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0F89EA" w14:textId="77777777" w:rsidR="00413587" w:rsidRDefault="00413587" w:rsidP="00413587">
      <w:pPr>
        <w:pStyle w:val="Texto"/>
        <w:jc w:val="center"/>
        <w:rPr>
          <w:rFonts w:ascii="Lato" w:hAnsi="Lato" w:cstheme="minorHAnsi"/>
          <w:b/>
          <w:sz w:val="20"/>
        </w:rPr>
      </w:pPr>
      <w:bookmarkStart w:id="0" w:name="_Hlk168669036"/>
      <w:r>
        <w:rPr>
          <w:rFonts w:ascii="Lato" w:hAnsi="Lato" w:cstheme="minorHAnsi"/>
          <w:b/>
          <w:sz w:val="20"/>
        </w:rPr>
        <w:t>Notas a los Estados Financieros</w:t>
      </w:r>
    </w:p>
    <w:p w14:paraId="352ABED5" w14:textId="2171257B" w:rsidR="00413587" w:rsidRDefault="00413587" w:rsidP="00413587">
      <w:pPr>
        <w:pStyle w:val="Texto"/>
        <w:jc w:val="center"/>
        <w:rPr>
          <w:rFonts w:ascii="Lato" w:hAnsi="Lato" w:cstheme="minorHAnsi"/>
          <w:b/>
          <w:sz w:val="20"/>
        </w:rPr>
      </w:pPr>
      <w:r>
        <w:rPr>
          <w:rFonts w:ascii="Lato" w:hAnsi="Lato" w:cstheme="minorHAnsi"/>
          <w:b/>
          <w:sz w:val="20"/>
        </w:rPr>
        <w:t>Al 31 de marzo de 2026</w:t>
      </w:r>
      <w:bookmarkStart w:id="1" w:name="_GoBack"/>
      <w:bookmarkEnd w:id="1"/>
    </w:p>
    <w:p w14:paraId="43E7CFB7" w14:textId="77777777" w:rsidR="00413587" w:rsidRDefault="00413587" w:rsidP="00413587">
      <w:pPr>
        <w:pStyle w:val="Texto"/>
        <w:jc w:val="center"/>
        <w:rPr>
          <w:rFonts w:ascii="Lato" w:hAnsi="Lato" w:cstheme="minorHAnsi"/>
          <w:b/>
          <w:sz w:val="20"/>
        </w:rPr>
      </w:pPr>
      <w:r>
        <w:rPr>
          <w:rFonts w:ascii="Lato" w:hAnsi="Lato" w:cstheme="minorHAnsi"/>
          <w:b/>
          <w:sz w:val="20"/>
        </w:rPr>
        <w:t>(Cifras en Pesos)</w:t>
      </w:r>
    </w:p>
    <w:p w14:paraId="2F186D42" w14:textId="77777777" w:rsidR="00413587" w:rsidRDefault="00413587" w:rsidP="00413587">
      <w:pPr>
        <w:pStyle w:val="Texto"/>
        <w:jc w:val="center"/>
        <w:rPr>
          <w:rFonts w:ascii="Lato" w:hAnsi="Lato" w:cstheme="minorHAnsi"/>
          <w:b/>
          <w:sz w:val="20"/>
        </w:rPr>
      </w:pPr>
    </w:p>
    <w:p w14:paraId="57244548" w14:textId="77777777" w:rsidR="00413587" w:rsidRDefault="00413587" w:rsidP="00413587">
      <w:pPr>
        <w:spacing w:line="240" w:lineRule="auto"/>
        <w:rPr>
          <w:rFonts w:ascii="Lato" w:hAnsi="Lato" w:cstheme="minorHAnsi"/>
          <w:b/>
          <w:sz w:val="20"/>
          <w:szCs w:val="20"/>
        </w:rPr>
      </w:pPr>
      <w:r>
        <w:rPr>
          <w:rFonts w:ascii="Lato" w:hAnsi="Lato" w:cstheme="minorHAnsi"/>
          <w:b/>
          <w:sz w:val="20"/>
          <w:szCs w:val="20"/>
        </w:rPr>
        <w:t>Ente Público:  COMISIÓN DE LOS DERECHOS HUMANOS DEL ESTADO DE YUCATÁN</w:t>
      </w:r>
    </w:p>
    <w:p w14:paraId="37B96BCC" w14:textId="77777777" w:rsidR="00F26355" w:rsidRPr="00662D4F" w:rsidRDefault="00F26355" w:rsidP="00EE3DAA">
      <w:pPr>
        <w:spacing w:after="0" w:line="240" w:lineRule="auto"/>
        <w:jc w:val="both"/>
        <w:rPr>
          <w:rFonts w:cstheme="minorHAnsi"/>
          <w:b/>
          <w:sz w:val="15"/>
          <w:szCs w:val="15"/>
        </w:rPr>
      </w:pPr>
    </w:p>
    <w:p w14:paraId="36DB8E70" w14:textId="05600940" w:rsidR="00C874CC" w:rsidRPr="00413587" w:rsidRDefault="00EE3DAA" w:rsidP="00EE3DAA">
      <w:pPr>
        <w:spacing w:after="0" w:line="240" w:lineRule="auto"/>
        <w:jc w:val="center"/>
        <w:rPr>
          <w:rFonts w:ascii="Lato" w:hAnsi="Lato" w:cstheme="minorHAnsi"/>
          <w:b/>
          <w:sz w:val="20"/>
          <w:szCs w:val="20"/>
        </w:rPr>
      </w:pPr>
      <w:r w:rsidRPr="00413587">
        <w:rPr>
          <w:rFonts w:ascii="Lato" w:hAnsi="Lato" w:cstheme="minorHAnsi"/>
          <w:b/>
          <w:sz w:val="20"/>
          <w:szCs w:val="20"/>
        </w:rPr>
        <w:t>A) NOTAS DE GESTIÓN ADMINISTRATIVA</w:t>
      </w:r>
    </w:p>
    <w:p w14:paraId="4E34CBA4" w14:textId="77777777" w:rsidR="00F912D6" w:rsidRPr="00413587" w:rsidRDefault="00F912D6" w:rsidP="00EE3DAA">
      <w:pPr>
        <w:spacing w:after="0" w:line="240" w:lineRule="auto"/>
        <w:jc w:val="both"/>
        <w:rPr>
          <w:rFonts w:ascii="Lato" w:hAnsi="Lato" w:cstheme="minorHAnsi"/>
          <w:b/>
          <w:sz w:val="20"/>
          <w:szCs w:val="20"/>
        </w:rPr>
      </w:pPr>
    </w:p>
    <w:p w14:paraId="7609F1A5" w14:textId="2D0958A6" w:rsidR="00C874CC" w:rsidRPr="00413587" w:rsidRDefault="00EE3DAA" w:rsidP="00EE3DAA">
      <w:pPr>
        <w:spacing w:after="0" w:line="240" w:lineRule="auto"/>
        <w:jc w:val="both"/>
        <w:rPr>
          <w:rFonts w:ascii="Lato" w:hAnsi="Lato" w:cstheme="minorHAnsi"/>
          <w:sz w:val="20"/>
          <w:szCs w:val="20"/>
        </w:rPr>
      </w:pPr>
      <w:r w:rsidRPr="00413587">
        <w:rPr>
          <w:rFonts w:ascii="Lato" w:hAnsi="Lato" w:cstheme="minorHAnsi"/>
          <w:sz w:val="20"/>
          <w:szCs w:val="20"/>
        </w:rPr>
        <w:t>LOS ESTADOS FINANCIEROS DE LA COMISIÓN DE DERECHOS HUMANOS DEL ESTADO DE YUCATÁN, PROVEEN DE INFORMACIÓN FINANCIERA A LOS PRINCIPALES USUARIOS DE LA MISMA, AL CONGRESO Y A LOS CIUDADANOS.</w:t>
      </w:r>
    </w:p>
    <w:p w14:paraId="76883CCD" w14:textId="0571C432" w:rsidR="00C874CC" w:rsidRPr="00413587" w:rsidRDefault="00EE3DAA" w:rsidP="00EE3DAA">
      <w:pPr>
        <w:spacing w:after="0" w:line="240" w:lineRule="auto"/>
        <w:jc w:val="both"/>
        <w:rPr>
          <w:rFonts w:ascii="Lato" w:hAnsi="Lato" w:cstheme="minorHAnsi"/>
          <w:sz w:val="20"/>
          <w:szCs w:val="20"/>
        </w:rPr>
      </w:pPr>
      <w:r w:rsidRPr="00413587">
        <w:rPr>
          <w:rFonts w:ascii="Lato" w:hAnsi="Lato" w:cstheme="minorHAnsi"/>
          <w:sz w:val="20"/>
          <w:szCs w:val="20"/>
        </w:rPr>
        <w:t xml:space="preserve"> LA COMISIÓN TIENE SU DOMICILIO EN LA CIUDAD DE MÉRIDA, YUCATÁN, MÉXICO, SIN EMBARGO, PARA LA ATENCIÓN DE LOS ASUNTOS DE SU COMPETENCIA PODRÁ ESTABLECER OFICINAS REGIONALES O MUNICIPALES, ASÍ COMO UNIDADES ITINERANTES, EN LOS TÉRMINOS DE SU REGLAMENTO INTERNO.</w:t>
      </w:r>
    </w:p>
    <w:p w14:paraId="63917A09" w14:textId="5FD0F48D" w:rsidR="00C874CC" w:rsidRPr="00413587" w:rsidRDefault="00EE3DAA" w:rsidP="00EE3DAA">
      <w:pPr>
        <w:spacing w:after="0" w:line="240" w:lineRule="auto"/>
        <w:jc w:val="both"/>
        <w:rPr>
          <w:rFonts w:ascii="Lato" w:hAnsi="Lato" w:cstheme="minorHAnsi"/>
          <w:sz w:val="20"/>
          <w:szCs w:val="20"/>
        </w:rPr>
      </w:pPr>
      <w:r w:rsidRPr="00413587">
        <w:rPr>
          <w:rFonts w:ascii="Lato" w:hAnsi="Lato" w:cstheme="minorHAnsi"/>
          <w:sz w:val="20"/>
          <w:szCs w:val="20"/>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MISMOS Y SUS PARTICULARIDADES, TODO ESTO EN EL TERRITORIO DEL ESTADO DE YUCATÁN, EN TÉRMINOS DE LO DISPUESTO POR LOS ARTÍCULOS 102, APARTADO B, DE LA CONSTITUCIÓN POLÍTICA DE LOS ESTADOS UNIDOS MEXICANOS Y 74 DE LA  CONSTITUCIÓN POLÍTICA DEL ESTADO DE YUCATÁN.</w:t>
      </w:r>
    </w:p>
    <w:p w14:paraId="5F0384F5" w14:textId="279D69E7" w:rsidR="00C874CC" w:rsidRPr="00413587" w:rsidRDefault="00EE3DAA" w:rsidP="00EE3DAA">
      <w:pPr>
        <w:spacing w:after="0" w:line="240" w:lineRule="auto"/>
        <w:jc w:val="both"/>
        <w:rPr>
          <w:rFonts w:ascii="Lato" w:hAnsi="Lato" w:cstheme="minorHAnsi"/>
          <w:sz w:val="20"/>
          <w:szCs w:val="20"/>
        </w:rPr>
      </w:pPr>
      <w:r w:rsidRPr="00413587">
        <w:rPr>
          <w:rFonts w:ascii="Lato" w:hAnsi="Lato" w:cstheme="minorHAnsi"/>
          <w:sz w:val="20"/>
          <w:szCs w:val="20"/>
        </w:rPr>
        <w:t xml:space="preserve">DE ESTA MANERA SE INFORMA Y EXPLICA LA RESPUESTA DEL GOBIERNO A LAS CONDICIONES RELACIONADAS CON LA INFORMACIÓN FINANCIERA DE CADA PERÍODO DE GESTIÓN; ADEMÁS DE EXPONER AQUELLAS POLÍTICAS QUE PODRÍAN LA TOMA DE DECISIONES EN PERIODOS POSTERIORES. </w:t>
      </w:r>
    </w:p>
    <w:p w14:paraId="2510951B" w14:textId="77777777" w:rsidR="00C874CC" w:rsidRPr="00413587" w:rsidRDefault="00C874CC" w:rsidP="00EE3DAA">
      <w:pPr>
        <w:spacing w:after="0" w:line="240" w:lineRule="auto"/>
        <w:jc w:val="both"/>
        <w:rPr>
          <w:rFonts w:ascii="Lato" w:hAnsi="Lato" w:cstheme="minorHAnsi"/>
          <w:b/>
          <w:sz w:val="20"/>
          <w:szCs w:val="20"/>
        </w:rPr>
      </w:pPr>
    </w:p>
    <w:p w14:paraId="07FC4AA1" w14:textId="16FDE4A1" w:rsidR="00385D18" w:rsidRPr="00413587" w:rsidRDefault="00EE3DAA" w:rsidP="00EE3DAA">
      <w:pPr>
        <w:spacing w:after="0" w:line="240" w:lineRule="auto"/>
        <w:jc w:val="both"/>
        <w:rPr>
          <w:rFonts w:ascii="Lato" w:hAnsi="Lato" w:cstheme="minorHAnsi"/>
          <w:b/>
          <w:sz w:val="20"/>
          <w:szCs w:val="20"/>
        </w:rPr>
      </w:pPr>
      <w:r w:rsidRPr="00413587">
        <w:rPr>
          <w:rFonts w:ascii="Lato" w:hAnsi="Lato" w:cstheme="minorHAnsi"/>
          <w:b/>
          <w:sz w:val="20"/>
          <w:szCs w:val="20"/>
        </w:rPr>
        <w:t>1.-AUTORIZACIÓN E HISTÓRIA</w:t>
      </w:r>
    </w:p>
    <w:p w14:paraId="3C507A0C" w14:textId="6228022C" w:rsidR="00DF0B3B" w:rsidRPr="00413587" w:rsidRDefault="00EE3DAA" w:rsidP="00EE3DAA">
      <w:pPr>
        <w:pStyle w:val="Prrafodelista"/>
        <w:numPr>
          <w:ilvl w:val="0"/>
          <w:numId w:val="23"/>
        </w:numPr>
        <w:spacing w:after="0" w:line="240" w:lineRule="auto"/>
        <w:jc w:val="both"/>
        <w:rPr>
          <w:rFonts w:ascii="Lato" w:hAnsi="Lato" w:cstheme="minorHAnsi"/>
          <w:b/>
          <w:sz w:val="20"/>
          <w:szCs w:val="20"/>
        </w:rPr>
      </w:pPr>
      <w:r w:rsidRPr="00413587">
        <w:rPr>
          <w:rFonts w:ascii="Lato" w:hAnsi="Lato" w:cstheme="minorHAnsi"/>
          <w:b/>
          <w:sz w:val="20"/>
          <w:szCs w:val="20"/>
        </w:rPr>
        <w:t>FECHA DE CREACIÓN DEL ENTE</w:t>
      </w:r>
    </w:p>
    <w:p w14:paraId="296C22EE" w14:textId="2524045E" w:rsidR="00EE0378" w:rsidRPr="00413587" w:rsidRDefault="00EE3DAA" w:rsidP="00EE3DAA">
      <w:pPr>
        <w:spacing w:after="0" w:line="240" w:lineRule="auto"/>
        <w:jc w:val="both"/>
        <w:rPr>
          <w:rFonts w:ascii="Lato" w:hAnsi="Lato" w:cstheme="minorHAnsi"/>
          <w:sz w:val="20"/>
          <w:szCs w:val="20"/>
        </w:rPr>
      </w:pPr>
      <w:r w:rsidRPr="00413587">
        <w:rPr>
          <w:rFonts w:ascii="Lato" w:hAnsi="Lato" w:cstheme="minorHAnsi"/>
          <w:sz w:val="20"/>
          <w:szCs w:val="20"/>
        </w:rPr>
        <w:t xml:space="preserve">EL 28 DE </w:t>
      </w:r>
      <w:r w:rsidR="003D63DF" w:rsidRPr="00413587">
        <w:rPr>
          <w:rFonts w:ascii="Lato" w:hAnsi="Lato" w:cstheme="minorHAnsi"/>
          <w:sz w:val="20"/>
          <w:szCs w:val="20"/>
        </w:rPr>
        <w:t>ENER</w:t>
      </w:r>
      <w:r w:rsidR="005C0623" w:rsidRPr="00413587">
        <w:rPr>
          <w:rFonts w:ascii="Lato" w:hAnsi="Lato" w:cstheme="minorHAnsi"/>
          <w:sz w:val="20"/>
          <w:szCs w:val="20"/>
        </w:rPr>
        <w:t>O</w:t>
      </w:r>
      <w:r w:rsidRPr="00413587">
        <w:rPr>
          <w:rFonts w:ascii="Lato" w:hAnsi="Lato" w:cstheme="minorHAnsi"/>
          <w:sz w:val="20"/>
          <w:szCs w:val="20"/>
        </w:rPr>
        <w:t xml:space="preserve"> DE 1993 SE PUBLICA EN DE DIARIO OFICIAL DE LA FEDERACIÓN LA CREACIÓN DEL NUEVO ENTE COMISIÓN DE DERECHOS HUMANOS DEL ESTADO DE YUCATÁN, INICIANDO GESTIONES EN MARZO DE 1993.</w:t>
      </w:r>
    </w:p>
    <w:p w14:paraId="1363ED63" w14:textId="77777777" w:rsidR="00630B61" w:rsidRPr="00413587" w:rsidRDefault="00630B61" w:rsidP="00EE3DAA">
      <w:pPr>
        <w:spacing w:after="0" w:line="240" w:lineRule="auto"/>
        <w:jc w:val="both"/>
        <w:rPr>
          <w:rFonts w:ascii="Lato" w:hAnsi="Lato" w:cstheme="minorHAnsi"/>
          <w:sz w:val="20"/>
          <w:szCs w:val="20"/>
        </w:rPr>
      </w:pPr>
    </w:p>
    <w:p w14:paraId="0834E815" w14:textId="1AF9E7FC" w:rsidR="00C874CC" w:rsidRPr="00413587" w:rsidRDefault="00EE3DAA" w:rsidP="00EE3DAA">
      <w:pPr>
        <w:pStyle w:val="Prrafodelista"/>
        <w:numPr>
          <w:ilvl w:val="0"/>
          <w:numId w:val="23"/>
        </w:numPr>
        <w:spacing w:after="0" w:line="240" w:lineRule="auto"/>
        <w:jc w:val="both"/>
        <w:rPr>
          <w:rFonts w:ascii="Lato" w:hAnsi="Lato" w:cstheme="minorHAnsi"/>
          <w:b/>
          <w:sz w:val="20"/>
          <w:szCs w:val="20"/>
        </w:rPr>
      </w:pPr>
      <w:r w:rsidRPr="00413587">
        <w:rPr>
          <w:rFonts w:ascii="Lato" w:hAnsi="Lato" w:cstheme="minorHAnsi"/>
          <w:b/>
          <w:sz w:val="20"/>
          <w:szCs w:val="20"/>
        </w:rPr>
        <w:t>B) PRINCIPALES CAMBIOS EN SU ESTRUCTURA.</w:t>
      </w:r>
    </w:p>
    <w:p w14:paraId="77708C3A" w14:textId="678E98BD" w:rsidR="006D6C2F" w:rsidRDefault="006D6C2F" w:rsidP="00EE3DAA">
      <w:pPr>
        <w:pStyle w:val="Prrafodelista"/>
        <w:spacing w:after="0" w:line="240" w:lineRule="auto"/>
        <w:jc w:val="both"/>
        <w:rPr>
          <w:rFonts w:ascii="Lato" w:hAnsi="Lato" w:cstheme="minorHAnsi"/>
          <w:b/>
          <w:sz w:val="20"/>
          <w:szCs w:val="20"/>
        </w:rPr>
      </w:pPr>
    </w:p>
    <w:p w14:paraId="64867AFA" w14:textId="77777777" w:rsidR="00413587" w:rsidRPr="00413587" w:rsidRDefault="00413587" w:rsidP="00EE3DAA">
      <w:pPr>
        <w:pStyle w:val="Prrafodelista"/>
        <w:spacing w:after="0" w:line="240" w:lineRule="auto"/>
        <w:jc w:val="both"/>
        <w:rPr>
          <w:rFonts w:ascii="Lato" w:hAnsi="Lato" w:cstheme="minorHAnsi"/>
          <w:b/>
          <w:sz w:val="20"/>
          <w:szCs w:val="20"/>
        </w:rPr>
      </w:pPr>
    </w:p>
    <w:p w14:paraId="35A9FC86" w14:textId="04AB255E" w:rsidR="006D6C2F" w:rsidRPr="00413587" w:rsidRDefault="00EE3DAA" w:rsidP="00EE3DAA">
      <w:pPr>
        <w:pStyle w:val="Default"/>
        <w:jc w:val="both"/>
        <w:rPr>
          <w:rFonts w:ascii="Lato" w:hAnsi="Lato" w:cstheme="minorHAnsi"/>
          <w:b/>
          <w:sz w:val="20"/>
          <w:szCs w:val="20"/>
        </w:rPr>
      </w:pPr>
      <w:r w:rsidRPr="00413587">
        <w:rPr>
          <w:rFonts w:ascii="Lato" w:hAnsi="Lato" w:cstheme="minorHAnsi"/>
          <w:b/>
          <w:sz w:val="20"/>
          <w:szCs w:val="20"/>
        </w:rPr>
        <w:t>2.- PANORAMA ECONÓMICO Y FINANCIERO (N/A)</w:t>
      </w:r>
    </w:p>
    <w:p w14:paraId="3F7C7745" w14:textId="21340D8A" w:rsidR="00DF3E70" w:rsidRPr="00413587" w:rsidRDefault="00EE3DAA" w:rsidP="00EE3DAA">
      <w:pPr>
        <w:spacing w:after="0" w:line="240" w:lineRule="auto"/>
        <w:jc w:val="both"/>
        <w:rPr>
          <w:rFonts w:ascii="Lato" w:hAnsi="Lato" w:cstheme="minorHAnsi"/>
          <w:sz w:val="20"/>
          <w:szCs w:val="20"/>
        </w:rPr>
      </w:pPr>
      <w:r w:rsidRPr="00413587">
        <w:rPr>
          <w:rFonts w:ascii="Lato" w:hAnsi="Lato" w:cstheme="minorHAnsi"/>
          <w:sz w:val="20"/>
          <w:szCs w:val="20"/>
        </w:rPr>
        <w:t xml:space="preserve"> SE INFORMARÁ SOBRE LAS PRINCIPALES CONDICIONES ECONÓMICO-FINANCIERAS BAJO LAS CUALES EL ENTE PÚBLICO ESTUVO OPERANDO; Y LAS CUALES INFLUYERON EN LA TOMA DE DECISIONES DE LA ADMINISTRACIÓN; TANTO A NIVEL LOCAL COMO FEDERAL)</w:t>
      </w:r>
    </w:p>
    <w:p w14:paraId="49062F37" w14:textId="7C5CFF9A" w:rsidR="00E56CAD" w:rsidRPr="00413587" w:rsidRDefault="00EE3DAA" w:rsidP="00EE3DAA">
      <w:pPr>
        <w:spacing w:after="0" w:line="240" w:lineRule="auto"/>
        <w:jc w:val="both"/>
        <w:rPr>
          <w:rFonts w:ascii="Lato" w:hAnsi="Lato" w:cstheme="minorHAnsi"/>
          <w:bCs/>
          <w:sz w:val="20"/>
          <w:szCs w:val="20"/>
        </w:rPr>
      </w:pPr>
      <w:r w:rsidRPr="00413587">
        <w:rPr>
          <w:rFonts w:ascii="Lato" w:hAnsi="Lato" w:cstheme="minorHAnsi"/>
          <w:bCs/>
          <w:sz w:val="20"/>
          <w:szCs w:val="20"/>
        </w:rPr>
        <w:t>(SIN INFORMACIÓN QUE REVELAR).</w:t>
      </w:r>
    </w:p>
    <w:p w14:paraId="3AC187A6" w14:textId="77777777" w:rsidR="006D6C2F" w:rsidRPr="00413587" w:rsidRDefault="006D6C2F" w:rsidP="00EE3DAA">
      <w:pPr>
        <w:spacing w:after="0" w:line="240" w:lineRule="auto"/>
        <w:jc w:val="both"/>
        <w:rPr>
          <w:rFonts w:ascii="Lato" w:hAnsi="Lato" w:cstheme="minorHAnsi"/>
          <w:bCs/>
          <w:sz w:val="20"/>
          <w:szCs w:val="20"/>
        </w:rPr>
      </w:pPr>
    </w:p>
    <w:p w14:paraId="66C7E27B" w14:textId="25389FA6" w:rsidR="00F26355" w:rsidRPr="00413587" w:rsidRDefault="00EE3DAA" w:rsidP="00EE3DAA">
      <w:pPr>
        <w:spacing w:after="0" w:line="240" w:lineRule="auto"/>
        <w:jc w:val="both"/>
        <w:rPr>
          <w:rFonts w:ascii="Lato" w:hAnsi="Lato" w:cstheme="minorHAnsi"/>
          <w:b/>
          <w:sz w:val="20"/>
          <w:szCs w:val="20"/>
        </w:rPr>
      </w:pPr>
      <w:r w:rsidRPr="00413587">
        <w:rPr>
          <w:rFonts w:ascii="Lato" w:hAnsi="Lato" w:cstheme="minorHAnsi"/>
          <w:b/>
          <w:sz w:val="20"/>
          <w:szCs w:val="20"/>
        </w:rPr>
        <w:t>3.- ORGANIZACIÓN Y OBJETO SOCIAL</w:t>
      </w:r>
    </w:p>
    <w:p w14:paraId="07DA1559" w14:textId="0F2A8B39" w:rsidR="00C874CC" w:rsidRPr="00413587" w:rsidRDefault="00EE3DAA" w:rsidP="00EE3DAA">
      <w:pPr>
        <w:pStyle w:val="Prrafodelista"/>
        <w:numPr>
          <w:ilvl w:val="0"/>
          <w:numId w:val="22"/>
        </w:numPr>
        <w:spacing w:after="0" w:line="240" w:lineRule="auto"/>
        <w:jc w:val="both"/>
        <w:rPr>
          <w:rFonts w:ascii="Lato" w:hAnsi="Lato" w:cstheme="minorHAnsi"/>
          <w:b/>
          <w:sz w:val="20"/>
          <w:szCs w:val="20"/>
        </w:rPr>
      </w:pPr>
      <w:r w:rsidRPr="00413587">
        <w:rPr>
          <w:rFonts w:ascii="Lato" w:hAnsi="Lato" w:cstheme="minorHAnsi"/>
          <w:b/>
          <w:sz w:val="20"/>
          <w:szCs w:val="20"/>
        </w:rPr>
        <w:t>OBJETO SOCIAL</w:t>
      </w:r>
    </w:p>
    <w:p w14:paraId="3C2B96BB" w14:textId="16E7992C" w:rsidR="00E56CAD" w:rsidRPr="00413587" w:rsidRDefault="00EE3DAA" w:rsidP="00EE3DAA">
      <w:pPr>
        <w:spacing w:after="0" w:line="240" w:lineRule="auto"/>
        <w:jc w:val="both"/>
        <w:rPr>
          <w:rFonts w:ascii="Lato" w:hAnsi="Lato" w:cstheme="minorHAnsi"/>
          <w:sz w:val="20"/>
          <w:szCs w:val="20"/>
        </w:rPr>
      </w:pPr>
      <w:r w:rsidRPr="00413587">
        <w:rPr>
          <w:rFonts w:ascii="Lato" w:hAnsi="Lato" w:cstheme="minorHAnsi"/>
          <w:sz w:val="20"/>
          <w:szCs w:val="20"/>
        </w:rPr>
        <w:t>LA COMISIÓN ES UN ORGANISMO PÚBLICO AUTÓNOMO, CON PERSONALIDAD JURÍDICA Y PATRIMONIO PROPIO QUE TIENE POR OBJETO PROTEGER, DEFENDER, ESTUDIAR, INVESTIGAR, PROMOVER Y DIVULGAR LOS DERECHOS HUMANOS EN EL ESTADO DE YUCATÁN.</w:t>
      </w:r>
    </w:p>
    <w:p w14:paraId="5D473632" w14:textId="77777777" w:rsidR="00630B61" w:rsidRPr="00413587" w:rsidRDefault="00630B61" w:rsidP="00EE3DAA">
      <w:pPr>
        <w:spacing w:after="0" w:line="240" w:lineRule="auto"/>
        <w:jc w:val="both"/>
        <w:rPr>
          <w:rFonts w:ascii="Lato" w:hAnsi="Lato" w:cstheme="minorHAnsi"/>
          <w:sz w:val="20"/>
          <w:szCs w:val="20"/>
        </w:rPr>
      </w:pPr>
    </w:p>
    <w:p w14:paraId="1A61D523" w14:textId="6C9BE5B6" w:rsidR="00C874CC" w:rsidRPr="00413587" w:rsidRDefault="00EE3DAA" w:rsidP="00EE3DAA">
      <w:pPr>
        <w:pStyle w:val="Prrafodelista"/>
        <w:numPr>
          <w:ilvl w:val="0"/>
          <w:numId w:val="22"/>
        </w:numPr>
        <w:spacing w:after="0" w:line="240" w:lineRule="auto"/>
        <w:jc w:val="both"/>
        <w:rPr>
          <w:rFonts w:ascii="Lato" w:hAnsi="Lato" w:cstheme="minorHAnsi"/>
          <w:b/>
          <w:sz w:val="20"/>
          <w:szCs w:val="20"/>
        </w:rPr>
      </w:pPr>
      <w:r w:rsidRPr="00413587">
        <w:rPr>
          <w:rFonts w:ascii="Lato" w:hAnsi="Lato" w:cstheme="minorHAnsi"/>
          <w:b/>
          <w:sz w:val="20"/>
          <w:szCs w:val="20"/>
        </w:rPr>
        <w:t>PRINCIPAL ACTIVIDAD</w:t>
      </w:r>
    </w:p>
    <w:p w14:paraId="363A57FD" w14:textId="287A45DF" w:rsidR="00C874CC" w:rsidRPr="00413587" w:rsidRDefault="00EE3DAA" w:rsidP="00EE3DAA">
      <w:pPr>
        <w:spacing w:after="0" w:line="240" w:lineRule="auto"/>
        <w:jc w:val="both"/>
        <w:rPr>
          <w:rFonts w:ascii="Lato" w:hAnsi="Lato" w:cstheme="minorHAnsi"/>
          <w:sz w:val="20"/>
          <w:szCs w:val="20"/>
        </w:rPr>
      </w:pPr>
      <w:r w:rsidRPr="00413587">
        <w:rPr>
          <w:rFonts w:ascii="Lato" w:hAnsi="Lato" w:cstheme="minorHAnsi"/>
          <w:sz w:val="20"/>
          <w:szCs w:val="20"/>
        </w:rPr>
        <w:t xml:space="preserve">LA COMISIÓN, PARA EL CUMPLIMIENTO DE SU OBJETO, TENDRÁ LAS ATRIBUCIONES SIGUIENTES: (ARTÍCULO 10 DE LA LEY DE LA COMISIÓN DE DERECHOS HUMANOS DEL ESTADO DE YUCATÁN) </w:t>
      </w:r>
    </w:p>
    <w:p w14:paraId="1134845A" w14:textId="6F2C1BB5" w:rsidR="00C874CC" w:rsidRPr="00413587" w:rsidRDefault="00EE3DAA" w:rsidP="00EE3DAA">
      <w:pPr>
        <w:spacing w:after="0" w:line="240" w:lineRule="auto"/>
        <w:jc w:val="both"/>
        <w:rPr>
          <w:rFonts w:ascii="Lato" w:hAnsi="Lato" w:cstheme="minorHAnsi"/>
          <w:sz w:val="20"/>
          <w:szCs w:val="20"/>
        </w:rPr>
      </w:pPr>
      <w:r w:rsidRPr="00413587">
        <w:rPr>
          <w:rFonts w:ascii="Lato" w:hAnsi="Lato" w:cstheme="minorHAnsi"/>
          <w:b/>
          <w:bCs/>
          <w:sz w:val="20"/>
          <w:szCs w:val="20"/>
        </w:rPr>
        <w:t>I.-</w:t>
      </w:r>
      <w:r w:rsidRPr="00413587">
        <w:rPr>
          <w:rFonts w:ascii="Lato" w:hAnsi="Lato" w:cstheme="minorHAnsi"/>
          <w:sz w:val="20"/>
          <w:szCs w:val="20"/>
        </w:rPr>
        <w:t> RECIBIR QUEJAS POR PRESUNTAS VIOLACIONES A LOS DERECHOS HUMANOS POR ACTOS U OMISIONES DE CUALQUIER NATURALEZA IMPUTABLES A CUALQUIER AUTORIDAD O SERVIDOR PÚBLICO;</w:t>
      </w:r>
    </w:p>
    <w:p w14:paraId="26C6309C" w14:textId="5282EBEB" w:rsidR="00C874CC" w:rsidRPr="00413587" w:rsidRDefault="00EE3DAA" w:rsidP="00EE3DAA">
      <w:pPr>
        <w:spacing w:after="0" w:line="240" w:lineRule="auto"/>
        <w:jc w:val="both"/>
        <w:rPr>
          <w:rFonts w:ascii="Lato" w:hAnsi="Lato" w:cstheme="minorHAnsi"/>
          <w:sz w:val="20"/>
          <w:szCs w:val="20"/>
        </w:rPr>
      </w:pPr>
      <w:r w:rsidRPr="00413587">
        <w:rPr>
          <w:rFonts w:ascii="Lato" w:hAnsi="Lato" w:cstheme="minorHAnsi"/>
          <w:b/>
          <w:bCs/>
          <w:sz w:val="20"/>
          <w:szCs w:val="20"/>
        </w:rPr>
        <w:t>II.-</w:t>
      </w:r>
      <w:r w:rsidRPr="00413587">
        <w:rPr>
          <w:rFonts w:ascii="Lato" w:hAnsi="Lato" w:cstheme="minorHAnsi"/>
          <w:sz w:val="20"/>
          <w:szCs w:val="20"/>
        </w:rPr>
        <w:t> CONOCER E INVESTIGAR A PETICIÓN DE PARTE O DE OFICIO, PRESUNTAS VIOLACIONES A LOS DERECHOS HUMANOS EN LOS CASOS SIGUIENTES:</w:t>
      </w:r>
      <w:r w:rsidRPr="00413587">
        <w:rPr>
          <w:rFonts w:ascii="Lato" w:hAnsi="Lato" w:cstheme="minorHAnsi"/>
          <w:sz w:val="20"/>
          <w:szCs w:val="20"/>
        </w:rPr>
        <w:br/>
        <w:t>A) POR ACTOS U OMISIONES DE CUALQUIER NATURALEZA IMPUTABLES A CUALQUIER AUTORIDAD O SERVIDOR PÚBLICO;</w:t>
      </w:r>
    </w:p>
    <w:p w14:paraId="1C43A831" w14:textId="6AAC4B4C" w:rsidR="00C874CC" w:rsidRPr="00413587" w:rsidRDefault="00EE3DAA" w:rsidP="00EE3DAA">
      <w:pPr>
        <w:spacing w:after="0" w:line="240" w:lineRule="auto"/>
        <w:jc w:val="both"/>
        <w:rPr>
          <w:rFonts w:ascii="Lato" w:hAnsi="Lato" w:cstheme="minorHAnsi"/>
          <w:sz w:val="20"/>
          <w:szCs w:val="20"/>
        </w:rPr>
      </w:pPr>
      <w:r w:rsidRPr="00413587">
        <w:rPr>
          <w:rFonts w:ascii="Lato" w:hAnsi="Lato" w:cstheme="minorHAnsi"/>
          <w:sz w:val="20"/>
          <w:szCs w:val="20"/>
        </w:rPr>
        <w:t>B) CUANDO ALGÚN PARTICULAR COMETA ILÍCITOS CON LA TOLERANCIA O ANUENCIA DE ALGUNA AUTORIDAD O SERVIDOR PÚBLICO, O BIEN CUANDO ESTOS ÚLTIMOS SE NIEGUEN INFUNDADAMENTE A EJERCER LAS ATRIBUCIONES QUE LEGALMENTE LES CORRESPONDAN EN RELACIÓN CON DICHOS ILÍCITOS, PARTICULARMENTE TRATÁNDOSE DE CONDUCTAS QUE AFECTEN LA INTEGRIDAD FÍSICA DE LAS PERSONAS;</w:t>
      </w:r>
    </w:p>
    <w:p w14:paraId="6A981945" w14:textId="628A6C6D" w:rsidR="00C874CC" w:rsidRPr="00413587" w:rsidRDefault="00EE3DAA" w:rsidP="00EE3DAA">
      <w:pPr>
        <w:spacing w:after="0" w:line="240" w:lineRule="auto"/>
        <w:jc w:val="both"/>
        <w:rPr>
          <w:rFonts w:ascii="Lato" w:hAnsi="Lato" w:cstheme="minorHAnsi"/>
          <w:sz w:val="20"/>
          <w:szCs w:val="20"/>
        </w:rPr>
      </w:pPr>
      <w:r w:rsidRPr="00413587">
        <w:rPr>
          <w:rFonts w:ascii="Lato" w:hAnsi="Lato" w:cstheme="minorHAnsi"/>
          <w:b/>
          <w:bCs/>
          <w:sz w:val="20"/>
          <w:szCs w:val="20"/>
        </w:rPr>
        <w:t>III.-</w:t>
      </w:r>
      <w:r w:rsidRPr="00413587">
        <w:rPr>
          <w:rFonts w:ascii="Lato" w:hAnsi="Lato" w:cstheme="minorHAnsi"/>
          <w:sz w:val="20"/>
          <w:szCs w:val="20"/>
        </w:rPr>
        <w:t> FORMULAR RECOMENDACIONES PÚBLICAS NO VINCULATORIAS;</w:t>
      </w:r>
    </w:p>
    <w:p w14:paraId="680E521E" w14:textId="4B017061" w:rsidR="00C874CC" w:rsidRPr="00413587" w:rsidRDefault="00EE3DAA" w:rsidP="00EE3DAA">
      <w:pPr>
        <w:spacing w:after="0" w:line="240" w:lineRule="auto"/>
        <w:jc w:val="both"/>
        <w:rPr>
          <w:rFonts w:ascii="Lato" w:hAnsi="Lato" w:cstheme="minorHAnsi"/>
          <w:sz w:val="20"/>
          <w:szCs w:val="20"/>
        </w:rPr>
      </w:pPr>
      <w:r w:rsidRPr="00413587">
        <w:rPr>
          <w:rFonts w:ascii="Lato" w:hAnsi="Lato" w:cstheme="minorHAnsi"/>
          <w:b/>
          <w:bCs/>
          <w:sz w:val="20"/>
          <w:szCs w:val="20"/>
        </w:rPr>
        <w:t>IV.-</w:t>
      </w:r>
      <w:r w:rsidRPr="00413587">
        <w:rPr>
          <w:rFonts w:ascii="Lato" w:hAnsi="Lato" w:cstheme="minorHAnsi"/>
          <w:sz w:val="20"/>
          <w:szCs w:val="20"/>
        </w:rPr>
        <w:t> PRESENTAR DENUNCIAS Y QUEJAS ANTE LAS AUTORIDADES RESPECTIVAS;</w:t>
      </w:r>
    </w:p>
    <w:p w14:paraId="087131E0" w14:textId="1E648A5E" w:rsidR="00C874CC" w:rsidRPr="00413587" w:rsidRDefault="00EE3DAA" w:rsidP="00EE3DAA">
      <w:pPr>
        <w:spacing w:after="0" w:line="240" w:lineRule="auto"/>
        <w:jc w:val="both"/>
        <w:rPr>
          <w:rFonts w:ascii="Lato" w:hAnsi="Lato" w:cstheme="minorHAnsi"/>
          <w:sz w:val="20"/>
          <w:szCs w:val="20"/>
        </w:rPr>
      </w:pPr>
      <w:r w:rsidRPr="00413587">
        <w:rPr>
          <w:rFonts w:ascii="Lato" w:hAnsi="Lato" w:cstheme="minorHAnsi"/>
          <w:b/>
          <w:bCs/>
          <w:sz w:val="20"/>
          <w:szCs w:val="20"/>
        </w:rPr>
        <w:t>V.-</w:t>
      </w:r>
      <w:r w:rsidRPr="00413587">
        <w:rPr>
          <w:rFonts w:ascii="Lato" w:hAnsi="Lato" w:cstheme="minorHAnsi"/>
          <w:sz w:val="20"/>
          <w:szCs w:val="20"/>
        </w:rPr>
        <w:t> SUBSTANCIAR Y RESOLVER EL INCIDENTE DE PRESENTACIÓN DE PERSONAS EN LOS TÉRMINOS DE ESTA LEY;</w:t>
      </w:r>
    </w:p>
    <w:p w14:paraId="79932434" w14:textId="44F37059" w:rsidR="00C874CC" w:rsidRPr="00413587" w:rsidRDefault="00EE3DAA" w:rsidP="00EE3DAA">
      <w:pPr>
        <w:spacing w:after="0" w:line="240" w:lineRule="auto"/>
        <w:jc w:val="both"/>
        <w:rPr>
          <w:rFonts w:ascii="Lato" w:hAnsi="Lato" w:cstheme="minorHAnsi"/>
          <w:sz w:val="20"/>
          <w:szCs w:val="20"/>
        </w:rPr>
      </w:pPr>
      <w:r w:rsidRPr="00413587">
        <w:rPr>
          <w:rFonts w:ascii="Lato" w:hAnsi="Lato" w:cstheme="minorHAnsi"/>
          <w:b/>
          <w:bCs/>
          <w:sz w:val="20"/>
          <w:szCs w:val="20"/>
        </w:rPr>
        <w:t>VI.-</w:t>
      </w:r>
      <w:r w:rsidRPr="00413587">
        <w:rPr>
          <w:rFonts w:ascii="Lato" w:hAnsi="Lato" w:cstheme="minorHAnsi"/>
          <w:sz w:val="20"/>
          <w:szCs w:val="20"/>
        </w:rPr>
        <w:t> PROCURAR, SIN MENOSCABO DE LA LEY, LA CONCILIACIÓN ENTRE LOS QUEJOSOS Y LAS AUTORIDADES O SERVIDORES PÚBLICOS SEÑALADOS COMO PRESUNTOS RESPONSABLES, ASÍ COMO LA INMEDIATA SOLUCIÓN DEL CONFLICTO PLANTEADO Y LA RESTITUCIÓN DEL GOCE DEL DERECHO VULNERADO, CUANDO LA NATURALEZA DEL CASO LO PERMITA;</w:t>
      </w:r>
    </w:p>
    <w:p w14:paraId="1CE0EA2F" w14:textId="29677633" w:rsidR="00C874CC" w:rsidRPr="00413587" w:rsidRDefault="00EE3DAA" w:rsidP="00EE3DAA">
      <w:pPr>
        <w:spacing w:after="0" w:line="240" w:lineRule="auto"/>
        <w:jc w:val="both"/>
        <w:rPr>
          <w:rFonts w:ascii="Lato" w:hAnsi="Lato" w:cstheme="minorHAnsi"/>
          <w:sz w:val="20"/>
          <w:szCs w:val="20"/>
        </w:rPr>
      </w:pPr>
      <w:r w:rsidRPr="00413587">
        <w:rPr>
          <w:rFonts w:ascii="Lato" w:hAnsi="Lato" w:cstheme="minorHAnsi"/>
          <w:b/>
          <w:bCs/>
          <w:sz w:val="20"/>
          <w:szCs w:val="20"/>
        </w:rPr>
        <w:lastRenderedPageBreak/>
        <w:t>VII.-</w:t>
      </w:r>
      <w:r w:rsidRPr="00413587">
        <w:rPr>
          <w:rFonts w:ascii="Lato" w:hAnsi="Lato" w:cstheme="minorHAnsi"/>
          <w:sz w:val="20"/>
          <w:szCs w:val="20"/>
        </w:rPr>
        <w:t> PRESENTAR, ANTE LA SUPREMA CORTE DE JUSTICIA DE LA NACIÓN ACCIONES DE IN CONSTITUCIONALIDAD EN CONTRA DE LEYES EXPEDIDAS POR EL CONGRESO QUE VULNEREN LOS DERECHOS HUMANOS, DENTRO DE LOS TREINTA DÍAS NATURALES SIGUIENTES A LA FECHA DE LA PUBLICACIÓN DE LA NORMA;</w:t>
      </w:r>
    </w:p>
    <w:p w14:paraId="7B84DA52" w14:textId="041DED59" w:rsidR="00C874CC" w:rsidRPr="00413587" w:rsidRDefault="00EE3DAA" w:rsidP="00EE3DAA">
      <w:pPr>
        <w:spacing w:after="0" w:line="240" w:lineRule="auto"/>
        <w:jc w:val="both"/>
        <w:rPr>
          <w:rFonts w:ascii="Lato" w:hAnsi="Lato" w:cstheme="minorHAnsi"/>
          <w:sz w:val="20"/>
          <w:szCs w:val="20"/>
        </w:rPr>
      </w:pPr>
      <w:r w:rsidRPr="00413587">
        <w:rPr>
          <w:rFonts w:ascii="Lato" w:hAnsi="Lato" w:cstheme="minorHAnsi"/>
          <w:b/>
          <w:bCs/>
          <w:sz w:val="20"/>
          <w:szCs w:val="20"/>
        </w:rPr>
        <w:t>VIII.-</w:t>
      </w:r>
      <w:r w:rsidRPr="00413587">
        <w:rPr>
          <w:rFonts w:ascii="Lato" w:hAnsi="Lato" w:cstheme="minorHAnsi"/>
          <w:sz w:val="20"/>
          <w:szCs w:val="20"/>
        </w:rPr>
        <w:t> PRESENTAR, ANTE EL PLENO DEL TRIBUNAL SUPERIOR DE JUSTICIA ERIGIDO EN TRIBUNAL CONSTITUCIONAL, LOS MEDIOS DE CONTROL CONSTITUCIONAL LOCAL, EN LOS TÉRMINOS DE LEY;</w:t>
      </w:r>
    </w:p>
    <w:p w14:paraId="32B88668" w14:textId="30B5AA37" w:rsidR="00C874CC" w:rsidRPr="00413587" w:rsidRDefault="00EE3DAA" w:rsidP="00EE3DAA">
      <w:pPr>
        <w:spacing w:after="0" w:line="240" w:lineRule="auto"/>
        <w:jc w:val="both"/>
        <w:rPr>
          <w:rFonts w:ascii="Lato" w:hAnsi="Lato" w:cstheme="minorHAnsi"/>
          <w:sz w:val="20"/>
          <w:szCs w:val="20"/>
        </w:rPr>
      </w:pPr>
      <w:r w:rsidRPr="00413587">
        <w:rPr>
          <w:rFonts w:ascii="Lato" w:hAnsi="Lato" w:cstheme="minorHAnsi"/>
          <w:b/>
          <w:bCs/>
          <w:sz w:val="20"/>
          <w:szCs w:val="20"/>
        </w:rPr>
        <w:t>IX.-</w:t>
      </w:r>
      <w:r w:rsidRPr="00413587">
        <w:rPr>
          <w:rFonts w:ascii="Lato" w:hAnsi="Lato" w:cstheme="minorHAnsi"/>
          <w:sz w:val="20"/>
          <w:szCs w:val="20"/>
        </w:rPr>
        <w:t> ACUDIR ANTE LOS ORGANISMOS INTERNACIONALES DE PROTECCIÓN DE LOS DERECHOS HUMANOS, ANTE EL INCUMPLIMIENTO DE LAS RECOMENDACIONES DE LA COMISIÓN O CUANDO SE COMETAN VIOLACIONES GRAVES A LOS DERECHOS HUMANOS EN EL ESTADO;</w:t>
      </w:r>
    </w:p>
    <w:p w14:paraId="6C091F1E" w14:textId="3A04FA08" w:rsidR="00C874CC" w:rsidRPr="00413587" w:rsidRDefault="00EE3DAA" w:rsidP="00EE3DAA">
      <w:pPr>
        <w:spacing w:after="0" w:line="240" w:lineRule="auto"/>
        <w:jc w:val="both"/>
        <w:rPr>
          <w:rFonts w:ascii="Lato" w:hAnsi="Lato" w:cstheme="minorHAnsi"/>
          <w:sz w:val="20"/>
          <w:szCs w:val="20"/>
        </w:rPr>
      </w:pPr>
      <w:r w:rsidRPr="00413587">
        <w:rPr>
          <w:rFonts w:ascii="Lato" w:hAnsi="Lato" w:cstheme="minorHAnsi"/>
          <w:b/>
          <w:bCs/>
          <w:sz w:val="20"/>
          <w:szCs w:val="20"/>
        </w:rPr>
        <w:t>X.-</w:t>
      </w:r>
      <w:r w:rsidRPr="00413587">
        <w:rPr>
          <w:rFonts w:ascii="Lato" w:hAnsi="Lato" w:cstheme="minorHAnsi"/>
          <w:sz w:val="20"/>
          <w:szCs w:val="20"/>
        </w:rPr>
        <w:t> PROMOVER LA OBSERVANCIA DE LOS DERECHOS HUMANOS EN EL ESTADO DE YUCATÁN;</w:t>
      </w:r>
    </w:p>
    <w:p w14:paraId="34FBABD9" w14:textId="7D711B1F" w:rsidR="00C874CC" w:rsidRPr="00413587" w:rsidRDefault="00EE3DAA" w:rsidP="00EE3DAA">
      <w:pPr>
        <w:spacing w:after="0" w:line="240" w:lineRule="auto"/>
        <w:jc w:val="both"/>
        <w:rPr>
          <w:rFonts w:ascii="Lato" w:hAnsi="Lato" w:cstheme="minorHAnsi"/>
          <w:sz w:val="20"/>
          <w:szCs w:val="20"/>
        </w:rPr>
      </w:pPr>
      <w:r w:rsidRPr="00413587">
        <w:rPr>
          <w:rFonts w:ascii="Lato" w:hAnsi="Lato" w:cstheme="minorHAnsi"/>
          <w:b/>
          <w:bCs/>
          <w:sz w:val="20"/>
          <w:szCs w:val="20"/>
        </w:rPr>
        <w:t>XI.-</w:t>
      </w:r>
      <w:r w:rsidRPr="00413587">
        <w:rPr>
          <w:rFonts w:ascii="Lato" w:hAnsi="Lato" w:cstheme="minorHAnsi"/>
          <w:sz w:val="20"/>
          <w:szCs w:val="20"/>
        </w:rPr>
        <w:t xml:space="preserve"> FORMULAR Y PROPONER, A LAS DIVERSAS AUTORIDADES DEL ESTADO Y DE LOS MUNICIPIOS, MODIFICACIONES A DISPOSICIONES LEGISLATIVAS Y REGLAMENTARIAS, ASÍ COMO DE PRÁCTICA ADMINISTRATIVA, </w:t>
      </w:r>
      <w:proofErr w:type="gramStart"/>
      <w:r w:rsidRPr="00413587">
        <w:rPr>
          <w:rFonts w:ascii="Lato" w:hAnsi="Lato" w:cstheme="minorHAnsi"/>
          <w:sz w:val="20"/>
          <w:szCs w:val="20"/>
        </w:rPr>
        <w:t>QUE</w:t>
      </w:r>
      <w:proofErr w:type="gramEnd"/>
      <w:r w:rsidRPr="00413587">
        <w:rPr>
          <w:rFonts w:ascii="Lato" w:hAnsi="Lato" w:cstheme="minorHAnsi"/>
          <w:sz w:val="20"/>
          <w:szCs w:val="20"/>
        </w:rPr>
        <w:t xml:space="preserve"> A JUICIO DE LA COMISIÓN, REDUNDEN EN UNA MEJOR PROTECCIÓN DE LOS DERECHOS HUMANOS;</w:t>
      </w:r>
    </w:p>
    <w:p w14:paraId="35FC77AD" w14:textId="4072B708" w:rsidR="00C874CC" w:rsidRPr="00413587" w:rsidRDefault="00EE3DAA" w:rsidP="00EE3DAA">
      <w:pPr>
        <w:spacing w:after="0" w:line="240" w:lineRule="auto"/>
        <w:jc w:val="both"/>
        <w:rPr>
          <w:rFonts w:ascii="Lato" w:hAnsi="Lato" w:cstheme="minorHAnsi"/>
          <w:sz w:val="20"/>
          <w:szCs w:val="20"/>
        </w:rPr>
      </w:pPr>
      <w:r w:rsidRPr="00413587">
        <w:rPr>
          <w:rFonts w:ascii="Lato" w:hAnsi="Lato" w:cstheme="minorHAnsi"/>
          <w:b/>
          <w:bCs/>
          <w:sz w:val="20"/>
          <w:szCs w:val="20"/>
        </w:rPr>
        <w:t>XII.-</w:t>
      </w:r>
      <w:r w:rsidRPr="00413587">
        <w:rPr>
          <w:rFonts w:ascii="Lato" w:hAnsi="Lato" w:cstheme="minorHAnsi"/>
          <w:sz w:val="20"/>
          <w:szCs w:val="20"/>
        </w:rPr>
        <w:t> FORMULAR Y PROPONER PROGRAMAS Y ACCIONES QUE IMPULSEN EL CUMPLIMIENTO EN EL ESTADO DE YUCATÁN DE LOS TRATADOS INTERNACIONALES Y, EN SU CASO, PROMOVER EL RETIRO DE LAS RESERVAS Y DECLARACIONES INTERPRETATIVAS QUE EL EJECUTIVO FEDERAL HAYA ESTABLECIDO. PARA ELLO, ELABORARÁ Y ACTUALIZARÁ DE MANERA PERMANENTE, UNA RECOPILACIÓN DE DICHOS DOCUMENTOS A LOS QUE LE DARÁ UNA AMPLIA DIVULGACIÓN ENTRE LA POBLACIÓN;</w:t>
      </w:r>
    </w:p>
    <w:p w14:paraId="31880B81" w14:textId="1D2965A2" w:rsidR="00C874CC" w:rsidRPr="00413587" w:rsidRDefault="00EE3DAA" w:rsidP="00EE3DAA">
      <w:pPr>
        <w:spacing w:after="0" w:line="240" w:lineRule="auto"/>
        <w:jc w:val="both"/>
        <w:rPr>
          <w:rFonts w:ascii="Lato" w:hAnsi="Lato" w:cstheme="minorHAnsi"/>
          <w:sz w:val="20"/>
          <w:szCs w:val="20"/>
        </w:rPr>
      </w:pPr>
      <w:r w:rsidRPr="00413587">
        <w:rPr>
          <w:rFonts w:ascii="Lato" w:hAnsi="Lato" w:cstheme="minorHAnsi"/>
          <w:b/>
          <w:bCs/>
          <w:sz w:val="20"/>
          <w:szCs w:val="20"/>
        </w:rPr>
        <w:t>XIII.-</w:t>
      </w:r>
      <w:r w:rsidRPr="00413587">
        <w:rPr>
          <w:rFonts w:ascii="Lato" w:hAnsi="Lato" w:cstheme="minorHAnsi"/>
          <w:sz w:val="20"/>
          <w:szCs w:val="20"/>
        </w:rPr>
        <w:t> FORMULAR Y PROPONER POLÍTICAS PÚBLICAS EN MATERIA DE DERECHOS HUMANOS;</w:t>
      </w:r>
    </w:p>
    <w:p w14:paraId="4B2E1DAB" w14:textId="414A4E32" w:rsidR="00C874CC" w:rsidRPr="00413587" w:rsidRDefault="00EE3DAA" w:rsidP="00EE3DAA">
      <w:pPr>
        <w:spacing w:after="0" w:line="240" w:lineRule="auto"/>
        <w:jc w:val="both"/>
        <w:rPr>
          <w:rFonts w:ascii="Lato" w:hAnsi="Lato" w:cstheme="minorHAnsi"/>
          <w:sz w:val="20"/>
          <w:szCs w:val="20"/>
        </w:rPr>
      </w:pPr>
      <w:r w:rsidRPr="00413587">
        <w:rPr>
          <w:rFonts w:ascii="Lato" w:hAnsi="Lato" w:cstheme="minorHAnsi"/>
          <w:b/>
          <w:bCs/>
          <w:sz w:val="20"/>
          <w:szCs w:val="20"/>
        </w:rPr>
        <w:t>XIV.-</w:t>
      </w:r>
      <w:r w:rsidRPr="00413587">
        <w:rPr>
          <w:rFonts w:ascii="Lato" w:hAnsi="Lato" w:cstheme="minorHAnsi"/>
          <w:sz w:val="20"/>
          <w:szCs w:val="20"/>
        </w:rPr>
        <w:t> PROMOVER LA INVESTIGACIÓN CIENTÍFICA, EL ESTUDIO, LA ENSEÑANZA Y LA DIVULGACIÓN DE LOS DERECHOS HUMANOS;</w:t>
      </w:r>
    </w:p>
    <w:p w14:paraId="4334FFBD" w14:textId="3F2A198B" w:rsidR="00C874CC" w:rsidRPr="00413587" w:rsidRDefault="00EE3DAA" w:rsidP="00EE3DAA">
      <w:pPr>
        <w:spacing w:after="0" w:line="240" w:lineRule="auto"/>
        <w:jc w:val="both"/>
        <w:rPr>
          <w:rFonts w:ascii="Lato" w:hAnsi="Lato" w:cstheme="minorHAnsi"/>
          <w:sz w:val="20"/>
          <w:szCs w:val="20"/>
        </w:rPr>
      </w:pPr>
      <w:r w:rsidRPr="00413587">
        <w:rPr>
          <w:rFonts w:ascii="Lato" w:hAnsi="Lato" w:cstheme="minorHAnsi"/>
          <w:b/>
          <w:bCs/>
          <w:sz w:val="20"/>
          <w:szCs w:val="20"/>
        </w:rPr>
        <w:t>XV.-</w:t>
      </w:r>
      <w:r w:rsidRPr="00413587">
        <w:rPr>
          <w:rFonts w:ascii="Lato" w:hAnsi="Lato" w:cstheme="minorHAnsi"/>
          <w:sz w:val="20"/>
          <w:szCs w:val="20"/>
        </w:rPr>
        <w:t> ELABORAR Y EJECUTAR PROGRAMAS PREVENTIVOS, FORMATIVOS Y DE DIFUSIÓN EN MATERIA DE DERECHOS HUMANOS;</w:t>
      </w:r>
    </w:p>
    <w:p w14:paraId="6343CE99" w14:textId="3D2C7346" w:rsidR="00C874CC" w:rsidRPr="00413587" w:rsidRDefault="00EE3DAA" w:rsidP="00EE3DAA">
      <w:pPr>
        <w:spacing w:after="0" w:line="240" w:lineRule="auto"/>
        <w:jc w:val="both"/>
        <w:rPr>
          <w:rFonts w:ascii="Lato" w:hAnsi="Lato" w:cstheme="minorHAnsi"/>
          <w:sz w:val="20"/>
          <w:szCs w:val="20"/>
        </w:rPr>
      </w:pPr>
      <w:r w:rsidRPr="00413587">
        <w:rPr>
          <w:rFonts w:ascii="Lato" w:hAnsi="Lato" w:cstheme="minorHAnsi"/>
          <w:b/>
          <w:bCs/>
          <w:sz w:val="20"/>
          <w:szCs w:val="20"/>
        </w:rPr>
        <w:t>XVI.-</w:t>
      </w:r>
      <w:r w:rsidRPr="00413587">
        <w:rPr>
          <w:rFonts w:ascii="Lato" w:hAnsi="Lato" w:cstheme="minorHAnsi"/>
          <w:sz w:val="20"/>
          <w:szCs w:val="20"/>
        </w:rPr>
        <w:t> PROMOVER LA PARTICIPACIÓN DE LOS SECTORES PÚBLICO, SOCIAL Y PRIVADO, EN LA FORMULACIÓN Y EJECUCIÓN DE LOS PROGRAMAS PREVENTIVOS, FORMATIVOS Y DE DIFUSIÓN EN MATERIA DE DERECHOS HUMANOS;</w:t>
      </w:r>
    </w:p>
    <w:p w14:paraId="3B59B4B9" w14:textId="049A346D" w:rsidR="00C874CC" w:rsidRPr="00413587" w:rsidRDefault="00EE3DAA" w:rsidP="00EE3DAA">
      <w:pPr>
        <w:spacing w:after="0" w:line="240" w:lineRule="auto"/>
        <w:jc w:val="both"/>
        <w:rPr>
          <w:rFonts w:ascii="Lato" w:hAnsi="Lato" w:cstheme="minorHAnsi"/>
          <w:sz w:val="20"/>
          <w:szCs w:val="20"/>
        </w:rPr>
      </w:pPr>
      <w:r w:rsidRPr="00413587">
        <w:rPr>
          <w:rFonts w:ascii="Lato" w:hAnsi="Lato" w:cstheme="minorHAnsi"/>
          <w:b/>
          <w:bCs/>
          <w:sz w:val="20"/>
          <w:szCs w:val="20"/>
        </w:rPr>
        <w:t>XVII.-</w:t>
      </w:r>
      <w:r w:rsidRPr="00413587">
        <w:rPr>
          <w:rFonts w:ascii="Lato" w:hAnsi="Lato" w:cstheme="minorHAnsi"/>
          <w:sz w:val="20"/>
          <w:szCs w:val="20"/>
        </w:rPr>
        <w:t> CELEBRAR CONVENIOS Y ACUERDOS DE COORDINACIÓN Y COLABORACIÓN TENDIENTES AL CUMPLIMIENTO DE SUS FINES CON INSTITUCIONES PÚBLICAS Y PRIVADAS;</w:t>
      </w:r>
    </w:p>
    <w:p w14:paraId="7B7701AF" w14:textId="485411C8" w:rsidR="00C874CC" w:rsidRPr="00413587" w:rsidRDefault="00EE3DAA" w:rsidP="00EE3DAA">
      <w:pPr>
        <w:spacing w:after="0" w:line="240" w:lineRule="auto"/>
        <w:jc w:val="both"/>
        <w:rPr>
          <w:rFonts w:ascii="Lato" w:hAnsi="Lato" w:cstheme="minorHAnsi"/>
          <w:sz w:val="20"/>
          <w:szCs w:val="20"/>
        </w:rPr>
      </w:pPr>
      <w:r w:rsidRPr="00413587">
        <w:rPr>
          <w:rFonts w:ascii="Lato" w:hAnsi="Lato" w:cstheme="minorHAnsi"/>
          <w:b/>
          <w:bCs/>
          <w:sz w:val="20"/>
          <w:szCs w:val="20"/>
        </w:rPr>
        <w:t>XVIII.-</w:t>
      </w:r>
      <w:r w:rsidRPr="00413587">
        <w:rPr>
          <w:rFonts w:ascii="Lato" w:hAnsi="Lato" w:cstheme="minorHAnsi"/>
          <w:sz w:val="20"/>
          <w:szCs w:val="20"/>
        </w:rPr>
        <w:t> REALIZAR VISITAS PERIÓDICAS, CON LA FINALIDAD DE VERIFICAR Y SUPERVISAR EL IRRESTRICTO RESPETO A LOS DERECHOS HUMANOS EN:</w:t>
      </w:r>
    </w:p>
    <w:p w14:paraId="1F8886AB" w14:textId="529C88BE" w:rsidR="00C874CC" w:rsidRPr="00413587" w:rsidRDefault="00EE3DAA" w:rsidP="00EE3DAA">
      <w:pPr>
        <w:spacing w:after="0" w:line="240" w:lineRule="auto"/>
        <w:jc w:val="both"/>
        <w:rPr>
          <w:rFonts w:ascii="Lato" w:hAnsi="Lato" w:cstheme="minorHAnsi"/>
          <w:sz w:val="20"/>
          <w:szCs w:val="20"/>
        </w:rPr>
      </w:pPr>
      <w:r w:rsidRPr="00413587">
        <w:rPr>
          <w:rFonts w:ascii="Lato" w:hAnsi="Lato" w:cstheme="minorHAnsi"/>
          <w:sz w:val="20"/>
          <w:szCs w:val="20"/>
        </w:rPr>
        <w:t>A).- ESTABLECIMIENTOS DEL SECTOR PÚBLICO ESTATAL Y MUNICIPAL DESTINADOS A LA DETENCIÓN PREVENTIVA, CUSTODIA, APLICACIÓN DE MEDIDAS Y REINSERCIÓN SOCIAL.</w:t>
      </w:r>
      <w:r w:rsidRPr="00413587">
        <w:rPr>
          <w:rFonts w:ascii="Lato" w:hAnsi="Lato" w:cstheme="minorHAnsi"/>
          <w:sz w:val="20"/>
          <w:szCs w:val="20"/>
        </w:rPr>
        <w:br/>
        <w:t>B).- ORFANATOS, ASILOS, HOSPICIOS, ALBERGUES, REFUGIOS, HOSPITALES, INSTITUCIONES DE SALUD, DE ASISTENCIA SOCIAL, DE EDUCACIÓN ESPECIAL Y, EN GENERAL, CUALQUIER ESTABLECIMIENTO DEL SECTOR PÚBLICO ESTATAL O MUNICIPAL DESTINADO AL TRATAMIENTO, ATENCIÓN O INTERNAMIENTO DE NIÑAS, NIÑOS, ADOLESCENTES, MUJERES VÍCTIMAS DE VIOLENCIA, ENFERMOS MENTALES, PERSONAS CON DISCAPACIDAD, PERSONAS ADULTAS MAYORES, PERSONAS QUE VIVEN CON VIH O SIDA Y DEMÁS PERSONAS EN SITUACIÓN DE VULNERABILIDAD.</w:t>
      </w:r>
      <w:r w:rsidRPr="00413587">
        <w:rPr>
          <w:rFonts w:ascii="Lato" w:hAnsi="Lato" w:cstheme="minorHAnsi"/>
          <w:sz w:val="20"/>
          <w:szCs w:val="20"/>
        </w:rPr>
        <w:br/>
        <w:t>C).- ZONAS RURALES DEL ESTADO, EN PARTICULAR, AQUELLAS EN DONDE LA POBLACIÓN ES PREDOMINANTEMENTE INDÍGENA.</w:t>
      </w:r>
    </w:p>
    <w:p w14:paraId="53A31DC5" w14:textId="1F692728" w:rsidR="00C874CC" w:rsidRPr="00413587" w:rsidRDefault="00EE3DAA" w:rsidP="00EE3DAA">
      <w:pPr>
        <w:spacing w:after="0" w:line="240" w:lineRule="auto"/>
        <w:jc w:val="both"/>
        <w:rPr>
          <w:rFonts w:ascii="Lato" w:hAnsi="Lato" w:cstheme="minorHAnsi"/>
          <w:sz w:val="20"/>
          <w:szCs w:val="20"/>
        </w:rPr>
      </w:pPr>
      <w:r w:rsidRPr="00413587">
        <w:rPr>
          <w:rFonts w:ascii="Lato" w:hAnsi="Lato" w:cstheme="minorHAnsi"/>
          <w:b/>
          <w:bCs/>
          <w:sz w:val="20"/>
          <w:szCs w:val="20"/>
        </w:rPr>
        <w:t>XIX.-</w:t>
      </w:r>
      <w:r w:rsidRPr="00413587">
        <w:rPr>
          <w:rFonts w:ascii="Lato" w:hAnsi="Lato" w:cstheme="minorHAnsi"/>
          <w:sz w:val="20"/>
          <w:szCs w:val="20"/>
        </w:rPr>
        <w:t> EXPEDIR SU REGLAMENTO INTERNO, ASÍ COMO SU NORMATIVIDAD INTERNA Y MODIFICARLA.</w:t>
      </w:r>
    </w:p>
    <w:p w14:paraId="33B9EBA1" w14:textId="69550228" w:rsidR="00C874CC" w:rsidRPr="00413587" w:rsidRDefault="00EE3DAA" w:rsidP="00EE3DAA">
      <w:pPr>
        <w:spacing w:after="0" w:line="240" w:lineRule="auto"/>
        <w:jc w:val="both"/>
        <w:rPr>
          <w:rFonts w:ascii="Lato" w:hAnsi="Lato" w:cstheme="minorHAnsi"/>
          <w:sz w:val="20"/>
          <w:szCs w:val="20"/>
        </w:rPr>
      </w:pPr>
      <w:r w:rsidRPr="00413587">
        <w:rPr>
          <w:rFonts w:ascii="Lato" w:hAnsi="Lato" w:cstheme="minorHAnsi"/>
          <w:b/>
          <w:bCs/>
          <w:sz w:val="20"/>
          <w:szCs w:val="20"/>
        </w:rPr>
        <w:t>XX.-</w:t>
      </w:r>
      <w:r w:rsidRPr="00413587">
        <w:rPr>
          <w:rFonts w:ascii="Lato" w:hAnsi="Lato" w:cstheme="minorHAnsi"/>
          <w:sz w:val="20"/>
          <w:szCs w:val="20"/>
        </w:rPr>
        <w:t> SOLICITAR AL CONGRESO Y, EN SU CASO, A LA DIPUTACIÓN PERMANENTE, LA COMPARECENCIA DE LAS AUTORIDADES O SERVIDORES PÚBLICOS RESPONSABLES, CUANDO SE HAYAN NEGADO A ACEPTAR O CUMPLIR ALGUNA RECOMENDACIÓN EMITIDA POR DICHO ORGANISMO AUTÓNOMO, A EFECTO DE QUE EXPLIQUEN EL MOTIVO DE SU NEGATIVA.</w:t>
      </w:r>
    </w:p>
    <w:p w14:paraId="7E9149E3" w14:textId="02337087" w:rsidR="00C874CC" w:rsidRPr="00413587" w:rsidRDefault="00EE3DAA" w:rsidP="00EE3DAA">
      <w:pPr>
        <w:spacing w:after="0" w:line="240" w:lineRule="auto"/>
        <w:jc w:val="both"/>
        <w:rPr>
          <w:rFonts w:ascii="Lato" w:hAnsi="Lato" w:cstheme="minorHAnsi"/>
          <w:sz w:val="20"/>
          <w:szCs w:val="20"/>
        </w:rPr>
      </w:pPr>
      <w:r w:rsidRPr="00413587">
        <w:rPr>
          <w:rFonts w:ascii="Lato" w:hAnsi="Lato" w:cstheme="minorHAnsi"/>
          <w:b/>
          <w:bCs/>
          <w:sz w:val="20"/>
          <w:szCs w:val="20"/>
        </w:rPr>
        <w:t>XXI.-</w:t>
      </w:r>
      <w:r w:rsidRPr="00413587">
        <w:rPr>
          <w:rFonts w:ascii="Lato" w:hAnsi="Lato" w:cstheme="minorHAnsi"/>
          <w:sz w:val="20"/>
          <w:szCs w:val="20"/>
        </w:rPr>
        <w:t> VIGILAR EL CUMPLIMIENTO DE LOS DERECHOS HUMANOS EN MATERIA DE EQUIDAD DE GÉNERO.</w:t>
      </w:r>
    </w:p>
    <w:p w14:paraId="58D1B4A4" w14:textId="6A06D480" w:rsidR="00E56CAD" w:rsidRPr="00413587" w:rsidRDefault="00EE3DAA" w:rsidP="00EE3DAA">
      <w:pPr>
        <w:spacing w:after="0" w:line="240" w:lineRule="auto"/>
        <w:jc w:val="both"/>
        <w:rPr>
          <w:rFonts w:ascii="Lato" w:hAnsi="Lato" w:cstheme="minorHAnsi"/>
          <w:sz w:val="20"/>
          <w:szCs w:val="20"/>
        </w:rPr>
      </w:pPr>
      <w:r w:rsidRPr="00413587">
        <w:rPr>
          <w:rFonts w:ascii="Lato" w:hAnsi="Lato" w:cstheme="minorHAnsi"/>
          <w:b/>
          <w:bCs/>
          <w:sz w:val="20"/>
          <w:szCs w:val="20"/>
        </w:rPr>
        <w:t>XXII.-</w:t>
      </w:r>
      <w:r w:rsidRPr="00413587">
        <w:rPr>
          <w:rFonts w:ascii="Lato" w:hAnsi="Lato" w:cstheme="minorHAnsi"/>
          <w:sz w:val="20"/>
          <w:szCs w:val="20"/>
        </w:rPr>
        <w:t> LAS DEMÁS QUE LE OTORGA ESTA LEY, EL REGLAMENTO INTERNO Y OTRAS DISPOSICIONES LEGALES Y NORMATIVAS APLICABLES.</w:t>
      </w:r>
    </w:p>
    <w:p w14:paraId="46FCC430" w14:textId="77777777" w:rsidR="00E56CAD" w:rsidRPr="00413587" w:rsidRDefault="00E56CAD" w:rsidP="00EE3DAA">
      <w:pPr>
        <w:spacing w:after="0" w:line="240" w:lineRule="auto"/>
        <w:jc w:val="both"/>
        <w:rPr>
          <w:rFonts w:ascii="Lato" w:hAnsi="Lato" w:cstheme="minorHAnsi"/>
          <w:sz w:val="20"/>
          <w:szCs w:val="20"/>
        </w:rPr>
      </w:pPr>
    </w:p>
    <w:p w14:paraId="4F01BA43" w14:textId="2ECCE042" w:rsidR="00C874CC" w:rsidRPr="00413587" w:rsidRDefault="00EE3DAA" w:rsidP="00EE3DAA">
      <w:pPr>
        <w:pStyle w:val="Prrafodelista"/>
        <w:numPr>
          <w:ilvl w:val="0"/>
          <w:numId w:val="22"/>
        </w:numPr>
        <w:spacing w:after="0" w:line="240" w:lineRule="auto"/>
        <w:jc w:val="both"/>
        <w:rPr>
          <w:rFonts w:ascii="Lato" w:hAnsi="Lato" w:cstheme="minorHAnsi"/>
          <w:b/>
          <w:sz w:val="20"/>
          <w:szCs w:val="20"/>
        </w:rPr>
      </w:pPr>
      <w:r w:rsidRPr="00413587">
        <w:rPr>
          <w:rFonts w:ascii="Lato" w:hAnsi="Lato" w:cstheme="minorHAnsi"/>
          <w:b/>
          <w:sz w:val="20"/>
          <w:szCs w:val="20"/>
        </w:rPr>
        <w:t>EJERCICIO FISCAL</w:t>
      </w:r>
    </w:p>
    <w:p w14:paraId="7F75D62E" w14:textId="4593B323" w:rsidR="00E56CAD" w:rsidRPr="00413587" w:rsidRDefault="00EE3DAA" w:rsidP="00EE3DAA">
      <w:pPr>
        <w:spacing w:after="0" w:line="240" w:lineRule="auto"/>
        <w:jc w:val="both"/>
        <w:rPr>
          <w:rFonts w:ascii="Lato" w:hAnsi="Lato" w:cstheme="minorHAnsi"/>
          <w:sz w:val="20"/>
          <w:szCs w:val="20"/>
        </w:rPr>
      </w:pPr>
      <w:r w:rsidRPr="00413587">
        <w:rPr>
          <w:rFonts w:ascii="Lato" w:hAnsi="Lato" w:cstheme="minorHAnsi"/>
          <w:sz w:val="20"/>
          <w:szCs w:val="20"/>
        </w:rPr>
        <w:t xml:space="preserve">DEL 1 DE </w:t>
      </w:r>
      <w:r w:rsidR="003D5C4C" w:rsidRPr="00413587">
        <w:rPr>
          <w:rFonts w:ascii="Lato" w:hAnsi="Lato" w:cstheme="minorHAnsi"/>
          <w:sz w:val="20"/>
          <w:szCs w:val="20"/>
        </w:rPr>
        <w:t>ENER</w:t>
      </w:r>
      <w:r w:rsidR="005C0623" w:rsidRPr="00413587">
        <w:rPr>
          <w:rFonts w:ascii="Lato" w:hAnsi="Lato" w:cstheme="minorHAnsi"/>
          <w:sz w:val="20"/>
          <w:szCs w:val="20"/>
        </w:rPr>
        <w:t xml:space="preserve">O </w:t>
      </w:r>
      <w:r w:rsidRPr="00413587">
        <w:rPr>
          <w:rFonts w:ascii="Lato" w:hAnsi="Lato" w:cstheme="minorHAnsi"/>
          <w:sz w:val="20"/>
          <w:szCs w:val="20"/>
        </w:rPr>
        <w:t>AL 31 DE DICIEMBRE DE 202</w:t>
      </w:r>
      <w:r w:rsidR="003D5C4C" w:rsidRPr="00413587">
        <w:rPr>
          <w:rFonts w:ascii="Lato" w:hAnsi="Lato" w:cstheme="minorHAnsi"/>
          <w:sz w:val="20"/>
          <w:szCs w:val="20"/>
        </w:rPr>
        <w:t>6</w:t>
      </w:r>
    </w:p>
    <w:p w14:paraId="20B0C92C" w14:textId="77777777" w:rsidR="00E56CAD" w:rsidRPr="00413587" w:rsidRDefault="00E56CAD" w:rsidP="00EE3DAA">
      <w:pPr>
        <w:spacing w:after="0" w:line="240" w:lineRule="auto"/>
        <w:jc w:val="both"/>
        <w:rPr>
          <w:rFonts w:ascii="Lato" w:hAnsi="Lato" w:cstheme="minorHAnsi"/>
          <w:sz w:val="20"/>
          <w:szCs w:val="20"/>
        </w:rPr>
      </w:pPr>
    </w:p>
    <w:p w14:paraId="4DD04723" w14:textId="54FBAFBF" w:rsidR="00C874CC" w:rsidRPr="00413587" w:rsidRDefault="00EE3DAA" w:rsidP="00EE3DAA">
      <w:pPr>
        <w:pStyle w:val="Prrafodelista"/>
        <w:numPr>
          <w:ilvl w:val="0"/>
          <w:numId w:val="22"/>
        </w:numPr>
        <w:spacing w:after="0" w:line="240" w:lineRule="auto"/>
        <w:jc w:val="both"/>
        <w:rPr>
          <w:rFonts w:ascii="Lato" w:hAnsi="Lato" w:cstheme="minorHAnsi"/>
          <w:b/>
          <w:sz w:val="20"/>
          <w:szCs w:val="20"/>
        </w:rPr>
      </w:pPr>
      <w:r w:rsidRPr="00413587">
        <w:rPr>
          <w:rFonts w:ascii="Lato" w:hAnsi="Lato" w:cstheme="minorHAnsi"/>
          <w:b/>
          <w:sz w:val="20"/>
          <w:szCs w:val="20"/>
        </w:rPr>
        <w:t>RÉGIMEN JURÍDICO</w:t>
      </w:r>
    </w:p>
    <w:p w14:paraId="4A45E80D" w14:textId="3B310726" w:rsidR="00C874CC" w:rsidRPr="00413587" w:rsidRDefault="00EE3DAA" w:rsidP="00EE3DAA">
      <w:pPr>
        <w:pStyle w:val="Ttulo1"/>
        <w:jc w:val="both"/>
        <w:textAlignment w:val="baseline"/>
        <w:rPr>
          <w:rFonts w:ascii="Lato" w:hAnsi="Lato" w:cstheme="minorHAnsi"/>
          <w:sz w:val="20"/>
          <w:szCs w:val="20"/>
        </w:rPr>
      </w:pPr>
      <w:r w:rsidRPr="00413587">
        <w:rPr>
          <w:rFonts w:ascii="Lato" w:hAnsi="Lato" w:cstheme="minorHAnsi"/>
          <w:sz w:val="20"/>
          <w:szCs w:val="20"/>
        </w:rPr>
        <w:t>NORMATIVIDAD</w:t>
      </w:r>
    </w:p>
    <w:p w14:paraId="4B4DDB92" w14:textId="6B00E1C7" w:rsidR="00E56CAD" w:rsidRPr="00413587" w:rsidRDefault="00413587" w:rsidP="00EE3DAA">
      <w:pPr>
        <w:numPr>
          <w:ilvl w:val="0"/>
          <w:numId w:val="7"/>
        </w:numPr>
        <w:spacing w:after="0" w:line="240" w:lineRule="auto"/>
        <w:ind w:left="225"/>
        <w:jc w:val="both"/>
        <w:textAlignment w:val="baseline"/>
        <w:rPr>
          <w:rFonts w:ascii="Lato" w:hAnsi="Lato" w:cstheme="minorHAnsi"/>
          <w:sz w:val="20"/>
          <w:szCs w:val="20"/>
        </w:rPr>
      </w:pPr>
      <w:hyperlink r:id="rId8" w:tgtFrame="_blank" w:history="1">
        <w:r w:rsidR="00EE3DAA" w:rsidRPr="00413587">
          <w:rPr>
            <w:rStyle w:val="Hipervnculo"/>
            <w:rFonts w:ascii="Lato" w:hAnsi="Lato" w:cstheme="minorHAnsi"/>
            <w:color w:val="auto"/>
            <w:sz w:val="20"/>
            <w:szCs w:val="20"/>
            <w:u w:val="none"/>
            <w:bdr w:val="none" w:sz="0" w:space="0" w:color="auto" w:frame="1"/>
          </w:rPr>
          <w:t>CONSTITUCIÓN POLÍTICA DE LOS ESTADOS UNIDOS MEXICANOS</w:t>
        </w:r>
      </w:hyperlink>
      <w:r w:rsidR="00EE3DAA" w:rsidRPr="00413587">
        <w:rPr>
          <w:rStyle w:val="Hipervnculo"/>
          <w:rFonts w:ascii="Lato" w:hAnsi="Lato" w:cstheme="minorHAnsi"/>
          <w:color w:val="auto"/>
          <w:sz w:val="20"/>
          <w:szCs w:val="20"/>
          <w:u w:val="none"/>
          <w:bdr w:val="none" w:sz="0" w:space="0" w:color="auto" w:frame="1"/>
        </w:rPr>
        <w:t>.</w:t>
      </w:r>
    </w:p>
    <w:p w14:paraId="2526DECF" w14:textId="1D728C31" w:rsidR="00C874CC" w:rsidRPr="00413587" w:rsidRDefault="00413587" w:rsidP="00EE3DAA">
      <w:pPr>
        <w:numPr>
          <w:ilvl w:val="0"/>
          <w:numId w:val="7"/>
        </w:numPr>
        <w:spacing w:after="0" w:line="240" w:lineRule="auto"/>
        <w:ind w:left="225"/>
        <w:jc w:val="both"/>
        <w:textAlignment w:val="baseline"/>
        <w:rPr>
          <w:rFonts w:ascii="Lato" w:hAnsi="Lato" w:cstheme="minorHAnsi"/>
          <w:sz w:val="20"/>
          <w:szCs w:val="20"/>
        </w:rPr>
      </w:pPr>
      <w:hyperlink r:id="rId9" w:tgtFrame="_blank" w:history="1">
        <w:r w:rsidR="00EE3DAA" w:rsidRPr="00413587">
          <w:rPr>
            <w:rStyle w:val="Hipervnculo"/>
            <w:rFonts w:ascii="Lato" w:hAnsi="Lato" w:cstheme="minorHAnsi"/>
            <w:color w:val="auto"/>
            <w:sz w:val="20"/>
            <w:szCs w:val="20"/>
            <w:u w:val="none"/>
            <w:bdr w:val="none" w:sz="0" w:space="0" w:color="auto" w:frame="1"/>
          </w:rPr>
          <w:t>CONSTITUCIÓN POLÍTICA DEL ESTADO DE YUCATÁN</w:t>
        </w:r>
      </w:hyperlink>
      <w:r w:rsidR="00EE3DAA" w:rsidRPr="00413587">
        <w:rPr>
          <w:rStyle w:val="Hipervnculo"/>
          <w:rFonts w:ascii="Lato" w:hAnsi="Lato" w:cstheme="minorHAnsi"/>
          <w:color w:val="auto"/>
          <w:sz w:val="20"/>
          <w:szCs w:val="20"/>
          <w:u w:val="none"/>
          <w:bdr w:val="none" w:sz="0" w:space="0" w:color="auto" w:frame="1"/>
        </w:rPr>
        <w:t>.</w:t>
      </w:r>
    </w:p>
    <w:p w14:paraId="5F3E699D" w14:textId="1220F4B1" w:rsidR="00C874CC" w:rsidRPr="00413587" w:rsidRDefault="00413587" w:rsidP="00EE3DAA">
      <w:pPr>
        <w:numPr>
          <w:ilvl w:val="0"/>
          <w:numId w:val="7"/>
        </w:numPr>
        <w:spacing w:after="0" w:line="240" w:lineRule="auto"/>
        <w:ind w:left="225"/>
        <w:jc w:val="both"/>
        <w:textAlignment w:val="baseline"/>
        <w:rPr>
          <w:rFonts w:ascii="Lato" w:hAnsi="Lato" w:cstheme="minorHAnsi"/>
          <w:sz w:val="20"/>
          <w:szCs w:val="20"/>
        </w:rPr>
      </w:pPr>
      <w:hyperlink r:id="rId10" w:tgtFrame="_blank" w:history="1">
        <w:r w:rsidR="00EE3DAA" w:rsidRPr="00413587">
          <w:rPr>
            <w:rStyle w:val="Hipervnculo"/>
            <w:rFonts w:ascii="Lato" w:hAnsi="Lato" w:cstheme="minorHAnsi"/>
            <w:color w:val="auto"/>
            <w:sz w:val="20"/>
            <w:szCs w:val="20"/>
            <w:u w:val="none"/>
            <w:bdr w:val="none" w:sz="0" w:space="0" w:color="auto" w:frame="1"/>
          </w:rPr>
          <w:t>LEY DE LA COMISIÓN DE DERECHOS HUMANOS DEL ESTADO DE YUCATÁN. (PUBLICADO EN EL DIARIO OFICIAL EL 28 DE FEBRERO DE 2014, ÚLTIMA REFORMA)</w:t>
        </w:r>
      </w:hyperlink>
      <w:r w:rsidR="00EE3DAA" w:rsidRPr="00413587">
        <w:rPr>
          <w:rStyle w:val="Hipervnculo"/>
          <w:rFonts w:ascii="Lato" w:hAnsi="Lato" w:cstheme="minorHAnsi"/>
          <w:color w:val="auto"/>
          <w:sz w:val="20"/>
          <w:szCs w:val="20"/>
          <w:u w:val="none"/>
          <w:bdr w:val="none" w:sz="0" w:space="0" w:color="auto" w:frame="1"/>
        </w:rPr>
        <w:t>.</w:t>
      </w:r>
    </w:p>
    <w:p w14:paraId="786691A3" w14:textId="618E171D" w:rsidR="00C874CC" w:rsidRPr="00413587" w:rsidRDefault="00413587" w:rsidP="00EE3DAA">
      <w:pPr>
        <w:numPr>
          <w:ilvl w:val="0"/>
          <w:numId w:val="7"/>
        </w:numPr>
        <w:spacing w:after="0" w:line="240" w:lineRule="auto"/>
        <w:ind w:left="225"/>
        <w:jc w:val="both"/>
        <w:textAlignment w:val="baseline"/>
        <w:rPr>
          <w:rFonts w:ascii="Lato" w:hAnsi="Lato" w:cstheme="minorHAnsi"/>
          <w:sz w:val="20"/>
          <w:szCs w:val="20"/>
        </w:rPr>
      </w:pPr>
      <w:hyperlink r:id="rId11" w:tgtFrame="_blank" w:history="1">
        <w:r w:rsidR="00EE3DAA" w:rsidRPr="00413587">
          <w:rPr>
            <w:rStyle w:val="Hipervnculo"/>
            <w:rFonts w:ascii="Lato" w:hAnsi="Lato" w:cstheme="minorHAnsi"/>
            <w:color w:val="auto"/>
            <w:sz w:val="20"/>
            <w:szCs w:val="20"/>
            <w:u w:val="none"/>
            <w:bdr w:val="none" w:sz="0" w:space="0" w:color="auto" w:frame="1"/>
          </w:rPr>
          <w:t>REGLAMENTO INTERNO DE LA COMISIÓN DE DERECHOS HUMANOS DEL ESTADO DE YUCATÁN</w:t>
        </w:r>
      </w:hyperlink>
      <w:r w:rsidR="00EE3DAA" w:rsidRPr="00413587">
        <w:rPr>
          <w:rFonts w:ascii="Lato" w:hAnsi="Lato" w:cstheme="minorHAnsi"/>
          <w:sz w:val="20"/>
          <w:szCs w:val="20"/>
        </w:rPr>
        <w:t> (PUBLICADO EN EL DIARIO OFICIAL EL 29 DE AGOSTO DE 2014).</w:t>
      </w:r>
    </w:p>
    <w:p w14:paraId="11EDFFBF" w14:textId="1653A647" w:rsidR="00C874CC" w:rsidRPr="00413587" w:rsidRDefault="00413587" w:rsidP="00EE3DAA">
      <w:pPr>
        <w:numPr>
          <w:ilvl w:val="0"/>
          <w:numId w:val="7"/>
        </w:numPr>
        <w:spacing w:after="0" w:line="240" w:lineRule="auto"/>
        <w:ind w:left="225"/>
        <w:jc w:val="both"/>
        <w:textAlignment w:val="baseline"/>
        <w:rPr>
          <w:rStyle w:val="Hipervnculo"/>
          <w:rFonts w:ascii="Lato" w:hAnsi="Lato" w:cstheme="minorHAnsi"/>
          <w:color w:val="auto"/>
          <w:sz w:val="20"/>
          <w:szCs w:val="20"/>
          <w:u w:val="none"/>
        </w:rPr>
      </w:pPr>
      <w:hyperlink r:id="rId12" w:tgtFrame="_blank" w:history="1">
        <w:r w:rsidR="00EE3DAA" w:rsidRPr="00413587">
          <w:rPr>
            <w:rStyle w:val="Hipervnculo"/>
            <w:rFonts w:ascii="Lato" w:hAnsi="Lato" w:cstheme="minorHAnsi"/>
            <w:color w:val="auto"/>
            <w:sz w:val="20"/>
            <w:szCs w:val="20"/>
            <w:u w:val="none"/>
            <w:bdr w:val="none" w:sz="0" w:space="0" w:color="auto" w:frame="1"/>
          </w:rPr>
          <w:t>CONDICIONES GENERALES DE TRABAJO DE LA COMISIÓN DE DERECHOS HUMANOS DEL ESTADO DE YUCATÁN</w:t>
        </w:r>
      </w:hyperlink>
      <w:r w:rsidR="00EE3DAA" w:rsidRPr="00413587">
        <w:rPr>
          <w:rStyle w:val="Hipervnculo"/>
          <w:rFonts w:ascii="Lato" w:hAnsi="Lato" w:cstheme="minorHAnsi"/>
          <w:color w:val="auto"/>
          <w:sz w:val="20"/>
          <w:szCs w:val="20"/>
          <w:u w:val="none"/>
          <w:bdr w:val="none" w:sz="0" w:space="0" w:color="auto" w:frame="1"/>
        </w:rPr>
        <w:t>.</w:t>
      </w:r>
    </w:p>
    <w:p w14:paraId="256DB961" w14:textId="232CE1FD" w:rsidR="004F22A3" w:rsidRPr="00413587" w:rsidRDefault="00EE3DAA" w:rsidP="00EE3DAA">
      <w:pPr>
        <w:numPr>
          <w:ilvl w:val="0"/>
          <w:numId w:val="7"/>
        </w:numPr>
        <w:spacing w:after="0" w:line="240" w:lineRule="auto"/>
        <w:ind w:left="225"/>
        <w:jc w:val="both"/>
        <w:textAlignment w:val="baseline"/>
        <w:rPr>
          <w:rStyle w:val="Hipervnculo"/>
          <w:rFonts w:ascii="Lato" w:hAnsi="Lato" w:cstheme="minorHAnsi"/>
          <w:color w:val="auto"/>
          <w:sz w:val="20"/>
          <w:szCs w:val="20"/>
          <w:u w:val="none"/>
        </w:rPr>
      </w:pPr>
      <w:r w:rsidRPr="00413587">
        <w:rPr>
          <w:rStyle w:val="Hipervnculo"/>
          <w:rFonts w:ascii="Lato" w:hAnsi="Lato" w:cstheme="minorHAnsi"/>
          <w:color w:val="auto"/>
          <w:sz w:val="20"/>
          <w:szCs w:val="20"/>
          <w:u w:val="none"/>
          <w:bdr w:val="none" w:sz="0" w:space="0" w:color="auto" w:frame="1"/>
        </w:rPr>
        <w:t>CÓDIGO DE ÉTICA DE LA CODHEY.</w:t>
      </w:r>
    </w:p>
    <w:p w14:paraId="5257051A" w14:textId="1F711647" w:rsidR="004F22A3" w:rsidRPr="00413587" w:rsidRDefault="00EE3DAA" w:rsidP="00EE3DAA">
      <w:pPr>
        <w:numPr>
          <w:ilvl w:val="0"/>
          <w:numId w:val="7"/>
        </w:numPr>
        <w:spacing w:after="0" w:line="240" w:lineRule="auto"/>
        <w:ind w:left="225"/>
        <w:jc w:val="both"/>
        <w:textAlignment w:val="baseline"/>
        <w:rPr>
          <w:rFonts w:ascii="Lato" w:hAnsi="Lato" w:cstheme="minorHAnsi"/>
          <w:sz w:val="20"/>
          <w:szCs w:val="20"/>
        </w:rPr>
      </w:pPr>
      <w:r w:rsidRPr="00413587">
        <w:rPr>
          <w:rStyle w:val="Hipervnculo"/>
          <w:rFonts w:ascii="Lato" w:hAnsi="Lato" w:cstheme="minorHAnsi"/>
          <w:color w:val="auto"/>
          <w:sz w:val="20"/>
          <w:szCs w:val="20"/>
          <w:u w:val="none"/>
          <w:bdr w:val="none" w:sz="0" w:space="0" w:color="auto" w:frame="1"/>
        </w:rPr>
        <w:t>CÓDIGO DE CONDUCTA DE LA CODHEY.</w:t>
      </w:r>
    </w:p>
    <w:p w14:paraId="7278FAA8" w14:textId="78AB2239" w:rsidR="00C874CC" w:rsidRPr="00413587" w:rsidRDefault="00413587" w:rsidP="00EE3DAA">
      <w:pPr>
        <w:numPr>
          <w:ilvl w:val="0"/>
          <w:numId w:val="7"/>
        </w:numPr>
        <w:spacing w:after="0" w:line="240" w:lineRule="auto"/>
        <w:ind w:left="225"/>
        <w:jc w:val="both"/>
        <w:textAlignment w:val="baseline"/>
        <w:rPr>
          <w:rFonts w:ascii="Lato" w:hAnsi="Lato" w:cstheme="minorHAnsi"/>
          <w:sz w:val="20"/>
          <w:szCs w:val="20"/>
        </w:rPr>
      </w:pPr>
      <w:hyperlink r:id="rId13" w:tgtFrame="_blank" w:history="1">
        <w:r w:rsidR="00EE3DAA" w:rsidRPr="00413587">
          <w:rPr>
            <w:rStyle w:val="Hipervnculo"/>
            <w:rFonts w:ascii="Lato" w:hAnsi="Lato" w:cstheme="minorHAnsi"/>
            <w:color w:val="auto"/>
            <w:sz w:val="20"/>
            <w:szCs w:val="20"/>
            <w:u w:val="none"/>
            <w:bdr w:val="none" w:sz="0" w:space="0" w:color="auto" w:frame="1"/>
          </w:rPr>
          <w:t>ACUERDO 01/2014 DEL CONSEJO CONSULTIVO DE LA COMISIÓN DE DERECHOS HUMANOS DEL ESTADO DE YUCATÁN, POR EL CUAL SE DAN A CONOCER ESPECIFICACIONES CON MOTIVO DE LA ENTRADA EN VIGOR DE LA LEY DE LA COMISIÓN DE DERECHOS HUMANOS DEL ESTADO DE YUCATÁN.</w:t>
        </w:r>
      </w:hyperlink>
    </w:p>
    <w:p w14:paraId="2A470F9F" w14:textId="1027CE3A" w:rsidR="004F22A3" w:rsidRPr="00413587" w:rsidRDefault="00413587" w:rsidP="00EE3DAA">
      <w:pPr>
        <w:numPr>
          <w:ilvl w:val="0"/>
          <w:numId w:val="7"/>
        </w:numPr>
        <w:spacing w:after="0" w:line="240" w:lineRule="auto"/>
        <w:ind w:left="225"/>
        <w:jc w:val="both"/>
        <w:textAlignment w:val="baseline"/>
        <w:rPr>
          <w:rStyle w:val="Hipervnculo"/>
          <w:rFonts w:ascii="Lato" w:hAnsi="Lato" w:cstheme="minorHAnsi"/>
          <w:color w:val="auto"/>
          <w:sz w:val="20"/>
          <w:szCs w:val="20"/>
          <w:u w:val="none"/>
        </w:rPr>
      </w:pPr>
      <w:hyperlink r:id="rId14" w:tgtFrame="_blank" w:history="1">
        <w:r w:rsidR="00EE3DAA" w:rsidRPr="00413587">
          <w:rPr>
            <w:rStyle w:val="Hipervnculo"/>
            <w:rFonts w:ascii="Lato" w:hAnsi="Lato" w:cstheme="minorHAnsi"/>
            <w:color w:val="auto"/>
            <w:sz w:val="20"/>
            <w:szCs w:val="20"/>
            <w:u w:val="none"/>
            <w:bdr w:val="none" w:sz="0" w:space="0" w:color="auto" w:frame="1"/>
          </w:rPr>
          <w:t>ACUERDO DE CREACIÓN DEL MECANISMO DE MONITOREO ESTATAL SOBRE LOS DERECHOS DE LAS PERSONAS CON DISCAPACIDAD.</w:t>
        </w:r>
      </w:hyperlink>
    </w:p>
    <w:p w14:paraId="56CF398B" w14:textId="3853C5BE" w:rsidR="00C874CC" w:rsidRPr="00413587" w:rsidRDefault="00EE3DAA" w:rsidP="00EE3DAA">
      <w:pPr>
        <w:pStyle w:val="Ttulo5"/>
        <w:spacing w:before="0" w:line="240" w:lineRule="auto"/>
        <w:jc w:val="both"/>
        <w:textAlignment w:val="baseline"/>
        <w:rPr>
          <w:rFonts w:ascii="Lato" w:hAnsi="Lato" w:cstheme="minorHAnsi"/>
          <w:b/>
          <w:color w:val="auto"/>
          <w:sz w:val="20"/>
          <w:szCs w:val="20"/>
        </w:rPr>
      </w:pPr>
      <w:r w:rsidRPr="00413587">
        <w:rPr>
          <w:rFonts w:ascii="Lato" w:hAnsi="Lato" w:cstheme="minorHAnsi"/>
          <w:b/>
          <w:color w:val="auto"/>
          <w:sz w:val="20"/>
          <w:szCs w:val="20"/>
        </w:rPr>
        <w:t>OTRAS LEYES DE INTERÉS</w:t>
      </w:r>
    </w:p>
    <w:p w14:paraId="66DF7DA2" w14:textId="13EC02C1" w:rsidR="00C874CC" w:rsidRPr="00413587" w:rsidRDefault="00413587" w:rsidP="00EE3DAA">
      <w:pPr>
        <w:numPr>
          <w:ilvl w:val="0"/>
          <w:numId w:val="8"/>
        </w:numPr>
        <w:spacing w:after="0" w:line="240" w:lineRule="auto"/>
        <w:ind w:left="225"/>
        <w:jc w:val="both"/>
        <w:textAlignment w:val="baseline"/>
        <w:rPr>
          <w:rFonts w:ascii="Lato" w:hAnsi="Lato" w:cstheme="minorHAnsi"/>
          <w:sz w:val="20"/>
          <w:szCs w:val="20"/>
        </w:rPr>
      </w:pPr>
      <w:hyperlink r:id="rId15" w:tgtFrame="_blank" w:history="1">
        <w:r w:rsidR="00EE3DAA" w:rsidRPr="00413587">
          <w:rPr>
            <w:rStyle w:val="Hipervnculo"/>
            <w:rFonts w:ascii="Lato" w:hAnsi="Lato" w:cstheme="minorHAnsi"/>
            <w:color w:val="auto"/>
            <w:sz w:val="20"/>
            <w:szCs w:val="20"/>
            <w:u w:val="none"/>
            <w:bdr w:val="none" w:sz="0" w:space="0" w:color="auto" w:frame="1"/>
          </w:rPr>
          <w:t>LEYES ESTATALES DE YUCATÁN</w:t>
        </w:r>
      </w:hyperlink>
      <w:r w:rsidR="00EE3DAA" w:rsidRPr="00413587">
        <w:rPr>
          <w:rStyle w:val="Hipervnculo"/>
          <w:rFonts w:ascii="Lato" w:hAnsi="Lato" w:cstheme="minorHAnsi"/>
          <w:color w:val="auto"/>
          <w:sz w:val="20"/>
          <w:szCs w:val="20"/>
          <w:u w:val="none"/>
          <w:bdr w:val="none" w:sz="0" w:space="0" w:color="auto" w:frame="1"/>
        </w:rPr>
        <w:t>.</w:t>
      </w:r>
    </w:p>
    <w:p w14:paraId="26E39E86" w14:textId="6A2A42EC" w:rsidR="00C874CC" w:rsidRPr="00413587" w:rsidRDefault="00413587" w:rsidP="00EE3DAA">
      <w:pPr>
        <w:numPr>
          <w:ilvl w:val="0"/>
          <w:numId w:val="8"/>
        </w:numPr>
        <w:spacing w:after="0" w:line="240" w:lineRule="auto"/>
        <w:ind w:left="225"/>
        <w:jc w:val="both"/>
        <w:textAlignment w:val="baseline"/>
        <w:rPr>
          <w:rStyle w:val="Hipervnculo"/>
          <w:rFonts w:ascii="Lato" w:hAnsi="Lato" w:cstheme="minorHAnsi"/>
          <w:color w:val="auto"/>
          <w:sz w:val="20"/>
          <w:szCs w:val="20"/>
          <w:u w:val="none"/>
        </w:rPr>
      </w:pPr>
      <w:hyperlink r:id="rId16" w:tgtFrame="_blank" w:history="1">
        <w:r w:rsidR="00EE3DAA" w:rsidRPr="00413587">
          <w:rPr>
            <w:rStyle w:val="Hipervnculo"/>
            <w:rFonts w:ascii="Lato" w:hAnsi="Lato" w:cstheme="minorHAnsi"/>
            <w:color w:val="auto"/>
            <w:sz w:val="20"/>
            <w:szCs w:val="20"/>
            <w:u w:val="none"/>
            <w:bdr w:val="none" w:sz="0" w:space="0" w:color="auto" w:frame="1"/>
          </w:rPr>
          <w:t>LEYES FEDERALES DE MÉXICO</w:t>
        </w:r>
      </w:hyperlink>
      <w:r w:rsidR="00EE3DAA" w:rsidRPr="00413587">
        <w:rPr>
          <w:rStyle w:val="Hipervnculo"/>
          <w:rFonts w:ascii="Lato" w:hAnsi="Lato" w:cstheme="minorHAnsi"/>
          <w:color w:val="auto"/>
          <w:sz w:val="20"/>
          <w:szCs w:val="20"/>
          <w:u w:val="none"/>
          <w:bdr w:val="none" w:sz="0" w:space="0" w:color="auto" w:frame="1"/>
        </w:rPr>
        <w:t>.</w:t>
      </w:r>
    </w:p>
    <w:p w14:paraId="119B86C7" w14:textId="77777777" w:rsidR="00630B61" w:rsidRPr="00413587" w:rsidRDefault="00630B61" w:rsidP="00EE3DAA">
      <w:pPr>
        <w:spacing w:after="0" w:line="240" w:lineRule="auto"/>
        <w:ind w:left="225"/>
        <w:jc w:val="both"/>
        <w:textAlignment w:val="baseline"/>
        <w:rPr>
          <w:rFonts w:ascii="Lato" w:hAnsi="Lato" w:cstheme="minorHAnsi"/>
          <w:sz w:val="20"/>
          <w:szCs w:val="20"/>
        </w:rPr>
      </w:pPr>
    </w:p>
    <w:p w14:paraId="4BA95373" w14:textId="70A466EE" w:rsidR="00C874CC" w:rsidRPr="00413587" w:rsidRDefault="00EE3DAA" w:rsidP="00EE3DAA">
      <w:pPr>
        <w:pStyle w:val="Prrafodelista"/>
        <w:numPr>
          <w:ilvl w:val="0"/>
          <w:numId w:val="22"/>
        </w:numPr>
        <w:spacing w:after="0" w:line="240" w:lineRule="auto"/>
        <w:jc w:val="both"/>
        <w:rPr>
          <w:rFonts w:ascii="Lato" w:hAnsi="Lato" w:cstheme="minorHAnsi"/>
          <w:b/>
          <w:sz w:val="20"/>
          <w:szCs w:val="20"/>
        </w:rPr>
      </w:pPr>
      <w:bookmarkStart w:id="2" w:name="_Hlk163550001"/>
      <w:r w:rsidRPr="00413587">
        <w:rPr>
          <w:rFonts w:ascii="Lato" w:hAnsi="Lato" w:cstheme="minorHAnsi"/>
          <w:b/>
          <w:sz w:val="20"/>
          <w:szCs w:val="20"/>
        </w:rPr>
        <w:lastRenderedPageBreak/>
        <w:t>CONSIDERACIONES FISCALES DEL ENTE:</w:t>
      </w:r>
    </w:p>
    <w:p w14:paraId="39F34C6D" w14:textId="1F49E551" w:rsidR="00C874CC" w:rsidRPr="00413587" w:rsidRDefault="00EE3DAA" w:rsidP="00EE3DAA">
      <w:pPr>
        <w:spacing w:after="0" w:line="240" w:lineRule="auto"/>
        <w:jc w:val="both"/>
        <w:rPr>
          <w:rFonts w:ascii="Lato" w:hAnsi="Lato" w:cstheme="minorHAnsi"/>
          <w:sz w:val="20"/>
          <w:szCs w:val="20"/>
        </w:rPr>
      </w:pPr>
      <w:r w:rsidRPr="00413587">
        <w:rPr>
          <w:rFonts w:ascii="Lato" w:hAnsi="Lato" w:cstheme="minorHAnsi"/>
          <w:sz w:val="20"/>
          <w:szCs w:val="20"/>
        </w:rPr>
        <w:t>EL TIPO DE CONTRIBUCIONES OBLIGADO A PAGAR O RETENER:</w:t>
      </w:r>
    </w:p>
    <w:p w14:paraId="45C7CFC8" w14:textId="158E4146" w:rsidR="00C874CC" w:rsidRPr="00413587" w:rsidRDefault="00EE3DAA" w:rsidP="00EE3DAA">
      <w:pPr>
        <w:spacing w:after="0" w:line="240" w:lineRule="auto"/>
        <w:jc w:val="both"/>
        <w:rPr>
          <w:rFonts w:ascii="Lato" w:hAnsi="Lato" w:cstheme="minorHAnsi"/>
          <w:sz w:val="20"/>
          <w:szCs w:val="20"/>
        </w:rPr>
      </w:pPr>
      <w:r w:rsidRPr="00413587">
        <w:rPr>
          <w:rFonts w:ascii="Lato" w:hAnsi="Lato" w:cstheme="minorHAnsi"/>
          <w:sz w:val="20"/>
          <w:szCs w:val="20"/>
        </w:rPr>
        <w:t>PRESENTAR LA DECLARACIÓN Y PAGO PROVISIONAL MENSUAL DE RETENCIONES DE IMPUESTO SOBRE LA RENTA (ISR) POR SUELDOS Y SALARIOS.</w:t>
      </w:r>
    </w:p>
    <w:p w14:paraId="22180866" w14:textId="54B2173B" w:rsidR="001D3C22" w:rsidRPr="00413587" w:rsidRDefault="00EE3DAA" w:rsidP="00EE3DAA">
      <w:pPr>
        <w:spacing w:after="0" w:line="240" w:lineRule="auto"/>
        <w:jc w:val="both"/>
        <w:rPr>
          <w:rFonts w:ascii="Lato" w:hAnsi="Lato" w:cstheme="minorHAnsi"/>
          <w:sz w:val="20"/>
          <w:szCs w:val="20"/>
        </w:rPr>
      </w:pPr>
      <w:r w:rsidRPr="00413587">
        <w:rPr>
          <w:rFonts w:ascii="Lato" w:hAnsi="Lato" w:cstheme="minorHAnsi"/>
          <w:sz w:val="20"/>
          <w:szCs w:val="20"/>
        </w:rPr>
        <w:t>PRESENTAR LA DECLARACIÓN Y PAGO PROVISIONAL MENSUAL DE LAS RETENCIONES DE IMPUESTO SOBRE LA RENTA (ISR) REALIZADAS POR EL PAGO DE RENTAS DE BIENES INMUEBLES.</w:t>
      </w:r>
    </w:p>
    <w:p w14:paraId="2F1DB791" w14:textId="0BD1EA6D" w:rsidR="001D3C22" w:rsidRPr="00413587" w:rsidRDefault="00EE3DAA" w:rsidP="00EE3DAA">
      <w:pPr>
        <w:spacing w:after="0" w:line="240" w:lineRule="auto"/>
        <w:jc w:val="both"/>
        <w:rPr>
          <w:rFonts w:ascii="Lato" w:hAnsi="Lato" w:cstheme="minorHAnsi"/>
          <w:sz w:val="20"/>
          <w:szCs w:val="20"/>
        </w:rPr>
      </w:pPr>
      <w:r w:rsidRPr="00413587">
        <w:rPr>
          <w:rFonts w:ascii="Lato" w:hAnsi="Lato" w:cstheme="minorHAnsi"/>
          <w:sz w:val="20"/>
          <w:szCs w:val="20"/>
        </w:rPr>
        <w:t>PRESENTAR LA DECLARACIÓN Y PAGO PROVISIONAL MENSUAL DE LAS RETENCIONES DE IMPUESTO SOBRE LA RENTA (ISR) REALIZADAS POR ASIMILADOS A SALARIOS.</w:t>
      </w:r>
    </w:p>
    <w:p w14:paraId="2D70DB7C" w14:textId="24067DDB" w:rsidR="001D3C22" w:rsidRPr="00413587" w:rsidRDefault="00EE3DAA" w:rsidP="00EE3DAA">
      <w:pPr>
        <w:spacing w:after="0" w:line="240" w:lineRule="auto"/>
        <w:jc w:val="both"/>
        <w:rPr>
          <w:rFonts w:ascii="Lato" w:hAnsi="Lato" w:cstheme="minorHAnsi"/>
          <w:sz w:val="20"/>
          <w:szCs w:val="20"/>
        </w:rPr>
      </w:pPr>
      <w:r w:rsidRPr="00413587">
        <w:rPr>
          <w:rFonts w:ascii="Lato" w:hAnsi="Lato" w:cstheme="minorHAnsi"/>
          <w:sz w:val="20"/>
          <w:szCs w:val="20"/>
        </w:rPr>
        <w:t>PRESENTAR LA DECLARACIÓN Y PAGO PROVISIONAL MENSUAL DE LAS RETENCIONES DE IMPUESTO SOBRE LA RENTA (ISR) POR SERVICIOS PROFESIONALES/ RÉGIMEN SIMPLIFICADO DE CONFIANZA (RESICO).</w:t>
      </w:r>
    </w:p>
    <w:p w14:paraId="2C403188" w14:textId="17682AE3" w:rsidR="00183AAB" w:rsidRPr="00413587" w:rsidRDefault="00EE3DAA" w:rsidP="00EE3DAA">
      <w:pPr>
        <w:spacing w:after="0" w:line="240" w:lineRule="auto"/>
        <w:jc w:val="both"/>
        <w:rPr>
          <w:rFonts w:ascii="Lato" w:hAnsi="Lato" w:cs="Arial"/>
          <w:sz w:val="20"/>
          <w:szCs w:val="20"/>
        </w:rPr>
      </w:pPr>
      <w:r w:rsidRPr="00413587">
        <w:rPr>
          <w:rFonts w:ascii="Lato" w:hAnsi="Lato" w:cs="Arial"/>
          <w:sz w:val="20"/>
          <w:szCs w:val="20"/>
        </w:rPr>
        <w:t>PRESENTAR LA DECLARACIÓN ANUAL DE IMPUESTO SOBRE LA RENTA (ISR) DONDE SE INFORME SOBRE LAS RETENCIONES EFECTUADAS POR PAGOS DE RENTAS DE BIENES INMUEBLES.</w:t>
      </w:r>
    </w:p>
    <w:p w14:paraId="43AD60F1" w14:textId="1B7C2E3B" w:rsidR="00183AAB" w:rsidRPr="00413587" w:rsidRDefault="00EE3DAA" w:rsidP="00EE3DAA">
      <w:pPr>
        <w:spacing w:after="0" w:line="240" w:lineRule="auto"/>
        <w:jc w:val="both"/>
        <w:rPr>
          <w:rFonts w:ascii="Lato" w:hAnsi="Lato" w:cs="Arial"/>
          <w:sz w:val="20"/>
          <w:szCs w:val="20"/>
        </w:rPr>
      </w:pPr>
      <w:r w:rsidRPr="00413587">
        <w:rPr>
          <w:rFonts w:ascii="Lato" w:hAnsi="Lato" w:cs="Arial"/>
          <w:sz w:val="20"/>
          <w:szCs w:val="20"/>
        </w:rPr>
        <w:t>PRESENTAR LA DECLARACIÓN ANUAL DONDE SE INFORME SOBRE LAS RETENCIONES DE LOS TRABAJADORES QUE RECIBIERON SUELDOS Y SALARIOS Y TRABAJADORES ASIMILADOS A SALARIOS.</w:t>
      </w:r>
    </w:p>
    <w:p w14:paraId="3210AEEF" w14:textId="3C5ED500" w:rsidR="002D2EDB" w:rsidRPr="00413587" w:rsidRDefault="00EE3DAA" w:rsidP="00EE3DAA">
      <w:pPr>
        <w:spacing w:after="0" w:line="240" w:lineRule="auto"/>
        <w:jc w:val="both"/>
        <w:rPr>
          <w:rFonts w:ascii="Lato" w:hAnsi="Lato" w:cs="Arial"/>
          <w:sz w:val="20"/>
          <w:szCs w:val="20"/>
        </w:rPr>
      </w:pPr>
      <w:r w:rsidRPr="00413587">
        <w:rPr>
          <w:rFonts w:ascii="Lato" w:hAnsi="Lato" w:cs="Arial"/>
          <w:sz w:val="20"/>
          <w:szCs w:val="20"/>
        </w:rPr>
        <w:t>PRESENTAR LA DECLARACIÓN ANUAL DE IMPUESTO SOBRE LA RENTA (ISR) DONDE SE INFORME SOBRE EL REMANENTE DISTRIBUIBLE DE PERSONAS MORALES CON FINES NO LUCRATIVOS.</w:t>
      </w:r>
    </w:p>
    <w:p w14:paraId="4513C3AA" w14:textId="499E9C45" w:rsidR="002D2EDB" w:rsidRPr="00413587" w:rsidRDefault="00EE3DAA" w:rsidP="00EE3DAA">
      <w:pPr>
        <w:spacing w:after="0" w:line="240" w:lineRule="auto"/>
        <w:jc w:val="both"/>
        <w:rPr>
          <w:rFonts w:ascii="Lato" w:hAnsi="Lato" w:cs="Arial"/>
          <w:sz w:val="20"/>
          <w:szCs w:val="20"/>
        </w:rPr>
      </w:pPr>
      <w:r w:rsidRPr="00413587">
        <w:rPr>
          <w:rFonts w:ascii="Lato" w:hAnsi="Lato" w:cs="Arial"/>
          <w:sz w:val="20"/>
          <w:szCs w:val="20"/>
        </w:rPr>
        <w:t>PRESENTAR LA DECLARACIÓN ANUAL DE IMPUESTO SOBRE LA RENTA (ISR) DONDE SE INFORME SOBRE LOS INGRESOS OBTENIDOS Y LOS GASTOS EFECTUADOS DE PERSONAS MORALES CON FINES NO LUCRATIVOS.</w:t>
      </w:r>
    </w:p>
    <w:p w14:paraId="22463D7B" w14:textId="447C2EF8" w:rsidR="002D2EDB" w:rsidRPr="00413587" w:rsidRDefault="00EE3DAA" w:rsidP="00EE3DAA">
      <w:pPr>
        <w:spacing w:after="0" w:line="240" w:lineRule="auto"/>
        <w:jc w:val="both"/>
        <w:rPr>
          <w:rFonts w:ascii="Lato" w:hAnsi="Lato" w:cs="Arial"/>
          <w:sz w:val="20"/>
          <w:szCs w:val="20"/>
        </w:rPr>
      </w:pPr>
      <w:r w:rsidRPr="00413587">
        <w:rPr>
          <w:rFonts w:ascii="Lato" w:hAnsi="Lato" w:cs="Arial"/>
          <w:sz w:val="20"/>
          <w:szCs w:val="20"/>
        </w:rPr>
        <w:t>PRESENTAR LA DECLARACIÓN ANUAL DE IMPUESTO SOBRE LA RENTA (ISR) DONDE SE INFORME SOBRE LOS CLIENTES Y PROVEEDORES DE BIENES Y SERVICIOS.</w:t>
      </w:r>
    </w:p>
    <w:p w14:paraId="6E4138E2" w14:textId="61345B4C" w:rsidR="00E56CAD" w:rsidRPr="00413587" w:rsidRDefault="00EE3DAA" w:rsidP="00EE3DAA">
      <w:pPr>
        <w:spacing w:after="0" w:line="240" w:lineRule="auto"/>
        <w:jc w:val="both"/>
        <w:rPr>
          <w:rFonts w:ascii="Lato" w:hAnsi="Lato" w:cs="Arial"/>
          <w:sz w:val="20"/>
          <w:szCs w:val="20"/>
        </w:rPr>
      </w:pPr>
      <w:r w:rsidRPr="00413587">
        <w:rPr>
          <w:rFonts w:ascii="Lato" w:hAnsi="Lato" w:cs="Arial"/>
          <w:sz w:val="20"/>
          <w:szCs w:val="20"/>
        </w:rPr>
        <w:t>PRESENTAR LA DECLARACIÓN INFORMATIVA ANUAL DE SUBSIDIO PARA EL EMPLEO.</w:t>
      </w:r>
      <w:bookmarkEnd w:id="2"/>
    </w:p>
    <w:p w14:paraId="309F4BB3" w14:textId="29BD5A58" w:rsidR="00EE3DAA" w:rsidRDefault="00EE3DAA" w:rsidP="00EE3DAA">
      <w:pPr>
        <w:spacing w:after="0" w:line="240" w:lineRule="auto"/>
        <w:jc w:val="both"/>
        <w:rPr>
          <w:rFonts w:ascii="Lato" w:hAnsi="Lato" w:cs="Arial"/>
          <w:sz w:val="20"/>
          <w:szCs w:val="20"/>
        </w:rPr>
      </w:pPr>
    </w:p>
    <w:p w14:paraId="603FA5ED" w14:textId="04CD6BA3" w:rsidR="00413587" w:rsidRDefault="00413587" w:rsidP="00EE3DAA">
      <w:pPr>
        <w:spacing w:after="0" w:line="240" w:lineRule="auto"/>
        <w:jc w:val="both"/>
        <w:rPr>
          <w:rFonts w:ascii="Lato" w:hAnsi="Lato" w:cs="Arial"/>
          <w:sz w:val="20"/>
          <w:szCs w:val="20"/>
        </w:rPr>
      </w:pPr>
    </w:p>
    <w:p w14:paraId="57A70D54" w14:textId="3EB72370" w:rsidR="00413587" w:rsidRDefault="00413587" w:rsidP="00EE3DAA">
      <w:pPr>
        <w:spacing w:after="0" w:line="240" w:lineRule="auto"/>
        <w:jc w:val="both"/>
        <w:rPr>
          <w:rFonts w:ascii="Lato" w:hAnsi="Lato" w:cs="Arial"/>
          <w:sz w:val="20"/>
          <w:szCs w:val="20"/>
        </w:rPr>
      </w:pPr>
    </w:p>
    <w:p w14:paraId="12D743F3" w14:textId="675686F5" w:rsidR="00413587" w:rsidRDefault="00413587" w:rsidP="00EE3DAA">
      <w:pPr>
        <w:spacing w:after="0" w:line="240" w:lineRule="auto"/>
        <w:jc w:val="both"/>
        <w:rPr>
          <w:rFonts w:ascii="Lato" w:hAnsi="Lato" w:cs="Arial"/>
          <w:sz w:val="20"/>
          <w:szCs w:val="20"/>
        </w:rPr>
      </w:pPr>
    </w:p>
    <w:p w14:paraId="7D84625B" w14:textId="5ABE38D7" w:rsidR="00413587" w:rsidRDefault="00413587" w:rsidP="00EE3DAA">
      <w:pPr>
        <w:spacing w:after="0" w:line="240" w:lineRule="auto"/>
        <w:jc w:val="both"/>
        <w:rPr>
          <w:rFonts w:ascii="Lato" w:hAnsi="Lato" w:cs="Arial"/>
          <w:sz w:val="20"/>
          <w:szCs w:val="20"/>
        </w:rPr>
      </w:pPr>
    </w:p>
    <w:p w14:paraId="4E976CA4" w14:textId="222FB5EF" w:rsidR="00413587" w:rsidRDefault="00413587" w:rsidP="00EE3DAA">
      <w:pPr>
        <w:spacing w:after="0" w:line="240" w:lineRule="auto"/>
        <w:jc w:val="both"/>
        <w:rPr>
          <w:rFonts w:ascii="Lato" w:hAnsi="Lato" w:cs="Arial"/>
          <w:sz w:val="20"/>
          <w:szCs w:val="20"/>
        </w:rPr>
      </w:pPr>
    </w:p>
    <w:p w14:paraId="1B6349F3" w14:textId="4B18A4A0" w:rsidR="00413587" w:rsidRDefault="00413587" w:rsidP="00EE3DAA">
      <w:pPr>
        <w:spacing w:after="0" w:line="240" w:lineRule="auto"/>
        <w:jc w:val="both"/>
        <w:rPr>
          <w:rFonts w:ascii="Lato" w:hAnsi="Lato" w:cs="Arial"/>
          <w:sz w:val="20"/>
          <w:szCs w:val="20"/>
        </w:rPr>
      </w:pPr>
    </w:p>
    <w:p w14:paraId="0B70748E" w14:textId="74342AAC" w:rsidR="00413587" w:rsidRDefault="00413587" w:rsidP="00EE3DAA">
      <w:pPr>
        <w:spacing w:after="0" w:line="240" w:lineRule="auto"/>
        <w:jc w:val="both"/>
        <w:rPr>
          <w:rFonts w:ascii="Lato" w:hAnsi="Lato" w:cs="Arial"/>
          <w:sz w:val="20"/>
          <w:szCs w:val="20"/>
        </w:rPr>
      </w:pPr>
    </w:p>
    <w:p w14:paraId="10560671" w14:textId="4F41DD90" w:rsidR="00413587" w:rsidRDefault="00413587" w:rsidP="00EE3DAA">
      <w:pPr>
        <w:spacing w:after="0" w:line="240" w:lineRule="auto"/>
        <w:jc w:val="both"/>
        <w:rPr>
          <w:rFonts w:ascii="Lato" w:hAnsi="Lato" w:cs="Arial"/>
          <w:sz w:val="20"/>
          <w:szCs w:val="20"/>
        </w:rPr>
      </w:pPr>
    </w:p>
    <w:p w14:paraId="2CDDC637" w14:textId="5309EAD8" w:rsidR="00413587" w:rsidRDefault="00413587" w:rsidP="00EE3DAA">
      <w:pPr>
        <w:spacing w:after="0" w:line="240" w:lineRule="auto"/>
        <w:jc w:val="both"/>
        <w:rPr>
          <w:rFonts w:ascii="Lato" w:hAnsi="Lato" w:cs="Arial"/>
          <w:sz w:val="20"/>
          <w:szCs w:val="20"/>
        </w:rPr>
      </w:pPr>
    </w:p>
    <w:p w14:paraId="3E834985" w14:textId="4DA8401E" w:rsidR="00413587" w:rsidRDefault="00413587" w:rsidP="00EE3DAA">
      <w:pPr>
        <w:spacing w:after="0" w:line="240" w:lineRule="auto"/>
        <w:jc w:val="both"/>
        <w:rPr>
          <w:rFonts w:ascii="Lato" w:hAnsi="Lato" w:cs="Arial"/>
          <w:sz w:val="20"/>
          <w:szCs w:val="20"/>
        </w:rPr>
      </w:pPr>
    </w:p>
    <w:p w14:paraId="4AB09FB5" w14:textId="74EBB04D" w:rsidR="00413587" w:rsidRDefault="00413587" w:rsidP="00EE3DAA">
      <w:pPr>
        <w:spacing w:after="0" w:line="240" w:lineRule="auto"/>
        <w:jc w:val="both"/>
        <w:rPr>
          <w:rFonts w:ascii="Lato" w:hAnsi="Lato" w:cs="Arial"/>
          <w:sz w:val="20"/>
          <w:szCs w:val="20"/>
        </w:rPr>
      </w:pPr>
    </w:p>
    <w:p w14:paraId="10D77A1A" w14:textId="3574024D" w:rsidR="00413587" w:rsidRDefault="00413587" w:rsidP="00EE3DAA">
      <w:pPr>
        <w:spacing w:after="0" w:line="240" w:lineRule="auto"/>
        <w:jc w:val="both"/>
        <w:rPr>
          <w:rFonts w:ascii="Lato" w:hAnsi="Lato" w:cs="Arial"/>
          <w:sz w:val="20"/>
          <w:szCs w:val="20"/>
        </w:rPr>
      </w:pPr>
    </w:p>
    <w:p w14:paraId="3E89090F" w14:textId="2A2D4A0F" w:rsidR="00413587" w:rsidRDefault="00413587" w:rsidP="00EE3DAA">
      <w:pPr>
        <w:spacing w:after="0" w:line="240" w:lineRule="auto"/>
        <w:jc w:val="both"/>
        <w:rPr>
          <w:rFonts w:ascii="Lato" w:hAnsi="Lato" w:cs="Arial"/>
          <w:sz w:val="20"/>
          <w:szCs w:val="20"/>
        </w:rPr>
      </w:pPr>
    </w:p>
    <w:p w14:paraId="267EF179" w14:textId="6F02887E" w:rsidR="00413587" w:rsidRDefault="00413587" w:rsidP="00EE3DAA">
      <w:pPr>
        <w:spacing w:after="0" w:line="240" w:lineRule="auto"/>
        <w:jc w:val="both"/>
        <w:rPr>
          <w:rFonts w:ascii="Lato" w:hAnsi="Lato" w:cs="Arial"/>
          <w:sz w:val="20"/>
          <w:szCs w:val="20"/>
        </w:rPr>
      </w:pPr>
    </w:p>
    <w:p w14:paraId="4F3B4C4C" w14:textId="30EAE9A2" w:rsidR="00413587" w:rsidRDefault="00413587" w:rsidP="00EE3DAA">
      <w:pPr>
        <w:spacing w:after="0" w:line="240" w:lineRule="auto"/>
        <w:jc w:val="both"/>
        <w:rPr>
          <w:rFonts w:ascii="Lato" w:hAnsi="Lato" w:cs="Arial"/>
          <w:sz w:val="20"/>
          <w:szCs w:val="20"/>
        </w:rPr>
      </w:pPr>
    </w:p>
    <w:p w14:paraId="2AD1FEA5" w14:textId="5522D249" w:rsidR="00413587" w:rsidRPr="00413587" w:rsidRDefault="00413587" w:rsidP="00EE3DAA">
      <w:pPr>
        <w:spacing w:after="0" w:line="240" w:lineRule="auto"/>
        <w:jc w:val="both"/>
        <w:rPr>
          <w:rFonts w:ascii="Lato" w:hAnsi="Lato" w:cs="Arial"/>
          <w:sz w:val="20"/>
          <w:szCs w:val="20"/>
        </w:rPr>
      </w:pPr>
    </w:p>
    <w:p w14:paraId="57571F6D" w14:textId="77777777" w:rsidR="00EE3DAA" w:rsidRPr="00413587" w:rsidRDefault="00EE3DAA" w:rsidP="00EE3DAA">
      <w:pPr>
        <w:pStyle w:val="Prrafodelista"/>
        <w:numPr>
          <w:ilvl w:val="0"/>
          <w:numId w:val="40"/>
        </w:numPr>
        <w:spacing w:after="0" w:line="240" w:lineRule="auto"/>
        <w:jc w:val="both"/>
        <w:rPr>
          <w:rFonts w:ascii="Lato" w:hAnsi="Lato" w:cstheme="minorHAnsi"/>
          <w:b/>
          <w:sz w:val="20"/>
          <w:szCs w:val="20"/>
        </w:rPr>
      </w:pPr>
      <w:r w:rsidRPr="00413587">
        <w:rPr>
          <w:rFonts w:ascii="Lato" w:hAnsi="Lato" w:cstheme="minorHAnsi"/>
          <w:b/>
          <w:sz w:val="20"/>
          <w:szCs w:val="20"/>
        </w:rPr>
        <w:t>ESTRUCTURA ORGANIZACIONAL BÁSICA:  SE ANEXA ORGANIGRAMA DE LA ENTIDAD.</w:t>
      </w:r>
    </w:p>
    <w:p w14:paraId="0E4EF57D" w14:textId="77777777" w:rsidR="0053502B" w:rsidRPr="00413587" w:rsidRDefault="0053502B" w:rsidP="00E56CAD">
      <w:pPr>
        <w:spacing w:after="0" w:line="240" w:lineRule="auto"/>
        <w:jc w:val="both"/>
        <w:rPr>
          <w:rFonts w:ascii="Lato" w:hAnsi="Lato" w:cstheme="minorHAnsi"/>
          <w:sz w:val="20"/>
          <w:szCs w:val="20"/>
        </w:rPr>
      </w:pPr>
    </w:p>
    <w:p w14:paraId="65755C11" w14:textId="51EEF435" w:rsidR="001049F1" w:rsidRPr="00413587" w:rsidRDefault="00413587" w:rsidP="00E56CAD">
      <w:pPr>
        <w:spacing w:after="0" w:line="240" w:lineRule="auto"/>
        <w:jc w:val="both"/>
        <w:rPr>
          <w:rFonts w:ascii="Lato" w:hAnsi="Lato" w:cstheme="minorHAnsi"/>
          <w:sz w:val="20"/>
          <w:szCs w:val="20"/>
        </w:rPr>
      </w:pPr>
      <w:r w:rsidRPr="00413587">
        <w:rPr>
          <w:rFonts w:ascii="Lato" w:hAnsi="Lato" w:cstheme="minorHAnsi"/>
          <w:noProof/>
          <w:sz w:val="20"/>
          <w:szCs w:val="20"/>
          <w:lang w:eastAsia="es-MX"/>
        </w:rPr>
        <w:drawing>
          <wp:anchor distT="0" distB="0" distL="114300" distR="114300" simplePos="0" relativeHeight="251672576" behindDoc="1" locked="0" layoutInCell="1" allowOverlap="1" wp14:anchorId="607319B1" wp14:editId="56061195">
            <wp:simplePos x="0" y="0"/>
            <wp:positionH relativeFrom="margin">
              <wp:align>right</wp:align>
            </wp:positionH>
            <wp:positionV relativeFrom="paragraph">
              <wp:posOffset>196215</wp:posOffset>
            </wp:positionV>
            <wp:extent cx="8625840" cy="4111625"/>
            <wp:effectExtent l="0" t="0" r="3810" b="3175"/>
            <wp:wrapTight wrapText="bothSides">
              <wp:wrapPolygon edited="0">
                <wp:start x="0" y="0"/>
                <wp:lineTo x="0" y="21517"/>
                <wp:lineTo x="21562" y="21517"/>
                <wp:lineTo x="21562"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5867" t="19904" r="5582" b="21399"/>
                    <a:stretch/>
                  </pic:blipFill>
                  <pic:spPr bwMode="auto">
                    <a:xfrm>
                      <a:off x="0" y="0"/>
                      <a:ext cx="8625840" cy="411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937214" w14:textId="583DDBCD" w:rsidR="00413587" w:rsidRDefault="00413587" w:rsidP="00413587">
      <w:pPr>
        <w:spacing w:after="0" w:line="240" w:lineRule="auto"/>
        <w:jc w:val="both"/>
        <w:rPr>
          <w:rFonts w:ascii="Lato" w:hAnsi="Lato" w:cstheme="minorHAnsi"/>
          <w:b/>
          <w:sz w:val="20"/>
          <w:szCs w:val="20"/>
        </w:rPr>
      </w:pPr>
    </w:p>
    <w:p w14:paraId="53D612F3" w14:textId="5008683B" w:rsidR="00EE0378" w:rsidRPr="00413587" w:rsidRDefault="00EE3DAA" w:rsidP="00413587">
      <w:pPr>
        <w:spacing w:after="0" w:line="240" w:lineRule="auto"/>
        <w:ind w:left="360"/>
        <w:jc w:val="both"/>
        <w:rPr>
          <w:rFonts w:ascii="Lato" w:hAnsi="Lato" w:cstheme="minorHAnsi"/>
          <w:b/>
          <w:sz w:val="20"/>
          <w:szCs w:val="20"/>
        </w:rPr>
      </w:pPr>
      <w:r w:rsidRPr="00413587">
        <w:rPr>
          <w:rFonts w:ascii="Lato" w:hAnsi="Lato" w:cstheme="minorHAnsi"/>
          <w:b/>
          <w:sz w:val="20"/>
          <w:szCs w:val="20"/>
        </w:rPr>
        <w:t>FIDEICOMISOS DE LOS CUALES ES FIDEICOMITENTE O FIDEICOMISARIO, Y CONTRATOS ANÁLOGOS, INCLUYENDO MANDATOS DE LOS CUALES ES PARTE (N/A).</w:t>
      </w:r>
    </w:p>
    <w:p w14:paraId="7AA13EB2" w14:textId="77777777" w:rsidR="00567CA2" w:rsidRPr="00413587" w:rsidRDefault="00567CA2" w:rsidP="00630B61">
      <w:pPr>
        <w:spacing w:after="0" w:line="240" w:lineRule="auto"/>
        <w:jc w:val="both"/>
        <w:rPr>
          <w:rFonts w:ascii="Lato" w:hAnsi="Lato" w:cstheme="minorHAnsi"/>
          <w:b/>
          <w:sz w:val="20"/>
          <w:szCs w:val="20"/>
        </w:rPr>
      </w:pPr>
    </w:p>
    <w:p w14:paraId="4EE22354" w14:textId="487EE4F3" w:rsidR="00385D18" w:rsidRPr="00413587" w:rsidRDefault="00EE3DAA" w:rsidP="00E56CAD">
      <w:pPr>
        <w:spacing w:after="0" w:line="240" w:lineRule="auto"/>
        <w:jc w:val="both"/>
        <w:rPr>
          <w:rFonts w:ascii="Lato" w:hAnsi="Lato" w:cstheme="minorHAnsi"/>
          <w:b/>
          <w:sz w:val="20"/>
          <w:szCs w:val="20"/>
        </w:rPr>
      </w:pPr>
      <w:r w:rsidRPr="00413587">
        <w:rPr>
          <w:rFonts w:ascii="Lato" w:hAnsi="Lato" w:cstheme="minorHAnsi"/>
          <w:b/>
          <w:sz w:val="20"/>
          <w:szCs w:val="20"/>
        </w:rPr>
        <w:t>4.- BASES DE PREPARACIÓN DE LOS ESTADOS FINANCIEROS:</w:t>
      </w:r>
    </w:p>
    <w:p w14:paraId="47856412" w14:textId="429C5BA5" w:rsidR="00EE0378" w:rsidRPr="00413587" w:rsidRDefault="00EE3DAA" w:rsidP="00E56CAD">
      <w:pPr>
        <w:pStyle w:val="Prrafodelista"/>
        <w:numPr>
          <w:ilvl w:val="0"/>
          <w:numId w:val="5"/>
        </w:numPr>
        <w:spacing w:after="0" w:line="240" w:lineRule="auto"/>
        <w:jc w:val="both"/>
        <w:rPr>
          <w:rFonts w:ascii="Lato" w:hAnsi="Lato" w:cstheme="minorHAnsi"/>
          <w:sz w:val="20"/>
          <w:szCs w:val="20"/>
        </w:rPr>
      </w:pPr>
      <w:r w:rsidRPr="00413587">
        <w:rPr>
          <w:rFonts w:ascii="Lato" w:hAnsi="Lato" w:cstheme="minorHAnsi"/>
          <w:sz w:val="20"/>
          <w:szCs w:val="20"/>
        </w:rPr>
        <w:t>SE HA OBSERVADO EN CIERTA MEDIDA LA NORMATIVIDAD EMITIDA POR EL CONAC Y LA LEY GENERAL DE CONTABILIDAD GUBERNAMENTAL (LGCG) PARA LA EMISIÓN DE LOS ESTADOS FINANCIEROS CONTABLES.</w:t>
      </w:r>
    </w:p>
    <w:p w14:paraId="43FA2FBD" w14:textId="4DE705A9" w:rsidR="00C874CC" w:rsidRPr="00413587" w:rsidRDefault="00EE3DAA" w:rsidP="00E56CAD">
      <w:pPr>
        <w:pStyle w:val="Prrafodelista"/>
        <w:numPr>
          <w:ilvl w:val="0"/>
          <w:numId w:val="5"/>
        </w:numPr>
        <w:spacing w:after="0" w:line="240" w:lineRule="auto"/>
        <w:jc w:val="both"/>
        <w:rPr>
          <w:rFonts w:ascii="Lato" w:hAnsi="Lato" w:cstheme="minorHAnsi"/>
          <w:sz w:val="20"/>
          <w:szCs w:val="20"/>
        </w:rPr>
      </w:pPr>
      <w:r w:rsidRPr="00413587">
        <w:rPr>
          <w:rFonts w:ascii="Lato" w:hAnsi="Lato" w:cstheme="minorHAnsi"/>
          <w:sz w:val="20"/>
          <w:szCs w:val="20"/>
        </w:rPr>
        <w:t xml:space="preserve">TODOS LOS EVENTOS QUE AFECTAN ECONÓMICAMENTE A LA COMISIÓN DE DERECHOS HUMANOS DEL ESTADO DE YUCATÁN, ESTÁN CUANTIFICADOS EN TÉRMINOS MONETARIOS Y SE REGISTRAN AL COSTO HISTÓRICO. EL COSTO HISTÓRICO DE LAS OPERACIONES CORRESPONDE AL MONTO EROGADO PARA SU ADQUISICIÓN CONFORME A LA DOCUMENTACIÓN CONTABLE ORIGINAL JUSTIFICATIVA Y COMPROBATORIA, O BIEN A SU VALOR ESTIMADO O DE AVALÚO. </w:t>
      </w:r>
    </w:p>
    <w:p w14:paraId="453CB2CA" w14:textId="06CD7B9D" w:rsidR="00B535BE" w:rsidRPr="00413587" w:rsidRDefault="00EE3DAA" w:rsidP="00E56CAD">
      <w:pPr>
        <w:pStyle w:val="Prrafodelista"/>
        <w:numPr>
          <w:ilvl w:val="0"/>
          <w:numId w:val="5"/>
        </w:numPr>
        <w:spacing w:after="0" w:line="240" w:lineRule="auto"/>
        <w:jc w:val="both"/>
        <w:rPr>
          <w:rFonts w:ascii="Lato" w:hAnsi="Lato" w:cstheme="minorHAnsi"/>
          <w:sz w:val="20"/>
          <w:szCs w:val="20"/>
        </w:rPr>
      </w:pPr>
      <w:r w:rsidRPr="00413587">
        <w:rPr>
          <w:rFonts w:ascii="Lato" w:hAnsi="Lato" w:cstheme="minorHAnsi"/>
          <w:sz w:val="20"/>
          <w:szCs w:val="20"/>
        </w:rPr>
        <w:t>LAS BASES DE PREPARACIÓN DE LOS ESTADOS FINANCIEROS DE LA COMISIÓN DE DERECHOS HUMANOS DEL ESTADO DE YUCATÁN, APLICAN LOS POSTULADOS BÁSICOS DE SUSTANCIA ECONÓMICA, ENTES PÚBLICOS, REVELACIÓN SUFICIENTE, IMPORTANCIA RELATIVA, REGISTRO E INTEGRACIÓN PRESUPUESTARIA, DEVENGO CONTABLE, VALUACIÓN, DUALIDAD ECONÓMICA Y CONSISTENCIA.</w:t>
      </w:r>
    </w:p>
    <w:p w14:paraId="79E052B0" w14:textId="31884336" w:rsidR="00DB5E7B" w:rsidRPr="00413587" w:rsidRDefault="00EE3DAA" w:rsidP="00DB5E7B">
      <w:pPr>
        <w:pStyle w:val="Prrafodelista"/>
        <w:numPr>
          <w:ilvl w:val="0"/>
          <w:numId w:val="5"/>
        </w:numPr>
        <w:spacing w:after="0" w:line="240" w:lineRule="auto"/>
        <w:jc w:val="both"/>
        <w:rPr>
          <w:rFonts w:ascii="Lato" w:hAnsi="Lato" w:cstheme="minorHAnsi"/>
          <w:sz w:val="20"/>
          <w:szCs w:val="20"/>
        </w:rPr>
      </w:pPr>
      <w:r w:rsidRPr="00413587">
        <w:rPr>
          <w:rFonts w:ascii="Lato" w:hAnsi="Lato" w:cstheme="minorHAnsi"/>
          <w:sz w:val="20"/>
          <w:szCs w:val="20"/>
        </w:rPr>
        <w:t>ESTAMOS ADECUADOS A LA NORMATIVIDAD DE LA CONAC</w:t>
      </w:r>
    </w:p>
    <w:p w14:paraId="561EE26D" w14:textId="1C2639A6" w:rsidR="00C874CC" w:rsidRPr="00413587" w:rsidRDefault="00EE3DAA" w:rsidP="00E56CAD">
      <w:pPr>
        <w:spacing w:after="0" w:line="240" w:lineRule="auto"/>
        <w:jc w:val="both"/>
        <w:rPr>
          <w:rFonts w:ascii="Lato" w:hAnsi="Lato" w:cstheme="minorHAnsi"/>
          <w:sz w:val="20"/>
          <w:szCs w:val="20"/>
        </w:rPr>
      </w:pPr>
      <w:r w:rsidRPr="00413587">
        <w:rPr>
          <w:rFonts w:ascii="Lato" w:hAnsi="Lato" w:cstheme="minorHAnsi"/>
          <w:b/>
          <w:sz w:val="20"/>
          <w:szCs w:val="20"/>
        </w:rPr>
        <w:t>INGRESOS</w:t>
      </w:r>
      <w:r w:rsidRPr="00413587">
        <w:rPr>
          <w:rFonts w:ascii="Lato" w:hAnsi="Lato" w:cstheme="minorHAnsi"/>
          <w:sz w:val="20"/>
          <w:szCs w:val="20"/>
        </w:rPr>
        <w:t>: LOS INGRESOS SE RECONOCEN CUANDO SE TIENE EL DERECHO DE COBRO O SE DEVENGAN DE ACUERDO A LOS LINEAMIENTOS EMITIDOS POR EL CONAC.</w:t>
      </w:r>
    </w:p>
    <w:p w14:paraId="79E1592B" w14:textId="53DAE1BA" w:rsidR="00C874CC" w:rsidRPr="00413587" w:rsidRDefault="00EE3DAA" w:rsidP="00E56CAD">
      <w:pPr>
        <w:spacing w:after="0" w:line="240" w:lineRule="auto"/>
        <w:jc w:val="both"/>
        <w:rPr>
          <w:rFonts w:ascii="Lato" w:hAnsi="Lato" w:cstheme="minorHAnsi"/>
          <w:sz w:val="20"/>
          <w:szCs w:val="20"/>
        </w:rPr>
      </w:pPr>
      <w:r w:rsidRPr="00413587">
        <w:rPr>
          <w:rFonts w:ascii="Lato" w:hAnsi="Lato" w:cstheme="minorHAnsi"/>
          <w:sz w:val="20"/>
          <w:szCs w:val="20"/>
        </w:rPr>
        <w:t xml:space="preserve">EL MOMENTO CONTABLE DEL </w:t>
      </w:r>
      <w:r w:rsidRPr="00413587">
        <w:rPr>
          <w:rFonts w:ascii="Lato" w:hAnsi="Lato" w:cstheme="minorHAnsi"/>
          <w:i/>
          <w:sz w:val="20"/>
          <w:szCs w:val="20"/>
        </w:rPr>
        <w:t>INGRESO ESTIMADO</w:t>
      </w:r>
      <w:r w:rsidRPr="00413587">
        <w:rPr>
          <w:rFonts w:ascii="Lato" w:hAnsi="Lato" w:cstheme="minorHAnsi"/>
          <w:sz w:val="20"/>
          <w:szCs w:val="20"/>
        </w:rPr>
        <w:t xml:space="preserve"> ES EL QUE SE APRUEBA ANUALMENTE POR LA PRESIDENCIA DE LA COMISIÓN DE DERECHOS HUMANOS DEL ESTADO DE YUCATÁN A TRAVÉS DEL PRESUPUESTO ANUAL.</w:t>
      </w:r>
    </w:p>
    <w:p w14:paraId="5526C433" w14:textId="3A4829EF" w:rsidR="00C874CC" w:rsidRPr="00413587" w:rsidRDefault="00EE3DAA" w:rsidP="00E56CAD">
      <w:pPr>
        <w:spacing w:after="0" w:line="240" w:lineRule="auto"/>
        <w:jc w:val="both"/>
        <w:rPr>
          <w:rFonts w:ascii="Lato" w:hAnsi="Lato" w:cstheme="minorHAnsi"/>
          <w:sz w:val="20"/>
          <w:szCs w:val="20"/>
        </w:rPr>
      </w:pPr>
      <w:r w:rsidRPr="00413587">
        <w:rPr>
          <w:rFonts w:ascii="Lato" w:hAnsi="Lato" w:cstheme="minorHAnsi"/>
          <w:i/>
          <w:sz w:val="20"/>
          <w:szCs w:val="20"/>
        </w:rPr>
        <w:t>EL INGRESO MODIFICADO</w:t>
      </w:r>
      <w:r w:rsidRPr="00413587">
        <w:rPr>
          <w:rFonts w:ascii="Lato" w:hAnsi="Lato" w:cstheme="minorHAnsi"/>
          <w:sz w:val="20"/>
          <w:szCs w:val="20"/>
        </w:rPr>
        <w:t xml:space="preserve"> CONSISTE EN INCORPORAR EN SU CASO, LAS MODIFICACIONES AL INGRESO APROBADO.</w:t>
      </w:r>
    </w:p>
    <w:p w14:paraId="4B41C2DA" w14:textId="261E3869" w:rsidR="00C874CC" w:rsidRPr="00413587" w:rsidRDefault="00EE3DAA" w:rsidP="00E56CAD">
      <w:pPr>
        <w:spacing w:after="0" w:line="240" w:lineRule="auto"/>
        <w:jc w:val="both"/>
        <w:rPr>
          <w:rFonts w:ascii="Lato" w:hAnsi="Lato" w:cstheme="minorHAnsi"/>
          <w:sz w:val="20"/>
          <w:szCs w:val="20"/>
        </w:rPr>
      </w:pPr>
      <w:r w:rsidRPr="00413587">
        <w:rPr>
          <w:rFonts w:ascii="Lato" w:hAnsi="Lato" w:cstheme="minorHAnsi"/>
          <w:i/>
          <w:sz w:val="20"/>
          <w:szCs w:val="20"/>
        </w:rPr>
        <w:t xml:space="preserve">EL INGRESO DEVENGADO: </w:t>
      </w:r>
      <w:r w:rsidRPr="00413587">
        <w:rPr>
          <w:rFonts w:ascii="Lato" w:hAnsi="Lato" w:cstheme="minorHAnsi"/>
          <w:sz w:val="20"/>
          <w:szCs w:val="20"/>
        </w:rPr>
        <w:t>NO SE CUENTA CON LOS ELEMENTOS QUE IDENTIFIQUEN EL HECHO IMPONIBLE AL DEUDOR Y QUE PUEDA ESTABLECER UN IMPORTE, YA QUE NUESTROS SERVICIOS SON GRATUITOS.</w:t>
      </w:r>
    </w:p>
    <w:p w14:paraId="1BBDFEA0" w14:textId="7C3DECDA" w:rsidR="00C874CC" w:rsidRPr="00413587" w:rsidRDefault="00EE3DAA" w:rsidP="00E56CAD">
      <w:pPr>
        <w:spacing w:after="0" w:line="240" w:lineRule="auto"/>
        <w:jc w:val="both"/>
        <w:rPr>
          <w:rFonts w:ascii="Lato" w:hAnsi="Lato" w:cstheme="minorHAnsi"/>
          <w:sz w:val="20"/>
          <w:szCs w:val="20"/>
        </w:rPr>
      </w:pPr>
      <w:r w:rsidRPr="00413587">
        <w:rPr>
          <w:rFonts w:ascii="Lato" w:hAnsi="Lato" w:cstheme="minorHAnsi"/>
          <w:i/>
          <w:sz w:val="20"/>
          <w:szCs w:val="20"/>
        </w:rPr>
        <w:t>INGRESO RECAUDADO</w:t>
      </w:r>
      <w:r w:rsidRPr="00413587">
        <w:rPr>
          <w:rFonts w:ascii="Lato" w:hAnsi="Lato" w:cstheme="minorHAnsi"/>
          <w:sz w:val="20"/>
          <w:szCs w:val="20"/>
        </w:rPr>
        <w:t>: NO SE CUENTA CON LOS ELEMENTOS QUE IDENTIFIQUEN EL HECHO IMPONIBLE, YA QUE NUESTROS SERVICIOS SON GRATUITOS.</w:t>
      </w:r>
    </w:p>
    <w:p w14:paraId="62DE140B" w14:textId="132B2A67" w:rsidR="00C874CC" w:rsidRPr="00413587" w:rsidRDefault="00EE3DAA" w:rsidP="00E56CAD">
      <w:pPr>
        <w:spacing w:after="0" w:line="240" w:lineRule="auto"/>
        <w:jc w:val="both"/>
        <w:rPr>
          <w:rFonts w:ascii="Lato" w:hAnsi="Lato" w:cstheme="minorHAnsi"/>
          <w:sz w:val="20"/>
          <w:szCs w:val="20"/>
        </w:rPr>
      </w:pPr>
      <w:r w:rsidRPr="00413587">
        <w:rPr>
          <w:rFonts w:ascii="Lato" w:hAnsi="Lato" w:cstheme="minorHAnsi"/>
          <w:b/>
          <w:sz w:val="20"/>
          <w:szCs w:val="20"/>
        </w:rPr>
        <w:t>EGRESOS</w:t>
      </w:r>
      <w:r w:rsidRPr="00413587">
        <w:rPr>
          <w:rFonts w:ascii="Lato" w:hAnsi="Lato" w:cstheme="minorHAnsi"/>
          <w:sz w:val="20"/>
          <w:szCs w:val="20"/>
        </w:rPr>
        <w:t>: LOS EGRESOS SE ENCUENTRAN RECONOCIDOS AL COSTO HISTÓRICO EN EL MOMENTO EN QUE SE DEVENGAN.</w:t>
      </w:r>
    </w:p>
    <w:p w14:paraId="7CB3D49E" w14:textId="4A0B7EE9" w:rsidR="00C874CC" w:rsidRPr="00413587" w:rsidRDefault="00EE3DAA" w:rsidP="00E56CAD">
      <w:pPr>
        <w:spacing w:after="0" w:line="240" w:lineRule="auto"/>
        <w:jc w:val="both"/>
        <w:rPr>
          <w:rFonts w:ascii="Lato" w:hAnsi="Lato" w:cstheme="minorHAnsi"/>
          <w:sz w:val="20"/>
          <w:szCs w:val="20"/>
        </w:rPr>
      </w:pPr>
      <w:r w:rsidRPr="00413587">
        <w:rPr>
          <w:rFonts w:ascii="Lato" w:hAnsi="Lato" w:cstheme="minorHAnsi"/>
          <w:i/>
          <w:sz w:val="20"/>
          <w:szCs w:val="20"/>
        </w:rPr>
        <w:t>EL GASTO COMPROMETIDO</w:t>
      </w:r>
      <w:r w:rsidRPr="00413587">
        <w:rPr>
          <w:rFonts w:ascii="Lato" w:hAnsi="Lato" w:cstheme="minorHAnsi"/>
          <w:sz w:val="20"/>
          <w:szCs w:val="20"/>
        </w:rPr>
        <w:t xml:space="preserve"> REFLEJA LA APROBACIÓN POR AUTORIDAD COMPETENTE DE UN ACTO ADMINISTRATIVO, U OTRO INSTRUMENTO JURÍDICO QUE FORMALIZA UNA RELACIÓN JURÍDICA CON TERCEROS, PARA LA ADQUISICIÓN DE BIENES Y SERVICIOS </w:t>
      </w:r>
    </w:p>
    <w:p w14:paraId="19F09D73" w14:textId="03C1BF27" w:rsidR="00C874CC" w:rsidRPr="00413587" w:rsidRDefault="00EE3DAA" w:rsidP="00E56CAD">
      <w:pPr>
        <w:spacing w:after="0" w:line="240" w:lineRule="auto"/>
        <w:jc w:val="both"/>
        <w:rPr>
          <w:rFonts w:ascii="Lato" w:hAnsi="Lato" w:cstheme="minorHAnsi"/>
          <w:sz w:val="20"/>
          <w:szCs w:val="20"/>
        </w:rPr>
      </w:pPr>
      <w:r w:rsidRPr="00413587">
        <w:rPr>
          <w:rFonts w:ascii="Lato" w:hAnsi="Lato" w:cstheme="minorHAnsi"/>
          <w:i/>
          <w:sz w:val="20"/>
          <w:szCs w:val="20"/>
        </w:rPr>
        <w:t>EL GASTO DEVENGADO</w:t>
      </w:r>
      <w:r w:rsidRPr="00413587">
        <w:rPr>
          <w:rFonts w:ascii="Lato" w:hAnsi="Lato" w:cstheme="minorHAnsi"/>
          <w:sz w:val="20"/>
          <w:szCs w:val="20"/>
        </w:rPr>
        <w:t>, REFLEJA EL RECONOCIMIENTO DE OBLIGACIONES DE PAGO A FAVOR DE TERCEROS POR LA RECEPCIÓN DE CONFORMIDAD DE BIENES Y SERVICIOS OPORTUNAMENTE CONTRATADOS.</w:t>
      </w:r>
    </w:p>
    <w:p w14:paraId="3ED4F58E" w14:textId="45C555BF" w:rsidR="00C874CC" w:rsidRPr="00413587" w:rsidRDefault="00EE3DAA" w:rsidP="00E56CAD">
      <w:pPr>
        <w:spacing w:after="0" w:line="240" w:lineRule="auto"/>
        <w:jc w:val="both"/>
        <w:rPr>
          <w:rFonts w:ascii="Lato" w:hAnsi="Lato" w:cstheme="minorHAnsi"/>
          <w:sz w:val="20"/>
          <w:szCs w:val="20"/>
        </w:rPr>
      </w:pPr>
      <w:r w:rsidRPr="00413587">
        <w:rPr>
          <w:rFonts w:ascii="Lato" w:hAnsi="Lato" w:cstheme="minorHAnsi"/>
          <w:i/>
          <w:sz w:val="20"/>
          <w:szCs w:val="20"/>
        </w:rPr>
        <w:t>EL GASTO PAGADO</w:t>
      </w:r>
      <w:r w:rsidRPr="00413587">
        <w:rPr>
          <w:rFonts w:ascii="Lato" w:hAnsi="Lato" w:cstheme="minorHAnsi"/>
          <w:sz w:val="20"/>
          <w:szCs w:val="20"/>
        </w:rPr>
        <w:t>, REFLEJA LA CANCELACIÓN TOTAL O PARCIAL DE LAS OBLIGACIONES DE PAGO, QUE SE CONCRETA MEDIANTE EL DESEMBOLSO DE EFECTIVO O CUALQUIER OTRO MEDIO DE PAGO</w:t>
      </w:r>
    </w:p>
    <w:p w14:paraId="0ADD2BF2" w14:textId="042370DE" w:rsidR="00C874CC" w:rsidRPr="00413587" w:rsidRDefault="00EE3DAA" w:rsidP="00E56CAD">
      <w:pPr>
        <w:spacing w:after="0" w:line="240" w:lineRule="auto"/>
        <w:jc w:val="both"/>
        <w:rPr>
          <w:rFonts w:ascii="Lato" w:hAnsi="Lato" w:cstheme="minorHAnsi"/>
          <w:sz w:val="20"/>
          <w:szCs w:val="20"/>
        </w:rPr>
      </w:pPr>
      <w:r w:rsidRPr="00413587">
        <w:rPr>
          <w:rFonts w:ascii="Lato" w:hAnsi="Lato" w:cstheme="minorHAnsi"/>
          <w:sz w:val="20"/>
          <w:szCs w:val="20"/>
        </w:rPr>
        <w:t>EL SISTEMA Y MÉTODO DE VALUACIÓN DE BIENES MUEBLES QUE INTEGRAN EL PATRIMONIO DE LA COMISIÓN ES A VALOR HISTÓRICO.</w:t>
      </w:r>
    </w:p>
    <w:p w14:paraId="6B3AB4EE" w14:textId="4755ADF9" w:rsidR="00E56CAD" w:rsidRPr="00413587" w:rsidRDefault="00EE3DAA" w:rsidP="00E56CAD">
      <w:pPr>
        <w:spacing w:after="0" w:line="240" w:lineRule="auto"/>
        <w:jc w:val="both"/>
        <w:rPr>
          <w:rFonts w:ascii="Lato" w:hAnsi="Lato" w:cstheme="minorHAnsi"/>
          <w:sz w:val="20"/>
          <w:szCs w:val="20"/>
        </w:rPr>
      </w:pPr>
      <w:r w:rsidRPr="00413587">
        <w:rPr>
          <w:rFonts w:ascii="Lato" w:hAnsi="Lato" w:cstheme="minorHAnsi"/>
          <w:sz w:val="20"/>
          <w:szCs w:val="20"/>
        </w:rPr>
        <w:t xml:space="preserve">SE CONTINÚA TRABAJANDO EN EL CAMBIO TRANSCENDENTAL QUE ES EL PROCESO DE ARMONIZACIÓN CONTABLE, PARA ATENDER EN TIEMPO Y FORMA EL NUEVO ESQUEMA DE LA CONTABILIDAD GUBERNAMENTAL Y GENERANDO ASÍ LOS BENEFICIOS EN MATERIA DE INFORMACIÓN FINANCIERA, TRANSPARENCIA Y RENDICIÓN. </w:t>
      </w:r>
    </w:p>
    <w:p w14:paraId="7DA21C8C" w14:textId="4BFE00A2" w:rsidR="00C874CC" w:rsidRPr="00413587" w:rsidRDefault="00EE3DAA" w:rsidP="00DB5E7B">
      <w:pPr>
        <w:pStyle w:val="Prrafodelista"/>
        <w:numPr>
          <w:ilvl w:val="0"/>
          <w:numId w:val="5"/>
        </w:numPr>
        <w:spacing w:after="0" w:line="240" w:lineRule="auto"/>
        <w:jc w:val="both"/>
        <w:rPr>
          <w:rFonts w:ascii="Lato" w:hAnsi="Lato" w:cstheme="minorHAnsi"/>
          <w:sz w:val="20"/>
          <w:szCs w:val="20"/>
        </w:rPr>
      </w:pPr>
      <w:r w:rsidRPr="00413587">
        <w:rPr>
          <w:rFonts w:ascii="Lato" w:hAnsi="Lato" w:cstheme="minorHAnsi"/>
          <w:sz w:val="20"/>
          <w:szCs w:val="20"/>
        </w:rPr>
        <w:t>PARA LAS ENTIDADES QUE POR PRIMERA VEZ ESTÉN IMPLEMENTANDO LA BASE DE DEVENGADO DE ACUERDO A LA LEY DE CONTABILIDAD. (N/A)</w:t>
      </w:r>
    </w:p>
    <w:p w14:paraId="75EFBCDD" w14:textId="77777777" w:rsidR="00385D18" w:rsidRPr="00413587" w:rsidRDefault="00385D18" w:rsidP="00E56CAD">
      <w:pPr>
        <w:spacing w:after="0" w:line="240" w:lineRule="auto"/>
        <w:rPr>
          <w:rFonts w:ascii="Lato" w:hAnsi="Lato" w:cstheme="minorHAnsi"/>
          <w:b/>
          <w:sz w:val="20"/>
          <w:szCs w:val="20"/>
        </w:rPr>
      </w:pPr>
    </w:p>
    <w:p w14:paraId="3B5F5417" w14:textId="47220948" w:rsidR="00385D18" w:rsidRPr="00413587" w:rsidRDefault="00EE3DAA" w:rsidP="00E56CAD">
      <w:pPr>
        <w:spacing w:after="0" w:line="240" w:lineRule="auto"/>
        <w:rPr>
          <w:rFonts w:ascii="Lato" w:hAnsi="Lato" w:cstheme="minorHAnsi"/>
          <w:b/>
          <w:sz w:val="20"/>
          <w:szCs w:val="20"/>
        </w:rPr>
      </w:pPr>
      <w:r w:rsidRPr="00413587">
        <w:rPr>
          <w:rFonts w:ascii="Lato" w:hAnsi="Lato" w:cstheme="minorHAnsi"/>
          <w:b/>
          <w:sz w:val="20"/>
          <w:szCs w:val="20"/>
        </w:rPr>
        <w:t>5.- POLÍTICAS DE CONTABILIDAD SIGNIFICATIVAS:</w:t>
      </w:r>
    </w:p>
    <w:p w14:paraId="3BB6DED1" w14:textId="146E3B58" w:rsidR="00791B2F" w:rsidRPr="00413587" w:rsidRDefault="00EE3DAA" w:rsidP="00791B2F">
      <w:pPr>
        <w:pStyle w:val="Prrafodelista"/>
        <w:numPr>
          <w:ilvl w:val="0"/>
          <w:numId w:val="25"/>
        </w:numPr>
        <w:spacing w:after="0" w:line="240" w:lineRule="auto"/>
        <w:rPr>
          <w:rFonts w:ascii="Lato" w:hAnsi="Lato" w:cstheme="minorHAnsi"/>
          <w:b/>
          <w:sz w:val="20"/>
          <w:szCs w:val="20"/>
        </w:rPr>
      </w:pPr>
      <w:r w:rsidRPr="00413587">
        <w:rPr>
          <w:rFonts w:ascii="Lato" w:hAnsi="Lato" w:cstheme="minorHAnsi"/>
          <w:sz w:val="20"/>
          <w:szCs w:val="20"/>
        </w:rPr>
        <w:t>LOS BIENES MUEBLES E INTANGIBLES CUYO COSTO UNITARIO DE ADQUISICIÓN SEA MENOR A 70 VECES EL VALOR DIARIO DE LA UNIDAD DE MEDIDA Y ACTUALIZACIÓN (UMA), PODRÁN REGISTRARSE CONTABLEMENTE COMO UN GASTO Y SERÁN SUJETOS A LOS CONTROLES CORRESPONDIENTES.</w:t>
      </w:r>
      <w:r w:rsidRPr="00413587">
        <w:rPr>
          <w:rFonts w:ascii="Lato" w:hAnsi="Lato" w:cstheme="minorHAnsi"/>
          <w:b/>
          <w:sz w:val="20"/>
          <w:szCs w:val="20"/>
        </w:rPr>
        <w:t xml:space="preserve"> </w:t>
      </w:r>
      <w:r w:rsidRPr="00413587">
        <w:rPr>
          <w:rFonts w:ascii="Lato" w:hAnsi="Lato" w:cstheme="minorHAnsi"/>
          <w:sz w:val="20"/>
          <w:szCs w:val="20"/>
        </w:rPr>
        <w:t>LOS BIENES MUEBLES E INTANGIBLES CUYO COSTO UNITARIO DE ADQUISICIÓN SEA IGUAL O SUPERIOR A 70 VECES EL VALOR DIARIO DE LA UMA, SE REGISTRARÁN CONTABLEMENTE COMO UN AUMENTO EN EL ACTIVO NO CIRCULANTE Y SE DEBERÁN IDENTIFICAR EN EL CONTROL ADMINISTRATIVO PARA EFECTOS DE CONCILIACIÓN CONTABLE. EXCEPTO EN EL CASO DE INTANGIBLES, CUYA LICENCIA TENGA VIGENCIA MENOR A UN AÑO, CASO EN EL CUAL SE LE DARÁ EL TRATAMIENTO DE GASTO DEL PERÍODO.</w:t>
      </w:r>
    </w:p>
    <w:p w14:paraId="5B23F3B3" w14:textId="3DE301D6" w:rsidR="00791B2F" w:rsidRPr="00413587" w:rsidRDefault="00EE3DAA" w:rsidP="00791B2F">
      <w:pPr>
        <w:pStyle w:val="Prrafodelista"/>
        <w:numPr>
          <w:ilvl w:val="0"/>
          <w:numId w:val="25"/>
        </w:numPr>
        <w:spacing w:after="0" w:line="240" w:lineRule="auto"/>
        <w:rPr>
          <w:rFonts w:ascii="Lato" w:hAnsi="Lato" w:cstheme="minorHAnsi"/>
          <w:sz w:val="20"/>
          <w:szCs w:val="20"/>
        </w:rPr>
      </w:pPr>
      <w:r w:rsidRPr="00413587">
        <w:rPr>
          <w:rFonts w:ascii="Lato" w:hAnsi="Lato" w:cstheme="minorHAnsi"/>
          <w:sz w:val="20"/>
          <w:szCs w:val="20"/>
        </w:rPr>
        <w:t xml:space="preserve">INFORMAR SOBRE LA REALIZACIÓN DE OPERACIONES EN EL EXTRANJERO Y DE SUS EFECTOS EN LA INFORMACIÓN FINANCIERA GUBERNAMENTAL, CONSIDERANDO ENTRE OTROS EL IMPORTE DE LAS VARIACIONES CAMBIARIAS RECONOCIDAS EN EL RESULTADO (AHORRO O DESAHORRO) (N/A). </w:t>
      </w:r>
    </w:p>
    <w:p w14:paraId="5DD3A31D" w14:textId="29AA3344" w:rsidR="00791B2F" w:rsidRPr="00413587" w:rsidRDefault="00EE3DAA" w:rsidP="00791B2F">
      <w:pPr>
        <w:pStyle w:val="Prrafodelista"/>
        <w:numPr>
          <w:ilvl w:val="0"/>
          <w:numId w:val="25"/>
        </w:numPr>
        <w:spacing w:after="0" w:line="240" w:lineRule="auto"/>
        <w:rPr>
          <w:rFonts w:ascii="Lato" w:hAnsi="Lato" w:cstheme="minorHAnsi"/>
          <w:sz w:val="20"/>
          <w:szCs w:val="20"/>
        </w:rPr>
      </w:pPr>
      <w:r w:rsidRPr="00413587">
        <w:rPr>
          <w:rFonts w:ascii="Lato" w:hAnsi="Lato" w:cstheme="minorHAnsi"/>
          <w:sz w:val="20"/>
          <w:szCs w:val="20"/>
        </w:rPr>
        <w:t xml:space="preserve">MÉTODO DE VALUACIÓN DE LA INVERSIÓN EN ACCIONES DE COMPAÑÍAS SUBSIDIARIAS NO CONSOLIDADAS Y ASOCIADAS (N/A). </w:t>
      </w:r>
    </w:p>
    <w:p w14:paraId="17509CDD" w14:textId="6FA646F6" w:rsidR="00791B2F" w:rsidRPr="00413587" w:rsidRDefault="00EE3DAA" w:rsidP="00791B2F">
      <w:pPr>
        <w:pStyle w:val="Prrafodelista"/>
        <w:numPr>
          <w:ilvl w:val="0"/>
          <w:numId w:val="25"/>
        </w:numPr>
        <w:spacing w:after="0" w:line="240" w:lineRule="auto"/>
        <w:rPr>
          <w:rFonts w:ascii="Lato" w:hAnsi="Lato" w:cstheme="minorHAnsi"/>
          <w:sz w:val="20"/>
          <w:szCs w:val="20"/>
        </w:rPr>
      </w:pPr>
      <w:r w:rsidRPr="00413587">
        <w:rPr>
          <w:rFonts w:ascii="Lato" w:hAnsi="Lato" w:cstheme="minorHAnsi"/>
          <w:sz w:val="20"/>
          <w:szCs w:val="20"/>
        </w:rPr>
        <w:t>SISTEMA Y MÉTODO DE VALUACIÓN DE INVENTARIOS Y COSTO DE LO VENDIDO (N/A).</w:t>
      </w:r>
    </w:p>
    <w:p w14:paraId="571CEE9D" w14:textId="7124D966" w:rsidR="00C874CC" w:rsidRPr="00413587" w:rsidRDefault="00EE3DAA" w:rsidP="00791B2F">
      <w:pPr>
        <w:pStyle w:val="Prrafodelista"/>
        <w:numPr>
          <w:ilvl w:val="0"/>
          <w:numId w:val="25"/>
        </w:numPr>
        <w:spacing w:after="0" w:line="240" w:lineRule="auto"/>
        <w:rPr>
          <w:rFonts w:ascii="Lato" w:hAnsi="Lato" w:cstheme="minorHAnsi"/>
          <w:sz w:val="20"/>
          <w:szCs w:val="20"/>
        </w:rPr>
      </w:pPr>
      <w:r w:rsidRPr="00413587">
        <w:rPr>
          <w:rFonts w:ascii="Lato" w:hAnsi="Lato" w:cstheme="minorHAnsi"/>
          <w:sz w:val="20"/>
          <w:szCs w:val="20"/>
        </w:rPr>
        <w:t xml:space="preserve">ARTÍCULO 91 DE LAS CONDICIONES GENERALES DE TRABAJO DE LA </w:t>
      </w:r>
      <w:r w:rsidR="00475A7F" w:rsidRPr="00413587">
        <w:rPr>
          <w:rFonts w:ascii="Lato" w:hAnsi="Lato" w:cstheme="minorHAnsi"/>
          <w:sz w:val="20"/>
          <w:szCs w:val="20"/>
        </w:rPr>
        <w:t>CODHEY. -</w:t>
      </w:r>
      <w:r w:rsidRPr="00413587">
        <w:rPr>
          <w:rFonts w:ascii="Lato" w:hAnsi="Lato" w:cstheme="minorHAnsi"/>
          <w:sz w:val="20"/>
          <w:szCs w:val="20"/>
        </w:rPr>
        <w:t xml:space="preserve"> LOS TRABAJADORES DE “LA COMISIÓN</w:t>
      </w:r>
      <w:r w:rsidRPr="00413587">
        <w:rPr>
          <w:rFonts w:ascii="Lato" w:hAnsi="Lato" w:cstheme="minorHAnsi"/>
          <w:b/>
          <w:sz w:val="20"/>
          <w:szCs w:val="20"/>
        </w:rPr>
        <w:t xml:space="preserve">” TENDRÁN DERECHO A LAS SIGUIENTES PRESTACIONES DE PREVISIÓN SOCIAL. </w:t>
      </w:r>
    </w:p>
    <w:p w14:paraId="0BFAD455" w14:textId="7854D706" w:rsidR="00C874CC" w:rsidRPr="00413587" w:rsidRDefault="00EE3DAA" w:rsidP="00E56CAD">
      <w:pPr>
        <w:pStyle w:val="Default"/>
        <w:numPr>
          <w:ilvl w:val="0"/>
          <w:numId w:val="11"/>
        </w:numPr>
        <w:rPr>
          <w:rFonts w:ascii="Lato" w:hAnsi="Lato" w:cstheme="minorHAnsi"/>
          <w:color w:val="auto"/>
          <w:sz w:val="20"/>
          <w:szCs w:val="20"/>
        </w:rPr>
      </w:pPr>
      <w:r w:rsidRPr="00413587">
        <w:rPr>
          <w:rFonts w:ascii="Lato" w:hAnsi="Lato" w:cstheme="minorHAnsi"/>
          <w:b/>
          <w:color w:val="auto"/>
          <w:sz w:val="20"/>
          <w:szCs w:val="20"/>
        </w:rPr>
        <w:t xml:space="preserve">VALES DE DESPENSA. </w:t>
      </w:r>
      <w:r w:rsidRPr="00413587">
        <w:rPr>
          <w:rFonts w:ascii="Lato" w:hAnsi="Lato" w:cstheme="minorHAnsi"/>
          <w:color w:val="auto"/>
          <w:sz w:val="20"/>
          <w:szCs w:val="20"/>
        </w:rPr>
        <w:t xml:space="preserve">A) “LA COMISIÓN” HARÁ ENTREGA A TODOS SUS TRABAJADORES DE LOS VALES DE DESPENSA, CUYO IMPORTE SERÁ DETERMINADO EN EL PRESUPUESTO ANUAL DE OPERACIONES DE ACUERDO AL NIVEL Y/O PUESTO ESTABLECIDO EN EL CONTRATO INDIVIDUAL DE CADA TRABAJADOR. DICHA PRESTACIÓN TENDRÁ UNA PERIODICIDAD MENSUAL. </w:t>
      </w:r>
    </w:p>
    <w:p w14:paraId="7A309277" w14:textId="71CFC4E7" w:rsidR="00C874CC" w:rsidRPr="00413587" w:rsidRDefault="00EE3DAA" w:rsidP="00E56CAD">
      <w:pPr>
        <w:pStyle w:val="Default"/>
        <w:numPr>
          <w:ilvl w:val="0"/>
          <w:numId w:val="11"/>
        </w:numPr>
        <w:rPr>
          <w:rFonts w:ascii="Lato" w:hAnsi="Lato" w:cstheme="minorHAnsi"/>
          <w:color w:val="auto"/>
          <w:sz w:val="20"/>
          <w:szCs w:val="20"/>
        </w:rPr>
      </w:pPr>
      <w:r w:rsidRPr="00413587">
        <w:rPr>
          <w:rFonts w:ascii="Lato" w:hAnsi="Lato" w:cstheme="minorHAnsi"/>
          <w:b/>
          <w:color w:val="auto"/>
          <w:sz w:val="20"/>
          <w:szCs w:val="20"/>
        </w:rPr>
        <w:t>PRESTACIÓN POR ANTEOJOS</w:t>
      </w:r>
      <w:r w:rsidRPr="00413587">
        <w:rPr>
          <w:rFonts w:ascii="Lato" w:hAnsi="Lato" w:cstheme="minorHAnsi"/>
          <w:color w:val="auto"/>
          <w:sz w:val="20"/>
          <w:szCs w:val="20"/>
        </w:rPr>
        <w:t xml:space="preserve">. A) SE OTORGA A LOS TRABAJADORES DE “LA COMISIÓN” QUE LO REQUIERA, CON PREVIO ANÁLISIS Y DETERMINACIÓN DE MÉDICO ESPECIALISTA, EN LA QUE SE CONSIDERAN LOS CRISTALES Y EL ARMAZÓN ÚNICAMENTE, CUYO IMPORTE SERÁ DETERMINADO EN EL PRESUPUESTO ANUAL DE OPERACIONES; POR LO QUE DICHA PRESTACIÓN PODRÁ OTORGARSE ANUALMENTE, CONTADO A PARTIR DE LA ÚLTIMA FECHA EN QUE SE LE OTORGÓ ESTÁ PRESTACIÓN. </w:t>
      </w:r>
    </w:p>
    <w:p w14:paraId="3F35412D" w14:textId="31460CC5" w:rsidR="00C874CC" w:rsidRPr="00413587" w:rsidRDefault="00EE3DAA" w:rsidP="00E56CAD">
      <w:pPr>
        <w:pStyle w:val="Default"/>
        <w:numPr>
          <w:ilvl w:val="0"/>
          <w:numId w:val="11"/>
        </w:numPr>
        <w:rPr>
          <w:rFonts w:ascii="Lato" w:hAnsi="Lato" w:cstheme="minorHAnsi"/>
          <w:color w:val="auto"/>
          <w:sz w:val="20"/>
          <w:szCs w:val="20"/>
        </w:rPr>
      </w:pPr>
      <w:r w:rsidRPr="00413587">
        <w:rPr>
          <w:rFonts w:ascii="Lato" w:hAnsi="Lato" w:cstheme="minorHAnsi"/>
          <w:b/>
          <w:color w:val="auto"/>
          <w:sz w:val="20"/>
          <w:szCs w:val="20"/>
        </w:rPr>
        <w:t>UNIFORMES Y SUS ACCESORIOS</w:t>
      </w:r>
      <w:r w:rsidRPr="00413587">
        <w:rPr>
          <w:rFonts w:ascii="Lato" w:hAnsi="Lato" w:cstheme="minorHAnsi"/>
          <w:color w:val="auto"/>
          <w:sz w:val="20"/>
          <w:szCs w:val="20"/>
        </w:rPr>
        <w:t xml:space="preserve">. A) SE OTORGARÁ A TODOS LOS TRABAJADORES DE “LA COMISIÓN” UNIFORMES Y SUS ACCESORIOS, CUYO IMPORTE SERÁ DETERMINADO EN EL PRESUPUESTO ANUAL DE OPERACIONES. EN CASO DE DAÑO POR MAL USO POR PARTE DEL EMPLEADO, EL COSTO DE SU REPOSICIÓN SERÁ POR CUENTA DEL TRABAJADOR. </w:t>
      </w:r>
    </w:p>
    <w:p w14:paraId="40AF2B62" w14:textId="4165BD49" w:rsidR="00630B61" w:rsidRPr="00413587" w:rsidRDefault="00EE3DAA" w:rsidP="00EE3DAA">
      <w:pPr>
        <w:pStyle w:val="Default"/>
        <w:numPr>
          <w:ilvl w:val="0"/>
          <w:numId w:val="11"/>
        </w:numPr>
        <w:rPr>
          <w:rFonts w:ascii="Lato" w:hAnsi="Lato" w:cstheme="minorHAnsi"/>
          <w:color w:val="auto"/>
          <w:sz w:val="20"/>
          <w:szCs w:val="20"/>
        </w:rPr>
      </w:pPr>
      <w:r w:rsidRPr="00413587">
        <w:rPr>
          <w:rFonts w:ascii="Lato" w:hAnsi="Lato" w:cstheme="minorHAnsi"/>
          <w:color w:val="auto"/>
          <w:sz w:val="20"/>
          <w:szCs w:val="20"/>
        </w:rPr>
        <w:t xml:space="preserve">LAS PRESENTES PRESTACIONES DE PREVISIÓN SOCIAL SERÁN REVISADAS ANUALMENTE, Y SERÁN MODIFICADAS DE ACUERDO AL PRESUPUESTO AUTORIZADO PARA EL EJERCICIO EN VIGENCIA. </w:t>
      </w:r>
    </w:p>
    <w:p w14:paraId="771B638C" w14:textId="70C6DD61" w:rsidR="00475A7F" w:rsidRPr="00413587" w:rsidRDefault="00475A7F" w:rsidP="00475A7F">
      <w:pPr>
        <w:pStyle w:val="Default"/>
        <w:rPr>
          <w:rFonts w:ascii="Lato" w:hAnsi="Lato" w:cstheme="minorHAnsi"/>
          <w:color w:val="auto"/>
          <w:sz w:val="20"/>
          <w:szCs w:val="20"/>
        </w:rPr>
      </w:pPr>
    </w:p>
    <w:p w14:paraId="1827C542" w14:textId="77777777" w:rsidR="00475A7F" w:rsidRPr="00413587" w:rsidRDefault="00475A7F" w:rsidP="00475A7F">
      <w:pPr>
        <w:pStyle w:val="Default"/>
        <w:rPr>
          <w:rFonts w:ascii="Lato" w:hAnsi="Lato" w:cstheme="minorHAnsi"/>
          <w:color w:val="auto"/>
          <w:sz w:val="20"/>
          <w:szCs w:val="20"/>
        </w:rPr>
      </w:pPr>
    </w:p>
    <w:p w14:paraId="6A444578" w14:textId="77777777" w:rsidR="003D1D2C" w:rsidRPr="00413587" w:rsidRDefault="003D1D2C" w:rsidP="00475A7F">
      <w:pPr>
        <w:pStyle w:val="Default"/>
        <w:rPr>
          <w:rFonts w:ascii="Lato" w:hAnsi="Lato" w:cstheme="minorHAnsi"/>
          <w:color w:val="auto"/>
          <w:sz w:val="20"/>
          <w:szCs w:val="20"/>
        </w:rPr>
      </w:pPr>
    </w:p>
    <w:p w14:paraId="166BDD2C" w14:textId="77777777" w:rsidR="003D1D2C" w:rsidRPr="00413587" w:rsidRDefault="003D1D2C" w:rsidP="00475A7F">
      <w:pPr>
        <w:pStyle w:val="Default"/>
        <w:rPr>
          <w:rFonts w:ascii="Lato" w:hAnsi="Lato" w:cstheme="minorHAnsi"/>
          <w:color w:val="auto"/>
          <w:sz w:val="20"/>
          <w:szCs w:val="20"/>
        </w:rPr>
      </w:pPr>
    </w:p>
    <w:p w14:paraId="4C1D7136" w14:textId="19661D53" w:rsidR="00F91EC7" w:rsidRPr="00413587" w:rsidRDefault="00EE3DAA" w:rsidP="00F91EC7">
      <w:pPr>
        <w:pStyle w:val="Default"/>
        <w:numPr>
          <w:ilvl w:val="0"/>
          <w:numId w:val="5"/>
        </w:numPr>
        <w:rPr>
          <w:rFonts w:ascii="Lato" w:hAnsi="Lato" w:cstheme="minorHAnsi"/>
          <w:color w:val="auto"/>
          <w:sz w:val="20"/>
          <w:szCs w:val="20"/>
        </w:rPr>
      </w:pPr>
      <w:r w:rsidRPr="00413587">
        <w:rPr>
          <w:rFonts w:ascii="Lato" w:hAnsi="Lato" w:cstheme="minorHAnsi"/>
          <w:b/>
          <w:color w:val="auto"/>
          <w:sz w:val="20"/>
          <w:szCs w:val="20"/>
        </w:rPr>
        <w:t xml:space="preserve">PROVISIONES. </w:t>
      </w:r>
      <w:r w:rsidRPr="00413587">
        <w:rPr>
          <w:rFonts w:ascii="Lato" w:hAnsi="Lato" w:cstheme="minorHAnsi"/>
          <w:bCs/>
          <w:color w:val="auto"/>
          <w:sz w:val="20"/>
          <w:szCs w:val="20"/>
        </w:rPr>
        <w:t>POR ESTE MEDIO SE COMUNICA QUE DURANTE EL MES DE</w:t>
      </w:r>
      <w:r w:rsidR="00C53732" w:rsidRPr="00413587">
        <w:rPr>
          <w:rFonts w:ascii="Lato" w:hAnsi="Lato" w:cstheme="minorHAnsi"/>
          <w:bCs/>
          <w:color w:val="auto"/>
          <w:sz w:val="20"/>
          <w:szCs w:val="20"/>
        </w:rPr>
        <w:t xml:space="preserve"> </w:t>
      </w:r>
      <w:r w:rsidR="00D45B5E" w:rsidRPr="00413587">
        <w:rPr>
          <w:rFonts w:ascii="Lato" w:hAnsi="Lato" w:cstheme="minorHAnsi"/>
          <w:bCs/>
          <w:color w:val="auto"/>
          <w:sz w:val="20"/>
          <w:szCs w:val="20"/>
        </w:rPr>
        <w:t>MARZO</w:t>
      </w:r>
      <w:r w:rsidR="005C0623" w:rsidRPr="00413587">
        <w:rPr>
          <w:rFonts w:ascii="Lato" w:hAnsi="Lato" w:cstheme="minorHAnsi"/>
          <w:bCs/>
          <w:color w:val="auto"/>
          <w:sz w:val="20"/>
          <w:szCs w:val="20"/>
        </w:rPr>
        <w:t xml:space="preserve"> </w:t>
      </w:r>
      <w:r w:rsidRPr="00413587">
        <w:rPr>
          <w:rFonts w:ascii="Lato" w:hAnsi="Lato" w:cstheme="minorHAnsi"/>
          <w:bCs/>
          <w:color w:val="auto"/>
          <w:sz w:val="20"/>
          <w:szCs w:val="20"/>
        </w:rPr>
        <w:t>202</w:t>
      </w:r>
      <w:r w:rsidR="00F91EC7" w:rsidRPr="00413587">
        <w:rPr>
          <w:rFonts w:ascii="Lato" w:hAnsi="Lato" w:cstheme="minorHAnsi"/>
          <w:bCs/>
          <w:color w:val="auto"/>
          <w:sz w:val="20"/>
          <w:szCs w:val="20"/>
        </w:rPr>
        <w:t>6</w:t>
      </w:r>
      <w:r w:rsidRPr="00413587">
        <w:rPr>
          <w:rFonts w:ascii="Lato" w:hAnsi="Lato" w:cstheme="minorHAnsi"/>
          <w:bCs/>
          <w:color w:val="auto"/>
          <w:sz w:val="20"/>
          <w:szCs w:val="20"/>
        </w:rPr>
        <w:t xml:space="preserve"> SE PROVISIONÓ LA CANTIDAD DE </w:t>
      </w:r>
      <w:r w:rsidRPr="00413587">
        <w:rPr>
          <w:rFonts w:ascii="Lato" w:hAnsi="Lato" w:cstheme="minorHAnsi"/>
          <w:b/>
          <w:color w:val="auto"/>
          <w:sz w:val="20"/>
          <w:szCs w:val="20"/>
        </w:rPr>
        <w:t>$</w:t>
      </w:r>
      <w:r w:rsidR="00101163" w:rsidRPr="00413587">
        <w:rPr>
          <w:rFonts w:ascii="Lato" w:hAnsi="Lato" w:cstheme="minorHAnsi"/>
          <w:b/>
          <w:color w:val="auto"/>
          <w:sz w:val="20"/>
          <w:szCs w:val="20"/>
        </w:rPr>
        <w:t>9,709.0</w:t>
      </w:r>
      <w:r w:rsidR="00A30620" w:rsidRPr="00413587">
        <w:rPr>
          <w:rFonts w:ascii="Lato" w:hAnsi="Lato" w:cstheme="minorHAnsi"/>
          <w:b/>
          <w:color w:val="auto"/>
          <w:sz w:val="20"/>
          <w:szCs w:val="20"/>
        </w:rPr>
        <w:t>0</w:t>
      </w:r>
      <w:r w:rsidR="006620FD" w:rsidRPr="00413587">
        <w:rPr>
          <w:rFonts w:ascii="Lato" w:eastAsia="Times New Roman" w:hAnsi="Lato"/>
          <w:b/>
          <w:bCs/>
          <w:sz w:val="20"/>
          <w:szCs w:val="20"/>
          <w:lang w:eastAsia="es-MX"/>
        </w:rPr>
        <w:t xml:space="preserve"> </w:t>
      </w:r>
      <w:r w:rsidRPr="00413587">
        <w:rPr>
          <w:rFonts w:ascii="Lato" w:hAnsi="Lato" w:cstheme="minorHAnsi"/>
          <w:bCs/>
          <w:color w:val="auto"/>
          <w:sz w:val="20"/>
          <w:szCs w:val="20"/>
        </w:rPr>
        <w:t>MISMO</w:t>
      </w:r>
      <w:r w:rsidRPr="00413587">
        <w:rPr>
          <w:rFonts w:ascii="Lato" w:hAnsi="Lato" w:cstheme="minorHAnsi"/>
          <w:sz w:val="20"/>
          <w:szCs w:val="20"/>
        </w:rPr>
        <w:t xml:space="preserve"> </w:t>
      </w:r>
      <w:r w:rsidRPr="00413587">
        <w:rPr>
          <w:rFonts w:ascii="Lato" w:hAnsi="Lato" w:cstheme="minorHAnsi"/>
          <w:bCs/>
          <w:color w:val="auto"/>
          <w:sz w:val="20"/>
          <w:szCs w:val="20"/>
        </w:rPr>
        <w:t>POR PAGAR</w:t>
      </w:r>
      <w:r w:rsidRPr="00413587">
        <w:rPr>
          <w:rFonts w:ascii="Lato" w:hAnsi="Lato" w:cstheme="minorHAnsi"/>
          <w:sz w:val="20"/>
          <w:szCs w:val="20"/>
        </w:rPr>
        <w:t xml:space="preserve"> </w:t>
      </w:r>
      <w:r w:rsidRPr="00413587">
        <w:rPr>
          <w:rFonts w:ascii="Lato" w:hAnsi="Lato" w:cstheme="minorHAnsi"/>
          <w:bCs/>
          <w:color w:val="auto"/>
          <w:sz w:val="20"/>
          <w:szCs w:val="20"/>
        </w:rPr>
        <w:t xml:space="preserve">EN </w:t>
      </w:r>
      <w:r w:rsidR="00101163" w:rsidRPr="00413587">
        <w:rPr>
          <w:rFonts w:ascii="Lato" w:hAnsi="Lato" w:cstheme="minorHAnsi"/>
          <w:bCs/>
          <w:color w:val="auto"/>
          <w:sz w:val="20"/>
          <w:szCs w:val="20"/>
        </w:rPr>
        <w:t xml:space="preserve">EL MES DE </w:t>
      </w:r>
      <w:r w:rsidR="00D45B5E" w:rsidRPr="00413587">
        <w:rPr>
          <w:rFonts w:ascii="Lato" w:hAnsi="Lato" w:cstheme="minorHAnsi"/>
          <w:bCs/>
          <w:color w:val="auto"/>
          <w:sz w:val="20"/>
          <w:szCs w:val="20"/>
        </w:rPr>
        <w:t>MARZO</w:t>
      </w:r>
      <w:r w:rsidRPr="00413587">
        <w:rPr>
          <w:rFonts w:ascii="Lato" w:hAnsi="Lato" w:cstheme="minorHAnsi"/>
          <w:bCs/>
          <w:color w:val="auto"/>
          <w:sz w:val="20"/>
          <w:szCs w:val="20"/>
        </w:rPr>
        <w:t xml:space="preserve"> 202</w:t>
      </w:r>
      <w:r w:rsidR="00101163" w:rsidRPr="00413587">
        <w:rPr>
          <w:rFonts w:ascii="Lato" w:hAnsi="Lato" w:cstheme="minorHAnsi"/>
          <w:bCs/>
          <w:color w:val="auto"/>
          <w:sz w:val="20"/>
          <w:szCs w:val="20"/>
        </w:rPr>
        <w:t>6</w:t>
      </w:r>
      <w:r w:rsidRPr="00413587">
        <w:rPr>
          <w:rFonts w:ascii="Lato" w:hAnsi="Lato" w:cstheme="minorHAnsi"/>
          <w:bCs/>
          <w:color w:val="auto"/>
          <w:sz w:val="20"/>
          <w:szCs w:val="20"/>
        </w:rPr>
        <w:t xml:space="preserve"> </w:t>
      </w:r>
      <w:r w:rsidR="00F91EC7" w:rsidRPr="00413587">
        <w:rPr>
          <w:rFonts w:ascii="Lato" w:hAnsi="Lato" w:cstheme="minorHAnsi"/>
          <w:bCs/>
          <w:color w:val="auto"/>
          <w:sz w:val="20"/>
          <w:szCs w:val="20"/>
        </w:rPr>
        <w:t>(O MESES POSTERIORES) DEL PRESENTE AÑO:</w:t>
      </w:r>
      <w:r w:rsidR="00F91EC7" w:rsidRPr="00413587">
        <w:rPr>
          <w:rFonts w:ascii="Lato" w:hAnsi="Lato" w:cstheme="minorHAnsi"/>
          <w:b/>
          <w:color w:val="auto"/>
          <w:sz w:val="20"/>
          <w:szCs w:val="20"/>
        </w:rPr>
        <w:t xml:space="preserve"> </w:t>
      </w:r>
    </w:p>
    <w:p w14:paraId="3B105201" w14:textId="77777777" w:rsidR="00A761E3" w:rsidRPr="00413587" w:rsidRDefault="00A761E3" w:rsidP="00A761E3">
      <w:pPr>
        <w:pStyle w:val="Default"/>
        <w:rPr>
          <w:rFonts w:ascii="Lato" w:hAnsi="Lato" w:cstheme="minorHAnsi"/>
          <w:color w:val="auto"/>
          <w:sz w:val="20"/>
          <w:szCs w:val="20"/>
        </w:rPr>
      </w:pPr>
    </w:p>
    <w:p w14:paraId="7B6DFB2D" w14:textId="3033D5B3" w:rsidR="003D63DF" w:rsidRPr="00413587" w:rsidRDefault="003D63DF" w:rsidP="00413587">
      <w:pPr>
        <w:pStyle w:val="Default"/>
        <w:jc w:val="center"/>
        <w:rPr>
          <w:rFonts w:ascii="Lato" w:hAnsi="Lato" w:cstheme="minorBidi"/>
          <w:color w:val="auto"/>
          <w:sz w:val="20"/>
          <w:szCs w:val="20"/>
        </w:rPr>
      </w:pPr>
      <w:r w:rsidRPr="00413587">
        <w:rPr>
          <w:rFonts w:ascii="Lato" w:hAnsi="Lato"/>
          <w:noProof/>
          <w:sz w:val="20"/>
          <w:szCs w:val="20"/>
          <w:lang w:eastAsia="es-MX"/>
        </w:rPr>
        <w:drawing>
          <wp:inline distT="0" distB="0" distL="0" distR="0" wp14:anchorId="1B5E022E" wp14:editId="26AC97CA">
            <wp:extent cx="3371215" cy="1542553"/>
            <wp:effectExtent l="0" t="0" r="635" b="635"/>
            <wp:docPr id="8908709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1700" cy="1542775"/>
                    </a:xfrm>
                    <a:prstGeom prst="rect">
                      <a:avLst/>
                    </a:prstGeom>
                    <a:noFill/>
                    <a:ln>
                      <a:noFill/>
                    </a:ln>
                  </pic:spPr>
                </pic:pic>
              </a:graphicData>
            </a:graphic>
          </wp:inline>
        </w:drawing>
      </w:r>
      <w:r w:rsidRPr="00413587">
        <w:rPr>
          <w:rFonts w:ascii="Lato" w:hAnsi="Lato"/>
          <w:sz w:val="20"/>
          <w:szCs w:val="20"/>
        </w:rPr>
        <w:fldChar w:fldCharType="begin"/>
      </w:r>
      <w:r w:rsidRPr="00413587">
        <w:rPr>
          <w:rFonts w:ascii="Lato" w:hAnsi="Lato"/>
          <w:sz w:val="20"/>
          <w:szCs w:val="20"/>
        </w:rPr>
        <w:instrText xml:space="preserve"> LINK Excel.Sheet.12 "\\\\SERVERCONTA\\reportes por compartir\\CONTABILIDAD 2026\\CONCILIACIONES BANCARIAS\\3.Concentrado afectac Contab-presup mar.26.xlsx" "proveedores!F2C1:F9C2" \a \f 4 \h </w:instrText>
      </w:r>
      <w:r w:rsidR="00413587" w:rsidRPr="00413587">
        <w:rPr>
          <w:rFonts w:ascii="Lato" w:hAnsi="Lato"/>
          <w:sz w:val="20"/>
          <w:szCs w:val="20"/>
        </w:rPr>
        <w:instrText xml:space="preserve"> \* MERGEFORMAT </w:instrText>
      </w:r>
      <w:r w:rsidRPr="00413587">
        <w:rPr>
          <w:rFonts w:ascii="Lato" w:hAnsi="Lato"/>
          <w:sz w:val="20"/>
          <w:szCs w:val="20"/>
        </w:rPr>
        <w:fldChar w:fldCharType="separate"/>
      </w:r>
    </w:p>
    <w:p w14:paraId="5BE455BB" w14:textId="4994DB0E" w:rsidR="00A761E3" w:rsidRPr="00413587" w:rsidRDefault="003D63DF" w:rsidP="00A761E3">
      <w:pPr>
        <w:pStyle w:val="Default"/>
        <w:rPr>
          <w:rFonts w:ascii="Lato" w:hAnsi="Lato" w:cstheme="minorHAnsi"/>
          <w:color w:val="auto"/>
          <w:sz w:val="20"/>
          <w:szCs w:val="20"/>
        </w:rPr>
      </w:pPr>
      <w:r w:rsidRPr="00413587">
        <w:rPr>
          <w:rFonts w:ascii="Lato" w:hAnsi="Lato" w:cstheme="minorHAnsi"/>
          <w:color w:val="auto"/>
          <w:sz w:val="20"/>
          <w:szCs w:val="20"/>
        </w:rPr>
        <w:fldChar w:fldCharType="end"/>
      </w:r>
    </w:p>
    <w:p w14:paraId="1E841C87" w14:textId="77777777" w:rsidR="0004291F" w:rsidRPr="00413587" w:rsidRDefault="0004291F" w:rsidP="00A761E3">
      <w:pPr>
        <w:pStyle w:val="Default"/>
        <w:rPr>
          <w:rFonts w:ascii="Lato" w:hAnsi="Lato" w:cstheme="minorHAnsi"/>
          <w:color w:val="auto"/>
          <w:sz w:val="20"/>
          <w:szCs w:val="20"/>
        </w:rPr>
      </w:pPr>
    </w:p>
    <w:p w14:paraId="37EB2CC3" w14:textId="5F3C490E" w:rsidR="00F26355" w:rsidRPr="00413587" w:rsidRDefault="00EE3DAA" w:rsidP="00A761E3">
      <w:pPr>
        <w:pStyle w:val="Default"/>
        <w:numPr>
          <w:ilvl w:val="0"/>
          <w:numId w:val="5"/>
        </w:numPr>
        <w:rPr>
          <w:rFonts w:ascii="Lato" w:hAnsi="Lato" w:cstheme="minorHAnsi"/>
          <w:color w:val="auto"/>
          <w:sz w:val="20"/>
          <w:szCs w:val="20"/>
        </w:rPr>
      </w:pPr>
      <w:r w:rsidRPr="00413587">
        <w:rPr>
          <w:rFonts w:ascii="Lato" w:hAnsi="Lato" w:cstheme="minorHAnsi"/>
          <w:b/>
          <w:bCs/>
          <w:color w:val="auto"/>
          <w:sz w:val="20"/>
          <w:szCs w:val="20"/>
        </w:rPr>
        <w:t>RESERVAS:</w:t>
      </w:r>
      <w:r w:rsidRPr="00413587">
        <w:rPr>
          <w:rFonts w:ascii="Lato" w:hAnsi="Lato" w:cstheme="minorHAnsi"/>
          <w:color w:val="auto"/>
          <w:sz w:val="20"/>
          <w:szCs w:val="20"/>
        </w:rPr>
        <w:t xml:space="preserve"> </w:t>
      </w:r>
      <w:r w:rsidRPr="00413587">
        <w:rPr>
          <w:rFonts w:ascii="Lato" w:hAnsi="Lato" w:cstheme="minorHAnsi"/>
          <w:sz w:val="20"/>
          <w:szCs w:val="20"/>
        </w:rPr>
        <w:t>(N/A).</w:t>
      </w:r>
    </w:p>
    <w:p w14:paraId="24E30531" w14:textId="77777777" w:rsidR="00A761E3" w:rsidRPr="00413587" w:rsidRDefault="00A761E3" w:rsidP="00A761E3">
      <w:pPr>
        <w:pStyle w:val="Default"/>
        <w:ind w:left="142"/>
        <w:rPr>
          <w:rFonts w:ascii="Lato" w:hAnsi="Lato" w:cstheme="minorHAnsi"/>
          <w:color w:val="auto"/>
          <w:sz w:val="20"/>
          <w:szCs w:val="20"/>
        </w:rPr>
      </w:pPr>
    </w:p>
    <w:p w14:paraId="33ED00D2" w14:textId="4F0C522C" w:rsidR="00242AFA" w:rsidRPr="00413587" w:rsidRDefault="00EE3DAA" w:rsidP="00862BAC">
      <w:pPr>
        <w:pStyle w:val="Default"/>
        <w:numPr>
          <w:ilvl w:val="0"/>
          <w:numId w:val="5"/>
        </w:numPr>
        <w:rPr>
          <w:rFonts w:ascii="Lato" w:hAnsi="Lato" w:cstheme="minorHAnsi"/>
          <w:b/>
          <w:bCs/>
          <w:color w:val="auto"/>
          <w:sz w:val="20"/>
          <w:szCs w:val="20"/>
        </w:rPr>
      </w:pPr>
      <w:r w:rsidRPr="00413587">
        <w:rPr>
          <w:rFonts w:ascii="Lato" w:hAnsi="Lato" w:cstheme="minorHAnsi"/>
          <w:b/>
          <w:bCs/>
          <w:color w:val="auto"/>
          <w:sz w:val="20"/>
          <w:szCs w:val="20"/>
        </w:rPr>
        <w:t xml:space="preserve">CAMBIOS EN POLÍTICAS CONTABLES Y CORRECCIÓN DE </w:t>
      </w:r>
      <w:r w:rsidRPr="00413587">
        <w:rPr>
          <w:rFonts w:ascii="Lato" w:hAnsi="Lato" w:cstheme="minorHAnsi"/>
          <w:sz w:val="20"/>
          <w:szCs w:val="20"/>
        </w:rPr>
        <w:t>(N/A).</w:t>
      </w:r>
    </w:p>
    <w:p w14:paraId="5C1111D2" w14:textId="77777777" w:rsidR="00FF2EC5" w:rsidRPr="00413587" w:rsidRDefault="00FF2EC5" w:rsidP="00FF2EC5">
      <w:pPr>
        <w:pStyle w:val="Default"/>
        <w:rPr>
          <w:rFonts w:ascii="Lato" w:hAnsi="Lato" w:cstheme="minorHAnsi"/>
          <w:b/>
          <w:bCs/>
          <w:color w:val="auto"/>
          <w:sz w:val="20"/>
          <w:szCs w:val="20"/>
        </w:rPr>
      </w:pPr>
    </w:p>
    <w:p w14:paraId="7308381D" w14:textId="77777777" w:rsidR="003312AD" w:rsidRPr="00413587" w:rsidRDefault="00EE3DAA" w:rsidP="00A04603">
      <w:pPr>
        <w:pStyle w:val="Default"/>
        <w:numPr>
          <w:ilvl w:val="0"/>
          <w:numId w:val="5"/>
        </w:numPr>
        <w:rPr>
          <w:rFonts w:ascii="Lato" w:hAnsi="Lato" w:cstheme="minorHAnsi"/>
          <w:b/>
          <w:bCs/>
          <w:color w:val="auto"/>
          <w:sz w:val="20"/>
          <w:szCs w:val="20"/>
        </w:rPr>
      </w:pPr>
      <w:r w:rsidRPr="00413587">
        <w:rPr>
          <w:rFonts w:ascii="Lato" w:hAnsi="Lato" w:cstheme="minorHAnsi"/>
          <w:b/>
          <w:bCs/>
          <w:color w:val="auto"/>
          <w:sz w:val="20"/>
          <w:szCs w:val="20"/>
        </w:rPr>
        <w:t>RECLASIFICACIONES.</w:t>
      </w:r>
    </w:p>
    <w:p w14:paraId="34175DAA" w14:textId="77777777" w:rsidR="003D63DF" w:rsidRPr="00413587" w:rsidRDefault="003D63DF" w:rsidP="003D63DF">
      <w:pPr>
        <w:pStyle w:val="Prrafodelista"/>
        <w:rPr>
          <w:rFonts w:ascii="Lato" w:hAnsi="Lato" w:cstheme="minorHAnsi"/>
          <w:b/>
          <w:bCs/>
          <w:sz w:val="20"/>
          <w:szCs w:val="20"/>
        </w:rPr>
      </w:pPr>
    </w:p>
    <w:p w14:paraId="08200A7C" w14:textId="77777777" w:rsidR="003D63DF" w:rsidRPr="00413587" w:rsidRDefault="003D63DF" w:rsidP="003D63DF">
      <w:pPr>
        <w:pStyle w:val="Prrafodelista"/>
        <w:rPr>
          <w:rFonts w:ascii="Lato" w:hAnsi="Lato" w:cstheme="minorHAnsi"/>
          <w:b/>
          <w:bCs/>
          <w:sz w:val="20"/>
          <w:szCs w:val="20"/>
        </w:rPr>
      </w:pPr>
    </w:p>
    <w:p w14:paraId="7BCC393E" w14:textId="3F5B1534" w:rsidR="003D63DF" w:rsidRPr="00413587" w:rsidRDefault="003D63DF" w:rsidP="003D63DF">
      <w:pPr>
        <w:pStyle w:val="Prrafodelista"/>
        <w:rPr>
          <w:rFonts w:ascii="Lato" w:hAnsi="Lato" w:cstheme="minorHAnsi"/>
          <w:b/>
          <w:bCs/>
          <w:sz w:val="20"/>
          <w:szCs w:val="20"/>
        </w:rPr>
      </w:pPr>
      <w:r w:rsidRPr="00413587">
        <w:rPr>
          <w:rFonts w:ascii="Lato" w:hAnsi="Lato" w:cstheme="minorHAnsi"/>
          <w:b/>
          <w:bCs/>
          <w:sz w:val="20"/>
          <w:szCs w:val="20"/>
        </w:rPr>
        <w:t>Póliza:  D</w:t>
      </w:r>
      <w:r w:rsidR="00413587" w:rsidRPr="00413587">
        <w:rPr>
          <w:rFonts w:ascii="Lato" w:hAnsi="Lato" w:cstheme="minorHAnsi"/>
          <w:b/>
          <w:bCs/>
          <w:sz w:val="20"/>
          <w:szCs w:val="20"/>
        </w:rPr>
        <w:t>00066 Del</w:t>
      </w:r>
      <w:r w:rsidRPr="00413587">
        <w:rPr>
          <w:rFonts w:ascii="Lato" w:hAnsi="Lato" w:cstheme="minorHAnsi"/>
          <w:b/>
          <w:bCs/>
          <w:sz w:val="20"/>
          <w:szCs w:val="20"/>
        </w:rPr>
        <w:t xml:space="preserve"> 01/03/2026</w:t>
      </w:r>
    </w:p>
    <w:p w14:paraId="2FB0DEC9" w14:textId="5826226F" w:rsidR="003D63DF" w:rsidRDefault="003D63DF" w:rsidP="003D63DF">
      <w:pPr>
        <w:pStyle w:val="Prrafodelista"/>
        <w:rPr>
          <w:rFonts w:ascii="Lato" w:hAnsi="Lato" w:cstheme="minorHAnsi"/>
          <w:b/>
          <w:bCs/>
          <w:sz w:val="20"/>
          <w:szCs w:val="20"/>
        </w:rPr>
      </w:pPr>
      <w:r w:rsidRPr="00413587">
        <w:rPr>
          <w:rFonts w:ascii="Lato" w:hAnsi="Lato" w:cstheme="minorHAnsi"/>
          <w:b/>
          <w:bCs/>
          <w:sz w:val="20"/>
          <w:szCs w:val="20"/>
        </w:rPr>
        <w:t xml:space="preserve">Concepto: Reclasificación x </w:t>
      </w:r>
      <w:proofErr w:type="spellStart"/>
      <w:r w:rsidRPr="00413587">
        <w:rPr>
          <w:rFonts w:ascii="Lato" w:hAnsi="Lato" w:cstheme="minorHAnsi"/>
          <w:b/>
          <w:bCs/>
          <w:sz w:val="20"/>
          <w:szCs w:val="20"/>
        </w:rPr>
        <w:t>Movto</w:t>
      </w:r>
      <w:proofErr w:type="spellEnd"/>
      <w:r w:rsidRPr="00413587">
        <w:rPr>
          <w:rFonts w:ascii="Lato" w:hAnsi="Lato" w:cstheme="minorHAnsi"/>
          <w:b/>
          <w:bCs/>
          <w:sz w:val="20"/>
          <w:szCs w:val="20"/>
        </w:rPr>
        <w:t xml:space="preserve"> bancario de Abonado a Tarjeta Corporativa (realizado el día 16/11/25)</w:t>
      </w:r>
    </w:p>
    <w:p w14:paraId="4A03E9CB" w14:textId="77777777" w:rsidR="00413587" w:rsidRPr="00413587" w:rsidRDefault="00413587" w:rsidP="003D63DF">
      <w:pPr>
        <w:pStyle w:val="Prrafodelista"/>
        <w:rPr>
          <w:rFonts w:ascii="Lato" w:hAnsi="Lato" w:cstheme="minorHAnsi"/>
          <w:b/>
          <w:bCs/>
          <w:sz w:val="20"/>
          <w:szCs w:val="20"/>
        </w:rPr>
      </w:pPr>
    </w:p>
    <w:tbl>
      <w:tblPr>
        <w:tblW w:w="11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
        <w:gridCol w:w="146"/>
        <w:gridCol w:w="146"/>
        <w:gridCol w:w="146"/>
        <w:gridCol w:w="514"/>
        <w:gridCol w:w="191"/>
        <w:gridCol w:w="191"/>
        <w:gridCol w:w="191"/>
        <w:gridCol w:w="191"/>
        <w:gridCol w:w="191"/>
        <w:gridCol w:w="191"/>
        <w:gridCol w:w="364"/>
        <w:gridCol w:w="320"/>
        <w:gridCol w:w="319"/>
        <w:gridCol w:w="319"/>
        <w:gridCol w:w="319"/>
        <w:gridCol w:w="319"/>
        <w:gridCol w:w="323"/>
        <w:gridCol w:w="319"/>
        <w:gridCol w:w="319"/>
        <w:gridCol w:w="319"/>
        <w:gridCol w:w="1252"/>
        <w:gridCol w:w="330"/>
        <w:gridCol w:w="328"/>
        <w:gridCol w:w="328"/>
        <w:gridCol w:w="3412"/>
        <w:gridCol w:w="146"/>
      </w:tblGrid>
      <w:tr w:rsidR="003D63DF" w:rsidRPr="00413587" w14:paraId="551E3BC3" w14:textId="77777777" w:rsidTr="00413587">
        <w:trPr>
          <w:gridAfter w:val="1"/>
          <w:wAfter w:w="36" w:type="dxa"/>
          <w:trHeight w:val="464"/>
          <w:jc w:val="center"/>
        </w:trPr>
        <w:tc>
          <w:tcPr>
            <w:tcW w:w="366" w:type="dxa"/>
            <w:gridSpan w:val="4"/>
            <w:vMerge w:val="restart"/>
            <w:hideMark/>
          </w:tcPr>
          <w:p w14:paraId="00DE6A7D" w14:textId="77777777" w:rsidR="003D63DF" w:rsidRPr="00413587" w:rsidRDefault="003D63DF" w:rsidP="003D63DF">
            <w:pPr>
              <w:spacing w:after="0" w:line="240" w:lineRule="auto"/>
              <w:rPr>
                <w:rFonts w:ascii="Lato" w:eastAsia="Times New Roman" w:hAnsi="Lato" w:cs="Times New Roman"/>
                <w:b/>
                <w:bCs/>
                <w:color w:val="000000"/>
                <w:sz w:val="20"/>
                <w:szCs w:val="20"/>
                <w:lang w:eastAsia="es-MX"/>
              </w:rPr>
            </w:pPr>
            <w:r w:rsidRPr="00413587">
              <w:rPr>
                <w:rFonts w:ascii="Lato" w:eastAsia="Times New Roman" w:hAnsi="Lato" w:cs="Times New Roman"/>
                <w:b/>
                <w:bCs/>
                <w:color w:val="000000"/>
                <w:sz w:val="20"/>
                <w:szCs w:val="20"/>
                <w:lang w:eastAsia="es-MX"/>
              </w:rPr>
              <w:t>No</w:t>
            </w:r>
          </w:p>
        </w:tc>
        <w:tc>
          <w:tcPr>
            <w:tcW w:w="1660" w:type="dxa"/>
            <w:gridSpan w:val="7"/>
            <w:vMerge w:val="restart"/>
            <w:hideMark/>
          </w:tcPr>
          <w:p w14:paraId="6FA7F2FB" w14:textId="77777777" w:rsidR="003D63DF" w:rsidRPr="00413587" w:rsidRDefault="003D63DF" w:rsidP="003D63DF">
            <w:pPr>
              <w:spacing w:after="0" w:line="240" w:lineRule="auto"/>
              <w:rPr>
                <w:rFonts w:ascii="Lato" w:eastAsia="Times New Roman" w:hAnsi="Lato" w:cs="Times New Roman"/>
                <w:b/>
                <w:bCs/>
                <w:color w:val="000000"/>
                <w:sz w:val="20"/>
                <w:szCs w:val="20"/>
                <w:lang w:eastAsia="es-MX"/>
              </w:rPr>
            </w:pPr>
            <w:r w:rsidRPr="00413587">
              <w:rPr>
                <w:rFonts w:ascii="Lato" w:eastAsia="Times New Roman" w:hAnsi="Lato" w:cs="Times New Roman"/>
                <w:b/>
                <w:bCs/>
                <w:color w:val="000000"/>
                <w:sz w:val="20"/>
                <w:szCs w:val="20"/>
                <w:lang w:eastAsia="es-MX"/>
              </w:rPr>
              <w:t>Cuenta</w:t>
            </w:r>
          </w:p>
        </w:tc>
        <w:tc>
          <w:tcPr>
            <w:tcW w:w="1960" w:type="dxa"/>
            <w:gridSpan w:val="6"/>
            <w:vMerge w:val="restart"/>
            <w:hideMark/>
          </w:tcPr>
          <w:p w14:paraId="19218285" w14:textId="77777777" w:rsidR="003D63DF" w:rsidRPr="00413587" w:rsidRDefault="003D63DF" w:rsidP="003D63DF">
            <w:pPr>
              <w:spacing w:after="0" w:line="240" w:lineRule="auto"/>
              <w:rPr>
                <w:rFonts w:ascii="Lato" w:eastAsia="Times New Roman" w:hAnsi="Lato" w:cs="Times New Roman"/>
                <w:b/>
                <w:bCs/>
                <w:color w:val="000000"/>
                <w:sz w:val="20"/>
                <w:szCs w:val="20"/>
                <w:lang w:eastAsia="es-MX"/>
              </w:rPr>
            </w:pPr>
            <w:r w:rsidRPr="00413587">
              <w:rPr>
                <w:rFonts w:ascii="Lato" w:eastAsia="Times New Roman" w:hAnsi="Lato" w:cs="Times New Roman"/>
                <w:b/>
                <w:bCs/>
                <w:color w:val="000000"/>
                <w:sz w:val="20"/>
                <w:szCs w:val="20"/>
                <w:lang w:eastAsia="es-MX"/>
              </w:rPr>
              <w:t>Descripción de la cuenta</w:t>
            </w:r>
          </w:p>
        </w:tc>
        <w:tc>
          <w:tcPr>
            <w:tcW w:w="1280" w:type="dxa"/>
            <w:gridSpan w:val="4"/>
            <w:vMerge w:val="restart"/>
            <w:hideMark/>
          </w:tcPr>
          <w:p w14:paraId="3598E695" w14:textId="77777777" w:rsidR="003D63DF" w:rsidRPr="00413587" w:rsidRDefault="003D63DF" w:rsidP="003D63DF">
            <w:pPr>
              <w:spacing w:after="0" w:line="240" w:lineRule="auto"/>
              <w:jc w:val="right"/>
              <w:rPr>
                <w:rFonts w:ascii="Lato" w:eastAsia="Times New Roman" w:hAnsi="Lato" w:cs="Times New Roman"/>
                <w:b/>
                <w:bCs/>
                <w:color w:val="000000"/>
                <w:sz w:val="20"/>
                <w:szCs w:val="20"/>
                <w:lang w:eastAsia="es-MX"/>
              </w:rPr>
            </w:pPr>
            <w:r w:rsidRPr="00413587">
              <w:rPr>
                <w:rFonts w:ascii="Lato" w:eastAsia="Times New Roman" w:hAnsi="Lato" w:cs="Times New Roman"/>
                <w:b/>
                <w:bCs/>
                <w:color w:val="000000"/>
                <w:sz w:val="20"/>
                <w:szCs w:val="20"/>
                <w:lang w:eastAsia="es-MX"/>
              </w:rPr>
              <w:t>Cargo</w:t>
            </w:r>
          </w:p>
        </w:tc>
        <w:tc>
          <w:tcPr>
            <w:tcW w:w="2238" w:type="dxa"/>
            <w:gridSpan w:val="4"/>
            <w:vMerge w:val="restart"/>
            <w:hideMark/>
          </w:tcPr>
          <w:p w14:paraId="45D2B9CC" w14:textId="77777777" w:rsidR="003D63DF" w:rsidRPr="00413587" w:rsidRDefault="003D63DF" w:rsidP="003D63DF">
            <w:pPr>
              <w:spacing w:after="0" w:line="240" w:lineRule="auto"/>
              <w:jc w:val="right"/>
              <w:rPr>
                <w:rFonts w:ascii="Lato" w:eastAsia="Times New Roman" w:hAnsi="Lato" w:cs="Times New Roman"/>
                <w:b/>
                <w:bCs/>
                <w:color w:val="000000"/>
                <w:sz w:val="20"/>
                <w:szCs w:val="20"/>
                <w:lang w:eastAsia="es-MX"/>
              </w:rPr>
            </w:pPr>
            <w:r w:rsidRPr="00413587">
              <w:rPr>
                <w:rFonts w:ascii="Lato" w:eastAsia="Times New Roman" w:hAnsi="Lato" w:cs="Times New Roman"/>
                <w:b/>
                <w:bCs/>
                <w:color w:val="000000"/>
                <w:sz w:val="20"/>
                <w:szCs w:val="20"/>
                <w:lang w:eastAsia="es-MX"/>
              </w:rPr>
              <w:t>Abono</w:t>
            </w:r>
          </w:p>
        </w:tc>
        <w:tc>
          <w:tcPr>
            <w:tcW w:w="3740" w:type="dxa"/>
            <w:vMerge w:val="restart"/>
            <w:hideMark/>
          </w:tcPr>
          <w:p w14:paraId="402E8E84" w14:textId="77777777" w:rsidR="003D63DF" w:rsidRPr="00413587" w:rsidRDefault="003D63DF" w:rsidP="003D63DF">
            <w:pPr>
              <w:spacing w:after="0" w:line="240" w:lineRule="auto"/>
              <w:rPr>
                <w:rFonts w:ascii="Lato" w:eastAsia="Times New Roman" w:hAnsi="Lato" w:cs="Arial"/>
                <w:b/>
                <w:bCs/>
                <w:color w:val="000000"/>
                <w:sz w:val="20"/>
                <w:szCs w:val="20"/>
                <w:lang w:eastAsia="es-MX"/>
              </w:rPr>
            </w:pPr>
            <w:r w:rsidRPr="00413587">
              <w:rPr>
                <w:rFonts w:ascii="Lato" w:eastAsia="Times New Roman" w:hAnsi="Lato" w:cs="Arial"/>
                <w:b/>
                <w:bCs/>
                <w:color w:val="000000"/>
                <w:sz w:val="20"/>
                <w:szCs w:val="20"/>
                <w:lang w:eastAsia="es-MX"/>
              </w:rPr>
              <w:t>Concepto del movimiento</w:t>
            </w:r>
          </w:p>
        </w:tc>
      </w:tr>
      <w:tr w:rsidR="003D63DF" w:rsidRPr="00413587" w14:paraId="7AEDB660" w14:textId="77777777" w:rsidTr="00413587">
        <w:trPr>
          <w:trHeight w:val="150"/>
          <w:jc w:val="center"/>
        </w:trPr>
        <w:tc>
          <w:tcPr>
            <w:tcW w:w="366" w:type="dxa"/>
            <w:gridSpan w:val="4"/>
            <w:vMerge/>
            <w:vAlign w:val="center"/>
            <w:hideMark/>
          </w:tcPr>
          <w:p w14:paraId="03E79191" w14:textId="77777777" w:rsidR="003D63DF" w:rsidRPr="00413587" w:rsidRDefault="003D63DF" w:rsidP="003D63DF">
            <w:pPr>
              <w:spacing w:after="0" w:line="240" w:lineRule="auto"/>
              <w:rPr>
                <w:rFonts w:ascii="Lato" w:eastAsia="Times New Roman" w:hAnsi="Lato" w:cs="Times New Roman"/>
                <w:b/>
                <w:bCs/>
                <w:color w:val="000000"/>
                <w:sz w:val="20"/>
                <w:szCs w:val="20"/>
                <w:lang w:eastAsia="es-MX"/>
              </w:rPr>
            </w:pPr>
          </w:p>
        </w:tc>
        <w:tc>
          <w:tcPr>
            <w:tcW w:w="1660" w:type="dxa"/>
            <w:gridSpan w:val="7"/>
            <w:vMerge/>
            <w:vAlign w:val="center"/>
            <w:hideMark/>
          </w:tcPr>
          <w:p w14:paraId="65C82677" w14:textId="77777777" w:rsidR="003D63DF" w:rsidRPr="00413587" w:rsidRDefault="003D63DF" w:rsidP="003D63DF">
            <w:pPr>
              <w:spacing w:after="0" w:line="240" w:lineRule="auto"/>
              <w:rPr>
                <w:rFonts w:ascii="Lato" w:eastAsia="Times New Roman" w:hAnsi="Lato" w:cs="Times New Roman"/>
                <w:b/>
                <w:bCs/>
                <w:color w:val="000000"/>
                <w:sz w:val="20"/>
                <w:szCs w:val="20"/>
                <w:lang w:eastAsia="es-MX"/>
              </w:rPr>
            </w:pPr>
          </w:p>
        </w:tc>
        <w:tc>
          <w:tcPr>
            <w:tcW w:w="1960" w:type="dxa"/>
            <w:gridSpan w:val="6"/>
            <w:vMerge/>
            <w:vAlign w:val="center"/>
            <w:hideMark/>
          </w:tcPr>
          <w:p w14:paraId="4A788550" w14:textId="77777777" w:rsidR="003D63DF" w:rsidRPr="00413587" w:rsidRDefault="003D63DF" w:rsidP="003D63DF">
            <w:pPr>
              <w:spacing w:after="0" w:line="240" w:lineRule="auto"/>
              <w:rPr>
                <w:rFonts w:ascii="Lato" w:eastAsia="Times New Roman" w:hAnsi="Lato" w:cs="Times New Roman"/>
                <w:b/>
                <w:bCs/>
                <w:color w:val="000000"/>
                <w:sz w:val="20"/>
                <w:szCs w:val="20"/>
                <w:lang w:eastAsia="es-MX"/>
              </w:rPr>
            </w:pPr>
          </w:p>
        </w:tc>
        <w:tc>
          <w:tcPr>
            <w:tcW w:w="1280" w:type="dxa"/>
            <w:gridSpan w:val="4"/>
            <w:vMerge/>
            <w:vAlign w:val="center"/>
            <w:hideMark/>
          </w:tcPr>
          <w:p w14:paraId="0C9F1EFD" w14:textId="77777777" w:rsidR="003D63DF" w:rsidRPr="00413587" w:rsidRDefault="003D63DF" w:rsidP="003D63DF">
            <w:pPr>
              <w:spacing w:after="0" w:line="240" w:lineRule="auto"/>
              <w:rPr>
                <w:rFonts w:ascii="Lato" w:eastAsia="Times New Roman" w:hAnsi="Lato" w:cs="Times New Roman"/>
                <w:b/>
                <w:bCs/>
                <w:color w:val="000000"/>
                <w:sz w:val="20"/>
                <w:szCs w:val="20"/>
                <w:lang w:eastAsia="es-MX"/>
              </w:rPr>
            </w:pPr>
          </w:p>
        </w:tc>
        <w:tc>
          <w:tcPr>
            <w:tcW w:w="2238" w:type="dxa"/>
            <w:gridSpan w:val="4"/>
            <w:vMerge/>
            <w:vAlign w:val="center"/>
            <w:hideMark/>
          </w:tcPr>
          <w:p w14:paraId="4F7489FB" w14:textId="77777777" w:rsidR="003D63DF" w:rsidRPr="00413587" w:rsidRDefault="003D63DF" w:rsidP="003D63DF">
            <w:pPr>
              <w:spacing w:after="0" w:line="240" w:lineRule="auto"/>
              <w:rPr>
                <w:rFonts w:ascii="Lato" w:eastAsia="Times New Roman" w:hAnsi="Lato" w:cs="Times New Roman"/>
                <w:b/>
                <w:bCs/>
                <w:color w:val="000000"/>
                <w:sz w:val="20"/>
                <w:szCs w:val="20"/>
                <w:lang w:eastAsia="es-MX"/>
              </w:rPr>
            </w:pPr>
          </w:p>
        </w:tc>
        <w:tc>
          <w:tcPr>
            <w:tcW w:w="3740" w:type="dxa"/>
            <w:vMerge/>
            <w:vAlign w:val="center"/>
            <w:hideMark/>
          </w:tcPr>
          <w:p w14:paraId="44DE3342" w14:textId="77777777" w:rsidR="003D63DF" w:rsidRPr="00413587" w:rsidRDefault="003D63DF" w:rsidP="003D63DF">
            <w:pPr>
              <w:spacing w:after="0" w:line="240" w:lineRule="auto"/>
              <w:rPr>
                <w:rFonts w:ascii="Lato" w:eastAsia="Times New Roman" w:hAnsi="Lato" w:cs="Arial"/>
                <w:b/>
                <w:bCs/>
                <w:color w:val="000000"/>
                <w:sz w:val="20"/>
                <w:szCs w:val="20"/>
                <w:lang w:eastAsia="es-MX"/>
              </w:rPr>
            </w:pPr>
          </w:p>
        </w:tc>
        <w:tc>
          <w:tcPr>
            <w:tcW w:w="36" w:type="dxa"/>
            <w:noWrap/>
            <w:vAlign w:val="bottom"/>
            <w:hideMark/>
          </w:tcPr>
          <w:p w14:paraId="1B6132FC" w14:textId="77777777" w:rsidR="003D63DF" w:rsidRPr="00413587" w:rsidRDefault="003D63DF" w:rsidP="003D63DF">
            <w:pPr>
              <w:spacing w:after="0" w:line="240" w:lineRule="auto"/>
              <w:rPr>
                <w:rFonts w:ascii="Lato" w:eastAsia="Times New Roman" w:hAnsi="Lato" w:cs="Arial"/>
                <w:b/>
                <w:bCs/>
                <w:color w:val="000000"/>
                <w:sz w:val="20"/>
                <w:szCs w:val="20"/>
                <w:lang w:eastAsia="es-MX"/>
              </w:rPr>
            </w:pPr>
          </w:p>
        </w:tc>
      </w:tr>
      <w:tr w:rsidR="003D63DF" w:rsidRPr="00413587" w14:paraId="7A0A04D8" w14:textId="77777777" w:rsidTr="00413587">
        <w:trPr>
          <w:trHeight w:val="270"/>
          <w:jc w:val="center"/>
        </w:trPr>
        <w:tc>
          <w:tcPr>
            <w:tcW w:w="880" w:type="dxa"/>
            <w:gridSpan w:val="5"/>
            <w:hideMark/>
          </w:tcPr>
          <w:p w14:paraId="0C7A6FFF" w14:textId="77777777" w:rsidR="003D63DF" w:rsidRPr="00413587" w:rsidRDefault="003D63DF" w:rsidP="003D63DF">
            <w:pPr>
              <w:spacing w:after="0" w:line="240" w:lineRule="auto"/>
              <w:rPr>
                <w:rFonts w:ascii="Lato" w:eastAsia="Times New Roman" w:hAnsi="Lato" w:cs="Times New Roman"/>
                <w:color w:val="000000"/>
                <w:sz w:val="20"/>
                <w:szCs w:val="20"/>
                <w:lang w:eastAsia="es-MX"/>
              </w:rPr>
            </w:pPr>
            <w:r w:rsidRPr="00413587">
              <w:rPr>
                <w:rFonts w:ascii="Lato" w:eastAsia="Times New Roman" w:hAnsi="Lato" w:cs="Times New Roman"/>
                <w:color w:val="000000"/>
                <w:sz w:val="20"/>
                <w:szCs w:val="20"/>
                <w:lang w:eastAsia="es-MX"/>
              </w:rPr>
              <w:t>0001</w:t>
            </w:r>
          </w:p>
        </w:tc>
        <w:tc>
          <w:tcPr>
            <w:tcW w:w="1510" w:type="dxa"/>
            <w:gridSpan w:val="7"/>
            <w:vMerge w:val="restart"/>
            <w:hideMark/>
          </w:tcPr>
          <w:p w14:paraId="50274B7F" w14:textId="77777777" w:rsidR="003D63DF" w:rsidRPr="00413587" w:rsidRDefault="003D63DF" w:rsidP="003D63DF">
            <w:pPr>
              <w:spacing w:after="0" w:line="240" w:lineRule="auto"/>
              <w:rPr>
                <w:rFonts w:ascii="Lato" w:eastAsia="Times New Roman" w:hAnsi="Lato" w:cs="Times New Roman"/>
                <w:color w:val="000000"/>
                <w:sz w:val="20"/>
                <w:szCs w:val="20"/>
                <w:lang w:eastAsia="es-MX"/>
              </w:rPr>
            </w:pPr>
            <w:r w:rsidRPr="00413587">
              <w:rPr>
                <w:rFonts w:ascii="Lato" w:eastAsia="Times New Roman" w:hAnsi="Lato" w:cs="Times New Roman"/>
                <w:color w:val="000000"/>
                <w:sz w:val="20"/>
                <w:szCs w:val="20"/>
                <w:lang w:eastAsia="es-MX"/>
              </w:rPr>
              <w:t>2119-0074</w:t>
            </w:r>
          </w:p>
        </w:tc>
        <w:tc>
          <w:tcPr>
            <w:tcW w:w="2557" w:type="dxa"/>
            <w:gridSpan w:val="8"/>
            <w:hideMark/>
          </w:tcPr>
          <w:p w14:paraId="0E883A61" w14:textId="77777777" w:rsidR="003D63DF" w:rsidRPr="00413587" w:rsidRDefault="003D63DF" w:rsidP="003D63DF">
            <w:pPr>
              <w:spacing w:after="0" w:line="240" w:lineRule="auto"/>
              <w:rPr>
                <w:rFonts w:ascii="Lato" w:eastAsia="Times New Roman" w:hAnsi="Lato" w:cs="Times New Roman"/>
                <w:color w:val="000000"/>
                <w:sz w:val="20"/>
                <w:szCs w:val="20"/>
                <w:lang w:eastAsia="es-MX"/>
              </w:rPr>
            </w:pPr>
            <w:r w:rsidRPr="00413587">
              <w:rPr>
                <w:rFonts w:ascii="Lato" w:eastAsia="Times New Roman" w:hAnsi="Lato" w:cs="Times New Roman"/>
                <w:color w:val="000000"/>
                <w:sz w:val="20"/>
                <w:szCs w:val="20"/>
                <w:lang w:eastAsia="es-MX"/>
              </w:rPr>
              <w:t>Tarjeta Corporativa Santander</w:t>
            </w:r>
          </w:p>
        </w:tc>
        <w:tc>
          <w:tcPr>
            <w:tcW w:w="1571" w:type="dxa"/>
            <w:gridSpan w:val="2"/>
            <w:hideMark/>
          </w:tcPr>
          <w:p w14:paraId="1B345CA7" w14:textId="77777777" w:rsidR="003D63DF" w:rsidRPr="00413587" w:rsidRDefault="003D63DF" w:rsidP="003D63DF">
            <w:pPr>
              <w:spacing w:after="0" w:line="240" w:lineRule="auto"/>
              <w:jc w:val="right"/>
              <w:rPr>
                <w:rFonts w:ascii="Lato" w:eastAsia="Times New Roman" w:hAnsi="Lato" w:cs="Times New Roman"/>
                <w:color w:val="000000"/>
                <w:sz w:val="20"/>
                <w:szCs w:val="20"/>
                <w:lang w:eastAsia="es-MX"/>
              </w:rPr>
            </w:pPr>
            <w:r w:rsidRPr="00413587">
              <w:rPr>
                <w:rFonts w:ascii="Lato" w:eastAsia="Times New Roman" w:hAnsi="Lato" w:cs="Times New Roman"/>
                <w:color w:val="000000"/>
                <w:sz w:val="20"/>
                <w:szCs w:val="20"/>
                <w:lang w:eastAsia="es-MX"/>
              </w:rPr>
              <w:t>$10.00</w:t>
            </w:r>
          </w:p>
        </w:tc>
        <w:tc>
          <w:tcPr>
            <w:tcW w:w="330" w:type="dxa"/>
            <w:noWrap/>
            <w:vAlign w:val="bottom"/>
            <w:hideMark/>
          </w:tcPr>
          <w:p w14:paraId="42D33C19" w14:textId="77777777" w:rsidR="003D63DF" w:rsidRPr="00413587" w:rsidRDefault="003D63DF" w:rsidP="003D63DF">
            <w:pPr>
              <w:spacing w:after="0" w:line="240" w:lineRule="auto"/>
              <w:jc w:val="right"/>
              <w:rPr>
                <w:rFonts w:ascii="Lato" w:eastAsia="Times New Roman" w:hAnsi="Lato" w:cs="Times New Roman"/>
                <w:color w:val="000000"/>
                <w:sz w:val="20"/>
                <w:szCs w:val="20"/>
                <w:lang w:eastAsia="es-MX"/>
              </w:rPr>
            </w:pPr>
          </w:p>
        </w:tc>
        <w:tc>
          <w:tcPr>
            <w:tcW w:w="328" w:type="dxa"/>
            <w:noWrap/>
            <w:vAlign w:val="bottom"/>
            <w:hideMark/>
          </w:tcPr>
          <w:p w14:paraId="3CB56539"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28" w:type="dxa"/>
            <w:noWrap/>
            <w:vAlign w:val="bottom"/>
            <w:hideMark/>
          </w:tcPr>
          <w:p w14:paraId="15F902E4"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740" w:type="dxa"/>
            <w:vMerge w:val="restart"/>
            <w:hideMark/>
          </w:tcPr>
          <w:p w14:paraId="0CF0ADBD" w14:textId="77777777" w:rsidR="003D63DF" w:rsidRPr="00413587" w:rsidRDefault="003D63DF" w:rsidP="003D63DF">
            <w:pPr>
              <w:spacing w:after="0" w:line="240" w:lineRule="auto"/>
              <w:rPr>
                <w:rFonts w:ascii="Lato" w:eastAsia="Times New Roman" w:hAnsi="Lato" w:cs="Times New Roman"/>
                <w:color w:val="000000"/>
                <w:sz w:val="20"/>
                <w:szCs w:val="20"/>
                <w:lang w:eastAsia="es-MX"/>
              </w:rPr>
            </w:pPr>
            <w:r w:rsidRPr="00413587">
              <w:rPr>
                <w:rFonts w:ascii="Lato" w:eastAsia="Times New Roman" w:hAnsi="Lato" w:cs="Times New Roman"/>
                <w:color w:val="000000"/>
                <w:sz w:val="20"/>
                <w:szCs w:val="20"/>
                <w:lang w:eastAsia="es-MX"/>
              </w:rPr>
              <w:t xml:space="preserve">FF:, Reclasificación x </w:t>
            </w:r>
            <w:proofErr w:type="spellStart"/>
            <w:r w:rsidRPr="00413587">
              <w:rPr>
                <w:rFonts w:ascii="Lato" w:eastAsia="Times New Roman" w:hAnsi="Lato" w:cs="Times New Roman"/>
                <w:color w:val="000000"/>
                <w:sz w:val="20"/>
                <w:szCs w:val="20"/>
                <w:lang w:eastAsia="es-MX"/>
              </w:rPr>
              <w:t>Movto</w:t>
            </w:r>
            <w:proofErr w:type="spellEnd"/>
            <w:r w:rsidRPr="00413587">
              <w:rPr>
                <w:rFonts w:ascii="Lato" w:eastAsia="Times New Roman" w:hAnsi="Lato" w:cs="Times New Roman"/>
                <w:color w:val="000000"/>
                <w:sz w:val="20"/>
                <w:szCs w:val="20"/>
                <w:lang w:eastAsia="es-MX"/>
              </w:rPr>
              <w:t xml:space="preserve"> bancario de Abonado a Tarjeta Corporativa (realizado el día 16/11/25) </w:t>
            </w:r>
          </w:p>
        </w:tc>
        <w:tc>
          <w:tcPr>
            <w:tcW w:w="36" w:type="dxa"/>
            <w:vAlign w:val="center"/>
            <w:hideMark/>
          </w:tcPr>
          <w:p w14:paraId="0845D506" w14:textId="77777777" w:rsidR="003D63DF" w:rsidRPr="00413587" w:rsidRDefault="003D63DF" w:rsidP="003D63DF">
            <w:pPr>
              <w:spacing w:after="0" w:line="240" w:lineRule="auto"/>
              <w:rPr>
                <w:rFonts w:ascii="Lato" w:eastAsia="Times New Roman" w:hAnsi="Lato" w:cs="Times New Roman"/>
                <w:sz w:val="20"/>
                <w:szCs w:val="20"/>
                <w:lang w:eastAsia="es-MX"/>
              </w:rPr>
            </w:pPr>
          </w:p>
        </w:tc>
      </w:tr>
      <w:tr w:rsidR="003D63DF" w:rsidRPr="00413587" w14:paraId="09E1F1E5" w14:textId="77777777" w:rsidTr="00413587">
        <w:trPr>
          <w:trHeight w:val="150"/>
          <w:jc w:val="center"/>
        </w:trPr>
        <w:tc>
          <w:tcPr>
            <w:tcW w:w="92" w:type="dxa"/>
            <w:noWrap/>
            <w:vAlign w:val="bottom"/>
            <w:hideMark/>
          </w:tcPr>
          <w:p w14:paraId="6D68BF1D" w14:textId="77777777" w:rsidR="003D63DF" w:rsidRPr="00413587" w:rsidRDefault="003D63DF" w:rsidP="003D63DF">
            <w:pPr>
              <w:spacing w:after="0" w:line="240" w:lineRule="auto"/>
              <w:rPr>
                <w:rFonts w:ascii="Lato" w:eastAsia="Times New Roman" w:hAnsi="Lato" w:cs="Times New Roman"/>
                <w:color w:val="000000"/>
                <w:sz w:val="20"/>
                <w:szCs w:val="20"/>
                <w:lang w:eastAsia="es-MX"/>
              </w:rPr>
            </w:pPr>
          </w:p>
        </w:tc>
        <w:tc>
          <w:tcPr>
            <w:tcW w:w="92" w:type="dxa"/>
            <w:noWrap/>
            <w:vAlign w:val="bottom"/>
            <w:hideMark/>
          </w:tcPr>
          <w:p w14:paraId="6678A40F"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91" w:type="dxa"/>
            <w:noWrap/>
            <w:vAlign w:val="bottom"/>
            <w:hideMark/>
          </w:tcPr>
          <w:p w14:paraId="3D3ABC46"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91" w:type="dxa"/>
            <w:noWrap/>
            <w:vAlign w:val="bottom"/>
            <w:hideMark/>
          </w:tcPr>
          <w:p w14:paraId="1155A7B1"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514" w:type="dxa"/>
            <w:hideMark/>
          </w:tcPr>
          <w:p w14:paraId="1E0EF81C"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1510" w:type="dxa"/>
            <w:gridSpan w:val="7"/>
            <w:vMerge/>
            <w:vAlign w:val="center"/>
            <w:hideMark/>
          </w:tcPr>
          <w:p w14:paraId="3F511699" w14:textId="77777777" w:rsidR="003D63DF" w:rsidRPr="00413587" w:rsidRDefault="003D63DF" w:rsidP="003D63DF">
            <w:pPr>
              <w:spacing w:after="0" w:line="240" w:lineRule="auto"/>
              <w:rPr>
                <w:rFonts w:ascii="Lato" w:eastAsia="Times New Roman" w:hAnsi="Lato" w:cs="Times New Roman"/>
                <w:color w:val="000000"/>
                <w:sz w:val="20"/>
                <w:szCs w:val="20"/>
                <w:lang w:eastAsia="es-MX"/>
              </w:rPr>
            </w:pPr>
          </w:p>
        </w:tc>
        <w:tc>
          <w:tcPr>
            <w:tcW w:w="320" w:type="dxa"/>
            <w:noWrap/>
            <w:vAlign w:val="bottom"/>
            <w:hideMark/>
          </w:tcPr>
          <w:p w14:paraId="24DCCFEA"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19" w:type="dxa"/>
            <w:noWrap/>
            <w:vAlign w:val="bottom"/>
            <w:hideMark/>
          </w:tcPr>
          <w:p w14:paraId="4620FFCD"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19" w:type="dxa"/>
            <w:noWrap/>
            <w:vAlign w:val="bottom"/>
            <w:hideMark/>
          </w:tcPr>
          <w:p w14:paraId="7B02335C"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19" w:type="dxa"/>
            <w:noWrap/>
            <w:vAlign w:val="bottom"/>
            <w:hideMark/>
          </w:tcPr>
          <w:p w14:paraId="1E795319"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19" w:type="dxa"/>
            <w:noWrap/>
            <w:vAlign w:val="bottom"/>
            <w:hideMark/>
          </w:tcPr>
          <w:p w14:paraId="2F75B788"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23" w:type="dxa"/>
            <w:noWrap/>
            <w:vAlign w:val="bottom"/>
            <w:hideMark/>
          </w:tcPr>
          <w:p w14:paraId="520EA0E4"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19" w:type="dxa"/>
            <w:noWrap/>
            <w:vAlign w:val="bottom"/>
            <w:hideMark/>
          </w:tcPr>
          <w:p w14:paraId="163F256B"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19" w:type="dxa"/>
            <w:noWrap/>
            <w:vAlign w:val="bottom"/>
            <w:hideMark/>
          </w:tcPr>
          <w:p w14:paraId="0F8B4481"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19" w:type="dxa"/>
            <w:noWrap/>
            <w:vAlign w:val="bottom"/>
            <w:hideMark/>
          </w:tcPr>
          <w:p w14:paraId="6CCFB90A"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1252" w:type="dxa"/>
            <w:noWrap/>
            <w:vAlign w:val="bottom"/>
            <w:hideMark/>
          </w:tcPr>
          <w:p w14:paraId="77FAACF7"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30" w:type="dxa"/>
            <w:noWrap/>
            <w:vAlign w:val="bottom"/>
            <w:hideMark/>
          </w:tcPr>
          <w:p w14:paraId="66CA7524"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28" w:type="dxa"/>
            <w:noWrap/>
            <w:vAlign w:val="bottom"/>
            <w:hideMark/>
          </w:tcPr>
          <w:p w14:paraId="7FFCD831"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28" w:type="dxa"/>
            <w:noWrap/>
            <w:vAlign w:val="bottom"/>
            <w:hideMark/>
          </w:tcPr>
          <w:p w14:paraId="21FEC225"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740" w:type="dxa"/>
            <w:vMerge/>
            <w:vAlign w:val="center"/>
            <w:hideMark/>
          </w:tcPr>
          <w:p w14:paraId="456AC01C" w14:textId="77777777" w:rsidR="003D63DF" w:rsidRPr="00413587" w:rsidRDefault="003D63DF" w:rsidP="003D63DF">
            <w:pPr>
              <w:spacing w:after="0" w:line="240" w:lineRule="auto"/>
              <w:rPr>
                <w:rFonts w:ascii="Lato" w:eastAsia="Times New Roman" w:hAnsi="Lato" w:cs="Times New Roman"/>
                <w:color w:val="000000"/>
                <w:sz w:val="20"/>
                <w:szCs w:val="20"/>
                <w:lang w:eastAsia="es-MX"/>
              </w:rPr>
            </w:pPr>
          </w:p>
        </w:tc>
        <w:tc>
          <w:tcPr>
            <w:tcW w:w="36" w:type="dxa"/>
            <w:vAlign w:val="center"/>
            <w:hideMark/>
          </w:tcPr>
          <w:p w14:paraId="2B58D4A1" w14:textId="77777777" w:rsidR="003D63DF" w:rsidRPr="00413587" w:rsidRDefault="003D63DF" w:rsidP="003D63DF">
            <w:pPr>
              <w:spacing w:after="0" w:line="240" w:lineRule="auto"/>
              <w:rPr>
                <w:rFonts w:ascii="Lato" w:eastAsia="Times New Roman" w:hAnsi="Lato" w:cs="Times New Roman"/>
                <w:sz w:val="20"/>
                <w:szCs w:val="20"/>
                <w:lang w:eastAsia="es-MX"/>
              </w:rPr>
            </w:pPr>
          </w:p>
        </w:tc>
      </w:tr>
      <w:tr w:rsidR="003D63DF" w:rsidRPr="00413587" w14:paraId="4E88A2C6" w14:textId="77777777" w:rsidTr="00413587">
        <w:trPr>
          <w:trHeight w:val="150"/>
          <w:jc w:val="center"/>
        </w:trPr>
        <w:tc>
          <w:tcPr>
            <w:tcW w:w="92" w:type="dxa"/>
            <w:noWrap/>
            <w:vAlign w:val="bottom"/>
            <w:hideMark/>
          </w:tcPr>
          <w:p w14:paraId="3C0983A8"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92" w:type="dxa"/>
            <w:noWrap/>
            <w:vAlign w:val="bottom"/>
            <w:hideMark/>
          </w:tcPr>
          <w:p w14:paraId="540C96FA"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91" w:type="dxa"/>
            <w:noWrap/>
            <w:vAlign w:val="bottom"/>
            <w:hideMark/>
          </w:tcPr>
          <w:p w14:paraId="0208D196"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91" w:type="dxa"/>
            <w:noWrap/>
            <w:vAlign w:val="bottom"/>
            <w:hideMark/>
          </w:tcPr>
          <w:p w14:paraId="275D1606"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514" w:type="dxa"/>
            <w:noWrap/>
            <w:vAlign w:val="bottom"/>
            <w:hideMark/>
          </w:tcPr>
          <w:p w14:paraId="3922B64E"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191" w:type="dxa"/>
            <w:noWrap/>
            <w:vAlign w:val="bottom"/>
            <w:hideMark/>
          </w:tcPr>
          <w:p w14:paraId="03B89BD1"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191" w:type="dxa"/>
            <w:noWrap/>
            <w:vAlign w:val="bottom"/>
            <w:hideMark/>
          </w:tcPr>
          <w:p w14:paraId="5C3E4D5B"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191" w:type="dxa"/>
            <w:noWrap/>
            <w:vAlign w:val="bottom"/>
            <w:hideMark/>
          </w:tcPr>
          <w:p w14:paraId="5D2A913F"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191" w:type="dxa"/>
            <w:noWrap/>
            <w:vAlign w:val="bottom"/>
            <w:hideMark/>
          </w:tcPr>
          <w:p w14:paraId="4512FB06"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191" w:type="dxa"/>
            <w:noWrap/>
            <w:vAlign w:val="bottom"/>
            <w:hideMark/>
          </w:tcPr>
          <w:p w14:paraId="0434E68E"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191" w:type="dxa"/>
            <w:noWrap/>
            <w:vAlign w:val="bottom"/>
            <w:hideMark/>
          </w:tcPr>
          <w:p w14:paraId="7C7D9319"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64" w:type="dxa"/>
            <w:noWrap/>
            <w:vAlign w:val="bottom"/>
            <w:hideMark/>
          </w:tcPr>
          <w:p w14:paraId="78812B27"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20" w:type="dxa"/>
            <w:noWrap/>
            <w:vAlign w:val="bottom"/>
            <w:hideMark/>
          </w:tcPr>
          <w:p w14:paraId="0E6167CA"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19" w:type="dxa"/>
            <w:noWrap/>
            <w:vAlign w:val="bottom"/>
            <w:hideMark/>
          </w:tcPr>
          <w:p w14:paraId="49D76428"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19" w:type="dxa"/>
            <w:noWrap/>
            <w:vAlign w:val="bottom"/>
            <w:hideMark/>
          </w:tcPr>
          <w:p w14:paraId="672A4013"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19" w:type="dxa"/>
            <w:noWrap/>
            <w:vAlign w:val="bottom"/>
            <w:hideMark/>
          </w:tcPr>
          <w:p w14:paraId="5AE9082B"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19" w:type="dxa"/>
            <w:noWrap/>
            <w:vAlign w:val="bottom"/>
            <w:hideMark/>
          </w:tcPr>
          <w:p w14:paraId="38EB4FB5"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23" w:type="dxa"/>
            <w:noWrap/>
            <w:vAlign w:val="bottom"/>
            <w:hideMark/>
          </w:tcPr>
          <w:p w14:paraId="365DB6C9"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19" w:type="dxa"/>
            <w:noWrap/>
            <w:vAlign w:val="bottom"/>
            <w:hideMark/>
          </w:tcPr>
          <w:p w14:paraId="443A034D"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19" w:type="dxa"/>
            <w:noWrap/>
            <w:vAlign w:val="bottom"/>
            <w:hideMark/>
          </w:tcPr>
          <w:p w14:paraId="009D895A"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19" w:type="dxa"/>
            <w:noWrap/>
            <w:vAlign w:val="bottom"/>
            <w:hideMark/>
          </w:tcPr>
          <w:p w14:paraId="36AAF625"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1252" w:type="dxa"/>
            <w:noWrap/>
            <w:vAlign w:val="bottom"/>
            <w:hideMark/>
          </w:tcPr>
          <w:p w14:paraId="57B1C8FA"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30" w:type="dxa"/>
            <w:noWrap/>
            <w:vAlign w:val="bottom"/>
            <w:hideMark/>
          </w:tcPr>
          <w:p w14:paraId="5A77F476"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28" w:type="dxa"/>
            <w:noWrap/>
            <w:vAlign w:val="bottom"/>
            <w:hideMark/>
          </w:tcPr>
          <w:p w14:paraId="46EA444F"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28" w:type="dxa"/>
            <w:noWrap/>
            <w:vAlign w:val="bottom"/>
            <w:hideMark/>
          </w:tcPr>
          <w:p w14:paraId="244B64B1"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740" w:type="dxa"/>
            <w:vMerge/>
            <w:vAlign w:val="center"/>
            <w:hideMark/>
          </w:tcPr>
          <w:p w14:paraId="7B62938B" w14:textId="77777777" w:rsidR="003D63DF" w:rsidRPr="00413587" w:rsidRDefault="003D63DF" w:rsidP="003D63DF">
            <w:pPr>
              <w:spacing w:after="0" w:line="240" w:lineRule="auto"/>
              <w:rPr>
                <w:rFonts w:ascii="Lato" w:eastAsia="Times New Roman" w:hAnsi="Lato" w:cs="Times New Roman"/>
                <w:color w:val="000000"/>
                <w:sz w:val="20"/>
                <w:szCs w:val="20"/>
                <w:lang w:eastAsia="es-MX"/>
              </w:rPr>
            </w:pPr>
          </w:p>
        </w:tc>
        <w:tc>
          <w:tcPr>
            <w:tcW w:w="36" w:type="dxa"/>
            <w:vAlign w:val="center"/>
            <w:hideMark/>
          </w:tcPr>
          <w:p w14:paraId="0FC33303" w14:textId="77777777" w:rsidR="003D63DF" w:rsidRPr="00413587" w:rsidRDefault="003D63DF" w:rsidP="003D63DF">
            <w:pPr>
              <w:spacing w:after="0" w:line="240" w:lineRule="auto"/>
              <w:rPr>
                <w:rFonts w:ascii="Lato" w:eastAsia="Times New Roman" w:hAnsi="Lato" w:cs="Times New Roman"/>
                <w:sz w:val="20"/>
                <w:szCs w:val="20"/>
                <w:lang w:eastAsia="es-MX"/>
              </w:rPr>
            </w:pPr>
          </w:p>
        </w:tc>
      </w:tr>
      <w:tr w:rsidR="003D63DF" w:rsidRPr="00413587" w14:paraId="44E2BBF4" w14:textId="77777777" w:rsidTr="00413587">
        <w:trPr>
          <w:trHeight w:val="285"/>
          <w:jc w:val="center"/>
        </w:trPr>
        <w:tc>
          <w:tcPr>
            <w:tcW w:w="880" w:type="dxa"/>
            <w:gridSpan w:val="5"/>
            <w:hideMark/>
          </w:tcPr>
          <w:p w14:paraId="6AD977F8" w14:textId="77777777" w:rsidR="003D63DF" w:rsidRPr="00413587" w:rsidRDefault="003D63DF" w:rsidP="003D63DF">
            <w:pPr>
              <w:spacing w:after="0" w:line="240" w:lineRule="auto"/>
              <w:rPr>
                <w:rFonts w:ascii="Lato" w:eastAsia="Times New Roman" w:hAnsi="Lato" w:cs="Times New Roman"/>
                <w:color w:val="000000"/>
                <w:sz w:val="20"/>
                <w:szCs w:val="20"/>
                <w:lang w:eastAsia="es-MX"/>
              </w:rPr>
            </w:pPr>
            <w:r w:rsidRPr="00413587">
              <w:rPr>
                <w:rFonts w:ascii="Lato" w:eastAsia="Times New Roman" w:hAnsi="Lato" w:cs="Times New Roman"/>
                <w:color w:val="000000"/>
                <w:sz w:val="20"/>
                <w:szCs w:val="20"/>
                <w:lang w:eastAsia="es-MX"/>
              </w:rPr>
              <w:t>0002</w:t>
            </w:r>
          </w:p>
        </w:tc>
        <w:tc>
          <w:tcPr>
            <w:tcW w:w="1510" w:type="dxa"/>
            <w:gridSpan w:val="7"/>
            <w:vMerge w:val="restart"/>
            <w:hideMark/>
          </w:tcPr>
          <w:p w14:paraId="33DC5078" w14:textId="77777777" w:rsidR="003D63DF" w:rsidRPr="00413587" w:rsidRDefault="003D63DF" w:rsidP="003D63DF">
            <w:pPr>
              <w:spacing w:after="0" w:line="240" w:lineRule="auto"/>
              <w:rPr>
                <w:rFonts w:ascii="Lato" w:eastAsia="Times New Roman" w:hAnsi="Lato" w:cs="Times New Roman"/>
                <w:color w:val="000000"/>
                <w:sz w:val="20"/>
                <w:szCs w:val="20"/>
                <w:lang w:eastAsia="es-MX"/>
              </w:rPr>
            </w:pPr>
            <w:r w:rsidRPr="00413587">
              <w:rPr>
                <w:rFonts w:ascii="Lato" w:eastAsia="Times New Roman" w:hAnsi="Lato" w:cs="Times New Roman"/>
                <w:color w:val="000000"/>
                <w:sz w:val="20"/>
                <w:szCs w:val="20"/>
                <w:lang w:eastAsia="es-MX"/>
              </w:rPr>
              <w:t>3252-0020</w:t>
            </w:r>
          </w:p>
        </w:tc>
        <w:tc>
          <w:tcPr>
            <w:tcW w:w="2557" w:type="dxa"/>
            <w:gridSpan w:val="8"/>
            <w:hideMark/>
          </w:tcPr>
          <w:p w14:paraId="2607CA50" w14:textId="77777777" w:rsidR="003D63DF" w:rsidRPr="00413587" w:rsidRDefault="003D63DF" w:rsidP="003D63DF">
            <w:pPr>
              <w:spacing w:after="0" w:line="240" w:lineRule="auto"/>
              <w:rPr>
                <w:rFonts w:ascii="Lato" w:eastAsia="Times New Roman" w:hAnsi="Lato" w:cs="Times New Roman"/>
                <w:color w:val="000000"/>
                <w:sz w:val="20"/>
                <w:szCs w:val="20"/>
                <w:lang w:eastAsia="es-MX"/>
              </w:rPr>
            </w:pPr>
            <w:r w:rsidRPr="00413587">
              <w:rPr>
                <w:rFonts w:ascii="Lato" w:eastAsia="Times New Roman" w:hAnsi="Lato" w:cs="Times New Roman"/>
                <w:color w:val="000000"/>
                <w:sz w:val="20"/>
                <w:szCs w:val="20"/>
                <w:lang w:eastAsia="es-MX"/>
              </w:rPr>
              <w:t xml:space="preserve">Rectificación de </w:t>
            </w:r>
            <w:proofErr w:type="spellStart"/>
            <w:r w:rsidRPr="00413587">
              <w:rPr>
                <w:rFonts w:ascii="Lato" w:eastAsia="Times New Roman" w:hAnsi="Lato" w:cs="Times New Roman"/>
                <w:color w:val="000000"/>
                <w:sz w:val="20"/>
                <w:szCs w:val="20"/>
                <w:lang w:eastAsia="es-MX"/>
              </w:rPr>
              <w:t>Rdo</w:t>
            </w:r>
            <w:proofErr w:type="spellEnd"/>
            <w:r w:rsidRPr="00413587">
              <w:rPr>
                <w:rFonts w:ascii="Lato" w:eastAsia="Times New Roman" w:hAnsi="Lato" w:cs="Times New Roman"/>
                <w:color w:val="000000"/>
                <w:sz w:val="20"/>
                <w:szCs w:val="20"/>
                <w:lang w:eastAsia="es-MX"/>
              </w:rPr>
              <w:t xml:space="preserve"> Ejercicio 2025</w:t>
            </w:r>
          </w:p>
        </w:tc>
        <w:tc>
          <w:tcPr>
            <w:tcW w:w="319" w:type="dxa"/>
            <w:noWrap/>
            <w:vAlign w:val="bottom"/>
            <w:hideMark/>
          </w:tcPr>
          <w:p w14:paraId="13E913D1" w14:textId="77777777" w:rsidR="003D63DF" w:rsidRPr="00413587" w:rsidRDefault="003D63DF" w:rsidP="003D63DF">
            <w:pPr>
              <w:spacing w:after="0" w:line="240" w:lineRule="auto"/>
              <w:rPr>
                <w:rFonts w:ascii="Lato" w:eastAsia="Times New Roman" w:hAnsi="Lato" w:cs="Times New Roman"/>
                <w:color w:val="000000"/>
                <w:sz w:val="20"/>
                <w:szCs w:val="20"/>
                <w:lang w:eastAsia="es-MX"/>
              </w:rPr>
            </w:pPr>
          </w:p>
        </w:tc>
        <w:tc>
          <w:tcPr>
            <w:tcW w:w="1252" w:type="dxa"/>
            <w:noWrap/>
            <w:vAlign w:val="bottom"/>
            <w:hideMark/>
          </w:tcPr>
          <w:p w14:paraId="6FA9E79B"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986" w:type="dxa"/>
            <w:gridSpan w:val="3"/>
            <w:hideMark/>
          </w:tcPr>
          <w:p w14:paraId="6427055D" w14:textId="77777777" w:rsidR="003D63DF" w:rsidRPr="00413587" w:rsidRDefault="003D63DF" w:rsidP="003D63DF">
            <w:pPr>
              <w:spacing w:after="0" w:line="240" w:lineRule="auto"/>
              <w:jc w:val="right"/>
              <w:rPr>
                <w:rFonts w:ascii="Lato" w:eastAsia="Times New Roman" w:hAnsi="Lato" w:cs="Times New Roman"/>
                <w:color w:val="000000"/>
                <w:sz w:val="20"/>
                <w:szCs w:val="20"/>
                <w:lang w:eastAsia="es-MX"/>
              </w:rPr>
            </w:pPr>
            <w:r w:rsidRPr="00413587">
              <w:rPr>
                <w:rFonts w:ascii="Lato" w:eastAsia="Times New Roman" w:hAnsi="Lato" w:cs="Times New Roman"/>
                <w:color w:val="000000"/>
                <w:sz w:val="20"/>
                <w:szCs w:val="20"/>
                <w:lang w:eastAsia="es-MX"/>
              </w:rPr>
              <w:t>$10.00</w:t>
            </w:r>
          </w:p>
        </w:tc>
        <w:tc>
          <w:tcPr>
            <w:tcW w:w="3740" w:type="dxa"/>
            <w:vMerge w:val="restart"/>
            <w:hideMark/>
          </w:tcPr>
          <w:p w14:paraId="4805BBE4" w14:textId="77777777" w:rsidR="003D63DF" w:rsidRPr="00413587" w:rsidRDefault="003D63DF" w:rsidP="003D63DF">
            <w:pPr>
              <w:spacing w:after="0" w:line="240" w:lineRule="auto"/>
              <w:rPr>
                <w:rFonts w:ascii="Lato" w:eastAsia="Times New Roman" w:hAnsi="Lato" w:cs="Times New Roman"/>
                <w:color w:val="000000"/>
                <w:sz w:val="20"/>
                <w:szCs w:val="20"/>
                <w:lang w:eastAsia="es-MX"/>
              </w:rPr>
            </w:pPr>
            <w:r w:rsidRPr="00413587">
              <w:rPr>
                <w:rFonts w:ascii="Lato" w:eastAsia="Times New Roman" w:hAnsi="Lato" w:cs="Times New Roman"/>
                <w:color w:val="000000"/>
                <w:sz w:val="20"/>
                <w:szCs w:val="20"/>
                <w:lang w:eastAsia="es-MX"/>
              </w:rPr>
              <w:t xml:space="preserve">FF:, Reclasificación x </w:t>
            </w:r>
            <w:proofErr w:type="spellStart"/>
            <w:r w:rsidRPr="00413587">
              <w:rPr>
                <w:rFonts w:ascii="Lato" w:eastAsia="Times New Roman" w:hAnsi="Lato" w:cs="Times New Roman"/>
                <w:color w:val="000000"/>
                <w:sz w:val="20"/>
                <w:szCs w:val="20"/>
                <w:lang w:eastAsia="es-MX"/>
              </w:rPr>
              <w:t>Movto</w:t>
            </w:r>
            <w:proofErr w:type="spellEnd"/>
            <w:r w:rsidRPr="00413587">
              <w:rPr>
                <w:rFonts w:ascii="Lato" w:eastAsia="Times New Roman" w:hAnsi="Lato" w:cs="Times New Roman"/>
                <w:color w:val="000000"/>
                <w:sz w:val="20"/>
                <w:szCs w:val="20"/>
                <w:lang w:eastAsia="es-MX"/>
              </w:rPr>
              <w:t xml:space="preserve"> bancario de Abonado a Tarjeta Corporativa (realizado el día 16/11/25) </w:t>
            </w:r>
          </w:p>
        </w:tc>
        <w:tc>
          <w:tcPr>
            <w:tcW w:w="36" w:type="dxa"/>
            <w:vAlign w:val="center"/>
            <w:hideMark/>
          </w:tcPr>
          <w:p w14:paraId="1F060461" w14:textId="77777777" w:rsidR="003D63DF" w:rsidRPr="00413587" w:rsidRDefault="003D63DF" w:rsidP="003D63DF">
            <w:pPr>
              <w:spacing w:after="0" w:line="240" w:lineRule="auto"/>
              <w:rPr>
                <w:rFonts w:ascii="Lato" w:eastAsia="Times New Roman" w:hAnsi="Lato" w:cs="Times New Roman"/>
                <w:sz w:val="20"/>
                <w:szCs w:val="20"/>
                <w:lang w:eastAsia="es-MX"/>
              </w:rPr>
            </w:pPr>
          </w:p>
        </w:tc>
      </w:tr>
      <w:tr w:rsidR="003D63DF" w:rsidRPr="00413587" w14:paraId="5C150DF3" w14:textId="77777777" w:rsidTr="00413587">
        <w:trPr>
          <w:trHeight w:val="150"/>
          <w:jc w:val="center"/>
        </w:trPr>
        <w:tc>
          <w:tcPr>
            <w:tcW w:w="92" w:type="dxa"/>
            <w:noWrap/>
            <w:vAlign w:val="bottom"/>
            <w:hideMark/>
          </w:tcPr>
          <w:p w14:paraId="49515AC1" w14:textId="77777777" w:rsidR="003D63DF" w:rsidRPr="00413587" w:rsidRDefault="003D63DF" w:rsidP="003D63DF">
            <w:pPr>
              <w:spacing w:after="0" w:line="240" w:lineRule="auto"/>
              <w:rPr>
                <w:rFonts w:ascii="Lato" w:eastAsia="Times New Roman" w:hAnsi="Lato" w:cs="Times New Roman"/>
                <w:color w:val="000000"/>
                <w:sz w:val="20"/>
                <w:szCs w:val="20"/>
                <w:lang w:eastAsia="es-MX"/>
              </w:rPr>
            </w:pPr>
          </w:p>
        </w:tc>
        <w:tc>
          <w:tcPr>
            <w:tcW w:w="92" w:type="dxa"/>
            <w:noWrap/>
            <w:vAlign w:val="bottom"/>
            <w:hideMark/>
          </w:tcPr>
          <w:p w14:paraId="51137328"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91" w:type="dxa"/>
            <w:noWrap/>
            <w:vAlign w:val="bottom"/>
            <w:hideMark/>
          </w:tcPr>
          <w:p w14:paraId="7235A596"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91" w:type="dxa"/>
            <w:noWrap/>
            <w:vAlign w:val="bottom"/>
            <w:hideMark/>
          </w:tcPr>
          <w:p w14:paraId="0F1E6674"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514" w:type="dxa"/>
            <w:hideMark/>
          </w:tcPr>
          <w:p w14:paraId="1C4D2677"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1510" w:type="dxa"/>
            <w:gridSpan w:val="7"/>
            <w:vMerge/>
            <w:vAlign w:val="center"/>
            <w:hideMark/>
          </w:tcPr>
          <w:p w14:paraId="56C97128" w14:textId="77777777" w:rsidR="003D63DF" w:rsidRPr="00413587" w:rsidRDefault="003D63DF" w:rsidP="003D63DF">
            <w:pPr>
              <w:spacing w:after="0" w:line="240" w:lineRule="auto"/>
              <w:rPr>
                <w:rFonts w:ascii="Lato" w:eastAsia="Times New Roman" w:hAnsi="Lato" w:cs="Times New Roman"/>
                <w:color w:val="000000"/>
                <w:sz w:val="20"/>
                <w:szCs w:val="20"/>
                <w:lang w:eastAsia="es-MX"/>
              </w:rPr>
            </w:pPr>
          </w:p>
        </w:tc>
        <w:tc>
          <w:tcPr>
            <w:tcW w:w="320" w:type="dxa"/>
            <w:noWrap/>
            <w:vAlign w:val="bottom"/>
            <w:hideMark/>
          </w:tcPr>
          <w:p w14:paraId="0906E1C7"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19" w:type="dxa"/>
            <w:noWrap/>
            <w:vAlign w:val="bottom"/>
            <w:hideMark/>
          </w:tcPr>
          <w:p w14:paraId="68104564"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19" w:type="dxa"/>
            <w:noWrap/>
            <w:vAlign w:val="bottom"/>
            <w:hideMark/>
          </w:tcPr>
          <w:p w14:paraId="5342ECB6"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19" w:type="dxa"/>
            <w:noWrap/>
            <w:vAlign w:val="bottom"/>
            <w:hideMark/>
          </w:tcPr>
          <w:p w14:paraId="497FE4B9"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19" w:type="dxa"/>
            <w:noWrap/>
            <w:vAlign w:val="bottom"/>
            <w:hideMark/>
          </w:tcPr>
          <w:p w14:paraId="4A76688B"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23" w:type="dxa"/>
            <w:noWrap/>
            <w:vAlign w:val="bottom"/>
            <w:hideMark/>
          </w:tcPr>
          <w:p w14:paraId="3B958672"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19" w:type="dxa"/>
            <w:noWrap/>
            <w:vAlign w:val="bottom"/>
            <w:hideMark/>
          </w:tcPr>
          <w:p w14:paraId="7253971B"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19" w:type="dxa"/>
            <w:noWrap/>
            <w:vAlign w:val="bottom"/>
            <w:hideMark/>
          </w:tcPr>
          <w:p w14:paraId="0BD8E2E5"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19" w:type="dxa"/>
            <w:noWrap/>
            <w:vAlign w:val="bottom"/>
            <w:hideMark/>
          </w:tcPr>
          <w:p w14:paraId="1A8516E1"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1252" w:type="dxa"/>
            <w:noWrap/>
            <w:vAlign w:val="bottom"/>
            <w:hideMark/>
          </w:tcPr>
          <w:p w14:paraId="7ECB653D"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30" w:type="dxa"/>
            <w:noWrap/>
            <w:vAlign w:val="bottom"/>
            <w:hideMark/>
          </w:tcPr>
          <w:p w14:paraId="5BF7DB81"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28" w:type="dxa"/>
            <w:noWrap/>
            <w:vAlign w:val="bottom"/>
            <w:hideMark/>
          </w:tcPr>
          <w:p w14:paraId="4EACD7ED"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28" w:type="dxa"/>
            <w:noWrap/>
            <w:vAlign w:val="bottom"/>
            <w:hideMark/>
          </w:tcPr>
          <w:p w14:paraId="57E486CC"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740" w:type="dxa"/>
            <w:vMerge/>
            <w:vAlign w:val="center"/>
            <w:hideMark/>
          </w:tcPr>
          <w:p w14:paraId="751428EE" w14:textId="77777777" w:rsidR="003D63DF" w:rsidRPr="00413587" w:rsidRDefault="003D63DF" w:rsidP="003D63DF">
            <w:pPr>
              <w:spacing w:after="0" w:line="240" w:lineRule="auto"/>
              <w:rPr>
                <w:rFonts w:ascii="Lato" w:eastAsia="Times New Roman" w:hAnsi="Lato" w:cs="Times New Roman"/>
                <w:color w:val="000000"/>
                <w:sz w:val="20"/>
                <w:szCs w:val="20"/>
                <w:lang w:eastAsia="es-MX"/>
              </w:rPr>
            </w:pPr>
          </w:p>
        </w:tc>
        <w:tc>
          <w:tcPr>
            <w:tcW w:w="36" w:type="dxa"/>
            <w:vAlign w:val="center"/>
            <w:hideMark/>
          </w:tcPr>
          <w:p w14:paraId="21733716" w14:textId="77777777" w:rsidR="003D63DF" w:rsidRPr="00413587" w:rsidRDefault="003D63DF" w:rsidP="003D63DF">
            <w:pPr>
              <w:spacing w:after="0" w:line="240" w:lineRule="auto"/>
              <w:rPr>
                <w:rFonts w:ascii="Lato" w:eastAsia="Times New Roman" w:hAnsi="Lato" w:cs="Times New Roman"/>
                <w:sz w:val="20"/>
                <w:szCs w:val="20"/>
                <w:lang w:eastAsia="es-MX"/>
              </w:rPr>
            </w:pPr>
          </w:p>
        </w:tc>
      </w:tr>
      <w:tr w:rsidR="003D63DF" w:rsidRPr="00413587" w14:paraId="7F98ED92" w14:textId="77777777" w:rsidTr="00413587">
        <w:trPr>
          <w:trHeight w:val="150"/>
          <w:jc w:val="center"/>
        </w:trPr>
        <w:tc>
          <w:tcPr>
            <w:tcW w:w="92" w:type="dxa"/>
            <w:noWrap/>
            <w:vAlign w:val="bottom"/>
            <w:hideMark/>
          </w:tcPr>
          <w:p w14:paraId="2EC4FDA4"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92" w:type="dxa"/>
            <w:noWrap/>
            <w:vAlign w:val="bottom"/>
            <w:hideMark/>
          </w:tcPr>
          <w:p w14:paraId="564358AA"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91" w:type="dxa"/>
            <w:noWrap/>
            <w:vAlign w:val="bottom"/>
            <w:hideMark/>
          </w:tcPr>
          <w:p w14:paraId="70AD54A9"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91" w:type="dxa"/>
            <w:noWrap/>
            <w:vAlign w:val="bottom"/>
            <w:hideMark/>
          </w:tcPr>
          <w:p w14:paraId="4495CE9B"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514" w:type="dxa"/>
            <w:noWrap/>
            <w:vAlign w:val="bottom"/>
            <w:hideMark/>
          </w:tcPr>
          <w:p w14:paraId="4223E9D9"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191" w:type="dxa"/>
            <w:noWrap/>
            <w:vAlign w:val="bottom"/>
            <w:hideMark/>
          </w:tcPr>
          <w:p w14:paraId="76CF05FE"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191" w:type="dxa"/>
            <w:noWrap/>
            <w:vAlign w:val="bottom"/>
            <w:hideMark/>
          </w:tcPr>
          <w:p w14:paraId="7F25CB25"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191" w:type="dxa"/>
            <w:noWrap/>
            <w:vAlign w:val="bottom"/>
            <w:hideMark/>
          </w:tcPr>
          <w:p w14:paraId="67EF3D9B"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191" w:type="dxa"/>
            <w:noWrap/>
            <w:vAlign w:val="bottom"/>
            <w:hideMark/>
          </w:tcPr>
          <w:p w14:paraId="601B4430"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191" w:type="dxa"/>
            <w:noWrap/>
            <w:vAlign w:val="bottom"/>
            <w:hideMark/>
          </w:tcPr>
          <w:p w14:paraId="1113E053"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191" w:type="dxa"/>
            <w:noWrap/>
            <w:vAlign w:val="bottom"/>
            <w:hideMark/>
          </w:tcPr>
          <w:p w14:paraId="42917F6F"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64" w:type="dxa"/>
            <w:noWrap/>
            <w:vAlign w:val="bottom"/>
            <w:hideMark/>
          </w:tcPr>
          <w:p w14:paraId="62D29067"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20" w:type="dxa"/>
            <w:noWrap/>
            <w:vAlign w:val="bottom"/>
            <w:hideMark/>
          </w:tcPr>
          <w:p w14:paraId="42FA9968"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19" w:type="dxa"/>
            <w:noWrap/>
            <w:vAlign w:val="bottom"/>
            <w:hideMark/>
          </w:tcPr>
          <w:p w14:paraId="22DC0A64"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19" w:type="dxa"/>
            <w:noWrap/>
            <w:vAlign w:val="bottom"/>
            <w:hideMark/>
          </w:tcPr>
          <w:p w14:paraId="6E876F79"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19" w:type="dxa"/>
            <w:noWrap/>
            <w:vAlign w:val="bottom"/>
            <w:hideMark/>
          </w:tcPr>
          <w:p w14:paraId="5CCC6A4B"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19" w:type="dxa"/>
            <w:noWrap/>
            <w:vAlign w:val="bottom"/>
            <w:hideMark/>
          </w:tcPr>
          <w:p w14:paraId="2916AA78"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23" w:type="dxa"/>
            <w:noWrap/>
            <w:vAlign w:val="bottom"/>
            <w:hideMark/>
          </w:tcPr>
          <w:p w14:paraId="659694A9"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19" w:type="dxa"/>
            <w:noWrap/>
            <w:vAlign w:val="bottom"/>
            <w:hideMark/>
          </w:tcPr>
          <w:p w14:paraId="5CD1F3C8"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19" w:type="dxa"/>
            <w:noWrap/>
            <w:vAlign w:val="bottom"/>
            <w:hideMark/>
          </w:tcPr>
          <w:p w14:paraId="7D821811"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19" w:type="dxa"/>
            <w:noWrap/>
            <w:vAlign w:val="bottom"/>
            <w:hideMark/>
          </w:tcPr>
          <w:p w14:paraId="02E25145"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1252" w:type="dxa"/>
            <w:noWrap/>
            <w:vAlign w:val="bottom"/>
            <w:hideMark/>
          </w:tcPr>
          <w:p w14:paraId="3F5478BE"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30" w:type="dxa"/>
            <w:noWrap/>
            <w:vAlign w:val="bottom"/>
            <w:hideMark/>
          </w:tcPr>
          <w:p w14:paraId="26A8DF1A"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28" w:type="dxa"/>
            <w:noWrap/>
            <w:vAlign w:val="bottom"/>
            <w:hideMark/>
          </w:tcPr>
          <w:p w14:paraId="3783BD44"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28" w:type="dxa"/>
            <w:noWrap/>
            <w:vAlign w:val="bottom"/>
            <w:hideMark/>
          </w:tcPr>
          <w:p w14:paraId="5400A4DB" w14:textId="77777777" w:rsidR="003D63DF" w:rsidRPr="00413587" w:rsidRDefault="003D63DF" w:rsidP="003D63DF">
            <w:pPr>
              <w:spacing w:after="0" w:line="240" w:lineRule="auto"/>
              <w:rPr>
                <w:rFonts w:ascii="Lato" w:eastAsia="Times New Roman" w:hAnsi="Lato" w:cs="Times New Roman"/>
                <w:sz w:val="20"/>
                <w:szCs w:val="20"/>
                <w:lang w:eastAsia="es-MX"/>
              </w:rPr>
            </w:pPr>
          </w:p>
        </w:tc>
        <w:tc>
          <w:tcPr>
            <w:tcW w:w="3740" w:type="dxa"/>
            <w:vMerge/>
            <w:vAlign w:val="center"/>
            <w:hideMark/>
          </w:tcPr>
          <w:p w14:paraId="37C14684" w14:textId="77777777" w:rsidR="003D63DF" w:rsidRPr="00413587" w:rsidRDefault="003D63DF" w:rsidP="003D63DF">
            <w:pPr>
              <w:spacing w:after="0" w:line="240" w:lineRule="auto"/>
              <w:rPr>
                <w:rFonts w:ascii="Lato" w:eastAsia="Times New Roman" w:hAnsi="Lato" w:cs="Times New Roman"/>
                <w:color w:val="000000"/>
                <w:sz w:val="20"/>
                <w:szCs w:val="20"/>
                <w:lang w:eastAsia="es-MX"/>
              </w:rPr>
            </w:pPr>
          </w:p>
        </w:tc>
        <w:tc>
          <w:tcPr>
            <w:tcW w:w="36" w:type="dxa"/>
            <w:vAlign w:val="center"/>
            <w:hideMark/>
          </w:tcPr>
          <w:p w14:paraId="0CBB1172" w14:textId="77777777" w:rsidR="003D63DF" w:rsidRPr="00413587" w:rsidRDefault="003D63DF" w:rsidP="003D63DF">
            <w:pPr>
              <w:spacing w:after="0" w:line="240" w:lineRule="auto"/>
              <w:rPr>
                <w:rFonts w:ascii="Lato" w:eastAsia="Times New Roman" w:hAnsi="Lato" w:cs="Times New Roman"/>
                <w:sz w:val="20"/>
                <w:szCs w:val="20"/>
                <w:lang w:eastAsia="es-MX"/>
              </w:rPr>
            </w:pPr>
          </w:p>
        </w:tc>
      </w:tr>
    </w:tbl>
    <w:p w14:paraId="19BD7C96" w14:textId="77777777" w:rsidR="003D63DF" w:rsidRPr="00413587" w:rsidRDefault="003D63DF" w:rsidP="003D63DF">
      <w:pPr>
        <w:pStyle w:val="Default"/>
        <w:rPr>
          <w:rFonts w:ascii="Lato" w:hAnsi="Lato" w:cstheme="minorHAnsi"/>
          <w:b/>
          <w:bCs/>
          <w:color w:val="auto"/>
          <w:sz w:val="20"/>
          <w:szCs w:val="20"/>
        </w:rPr>
      </w:pPr>
    </w:p>
    <w:p w14:paraId="0517B566" w14:textId="503EF157" w:rsidR="00EE38A7" w:rsidRPr="00413587" w:rsidRDefault="00EE3DAA" w:rsidP="003D63DF">
      <w:pPr>
        <w:pStyle w:val="Default"/>
        <w:rPr>
          <w:rFonts w:ascii="Lato" w:hAnsi="Lato" w:cstheme="minorHAnsi"/>
          <w:b/>
          <w:bCs/>
          <w:color w:val="auto"/>
          <w:sz w:val="20"/>
          <w:szCs w:val="20"/>
        </w:rPr>
      </w:pPr>
      <w:r w:rsidRPr="00413587">
        <w:rPr>
          <w:rFonts w:ascii="Lato" w:hAnsi="Lato" w:cstheme="minorHAnsi"/>
          <w:b/>
          <w:bCs/>
          <w:color w:val="auto"/>
          <w:sz w:val="20"/>
          <w:szCs w:val="20"/>
        </w:rPr>
        <w:t xml:space="preserve"> </w:t>
      </w:r>
    </w:p>
    <w:p w14:paraId="4FFE9065" w14:textId="479E32BA" w:rsidR="00F5460C" w:rsidRPr="00413587" w:rsidRDefault="00EE3DAA" w:rsidP="00A04603">
      <w:pPr>
        <w:pStyle w:val="Default"/>
        <w:numPr>
          <w:ilvl w:val="0"/>
          <w:numId w:val="5"/>
        </w:numPr>
        <w:rPr>
          <w:rFonts w:ascii="Lato" w:hAnsi="Lato" w:cstheme="minorHAnsi"/>
          <w:b/>
          <w:bCs/>
          <w:color w:val="auto"/>
          <w:sz w:val="20"/>
          <w:szCs w:val="20"/>
        </w:rPr>
      </w:pPr>
      <w:r w:rsidRPr="00413587">
        <w:rPr>
          <w:rFonts w:ascii="Lato" w:hAnsi="Lato" w:cstheme="minorHAnsi"/>
          <w:b/>
          <w:bCs/>
          <w:color w:val="auto"/>
          <w:sz w:val="20"/>
          <w:szCs w:val="20"/>
        </w:rPr>
        <w:t>DEPURACIÓN Y CANCELACIÓN DE SALDOS.</w:t>
      </w:r>
    </w:p>
    <w:p w14:paraId="612A5B04" w14:textId="77777777" w:rsidR="00EE38A7" w:rsidRPr="00413587" w:rsidRDefault="00EE38A7" w:rsidP="008F7D2E">
      <w:pPr>
        <w:pStyle w:val="Default"/>
        <w:rPr>
          <w:rFonts w:ascii="Lato" w:hAnsi="Lato" w:cstheme="minorHAnsi"/>
          <w:color w:val="auto"/>
          <w:sz w:val="20"/>
          <w:szCs w:val="20"/>
        </w:rPr>
      </w:pPr>
    </w:p>
    <w:p w14:paraId="7405763B" w14:textId="77777777" w:rsidR="006D00D6" w:rsidRPr="00413587" w:rsidRDefault="006D00D6" w:rsidP="008F7D2E">
      <w:pPr>
        <w:pStyle w:val="Default"/>
        <w:rPr>
          <w:rFonts w:ascii="Lato" w:hAnsi="Lato" w:cstheme="minorHAnsi"/>
          <w:color w:val="auto"/>
          <w:sz w:val="20"/>
          <w:szCs w:val="20"/>
        </w:rPr>
      </w:pPr>
    </w:p>
    <w:p w14:paraId="35529574" w14:textId="5823E8D3" w:rsidR="00313CE9" w:rsidRPr="00413587" w:rsidRDefault="00EE3DAA" w:rsidP="00313CE9">
      <w:pPr>
        <w:spacing w:after="0" w:line="240" w:lineRule="auto"/>
        <w:rPr>
          <w:rFonts w:ascii="Lato" w:hAnsi="Lato" w:cstheme="minorHAnsi"/>
          <w:b/>
          <w:sz w:val="20"/>
          <w:szCs w:val="20"/>
        </w:rPr>
      </w:pPr>
      <w:r w:rsidRPr="00413587">
        <w:rPr>
          <w:rFonts w:ascii="Lato" w:hAnsi="Lato" w:cstheme="minorHAnsi"/>
          <w:b/>
          <w:sz w:val="20"/>
          <w:szCs w:val="20"/>
        </w:rPr>
        <w:t>6.- POSICIÓN EN MONEDA EXTRANJERA Y PROTECCIÓN POR RIESGO CAMBIARIO:</w:t>
      </w:r>
    </w:p>
    <w:p w14:paraId="58C3FF8A" w14:textId="554A5EFB" w:rsidR="009307C9" w:rsidRPr="00413587" w:rsidRDefault="00EE3DAA" w:rsidP="00E56CAD">
      <w:pPr>
        <w:pStyle w:val="Prrafodelista"/>
        <w:numPr>
          <w:ilvl w:val="1"/>
          <w:numId w:val="7"/>
        </w:numPr>
        <w:spacing w:after="0" w:line="240" w:lineRule="auto"/>
        <w:rPr>
          <w:rFonts w:ascii="Lato" w:hAnsi="Lato" w:cstheme="minorHAnsi"/>
          <w:bCs/>
          <w:sz w:val="20"/>
          <w:szCs w:val="20"/>
        </w:rPr>
      </w:pPr>
      <w:r w:rsidRPr="00413587">
        <w:rPr>
          <w:rFonts w:ascii="Lato" w:hAnsi="Lato" w:cstheme="minorHAnsi"/>
          <w:bCs/>
          <w:sz w:val="20"/>
          <w:szCs w:val="20"/>
        </w:rPr>
        <w:t xml:space="preserve">ACTIVOS EN MONEDA EXTRANJERA. </w:t>
      </w:r>
      <w:bookmarkStart w:id="3" w:name="_Hlk184993949"/>
      <w:r w:rsidRPr="00413587">
        <w:rPr>
          <w:rFonts w:ascii="Lato" w:hAnsi="Lato" w:cstheme="minorHAnsi"/>
          <w:bCs/>
          <w:sz w:val="20"/>
          <w:szCs w:val="20"/>
        </w:rPr>
        <w:t>(N/A)</w:t>
      </w:r>
      <w:bookmarkEnd w:id="3"/>
    </w:p>
    <w:p w14:paraId="6ED149EA" w14:textId="2A276133" w:rsidR="00E54759" w:rsidRPr="00413587" w:rsidRDefault="00EE3DAA" w:rsidP="009307C9">
      <w:pPr>
        <w:pStyle w:val="Prrafodelista"/>
        <w:numPr>
          <w:ilvl w:val="1"/>
          <w:numId w:val="7"/>
        </w:numPr>
        <w:spacing w:after="0" w:line="240" w:lineRule="auto"/>
        <w:rPr>
          <w:rFonts w:ascii="Lato" w:hAnsi="Lato" w:cstheme="minorHAnsi"/>
          <w:bCs/>
          <w:sz w:val="20"/>
          <w:szCs w:val="20"/>
        </w:rPr>
      </w:pPr>
      <w:r w:rsidRPr="00413587">
        <w:rPr>
          <w:rFonts w:ascii="Lato" w:hAnsi="Lato" w:cstheme="minorHAnsi"/>
          <w:bCs/>
          <w:sz w:val="20"/>
          <w:szCs w:val="20"/>
        </w:rPr>
        <w:t>PASIVOS EN MONEDA EXTRANJERA. (N/A)</w:t>
      </w:r>
    </w:p>
    <w:p w14:paraId="1867D014" w14:textId="67CA160A" w:rsidR="009307C9" w:rsidRPr="00413587" w:rsidRDefault="00EE3DAA" w:rsidP="009307C9">
      <w:pPr>
        <w:pStyle w:val="Prrafodelista"/>
        <w:numPr>
          <w:ilvl w:val="1"/>
          <w:numId w:val="7"/>
        </w:numPr>
        <w:spacing w:after="0" w:line="240" w:lineRule="auto"/>
        <w:rPr>
          <w:rFonts w:ascii="Lato" w:hAnsi="Lato" w:cstheme="minorHAnsi"/>
          <w:bCs/>
          <w:sz w:val="20"/>
          <w:szCs w:val="20"/>
        </w:rPr>
      </w:pPr>
      <w:r w:rsidRPr="00413587">
        <w:rPr>
          <w:rFonts w:ascii="Lato" w:hAnsi="Lato" w:cstheme="minorHAnsi"/>
          <w:bCs/>
          <w:sz w:val="20"/>
          <w:szCs w:val="20"/>
        </w:rPr>
        <w:t>POSICIÓN EN MONEDA EXTRANJERA. (N/A)</w:t>
      </w:r>
    </w:p>
    <w:p w14:paraId="3D9A4CDF" w14:textId="46E09894" w:rsidR="009307C9" w:rsidRPr="00413587" w:rsidRDefault="00EE3DAA" w:rsidP="009307C9">
      <w:pPr>
        <w:pStyle w:val="Prrafodelista"/>
        <w:numPr>
          <w:ilvl w:val="1"/>
          <w:numId w:val="7"/>
        </w:numPr>
        <w:spacing w:after="0" w:line="240" w:lineRule="auto"/>
        <w:rPr>
          <w:rFonts w:ascii="Lato" w:hAnsi="Lato" w:cstheme="minorHAnsi"/>
          <w:bCs/>
          <w:sz w:val="20"/>
          <w:szCs w:val="20"/>
        </w:rPr>
      </w:pPr>
      <w:r w:rsidRPr="00413587">
        <w:rPr>
          <w:rFonts w:ascii="Lato" w:hAnsi="Lato" w:cstheme="minorHAnsi"/>
          <w:bCs/>
          <w:sz w:val="20"/>
          <w:szCs w:val="20"/>
        </w:rPr>
        <w:t>TIPO DE CAMBIO. (N/A)</w:t>
      </w:r>
    </w:p>
    <w:p w14:paraId="6D898D13" w14:textId="4651AA1F" w:rsidR="00475A7F" w:rsidRPr="00413587" w:rsidRDefault="00EE3DAA" w:rsidP="00C72B34">
      <w:pPr>
        <w:pStyle w:val="Prrafodelista"/>
        <w:numPr>
          <w:ilvl w:val="1"/>
          <w:numId w:val="7"/>
        </w:numPr>
        <w:spacing w:after="0" w:line="240" w:lineRule="auto"/>
        <w:rPr>
          <w:rFonts w:ascii="Lato" w:hAnsi="Lato" w:cstheme="minorHAnsi"/>
          <w:bCs/>
          <w:sz w:val="20"/>
          <w:szCs w:val="20"/>
        </w:rPr>
      </w:pPr>
      <w:r w:rsidRPr="00413587">
        <w:rPr>
          <w:rFonts w:ascii="Lato" w:hAnsi="Lato" w:cstheme="minorHAnsi"/>
          <w:bCs/>
          <w:sz w:val="20"/>
          <w:szCs w:val="20"/>
        </w:rPr>
        <w:t>EQUIVALENTE EN MONEDA NACIONAL. (N/A</w:t>
      </w:r>
      <w:r w:rsidR="00C72B34" w:rsidRPr="00413587">
        <w:rPr>
          <w:rFonts w:ascii="Lato" w:hAnsi="Lato" w:cstheme="minorHAnsi"/>
          <w:bCs/>
          <w:sz w:val="20"/>
          <w:szCs w:val="20"/>
        </w:rPr>
        <w:t>)</w:t>
      </w:r>
    </w:p>
    <w:p w14:paraId="3CB41ACA" w14:textId="77777777" w:rsidR="00050409" w:rsidRPr="00413587" w:rsidRDefault="00050409" w:rsidP="00E54759">
      <w:pPr>
        <w:spacing w:after="0" w:line="240" w:lineRule="auto"/>
        <w:rPr>
          <w:rFonts w:ascii="Lato" w:hAnsi="Lato" w:cstheme="minorHAnsi"/>
          <w:b/>
          <w:sz w:val="20"/>
          <w:szCs w:val="20"/>
        </w:rPr>
      </w:pPr>
    </w:p>
    <w:p w14:paraId="6AA9DE4A" w14:textId="77777777" w:rsidR="00FF2EC5" w:rsidRPr="00413587" w:rsidRDefault="00FF2EC5" w:rsidP="00E54759">
      <w:pPr>
        <w:spacing w:after="0" w:line="240" w:lineRule="auto"/>
        <w:rPr>
          <w:rFonts w:ascii="Lato" w:hAnsi="Lato" w:cstheme="minorHAnsi"/>
          <w:b/>
          <w:sz w:val="20"/>
          <w:szCs w:val="20"/>
        </w:rPr>
      </w:pPr>
    </w:p>
    <w:p w14:paraId="6E19491F" w14:textId="1095B929" w:rsidR="00C874CC" w:rsidRPr="00413587" w:rsidRDefault="00EE3DAA" w:rsidP="00E54759">
      <w:pPr>
        <w:spacing w:after="0" w:line="240" w:lineRule="auto"/>
        <w:rPr>
          <w:rFonts w:ascii="Lato" w:hAnsi="Lato" w:cstheme="minorHAnsi"/>
          <w:b/>
          <w:sz w:val="20"/>
          <w:szCs w:val="20"/>
        </w:rPr>
      </w:pPr>
      <w:r w:rsidRPr="00413587">
        <w:rPr>
          <w:rFonts w:ascii="Lato" w:hAnsi="Lato" w:cstheme="minorHAnsi"/>
          <w:b/>
          <w:sz w:val="20"/>
          <w:szCs w:val="20"/>
        </w:rPr>
        <w:t xml:space="preserve">7.- REPORTE ANALITICO DEL ACTIVO </w:t>
      </w:r>
      <w:r w:rsidRPr="00413587">
        <w:rPr>
          <w:rFonts w:ascii="Lato" w:hAnsi="Lato" w:cstheme="minorHAnsi"/>
          <w:b/>
          <w:sz w:val="20"/>
          <w:szCs w:val="20"/>
        </w:rPr>
        <w:tab/>
      </w:r>
    </w:p>
    <w:p w14:paraId="0A696FD6" w14:textId="77777777" w:rsidR="00475A7F" w:rsidRPr="00413587" w:rsidRDefault="00475A7F" w:rsidP="00E54759">
      <w:pPr>
        <w:spacing w:after="0" w:line="240" w:lineRule="auto"/>
        <w:rPr>
          <w:rFonts w:ascii="Lato" w:hAnsi="Lato" w:cstheme="minorHAnsi"/>
          <w:b/>
          <w:sz w:val="20"/>
          <w:szCs w:val="20"/>
        </w:rPr>
      </w:pPr>
    </w:p>
    <w:p w14:paraId="5B1722D2" w14:textId="2F11EB23" w:rsidR="00C874CC" w:rsidRPr="00413587" w:rsidRDefault="00EE3DAA" w:rsidP="00413587">
      <w:pPr>
        <w:pStyle w:val="Prrafodelista"/>
        <w:numPr>
          <w:ilvl w:val="0"/>
          <w:numId w:val="41"/>
        </w:numPr>
        <w:spacing w:after="0" w:line="240" w:lineRule="auto"/>
        <w:rPr>
          <w:rFonts w:ascii="Lato" w:hAnsi="Lato" w:cstheme="minorHAnsi"/>
          <w:bCs/>
          <w:sz w:val="20"/>
          <w:szCs w:val="20"/>
        </w:rPr>
      </w:pPr>
      <w:r w:rsidRPr="00413587">
        <w:rPr>
          <w:rFonts w:ascii="Lato" w:hAnsi="Lato" w:cstheme="minorHAnsi"/>
          <w:bCs/>
          <w:sz w:val="20"/>
          <w:szCs w:val="20"/>
        </w:rPr>
        <w:t>PORCENTAJES DE DEPRECIACIÓN UTILIZADOS EN LOS DIFERENTES TIPOS DE ACTIVOS:</w:t>
      </w:r>
    </w:p>
    <w:p w14:paraId="6D81FE9E" w14:textId="02E556AD" w:rsidR="00413587" w:rsidRDefault="00413587" w:rsidP="00413587">
      <w:pPr>
        <w:spacing w:after="0" w:line="240" w:lineRule="auto"/>
        <w:rPr>
          <w:rFonts w:ascii="Lato" w:hAnsi="Lato" w:cstheme="minorHAnsi"/>
          <w:bCs/>
          <w:sz w:val="20"/>
          <w:szCs w:val="20"/>
        </w:rPr>
      </w:pPr>
    </w:p>
    <w:p w14:paraId="333AD3AF" w14:textId="77777777" w:rsidR="00413587" w:rsidRPr="00413587" w:rsidRDefault="00413587" w:rsidP="00413587">
      <w:pPr>
        <w:spacing w:after="0" w:line="240" w:lineRule="auto"/>
        <w:rPr>
          <w:rFonts w:ascii="Lato" w:hAnsi="Lato" w:cstheme="minorHAnsi"/>
          <w:bCs/>
          <w:sz w:val="20"/>
          <w:szCs w:val="20"/>
        </w:rPr>
      </w:pPr>
    </w:p>
    <w:p w14:paraId="5CD6F554" w14:textId="77777777" w:rsidR="00475A7F" w:rsidRPr="00413587" w:rsidRDefault="00475A7F" w:rsidP="00E56CAD">
      <w:pPr>
        <w:spacing w:after="0" w:line="240" w:lineRule="auto"/>
        <w:rPr>
          <w:rFonts w:ascii="Lato" w:hAnsi="Lato" w:cstheme="minorHAnsi"/>
          <w:bCs/>
          <w:sz w:val="20"/>
          <w:szCs w:val="20"/>
        </w:rPr>
      </w:pP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47"/>
        <w:gridCol w:w="2206"/>
        <w:gridCol w:w="1995"/>
        <w:gridCol w:w="1712"/>
      </w:tblGrid>
      <w:tr w:rsidR="00C874CC" w:rsidRPr="00413587" w14:paraId="058B9106" w14:textId="77777777" w:rsidTr="00413587">
        <w:trPr>
          <w:trHeight w:val="240"/>
          <w:jc w:val="center"/>
        </w:trPr>
        <w:tc>
          <w:tcPr>
            <w:tcW w:w="2947" w:type="dxa"/>
            <w:noWrap/>
            <w:vAlign w:val="bottom"/>
            <w:hideMark/>
          </w:tcPr>
          <w:p w14:paraId="071C6E56" w14:textId="72D7BA30" w:rsidR="00C874CC" w:rsidRPr="00413587" w:rsidRDefault="00EE3DAA" w:rsidP="00413587">
            <w:pPr>
              <w:spacing w:after="0" w:line="240" w:lineRule="auto"/>
              <w:jc w:val="center"/>
              <w:rPr>
                <w:rFonts w:ascii="Lato" w:eastAsia="Times New Roman" w:hAnsi="Lato" w:cstheme="minorHAnsi"/>
                <w:b/>
                <w:bCs/>
                <w:sz w:val="20"/>
                <w:szCs w:val="20"/>
                <w:lang w:eastAsia="es-MX"/>
              </w:rPr>
            </w:pPr>
            <w:r w:rsidRPr="00413587">
              <w:rPr>
                <w:rFonts w:ascii="Lato" w:eastAsia="Times New Roman" w:hAnsi="Lato" w:cstheme="minorHAnsi"/>
                <w:b/>
                <w:bCs/>
                <w:sz w:val="20"/>
                <w:szCs w:val="20"/>
                <w:lang w:eastAsia="es-MX"/>
              </w:rPr>
              <w:t>BIENES MUEBLES</w:t>
            </w:r>
          </w:p>
        </w:tc>
        <w:tc>
          <w:tcPr>
            <w:tcW w:w="2206" w:type="dxa"/>
            <w:noWrap/>
            <w:vAlign w:val="bottom"/>
          </w:tcPr>
          <w:p w14:paraId="68C17D21" w14:textId="6BB60985" w:rsidR="00C874CC" w:rsidRPr="00413587" w:rsidRDefault="00EE3DAA" w:rsidP="00413587">
            <w:pPr>
              <w:spacing w:after="0" w:line="240" w:lineRule="auto"/>
              <w:jc w:val="center"/>
              <w:rPr>
                <w:rFonts w:ascii="Lato" w:eastAsia="Times New Roman" w:hAnsi="Lato" w:cstheme="minorHAnsi"/>
                <w:b/>
                <w:bCs/>
                <w:sz w:val="20"/>
                <w:szCs w:val="20"/>
                <w:lang w:eastAsia="es-MX"/>
              </w:rPr>
            </w:pPr>
            <w:r w:rsidRPr="00413587">
              <w:rPr>
                <w:rFonts w:ascii="Lato" w:eastAsia="Times New Roman" w:hAnsi="Lato" w:cstheme="minorHAnsi"/>
                <w:b/>
                <w:bCs/>
                <w:sz w:val="20"/>
                <w:szCs w:val="20"/>
                <w:lang w:eastAsia="es-MX"/>
              </w:rPr>
              <w:t>METODO DEP</w:t>
            </w:r>
          </w:p>
        </w:tc>
        <w:tc>
          <w:tcPr>
            <w:tcW w:w="1995" w:type="dxa"/>
            <w:noWrap/>
            <w:vAlign w:val="bottom"/>
          </w:tcPr>
          <w:p w14:paraId="61EA5B6A" w14:textId="01DBA23F" w:rsidR="00C874CC" w:rsidRPr="00413587" w:rsidRDefault="00EE3DAA" w:rsidP="00413587">
            <w:pPr>
              <w:spacing w:after="0" w:line="240" w:lineRule="auto"/>
              <w:jc w:val="center"/>
              <w:rPr>
                <w:rFonts w:ascii="Lato" w:eastAsia="Times New Roman" w:hAnsi="Lato" w:cstheme="minorHAnsi"/>
                <w:b/>
                <w:bCs/>
                <w:sz w:val="20"/>
                <w:szCs w:val="20"/>
                <w:lang w:eastAsia="es-MX"/>
              </w:rPr>
            </w:pPr>
            <w:r w:rsidRPr="00413587">
              <w:rPr>
                <w:rFonts w:ascii="Lato" w:eastAsia="Times New Roman" w:hAnsi="Lato" w:cstheme="minorHAnsi"/>
                <w:b/>
                <w:bCs/>
                <w:sz w:val="20"/>
                <w:szCs w:val="20"/>
                <w:lang w:eastAsia="es-MX"/>
              </w:rPr>
              <w:t>TASAS APLICADAS</w:t>
            </w:r>
          </w:p>
        </w:tc>
        <w:tc>
          <w:tcPr>
            <w:tcW w:w="1712" w:type="dxa"/>
            <w:noWrap/>
            <w:vAlign w:val="bottom"/>
          </w:tcPr>
          <w:p w14:paraId="76C1D815" w14:textId="3256CC52" w:rsidR="00C874CC" w:rsidRPr="00413587" w:rsidRDefault="00EE3DAA" w:rsidP="00413587">
            <w:pPr>
              <w:spacing w:after="0" w:line="240" w:lineRule="auto"/>
              <w:jc w:val="center"/>
              <w:rPr>
                <w:rFonts w:ascii="Lato" w:eastAsia="Times New Roman" w:hAnsi="Lato" w:cstheme="minorHAnsi"/>
                <w:b/>
                <w:bCs/>
                <w:sz w:val="20"/>
                <w:szCs w:val="20"/>
                <w:lang w:eastAsia="es-MX"/>
              </w:rPr>
            </w:pPr>
            <w:r w:rsidRPr="00413587">
              <w:rPr>
                <w:rFonts w:ascii="Lato" w:eastAsia="Times New Roman" w:hAnsi="Lato" w:cstheme="minorHAnsi"/>
                <w:b/>
                <w:bCs/>
                <w:sz w:val="20"/>
                <w:szCs w:val="20"/>
                <w:lang w:eastAsia="es-MX"/>
              </w:rPr>
              <w:t>ESTADO DE LOS BIENES</w:t>
            </w:r>
          </w:p>
        </w:tc>
      </w:tr>
      <w:tr w:rsidR="00C874CC" w:rsidRPr="00413587" w14:paraId="06FCCE33" w14:textId="77777777" w:rsidTr="00413587">
        <w:trPr>
          <w:trHeight w:val="240"/>
          <w:jc w:val="center"/>
        </w:trPr>
        <w:tc>
          <w:tcPr>
            <w:tcW w:w="2947" w:type="dxa"/>
            <w:noWrap/>
            <w:vAlign w:val="bottom"/>
            <w:hideMark/>
          </w:tcPr>
          <w:p w14:paraId="56473C2A" w14:textId="2E846F18" w:rsidR="00C874CC" w:rsidRPr="00413587" w:rsidRDefault="00EE3DAA" w:rsidP="00413587">
            <w:pPr>
              <w:spacing w:after="0" w:line="240" w:lineRule="auto"/>
              <w:jc w:val="center"/>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MOBILIARIO DE OFICINA Y ESTANTERIA</w:t>
            </w:r>
          </w:p>
        </w:tc>
        <w:tc>
          <w:tcPr>
            <w:tcW w:w="2206" w:type="dxa"/>
            <w:noWrap/>
            <w:vAlign w:val="bottom"/>
          </w:tcPr>
          <w:p w14:paraId="05DBFED0" w14:textId="79BFE11D" w:rsidR="00C874CC" w:rsidRPr="00413587" w:rsidRDefault="00EE3DAA" w:rsidP="00413587">
            <w:pPr>
              <w:spacing w:after="0" w:line="240" w:lineRule="auto"/>
              <w:jc w:val="center"/>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PORCENTAJE FIJO</w:t>
            </w:r>
          </w:p>
        </w:tc>
        <w:tc>
          <w:tcPr>
            <w:tcW w:w="1995" w:type="dxa"/>
            <w:noWrap/>
            <w:vAlign w:val="bottom"/>
          </w:tcPr>
          <w:p w14:paraId="63CB2616" w14:textId="24DA5382" w:rsidR="00C874CC" w:rsidRPr="00413587" w:rsidRDefault="00EE3DAA" w:rsidP="00413587">
            <w:pPr>
              <w:spacing w:after="0" w:line="240" w:lineRule="auto"/>
              <w:jc w:val="center"/>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10%</w:t>
            </w:r>
          </w:p>
        </w:tc>
        <w:tc>
          <w:tcPr>
            <w:tcW w:w="1712" w:type="dxa"/>
            <w:noWrap/>
            <w:vAlign w:val="bottom"/>
          </w:tcPr>
          <w:p w14:paraId="03810080" w14:textId="4AC8B042" w:rsidR="00C874CC" w:rsidRPr="00413587" w:rsidRDefault="00EE3DAA" w:rsidP="00413587">
            <w:pPr>
              <w:spacing w:after="0" w:line="240" w:lineRule="auto"/>
              <w:jc w:val="center"/>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BUENO</w:t>
            </w:r>
          </w:p>
        </w:tc>
      </w:tr>
      <w:tr w:rsidR="00C874CC" w:rsidRPr="00413587" w14:paraId="73E3C226" w14:textId="77777777" w:rsidTr="00413587">
        <w:trPr>
          <w:trHeight w:val="240"/>
          <w:jc w:val="center"/>
        </w:trPr>
        <w:tc>
          <w:tcPr>
            <w:tcW w:w="2947" w:type="dxa"/>
            <w:noWrap/>
            <w:vAlign w:val="bottom"/>
            <w:hideMark/>
          </w:tcPr>
          <w:p w14:paraId="2B7F27A3" w14:textId="590EBD92" w:rsidR="00C874CC" w:rsidRPr="00413587" w:rsidRDefault="00EE3DAA" w:rsidP="00413587">
            <w:pPr>
              <w:spacing w:after="0" w:line="240" w:lineRule="auto"/>
              <w:jc w:val="center"/>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BIENES DE COMPUTO Y TECNOLG</w:t>
            </w:r>
          </w:p>
        </w:tc>
        <w:tc>
          <w:tcPr>
            <w:tcW w:w="2206" w:type="dxa"/>
            <w:noWrap/>
            <w:vAlign w:val="bottom"/>
          </w:tcPr>
          <w:p w14:paraId="48205907" w14:textId="786FAD87" w:rsidR="00C874CC" w:rsidRPr="00413587" w:rsidRDefault="00EE3DAA" w:rsidP="00413587">
            <w:pPr>
              <w:spacing w:after="0" w:line="240" w:lineRule="auto"/>
              <w:jc w:val="center"/>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PORCENTAJE FIJO</w:t>
            </w:r>
          </w:p>
        </w:tc>
        <w:tc>
          <w:tcPr>
            <w:tcW w:w="1995" w:type="dxa"/>
            <w:noWrap/>
            <w:vAlign w:val="bottom"/>
          </w:tcPr>
          <w:p w14:paraId="1C043FF5" w14:textId="5F6217AC" w:rsidR="00C874CC" w:rsidRPr="00413587" w:rsidRDefault="00EE3DAA" w:rsidP="00413587">
            <w:pPr>
              <w:spacing w:after="0" w:line="240" w:lineRule="auto"/>
              <w:jc w:val="center"/>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33.3%</w:t>
            </w:r>
          </w:p>
        </w:tc>
        <w:tc>
          <w:tcPr>
            <w:tcW w:w="1712" w:type="dxa"/>
            <w:noWrap/>
            <w:vAlign w:val="bottom"/>
          </w:tcPr>
          <w:p w14:paraId="6A164862" w14:textId="2CB24763" w:rsidR="00C874CC" w:rsidRPr="00413587" w:rsidRDefault="00EE3DAA" w:rsidP="00413587">
            <w:pPr>
              <w:spacing w:after="0" w:line="240" w:lineRule="auto"/>
              <w:jc w:val="center"/>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BUENO</w:t>
            </w:r>
          </w:p>
        </w:tc>
      </w:tr>
      <w:tr w:rsidR="00C874CC" w:rsidRPr="00413587" w14:paraId="3DA4CEF5" w14:textId="77777777" w:rsidTr="00413587">
        <w:trPr>
          <w:trHeight w:val="240"/>
          <w:jc w:val="center"/>
        </w:trPr>
        <w:tc>
          <w:tcPr>
            <w:tcW w:w="2947" w:type="dxa"/>
            <w:noWrap/>
            <w:vAlign w:val="bottom"/>
            <w:hideMark/>
          </w:tcPr>
          <w:p w14:paraId="039C10E3" w14:textId="3AB0DB06" w:rsidR="00C874CC" w:rsidRPr="00413587" w:rsidRDefault="00EE3DAA" w:rsidP="00413587">
            <w:pPr>
              <w:spacing w:after="0" w:line="240" w:lineRule="auto"/>
              <w:jc w:val="center"/>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OTROS MUEBLES Y EQ. ADMINISTRACION.</w:t>
            </w:r>
          </w:p>
        </w:tc>
        <w:tc>
          <w:tcPr>
            <w:tcW w:w="2206" w:type="dxa"/>
            <w:noWrap/>
            <w:vAlign w:val="bottom"/>
          </w:tcPr>
          <w:p w14:paraId="1540894B" w14:textId="04B2A905" w:rsidR="00C874CC" w:rsidRPr="00413587" w:rsidRDefault="00EE3DAA" w:rsidP="00413587">
            <w:pPr>
              <w:spacing w:after="0" w:line="240" w:lineRule="auto"/>
              <w:jc w:val="center"/>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PORCENTAJE FIJO</w:t>
            </w:r>
          </w:p>
        </w:tc>
        <w:tc>
          <w:tcPr>
            <w:tcW w:w="1995" w:type="dxa"/>
            <w:noWrap/>
            <w:vAlign w:val="bottom"/>
          </w:tcPr>
          <w:p w14:paraId="67DFB7E5" w14:textId="1AA5B79B" w:rsidR="00C874CC" w:rsidRPr="00413587" w:rsidRDefault="00EE3DAA" w:rsidP="00413587">
            <w:pPr>
              <w:spacing w:after="0" w:line="240" w:lineRule="auto"/>
              <w:jc w:val="center"/>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10%</w:t>
            </w:r>
          </w:p>
        </w:tc>
        <w:tc>
          <w:tcPr>
            <w:tcW w:w="1712" w:type="dxa"/>
            <w:noWrap/>
            <w:vAlign w:val="bottom"/>
          </w:tcPr>
          <w:p w14:paraId="0C9EA822" w14:textId="18BAA2E9" w:rsidR="00C874CC" w:rsidRPr="00413587" w:rsidRDefault="00EE3DAA" w:rsidP="00413587">
            <w:pPr>
              <w:spacing w:after="0" w:line="240" w:lineRule="auto"/>
              <w:jc w:val="center"/>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BUENO</w:t>
            </w:r>
          </w:p>
        </w:tc>
      </w:tr>
      <w:tr w:rsidR="00C874CC" w:rsidRPr="00413587" w14:paraId="66A4C35A" w14:textId="77777777" w:rsidTr="00413587">
        <w:trPr>
          <w:trHeight w:val="240"/>
          <w:jc w:val="center"/>
        </w:trPr>
        <w:tc>
          <w:tcPr>
            <w:tcW w:w="2947" w:type="dxa"/>
            <w:noWrap/>
            <w:vAlign w:val="bottom"/>
            <w:hideMark/>
          </w:tcPr>
          <w:p w14:paraId="76A46617" w14:textId="21AF8F82" w:rsidR="00C874CC" w:rsidRPr="00413587" w:rsidRDefault="00EE3DAA" w:rsidP="00413587">
            <w:pPr>
              <w:spacing w:after="0" w:line="240" w:lineRule="auto"/>
              <w:jc w:val="center"/>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SISTEMAS DE AIRE ACONDICIONADO</w:t>
            </w:r>
          </w:p>
        </w:tc>
        <w:tc>
          <w:tcPr>
            <w:tcW w:w="2206" w:type="dxa"/>
            <w:noWrap/>
            <w:vAlign w:val="bottom"/>
          </w:tcPr>
          <w:p w14:paraId="1BED7F70" w14:textId="022CED7B" w:rsidR="00C874CC" w:rsidRPr="00413587" w:rsidRDefault="00EE3DAA" w:rsidP="00413587">
            <w:pPr>
              <w:spacing w:after="0" w:line="240" w:lineRule="auto"/>
              <w:jc w:val="center"/>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PORCENTAJE FIJO</w:t>
            </w:r>
          </w:p>
        </w:tc>
        <w:tc>
          <w:tcPr>
            <w:tcW w:w="1995" w:type="dxa"/>
            <w:noWrap/>
            <w:vAlign w:val="bottom"/>
          </w:tcPr>
          <w:p w14:paraId="013EA191" w14:textId="498D6FF9" w:rsidR="00C874CC" w:rsidRPr="00413587" w:rsidRDefault="00EE3DAA" w:rsidP="00413587">
            <w:pPr>
              <w:spacing w:after="0" w:line="240" w:lineRule="auto"/>
              <w:jc w:val="center"/>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10%</w:t>
            </w:r>
          </w:p>
        </w:tc>
        <w:tc>
          <w:tcPr>
            <w:tcW w:w="1712" w:type="dxa"/>
            <w:noWrap/>
            <w:vAlign w:val="bottom"/>
          </w:tcPr>
          <w:p w14:paraId="5AC8DBCA" w14:textId="6887358F" w:rsidR="00C874CC" w:rsidRPr="00413587" w:rsidRDefault="00EE3DAA" w:rsidP="00413587">
            <w:pPr>
              <w:spacing w:after="0" w:line="240" w:lineRule="auto"/>
              <w:jc w:val="center"/>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BUENO</w:t>
            </w:r>
          </w:p>
        </w:tc>
      </w:tr>
      <w:tr w:rsidR="00C874CC" w:rsidRPr="00413587" w14:paraId="6E4786D8" w14:textId="77777777" w:rsidTr="00413587">
        <w:trPr>
          <w:trHeight w:val="240"/>
          <w:jc w:val="center"/>
        </w:trPr>
        <w:tc>
          <w:tcPr>
            <w:tcW w:w="2947" w:type="dxa"/>
            <w:noWrap/>
            <w:vAlign w:val="bottom"/>
            <w:hideMark/>
          </w:tcPr>
          <w:p w14:paraId="59E7395F" w14:textId="7E4FA995" w:rsidR="00C874CC" w:rsidRPr="00413587" w:rsidRDefault="00EE3DAA" w:rsidP="00413587">
            <w:pPr>
              <w:spacing w:after="0" w:line="240" w:lineRule="auto"/>
              <w:jc w:val="center"/>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MAQUINARIA Y OTROS EQUIPOS</w:t>
            </w:r>
          </w:p>
        </w:tc>
        <w:tc>
          <w:tcPr>
            <w:tcW w:w="2206" w:type="dxa"/>
            <w:noWrap/>
            <w:vAlign w:val="bottom"/>
          </w:tcPr>
          <w:p w14:paraId="1690DE03" w14:textId="499DB948" w:rsidR="00C874CC" w:rsidRPr="00413587" w:rsidRDefault="00EE3DAA" w:rsidP="00413587">
            <w:pPr>
              <w:spacing w:after="0" w:line="240" w:lineRule="auto"/>
              <w:jc w:val="center"/>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PORCENTAJE FIJO</w:t>
            </w:r>
          </w:p>
        </w:tc>
        <w:tc>
          <w:tcPr>
            <w:tcW w:w="1995" w:type="dxa"/>
            <w:noWrap/>
            <w:vAlign w:val="bottom"/>
          </w:tcPr>
          <w:p w14:paraId="4EA1CD2A" w14:textId="5872B494" w:rsidR="00C874CC" w:rsidRPr="00413587" w:rsidRDefault="00EE3DAA" w:rsidP="00413587">
            <w:pPr>
              <w:spacing w:after="0" w:line="240" w:lineRule="auto"/>
              <w:jc w:val="center"/>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10 %</w:t>
            </w:r>
          </w:p>
        </w:tc>
        <w:tc>
          <w:tcPr>
            <w:tcW w:w="1712" w:type="dxa"/>
            <w:noWrap/>
            <w:vAlign w:val="bottom"/>
          </w:tcPr>
          <w:p w14:paraId="3048A750" w14:textId="1A086662" w:rsidR="00C874CC" w:rsidRPr="00413587" w:rsidRDefault="00EE3DAA" w:rsidP="00413587">
            <w:pPr>
              <w:spacing w:after="0" w:line="240" w:lineRule="auto"/>
              <w:jc w:val="center"/>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BUENO</w:t>
            </w:r>
          </w:p>
        </w:tc>
      </w:tr>
      <w:tr w:rsidR="00C874CC" w:rsidRPr="00413587" w14:paraId="15541BB0" w14:textId="77777777" w:rsidTr="00413587">
        <w:trPr>
          <w:trHeight w:val="240"/>
          <w:jc w:val="center"/>
        </w:trPr>
        <w:tc>
          <w:tcPr>
            <w:tcW w:w="2947" w:type="dxa"/>
            <w:noWrap/>
            <w:vAlign w:val="bottom"/>
            <w:hideMark/>
          </w:tcPr>
          <w:p w14:paraId="490D040E" w14:textId="45FC1703" w:rsidR="00C874CC" w:rsidRPr="00413587" w:rsidRDefault="00EE3DAA" w:rsidP="00413587">
            <w:pPr>
              <w:spacing w:after="0" w:line="240" w:lineRule="auto"/>
              <w:jc w:val="center"/>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MUEBLES EXCEPTO DE OFICINA Y EST.</w:t>
            </w:r>
          </w:p>
        </w:tc>
        <w:tc>
          <w:tcPr>
            <w:tcW w:w="2206" w:type="dxa"/>
            <w:noWrap/>
            <w:vAlign w:val="bottom"/>
          </w:tcPr>
          <w:p w14:paraId="13616308" w14:textId="1F395E07" w:rsidR="00C874CC" w:rsidRPr="00413587" w:rsidRDefault="00EE3DAA" w:rsidP="00413587">
            <w:pPr>
              <w:spacing w:after="0" w:line="240" w:lineRule="auto"/>
              <w:jc w:val="center"/>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PORCENTAJE FIJO</w:t>
            </w:r>
          </w:p>
        </w:tc>
        <w:tc>
          <w:tcPr>
            <w:tcW w:w="1995" w:type="dxa"/>
            <w:noWrap/>
            <w:vAlign w:val="bottom"/>
          </w:tcPr>
          <w:p w14:paraId="1A20EA7F" w14:textId="7A02DF3A" w:rsidR="00C874CC" w:rsidRPr="00413587" w:rsidRDefault="00EE3DAA" w:rsidP="00413587">
            <w:pPr>
              <w:spacing w:after="0" w:line="240" w:lineRule="auto"/>
              <w:jc w:val="center"/>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10%</w:t>
            </w:r>
          </w:p>
        </w:tc>
        <w:tc>
          <w:tcPr>
            <w:tcW w:w="1712" w:type="dxa"/>
            <w:noWrap/>
            <w:vAlign w:val="bottom"/>
          </w:tcPr>
          <w:p w14:paraId="7BD0D3A3" w14:textId="74D5422D" w:rsidR="00C874CC" w:rsidRPr="00413587" w:rsidRDefault="00EE3DAA" w:rsidP="00413587">
            <w:pPr>
              <w:spacing w:after="0" w:line="240" w:lineRule="auto"/>
              <w:jc w:val="center"/>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BUENO</w:t>
            </w:r>
          </w:p>
        </w:tc>
      </w:tr>
      <w:tr w:rsidR="00C874CC" w:rsidRPr="00413587" w14:paraId="55AAC9FD" w14:textId="77777777" w:rsidTr="00413587">
        <w:trPr>
          <w:trHeight w:val="240"/>
          <w:jc w:val="center"/>
        </w:trPr>
        <w:tc>
          <w:tcPr>
            <w:tcW w:w="2947" w:type="dxa"/>
            <w:noWrap/>
            <w:vAlign w:val="bottom"/>
          </w:tcPr>
          <w:p w14:paraId="56B6F1FF" w14:textId="488D837D" w:rsidR="00C874CC" w:rsidRPr="00413587" w:rsidRDefault="00EE3DAA" w:rsidP="00413587">
            <w:pPr>
              <w:spacing w:after="0" w:line="240" w:lineRule="auto"/>
              <w:jc w:val="center"/>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EQUIPO DE COMUNICACIÓN Y TELECOM</w:t>
            </w:r>
          </w:p>
        </w:tc>
        <w:tc>
          <w:tcPr>
            <w:tcW w:w="2206" w:type="dxa"/>
            <w:noWrap/>
            <w:vAlign w:val="bottom"/>
          </w:tcPr>
          <w:p w14:paraId="436EB348" w14:textId="51839BD0" w:rsidR="00C874CC" w:rsidRPr="00413587" w:rsidRDefault="00EE3DAA" w:rsidP="00413587">
            <w:pPr>
              <w:spacing w:after="0" w:line="240" w:lineRule="auto"/>
              <w:jc w:val="center"/>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PORCENTAJE FIJO</w:t>
            </w:r>
          </w:p>
        </w:tc>
        <w:tc>
          <w:tcPr>
            <w:tcW w:w="1995" w:type="dxa"/>
            <w:noWrap/>
            <w:vAlign w:val="bottom"/>
          </w:tcPr>
          <w:p w14:paraId="08E09D5D" w14:textId="51A184D5" w:rsidR="00C874CC" w:rsidRPr="00413587" w:rsidRDefault="00EE3DAA" w:rsidP="00413587">
            <w:pPr>
              <w:spacing w:after="0" w:line="240" w:lineRule="auto"/>
              <w:jc w:val="center"/>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10%</w:t>
            </w:r>
          </w:p>
        </w:tc>
        <w:tc>
          <w:tcPr>
            <w:tcW w:w="1712" w:type="dxa"/>
            <w:noWrap/>
            <w:vAlign w:val="bottom"/>
          </w:tcPr>
          <w:p w14:paraId="2C01A1D9" w14:textId="708DFA04" w:rsidR="00C874CC" w:rsidRPr="00413587" w:rsidRDefault="00EE3DAA" w:rsidP="00413587">
            <w:pPr>
              <w:spacing w:after="0" w:line="240" w:lineRule="auto"/>
              <w:jc w:val="center"/>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BUENO</w:t>
            </w:r>
          </w:p>
        </w:tc>
      </w:tr>
      <w:tr w:rsidR="00C874CC" w:rsidRPr="00413587" w14:paraId="627DF551" w14:textId="77777777" w:rsidTr="00413587">
        <w:trPr>
          <w:trHeight w:val="240"/>
          <w:jc w:val="center"/>
        </w:trPr>
        <w:tc>
          <w:tcPr>
            <w:tcW w:w="2947" w:type="dxa"/>
            <w:noWrap/>
            <w:vAlign w:val="bottom"/>
            <w:hideMark/>
          </w:tcPr>
          <w:p w14:paraId="1413C5AE" w14:textId="27AD4240" w:rsidR="00C874CC" w:rsidRPr="00413587" w:rsidRDefault="00EE3DAA" w:rsidP="00413587">
            <w:pPr>
              <w:spacing w:after="0" w:line="240" w:lineRule="auto"/>
              <w:jc w:val="center"/>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EQUIPO DE TRANSPORTE</w:t>
            </w:r>
          </w:p>
        </w:tc>
        <w:tc>
          <w:tcPr>
            <w:tcW w:w="2206" w:type="dxa"/>
            <w:noWrap/>
            <w:vAlign w:val="bottom"/>
            <w:hideMark/>
          </w:tcPr>
          <w:p w14:paraId="559364B9" w14:textId="12A9A698" w:rsidR="00C874CC" w:rsidRPr="00413587" w:rsidRDefault="00EE3DAA" w:rsidP="00413587">
            <w:pPr>
              <w:spacing w:after="0" w:line="240" w:lineRule="auto"/>
              <w:jc w:val="center"/>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PORCENTAJE FIJO</w:t>
            </w:r>
          </w:p>
        </w:tc>
        <w:tc>
          <w:tcPr>
            <w:tcW w:w="1995" w:type="dxa"/>
            <w:noWrap/>
            <w:vAlign w:val="bottom"/>
            <w:hideMark/>
          </w:tcPr>
          <w:p w14:paraId="128BF61C" w14:textId="7EF32349" w:rsidR="00C874CC" w:rsidRPr="00413587" w:rsidRDefault="00EE3DAA" w:rsidP="00413587">
            <w:pPr>
              <w:spacing w:after="0" w:line="240" w:lineRule="auto"/>
              <w:jc w:val="center"/>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20%</w:t>
            </w:r>
          </w:p>
        </w:tc>
        <w:tc>
          <w:tcPr>
            <w:tcW w:w="1712" w:type="dxa"/>
            <w:noWrap/>
            <w:vAlign w:val="bottom"/>
            <w:hideMark/>
          </w:tcPr>
          <w:p w14:paraId="1E6D4F0A" w14:textId="4A831E07" w:rsidR="00C874CC" w:rsidRPr="00413587" w:rsidRDefault="00EE3DAA" w:rsidP="00413587">
            <w:pPr>
              <w:spacing w:after="0" w:line="240" w:lineRule="auto"/>
              <w:jc w:val="center"/>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BUENO</w:t>
            </w:r>
          </w:p>
        </w:tc>
      </w:tr>
    </w:tbl>
    <w:p w14:paraId="6DECCEAE" w14:textId="77777777" w:rsidR="0004291F" w:rsidRPr="00413587" w:rsidRDefault="0004291F" w:rsidP="009163D6">
      <w:pPr>
        <w:spacing w:after="0" w:line="240" w:lineRule="auto"/>
        <w:jc w:val="both"/>
        <w:rPr>
          <w:rFonts w:ascii="Lato" w:eastAsia="Times New Roman" w:hAnsi="Lato" w:cstheme="minorHAnsi"/>
          <w:b/>
          <w:bCs/>
          <w:sz w:val="20"/>
          <w:szCs w:val="20"/>
          <w:lang w:eastAsia="es-MX"/>
        </w:rPr>
      </w:pPr>
    </w:p>
    <w:p w14:paraId="2F08C606" w14:textId="4FD30828" w:rsidR="00283DC8" w:rsidRPr="00413587" w:rsidRDefault="00EE3DAA" w:rsidP="009163D6">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b/>
          <w:bCs/>
          <w:sz w:val="20"/>
          <w:szCs w:val="20"/>
          <w:lang w:eastAsia="es-MX"/>
        </w:rPr>
        <w:t>AMORTIZACIÓN:</w:t>
      </w:r>
      <w:r w:rsidRPr="00413587">
        <w:rPr>
          <w:rFonts w:ascii="Lato" w:eastAsia="Times New Roman" w:hAnsi="Lato" w:cstheme="minorHAnsi"/>
          <w:sz w:val="20"/>
          <w:szCs w:val="20"/>
          <w:lang w:eastAsia="es-MX"/>
        </w:rPr>
        <w:t xml:space="preserve"> SE DIVIDE EL MONTO ORIGINAL DE INVERSIÓN ENTRE EL N. DE AÑOS POR LOS CUALES SE OTORGÓ LA CONCESIÓN, EL COCIENTE SE MULTIPLICA X 100 Y EL PRODUCTO SE EXPRESARÁ POR CIENTO.</w:t>
      </w:r>
    </w:p>
    <w:p w14:paraId="0164DECF" w14:textId="77777777" w:rsidR="00EE3DAA" w:rsidRPr="00413587" w:rsidRDefault="00EE3DAA" w:rsidP="009163D6">
      <w:pPr>
        <w:spacing w:after="0" w:line="240" w:lineRule="auto"/>
        <w:jc w:val="both"/>
        <w:rPr>
          <w:rFonts w:ascii="Lato" w:eastAsia="Times New Roman" w:hAnsi="Lato" w:cstheme="minorHAnsi"/>
          <w:sz w:val="20"/>
          <w:szCs w:val="20"/>
          <w:lang w:eastAsia="es-MX"/>
        </w:rPr>
      </w:pPr>
    </w:p>
    <w:p w14:paraId="5F54D1B1" w14:textId="452A0F2A" w:rsidR="00A322B0" w:rsidRPr="00413587" w:rsidRDefault="00EE3DAA" w:rsidP="009163D6">
      <w:pPr>
        <w:spacing w:after="0" w:line="240" w:lineRule="auto"/>
        <w:jc w:val="both"/>
        <w:rPr>
          <w:rFonts w:ascii="Lato" w:eastAsia="Times New Roman" w:hAnsi="Lato" w:cstheme="minorHAnsi"/>
          <w:bCs/>
          <w:sz w:val="20"/>
          <w:szCs w:val="20"/>
          <w:lang w:eastAsia="es-MX"/>
        </w:rPr>
      </w:pPr>
      <w:r w:rsidRPr="00413587">
        <w:rPr>
          <w:rFonts w:ascii="Lato" w:hAnsi="Lato" w:cstheme="minorHAnsi"/>
          <w:bCs/>
          <w:sz w:val="20"/>
          <w:szCs w:val="20"/>
        </w:rPr>
        <w:t>B) CAMBIOS EN EL PORCENTAJE DE DEPRECIACIÓN Y AMORTIZACIÓN Y EN EL VALOR DE LOS ACTIVOS OCASIONADO POR DETERIORO. (N/A)</w:t>
      </w:r>
    </w:p>
    <w:p w14:paraId="3185F635" w14:textId="07A8FE48" w:rsidR="00A322B0" w:rsidRPr="00413587" w:rsidRDefault="00EE3DAA" w:rsidP="00407187">
      <w:pPr>
        <w:spacing w:after="0" w:line="240" w:lineRule="auto"/>
        <w:jc w:val="both"/>
        <w:rPr>
          <w:rFonts w:ascii="Lato" w:eastAsia="Times New Roman" w:hAnsi="Lato" w:cstheme="minorHAnsi"/>
          <w:bCs/>
          <w:sz w:val="20"/>
          <w:szCs w:val="20"/>
          <w:lang w:eastAsia="es-MX"/>
        </w:rPr>
      </w:pPr>
      <w:r w:rsidRPr="00413587">
        <w:rPr>
          <w:rFonts w:ascii="Lato" w:hAnsi="Lato" w:cstheme="minorHAnsi"/>
          <w:bCs/>
          <w:sz w:val="20"/>
          <w:szCs w:val="20"/>
        </w:rPr>
        <w:t>C) IMPORTE DE LOS GASTOS CAPITALIZADOS EN EL EJERCICIO, TANTO FINANCIEROS COMO DE INVESTIGACIÓN Y DESARROLLO. (N/A)</w:t>
      </w:r>
    </w:p>
    <w:p w14:paraId="082ED9C8" w14:textId="73AD04D3" w:rsidR="00283DC8" w:rsidRPr="00413587" w:rsidRDefault="00EE3DAA" w:rsidP="00407187">
      <w:pPr>
        <w:spacing w:after="0" w:line="240" w:lineRule="auto"/>
        <w:jc w:val="both"/>
        <w:rPr>
          <w:rFonts w:ascii="Lato" w:eastAsia="Times New Roman" w:hAnsi="Lato" w:cstheme="minorHAnsi"/>
          <w:bCs/>
          <w:sz w:val="20"/>
          <w:szCs w:val="20"/>
          <w:lang w:eastAsia="es-MX"/>
        </w:rPr>
      </w:pPr>
      <w:r w:rsidRPr="00413587">
        <w:rPr>
          <w:rFonts w:ascii="Lato" w:hAnsi="Lato" w:cstheme="minorHAnsi"/>
          <w:bCs/>
          <w:sz w:val="20"/>
          <w:szCs w:val="20"/>
        </w:rPr>
        <w:t>D) RIESGOS POR TIPO DE CAMBIO O TIPO DE INTERÉS DE LAS INVERSIONES FINANCIERAS. (N/A)</w:t>
      </w:r>
    </w:p>
    <w:p w14:paraId="08658961" w14:textId="6748D5C2" w:rsidR="00283DC8" w:rsidRPr="00413587" w:rsidRDefault="00EE3DAA" w:rsidP="00407187">
      <w:pPr>
        <w:spacing w:after="0" w:line="240" w:lineRule="auto"/>
        <w:jc w:val="both"/>
        <w:rPr>
          <w:rFonts w:ascii="Lato" w:eastAsia="Times New Roman" w:hAnsi="Lato" w:cstheme="minorHAnsi"/>
          <w:bCs/>
          <w:sz w:val="20"/>
          <w:szCs w:val="20"/>
          <w:lang w:eastAsia="es-MX"/>
        </w:rPr>
      </w:pPr>
      <w:r w:rsidRPr="00413587">
        <w:rPr>
          <w:rFonts w:ascii="Lato" w:hAnsi="Lato" w:cstheme="minorHAnsi"/>
          <w:bCs/>
          <w:sz w:val="20"/>
          <w:szCs w:val="20"/>
        </w:rPr>
        <w:t>E) VALOR EN EL EJERCICIO DE LOS BIENES CONSTRUIDOS POR LA ENTIDAD. (N/A)</w:t>
      </w:r>
    </w:p>
    <w:p w14:paraId="3A53F8CC" w14:textId="0C49D27A" w:rsidR="00283DC8" w:rsidRPr="00413587" w:rsidRDefault="00EE3DAA" w:rsidP="00407187">
      <w:pPr>
        <w:spacing w:after="0" w:line="240" w:lineRule="auto"/>
        <w:jc w:val="both"/>
        <w:rPr>
          <w:rFonts w:ascii="Lato" w:eastAsia="Times New Roman" w:hAnsi="Lato" w:cstheme="minorHAnsi"/>
          <w:bCs/>
          <w:sz w:val="20"/>
          <w:szCs w:val="20"/>
          <w:lang w:eastAsia="es-MX"/>
        </w:rPr>
      </w:pPr>
      <w:r w:rsidRPr="00413587">
        <w:rPr>
          <w:rFonts w:ascii="Lato" w:hAnsi="Lato" w:cstheme="minorHAnsi"/>
          <w:bCs/>
          <w:sz w:val="20"/>
          <w:szCs w:val="20"/>
        </w:rPr>
        <w:t>F) OTRAS CIRCUNSTANCIAS DE CARÁCTER SIGNIFICATIVO QUE AFECTEN EL ACTIVO, TALES COMO BIENES EN GARANTÍA, SEÑALADOS EN EMBARGOS, LITIGIOS, TÍTULOS DE INVERSIONES ENTREGADOS EN GARANTÍAS, BAJA SIGNIFICATIVA DEL VALOR DE INVERSIONES FINANCIERAS, ETC. (N/A)</w:t>
      </w:r>
    </w:p>
    <w:p w14:paraId="427C8A8B" w14:textId="157CBF18" w:rsidR="00283DC8" w:rsidRPr="00413587" w:rsidRDefault="00EE3DAA" w:rsidP="00407187">
      <w:pPr>
        <w:spacing w:after="0" w:line="240" w:lineRule="auto"/>
        <w:jc w:val="both"/>
        <w:rPr>
          <w:rFonts w:ascii="Lato" w:eastAsia="Times New Roman" w:hAnsi="Lato" w:cstheme="minorHAnsi"/>
          <w:bCs/>
          <w:sz w:val="20"/>
          <w:szCs w:val="20"/>
          <w:lang w:eastAsia="es-MX"/>
        </w:rPr>
      </w:pPr>
      <w:r w:rsidRPr="00413587">
        <w:rPr>
          <w:rFonts w:ascii="Lato" w:hAnsi="Lato" w:cstheme="minorHAnsi"/>
          <w:bCs/>
          <w:sz w:val="20"/>
          <w:szCs w:val="20"/>
        </w:rPr>
        <w:t>G) DESMANTELAMIENTO DE ACTIVOS, PROCEDIMIENTOS, IMPLICACIONES, EFECTOS CONTABLES. (N/A)</w:t>
      </w:r>
    </w:p>
    <w:p w14:paraId="586458D1" w14:textId="469AB57A" w:rsidR="00407187" w:rsidRPr="00413587" w:rsidRDefault="00EE3DAA" w:rsidP="00407187">
      <w:pPr>
        <w:spacing w:after="0" w:line="240" w:lineRule="auto"/>
        <w:jc w:val="both"/>
        <w:rPr>
          <w:rFonts w:ascii="Lato" w:eastAsia="Times New Roman" w:hAnsi="Lato" w:cstheme="minorHAnsi"/>
          <w:bCs/>
          <w:sz w:val="20"/>
          <w:szCs w:val="20"/>
          <w:lang w:eastAsia="es-MX"/>
        </w:rPr>
      </w:pPr>
      <w:r w:rsidRPr="00413587">
        <w:rPr>
          <w:rFonts w:ascii="Lato" w:hAnsi="Lato" w:cstheme="minorHAnsi"/>
          <w:bCs/>
          <w:sz w:val="20"/>
          <w:szCs w:val="20"/>
        </w:rPr>
        <w:t>H) ADMINISTRACIÓN DE ACTIVOS; PLANEACIÓN CON EL OBJETIVO DE QUE EL ENTE LOS UTILICE DE MANERA MÁS EFECTIVA. (N/A)</w:t>
      </w:r>
    </w:p>
    <w:p w14:paraId="12417855" w14:textId="44BB8242" w:rsidR="00C874CC" w:rsidRPr="00413587" w:rsidRDefault="00EE3DAA" w:rsidP="00E56CAD">
      <w:pPr>
        <w:spacing w:after="0" w:line="240" w:lineRule="auto"/>
        <w:rPr>
          <w:rFonts w:ascii="Lato" w:hAnsi="Lato" w:cstheme="minorHAnsi"/>
          <w:sz w:val="20"/>
          <w:szCs w:val="20"/>
        </w:rPr>
      </w:pPr>
      <w:r w:rsidRPr="00413587">
        <w:rPr>
          <w:rFonts w:ascii="Lato" w:hAnsi="Lato" w:cstheme="minorHAnsi"/>
          <w:sz w:val="20"/>
          <w:szCs w:val="20"/>
        </w:rPr>
        <w:t>ADICIONALMENTE, SE DEBEN INCLUIR LAS EXPLICACIONES DE LAS PRINCIPALES VARIACIONES EN EL ACTIVO:</w:t>
      </w:r>
    </w:p>
    <w:p w14:paraId="73A42167" w14:textId="58648CEE" w:rsidR="00407187" w:rsidRPr="00413587" w:rsidRDefault="00EE3DAA" w:rsidP="00407187">
      <w:pPr>
        <w:spacing w:after="0" w:line="240" w:lineRule="auto"/>
        <w:jc w:val="both"/>
        <w:rPr>
          <w:rFonts w:ascii="Lato" w:eastAsia="Times New Roman" w:hAnsi="Lato" w:cstheme="minorHAnsi"/>
          <w:bCs/>
          <w:sz w:val="20"/>
          <w:szCs w:val="20"/>
          <w:lang w:eastAsia="es-MX"/>
        </w:rPr>
      </w:pPr>
      <w:r w:rsidRPr="00413587">
        <w:rPr>
          <w:rFonts w:ascii="Lato" w:hAnsi="Lato" w:cstheme="minorHAnsi"/>
          <w:bCs/>
          <w:sz w:val="20"/>
          <w:szCs w:val="20"/>
        </w:rPr>
        <w:t>A) INVERSIONES EN VALORES. (N/A)</w:t>
      </w:r>
    </w:p>
    <w:p w14:paraId="45D2DC01" w14:textId="7E00CBA0" w:rsidR="00172382" w:rsidRPr="00413587" w:rsidRDefault="00EE3DAA" w:rsidP="00172382">
      <w:pPr>
        <w:spacing w:after="0" w:line="240" w:lineRule="auto"/>
        <w:rPr>
          <w:rFonts w:ascii="Lato" w:hAnsi="Lato" w:cstheme="minorHAnsi"/>
          <w:bCs/>
          <w:sz w:val="20"/>
          <w:szCs w:val="20"/>
        </w:rPr>
      </w:pPr>
      <w:r w:rsidRPr="00413587">
        <w:rPr>
          <w:rFonts w:ascii="Lato" w:hAnsi="Lato" w:cstheme="minorHAnsi"/>
          <w:bCs/>
          <w:sz w:val="20"/>
          <w:szCs w:val="20"/>
        </w:rPr>
        <w:t>B) PATRIMONIO DE ORGANISMOS DESCENTRALIZADOS DE CONTROL PRESUPUESTARIO INDIRECTO. (N/A)</w:t>
      </w:r>
    </w:p>
    <w:p w14:paraId="454EE54F" w14:textId="38E545EF" w:rsidR="00172382" w:rsidRPr="00413587" w:rsidRDefault="00EE3DAA" w:rsidP="00172382">
      <w:pPr>
        <w:spacing w:after="0" w:line="240" w:lineRule="auto"/>
        <w:rPr>
          <w:rFonts w:ascii="Lato" w:hAnsi="Lato" w:cstheme="minorHAnsi"/>
          <w:bCs/>
          <w:sz w:val="20"/>
          <w:szCs w:val="20"/>
        </w:rPr>
      </w:pPr>
      <w:r w:rsidRPr="00413587">
        <w:rPr>
          <w:rFonts w:ascii="Lato" w:hAnsi="Lato" w:cstheme="minorHAnsi"/>
          <w:bCs/>
          <w:sz w:val="20"/>
          <w:szCs w:val="20"/>
        </w:rPr>
        <w:t>C) INVERSIONES EN EMPRESAS DE PARTICIPACIÓN MAYORITARIA. (N/A)</w:t>
      </w:r>
    </w:p>
    <w:p w14:paraId="7EBFE475" w14:textId="707A8F10" w:rsidR="00172382" w:rsidRPr="00413587" w:rsidRDefault="00EE3DAA" w:rsidP="00172382">
      <w:pPr>
        <w:spacing w:after="0" w:line="240" w:lineRule="auto"/>
        <w:rPr>
          <w:rFonts w:ascii="Lato" w:hAnsi="Lato" w:cstheme="minorHAnsi"/>
          <w:bCs/>
          <w:sz w:val="20"/>
          <w:szCs w:val="20"/>
        </w:rPr>
      </w:pPr>
      <w:r w:rsidRPr="00413587">
        <w:rPr>
          <w:rFonts w:ascii="Lato" w:hAnsi="Lato" w:cstheme="minorHAnsi"/>
          <w:bCs/>
          <w:sz w:val="20"/>
          <w:szCs w:val="20"/>
        </w:rPr>
        <w:t>D) INVERSIONES EN EMPRESAS DE PARTICIPACIÓN MINORITARIA. (N/A)</w:t>
      </w:r>
    </w:p>
    <w:p w14:paraId="0DB95036" w14:textId="29DF34B5" w:rsidR="000F73FE" w:rsidRPr="00413587" w:rsidRDefault="00EE3DAA" w:rsidP="00172382">
      <w:pPr>
        <w:spacing w:after="0" w:line="240" w:lineRule="auto"/>
        <w:rPr>
          <w:rFonts w:ascii="Lato" w:hAnsi="Lato" w:cstheme="minorHAnsi"/>
          <w:bCs/>
          <w:sz w:val="20"/>
          <w:szCs w:val="20"/>
        </w:rPr>
      </w:pPr>
      <w:r w:rsidRPr="00413587">
        <w:rPr>
          <w:rFonts w:ascii="Lato" w:hAnsi="Lato" w:cstheme="minorHAnsi"/>
          <w:bCs/>
          <w:sz w:val="20"/>
          <w:szCs w:val="20"/>
        </w:rPr>
        <w:t>E) PATRIMONIO DE ORGANISMOS DESCENTRALIZADOS DE CONTROL PRESUPUESTARIO DIRECTO, SEGÚN CORRESPONDA. (N/A)</w:t>
      </w:r>
    </w:p>
    <w:p w14:paraId="15818B14" w14:textId="77777777" w:rsidR="00172382" w:rsidRPr="00413587" w:rsidRDefault="00172382" w:rsidP="00172382">
      <w:pPr>
        <w:spacing w:after="0" w:line="240" w:lineRule="auto"/>
        <w:rPr>
          <w:rFonts w:ascii="Lato" w:hAnsi="Lato" w:cstheme="minorHAnsi"/>
          <w:b/>
          <w:sz w:val="20"/>
          <w:szCs w:val="20"/>
        </w:rPr>
      </w:pPr>
    </w:p>
    <w:p w14:paraId="1E7B2D50" w14:textId="0459AB13" w:rsidR="008164EC" w:rsidRPr="00413587" w:rsidRDefault="00EE3DAA" w:rsidP="00E56CAD">
      <w:pPr>
        <w:spacing w:after="0" w:line="240" w:lineRule="auto"/>
        <w:rPr>
          <w:rFonts w:ascii="Lato" w:hAnsi="Lato" w:cstheme="minorHAnsi"/>
          <w:b/>
          <w:sz w:val="20"/>
          <w:szCs w:val="20"/>
        </w:rPr>
      </w:pPr>
      <w:r w:rsidRPr="00413587">
        <w:rPr>
          <w:rFonts w:ascii="Lato" w:hAnsi="Lato" w:cstheme="minorHAnsi"/>
          <w:b/>
          <w:sz w:val="20"/>
          <w:szCs w:val="20"/>
        </w:rPr>
        <w:t>8.-   FIDEICOMISOS, MANDATOS Y ANÁLOGOS.</w:t>
      </w:r>
    </w:p>
    <w:p w14:paraId="2F412CA9" w14:textId="476D40CA" w:rsidR="00172382" w:rsidRPr="00413587" w:rsidRDefault="00EE3DAA" w:rsidP="00172382">
      <w:pPr>
        <w:spacing w:after="0" w:line="240" w:lineRule="auto"/>
        <w:rPr>
          <w:rFonts w:ascii="Lato" w:hAnsi="Lato" w:cstheme="minorHAnsi"/>
          <w:bCs/>
          <w:sz w:val="20"/>
          <w:szCs w:val="20"/>
        </w:rPr>
      </w:pPr>
      <w:r w:rsidRPr="00413587">
        <w:rPr>
          <w:rFonts w:ascii="Lato" w:hAnsi="Lato" w:cstheme="minorHAnsi"/>
          <w:bCs/>
          <w:sz w:val="20"/>
          <w:szCs w:val="20"/>
        </w:rPr>
        <w:t>A) POR RAMO ADMINISTRATIVO QUE LOS REPORTA. (N/A)</w:t>
      </w:r>
    </w:p>
    <w:p w14:paraId="5E72BC76" w14:textId="391E86AA" w:rsidR="008164EC" w:rsidRPr="00413587" w:rsidRDefault="00EE3DAA" w:rsidP="00172382">
      <w:pPr>
        <w:spacing w:after="0" w:line="240" w:lineRule="auto"/>
        <w:rPr>
          <w:rFonts w:ascii="Lato" w:hAnsi="Lato" w:cstheme="minorHAnsi"/>
          <w:bCs/>
          <w:sz w:val="20"/>
          <w:szCs w:val="20"/>
        </w:rPr>
      </w:pPr>
      <w:r w:rsidRPr="00413587">
        <w:rPr>
          <w:rFonts w:ascii="Lato" w:hAnsi="Lato" w:cstheme="minorHAnsi"/>
          <w:bCs/>
          <w:sz w:val="20"/>
          <w:szCs w:val="20"/>
        </w:rPr>
        <w:t>B) ENLISTAR LOS DE MAYOR MONTO DE DISPONIBILIDAD, RELACIONANDO AQUÉLLOS QUE CONFORMAN EL 80% DE LAS DISPONIBILIDADES. (N/A)</w:t>
      </w:r>
    </w:p>
    <w:p w14:paraId="16335520" w14:textId="1AB50E68" w:rsidR="00172382" w:rsidRPr="00413587" w:rsidRDefault="00172382" w:rsidP="00172382">
      <w:pPr>
        <w:spacing w:after="0" w:line="240" w:lineRule="auto"/>
        <w:rPr>
          <w:rFonts w:ascii="Lato" w:hAnsi="Lato" w:cstheme="minorHAnsi"/>
          <w:b/>
          <w:sz w:val="20"/>
          <w:szCs w:val="20"/>
        </w:rPr>
      </w:pPr>
    </w:p>
    <w:p w14:paraId="37197722" w14:textId="6FE9A23E" w:rsidR="00C874CC" w:rsidRPr="00413587" w:rsidRDefault="00EE3DAA" w:rsidP="00E56CAD">
      <w:pPr>
        <w:spacing w:after="0" w:line="240" w:lineRule="auto"/>
        <w:rPr>
          <w:rFonts w:ascii="Lato" w:hAnsi="Lato" w:cstheme="minorHAnsi"/>
          <w:b/>
          <w:sz w:val="20"/>
          <w:szCs w:val="20"/>
        </w:rPr>
      </w:pPr>
      <w:r w:rsidRPr="00413587">
        <w:rPr>
          <w:rFonts w:ascii="Lato" w:hAnsi="Lato" w:cstheme="minorHAnsi"/>
          <w:b/>
          <w:sz w:val="20"/>
          <w:szCs w:val="20"/>
        </w:rPr>
        <w:t>9.-   REPORTE DE LA RECAUDACIÓN.</w:t>
      </w:r>
    </w:p>
    <w:p w14:paraId="3D96620D" w14:textId="4C04EAB2" w:rsidR="00172382" w:rsidRPr="00413587" w:rsidRDefault="00EE3DAA" w:rsidP="00172382">
      <w:pPr>
        <w:spacing w:after="0" w:line="240" w:lineRule="auto"/>
        <w:rPr>
          <w:rFonts w:ascii="Lato" w:hAnsi="Lato" w:cstheme="minorHAnsi"/>
          <w:bCs/>
          <w:sz w:val="20"/>
          <w:szCs w:val="20"/>
        </w:rPr>
      </w:pPr>
      <w:r w:rsidRPr="00413587">
        <w:rPr>
          <w:rFonts w:ascii="Lato" w:hAnsi="Lato" w:cstheme="minorHAnsi"/>
          <w:bCs/>
          <w:sz w:val="20"/>
          <w:szCs w:val="20"/>
        </w:rPr>
        <w:t>A) ANÁLISIS DEL COMPORTAMIENTO DE LA RECAUDACIÓN CORRESPONDIENTE AL ENTE PÚBLICO O CUALQUIER TIPO DE INGRESO, DE FORMA SEPARADA LOS INGRESOS LOCALES DE LOS FEDERALES. (N/A)</w:t>
      </w:r>
    </w:p>
    <w:p w14:paraId="39306F8B" w14:textId="073116EF" w:rsidR="008164EC" w:rsidRPr="00413587" w:rsidRDefault="00EE3DAA" w:rsidP="00172382">
      <w:pPr>
        <w:spacing w:after="0" w:line="240" w:lineRule="auto"/>
        <w:rPr>
          <w:rFonts w:ascii="Lato" w:hAnsi="Lato" w:cstheme="minorHAnsi"/>
          <w:bCs/>
          <w:sz w:val="20"/>
          <w:szCs w:val="20"/>
        </w:rPr>
      </w:pPr>
      <w:r w:rsidRPr="00413587">
        <w:rPr>
          <w:rFonts w:ascii="Lato" w:hAnsi="Lato" w:cstheme="minorHAnsi"/>
          <w:bCs/>
          <w:sz w:val="20"/>
          <w:szCs w:val="20"/>
        </w:rPr>
        <w:t>B) PROYECCIÓN DE LA RECAUDACIÓN E INGRESOS EN EL MEDIANO PLAZO. (N/A)</w:t>
      </w:r>
    </w:p>
    <w:p w14:paraId="274F41BA" w14:textId="32FC34E8" w:rsidR="00172382" w:rsidRPr="00413587" w:rsidRDefault="00172382" w:rsidP="00172382">
      <w:pPr>
        <w:spacing w:after="0" w:line="240" w:lineRule="auto"/>
        <w:rPr>
          <w:rFonts w:ascii="Lato" w:hAnsi="Lato" w:cstheme="minorHAnsi"/>
          <w:b/>
          <w:sz w:val="20"/>
          <w:szCs w:val="20"/>
        </w:rPr>
      </w:pPr>
    </w:p>
    <w:p w14:paraId="66FC2F23" w14:textId="57A5930C" w:rsidR="00C874CC" w:rsidRPr="00413587" w:rsidRDefault="00EE3DAA" w:rsidP="00E56CAD">
      <w:pPr>
        <w:spacing w:after="0" w:line="240" w:lineRule="auto"/>
        <w:rPr>
          <w:rFonts w:ascii="Lato" w:hAnsi="Lato" w:cstheme="minorHAnsi"/>
          <w:b/>
          <w:sz w:val="20"/>
          <w:szCs w:val="20"/>
        </w:rPr>
      </w:pPr>
      <w:r w:rsidRPr="00413587">
        <w:rPr>
          <w:rFonts w:ascii="Lato" w:hAnsi="Lato" w:cstheme="minorHAnsi"/>
          <w:b/>
          <w:sz w:val="20"/>
          <w:szCs w:val="20"/>
        </w:rPr>
        <w:t>10.- INFORMACIÓN SOBRE LA DEUDA Y EL REPORTE ANALÍTICO DE LA DEUDA.</w:t>
      </w:r>
    </w:p>
    <w:p w14:paraId="4479EF90" w14:textId="526915B0" w:rsidR="00172382" w:rsidRPr="00413587" w:rsidRDefault="00EE3DAA" w:rsidP="00172382">
      <w:pPr>
        <w:spacing w:after="0" w:line="240" w:lineRule="auto"/>
        <w:rPr>
          <w:rFonts w:ascii="Lato" w:hAnsi="Lato" w:cstheme="minorHAnsi"/>
          <w:bCs/>
          <w:sz w:val="20"/>
          <w:szCs w:val="20"/>
        </w:rPr>
      </w:pPr>
      <w:r w:rsidRPr="00413587">
        <w:rPr>
          <w:rFonts w:ascii="Lato" w:hAnsi="Lato" w:cstheme="minorHAnsi"/>
          <w:bCs/>
          <w:sz w:val="20"/>
          <w:szCs w:val="20"/>
        </w:rPr>
        <w:t>A) UTILIZAR AL MENOS LOS SIGUIENTES INDICADORES: DEUDA RESPECTO AL PIB Y DEUDA RESPECTO A LA RECAUDACIÓN TOMANDO, COMO MÍNIMO, UN PERÍODO IGUAL O MENOR A 5 AÑOS. (N/A)</w:t>
      </w:r>
    </w:p>
    <w:p w14:paraId="238751F6" w14:textId="75FB8E5D" w:rsidR="008164EC" w:rsidRPr="00413587" w:rsidRDefault="00EE3DAA" w:rsidP="00172382">
      <w:pPr>
        <w:spacing w:after="0" w:line="240" w:lineRule="auto"/>
        <w:rPr>
          <w:rFonts w:ascii="Lato" w:hAnsi="Lato" w:cstheme="minorHAnsi"/>
          <w:bCs/>
          <w:sz w:val="20"/>
          <w:szCs w:val="20"/>
        </w:rPr>
      </w:pPr>
      <w:r w:rsidRPr="00413587">
        <w:rPr>
          <w:rFonts w:ascii="Lato" w:hAnsi="Lato" w:cstheme="minorHAnsi"/>
          <w:bCs/>
          <w:sz w:val="20"/>
          <w:szCs w:val="20"/>
        </w:rPr>
        <w:t>B) INFORMACIÓN DE MANERA AGRUPADA POR TIPO DE VALOR GUBERNAMENTAL O INSTRUMENTO FINANCIERO EN LA QUE SE CONSIDEREN INTERESES, COMISIONES, TASA, PERFIL DE VENCIMIENTO Y OTROS GASTOS DE LA DEUDA. (N/A)</w:t>
      </w:r>
    </w:p>
    <w:p w14:paraId="02A927A1" w14:textId="77777777" w:rsidR="00330248" w:rsidRPr="00413587" w:rsidRDefault="00330248" w:rsidP="00E56CAD">
      <w:pPr>
        <w:spacing w:after="0" w:line="240" w:lineRule="auto"/>
        <w:rPr>
          <w:rFonts w:ascii="Lato" w:hAnsi="Lato" w:cstheme="minorHAnsi"/>
          <w:b/>
          <w:sz w:val="20"/>
          <w:szCs w:val="20"/>
        </w:rPr>
      </w:pPr>
    </w:p>
    <w:p w14:paraId="3D8B8AE8" w14:textId="1F66DEA6" w:rsidR="00C874CC" w:rsidRPr="00413587" w:rsidRDefault="00EE3DAA" w:rsidP="00E56CAD">
      <w:pPr>
        <w:spacing w:after="0" w:line="240" w:lineRule="auto"/>
        <w:rPr>
          <w:rFonts w:ascii="Lato" w:hAnsi="Lato" w:cstheme="minorHAnsi"/>
          <w:b/>
          <w:sz w:val="20"/>
          <w:szCs w:val="20"/>
        </w:rPr>
      </w:pPr>
      <w:r w:rsidRPr="00413587">
        <w:rPr>
          <w:rFonts w:ascii="Lato" w:hAnsi="Lato" w:cstheme="minorHAnsi"/>
          <w:b/>
          <w:sz w:val="20"/>
          <w:szCs w:val="20"/>
        </w:rPr>
        <w:t>11.- CALIFICACIONES OTORGADAS</w:t>
      </w:r>
    </w:p>
    <w:p w14:paraId="05B07C1C" w14:textId="5ED87DE2" w:rsidR="009D5C73" w:rsidRPr="00413587" w:rsidRDefault="00EE3DAA" w:rsidP="008164EC">
      <w:pPr>
        <w:spacing w:after="0" w:line="240" w:lineRule="auto"/>
        <w:rPr>
          <w:rFonts w:ascii="Lato" w:hAnsi="Lato" w:cstheme="minorHAnsi"/>
          <w:bCs/>
          <w:sz w:val="20"/>
          <w:szCs w:val="20"/>
        </w:rPr>
      </w:pPr>
      <w:r w:rsidRPr="00413587">
        <w:rPr>
          <w:rFonts w:ascii="Lato" w:hAnsi="Lato" w:cstheme="minorHAnsi"/>
          <w:bCs/>
          <w:sz w:val="20"/>
          <w:szCs w:val="20"/>
        </w:rPr>
        <w:t>INFORMAR, TANTO DEL ENTE PÚBLICO COMO CUALQUIER TRANSACCIÓN REALIZADA, QUE HAYA SIDO SUJETA A UNA CALIFICACIÓN CREDITICIA. (N/A)</w:t>
      </w:r>
    </w:p>
    <w:p w14:paraId="428D94F9" w14:textId="3D8E6D02" w:rsidR="00172382" w:rsidRPr="00413587" w:rsidRDefault="00172382" w:rsidP="008164EC">
      <w:pPr>
        <w:spacing w:after="0" w:line="240" w:lineRule="auto"/>
        <w:rPr>
          <w:rFonts w:ascii="Lato" w:hAnsi="Lato" w:cstheme="minorHAnsi"/>
          <w:b/>
          <w:sz w:val="20"/>
          <w:szCs w:val="20"/>
        </w:rPr>
      </w:pPr>
    </w:p>
    <w:p w14:paraId="30E0419D" w14:textId="79C48D26" w:rsidR="008164EC" w:rsidRPr="00413587" w:rsidRDefault="00EE3DAA" w:rsidP="008164EC">
      <w:pPr>
        <w:spacing w:after="0" w:line="240" w:lineRule="auto"/>
        <w:rPr>
          <w:rFonts w:ascii="Lato" w:hAnsi="Lato" w:cstheme="minorHAnsi"/>
          <w:b/>
          <w:sz w:val="20"/>
          <w:szCs w:val="20"/>
        </w:rPr>
      </w:pPr>
      <w:r w:rsidRPr="00413587">
        <w:rPr>
          <w:rFonts w:ascii="Lato" w:hAnsi="Lato" w:cstheme="minorHAnsi"/>
          <w:b/>
          <w:sz w:val="20"/>
          <w:szCs w:val="20"/>
        </w:rPr>
        <w:t>12.- PROCESO DE MEJORA</w:t>
      </w:r>
    </w:p>
    <w:p w14:paraId="56F8FCD3" w14:textId="233C2BA1" w:rsidR="00C874CC" w:rsidRPr="00413587" w:rsidRDefault="00EE3DAA" w:rsidP="008164EC">
      <w:pPr>
        <w:pStyle w:val="Prrafodelista"/>
        <w:numPr>
          <w:ilvl w:val="0"/>
          <w:numId w:val="34"/>
        </w:numPr>
        <w:spacing w:after="0" w:line="240" w:lineRule="auto"/>
        <w:rPr>
          <w:rFonts w:ascii="Lato" w:hAnsi="Lato" w:cstheme="minorHAnsi"/>
          <w:b/>
          <w:sz w:val="20"/>
          <w:szCs w:val="20"/>
        </w:rPr>
      </w:pPr>
      <w:r w:rsidRPr="00413587">
        <w:rPr>
          <w:rFonts w:ascii="Lato" w:hAnsi="Lato" w:cstheme="minorHAnsi"/>
          <w:b/>
          <w:sz w:val="20"/>
          <w:szCs w:val="20"/>
        </w:rPr>
        <w:t>PRINCIPALES OBJETIVOS DEL CONTROL INTERNO (ARTÍCULO 7 DE LOS LINEAMIENTOS PARA LA IMPLEMENTACIÓN DEL SISTEMA DE CONTROL INTERNO Y GESTIÓN DE RIESGOS DE LA CODHEY).</w:t>
      </w:r>
    </w:p>
    <w:p w14:paraId="29081640" w14:textId="0D42E651" w:rsidR="00C874CC" w:rsidRPr="00413587" w:rsidRDefault="00EE3DAA" w:rsidP="005459F1">
      <w:pPr>
        <w:spacing w:after="0" w:line="240" w:lineRule="auto"/>
        <w:jc w:val="both"/>
        <w:rPr>
          <w:rFonts w:ascii="Lato" w:hAnsi="Lato" w:cstheme="minorHAnsi"/>
          <w:sz w:val="20"/>
          <w:szCs w:val="20"/>
        </w:rPr>
      </w:pPr>
      <w:r w:rsidRPr="00413587">
        <w:rPr>
          <w:rFonts w:ascii="Lato" w:hAnsi="Lato" w:cstheme="minorHAnsi"/>
          <w:sz w:val="20"/>
          <w:szCs w:val="20"/>
        </w:rPr>
        <w:t xml:space="preserve">EL CONTROL INTERNO PREFERENTEMENTE MEDIANTE EL USO DE LAS TECNOLOGÍAS DE LA INFORMACIÓN Y COMUNICACIÓN DEBERÁ CUMPLIR CON LOS OBJETIVOS SIGUIENTES: </w:t>
      </w:r>
    </w:p>
    <w:p w14:paraId="364A68CC" w14:textId="0C840A1E" w:rsidR="00C874CC" w:rsidRPr="00413587" w:rsidRDefault="00EE3DAA" w:rsidP="005459F1">
      <w:pPr>
        <w:spacing w:after="0" w:line="240" w:lineRule="auto"/>
        <w:jc w:val="both"/>
        <w:rPr>
          <w:rFonts w:ascii="Lato" w:hAnsi="Lato" w:cstheme="minorHAnsi"/>
          <w:sz w:val="20"/>
          <w:szCs w:val="20"/>
        </w:rPr>
      </w:pPr>
      <w:r w:rsidRPr="00413587">
        <w:rPr>
          <w:rFonts w:ascii="Lato" w:hAnsi="Lato" w:cstheme="minorHAnsi"/>
          <w:sz w:val="20"/>
          <w:szCs w:val="20"/>
        </w:rPr>
        <w:t xml:space="preserve">I.- PROMOVER LA EFICACIA, EFICIENCIA, ECONOMÍA, TRANSPARENCIA Y RENDICIÓN DE CUENTAS DE LOS PROGRAMAS, PROYECTOS Y SERVICIOS DE LA COMISIÓN. </w:t>
      </w:r>
    </w:p>
    <w:p w14:paraId="5FA321E4" w14:textId="44487F6E" w:rsidR="00C874CC" w:rsidRPr="00413587" w:rsidRDefault="00EE3DAA" w:rsidP="005459F1">
      <w:pPr>
        <w:spacing w:after="0" w:line="240" w:lineRule="auto"/>
        <w:jc w:val="both"/>
        <w:rPr>
          <w:rFonts w:ascii="Lato" w:hAnsi="Lato" w:cstheme="minorHAnsi"/>
          <w:sz w:val="20"/>
          <w:szCs w:val="20"/>
        </w:rPr>
      </w:pPr>
      <w:r w:rsidRPr="00413587">
        <w:rPr>
          <w:rFonts w:ascii="Lato" w:hAnsi="Lato" w:cstheme="minorHAnsi"/>
          <w:sz w:val="20"/>
          <w:szCs w:val="20"/>
        </w:rPr>
        <w:t xml:space="preserve">II.- MEDIR LA ECONOMÍA, EFICIENCIA Y EFICACIA EN EL CUMPLIMIENTO DE OBJETIVOS Y METAS INSTITUCIONALES Y EN SU CASO, DETERMINAR POSIBLES DESVIACIONES EN SU CONSECUCIÓN. </w:t>
      </w:r>
    </w:p>
    <w:p w14:paraId="1058021F" w14:textId="19EC1B21" w:rsidR="00C874CC" w:rsidRPr="00413587" w:rsidRDefault="00EE3DAA" w:rsidP="005459F1">
      <w:pPr>
        <w:spacing w:after="0" w:line="240" w:lineRule="auto"/>
        <w:jc w:val="both"/>
        <w:rPr>
          <w:rFonts w:ascii="Lato" w:hAnsi="Lato" w:cstheme="minorHAnsi"/>
          <w:sz w:val="20"/>
          <w:szCs w:val="20"/>
        </w:rPr>
      </w:pPr>
      <w:r w:rsidRPr="00413587">
        <w:rPr>
          <w:rFonts w:ascii="Lato" w:hAnsi="Lato" w:cstheme="minorHAnsi"/>
          <w:sz w:val="20"/>
          <w:szCs w:val="20"/>
        </w:rPr>
        <w:t xml:space="preserve">III.- PROPICIAR LAS CONDICIONES NECESARIAS PARA INTEGRAR INDICADORES ECONÓMICOS Y DE EFICIENCIA, EFICACIA Y ECONOMÍA EN LAS UNIDADES ADMINISTRATIVAS, Y LLEVAR A CABO UN SEGUIMIENTO A TRAVÉS DE LA SUPERVISIÓN Y EVALUACIÓN. </w:t>
      </w:r>
    </w:p>
    <w:p w14:paraId="1B560E05" w14:textId="5DCBD11C" w:rsidR="00C874CC" w:rsidRPr="00413587" w:rsidRDefault="00EE3DAA" w:rsidP="005459F1">
      <w:pPr>
        <w:spacing w:after="0" w:line="240" w:lineRule="auto"/>
        <w:jc w:val="both"/>
        <w:rPr>
          <w:rFonts w:ascii="Lato" w:hAnsi="Lato" w:cstheme="minorHAnsi"/>
          <w:sz w:val="20"/>
          <w:szCs w:val="20"/>
        </w:rPr>
      </w:pPr>
      <w:r w:rsidRPr="00413587">
        <w:rPr>
          <w:rFonts w:ascii="Lato" w:hAnsi="Lato" w:cstheme="minorHAnsi"/>
          <w:sz w:val="20"/>
          <w:szCs w:val="20"/>
        </w:rPr>
        <w:t xml:space="preserve">IV.- ELABORAR LA INFORMACIÓN FINANCIERA, PRESUPUESTAL Y DE GESTIÓN DE MANERA VERAZ, CONFIABLE Y OPORTUNA; CON BASE EN ELLO, GENERAR UNA POLÍTICA DE TRANSPARENCIA PROACTIVA; Y </w:t>
      </w:r>
    </w:p>
    <w:p w14:paraId="54BE906F" w14:textId="12F09094" w:rsidR="00EE3DAA" w:rsidRPr="00413587" w:rsidRDefault="00EE3DAA" w:rsidP="008164EC">
      <w:pPr>
        <w:spacing w:after="0" w:line="240" w:lineRule="auto"/>
        <w:jc w:val="both"/>
        <w:rPr>
          <w:rFonts w:ascii="Lato" w:hAnsi="Lato" w:cstheme="minorHAnsi"/>
          <w:sz w:val="20"/>
          <w:szCs w:val="20"/>
        </w:rPr>
      </w:pPr>
      <w:r w:rsidRPr="00413587">
        <w:rPr>
          <w:rFonts w:ascii="Lato" w:hAnsi="Lato" w:cstheme="minorHAnsi"/>
          <w:sz w:val="20"/>
          <w:szCs w:val="20"/>
        </w:rPr>
        <w:t xml:space="preserve">V.- VIGILAR EL CUMPLIMIENTO DE LAS DISPOSICIONES JURÍDICAS Y NORMATIVAS APLICABLES, ASÍ COMO EN LO DISPUESTO EN EL CÓDIGO DE ÉTICA Y CÓDIGO DE CONDUCTA DE ESTA COMISIÓN.  </w:t>
      </w:r>
    </w:p>
    <w:p w14:paraId="27C306F9" w14:textId="77777777" w:rsidR="0075005C" w:rsidRPr="00413587" w:rsidRDefault="0075005C" w:rsidP="008164EC">
      <w:pPr>
        <w:spacing w:after="0" w:line="240" w:lineRule="auto"/>
        <w:jc w:val="both"/>
        <w:rPr>
          <w:rFonts w:ascii="Lato" w:hAnsi="Lato" w:cstheme="minorHAnsi"/>
          <w:sz w:val="20"/>
          <w:szCs w:val="20"/>
        </w:rPr>
      </w:pPr>
    </w:p>
    <w:p w14:paraId="62197A4E" w14:textId="33A6D0BD" w:rsidR="00403462" w:rsidRPr="00413587" w:rsidRDefault="00EE3DAA" w:rsidP="008164EC">
      <w:pPr>
        <w:pStyle w:val="Prrafodelista"/>
        <w:numPr>
          <w:ilvl w:val="0"/>
          <w:numId w:val="34"/>
        </w:numPr>
        <w:spacing w:after="0" w:line="240" w:lineRule="auto"/>
        <w:jc w:val="both"/>
        <w:rPr>
          <w:rFonts w:ascii="Lato" w:hAnsi="Lato" w:cstheme="minorHAnsi"/>
          <w:b/>
          <w:sz w:val="20"/>
          <w:szCs w:val="20"/>
        </w:rPr>
      </w:pPr>
      <w:r w:rsidRPr="00413587">
        <w:rPr>
          <w:rFonts w:ascii="Lato" w:hAnsi="Lato" w:cstheme="minorHAnsi"/>
          <w:b/>
          <w:sz w:val="20"/>
          <w:szCs w:val="20"/>
        </w:rPr>
        <w:t>MEDIDAS DE DESEMPEÑO FINANCIERO, METAS Y ALCANCE:</w:t>
      </w:r>
    </w:p>
    <w:p w14:paraId="7C5D6F5C" w14:textId="77777777" w:rsidR="00E4549F" w:rsidRPr="00413587" w:rsidRDefault="00E4549F" w:rsidP="00E4549F">
      <w:pPr>
        <w:pStyle w:val="Prrafodelista"/>
        <w:spacing w:after="0" w:line="240" w:lineRule="auto"/>
        <w:ind w:left="1070"/>
        <w:jc w:val="both"/>
        <w:rPr>
          <w:rFonts w:ascii="Lato" w:hAnsi="Lato" w:cstheme="minorHAnsi"/>
          <w:b/>
          <w:sz w:val="20"/>
          <w:szCs w:val="20"/>
        </w:rPr>
      </w:pPr>
    </w:p>
    <w:p w14:paraId="64E4EB25" w14:textId="77777777" w:rsidR="00E4549F" w:rsidRPr="00413587" w:rsidRDefault="00E4549F" w:rsidP="00E4549F">
      <w:pPr>
        <w:pStyle w:val="Prrafodelista"/>
        <w:spacing w:after="0" w:line="240" w:lineRule="auto"/>
        <w:ind w:left="1070"/>
        <w:jc w:val="both"/>
        <w:rPr>
          <w:rFonts w:ascii="Lato" w:hAnsi="Lato" w:cstheme="minorHAnsi"/>
          <w:b/>
          <w:sz w:val="20"/>
          <w:szCs w:val="20"/>
        </w:rPr>
      </w:pPr>
    </w:p>
    <w:p w14:paraId="4C8BD340" w14:textId="2A0F3B69" w:rsidR="005C508D" w:rsidRPr="00413587" w:rsidRDefault="00EE3DAA" w:rsidP="002D147C">
      <w:pPr>
        <w:spacing w:after="0" w:line="240" w:lineRule="auto"/>
        <w:jc w:val="center"/>
        <w:rPr>
          <w:rFonts w:ascii="Lato" w:hAnsi="Lato" w:cstheme="minorHAnsi"/>
          <w:b/>
          <w:sz w:val="20"/>
          <w:szCs w:val="20"/>
        </w:rPr>
      </w:pPr>
      <w:bookmarkStart w:id="4" w:name="_Hlk168669059"/>
      <w:bookmarkEnd w:id="0"/>
      <w:r w:rsidRPr="00413587">
        <w:rPr>
          <w:rFonts w:ascii="Lato" w:hAnsi="Lato" w:cstheme="minorHAnsi"/>
          <w:b/>
          <w:sz w:val="20"/>
          <w:szCs w:val="20"/>
        </w:rPr>
        <w:t>ENTE PÚBLICO: COMISIÓN DE DERECHOS HUMANOS DEL ESTADO DE YUCATÁN</w:t>
      </w:r>
    </w:p>
    <w:p w14:paraId="32D9E050" w14:textId="7A87DC9D" w:rsidR="005C508D" w:rsidRPr="00413587" w:rsidRDefault="00EE3DAA" w:rsidP="002D147C">
      <w:pPr>
        <w:spacing w:after="0" w:line="240" w:lineRule="auto"/>
        <w:jc w:val="center"/>
        <w:rPr>
          <w:rFonts w:ascii="Lato" w:hAnsi="Lato" w:cstheme="minorHAnsi"/>
          <w:b/>
          <w:sz w:val="20"/>
          <w:szCs w:val="20"/>
        </w:rPr>
      </w:pPr>
      <w:r w:rsidRPr="00413587">
        <w:rPr>
          <w:rFonts w:ascii="Lato" w:hAnsi="Lato" w:cstheme="minorHAnsi"/>
          <w:b/>
          <w:sz w:val="20"/>
          <w:szCs w:val="20"/>
        </w:rPr>
        <w:t>INDICADORES DE RESULTADOS</w:t>
      </w:r>
    </w:p>
    <w:p w14:paraId="3F36348B" w14:textId="3519A277" w:rsidR="00DA04E3" w:rsidRPr="00413587" w:rsidRDefault="00EE3DAA" w:rsidP="002D147C">
      <w:pPr>
        <w:spacing w:after="0" w:line="240" w:lineRule="auto"/>
        <w:jc w:val="center"/>
        <w:rPr>
          <w:rFonts w:ascii="Lato" w:hAnsi="Lato" w:cstheme="minorHAnsi"/>
          <w:b/>
          <w:sz w:val="20"/>
          <w:szCs w:val="20"/>
        </w:rPr>
      </w:pPr>
      <w:r w:rsidRPr="00413587">
        <w:rPr>
          <w:rFonts w:ascii="Lato" w:hAnsi="Lato" w:cstheme="minorHAnsi"/>
          <w:b/>
          <w:sz w:val="20"/>
          <w:szCs w:val="20"/>
        </w:rPr>
        <w:t>AL 3</w:t>
      </w:r>
      <w:r w:rsidR="00A04603" w:rsidRPr="00413587">
        <w:rPr>
          <w:rFonts w:ascii="Lato" w:hAnsi="Lato" w:cstheme="minorHAnsi"/>
          <w:b/>
          <w:sz w:val="20"/>
          <w:szCs w:val="20"/>
        </w:rPr>
        <w:t>1</w:t>
      </w:r>
      <w:r w:rsidRPr="00413587">
        <w:rPr>
          <w:rFonts w:ascii="Lato" w:hAnsi="Lato" w:cstheme="minorHAnsi"/>
          <w:b/>
          <w:sz w:val="20"/>
          <w:szCs w:val="20"/>
        </w:rPr>
        <w:t xml:space="preserve"> DE </w:t>
      </w:r>
      <w:r w:rsidR="00A04603" w:rsidRPr="00413587">
        <w:rPr>
          <w:rFonts w:ascii="Lato" w:hAnsi="Lato" w:cstheme="minorHAnsi"/>
          <w:b/>
          <w:sz w:val="20"/>
          <w:szCs w:val="20"/>
        </w:rPr>
        <w:t>DIC</w:t>
      </w:r>
      <w:r w:rsidR="00266936" w:rsidRPr="00413587">
        <w:rPr>
          <w:rFonts w:ascii="Lato" w:hAnsi="Lato" w:cstheme="minorHAnsi"/>
          <w:b/>
          <w:sz w:val="20"/>
          <w:szCs w:val="20"/>
        </w:rPr>
        <w:t>IEMBRE</w:t>
      </w:r>
      <w:r w:rsidRPr="00413587">
        <w:rPr>
          <w:rFonts w:ascii="Lato" w:hAnsi="Lato" w:cstheme="minorHAnsi"/>
          <w:b/>
          <w:sz w:val="20"/>
          <w:szCs w:val="20"/>
        </w:rPr>
        <w:t xml:space="preserve"> DE 202</w:t>
      </w:r>
      <w:r w:rsidR="00E54C4E" w:rsidRPr="00413587">
        <w:rPr>
          <w:rFonts w:ascii="Lato" w:hAnsi="Lato" w:cstheme="minorHAnsi"/>
          <w:b/>
          <w:sz w:val="20"/>
          <w:szCs w:val="20"/>
        </w:rPr>
        <w:t>5</w:t>
      </w:r>
      <w:r w:rsidRPr="00413587">
        <w:rPr>
          <w:rFonts w:ascii="Lato" w:hAnsi="Lato" w:cstheme="minorHAnsi"/>
          <w:b/>
          <w:sz w:val="20"/>
          <w:szCs w:val="20"/>
        </w:rPr>
        <w:t xml:space="preserve"> </w:t>
      </w:r>
    </w:p>
    <w:p w14:paraId="07760F9B" w14:textId="3AE65858" w:rsidR="005C508D" w:rsidRPr="00413587" w:rsidRDefault="00EE3DAA" w:rsidP="002D147C">
      <w:pPr>
        <w:spacing w:after="0" w:line="240" w:lineRule="auto"/>
        <w:jc w:val="center"/>
        <w:rPr>
          <w:rFonts w:ascii="Lato" w:hAnsi="Lato" w:cstheme="minorHAnsi"/>
          <w:b/>
          <w:sz w:val="20"/>
          <w:szCs w:val="20"/>
        </w:rPr>
      </w:pPr>
      <w:r w:rsidRPr="00413587">
        <w:rPr>
          <w:rFonts w:ascii="Lato" w:hAnsi="Lato" w:cstheme="minorHAnsi"/>
          <w:b/>
          <w:sz w:val="20"/>
          <w:szCs w:val="20"/>
        </w:rPr>
        <w:t>(CIFRAS EN PESOS)</w:t>
      </w:r>
    </w:p>
    <w:p w14:paraId="31D7F43F" w14:textId="28D7045E" w:rsidR="00713FFE" w:rsidRPr="00413587" w:rsidRDefault="00713FFE" w:rsidP="002D147C">
      <w:pPr>
        <w:spacing w:after="0" w:line="240" w:lineRule="auto"/>
        <w:jc w:val="center"/>
        <w:rPr>
          <w:rFonts w:ascii="Lato" w:hAnsi="Lato" w:cstheme="minorHAnsi"/>
          <w:b/>
          <w:sz w:val="20"/>
          <w:szCs w:val="20"/>
        </w:rPr>
      </w:pPr>
    </w:p>
    <w:p w14:paraId="5BCF5753" w14:textId="3E6E3089" w:rsidR="00713FFE" w:rsidRPr="00413587" w:rsidRDefault="00713FFE" w:rsidP="002D147C">
      <w:pPr>
        <w:spacing w:after="0" w:line="240" w:lineRule="auto"/>
        <w:jc w:val="center"/>
        <w:rPr>
          <w:rFonts w:ascii="Lato" w:hAnsi="Lato" w:cstheme="minorHAnsi"/>
          <w:b/>
          <w:sz w:val="20"/>
          <w:szCs w:val="20"/>
        </w:rPr>
      </w:pPr>
    </w:p>
    <w:p w14:paraId="597E7601" w14:textId="12B9022A" w:rsidR="005A7D82" w:rsidRPr="00413587" w:rsidRDefault="005A7D82" w:rsidP="00931F83">
      <w:pPr>
        <w:spacing w:after="0" w:line="240" w:lineRule="auto"/>
        <w:rPr>
          <w:rFonts w:ascii="Lato" w:hAnsi="Lato" w:cstheme="minorHAnsi"/>
          <w:b/>
          <w:sz w:val="20"/>
          <w:szCs w:val="20"/>
        </w:rPr>
      </w:pPr>
    </w:p>
    <w:p w14:paraId="08A5A4ED" w14:textId="5E94C7DE" w:rsidR="005A7D82" w:rsidRPr="00413587" w:rsidRDefault="00101163" w:rsidP="00931F83">
      <w:pPr>
        <w:spacing w:after="0" w:line="240" w:lineRule="auto"/>
        <w:rPr>
          <w:rFonts w:ascii="Lato" w:hAnsi="Lato" w:cstheme="minorHAnsi"/>
          <w:b/>
          <w:sz w:val="20"/>
          <w:szCs w:val="20"/>
        </w:rPr>
      </w:pPr>
      <w:r w:rsidRPr="00413587">
        <w:rPr>
          <w:rFonts w:ascii="Lato" w:hAnsi="Lato"/>
          <w:noProof/>
          <w:sz w:val="20"/>
          <w:szCs w:val="20"/>
          <w:lang w:eastAsia="es-MX"/>
        </w:rPr>
        <w:drawing>
          <wp:anchor distT="0" distB="0" distL="114300" distR="114300" simplePos="0" relativeHeight="251675648" behindDoc="1" locked="0" layoutInCell="1" allowOverlap="1" wp14:anchorId="369FB99D" wp14:editId="0CC47BD9">
            <wp:simplePos x="0" y="0"/>
            <wp:positionH relativeFrom="margin">
              <wp:align>center</wp:align>
            </wp:positionH>
            <wp:positionV relativeFrom="paragraph">
              <wp:posOffset>171450</wp:posOffset>
            </wp:positionV>
            <wp:extent cx="9144000" cy="2877820"/>
            <wp:effectExtent l="0" t="0" r="0" b="0"/>
            <wp:wrapTight wrapText="bothSides">
              <wp:wrapPolygon edited="0">
                <wp:start x="0" y="0"/>
                <wp:lineTo x="0" y="21447"/>
                <wp:lineTo x="21555" y="21447"/>
                <wp:lineTo x="21555"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126" t="34751" r="47987" b="23753"/>
                    <a:stretch/>
                  </pic:blipFill>
                  <pic:spPr bwMode="auto">
                    <a:xfrm>
                      <a:off x="0" y="0"/>
                      <a:ext cx="9144000" cy="2877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E31001" w14:textId="2A07E7FD" w:rsidR="00FB04A7" w:rsidRPr="00413587" w:rsidRDefault="00FB04A7" w:rsidP="00931F83">
      <w:pPr>
        <w:spacing w:after="0" w:line="240" w:lineRule="auto"/>
        <w:rPr>
          <w:rFonts w:ascii="Lato" w:hAnsi="Lato" w:cstheme="minorHAnsi"/>
          <w:b/>
          <w:sz w:val="20"/>
          <w:szCs w:val="20"/>
        </w:rPr>
      </w:pPr>
    </w:p>
    <w:p w14:paraId="6569921F" w14:textId="56EC7391" w:rsidR="00FB04A7" w:rsidRPr="00413587" w:rsidRDefault="00FB04A7" w:rsidP="00931F83">
      <w:pPr>
        <w:spacing w:after="0" w:line="240" w:lineRule="auto"/>
        <w:rPr>
          <w:rFonts w:ascii="Lato" w:hAnsi="Lato" w:cstheme="minorHAnsi"/>
          <w:b/>
          <w:sz w:val="20"/>
          <w:szCs w:val="20"/>
        </w:rPr>
      </w:pPr>
    </w:p>
    <w:p w14:paraId="0B7173E6" w14:textId="66E03306" w:rsidR="00FB04A7" w:rsidRPr="00413587" w:rsidRDefault="00FB04A7" w:rsidP="00931F83">
      <w:pPr>
        <w:spacing w:after="0" w:line="240" w:lineRule="auto"/>
        <w:rPr>
          <w:rFonts w:ascii="Lato" w:hAnsi="Lato" w:cstheme="minorHAnsi"/>
          <w:b/>
          <w:sz w:val="20"/>
          <w:szCs w:val="20"/>
        </w:rPr>
      </w:pPr>
    </w:p>
    <w:p w14:paraId="09E2A82C" w14:textId="5871C3E8" w:rsidR="00FB04A7" w:rsidRPr="00413587" w:rsidRDefault="00FB04A7" w:rsidP="00931F83">
      <w:pPr>
        <w:spacing w:after="0" w:line="240" w:lineRule="auto"/>
        <w:rPr>
          <w:rFonts w:ascii="Lato" w:hAnsi="Lato" w:cstheme="minorHAnsi"/>
          <w:b/>
          <w:sz w:val="20"/>
          <w:szCs w:val="20"/>
        </w:rPr>
      </w:pPr>
    </w:p>
    <w:p w14:paraId="3FBC41FA" w14:textId="2C665208" w:rsidR="00FB04A7" w:rsidRPr="00413587" w:rsidRDefault="00FB04A7" w:rsidP="00931F83">
      <w:pPr>
        <w:spacing w:after="0" w:line="240" w:lineRule="auto"/>
        <w:rPr>
          <w:rFonts w:ascii="Lato" w:hAnsi="Lato" w:cstheme="minorHAnsi"/>
          <w:b/>
          <w:sz w:val="20"/>
          <w:szCs w:val="20"/>
        </w:rPr>
      </w:pPr>
    </w:p>
    <w:p w14:paraId="7C38859F" w14:textId="1F6B18E7" w:rsidR="00FB04A7" w:rsidRPr="00413587" w:rsidRDefault="00FB04A7" w:rsidP="00931F83">
      <w:pPr>
        <w:spacing w:after="0" w:line="240" w:lineRule="auto"/>
        <w:rPr>
          <w:rFonts w:ascii="Lato" w:hAnsi="Lato" w:cstheme="minorHAnsi"/>
          <w:b/>
          <w:sz w:val="20"/>
          <w:szCs w:val="20"/>
        </w:rPr>
      </w:pPr>
    </w:p>
    <w:p w14:paraId="6AA71E5F" w14:textId="4DE1ED8B" w:rsidR="00FB04A7" w:rsidRPr="00413587" w:rsidRDefault="00FB04A7" w:rsidP="00931F83">
      <w:pPr>
        <w:spacing w:after="0" w:line="240" w:lineRule="auto"/>
        <w:rPr>
          <w:rFonts w:ascii="Lato" w:hAnsi="Lato" w:cstheme="minorHAnsi"/>
          <w:b/>
          <w:sz w:val="20"/>
          <w:szCs w:val="20"/>
        </w:rPr>
      </w:pPr>
    </w:p>
    <w:p w14:paraId="49F039E5" w14:textId="42E9DC8A" w:rsidR="00FB04A7" w:rsidRPr="00413587" w:rsidRDefault="00FB04A7" w:rsidP="00931F83">
      <w:pPr>
        <w:spacing w:after="0" w:line="240" w:lineRule="auto"/>
        <w:rPr>
          <w:rFonts w:ascii="Lato" w:hAnsi="Lato" w:cstheme="minorHAnsi"/>
          <w:b/>
          <w:sz w:val="20"/>
          <w:szCs w:val="20"/>
        </w:rPr>
      </w:pPr>
    </w:p>
    <w:p w14:paraId="6C1BCF5E" w14:textId="12359347" w:rsidR="00FB04A7" w:rsidRPr="00413587" w:rsidRDefault="00FB04A7" w:rsidP="00931F83">
      <w:pPr>
        <w:spacing w:after="0" w:line="240" w:lineRule="auto"/>
        <w:rPr>
          <w:rFonts w:ascii="Lato" w:hAnsi="Lato" w:cstheme="minorHAnsi"/>
          <w:b/>
          <w:sz w:val="20"/>
          <w:szCs w:val="20"/>
        </w:rPr>
      </w:pPr>
    </w:p>
    <w:p w14:paraId="577493A9" w14:textId="11CFE74B" w:rsidR="00E54C4E" w:rsidRPr="00413587" w:rsidRDefault="00E54C4E" w:rsidP="00931F83">
      <w:pPr>
        <w:spacing w:after="0" w:line="240" w:lineRule="auto"/>
        <w:rPr>
          <w:rFonts w:ascii="Lato" w:hAnsi="Lato" w:cstheme="minorHAnsi"/>
          <w:b/>
          <w:sz w:val="20"/>
          <w:szCs w:val="20"/>
        </w:rPr>
      </w:pPr>
    </w:p>
    <w:p w14:paraId="17853D95" w14:textId="6D8589B0" w:rsidR="0053502B" w:rsidRPr="00413587" w:rsidRDefault="0053502B" w:rsidP="00931F83">
      <w:pPr>
        <w:spacing w:after="0" w:line="240" w:lineRule="auto"/>
        <w:rPr>
          <w:rFonts w:ascii="Lato" w:hAnsi="Lato" w:cstheme="minorHAnsi"/>
          <w:b/>
          <w:sz w:val="20"/>
          <w:szCs w:val="20"/>
        </w:rPr>
      </w:pPr>
    </w:p>
    <w:p w14:paraId="06814E76" w14:textId="61FBFF60" w:rsidR="0053502B" w:rsidRPr="00413587" w:rsidRDefault="0053502B" w:rsidP="00931F83">
      <w:pPr>
        <w:spacing w:after="0" w:line="240" w:lineRule="auto"/>
        <w:rPr>
          <w:rFonts w:ascii="Lato" w:hAnsi="Lato" w:cstheme="minorHAnsi"/>
          <w:b/>
          <w:sz w:val="20"/>
          <w:szCs w:val="20"/>
        </w:rPr>
      </w:pPr>
    </w:p>
    <w:p w14:paraId="795DA7BD" w14:textId="37001E79" w:rsidR="00E54C4E" w:rsidRPr="00413587" w:rsidRDefault="00101163" w:rsidP="00931F83">
      <w:pPr>
        <w:spacing w:after="0" w:line="240" w:lineRule="auto"/>
        <w:rPr>
          <w:rFonts w:ascii="Lato" w:hAnsi="Lato" w:cstheme="minorHAnsi"/>
          <w:b/>
          <w:sz w:val="20"/>
          <w:szCs w:val="20"/>
        </w:rPr>
      </w:pPr>
      <w:r w:rsidRPr="00413587">
        <w:rPr>
          <w:rFonts w:ascii="Lato" w:hAnsi="Lato"/>
          <w:noProof/>
          <w:sz w:val="20"/>
          <w:szCs w:val="20"/>
          <w:lang w:eastAsia="es-MX"/>
        </w:rPr>
        <w:drawing>
          <wp:anchor distT="0" distB="0" distL="114300" distR="114300" simplePos="0" relativeHeight="251676672" behindDoc="1" locked="0" layoutInCell="1" allowOverlap="1" wp14:anchorId="7DD2A099" wp14:editId="714A05F6">
            <wp:simplePos x="0" y="0"/>
            <wp:positionH relativeFrom="margin">
              <wp:align>center</wp:align>
            </wp:positionH>
            <wp:positionV relativeFrom="paragraph">
              <wp:posOffset>240030</wp:posOffset>
            </wp:positionV>
            <wp:extent cx="8990330" cy="3514090"/>
            <wp:effectExtent l="0" t="0" r="1270" b="0"/>
            <wp:wrapTight wrapText="bothSides">
              <wp:wrapPolygon edited="0">
                <wp:start x="0" y="0"/>
                <wp:lineTo x="0" y="21428"/>
                <wp:lineTo x="21557" y="21428"/>
                <wp:lineTo x="21557"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016" t="37531" r="47945" b="10466"/>
                    <a:stretch/>
                  </pic:blipFill>
                  <pic:spPr bwMode="auto">
                    <a:xfrm>
                      <a:off x="0" y="0"/>
                      <a:ext cx="8990330" cy="3514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69BF72" w14:textId="77777777" w:rsidR="0053502B" w:rsidRPr="00413587" w:rsidRDefault="0053502B" w:rsidP="00931F83">
      <w:pPr>
        <w:spacing w:after="0" w:line="240" w:lineRule="auto"/>
        <w:rPr>
          <w:rFonts w:ascii="Lato" w:hAnsi="Lato" w:cstheme="minorHAnsi"/>
          <w:b/>
          <w:sz w:val="20"/>
          <w:szCs w:val="20"/>
        </w:rPr>
      </w:pPr>
    </w:p>
    <w:p w14:paraId="76292EF0" w14:textId="4B473FDF" w:rsidR="0053502B" w:rsidRPr="00413587" w:rsidRDefault="0053502B" w:rsidP="00931F83">
      <w:pPr>
        <w:spacing w:after="0" w:line="240" w:lineRule="auto"/>
        <w:rPr>
          <w:rFonts w:ascii="Lato" w:hAnsi="Lato" w:cstheme="minorHAnsi"/>
          <w:b/>
          <w:sz w:val="20"/>
          <w:szCs w:val="20"/>
        </w:rPr>
      </w:pPr>
    </w:p>
    <w:p w14:paraId="3F7BCB6B" w14:textId="7C3B0EBD" w:rsidR="0053502B" w:rsidRPr="00413587" w:rsidRDefault="0053502B" w:rsidP="00931F83">
      <w:pPr>
        <w:spacing w:after="0" w:line="240" w:lineRule="auto"/>
        <w:rPr>
          <w:rFonts w:ascii="Lato" w:hAnsi="Lato" w:cstheme="minorHAnsi"/>
          <w:b/>
          <w:sz w:val="20"/>
          <w:szCs w:val="20"/>
        </w:rPr>
      </w:pPr>
    </w:p>
    <w:p w14:paraId="6FAB3BA4" w14:textId="77777777" w:rsidR="0053502B" w:rsidRPr="00413587" w:rsidRDefault="0053502B" w:rsidP="00931F83">
      <w:pPr>
        <w:spacing w:after="0" w:line="240" w:lineRule="auto"/>
        <w:rPr>
          <w:rFonts w:ascii="Lato" w:hAnsi="Lato" w:cstheme="minorHAnsi"/>
          <w:b/>
          <w:sz w:val="20"/>
          <w:szCs w:val="20"/>
        </w:rPr>
      </w:pPr>
    </w:p>
    <w:p w14:paraId="205B79A0" w14:textId="4E67026F" w:rsidR="00E54C4E" w:rsidRDefault="00E54C4E" w:rsidP="00931F83">
      <w:pPr>
        <w:spacing w:after="0" w:line="240" w:lineRule="auto"/>
        <w:rPr>
          <w:rFonts w:ascii="Lato" w:hAnsi="Lato" w:cstheme="minorHAnsi"/>
          <w:b/>
          <w:sz w:val="20"/>
          <w:szCs w:val="20"/>
        </w:rPr>
      </w:pPr>
    </w:p>
    <w:p w14:paraId="60D53C02" w14:textId="77777777" w:rsidR="00413587" w:rsidRPr="00413587" w:rsidRDefault="00413587" w:rsidP="00931F83">
      <w:pPr>
        <w:spacing w:after="0" w:line="240" w:lineRule="auto"/>
        <w:rPr>
          <w:rFonts w:ascii="Lato" w:hAnsi="Lato" w:cstheme="minorHAnsi"/>
          <w:b/>
          <w:sz w:val="20"/>
          <w:szCs w:val="20"/>
        </w:rPr>
      </w:pPr>
    </w:p>
    <w:p w14:paraId="21AD4FB6" w14:textId="1A08981F" w:rsidR="00E54C4E" w:rsidRPr="00413587" w:rsidRDefault="00E54C4E" w:rsidP="00931F83">
      <w:pPr>
        <w:spacing w:after="0" w:line="240" w:lineRule="auto"/>
        <w:rPr>
          <w:rFonts w:ascii="Lato" w:hAnsi="Lato" w:cstheme="minorHAnsi"/>
          <w:b/>
          <w:sz w:val="20"/>
          <w:szCs w:val="20"/>
        </w:rPr>
      </w:pPr>
    </w:p>
    <w:p w14:paraId="7D46687B" w14:textId="661456EC" w:rsidR="001049F1" w:rsidRPr="00413587" w:rsidRDefault="00EE3DAA" w:rsidP="00E56CAD">
      <w:pPr>
        <w:spacing w:after="0" w:line="240" w:lineRule="auto"/>
        <w:rPr>
          <w:rFonts w:ascii="Lato" w:hAnsi="Lato"/>
          <w:noProof/>
          <w:sz w:val="20"/>
          <w:szCs w:val="20"/>
        </w:rPr>
      </w:pPr>
      <w:r w:rsidRPr="00413587">
        <w:rPr>
          <w:rFonts w:ascii="Lato" w:hAnsi="Lato" w:cstheme="minorHAnsi"/>
          <w:b/>
          <w:sz w:val="20"/>
          <w:szCs w:val="20"/>
        </w:rPr>
        <w:t xml:space="preserve">13. INFORMACIÓN POR SEGMENTOS: </w:t>
      </w:r>
      <w:r w:rsidR="00A761E3" w:rsidRPr="00413587">
        <w:rPr>
          <w:rFonts w:ascii="Lato" w:hAnsi="Lato" w:cstheme="minorHAnsi"/>
          <w:b/>
          <w:sz w:val="20"/>
          <w:szCs w:val="20"/>
        </w:rPr>
        <w:t>SEGUNDO</w:t>
      </w:r>
      <w:r w:rsidR="004A1C27" w:rsidRPr="00413587">
        <w:rPr>
          <w:rFonts w:ascii="Lato" w:hAnsi="Lato" w:cstheme="minorHAnsi"/>
          <w:b/>
          <w:sz w:val="20"/>
          <w:szCs w:val="20"/>
        </w:rPr>
        <w:t xml:space="preserve"> SEMESTRE DEL</w:t>
      </w:r>
      <w:r w:rsidRPr="00413587">
        <w:rPr>
          <w:rFonts w:ascii="Lato" w:hAnsi="Lato" w:cstheme="minorHAnsi"/>
          <w:b/>
          <w:sz w:val="20"/>
          <w:szCs w:val="20"/>
        </w:rPr>
        <w:t xml:space="preserve"> AÑO FISCAL 202</w:t>
      </w:r>
      <w:r w:rsidR="00A761E3" w:rsidRPr="00413587">
        <w:rPr>
          <w:rFonts w:ascii="Lato" w:hAnsi="Lato" w:cstheme="minorHAnsi"/>
          <w:b/>
          <w:sz w:val="20"/>
          <w:szCs w:val="20"/>
        </w:rPr>
        <w:t>5</w:t>
      </w:r>
      <w:r w:rsidRPr="00413587">
        <w:rPr>
          <w:rFonts w:ascii="Lato" w:hAnsi="Lato" w:cstheme="minorHAnsi"/>
          <w:b/>
          <w:sz w:val="20"/>
          <w:szCs w:val="20"/>
        </w:rPr>
        <w:t>.</w:t>
      </w:r>
    </w:p>
    <w:p w14:paraId="05D9584D" w14:textId="355797BE" w:rsidR="00252C28" w:rsidRPr="00413587" w:rsidRDefault="00413587" w:rsidP="00E56CAD">
      <w:pPr>
        <w:spacing w:after="0" w:line="240" w:lineRule="auto"/>
        <w:rPr>
          <w:rFonts w:ascii="Lato" w:hAnsi="Lato"/>
          <w:noProof/>
          <w:sz w:val="20"/>
          <w:szCs w:val="20"/>
        </w:rPr>
      </w:pPr>
      <w:r w:rsidRPr="00413587">
        <w:rPr>
          <w:rFonts w:ascii="Lato" w:hAnsi="Lato"/>
          <w:noProof/>
          <w:sz w:val="20"/>
          <w:szCs w:val="20"/>
          <w:lang w:eastAsia="es-MX"/>
        </w:rPr>
        <w:drawing>
          <wp:anchor distT="0" distB="0" distL="114300" distR="114300" simplePos="0" relativeHeight="251674624" behindDoc="1" locked="0" layoutInCell="1" allowOverlap="1" wp14:anchorId="06E478B1" wp14:editId="7C651F19">
            <wp:simplePos x="0" y="0"/>
            <wp:positionH relativeFrom="margin">
              <wp:align>center</wp:align>
            </wp:positionH>
            <wp:positionV relativeFrom="paragraph">
              <wp:posOffset>127635</wp:posOffset>
            </wp:positionV>
            <wp:extent cx="6131560" cy="4603115"/>
            <wp:effectExtent l="0" t="0" r="2540" b="6985"/>
            <wp:wrapTight wrapText="bothSides">
              <wp:wrapPolygon edited="0">
                <wp:start x="0" y="0"/>
                <wp:lineTo x="0" y="21543"/>
                <wp:lineTo x="21542" y="21543"/>
                <wp:lineTo x="21542" y="0"/>
                <wp:lineTo x="0" y="0"/>
              </wp:wrapPolygon>
            </wp:wrapTight>
            <wp:docPr id="7" name="Imagen 7"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abla&#10;&#10;El contenido generado por IA puede ser incorrec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1560" cy="4603115"/>
                    </a:xfrm>
                    <a:prstGeom prst="rect">
                      <a:avLst/>
                    </a:prstGeom>
                    <a:noFill/>
                  </pic:spPr>
                </pic:pic>
              </a:graphicData>
            </a:graphic>
            <wp14:sizeRelH relativeFrom="page">
              <wp14:pctWidth>0</wp14:pctWidth>
            </wp14:sizeRelH>
            <wp14:sizeRelV relativeFrom="page">
              <wp14:pctHeight>0</wp14:pctHeight>
            </wp14:sizeRelV>
          </wp:anchor>
        </w:drawing>
      </w:r>
    </w:p>
    <w:p w14:paraId="0BF1E357" w14:textId="07FC6731" w:rsidR="00630B61" w:rsidRPr="00413587" w:rsidRDefault="00252C28" w:rsidP="00413587">
      <w:pPr>
        <w:spacing w:after="0" w:line="240" w:lineRule="auto"/>
        <w:jc w:val="center"/>
        <w:rPr>
          <w:rFonts w:ascii="Lato" w:hAnsi="Lato"/>
          <w:noProof/>
          <w:sz w:val="20"/>
          <w:szCs w:val="20"/>
        </w:rPr>
      </w:pPr>
      <w:r w:rsidRPr="00413587">
        <w:rPr>
          <w:rFonts w:ascii="Lato" w:hAnsi="Lato"/>
          <w:noProof/>
          <w:sz w:val="20"/>
          <w:szCs w:val="20"/>
          <w:lang w:eastAsia="es-MX"/>
        </w:rPr>
        <w:drawing>
          <wp:inline distT="0" distB="0" distL="0" distR="0" wp14:anchorId="790F651D" wp14:editId="0B0ED01C">
            <wp:extent cx="6529315" cy="457962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99" t="36934" r="69245" b="9443"/>
                    <a:stretch/>
                  </pic:blipFill>
                  <pic:spPr bwMode="auto">
                    <a:xfrm>
                      <a:off x="0" y="0"/>
                      <a:ext cx="6551531" cy="4595202"/>
                    </a:xfrm>
                    <a:prstGeom prst="rect">
                      <a:avLst/>
                    </a:prstGeom>
                    <a:ln>
                      <a:noFill/>
                    </a:ln>
                    <a:extLst>
                      <a:ext uri="{53640926-AAD7-44D8-BBD7-CCE9431645EC}">
                        <a14:shadowObscured xmlns:a14="http://schemas.microsoft.com/office/drawing/2010/main"/>
                      </a:ext>
                    </a:extLst>
                  </pic:spPr>
                </pic:pic>
              </a:graphicData>
            </a:graphic>
          </wp:inline>
        </w:drawing>
      </w:r>
    </w:p>
    <w:p w14:paraId="64C13C76" w14:textId="5A0F3593" w:rsidR="00D55F3C" w:rsidRPr="00413587" w:rsidRDefault="00D55F3C" w:rsidP="00E56CAD">
      <w:pPr>
        <w:spacing w:after="0" w:line="240" w:lineRule="auto"/>
        <w:rPr>
          <w:rFonts w:ascii="Lato" w:hAnsi="Lato" w:cstheme="minorHAnsi"/>
          <w:b/>
          <w:sz w:val="20"/>
          <w:szCs w:val="20"/>
        </w:rPr>
      </w:pPr>
    </w:p>
    <w:p w14:paraId="67724C81" w14:textId="2A3DAB6C" w:rsidR="00266936" w:rsidRPr="00413587" w:rsidRDefault="00266936" w:rsidP="00E56CAD">
      <w:pPr>
        <w:spacing w:after="0" w:line="240" w:lineRule="auto"/>
        <w:rPr>
          <w:rFonts w:ascii="Lato" w:hAnsi="Lato" w:cstheme="minorHAnsi"/>
          <w:b/>
          <w:sz w:val="20"/>
          <w:szCs w:val="20"/>
        </w:rPr>
      </w:pPr>
    </w:p>
    <w:p w14:paraId="0F9C7DFE" w14:textId="77777777" w:rsidR="00266936" w:rsidRPr="00413587" w:rsidRDefault="00266936" w:rsidP="00E56CAD">
      <w:pPr>
        <w:spacing w:after="0" w:line="240" w:lineRule="auto"/>
        <w:rPr>
          <w:rFonts w:ascii="Lato" w:hAnsi="Lato" w:cstheme="minorHAnsi"/>
          <w:b/>
          <w:sz w:val="20"/>
          <w:szCs w:val="20"/>
        </w:rPr>
      </w:pPr>
    </w:p>
    <w:p w14:paraId="48131F6E" w14:textId="7F420627" w:rsidR="008970C9" w:rsidRPr="00413587" w:rsidRDefault="00EE3DAA" w:rsidP="00E56CAD">
      <w:pPr>
        <w:spacing w:after="0" w:line="240" w:lineRule="auto"/>
        <w:rPr>
          <w:rFonts w:ascii="Lato" w:hAnsi="Lato" w:cstheme="minorHAnsi"/>
          <w:b/>
          <w:sz w:val="20"/>
          <w:szCs w:val="20"/>
        </w:rPr>
      </w:pPr>
      <w:r w:rsidRPr="00413587">
        <w:rPr>
          <w:rFonts w:ascii="Lato" w:hAnsi="Lato" w:cstheme="minorHAnsi"/>
          <w:b/>
          <w:sz w:val="20"/>
          <w:szCs w:val="20"/>
        </w:rPr>
        <w:t>14. EVENTOS POSTERIORES AL CIERRE.</w:t>
      </w:r>
    </w:p>
    <w:p w14:paraId="50B4AFED" w14:textId="56C7AF18" w:rsidR="0005715A" w:rsidRPr="00413587" w:rsidRDefault="00EE3DAA" w:rsidP="00E56CAD">
      <w:pPr>
        <w:spacing w:after="0" w:line="240" w:lineRule="auto"/>
        <w:rPr>
          <w:rFonts w:ascii="Lato" w:hAnsi="Lato" w:cstheme="minorHAnsi"/>
          <w:bCs/>
          <w:sz w:val="20"/>
          <w:szCs w:val="20"/>
        </w:rPr>
      </w:pPr>
      <w:r w:rsidRPr="00413587">
        <w:rPr>
          <w:rFonts w:ascii="Lato" w:hAnsi="Lato" w:cstheme="minorHAnsi"/>
          <w:bCs/>
          <w:sz w:val="20"/>
          <w:szCs w:val="20"/>
        </w:rPr>
        <w:t>EL ENTE PÚBLICO INFORMARÁ EL EFECTO EN SUS ESTADOS FINANCIEROS DE AQUELLOS HECHOS OCURRIDOS EN EL PERÍODO POSTERIOR AL QUE INFORMA, QUE PROPORCIONAN MAYOR EVIDENCIA SOBRE EVENTOS QUE LE AFECTAN ECONÓMICAMENTE Y QUE NO SE CONOCÍAN A LA FECHA DE CIERRE. (N/A)</w:t>
      </w:r>
    </w:p>
    <w:p w14:paraId="4595154B" w14:textId="77777777" w:rsidR="00F456B0" w:rsidRPr="00413587" w:rsidRDefault="00F456B0" w:rsidP="00E56CAD">
      <w:pPr>
        <w:spacing w:after="0" w:line="240" w:lineRule="auto"/>
        <w:rPr>
          <w:rFonts w:ascii="Lato" w:hAnsi="Lato" w:cstheme="minorHAnsi"/>
          <w:bCs/>
          <w:sz w:val="20"/>
          <w:szCs w:val="20"/>
        </w:rPr>
      </w:pPr>
    </w:p>
    <w:p w14:paraId="16AB2DBB" w14:textId="77777777" w:rsidR="001F496A" w:rsidRPr="00413587" w:rsidRDefault="00EE3DAA" w:rsidP="00E56CAD">
      <w:pPr>
        <w:spacing w:after="0" w:line="240" w:lineRule="auto"/>
        <w:rPr>
          <w:rFonts w:ascii="Lato" w:hAnsi="Lato" w:cstheme="minorHAnsi"/>
          <w:b/>
          <w:sz w:val="20"/>
          <w:szCs w:val="20"/>
        </w:rPr>
      </w:pPr>
      <w:r w:rsidRPr="00413587">
        <w:rPr>
          <w:rFonts w:ascii="Lato" w:hAnsi="Lato" w:cstheme="minorHAnsi"/>
          <w:b/>
          <w:sz w:val="20"/>
          <w:szCs w:val="20"/>
        </w:rPr>
        <w:t>15. PARTES RELACIONADAS.</w:t>
      </w:r>
    </w:p>
    <w:p w14:paraId="3CE1F6E4" w14:textId="2E65F3CC" w:rsidR="0005715A" w:rsidRPr="00413587" w:rsidRDefault="00EE3DAA" w:rsidP="00E56CAD">
      <w:pPr>
        <w:spacing w:after="0" w:line="240" w:lineRule="auto"/>
        <w:rPr>
          <w:rFonts w:ascii="Lato" w:hAnsi="Lato" w:cstheme="minorHAnsi"/>
          <w:bCs/>
          <w:sz w:val="20"/>
          <w:szCs w:val="20"/>
        </w:rPr>
      </w:pPr>
      <w:r w:rsidRPr="00413587">
        <w:rPr>
          <w:rFonts w:ascii="Lato" w:hAnsi="Lato" w:cstheme="minorHAnsi"/>
          <w:bCs/>
          <w:sz w:val="20"/>
          <w:szCs w:val="20"/>
        </w:rPr>
        <w:t>SE DEBE ESTABLECER POR ESCRITO QUE NO EXISTEN PARTES RELACIONADAS QUE PUDIERAN EJERCER INFLUENCIA SIGNIFICATIVA SOBRE LA TOMA DE DECISIONES FINANCIERAS Y OPERATIVAS. (N/A)</w:t>
      </w:r>
    </w:p>
    <w:p w14:paraId="67C2BC16" w14:textId="77777777" w:rsidR="002B7CB6" w:rsidRPr="00413587" w:rsidRDefault="002B7CB6" w:rsidP="00E56CAD">
      <w:pPr>
        <w:spacing w:after="0" w:line="240" w:lineRule="auto"/>
        <w:rPr>
          <w:rFonts w:ascii="Lato" w:hAnsi="Lato" w:cstheme="minorHAnsi"/>
          <w:b/>
          <w:sz w:val="20"/>
          <w:szCs w:val="20"/>
        </w:rPr>
      </w:pPr>
    </w:p>
    <w:p w14:paraId="3F85B965" w14:textId="77777777" w:rsidR="003D1D2C" w:rsidRPr="00413587" w:rsidRDefault="003D1D2C" w:rsidP="00E56CAD">
      <w:pPr>
        <w:spacing w:after="0" w:line="240" w:lineRule="auto"/>
        <w:rPr>
          <w:rFonts w:ascii="Lato" w:hAnsi="Lato" w:cstheme="minorHAnsi"/>
          <w:b/>
          <w:sz w:val="20"/>
          <w:szCs w:val="20"/>
        </w:rPr>
      </w:pPr>
    </w:p>
    <w:p w14:paraId="0605C630" w14:textId="540E814B" w:rsidR="00C874CC" w:rsidRPr="00413587" w:rsidRDefault="00EE3DAA" w:rsidP="00E56CAD">
      <w:pPr>
        <w:spacing w:after="0" w:line="240" w:lineRule="auto"/>
        <w:rPr>
          <w:rFonts w:ascii="Lato" w:hAnsi="Lato" w:cstheme="minorHAnsi"/>
          <w:b/>
          <w:sz w:val="20"/>
          <w:szCs w:val="20"/>
        </w:rPr>
      </w:pPr>
      <w:r w:rsidRPr="00413587">
        <w:rPr>
          <w:rFonts w:ascii="Lato" w:hAnsi="Lato" w:cstheme="minorHAnsi"/>
          <w:b/>
          <w:sz w:val="20"/>
          <w:szCs w:val="20"/>
        </w:rPr>
        <w:t>16. RESPONSABILIDAD SOBRE LA PRESENTACIÓN RAZONABLE DE LA INFORMACIÓN CONTABLE.</w:t>
      </w:r>
    </w:p>
    <w:p w14:paraId="08C99899" w14:textId="7D477A37" w:rsidR="0016573F" w:rsidRPr="00413587" w:rsidRDefault="00EE3DAA" w:rsidP="008164EC">
      <w:pPr>
        <w:spacing w:after="0" w:line="240" w:lineRule="auto"/>
        <w:rPr>
          <w:rFonts w:ascii="Lato" w:hAnsi="Lato" w:cstheme="minorHAnsi"/>
          <w:bCs/>
          <w:sz w:val="20"/>
          <w:szCs w:val="20"/>
        </w:rPr>
      </w:pPr>
      <w:r w:rsidRPr="00413587">
        <w:rPr>
          <w:rFonts w:ascii="Lato" w:hAnsi="Lato" w:cstheme="minorHAnsi"/>
          <w:bCs/>
          <w:sz w:val="20"/>
          <w:szCs w:val="20"/>
        </w:rPr>
        <w:t>“BAJO PROTESTA DE DECIR VERDAD DECLARAMOS QUE LOS ESTADOS FINANCIEROS Y SUS NOTAS, SON RAZONABLEMENTE CORRECTOS Y SON RESPONSABILIDAD DEL EMISOR”</w:t>
      </w:r>
    </w:p>
    <w:p w14:paraId="31797724" w14:textId="77777777" w:rsidR="008164EC" w:rsidRPr="00413587" w:rsidRDefault="008164EC" w:rsidP="008164EC">
      <w:pPr>
        <w:spacing w:after="0" w:line="240" w:lineRule="auto"/>
        <w:rPr>
          <w:rFonts w:ascii="Lato" w:hAnsi="Lato" w:cstheme="minorHAnsi"/>
          <w:bCs/>
          <w:sz w:val="20"/>
          <w:szCs w:val="20"/>
        </w:rPr>
      </w:pPr>
    </w:p>
    <w:p w14:paraId="047742AA" w14:textId="427ABE06" w:rsidR="00BF7A4C" w:rsidRPr="00413587" w:rsidRDefault="00EE3DAA" w:rsidP="00555BCF">
      <w:pPr>
        <w:pStyle w:val="Prrafodelista"/>
        <w:numPr>
          <w:ilvl w:val="0"/>
          <w:numId w:val="39"/>
        </w:numPr>
        <w:spacing w:after="0" w:line="240" w:lineRule="auto"/>
        <w:jc w:val="center"/>
        <w:rPr>
          <w:rFonts w:ascii="Lato" w:hAnsi="Lato" w:cstheme="minorHAnsi"/>
          <w:b/>
          <w:sz w:val="20"/>
          <w:szCs w:val="20"/>
        </w:rPr>
      </w:pPr>
      <w:r w:rsidRPr="00413587">
        <w:rPr>
          <w:rFonts w:ascii="Lato" w:hAnsi="Lato" w:cstheme="minorHAnsi"/>
          <w:b/>
          <w:sz w:val="20"/>
          <w:szCs w:val="20"/>
        </w:rPr>
        <w:t>NOTAS DE DESGLOSE</w:t>
      </w:r>
    </w:p>
    <w:p w14:paraId="7DC2A25D" w14:textId="13E90C38" w:rsidR="00BF7A4C" w:rsidRPr="00413587" w:rsidRDefault="00EE3DAA" w:rsidP="009542CB">
      <w:pPr>
        <w:pStyle w:val="Prrafodelista"/>
        <w:numPr>
          <w:ilvl w:val="0"/>
          <w:numId w:val="38"/>
        </w:numPr>
        <w:spacing w:after="0" w:line="240" w:lineRule="auto"/>
        <w:jc w:val="both"/>
        <w:rPr>
          <w:rFonts w:ascii="Lato" w:eastAsia="Times New Roman" w:hAnsi="Lato" w:cstheme="minorHAnsi"/>
          <w:b/>
          <w:bCs/>
          <w:sz w:val="20"/>
          <w:szCs w:val="20"/>
          <w:lang w:eastAsia="es-MX"/>
        </w:rPr>
      </w:pPr>
      <w:r w:rsidRPr="00413587">
        <w:rPr>
          <w:rFonts w:ascii="Lato" w:eastAsia="Times New Roman" w:hAnsi="Lato" w:cstheme="minorHAnsi"/>
          <w:b/>
          <w:bCs/>
          <w:sz w:val="20"/>
          <w:szCs w:val="20"/>
          <w:lang w:eastAsia="es-MX"/>
        </w:rPr>
        <w:t>NOTAS AL ESTADO DE ACTIVIDADES</w:t>
      </w:r>
    </w:p>
    <w:p w14:paraId="6E86758A" w14:textId="77777777" w:rsidR="009542CB" w:rsidRPr="00413587" w:rsidRDefault="009542CB" w:rsidP="009542CB">
      <w:pPr>
        <w:pStyle w:val="Prrafodelista"/>
        <w:spacing w:after="0" w:line="240" w:lineRule="auto"/>
        <w:ind w:left="1080"/>
        <w:jc w:val="both"/>
        <w:rPr>
          <w:rFonts w:ascii="Lato" w:eastAsia="Times New Roman" w:hAnsi="Lato" w:cstheme="minorHAnsi"/>
          <w:b/>
          <w:bCs/>
          <w:sz w:val="20"/>
          <w:szCs w:val="20"/>
          <w:lang w:eastAsia="es-MX"/>
        </w:rPr>
      </w:pPr>
    </w:p>
    <w:p w14:paraId="54156B3F" w14:textId="68AB9870" w:rsidR="00D867E2" w:rsidRPr="00413587" w:rsidRDefault="00EE3DAA" w:rsidP="00D867E2">
      <w:pPr>
        <w:spacing w:after="0" w:line="240" w:lineRule="auto"/>
        <w:jc w:val="both"/>
        <w:rPr>
          <w:rFonts w:ascii="Lato" w:eastAsia="Times New Roman" w:hAnsi="Lato" w:cstheme="minorHAnsi"/>
          <w:b/>
          <w:sz w:val="20"/>
          <w:szCs w:val="20"/>
          <w:lang w:eastAsia="es-MX"/>
        </w:rPr>
      </w:pPr>
      <w:r w:rsidRPr="00413587">
        <w:rPr>
          <w:rFonts w:ascii="Lato" w:eastAsia="Times New Roman" w:hAnsi="Lato" w:cstheme="minorHAnsi"/>
          <w:b/>
          <w:sz w:val="20"/>
          <w:szCs w:val="20"/>
          <w:lang w:eastAsia="es-MX"/>
        </w:rPr>
        <w:t xml:space="preserve">                          INGRESOS Y OTROS BENEFICIOS                                                                                           $ </w:t>
      </w:r>
      <w:r w:rsidR="00671CC4" w:rsidRPr="00413587">
        <w:rPr>
          <w:rFonts w:ascii="Lato" w:eastAsia="Times New Roman" w:hAnsi="Lato" w:cstheme="minorHAnsi"/>
          <w:b/>
          <w:sz w:val="20"/>
          <w:szCs w:val="20"/>
          <w:lang w:eastAsia="es-MX"/>
        </w:rPr>
        <w:t>9,749,433.00</w:t>
      </w:r>
    </w:p>
    <w:p w14:paraId="24221FDD" w14:textId="77777777" w:rsidR="00281B1E" w:rsidRPr="00413587" w:rsidRDefault="00281B1E" w:rsidP="00D867E2">
      <w:pPr>
        <w:spacing w:after="0" w:line="240" w:lineRule="auto"/>
        <w:jc w:val="both"/>
        <w:rPr>
          <w:rFonts w:ascii="Lato" w:eastAsia="Times New Roman" w:hAnsi="Lato" w:cstheme="minorHAnsi"/>
          <w:bCs/>
          <w:sz w:val="20"/>
          <w:szCs w:val="20"/>
          <w:lang w:eastAsia="es-MX"/>
        </w:rPr>
      </w:pPr>
    </w:p>
    <w:p w14:paraId="235FAB03" w14:textId="54C027B4" w:rsidR="00CC213B" w:rsidRPr="00413587" w:rsidRDefault="00EE3DAA" w:rsidP="00E56CAD">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1.- TRANSFERENCIAS, ASIGNACIONES, SUBSIDIOS Y SUBVENCIONES, Y PENSIONES Y JUBILACIONES</w:t>
      </w:r>
    </w:p>
    <w:p w14:paraId="3CC94027" w14:textId="0FAEF755" w:rsidR="009613F8" w:rsidRPr="00413587" w:rsidRDefault="00EE3DAA" w:rsidP="00E56CAD">
      <w:pPr>
        <w:spacing w:after="0" w:line="240" w:lineRule="auto"/>
        <w:jc w:val="both"/>
        <w:rPr>
          <w:rFonts w:ascii="Lato" w:eastAsia="Times New Roman" w:hAnsi="Lato" w:cstheme="minorHAnsi"/>
          <w:b/>
          <w:sz w:val="20"/>
          <w:szCs w:val="20"/>
          <w:lang w:eastAsia="es-MX"/>
        </w:rPr>
      </w:pPr>
      <w:r w:rsidRPr="00413587">
        <w:rPr>
          <w:rFonts w:ascii="Lato" w:eastAsia="Times New Roman" w:hAnsi="Lato" w:cstheme="minorHAnsi"/>
          <w:sz w:val="20"/>
          <w:szCs w:val="20"/>
          <w:lang w:eastAsia="es-MX"/>
        </w:rPr>
        <w:t xml:space="preserve">          </w:t>
      </w:r>
      <w:r w:rsidR="00B647F6" w:rsidRPr="00413587">
        <w:rPr>
          <w:rFonts w:ascii="Lato" w:eastAsia="Times New Roman" w:hAnsi="Lato" w:cstheme="minorHAnsi"/>
          <w:sz w:val="20"/>
          <w:szCs w:val="20"/>
          <w:lang w:eastAsia="es-MX"/>
        </w:rPr>
        <w:t xml:space="preserve">               MONTO TOTAL AL </w:t>
      </w:r>
      <w:r w:rsidR="00D45B5E" w:rsidRPr="00413587">
        <w:rPr>
          <w:rFonts w:ascii="Lato" w:hAnsi="Lato" w:cstheme="minorHAnsi"/>
          <w:sz w:val="20"/>
          <w:szCs w:val="20"/>
        </w:rPr>
        <w:t>31 DE MARZO</w:t>
      </w:r>
      <w:r w:rsidR="00D45B5E" w:rsidRPr="00413587">
        <w:rPr>
          <w:rFonts w:ascii="Lato" w:hAnsi="Lato" w:cstheme="minorHAnsi"/>
          <w:b/>
          <w:sz w:val="20"/>
          <w:szCs w:val="20"/>
        </w:rPr>
        <w:t xml:space="preserve"> </w:t>
      </w:r>
      <w:r w:rsidRPr="00413587">
        <w:rPr>
          <w:rFonts w:ascii="Lato" w:eastAsia="Times New Roman" w:hAnsi="Lato" w:cstheme="minorHAnsi"/>
          <w:bCs/>
          <w:sz w:val="20"/>
          <w:szCs w:val="20"/>
          <w:lang w:eastAsia="es-MX"/>
        </w:rPr>
        <w:t>DEL 202</w:t>
      </w:r>
      <w:r w:rsidR="00F91EC7" w:rsidRPr="00413587">
        <w:rPr>
          <w:rFonts w:ascii="Lato" w:eastAsia="Times New Roman" w:hAnsi="Lato" w:cstheme="minorHAnsi"/>
          <w:bCs/>
          <w:sz w:val="20"/>
          <w:szCs w:val="20"/>
          <w:lang w:eastAsia="es-MX"/>
        </w:rPr>
        <w:t>6</w:t>
      </w:r>
      <w:r w:rsidRPr="00413587">
        <w:rPr>
          <w:rFonts w:ascii="Lato" w:eastAsia="Times New Roman" w:hAnsi="Lato" w:cstheme="minorHAnsi"/>
          <w:bCs/>
          <w:sz w:val="20"/>
          <w:szCs w:val="20"/>
          <w:lang w:eastAsia="es-MX"/>
        </w:rPr>
        <w:t xml:space="preserve">:                                                                 </w:t>
      </w:r>
      <w:r w:rsidR="00F91EC7" w:rsidRPr="00413587">
        <w:rPr>
          <w:rFonts w:ascii="Lato" w:eastAsia="Times New Roman" w:hAnsi="Lato" w:cstheme="minorHAnsi"/>
          <w:bCs/>
          <w:sz w:val="20"/>
          <w:szCs w:val="20"/>
          <w:lang w:eastAsia="es-MX"/>
        </w:rPr>
        <w:t xml:space="preserve">      </w:t>
      </w:r>
      <w:r w:rsidR="00EB2414" w:rsidRPr="00413587">
        <w:rPr>
          <w:rFonts w:ascii="Lato" w:eastAsia="Times New Roman" w:hAnsi="Lato" w:cstheme="minorHAnsi"/>
          <w:bCs/>
          <w:sz w:val="20"/>
          <w:szCs w:val="20"/>
          <w:lang w:eastAsia="es-MX"/>
        </w:rPr>
        <w:t xml:space="preserve"> </w:t>
      </w:r>
      <w:r w:rsidR="00395C9D" w:rsidRPr="00413587">
        <w:rPr>
          <w:rFonts w:ascii="Lato" w:eastAsia="Times New Roman" w:hAnsi="Lato" w:cstheme="minorHAnsi"/>
          <w:bCs/>
          <w:sz w:val="20"/>
          <w:szCs w:val="20"/>
          <w:lang w:eastAsia="es-MX"/>
        </w:rPr>
        <w:t>$ 9,749,433.00</w:t>
      </w:r>
    </w:p>
    <w:p w14:paraId="4BA8F39B" w14:textId="671F0B3A" w:rsidR="002320A6" w:rsidRPr="00413587" w:rsidRDefault="00EE3DAA" w:rsidP="00E56CAD">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xml:space="preserve">                         ÚNICOS INGRESOS CON LOS QUE CUENTA LA ENTIDAD.</w:t>
      </w:r>
    </w:p>
    <w:p w14:paraId="1D094DD7" w14:textId="74B69757" w:rsidR="00BE6842" w:rsidRPr="00413587" w:rsidRDefault="00EE3DAA" w:rsidP="00E56CAD">
      <w:pPr>
        <w:spacing w:after="0" w:line="240" w:lineRule="auto"/>
        <w:jc w:val="both"/>
        <w:rPr>
          <w:rFonts w:ascii="Lato" w:eastAsia="Times New Roman" w:hAnsi="Lato" w:cstheme="minorHAnsi"/>
          <w:b/>
          <w:sz w:val="20"/>
          <w:szCs w:val="20"/>
          <w:lang w:eastAsia="es-MX"/>
        </w:rPr>
      </w:pPr>
      <w:r w:rsidRPr="00413587">
        <w:rPr>
          <w:rFonts w:ascii="Lato" w:eastAsia="Times New Roman" w:hAnsi="Lato" w:cstheme="minorHAnsi"/>
          <w:bCs/>
          <w:sz w:val="20"/>
          <w:szCs w:val="20"/>
          <w:lang w:eastAsia="es-MX"/>
        </w:rPr>
        <w:t xml:space="preserve">                         </w:t>
      </w:r>
    </w:p>
    <w:p w14:paraId="79DB3EFD" w14:textId="46531F37" w:rsidR="00281B1E" w:rsidRPr="00413587" w:rsidRDefault="00EE3DAA" w:rsidP="00E56CAD">
      <w:pPr>
        <w:spacing w:after="0" w:line="240" w:lineRule="auto"/>
        <w:jc w:val="both"/>
        <w:rPr>
          <w:rFonts w:ascii="Lato" w:eastAsia="Times New Roman" w:hAnsi="Lato" w:cstheme="minorHAnsi"/>
          <w:b/>
          <w:bCs/>
          <w:sz w:val="20"/>
          <w:szCs w:val="20"/>
          <w:lang w:eastAsia="es-MX"/>
        </w:rPr>
      </w:pPr>
      <w:r w:rsidRPr="00413587">
        <w:rPr>
          <w:rFonts w:ascii="Lato" w:eastAsia="Times New Roman" w:hAnsi="Lato" w:cstheme="minorHAnsi"/>
          <w:b/>
          <w:bCs/>
          <w:sz w:val="20"/>
          <w:szCs w:val="20"/>
          <w:lang w:eastAsia="es-MX"/>
        </w:rPr>
        <w:t xml:space="preserve">                          GASTOS Y OTRAS PÉRDIDAS</w:t>
      </w:r>
    </w:p>
    <w:p w14:paraId="4B79C409" w14:textId="77777777" w:rsidR="009613F8" w:rsidRPr="00413587" w:rsidRDefault="009613F8" w:rsidP="00E56CAD">
      <w:pPr>
        <w:spacing w:after="0" w:line="240" w:lineRule="auto"/>
        <w:jc w:val="both"/>
        <w:rPr>
          <w:rFonts w:ascii="Lato" w:eastAsia="Times New Roman" w:hAnsi="Lato" w:cstheme="minorHAnsi"/>
          <w:b/>
          <w:bCs/>
          <w:sz w:val="20"/>
          <w:szCs w:val="20"/>
          <w:lang w:eastAsia="es-MX"/>
        </w:rPr>
      </w:pPr>
    </w:p>
    <w:p w14:paraId="265150E8" w14:textId="7563B5A8" w:rsidR="002320A6" w:rsidRPr="00413587" w:rsidRDefault="00EE3DAA" w:rsidP="00E56CAD">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xml:space="preserve">1.- LOS CONCEPTOS DEL GASTO PRESUPUESTAL </w:t>
      </w:r>
      <w:r w:rsidR="00D45B5E" w:rsidRPr="00413587">
        <w:rPr>
          <w:rFonts w:ascii="Lato" w:hAnsi="Lato" w:cstheme="minorHAnsi"/>
          <w:sz w:val="20"/>
          <w:szCs w:val="20"/>
        </w:rPr>
        <w:t>31 DE MARZO</w:t>
      </w:r>
      <w:r w:rsidR="00D45B5E" w:rsidRPr="00413587">
        <w:rPr>
          <w:rFonts w:ascii="Lato" w:hAnsi="Lato" w:cstheme="minorHAnsi"/>
          <w:b/>
          <w:sz w:val="20"/>
          <w:szCs w:val="20"/>
        </w:rPr>
        <w:t xml:space="preserve"> </w:t>
      </w:r>
      <w:r w:rsidR="00F91EC7" w:rsidRPr="00413587">
        <w:rPr>
          <w:rFonts w:ascii="Lato" w:eastAsia="Times New Roman" w:hAnsi="Lato" w:cstheme="minorHAnsi"/>
          <w:bCs/>
          <w:sz w:val="20"/>
          <w:szCs w:val="20"/>
          <w:lang w:eastAsia="es-MX"/>
        </w:rPr>
        <w:t>DEL 2026</w:t>
      </w:r>
    </w:p>
    <w:p w14:paraId="79A3FD35" w14:textId="3224797C" w:rsidR="00AA464E" w:rsidRPr="00413587" w:rsidRDefault="00EE3DAA" w:rsidP="00E56CAD">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xml:space="preserve">                          SERVICIOS PERSONALES                                                                                                               $ </w:t>
      </w:r>
      <w:r w:rsidR="00AA464E" w:rsidRPr="00413587">
        <w:rPr>
          <w:rFonts w:ascii="Lato" w:eastAsia="Times New Roman" w:hAnsi="Lato" w:cstheme="minorHAnsi"/>
          <w:sz w:val="20"/>
          <w:szCs w:val="20"/>
          <w:lang w:eastAsia="es-MX"/>
        </w:rPr>
        <w:t xml:space="preserve">  </w:t>
      </w:r>
      <w:r w:rsidR="00395C9D" w:rsidRPr="00413587">
        <w:rPr>
          <w:rFonts w:ascii="Lato" w:eastAsia="Times New Roman" w:hAnsi="Lato" w:cstheme="minorHAnsi"/>
          <w:sz w:val="20"/>
          <w:szCs w:val="20"/>
          <w:lang w:eastAsia="es-MX"/>
        </w:rPr>
        <w:t>7,428,408.73</w:t>
      </w:r>
    </w:p>
    <w:p w14:paraId="2B2DF1C0" w14:textId="38498423" w:rsidR="002A1EA5" w:rsidRPr="00413587" w:rsidRDefault="00EE3DAA" w:rsidP="002A1EA5">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xml:space="preserve">                          MATERIALES Y SUMINISTROS                                                                                                      $ </w:t>
      </w:r>
      <w:r w:rsidR="00AF5DCB" w:rsidRPr="00413587">
        <w:rPr>
          <w:rFonts w:ascii="Lato" w:eastAsia="Times New Roman" w:hAnsi="Lato" w:cstheme="minorHAnsi"/>
          <w:sz w:val="20"/>
          <w:szCs w:val="20"/>
          <w:lang w:eastAsia="es-MX"/>
        </w:rPr>
        <w:t xml:space="preserve"> </w:t>
      </w:r>
      <w:r w:rsidR="00B22FF2" w:rsidRPr="00413587">
        <w:rPr>
          <w:rFonts w:ascii="Lato" w:eastAsia="Times New Roman" w:hAnsi="Lato" w:cstheme="minorHAnsi"/>
          <w:sz w:val="20"/>
          <w:szCs w:val="20"/>
          <w:lang w:eastAsia="es-MX"/>
        </w:rPr>
        <w:t xml:space="preserve"> </w:t>
      </w:r>
      <w:r w:rsidR="00AA464E" w:rsidRPr="00413587">
        <w:rPr>
          <w:rFonts w:ascii="Lato" w:eastAsia="Times New Roman" w:hAnsi="Lato" w:cstheme="minorHAnsi"/>
          <w:sz w:val="20"/>
          <w:szCs w:val="20"/>
          <w:lang w:eastAsia="es-MX"/>
        </w:rPr>
        <w:t xml:space="preserve">   </w:t>
      </w:r>
      <w:r w:rsidR="00395C9D" w:rsidRPr="00413587">
        <w:rPr>
          <w:rFonts w:ascii="Lato" w:eastAsia="Times New Roman" w:hAnsi="Lato" w:cstheme="minorHAnsi"/>
          <w:sz w:val="20"/>
          <w:szCs w:val="20"/>
          <w:lang w:eastAsia="es-MX"/>
        </w:rPr>
        <w:t>552,597.44</w:t>
      </w:r>
    </w:p>
    <w:p w14:paraId="2EEC8BDC" w14:textId="560464CF" w:rsidR="00293E0E" w:rsidRPr="00413587" w:rsidRDefault="00EE3DAA" w:rsidP="00E56CAD">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xml:space="preserve">                         SERVICIOS GENERALES                                                                                                                  $  </w:t>
      </w:r>
      <w:r w:rsidR="00B22FF2" w:rsidRPr="00413587">
        <w:rPr>
          <w:rFonts w:ascii="Lato" w:eastAsia="Times New Roman" w:hAnsi="Lato" w:cstheme="minorHAnsi"/>
          <w:sz w:val="20"/>
          <w:szCs w:val="20"/>
          <w:lang w:eastAsia="es-MX"/>
        </w:rPr>
        <w:t xml:space="preserve"> </w:t>
      </w:r>
      <w:r w:rsidR="00AA464E" w:rsidRPr="00413587">
        <w:rPr>
          <w:rFonts w:ascii="Lato" w:eastAsia="Times New Roman" w:hAnsi="Lato" w:cstheme="minorHAnsi"/>
          <w:sz w:val="20"/>
          <w:szCs w:val="20"/>
          <w:lang w:eastAsia="es-MX"/>
        </w:rPr>
        <w:t xml:space="preserve">    </w:t>
      </w:r>
      <w:r w:rsidR="009968EB" w:rsidRPr="00413587">
        <w:rPr>
          <w:rFonts w:ascii="Lato" w:eastAsia="Times New Roman" w:hAnsi="Lato" w:cstheme="minorHAnsi"/>
          <w:sz w:val="20"/>
          <w:szCs w:val="20"/>
          <w:lang w:eastAsia="es-MX"/>
        </w:rPr>
        <w:t>645,498.50</w:t>
      </w:r>
    </w:p>
    <w:p w14:paraId="7B718D28" w14:textId="77AAB32D" w:rsidR="00095912" w:rsidRPr="00413587" w:rsidRDefault="00EE3DAA" w:rsidP="00E56CAD">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xml:space="preserve">                         AYUDAS SOCIALES                                                                                                                          $        </w:t>
      </w:r>
      <w:r w:rsidR="00AA464E" w:rsidRPr="00413587">
        <w:rPr>
          <w:rFonts w:ascii="Lato" w:eastAsia="Times New Roman" w:hAnsi="Lato" w:cstheme="minorHAnsi"/>
          <w:sz w:val="20"/>
          <w:szCs w:val="20"/>
          <w:lang w:eastAsia="es-MX"/>
        </w:rPr>
        <w:t xml:space="preserve"> </w:t>
      </w:r>
      <w:r w:rsidR="00395C9D" w:rsidRPr="00413587">
        <w:rPr>
          <w:rFonts w:ascii="Lato" w:eastAsia="Times New Roman" w:hAnsi="Lato" w:cstheme="minorHAnsi"/>
          <w:sz w:val="20"/>
          <w:szCs w:val="20"/>
          <w:lang w:eastAsia="es-MX"/>
        </w:rPr>
        <w:t>13,492.00</w:t>
      </w:r>
    </w:p>
    <w:p w14:paraId="6D1DCBAF" w14:textId="2AD04401" w:rsidR="009505A4" w:rsidRPr="00413587" w:rsidRDefault="00EE3DAA" w:rsidP="00E56CAD">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xml:space="preserve">                         OTROS GASTOS Y PÉRDIDAS EXTRAORDINARIAS                                                                      $     </w:t>
      </w:r>
      <w:r w:rsidR="009E0E6A" w:rsidRPr="00413587">
        <w:rPr>
          <w:rFonts w:ascii="Lato" w:eastAsia="Times New Roman" w:hAnsi="Lato" w:cstheme="minorHAnsi"/>
          <w:sz w:val="20"/>
          <w:szCs w:val="20"/>
          <w:lang w:eastAsia="es-MX"/>
        </w:rPr>
        <w:t xml:space="preserve">     </w:t>
      </w:r>
      <w:r w:rsidR="00293E0E" w:rsidRPr="00413587">
        <w:rPr>
          <w:rFonts w:ascii="Lato" w:eastAsia="Times New Roman" w:hAnsi="Lato" w:cstheme="minorHAnsi"/>
          <w:sz w:val="20"/>
          <w:szCs w:val="20"/>
          <w:lang w:eastAsia="es-MX"/>
        </w:rPr>
        <w:t xml:space="preserve"> </w:t>
      </w:r>
      <w:r w:rsidR="009E0E6A" w:rsidRPr="00413587">
        <w:rPr>
          <w:rFonts w:ascii="Lato" w:eastAsia="Times New Roman" w:hAnsi="Lato" w:cstheme="minorHAnsi"/>
          <w:sz w:val="20"/>
          <w:szCs w:val="20"/>
          <w:lang w:eastAsia="es-MX"/>
        </w:rPr>
        <w:t xml:space="preserve">  </w:t>
      </w:r>
      <w:r w:rsidR="00D07775" w:rsidRPr="00413587">
        <w:rPr>
          <w:rFonts w:ascii="Lato" w:eastAsia="Times New Roman" w:hAnsi="Lato" w:cstheme="minorHAnsi"/>
          <w:sz w:val="20"/>
          <w:szCs w:val="20"/>
          <w:lang w:eastAsia="es-MX"/>
        </w:rPr>
        <w:t xml:space="preserve"> </w:t>
      </w:r>
      <w:r w:rsidR="00AA464E" w:rsidRPr="00413587">
        <w:rPr>
          <w:rFonts w:ascii="Lato" w:eastAsia="Times New Roman" w:hAnsi="Lato" w:cstheme="minorHAnsi"/>
          <w:sz w:val="20"/>
          <w:szCs w:val="20"/>
          <w:lang w:eastAsia="es-MX"/>
        </w:rPr>
        <w:t xml:space="preserve">  </w:t>
      </w:r>
      <w:r w:rsidR="009968EB" w:rsidRPr="00413587">
        <w:rPr>
          <w:rFonts w:ascii="Lato" w:eastAsia="Times New Roman" w:hAnsi="Lato" w:cstheme="minorHAnsi"/>
          <w:sz w:val="20"/>
          <w:szCs w:val="20"/>
          <w:lang w:eastAsia="es-MX"/>
        </w:rPr>
        <w:t>-</w:t>
      </w:r>
      <w:r w:rsidR="00AA464E" w:rsidRPr="00413587">
        <w:rPr>
          <w:rFonts w:ascii="Lato" w:eastAsia="Times New Roman" w:hAnsi="Lato" w:cstheme="minorHAnsi"/>
          <w:sz w:val="20"/>
          <w:szCs w:val="20"/>
          <w:lang w:eastAsia="es-MX"/>
        </w:rPr>
        <w:t xml:space="preserve"> </w:t>
      </w:r>
      <w:r w:rsidR="00395C9D" w:rsidRPr="00413587">
        <w:rPr>
          <w:rFonts w:ascii="Lato" w:eastAsia="Times New Roman" w:hAnsi="Lato" w:cstheme="minorHAnsi"/>
          <w:sz w:val="20"/>
          <w:szCs w:val="20"/>
          <w:lang w:eastAsia="es-MX"/>
        </w:rPr>
        <w:t>0.59</w:t>
      </w:r>
    </w:p>
    <w:p w14:paraId="134247EF" w14:textId="77777777" w:rsidR="00BE6842" w:rsidRPr="00413587" w:rsidRDefault="00BE6842" w:rsidP="00E56CAD">
      <w:pPr>
        <w:spacing w:after="0" w:line="240" w:lineRule="auto"/>
        <w:jc w:val="both"/>
        <w:rPr>
          <w:rFonts w:ascii="Lato" w:eastAsia="Times New Roman" w:hAnsi="Lato" w:cstheme="minorHAnsi"/>
          <w:b/>
          <w:bCs/>
          <w:sz w:val="20"/>
          <w:szCs w:val="20"/>
          <w:lang w:eastAsia="es-MX"/>
        </w:rPr>
      </w:pPr>
    </w:p>
    <w:p w14:paraId="245BCCF4" w14:textId="3D9EA8CB" w:rsidR="00C86742" w:rsidRPr="00413587" w:rsidRDefault="00EE3DAA" w:rsidP="00BF7A4C">
      <w:pPr>
        <w:pStyle w:val="Prrafodelista"/>
        <w:numPr>
          <w:ilvl w:val="0"/>
          <w:numId w:val="38"/>
        </w:numPr>
        <w:spacing w:after="0" w:line="240" w:lineRule="auto"/>
        <w:jc w:val="both"/>
        <w:rPr>
          <w:rFonts w:ascii="Lato" w:eastAsia="Times New Roman" w:hAnsi="Lato" w:cstheme="minorHAnsi"/>
          <w:b/>
          <w:bCs/>
          <w:sz w:val="20"/>
          <w:szCs w:val="20"/>
          <w:lang w:eastAsia="es-MX"/>
        </w:rPr>
      </w:pPr>
      <w:r w:rsidRPr="00413587">
        <w:rPr>
          <w:rFonts w:ascii="Lato" w:eastAsia="Times New Roman" w:hAnsi="Lato" w:cstheme="minorHAnsi"/>
          <w:b/>
          <w:bCs/>
          <w:sz w:val="20"/>
          <w:szCs w:val="20"/>
          <w:lang w:eastAsia="es-MX"/>
        </w:rPr>
        <w:t>NOTAS AL ESTADO DE SITUACION FINANCIERA</w:t>
      </w:r>
    </w:p>
    <w:p w14:paraId="0EFB54D9" w14:textId="77777777" w:rsidR="00BF7A4C" w:rsidRPr="00413587" w:rsidRDefault="00BF7A4C" w:rsidP="00BF7A4C">
      <w:pPr>
        <w:spacing w:after="0" w:line="240" w:lineRule="auto"/>
        <w:ind w:left="360"/>
        <w:jc w:val="both"/>
        <w:rPr>
          <w:rFonts w:ascii="Lato" w:eastAsia="Times New Roman" w:hAnsi="Lato" w:cstheme="minorHAnsi"/>
          <w:b/>
          <w:bCs/>
          <w:sz w:val="20"/>
          <w:szCs w:val="20"/>
          <w:lang w:eastAsia="es-MX"/>
        </w:rPr>
      </w:pPr>
    </w:p>
    <w:p w14:paraId="70D28414" w14:textId="066E48D5" w:rsidR="00C86742" w:rsidRPr="00413587" w:rsidRDefault="00EE3DAA" w:rsidP="00E56CAD">
      <w:pPr>
        <w:spacing w:after="0" w:line="240" w:lineRule="auto"/>
        <w:jc w:val="both"/>
        <w:rPr>
          <w:rFonts w:ascii="Lato" w:eastAsia="Times New Roman" w:hAnsi="Lato" w:cstheme="minorHAnsi"/>
          <w:b/>
          <w:bCs/>
          <w:sz w:val="20"/>
          <w:szCs w:val="20"/>
          <w:lang w:eastAsia="es-MX"/>
        </w:rPr>
      </w:pPr>
      <w:r w:rsidRPr="00413587">
        <w:rPr>
          <w:rFonts w:ascii="Lato" w:eastAsia="Times New Roman" w:hAnsi="Lato" w:cstheme="minorHAnsi"/>
          <w:b/>
          <w:bCs/>
          <w:sz w:val="20"/>
          <w:szCs w:val="20"/>
          <w:lang w:eastAsia="es-MX"/>
        </w:rPr>
        <w:t xml:space="preserve">ACTIVO                                                                                                                                                                                </w:t>
      </w:r>
      <w:r w:rsidRPr="00413587">
        <w:rPr>
          <w:rFonts w:ascii="Lato" w:eastAsia="Times New Roman" w:hAnsi="Lato" w:cstheme="minorHAnsi"/>
          <w:b/>
          <w:bCs/>
          <w:sz w:val="20"/>
          <w:szCs w:val="20"/>
          <w:u w:val="single"/>
          <w:lang w:eastAsia="es-MX"/>
        </w:rPr>
        <w:t>202</w:t>
      </w:r>
      <w:r w:rsidR="00F91EC7" w:rsidRPr="00413587">
        <w:rPr>
          <w:rFonts w:ascii="Lato" w:eastAsia="Times New Roman" w:hAnsi="Lato" w:cstheme="minorHAnsi"/>
          <w:b/>
          <w:bCs/>
          <w:sz w:val="20"/>
          <w:szCs w:val="20"/>
          <w:u w:val="single"/>
          <w:lang w:eastAsia="es-MX"/>
        </w:rPr>
        <w:t>6</w:t>
      </w:r>
    </w:p>
    <w:p w14:paraId="0C64D82F" w14:textId="6E2F4025" w:rsidR="00FB6B3C" w:rsidRPr="00413587" w:rsidRDefault="00EE3DAA" w:rsidP="00E56CAD">
      <w:pPr>
        <w:spacing w:after="0" w:line="240" w:lineRule="auto"/>
        <w:jc w:val="both"/>
        <w:rPr>
          <w:rFonts w:ascii="Lato" w:eastAsia="Times New Roman" w:hAnsi="Lato" w:cstheme="minorHAnsi"/>
          <w:b/>
          <w:sz w:val="20"/>
          <w:szCs w:val="20"/>
          <w:lang w:eastAsia="es-MX"/>
        </w:rPr>
      </w:pPr>
      <w:r w:rsidRPr="00413587">
        <w:rPr>
          <w:rFonts w:ascii="Lato" w:eastAsia="Times New Roman" w:hAnsi="Lato" w:cstheme="minorHAnsi"/>
          <w:b/>
          <w:sz w:val="20"/>
          <w:szCs w:val="20"/>
          <w:lang w:eastAsia="es-MX"/>
        </w:rPr>
        <w:t>1.- EFECTIVO Y EQUIVALENTES                                                                                                                            $</w:t>
      </w:r>
      <w:r w:rsidR="00AF5DCB" w:rsidRPr="00413587">
        <w:rPr>
          <w:rFonts w:ascii="Lato" w:eastAsia="Times New Roman" w:hAnsi="Lato" w:cstheme="minorHAnsi"/>
          <w:b/>
          <w:sz w:val="20"/>
          <w:szCs w:val="20"/>
          <w:lang w:eastAsia="es-MX"/>
        </w:rPr>
        <w:t xml:space="preserve"> </w:t>
      </w:r>
      <w:r w:rsidR="00395C9D" w:rsidRPr="00413587">
        <w:rPr>
          <w:rFonts w:ascii="Lato" w:eastAsia="Times New Roman" w:hAnsi="Lato" w:cstheme="minorHAnsi"/>
          <w:b/>
          <w:sz w:val="20"/>
          <w:szCs w:val="20"/>
          <w:lang w:eastAsia="es-MX"/>
        </w:rPr>
        <w:t>1,038,150.02</w:t>
      </w:r>
    </w:p>
    <w:p w14:paraId="78035CDF" w14:textId="155D18F7" w:rsidR="009A5747" w:rsidRPr="00413587" w:rsidRDefault="00EE3DAA" w:rsidP="00E56CAD">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b/>
          <w:sz w:val="20"/>
          <w:szCs w:val="20"/>
          <w:lang w:eastAsia="es-MX"/>
        </w:rPr>
        <w:t xml:space="preserve"> </w:t>
      </w:r>
      <w:r w:rsidRPr="00413587">
        <w:rPr>
          <w:rFonts w:ascii="Lato" w:eastAsia="Times New Roman" w:hAnsi="Lato" w:cstheme="minorHAnsi"/>
          <w:sz w:val="20"/>
          <w:szCs w:val="20"/>
          <w:lang w:eastAsia="es-MX"/>
        </w:rPr>
        <w:t xml:space="preserve">                             EFECTIVO                                                                                                                                    $   </w:t>
      </w:r>
      <w:r w:rsidR="00AA464E" w:rsidRPr="00413587">
        <w:rPr>
          <w:rFonts w:ascii="Lato" w:eastAsia="Times New Roman" w:hAnsi="Lato" w:cstheme="minorHAnsi"/>
          <w:sz w:val="20"/>
          <w:szCs w:val="20"/>
          <w:lang w:eastAsia="es-MX"/>
        </w:rPr>
        <w:t xml:space="preserve"> </w:t>
      </w:r>
      <w:r w:rsidR="00E535B4" w:rsidRPr="00413587">
        <w:rPr>
          <w:rFonts w:ascii="Lato" w:eastAsia="Times New Roman" w:hAnsi="Lato" w:cstheme="minorHAnsi"/>
          <w:sz w:val="20"/>
          <w:szCs w:val="20"/>
          <w:lang w:eastAsia="es-MX"/>
        </w:rPr>
        <w:t xml:space="preserve">   </w:t>
      </w:r>
      <w:r w:rsidR="00AA464E" w:rsidRPr="00413587">
        <w:rPr>
          <w:rFonts w:ascii="Lato" w:eastAsia="Times New Roman" w:hAnsi="Lato" w:cstheme="minorHAnsi"/>
          <w:sz w:val="20"/>
          <w:szCs w:val="20"/>
          <w:lang w:eastAsia="es-MX"/>
        </w:rPr>
        <w:t>26,00</w:t>
      </w:r>
      <w:r w:rsidR="006F5C5A" w:rsidRPr="00413587">
        <w:rPr>
          <w:rFonts w:ascii="Lato" w:eastAsia="Times New Roman" w:hAnsi="Lato" w:cstheme="minorHAnsi"/>
          <w:sz w:val="20"/>
          <w:szCs w:val="20"/>
          <w:lang w:eastAsia="es-MX"/>
        </w:rPr>
        <w:t>0.0</w:t>
      </w:r>
      <w:r w:rsidRPr="00413587">
        <w:rPr>
          <w:rFonts w:ascii="Lato" w:eastAsia="Times New Roman" w:hAnsi="Lato" w:cstheme="minorHAnsi"/>
          <w:sz w:val="20"/>
          <w:szCs w:val="20"/>
          <w:lang w:eastAsia="es-MX"/>
        </w:rPr>
        <w:t>0</w:t>
      </w:r>
    </w:p>
    <w:p w14:paraId="300A7392" w14:textId="19EE7350" w:rsidR="000D26C4" w:rsidRPr="00413587" w:rsidRDefault="00EE3DAA" w:rsidP="00E56CAD">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xml:space="preserve">                              BANCOS/TESORERÍA                                                                                                                 $ </w:t>
      </w:r>
      <w:r w:rsidR="00AF5DCB" w:rsidRPr="00413587">
        <w:rPr>
          <w:rFonts w:ascii="Lato" w:eastAsia="Times New Roman" w:hAnsi="Lato" w:cstheme="minorHAnsi"/>
          <w:sz w:val="20"/>
          <w:szCs w:val="20"/>
          <w:lang w:eastAsia="es-MX"/>
        </w:rPr>
        <w:t xml:space="preserve">   </w:t>
      </w:r>
      <w:r w:rsidR="00395C9D" w:rsidRPr="00413587">
        <w:rPr>
          <w:rFonts w:ascii="Lato" w:eastAsia="Times New Roman" w:hAnsi="Lato" w:cstheme="minorHAnsi"/>
          <w:sz w:val="20"/>
          <w:szCs w:val="20"/>
          <w:lang w:eastAsia="es-MX"/>
        </w:rPr>
        <w:t>903,852.02</w:t>
      </w:r>
    </w:p>
    <w:p w14:paraId="37DA0A41" w14:textId="005C17E1" w:rsidR="009A5747" w:rsidRPr="00413587" w:rsidRDefault="00EE3DAA" w:rsidP="00E56CAD">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xml:space="preserve">                              BANCOS/DEPENDENCIAS Y OTROS                                                                                        $                 0.00</w:t>
      </w:r>
    </w:p>
    <w:p w14:paraId="663A9118" w14:textId="2C345C70" w:rsidR="009A5747" w:rsidRPr="00413587" w:rsidRDefault="00EE3DAA" w:rsidP="00E56CAD">
      <w:pPr>
        <w:tabs>
          <w:tab w:val="left" w:pos="4270"/>
          <w:tab w:val="left" w:pos="4821"/>
        </w:tabs>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xml:space="preserve">                              INVERSIONES TEMPORALES (HASTA 3 </w:t>
      </w:r>
      <w:proofErr w:type="gramStart"/>
      <w:r w:rsidR="00413587" w:rsidRPr="00413587">
        <w:rPr>
          <w:rFonts w:ascii="Lato" w:eastAsia="Times New Roman" w:hAnsi="Lato" w:cstheme="minorHAnsi"/>
          <w:sz w:val="20"/>
          <w:szCs w:val="20"/>
          <w:lang w:eastAsia="es-MX"/>
        </w:rPr>
        <w:t xml:space="preserve">MESES)  </w:t>
      </w:r>
      <w:r w:rsidRPr="00413587">
        <w:rPr>
          <w:rFonts w:ascii="Lato" w:eastAsia="Times New Roman" w:hAnsi="Lato" w:cstheme="minorHAnsi"/>
          <w:sz w:val="20"/>
          <w:szCs w:val="20"/>
          <w:lang w:eastAsia="es-MX"/>
        </w:rPr>
        <w:t xml:space="preserve"> </w:t>
      </w:r>
      <w:proofErr w:type="gramEnd"/>
      <w:r w:rsidRPr="00413587">
        <w:rPr>
          <w:rFonts w:ascii="Lato" w:eastAsia="Times New Roman" w:hAnsi="Lato" w:cstheme="minorHAnsi"/>
          <w:sz w:val="20"/>
          <w:szCs w:val="20"/>
          <w:lang w:eastAsia="es-MX"/>
        </w:rPr>
        <w:t xml:space="preserve">                                                              $                 0.00</w:t>
      </w:r>
    </w:p>
    <w:p w14:paraId="42C83448" w14:textId="79682C68" w:rsidR="009A5747" w:rsidRPr="00413587" w:rsidRDefault="00EE3DAA" w:rsidP="00E56CAD">
      <w:pPr>
        <w:tabs>
          <w:tab w:val="left" w:pos="4270"/>
          <w:tab w:val="left" w:pos="4821"/>
        </w:tabs>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xml:space="preserve">                              FONDOS CON AFECTACIÓN ESPECÍFICA                                                                                $                 0.00</w:t>
      </w:r>
    </w:p>
    <w:p w14:paraId="0E49BE6C" w14:textId="45F12CDF" w:rsidR="009A5747" w:rsidRPr="00413587" w:rsidRDefault="00EE3DAA" w:rsidP="00E56CAD">
      <w:pPr>
        <w:tabs>
          <w:tab w:val="left" w:pos="4270"/>
          <w:tab w:val="left" w:pos="4821"/>
        </w:tabs>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xml:space="preserve">                              DEPÓSITOS DE FONDOS DE TERCEROS EN GARANTÍA Y/O ADMINISTRACIÓN              $     100,000.00                    </w:t>
      </w:r>
    </w:p>
    <w:p w14:paraId="36E89075" w14:textId="77777777" w:rsidR="00E349E5" w:rsidRPr="00413587" w:rsidRDefault="00EE3DAA" w:rsidP="00E349E5">
      <w:pPr>
        <w:tabs>
          <w:tab w:val="left" w:pos="4270"/>
          <w:tab w:val="left" w:pos="4821"/>
        </w:tabs>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xml:space="preserve">                              OTROS EFECTIVOS Y EQUIVALENTES                                                                                     $         8,298.00</w:t>
      </w:r>
    </w:p>
    <w:p w14:paraId="1956431B" w14:textId="34B67126" w:rsidR="009A5747" w:rsidRPr="00413587" w:rsidRDefault="00E349E5" w:rsidP="00E349E5">
      <w:pPr>
        <w:tabs>
          <w:tab w:val="left" w:pos="4270"/>
          <w:tab w:val="left" w:pos="4821"/>
        </w:tabs>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ab/>
      </w:r>
      <w:r w:rsidR="00EE3DAA" w:rsidRPr="00413587">
        <w:rPr>
          <w:rFonts w:ascii="Lato" w:eastAsia="Times New Roman" w:hAnsi="Lato" w:cstheme="minorHAnsi"/>
          <w:sz w:val="20"/>
          <w:szCs w:val="20"/>
          <w:lang w:eastAsia="es-MX"/>
        </w:rPr>
        <w:t xml:space="preserve">     </w:t>
      </w:r>
    </w:p>
    <w:p w14:paraId="1124520A" w14:textId="31D3E4F1" w:rsidR="004036AC" w:rsidRPr="00413587" w:rsidRDefault="00EE3DAA" w:rsidP="00E56CAD">
      <w:pPr>
        <w:spacing w:after="0" w:line="240" w:lineRule="auto"/>
        <w:jc w:val="both"/>
        <w:rPr>
          <w:rFonts w:ascii="Lato" w:eastAsia="Times New Roman" w:hAnsi="Lato" w:cstheme="minorHAnsi"/>
          <w:b/>
          <w:sz w:val="20"/>
          <w:szCs w:val="20"/>
          <w:lang w:eastAsia="es-MX"/>
        </w:rPr>
      </w:pPr>
      <w:r w:rsidRPr="00413587">
        <w:rPr>
          <w:rFonts w:ascii="Lato" w:eastAsia="Times New Roman" w:hAnsi="Lato" w:cstheme="minorHAnsi"/>
          <w:b/>
          <w:bCs/>
          <w:sz w:val="20"/>
          <w:szCs w:val="20"/>
          <w:lang w:eastAsia="es-MX"/>
        </w:rPr>
        <w:t>2.- DERECHOS</w:t>
      </w:r>
      <w:r w:rsidRPr="00413587">
        <w:rPr>
          <w:rFonts w:ascii="Lato" w:eastAsia="Times New Roman" w:hAnsi="Lato" w:cstheme="minorHAnsi"/>
          <w:b/>
          <w:sz w:val="20"/>
          <w:szCs w:val="20"/>
          <w:lang w:eastAsia="es-MX"/>
        </w:rPr>
        <w:t xml:space="preserve"> A RECIBIR EFECTIVO 0 EQUIVALENTES Y BIENES O SERVICIOS     </w:t>
      </w:r>
    </w:p>
    <w:p w14:paraId="74117684" w14:textId="149FCD20" w:rsidR="004F0B16" w:rsidRPr="00413587" w:rsidRDefault="00EE3DAA" w:rsidP="004F0B16">
      <w:pPr>
        <w:tabs>
          <w:tab w:val="left" w:pos="4909"/>
        </w:tabs>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xml:space="preserve">            MONTO PENDIENTE DE COBRO Y POR RECUPERAR HASTA DE 5 EJERCICIOS ANTERIORES                  $        0.00</w:t>
      </w:r>
    </w:p>
    <w:p w14:paraId="16E5D978" w14:textId="77777777" w:rsidR="00BA6B3B" w:rsidRPr="00413587" w:rsidRDefault="00BA6B3B" w:rsidP="00E56CAD">
      <w:pPr>
        <w:spacing w:after="0" w:line="240" w:lineRule="auto"/>
        <w:jc w:val="both"/>
        <w:rPr>
          <w:rFonts w:ascii="Lato" w:eastAsia="Times New Roman" w:hAnsi="Lato" w:cstheme="minorHAnsi"/>
          <w:sz w:val="20"/>
          <w:szCs w:val="20"/>
          <w:lang w:eastAsia="es-MX"/>
        </w:rPr>
      </w:pPr>
    </w:p>
    <w:p w14:paraId="06E249AB" w14:textId="5A84AB05" w:rsidR="009D7540" w:rsidRPr="00413587" w:rsidRDefault="00EE3DAA" w:rsidP="004036AC">
      <w:pPr>
        <w:spacing w:after="0" w:line="240" w:lineRule="auto"/>
        <w:jc w:val="both"/>
        <w:rPr>
          <w:rFonts w:ascii="Lato" w:eastAsia="Times New Roman" w:hAnsi="Lato" w:cstheme="minorHAnsi"/>
          <w:b/>
          <w:bCs/>
          <w:sz w:val="20"/>
          <w:szCs w:val="20"/>
          <w:lang w:eastAsia="es-MX"/>
        </w:rPr>
      </w:pPr>
      <w:r w:rsidRPr="00413587">
        <w:rPr>
          <w:rFonts w:ascii="Lato" w:eastAsia="Times New Roman" w:hAnsi="Lato" w:cstheme="minorHAnsi"/>
          <w:b/>
          <w:bCs/>
          <w:sz w:val="20"/>
          <w:szCs w:val="20"/>
          <w:lang w:eastAsia="es-MX"/>
        </w:rPr>
        <w:t xml:space="preserve">3.- DERECHOS A RECIBIR EFECTIVO Y EQUIVALENTES, Y BIENES O SERVICIOS  </w:t>
      </w:r>
    </w:p>
    <w:p w14:paraId="2BE58374" w14:textId="0D0EC13C" w:rsidR="004036AC" w:rsidRPr="00413587" w:rsidRDefault="00EE3DAA" w:rsidP="004036AC">
      <w:pPr>
        <w:spacing w:after="0" w:line="240" w:lineRule="auto"/>
        <w:jc w:val="both"/>
        <w:rPr>
          <w:rFonts w:ascii="Lato" w:eastAsia="Times New Roman" w:hAnsi="Lato" w:cstheme="minorHAnsi"/>
          <w:b/>
          <w:bCs/>
          <w:sz w:val="20"/>
          <w:szCs w:val="20"/>
          <w:lang w:eastAsia="es-MX"/>
        </w:rPr>
      </w:pPr>
      <w:r w:rsidRPr="00413587">
        <w:rPr>
          <w:rFonts w:ascii="Lato" w:eastAsia="Times New Roman" w:hAnsi="Lato" w:cstheme="minorHAnsi"/>
          <w:b/>
          <w:bCs/>
          <w:sz w:val="20"/>
          <w:szCs w:val="20"/>
          <w:lang w:eastAsia="es-MX"/>
        </w:rPr>
        <w:t xml:space="preserve">     DERECHOS A RECIBIR EFECTIVO Y EQUIVALENTES                                                                                     $   </w:t>
      </w:r>
      <w:r w:rsidR="009968EB" w:rsidRPr="00413587">
        <w:rPr>
          <w:rFonts w:ascii="Lato" w:eastAsia="Times New Roman" w:hAnsi="Lato" w:cstheme="minorHAnsi"/>
          <w:b/>
          <w:bCs/>
          <w:sz w:val="20"/>
          <w:szCs w:val="20"/>
          <w:lang w:eastAsia="es-MX"/>
        </w:rPr>
        <w:t>392,</w:t>
      </w:r>
      <w:r w:rsidR="009613F8" w:rsidRPr="00413587">
        <w:rPr>
          <w:rFonts w:ascii="Lato" w:eastAsia="Times New Roman" w:hAnsi="Lato" w:cstheme="minorHAnsi"/>
          <w:b/>
          <w:bCs/>
          <w:sz w:val="20"/>
          <w:szCs w:val="20"/>
          <w:lang w:eastAsia="es-MX"/>
        </w:rPr>
        <w:t>638.60</w:t>
      </w:r>
    </w:p>
    <w:p w14:paraId="6AD073BF" w14:textId="7FA046AB" w:rsidR="006F5C5A" w:rsidRPr="00413587" w:rsidRDefault="00EE3DAA" w:rsidP="00E56CAD">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xml:space="preserve">                     DEUDORES DIVERSOS X COBRAR A CORTO PLAZO</w:t>
      </w:r>
      <w:r w:rsidRPr="00413587">
        <w:rPr>
          <w:rFonts w:ascii="Lato" w:eastAsia="Times New Roman" w:hAnsi="Lato" w:cstheme="minorHAnsi"/>
          <w:b/>
          <w:bCs/>
          <w:sz w:val="20"/>
          <w:szCs w:val="20"/>
          <w:lang w:eastAsia="es-MX"/>
        </w:rPr>
        <w:t xml:space="preserve"> </w:t>
      </w:r>
      <w:r w:rsidR="006F5C5A" w:rsidRPr="00413587">
        <w:rPr>
          <w:rFonts w:ascii="Lato" w:eastAsia="Times New Roman" w:hAnsi="Lato" w:cstheme="minorHAnsi"/>
          <w:sz w:val="20"/>
          <w:szCs w:val="20"/>
          <w:lang w:eastAsia="es-MX"/>
        </w:rPr>
        <w:t xml:space="preserve">                           </w:t>
      </w:r>
      <w:r w:rsidR="00ED56FA" w:rsidRPr="00413587">
        <w:rPr>
          <w:rFonts w:ascii="Lato" w:eastAsia="Times New Roman" w:hAnsi="Lato" w:cstheme="minorHAnsi"/>
          <w:sz w:val="20"/>
          <w:szCs w:val="20"/>
          <w:lang w:eastAsia="es-MX"/>
        </w:rPr>
        <w:t xml:space="preserve">  </w:t>
      </w:r>
      <w:r w:rsidRPr="00413587">
        <w:rPr>
          <w:rFonts w:ascii="Lato" w:eastAsia="Times New Roman" w:hAnsi="Lato" w:cstheme="minorHAnsi"/>
          <w:sz w:val="20"/>
          <w:szCs w:val="20"/>
          <w:lang w:eastAsia="es-MX"/>
        </w:rPr>
        <w:t xml:space="preserve">  </w:t>
      </w:r>
      <w:r w:rsidRPr="00413587">
        <w:rPr>
          <w:rFonts w:ascii="Lato" w:eastAsia="Times New Roman" w:hAnsi="Lato" w:cstheme="minorHAnsi"/>
          <w:b/>
          <w:bCs/>
          <w:sz w:val="20"/>
          <w:szCs w:val="20"/>
          <w:lang w:eastAsia="es-MX"/>
        </w:rPr>
        <w:t xml:space="preserve">                                      </w:t>
      </w:r>
      <w:r w:rsidRPr="00413587">
        <w:rPr>
          <w:rFonts w:ascii="Lato" w:eastAsia="Times New Roman" w:hAnsi="Lato" w:cstheme="minorHAnsi"/>
          <w:sz w:val="20"/>
          <w:szCs w:val="20"/>
          <w:lang w:eastAsia="es-MX"/>
        </w:rPr>
        <w:t xml:space="preserve">$  </w:t>
      </w:r>
      <w:r w:rsidR="00FB04A7" w:rsidRPr="00413587">
        <w:rPr>
          <w:rFonts w:ascii="Lato" w:eastAsia="Times New Roman" w:hAnsi="Lato" w:cstheme="minorHAnsi"/>
          <w:sz w:val="20"/>
          <w:szCs w:val="20"/>
          <w:lang w:eastAsia="es-MX"/>
        </w:rPr>
        <w:t xml:space="preserve"> </w:t>
      </w:r>
      <w:r w:rsidR="00395C9D" w:rsidRPr="00413587">
        <w:rPr>
          <w:rFonts w:ascii="Lato" w:eastAsia="Times New Roman" w:hAnsi="Lato" w:cstheme="minorHAnsi"/>
          <w:sz w:val="20"/>
          <w:szCs w:val="20"/>
          <w:lang w:eastAsia="es-MX"/>
        </w:rPr>
        <w:t>274,935.29</w:t>
      </w:r>
    </w:p>
    <w:p w14:paraId="3B0A545B" w14:textId="77777777" w:rsidR="006F5C5A" w:rsidRPr="00413587" w:rsidRDefault="00EE3DAA" w:rsidP="00E56CAD">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xml:space="preserve">                     </w:t>
      </w:r>
      <w:r w:rsidR="006F5C5A" w:rsidRPr="00413587">
        <w:rPr>
          <w:rFonts w:ascii="Lato" w:eastAsia="Times New Roman" w:hAnsi="Lato" w:cstheme="minorHAnsi"/>
          <w:sz w:val="20"/>
          <w:szCs w:val="20"/>
          <w:lang w:eastAsia="es-MX"/>
        </w:rPr>
        <w:t>(DE LOS</w:t>
      </w:r>
      <w:r w:rsidR="006F5C5A" w:rsidRPr="00413587">
        <w:rPr>
          <w:rFonts w:ascii="Lato" w:eastAsia="Times New Roman" w:hAnsi="Lato" w:cstheme="minorHAnsi"/>
          <w:b/>
          <w:bCs/>
          <w:sz w:val="20"/>
          <w:szCs w:val="20"/>
          <w:lang w:eastAsia="es-MX"/>
        </w:rPr>
        <w:t xml:space="preserve"> </w:t>
      </w:r>
      <w:r w:rsidR="006F5C5A" w:rsidRPr="00413587">
        <w:rPr>
          <w:rFonts w:ascii="Lato" w:eastAsia="Times New Roman" w:hAnsi="Lato" w:cstheme="minorHAnsi"/>
          <w:sz w:val="20"/>
          <w:szCs w:val="20"/>
          <w:lang w:eastAsia="es-MX"/>
        </w:rPr>
        <w:t>CUALES</w:t>
      </w:r>
      <w:r w:rsidR="006F5C5A" w:rsidRPr="00413587">
        <w:rPr>
          <w:rFonts w:ascii="Lato" w:eastAsia="Times New Roman" w:hAnsi="Lato" w:cstheme="minorHAnsi"/>
          <w:b/>
          <w:bCs/>
          <w:sz w:val="20"/>
          <w:szCs w:val="20"/>
          <w:lang w:eastAsia="es-MX"/>
        </w:rPr>
        <w:t xml:space="preserve"> </w:t>
      </w:r>
      <w:r w:rsidRPr="00413587">
        <w:rPr>
          <w:rFonts w:ascii="Lato" w:eastAsia="Times New Roman" w:hAnsi="Lato" w:cstheme="minorHAnsi"/>
          <w:sz w:val="20"/>
          <w:szCs w:val="20"/>
          <w:lang w:eastAsia="es-MX"/>
        </w:rPr>
        <w:t xml:space="preserve">$255,878.50 SON DE LA SECRETARIA DE ADMIN Y FINANZAS </w:t>
      </w:r>
    </w:p>
    <w:p w14:paraId="353BE3A0" w14:textId="42F7B57A" w:rsidR="004036AC" w:rsidRPr="00413587" w:rsidRDefault="006F5C5A" w:rsidP="009613F8">
      <w:pPr>
        <w:tabs>
          <w:tab w:val="center" w:pos="6220"/>
        </w:tabs>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xml:space="preserve">                     </w:t>
      </w:r>
      <w:r w:rsidR="00EE3DAA" w:rsidRPr="00413587">
        <w:rPr>
          <w:rFonts w:ascii="Lato" w:eastAsia="Times New Roman" w:hAnsi="Lato" w:cstheme="minorHAnsi"/>
          <w:sz w:val="20"/>
          <w:szCs w:val="20"/>
          <w:lang w:eastAsia="es-MX"/>
        </w:rPr>
        <w:t>PENDIENTE DE DEPOSITAR CORRESPONDIENTE AL EJERCICIO FISCAL 2012).</w:t>
      </w:r>
      <w:r w:rsidR="009613F8" w:rsidRPr="00413587">
        <w:rPr>
          <w:rFonts w:ascii="Lato" w:eastAsia="Times New Roman" w:hAnsi="Lato" w:cstheme="minorHAnsi"/>
          <w:sz w:val="20"/>
          <w:szCs w:val="20"/>
          <w:lang w:eastAsia="es-MX"/>
        </w:rPr>
        <w:t xml:space="preserve">                        </w:t>
      </w:r>
    </w:p>
    <w:p w14:paraId="51C48B1F" w14:textId="21AB8C1D" w:rsidR="00281B1E" w:rsidRPr="00413587" w:rsidRDefault="00EE3DAA" w:rsidP="00E56CAD">
      <w:pPr>
        <w:spacing w:after="0" w:line="240" w:lineRule="auto"/>
        <w:jc w:val="both"/>
        <w:rPr>
          <w:rFonts w:ascii="Lato" w:eastAsia="Times New Roman" w:hAnsi="Lato" w:cstheme="minorHAnsi"/>
          <w:bCs/>
          <w:sz w:val="20"/>
          <w:szCs w:val="20"/>
          <w:lang w:eastAsia="es-MX"/>
        </w:rPr>
      </w:pPr>
      <w:r w:rsidRPr="00413587">
        <w:rPr>
          <w:rFonts w:ascii="Lato" w:eastAsia="Times New Roman" w:hAnsi="Lato" w:cstheme="minorHAnsi"/>
          <w:sz w:val="20"/>
          <w:szCs w:val="20"/>
          <w:lang w:eastAsia="es-MX"/>
        </w:rPr>
        <w:t xml:space="preserve">                     PRESTAMOS OTORGADOS A CORTO PLAZO (MENOR O IGUAL A 365 DÍAS        </w:t>
      </w:r>
      <w:r w:rsidR="00395C9D" w:rsidRPr="00413587">
        <w:rPr>
          <w:rFonts w:ascii="Lato" w:eastAsia="Times New Roman" w:hAnsi="Lato" w:cstheme="minorHAnsi"/>
          <w:sz w:val="20"/>
          <w:szCs w:val="20"/>
          <w:lang w:eastAsia="es-MX"/>
        </w:rPr>
        <w:t xml:space="preserve">  </w:t>
      </w:r>
      <w:r w:rsidRPr="00413587">
        <w:rPr>
          <w:rFonts w:ascii="Lato" w:eastAsia="Times New Roman" w:hAnsi="Lato" w:cstheme="minorHAnsi"/>
          <w:sz w:val="20"/>
          <w:szCs w:val="20"/>
          <w:lang w:eastAsia="es-MX"/>
        </w:rPr>
        <w:t xml:space="preserve">        </w:t>
      </w:r>
      <w:r w:rsidR="009613F8" w:rsidRPr="00413587">
        <w:rPr>
          <w:rFonts w:ascii="Lato" w:eastAsia="Times New Roman" w:hAnsi="Lato" w:cstheme="minorHAnsi"/>
          <w:sz w:val="20"/>
          <w:szCs w:val="20"/>
          <w:lang w:eastAsia="es-MX"/>
        </w:rPr>
        <w:t xml:space="preserve">        </w:t>
      </w:r>
      <w:r w:rsidRPr="00413587">
        <w:rPr>
          <w:rFonts w:ascii="Lato" w:eastAsia="Times New Roman" w:hAnsi="Lato" w:cstheme="minorHAnsi"/>
          <w:sz w:val="20"/>
          <w:szCs w:val="20"/>
          <w:lang w:eastAsia="es-MX"/>
        </w:rPr>
        <w:t xml:space="preserve">   </w:t>
      </w:r>
      <w:r w:rsidRPr="00413587">
        <w:rPr>
          <w:rFonts w:ascii="Lato" w:eastAsia="Times New Roman" w:hAnsi="Lato" w:cstheme="minorHAnsi"/>
          <w:bCs/>
          <w:sz w:val="20"/>
          <w:szCs w:val="20"/>
          <w:lang w:eastAsia="es-MX"/>
        </w:rPr>
        <w:t xml:space="preserve">$   </w:t>
      </w:r>
      <w:r w:rsidR="00265043" w:rsidRPr="00413587">
        <w:rPr>
          <w:rFonts w:ascii="Lato" w:eastAsia="Times New Roman" w:hAnsi="Lato" w:cstheme="minorHAnsi"/>
          <w:bCs/>
          <w:sz w:val="20"/>
          <w:szCs w:val="20"/>
          <w:lang w:eastAsia="es-MX"/>
        </w:rPr>
        <w:t xml:space="preserve"> </w:t>
      </w:r>
      <w:r w:rsidR="00395C9D" w:rsidRPr="00413587">
        <w:rPr>
          <w:rFonts w:ascii="Lato" w:eastAsia="Times New Roman" w:hAnsi="Lato" w:cstheme="minorHAnsi"/>
          <w:bCs/>
          <w:sz w:val="20"/>
          <w:szCs w:val="20"/>
          <w:lang w:eastAsia="es-MX"/>
        </w:rPr>
        <w:t>117,703.31</w:t>
      </w:r>
    </w:p>
    <w:p w14:paraId="694D7E98" w14:textId="77777777" w:rsidR="00395C9D" w:rsidRPr="00413587" w:rsidRDefault="00395C9D" w:rsidP="00E56CAD">
      <w:pPr>
        <w:spacing w:after="0" w:line="240" w:lineRule="auto"/>
        <w:jc w:val="both"/>
        <w:rPr>
          <w:rFonts w:ascii="Lato" w:eastAsia="Times New Roman" w:hAnsi="Lato" w:cstheme="minorHAnsi"/>
          <w:sz w:val="20"/>
          <w:szCs w:val="20"/>
          <w:lang w:eastAsia="es-MX"/>
        </w:rPr>
      </w:pPr>
    </w:p>
    <w:p w14:paraId="242D9FA7" w14:textId="57C593D1" w:rsidR="00BD249A" w:rsidRPr="00413587" w:rsidRDefault="00EE3DAA" w:rsidP="00E56CAD">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b/>
          <w:bCs/>
          <w:sz w:val="20"/>
          <w:szCs w:val="20"/>
          <w:lang w:eastAsia="es-MX"/>
        </w:rPr>
        <w:t xml:space="preserve">     DERECHOS A RECIBIR BIENES O SERVICIOS                                                               </w:t>
      </w:r>
    </w:p>
    <w:p w14:paraId="00C6874F" w14:textId="359C6578" w:rsidR="00BF7A4C" w:rsidRPr="00413587" w:rsidRDefault="00EE3DAA" w:rsidP="00E56CAD">
      <w:pPr>
        <w:spacing w:after="0" w:line="240" w:lineRule="auto"/>
        <w:jc w:val="both"/>
        <w:rPr>
          <w:rFonts w:ascii="Lato" w:eastAsia="Times New Roman" w:hAnsi="Lato" w:cstheme="minorHAnsi"/>
          <w:b/>
          <w:bCs/>
          <w:sz w:val="20"/>
          <w:szCs w:val="20"/>
          <w:lang w:eastAsia="es-MX"/>
        </w:rPr>
      </w:pPr>
      <w:r w:rsidRPr="00413587">
        <w:rPr>
          <w:rFonts w:ascii="Lato" w:eastAsia="Times New Roman" w:hAnsi="Lato" w:cstheme="minorHAnsi"/>
          <w:sz w:val="20"/>
          <w:szCs w:val="20"/>
          <w:lang w:eastAsia="es-MX"/>
        </w:rPr>
        <w:t xml:space="preserve">                    ANTICIPO A PROVEEDORES POR ADQUISICIÓN DE BIENES Y PRESTACIÓN DE SERV A CP    </w:t>
      </w:r>
      <w:r w:rsidRPr="00413587">
        <w:rPr>
          <w:rFonts w:ascii="Lato" w:eastAsia="Times New Roman" w:hAnsi="Lato" w:cstheme="minorHAnsi"/>
          <w:b/>
          <w:bCs/>
          <w:sz w:val="20"/>
          <w:szCs w:val="20"/>
          <w:lang w:eastAsia="es-MX"/>
        </w:rPr>
        <w:t>$</w:t>
      </w:r>
      <w:r w:rsidR="009613F8" w:rsidRPr="00413587">
        <w:rPr>
          <w:rFonts w:ascii="Lato" w:eastAsia="Times New Roman" w:hAnsi="Lato" w:cstheme="minorHAnsi"/>
          <w:b/>
          <w:bCs/>
          <w:sz w:val="20"/>
          <w:szCs w:val="20"/>
          <w:lang w:eastAsia="es-MX"/>
        </w:rPr>
        <w:t xml:space="preserve"> 11,600</w:t>
      </w:r>
      <w:r w:rsidR="009968EB" w:rsidRPr="00413587">
        <w:rPr>
          <w:rFonts w:ascii="Lato" w:eastAsia="Times New Roman" w:hAnsi="Lato" w:cstheme="minorHAnsi"/>
          <w:b/>
          <w:bCs/>
          <w:sz w:val="20"/>
          <w:szCs w:val="20"/>
          <w:lang w:eastAsia="es-MX"/>
        </w:rPr>
        <w:t>.00</w:t>
      </w:r>
    </w:p>
    <w:p w14:paraId="528474AF" w14:textId="77777777" w:rsidR="00555BCF" w:rsidRPr="00413587" w:rsidRDefault="00555BCF" w:rsidP="00E56CAD">
      <w:pPr>
        <w:spacing w:after="0" w:line="240" w:lineRule="auto"/>
        <w:jc w:val="both"/>
        <w:rPr>
          <w:rFonts w:ascii="Lato" w:eastAsia="Times New Roman" w:hAnsi="Lato" w:cstheme="minorHAnsi"/>
          <w:b/>
          <w:sz w:val="20"/>
          <w:szCs w:val="20"/>
          <w:lang w:eastAsia="es-MX"/>
        </w:rPr>
      </w:pPr>
    </w:p>
    <w:p w14:paraId="0612309E" w14:textId="3BD54253" w:rsidR="0009193F" w:rsidRPr="00413587" w:rsidRDefault="00EE3DAA" w:rsidP="00E56CAD">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b/>
          <w:sz w:val="20"/>
          <w:szCs w:val="20"/>
          <w:lang w:eastAsia="es-MX"/>
        </w:rPr>
        <w:t xml:space="preserve">4.- INVENTARIOS (N/A)                                                                                                                     </w:t>
      </w:r>
    </w:p>
    <w:p w14:paraId="5E13AA7E" w14:textId="77777777" w:rsidR="00AB5390" w:rsidRPr="00413587" w:rsidRDefault="00AB5390" w:rsidP="00E56CAD">
      <w:pPr>
        <w:spacing w:after="0" w:line="240" w:lineRule="auto"/>
        <w:jc w:val="both"/>
        <w:rPr>
          <w:rFonts w:ascii="Lato" w:eastAsia="Times New Roman" w:hAnsi="Lato" w:cstheme="minorHAnsi"/>
          <w:b/>
          <w:bCs/>
          <w:sz w:val="20"/>
          <w:szCs w:val="20"/>
          <w:lang w:eastAsia="es-MX"/>
        </w:rPr>
      </w:pPr>
    </w:p>
    <w:p w14:paraId="4AE78C1B" w14:textId="447BD7D4" w:rsidR="003B390D" w:rsidRPr="00413587" w:rsidRDefault="00EE3DAA" w:rsidP="00E56CAD">
      <w:pPr>
        <w:spacing w:after="0" w:line="240" w:lineRule="auto"/>
        <w:jc w:val="both"/>
        <w:rPr>
          <w:rFonts w:ascii="Lato" w:eastAsia="Times New Roman" w:hAnsi="Lato" w:cstheme="minorHAnsi"/>
          <w:b/>
          <w:bCs/>
          <w:sz w:val="20"/>
          <w:szCs w:val="20"/>
          <w:lang w:eastAsia="es-MX"/>
        </w:rPr>
      </w:pPr>
      <w:r w:rsidRPr="00413587">
        <w:rPr>
          <w:rFonts w:ascii="Lato" w:eastAsia="Times New Roman" w:hAnsi="Lato" w:cstheme="minorHAnsi"/>
          <w:b/>
          <w:bCs/>
          <w:sz w:val="20"/>
          <w:szCs w:val="20"/>
          <w:lang w:eastAsia="es-MX"/>
        </w:rPr>
        <w:t xml:space="preserve">5.- ALMACENES (N/A)                                                                                                                                                                                                                                             </w:t>
      </w:r>
    </w:p>
    <w:p w14:paraId="668A5D3C" w14:textId="77777777" w:rsidR="00AB5390" w:rsidRPr="00413587" w:rsidRDefault="00AB5390" w:rsidP="00E56CAD">
      <w:pPr>
        <w:spacing w:after="0" w:line="240" w:lineRule="auto"/>
        <w:jc w:val="both"/>
        <w:rPr>
          <w:rFonts w:ascii="Lato" w:eastAsia="Times New Roman" w:hAnsi="Lato" w:cstheme="minorHAnsi"/>
          <w:b/>
          <w:bCs/>
          <w:sz w:val="20"/>
          <w:szCs w:val="20"/>
          <w:lang w:eastAsia="es-MX"/>
        </w:rPr>
      </w:pPr>
    </w:p>
    <w:p w14:paraId="284BC404" w14:textId="338092BE" w:rsidR="009E1697" w:rsidRPr="00413587" w:rsidRDefault="00EE3DAA" w:rsidP="00E56CAD">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b/>
          <w:bCs/>
          <w:sz w:val="20"/>
          <w:szCs w:val="20"/>
          <w:lang w:eastAsia="es-MX"/>
        </w:rPr>
        <w:t>6.-INVERSIONES</w:t>
      </w:r>
      <w:r w:rsidRPr="00413587">
        <w:rPr>
          <w:rFonts w:ascii="Lato" w:eastAsia="Times New Roman" w:hAnsi="Lato" w:cstheme="minorHAnsi"/>
          <w:b/>
          <w:sz w:val="20"/>
          <w:szCs w:val="20"/>
          <w:lang w:eastAsia="es-MX"/>
        </w:rPr>
        <w:t xml:space="preserve"> FINANCIERAS (N/A)                                                                                                                                                                                                       </w:t>
      </w:r>
    </w:p>
    <w:p w14:paraId="4049B0D9" w14:textId="77777777" w:rsidR="00AB5390" w:rsidRPr="00413587" w:rsidRDefault="00AB5390" w:rsidP="002B7CB6">
      <w:pPr>
        <w:tabs>
          <w:tab w:val="left" w:pos="5171"/>
        </w:tabs>
        <w:spacing w:after="0" w:line="240" w:lineRule="auto"/>
        <w:jc w:val="both"/>
        <w:rPr>
          <w:rFonts w:ascii="Lato" w:eastAsia="Times New Roman" w:hAnsi="Lato" w:cstheme="minorHAnsi"/>
          <w:b/>
          <w:bCs/>
          <w:sz w:val="20"/>
          <w:szCs w:val="20"/>
          <w:lang w:eastAsia="es-MX"/>
        </w:rPr>
      </w:pPr>
    </w:p>
    <w:p w14:paraId="1B23CD99" w14:textId="6527BB4F" w:rsidR="00C86742" w:rsidRPr="00413587" w:rsidRDefault="00EE3DAA" w:rsidP="002B7CB6">
      <w:pPr>
        <w:tabs>
          <w:tab w:val="left" w:pos="5171"/>
        </w:tabs>
        <w:spacing w:after="0" w:line="240" w:lineRule="auto"/>
        <w:jc w:val="both"/>
        <w:rPr>
          <w:rFonts w:ascii="Lato" w:eastAsia="Times New Roman" w:hAnsi="Lato" w:cstheme="minorHAnsi"/>
          <w:b/>
          <w:bCs/>
          <w:sz w:val="20"/>
          <w:szCs w:val="20"/>
          <w:lang w:eastAsia="es-MX"/>
        </w:rPr>
      </w:pPr>
      <w:r w:rsidRPr="00413587">
        <w:rPr>
          <w:rFonts w:ascii="Lato" w:eastAsia="Times New Roman" w:hAnsi="Lato" w:cstheme="minorHAnsi"/>
          <w:b/>
          <w:bCs/>
          <w:sz w:val="20"/>
          <w:szCs w:val="20"/>
          <w:lang w:eastAsia="es-MX"/>
        </w:rPr>
        <w:t>7.-</w:t>
      </w:r>
      <w:r w:rsidRPr="00413587">
        <w:rPr>
          <w:rFonts w:ascii="Lato" w:hAnsi="Lato"/>
          <w:b/>
          <w:bCs/>
          <w:sz w:val="20"/>
          <w:szCs w:val="20"/>
        </w:rPr>
        <w:t xml:space="preserve"> </w:t>
      </w:r>
      <w:r w:rsidRPr="00413587">
        <w:rPr>
          <w:rFonts w:ascii="Lato" w:eastAsia="Times New Roman" w:hAnsi="Lato" w:cstheme="minorHAnsi"/>
          <w:b/>
          <w:bCs/>
          <w:sz w:val="20"/>
          <w:szCs w:val="20"/>
          <w:lang w:eastAsia="es-MX"/>
        </w:rPr>
        <w:t xml:space="preserve">PARTICIPACIONES Y APORTACIONES DE CAPITAL, INVERSIONES A LARGO PLAZO Y TÍTULOS Y VALORES A LARGO PLAZO. </w:t>
      </w:r>
      <w:r w:rsidRPr="00413587">
        <w:rPr>
          <w:rFonts w:ascii="Lato" w:eastAsia="Times New Roman" w:hAnsi="Lato" w:cstheme="minorHAnsi"/>
          <w:b/>
          <w:sz w:val="20"/>
          <w:szCs w:val="20"/>
          <w:lang w:eastAsia="es-MX"/>
        </w:rPr>
        <w:t xml:space="preserve">(N/A)                                                                                                                     </w:t>
      </w:r>
      <w:r w:rsidRPr="00413587">
        <w:rPr>
          <w:rFonts w:ascii="Lato" w:eastAsia="Times New Roman" w:hAnsi="Lato" w:cstheme="minorHAnsi"/>
          <w:b/>
          <w:bCs/>
          <w:sz w:val="20"/>
          <w:szCs w:val="20"/>
          <w:lang w:eastAsia="es-MX"/>
        </w:rPr>
        <w:t xml:space="preserve">                    </w:t>
      </w:r>
    </w:p>
    <w:p w14:paraId="38A4BD1A" w14:textId="5620E006" w:rsidR="00C95932" w:rsidRPr="00413587" w:rsidRDefault="00C95932" w:rsidP="00E56CAD">
      <w:pPr>
        <w:spacing w:after="0" w:line="240" w:lineRule="auto"/>
        <w:jc w:val="both"/>
        <w:rPr>
          <w:rFonts w:ascii="Lato" w:eastAsia="Times New Roman" w:hAnsi="Lato" w:cstheme="minorHAnsi"/>
          <w:sz w:val="20"/>
          <w:szCs w:val="20"/>
          <w:lang w:eastAsia="es-MX"/>
        </w:rPr>
      </w:pPr>
    </w:p>
    <w:p w14:paraId="003819FC" w14:textId="37582DFD" w:rsidR="00975500" w:rsidRPr="00413587" w:rsidRDefault="00EE3DAA" w:rsidP="007C2F4C">
      <w:pPr>
        <w:tabs>
          <w:tab w:val="left" w:pos="3735"/>
        </w:tabs>
        <w:spacing w:after="0" w:line="240" w:lineRule="auto"/>
        <w:jc w:val="both"/>
        <w:rPr>
          <w:rFonts w:ascii="Lato" w:eastAsia="Times New Roman" w:hAnsi="Lato" w:cstheme="minorHAnsi"/>
          <w:b/>
          <w:bCs/>
          <w:sz w:val="20"/>
          <w:szCs w:val="20"/>
          <w:lang w:eastAsia="es-MX"/>
        </w:rPr>
      </w:pPr>
      <w:r w:rsidRPr="00413587">
        <w:rPr>
          <w:rFonts w:ascii="Lato" w:eastAsia="Times New Roman" w:hAnsi="Lato" w:cstheme="minorHAnsi"/>
          <w:b/>
          <w:bCs/>
          <w:sz w:val="20"/>
          <w:szCs w:val="20"/>
          <w:lang w:eastAsia="es-MX"/>
        </w:rPr>
        <w:t>8.-BIENES MUEBLES, INMUEBLES E INTANGIBLES</w:t>
      </w:r>
      <w:r w:rsidRPr="00413587">
        <w:rPr>
          <w:rFonts w:ascii="Lato" w:eastAsia="Times New Roman" w:hAnsi="Lato" w:cstheme="minorHAnsi"/>
          <w:b/>
          <w:bCs/>
          <w:sz w:val="20"/>
          <w:szCs w:val="20"/>
          <w:lang w:eastAsia="es-MX"/>
        </w:rPr>
        <w:tab/>
      </w:r>
    </w:p>
    <w:p w14:paraId="29FB688C" w14:textId="00A74474" w:rsidR="000827EB" w:rsidRPr="00413587" w:rsidRDefault="00EE3DAA" w:rsidP="00E56CAD">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EL DESGLOSE DE LOS BIENES MUEBLES, ASI COMO SU DEPRECIACIÓN ACUMULADA, METODOS Y TASAS APLICADAS SON:</w:t>
      </w:r>
    </w:p>
    <w:p w14:paraId="2A795369" w14:textId="77777777" w:rsidR="00AB5390" w:rsidRPr="00413587" w:rsidRDefault="00AB5390" w:rsidP="00E56CAD">
      <w:pPr>
        <w:spacing w:after="0" w:line="240" w:lineRule="auto"/>
        <w:jc w:val="both"/>
        <w:rPr>
          <w:rFonts w:ascii="Lato" w:eastAsia="Times New Roman" w:hAnsi="Lato" w:cstheme="minorHAnsi"/>
          <w:sz w:val="20"/>
          <w:szCs w:val="20"/>
          <w:lang w:eastAsia="es-MX"/>
        </w:rPr>
      </w:pPr>
    </w:p>
    <w:p w14:paraId="6138674D" w14:textId="77777777" w:rsidR="00993874" w:rsidRPr="00413587" w:rsidRDefault="00993874" w:rsidP="00E56CAD">
      <w:pPr>
        <w:spacing w:after="0" w:line="240" w:lineRule="auto"/>
        <w:jc w:val="both"/>
        <w:rPr>
          <w:rFonts w:ascii="Lato" w:eastAsia="Times New Roman" w:hAnsi="Lato" w:cstheme="minorHAnsi"/>
          <w:sz w:val="20"/>
          <w:szCs w:val="20"/>
          <w:lang w:eastAsia="es-MX"/>
        </w:rPr>
      </w:pPr>
    </w:p>
    <w:tbl>
      <w:tblPr>
        <w:tblW w:w="13462" w:type="dxa"/>
        <w:tblCellMar>
          <w:left w:w="70" w:type="dxa"/>
          <w:right w:w="70" w:type="dxa"/>
        </w:tblCellMar>
        <w:tblLook w:val="04A0" w:firstRow="1" w:lastRow="0" w:firstColumn="1" w:lastColumn="0" w:noHBand="0" w:noVBand="1"/>
      </w:tblPr>
      <w:tblGrid>
        <w:gridCol w:w="3472"/>
        <w:gridCol w:w="2618"/>
        <w:gridCol w:w="2249"/>
        <w:gridCol w:w="1760"/>
        <w:gridCol w:w="1579"/>
        <w:gridCol w:w="845"/>
        <w:gridCol w:w="174"/>
        <w:gridCol w:w="161"/>
        <w:gridCol w:w="632"/>
      </w:tblGrid>
      <w:tr w:rsidR="00392611" w:rsidRPr="00413587" w14:paraId="1E516535" w14:textId="77777777" w:rsidTr="007C2F4C">
        <w:trPr>
          <w:trHeight w:val="207"/>
        </w:trPr>
        <w:tc>
          <w:tcPr>
            <w:tcW w:w="3472" w:type="dxa"/>
            <w:tcBorders>
              <w:top w:val="single" w:sz="4" w:space="0" w:color="auto"/>
              <w:left w:val="single" w:sz="4" w:space="0" w:color="auto"/>
              <w:bottom w:val="single" w:sz="4" w:space="0" w:color="auto"/>
              <w:right w:val="single" w:sz="4" w:space="0" w:color="auto"/>
            </w:tcBorders>
            <w:noWrap/>
            <w:vAlign w:val="bottom"/>
            <w:hideMark/>
          </w:tcPr>
          <w:p w14:paraId="1BE0DBC2" w14:textId="2911A010" w:rsidR="00C86742" w:rsidRPr="00413587" w:rsidRDefault="00EE3DAA" w:rsidP="00E56CAD">
            <w:pPr>
              <w:spacing w:after="0" w:line="240" w:lineRule="auto"/>
              <w:jc w:val="both"/>
              <w:rPr>
                <w:rFonts w:ascii="Lato" w:eastAsia="Times New Roman" w:hAnsi="Lato" w:cstheme="minorHAnsi"/>
                <w:b/>
                <w:bCs/>
                <w:sz w:val="20"/>
                <w:szCs w:val="20"/>
                <w:lang w:eastAsia="es-MX"/>
              </w:rPr>
            </w:pPr>
            <w:r w:rsidRPr="00413587">
              <w:rPr>
                <w:rFonts w:ascii="Lato" w:eastAsia="Times New Roman" w:hAnsi="Lato" w:cstheme="minorHAnsi"/>
                <w:b/>
                <w:bCs/>
                <w:sz w:val="20"/>
                <w:szCs w:val="20"/>
                <w:lang w:eastAsia="es-MX"/>
              </w:rPr>
              <w:t xml:space="preserve">BIENES MUEBLES </w:t>
            </w:r>
          </w:p>
        </w:tc>
        <w:tc>
          <w:tcPr>
            <w:tcW w:w="2618" w:type="dxa"/>
            <w:tcBorders>
              <w:top w:val="single" w:sz="4" w:space="0" w:color="auto"/>
              <w:left w:val="nil"/>
              <w:bottom w:val="single" w:sz="4" w:space="0" w:color="auto"/>
              <w:right w:val="single" w:sz="4" w:space="0" w:color="auto"/>
            </w:tcBorders>
            <w:noWrap/>
            <w:vAlign w:val="bottom"/>
            <w:hideMark/>
          </w:tcPr>
          <w:p w14:paraId="76E82589" w14:textId="22F6130D" w:rsidR="00C86742" w:rsidRPr="00413587" w:rsidRDefault="00EE3DAA" w:rsidP="00B647F6">
            <w:pPr>
              <w:spacing w:after="0" w:line="240" w:lineRule="auto"/>
              <w:jc w:val="both"/>
              <w:rPr>
                <w:rFonts w:ascii="Lato" w:eastAsia="Times New Roman" w:hAnsi="Lato" w:cstheme="minorHAnsi"/>
                <w:b/>
                <w:bCs/>
                <w:sz w:val="20"/>
                <w:szCs w:val="20"/>
                <w:lang w:eastAsia="es-MX"/>
              </w:rPr>
            </w:pPr>
            <w:r w:rsidRPr="00413587">
              <w:rPr>
                <w:rFonts w:ascii="Lato" w:eastAsia="Times New Roman" w:hAnsi="Lato" w:cstheme="minorHAnsi"/>
                <w:b/>
                <w:bCs/>
                <w:sz w:val="20"/>
                <w:szCs w:val="20"/>
                <w:lang w:eastAsia="es-MX"/>
              </w:rPr>
              <w:t xml:space="preserve">MONTO </w:t>
            </w:r>
            <w:r w:rsidR="00E66EF2" w:rsidRPr="00413587">
              <w:rPr>
                <w:rFonts w:ascii="Lato" w:eastAsia="Times New Roman" w:hAnsi="Lato" w:cstheme="minorHAnsi"/>
                <w:b/>
                <w:bCs/>
                <w:sz w:val="20"/>
                <w:szCs w:val="20"/>
                <w:lang w:eastAsia="es-MX"/>
              </w:rPr>
              <w:t xml:space="preserve">AL </w:t>
            </w:r>
            <w:r w:rsidR="00D45B5E" w:rsidRPr="00413587">
              <w:rPr>
                <w:rFonts w:ascii="Lato" w:hAnsi="Lato" w:cstheme="minorHAnsi"/>
                <w:b/>
                <w:sz w:val="20"/>
                <w:szCs w:val="20"/>
              </w:rPr>
              <w:t xml:space="preserve">31 DE MARZO </w:t>
            </w:r>
            <w:r w:rsidRPr="00413587">
              <w:rPr>
                <w:rFonts w:ascii="Lato" w:eastAsia="Times New Roman" w:hAnsi="Lato" w:cstheme="minorHAnsi"/>
                <w:b/>
                <w:bCs/>
                <w:sz w:val="20"/>
                <w:szCs w:val="20"/>
                <w:lang w:eastAsia="es-MX"/>
              </w:rPr>
              <w:t>DE 202</w:t>
            </w:r>
            <w:r w:rsidR="00F91EC7" w:rsidRPr="00413587">
              <w:rPr>
                <w:rFonts w:ascii="Lato" w:eastAsia="Times New Roman" w:hAnsi="Lato" w:cstheme="minorHAnsi"/>
                <w:b/>
                <w:bCs/>
                <w:sz w:val="20"/>
                <w:szCs w:val="20"/>
                <w:lang w:eastAsia="es-MX"/>
              </w:rPr>
              <w:t>6</w:t>
            </w:r>
          </w:p>
        </w:tc>
        <w:tc>
          <w:tcPr>
            <w:tcW w:w="2249" w:type="dxa"/>
            <w:tcBorders>
              <w:top w:val="single" w:sz="4" w:space="0" w:color="auto"/>
              <w:left w:val="single" w:sz="4" w:space="0" w:color="auto"/>
              <w:bottom w:val="single" w:sz="4" w:space="0" w:color="auto"/>
              <w:right w:val="single" w:sz="4" w:space="0" w:color="auto"/>
            </w:tcBorders>
            <w:noWrap/>
            <w:vAlign w:val="bottom"/>
            <w:hideMark/>
          </w:tcPr>
          <w:p w14:paraId="42F4DFCC" w14:textId="475944D2" w:rsidR="00C86742" w:rsidRPr="00413587" w:rsidRDefault="00EE3DAA" w:rsidP="00E56CAD">
            <w:pPr>
              <w:spacing w:after="0" w:line="240" w:lineRule="auto"/>
              <w:jc w:val="both"/>
              <w:rPr>
                <w:rFonts w:ascii="Lato" w:eastAsia="Times New Roman" w:hAnsi="Lato" w:cstheme="minorHAnsi"/>
                <w:b/>
                <w:bCs/>
                <w:sz w:val="20"/>
                <w:szCs w:val="20"/>
                <w:lang w:eastAsia="es-MX"/>
              </w:rPr>
            </w:pPr>
            <w:r w:rsidRPr="00413587">
              <w:rPr>
                <w:rFonts w:ascii="Lato" w:eastAsia="Times New Roman" w:hAnsi="Lato" w:cstheme="minorHAnsi"/>
                <w:b/>
                <w:bCs/>
                <w:sz w:val="20"/>
                <w:szCs w:val="20"/>
                <w:lang w:eastAsia="es-MX"/>
              </w:rPr>
              <w:t>MONTO DEPRECIACIÓN ACUM</w:t>
            </w:r>
          </w:p>
        </w:tc>
        <w:tc>
          <w:tcPr>
            <w:tcW w:w="1760" w:type="dxa"/>
            <w:tcBorders>
              <w:top w:val="single" w:sz="4" w:space="0" w:color="auto"/>
              <w:left w:val="nil"/>
              <w:bottom w:val="single" w:sz="4" w:space="0" w:color="auto"/>
              <w:right w:val="single" w:sz="4" w:space="0" w:color="auto"/>
            </w:tcBorders>
            <w:noWrap/>
            <w:vAlign w:val="bottom"/>
            <w:hideMark/>
          </w:tcPr>
          <w:p w14:paraId="473A65A8" w14:textId="64404550" w:rsidR="00C86742" w:rsidRPr="00413587" w:rsidRDefault="00EE3DAA" w:rsidP="00E56CAD">
            <w:pPr>
              <w:spacing w:after="0" w:line="240" w:lineRule="auto"/>
              <w:jc w:val="both"/>
              <w:rPr>
                <w:rFonts w:ascii="Lato" w:eastAsia="Times New Roman" w:hAnsi="Lato" w:cstheme="minorHAnsi"/>
                <w:b/>
                <w:bCs/>
                <w:sz w:val="20"/>
                <w:szCs w:val="20"/>
                <w:lang w:eastAsia="es-MX"/>
              </w:rPr>
            </w:pPr>
            <w:r w:rsidRPr="00413587">
              <w:rPr>
                <w:rFonts w:ascii="Lato" w:eastAsia="Times New Roman" w:hAnsi="Lato" w:cstheme="minorHAnsi"/>
                <w:b/>
                <w:bCs/>
                <w:sz w:val="20"/>
                <w:szCs w:val="20"/>
                <w:lang w:eastAsia="es-MX"/>
              </w:rPr>
              <w:t>MÉTODO DEPRECIACIÓN</w:t>
            </w:r>
          </w:p>
        </w:tc>
        <w:tc>
          <w:tcPr>
            <w:tcW w:w="1579" w:type="dxa"/>
            <w:tcBorders>
              <w:top w:val="single" w:sz="4" w:space="0" w:color="auto"/>
              <w:left w:val="nil"/>
              <w:bottom w:val="single" w:sz="4" w:space="0" w:color="auto"/>
              <w:right w:val="single" w:sz="4" w:space="0" w:color="auto"/>
            </w:tcBorders>
            <w:noWrap/>
            <w:vAlign w:val="bottom"/>
            <w:hideMark/>
          </w:tcPr>
          <w:p w14:paraId="265AC1FD" w14:textId="497142CB" w:rsidR="00C86742" w:rsidRPr="00413587" w:rsidRDefault="00EE3DAA" w:rsidP="00E56CAD">
            <w:pPr>
              <w:spacing w:after="0" w:line="240" w:lineRule="auto"/>
              <w:jc w:val="both"/>
              <w:rPr>
                <w:rFonts w:ascii="Lato" w:eastAsia="Times New Roman" w:hAnsi="Lato" w:cstheme="minorHAnsi"/>
                <w:b/>
                <w:bCs/>
                <w:sz w:val="20"/>
                <w:szCs w:val="20"/>
                <w:lang w:eastAsia="es-MX"/>
              </w:rPr>
            </w:pPr>
            <w:r w:rsidRPr="00413587">
              <w:rPr>
                <w:rFonts w:ascii="Lato" w:eastAsia="Times New Roman" w:hAnsi="Lato" w:cstheme="minorHAnsi"/>
                <w:b/>
                <w:bCs/>
                <w:sz w:val="20"/>
                <w:szCs w:val="20"/>
                <w:lang w:eastAsia="es-MX"/>
              </w:rPr>
              <w:t>TASAS APLICADAS</w:t>
            </w:r>
          </w:p>
        </w:tc>
        <w:tc>
          <w:tcPr>
            <w:tcW w:w="1784" w:type="dxa"/>
            <w:gridSpan w:val="4"/>
            <w:tcBorders>
              <w:top w:val="single" w:sz="4" w:space="0" w:color="auto"/>
              <w:left w:val="nil"/>
              <w:bottom w:val="single" w:sz="4" w:space="0" w:color="auto"/>
              <w:right w:val="single" w:sz="4" w:space="0" w:color="auto"/>
            </w:tcBorders>
            <w:noWrap/>
            <w:vAlign w:val="bottom"/>
            <w:hideMark/>
          </w:tcPr>
          <w:p w14:paraId="02D0C63B" w14:textId="6D07E06B" w:rsidR="00C86742" w:rsidRPr="00413587" w:rsidRDefault="00EE3DAA" w:rsidP="00E56CAD">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b/>
                <w:bCs/>
                <w:sz w:val="20"/>
                <w:szCs w:val="20"/>
                <w:lang w:eastAsia="es-MX"/>
              </w:rPr>
              <w:t>ESTADO DE LOS BIENES</w:t>
            </w:r>
          </w:p>
        </w:tc>
      </w:tr>
      <w:tr w:rsidR="00392611" w:rsidRPr="00413587" w14:paraId="6FF6D2A4" w14:textId="77777777" w:rsidTr="00BE6842">
        <w:trPr>
          <w:trHeight w:val="249"/>
        </w:trPr>
        <w:tc>
          <w:tcPr>
            <w:tcW w:w="3472" w:type="dxa"/>
            <w:tcBorders>
              <w:top w:val="nil"/>
              <w:left w:val="single" w:sz="4" w:space="0" w:color="auto"/>
              <w:bottom w:val="nil"/>
              <w:right w:val="nil"/>
            </w:tcBorders>
            <w:noWrap/>
            <w:vAlign w:val="bottom"/>
            <w:hideMark/>
          </w:tcPr>
          <w:p w14:paraId="33A45655" w14:textId="4E0560B8" w:rsidR="00C86742"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MOBILIARIO DE OFICINA Y ESTANTERIA</w:t>
            </w:r>
          </w:p>
        </w:tc>
        <w:tc>
          <w:tcPr>
            <w:tcW w:w="2618" w:type="dxa"/>
            <w:tcBorders>
              <w:top w:val="single" w:sz="4" w:space="0" w:color="auto"/>
              <w:left w:val="nil"/>
              <w:bottom w:val="nil"/>
              <w:right w:val="nil"/>
            </w:tcBorders>
            <w:noWrap/>
            <w:vAlign w:val="bottom"/>
            <w:hideMark/>
          </w:tcPr>
          <w:p w14:paraId="4290CE93" w14:textId="6FC06295" w:rsidR="00C86742"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xml:space="preserve">$     </w:t>
            </w:r>
            <w:r w:rsidR="001B2516" w:rsidRPr="00413587">
              <w:rPr>
                <w:rFonts w:ascii="Lato" w:eastAsia="Times New Roman" w:hAnsi="Lato" w:cstheme="minorHAnsi"/>
                <w:sz w:val="20"/>
                <w:szCs w:val="20"/>
                <w:lang w:eastAsia="es-MX"/>
              </w:rPr>
              <w:t>739,768.18</w:t>
            </w:r>
          </w:p>
        </w:tc>
        <w:tc>
          <w:tcPr>
            <w:tcW w:w="2249" w:type="dxa"/>
            <w:tcBorders>
              <w:top w:val="nil"/>
              <w:left w:val="nil"/>
              <w:bottom w:val="nil"/>
              <w:right w:val="nil"/>
            </w:tcBorders>
            <w:noWrap/>
            <w:vAlign w:val="bottom"/>
            <w:hideMark/>
          </w:tcPr>
          <w:p w14:paraId="4851B31F" w14:textId="5DD3DD87" w:rsidR="00C86742"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xml:space="preserve">$     </w:t>
            </w:r>
            <w:r w:rsidR="00016E0A" w:rsidRPr="00413587">
              <w:rPr>
                <w:rFonts w:ascii="Lato" w:eastAsia="Times New Roman" w:hAnsi="Lato" w:cstheme="minorHAnsi"/>
                <w:sz w:val="20"/>
                <w:szCs w:val="20"/>
                <w:lang w:eastAsia="es-MX"/>
              </w:rPr>
              <w:t>693,301.78</w:t>
            </w:r>
          </w:p>
        </w:tc>
        <w:tc>
          <w:tcPr>
            <w:tcW w:w="1760" w:type="dxa"/>
            <w:tcBorders>
              <w:top w:val="nil"/>
              <w:left w:val="nil"/>
              <w:bottom w:val="nil"/>
              <w:right w:val="nil"/>
            </w:tcBorders>
            <w:noWrap/>
            <w:vAlign w:val="bottom"/>
            <w:hideMark/>
          </w:tcPr>
          <w:p w14:paraId="01517E50" w14:textId="106913A6" w:rsidR="00C86742"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PORCENTAJE FIJO</w:t>
            </w:r>
          </w:p>
        </w:tc>
        <w:tc>
          <w:tcPr>
            <w:tcW w:w="1579" w:type="dxa"/>
            <w:tcBorders>
              <w:top w:val="nil"/>
              <w:left w:val="nil"/>
              <w:bottom w:val="nil"/>
              <w:right w:val="nil"/>
            </w:tcBorders>
            <w:noWrap/>
            <w:vAlign w:val="bottom"/>
            <w:hideMark/>
          </w:tcPr>
          <w:p w14:paraId="2E677292" w14:textId="31071B5A" w:rsidR="00C86742"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10%</w:t>
            </w:r>
          </w:p>
        </w:tc>
        <w:tc>
          <w:tcPr>
            <w:tcW w:w="817" w:type="dxa"/>
            <w:tcBorders>
              <w:top w:val="nil"/>
              <w:left w:val="nil"/>
              <w:bottom w:val="nil"/>
              <w:right w:val="nil"/>
            </w:tcBorders>
            <w:noWrap/>
            <w:vAlign w:val="bottom"/>
            <w:hideMark/>
          </w:tcPr>
          <w:p w14:paraId="51A304A9" w14:textId="3CA6C536" w:rsidR="00C86742"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BUENO</w:t>
            </w:r>
          </w:p>
        </w:tc>
        <w:tc>
          <w:tcPr>
            <w:tcW w:w="174" w:type="dxa"/>
            <w:tcBorders>
              <w:top w:val="nil"/>
              <w:left w:val="nil"/>
              <w:bottom w:val="nil"/>
              <w:right w:val="nil"/>
            </w:tcBorders>
            <w:noWrap/>
            <w:vAlign w:val="bottom"/>
            <w:hideMark/>
          </w:tcPr>
          <w:p w14:paraId="75F6A085" w14:textId="77777777" w:rsidR="00C86742" w:rsidRPr="00413587" w:rsidRDefault="00C86742" w:rsidP="007C2F4C">
            <w:pPr>
              <w:spacing w:after="0" w:line="240" w:lineRule="auto"/>
              <w:jc w:val="both"/>
              <w:rPr>
                <w:rFonts w:ascii="Lato" w:eastAsia="Times New Roman" w:hAnsi="Lato" w:cstheme="minorHAnsi"/>
                <w:sz w:val="20"/>
                <w:szCs w:val="20"/>
                <w:lang w:eastAsia="es-MX"/>
              </w:rPr>
            </w:pPr>
          </w:p>
        </w:tc>
        <w:tc>
          <w:tcPr>
            <w:tcW w:w="161" w:type="dxa"/>
            <w:tcBorders>
              <w:top w:val="nil"/>
              <w:left w:val="nil"/>
              <w:bottom w:val="nil"/>
              <w:right w:val="nil"/>
            </w:tcBorders>
            <w:noWrap/>
            <w:vAlign w:val="bottom"/>
            <w:hideMark/>
          </w:tcPr>
          <w:p w14:paraId="1178FDAA" w14:textId="77777777" w:rsidR="00C86742" w:rsidRPr="00413587" w:rsidRDefault="00C86742" w:rsidP="007C2F4C">
            <w:pPr>
              <w:spacing w:after="0" w:line="240" w:lineRule="auto"/>
              <w:jc w:val="both"/>
              <w:rPr>
                <w:rFonts w:ascii="Lato" w:eastAsia="Times New Roman" w:hAnsi="Lato" w:cstheme="minorHAnsi"/>
                <w:sz w:val="20"/>
                <w:szCs w:val="20"/>
                <w:lang w:eastAsia="es-MX"/>
              </w:rPr>
            </w:pPr>
          </w:p>
        </w:tc>
        <w:tc>
          <w:tcPr>
            <w:tcW w:w="632" w:type="dxa"/>
            <w:tcBorders>
              <w:top w:val="nil"/>
              <w:left w:val="nil"/>
              <w:bottom w:val="nil"/>
              <w:right w:val="single" w:sz="4" w:space="0" w:color="auto"/>
            </w:tcBorders>
            <w:noWrap/>
            <w:vAlign w:val="bottom"/>
            <w:hideMark/>
          </w:tcPr>
          <w:p w14:paraId="69A8133C" w14:textId="77777777" w:rsidR="00C86742" w:rsidRPr="00413587" w:rsidRDefault="00C86742" w:rsidP="007C2F4C">
            <w:pPr>
              <w:spacing w:after="0" w:line="240" w:lineRule="auto"/>
              <w:jc w:val="both"/>
              <w:rPr>
                <w:rFonts w:ascii="Lato" w:eastAsia="Times New Roman" w:hAnsi="Lato" w:cstheme="minorHAnsi"/>
                <w:sz w:val="20"/>
                <w:szCs w:val="20"/>
                <w:lang w:eastAsia="es-MX"/>
              </w:rPr>
            </w:pPr>
          </w:p>
        </w:tc>
      </w:tr>
      <w:tr w:rsidR="00392611" w:rsidRPr="00413587" w14:paraId="69D505F1" w14:textId="77777777" w:rsidTr="00BE6842">
        <w:trPr>
          <w:trHeight w:val="290"/>
        </w:trPr>
        <w:tc>
          <w:tcPr>
            <w:tcW w:w="3472" w:type="dxa"/>
            <w:tcBorders>
              <w:top w:val="nil"/>
              <w:left w:val="single" w:sz="4" w:space="0" w:color="auto"/>
              <w:bottom w:val="nil"/>
              <w:right w:val="nil"/>
            </w:tcBorders>
            <w:noWrap/>
            <w:vAlign w:val="bottom"/>
            <w:hideMark/>
          </w:tcPr>
          <w:p w14:paraId="6AFBC25B" w14:textId="482F052C" w:rsidR="00C86742"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xml:space="preserve">BIENES DE COMPUTO Y TECNOLG </w:t>
            </w:r>
          </w:p>
        </w:tc>
        <w:tc>
          <w:tcPr>
            <w:tcW w:w="2618" w:type="dxa"/>
            <w:tcBorders>
              <w:top w:val="nil"/>
              <w:left w:val="nil"/>
              <w:bottom w:val="nil"/>
              <w:right w:val="nil"/>
            </w:tcBorders>
            <w:noWrap/>
            <w:vAlign w:val="bottom"/>
            <w:hideMark/>
          </w:tcPr>
          <w:p w14:paraId="575C02BC" w14:textId="53341BBD" w:rsidR="00C86742"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xml:space="preserve">$ </w:t>
            </w:r>
            <w:r w:rsidR="001669D4" w:rsidRPr="00413587">
              <w:rPr>
                <w:rFonts w:ascii="Lato" w:eastAsia="Times New Roman" w:hAnsi="Lato" w:cstheme="minorHAnsi"/>
                <w:sz w:val="20"/>
                <w:szCs w:val="20"/>
                <w:lang w:eastAsia="es-MX"/>
              </w:rPr>
              <w:t>2,</w:t>
            </w:r>
            <w:r w:rsidR="004D7771" w:rsidRPr="00413587">
              <w:rPr>
                <w:rFonts w:ascii="Lato" w:eastAsia="Times New Roman" w:hAnsi="Lato" w:cstheme="minorHAnsi"/>
                <w:sz w:val="20"/>
                <w:szCs w:val="20"/>
                <w:lang w:eastAsia="es-MX"/>
              </w:rPr>
              <w:t>167,989.09</w:t>
            </w:r>
          </w:p>
        </w:tc>
        <w:tc>
          <w:tcPr>
            <w:tcW w:w="2249" w:type="dxa"/>
            <w:tcBorders>
              <w:top w:val="nil"/>
              <w:left w:val="nil"/>
              <w:bottom w:val="nil"/>
              <w:right w:val="nil"/>
            </w:tcBorders>
            <w:noWrap/>
            <w:vAlign w:val="bottom"/>
            <w:hideMark/>
          </w:tcPr>
          <w:p w14:paraId="7FE1D2DD" w14:textId="6BC550E4" w:rsidR="00C86742"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$ 1</w:t>
            </w:r>
            <w:r w:rsidR="00016E0A" w:rsidRPr="00413587">
              <w:rPr>
                <w:rFonts w:ascii="Lato" w:eastAsia="Times New Roman" w:hAnsi="Lato" w:cstheme="minorHAnsi"/>
                <w:sz w:val="20"/>
                <w:szCs w:val="20"/>
                <w:lang w:eastAsia="es-MX"/>
              </w:rPr>
              <w:t>,754,617.80</w:t>
            </w:r>
          </w:p>
        </w:tc>
        <w:tc>
          <w:tcPr>
            <w:tcW w:w="1760" w:type="dxa"/>
            <w:tcBorders>
              <w:top w:val="nil"/>
              <w:left w:val="nil"/>
              <w:bottom w:val="nil"/>
              <w:right w:val="nil"/>
            </w:tcBorders>
            <w:noWrap/>
            <w:vAlign w:val="bottom"/>
            <w:hideMark/>
          </w:tcPr>
          <w:p w14:paraId="1563700F" w14:textId="03EC7B93" w:rsidR="00C86742"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PORCENTAJE FIJO</w:t>
            </w:r>
          </w:p>
        </w:tc>
        <w:tc>
          <w:tcPr>
            <w:tcW w:w="1579" w:type="dxa"/>
            <w:tcBorders>
              <w:top w:val="nil"/>
              <w:left w:val="nil"/>
              <w:bottom w:val="nil"/>
              <w:right w:val="nil"/>
            </w:tcBorders>
            <w:noWrap/>
            <w:vAlign w:val="bottom"/>
            <w:hideMark/>
          </w:tcPr>
          <w:p w14:paraId="22CEA806" w14:textId="2456E214" w:rsidR="00C86742"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33.3%</w:t>
            </w:r>
          </w:p>
        </w:tc>
        <w:tc>
          <w:tcPr>
            <w:tcW w:w="817" w:type="dxa"/>
            <w:tcBorders>
              <w:top w:val="nil"/>
              <w:left w:val="nil"/>
              <w:bottom w:val="nil"/>
              <w:right w:val="nil"/>
            </w:tcBorders>
            <w:noWrap/>
            <w:vAlign w:val="bottom"/>
            <w:hideMark/>
          </w:tcPr>
          <w:p w14:paraId="6D10A6F9" w14:textId="1356D8CA" w:rsidR="00C86742"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BUENO</w:t>
            </w:r>
          </w:p>
        </w:tc>
        <w:tc>
          <w:tcPr>
            <w:tcW w:w="174" w:type="dxa"/>
            <w:tcBorders>
              <w:top w:val="nil"/>
              <w:left w:val="nil"/>
              <w:bottom w:val="nil"/>
              <w:right w:val="nil"/>
            </w:tcBorders>
            <w:noWrap/>
            <w:vAlign w:val="bottom"/>
            <w:hideMark/>
          </w:tcPr>
          <w:p w14:paraId="32E29286" w14:textId="77777777" w:rsidR="00C86742" w:rsidRPr="00413587" w:rsidRDefault="00C86742" w:rsidP="007C2F4C">
            <w:pPr>
              <w:spacing w:after="0" w:line="240" w:lineRule="auto"/>
              <w:jc w:val="both"/>
              <w:rPr>
                <w:rFonts w:ascii="Lato" w:eastAsia="Times New Roman" w:hAnsi="Lato" w:cstheme="minorHAnsi"/>
                <w:sz w:val="20"/>
                <w:szCs w:val="20"/>
                <w:lang w:eastAsia="es-MX"/>
              </w:rPr>
            </w:pPr>
          </w:p>
        </w:tc>
        <w:tc>
          <w:tcPr>
            <w:tcW w:w="161" w:type="dxa"/>
            <w:tcBorders>
              <w:top w:val="nil"/>
              <w:left w:val="nil"/>
              <w:bottom w:val="nil"/>
              <w:right w:val="nil"/>
            </w:tcBorders>
            <w:noWrap/>
            <w:vAlign w:val="bottom"/>
            <w:hideMark/>
          </w:tcPr>
          <w:p w14:paraId="391BE018" w14:textId="77777777" w:rsidR="00C86742" w:rsidRPr="00413587" w:rsidRDefault="00C86742" w:rsidP="007C2F4C">
            <w:pPr>
              <w:spacing w:after="0" w:line="240" w:lineRule="auto"/>
              <w:jc w:val="both"/>
              <w:rPr>
                <w:rFonts w:ascii="Lato" w:eastAsia="Times New Roman" w:hAnsi="Lato" w:cstheme="minorHAnsi"/>
                <w:sz w:val="20"/>
                <w:szCs w:val="20"/>
                <w:lang w:eastAsia="es-MX"/>
              </w:rPr>
            </w:pPr>
          </w:p>
        </w:tc>
        <w:tc>
          <w:tcPr>
            <w:tcW w:w="632" w:type="dxa"/>
            <w:tcBorders>
              <w:top w:val="nil"/>
              <w:left w:val="nil"/>
              <w:bottom w:val="nil"/>
              <w:right w:val="single" w:sz="4" w:space="0" w:color="auto"/>
            </w:tcBorders>
            <w:noWrap/>
            <w:vAlign w:val="bottom"/>
            <w:hideMark/>
          </w:tcPr>
          <w:p w14:paraId="7D70C225" w14:textId="77777777" w:rsidR="00C86742" w:rsidRPr="00413587" w:rsidRDefault="00C86742" w:rsidP="007C2F4C">
            <w:pPr>
              <w:spacing w:after="0" w:line="240" w:lineRule="auto"/>
              <w:jc w:val="both"/>
              <w:rPr>
                <w:rFonts w:ascii="Lato" w:eastAsia="Times New Roman" w:hAnsi="Lato" w:cstheme="minorHAnsi"/>
                <w:sz w:val="20"/>
                <w:szCs w:val="20"/>
                <w:lang w:eastAsia="es-MX"/>
              </w:rPr>
            </w:pPr>
          </w:p>
        </w:tc>
      </w:tr>
      <w:tr w:rsidR="00392611" w:rsidRPr="00413587" w14:paraId="06FF6B04" w14:textId="77777777" w:rsidTr="00BE6842">
        <w:trPr>
          <w:trHeight w:val="295"/>
        </w:trPr>
        <w:tc>
          <w:tcPr>
            <w:tcW w:w="3472" w:type="dxa"/>
            <w:tcBorders>
              <w:top w:val="nil"/>
              <w:left w:val="single" w:sz="4" w:space="0" w:color="auto"/>
              <w:right w:val="nil"/>
            </w:tcBorders>
            <w:noWrap/>
            <w:vAlign w:val="bottom"/>
            <w:hideMark/>
          </w:tcPr>
          <w:p w14:paraId="2C51DC2C" w14:textId="4E69E34B" w:rsidR="00C86742"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OTROS MUEBLES Y EQ. ADMINISTRACION.</w:t>
            </w:r>
          </w:p>
        </w:tc>
        <w:tc>
          <w:tcPr>
            <w:tcW w:w="2618" w:type="dxa"/>
            <w:tcBorders>
              <w:top w:val="nil"/>
              <w:left w:val="nil"/>
              <w:right w:val="nil"/>
            </w:tcBorders>
            <w:noWrap/>
            <w:vAlign w:val="bottom"/>
            <w:hideMark/>
          </w:tcPr>
          <w:p w14:paraId="5B7853DB" w14:textId="0B37F111" w:rsidR="00C86742"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xml:space="preserve">$     </w:t>
            </w:r>
            <w:r w:rsidR="001B2516" w:rsidRPr="00413587">
              <w:rPr>
                <w:rFonts w:ascii="Lato" w:eastAsia="Times New Roman" w:hAnsi="Lato" w:cstheme="minorHAnsi"/>
                <w:sz w:val="20"/>
                <w:szCs w:val="20"/>
                <w:lang w:eastAsia="es-MX"/>
              </w:rPr>
              <w:t>3</w:t>
            </w:r>
            <w:r w:rsidR="008276FD" w:rsidRPr="00413587">
              <w:rPr>
                <w:rFonts w:ascii="Lato" w:eastAsia="Times New Roman" w:hAnsi="Lato" w:cstheme="minorHAnsi"/>
                <w:sz w:val="20"/>
                <w:szCs w:val="20"/>
                <w:lang w:eastAsia="es-MX"/>
              </w:rPr>
              <w:t>23,591.94</w:t>
            </w:r>
          </w:p>
        </w:tc>
        <w:tc>
          <w:tcPr>
            <w:tcW w:w="2249" w:type="dxa"/>
            <w:tcBorders>
              <w:top w:val="nil"/>
              <w:left w:val="nil"/>
              <w:right w:val="nil"/>
            </w:tcBorders>
            <w:noWrap/>
            <w:vAlign w:val="bottom"/>
            <w:hideMark/>
          </w:tcPr>
          <w:p w14:paraId="3235EA87" w14:textId="7B620839" w:rsidR="00C86742"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xml:space="preserve">$    </w:t>
            </w:r>
            <w:r w:rsidR="00016E0A" w:rsidRPr="00413587">
              <w:rPr>
                <w:rFonts w:ascii="Lato" w:eastAsia="Times New Roman" w:hAnsi="Lato" w:cstheme="minorHAnsi"/>
                <w:sz w:val="20"/>
                <w:szCs w:val="20"/>
                <w:lang w:eastAsia="es-MX"/>
              </w:rPr>
              <w:t>240,355.17</w:t>
            </w:r>
          </w:p>
        </w:tc>
        <w:tc>
          <w:tcPr>
            <w:tcW w:w="1760" w:type="dxa"/>
            <w:tcBorders>
              <w:top w:val="nil"/>
              <w:left w:val="nil"/>
              <w:right w:val="nil"/>
            </w:tcBorders>
            <w:noWrap/>
            <w:vAlign w:val="bottom"/>
            <w:hideMark/>
          </w:tcPr>
          <w:p w14:paraId="5972FB15" w14:textId="2B7A42D9" w:rsidR="00C86742"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PORCENTAJE FIJO</w:t>
            </w:r>
          </w:p>
        </w:tc>
        <w:tc>
          <w:tcPr>
            <w:tcW w:w="1579" w:type="dxa"/>
            <w:tcBorders>
              <w:top w:val="nil"/>
              <w:left w:val="nil"/>
              <w:right w:val="nil"/>
            </w:tcBorders>
            <w:noWrap/>
            <w:vAlign w:val="bottom"/>
            <w:hideMark/>
          </w:tcPr>
          <w:p w14:paraId="2B173DC1" w14:textId="58C0E201" w:rsidR="00C86742"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10%</w:t>
            </w:r>
          </w:p>
        </w:tc>
        <w:tc>
          <w:tcPr>
            <w:tcW w:w="817" w:type="dxa"/>
            <w:tcBorders>
              <w:top w:val="nil"/>
              <w:left w:val="nil"/>
              <w:right w:val="nil"/>
            </w:tcBorders>
            <w:noWrap/>
            <w:vAlign w:val="bottom"/>
            <w:hideMark/>
          </w:tcPr>
          <w:p w14:paraId="35A8E8E2" w14:textId="10051AFB" w:rsidR="00C86742"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BUENO</w:t>
            </w:r>
          </w:p>
        </w:tc>
        <w:tc>
          <w:tcPr>
            <w:tcW w:w="174" w:type="dxa"/>
            <w:tcBorders>
              <w:top w:val="nil"/>
              <w:left w:val="nil"/>
              <w:right w:val="nil"/>
            </w:tcBorders>
            <w:noWrap/>
            <w:vAlign w:val="bottom"/>
            <w:hideMark/>
          </w:tcPr>
          <w:p w14:paraId="2BFB02CA" w14:textId="77777777" w:rsidR="00C86742" w:rsidRPr="00413587" w:rsidRDefault="00C86742" w:rsidP="007C2F4C">
            <w:pPr>
              <w:spacing w:after="0" w:line="240" w:lineRule="auto"/>
              <w:jc w:val="both"/>
              <w:rPr>
                <w:rFonts w:ascii="Lato" w:eastAsia="Times New Roman" w:hAnsi="Lato" w:cstheme="minorHAnsi"/>
                <w:sz w:val="20"/>
                <w:szCs w:val="20"/>
                <w:lang w:eastAsia="es-MX"/>
              </w:rPr>
            </w:pPr>
          </w:p>
        </w:tc>
        <w:tc>
          <w:tcPr>
            <w:tcW w:w="161" w:type="dxa"/>
            <w:tcBorders>
              <w:top w:val="nil"/>
              <w:left w:val="nil"/>
              <w:right w:val="nil"/>
            </w:tcBorders>
            <w:noWrap/>
            <w:vAlign w:val="bottom"/>
            <w:hideMark/>
          </w:tcPr>
          <w:p w14:paraId="57A6CD4F" w14:textId="77777777" w:rsidR="00C86742" w:rsidRPr="00413587" w:rsidRDefault="00C86742" w:rsidP="007C2F4C">
            <w:pPr>
              <w:spacing w:after="0" w:line="240" w:lineRule="auto"/>
              <w:jc w:val="both"/>
              <w:rPr>
                <w:rFonts w:ascii="Lato" w:eastAsia="Times New Roman" w:hAnsi="Lato" w:cstheme="minorHAnsi"/>
                <w:sz w:val="20"/>
                <w:szCs w:val="20"/>
                <w:lang w:eastAsia="es-MX"/>
              </w:rPr>
            </w:pPr>
          </w:p>
        </w:tc>
        <w:tc>
          <w:tcPr>
            <w:tcW w:w="632" w:type="dxa"/>
            <w:tcBorders>
              <w:top w:val="nil"/>
              <w:left w:val="nil"/>
              <w:right w:val="single" w:sz="4" w:space="0" w:color="auto"/>
            </w:tcBorders>
            <w:noWrap/>
            <w:vAlign w:val="bottom"/>
            <w:hideMark/>
          </w:tcPr>
          <w:p w14:paraId="351F25F1" w14:textId="77777777" w:rsidR="00C86742" w:rsidRPr="00413587" w:rsidRDefault="00C86742" w:rsidP="007C2F4C">
            <w:pPr>
              <w:spacing w:after="0" w:line="240" w:lineRule="auto"/>
              <w:jc w:val="both"/>
              <w:rPr>
                <w:rFonts w:ascii="Lato" w:eastAsia="Times New Roman" w:hAnsi="Lato" w:cstheme="minorHAnsi"/>
                <w:sz w:val="20"/>
                <w:szCs w:val="20"/>
                <w:lang w:eastAsia="es-MX"/>
              </w:rPr>
            </w:pPr>
          </w:p>
        </w:tc>
      </w:tr>
      <w:tr w:rsidR="00392611" w:rsidRPr="00413587" w14:paraId="7EE13310" w14:textId="77777777" w:rsidTr="00BE6842">
        <w:trPr>
          <w:trHeight w:val="270"/>
        </w:trPr>
        <w:tc>
          <w:tcPr>
            <w:tcW w:w="3472" w:type="dxa"/>
            <w:tcBorders>
              <w:top w:val="nil"/>
              <w:left w:val="single" w:sz="4" w:space="0" w:color="auto"/>
              <w:bottom w:val="nil"/>
              <w:right w:val="nil"/>
            </w:tcBorders>
            <w:noWrap/>
            <w:vAlign w:val="bottom"/>
            <w:hideMark/>
          </w:tcPr>
          <w:p w14:paraId="0FB9317A" w14:textId="7898F088" w:rsidR="00C86742"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SISTEMAS DE AIRE ACONDICIONADO</w:t>
            </w:r>
          </w:p>
        </w:tc>
        <w:tc>
          <w:tcPr>
            <w:tcW w:w="2618" w:type="dxa"/>
            <w:tcBorders>
              <w:top w:val="nil"/>
              <w:left w:val="nil"/>
              <w:bottom w:val="nil"/>
              <w:right w:val="nil"/>
            </w:tcBorders>
            <w:noWrap/>
            <w:vAlign w:val="bottom"/>
            <w:hideMark/>
          </w:tcPr>
          <w:p w14:paraId="4EABD190" w14:textId="16A252C9" w:rsidR="00175915"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xml:space="preserve">$     </w:t>
            </w:r>
            <w:r w:rsidR="004D7771" w:rsidRPr="00413587">
              <w:rPr>
                <w:rFonts w:ascii="Lato" w:eastAsia="Times New Roman" w:hAnsi="Lato" w:cstheme="minorHAnsi"/>
                <w:sz w:val="20"/>
                <w:szCs w:val="20"/>
                <w:lang w:eastAsia="es-MX"/>
              </w:rPr>
              <w:t>177,647.54</w:t>
            </w:r>
          </w:p>
        </w:tc>
        <w:tc>
          <w:tcPr>
            <w:tcW w:w="2249" w:type="dxa"/>
            <w:tcBorders>
              <w:top w:val="nil"/>
              <w:left w:val="nil"/>
              <w:bottom w:val="nil"/>
              <w:right w:val="nil"/>
            </w:tcBorders>
            <w:noWrap/>
            <w:vAlign w:val="bottom"/>
            <w:hideMark/>
          </w:tcPr>
          <w:p w14:paraId="30935CA7" w14:textId="3FB77075" w:rsidR="00C86742"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xml:space="preserve">$    </w:t>
            </w:r>
            <w:r w:rsidR="00016E0A" w:rsidRPr="00413587">
              <w:rPr>
                <w:rFonts w:ascii="Lato" w:eastAsia="Times New Roman" w:hAnsi="Lato" w:cstheme="minorHAnsi"/>
                <w:sz w:val="20"/>
                <w:szCs w:val="20"/>
                <w:lang w:eastAsia="es-MX"/>
              </w:rPr>
              <w:t>110,335.71</w:t>
            </w:r>
          </w:p>
        </w:tc>
        <w:tc>
          <w:tcPr>
            <w:tcW w:w="1760" w:type="dxa"/>
            <w:tcBorders>
              <w:top w:val="nil"/>
              <w:left w:val="nil"/>
              <w:bottom w:val="nil"/>
              <w:right w:val="nil"/>
            </w:tcBorders>
            <w:noWrap/>
            <w:vAlign w:val="bottom"/>
            <w:hideMark/>
          </w:tcPr>
          <w:p w14:paraId="20563641" w14:textId="5681BAF4" w:rsidR="00C86742"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PORCENTAJE FIJO</w:t>
            </w:r>
          </w:p>
        </w:tc>
        <w:tc>
          <w:tcPr>
            <w:tcW w:w="1579" w:type="dxa"/>
            <w:tcBorders>
              <w:top w:val="nil"/>
              <w:left w:val="nil"/>
              <w:bottom w:val="nil"/>
              <w:right w:val="nil"/>
            </w:tcBorders>
            <w:noWrap/>
            <w:vAlign w:val="bottom"/>
            <w:hideMark/>
          </w:tcPr>
          <w:p w14:paraId="266C2F4F" w14:textId="3E94C474" w:rsidR="00C86742"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10%</w:t>
            </w:r>
          </w:p>
        </w:tc>
        <w:tc>
          <w:tcPr>
            <w:tcW w:w="817" w:type="dxa"/>
            <w:tcBorders>
              <w:top w:val="nil"/>
              <w:left w:val="nil"/>
              <w:bottom w:val="nil"/>
              <w:right w:val="nil"/>
            </w:tcBorders>
            <w:noWrap/>
            <w:vAlign w:val="bottom"/>
            <w:hideMark/>
          </w:tcPr>
          <w:p w14:paraId="1F5FBF6B" w14:textId="270CCF5D" w:rsidR="00C86742"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BUENO</w:t>
            </w:r>
          </w:p>
        </w:tc>
        <w:tc>
          <w:tcPr>
            <w:tcW w:w="174" w:type="dxa"/>
            <w:tcBorders>
              <w:top w:val="nil"/>
              <w:left w:val="nil"/>
              <w:bottom w:val="nil"/>
              <w:right w:val="nil"/>
            </w:tcBorders>
            <w:noWrap/>
            <w:vAlign w:val="bottom"/>
            <w:hideMark/>
          </w:tcPr>
          <w:p w14:paraId="373F3DEB" w14:textId="77777777" w:rsidR="00C86742" w:rsidRPr="00413587" w:rsidRDefault="00C86742" w:rsidP="007C2F4C">
            <w:pPr>
              <w:spacing w:after="0" w:line="240" w:lineRule="auto"/>
              <w:jc w:val="both"/>
              <w:rPr>
                <w:rFonts w:ascii="Lato" w:eastAsia="Times New Roman" w:hAnsi="Lato" w:cstheme="minorHAnsi"/>
                <w:sz w:val="20"/>
                <w:szCs w:val="20"/>
                <w:lang w:eastAsia="es-MX"/>
              </w:rPr>
            </w:pPr>
          </w:p>
        </w:tc>
        <w:tc>
          <w:tcPr>
            <w:tcW w:w="161" w:type="dxa"/>
            <w:tcBorders>
              <w:top w:val="nil"/>
              <w:left w:val="nil"/>
              <w:bottom w:val="nil"/>
              <w:right w:val="nil"/>
            </w:tcBorders>
            <w:noWrap/>
            <w:vAlign w:val="bottom"/>
            <w:hideMark/>
          </w:tcPr>
          <w:p w14:paraId="1037363E" w14:textId="77777777" w:rsidR="00C86742" w:rsidRPr="00413587" w:rsidRDefault="00C86742" w:rsidP="007C2F4C">
            <w:pPr>
              <w:spacing w:after="0" w:line="240" w:lineRule="auto"/>
              <w:jc w:val="both"/>
              <w:rPr>
                <w:rFonts w:ascii="Lato" w:eastAsia="Times New Roman" w:hAnsi="Lato" w:cstheme="minorHAnsi"/>
                <w:sz w:val="20"/>
                <w:szCs w:val="20"/>
                <w:lang w:eastAsia="es-MX"/>
              </w:rPr>
            </w:pPr>
          </w:p>
        </w:tc>
        <w:tc>
          <w:tcPr>
            <w:tcW w:w="632" w:type="dxa"/>
            <w:tcBorders>
              <w:top w:val="nil"/>
              <w:left w:val="nil"/>
              <w:bottom w:val="nil"/>
              <w:right w:val="single" w:sz="4" w:space="0" w:color="auto"/>
            </w:tcBorders>
            <w:noWrap/>
            <w:vAlign w:val="bottom"/>
            <w:hideMark/>
          </w:tcPr>
          <w:p w14:paraId="3128A225" w14:textId="77777777" w:rsidR="00C86742" w:rsidRPr="00413587" w:rsidRDefault="00C86742" w:rsidP="007C2F4C">
            <w:pPr>
              <w:spacing w:after="0" w:line="240" w:lineRule="auto"/>
              <w:jc w:val="both"/>
              <w:rPr>
                <w:rFonts w:ascii="Lato" w:eastAsia="Times New Roman" w:hAnsi="Lato" w:cstheme="minorHAnsi"/>
                <w:sz w:val="20"/>
                <w:szCs w:val="20"/>
                <w:lang w:eastAsia="es-MX"/>
              </w:rPr>
            </w:pPr>
          </w:p>
        </w:tc>
      </w:tr>
      <w:tr w:rsidR="00392611" w:rsidRPr="00413587" w14:paraId="55186B34" w14:textId="77777777" w:rsidTr="007C2F4C">
        <w:trPr>
          <w:trHeight w:val="300"/>
        </w:trPr>
        <w:tc>
          <w:tcPr>
            <w:tcW w:w="3472" w:type="dxa"/>
            <w:tcBorders>
              <w:top w:val="nil"/>
              <w:left w:val="single" w:sz="4" w:space="0" w:color="auto"/>
              <w:bottom w:val="nil"/>
              <w:right w:val="nil"/>
            </w:tcBorders>
            <w:noWrap/>
            <w:vAlign w:val="bottom"/>
            <w:hideMark/>
          </w:tcPr>
          <w:p w14:paraId="2070F3E9" w14:textId="7A75305E" w:rsidR="00C86742"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MAQUINARIA Y OTROS EQUIPOS</w:t>
            </w:r>
          </w:p>
        </w:tc>
        <w:tc>
          <w:tcPr>
            <w:tcW w:w="2618" w:type="dxa"/>
            <w:tcBorders>
              <w:top w:val="nil"/>
              <w:left w:val="nil"/>
              <w:bottom w:val="nil"/>
              <w:right w:val="nil"/>
            </w:tcBorders>
            <w:noWrap/>
            <w:vAlign w:val="bottom"/>
            <w:hideMark/>
          </w:tcPr>
          <w:p w14:paraId="2849F84E" w14:textId="2C4DB121" w:rsidR="00AF388C"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4,060.00</w:t>
            </w:r>
          </w:p>
        </w:tc>
        <w:tc>
          <w:tcPr>
            <w:tcW w:w="2249" w:type="dxa"/>
            <w:tcBorders>
              <w:top w:val="nil"/>
              <w:left w:val="nil"/>
              <w:bottom w:val="nil"/>
              <w:right w:val="nil"/>
            </w:tcBorders>
            <w:noWrap/>
            <w:vAlign w:val="bottom"/>
            <w:hideMark/>
          </w:tcPr>
          <w:p w14:paraId="38C786D4" w14:textId="609A1750" w:rsidR="00C86742"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3,</w:t>
            </w:r>
            <w:r w:rsidR="00016E0A" w:rsidRPr="00413587">
              <w:rPr>
                <w:rFonts w:ascii="Lato" w:eastAsia="Times New Roman" w:hAnsi="Lato" w:cstheme="minorHAnsi"/>
                <w:sz w:val="20"/>
                <w:szCs w:val="20"/>
                <w:lang w:eastAsia="es-MX"/>
              </w:rPr>
              <w:t>417.17</w:t>
            </w:r>
          </w:p>
        </w:tc>
        <w:tc>
          <w:tcPr>
            <w:tcW w:w="1760" w:type="dxa"/>
            <w:tcBorders>
              <w:top w:val="nil"/>
              <w:left w:val="nil"/>
              <w:bottom w:val="nil"/>
              <w:right w:val="nil"/>
            </w:tcBorders>
            <w:noWrap/>
            <w:vAlign w:val="bottom"/>
            <w:hideMark/>
          </w:tcPr>
          <w:p w14:paraId="598C3939" w14:textId="3AA2F47C" w:rsidR="00C86742"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PORCENTAJE FIJO</w:t>
            </w:r>
          </w:p>
        </w:tc>
        <w:tc>
          <w:tcPr>
            <w:tcW w:w="1579" w:type="dxa"/>
            <w:tcBorders>
              <w:top w:val="nil"/>
              <w:left w:val="nil"/>
              <w:bottom w:val="nil"/>
              <w:right w:val="nil"/>
            </w:tcBorders>
            <w:noWrap/>
            <w:vAlign w:val="bottom"/>
            <w:hideMark/>
          </w:tcPr>
          <w:p w14:paraId="737C211C" w14:textId="3D516844" w:rsidR="00C86742"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10%</w:t>
            </w:r>
          </w:p>
        </w:tc>
        <w:tc>
          <w:tcPr>
            <w:tcW w:w="817" w:type="dxa"/>
            <w:tcBorders>
              <w:top w:val="nil"/>
              <w:left w:val="nil"/>
              <w:bottom w:val="nil"/>
              <w:right w:val="nil"/>
            </w:tcBorders>
            <w:noWrap/>
            <w:vAlign w:val="bottom"/>
            <w:hideMark/>
          </w:tcPr>
          <w:p w14:paraId="7C0F3477" w14:textId="3580C6BA" w:rsidR="00C86742"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BUENO</w:t>
            </w:r>
          </w:p>
        </w:tc>
        <w:tc>
          <w:tcPr>
            <w:tcW w:w="174" w:type="dxa"/>
            <w:tcBorders>
              <w:top w:val="nil"/>
              <w:left w:val="nil"/>
              <w:bottom w:val="nil"/>
              <w:right w:val="nil"/>
            </w:tcBorders>
            <w:noWrap/>
            <w:vAlign w:val="bottom"/>
            <w:hideMark/>
          </w:tcPr>
          <w:p w14:paraId="6E5CBED3" w14:textId="77777777" w:rsidR="00C86742" w:rsidRPr="00413587" w:rsidRDefault="00C86742" w:rsidP="007C2F4C">
            <w:pPr>
              <w:spacing w:after="0" w:line="240" w:lineRule="auto"/>
              <w:jc w:val="both"/>
              <w:rPr>
                <w:rFonts w:ascii="Lato" w:eastAsia="Times New Roman" w:hAnsi="Lato" w:cstheme="minorHAnsi"/>
                <w:sz w:val="20"/>
                <w:szCs w:val="20"/>
                <w:lang w:eastAsia="es-MX"/>
              </w:rPr>
            </w:pPr>
          </w:p>
        </w:tc>
        <w:tc>
          <w:tcPr>
            <w:tcW w:w="161" w:type="dxa"/>
            <w:tcBorders>
              <w:top w:val="nil"/>
              <w:left w:val="nil"/>
              <w:bottom w:val="nil"/>
              <w:right w:val="nil"/>
            </w:tcBorders>
            <w:noWrap/>
            <w:vAlign w:val="bottom"/>
            <w:hideMark/>
          </w:tcPr>
          <w:p w14:paraId="77119FC2" w14:textId="77777777" w:rsidR="00C86742" w:rsidRPr="00413587" w:rsidRDefault="00C86742" w:rsidP="007C2F4C">
            <w:pPr>
              <w:spacing w:after="0" w:line="240" w:lineRule="auto"/>
              <w:jc w:val="both"/>
              <w:rPr>
                <w:rFonts w:ascii="Lato" w:eastAsia="Times New Roman" w:hAnsi="Lato" w:cstheme="minorHAnsi"/>
                <w:sz w:val="20"/>
                <w:szCs w:val="20"/>
                <w:lang w:eastAsia="es-MX"/>
              </w:rPr>
            </w:pPr>
          </w:p>
        </w:tc>
        <w:tc>
          <w:tcPr>
            <w:tcW w:w="632" w:type="dxa"/>
            <w:tcBorders>
              <w:top w:val="nil"/>
              <w:left w:val="nil"/>
              <w:bottom w:val="nil"/>
              <w:right w:val="single" w:sz="4" w:space="0" w:color="auto"/>
            </w:tcBorders>
            <w:noWrap/>
            <w:vAlign w:val="bottom"/>
            <w:hideMark/>
          </w:tcPr>
          <w:p w14:paraId="7A2AC019" w14:textId="77777777" w:rsidR="00C86742" w:rsidRPr="00413587" w:rsidRDefault="00C86742" w:rsidP="007C2F4C">
            <w:pPr>
              <w:spacing w:after="0" w:line="240" w:lineRule="auto"/>
              <w:jc w:val="both"/>
              <w:rPr>
                <w:rFonts w:ascii="Lato" w:eastAsia="Times New Roman" w:hAnsi="Lato" w:cstheme="minorHAnsi"/>
                <w:sz w:val="20"/>
                <w:szCs w:val="20"/>
                <w:lang w:eastAsia="es-MX"/>
              </w:rPr>
            </w:pPr>
          </w:p>
        </w:tc>
      </w:tr>
      <w:tr w:rsidR="00392611" w:rsidRPr="00413587" w14:paraId="679540F9" w14:textId="77777777" w:rsidTr="00BE6842">
        <w:trPr>
          <w:trHeight w:val="264"/>
        </w:trPr>
        <w:tc>
          <w:tcPr>
            <w:tcW w:w="3472" w:type="dxa"/>
            <w:tcBorders>
              <w:top w:val="nil"/>
              <w:left w:val="single" w:sz="4" w:space="0" w:color="auto"/>
              <w:bottom w:val="nil"/>
              <w:right w:val="nil"/>
            </w:tcBorders>
            <w:noWrap/>
            <w:vAlign w:val="bottom"/>
            <w:hideMark/>
          </w:tcPr>
          <w:p w14:paraId="24D587ED" w14:textId="5381AEFD" w:rsidR="00C86742"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MUEBLES EXCEPTO DE OFICINA Y EST.</w:t>
            </w:r>
          </w:p>
        </w:tc>
        <w:tc>
          <w:tcPr>
            <w:tcW w:w="2618" w:type="dxa"/>
            <w:tcBorders>
              <w:top w:val="nil"/>
              <w:left w:val="nil"/>
              <w:bottom w:val="nil"/>
              <w:right w:val="nil"/>
            </w:tcBorders>
            <w:noWrap/>
            <w:vAlign w:val="bottom"/>
            <w:hideMark/>
          </w:tcPr>
          <w:p w14:paraId="2ECC675D" w14:textId="6408450B" w:rsidR="00C86742"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16,447.95</w:t>
            </w:r>
          </w:p>
        </w:tc>
        <w:tc>
          <w:tcPr>
            <w:tcW w:w="2249" w:type="dxa"/>
            <w:tcBorders>
              <w:top w:val="nil"/>
              <w:left w:val="nil"/>
              <w:bottom w:val="nil"/>
              <w:right w:val="nil"/>
            </w:tcBorders>
            <w:noWrap/>
            <w:vAlign w:val="bottom"/>
            <w:hideMark/>
          </w:tcPr>
          <w:p w14:paraId="72A63393" w14:textId="46880A4B" w:rsidR="00C86742"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xml:space="preserve">$         </w:t>
            </w:r>
            <w:r w:rsidR="00016E0A" w:rsidRPr="00413587">
              <w:rPr>
                <w:rFonts w:ascii="Lato" w:eastAsia="Times New Roman" w:hAnsi="Lato" w:cstheme="minorHAnsi"/>
                <w:sz w:val="20"/>
                <w:szCs w:val="20"/>
                <w:lang w:eastAsia="es-MX"/>
              </w:rPr>
              <w:t>9,974.72</w:t>
            </w:r>
          </w:p>
        </w:tc>
        <w:tc>
          <w:tcPr>
            <w:tcW w:w="1760" w:type="dxa"/>
            <w:tcBorders>
              <w:top w:val="nil"/>
              <w:left w:val="nil"/>
              <w:bottom w:val="nil"/>
              <w:right w:val="nil"/>
            </w:tcBorders>
            <w:noWrap/>
            <w:vAlign w:val="bottom"/>
            <w:hideMark/>
          </w:tcPr>
          <w:p w14:paraId="6D15719B" w14:textId="3A429B28" w:rsidR="00C86742"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PORCENTAJE FIJO</w:t>
            </w:r>
          </w:p>
        </w:tc>
        <w:tc>
          <w:tcPr>
            <w:tcW w:w="1579" w:type="dxa"/>
            <w:tcBorders>
              <w:top w:val="nil"/>
              <w:left w:val="nil"/>
              <w:bottom w:val="nil"/>
              <w:right w:val="nil"/>
            </w:tcBorders>
            <w:noWrap/>
            <w:vAlign w:val="bottom"/>
            <w:hideMark/>
          </w:tcPr>
          <w:p w14:paraId="6AB43407" w14:textId="498DDDE9" w:rsidR="00C86742"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10%</w:t>
            </w:r>
          </w:p>
        </w:tc>
        <w:tc>
          <w:tcPr>
            <w:tcW w:w="817" w:type="dxa"/>
            <w:tcBorders>
              <w:top w:val="nil"/>
              <w:left w:val="nil"/>
              <w:bottom w:val="nil"/>
              <w:right w:val="nil"/>
            </w:tcBorders>
            <w:noWrap/>
            <w:vAlign w:val="bottom"/>
            <w:hideMark/>
          </w:tcPr>
          <w:p w14:paraId="1E3CDFF7" w14:textId="74F73EDE" w:rsidR="00C86742"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BUENO</w:t>
            </w:r>
          </w:p>
        </w:tc>
        <w:tc>
          <w:tcPr>
            <w:tcW w:w="174" w:type="dxa"/>
            <w:tcBorders>
              <w:top w:val="nil"/>
              <w:left w:val="nil"/>
              <w:bottom w:val="nil"/>
              <w:right w:val="nil"/>
            </w:tcBorders>
            <w:noWrap/>
            <w:vAlign w:val="bottom"/>
            <w:hideMark/>
          </w:tcPr>
          <w:p w14:paraId="2068BE08" w14:textId="77777777" w:rsidR="00C86742" w:rsidRPr="00413587" w:rsidRDefault="00C86742" w:rsidP="007C2F4C">
            <w:pPr>
              <w:spacing w:after="0" w:line="240" w:lineRule="auto"/>
              <w:jc w:val="both"/>
              <w:rPr>
                <w:rFonts w:ascii="Lato" w:eastAsia="Times New Roman" w:hAnsi="Lato" w:cstheme="minorHAnsi"/>
                <w:sz w:val="20"/>
                <w:szCs w:val="20"/>
                <w:lang w:eastAsia="es-MX"/>
              </w:rPr>
            </w:pPr>
          </w:p>
        </w:tc>
        <w:tc>
          <w:tcPr>
            <w:tcW w:w="161" w:type="dxa"/>
            <w:tcBorders>
              <w:top w:val="nil"/>
              <w:left w:val="nil"/>
              <w:bottom w:val="nil"/>
              <w:right w:val="nil"/>
            </w:tcBorders>
            <w:noWrap/>
            <w:vAlign w:val="bottom"/>
            <w:hideMark/>
          </w:tcPr>
          <w:p w14:paraId="6D4EEE54" w14:textId="77777777" w:rsidR="00C86742" w:rsidRPr="00413587" w:rsidRDefault="00C86742" w:rsidP="007C2F4C">
            <w:pPr>
              <w:spacing w:after="0" w:line="240" w:lineRule="auto"/>
              <w:jc w:val="both"/>
              <w:rPr>
                <w:rFonts w:ascii="Lato" w:eastAsia="Times New Roman" w:hAnsi="Lato" w:cstheme="minorHAnsi"/>
                <w:sz w:val="20"/>
                <w:szCs w:val="20"/>
                <w:lang w:eastAsia="es-MX"/>
              </w:rPr>
            </w:pPr>
          </w:p>
        </w:tc>
        <w:tc>
          <w:tcPr>
            <w:tcW w:w="632" w:type="dxa"/>
            <w:tcBorders>
              <w:top w:val="nil"/>
              <w:left w:val="nil"/>
              <w:bottom w:val="nil"/>
              <w:right w:val="single" w:sz="4" w:space="0" w:color="auto"/>
            </w:tcBorders>
            <w:noWrap/>
            <w:vAlign w:val="bottom"/>
            <w:hideMark/>
          </w:tcPr>
          <w:p w14:paraId="0819F9EA" w14:textId="77777777" w:rsidR="00C86742" w:rsidRPr="00413587" w:rsidRDefault="00C86742" w:rsidP="007C2F4C">
            <w:pPr>
              <w:spacing w:after="0" w:line="240" w:lineRule="auto"/>
              <w:jc w:val="both"/>
              <w:rPr>
                <w:rFonts w:ascii="Lato" w:eastAsia="Times New Roman" w:hAnsi="Lato" w:cstheme="minorHAnsi"/>
                <w:sz w:val="20"/>
                <w:szCs w:val="20"/>
                <w:lang w:eastAsia="es-MX"/>
              </w:rPr>
            </w:pPr>
          </w:p>
        </w:tc>
      </w:tr>
      <w:tr w:rsidR="00392611" w:rsidRPr="00413587" w14:paraId="5C7D9A38" w14:textId="77777777" w:rsidTr="00BE6842">
        <w:trPr>
          <w:trHeight w:val="296"/>
        </w:trPr>
        <w:tc>
          <w:tcPr>
            <w:tcW w:w="3472" w:type="dxa"/>
            <w:tcBorders>
              <w:top w:val="nil"/>
              <w:left w:val="single" w:sz="4" w:space="0" w:color="auto"/>
              <w:bottom w:val="nil"/>
              <w:right w:val="nil"/>
            </w:tcBorders>
            <w:noWrap/>
            <w:vAlign w:val="bottom"/>
          </w:tcPr>
          <w:p w14:paraId="63EA8EC9" w14:textId="7844F299" w:rsidR="00C97B51"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EQUIPO DE COMUNICACIÓN Y TELECOM</w:t>
            </w:r>
          </w:p>
        </w:tc>
        <w:tc>
          <w:tcPr>
            <w:tcW w:w="2618" w:type="dxa"/>
            <w:tcBorders>
              <w:top w:val="nil"/>
              <w:left w:val="nil"/>
              <w:bottom w:val="nil"/>
              <w:right w:val="nil"/>
            </w:tcBorders>
            <w:noWrap/>
            <w:vAlign w:val="bottom"/>
          </w:tcPr>
          <w:p w14:paraId="3874984D" w14:textId="2555B4DD" w:rsidR="00C97B51"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xml:space="preserve">$      </w:t>
            </w:r>
            <w:r w:rsidR="00D55508" w:rsidRPr="00413587">
              <w:rPr>
                <w:rFonts w:ascii="Lato" w:eastAsia="Times New Roman" w:hAnsi="Lato" w:cstheme="minorHAnsi"/>
                <w:sz w:val="20"/>
                <w:szCs w:val="20"/>
                <w:lang w:eastAsia="es-MX"/>
              </w:rPr>
              <w:t>77,141.57</w:t>
            </w:r>
          </w:p>
        </w:tc>
        <w:tc>
          <w:tcPr>
            <w:tcW w:w="2249" w:type="dxa"/>
            <w:tcBorders>
              <w:top w:val="nil"/>
              <w:left w:val="nil"/>
              <w:bottom w:val="nil"/>
              <w:right w:val="nil"/>
            </w:tcBorders>
            <w:noWrap/>
            <w:vAlign w:val="bottom"/>
          </w:tcPr>
          <w:p w14:paraId="6C038F4C" w14:textId="060BCE3F" w:rsidR="00016E0A"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xml:space="preserve">$      </w:t>
            </w:r>
            <w:r w:rsidR="00016E0A" w:rsidRPr="00413587">
              <w:rPr>
                <w:rFonts w:ascii="Lato" w:eastAsia="Times New Roman" w:hAnsi="Lato" w:cstheme="minorHAnsi"/>
                <w:sz w:val="20"/>
                <w:szCs w:val="20"/>
                <w:lang w:eastAsia="es-MX"/>
              </w:rPr>
              <w:t xml:space="preserve"> 59,868.42</w:t>
            </w:r>
          </w:p>
        </w:tc>
        <w:tc>
          <w:tcPr>
            <w:tcW w:w="1760" w:type="dxa"/>
            <w:tcBorders>
              <w:top w:val="nil"/>
              <w:left w:val="nil"/>
              <w:bottom w:val="nil"/>
              <w:right w:val="nil"/>
            </w:tcBorders>
            <w:noWrap/>
            <w:vAlign w:val="bottom"/>
          </w:tcPr>
          <w:p w14:paraId="5F9D41D5" w14:textId="02F4AA54" w:rsidR="00C97B51"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PORCENTAJE FIJO</w:t>
            </w:r>
          </w:p>
        </w:tc>
        <w:tc>
          <w:tcPr>
            <w:tcW w:w="1579" w:type="dxa"/>
            <w:tcBorders>
              <w:top w:val="nil"/>
              <w:left w:val="nil"/>
              <w:bottom w:val="nil"/>
              <w:right w:val="nil"/>
            </w:tcBorders>
            <w:noWrap/>
            <w:vAlign w:val="bottom"/>
          </w:tcPr>
          <w:p w14:paraId="2EF35F86" w14:textId="7D49E727" w:rsidR="00C97B51"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10%</w:t>
            </w:r>
          </w:p>
        </w:tc>
        <w:tc>
          <w:tcPr>
            <w:tcW w:w="817" w:type="dxa"/>
            <w:tcBorders>
              <w:top w:val="nil"/>
              <w:left w:val="nil"/>
              <w:bottom w:val="nil"/>
              <w:right w:val="nil"/>
            </w:tcBorders>
            <w:noWrap/>
            <w:vAlign w:val="bottom"/>
          </w:tcPr>
          <w:p w14:paraId="49A454AC" w14:textId="031F3613" w:rsidR="00C97B51"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BUENO</w:t>
            </w:r>
          </w:p>
        </w:tc>
        <w:tc>
          <w:tcPr>
            <w:tcW w:w="174" w:type="dxa"/>
            <w:tcBorders>
              <w:top w:val="nil"/>
              <w:left w:val="nil"/>
              <w:bottom w:val="nil"/>
              <w:right w:val="nil"/>
            </w:tcBorders>
            <w:noWrap/>
            <w:vAlign w:val="bottom"/>
          </w:tcPr>
          <w:p w14:paraId="40511EC7" w14:textId="77777777" w:rsidR="00C97B51" w:rsidRPr="00413587" w:rsidRDefault="00C97B51" w:rsidP="007C2F4C">
            <w:pPr>
              <w:spacing w:after="0" w:line="240" w:lineRule="auto"/>
              <w:jc w:val="both"/>
              <w:rPr>
                <w:rFonts w:ascii="Lato" w:eastAsia="Times New Roman" w:hAnsi="Lato" w:cstheme="minorHAnsi"/>
                <w:sz w:val="20"/>
                <w:szCs w:val="20"/>
                <w:lang w:eastAsia="es-MX"/>
              </w:rPr>
            </w:pPr>
          </w:p>
        </w:tc>
        <w:tc>
          <w:tcPr>
            <w:tcW w:w="161" w:type="dxa"/>
            <w:tcBorders>
              <w:top w:val="nil"/>
              <w:left w:val="nil"/>
              <w:bottom w:val="nil"/>
              <w:right w:val="nil"/>
            </w:tcBorders>
            <w:noWrap/>
            <w:vAlign w:val="bottom"/>
          </w:tcPr>
          <w:p w14:paraId="03169F66" w14:textId="77777777" w:rsidR="00C97B51" w:rsidRPr="00413587" w:rsidRDefault="00C97B51" w:rsidP="007C2F4C">
            <w:pPr>
              <w:spacing w:after="0" w:line="240" w:lineRule="auto"/>
              <w:jc w:val="both"/>
              <w:rPr>
                <w:rFonts w:ascii="Lato" w:eastAsia="Times New Roman" w:hAnsi="Lato" w:cstheme="minorHAnsi"/>
                <w:sz w:val="20"/>
                <w:szCs w:val="20"/>
                <w:lang w:eastAsia="es-MX"/>
              </w:rPr>
            </w:pPr>
          </w:p>
        </w:tc>
        <w:tc>
          <w:tcPr>
            <w:tcW w:w="632" w:type="dxa"/>
            <w:tcBorders>
              <w:top w:val="nil"/>
              <w:left w:val="nil"/>
              <w:bottom w:val="nil"/>
              <w:right w:val="single" w:sz="4" w:space="0" w:color="auto"/>
            </w:tcBorders>
            <w:noWrap/>
            <w:vAlign w:val="bottom"/>
          </w:tcPr>
          <w:p w14:paraId="15EDBD23" w14:textId="77777777" w:rsidR="00C97B51" w:rsidRPr="00413587" w:rsidRDefault="00C97B51" w:rsidP="007C2F4C">
            <w:pPr>
              <w:spacing w:after="0" w:line="240" w:lineRule="auto"/>
              <w:jc w:val="both"/>
              <w:rPr>
                <w:rFonts w:ascii="Lato" w:eastAsia="Times New Roman" w:hAnsi="Lato" w:cstheme="minorHAnsi"/>
                <w:sz w:val="20"/>
                <w:szCs w:val="20"/>
                <w:lang w:eastAsia="es-MX"/>
              </w:rPr>
            </w:pPr>
          </w:p>
        </w:tc>
      </w:tr>
      <w:tr w:rsidR="00392611" w:rsidRPr="00413587" w14:paraId="3A912218" w14:textId="77777777" w:rsidTr="009613F8">
        <w:trPr>
          <w:trHeight w:val="449"/>
        </w:trPr>
        <w:tc>
          <w:tcPr>
            <w:tcW w:w="3472" w:type="dxa"/>
            <w:tcBorders>
              <w:top w:val="nil"/>
              <w:left w:val="single" w:sz="4" w:space="0" w:color="auto"/>
              <w:bottom w:val="single" w:sz="4" w:space="0" w:color="auto"/>
              <w:right w:val="nil"/>
            </w:tcBorders>
            <w:noWrap/>
            <w:vAlign w:val="bottom"/>
            <w:hideMark/>
          </w:tcPr>
          <w:p w14:paraId="78F0C364" w14:textId="77777777" w:rsidR="00C86742"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EQUIPO DE TRANSPORTE</w:t>
            </w:r>
          </w:p>
          <w:p w14:paraId="59923128" w14:textId="07AEF3FE" w:rsidR="009613F8" w:rsidRPr="00413587" w:rsidRDefault="009613F8" w:rsidP="007C2F4C">
            <w:pPr>
              <w:spacing w:after="0" w:line="240" w:lineRule="auto"/>
              <w:jc w:val="both"/>
              <w:rPr>
                <w:rFonts w:ascii="Lato" w:eastAsia="Times New Roman" w:hAnsi="Lato" w:cstheme="minorHAnsi"/>
                <w:sz w:val="20"/>
                <w:szCs w:val="20"/>
                <w:lang w:eastAsia="es-MX"/>
              </w:rPr>
            </w:pPr>
          </w:p>
        </w:tc>
        <w:tc>
          <w:tcPr>
            <w:tcW w:w="2618" w:type="dxa"/>
            <w:tcBorders>
              <w:top w:val="nil"/>
              <w:left w:val="nil"/>
              <w:bottom w:val="single" w:sz="4" w:space="0" w:color="auto"/>
              <w:right w:val="nil"/>
            </w:tcBorders>
            <w:noWrap/>
            <w:vAlign w:val="bottom"/>
            <w:hideMark/>
          </w:tcPr>
          <w:p w14:paraId="4EB68E83" w14:textId="77777777" w:rsidR="00C86742" w:rsidRPr="00413587" w:rsidRDefault="00C738D7"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$ 2,</w:t>
            </w:r>
            <w:r w:rsidR="00AF5DCB" w:rsidRPr="00413587">
              <w:rPr>
                <w:rFonts w:ascii="Lato" w:eastAsia="Times New Roman" w:hAnsi="Lato" w:cstheme="minorHAnsi"/>
                <w:sz w:val="20"/>
                <w:szCs w:val="20"/>
                <w:lang w:eastAsia="es-MX"/>
              </w:rPr>
              <w:t>055,790.00</w:t>
            </w:r>
          </w:p>
          <w:p w14:paraId="5874AB10" w14:textId="510E5EB3" w:rsidR="009613F8" w:rsidRPr="00413587" w:rsidRDefault="009613F8" w:rsidP="007C2F4C">
            <w:pPr>
              <w:spacing w:after="0" w:line="240" w:lineRule="auto"/>
              <w:jc w:val="both"/>
              <w:rPr>
                <w:rFonts w:ascii="Lato" w:eastAsia="Times New Roman" w:hAnsi="Lato" w:cstheme="minorHAnsi"/>
                <w:sz w:val="20"/>
                <w:szCs w:val="20"/>
                <w:lang w:eastAsia="es-MX"/>
              </w:rPr>
            </w:pPr>
          </w:p>
        </w:tc>
        <w:tc>
          <w:tcPr>
            <w:tcW w:w="2249" w:type="dxa"/>
            <w:tcBorders>
              <w:top w:val="nil"/>
              <w:left w:val="nil"/>
              <w:bottom w:val="single" w:sz="4" w:space="0" w:color="auto"/>
              <w:right w:val="nil"/>
            </w:tcBorders>
            <w:noWrap/>
            <w:vAlign w:val="bottom"/>
            <w:hideMark/>
          </w:tcPr>
          <w:p w14:paraId="513A3965" w14:textId="77777777" w:rsidR="00C86742"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xml:space="preserve">$   </w:t>
            </w:r>
            <w:r w:rsidR="00016E0A" w:rsidRPr="00413587">
              <w:rPr>
                <w:rFonts w:ascii="Lato" w:eastAsia="Times New Roman" w:hAnsi="Lato" w:cstheme="minorHAnsi"/>
                <w:sz w:val="20"/>
                <w:szCs w:val="20"/>
                <w:lang w:eastAsia="es-MX"/>
              </w:rPr>
              <w:t xml:space="preserve">  673,464.67</w:t>
            </w:r>
          </w:p>
          <w:p w14:paraId="0ED3755C" w14:textId="63E412F0" w:rsidR="009613F8" w:rsidRPr="00413587" w:rsidRDefault="009613F8" w:rsidP="007C2F4C">
            <w:pPr>
              <w:spacing w:after="0" w:line="240" w:lineRule="auto"/>
              <w:jc w:val="both"/>
              <w:rPr>
                <w:rFonts w:ascii="Lato" w:eastAsia="Times New Roman" w:hAnsi="Lato" w:cstheme="minorHAnsi"/>
                <w:sz w:val="20"/>
                <w:szCs w:val="20"/>
                <w:lang w:eastAsia="es-MX"/>
              </w:rPr>
            </w:pPr>
          </w:p>
        </w:tc>
        <w:tc>
          <w:tcPr>
            <w:tcW w:w="1760" w:type="dxa"/>
            <w:tcBorders>
              <w:top w:val="nil"/>
              <w:left w:val="nil"/>
              <w:bottom w:val="single" w:sz="4" w:space="0" w:color="auto"/>
              <w:right w:val="nil"/>
            </w:tcBorders>
            <w:noWrap/>
            <w:vAlign w:val="bottom"/>
            <w:hideMark/>
          </w:tcPr>
          <w:p w14:paraId="67B006DC" w14:textId="77777777" w:rsidR="00C86742"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PORCENTAJE FIJO</w:t>
            </w:r>
          </w:p>
          <w:p w14:paraId="6149F727" w14:textId="202357DC" w:rsidR="009613F8" w:rsidRPr="00413587" w:rsidRDefault="009613F8" w:rsidP="007C2F4C">
            <w:pPr>
              <w:spacing w:after="0" w:line="240" w:lineRule="auto"/>
              <w:jc w:val="both"/>
              <w:rPr>
                <w:rFonts w:ascii="Lato" w:eastAsia="Times New Roman" w:hAnsi="Lato" w:cstheme="minorHAnsi"/>
                <w:sz w:val="20"/>
                <w:szCs w:val="20"/>
                <w:lang w:eastAsia="es-MX"/>
              </w:rPr>
            </w:pPr>
          </w:p>
        </w:tc>
        <w:tc>
          <w:tcPr>
            <w:tcW w:w="1579" w:type="dxa"/>
            <w:tcBorders>
              <w:top w:val="nil"/>
              <w:left w:val="nil"/>
              <w:bottom w:val="single" w:sz="4" w:space="0" w:color="auto"/>
              <w:right w:val="nil"/>
            </w:tcBorders>
            <w:noWrap/>
            <w:vAlign w:val="bottom"/>
            <w:hideMark/>
          </w:tcPr>
          <w:p w14:paraId="1FB40ACC" w14:textId="77777777" w:rsidR="00C86742"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20%</w:t>
            </w:r>
          </w:p>
          <w:p w14:paraId="6D9B7DDD" w14:textId="7EA50200" w:rsidR="009613F8" w:rsidRPr="00413587" w:rsidRDefault="009613F8" w:rsidP="007C2F4C">
            <w:pPr>
              <w:spacing w:after="0" w:line="240" w:lineRule="auto"/>
              <w:jc w:val="both"/>
              <w:rPr>
                <w:rFonts w:ascii="Lato" w:eastAsia="Times New Roman" w:hAnsi="Lato" w:cstheme="minorHAnsi"/>
                <w:sz w:val="20"/>
                <w:szCs w:val="20"/>
                <w:lang w:eastAsia="es-MX"/>
              </w:rPr>
            </w:pPr>
          </w:p>
        </w:tc>
        <w:tc>
          <w:tcPr>
            <w:tcW w:w="817" w:type="dxa"/>
            <w:tcBorders>
              <w:top w:val="nil"/>
              <w:left w:val="nil"/>
              <w:bottom w:val="single" w:sz="4" w:space="0" w:color="auto"/>
              <w:right w:val="nil"/>
            </w:tcBorders>
            <w:noWrap/>
            <w:vAlign w:val="bottom"/>
            <w:hideMark/>
          </w:tcPr>
          <w:p w14:paraId="75D06D90" w14:textId="77777777" w:rsidR="00C86742" w:rsidRPr="00413587" w:rsidRDefault="00EE3DAA" w:rsidP="007C2F4C">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BUENO</w:t>
            </w:r>
          </w:p>
          <w:p w14:paraId="01387A4E" w14:textId="19669637" w:rsidR="009613F8" w:rsidRPr="00413587" w:rsidRDefault="009613F8" w:rsidP="007C2F4C">
            <w:pPr>
              <w:spacing w:after="0" w:line="240" w:lineRule="auto"/>
              <w:jc w:val="both"/>
              <w:rPr>
                <w:rFonts w:ascii="Lato" w:eastAsia="Times New Roman" w:hAnsi="Lato" w:cstheme="minorHAnsi"/>
                <w:sz w:val="20"/>
                <w:szCs w:val="20"/>
                <w:lang w:eastAsia="es-MX"/>
              </w:rPr>
            </w:pPr>
          </w:p>
        </w:tc>
        <w:tc>
          <w:tcPr>
            <w:tcW w:w="174" w:type="dxa"/>
            <w:tcBorders>
              <w:top w:val="nil"/>
              <w:left w:val="nil"/>
              <w:bottom w:val="single" w:sz="4" w:space="0" w:color="auto"/>
              <w:right w:val="nil"/>
            </w:tcBorders>
            <w:noWrap/>
            <w:vAlign w:val="bottom"/>
            <w:hideMark/>
          </w:tcPr>
          <w:p w14:paraId="300D26AB" w14:textId="77777777" w:rsidR="00C86742" w:rsidRPr="00413587" w:rsidRDefault="00C86742" w:rsidP="007C2F4C">
            <w:pPr>
              <w:spacing w:after="0" w:line="240" w:lineRule="auto"/>
              <w:jc w:val="both"/>
              <w:rPr>
                <w:rFonts w:ascii="Lato" w:eastAsia="Times New Roman" w:hAnsi="Lato" w:cstheme="minorHAnsi"/>
                <w:sz w:val="20"/>
                <w:szCs w:val="20"/>
                <w:lang w:eastAsia="es-MX"/>
              </w:rPr>
            </w:pPr>
          </w:p>
          <w:p w14:paraId="6EB8AEEA" w14:textId="77777777" w:rsidR="009613F8" w:rsidRPr="00413587" w:rsidRDefault="009613F8" w:rsidP="007C2F4C">
            <w:pPr>
              <w:spacing w:after="0" w:line="240" w:lineRule="auto"/>
              <w:jc w:val="both"/>
              <w:rPr>
                <w:rFonts w:ascii="Lato" w:eastAsia="Times New Roman" w:hAnsi="Lato" w:cstheme="minorHAnsi"/>
                <w:sz w:val="20"/>
                <w:szCs w:val="20"/>
                <w:lang w:eastAsia="es-MX"/>
              </w:rPr>
            </w:pPr>
          </w:p>
        </w:tc>
        <w:tc>
          <w:tcPr>
            <w:tcW w:w="161" w:type="dxa"/>
            <w:tcBorders>
              <w:top w:val="nil"/>
              <w:left w:val="nil"/>
              <w:bottom w:val="single" w:sz="4" w:space="0" w:color="auto"/>
              <w:right w:val="nil"/>
            </w:tcBorders>
            <w:noWrap/>
            <w:vAlign w:val="bottom"/>
            <w:hideMark/>
          </w:tcPr>
          <w:p w14:paraId="3E1B4A22" w14:textId="77777777" w:rsidR="00C86742" w:rsidRPr="00413587" w:rsidRDefault="00C86742" w:rsidP="007C2F4C">
            <w:pPr>
              <w:spacing w:after="0" w:line="240" w:lineRule="auto"/>
              <w:jc w:val="both"/>
              <w:rPr>
                <w:rFonts w:ascii="Lato" w:eastAsia="Times New Roman" w:hAnsi="Lato" w:cstheme="minorHAnsi"/>
                <w:sz w:val="20"/>
                <w:szCs w:val="20"/>
                <w:lang w:eastAsia="es-MX"/>
              </w:rPr>
            </w:pPr>
          </w:p>
        </w:tc>
        <w:tc>
          <w:tcPr>
            <w:tcW w:w="632" w:type="dxa"/>
            <w:tcBorders>
              <w:top w:val="nil"/>
              <w:left w:val="nil"/>
              <w:bottom w:val="single" w:sz="4" w:space="0" w:color="auto"/>
              <w:right w:val="single" w:sz="4" w:space="0" w:color="auto"/>
            </w:tcBorders>
            <w:noWrap/>
            <w:vAlign w:val="bottom"/>
            <w:hideMark/>
          </w:tcPr>
          <w:p w14:paraId="37F7DAC9" w14:textId="77777777" w:rsidR="00C86742" w:rsidRPr="00413587" w:rsidRDefault="00C86742" w:rsidP="007C2F4C">
            <w:pPr>
              <w:spacing w:after="0" w:line="240" w:lineRule="auto"/>
              <w:jc w:val="both"/>
              <w:rPr>
                <w:rFonts w:ascii="Lato" w:eastAsia="Times New Roman" w:hAnsi="Lato" w:cstheme="minorHAnsi"/>
                <w:sz w:val="20"/>
                <w:szCs w:val="20"/>
                <w:lang w:eastAsia="es-MX"/>
              </w:rPr>
            </w:pPr>
          </w:p>
        </w:tc>
      </w:tr>
      <w:tr w:rsidR="00392611" w:rsidRPr="00413587" w14:paraId="7A050559" w14:textId="77777777" w:rsidTr="007C2F4C">
        <w:trPr>
          <w:trHeight w:val="141"/>
        </w:trPr>
        <w:tc>
          <w:tcPr>
            <w:tcW w:w="3472" w:type="dxa"/>
            <w:tcBorders>
              <w:top w:val="single" w:sz="4" w:space="0" w:color="auto"/>
              <w:left w:val="single" w:sz="4" w:space="0" w:color="auto"/>
              <w:bottom w:val="single" w:sz="4" w:space="0" w:color="auto"/>
              <w:right w:val="nil"/>
            </w:tcBorders>
            <w:noWrap/>
            <w:vAlign w:val="bottom"/>
            <w:hideMark/>
          </w:tcPr>
          <w:p w14:paraId="6CD5BAB9" w14:textId="26060A76" w:rsidR="00C86742" w:rsidRPr="00413587" w:rsidRDefault="00EE3DAA" w:rsidP="007C2F4C">
            <w:pPr>
              <w:spacing w:after="0" w:line="240" w:lineRule="auto"/>
              <w:jc w:val="both"/>
              <w:rPr>
                <w:rFonts w:ascii="Lato" w:eastAsia="Times New Roman" w:hAnsi="Lato" w:cstheme="minorHAnsi"/>
                <w:b/>
                <w:bCs/>
                <w:sz w:val="20"/>
                <w:szCs w:val="20"/>
                <w:lang w:eastAsia="es-MX"/>
              </w:rPr>
            </w:pPr>
            <w:r w:rsidRPr="00413587">
              <w:rPr>
                <w:rFonts w:ascii="Lato" w:eastAsia="Times New Roman" w:hAnsi="Lato" w:cstheme="minorHAnsi"/>
                <w:b/>
                <w:bCs/>
                <w:sz w:val="20"/>
                <w:szCs w:val="20"/>
                <w:lang w:eastAsia="es-MX"/>
              </w:rPr>
              <w:t>TOTAL</w:t>
            </w:r>
          </w:p>
        </w:tc>
        <w:tc>
          <w:tcPr>
            <w:tcW w:w="2618" w:type="dxa"/>
            <w:tcBorders>
              <w:top w:val="single" w:sz="4" w:space="0" w:color="auto"/>
              <w:left w:val="nil"/>
              <w:bottom w:val="single" w:sz="4" w:space="0" w:color="auto"/>
              <w:right w:val="nil"/>
            </w:tcBorders>
            <w:noWrap/>
            <w:vAlign w:val="bottom"/>
            <w:hideMark/>
          </w:tcPr>
          <w:p w14:paraId="5E693A66" w14:textId="4B5C700C" w:rsidR="00C86742" w:rsidRPr="00413587" w:rsidRDefault="00DF73C8" w:rsidP="007C2F4C">
            <w:pPr>
              <w:spacing w:after="0" w:line="240" w:lineRule="auto"/>
              <w:jc w:val="both"/>
              <w:rPr>
                <w:rFonts w:ascii="Lato" w:eastAsia="Times New Roman" w:hAnsi="Lato" w:cstheme="minorHAnsi"/>
                <w:b/>
                <w:bCs/>
                <w:sz w:val="20"/>
                <w:szCs w:val="20"/>
                <w:lang w:eastAsia="es-MX"/>
              </w:rPr>
            </w:pPr>
            <w:r w:rsidRPr="00413587">
              <w:rPr>
                <w:rFonts w:ascii="Lato" w:eastAsia="Times New Roman" w:hAnsi="Lato" w:cstheme="minorHAnsi"/>
                <w:b/>
                <w:bCs/>
                <w:sz w:val="20"/>
                <w:szCs w:val="20"/>
                <w:lang w:eastAsia="es-MX"/>
              </w:rPr>
              <w:t>$ 5</w:t>
            </w:r>
            <w:r w:rsidR="008276FD" w:rsidRPr="00413587">
              <w:rPr>
                <w:rFonts w:ascii="Lato" w:eastAsia="Times New Roman" w:hAnsi="Lato" w:cstheme="minorHAnsi"/>
                <w:b/>
                <w:bCs/>
                <w:sz w:val="20"/>
                <w:szCs w:val="20"/>
                <w:lang w:eastAsia="es-MX"/>
              </w:rPr>
              <w:t>,</w:t>
            </w:r>
            <w:r w:rsidR="004D7771" w:rsidRPr="00413587">
              <w:rPr>
                <w:rFonts w:ascii="Lato" w:eastAsia="Times New Roman" w:hAnsi="Lato" w:cstheme="minorHAnsi"/>
                <w:b/>
                <w:bCs/>
                <w:sz w:val="20"/>
                <w:szCs w:val="20"/>
                <w:lang w:eastAsia="es-MX"/>
              </w:rPr>
              <w:t>562,436.27</w:t>
            </w:r>
            <w:r w:rsidR="00EE3DAA" w:rsidRPr="00413587">
              <w:rPr>
                <w:rFonts w:ascii="Lato" w:eastAsia="Times New Roman" w:hAnsi="Lato" w:cstheme="minorHAnsi"/>
                <w:b/>
                <w:bCs/>
                <w:sz w:val="20"/>
                <w:szCs w:val="20"/>
                <w:lang w:eastAsia="es-MX"/>
              </w:rPr>
              <w:t xml:space="preserve"> </w:t>
            </w:r>
          </w:p>
        </w:tc>
        <w:tc>
          <w:tcPr>
            <w:tcW w:w="2249" w:type="dxa"/>
            <w:tcBorders>
              <w:top w:val="single" w:sz="4" w:space="0" w:color="auto"/>
              <w:left w:val="nil"/>
              <w:bottom w:val="single" w:sz="4" w:space="0" w:color="auto"/>
              <w:right w:val="nil"/>
            </w:tcBorders>
            <w:noWrap/>
            <w:vAlign w:val="bottom"/>
            <w:hideMark/>
          </w:tcPr>
          <w:p w14:paraId="05F24A2D" w14:textId="57D5D56B" w:rsidR="00C86742" w:rsidRPr="00413587" w:rsidRDefault="00EE3DAA" w:rsidP="007C2F4C">
            <w:pPr>
              <w:spacing w:after="0" w:line="240" w:lineRule="auto"/>
              <w:jc w:val="both"/>
              <w:rPr>
                <w:rFonts w:ascii="Lato" w:eastAsia="Times New Roman" w:hAnsi="Lato" w:cstheme="minorHAnsi"/>
                <w:b/>
                <w:bCs/>
                <w:sz w:val="20"/>
                <w:szCs w:val="20"/>
                <w:lang w:eastAsia="es-MX"/>
              </w:rPr>
            </w:pPr>
            <w:r w:rsidRPr="00413587">
              <w:rPr>
                <w:rFonts w:ascii="Lato" w:eastAsia="Times New Roman" w:hAnsi="Lato" w:cstheme="minorHAnsi"/>
                <w:b/>
                <w:bCs/>
                <w:sz w:val="20"/>
                <w:szCs w:val="20"/>
                <w:lang w:eastAsia="es-MX"/>
              </w:rPr>
              <w:t>$ 3</w:t>
            </w:r>
            <w:r w:rsidR="001C6FBE" w:rsidRPr="00413587">
              <w:rPr>
                <w:rFonts w:ascii="Lato" w:eastAsia="Times New Roman" w:hAnsi="Lato" w:cstheme="minorHAnsi"/>
                <w:b/>
                <w:bCs/>
                <w:sz w:val="20"/>
                <w:szCs w:val="20"/>
                <w:lang w:eastAsia="es-MX"/>
              </w:rPr>
              <w:t>,</w:t>
            </w:r>
            <w:r w:rsidR="00016E0A" w:rsidRPr="00413587">
              <w:rPr>
                <w:rFonts w:ascii="Lato" w:eastAsia="Times New Roman" w:hAnsi="Lato" w:cstheme="minorHAnsi"/>
                <w:b/>
                <w:bCs/>
                <w:sz w:val="20"/>
                <w:szCs w:val="20"/>
                <w:lang w:eastAsia="es-MX"/>
              </w:rPr>
              <w:t>545,335.44</w:t>
            </w:r>
          </w:p>
        </w:tc>
        <w:tc>
          <w:tcPr>
            <w:tcW w:w="1760" w:type="dxa"/>
            <w:tcBorders>
              <w:top w:val="single" w:sz="4" w:space="0" w:color="auto"/>
              <w:left w:val="nil"/>
              <w:bottom w:val="single" w:sz="4" w:space="0" w:color="auto"/>
              <w:right w:val="nil"/>
            </w:tcBorders>
            <w:noWrap/>
            <w:vAlign w:val="bottom"/>
            <w:hideMark/>
          </w:tcPr>
          <w:p w14:paraId="3B146223" w14:textId="77777777" w:rsidR="00C86742" w:rsidRPr="00413587" w:rsidRDefault="00C86742" w:rsidP="007C2F4C">
            <w:pPr>
              <w:spacing w:after="0" w:line="240" w:lineRule="auto"/>
              <w:jc w:val="both"/>
              <w:rPr>
                <w:rFonts w:ascii="Lato" w:eastAsia="Times New Roman" w:hAnsi="Lato" w:cstheme="minorHAnsi"/>
                <w:sz w:val="20"/>
                <w:szCs w:val="20"/>
                <w:lang w:eastAsia="es-MX"/>
              </w:rPr>
            </w:pPr>
          </w:p>
        </w:tc>
        <w:tc>
          <w:tcPr>
            <w:tcW w:w="1579" w:type="dxa"/>
            <w:tcBorders>
              <w:top w:val="single" w:sz="4" w:space="0" w:color="auto"/>
              <w:left w:val="nil"/>
              <w:bottom w:val="single" w:sz="4" w:space="0" w:color="auto"/>
              <w:right w:val="nil"/>
            </w:tcBorders>
            <w:noWrap/>
            <w:vAlign w:val="bottom"/>
            <w:hideMark/>
          </w:tcPr>
          <w:p w14:paraId="18059EA0" w14:textId="77777777" w:rsidR="00C86742" w:rsidRPr="00413587" w:rsidRDefault="00C86742" w:rsidP="007C2F4C">
            <w:pPr>
              <w:spacing w:after="0" w:line="240" w:lineRule="auto"/>
              <w:jc w:val="both"/>
              <w:rPr>
                <w:rFonts w:ascii="Lato" w:eastAsia="Times New Roman" w:hAnsi="Lato" w:cstheme="minorHAnsi"/>
                <w:sz w:val="20"/>
                <w:szCs w:val="20"/>
                <w:lang w:eastAsia="es-MX"/>
              </w:rPr>
            </w:pPr>
          </w:p>
        </w:tc>
        <w:tc>
          <w:tcPr>
            <w:tcW w:w="817" w:type="dxa"/>
            <w:tcBorders>
              <w:top w:val="single" w:sz="4" w:space="0" w:color="auto"/>
              <w:left w:val="nil"/>
              <w:bottom w:val="single" w:sz="4" w:space="0" w:color="auto"/>
              <w:right w:val="nil"/>
            </w:tcBorders>
            <w:noWrap/>
            <w:vAlign w:val="bottom"/>
            <w:hideMark/>
          </w:tcPr>
          <w:p w14:paraId="2AA325A9" w14:textId="77777777" w:rsidR="00C86742" w:rsidRPr="00413587" w:rsidRDefault="00C86742" w:rsidP="007C2F4C">
            <w:pPr>
              <w:spacing w:after="0" w:line="240" w:lineRule="auto"/>
              <w:jc w:val="both"/>
              <w:rPr>
                <w:rFonts w:ascii="Lato" w:eastAsia="Times New Roman" w:hAnsi="Lato" w:cstheme="minorHAnsi"/>
                <w:sz w:val="20"/>
                <w:szCs w:val="20"/>
                <w:lang w:eastAsia="es-MX"/>
              </w:rPr>
            </w:pPr>
          </w:p>
        </w:tc>
        <w:tc>
          <w:tcPr>
            <w:tcW w:w="174" w:type="dxa"/>
            <w:tcBorders>
              <w:top w:val="single" w:sz="4" w:space="0" w:color="auto"/>
              <w:left w:val="nil"/>
              <w:bottom w:val="single" w:sz="4" w:space="0" w:color="auto"/>
              <w:right w:val="nil"/>
            </w:tcBorders>
            <w:noWrap/>
            <w:vAlign w:val="bottom"/>
            <w:hideMark/>
          </w:tcPr>
          <w:p w14:paraId="4FE88D73" w14:textId="77777777" w:rsidR="00C86742" w:rsidRPr="00413587" w:rsidRDefault="00C86742" w:rsidP="007C2F4C">
            <w:pPr>
              <w:spacing w:after="0" w:line="240" w:lineRule="auto"/>
              <w:jc w:val="both"/>
              <w:rPr>
                <w:rFonts w:ascii="Lato" w:eastAsia="Times New Roman" w:hAnsi="Lato" w:cstheme="minorHAnsi"/>
                <w:sz w:val="20"/>
                <w:szCs w:val="20"/>
                <w:lang w:eastAsia="es-MX"/>
              </w:rPr>
            </w:pPr>
          </w:p>
        </w:tc>
        <w:tc>
          <w:tcPr>
            <w:tcW w:w="161" w:type="dxa"/>
            <w:tcBorders>
              <w:top w:val="single" w:sz="4" w:space="0" w:color="auto"/>
              <w:left w:val="nil"/>
              <w:bottom w:val="single" w:sz="4" w:space="0" w:color="auto"/>
              <w:right w:val="nil"/>
            </w:tcBorders>
            <w:noWrap/>
            <w:vAlign w:val="bottom"/>
            <w:hideMark/>
          </w:tcPr>
          <w:p w14:paraId="27875271" w14:textId="77777777" w:rsidR="00C86742" w:rsidRPr="00413587" w:rsidRDefault="00C86742" w:rsidP="007C2F4C">
            <w:pPr>
              <w:spacing w:after="0" w:line="240" w:lineRule="auto"/>
              <w:jc w:val="both"/>
              <w:rPr>
                <w:rFonts w:ascii="Lato" w:eastAsia="Times New Roman" w:hAnsi="Lato" w:cstheme="minorHAnsi"/>
                <w:sz w:val="20"/>
                <w:szCs w:val="20"/>
                <w:lang w:eastAsia="es-MX"/>
              </w:rPr>
            </w:pPr>
          </w:p>
        </w:tc>
        <w:tc>
          <w:tcPr>
            <w:tcW w:w="632" w:type="dxa"/>
            <w:tcBorders>
              <w:top w:val="single" w:sz="4" w:space="0" w:color="auto"/>
              <w:left w:val="nil"/>
              <w:bottom w:val="single" w:sz="4" w:space="0" w:color="auto"/>
              <w:right w:val="single" w:sz="4" w:space="0" w:color="auto"/>
            </w:tcBorders>
            <w:noWrap/>
            <w:vAlign w:val="bottom"/>
            <w:hideMark/>
          </w:tcPr>
          <w:p w14:paraId="0D726E7A" w14:textId="77777777" w:rsidR="00C86742" w:rsidRPr="00413587" w:rsidRDefault="00C86742" w:rsidP="007C2F4C">
            <w:pPr>
              <w:spacing w:after="0" w:line="240" w:lineRule="auto"/>
              <w:jc w:val="both"/>
              <w:rPr>
                <w:rFonts w:ascii="Lato" w:eastAsia="Times New Roman" w:hAnsi="Lato" w:cstheme="minorHAnsi"/>
                <w:sz w:val="20"/>
                <w:szCs w:val="20"/>
                <w:lang w:eastAsia="es-MX"/>
              </w:rPr>
            </w:pPr>
          </w:p>
        </w:tc>
      </w:tr>
    </w:tbl>
    <w:p w14:paraId="67272F8A" w14:textId="6FCB0EC0" w:rsidR="00993874" w:rsidRDefault="00993874" w:rsidP="00E56CAD">
      <w:pPr>
        <w:spacing w:after="0" w:line="240" w:lineRule="auto"/>
        <w:jc w:val="both"/>
        <w:rPr>
          <w:rFonts w:ascii="Lato" w:eastAsia="Times New Roman" w:hAnsi="Lato" w:cstheme="minorHAnsi"/>
          <w:sz w:val="20"/>
          <w:szCs w:val="20"/>
          <w:lang w:eastAsia="es-MX"/>
        </w:rPr>
      </w:pPr>
    </w:p>
    <w:p w14:paraId="5C01C253" w14:textId="4A88DD9E" w:rsidR="00413587" w:rsidRDefault="00413587" w:rsidP="00E56CAD">
      <w:pPr>
        <w:spacing w:after="0" w:line="240" w:lineRule="auto"/>
        <w:jc w:val="both"/>
        <w:rPr>
          <w:rFonts w:ascii="Lato" w:eastAsia="Times New Roman" w:hAnsi="Lato" w:cstheme="minorHAnsi"/>
          <w:sz w:val="20"/>
          <w:szCs w:val="20"/>
          <w:lang w:eastAsia="es-MX"/>
        </w:rPr>
      </w:pPr>
    </w:p>
    <w:p w14:paraId="7FAACCB6" w14:textId="567C6BE9" w:rsidR="00413587" w:rsidRDefault="00413587" w:rsidP="00E56CAD">
      <w:pPr>
        <w:spacing w:after="0" w:line="240" w:lineRule="auto"/>
        <w:jc w:val="both"/>
        <w:rPr>
          <w:rFonts w:ascii="Lato" w:eastAsia="Times New Roman" w:hAnsi="Lato" w:cstheme="minorHAnsi"/>
          <w:sz w:val="20"/>
          <w:szCs w:val="20"/>
          <w:lang w:eastAsia="es-MX"/>
        </w:rPr>
      </w:pPr>
    </w:p>
    <w:p w14:paraId="7E44A4FB" w14:textId="77777777" w:rsidR="00413587" w:rsidRPr="00413587" w:rsidRDefault="00413587" w:rsidP="00E56CAD">
      <w:pPr>
        <w:spacing w:after="0" w:line="240" w:lineRule="auto"/>
        <w:jc w:val="both"/>
        <w:rPr>
          <w:rFonts w:ascii="Lato" w:eastAsia="Times New Roman" w:hAnsi="Lato" w:cstheme="minorHAnsi"/>
          <w:sz w:val="20"/>
          <w:szCs w:val="20"/>
          <w:lang w:eastAsia="es-MX"/>
        </w:rPr>
      </w:pPr>
    </w:p>
    <w:p w14:paraId="19682852" w14:textId="15C20C4E" w:rsidR="00FA5384" w:rsidRPr="00413587" w:rsidRDefault="00EE3DAA" w:rsidP="00E56CAD">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xml:space="preserve">* LA DEPRECIACIÓN SE APLICA SEGÚN LA NORMATIVIDAD EMITIDA POR EL CONAC. </w:t>
      </w:r>
    </w:p>
    <w:p w14:paraId="69DA4E75" w14:textId="77777777" w:rsidR="002651B9" w:rsidRPr="00413587" w:rsidRDefault="002651B9" w:rsidP="00E56CAD">
      <w:pPr>
        <w:spacing w:after="0" w:line="240" w:lineRule="auto"/>
        <w:jc w:val="both"/>
        <w:rPr>
          <w:rFonts w:ascii="Lato" w:eastAsia="Times New Roman" w:hAnsi="Lato" w:cstheme="minorHAnsi"/>
          <w:sz w:val="20"/>
          <w:szCs w:val="20"/>
          <w:lang w:eastAsia="es-MX"/>
        </w:rPr>
      </w:pPr>
    </w:p>
    <w:p w14:paraId="5D026A99" w14:textId="77777777" w:rsidR="00AB5390" w:rsidRPr="00413587" w:rsidRDefault="00AB5390" w:rsidP="00E56CAD">
      <w:pPr>
        <w:spacing w:after="0" w:line="240" w:lineRule="auto"/>
        <w:jc w:val="both"/>
        <w:rPr>
          <w:rFonts w:ascii="Lato" w:eastAsia="Times New Roman" w:hAnsi="Lato" w:cstheme="minorHAnsi"/>
          <w:sz w:val="20"/>
          <w:szCs w:val="20"/>
          <w:lang w:eastAsia="es-MX"/>
        </w:rPr>
      </w:pPr>
    </w:p>
    <w:p w14:paraId="24D3902E" w14:textId="69ADC46E" w:rsidR="00141E19" w:rsidRPr="00413587" w:rsidRDefault="00EE3DAA" w:rsidP="00E56CAD">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BIENES INMUEBLES: UN TERRENO, EL CUAL, SEGÚN EL SEGUNDO PÁRRAFO, PUNTO 6.2 DEL “</w:t>
      </w:r>
      <w:r w:rsidRPr="00413587">
        <w:rPr>
          <w:rFonts w:ascii="Lato" w:eastAsia="Times New Roman" w:hAnsi="Lato" w:cstheme="minorHAnsi"/>
          <w:b/>
          <w:bCs/>
          <w:sz w:val="20"/>
          <w:szCs w:val="20"/>
          <w:lang w:eastAsia="es-MX"/>
        </w:rPr>
        <w:t xml:space="preserve">ACUERDO POR EL QUE SE REFORMAN LAS REGLAS ESPECÍFICAS DEL REGISTRO Y VALORACIÓN DEL PATRIMONIO”, </w:t>
      </w:r>
      <w:r w:rsidRPr="00413587">
        <w:rPr>
          <w:rFonts w:ascii="Lato" w:eastAsia="Times New Roman" w:hAnsi="Lato" w:cstheme="minorHAnsi"/>
          <w:sz w:val="20"/>
          <w:szCs w:val="20"/>
          <w:lang w:eastAsia="es-MX"/>
        </w:rPr>
        <w:t>EL CUAL MENCIONA:  LOS TERRENOS TIENEN UNA VIDA ILIMITADA Y POR TANTO NO SE DEPRECIAN.</w:t>
      </w:r>
    </w:p>
    <w:p w14:paraId="204E8544" w14:textId="77777777" w:rsidR="002651B9" w:rsidRPr="00413587" w:rsidRDefault="002651B9" w:rsidP="00E56CAD">
      <w:pPr>
        <w:spacing w:after="0" w:line="240" w:lineRule="auto"/>
        <w:jc w:val="both"/>
        <w:rPr>
          <w:rFonts w:ascii="Lato" w:eastAsia="Times New Roman" w:hAnsi="Lato" w:cstheme="minorHAnsi"/>
          <w:sz w:val="20"/>
          <w:szCs w:val="20"/>
          <w:lang w:eastAsia="es-MX"/>
        </w:rPr>
      </w:pPr>
    </w:p>
    <w:p w14:paraId="0B1F2284" w14:textId="77777777" w:rsidR="00AB5390" w:rsidRPr="00413587" w:rsidRDefault="00AB5390" w:rsidP="00E56CAD">
      <w:pPr>
        <w:spacing w:after="0" w:line="240" w:lineRule="auto"/>
        <w:jc w:val="both"/>
        <w:rPr>
          <w:rFonts w:ascii="Lato" w:eastAsia="Times New Roman" w:hAnsi="Lato" w:cstheme="minorHAnsi"/>
          <w:sz w:val="20"/>
          <w:szCs w:val="20"/>
          <w:lang w:eastAsia="es-MX"/>
        </w:rPr>
      </w:pPr>
    </w:p>
    <w:tbl>
      <w:tblPr>
        <w:tblW w:w="9634" w:type="dxa"/>
        <w:jc w:val="center"/>
        <w:tblCellMar>
          <w:left w:w="70" w:type="dxa"/>
          <w:right w:w="70" w:type="dxa"/>
        </w:tblCellMar>
        <w:tblLook w:val="04A0" w:firstRow="1" w:lastRow="0" w:firstColumn="1" w:lastColumn="0" w:noHBand="0" w:noVBand="1"/>
      </w:tblPr>
      <w:tblGrid>
        <w:gridCol w:w="6799"/>
        <w:gridCol w:w="2835"/>
      </w:tblGrid>
      <w:tr w:rsidR="002651B9" w:rsidRPr="00413587" w14:paraId="2975B936" w14:textId="77777777" w:rsidTr="00413587">
        <w:trPr>
          <w:trHeight w:val="375"/>
          <w:jc w:val="center"/>
        </w:trPr>
        <w:tc>
          <w:tcPr>
            <w:tcW w:w="6799" w:type="dxa"/>
            <w:tcBorders>
              <w:top w:val="single" w:sz="4" w:space="0" w:color="auto"/>
              <w:left w:val="single" w:sz="4" w:space="0" w:color="auto"/>
              <w:bottom w:val="single" w:sz="4" w:space="0" w:color="auto"/>
              <w:right w:val="single" w:sz="4" w:space="0" w:color="auto"/>
            </w:tcBorders>
            <w:noWrap/>
            <w:vAlign w:val="center"/>
            <w:hideMark/>
          </w:tcPr>
          <w:p w14:paraId="5602FCB5" w14:textId="53937598" w:rsidR="002651B9" w:rsidRPr="00413587" w:rsidRDefault="00EE3DAA" w:rsidP="00E74DAE">
            <w:pPr>
              <w:spacing w:after="0" w:line="240" w:lineRule="auto"/>
              <w:jc w:val="center"/>
              <w:rPr>
                <w:rFonts w:ascii="Lato" w:eastAsia="Times New Roman" w:hAnsi="Lato" w:cstheme="minorHAnsi"/>
                <w:b/>
                <w:bCs/>
                <w:sz w:val="20"/>
                <w:szCs w:val="20"/>
                <w:lang w:eastAsia="es-MX"/>
              </w:rPr>
            </w:pPr>
            <w:r w:rsidRPr="00413587">
              <w:rPr>
                <w:rFonts w:ascii="Lato" w:eastAsia="Times New Roman" w:hAnsi="Lato" w:cstheme="minorHAnsi"/>
                <w:b/>
                <w:bCs/>
                <w:sz w:val="20"/>
                <w:szCs w:val="20"/>
                <w:lang w:eastAsia="es-MX"/>
              </w:rPr>
              <w:t xml:space="preserve">BIENES INMUEBLES </w:t>
            </w:r>
          </w:p>
        </w:tc>
        <w:tc>
          <w:tcPr>
            <w:tcW w:w="2835" w:type="dxa"/>
            <w:tcBorders>
              <w:top w:val="single" w:sz="4" w:space="0" w:color="auto"/>
              <w:left w:val="nil"/>
              <w:bottom w:val="single" w:sz="4" w:space="0" w:color="auto"/>
              <w:right w:val="single" w:sz="4" w:space="0" w:color="auto"/>
            </w:tcBorders>
            <w:noWrap/>
            <w:vAlign w:val="center"/>
            <w:hideMark/>
          </w:tcPr>
          <w:p w14:paraId="26FA2FD8" w14:textId="2AEAB8B8" w:rsidR="002651B9" w:rsidRPr="00413587" w:rsidRDefault="00B647F6" w:rsidP="00B647F6">
            <w:pPr>
              <w:spacing w:after="0" w:line="240" w:lineRule="auto"/>
              <w:jc w:val="center"/>
              <w:rPr>
                <w:rFonts w:ascii="Lato" w:eastAsia="Times New Roman" w:hAnsi="Lato" w:cstheme="minorHAnsi"/>
                <w:b/>
                <w:bCs/>
                <w:sz w:val="20"/>
                <w:szCs w:val="20"/>
                <w:lang w:eastAsia="es-MX"/>
              </w:rPr>
            </w:pPr>
            <w:r w:rsidRPr="00413587">
              <w:rPr>
                <w:rFonts w:ascii="Lato" w:eastAsia="Times New Roman" w:hAnsi="Lato" w:cstheme="minorHAnsi"/>
                <w:b/>
                <w:bCs/>
                <w:sz w:val="20"/>
                <w:szCs w:val="20"/>
                <w:lang w:eastAsia="es-MX"/>
              </w:rPr>
              <w:t xml:space="preserve">MONTO AL </w:t>
            </w:r>
            <w:r w:rsidR="00D45B5E" w:rsidRPr="00413587">
              <w:rPr>
                <w:rFonts w:ascii="Lato" w:hAnsi="Lato" w:cstheme="minorHAnsi"/>
                <w:b/>
                <w:sz w:val="20"/>
                <w:szCs w:val="20"/>
              </w:rPr>
              <w:t xml:space="preserve">31 DE MARZO </w:t>
            </w:r>
            <w:r w:rsidR="00F91EC7" w:rsidRPr="00413587">
              <w:rPr>
                <w:rFonts w:ascii="Lato" w:eastAsia="Times New Roman" w:hAnsi="Lato" w:cstheme="minorHAnsi"/>
                <w:b/>
                <w:bCs/>
                <w:sz w:val="20"/>
                <w:szCs w:val="20"/>
                <w:lang w:eastAsia="es-MX"/>
              </w:rPr>
              <w:t>DE 2026</w:t>
            </w:r>
          </w:p>
          <w:p w14:paraId="4BA58F42" w14:textId="0355C556" w:rsidR="002651B9" w:rsidRPr="00413587" w:rsidRDefault="00EE3DAA" w:rsidP="00E74DAE">
            <w:pPr>
              <w:spacing w:after="0" w:line="240" w:lineRule="auto"/>
              <w:jc w:val="center"/>
              <w:rPr>
                <w:rFonts w:ascii="Lato" w:eastAsia="Times New Roman" w:hAnsi="Lato" w:cstheme="minorHAnsi"/>
                <w:b/>
                <w:bCs/>
                <w:sz w:val="20"/>
                <w:szCs w:val="20"/>
                <w:lang w:eastAsia="es-MX"/>
              </w:rPr>
            </w:pPr>
            <w:r w:rsidRPr="00413587">
              <w:rPr>
                <w:rFonts w:ascii="Lato" w:eastAsia="Times New Roman" w:hAnsi="Lato" w:cstheme="minorHAnsi"/>
                <w:b/>
                <w:bCs/>
                <w:sz w:val="20"/>
                <w:szCs w:val="20"/>
                <w:lang w:eastAsia="es-MX"/>
              </w:rPr>
              <w:t>VALOR EN LIBROS</w:t>
            </w:r>
          </w:p>
        </w:tc>
      </w:tr>
      <w:tr w:rsidR="002651B9" w:rsidRPr="00413587" w14:paraId="548BF9A7" w14:textId="77777777" w:rsidTr="00413587">
        <w:trPr>
          <w:trHeight w:val="205"/>
          <w:jc w:val="center"/>
        </w:trPr>
        <w:tc>
          <w:tcPr>
            <w:tcW w:w="6799" w:type="dxa"/>
            <w:tcBorders>
              <w:top w:val="nil"/>
              <w:left w:val="single" w:sz="4" w:space="0" w:color="auto"/>
              <w:bottom w:val="single" w:sz="4" w:space="0" w:color="auto"/>
              <w:right w:val="single" w:sz="4" w:space="0" w:color="auto"/>
            </w:tcBorders>
            <w:noWrap/>
            <w:hideMark/>
          </w:tcPr>
          <w:p w14:paraId="068401BB" w14:textId="2A279F09" w:rsidR="002651B9" w:rsidRPr="00413587" w:rsidRDefault="00EE3DAA" w:rsidP="00E74DAE">
            <w:pPr>
              <w:spacing w:after="0" w:line="240" w:lineRule="auto"/>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xml:space="preserve">TERRENO: PREDIO NO.726 DE LA CALLE 136, FRACCIONAMIENTO LOS HÉROES, UBICADO EN LA COL. CHICHI SUAREZ, MÉRIDA, YUCATÁN. </w:t>
            </w:r>
          </w:p>
        </w:tc>
        <w:tc>
          <w:tcPr>
            <w:tcW w:w="2835" w:type="dxa"/>
            <w:tcBorders>
              <w:top w:val="nil"/>
              <w:left w:val="nil"/>
              <w:bottom w:val="single" w:sz="4" w:space="0" w:color="auto"/>
              <w:right w:val="single" w:sz="4" w:space="0" w:color="auto"/>
            </w:tcBorders>
            <w:noWrap/>
            <w:hideMark/>
          </w:tcPr>
          <w:p w14:paraId="11430E65" w14:textId="049829DE" w:rsidR="002651B9" w:rsidRPr="00413587" w:rsidRDefault="00EE3DAA" w:rsidP="00E74DAE">
            <w:pPr>
              <w:spacing w:after="0" w:line="240" w:lineRule="auto"/>
              <w:jc w:val="right"/>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5,372,150.40</w:t>
            </w:r>
          </w:p>
        </w:tc>
      </w:tr>
    </w:tbl>
    <w:p w14:paraId="7E8343E9" w14:textId="77777777" w:rsidR="002651B9" w:rsidRPr="00413587" w:rsidRDefault="002651B9" w:rsidP="00E56CAD">
      <w:pPr>
        <w:spacing w:after="0" w:line="240" w:lineRule="auto"/>
        <w:jc w:val="both"/>
        <w:rPr>
          <w:rFonts w:ascii="Lato" w:eastAsia="Times New Roman" w:hAnsi="Lato" w:cstheme="minorHAnsi"/>
          <w:sz w:val="20"/>
          <w:szCs w:val="20"/>
          <w:lang w:eastAsia="es-MX"/>
        </w:rPr>
      </w:pPr>
    </w:p>
    <w:p w14:paraId="30E3F6DC" w14:textId="6EEBD678" w:rsidR="002651B9" w:rsidRPr="00413587" w:rsidRDefault="00EE3DAA" w:rsidP="00D55508">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b/>
          <w:bCs/>
          <w:sz w:val="20"/>
          <w:szCs w:val="20"/>
          <w:lang w:eastAsia="es-MX"/>
        </w:rPr>
        <w:t>9</w:t>
      </w:r>
      <w:r w:rsidRPr="00413587">
        <w:rPr>
          <w:rFonts w:ascii="Lato" w:eastAsia="Times New Roman" w:hAnsi="Lato" w:cstheme="minorHAnsi"/>
          <w:sz w:val="20"/>
          <w:szCs w:val="20"/>
          <w:lang w:eastAsia="es-MX"/>
        </w:rPr>
        <w:t xml:space="preserve">.- </w:t>
      </w:r>
      <w:r w:rsidR="00D55508" w:rsidRPr="00413587">
        <w:rPr>
          <w:rFonts w:ascii="Lato" w:eastAsia="Times New Roman" w:hAnsi="Lato" w:cstheme="minorHAnsi"/>
          <w:sz w:val="20"/>
          <w:szCs w:val="20"/>
          <w:lang w:eastAsia="es-MX"/>
        </w:rPr>
        <w:t>NO SE CUENTAN CON ACTIVOS INTANGIBLES.</w:t>
      </w:r>
    </w:p>
    <w:p w14:paraId="68AA48F7" w14:textId="77777777" w:rsidR="00D55508" w:rsidRPr="00413587" w:rsidRDefault="00D55508" w:rsidP="00D55508">
      <w:pPr>
        <w:spacing w:after="0" w:line="240" w:lineRule="auto"/>
        <w:jc w:val="both"/>
        <w:rPr>
          <w:rFonts w:ascii="Lato" w:eastAsia="Times New Roman" w:hAnsi="Lato" w:cstheme="minorHAnsi"/>
          <w:b/>
          <w:sz w:val="20"/>
          <w:szCs w:val="20"/>
          <w:lang w:eastAsia="es-MX"/>
        </w:rPr>
      </w:pPr>
    </w:p>
    <w:p w14:paraId="6988E16C" w14:textId="0EC1D173" w:rsidR="00B26962" w:rsidRPr="00413587" w:rsidRDefault="00EE3DAA" w:rsidP="00E56CAD">
      <w:pPr>
        <w:spacing w:after="0" w:line="240" w:lineRule="auto"/>
        <w:jc w:val="both"/>
        <w:rPr>
          <w:rFonts w:ascii="Lato" w:eastAsia="Times New Roman" w:hAnsi="Lato" w:cstheme="minorHAnsi"/>
          <w:b/>
          <w:bCs/>
          <w:sz w:val="20"/>
          <w:szCs w:val="20"/>
          <w:lang w:eastAsia="es-MX"/>
        </w:rPr>
      </w:pPr>
      <w:r w:rsidRPr="00413587">
        <w:rPr>
          <w:rFonts w:ascii="Lato" w:eastAsia="Times New Roman" w:hAnsi="Lato" w:cstheme="minorHAnsi"/>
          <w:b/>
          <w:sz w:val="20"/>
          <w:szCs w:val="20"/>
          <w:lang w:eastAsia="es-MX"/>
        </w:rPr>
        <w:t>10.- ESTIMACIONES Y DETERIOROS</w:t>
      </w:r>
      <w:r w:rsidRPr="00413587">
        <w:rPr>
          <w:rFonts w:ascii="Lato" w:eastAsia="Times New Roman" w:hAnsi="Lato" w:cstheme="minorHAnsi"/>
          <w:sz w:val="20"/>
          <w:szCs w:val="20"/>
          <w:lang w:eastAsia="es-MX"/>
        </w:rPr>
        <w:t xml:space="preserve"> </w:t>
      </w:r>
      <w:r w:rsidRPr="00413587">
        <w:rPr>
          <w:rFonts w:ascii="Lato" w:eastAsia="Times New Roman" w:hAnsi="Lato" w:cstheme="minorHAnsi"/>
          <w:b/>
          <w:bCs/>
          <w:sz w:val="20"/>
          <w:szCs w:val="20"/>
          <w:lang w:eastAsia="es-MX"/>
        </w:rPr>
        <w:t>(N/A)</w:t>
      </w:r>
    </w:p>
    <w:p w14:paraId="65EB3EF7" w14:textId="77777777" w:rsidR="00AB5390" w:rsidRPr="00413587" w:rsidRDefault="00AB5390" w:rsidP="00E56CAD">
      <w:pPr>
        <w:spacing w:after="0" w:line="240" w:lineRule="auto"/>
        <w:jc w:val="both"/>
        <w:rPr>
          <w:rFonts w:ascii="Lato" w:eastAsia="Times New Roman" w:hAnsi="Lato" w:cstheme="minorHAnsi"/>
          <w:b/>
          <w:bCs/>
          <w:sz w:val="20"/>
          <w:szCs w:val="20"/>
          <w:lang w:eastAsia="es-MX"/>
        </w:rPr>
      </w:pPr>
    </w:p>
    <w:p w14:paraId="7E965516" w14:textId="661244EE" w:rsidR="005C1C37" w:rsidRPr="00413587" w:rsidRDefault="00EE3DAA" w:rsidP="00E56CAD">
      <w:pPr>
        <w:spacing w:after="0" w:line="240" w:lineRule="auto"/>
        <w:jc w:val="both"/>
        <w:rPr>
          <w:rFonts w:ascii="Lato" w:eastAsia="Times New Roman" w:hAnsi="Lato" w:cstheme="minorHAnsi"/>
          <w:b/>
          <w:sz w:val="20"/>
          <w:szCs w:val="20"/>
          <w:lang w:eastAsia="es-MX"/>
        </w:rPr>
      </w:pPr>
      <w:r w:rsidRPr="00413587">
        <w:rPr>
          <w:rFonts w:ascii="Lato" w:eastAsia="Times New Roman" w:hAnsi="Lato" w:cstheme="minorHAnsi"/>
          <w:b/>
          <w:bCs/>
          <w:sz w:val="20"/>
          <w:szCs w:val="20"/>
          <w:lang w:eastAsia="es-MX"/>
        </w:rPr>
        <w:t>11.- OTROS</w:t>
      </w:r>
      <w:r w:rsidRPr="00413587">
        <w:rPr>
          <w:rFonts w:ascii="Lato" w:eastAsia="Times New Roman" w:hAnsi="Lato" w:cstheme="minorHAnsi"/>
          <w:b/>
          <w:sz w:val="20"/>
          <w:szCs w:val="20"/>
          <w:lang w:eastAsia="es-MX"/>
        </w:rPr>
        <w:t xml:space="preserve"> ACTIVOS (N/A)</w:t>
      </w:r>
    </w:p>
    <w:p w14:paraId="6B388741" w14:textId="77777777" w:rsidR="009542CB" w:rsidRPr="00413587" w:rsidRDefault="009542CB" w:rsidP="00E56CAD">
      <w:pPr>
        <w:spacing w:after="0" w:line="240" w:lineRule="auto"/>
        <w:jc w:val="both"/>
        <w:rPr>
          <w:rFonts w:ascii="Lato" w:eastAsia="Times New Roman" w:hAnsi="Lato" w:cstheme="minorHAnsi"/>
          <w:sz w:val="20"/>
          <w:szCs w:val="20"/>
          <w:lang w:eastAsia="es-MX"/>
        </w:rPr>
      </w:pPr>
    </w:p>
    <w:p w14:paraId="5C90C899" w14:textId="296FBB33" w:rsidR="00AB5390" w:rsidRPr="00413587" w:rsidRDefault="00AB5390" w:rsidP="00E56CAD">
      <w:pPr>
        <w:spacing w:after="0" w:line="240" w:lineRule="auto"/>
        <w:jc w:val="both"/>
        <w:rPr>
          <w:rFonts w:ascii="Lato" w:eastAsia="Times New Roman" w:hAnsi="Lato" w:cstheme="minorHAnsi"/>
          <w:sz w:val="20"/>
          <w:szCs w:val="20"/>
          <w:lang w:eastAsia="es-MX"/>
        </w:rPr>
      </w:pPr>
    </w:p>
    <w:p w14:paraId="377336AB" w14:textId="2B262515" w:rsidR="00C86742" w:rsidRPr="00413587" w:rsidRDefault="00EE3DAA" w:rsidP="00E56CAD">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b/>
          <w:bCs/>
          <w:sz w:val="20"/>
          <w:szCs w:val="20"/>
          <w:u w:val="single"/>
          <w:lang w:eastAsia="es-MX"/>
        </w:rPr>
        <w:t>PASIVO</w:t>
      </w:r>
    </w:p>
    <w:p w14:paraId="358F0D07" w14:textId="7B18E9B0" w:rsidR="00C159EA" w:rsidRPr="00413587" w:rsidRDefault="00EE3DAA" w:rsidP="00471B14">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b/>
          <w:sz w:val="20"/>
          <w:szCs w:val="20"/>
          <w:lang w:eastAsia="es-MX"/>
        </w:rPr>
        <w:t xml:space="preserve">1.- </w:t>
      </w:r>
      <w:r w:rsidRPr="00413587">
        <w:rPr>
          <w:rFonts w:ascii="Lato" w:eastAsia="Times New Roman" w:hAnsi="Lato" w:cstheme="minorHAnsi"/>
          <w:b/>
          <w:bCs/>
          <w:sz w:val="20"/>
          <w:szCs w:val="20"/>
          <w:lang w:eastAsia="es-MX"/>
        </w:rPr>
        <w:t xml:space="preserve">CUENTAS Y DOCUMENTOS POR PAGAR A CORTO PLAZO (MENOR O IGUAL A 12 </w:t>
      </w:r>
      <w:proofErr w:type="gramStart"/>
      <w:r w:rsidR="00413587">
        <w:rPr>
          <w:rFonts w:ascii="Lato" w:eastAsia="Times New Roman" w:hAnsi="Lato" w:cstheme="minorHAnsi"/>
          <w:b/>
          <w:bCs/>
          <w:sz w:val="20"/>
          <w:szCs w:val="20"/>
          <w:lang w:eastAsia="es-MX"/>
        </w:rPr>
        <w:t>MESES)</w:t>
      </w:r>
      <w:r w:rsidRPr="00413587">
        <w:rPr>
          <w:rFonts w:ascii="Lato" w:eastAsia="Times New Roman" w:hAnsi="Lato" w:cstheme="minorHAnsi"/>
          <w:b/>
          <w:bCs/>
          <w:sz w:val="20"/>
          <w:szCs w:val="20"/>
          <w:lang w:eastAsia="es-MX"/>
        </w:rPr>
        <w:t xml:space="preserve">   </w:t>
      </w:r>
      <w:proofErr w:type="gramEnd"/>
      <w:r w:rsidRPr="00413587">
        <w:rPr>
          <w:rFonts w:ascii="Lato" w:eastAsia="Times New Roman" w:hAnsi="Lato" w:cstheme="minorHAnsi"/>
          <w:b/>
          <w:bCs/>
          <w:sz w:val="20"/>
          <w:szCs w:val="20"/>
          <w:lang w:eastAsia="es-MX"/>
        </w:rPr>
        <w:t xml:space="preserve">               </w:t>
      </w:r>
      <w:r w:rsidR="009613F8" w:rsidRPr="00413587">
        <w:rPr>
          <w:rFonts w:ascii="Lato" w:eastAsia="Times New Roman" w:hAnsi="Lato" w:cstheme="minorHAnsi"/>
          <w:b/>
          <w:bCs/>
          <w:sz w:val="20"/>
          <w:szCs w:val="20"/>
          <w:lang w:eastAsia="es-MX"/>
        </w:rPr>
        <w:t xml:space="preserve"> </w:t>
      </w:r>
      <w:r w:rsidRPr="00413587">
        <w:rPr>
          <w:rFonts w:ascii="Lato" w:eastAsia="Times New Roman" w:hAnsi="Lato" w:cstheme="minorHAnsi"/>
          <w:b/>
          <w:bCs/>
          <w:sz w:val="20"/>
          <w:szCs w:val="20"/>
          <w:lang w:eastAsia="es-MX"/>
        </w:rPr>
        <w:t>$</w:t>
      </w:r>
      <w:r w:rsidR="00BD2716" w:rsidRPr="00413587">
        <w:rPr>
          <w:rFonts w:ascii="Lato" w:eastAsia="Times New Roman" w:hAnsi="Lato" w:cstheme="minorHAnsi"/>
          <w:b/>
          <w:bCs/>
          <w:sz w:val="20"/>
          <w:szCs w:val="20"/>
          <w:lang w:eastAsia="es-MX"/>
        </w:rPr>
        <w:t xml:space="preserve"> </w:t>
      </w:r>
      <w:r w:rsidR="00AF5DCB" w:rsidRPr="00413587">
        <w:rPr>
          <w:rFonts w:ascii="Lato" w:eastAsia="Times New Roman" w:hAnsi="Lato" w:cstheme="minorHAnsi"/>
          <w:b/>
          <w:bCs/>
          <w:sz w:val="20"/>
          <w:szCs w:val="20"/>
          <w:lang w:eastAsia="es-MX"/>
        </w:rPr>
        <w:t>1,</w:t>
      </w:r>
      <w:r w:rsidR="000E70FB" w:rsidRPr="00413587">
        <w:rPr>
          <w:rFonts w:ascii="Lato" w:eastAsia="Times New Roman" w:hAnsi="Lato" w:cstheme="minorHAnsi"/>
          <w:b/>
          <w:bCs/>
          <w:sz w:val="20"/>
          <w:szCs w:val="20"/>
          <w:lang w:eastAsia="es-MX"/>
        </w:rPr>
        <w:t>101,150.94</w:t>
      </w:r>
    </w:p>
    <w:p w14:paraId="02B9CAE5" w14:textId="1BFF5B19" w:rsidR="009402B4" w:rsidRPr="00413587" w:rsidRDefault="009402B4" w:rsidP="009402B4">
      <w:pPr>
        <w:tabs>
          <w:tab w:val="center" w:pos="6220"/>
          <w:tab w:val="left" w:pos="6630"/>
        </w:tabs>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REMUNERACIÓN POR PAGO AL PERSONAL CARÁCTER PERMANENTE A CP</w:t>
      </w:r>
      <w:r w:rsidRPr="00413587">
        <w:rPr>
          <w:rFonts w:ascii="Lato" w:eastAsia="Times New Roman" w:hAnsi="Lato" w:cstheme="minorHAnsi"/>
          <w:sz w:val="20"/>
          <w:szCs w:val="20"/>
          <w:lang w:eastAsia="es-MX"/>
        </w:rPr>
        <w:tab/>
        <w:t xml:space="preserve">                                         $</w:t>
      </w:r>
      <w:r w:rsidR="00E67694" w:rsidRPr="00413587">
        <w:rPr>
          <w:rFonts w:ascii="Lato" w:eastAsia="Times New Roman" w:hAnsi="Lato" w:cstheme="minorHAnsi"/>
          <w:sz w:val="20"/>
          <w:szCs w:val="20"/>
          <w:lang w:eastAsia="es-MX"/>
        </w:rPr>
        <w:t xml:space="preserve">   </w:t>
      </w:r>
      <w:r w:rsidR="007549D1" w:rsidRPr="00413587">
        <w:rPr>
          <w:rFonts w:ascii="Lato" w:eastAsia="Times New Roman" w:hAnsi="Lato" w:cstheme="minorHAnsi"/>
          <w:sz w:val="20"/>
          <w:szCs w:val="20"/>
          <w:lang w:eastAsia="es-MX"/>
        </w:rPr>
        <w:t xml:space="preserve">             0.00</w:t>
      </w:r>
    </w:p>
    <w:p w14:paraId="06602D36" w14:textId="1D79DFE4" w:rsidR="00C159EA" w:rsidRPr="00413587" w:rsidRDefault="009402B4" w:rsidP="00C159EA">
      <w:pPr>
        <w:tabs>
          <w:tab w:val="left" w:pos="4570"/>
        </w:tabs>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xml:space="preserve"> </w:t>
      </w:r>
      <w:r w:rsidR="00EE3DAA" w:rsidRPr="00413587">
        <w:rPr>
          <w:rFonts w:ascii="Lato" w:eastAsia="Times New Roman" w:hAnsi="Lato" w:cstheme="minorHAnsi"/>
          <w:sz w:val="20"/>
          <w:szCs w:val="20"/>
          <w:lang w:eastAsia="es-MX"/>
        </w:rPr>
        <w:t>PROVEEDORES POR PAGAR A CORTO PLAZO</w:t>
      </w:r>
      <w:r w:rsidR="00EE3DAA" w:rsidRPr="00413587">
        <w:rPr>
          <w:rFonts w:ascii="Lato" w:eastAsia="Times New Roman" w:hAnsi="Lato" w:cstheme="minorHAnsi"/>
          <w:sz w:val="20"/>
          <w:szCs w:val="20"/>
          <w:lang w:eastAsia="es-MX"/>
        </w:rPr>
        <w:tab/>
        <w:t xml:space="preserve">                                                        $</w:t>
      </w:r>
      <w:r w:rsidR="00E67694" w:rsidRPr="00413587">
        <w:rPr>
          <w:rFonts w:ascii="Lato" w:eastAsia="Times New Roman" w:hAnsi="Lato" w:cstheme="minorHAnsi"/>
          <w:sz w:val="20"/>
          <w:szCs w:val="20"/>
          <w:lang w:eastAsia="es-MX"/>
        </w:rPr>
        <w:t xml:space="preserve"> </w:t>
      </w:r>
      <w:r w:rsidR="00EE3DAA" w:rsidRPr="00413587">
        <w:rPr>
          <w:rFonts w:ascii="Lato" w:eastAsia="Times New Roman" w:hAnsi="Lato" w:cstheme="minorHAnsi"/>
          <w:sz w:val="20"/>
          <w:szCs w:val="20"/>
          <w:lang w:eastAsia="es-MX"/>
        </w:rPr>
        <w:t xml:space="preserve"> </w:t>
      </w:r>
      <w:r w:rsidR="00AF5588" w:rsidRPr="00413587">
        <w:rPr>
          <w:rFonts w:ascii="Lato" w:eastAsia="Times New Roman" w:hAnsi="Lato" w:cstheme="minorHAnsi"/>
          <w:sz w:val="20"/>
          <w:szCs w:val="20"/>
          <w:lang w:eastAsia="es-MX"/>
        </w:rPr>
        <w:t xml:space="preserve"> </w:t>
      </w:r>
      <w:r w:rsidR="00BD2716" w:rsidRPr="00413587">
        <w:rPr>
          <w:rFonts w:ascii="Lato" w:eastAsia="Times New Roman" w:hAnsi="Lato" w:cstheme="minorHAnsi"/>
          <w:sz w:val="20"/>
          <w:szCs w:val="20"/>
          <w:lang w:eastAsia="es-MX"/>
        </w:rPr>
        <w:t xml:space="preserve"> </w:t>
      </w:r>
      <w:r w:rsidR="00FD15E4" w:rsidRPr="00413587">
        <w:rPr>
          <w:rFonts w:ascii="Lato" w:eastAsia="Times New Roman" w:hAnsi="Lato" w:cstheme="minorHAnsi"/>
          <w:sz w:val="20"/>
          <w:szCs w:val="20"/>
          <w:lang w:eastAsia="es-MX"/>
        </w:rPr>
        <w:t xml:space="preserve"> </w:t>
      </w:r>
      <w:r w:rsidR="007549D1" w:rsidRPr="00413587">
        <w:rPr>
          <w:rFonts w:ascii="Lato" w:eastAsia="Times New Roman" w:hAnsi="Lato" w:cstheme="minorHAnsi"/>
          <w:sz w:val="20"/>
          <w:szCs w:val="20"/>
          <w:lang w:eastAsia="es-MX"/>
        </w:rPr>
        <w:t xml:space="preserve"> </w:t>
      </w:r>
      <w:r w:rsidR="009613F8" w:rsidRPr="00413587">
        <w:rPr>
          <w:rFonts w:ascii="Lato" w:eastAsia="Times New Roman" w:hAnsi="Lato" w:cstheme="minorHAnsi"/>
          <w:sz w:val="20"/>
          <w:szCs w:val="20"/>
          <w:lang w:eastAsia="es-MX"/>
        </w:rPr>
        <w:t>26,370.33</w:t>
      </w:r>
    </w:p>
    <w:p w14:paraId="29D2B557" w14:textId="585DC396" w:rsidR="00D06C4A" w:rsidRPr="00413587" w:rsidRDefault="00EE3DAA" w:rsidP="00E56CAD">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xml:space="preserve">RETENCIONES Y CONTRIBUCIONES                                                                                                                            </w:t>
      </w:r>
      <w:r w:rsidR="009613F8" w:rsidRPr="00413587">
        <w:rPr>
          <w:rFonts w:ascii="Lato" w:eastAsia="Times New Roman" w:hAnsi="Lato" w:cstheme="minorHAnsi"/>
          <w:sz w:val="20"/>
          <w:szCs w:val="20"/>
          <w:lang w:eastAsia="es-MX"/>
        </w:rPr>
        <w:t xml:space="preserve"> </w:t>
      </w:r>
      <w:r w:rsidRPr="00413587">
        <w:rPr>
          <w:rFonts w:ascii="Lato" w:eastAsia="Times New Roman" w:hAnsi="Lato" w:cstheme="minorHAnsi"/>
          <w:sz w:val="20"/>
          <w:szCs w:val="20"/>
          <w:lang w:eastAsia="es-MX"/>
        </w:rPr>
        <w:t xml:space="preserve">   </w:t>
      </w:r>
      <w:r w:rsidR="00E67694" w:rsidRPr="00413587">
        <w:rPr>
          <w:rFonts w:ascii="Lato" w:eastAsia="Times New Roman" w:hAnsi="Lato" w:cstheme="minorHAnsi"/>
          <w:sz w:val="20"/>
          <w:szCs w:val="20"/>
          <w:lang w:eastAsia="es-MX"/>
        </w:rPr>
        <w:t xml:space="preserve"> </w:t>
      </w:r>
      <w:r w:rsidRPr="00413587">
        <w:rPr>
          <w:rFonts w:ascii="Lato" w:eastAsia="Times New Roman" w:hAnsi="Lato" w:cstheme="minorHAnsi"/>
          <w:sz w:val="20"/>
          <w:szCs w:val="20"/>
          <w:lang w:eastAsia="es-MX"/>
        </w:rPr>
        <w:t>$</w:t>
      </w:r>
      <w:r w:rsidR="00E67694" w:rsidRPr="00413587">
        <w:rPr>
          <w:rFonts w:ascii="Lato" w:eastAsia="Times New Roman" w:hAnsi="Lato" w:cstheme="minorHAnsi"/>
          <w:sz w:val="20"/>
          <w:szCs w:val="20"/>
          <w:lang w:eastAsia="es-MX"/>
        </w:rPr>
        <w:t xml:space="preserve"> 1,</w:t>
      </w:r>
      <w:r w:rsidR="009613F8" w:rsidRPr="00413587">
        <w:rPr>
          <w:rFonts w:ascii="Lato" w:eastAsia="Times New Roman" w:hAnsi="Lato" w:cstheme="minorHAnsi"/>
          <w:sz w:val="20"/>
          <w:szCs w:val="20"/>
          <w:lang w:eastAsia="es-MX"/>
        </w:rPr>
        <w:t>042,493.65</w:t>
      </w:r>
    </w:p>
    <w:p w14:paraId="0ADCF583" w14:textId="3A204BBD" w:rsidR="001F6A48" w:rsidRPr="00413587" w:rsidRDefault="00EE3DAA" w:rsidP="00E56CAD">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OTRAS CUENTAS POR PAGAR A CORTO PLAZO                                                                                                            $</w:t>
      </w:r>
      <w:r w:rsidR="00E67694" w:rsidRPr="00413587">
        <w:rPr>
          <w:rFonts w:ascii="Lato" w:eastAsia="Times New Roman" w:hAnsi="Lato" w:cstheme="minorHAnsi"/>
          <w:sz w:val="20"/>
          <w:szCs w:val="20"/>
          <w:lang w:eastAsia="es-MX"/>
        </w:rPr>
        <w:t xml:space="preserve"> </w:t>
      </w:r>
      <w:r w:rsidRPr="00413587">
        <w:rPr>
          <w:rFonts w:ascii="Lato" w:eastAsia="Times New Roman" w:hAnsi="Lato" w:cstheme="minorHAnsi"/>
          <w:sz w:val="20"/>
          <w:szCs w:val="20"/>
          <w:lang w:eastAsia="es-MX"/>
        </w:rPr>
        <w:t xml:space="preserve"> </w:t>
      </w:r>
      <w:r w:rsidR="00E67694" w:rsidRPr="00413587">
        <w:rPr>
          <w:rFonts w:ascii="Lato" w:eastAsia="Times New Roman" w:hAnsi="Lato" w:cstheme="minorHAnsi"/>
          <w:sz w:val="20"/>
          <w:szCs w:val="20"/>
          <w:lang w:eastAsia="es-MX"/>
        </w:rPr>
        <w:t xml:space="preserve">  </w:t>
      </w:r>
      <w:r w:rsidRPr="00413587">
        <w:rPr>
          <w:rFonts w:ascii="Lato" w:eastAsia="Times New Roman" w:hAnsi="Lato" w:cstheme="minorHAnsi"/>
          <w:sz w:val="20"/>
          <w:szCs w:val="20"/>
          <w:lang w:eastAsia="es-MX"/>
        </w:rPr>
        <w:t xml:space="preserve"> </w:t>
      </w:r>
      <w:r w:rsidR="00FB04A7" w:rsidRPr="00413587">
        <w:rPr>
          <w:rFonts w:ascii="Lato" w:eastAsia="Times New Roman" w:hAnsi="Lato" w:cstheme="minorHAnsi"/>
          <w:sz w:val="20"/>
          <w:szCs w:val="20"/>
          <w:lang w:eastAsia="es-MX"/>
        </w:rPr>
        <w:t xml:space="preserve"> </w:t>
      </w:r>
      <w:r w:rsidR="00D33F57" w:rsidRPr="00413587">
        <w:rPr>
          <w:rFonts w:ascii="Lato" w:eastAsia="Times New Roman" w:hAnsi="Lato" w:cstheme="minorHAnsi"/>
          <w:sz w:val="20"/>
          <w:szCs w:val="20"/>
          <w:lang w:eastAsia="es-MX"/>
        </w:rPr>
        <w:t xml:space="preserve"> </w:t>
      </w:r>
      <w:r w:rsidR="009613F8" w:rsidRPr="00413587">
        <w:rPr>
          <w:rFonts w:ascii="Lato" w:eastAsia="Times New Roman" w:hAnsi="Lato" w:cstheme="minorHAnsi"/>
          <w:sz w:val="20"/>
          <w:szCs w:val="20"/>
          <w:lang w:eastAsia="es-MX"/>
        </w:rPr>
        <w:t>32,286.96</w:t>
      </w:r>
    </w:p>
    <w:p w14:paraId="0D4B7B04" w14:textId="77777777" w:rsidR="007C2F20" w:rsidRPr="00413587" w:rsidRDefault="007C2F20" w:rsidP="00E56CAD">
      <w:pPr>
        <w:spacing w:after="0" w:line="240" w:lineRule="auto"/>
        <w:jc w:val="both"/>
        <w:rPr>
          <w:rFonts w:ascii="Lato" w:eastAsia="Times New Roman" w:hAnsi="Lato" w:cstheme="minorHAnsi"/>
          <w:b/>
          <w:sz w:val="20"/>
          <w:szCs w:val="20"/>
          <w:lang w:eastAsia="es-MX"/>
        </w:rPr>
      </w:pPr>
    </w:p>
    <w:p w14:paraId="6E4E62D2" w14:textId="7E4F3652" w:rsidR="000827EB" w:rsidRPr="00413587" w:rsidRDefault="00EE3DAA" w:rsidP="00E56CAD">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b/>
          <w:sz w:val="20"/>
          <w:szCs w:val="20"/>
          <w:lang w:eastAsia="es-MX"/>
        </w:rPr>
        <w:t>2.- FONDOS Y BIENES DE TERCEROS EN GARANTÍA Y/O ADMINISTRACIÓN. (N/A)</w:t>
      </w:r>
    </w:p>
    <w:p w14:paraId="15621031" w14:textId="42776601" w:rsidR="00C95932" w:rsidRPr="00413587" w:rsidRDefault="00C95932" w:rsidP="00E56CAD">
      <w:pPr>
        <w:spacing w:after="0" w:line="240" w:lineRule="auto"/>
        <w:jc w:val="both"/>
        <w:rPr>
          <w:rFonts w:ascii="Lato" w:eastAsia="Times New Roman" w:hAnsi="Lato" w:cstheme="minorHAnsi"/>
          <w:sz w:val="20"/>
          <w:szCs w:val="20"/>
          <w:lang w:eastAsia="es-MX"/>
        </w:rPr>
      </w:pPr>
    </w:p>
    <w:p w14:paraId="66F25EA9" w14:textId="55811835" w:rsidR="00685457" w:rsidRPr="00413587" w:rsidRDefault="00EE3DAA" w:rsidP="00E56CAD">
      <w:pPr>
        <w:spacing w:after="0" w:line="240" w:lineRule="auto"/>
        <w:jc w:val="both"/>
        <w:rPr>
          <w:rFonts w:ascii="Lato" w:eastAsia="Times New Roman" w:hAnsi="Lato" w:cstheme="minorHAnsi"/>
          <w:b/>
          <w:sz w:val="20"/>
          <w:szCs w:val="20"/>
          <w:lang w:eastAsia="es-MX"/>
        </w:rPr>
      </w:pPr>
      <w:r w:rsidRPr="00413587">
        <w:rPr>
          <w:rFonts w:ascii="Lato" w:eastAsia="Times New Roman" w:hAnsi="Lato" w:cstheme="minorHAnsi"/>
          <w:b/>
          <w:sz w:val="20"/>
          <w:szCs w:val="20"/>
          <w:lang w:eastAsia="es-MX"/>
        </w:rPr>
        <w:t>3.- PASIVOS DIFERIDOS. (N/A)</w:t>
      </w:r>
    </w:p>
    <w:p w14:paraId="6A72211F" w14:textId="77777777" w:rsidR="008A40F2" w:rsidRPr="00413587" w:rsidRDefault="008A40F2" w:rsidP="00E56CAD">
      <w:pPr>
        <w:spacing w:after="0" w:line="240" w:lineRule="auto"/>
        <w:jc w:val="both"/>
        <w:rPr>
          <w:rFonts w:ascii="Lato" w:eastAsia="Times New Roman" w:hAnsi="Lato" w:cstheme="minorHAnsi"/>
          <w:sz w:val="20"/>
          <w:szCs w:val="20"/>
          <w:lang w:eastAsia="es-MX"/>
        </w:rPr>
      </w:pPr>
    </w:p>
    <w:p w14:paraId="1CB8EC8E" w14:textId="7C15C6A2" w:rsidR="005A7301" w:rsidRPr="00413587" w:rsidRDefault="00EE3DAA" w:rsidP="00E56CAD">
      <w:pPr>
        <w:spacing w:after="0" w:line="240" w:lineRule="auto"/>
        <w:jc w:val="both"/>
        <w:rPr>
          <w:rFonts w:ascii="Lato" w:eastAsia="Times New Roman" w:hAnsi="Lato" w:cstheme="minorHAnsi"/>
          <w:b/>
          <w:sz w:val="20"/>
          <w:szCs w:val="20"/>
          <w:lang w:eastAsia="es-MX"/>
        </w:rPr>
      </w:pPr>
      <w:r w:rsidRPr="00413587">
        <w:rPr>
          <w:rFonts w:ascii="Lato" w:eastAsia="Times New Roman" w:hAnsi="Lato" w:cstheme="minorHAnsi"/>
          <w:sz w:val="20"/>
          <w:szCs w:val="20"/>
          <w:lang w:eastAsia="es-MX"/>
        </w:rPr>
        <w:t xml:space="preserve">4.- </w:t>
      </w:r>
      <w:r w:rsidRPr="00413587">
        <w:rPr>
          <w:rFonts w:ascii="Lato" w:eastAsia="Times New Roman" w:hAnsi="Lato" w:cstheme="minorHAnsi"/>
          <w:b/>
          <w:sz w:val="20"/>
          <w:szCs w:val="20"/>
          <w:lang w:eastAsia="es-MX"/>
        </w:rPr>
        <w:t xml:space="preserve">PROVISIONES </w:t>
      </w:r>
    </w:p>
    <w:p w14:paraId="05B4CE0A" w14:textId="33953533" w:rsidR="005A7301" w:rsidRPr="00413587" w:rsidRDefault="00EE3DAA" w:rsidP="00E56CAD">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xml:space="preserve">PROVISIONES A LARGO PLAZO </w:t>
      </w:r>
      <w:r w:rsidRPr="00413587">
        <w:rPr>
          <w:rFonts w:ascii="Lato" w:eastAsia="Times New Roman" w:hAnsi="Lato" w:cstheme="minorHAnsi"/>
          <w:bCs/>
          <w:sz w:val="20"/>
          <w:szCs w:val="20"/>
          <w:lang w:eastAsia="es-MX"/>
        </w:rPr>
        <w:t xml:space="preserve">(MAYOR A 12 </w:t>
      </w:r>
      <w:proofErr w:type="gramStart"/>
      <w:r w:rsidRPr="00413587">
        <w:rPr>
          <w:rFonts w:ascii="Lato" w:eastAsia="Times New Roman" w:hAnsi="Lato" w:cstheme="minorHAnsi"/>
          <w:bCs/>
          <w:sz w:val="20"/>
          <w:szCs w:val="20"/>
          <w:lang w:eastAsia="es-MX"/>
        </w:rPr>
        <w:t>MESES)</w:t>
      </w:r>
      <w:r w:rsidRPr="00413587">
        <w:rPr>
          <w:rFonts w:ascii="Lato" w:eastAsia="Times New Roman" w:hAnsi="Lato" w:cstheme="minorHAnsi"/>
          <w:sz w:val="20"/>
          <w:szCs w:val="20"/>
          <w:lang w:eastAsia="es-MX"/>
        </w:rPr>
        <w:t xml:space="preserve">   </w:t>
      </w:r>
      <w:proofErr w:type="gramEnd"/>
      <w:r w:rsidRPr="00413587">
        <w:rPr>
          <w:rFonts w:ascii="Lato" w:eastAsia="Times New Roman" w:hAnsi="Lato" w:cstheme="minorHAnsi"/>
          <w:sz w:val="20"/>
          <w:szCs w:val="20"/>
          <w:lang w:eastAsia="es-MX"/>
        </w:rPr>
        <w:t xml:space="preserve">                                                                                                </w:t>
      </w:r>
      <w:r w:rsidRPr="00413587">
        <w:rPr>
          <w:rFonts w:ascii="Lato" w:eastAsia="Times New Roman" w:hAnsi="Lato" w:cstheme="minorHAnsi"/>
          <w:b/>
          <w:bCs/>
          <w:sz w:val="20"/>
          <w:szCs w:val="20"/>
          <w:lang w:eastAsia="es-MX"/>
        </w:rPr>
        <w:t xml:space="preserve"> $   88,165.09</w:t>
      </w:r>
    </w:p>
    <w:p w14:paraId="4489F8AC" w14:textId="77777777" w:rsidR="008A40F2" w:rsidRPr="00413587" w:rsidRDefault="008A40F2" w:rsidP="009542CB">
      <w:pPr>
        <w:spacing w:after="0" w:line="240" w:lineRule="auto"/>
        <w:rPr>
          <w:rFonts w:ascii="Lato" w:eastAsia="Times New Roman" w:hAnsi="Lato" w:cstheme="minorHAnsi"/>
          <w:b/>
          <w:bCs/>
          <w:sz w:val="20"/>
          <w:szCs w:val="20"/>
          <w:lang w:eastAsia="es-MX"/>
        </w:rPr>
      </w:pPr>
    </w:p>
    <w:p w14:paraId="304E42F1" w14:textId="15B7BAE7" w:rsidR="00526625" w:rsidRPr="00413587" w:rsidRDefault="00EE3DAA" w:rsidP="009542CB">
      <w:pPr>
        <w:spacing w:after="0" w:line="240" w:lineRule="auto"/>
        <w:rPr>
          <w:rFonts w:ascii="Lato" w:eastAsia="Times New Roman" w:hAnsi="Lato" w:cstheme="minorHAnsi"/>
          <w:b/>
          <w:bCs/>
          <w:sz w:val="20"/>
          <w:szCs w:val="20"/>
          <w:lang w:eastAsia="es-MX"/>
        </w:rPr>
      </w:pPr>
      <w:r w:rsidRPr="00413587">
        <w:rPr>
          <w:rFonts w:ascii="Lato" w:eastAsia="Times New Roman" w:hAnsi="Lato" w:cstheme="minorHAnsi"/>
          <w:b/>
          <w:bCs/>
          <w:sz w:val="20"/>
          <w:szCs w:val="20"/>
          <w:lang w:eastAsia="es-MX"/>
        </w:rPr>
        <w:t>5.- OTROS PASIVOS</w:t>
      </w:r>
      <w:r w:rsidRPr="00413587">
        <w:rPr>
          <w:rFonts w:ascii="Lato" w:eastAsia="Times New Roman" w:hAnsi="Lato" w:cstheme="minorHAnsi"/>
          <w:b/>
          <w:sz w:val="20"/>
          <w:szCs w:val="20"/>
          <w:lang w:eastAsia="es-MX"/>
        </w:rPr>
        <w:t>. (N/A)</w:t>
      </w:r>
    </w:p>
    <w:p w14:paraId="62CEC2E6" w14:textId="618BEAA4" w:rsidR="00C86742" w:rsidRPr="00413587" w:rsidRDefault="00EE3DAA" w:rsidP="00E56CAD">
      <w:pPr>
        <w:spacing w:after="0" w:line="240" w:lineRule="auto"/>
        <w:jc w:val="both"/>
        <w:rPr>
          <w:rFonts w:ascii="Lato" w:eastAsia="Times New Roman" w:hAnsi="Lato" w:cstheme="minorHAnsi"/>
          <w:b/>
          <w:bCs/>
          <w:sz w:val="20"/>
          <w:szCs w:val="20"/>
          <w:lang w:eastAsia="es-MX"/>
        </w:rPr>
      </w:pPr>
      <w:r w:rsidRPr="00413587">
        <w:rPr>
          <w:rFonts w:ascii="Lato" w:eastAsia="Times New Roman" w:hAnsi="Lato" w:cstheme="minorHAnsi"/>
          <w:b/>
          <w:bCs/>
          <w:sz w:val="20"/>
          <w:szCs w:val="20"/>
          <w:lang w:eastAsia="es-MX"/>
        </w:rPr>
        <w:t>III) NOTAS AL ESTADO DE VARIACION EN LA HACIENDA PÚBLICA</w:t>
      </w:r>
    </w:p>
    <w:p w14:paraId="4FB58EE3" w14:textId="77777777" w:rsidR="00C53732" w:rsidRPr="00413587" w:rsidRDefault="00C53732" w:rsidP="00E56CAD">
      <w:pPr>
        <w:spacing w:after="0" w:line="240" w:lineRule="auto"/>
        <w:jc w:val="both"/>
        <w:rPr>
          <w:rFonts w:ascii="Lato" w:eastAsia="Times New Roman" w:hAnsi="Lato" w:cstheme="minorHAnsi"/>
          <w:b/>
          <w:bCs/>
          <w:sz w:val="20"/>
          <w:szCs w:val="20"/>
          <w:lang w:eastAsia="es-MX"/>
        </w:rPr>
      </w:pPr>
    </w:p>
    <w:p w14:paraId="7C832996" w14:textId="5069F24C" w:rsidR="00C86742" w:rsidRPr="00413587" w:rsidRDefault="00EE3DAA" w:rsidP="00E56CAD">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xml:space="preserve">1.- SALDO </w:t>
      </w:r>
      <w:r w:rsidR="00E66EF2" w:rsidRPr="00413587">
        <w:rPr>
          <w:rFonts w:ascii="Lato" w:eastAsia="Times New Roman" w:hAnsi="Lato" w:cstheme="minorHAnsi"/>
          <w:sz w:val="20"/>
          <w:szCs w:val="20"/>
          <w:lang w:eastAsia="es-MX"/>
        </w:rPr>
        <w:t xml:space="preserve">AL </w:t>
      </w:r>
      <w:r w:rsidR="00D45B5E" w:rsidRPr="00413587">
        <w:rPr>
          <w:rFonts w:ascii="Lato" w:hAnsi="Lato" w:cstheme="minorHAnsi"/>
          <w:sz w:val="20"/>
          <w:szCs w:val="20"/>
        </w:rPr>
        <w:t>31 DE MARZO</w:t>
      </w:r>
      <w:r w:rsidR="00D45B5E" w:rsidRPr="00413587">
        <w:rPr>
          <w:rFonts w:ascii="Lato" w:hAnsi="Lato" w:cstheme="minorHAnsi"/>
          <w:b/>
          <w:sz w:val="20"/>
          <w:szCs w:val="20"/>
        </w:rPr>
        <w:t xml:space="preserve"> </w:t>
      </w:r>
      <w:r w:rsidR="00F91EC7" w:rsidRPr="00413587">
        <w:rPr>
          <w:rFonts w:ascii="Lato" w:eastAsia="Times New Roman" w:hAnsi="Lato" w:cstheme="minorHAnsi"/>
          <w:bCs/>
          <w:sz w:val="20"/>
          <w:szCs w:val="20"/>
          <w:lang w:eastAsia="es-MX"/>
        </w:rPr>
        <w:t>DE 2026</w:t>
      </w:r>
      <w:r w:rsidR="00F91EC7" w:rsidRPr="00413587">
        <w:rPr>
          <w:rFonts w:ascii="Lato" w:eastAsia="Times New Roman" w:hAnsi="Lato" w:cstheme="minorHAnsi"/>
          <w:b/>
          <w:bCs/>
          <w:sz w:val="20"/>
          <w:szCs w:val="20"/>
          <w:lang w:eastAsia="es-MX"/>
        </w:rPr>
        <w:t xml:space="preserve"> </w:t>
      </w:r>
      <w:r w:rsidRPr="00413587">
        <w:rPr>
          <w:rFonts w:ascii="Lato" w:eastAsia="Times New Roman" w:hAnsi="Lato" w:cstheme="minorHAnsi"/>
          <w:sz w:val="20"/>
          <w:szCs w:val="20"/>
          <w:lang w:eastAsia="es-MX"/>
        </w:rPr>
        <w:t xml:space="preserve">PATRIMONIO CONTRIBUIDO                                                                           </w:t>
      </w:r>
      <w:r w:rsidRPr="00413587">
        <w:rPr>
          <w:rFonts w:ascii="Lato" w:eastAsia="Times New Roman" w:hAnsi="Lato" w:cstheme="minorHAnsi"/>
          <w:b/>
          <w:sz w:val="20"/>
          <w:szCs w:val="20"/>
          <w:lang w:eastAsia="es-MX"/>
        </w:rPr>
        <w:t>$ 5,</w:t>
      </w:r>
      <w:r w:rsidR="00AF5DCB" w:rsidRPr="00413587">
        <w:rPr>
          <w:rFonts w:ascii="Lato" w:eastAsia="Times New Roman" w:hAnsi="Lato" w:cstheme="minorHAnsi"/>
          <w:b/>
          <w:sz w:val="20"/>
          <w:szCs w:val="20"/>
          <w:lang w:eastAsia="es-MX"/>
        </w:rPr>
        <w:t>404,2</w:t>
      </w:r>
      <w:r w:rsidRPr="00413587">
        <w:rPr>
          <w:rFonts w:ascii="Lato" w:eastAsia="Times New Roman" w:hAnsi="Lato" w:cstheme="minorHAnsi"/>
          <w:b/>
          <w:sz w:val="20"/>
          <w:szCs w:val="20"/>
          <w:lang w:eastAsia="es-MX"/>
        </w:rPr>
        <w:t>50.40</w:t>
      </w:r>
    </w:p>
    <w:p w14:paraId="642E089C" w14:textId="3583585A" w:rsidR="00805C36" w:rsidRPr="00413587" w:rsidRDefault="00EE3DAA" w:rsidP="00E56CAD">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EL PATRIMONIO CONTRIBUIDO SE CONSTITUYE DE:</w:t>
      </w:r>
    </w:p>
    <w:p w14:paraId="3E65DB07" w14:textId="4701B652" w:rsidR="00C004ED" w:rsidRPr="00413587" w:rsidRDefault="00EE3DAA" w:rsidP="00C004ED">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xml:space="preserve">* TERRENO POR DONACIÓN A TÍTULO GRATUITO DEL PREDIO NO.726 DE LA CALLE 136, UBICADO EN LA COL. CHICHI </w:t>
      </w:r>
    </w:p>
    <w:p w14:paraId="649081AB" w14:textId="6F5210F5" w:rsidR="00C004ED" w:rsidRPr="00413587" w:rsidRDefault="00EE3DAA" w:rsidP="00C004ED">
      <w:pPr>
        <w:spacing w:after="0" w:line="240" w:lineRule="auto"/>
        <w:jc w:val="both"/>
        <w:rPr>
          <w:rFonts w:ascii="Lato" w:eastAsia="Times New Roman" w:hAnsi="Lato" w:cstheme="minorHAnsi"/>
          <w:sz w:val="20"/>
          <w:szCs w:val="20"/>
          <w:u w:val="single"/>
          <w:lang w:eastAsia="es-MX"/>
        </w:rPr>
      </w:pPr>
      <w:r w:rsidRPr="00413587">
        <w:rPr>
          <w:rFonts w:ascii="Lato" w:eastAsia="Times New Roman" w:hAnsi="Lato" w:cstheme="minorHAnsi"/>
          <w:sz w:val="20"/>
          <w:szCs w:val="20"/>
          <w:lang w:eastAsia="es-MX"/>
        </w:rPr>
        <w:t xml:space="preserve">SUAREZ, MÉRIDA, YUCATÁN, EL CUAL SE REFLEJA COMO PARTE DE BIENES INMUEBLES POR </w:t>
      </w:r>
      <w:r w:rsidR="00A14E94" w:rsidRPr="00413587">
        <w:rPr>
          <w:rFonts w:ascii="Lato" w:eastAsia="Times New Roman" w:hAnsi="Lato" w:cstheme="minorHAnsi"/>
          <w:sz w:val="20"/>
          <w:szCs w:val="20"/>
          <w:lang w:eastAsia="es-MX"/>
        </w:rPr>
        <w:t xml:space="preserve">                              </w:t>
      </w:r>
      <w:r w:rsidRPr="00413587">
        <w:rPr>
          <w:rFonts w:ascii="Lato" w:eastAsia="Times New Roman" w:hAnsi="Lato" w:cstheme="minorHAnsi"/>
          <w:sz w:val="20"/>
          <w:szCs w:val="20"/>
          <w:u w:val="single"/>
          <w:lang w:eastAsia="es-MX"/>
        </w:rPr>
        <w:t>$ 5,372,150.40</w:t>
      </w:r>
    </w:p>
    <w:p w14:paraId="4EDF6ADC" w14:textId="4CD1903C" w:rsidR="00C86742" w:rsidRPr="00413587" w:rsidRDefault="00EE3DAA" w:rsidP="00E56CAD">
      <w:pPr>
        <w:spacing w:after="0" w:line="240" w:lineRule="auto"/>
        <w:jc w:val="both"/>
        <w:rPr>
          <w:rFonts w:ascii="Lato" w:eastAsia="Times New Roman" w:hAnsi="Lato" w:cstheme="minorHAnsi"/>
          <w:sz w:val="20"/>
          <w:szCs w:val="20"/>
          <w:u w:val="single"/>
          <w:lang w:eastAsia="es-MX"/>
        </w:rPr>
      </w:pPr>
      <w:r w:rsidRPr="00413587">
        <w:rPr>
          <w:rFonts w:ascii="Lato" w:eastAsia="Times New Roman" w:hAnsi="Lato" w:cstheme="minorHAnsi"/>
          <w:sz w:val="20"/>
          <w:szCs w:val="20"/>
          <w:lang w:eastAsia="es-MX"/>
        </w:rPr>
        <w:t xml:space="preserve">* EQ DE TRASPORTE DONADO EL CUAL SE REFLEJA COMO PARTE DEL MOBILIARIO (EQ. TRANSPORTE) POR </w:t>
      </w:r>
      <w:r w:rsidR="00A14E94" w:rsidRPr="00413587">
        <w:rPr>
          <w:rFonts w:ascii="Lato" w:eastAsia="Times New Roman" w:hAnsi="Lato" w:cstheme="minorHAnsi"/>
          <w:sz w:val="20"/>
          <w:szCs w:val="20"/>
          <w:lang w:eastAsia="es-MX"/>
        </w:rPr>
        <w:t xml:space="preserve">         </w:t>
      </w:r>
      <w:r w:rsidRPr="00413587">
        <w:rPr>
          <w:rFonts w:ascii="Lato" w:eastAsia="Times New Roman" w:hAnsi="Lato" w:cstheme="minorHAnsi"/>
          <w:sz w:val="20"/>
          <w:szCs w:val="20"/>
          <w:u w:val="single"/>
          <w:lang w:eastAsia="es-MX"/>
        </w:rPr>
        <w:t xml:space="preserve">$ </w:t>
      </w:r>
      <w:r w:rsidR="00AF5DCB" w:rsidRPr="00413587">
        <w:rPr>
          <w:rFonts w:ascii="Lato" w:eastAsia="Times New Roman" w:hAnsi="Lato" w:cstheme="minorHAnsi"/>
          <w:sz w:val="20"/>
          <w:szCs w:val="20"/>
          <w:u w:val="single"/>
          <w:lang w:eastAsia="es-MX"/>
        </w:rPr>
        <w:t>32,100</w:t>
      </w:r>
      <w:r w:rsidRPr="00413587">
        <w:rPr>
          <w:rFonts w:ascii="Lato" w:eastAsia="Times New Roman" w:hAnsi="Lato" w:cstheme="minorHAnsi"/>
          <w:sz w:val="20"/>
          <w:szCs w:val="20"/>
          <w:u w:val="single"/>
          <w:lang w:eastAsia="es-MX"/>
        </w:rPr>
        <w:t>.00</w:t>
      </w:r>
    </w:p>
    <w:p w14:paraId="7E97A09F" w14:textId="2BC1B151" w:rsidR="004F7D50" w:rsidRPr="00413587" w:rsidRDefault="004F7D50" w:rsidP="00E56CAD">
      <w:pPr>
        <w:spacing w:after="0" w:line="240" w:lineRule="auto"/>
        <w:jc w:val="both"/>
        <w:rPr>
          <w:rFonts w:ascii="Lato" w:eastAsia="Times New Roman" w:hAnsi="Lato" w:cstheme="minorHAnsi"/>
          <w:sz w:val="20"/>
          <w:szCs w:val="20"/>
          <w:lang w:eastAsia="es-MX"/>
        </w:rPr>
      </w:pPr>
    </w:p>
    <w:p w14:paraId="3278E2D0" w14:textId="440540BF" w:rsidR="006056D1" w:rsidRPr="00413587" w:rsidRDefault="00EE3DAA" w:rsidP="00E56CAD">
      <w:pPr>
        <w:spacing w:after="0" w:line="240" w:lineRule="auto"/>
        <w:jc w:val="both"/>
        <w:rPr>
          <w:rFonts w:ascii="Lato" w:eastAsia="Times New Roman" w:hAnsi="Lato" w:cstheme="minorHAnsi"/>
          <w:b/>
          <w:bCs/>
          <w:sz w:val="20"/>
          <w:szCs w:val="20"/>
          <w:lang w:eastAsia="es-MX"/>
        </w:rPr>
      </w:pPr>
      <w:r w:rsidRPr="00413587">
        <w:rPr>
          <w:rFonts w:ascii="Lato" w:eastAsia="Times New Roman" w:hAnsi="Lato" w:cstheme="minorHAnsi"/>
          <w:sz w:val="20"/>
          <w:szCs w:val="20"/>
          <w:lang w:eastAsia="es-MX"/>
        </w:rPr>
        <w:t>2.- RECURSOS QUE MODIFI</w:t>
      </w:r>
      <w:r w:rsidR="00B647F6" w:rsidRPr="00413587">
        <w:rPr>
          <w:rFonts w:ascii="Lato" w:eastAsia="Times New Roman" w:hAnsi="Lato" w:cstheme="minorHAnsi"/>
          <w:sz w:val="20"/>
          <w:szCs w:val="20"/>
          <w:lang w:eastAsia="es-MX"/>
        </w:rPr>
        <w:t xml:space="preserve">CAN AL PATRIMONIO GENERADO </w:t>
      </w:r>
      <w:r w:rsidR="00E66EF2" w:rsidRPr="00413587">
        <w:rPr>
          <w:rFonts w:ascii="Lato" w:eastAsia="Times New Roman" w:hAnsi="Lato" w:cstheme="minorHAnsi"/>
          <w:sz w:val="20"/>
          <w:szCs w:val="20"/>
          <w:lang w:eastAsia="es-MX"/>
        </w:rPr>
        <w:t xml:space="preserve">AL </w:t>
      </w:r>
      <w:r w:rsidR="00D45B5E" w:rsidRPr="00413587">
        <w:rPr>
          <w:rFonts w:ascii="Lato" w:hAnsi="Lato" w:cstheme="minorHAnsi"/>
          <w:sz w:val="20"/>
          <w:szCs w:val="20"/>
        </w:rPr>
        <w:t>31 DE MARZO</w:t>
      </w:r>
      <w:r w:rsidR="00D45B5E" w:rsidRPr="00413587">
        <w:rPr>
          <w:rFonts w:ascii="Lato" w:hAnsi="Lato" w:cstheme="minorHAnsi"/>
          <w:b/>
          <w:sz w:val="20"/>
          <w:szCs w:val="20"/>
        </w:rPr>
        <w:t xml:space="preserve"> </w:t>
      </w:r>
      <w:r w:rsidRPr="00413587">
        <w:rPr>
          <w:rFonts w:ascii="Lato" w:eastAsia="Times New Roman" w:hAnsi="Lato" w:cstheme="minorHAnsi"/>
          <w:bCs/>
          <w:sz w:val="20"/>
          <w:szCs w:val="20"/>
          <w:lang w:eastAsia="es-MX"/>
        </w:rPr>
        <w:t>202</w:t>
      </w:r>
      <w:r w:rsidR="003D5C4C" w:rsidRPr="00413587">
        <w:rPr>
          <w:rFonts w:ascii="Lato" w:eastAsia="Times New Roman" w:hAnsi="Lato" w:cstheme="minorHAnsi"/>
          <w:bCs/>
          <w:sz w:val="20"/>
          <w:szCs w:val="20"/>
          <w:lang w:eastAsia="es-MX"/>
        </w:rPr>
        <w:t>6</w:t>
      </w:r>
      <w:r w:rsidRPr="00413587">
        <w:rPr>
          <w:rFonts w:ascii="Lato" w:eastAsia="Times New Roman" w:hAnsi="Lato" w:cstheme="minorHAnsi"/>
          <w:bCs/>
          <w:sz w:val="20"/>
          <w:szCs w:val="20"/>
          <w:lang w:eastAsia="es-MX"/>
        </w:rPr>
        <w:t>:</w:t>
      </w:r>
    </w:p>
    <w:p w14:paraId="066DD871" w14:textId="41B6CBE5" w:rsidR="00C86742" w:rsidRPr="00413587" w:rsidRDefault="00EE3DAA" w:rsidP="00E56CAD">
      <w:pPr>
        <w:spacing w:after="0" w:line="240" w:lineRule="auto"/>
        <w:jc w:val="both"/>
        <w:rPr>
          <w:rFonts w:ascii="Lato" w:eastAsia="Times New Roman" w:hAnsi="Lato" w:cstheme="minorHAnsi"/>
          <w:bCs/>
          <w:sz w:val="20"/>
          <w:szCs w:val="20"/>
          <w:lang w:eastAsia="es-MX"/>
        </w:rPr>
      </w:pPr>
      <w:r w:rsidRPr="00413587">
        <w:rPr>
          <w:rFonts w:ascii="Lato" w:eastAsia="Times New Roman" w:hAnsi="Lato" w:cstheme="minorHAnsi"/>
          <w:bCs/>
          <w:sz w:val="20"/>
          <w:szCs w:val="20"/>
          <w:lang w:eastAsia="es-MX"/>
        </w:rPr>
        <w:t xml:space="preserve">PATRIMONIO GENERADO:  </w:t>
      </w:r>
    </w:p>
    <w:p w14:paraId="1FCFDA65" w14:textId="2ADC2791" w:rsidR="00685457" w:rsidRPr="00413587" w:rsidRDefault="00EE3DAA" w:rsidP="00E56CAD">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xml:space="preserve">RESULTADO DEL EJERCICIO (AHORRO/ </w:t>
      </w:r>
      <w:proofErr w:type="gramStart"/>
      <w:r w:rsidR="00413587" w:rsidRPr="00413587">
        <w:rPr>
          <w:rFonts w:ascii="Lato" w:eastAsia="Times New Roman" w:hAnsi="Lato" w:cstheme="minorHAnsi"/>
          <w:sz w:val="20"/>
          <w:szCs w:val="20"/>
          <w:lang w:eastAsia="es-MX"/>
        </w:rPr>
        <w:t xml:space="preserve">DESAHORRO)  </w:t>
      </w:r>
      <w:r w:rsidRPr="00413587">
        <w:rPr>
          <w:rFonts w:ascii="Lato" w:eastAsia="Times New Roman" w:hAnsi="Lato" w:cstheme="minorHAnsi"/>
          <w:sz w:val="20"/>
          <w:szCs w:val="20"/>
          <w:lang w:eastAsia="es-MX"/>
        </w:rPr>
        <w:t xml:space="preserve"> </w:t>
      </w:r>
      <w:proofErr w:type="gramEnd"/>
      <w:r w:rsidRPr="00413587">
        <w:rPr>
          <w:rFonts w:ascii="Lato" w:eastAsia="Times New Roman" w:hAnsi="Lato" w:cstheme="minorHAnsi"/>
          <w:sz w:val="20"/>
          <w:szCs w:val="20"/>
          <w:lang w:eastAsia="es-MX"/>
        </w:rPr>
        <w:t xml:space="preserve">                                                                        $ </w:t>
      </w:r>
      <w:r w:rsidR="009402B4" w:rsidRPr="00413587">
        <w:rPr>
          <w:rFonts w:ascii="Lato" w:eastAsia="Times New Roman" w:hAnsi="Lato" w:cstheme="minorHAnsi"/>
          <w:sz w:val="20"/>
          <w:szCs w:val="20"/>
          <w:lang w:eastAsia="es-MX"/>
        </w:rPr>
        <w:t xml:space="preserve">   </w:t>
      </w:r>
      <w:r w:rsidR="00A14E94" w:rsidRPr="00413587">
        <w:rPr>
          <w:rFonts w:ascii="Lato" w:eastAsia="Times New Roman" w:hAnsi="Lato" w:cstheme="minorHAnsi"/>
          <w:sz w:val="20"/>
          <w:szCs w:val="20"/>
          <w:lang w:eastAsia="es-MX"/>
        </w:rPr>
        <w:t>608,790.09</w:t>
      </w:r>
    </w:p>
    <w:p w14:paraId="5DCBA1F8" w14:textId="40DC0443" w:rsidR="0007114D" w:rsidRPr="00413587" w:rsidRDefault="00EE3DAA" w:rsidP="00E56CAD">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xml:space="preserve">RESULTADO DE EJERCICIOS ANTERIORES                                                                                                 $ </w:t>
      </w:r>
      <w:r w:rsidR="00251D66" w:rsidRPr="00413587">
        <w:rPr>
          <w:rFonts w:ascii="Lato" w:eastAsia="Times New Roman" w:hAnsi="Lato" w:cstheme="minorHAnsi"/>
          <w:sz w:val="20"/>
          <w:szCs w:val="20"/>
          <w:lang w:eastAsia="es-MX"/>
        </w:rPr>
        <w:t>1,248,484.59</w:t>
      </w:r>
    </w:p>
    <w:p w14:paraId="0D99CA0D" w14:textId="7CAA34E5" w:rsidR="007C2F4C" w:rsidRPr="00413587" w:rsidRDefault="00EE3DAA" w:rsidP="00E56CAD">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 xml:space="preserve">RECTIFICACION DE RESULTADO DE EJERCICIOS ANTERIORES                                                               $    </w:t>
      </w:r>
      <w:r w:rsidR="00AF5DCB" w:rsidRPr="00413587">
        <w:rPr>
          <w:rFonts w:ascii="Lato" w:eastAsia="Times New Roman" w:hAnsi="Lato" w:cstheme="minorHAnsi"/>
          <w:sz w:val="20"/>
          <w:szCs w:val="20"/>
          <w:lang w:eastAsia="es-MX"/>
        </w:rPr>
        <w:t>437,</w:t>
      </w:r>
      <w:r w:rsidR="00251D66" w:rsidRPr="00413587">
        <w:rPr>
          <w:rFonts w:ascii="Lato" w:eastAsia="Times New Roman" w:hAnsi="Lato" w:cstheme="minorHAnsi"/>
          <w:sz w:val="20"/>
          <w:szCs w:val="20"/>
          <w:lang w:eastAsia="es-MX"/>
        </w:rPr>
        <w:t>6</w:t>
      </w:r>
      <w:r w:rsidR="00A14E94" w:rsidRPr="00413587">
        <w:rPr>
          <w:rFonts w:ascii="Lato" w:eastAsia="Times New Roman" w:hAnsi="Lato" w:cstheme="minorHAnsi"/>
          <w:sz w:val="20"/>
          <w:szCs w:val="20"/>
          <w:lang w:eastAsia="es-MX"/>
        </w:rPr>
        <w:t>8</w:t>
      </w:r>
      <w:r w:rsidR="00251D66" w:rsidRPr="00413587">
        <w:rPr>
          <w:rFonts w:ascii="Lato" w:eastAsia="Times New Roman" w:hAnsi="Lato" w:cstheme="minorHAnsi"/>
          <w:sz w:val="20"/>
          <w:szCs w:val="20"/>
          <w:lang w:eastAsia="es-MX"/>
        </w:rPr>
        <w:t>4.74</w:t>
      </w:r>
    </w:p>
    <w:p w14:paraId="5FA8AED1" w14:textId="77777777" w:rsidR="003955CD" w:rsidRPr="00413587" w:rsidRDefault="003955CD" w:rsidP="00E56CAD">
      <w:pPr>
        <w:spacing w:after="0" w:line="240" w:lineRule="auto"/>
        <w:jc w:val="both"/>
        <w:rPr>
          <w:rFonts w:ascii="Lato" w:eastAsia="Times New Roman" w:hAnsi="Lato" w:cstheme="minorHAnsi"/>
          <w:b/>
          <w:bCs/>
          <w:sz w:val="20"/>
          <w:szCs w:val="20"/>
          <w:lang w:eastAsia="es-MX"/>
        </w:rPr>
      </w:pPr>
    </w:p>
    <w:p w14:paraId="25F61175" w14:textId="77777777" w:rsidR="00AB5390" w:rsidRPr="00413587" w:rsidRDefault="00AB5390" w:rsidP="00E56CAD">
      <w:pPr>
        <w:spacing w:after="0" w:line="240" w:lineRule="auto"/>
        <w:jc w:val="both"/>
        <w:rPr>
          <w:rFonts w:ascii="Lato" w:eastAsia="Times New Roman" w:hAnsi="Lato" w:cstheme="minorHAnsi"/>
          <w:b/>
          <w:bCs/>
          <w:sz w:val="20"/>
          <w:szCs w:val="20"/>
          <w:lang w:eastAsia="es-MX"/>
        </w:rPr>
      </w:pPr>
    </w:p>
    <w:p w14:paraId="772951DF" w14:textId="396C745E" w:rsidR="00604BE3" w:rsidRPr="00413587" w:rsidRDefault="00EE3DAA" w:rsidP="00AB5390">
      <w:pPr>
        <w:spacing w:after="0" w:line="240" w:lineRule="auto"/>
        <w:jc w:val="center"/>
        <w:rPr>
          <w:rFonts w:ascii="Lato" w:eastAsia="Times New Roman" w:hAnsi="Lato" w:cstheme="minorHAnsi"/>
          <w:sz w:val="20"/>
          <w:szCs w:val="20"/>
          <w:lang w:eastAsia="es-MX"/>
        </w:rPr>
      </w:pPr>
      <w:r w:rsidRPr="00413587">
        <w:rPr>
          <w:rFonts w:ascii="Lato" w:eastAsia="Times New Roman" w:hAnsi="Lato" w:cstheme="minorHAnsi"/>
          <w:b/>
          <w:bCs/>
          <w:sz w:val="20"/>
          <w:szCs w:val="20"/>
          <w:lang w:eastAsia="es-MX"/>
        </w:rPr>
        <w:t>IV) NOTAS AL ESTADO DE FLUJOS DE EFECTIVO</w:t>
      </w:r>
    </w:p>
    <w:p w14:paraId="1BA7403A" w14:textId="77777777" w:rsidR="00AB5390" w:rsidRPr="00413587" w:rsidRDefault="00AB5390" w:rsidP="00E56CAD">
      <w:pPr>
        <w:spacing w:after="0" w:line="240" w:lineRule="auto"/>
        <w:jc w:val="both"/>
        <w:rPr>
          <w:rFonts w:ascii="Lato" w:eastAsia="Times New Roman" w:hAnsi="Lato" w:cstheme="minorHAnsi"/>
          <w:b/>
          <w:sz w:val="20"/>
          <w:szCs w:val="20"/>
          <w:lang w:eastAsia="es-MX"/>
        </w:rPr>
      </w:pPr>
    </w:p>
    <w:p w14:paraId="72FD32B9" w14:textId="6C087617" w:rsidR="002B71A6" w:rsidRPr="00413587" w:rsidRDefault="00EE3DAA" w:rsidP="00E56CAD">
      <w:pPr>
        <w:spacing w:after="0" w:line="240" w:lineRule="auto"/>
        <w:jc w:val="both"/>
        <w:rPr>
          <w:rFonts w:ascii="Lato" w:eastAsia="Times New Roman" w:hAnsi="Lato" w:cstheme="minorHAnsi"/>
          <w:b/>
          <w:sz w:val="20"/>
          <w:szCs w:val="20"/>
          <w:lang w:eastAsia="es-MX"/>
        </w:rPr>
      </w:pPr>
      <w:r w:rsidRPr="00413587">
        <w:rPr>
          <w:rFonts w:ascii="Lato" w:eastAsia="Times New Roman" w:hAnsi="Lato" w:cstheme="minorHAnsi"/>
          <w:b/>
          <w:sz w:val="20"/>
          <w:szCs w:val="20"/>
          <w:lang w:eastAsia="es-MX"/>
        </w:rPr>
        <w:t>EFECTIVO Y EQUIVALENTES</w:t>
      </w:r>
    </w:p>
    <w:p w14:paraId="5E08B5FB" w14:textId="77777777" w:rsidR="009A4F3A" w:rsidRPr="00413587" w:rsidRDefault="009A4F3A" w:rsidP="00E56CAD">
      <w:pPr>
        <w:spacing w:after="0" w:line="240" w:lineRule="auto"/>
        <w:jc w:val="both"/>
        <w:rPr>
          <w:rFonts w:ascii="Lato" w:eastAsia="Times New Roman" w:hAnsi="Lato" w:cstheme="minorHAnsi"/>
          <w:b/>
          <w:sz w:val="20"/>
          <w:szCs w:val="20"/>
          <w:lang w:eastAsia="es-MX"/>
        </w:rPr>
      </w:pPr>
    </w:p>
    <w:p w14:paraId="2734A370" w14:textId="05CA0658" w:rsidR="007E3444" w:rsidRDefault="00EE3DAA" w:rsidP="00E56CAD">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1.- ANÁLISIS DE LAS CIFRAS DEL PERIODO ACTUAL (202</w:t>
      </w:r>
      <w:r w:rsidR="00F91EC7" w:rsidRPr="00413587">
        <w:rPr>
          <w:rFonts w:ascii="Lato" w:eastAsia="Times New Roman" w:hAnsi="Lato" w:cstheme="minorHAnsi"/>
          <w:sz w:val="20"/>
          <w:szCs w:val="20"/>
          <w:lang w:eastAsia="es-MX"/>
        </w:rPr>
        <w:t>6</w:t>
      </w:r>
      <w:r w:rsidRPr="00413587">
        <w:rPr>
          <w:rFonts w:ascii="Lato" w:eastAsia="Times New Roman" w:hAnsi="Lato" w:cstheme="minorHAnsi"/>
          <w:sz w:val="20"/>
          <w:szCs w:val="20"/>
          <w:lang w:eastAsia="es-MX"/>
        </w:rPr>
        <w:t>) Y PERIODO ANTERIOR (202</w:t>
      </w:r>
      <w:r w:rsidR="00F91EC7" w:rsidRPr="00413587">
        <w:rPr>
          <w:rFonts w:ascii="Lato" w:eastAsia="Times New Roman" w:hAnsi="Lato" w:cstheme="minorHAnsi"/>
          <w:sz w:val="20"/>
          <w:szCs w:val="20"/>
          <w:lang w:eastAsia="es-MX"/>
        </w:rPr>
        <w:t>5</w:t>
      </w:r>
      <w:r w:rsidRPr="00413587">
        <w:rPr>
          <w:rFonts w:ascii="Lato" w:eastAsia="Times New Roman" w:hAnsi="Lato" w:cstheme="minorHAnsi"/>
          <w:sz w:val="20"/>
          <w:szCs w:val="20"/>
          <w:lang w:eastAsia="es-MX"/>
        </w:rPr>
        <w:t>) FINAL DEL EJERCICIO DEL ESTADO DE FLUJOS DE EFECTIVO, RESPECTO A LA COMPOSICIÓN DEL RUBRO DE EFECTIVO Y EQUIVALENTES, UTILIZANDO EL SIGUIENTE CUADRO:</w:t>
      </w:r>
    </w:p>
    <w:p w14:paraId="326205C2" w14:textId="7583A842" w:rsidR="00413587" w:rsidRDefault="00413587" w:rsidP="00E56CAD">
      <w:pPr>
        <w:spacing w:after="0" w:line="240" w:lineRule="auto"/>
        <w:jc w:val="both"/>
        <w:rPr>
          <w:rFonts w:ascii="Lato" w:eastAsia="Times New Roman" w:hAnsi="Lato" w:cstheme="minorHAnsi"/>
          <w:sz w:val="20"/>
          <w:szCs w:val="20"/>
          <w:lang w:eastAsia="es-MX"/>
        </w:rPr>
      </w:pPr>
    </w:p>
    <w:p w14:paraId="56DAE270" w14:textId="262DC346" w:rsidR="00413587" w:rsidRDefault="00413587" w:rsidP="00E56CAD">
      <w:pPr>
        <w:spacing w:after="0" w:line="240" w:lineRule="auto"/>
        <w:jc w:val="both"/>
        <w:rPr>
          <w:rFonts w:ascii="Lato" w:eastAsia="Times New Roman" w:hAnsi="Lato" w:cstheme="minorHAnsi"/>
          <w:sz w:val="20"/>
          <w:szCs w:val="20"/>
          <w:lang w:eastAsia="es-MX"/>
        </w:rPr>
      </w:pPr>
    </w:p>
    <w:p w14:paraId="44A90D13" w14:textId="24677808" w:rsidR="00413587" w:rsidRDefault="00413587" w:rsidP="00E56CAD">
      <w:pPr>
        <w:spacing w:after="0" w:line="240" w:lineRule="auto"/>
        <w:jc w:val="both"/>
        <w:rPr>
          <w:rFonts w:ascii="Lato" w:eastAsia="Times New Roman" w:hAnsi="Lato" w:cstheme="minorHAnsi"/>
          <w:sz w:val="20"/>
          <w:szCs w:val="20"/>
          <w:lang w:eastAsia="es-MX"/>
        </w:rPr>
      </w:pPr>
    </w:p>
    <w:p w14:paraId="3074947D" w14:textId="77777777" w:rsidR="00413587" w:rsidRPr="00413587" w:rsidRDefault="00413587" w:rsidP="00E56CAD">
      <w:pPr>
        <w:spacing w:after="0" w:line="240" w:lineRule="auto"/>
        <w:jc w:val="both"/>
        <w:rPr>
          <w:rFonts w:ascii="Lato" w:eastAsia="Times New Roman" w:hAnsi="Lato" w:cstheme="minorHAnsi"/>
          <w:sz w:val="20"/>
          <w:szCs w:val="20"/>
          <w:lang w:eastAsia="es-MX"/>
        </w:rPr>
      </w:pPr>
    </w:p>
    <w:p w14:paraId="36E95423" w14:textId="77777777" w:rsidR="00AB5390" w:rsidRPr="00413587" w:rsidRDefault="00AB5390" w:rsidP="00E56CAD">
      <w:pPr>
        <w:spacing w:after="0" w:line="240" w:lineRule="auto"/>
        <w:jc w:val="both"/>
        <w:rPr>
          <w:rFonts w:ascii="Lato" w:eastAsia="Times New Roman" w:hAnsi="Lato" w:cstheme="minorHAnsi"/>
          <w:sz w:val="20"/>
          <w:szCs w:val="20"/>
          <w:lang w:eastAsia="es-MX"/>
        </w:rPr>
      </w:pPr>
    </w:p>
    <w:p w14:paraId="6CBAD1A4" w14:textId="77777777" w:rsidR="007549D1" w:rsidRPr="00413587" w:rsidRDefault="007549D1" w:rsidP="00E56CAD">
      <w:pPr>
        <w:spacing w:after="0" w:line="240" w:lineRule="auto"/>
        <w:jc w:val="both"/>
        <w:rPr>
          <w:rFonts w:ascii="Lato" w:eastAsia="Times New Roman" w:hAnsi="Lato" w:cstheme="minorHAnsi"/>
          <w:sz w:val="20"/>
          <w:szCs w:val="20"/>
          <w:lang w:eastAsia="es-MX"/>
        </w:rPr>
      </w:pPr>
    </w:p>
    <w:tbl>
      <w:tblPr>
        <w:tblStyle w:val="Tablaconcuadrcula"/>
        <w:tblW w:w="0" w:type="auto"/>
        <w:jc w:val="center"/>
        <w:tblLook w:val="04A0" w:firstRow="1" w:lastRow="0" w:firstColumn="1" w:lastColumn="0" w:noHBand="0" w:noVBand="1"/>
      </w:tblPr>
      <w:tblGrid>
        <w:gridCol w:w="6549"/>
        <w:gridCol w:w="1907"/>
        <w:gridCol w:w="1668"/>
      </w:tblGrid>
      <w:tr w:rsidR="00CF6883" w:rsidRPr="00413587" w14:paraId="75C8E654" w14:textId="77777777" w:rsidTr="00413587">
        <w:trPr>
          <w:trHeight w:val="225"/>
          <w:jc w:val="center"/>
        </w:trPr>
        <w:tc>
          <w:tcPr>
            <w:tcW w:w="10124" w:type="dxa"/>
            <w:gridSpan w:val="3"/>
            <w:shd w:val="clear" w:color="auto" w:fill="D9D9D9" w:themeFill="background1" w:themeFillShade="D9"/>
          </w:tcPr>
          <w:p w14:paraId="4801528E" w14:textId="058B20A6" w:rsidR="00CF6883" w:rsidRPr="00413587" w:rsidRDefault="00EE3DAA" w:rsidP="00E56CAD">
            <w:pPr>
              <w:jc w:val="center"/>
              <w:rPr>
                <w:rFonts w:ascii="Lato" w:hAnsi="Lato" w:cstheme="minorHAnsi"/>
                <w:b/>
              </w:rPr>
            </w:pPr>
            <w:r w:rsidRPr="00413587">
              <w:rPr>
                <w:rFonts w:ascii="Lato" w:hAnsi="Lato" w:cstheme="minorHAnsi"/>
              </w:rPr>
              <w:t xml:space="preserve">                     </w:t>
            </w:r>
            <w:r w:rsidRPr="00413587">
              <w:rPr>
                <w:rFonts w:ascii="Lato" w:hAnsi="Lato" w:cstheme="minorHAnsi"/>
                <w:b/>
              </w:rPr>
              <w:t>EFECTIVO Y EQUIVALENTES</w:t>
            </w:r>
          </w:p>
        </w:tc>
      </w:tr>
      <w:tr w:rsidR="00CF6883" w:rsidRPr="00413587" w14:paraId="1608FC61" w14:textId="77777777" w:rsidTr="00413587">
        <w:trPr>
          <w:trHeight w:val="225"/>
          <w:jc w:val="center"/>
        </w:trPr>
        <w:tc>
          <w:tcPr>
            <w:tcW w:w="6549" w:type="dxa"/>
            <w:shd w:val="clear" w:color="auto" w:fill="D9D9D9" w:themeFill="background1" w:themeFillShade="D9"/>
          </w:tcPr>
          <w:p w14:paraId="37390F11" w14:textId="7ACD44DA" w:rsidR="00CF6883" w:rsidRPr="00413587" w:rsidRDefault="00EE3DAA" w:rsidP="00A075CB">
            <w:pPr>
              <w:rPr>
                <w:rFonts w:ascii="Lato" w:hAnsi="Lato" w:cstheme="minorHAnsi"/>
                <w:b/>
              </w:rPr>
            </w:pPr>
            <w:r w:rsidRPr="00413587">
              <w:rPr>
                <w:rFonts w:ascii="Lato" w:hAnsi="Lato" w:cstheme="minorHAnsi"/>
                <w:b/>
              </w:rPr>
              <w:t>CONCEPTO</w:t>
            </w:r>
          </w:p>
        </w:tc>
        <w:tc>
          <w:tcPr>
            <w:tcW w:w="1907" w:type="dxa"/>
            <w:shd w:val="clear" w:color="auto" w:fill="D9D9D9" w:themeFill="background1" w:themeFillShade="D9"/>
          </w:tcPr>
          <w:p w14:paraId="2303BE0B" w14:textId="2B651373" w:rsidR="00CF6883" w:rsidRPr="00413587" w:rsidRDefault="00EE3DAA" w:rsidP="00A075CB">
            <w:pPr>
              <w:jc w:val="right"/>
              <w:rPr>
                <w:rFonts w:ascii="Lato" w:hAnsi="Lato" w:cstheme="minorHAnsi"/>
                <w:b/>
              </w:rPr>
            </w:pPr>
            <w:r w:rsidRPr="00413587">
              <w:rPr>
                <w:rFonts w:ascii="Lato" w:hAnsi="Lato" w:cstheme="minorHAnsi"/>
                <w:b/>
              </w:rPr>
              <w:t>202</w:t>
            </w:r>
            <w:r w:rsidR="00F91EC7" w:rsidRPr="00413587">
              <w:rPr>
                <w:rFonts w:ascii="Lato" w:hAnsi="Lato" w:cstheme="minorHAnsi"/>
                <w:b/>
              </w:rPr>
              <w:t>6</w:t>
            </w:r>
          </w:p>
        </w:tc>
        <w:tc>
          <w:tcPr>
            <w:tcW w:w="1667" w:type="dxa"/>
            <w:shd w:val="clear" w:color="auto" w:fill="D9D9D9" w:themeFill="background1" w:themeFillShade="D9"/>
          </w:tcPr>
          <w:p w14:paraId="619E6EAE" w14:textId="4925FB7F" w:rsidR="00CF6883" w:rsidRPr="00413587" w:rsidRDefault="00EE3DAA" w:rsidP="00A075CB">
            <w:pPr>
              <w:jc w:val="right"/>
              <w:rPr>
                <w:rFonts w:ascii="Lato" w:hAnsi="Lato" w:cstheme="minorHAnsi"/>
                <w:b/>
              </w:rPr>
            </w:pPr>
            <w:r w:rsidRPr="00413587">
              <w:rPr>
                <w:rFonts w:ascii="Lato" w:hAnsi="Lato" w:cstheme="minorHAnsi"/>
                <w:b/>
              </w:rPr>
              <w:t>202</w:t>
            </w:r>
            <w:r w:rsidR="00F91EC7" w:rsidRPr="00413587">
              <w:rPr>
                <w:rFonts w:ascii="Lato" w:hAnsi="Lato" w:cstheme="minorHAnsi"/>
                <w:b/>
              </w:rPr>
              <w:t>5</w:t>
            </w:r>
          </w:p>
        </w:tc>
      </w:tr>
      <w:tr w:rsidR="00C53732" w:rsidRPr="00413587" w14:paraId="116F21FB" w14:textId="77777777" w:rsidTr="00413587">
        <w:trPr>
          <w:trHeight w:val="165"/>
          <w:jc w:val="center"/>
        </w:trPr>
        <w:tc>
          <w:tcPr>
            <w:tcW w:w="6549" w:type="dxa"/>
          </w:tcPr>
          <w:p w14:paraId="71C6CFAE" w14:textId="6A903C40" w:rsidR="00C53732" w:rsidRPr="00413587" w:rsidRDefault="00C53732" w:rsidP="00C53732">
            <w:pPr>
              <w:rPr>
                <w:rFonts w:ascii="Lato" w:hAnsi="Lato" w:cstheme="minorHAnsi"/>
                <w:b/>
              </w:rPr>
            </w:pPr>
            <w:r w:rsidRPr="00413587">
              <w:rPr>
                <w:rFonts w:ascii="Lato" w:hAnsi="Lato" w:cstheme="minorHAnsi"/>
              </w:rPr>
              <w:t xml:space="preserve">EFECTIVO   </w:t>
            </w:r>
          </w:p>
        </w:tc>
        <w:tc>
          <w:tcPr>
            <w:tcW w:w="1907" w:type="dxa"/>
          </w:tcPr>
          <w:p w14:paraId="731A3A1F" w14:textId="3CF9CD1E" w:rsidR="00C53732" w:rsidRPr="00413587" w:rsidRDefault="00F65435" w:rsidP="00C53732">
            <w:pPr>
              <w:jc w:val="right"/>
              <w:rPr>
                <w:rFonts w:ascii="Lato" w:hAnsi="Lato" w:cstheme="minorHAnsi"/>
              </w:rPr>
            </w:pPr>
            <w:r w:rsidRPr="00413587">
              <w:rPr>
                <w:rFonts w:ascii="Lato" w:hAnsi="Lato" w:cstheme="minorHAnsi"/>
              </w:rPr>
              <w:t>26,00</w:t>
            </w:r>
            <w:r w:rsidR="007549D1" w:rsidRPr="00413587">
              <w:rPr>
                <w:rFonts w:ascii="Lato" w:hAnsi="Lato" w:cstheme="minorHAnsi"/>
              </w:rPr>
              <w:t>0</w:t>
            </w:r>
            <w:r w:rsidR="006A1111" w:rsidRPr="00413587">
              <w:rPr>
                <w:rFonts w:ascii="Lato" w:hAnsi="Lato" w:cstheme="minorHAnsi"/>
              </w:rPr>
              <w:t>.00</w:t>
            </w:r>
          </w:p>
        </w:tc>
        <w:tc>
          <w:tcPr>
            <w:tcW w:w="1667" w:type="dxa"/>
          </w:tcPr>
          <w:p w14:paraId="5034B777" w14:textId="7DE16E83" w:rsidR="00C53732" w:rsidRPr="00413587" w:rsidRDefault="00C53732" w:rsidP="00C53732">
            <w:pPr>
              <w:jc w:val="right"/>
              <w:rPr>
                <w:rFonts w:ascii="Lato" w:hAnsi="Lato" w:cstheme="minorHAnsi"/>
                <w:b/>
              </w:rPr>
            </w:pPr>
            <w:r w:rsidRPr="00413587">
              <w:rPr>
                <w:rFonts w:ascii="Lato" w:hAnsi="Lato" w:cstheme="minorHAnsi"/>
                <w:b/>
              </w:rPr>
              <w:t>0.00</w:t>
            </w:r>
          </w:p>
        </w:tc>
      </w:tr>
      <w:tr w:rsidR="00C53732" w:rsidRPr="00413587" w14:paraId="456AE96A" w14:textId="77777777" w:rsidTr="00413587">
        <w:trPr>
          <w:trHeight w:val="115"/>
          <w:jc w:val="center"/>
        </w:trPr>
        <w:tc>
          <w:tcPr>
            <w:tcW w:w="6549" w:type="dxa"/>
          </w:tcPr>
          <w:p w14:paraId="6F77542D" w14:textId="3DC5918E" w:rsidR="00C53732" w:rsidRPr="00413587" w:rsidRDefault="00C53732" w:rsidP="00C53732">
            <w:pPr>
              <w:rPr>
                <w:rFonts w:ascii="Lato" w:hAnsi="Lato" w:cstheme="minorHAnsi"/>
                <w:b/>
              </w:rPr>
            </w:pPr>
            <w:r w:rsidRPr="00413587">
              <w:rPr>
                <w:rFonts w:ascii="Lato" w:hAnsi="Lato" w:cstheme="minorHAnsi"/>
              </w:rPr>
              <w:t xml:space="preserve">BANCOS/TESORERÍA    </w:t>
            </w:r>
          </w:p>
        </w:tc>
        <w:tc>
          <w:tcPr>
            <w:tcW w:w="1907" w:type="dxa"/>
          </w:tcPr>
          <w:p w14:paraId="4FE532D0" w14:textId="7ABA4767" w:rsidR="00C53732" w:rsidRPr="00413587" w:rsidRDefault="00395C9D" w:rsidP="007549D1">
            <w:pPr>
              <w:jc w:val="right"/>
              <w:rPr>
                <w:rFonts w:ascii="Lato" w:hAnsi="Lato" w:cstheme="minorHAnsi"/>
              </w:rPr>
            </w:pPr>
            <w:r w:rsidRPr="00413587">
              <w:rPr>
                <w:rFonts w:ascii="Lato" w:hAnsi="Lato" w:cstheme="minorHAnsi"/>
              </w:rPr>
              <w:t>903,852.02</w:t>
            </w:r>
          </w:p>
        </w:tc>
        <w:tc>
          <w:tcPr>
            <w:tcW w:w="1667" w:type="dxa"/>
          </w:tcPr>
          <w:p w14:paraId="26DB4821" w14:textId="10D5A0C8" w:rsidR="00C53732" w:rsidRPr="00413587" w:rsidRDefault="00C53732" w:rsidP="00C53732">
            <w:pPr>
              <w:jc w:val="right"/>
              <w:rPr>
                <w:rFonts w:ascii="Lato" w:hAnsi="Lato" w:cstheme="minorHAnsi"/>
              </w:rPr>
            </w:pPr>
            <w:r w:rsidRPr="00413587">
              <w:rPr>
                <w:rFonts w:ascii="Lato" w:hAnsi="Lato" w:cstheme="minorHAnsi"/>
              </w:rPr>
              <w:t xml:space="preserve"> </w:t>
            </w:r>
            <w:r w:rsidR="00F91EC7" w:rsidRPr="00413587">
              <w:rPr>
                <w:rFonts w:ascii="Lato" w:hAnsi="Lato" w:cstheme="minorHAnsi"/>
              </w:rPr>
              <w:t>803,001.28</w:t>
            </w:r>
          </w:p>
        </w:tc>
      </w:tr>
      <w:tr w:rsidR="006A1111" w:rsidRPr="00413587" w14:paraId="6B03EC25" w14:textId="77777777" w:rsidTr="00413587">
        <w:trPr>
          <w:trHeight w:val="67"/>
          <w:jc w:val="center"/>
        </w:trPr>
        <w:tc>
          <w:tcPr>
            <w:tcW w:w="6549" w:type="dxa"/>
          </w:tcPr>
          <w:p w14:paraId="31894FAA" w14:textId="7069CDDA" w:rsidR="006A1111" w:rsidRPr="00413587" w:rsidRDefault="006A1111" w:rsidP="006A1111">
            <w:pPr>
              <w:rPr>
                <w:rFonts w:ascii="Lato" w:hAnsi="Lato" w:cstheme="minorHAnsi"/>
                <w:b/>
              </w:rPr>
            </w:pPr>
            <w:r w:rsidRPr="00413587">
              <w:rPr>
                <w:rFonts w:ascii="Lato" w:hAnsi="Lato" w:cstheme="minorHAnsi"/>
              </w:rPr>
              <w:t xml:space="preserve">BANCOS/DEPENDENCIAS Y OTROS                                                         </w:t>
            </w:r>
          </w:p>
        </w:tc>
        <w:tc>
          <w:tcPr>
            <w:tcW w:w="1907" w:type="dxa"/>
          </w:tcPr>
          <w:p w14:paraId="5D0E128E" w14:textId="6D1F1C53" w:rsidR="006A1111" w:rsidRPr="00413587" w:rsidRDefault="006A1111" w:rsidP="006A1111">
            <w:pPr>
              <w:jc w:val="right"/>
              <w:rPr>
                <w:rFonts w:ascii="Lato" w:hAnsi="Lato" w:cstheme="minorHAnsi"/>
              </w:rPr>
            </w:pPr>
            <w:r w:rsidRPr="00413587">
              <w:rPr>
                <w:rFonts w:ascii="Lato" w:hAnsi="Lato" w:cstheme="minorHAnsi"/>
              </w:rPr>
              <w:t xml:space="preserve">             0.00</w:t>
            </w:r>
          </w:p>
        </w:tc>
        <w:tc>
          <w:tcPr>
            <w:tcW w:w="1667" w:type="dxa"/>
          </w:tcPr>
          <w:p w14:paraId="7FEABA8F" w14:textId="08AA8C2C" w:rsidR="006A1111" w:rsidRPr="00413587" w:rsidRDefault="006A1111" w:rsidP="006A1111">
            <w:pPr>
              <w:jc w:val="right"/>
              <w:rPr>
                <w:rFonts w:ascii="Lato" w:hAnsi="Lato" w:cstheme="minorHAnsi"/>
                <w:b/>
              </w:rPr>
            </w:pPr>
            <w:r w:rsidRPr="00413587">
              <w:rPr>
                <w:rFonts w:ascii="Lato" w:hAnsi="Lato" w:cstheme="minorHAnsi"/>
              </w:rPr>
              <w:t xml:space="preserve">             0.00</w:t>
            </w:r>
          </w:p>
        </w:tc>
      </w:tr>
      <w:tr w:rsidR="006A1111" w:rsidRPr="00413587" w14:paraId="6253454B" w14:textId="77777777" w:rsidTr="00413587">
        <w:trPr>
          <w:trHeight w:val="147"/>
          <w:jc w:val="center"/>
        </w:trPr>
        <w:tc>
          <w:tcPr>
            <w:tcW w:w="6549" w:type="dxa"/>
          </w:tcPr>
          <w:p w14:paraId="10872C5F" w14:textId="27FC5D26" w:rsidR="006A1111" w:rsidRPr="00413587" w:rsidRDefault="006A1111" w:rsidP="006A1111">
            <w:pPr>
              <w:rPr>
                <w:rFonts w:ascii="Lato" w:hAnsi="Lato" w:cstheme="minorHAnsi"/>
                <w:b/>
              </w:rPr>
            </w:pPr>
            <w:r w:rsidRPr="00413587">
              <w:rPr>
                <w:rFonts w:ascii="Lato" w:hAnsi="Lato" w:cstheme="minorHAnsi"/>
              </w:rPr>
              <w:t>INVERSIONES TEMPORALES (HASTA 3 MESES)</w:t>
            </w:r>
          </w:p>
        </w:tc>
        <w:tc>
          <w:tcPr>
            <w:tcW w:w="1907" w:type="dxa"/>
          </w:tcPr>
          <w:p w14:paraId="10EFEE19" w14:textId="5D8E91DD" w:rsidR="006A1111" w:rsidRPr="00413587" w:rsidRDefault="006A1111" w:rsidP="006A1111">
            <w:pPr>
              <w:jc w:val="right"/>
              <w:rPr>
                <w:rFonts w:ascii="Lato" w:hAnsi="Lato" w:cstheme="minorHAnsi"/>
              </w:rPr>
            </w:pPr>
            <w:r w:rsidRPr="00413587">
              <w:rPr>
                <w:rFonts w:ascii="Lato" w:hAnsi="Lato" w:cstheme="minorHAnsi"/>
              </w:rPr>
              <w:t xml:space="preserve">             0.00</w:t>
            </w:r>
          </w:p>
        </w:tc>
        <w:tc>
          <w:tcPr>
            <w:tcW w:w="1667" w:type="dxa"/>
          </w:tcPr>
          <w:p w14:paraId="5F8DE9E8" w14:textId="7A640194" w:rsidR="006A1111" w:rsidRPr="00413587" w:rsidRDefault="006A1111" w:rsidP="006A1111">
            <w:pPr>
              <w:jc w:val="right"/>
              <w:rPr>
                <w:rFonts w:ascii="Lato" w:hAnsi="Lato" w:cstheme="minorHAnsi"/>
                <w:b/>
              </w:rPr>
            </w:pPr>
            <w:r w:rsidRPr="00413587">
              <w:rPr>
                <w:rFonts w:ascii="Lato" w:hAnsi="Lato" w:cstheme="minorHAnsi"/>
              </w:rPr>
              <w:t xml:space="preserve">             0.00</w:t>
            </w:r>
          </w:p>
        </w:tc>
      </w:tr>
      <w:tr w:rsidR="006A1111" w:rsidRPr="00413587" w14:paraId="01E7F9B6" w14:textId="77777777" w:rsidTr="00413587">
        <w:trPr>
          <w:trHeight w:val="110"/>
          <w:jc w:val="center"/>
        </w:trPr>
        <w:tc>
          <w:tcPr>
            <w:tcW w:w="6549" w:type="dxa"/>
          </w:tcPr>
          <w:p w14:paraId="2F962A2F" w14:textId="434D2AB2" w:rsidR="006A1111" w:rsidRPr="00413587" w:rsidRDefault="006A1111" w:rsidP="006A1111">
            <w:pPr>
              <w:rPr>
                <w:rFonts w:ascii="Lato" w:hAnsi="Lato" w:cstheme="minorHAnsi"/>
                <w:b/>
              </w:rPr>
            </w:pPr>
            <w:r w:rsidRPr="00413587">
              <w:rPr>
                <w:rFonts w:ascii="Lato" w:hAnsi="Lato" w:cstheme="minorHAnsi"/>
              </w:rPr>
              <w:t xml:space="preserve">FONDOS CON AFECTACIÓN ESPECÍFICA     </w:t>
            </w:r>
          </w:p>
        </w:tc>
        <w:tc>
          <w:tcPr>
            <w:tcW w:w="1907" w:type="dxa"/>
          </w:tcPr>
          <w:p w14:paraId="2EDD220B" w14:textId="417EB2E9" w:rsidR="006A1111" w:rsidRPr="00413587" w:rsidRDefault="006A1111" w:rsidP="006A1111">
            <w:pPr>
              <w:jc w:val="right"/>
              <w:rPr>
                <w:rFonts w:ascii="Lato" w:hAnsi="Lato" w:cstheme="minorHAnsi"/>
                <w:b/>
              </w:rPr>
            </w:pPr>
            <w:r w:rsidRPr="00413587">
              <w:rPr>
                <w:rFonts w:ascii="Lato" w:hAnsi="Lato" w:cstheme="minorHAnsi"/>
              </w:rPr>
              <w:t xml:space="preserve">             0.00</w:t>
            </w:r>
          </w:p>
        </w:tc>
        <w:tc>
          <w:tcPr>
            <w:tcW w:w="1667" w:type="dxa"/>
          </w:tcPr>
          <w:p w14:paraId="746FD915" w14:textId="5A4850AB" w:rsidR="006A1111" w:rsidRPr="00413587" w:rsidRDefault="006A1111" w:rsidP="006A1111">
            <w:pPr>
              <w:jc w:val="right"/>
              <w:rPr>
                <w:rFonts w:ascii="Lato" w:hAnsi="Lato" w:cstheme="minorHAnsi"/>
                <w:b/>
              </w:rPr>
            </w:pPr>
            <w:r w:rsidRPr="00413587">
              <w:rPr>
                <w:rFonts w:ascii="Lato" w:hAnsi="Lato" w:cstheme="minorHAnsi"/>
              </w:rPr>
              <w:t xml:space="preserve">             0.00</w:t>
            </w:r>
          </w:p>
        </w:tc>
      </w:tr>
      <w:tr w:rsidR="006A1111" w:rsidRPr="00413587" w14:paraId="223D82FB" w14:textId="77777777" w:rsidTr="00413587">
        <w:trPr>
          <w:trHeight w:val="192"/>
          <w:jc w:val="center"/>
        </w:trPr>
        <w:tc>
          <w:tcPr>
            <w:tcW w:w="6549" w:type="dxa"/>
          </w:tcPr>
          <w:p w14:paraId="3B6370FE" w14:textId="3A86ADBF" w:rsidR="006A1111" w:rsidRPr="00413587" w:rsidRDefault="006A1111" w:rsidP="006A1111">
            <w:pPr>
              <w:rPr>
                <w:rFonts w:ascii="Lato" w:hAnsi="Lato" w:cstheme="minorHAnsi"/>
                <w:b/>
              </w:rPr>
            </w:pPr>
            <w:r w:rsidRPr="00413587">
              <w:rPr>
                <w:rFonts w:ascii="Lato" w:hAnsi="Lato" w:cstheme="minorHAnsi"/>
              </w:rPr>
              <w:t xml:space="preserve">DEPÓSITOS DE FONDOS DE TERCEROS EN GARANTÍA Y/O ADMINISTRACIÓN                                           </w:t>
            </w:r>
          </w:p>
        </w:tc>
        <w:tc>
          <w:tcPr>
            <w:tcW w:w="1907" w:type="dxa"/>
          </w:tcPr>
          <w:p w14:paraId="23C1EDB9" w14:textId="4BE3C63B" w:rsidR="006A1111" w:rsidRPr="00413587" w:rsidRDefault="006A1111" w:rsidP="006A1111">
            <w:pPr>
              <w:tabs>
                <w:tab w:val="left" w:pos="4270"/>
                <w:tab w:val="left" w:pos="4821"/>
              </w:tabs>
              <w:jc w:val="right"/>
              <w:rPr>
                <w:rFonts w:ascii="Lato" w:hAnsi="Lato" w:cstheme="minorHAnsi"/>
              </w:rPr>
            </w:pPr>
            <w:r w:rsidRPr="00413587">
              <w:rPr>
                <w:rFonts w:ascii="Lato" w:hAnsi="Lato" w:cstheme="minorHAnsi"/>
              </w:rPr>
              <w:t xml:space="preserve">  100,000.00</w:t>
            </w:r>
          </w:p>
        </w:tc>
        <w:tc>
          <w:tcPr>
            <w:tcW w:w="1667" w:type="dxa"/>
          </w:tcPr>
          <w:p w14:paraId="0F8CA909" w14:textId="238E18D3" w:rsidR="006A1111" w:rsidRPr="00413587" w:rsidRDefault="006A1111" w:rsidP="006A1111">
            <w:pPr>
              <w:tabs>
                <w:tab w:val="left" w:pos="4270"/>
                <w:tab w:val="left" w:pos="4821"/>
              </w:tabs>
              <w:jc w:val="right"/>
              <w:rPr>
                <w:rFonts w:ascii="Lato" w:hAnsi="Lato" w:cstheme="minorHAnsi"/>
              </w:rPr>
            </w:pPr>
            <w:r w:rsidRPr="00413587">
              <w:rPr>
                <w:rFonts w:ascii="Lato" w:hAnsi="Lato" w:cstheme="minorHAnsi"/>
              </w:rPr>
              <w:t xml:space="preserve">  100,000.00</w:t>
            </w:r>
          </w:p>
        </w:tc>
      </w:tr>
      <w:tr w:rsidR="006A1111" w:rsidRPr="00413587" w14:paraId="0A78A350" w14:textId="77777777" w:rsidTr="00413587">
        <w:trPr>
          <w:trHeight w:val="115"/>
          <w:jc w:val="center"/>
        </w:trPr>
        <w:tc>
          <w:tcPr>
            <w:tcW w:w="6549" w:type="dxa"/>
          </w:tcPr>
          <w:p w14:paraId="2CD6A051" w14:textId="0C7A9EAE" w:rsidR="006A1111" w:rsidRPr="00413587" w:rsidRDefault="006A1111" w:rsidP="006A1111">
            <w:pPr>
              <w:rPr>
                <w:rFonts w:ascii="Lato" w:hAnsi="Lato" w:cstheme="minorHAnsi"/>
              </w:rPr>
            </w:pPr>
            <w:r w:rsidRPr="00413587">
              <w:rPr>
                <w:rFonts w:ascii="Lato" w:hAnsi="Lato" w:cstheme="minorHAnsi"/>
              </w:rPr>
              <w:t xml:space="preserve">OTROS EFECTIVOS Y EQUIVALENTES                                </w:t>
            </w:r>
          </w:p>
        </w:tc>
        <w:tc>
          <w:tcPr>
            <w:tcW w:w="1907" w:type="dxa"/>
          </w:tcPr>
          <w:p w14:paraId="40D101B1" w14:textId="10604C6D" w:rsidR="006A1111" w:rsidRPr="00413587" w:rsidRDefault="006A1111" w:rsidP="006A1111">
            <w:pPr>
              <w:jc w:val="right"/>
              <w:rPr>
                <w:rFonts w:ascii="Lato" w:hAnsi="Lato" w:cstheme="minorHAnsi"/>
                <w:b/>
              </w:rPr>
            </w:pPr>
            <w:r w:rsidRPr="00413587">
              <w:rPr>
                <w:rFonts w:ascii="Lato" w:hAnsi="Lato" w:cstheme="minorHAnsi"/>
              </w:rPr>
              <w:t xml:space="preserve">      8,298.00</w:t>
            </w:r>
          </w:p>
        </w:tc>
        <w:tc>
          <w:tcPr>
            <w:tcW w:w="1667" w:type="dxa"/>
          </w:tcPr>
          <w:p w14:paraId="41238380" w14:textId="4E2985E7" w:rsidR="006A1111" w:rsidRPr="00413587" w:rsidRDefault="006A1111" w:rsidP="006A1111">
            <w:pPr>
              <w:jc w:val="right"/>
              <w:rPr>
                <w:rFonts w:ascii="Lato" w:hAnsi="Lato" w:cstheme="minorHAnsi"/>
              </w:rPr>
            </w:pPr>
            <w:r w:rsidRPr="00413587">
              <w:rPr>
                <w:rFonts w:ascii="Lato" w:hAnsi="Lato" w:cstheme="minorHAnsi"/>
              </w:rPr>
              <w:t xml:space="preserve">      8,298.00</w:t>
            </w:r>
          </w:p>
        </w:tc>
      </w:tr>
      <w:tr w:rsidR="006A1111" w:rsidRPr="00413587" w14:paraId="5296FC48" w14:textId="77777777" w:rsidTr="00413587">
        <w:trPr>
          <w:trHeight w:val="225"/>
          <w:jc w:val="center"/>
        </w:trPr>
        <w:tc>
          <w:tcPr>
            <w:tcW w:w="6549" w:type="dxa"/>
          </w:tcPr>
          <w:p w14:paraId="511DF76C" w14:textId="6985832D" w:rsidR="006A1111" w:rsidRPr="00413587" w:rsidRDefault="006A1111" w:rsidP="006A1111">
            <w:pPr>
              <w:rPr>
                <w:rFonts w:ascii="Lato" w:hAnsi="Lato" w:cstheme="minorHAnsi"/>
                <w:b/>
              </w:rPr>
            </w:pPr>
            <w:r w:rsidRPr="00413587">
              <w:rPr>
                <w:rFonts w:ascii="Lato" w:hAnsi="Lato" w:cstheme="minorHAnsi"/>
                <w:b/>
              </w:rPr>
              <w:t>TOTAL</w:t>
            </w:r>
          </w:p>
        </w:tc>
        <w:tc>
          <w:tcPr>
            <w:tcW w:w="1907" w:type="dxa"/>
          </w:tcPr>
          <w:p w14:paraId="05A9CF64" w14:textId="75CACA1D" w:rsidR="00B9463B" w:rsidRPr="00413587" w:rsidRDefault="00273065" w:rsidP="00B9463B">
            <w:pPr>
              <w:jc w:val="right"/>
              <w:rPr>
                <w:rFonts w:ascii="Lato" w:hAnsi="Lato" w:cstheme="minorHAnsi"/>
                <w:b/>
                <w:bCs/>
              </w:rPr>
            </w:pPr>
            <w:r w:rsidRPr="00413587">
              <w:rPr>
                <w:rFonts w:ascii="Lato" w:hAnsi="Lato" w:cstheme="minorHAnsi"/>
                <w:b/>
                <w:bCs/>
              </w:rPr>
              <w:t xml:space="preserve">$ </w:t>
            </w:r>
            <w:r w:rsidR="00395C9D" w:rsidRPr="00413587">
              <w:rPr>
                <w:rFonts w:ascii="Lato" w:hAnsi="Lato" w:cstheme="minorHAnsi"/>
                <w:b/>
                <w:bCs/>
              </w:rPr>
              <w:t>1,038,</w:t>
            </w:r>
            <w:r w:rsidR="00D975B8" w:rsidRPr="00413587">
              <w:rPr>
                <w:rFonts w:ascii="Lato" w:hAnsi="Lato" w:cstheme="minorHAnsi"/>
                <w:b/>
                <w:bCs/>
              </w:rPr>
              <w:t>150</w:t>
            </w:r>
            <w:r w:rsidR="00395C9D" w:rsidRPr="00413587">
              <w:rPr>
                <w:rFonts w:ascii="Lato" w:hAnsi="Lato" w:cstheme="minorHAnsi"/>
                <w:b/>
                <w:bCs/>
              </w:rPr>
              <w:t>.02</w:t>
            </w:r>
          </w:p>
        </w:tc>
        <w:tc>
          <w:tcPr>
            <w:tcW w:w="1667" w:type="dxa"/>
          </w:tcPr>
          <w:p w14:paraId="5E85EB0B" w14:textId="69199B8D" w:rsidR="006A1111" w:rsidRPr="00413587" w:rsidRDefault="006A1111" w:rsidP="006A1111">
            <w:pPr>
              <w:jc w:val="right"/>
              <w:rPr>
                <w:rFonts w:ascii="Lato" w:hAnsi="Lato" w:cstheme="minorHAnsi"/>
                <w:b/>
              </w:rPr>
            </w:pPr>
            <w:r w:rsidRPr="00413587">
              <w:rPr>
                <w:rFonts w:ascii="Lato" w:hAnsi="Lato" w:cstheme="minorHAnsi"/>
                <w:b/>
                <w:bCs/>
              </w:rPr>
              <w:t>726,826.76</w:t>
            </w:r>
          </w:p>
        </w:tc>
      </w:tr>
    </w:tbl>
    <w:p w14:paraId="5D483794" w14:textId="77777777" w:rsidR="00B9463B" w:rsidRPr="00413587" w:rsidRDefault="00B9463B" w:rsidP="00E56CAD">
      <w:pPr>
        <w:spacing w:after="0" w:line="240" w:lineRule="auto"/>
        <w:jc w:val="both"/>
        <w:rPr>
          <w:rFonts w:ascii="Lato" w:eastAsia="Times New Roman" w:hAnsi="Lato" w:cstheme="minorHAnsi"/>
          <w:sz w:val="20"/>
          <w:szCs w:val="20"/>
          <w:lang w:eastAsia="es-MX"/>
        </w:rPr>
      </w:pPr>
    </w:p>
    <w:p w14:paraId="7E713330" w14:textId="77777777" w:rsidR="007549D1" w:rsidRPr="00413587" w:rsidRDefault="007549D1" w:rsidP="00E56CAD">
      <w:pPr>
        <w:spacing w:after="0" w:line="240" w:lineRule="auto"/>
        <w:jc w:val="both"/>
        <w:rPr>
          <w:rFonts w:ascii="Lato" w:eastAsia="Times New Roman" w:hAnsi="Lato" w:cstheme="minorHAnsi"/>
          <w:sz w:val="20"/>
          <w:szCs w:val="20"/>
          <w:lang w:eastAsia="es-MX"/>
        </w:rPr>
      </w:pPr>
    </w:p>
    <w:p w14:paraId="44AFAE17" w14:textId="18377C29" w:rsidR="00963D65" w:rsidRPr="00413587" w:rsidRDefault="00EE3DAA" w:rsidP="00E56CAD">
      <w:pPr>
        <w:spacing w:after="0" w:line="240" w:lineRule="auto"/>
        <w:jc w:val="both"/>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2.- SE DETALLAN LAS ADQUISICIONES DE ACTIVIDADES DE INVERSIÓN EFECTIVAMENTE PAGADAS, RESPECTO DEL APARTADO DE APLICACIÓN.</w:t>
      </w:r>
    </w:p>
    <w:p w14:paraId="6FD2BEA5" w14:textId="77777777" w:rsidR="00AB5390" w:rsidRPr="00413587" w:rsidRDefault="00AB5390" w:rsidP="00E56CAD">
      <w:pPr>
        <w:spacing w:after="0" w:line="240" w:lineRule="auto"/>
        <w:jc w:val="both"/>
        <w:rPr>
          <w:rFonts w:ascii="Lato" w:eastAsia="Times New Roman" w:hAnsi="Lato" w:cstheme="minorHAnsi"/>
          <w:sz w:val="20"/>
          <w:szCs w:val="20"/>
          <w:lang w:eastAsia="es-MX"/>
        </w:rPr>
      </w:pPr>
    </w:p>
    <w:p w14:paraId="2350686F" w14:textId="77777777" w:rsidR="007549D1" w:rsidRPr="00413587" w:rsidRDefault="007549D1" w:rsidP="00E56CAD">
      <w:pPr>
        <w:spacing w:after="0" w:line="240" w:lineRule="auto"/>
        <w:jc w:val="both"/>
        <w:rPr>
          <w:rFonts w:ascii="Lato" w:eastAsia="Times New Roman" w:hAnsi="Lato" w:cstheme="minorHAnsi"/>
          <w:sz w:val="20"/>
          <w:szCs w:val="20"/>
          <w:lang w:eastAsia="es-MX"/>
        </w:rPr>
      </w:pPr>
    </w:p>
    <w:tbl>
      <w:tblPr>
        <w:tblStyle w:val="Tablaconcuadrcula"/>
        <w:tblW w:w="0" w:type="auto"/>
        <w:jc w:val="center"/>
        <w:tblLook w:val="04A0" w:firstRow="1" w:lastRow="0" w:firstColumn="1" w:lastColumn="0" w:noHBand="0" w:noVBand="1"/>
      </w:tblPr>
      <w:tblGrid>
        <w:gridCol w:w="7070"/>
        <w:gridCol w:w="1635"/>
        <w:gridCol w:w="2045"/>
      </w:tblGrid>
      <w:tr w:rsidR="006B2C1F" w:rsidRPr="00413587" w14:paraId="1C07D1DB" w14:textId="77777777" w:rsidTr="00413587">
        <w:trPr>
          <w:trHeight w:val="451"/>
          <w:jc w:val="center"/>
        </w:trPr>
        <w:tc>
          <w:tcPr>
            <w:tcW w:w="10750" w:type="dxa"/>
            <w:gridSpan w:val="3"/>
            <w:shd w:val="clear" w:color="auto" w:fill="D9D9D9" w:themeFill="background1" w:themeFillShade="D9"/>
          </w:tcPr>
          <w:p w14:paraId="62CAE032" w14:textId="2628B27A" w:rsidR="006B2C1F" w:rsidRPr="00413587" w:rsidRDefault="00EE3DAA" w:rsidP="00035FA0">
            <w:pPr>
              <w:jc w:val="center"/>
              <w:rPr>
                <w:rFonts w:ascii="Lato" w:hAnsi="Lato" w:cstheme="minorHAnsi"/>
                <w:b/>
              </w:rPr>
            </w:pPr>
            <w:r w:rsidRPr="00413587">
              <w:rPr>
                <w:rFonts w:ascii="Lato" w:hAnsi="Lato" w:cstheme="minorHAnsi"/>
                <w:b/>
              </w:rPr>
              <w:t>ADQUISICIONES DE ACTIVIDADES DE INVERSIÓN EFECTIVAMENTE PAGADAS</w:t>
            </w:r>
          </w:p>
        </w:tc>
      </w:tr>
      <w:tr w:rsidR="006B2C1F" w:rsidRPr="00413587" w14:paraId="2511ECA3" w14:textId="77777777" w:rsidTr="00413587">
        <w:trPr>
          <w:trHeight w:val="225"/>
          <w:jc w:val="center"/>
        </w:trPr>
        <w:tc>
          <w:tcPr>
            <w:tcW w:w="7070" w:type="dxa"/>
            <w:shd w:val="clear" w:color="auto" w:fill="D9D9D9" w:themeFill="background1" w:themeFillShade="D9"/>
          </w:tcPr>
          <w:p w14:paraId="730A836A" w14:textId="606239E1" w:rsidR="006B2C1F" w:rsidRPr="00413587" w:rsidRDefault="00EE3DAA" w:rsidP="00035FA0">
            <w:pPr>
              <w:jc w:val="center"/>
              <w:rPr>
                <w:rFonts w:ascii="Lato" w:hAnsi="Lato" w:cstheme="minorHAnsi"/>
                <w:b/>
              </w:rPr>
            </w:pPr>
            <w:r w:rsidRPr="00413587">
              <w:rPr>
                <w:rFonts w:ascii="Lato" w:hAnsi="Lato" w:cstheme="minorHAnsi"/>
                <w:b/>
              </w:rPr>
              <w:t>CONCEPTO</w:t>
            </w:r>
          </w:p>
        </w:tc>
        <w:tc>
          <w:tcPr>
            <w:tcW w:w="1635" w:type="dxa"/>
            <w:shd w:val="clear" w:color="auto" w:fill="D9D9D9" w:themeFill="background1" w:themeFillShade="D9"/>
          </w:tcPr>
          <w:p w14:paraId="756076EF" w14:textId="361FDC53" w:rsidR="006B2C1F" w:rsidRPr="00413587" w:rsidRDefault="00EE3DAA" w:rsidP="00035FA0">
            <w:pPr>
              <w:jc w:val="right"/>
              <w:rPr>
                <w:rFonts w:ascii="Lato" w:hAnsi="Lato" w:cstheme="minorHAnsi"/>
                <w:b/>
              </w:rPr>
            </w:pPr>
            <w:r w:rsidRPr="00413587">
              <w:rPr>
                <w:rFonts w:ascii="Lato" w:hAnsi="Lato" w:cstheme="minorHAnsi"/>
                <w:b/>
              </w:rPr>
              <w:t>202</w:t>
            </w:r>
            <w:r w:rsidR="00F91EC7" w:rsidRPr="00413587">
              <w:rPr>
                <w:rFonts w:ascii="Lato" w:hAnsi="Lato" w:cstheme="minorHAnsi"/>
                <w:b/>
              </w:rPr>
              <w:t>6</w:t>
            </w:r>
          </w:p>
        </w:tc>
        <w:tc>
          <w:tcPr>
            <w:tcW w:w="2044" w:type="dxa"/>
            <w:shd w:val="clear" w:color="auto" w:fill="D9D9D9" w:themeFill="background1" w:themeFillShade="D9"/>
          </w:tcPr>
          <w:p w14:paraId="10BFB1BA" w14:textId="71591B0D" w:rsidR="006B2C1F" w:rsidRPr="00413587" w:rsidRDefault="00EE3DAA" w:rsidP="00035FA0">
            <w:pPr>
              <w:jc w:val="right"/>
              <w:rPr>
                <w:rFonts w:ascii="Lato" w:hAnsi="Lato" w:cstheme="minorHAnsi"/>
                <w:b/>
              </w:rPr>
            </w:pPr>
            <w:r w:rsidRPr="00413587">
              <w:rPr>
                <w:rFonts w:ascii="Lato" w:hAnsi="Lato" w:cstheme="minorHAnsi"/>
                <w:b/>
              </w:rPr>
              <w:t>202</w:t>
            </w:r>
            <w:r w:rsidR="003D5C4C" w:rsidRPr="00413587">
              <w:rPr>
                <w:rFonts w:ascii="Lato" w:hAnsi="Lato" w:cstheme="minorHAnsi"/>
                <w:b/>
              </w:rPr>
              <w:t>5</w:t>
            </w:r>
          </w:p>
        </w:tc>
      </w:tr>
      <w:tr w:rsidR="006B2C1F" w:rsidRPr="00413587" w14:paraId="161E627D" w14:textId="77777777" w:rsidTr="00413587">
        <w:trPr>
          <w:trHeight w:val="451"/>
          <w:jc w:val="center"/>
        </w:trPr>
        <w:tc>
          <w:tcPr>
            <w:tcW w:w="7070" w:type="dxa"/>
          </w:tcPr>
          <w:p w14:paraId="3BAFE84E" w14:textId="1E5D09C5" w:rsidR="006B2C1F" w:rsidRPr="00413587" w:rsidRDefault="00EE3DAA" w:rsidP="00035FA0">
            <w:pPr>
              <w:rPr>
                <w:rFonts w:ascii="Lato" w:hAnsi="Lato" w:cstheme="minorHAnsi"/>
                <w:b/>
                <w:bCs/>
              </w:rPr>
            </w:pPr>
            <w:r w:rsidRPr="00413587">
              <w:rPr>
                <w:rFonts w:ascii="Lato" w:hAnsi="Lato" w:cstheme="minorHAnsi"/>
                <w:b/>
              </w:rPr>
              <w:t>BIENES INMUEBLES, INFRAESTRUCTURA Y CONSTRUCCIONES EN PROCESO</w:t>
            </w:r>
          </w:p>
        </w:tc>
        <w:tc>
          <w:tcPr>
            <w:tcW w:w="1635" w:type="dxa"/>
          </w:tcPr>
          <w:p w14:paraId="666FCFED" w14:textId="004F06D7" w:rsidR="006B2C1F" w:rsidRPr="00413587" w:rsidRDefault="00EE3DAA" w:rsidP="00035FA0">
            <w:pPr>
              <w:jc w:val="right"/>
              <w:rPr>
                <w:rFonts w:ascii="Lato" w:hAnsi="Lato" w:cstheme="minorHAnsi"/>
                <w:b/>
              </w:rPr>
            </w:pPr>
            <w:r w:rsidRPr="00413587">
              <w:rPr>
                <w:rFonts w:ascii="Lato" w:hAnsi="Lato" w:cstheme="minorHAnsi"/>
                <w:b/>
              </w:rPr>
              <w:t>0.00</w:t>
            </w:r>
          </w:p>
        </w:tc>
        <w:tc>
          <w:tcPr>
            <w:tcW w:w="2044" w:type="dxa"/>
          </w:tcPr>
          <w:p w14:paraId="6A889DE6" w14:textId="319FDF88" w:rsidR="006B2C1F" w:rsidRPr="00413587" w:rsidRDefault="00EE3DAA" w:rsidP="00035FA0">
            <w:pPr>
              <w:jc w:val="right"/>
              <w:rPr>
                <w:rFonts w:ascii="Lato" w:hAnsi="Lato" w:cstheme="minorHAnsi"/>
                <w:b/>
              </w:rPr>
            </w:pPr>
            <w:r w:rsidRPr="00413587">
              <w:rPr>
                <w:rFonts w:ascii="Lato" w:hAnsi="Lato" w:cstheme="minorHAnsi"/>
                <w:b/>
              </w:rPr>
              <w:t>0.00</w:t>
            </w:r>
          </w:p>
        </w:tc>
      </w:tr>
      <w:tr w:rsidR="006B2C1F" w:rsidRPr="00413587" w14:paraId="28759A02" w14:textId="77777777" w:rsidTr="00413587">
        <w:trPr>
          <w:trHeight w:val="214"/>
          <w:jc w:val="center"/>
        </w:trPr>
        <w:tc>
          <w:tcPr>
            <w:tcW w:w="7070" w:type="dxa"/>
          </w:tcPr>
          <w:p w14:paraId="26B51866" w14:textId="43561118" w:rsidR="006B2C1F" w:rsidRPr="00413587" w:rsidRDefault="00EE3DAA" w:rsidP="00035FA0">
            <w:pPr>
              <w:rPr>
                <w:rFonts w:ascii="Lato" w:hAnsi="Lato" w:cstheme="minorHAnsi"/>
              </w:rPr>
            </w:pPr>
            <w:r w:rsidRPr="00413587">
              <w:rPr>
                <w:rFonts w:ascii="Lato" w:hAnsi="Lato" w:cstheme="minorHAnsi"/>
              </w:rPr>
              <w:t>TERRENOS</w:t>
            </w:r>
          </w:p>
        </w:tc>
        <w:tc>
          <w:tcPr>
            <w:tcW w:w="1635" w:type="dxa"/>
          </w:tcPr>
          <w:p w14:paraId="0C75C35F" w14:textId="799AFD72" w:rsidR="006B2C1F" w:rsidRPr="00413587" w:rsidRDefault="00EE3DAA" w:rsidP="00035FA0">
            <w:pPr>
              <w:jc w:val="right"/>
              <w:rPr>
                <w:rFonts w:ascii="Lato" w:hAnsi="Lato" w:cstheme="minorHAnsi"/>
                <w:b/>
              </w:rPr>
            </w:pPr>
            <w:r w:rsidRPr="00413587">
              <w:rPr>
                <w:rFonts w:ascii="Lato" w:hAnsi="Lato" w:cstheme="minorHAnsi"/>
              </w:rPr>
              <w:t>0.00</w:t>
            </w:r>
          </w:p>
        </w:tc>
        <w:tc>
          <w:tcPr>
            <w:tcW w:w="2044" w:type="dxa"/>
          </w:tcPr>
          <w:p w14:paraId="1CD4BD79" w14:textId="14E39995" w:rsidR="006B2C1F" w:rsidRPr="00413587" w:rsidRDefault="00EE3DAA" w:rsidP="00035FA0">
            <w:pPr>
              <w:jc w:val="right"/>
              <w:rPr>
                <w:rFonts w:ascii="Lato" w:hAnsi="Lato" w:cstheme="minorHAnsi"/>
                <w:b/>
              </w:rPr>
            </w:pPr>
            <w:r w:rsidRPr="00413587">
              <w:rPr>
                <w:rFonts w:ascii="Lato" w:hAnsi="Lato" w:cstheme="minorHAnsi"/>
              </w:rPr>
              <w:t>0.00</w:t>
            </w:r>
          </w:p>
        </w:tc>
      </w:tr>
      <w:tr w:rsidR="006B2C1F" w:rsidRPr="00413587" w14:paraId="62B4C81C" w14:textId="77777777" w:rsidTr="00413587">
        <w:trPr>
          <w:trHeight w:val="225"/>
          <w:jc w:val="center"/>
        </w:trPr>
        <w:tc>
          <w:tcPr>
            <w:tcW w:w="7070" w:type="dxa"/>
          </w:tcPr>
          <w:p w14:paraId="42A20A68" w14:textId="40618E8A" w:rsidR="006B2C1F" w:rsidRPr="00413587" w:rsidRDefault="00EE3DAA" w:rsidP="00035FA0">
            <w:pPr>
              <w:rPr>
                <w:rFonts w:ascii="Lato" w:hAnsi="Lato" w:cstheme="minorHAnsi"/>
              </w:rPr>
            </w:pPr>
            <w:r w:rsidRPr="00413587">
              <w:rPr>
                <w:rFonts w:ascii="Lato" w:hAnsi="Lato" w:cstheme="minorHAnsi"/>
              </w:rPr>
              <w:t>VIVIENDAS</w:t>
            </w:r>
          </w:p>
        </w:tc>
        <w:tc>
          <w:tcPr>
            <w:tcW w:w="1635" w:type="dxa"/>
          </w:tcPr>
          <w:p w14:paraId="5D75FCCA" w14:textId="75B3214C" w:rsidR="006B2C1F" w:rsidRPr="00413587" w:rsidRDefault="00EE3DAA" w:rsidP="00035FA0">
            <w:pPr>
              <w:jc w:val="right"/>
              <w:rPr>
                <w:rFonts w:ascii="Lato" w:hAnsi="Lato" w:cstheme="minorHAnsi"/>
                <w:b/>
              </w:rPr>
            </w:pPr>
            <w:r w:rsidRPr="00413587">
              <w:rPr>
                <w:rFonts w:ascii="Lato" w:hAnsi="Lato" w:cstheme="minorHAnsi"/>
              </w:rPr>
              <w:t>0.00</w:t>
            </w:r>
          </w:p>
        </w:tc>
        <w:tc>
          <w:tcPr>
            <w:tcW w:w="2044" w:type="dxa"/>
          </w:tcPr>
          <w:p w14:paraId="126FB664" w14:textId="58BEE8B0" w:rsidR="006B2C1F" w:rsidRPr="00413587" w:rsidRDefault="00EE3DAA" w:rsidP="00035FA0">
            <w:pPr>
              <w:jc w:val="right"/>
              <w:rPr>
                <w:rFonts w:ascii="Lato" w:hAnsi="Lato" w:cstheme="minorHAnsi"/>
                <w:b/>
              </w:rPr>
            </w:pPr>
            <w:r w:rsidRPr="00413587">
              <w:rPr>
                <w:rFonts w:ascii="Lato" w:hAnsi="Lato" w:cstheme="minorHAnsi"/>
              </w:rPr>
              <w:t>0.00</w:t>
            </w:r>
          </w:p>
        </w:tc>
      </w:tr>
      <w:tr w:rsidR="006B2C1F" w:rsidRPr="00413587" w14:paraId="6DBE45D5" w14:textId="77777777" w:rsidTr="00413587">
        <w:trPr>
          <w:trHeight w:val="225"/>
          <w:jc w:val="center"/>
        </w:trPr>
        <w:tc>
          <w:tcPr>
            <w:tcW w:w="7070" w:type="dxa"/>
          </w:tcPr>
          <w:p w14:paraId="4C6DB356" w14:textId="05A45796" w:rsidR="006B2C1F" w:rsidRPr="00413587" w:rsidRDefault="00EE3DAA" w:rsidP="00035FA0">
            <w:pPr>
              <w:rPr>
                <w:rFonts w:ascii="Lato" w:hAnsi="Lato" w:cstheme="minorHAnsi"/>
              </w:rPr>
            </w:pPr>
            <w:r w:rsidRPr="00413587">
              <w:rPr>
                <w:rFonts w:ascii="Lato" w:hAnsi="Lato" w:cstheme="minorHAnsi"/>
              </w:rPr>
              <w:t>EDIFICIOS NO HABITACIONALES</w:t>
            </w:r>
          </w:p>
        </w:tc>
        <w:tc>
          <w:tcPr>
            <w:tcW w:w="1635" w:type="dxa"/>
          </w:tcPr>
          <w:p w14:paraId="2785C9ED" w14:textId="58B17D5F" w:rsidR="006B2C1F" w:rsidRPr="00413587" w:rsidRDefault="00EE3DAA" w:rsidP="00035FA0">
            <w:pPr>
              <w:jc w:val="right"/>
              <w:rPr>
                <w:rFonts w:ascii="Lato" w:hAnsi="Lato" w:cstheme="minorHAnsi"/>
                <w:b/>
              </w:rPr>
            </w:pPr>
            <w:r w:rsidRPr="00413587">
              <w:rPr>
                <w:rFonts w:ascii="Lato" w:hAnsi="Lato" w:cstheme="minorHAnsi"/>
              </w:rPr>
              <w:t>0.00</w:t>
            </w:r>
          </w:p>
        </w:tc>
        <w:tc>
          <w:tcPr>
            <w:tcW w:w="2044" w:type="dxa"/>
          </w:tcPr>
          <w:p w14:paraId="52A06136" w14:textId="6A54E04B" w:rsidR="006B2C1F" w:rsidRPr="00413587" w:rsidRDefault="00EE3DAA" w:rsidP="00035FA0">
            <w:pPr>
              <w:jc w:val="right"/>
              <w:rPr>
                <w:rFonts w:ascii="Lato" w:hAnsi="Lato" w:cstheme="minorHAnsi"/>
                <w:b/>
              </w:rPr>
            </w:pPr>
            <w:r w:rsidRPr="00413587">
              <w:rPr>
                <w:rFonts w:ascii="Lato" w:hAnsi="Lato" w:cstheme="minorHAnsi"/>
              </w:rPr>
              <w:t>0.00</w:t>
            </w:r>
          </w:p>
        </w:tc>
      </w:tr>
      <w:tr w:rsidR="006B2C1F" w:rsidRPr="00413587" w14:paraId="2EFC9E20" w14:textId="77777777" w:rsidTr="00413587">
        <w:trPr>
          <w:trHeight w:val="225"/>
          <w:jc w:val="center"/>
        </w:trPr>
        <w:tc>
          <w:tcPr>
            <w:tcW w:w="7070" w:type="dxa"/>
          </w:tcPr>
          <w:p w14:paraId="3789E7D4" w14:textId="50E4631F" w:rsidR="006B2C1F" w:rsidRPr="00413587" w:rsidRDefault="00EE3DAA" w:rsidP="00035FA0">
            <w:pPr>
              <w:rPr>
                <w:rFonts w:ascii="Lato" w:hAnsi="Lato" w:cstheme="minorHAnsi"/>
              </w:rPr>
            </w:pPr>
            <w:r w:rsidRPr="00413587">
              <w:rPr>
                <w:rFonts w:ascii="Lato" w:hAnsi="Lato" w:cstheme="minorHAnsi"/>
              </w:rPr>
              <w:t>INFRAESTRUCTURA</w:t>
            </w:r>
          </w:p>
        </w:tc>
        <w:tc>
          <w:tcPr>
            <w:tcW w:w="1635" w:type="dxa"/>
          </w:tcPr>
          <w:p w14:paraId="408F75C6" w14:textId="09A572FB" w:rsidR="006B2C1F" w:rsidRPr="00413587" w:rsidRDefault="00EE3DAA" w:rsidP="00035FA0">
            <w:pPr>
              <w:jc w:val="right"/>
              <w:rPr>
                <w:rFonts w:ascii="Lato" w:hAnsi="Lato" w:cstheme="minorHAnsi"/>
                <w:b/>
              </w:rPr>
            </w:pPr>
            <w:r w:rsidRPr="00413587">
              <w:rPr>
                <w:rFonts w:ascii="Lato" w:hAnsi="Lato" w:cstheme="minorHAnsi"/>
              </w:rPr>
              <w:t>0.00</w:t>
            </w:r>
          </w:p>
        </w:tc>
        <w:tc>
          <w:tcPr>
            <w:tcW w:w="2044" w:type="dxa"/>
          </w:tcPr>
          <w:p w14:paraId="5AA60AE3" w14:textId="383B8FA4" w:rsidR="006B2C1F" w:rsidRPr="00413587" w:rsidRDefault="00EE3DAA" w:rsidP="00035FA0">
            <w:pPr>
              <w:jc w:val="right"/>
              <w:rPr>
                <w:rFonts w:ascii="Lato" w:hAnsi="Lato" w:cstheme="minorHAnsi"/>
                <w:b/>
              </w:rPr>
            </w:pPr>
            <w:r w:rsidRPr="00413587">
              <w:rPr>
                <w:rFonts w:ascii="Lato" w:hAnsi="Lato" w:cstheme="minorHAnsi"/>
              </w:rPr>
              <w:t>0.00</w:t>
            </w:r>
          </w:p>
        </w:tc>
      </w:tr>
      <w:tr w:rsidR="006B2C1F" w:rsidRPr="00413587" w14:paraId="62E7453C" w14:textId="77777777" w:rsidTr="00413587">
        <w:trPr>
          <w:trHeight w:val="52"/>
          <w:jc w:val="center"/>
        </w:trPr>
        <w:tc>
          <w:tcPr>
            <w:tcW w:w="7070" w:type="dxa"/>
          </w:tcPr>
          <w:p w14:paraId="2C4B0E8A" w14:textId="52C46260" w:rsidR="006B2C1F" w:rsidRPr="00413587" w:rsidRDefault="00EE3DAA" w:rsidP="00035FA0">
            <w:pPr>
              <w:rPr>
                <w:rFonts w:ascii="Lato" w:hAnsi="Lato" w:cstheme="minorHAnsi"/>
              </w:rPr>
            </w:pPr>
            <w:r w:rsidRPr="00413587">
              <w:rPr>
                <w:rFonts w:ascii="Lato" w:hAnsi="Lato" w:cstheme="minorHAnsi"/>
              </w:rPr>
              <w:t>CONSTRUCCIONES EN PROCESO EN BIENES DE DOMINIO PÚBLICO</w:t>
            </w:r>
          </w:p>
        </w:tc>
        <w:tc>
          <w:tcPr>
            <w:tcW w:w="1635" w:type="dxa"/>
          </w:tcPr>
          <w:p w14:paraId="56798099" w14:textId="15ED373E" w:rsidR="006B2C1F" w:rsidRPr="00413587" w:rsidRDefault="00EE3DAA" w:rsidP="00035FA0">
            <w:pPr>
              <w:jc w:val="right"/>
              <w:rPr>
                <w:rFonts w:ascii="Lato" w:hAnsi="Lato" w:cstheme="minorHAnsi"/>
                <w:b/>
              </w:rPr>
            </w:pPr>
            <w:r w:rsidRPr="00413587">
              <w:rPr>
                <w:rFonts w:ascii="Lato" w:hAnsi="Lato" w:cstheme="minorHAnsi"/>
              </w:rPr>
              <w:t>0.00</w:t>
            </w:r>
          </w:p>
        </w:tc>
        <w:tc>
          <w:tcPr>
            <w:tcW w:w="2044" w:type="dxa"/>
          </w:tcPr>
          <w:p w14:paraId="0E475DD4" w14:textId="170F4CE2" w:rsidR="006B2C1F" w:rsidRPr="00413587" w:rsidRDefault="00EE3DAA" w:rsidP="00035FA0">
            <w:pPr>
              <w:jc w:val="right"/>
              <w:rPr>
                <w:rFonts w:ascii="Lato" w:hAnsi="Lato" w:cstheme="minorHAnsi"/>
                <w:b/>
              </w:rPr>
            </w:pPr>
            <w:r w:rsidRPr="00413587">
              <w:rPr>
                <w:rFonts w:ascii="Lato" w:hAnsi="Lato" w:cstheme="minorHAnsi"/>
              </w:rPr>
              <w:t>0.00</w:t>
            </w:r>
          </w:p>
        </w:tc>
      </w:tr>
      <w:tr w:rsidR="006B2C1F" w:rsidRPr="00413587" w14:paraId="74A48903" w14:textId="77777777" w:rsidTr="00413587">
        <w:trPr>
          <w:trHeight w:val="451"/>
          <w:jc w:val="center"/>
        </w:trPr>
        <w:tc>
          <w:tcPr>
            <w:tcW w:w="7070" w:type="dxa"/>
          </w:tcPr>
          <w:p w14:paraId="5D5809FA" w14:textId="1BEDEE93" w:rsidR="006B2C1F" w:rsidRPr="00413587" w:rsidRDefault="00EE3DAA" w:rsidP="00035FA0">
            <w:pPr>
              <w:rPr>
                <w:rFonts w:ascii="Lato" w:hAnsi="Lato" w:cstheme="minorHAnsi"/>
              </w:rPr>
            </w:pPr>
            <w:r w:rsidRPr="00413587">
              <w:rPr>
                <w:rFonts w:ascii="Lato" w:hAnsi="Lato" w:cstheme="minorHAnsi"/>
              </w:rPr>
              <w:t>CONSTRUCCIONES EN PROCESO EN BIENES PROPIOS</w:t>
            </w:r>
          </w:p>
        </w:tc>
        <w:tc>
          <w:tcPr>
            <w:tcW w:w="1635" w:type="dxa"/>
          </w:tcPr>
          <w:p w14:paraId="1583AD57" w14:textId="471077DC" w:rsidR="006B2C1F" w:rsidRPr="00413587" w:rsidRDefault="00EE3DAA" w:rsidP="00035FA0">
            <w:pPr>
              <w:jc w:val="right"/>
              <w:rPr>
                <w:rFonts w:ascii="Lato" w:hAnsi="Lato" w:cstheme="minorHAnsi"/>
                <w:b/>
              </w:rPr>
            </w:pPr>
            <w:r w:rsidRPr="00413587">
              <w:rPr>
                <w:rFonts w:ascii="Lato" w:hAnsi="Lato" w:cstheme="minorHAnsi"/>
              </w:rPr>
              <w:t>0.00</w:t>
            </w:r>
          </w:p>
        </w:tc>
        <w:tc>
          <w:tcPr>
            <w:tcW w:w="2044" w:type="dxa"/>
          </w:tcPr>
          <w:p w14:paraId="779D9D32" w14:textId="02E2BA6F" w:rsidR="006B2C1F" w:rsidRPr="00413587" w:rsidRDefault="00EE3DAA" w:rsidP="00035FA0">
            <w:pPr>
              <w:jc w:val="right"/>
              <w:rPr>
                <w:rFonts w:ascii="Lato" w:hAnsi="Lato" w:cstheme="minorHAnsi"/>
                <w:b/>
              </w:rPr>
            </w:pPr>
            <w:r w:rsidRPr="00413587">
              <w:rPr>
                <w:rFonts w:ascii="Lato" w:hAnsi="Lato" w:cstheme="minorHAnsi"/>
              </w:rPr>
              <w:t>0.00</w:t>
            </w:r>
          </w:p>
        </w:tc>
      </w:tr>
      <w:tr w:rsidR="006B2C1F" w:rsidRPr="00413587" w14:paraId="7B42E0A6" w14:textId="77777777" w:rsidTr="00413587">
        <w:trPr>
          <w:trHeight w:val="179"/>
          <w:jc w:val="center"/>
        </w:trPr>
        <w:tc>
          <w:tcPr>
            <w:tcW w:w="7070" w:type="dxa"/>
          </w:tcPr>
          <w:p w14:paraId="6729300C" w14:textId="3A159430" w:rsidR="006B2C1F" w:rsidRPr="00413587" w:rsidRDefault="00EE3DAA" w:rsidP="00035FA0">
            <w:pPr>
              <w:rPr>
                <w:rFonts w:ascii="Lato" w:hAnsi="Lato" w:cstheme="minorHAnsi"/>
              </w:rPr>
            </w:pPr>
            <w:r w:rsidRPr="00413587">
              <w:rPr>
                <w:rFonts w:ascii="Lato" w:hAnsi="Lato" w:cstheme="minorHAnsi"/>
              </w:rPr>
              <w:t>OTROS BIENES INMUEBLES</w:t>
            </w:r>
          </w:p>
        </w:tc>
        <w:tc>
          <w:tcPr>
            <w:tcW w:w="1635" w:type="dxa"/>
          </w:tcPr>
          <w:p w14:paraId="32253538" w14:textId="5C96323C" w:rsidR="006B2C1F" w:rsidRPr="00413587" w:rsidRDefault="00EE3DAA" w:rsidP="00035FA0">
            <w:pPr>
              <w:jc w:val="right"/>
              <w:rPr>
                <w:rFonts w:ascii="Lato" w:hAnsi="Lato" w:cstheme="minorHAnsi"/>
                <w:b/>
              </w:rPr>
            </w:pPr>
            <w:r w:rsidRPr="00413587">
              <w:rPr>
                <w:rFonts w:ascii="Lato" w:hAnsi="Lato" w:cstheme="minorHAnsi"/>
              </w:rPr>
              <w:t>0.00</w:t>
            </w:r>
          </w:p>
        </w:tc>
        <w:tc>
          <w:tcPr>
            <w:tcW w:w="2044" w:type="dxa"/>
          </w:tcPr>
          <w:p w14:paraId="58777EA8" w14:textId="16C68E7F" w:rsidR="006B2C1F" w:rsidRPr="00413587" w:rsidRDefault="00EE3DAA" w:rsidP="00035FA0">
            <w:pPr>
              <w:jc w:val="right"/>
              <w:rPr>
                <w:rFonts w:ascii="Lato" w:hAnsi="Lato" w:cstheme="minorHAnsi"/>
              </w:rPr>
            </w:pPr>
            <w:r w:rsidRPr="00413587">
              <w:rPr>
                <w:rFonts w:ascii="Lato" w:hAnsi="Lato" w:cstheme="minorHAnsi"/>
              </w:rPr>
              <w:t>0.00</w:t>
            </w:r>
          </w:p>
        </w:tc>
      </w:tr>
      <w:tr w:rsidR="00F91EC7" w:rsidRPr="00413587" w14:paraId="481636F4" w14:textId="77777777" w:rsidTr="00413587">
        <w:trPr>
          <w:trHeight w:val="95"/>
          <w:jc w:val="center"/>
        </w:trPr>
        <w:tc>
          <w:tcPr>
            <w:tcW w:w="7070" w:type="dxa"/>
          </w:tcPr>
          <w:p w14:paraId="4FB1368A" w14:textId="17C992F5" w:rsidR="00F91EC7" w:rsidRPr="00413587" w:rsidRDefault="00F91EC7" w:rsidP="00F91EC7">
            <w:pPr>
              <w:rPr>
                <w:rFonts w:ascii="Lato" w:hAnsi="Lato" w:cstheme="minorHAnsi"/>
                <w:b/>
                <w:bCs/>
              </w:rPr>
            </w:pPr>
            <w:r w:rsidRPr="00413587">
              <w:rPr>
                <w:rFonts w:ascii="Lato" w:hAnsi="Lato" w:cstheme="minorHAnsi"/>
                <w:b/>
                <w:bCs/>
              </w:rPr>
              <w:t>BIENES MUEBLES</w:t>
            </w:r>
          </w:p>
        </w:tc>
        <w:tc>
          <w:tcPr>
            <w:tcW w:w="1635" w:type="dxa"/>
          </w:tcPr>
          <w:p w14:paraId="5C863E3F" w14:textId="328FE1B6" w:rsidR="00F91EC7" w:rsidRPr="00413587" w:rsidRDefault="00D1490A" w:rsidP="00F91EC7">
            <w:pPr>
              <w:jc w:val="right"/>
              <w:rPr>
                <w:rFonts w:ascii="Lato" w:hAnsi="Lato" w:cstheme="minorHAnsi"/>
                <w:b/>
                <w:bCs/>
              </w:rPr>
            </w:pPr>
            <w:r w:rsidRPr="00413587">
              <w:rPr>
                <w:rFonts w:ascii="Lato" w:hAnsi="Lato" w:cstheme="minorHAnsi"/>
                <w:b/>
                <w:bCs/>
              </w:rPr>
              <w:t>98,781.89</w:t>
            </w:r>
          </w:p>
        </w:tc>
        <w:tc>
          <w:tcPr>
            <w:tcW w:w="2044" w:type="dxa"/>
          </w:tcPr>
          <w:p w14:paraId="250EE93B" w14:textId="1412B4F1" w:rsidR="00F91EC7" w:rsidRPr="00413587" w:rsidRDefault="00F91EC7" w:rsidP="00F91EC7">
            <w:pPr>
              <w:jc w:val="right"/>
              <w:rPr>
                <w:rFonts w:ascii="Lato" w:hAnsi="Lato" w:cstheme="minorHAnsi"/>
                <w:b/>
                <w:bCs/>
              </w:rPr>
            </w:pPr>
            <w:r w:rsidRPr="00413587">
              <w:rPr>
                <w:rFonts w:ascii="Lato" w:hAnsi="Lato" w:cstheme="minorHAnsi"/>
                <w:b/>
                <w:bCs/>
              </w:rPr>
              <w:t>841,535.32</w:t>
            </w:r>
          </w:p>
        </w:tc>
      </w:tr>
      <w:tr w:rsidR="003D5C4C" w:rsidRPr="00413587" w14:paraId="20673F9C" w14:textId="77777777" w:rsidTr="00413587">
        <w:trPr>
          <w:trHeight w:val="225"/>
          <w:jc w:val="center"/>
        </w:trPr>
        <w:tc>
          <w:tcPr>
            <w:tcW w:w="7070" w:type="dxa"/>
          </w:tcPr>
          <w:p w14:paraId="1747032A" w14:textId="4AC70B0D" w:rsidR="003D5C4C" w:rsidRPr="00413587" w:rsidRDefault="003D5C4C" w:rsidP="003D5C4C">
            <w:pPr>
              <w:rPr>
                <w:rFonts w:ascii="Lato" w:hAnsi="Lato" w:cstheme="minorHAnsi"/>
              </w:rPr>
            </w:pPr>
            <w:r w:rsidRPr="00413587">
              <w:rPr>
                <w:rFonts w:ascii="Lato" w:hAnsi="Lato" w:cstheme="minorHAnsi"/>
              </w:rPr>
              <w:t>MOBILIARIO Y EQUIPO DE ADMINISTRACIÓN</w:t>
            </w:r>
          </w:p>
        </w:tc>
        <w:tc>
          <w:tcPr>
            <w:tcW w:w="1635" w:type="dxa"/>
          </w:tcPr>
          <w:p w14:paraId="1A51118A" w14:textId="64194EAF" w:rsidR="00D1490A" w:rsidRPr="00413587" w:rsidRDefault="00D1490A" w:rsidP="00D1490A">
            <w:pPr>
              <w:jc w:val="right"/>
              <w:rPr>
                <w:rFonts w:ascii="Lato" w:hAnsi="Lato" w:cstheme="minorHAnsi"/>
              </w:rPr>
            </w:pPr>
            <w:r w:rsidRPr="00413587">
              <w:rPr>
                <w:rFonts w:ascii="Lato" w:hAnsi="Lato" w:cstheme="minorHAnsi"/>
              </w:rPr>
              <w:t>89,431.89</w:t>
            </w:r>
          </w:p>
        </w:tc>
        <w:tc>
          <w:tcPr>
            <w:tcW w:w="2044" w:type="dxa"/>
          </w:tcPr>
          <w:p w14:paraId="331AA636" w14:textId="68BD8CB3" w:rsidR="003D5C4C" w:rsidRPr="00413587" w:rsidRDefault="003D5C4C" w:rsidP="003D5C4C">
            <w:pPr>
              <w:jc w:val="right"/>
              <w:rPr>
                <w:rFonts w:ascii="Lato" w:hAnsi="Lato" w:cstheme="minorHAnsi"/>
              </w:rPr>
            </w:pPr>
            <w:r w:rsidRPr="00413587">
              <w:rPr>
                <w:rFonts w:ascii="Lato" w:hAnsi="Lato" w:cstheme="minorHAnsi"/>
              </w:rPr>
              <w:t>221,535.32</w:t>
            </w:r>
          </w:p>
        </w:tc>
      </w:tr>
      <w:tr w:rsidR="003D5C4C" w:rsidRPr="00413587" w14:paraId="4D88DF1B" w14:textId="77777777" w:rsidTr="00413587">
        <w:trPr>
          <w:trHeight w:val="451"/>
          <w:jc w:val="center"/>
        </w:trPr>
        <w:tc>
          <w:tcPr>
            <w:tcW w:w="7070" w:type="dxa"/>
          </w:tcPr>
          <w:p w14:paraId="33FFFCEB" w14:textId="401C642C" w:rsidR="003D5C4C" w:rsidRPr="00413587" w:rsidRDefault="003D5C4C" w:rsidP="003D5C4C">
            <w:pPr>
              <w:rPr>
                <w:rFonts w:ascii="Lato" w:hAnsi="Lato" w:cstheme="minorHAnsi"/>
              </w:rPr>
            </w:pPr>
            <w:r w:rsidRPr="00413587">
              <w:rPr>
                <w:rFonts w:ascii="Lato" w:hAnsi="Lato" w:cstheme="minorHAnsi"/>
              </w:rPr>
              <w:t>MOBILIARIO Y EQUIPO EDUCACIONAL Y RECREATIVO</w:t>
            </w:r>
          </w:p>
        </w:tc>
        <w:tc>
          <w:tcPr>
            <w:tcW w:w="1635" w:type="dxa"/>
          </w:tcPr>
          <w:p w14:paraId="7E969484" w14:textId="189A659C" w:rsidR="003D5C4C" w:rsidRPr="00413587" w:rsidRDefault="003D5C4C" w:rsidP="003D5C4C">
            <w:pPr>
              <w:jc w:val="right"/>
              <w:rPr>
                <w:rFonts w:ascii="Lato" w:hAnsi="Lato" w:cstheme="minorHAnsi"/>
                <w:b/>
              </w:rPr>
            </w:pPr>
            <w:r w:rsidRPr="00413587">
              <w:rPr>
                <w:rFonts w:ascii="Lato" w:hAnsi="Lato" w:cstheme="minorHAnsi"/>
              </w:rPr>
              <w:t>0.00</w:t>
            </w:r>
          </w:p>
        </w:tc>
        <w:tc>
          <w:tcPr>
            <w:tcW w:w="2044" w:type="dxa"/>
          </w:tcPr>
          <w:p w14:paraId="71CC814A" w14:textId="7DEF7713" w:rsidR="003D5C4C" w:rsidRPr="00413587" w:rsidRDefault="003D5C4C" w:rsidP="003D5C4C">
            <w:pPr>
              <w:jc w:val="right"/>
              <w:rPr>
                <w:rFonts w:ascii="Lato" w:hAnsi="Lato" w:cstheme="minorHAnsi"/>
                <w:b/>
              </w:rPr>
            </w:pPr>
            <w:r w:rsidRPr="00413587">
              <w:rPr>
                <w:rFonts w:ascii="Lato" w:hAnsi="Lato" w:cstheme="minorHAnsi"/>
              </w:rPr>
              <w:t>0.00</w:t>
            </w:r>
          </w:p>
        </w:tc>
      </w:tr>
      <w:tr w:rsidR="003D5C4C" w:rsidRPr="00413587" w14:paraId="68792F8A" w14:textId="77777777" w:rsidTr="00413587">
        <w:trPr>
          <w:trHeight w:val="451"/>
          <w:jc w:val="center"/>
        </w:trPr>
        <w:tc>
          <w:tcPr>
            <w:tcW w:w="7070" w:type="dxa"/>
          </w:tcPr>
          <w:p w14:paraId="16E3E5F4" w14:textId="09A027FF" w:rsidR="003D5C4C" w:rsidRPr="00413587" w:rsidRDefault="003D5C4C" w:rsidP="003D5C4C">
            <w:pPr>
              <w:rPr>
                <w:rFonts w:ascii="Lato" w:hAnsi="Lato" w:cstheme="minorHAnsi"/>
              </w:rPr>
            </w:pPr>
            <w:r w:rsidRPr="00413587">
              <w:rPr>
                <w:rFonts w:ascii="Lato" w:hAnsi="Lato" w:cstheme="minorHAnsi"/>
              </w:rPr>
              <w:t>EQUIPO E INSTRUMENTAL MÉDICO Y DE LABORATORIO</w:t>
            </w:r>
          </w:p>
        </w:tc>
        <w:tc>
          <w:tcPr>
            <w:tcW w:w="1635" w:type="dxa"/>
          </w:tcPr>
          <w:p w14:paraId="3FF97EA2" w14:textId="7C998155" w:rsidR="003D5C4C" w:rsidRPr="00413587" w:rsidRDefault="003D5C4C" w:rsidP="003D5C4C">
            <w:pPr>
              <w:jc w:val="right"/>
              <w:rPr>
                <w:rFonts w:ascii="Lato" w:hAnsi="Lato" w:cstheme="minorHAnsi"/>
                <w:b/>
              </w:rPr>
            </w:pPr>
            <w:r w:rsidRPr="00413587">
              <w:rPr>
                <w:rFonts w:ascii="Lato" w:hAnsi="Lato" w:cstheme="minorHAnsi"/>
              </w:rPr>
              <w:t>0.00</w:t>
            </w:r>
          </w:p>
        </w:tc>
        <w:tc>
          <w:tcPr>
            <w:tcW w:w="2044" w:type="dxa"/>
          </w:tcPr>
          <w:p w14:paraId="617BE125" w14:textId="3EBFE35E" w:rsidR="003D5C4C" w:rsidRPr="00413587" w:rsidRDefault="003D5C4C" w:rsidP="003D5C4C">
            <w:pPr>
              <w:jc w:val="right"/>
              <w:rPr>
                <w:rFonts w:ascii="Lato" w:hAnsi="Lato" w:cstheme="minorHAnsi"/>
                <w:b/>
              </w:rPr>
            </w:pPr>
            <w:r w:rsidRPr="00413587">
              <w:rPr>
                <w:rFonts w:ascii="Lato" w:hAnsi="Lato" w:cstheme="minorHAnsi"/>
              </w:rPr>
              <w:t>0.00</w:t>
            </w:r>
          </w:p>
        </w:tc>
      </w:tr>
      <w:tr w:rsidR="003D5C4C" w:rsidRPr="00413587" w14:paraId="6A392BCA" w14:textId="77777777" w:rsidTr="00413587">
        <w:trPr>
          <w:trHeight w:val="214"/>
          <w:jc w:val="center"/>
        </w:trPr>
        <w:tc>
          <w:tcPr>
            <w:tcW w:w="7070" w:type="dxa"/>
          </w:tcPr>
          <w:p w14:paraId="0C21BEF1" w14:textId="50CD078A" w:rsidR="003D5C4C" w:rsidRPr="00413587" w:rsidRDefault="003D5C4C" w:rsidP="003D5C4C">
            <w:pPr>
              <w:rPr>
                <w:rFonts w:ascii="Lato" w:hAnsi="Lato" w:cstheme="minorHAnsi"/>
              </w:rPr>
            </w:pPr>
            <w:r w:rsidRPr="00413587">
              <w:rPr>
                <w:rFonts w:ascii="Lato" w:hAnsi="Lato" w:cstheme="minorHAnsi"/>
              </w:rPr>
              <w:t>VEHÍCULOS Y EQUIPO DE TRANSPORTE</w:t>
            </w:r>
          </w:p>
        </w:tc>
        <w:tc>
          <w:tcPr>
            <w:tcW w:w="1635" w:type="dxa"/>
          </w:tcPr>
          <w:p w14:paraId="05A6D60E" w14:textId="51C774A2" w:rsidR="003D5C4C" w:rsidRPr="00413587" w:rsidRDefault="003D5C4C" w:rsidP="003D5C4C">
            <w:pPr>
              <w:jc w:val="right"/>
              <w:rPr>
                <w:rFonts w:ascii="Lato" w:hAnsi="Lato" w:cstheme="minorHAnsi"/>
              </w:rPr>
            </w:pPr>
            <w:r w:rsidRPr="00413587">
              <w:rPr>
                <w:rFonts w:ascii="Lato" w:hAnsi="Lato" w:cstheme="minorHAnsi"/>
              </w:rPr>
              <w:t>0.00</w:t>
            </w:r>
          </w:p>
        </w:tc>
        <w:tc>
          <w:tcPr>
            <w:tcW w:w="2044" w:type="dxa"/>
          </w:tcPr>
          <w:p w14:paraId="6C6E9AE5" w14:textId="3DD5BF2E" w:rsidR="003D5C4C" w:rsidRPr="00413587" w:rsidRDefault="003D5C4C" w:rsidP="003D5C4C">
            <w:pPr>
              <w:jc w:val="right"/>
              <w:rPr>
                <w:rFonts w:ascii="Lato" w:hAnsi="Lato" w:cstheme="minorHAnsi"/>
                <w:b/>
              </w:rPr>
            </w:pPr>
            <w:r w:rsidRPr="00413587">
              <w:rPr>
                <w:rFonts w:ascii="Lato" w:hAnsi="Lato" w:cstheme="minorHAnsi"/>
              </w:rPr>
              <w:t>620,000.00</w:t>
            </w:r>
          </w:p>
        </w:tc>
      </w:tr>
      <w:tr w:rsidR="003D5C4C" w:rsidRPr="00413587" w14:paraId="5268F5EC" w14:textId="77777777" w:rsidTr="00413587">
        <w:trPr>
          <w:trHeight w:val="225"/>
          <w:jc w:val="center"/>
        </w:trPr>
        <w:tc>
          <w:tcPr>
            <w:tcW w:w="7070" w:type="dxa"/>
          </w:tcPr>
          <w:p w14:paraId="2E51D41A" w14:textId="3222C3E5" w:rsidR="003D5C4C" w:rsidRPr="00413587" w:rsidRDefault="003D5C4C" w:rsidP="003D5C4C">
            <w:pPr>
              <w:rPr>
                <w:rFonts w:ascii="Lato" w:hAnsi="Lato" w:cstheme="minorHAnsi"/>
              </w:rPr>
            </w:pPr>
            <w:r w:rsidRPr="00413587">
              <w:rPr>
                <w:rFonts w:ascii="Lato" w:hAnsi="Lato" w:cstheme="minorHAnsi"/>
              </w:rPr>
              <w:t>EQUIPO DE DEFENSA Y SEGURIDAD</w:t>
            </w:r>
          </w:p>
        </w:tc>
        <w:tc>
          <w:tcPr>
            <w:tcW w:w="1635" w:type="dxa"/>
          </w:tcPr>
          <w:p w14:paraId="1442BC9E" w14:textId="768419A1" w:rsidR="003D5C4C" w:rsidRPr="00413587" w:rsidRDefault="003D5C4C" w:rsidP="003D5C4C">
            <w:pPr>
              <w:jc w:val="right"/>
              <w:rPr>
                <w:rFonts w:ascii="Lato" w:hAnsi="Lato" w:cstheme="minorHAnsi"/>
                <w:b/>
              </w:rPr>
            </w:pPr>
            <w:r w:rsidRPr="00413587">
              <w:rPr>
                <w:rFonts w:ascii="Lato" w:hAnsi="Lato" w:cstheme="minorHAnsi"/>
              </w:rPr>
              <w:t>0.00</w:t>
            </w:r>
          </w:p>
        </w:tc>
        <w:tc>
          <w:tcPr>
            <w:tcW w:w="2044" w:type="dxa"/>
          </w:tcPr>
          <w:p w14:paraId="5F4AC4B3" w14:textId="3AED94AE" w:rsidR="003D5C4C" w:rsidRPr="00413587" w:rsidRDefault="003D5C4C" w:rsidP="003D5C4C">
            <w:pPr>
              <w:jc w:val="right"/>
              <w:rPr>
                <w:rFonts w:ascii="Lato" w:hAnsi="Lato" w:cstheme="minorHAnsi"/>
                <w:b/>
              </w:rPr>
            </w:pPr>
            <w:r w:rsidRPr="00413587">
              <w:rPr>
                <w:rFonts w:ascii="Lato" w:hAnsi="Lato" w:cstheme="minorHAnsi"/>
              </w:rPr>
              <w:t>0.00</w:t>
            </w:r>
          </w:p>
        </w:tc>
      </w:tr>
      <w:tr w:rsidR="003D5C4C" w:rsidRPr="00413587" w14:paraId="3BB99CA1" w14:textId="77777777" w:rsidTr="00413587">
        <w:trPr>
          <w:trHeight w:val="451"/>
          <w:jc w:val="center"/>
        </w:trPr>
        <w:tc>
          <w:tcPr>
            <w:tcW w:w="7070" w:type="dxa"/>
          </w:tcPr>
          <w:p w14:paraId="1FAF31FB" w14:textId="5B788F55" w:rsidR="003D5C4C" w:rsidRPr="00413587" w:rsidRDefault="003D5C4C" w:rsidP="003D5C4C">
            <w:pPr>
              <w:rPr>
                <w:rFonts w:ascii="Lato" w:hAnsi="Lato" w:cstheme="minorHAnsi"/>
              </w:rPr>
            </w:pPr>
            <w:r w:rsidRPr="00413587">
              <w:rPr>
                <w:rFonts w:ascii="Lato" w:hAnsi="Lato" w:cstheme="minorHAnsi"/>
              </w:rPr>
              <w:t>MAQUINARIA, OTROS EQUIPOS Y HERRAMIENTAS</w:t>
            </w:r>
          </w:p>
        </w:tc>
        <w:tc>
          <w:tcPr>
            <w:tcW w:w="1635" w:type="dxa"/>
          </w:tcPr>
          <w:p w14:paraId="1F1D3C75" w14:textId="306E4A8C" w:rsidR="003D5C4C" w:rsidRPr="00413587" w:rsidRDefault="00D1490A" w:rsidP="003D5C4C">
            <w:pPr>
              <w:jc w:val="right"/>
              <w:rPr>
                <w:rFonts w:ascii="Lato" w:hAnsi="Lato" w:cstheme="minorHAnsi"/>
                <w:b/>
              </w:rPr>
            </w:pPr>
            <w:r w:rsidRPr="00413587">
              <w:rPr>
                <w:rFonts w:ascii="Lato" w:hAnsi="Lato" w:cstheme="minorHAnsi"/>
              </w:rPr>
              <w:t>9,350.0</w:t>
            </w:r>
            <w:r w:rsidR="003D5C4C" w:rsidRPr="00413587">
              <w:rPr>
                <w:rFonts w:ascii="Lato" w:hAnsi="Lato" w:cstheme="minorHAnsi"/>
              </w:rPr>
              <w:t>0</w:t>
            </w:r>
          </w:p>
        </w:tc>
        <w:tc>
          <w:tcPr>
            <w:tcW w:w="2044" w:type="dxa"/>
          </w:tcPr>
          <w:p w14:paraId="3FA518EA" w14:textId="55F773DA" w:rsidR="003D5C4C" w:rsidRPr="00413587" w:rsidRDefault="003D5C4C" w:rsidP="003D5C4C">
            <w:pPr>
              <w:jc w:val="right"/>
              <w:rPr>
                <w:rFonts w:ascii="Lato" w:hAnsi="Lato" w:cstheme="minorHAnsi"/>
                <w:b/>
              </w:rPr>
            </w:pPr>
            <w:r w:rsidRPr="00413587">
              <w:rPr>
                <w:rFonts w:ascii="Lato" w:hAnsi="Lato" w:cstheme="minorHAnsi"/>
              </w:rPr>
              <w:t>0.00</w:t>
            </w:r>
          </w:p>
        </w:tc>
      </w:tr>
      <w:tr w:rsidR="003D5C4C" w:rsidRPr="00413587" w14:paraId="0CE1BD3C" w14:textId="77777777" w:rsidTr="00413587">
        <w:trPr>
          <w:trHeight w:val="451"/>
          <w:jc w:val="center"/>
        </w:trPr>
        <w:tc>
          <w:tcPr>
            <w:tcW w:w="7070" w:type="dxa"/>
          </w:tcPr>
          <w:p w14:paraId="5ABA9B3D" w14:textId="029508D8" w:rsidR="003D5C4C" w:rsidRPr="00413587" w:rsidRDefault="003D5C4C" w:rsidP="003D5C4C">
            <w:pPr>
              <w:rPr>
                <w:rFonts w:ascii="Lato" w:hAnsi="Lato" w:cstheme="minorHAnsi"/>
              </w:rPr>
            </w:pPr>
            <w:r w:rsidRPr="00413587">
              <w:rPr>
                <w:rFonts w:ascii="Lato" w:hAnsi="Lato" w:cstheme="minorHAnsi"/>
              </w:rPr>
              <w:t>COLECCIONES, OBRAS DE ARTE Y OBJETOS VALIOSOS</w:t>
            </w:r>
          </w:p>
        </w:tc>
        <w:tc>
          <w:tcPr>
            <w:tcW w:w="1635" w:type="dxa"/>
          </w:tcPr>
          <w:p w14:paraId="43E24954" w14:textId="25E032B0" w:rsidR="003D5C4C" w:rsidRPr="00413587" w:rsidRDefault="003D5C4C" w:rsidP="003D5C4C">
            <w:pPr>
              <w:jc w:val="right"/>
              <w:rPr>
                <w:rFonts w:ascii="Lato" w:hAnsi="Lato" w:cstheme="minorHAnsi"/>
                <w:b/>
              </w:rPr>
            </w:pPr>
            <w:r w:rsidRPr="00413587">
              <w:rPr>
                <w:rFonts w:ascii="Lato" w:hAnsi="Lato" w:cstheme="minorHAnsi"/>
              </w:rPr>
              <w:t>0.00</w:t>
            </w:r>
          </w:p>
        </w:tc>
        <w:tc>
          <w:tcPr>
            <w:tcW w:w="2044" w:type="dxa"/>
          </w:tcPr>
          <w:p w14:paraId="5B23F102" w14:textId="38B0E501" w:rsidR="003D5C4C" w:rsidRPr="00413587" w:rsidRDefault="003D5C4C" w:rsidP="003D5C4C">
            <w:pPr>
              <w:jc w:val="right"/>
              <w:rPr>
                <w:rFonts w:ascii="Lato" w:hAnsi="Lato" w:cstheme="minorHAnsi"/>
                <w:b/>
              </w:rPr>
            </w:pPr>
            <w:r w:rsidRPr="00413587">
              <w:rPr>
                <w:rFonts w:ascii="Lato" w:hAnsi="Lato" w:cstheme="minorHAnsi"/>
              </w:rPr>
              <w:t>0.00</w:t>
            </w:r>
          </w:p>
        </w:tc>
      </w:tr>
      <w:tr w:rsidR="003D5C4C" w:rsidRPr="00413587" w14:paraId="1D83C5C1" w14:textId="77777777" w:rsidTr="00413587">
        <w:trPr>
          <w:trHeight w:val="225"/>
          <w:jc w:val="center"/>
        </w:trPr>
        <w:tc>
          <w:tcPr>
            <w:tcW w:w="7070" w:type="dxa"/>
          </w:tcPr>
          <w:p w14:paraId="4B2562AA" w14:textId="068FD1F8" w:rsidR="003D5C4C" w:rsidRPr="00413587" w:rsidRDefault="003D5C4C" w:rsidP="003D5C4C">
            <w:pPr>
              <w:rPr>
                <w:rFonts w:ascii="Lato" w:hAnsi="Lato" w:cstheme="minorHAnsi"/>
              </w:rPr>
            </w:pPr>
            <w:r w:rsidRPr="00413587">
              <w:rPr>
                <w:rFonts w:ascii="Lato" w:hAnsi="Lato" w:cstheme="minorHAnsi"/>
              </w:rPr>
              <w:t>ACTIVOS BIOLÓGICOS</w:t>
            </w:r>
          </w:p>
        </w:tc>
        <w:tc>
          <w:tcPr>
            <w:tcW w:w="1635" w:type="dxa"/>
          </w:tcPr>
          <w:p w14:paraId="7446F29D" w14:textId="579E5FD2" w:rsidR="003D5C4C" w:rsidRPr="00413587" w:rsidRDefault="003D5C4C" w:rsidP="003D5C4C">
            <w:pPr>
              <w:jc w:val="right"/>
              <w:rPr>
                <w:rFonts w:ascii="Lato" w:hAnsi="Lato" w:cstheme="minorHAnsi"/>
                <w:b/>
              </w:rPr>
            </w:pPr>
            <w:r w:rsidRPr="00413587">
              <w:rPr>
                <w:rFonts w:ascii="Lato" w:hAnsi="Lato" w:cstheme="minorHAnsi"/>
              </w:rPr>
              <w:t>0.00</w:t>
            </w:r>
          </w:p>
        </w:tc>
        <w:tc>
          <w:tcPr>
            <w:tcW w:w="2044" w:type="dxa"/>
          </w:tcPr>
          <w:p w14:paraId="60D66F96" w14:textId="502D72D1" w:rsidR="003D5C4C" w:rsidRPr="00413587" w:rsidRDefault="003D5C4C" w:rsidP="003D5C4C">
            <w:pPr>
              <w:jc w:val="right"/>
              <w:rPr>
                <w:rFonts w:ascii="Lato" w:hAnsi="Lato" w:cstheme="minorHAnsi"/>
                <w:b/>
              </w:rPr>
            </w:pPr>
            <w:r w:rsidRPr="00413587">
              <w:rPr>
                <w:rFonts w:ascii="Lato" w:hAnsi="Lato" w:cstheme="minorHAnsi"/>
              </w:rPr>
              <w:t>0.00</w:t>
            </w:r>
          </w:p>
        </w:tc>
      </w:tr>
      <w:tr w:rsidR="003D5C4C" w:rsidRPr="00413587" w14:paraId="4158ADE8" w14:textId="77777777" w:rsidTr="00413587">
        <w:trPr>
          <w:trHeight w:val="225"/>
          <w:jc w:val="center"/>
        </w:trPr>
        <w:tc>
          <w:tcPr>
            <w:tcW w:w="7070" w:type="dxa"/>
          </w:tcPr>
          <w:p w14:paraId="6346450B" w14:textId="1EF15323" w:rsidR="003D5C4C" w:rsidRPr="00413587" w:rsidRDefault="003D5C4C" w:rsidP="003D5C4C">
            <w:pPr>
              <w:rPr>
                <w:rFonts w:ascii="Lato" w:hAnsi="Lato" w:cstheme="minorHAnsi"/>
                <w:b/>
              </w:rPr>
            </w:pPr>
            <w:r w:rsidRPr="00413587">
              <w:rPr>
                <w:rFonts w:ascii="Lato" w:hAnsi="Lato" w:cstheme="minorHAnsi"/>
                <w:b/>
              </w:rPr>
              <w:t>OTRAS INVERSIONES</w:t>
            </w:r>
          </w:p>
        </w:tc>
        <w:tc>
          <w:tcPr>
            <w:tcW w:w="1635" w:type="dxa"/>
          </w:tcPr>
          <w:p w14:paraId="19D39F39" w14:textId="2A4B5CB3" w:rsidR="003D5C4C" w:rsidRPr="00413587" w:rsidRDefault="003D5C4C" w:rsidP="003D5C4C">
            <w:pPr>
              <w:jc w:val="right"/>
              <w:rPr>
                <w:rFonts w:ascii="Lato" w:hAnsi="Lato" w:cstheme="minorHAnsi"/>
                <w:b/>
              </w:rPr>
            </w:pPr>
            <w:r w:rsidRPr="00413587">
              <w:rPr>
                <w:rFonts w:ascii="Lato" w:hAnsi="Lato" w:cstheme="minorHAnsi"/>
              </w:rPr>
              <w:t>0.00</w:t>
            </w:r>
          </w:p>
        </w:tc>
        <w:tc>
          <w:tcPr>
            <w:tcW w:w="2044" w:type="dxa"/>
          </w:tcPr>
          <w:p w14:paraId="66901A95" w14:textId="18EBC0CF" w:rsidR="003D5C4C" w:rsidRPr="00413587" w:rsidRDefault="003D5C4C" w:rsidP="003D5C4C">
            <w:pPr>
              <w:jc w:val="right"/>
              <w:rPr>
                <w:rFonts w:ascii="Lato" w:hAnsi="Lato" w:cstheme="minorHAnsi"/>
                <w:b/>
              </w:rPr>
            </w:pPr>
            <w:r w:rsidRPr="00413587">
              <w:rPr>
                <w:rFonts w:ascii="Lato" w:hAnsi="Lato" w:cstheme="minorHAnsi"/>
              </w:rPr>
              <w:t>0.00</w:t>
            </w:r>
          </w:p>
        </w:tc>
      </w:tr>
      <w:tr w:rsidR="003D5C4C" w:rsidRPr="00413587" w14:paraId="2DE841CE" w14:textId="77777777" w:rsidTr="00413587">
        <w:trPr>
          <w:trHeight w:val="214"/>
          <w:jc w:val="center"/>
        </w:trPr>
        <w:tc>
          <w:tcPr>
            <w:tcW w:w="7070" w:type="dxa"/>
          </w:tcPr>
          <w:p w14:paraId="021466B7" w14:textId="450255F3" w:rsidR="003D5C4C" w:rsidRPr="00413587" w:rsidRDefault="003D5C4C" w:rsidP="003D5C4C">
            <w:pPr>
              <w:rPr>
                <w:rFonts w:ascii="Lato" w:hAnsi="Lato" w:cstheme="minorHAnsi"/>
              </w:rPr>
            </w:pPr>
            <w:r w:rsidRPr="00413587">
              <w:rPr>
                <w:rFonts w:ascii="Lato" w:hAnsi="Lato" w:cstheme="minorHAnsi"/>
              </w:rPr>
              <w:t>ACTIVOS INTANGIBLES</w:t>
            </w:r>
          </w:p>
        </w:tc>
        <w:tc>
          <w:tcPr>
            <w:tcW w:w="1635" w:type="dxa"/>
          </w:tcPr>
          <w:p w14:paraId="63B52E41" w14:textId="570BDBC5" w:rsidR="003D5C4C" w:rsidRPr="00413587" w:rsidRDefault="003D5C4C" w:rsidP="003D5C4C">
            <w:pPr>
              <w:jc w:val="right"/>
              <w:rPr>
                <w:rFonts w:ascii="Lato" w:hAnsi="Lato" w:cstheme="minorHAnsi"/>
              </w:rPr>
            </w:pPr>
            <w:r w:rsidRPr="00413587">
              <w:rPr>
                <w:rFonts w:ascii="Lato" w:hAnsi="Lato" w:cstheme="minorHAnsi"/>
              </w:rPr>
              <w:t>0.00</w:t>
            </w:r>
          </w:p>
        </w:tc>
        <w:tc>
          <w:tcPr>
            <w:tcW w:w="2044" w:type="dxa"/>
          </w:tcPr>
          <w:p w14:paraId="38BC6129" w14:textId="541E62EF" w:rsidR="003D5C4C" w:rsidRPr="00413587" w:rsidRDefault="003D5C4C" w:rsidP="003D5C4C">
            <w:pPr>
              <w:jc w:val="right"/>
              <w:rPr>
                <w:rFonts w:ascii="Lato" w:hAnsi="Lato" w:cstheme="minorHAnsi"/>
              </w:rPr>
            </w:pPr>
            <w:r w:rsidRPr="00413587">
              <w:rPr>
                <w:rFonts w:ascii="Lato" w:hAnsi="Lato" w:cstheme="minorHAnsi"/>
              </w:rPr>
              <w:t>0.00</w:t>
            </w:r>
          </w:p>
        </w:tc>
      </w:tr>
      <w:tr w:rsidR="007549D1" w:rsidRPr="00413587" w14:paraId="1959DC26" w14:textId="77777777" w:rsidTr="00413587">
        <w:trPr>
          <w:trHeight w:val="225"/>
          <w:jc w:val="center"/>
        </w:trPr>
        <w:tc>
          <w:tcPr>
            <w:tcW w:w="7070" w:type="dxa"/>
          </w:tcPr>
          <w:p w14:paraId="4231427E" w14:textId="1C81E2AD" w:rsidR="007549D1" w:rsidRPr="00413587" w:rsidRDefault="007549D1" w:rsidP="007549D1">
            <w:pPr>
              <w:rPr>
                <w:rFonts w:ascii="Lato" w:hAnsi="Lato" w:cstheme="minorHAnsi"/>
              </w:rPr>
            </w:pPr>
            <w:r w:rsidRPr="00413587">
              <w:rPr>
                <w:rFonts w:ascii="Lato" w:hAnsi="Lato" w:cstheme="minorHAnsi"/>
                <w:b/>
              </w:rPr>
              <w:t>TOTAL</w:t>
            </w:r>
          </w:p>
        </w:tc>
        <w:tc>
          <w:tcPr>
            <w:tcW w:w="1635" w:type="dxa"/>
          </w:tcPr>
          <w:p w14:paraId="76D0C0A0" w14:textId="015277D4" w:rsidR="007549D1" w:rsidRPr="00413587" w:rsidRDefault="007C2AF4" w:rsidP="007549D1">
            <w:pPr>
              <w:jc w:val="right"/>
              <w:rPr>
                <w:rFonts w:ascii="Lato" w:hAnsi="Lato" w:cstheme="minorHAnsi"/>
                <w:b/>
                <w:bCs/>
              </w:rPr>
            </w:pPr>
            <w:r w:rsidRPr="00413587">
              <w:rPr>
                <w:rFonts w:ascii="Lato" w:hAnsi="Lato" w:cstheme="minorHAnsi"/>
                <w:b/>
                <w:bCs/>
              </w:rPr>
              <w:t>98,781.89</w:t>
            </w:r>
          </w:p>
        </w:tc>
        <w:tc>
          <w:tcPr>
            <w:tcW w:w="2044" w:type="dxa"/>
          </w:tcPr>
          <w:p w14:paraId="417AA6B2" w14:textId="50B9FDF7" w:rsidR="007549D1" w:rsidRPr="00413587" w:rsidRDefault="00F91EC7" w:rsidP="007549D1">
            <w:pPr>
              <w:jc w:val="right"/>
              <w:rPr>
                <w:rFonts w:ascii="Lato" w:hAnsi="Lato" w:cstheme="minorHAnsi"/>
                <w:b/>
                <w:bCs/>
              </w:rPr>
            </w:pPr>
            <w:r w:rsidRPr="00413587">
              <w:rPr>
                <w:rFonts w:ascii="Lato" w:hAnsi="Lato" w:cstheme="minorHAnsi"/>
                <w:b/>
                <w:bCs/>
              </w:rPr>
              <w:t>841,535.32</w:t>
            </w:r>
          </w:p>
        </w:tc>
      </w:tr>
    </w:tbl>
    <w:p w14:paraId="3BAECA3E" w14:textId="77777777" w:rsidR="007549D1" w:rsidRPr="00413587" w:rsidRDefault="007549D1" w:rsidP="00296B45">
      <w:pPr>
        <w:spacing w:after="0" w:line="240" w:lineRule="auto"/>
        <w:rPr>
          <w:rFonts w:ascii="Lato" w:eastAsia="Times New Roman" w:hAnsi="Lato" w:cstheme="minorHAnsi"/>
          <w:sz w:val="20"/>
          <w:szCs w:val="20"/>
          <w:lang w:eastAsia="es-MX"/>
        </w:rPr>
      </w:pPr>
    </w:p>
    <w:p w14:paraId="65BB333E" w14:textId="77777777" w:rsidR="009A4F3A" w:rsidRPr="00413587" w:rsidRDefault="009A4F3A" w:rsidP="00296B45">
      <w:pPr>
        <w:spacing w:after="0" w:line="240" w:lineRule="auto"/>
        <w:rPr>
          <w:rFonts w:ascii="Lato" w:eastAsia="Times New Roman" w:hAnsi="Lato" w:cstheme="minorHAnsi"/>
          <w:sz w:val="20"/>
          <w:szCs w:val="20"/>
          <w:lang w:eastAsia="es-MX"/>
        </w:rPr>
      </w:pPr>
    </w:p>
    <w:p w14:paraId="2DFAE421" w14:textId="1777927E" w:rsidR="00413CF8" w:rsidRPr="00413587" w:rsidRDefault="00EE3DAA" w:rsidP="00296B45">
      <w:pPr>
        <w:spacing w:after="0" w:line="240" w:lineRule="auto"/>
        <w:rPr>
          <w:rFonts w:ascii="Lato" w:eastAsia="Times New Roman" w:hAnsi="Lato" w:cstheme="minorHAnsi"/>
          <w:sz w:val="20"/>
          <w:szCs w:val="20"/>
          <w:lang w:eastAsia="es-MX"/>
        </w:rPr>
      </w:pPr>
      <w:r w:rsidRPr="00413587">
        <w:rPr>
          <w:rFonts w:ascii="Lato" w:eastAsia="Times New Roman" w:hAnsi="Lato" w:cstheme="minorHAnsi"/>
          <w:sz w:val="20"/>
          <w:szCs w:val="20"/>
          <w:lang w:eastAsia="es-MX"/>
        </w:rPr>
        <w:t>3.- CONCILIACIÓN DE LOS FLUJOS DE EFECTIVO NETOS DE LAS ACTIVIDADES DE OPERACIÓN Y LOS SALDOS DE RESULTADOS DEL EJE</w:t>
      </w:r>
      <w:r w:rsidR="00B647F6" w:rsidRPr="00413587">
        <w:rPr>
          <w:rFonts w:ascii="Lato" w:eastAsia="Times New Roman" w:hAnsi="Lato" w:cstheme="minorHAnsi"/>
          <w:sz w:val="20"/>
          <w:szCs w:val="20"/>
          <w:lang w:eastAsia="es-MX"/>
        </w:rPr>
        <w:t xml:space="preserve">RCICIO (AHORRO/ DESAHORRO) </w:t>
      </w:r>
      <w:r w:rsidR="00E66EF2" w:rsidRPr="00413587">
        <w:rPr>
          <w:rFonts w:ascii="Lato" w:eastAsia="Times New Roman" w:hAnsi="Lato" w:cstheme="minorHAnsi"/>
          <w:sz w:val="20"/>
          <w:szCs w:val="20"/>
          <w:lang w:eastAsia="es-MX"/>
        </w:rPr>
        <w:t xml:space="preserve">AL </w:t>
      </w:r>
      <w:r w:rsidR="00D45B5E" w:rsidRPr="00413587">
        <w:rPr>
          <w:rFonts w:ascii="Lato" w:hAnsi="Lato" w:cstheme="minorHAnsi"/>
          <w:sz w:val="20"/>
          <w:szCs w:val="20"/>
        </w:rPr>
        <w:t>31 DE MARZO</w:t>
      </w:r>
      <w:r w:rsidR="00D45B5E" w:rsidRPr="00413587">
        <w:rPr>
          <w:rFonts w:ascii="Lato" w:hAnsi="Lato" w:cstheme="minorHAnsi"/>
          <w:b/>
          <w:sz w:val="20"/>
          <w:szCs w:val="20"/>
        </w:rPr>
        <w:t xml:space="preserve"> </w:t>
      </w:r>
      <w:r w:rsidRPr="00413587">
        <w:rPr>
          <w:rFonts w:ascii="Lato" w:eastAsia="Times New Roman" w:hAnsi="Lato" w:cstheme="minorHAnsi"/>
          <w:sz w:val="20"/>
          <w:szCs w:val="20"/>
          <w:lang w:eastAsia="es-MX"/>
        </w:rPr>
        <w:t>DE 202</w:t>
      </w:r>
      <w:r w:rsidR="00F91EC7" w:rsidRPr="00413587">
        <w:rPr>
          <w:rFonts w:ascii="Lato" w:eastAsia="Times New Roman" w:hAnsi="Lato" w:cstheme="minorHAnsi"/>
          <w:sz w:val="20"/>
          <w:szCs w:val="20"/>
          <w:lang w:eastAsia="es-MX"/>
        </w:rPr>
        <w:t>6</w:t>
      </w:r>
      <w:r w:rsidRPr="00413587">
        <w:rPr>
          <w:rFonts w:ascii="Lato" w:eastAsia="Times New Roman" w:hAnsi="Lato" w:cstheme="minorHAnsi"/>
          <w:sz w:val="20"/>
          <w:szCs w:val="20"/>
          <w:lang w:eastAsia="es-MX"/>
        </w:rPr>
        <w:t>, UTILIZANDO EL SIGUIENTE CUADRO:</w:t>
      </w:r>
    </w:p>
    <w:p w14:paraId="59BCA55E" w14:textId="77777777" w:rsidR="007549D1" w:rsidRPr="00413587" w:rsidRDefault="007549D1" w:rsidP="00296B45">
      <w:pPr>
        <w:spacing w:after="0" w:line="240" w:lineRule="auto"/>
        <w:rPr>
          <w:rFonts w:ascii="Lato" w:eastAsia="Times New Roman" w:hAnsi="Lato" w:cstheme="minorHAnsi"/>
          <w:sz w:val="20"/>
          <w:szCs w:val="20"/>
          <w:lang w:eastAsia="es-MX"/>
        </w:rPr>
      </w:pPr>
    </w:p>
    <w:p w14:paraId="06A36382" w14:textId="77777777" w:rsidR="00AB5390" w:rsidRPr="00413587" w:rsidRDefault="00AB5390" w:rsidP="00296B45">
      <w:pPr>
        <w:spacing w:after="0" w:line="240" w:lineRule="auto"/>
        <w:rPr>
          <w:rFonts w:ascii="Lato" w:eastAsia="Times New Roman" w:hAnsi="Lato" w:cstheme="minorHAnsi"/>
          <w:sz w:val="20"/>
          <w:szCs w:val="20"/>
          <w:lang w:eastAsia="es-MX"/>
        </w:rPr>
      </w:pPr>
    </w:p>
    <w:tbl>
      <w:tblPr>
        <w:tblStyle w:val="Tablaconcuadrcula"/>
        <w:tblpPr w:leftFromText="141" w:rightFromText="141" w:vertAnchor="text" w:tblpXSpec="center" w:tblpY="36"/>
        <w:tblW w:w="11764" w:type="dxa"/>
        <w:tblLayout w:type="fixed"/>
        <w:tblLook w:val="04A0" w:firstRow="1" w:lastRow="0" w:firstColumn="1" w:lastColumn="0" w:noHBand="0" w:noVBand="1"/>
      </w:tblPr>
      <w:tblGrid>
        <w:gridCol w:w="7574"/>
        <w:gridCol w:w="1994"/>
        <w:gridCol w:w="2196"/>
      </w:tblGrid>
      <w:tr w:rsidR="00F91EC7" w:rsidRPr="00413587" w14:paraId="51B7BA9C" w14:textId="77777777" w:rsidTr="00413587">
        <w:trPr>
          <w:trHeight w:val="161"/>
        </w:trPr>
        <w:tc>
          <w:tcPr>
            <w:tcW w:w="11764" w:type="dxa"/>
            <w:gridSpan w:val="3"/>
            <w:shd w:val="clear" w:color="auto" w:fill="D9D9D9" w:themeFill="background1" w:themeFillShade="D9"/>
          </w:tcPr>
          <w:p w14:paraId="4FA395D4" w14:textId="77777777" w:rsidR="00F91EC7" w:rsidRPr="00413587" w:rsidRDefault="00F91EC7" w:rsidP="000D151C">
            <w:pPr>
              <w:jc w:val="center"/>
              <w:rPr>
                <w:rFonts w:ascii="Lato" w:hAnsi="Lato" w:cstheme="minorHAnsi"/>
                <w:b/>
              </w:rPr>
            </w:pPr>
            <w:r w:rsidRPr="00413587">
              <w:rPr>
                <w:rFonts w:ascii="Lato" w:hAnsi="Lato" w:cstheme="minorHAnsi"/>
                <w:b/>
              </w:rPr>
              <w:t>CONCILIACION DE FLUJOS DE EFECTIVOS NETOS</w:t>
            </w:r>
          </w:p>
        </w:tc>
      </w:tr>
      <w:tr w:rsidR="00F91EC7" w:rsidRPr="00413587" w14:paraId="666E29CF" w14:textId="77777777" w:rsidTr="00413587">
        <w:trPr>
          <w:trHeight w:val="62"/>
        </w:trPr>
        <w:tc>
          <w:tcPr>
            <w:tcW w:w="7574" w:type="dxa"/>
            <w:shd w:val="clear" w:color="auto" w:fill="D9D9D9" w:themeFill="background1" w:themeFillShade="D9"/>
          </w:tcPr>
          <w:p w14:paraId="107ECF49" w14:textId="77777777" w:rsidR="00F91EC7" w:rsidRPr="00413587" w:rsidRDefault="00F91EC7" w:rsidP="00F91EC7">
            <w:pPr>
              <w:jc w:val="center"/>
              <w:rPr>
                <w:rFonts w:ascii="Lato" w:hAnsi="Lato" w:cstheme="minorHAnsi"/>
                <w:b/>
              </w:rPr>
            </w:pPr>
            <w:r w:rsidRPr="00413587">
              <w:rPr>
                <w:rFonts w:ascii="Lato" w:hAnsi="Lato" w:cstheme="minorHAnsi"/>
                <w:b/>
              </w:rPr>
              <w:t>CONCEPTO</w:t>
            </w:r>
          </w:p>
        </w:tc>
        <w:tc>
          <w:tcPr>
            <w:tcW w:w="1994" w:type="dxa"/>
            <w:shd w:val="clear" w:color="auto" w:fill="D9D9D9" w:themeFill="background1" w:themeFillShade="D9"/>
          </w:tcPr>
          <w:p w14:paraId="6BE2EA79" w14:textId="02044F48" w:rsidR="00F91EC7" w:rsidRPr="00413587" w:rsidRDefault="00F91EC7" w:rsidP="00F91EC7">
            <w:pPr>
              <w:jc w:val="center"/>
              <w:rPr>
                <w:rFonts w:ascii="Lato" w:hAnsi="Lato" w:cstheme="minorHAnsi"/>
                <w:b/>
              </w:rPr>
            </w:pPr>
            <w:r w:rsidRPr="00413587">
              <w:rPr>
                <w:rFonts w:ascii="Lato" w:hAnsi="Lato" w:cstheme="minorHAnsi"/>
                <w:b/>
              </w:rPr>
              <w:t>2026</w:t>
            </w:r>
          </w:p>
        </w:tc>
        <w:tc>
          <w:tcPr>
            <w:tcW w:w="2195" w:type="dxa"/>
            <w:shd w:val="clear" w:color="auto" w:fill="D9D9D9" w:themeFill="background1" w:themeFillShade="D9"/>
          </w:tcPr>
          <w:p w14:paraId="7B4A24AE" w14:textId="0F4B7BB5" w:rsidR="00F91EC7" w:rsidRPr="00413587" w:rsidRDefault="00F91EC7" w:rsidP="00F91EC7">
            <w:pPr>
              <w:jc w:val="center"/>
              <w:rPr>
                <w:rFonts w:ascii="Lato" w:hAnsi="Lato" w:cstheme="minorHAnsi"/>
                <w:b/>
              </w:rPr>
            </w:pPr>
            <w:r w:rsidRPr="00413587">
              <w:rPr>
                <w:rFonts w:ascii="Lato" w:hAnsi="Lato" w:cstheme="minorHAnsi"/>
                <w:b/>
              </w:rPr>
              <w:t>2025</w:t>
            </w:r>
          </w:p>
        </w:tc>
      </w:tr>
      <w:tr w:rsidR="00F91EC7" w:rsidRPr="00413587" w14:paraId="7BC55E3F" w14:textId="77777777" w:rsidTr="00413587">
        <w:trPr>
          <w:trHeight w:val="269"/>
        </w:trPr>
        <w:tc>
          <w:tcPr>
            <w:tcW w:w="7574" w:type="dxa"/>
          </w:tcPr>
          <w:p w14:paraId="2B46DB1E" w14:textId="77777777" w:rsidR="00F91EC7" w:rsidRPr="00413587" w:rsidRDefault="00F91EC7" w:rsidP="00F91EC7">
            <w:pPr>
              <w:rPr>
                <w:rFonts w:ascii="Lato" w:hAnsi="Lato" w:cstheme="minorHAnsi"/>
                <w:b/>
                <w:bCs/>
              </w:rPr>
            </w:pPr>
            <w:r w:rsidRPr="00413587">
              <w:rPr>
                <w:rFonts w:ascii="Lato" w:hAnsi="Lato" w:cstheme="minorHAnsi"/>
                <w:b/>
                <w:bCs/>
              </w:rPr>
              <w:t xml:space="preserve">RESULTADOS DEL EJERCICIO AHORRO/DESAHORRO </w:t>
            </w:r>
          </w:p>
        </w:tc>
        <w:tc>
          <w:tcPr>
            <w:tcW w:w="1994" w:type="dxa"/>
          </w:tcPr>
          <w:p w14:paraId="5850DD79" w14:textId="02141485" w:rsidR="00F91EC7" w:rsidRPr="00413587" w:rsidRDefault="007C2AF4" w:rsidP="00F91EC7">
            <w:pPr>
              <w:jc w:val="right"/>
              <w:rPr>
                <w:rFonts w:ascii="Lato" w:hAnsi="Lato" w:cstheme="minorHAnsi"/>
                <w:b/>
                <w:bCs/>
              </w:rPr>
            </w:pPr>
            <w:r w:rsidRPr="00413587">
              <w:rPr>
                <w:rFonts w:ascii="Lato" w:hAnsi="Lato" w:cstheme="minorHAnsi"/>
                <w:b/>
                <w:bCs/>
              </w:rPr>
              <w:t>608,790.09</w:t>
            </w:r>
          </w:p>
        </w:tc>
        <w:tc>
          <w:tcPr>
            <w:tcW w:w="2195" w:type="dxa"/>
          </w:tcPr>
          <w:p w14:paraId="314D410D" w14:textId="62622992" w:rsidR="00F91EC7" w:rsidRPr="00413587" w:rsidRDefault="00F91EC7" w:rsidP="00F91EC7">
            <w:pPr>
              <w:jc w:val="right"/>
              <w:rPr>
                <w:rFonts w:ascii="Lato" w:hAnsi="Lato" w:cstheme="minorHAnsi"/>
                <w:b/>
              </w:rPr>
            </w:pPr>
            <w:r w:rsidRPr="00413587">
              <w:rPr>
                <w:rFonts w:ascii="Lato" w:hAnsi="Lato" w:cstheme="minorHAnsi"/>
                <w:b/>
                <w:bCs/>
              </w:rPr>
              <w:t>427,390.90</w:t>
            </w:r>
          </w:p>
        </w:tc>
      </w:tr>
      <w:tr w:rsidR="00F91EC7" w:rsidRPr="00413587" w14:paraId="195FCE6F" w14:textId="77777777" w:rsidTr="00413587">
        <w:trPr>
          <w:trHeight w:val="133"/>
        </w:trPr>
        <w:tc>
          <w:tcPr>
            <w:tcW w:w="7574" w:type="dxa"/>
          </w:tcPr>
          <w:p w14:paraId="5DBD7E83" w14:textId="77777777" w:rsidR="00F91EC7" w:rsidRPr="00413587" w:rsidRDefault="00F91EC7" w:rsidP="00F91EC7">
            <w:pPr>
              <w:rPr>
                <w:rFonts w:ascii="Lato" w:hAnsi="Lato" w:cstheme="minorHAnsi"/>
                <w:b/>
              </w:rPr>
            </w:pPr>
            <w:r w:rsidRPr="00413587">
              <w:rPr>
                <w:rFonts w:ascii="Lato" w:hAnsi="Lato" w:cstheme="minorHAnsi"/>
                <w:b/>
              </w:rPr>
              <w:t>MOVIMIENTOS DE PARTIDA (O RUBROS) QUE NO AFECTAN AL EFECTIVO</w:t>
            </w:r>
          </w:p>
        </w:tc>
        <w:tc>
          <w:tcPr>
            <w:tcW w:w="1994" w:type="dxa"/>
          </w:tcPr>
          <w:p w14:paraId="49AB4985" w14:textId="57A48CFA" w:rsidR="00F91EC7" w:rsidRPr="00413587" w:rsidRDefault="007C2AF4" w:rsidP="00F91EC7">
            <w:pPr>
              <w:jc w:val="right"/>
              <w:rPr>
                <w:rFonts w:ascii="Lato" w:hAnsi="Lato" w:cstheme="minorHAnsi"/>
                <w:b/>
                <w:bCs/>
              </w:rPr>
            </w:pPr>
            <w:r w:rsidRPr="00413587">
              <w:rPr>
                <w:rFonts w:ascii="Lato" w:hAnsi="Lato" w:cstheme="minorHAnsi"/>
                <w:b/>
                <w:bCs/>
              </w:rPr>
              <w:t>-383,157.46</w:t>
            </w:r>
          </w:p>
        </w:tc>
        <w:tc>
          <w:tcPr>
            <w:tcW w:w="2195" w:type="dxa"/>
          </w:tcPr>
          <w:p w14:paraId="4B305CAA" w14:textId="6ED0349D" w:rsidR="00F91EC7" w:rsidRPr="00413587" w:rsidRDefault="00F91EC7" w:rsidP="00F91EC7">
            <w:pPr>
              <w:jc w:val="right"/>
              <w:rPr>
                <w:rFonts w:ascii="Lato" w:hAnsi="Lato" w:cstheme="minorHAnsi"/>
                <w:b/>
                <w:bCs/>
              </w:rPr>
            </w:pPr>
            <w:r w:rsidRPr="00413587">
              <w:rPr>
                <w:rFonts w:ascii="Lato" w:hAnsi="Lato" w:cstheme="minorHAnsi"/>
                <w:b/>
                <w:bCs/>
              </w:rPr>
              <w:t>598,616.94</w:t>
            </w:r>
          </w:p>
        </w:tc>
      </w:tr>
      <w:tr w:rsidR="00F91EC7" w:rsidRPr="00413587" w14:paraId="159CDCAC" w14:textId="77777777" w:rsidTr="00413587">
        <w:trPr>
          <w:trHeight w:val="88"/>
        </w:trPr>
        <w:tc>
          <w:tcPr>
            <w:tcW w:w="7574" w:type="dxa"/>
          </w:tcPr>
          <w:p w14:paraId="0B7F48A7" w14:textId="77777777" w:rsidR="00F91EC7" w:rsidRPr="00413587" w:rsidRDefault="00F91EC7" w:rsidP="00F91EC7">
            <w:pPr>
              <w:rPr>
                <w:rFonts w:ascii="Lato" w:hAnsi="Lato" w:cstheme="minorHAnsi"/>
                <w:bCs/>
              </w:rPr>
            </w:pPr>
            <w:r w:rsidRPr="00413587">
              <w:rPr>
                <w:rFonts w:ascii="Lato" w:hAnsi="Lato" w:cstheme="minorHAnsi"/>
                <w:bCs/>
              </w:rPr>
              <w:t>OTRAS APLICACIONES DE OPERACIÓN</w:t>
            </w:r>
          </w:p>
        </w:tc>
        <w:tc>
          <w:tcPr>
            <w:tcW w:w="1994" w:type="dxa"/>
          </w:tcPr>
          <w:p w14:paraId="2D12D75B" w14:textId="5EC12FE1" w:rsidR="00F91EC7" w:rsidRPr="00413587" w:rsidRDefault="007C2AF4" w:rsidP="00F91EC7">
            <w:pPr>
              <w:jc w:val="right"/>
              <w:rPr>
                <w:rFonts w:ascii="Lato" w:hAnsi="Lato" w:cstheme="minorHAnsi"/>
              </w:rPr>
            </w:pPr>
            <w:r w:rsidRPr="00413587">
              <w:rPr>
                <w:rFonts w:ascii="Lato" w:hAnsi="Lato" w:cstheme="minorHAnsi"/>
              </w:rPr>
              <w:t>-383,156.87</w:t>
            </w:r>
          </w:p>
        </w:tc>
        <w:tc>
          <w:tcPr>
            <w:tcW w:w="2195" w:type="dxa"/>
          </w:tcPr>
          <w:p w14:paraId="46DC89BC" w14:textId="62CF881E" w:rsidR="00F91EC7" w:rsidRPr="00413587" w:rsidRDefault="00F91EC7" w:rsidP="00F91EC7">
            <w:pPr>
              <w:jc w:val="right"/>
              <w:rPr>
                <w:rFonts w:ascii="Lato" w:hAnsi="Lato" w:cstheme="minorHAnsi"/>
              </w:rPr>
            </w:pPr>
            <w:r w:rsidRPr="00413587">
              <w:rPr>
                <w:rFonts w:ascii="Lato" w:hAnsi="Lato" w:cstheme="minorHAnsi"/>
              </w:rPr>
              <w:t>19,687.41</w:t>
            </w:r>
          </w:p>
        </w:tc>
      </w:tr>
      <w:tr w:rsidR="00F91EC7" w:rsidRPr="00413587" w14:paraId="27F6179E" w14:textId="77777777" w:rsidTr="00413587">
        <w:trPr>
          <w:trHeight w:val="138"/>
        </w:trPr>
        <w:tc>
          <w:tcPr>
            <w:tcW w:w="7574" w:type="dxa"/>
          </w:tcPr>
          <w:p w14:paraId="3DCA7120" w14:textId="77777777" w:rsidR="00F91EC7" w:rsidRPr="00413587" w:rsidRDefault="00F91EC7" w:rsidP="00F91EC7">
            <w:pPr>
              <w:rPr>
                <w:rFonts w:ascii="Lato" w:hAnsi="Lato" w:cstheme="minorHAnsi"/>
              </w:rPr>
            </w:pPr>
            <w:r w:rsidRPr="00413587">
              <w:rPr>
                <w:rFonts w:ascii="Lato" w:hAnsi="Lato" w:cstheme="minorHAnsi"/>
              </w:rPr>
              <w:t>DEPRECIACIÓN</w:t>
            </w:r>
          </w:p>
        </w:tc>
        <w:tc>
          <w:tcPr>
            <w:tcW w:w="1994" w:type="dxa"/>
          </w:tcPr>
          <w:p w14:paraId="1A62ACC6" w14:textId="622FDE35" w:rsidR="00F91EC7" w:rsidRPr="00413587" w:rsidRDefault="00F91EC7" w:rsidP="00F91EC7">
            <w:pPr>
              <w:jc w:val="right"/>
              <w:rPr>
                <w:rFonts w:ascii="Lato" w:hAnsi="Lato" w:cstheme="minorHAnsi"/>
              </w:rPr>
            </w:pPr>
            <w:r w:rsidRPr="00413587">
              <w:rPr>
                <w:rFonts w:ascii="Lato" w:hAnsi="Lato" w:cstheme="minorHAnsi"/>
              </w:rPr>
              <w:t>0</w:t>
            </w:r>
          </w:p>
        </w:tc>
        <w:tc>
          <w:tcPr>
            <w:tcW w:w="2195" w:type="dxa"/>
          </w:tcPr>
          <w:p w14:paraId="568ADABB" w14:textId="4BF35563" w:rsidR="00F91EC7" w:rsidRPr="00413587" w:rsidRDefault="00F91EC7" w:rsidP="00F91EC7">
            <w:pPr>
              <w:jc w:val="right"/>
              <w:rPr>
                <w:rFonts w:ascii="Lato" w:hAnsi="Lato" w:cstheme="minorHAnsi"/>
                <w:b/>
              </w:rPr>
            </w:pPr>
            <w:r w:rsidRPr="00413587">
              <w:rPr>
                <w:rFonts w:ascii="Lato" w:hAnsi="Lato" w:cstheme="minorHAnsi"/>
              </w:rPr>
              <w:t>414,234.20</w:t>
            </w:r>
          </w:p>
        </w:tc>
      </w:tr>
      <w:tr w:rsidR="00F91EC7" w:rsidRPr="00413587" w14:paraId="72211A20" w14:textId="77777777" w:rsidTr="00413587">
        <w:trPr>
          <w:trHeight w:val="90"/>
        </w:trPr>
        <w:tc>
          <w:tcPr>
            <w:tcW w:w="7574" w:type="dxa"/>
          </w:tcPr>
          <w:p w14:paraId="26F4E084" w14:textId="77777777" w:rsidR="00F91EC7" w:rsidRPr="00413587" w:rsidRDefault="00F91EC7" w:rsidP="00F91EC7">
            <w:pPr>
              <w:rPr>
                <w:rFonts w:ascii="Lato" w:hAnsi="Lato" w:cstheme="minorHAnsi"/>
              </w:rPr>
            </w:pPr>
            <w:r w:rsidRPr="00413587">
              <w:rPr>
                <w:rFonts w:ascii="Lato" w:hAnsi="Lato" w:cstheme="minorHAnsi"/>
              </w:rPr>
              <w:t>AMORTIZACIÓN</w:t>
            </w:r>
          </w:p>
        </w:tc>
        <w:tc>
          <w:tcPr>
            <w:tcW w:w="1994" w:type="dxa"/>
          </w:tcPr>
          <w:p w14:paraId="1B55F2CF" w14:textId="77777777" w:rsidR="00F91EC7" w:rsidRPr="00413587" w:rsidRDefault="00F91EC7" w:rsidP="00F91EC7">
            <w:pPr>
              <w:jc w:val="right"/>
              <w:rPr>
                <w:rFonts w:ascii="Lato" w:hAnsi="Lato" w:cstheme="minorHAnsi"/>
              </w:rPr>
            </w:pPr>
            <w:r w:rsidRPr="00413587">
              <w:rPr>
                <w:rFonts w:ascii="Lato" w:hAnsi="Lato" w:cstheme="minorHAnsi"/>
              </w:rPr>
              <w:t>0.00</w:t>
            </w:r>
          </w:p>
        </w:tc>
        <w:tc>
          <w:tcPr>
            <w:tcW w:w="2195" w:type="dxa"/>
          </w:tcPr>
          <w:p w14:paraId="4B50B448" w14:textId="42FA60E5" w:rsidR="00F91EC7" w:rsidRPr="00413587" w:rsidRDefault="00F91EC7" w:rsidP="00F91EC7">
            <w:pPr>
              <w:jc w:val="right"/>
              <w:rPr>
                <w:rFonts w:ascii="Lato" w:hAnsi="Lato" w:cstheme="minorHAnsi"/>
                <w:b/>
              </w:rPr>
            </w:pPr>
            <w:r w:rsidRPr="00413587">
              <w:rPr>
                <w:rFonts w:ascii="Lato" w:hAnsi="Lato" w:cstheme="minorHAnsi"/>
              </w:rPr>
              <w:t>0.00</w:t>
            </w:r>
          </w:p>
        </w:tc>
      </w:tr>
      <w:tr w:rsidR="00F91EC7" w:rsidRPr="00413587" w14:paraId="42F1E60D" w14:textId="77777777" w:rsidTr="00413587">
        <w:trPr>
          <w:trHeight w:val="96"/>
        </w:trPr>
        <w:tc>
          <w:tcPr>
            <w:tcW w:w="7574" w:type="dxa"/>
          </w:tcPr>
          <w:p w14:paraId="7AF43402" w14:textId="77777777" w:rsidR="00F91EC7" w:rsidRPr="00413587" w:rsidRDefault="00F91EC7" w:rsidP="00F91EC7">
            <w:pPr>
              <w:rPr>
                <w:rFonts w:ascii="Lato" w:hAnsi="Lato" w:cstheme="minorHAnsi"/>
              </w:rPr>
            </w:pPr>
            <w:r w:rsidRPr="00413587">
              <w:rPr>
                <w:rFonts w:ascii="Lato" w:hAnsi="Lato" w:cstheme="minorHAnsi"/>
              </w:rPr>
              <w:t>OTROS GASTOS</w:t>
            </w:r>
          </w:p>
        </w:tc>
        <w:tc>
          <w:tcPr>
            <w:tcW w:w="1994" w:type="dxa"/>
          </w:tcPr>
          <w:p w14:paraId="057C30A2" w14:textId="4890B8BB" w:rsidR="00CA718D" w:rsidRPr="00413587" w:rsidRDefault="004A5711" w:rsidP="00CA718D">
            <w:pPr>
              <w:jc w:val="right"/>
              <w:rPr>
                <w:rFonts w:ascii="Lato" w:hAnsi="Lato" w:cstheme="minorHAnsi"/>
              </w:rPr>
            </w:pPr>
            <w:r w:rsidRPr="00413587">
              <w:rPr>
                <w:rFonts w:ascii="Lato" w:hAnsi="Lato" w:cstheme="minorHAnsi"/>
              </w:rPr>
              <w:t>-0.</w:t>
            </w:r>
            <w:r w:rsidR="00D975B8" w:rsidRPr="00413587">
              <w:rPr>
                <w:rFonts w:ascii="Lato" w:hAnsi="Lato" w:cstheme="minorHAnsi"/>
              </w:rPr>
              <w:t>59</w:t>
            </w:r>
          </w:p>
        </w:tc>
        <w:tc>
          <w:tcPr>
            <w:tcW w:w="2195" w:type="dxa"/>
          </w:tcPr>
          <w:p w14:paraId="08626CBB" w14:textId="0CD10F05" w:rsidR="00F91EC7" w:rsidRPr="00413587" w:rsidRDefault="00F91EC7" w:rsidP="00F91EC7">
            <w:pPr>
              <w:jc w:val="right"/>
              <w:rPr>
                <w:rFonts w:ascii="Lato" w:hAnsi="Lato" w:cstheme="minorHAnsi"/>
              </w:rPr>
            </w:pPr>
            <w:r w:rsidRPr="00413587">
              <w:rPr>
                <w:rFonts w:ascii="Lato" w:hAnsi="Lato" w:cstheme="minorHAnsi"/>
              </w:rPr>
              <w:t>-4.67</w:t>
            </w:r>
          </w:p>
        </w:tc>
      </w:tr>
      <w:tr w:rsidR="00F91EC7" w:rsidRPr="00413587" w14:paraId="0C6E71C8" w14:textId="77777777" w:rsidTr="00413587">
        <w:trPr>
          <w:trHeight w:val="62"/>
        </w:trPr>
        <w:tc>
          <w:tcPr>
            <w:tcW w:w="7574" w:type="dxa"/>
          </w:tcPr>
          <w:p w14:paraId="55134954" w14:textId="77777777" w:rsidR="00F91EC7" w:rsidRPr="00413587" w:rsidRDefault="00F91EC7" w:rsidP="00F91EC7">
            <w:pPr>
              <w:rPr>
                <w:rFonts w:ascii="Lato" w:hAnsi="Lato" w:cstheme="minorHAnsi"/>
              </w:rPr>
            </w:pPr>
            <w:r w:rsidRPr="00413587">
              <w:rPr>
                <w:rFonts w:ascii="Lato" w:hAnsi="Lato" w:cstheme="minorHAnsi"/>
              </w:rPr>
              <w:t>INCREMENTOS EN LAS PROVISIONES</w:t>
            </w:r>
          </w:p>
        </w:tc>
        <w:tc>
          <w:tcPr>
            <w:tcW w:w="1994" w:type="dxa"/>
          </w:tcPr>
          <w:p w14:paraId="5FF0F5BA" w14:textId="77777777" w:rsidR="00F91EC7" w:rsidRPr="00413587" w:rsidRDefault="00F91EC7" w:rsidP="00F91EC7">
            <w:pPr>
              <w:jc w:val="right"/>
              <w:rPr>
                <w:rFonts w:ascii="Lato" w:hAnsi="Lato" w:cstheme="minorHAnsi"/>
              </w:rPr>
            </w:pPr>
            <w:r w:rsidRPr="00413587">
              <w:rPr>
                <w:rFonts w:ascii="Lato" w:hAnsi="Lato" w:cstheme="minorHAnsi"/>
              </w:rPr>
              <w:t>0.00</w:t>
            </w:r>
          </w:p>
        </w:tc>
        <w:tc>
          <w:tcPr>
            <w:tcW w:w="2195" w:type="dxa"/>
          </w:tcPr>
          <w:p w14:paraId="3A0FD516" w14:textId="06BD8300" w:rsidR="00F91EC7" w:rsidRPr="00413587" w:rsidRDefault="00F91EC7" w:rsidP="00F91EC7">
            <w:pPr>
              <w:jc w:val="right"/>
              <w:rPr>
                <w:rFonts w:ascii="Lato" w:hAnsi="Lato" w:cstheme="minorHAnsi"/>
                <w:b/>
              </w:rPr>
            </w:pPr>
            <w:r w:rsidRPr="00413587">
              <w:rPr>
                <w:rFonts w:ascii="Lato" w:hAnsi="Lato" w:cstheme="minorHAnsi"/>
              </w:rPr>
              <w:t>0.00</w:t>
            </w:r>
          </w:p>
        </w:tc>
      </w:tr>
      <w:tr w:rsidR="00F91EC7" w:rsidRPr="00413587" w14:paraId="3563AEE8" w14:textId="77777777" w:rsidTr="00413587">
        <w:trPr>
          <w:trHeight w:val="70"/>
        </w:trPr>
        <w:tc>
          <w:tcPr>
            <w:tcW w:w="7574" w:type="dxa"/>
          </w:tcPr>
          <w:p w14:paraId="040FAF65" w14:textId="77777777" w:rsidR="00F91EC7" w:rsidRPr="00413587" w:rsidRDefault="00F91EC7" w:rsidP="00F91EC7">
            <w:pPr>
              <w:rPr>
                <w:rFonts w:ascii="Lato" w:hAnsi="Lato" w:cstheme="minorHAnsi"/>
              </w:rPr>
            </w:pPr>
            <w:r w:rsidRPr="00413587">
              <w:rPr>
                <w:rFonts w:ascii="Lato" w:hAnsi="Lato" w:cstheme="minorHAnsi"/>
              </w:rPr>
              <w:t>INCREMENTO EN INVERSIONES PRODUCIDO POR REVALUACIÓN</w:t>
            </w:r>
          </w:p>
        </w:tc>
        <w:tc>
          <w:tcPr>
            <w:tcW w:w="1994" w:type="dxa"/>
          </w:tcPr>
          <w:p w14:paraId="68C86FD5" w14:textId="77777777" w:rsidR="00F91EC7" w:rsidRPr="00413587" w:rsidRDefault="00F91EC7" w:rsidP="00F91EC7">
            <w:pPr>
              <w:jc w:val="right"/>
              <w:rPr>
                <w:rFonts w:ascii="Lato" w:hAnsi="Lato" w:cstheme="minorHAnsi"/>
              </w:rPr>
            </w:pPr>
            <w:r w:rsidRPr="00413587">
              <w:rPr>
                <w:rFonts w:ascii="Lato" w:hAnsi="Lato" w:cstheme="minorHAnsi"/>
              </w:rPr>
              <w:t>0.00</w:t>
            </w:r>
          </w:p>
        </w:tc>
        <w:tc>
          <w:tcPr>
            <w:tcW w:w="2195" w:type="dxa"/>
          </w:tcPr>
          <w:p w14:paraId="6C773CC8" w14:textId="43079989" w:rsidR="00F91EC7" w:rsidRPr="00413587" w:rsidRDefault="00F91EC7" w:rsidP="00F91EC7">
            <w:pPr>
              <w:jc w:val="right"/>
              <w:rPr>
                <w:rFonts w:ascii="Lato" w:hAnsi="Lato" w:cstheme="minorHAnsi"/>
              </w:rPr>
            </w:pPr>
            <w:r w:rsidRPr="00413587">
              <w:rPr>
                <w:rFonts w:ascii="Lato" w:hAnsi="Lato" w:cstheme="minorHAnsi"/>
              </w:rPr>
              <w:t>0.00</w:t>
            </w:r>
          </w:p>
        </w:tc>
      </w:tr>
      <w:tr w:rsidR="00F91EC7" w:rsidRPr="00413587" w14:paraId="74FEAB98" w14:textId="77777777" w:rsidTr="00413587">
        <w:trPr>
          <w:trHeight w:val="70"/>
        </w:trPr>
        <w:tc>
          <w:tcPr>
            <w:tcW w:w="7574" w:type="dxa"/>
          </w:tcPr>
          <w:p w14:paraId="4C39C3A3" w14:textId="77777777" w:rsidR="00F91EC7" w:rsidRPr="00413587" w:rsidRDefault="00F91EC7" w:rsidP="00F91EC7">
            <w:pPr>
              <w:rPr>
                <w:rFonts w:ascii="Lato" w:hAnsi="Lato" w:cstheme="minorHAnsi"/>
                <w:b/>
              </w:rPr>
            </w:pPr>
            <w:r w:rsidRPr="00413587">
              <w:rPr>
                <w:rFonts w:ascii="Lato" w:hAnsi="Lato" w:cstheme="minorHAnsi"/>
              </w:rPr>
              <w:t>GANANCIA/PERDIDA EN VENTA DE BIENES MUEBLES, INMUEBLES E INTANGIBLES</w:t>
            </w:r>
          </w:p>
        </w:tc>
        <w:tc>
          <w:tcPr>
            <w:tcW w:w="1994" w:type="dxa"/>
          </w:tcPr>
          <w:p w14:paraId="5F131762" w14:textId="128E8413" w:rsidR="00F91EC7" w:rsidRPr="00413587" w:rsidRDefault="00CA718D" w:rsidP="00F91EC7">
            <w:pPr>
              <w:tabs>
                <w:tab w:val="left" w:pos="4270"/>
                <w:tab w:val="left" w:pos="4821"/>
              </w:tabs>
              <w:jc w:val="right"/>
              <w:rPr>
                <w:rFonts w:ascii="Lato" w:hAnsi="Lato" w:cstheme="minorHAnsi"/>
              </w:rPr>
            </w:pPr>
            <w:r w:rsidRPr="00413587">
              <w:rPr>
                <w:rFonts w:ascii="Lato" w:hAnsi="Lato" w:cstheme="minorHAnsi"/>
              </w:rPr>
              <w:t>0.0</w:t>
            </w:r>
            <w:r w:rsidR="00F91EC7" w:rsidRPr="00413587">
              <w:rPr>
                <w:rFonts w:ascii="Lato" w:hAnsi="Lato" w:cstheme="minorHAnsi"/>
              </w:rPr>
              <w:t>0</w:t>
            </w:r>
          </w:p>
        </w:tc>
        <w:tc>
          <w:tcPr>
            <w:tcW w:w="2195" w:type="dxa"/>
          </w:tcPr>
          <w:p w14:paraId="7A74FC44" w14:textId="4E48F3D6" w:rsidR="00F91EC7" w:rsidRPr="00413587" w:rsidRDefault="00F91EC7" w:rsidP="00F91EC7">
            <w:pPr>
              <w:tabs>
                <w:tab w:val="left" w:pos="4270"/>
                <w:tab w:val="left" w:pos="4821"/>
              </w:tabs>
              <w:jc w:val="right"/>
              <w:rPr>
                <w:rFonts w:ascii="Lato" w:hAnsi="Lato" w:cstheme="minorHAnsi"/>
              </w:rPr>
            </w:pPr>
            <w:r w:rsidRPr="00413587">
              <w:rPr>
                <w:rFonts w:ascii="Lato" w:hAnsi="Lato" w:cstheme="minorHAnsi"/>
              </w:rPr>
              <w:t>164,700.00</w:t>
            </w:r>
          </w:p>
        </w:tc>
      </w:tr>
      <w:tr w:rsidR="00F91EC7" w:rsidRPr="00413587" w14:paraId="6671F3C1" w14:textId="77777777" w:rsidTr="00413587">
        <w:trPr>
          <w:trHeight w:val="150"/>
        </w:trPr>
        <w:tc>
          <w:tcPr>
            <w:tcW w:w="7574" w:type="dxa"/>
          </w:tcPr>
          <w:p w14:paraId="6909DFD3" w14:textId="77777777" w:rsidR="00F91EC7" w:rsidRPr="00413587" w:rsidRDefault="00F91EC7" w:rsidP="00F91EC7">
            <w:pPr>
              <w:rPr>
                <w:rFonts w:ascii="Lato" w:hAnsi="Lato" w:cstheme="minorHAnsi"/>
                <w:b/>
              </w:rPr>
            </w:pPr>
            <w:r w:rsidRPr="00413587">
              <w:rPr>
                <w:rFonts w:ascii="Lato" w:hAnsi="Lato" w:cstheme="minorHAnsi"/>
              </w:rPr>
              <w:t>INCREMENTO EN CUENTAS POR COBRAR</w:t>
            </w:r>
          </w:p>
        </w:tc>
        <w:tc>
          <w:tcPr>
            <w:tcW w:w="1994" w:type="dxa"/>
          </w:tcPr>
          <w:p w14:paraId="3ADC9A5D" w14:textId="77777777" w:rsidR="00F91EC7" w:rsidRPr="00413587" w:rsidRDefault="00F91EC7" w:rsidP="00F91EC7">
            <w:pPr>
              <w:jc w:val="right"/>
              <w:rPr>
                <w:rFonts w:ascii="Lato" w:hAnsi="Lato" w:cstheme="minorHAnsi"/>
              </w:rPr>
            </w:pPr>
            <w:r w:rsidRPr="00413587">
              <w:rPr>
                <w:rFonts w:ascii="Lato" w:hAnsi="Lato" w:cstheme="minorHAnsi"/>
              </w:rPr>
              <w:t>0.00</w:t>
            </w:r>
          </w:p>
        </w:tc>
        <w:tc>
          <w:tcPr>
            <w:tcW w:w="2195" w:type="dxa"/>
          </w:tcPr>
          <w:p w14:paraId="3C1AAD2A" w14:textId="4460772C" w:rsidR="00F91EC7" w:rsidRPr="00413587" w:rsidRDefault="00F91EC7" w:rsidP="00F91EC7">
            <w:pPr>
              <w:jc w:val="right"/>
              <w:rPr>
                <w:rFonts w:ascii="Lato" w:hAnsi="Lato" w:cstheme="minorHAnsi"/>
              </w:rPr>
            </w:pPr>
            <w:r w:rsidRPr="00413587">
              <w:rPr>
                <w:rFonts w:ascii="Lato" w:hAnsi="Lato" w:cstheme="minorHAnsi"/>
              </w:rPr>
              <w:t>0.00</w:t>
            </w:r>
          </w:p>
        </w:tc>
      </w:tr>
      <w:tr w:rsidR="00F91EC7" w:rsidRPr="00413587" w14:paraId="358CB730" w14:textId="77777777" w:rsidTr="00413587">
        <w:trPr>
          <w:trHeight w:val="79"/>
        </w:trPr>
        <w:tc>
          <w:tcPr>
            <w:tcW w:w="7574" w:type="dxa"/>
          </w:tcPr>
          <w:p w14:paraId="3CA1289A" w14:textId="77777777" w:rsidR="00F91EC7" w:rsidRPr="00413587" w:rsidRDefault="00F91EC7" w:rsidP="00F91EC7">
            <w:pPr>
              <w:rPr>
                <w:rFonts w:ascii="Lato" w:hAnsi="Lato" w:cstheme="minorHAnsi"/>
                <w:b/>
              </w:rPr>
            </w:pPr>
            <w:r w:rsidRPr="00413587">
              <w:rPr>
                <w:rFonts w:ascii="Lato" w:hAnsi="Lato" w:cstheme="minorHAnsi"/>
                <w:b/>
              </w:rPr>
              <w:t>FLUJOS DE EFECTIVO NETOS DE LAS ACTIVIDADES DE OPERACIÓN</w:t>
            </w:r>
          </w:p>
        </w:tc>
        <w:tc>
          <w:tcPr>
            <w:tcW w:w="1994" w:type="dxa"/>
          </w:tcPr>
          <w:p w14:paraId="0D9F6E98" w14:textId="3CB5586B" w:rsidR="00F91EC7" w:rsidRPr="00413587" w:rsidRDefault="007C2AF4" w:rsidP="00F91EC7">
            <w:pPr>
              <w:jc w:val="right"/>
              <w:rPr>
                <w:rFonts w:ascii="Lato" w:hAnsi="Lato" w:cstheme="minorHAnsi"/>
                <w:b/>
              </w:rPr>
            </w:pPr>
            <w:r w:rsidRPr="00413587">
              <w:rPr>
                <w:rFonts w:ascii="Lato" w:hAnsi="Lato" w:cstheme="minorHAnsi"/>
                <w:b/>
              </w:rPr>
              <w:t>225,632.63</w:t>
            </w:r>
          </w:p>
        </w:tc>
        <w:tc>
          <w:tcPr>
            <w:tcW w:w="2195" w:type="dxa"/>
          </w:tcPr>
          <w:p w14:paraId="38627E1C" w14:textId="053EC4F5" w:rsidR="00F91EC7" w:rsidRPr="00413587" w:rsidRDefault="00F91EC7" w:rsidP="00F91EC7">
            <w:pPr>
              <w:jc w:val="right"/>
              <w:rPr>
                <w:rFonts w:ascii="Lato" w:hAnsi="Lato" w:cstheme="minorHAnsi"/>
                <w:b/>
              </w:rPr>
            </w:pPr>
            <w:r w:rsidRPr="00413587">
              <w:rPr>
                <w:rFonts w:ascii="Lato" w:hAnsi="Lato" w:cstheme="minorHAnsi"/>
                <w:b/>
              </w:rPr>
              <w:t>1,026,007.84</w:t>
            </w:r>
          </w:p>
        </w:tc>
      </w:tr>
    </w:tbl>
    <w:p w14:paraId="1165923F" w14:textId="77777777" w:rsidR="00A92B91" w:rsidRPr="00413587" w:rsidRDefault="00A92B91" w:rsidP="00296B45">
      <w:pPr>
        <w:spacing w:after="0" w:line="240" w:lineRule="auto"/>
        <w:rPr>
          <w:rFonts w:ascii="Lato" w:eastAsia="Times New Roman" w:hAnsi="Lato" w:cstheme="minorHAnsi"/>
          <w:sz w:val="20"/>
          <w:szCs w:val="20"/>
          <w:lang w:eastAsia="es-MX"/>
        </w:rPr>
      </w:pPr>
    </w:p>
    <w:p w14:paraId="6E508E28" w14:textId="236A7A36" w:rsidR="0034645F" w:rsidRPr="00413587" w:rsidRDefault="0034645F" w:rsidP="001648B7">
      <w:pPr>
        <w:spacing w:after="0" w:line="240" w:lineRule="auto"/>
        <w:rPr>
          <w:rFonts w:ascii="Lato" w:eastAsia="Times New Roman" w:hAnsi="Lato" w:cstheme="minorHAnsi"/>
          <w:sz w:val="20"/>
          <w:szCs w:val="20"/>
          <w:lang w:eastAsia="es-MX"/>
        </w:rPr>
      </w:pPr>
    </w:p>
    <w:p w14:paraId="46DF2FD3" w14:textId="7B3A930E" w:rsidR="0034645F" w:rsidRPr="00413587" w:rsidRDefault="0034645F" w:rsidP="001648B7">
      <w:pPr>
        <w:spacing w:after="0" w:line="240" w:lineRule="auto"/>
        <w:rPr>
          <w:rFonts w:ascii="Lato" w:eastAsia="Times New Roman" w:hAnsi="Lato" w:cstheme="minorHAnsi"/>
          <w:sz w:val="20"/>
          <w:szCs w:val="20"/>
          <w:lang w:eastAsia="es-MX"/>
        </w:rPr>
      </w:pPr>
    </w:p>
    <w:p w14:paraId="106A13DC" w14:textId="181AF598" w:rsidR="00AB5390" w:rsidRPr="00413587" w:rsidRDefault="00AB5390" w:rsidP="0034645F">
      <w:pPr>
        <w:pStyle w:val="Textoindependiente2"/>
        <w:spacing w:before="80" w:line="240" w:lineRule="auto"/>
        <w:rPr>
          <w:rFonts w:ascii="Lato" w:hAnsi="Lato" w:cstheme="minorHAnsi"/>
          <w:b/>
          <w:sz w:val="20"/>
          <w:szCs w:val="20"/>
        </w:rPr>
      </w:pPr>
    </w:p>
    <w:p w14:paraId="53901513" w14:textId="31C1DEC4" w:rsidR="0034645F" w:rsidRPr="00413587" w:rsidRDefault="00EE3DAA" w:rsidP="0034645F">
      <w:pPr>
        <w:pStyle w:val="Textoindependiente2"/>
        <w:spacing w:before="80" w:line="240" w:lineRule="auto"/>
        <w:rPr>
          <w:rFonts w:ascii="Lato" w:hAnsi="Lato" w:cstheme="minorHAnsi"/>
          <w:b/>
          <w:sz w:val="20"/>
          <w:szCs w:val="20"/>
        </w:rPr>
      </w:pPr>
      <w:r w:rsidRPr="00413587">
        <w:rPr>
          <w:rFonts w:ascii="Lato" w:hAnsi="Lato" w:cstheme="minorHAnsi"/>
          <w:b/>
          <w:sz w:val="20"/>
          <w:szCs w:val="20"/>
        </w:rPr>
        <w:t>V) CONCILIACION ENTRE LOS INGRESOS PRESUPUESTARIOS Y CONTABLES, ASÍ COMO ENTRE LOS EGRESOS PRESUPUESTARIOS Y LOS GASTOS CONTABLES.</w:t>
      </w:r>
    </w:p>
    <w:p w14:paraId="250B8635" w14:textId="77777777" w:rsidR="00AB5390" w:rsidRPr="00413587" w:rsidRDefault="00AB5390" w:rsidP="0034645F">
      <w:pPr>
        <w:pStyle w:val="Textoindependiente2"/>
        <w:spacing w:before="80" w:line="240" w:lineRule="auto"/>
        <w:rPr>
          <w:rFonts w:ascii="Lato" w:hAnsi="Lato" w:cstheme="minorHAnsi"/>
          <w:b/>
          <w:sz w:val="20"/>
          <w:szCs w:val="20"/>
        </w:rPr>
      </w:pPr>
    </w:p>
    <w:tbl>
      <w:tblPr>
        <w:tblW w:w="12616" w:type="dxa"/>
        <w:jc w:val="center"/>
        <w:tblLayout w:type="fixed"/>
        <w:tblCellMar>
          <w:left w:w="0" w:type="dxa"/>
          <w:right w:w="0" w:type="dxa"/>
        </w:tblCellMar>
        <w:tblLook w:val="04A0" w:firstRow="1" w:lastRow="0" w:firstColumn="1" w:lastColumn="0" w:noHBand="0" w:noVBand="1"/>
      </w:tblPr>
      <w:tblGrid>
        <w:gridCol w:w="16"/>
        <w:gridCol w:w="228"/>
        <w:gridCol w:w="29"/>
        <w:gridCol w:w="2070"/>
        <w:gridCol w:w="6402"/>
        <w:gridCol w:w="1105"/>
        <w:gridCol w:w="835"/>
        <w:gridCol w:w="26"/>
        <w:gridCol w:w="102"/>
        <w:gridCol w:w="776"/>
        <w:gridCol w:w="94"/>
        <w:gridCol w:w="169"/>
        <w:gridCol w:w="764"/>
      </w:tblGrid>
      <w:tr w:rsidR="0034645F" w:rsidRPr="00413587" w14:paraId="455BDB67" w14:textId="77777777" w:rsidTr="00413587">
        <w:trPr>
          <w:gridAfter w:val="3"/>
          <w:wAfter w:w="1025" w:type="dxa"/>
          <w:trHeight w:hRule="exact" w:val="462"/>
          <w:jc w:val="center"/>
        </w:trPr>
        <w:tc>
          <w:tcPr>
            <w:tcW w:w="11591" w:type="dxa"/>
            <w:gridSpan w:val="10"/>
            <w:tcBorders>
              <w:top w:val="single" w:sz="8" w:space="0" w:color="000000"/>
              <w:left w:val="single" w:sz="8" w:space="0" w:color="000000"/>
              <w:bottom w:val="single" w:sz="8" w:space="0" w:color="000000"/>
              <w:right w:val="single" w:sz="8" w:space="0" w:color="000000"/>
            </w:tcBorders>
            <w:shd w:val="clear" w:color="000000" w:fill="D3D3D3"/>
            <w:tcMar>
              <w:top w:w="0" w:type="dxa"/>
              <w:left w:w="38" w:type="dxa"/>
              <w:bottom w:w="0" w:type="dxa"/>
              <w:right w:w="38" w:type="dxa"/>
            </w:tcMar>
            <w:vAlign w:val="bottom"/>
          </w:tcPr>
          <w:p w14:paraId="74A3EEE4" w14:textId="7A58E664" w:rsidR="0034645F" w:rsidRPr="00413587" w:rsidRDefault="00EE3DAA" w:rsidP="0034645F">
            <w:pPr>
              <w:spacing w:after="0" w:line="240" w:lineRule="auto"/>
              <w:jc w:val="center"/>
              <w:rPr>
                <w:rFonts w:ascii="Lato" w:hAnsi="Lato" w:cstheme="minorHAnsi"/>
                <w:b/>
                <w:sz w:val="20"/>
                <w:szCs w:val="20"/>
              </w:rPr>
            </w:pPr>
            <w:r w:rsidRPr="00413587">
              <w:rPr>
                <w:rFonts w:ascii="Lato" w:hAnsi="Lato" w:cstheme="minorHAnsi"/>
                <w:b/>
                <w:sz w:val="20"/>
                <w:szCs w:val="20"/>
              </w:rPr>
              <w:t>COMISION DE DERECHOS HUMANOS DEL ESTADO DE YUCATÁN</w:t>
            </w:r>
          </w:p>
          <w:p w14:paraId="501091D2" w14:textId="41912D76" w:rsidR="0034645F" w:rsidRPr="00413587" w:rsidRDefault="00EE3DAA" w:rsidP="0034645F">
            <w:pPr>
              <w:spacing w:after="0" w:line="240" w:lineRule="auto"/>
              <w:jc w:val="center"/>
              <w:rPr>
                <w:rFonts w:ascii="Lato" w:eastAsia="Times New Roman" w:hAnsi="Lato" w:cstheme="minorHAnsi"/>
                <w:b/>
                <w:sz w:val="20"/>
                <w:szCs w:val="20"/>
                <w:lang w:eastAsia="es-MX"/>
              </w:rPr>
            </w:pPr>
            <w:r w:rsidRPr="00413587">
              <w:rPr>
                <w:rFonts w:ascii="Lato" w:hAnsi="Lato" w:cstheme="minorHAnsi"/>
                <w:b/>
                <w:sz w:val="20"/>
                <w:szCs w:val="20"/>
              </w:rPr>
              <w:t xml:space="preserve">CONCILIACIÓN ENTRE LOS INGRESOS PRESUPUESTARIOS Y CONTABLES </w:t>
            </w:r>
            <w:r w:rsidR="00E66EF2" w:rsidRPr="00413587">
              <w:rPr>
                <w:rFonts w:ascii="Lato" w:eastAsia="Times New Roman" w:hAnsi="Lato" w:cstheme="minorHAnsi"/>
                <w:b/>
                <w:bCs/>
                <w:sz w:val="20"/>
                <w:szCs w:val="20"/>
                <w:lang w:eastAsia="es-MX"/>
              </w:rPr>
              <w:t xml:space="preserve">AL </w:t>
            </w:r>
            <w:r w:rsidR="00D45B5E" w:rsidRPr="00413587">
              <w:rPr>
                <w:rFonts w:ascii="Lato" w:hAnsi="Lato" w:cstheme="minorHAnsi"/>
                <w:b/>
                <w:sz w:val="20"/>
                <w:szCs w:val="20"/>
              </w:rPr>
              <w:t xml:space="preserve">31 DE MARZO </w:t>
            </w:r>
            <w:r w:rsidRPr="00413587">
              <w:rPr>
                <w:rFonts w:ascii="Lato" w:eastAsia="Times New Roman" w:hAnsi="Lato" w:cstheme="minorHAnsi"/>
                <w:b/>
                <w:sz w:val="20"/>
                <w:szCs w:val="20"/>
                <w:lang w:eastAsia="es-MX"/>
              </w:rPr>
              <w:t>202</w:t>
            </w:r>
            <w:r w:rsidR="003D5C4C" w:rsidRPr="00413587">
              <w:rPr>
                <w:rFonts w:ascii="Lato" w:eastAsia="Times New Roman" w:hAnsi="Lato" w:cstheme="minorHAnsi"/>
                <w:b/>
                <w:sz w:val="20"/>
                <w:szCs w:val="20"/>
                <w:lang w:eastAsia="es-MX"/>
              </w:rPr>
              <w:t>6</w:t>
            </w:r>
          </w:p>
          <w:p w14:paraId="26B6FBD5" w14:textId="77777777" w:rsidR="0034645F" w:rsidRPr="00413587" w:rsidRDefault="0034645F" w:rsidP="0034645F">
            <w:pPr>
              <w:spacing w:after="0" w:line="240" w:lineRule="auto"/>
              <w:jc w:val="center"/>
              <w:rPr>
                <w:rFonts w:ascii="Lato" w:eastAsia="Times New Roman" w:hAnsi="Lato" w:cstheme="minorHAnsi"/>
                <w:b/>
                <w:sz w:val="20"/>
                <w:szCs w:val="20"/>
                <w:lang w:eastAsia="es-MX"/>
              </w:rPr>
            </w:pPr>
          </w:p>
          <w:p w14:paraId="54E7EC59" w14:textId="77777777" w:rsidR="0034645F" w:rsidRPr="00413587" w:rsidRDefault="0034645F" w:rsidP="0034645F">
            <w:pPr>
              <w:spacing w:after="0" w:line="240" w:lineRule="auto"/>
              <w:jc w:val="center"/>
              <w:rPr>
                <w:rFonts w:ascii="Lato" w:eastAsia="Times New Roman" w:hAnsi="Lato" w:cstheme="minorHAnsi"/>
                <w:b/>
                <w:sz w:val="20"/>
                <w:szCs w:val="20"/>
                <w:lang w:eastAsia="es-MX"/>
              </w:rPr>
            </w:pPr>
          </w:p>
          <w:p w14:paraId="60630798" w14:textId="77777777" w:rsidR="0034645F" w:rsidRPr="00413587" w:rsidRDefault="0034645F" w:rsidP="0034645F">
            <w:pPr>
              <w:spacing w:after="0" w:line="240" w:lineRule="auto"/>
              <w:jc w:val="center"/>
              <w:rPr>
                <w:rFonts w:ascii="Lato" w:eastAsia="Times New Roman" w:hAnsi="Lato" w:cstheme="minorHAnsi"/>
                <w:b/>
                <w:sz w:val="20"/>
                <w:szCs w:val="20"/>
                <w:lang w:eastAsia="es-MX"/>
              </w:rPr>
            </w:pPr>
          </w:p>
          <w:p w14:paraId="52273652" w14:textId="77777777" w:rsidR="0034645F" w:rsidRPr="00413587" w:rsidRDefault="0034645F" w:rsidP="0034645F">
            <w:pPr>
              <w:spacing w:after="0" w:line="240" w:lineRule="auto"/>
              <w:jc w:val="center"/>
              <w:rPr>
                <w:rFonts w:ascii="Lato" w:hAnsi="Lato" w:cstheme="minorHAnsi"/>
                <w:b/>
                <w:sz w:val="20"/>
                <w:szCs w:val="20"/>
              </w:rPr>
            </w:pPr>
          </w:p>
        </w:tc>
      </w:tr>
      <w:tr w:rsidR="0034645F" w:rsidRPr="00413587" w14:paraId="727C9192" w14:textId="77777777" w:rsidTr="00413587">
        <w:trPr>
          <w:gridAfter w:val="3"/>
          <w:wAfter w:w="1026" w:type="dxa"/>
          <w:trHeight w:hRule="exact" w:val="244"/>
          <w:jc w:val="center"/>
        </w:trPr>
        <w:tc>
          <w:tcPr>
            <w:tcW w:w="9852" w:type="dxa"/>
            <w:gridSpan w:val="6"/>
            <w:tcBorders>
              <w:top w:val="single" w:sz="8" w:space="0" w:color="000000"/>
              <w:left w:val="single" w:sz="8" w:space="0" w:color="000000"/>
              <w:bottom w:val="single" w:sz="8" w:space="0" w:color="000000"/>
              <w:right w:val="single" w:sz="8" w:space="0" w:color="000000"/>
            </w:tcBorders>
            <w:shd w:val="clear" w:color="000000" w:fill="D3D3D3"/>
            <w:tcMar>
              <w:top w:w="0" w:type="dxa"/>
              <w:left w:w="38" w:type="dxa"/>
              <w:bottom w:w="0" w:type="dxa"/>
              <w:right w:w="38" w:type="dxa"/>
            </w:tcMar>
            <w:vAlign w:val="bottom"/>
          </w:tcPr>
          <w:p w14:paraId="6FFCE2AB" w14:textId="1C46717B" w:rsidR="0034645F" w:rsidRPr="00413587" w:rsidRDefault="00EE3DAA" w:rsidP="0034645F">
            <w:pPr>
              <w:spacing w:after="0" w:line="240" w:lineRule="auto"/>
              <w:rPr>
                <w:rFonts w:ascii="Lato" w:hAnsi="Lato" w:cstheme="minorHAnsi"/>
                <w:b/>
                <w:sz w:val="20"/>
                <w:szCs w:val="20"/>
              </w:rPr>
            </w:pPr>
            <w:r w:rsidRPr="00413587">
              <w:rPr>
                <w:rFonts w:ascii="Lato" w:hAnsi="Lato" w:cstheme="minorHAnsi"/>
                <w:b/>
                <w:sz w:val="20"/>
                <w:szCs w:val="20"/>
              </w:rPr>
              <w:t>1.-INGRESOS PRESUPUESTARIO</w:t>
            </w:r>
          </w:p>
        </w:tc>
        <w:tc>
          <w:tcPr>
            <w:tcW w:w="1738" w:type="dxa"/>
            <w:gridSpan w:val="4"/>
            <w:tcBorders>
              <w:top w:val="single" w:sz="8" w:space="0" w:color="000000"/>
              <w:left w:val="single" w:sz="8" w:space="0" w:color="000000"/>
              <w:bottom w:val="single" w:sz="8" w:space="0" w:color="000000"/>
              <w:right w:val="single" w:sz="8" w:space="0" w:color="000000"/>
            </w:tcBorders>
            <w:shd w:val="clear" w:color="000000" w:fill="D3D3D3"/>
            <w:tcMar>
              <w:top w:w="0" w:type="dxa"/>
              <w:left w:w="38" w:type="dxa"/>
              <w:bottom w:w="0" w:type="dxa"/>
              <w:right w:w="38" w:type="dxa"/>
            </w:tcMar>
            <w:vAlign w:val="bottom"/>
          </w:tcPr>
          <w:p w14:paraId="58B88E79" w14:textId="0DF50211" w:rsidR="0034645F" w:rsidRPr="00413587" w:rsidRDefault="00040399" w:rsidP="0034645F">
            <w:pPr>
              <w:spacing w:after="0" w:line="240" w:lineRule="auto"/>
              <w:jc w:val="right"/>
              <w:rPr>
                <w:rFonts w:ascii="Lato" w:hAnsi="Lato" w:cstheme="minorHAnsi"/>
                <w:b/>
                <w:sz w:val="20"/>
                <w:szCs w:val="20"/>
              </w:rPr>
            </w:pPr>
            <w:r w:rsidRPr="00413587">
              <w:rPr>
                <w:rFonts w:ascii="Lato" w:hAnsi="Lato" w:cstheme="minorHAnsi"/>
                <w:b/>
                <w:sz w:val="20"/>
                <w:szCs w:val="20"/>
              </w:rPr>
              <w:t xml:space="preserve">$ </w:t>
            </w:r>
            <w:r w:rsidR="00B37996" w:rsidRPr="00413587">
              <w:rPr>
                <w:rFonts w:ascii="Lato" w:hAnsi="Lato" w:cstheme="minorHAnsi"/>
                <w:b/>
                <w:sz w:val="20"/>
                <w:szCs w:val="20"/>
              </w:rPr>
              <w:t>9,749,433</w:t>
            </w:r>
            <w:r w:rsidR="00B31D52" w:rsidRPr="00413587">
              <w:rPr>
                <w:rFonts w:ascii="Lato" w:hAnsi="Lato" w:cstheme="minorHAnsi"/>
                <w:b/>
                <w:sz w:val="20"/>
                <w:szCs w:val="20"/>
              </w:rPr>
              <w:t>.00</w:t>
            </w:r>
          </w:p>
          <w:p w14:paraId="5390BBAC" w14:textId="0AD57375" w:rsidR="00D93485" w:rsidRPr="00413587" w:rsidRDefault="00D93485" w:rsidP="0034645F">
            <w:pPr>
              <w:spacing w:after="0" w:line="240" w:lineRule="auto"/>
              <w:jc w:val="right"/>
              <w:rPr>
                <w:rFonts w:ascii="Lato" w:hAnsi="Lato" w:cstheme="minorHAnsi"/>
                <w:b/>
                <w:sz w:val="20"/>
                <w:szCs w:val="20"/>
              </w:rPr>
            </w:pPr>
          </w:p>
        </w:tc>
      </w:tr>
      <w:tr w:rsidR="0034645F" w:rsidRPr="00413587" w14:paraId="5868F387" w14:textId="77777777" w:rsidTr="00413587">
        <w:trPr>
          <w:gridAfter w:val="3"/>
          <w:wAfter w:w="1026" w:type="dxa"/>
          <w:trHeight w:hRule="exact" w:val="190"/>
          <w:jc w:val="center"/>
        </w:trPr>
        <w:tc>
          <w:tcPr>
            <w:tcW w:w="9852"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bottom"/>
          </w:tcPr>
          <w:p w14:paraId="2FE970F2" w14:textId="43081330" w:rsidR="0034645F" w:rsidRPr="00413587" w:rsidRDefault="00EE3DAA" w:rsidP="0034645F">
            <w:pPr>
              <w:spacing w:after="0" w:line="240" w:lineRule="auto"/>
              <w:rPr>
                <w:rFonts w:ascii="Lato" w:hAnsi="Lato" w:cstheme="minorHAnsi"/>
                <w:sz w:val="20"/>
                <w:szCs w:val="20"/>
              </w:rPr>
            </w:pPr>
            <w:r w:rsidRPr="00413587">
              <w:rPr>
                <w:rFonts w:ascii="Lato" w:hAnsi="Lato" w:cstheme="minorHAnsi"/>
                <w:b/>
                <w:sz w:val="20"/>
                <w:szCs w:val="20"/>
              </w:rPr>
              <w:t>2. MÁS INGRESOS CONTABLES NO PRESUPUESTARIOS</w:t>
            </w:r>
          </w:p>
        </w:tc>
        <w:tc>
          <w:tcPr>
            <w:tcW w:w="173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bottom"/>
          </w:tcPr>
          <w:p w14:paraId="299EC4C3" w14:textId="2E488C03" w:rsidR="0034645F" w:rsidRPr="00413587" w:rsidRDefault="00EE3DAA" w:rsidP="0034645F">
            <w:pPr>
              <w:spacing w:after="0" w:line="240" w:lineRule="auto"/>
              <w:jc w:val="right"/>
              <w:rPr>
                <w:rFonts w:ascii="Lato" w:hAnsi="Lato" w:cstheme="minorHAnsi"/>
                <w:sz w:val="20"/>
                <w:szCs w:val="20"/>
              </w:rPr>
            </w:pPr>
            <w:r w:rsidRPr="00413587">
              <w:rPr>
                <w:rFonts w:ascii="Lato" w:hAnsi="Lato" w:cstheme="minorHAnsi"/>
                <w:sz w:val="20"/>
                <w:szCs w:val="20"/>
              </w:rPr>
              <w:t>0.00</w:t>
            </w:r>
          </w:p>
          <w:p w14:paraId="4AEF464E" w14:textId="77777777" w:rsidR="0034645F" w:rsidRPr="00413587" w:rsidRDefault="0034645F" w:rsidP="0034645F">
            <w:pPr>
              <w:spacing w:after="0" w:line="240" w:lineRule="auto"/>
              <w:jc w:val="right"/>
              <w:rPr>
                <w:rFonts w:ascii="Lato" w:hAnsi="Lato" w:cstheme="minorHAnsi"/>
                <w:sz w:val="20"/>
                <w:szCs w:val="20"/>
              </w:rPr>
            </w:pPr>
          </w:p>
        </w:tc>
      </w:tr>
      <w:tr w:rsidR="0034645F" w:rsidRPr="00413587" w14:paraId="6EB8CFE8" w14:textId="77777777" w:rsidTr="00413587">
        <w:trPr>
          <w:gridAfter w:val="3"/>
          <w:wAfter w:w="1026" w:type="dxa"/>
          <w:trHeight w:hRule="exact" w:val="209"/>
          <w:jc w:val="center"/>
        </w:trPr>
        <w:tc>
          <w:tcPr>
            <w:tcW w:w="9852"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bottom"/>
          </w:tcPr>
          <w:p w14:paraId="4D53700A" w14:textId="3F380B52" w:rsidR="0034645F" w:rsidRPr="00413587" w:rsidRDefault="00EE3DAA" w:rsidP="0034645F">
            <w:pPr>
              <w:spacing w:after="0" w:line="240" w:lineRule="auto"/>
              <w:rPr>
                <w:rFonts w:ascii="Lato" w:hAnsi="Lato" w:cstheme="minorHAnsi"/>
                <w:sz w:val="20"/>
                <w:szCs w:val="20"/>
              </w:rPr>
            </w:pPr>
            <w:r w:rsidRPr="00413587">
              <w:rPr>
                <w:rFonts w:ascii="Lato" w:hAnsi="Lato" w:cstheme="minorHAnsi"/>
                <w:sz w:val="20"/>
                <w:szCs w:val="20"/>
              </w:rPr>
              <w:t>2.1 INGRESOS FINANCIEROS</w:t>
            </w:r>
          </w:p>
        </w:tc>
        <w:tc>
          <w:tcPr>
            <w:tcW w:w="173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bottom"/>
          </w:tcPr>
          <w:p w14:paraId="14FDFBFD" w14:textId="77777777" w:rsidR="0034645F" w:rsidRPr="00413587" w:rsidRDefault="0034645F" w:rsidP="0034645F">
            <w:pPr>
              <w:spacing w:after="0" w:line="240" w:lineRule="auto"/>
              <w:jc w:val="right"/>
              <w:rPr>
                <w:rFonts w:ascii="Lato" w:hAnsi="Lato" w:cstheme="minorHAnsi"/>
                <w:sz w:val="20"/>
                <w:szCs w:val="20"/>
              </w:rPr>
            </w:pPr>
          </w:p>
        </w:tc>
      </w:tr>
      <w:tr w:rsidR="0034645F" w:rsidRPr="00413587" w14:paraId="14152AF0" w14:textId="77777777" w:rsidTr="00413587">
        <w:trPr>
          <w:gridAfter w:val="3"/>
          <w:wAfter w:w="1026" w:type="dxa"/>
          <w:trHeight w:hRule="exact" w:val="244"/>
          <w:jc w:val="center"/>
        </w:trPr>
        <w:tc>
          <w:tcPr>
            <w:tcW w:w="9852"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430CDD8F" w14:textId="63EF0ACF" w:rsidR="0034645F" w:rsidRPr="00413587" w:rsidRDefault="00EE3DAA" w:rsidP="0034645F">
            <w:pPr>
              <w:spacing w:after="0" w:line="240" w:lineRule="auto"/>
              <w:rPr>
                <w:rFonts w:ascii="Lato" w:hAnsi="Lato" w:cstheme="minorHAnsi"/>
                <w:sz w:val="20"/>
                <w:szCs w:val="20"/>
              </w:rPr>
            </w:pPr>
            <w:r w:rsidRPr="00413587">
              <w:rPr>
                <w:rFonts w:ascii="Lato" w:hAnsi="Lato" w:cstheme="minorHAnsi"/>
                <w:sz w:val="20"/>
                <w:szCs w:val="20"/>
              </w:rPr>
              <w:t>2.2 INCREMENTO POR VARIACIÓN DE INVENTARIOS</w:t>
            </w:r>
          </w:p>
        </w:tc>
        <w:tc>
          <w:tcPr>
            <w:tcW w:w="173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5F9C8E8A" w14:textId="66BB70B0" w:rsidR="0034645F" w:rsidRPr="00413587" w:rsidRDefault="00EE3DAA" w:rsidP="0034645F">
            <w:pPr>
              <w:spacing w:after="0" w:line="240" w:lineRule="auto"/>
              <w:jc w:val="right"/>
              <w:rPr>
                <w:rFonts w:ascii="Lato" w:hAnsi="Lato" w:cstheme="minorHAnsi"/>
                <w:sz w:val="20"/>
                <w:szCs w:val="20"/>
              </w:rPr>
            </w:pPr>
            <w:r w:rsidRPr="00413587">
              <w:rPr>
                <w:rFonts w:ascii="Lato" w:hAnsi="Lato" w:cstheme="minorHAnsi"/>
                <w:sz w:val="20"/>
                <w:szCs w:val="20"/>
              </w:rPr>
              <w:t>$0.00</w:t>
            </w:r>
          </w:p>
        </w:tc>
      </w:tr>
      <w:tr w:rsidR="0034645F" w:rsidRPr="00413587" w14:paraId="54CE8C8B" w14:textId="77777777" w:rsidTr="00413587">
        <w:trPr>
          <w:gridAfter w:val="3"/>
          <w:wAfter w:w="1026" w:type="dxa"/>
          <w:trHeight w:hRule="exact" w:val="244"/>
          <w:jc w:val="center"/>
        </w:trPr>
        <w:tc>
          <w:tcPr>
            <w:tcW w:w="9852"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0B1CF4C2" w14:textId="67F74F3A" w:rsidR="0034645F" w:rsidRPr="00413587" w:rsidRDefault="00EE3DAA" w:rsidP="0034645F">
            <w:pPr>
              <w:spacing w:after="0" w:line="240" w:lineRule="auto"/>
              <w:rPr>
                <w:rFonts w:ascii="Lato" w:hAnsi="Lato" w:cstheme="minorHAnsi"/>
                <w:sz w:val="20"/>
                <w:szCs w:val="20"/>
              </w:rPr>
            </w:pPr>
            <w:r w:rsidRPr="00413587">
              <w:rPr>
                <w:rFonts w:ascii="Lato" w:hAnsi="Lato" w:cstheme="minorHAnsi"/>
                <w:sz w:val="20"/>
                <w:szCs w:val="20"/>
              </w:rPr>
              <w:t>2.3 DISMINUCIÓN DEL EXCESO DE ESTIMACIONES POR PÉRDIDA O DETERIORO U OBSOLESCENCIA</w:t>
            </w:r>
          </w:p>
        </w:tc>
        <w:tc>
          <w:tcPr>
            <w:tcW w:w="173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70E67976" w14:textId="4F829CD6" w:rsidR="0034645F" w:rsidRPr="00413587" w:rsidRDefault="00EE3DAA" w:rsidP="0034645F">
            <w:pPr>
              <w:spacing w:after="0" w:line="240" w:lineRule="auto"/>
              <w:jc w:val="right"/>
              <w:rPr>
                <w:rFonts w:ascii="Lato" w:hAnsi="Lato" w:cstheme="minorHAnsi"/>
                <w:sz w:val="20"/>
                <w:szCs w:val="20"/>
              </w:rPr>
            </w:pPr>
            <w:r w:rsidRPr="00413587">
              <w:rPr>
                <w:rFonts w:ascii="Lato" w:hAnsi="Lato" w:cstheme="minorHAnsi"/>
                <w:sz w:val="20"/>
                <w:szCs w:val="20"/>
              </w:rPr>
              <w:t>$0.00</w:t>
            </w:r>
          </w:p>
        </w:tc>
      </w:tr>
      <w:tr w:rsidR="0034645F" w:rsidRPr="00413587" w14:paraId="63E68A2C" w14:textId="77777777" w:rsidTr="00413587">
        <w:trPr>
          <w:gridAfter w:val="3"/>
          <w:wAfter w:w="1026" w:type="dxa"/>
          <w:trHeight w:hRule="exact" w:val="244"/>
          <w:jc w:val="center"/>
        </w:trPr>
        <w:tc>
          <w:tcPr>
            <w:tcW w:w="9852"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12F280E6" w14:textId="6628889D" w:rsidR="0034645F" w:rsidRPr="00413587" w:rsidRDefault="00EE3DAA" w:rsidP="0034645F">
            <w:pPr>
              <w:spacing w:after="0" w:line="240" w:lineRule="auto"/>
              <w:rPr>
                <w:rFonts w:ascii="Lato" w:hAnsi="Lato" w:cstheme="minorHAnsi"/>
                <w:sz w:val="20"/>
                <w:szCs w:val="20"/>
              </w:rPr>
            </w:pPr>
            <w:r w:rsidRPr="00413587">
              <w:rPr>
                <w:rFonts w:ascii="Lato" w:hAnsi="Lato" w:cstheme="minorHAnsi"/>
                <w:sz w:val="20"/>
                <w:szCs w:val="20"/>
              </w:rPr>
              <w:t>2.4 DISMINUCIÓN DEL EXCESO DE PROVISIONES</w:t>
            </w:r>
          </w:p>
        </w:tc>
        <w:tc>
          <w:tcPr>
            <w:tcW w:w="173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7C47A735" w14:textId="7D0D2F6D" w:rsidR="0034645F" w:rsidRPr="00413587" w:rsidRDefault="00EE3DAA" w:rsidP="0034645F">
            <w:pPr>
              <w:spacing w:after="0" w:line="240" w:lineRule="auto"/>
              <w:jc w:val="right"/>
              <w:rPr>
                <w:rFonts w:ascii="Lato" w:hAnsi="Lato" w:cstheme="minorHAnsi"/>
                <w:sz w:val="20"/>
                <w:szCs w:val="20"/>
              </w:rPr>
            </w:pPr>
            <w:r w:rsidRPr="00413587">
              <w:rPr>
                <w:rFonts w:ascii="Lato" w:hAnsi="Lato" w:cstheme="minorHAnsi"/>
                <w:sz w:val="20"/>
                <w:szCs w:val="20"/>
              </w:rPr>
              <w:t>$0.00</w:t>
            </w:r>
          </w:p>
        </w:tc>
      </w:tr>
      <w:tr w:rsidR="0034645F" w:rsidRPr="00413587" w14:paraId="6BAC2775" w14:textId="77777777" w:rsidTr="00413587">
        <w:trPr>
          <w:gridAfter w:val="3"/>
          <w:wAfter w:w="1026" w:type="dxa"/>
          <w:trHeight w:hRule="exact" w:val="244"/>
          <w:jc w:val="center"/>
        </w:trPr>
        <w:tc>
          <w:tcPr>
            <w:tcW w:w="9852"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1E4FA5CF" w14:textId="3A999BE7" w:rsidR="0034645F" w:rsidRPr="00413587" w:rsidRDefault="00EE3DAA" w:rsidP="0034645F">
            <w:pPr>
              <w:spacing w:after="0" w:line="240" w:lineRule="auto"/>
              <w:rPr>
                <w:rFonts w:ascii="Lato" w:hAnsi="Lato" w:cstheme="minorHAnsi"/>
                <w:sz w:val="20"/>
                <w:szCs w:val="20"/>
              </w:rPr>
            </w:pPr>
            <w:r w:rsidRPr="00413587">
              <w:rPr>
                <w:rFonts w:ascii="Lato" w:hAnsi="Lato" w:cstheme="minorHAnsi"/>
                <w:sz w:val="20"/>
                <w:szCs w:val="20"/>
              </w:rPr>
              <w:t>2.5 OTROS INGRESOS Y BENEFICIOS VARIOS</w:t>
            </w:r>
          </w:p>
        </w:tc>
        <w:tc>
          <w:tcPr>
            <w:tcW w:w="173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7098B849" w14:textId="13D72C46" w:rsidR="0034645F" w:rsidRPr="00413587" w:rsidRDefault="00EE3DAA" w:rsidP="0034645F">
            <w:pPr>
              <w:spacing w:after="0" w:line="240" w:lineRule="auto"/>
              <w:jc w:val="right"/>
              <w:rPr>
                <w:rFonts w:ascii="Lato" w:hAnsi="Lato" w:cstheme="minorHAnsi"/>
                <w:sz w:val="20"/>
                <w:szCs w:val="20"/>
              </w:rPr>
            </w:pPr>
            <w:r w:rsidRPr="00413587">
              <w:rPr>
                <w:rFonts w:ascii="Lato" w:hAnsi="Lato" w:cstheme="minorHAnsi"/>
                <w:sz w:val="20"/>
                <w:szCs w:val="20"/>
              </w:rPr>
              <w:t>0.00</w:t>
            </w:r>
          </w:p>
          <w:p w14:paraId="2DE2AA4D" w14:textId="77777777" w:rsidR="0034645F" w:rsidRPr="00413587" w:rsidRDefault="0034645F" w:rsidP="0034645F">
            <w:pPr>
              <w:spacing w:after="0" w:line="240" w:lineRule="auto"/>
              <w:jc w:val="right"/>
              <w:rPr>
                <w:rFonts w:ascii="Lato" w:hAnsi="Lato" w:cstheme="minorHAnsi"/>
                <w:sz w:val="20"/>
                <w:szCs w:val="20"/>
              </w:rPr>
            </w:pPr>
          </w:p>
        </w:tc>
      </w:tr>
      <w:tr w:rsidR="0034645F" w:rsidRPr="00413587" w14:paraId="21135D20" w14:textId="77777777" w:rsidTr="00413587">
        <w:trPr>
          <w:gridAfter w:val="3"/>
          <w:wAfter w:w="1026" w:type="dxa"/>
          <w:trHeight w:hRule="exact" w:val="244"/>
          <w:jc w:val="center"/>
        </w:trPr>
        <w:tc>
          <w:tcPr>
            <w:tcW w:w="9852"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4672AB64" w14:textId="2B1D646F" w:rsidR="0034645F" w:rsidRPr="00413587" w:rsidRDefault="00EE3DAA" w:rsidP="0034645F">
            <w:pPr>
              <w:spacing w:after="0" w:line="240" w:lineRule="auto"/>
              <w:rPr>
                <w:rFonts w:ascii="Lato" w:hAnsi="Lato" w:cstheme="minorHAnsi"/>
                <w:sz w:val="20"/>
                <w:szCs w:val="20"/>
              </w:rPr>
            </w:pPr>
            <w:r w:rsidRPr="00413587">
              <w:rPr>
                <w:rFonts w:ascii="Lato" w:hAnsi="Lato" w:cstheme="minorHAnsi"/>
                <w:sz w:val="20"/>
                <w:szCs w:val="20"/>
              </w:rPr>
              <w:t>2.6 OTROS INGRESOS CONTABLES NO PRESUPUESTARIOS</w:t>
            </w:r>
          </w:p>
        </w:tc>
        <w:tc>
          <w:tcPr>
            <w:tcW w:w="173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3825E6C8" w14:textId="795BA381" w:rsidR="0034645F" w:rsidRPr="00413587" w:rsidRDefault="00EE3DAA" w:rsidP="0034645F">
            <w:pPr>
              <w:spacing w:after="0" w:line="240" w:lineRule="auto"/>
              <w:jc w:val="right"/>
              <w:rPr>
                <w:rFonts w:ascii="Lato" w:hAnsi="Lato" w:cstheme="minorHAnsi"/>
                <w:sz w:val="20"/>
                <w:szCs w:val="20"/>
              </w:rPr>
            </w:pPr>
            <w:r w:rsidRPr="00413587">
              <w:rPr>
                <w:rFonts w:ascii="Lato" w:hAnsi="Lato" w:cstheme="minorHAnsi"/>
                <w:sz w:val="20"/>
                <w:szCs w:val="20"/>
              </w:rPr>
              <w:t>$0.00</w:t>
            </w:r>
          </w:p>
        </w:tc>
      </w:tr>
      <w:tr w:rsidR="0034645F" w:rsidRPr="00413587" w14:paraId="07343CF6" w14:textId="77777777" w:rsidTr="00413587">
        <w:trPr>
          <w:gridAfter w:val="3"/>
          <w:wAfter w:w="1026" w:type="dxa"/>
          <w:trHeight w:hRule="exact" w:val="237"/>
          <w:jc w:val="center"/>
        </w:trPr>
        <w:tc>
          <w:tcPr>
            <w:tcW w:w="9852"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bottom"/>
          </w:tcPr>
          <w:p w14:paraId="7EE85FA0" w14:textId="4BCDE6ED" w:rsidR="0034645F" w:rsidRPr="00413587" w:rsidRDefault="00EE3DAA" w:rsidP="0034645F">
            <w:pPr>
              <w:spacing w:after="0" w:line="240" w:lineRule="auto"/>
              <w:rPr>
                <w:rFonts w:ascii="Lato" w:hAnsi="Lato" w:cstheme="minorHAnsi"/>
                <w:sz w:val="20"/>
                <w:szCs w:val="20"/>
              </w:rPr>
            </w:pPr>
            <w:r w:rsidRPr="00413587">
              <w:rPr>
                <w:rFonts w:ascii="Lato" w:hAnsi="Lato" w:cstheme="minorHAnsi"/>
                <w:b/>
                <w:sz w:val="20"/>
                <w:szCs w:val="20"/>
              </w:rPr>
              <w:t>3. MENOS INGRESOS PRESUPUESTARIOS NO CONTABLES</w:t>
            </w:r>
          </w:p>
        </w:tc>
        <w:tc>
          <w:tcPr>
            <w:tcW w:w="173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bottom"/>
          </w:tcPr>
          <w:p w14:paraId="33A97683" w14:textId="4E35A342" w:rsidR="0034645F" w:rsidRPr="00413587" w:rsidRDefault="00EE3DAA" w:rsidP="0034645F">
            <w:pPr>
              <w:spacing w:after="0" w:line="240" w:lineRule="auto"/>
              <w:jc w:val="right"/>
              <w:rPr>
                <w:rFonts w:ascii="Lato" w:hAnsi="Lato" w:cstheme="minorHAnsi"/>
                <w:sz w:val="20"/>
                <w:szCs w:val="20"/>
              </w:rPr>
            </w:pPr>
            <w:r w:rsidRPr="00413587">
              <w:rPr>
                <w:rFonts w:ascii="Lato" w:hAnsi="Lato" w:cstheme="minorHAnsi"/>
                <w:b/>
                <w:sz w:val="20"/>
                <w:szCs w:val="20"/>
              </w:rPr>
              <w:t>$0.00</w:t>
            </w:r>
          </w:p>
        </w:tc>
      </w:tr>
      <w:tr w:rsidR="0034645F" w:rsidRPr="00413587" w14:paraId="5873DDC5" w14:textId="77777777" w:rsidTr="00413587">
        <w:trPr>
          <w:gridAfter w:val="3"/>
          <w:wAfter w:w="1026" w:type="dxa"/>
          <w:trHeight w:hRule="exact" w:val="244"/>
          <w:jc w:val="center"/>
        </w:trPr>
        <w:tc>
          <w:tcPr>
            <w:tcW w:w="9852"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7A1353C6" w14:textId="745200AB" w:rsidR="0034645F" w:rsidRPr="00413587" w:rsidRDefault="00EE3DAA" w:rsidP="0034645F">
            <w:pPr>
              <w:spacing w:after="0" w:line="240" w:lineRule="auto"/>
              <w:rPr>
                <w:rFonts w:ascii="Lato" w:hAnsi="Lato" w:cstheme="minorHAnsi"/>
                <w:sz w:val="20"/>
                <w:szCs w:val="20"/>
              </w:rPr>
            </w:pPr>
            <w:r w:rsidRPr="00413587">
              <w:rPr>
                <w:rFonts w:ascii="Lato" w:hAnsi="Lato" w:cstheme="minorHAnsi"/>
                <w:sz w:val="20"/>
                <w:szCs w:val="20"/>
              </w:rPr>
              <w:t>3.1 APROVECHAMIENTOS PATRIMONIALES</w:t>
            </w:r>
          </w:p>
        </w:tc>
        <w:tc>
          <w:tcPr>
            <w:tcW w:w="173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5281CBCA" w14:textId="104978AA" w:rsidR="0034645F" w:rsidRPr="00413587" w:rsidRDefault="00EE3DAA" w:rsidP="0034645F">
            <w:pPr>
              <w:spacing w:after="0" w:line="240" w:lineRule="auto"/>
              <w:jc w:val="right"/>
              <w:rPr>
                <w:rFonts w:ascii="Lato" w:hAnsi="Lato" w:cstheme="minorHAnsi"/>
                <w:sz w:val="20"/>
                <w:szCs w:val="20"/>
              </w:rPr>
            </w:pPr>
            <w:r w:rsidRPr="00413587">
              <w:rPr>
                <w:rFonts w:ascii="Lato" w:hAnsi="Lato" w:cstheme="minorHAnsi"/>
                <w:sz w:val="20"/>
                <w:szCs w:val="20"/>
              </w:rPr>
              <w:t>$0.00</w:t>
            </w:r>
          </w:p>
        </w:tc>
      </w:tr>
      <w:tr w:rsidR="0034645F" w:rsidRPr="00413587" w14:paraId="573E3992" w14:textId="77777777" w:rsidTr="00413587">
        <w:trPr>
          <w:gridAfter w:val="3"/>
          <w:wAfter w:w="1026" w:type="dxa"/>
          <w:trHeight w:hRule="exact" w:val="244"/>
          <w:jc w:val="center"/>
        </w:trPr>
        <w:tc>
          <w:tcPr>
            <w:tcW w:w="9852"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700FC327" w14:textId="32597B6D" w:rsidR="0034645F" w:rsidRPr="00413587" w:rsidRDefault="00EE3DAA" w:rsidP="0034645F">
            <w:pPr>
              <w:spacing w:after="0" w:line="240" w:lineRule="auto"/>
              <w:rPr>
                <w:rFonts w:ascii="Lato" w:hAnsi="Lato" w:cstheme="minorHAnsi"/>
                <w:sz w:val="20"/>
                <w:szCs w:val="20"/>
              </w:rPr>
            </w:pPr>
            <w:r w:rsidRPr="00413587">
              <w:rPr>
                <w:rFonts w:ascii="Lato" w:hAnsi="Lato" w:cstheme="minorHAnsi"/>
                <w:sz w:val="20"/>
                <w:szCs w:val="20"/>
              </w:rPr>
              <w:t>3.2INGRESOS DERIVADOS DE FINANCIAMIENTO</w:t>
            </w:r>
          </w:p>
        </w:tc>
        <w:tc>
          <w:tcPr>
            <w:tcW w:w="173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27BEA149" w14:textId="259D0D8D" w:rsidR="0034645F" w:rsidRPr="00413587" w:rsidRDefault="00EE3DAA" w:rsidP="0034645F">
            <w:pPr>
              <w:spacing w:after="0" w:line="240" w:lineRule="auto"/>
              <w:jc w:val="right"/>
              <w:rPr>
                <w:rFonts w:ascii="Lato" w:hAnsi="Lato" w:cstheme="minorHAnsi"/>
                <w:sz w:val="20"/>
                <w:szCs w:val="20"/>
              </w:rPr>
            </w:pPr>
            <w:r w:rsidRPr="00413587">
              <w:rPr>
                <w:rFonts w:ascii="Lato" w:hAnsi="Lato" w:cstheme="minorHAnsi"/>
                <w:sz w:val="20"/>
                <w:szCs w:val="20"/>
              </w:rPr>
              <w:t>$0.00</w:t>
            </w:r>
          </w:p>
        </w:tc>
      </w:tr>
      <w:tr w:rsidR="0034645F" w:rsidRPr="00413587" w14:paraId="741EDB16" w14:textId="77777777" w:rsidTr="00413587">
        <w:trPr>
          <w:gridAfter w:val="3"/>
          <w:wAfter w:w="1026" w:type="dxa"/>
          <w:trHeight w:hRule="exact" w:val="234"/>
          <w:jc w:val="center"/>
        </w:trPr>
        <w:tc>
          <w:tcPr>
            <w:tcW w:w="9852"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09337DE5" w14:textId="41457A3C" w:rsidR="0034645F" w:rsidRPr="00413587" w:rsidRDefault="00EE3DAA" w:rsidP="0034645F">
            <w:pPr>
              <w:spacing w:after="0" w:line="240" w:lineRule="auto"/>
              <w:rPr>
                <w:rFonts w:ascii="Lato" w:hAnsi="Lato" w:cstheme="minorHAnsi"/>
                <w:sz w:val="20"/>
                <w:szCs w:val="20"/>
              </w:rPr>
            </w:pPr>
            <w:r w:rsidRPr="00413587">
              <w:rPr>
                <w:rFonts w:ascii="Lato" w:hAnsi="Lato" w:cstheme="minorHAnsi"/>
                <w:sz w:val="20"/>
                <w:szCs w:val="20"/>
              </w:rPr>
              <w:t>3.3 OTROS INGRESOS PRESUPUESTARIOS NO CONTABLES</w:t>
            </w:r>
          </w:p>
        </w:tc>
        <w:tc>
          <w:tcPr>
            <w:tcW w:w="173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1771643B" w14:textId="41C81670" w:rsidR="0034645F" w:rsidRPr="00413587" w:rsidRDefault="00EE3DAA" w:rsidP="0034645F">
            <w:pPr>
              <w:spacing w:after="0" w:line="240" w:lineRule="auto"/>
              <w:jc w:val="right"/>
              <w:rPr>
                <w:rFonts w:ascii="Lato" w:hAnsi="Lato" w:cstheme="minorHAnsi"/>
                <w:sz w:val="20"/>
                <w:szCs w:val="20"/>
              </w:rPr>
            </w:pPr>
            <w:r w:rsidRPr="00413587">
              <w:rPr>
                <w:rFonts w:ascii="Lato" w:hAnsi="Lato" w:cstheme="minorHAnsi"/>
                <w:sz w:val="20"/>
                <w:szCs w:val="20"/>
              </w:rPr>
              <w:t>$0.00</w:t>
            </w:r>
          </w:p>
        </w:tc>
      </w:tr>
      <w:tr w:rsidR="0034645F" w:rsidRPr="00413587" w14:paraId="36C783AE" w14:textId="77777777" w:rsidTr="00413587">
        <w:trPr>
          <w:gridAfter w:val="3"/>
          <w:wAfter w:w="1026" w:type="dxa"/>
          <w:trHeight w:hRule="exact" w:val="94"/>
          <w:jc w:val="center"/>
        </w:trPr>
        <w:tc>
          <w:tcPr>
            <w:tcW w:w="9852" w:type="dxa"/>
            <w:gridSpan w:val="6"/>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5EC7C8E9" w14:textId="77777777" w:rsidR="0034645F" w:rsidRPr="00413587" w:rsidRDefault="0034645F" w:rsidP="0034645F">
            <w:pPr>
              <w:spacing w:after="0" w:line="240" w:lineRule="auto"/>
              <w:rPr>
                <w:rFonts w:ascii="Lato" w:hAnsi="Lato" w:cstheme="minorHAnsi"/>
                <w:sz w:val="20"/>
                <w:szCs w:val="20"/>
              </w:rPr>
            </w:pPr>
          </w:p>
        </w:tc>
        <w:tc>
          <w:tcPr>
            <w:tcW w:w="1738"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31737E78" w14:textId="77777777" w:rsidR="0034645F" w:rsidRPr="00413587" w:rsidRDefault="0034645F" w:rsidP="0034645F">
            <w:pPr>
              <w:spacing w:after="0" w:line="240" w:lineRule="auto"/>
              <w:jc w:val="right"/>
              <w:rPr>
                <w:rFonts w:ascii="Lato" w:hAnsi="Lato" w:cstheme="minorHAnsi"/>
                <w:sz w:val="20"/>
                <w:szCs w:val="20"/>
              </w:rPr>
            </w:pPr>
          </w:p>
        </w:tc>
      </w:tr>
      <w:tr w:rsidR="00122290" w:rsidRPr="00413587" w14:paraId="147FAC7E" w14:textId="77777777" w:rsidTr="00413587">
        <w:trPr>
          <w:gridAfter w:val="3"/>
          <w:wAfter w:w="1026" w:type="dxa"/>
          <w:trHeight w:hRule="exact" w:val="231"/>
          <w:jc w:val="center"/>
        </w:trPr>
        <w:tc>
          <w:tcPr>
            <w:tcW w:w="9852" w:type="dxa"/>
            <w:gridSpan w:val="6"/>
            <w:tcBorders>
              <w:top w:val="single" w:sz="8" w:space="0" w:color="000000"/>
              <w:left w:val="single" w:sz="8" w:space="0" w:color="000000"/>
              <w:bottom w:val="single" w:sz="8" w:space="0" w:color="000000"/>
              <w:right w:val="single" w:sz="8" w:space="0" w:color="000000"/>
            </w:tcBorders>
            <w:shd w:val="clear" w:color="000000" w:fill="D3D3D3"/>
            <w:tcMar>
              <w:top w:w="0" w:type="dxa"/>
              <w:left w:w="38" w:type="dxa"/>
              <w:bottom w:w="0" w:type="dxa"/>
              <w:right w:w="38" w:type="dxa"/>
            </w:tcMar>
            <w:vAlign w:val="bottom"/>
          </w:tcPr>
          <w:p w14:paraId="1F138BFF" w14:textId="2239F8E0" w:rsidR="00122290" w:rsidRPr="00413587" w:rsidRDefault="00EE3DAA" w:rsidP="00122290">
            <w:pPr>
              <w:spacing w:after="0" w:line="240" w:lineRule="auto"/>
              <w:rPr>
                <w:rFonts w:ascii="Lato" w:hAnsi="Lato" w:cstheme="minorHAnsi"/>
                <w:sz w:val="20"/>
                <w:szCs w:val="20"/>
              </w:rPr>
            </w:pPr>
            <w:r w:rsidRPr="00413587">
              <w:rPr>
                <w:rFonts w:ascii="Lato" w:hAnsi="Lato" w:cstheme="minorHAnsi"/>
                <w:b/>
                <w:sz w:val="20"/>
                <w:szCs w:val="20"/>
              </w:rPr>
              <w:t>4. INGRESOS CONTABLES (4= 1 + 2 - 3)</w:t>
            </w:r>
          </w:p>
        </w:tc>
        <w:tc>
          <w:tcPr>
            <w:tcW w:w="1738" w:type="dxa"/>
            <w:gridSpan w:val="4"/>
            <w:tcBorders>
              <w:top w:val="single" w:sz="8" w:space="0" w:color="000000"/>
              <w:left w:val="single" w:sz="8" w:space="0" w:color="000000"/>
              <w:bottom w:val="single" w:sz="8" w:space="0" w:color="000000"/>
              <w:right w:val="single" w:sz="8" w:space="0" w:color="000000"/>
            </w:tcBorders>
            <w:shd w:val="clear" w:color="000000" w:fill="D3D3D3"/>
            <w:tcMar>
              <w:top w:w="0" w:type="dxa"/>
              <w:left w:w="38" w:type="dxa"/>
              <w:bottom w:w="0" w:type="dxa"/>
              <w:right w:w="38" w:type="dxa"/>
            </w:tcMar>
            <w:vAlign w:val="bottom"/>
          </w:tcPr>
          <w:p w14:paraId="214DA127" w14:textId="39D617CB" w:rsidR="00B31D52" w:rsidRPr="00413587" w:rsidRDefault="00B31D52" w:rsidP="00B31D52">
            <w:pPr>
              <w:spacing w:after="0" w:line="240" w:lineRule="auto"/>
              <w:jc w:val="right"/>
              <w:rPr>
                <w:rFonts w:ascii="Lato" w:hAnsi="Lato" w:cstheme="minorHAnsi"/>
                <w:b/>
                <w:sz w:val="20"/>
                <w:szCs w:val="20"/>
              </w:rPr>
            </w:pPr>
            <w:r w:rsidRPr="00413587">
              <w:rPr>
                <w:rFonts w:ascii="Lato" w:hAnsi="Lato" w:cstheme="minorHAnsi"/>
                <w:b/>
                <w:sz w:val="20"/>
                <w:szCs w:val="20"/>
              </w:rPr>
              <w:t xml:space="preserve">$ </w:t>
            </w:r>
            <w:r w:rsidR="00B37996" w:rsidRPr="00413587">
              <w:rPr>
                <w:rFonts w:ascii="Lato" w:hAnsi="Lato" w:cstheme="minorHAnsi"/>
                <w:b/>
                <w:sz w:val="20"/>
                <w:szCs w:val="20"/>
              </w:rPr>
              <w:t>9,749,433</w:t>
            </w:r>
            <w:r w:rsidRPr="00413587">
              <w:rPr>
                <w:rFonts w:ascii="Lato" w:hAnsi="Lato" w:cstheme="minorHAnsi"/>
                <w:b/>
                <w:sz w:val="20"/>
                <w:szCs w:val="20"/>
              </w:rPr>
              <w:t>.00</w:t>
            </w:r>
          </w:p>
          <w:p w14:paraId="4BEE6AB0" w14:textId="6AD94BDD" w:rsidR="00122290" w:rsidRPr="00413587" w:rsidRDefault="00122290" w:rsidP="00122290">
            <w:pPr>
              <w:spacing w:after="0" w:line="240" w:lineRule="auto"/>
              <w:jc w:val="right"/>
              <w:rPr>
                <w:rFonts w:ascii="Lato" w:hAnsi="Lato" w:cstheme="minorHAnsi"/>
                <w:sz w:val="20"/>
                <w:szCs w:val="20"/>
              </w:rPr>
            </w:pPr>
          </w:p>
        </w:tc>
      </w:tr>
      <w:tr w:rsidR="0034645F" w:rsidRPr="00413587" w14:paraId="3C796944" w14:textId="77777777" w:rsidTr="00413587">
        <w:trPr>
          <w:gridBefore w:val="1"/>
          <w:wBefore w:w="17" w:type="dxa"/>
          <w:trHeight w:hRule="exact" w:val="94"/>
          <w:jc w:val="center"/>
        </w:trPr>
        <w:tc>
          <w:tcPr>
            <w:tcW w:w="2327" w:type="dxa"/>
            <w:gridSpan w:val="3"/>
            <w:shd w:val="clear" w:color="FFFFFF" w:fill="FFFFFF"/>
            <w:tcMar>
              <w:top w:w="0" w:type="dxa"/>
              <w:left w:w="4" w:type="dxa"/>
              <w:bottom w:w="0" w:type="dxa"/>
              <w:right w:w="4" w:type="dxa"/>
            </w:tcMar>
          </w:tcPr>
          <w:p w14:paraId="01092D5A" w14:textId="77777777" w:rsidR="0034645F" w:rsidRPr="00413587" w:rsidRDefault="0034645F" w:rsidP="0034645F">
            <w:pPr>
              <w:spacing w:line="240" w:lineRule="auto"/>
              <w:rPr>
                <w:rFonts w:ascii="Lato" w:hAnsi="Lato" w:cstheme="minorHAnsi"/>
                <w:sz w:val="20"/>
                <w:szCs w:val="20"/>
              </w:rPr>
            </w:pPr>
          </w:p>
          <w:p w14:paraId="581D856C" w14:textId="77777777" w:rsidR="0034645F" w:rsidRPr="00413587" w:rsidRDefault="0034645F" w:rsidP="0034645F">
            <w:pPr>
              <w:spacing w:line="240" w:lineRule="auto"/>
              <w:rPr>
                <w:rFonts w:ascii="Lato" w:hAnsi="Lato" w:cstheme="minorHAnsi"/>
                <w:sz w:val="20"/>
                <w:szCs w:val="20"/>
              </w:rPr>
            </w:pPr>
          </w:p>
          <w:p w14:paraId="7F94751F" w14:textId="77777777" w:rsidR="0034645F" w:rsidRPr="00413587" w:rsidRDefault="0034645F" w:rsidP="0034645F">
            <w:pPr>
              <w:spacing w:line="240" w:lineRule="auto"/>
              <w:rPr>
                <w:rFonts w:ascii="Lato" w:hAnsi="Lato" w:cstheme="minorHAnsi"/>
                <w:sz w:val="20"/>
                <w:szCs w:val="20"/>
              </w:rPr>
            </w:pPr>
          </w:p>
          <w:p w14:paraId="7D5E1959" w14:textId="77777777" w:rsidR="0034645F" w:rsidRPr="00413587" w:rsidRDefault="0034645F" w:rsidP="0034645F">
            <w:pPr>
              <w:spacing w:line="240" w:lineRule="auto"/>
              <w:rPr>
                <w:rFonts w:ascii="Lato" w:hAnsi="Lato" w:cstheme="minorHAnsi"/>
                <w:sz w:val="20"/>
                <w:szCs w:val="20"/>
              </w:rPr>
            </w:pPr>
          </w:p>
          <w:p w14:paraId="1DFF6B89" w14:textId="77777777" w:rsidR="0034645F" w:rsidRPr="00413587" w:rsidRDefault="0034645F" w:rsidP="0034645F">
            <w:pPr>
              <w:spacing w:line="240" w:lineRule="auto"/>
              <w:rPr>
                <w:rFonts w:ascii="Lato" w:hAnsi="Lato" w:cstheme="minorHAnsi"/>
                <w:sz w:val="20"/>
                <w:szCs w:val="20"/>
              </w:rPr>
            </w:pPr>
          </w:p>
          <w:p w14:paraId="6ACD3884" w14:textId="77777777" w:rsidR="0034645F" w:rsidRPr="00413587" w:rsidRDefault="0034645F" w:rsidP="0034645F">
            <w:pPr>
              <w:spacing w:line="240" w:lineRule="auto"/>
              <w:rPr>
                <w:rFonts w:ascii="Lato" w:hAnsi="Lato" w:cstheme="minorHAnsi"/>
                <w:sz w:val="20"/>
                <w:szCs w:val="20"/>
              </w:rPr>
            </w:pPr>
          </w:p>
        </w:tc>
        <w:tc>
          <w:tcPr>
            <w:tcW w:w="8343" w:type="dxa"/>
            <w:gridSpan w:val="3"/>
            <w:shd w:val="clear" w:color="000000" w:fill="FFFFFF"/>
            <w:tcMar>
              <w:top w:w="0" w:type="dxa"/>
              <w:left w:w="38" w:type="dxa"/>
              <w:bottom w:w="0" w:type="dxa"/>
              <w:right w:w="38" w:type="dxa"/>
            </w:tcMar>
          </w:tcPr>
          <w:p w14:paraId="5DFE004F" w14:textId="18752B12" w:rsidR="002B7CB6" w:rsidRPr="00413587" w:rsidRDefault="002B7CB6" w:rsidP="0034645F">
            <w:pPr>
              <w:spacing w:after="0" w:line="240" w:lineRule="auto"/>
              <w:rPr>
                <w:rFonts w:ascii="Lato" w:hAnsi="Lato" w:cstheme="minorHAnsi"/>
                <w:sz w:val="20"/>
                <w:szCs w:val="20"/>
              </w:rPr>
            </w:pPr>
          </w:p>
        </w:tc>
        <w:tc>
          <w:tcPr>
            <w:tcW w:w="26" w:type="dxa"/>
          </w:tcPr>
          <w:p w14:paraId="745EC750" w14:textId="77777777" w:rsidR="0034645F" w:rsidRPr="00413587" w:rsidRDefault="0034645F" w:rsidP="0034645F">
            <w:pPr>
              <w:spacing w:line="240" w:lineRule="auto"/>
              <w:rPr>
                <w:rFonts w:ascii="Lato" w:hAnsi="Lato" w:cstheme="minorHAnsi"/>
                <w:sz w:val="20"/>
                <w:szCs w:val="20"/>
              </w:rPr>
            </w:pPr>
          </w:p>
        </w:tc>
        <w:tc>
          <w:tcPr>
            <w:tcW w:w="970" w:type="dxa"/>
            <w:gridSpan w:val="3"/>
          </w:tcPr>
          <w:p w14:paraId="7311487D" w14:textId="77777777" w:rsidR="0034645F" w:rsidRPr="00413587" w:rsidRDefault="0034645F" w:rsidP="0034645F">
            <w:pPr>
              <w:spacing w:line="240" w:lineRule="auto"/>
              <w:rPr>
                <w:rFonts w:ascii="Lato" w:hAnsi="Lato" w:cstheme="minorHAnsi"/>
                <w:sz w:val="20"/>
                <w:szCs w:val="20"/>
              </w:rPr>
            </w:pPr>
          </w:p>
        </w:tc>
        <w:tc>
          <w:tcPr>
            <w:tcW w:w="169" w:type="dxa"/>
          </w:tcPr>
          <w:p w14:paraId="7916CA22" w14:textId="77777777" w:rsidR="0034645F" w:rsidRPr="00413587" w:rsidRDefault="0034645F" w:rsidP="0034645F">
            <w:pPr>
              <w:spacing w:line="240" w:lineRule="auto"/>
              <w:rPr>
                <w:rFonts w:ascii="Lato" w:hAnsi="Lato" w:cstheme="minorHAnsi"/>
                <w:sz w:val="20"/>
                <w:szCs w:val="20"/>
              </w:rPr>
            </w:pPr>
          </w:p>
        </w:tc>
        <w:tc>
          <w:tcPr>
            <w:tcW w:w="764" w:type="dxa"/>
          </w:tcPr>
          <w:p w14:paraId="7A557BC0" w14:textId="77777777" w:rsidR="0034645F" w:rsidRPr="00413587" w:rsidRDefault="0034645F" w:rsidP="0034645F">
            <w:pPr>
              <w:spacing w:line="240" w:lineRule="auto"/>
              <w:rPr>
                <w:rFonts w:ascii="Lato" w:hAnsi="Lato" w:cstheme="minorHAnsi"/>
                <w:sz w:val="20"/>
                <w:szCs w:val="20"/>
              </w:rPr>
            </w:pPr>
          </w:p>
        </w:tc>
      </w:tr>
      <w:tr w:rsidR="0034645F" w:rsidRPr="00413587" w14:paraId="332FF34F" w14:textId="77777777" w:rsidTr="00413587">
        <w:trPr>
          <w:gridBefore w:val="1"/>
          <w:gridAfter w:val="4"/>
          <w:wBefore w:w="17" w:type="dxa"/>
          <w:wAfter w:w="1802" w:type="dxa"/>
          <w:trHeight w:hRule="exact" w:val="66"/>
          <w:jc w:val="center"/>
        </w:trPr>
        <w:tc>
          <w:tcPr>
            <w:tcW w:w="228" w:type="dxa"/>
          </w:tcPr>
          <w:p w14:paraId="18C81A91" w14:textId="77777777" w:rsidR="0034645F" w:rsidRPr="00413587" w:rsidRDefault="0034645F" w:rsidP="0034645F">
            <w:pPr>
              <w:spacing w:line="240" w:lineRule="auto"/>
              <w:rPr>
                <w:rFonts w:ascii="Lato" w:hAnsi="Lato" w:cstheme="minorHAnsi"/>
                <w:sz w:val="20"/>
                <w:szCs w:val="20"/>
              </w:rPr>
            </w:pPr>
          </w:p>
        </w:tc>
        <w:tc>
          <w:tcPr>
            <w:tcW w:w="29" w:type="dxa"/>
          </w:tcPr>
          <w:p w14:paraId="4FAFDD61" w14:textId="77777777" w:rsidR="0034645F" w:rsidRPr="00413587" w:rsidRDefault="0034645F" w:rsidP="0034645F">
            <w:pPr>
              <w:spacing w:line="240" w:lineRule="auto"/>
              <w:rPr>
                <w:rFonts w:ascii="Lato" w:hAnsi="Lato" w:cstheme="minorHAnsi"/>
                <w:sz w:val="20"/>
                <w:szCs w:val="20"/>
              </w:rPr>
            </w:pPr>
          </w:p>
        </w:tc>
        <w:tc>
          <w:tcPr>
            <w:tcW w:w="8472" w:type="dxa"/>
            <w:gridSpan w:val="2"/>
            <w:shd w:val="clear" w:color="000000" w:fill="FFFFFF"/>
            <w:tcMar>
              <w:top w:w="0" w:type="dxa"/>
              <w:left w:w="38" w:type="dxa"/>
              <w:bottom w:w="0" w:type="dxa"/>
              <w:right w:w="38" w:type="dxa"/>
            </w:tcMar>
          </w:tcPr>
          <w:p w14:paraId="28CCAEA0" w14:textId="50C624C7" w:rsidR="0034645F" w:rsidRPr="00413587" w:rsidRDefault="00EE3DAA" w:rsidP="0034645F">
            <w:pPr>
              <w:tabs>
                <w:tab w:val="left" w:pos="3005"/>
              </w:tabs>
              <w:spacing w:after="0" w:line="240" w:lineRule="auto"/>
              <w:rPr>
                <w:rFonts w:ascii="Lato" w:hAnsi="Lato" w:cstheme="minorHAnsi"/>
                <w:sz w:val="20"/>
                <w:szCs w:val="20"/>
              </w:rPr>
            </w:pPr>
            <w:r w:rsidRPr="00413587">
              <w:rPr>
                <w:rFonts w:ascii="Lato" w:hAnsi="Lato" w:cstheme="minorHAnsi"/>
                <w:sz w:val="20"/>
                <w:szCs w:val="20"/>
              </w:rPr>
              <w:tab/>
            </w:r>
          </w:p>
          <w:p w14:paraId="4F54088A" w14:textId="77777777" w:rsidR="0034645F" w:rsidRPr="00413587" w:rsidRDefault="0034645F" w:rsidP="0034645F">
            <w:pPr>
              <w:tabs>
                <w:tab w:val="left" w:pos="3005"/>
              </w:tabs>
              <w:spacing w:after="0" w:line="240" w:lineRule="auto"/>
              <w:rPr>
                <w:rFonts w:ascii="Lato" w:hAnsi="Lato" w:cstheme="minorHAnsi"/>
                <w:sz w:val="20"/>
                <w:szCs w:val="20"/>
              </w:rPr>
            </w:pPr>
          </w:p>
          <w:p w14:paraId="65D87CDC" w14:textId="77777777" w:rsidR="0034645F" w:rsidRPr="00413587" w:rsidRDefault="0034645F" w:rsidP="0034645F">
            <w:pPr>
              <w:tabs>
                <w:tab w:val="left" w:pos="3005"/>
              </w:tabs>
              <w:spacing w:after="0" w:line="240" w:lineRule="auto"/>
              <w:rPr>
                <w:rFonts w:ascii="Lato" w:hAnsi="Lato" w:cstheme="minorHAnsi"/>
                <w:sz w:val="20"/>
                <w:szCs w:val="20"/>
              </w:rPr>
            </w:pPr>
          </w:p>
          <w:p w14:paraId="3D3ADEE3" w14:textId="77777777" w:rsidR="0034645F" w:rsidRPr="00413587" w:rsidRDefault="0034645F" w:rsidP="0034645F">
            <w:pPr>
              <w:tabs>
                <w:tab w:val="left" w:pos="3005"/>
              </w:tabs>
              <w:spacing w:after="0" w:line="240" w:lineRule="auto"/>
              <w:rPr>
                <w:rFonts w:ascii="Lato" w:hAnsi="Lato" w:cstheme="minorHAnsi"/>
                <w:sz w:val="20"/>
                <w:szCs w:val="20"/>
              </w:rPr>
            </w:pPr>
          </w:p>
          <w:p w14:paraId="16857193" w14:textId="77777777" w:rsidR="0034645F" w:rsidRPr="00413587" w:rsidRDefault="0034645F" w:rsidP="0034645F">
            <w:pPr>
              <w:tabs>
                <w:tab w:val="left" w:pos="3005"/>
              </w:tabs>
              <w:spacing w:after="0" w:line="240" w:lineRule="auto"/>
              <w:rPr>
                <w:rFonts w:ascii="Lato" w:hAnsi="Lato" w:cstheme="minorHAnsi"/>
                <w:sz w:val="20"/>
                <w:szCs w:val="20"/>
              </w:rPr>
            </w:pPr>
          </w:p>
          <w:p w14:paraId="1862D658" w14:textId="77777777" w:rsidR="0034645F" w:rsidRPr="00413587" w:rsidRDefault="0034645F" w:rsidP="0034645F">
            <w:pPr>
              <w:tabs>
                <w:tab w:val="left" w:pos="3005"/>
              </w:tabs>
              <w:spacing w:after="0" w:line="240" w:lineRule="auto"/>
              <w:rPr>
                <w:rFonts w:ascii="Lato" w:hAnsi="Lato" w:cstheme="minorHAnsi"/>
                <w:sz w:val="20"/>
                <w:szCs w:val="20"/>
              </w:rPr>
            </w:pPr>
          </w:p>
          <w:p w14:paraId="22C59B74" w14:textId="77777777" w:rsidR="0034645F" w:rsidRPr="00413587" w:rsidRDefault="0034645F" w:rsidP="0034645F">
            <w:pPr>
              <w:tabs>
                <w:tab w:val="left" w:pos="3005"/>
              </w:tabs>
              <w:spacing w:after="0" w:line="240" w:lineRule="auto"/>
              <w:rPr>
                <w:rFonts w:ascii="Lato" w:hAnsi="Lato" w:cstheme="minorHAnsi"/>
                <w:sz w:val="20"/>
                <w:szCs w:val="20"/>
              </w:rPr>
            </w:pPr>
          </w:p>
          <w:p w14:paraId="11E96E6F" w14:textId="77777777" w:rsidR="0034645F" w:rsidRPr="00413587" w:rsidRDefault="0034645F" w:rsidP="0034645F">
            <w:pPr>
              <w:tabs>
                <w:tab w:val="left" w:pos="3005"/>
              </w:tabs>
              <w:spacing w:after="0" w:line="240" w:lineRule="auto"/>
              <w:rPr>
                <w:rFonts w:ascii="Lato" w:hAnsi="Lato" w:cstheme="minorHAnsi"/>
                <w:sz w:val="20"/>
                <w:szCs w:val="20"/>
              </w:rPr>
            </w:pPr>
          </w:p>
          <w:p w14:paraId="433E6221" w14:textId="77777777" w:rsidR="0034645F" w:rsidRPr="00413587" w:rsidRDefault="0034645F" w:rsidP="0034645F">
            <w:pPr>
              <w:tabs>
                <w:tab w:val="left" w:pos="3005"/>
              </w:tabs>
              <w:spacing w:after="0" w:line="240" w:lineRule="auto"/>
              <w:rPr>
                <w:rFonts w:ascii="Lato" w:hAnsi="Lato" w:cstheme="minorHAnsi"/>
                <w:sz w:val="20"/>
                <w:szCs w:val="20"/>
              </w:rPr>
            </w:pPr>
          </w:p>
          <w:p w14:paraId="4B47629B" w14:textId="77777777" w:rsidR="0034645F" w:rsidRPr="00413587" w:rsidRDefault="0034645F" w:rsidP="0034645F">
            <w:pPr>
              <w:tabs>
                <w:tab w:val="left" w:pos="3005"/>
              </w:tabs>
              <w:spacing w:after="0" w:line="240" w:lineRule="auto"/>
              <w:rPr>
                <w:rFonts w:ascii="Lato" w:hAnsi="Lato" w:cstheme="minorHAnsi"/>
                <w:sz w:val="20"/>
                <w:szCs w:val="20"/>
              </w:rPr>
            </w:pPr>
          </w:p>
          <w:p w14:paraId="0C9EAD40" w14:textId="77777777" w:rsidR="0034645F" w:rsidRPr="00413587" w:rsidRDefault="0034645F" w:rsidP="0034645F">
            <w:pPr>
              <w:tabs>
                <w:tab w:val="left" w:pos="3005"/>
              </w:tabs>
              <w:spacing w:after="0" w:line="240" w:lineRule="auto"/>
              <w:rPr>
                <w:rFonts w:ascii="Lato" w:hAnsi="Lato" w:cstheme="minorHAnsi"/>
                <w:sz w:val="20"/>
                <w:szCs w:val="20"/>
              </w:rPr>
            </w:pPr>
          </w:p>
          <w:p w14:paraId="3E693B07" w14:textId="77777777" w:rsidR="0034645F" w:rsidRPr="00413587" w:rsidRDefault="0034645F" w:rsidP="0034645F">
            <w:pPr>
              <w:tabs>
                <w:tab w:val="left" w:pos="3005"/>
              </w:tabs>
              <w:spacing w:after="0" w:line="240" w:lineRule="auto"/>
              <w:rPr>
                <w:rFonts w:ascii="Lato" w:hAnsi="Lato" w:cstheme="minorHAnsi"/>
                <w:sz w:val="20"/>
                <w:szCs w:val="20"/>
              </w:rPr>
            </w:pPr>
          </w:p>
          <w:p w14:paraId="660A6005" w14:textId="77777777" w:rsidR="0034645F" w:rsidRPr="00413587" w:rsidRDefault="0034645F" w:rsidP="0034645F">
            <w:pPr>
              <w:spacing w:after="0" w:line="240" w:lineRule="auto"/>
              <w:rPr>
                <w:rFonts w:ascii="Lato" w:hAnsi="Lato" w:cstheme="minorHAnsi"/>
                <w:sz w:val="20"/>
                <w:szCs w:val="20"/>
              </w:rPr>
            </w:pPr>
          </w:p>
        </w:tc>
        <w:tc>
          <w:tcPr>
            <w:tcW w:w="1940" w:type="dxa"/>
            <w:gridSpan w:val="2"/>
            <w:shd w:val="clear" w:color="000000" w:fill="FFFFFF"/>
            <w:tcMar>
              <w:top w:w="0" w:type="dxa"/>
              <w:left w:w="38" w:type="dxa"/>
              <w:bottom w:w="0" w:type="dxa"/>
              <w:right w:w="38" w:type="dxa"/>
            </w:tcMar>
            <w:vAlign w:val="center"/>
          </w:tcPr>
          <w:p w14:paraId="37128FE9" w14:textId="77777777" w:rsidR="0034645F" w:rsidRPr="00413587" w:rsidRDefault="0034645F" w:rsidP="0034645F">
            <w:pPr>
              <w:spacing w:after="0" w:line="240" w:lineRule="auto"/>
              <w:rPr>
                <w:rFonts w:ascii="Lato" w:hAnsi="Lato" w:cstheme="minorHAnsi"/>
                <w:sz w:val="20"/>
                <w:szCs w:val="20"/>
              </w:rPr>
            </w:pPr>
          </w:p>
        </w:tc>
        <w:tc>
          <w:tcPr>
            <w:tcW w:w="128" w:type="dxa"/>
            <w:gridSpan w:val="2"/>
            <w:shd w:val="clear" w:color="000000" w:fill="FFFFFF"/>
            <w:tcMar>
              <w:top w:w="0" w:type="dxa"/>
              <w:left w:w="38" w:type="dxa"/>
              <w:bottom w:w="0" w:type="dxa"/>
              <w:right w:w="38" w:type="dxa"/>
            </w:tcMar>
            <w:vAlign w:val="center"/>
          </w:tcPr>
          <w:p w14:paraId="5E27AD4B" w14:textId="77777777" w:rsidR="0034645F" w:rsidRPr="00413587" w:rsidRDefault="0034645F" w:rsidP="0034645F">
            <w:pPr>
              <w:spacing w:after="0" w:line="240" w:lineRule="auto"/>
              <w:rPr>
                <w:rFonts w:ascii="Lato" w:hAnsi="Lato" w:cstheme="minorHAnsi"/>
                <w:sz w:val="20"/>
                <w:szCs w:val="20"/>
              </w:rPr>
            </w:pPr>
          </w:p>
        </w:tc>
      </w:tr>
      <w:tr w:rsidR="0034645F" w:rsidRPr="00413587" w14:paraId="7CC40B13" w14:textId="77777777" w:rsidTr="00413587">
        <w:trPr>
          <w:gridBefore w:val="1"/>
          <w:gridAfter w:val="4"/>
          <w:wBefore w:w="17" w:type="dxa"/>
          <w:wAfter w:w="1802" w:type="dxa"/>
          <w:trHeight w:hRule="exact" w:val="69"/>
          <w:jc w:val="center"/>
        </w:trPr>
        <w:tc>
          <w:tcPr>
            <w:tcW w:w="228" w:type="dxa"/>
          </w:tcPr>
          <w:p w14:paraId="5195E81A" w14:textId="77777777" w:rsidR="0034645F" w:rsidRPr="00413587" w:rsidRDefault="0034645F" w:rsidP="0034645F">
            <w:pPr>
              <w:spacing w:line="240" w:lineRule="auto"/>
              <w:rPr>
                <w:rFonts w:ascii="Lato" w:hAnsi="Lato" w:cstheme="minorHAnsi"/>
                <w:sz w:val="20"/>
                <w:szCs w:val="20"/>
              </w:rPr>
            </w:pPr>
          </w:p>
        </w:tc>
        <w:tc>
          <w:tcPr>
            <w:tcW w:w="29" w:type="dxa"/>
          </w:tcPr>
          <w:p w14:paraId="7EF61571" w14:textId="77777777" w:rsidR="0034645F" w:rsidRPr="00413587" w:rsidRDefault="0034645F" w:rsidP="0034645F">
            <w:pPr>
              <w:spacing w:line="240" w:lineRule="auto"/>
              <w:rPr>
                <w:rFonts w:ascii="Lato" w:hAnsi="Lato" w:cstheme="minorHAnsi"/>
                <w:sz w:val="20"/>
                <w:szCs w:val="20"/>
              </w:rPr>
            </w:pPr>
          </w:p>
        </w:tc>
        <w:tc>
          <w:tcPr>
            <w:tcW w:w="8472" w:type="dxa"/>
            <w:gridSpan w:val="2"/>
            <w:shd w:val="clear" w:color="000000" w:fill="FFFFFF"/>
            <w:tcMar>
              <w:top w:w="0" w:type="dxa"/>
              <w:left w:w="38" w:type="dxa"/>
              <w:bottom w:w="0" w:type="dxa"/>
              <w:right w:w="38" w:type="dxa"/>
            </w:tcMar>
          </w:tcPr>
          <w:p w14:paraId="41A194C0" w14:textId="71E05DE6" w:rsidR="00485B07" w:rsidRPr="00413587" w:rsidRDefault="00485B07" w:rsidP="0034645F">
            <w:pPr>
              <w:tabs>
                <w:tab w:val="left" w:pos="3005"/>
              </w:tabs>
              <w:spacing w:after="0" w:line="240" w:lineRule="auto"/>
              <w:rPr>
                <w:rFonts w:ascii="Lato" w:hAnsi="Lato" w:cstheme="minorHAnsi"/>
                <w:sz w:val="20"/>
                <w:szCs w:val="20"/>
              </w:rPr>
            </w:pPr>
          </w:p>
        </w:tc>
        <w:tc>
          <w:tcPr>
            <w:tcW w:w="1940" w:type="dxa"/>
            <w:gridSpan w:val="2"/>
            <w:shd w:val="clear" w:color="000000" w:fill="FFFFFF"/>
            <w:tcMar>
              <w:top w:w="0" w:type="dxa"/>
              <w:left w:w="38" w:type="dxa"/>
              <w:bottom w:w="0" w:type="dxa"/>
              <w:right w:w="38" w:type="dxa"/>
            </w:tcMar>
            <w:vAlign w:val="center"/>
          </w:tcPr>
          <w:p w14:paraId="6ED45799" w14:textId="77777777" w:rsidR="0034645F" w:rsidRPr="00413587" w:rsidRDefault="0034645F" w:rsidP="0034645F">
            <w:pPr>
              <w:spacing w:after="0" w:line="240" w:lineRule="auto"/>
              <w:rPr>
                <w:rFonts w:ascii="Lato" w:hAnsi="Lato" w:cstheme="minorHAnsi"/>
                <w:sz w:val="20"/>
                <w:szCs w:val="20"/>
              </w:rPr>
            </w:pPr>
          </w:p>
        </w:tc>
        <w:tc>
          <w:tcPr>
            <w:tcW w:w="128" w:type="dxa"/>
            <w:gridSpan w:val="2"/>
            <w:shd w:val="clear" w:color="000000" w:fill="FFFFFF"/>
            <w:tcMar>
              <w:top w:w="0" w:type="dxa"/>
              <w:left w:w="38" w:type="dxa"/>
              <w:bottom w:w="0" w:type="dxa"/>
              <w:right w:w="38" w:type="dxa"/>
            </w:tcMar>
            <w:vAlign w:val="center"/>
          </w:tcPr>
          <w:p w14:paraId="63317E38" w14:textId="77777777" w:rsidR="0034645F" w:rsidRPr="00413587" w:rsidRDefault="0034645F" w:rsidP="0034645F">
            <w:pPr>
              <w:spacing w:after="0" w:line="240" w:lineRule="auto"/>
              <w:rPr>
                <w:rFonts w:ascii="Lato" w:hAnsi="Lato" w:cstheme="minorHAnsi"/>
                <w:sz w:val="20"/>
                <w:szCs w:val="20"/>
              </w:rPr>
            </w:pPr>
          </w:p>
        </w:tc>
      </w:tr>
      <w:tr w:rsidR="002B7CB6" w:rsidRPr="00413587" w14:paraId="75AA2B7F" w14:textId="77777777" w:rsidTr="00413587">
        <w:trPr>
          <w:gridBefore w:val="1"/>
          <w:gridAfter w:val="4"/>
          <w:wBefore w:w="17" w:type="dxa"/>
          <w:wAfter w:w="1802" w:type="dxa"/>
          <w:trHeight w:hRule="exact" w:val="66"/>
          <w:jc w:val="center"/>
        </w:trPr>
        <w:tc>
          <w:tcPr>
            <w:tcW w:w="228" w:type="dxa"/>
          </w:tcPr>
          <w:p w14:paraId="165A9618" w14:textId="77777777" w:rsidR="002B7CB6" w:rsidRPr="00413587" w:rsidRDefault="002B7CB6" w:rsidP="0034645F">
            <w:pPr>
              <w:spacing w:line="240" w:lineRule="auto"/>
              <w:rPr>
                <w:rFonts w:ascii="Lato" w:hAnsi="Lato" w:cstheme="minorHAnsi"/>
                <w:sz w:val="20"/>
                <w:szCs w:val="20"/>
              </w:rPr>
            </w:pPr>
          </w:p>
        </w:tc>
        <w:tc>
          <w:tcPr>
            <w:tcW w:w="29" w:type="dxa"/>
          </w:tcPr>
          <w:p w14:paraId="2C3CE35F" w14:textId="77777777" w:rsidR="002B7CB6" w:rsidRPr="00413587" w:rsidRDefault="002B7CB6" w:rsidP="0034645F">
            <w:pPr>
              <w:spacing w:line="240" w:lineRule="auto"/>
              <w:rPr>
                <w:rFonts w:ascii="Lato" w:hAnsi="Lato" w:cstheme="minorHAnsi"/>
                <w:sz w:val="20"/>
                <w:szCs w:val="20"/>
              </w:rPr>
            </w:pPr>
          </w:p>
        </w:tc>
        <w:tc>
          <w:tcPr>
            <w:tcW w:w="8472" w:type="dxa"/>
            <w:gridSpan w:val="2"/>
            <w:shd w:val="clear" w:color="000000" w:fill="FFFFFF"/>
            <w:tcMar>
              <w:top w:w="0" w:type="dxa"/>
              <w:left w:w="38" w:type="dxa"/>
              <w:bottom w:w="0" w:type="dxa"/>
              <w:right w:w="38" w:type="dxa"/>
            </w:tcMar>
          </w:tcPr>
          <w:p w14:paraId="36EB8662" w14:textId="77777777" w:rsidR="002B7CB6" w:rsidRPr="00413587" w:rsidRDefault="002B7CB6" w:rsidP="0034645F">
            <w:pPr>
              <w:tabs>
                <w:tab w:val="left" w:pos="3005"/>
              </w:tabs>
              <w:spacing w:after="0" w:line="240" w:lineRule="auto"/>
              <w:rPr>
                <w:rFonts w:ascii="Lato" w:hAnsi="Lato" w:cstheme="minorHAnsi"/>
                <w:sz w:val="20"/>
                <w:szCs w:val="20"/>
              </w:rPr>
            </w:pPr>
          </w:p>
        </w:tc>
        <w:tc>
          <w:tcPr>
            <w:tcW w:w="1940" w:type="dxa"/>
            <w:gridSpan w:val="2"/>
            <w:shd w:val="clear" w:color="000000" w:fill="FFFFFF"/>
            <w:tcMar>
              <w:top w:w="0" w:type="dxa"/>
              <w:left w:w="38" w:type="dxa"/>
              <w:bottom w:w="0" w:type="dxa"/>
              <w:right w:w="38" w:type="dxa"/>
            </w:tcMar>
            <w:vAlign w:val="center"/>
          </w:tcPr>
          <w:p w14:paraId="048F3366" w14:textId="77777777" w:rsidR="002B7CB6" w:rsidRPr="00413587" w:rsidRDefault="002B7CB6" w:rsidP="0034645F">
            <w:pPr>
              <w:spacing w:after="0" w:line="240" w:lineRule="auto"/>
              <w:rPr>
                <w:rFonts w:ascii="Lato" w:hAnsi="Lato" w:cstheme="minorHAnsi"/>
                <w:sz w:val="20"/>
                <w:szCs w:val="20"/>
              </w:rPr>
            </w:pPr>
          </w:p>
        </w:tc>
        <w:tc>
          <w:tcPr>
            <w:tcW w:w="128" w:type="dxa"/>
            <w:gridSpan w:val="2"/>
            <w:shd w:val="clear" w:color="000000" w:fill="FFFFFF"/>
            <w:tcMar>
              <w:top w:w="0" w:type="dxa"/>
              <w:left w:w="38" w:type="dxa"/>
              <w:bottom w:w="0" w:type="dxa"/>
              <w:right w:w="38" w:type="dxa"/>
            </w:tcMar>
            <w:vAlign w:val="center"/>
          </w:tcPr>
          <w:p w14:paraId="04B382B6" w14:textId="77777777" w:rsidR="002B7CB6" w:rsidRPr="00413587" w:rsidRDefault="002B7CB6" w:rsidP="0034645F">
            <w:pPr>
              <w:spacing w:after="0" w:line="240" w:lineRule="auto"/>
              <w:rPr>
                <w:rFonts w:ascii="Lato" w:hAnsi="Lato" w:cstheme="minorHAnsi"/>
                <w:sz w:val="20"/>
                <w:szCs w:val="20"/>
              </w:rPr>
            </w:pPr>
          </w:p>
        </w:tc>
      </w:tr>
      <w:tr w:rsidR="00485B07" w:rsidRPr="00413587" w14:paraId="7B0ED94E" w14:textId="77777777" w:rsidTr="00413587">
        <w:trPr>
          <w:gridBefore w:val="1"/>
          <w:gridAfter w:val="4"/>
          <w:wBefore w:w="17" w:type="dxa"/>
          <w:wAfter w:w="1802" w:type="dxa"/>
          <w:trHeight w:hRule="exact" w:val="77"/>
          <w:jc w:val="center"/>
        </w:trPr>
        <w:tc>
          <w:tcPr>
            <w:tcW w:w="228" w:type="dxa"/>
          </w:tcPr>
          <w:p w14:paraId="7C2755B9" w14:textId="77777777" w:rsidR="00485B07" w:rsidRPr="00413587" w:rsidRDefault="00485B07" w:rsidP="0034645F">
            <w:pPr>
              <w:spacing w:line="240" w:lineRule="auto"/>
              <w:rPr>
                <w:rFonts w:ascii="Lato" w:hAnsi="Lato" w:cstheme="minorHAnsi"/>
                <w:sz w:val="20"/>
                <w:szCs w:val="20"/>
              </w:rPr>
            </w:pPr>
          </w:p>
          <w:p w14:paraId="71C7597F" w14:textId="77777777" w:rsidR="00B23845" w:rsidRPr="00413587" w:rsidRDefault="00B23845" w:rsidP="0034645F">
            <w:pPr>
              <w:spacing w:line="240" w:lineRule="auto"/>
              <w:rPr>
                <w:rFonts w:ascii="Lato" w:hAnsi="Lato" w:cstheme="minorHAnsi"/>
                <w:sz w:val="20"/>
                <w:szCs w:val="20"/>
              </w:rPr>
            </w:pPr>
          </w:p>
          <w:p w14:paraId="1CEDA965" w14:textId="77777777" w:rsidR="00B23845" w:rsidRPr="00413587" w:rsidRDefault="00B23845" w:rsidP="0034645F">
            <w:pPr>
              <w:spacing w:line="240" w:lineRule="auto"/>
              <w:rPr>
                <w:rFonts w:ascii="Lato" w:hAnsi="Lato" w:cstheme="minorHAnsi"/>
                <w:sz w:val="20"/>
                <w:szCs w:val="20"/>
              </w:rPr>
            </w:pPr>
          </w:p>
          <w:p w14:paraId="5E071C1B" w14:textId="77777777" w:rsidR="00B23845" w:rsidRPr="00413587" w:rsidRDefault="00B23845" w:rsidP="0034645F">
            <w:pPr>
              <w:spacing w:line="240" w:lineRule="auto"/>
              <w:rPr>
                <w:rFonts w:ascii="Lato" w:hAnsi="Lato" w:cstheme="minorHAnsi"/>
                <w:sz w:val="20"/>
                <w:szCs w:val="20"/>
              </w:rPr>
            </w:pPr>
          </w:p>
          <w:p w14:paraId="69684066" w14:textId="77777777" w:rsidR="00B23845" w:rsidRPr="00413587" w:rsidRDefault="00B23845" w:rsidP="0034645F">
            <w:pPr>
              <w:spacing w:line="240" w:lineRule="auto"/>
              <w:rPr>
                <w:rFonts w:ascii="Lato" w:hAnsi="Lato" w:cstheme="minorHAnsi"/>
                <w:sz w:val="20"/>
                <w:szCs w:val="20"/>
              </w:rPr>
            </w:pPr>
          </w:p>
          <w:p w14:paraId="4E252BC1" w14:textId="77777777" w:rsidR="00B23845" w:rsidRPr="00413587" w:rsidRDefault="00B23845" w:rsidP="0034645F">
            <w:pPr>
              <w:spacing w:line="240" w:lineRule="auto"/>
              <w:rPr>
                <w:rFonts w:ascii="Lato" w:hAnsi="Lato" w:cstheme="minorHAnsi"/>
                <w:sz w:val="20"/>
                <w:szCs w:val="20"/>
              </w:rPr>
            </w:pPr>
          </w:p>
        </w:tc>
        <w:tc>
          <w:tcPr>
            <w:tcW w:w="29" w:type="dxa"/>
          </w:tcPr>
          <w:p w14:paraId="030C6050" w14:textId="77777777" w:rsidR="00485B07" w:rsidRPr="00413587" w:rsidRDefault="00485B07" w:rsidP="0034645F">
            <w:pPr>
              <w:spacing w:line="240" w:lineRule="auto"/>
              <w:rPr>
                <w:rFonts w:ascii="Lato" w:hAnsi="Lato" w:cstheme="minorHAnsi"/>
                <w:sz w:val="20"/>
                <w:szCs w:val="20"/>
              </w:rPr>
            </w:pPr>
          </w:p>
        </w:tc>
        <w:tc>
          <w:tcPr>
            <w:tcW w:w="8472" w:type="dxa"/>
            <w:gridSpan w:val="2"/>
            <w:shd w:val="clear" w:color="000000" w:fill="FFFFFF"/>
            <w:tcMar>
              <w:top w:w="0" w:type="dxa"/>
              <w:left w:w="38" w:type="dxa"/>
              <w:bottom w:w="0" w:type="dxa"/>
              <w:right w:w="38" w:type="dxa"/>
            </w:tcMar>
          </w:tcPr>
          <w:p w14:paraId="0CD77E56" w14:textId="77777777" w:rsidR="00485B07" w:rsidRPr="00413587" w:rsidRDefault="00485B07" w:rsidP="0034645F">
            <w:pPr>
              <w:tabs>
                <w:tab w:val="left" w:pos="3005"/>
              </w:tabs>
              <w:spacing w:after="0" w:line="240" w:lineRule="auto"/>
              <w:rPr>
                <w:rFonts w:ascii="Lato" w:hAnsi="Lato" w:cstheme="minorHAnsi"/>
                <w:sz w:val="20"/>
                <w:szCs w:val="20"/>
              </w:rPr>
            </w:pPr>
          </w:p>
        </w:tc>
        <w:tc>
          <w:tcPr>
            <w:tcW w:w="1940" w:type="dxa"/>
            <w:gridSpan w:val="2"/>
            <w:shd w:val="clear" w:color="000000" w:fill="FFFFFF"/>
            <w:tcMar>
              <w:top w:w="0" w:type="dxa"/>
              <w:left w:w="38" w:type="dxa"/>
              <w:bottom w:w="0" w:type="dxa"/>
              <w:right w:w="38" w:type="dxa"/>
            </w:tcMar>
            <w:vAlign w:val="center"/>
          </w:tcPr>
          <w:p w14:paraId="42164F3C" w14:textId="77777777" w:rsidR="00485B07" w:rsidRPr="00413587" w:rsidRDefault="00485B07" w:rsidP="0034645F">
            <w:pPr>
              <w:spacing w:after="0" w:line="240" w:lineRule="auto"/>
              <w:rPr>
                <w:rFonts w:ascii="Lato" w:hAnsi="Lato" w:cstheme="minorHAnsi"/>
                <w:sz w:val="20"/>
                <w:szCs w:val="20"/>
              </w:rPr>
            </w:pPr>
          </w:p>
        </w:tc>
        <w:tc>
          <w:tcPr>
            <w:tcW w:w="128" w:type="dxa"/>
            <w:gridSpan w:val="2"/>
            <w:shd w:val="clear" w:color="000000" w:fill="FFFFFF"/>
            <w:tcMar>
              <w:top w:w="0" w:type="dxa"/>
              <w:left w:w="38" w:type="dxa"/>
              <w:bottom w:w="0" w:type="dxa"/>
              <w:right w:w="38" w:type="dxa"/>
            </w:tcMar>
            <w:vAlign w:val="center"/>
          </w:tcPr>
          <w:p w14:paraId="6CEA7EC9" w14:textId="77777777" w:rsidR="00485B07" w:rsidRPr="00413587" w:rsidRDefault="00485B07" w:rsidP="0034645F">
            <w:pPr>
              <w:spacing w:after="0" w:line="240" w:lineRule="auto"/>
              <w:rPr>
                <w:rFonts w:ascii="Lato" w:hAnsi="Lato" w:cstheme="minorHAnsi"/>
                <w:sz w:val="20"/>
                <w:szCs w:val="20"/>
              </w:rPr>
            </w:pPr>
          </w:p>
        </w:tc>
      </w:tr>
      <w:tr w:rsidR="002B7CB6" w:rsidRPr="00413587" w14:paraId="6A7FBEFA" w14:textId="77777777" w:rsidTr="00413587">
        <w:trPr>
          <w:gridBefore w:val="1"/>
          <w:gridAfter w:val="4"/>
          <w:wBefore w:w="17" w:type="dxa"/>
          <w:wAfter w:w="1802" w:type="dxa"/>
          <w:trHeight w:hRule="exact" w:val="69"/>
          <w:jc w:val="center"/>
        </w:trPr>
        <w:tc>
          <w:tcPr>
            <w:tcW w:w="228" w:type="dxa"/>
          </w:tcPr>
          <w:p w14:paraId="1070E50A" w14:textId="77777777" w:rsidR="002B7CB6" w:rsidRPr="00413587" w:rsidRDefault="002B7CB6" w:rsidP="0034645F">
            <w:pPr>
              <w:spacing w:line="240" w:lineRule="auto"/>
              <w:rPr>
                <w:rFonts w:ascii="Lato" w:hAnsi="Lato" w:cstheme="minorHAnsi"/>
                <w:sz w:val="20"/>
                <w:szCs w:val="20"/>
              </w:rPr>
            </w:pPr>
          </w:p>
        </w:tc>
        <w:tc>
          <w:tcPr>
            <w:tcW w:w="29" w:type="dxa"/>
          </w:tcPr>
          <w:p w14:paraId="560F5D4A" w14:textId="77777777" w:rsidR="002B7CB6" w:rsidRPr="00413587" w:rsidRDefault="002B7CB6" w:rsidP="0034645F">
            <w:pPr>
              <w:spacing w:line="240" w:lineRule="auto"/>
              <w:rPr>
                <w:rFonts w:ascii="Lato" w:hAnsi="Lato" w:cstheme="minorHAnsi"/>
                <w:sz w:val="20"/>
                <w:szCs w:val="20"/>
              </w:rPr>
            </w:pPr>
          </w:p>
        </w:tc>
        <w:tc>
          <w:tcPr>
            <w:tcW w:w="8472" w:type="dxa"/>
            <w:gridSpan w:val="2"/>
            <w:shd w:val="clear" w:color="000000" w:fill="FFFFFF"/>
            <w:tcMar>
              <w:top w:w="0" w:type="dxa"/>
              <w:left w:w="38" w:type="dxa"/>
              <w:bottom w:w="0" w:type="dxa"/>
              <w:right w:w="38" w:type="dxa"/>
            </w:tcMar>
          </w:tcPr>
          <w:p w14:paraId="267AC39D" w14:textId="7D3877B3" w:rsidR="002B7CB6" w:rsidRPr="00413587" w:rsidRDefault="002B7CB6" w:rsidP="0034645F">
            <w:pPr>
              <w:tabs>
                <w:tab w:val="left" w:pos="3005"/>
              </w:tabs>
              <w:spacing w:after="0" w:line="240" w:lineRule="auto"/>
              <w:rPr>
                <w:rFonts w:ascii="Lato" w:hAnsi="Lato" w:cstheme="minorHAnsi"/>
                <w:sz w:val="20"/>
                <w:szCs w:val="20"/>
              </w:rPr>
            </w:pPr>
          </w:p>
        </w:tc>
        <w:tc>
          <w:tcPr>
            <w:tcW w:w="1940" w:type="dxa"/>
            <w:gridSpan w:val="2"/>
            <w:shd w:val="clear" w:color="000000" w:fill="FFFFFF"/>
            <w:tcMar>
              <w:top w:w="0" w:type="dxa"/>
              <w:left w:w="38" w:type="dxa"/>
              <w:bottom w:w="0" w:type="dxa"/>
              <w:right w:w="38" w:type="dxa"/>
            </w:tcMar>
            <w:vAlign w:val="center"/>
          </w:tcPr>
          <w:p w14:paraId="4EAF2ECF" w14:textId="77777777" w:rsidR="002B7CB6" w:rsidRPr="00413587" w:rsidRDefault="002B7CB6" w:rsidP="0034645F">
            <w:pPr>
              <w:spacing w:after="0" w:line="240" w:lineRule="auto"/>
              <w:rPr>
                <w:rFonts w:ascii="Lato" w:hAnsi="Lato" w:cstheme="minorHAnsi"/>
                <w:sz w:val="20"/>
                <w:szCs w:val="20"/>
              </w:rPr>
            </w:pPr>
          </w:p>
        </w:tc>
        <w:tc>
          <w:tcPr>
            <w:tcW w:w="128" w:type="dxa"/>
            <w:gridSpan w:val="2"/>
            <w:shd w:val="clear" w:color="000000" w:fill="FFFFFF"/>
            <w:tcMar>
              <w:top w:w="0" w:type="dxa"/>
              <w:left w:w="38" w:type="dxa"/>
              <w:bottom w:w="0" w:type="dxa"/>
              <w:right w:w="38" w:type="dxa"/>
            </w:tcMar>
            <w:vAlign w:val="center"/>
          </w:tcPr>
          <w:p w14:paraId="31A38DB2" w14:textId="77777777" w:rsidR="002B7CB6" w:rsidRPr="00413587" w:rsidRDefault="002B7CB6" w:rsidP="0034645F">
            <w:pPr>
              <w:spacing w:after="0" w:line="240" w:lineRule="auto"/>
              <w:rPr>
                <w:rFonts w:ascii="Lato" w:hAnsi="Lato" w:cstheme="minorHAnsi"/>
                <w:sz w:val="20"/>
                <w:szCs w:val="20"/>
              </w:rPr>
            </w:pPr>
          </w:p>
        </w:tc>
      </w:tr>
      <w:tr w:rsidR="0034645F" w:rsidRPr="00413587" w14:paraId="3C3DB100" w14:textId="77777777" w:rsidTr="00413587">
        <w:trPr>
          <w:gridBefore w:val="1"/>
          <w:gridAfter w:val="1"/>
          <w:wBefore w:w="17" w:type="dxa"/>
          <w:wAfter w:w="763" w:type="dxa"/>
          <w:trHeight w:hRule="exact" w:val="510"/>
          <w:jc w:val="center"/>
        </w:trPr>
        <w:tc>
          <w:tcPr>
            <w:tcW w:w="11573" w:type="dxa"/>
            <w:gridSpan w:val="9"/>
            <w:tcBorders>
              <w:top w:val="single" w:sz="8" w:space="0" w:color="000000"/>
              <w:left w:val="single" w:sz="8" w:space="0" w:color="000000"/>
              <w:bottom w:val="single" w:sz="8" w:space="0" w:color="000000"/>
              <w:right w:val="single" w:sz="8" w:space="0" w:color="000000"/>
            </w:tcBorders>
            <w:shd w:val="clear" w:color="000000" w:fill="D3D3D3"/>
            <w:tcMar>
              <w:top w:w="0" w:type="dxa"/>
              <w:left w:w="38" w:type="dxa"/>
              <w:bottom w:w="0" w:type="dxa"/>
              <w:right w:w="38" w:type="dxa"/>
            </w:tcMar>
            <w:vAlign w:val="bottom"/>
          </w:tcPr>
          <w:p w14:paraId="2E3196DE" w14:textId="62AA82B5" w:rsidR="0034645F" w:rsidRPr="00413587" w:rsidRDefault="00EE3DAA" w:rsidP="0034645F">
            <w:pPr>
              <w:spacing w:after="0" w:line="240" w:lineRule="auto"/>
              <w:jc w:val="center"/>
              <w:rPr>
                <w:rFonts w:ascii="Lato" w:hAnsi="Lato" w:cstheme="minorHAnsi"/>
                <w:b/>
                <w:sz w:val="20"/>
                <w:szCs w:val="20"/>
              </w:rPr>
            </w:pPr>
            <w:r w:rsidRPr="00413587">
              <w:rPr>
                <w:rFonts w:ascii="Lato" w:hAnsi="Lato" w:cstheme="minorHAnsi"/>
                <w:b/>
                <w:sz w:val="20"/>
                <w:szCs w:val="20"/>
              </w:rPr>
              <w:t>COMISION DE DERECHOS HUMANOS DEL ESTADO DE YUCATÁN</w:t>
            </w:r>
          </w:p>
          <w:p w14:paraId="10DBA47B" w14:textId="25B6DD41" w:rsidR="00DA32BA" w:rsidRPr="00413587" w:rsidRDefault="00EE3DAA" w:rsidP="0034645F">
            <w:pPr>
              <w:spacing w:after="0" w:line="240" w:lineRule="auto"/>
              <w:jc w:val="center"/>
              <w:rPr>
                <w:rFonts w:ascii="Lato" w:hAnsi="Lato" w:cstheme="minorHAnsi"/>
                <w:b/>
                <w:sz w:val="20"/>
                <w:szCs w:val="20"/>
              </w:rPr>
            </w:pPr>
            <w:r w:rsidRPr="00413587">
              <w:rPr>
                <w:rFonts w:ascii="Lato" w:hAnsi="Lato" w:cstheme="minorHAnsi"/>
                <w:b/>
                <w:sz w:val="20"/>
                <w:szCs w:val="20"/>
              </w:rPr>
              <w:t xml:space="preserve">CONCILIACIÓN ENTRE LOS EGRESOS PRESUPUESTARIOS Y LOS GASTOS CONTABLES </w:t>
            </w:r>
            <w:r w:rsidR="00E66EF2" w:rsidRPr="00413587">
              <w:rPr>
                <w:rFonts w:ascii="Lato" w:eastAsia="Times New Roman" w:hAnsi="Lato" w:cstheme="minorHAnsi"/>
                <w:b/>
                <w:bCs/>
                <w:sz w:val="20"/>
                <w:szCs w:val="20"/>
                <w:lang w:eastAsia="es-MX"/>
              </w:rPr>
              <w:t xml:space="preserve">AL </w:t>
            </w:r>
            <w:r w:rsidR="00D45B5E" w:rsidRPr="00413587">
              <w:rPr>
                <w:rFonts w:ascii="Lato" w:hAnsi="Lato" w:cstheme="minorHAnsi"/>
                <w:b/>
                <w:sz w:val="20"/>
                <w:szCs w:val="20"/>
              </w:rPr>
              <w:t xml:space="preserve">31 DE MARZO </w:t>
            </w:r>
            <w:r w:rsidR="003D5C4C" w:rsidRPr="00413587">
              <w:rPr>
                <w:rFonts w:ascii="Lato" w:eastAsia="Times New Roman" w:hAnsi="Lato" w:cstheme="minorHAnsi"/>
                <w:b/>
                <w:sz w:val="20"/>
                <w:szCs w:val="20"/>
                <w:lang w:eastAsia="es-MX"/>
              </w:rPr>
              <w:t>2026</w:t>
            </w:r>
          </w:p>
          <w:p w14:paraId="1DC4DBCD" w14:textId="77777777" w:rsidR="0034645F" w:rsidRPr="00413587" w:rsidRDefault="0034645F" w:rsidP="0034645F">
            <w:pPr>
              <w:spacing w:after="0" w:line="240" w:lineRule="auto"/>
              <w:rPr>
                <w:rFonts w:ascii="Lato" w:hAnsi="Lato" w:cstheme="minorHAnsi"/>
                <w:b/>
                <w:sz w:val="20"/>
                <w:szCs w:val="20"/>
              </w:rPr>
            </w:pPr>
          </w:p>
        </w:tc>
        <w:tc>
          <w:tcPr>
            <w:tcW w:w="94" w:type="dxa"/>
          </w:tcPr>
          <w:p w14:paraId="24310451" w14:textId="77777777" w:rsidR="0034645F" w:rsidRPr="00413587" w:rsidRDefault="0034645F" w:rsidP="0034645F">
            <w:pPr>
              <w:spacing w:line="240" w:lineRule="auto"/>
              <w:rPr>
                <w:rFonts w:ascii="Lato" w:hAnsi="Lato" w:cstheme="minorHAnsi"/>
                <w:sz w:val="20"/>
                <w:szCs w:val="20"/>
              </w:rPr>
            </w:pPr>
          </w:p>
        </w:tc>
        <w:tc>
          <w:tcPr>
            <w:tcW w:w="169" w:type="dxa"/>
          </w:tcPr>
          <w:p w14:paraId="077F5DCA" w14:textId="77777777" w:rsidR="0034645F" w:rsidRPr="00413587" w:rsidRDefault="0034645F" w:rsidP="0034645F">
            <w:pPr>
              <w:spacing w:line="240" w:lineRule="auto"/>
              <w:rPr>
                <w:rFonts w:ascii="Lato" w:hAnsi="Lato" w:cstheme="minorHAnsi"/>
                <w:sz w:val="20"/>
                <w:szCs w:val="20"/>
              </w:rPr>
            </w:pPr>
          </w:p>
        </w:tc>
      </w:tr>
      <w:tr w:rsidR="0034645F" w:rsidRPr="00413587" w14:paraId="7A8D2FE0" w14:textId="77777777" w:rsidTr="00413587">
        <w:trPr>
          <w:gridBefore w:val="1"/>
          <w:gridAfter w:val="1"/>
          <w:wBefore w:w="17" w:type="dxa"/>
          <w:wAfter w:w="763" w:type="dxa"/>
          <w:trHeight w:hRule="exact" w:val="315"/>
          <w:jc w:val="center"/>
        </w:trPr>
        <w:tc>
          <w:tcPr>
            <w:tcW w:w="8730" w:type="dxa"/>
            <w:gridSpan w:val="4"/>
            <w:tcBorders>
              <w:top w:val="single" w:sz="8" w:space="0" w:color="000000"/>
              <w:left w:val="single" w:sz="8" w:space="0" w:color="000000"/>
              <w:bottom w:val="single" w:sz="8" w:space="0" w:color="000000"/>
              <w:right w:val="single" w:sz="8" w:space="0" w:color="000000"/>
            </w:tcBorders>
            <w:shd w:val="clear" w:color="000000" w:fill="D3D3D3"/>
            <w:tcMar>
              <w:top w:w="0" w:type="dxa"/>
              <w:left w:w="38" w:type="dxa"/>
              <w:bottom w:w="0" w:type="dxa"/>
              <w:right w:w="38" w:type="dxa"/>
            </w:tcMar>
            <w:vAlign w:val="bottom"/>
          </w:tcPr>
          <w:p w14:paraId="25BC23B2" w14:textId="62B70835" w:rsidR="0034645F" w:rsidRPr="00413587" w:rsidRDefault="00EE3DAA" w:rsidP="0034645F">
            <w:pPr>
              <w:spacing w:after="0" w:line="240" w:lineRule="auto"/>
              <w:rPr>
                <w:rFonts w:ascii="Lato" w:hAnsi="Lato" w:cstheme="minorHAnsi"/>
                <w:sz w:val="20"/>
                <w:szCs w:val="20"/>
              </w:rPr>
            </w:pPr>
            <w:r w:rsidRPr="00413587">
              <w:rPr>
                <w:rFonts w:ascii="Lato" w:hAnsi="Lato" w:cstheme="minorHAnsi"/>
                <w:b/>
                <w:sz w:val="20"/>
                <w:szCs w:val="20"/>
              </w:rPr>
              <w:t>1.-TOTAL DE EGRESOS PRESUPUESTARIOS</w:t>
            </w:r>
          </w:p>
        </w:tc>
        <w:tc>
          <w:tcPr>
            <w:tcW w:w="2843" w:type="dxa"/>
            <w:gridSpan w:val="5"/>
            <w:tcBorders>
              <w:top w:val="single" w:sz="8" w:space="0" w:color="000000"/>
              <w:left w:val="single" w:sz="8" w:space="0" w:color="000000"/>
              <w:bottom w:val="single" w:sz="8" w:space="0" w:color="000000"/>
              <w:right w:val="single" w:sz="8" w:space="0" w:color="000000"/>
            </w:tcBorders>
            <w:shd w:val="clear" w:color="000000" w:fill="D3D3D3"/>
            <w:tcMar>
              <w:top w:w="0" w:type="dxa"/>
              <w:left w:w="38" w:type="dxa"/>
              <w:bottom w:w="0" w:type="dxa"/>
              <w:right w:w="38" w:type="dxa"/>
            </w:tcMar>
            <w:vAlign w:val="bottom"/>
          </w:tcPr>
          <w:p w14:paraId="3DB21D36" w14:textId="69269CF2" w:rsidR="0034645F" w:rsidRPr="00413587" w:rsidRDefault="00EE3DAA" w:rsidP="00122290">
            <w:pPr>
              <w:spacing w:after="0" w:line="240" w:lineRule="auto"/>
              <w:jc w:val="right"/>
              <w:rPr>
                <w:rFonts w:ascii="Lato" w:hAnsi="Lato" w:cstheme="minorHAnsi"/>
                <w:b/>
                <w:sz w:val="20"/>
                <w:szCs w:val="20"/>
              </w:rPr>
            </w:pPr>
            <w:r w:rsidRPr="00413587">
              <w:rPr>
                <w:rFonts w:ascii="Lato" w:hAnsi="Lato" w:cstheme="minorHAnsi"/>
                <w:b/>
                <w:sz w:val="20"/>
                <w:szCs w:val="20"/>
              </w:rPr>
              <w:t xml:space="preserve">$ </w:t>
            </w:r>
            <w:r w:rsidR="00B37996" w:rsidRPr="00413587">
              <w:rPr>
                <w:rFonts w:ascii="Lato" w:hAnsi="Lato" w:cstheme="minorHAnsi"/>
                <w:b/>
                <w:sz w:val="20"/>
                <w:szCs w:val="20"/>
              </w:rPr>
              <w:t>9,239,425.39</w:t>
            </w:r>
            <w:r w:rsidRPr="00413587">
              <w:rPr>
                <w:rFonts w:ascii="Lato" w:hAnsi="Lato" w:cstheme="minorHAnsi"/>
                <w:b/>
                <w:sz w:val="20"/>
                <w:szCs w:val="20"/>
              </w:rPr>
              <w:t xml:space="preserve"> </w:t>
            </w:r>
          </w:p>
        </w:tc>
        <w:tc>
          <w:tcPr>
            <w:tcW w:w="94" w:type="dxa"/>
          </w:tcPr>
          <w:p w14:paraId="75176746" w14:textId="77777777" w:rsidR="0034645F" w:rsidRPr="00413587" w:rsidRDefault="0034645F" w:rsidP="0034645F">
            <w:pPr>
              <w:spacing w:line="240" w:lineRule="auto"/>
              <w:rPr>
                <w:rFonts w:ascii="Lato" w:hAnsi="Lato" w:cstheme="minorHAnsi"/>
                <w:sz w:val="20"/>
                <w:szCs w:val="20"/>
              </w:rPr>
            </w:pPr>
          </w:p>
        </w:tc>
        <w:tc>
          <w:tcPr>
            <w:tcW w:w="169" w:type="dxa"/>
          </w:tcPr>
          <w:p w14:paraId="1DE1CD49" w14:textId="77777777" w:rsidR="0034645F" w:rsidRPr="00413587" w:rsidRDefault="0034645F" w:rsidP="0034645F">
            <w:pPr>
              <w:spacing w:line="240" w:lineRule="auto"/>
              <w:rPr>
                <w:rFonts w:ascii="Lato" w:hAnsi="Lato" w:cstheme="minorHAnsi"/>
                <w:sz w:val="20"/>
                <w:szCs w:val="20"/>
              </w:rPr>
            </w:pPr>
          </w:p>
        </w:tc>
      </w:tr>
      <w:tr w:rsidR="0034645F" w:rsidRPr="00413587" w14:paraId="32DF8DE9" w14:textId="77777777" w:rsidTr="00413587">
        <w:trPr>
          <w:gridBefore w:val="1"/>
          <w:gridAfter w:val="1"/>
          <w:wBefore w:w="17" w:type="dxa"/>
          <w:wAfter w:w="763" w:type="dxa"/>
          <w:trHeight w:hRule="exact" w:val="283"/>
          <w:jc w:val="center"/>
        </w:trPr>
        <w:tc>
          <w:tcPr>
            <w:tcW w:w="8730"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bottom"/>
          </w:tcPr>
          <w:p w14:paraId="157293B9" w14:textId="2149FFC3" w:rsidR="0034645F" w:rsidRPr="00413587" w:rsidRDefault="00EE3DAA" w:rsidP="0034645F">
            <w:pPr>
              <w:spacing w:after="0" w:line="240" w:lineRule="auto"/>
              <w:rPr>
                <w:rFonts w:ascii="Lato" w:hAnsi="Lato" w:cstheme="minorHAnsi"/>
                <w:sz w:val="20"/>
                <w:szCs w:val="20"/>
              </w:rPr>
            </w:pPr>
            <w:r w:rsidRPr="00413587">
              <w:rPr>
                <w:rFonts w:ascii="Lato" w:hAnsi="Lato" w:cstheme="minorHAnsi"/>
                <w:b/>
                <w:sz w:val="20"/>
                <w:szCs w:val="20"/>
              </w:rPr>
              <w:t>2. MENOS EGRESOS PRESUPUESTARIOS NO CONTABLES</w:t>
            </w:r>
          </w:p>
        </w:tc>
        <w:tc>
          <w:tcPr>
            <w:tcW w:w="2843" w:type="dxa"/>
            <w:gridSpan w:val="5"/>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bottom"/>
          </w:tcPr>
          <w:p w14:paraId="6799D0AF" w14:textId="3F2571CA" w:rsidR="0034645F" w:rsidRPr="00413587" w:rsidRDefault="00EE3DAA" w:rsidP="0034645F">
            <w:pPr>
              <w:spacing w:after="0" w:line="240" w:lineRule="auto"/>
              <w:jc w:val="right"/>
              <w:rPr>
                <w:rFonts w:ascii="Lato" w:hAnsi="Lato" w:cstheme="minorHAnsi"/>
                <w:b/>
                <w:bCs/>
                <w:sz w:val="20"/>
                <w:szCs w:val="20"/>
              </w:rPr>
            </w:pPr>
            <w:r w:rsidRPr="00413587">
              <w:rPr>
                <w:rFonts w:ascii="Lato" w:hAnsi="Lato" w:cstheme="minorHAnsi"/>
                <w:b/>
                <w:bCs/>
                <w:sz w:val="20"/>
                <w:szCs w:val="20"/>
              </w:rPr>
              <w:t xml:space="preserve">$ </w:t>
            </w:r>
            <w:r w:rsidR="00AB5390" w:rsidRPr="00413587">
              <w:rPr>
                <w:rFonts w:ascii="Lato" w:hAnsi="Lato" w:cstheme="minorHAnsi"/>
                <w:b/>
                <w:bCs/>
                <w:sz w:val="20"/>
                <w:szCs w:val="20"/>
              </w:rPr>
              <w:t xml:space="preserve">    </w:t>
            </w:r>
            <w:r w:rsidR="00B37996" w:rsidRPr="00413587">
              <w:rPr>
                <w:rFonts w:ascii="Lato" w:hAnsi="Lato" w:cstheme="minorHAnsi"/>
                <w:b/>
                <w:bCs/>
                <w:sz w:val="20"/>
                <w:szCs w:val="20"/>
              </w:rPr>
              <w:t>651,379.33</w:t>
            </w:r>
          </w:p>
        </w:tc>
        <w:tc>
          <w:tcPr>
            <w:tcW w:w="94" w:type="dxa"/>
          </w:tcPr>
          <w:p w14:paraId="12E7B76C" w14:textId="77777777" w:rsidR="0034645F" w:rsidRPr="00413587" w:rsidRDefault="0034645F" w:rsidP="0034645F">
            <w:pPr>
              <w:spacing w:line="240" w:lineRule="auto"/>
              <w:rPr>
                <w:rFonts w:ascii="Lato" w:hAnsi="Lato" w:cstheme="minorHAnsi"/>
                <w:b/>
                <w:bCs/>
                <w:sz w:val="20"/>
                <w:szCs w:val="20"/>
              </w:rPr>
            </w:pPr>
          </w:p>
        </w:tc>
        <w:tc>
          <w:tcPr>
            <w:tcW w:w="169" w:type="dxa"/>
          </w:tcPr>
          <w:p w14:paraId="5E7468A6" w14:textId="77777777" w:rsidR="0034645F" w:rsidRPr="00413587" w:rsidRDefault="0034645F" w:rsidP="0034645F">
            <w:pPr>
              <w:spacing w:line="240" w:lineRule="auto"/>
              <w:rPr>
                <w:rFonts w:ascii="Lato" w:hAnsi="Lato" w:cstheme="minorHAnsi"/>
                <w:b/>
                <w:bCs/>
                <w:sz w:val="20"/>
                <w:szCs w:val="20"/>
              </w:rPr>
            </w:pPr>
          </w:p>
        </w:tc>
      </w:tr>
      <w:tr w:rsidR="0034645F" w:rsidRPr="00413587" w14:paraId="5AB7A592" w14:textId="77777777" w:rsidTr="00413587">
        <w:trPr>
          <w:gridBefore w:val="1"/>
          <w:gridAfter w:val="1"/>
          <w:wBefore w:w="17" w:type="dxa"/>
          <w:wAfter w:w="763" w:type="dxa"/>
          <w:trHeight w:hRule="exact" w:val="301"/>
          <w:jc w:val="center"/>
        </w:trPr>
        <w:tc>
          <w:tcPr>
            <w:tcW w:w="8730"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4553E2CF" w14:textId="797FD123" w:rsidR="0034645F" w:rsidRPr="00413587" w:rsidRDefault="00EE3DAA" w:rsidP="0034645F">
            <w:pPr>
              <w:spacing w:after="0" w:line="240" w:lineRule="auto"/>
              <w:rPr>
                <w:rFonts w:ascii="Lato" w:hAnsi="Lato" w:cstheme="minorHAnsi"/>
                <w:sz w:val="20"/>
                <w:szCs w:val="20"/>
              </w:rPr>
            </w:pPr>
            <w:r w:rsidRPr="00413587">
              <w:rPr>
                <w:rFonts w:ascii="Lato" w:hAnsi="Lato" w:cstheme="minorHAnsi"/>
                <w:sz w:val="20"/>
                <w:szCs w:val="20"/>
              </w:rPr>
              <w:t>2.1 MATERIAS PRIMAS Y MATERIALES DE PRODUCCIÓN Y COMERCIALIZACIÓN</w:t>
            </w:r>
          </w:p>
        </w:tc>
        <w:tc>
          <w:tcPr>
            <w:tcW w:w="2843" w:type="dxa"/>
            <w:gridSpan w:val="5"/>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3E30FDC2" w14:textId="552BA4E2" w:rsidR="0034645F" w:rsidRPr="00413587" w:rsidRDefault="00EE3DAA" w:rsidP="0034645F">
            <w:pPr>
              <w:spacing w:after="0" w:line="240" w:lineRule="auto"/>
              <w:jc w:val="right"/>
              <w:rPr>
                <w:rFonts w:ascii="Lato" w:hAnsi="Lato" w:cstheme="minorHAnsi"/>
                <w:sz w:val="20"/>
                <w:szCs w:val="20"/>
              </w:rPr>
            </w:pPr>
            <w:r w:rsidRPr="00413587">
              <w:rPr>
                <w:rFonts w:ascii="Lato" w:hAnsi="Lato" w:cstheme="minorHAnsi"/>
                <w:sz w:val="20"/>
                <w:szCs w:val="20"/>
              </w:rPr>
              <w:t xml:space="preserve">                          $0.00</w:t>
            </w:r>
          </w:p>
        </w:tc>
        <w:tc>
          <w:tcPr>
            <w:tcW w:w="94" w:type="dxa"/>
          </w:tcPr>
          <w:p w14:paraId="7883DE27" w14:textId="77777777" w:rsidR="0034645F" w:rsidRPr="00413587" w:rsidRDefault="0034645F" w:rsidP="0034645F">
            <w:pPr>
              <w:spacing w:line="240" w:lineRule="auto"/>
              <w:rPr>
                <w:rFonts w:ascii="Lato" w:hAnsi="Lato" w:cstheme="minorHAnsi"/>
                <w:sz w:val="20"/>
                <w:szCs w:val="20"/>
              </w:rPr>
            </w:pPr>
          </w:p>
        </w:tc>
        <w:tc>
          <w:tcPr>
            <w:tcW w:w="169" w:type="dxa"/>
          </w:tcPr>
          <w:p w14:paraId="75EE86D6" w14:textId="77777777" w:rsidR="0034645F" w:rsidRPr="00413587" w:rsidRDefault="0034645F" w:rsidP="0034645F">
            <w:pPr>
              <w:spacing w:line="240" w:lineRule="auto"/>
              <w:rPr>
                <w:rFonts w:ascii="Lato" w:hAnsi="Lato" w:cstheme="minorHAnsi"/>
                <w:sz w:val="20"/>
                <w:szCs w:val="20"/>
              </w:rPr>
            </w:pPr>
          </w:p>
        </w:tc>
      </w:tr>
      <w:tr w:rsidR="0034645F" w:rsidRPr="00413587" w14:paraId="2CEF3859" w14:textId="77777777" w:rsidTr="00413587">
        <w:trPr>
          <w:gridBefore w:val="1"/>
          <w:gridAfter w:val="1"/>
          <w:wBefore w:w="17" w:type="dxa"/>
          <w:wAfter w:w="763" w:type="dxa"/>
          <w:trHeight w:hRule="exact" w:val="306"/>
          <w:jc w:val="center"/>
        </w:trPr>
        <w:tc>
          <w:tcPr>
            <w:tcW w:w="8730"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5257A62F" w14:textId="5D57D1F9" w:rsidR="0034645F" w:rsidRPr="00413587" w:rsidRDefault="00EE3DAA" w:rsidP="0034645F">
            <w:pPr>
              <w:spacing w:after="0" w:line="240" w:lineRule="auto"/>
              <w:rPr>
                <w:rFonts w:ascii="Lato" w:hAnsi="Lato" w:cstheme="minorHAnsi"/>
                <w:sz w:val="20"/>
                <w:szCs w:val="20"/>
              </w:rPr>
            </w:pPr>
            <w:r w:rsidRPr="00413587">
              <w:rPr>
                <w:rFonts w:ascii="Lato" w:hAnsi="Lato" w:cstheme="minorHAnsi"/>
                <w:sz w:val="20"/>
                <w:szCs w:val="20"/>
              </w:rPr>
              <w:t>2.2 MATERIALES Y SUMINISTROS</w:t>
            </w:r>
          </w:p>
        </w:tc>
        <w:tc>
          <w:tcPr>
            <w:tcW w:w="2843" w:type="dxa"/>
            <w:gridSpan w:val="5"/>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078F323E" w14:textId="314F558D" w:rsidR="0034645F" w:rsidRPr="00413587" w:rsidRDefault="00EE3DAA" w:rsidP="0034645F">
            <w:pPr>
              <w:spacing w:after="0" w:line="240" w:lineRule="auto"/>
              <w:jc w:val="right"/>
              <w:rPr>
                <w:rFonts w:ascii="Lato" w:hAnsi="Lato" w:cstheme="minorHAnsi"/>
                <w:sz w:val="20"/>
                <w:szCs w:val="20"/>
              </w:rPr>
            </w:pPr>
            <w:r w:rsidRPr="00413587">
              <w:rPr>
                <w:rFonts w:ascii="Lato" w:hAnsi="Lato" w:cstheme="minorHAnsi"/>
                <w:sz w:val="20"/>
                <w:szCs w:val="20"/>
              </w:rPr>
              <w:t xml:space="preserve">$ </w:t>
            </w:r>
            <w:r w:rsidR="00B37996" w:rsidRPr="00413587">
              <w:rPr>
                <w:rFonts w:ascii="Lato" w:hAnsi="Lato" w:cstheme="minorHAnsi"/>
                <w:sz w:val="20"/>
                <w:szCs w:val="20"/>
              </w:rPr>
              <w:t>552,597.44</w:t>
            </w:r>
          </w:p>
        </w:tc>
        <w:tc>
          <w:tcPr>
            <w:tcW w:w="94" w:type="dxa"/>
          </w:tcPr>
          <w:p w14:paraId="1B872DD9" w14:textId="77777777" w:rsidR="0034645F" w:rsidRPr="00413587" w:rsidRDefault="0034645F" w:rsidP="0034645F">
            <w:pPr>
              <w:spacing w:line="240" w:lineRule="auto"/>
              <w:rPr>
                <w:rFonts w:ascii="Lato" w:hAnsi="Lato" w:cstheme="minorHAnsi"/>
                <w:sz w:val="20"/>
                <w:szCs w:val="20"/>
              </w:rPr>
            </w:pPr>
          </w:p>
        </w:tc>
        <w:tc>
          <w:tcPr>
            <w:tcW w:w="169" w:type="dxa"/>
          </w:tcPr>
          <w:p w14:paraId="2BF68F96" w14:textId="77777777" w:rsidR="0034645F" w:rsidRPr="00413587" w:rsidRDefault="0034645F" w:rsidP="0034645F">
            <w:pPr>
              <w:spacing w:line="240" w:lineRule="auto"/>
              <w:rPr>
                <w:rFonts w:ascii="Lato" w:hAnsi="Lato" w:cstheme="minorHAnsi"/>
                <w:sz w:val="20"/>
                <w:szCs w:val="20"/>
              </w:rPr>
            </w:pPr>
          </w:p>
        </w:tc>
      </w:tr>
      <w:tr w:rsidR="0034645F" w:rsidRPr="00413587" w14:paraId="1E6E6F2C" w14:textId="77777777" w:rsidTr="00413587">
        <w:trPr>
          <w:gridBefore w:val="1"/>
          <w:gridAfter w:val="1"/>
          <w:wBefore w:w="17" w:type="dxa"/>
          <w:wAfter w:w="763" w:type="dxa"/>
          <w:trHeight w:hRule="exact" w:val="293"/>
          <w:jc w:val="center"/>
        </w:trPr>
        <w:tc>
          <w:tcPr>
            <w:tcW w:w="8730"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7051736A" w14:textId="6F2E064D" w:rsidR="0034645F" w:rsidRPr="00413587" w:rsidRDefault="00EE3DAA" w:rsidP="0034645F">
            <w:pPr>
              <w:spacing w:after="0" w:line="240" w:lineRule="auto"/>
              <w:rPr>
                <w:rFonts w:ascii="Lato" w:hAnsi="Lato" w:cstheme="minorHAnsi"/>
                <w:sz w:val="20"/>
                <w:szCs w:val="20"/>
              </w:rPr>
            </w:pPr>
            <w:r w:rsidRPr="00413587">
              <w:rPr>
                <w:rFonts w:ascii="Lato" w:hAnsi="Lato" w:cstheme="minorHAnsi"/>
                <w:sz w:val="20"/>
                <w:szCs w:val="20"/>
              </w:rPr>
              <w:t>2.3 MOBILIARIO Y EQUIPO DE ADMINISTRACIÓN</w:t>
            </w:r>
          </w:p>
        </w:tc>
        <w:tc>
          <w:tcPr>
            <w:tcW w:w="2843" w:type="dxa"/>
            <w:gridSpan w:val="5"/>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7FC5957A" w14:textId="68E8C975" w:rsidR="0034645F" w:rsidRPr="00413587" w:rsidRDefault="00EE3DAA" w:rsidP="0034645F">
            <w:pPr>
              <w:spacing w:after="0" w:line="240" w:lineRule="auto"/>
              <w:jc w:val="right"/>
              <w:rPr>
                <w:rFonts w:ascii="Lato" w:hAnsi="Lato" w:cstheme="minorHAnsi"/>
                <w:sz w:val="20"/>
                <w:szCs w:val="20"/>
              </w:rPr>
            </w:pPr>
            <w:r w:rsidRPr="00413587">
              <w:rPr>
                <w:rFonts w:ascii="Lato" w:hAnsi="Lato" w:cstheme="minorHAnsi"/>
                <w:sz w:val="20"/>
                <w:szCs w:val="20"/>
              </w:rPr>
              <w:t>$</w:t>
            </w:r>
            <w:r w:rsidR="00AB5390" w:rsidRPr="00413587">
              <w:rPr>
                <w:rFonts w:ascii="Lato" w:hAnsi="Lato" w:cstheme="minorHAnsi"/>
                <w:sz w:val="20"/>
                <w:szCs w:val="20"/>
              </w:rPr>
              <w:t xml:space="preserve">  </w:t>
            </w:r>
            <w:r w:rsidR="00A73B2F" w:rsidRPr="00413587">
              <w:rPr>
                <w:rFonts w:ascii="Lato" w:hAnsi="Lato" w:cstheme="minorHAnsi"/>
                <w:sz w:val="20"/>
                <w:szCs w:val="20"/>
              </w:rPr>
              <w:t xml:space="preserve"> </w:t>
            </w:r>
            <w:r w:rsidR="00B31D52" w:rsidRPr="00413587">
              <w:rPr>
                <w:rFonts w:ascii="Lato" w:hAnsi="Lato" w:cstheme="minorHAnsi"/>
                <w:sz w:val="20"/>
                <w:szCs w:val="20"/>
              </w:rPr>
              <w:t>89,431.89</w:t>
            </w:r>
          </w:p>
        </w:tc>
        <w:tc>
          <w:tcPr>
            <w:tcW w:w="94" w:type="dxa"/>
          </w:tcPr>
          <w:p w14:paraId="5A045FC8" w14:textId="77777777" w:rsidR="0034645F" w:rsidRPr="00413587" w:rsidRDefault="0034645F" w:rsidP="0034645F">
            <w:pPr>
              <w:spacing w:line="240" w:lineRule="auto"/>
              <w:rPr>
                <w:rFonts w:ascii="Lato" w:hAnsi="Lato" w:cstheme="minorHAnsi"/>
                <w:sz w:val="20"/>
                <w:szCs w:val="20"/>
              </w:rPr>
            </w:pPr>
          </w:p>
        </w:tc>
        <w:tc>
          <w:tcPr>
            <w:tcW w:w="169" w:type="dxa"/>
          </w:tcPr>
          <w:p w14:paraId="74DB5C3C" w14:textId="77777777" w:rsidR="0034645F" w:rsidRPr="00413587" w:rsidRDefault="0034645F" w:rsidP="0034645F">
            <w:pPr>
              <w:spacing w:line="240" w:lineRule="auto"/>
              <w:rPr>
                <w:rFonts w:ascii="Lato" w:hAnsi="Lato" w:cstheme="minorHAnsi"/>
                <w:sz w:val="20"/>
                <w:szCs w:val="20"/>
              </w:rPr>
            </w:pPr>
          </w:p>
        </w:tc>
      </w:tr>
      <w:tr w:rsidR="0034645F" w:rsidRPr="00413587" w14:paraId="2EFC1F8D" w14:textId="77777777" w:rsidTr="00413587">
        <w:trPr>
          <w:gridBefore w:val="1"/>
          <w:gridAfter w:val="1"/>
          <w:wBefore w:w="17" w:type="dxa"/>
          <w:wAfter w:w="763" w:type="dxa"/>
          <w:trHeight w:hRule="exact" w:val="297"/>
          <w:jc w:val="center"/>
        </w:trPr>
        <w:tc>
          <w:tcPr>
            <w:tcW w:w="8730"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0DABAAC0" w14:textId="49E7EF32" w:rsidR="0034645F" w:rsidRPr="00413587" w:rsidRDefault="00EE3DAA" w:rsidP="0034645F">
            <w:pPr>
              <w:spacing w:after="0" w:line="240" w:lineRule="auto"/>
              <w:rPr>
                <w:rFonts w:ascii="Lato" w:hAnsi="Lato" w:cstheme="minorHAnsi"/>
                <w:sz w:val="20"/>
                <w:szCs w:val="20"/>
              </w:rPr>
            </w:pPr>
            <w:r w:rsidRPr="00413587">
              <w:rPr>
                <w:rFonts w:ascii="Lato" w:hAnsi="Lato" w:cstheme="minorHAnsi"/>
                <w:sz w:val="20"/>
                <w:szCs w:val="20"/>
              </w:rPr>
              <w:t>2.4 MOBILIARIO Y EQUIPO EDUCACIONAL Y RECREATIVO</w:t>
            </w:r>
          </w:p>
        </w:tc>
        <w:tc>
          <w:tcPr>
            <w:tcW w:w="2843" w:type="dxa"/>
            <w:gridSpan w:val="5"/>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0DC25155" w14:textId="091F9E3C" w:rsidR="0034645F" w:rsidRPr="00413587" w:rsidRDefault="00EE3DAA" w:rsidP="0034645F">
            <w:pPr>
              <w:spacing w:after="0" w:line="240" w:lineRule="auto"/>
              <w:jc w:val="right"/>
              <w:rPr>
                <w:rFonts w:ascii="Lato" w:hAnsi="Lato" w:cstheme="minorHAnsi"/>
                <w:sz w:val="20"/>
                <w:szCs w:val="20"/>
              </w:rPr>
            </w:pPr>
            <w:r w:rsidRPr="00413587">
              <w:rPr>
                <w:rFonts w:ascii="Lato" w:hAnsi="Lato" w:cstheme="minorHAnsi"/>
                <w:sz w:val="20"/>
                <w:szCs w:val="20"/>
              </w:rPr>
              <w:t>$0.00</w:t>
            </w:r>
          </w:p>
        </w:tc>
        <w:tc>
          <w:tcPr>
            <w:tcW w:w="94" w:type="dxa"/>
          </w:tcPr>
          <w:p w14:paraId="72B6EB97" w14:textId="77777777" w:rsidR="0034645F" w:rsidRPr="00413587" w:rsidRDefault="0034645F" w:rsidP="0034645F">
            <w:pPr>
              <w:spacing w:line="240" w:lineRule="auto"/>
              <w:rPr>
                <w:rFonts w:ascii="Lato" w:hAnsi="Lato" w:cstheme="minorHAnsi"/>
                <w:sz w:val="20"/>
                <w:szCs w:val="20"/>
              </w:rPr>
            </w:pPr>
          </w:p>
        </w:tc>
        <w:tc>
          <w:tcPr>
            <w:tcW w:w="169" w:type="dxa"/>
          </w:tcPr>
          <w:p w14:paraId="6E78E528" w14:textId="77777777" w:rsidR="0034645F" w:rsidRPr="00413587" w:rsidRDefault="0034645F" w:rsidP="0034645F">
            <w:pPr>
              <w:spacing w:line="240" w:lineRule="auto"/>
              <w:rPr>
                <w:rFonts w:ascii="Lato" w:hAnsi="Lato" w:cstheme="minorHAnsi"/>
                <w:sz w:val="20"/>
                <w:szCs w:val="20"/>
              </w:rPr>
            </w:pPr>
          </w:p>
        </w:tc>
      </w:tr>
      <w:tr w:rsidR="0034645F" w:rsidRPr="00413587" w14:paraId="2E0299A1" w14:textId="77777777" w:rsidTr="00413587">
        <w:trPr>
          <w:gridBefore w:val="1"/>
          <w:gridAfter w:val="1"/>
          <w:wBefore w:w="17" w:type="dxa"/>
          <w:wAfter w:w="763" w:type="dxa"/>
          <w:trHeight w:hRule="exact" w:val="286"/>
          <w:jc w:val="center"/>
        </w:trPr>
        <w:tc>
          <w:tcPr>
            <w:tcW w:w="8730"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19532CFB" w14:textId="61173DF0" w:rsidR="0034645F" w:rsidRPr="00413587" w:rsidRDefault="00EE3DAA" w:rsidP="0034645F">
            <w:pPr>
              <w:spacing w:after="0" w:line="240" w:lineRule="auto"/>
              <w:rPr>
                <w:rFonts w:ascii="Lato" w:hAnsi="Lato" w:cstheme="minorHAnsi"/>
                <w:sz w:val="20"/>
                <w:szCs w:val="20"/>
              </w:rPr>
            </w:pPr>
            <w:r w:rsidRPr="00413587">
              <w:rPr>
                <w:rFonts w:ascii="Lato" w:hAnsi="Lato" w:cstheme="minorHAnsi"/>
                <w:sz w:val="20"/>
                <w:szCs w:val="20"/>
              </w:rPr>
              <w:t>2.5 EQUIPO E INSTRUMENTAL MÉDICO Y DE LABORATORIO</w:t>
            </w:r>
          </w:p>
        </w:tc>
        <w:tc>
          <w:tcPr>
            <w:tcW w:w="2843" w:type="dxa"/>
            <w:gridSpan w:val="5"/>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26F15AF9" w14:textId="1D061BB2" w:rsidR="0034645F" w:rsidRPr="00413587" w:rsidRDefault="00EE3DAA" w:rsidP="0034645F">
            <w:pPr>
              <w:spacing w:after="0" w:line="240" w:lineRule="auto"/>
              <w:jc w:val="right"/>
              <w:rPr>
                <w:rFonts w:ascii="Lato" w:hAnsi="Lato" w:cstheme="minorHAnsi"/>
                <w:sz w:val="20"/>
                <w:szCs w:val="20"/>
              </w:rPr>
            </w:pPr>
            <w:r w:rsidRPr="00413587">
              <w:rPr>
                <w:rFonts w:ascii="Lato" w:hAnsi="Lato" w:cstheme="minorHAnsi"/>
                <w:sz w:val="20"/>
                <w:szCs w:val="20"/>
              </w:rPr>
              <w:t>$0.00</w:t>
            </w:r>
          </w:p>
        </w:tc>
        <w:tc>
          <w:tcPr>
            <w:tcW w:w="94" w:type="dxa"/>
          </w:tcPr>
          <w:p w14:paraId="143BC85E" w14:textId="77777777" w:rsidR="0034645F" w:rsidRPr="00413587" w:rsidRDefault="0034645F" w:rsidP="0034645F">
            <w:pPr>
              <w:spacing w:line="240" w:lineRule="auto"/>
              <w:rPr>
                <w:rFonts w:ascii="Lato" w:hAnsi="Lato" w:cstheme="minorHAnsi"/>
                <w:sz w:val="20"/>
                <w:szCs w:val="20"/>
              </w:rPr>
            </w:pPr>
          </w:p>
        </w:tc>
        <w:tc>
          <w:tcPr>
            <w:tcW w:w="169" w:type="dxa"/>
          </w:tcPr>
          <w:p w14:paraId="548283AE" w14:textId="77777777" w:rsidR="0034645F" w:rsidRPr="00413587" w:rsidRDefault="0034645F" w:rsidP="0034645F">
            <w:pPr>
              <w:spacing w:line="240" w:lineRule="auto"/>
              <w:rPr>
                <w:rFonts w:ascii="Lato" w:hAnsi="Lato" w:cstheme="minorHAnsi"/>
                <w:sz w:val="20"/>
                <w:szCs w:val="20"/>
              </w:rPr>
            </w:pPr>
          </w:p>
        </w:tc>
      </w:tr>
      <w:tr w:rsidR="00AB5390" w:rsidRPr="00413587" w14:paraId="4F8B0618" w14:textId="77777777" w:rsidTr="00413587">
        <w:trPr>
          <w:gridBefore w:val="1"/>
          <w:gridAfter w:val="1"/>
          <w:wBefore w:w="17" w:type="dxa"/>
          <w:wAfter w:w="763" w:type="dxa"/>
          <w:trHeight w:hRule="exact" w:val="219"/>
          <w:jc w:val="center"/>
        </w:trPr>
        <w:tc>
          <w:tcPr>
            <w:tcW w:w="8730"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34CC9326" w14:textId="1D576878" w:rsidR="00AB5390" w:rsidRPr="00413587" w:rsidRDefault="00AB5390" w:rsidP="00AB5390">
            <w:pPr>
              <w:spacing w:after="0" w:line="240" w:lineRule="auto"/>
              <w:rPr>
                <w:rFonts w:ascii="Lato" w:hAnsi="Lato" w:cstheme="minorHAnsi"/>
                <w:sz w:val="20"/>
                <w:szCs w:val="20"/>
              </w:rPr>
            </w:pPr>
            <w:r w:rsidRPr="00413587">
              <w:rPr>
                <w:rFonts w:ascii="Lato" w:hAnsi="Lato" w:cstheme="minorHAnsi"/>
                <w:sz w:val="20"/>
                <w:szCs w:val="20"/>
              </w:rPr>
              <w:t>2.6 VEHÍCULOS Y EQUIPO DE TRANSPORTE</w:t>
            </w:r>
          </w:p>
        </w:tc>
        <w:tc>
          <w:tcPr>
            <w:tcW w:w="2843" w:type="dxa"/>
            <w:gridSpan w:val="5"/>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2735F498" w14:textId="0E61427A" w:rsidR="00AB5390" w:rsidRPr="00413587" w:rsidRDefault="00AB5390" w:rsidP="00AB5390">
            <w:pPr>
              <w:spacing w:after="0" w:line="240" w:lineRule="auto"/>
              <w:jc w:val="right"/>
              <w:rPr>
                <w:rFonts w:ascii="Lato" w:hAnsi="Lato" w:cstheme="minorHAnsi"/>
                <w:sz w:val="20"/>
                <w:szCs w:val="20"/>
              </w:rPr>
            </w:pPr>
            <w:r w:rsidRPr="00413587">
              <w:rPr>
                <w:rFonts w:ascii="Lato" w:hAnsi="Lato" w:cstheme="minorHAnsi"/>
                <w:sz w:val="20"/>
                <w:szCs w:val="20"/>
              </w:rPr>
              <w:t xml:space="preserve"> $0.00</w:t>
            </w:r>
          </w:p>
        </w:tc>
        <w:tc>
          <w:tcPr>
            <w:tcW w:w="94" w:type="dxa"/>
          </w:tcPr>
          <w:p w14:paraId="5BF53240" w14:textId="77777777" w:rsidR="00AB5390" w:rsidRPr="00413587" w:rsidRDefault="00AB5390" w:rsidP="00AB5390">
            <w:pPr>
              <w:spacing w:line="240" w:lineRule="auto"/>
              <w:rPr>
                <w:rFonts w:ascii="Lato" w:hAnsi="Lato" w:cstheme="minorHAnsi"/>
                <w:sz w:val="20"/>
                <w:szCs w:val="20"/>
              </w:rPr>
            </w:pPr>
          </w:p>
        </w:tc>
        <w:tc>
          <w:tcPr>
            <w:tcW w:w="169" w:type="dxa"/>
          </w:tcPr>
          <w:p w14:paraId="6895A294" w14:textId="77777777" w:rsidR="00AB5390" w:rsidRPr="00413587" w:rsidRDefault="00AB5390" w:rsidP="00AB5390">
            <w:pPr>
              <w:spacing w:line="240" w:lineRule="auto"/>
              <w:rPr>
                <w:rFonts w:ascii="Lato" w:hAnsi="Lato" w:cstheme="minorHAnsi"/>
                <w:sz w:val="20"/>
                <w:szCs w:val="20"/>
              </w:rPr>
            </w:pPr>
          </w:p>
        </w:tc>
      </w:tr>
      <w:tr w:rsidR="00AB5390" w:rsidRPr="00413587" w14:paraId="6B82CCCE" w14:textId="77777777" w:rsidTr="00413587">
        <w:trPr>
          <w:gridBefore w:val="1"/>
          <w:gridAfter w:val="1"/>
          <w:wBefore w:w="17" w:type="dxa"/>
          <w:wAfter w:w="763" w:type="dxa"/>
          <w:trHeight w:hRule="exact" w:val="294"/>
          <w:jc w:val="center"/>
        </w:trPr>
        <w:tc>
          <w:tcPr>
            <w:tcW w:w="8730"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2375AA00" w14:textId="005A7411" w:rsidR="00AB5390" w:rsidRPr="00413587" w:rsidRDefault="00AB5390" w:rsidP="00AB5390">
            <w:pPr>
              <w:spacing w:after="0" w:line="240" w:lineRule="auto"/>
              <w:rPr>
                <w:rFonts w:ascii="Lato" w:hAnsi="Lato" w:cstheme="minorHAnsi"/>
                <w:sz w:val="20"/>
                <w:szCs w:val="20"/>
              </w:rPr>
            </w:pPr>
            <w:r w:rsidRPr="00413587">
              <w:rPr>
                <w:rFonts w:ascii="Lato" w:hAnsi="Lato" w:cstheme="minorHAnsi"/>
                <w:sz w:val="20"/>
                <w:szCs w:val="20"/>
              </w:rPr>
              <w:t>2.7 EQUIPO DE DEFENSA Y SEGURIDAD</w:t>
            </w:r>
          </w:p>
        </w:tc>
        <w:tc>
          <w:tcPr>
            <w:tcW w:w="2843" w:type="dxa"/>
            <w:gridSpan w:val="5"/>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74078F53" w14:textId="443FE862" w:rsidR="00AB5390" w:rsidRPr="00413587" w:rsidRDefault="00AB5390" w:rsidP="00AB5390">
            <w:pPr>
              <w:spacing w:after="0" w:line="240" w:lineRule="auto"/>
              <w:jc w:val="right"/>
              <w:rPr>
                <w:rFonts w:ascii="Lato" w:hAnsi="Lato" w:cstheme="minorHAnsi"/>
                <w:sz w:val="20"/>
                <w:szCs w:val="20"/>
              </w:rPr>
            </w:pPr>
            <w:r w:rsidRPr="00413587">
              <w:rPr>
                <w:rFonts w:ascii="Lato" w:hAnsi="Lato" w:cstheme="minorHAnsi"/>
                <w:sz w:val="20"/>
                <w:szCs w:val="20"/>
              </w:rPr>
              <w:t xml:space="preserve"> $0.00</w:t>
            </w:r>
          </w:p>
        </w:tc>
        <w:tc>
          <w:tcPr>
            <w:tcW w:w="94" w:type="dxa"/>
          </w:tcPr>
          <w:p w14:paraId="61124E5F" w14:textId="77777777" w:rsidR="00AB5390" w:rsidRPr="00413587" w:rsidRDefault="00AB5390" w:rsidP="00AB5390">
            <w:pPr>
              <w:spacing w:line="240" w:lineRule="auto"/>
              <w:rPr>
                <w:rFonts w:ascii="Lato" w:hAnsi="Lato" w:cstheme="minorHAnsi"/>
                <w:sz w:val="20"/>
                <w:szCs w:val="20"/>
              </w:rPr>
            </w:pPr>
          </w:p>
        </w:tc>
        <w:tc>
          <w:tcPr>
            <w:tcW w:w="169" w:type="dxa"/>
          </w:tcPr>
          <w:p w14:paraId="16559005" w14:textId="77777777" w:rsidR="00AB5390" w:rsidRPr="00413587" w:rsidRDefault="00AB5390" w:rsidP="00AB5390">
            <w:pPr>
              <w:spacing w:line="240" w:lineRule="auto"/>
              <w:rPr>
                <w:rFonts w:ascii="Lato" w:hAnsi="Lato" w:cstheme="minorHAnsi"/>
                <w:sz w:val="20"/>
                <w:szCs w:val="20"/>
              </w:rPr>
            </w:pPr>
          </w:p>
        </w:tc>
      </w:tr>
      <w:tr w:rsidR="00AB5390" w:rsidRPr="00413587" w14:paraId="22D756C3" w14:textId="77777777" w:rsidTr="00413587">
        <w:trPr>
          <w:gridBefore w:val="1"/>
          <w:gridAfter w:val="1"/>
          <w:wBefore w:w="17" w:type="dxa"/>
          <w:wAfter w:w="763" w:type="dxa"/>
          <w:trHeight w:hRule="exact" w:val="301"/>
          <w:jc w:val="center"/>
        </w:trPr>
        <w:tc>
          <w:tcPr>
            <w:tcW w:w="8730"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13F7F57F" w14:textId="1F098B60" w:rsidR="00AB5390" w:rsidRPr="00413587" w:rsidRDefault="00AB5390" w:rsidP="00AB5390">
            <w:pPr>
              <w:spacing w:after="0" w:line="240" w:lineRule="auto"/>
              <w:rPr>
                <w:rFonts w:ascii="Lato" w:hAnsi="Lato" w:cstheme="minorHAnsi"/>
                <w:sz w:val="20"/>
                <w:szCs w:val="20"/>
              </w:rPr>
            </w:pPr>
            <w:r w:rsidRPr="00413587">
              <w:rPr>
                <w:rFonts w:ascii="Lato" w:hAnsi="Lato" w:cstheme="minorHAnsi"/>
                <w:sz w:val="20"/>
                <w:szCs w:val="20"/>
              </w:rPr>
              <w:t>2.8 MAQUINARIA, OTROS EQUIPOS Y HERRAMIENTAS</w:t>
            </w:r>
          </w:p>
        </w:tc>
        <w:tc>
          <w:tcPr>
            <w:tcW w:w="2843" w:type="dxa"/>
            <w:gridSpan w:val="5"/>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2A91C9F4" w14:textId="568D463C" w:rsidR="00AB5390" w:rsidRPr="00413587" w:rsidRDefault="00AB5390" w:rsidP="00AB5390">
            <w:pPr>
              <w:spacing w:after="0" w:line="240" w:lineRule="auto"/>
              <w:jc w:val="right"/>
              <w:rPr>
                <w:rFonts w:ascii="Lato" w:hAnsi="Lato" w:cstheme="minorHAnsi"/>
                <w:sz w:val="20"/>
                <w:szCs w:val="20"/>
              </w:rPr>
            </w:pPr>
            <w:r w:rsidRPr="00413587">
              <w:rPr>
                <w:rFonts w:ascii="Lato" w:hAnsi="Lato" w:cstheme="minorHAnsi"/>
                <w:sz w:val="20"/>
                <w:szCs w:val="20"/>
              </w:rPr>
              <w:t>$</w:t>
            </w:r>
            <w:r w:rsidR="00B31D52" w:rsidRPr="00413587">
              <w:rPr>
                <w:rFonts w:ascii="Lato" w:hAnsi="Lato" w:cstheme="minorHAnsi"/>
                <w:sz w:val="20"/>
                <w:szCs w:val="20"/>
              </w:rPr>
              <w:t>9,35</w:t>
            </w:r>
            <w:r w:rsidRPr="00413587">
              <w:rPr>
                <w:rFonts w:ascii="Lato" w:hAnsi="Lato" w:cstheme="minorHAnsi"/>
                <w:sz w:val="20"/>
                <w:szCs w:val="20"/>
              </w:rPr>
              <w:t>0.00</w:t>
            </w:r>
          </w:p>
        </w:tc>
        <w:tc>
          <w:tcPr>
            <w:tcW w:w="94" w:type="dxa"/>
          </w:tcPr>
          <w:p w14:paraId="35FD4DB0" w14:textId="77777777" w:rsidR="00AB5390" w:rsidRPr="00413587" w:rsidRDefault="00AB5390" w:rsidP="00AB5390">
            <w:pPr>
              <w:spacing w:line="240" w:lineRule="auto"/>
              <w:rPr>
                <w:rFonts w:ascii="Lato" w:hAnsi="Lato" w:cstheme="minorHAnsi"/>
                <w:sz w:val="20"/>
                <w:szCs w:val="20"/>
              </w:rPr>
            </w:pPr>
          </w:p>
        </w:tc>
        <w:tc>
          <w:tcPr>
            <w:tcW w:w="169" w:type="dxa"/>
          </w:tcPr>
          <w:p w14:paraId="519A2DAE" w14:textId="77777777" w:rsidR="00AB5390" w:rsidRPr="00413587" w:rsidRDefault="00AB5390" w:rsidP="00AB5390">
            <w:pPr>
              <w:spacing w:line="240" w:lineRule="auto"/>
              <w:rPr>
                <w:rFonts w:ascii="Lato" w:hAnsi="Lato" w:cstheme="minorHAnsi"/>
                <w:sz w:val="20"/>
                <w:szCs w:val="20"/>
              </w:rPr>
            </w:pPr>
          </w:p>
        </w:tc>
      </w:tr>
      <w:tr w:rsidR="00AB5390" w:rsidRPr="00413587" w14:paraId="3103A354" w14:textId="77777777" w:rsidTr="00413587">
        <w:trPr>
          <w:gridBefore w:val="1"/>
          <w:gridAfter w:val="1"/>
          <w:wBefore w:w="17" w:type="dxa"/>
          <w:wAfter w:w="763" w:type="dxa"/>
          <w:trHeight w:hRule="exact" w:val="230"/>
          <w:jc w:val="center"/>
        </w:trPr>
        <w:tc>
          <w:tcPr>
            <w:tcW w:w="8730"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3A28358E" w14:textId="589FEFE8" w:rsidR="00AB5390" w:rsidRPr="00413587" w:rsidRDefault="00AB5390" w:rsidP="00AB5390">
            <w:pPr>
              <w:spacing w:after="0" w:line="240" w:lineRule="auto"/>
              <w:rPr>
                <w:rFonts w:ascii="Lato" w:hAnsi="Lato" w:cstheme="minorHAnsi"/>
                <w:sz w:val="20"/>
                <w:szCs w:val="20"/>
              </w:rPr>
            </w:pPr>
            <w:r w:rsidRPr="00413587">
              <w:rPr>
                <w:rFonts w:ascii="Lato" w:hAnsi="Lato" w:cstheme="minorHAnsi"/>
                <w:sz w:val="20"/>
                <w:szCs w:val="20"/>
              </w:rPr>
              <w:t>2.9 ACTIVOS BIOLÓGICOS</w:t>
            </w:r>
          </w:p>
        </w:tc>
        <w:tc>
          <w:tcPr>
            <w:tcW w:w="2843" w:type="dxa"/>
            <w:gridSpan w:val="5"/>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339B63B3" w14:textId="073EFF48" w:rsidR="00AB5390" w:rsidRPr="00413587" w:rsidRDefault="00AB5390" w:rsidP="00AB5390">
            <w:pPr>
              <w:spacing w:after="0" w:line="240" w:lineRule="auto"/>
              <w:jc w:val="right"/>
              <w:rPr>
                <w:rFonts w:ascii="Lato" w:hAnsi="Lato" w:cstheme="minorHAnsi"/>
                <w:sz w:val="20"/>
                <w:szCs w:val="20"/>
              </w:rPr>
            </w:pPr>
            <w:r w:rsidRPr="00413587">
              <w:rPr>
                <w:rFonts w:ascii="Lato" w:hAnsi="Lato" w:cstheme="minorHAnsi"/>
                <w:sz w:val="20"/>
                <w:szCs w:val="20"/>
              </w:rPr>
              <w:t>$0.00</w:t>
            </w:r>
          </w:p>
        </w:tc>
        <w:tc>
          <w:tcPr>
            <w:tcW w:w="94" w:type="dxa"/>
          </w:tcPr>
          <w:p w14:paraId="6B4C9F12" w14:textId="77777777" w:rsidR="00AB5390" w:rsidRPr="00413587" w:rsidRDefault="00AB5390" w:rsidP="00AB5390">
            <w:pPr>
              <w:spacing w:line="240" w:lineRule="auto"/>
              <w:rPr>
                <w:rFonts w:ascii="Lato" w:hAnsi="Lato" w:cstheme="minorHAnsi"/>
                <w:sz w:val="20"/>
                <w:szCs w:val="20"/>
              </w:rPr>
            </w:pPr>
          </w:p>
        </w:tc>
        <w:tc>
          <w:tcPr>
            <w:tcW w:w="169" w:type="dxa"/>
          </w:tcPr>
          <w:p w14:paraId="757F5598" w14:textId="77777777" w:rsidR="00AB5390" w:rsidRPr="00413587" w:rsidRDefault="00AB5390" w:rsidP="00AB5390">
            <w:pPr>
              <w:spacing w:line="240" w:lineRule="auto"/>
              <w:rPr>
                <w:rFonts w:ascii="Lato" w:hAnsi="Lato" w:cstheme="minorHAnsi"/>
                <w:sz w:val="20"/>
                <w:szCs w:val="20"/>
              </w:rPr>
            </w:pPr>
          </w:p>
        </w:tc>
      </w:tr>
      <w:tr w:rsidR="00AB5390" w:rsidRPr="00413587" w14:paraId="7ADCF65E" w14:textId="77777777" w:rsidTr="00413587">
        <w:trPr>
          <w:gridBefore w:val="1"/>
          <w:gridAfter w:val="1"/>
          <w:wBefore w:w="17" w:type="dxa"/>
          <w:wAfter w:w="763" w:type="dxa"/>
          <w:trHeight w:hRule="exact" w:val="315"/>
          <w:jc w:val="center"/>
        </w:trPr>
        <w:tc>
          <w:tcPr>
            <w:tcW w:w="8730"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739D91C6" w14:textId="4BD1DB56" w:rsidR="00AB5390" w:rsidRPr="00413587" w:rsidRDefault="00AB5390" w:rsidP="00AB5390">
            <w:pPr>
              <w:spacing w:after="0" w:line="240" w:lineRule="auto"/>
              <w:rPr>
                <w:rFonts w:ascii="Lato" w:hAnsi="Lato" w:cstheme="minorHAnsi"/>
                <w:sz w:val="20"/>
                <w:szCs w:val="20"/>
              </w:rPr>
            </w:pPr>
            <w:r w:rsidRPr="00413587">
              <w:rPr>
                <w:rFonts w:ascii="Lato" w:hAnsi="Lato" w:cstheme="minorHAnsi"/>
                <w:sz w:val="20"/>
                <w:szCs w:val="20"/>
              </w:rPr>
              <w:t>2.10 BIENES INMUEBLES</w:t>
            </w:r>
          </w:p>
        </w:tc>
        <w:tc>
          <w:tcPr>
            <w:tcW w:w="2843" w:type="dxa"/>
            <w:gridSpan w:val="5"/>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7EEE44F9" w14:textId="2095572F" w:rsidR="00AB5390" w:rsidRPr="00413587" w:rsidRDefault="00AB5390" w:rsidP="00AB5390">
            <w:pPr>
              <w:spacing w:after="0" w:line="240" w:lineRule="auto"/>
              <w:jc w:val="right"/>
              <w:rPr>
                <w:rFonts w:ascii="Lato" w:hAnsi="Lato" w:cstheme="minorHAnsi"/>
                <w:sz w:val="20"/>
                <w:szCs w:val="20"/>
              </w:rPr>
            </w:pPr>
            <w:r w:rsidRPr="00413587">
              <w:rPr>
                <w:rFonts w:ascii="Lato" w:hAnsi="Lato" w:cstheme="minorHAnsi"/>
                <w:sz w:val="20"/>
                <w:szCs w:val="20"/>
              </w:rPr>
              <w:t>$0.00</w:t>
            </w:r>
          </w:p>
        </w:tc>
        <w:tc>
          <w:tcPr>
            <w:tcW w:w="94" w:type="dxa"/>
          </w:tcPr>
          <w:p w14:paraId="15D901F7" w14:textId="77777777" w:rsidR="00AB5390" w:rsidRPr="00413587" w:rsidRDefault="00AB5390" w:rsidP="00AB5390">
            <w:pPr>
              <w:spacing w:line="240" w:lineRule="auto"/>
              <w:rPr>
                <w:rFonts w:ascii="Lato" w:hAnsi="Lato" w:cstheme="minorHAnsi"/>
                <w:sz w:val="20"/>
                <w:szCs w:val="20"/>
              </w:rPr>
            </w:pPr>
          </w:p>
        </w:tc>
        <w:tc>
          <w:tcPr>
            <w:tcW w:w="169" w:type="dxa"/>
          </w:tcPr>
          <w:p w14:paraId="412D1DCC" w14:textId="77777777" w:rsidR="00AB5390" w:rsidRPr="00413587" w:rsidRDefault="00AB5390" w:rsidP="00AB5390">
            <w:pPr>
              <w:spacing w:line="240" w:lineRule="auto"/>
              <w:rPr>
                <w:rFonts w:ascii="Lato" w:hAnsi="Lato" w:cstheme="minorHAnsi"/>
                <w:sz w:val="20"/>
                <w:szCs w:val="20"/>
              </w:rPr>
            </w:pPr>
          </w:p>
        </w:tc>
      </w:tr>
      <w:tr w:rsidR="00AB5390" w:rsidRPr="00413587" w14:paraId="72DA7564" w14:textId="77777777" w:rsidTr="00413587">
        <w:trPr>
          <w:gridBefore w:val="1"/>
          <w:gridAfter w:val="1"/>
          <w:wBefore w:w="17" w:type="dxa"/>
          <w:wAfter w:w="763" w:type="dxa"/>
          <w:trHeight w:hRule="exact" w:val="323"/>
          <w:jc w:val="center"/>
        </w:trPr>
        <w:tc>
          <w:tcPr>
            <w:tcW w:w="8730"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09E47D7F" w14:textId="2034B9EE" w:rsidR="00AB5390" w:rsidRPr="00413587" w:rsidRDefault="00AB5390" w:rsidP="00AB5390">
            <w:pPr>
              <w:spacing w:after="0" w:line="240" w:lineRule="auto"/>
              <w:rPr>
                <w:rFonts w:ascii="Lato" w:hAnsi="Lato" w:cstheme="minorHAnsi"/>
                <w:sz w:val="20"/>
                <w:szCs w:val="20"/>
              </w:rPr>
            </w:pPr>
            <w:r w:rsidRPr="00413587">
              <w:rPr>
                <w:rFonts w:ascii="Lato" w:hAnsi="Lato" w:cstheme="minorHAnsi"/>
                <w:sz w:val="20"/>
                <w:szCs w:val="20"/>
              </w:rPr>
              <w:t>2.11 ACTIVOS INTANGIBLES</w:t>
            </w:r>
          </w:p>
        </w:tc>
        <w:tc>
          <w:tcPr>
            <w:tcW w:w="2843" w:type="dxa"/>
            <w:gridSpan w:val="5"/>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1DAF22AB" w14:textId="68C3F940" w:rsidR="00AB5390" w:rsidRPr="00413587" w:rsidRDefault="00AB5390" w:rsidP="00AB5390">
            <w:pPr>
              <w:spacing w:after="0" w:line="240" w:lineRule="auto"/>
              <w:jc w:val="right"/>
              <w:rPr>
                <w:rFonts w:ascii="Lato" w:hAnsi="Lato" w:cstheme="minorHAnsi"/>
                <w:sz w:val="20"/>
                <w:szCs w:val="20"/>
              </w:rPr>
            </w:pPr>
            <w:r w:rsidRPr="00413587">
              <w:rPr>
                <w:rFonts w:ascii="Lato" w:hAnsi="Lato" w:cstheme="minorHAnsi"/>
                <w:sz w:val="20"/>
                <w:szCs w:val="20"/>
              </w:rPr>
              <w:t>$0.00</w:t>
            </w:r>
          </w:p>
        </w:tc>
        <w:tc>
          <w:tcPr>
            <w:tcW w:w="94" w:type="dxa"/>
          </w:tcPr>
          <w:p w14:paraId="62D1B011" w14:textId="77777777" w:rsidR="00AB5390" w:rsidRPr="00413587" w:rsidRDefault="00AB5390" w:rsidP="00AB5390">
            <w:pPr>
              <w:spacing w:line="240" w:lineRule="auto"/>
              <w:rPr>
                <w:rFonts w:ascii="Lato" w:hAnsi="Lato" w:cstheme="minorHAnsi"/>
                <w:sz w:val="20"/>
                <w:szCs w:val="20"/>
              </w:rPr>
            </w:pPr>
          </w:p>
        </w:tc>
        <w:tc>
          <w:tcPr>
            <w:tcW w:w="169" w:type="dxa"/>
          </w:tcPr>
          <w:p w14:paraId="215C73FD" w14:textId="77777777" w:rsidR="00AB5390" w:rsidRPr="00413587" w:rsidRDefault="00AB5390" w:rsidP="00AB5390">
            <w:pPr>
              <w:spacing w:line="240" w:lineRule="auto"/>
              <w:rPr>
                <w:rFonts w:ascii="Lato" w:hAnsi="Lato" w:cstheme="minorHAnsi"/>
                <w:sz w:val="20"/>
                <w:szCs w:val="20"/>
              </w:rPr>
            </w:pPr>
          </w:p>
        </w:tc>
      </w:tr>
      <w:tr w:rsidR="00AB5390" w:rsidRPr="00413587" w14:paraId="27873CA0" w14:textId="77777777" w:rsidTr="00413587">
        <w:trPr>
          <w:gridBefore w:val="1"/>
          <w:gridAfter w:val="1"/>
          <w:wBefore w:w="17" w:type="dxa"/>
          <w:wAfter w:w="763" w:type="dxa"/>
          <w:trHeight w:hRule="exact" w:val="318"/>
          <w:jc w:val="center"/>
        </w:trPr>
        <w:tc>
          <w:tcPr>
            <w:tcW w:w="8730"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41D67E48" w14:textId="02D2A270" w:rsidR="00AB5390" w:rsidRPr="00413587" w:rsidRDefault="00AB5390" w:rsidP="00AB5390">
            <w:pPr>
              <w:spacing w:after="0" w:line="240" w:lineRule="auto"/>
              <w:rPr>
                <w:rFonts w:ascii="Lato" w:hAnsi="Lato" w:cstheme="minorHAnsi"/>
                <w:sz w:val="20"/>
                <w:szCs w:val="20"/>
              </w:rPr>
            </w:pPr>
            <w:r w:rsidRPr="00413587">
              <w:rPr>
                <w:rFonts w:ascii="Lato" w:hAnsi="Lato" w:cstheme="minorHAnsi"/>
                <w:sz w:val="20"/>
                <w:szCs w:val="20"/>
              </w:rPr>
              <w:t>2.12 OBRA PÚBLICA EN BIENES DE DOMINIO PÚBLICO</w:t>
            </w:r>
          </w:p>
        </w:tc>
        <w:tc>
          <w:tcPr>
            <w:tcW w:w="2843" w:type="dxa"/>
            <w:gridSpan w:val="5"/>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5CB75ADC" w14:textId="6ECCFCAB" w:rsidR="00AB5390" w:rsidRPr="00413587" w:rsidRDefault="00AB5390" w:rsidP="00AB5390">
            <w:pPr>
              <w:spacing w:after="0" w:line="240" w:lineRule="auto"/>
              <w:jc w:val="right"/>
              <w:rPr>
                <w:rFonts w:ascii="Lato" w:hAnsi="Lato" w:cstheme="minorHAnsi"/>
                <w:sz w:val="20"/>
                <w:szCs w:val="20"/>
              </w:rPr>
            </w:pPr>
            <w:r w:rsidRPr="00413587">
              <w:rPr>
                <w:rFonts w:ascii="Lato" w:hAnsi="Lato" w:cstheme="minorHAnsi"/>
                <w:sz w:val="20"/>
                <w:szCs w:val="20"/>
              </w:rPr>
              <w:t>$0.00</w:t>
            </w:r>
          </w:p>
        </w:tc>
        <w:tc>
          <w:tcPr>
            <w:tcW w:w="94" w:type="dxa"/>
          </w:tcPr>
          <w:p w14:paraId="01258770" w14:textId="77777777" w:rsidR="00AB5390" w:rsidRPr="00413587" w:rsidRDefault="00AB5390" w:rsidP="00AB5390">
            <w:pPr>
              <w:spacing w:line="240" w:lineRule="auto"/>
              <w:rPr>
                <w:rFonts w:ascii="Lato" w:hAnsi="Lato" w:cstheme="minorHAnsi"/>
                <w:sz w:val="20"/>
                <w:szCs w:val="20"/>
              </w:rPr>
            </w:pPr>
          </w:p>
        </w:tc>
        <w:tc>
          <w:tcPr>
            <w:tcW w:w="169" w:type="dxa"/>
          </w:tcPr>
          <w:p w14:paraId="17C97B2D" w14:textId="77777777" w:rsidR="00AB5390" w:rsidRPr="00413587" w:rsidRDefault="00AB5390" w:rsidP="00AB5390">
            <w:pPr>
              <w:spacing w:line="240" w:lineRule="auto"/>
              <w:rPr>
                <w:rFonts w:ascii="Lato" w:hAnsi="Lato" w:cstheme="minorHAnsi"/>
                <w:sz w:val="20"/>
                <w:szCs w:val="20"/>
              </w:rPr>
            </w:pPr>
          </w:p>
        </w:tc>
      </w:tr>
      <w:tr w:rsidR="00AB5390" w:rsidRPr="00413587" w14:paraId="799E65C6" w14:textId="77777777" w:rsidTr="00413587">
        <w:trPr>
          <w:gridBefore w:val="1"/>
          <w:gridAfter w:val="1"/>
          <w:wBefore w:w="17" w:type="dxa"/>
          <w:wAfter w:w="763" w:type="dxa"/>
          <w:trHeight w:hRule="exact" w:val="293"/>
          <w:jc w:val="center"/>
        </w:trPr>
        <w:tc>
          <w:tcPr>
            <w:tcW w:w="8730"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0A2D8BD9" w14:textId="09B78251" w:rsidR="00AB5390" w:rsidRPr="00413587" w:rsidRDefault="00AB5390" w:rsidP="00AB5390">
            <w:pPr>
              <w:spacing w:after="0" w:line="240" w:lineRule="auto"/>
              <w:rPr>
                <w:rFonts w:ascii="Lato" w:hAnsi="Lato" w:cstheme="minorHAnsi"/>
                <w:sz w:val="20"/>
                <w:szCs w:val="20"/>
              </w:rPr>
            </w:pPr>
            <w:r w:rsidRPr="00413587">
              <w:rPr>
                <w:rFonts w:ascii="Lato" w:hAnsi="Lato" w:cstheme="minorHAnsi"/>
                <w:sz w:val="20"/>
                <w:szCs w:val="20"/>
              </w:rPr>
              <w:t>2.13 OBRA PÚBLICA EN BIENES PROPIOS</w:t>
            </w:r>
          </w:p>
        </w:tc>
        <w:tc>
          <w:tcPr>
            <w:tcW w:w="2843" w:type="dxa"/>
            <w:gridSpan w:val="5"/>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105ACB21" w14:textId="401EBC07" w:rsidR="00AB5390" w:rsidRPr="00413587" w:rsidRDefault="00AB5390" w:rsidP="00AB5390">
            <w:pPr>
              <w:spacing w:after="0" w:line="240" w:lineRule="auto"/>
              <w:jc w:val="right"/>
              <w:rPr>
                <w:rFonts w:ascii="Lato" w:hAnsi="Lato" w:cstheme="minorHAnsi"/>
                <w:sz w:val="20"/>
                <w:szCs w:val="20"/>
              </w:rPr>
            </w:pPr>
            <w:r w:rsidRPr="00413587">
              <w:rPr>
                <w:rFonts w:ascii="Lato" w:hAnsi="Lato" w:cstheme="minorHAnsi"/>
                <w:sz w:val="20"/>
                <w:szCs w:val="20"/>
              </w:rPr>
              <w:t>$0.00</w:t>
            </w:r>
          </w:p>
        </w:tc>
        <w:tc>
          <w:tcPr>
            <w:tcW w:w="94" w:type="dxa"/>
          </w:tcPr>
          <w:p w14:paraId="062F712B" w14:textId="77777777" w:rsidR="00AB5390" w:rsidRPr="00413587" w:rsidRDefault="00AB5390" w:rsidP="00AB5390">
            <w:pPr>
              <w:spacing w:line="240" w:lineRule="auto"/>
              <w:rPr>
                <w:rFonts w:ascii="Lato" w:hAnsi="Lato" w:cstheme="minorHAnsi"/>
                <w:sz w:val="20"/>
                <w:szCs w:val="20"/>
              </w:rPr>
            </w:pPr>
          </w:p>
        </w:tc>
        <w:tc>
          <w:tcPr>
            <w:tcW w:w="169" w:type="dxa"/>
          </w:tcPr>
          <w:p w14:paraId="651534FB" w14:textId="77777777" w:rsidR="00AB5390" w:rsidRPr="00413587" w:rsidRDefault="00AB5390" w:rsidP="00AB5390">
            <w:pPr>
              <w:spacing w:line="240" w:lineRule="auto"/>
              <w:rPr>
                <w:rFonts w:ascii="Lato" w:hAnsi="Lato" w:cstheme="minorHAnsi"/>
                <w:sz w:val="20"/>
                <w:szCs w:val="20"/>
              </w:rPr>
            </w:pPr>
          </w:p>
        </w:tc>
      </w:tr>
      <w:tr w:rsidR="00AB5390" w:rsidRPr="00413587" w14:paraId="3C858E52" w14:textId="77777777" w:rsidTr="00413587">
        <w:trPr>
          <w:gridBefore w:val="1"/>
          <w:gridAfter w:val="1"/>
          <w:wBefore w:w="17" w:type="dxa"/>
          <w:wAfter w:w="763" w:type="dxa"/>
          <w:trHeight w:hRule="exact" w:val="297"/>
          <w:jc w:val="center"/>
        </w:trPr>
        <w:tc>
          <w:tcPr>
            <w:tcW w:w="8730"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4CB34455" w14:textId="490C2FDF" w:rsidR="00AB5390" w:rsidRPr="00413587" w:rsidRDefault="00AB5390" w:rsidP="00AB5390">
            <w:pPr>
              <w:spacing w:after="0" w:line="240" w:lineRule="auto"/>
              <w:rPr>
                <w:rFonts w:ascii="Lato" w:hAnsi="Lato" w:cstheme="minorHAnsi"/>
                <w:sz w:val="20"/>
                <w:szCs w:val="20"/>
              </w:rPr>
            </w:pPr>
            <w:r w:rsidRPr="00413587">
              <w:rPr>
                <w:rFonts w:ascii="Lato" w:hAnsi="Lato" w:cstheme="minorHAnsi"/>
                <w:sz w:val="20"/>
                <w:szCs w:val="20"/>
              </w:rPr>
              <w:t>2.14 ACCIONES Y PARTICIPACIONES DE CAPITAL</w:t>
            </w:r>
          </w:p>
        </w:tc>
        <w:tc>
          <w:tcPr>
            <w:tcW w:w="2843" w:type="dxa"/>
            <w:gridSpan w:val="5"/>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14513DD5" w14:textId="4596FE01" w:rsidR="00AB5390" w:rsidRPr="00413587" w:rsidRDefault="00AB5390" w:rsidP="00AB5390">
            <w:pPr>
              <w:spacing w:after="0" w:line="240" w:lineRule="auto"/>
              <w:jc w:val="right"/>
              <w:rPr>
                <w:rFonts w:ascii="Lato" w:hAnsi="Lato" w:cstheme="minorHAnsi"/>
                <w:sz w:val="20"/>
                <w:szCs w:val="20"/>
              </w:rPr>
            </w:pPr>
            <w:r w:rsidRPr="00413587">
              <w:rPr>
                <w:rFonts w:ascii="Lato" w:hAnsi="Lato" w:cstheme="minorHAnsi"/>
                <w:sz w:val="20"/>
                <w:szCs w:val="20"/>
              </w:rPr>
              <w:t>$0.00</w:t>
            </w:r>
          </w:p>
        </w:tc>
        <w:tc>
          <w:tcPr>
            <w:tcW w:w="94" w:type="dxa"/>
          </w:tcPr>
          <w:p w14:paraId="0BBDDCC3" w14:textId="77777777" w:rsidR="00AB5390" w:rsidRPr="00413587" w:rsidRDefault="00AB5390" w:rsidP="00AB5390">
            <w:pPr>
              <w:spacing w:line="240" w:lineRule="auto"/>
              <w:rPr>
                <w:rFonts w:ascii="Lato" w:hAnsi="Lato" w:cstheme="minorHAnsi"/>
                <w:sz w:val="20"/>
                <w:szCs w:val="20"/>
              </w:rPr>
            </w:pPr>
          </w:p>
        </w:tc>
        <w:tc>
          <w:tcPr>
            <w:tcW w:w="169" w:type="dxa"/>
          </w:tcPr>
          <w:p w14:paraId="0DCAEA27" w14:textId="77777777" w:rsidR="00AB5390" w:rsidRPr="00413587" w:rsidRDefault="00AB5390" w:rsidP="00AB5390">
            <w:pPr>
              <w:spacing w:line="240" w:lineRule="auto"/>
              <w:rPr>
                <w:rFonts w:ascii="Lato" w:hAnsi="Lato" w:cstheme="minorHAnsi"/>
                <w:sz w:val="20"/>
                <w:szCs w:val="20"/>
              </w:rPr>
            </w:pPr>
          </w:p>
        </w:tc>
      </w:tr>
      <w:tr w:rsidR="00AB5390" w:rsidRPr="00413587" w14:paraId="2FC39CEB" w14:textId="77777777" w:rsidTr="00413587">
        <w:trPr>
          <w:gridBefore w:val="1"/>
          <w:gridAfter w:val="1"/>
          <w:wBefore w:w="17" w:type="dxa"/>
          <w:wAfter w:w="763" w:type="dxa"/>
          <w:trHeight w:hRule="exact" w:val="301"/>
          <w:jc w:val="center"/>
        </w:trPr>
        <w:tc>
          <w:tcPr>
            <w:tcW w:w="8730"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6AB1A372" w14:textId="790CAB26" w:rsidR="00AB5390" w:rsidRPr="00413587" w:rsidRDefault="00AB5390" w:rsidP="00AB5390">
            <w:pPr>
              <w:spacing w:after="0" w:line="240" w:lineRule="auto"/>
              <w:rPr>
                <w:rFonts w:ascii="Lato" w:hAnsi="Lato" w:cstheme="minorHAnsi"/>
                <w:sz w:val="20"/>
                <w:szCs w:val="20"/>
              </w:rPr>
            </w:pPr>
            <w:r w:rsidRPr="00413587">
              <w:rPr>
                <w:rFonts w:ascii="Lato" w:hAnsi="Lato" w:cstheme="minorHAnsi"/>
                <w:sz w:val="20"/>
                <w:szCs w:val="20"/>
              </w:rPr>
              <w:t>2.15 COMPRA DE TÍTULOS Y VALORES</w:t>
            </w:r>
          </w:p>
        </w:tc>
        <w:tc>
          <w:tcPr>
            <w:tcW w:w="2843" w:type="dxa"/>
            <w:gridSpan w:val="5"/>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3BD84D71" w14:textId="31CB4798" w:rsidR="00AB5390" w:rsidRPr="00413587" w:rsidRDefault="00AB5390" w:rsidP="00AB5390">
            <w:pPr>
              <w:spacing w:after="0" w:line="240" w:lineRule="auto"/>
              <w:jc w:val="right"/>
              <w:rPr>
                <w:rFonts w:ascii="Lato" w:hAnsi="Lato" w:cstheme="minorHAnsi"/>
                <w:sz w:val="20"/>
                <w:szCs w:val="20"/>
              </w:rPr>
            </w:pPr>
            <w:r w:rsidRPr="00413587">
              <w:rPr>
                <w:rFonts w:ascii="Lato" w:hAnsi="Lato" w:cstheme="minorHAnsi"/>
                <w:sz w:val="20"/>
                <w:szCs w:val="20"/>
              </w:rPr>
              <w:t>$0.00</w:t>
            </w:r>
          </w:p>
        </w:tc>
        <w:tc>
          <w:tcPr>
            <w:tcW w:w="94" w:type="dxa"/>
          </w:tcPr>
          <w:p w14:paraId="741FB9A5" w14:textId="77777777" w:rsidR="00AB5390" w:rsidRPr="00413587" w:rsidRDefault="00AB5390" w:rsidP="00AB5390">
            <w:pPr>
              <w:spacing w:line="240" w:lineRule="auto"/>
              <w:rPr>
                <w:rFonts w:ascii="Lato" w:hAnsi="Lato" w:cstheme="minorHAnsi"/>
                <w:sz w:val="20"/>
                <w:szCs w:val="20"/>
              </w:rPr>
            </w:pPr>
          </w:p>
        </w:tc>
        <w:tc>
          <w:tcPr>
            <w:tcW w:w="169" w:type="dxa"/>
          </w:tcPr>
          <w:p w14:paraId="0021E7BB" w14:textId="77777777" w:rsidR="00AB5390" w:rsidRPr="00413587" w:rsidRDefault="00AB5390" w:rsidP="00AB5390">
            <w:pPr>
              <w:spacing w:line="240" w:lineRule="auto"/>
              <w:rPr>
                <w:rFonts w:ascii="Lato" w:hAnsi="Lato" w:cstheme="minorHAnsi"/>
                <w:sz w:val="20"/>
                <w:szCs w:val="20"/>
              </w:rPr>
            </w:pPr>
          </w:p>
        </w:tc>
      </w:tr>
      <w:tr w:rsidR="00AB5390" w:rsidRPr="00413587" w14:paraId="4A26B464" w14:textId="77777777" w:rsidTr="00413587">
        <w:trPr>
          <w:gridBefore w:val="1"/>
          <w:gridAfter w:val="1"/>
          <w:wBefore w:w="17" w:type="dxa"/>
          <w:wAfter w:w="763" w:type="dxa"/>
          <w:trHeight w:hRule="exact" w:val="270"/>
          <w:jc w:val="center"/>
        </w:trPr>
        <w:tc>
          <w:tcPr>
            <w:tcW w:w="8730"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70E71EF7" w14:textId="77777777" w:rsidR="00AB5390" w:rsidRPr="00413587" w:rsidRDefault="00AB5390" w:rsidP="00AB5390">
            <w:pPr>
              <w:spacing w:after="0" w:line="240" w:lineRule="auto"/>
              <w:rPr>
                <w:rFonts w:ascii="Lato" w:hAnsi="Lato" w:cstheme="minorHAnsi"/>
                <w:sz w:val="20"/>
                <w:szCs w:val="20"/>
              </w:rPr>
            </w:pPr>
            <w:r w:rsidRPr="00413587">
              <w:rPr>
                <w:rFonts w:ascii="Lato" w:hAnsi="Lato" w:cstheme="minorHAnsi"/>
                <w:sz w:val="20"/>
                <w:szCs w:val="20"/>
              </w:rPr>
              <w:t>2.16 CONSESIÓN DE PRÉSTAMOS</w:t>
            </w:r>
          </w:p>
          <w:p w14:paraId="4E18C74D" w14:textId="77777777" w:rsidR="00AB5390" w:rsidRPr="00413587" w:rsidRDefault="00AB5390" w:rsidP="00AB5390">
            <w:pPr>
              <w:spacing w:after="0" w:line="240" w:lineRule="auto"/>
              <w:rPr>
                <w:rFonts w:ascii="Lato" w:hAnsi="Lato" w:cstheme="minorHAnsi"/>
                <w:sz w:val="20"/>
                <w:szCs w:val="20"/>
              </w:rPr>
            </w:pPr>
          </w:p>
          <w:p w14:paraId="26EB354E" w14:textId="77777777" w:rsidR="00AB5390" w:rsidRPr="00413587" w:rsidRDefault="00AB5390" w:rsidP="00AB5390">
            <w:pPr>
              <w:spacing w:after="0" w:line="240" w:lineRule="auto"/>
              <w:rPr>
                <w:rFonts w:ascii="Lato" w:hAnsi="Lato" w:cstheme="minorHAnsi"/>
                <w:sz w:val="20"/>
                <w:szCs w:val="20"/>
              </w:rPr>
            </w:pPr>
          </w:p>
          <w:p w14:paraId="5598226B" w14:textId="77777777" w:rsidR="00AB5390" w:rsidRPr="00413587" w:rsidRDefault="00AB5390" w:rsidP="00AB5390">
            <w:pPr>
              <w:spacing w:after="0" w:line="240" w:lineRule="auto"/>
              <w:rPr>
                <w:rFonts w:ascii="Lato" w:hAnsi="Lato" w:cstheme="minorHAnsi"/>
                <w:sz w:val="20"/>
                <w:szCs w:val="20"/>
              </w:rPr>
            </w:pPr>
          </w:p>
          <w:p w14:paraId="116767C7" w14:textId="77777777" w:rsidR="00AB5390" w:rsidRPr="00413587" w:rsidRDefault="00AB5390" w:rsidP="00AB5390">
            <w:pPr>
              <w:spacing w:after="0" w:line="240" w:lineRule="auto"/>
              <w:rPr>
                <w:rFonts w:ascii="Lato" w:hAnsi="Lato" w:cstheme="minorHAnsi"/>
                <w:sz w:val="20"/>
                <w:szCs w:val="20"/>
              </w:rPr>
            </w:pPr>
          </w:p>
          <w:p w14:paraId="263BE8B8" w14:textId="77777777" w:rsidR="00AB5390" w:rsidRPr="00413587" w:rsidRDefault="00AB5390" w:rsidP="00AB5390">
            <w:pPr>
              <w:spacing w:after="0" w:line="240" w:lineRule="auto"/>
              <w:rPr>
                <w:rFonts w:ascii="Lato" w:hAnsi="Lato" w:cstheme="minorHAnsi"/>
                <w:sz w:val="20"/>
                <w:szCs w:val="20"/>
              </w:rPr>
            </w:pPr>
          </w:p>
          <w:p w14:paraId="7E67AEBF" w14:textId="21D5EAA0" w:rsidR="00AB5390" w:rsidRPr="00413587" w:rsidRDefault="00AB5390" w:rsidP="00AB5390">
            <w:pPr>
              <w:spacing w:after="0" w:line="240" w:lineRule="auto"/>
              <w:rPr>
                <w:rFonts w:ascii="Lato" w:hAnsi="Lato" w:cstheme="minorHAnsi"/>
                <w:sz w:val="20"/>
                <w:szCs w:val="20"/>
              </w:rPr>
            </w:pPr>
          </w:p>
        </w:tc>
        <w:tc>
          <w:tcPr>
            <w:tcW w:w="2843" w:type="dxa"/>
            <w:gridSpan w:val="5"/>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6AA7D9A2" w14:textId="7DF84E53" w:rsidR="00AB5390" w:rsidRPr="00413587" w:rsidRDefault="00AB5390" w:rsidP="00AB5390">
            <w:pPr>
              <w:spacing w:after="0" w:line="240" w:lineRule="auto"/>
              <w:jc w:val="right"/>
              <w:rPr>
                <w:rFonts w:ascii="Lato" w:hAnsi="Lato" w:cstheme="minorHAnsi"/>
                <w:sz w:val="20"/>
                <w:szCs w:val="20"/>
              </w:rPr>
            </w:pPr>
            <w:r w:rsidRPr="00413587">
              <w:rPr>
                <w:rFonts w:ascii="Lato" w:hAnsi="Lato" w:cstheme="minorHAnsi"/>
                <w:sz w:val="20"/>
                <w:szCs w:val="20"/>
              </w:rPr>
              <w:t>$0.00</w:t>
            </w:r>
          </w:p>
        </w:tc>
        <w:tc>
          <w:tcPr>
            <w:tcW w:w="94" w:type="dxa"/>
          </w:tcPr>
          <w:p w14:paraId="44550C9E" w14:textId="77777777" w:rsidR="00AB5390" w:rsidRPr="00413587" w:rsidRDefault="00AB5390" w:rsidP="00AB5390">
            <w:pPr>
              <w:spacing w:line="240" w:lineRule="auto"/>
              <w:rPr>
                <w:rFonts w:ascii="Lato" w:hAnsi="Lato" w:cstheme="minorHAnsi"/>
                <w:sz w:val="20"/>
                <w:szCs w:val="20"/>
              </w:rPr>
            </w:pPr>
          </w:p>
        </w:tc>
        <w:tc>
          <w:tcPr>
            <w:tcW w:w="169" w:type="dxa"/>
          </w:tcPr>
          <w:p w14:paraId="0DD1F167" w14:textId="77777777" w:rsidR="00AB5390" w:rsidRPr="00413587" w:rsidRDefault="00AB5390" w:rsidP="00AB5390">
            <w:pPr>
              <w:spacing w:line="240" w:lineRule="auto"/>
              <w:rPr>
                <w:rFonts w:ascii="Lato" w:hAnsi="Lato" w:cstheme="minorHAnsi"/>
                <w:sz w:val="20"/>
                <w:szCs w:val="20"/>
              </w:rPr>
            </w:pPr>
          </w:p>
        </w:tc>
      </w:tr>
      <w:tr w:rsidR="00AB5390" w:rsidRPr="00413587" w14:paraId="16F6A679" w14:textId="77777777" w:rsidTr="00413587">
        <w:trPr>
          <w:gridBefore w:val="1"/>
          <w:gridAfter w:val="1"/>
          <w:wBefore w:w="17" w:type="dxa"/>
          <w:wAfter w:w="763" w:type="dxa"/>
          <w:trHeight w:hRule="exact" w:val="265"/>
          <w:jc w:val="center"/>
        </w:trPr>
        <w:tc>
          <w:tcPr>
            <w:tcW w:w="8730"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49E32E1A" w14:textId="23A91839" w:rsidR="00AB5390" w:rsidRPr="00413587" w:rsidRDefault="00AB5390" w:rsidP="00AB5390">
            <w:pPr>
              <w:spacing w:after="0" w:line="240" w:lineRule="auto"/>
              <w:rPr>
                <w:rFonts w:ascii="Lato" w:hAnsi="Lato" w:cstheme="minorHAnsi"/>
                <w:sz w:val="20"/>
                <w:szCs w:val="20"/>
              </w:rPr>
            </w:pPr>
            <w:r w:rsidRPr="00413587">
              <w:rPr>
                <w:rFonts w:ascii="Lato" w:hAnsi="Lato" w:cstheme="minorHAnsi"/>
                <w:sz w:val="20"/>
                <w:szCs w:val="20"/>
              </w:rPr>
              <w:t>2.17 INVERSIONES EN FIDEICOMISOS, MANDATOS Y OTROS ANÁLOGOS</w:t>
            </w:r>
          </w:p>
        </w:tc>
        <w:tc>
          <w:tcPr>
            <w:tcW w:w="2843" w:type="dxa"/>
            <w:gridSpan w:val="5"/>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2B6C8A1E" w14:textId="57EB55B4" w:rsidR="00AB5390" w:rsidRPr="00413587" w:rsidRDefault="00AB5390" w:rsidP="00AB5390">
            <w:pPr>
              <w:spacing w:after="0" w:line="240" w:lineRule="auto"/>
              <w:jc w:val="right"/>
              <w:rPr>
                <w:rFonts w:ascii="Lato" w:hAnsi="Lato" w:cstheme="minorHAnsi"/>
                <w:sz w:val="20"/>
                <w:szCs w:val="20"/>
              </w:rPr>
            </w:pPr>
            <w:r w:rsidRPr="00413587">
              <w:rPr>
                <w:rFonts w:ascii="Lato" w:hAnsi="Lato" w:cstheme="minorHAnsi"/>
                <w:sz w:val="20"/>
                <w:szCs w:val="20"/>
              </w:rPr>
              <w:t>$0.00</w:t>
            </w:r>
          </w:p>
        </w:tc>
        <w:tc>
          <w:tcPr>
            <w:tcW w:w="94" w:type="dxa"/>
          </w:tcPr>
          <w:p w14:paraId="7DFB5F3C" w14:textId="77777777" w:rsidR="00AB5390" w:rsidRPr="00413587" w:rsidRDefault="00AB5390" w:rsidP="00AB5390">
            <w:pPr>
              <w:spacing w:line="240" w:lineRule="auto"/>
              <w:rPr>
                <w:rFonts w:ascii="Lato" w:hAnsi="Lato" w:cstheme="minorHAnsi"/>
                <w:sz w:val="20"/>
                <w:szCs w:val="20"/>
              </w:rPr>
            </w:pPr>
          </w:p>
        </w:tc>
        <w:tc>
          <w:tcPr>
            <w:tcW w:w="169" w:type="dxa"/>
          </w:tcPr>
          <w:p w14:paraId="2F8185CC" w14:textId="77777777" w:rsidR="00AB5390" w:rsidRPr="00413587" w:rsidRDefault="00AB5390" w:rsidP="00AB5390">
            <w:pPr>
              <w:spacing w:line="240" w:lineRule="auto"/>
              <w:rPr>
                <w:rFonts w:ascii="Lato" w:hAnsi="Lato" w:cstheme="minorHAnsi"/>
                <w:sz w:val="20"/>
                <w:szCs w:val="20"/>
              </w:rPr>
            </w:pPr>
          </w:p>
        </w:tc>
      </w:tr>
      <w:tr w:rsidR="00AB5390" w:rsidRPr="00413587" w14:paraId="1ADEEE0A" w14:textId="77777777" w:rsidTr="00413587">
        <w:trPr>
          <w:gridBefore w:val="1"/>
          <w:gridAfter w:val="1"/>
          <w:wBefore w:w="17" w:type="dxa"/>
          <w:wAfter w:w="763" w:type="dxa"/>
          <w:trHeight w:hRule="exact" w:val="217"/>
          <w:jc w:val="center"/>
        </w:trPr>
        <w:tc>
          <w:tcPr>
            <w:tcW w:w="8730"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0F5D2EC0" w14:textId="113DFA6E" w:rsidR="00AB5390" w:rsidRPr="00413587" w:rsidRDefault="00AB5390" w:rsidP="00AB5390">
            <w:pPr>
              <w:spacing w:after="0" w:line="240" w:lineRule="auto"/>
              <w:rPr>
                <w:rFonts w:ascii="Lato" w:hAnsi="Lato" w:cstheme="minorHAnsi"/>
                <w:sz w:val="20"/>
                <w:szCs w:val="20"/>
              </w:rPr>
            </w:pPr>
            <w:r w:rsidRPr="00413587">
              <w:rPr>
                <w:rFonts w:ascii="Lato" w:hAnsi="Lato" w:cstheme="minorHAnsi"/>
                <w:sz w:val="20"/>
                <w:szCs w:val="20"/>
              </w:rPr>
              <w:t>2.18 PROVISIONES PARA CONTINGENCIAS Y OTRAS EROGACIONES ESPECIALES</w:t>
            </w:r>
          </w:p>
        </w:tc>
        <w:tc>
          <w:tcPr>
            <w:tcW w:w="2843" w:type="dxa"/>
            <w:gridSpan w:val="5"/>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04D73779" w14:textId="1B3D73BE" w:rsidR="00AB5390" w:rsidRPr="00413587" w:rsidRDefault="00AB5390" w:rsidP="00AB5390">
            <w:pPr>
              <w:spacing w:after="0" w:line="240" w:lineRule="auto"/>
              <w:jc w:val="right"/>
              <w:rPr>
                <w:rFonts w:ascii="Lato" w:hAnsi="Lato" w:cstheme="minorHAnsi"/>
                <w:sz w:val="20"/>
                <w:szCs w:val="20"/>
              </w:rPr>
            </w:pPr>
            <w:r w:rsidRPr="00413587">
              <w:rPr>
                <w:rFonts w:ascii="Lato" w:hAnsi="Lato" w:cstheme="minorHAnsi"/>
                <w:sz w:val="20"/>
                <w:szCs w:val="20"/>
              </w:rPr>
              <w:t>$0.00</w:t>
            </w:r>
          </w:p>
        </w:tc>
        <w:tc>
          <w:tcPr>
            <w:tcW w:w="94" w:type="dxa"/>
          </w:tcPr>
          <w:p w14:paraId="4F77C784" w14:textId="77777777" w:rsidR="00AB5390" w:rsidRPr="00413587" w:rsidRDefault="00AB5390" w:rsidP="00AB5390">
            <w:pPr>
              <w:spacing w:line="240" w:lineRule="auto"/>
              <w:rPr>
                <w:rFonts w:ascii="Lato" w:hAnsi="Lato" w:cstheme="minorHAnsi"/>
                <w:sz w:val="20"/>
                <w:szCs w:val="20"/>
              </w:rPr>
            </w:pPr>
          </w:p>
        </w:tc>
        <w:tc>
          <w:tcPr>
            <w:tcW w:w="169" w:type="dxa"/>
          </w:tcPr>
          <w:p w14:paraId="412DF363" w14:textId="77777777" w:rsidR="00AB5390" w:rsidRPr="00413587" w:rsidRDefault="00AB5390" w:rsidP="00AB5390">
            <w:pPr>
              <w:spacing w:line="240" w:lineRule="auto"/>
              <w:rPr>
                <w:rFonts w:ascii="Lato" w:hAnsi="Lato" w:cstheme="minorHAnsi"/>
                <w:sz w:val="20"/>
                <w:szCs w:val="20"/>
              </w:rPr>
            </w:pPr>
          </w:p>
        </w:tc>
      </w:tr>
      <w:tr w:rsidR="00AB5390" w:rsidRPr="00413587" w14:paraId="724D25A9" w14:textId="77777777" w:rsidTr="00413587">
        <w:trPr>
          <w:gridBefore w:val="1"/>
          <w:gridAfter w:val="1"/>
          <w:wBefore w:w="17" w:type="dxa"/>
          <w:wAfter w:w="763" w:type="dxa"/>
          <w:trHeight w:hRule="exact" w:val="295"/>
          <w:jc w:val="center"/>
        </w:trPr>
        <w:tc>
          <w:tcPr>
            <w:tcW w:w="8730"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755EBDA3" w14:textId="23A68878" w:rsidR="00AB5390" w:rsidRPr="00413587" w:rsidRDefault="00AB5390" w:rsidP="00AB5390">
            <w:pPr>
              <w:spacing w:after="0" w:line="240" w:lineRule="auto"/>
              <w:rPr>
                <w:rFonts w:ascii="Lato" w:hAnsi="Lato" w:cstheme="minorHAnsi"/>
                <w:sz w:val="20"/>
                <w:szCs w:val="20"/>
              </w:rPr>
            </w:pPr>
            <w:r w:rsidRPr="00413587">
              <w:rPr>
                <w:rFonts w:ascii="Lato" w:hAnsi="Lato" w:cstheme="minorHAnsi"/>
                <w:sz w:val="20"/>
                <w:szCs w:val="20"/>
              </w:rPr>
              <w:t>2.19 AMORTIZACIÓN DE LA DEUDA PÚBLICA</w:t>
            </w:r>
          </w:p>
        </w:tc>
        <w:tc>
          <w:tcPr>
            <w:tcW w:w="2843" w:type="dxa"/>
            <w:gridSpan w:val="5"/>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4E9E0568" w14:textId="6BB3DB12" w:rsidR="00AB5390" w:rsidRPr="00413587" w:rsidRDefault="00AB5390" w:rsidP="00AB5390">
            <w:pPr>
              <w:spacing w:after="0" w:line="240" w:lineRule="auto"/>
              <w:jc w:val="right"/>
              <w:rPr>
                <w:rFonts w:ascii="Lato" w:hAnsi="Lato" w:cstheme="minorHAnsi"/>
                <w:sz w:val="20"/>
                <w:szCs w:val="20"/>
              </w:rPr>
            </w:pPr>
            <w:r w:rsidRPr="00413587">
              <w:rPr>
                <w:rFonts w:ascii="Lato" w:hAnsi="Lato" w:cstheme="minorHAnsi"/>
                <w:sz w:val="20"/>
                <w:szCs w:val="20"/>
              </w:rPr>
              <w:t>$0.00</w:t>
            </w:r>
          </w:p>
        </w:tc>
        <w:tc>
          <w:tcPr>
            <w:tcW w:w="94" w:type="dxa"/>
          </w:tcPr>
          <w:p w14:paraId="1F4255E7" w14:textId="77777777" w:rsidR="00AB5390" w:rsidRPr="00413587" w:rsidRDefault="00AB5390" w:rsidP="00AB5390">
            <w:pPr>
              <w:spacing w:line="240" w:lineRule="auto"/>
              <w:rPr>
                <w:rFonts w:ascii="Lato" w:hAnsi="Lato" w:cstheme="minorHAnsi"/>
                <w:sz w:val="20"/>
                <w:szCs w:val="20"/>
              </w:rPr>
            </w:pPr>
          </w:p>
        </w:tc>
        <w:tc>
          <w:tcPr>
            <w:tcW w:w="169" w:type="dxa"/>
          </w:tcPr>
          <w:p w14:paraId="4EE640B4" w14:textId="77777777" w:rsidR="00AB5390" w:rsidRPr="00413587" w:rsidRDefault="00AB5390" w:rsidP="00AB5390">
            <w:pPr>
              <w:spacing w:line="240" w:lineRule="auto"/>
              <w:rPr>
                <w:rFonts w:ascii="Lato" w:hAnsi="Lato" w:cstheme="minorHAnsi"/>
                <w:sz w:val="20"/>
                <w:szCs w:val="20"/>
              </w:rPr>
            </w:pPr>
          </w:p>
        </w:tc>
      </w:tr>
      <w:tr w:rsidR="00AB5390" w:rsidRPr="00413587" w14:paraId="683A2159" w14:textId="77777777" w:rsidTr="00413587">
        <w:trPr>
          <w:gridBefore w:val="1"/>
          <w:gridAfter w:val="1"/>
          <w:wBefore w:w="17" w:type="dxa"/>
          <w:wAfter w:w="763" w:type="dxa"/>
          <w:trHeight w:hRule="exact" w:val="300"/>
          <w:jc w:val="center"/>
        </w:trPr>
        <w:tc>
          <w:tcPr>
            <w:tcW w:w="8730"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14AAB04B" w14:textId="7E662F82" w:rsidR="00AB5390" w:rsidRPr="00413587" w:rsidRDefault="00AB5390" w:rsidP="00AB5390">
            <w:pPr>
              <w:spacing w:after="0" w:line="240" w:lineRule="auto"/>
              <w:rPr>
                <w:rFonts w:ascii="Lato" w:hAnsi="Lato" w:cstheme="minorHAnsi"/>
                <w:sz w:val="20"/>
                <w:szCs w:val="20"/>
              </w:rPr>
            </w:pPr>
            <w:r w:rsidRPr="00413587">
              <w:rPr>
                <w:rFonts w:ascii="Lato" w:hAnsi="Lato" w:cstheme="minorHAnsi"/>
                <w:sz w:val="20"/>
                <w:szCs w:val="20"/>
              </w:rPr>
              <w:t>2.20ADEUDOS DE EJERCICIOS FISCALES ANTERIORES (ADEFAS)</w:t>
            </w:r>
          </w:p>
        </w:tc>
        <w:tc>
          <w:tcPr>
            <w:tcW w:w="2843" w:type="dxa"/>
            <w:gridSpan w:val="5"/>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7339F64C" w14:textId="071FCEE3" w:rsidR="00AB5390" w:rsidRPr="00413587" w:rsidRDefault="00AB5390" w:rsidP="00AB5390">
            <w:pPr>
              <w:spacing w:after="0" w:line="240" w:lineRule="auto"/>
              <w:jc w:val="right"/>
              <w:rPr>
                <w:rFonts w:ascii="Lato" w:hAnsi="Lato" w:cstheme="minorHAnsi"/>
                <w:sz w:val="20"/>
                <w:szCs w:val="20"/>
              </w:rPr>
            </w:pPr>
            <w:r w:rsidRPr="00413587">
              <w:rPr>
                <w:rFonts w:ascii="Lato" w:hAnsi="Lato" w:cstheme="minorHAnsi"/>
                <w:sz w:val="20"/>
                <w:szCs w:val="20"/>
              </w:rPr>
              <w:t>$0.00</w:t>
            </w:r>
          </w:p>
        </w:tc>
        <w:tc>
          <w:tcPr>
            <w:tcW w:w="94" w:type="dxa"/>
          </w:tcPr>
          <w:p w14:paraId="11AAC5A3" w14:textId="77777777" w:rsidR="00AB5390" w:rsidRPr="00413587" w:rsidRDefault="00AB5390" w:rsidP="00AB5390">
            <w:pPr>
              <w:spacing w:line="240" w:lineRule="auto"/>
              <w:rPr>
                <w:rFonts w:ascii="Lato" w:hAnsi="Lato" w:cstheme="minorHAnsi"/>
                <w:sz w:val="20"/>
                <w:szCs w:val="20"/>
              </w:rPr>
            </w:pPr>
          </w:p>
        </w:tc>
        <w:tc>
          <w:tcPr>
            <w:tcW w:w="169" w:type="dxa"/>
          </w:tcPr>
          <w:p w14:paraId="5F6CB3C9" w14:textId="77777777" w:rsidR="00AB5390" w:rsidRPr="00413587" w:rsidRDefault="00AB5390" w:rsidP="00AB5390">
            <w:pPr>
              <w:spacing w:line="240" w:lineRule="auto"/>
              <w:rPr>
                <w:rFonts w:ascii="Lato" w:hAnsi="Lato" w:cstheme="minorHAnsi"/>
                <w:sz w:val="20"/>
                <w:szCs w:val="20"/>
              </w:rPr>
            </w:pPr>
          </w:p>
        </w:tc>
      </w:tr>
      <w:tr w:rsidR="00AB5390" w:rsidRPr="00413587" w14:paraId="210A36DC" w14:textId="77777777" w:rsidTr="00413587">
        <w:trPr>
          <w:gridBefore w:val="1"/>
          <w:gridAfter w:val="1"/>
          <w:wBefore w:w="17" w:type="dxa"/>
          <w:wAfter w:w="763" w:type="dxa"/>
          <w:trHeight w:hRule="exact" w:val="315"/>
          <w:jc w:val="center"/>
        </w:trPr>
        <w:tc>
          <w:tcPr>
            <w:tcW w:w="8730"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191E52CA" w14:textId="314DB21C" w:rsidR="00AB5390" w:rsidRPr="00413587" w:rsidRDefault="00AB5390" w:rsidP="00AB5390">
            <w:pPr>
              <w:spacing w:after="0" w:line="240" w:lineRule="auto"/>
              <w:rPr>
                <w:rFonts w:ascii="Lato" w:hAnsi="Lato" w:cstheme="minorHAnsi"/>
                <w:sz w:val="20"/>
                <w:szCs w:val="20"/>
              </w:rPr>
            </w:pPr>
            <w:r w:rsidRPr="00413587">
              <w:rPr>
                <w:rFonts w:ascii="Lato" w:hAnsi="Lato" w:cstheme="minorHAnsi"/>
                <w:sz w:val="20"/>
                <w:szCs w:val="20"/>
              </w:rPr>
              <w:t>2.21 OTROS EGRESOS PRESUPUESTALES NO CONTABLES</w:t>
            </w:r>
          </w:p>
        </w:tc>
        <w:tc>
          <w:tcPr>
            <w:tcW w:w="2843" w:type="dxa"/>
            <w:gridSpan w:val="5"/>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3B5AC1BC" w14:textId="5640DBFB" w:rsidR="00AB5390" w:rsidRPr="00413587" w:rsidRDefault="00AB5390" w:rsidP="00AB5390">
            <w:pPr>
              <w:spacing w:after="0" w:line="240" w:lineRule="auto"/>
              <w:jc w:val="right"/>
              <w:rPr>
                <w:rFonts w:ascii="Lato" w:hAnsi="Lato" w:cstheme="minorHAnsi"/>
                <w:sz w:val="20"/>
                <w:szCs w:val="20"/>
              </w:rPr>
            </w:pPr>
            <w:r w:rsidRPr="00413587">
              <w:rPr>
                <w:rFonts w:ascii="Lato" w:hAnsi="Lato" w:cstheme="minorHAnsi"/>
                <w:sz w:val="20"/>
                <w:szCs w:val="20"/>
              </w:rPr>
              <w:t>$0.00</w:t>
            </w:r>
          </w:p>
        </w:tc>
        <w:tc>
          <w:tcPr>
            <w:tcW w:w="94" w:type="dxa"/>
          </w:tcPr>
          <w:p w14:paraId="23C72589" w14:textId="77777777" w:rsidR="00AB5390" w:rsidRPr="00413587" w:rsidRDefault="00AB5390" w:rsidP="00AB5390">
            <w:pPr>
              <w:spacing w:line="240" w:lineRule="auto"/>
              <w:rPr>
                <w:rFonts w:ascii="Lato" w:hAnsi="Lato" w:cstheme="minorHAnsi"/>
                <w:sz w:val="20"/>
                <w:szCs w:val="20"/>
              </w:rPr>
            </w:pPr>
          </w:p>
        </w:tc>
        <w:tc>
          <w:tcPr>
            <w:tcW w:w="169" w:type="dxa"/>
          </w:tcPr>
          <w:p w14:paraId="29F7C340" w14:textId="77777777" w:rsidR="00AB5390" w:rsidRPr="00413587" w:rsidRDefault="00AB5390" w:rsidP="00AB5390">
            <w:pPr>
              <w:spacing w:line="240" w:lineRule="auto"/>
              <w:rPr>
                <w:rFonts w:ascii="Lato" w:hAnsi="Lato" w:cstheme="minorHAnsi"/>
                <w:sz w:val="20"/>
                <w:szCs w:val="20"/>
              </w:rPr>
            </w:pPr>
          </w:p>
        </w:tc>
      </w:tr>
      <w:tr w:rsidR="00AB5390" w:rsidRPr="00413587" w14:paraId="4B9379D1" w14:textId="77777777" w:rsidTr="00413587">
        <w:trPr>
          <w:gridBefore w:val="1"/>
          <w:gridAfter w:val="1"/>
          <w:wBefore w:w="17" w:type="dxa"/>
          <w:wAfter w:w="763" w:type="dxa"/>
          <w:trHeight w:hRule="exact" w:val="305"/>
          <w:jc w:val="center"/>
        </w:trPr>
        <w:tc>
          <w:tcPr>
            <w:tcW w:w="8730"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bottom"/>
          </w:tcPr>
          <w:p w14:paraId="1FE749C6" w14:textId="79490A1E" w:rsidR="00AB5390" w:rsidRPr="00413587" w:rsidRDefault="00AB5390" w:rsidP="00AB5390">
            <w:pPr>
              <w:spacing w:after="0" w:line="240" w:lineRule="auto"/>
              <w:rPr>
                <w:rFonts w:ascii="Lato" w:hAnsi="Lato" w:cstheme="minorHAnsi"/>
                <w:sz w:val="20"/>
                <w:szCs w:val="20"/>
              </w:rPr>
            </w:pPr>
            <w:r w:rsidRPr="00413587">
              <w:rPr>
                <w:rFonts w:ascii="Lato" w:hAnsi="Lato" w:cstheme="minorHAnsi"/>
                <w:b/>
                <w:sz w:val="20"/>
                <w:szCs w:val="20"/>
              </w:rPr>
              <w:t>3. MÁS GASTOS CONTABLES NO PRESUPUESTALES</w:t>
            </w:r>
          </w:p>
        </w:tc>
        <w:tc>
          <w:tcPr>
            <w:tcW w:w="2843" w:type="dxa"/>
            <w:gridSpan w:val="5"/>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3B90A474" w14:textId="48947595" w:rsidR="00AB5390" w:rsidRPr="00413587" w:rsidRDefault="00AB5390" w:rsidP="00AB5390">
            <w:pPr>
              <w:spacing w:after="0" w:line="240" w:lineRule="auto"/>
              <w:jc w:val="right"/>
              <w:rPr>
                <w:rFonts w:ascii="Lato" w:hAnsi="Lato" w:cstheme="minorHAnsi"/>
                <w:b/>
                <w:bCs/>
                <w:sz w:val="20"/>
                <w:szCs w:val="20"/>
              </w:rPr>
            </w:pPr>
            <w:r w:rsidRPr="00413587">
              <w:rPr>
                <w:rFonts w:ascii="Lato" w:hAnsi="Lato" w:cstheme="minorHAnsi"/>
                <w:b/>
                <w:bCs/>
                <w:sz w:val="20"/>
                <w:szCs w:val="20"/>
              </w:rPr>
              <w:t xml:space="preserve">                             $    </w:t>
            </w:r>
            <w:r w:rsidR="00B37996" w:rsidRPr="00413587">
              <w:rPr>
                <w:rFonts w:ascii="Lato" w:hAnsi="Lato" w:cstheme="minorHAnsi"/>
                <w:b/>
                <w:bCs/>
                <w:sz w:val="20"/>
                <w:szCs w:val="20"/>
              </w:rPr>
              <w:t>552,596.85</w:t>
            </w:r>
          </w:p>
          <w:p w14:paraId="594FFBFA" w14:textId="77777777" w:rsidR="00AB5390" w:rsidRPr="00413587" w:rsidRDefault="00AB5390" w:rsidP="00AB5390">
            <w:pPr>
              <w:spacing w:after="0" w:line="240" w:lineRule="auto"/>
              <w:jc w:val="right"/>
              <w:rPr>
                <w:rFonts w:ascii="Lato" w:hAnsi="Lato" w:cstheme="minorHAnsi"/>
                <w:b/>
                <w:bCs/>
                <w:sz w:val="20"/>
                <w:szCs w:val="20"/>
              </w:rPr>
            </w:pPr>
          </w:p>
          <w:p w14:paraId="0705FF15" w14:textId="0D5010CA" w:rsidR="00AB5390" w:rsidRPr="00413587" w:rsidRDefault="00AB5390" w:rsidP="00AB5390">
            <w:pPr>
              <w:spacing w:after="0" w:line="240" w:lineRule="auto"/>
              <w:jc w:val="right"/>
              <w:rPr>
                <w:rFonts w:ascii="Lato" w:hAnsi="Lato" w:cstheme="minorHAnsi"/>
                <w:b/>
                <w:sz w:val="20"/>
                <w:szCs w:val="20"/>
              </w:rPr>
            </w:pPr>
          </w:p>
        </w:tc>
        <w:tc>
          <w:tcPr>
            <w:tcW w:w="94" w:type="dxa"/>
          </w:tcPr>
          <w:p w14:paraId="0C178D6B" w14:textId="33EC7D8E" w:rsidR="00AB5390" w:rsidRPr="00413587" w:rsidRDefault="00AB5390" w:rsidP="00AB5390">
            <w:pPr>
              <w:spacing w:line="240" w:lineRule="auto"/>
              <w:rPr>
                <w:rFonts w:ascii="Lato" w:hAnsi="Lato" w:cstheme="minorHAnsi"/>
                <w:sz w:val="20"/>
                <w:szCs w:val="20"/>
              </w:rPr>
            </w:pPr>
          </w:p>
        </w:tc>
        <w:tc>
          <w:tcPr>
            <w:tcW w:w="169" w:type="dxa"/>
          </w:tcPr>
          <w:p w14:paraId="7E98EB9A" w14:textId="77777777" w:rsidR="00AB5390" w:rsidRPr="00413587" w:rsidRDefault="00AB5390" w:rsidP="00AB5390">
            <w:pPr>
              <w:spacing w:line="240" w:lineRule="auto"/>
              <w:rPr>
                <w:rFonts w:ascii="Lato" w:hAnsi="Lato" w:cstheme="minorHAnsi"/>
                <w:sz w:val="20"/>
                <w:szCs w:val="20"/>
              </w:rPr>
            </w:pPr>
          </w:p>
        </w:tc>
      </w:tr>
      <w:tr w:rsidR="00AB5390" w:rsidRPr="00413587" w14:paraId="0F5B8DA4" w14:textId="77777777" w:rsidTr="00413587">
        <w:trPr>
          <w:gridBefore w:val="1"/>
          <w:gridAfter w:val="1"/>
          <w:wBefore w:w="17" w:type="dxa"/>
          <w:wAfter w:w="763" w:type="dxa"/>
          <w:trHeight w:hRule="exact" w:val="314"/>
          <w:jc w:val="center"/>
        </w:trPr>
        <w:tc>
          <w:tcPr>
            <w:tcW w:w="8730"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73B51EF7" w14:textId="7037C032" w:rsidR="00AB5390" w:rsidRPr="00413587" w:rsidRDefault="00AB5390" w:rsidP="00AB5390">
            <w:pPr>
              <w:spacing w:after="0" w:line="240" w:lineRule="auto"/>
              <w:rPr>
                <w:rFonts w:ascii="Lato" w:hAnsi="Lato" w:cstheme="minorHAnsi"/>
                <w:sz w:val="20"/>
                <w:szCs w:val="20"/>
              </w:rPr>
            </w:pPr>
            <w:r w:rsidRPr="00413587">
              <w:rPr>
                <w:rFonts w:ascii="Lato" w:hAnsi="Lato" w:cstheme="minorHAnsi"/>
                <w:sz w:val="20"/>
                <w:szCs w:val="20"/>
              </w:rPr>
              <w:t>3.1 ESTIMACIONES, DEPRECIACIONES, DETERIOROS, OBSOLESCENCIA Y AMORTIZACIONES</w:t>
            </w:r>
          </w:p>
        </w:tc>
        <w:tc>
          <w:tcPr>
            <w:tcW w:w="2843" w:type="dxa"/>
            <w:gridSpan w:val="5"/>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0671D3FC" w14:textId="20CA0F89" w:rsidR="00AB5390" w:rsidRPr="00413587" w:rsidRDefault="00AB5390" w:rsidP="00AB5390">
            <w:pPr>
              <w:spacing w:after="0" w:line="240" w:lineRule="auto"/>
              <w:jc w:val="right"/>
              <w:rPr>
                <w:rFonts w:ascii="Lato" w:hAnsi="Lato" w:cstheme="minorHAnsi"/>
                <w:b/>
                <w:bCs/>
                <w:sz w:val="20"/>
                <w:szCs w:val="20"/>
              </w:rPr>
            </w:pPr>
            <w:r w:rsidRPr="00413587">
              <w:rPr>
                <w:rFonts w:ascii="Lato" w:hAnsi="Lato" w:cstheme="minorHAnsi"/>
                <w:sz w:val="20"/>
                <w:szCs w:val="20"/>
              </w:rPr>
              <w:t>$0.00</w:t>
            </w:r>
          </w:p>
        </w:tc>
        <w:tc>
          <w:tcPr>
            <w:tcW w:w="94" w:type="dxa"/>
          </w:tcPr>
          <w:p w14:paraId="57DE0D8A" w14:textId="77777777" w:rsidR="00AB5390" w:rsidRPr="00413587" w:rsidRDefault="00AB5390" w:rsidP="00AB5390">
            <w:pPr>
              <w:spacing w:line="240" w:lineRule="auto"/>
              <w:rPr>
                <w:rFonts w:ascii="Lato" w:hAnsi="Lato" w:cstheme="minorHAnsi"/>
                <w:b/>
                <w:bCs/>
                <w:sz w:val="20"/>
                <w:szCs w:val="20"/>
              </w:rPr>
            </w:pPr>
          </w:p>
        </w:tc>
        <w:tc>
          <w:tcPr>
            <w:tcW w:w="169" w:type="dxa"/>
          </w:tcPr>
          <w:p w14:paraId="7CBA3A4D" w14:textId="77777777" w:rsidR="00AB5390" w:rsidRPr="00413587" w:rsidRDefault="00AB5390" w:rsidP="00AB5390">
            <w:pPr>
              <w:spacing w:line="240" w:lineRule="auto"/>
              <w:rPr>
                <w:rFonts w:ascii="Lato" w:hAnsi="Lato" w:cstheme="minorHAnsi"/>
                <w:b/>
                <w:bCs/>
                <w:sz w:val="20"/>
                <w:szCs w:val="20"/>
              </w:rPr>
            </w:pPr>
          </w:p>
        </w:tc>
      </w:tr>
      <w:tr w:rsidR="00AB5390" w:rsidRPr="00413587" w14:paraId="1894BA56" w14:textId="77777777" w:rsidTr="00413587">
        <w:trPr>
          <w:gridBefore w:val="1"/>
          <w:gridAfter w:val="1"/>
          <w:wBefore w:w="17" w:type="dxa"/>
          <w:wAfter w:w="763" w:type="dxa"/>
          <w:trHeight w:hRule="exact" w:val="276"/>
          <w:jc w:val="center"/>
        </w:trPr>
        <w:tc>
          <w:tcPr>
            <w:tcW w:w="8730"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4655952F" w14:textId="131DB22B" w:rsidR="00AB5390" w:rsidRPr="00413587" w:rsidRDefault="00AB5390" w:rsidP="00AB5390">
            <w:pPr>
              <w:spacing w:after="0" w:line="240" w:lineRule="auto"/>
              <w:rPr>
                <w:rFonts w:ascii="Lato" w:hAnsi="Lato" w:cstheme="minorHAnsi"/>
                <w:sz w:val="20"/>
                <w:szCs w:val="20"/>
              </w:rPr>
            </w:pPr>
            <w:r w:rsidRPr="00413587">
              <w:rPr>
                <w:rFonts w:ascii="Lato" w:hAnsi="Lato" w:cstheme="minorHAnsi"/>
                <w:sz w:val="20"/>
                <w:szCs w:val="20"/>
              </w:rPr>
              <w:t>3.2 PROVISIONES</w:t>
            </w:r>
          </w:p>
        </w:tc>
        <w:tc>
          <w:tcPr>
            <w:tcW w:w="2843" w:type="dxa"/>
            <w:gridSpan w:val="5"/>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5C490649" w14:textId="2CE0D915" w:rsidR="00AB5390" w:rsidRPr="00413587" w:rsidRDefault="00AB5390" w:rsidP="00AB5390">
            <w:pPr>
              <w:spacing w:after="0" w:line="240" w:lineRule="auto"/>
              <w:jc w:val="right"/>
              <w:rPr>
                <w:rFonts w:ascii="Lato" w:hAnsi="Lato" w:cstheme="minorHAnsi"/>
                <w:sz w:val="20"/>
                <w:szCs w:val="20"/>
              </w:rPr>
            </w:pPr>
            <w:r w:rsidRPr="00413587">
              <w:rPr>
                <w:rFonts w:ascii="Lato" w:hAnsi="Lato" w:cstheme="minorHAnsi"/>
                <w:sz w:val="20"/>
                <w:szCs w:val="20"/>
              </w:rPr>
              <w:t>$0.00</w:t>
            </w:r>
          </w:p>
        </w:tc>
        <w:tc>
          <w:tcPr>
            <w:tcW w:w="94" w:type="dxa"/>
          </w:tcPr>
          <w:p w14:paraId="78831308" w14:textId="77777777" w:rsidR="00AB5390" w:rsidRPr="00413587" w:rsidRDefault="00AB5390" w:rsidP="00AB5390">
            <w:pPr>
              <w:spacing w:line="240" w:lineRule="auto"/>
              <w:rPr>
                <w:rFonts w:ascii="Lato" w:hAnsi="Lato" w:cstheme="minorHAnsi"/>
                <w:sz w:val="20"/>
                <w:szCs w:val="20"/>
              </w:rPr>
            </w:pPr>
          </w:p>
        </w:tc>
        <w:tc>
          <w:tcPr>
            <w:tcW w:w="169" w:type="dxa"/>
          </w:tcPr>
          <w:p w14:paraId="577E050D" w14:textId="77777777" w:rsidR="00AB5390" w:rsidRPr="00413587" w:rsidRDefault="00AB5390" w:rsidP="00AB5390">
            <w:pPr>
              <w:spacing w:line="240" w:lineRule="auto"/>
              <w:rPr>
                <w:rFonts w:ascii="Lato" w:hAnsi="Lato" w:cstheme="minorHAnsi"/>
                <w:sz w:val="20"/>
                <w:szCs w:val="20"/>
              </w:rPr>
            </w:pPr>
          </w:p>
        </w:tc>
      </w:tr>
      <w:tr w:rsidR="00AB5390" w:rsidRPr="00413587" w14:paraId="03EBEF78" w14:textId="77777777" w:rsidTr="00413587">
        <w:trPr>
          <w:gridBefore w:val="1"/>
          <w:gridAfter w:val="1"/>
          <w:wBefore w:w="17" w:type="dxa"/>
          <w:wAfter w:w="763" w:type="dxa"/>
          <w:trHeight w:hRule="exact" w:val="296"/>
          <w:jc w:val="center"/>
        </w:trPr>
        <w:tc>
          <w:tcPr>
            <w:tcW w:w="8730"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1CBD3D53" w14:textId="0F97DA69" w:rsidR="00AB5390" w:rsidRPr="00413587" w:rsidRDefault="00AB5390" w:rsidP="00AB5390">
            <w:pPr>
              <w:spacing w:after="0" w:line="240" w:lineRule="auto"/>
              <w:rPr>
                <w:rFonts w:ascii="Lato" w:hAnsi="Lato" w:cstheme="minorHAnsi"/>
                <w:sz w:val="20"/>
                <w:szCs w:val="20"/>
              </w:rPr>
            </w:pPr>
            <w:r w:rsidRPr="00413587">
              <w:rPr>
                <w:rFonts w:ascii="Lato" w:hAnsi="Lato" w:cstheme="minorHAnsi"/>
                <w:sz w:val="20"/>
                <w:szCs w:val="20"/>
              </w:rPr>
              <w:t>3.3 DISMINUCIÓN DE INVENTARIOS</w:t>
            </w:r>
          </w:p>
        </w:tc>
        <w:tc>
          <w:tcPr>
            <w:tcW w:w="2843" w:type="dxa"/>
            <w:gridSpan w:val="5"/>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22E668F4" w14:textId="2D1962B2" w:rsidR="00AB5390" w:rsidRPr="00413587" w:rsidRDefault="00AB5390" w:rsidP="00AB5390">
            <w:pPr>
              <w:spacing w:after="0" w:line="240" w:lineRule="auto"/>
              <w:jc w:val="right"/>
              <w:rPr>
                <w:rFonts w:ascii="Lato" w:hAnsi="Lato" w:cstheme="minorHAnsi"/>
                <w:sz w:val="20"/>
                <w:szCs w:val="20"/>
              </w:rPr>
            </w:pPr>
            <w:r w:rsidRPr="00413587">
              <w:rPr>
                <w:rFonts w:ascii="Lato" w:hAnsi="Lato" w:cstheme="minorHAnsi"/>
                <w:sz w:val="20"/>
                <w:szCs w:val="20"/>
              </w:rPr>
              <w:t xml:space="preserve"> $0.00</w:t>
            </w:r>
          </w:p>
        </w:tc>
        <w:tc>
          <w:tcPr>
            <w:tcW w:w="94" w:type="dxa"/>
          </w:tcPr>
          <w:p w14:paraId="7C551D46" w14:textId="77777777" w:rsidR="00AB5390" w:rsidRPr="00413587" w:rsidRDefault="00AB5390" w:rsidP="00AB5390">
            <w:pPr>
              <w:spacing w:line="240" w:lineRule="auto"/>
              <w:rPr>
                <w:rFonts w:ascii="Lato" w:hAnsi="Lato" w:cstheme="minorHAnsi"/>
                <w:sz w:val="20"/>
                <w:szCs w:val="20"/>
              </w:rPr>
            </w:pPr>
          </w:p>
        </w:tc>
        <w:tc>
          <w:tcPr>
            <w:tcW w:w="169" w:type="dxa"/>
          </w:tcPr>
          <w:p w14:paraId="6850EEF4" w14:textId="77777777" w:rsidR="00AB5390" w:rsidRPr="00413587" w:rsidRDefault="00AB5390" w:rsidP="00AB5390">
            <w:pPr>
              <w:spacing w:line="240" w:lineRule="auto"/>
              <w:rPr>
                <w:rFonts w:ascii="Lato" w:hAnsi="Lato" w:cstheme="minorHAnsi"/>
                <w:sz w:val="20"/>
                <w:szCs w:val="20"/>
              </w:rPr>
            </w:pPr>
          </w:p>
        </w:tc>
      </w:tr>
      <w:tr w:rsidR="00AB5390" w:rsidRPr="00413587" w14:paraId="005D0327" w14:textId="77777777" w:rsidTr="00413587">
        <w:trPr>
          <w:gridBefore w:val="1"/>
          <w:gridAfter w:val="1"/>
          <w:wBefore w:w="17" w:type="dxa"/>
          <w:wAfter w:w="763" w:type="dxa"/>
          <w:trHeight w:hRule="exact" w:val="240"/>
          <w:jc w:val="center"/>
        </w:trPr>
        <w:tc>
          <w:tcPr>
            <w:tcW w:w="8730"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0D4E867E" w14:textId="1612FB4E" w:rsidR="00AB5390" w:rsidRPr="00413587" w:rsidRDefault="00AB5390" w:rsidP="00AB5390">
            <w:pPr>
              <w:spacing w:after="0" w:line="240" w:lineRule="auto"/>
              <w:rPr>
                <w:rFonts w:ascii="Lato" w:hAnsi="Lato" w:cstheme="minorHAnsi"/>
                <w:sz w:val="20"/>
                <w:szCs w:val="20"/>
              </w:rPr>
            </w:pPr>
            <w:r w:rsidRPr="00413587">
              <w:rPr>
                <w:rFonts w:ascii="Lato" w:hAnsi="Lato" w:cstheme="minorHAnsi"/>
                <w:sz w:val="20"/>
                <w:szCs w:val="20"/>
              </w:rPr>
              <w:t>3.4 OTROS GASTOS</w:t>
            </w:r>
          </w:p>
        </w:tc>
        <w:tc>
          <w:tcPr>
            <w:tcW w:w="2843" w:type="dxa"/>
            <w:gridSpan w:val="5"/>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188A5695" w14:textId="3D9DB4FC" w:rsidR="00AB5390" w:rsidRPr="00413587" w:rsidRDefault="00AB5390" w:rsidP="00AB5390">
            <w:pPr>
              <w:spacing w:after="0" w:line="240" w:lineRule="auto"/>
              <w:jc w:val="right"/>
              <w:rPr>
                <w:rFonts w:ascii="Lato" w:hAnsi="Lato" w:cstheme="minorHAnsi"/>
                <w:sz w:val="20"/>
                <w:szCs w:val="20"/>
              </w:rPr>
            </w:pPr>
            <w:r w:rsidRPr="00413587">
              <w:rPr>
                <w:rFonts w:ascii="Lato" w:hAnsi="Lato" w:cstheme="minorHAnsi"/>
                <w:sz w:val="20"/>
                <w:szCs w:val="20"/>
              </w:rPr>
              <w:t xml:space="preserve"> </w:t>
            </w:r>
            <w:r w:rsidR="00B37996" w:rsidRPr="00413587">
              <w:rPr>
                <w:rFonts w:ascii="Lato" w:hAnsi="Lato" w:cstheme="minorHAnsi"/>
                <w:sz w:val="20"/>
                <w:szCs w:val="20"/>
              </w:rPr>
              <w:t>-</w:t>
            </w:r>
            <w:r w:rsidRPr="00413587">
              <w:rPr>
                <w:rFonts w:ascii="Lato" w:hAnsi="Lato" w:cstheme="minorHAnsi"/>
                <w:sz w:val="20"/>
                <w:szCs w:val="20"/>
              </w:rPr>
              <w:t>$0.</w:t>
            </w:r>
            <w:r w:rsidR="00B37996" w:rsidRPr="00413587">
              <w:rPr>
                <w:rFonts w:ascii="Lato" w:hAnsi="Lato" w:cstheme="minorHAnsi"/>
                <w:sz w:val="20"/>
                <w:szCs w:val="20"/>
              </w:rPr>
              <w:t>59</w:t>
            </w:r>
          </w:p>
        </w:tc>
        <w:tc>
          <w:tcPr>
            <w:tcW w:w="94" w:type="dxa"/>
          </w:tcPr>
          <w:p w14:paraId="0E285E8F" w14:textId="77777777" w:rsidR="00AB5390" w:rsidRPr="00413587" w:rsidRDefault="00AB5390" w:rsidP="00AB5390">
            <w:pPr>
              <w:spacing w:line="240" w:lineRule="auto"/>
              <w:rPr>
                <w:rFonts w:ascii="Lato" w:hAnsi="Lato" w:cstheme="minorHAnsi"/>
                <w:sz w:val="20"/>
                <w:szCs w:val="20"/>
              </w:rPr>
            </w:pPr>
          </w:p>
        </w:tc>
        <w:tc>
          <w:tcPr>
            <w:tcW w:w="169" w:type="dxa"/>
          </w:tcPr>
          <w:p w14:paraId="3DC051EA" w14:textId="77777777" w:rsidR="00AB5390" w:rsidRPr="00413587" w:rsidRDefault="00AB5390" w:rsidP="00AB5390">
            <w:pPr>
              <w:spacing w:line="240" w:lineRule="auto"/>
              <w:rPr>
                <w:rFonts w:ascii="Lato" w:hAnsi="Lato" w:cstheme="minorHAnsi"/>
                <w:sz w:val="20"/>
                <w:szCs w:val="20"/>
              </w:rPr>
            </w:pPr>
          </w:p>
          <w:p w14:paraId="1613602B" w14:textId="77777777" w:rsidR="00AB5390" w:rsidRPr="00413587" w:rsidRDefault="00AB5390" w:rsidP="00AB5390">
            <w:pPr>
              <w:spacing w:line="240" w:lineRule="auto"/>
              <w:rPr>
                <w:rFonts w:ascii="Lato" w:hAnsi="Lato" w:cstheme="minorHAnsi"/>
                <w:sz w:val="20"/>
                <w:szCs w:val="20"/>
              </w:rPr>
            </w:pPr>
          </w:p>
        </w:tc>
      </w:tr>
      <w:tr w:rsidR="00AB5390" w:rsidRPr="00413587" w14:paraId="1FD8C767" w14:textId="77777777" w:rsidTr="00413587">
        <w:trPr>
          <w:gridBefore w:val="1"/>
          <w:gridAfter w:val="1"/>
          <w:wBefore w:w="17" w:type="dxa"/>
          <w:wAfter w:w="763" w:type="dxa"/>
          <w:trHeight w:hRule="exact" w:val="213"/>
          <w:jc w:val="center"/>
        </w:trPr>
        <w:tc>
          <w:tcPr>
            <w:tcW w:w="8730"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0B4EA51F" w14:textId="6E326599" w:rsidR="00AB5390" w:rsidRPr="00413587" w:rsidRDefault="00AB5390" w:rsidP="00AB5390">
            <w:pPr>
              <w:spacing w:after="0" w:line="240" w:lineRule="auto"/>
              <w:rPr>
                <w:rFonts w:ascii="Lato" w:hAnsi="Lato" w:cstheme="minorHAnsi"/>
                <w:sz w:val="20"/>
                <w:szCs w:val="20"/>
              </w:rPr>
            </w:pPr>
            <w:r w:rsidRPr="00413587">
              <w:rPr>
                <w:rFonts w:ascii="Lato" w:hAnsi="Lato" w:cstheme="minorHAnsi"/>
                <w:sz w:val="20"/>
                <w:szCs w:val="20"/>
              </w:rPr>
              <w:t>3.5 INVERSIÓN PÚBLICA NO CAPITALIZABLE</w:t>
            </w:r>
          </w:p>
        </w:tc>
        <w:tc>
          <w:tcPr>
            <w:tcW w:w="2843" w:type="dxa"/>
            <w:gridSpan w:val="5"/>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63214158" w14:textId="5F9CCCCE" w:rsidR="00AB5390" w:rsidRPr="00413587" w:rsidRDefault="00AB5390" w:rsidP="00AB5390">
            <w:pPr>
              <w:spacing w:after="0" w:line="240" w:lineRule="auto"/>
              <w:jc w:val="right"/>
              <w:rPr>
                <w:rFonts w:ascii="Lato" w:hAnsi="Lato" w:cstheme="minorHAnsi"/>
                <w:sz w:val="20"/>
                <w:szCs w:val="20"/>
              </w:rPr>
            </w:pPr>
            <w:r w:rsidRPr="00413587">
              <w:rPr>
                <w:rFonts w:ascii="Lato" w:hAnsi="Lato" w:cstheme="minorHAnsi"/>
                <w:sz w:val="20"/>
                <w:szCs w:val="20"/>
              </w:rPr>
              <w:t>$0.00</w:t>
            </w:r>
          </w:p>
        </w:tc>
        <w:tc>
          <w:tcPr>
            <w:tcW w:w="94" w:type="dxa"/>
          </w:tcPr>
          <w:p w14:paraId="0DD4C632" w14:textId="77777777" w:rsidR="00AB5390" w:rsidRPr="00413587" w:rsidRDefault="00AB5390" w:rsidP="00AB5390">
            <w:pPr>
              <w:spacing w:line="240" w:lineRule="auto"/>
              <w:rPr>
                <w:rFonts w:ascii="Lato" w:hAnsi="Lato" w:cstheme="minorHAnsi"/>
                <w:sz w:val="20"/>
                <w:szCs w:val="20"/>
              </w:rPr>
            </w:pPr>
          </w:p>
        </w:tc>
        <w:tc>
          <w:tcPr>
            <w:tcW w:w="169" w:type="dxa"/>
          </w:tcPr>
          <w:p w14:paraId="36C432AC" w14:textId="77777777" w:rsidR="00AB5390" w:rsidRPr="00413587" w:rsidRDefault="00AB5390" w:rsidP="00AB5390">
            <w:pPr>
              <w:spacing w:line="240" w:lineRule="auto"/>
              <w:rPr>
                <w:rFonts w:ascii="Lato" w:hAnsi="Lato" w:cstheme="minorHAnsi"/>
                <w:sz w:val="20"/>
                <w:szCs w:val="20"/>
              </w:rPr>
            </w:pPr>
          </w:p>
        </w:tc>
      </w:tr>
      <w:tr w:rsidR="00AB5390" w:rsidRPr="00413587" w14:paraId="1D7A067F" w14:textId="77777777" w:rsidTr="00413587">
        <w:trPr>
          <w:gridBefore w:val="1"/>
          <w:gridAfter w:val="1"/>
          <w:wBefore w:w="17" w:type="dxa"/>
          <w:wAfter w:w="763" w:type="dxa"/>
          <w:trHeight w:hRule="exact" w:val="219"/>
          <w:jc w:val="center"/>
        </w:trPr>
        <w:tc>
          <w:tcPr>
            <w:tcW w:w="8730"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5A6688DE" w14:textId="5989E016" w:rsidR="00AB5390" w:rsidRPr="00413587" w:rsidRDefault="00AB5390" w:rsidP="00AB5390">
            <w:pPr>
              <w:spacing w:after="0" w:line="240" w:lineRule="auto"/>
              <w:rPr>
                <w:rFonts w:ascii="Lato" w:hAnsi="Lato" w:cstheme="minorHAnsi"/>
                <w:sz w:val="20"/>
                <w:szCs w:val="20"/>
              </w:rPr>
            </w:pPr>
            <w:r w:rsidRPr="00413587">
              <w:rPr>
                <w:rFonts w:ascii="Lato" w:hAnsi="Lato" w:cstheme="minorHAnsi"/>
                <w:sz w:val="20"/>
                <w:szCs w:val="20"/>
              </w:rPr>
              <w:t>3.6 MATERIALES Y SUMINISTROS (CONSUMOS)</w:t>
            </w:r>
          </w:p>
        </w:tc>
        <w:tc>
          <w:tcPr>
            <w:tcW w:w="2843" w:type="dxa"/>
            <w:gridSpan w:val="5"/>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bottom"/>
          </w:tcPr>
          <w:p w14:paraId="2A9D8D4F" w14:textId="16964CCB" w:rsidR="00AB5390" w:rsidRPr="00413587" w:rsidRDefault="00AB5390" w:rsidP="00AB5390">
            <w:pPr>
              <w:spacing w:after="0" w:line="240" w:lineRule="auto"/>
              <w:jc w:val="right"/>
              <w:rPr>
                <w:rFonts w:ascii="Lato" w:hAnsi="Lato" w:cstheme="minorHAnsi"/>
                <w:bCs/>
                <w:sz w:val="20"/>
                <w:szCs w:val="20"/>
              </w:rPr>
            </w:pPr>
            <w:r w:rsidRPr="00413587">
              <w:rPr>
                <w:rFonts w:ascii="Lato" w:hAnsi="Lato" w:cstheme="minorHAnsi"/>
                <w:bCs/>
                <w:sz w:val="20"/>
                <w:szCs w:val="20"/>
              </w:rPr>
              <w:t xml:space="preserve">    $ </w:t>
            </w:r>
            <w:r w:rsidR="00B37996" w:rsidRPr="00413587">
              <w:rPr>
                <w:rFonts w:ascii="Lato" w:hAnsi="Lato" w:cstheme="minorHAnsi"/>
                <w:bCs/>
                <w:sz w:val="20"/>
                <w:szCs w:val="20"/>
              </w:rPr>
              <w:t>552,597.44</w:t>
            </w:r>
          </w:p>
        </w:tc>
        <w:tc>
          <w:tcPr>
            <w:tcW w:w="94" w:type="dxa"/>
          </w:tcPr>
          <w:p w14:paraId="7942CF4F" w14:textId="77777777" w:rsidR="00AB5390" w:rsidRPr="00413587" w:rsidRDefault="00AB5390" w:rsidP="00AB5390">
            <w:pPr>
              <w:spacing w:line="240" w:lineRule="auto"/>
              <w:rPr>
                <w:rFonts w:ascii="Lato" w:hAnsi="Lato" w:cstheme="minorHAnsi"/>
                <w:sz w:val="20"/>
                <w:szCs w:val="20"/>
              </w:rPr>
            </w:pPr>
          </w:p>
        </w:tc>
        <w:tc>
          <w:tcPr>
            <w:tcW w:w="169" w:type="dxa"/>
          </w:tcPr>
          <w:p w14:paraId="13181212" w14:textId="77777777" w:rsidR="00AB5390" w:rsidRPr="00413587" w:rsidRDefault="00AB5390" w:rsidP="00AB5390">
            <w:pPr>
              <w:spacing w:line="240" w:lineRule="auto"/>
              <w:rPr>
                <w:rFonts w:ascii="Lato" w:hAnsi="Lato" w:cstheme="minorHAnsi"/>
                <w:sz w:val="20"/>
                <w:szCs w:val="20"/>
              </w:rPr>
            </w:pPr>
          </w:p>
        </w:tc>
      </w:tr>
      <w:tr w:rsidR="00AB5390" w:rsidRPr="00413587" w14:paraId="2056EA88" w14:textId="77777777" w:rsidTr="00413587">
        <w:trPr>
          <w:gridBefore w:val="1"/>
          <w:gridAfter w:val="1"/>
          <w:wBefore w:w="17" w:type="dxa"/>
          <w:wAfter w:w="763" w:type="dxa"/>
          <w:trHeight w:hRule="exact" w:val="219"/>
          <w:jc w:val="center"/>
        </w:trPr>
        <w:tc>
          <w:tcPr>
            <w:tcW w:w="8730" w:type="dxa"/>
            <w:gridSpan w:val="4"/>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vAlign w:val="center"/>
          </w:tcPr>
          <w:p w14:paraId="6D57F453" w14:textId="541F63C4" w:rsidR="00AB5390" w:rsidRPr="00413587" w:rsidRDefault="00AB5390" w:rsidP="00AB5390">
            <w:pPr>
              <w:spacing w:after="0" w:line="240" w:lineRule="auto"/>
              <w:rPr>
                <w:rFonts w:ascii="Lato" w:hAnsi="Lato" w:cstheme="minorHAnsi"/>
                <w:sz w:val="20"/>
                <w:szCs w:val="20"/>
              </w:rPr>
            </w:pPr>
            <w:r w:rsidRPr="00413587">
              <w:rPr>
                <w:rFonts w:ascii="Lato" w:hAnsi="Lato" w:cstheme="minorHAnsi"/>
                <w:sz w:val="20"/>
                <w:szCs w:val="20"/>
              </w:rPr>
              <w:t>3.7 OTROS GASTOS CONTABLES NO PRESUPUESTALES</w:t>
            </w:r>
          </w:p>
        </w:tc>
        <w:tc>
          <w:tcPr>
            <w:tcW w:w="2843" w:type="dxa"/>
            <w:gridSpan w:val="5"/>
            <w:tcBorders>
              <w:top w:val="single" w:sz="8" w:space="0" w:color="000000"/>
              <w:left w:val="single" w:sz="8" w:space="0" w:color="000000"/>
              <w:bottom w:val="single" w:sz="8" w:space="0" w:color="000000"/>
              <w:right w:val="single" w:sz="8" w:space="0" w:color="000000"/>
            </w:tcBorders>
            <w:shd w:val="clear" w:color="000000" w:fill="FFFFFF"/>
            <w:tcMar>
              <w:top w:w="0" w:type="dxa"/>
              <w:left w:w="38" w:type="dxa"/>
              <w:bottom w:w="0" w:type="dxa"/>
              <w:right w:w="38" w:type="dxa"/>
            </w:tcMar>
          </w:tcPr>
          <w:p w14:paraId="62450B36" w14:textId="5351EAC5" w:rsidR="00AB5390" w:rsidRPr="00413587" w:rsidRDefault="00AB5390" w:rsidP="00AB5390">
            <w:pPr>
              <w:spacing w:after="0" w:line="240" w:lineRule="auto"/>
              <w:jc w:val="right"/>
              <w:rPr>
                <w:rFonts w:ascii="Lato" w:hAnsi="Lato" w:cstheme="minorHAnsi"/>
                <w:sz w:val="20"/>
                <w:szCs w:val="20"/>
              </w:rPr>
            </w:pPr>
            <w:r w:rsidRPr="00413587">
              <w:rPr>
                <w:rFonts w:ascii="Lato" w:hAnsi="Lato" w:cstheme="minorHAnsi"/>
                <w:sz w:val="20"/>
                <w:szCs w:val="20"/>
              </w:rPr>
              <w:t>$0.00</w:t>
            </w:r>
          </w:p>
        </w:tc>
        <w:tc>
          <w:tcPr>
            <w:tcW w:w="94" w:type="dxa"/>
          </w:tcPr>
          <w:p w14:paraId="0DCC0896" w14:textId="77777777" w:rsidR="00AB5390" w:rsidRPr="00413587" w:rsidRDefault="00AB5390" w:rsidP="00AB5390">
            <w:pPr>
              <w:spacing w:line="240" w:lineRule="auto"/>
              <w:rPr>
                <w:rFonts w:ascii="Lato" w:hAnsi="Lato" w:cstheme="minorHAnsi"/>
                <w:sz w:val="20"/>
                <w:szCs w:val="20"/>
              </w:rPr>
            </w:pPr>
          </w:p>
        </w:tc>
        <w:tc>
          <w:tcPr>
            <w:tcW w:w="169" w:type="dxa"/>
          </w:tcPr>
          <w:p w14:paraId="67722088" w14:textId="77777777" w:rsidR="00AB5390" w:rsidRPr="00413587" w:rsidRDefault="00AB5390" w:rsidP="00AB5390">
            <w:pPr>
              <w:spacing w:line="240" w:lineRule="auto"/>
              <w:rPr>
                <w:rFonts w:ascii="Lato" w:hAnsi="Lato" w:cstheme="minorHAnsi"/>
                <w:sz w:val="20"/>
                <w:szCs w:val="20"/>
              </w:rPr>
            </w:pPr>
          </w:p>
        </w:tc>
      </w:tr>
      <w:tr w:rsidR="00AB5390" w:rsidRPr="00413587" w14:paraId="4C16833E" w14:textId="77777777" w:rsidTr="00413587">
        <w:trPr>
          <w:gridBefore w:val="1"/>
          <w:gridAfter w:val="1"/>
          <w:wBefore w:w="17" w:type="dxa"/>
          <w:wAfter w:w="763" w:type="dxa"/>
          <w:trHeight w:hRule="exact" w:val="435"/>
          <w:jc w:val="center"/>
        </w:trPr>
        <w:tc>
          <w:tcPr>
            <w:tcW w:w="8730" w:type="dxa"/>
            <w:gridSpan w:val="4"/>
            <w:tcBorders>
              <w:top w:val="single" w:sz="8" w:space="0" w:color="000000"/>
              <w:left w:val="single" w:sz="8" w:space="0" w:color="000000"/>
              <w:bottom w:val="single" w:sz="8" w:space="0" w:color="000000"/>
              <w:right w:val="single" w:sz="8" w:space="0" w:color="000000"/>
            </w:tcBorders>
            <w:shd w:val="clear" w:color="000000" w:fill="D3D3D3"/>
            <w:tcMar>
              <w:top w:w="0" w:type="dxa"/>
              <w:left w:w="38" w:type="dxa"/>
              <w:bottom w:w="0" w:type="dxa"/>
              <w:right w:w="38" w:type="dxa"/>
            </w:tcMar>
            <w:vAlign w:val="bottom"/>
          </w:tcPr>
          <w:p w14:paraId="62DB2C76" w14:textId="77777777" w:rsidR="00AB5390" w:rsidRPr="00413587" w:rsidRDefault="00AB5390" w:rsidP="00AB5390">
            <w:pPr>
              <w:spacing w:after="0" w:line="240" w:lineRule="auto"/>
              <w:rPr>
                <w:rFonts w:ascii="Lato" w:hAnsi="Lato" w:cstheme="minorHAnsi"/>
                <w:b/>
                <w:sz w:val="20"/>
                <w:szCs w:val="20"/>
              </w:rPr>
            </w:pPr>
            <w:r w:rsidRPr="00413587">
              <w:rPr>
                <w:rFonts w:ascii="Lato" w:hAnsi="Lato" w:cstheme="minorHAnsi"/>
                <w:b/>
                <w:sz w:val="20"/>
                <w:szCs w:val="20"/>
              </w:rPr>
              <w:t>4. TOTAL DE GASTO</w:t>
            </w:r>
            <w:r w:rsidR="00B37996" w:rsidRPr="00413587">
              <w:rPr>
                <w:rFonts w:ascii="Lato" w:hAnsi="Lato" w:cstheme="minorHAnsi"/>
                <w:b/>
                <w:sz w:val="20"/>
                <w:szCs w:val="20"/>
              </w:rPr>
              <w:t>S</w:t>
            </w:r>
            <w:r w:rsidRPr="00413587">
              <w:rPr>
                <w:rFonts w:ascii="Lato" w:hAnsi="Lato" w:cstheme="minorHAnsi"/>
                <w:b/>
                <w:sz w:val="20"/>
                <w:szCs w:val="20"/>
              </w:rPr>
              <w:t xml:space="preserve"> CONTABLE</w:t>
            </w:r>
            <w:r w:rsidR="00B37996" w:rsidRPr="00413587">
              <w:rPr>
                <w:rFonts w:ascii="Lato" w:hAnsi="Lato" w:cstheme="minorHAnsi"/>
                <w:b/>
                <w:sz w:val="20"/>
                <w:szCs w:val="20"/>
              </w:rPr>
              <w:t>S</w:t>
            </w:r>
            <w:r w:rsidRPr="00413587">
              <w:rPr>
                <w:rFonts w:ascii="Lato" w:hAnsi="Lato" w:cstheme="minorHAnsi"/>
                <w:b/>
                <w:sz w:val="20"/>
                <w:szCs w:val="20"/>
              </w:rPr>
              <w:t xml:space="preserve"> </w:t>
            </w:r>
          </w:p>
          <w:p w14:paraId="4170372D" w14:textId="0F5FA322" w:rsidR="002B558A" w:rsidRPr="00413587" w:rsidRDefault="002B558A" w:rsidP="00AB5390">
            <w:pPr>
              <w:spacing w:after="0" w:line="240" w:lineRule="auto"/>
              <w:rPr>
                <w:rFonts w:ascii="Lato" w:hAnsi="Lato" w:cstheme="minorHAnsi"/>
                <w:sz w:val="20"/>
                <w:szCs w:val="20"/>
              </w:rPr>
            </w:pPr>
          </w:p>
        </w:tc>
        <w:tc>
          <w:tcPr>
            <w:tcW w:w="2843" w:type="dxa"/>
            <w:gridSpan w:val="5"/>
            <w:tcBorders>
              <w:top w:val="single" w:sz="8" w:space="0" w:color="000000"/>
              <w:left w:val="single" w:sz="8" w:space="0" w:color="000000"/>
              <w:bottom w:val="single" w:sz="8" w:space="0" w:color="000000"/>
              <w:right w:val="single" w:sz="8" w:space="0" w:color="000000"/>
            </w:tcBorders>
            <w:shd w:val="clear" w:color="000000" w:fill="D3D3D3"/>
            <w:tcMar>
              <w:top w:w="0" w:type="dxa"/>
              <w:left w:w="38" w:type="dxa"/>
              <w:bottom w:w="0" w:type="dxa"/>
              <w:right w:w="38" w:type="dxa"/>
            </w:tcMar>
            <w:vAlign w:val="bottom"/>
          </w:tcPr>
          <w:p w14:paraId="27A54C8E" w14:textId="77777777" w:rsidR="00AB5390" w:rsidRPr="00413587" w:rsidRDefault="00AB5390" w:rsidP="00AB5390">
            <w:pPr>
              <w:spacing w:after="0" w:line="240" w:lineRule="auto"/>
              <w:jc w:val="right"/>
              <w:rPr>
                <w:rFonts w:ascii="Lato" w:hAnsi="Lato" w:cstheme="minorHAnsi"/>
                <w:b/>
                <w:sz w:val="20"/>
                <w:szCs w:val="20"/>
              </w:rPr>
            </w:pPr>
            <w:r w:rsidRPr="00413587">
              <w:rPr>
                <w:rFonts w:ascii="Lato" w:hAnsi="Lato" w:cstheme="minorHAnsi"/>
                <w:b/>
                <w:sz w:val="20"/>
                <w:szCs w:val="20"/>
              </w:rPr>
              <w:t xml:space="preserve">               $ </w:t>
            </w:r>
            <w:r w:rsidR="00B37996" w:rsidRPr="00413587">
              <w:rPr>
                <w:rFonts w:ascii="Lato" w:hAnsi="Lato" w:cstheme="minorHAnsi"/>
                <w:b/>
                <w:sz w:val="20"/>
                <w:szCs w:val="20"/>
              </w:rPr>
              <w:t>9,140,642.91</w:t>
            </w:r>
          </w:p>
          <w:p w14:paraId="0901960A" w14:textId="002FF433" w:rsidR="002B558A" w:rsidRPr="00413587" w:rsidRDefault="002B558A" w:rsidP="00AB5390">
            <w:pPr>
              <w:spacing w:after="0" w:line="240" w:lineRule="auto"/>
              <w:jc w:val="right"/>
              <w:rPr>
                <w:rFonts w:ascii="Lato" w:hAnsi="Lato" w:cstheme="minorHAnsi"/>
                <w:b/>
                <w:sz w:val="20"/>
                <w:szCs w:val="20"/>
              </w:rPr>
            </w:pPr>
          </w:p>
        </w:tc>
        <w:tc>
          <w:tcPr>
            <w:tcW w:w="94" w:type="dxa"/>
          </w:tcPr>
          <w:p w14:paraId="1CE5A533" w14:textId="77777777" w:rsidR="00AB5390" w:rsidRPr="00413587" w:rsidRDefault="00AB5390" w:rsidP="00AB5390">
            <w:pPr>
              <w:spacing w:line="240" w:lineRule="auto"/>
              <w:jc w:val="center"/>
              <w:rPr>
                <w:rFonts w:ascii="Lato" w:hAnsi="Lato" w:cstheme="minorHAnsi"/>
                <w:b/>
                <w:sz w:val="20"/>
                <w:szCs w:val="20"/>
              </w:rPr>
            </w:pPr>
          </w:p>
        </w:tc>
        <w:tc>
          <w:tcPr>
            <w:tcW w:w="169" w:type="dxa"/>
          </w:tcPr>
          <w:p w14:paraId="30FF4568" w14:textId="77777777" w:rsidR="00AB5390" w:rsidRPr="00413587" w:rsidRDefault="00AB5390" w:rsidP="00AB5390">
            <w:pPr>
              <w:spacing w:line="240" w:lineRule="auto"/>
              <w:rPr>
                <w:rFonts w:ascii="Lato" w:hAnsi="Lato" w:cstheme="minorHAnsi"/>
                <w:sz w:val="20"/>
                <w:szCs w:val="20"/>
              </w:rPr>
            </w:pPr>
          </w:p>
        </w:tc>
      </w:tr>
    </w:tbl>
    <w:p w14:paraId="470EAAD8" w14:textId="77777777" w:rsidR="00EA31C8" w:rsidRPr="00413587" w:rsidRDefault="00EA31C8" w:rsidP="00413CF8">
      <w:pPr>
        <w:pStyle w:val="Textoindependiente2"/>
        <w:spacing w:before="80" w:after="0" w:line="240" w:lineRule="auto"/>
        <w:ind w:left="720"/>
        <w:rPr>
          <w:rFonts w:ascii="Lato" w:hAnsi="Lato" w:cstheme="minorHAnsi"/>
          <w:b/>
          <w:sz w:val="20"/>
          <w:szCs w:val="20"/>
        </w:rPr>
      </w:pPr>
    </w:p>
    <w:p w14:paraId="3A994ED4" w14:textId="77777777" w:rsidR="00E53AAD" w:rsidRPr="00413587" w:rsidRDefault="00E53AAD" w:rsidP="00413CF8">
      <w:pPr>
        <w:pStyle w:val="Textoindependiente2"/>
        <w:spacing w:before="80" w:after="0" w:line="240" w:lineRule="auto"/>
        <w:ind w:left="720"/>
        <w:rPr>
          <w:rFonts w:ascii="Lato" w:hAnsi="Lato" w:cstheme="minorHAnsi"/>
          <w:b/>
          <w:sz w:val="20"/>
          <w:szCs w:val="20"/>
        </w:rPr>
      </w:pPr>
    </w:p>
    <w:p w14:paraId="44172410" w14:textId="3155E3BE" w:rsidR="00645B93" w:rsidRPr="00413587" w:rsidRDefault="00EE3DAA" w:rsidP="00A04603">
      <w:pPr>
        <w:pStyle w:val="Textoindependiente2"/>
        <w:numPr>
          <w:ilvl w:val="1"/>
          <w:numId w:val="8"/>
        </w:numPr>
        <w:spacing w:before="80" w:after="0" w:line="240" w:lineRule="auto"/>
        <w:jc w:val="center"/>
        <w:rPr>
          <w:rFonts w:ascii="Lato" w:hAnsi="Lato" w:cstheme="minorHAnsi"/>
          <w:b/>
          <w:sz w:val="20"/>
          <w:szCs w:val="20"/>
        </w:rPr>
      </w:pPr>
      <w:r w:rsidRPr="00413587">
        <w:rPr>
          <w:rFonts w:ascii="Lato" w:hAnsi="Lato" w:cstheme="minorHAnsi"/>
          <w:b/>
          <w:sz w:val="20"/>
          <w:szCs w:val="20"/>
        </w:rPr>
        <w:t>NOTAS DE MEMORIA (CUENTAS DE ORDEN)</w:t>
      </w:r>
    </w:p>
    <w:p w14:paraId="7257E76B" w14:textId="77777777" w:rsidR="00EA31C8" w:rsidRPr="00413587" w:rsidRDefault="00EA31C8" w:rsidP="00B05F6C">
      <w:pPr>
        <w:pStyle w:val="Textoindependiente2"/>
        <w:spacing w:before="80" w:after="0" w:line="240" w:lineRule="auto"/>
        <w:rPr>
          <w:rFonts w:ascii="Lato" w:hAnsi="Lato" w:cstheme="minorHAnsi"/>
          <w:b/>
          <w:sz w:val="20"/>
          <w:szCs w:val="20"/>
        </w:rPr>
      </w:pPr>
    </w:p>
    <w:p w14:paraId="62A35FB7" w14:textId="6D421DB1" w:rsidR="00B64CC7" w:rsidRPr="00413587" w:rsidRDefault="00EE3DAA" w:rsidP="00B64CC7">
      <w:pPr>
        <w:pStyle w:val="Textoindependiente2"/>
        <w:spacing w:after="0" w:line="240" w:lineRule="auto"/>
        <w:rPr>
          <w:rFonts w:ascii="Lato" w:hAnsi="Lato" w:cstheme="minorHAnsi"/>
          <w:b/>
          <w:sz w:val="20"/>
          <w:szCs w:val="20"/>
        </w:rPr>
      </w:pPr>
      <w:r w:rsidRPr="00413587">
        <w:rPr>
          <w:rFonts w:ascii="Lato" w:hAnsi="Lato" w:cstheme="minorHAnsi"/>
          <w:b/>
          <w:sz w:val="20"/>
          <w:szCs w:val="20"/>
        </w:rPr>
        <w:t>CUENTAS DE ORDEN CONTABLES:</w:t>
      </w:r>
    </w:p>
    <w:p w14:paraId="73066FFD" w14:textId="46CF5B25" w:rsidR="0073645A" w:rsidRPr="00413587" w:rsidRDefault="0073645A" w:rsidP="00B64CC7">
      <w:pPr>
        <w:pStyle w:val="Textoindependiente2"/>
        <w:spacing w:after="0" w:line="240" w:lineRule="auto"/>
        <w:rPr>
          <w:rFonts w:ascii="Lato" w:hAnsi="Lato" w:cstheme="minorHAnsi"/>
          <w:b/>
          <w:sz w:val="20"/>
          <w:szCs w:val="20"/>
        </w:rPr>
      </w:pPr>
    </w:p>
    <w:p w14:paraId="478CFC1C" w14:textId="27E7F300" w:rsidR="00332A0D" w:rsidRPr="00413587" w:rsidRDefault="00EE3DAA" w:rsidP="00B64CC7">
      <w:pPr>
        <w:pStyle w:val="Prrafodelista"/>
        <w:numPr>
          <w:ilvl w:val="0"/>
          <w:numId w:val="7"/>
        </w:numPr>
        <w:spacing w:after="0" w:line="240" w:lineRule="auto"/>
        <w:rPr>
          <w:rFonts w:ascii="Lato" w:hAnsi="Lato" w:cstheme="minorHAnsi"/>
          <w:b/>
          <w:sz w:val="20"/>
          <w:szCs w:val="20"/>
        </w:rPr>
      </w:pPr>
      <w:r w:rsidRPr="00413587">
        <w:rPr>
          <w:rFonts w:ascii="Lato" w:hAnsi="Lato" w:cstheme="minorHAnsi"/>
          <w:b/>
          <w:sz w:val="20"/>
          <w:szCs w:val="20"/>
        </w:rPr>
        <w:t>VALORES (</w:t>
      </w:r>
      <w:r w:rsidRPr="00413587">
        <w:rPr>
          <w:rFonts w:ascii="Lato" w:hAnsi="Lato" w:cstheme="minorHAnsi"/>
          <w:sz w:val="20"/>
          <w:szCs w:val="20"/>
        </w:rPr>
        <w:t>NO APLICA)</w:t>
      </w:r>
    </w:p>
    <w:p w14:paraId="08621F6B" w14:textId="77777777" w:rsidR="00645B93" w:rsidRPr="00413587" w:rsidRDefault="00645B93" w:rsidP="00645B93">
      <w:pPr>
        <w:pStyle w:val="Prrafodelista"/>
        <w:spacing w:after="0" w:line="240" w:lineRule="auto"/>
        <w:rPr>
          <w:rFonts w:ascii="Lato" w:hAnsi="Lato" w:cstheme="minorHAnsi"/>
          <w:b/>
          <w:sz w:val="20"/>
          <w:szCs w:val="20"/>
        </w:rPr>
      </w:pPr>
    </w:p>
    <w:p w14:paraId="614E34C2" w14:textId="65B5158C" w:rsidR="00645B93" w:rsidRPr="00413587" w:rsidRDefault="00EE3DAA" w:rsidP="00645B93">
      <w:pPr>
        <w:pStyle w:val="Prrafodelista"/>
        <w:numPr>
          <w:ilvl w:val="0"/>
          <w:numId w:val="7"/>
        </w:numPr>
        <w:spacing w:after="0" w:line="240" w:lineRule="auto"/>
        <w:rPr>
          <w:rFonts w:ascii="Lato" w:hAnsi="Lato" w:cstheme="minorHAnsi"/>
          <w:b/>
          <w:sz w:val="20"/>
          <w:szCs w:val="20"/>
        </w:rPr>
      </w:pPr>
      <w:r w:rsidRPr="00413587">
        <w:rPr>
          <w:rFonts w:ascii="Lato" w:hAnsi="Lato" w:cstheme="minorHAnsi"/>
          <w:b/>
          <w:sz w:val="20"/>
          <w:szCs w:val="20"/>
        </w:rPr>
        <w:t>EMISIÓN DE OBLIGACIONES (</w:t>
      </w:r>
      <w:r w:rsidRPr="00413587">
        <w:rPr>
          <w:rFonts w:ascii="Lato" w:hAnsi="Lato" w:cstheme="minorHAnsi"/>
          <w:sz w:val="20"/>
          <w:szCs w:val="20"/>
        </w:rPr>
        <w:t>NO APLICA)</w:t>
      </w:r>
    </w:p>
    <w:p w14:paraId="6F08905F" w14:textId="77777777" w:rsidR="00645B93" w:rsidRPr="00413587" w:rsidRDefault="00645B93" w:rsidP="00645B93">
      <w:pPr>
        <w:spacing w:after="0" w:line="240" w:lineRule="auto"/>
        <w:rPr>
          <w:rFonts w:ascii="Lato" w:hAnsi="Lato" w:cstheme="minorHAnsi"/>
          <w:b/>
          <w:sz w:val="20"/>
          <w:szCs w:val="20"/>
        </w:rPr>
      </w:pPr>
    </w:p>
    <w:p w14:paraId="2CE2689F" w14:textId="7B324A41" w:rsidR="00673A85" w:rsidRPr="00413587" w:rsidRDefault="00EE3DAA" w:rsidP="00B64CC7">
      <w:pPr>
        <w:pStyle w:val="Prrafodelista"/>
        <w:numPr>
          <w:ilvl w:val="0"/>
          <w:numId w:val="7"/>
        </w:numPr>
        <w:spacing w:after="0" w:line="240" w:lineRule="auto"/>
        <w:rPr>
          <w:rFonts w:ascii="Lato" w:hAnsi="Lato" w:cstheme="minorHAnsi"/>
          <w:b/>
          <w:sz w:val="20"/>
          <w:szCs w:val="20"/>
        </w:rPr>
      </w:pPr>
      <w:r w:rsidRPr="00413587">
        <w:rPr>
          <w:rFonts w:ascii="Lato" w:hAnsi="Lato" w:cstheme="minorHAnsi"/>
          <w:b/>
          <w:sz w:val="20"/>
          <w:szCs w:val="20"/>
        </w:rPr>
        <w:t xml:space="preserve">AVALES Y GARANTÍAS </w:t>
      </w:r>
      <w:r w:rsidRPr="00413587">
        <w:rPr>
          <w:rFonts w:ascii="Lato" w:hAnsi="Lato" w:cstheme="minorHAnsi"/>
          <w:sz w:val="20"/>
          <w:szCs w:val="20"/>
        </w:rPr>
        <w:t>(NO APLICA)</w:t>
      </w:r>
    </w:p>
    <w:p w14:paraId="5357885D" w14:textId="77777777" w:rsidR="00645B93" w:rsidRPr="00413587" w:rsidRDefault="00645B93" w:rsidP="00645B93">
      <w:pPr>
        <w:spacing w:after="0" w:line="240" w:lineRule="auto"/>
        <w:rPr>
          <w:rFonts w:ascii="Lato" w:hAnsi="Lato" w:cstheme="minorHAnsi"/>
          <w:b/>
          <w:sz w:val="20"/>
          <w:szCs w:val="20"/>
        </w:rPr>
      </w:pPr>
    </w:p>
    <w:p w14:paraId="1AC4F49F" w14:textId="27107DA4" w:rsidR="00B64CC7" w:rsidRPr="00413587" w:rsidRDefault="00EE3DAA" w:rsidP="00B64CC7">
      <w:pPr>
        <w:pStyle w:val="Prrafodelista"/>
        <w:numPr>
          <w:ilvl w:val="0"/>
          <w:numId w:val="7"/>
        </w:numPr>
        <w:spacing w:after="0" w:line="240" w:lineRule="auto"/>
        <w:rPr>
          <w:rFonts w:ascii="Lato" w:hAnsi="Lato" w:cstheme="minorHAnsi"/>
          <w:b/>
          <w:sz w:val="20"/>
          <w:szCs w:val="20"/>
        </w:rPr>
      </w:pPr>
      <w:r w:rsidRPr="00413587">
        <w:rPr>
          <w:rFonts w:ascii="Lato" w:hAnsi="Lato" w:cstheme="minorHAnsi"/>
          <w:b/>
          <w:sz w:val="20"/>
          <w:szCs w:val="20"/>
        </w:rPr>
        <w:t xml:space="preserve">JUICIOS </w:t>
      </w:r>
    </w:p>
    <w:p w14:paraId="725D1590" w14:textId="66549B1E" w:rsidR="00B64CC7" w:rsidRPr="00413587" w:rsidRDefault="00EE3DAA" w:rsidP="00B64CC7">
      <w:pPr>
        <w:pStyle w:val="Prrafodelista"/>
        <w:spacing w:after="0" w:line="240" w:lineRule="auto"/>
        <w:rPr>
          <w:rFonts w:ascii="Lato" w:hAnsi="Lato" w:cstheme="minorHAnsi"/>
          <w:sz w:val="20"/>
          <w:szCs w:val="20"/>
        </w:rPr>
      </w:pPr>
      <w:r w:rsidRPr="00413587">
        <w:rPr>
          <w:rFonts w:ascii="Lato" w:hAnsi="Lato" w:cstheme="minorHAnsi"/>
          <w:sz w:val="20"/>
          <w:szCs w:val="20"/>
        </w:rPr>
        <w:t>AL PERIODO QUE SE INFORMA, LA COMISIÓN DE DERECHOS HUMANOS DEL ESTADO DE YUCATÁN TIENE UNA DEMANDA EN JUICIO RECLAMATORIO LABORAL PRESENTADA ANTE LA JUNTA LOCAL DE CONCILIACIÓN Y ARBITRAJE DEL ESTADO DE YUCATÁN.</w:t>
      </w:r>
    </w:p>
    <w:p w14:paraId="49390DCD" w14:textId="77777777" w:rsidR="00645B93" w:rsidRPr="00413587" w:rsidRDefault="00645B93" w:rsidP="00B64CC7">
      <w:pPr>
        <w:pStyle w:val="Prrafodelista"/>
        <w:spacing w:after="0" w:line="240" w:lineRule="auto"/>
        <w:rPr>
          <w:rFonts w:ascii="Lato" w:hAnsi="Lato" w:cstheme="minorHAnsi"/>
          <w:sz w:val="20"/>
          <w:szCs w:val="20"/>
        </w:rPr>
      </w:pPr>
    </w:p>
    <w:p w14:paraId="5A8CB73E" w14:textId="2CD35D98" w:rsidR="00B64CC7" w:rsidRPr="00413587" w:rsidRDefault="00EE3DAA" w:rsidP="00B64CC7">
      <w:pPr>
        <w:pStyle w:val="Prrafodelista"/>
        <w:numPr>
          <w:ilvl w:val="0"/>
          <w:numId w:val="7"/>
        </w:numPr>
        <w:spacing w:after="0" w:line="240" w:lineRule="auto"/>
        <w:rPr>
          <w:rFonts w:ascii="Lato" w:hAnsi="Lato" w:cstheme="minorHAnsi"/>
          <w:b/>
          <w:sz w:val="20"/>
          <w:szCs w:val="20"/>
        </w:rPr>
      </w:pPr>
      <w:r w:rsidRPr="00413587">
        <w:rPr>
          <w:rFonts w:ascii="Lato" w:hAnsi="Lato" w:cstheme="minorHAnsi"/>
          <w:b/>
          <w:sz w:val="20"/>
          <w:szCs w:val="20"/>
        </w:rPr>
        <w:t xml:space="preserve">INVERSIÓN MEDIANTE PROYECTOS PARA PRESTACIÓN DE SERVICIOS (PPS) Y SIMILARES </w:t>
      </w:r>
      <w:r w:rsidRPr="00413587">
        <w:rPr>
          <w:rFonts w:ascii="Lato" w:hAnsi="Lato" w:cstheme="minorHAnsi"/>
          <w:sz w:val="20"/>
          <w:szCs w:val="20"/>
        </w:rPr>
        <w:t>(NO APLICA)</w:t>
      </w:r>
    </w:p>
    <w:p w14:paraId="43BA6E2E" w14:textId="77777777" w:rsidR="00645B93" w:rsidRPr="00413587" w:rsidRDefault="00645B93" w:rsidP="00645B93">
      <w:pPr>
        <w:pStyle w:val="Prrafodelista"/>
        <w:spacing w:after="0" w:line="240" w:lineRule="auto"/>
        <w:rPr>
          <w:rFonts w:ascii="Lato" w:hAnsi="Lato" w:cstheme="minorHAnsi"/>
          <w:b/>
          <w:sz w:val="20"/>
          <w:szCs w:val="20"/>
        </w:rPr>
      </w:pPr>
    </w:p>
    <w:p w14:paraId="2D346D29" w14:textId="1F34A34F" w:rsidR="00673A85" w:rsidRPr="00413587" w:rsidRDefault="00EE3DAA" w:rsidP="00B64CC7">
      <w:pPr>
        <w:pStyle w:val="Prrafodelista"/>
        <w:numPr>
          <w:ilvl w:val="0"/>
          <w:numId w:val="7"/>
        </w:numPr>
        <w:spacing w:after="0" w:line="240" w:lineRule="auto"/>
        <w:rPr>
          <w:rFonts w:ascii="Lato" w:hAnsi="Lato" w:cstheme="minorHAnsi"/>
          <w:b/>
          <w:sz w:val="20"/>
          <w:szCs w:val="20"/>
        </w:rPr>
      </w:pPr>
      <w:r w:rsidRPr="00413587">
        <w:rPr>
          <w:rFonts w:ascii="Lato" w:hAnsi="Lato" w:cstheme="minorHAnsi"/>
          <w:b/>
          <w:sz w:val="20"/>
          <w:szCs w:val="20"/>
        </w:rPr>
        <w:t>BIENES CONCESIONADOS O EN COMODATO</w:t>
      </w:r>
      <w:r w:rsidRPr="00413587">
        <w:rPr>
          <w:rFonts w:ascii="Lato" w:hAnsi="Lato" w:cstheme="minorHAnsi"/>
          <w:sz w:val="20"/>
          <w:szCs w:val="20"/>
        </w:rPr>
        <w:t xml:space="preserve"> (NO APLICA)</w:t>
      </w:r>
    </w:p>
    <w:p w14:paraId="5060390F" w14:textId="3BAA12A0" w:rsidR="0058472B" w:rsidRPr="00413587" w:rsidRDefault="0058472B" w:rsidP="00E56CAD">
      <w:pPr>
        <w:spacing w:after="0" w:line="240" w:lineRule="auto"/>
        <w:rPr>
          <w:rFonts w:ascii="Lato" w:hAnsi="Lato" w:cstheme="minorHAnsi"/>
          <w:b/>
          <w:sz w:val="20"/>
          <w:szCs w:val="20"/>
        </w:rPr>
      </w:pPr>
    </w:p>
    <w:p w14:paraId="5986513F" w14:textId="77777777" w:rsidR="00507759" w:rsidRPr="00413587" w:rsidRDefault="00507759" w:rsidP="00E56CAD">
      <w:pPr>
        <w:spacing w:after="0" w:line="240" w:lineRule="auto"/>
        <w:rPr>
          <w:rFonts w:ascii="Lato" w:hAnsi="Lato" w:cstheme="minorHAnsi"/>
          <w:b/>
          <w:sz w:val="20"/>
          <w:szCs w:val="20"/>
        </w:rPr>
      </w:pPr>
    </w:p>
    <w:p w14:paraId="259F9F50" w14:textId="77777777" w:rsidR="00507759" w:rsidRPr="00413587" w:rsidRDefault="00507759" w:rsidP="00E56CAD">
      <w:pPr>
        <w:spacing w:after="0" w:line="240" w:lineRule="auto"/>
        <w:rPr>
          <w:rFonts w:ascii="Lato" w:hAnsi="Lato" w:cstheme="minorHAnsi"/>
          <w:b/>
          <w:sz w:val="20"/>
          <w:szCs w:val="20"/>
        </w:rPr>
      </w:pPr>
    </w:p>
    <w:p w14:paraId="1512E786" w14:textId="77777777" w:rsidR="00E53AAD" w:rsidRPr="00413587" w:rsidRDefault="00E53AAD" w:rsidP="00E56CAD">
      <w:pPr>
        <w:spacing w:after="0" w:line="240" w:lineRule="auto"/>
        <w:rPr>
          <w:rFonts w:ascii="Lato" w:hAnsi="Lato" w:cstheme="minorHAnsi"/>
          <w:b/>
          <w:sz w:val="20"/>
          <w:szCs w:val="20"/>
        </w:rPr>
      </w:pPr>
    </w:p>
    <w:p w14:paraId="39328FAD" w14:textId="40D0A5A3" w:rsidR="00332A0D" w:rsidRPr="00413587" w:rsidRDefault="00EE3DAA" w:rsidP="00E56CAD">
      <w:pPr>
        <w:spacing w:after="0" w:line="240" w:lineRule="auto"/>
        <w:rPr>
          <w:rFonts w:ascii="Lato" w:hAnsi="Lato" w:cstheme="minorHAnsi"/>
          <w:b/>
          <w:sz w:val="20"/>
          <w:szCs w:val="20"/>
        </w:rPr>
      </w:pPr>
      <w:r w:rsidRPr="00413587">
        <w:rPr>
          <w:rFonts w:ascii="Lato" w:hAnsi="Lato" w:cstheme="minorHAnsi"/>
          <w:b/>
          <w:sz w:val="20"/>
          <w:szCs w:val="20"/>
        </w:rPr>
        <w:t>CUENTAS DE ORDEN PRESUPUESTARIO</w:t>
      </w:r>
      <w:r w:rsidR="00645B93" w:rsidRPr="00413587">
        <w:rPr>
          <w:rFonts w:ascii="Lato" w:hAnsi="Lato" w:cstheme="minorHAnsi"/>
          <w:b/>
          <w:sz w:val="20"/>
          <w:szCs w:val="20"/>
        </w:rPr>
        <w:t>.</w:t>
      </w:r>
    </w:p>
    <w:p w14:paraId="6ED18677" w14:textId="63893DEC" w:rsidR="00135F6B" w:rsidRPr="00413587" w:rsidRDefault="00EE3DAA" w:rsidP="00E56CAD">
      <w:pPr>
        <w:autoSpaceDE w:val="0"/>
        <w:autoSpaceDN w:val="0"/>
        <w:adjustRightInd w:val="0"/>
        <w:spacing w:after="0" w:line="240" w:lineRule="auto"/>
        <w:rPr>
          <w:rFonts w:ascii="Lato" w:hAnsi="Lato" w:cstheme="minorHAnsi"/>
          <w:sz w:val="20"/>
          <w:szCs w:val="20"/>
        </w:rPr>
      </w:pPr>
      <w:r w:rsidRPr="00413587">
        <w:rPr>
          <w:rFonts w:ascii="Lato" w:hAnsi="Lato" w:cstheme="minorHAnsi"/>
          <w:sz w:val="20"/>
          <w:szCs w:val="20"/>
        </w:rPr>
        <w:t xml:space="preserve">EN LAS CUENTAS DE ORDEN </w:t>
      </w:r>
      <w:r w:rsidR="007A5ADA" w:rsidRPr="00413587">
        <w:rPr>
          <w:rFonts w:ascii="Lato" w:hAnsi="Lato" w:cstheme="minorHAnsi"/>
          <w:sz w:val="20"/>
          <w:szCs w:val="20"/>
        </w:rPr>
        <w:t>PRESUPUESTARIAS, SE INFORMARÁ EL AVANCE QUE SE REGISTRA, PREVIO AL CIERRE PRESUPUESTARIO DE CADA PERIODO QUE SE REPORTA.</w:t>
      </w:r>
    </w:p>
    <w:tbl>
      <w:tblPr>
        <w:tblpPr w:leftFromText="141" w:rightFromText="141" w:vertAnchor="text" w:horzAnchor="margin" w:tblpXSpec="center" w:tblpY="196"/>
        <w:tblW w:w="13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5"/>
        <w:gridCol w:w="2322"/>
        <w:gridCol w:w="2628"/>
        <w:gridCol w:w="2406"/>
        <w:gridCol w:w="3471"/>
      </w:tblGrid>
      <w:tr w:rsidR="007A5ADA" w:rsidRPr="00413587" w14:paraId="1003EEEF" w14:textId="77777777" w:rsidTr="00413587">
        <w:trPr>
          <w:trHeight w:val="539"/>
        </w:trPr>
        <w:tc>
          <w:tcPr>
            <w:tcW w:w="13602" w:type="dxa"/>
            <w:gridSpan w:val="5"/>
          </w:tcPr>
          <w:p w14:paraId="2EA3690A" w14:textId="77777777" w:rsidR="007A5ADA" w:rsidRPr="00413587" w:rsidRDefault="007A5ADA" w:rsidP="007A5ADA">
            <w:pPr>
              <w:spacing w:after="0" w:line="240" w:lineRule="auto"/>
              <w:jc w:val="center"/>
              <w:rPr>
                <w:rFonts w:ascii="Lato" w:hAnsi="Lato" w:cstheme="minorHAnsi"/>
                <w:b/>
                <w:sz w:val="20"/>
                <w:szCs w:val="20"/>
              </w:rPr>
            </w:pPr>
          </w:p>
          <w:p w14:paraId="4E0167EB" w14:textId="77777777" w:rsidR="007A5ADA" w:rsidRPr="00413587" w:rsidRDefault="007A5ADA" w:rsidP="007A5ADA">
            <w:pPr>
              <w:spacing w:after="0" w:line="240" w:lineRule="auto"/>
              <w:jc w:val="center"/>
              <w:rPr>
                <w:rFonts w:ascii="Lato" w:hAnsi="Lato" w:cstheme="minorHAnsi"/>
                <w:b/>
                <w:bCs/>
                <w:sz w:val="20"/>
                <w:szCs w:val="20"/>
              </w:rPr>
            </w:pPr>
            <w:r w:rsidRPr="00413587">
              <w:rPr>
                <w:rFonts w:ascii="Lato" w:hAnsi="Lato" w:cstheme="minorHAnsi"/>
                <w:b/>
                <w:sz w:val="20"/>
                <w:szCs w:val="20"/>
              </w:rPr>
              <w:t>CUENTAS DE ORDEN PRESUPUESTARIAS DE INGRESOS</w:t>
            </w:r>
            <w:r w:rsidRPr="00413587">
              <w:rPr>
                <w:rFonts w:ascii="Lato" w:hAnsi="Lato" w:cstheme="minorHAnsi"/>
                <w:b/>
                <w:bCs/>
                <w:sz w:val="20"/>
                <w:szCs w:val="20"/>
              </w:rPr>
              <w:t xml:space="preserve"> </w:t>
            </w:r>
          </w:p>
          <w:p w14:paraId="26FC808F" w14:textId="77777777" w:rsidR="007A5ADA" w:rsidRPr="00413587" w:rsidRDefault="007A5ADA" w:rsidP="007A5ADA">
            <w:pPr>
              <w:spacing w:after="0" w:line="240" w:lineRule="auto"/>
              <w:jc w:val="center"/>
              <w:rPr>
                <w:rFonts w:ascii="Lato" w:eastAsia="Times New Roman" w:hAnsi="Lato" w:cstheme="minorHAnsi"/>
                <w:b/>
                <w:sz w:val="20"/>
                <w:szCs w:val="20"/>
                <w:lang w:eastAsia="es-MX"/>
              </w:rPr>
            </w:pPr>
            <w:r w:rsidRPr="00413587">
              <w:rPr>
                <w:rFonts w:ascii="Lato" w:eastAsia="Times New Roman" w:hAnsi="Lato" w:cstheme="minorHAnsi"/>
                <w:b/>
                <w:bCs/>
                <w:sz w:val="20"/>
                <w:szCs w:val="20"/>
                <w:lang w:eastAsia="es-MX"/>
              </w:rPr>
              <w:t xml:space="preserve">AL </w:t>
            </w:r>
            <w:r w:rsidRPr="00413587">
              <w:rPr>
                <w:rFonts w:ascii="Lato" w:hAnsi="Lato" w:cstheme="minorHAnsi"/>
                <w:b/>
                <w:sz w:val="20"/>
                <w:szCs w:val="20"/>
              </w:rPr>
              <w:t xml:space="preserve">31 DE MARZO </w:t>
            </w:r>
            <w:r w:rsidRPr="00413587">
              <w:rPr>
                <w:rFonts w:ascii="Lato" w:eastAsia="Times New Roman" w:hAnsi="Lato" w:cstheme="minorHAnsi"/>
                <w:b/>
                <w:sz w:val="20"/>
                <w:szCs w:val="20"/>
                <w:lang w:eastAsia="es-MX"/>
              </w:rPr>
              <w:t>2026</w:t>
            </w:r>
          </w:p>
          <w:p w14:paraId="3FDCADCA" w14:textId="77777777" w:rsidR="007A5ADA" w:rsidRPr="00413587" w:rsidRDefault="007A5ADA" w:rsidP="007A5ADA">
            <w:pPr>
              <w:spacing w:after="0" w:line="240" w:lineRule="auto"/>
              <w:jc w:val="center"/>
              <w:rPr>
                <w:rFonts w:ascii="Lato" w:hAnsi="Lato" w:cstheme="minorHAnsi"/>
                <w:sz w:val="20"/>
                <w:szCs w:val="20"/>
              </w:rPr>
            </w:pPr>
          </w:p>
        </w:tc>
      </w:tr>
      <w:tr w:rsidR="007A5ADA" w:rsidRPr="00413587" w14:paraId="77E57F17" w14:textId="77777777" w:rsidTr="00413587">
        <w:trPr>
          <w:trHeight w:val="539"/>
        </w:trPr>
        <w:tc>
          <w:tcPr>
            <w:tcW w:w="2775" w:type="dxa"/>
          </w:tcPr>
          <w:p w14:paraId="01F2046B" w14:textId="77777777" w:rsidR="007A5ADA" w:rsidRPr="00413587" w:rsidRDefault="007A5ADA" w:rsidP="007A5ADA">
            <w:pPr>
              <w:spacing w:after="0" w:line="240" w:lineRule="auto"/>
              <w:jc w:val="center"/>
              <w:rPr>
                <w:rFonts w:ascii="Lato" w:hAnsi="Lato" w:cstheme="minorHAnsi"/>
                <w:sz w:val="20"/>
                <w:szCs w:val="20"/>
              </w:rPr>
            </w:pPr>
            <w:r w:rsidRPr="00413587">
              <w:rPr>
                <w:rFonts w:ascii="Lato" w:hAnsi="Lato" w:cstheme="minorHAnsi"/>
                <w:sz w:val="20"/>
                <w:szCs w:val="20"/>
              </w:rPr>
              <w:t>LEY DE INGRESOS ESTIMADA</w:t>
            </w:r>
          </w:p>
        </w:tc>
        <w:tc>
          <w:tcPr>
            <w:tcW w:w="2322" w:type="dxa"/>
          </w:tcPr>
          <w:p w14:paraId="3CA03C30" w14:textId="77777777" w:rsidR="007A5ADA" w:rsidRPr="00413587" w:rsidRDefault="007A5ADA" w:rsidP="007A5ADA">
            <w:pPr>
              <w:spacing w:after="0" w:line="240" w:lineRule="auto"/>
              <w:rPr>
                <w:rFonts w:ascii="Lato" w:hAnsi="Lato" w:cstheme="minorHAnsi"/>
                <w:sz w:val="20"/>
                <w:szCs w:val="20"/>
              </w:rPr>
            </w:pPr>
            <w:r w:rsidRPr="00413587">
              <w:rPr>
                <w:rFonts w:ascii="Lato" w:hAnsi="Lato" w:cstheme="minorHAnsi"/>
                <w:sz w:val="20"/>
                <w:szCs w:val="20"/>
              </w:rPr>
              <w:t>LEY DE INGRESOS POR EJECUTAR</w:t>
            </w:r>
          </w:p>
        </w:tc>
        <w:tc>
          <w:tcPr>
            <w:tcW w:w="2628" w:type="dxa"/>
          </w:tcPr>
          <w:p w14:paraId="6A31C392" w14:textId="77777777" w:rsidR="007A5ADA" w:rsidRPr="00413587" w:rsidRDefault="007A5ADA" w:rsidP="007A5ADA">
            <w:pPr>
              <w:spacing w:after="0" w:line="240" w:lineRule="auto"/>
              <w:jc w:val="center"/>
              <w:rPr>
                <w:rFonts w:ascii="Lato" w:hAnsi="Lato" w:cstheme="minorHAnsi"/>
                <w:sz w:val="20"/>
                <w:szCs w:val="20"/>
              </w:rPr>
            </w:pPr>
            <w:r w:rsidRPr="00413587">
              <w:rPr>
                <w:rFonts w:ascii="Lato" w:hAnsi="Lato" w:cstheme="minorHAnsi"/>
                <w:sz w:val="20"/>
                <w:szCs w:val="20"/>
              </w:rPr>
              <w:t>MODIFICACIONES A LA LEY DE INGRESOS ESTIMADA</w:t>
            </w:r>
          </w:p>
        </w:tc>
        <w:tc>
          <w:tcPr>
            <w:tcW w:w="2406" w:type="dxa"/>
          </w:tcPr>
          <w:p w14:paraId="1228A97C" w14:textId="77777777" w:rsidR="007A5ADA" w:rsidRPr="00413587" w:rsidRDefault="007A5ADA" w:rsidP="007A5ADA">
            <w:pPr>
              <w:spacing w:after="0" w:line="240" w:lineRule="auto"/>
              <w:jc w:val="center"/>
              <w:rPr>
                <w:rFonts w:ascii="Lato" w:hAnsi="Lato" w:cstheme="minorHAnsi"/>
                <w:sz w:val="20"/>
                <w:szCs w:val="20"/>
              </w:rPr>
            </w:pPr>
            <w:r w:rsidRPr="00413587">
              <w:rPr>
                <w:rFonts w:ascii="Lato" w:hAnsi="Lato" w:cstheme="minorHAnsi"/>
                <w:sz w:val="20"/>
                <w:szCs w:val="20"/>
              </w:rPr>
              <w:t>LEY DE INGRESOS DEVENGADA</w:t>
            </w:r>
          </w:p>
        </w:tc>
        <w:tc>
          <w:tcPr>
            <w:tcW w:w="3470" w:type="dxa"/>
          </w:tcPr>
          <w:p w14:paraId="3CFAADAC" w14:textId="77777777" w:rsidR="007A5ADA" w:rsidRPr="00413587" w:rsidRDefault="007A5ADA" w:rsidP="007A5ADA">
            <w:pPr>
              <w:spacing w:after="0" w:line="240" w:lineRule="auto"/>
              <w:jc w:val="center"/>
              <w:rPr>
                <w:rFonts w:ascii="Lato" w:hAnsi="Lato" w:cstheme="minorHAnsi"/>
                <w:sz w:val="20"/>
                <w:szCs w:val="20"/>
              </w:rPr>
            </w:pPr>
            <w:r w:rsidRPr="00413587">
              <w:rPr>
                <w:rFonts w:ascii="Lato" w:hAnsi="Lato" w:cstheme="minorHAnsi"/>
                <w:sz w:val="20"/>
                <w:szCs w:val="20"/>
              </w:rPr>
              <w:t>LEY DE INGRESOS RECAUDADA</w:t>
            </w:r>
          </w:p>
        </w:tc>
      </w:tr>
      <w:tr w:rsidR="007A5ADA" w:rsidRPr="00413587" w14:paraId="1437C11F" w14:textId="77777777" w:rsidTr="00413587">
        <w:trPr>
          <w:trHeight w:val="415"/>
        </w:trPr>
        <w:tc>
          <w:tcPr>
            <w:tcW w:w="2775" w:type="dxa"/>
          </w:tcPr>
          <w:p w14:paraId="3CBCD5B8" w14:textId="77777777" w:rsidR="007A5ADA" w:rsidRPr="00413587" w:rsidRDefault="007A5ADA" w:rsidP="007A5ADA">
            <w:pPr>
              <w:jc w:val="center"/>
              <w:rPr>
                <w:rFonts w:ascii="Lato" w:hAnsi="Lato" w:cs="Calibri"/>
                <w:color w:val="000000"/>
                <w:sz w:val="20"/>
                <w:szCs w:val="20"/>
              </w:rPr>
            </w:pPr>
          </w:p>
          <w:p w14:paraId="32ADEFB3" w14:textId="6C9C963B" w:rsidR="007A5ADA" w:rsidRPr="00413587" w:rsidRDefault="007A5ADA" w:rsidP="007A5ADA">
            <w:pPr>
              <w:jc w:val="center"/>
              <w:rPr>
                <w:rFonts w:ascii="Lato" w:hAnsi="Lato" w:cstheme="minorHAnsi"/>
                <w:sz w:val="20"/>
                <w:szCs w:val="20"/>
              </w:rPr>
            </w:pPr>
            <w:r w:rsidRPr="00413587">
              <w:rPr>
                <w:rFonts w:ascii="Lato" w:hAnsi="Lato" w:cs="Calibri"/>
                <w:color w:val="000000"/>
                <w:sz w:val="20"/>
                <w:szCs w:val="20"/>
              </w:rPr>
              <w:t>$ 41,102,705.00</w:t>
            </w:r>
          </w:p>
        </w:tc>
        <w:tc>
          <w:tcPr>
            <w:tcW w:w="2322" w:type="dxa"/>
          </w:tcPr>
          <w:p w14:paraId="7A9F640F" w14:textId="77777777" w:rsidR="007A5ADA" w:rsidRPr="00413587" w:rsidRDefault="007A5ADA" w:rsidP="007A5ADA">
            <w:pPr>
              <w:jc w:val="center"/>
              <w:rPr>
                <w:rFonts w:ascii="Lato" w:hAnsi="Lato" w:cs="Calibri"/>
                <w:color w:val="000000"/>
                <w:sz w:val="20"/>
                <w:szCs w:val="20"/>
              </w:rPr>
            </w:pPr>
          </w:p>
          <w:p w14:paraId="355EAAD8" w14:textId="35DFB009" w:rsidR="007A5ADA" w:rsidRPr="00413587" w:rsidRDefault="007A5ADA" w:rsidP="007A5ADA">
            <w:pPr>
              <w:jc w:val="center"/>
              <w:rPr>
                <w:rFonts w:ascii="Lato" w:hAnsi="Lato" w:cs="Calibri"/>
                <w:color w:val="000000"/>
                <w:sz w:val="20"/>
                <w:szCs w:val="20"/>
              </w:rPr>
            </w:pPr>
            <w:r w:rsidRPr="00413587">
              <w:rPr>
                <w:rFonts w:ascii="Lato" w:hAnsi="Lato" w:cs="Calibri"/>
                <w:color w:val="000000"/>
                <w:sz w:val="20"/>
                <w:szCs w:val="20"/>
              </w:rPr>
              <w:t>$ 31,353,272.00</w:t>
            </w:r>
          </w:p>
        </w:tc>
        <w:tc>
          <w:tcPr>
            <w:tcW w:w="2628" w:type="dxa"/>
          </w:tcPr>
          <w:p w14:paraId="3FA4E636" w14:textId="77777777" w:rsidR="007A5ADA" w:rsidRPr="00413587" w:rsidRDefault="007A5ADA" w:rsidP="007A5ADA">
            <w:pPr>
              <w:jc w:val="center"/>
              <w:rPr>
                <w:rFonts w:ascii="Lato" w:hAnsi="Lato" w:cs="Calibri"/>
                <w:color w:val="000000"/>
                <w:sz w:val="20"/>
                <w:szCs w:val="20"/>
              </w:rPr>
            </w:pPr>
          </w:p>
          <w:p w14:paraId="7D9AF835" w14:textId="4FCE7D2C" w:rsidR="007A5ADA" w:rsidRPr="00413587" w:rsidRDefault="007A5ADA" w:rsidP="007A5ADA">
            <w:pPr>
              <w:jc w:val="center"/>
              <w:rPr>
                <w:rFonts w:ascii="Lato" w:hAnsi="Lato" w:cs="Calibri"/>
                <w:color w:val="000000"/>
                <w:sz w:val="20"/>
                <w:szCs w:val="20"/>
              </w:rPr>
            </w:pPr>
            <w:r w:rsidRPr="00413587">
              <w:rPr>
                <w:rFonts w:ascii="Lato" w:hAnsi="Lato" w:cs="Calibri"/>
                <w:color w:val="000000"/>
                <w:sz w:val="20"/>
                <w:szCs w:val="20"/>
              </w:rPr>
              <w:t>$ 0.00</w:t>
            </w:r>
          </w:p>
        </w:tc>
        <w:tc>
          <w:tcPr>
            <w:tcW w:w="2406" w:type="dxa"/>
          </w:tcPr>
          <w:p w14:paraId="600E02EC" w14:textId="77777777" w:rsidR="007A5ADA" w:rsidRPr="00413587" w:rsidRDefault="007A5ADA" w:rsidP="007A5ADA">
            <w:pPr>
              <w:jc w:val="center"/>
              <w:rPr>
                <w:rFonts w:ascii="Lato" w:hAnsi="Lato" w:cs="Calibri"/>
                <w:color w:val="000000"/>
                <w:sz w:val="20"/>
                <w:szCs w:val="20"/>
              </w:rPr>
            </w:pPr>
          </w:p>
          <w:p w14:paraId="0447D741" w14:textId="4ED2E41B" w:rsidR="007A5ADA" w:rsidRPr="00413587" w:rsidRDefault="007A5ADA" w:rsidP="007A5ADA">
            <w:pPr>
              <w:jc w:val="center"/>
              <w:rPr>
                <w:rFonts w:ascii="Lato" w:hAnsi="Lato" w:cs="Calibri"/>
                <w:color w:val="000000"/>
                <w:sz w:val="20"/>
                <w:szCs w:val="20"/>
              </w:rPr>
            </w:pPr>
            <w:r w:rsidRPr="00413587">
              <w:rPr>
                <w:rFonts w:ascii="Lato" w:hAnsi="Lato" w:cs="Calibri"/>
                <w:color w:val="000000"/>
                <w:sz w:val="20"/>
                <w:szCs w:val="20"/>
              </w:rPr>
              <w:t>$ 9,749,433.00</w:t>
            </w:r>
          </w:p>
        </w:tc>
        <w:tc>
          <w:tcPr>
            <w:tcW w:w="3470" w:type="dxa"/>
          </w:tcPr>
          <w:p w14:paraId="6555BA0C" w14:textId="77777777" w:rsidR="007A5ADA" w:rsidRPr="00413587" w:rsidRDefault="007A5ADA" w:rsidP="007A5ADA">
            <w:pPr>
              <w:jc w:val="center"/>
              <w:rPr>
                <w:rFonts w:ascii="Lato" w:hAnsi="Lato" w:cs="Calibri"/>
                <w:color w:val="000000"/>
                <w:sz w:val="20"/>
                <w:szCs w:val="20"/>
              </w:rPr>
            </w:pPr>
          </w:p>
          <w:p w14:paraId="28099F7A" w14:textId="173C07CF" w:rsidR="007A5ADA" w:rsidRPr="00413587" w:rsidRDefault="007A5ADA" w:rsidP="007A5ADA">
            <w:pPr>
              <w:jc w:val="center"/>
              <w:rPr>
                <w:rFonts w:ascii="Lato" w:hAnsi="Lato" w:cs="Calibri"/>
                <w:color w:val="000000"/>
                <w:sz w:val="20"/>
                <w:szCs w:val="20"/>
              </w:rPr>
            </w:pPr>
            <w:r w:rsidRPr="00413587">
              <w:rPr>
                <w:rFonts w:ascii="Lato" w:hAnsi="Lato" w:cs="Calibri"/>
                <w:color w:val="000000"/>
                <w:sz w:val="20"/>
                <w:szCs w:val="20"/>
              </w:rPr>
              <w:t>$ 9,749,433.00</w:t>
            </w:r>
          </w:p>
        </w:tc>
      </w:tr>
    </w:tbl>
    <w:p w14:paraId="374EADBA" w14:textId="77777777" w:rsidR="007A5ADA" w:rsidRPr="00413587" w:rsidRDefault="007A5ADA" w:rsidP="00E56CAD">
      <w:pPr>
        <w:autoSpaceDE w:val="0"/>
        <w:autoSpaceDN w:val="0"/>
        <w:adjustRightInd w:val="0"/>
        <w:spacing w:after="0" w:line="240" w:lineRule="auto"/>
        <w:rPr>
          <w:rFonts w:ascii="Lato" w:hAnsi="Lato" w:cstheme="minorHAnsi"/>
          <w:sz w:val="20"/>
          <w:szCs w:val="20"/>
        </w:rPr>
      </w:pPr>
    </w:p>
    <w:p w14:paraId="14CBB025" w14:textId="77777777" w:rsidR="00507759" w:rsidRPr="00413587" w:rsidRDefault="00507759" w:rsidP="00E56CAD">
      <w:pPr>
        <w:autoSpaceDE w:val="0"/>
        <w:autoSpaceDN w:val="0"/>
        <w:adjustRightInd w:val="0"/>
        <w:spacing w:after="0" w:line="240" w:lineRule="auto"/>
        <w:rPr>
          <w:rFonts w:ascii="Lato" w:hAnsi="Lato" w:cstheme="minorHAnsi"/>
          <w:sz w:val="20"/>
          <w:szCs w:val="20"/>
        </w:rPr>
      </w:pPr>
    </w:p>
    <w:p w14:paraId="18CE63FA" w14:textId="77777777" w:rsidR="007A5ADA" w:rsidRPr="00413587" w:rsidRDefault="007A5ADA" w:rsidP="0021311D">
      <w:pPr>
        <w:spacing w:line="240" w:lineRule="auto"/>
        <w:rPr>
          <w:rFonts w:ascii="Lato" w:hAnsi="Lato" w:cstheme="minorHAnsi"/>
          <w:sz w:val="20"/>
          <w:szCs w:val="20"/>
        </w:rPr>
      </w:pPr>
    </w:p>
    <w:p w14:paraId="3C953BAF" w14:textId="77777777" w:rsidR="007A5ADA" w:rsidRPr="00413587" w:rsidRDefault="007A5ADA" w:rsidP="0021311D">
      <w:pPr>
        <w:spacing w:line="240" w:lineRule="auto"/>
        <w:rPr>
          <w:rFonts w:ascii="Lato" w:hAnsi="Lato" w:cstheme="minorHAnsi"/>
          <w:sz w:val="20"/>
          <w:szCs w:val="20"/>
        </w:rPr>
      </w:pPr>
    </w:p>
    <w:p w14:paraId="07C9BA6C" w14:textId="77777777" w:rsidR="007A5ADA" w:rsidRPr="00413587" w:rsidRDefault="007A5ADA" w:rsidP="0021311D">
      <w:pPr>
        <w:spacing w:line="240" w:lineRule="auto"/>
        <w:rPr>
          <w:rFonts w:ascii="Lato" w:hAnsi="Lato" w:cstheme="minorHAnsi"/>
          <w:sz w:val="20"/>
          <w:szCs w:val="20"/>
        </w:rPr>
      </w:pPr>
    </w:p>
    <w:p w14:paraId="1256FFBA" w14:textId="77777777" w:rsidR="007A5ADA" w:rsidRPr="00413587" w:rsidRDefault="007A5ADA" w:rsidP="0021311D">
      <w:pPr>
        <w:spacing w:line="240" w:lineRule="auto"/>
        <w:rPr>
          <w:rFonts w:ascii="Lato" w:hAnsi="Lato" w:cstheme="minorHAnsi"/>
          <w:sz w:val="20"/>
          <w:szCs w:val="20"/>
        </w:rPr>
      </w:pPr>
    </w:p>
    <w:p w14:paraId="25CD6032" w14:textId="77777777" w:rsidR="007A5ADA" w:rsidRPr="00413587" w:rsidRDefault="007A5ADA" w:rsidP="0021311D">
      <w:pPr>
        <w:spacing w:line="240" w:lineRule="auto"/>
        <w:rPr>
          <w:rFonts w:ascii="Lato" w:hAnsi="Lato" w:cstheme="minorHAnsi"/>
          <w:sz w:val="20"/>
          <w:szCs w:val="20"/>
        </w:rPr>
      </w:pPr>
    </w:p>
    <w:p w14:paraId="635C7EA6" w14:textId="77777777" w:rsidR="007A5ADA" w:rsidRPr="00413587" w:rsidRDefault="007A5ADA" w:rsidP="0021311D">
      <w:pPr>
        <w:spacing w:line="240" w:lineRule="auto"/>
        <w:rPr>
          <w:rFonts w:ascii="Lato" w:hAnsi="Lato" w:cstheme="minorHAnsi"/>
          <w:sz w:val="20"/>
          <w:szCs w:val="20"/>
        </w:rPr>
      </w:pPr>
    </w:p>
    <w:p w14:paraId="6B6DE15F" w14:textId="77777777" w:rsidR="007A5ADA" w:rsidRPr="00413587" w:rsidRDefault="007A5ADA" w:rsidP="0021311D">
      <w:pPr>
        <w:spacing w:line="240" w:lineRule="auto"/>
        <w:rPr>
          <w:rFonts w:ascii="Lato" w:hAnsi="Lato" w:cstheme="minorHAnsi"/>
          <w:sz w:val="20"/>
          <w:szCs w:val="20"/>
        </w:rPr>
      </w:pPr>
    </w:p>
    <w:p w14:paraId="53CE1074" w14:textId="77777777" w:rsidR="007A5ADA" w:rsidRPr="00413587" w:rsidRDefault="007A5ADA" w:rsidP="0021311D">
      <w:pPr>
        <w:spacing w:line="240" w:lineRule="auto"/>
        <w:rPr>
          <w:rFonts w:ascii="Lato" w:hAnsi="Lato" w:cstheme="minorHAnsi"/>
          <w:sz w:val="20"/>
          <w:szCs w:val="20"/>
        </w:rPr>
      </w:pPr>
    </w:p>
    <w:p w14:paraId="531F901C" w14:textId="77777777" w:rsidR="007A5ADA" w:rsidRPr="00413587" w:rsidRDefault="007A5ADA" w:rsidP="0021311D">
      <w:pPr>
        <w:spacing w:line="240" w:lineRule="auto"/>
        <w:rPr>
          <w:rFonts w:ascii="Lato" w:hAnsi="Lato" w:cstheme="minorHAnsi"/>
          <w:sz w:val="20"/>
          <w:szCs w:val="20"/>
        </w:rPr>
      </w:pPr>
    </w:p>
    <w:tbl>
      <w:tblPr>
        <w:tblpPr w:leftFromText="141" w:rightFromText="141" w:vertAnchor="page" w:horzAnchor="margin" w:tblpY="4585"/>
        <w:tblW w:w="14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3"/>
        <w:gridCol w:w="1987"/>
        <w:gridCol w:w="1966"/>
        <w:gridCol w:w="2173"/>
        <w:gridCol w:w="1992"/>
        <w:gridCol w:w="1992"/>
        <w:gridCol w:w="1999"/>
      </w:tblGrid>
      <w:tr w:rsidR="00413587" w:rsidRPr="00413587" w14:paraId="3B6DD645" w14:textId="77777777" w:rsidTr="00D1428B">
        <w:trPr>
          <w:trHeight w:val="503"/>
        </w:trPr>
        <w:tc>
          <w:tcPr>
            <w:tcW w:w="14452" w:type="dxa"/>
            <w:gridSpan w:val="7"/>
          </w:tcPr>
          <w:p w14:paraId="646D24CD" w14:textId="77777777" w:rsidR="00413587" w:rsidRPr="00413587" w:rsidRDefault="00413587" w:rsidP="00413587">
            <w:pPr>
              <w:spacing w:after="0" w:line="240" w:lineRule="auto"/>
              <w:jc w:val="center"/>
              <w:rPr>
                <w:rFonts w:ascii="Lato" w:hAnsi="Lato" w:cstheme="minorHAnsi"/>
                <w:b/>
                <w:bCs/>
                <w:sz w:val="20"/>
                <w:szCs w:val="20"/>
              </w:rPr>
            </w:pPr>
            <w:r w:rsidRPr="00413587">
              <w:rPr>
                <w:rFonts w:ascii="Lato" w:hAnsi="Lato" w:cstheme="minorHAnsi"/>
                <w:b/>
                <w:sz w:val="20"/>
                <w:szCs w:val="20"/>
              </w:rPr>
              <w:t>CUENTAS DE ORDEN PRESUPUESTARIAS DE EGRESOS</w:t>
            </w:r>
            <w:r w:rsidRPr="00413587">
              <w:rPr>
                <w:rFonts w:ascii="Lato" w:hAnsi="Lato" w:cstheme="minorHAnsi"/>
                <w:b/>
                <w:bCs/>
                <w:sz w:val="20"/>
                <w:szCs w:val="20"/>
              </w:rPr>
              <w:t xml:space="preserve"> </w:t>
            </w:r>
          </w:p>
          <w:p w14:paraId="4A29AA0F" w14:textId="77777777" w:rsidR="00413587" w:rsidRPr="00413587" w:rsidRDefault="00413587" w:rsidP="00413587">
            <w:pPr>
              <w:spacing w:after="0" w:line="240" w:lineRule="auto"/>
              <w:jc w:val="center"/>
              <w:rPr>
                <w:rFonts w:ascii="Lato" w:hAnsi="Lato" w:cstheme="minorHAnsi"/>
                <w:b/>
                <w:bCs/>
                <w:sz w:val="20"/>
                <w:szCs w:val="20"/>
              </w:rPr>
            </w:pPr>
            <w:r w:rsidRPr="00413587">
              <w:rPr>
                <w:rFonts w:ascii="Lato" w:eastAsia="Times New Roman" w:hAnsi="Lato" w:cstheme="minorHAnsi"/>
                <w:b/>
                <w:bCs/>
                <w:sz w:val="20"/>
                <w:szCs w:val="20"/>
                <w:lang w:eastAsia="es-MX"/>
              </w:rPr>
              <w:t xml:space="preserve">AL </w:t>
            </w:r>
            <w:r w:rsidRPr="00413587">
              <w:rPr>
                <w:rFonts w:ascii="Lato" w:hAnsi="Lato" w:cstheme="minorHAnsi"/>
                <w:b/>
                <w:sz w:val="20"/>
                <w:szCs w:val="20"/>
              </w:rPr>
              <w:t xml:space="preserve">31 DE MARZO </w:t>
            </w:r>
            <w:r w:rsidRPr="00413587">
              <w:rPr>
                <w:rFonts w:ascii="Lato" w:eastAsia="Times New Roman" w:hAnsi="Lato" w:cstheme="minorHAnsi"/>
                <w:b/>
                <w:sz w:val="20"/>
                <w:szCs w:val="20"/>
                <w:lang w:eastAsia="es-MX"/>
              </w:rPr>
              <w:t>2026</w:t>
            </w:r>
          </w:p>
        </w:tc>
      </w:tr>
      <w:tr w:rsidR="00413587" w:rsidRPr="00413587" w14:paraId="13A6C6C0" w14:textId="77777777" w:rsidTr="00D1428B">
        <w:trPr>
          <w:trHeight w:val="828"/>
        </w:trPr>
        <w:tc>
          <w:tcPr>
            <w:tcW w:w="2343" w:type="dxa"/>
          </w:tcPr>
          <w:p w14:paraId="7FC1E037" w14:textId="77777777" w:rsidR="00413587" w:rsidRPr="00413587" w:rsidRDefault="00413587" w:rsidP="00413587">
            <w:pPr>
              <w:spacing w:after="0" w:line="240" w:lineRule="auto"/>
              <w:jc w:val="center"/>
              <w:rPr>
                <w:rFonts w:ascii="Lato" w:hAnsi="Lato" w:cstheme="minorHAnsi"/>
                <w:sz w:val="20"/>
                <w:szCs w:val="20"/>
              </w:rPr>
            </w:pPr>
          </w:p>
          <w:p w14:paraId="4BC3A54D" w14:textId="77777777" w:rsidR="00413587" w:rsidRPr="00413587" w:rsidRDefault="00413587" w:rsidP="00413587">
            <w:pPr>
              <w:spacing w:after="0" w:line="240" w:lineRule="auto"/>
              <w:jc w:val="center"/>
              <w:rPr>
                <w:rFonts w:ascii="Lato" w:hAnsi="Lato" w:cstheme="minorHAnsi"/>
                <w:sz w:val="20"/>
                <w:szCs w:val="20"/>
              </w:rPr>
            </w:pPr>
            <w:r w:rsidRPr="00413587">
              <w:rPr>
                <w:rFonts w:ascii="Lato" w:hAnsi="Lato" w:cstheme="minorHAnsi"/>
                <w:sz w:val="20"/>
                <w:szCs w:val="20"/>
              </w:rPr>
              <w:t>PRESUPUESTO DE EGRESOS APROBADO</w:t>
            </w:r>
          </w:p>
        </w:tc>
        <w:tc>
          <w:tcPr>
            <w:tcW w:w="1987" w:type="dxa"/>
          </w:tcPr>
          <w:p w14:paraId="2BA9569D" w14:textId="77777777" w:rsidR="00413587" w:rsidRPr="00413587" w:rsidRDefault="00413587" w:rsidP="00413587">
            <w:pPr>
              <w:spacing w:after="0" w:line="240" w:lineRule="auto"/>
              <w:jc w:val="center"/>
              <w:rPr>
                <w:rFonts w:ascii="Lato" w:hAnsi="Lato" w:cstheme="minorHAnsi"/>
                <w:sz w:val="20"/>
                <w:szCs w:val="20"/>
              </w:rPr>
            </w:pPr>
          </w:p>
          <w:p w14:paraId="1A6C7E22" w14:textId="77777777" w:rsidR="00413587" w:rsidRPr="00413587" w:rsidRDefault="00413587" w:rsidP="00413587">
            <w:pPr>
              <w:spacing w:after="0" w:line="240" w:lineRule="auto"/>
              <w:jc w:val="center"/>
              <w:rPr>
                <w:rFonts w:ascii="Lato" w:hAnsi="Lato" w:cstheme="minorHAnsi"/>
                <w:sz w:val="20"/>
                <w:szCs w:val="20"/>
              </w:rPr>
            </w:pPr>
            <w:r w:rsidRPr="00413587">
              <w:rPr>
                <w:rFonts w:ascii="Lato" w:hAnsi="Lato" w:cstheme="minorHAnsi"/>
                <w:sz w:val="20"/>
                <w:szCs w:val="20"/>
              </w:rPr>
              <w:t>PRESUPUESTO DE EGRESOS POR EJERCER</w:t>
            </w:r>
          </w:p>
        </w:tc>
        <w:tc>
          <w:tcPr>
            <w:tcW w:w="1966" w:type="dxa"/>
          </w:tcPr>
          <w:p w14:paraId="4F2FA190" w14:textId="77777777" w:rsidR="00413587" w:rsidRPr="00413587" w:rsidRDefault="00413587" w:rsidP="00413587">
            <w:pPr>
              <w:spacing w:after="0" w:line="240" w:lineRule="auto"/>
              <w:jc w:val="center"/>
              <w:rPr>
                <w:rFonts w:ascii="Lato" w:hAnsi="Lato" w:cstheme="minorHAnsi"/>
                <w:sz w:val="20"/>
                <w:szCs w:val="20"/>
              </w:rPr>
            </w:pPr>
          </w:p>
          <w:p w14:paraId="7155E887" w14:textId="77777777" w:rsidR="00413587" w:rsidRPr="00413587" w:rsidRDefault="00413587" w:rsidP="00413587">
            <w:pPr>
              <w:spacing w:after="0" w:line="240" w:lineRule="auto"/>
              <w:jc w:val="center"/>
              <w:rPr>
                <w:rFonts w:ascii="Lato" w:hAnsi="Lato" w:cstheme="minorHAnsi"/>
                <w:sz w:val="20"/>
                <w:szCs w:val="20"/>
              </w:rPr>
            </w:pPr>
            <w:r w:rsidRPr="00413587">
              <w:rPr>
                <w:rFonts w:ascii="Lato" w:hAnsi="Lato" w:cstheme="minorHAnsi"/>
                <w:sz w:val="20"/>
                <w:szCs w:val="20"/>
              </w:rPr>
              <w:t>MODIFICACIONES AL PRESUPUESTO DE EGRESOS APROBADO</w:t>
            </w:r>
          </w:p>
        </w:tc>
        <w:tc>
          <w:tcPr>
            <w:tcW w:w="2173" w:type="dxa"/>
          </w:tcPr>
          <w:p w14:paraId="07C66D5F" w14:textId="77777777" w:rsidR="00413587" w:rsidRPr="00413587" w:rsidRDefault="00413587" w:rsidP="00413587">
            <w:pPr>
              <w:spacing w:after="0" w:line="240" w:lineRule="auto"/>
              <w:jc w:val="center"/>
              <w:rPr>
                <w:rFonts w:ascii="Lato" w:hAnsi="Lato" w:cstheme="minorHAnsi"/>
                <w:sz w:val="20"/>
                <w:szCs w:val="20"/>
              </w:rPr>
            </w:pPr>
          </w:p>
          <w:p w14:paraId="625E7F65" w14:textId="77777777" w:rsidR="00413587" w:rsidRPr="00413587" w:rsidRDefault="00413587" w:rsidP="00413587">
            <w:pPr>
              <w:spacing w:after="0" w:line="240" w:lineRule="auto"/>
              <w:jc w:val="center"/>
              <w:rPr>
                <w:rFonts w:ascii="Lato" w:hAnsi="Lato" w:cstheme="minorHAnsi"/>
                <w:sz w:val="20"/>
                <w:szCs w:val="20"/>
              </w:rPr>
            </w:pPr>
            <w:r w:rsidRPr="00413587">
              <w:rPr>
                <w:rFonts w:ascii="Lato" w:hAnsi="Lato" w:cstheme="minorHAnsi"/>
                <w:sz w:val="20"/>
                <w:szCs w:val="20"/>
              </w:rPr>
              <w:t>PRESUPUESTO DE EGRESOS COMPROMETIDO</w:t>
            </w:r>
          </w:p>
        </w:tc>
        <w:tc>
          <w:tcPr>
            <w:tcW w:w="1992" w:type="dxa"/>
          </w:tcPr>
          <w:p w14:paraId="5E4A3422" w14:textId="77777777" w:rsidR="00413587" w:rsidRPr="00413587" w:rsidRDefault="00413587" w:rsidP="00413587">
            <w:pPr>
              <w:spacing w:after="0" w:line="240" w:lineRule="auto"/>
              <w:jc w:val="center"/>
              <w:rPr>
                <w:rFonts w:ascii="Lato" w:hAnsi="Lato" w:cstheme="minorHAnsi"/>
                <w:sz w:val="20"/>
                <w:szCs w:val="20"/>
              </w:rPr>
            </w:pPr>
          </w:p>
          <w:p w14:paraId="5FBEF283" w14:textId="77777777" w:rsidR="00413587" w:rsidRPr="00413587" w:rsidRDefault="00413587" w:rsidP="00413587">
            <w:pPr>
              <w:spacing w:after="0" w:line="240" w:lineRule="auto"/>
              <w:jc w:val="center"/>
              <w:rPr>
                <w:rFonts w:ascii="Lato" w:hAnsi="Lato" w:cstheme="minorHAnsi"/>
                <w:sz w:val="20"/>
                <w:szCs w:val="20"/>
              </w:rPr>
            </w:pPr>
            <w:r w:rsidRPr="00413587">
              <w:rPr>
                <w:rFonts w:ascii="Lato" w:hAnsi="Lato" w:cstheme="minorHAnsi"/>
                <w:sz w:val="20"/>
                <w:szCs w:val="20"/>
              </w:rPr>
              <w:t>PRESUPUESTO DE EGRESOS DEVENGADO</w:t>
            </w:r>
          </w:p>
        </w:tc>
        <w:tc>
          <w:tcPr>
            <w:tcW w:w="1992" w:type="dxa"/>
          </w:tcPr>
          <w:p w14:paraId="3B6A7697" w14:textId="77777777" w:rsidR="00413587" w:rsidRPr="00413587" w:rsidRDefault="00413587" w:rsidP="00413587">
            <w:pPr>
              <w:spacing w:after="0" w:line="240" w:lineRule="auto"/>
              <w:jc w:val="center"/>
              <w:rPr>
                <w:rFonts w:ascii="Lato" w:hAnsi="Lato" w:cstheme="minorHAnsi"/>
                <w:sz w:val="20"/>
                <w:szCs w:val="20"/>
              </w:rPr>
            </w:pPr>
          </w:p>
          <w:p w14:paraId="7E544104" w14:textId="77777777" w:rsidR="00413587" w:rsidRPr="00413587" w:rsidRDefault="00413587" w:rsidP="00413587">
            <w:pPr>
              <w:spacing w:after="0" w:line="240" w:lineRule="auto"/>
              <w:jc w:val="center"/>
              <w:rPr>
                <w:rFonts w:ascii="Lato" w:hAnsi="Lato" w:cstheme="minorHAnsi"/>
                <w:sz w:val="20"/>
                <w:szCs w:val="20"/>
              </w:rPr>
            </w:pPr>
            <w:r w:rsidRPr="00413587">
              <w:rPr>
                <w:rFonts w:ascii="Lato" w:hAnsi="Lato" w:cstheme="minorHAnsi"/>
                <w:sz w:val="20"/>
                <w:szCs w:val="20"/>
              </w:rPr>
              <w:t>PRESUPUESTO DE EGRESOS EJERCIDO</w:t>
            </w:r>
          </w:p>
        </w:tc>
        <w:tc>
          <w:tcPr>
            <w:tcW w:w="1997" w:type="dxa"/>
          </w:tcPr>
          <w:p w14:paraId="014F1F35" w14:textId="77777777" w:rsidR="00413587" w:rsidRPr="00413587" w:rsidRDefault="00413587" w:rsidP="00413587">
            <w:pPr>
              <w:spacing w:after="0" w:line="240" w:lineRule="auto"/>
              <w:jc w:val="center"/>
              <w:rPr>
                <w:rFonts w:ascii="Lato" w:hAnsi="Lato" w:cstheme="minorHAnsi"/>
                <w:sz w:val="20"/>
                <w:szCs w:val="20"/>
              </w:rPr>
            </w:pPr>
          </w:p>
          <w:p w14:paraId="536CE555" w14:textId="77777777" w:rsidR="00413587" w:rsidRPr="00413587" w:rsidRDefault="00413587" w:rsidP="00413587">
            <w:pPr>
              <w:spacing w:after="0" w:line="240" w:lineRule="auto"/>
              <w:jc w:val="center"/>
              <w:rPr>
                <w:rFonts w:ascii="Lato" w:hAnsi="Lato" w:cstheme="minorHAnsi"/>
                <w:sz w:val="20"/>
                <w:szCs w:val="20"/>
              </w:rPr>
            </w:pPr>
            <w:r w:rsidRPr="00413587">
              <w:rPr>
                <w:rFonts w:ascii="Lato" w:hAnsi="Lato" w:cstheme="minorHAnsi"/>
                <w:sz w:val="20"/>
                <w:szCs w:val="20"/>
              </w:rPr>
              <w:t>PRESUPUESTO DE EGRESOS PAGADO</w:t>
            </w:r>
          </w:p>
        </w:tc>
      </w:tr>
      <w:tr w:rsidR="00413587" w:rsidRPr="00413587" w14:paraId="503DB193" w14:textId="77777777" w:rsidTr="00D1428B">
        <w:trPr>
          <w:trHeight w:val="478"/>
        </w:trPr>
        <w:tc>
          <w:tcPr>
            <w:tcW w:w="2343" w:type="dxa"/>
          </w:tcPr>
          <w:p w14:paraId="00235CAA" w14:textId="77777777" w:rsidR="00413587" w:rsidRPr="00413587" w:rsidRDefault="00413587" w:rsidP="00413587">
            <w:pPr>
              <w:jc w:val="right"/>
              <w:rPr>
                <w:rFonts w:ascii="Lato" w:hAnsi="Lato" w:cs="Calibri"/>
                <w:color w:val="000000"/>
                <w:sz w:val="20"/>
                <w:szCs w:val="20"/>
              </w:rPr>
            </w:pPr>
          </w:p>
          <w:p w14:paraId="67A69FFA" w14:textId="77777777" w:rsidR="00413587" w:rsidRPr="00413587" w:rsidRDefault="00413587" w:rsidP="00413587">
            <w:pPr>
              <w:jc w:val="right"/>
              <w:rPr>
                <w:rFonts w:ascii="Lato" w:hAnsi="Lato" w:cs="Calibri"/>
                <w:color w:val="000000"/>
                <w:sz w:val="20"/>
                <w:szCs w:val="20"/>
              </w:rPr>
            </w:pPr>
            <w:r w:rsidRPr="00413587">
              <w:rPr>
                <w:rFonts w:ascii="Lato" w:hAnsi="Lato" w:cs="Calibri"/>
                <w:color w:val="000000"/>
                <w:sz w:val="20"/>
                <w:szCs w:val="20"/>
              </w:rPr>
              <w:t>$ 41,102,705.00</w:t>
            </w:r>
          </w:p>
        </w:tc>
        <w:tc>
          <w:tcPr>
            <w:tcW w:w="1987" w:type="dxa"/>
            <w:vAlign w:val="bottom"/>
          </w:tcPr>
          <w:p w14:paraId="7E5418D4" w14:textId="77777777" w:rsidR="00413587" w:rsidRPr="00413587" w:rsidRDefault="00413587" w:rsidP="00413587">
            <w:pPr>
              <w:jc w:val="right"/>
              <w:rPr>
                <w:rFonts w:ascii="Lato" w:hAnsi="Lato" w:cs="Calibri"/>
                <w:color w:val="000000"/>
                <w:sz w:val="20"/>
                <w:szCs w:val="20"/>
              </w:rPr>
            </w:pPr>
            <w:r w:rsidRPr="00413587">
              <w:rPr>
                <w:rFonts w:ascii="Lato" w:hAnsi="Lato" w:cs="Calibri"/>
                <w:color w:val="000000"/>
                <w:sz w:val="20"/>
                <w:szCs w:val="20"/>
              </w:rPr>
              <w:t>$ 4,662,001.00</w:t>
            </w:r>
          </w:p>
        </w:tc>
        <w:tc>
          <w:tcPr>
            <w:tcW w:w="1966" w:type="dxa"/>
            <w:vAlign w:val="bottom"/>
          </w:tcPr>
          <w:p w14:paraId="7B497187" w14:textId="77777777" w:rsidR="00413587" w:rsidRPr="00413587" w:rsidRDefault="00413587" w:rsidP="00413587">
            <w:pPr>
              <w:jc w:val="right"/>
              <w:rPr>
                <w:rFonts w:ascii="Lato" w:hAnsi="Lato" w:cs="Calibri"/>
                <w:color w:val="000000"/>
                <w:sz w:val="20"/>
                <w:szCs w:val="20"/>
              </w:rPr>
            </w:pPr>
            <w:r w:rsidRPr="00413587">
              <w:rPr>
                <w:rFonts w:ascii="Lato" w:hAnsi="Lato" w:cs="Calibri"/>
                <w:color w:val="000000"/>
                <w:sz w:val="20"/>
                <w:szCs w:val="20"/>
              </w:rPr>
              <w:t xml:space="preserve">$ 0.00 </w:t>
            </w:r>
          </w:p>
        </w:tc>
        <w:tc>
          <w:tcPr>
            <w:tcW w:w="2173" w:type="dxa"/>
          </w:tcPr>
          <w:p w14:paraId="4B953344" w14:textId="77777777" w:rsidR="00413587" w:rsidRPr="00413587" w:rsidRDefault="00413587" w:rsidP="00413587">
            <w:pPr>
              <w:jc w:val="right"/>
              <w:rPr>
                <w:rFonts w:ascii="Lato" w:hAnsi="Lato" w:cs="Calibri"/>
                <w:color w:val="000000"/>
                <w:sz w:val="20"/>
                <w:szCs w:val="20"/>
              </w:rPr>
            </w:pPr>
          </w:p>
          <w:p w14:paraId="35DC8ED8" w14:textId="77777777" w:rsidR="00413587" w:rsidRPr="00413587" w:rsidRDefault="00413587" w:rsidP="00413587">
            <w:pPr>
              <w:jc w:val="right"/>
              <w:rPr>
                <w:rFonts w:ascii="Lato" w:hAnsi="Lato" w:cs="Calibri"/>
                <w:color w:val="000000"/>
                <w:sz w:val="20"/>
                <w:szCs w:val="20"/>
              </w:rPr>
            </w:pPr>
            <w:r w:rsidRPr="00413587">
              <w:rPr>
                <w:rFonts w:ascii="Lato" w:hAnsi="Lato" w:cs="Calibri"/>
                <w:color w:val="000000"/>
                <w:sz w:val="20"/>
                <w:szCs w:val="20"/>
              </w:rPr>
              <w:t>$ 36,440,704.00</w:t>
            </w:r>
          </w:p>
        </w:tc>
        <w:tc>
          <w:tcPr>
            <w:tcW w:w="1992" w:type="dxa"/>
          </w:tcPr>
          <w:p w14:paraId="6960D7D2" w14:textId="77777777" w:rsidR="00413587" w:rsidRPr="00413587" w:rsidRDefault="00413587" w:rsidP="00413587">
            <w:pPr>
              <w:jc w:val="right"/>
              <w:rPr>
                <w:rFonts w:ascii="Lato" w:hAnsi="Lato" w:cs="Calibri"/>
                <w:color w:val="000000"/>
                <w:sz w:val="20"/>
                <w:szCs w:val="20"/>
              </w:rPr>
            </w:pPr>
          </w:p>
          <w:p w14:paraId="43448DF2" w14:textId="77777777" w:rsidR="00413587" w:rsidRPr="00413587" w:rsidRDefault="00413587" w:rsidP="00413587">
            <w:pPr>
              <w:jc w:val="right"/>
              <w:rPr>
                <w:rFonts w:ascii="Lato" w:hAnsi="Lato" w:cs="Calibri"/>
                <w:color w:val="000000"/>
                <w:sz w:val="20"/>
                <w:szCs w:val="20"/>
              </w:rPr>
            </w:pPr>
            <w:r w:rsidRPr="00413587">
              <w:rPr>
                <w:rFonts w:ascii="Lato" w:hAnsi="Lato" w:cs="Calibri"/>
                <w:color w:val="000000"/>
                <w:sz w:val="20"/>
                <w:szCs w:val="20"/>
              </w:rPr>
              <w:t>$ 9,239,425.39</w:t>
            </w:r>
          </w:p>
        </w:tc>
        <w:tc>
          <w:tcPr>
            <w:tcW w:w="1992" w:type="dxa"/>
          </w:tcPr>
          <w:p w14:paraId="38066404" w14:textId="77777777" w:rsidR="00413587" w:rsidRPr="00413587" w:rsidRDefault="00413587" w:rsidP="00413587">
            <w:pPr>
              <w:jc w:val="right"/>
              <w:rPr>
                <w:rFonts w:ascii="Lato" w:hAnsi="Lato" w:cs="Calibri"/>
                <w:color w:val="000000"/>
                <w:sz w:val="20"/>
                <w:szCs w:val="20"/>
              </w:rPr>
            </w:pPr>
          </w:p>
          <w:p w14:paraId="6837C4E4" w14:textId="77777777" w:rsidR="00413587" w:rsidRPr="00413587" w:rsidRDefault="00413587" w:rsidP="00413587">
            <w:pPr>
              <w:jc w:val="right"/>
              <w:rPr>
                <w:rFonts w:ascii="Lato" w:hAnsi="Lato" w:cs="Calibri"/>
                <w:color w:val="000000"/>
                <w:sz w:val="20"/>
                <w:szCs w:val="20"/>
              </w:rPr>
            </w:pPr>
            <w:r w:rsidRPr="00413587">
              <w:rPr>
                <w:rFonts w:ascii="Lato" w:hAnsi="Lato" w:cs="Calibri"/>
                <w:color w:val="000000"/>
                <w:sz w:val="20"/>
                <w:szCs w:val="20"/>
              </w:rPr>
              <w:t>$ 8,773,290.16</w:t>
            </w:r>
          </w:p>
        </w:tc>
        <w:tc>
          <w:tcPr>
            <w:tcW w:w="1997" w:type="dxa"/>
          </w:tcPr>
          <w:p w14:paraId="3E895E0F" w14:textId="77777777" w:rsidR="00413587" w:rsidRPr="00413587" w:rsidRDefault="00413587" w:rsidP="00413587">
            <w:pPr>
              <w:jc w:val="right"/>
              <w:rPr>
                <w:rFonts w:ascii="Lato" w:hAnsi="Lato" w:cs="Calibri"/>
                <w:color w:val="000000"/>
                <w:sz w:val="20"/>
                <w:szCs w:val="20"/>
              </w:rPr>
            </w:pPr>
          </w:p>
          <w:p w14:paraId="36EA2943" w14:textId="77777777" w:rsidR="00413587" w:rsidRPr="00413587" w:rsidRDefault="00413587" w:rsidP="00413587">
            <w:pPr>
              <w:jc w:val="right"/>
              <w:rPr>
                <w:rFonts w:ascii="Lato" w:hAnsi="Lato" w:cs="Calibri"/>
                <w:color w:val="000000"/>
                <w:sz w:val="20"/>
                <w:szCs w:val="20"/>
              </w:rPr>
            </w:pPr>
            <w:r w:rsidRPr="00413587">
              <w:rPr>
                <w:rFonts w:ascii="Lato" w:hAnsi="Lato" w:cs="Calibri"/>
                <w:color w:val="000000"/>
                <w:sz w:val="20"/>
                <w:szCs w:val="20"/>
              </w:rPr>
              <w:t>$ 8,773,290.16</w:t>
            </w:r>
          </w:p>
        </w:tc>
      </w:tr>
    </w:tbl>
    <w:p w14:paraId="7ABC9E23" w14:textId="77777777" w:rsidR="007A5ADA" w:rsidRPr="00413587" w:rsidRDefault="007A5ADA" w:rsidP="0021311D">
      <w:pPr>
        <w:spacing w:line="240" w:lineRule="auto"/>
        <w:rPr>
          <w:rFonts w:ascii="Lato" w:hAnsi="Lato" w:cstheme="minorHAnsi"/>
          <w:sz w:val="20"/>
          <w:szCs w:val="20"/>
        </w:rPr>
      </w:pPr>
    </w:p>
    <w:p w14:paraId="24053CAD" w14:textId="77777777" w:rsidR="007A5ADA" w:rsidRPr="00413587" w:rsidRDefault="007A5ADA" w:rsidP="004C41FD">
      <w:pPr>
        <w:spacing w:before="240" w:line="240" w:lineRule="auto"/>
        <w:rPr>
          <w:rFonts w:ascii="Lato" w:hAnsi="Lato" w:cstheme="minorHAnsi"/>
          <w:sz w:val="20"/>
          <w:szCs w:val="20"/>
        </w:rPr>
      </w:pPr>
    </w:p>
    <w:p w14:paraId="52D391AD" w14:textId="77777777" w:rsidR="00610330" w:rsidRPr="00413587" w:rsidRDefault="00610330" w:rsidP="004C41FD">
      <w:pPr>
        <w:spacing w:before="240" w:line="240" w:lineRule="auto"/>
        <w:rPr>
          <w:rFonts w:ascii="Lato" w:hAnsi="Lato" w:cstheme="minorHAnsi"/>
          <w:sz w:val="20"/>
          <w:szCs w:val="20"/>
        </w:rPr>
      </w:pPr>
    </w:p>
    <w:p w14:paraId="71D5CA83" w14:textId="77777777" w:rsidR="00413587" w:rsidRDefault="00413587" w:rsidP="004C41FD">
      <w:pPr>
        <w:spacing w:before="240" w:line="240" w:lineRule="auto"/>
        <w:rPr>
          <w:rFonts w:ascii="Lato" w:hAnsi="Lato" w:cstheme="minorHAnsi"/>
          <w:sz w:val="20"/>
          <w:szCs w:val="20"/>
        </w:rPr>
      </w:pPr>
    </w:p>
    <w:p w14:paraId="3AD25587" w14:textId="77777777" w:rsidR="00413587" w:rsidRDefault="00413587" w:rsidP="004C41FD">
      <w:pPr>
        <w:spacing w:before="240" w:line="240" w:lineRule="auto"/>
        <w:rPr>
          <w:rFonts w:ascii="Lato" w:hAnsi="Lato" w:cstheme="minorHAnsi"/>
          <w:sz w:val="20"/>
          <w:szCs w:val="20"/>
        </w:rPr>
      </w:pPr>
    </w:p>
    <w:p w14:paraId="423BCED5" w14:textId="77777777" w:rsidR="00413587" w:rsidRDefault="00413587" w:rsidP="004C41FD">
      <w:pPr>
        <w:spacing w:before="240" w:line="240" w:lineRule="auto"/>
        <w:rPr>
          <w:rFonts w:ascii="Lato" w:hAnsi="Lato" w:cstheme="minorHAnsi"/>
          <w:sz w:val="20"/>
          <w:szCs w:val="20"/>
        </w:rPr>
      </w:pPr>
    </w:p>
    <w:p w14:paraId="7BCC4C0D" w14:textId="77777777" w:rsidR="00413587" w:rsidRDefault="00413587" w:rsidP="004C41FD">
      <w:pPr>
        <w:spacing w:before="240" w:line="240" w:lineRule="auto"/>
        <w:rPr>
          <w:rFonts w:ascii="Lato" w:hAnsi="Lato" w:cstheme="minorHAnsi"/>
          <w:sz w:val="20"/>
          <w:szCs w:val="20"/>
        </w:rPr>
      </w:pPr>
    </w:p>
    <w:p w14:paraId="377A703B" w14:textId="0B7AA9AF" w:rsidR="007F03C0" w:rsidRPr="00413587" w:rsidRDefault="00AF52C3" w:rsidP="004C41FD">
      <w:pPr>
        <w:spacing w:before="240" w:line="240" w:lineRule="auto"/>
        <w:rPr>
          <w:rFonts w:ascii="Lato" w:hAnsi="Lato" w:cstheme="minorHAnsi"/>
          <w:sz w:val="20"/>
          <w:szCs w:val="20"/>
        </w:rPr>
      </w:pPr>
      <w:r w:rsidRPr="00413587">
        <w:rPr>
          <w:rFonts w:ascii="Lato" w:hAnsi="Lato" w:cstheme="minorHAnsi"/>
          <w:sz w:val="20"/>
          <w:szCs w:val="20"/>
        </w:rPr>
        <w:t>Bajo protesta de decir la verdad declaramos que los Estados Financieros y sus notas, son razonablemente correctos y son responsabilidad del emisor.</w:t>
      </w:r>
      <w:bookmarkEnd w:id="4"/>
    </w:p>
    <w:p w14:paraId="1B919DC8" w14:textId="77777777" w:rsidR="00610330" w:rsidRPr="0021311D" w:rsidRDefault="00610330" w:rsidP="004C41FD">
      <w:pPr>
        <w:spacing w:before="240" w:line="240" w:lineRule="auto"/>
        <w:rPr>
          <w:rFonts w:cstheme="minorHAnsi"/>
          <w:sz w:val="15"/>
          <w:szCs w:val="15"/>
        </w:rPr>
      </w:pPr>
    </w:p>
    <w:p w14:paraId="5FE602E2" w14:textId="77777777" w:rsidR="00AB5390" w:rsidRDefault="00AB5390" w:rsidP="00036462">
      <w:pPr>
        <w:spacing w:line="240" w:lineRule="auto"/>
        <w:jc w:val="center"/>
        <w:rPr>
          <w:rFonts w:cs="Arial"/>
          <w:b/>
          <w:sz w:val="15"/>
          <w:szCs w:val="15"/>
        </w:rPr>
      </w:pPr>
    </w:p>
    <w:sectPr w:rsidR="00AB5390" w:rsidSect="00413587">
      <w:headerReference w:type="default" r:id="rId23"/>
      <w:footerReference w:type="default" r:id="rId24"/>
      <w:pgSz w:w="15842" w:h="12242" w:orient="landscape" w:code="1"/>
      <w:pgMar w:top="283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6BF855" w14:textId="77777777" w:rsidR="00413587" w:rsidRDefault="00413587" w:rsidP="006315F8">
      <w:pPr>
        <w:spacing w:after="0" w:line="240" w:lineRule="auto"/>
      </w:pPr>
      <w:r>
        <w:separator/>
      </w:r>
    </w:p>
  </w:endnote>
  <w:endnote w:type="continuationSeparator" w:id="0">
    <w:p w14:paraId="6F87BDB1" w14:textId="77777777" w:rsidR="00413587" w:rsidRDefault="00413587" w:rsidP="00631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D9F3D" w14:textId="18047C12" w:rsidR="00413587" w:rsidRPr="00AF2E58" w:rsidRDefault="00413587" w:rsidP="00413587">
    <w:pPr>
      <w:pStyle w:val="Piedepgina"/>
      <w:jc w:val="center"/>
    </w:pPr>
  </w:p>
  <w:p w14:paraId="37BD56C7" w14:textId="77777777" w:rsidR="00413587" w:rsidRDefault="00413587" w:rsidP="00AF2E58">
    <w:pPr>
      <w:pStyle w:val="Piedepgin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6DA9B6" w14:textId="77777777" w:rsidR="00413587" w:rsidRDefault="00413587" w:rsidP="006315F8">
      <w:pPr>
        <w:spacing w:after="0" w:line="240" w:lineRule="auto"/>
      </w:pPr>
      <w:r>
        <w:separator/>
      </w:r>
    </w:p>
  </w:footnote>
  <w:footnote w:type="continuationSeparator" w:id="0">
    <w:p w14:paraId="1003FF44" w14:textId="77777777" w:rsidR="00413587" w:rsidRDefault="00413587" w:rsidP="006315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25CDE" w14:textId="57E8247B" w:rsidR="00413587" w:rsidRDefault="00413587">
    <w:pPr>
      <w:pStyle w:val="Encabezado"/>
      <w:jc w:val="right"/>
    </w:pPr>
  </w:p>
  <w:p w14:paraId="08238EC5" w14:textId="77777777" w:rsidR="00413587" w:rsidRPr="0034645F" w:rsidRDefault="00413587">
    <w:pPr>
      <w:pStyle w:val="Encabezado"/>
      <w:rPr>
        <w:rStyle w:val="Textoennegrita"/>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50AEF"/>
    <w:multiLevelType w:val="hybridMultilevel"/>
    <w:tmpl w:val="DDFEEE78"/>
    <w:lvl w:ilvl="0" w:tplc="076E6E82">
      <w:start w:val="1"/>
      <w:numFmt w:val="lowerLetter"/>
      <w:lvlText w:val="%1)"/>
      <w:lvlJc w:val="left"/>
      <w:pPr>
        <w:ind w:left="142" w:hanging="360"/>
      </w:pPr>
      <w:rPr>
        <w:rFonts w:hint="default"/>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48C0FC8"/>
    <w:multiLevelType w:val="hybridMultilevel"/>
    <w:tmpl w:val="18D2B04E"/>
    <w:lvl w:ilvl="0" w:tplc="1C7AC25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D210BE"/>
    <w:multiLevelType w:val="hybridMultilevel"/>
    <w:tmpl w:val="F4F4BA7A"/>
    <w:lvl w:ilvl="0" w:tplc="674414F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DC4AB8"/>
    <w:multiLevelType w:val="hybridMultilevel"/>
    <w:tmpl w:val="5B2E49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2B5737"/>
    <w:multiLevelType w:val="hybridMultilevel"/>
    <w:tmpl w:val="E54A00B2"/>
    <w:lvl w:ilvl="0" w:tplc="FFFFFFFF">
      <w:start w:val="1"/>
      <w:numFmt w:val="lowerLetter"/>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EB26F4C"/>
    <w:multiLevelType w:val="hybridMultilevel"/>
    <w:tmpl w:val="1878FB10"/>
    <w:lvl w:ilvl="0" w:tplc="080A0017">
      <w:start w:val="1"/>
      <w:numFmt w:val="lowerLetter"/>
      <w:lvlText w:val="%1)"/>
      <w:lvlJc w:val="left"/>
      <w:pPr>
        <w:ind w:left="36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BA485B"/>
    <w:multiLevelType w:val="hybridMultilevel"/>
    <w:tmpl w:val="D6C27EFA"/>
    <w:lvl w:ilvl="0" w:tplc="FFFFFFFF">
      <w:start w:val="1"/>
      <w:numFmt w:val="lowerLetter"/>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AD10C07"/>
    <w:multiLevelType w:val="hybridMultilevel"/>
    <w:tmpl w:val="9C88B5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D00FEF"/>
    <w:multiLevelType w:val="hybridMultilevel"/>
    <w:tmpl w:val="3F9250E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5A138D7"/>
    <w:multiLevelType w:val="hybridMultilevel"/>
    <w:tmpl w:val="DD360E5A"/>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EA35C9C"/>
    <w:multiLevelType w:val="hybridMultilevel"/>
    <w:tmpl w:val="1918F5C0"/>
    <w:lvl w:ilvl="0" w:tplc="661E1FDE">
      <w:start w:val="1"/>
      <w:numFmt w:val="upperRoman"/>
      <w:lvlText w:val="%1."/>
      <w:lvlJc w:val="left"/>
      <w:pPr>
        <w:ind w:left="862" w:hanging="720"/>
      </w:pPr>
      <w:rPr>
        <w:rFonts w:asciiTheme="minorHAnsi" w:eastAsiaTheme="minorHAnsi" w:hAnsiTheme="minorHAnsi"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1D2756A"/>
    <w:multiLevelType w:val="hybridMultilevel"/>
    <w:tmpl w:val="D65CFF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9478A7"/>
    <w:multiLevelType w:val="hybridMultilevel"/>
    <w:tmpl w:val="B32C19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7A0559"/>
    <w:multiLevelType w:val="hybridMultilevel"/>
    <w:tmpl w:val="C464B0F6"/>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BE61DCB"/>
    <w:multiLevelType w:val="hybridMultilevel"/>
    <w:tmpl w:val="88D2696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D9245E0"/>
    <w:multiLevelType w:val="hybridMultilevel"/>
    <w:tmpl w:val="3F9250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1F6CC6"/>
    <w:multiLevelType w:val="hybridMultilevel"/>
    <w:tmpl w:val="E5245656"/>
    <w:lvl w:ilvl="0" w:tplc="C44ACCBC">
      <w:start w:val="1"/>
      <w:numFmt w:val="upp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7" w15:restartNumberingAfterBreak="0">
    <w:nsid w:val="3EE75EE7"/>
    <w:multiLevelType w:val="multilevel"/>
    <w:tmpl w:val="BACCC08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start w:val="1"/>
      <w:numFmt w:val="decimal"/>
      <w:lvlText w:val="%3."/>
      <w:lvlJc w:val="left"/>
      <w:pPr>
        <w:ind w:left="2160" w:hanging="360"/>
      </w:pPr>
      <w:rPr>
        <w:rFonts w:hint="default"/>
      </w:rPr>
    </w:lvl>
    <w:lvl w:ilvl="3">
      <w:start w:val="1"/>
      <w:numFmt w:val="bullet"/>
      <w:lvlText w:val="-"/>
      <w:lvlJc w:val="left"/>
      <w:pPr>
        <w:ind w:left="2880" w:hanging="360"/>
      </w:pPr>
      <w:rPr>
        <w:rFonts w:ascii="Calibri" w:eastAsia="Times New Roman" w:hAnsi="Calibri" w:cs="Calibri"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16D410E"/>
    <w:multiLevelType w:val="hybridMultilevel"/>
    <w:tmpl w:val="9C88B5C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7D45AA7"/>
    <w:multiLevelType w:val="hybridMultilevel"/>
    <w:tmpl w:val="37AABD6E"/>
    <w:lvl w:ilvl="0" w:tplc="5F6C30DE">
      <w:start w:val="2"/>
      <w:numFmt w:val="upperLetter"/>
      <w:lvlText w:val="%1)"/>
      <w:lvlJc w:val="left"/>
      <w:pPr>
        <w:ind w:left="1430" w:hanging="360"/>
      </w:pPr>
      <w:rPr>
        <w:rFonts w:hint="default"/>
      </w:r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20" w15:restartNumberingAfterBreak="0">
    <w:nsid w:val="48163A2E"/>
    <w:multiLevelType w:val="hybridMultilevel"/>
    <w:tmpl w:val="7CBCDCD6"/>
    <w:lvl w:ilvl="0" w:tplc="FFFFFFFF">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58754F"/>
    <w:multiLevelType w:val="hybridMultilevel"/>
    <w:tmpl w:val="9C88B5C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0337040"/>
    <w:multiLevelType w:val="hybridMultilevel"/>
    <w:tmpl w:val="C944D154"/>
    <w:lvl w:ilvl="0" w:tplc="1E62E1B6">
      <w:start w:val="1"/>
      <w:numFmt w:val="lowerLetter"/>
      <w:lvlText w:val="%1)"/>
      <w:lvlJc w:val="left"/>
      <w:pPr>
        <w:ind w:left="36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80C018E"/>
    <w:multiLevelType w:val="hybridMultilevel"/>
    <w:tmpl w:val="C316A8A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5D75209C"/>
    <w:multiLevelType w:val="hybridMultilevel"/>
    <w:tmpl w:val="17A6B30C"/>
    <w:lvl w:ilvl="0" w:tplc="C950BC4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ECB5917"/>
    <w:multiLevelType w:val="hybridMultilevel"/>
    <w:tmpl w:val="AD4E1A6A"/>
    <w:lvl w:ilvl="0" w:tplc="638C795E">
      <w:numFmt w:val="bullet"/>
      <w:lvlText w:val="-"/>
      <w:lvlJc w:val="left"/>
      <w:pPr>
        <w:ind w:left="720" w:hanging="360"/>
      </w:pPr>
      <w:rPr>
        <w:rFonts w:ascii="Calibri" w:eastAsiaTheme="minorHAnsi"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EEC3D06"/>
    <w:multiLevelType w:val="hybridMultilevel"/>
    <w:tmpl w:val="1110DC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3FB5964"/>
    <w:multiLevelType w:val="hybridMultilevel"/>
    <w:tmpl w:val="88D269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7C24C5F"/>
    <w:multiLevelType w:val="hybridMultilevel"/>
    <w:tmpl w:val="5F48CF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89438B4"/>
    <w:multiLevelType w:val="hybridMultilevel"/>
    <w:tmpl w:val="D9567BC8"/>
    <w:lvl w:ilvl="0" w:tplc="409041BE">
      <w:start w:val="1"/>
      <w:numFmt w:val="decimal"/>
      <w:lvlText w:val="%1."/>
      <w:lvlJc w:val="left"/>
      <w:pPr>
        <w:ind w:left="502"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89F6111"/>
    <w:multiLevelType w:val="hybridMultilevel"/>
    <w:tmpl w:val="98BE5C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F4D22BA"/>
    <w:multiLevelType w:val="hybridMultilevel"/>
    <w:tmpl w:val="C16A752A"/>
    <w:lvl w:ilvl="0" w:tplc="736EE2D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41D603A"/>
    <w:multiLevelType w:val="hybridMultilevel"/>
    <w:tmpl w:val="9896434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5F62B1B"/>
    <w:multiLevelType w:val="hybridMultilevel"/>
    <w:tmpl w:val="C16E11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62B30B6"/>
    <w:multiLevelType w:val="hybridMultilevel"/>
    <w:tmpl w:val="01624C98"/>
    <w:lvl w:ilvl="0" w:tplc="080A0019">
      <w:start w:val="1"/>
      <w:numFmt w:val="lowerLetter"/>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35" w15:restartNumberingAfterBreak="0">
    <w:nsid w:val="7B0377BA"/>
    <w:multiLevelType w:val="hybridMultilevel"/>
    <w:tmpl w:val="D660CA34"/>
    <w:lvl w:ilvl="0" w:tplc="A9361786">
      <w:numFmt w:val="bullet"/>
      <w:lvlText w:val="-"/>
      <w:lvlJc w:val="left"/>
      <w:pPr>
        <w:ind w:left="660" w:hanging="360"/>
      </w:pPr>
      <w:rPr>
        <w:rFonts w:ascii="Calibri" w:eastAsia="Times New Roman" w:hAnsi="Calibri" w:cstheme="minorHAnsi" w:hint="default"/>
      </w:rPr>
    </w:lvl>
    <w:lvl w:ilvl="1" w:tplc="080A0003" w:tentative="1">
      <w:start w:val="1"/>
      <w:numFmt w:val="bullet"/>
      <w:lvlText w:val="o"/>
      <w:lvlJc w:val="left"/>
      <w:pPr>
        <w:ind w:left="1380" w:hanging="360"/>
      </w:pPr>
      <w:rPr>
        <w:rFonts w:ascii="Courier New" w:hAnsi="Courier New" w:cs="Courier New" w:hint="default"/>
      </w:rPr>
    </w:lvl>
    <w:lvl w:ilvl="2" w:tplc="080A0005" w:tentative="1">
      <w:start w:val="1"/>
      <w:numFmt w:val="bullet"/>
      <w:lvlText w:val=""/>
      <w:lvlJc w:val="left"/>
      <w:pPr>
        <w:ind w:left="2100" w:hanging="360"/>
      </w:pPr>
      <w:rPr>
        <w:rFonts w:ascii="Wingdings" w:hAnsi="Wingdings" w:hint="default"/>
      </w:rPr>
    </w:lvl>
    <w:lvl w:ilvl="3" w:tplc="080A0001" w:tentative="1">
      <w:start w:val="1"/>
      <w:numFmt w:val="bullet"/>
      <w:lvlText w:val=""/>
      <w:lvlJc w:val="left"/>
      <w:pPr>
        <w:ind w:left="2820" w:hanging="360"/>
      </w:pPr>
      <w:rPr>
        <w:rFonts w:ascii="Symbol" w:hAnsi="Symbol" w:hint="default"/>
      </w:rPr>
    </w:lvl>
    <w:lvl w:ilvl="4" w:tplc="080A0003" w:tentative="1">
      <w:start w:val="1"/>
      <w:numFmt w:val="bullet"/>
      <w:lvlText w:val="o"/>
      <w:lvlJc w:val="left"/>
      <w:pPr>
        <w:ind w:left="3540" w:hanging="360"/>
      </w:pPr>
      <w:rPr>
        <w:rFonts w:ascii="Courier New" w:hAnsi="Courier New" w:cs="Courier New" w:hint="default"/>
      </w:rPr>
    </w:lvl>
    <w:lvl w:ilvl="5" w:tplc="080A0005" w:tentative="1">
      <w:start w:val="1"/>
      <w:numFmt w:val="bullet"/>
      <w:lvlText w:val=""/>
      <w:lvlJc w:val="left"/>
      <w:pPr>
        <w:ind w:left="4260" w:hanging="360"/>
      </w:pPr>
      <w:rPr>
        <w:rFonts w:ascii="Wingdings" w:hAnsi="Wingdings" w:hint="default"/>
      </w:rPr>
    </w:lvl>
    <w:lvl w:ilvl="6" w:tplc="080A0001" w:tentative="1">
      <w:start w:val="1"/>
      <w:numFmt w:val="bullet"/>
      <w:lvlText w:val=""/>
      <w:lvlJc w:val="left"/>
      <w:pPr>
        <w:ind w:left="4980" w:hanging="360"/>
      </w:pPr>
      <w:rPr>
        <w:rFonts w:ascii="Symbol" w:hAnsi="Symbol" w:hint="default"/>
      </w:rPr>
    </w:lvl>
    <w:lvl w:ilvl="7" w:tplc="080A0003" w:tentative="1">
      <w:start w:val="1"/>
      <w:numFmt w:val="bullet"/>
      <w:lvlText w:val="o"/>
      <w:lvlJc w:val="left"/>
      <w:pPr>
        <w:ind w:left="5700" w:hanging="360"/>
      </w:pPr>
      <w:rPr>
        <w:rFonts w:ascii="Courier New" w:hAnsi="Courier New" w:cs="Courier New" w:hint="default"/>
      </w:rPr>
    </w:lvl>
    <w:lvl w:ilvl="8" w:tplc="080A0005" w:tentative="1">
      <w:start w:val="1"/>
      <w:numFmt w:val="bullet"/>
      <w:lvlText w:val=""/>
      <w:lvlJc w:val="left"/>
      <w:pPr>
        <w:ind w:left="6420" w:hanging="360"/>
      </w:pPr>
      <w:rPr>
        <w:rFonts w:ascii="Wingdings" w:hAnsi="Wingdings" w:hint="default"/>
      </w:rPr>
    </w:lvl>
  </w:abstractNum>
  <w:abstractNum w:abstractNumId="36" w15:restartNumberingAfterBreak="0">
    <w:nsid w:val="7B222ABA"/>
    <w:multiLevelType w:val="hybridMultilevel"/>
    <w:tmpl w:val="BFB043D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D23714C"/>
    <w:multiLevelType w:val="hybridMultilevel"/>
    <w:tmpl w:val="6046D390"/>
    <w:lvl w:ilvl="0" w:tplc="B56805C2">
      <w:start w:val="1"/>
      <w:numFmt w:val="lowerLetter"/>
      <w:lvlText w:val="%1)"/>
      <w:lvlJc w:val="left"/>
      <w:pPr>
        <w:ind w:left="107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D422470"/>
    <w:multiLevelType w:val="hybridMultilevel"/>
    <w:tmpl w:val="9C88B5C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DCE0E57"/>
    <w:multiLevelType w:val="multilevel"/>
    <w:tmpl w:val="193C51B2"/>
    <w:lvl w:ilvl="0">
      <w:start w:val="1"/>
      <w:numFmt w:val="bullet"/>
      <w:lvlText w:val=""/>
      <w:lvlJc w:val="left"/>
      <w:pPr>
        <w:tabs>
          <w:tab w:val="num" w:pos="720"/>
        </w:tabs>
        <w:ind w:left="720" w:hanging="360"/>
      </w:pPr>
      <w:rPr>
        <w:rFonts w:ascii="Symbol" w:hAnsi="Symbol" w:hint="default"/>
        <w:sz w:val="20"/>
      </w:rPr>
    </w:lvl>
    <w:lvl w:ilvl="1">
      <w:start w:val="3"/>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F75087F"/>
    <w:multiLevelType w:val="hybridMultilevel"/>
    <w:tmpl w:val="9C88B5C6"/>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6"/>
  </w:num>
  <w:num w:numId="2">
    <w:abstractNumId w:val="12"/>
  </w:num>
  <w:num w:numId="3">
    <w:abstractNumId w:val="33"/>
  </w:num>
  <w:num w:numId="4">
    <w:abstractNumId w:val="31"/>
  </w:num>
  <w:num w:numId="5">
    <w:abstractNumId w:val="0"/>
  </w:num>
  <w:num w:numId="6">
    <w:abstractNumId w:val="25"/>
  </w:num>
  <w:num w:numId="7">
    <w:abstractNumId w:val="17"/>
  </w:num>
  <w:num w:numId="8">
    <w:abstractNumId w:val="39"/>
  </w:num>
  <w:num w:numId="9">
    <w:abstractNumId w:val="26"/>
  </w:num>
  <w:num w:numId="10">
    <w:abstractNumId w:val="16"/>
  </w:num>
  <w:num w:numId="11">
    <w:abstractNumId w:val="10"/>
  </w:num>
  <w:num w:numId="12">
    <w:abstractNumId w:val="1"/>
  </w:num>
  <w:num w:numId="13">
    <w:abstractNumId w:val="23"/>
  </w:num>
  <w:num w:numId="14">
    <w:abstractNumId w:val="9"/>
  </w:num>
  <w:num w:numId="15">
    <w:abstractNumId w:val="13"/>
  </w:num>
  <w:num w:numId="16">
    <w:abstractNumId w:val="5"/>
  </w:num>
  <w:num w:numId="17">
    <w:abstractNumId w:val="27"/>
  </w:num>
  <w:num w:numId="18">
    <w:abstractNumId w:val="29"/>
  </w:num>
  <w:num w:numId="19">
    <w:abstractNumId w:val="35"/>
  </w:num>
  <w:num w:numId="20">
    <w:abstractNumId w:val="7"/>
  </w:num>
  <w:num w:numId="21">
    <w:abstractNumId w:val="14"/>
  </w:num>
  <w:num w:numId="22">
    <w:abstractNumId w:val="15"/>
  </w:num>
  <w:num w:numId="23">
    <w:abstractNumId w:val="30"/>
  </w:num>
  <w:num w:numId="24">
    <w:abstractNumId w:val="11"/>
  </w:num>
  <w:num w:numId="25">
    <w:abstractNumId w:val="22"/>
  </w:num>
  <w:num w:numId="26">
    <w:abstractNumId w:val="34"/>
  </w:num>
  <w:num w:numId="27">
    <w:abstractNumId w:val="38"/>
  </w:num>
  <w:num w:numId="28">
    <w:abstractNumId w:val="40"/>
  </w:num>
  <w:num w:numId="29">
    <w:abstractNumId w:val="21"/>
  </w:num>
  <w:num w:numId="30">
    <w:abstractNumId w:val="18"/>
  </w:num>
  <w:num w:numId="31">
    <w:abstractNumId w:val="32"/>
  </w:num>
  <w:num w:numId="32">
    <w:abstractNumId w:val="20"/>
  </w:num>
  <w:num w:numId="33">
    <w:abstractNumId w:val="36"/>
  </w:num>
  <w:num w:numId="34">
    <w:abstractNumId w:val="37"/>
  </w:num>
  <w:num w:numId="35">
    <w:abstractNumId w:val="4"/>
  </w:num>
  <w:num w:numId="36">
    <w:abstractNumId w:val="3"/>
  </w:num>
  <w:num w:numId="37">
    <w:abstractNumId w:val="28"/>
  </w:num>
  <w:num w:numId="38">
    <w:abstractNumId w:val="2"/>
  </w:num>
  <w:num w:numId="39">
    <w:abstractNumId w:val="19"/>
  </w:num>
  <w:num w:numId="40">
    <w:abstractNumId w:val="8"/>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6" w:nlCheck="1" w:checkStyle="0"/>
  <w:activeWritingStyle w:appName="MSWord" w:lang="es-E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748"/>
    <w:rsid w:val="0000185B"/>
    <w:rsid w:val="00002A10"/>
    <w:rsid w:val="000035FB"/>
    <w:rsid w:val="00004C23"/>
    <w:rsid w:val="00004FE7"/>
    <w:rsid w:val="00005683"/>
    <w:rsid w:val="00007BBA"/>
    <w:rsid w:val="000104C1"/>
    <w:rsid w:val="00011EF5"/>
    <w:rsid w:val="00015327"/>
    <w:rsid w:val="000156A4"/>
    <w:rsid w:val="00015754"/>
    <w:rsid w:val="00016DC0"/>
    <w:rsid w:val="00016E0A"/>
    <w:rsid w:val="000174F3"/>
    <w:rsid w:val="0001787A"/>
    <w:rsid w:val="00017C5F"/>
    <w:rsid w:val="0002155E"/>
    <w:rsid w:val="00022123"/>
    <w:rsid w:val="00022D06"/>
    <w:rsid w:val="000230EA"/>
    <w:rsid w:val="000234AD"/>
    <w:rsid w:val="000236B4"/>
    <w:rsid w:val="00024173"/>
    <w:rsid w:val="0002482B"/>
    <w:rsid w:val="00024F10"/>
    <w:rsid w:val="0002541D"/>
    <w:rsid w:val="0002563B"/>
    <w:rsid w:val="00026977"/>
    <w:rsid w:val="00026B0B"/>
    <w:rsid w:val="000310B5"/>
    <w:rsid w:val="00031D5D"/>
    <w:rsid w:val="00032FC0"/>
    <w:rsid w:val="00033031"/>
    <w:rsid w:val="00033942"/>
    <w:rsid w:val="00033F5E"/>
    <w:rsid w:val="0003405B"/>
    <w:rsid w:val="00035FA0"/>
    <w:rsid w:val="00036462"/>
    <w:rsid w:val="00037A4F"/>
    <w:rsid w:val="00040399"/>
    <w:rsid w:val="000415FF"/>
    <w:rsid w:val="000416EC"/>
    <w:rsid w:val="000427DE"/>
    <w:rsid w:val="0004291F"/>
    <w:rsid w:val="00042F6E"/>
    <w:rsid w:val="00044176"/>
    <w:rsid w:val="000457A1"/>
    <w:rsid w:val="00045F7F"/>
    <w:rsid w:val="000467C7"/>
    <w:rsid w:val="00050409"/>
    <w:rsid w:val="00051E85"/>
    <w:rsid w:val="00052918"/>
    <w:rsid w:val="00052B25"/>
    <w:rsid w:val="00056376"/>
    <w:rsid w:val="0005715A"/>
    <w:rsid w:val="00057297"/>
    <w:rsid w:val="0005731C"/>
    <w:rsid w:val="00060A43"/>
    <w:rsid w:val="00060EC4"/>
    <w:rsid w:val="00061BF4"/>
    <w:rsid w:val="0006233B"/>
    <w:rsid w:val="0006365F"/>
    <w:rsid w:val="00063716"/>
    <w:rsid w:val="000637A1"/>
    <w:rsid w:val="00063F96"/>
    <w:rsid w:val="000648AD"/>
    <w:rsid w:val="00065393"/>
    <w:rsid w:val="0006604B"/>
    <w:rsid w:val="00066D2E"/>
    <w:rsid w:val="0006751E"/>
    <w:rsid w:val="00070503"/>
    <w:rsid w:val="0007114D"/>
    <w:rsid w:val="00071974"/>
    <w:rsid w:val="00071AE9"/>
    <w:rsid w:val="00073227"/>
    <w:rsid w:val="000732E7"/>
    <w:rsid w:val="000734B8"/>
    <w:rsid w:val="00073B98"/>
    <w:rsid w:val="000740CD"/>
    <w:rsid w:val="00074A66"/>
    <w:rsid w:val="00074D6A"/>
    <w:rsid w:val="000753AA"/>
    <w:rsid w:val="000773CA"/>
    <w:rsid w:val="0008003D"/>
    <w:rsid w:val="00080577"/>
    <w:rsid w:val="000816CC"/>
    <w:rsid w:val="00081ABE"/>
    <w:rsid w:val="0008261B"/>
    <w:rsid w:val="000827EB"/>
    <w:rsid w:val="0008456A"/>
    <w:rsid w:val="000849EA"/>
    <w:rsid w:val="00085051"/>
    <w:rsid w:val="00085333"/>
    <w:rsid w:val="00086BD8"/>
    <w:rsid w:val="00090F20"/>
    <w:rsid w:val="0009193F"/>
    <w:rsid w:val="000920C9"/>
    <w:rsid w:val="0009268E"/>
    <w:rsid w:val="000929B5"/>
    <w:rsid w:val="00093121"/>
    <w:rsid w:val="000955C3"/>
    <w:rsid w:val="00095912"/>
    <w:rsid w:val="000963FA"/>
    <w:rsid w:val="000A0651"/>
    <w:rsid w:val="000A16CD"/>
    <w:rsid w:val="000A1DFE"/>
    <w:rsid w:val="000A2E88"/>
    <w:rsid w:val="000A39CB"/>
    <w:rsid w:val="000A410F"/>
    <w:rsid w:val="000A56E4"/>
    <w:rsid w:val="000A5DDB"/>
    <w:rsid w:val="000A5FA5"/>
    <w:rsid w:val="000B0FF2"/>
    <w:rsid w:val="000B1AC0"/>
    <w:rsid w:val="000B1EAC"/>
    <w:rsid w:val="000B2458"/>
    <w:rsid w:val="000B4189"/>
    <w:rsid w:val="000B4BF0"/>
    <w:rsid w:val="000B5147"/>
    <w:rsid w:val="000B5A6B"/>
    <w:rsid w:val="000B6977"/>
    <w:rsid w:val="000B7231"/>
    <w:rsid w:val="000C131C"/>
    <w:rsid w:val="000C190B"/>
    <w:rsid w:val="000C1C78"/>
    <w:rsid w:val="000C1D27"/>
    <w:rsid w:val="000C2B58"/>
    <w:rsid w:val="000C36DB"/>
    <w:rsid w:val="000C5997"/>
    <w:rsid w:val="000C78C1"/>
    <w:rsid w:val="000C7F24"/>
    <w:rsid w:val="000C7F56"/>
    <w:rsid w:val="000D095B"/>
    <w:rsid w:val="000D0F02"/>
    <w:rsid w:val="000D151C"/>
    <w:rsid w:val="000D1AEE"/>
    <w:rsid w:val="000D1E6C"/>
    <w:rsid w:val="000D1EBC"/>
    <w:rsid w:val="000D26C4"/>
    <w:rsid w:val="000D36EF"/>
    <w:rsid w:val="000D37C3"/>
    <w:rsid w:val="000D3935"/>
    <w:rsid w:val="000D39A2"/>
    <w:rsid w:val="000D3DFD"/>
    <w:rsid w:val="000D4EAD"/>
    <w:rsid w:val="000D6601"/>
    <w:rsid w:val="000E1006"/>
    <w:rsid w:val="000E1339"/>
    <w:rsid w:val="000E1A07"/>
    <w:rsid w:val="000E2943"/>
    <w:rsid w:val="000E400E"/>
    <w:rsid w:val="000E52E9"/>
    <w:rsid w:val="000E5344"/>
    <w:rsid w:val="000E5C5E"/>
    <w:rsid w:val="000E636A"/>
    <w:rsid w:val="000E69FD"/>
    <w:rsid w:val="000E70FB"/>
    <w:rsid w:val="000F059E"/>
    <w:rsid w:val="000F0918"/>
    <w:rsid w:val="000F1537"/>
    <w:rsid w:val="000F170D"/>
    <w:rsid w:val="000F1BB3"/>
    <w:rsid w:val="000F2653"/>
    <w:rsid w:val="000F3568"/>
    <w:rsid w:val="000F4237"/>
    <w:rsid w:val="000F4953"/>
    <w:rsid w:val="000F56DF"/>
    <w:rsid w:val="000F73FE"/>
    <w:rsid w:val="000F7A1F"/>
    <w:rsid w:val="00101163"/>
    <w:rsid w:val="0010307E"/>
    <w:rsid w:val="00103B0B"/>
    <w:rsid w:val="00104515"/>
    <w:rsid w:val="001049F1"/>
    <w:rsid w:val="00105E4C"/>
    <w:rsid w:val="00107560"/>
    <w:rsid w:val="0010769B"/>
    <w:rsid w:val="00107FB1"/>
    <w:rsid w:val="00110B88"/>
    <w:rsid w:val="00111E30"/>
    <w:rsid w:val="00113E46"/>
    <w:rsid w:val="00114964"/>
    <w:rsid w:val="00115901"/>
    <w:rsid w:val="00115C5D"/>
    <w:rsid w:val="00121849"/>
    <w:rsid w:val="00122290"/>
    <w:rsid w:val="00124835"/>
    <w:rsid w:val="00124BC3"/>
    <w:rsid w:val="0012509D"/>
    <w:rsid w:val="0012622F"/>
    <w:rsid w:val="00130B29"/>
    <w:rsid w:val="00131A18"/>
    <w:rsid w:val="00135510"/>
    <w:rsid w:val="00135F6B"/>
    <w:rsid w:val="00136D5F"/>
    <w:rsid w:val="00136E46"/>
    <w:rsid w:val="00137956"/>
    <w:rsid w:val="00140C7E"/>
    <w:rsid w:val="00140D62"/>
    <w:rsid w:val="001411C2"/>
    <w:rsid w:val="001413E9"/>
    <w:rsid w:val="00141E19"/>
    <w:rsid w:val="00142439"/>
    <w:rsid w:val="00142540"/>
    <w:rsid w:val="00142A13"/>
    <w:rsid w:val="00142E40"/>
    <w:rsid w:val="001448FE"/>
    <w:rsid w:val="001460EE"/>
    <w:rsid w:val="00146603"/>
    <w:rsid w:val="00146F4A"/>
    <w:rsid w:val="00147D93"/>
    <w:rsid w:val="00152F46"/>
    <w:rsid w:val="00156A7B"/>
    <w:rsid w:val="0016146B"/>
    <w:rsid w:val="00161C85"/>
    <w:rsid w:val="00162E7E"/>
    <w:rsid w:val="001648B7"/>
    <w:rsid w:val="0016573F"/>
    <w:rsid w:val="00166678"/>
    <w:rsid w:val="001669D4"/>
    <w:rsid w:val="001669E2"/>
    <w:rsid w:val="001677B3"/>
    <w:rsid w:val="00167B59"/>
    <w:rsid w:val="001718C1"/>
    <w:rsid w:val="00171AAC"/>
    <w:rsid w:val="00172382"/>
    <w:rsid w:val="00172446"/>
    <w:rsid w:val="00174107"/>
    <w:rsid w:val="001743E9"/>
    <w:rsid w:val="00174990"/>
    <w:rsid w:val="00175915"/>
    <w:rsid w:val="00176B37"/>
    <w:rsid w:val="00177957"/>
    <w:rsid w:val="00180F5C"/>
    <w:rsid w:val="001820A0"/>
    <w:rsid w:val="00182CA0"/>
    <w:rsid w:val="001830EF"/>
    <w:rsid w:val="00183AAB"/>
    <w:rsid w:val="00184470"/>
    <w:rsid w:val="00185396"/>
    <w:rsid w:val="00185D3B"/>
    <w:rsid w:val="00187457"/>
    <w:rsid w:val="001907A6"/>
    <w:rsid w:val="00190F08"/>
    <w:rsid w:val="0019190F"/>
    <w:rsid w:val="001927BD"/>
    <w:rsid w:val="00193390"/>
    <w:rsid w:val="001935A4"/>
    <w:rsid w:val="00194075"/>
    <w:rsid w:val="00195E39"/>
    <w:rsid w:val="00195E7F"/>
    <w:rsid w:val="001960AD"/>
    <w:rsid w:val="00196203"/>
    <w:rsid w:val="00197F9A"/>
    <w:rsid w:val="001A34D0"/>
    <w:rsid w:val="001A35B4"/>
    <w:rsid w:val="001A406E"/>
    <w:rsid w:val="001A4BF4"/>
    <w:rsid w:val="001A4C3F"/>
    <w:rsid w:val="001A4F4E"/>
    <w:rsid w:val="001A4FE2"/>
    <w:rsid w:val="001A5844"/>
    <w:rsid w:val="001A678C"/>
    <w:rsid w:val="001A6914"/>
    <w:rsid w:val="001A6F11"/>
    <w:rsid w:val="001A7410"/>
    <w:rsid w:val="001B09E1"/>
    <w:rsid w:val="001B1DF8"/>
    <w:rsid w:val="001B1F62"/>
    <w:rsid w:val="001B2516"/>
    <w:rsid w:val="001B2BB4"/>
    <w:rsid w:val="001B2E5D"/>
    <w:rsid w:val="001B31BD"/>
    <w:rsid w:val="001B3E29"/>
    <w:rsid w:val="001B47B6"/>
    <w:rsid w:val="001B701D"/>
    <w:rsid w:val="001C0FCF"/>
    <w:rsid w:val="001C19C2"/>
    <w:rsid w:val="001C22DD"/>
    <w:rsid w:val="001C36FE"/>
    <w:rsid w:val="001C3883"/>
    <w:rsid w:val="001C4628"/>
    <w:rsid w:val="001C4A5D"/>
    <w:rsid w:val="001C4F88"/>
    <w:rsid w:val="001C5B0A"/>
    <w:rsid w:val="001C6FBE"/>
    <w:rsid w:val="001C7384"/>
    <w:rsid w:val="001C7F40"/>
    <w:rsid w:val="001D0EEC"/>
    <w:rsid w:val="001D1AF4"/>
    <w:rsid w:val="001D2A86"/>
    <w:rsid w:val="001D2D24"/>
    <w:rsid w:val="001D3C22"/>
    <w:rsid w:val="001D4087"/>
    <w:rsid w:val="001D6B1F"/>
    <w:rsid w:val="001D6E9F"/>
    <w:rsid w:val="001D7289"/>
    <w:rsid w:val="001E0C35"/>
    <w:rsid w:val="001E11D7"/>
    <w:rsid w:val="001E1EB7"/>
    <w:rsid w:val="001E331A"/>
    <w:rsid w:val="001E468C"/>
    <w:rsid w:val="001E4C27"/>
    <w:rsid w:val="001E5C9F"/>
    <w:rsid w:val="001E622F"/>
    <w:rsid w:val="001E63CF"/>
    <w:rsid w:val="001E66BE"/>
    <w:rsid w:val="001E6A8E"/>
    <w:rsid w:val="001E7CF9"/>
    <w:rsid w:val="001F0640"/>
    <w:rsid w:val="001F07E6"/>
    <w:rsid w:val="001F17AE"/>
    <w:rsid w:val="001F2394"/>
    <w:rsid w:val="001F2811"/>
    <w:rsid w:val="001F3811"/>
    <w:rsid w:val="001F496A"/>
    <w:rsid w:val="001F4DDE"/>
    <w:rsid w:val="001F6A48"/>
    <w:rsid w:val="001F6AFF"/>
    <w:rsid w:val="001F7782"/>
    <w:rsid w:val="001F7C75"/>
    <w:rsid w:val="002000F2"/>
    <w:rsid w:val="00200B12"/>
    <w:rsid w:val="00200D22"/>
    <w:rsid w:val="002010CB"/>
    <w:rsid w:val="00201E76"/>
    <w:rsid w:val="00202DFA"/>
    <w:rsid w:val="00203A44"/>
    <w:rsid w:val="00205E9D"/>
    <w:rsid w:val="00205F4B"/>
    <w:rsid w:val="0020747F"/>
    <w:rsid w:val="00210147"/>
    <w:rsid w:val="00210956"/>
    <w:rsid w:val="00210A79"/>
    <w:rsid w:val="00210E45"/>
    <w:rsid w:val="0021311D"/>
    <w:rsid w:val="00213201"/>
    <w:rsid w:val="00213371"/>
    <w:rsid w:val="00213F97"/>
    <w:rsid w:val="00214F6D"/>
    <w:rsid w:val="00216205"/>
    <w:rsid w:val="00216CDC"/>
    <w:rsid w:val="0022063C"/>
    <w:rsid w:val="00221750"/>
    <w:rsid w:val="00222FAC"/>
    <w:rsid w:val="00223B16"/>
    <w:rsid w:val="002240DE"/>
    <w:rsid w:val="00224B7A"/>
    <w:rsid w:val="002251CA"/>
    <w:rsid w:val="00227AEB"/>
    <w:rsid w:val="0023096E"/>
    <w:rsid w:val="00231352"/>
    <w:rsid w:val="002320A6"/>
    <w:rsid w:val="00232823"/>
    <w:rsid w:val="00234C43"/>
    <w:rsid w:val="00235481"/>
    <w:rsid w:val="00241E80"/>
    <w:rsid w:val="00242AFA"/>
    <w:rsid w:val="00243747"/>
    <w:rsid w:val="00243C8C"/>
    <w:rsid w:val="002447A8"/>
    <w:rsid w:val="00244AA5"/>
    <w:rsid w:val="0024655A"/>
    <w:rsid w:val="00247130"/>
    <w:rsid w:val="002515FD"/>
    <w:rsid w:val="002519ED"/>
    <w:rsid w:val="00251D66"/>
    <w:rsid w:val="00252C28"/>
    <w:rsid w:val="002533B7"/>
    <w:rsid w:val="00254E14"/>
    <w:rsid w:val="00254F39"/>
    <w:rsid w:val="002555F3"/>
    <w:rsid w:val="00256179"/>
    <w:rsid w:val="00256819"/>
    <w:rsid w:val="002571AB"/>
    <w:rsid w:val="00257A33"/>
    <w:rsid w:val="0026045D"/>
    <w:rsid w:val="002606A2"/>
    <w:rsid w:val="002619DC"/>
    <w:rsid w:val="00262498"/>
    <w:rsid w:val="00262FB2"/>
    <w:rsid w:val="002636EE"/>
    <w:rsid w:val="002642E5"/>
    <w:rsid w:val="00265043"/>
    <w:rsid w:val="002651B9"/>
    <w:rsid w:val="0026588C"/>
    <w:rsid w:val="002659C4"/>
    <w:rsid w:val="002659F9"/>
    <w:rsid w:val="00265B1C"/>
    <w:rsid w:val="00266936"/>
    <w:rsid w:val="00266C95"/>
    <w:rsid w:val="0026702D"/>
    <w:rsid w:val="00267FA1"/>
    <w:rsid w:val="0027032F"/>
    <w:rsid w:val="0027198D"/>
    <w:rsid w:val="002719B7"/>
    <w:rsid w:val="002726DC"/>
    <w:rsid w:val="00272856"/>
    <w:rsid w:val="00273065"/>
    <w:rsid w:val="00273657"/>
    <w:rsid w:val="00273E16"/>
    <w:rsid w:val="002744E6"/>
    <w:rsid w:val="00275D4E"/>
    <w:rsid w:val="00276825"/>
    <w:rsid w:val="0027705D"/>
    <w:rsid w:val="002804CB"/>
    <w:rsid w:val="00281023"/>
    <w:rsid w:val="00281756"/>
    <w:rsid w:val="00281971"/>
    <w:rsid w:val="00281B1E"/>
    <w:rsid w:val="0028251E"/>
    <w:rsid w:val="00282B57"/>
    <w:rsid w:val="00283DC8"/>
    <w:rsid w:val="0028445D"/>
    <w:rsid w:val="00284BC5"/>
    <w:rsid w:val="00286D2F"/>
    <w:rsid w:val="00287556"/>
    <w:rsid w:val="0029092F"/>
    <w:rsid w:val="00292BB5"/>
    <w:rsid w:val="00293E0E"/>
    <w:rsid w:val="00295C5C"/>
    <w:rsid w:val="00296B45"/>
    <w:rsid w:val="00296C4C"/>
    <w:rsid w:val="00297B59"/>
    <w:rsid w:val="002A0AD2"/>
    <w:rsid w:val="002A1EA5"/>
    <w:rsid w:val="002A2003"/>
    <w:rsid w:val="002A25F6"/>
    <w:rsid w:val="002A294B"/>
    <w:rsid w:val="002A312B"/>
    <w:rsid w:val="002A3346"/>
    <w:rsid w:val="002A51F7"/>
    <w:rsid w:val="002A5597"/>
    <w:rsid w:val="002A5760"/>
    <w:rsid w:val="002B033D"/>
    <w:rsid w:val="002B140C"/>
    <w:rsid w:val="002B1B04"/>
    <w:rsid w:val="002B51E6"/>
    <w:rsid w:val="002B5480"/>
    <w:rsid w:val="002B558A"/>
    <w:rsid w:val="002B67E4"/>
    <w:rsid w:val="002B71A1"/>
    <w:rsid w:val="002B71A6"/>
    <w:rsid w:val="002B7CB6"/>
    <w:rsid w:val="002C075B"/>
    <w:rsid w:val="002C1836"/>
    <w:rsid w:val="002C2D26"/>
    <w:rsid w:val="002C3DE3"/>
    <w:rsid w:val="002C4756"/>
    <w:rsid w:val="002C58EF"/>
    <w:rsid w:val="002C5D38"/>
    <w:rsid w:val="002C6194"/>
    <w:rsid w:val="002C6475"/>
    <w:rsid w:val="002D147C"/>
    <w:rsid w:val="002D23AB"/>
    <w:rsid w:val="002D2466"/>
    <w:rsid w:val="002D2EDB"/>
    <w:rsid w:val="002D467C"/>
    <w:rsid w:val="002D72FB"/>
    <w:rsid w:val="002D7992"/>
    <w:rsid w:val="002E27B1"/>
    <w:rsid w:val="002E4A7F"/>
    <w:rsid w:val="002E5A77"/>
    <w:rsid w:val="002E639E"/>
    <w:rsid w:val="002E6C28"/>
    <w:rsid w:val="002E7ECB"/>
    <w:rsid w:val="002F02C8"/>
    <w:rsid w:val="002F075E"/>
    <w:rsid w:val="002F12AE"/>
    <w:rsid w:val="002F298E"/>
    <w:rsid w:val="002F37A3"/>
    <w:rsid w:val="002F380A"/>
    <w:rsid w:val="002F44F2"/>
    <w:rsid w:val="002F4A18"/>
    <w:rsid w:val="002F552E"/>
    <w:rsid w:val="002F7703"/>
    <w:rsid w:val="00300A07"/>
    <w:rsid w:val="00302D2C"/>
    <w:rsid w:val="0030357D"/>
    <w:rsid w:val="00303EC2"/>
    <w:rsid w:val="00303FF6"/>
    <w:rsid w:val="003056C0"/>
    <w:rsid w:val="0031001D"/>
    <w:rsid w:val="0031060A"/>
    <w:rsid w:val="00310789"/>
    <w:rsid w:val="00311466"/>
    <w:rsid w:val="00311536"/>
    <w:rsid w:val="00311720"/>
    <w:rsid w:val="00311807"/>
    <w:rsid w:val="00311C31"/>
    <w:rsid w:val="00312710"/>
    <w:rsid w:val="003129FF"/>
    <w:rsid w:val="00312AE8"/>
    <w:rsid w:val="00312BCA"/>
    <w:rsid w:val="00313675"/>
    <w:rsid w:val="0031383B"/>
    <w:rsid w:val="00313CE9"/>
    <w:rsid w:val="003141D6"/>
    <w:rsid w:val="00314C79"/>
    <w:rsid w:val="00315C5A"/>
    <w:rsid w:val="0031698C"/>
    <w:rsid w:val="00316FD2"/>
    <w:rsid w:val="003174BC"/>
    <w:rsid w:val="00317F7C"/>
    <w:rsid w:val="00324436"/>
    <w:rsid w:val="00324666"/>
    <w:rsid w:val="00330248"/>
    <w:rsid w:val="003312AD"/>
    <w:rsid w:val="003322A0"/>
    <w:rsid w:val="0033243A"/>
    <w:rsid w:val="00332A0D"/>
    <w:rsid w:val="003330F4"/>
    <w:rsid w:val="00335285"/>
    <w:rsid w:val="00335C20"/>
    <w:rsid w:val="00337295"/>
    <w:rsid w:val="00337C25"/>
    <w:rsid w:val="0034091A"/>
    <w:rsid w:val="00340ACC"/>
    <w:rsid w:val="0034310D"/>
    <w:rsid w:val="00343A4D"/>
    <w:rsid w:val="0034432C"/>
    <w:rsid w:val="003457E2"/>
    <w:rsid w:val="00345F2D"/>
    <w:rsid w:val="0034645F"/>
    <w:rsid w:val="00346AC4"/>
    <w:rsid w:val="00347A1B"/>
    <w:rsid w:val="003500CB"/>
    <w:rsid w:val="003515D8"/>
    <w:rsid w:val="00351D40"/>
    <w:rsid w:val="00351ED1"/>
    <w:rsid w:val="003530F9"/>
    <w:rsid w:val="00353559"/>
    <w:rsid w:val="00353569"/>
    <w:rsid w:val="003547A8"/>
    <w:rsid w:val="00356829"/>
    <w:rsid w:val="00356EE5"/>
    <w:rsid w:val="00357024"/>
    <w:rsid w:val="003573AE"/>
    <w:rsid w:val="003573ED"/>
    <w:rsid w:val="00357CB4"/>
    <w:rsid w:val="0036037A"/>
    <w:rsid w:val="003603DB"/>
    <w:rsid w:val="00360E0C"/>
    <w:rsid w:val="0036142B"/>
    <w:rsid w:val="003614F3"/>
    <w:rsid w:val="00361F1E"/>
    <w:rsid w:val="00361FB6"/>
    <w:rsid w:val="00362F16"/>
    <w:rsid w:val="00363DC5"/>
    <w:rsid w:val="00364DFF"/>
    <w:rsid w:val="00365868"/>
    <w:rsid w:val="00367291"/>
    <w:rsid w:val="00371975"/>
    <w:rsid w:val="00372287"/>
    <w:rsid w:val="00373895"/>
    <w:rsid w:val="00373FE9"/>
    <w:rsid w:val="00374B16"/>
    <w:rsid w:val="003752D4"/>
    <w:rsid w:val="00375780"/>
    <w:rsid w:val="00375D36"/>
    <w:rsid w:val="00375EC2"/>
    <w:rsid w:val="00380075"/>
    <w:rsid w:val="0038141E"/>
    <w:rsid w:val="00381F49"/>
    <w:rsid w:val="00382C39"/>
    <w:rsid w:val="0038352F"/>
    <w:rsid w:val="00383A81"/>
    <w:rsid w:val="003844BD"/>
    <w:rsid w:val="00384B9D"/>
    <w:rsid w:val="00384C26"/>
    <w:rsid w:val="0038597E"/>
    <w:rsid w:val="00385D18"/>
    <w:rsid w:val="00386166"/>
    <w:rsid w:val="00386CC8"/>
    <w:rsid w:val="00387BB8"/>
    <w:rsid w:val="003916EE"/>
    <w:rsid w:val="00391716"/>
    <w:rsid w:val="00392611"/>
    <w:rsid w:val="0039289C"/>
    <w:rsid w:val="00393000"/>
    <w:rsid w:val="0039306F"/>
    <w:rsid w:val="0039400C"/>
    <w:rsid w:val="00394E60"/>
    <w:rsid w:val="00395072"/>
    <w:rsid w:val="003950B5"/>
    <w:rsid w:val="00395411"/>
    <w:rsid w:val="003955CD"/>
    <w:rsid w:val="00395C9D"/>
    <w:rsid w:val="0039696F"/>
    <w:rsid w:val="0039768B"/>
    <w:rsid w:val="003A0B89"/>
    <w:rsid w:val="003A1109"/>
    <w:rsid w:val="003A1473"/>
    <w:rsid w:val="003A23F4"/>
    <w:rsid w:val="003A2E0D"/>
    <w:rsid w:val="003A402B"/>
    <w:rsid w:val="003A540E"/>
    <w:rsid w:val="003A5D74"/>
    <w:rsid w:val="003A6D40"/>
    <w:rsid w:val="003A714C"/>
    <w:rsid w:val="003B020D"/>
    <w:rsid w:val="003B1794"/>
    <w:rsid w:val="003B1E94"/>
    <w:rsid w:val="003B390D"/>
    <w:rsid w:val="003B560D"/>
    <w:rsid w:val="003B63EC"/>
    <w:rsid w:val="003B78F8"/>
    <w:rsid w:val="003B7D99"/>
    <w:rsid w:val="003C13FE"/>
    <w:rsid w:val="003C1667"/>
    <w:rsid w:val="003C19BB"/>
    <w:rsid w:val="003C3261"/>
    <w:rsid w:val="003C37CF"/>
    <w:rsid w:val="003C6B4E"/>
    <w:rsid w:val="003C6EA6"/>
    <w:rsid w:val="003C7948"/>
    <w:rsid w:val="003D005C"/>
    <w:rsid w:val="003D035B"/>
    <w:rsid w:val="003D0F72"/>
    <w:rsid w:val="003D1D2C"/>
    <w:rsid w:val="003D3435"/>
    <w:rsid w:val="003D3F50"/>
    <w:rsid w:val="003D5139"/>
    <w:rsid w:val="003D5874"/>
    <w:rsid w:val="003D5C4C"/>
    <w:rsid w:val="003D63DF"/>
    <w:rsid w:val="003D6BA4"/>
    <w:rsid w:val="003D6BE9"/>
    <w:rsid w:val="003D7FC1"/>
    <w:rsid w:val="003E15C7"/>
    <w:rsid w:val="003E1C7B"/>
    <w:rsid w:val="003E26F0"/>
    <w:rsid w:val="003E2758"/>
    <w:rsid w:val="003E2B43"/>
    <w:rsid w:val="003E2DC9"/>
    <w:rsid w:val="003E3FB6"/>
    <w:rsid w:val="003E5BEC"/>
    <w:rsid w:val="003E6667"/>
    <w:rsid w:val="003E6B12"/>
    <w:rsid w:val="003E7DED"/>
    <w:rsid w:val="003F0FF1"/>
    <w:rsid w:val="003F33EC"/>
    <w:rsid w:val="003F595A"/>
    <w:rsid w:val="003F7A6A"/>
    <w:rsid w:val="003F7B99"/>
    <w:rsid w:val="003F7E82"/>
    <w:rsid w:val="0040014F"/>
    <w:rsid w:val="0040069D"/>
    <w:rsid w:val="00400954"/>
    <w:rsid w:val="00400C86"/>
    <w:rsid w:val="004014F2"/>
    <w:rsid w:val="004017C8"/>
    <w:rsid w:val="00401FD7"/>
    <w:rsid w:val="00402BE3"/>
    <w:rsid w:val="00403462"/>
    <w:rsid w:val="004036AC"/>
    <w:rsid w:val="0040479F"/>
    <w:rsid w:val="00404B8E"/>
    <w:rsid w:val="00405CD4"/>
    <w:rsid w:val="00407187"/>
    <w:rsid w:val="0041180E"/>
    <w:rsid w:val="004121D6"/>
    <w:rsid w:val="00413587"/>
    <w:rsid w:val="00413927"/>
    <w:rsid w:val="00413942"/>
    <w:rsid w:val="00413CF8"/>
    <w:rsid w:val="00416361"/>
    <w:rsid w:val="00420186"/>
    <w:rsid w:val="004224F7"/>
    <w:rsid w:val="00423275"/>
    <w:rsid w:val="0042340C"/>
    <w:rsid w:val="00423CC0"/>
    <w:rsid w:val="0042485F"/>
    <w:rsid w:val="004248AF"/>
    <w:rsid w:val="00425199"/>
    <w:rsid w:val="00425DA3"/>
    <w:rsid w:val="00425E24"/>
    <w:rsid w:val="004271D0"/>
    <w:rsid w:val="00427327"/>
    <w:rsid w:val="004316CE"/>
    <w:rsid w:val="00431B88"/>
    <w:rsid w:val="0043223E"/>
    <w:rsid w:val="004330CB"/>
    <w:rsid w:val="004334FC"/>
    <w:rsid w:val="004360E6"/>
    <w:rsid w:val="0043706F"/>
    <w:rsid w:val="0044079A"/>
    <w:rsid w:val="00440E4E"/>
    <w:rsid w:val="00440F99"/>
    <w:rsid w:val="0044114A"/>
    <w:rsid w:val="0044179B"/>
    <w:rsid w:val="0044464B"/>
    <w:rsid w:val="00446476"/>
    <w:rsid w:val="00446900"/>
    <w:rsid w:val="00446A6F"/>
    <w:rsid w:val="00447B8E"/>
    <w:rsid w:val="00447D6F"/>
    <w:rsid w:val="00450632"/>
    <w:rsid w:val="00450FE0"/>
    <w:rsid w:val="00451537"/>
    <w:rsid w:val="00451FFB"/>
    <w:rsid w:val="00453CBC"/>
    <w:rsid w:val="0045426A"/>
    <w:rsid w:val="004554C7"/>
    <w:rsid w:val="00455CAC"/>
    <w:rsid w:val="00456CCD"/>
    <w:rsid w:val="0045706C"/>
    <w:rsid w:val="004572BE"/>
    <w:rsid w:val="00461370"/>
    <w:rsid w:val="00466F44"/>
    <w:rsid w:val="004672C3"/>
    <w:rsid w:val="0046775F"/>
    <w:rsid w:val="00471B14"/>
    <w:rsid w:val="00474364"/>
    <w:rsid w:val="00475A7F"/>
    <w:rsid w:val="00475C2A"/>
    <w:rsid w:val="00476DD9"/>
    <w:rsid w:val="00480D42"/>
    <w:rsid w:val="0048137C"/>
    <w:rsid w:val="004826FB"/>
    <w:rsid w:val="004828FC"/>
    <w:rsid w:val="004831ED"/>
    <w:rsid w:val="00485015"/>
    <w:rsid w:val="004854FE"/>
    <w:rsid w:val="00485B07"/>
    <w:rsid w:val="00485D07"/>
    <w:rsid w:val="00485EC9"/>
    <w:rsid w:val="004864D5"/>
    <w:rsid w:val="00486966"/>
    <w:rsid w:val="00487733"/>
    <w:rsid w:val="00490181"/>
    <w:rsid w:val="00492A77"/>
    <w:rsid w:val="00492CA2"/>
    <w:rsid w:val="00493171"/>
    <w:rsid w:val="004A1440"/>
    <w:rsid w:val="004A144D"/>
    <w:rsid w:val="004A179A"/>
    <w:rsid w:val="004A1C27"/>
    <w:rsid w:val="004A405E"/>
    <w:rsid w:val="004A41EF"/>
    <w:rsid w:val="004A450F"/>
    <w:rsid w:val="004A504E"/>
    <w:rsid w:val="004A5711"/>
    <w:rsid w:val="004A5A22"/>
    <w:rsid w:val="004A7111"/>
    <w:rsid w:val="004A7662"/>
    <w:rsid w:val="004B06DD"/>
    <w:rsid w:val="004B0A02"/>
    <w:rsid w:val="004B215C"/>
    <w:rsid w:val="004B2656"/>
    <w:rsid w:val="004B329C"/>
    <w:rsid w:val="004B5121"/>
    <w:rsid w:val="004C1E22"/>
    <w:rsid w:val="004C33C8"/>
    <w:rsid w:val="004C41FD"/>
    <w:rsid w:val="004C43E9"/>
    <w:rsid w:val="004C5309"/>
    <w:rsid w:val="004C5944"/>
    <w:rsid w:val="004C6FF2"/>
    <w:rsid w:val="004C7046"/>
    <w:rsid w:val="004C7240"/>
    <w:rsid w:val="004D36EA"/>
    <w:rsid w:val="004D3876"/>
    <w:rsid w:val="004D3BC8"/>
    <w:rsid w:val="004D4BAF"/>
    <w:rsid w:val="004D6982"/>
    <w:rsid w:val="004D721B"/>
    <w:rsid w:val="004D75C7"/>
    <w:rsid w:val="004D7771"/>
    <w:rsid w:val="004D7879"/>
    <w:rsid w:val="004E02A2"/>
    <w:rsid w:val="004E1787"/>
    <w:rsid w:val="004E38DB"/>
    <w:rsid w:val="004E4006"/>
    <w:rsid w:val="004E44C8"/>
    <w:rsid w:val="004E4776"/>
    <w:rsid w:val="004E4B91"/>
    <w:rsid w:val="004E533D"/>
    <w:rsid w:val="004E54AD"/>
    <w:rsid w:val="004E79ED"/>
    <w:rsid w:val="004F0B16"/>
    <w:rsid w:val="004F22A3"/>
    <w:rsid w:val="004F3140"/>
    <w:rsid w:val="004F4A02"/>
    <w:rsid w:val="004F5DD6"/>
    <w:rsid w:val="004F7D50"/>
    <w:rsid w:val="0050063E"/>
    <w:rsid w:val="00500DA7"/>
    <w:rsid w:val="00501E25"/>
    <w:rsid w:val="00504185"/>
    <w:rsid w:val="005044E5"/>
    <w:rsid w:val="00504E9C"/>
    <w:rsid w:val="00505904"/>
    <w:rsid w:val="00507128"/>
    <w:rsid w:val="00507759"/>
    <w:rsid w:val="00510EDE"/>
    <w:rsid w:val="005122B0"/>
    <w:rsid w:val="00513CFE"/>
    <w:rsid w:val="00513F8C"/>
    <w:rsid w:val="0051468A"/>
    <w:rsid w:val="00514AEB"/>
    <w:rsid w:val="00515B45"/>
    <w:rsid w:val="00516D9C"/>
    <w:rsid w:val="00517013"/>
    <w:rsid w:val="005174E0"/>
    <w:rsid w:val="00520C13"/>
    <w:rsid w:val="00520E14"/>
    <w:rsid w:val="0052147F"/>
    <w:rsid w:val="005224A3"/>
    <w:rsid w:val="00524F70"/>
    <w:rsid w:val="00526346"/>
    <w:rsid w:val="005265F4"/>
    <w:rsid w:val="00526625"/>
    <w:rsid w:val="00527F37"/>
    <w:rsid w:val="00531977"/>
    <w:rsid w:val="00531DED"/>
    <w:rsid w:val="005322FC"/>
    <w:rsid w:val="00532521"/>
    <w:rsid w:val="00533EB4"/>
    <w:rsid w:val="005345DC"/>
    <w:rsid w:val="0053502B"/>
    <w:rsid w:val="005373DA"/>
    <w:rsid w:val="0053771F"/>
    <w:rsid w:val="00537F63"/>
    <w:rsid w:val="00540469"/>
    <w:rsid w:val="00541BDA"/>
    <w:rsid w:val="005424F0"/>
    <w:rsid w:val="0054564C"/>
    <w:rsid w:val="0054592B"/>
    <w:rsid w:val="005459F1"/>
    <w:rsid w:val="00545B9F"/>
    <w:rsid w:val="00550DD4"/>
    <w:rsid w:val="00552C0B"/>
    <w:rsid w:val="00554EB9"/>
    <w:rsid w:val="00555BCF"/>
    <w:rsid w:val="00557D06"/>
    <w:rsid w:val="0056012B"/>
    <w:rsid w:val="005613C3"/>
    <w:rsid w:val="005617AF"/>
    <w:rsid w:val="005620D4"/>
    <w:rsid w:val="00563CC6"/>
    <w:rsid w:val="00563CED"/>
    <w:rsid w:val="00564013"/>
    <w:rsid w:val="00567CA2"/>
    <w:rsid w:val="00570285"/>
    <w:rsid w:val="00572514"/>
    <w:rsid w:val="0057252E"/>
    <w:rsid w:val="005741D9"/>
    <w:rsid w:val="00575893"/>
    <w:rsid w:val="0057741E"/>
    <w:rsid w:val="0057780E"/>
    <w:rsid w:val="00577AF6"/>
    <w:rsid w:val="00581BE5"/>
    <w:rsid w:val="00582CBA"/>
    <w:rsid w:val="00584636"/>
    <w:rsid w:val="00584710"/>
    <w:rsid w:val="0058472B"/>
    <w:rsid w:val="00584A11"/>
    <w:rsid w:val="0058532D"/>
    <w:rsid w:val="00587106"/>
    <w:rsid w:val="00587F7B"/>
    <w:rsid w:val="00590443"/>
    <w:rsid w:val="00590A11"/>
    <w:rsid w:val="0059130C"/>
    <w:rsid w:val="00591B03"/>
    <w:rsid w:val="00593BA2"/>
    <w:rsid w:val="00594617"/>
    <w:rsid w:val="005978B3"/>
    <w:rsid w:val="005979A8"/>
    <w:rsid w:val="00597F8B"/>
    <w:rsid w:val="005A058C"/>
    <w:rsid w:val="005A3451"/>
    <w:rsid w:val="005A44A3"/>
    <w:rsid w:val="005A50D7"/>
    <w:rsid w:val="005A5EC6"/>
    <w:rsid w:val="005A7301"/>
    <w:rsid w:val="005A7C14"/>
    <w:rsid w:val="005A7D82"/>
    <w:rsid w:val="005A7E35"/>
    <w:rsid w:val="005B0637"/>
    <w:rsid w:val="005B16E7"/>
    <w:rsid w:val="005B66B0"/>
    <w:rsid w:val="005B6CDE"/>
    <w:rsid w:val="005B6D3F"/>
    <w:rsid w:val="005B734B"/>
    <w:rsid w:val="005B7D50"/>
    <w:rsid w:val="005C0623"/>
    <w:rsid w:val="005C1C37"/>
    <w:rsid w:val="005C508D"/>
    <w:rsid w:val="005C573C"/>
    <w:rsid w:val="005C6C9D"/>
    <w:rsid w:val="005C7FD0"/>
    <w:rsid w:val="005D004D"/>
    <w:rsid w:val="005D0DCA"/>
    <w:rsid w:val="005D288D"/>
    <w:rsid w:val="005D3CB4"/>
    <w:rsid w:val="005D750E"/>
    <w:rsid w:val="005D7587"/>
    <w:rsid w:val="005E0853"/>
    <w:rsid w:val="005E2CEF"/>
    <w:rsid w:val="005E2DC0"/>
    <w:rsid w:val="005E3382"/>
    <w:rsid w:val="005E5EEB"/>
    <w:rsid w:val="005E6BD6"/>
    <w:rsid w:val="005E7074"/>
    <w:rsid w:val="005E73E5"/>
    <w:rsid w:val="005F07E6"/>
    <w:rsid w:val="005F1867"/>
    <w:rsid w:val="005F2AEC"/>
    <w:rsid w:val="005F2DC6"/>
    <w:rsid w:val="005F2E81"/>
    <w:rsid w:val="005F4255"/>
    <w:rsid w:val="005F45BE"/>
    <w:rsid w:val="005F4CC3"/>
    <w:rsid w:val="005F5313"/>
    <w:rsid w:val="005F5F9F"/>
    <w:rsid w:val="005F6D41"/>
    <w:rsid w:val="00601A2B"/>
    <w:rsid w:val="006020A6"/>
    <w:rsid w:val="00602A66"/>
    <w:rsid w:val="0060315E"/>
    <w:rsid w:val="00603AD8"/>
    <w:rsid w:val="0060409E"/>
    <w:rsid w:val="00604BE3"/>
    <w:rsid w:val="006056D1"/>
    <w:rsid w:val="0060572E"/>
    <w:rsid w:val="00606087"/>
    <w:rsid w:val="0060613E"/>
    <w:rsid w:val="00606700"/>
    <w:rsid w:val="00607638"/>
    <w:rsid w:val="00610330"/>
    <w:rsid w:val="006104A9"/>
    <w:rsid w:val="0061078A"/>
    <w:rsid w:val="006132CC"/>
    <w:rsid w:val="00613DF7"/>
    <w:rsid w:val="00615524"/>
    <w:rsid w:val="00616292"/>
    <w:rsid w:val="00616CB5"/>
    <w:rsid w:val="006200E1"/>
    <w:rsid w:val="00620A10"/>
    <w:rsid w:val="00620A76"/>
    <w:rsid w:val="00624A09"/>
    <w:rsid w:val="006267A3"/>
    <w:rsid w:val="00626CCB"/>
    <w:rsid w:val="00626DFB"/>
    <w:rsid w:val="0062799E"/>
    <w:rsid w:val="00630647"/>
    <w:rsid w:val="00630B61"/>
    <w:rsid w:val="006315F8"/>
    <w:rsid w:val="006316A9"/>
    <w:rsid w:val="00631A3A"/>
    <w:rsid w:val="00635464"/>
    <w:rsid w:val="006401DA"/>
    <w:rsid w:val="0064076B"/>
    <w:rsid w:val="0064136B"/>
    <w:rsid w:val="00641F63"/>
    <w:rsid w:val="00642030"/>
    <w:rsid w:val="006422A8"/>
    <w:rsid w:val="0064292D"/>
    <w:rsid w:val="00643008"/>
    <w:rsid w:val="006434B3"/>
    <w:rsid w:val="00644222"/>
    <w:rsid w:val="006443FC"/>
    <w:rsid w:val="00645B93"/>
    <w:rsid w:val="006462CD"/>
    <w:rsid w:val="006477E7"/>
    <w:rsid w:val="00650E4B"/>
    <w:rsid w:val="00651080"/>
    <w:rsid w:val="00651276"/>
    <w:rsid w:val="00651C88"/>
    <w:rsid w:val="00652A64"/>
    <w:rsid w:val="006540C2"/>
    <w:rsid w:val="006548F8"/>
    <w:rsid w:val="006617AA"/>
    <w:rsid w:val="006620FD"/>
    <w:rsid w:val="00662D4F"/>
    <w:rsid w:val="00664335"/>
    <w:rsid w:val="00664615"/>
    <w:rsid w:val="00666941"/>
    <w:rsid w:val="006710E9"/>
    <w:rsid w:val="00671CC4"/>
    <w:rsid w:val="0067300E"/>
    <w:rsid w:val="006733DA"/>
    <w:rsid w:val="00673A85"/>
    <w:rsid w:val="00673DAC"/>
    <w:rsid w:val="00677664"/>
    <w:rsid w:val="00677965"/>
    <w:rsid w:val="00680737"/>
    <w:rsid w:val="00681ACD"/>
    <w:rsid w:val="00681BB9"/>
    <w:rsid w:val="0068347A"/>
    <w:rsid w:val="00684548"/>
    <w:rsid w:val="00685457"/>
    <w:rsid w:val="00685666"/>
    <w:rsid w:val="0068581C"/>
    <w:rsid w:val="00685DD8"/>
    <w:rsid w:val="0068650A"/>
    <w:rsid w:val="006907B2"/>
    <w:rsid w:val="00690837"/>
    <w:rsid w:val="00691E01"/>
    <w:rsid w:val="00692CFA"/>
    <w:rsid w:val="00692FE8"/>
    <w:rsid w:val="00693588"/>
    <w:rsid w:val="00693613"/>
    <w:rsid w:val="00694278"/>
    <w:rsid w:val="00694C87"/>
    <w:rsid w:val="00695E5B"/>
    <w:rsid w:val="006968DC"/>
    <w:rsid w:val="00696C17"/>
    <w:rsid w:val="0069731F"/>
    <w:rsid w:val="00697FD3"/>
    <w:rsid w:val="006A062C"/>
    <w:rsid w:val="006A1111"/>
    <w:rsid w:val="006A2B35"/>
    <w:rsid w:val="006A4E3E"/>
    <w:rsid w:val="006A51C0"/>
    <w:rsid w:val="006A6A98"/>
    <w:rsid w:val="006B1EC9"/>
    <w:rsid w:val="006B25FF"/>
    <w:rsid w:val="006B2C1F"/>
    <w:rsid w:val="006B3002"/>
    <w:rsid w:val="006B33FA"/>
    <w:rsid w:val="006B51AB"/>
    <w:rsid w:val="006B766A"/>
    <w:rsid w:val="006C02E3"/>
    <w:rsid w:val="006C2344"/>
    <w:rsid w:val="006C3771"/>
    <w:rsid w:val="006C49A3"/>
    <w:rsid w:val="006D00D6"/>
    <w:rsid w:val="006D04F5"/>
    <w:rsid w:val="006D2626"/>
    <w:rsid w:val="006D36FE"/>
    <w:rsid w:val="006D3FF2"/>
    <w:rsid w:val="006D5718"/>
    <w:rsid w:val="006D6303"/>
    <w:rsid w:val="006D6C2F"/>
    <w:rsid w:val="006D7F99"/>
    <w:rsid w:val="006E0F8C"/>
    <w:rsid w:val="006E21CB"/>
    <w:rsid w:val="006E3F70"/>
    <w:rsid w:val="006E57EC"/>
    <w:rsid w:val="006E589E"/>
    <w:rsid w:val="006E78BE"/>
    <w:rsid w:val="006E7D76"/>
    <w:rsid w:val="006F0A32"/>
    <w:rsid w:val="006F0A94"/>
    <w:rsid w:val="006F0BF0"/>
    <w:rsid w:val="006F1082"/>
    <w:rsid w:val="006F190A"/>
    <w:rsid w:val="006F3019"/>
    <w:rsid w:val="006F46F2"/>
    <w:rsid w:val="006F483B"/>
    <w:rsid w:val="006F5C5A"/>
    <w:rsid w:val="006F687E"/>
    <w:rsid w:val="006F70B8"/>
    <w:rsid w:val="006F727D"/>
    <w:rsid w:val="00701252"/>
    <w:rsid w:val="00701432"/>
    <w:rsid w:val="0070152C"/>
    <w:rsid w:val="00705552"/>
    <w:rsid w:val="00706BAD"/>
    <w:rsid w:val="00707053"/>
    <w:rsid w:val="00707501"/>
    <w:rsid w:val="00710272"/>
    <w:rsid w:val="00710D22"/>
    <w:rsid w:val="00710DB7"/>
    <w:rsid w:val="007113EA"/>
    <w:rsid w:val="00711C4F"/>
    <w:rsid w:val="00712A1C"/>
    <w:rsid w:val="007134F2"/>
    <w:rsid w:val="00713FFE"/>
    <w:rsid w:val="0071404C"/>
    <w:rsid w:val="00715A9A"/>
    <w:rsid w:val="00715F28"/>
    <w:rsid w:val="00716831"/>
    <w:rsid w:val="00716D69"/>
    <w:rsid w:val="0072044C"/>
    <w:rsid w:val="00721F8C"/>
    <w:rsid w:val="0072210A"/>
    <w:rsid w:val="00723255"/>
    <w:rsid w:val="00723F6E"/>
    <w:rsid w:val="00724122"/>
    <w:rsid w:val="00724BD1"/>
    <w:rsid w:val="00725153"/>
    <w:rsid w:val="00726685"/>
    <w:rsid w:val="0072736C"/>
    <w:rsid w:val="007276CA"/>
    <w:rsid w:val="00730CDB"/>
    <w:rsid w:val="0073210A"/>
    <w:rsid w:val="007323CC"/>
    <w:rsid w:val="007331E8"/>
    <w:rsid w:val="00733FDE"/>
    <w:rsid w:val="0073645A"/>
    <w:rsid w:val="00740E80"/>
    <w:rsid w:val="007413E1"/>
    <w:rsid w:val="00741CDC"/>
    <w:rsid w:val="00742DC1"/>
    <w:rsid w:val="00742E1D"/>
    <w:rsid w:val="007433AF"/>
    <w:rsid w:val="00743A18"/>
    <w:rsid w:val="007440E9"/>
    <w:rsid w:val="00745015"/>
    <w:rsid w:val="0074509A"/>
    <w:rsid w:val="007450C0"/>
    <w:rsid w:val="00746385"/>
    <w:rsid w:val="00747176"/>
    <w:rsid w:val="0075005C"/>
    <w:rsid w:val="00750747"/>
    <w:rsid w:val="00751C79"/>
    <w:rsid w:val="00752DE5"/>
    <w:rsid w:val="007539EE"/>
    <w:rsid w:val="007549D1"/>
    <w:rsid w:val="00754D79"/>
    <w:rsid w:val="007550D3"/>
    <w:rsid w:val="00756318"/>
    <w:rsid w:val="007567B2"/>
    <w:rsid w:val="00756E84"/>
    <w:rsid w:val="00757069"/>
    <w:rsid w:val="007605BF"/>
    <w:rsid w:val="007607E9"/>
    <w:rsid w:val="00761831"/>
    <w:rsid w:val="00761856"/>
    <w:rsid w:val="00761EAD"/>
    <w:rsid w:val="00762825"/>
    <w:rsid w:val="00763D7B"/>
    <w:rsid w:val="0076401D"/>
    <w:rsid w:val="007643C1"/>
    <w:rsid w:val="00764406"/>
    <w:rsid w:val="00765B3E"/>
    <w:rsid w:val="00765EE4"/>
    <w:rsid w:val="00766020"/>
    <w:rsid w:val="00766C28"/>
    <w:rsid w:val="0076791C"/>
    <w:rsid w:val="00767D91"/>
    <w:rsid w:val="00770339"/>
    <w:rsid w:val="00770A13"/>
    <w:rsid w:val="0077107C"/>
    <w:rsid w:val="00771ABA"/>
    <w:rsid w:val="00772186"/>
    <w:rsid w:val="00773688"/>
    <w:rsid w:val="00774B12"/>
    <w:rsid w:val="00774FEE"/>
    <w:rsid w:val="00775084"/>
    <w:rsid w:val="00776F2B"/>
    <w:rsid w:val="00777820"/>
    <w:rsid w:val="00780F98"/>
    <w:rsid w:val="00781F46"/>
    <w:rsid w:val="007833F7"/>
    <w:rsid w:val="0078365C"/>
    <w:rsid w:val="0079031D"/>
    <w:rsid w:val="007918EC"/>
    <w:rsid w:val="00791B2F"/>
    <w:rsid w:val="00791F5B"/>
    <w:rsid w:val="00792BFD"/>
    <w:rsid w:val="00792E13"/>
    <w:rsid w:val="00792E5B"/>
    <w:rsid w:val="00793BDA"/>
    <w:rsid w:val="007944BC"/>
    <w:rsid w:val="007955D4"/>
    <w:rsid w:val="007956F9"/>
    <w:rsid w:val="00795E39"/>
    <w:rsid w:val="007974D3"/>
    <w:rsid w:val="007975E2"/>
    <w:rsid w:val="00797803"/>
    <w:rsid w:val="007A06F3"/>
    <w:rsid w:val="007A0C2E"/>
    <w:rsid w:val="007A298A"/>
    <w:rsid w:val="007A4D6A"/>
    <w:rsid w:val="007A55CD"/>
    <w:rsid w:val="007A5682"/>
    <w:rsid w:val="007A5ADA"/>
    <w:rsid w:val="007B1130"/>
    <w:rsid w:val="007B1C70"/>
    <w:rsid w:val="007B2568"/>
    <w:rsid w:val="007B29CC"/>
    <w:rsid w:val="007B2B54"/>
    <w:rsid w:val="007B5305"/>
    <w:rsid w:val="007C2AF4"/>
    <w:rsid w:val="007C2CF6"/>
    <w:rsid w:val="007C2F20"/>
    <w:rsid w:val="007C2F4C"/>
    <w:rsid w:val="007C5022"/>
    <w:rsid w:val="007C5A03"/>
    <w:rsid w:val="007D0843"/>
    <w:rsid w:val="007D37D5"/>
    <w:rsid w:val="007D3BBD"/>
    <w:rsid w:val="007D46E5"/>
    <w:rsid w:val="007D5B0B"/>
    <w:rsid w:val="007D6E15"/>
    <w:rsid w:val="007D6E47"/>
    <w:rsid w:val="007D76C8"/>
    <w:rsid w:val="007D7868"/>
    <w:rsid w:val="007E2373"/>
    <w:rsid w:val="007E2A39"/>
    <w:rsid w:val="007E3444"/>
    <w:rsid w:val="007E6C4F"/>
    <w:rsid w:val="007F03C0"/>
    <w:rsid w:val="007F0FED"/>
    <w:rsid w:val="007F1BA7"/>
    <w:rsid w:val="007F2638"/>
    <w:rsid w:val="007F2B39"/>
    <w:rsid w:val="007F3C3E"/>
    <w:rsid w:val="007F45A0"/>
    <w:rsid w:val="007F4F7D"/>
    <w:rsid w:val="007F608E"/>
    <w:rsid w:val="007F62EA"/>
    <w:rsid w:val="007F6F87"/>
    <w:rsid w:val="007F71E2"/>
    <w:rsid w:val="007F7BD6"/>
    <w:rsid w:val="008007DB"/>
    <w:rsid w:val="00800A7E"/>
    <w:rsid w:val="00801CCE"/>
    <w:rsid w:val="00801D08"/>
    <w:rsid w:val="008031B0"/>
    <w:rsid w:val="008041D9"/>
    <w:rsid w:val="00805C36"/>
    <w:rsid w:val="00805CFF"/>
    <w:rsid w:val="008061BC"/>
    <w:rsid w:val="00807D94"/>
    <w:rsid w:val="00810254"/>
    <w:rsid w:val="00812020"/>
    <w:rsid w:val="00813A90"/>
    <w:rsid w:val="0081474A"/>
    <w:rsid w:val="00814EC7"/>
    <w:rsid w:val="008161B1"/>
    <w:rsid w:val="008164E7"/>
    <w:rsid w:val="008164EC"/>
    <w:rsid w:val="00816C8C"/>
    <w:rsid w:val="008207FF"/>
    <w:rsid w:val="00820977"/>
    <w:rsid w:val="00821A84"/>
    <w:rsid w:val="008222EF"/>
    <w:rsid w:val="008225DF"/>
    <w:rsid w:val="008232DA"/>
    <w:rsid w:val="008243AB"/>
    <w:rsid w:val="00824623"/>
    <w:rsid w:val="0082550E"/>
    <w:rsid w:val="00825727"/>
    <w:rsid w:val="008261E5"/>
    <w:rsid w:val="00826EDF"/>
    <w:rsid w:val="008276FD"/>
    <w:rsid w:val="00832CA5"/>
    <w:rsid w:val="00833343"/>
    <w:rsid w:val="008334BE"/>
    <w:rsid w:val="00833C53"/>
    <w:rsid w:val="00833D44"/>
    <w:rsid w:val="00834B97"/>
    <w:rsid w:val="00834CE9"/>
    <w:rsid w:val="00835EF5"/>
    <w:rsid w:val="00836405"/>
    <w:rsid w:val="008364FB"/>
    <w:rsid w:val="00836E71"/>
    <w:rsid w:val="00836EB8"/>
    <w:rsid w:val="00837370"/>
    <w:rsid w:val="008400D2"/>
    <w:rsid w:val="0084045C"/>
    <w:rsid w:val="00840A2D"/>
    <w:rsid w:val="00840BE7"/>
    <w:rsid w:val="00840CE8"/>
    <w:rsid w:val="00842D17"/>
    <w:rsid w:val="00844F9A"/>
    <w:rsid w:val="00845B43"/>
    <w:rsid w:val="00846FBC"/>
    <w:rsid w:val="00850052"/>
    <w:rsid w:val="0085234A"/>
    <w:rsid w:val="0085322C"/>
    <w:rsid w:val="008543CC"/>
    <w:rsid w:val="00857704"/>
    <w:rsid w:val="00860812"/>
    <w:rsid w:val="00861355"/>
    <w:rsid w:val="0086214F"/>
    <w:rsid w:val="00862BAC"/>
    <w:rsid w:val="00863C0A"/>
    <w:rsid w:val="008678FF"/>
    <w:rsid w:val="00870025"/>
    <w:rsid w:val="008703E1"/>
    <w:rsid w:val="00870A5C"/>
    <w:rsid w:val="008733E4"/>
    <w:rsid w:val="00874D17"/>
    <w:rsid w:val="00876626"/>
    <w:rsid w:val="00881560"/>
    <w:rsid w:val="008816A2"/>
    <w:rsid w:val="00881B7B"/>
    <w:rsid w:val="00883721"/>
    <w:rsid w:val="00883B2D"/>
    <w:rsid w:val="00884986"/>
    <w:rsid w:val="00885367"/>
    <w:rsid w:val="00885992"/>
    <w:rsid w:val="008874D3"/>
    <w:rsid w:val="00887FC0"/>
    <w:rsid w:val="00890D4C"/>
    <w:rsid w:val="0089102E"/>
    <w:rsid w:val="008917B2"/>
    <w:rsid w:val="00891D8F"/>
    <w:rsid w:val="00892A96"/>
    <w:rsid w:val="008963B3"/>
    <w:rsid w:val="008970C9"/>
    <w:rsid w:val="00897115"/>
    <w:rsid w:val="00897670"/>
    <w:rsid w:val="008A0464"/>
    <w:rsid w:val="008A0799"/>
    <w:rsid w:val="008A0899"/>
    <w:rsid w:val="008A1B98"/>
    <w:rsid w:val="008A2F99"/>
    <w:rsid w:val="008A31B4"/>
    <w:rsid w:val="008A3822"/>
    <w:rsid w:val="008A38C2"/>
    <w:rsid w:val="008A40F2"/>
    <w:rsid w:val="008A4ABB"/>
    <w:rsid w:val="008B0794"/>
    <w:rsid w:val="008B0CE4"/>
    <w:rsid w:val="008B3A50"/>
    <w:rsid w:val="008B4122"/>
    <w:rsid w:val="008B4F16"/>
    <w:rsid w:val="008B5811"/>
    <w:rsid w:val="008C05C9"/>
    <w:rsid w:val="008C0A3A"/>
    <w:rsid w:val="008C0AAE"/>
    <w:rsid w:val="008C14C6"/>
    <w:rsid w:val="008C1EC0"/>
    <w:rsid w:val="008C2C23"/>
    <w:rsid w:val="008C449B"/>
    <w:rsid w:val="008C4562"/>
    <w:rsid w:val="008C4F9E"/>
    <w:rsid w:val="008C7A27"/>
    <w:rsid w:val="008D1959"/>
    <w:rsid w:val="008D6BC7"/>
    <w:rsid w:val="008E110E"/>
    <w:rsid w:val="008E13C6"/>
    <w:rsid w:val="008E1A6D"/>
    <w:rsid w:val="008E2EA8"/>
    <w:rsid w:val="008E2F04"/>
    <w:rsid w:val="008E3C6B"/>
    <w:rsid w:val="008E3DD2"/>
    <w:rsid w:val="008E4171"/>
    <w:rsid w:val="008E49F4"/>
    <w:rsid w:val="008E58D0"/>
    <w:rsid w:val="008E5C77"/>
    <w:rsid w:val="008E5EDD"/>
    <w:rsid w:val="008E6FA3"/>
    <w:rsid w:val="008E7577"/>
    <w:rsid w:val="008E7ACB"/>
    <w:rsid w:val="008E7C04"/>
    <w:rsid w:val="008F0962"/>
    <w:rsid w:val="008F1214"/>
    <w:rsid w:val="008F2225"/>
    <w:rsid w:val="008F2EDD"/>
    <w:rsid w:val="008F4444"/>
    <w:rsid w:val="008F4B1C"/>
    <w:rsid w:val="008F5B56"/>
    <w:rsid w:val="008F6D92"/>
    <w:rsid w:val="008F7D2E"/>
    <w:rsid w:val="008F7DB8"/>
    <w:rsid w:val="00900210"/>
    <w:rsid w:val="0090071C"/>
    <w:rsid w:val="00900D71"/>
    <w:rsid w:val="00901868"/>
    <w:rsid w:val="0090193B"/>
    <w:rsid w:val="00903E19"/>
    <w:rsid w:val="009040CC"/>
    <w:rsid w:val="0090510F"/>
    <w:rsid w:val="009052EA"/>
    <w:rsid w:val="00907170"/>
    <w:rsid w:val="00907197"/>
    <w:rsid w:val="00907FB7"/>
    <w:rsid w:val="0091254D"/>
    <w:rsid w:val="00913BC9"/>
    <w:rsid w:val="00915AD7"/>
    <w:rsid w:val="009163D6"/>
    <w:rsid w:val="00916592"/>
    <w:rsid w:val="00916ACE"/>
    <w:rsid w:val="00922858"/>
    <w:rsid w:val="00922A0C"/>
    <w:rsid w:val="009269A0"/>
    <w:rsid w:val="00926A06"/>
    <w:rsid w:val="00927484"/>
    <w:rsid w:val="009305A1"/>
    <w:rsid w:val="009307C9"/>
    <w:rsid w:val="00931F83"/>
    <w:rsid w:val="00933457"/>
    <w:rsid w:val="0093415C"/>
    <w:rsid w:val="00934F47"/>
    <w:rsid w:val="009353E0"/>
    <w:rsid w:val="0093585C"/>
    <w:rsid w:val="00936EEF"/>
    <w:rsid w:val="009379F9"/>
    <w:rsid w:val="009402B4"/>
    <w:rsid w:val="00940595"/>
    <w:rsid w:val="00940CEB"/>
    <w:rsid w:val="00941438"/>
    <w:rsid w:val="0094306E"/>
    <w:rsid w:val="0094308F"/>
    <w:rsid w:val="0094364E"/>
    <w:rsid w:val="00943B50"/>
    <w:rsid w:val="00944B74"/>
    <w:rsid w:val="00944D73"/>
    <w:rsid w:val="00944DC1"/>
    <w:rsid w:val="00945C59"/>
    <w:rsid w:val="00946F6F"/>
    <w:rsid w:val="00946FC4"/>
    <w:rsid w:val="00950255"/>
    <w:rsid w:val="009505A4"/>
    <w:rsid w:val="00950D9D"/>
    <w:rsid w:val="009532A1"/>
    <w:rsid w:val="009542CB"/>
    <w:rsid w:val="00955762"/>
    <w:rsid w:val="0095672B"/>
    <w:rsid w:val="00956CBE"/>
    <w:rsid w:val="009613F8"/>
    <w:rsid w:val="00961C5E"/>
    <w:rsid w:val="00962F95"/>
    <w:rsid w:val="0096318F"/>
    <w:rsid w:val="00963D65"/>
    <w:rsid w:val="00964D9E"/>
    <w:rsid w:val="00965D5C"/>
    <w:rsid w:val="00965E62"/>
    <w:rsid w:val="00967E72"/>
    <w:rsid w:val="00970A38"/>
    <w:rsid w:val="009718A0"/>
    <w:rsid w:val="00972091"/>
    <w:rsid w:val="00972571"/>
    <w:rsid w:val="00972794"/>
    <w:rsid w:val="00972EAD"/>
    <w:rsid w:val="009730D6"/>
    <w:rsid w:val="00973DEF"/>
    <w:rsid w:val="00975500"/>
    <w:rsid w:val="009765DF"/>
    <w:rsid w:val="009773E6"/>
    <w:rsid w:val="009803E0"/>
    <w:rsid w:val="00981F7B"/>
    <w:rsid w:val="00983741"/>
    <w:rsid w:val="00984A21"/>
    <w:rsid w:val="009856A6"/>
    <w:rsid w:val="00985CDA"/>
    <w:rsid w:val="00986DB8"/>
    <w:rsid w:val="00987CC3"/>
    <w:rsid w:val="00990D4B"/>
    <w:rsid w:val="00990D9B"/>
    <w:rsid w:val="00993874"/>
    <w:rsid w:val="00995FB5"/>
    <w:rsid w:val="009968EB"/>
    <w:rsid w:val="00997082"/>
    <w:rsid w:val="0099769C"/>
    <w:rsid w:val="009A08DF"/>
    <w:rsid w:val="009A2894"/>
    <w:rsid w:val="009A3AD1"/>
    <w:rsid w:val="009A452E"/>
    <w:rsid w:val="009A49DD"/>
    <w:rsid w:val="009A4BF6"/>
    <w:rsid w:val="009A4F3A"/>
    <w:rsid w:val="009A5359"/>
    <w:rsid w:val="009A5747"/>
    <w:rsid w:val="009A6100"/>
    <w:rsid w:val="009A6208"/>
    <w:rsid w:val="009A7D86"/>
    <w:rsid w:val="009B0B51"/>
    <w:rsid w:val="009B16ED"/>
    <w:rsid w:val="009B40A5"/>
    <w:rsid w:val="009B4609"/>
    <w:rsid w:val="009B4BDC"/>
    <w:rsid w:val="009B65B1"/>
    <w:rsid w:val="009B65EA"/>
    <w:rsid w:val="009B6F8A"/>
    <w:rsid w:val="009C0500"/>
    <w:rsid w:val="009C1777"/>
    <w:rsid w:val="009C2266"/>
    <w:rsid w:val="009C3179"/>
    <w:rsid w:val="009C346D"/>
    <w:rsid w:val="009C7097"/>
    <w:rsid w:val="009C7B68"/>
    <w:rsid w:val="009D0C7C"/>
    <w:rsid w:val="009D3536"/>
    <w:rsid w:val="009D522F"/>
    <w:rsid w:val="009D5C73"/>
    <w:rsid w:val="009D5C97"/>
    <w:rsid w:val="009D67A0"/>
    <w:rsid w:val="009D6DF4"/>
    <w:rsid w:val="009D71DF"/>
    <w:rsid w:val="009D7540"/>
    <w:rsid w:val="009D77B9"/>
    <w:rsid w:val="009D7A56"/>
    <w:rsid w:val="009E04FC"/>
    <w:rsid w:val="009E0E6A"/>
    <w:rsid w:val="009E13D3"/>
    <w:rsid w:val="009E1697"/>
    <w:rsid w:val="009E1978"/>
    <w:rsid w:val="009E1E1B"/>
    <w:rsid w:val="009E2FFB"/>
    <w:rsid w:val="009E391A"/>
    <w:rsid w:val="009E445F"/>
    <w:rsid w:val="009E548D"/>
    <w:rsid w:val="009E56BE"/>
    <w:rsid w:val="009E5E42"/>
    <w:rsid w:val="009E615A"/>
    <w:rsid w:val="009E78C4"/>
    <w:rsid w:val="009F0748"/>
    <w:rsid w:val="009F0F95"/>
    <w:rsid w:val="009F16B7"/>
    <w:rsid w:val="009F1C09"/>
    <w:rsid w:val="009F65CE"/>
    <w:rsid w:val="009F668F"/>
    <w:rsid w:val="00A019ED"/>
    <w:rsid w:val="00A04603"/>
    <w:rsid w:val="00A05272"/>
    <w:rsid w:val="00A058A5"/>
    <w:rsid w:val="00A05EDC"/>
    <w:rsid w:val="00A06F92"/>
    <w:rsid w:val="00A075CB"/>
    <w:rsid w:val="00A078D4"/>
    <w:rsid w:val="00A07A03"/>
    <w:rsid w:val="00A07B23"/>
    <w:rsid w:val="00A117F8"/>
    <w:rsid w:val="00A1334D"/>
    <w:rsid w:val="00A13E8E"/>
    <w:rsid w:val="00A1424E"/>
    <w:rsid w:val="00A14E94"/>
    <w:rsid w:val="00A15643"/>
    <w:rsid w:val="00A15D33"/>
    <w:rsid w:val="00A15E0E"/>
    <w:rsid w:val="00A16ACF"/>
    <w:rsid w:val="00A16BF5"/>
    <w:rsid w:val="00A17784"/>
    <w:rsid w:val="00A219BF"/>
    <w:rsid w:val="00A22C07"/>
    <w:rsid w:val="00A2519A"/>
    <w:rsid w:val="00A2545A"/>
    <w:rsid w:val="00A258FA"/>
    <w:rsid w:val="00A26E51"/>
    <w:rsid w:val="00A30620"/>
    <w:rsid w:val="00A31ACA"/>
    <w:rsid w:val="00A322B0"/>
    <w:rsid w:val="00A324EF"/>
    <w:rsid w:val="00A324F2"/>
    <w:rsid w:val="00A356DE"/>
    <w:rsid w:val="00A35A52"/>
    <w:rsid w:val="00A3752F"/>
    <w:rsid w:val="00A40334"/>
    <w:rsid w:val="00A439EF"/>
    <w:rsid w:val="00A43B51"/>
    <w:rsid w:val="00A440C9"/>
    <w:rsid w:val="00A442DD"/>
    <w:rsid w:val="00A44A65"/>
    <w:rsid w:val="00A45326"/>
    <w:rsid w:val="00A4562F"/>
    <w:rsid w:val="00A50716"/>
    <w:rsid w:val="00A50802"/>
    <w:rsid w:val="00A51E02"/>
    <w:rsid w:val="00A51F6F"/>
    <w:rsid w:val="00A522C5"/>
    <w:rsid w:val="00A5277B"/>
    <w:rsid w:val="00A5358F"/>
    <w:rsid w:val="00A53DD8"/>
    <w:rsid w:val="00A5645C"/>
    <w:rsid w:val="00A60749"/>
    <w:rsid w:val="00A614DC"/>
    <w:rsid w:val="00A61C40"/>
    <w:rsid w:val="00A6234F"/>
    <w:rsid w:val="00A644FF"/>
    <w:rsid w:val="00A6468A"/>
    <w:rsid w:val="00A64EEB"/>
    <w:rsid w:val="00A65770"/>
    <w:rsid w:val="00A67221"/>
    <w:rsid w:val="00A675F5"/>
    <w:rsid w:val="00A677DB"/>
    <w:rsid w:val="00A67B03"/>
    <w:rsid w:val="00A70A10"/>
    <w:rsid w:val="00A71842"/>
    <w:rsid w:val="00A71F7B"/>
    <w:rsid w:val="00A73B2F"/>
    <w:rsid w:val="00A74471"/>
    <w:rsid w:val="00A74729"/>
    <w:rsid w:val="00A74AA1"/>
    <w:rsid w:val="00A75C0F"/>
    <w:rsid w:val="00A761E3"/>
    <w:rsid w:val="00A76BF7"/>
    <w:rsid w:val="00A77ECC"/>
    <w:rsid w:val="00A81340"/>
    <w:rsid w:val="00A81AB3"/>
    <w:rsid w:val="00A821F9"/>
    <w:rsid w:val="00A8260E"/>
    <w:rsid w:val="00A86BE5"/>
    <w:rsid w:val="00A8762D"/>
    <w:rsid w:val="00A87AC6"/>
    <w:rsid w:val="00A900B0"/>
    <w:rsid w:val="00A9173F"/>
    <w:rsid w:val="00A91F64"/>
    <w:rsid w:val="00A91FE3"/>
    <w:rsid w:val="00A92B91"/>
    <w:rsid w:val="00A92CC5"/>
    <w:rsid w:val="00A9497F"/>
    <w:rsid w:val="00A958D7"/>
    <w:rsid w:val="00AA022A"/>
    <w:rsid w:val="00AA07FB"/>
    <w:rsid w:val="00AA0E9A"/>
    <w:rsid w:val="00AA21C2"/>
    <w:rsid w:val="00AA2836"/>
    <w:rsid w:val="00AA43FA"/>
    <w:rsid w:val="00AA464E"/>
    <w:rsid w:val="00AA468D"/>
    <w:rsid w:val="00AA5CBE"/>
    <w:rsid w:val="00AA68E6"/>
    <w:rsid w:val="00AA76B5"/>
    <w:rsid w:val="00AB0AF4"/>
    <w:rsid w:val="00AB0DDA"/>
    <w:rsid w:val="00AB1254"/>
    <w:rsid w:val="00AB12F2"/>
    <w:rsid w:val="00AB2864"/>
    <w:rsid w:val="00AB3E8E"/>
    <w:rsid w:val="00AB5390"/>
    <w:rsid w:val="00AB5716"/>
    <w:rsid w:val="00AB5B98"/>
    <w:rsid w:val="00AB5CA5"/>
    <w:rsid w:val="00AB6614"/>
    <w:rsid w:val="00AB6EC6"/>
    <w:rsid w:val="00AC02AF"/>
    <w:rsid w:val="00AC0566"/>
    <w:rsid w:val="00AC09A0"/>
    <w:rsid w:val="00AC0EB1"/>
    <w:rsid w:val="00AC19F1"/>
    <w:rsid w:val="00AC2606"/>
    <w:rsid w:val="00AC2C10"/>
    <w:rsid w:val="00AC31FD"/>
    <w:rsid w:val="00AC4355"/>
    <w:rsid w:val="00AC5D76"/>
    <w:rsid w:val="00AD07F0"/>
    <w:rsid w:val="00AD1498"/>
    <w:rsid w:val="00AD15DB"/>
    <w:rsid w:val="00AD1D72"/>
    <w:rsid w:val="00AD1EF3"/>
    <w:rsid w:val="00AD2ED1"/>
    <w:rsid w:val="00AD498E"/>
    <w:rsid w:val="00AD4C60"/>
    <w:rsid w:val="00AD5870"/>
    <w:rsid w:val="00AD70A1"/>
    <w:rsid w:val="00AD720C"/>
    <w:rsid w:val="00AE1428"/>
    <w:rsid w:val="00AE23C8"/>
    <w:rsid w:val="00AE254A"/>
    <w:rsid w:val="00AE2E41"/>
    <w:rsid w:val="00AE5402"/>
    <w:rsid w:val="00AE7FAD"/>
    <w:rsid w:val="00AF010C"/>
    <w:rsid w:val="00AF16D8"/>
    <w:rsid w:val="00AF1DFC"/>
    <w:rsid w:val="00AF1FCB"/>
    <w:rsid w:val="00AF2E58"/>
    <w:rsid w:val="00AF388C"/>
    <w:rsid w:val="00AF52C3"/>
    <w:rsid w:val="00AF531E"/>
    <w:rsid w:val="00AF5558"/>
    <w:rsid w:val="00AF5588"/>
    <w:rsid w:val="00AF5A10"/>
    <w:rsid w:val="00AF5DCB"/>
    <w:rsid w:val="00AF66AC"/>
    <w:rsid w:val="00AF7706"/>
    <w:rsid w:val="00AF7B99"/>
    <w:rsid w:val="00B007E6"/>
    <w:rsid w:val="00B00986"/>
    <w:rsid w:val="00B01297"/>
    <w:rsid w:val="00B014EA"/>
    <w:rsid w:val="00B033FA"/>
    <w:rsid w:val="00B03641"/>
    <w:rsid w:val="00B03675"/>
    <w:rsid w:val="00B054E7"/>
    <w:rsid w:val="00B05729"/>
    <w:rsid w:val="00B05885"/>
    <w:rsid w:val="00B05F6C"/>
    <w:rsid w:val="00B069EB"/>
    <w:rsid w:val="00B10225"/>
    <w:rsid w:val="00B1145B"/>
    <w:rsid w:val="00B127B6"/>
    <w:rsid w:val="00B12E1B"/>
    <w:rsid w:val="00B13EA3"/>
    <w:rsid w:val="00B1596D"/>
    <w:rsid w:val="00B16B7C"/>
    <w:rsid w:val="00B17282"/>
    <w:rsid w:val="00B1745A"/>
    <w:rsid w:val="00B2104E"/>
    <w:rsid w:val="00B21353"/>
    <w:rsid w:val="00B2291C"/>
    <w:rsid w:val="00B22B6A"/>
    <w:rsid w:val="00B22FF2"/>
    <w:rsid w:val="00B23845"/>
    <w:rsid w:val="00B23C8C"/>
    <w:rsid w:val="00B24A85"/>
    <w:rsid w:val="00B250E0"/>
    <w:rsid w:val="00B2531F"/>
    <w:rsid w:val="00B25A6E"/>
    <w:rsid w:val="00B26962"/>
    <w:rsid w:val="00B30044"/>
    <w:rsid w:val="00B30A6D"/>
    <w:rsid w:val="00B31D52"/>
    <w:rsid w:val="00B32A2C"/>
    <w:rsid w:val="00B341DC"/>
    <w:rsid w:val="00B36F57"/>
    <w:rsid w:val="00B37681"/>
    <w:rsid w:val="00B37996"/>
    <w:rsid w:val="00B40B5F"/>
    <w:rsid w:val="00B40D1C"/>
    <w:rsid w:val="00B40E79"/>
    <w:rsid w:val="00B41146"/>
    <w:rsid w:val="00B4130C"/>
    <w:rsid w:val="00B41340"/>
    <w:rsid w:val="00B42743"/>
    <w:rsid w:val="00B42FB5"/>
    <w:rsid w:val="00B432F9"/>
    <w:rsid w:val="00B44C0E"/>
    <w:rsid w:val="00B456CE"/>
    <w:rsid w:val="00B45D77"/>
    <w:rsid w:val="00B4644B"/>
    <w:rsid w:val="00B47209"/>
    <w:rsid w:val="00B535BE"/>
    <w:rsid w:val="00B5381E"/>
    <w:rsid w:val="00B53C98"/>
    <w:rsid w:val="00B53F9E"/>
    <w:rsid w:val="00B56042"/>
    <w:rsid w:val="00B614A1"/>
    <w:rsid w:val="00B622DC"/>
    <w:rsid w:val="00B6359C"/>
    <w:rsid w:val="00B639F6"/>
    <w:rsid w:val="00B647F6"/>
    <w:rsid w:val="00B64CC7"/>
    <w:rsid w:val="00B64D35"/>
    <w:rsid w:val="00B65340"/>
    <w:rsid w:val="00B65EF6"/>
    <w:rsid w:val="00B66779"/>
    <w:rsid w:val="00B7226C"/>
    <w:rsid w:val="00B7407C"/>
    <w:rsid w:val="00B74679"/>
    <w:rsid w:val="00B757FD"/>
    <w:rsid w:val="00B75EC2"/>
    <w:rsid w:val="00B77089"/>
    <w:rsid w:val="00B804E5"/>
    <w:rsid w:val="00B80EBD"/>
    <w:rsid w:val="00B81F18"/>
    <w:rsid w:val="00B8253B"/>
    <w:rsid w:val="00B83DC6"/>
    <w:rsid w:val="00B853FE"/>
    <w:rsid w:val="00B87050"/>
    <w:rsid w:val="00B87688"/>
    <w:rsid w:val="00B903A6"/>
    <w:rsid w:val="00B90A6B"/>
    <w:rsid w:val="00B90C8D"/>
    <w:rsid w:val="00B91ED0"/>
    <w:rsid w:val="00B93B6F"/>
    <w:rsid w:val="00B94549"/>
    <w:rsid w:val="00B9463B"/>
    <w:rsid w:val="00B97D67"/>
    <w:rsid w:val="00BA1242"/>
    <w:rsid w:val="00BA179F"/>
    <w:rsid w:val="00BA359F"/>
    <w:rsid w:val="00BA3A94"/>
    <w:rsid w:val="00BA4484"/>
    <w:rsid w:val="00BA673D"/>
    <w:rsid w:val="00BA6B3B"/>
    <w:rsid w:val="00BA7183"/>
    <w:rsid w:val="00BB0D71"/>
    <w:rsid w:val="00BB2361"/>
    <w:rsid w:val="00BB4401"/>
    <w:rsid w:val="00BB4820"/>
    <w:rsid w:val="00BB6E59"/>
    <w:rsid w:val="00BC07F1"/>
    <w:rsid w:val="00BC0FEC"/>
    <w:rsid w:val="00BC1E4B"/>
    <w:rsid w:val="00BC2D95"/>
    <w:rsid w:val="00BC43FE"/>
    <w:rsid w:val="00BC472D"/>
    <w:rsid w:val="00BC5753"/>
    <w:rsid w:val="00BC5AA2"/>
    <w:rsid w:val="00BC6D42"/>
    <w:rsid w:val="00BC7533"/>
    <w:rsid w:val="00BC7D44"/>
    <w:rsid w:val="00BD16EF"/>
    <w:rsid w:val="00BD227C"/>
    <w:rsid w:val="00BD249A"/>
    <w:rsid w:val="00BD2716"/>
    <w:rsid w:val="00BD31EE"/>
    <w:rsid w:val="00BD390B"/>
    <w:rsid w:val="00BD6E33"/>
    <w:rsid w:val="00BE0726"/>
    <w:rsid w:val="00BE3F3C"/>
    <w:rsid w:val="00BE5ABB"/>
    <w:rsid w:val="00BE6471"/>
    <w:rsid w:val="00BE6842"/>
    <w:rsid w:val="00BE719A"/>
    <w:rsid w:val="00BE7E32"/>
    <w:rsid w:val="00BF0BF6"/>
    <w:rsid w:val="00BF14A8"/>
    <w:rsid w:val="00BF2FDA"/>
    <w:rsid w:val="00BF5C68"/>
    <w:rsid w:val="00BF6CAF"/>
    <w:rsid w:val="00BF70F0"/>
    <w:rsid w:val="00BF72A8"/>
    <w:rsid w:val="00BF7A4C"/>
    <w:rsid w:val="00C004ED"/>
    <w:rsid w:val="00C0100A"/>
    <w:rsid w:val="00C018E1"/>
    <w:rsid w:val="00C02243"/>
    <w:rsid w:val="00C022EA"/>
    <w:rsid w:val="00C02A75"/>
    <w:rsid w:val="00C03A44"/>
    <w:rsid w:val="00C03DC8"/>
    <w:rsid w:val="00C04FFB"/>
    <w:rsid w:val="00C066C2"/>
    <w:rsid w:val="00C0676C"/>
    <w:rsid w:val="00C07645"/>
    <w:rsid w:val="00C10A18"/>
    <w:rsid w:val="00C11BE2"/>
    <w:rsid w:val="00C11FCD"/>
    <w:rsid w:val="00C121F5"/>
    <w:rsid w:val="00C13B08"/>
    <w:rsid w:val="00C14586"/>
    <w:rsid w:val="00C159EA"/>
    <w:rsid w:val="00C1743B"/>
    <w:rsid w:val="00C20575"/>
    <w:rsid w:val="00C20821"/>
    <w:rsid w:val="00C20FE8"/>
    <w:rsid w:val="00C2298B"/>
    <w:rsid w:val="00C22B94"/>
    <w:rsid w:val="00C232FE"/>
    <w:rsid w:val="00C245B5"/>
    <w:rsid w:val="00C24ED6"/>
    <w:rsid w:val="00C25618"/>
    <w:rsid w:val="00C26007"/>
    <w:rsid w:val="00C265CB"/>
    <w:rsid w:val="00C27623"/>
    <w:rsid w:val="00C315D1"/>
    <w:rsid w:val="00C318A9"/>
    <w:rsid w:val="00C339FC"/>
    <w:rsid w:val="00C35015"/>
    <w:rsid w:val="00C3651C"/>
    <w:rsid w:val="00C368D5"/>
    <w:rsid w:val="00C37D81"/>
    <w:rsid w:val="00C41576"/>
    <w:rsid w:val="00C421AE"/>
    <w:rsid w:val="00C43FF1"/>
    <w:rsid w:val="00C46FD6"/>
    <w:rsid w:val="00C47186"/>
    <w:rsid w:val="00C50B1C"/>
    <w:rsid w:val="00C52DAC"/>
    <w:rsid w:val="00C53732"/>
    <w:rsid w:val="00C53C5B"/>
    <w:rsid w:val="00C54055"/>
    <w:rsid w:val="00C55BF9"/>
    <w:rsid w:val="00C562FE"/>
    <w:rsid w:val="00C56946"/>
    <w:rsid w:val="00C6004E"/>
    <w:rsid w:val="00C61AA9"/>
    <w:rsid w:val="00C623F2"/>
    <w:rsid w:val="00C62D63"/>
    <w:rsid w:val="00C65817"/>
    <w:rsid w:val="00C6644A"/>
    <w:rsid w:val="00C671F1"/>
    <w:rsid w:val="00C67F86"/>
    <w:rsid w:val="00C7006D"/>
    <w:rsid w:val="00C7062D"/>
    <w:rsid w:val="00C713AA"/>
    <w:rsid w:val="00C71B6A"/>
    <w:rsid w:val="00C720CE"/>
    <w:rsid w:val="00C72B34"/>
    <w:rsid w:val="00C738D7"/>
    <w:rsid w:val="00C744AA"/>
    <w:rsid w:val="00C7463F"/>
    <w:rsid w:val="00C77BBE"/>
    <w:rsid w:val="00C8079A"/>
    <w:rsid w:val="00C80E3F"/>
    <w:rsid w:val="00C831F2"/>
    <w:rsid w:val="00C842CF"/>
    <w:rsid w:val="00C84A04"/>
    <w:rsid w:val="00C8512B"/>
    <w:rsid w:val="00C86402"/>
    <w:rsid w:val="00C86742"/>
    <w:rsid w:val="00C86C87"/>
    <w:rsid w:val="00C874CC"/>
    <w:rsid w:val="00C8764E"/>
    <w:rsid w:val="00C87FA0"/>
    <w:rsid w:val="00C907C3"/>
    <w:rsid w:val="00C909DC"/>
    <w:rsid w:val="00C91A8A"/>
    <w:rsid w:val="00C958E6"/>
    <w:rsid w:val="00C95932"/>
    <w:rsid w:val="00C96294"/>
    <w:rsid w:val="00C96B23"/>
    <w:rsid w:val="00C979F5"/>
    <w:rsid w:val="00C97B51"/>
    <w:rsid w:val="00CA136E"/>
    <w:rsid w:val="00CA33FD"/>
    <w:rsid w:val="00CA581E"/>
    <w:rsid w:val="00CA6963"/>
    <w:rsid w:val="00CA6EFB"/>
    <w:rsid w:val="00CA718D"/>
    <w:rsid w:val="00CA750E"/>
    <w:rsid w:val="00CA7C29"/>
    <w:rsid w:val="00CB08AB"/>
    <w:rsid w:val="00CB2B2E"/>
    <w:rsid w:val="00CB30CF"/>
    <w:rsid w:val="00CB31ED"/>
    <w:rsid w:val="00CB55A6"/>
    <w:rsid w:val="00CB60A4"/>
    <w:rsid w:val="00CB65F4"/>
    <w:rsid w:val="00CB6A57"/>
    <w:rsid w:val="00CC049F"/>
    <w:rsid w:val="00CC1597"/>
    <w:rsid w:val="00CC1811"/>
    <w:rsid w:val="00CC1EA8"/>
    <w:rsid w:val="00CC213B"/>
    <w:rsid w:val="00CC2F9C"/>
    <w:rsid w:val="00CC30D4"/>
    <w:rsid w:val="00CC3470"/>
    <w:rsid w:val="00CC357D"/>
    <w:rsid w:val="00CC35AD"/>
    <w:rsid w:val="00CC3F3D"/>
    <w:rsid w:val="00CC580F"/>
    <w:rsid w:val="00CC590A"/>
    <w:rsid w:val="00CC5E9F"/>
    <w:rsid w:val="00CC6221"/>
    <w:rsid w:val="00CC6E42"/>
    <w:rsid w:val="00CD0384"/>
    <w:rsid w:val="00CD0E2D"/>
    <w:rsid w:val="00CD1E74"/>
    <w:rsid w:val="00CD2AC6"/>
    <w:rsid w:val="00CD4286"/>
    <w:rsid w:val="00CD43AB"/>
    <w:rsid w:val="00CD6304"/>
    <w:rsid w:val="00CD757A"/>
    <w:rsid w:val="00CD79A6"/>
    <w:rsid w:val="00CE0624"/>
    <w:rsid w:val="00CE1003"/>
    <w:rsid w:val="00CE2C94"/>
    <w:rsid w:val="00CE4A13"/>
    <w:rsid w:val="00CE4D24"/>
    <w:rsid w:val="00CE533D"/>
    <w:rsid w:val="00CE78C1"/>
    <w:rsid w:val="00CF1771"/>
    <w:rsid w:val="00CF207D"/>
    <w:rsid w:val="00CF2627"/>
    <w:rsid w:val="00CF3702"/>
    <w:rsid w:val="00CF3D94"/>
    <w:rsid w:val="00CF3DC3"/>
    <w:rsid w:val="00CF4E74"/>
    <w:rsid w:val="00CF5392"/>
    <w:rsid w:val="00CF5CCF"/>
    <w:rsid w:val="00CF6883"/>
    <w:rsid w:val="00D01EB7"/>
    <w:rsid w:val="00D0276B"/>
    <w:rsid w:val="00D02AF8"/>
    <w:rsid w:val="00D04B3E"/>
    <w:rsid w:val="00D06C4A"/>
    <w:rsid w:val="00D07775"/>
    <w:rsid w:val="00D103B5"/>
    <w:rsid w:val="00D10BE7"/>
    <w:rsid w:val="00D10DBF"/>
    <w:rsid w:val="00D10F1D"/>
    <w:rsid w:val="00D12F2A"/>
    <w:rsid w:val="00D13229"/>
    <w:rsid w:val="00D13B22"/>
    <w:rsid w:val="00D1423D"/>
    <w:rsid w:val="00D1428B"/>
    <w:rsid w:val="00D14407"/>
    <w:rsid w:val="00D1490A"/>
    <w:rsid w:val="00D14BBB"/>
    <w:rsid w:val="00D155E3"/>
    <w:rsid w:val="00D15621"/>
    <w:rsid w:val="00D1579B"/>
    <w:rsid w:val="00D15F10"/>
    <w:rsid w:val="00D16F84"/>
    <w:rsid w:val="00D20F95"/>
    <w:rsid w:val="00D210C6"/>
    <w:rsid w:val="00D217B4"/>
    <w:rsid w:val="00D218F9"/>
    <w:rsid w:val="00D237E0"/>
    <w:rsid w:val="00D23A5D"/>
    <w:rsid w:val="00D254A4"/>
    <w:rsid w:val="00D25CC9"/>
    <w:rsid w:val="00D306E0"/>
    <w:rsid w:val="00D31863"/>
    <w:rsid w:val="00D3198B"/>
    <w:rsid w:val="00D31FBE"/>
    <w:rsid w:val="00D3245D"/>
    <w:rsid w:val="00D32D55"/>
    <w:rsid w:val="00D33F57"/>
    <w:rsid w:val="00D3406C"/>
    <w:rsid w:val="00D36CA3"/>
    <w:rsid w:val="00D40501"/>
    <w:rsid w:val="00D405A3"/>
    <w:rsid w:val="00D40BF5"/>
    <w:rsid w:val="00D41E24"/>
    <w:rsid w:val="00D4576F"/>
    <w:rsid w:val="00D4579E"/>
    <w:rsid w:val="00D45860"/>
    <w:rsid w:val="00D45B5E"/>
    <w:rsid w:val="00D46519"/>
    <w:rsid w:val="00D5262C"/>
    <w:rsid w:val="00D53955"/>
    <w:rsid w:val="00D55322"/>
    <w:rsid w:val="00D55508"/>
    <w:rsid w:val="00D55F3C"/>
    <w:rsid w:val="00D55F91"/>
    <w:rsid w:val="00D575BE"/>
    <w:rsid w:val="00D601A0"/>
    <w:rsid w:val="00D6284C"/>
    <w:rsid w:val="00D654FD"/>
    <w:rsid w:val="00D67885"/>
    <w:rsid w:val="00D67F7E"/>
    <w:rsid w:val="00D70358"/>
    <w:rsid w:val="00D71E61"/>
    <w:rsid w:val="00D7236B"/>
    <w:rsid w:val="00D72685"/>
    <w:rsid w:val="00D72C5C"/>
    <w:rsid w:val="00D745B8"/>
    <w:rsid w:val="00D75604"/>
    <w:rsid w:val="00D75F71"/>
    <w:rsid w:val="00D77018"/>
    <w:rsid w:val="00D770AE"/>
    <w:rsid w:val="00D80EB1"/>
    <w:rsid w:val="00D82E3E"/>
    <w:rsid w:val="00D8327C"/>
    <w:rsid w:val="00D83716"/>
    <w:rsid w:val="00D83798"/>
    <w:rsid w:val="00D83C32"/>
    <w:rsid w:val="00D83F9C"/>
    <w:rsid w:val="00D84608"/>
    <w:rsid w:val="00D84B14"/>
    <w:rsid w:val="00D85085"/>
    <w:rsid w:val="00D86377"/>
    <w:rsid w:val="00D867E2"/>
    <w:rsid w:val="00D911FA"/>
    <w:rsid w:val="00D915EE"/>
    <w:rsid w:val="00D93485"/>
    <w:rsid w:val="00D93663"/>
    <w:rsid w:val="00D942E1"/>
    <w:rsid w:val="00D946FC"/>
    <w:rsid w:val="00D94B4D"/>
    <w:rsid w:val="00D94C90"/>
    <w:rsid w:val="00D97596"/>
    <w:rsid w:val="00D975B8"/>
    <w:rsid w:val="00D97A70"/>
    <w:rsid w:val="00D97B86"/>
    <w:rsid w:val="00DA0020"/>
    <w:rsid w:val="00DA04E3"/>
    <w:rsid w:val="00DA06C2"/>
    <w:rsid w:val="00DA1511"/>
    <w:rsid w:val="00DA1E92"/>
    <w:rsid w:val="00DA2749"/>
    <w:rsid w:val="00DA32BA"/>
    <w:rsid w:val="00DA3EBA"/>
    <w:rsid w:val="00DA6E40"/>
    <w:rsid w:val="00DA7680"/>
    <w:rsid w:val="00DB0CE3"/>
    <w:rsid w:val="00DB115A"/>
    <w:rsid w:val="00DB1398"/>
    <w:rsid w:val="00DB3219"/>
    <w:rsid w:val="00DB4BAF"/>
    <w:rsid w:val="00DB5E7B"/>
    <w:rsid w:val="00DB62DD"/>
    <w:rsid w:val="00DC039F"/>
    <w:rsid w:val="00DC0A41"/>
    <w:rsid w:val="00DC0C58"/>
    <w:rsid w:val="00DC0D80"/>
    <w:rsid w:val="00DC170B"/>
    <w:rsid w:val="00DC2884"/>
    <w:rsid w:val="00DC405D"/>
    <w:rsid w:val="00DC4473"/>
    <w:rsid w:val="00DC4531"/>
    <w:rsid w:val="00DC50B4"/>
    <w:rsid w:val="00DD1000"/>
    <w:rsid w:val="00DD12CB"/>
    <w:rsid w:val="00DD199C"/>
    <w:rsid w:val="00DD23EA"/>
    <w:rsid w:val="00DD2B7D"/>
    <w:rsid w:val="00DD307B"/>
    <w:rsid w:val="00DD3739"/>
    <w:rsid w:val="00DD393C"/>
    <w:rsid w:val="00DD4326"/>
    <w:rsid w:val="00DD4853"/>
    <w:rsid w:val="00DD5A3C"/>
    <w:rsid w:val="00DD645A"/>
    <w:rsid w:val="00DD67E4"/>
    <w:rsid w:val="00DD6B26"/>
    <w:rsid w:val="00DD7A39"/>
    <w:rsid w:val="00DE0304"/>
    <w:rsid w:val="00DE070B"/>
    <w:rsid w:val="00DE0ACF"/>
    <w:rsid w:val="00DE1A96"/>
    <w:rsid w:val="00DE432A"/>
    <w:rsid w:val="00DE4D42"/>
    <w:rsid w:val="00DE5073"/>
    <w:rsid w:val="00DE5BD4"/>
    <w:rsid w:val="00DE620F"/>
    <w:rsid w:val="00DE6E16"/>
    <w:rsid w:val="00DE7917"/>
    <w:rsid w:val="00DE7CAB"/>
    <w:rsid w:val="00DE7E0F"/>
    <w:rsid w:val="00DF0B3B"/>
    <w:rsid w:val="00DF0C04"/>
    <w:rsid w:val="00DF2253"/>
    <w:rsid w:val="00DF2D08"/>
    <w:rsid w:val="00DF346B"/>
    <w:rsid w:val="00DF3560"/>
    <w:rsid w:val="00DF3E70"/>
    <w:rsid w:val="00DF493E"/>
    <w:rsid w:val="00DF4FE2"/>
    <w:rsid w:val="00DF5461"/>
    <w:rsid w:val="00DF5E0F"/>
    <w:rsid w:val="00DF6172"/>
    <w:rsid w:val="00DF6835"/>
    <w:rsid w:val="00DF73C8"/>
    <w:rsid w:val="00DF7FF3"/>
    <w:rsid w:val="00E01D11"/>
    <w:rsid w:val="00E02682"/>
    <w:rsid w:val="00E030BD"/>
    <w:rsid w:val="00E03568"/>
    <w:rsid w:val="00E04D2E"/>
    <w:rsid w:val="00E04EDE"/>
    <w:rsid w:val="00E07CC5"/>
    <w:rsid w:val="00E14AC4"/>
    <w:rsid w:val="00E207D8"/>
    <w:rsid w:val="00E248E1"/>
    <w:rsid w:val="00E25E86"/>
    <w:rsid w:val="00E273DB"/>
    <w:rsid w:val="00E27E53"/>
    <w:rsid w:val="00E3136A"/>
    <w:rsid w:val="00E31A15"/>
    <w:rsid w:val="00E31DE6"/>
    <w:rsid w:val="00E322E1"/>
    <w:rsid w:val="00E349E5"/>
    <w:rsid w:val="00E34C55"/>
    <w:rsid w:val="00E36086"/>
    <w:rsid w:val="00E36A10"/>
    <w:rsid w:val="00E4024D"/>
    <w:rsid w:val="00E4272D"/>
    <w:rsid w:val="00E42F95"/>
    <w:rsid w:val="00E43E18"/>
    <w:rsid w:val="00E44DD8"/>
    <w:rsid w:val="00E4549F"/>
    <w:rsid w:val="00E45EEB"/>
    <w:rsid w:val="00E465EC"/>
    <w:rsid w:val="00E46BB3"/>
    <w:rsid w:val="00E47E87"/>
    <w:rsid w:val="00E50594"/>
    <w:rsid w:val="00E50A88"/>
    <w:rsid w:val="00E50C9B"/>
    <w:rsid w:val="00E51732"/>
    <w:rsid w:val="00E51D41"/>
    <w:rsid w:val="00E5225F"/>
    <w:rsid w:val="00E52B7B"/>
    <w:rsid w:val="00E5308A"/>
    <w:rsid w:val="00E535B4"/>
    <w:rsid w:val="00E53AAD"/>
    <w:rsid w:val="00E54759"/>
    <w:rsid w:val="00E54C4E"/>
    <w:rsid w:val="00E54F8F"/>
    <w:rsid w:val="00E55DB0"/>
    <w:rsid w:val="00E55FFC"/>
    <w:rsid w:val="00E5600F"/>
    <w:rsid w:val="00E56983"/>
    <w:rsid w:val="00E56C6F"/>
    <w:rsid w:val="00E56CAD"/>
    <w:rsid w:val="00E572FA"/>
    <w:rsid w:val="00E575C5"/>
    <w:rsid w:val="00E60EF8"/>
    <w:rsid w:val="00E60FD2"/>
    <w:rsid w:val="00E62F19"/>
    <w:rsid w:val="00E63AB9"/>
    <w:rsid w:val="00E64D5D"/>
    <w:rsid w:val="00E66D05"/>
    <w:rsid w:val="00E66E56"/>
    <w:rsid w:val="00E66EF2"/>
    <w:rsid w:val="00E67270"/>
    <w:rsid w:val="00E67694"/>
    <w:rsid w:val="00E70474"/>
    <w:rsid w:val="00E7064C"/>
    <w:rsid w:val="00E70787"/>
    <w:rsid w:val="00E714A1"/>
    <w:rsid w:val="00E72626"/>
    <w:rsid w:val="00E73B25"/>
    <w:rsid w:val="00E74DAE"/>
    <w:rsid w:val="00E754EC"/>
    <w:rsid w:val="00E75AD3"/>
    <w:rsid w:val="00E76A73"/>
    <w:rsid w:val="00E76F44"/>
    <w:rsid w:val="00E76F4B"/>
    <w:rsid w:val="00E80347"/>
    <w:rsid w:val="00E80914"/>
    <w:rsid w:val="00E8277D"/>
    <w:rsid w:val="00E85325"/>
    <w:rsid w:val="00E87682"/>
    <w:rsid w:val="00E936E4"/>
    <w:rsid w:val="00E93777"/>
    <w:rsid w:val="00E9666E"/>
    <w:rsid w:val="00E96EFB"/>
    <w:rsid w:val="00E97293"/>
    <w:rsid w:val="00E97DE3"/>
    <w:rsid w:val="00EA0BDE"/>
    <w:rsid w:val="00EA3031"/>
    <w:rsid w:val="00EA31C8"/>
    <w:rsid w:val="00EA3F4B"/>
    <w:rsid w:val="00EA50AB"/>
    <w:rsid w:val="00EA6804"/>
    <w:rsid w:val="00EA6870"/>
    <w:rsid w:val="00EA7F13"/>
    <w:rsid w:val="00EB1E74"/>
    <w:rsid w:val="00EB2414"/>
    <w:rsid w:val="00EB3071"/>
    <w:rsid w:val="00EB32DF"/>
    <w:rsid w:val="00EB3438"/>
    <w:rsid w:val="00EB3A58"/>
    <w:rsid w:val="00EB487B"/>
    <w:rsid w:val="00EB4E7E"/>
    <w:rsid w:val="00EB52C5"/>
    <w:rsid w:val="00EB5824"/>
    <w:rsid w:val="00EB7FAF"/>
    <w:rsid w:val="00EC0040"/>
    <w:rsid w:val="00EC0181"/>
    <w:rsid w:val="00EC019A"/>
    <w:rsid w:val="00EC0252"/>
    <w:rsid w:val="00EC0DEE"/>
    <w:rsid w:val="00EC19D6"/>
    <w:rsid w:val="00EC2ABF"/>
    <w:rsid w:val="00EC4507"/>
    <w:rsid w:val="00EC4A9E"/>
    <w:rsid w:val="00EC4D6B"/>
    <w:rsid w:val="00EC612E"/>
    <w:rsid w:val="00EC680E"/>
    <w:rsid w:val="00EC6D6C"/>
    <w:rsid w:val="00EC788B"/>
    <w:rsid w:val="00ED139E"/>
    <w:rsid w:val="00ED1E37"/>
    <w:rsid w:val="00ED2281"/>
    <w:rsid w:val="00ED2875"/>
    <w:rsid w:val="00ED41C3"/>
    <w:rsid w:val="00ED56FA"/>
    <w:rsid w:val="00ED6B65"/>
    <w:rsid w:val="00ED6B67"/>
    <w:rsid w:val="00ED75E3"/>
    <w:rsid w:val="00ED7E7B"/>
    <w:rsid w:val="00EE0378"/>
    <w:rsid w:val="00EE0495"/>
    <w:rsid w:val="00EE31EF"/>
    <w:rsid w:val="00EE38A7"/>
    <w:rsid w:val="00EE39FA"/>
    <w:rsid w:val="00EE3A7E"/>
    <w:rsid w:val="00EE3CFC"/>
    <w:rsid w:val="00EE3DAA"/>
    <w:rsid w:val="00EE45F6"/>
    <w:rsid w:val="00EE78B7"/>
    <w:rsid w:val="00EF0E78"/>
    <w:rsid w:val="00EF1368"/>
    <w:rsid w:val="00EF2BEA"/>
    <w:rsid w:val="00EF3E08"/>
    <w:rsid w:val="00EF4B28"/>
    <w:rsid w:val="00EF5185"/>
    <w:rsid w:val="00EF553B"/>
    <w:rsid w:val="00EF5B1D"/>
    <w:rsid w:val="00EF5F9F"/>
    <w:rsid w:val="00EF671E"/>
    <w:rsid w:val="00EF6A7D"/>
    <w:rsid w:val="00F00843"/>
    <w:rsid w:val="00F0114C"/>
    <w:rsid w:val="00F014A4"/>
    <w:rsid w:val="00F01D50"/>
    <w:rsid w:val="00F02B73"/>
    <w:rsid w:val="00F03B20"/>
    <w:rsid w:val="00F03B74"/>
    <w:rsid w:val="00F03B75"/>
    <w:rsid w:val="00F05241"/>
    <w:rsid w:val="00F057AC"/>
    <w:rsid w:val="00F06778"/>
    <w:rsid w:val="00F07658"/>
    <w:rsid w:val="00F077F4"/>
    <w:rsid w:val="00F07C6B"/>
    <w:rsid w:val="00F105CA"/>
    <w:rsid w:val="00F1159C"/>
    <w:rsid w:val="00F15648"/>
    <w:rsid w:val="00F15BD4"/>
    <w:rsid w:val="00F15C47"/>
    <w:rsid w:val="00F15D17"/>
    <w:rsid w:val="00F172B2"/>
    <w:rsid w:val="00F17C9B"/>
    <w:rsid w:val="00F208B2"/>
    <w:rsid w:val="00F22061"/>
    <w:rsid w:val="00F22B63"/>
    <w:rsid w:val="00F23004"/>
    <w:rsid w:val="00F23C37"/>
    <w:rsid w:val="00F247E8"/>
    <w:rsid w:val="00F261AC"/>
    <w:rsid w:val="00F26355"/>
    <w:rsid w:val="00F267AA"/>
    <w:rsid w:val="00F26A05"/>
    <w:rsid w:val="00F26FE6"/>
    <w:rsid w:val="00F30120"/>
    <w:rsid w:val="00F32533"/>
    <w:rsid w:val="00F33162"/>
    <w:rsid w:val="00F35175"/>
    <w:rsid w:val="00F36994"/>
    <w:rsid w:val="00F4186C"/>
    <w:rsid w:val="00F41EA1"/>
    <w:rsid w:val="00F41FF7"/>
    <w:rsid w:val="00F43014"/>
    <w:rsid w:val="00F456B0"/>
    <w:rsid w:val="00F4720F"/>
    <w:rsid w:val="00F50D2B"/>
    <w:rsid w:val="00F5180C"/>
    <w:rsid w:val="00F519E5"/>
    <w:rsid w:val="00F52315"/>
    <w:rsid w:val="00F529F6"/>
    <w:rsid w:val="00F53A20"/>
    <w:rsid w:val="00F53C90"/>
    <w:rsid w:val="00F54045"/>
    <w:rsid w:val="00F5460C"/>
    <w:rsid w:val="00F5480F"/>
    <w:rsid w:val="00F54A5D"/>
    <w:rsid w:val="00F563E9"/>
    <w:rsid w:val="00F60131"/>
    <w:rsid w:val="00F6140C"/>
    <w:rsid w:val="00F61BBC"/>
    <w:rsid w:val="00F62097"/>
    <w:rsid w:val="00F620E2"/>
    <w:rsid w:val="00F629E4"/>
    <w:rsid w:val="00F63637"/>
    <w:rsid w:val="00F64604"/>
    <w:rsid w:val="00F64727"/>
    <w:rsid w:val="00F64CDD"/>
    <w:rsid w:val="00F65435"/>
    <w:rsid w:val="00F65779"/>
    <w:rsid w:val="00F6582D"/>
    <w:rsid w:val="00F65BFB"/>
    <w:rsid w:val="00F6614F"/>
    <w:rsid w:val="00F674F8"/>
    <w:rsid w:val="00F7019F"/>
    <w:rsid w:val="00F7047C"/>
    <w:rsid w:val="00F71E98"/>
    <w:rsid w:val="00F71E9B"/>
    <w:rsid w:val="00F71F2C"/>
    <w:rsid w:val="00F73251"/>
    <w:rsid w:val="00F73B5B"/>
    <w:rsid w:val="00F75641"/>
    <w:rsid w:val="00F7573E"/>
    <w:rsid w:val="00F759E0"/>
    <w:rsid w:val="00F7706E"/>
    <w:rsid w:val="00F8058D"/>
    <w:rsid w:val="00F81F16"/>
    <w:rsid w:val="00F81F54"/>
    <w:rsid w:val="00F85563"/>
    <w:rsid w:val="00F85BDC"/>
    <w:rsid w:val="00F860C8"/>
    <w:rsid w:val="00F86F20"/>
    <w:rsid w:val="00F87FE9"/>
    <w:rsid w:val="00F9011E"/>
    <w:rsid w:val="00F912D6"/>
    <w:rsid w:val="00F91EC7"/>
    <w:rsid w:val="00F920A5"/>
    <w:rsid w:val="00F9407F"/>
    <w:rsid w:val="00F95527"/>
    <w:rsid w:val="00F96BF7"/>
    <w:rsid w:val="00F9722D"/>
    <w:rsid w:val="00F97CA0"/>
    <w:rsid w:val="00F97E5D"/>
    <w:rsid w:val="00FA054B"/>
    <w:rsid w:val="00FA1789"/>
    <w:rsid w:val="00FA183A"/>
    <w:rsid w:val="00FA52C5"/>
    <w:rsid w:val="00FA5384"/>
    <w:rsid w:val="00FA6152"/>
    <w:rsid w:val="00FA6957"/>
    <w:rsid w:val="00FA6B21"/>
    <w:rsid w:val="00FA75E0"/>
    <w:rsid w:val="00FB01D2"/>
    <w:rsid w:val="00FB04A7"/>
    <w:rsid w:val="00FB0D12"/>
    <w:rsid w:val="00FB39D1"/>
    <w:rsid w:val="00FB3DD6"/>
    <w:rsid w:val="00FB50C2"/>
    <w:rsid w:val="00FB51BE"/>
    <w:rsid w:val="00FB625F"/>
    <w:rsid w:val="00FB6B3C"/>
    <w:rsid w:val="00FC00CF"/>
    <w:rsid w:val="00FC0AA3"/>
    <w:rsid w:val="00FC151F"/>
    <w:rsid w:val="00FC23BF"/>
    <w:rsid w:val="00FC4874"/>
    <w:rsid w:val="00FC4C33"/>
    <w:rsid w:val="00FC631B"/>
    <w:rsid w:val="00FD099F"/>
    <w:rsid w:val="00FD0CB0"/>
    <w:rsid w:val="00FD15E4"/>
    <w:rsid w:val="00FD3244"/>
    <w:rsid w:val="00FD3C25"/>
    <w:rsid w:val="00FD5351"/>
    <w:rsid w:val="00FD5A91"/>
    <w:rsid w:val="00FD6344"/>
    <w:rsid w:val="00FD6BE8"/>
    <w:rsid w:val="00FD729F"/>
    <w:rsid w:val="00FD7955"/>
    <w:rsid w:val="00FE0687"/>
    <w:rsid w:val="00FE3250"/>
    <w:rsid w:val="00FE3722"/>
    <w:rsid w:val="00FE4114"/>
    <w:rsid w:val="00FE5CB3"/>
    <w:rsid w:val="00FE6334"/>
    <w:rsid w:val="00FE6A59"/>
    <w:rsid w:val="00FF2104"/>
    <w:rsid w:val="00FF2AB7"/>
    <w:rsid w:val="00FF2EC5"/>
    <w:rsid w:val="00FF353F"/>
    <w:rsid w:val="00FF3901"/>
    <w:rsid w:val="00FF3C71"/>
    <w:rsid w:val="00FF523A"/>
    <w:rsid w:val="00FF55F1"/>
    <w:rsid w:val="00FF5856"/>
    <w:rsid w:val="00FF633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06078A"/>
  <w15:docId w15:val="{A1B7A6BA-DAC4-4880-B1D4-1C0AD9FD5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7C04"/>
  </w:style>
  <w:style w:type="paragraph" w:styleId="Ttulo1">
    <w:name w:val="heading 1"/>
    <w:basedOn w:val="Normal"/>
    <w:next w:val="Normal"/>
    <w:link w:val="Ttulo1Car"/>
    <w:qFormat/>
    <w:rsid w:val="00FF3901"/>
    <w:pPr>
      <w:keepNext/>
      <w:spacing w:after="0" w:line="240" w:lineRule="auto"/>
      <w:outlineLvl w:val="0"/>
    </w:pPr>
    <w:rPr>
      <w:rFonts w:ascii="Times New Roman" w:eastAsia="Times New Roman" w:hAnsi="Times New Roman" w:cs="Times New Roman"/>
      <w:b/>
      <w:bCs/>
      <w:sz w:val="24"/>
      <w:szCs w:val="24"/>
      <w:lang w:eastAsia="es-ES"/>
    </w:rPr>
  </w:style>
  <w:style w:type="paragraph" w:styleId="Ttulo2">
    <w:name w:val="heading 2"/>
    <w:basedOn w:val="Normal"/>
    <w:next w:val="Normal"/>
    <w:link w:val="Ttulo2Car"/>
    <w:uiPriority w:val="9"/>
    <w:semiHidden/>
    <w:unhideWhenUsed/>
    <w:qFormat/>
    <w:rsid w:val="007F62E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4">
    <w:name w:val="heading 4"/>
    <w:basedOn w:val="Normal"/>
    <w:next w:val="Normal"/>
    <w:link w:val="Ttulo4Car"/>
    <w:uiPriority w:val="9"/>
    <w:semiHidden/>
    <w:unhideWhenUsed/>
    <w:qFormat/>
    <w:rsid w:val="007B29CC"/>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2063C"/>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qFormat/>
    <w:rsid w:val="00FF3901"/>
    <w:pPr>
      <w:keepNext/>
      <w:pBdr>
        <w:top w:val="single" w:sz="4" w:space="1" w:color="auto"/>
        <w:left w:val="single" w:sz="4" w:space="4" w:color="auto"/>
        <w:bottom w:val="single" w:sz="4" w:space="1" w:color="auto"/>
        <w:right w:val="single" w:sz="4" w:space="4" w:color="auto"/>
      </w:pBdr>
      <w:spacing w:after="0" w:line="240" w:lineRule="auto"/>
      <w:jc w:val="center"/>
      <w:outlineLvl w:val="5"/>
    </w:pPr>
    <w:rPr>
      <w:rFonts w:ascii="Arial" w:eastAsia="Times New Roman" w:hAnsi="Arial" w:cs="Times New Roman"/>
      <w:b/>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F3901"/>
    <w:rPr>
      <w:rFonts w:ascii="Times New Roman" w:eastAsia="Times New Roman" w:hAnsi="Times New Roman" w:cs="Times New Roman"/>
      <w:b/>
      <w:bCs/>
      <w:sz w:val="24"/>
      <w:szCs w:val="24"/>
      <w:lang w:eastAsia="es-ES"/>
    </w:rPr>
  </w:style>
  <w:style w:type="character" w:customStyle="1" w:styleId="Ttulo2Car">
    <w:name w:val="Título 2 Car"/>
    <w:basedOn w:val="Fuentedeprrafopredeter"/>
    <w:link w:val="Ttulo2"/>
    <w:uiPriority w:val="9"/>
    <w:semiHidden/>
    <w:rsid w:val="007F62EA"/>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uiPriority w:val="9"/>
    <w:semiHidden/>
    <w:rsid w:val="007B29CC"/>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22063C"/>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rsid w:val="00FF3901"/>
    <w:rPr>
      <w:rFonts w:ascii="Arial" w:eastAsia="Times New Roman" w:hAnsi="Arial" w:cs="Times New Roman"/>
      <w:b/>
      <w:szCs w:val="24"/>
      <w:lang w:eastAsia="es-ES"/>
    </w:rPr>
  </w:style>
  <w:style w:type="paragraph" w:styleId="Sangradetextonormal">
    <w:name w:val="Body Text Indent"/>
    <w:basedOn w:val="Normal"/>
    <w:link w:val="SangradetextonormalCar"/>
    <w:rsid w:val="00FF3901"/>
    <w:pPr>
      <w:spacing w:after="0" w:line="240" w:lineRule="auto"/>
      <w:ind w:left="180"/>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rsid w:val="00FF3901"/>
    <w:rPr>
      <w:rFonts w:ascii="Times New Roman" w:eastAsia="Times New Roman" w:hAnsi="Times New Roman" w:cs="Times New Roman"/>
      <w:sz w:val="24"/>
      <w:szCs w:val="24"/>
      <w:lang w:eastAsia="es-ES"/>
    </w:rPr>
  </w:style>
  <w:style w:type="table" w:styleId="Tablaconcuadrcula">
    <w:name w:val="Table Grid"/>
    <w:basedOn w:val="Tablanormal"/>
    <w:rsid w:val="00FF3901"/>
    <w:pPr>
      <w:spacing w:after="0" w:line="240" w:lineRule="auto"/>
    </w:pPr>
    <w:rPr>
      <w:rFonts w:ascii="Times New Roman" w:eastAsia="Times New Roman" w:hAnsi="Times New Roman" w:cs="Times New Roman"/>
      <w:sz w:val="20"/>
      <w:szCs w:val="20"/>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6267A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67A3"/>
    <w:rPr>
      <w:rFonts w:ascii="Tahoma" w:hAnsi="Tahoma" w:cs="Tahoma"/>
      <w:sz w:val="16"/>
      <w:szCs w:val="16"/>
    </w:rPr>
  </w:style>
  <w:style w:type="paragraph" w:styleId="Prrafodelista">
    <w:name w:val="List Paragraph"/>
    <w:basedOn w:val="Normal"/>
    <w:uiPriority w:val="34"/>
    <w:qFormat/>
    <w:rsid w:val="000F059E"/>
    <w:pPr>
      <w:ind w:left="720"/>
      <w:contextualSpacing/>
    </w:pPr>
  </w:style>
  <w:style w:type="paragraph" w:styleId="Encabezado">
    <w:name w:val="header"/>
    <w:basedOn w:val="Normal"/>
    <w:link w:val="EncabezadoCar"/>
    <w:uiPriority w:val="99"/>
    <w:unhideWhenUsed/>
    <w:rsid w:val="006315F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15F8"/>
  </w:style>
  <w:style w:type="paragraph" w:styleId="Piedepgina">
    <w:name w:val="footer"/>
    <w:basedOn w:val="Normal"/>
    <w:link w:val="PiedepginaCar"/>
    <w:uiPriority w:val="99"/>
    <w:unhideWhenUsed/>
    <w:rsid w:val="006315F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15F8"/>
  </w:style>
  <w:style w:type="paragraph" w:styleId="NormalWeb">
    <w:name w:val="Normal (Web)"/>
    <w:basedOn w:val="Normal"/>
    <w:uiPriority w:val="99"/>
    <w:semiHidden/>
    <w:unhideWhenUsed/>
    <w:rsid w:val="008F2ED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8F2EDD"/>
    <w:rPr>
      <w:b/>
      <w:bCs/>
    </w:rPr>
  </w:style>
  <w:style w:type="character" w:styleId="Hipervnculo">
    <w:name w:val="Hyperlink"/>
    <w:basedOn w:val="Fuentedeprrafopredeter"/>
    <w:uiPriority w:val="99"/>
    <w:semiHidden/>
    <w:unhideWhenUsed/>
    <w:rsid w:val="0022063C"/>
    <w:rPr>
      <w:color w:val="0000FF"/>
      <w:u w:val="single"/>
    </w:rPr>
  </w:style>
  <w:style w:type="paragraph" w:customStyle="1" w:styleId="Texto">
    <w:name w:val="Texto"/>
    <w:basedOn w:val="Normal"/>
    <w:link w:val="TextoCar"/>
    <w:qFormat/>
    <w:rsid w:val="0064076B"/>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64076B"/>
    <w:rPr>
      <w:rFonts w:ascii="Arial" w:eastAsia="Times New Roman" w:hAnsi="Arial" w:cs="Arial"/>
      <w:sz w:val="18"/>
      <w:szCs w:val="20"/>
      <w:lang w:val="es-ES" w:eastAsia="es-ES"/>
    </w:rPr>
  </w:style>
  <w:style w:type="paragraph" w:customStyle="1" w:styleId="Default">
    <w:name w:val="Default"/>
    <w:rsid w:val="0064076B"/>
    <w:pPr>
      <w:autoSpaceDE w:val="0"/>
      <w:autoSpaceDN w:val="0"/>
      <w:adjustRightInd w:val="0"/>
      <w:spacing w:after="0" w:line="240" w:lineRule="auto"/>
    </w:pPr>
    <w:rPr>
      <w:rFonts w:ascii="Arial" w:hAnsi="Arial" w:cs="Arial"/>
      <w:color w:val="000000"/>
      <w:sz w:val="24"/>
      <w:szCs w:val="24"/>
    </w:rPr>
  </w:style>
  <w:style w:type="paragraph" w:styleId="Textoindependiente">
    <w:name w:val="Body Text"/>
    <w:basedOn w:val="Normal"/>
    <w:link w:val="TextoindependienteCar"/>
    <w:uiPriority w:val="99"/>
    <w:semiHidden/>
    <w:unhideWhenUsed/>
    <w:rsid w:val="007F62EA"/>
    <w:pPr>
      <w:spacing w:after="120"/>
    </w:pPr>
  </w:style>
  <w:style w:type="character" w:customStyle="1" w:styleId="TextoindependienteCar">
    <w:name w:val="Texto independiente Car"/>
    <w:basedOn w:val="Fuentedeprrafopredeter"/>
    <w:link w:val="Textoindependiente"/>
    <w:uiPriority w:val="99"/>
    <w:semiHidden/>
    <w:rsid w:val="007F62EA"/>
  </w:style>
  <w:style w:type="paragraph" w:customStyle="1" w:styleId="TableParagraph">
    <w:name w:val="Table Paragraph"/>
    <w:basedOn w:val="Normal"/>
    <w:uiPriority w:val="1"/>
    <w:qFormat/>
    <w:rsid w:val="00680737"/>
    <w:pPr>
      <w:widowControl w:val="0"/>
      <w:autoSpaceDE w:val="0"/>
      <w:autoSpaceDN w:val="0"/>
      <w:adjustRightInd w:val="0"/>
      <w:spacing w:after="0" w:line="240" w:lineRule="auto"/>
    </w:pPr>
    <w:rPr>
      <w:rFonts w:ascii="Times New Roman" w:eastAsiaTheme="minorEastAsia" w:hAnsi="Times New Roman" w:cs="Times New Roman"/>
      <w:sz w:val="24"/>
      <w:szCs w:val="24"/>
      <w:lang w:eastAsia="es-MX"/>
    </w:rPr>
  </w:style>
  <w:style w:type="paragraph" w:styleId="Textoindependiente2">
    <w:name w:val="Body Text 2"/>
    <w:basedOn w:val="Normal"/>
    <w:link w:val="Textoindependiente2Car"/>
    <w:uiPriority w:val="99"/>
    <w:unhideWhenUsed/>
    <w:rsid w:val="00A900B0"/>
    <w:pPr>
      <w:spacing w:after="120" w:line="480" w:lineRule="auto"/>
    </w:pPr>
  </w:style>
  <w:style w:type="character" w:customStyle="1" w:styleId="Textoindependiente2Car">
    <w:name w:val="Texto independiente 2 Car"/>
    <w:basedOn w:val="Fuentedeprrafopredeter"/>
    <w:link w:val="Textoindependiente2"/>
    <w:uiPriority w:val="99"/>
    <w:rsid w:val="00A900B0"/>
  </w:style>
  <w:style w:type="character" w:styleId="Hipervnculovisitado">
    <w:name w:val="FollowedHyperlink"/>
    <w:basedOn w:val="Fuentedeprrafopredeter"/>
    <w:uiPriority w:val="99"/>
    <w:semiHidden/>
    <w:unhideWhenUsed/>
    <w:rsid w:val="00227AEB"/>
    <w:rPr>
      <w:color w:val="800080"/>
      <w:u w:val="single"/>
    </w:rPr>
  </w:style>
  <w:style w:type="paragraph" w:customStyle="1" w:styleId="xl63">
    <w:name w:val="xl63"/>
    <w:basedOn w:val="Normal"/>
    <w:rsid w:val="00227AEB"/>
    <w:pPr>
      <w:spacing w:before="100" w:beforeAutospacing="1" w:after="100" w:afterAutospacing="1" w:line="240" w:lineRule="auto"/>
      <w:textAlignment w:val="top"/>
    </w:pPr>
    <w:rPr>
      <w:rFonts w:ascii="Times New Roman" w:eastAsia="Times New Roman" w:hAnsi="Times New Roman" w:cs="Times New Roman"/>
      <w:sz w:val="14"/>
      <w:szCs w:val="14"/>
      <w:lang w:eastAsia="es-MX"/>
    </w:rPr>
  </w:style>
  <w:style w:type="paragraph" w:customStyle="1" w:styleId="xl64">
    <w:name w:val="xl64"/>
    <w:basedOn w:val="Normal"/>
    <w:rsid w:val="00227AEB"/>
    <w:pPr>
      <w:spacing w:before="100" w:beforeAutospacing="1" w:after="100" w:afterAutospacing="1" w:line="240" w:lineRule="auto"/>
      <w:jc w:val="right"/>
      <w:textAlignment w:val="top"/>
    </w:pPr>
    <w:rPr>
      <w:rFonts w:ascii="Times New Roman" w:eastAsia="Times New Roman" w:hAnsi="Times New Roman" w:cs="Times New Roman"/>
      <w:sz w:val="14"/>
      <w:szCs w:val="14"/>
      <w:lang w:eastAsia="es-MX"/>
    </w:rPr>
  </w:style>
  <w:style w:type="paragraph" w:customStyle="1" w:styleId="xl65">
    <w:name w:val="xl65"/>
    <w:basedOn w:val="Normal"/>
    <w:rsid w:val="00227AEB"/>
    <w:pPr>
      <w:spacing w:before="100" w:beforeAutospacing="1" w:after="100" w:afterAutospacing="1" w:line="240" w:lineRule="auto"/>
      <w:textAlignment w:val="top"/>
    </w:pPr>
    <w:rPr>
      <w:rFonts w:ascii="Times New Roman" w:eastAsia="Times New Roman" w:hAnsi="Times New Roman" w:cs="Times New Roman"/>
      <w:sz w:val="12"/>
      <w:szCs w:val="12"/>
      <w:lang w:eastAsia="es-MX"/>
    </w:rPr>
  </w:style>
  <w:style w:type="paragraph" w:customStyle="1" w:styleId="xl66">
    <w:name w:val="xl66"/>
    <w:basedOn w:val="Normal"/>
    <w:rsid w:val="008F4444"/>
    <w:pP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67">
    <w:name w:val="xl67"/>
    <w:basedOn w:val="Normal"/>
    <w:rsid w:val="008F4444"/>
    <w:pP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68">
    <w:name w:val="xl68"/>
    <w:basedOn w:val="Normal"/>
    <w:rsid w:val="008F4444"/>
    <w:pP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es-MX"/>
    </w:rPr>
  </w:style>
  <w:style w:type="paragraph" w:customStyle="1" w:styleId="xl69">
    <w:name w:val="xl69"/>
    <w:basedOn w:val="Normal"/>
    <w:rsid w:val="008F4444"/>
    <w:pPr>
      <w:pBdr>
        <w:top w:val="single" w:sz="4" w:space="0" w:color="000000"/>
      </w:pBdr>
      <w:spacing w:before="100" w:beforeAutospacing="1" w:after="100" w:afterAutospacing="1" w:line="240" w:lineRule="auto"/>
      <w:textAlignment w:val="top"/>
    </w:pPr>
    <w:rPr>
      <w:rFonts w:ascii="Arial" w:eastAsia="Times New Roman" w:hAnsi="Arial" w:cs="Arial"/>
      <w:sz w:val="2"/>
      <w:szCs w:val="2"/>
      <w:lang w:eastAsia="es-MX"/>
    </w:rPr>
  </w:style>
  <w:style w:type="paragraph" w:customStyle="1" w:styleId="xl70">
    <w:name w:val="xl70"/>
    <w:basedOn w:val="Normal"/>
    <w:rsid w:val="008F4444"/>
    <w:pPr>
      <w:spacing w:before="100" w:beforeAutospacing="1" w:after="100" w:afterAutospacing="1" w:line="240" w:lineRule="auto"/>
      <w:jc w:val="right"/>
      <w:textAlignment w:val="top"/>
    </w:pPr>
    <w:rPr>
      <w:rFonts w:ascii="Times New Roman" w:eastAsia="Times New Roman" w:hAnsi="Times New Roman" w:cs="Times New Roman"/>
      <w:sz w:val="14"/>
      <w:szCs w:val="14"/>
      <w:lang w:eastAsia="es-MX"/>
    </w:rPr>
  </w:style>
  <w:style w:type="paragraph" w:customStyle="1" w:styleId="xl71">
    <w:name w:val="xl71"/>
    <w:basedOn w:val="Normal"/>
    <w:rsid w:val="008F4444"/>
    <w:pPr>
      <w:spacing w:before="100" w:beforeAutospacing="1" w:after="100" w:afterAutospacing="1" w:line="240" w:lineRule="auto"/>
      <w:textAlignment w:val="top"/>
    </w:pPr>
    <w:rPr>
      <w:rFonts w:ascii="Times New Roman" w:eastAsia="Times New Roman" w:hAnsi="Times New Roman" w:cs="Times New Roman"/>
      <w:sz w:val="12"/>
      <w:szCs w:val="12"/>
      <w:lang w:eastAsia="es-MX"/>
    </w:rPr>
  </w:style>
  <w:style w:type="character" w:styleId="Refdecomentario">
    <w:name w:val="annotation reference"/>
    <w:basedOn w:val="Fuentedeprrafopredeter"/>
    <w:uiPriority w:val="99"/>
    <w:semiHidden/>
    <w:unhideWhenUsed/>
    <w:rsid w:val="0034645F"/>
    <w:rPr>
      <w:sz w:val="16"/>
      <w:szCs w:val="16"/>
    </w:rPr>
  </w:style>
  <w:style w:type="paragraph" w:styleId="Textocomentario">
    <w:name w:val="annotation text"/>
    <w:basedOn w:val="Normal"/>
    <w:link w:val="TextocomentarioCar"/>
    <w:uiPriority w:val="99"/>
    <w:semiHidden/>
    <w:unhideWhenUsed/>
    <w:rsid w:val="003464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4645F"/>
    <w:rPr>
      <w:sz w:val="20"/>
      <w:szCs w:val="20"/>
    </w:rPr>
  </w:style>
  <w:style w:type="paragraph" w:styleId="Asuntodelcomentario">
    <w:name w:val="annotation subject"/>
    <w:basedOn w:val="Textocomentario"/>
    <w:next w:val="Textocomentario"/>
    <w:link w:val="AsuntodelcomentarioCar"/>
    <w:uiPriority w:val="99"/>
    <w:semiHidden/>
    <w:unhideWhenUsed/>
    <w:rsid w:val="0034645F"/>
    <w:rPr>
      <w:b/>
      <w:bCs/>
    </w:rPr>
  </w:style>
  <w:style w:type="character" w:customStyle="1" w:styleId="AsuntodelcomentarioCar">
    <w:name w:val="Asunto del comentario Car"/>
    <w:basedOn w:val="TextocomentarioCar"/>
    <w:link w:val="Asuntodelcomentario"/>
    <w:uiPriority w:val="99"/>
    <w:semiHidden/>
    <w:rsid w:val="003464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1450">
      <w:bodyDiv w:val="1"/>
      <w:marLeft w:val="0"/>
      <w:marRight w:val="0"/>
      <w:marTop w:val="0"/>
      <w:marBottom w:val="0"/>
      <w:divBdr>
        <w:top w:val="none" w:sz="0" w:space="0" w:color="auto"/>
        <w:left w:val="none" w:sz="0" w:space="0" w:color="auto"/>
        <w:bottom w:val="none" w:sz="0" w:space="0" w:color="auto"/>
        <w:right w:val="none" w:sz="0" w:space="0" w:color="auto"/>
      </w:divBdr>
    </w:div>
    <w:div w:id="14964431">
      <w:bodyDiv w:val="1"/>
      <w:marLeft w:val="0"/>
      <w:marRight w:val="0"/>
      <w:marTop w:val="0"/>
      <w:marBottom w:val="0"/>
      <w:divBdr>
        <w:top w:val="none" w:sz="0" w:space="0" w:color="auto"/>
        <w:left w:val="none" w:sz="0" w:space="0" w:color="auto"/>
        <w:bottom w:val="none" w:sz="0" w:space="0" w:color="auto"/>
        <w:right w:val="none" w:sz="0" w:space="0" w:color="auto"/>
      </w:divBdr>
    </w:div>
    <w:div w:id="25255542">
      <w:bodyDiv w:val="1"/>
      <w:marLeft w:val="0"/>
      <w:marRight w:val="0"/>
      <w:marTop w:val="0"/>
      <w:marBottom w:val="0"/>
      <w:divBdr>
        <w:top w:val="none" w:sz="0" w:space="0" w:color="auto"/>
        <w:left w:val="none" w:sz="0" w:space="0" w:color="auto"/>
        <w:bottom w:val="none" w:sz="0" w:space="0" w:color="auto"/>
        <w:right w:val="none" w:sz="0" w:space="0" w:color="auto"/>
      </w:divBdr>
    </w:div>
    <w:div w:id="27686062">
      <w:bodyDiv w:val="1"/>
      <w:marLeft w:val="0"/>
      <w:marRight w:val="0"/>
      <w:marTop w:val="0"/>
      <w:marBottom w:val="0"/>
      <w:divBdr>
        <w:top w:val="none" w:sz="0" w:space="0" w:color="auto"/>
        <w:left w:val="none" w:sz="0" w:space="0" w:color="auto"/>
        <w:bottom w:val="none" w:sz="0" w:space="0" w:color="auto"/>
        <w:right w:val="none" w:sz="0" w:space="0" w:color="auto"/>
      </w:divBdr>
    </w:div>
    <w:div w:id="31850891">
      <w:bodyDiv w:val="1"/>
      <w:marLeft w:val="0"/>
      <w:marRight w:val="0"/>
      <w:marTop w:val="0"/>
      <w:marBottom w:val="0"/>
      <w:divBdr>
        <w:top w:val="none" w:sz="0" w:space="0" w:color="auto"/>
        <w:left w:val="none" w:sz="0" w:space="0" w:color="auto"/>
        <w:bottom w:val="none" w:sz="0" w:space="0" w:color="auto"/>
        <w:right w:val="none" w:sz="0" w:space="0" w:color="auto"/>
      </w:divBdr>
    </w:div>
    <w:div w:id="39787650">
      <w:bodyDiv w:val="1"/>
      <w:marLeft w:val="0"/>
      <w:marRight w:val="0"/>
      <w:marTop w:val="0"/>
      <w:marBottom w:val="0"/>
      <w:divBdr>
        <w:top w:val="none" w:sz="0" w:space="0" w:color="auto"/>
        <w:left w:val="none" w:sz="0" w:space="0" w:color="auto"/>
        <w:bottom w:val="none" w:sz="0" w:space="0" w:color="auto"/>
        <w:right w:val="none" w:sz="0" w:space="0" w:color="auto"/>
      </w:divBdr>
    </w:div>
    <w:div w:id="40054791">
      <w:bodyDiv w:val="1"/>
      <w:marLeft w:val="0"/>
      <w:marRight w:val="0"/>
      <w:marTop w:val="0"/>
      <w:marBottom w:val="0"/>
      <w:divBdr>
        <w:top w:val="none" w:sz="0" w:space="0" w:color="auto"/>
        <w:left w:val="none" w:sz="0" w:space="0" w:color="auto"/>
        <w:bottom w:val="none" w:sz="0" w:space="0" w:color="auto"/>
        <w:right w:val="none" w:sz="0" w:space="0" w:color="auto"/>
      </w:divBdr>
    </w:div>
    <w:div w:id="55933853">
      <w:bodyDiv w:val="1"/>
      <w:marLeft w:val="0"/>
      <w:marRight w:val="0"/>
      <w:marTop w:val="0"/>
      <w:marBottom w:val="0"/>
      <w:divBdr>
        <w:top w:val="none" w:sz="0" w:space="0" w:color="auto"/>
        <w:left w:val="none" w:sz="0" w:space="0" w:color="auto"/>
        <w:bottom w:val="none" w:sz="0" w:space="0" w:color="auto"/>
        <w:right w:val="none" w:sz="0" w:space="0" w:color="auto"/>
      </w:divBdr>
    </w:div>
    <w:div w:id="76250804">
      <w:bodyDiv w:val="1"/>
      <w:marLeft w:val="0"/>
      <w:marRight w:val="0"/>
      <w:marTop w:val="0"/>
      <w:marBottom w:val="0"/>
      <w:divBdr>
        <w:top w:val="none" w:sz="0" w:space="0" w:color="auto"/>
        <w:left w:val="none" w:sz="0" w:space="0" w:color="auto"/>
        <w:bottom w:val="none" w:sz="0" w:space="0" w:color="auto"/>
        <w:right w:val="none" w:sz="0" w:space="0" w:color="auto"/>
      </w:divBdr>
    </w:div>
    <w:div w:id="78060855">
      <w:bodyDiv w:val="1"/>
      <w:marLeft w:val="0"/>
      <w:marRight w:val="0"/>
      <w:marTop w:val="0"/>
      <w:marBottom w:val="0"/>
      <w:divBdr>
        <w:top w:val="none" w:sz="0" w:space="0" w:color="auto"/>
        <w:left w:val="none" w:sz="0" w:space="0" w:color="auto"/>
        <w:bottom w:val="none" w:sz="0" w:space="0" w:color="auto"/>
        <w:right w:val="none" w:sz="0" w:space="0" w:color="auto"/>
      </w:divBdr>
    </w:div>
    <w:div w:id="97916171">
      <w:bodyDiv w:val="1"/>
      <w:marLeft w:val="0"/>
      <w:marRight w:val="0"/>
      <w:marTop w:val="0"/>
      <w:marBottom w:val="0"/>
      <w:divBdr>
        <w:top w:val="none" w:sz="0" w:space="0" w:color="auto"/>
        <w:left w:val="none" w:sz="0" w:space="0" w:color="auto"/>
        <w:bottom w:val="none" w:sz="0" w:space="0" w:color="auto"/>
        <w:right w:val="none" w:sz="0" w:space="0" w:color="auto"/>
      </w:divBdr>
    </w:div>
    <w:div w:id="118577802">
      <w:bodyDiv w:val="1"/>
      <w:marLeft w:val="0"/>
      <w:marRight w:val="0"/>
      <w:marTop w:val="0"/>
      <w:marBottom w:val="0"/>
      <w:divBdr>
        <w:top w:val="none" w:sz="0" w:space="0" w:color="auto"/>
        <w:left w:val="none" w:sz="0" w:space="0" w:color="auto"/>
        <w:bottom w:val="none" w:sz="0" w:space="0" w:color="auto"/>
        <w:right w:val="none" w:sz="0" w:space="0" w:color="auto"/>
      </w:divBdr>
    </w:div>
    <w:div w:id="123235144">
      <w:bodyDiv w:val="1"/>
      <w:marLeft w:val="0"/>
      <w:marRight w:val="0"/>
      <w:marTop w:val="0"/>
      <w:marBottom w:val="0"/>
      <w:divBdr>
        <w:top w:val="none" w:sz="0" w:space="0" w:color="auto"/>
        <w:left w:val="none" w:sz="0" w:space="0" w:color="auto"/>
        <w:bottom w:val="none" w:sz="0" w:space="0" w:color="auto"/>
        <w:right w:val="none" w:sz="0" w:space="0" w:color="auto"/>
      </w:divBdr>
    </w:div>
    <w:div w:id="124664369">
      <w:bodyDiv w:val="1"/>
      <w:marLeft w:val="0"/>
      <w:marRight w:val="0"/>
      <w:marTop w:val="0"/>
      <w:marBottom w:val="0"/>
      <w:divBdr>
        <w:top w:val="none" w:sz="0" w:space="0" w:color="auto"/>
        <w:left w:val="none" w:sz="0" w:space="0" w:color="auto"/>
        <w:bottom w:val="none" w:sz="0" w:space="0" w:color="auto"/>
        <w:right w:val="none" w:sz="0" w:space="0" w:color="auto"/>
      </w:divBdr>
    </w:div>
    <w:div w:id="124855615">
      <w:bodyDiv w:val="1"/>
      <w:marLeft w:val="0"/>
      <w:marRight w:val="0"/>
      <w:marTop w:val="0"/>
      <w:marBottom w:val="0"/>
      <w:divBdr>
        <w:top w:val="none" w:sz="0" w:space="0" w:color="auto"/>
        <w:left w:val="none" w:sz="0" w:space="0" w:color="auto"/>
        <w:bottom w:val="none" w:sz="0" w:space="0" w:color="auto"/>
        <w:right w:val="none" w:sz="0" w:space="0" w:color="auto"/>
      </w:divBdr>
    </w:div>
    <w:div w:id="164975559">
      <w:bodyDiv w:val="1"/>
      <w:marLeft w:val="0"/>
      <w:marRight w:val="0"/>
      <w:marTop w:val="0"/>
      <w:marBottom w:val="0"/>
      <w:divBdr>
        <w:top w:val="none" w:sz="0" w:space="0" w:color="auto"/>
        <w:left w:val="none" w:sz="0" w:space="0" w:color="auto"/>
        <w:bottom w:val="none" w:sz="0" w:space="0" w:color="auto"/>
        <w:right w:val="none" w:sz="0" w:space="0" w:color="auto"/>
      </w:divBdr>
    </w:div>
    <w:div w:id="179899732">
      <w:bodyDiv w:val="1"/>
      <w:marLeft w:val="0"/>
      <w:marRight w:val="0"/>
      <w:marTop w:val="0"/>
      <w:marBottom w:val="0"/>
      <w:divBdr>
        <w:top w:val="none" w:sz="0" w:space="0" w:color="auto"/>
        <w:left w:val="none" w:sz="0" w:space="0" w:color="auto"/>
        <w:bottom w:val="none" w:sz="0" w:space="0" w:color="auto"/>
        <w:right w:val="none" w:sz="0" w:space="0" w:color="auto"/>
      </w:divBdr>
    </w:div>
    <w:div w:id="181092433">
      <w:bodyDiv w:val="1"/>
      <w:marLeft w:val="0"/>
      <w:marRight w:val="0"/>
      <w:marTop w:val="0"/>
      <w:marBottom w:val="0"/>
      <w:divBdr>
        <w:top w:val="none" w:sz="0" w:space="0" w:color="auto"/>
        <w:left w:val="none" w:sz="0" w:space="0" w:color="auto"/>
        <w:bottom w:val="none" w:sz="0" w:space="0" w:color="auto"/>
        <w:right w:val="none" w:sz="0" w:space="0" w:color="auto"/>
      </w:divBdr>
    </w:div>
    <w:div w:id="182475855">
      <w:bodyDiv w:val="1"/>
      <w:marLeft w:val="0"/>
      <w:marRight w:val="0"/>
      <w:marTop w:val="0"/>
      <w:marBottom w:val="0"/>
      <w:divBdr>
        <w:top w:val="none" w:sz="0" w:space="0" w:color="auto"/>
        <w:left w:val="none" w:sz="0" w:space="0" w:color="auto"/>
        <w:bottom w:val="none" w:sz="0" w:space="0" w:color="auto"/>
        <w:right w:val="none" w:sz="0" w:space="0" w:color="auto"/>
      </w:divBdr>
    </w:div>
    <w:div w:id="185753566">
      <w:bodyDiv w:val="1"/>
      <w:marLeft w:val="0"/>
      <w:marRight w:val="0"/>
      <w:marTop w:val="0"/>
      <w:marBottom w:val="0"/>
      <w:divBdr>
        <w:top w:val="none" w:sz="0" w:space="0" w:color="auto"/>
        <w:left w:val="none" w:sz="0" w:space="0" w:color="auto"/>
        <w:bottom w:val="none" w:sz="0" w:space="0" w:color="auto"/>
        <w:right w:val="none" w:sz="0" w:space="0" w:color="auto"/>
      </w:divBdr>
    </w:div>
    <w:div w:id="185799779">
      <w:bodyDiv w:val="1"/>
      <w:marLeft w:val="0"/>
      <w:marRight w:val="0"/>
      <w:marTop w:val="0"/>
      <w:marBottom w:val="0"/>
      <w:divBdr>
        <w:top w:val="none" w:sz="0" w:space="0" w:color="auto"/>
        <w:left w:val="none" w:sz="0" w:space="0" w:color="auto"/>
        <w:bottom w:val="none" w:sz="0" w:space="0" w:color="auto"/>
        <w:right w:val="none" w:sz="0" w:space="0" w:color="auto"/>
      </w:divBdr>
    </w:div>
    <w:div w:id="203032161">
      <w:bodyDiv w:val="1"/>
      <w:marLeft w:val="0"/>
      <w:marRight w:val="0"/>
      <w:marTop w:val="0"/>
      <w:marBottom w:val="0"/>
      <w:divBdr>
        <w:top w:val="none" w:sz="0" w:space="0" w:color="auto"/>
        <w:left w:val="none" w:sz="0" w:space="0" w:color="auto"/>
        <w:bottom w:val="none" w:sz="0" w:space="0" w:color="auto"/>
        <w:right w:val="none" w:sz="0" w:space="0" w:color="auto"/>
      </w:divBdr>
    </w:div>
    <w:div w:id="236209581">
      <w:bodyDiv w:val="1"/>
      <w:marLeft w:val="0"/>
      <w:marRight w:val="0"/>
      <w:marTop w:val="0"/>
      <w:marBottom w:val="0"/>
      <w:divBdr>
        <w:top w:val="none" w:sz="0" w:space="0" w:color="auto"/>
        <w:left w:val="none" w:sz="0" w:space="0" w:color="auto"/>
        <w:bottom w:val="none" w:sz="0" w:space="0" w:color="auto"/>
        <w:right w:val="none" w:sz="0" w:space="0" w:color="auto"/>
      </w:divBdr>
    </w:div>
    <w:div w:id="250433855">
      <w:bodyDiv w:val="1"/>
      <w:marLeft w:val="0"/>
      <w:marRight w:val="0"/>
      <w:marTop w:val="0"/>
      <w:marBottom w:val="0"/>
      <w:divBdr>
        <w:top w:val="none" w:sz="0" w:space="0" w:color="auto"/>
        <w:left w:val="none" w:sz="0" w:space="0" w:color="auto"/>
        <w:bottom w:val="none" w:sz="0" w:space="0" w:color="auto"/>
        <w:right w:val="none" w:sz="0" w:space="0" w:color="auto"/>
      </w:divBdr>
    </w:div>
    <w:div w:id="270472909">
      <w:bodyDiv w:val="1"/>
      <w:marLeft w:val="0"/>
      <w:marRight w:val="0"/>
      <w:marTop w:val="0"/>
      <w:marBottom w:val="0"/>
      <w:divBdr>
        <w:top w:val="none" w:sz="0" w:space="0" w:color="auto"/>
        <w:left w:val="none" w:sz="0" w:space="0" w:color="auto"/>
        <w:bottom w:val="none" w:sz="0" w:space="0" w:color="auto"/>
        <w:right w:val="none" w:sz="0" w:space="0" w:color="auto"/>
      </w:divBdr>
    </w:div>
    <w:div w:id="277571672">
      <w:bodyDiv w:val="1"/>
      <w:marLeft w:val="0"/>
      <w:marRight w:val="0"/>
      <w:marTop w:val="0"/>
      <w:marBottom w:val="0"/>
      <w:divBdr>
        <w:top w:val="none" w:sz="0" w:space="0" w:color="auto"/>
        <w:left w:val="none" w:sz="0" w:space="0" w:color="auto"/>
        <w:bottom w:val="none" w:sz="0" w:space="0" w:color="auto"/>
        <w:right w:val="none" w:sz="0" w:space="0" w:color="auto"/>
      </w:divBdr>
    </w:div>
    <w:div w:id="282853579">
      <w:bodyDiv w:val="1"/>
      <w:marLeft w:val="0"/>
      <w:marRight w:val="0"/>
      <w:marTop w:val="0"/>
      <w:marBottom w:val="0"/>
      <w:divBdr>
        <w:top w:val="none" w:sz="0" w:space="0" w:color="auto"/>
        <w:left w:val="none" w:sz="0" w:space="0" w:color="auto"/>
        <w:bottom w:val="none" w:sz="0" w:space="0" w:color="auto"/>
        <w:right w:val="none" w:sz="0" w:space="0" w:color="auto"/>
      </w:divBdr>
    </w:div>
    <w:div w:id="287706243">
      <w:bodyDiv w:val="1"/>
      <w:marLeft w:val="0"/>
      <w:marRight w:val="0"/>
      <w:marTop w:val="0"/>
      <w:marBottom w:val="0"/>
      <w:divBdr>
        <w:top w:val="none" w:sz="0" w:space="0" w:color="auto"/>
        <w:left w:val="none" w:sz="0" w:space="0" w:color="auto"/>
        <w:bottom w:val="none" w:sz="0" w:space="0" w:color="auto"/>
        <w:right w:val="none" w:sz="0" w:space="0" w:color="auto"/>
      </w:divBdr>
    </w:div>
    <w:div w:id="306325883">
      <w:bodyDiv w:val="1"/>
      <w:marLeft w:val="0"/>
      <w:marRight w:val="0"/>
      <w:marTop w:val="0"/>
      <w:marBottom w:val="0"/>
      <w:divBdr>
        <w:top w:val="none" w:sz="0" w:space="0" w:color="auto"/>
        <w:left w:val="none" w:sz="0" w:space="0" w:color="auto"/>
        <w:bottom w:val="none" w:sz="0" w:space="0" w:color="auto"/>
        <w:right w:val="none" w:sz="0" w:space="0" w:color="auto"/>
      </w:divBdr>
    </w:div>
    <w:div w:id="311907150">
      <w:bodyDiv w:val="1"/>
      <w:marLeft w:val="0"/>
      <w:marRight w:val="0"/>
      <w:marTop w:val="0"/>
      <w:marBottom w:val="0"/>
      <w:divBdr>
        <w:top w:val="none" w:sz="0" w:space="0" w:color="auto"/>
        <w:left w:val="none" w:sz="0" w:space="0" w:color="auto"/>
        <w:bottom w:val="none" w:sz="0" w:space="0" w:color="auto"/>
        <w:right w:val="none" w:sz="0" w:space="0" w:color="auto"/>
      </w:divBdr>
    </w:div>
    <w:div w:id="317345608">
      <w:bodyDiv w:val="1"/>
      <w:marLeft w:val="0"/>
      <w:marRight w:val="0"/>
      <w:marTop w:val="0"/>
      <w:marBottom w:val="0"/>
      <w:divBdr>
        <w:top w:val="none" w:sz="0" w:space="0" w:color="auto"/>
        <w:left w:val="none" w:sz="0" w:space="0" w:color="auto"/>
        <w:bottom w:val="none" w:sz="0" w:space="0" w:color="auto"/>
        <w:right w:val="none" w:sz="0" w:space="0" w:color="auto"/>
      </w:divBdr>
    </w:div>
    <w:div w:id="321585545">
      <w:bodyDiv w:val="1"/>
      <w:marLeft w:val="0"/>
      <w:marRight w:val="0"/>
      <w:marTop w:val="0"/>
      <w:marBottom w:val="0"/>
      <w:divBdr>
        <w:top w:val="none" w:sz="0" w:space="0" w:color="auto"/>
        <w:left w:val="none" w:sz="0" w:space="0" w:color="auto"/>
        <w:bottom w:val="none" w:sz="0" w:space="0" w:color="auto"/>
        <w:right w:val="none" w:sz="0" w:space="0" w:color="auto"/>
      </w:divBdr>
    </w:div>
    <w:div w:id="329019243">
      <w:bodyDiv w:val="1"/>
      <w:marLeft w:val="0"/>
      <w:marRight w:val="0"/>
      <w:marTop w:val="0"/>
      <w:marBottom w:val="0"/>
      <w:divBdr>
        <w:top w:val="none" w:sz="0" w:space="0" w:color="auto"/>
        <w:left w:val="none" w:sz="0" w:space="0" w:color="auto"/>
        <w:bottom w:val="none" w:sz="0" w:space="0" w:color="auto"/>
        <w:right w:val="none" w:sz="0" w:space="0" w:color="auto"/>
      </w:divBdr>
    </w:div>
    <w:div w:id="341905860">
      <w:bodyDiv w:val="1"/>
      <w:marLeft w:val="0"/>
      <w:marRight w:val="0"/>
      <w:marTop w:val="0"/>
      <w:marBottom w:val="0"/>
      <w:divBdr>
        <w:top w:val="none" w:sz="0" w:space="0" w:color="auto"/>
        <w:left w:val="none" w:sz="0" w:space="0" w:color="auto"/>
        <w:bottom w:val="none" w:sz="0" w:space="0" w:color="auto"/>
        <w:right w:val="none" w:sz="0" w:space="0" w:color="auto"/>
      </w:divBdr>
    </w:div>
    <w:div w:id="351304921">
      <w:bodyDiv w:val="1"/>
      <w:marLeft w:val="0"/>
      <w:marRight w:val="0"/>
      <w:marTop w:val="0"/>
      <w:marBottom w:val="0"/>
      <w:divBdr>
        <w:top w:val="none" w:sz="0" w:space="0" w:color="auto"/>
        <w:left w:val="none" w:sz="0" w:space="0" w:color="auto"/>
        <w:bottom w:val="none" w:sz="0" w:space="0" w:color="auto"/>
        <w:right w:val="none" w:sz="0" w:space="0" w:color="auto"/>
      </w:divBdr>
    </w:div>
    <w:div w:id="354841796">
      <w:bodyDiv w:val="1"/>
      <w:marLeft w:val="0"/>
      <w:marRight w:val="0"/>
      <w:marTop w:val="0"/>
      <w:marBottom w:val="0"/>
      <w:divBdr>
        <w:top w:val="none" w:sz="0" w:space="0" w:color="auto"/>
        <w:left w:val="none" w:sz="0" w:space="0" w:color="auto"/>
        <w:bottom w:val="none" w:sz="0" w:space="0" w:color="auto"/>
        <w:right w:val="none" w:sz="0" w:space="0" w:color="auto"/>
      </w:divBdr>
    </w:div>
    <w:div w:id="355934328">
      <w:bodyDiv w:val="1"/>
      <w:marLeft w:val="0"/>
      <w:marRight w:val="0"/>
      <w:marTop w:val="0"/>
      <w:marBottom w:val="0"/>
      <w:divBdr>
        <w:top w:val="none" w:sz="0" w:space="0" w:color="auto"/>
        <w:left w:val="none" w:sz="0" w:space="0" w:color="auto"/>
        <w:bottom w:val="none" w:sz="0" w:space="0" w:color="auto"/>
        <w:right w:val="none" w:sz="0" w:space="0" w:color="auto"/>
      </w:divBdr>
    </w:div>
    <w:div w:id="369844530">
      <w:bodyDiv w:val="1"/>
      <w:marLeft w:val="0"/>
      <w:marRight w:val="0"/>
      <w:marTop w:val="0"/>
      <w:marBottom w:val="0"/>
      <w:divBdr>
        <w:top w:val="none" w:sz="0" w:space="0" w:color="auto"/>
        <w:left w:val="none" w:sz="0" w:space="0" w:color="auto"/>
        <w:bottom w:val="none" w:sz="0" w:space="0" w:color="auto"/>
        <w:right w:val="none" w:sz="0" w:space="0" w:color="auto"/>
      </w:divBdr>
    </w:div>
    <w:div w:id="376585134">
      <w:bodyDiv w:val="1"/>
      <w:marLeft w:val="0"/>
      <w:marRight w:val="0"/>
      <w:marTop w:val="0"/>
      <w:marBottom w:val="0"/>
      <w:divBdr>
        <w:top w:val="none" w:sz="0" w:space="0" w:color="auto"/>
        <w:left w:val="none" w:sz="0" w:space="0" w:color="auto"/>
        <w:bottom w:val="none" w:sz="0" w:space="0" w:color="auto"/>
        <w:right w:val="none" w:sz="0" w:space="0" w:color="auto"/>
      </w:divBdr>
    </w:div>
    <w:div w:id="392848192">
      <w:bodyDiv w:val="1"/>
      <w:marLeft w:val="0"/>
      <w:marRight w:val="0"/>
      <w:marTop w:val="0"/>
      <w:marBottom w:val="0"/>
      <w:divBdr>
        <w:top w:val="none" w:sz="0" w:space="0" w:color="auto"/>
        <w:left w:val="none" w:sz="0" w:space="0" w:color="auto"/>
        <w:bottom w:val="none" w:sz="0" w:space="0" w:color="auto"/>
        <w:right w:val="none" w:sz="0" w:space="0" w:color="auto"/>
      </w:divBdr>
    </w:div>
    <w:div w:id="393966297">
      <w:bodyDiv w:val="1"/>
      <w:marLeft w:val="0"/>
      <w:marRight w:val="0"/>
      <w:marTop w:val="0"/>
      <w:marBottom w:val="0"/>
      <w:divBdr>
        <w:top w:val="none" w:sz="0" w:space="0" w:color="auto"/>
        <w:left w:val="none" w:sz="0" w:space="0" w:color="auto"/>
        <w:bottom w:val="none" w:sz="0" w:space="0" w:color="auto"/>
        <w:right w:val="none" w:sz="0" w:space="0" w:color="auto"/>
      </w:divBdr>
    </w:div>
    <w:div w:id="399720562">
      <w:bodyDiv w:val="1"/>
      <w:marLeft w:val="0"/>
      <w:marRight w:val="0"/>
      <w:marTop w:val="0"/>
      <w:marBottom w:val="0"/>
      <w:divBdr>
        <w:top w:val="none" w:sz="0" w:space="0" w:color="auto"/>
        <w:left w:val="none" w:sz="0" w:space="0" w:color="auto"/>
        <w:bottom w:val="none" w:sz="0" w:space="0" w:color="auto"/>
        <w:right w:val="none" w:sz="0" w:space="0" w:color="auto"/>
      </w:divBdr>
    </w:div>
    <w:div w:id="410933114">
      <w:bodyDiv w:val="1"/>
      <w:marLeft w:val="0"/>
      <w:marRight w:val="0"/>
      <w:marTop w:val="0"/>
      <w:marBottom w:val="0"/>
      <w:divBdr>
        <w:top w:val="none" w:sz="0" w:space="0" w:color="auto"/>
        <w:left w:val="none" w:sz="0" w:space="0" w:color="auto"/>
        <w:bottom w:val="none" w:sz="0" w:space="0" w:color="auto"/>
        <w:right w:val="none" w:sz="0" w:space="0" w:color="auto"/>
      </w:divBdr>
    </w:div>
    <w:div w:id="411199721">
      <w:bodyDiv w:val="1"/>
      <w:marLeft w:val="0"/>
      <w:marRight w:val="0"/>
      <w:marTop w:val="0"/>
      <w:marBottom w:val="0"/>
      <w:divBdr>
        <w:top w:val="none" w:sz="0" w:space="0" w:color="auto"/>
        <w:left w:val="none" w:sz="0" w:space="0" w:color="auto"/>
        <w:bottom w:val="none" w:sz="0" w:space="0" w:color="auto"/>
        <w:right w:val="none" w:sz="0" w:space="0" w:color="auto"/>
      </w:divBdr>
    </w:div>
    <w:div w:id="415711353">
      <w:bodyDiv w:val="1"/>
      <w:marLeft w:val="0"/>
      <w:marRight w:val="0"/>
      <w:marTop w:val="0"/>
      <w:marBottom w:val="0"/>
      <w:divBdr>
        <w:top w:val="none" w:sz="0" w:space="0" w:color="auto"/>
        <w:left w:val="none" w:sz="0" w:space="0" w:color="auto"/>
        <w:bottom w:val="none" w:sz="0" w:space="0" w:color="auto"/>
        <w:right w:val="none" w:sz="0" w:space="0" w:color="auto"/>
      </w:divBdr>
    </w:div>
    <w:div w:id="442261936">
      <w:bodyDiv w:val="1"/>
      <w:marLeft w:val="0"/>
      <w:marRight w:val="0"/>
      <w:marTop w:val="0"/>
      <w:marBottom w:val="0"/>
      <w:divBdr>
        <w:top w:val="none" w:sz="0" w:space="0" w:color="auto"/>
        <w:left w:val="none" w:sz="0" w:space="0" w:color="auto"/>
        <w:bottom w:val="none" w:sz="0" w:space="0" w:color="auto"/>
        <w:right w:val="none" w:sz="0" w:space="0" w:color="auto"/>
      </w:divBdr>
    </w:div>
    <w:div w:id="442771542">
      <w:bodyDiv w:val="1"/>
      <w:marLeft w:val="0"/>
      <w:marRight w:val="0"/>
      <w:marTop w:val="0"/>
      <w:marBottom w:val="0"/>
      <w:divBdr>
        <w:top w:val="none" w:sz="0" w:space="0" w:color="auto"/>
        <w:left w:val="none" w:sz="0" w:space="0" w:color="auto"/>
        <w:bottom w:val="none" w:sz="0" w:space="0" w:color="auto"/>
        <w:right w:val="none" w:sz="0" w:space="0" w:color="auto"/>
      </w:divBdr>
    </w:div>
    <w:div w:id="444889396">
      <w:bodyDiv w:val="1"/>
      <w:marLeft w:val="0"/>
      <w:marRight w:val="0"/>
      <w:marTop w:val="0"/>
      <w:marBottom w:val="0"/>
      <w:divBdr>
        <w:top w:val="none" w:sz="0" w:space="0" w:color="auto"/>
        <w:left w:val="none" w:sz="0" w:space="0" w:color="auto"/>
        <w:bottom w:val="none" w:sz="0" w:space="0" w:color="auto"/>
        <w:right w:val="none" w:sz="0" w:space="0" w:color="auto"/>
      </w:divBdr>
    </w:div>
    <w:div w:id="446513313">
      <w:bodyDiv w:val="1"/>
      <w:marLeft w:val="0"/>
      <w:marRight w:val="0"/>
      <w:marTop w:val="0"/>
      <w:marBottom w:val="0"/>
      <w:divBdr>
        <w:top w:val="none" w:sz="0" w:space="0" w:color="auto"/>
        <w:left w:val="none" w:sz="0" w:space="0" w:color="auto"/>
        <w:bottom w:val="none" w:sz="0" w:space="0" w:color="auto"/>
        <w:right w:val="none" w:sz="0" w:space="0" w:color="auto"/>
      </w:divBdr>
    </w:div>
    <w:div w:id="455032239">
      <w:bodyDiv w:val="1"/>
      <w:marLeft w:val="0"/>
      <w:marRight w:val="0"/>
      <w:marTop w:val="0"/>
      <w:marBottom w:val="0"/>
      <w:divBdr>
        <w:top w:val="none" w:sz="0" w:space="0" w:color="auto"/>
        <w:left w:val="none" w:sz="0" w:space="0" w:color="auto"/>
        <w:bottom w:val="none" w:sz="0" w:space="0" w:color="auto"/>
        <w:right w:val="none" w:sz="0" w:space="0" w:color="auto"/>
      </w:divBdr>
    </w:div>
    <w:div w:id="457798959">
      <w:bodyDiv w:val="1"/>
      <w:marLeft w:val="0"/>
      <w:marRight w:val="0"/>
      <w:marTop w:val="0"/>
      <w:marBottom w:val="0"/>
      <w:divBdr>
        <w:top w:val="none" w:sz="0" w:space="0" w:color="auto"/>
        <w:left w:val="none" w:sz="0" w:space="0" w:color="auto"/>
        <w:bottom w:val="none" w:sz="0" w:space="0" w:color="auto"/>
        <w:right w:val="none" w:sz="0" w:space="0" w:color="auto"/>
      </w:divBdr>
    </w:div>
    <w:div w:id="458839754">
      <w:bodyDiv w:val="1"/>
      <w:marLeft w:val="0"/>
      <w:marRight w:val="0"/>
      <w:marTop w:val="0"/>
      <w:marBottom w:val="0"/>
      <w:divBdr>
        <w:top w:val="none" w:sz="0" w:space="0" w:color="auto"/>
        <w:left w:val="none" w:sz="0" w:space="0" w:color="auto"/>
        <w:bottom w:val="none" w:sz="0" w:space="0" w:color="auto"/>
        <w:right w:val="none" w:sz="0" w:space="0" w:color="auto"/>
      </w:divBdr>
    </w:div>
    <w:div w:id="459998820">
      <w:bodyDiv w:val="1"/>
      <w:marLeft w:val="0"/>
      <w:marRight w:val="0"/>
      <w:marTop w:val="0"/>
      <w:marBottom w:val="0"/>
      <w:divBdr>
        <w:top w:val="none" w:sz="0" w:space="0" w:color="auto"/>
        <w:left w:val="none" w:sz="0" w:space="0" w:color="auto"/>
        <w:bottom w:val="none" w:sz="0" w:space="0" w:color="auto"/>
        <w:right w:val="none" w:sz="0" w:space="0" w:color="auto"/>
      </w:divBdr>
    </w:div>
    <w:div w:id="460420248">
      <w:bodyDiv w:val="1"/>
      <w:marLeft w:val="0"/>
      <w:marRight w:val="0"/>
      <w:marTop w:val="0"/>
      <w:marBottom w:val="0"/>
      <w:divBdr>
        <w:top w:val="none" w:sz="0" w:space="0" w:color="auto"/>
        <w:left w:val="none" w:sz="0" w:space="0" w:color="auto"/>
        <w:bottom w:val="none" w:sz="0" w:space="0" w:color="auto"/>
        <w:right w:val="none" w:sz="0" w:space="0" w:color="auto"/>
      </w:divBdr>
    </w:div>
    <w:div w:id="466121111">
      <w:bodyDiv w:val="1"/>
      <w:marLeft w:val="0"/>
      <w:marRight w:val="0"/>
      <w:marTop w:val="0"/>
      <w:marBottom w:val="0"/>
      <w:divBdr>
        <w:top w:val="none" w:sz="0" w:space="0" w:color="auto"/>
        <w:left w:val="none" w:sz="0" w:space="0" w:color="auto"/>
        <w:bottom w:val="none" w:sz="0" w:space="0" w:color="auto"/>
        <w:right w:val="none" w:sz="0" w:space="0" w:color="auto"/>
      </w:divBdr>
    </w:div>
    <w:div w:id="480080770">
      <w:bodyDiv w:val="1"/>
      <w:marLeft w:val="0"/>
      <w:marRight w:val="0"/>
      <w:marTop w:val="0"/>
      <w:marBottom w:val="0"/>
      <w:divBdr>
        <w:top w:val="none" w:sz="0" w:space="0" w:color="auto"/>
        <w:left w:val="none" w:sz="0" w:space="0" w:color="auto"/>
        <w:bottom w:val="none" w:sz="0" w:space="0" w:color="auto"/>
        <w:right w:val="none" w:sz="0" w:space="0" w:color="auto"/>
      </w:divBdr>
    </w:div>
    <w:div w:id="492529689">
      <w:bodyDiv w:val="1"/>
      <w:marLeft w:val="0"/>
      <w:marRight w:val="0"/>
      <w:marTop w:val="0"/>
      <w:marBottom w:val="0"/>
      <w:divBdr>
        <w:top w:val="none" w:sz="0" w:space="0" w:color="auto"/>
        <w:left w:val="none" w:sz="0" w:space="0" w:color="auto"/>
        <w:bottom w:val="none" w:sz="0" w:space="0" w:color="auto"/>
        <w:right w:val="none" w:sz="0" w:space="0" w:color="auto"/>
      </w:divBdr>
    </w:div>
    <w:div w:id="496961543">
      <w:bodyDiv w:val="1"/>
      <w:marLeft w:val="0"/>
      <w:marRight w:val="0"/>
      <w:marTop w:val="0"/>
      <w:marBottom w:val="0"/>
      <w:divBdr>
        <w:top w:val="none" w:sz="0" w:space="0" w:color="auto"/>
        <w:left w:val="none" w:sz="0" w:space="0" w:color="auto"/>
        <w:bottom w:val="none" w:sz="0" w:space="0" w:color="auto"/>
        <w:right w:val="none" w:sz="0" w:space="0" w:color="auto"/>
      </w:divBdr>
    </w:div>
    <w:div w:id="499659478">
      <w:bodyDiv w:val="1"/>
      <w:marLeft w:val="0"/>
      <w:marRight w:val="0"/>
      <w:marTop w:val="0"/>
      <w:marBottom w:val="0"/>
      <w:divBdr>
        <w:top w:val="none" w:sz="0" w:space="0" w:color="auto"/>
        <w:left w:val="none" w:sz="0" w:space="0" w:color="auto"/>
        <w:bottom w:val="none" w:sz="0" w:space="0" w:color="auto"/>
        <w:right w:val="none" w:sz="0" w:space="0" w:color="auto"/>
      </w:divBdr>
    </w:div>
    <w:div w:id="500396132">
      <w:bodyDiv w:val="1"/>
      <w:marLeft w:val="0"/>
      <w:marRight w:val="0"/>
      <w:marTop w:val="0"/>
      <w:marBottom w:val="0"/>
      <w:divBdr>
        <w:top w:val="none" w:sz="0" w:space="0" w:color="auto"/>
        <w:left w:val="none" w:sz="0" w:space="0" w:color="auto"/>
        <w:bottom w:val="none" w:sz="0" w:space="0" w:color="auto"/>
        <w:right w:val="none" w:sz="0" w:space="0" w:color="auto"/>
      </w:divBdr>
    </w:div>
    <w:div w:id="504513557">
      <w:bodyDiv w:val="1"/>
      <w:marLeft w:val="0"/>
      <w:marRight w:val="0"/>
      <w:marTop w:val="0"/>
      <w:marBottom w:val="0"/>
      <w:divBdr>
        <w:top w:val="none" w:sz="0" w:space="0" w:color="auto"/>
        <w:left w:val="none" w:sz="0" w:space="0" w:color="auto"/>
        <w:bottom w:val="none" w:sz="0" w:space="0" w:color="auto"/>
        <w:right w:val="none" w:sz="0" w:space="0" w:color="auto"/>
      </w:divBdr>
    </w:div>
    <w:div w:id="510950074">
      <w:bodyDiv w:val="1"/>
      <w:marLeft w:val="0"/>
      <w:marRight w:val="0"/>
      <w:marTop w:val="0"/>
      <w:marBottom w:val="0"/>
      <w:divBdr>
        <w:top w:val="none" w:sz="0" w:space="0" w:color="auto"/>
        <w:left w:val="none" w:sz="0" w:space="0" w:color="auto"/>
        <w:bottom w:val="none" w:sz="0" w:space="0" w:color="auto"/>
        <w:right w:val="none" w:sz="0" w:space="0" w:color="auto"/>
      </w:divBdr>
    </w:div>
    <w:div w:id="527836234">
      <w:bodyDiv w:val="1"/>
      <w:marLeft w:val="0"/>
      <w:marRight w:val="0"/>
      <w:marTop w:val="0"/>
      <w:marBottom w:val="0"/>
      <w:divBdr>
        <w:top w:val="none" w:sz="0" w:space="0" w:color="auto"/>
        <w:left w:val="none" w:sz="0" w:space="0" w:color="auto"/>
        <w:bottom w:val="none" w:sz="0" w:space="0" w:color="auto"/>
        <w:right w:val="none" w:sz="0" w:space="0" w:color="auto"/>
      </w:divBdr>
    </w:div>
    <w:div w:id="529953057">
      <w:bodyDiv w:val="1"/>
      <w:marLeft w:val="0"/>
      <w:marRight w:val="0"/>
      <w:marTop w:val="0"/>
      <w:marBottom w:val="0"/>
      <w:divBdr>
        <w:top w:val="none" w:sz="0" w:space="0" w:color="auto"/>
        <w:left w:val="none" w:sz="0" w:space="0" w:color="auto"/>
        <w:bottom w:val="none" w:sz="0" w:space="0" w:color="auto"/>
        <w:right w:val="none" w:sz="0" w:space="0" w:color="auto"/>
      </w:divBdr>
    </w:div>
    <w:div w:id="542643416">
      <w:bodyDiv w:val="1"/>
      <w:marLeft w:val="0"/>
      <w:marRight w:val="0"/>
      <w:marTop w:val="0"/>
      <w:marBottom w:val="0"/>
      <w:divBdr>
        <w:top w:val="none" w:sz="0" w:space="0" w:color="auto"/>
        <w:left w:val="none" w:sz="0" w:space="0" w:color="auto"/>
        <w:bottom w:val="none" w:sz="0" w:space="0" w:color="auto"/>
        <w:right w:val="none" w:sz="0" w:space="0" w:color="auto"/>
      </w:divBdr>
    </w:div>
    <w:div w:id="544105989">
      <w:bodyDiv w:val="1"/>
      <w:marLeft w:val="0"/>
      <w:marRight w:val="0"/>
      <w:marTop w:val="0"/>
      <w:marBottom w:val="0"/>
      <w:divBdr>
        <w:top w:val="none" w:sz="0" w:space="0" w:color="auto"/>
        <w:left w:val="none" w:sz="0" w:space="0" w:color="auto"/>
        <w:bottom w:val="none" w:sz="0" w:space="0" w:color="auto"/>
        <w:right w:val="none" w:sz="0" w:space="0" w:color="auto"/>
      </w:divBdr>
    </w:div>
    <w:div w:id="556667472">
      <w:bodyDiv w:val="1"/>
      <w:marLeft w:val="0"/>
      <w:marRight w:val="0"/>
      <w:marTop w:val="0"/>
      <w:marBottom w:val="0"/>
      <w:divBdr>
        <w:top w:val="none" w:sz="0" w:space="0" w:color="auto"/>
        <w:left w:val="none" w:sz="0" w:space="0" w:color="auto"/>
        <w:bottom w:val="none" w:sz="0" w:space="0" w:color="auto"/>
        <w:right w:val="none" w:sz="0" w:space="0" w:color="auto"/>
      </w:divBdr>
    </w:div>
    <w:div w:id="565460953">
      <w:bodyDiv w:val="1"/>
      <w:marLeft w:val="0"/>
      <w:marRight w:val="0"/>
      <w:marTop w:val="0"/>
      <w:marBottom w:val="0"/>
      <w:divBdr>
        <w:top w:val="none" w:sz="0" w:space="0" w:color="auto"/>
        <w:left w:val="none" w:sz="0" w:space="0" w:color="auto"/>
        <w:bottom w:val="none" w:sz="0" w:space="0" w:color="auto"/>
        <w:right w:val="none" w:sz="0" w:space="0" w:color="auto"/>
      </w:divBdr>
    </w:div>
    <w:div w:id="572472759">
      <w:bodyDiv w:val="1"/>
      <w:marLeft w:val="0"/>
      <w:marRight w:val="0"/>
      <w:marTop w:val="0"/>
      <w:marBottom w:val="0"/>
      <w:divBdr>
        <w:top w:val="none" w:sz="0" w:space="0" w:color="auto"/>
        <w:left w:val="none" w:sz="0" w:space="0" w:color="auto"/>
        <w:bottom w:val="none" w:sz="0" w:space="0" w:color="auto"/>
        <w:right w:val="none" w:sz="0" w:space="0" w:color="auto"/>
      </w:divBdr>
    </w:div>
    <w:div w:id="584000950">
      <w:bodyDiv w:val="1"/>
      <w:marLeft w:val="0"/>
      <w:marRight w:val="0"/>
      <w:marTop w:val="0"/>
      <w:marBottom w:val="0"/>
      <w:divBdr>
        <w:top w:val="none" w:sz="0" w:space="0" w:color="auto"/>
        <w:left w:val="none" w:sz="0" w:space="0" w:color="auto"/>
        <w:bottom w:val="none" w:sz="0" w:space="0" w:color="auto"/>
        <w:right w:val="none" w:sz="0" w:space="0" w:color="auto"/>
      </w:divBdr>
    </w:div>
    <w:div w:id="605309035">
      <w:bodyDiv w:val="1"/>
      <w:marLeft w:val="0"/>
      <w:marRight w:val="0"/>
      <w:marTop w:val="0"/>
      <w:marBottom w:val="0"/>
      <w:divBdr>
        <w:top w:val="none" w:sz="0" w:space="0" w:color="auto"/>
        <w:left w:val="none" w:sz="0" w:space="0" w:color="auto"/>
        <w:bottom w:val="none" w:sz="0" w:space="0" w:color="auto"/>
        <w:right w:val="none" w:sz="0" w:space="0" w:color="auto"/>
      </w:divBdr>
    </w:div>
    <w:div w:id="608852607">
      <w:bodyDiv w:val="1"/>
      <w:marLeft w:val="0"/>
      <w:marRight w:val="0"/>
      <w:marTop w:val="0"/>
      <w:marBottom w:val="0"/>
      <w:divBdr>
        <w:top w:val="none" w:sz="0" w:space="0" w:color="auto"/>
        <w:left w:val="none" w:sz="0" w:space="0" w:color="auto"/>
        <w:bottom w:val="none" w:sz="0" w:space="0" w:color="auto"/>
        <w:right w:val="none" w:sz="0" w:space="0" w:color="auto"/>
      </w:divBdr>
    </w:div>
    <w:div w:id="630284445">
      <w:bodyDiv w:val="1"/>
      <w:marLeft w:val="0"/>
      <w:marRight w:val="0"/>
      <w:marTop w:val="0"/>
      <w:marBottom w:val="0"/>
      <w:divBdr>
        <w:top w:val="none" w:sz="0" w:space="0" w:color="auto"/>
        <w:left w:val="none" w:sz="0" w:space="0" w:color="auto"/>
        <w:bottom w:val="none" w:sz="0" w:space="0" w:color="auto"/>
        <w:right w:val="none" w:sz="0" w:space="0" w:color="auto"/>
      </w:divBdr>
    </w:div>
    <w:div w:id="634484357">
      <w:bodyDiv w:val="1"/>
      <w:marLeft w:val="0"/>
      <w:marRight w:val="0"/>
      <w:marTop w:val="0"/>
      <w:marBottom w:val="0"/>
      <w:divBdr>
        <w:top w:val="none" w:sz="0" w:space="0" w:color="auto"/>
        <w:left w:val="none" w:sz="0" w:space="0" w:color="auto"/>
        <w:bottom w:val="none" w:sz="0" w:space="0" w:color="auto"/>
        <w:right w:val="none" w:sz="0" w:space="0" w:color="auto"/>
      </w:divBdr>
    </w:div>
    <w:div w:id="635841163">
      <w:bodyDiv w:val="1"/>
      <w:marLeft w:val="0"/>
      <w:marRight w:val="0"/>
      <w:marTop w:val="0"/>
      <w:marBottom w:val="0"/>
      <w:divBdr>
        <w:top w:val="none" w:sz="0" w:space="0" w:color="auto"/>
        <w:left w:val="none" w:sz="0" w:space="0" w:color="auto"/>
        <w:bottom w:val="none" w:sz="0" w:space="0" w:color="auto"/>
        <w:right w:val="none" w:sz="0" w:space="0" w:color="auto"/>
      </w:divBdr>
      <w:divsChild>
        <w:div w:id="1292638818">
          <w:marLeft w:val="0"/>
          <w:marRight w:val="0"/>
          <w:marTop w:val="0"/>
          <w:marBottom w:val="0"/>
          <w:divBdr>
            <w:top w:val="none" w:sz="0" w:space="0" w:color="auto"/>
            <w:left w:val="none" w:sz="0" w:space="0" w:color="auto"/>
            <w:bottom w:val="none" w:sz="0" w:space="0" w:color="auto"/>
            <w:right w:val="none" w:sz="0" w:space="0" w:color="auto"/>
          </w:divBdr>
          <w:divsChild>
            <w:div w:id="128136998">
              <w:marLeft w:val="0"/>
              <w:marRight w:val="0"/>
              <w:marTop w:val="0"/>
              <w:marBottom w:val="360"/>
              <w:divBdr>
                <w:top w:val="none" w:sz="0" w:space="0" w:color="auto"/>
                <w:left w:val="none" w:sz="0" w:space="0" w:color="auto"/>
                <w:bottom w:val="none" w:sz="0" w:space="0" w:color="auto"/>
                <w:right w:val="none" w:sz="0" w:space="0" w:color="auto"/>
              </w:divBdr>
              <w:divsChild>
                <w:div w:id="2018531631">
                  <w:marLeft w:val="0"/>
                  <w:marRight w:val="0"/>
                  <w:marTop w:val="0"/>
                  <w:marBottom w:val="0"/>
                  <w:divBdr>
                    <w:top w:val="none" w:sz="0" w:space="0" w:color="auto"/>
                    <w:left w:val="none" w:sz="0" w:space="0" w:color="auto"/>
                    <w:bottom w:val="none" w:sz="0" w:space="0" w:color="auto"/>
                    <w:right w:val="none" w:sz="0" w:space="0" w:color="auto"/>
                  </w:divBdr>
                  <w:divsChild>
                    <w:div w:id="1300921319">
                      <w:marLeft w:val="0"/>
                      <w:marRight w:val="0"/>
                      <w:marTop w:val="0"/>
                      <w:marBottom w:val="0"/>
                      <w:divBdr>
                        <w:top w:val="none" w:sz="0" w:space="0" w:color="auto"/>
                        <w:left w:val="none" w:sz="0" w:space="0" w:color="auto"/>
                        <w:bottom w:val="none" w:sz="0" w:space="0" w:color="auto"/>
                        <w:right w:val="none" w:sz="0" w:space="0" w:color="auto"/>
                      </w:divBdr>
                      <w:divsChild>
                        <w:div w:id="855735063">
                          <w:marLeft w:val="0"/>
                          <w:marRight w:val="0"/>
                          <w:marTop w:val="0"/>
                          <w:marBottom w:val="0"/>
                          <w:divBdr>
                            <w:top w:val="none" w:sz="0" w:space="0" w:color="auto"/>
                            <w:left w:val="none" w:sz="0" w:space="0" w:color="auto"/>
                            <w:bottom w:val="none" w:sz="0" w:space="0" w:color="auto"/>
                            <w:right w:val="none" w:sz="0" w:space="0" w:color="auto"/>
                          </w:divBdr>
                          <w:divsChild>
                            <w:div w:id="1631092089">
                              <w:marLeft w:val="0"/>
                              <w:marRight w:val="0"/>
                              <w:marTop w:val="0"/>
                              <w:marBottom w:val="0"/>
                              <w:divBdr>
                                <w:top w:val="none" w:sz="0" w:space="0" w:color="auto"/>
                                <w:left w:val="none" w:sz="0" w:space="0" w:color="auto"/>
                                <w:bottom w:val="none" w:sz="0" w:space="0" w:color="auto"/>
                                <w:right w:val="none" w:sz="0" w:space="0" w:color="auto"/>
                              </w:divBdr>
                              <w:divsChild>
                                <w:div w:id="79903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9917730">
      <w:bodyDiv w:val="1"/>
      <w:marLeft w:val="0"/>
      <w:marRight w:val="0"/>
      <w:marTop w:val="0"/>
      <w:marBottom w:val="0"/>
      <w:divBdr>
        <w:top w:val="none" w:sz="0" w:space="0" w:color="auto"/>
        <w:left w:val="none" w:sz="0" w:space="0" w:color="auto"/>
        <w:bottom w:val="none" w:sz="0" w:space="0" w:color="auto"/>
        <w:right w:val="none" w:sz="0" w:space="0" w:color="auto"/>
      </w:divBdr>
    </w:div>
    <w:div w:id="644430905">
      <w:bodyDiv w:val="1"/>
      <w:marLeft w:val="0"/>
      <w:marRight w:val="0"/>
      <w:marTop w:val="0"/>
      <w:marBottom w:val="0"/>
      <w:divBdr>
        <w:top w:val="none" w:sz="0" w:space="0" w:color="auto"/>
        <w:left w:val="none" w:sz="0" w:space="0" w:color="auto"/>
        <w:bottom w:val="none" w:sz="0" w:space="0" w:color="auto"/>
        <w:right w:val="none" w:sz="0" w:space="0" w:color="auto"/>
      </w:divBdr>
    </w:div>
    <w:div w:id="646974709">
      <w:bodyDiv w:val="1"/>
      <w:marLeft w:val="0"/>
      <w:marRight w:val="0"/>
      <w:marTop w:val="0"/>
      <w:marBottom w:val="0"/>
      <w:divBdr>
        <w:top w:val="none" w:sz="0" w:space="0" w:color="auto"/>
        <w:left w:val="none" w:sz="0" w:space="0" w:color="auto"/>
        <w:bottom w:val="none" w:sz="0" w:space="0" w:color="auto"/>
        <w:right w:val="none" w:sz="0" w:space="0" w:color="auto"/>
      </w:divBdr>
    </w:div>
    <w:div w:id="659428068">
      <w:bodyDiv w:val="1"/>
      <w:marLeft w:val="0"/>
      <w:marRight w:val="0"/>
      <w:marTop w:val="0"/>
      <w:marBottom w:val="0"/>
      <w:divBdr>
        <w:top w:val="none" w:sz="0" w:space="0" w:color="auto"/>
        <w:left w:val="none" w:sz="0" w:space="0" w:color="auto"/>
        <w:bottom w:val="none" w:sz="0" w:space="0" w:color="auto"/>
        <w:right w:val="none" w:sz="0" w:space="0" w:color="auto"/>
      </w:divBdr>
    </w:div>
    <w:div w:id="669992671">
      <w:bodyDiv w:val="1"/>
      <w:marLeft w:val="0"/>
      <w:marRight w:val="0"/>
      <w:marTop w:val="0"/>
      <w:marBottom w:val="0"/>
      <w:divBdr>
        <w:top w:val="none" w:sz="0" w:space="0" w:color="auto"/>
        <w:left w:val="none" w:sz="0" w:space="0" w:color="auto"/>
        <w:bottom w:val="none" w:sz="0" w:space="0" w:color="auto"/>
        <w:right w:val="none" w:sz="0" w:space="0" w:color="auto"/>
      </w:divBdr>
    </w:div>
    <w:div w:id="679042092">
      <w:bodyDiv w:val="1"/>
      <w:marLeft w:val="0"/>
      <w:marRight w:val="0"/>
      <w:marTop w:val="0"/>
      <w:marBottom w:val="0"/>
      <w:divBdr>
        <w:top w:val="none" w:sz="0" w:space="0" w:color="auto"/>
        <w:left w:val="none" w:sz="0" w:space="0" w:color="auto"/>
        <w:bottom w:val="none" w:sz="0" w:space="0" w:color="auto"/>
        <w:right w:val="none" w:sz="0" w:space="0" w:color="auto"/>
      </w:divBdr>
    </w:div>
    <w:div w:id="684402529">
      <w:bodyDiv w:val="1"/>
      <w:marLeft w:val="0"/>
      <w:marRight w:val="0"/>
      <w:marTop w:val="0"/>
      <w:marBottom w:val="0"/>
      <w:divBdr>
        <w:top w:val="none" w:sz="0" w:space="0" w:color="auto"/>
        <w:left w:val="none" w:sz="0" w:space="0" w:color="auto"/>
        <w:bottom w:val="none" w:sz="0" w:space="0" w:color="auto"/>
        <w:right w:val="none" w:sz="0" w:space="0" w:color="auto"/>
      </w:divBdr>
    </w:div>
    <w:div w:id="685522746">
      <w:bodyDiv w:val="1"/>
      <w:marLeft w:val="0"/>
      <w:marRight w:val="0"/>
      <w:marTop w:val="0"/>
      <w:marBottom w:val="0"/>
      <w:divBdr>
        <w:top w:val="none" w:sz="0" w:space="0" w:color="auto"/>
        <w:left w:val="none" w:sz="0" w:space="0" w:color="auto"/>
        <w:bottom w:val="none" w:sz="0" w:space="0" w:color="auto"/>
        <w:right w:val="none" w:sz="0" w:space="0" w:color="auto"/>
      </w:divBdr>
    </w:div>
    <w:div w:id="691345453">
      <w:bodyDiv w:val="1"/>
      <w:marLeft w:val="0"/>
      <w:marRight w:val="0"/>
      <w:marTop w:val="0"/>
      <w:marBottom w:val="0"/>
      <w:divBdr>
        <w:top w:val="none" w:sz="0" w:space="0" w:color="auto"/>
        <w:left w:val="none" w:sz="0" w:space="0" w:color="auto"/>
        <w:bottom w:val="none" w:sz="0" w:space="0" w:color="auto"/>
        <w:right w:val="none" w:sz="0" w:space="0" w:color="auto"/>
      </w:divBdr>
    </w:div>
    <w:div w:id="701901507">
      <w:bodyDiv w:val="1"/>
      <w:marLeft w:val="0"/>
      <w:marRight w:val="0"/>
      <w:marTop w:val="0"/>
      <w:marBottom w:val="0"/>
      <w:divBdr>
        <w:top w:val="none" w:sz="0" w:space="0" w:color="auto"/>
        <w:left w:val="none" w:sz="0" w:space="0" w:color="auto"/>
        <w:bottom w:val="none" w:sz="0" w:space="0" w:color="auto"/>
        <w:right w:val="none" w:sz="0" w:space="0" w:color="auto"/>
      </w:divBdr>
    </w:div>
    <w:div w:id="708534780">
      <w:bodyDiv w:val="1"/>
      <w:marLeft w:val="0"/>
      <w:marRight w:val="0"/>
      <w:marTop w:val="0"/>
      <w:marBottom w:val="0"/>
      <w:divBdr>
        <w:top w:val="none" w:sz="0" w:space="0" w:color="auto"/>
        <w:left w:val="none" w:sz="0" w:space="0" w:color="auto"/>
        <w:bottom w:val="none" w:sz="0" w:space="0" w:color="auto"/>
        <w:right w:val="none" w:sz="0" w:space="0" w:color="auto"/>
      </w:divBdr>
    </w:div>
    <w:div w:id="710959474">
      <w:bodyDiv w:val="1"/>
      <w:marLeft w:val="0"/>
      <w:marRight w:val="0"/>
      <w:marTop w:val="0"/>
      <w:marBottom w:val="0"/>
      <w:divBdr>
        <w:top w:val="none" w:sz="0" w:space="0" w:color="auto"/>
        <w:left w:val="none" w:sz="0" w:space="0" w:color="auto"/>
        <w:bottom w:val="none" w:sz="0" w:space="0" w:color="auto"/>
        <w:right w:val="none" w:sz="0" w:space="0" w:color="auto"/>
      </w:divBdr>
    </w:div>
    <w:div w:id="741871690">
      <w:bodyDiv w:val="1"/>
      <w:marLeft w:val="0"/>
      <w:marRight w:val="0"/>
      <w:marTop w:val="0"/>
      <w:marBottom w:val="0"/>
      <w:divBdr>
        <w:top w:val="none" w:sz="0" w:space="0" w:color="auto"/>
        <w:left w:val="none" w:sz="0" w:space="0" w:color="auto"/>
        <w:bottom w:val="none" w:sz="0" w:space="0" w:color="auto"/>
        <w:right w:val="none" w:sz="0" w:space="0" w:color="auto"/>
      </w:divBdr>
    </w:div>
    <w:div w:id="752777661">
      <w:bodyDiv w:val="1"/>
      <w:marLeft w:val="0"/>
      <w:marRight w:val="0"/>
      <w:marTop w:val="0"/>
      <w:marBottom w:val="0"/>
      <w:divBdr>
        <w:top w:val="none" w:sz="0" w:space="0" w:color="auto"/>
        <w:left w:val="none" w:sz="0" w:space="0" w:color="auto"/>
        <w:bottom w:val="none" w:sz="0" w:space="0" w:color="auto"/>
        <w:right w:val="none" w:sz="0" w:space="0" w:color="auto"/>
      </w:divBdr>
    </w:div>
    <w:div w:id="758646148">
      <w:bodyDiv w:val="1"/>
      <w:marLeft w:val="0"/>
      <w:marRight w:val="0"/>
      <w:marTop w:val="0"/>
      <w:marBottom w:val="0"/>
      <w:divBdr>
        <w:top w:val="none" w:sz="0" w:space="0" w:color="auto"/>
        <w:left w:val="none" w:sz="0" w:space="0" w:color="auto"/>
        <w:bottom w:val="none" w:sz="0" w:space="0" w:color="auto"/>
        <w:right w:val="none" w:sz="0" w:space="0" w:color="auto"/>
      </w:divBdr>
    </w:div>
    <w:div w:id="772633905">
      <w:bodyDiv w:val="1"/>
      <w:marLeft w:val="0"/>
      <w:marRight w:val="0"/>
      <w:marTop w:val="0"/>
      <w:marBottom w:val="0"/>
      <w:divBdr>
        <w:top w:val="none" w:sz="0" w:space="0" w:color="auto"/>
        <w:left w:val="none" w:sz="0" w:space="0" w:color="auto"/>
        <w:bottom w:val="none" w:sz="0" w:space="0" w:color="auto"/>
        <w:right w:val="none" w:sz="0" w:space="0" w:color="auto"/>
      </w:divBdr>
    </w:div>
    <w:div w:id="818696429">
      <w:bodyDiv w:val="1"/>
      <w:marLeft w:val="0"/>
      <w:marRight w:val="0"/>
      <w:marTop w:val="0"/>
      <w:marBottom w:val="0"/>
      <w:divBdr>
        <w:top w:val="none" w:sz="0" w:space="0" w:color="auto"/>
        <w:left w:val="none" w:sz="0" w:space="0" w:color="auto"/>
        <w:bottom w:val="none" w:sz="0" w:space="0" w:color="auto"/>
        <w:right w:val="none" w:sz="0" w:space="0" w:color="auto"/>
      </w:divBdr>
    </w:div>
    <w:div w:id="828711760">
      <w:bodyDiv w:val="1"/>
      <w:marLeft w:val="0"/>
      <w:marRight w:val="0"/>
      <w:marTop w:val="0"/>
      <w:marBottom w:val="0"/>
      <w:divBdr>
        <w:top w:val="none" w:sz="0" w:space="0" w:color="auto"/>
        <w:left w:val="none" w:sz="0" w:space="0" w:color="auto"/>
        <w:bottom w:val="none" w:sz="0" w:space="0" w:color="auto"/>
        <w:right w:val="none" w:sz="0" w:space="0" w:color="auto"/>
      </w:divBdr>
    </w:div>
    <w:div w:id="833380914">
      <w:bodyDiv w:val="1"/>
      <w:marLeft w:val="0"/>
      <w:marRight w:val="0"/>
      <w:marTop w:val="0"/>
      <w:marBottom w:val="0"/>
      <w:divBdr>
        <w:top w:val="none" w:sz="0" w:space="0" w:color="auto"/>
        <w:left w:val="none" w:sz="0" w:space="0" w:color="auto"/>
        <w:bottom w:val="none" w:sz="0" w:space="0" w:color="auto"/>
        <w:right w:val="none" w:sz="0" w:space="0" w:color="auto"/>
      </w:divBdr>
    </w:div>
    <w:div w:id="838809327">
      <w:bodyDiv w:val="1"/>
      <w:marLeft w:val="0"/>
      <w:marRight w:val="0"/>
      <w:marTop w:val="0"/>
      <w:marBottom w:val="0"/>
      <w:divBdr>
        <w:top w:val="none" w:sz="0" w:space="0" w:color="auto"/>
        <w:left w:val="none" w:sz="0" w:space="0" w:color="auto"/>
        <w:bottom w:val="none" w:sz="0" w:space="0" w:color="auto"/>
        <w:right w:val="none" w:sz="0" w:space="0" w:color="auto"/>
      </w:divBdr>
    </w:div>
    <w:div w:id="858544833">
      <w:bodyDiv w:val="1"/>
      <w:marLeft w:val="0"/>
      <w:marRight w:val="0"/>
      <w:marTop w:val="0"/>
      <w:marBottom w:val="0"/>
      <w:divBdr>
        <w:top w:val="none" w:sz="0" w:space="0" w:color="auto"/>
        <w:left w:val="none" w:sz="0" w:space="0" w:color="auto"/>
        <w:bottom w:val="none" w:sz="0" w:space="0" w:color="auto"/>
        <w:right w:val="none" w:sz="0" w:space="0" w:color="auto"/>
      </w:divBdr>
    </w:div>
    <w:div w:id="866410229">
      <w:bodyDiv w:val="1"/>
      <w:marLeft w:val="0"/>
      <w:marRight w:val="0"/>
      <w:marTop w:val="0"/>
      <w:marBottom w:val="0"/>
      <w:divBdr>
        <w:top w:val="none" w:sz="0" w:space="0" w:color="auto"/>
        <w:left w:val="none" w:sz="0" w:space="0" w:color="auto"/>
        <w:bottom w:val="none" w:sz="0" w:space="0" w:color="auto"/>
        <w:right w:val="none" w:sz="0" w:space="0" w:color="auto"/>
      </w:divBdr>
    </w:div>
    <w:div w:id="869341391">
      <w:bodyDiv w:val="1"/>
      <w:marLeft w:val="0"/>
      <w:marRight w:val="0"/>
      <w:marTop w:val="0"/>
      <w:marBottom w:val="0"/>
      <w:divBdr>
        <w:top w:val="none" w:sz="0" w:space="0" w:color="auto"/>
        <w:left w:val="none" w:sz="0" w:space="0" w:color="auto"/>
        <w:bottom w:val="none" w:sz="0" w:space="0" w:color="auto"/>
        <w:right w:val="none" w:sz="0" w:space="0" w:color="auto"/>
      </w:divBdr>
    </w:div>
    <w:div w:id="875311362">
      <w:bodyDiv w:val="1"/>
      <w:marLeft w:val="0"/>
      <w:marRight w:val="0"/>
      <w:marTop w:val="0"/>
      <w:marBottom w:val="0"/>
      <w:divBdr>
        <w:top w:val="none" w:sz="0" w:space="0" w:color="auto"/>
        <w:left w:val="none" w:sz="0" w:space="0" w:color="auto"/>
        <w:bottom w:val="none" w:sz="0" w:space="0" w:color="auto"/>
        <w:right w:val="none" w:sz="0" w:space="0" w:color="auto"/>
      </w:divBdr>
    </w:div>
    <w:div w:id="881988481">
      <w:bodyDiv w:val="1"/>
      <w:marLeft w:val="0"/>
      <w:marRight w:val="0"/>
      <w:marTop w:val="0"/>
      <w:marBottom w:val="0"/>
      <w:divBdr>
        <w:top w:val="none" w:sz="0" w:space="0" w:color="auto"/>
        <w:left w:val="none" w:sz="0" w:space="0" w:color="auto"/>
        <w:bottom w:val="none" w:sz="0" w:space="0" w:color="auto"/>
        <w:right w:val="none" w:sz="0" w:space="0" w:color="auto"/>
      </w:divBdr>
    </w:div>
    <w:div w:id="891620664">
      <w:bodyDiv w:val="1"/>
      <w:marLeft w:val="0"/>
      <w:marRight w:val="0"/>
      <w:marTop w:val="0"/>
      <w:marBottom w:val="0"/>
      <w:divBdr>
        <w:top w:val="none" w:sz="0" w:space="0" w:color="auto"/>
        <w:left w:val="none" w:sz="0" w:space="0" w:color="auto"/>
        <w:bottom w:val="none" w:sz="0" w:space="0" w:color="auto"/>
        <w:right w:val="none" w:sz="0" w:space="0" w:color="auto"/>
      </w:divBdr>
    </w:div>
    <w:div w:id="893201887">
      <w:bodyDiv w:val="1"/>
      <w:marLeft w:val="0"/>
      <w:marRight w:val="0"/>
      <w:marTop w:val="0"/>
      <w:marBottom w:val="0"/>
      <w:divBdr>
        <w:top w:val="none" w:sz="0" w:space="0" w:color="auto"/>
        <w:left w:val="none" w:sz="0" w:space="0" w:color="auto"/>
        <w:bottom w:val="none" w:sz="0" w:space="0" w:color="auto"/>
        <w:right w:val="none" w:sz="0" w:space="0" w:color="auto"/>
      </w:divBdr>
    </w:div>
    <w:div w:id="913854952">
      <w:bodyDiv w:val="1"/>
      <w:marLeft w:val="0"/>
      <w:marRight w:val="0"/>
      <w:marTop w:val="0"/>
      <w:marBottom w:val="0"/>
      <w:divBdr>
        <w:top w:val="none" w:sz="0" w:space="0" w:color="auto"/>
        <w:left w:val="none" w:sz="0" w:space="0" w:color="auto"/>
        <w:bottom w:val="none" w:sz="0" w:space="0" w:color="auto"/>
        <w:right w:val="none" w:sz="0" w:space="0" w:color="auto"/>
      </w:divBdr>
    </w:div>
    <w:div w:id="915359665">
      <w:bodyDiv w:val="1"/>
      <w:marLeft w:val="0"/>
      <w:marRight w:val="0"/>
      <w:marTop w:val="0"/>
      <w:marBottom w:val="0"/>
      <w:divBdr>
        <w:top w:val="none" w:sz="0" w:space="0" w:color="auto"/>
        <w:left w:val="none" w:sz="0" w:space="0" w:color="auto"/>
        <w:bottom w:val="none" w:sz="0" w:space="0" w:color="auto"/>
        <w:right w:val="none" w:sz="0" w:space="0" w:color="auto"/>
      </w:divBdr>
    </w:div>
    <w:div w:id="919485438">
      <w:bodyDiv w:val="1"/>
      <w:marLeft w:val="0"/>
      <w:marRight w:val="0"/>
      <w:marTop w:val="0"/>
      <w:marBottom w:val="0"/>
      <w:divBdr>
        <w:top w:val="none" w:sz="0" w:space="0" w:color="auto"/>
        <w:left w:val="none" w:sz="0" w:space="0" w:color="auto"/>
        <w:bottom w:val="none" w:sz="0" w:space="0" w:color="auto"/>
        <w:right w:val="none" w:sz="0" w:space="0" w:color="auto"/>
      </w:divBdr>
    </w:div>
    <w:div w:id="952445576">
      <w:bodyDiv w:val="1"/>
      <w:marLeft w:val="0"/>
      <w:marRight w:val="0"/>
      <w:marTop w:val="0"/>
      <w:marBottom w:val="0"/>
      <w:divBdr>
        <w:top w:val="none" w:sz="0" w:space="0" w:color="auto"/>
        <w:left w:val="none" w:sz="0" w:space="0" w:color="auto"/>
        <w:bottom w:val="none" w:sz="0" w:space="0" w:color="auto"/>
        <w:right w:val="none" w:sz="0" w:space="0" w:color="auto"/>
      </w:divBdr>
    </w:div>
    <w:div w:id="965042507">
      <w:bodyDiv w:val="1"/>
      <w:marLeft w:val="0"/>
      <w:marRight w:val="0"/>
      <w:marTop w:val="0"/>
      <w:marBottom w:val="0"/>
      <w:divBdr>
        <w:top w:val="none" w:sz="0" w:space="0" w:color="auto"/>
        <w:left w:val="none" w:sz="0" w:space="0" w:color="auto"/>
        <w:bottom w:val="none" w:sz="0" w:space="0" w:color="auto"/>
        <w:right w:val="none" w:sz="0" w:space="0" w:color="auto"/>
      </w:divBdr>
    </w:div>
    <w:div w:id="970790676">
      <w:bodyDiv w:val="1"/>
      <w:marLeft w:val="0"/>
      <w:marRight w:val="0"/>
      <w:marTop w:val="0"/>
      <w:marBottom w:val="0"/>
      <w:divBdr>
        <w:top w:val="none" w:sz="0" w:space="0" w:color="auto"/>
        <w:left w:val="none" w:sz="0" w:space="0" w:color="auto"/>
        <w:bottom w:val="none" w:sz="0" w:space="0" w:color="auto"/>
        <w:right w:val="none" w:sz="0" w:space="0" w:color="auto"/>
      </w:divBdr>
    </w:div>
    <w:div w:id="974525935">
      <w:bodyDiv w:val="1"/>
      <w:marLeft w:val="0"/>
      <w:marRight w:val="0"/>
      <w:marTop w:val="0"/>
      <w:marBottom w:val="0"/>
      <w:divBdr>
        <w:top w:val="none" w:sz="0" w:space="0" w:color="auto"/>
        <w:left w:val="none" w:sz="0" w:space="0" w:color="auto"/>
        <w:bottom w:val="none" w:sz="0" w:space="0" w:color="auto"/>
        <w:right w:val="none" w:sz="0" w:space="0" w:color="auto"/>
      </w:divBdr>
    </w:div>
    <w:div w:id="1001545853">
      <w:bodyDiv w:val="1"/>
      <w:marLeft w:val="0"/>
      <w:marRight w:val="0"/>
      <w:marTop w:val="0"/>
      <w:marBottom w:val="0"/>
      <w:divBdr>
        <w:top w:val="none" w:sz="0" w:space="0" w:color="auto"/>
        <w:left w:val="none" w:sz="0" w:space="0" w:color="auto"/>
        <w:bottom w:val="none" w:sz="0" w:space="0" w:color="auto"/>
        <w:right w:val="none" w:sz="0" w:space="0" w:color="auto"/>
      </w:divBdr>
    </w:div>
    <w:div w:id="1009410185">
      <w:bodyDiv w:val="1"/>
      <w:marLeft w:val="0"/>
      <w:marRight w:val="0"/>
      <w:marTop w:val="0"/>
      <w:marBottom w:val="0"/>
      <w:divBdr>
        <w:top w:val="none" w:sz="0" w:space="0" w:color="auto"/>
        <w:left w:val="none" w:sz="0" w:space="0" w:color="auto"/>
        <w:bottom w:val="none" w:sz="0" w:space="0" w:color="auto"/>
        <w:right w:val="none" w:sz="0" w:space="0" w:color="auto"/>
      </w:divBdr>
    </w:div>
    <w:div w:id="1013219053">
      <w:bodyDiv w:val="1"/>
      <w:marLeft w:val="0"/>
      <w:marRight w:val="0"/>
      <w:marTop w:val="0"/>
      <w:marBottom w:val="0"/>
      <w:divBdr>
        <w:top w:val="none" w:sz="0" w:space="0" w:color="auto"/>
        <w:left w:val="none" w:sz="0" w:space="0" w:color="auto"/>
        <w:bottom w:val="none" w:sz="0" w:space="0" w:color="auto"/>
        <w:right w:val="none" w:sz="0" w:space="0" w:color="auto"/>
      </w:divBdr>
    </w:div>
    <w:div w:id="1013799354">
      <w:bodyDiv w:val="1"/>
      <w:marLeft w:val="0"/>
      <w:marRight w:val="0"/>
      <w:marTop w:val="0"/>
      <w:marBottom w:val="0"/>
      <w:divBdr>
        <w:top w:val="none" w:sz="0" w:space="0" w:color="auto"/>
        <w:left w:val="none" w:sz="0" w:space="0" w:color="auto"/>
        <w:bottom w:val="none" w:sz="0" w:space="0" w:color="auto"/>
        <w:right w:val="none" w:sz="0" w:space="0" w:color="auto"/>
      </w:divBdr>
    </w:div>
    <w:div w:id="1016232239">
      <w:bodyDiv w:val="1"/>
      <w:marLeft w:val="0"/>
      <w:marRight w:val="0"/>
      <w:marTop w:val="0"/>
      <w:marBottom w:val="0"/>
      <w:divBdr>
        <w:top w:val="none" w:sz="0" w:space="0" w:color="auto"/>
        <w:left w:val="none" w:sz="0" w:space="0" w:color="auto"/>
        <w:bottom w:val="none" w:sz="0" w:space="0" w:color="auto"/>
        <w:right w:val="none" w:sz="0" w:space="0" w:color="auto"/>
      </w:divBdr>
    </w:div>
    <w:div w:id="1020859504">
      <w:bodyDiv w:val="1"/>
      <w:marLeft w:val="0"/>
      <w:marRight w:val="0"/>
      <w:marTop w:val="0"/>
      <w:marBottom w:val="0"/>
      <w:divBdr>
        <w:top w:val="none" w:sz="0" w:space="0" w:color="auto"/>
        <w:left w:val="none" w:sz="0" w:space="0" w:color="auto"/>
        <w:bottom w:val="none" w:sz="0" w:space="0" w:color="auto"/>
        <w:right w:val="none" w:sz="0" w:space="0" w:color="auto"/>
      </w:divBdr>
    </w:div>
    <w:div w:id="1030685741">
      <w:bodyDiv w:val="1"/>
      <w:marLeft w:val="0"/>
      <w:marRight w:val="0"/>
      <w:marTop w:val="0"/>
      <w:marBottom w:val="0"/>
      <w:divBdr>
        <w:top w:val="none" w:sz="0" w:space="0" w:color="auto"/>
        <w:left w:val="none" w:sz="0" w:space="0" w:color="auto"/>
        <w:bottom w:val="none" w:sz="0" w:space="0" w:color="auto"/>
        <w:right w:val="none" w:sz="0" w:space="0" w:color="auto"/>
      </w:divBdr>
    </w:div>
    <w:div w:id="1043823311">
      <w:bodyDiv w:val="1"/>
      <w:marLeft w:val="0"/>
      <w:marRight w:val="0"/>
      <w:marTop w:val="0"/>
      <w:marBottom w:val="0"/>
      <w:divBdr>
        <w:top w:val="none" w:sz="0" w:space="0" w:color="auto"/>
        <w:left w:val="none" w:sz="0" w:space="0" w:color="auto"/>
        <w:bottom w:val="none" w:sz="0" w:space="0" w:color="auto"/>
        <w:right w:val="none" w:sz="0" w:space="0" w:color="auto"/>
      </w:divBdr>
    </w:div>
    <w:div w:id="1048919845">
      <w:bodyDiv w:val="1"/>
      <w:marLeft w:val="0"/>
      <w:marRight w:val="0"/>
      <w:marTop w:val="0"/>
      <w:marBottom w:val="0"/>
      <w:divBdr>
        <w:top w:val="none" w:sz="0" w:space="0" w:color="auto"/>
        <w:left w:val="none" w:sz="0" w:space="0" w:color="auto"/>
        <w:bottom w:val="none" w:sz="0" w:space="0" w:color="auto"/>
        <w:right w:val="none" w:sz="0" w:space="0" w:color="auto"/>
      </w:divBdr>
    </w:div>
    <w:div w:id="1052995148">
      <w:bodyDiv w:val="1"/>
      <w:marLeft w:val="0"/>
      <w:marRight w:val="0"/>
      <w:marTop w:val="0"/>
      <w:marBottom w:val="0"/>
      <w:divBdr>
        <w:top w:val="none" w:sz="0" w:space="0" w:color="auto"/>
        <w:left w:val="none" w:sz="0" w:space="0" w:color="auto"/>
        <w:bottom w:val="none" w:sz="0" w:space="0" w:color="auto"/>
        <w:right w:val="none" w:sz="0" w:space="0" w:color="auto"/>
      </w:divBdr>
    </w:div>
    <w:div w:id="1090813605">
      <w:bodyDiv w:val="1"/>
      <w:marLeft w:val="0"/>
      <w:marRight w:val="0"/>
      <w:marTop w:val="0"/>
      <w:marBottom w:val="0"/>
      <w:divBdr>
        <w:top w:val="none" w:sz="0" w:space="0" w:color="auto"/>
        <w:left w:val="none" w:sz="0" w:space="0" w:color="auto"/>
        <w:bottom w:val="none" w:sz="0" w:space="0" w:color="auto"/>
        <w:right w:val="none" w:sz="0" w:space="0" w:color="auto"/>
      </w:divBdr>
    </w:div>
    <w:div w:id="1095127608">
      <w:bodyDiv w:val="1"/>
      <w:marLeft w:val="0"/>
      <w:marRight w:val="0"/>
      <w:marTop w:val="0"/>
      <w:marBottom w:val="0"/>
      <w:divBdr>
        <w:top w:val="none" w:sz="0" w:space="0" w:color="auto"/>
        <w:left w:val="none" w:sz="0" w:space="0" w:color="auto"/>
        <w:bottom w:val="none" w:sz="0" w:space="0" w:color="auto"/>
        <w:right w:val="none" w:sz="0" w:space="0" w:color="auto"/>
      </w:divBdr>
    </w:div>
    <w:div w:id="1097408283">
      <w:bodyDiv w:val="1"/>
      <w:marLeft w:val="0"/>
      <w:marRight w:val="0"/>
      <w:marTop w:val="0"/>
      <w:marBottom w:val="0"/>
      <w:divBdr>
        <w:top w:val="none" w:sz="0" w:space="0" w:color="auto"/>
        <w:left w:val="none" w:sz="0" w:space="0" w:color="auto"/>
        <w:bottom w:val="none" w:sz="0" w:space="0" w:color="auto"/>
        <w:right w:val="none" w:sz="0" w:space="0" w:color="auto"/>
      </w:divBdr>
    </w:div>
    <w:div w:id="1145194419">
      <w:bodyDiv w:val="1"/>
      <w:marLeft w:val="0"/>
      <w:marRight w:val="0"/>
      <w:marTop w:val="0"/>
      <w:marBottom w:val="0"/>
      <w:divBdr>
        <w:top w:val="none" w:sz="0" w:space="0" w:color="auto"/>
        <w:left w:val="none" w:sz="0" w:space="0" w:color="auto"/>
        <w:bottom w:val="none" w:sz="0" w:space="0" w:color="auto"/>
        <w:right w:val="none" w:sz="0" w:space="0" w:color="auto"/>
      </w:divBdr>
    </w:div>
    <w:div w:id="1147478941">
      <w:bodyDiv w:val="1"/>
      <w:marLeft w:val="0"/>
      <w:marRight w:val="0"/>
      <w:marTop w:val="0"/>
      <w:marBottom w:val="0"/>
      <w:divBdr>
        <w:top w:val="none" w:sz="0" w:space="0" w:color="auto"/>
        <w:left w:val="none" w:sz="0" w:space="0" w:color="auto"/>
        <w:bottom w:val="none" w:sz="0" w:space="0" w:color="auto"/>
        <w:right w:val="none" w:sz="0" w:space="0" w:color="auto"/>
      </w:divBdr>
    </w:div>
    <w:div w:id="1155412542">
      <w:bodyDiv w:val="1"/>
      <w:marLeft w:val="0"/>
      <w:marRight w:val="0"/>
      <w:marTop w:val="0"/>
      <w:marBottom w:val="0"/>
      <w:divBdr>
        <w:top w:val="none" w:sz="0" w:space="0" w:color="auto"/>
        <w:left w:val="none" w:sz="0" w:space="0" w:color="auto"/>
        <w:bottom w:val="none" w:sz="0" w:space="0" w:color="auto"/>
        <w:right w:val="none" w:sz="0" w:space="0" w:color="auto"/>
      </w:divBdr>
    </w:div>
    <w:div w:id="1163930073">
      <w:bodyDiv w:val="1"/>
      <w:marLeft w:val="0"/>
      <w:marRight w:val="0"/>
      <w:marTop w:val="0"/>
      <w:marBottom w:val="0"/>
      <w:divBdr>
        <w:top w:val="none" w:sz="0" w:space="0" w:color="auto"/>
        <w:left w:val="none" w:sz="0" w:space="0" w:color="auto"/>
        <w:bottom w:val="none" w:sz="0" w:space="0" w:color="auto"/>
        <w:right w:val="none" w:sz="0" w:space="0" w:color="auto"/>
      </w:divBdr>
    </w:div>
    <w:div w:id="1179125808">
      <w:bodyDiv w:val="1"/>
      <w:marLeft w:val="0"/>
      <w:marRight w:val="0"/>
      <w:marTop w:val="0"/>
      <w:marBottom w:val="0"/>
      <w:divBdr>
        <w:top w:val="none" w:sz="0" w:space="0" w:color="auto"/>
        <w:left w:val="none" w:sz="0" w:space="0" w:color="auto"/>
        <w:bottom w:val="none" w:sz="0" w:space="0" w:color="auto"/>
        <w:right w:val="none" w:sz="0" w:space="0" w:color="auto"/>
      </w:divBdr>
    </w:div>
    <w:div w:id="1179739839">
      <w:bodyDiv w:val="1"/>
      <w:marLeft w:val="0"/>
      <w:marRight w:val="0"/>
      <w:marTop w:val="0"/>
      <w:marBottom w:val="0"/>
      <w:divBdr>
        <w:top w:val="none" w:sz="0" w:space="0" w:color="auto"/>
        <w:left w:val="none" w:sz="0" w:space="0" w:color="auto"/>
        <w:bottom w:val="none" w:sz="0" w:space="0" w:color="auto"/>
        <w:right w:val="none" w:sz="0" w:space="0" w:color="auto"/>
      </w:divBdr>
    </w:div>
    <w:div w:id="1205142686">
      <w:bodyDiv w:val="1"/>
      <w:marLeft w:val="0"/>
      <w:marRight w:val="0"/>
      <w:marTop w:val="0"/>
      <w:marBottom w:val="0"/>
      <w:divBdr>
        <w:top w:val="none" w:sz="0" w:space="0" w:color="auto"/>
        <w:left w:val="none" w:sz="0" w:space="0" w:color="auto"/>
        <w:bottom w:val="none" w:sz="0" w:space="0" w:color="auto"/>
        <w:right w:val="none" w:sz="0" w:space="0" w:color="auto"/>
      </w:divBdr>
    </w:div>
    <w:div w:id="1209565131">
      <w:bodyDiv w:val="1"/>
      <w:marLeft w:val="0"/>
      <w:marRight w:val="0"/>
      <w:marTop w:val="0"/>
      <w:marBottom w:val="0"/>
      <w:divBdr>
        <w:top w:val="none" w:sz="0" w:space="0" w:color="auto"/>
        <w:left w:val="none" w:sz="0" w:space="0" w:color="auto"/>
        <w:bottom w:val="none" w:sz="0" w:space="0" w:color="auto"/>
        <w:right w:val="none" w:sz="0" w:space="0" w:color="auto"/>
      </w:divBdr>
    </w:div>
    <w:div w:id="1223369355">
      <w:bodyDiv w:val="1"/>
      <w:marLeft w:val="0"/>
      <w:marRight w:val="0"/>
      <w:marTop w:val="0"/>
      <w:marBottom w:val="0"/>
      <w:divBdr>
        <w:top w:val="none" w:sz="0" w:space="0" w:color="auto"/>
        <w:left w:val="none" w:sz="0" w:space="0" w:color="auto"/>
        <w:bottom w:val="none" w:sz="0" w:space="0" w:color="auto"/>
        <w:right w:val="none" w:sz="0" w:space="0" w:color="auto"/>
      </w:divBdr>
    </w:div>
    <w:div w:id="1223634714">
      <w:bodyDiv w:val="1"/>
      <w:marLeft w:val="0"/>
      <w:marRight w:val="0"/>
      <w:marTop w:val="0"/>
      <w:marBottom w:val="0"/>
      <w:divBdr>
        <w:top w:val="none" w:sz="0" w:space="0" w:color="auto"/>
        <w:left w:val="none" w:sz="0" w:space="0" w:color="auto"/>
        <w:bottom w:val="none" w:sz="0" w:space="0" w:color="auto"/>
        <w:right w:val="none" w:sz="0" w:space="0" w:color="auto"/>
      </w:divBdr>
    </w:div>
    <w:div w:id="1227108673">
      <w:bodyDiv w:val="1"/>
      <w:marLeft w:val="0"/>
      <w:marRight w:val="0"/>
      <w:marTop w:val="0"/>
      <w:marBottom w:val="0"/>
      <w:divBdr>
        <w:top w:val="none" w:sz="0" w:space="0" w:color="auto"/>
        <w:left w:val="none" w:sz="0" w:space="0" w:color="auto"/>
        <w:bottom w:val="none" w:sz="0" w:space="0" w:color="auto"/>
        <w:right w:val="none" w:sz="0" w:space="0" w:color="auto"/>
      </w:divBdr>
    </w:div>
    <w:div w:id="1230194944">
      <w:bodyDiv w:val="1"/>
      <w:marLeft w:val="0"/>
      <w:marRight w:val="0"/>
      <w:marTop w:val="0"/>
      <w:marBottom w:val="0"/>
      <w:divBdr>
        <w:top w:val="none" w:sz="0" w:space="0" w:color="auto"/>
        <w:left w:val="none" w:sz="0" w:space="0" w:color="auto"/>
        <w:bottom w:val="none" w:sz="0" w:space="0" w:color="auto"/>
        <w:right w:val="none" w:sz="0" w:space="0" w:color="auto"/>
      </w:divBdr>
    </w:div>
    <w:div w:id="1239483510">
      <w:bodyDiv w:val="1"/>
      <w:marLeft w:val="0"/>
      <w:marRight w:val="0"/>
      <w:marTop w:val="0"/>
      <w:marBottom w:val="0"/>
      <w:divBdr>
        <w:top w:val="none" w:sz="0" w:space="0" w:color="auto"/>
        <w:left w:val="none" w:sz="0" w:space="0" w:color="auto"/>
        <w:bottom w:val="none" w:sz="0" w:space="0" w:color="auto"/>
        <w:right w:val="none" w:sz="0" w:space="0" w:color="auto"/>
      </w:divBdr>
    </w:div>
    <w:div w:id="1240020510">
      <w:bodyDiv w:val="1"/>
      <w:marLeft w:val="0"/>
      <w:marRight w:val="0"/>
      <w:marTop w:val="0"/>
      <w:marBottom w:val="0"/>
      <w:divBdr>
        <w:top w:val="none" w:sz="0" w:space="0" w:color="auto"/>
        <w:left w:val="none" w:sz="0" w:space="0" w:color="auto"/>
        <w:bottom w:val="none" w:sz="0" w:space="0" w:color="auto"/>
        <w:right w:val="none" w:sz="0" w:space="0" w:color="auto"/>
      </w:divBdr>
    </w:div>
    <w:div w:id="1265190827">
      <w:bodyDiv w:val="1"/>
      <w:marLeft w:val="0"/>
      <w:marRight w:val="0"/>
      <w:marTop w:val="0"/>
      <w:marBottom w:val="0"/>
      <w:divBdr>
        <w:top w:val="none" w:sz="0" w:space="0" w:color="auto"/>
        <w:left w:val="none" w:sz="0" w:space="0" w:color="auto"/>
        <w:bottom w:val="none" w:sz="0" w:space="0" w:color="auto"/>
        <w:right w:val="none" w:sz="0" w:space="0" w:color="auto"/>
      </w:divBdr>
    </w:div>
    <w:div w:id="1270702067">
      <w:bodyDiv w:val="1"/>
      <w:marLeft w:val="0"/>
      <w:marRight w:val="0"/>
      <w:marTop w:val="0"/>
      <w:marBottom w:val="0"/>
      <w:divBdr>
        <w:top w:val="none" w:sz="0" w:space="0" w:color="auto"/>
        <w:left w:val="none" w:sz="0" w:space="0" w:color="auto"/>
        <w:bottom w:val="none" w:sz="0" w:space="0" w:color="auto"/>
        <w:right w:val="none" w:sz="0" w:space="0" w:color="auto"/>
      </w:divBdr>
    </w:div>
    <w:div w:id="1274553801">
      <w:bodyDiv w:val="1"/>
      <w:marLeft w:val="0"/>
      <w:marRight w:val="0"/>
      <w:marTop w:val="0"/>
      <w:marBottom w:val="0"/>
      <w:divBdr>
        <w:top w:val="none" w:sz="0" w:space="0" w:color="auto"/>
        <w:left w:val="none" w:sz="0" w:space="0" w:color="auto"/>
        <w:bottom w:val="none" w:sz="0" w:space="0" w:color="auto"/>
        <w:right w:val="none" w:sz="0" w:space="0" w:color="auto"/>
      </w:divBdr>
    </w:div>
    <w:div w:id="1334068951">
      <w:bodyDiv w:val="1"/>
      <w:marLeft w:val="0"/>
      <w:marRight w:val="0"/>
      <w:marTop w:val="0"/>
      <w:marBottom w:val="0"/>
      <w:divBdr>
        <w:top w:val="none" w:sz="0" w:space="0" w:color="auto"/>
        <w:left w:val="none" w:sz="0" w:space="0" w:color="auto"/>
        <w:bottom w:val="none" w:sz="0" w:space="0" w:color="auto"/>
        <w:right w:val="none" w:sz="0" w:space="0" w:color="auto"/>
      </w:divBdr>
    </w:div>
    <w:div w:id="1359771031">
      <w:bodyDiv w:val="1"/>
      <w:marLeft w:val="0"/>
      <w:marRight w:val="0"/>
      <w:marTop w:val="0"/>
      <w:marBottom w:val="0"/>
      <w:divBdr>
        <w:top w:val="none" w:sz="0" w:space="0" w:color="auto"/>
        <w:left w:val="none" w:sz="0" w:space="0" w:color="auto"/>
        <w:bottom w:val="none" w:sz="0" w:space="0" w:color="auto"/>
        <w:right w:val="none" w:sz="0" w:space="0" w:color="auto"/>
      </w:divBdr>
    </w:div>
    <w:div w:id="1364864441">
      <w:bodyDiv w:val="1"/>
      <w:marLeft w:val="0"/>
      <w:marRight w:val="0"/>
      <w:marTop w:val="0"/>
      <w:marBottom w:val="0"/>
      <w:divBdr>
        <w:top w:val="none" w:sz="0" w:space="0" w:color="auto"/>
        <w:left w:val="none" w:sz="0" w:space="0" w:color="auto"/>
        <w:bottom w:val="none" w:sz="0" w:space="0" w:color="auto"/>
        <w:right w:val="none" w:sz="0" w:space="0" w:color="auto"/>
      </w:divBdr>
    </w:div>
    <w:div w:id="1372028729">
      <w:bodyDiv w:val="1"/>
      <w:marLeft w:val="0"/>
      <w:marRight w:val="0"/>
      <w:marTop w:val="0"/>
      <w:marBottom w:val="0"/>
      <w:divBdr>
        <w:top w:val="none" w:sz="0" w:space="0" w:color="auto"/>
        <w:left w:val="none" w:sz="0" w:space="0" w:color="auto"/>
        <w:bottom w:val="none" w:sz="0" w:space="0" w:color="auto"/>
        <w:right w:val="none" w:sz="0" w:space="0" w:color="auto"/>
      </w:divBdr>
    </w:div>
    <w:div w:id="1377772687">
      <w:bodyDiv w:val="1"/>
      <w:marLeft w:val="0"/>
      <w:marRight w:val="0"/>
      <w:marTop w:val="0"/>
      <w:marBottom w:val="0"/>
      <w:divBdr>
        <w:top w:val="none" w:sz="0" w:space="0" w:color="auto"/>
        <w:left w:val="none" w:sz="0" w:space="0" w:color="auto"/>
        <w:bottom w:val="none" w:sz="0" w:space="0" w:color="auto"/>
        <w:right w:val="none" w:sz="0" w:space="0" w:color="auto"/>
      </w:divBdr>
    </w:div>
    <w:div w:id="1385980779">
      <w:bodyDiv w:val="1"/>
      <w:marLeft w:val="0"/>
      <w:marRight w:val="0"/>
      <w:marTop w:val="0"/>
      <w:marBottom w:val="0"/>
      <w:divBdr>
        <w:top w:val="none" w:sz="0" w:space="0" w:color="auto"/>
        <w:left w:val="none" w:sz="0" w:space="0" w:color="auto"/>
        <w:bottom w:val="none" w:sz="0" w:space="0" w:color="auto"/>
        <w:right w:val="none" w:sz="0" w:space="0" w:color="auto"/>
      </w:divBdr>
    </w:div>
    <w:div w:id="1387097169">
      <w:bodyDiv w:val="1"/>
      <w:marLeft w:val="0"/>
      <w:marRight w:val="0"/>
      <w:marTop w:val="0"/>
      <w:marBottom w:val="0"/>
      <w:divBdr>
        <w:top w:val="none" w:sz="0" w:space="0" w:color="auto"/>
        <w:left w:val="none" w:sz="0" w:space="0" w:color="auto"/>
        <w:bottom w:val="none" w:sz="0" w:space="0" w:color="auto"/>
        <w:right w:val="none" w:sz="0" w:space="0" w:color="auto"/>
      </w:divBdr>
    </w:div>
    <w:div w:id="1399473911">
      <w:bodyDiv w:val="1"/>
      <w:marLeft w:val="0"/>
      <w:marRight w:val="0"/>
      <w:marTop w:val="0"/>
      <w:marBottom w:val="0"/>
      <w:divBdr>
        <w:top w:val="none" w:sz="0" w:space="0" w:color="auto"/>
        <w:left w:val="none" w:sz="0" w:space="0" w:color="auto"/>
        <w:bottom w:val="none" w:sz="0" w:space="0" w:color="auto"/>
        <w:right w:val="none" w:sz="0" w:space="0" w:color="auto"/>
      </w:divBdr>
    </w:div>
    <w:div w:id="1415324532">
      <w:bodyDiv w:val="1"/>
      <w:marLeft w:val="0"/>
      <w:marRight w:val="0"/>
      <w:marTop w:val="0"/>
      <w:marBottom w:val="0"/>
      <w:divBdr>
        <w:top w:val="none" w:sz="0" w:space="0" w:color="auto"/>
        <w:left w:val="none" w:sz="0" w:space="0" w:color="auto"/>
        <w:bottom w:val="none" w:sz="0" w:space="0" w:color="auto"/>
        <w:right w:val="none" w:sz="0" w:space="0" w:color="auto"/>
      </w:divBdr>
    </w:div>
    <w:div w:id="1424036604">
      <w:bodyDiv w:val="1"/>
      <w:marLeft w:val="0"/>
      <w:marRight w:val="0"/>
      <w:marTop w:val="0"/>
      <w:marBottom w:val="0"/>
      <w:divBdr>
        <w:top w:val="none" w:sz="0" w:space="0" w:color="auto"/>
        <w:left w:val="none" w:sz="0" w:space="0" w:color="auto"/>
        <w:bottom w:val="none" w:sz="0" w:space="0" w:color="auto"/>
        <w:right w:val="none" w:sz="0" w:space="0" w:color="auto"/>
      </w:divBdr>
    </w:div>
    <w:div w:id="1432897425">
      <w:bodyDiv w:val="1"/>
      <w:marLeft w:val="0"/>
      <w:marRight w:val="0"/>
      <w:marTop w:val="0"/>
      <w:marBottom w:val="0"/>
      <w:divBdr>
        <w:top w:val="none" w:sz="0" w:space="0" w:color="auto"/>
        <w:left w:val="none" w:sz="0" w:space="0" w:color="auto"/>
        <w:bottom w:val="none" w:sz="0" w:space="0" w:color="auto"/>
        <w:right w:val="none" w:sz="0" w:space="0" w:color="auto"/>
      </w:divBdr>
    </w:div>
    <w:div w:id="1450125161">
      <w:bodyDiv w:val="1"/>
      <w:marLeft w:val="0"/>
      <w:marRight w:val="0"/>
      <w:marTop w:val="0"/>
      <w:marBottom w:val="0"/>
      <w:divBdr>
        <w:top w:val="none" w:sz="0" w:space="0" w:color="auto"/>
        <w:left w:val="none" w:sz="0" w:space="0" w:color="auto"/>
        <w:bottom w:val="none" w:sz="0" w:space="0" w:color="auto"/>
        <w:right w:val="none" w:sz="0" w:space="0" w:color="auto"/>
      </w:divBdr>
    </w:div>
    <w:div w:id="1475754975">
      <w:bodyDiv w:val="1"/>
      <w:marLeft w:val="0"/>
      <w:marRight w:val="0"/>
      <w:marTop w:val="0"/>
      <w:marBottom w:val="0"/>
      <w:divBdr>
        <w:top w:val="none" w:sz="0" w:space="0" w:color="auto"/>
        <w:left w:val="none" w:sz="0" w:space="0" w:color="auto"/>
        <w:bottom w:val="none" w:sz="0" w:space="0" w:color="auto"/>
        <w:right w:val="none" w:sz="0" w:space="0" w:color="auto"/>
      </w:divBdr>
    </w:div>
    <w:div w:id="1479881193">
      <w:bodyDiv w:val="1"/>
      <w:marLeft w:val="0"/>
      <w:marRight w:val="0"/>
      <w:marTop w:val="0"/>
      <w:marBottom w:val="0"/>
      <w:divBdr>
        <w:top w:val="none" w:sz="0" w:space="0" w:color="auto"/>
        <w:left w:val="none" w:sz="0" w:space="0" w:color="auto"/>
        <w:bottom w:val="none" w:sz="0" w:space="0" w:color="auto"/>
        <w:right w:val="none" w:sz="0" w:space="0" w:color="auto"/>
      </w:divBdr>
    </w:div>
    <w:div w:id="1487479812">
      <w:bodyDiv w:val="1"/>
      <w:marLeft w:val="0"/>
      <w:marRight w:val="0"/>
      <w:marTop w:val="0"/>
      <w:marBottom w:val="0"/>
      <w:divBdr>
        <w:top w:val="none" w:sz="0" w:space="0" w:color="auto"/>
        <w:left w:val="none" w:sz="0" w:space="0" w:color="auto"/>
        <w:bottom w:val="none" w:sz="0" w:space="0" w:color="auto"/>
        <w:right w:val="none" w:sz="0" w:space="0" w:color="auto"/>
      </w:divBdr>
    </w:div>
    <w:div w:id="1489206977">
      <w:bodyDiv w:val="1"/>
      <w:marLeft w:val="0"/>
      <w:marRight w:val="0"/>
      <w:marTop w:val="0"/>
      <w:marBottom w:val="0"/>
      <w:divBdr>
        <w:top w:val="none" w:sz="0" w:space="0" w:color="auto"/>
        <w:left w:val="none" w:sz="0" w:space="0" w:color="auto"/>
        <w:bottom w:val="none" w:sz="0" w:space="0" w:color="auto"/>
        <w:right w:val="none" w:sz="0" w:space="0" w:color="auto"/>
      </w:divBdr>
    </w:div>
    <w:div w:id="1509639342">
      <w:bodyDiv w:val="1"/>
      <w:marLeft w:val="0"/>
      <w:marRight w:val="0"/>
      <w:marTop w:val="0"/>
      <w:marBottom w:val="0"/>
      <w:divBdr>
        <w:top w:val="none" w:sz="0" w:space="0" w:color="auto"/>
        <w:left w:val="none" w:sz="0" w:space="0" w:color="auto"/>
        <w:bottom w:val="none" w:sz="0" w:space="0" w:color="auto"/>
        <w:right w:val="none" w:sz="0" w:space="0" w:color="auto"/>
      </w:divBdr>
    </w:div>
    <w:div w:id="1510951159">
      <w:bodyDiv w:val="1"/>
      <w:marLeft w:val="0"/>
      <w:marRight w:val="0"/>
      <w:marTop w:val="0"/>
      <w:marBottom w:val="0"/>
      <w:divBdr>
        <w:top w:val="none" w:sz="0" w:space="0" w:color="auto"/>
        <w:left w:val="none" w:sz="0" w:space="0" w:color="auto"/>
        <w:bottom w:val="none" w:sz="0" w:space="0" w:color="auto"/>
        <w:right w:val="none" w:sz="0" w:space="0" w:color="auto"/>
      </w:divBdr>
    </w:div>
    <w:div w:id="1533686181">
      <w:bodyDiv w:val="1"/>
      <w:marLeft w:val="0"/>
      <w:marRight w:val="0"/>
      <w:marTop w:val="0"/>
      <w:marBottom w:val="0"/>
      <w:divBdr>
        <w:top w:val="none" w:sz="0" w:space="0" w:color="auto"/>
        <w:left w:val="none" w:sz="0" w:space="0" w:color="auto"/>
        <w:bottom w:val="none" w:sz="0" w:space="0" w:color="auto"/>
        <w:right w:val="none" w:sz="0" w:space="0" w:color="auto"/>
      </w:divBdr>
    </w:div>
    <w:div w:id="1541161756">
      <w:bodyDiv w:val="1"/>
      <w:marLeft w:val="0"/>
      <w:marRight w:val="0"/>
      <w:marTop w:val="0"/>
      <w:marBottom w:val="0"/>
      <w:divBdr>
        <w:top w:val="none" w:sz="0" w:space="0" w:color="auto"/>
        <w:left w:val="none" w:sz="0" w:space="0" w:color="auto"/>
        <w:bottom w:val="none" w:sz="0" w:space="0" w:color="auto"/>
        <w:right w:val="none" w:sz="0" w:space="0" w:color="auto"/>
      </w:divBdr>
    </w:div>
    <w:div w:id="1541163664">
      <w:bodyDiv w:val="1"/>
      <w:marLeft w:val="0"/>
      <w:marRight w:val="0"/>
      <w:marTop w:val="0"/>
      <w:marBottom w:val="0"/>
      <w:divBdr>
        <w:top w:val="none" w:sz="0" w:space="0" w:color="auto"/>
        <w:left w:val="none" w:sz="0" w:space="0" w:color="auto"/>
        <w:bottom w:val="none" w:sz="0" w:space="0" w:color="auto"/>
        <w:right w:val="none" w:sz="0" w:space="0" w:color="auto"/>
      </w:divBdr>
    </w:div>
    <w:div w:id="1546287273">
      <w:bodyDiv w:val="1"/>
      <w:marLeft w:val="0"/>
      <w:marRight w:val="0"/>
      <w:marTop w:val="0"/>
      <w:marBottom w:val="0"/>
      <w:divBdr>
        <w:top w:val="none" w:sz="0" w:space="0" w:color="auto"/>
        <w:left w:val="none" w:sz="0" w:space="0" w:color="auto"/>
        <w:bottom w:val="none" w:sz="0" w:space="0" w:color="auto"/>
        <w:right w:val="none" w:sz="0" w:space="0" w:color="auto"/>
      </w:divBdr>
    </w:div>
    <w:div w:id="1549875208">
      <w:bodyDiv w:val="1"/>
      <w:marLeft w:val="0"/>
      <w:marRight w:val="0"/>
      <w:marTop w:val="0"/>
      <w:marBottom w:val="0"/>
      <w:divBdr>
        <w:top w:val="none" w:sz="0" w:space="0" w:color="auto"/>
        <w:left w:val="none" w:sz="0" w:space="0" w:color="auto"/>
        <w:bottom w:val="none" w:sz="0" w:space="0" w:color="auto"/>
        <w:right w:val="none" w:sz="0" w:space="0" w:color="auto"/>
      </w:divBdr>
    </w:div>
    <w:div w:id="1554654668">
      <w:bodyDiv w:val="1"/>
      <w:marLeft w:val="0"/>
      <w:marRight w:val="0"/>
      <w:marTop w:val="0"/>
      <w:marBottom w:val="0"/>
      <w:divBdr>
        <w:top w:val="none" w:sz="0" w:space="0" w:color="auto"/>
        <w:left w:val="none" w:sz="0" w:space="0" w:color="auto"/>
        <w:bottom w:val="none" w:sz="0" w:space="0" w:color="auto"/>
        <w:right w:val="none" w:sz="0" w:space="0" w:color="auto"/>
      </w:divBdr>
    </w:div>
    <w:div w:id="1561213914">
      <w:bodyDiv w:val="1"/>
      <w:marLeft w:val="0"/>
      <w:marRight w:val="0"/>
      <w:marTop w:val="0"/>
      <w:marBottom w:val="0"/>
      <w:divBdr>
        <w:top w:val="none" w:sz="0" w:space="0" w:color="auto"/>
        <w:left w:val="none" w:sz="0" w:space="0" w:color="auto"/>
        <w:bottom w:val="none" w:sz="0" w:space="0" w:color="auto"/>
        <w:right w:val="none" w:sz="0" w:space="0" w:color="auto"/>
      </w:divBdr>
    </w:div>
    <w:div w:id="1569727539">
      <w:bodyDiv w:val="1"/>
      <w:marLeft w:val="0"/>
      <w:marRight w:val="0"/>
      <w:marTop w:val="0"/>
      <w:marBottom w:val="0"/>
      <w:divBdr>
        <w:top w:val="none" w:sz="0" w:space="0" w:color="auto"/>
        <w:left w:val="none" w:sz="0" w:space="0" w:color="auto"/>
        <w:bottom w:val="none" w:sz="0" w:space="0" w:color="auto"/>
        <w:right w:val="none" w:sz="0" w:space="0" w:color="auto"/>
      </w:divBdr>
    </w:div>
    <w:div w:id="1570532471">
      <w:bodyDiv w:val="1"/>
      <w:marLeft w:val="0"/>
      <w:marRight w:val="0"/>
      <w:marTop w:val="0"/>
      <w:marBottom w:val="0"/>
      <w:divBdr>
        <w:top w:val="none" w:sz="0" w:space="0" w:color="auto"/>
        <w:left w:val="none" w:sz="0" w:space="0" w:color="auto"/>
        <w:bottom w:val="none" w:sz="0" w:space="0" w:color="auto"/>
        <w:right w:val="none" w:sz="0" w:space="0" w:color="auto"/>
      </w:divBdr>
    </w:div>
    <w:div w:id="1572152889">
      <w:bodyDiv w:val="1"/>
      <w:marLeft w:val="0"/>
      <w:marRight w:val="0"/>
      <w:marTop w:val="0"/>
      <w:marBottom w:val="0"/>
      <w:divBdr>
        <w:top w:val="none" w:sz="0" w:space="0" w:color="auto"/>
        <w:left w:val="none" w:sz="0" w:space="0" w:color="auto"/>
        <w:bottom w:val="none" w:sz="0" w:space="0" w:color="auto"/>
        <w:right w:val="none" w:sz="0" w:space="0" w:color="auto"/>
      </w:divBdr>
    </w:div>
    <w:div w:id="1584874905">
      <w:bodyDiv w:val="1"/>
      <w:marLeft w:val="0"/>
      <w:marRight w:val="0"/>
      <w:marTop w:val="0"/>
      <w:marBottom w:val="0"/>
      <w:divBdr>
        <w:top w:val="none" w:sz="0" w:space="0" w:color="auto"/>
        <w:left w:val="none" w:sz="0" w:space="0" w:color="auto"/>
        <w:bottom w:val="none" w:sz="0" w:space="0" w:color="auto"/>
        <w:right w:val="none" w:sz="0" w:space="0" w:color="auto"/>
      </w:divBdr>
    </w:div>
    <w:div w:id="1589534308">
      <w:bodyDiv w:val="1"/>
      <w:marLeft w:val="0"/>
      <w:marRight w:val="0"/>
      <w:marTop w:val="0"/>
      <w:marBottom w:val="0"/>
      <w:divBdr>
        <w:top w:val="none" w:sz="0" w:space="0" w:color="auto"/>
        <w:left w:val="none" w:sz="0" w:space="0" w:color="auto"/>
        <w:bottom w:val="none" w:sz="0" w:space="0" w:color="auto"/>
        <w:right w:val="none" w:sz="0" w:space="0" w:color="auto"/>
      </w:divBdr>
    </w:div>
    <w:div w:id="1592546727">
      <w:bodyDiv w:val="1"/>
      <w:marLeft w:val="0"/>
      <w:marRight w:val="0"/>
      <w:marTop w:val="0"/>
      <w:marBottom w:val="0"/>
      <w:divBdr>
        <w:top w:val="none" w:sz="0" w:space="0" w:color="auto"/>
        <w:left w:val="none" w:sz="0" w:space="0" w:color="auto"/>
        <w:bottom w:val="none" w:sz="0" w:space="0" w:color="auto"/>
        <w:right w:val="none" w:sz="0" w:space="0" w:color="auto"/>
      </w:divBdr>
    </w:div>
    <w:div w:id="1594632445">
      <w:bodyDiv w:val="1"/>
      <w:marLeft w:val="0"/>
      <w:marRight w:val="0"/>
      <w:marTop w:val="0"/>
      <w:marBottom w:val="0"/>
      <w:divBdr>
        <w:top w:val="none" w:sz="0" w:space="0" w:color="auto"/>
        <w:left w:val="none" w:sz="0" w:space="0" w:color="auto"/>
        <w:bottom w:val="none" w:sz="0" w:space="0" w:color="auto"/>
        <w:right w:val="none" w:sz="0" w:space="0" w:color="auto"/>
      </w:divBdr>
    </w:div>
    <w:div w:id="1597903933">
      <w:bodyDiv w:val="1"/>
      <w:marLeft w:val="0"/>
      <w:marRight w:val="0"/>
      <w:marTop w:val="0"/>
      <w:marBottom w:val="0"/>
      <w:divBdr>
        <w:top w:val="none" w:sz="0" w:space="0" w:color="auto"/>
        <w:left w:val="none" w:sz="0" w:space="0" w:color="auto"/>
        <w:bottom w:val="none" w:sz="0" w:space="0" w:color="auto"/>
        <w:right w:val="none" w:sz="0" w:space="0" w:color="auto"/>
      </w:divBdr>
    </w:div>
    <w:div w:id="1614943644">
      <w:bodyDiv w:val="1"/>
      <w:marLeft w:val="0"/>
      <w:marRight w:val="0"/>
      <w:marTop w:val="0"/>
      <w:marBottom w:val="0"/>
      <w:divBdr>
        <w:top w:val="none" w:sz="0" w:space="0" w:color="auto"/>
        <w:left w:val="none" w:sz="0" w:space="0" w:color="auto"/>
        <w:bottom w:val="none" w:sz="0" w:space="0" w:color="auto"/>
        <w:right w:val="none" w:sz="0" w:space="0" w:color="auto"/>
      </w:divBdr>
    </w:div>
    <w:div w:id="1616248971">
      <w:bodyDiv w:val="1"/>
      <w:marLeft w:val="0"/>
      <w:marRight w:val="0"/>
      <w:marTop w:val="0"/>
      <w:marBottom w:val="0"/>
      <w:divBdr>
        <w:top w:val="none" w:sz="0" w:space="0" w:color="auto"/>
        <w:left w:val="none" w:sz="0" w:space="0" w:color="auto"/>
        <w:bottom w:val="none" w:sz="0" w:space="0" w:color="auto"/>
        <w:right w:val="none" w:sz="0" w:space="0" w:color="auto"/>
      </w:divBdr>
    </w:div>
    <w:div w:id="1626236371">
      <w:bodyDiv w:val="1"/>
      <w:marLeft w:val="0"/>
      <w:marRight w:val="0"/>
      <w:marTop w:val="0"/>
      <w:marBottom w:val="0"/>
      <w:divBdr>
        <w:top w:val="none" w:sz="0" w:space="0" w:color="auto"/>
        <w:left w:val="none" w:sz="0" w:space="0" w:color="auto"/>
        <w:bottom w:val="none" w:sz="0" w:space="0" w:color="auto"/>
        <w:right w:val="none" w:sz="0" w:space="0" w:color="auto"/>
      </w:divBdr>
    </w:div>
    <w:div w:id="1628582489">
      <w:bodyDiv w:val="1"/>
      <w:marLeft w:val="0"/>
      <w:marRight w:val="0"/>
      <w:marTop w:val="0"/>
      <w:marBottom w:val="0"/>
      <w:divBdr>
        <w:top w:val="none" w:sz="0" w:space="0" w:color="auto"/>
        <w:left w:val="none" w:sz="0" w:space="0" w:color="auto"/>
        <w:bottom w:val="none" w:sz="0" w:space="0" w:color="auto"/>
        <w:right w:val="none" w:sz="0" w:space="0" w:color="auto"/>
      </w:divBdr>
    </w:div>
    <w:div w:id="1654681246">
      <w:bodyDiv w:val="1"/>
      <w:marLeft w:val="0"/>
      <w:marRight w:val="0"/>
      <w:marTop w:val="0"/>
      <w:marBottom w:val="0"/>
      <w:divBdr>
        <w:top w:val="none" w:sz="0" w:space="0" w:color="auto"/>
        <w:left w:val="none" w:sz="0" w:space="0" w:color="auto"/>
        <w:bottom w:val="none" w:sz="0" w:space="0" w:color="auto"/>
        <w:right w:val="none" w:sz="0" w:space="0" w:color="auto"/>
      </w:divBdr>
    </w:div>
    <w:div w:id="1667514258">
      <w:bodyDiv w:val="1"/>
      <w:marLeft w:val="0"/>
      <w:marRight w:val="0"/>
      <w:marTop w:val="0"/>
      <w:marBottom w:val="0"/>
      <w:divBdr>
        <w:top w:val="none" w:sz="0" w:space="0" w:color="auto"/>
        <w:left w:val="none" w:sz="0" w:space="0" w:color="auto"/>
        <w:bottom w:val="none" w:sz="0" w:space="0" w:color="auto"/>
        <w:right w:val="none" w:sz="0" w:space="0" w:color="auto"/>
      </w:divBdr>
    </w:div>
    <w:div w:id="1670519022">
      <w:bodyDiv w:val="1"/>
      <w:marLeft w:val="0"/>
      <w:marRight w:val="0"/>
      <w:marTop w:val="0"/>
      <w:marBottom w:val="0"/>
      <w:divBdr>
        <w:top w:val="none" w:sz="0" w:space="0" w:color="auto"/>
        <w:left w:val="none" w:sz="0" w:space="0" w:color="auto"/>
        <w:bottom w:val="none" w:sz="0" w:space="0" w:color="auto"/>
        <w:right w:val="none" w:sz="0" w:space="0" w:color="auto"/>
      </w:divBdr>
    </w:div>
    <w:div w:id="1670988632">
      <w:bodyDiv w:val="1"/>
      <w:marLeft w:val="0"/>
      <w:marRight w:val="0"/>
      <w:marTop w:val="0"/>
      <w:marBottom w:val="0"/>
      <w:divBdr>
        <w:top w:val="none" w:sz="0" w:space="0" w:color="auto"/>
        <w:left w:val="none" w:sz="0" w:space="0" w:color="auto"/>
        <w:bottom w:val="none" w:sz="0" w:space="0" w:color="auto"/>
        <w:right w:val="none" w:sz="0" w:space="0" w:color="auto"/>
      </w:divBdr>
    </w:div>
    <w:div w:id="1700473763">
      <w:bodyDiv w:val="1"/>
      <w:marLeft w:val="0"/>
      <w:marRight w:val="0"/>
      <w:marTop w:val="0"/>
      <w:marBottom w:val="0"/>
      <w:divBdr>
        <w:top w:val="none" w:sz="0" w:space="0" w:color="auto"/>
        <w:left w:val="none" w:sz="0" w:space="0" w:color="auto"/>
        <w:bottom w:val="none" w:sz="0" w:space="0" w:color="auto"/>
        <w:right w:val="none" w:sz="0" w:space="0" w:color="auto"/>
      </w:divBdr>
    </w:div>
    <w:div w:id="1700544221">
      <w:bodyDiv w:val="1"/>
      <w:marLeft w:val="0"/>
      <w:marRight w:val="0"/>
      <w:marTop w:val="0"/>
      <w:marBottom w:val="0"/>
      <w:divBdr>
        <w:top w:val="none" w:sz="0" w:space="0" w:color="auto"/>
        <w:left w:val="none" w:sz="0" w:space="0" w:color="auto"/>
        <w:bottom w:val="none" w:sz="0" w:space="0" w:color="auto"/>
        <w:right w:val="none" w:sz="0" w:space="0" w:color="auto"/>
      </w:divBdr>
    </w:div>
    <w:div w:id="1705709147">
      <w:bodyDiv w:val="1"/>
      <w:marLeft w:val="0"/>
      <w:marRight w:val="0"/>
      <w:marTop w:val="0"/>
      <w:marBottom w:val="0"/>
      <w:divBdr>
        <w:top w:val="none" w:sz="0" w:space="0" w:color="auto"/>
        <w:left w:val="none" w:sz="0" w:space="0" w:color="auto"/>
        <w:bottom w:val="none" w:sz="0" w:space="0" w:color="auto"/>
        <w:right w:val="none" w:sz="0" w:space="0" w:color="auto"/>
      </w:divBdr>
    </w:div>
    <w:div w:id="1716614096">
      <w:bodyDiv w:val="1"/>
      <w:marLeft w:val="0"/>
      <w:marRight w:val="0"/>
      <w:marTop w:val="0"/>
      <w:marBottom w:val="0"/>
      <w:divBdr>
        <w:top w:val="none" w:sz="0" w:space="0" w:color="auto"/>
        <w:left w:val="none" w:sz="0" w:space="0" w:color="auto"/>
        <w:bottom w:val="none" w:sz="0" w:space="0" w:color="auto"/>
        <w:right w:val="none" w:sz="0" w:space="0" w:color="auto"/>
      </w:divBdr>
    </w:div>
    <w:div w:id="1718819476">
      <w:bodyDiv w:val="1"/>
      <w:marLeft w:val="0"/>
      <w:marRight w:val="0"/>
      <w:marTop w:val="0"/>
      <w:marBottom w:val="0"/>
      <w:divBdr>
        <w:top w:val="none" w:sz="0" w:space="0" w:color="auto"/>
        <w:left w:val="none" w:sz="0" w:space="0" w:color="auto"/>
        <w:bottom w:val="none" w:sz="0" w:space="0" w:color="auto"/>
        <w:right w:val="none" w:sz="0" w:space="0" w:color="auto"/>
      </w:divBdr>
    </w:div>
    <w:div w:id="1731339549">
      <w:bodyDiv w:val="1"/>
      <w:marLeft w:val="0"/>
      <w:marRight w:val="0"/>
      <w:marTop w:val="0"/>
      <w:marBottom w:val="0"/>
      <w:divBdr>
        <w:top w:val="none" w:sz="0" w:space="0" w:color="auto"/>
        <w:left w:val="none" w:sz="0" w:space="0" w:color="auto"/>
        <w:bottom w:val="none" w:sz="0" w:space="0" w:color="auto"/>
        <w:right w:val="none" w:sz="0" w:space="0" w:color="auto"/>
      </w:divBdr>
    </w:div>
    <w:div w:id="1741102478">
      <w:bodyDiv w:val="1"/>
      <w:marLeft w:val="0"/>
      <w:marRight w:val="0"/>
      <w:marTop w:val="0"/>
      <w:marBottom w:val="0"/>
      <w:divBdr>
        <w:top w:val="none" w:sz="0" w:space="0" w:color="auto"/>
        <w:left w:val="none" w:sz="0" w:space="0" w:color="auto"/>
        <w:bottom w:val="none" w:sz="0" w:space="0" w:color="auto"/>
        <w:right w:val="none" w:sz="0" w:space="0" w:color="auto"/>
      </w:divBdr>
    </w:div>
    <w:div w:id="1758820587">
      <w:bodyDiv w:val="1"/>
      <w:marLeft w:val="0"/>
      <w:marRight w:val="0"/>
      <w:marTop w:val="0"/>
      <w:marBottom w:val="0"/>
      <w:divBdr>
        <w:top w:val="none" w:sz="0" w:space="0" w:color="auto"/>
        <w:left w:val="none" w:sz="0" w:space="0" w:color="auto"/>
        <w:bottom w:val="none" w:sz="0" w:space="0" w:color="auto"/>
        <w:right w:val="none" w:sz="0" w:space="0" w:color="auto"/>
      </w:divBdr>
    </w:div>
    <w:div w:id="1764257114">
      <w:bodyDiv w:val="1"/>
      <w:marLeft w:val="0"/>
      <w:marRight w:val="0"/>
      <w:marTop w:val="0"/>
      <w:marBottom w:val="0"/>
      <w:divBdr>
        <w:top w:val="none" w:sz="0" w:space="0" w:color="auto"/>
        <w:left w:val="none" w:sz="0" w:space="0" w:color="auto"/>
        <w:bottom w:val="none" w:sz="0" w:space="0" w:color="auto"/>
        <w:right w:val="none" w:sz="0" w:space="0" w:color="auto"/>
      </w:divBdr>
    </w:div>
    <w:div w:id="1777216313">
      <w:bodyDiv w:val="1"/>
      <w:marLeft w:val="0"/>
      <w:marRight w:val="0"/>
      <w:marTop w:val="0"/>
      <w:marBottom w:val="0"/>
      <w:divBdr>
        <w:top w:val="none" w:sz="0" w:space="0" w:color="auto"/>
        <w:left w:val="none" w:sz="0" w:space="0" w:color="auto"/>
        <w:bottom w:val="none" w:sz="0" w:space="0" w:color="auto"/>
        <w:right w:val="none" w:sz="0" w:space="0" w:color="auto"/>
      </w:divBdr>
    </w:div>
    <w:div w:id="1799495405">
      <w:bodyDiv w:val="1"/>
      <w:marLeft w:val="0"/>
      <w:marRight w:val="0"/>
      <w:marTop w:val="0"/>
      <w:marBottom w:val="0"/>
      <w:divBdr>
        <w:top w:val="none" w:sz="0" w:space="0" w:color="auto"/>
        <w:left w:val="none" w:sz="0" w:space="0" w:color="auto"/>
        <w:bottom w:val="none" w:sz="0" w:space="0" w:color="auto"/>
        <w:right w:val="none" w:sz="0" w:space="0" w:color="auto"/>
      </w:divBdr>
    </w:div>
    <w:div w:id="1800755723">
      <w:bodyDiv w:val="1"/>
      <w:marLeft w:val="0"/>
      <w:marRight w:val="0"/>
      <w:marTop w:val="0"/>
      <w:marBottom w:val="0"/>
      <w:divBdr>
        <w:top w:val="none" w:sz="0" w:space="0" w:color="auto"/>
        <w:left w:val="none" w:sz="0" w:space="0" w:color="auto"/>
        <w:bottom w:val="none" w:sz="0" w:space="0" w:color="auto"/>
        <w:right w:val="none" w:sz="0" w:space="0" w:color="auto"/>
      </w:divBdr>
    </w:div>
    <w:div w:id="1803576019">
      <w:bodyDiv w:val="1"/>
      <w:marLeft w:val="0"/>
      <w:marRight w:val="0"/>
      <w:marTop w:val="0"/>
      <w:marBottom w:val="0"/>
      <w:divBdr>
        <w:top w:val="none" w:sz="0" w:space="0" w:color="auto"/>
        <w:left w:val="none" w:sz="0" w:space="0" w:color="auto"/>
        <w:bottom w:val="none" w:sz="0" w:space="0" w:color="auto"/>
        <w:right w:val="none" w:sz="0" w:space="0" w:color="auto"/>
      </w:divBdr>
    </w:div>
    <w:div w:id="1806192249">
      <w:bodyDiv w:val="1"/>
      <w:marLeft w:val="0"/>
      <w:marRight w:val="0"/>
      <w:marTop w:val="0"/>
      <w:marBottom w:val="0"/>
      <w:divBdr>
        <w:top w:val="none" w:sz="0" w:space="0" w:color="auto"/>
        <w:left w:val="none" w:sz="0" w:space="0" w:color="auto"/>
        <w:bottom w:val="none" w:sz="0" w:space="0" w:color="auto"/>
        <w:right w:val="none" w:sz="0" w:space="0" w:color="auto"/>
      </w:divBdr>
    </w:div>
    <w:div w:id="1829708191">
      <w:bodyDiv w:val="1"/>
      <w:marLeft w:val="0"/>
      <w:marRight w:val="0"/>
      <w:marTop w:val="0"/>
      <w:marBottom w:val="0"/>
      <w:divBdr>
        <w:top w:val="none" w:sz="0" w:space="0" w:color="auto"/>
        <w:left w:val="none" w:sz="0" w:space="0" w:color="auto"/>
        <w:bottom w:val="none" w:sz="0" w:space="0" w:color="auto"/>
        <w:right w:val="none" w:sz="0" w:space="0" w:color="auto"/>
      </w:divBdr>
    </w:div>
    <w:div w:id="1836601834">
      <w:bodyDiv w:val="1"/>
      <w:marLeft w:val="0"/>
      <w:marRight w:val="0"/>
      <w:marTop w:val="0"/>
      <w:marBottom w:val="0"/>
      <w:divBdr>
        <w:top w:val="none" w:sz="0" w:space="0" w:color="auto"/>
        <w:left w:val="none" w:sz="0" w:space="0" w:color="auto"/>
        <w:bottom w:val="none" w:sz="0" w:space="0" w:color="auto"/>
        <w:right w:val="none" w:sz="0" w:space="0" w:color="auto"/>
      </w:divBdr>
    </w:div>
    <w:div w:id="1843082836">
      <w:bodyDiv w:val="1"/>
      <w:marLeft w:val="0"/>
      <w:marRight w:val="0"/>
      <w:marTop w:val="0"/>
      <w:marBottom w:val="0"/>
      <w:divBdr>
        <w:top w:val="none" w:sz="0" w:space="0" w:color="auto"/>
        <w:left w:val="none" w:sz="0" w:space="0" w:color="auto"/>
        <w:bottom w:val="none" w:sz="0" w:space="0" w:color="auto"/>
        <w:right w:val="none" w:sz="0" w:space="0" w:color="auto"/>
      </w:divBdr>
    </w:div>
    <w:div w:id="1874228891">
      <w:bodyDiv w:val="1"/>
      <w:marLeft w:val="0"/>
      <w:marRight w:val="0"/>
      <w:marTop w:val="0"/>
      <w:marBottom w:val="0"/>
      <w:divBdr>
        <w:top w:val="none" w:sz="0" w:space="0" w:color="auto"/>
        <w:left w:val="none" w:sz="0" w:space="0" w:color="auto"/>
        <w:bottom w:val="none" w:sz="0" w:space="0" w:color="auto"/>
        <w:right w:val="none" w:sz="0" w:space="0" w:color="auto"/>
      </w:divBdr>
    </w:div>
    <w:div w:id="1881555074">
      <w:bodyDiv w:val="1"/>
      <w:marLeft w:val="0"/>
      <w:marRight w:val="0"/>
      <w:marTop w:val="0"/>
      <w:marBottom w:val="0"/>
      <w:divBdr>
        <w:top w:val="none" w:sz="0" w:space="0" w:color="auto"/>
        <w:left w:val="none" w:sz="0" w:space="0" w:color="auto"/>
        <w:bottom w:val="none" w:sz="0" w:space="0" w:color="auto"/>
        <w:right w:val="none" w:sz="0" w:space="0" w:color="auto"/>
      </w:divBdr>
    </w:div>
    <w:div w:id="1890261870">
      <w:bodyDiv w:val="1"/>
      <w:marLeft w:val="0"/>
      <w:marRight w:val="0"/>
      <w:marTop w:val="0"/>
      <w:marBottom w:val="0"/>
      <w:divBdr>
        <w:top w:val="none" w:sz="0" w:space="0" w:color="auto"/>
        <w:left w:val="none" w:sz="0" w:space="0" w:color="auto"/>
        <w:bottom w:val="none" w:sz="0" w:space="0" w:color="auto"/>
        <w:right w:val="none" w:sz="0" w:space="0" w:color="auto"/>
      </w:divBdr>
    </w:div>
    <w:div w:id="1894853777">
      <w:bodyDiv w:val="1"/>
      <w:marLeft w:val="0"/>
      <w:marRight w:val="0"/>
      <w:marTop w:val="0"/>
      <w:marBottom w:val="0"/>
      <w:divBdr>
        <w:top w:val="none" w:sz="0" w:space="0" w:color="auto"/>
        <w:left w:val="none" w:sz="0" w:space="0" w:color="auto"/>
        <w:bottom w:val="none" w:sz="0" w:space="0" w:color="auto"/>
        <w:right w:val="none" w:sz="0" w:space="0" w:color="auto"/>
      </w:divBdr>
    </w:div>
    <w:div w:id="1896699004">
      <w:bodyDiv w:val="1"/>
      <w:marLeft w:val="0"/>
      <w:marRight w:val="0"/>
      <w:marTop w:val="0"/>
      <w:marBottom w:val="0"/>
      <w:divBdr>
        <w:top w:val="none" w:sz="0" w:space="0" w:color="auto"/>
        <w:left w:val="none" w:sz="0" w:space="0" w:color="auto"/>
        <w:bottom w:val="none" w:sz="0" w:space="0" w:color="auto"/>
        <w:right w:val="none" w:sz="0" w:space="0" w:color="auto"/>
      </w:divBdr>
    </w:div>
    <w:div w:id="1923761602">
      <w:bodyDiv w:val="1"/>
      <w:marLeft w:val="0"/>
      <w:marRight w:val="0"/>
      <w:marTop w:val="0"/>
      <w:marBottom w:val="0"/>
      <w:divBdr>
        <w:top w:val="none" w:sz="0" w:space="0" w:color="auto"/>
        <w:left w:val="none" w:sz="0" w:space="0" w:color="auto"/>
        <w:bottom w:val="none" w:sz="0" w:space="0" w:color="auto"/>
        <w:right w:val="none" w:sz="0" w:space="0" w:color="auto"/>
      </w:divBdr>
    </w:div>
    <w:div w:id="1923834346">
      <w:bodyDiv w:val="1"/>
      <w:marLeft w:val="0"/>
      <w:marRight w:val="0"/>
      <w:marTop w:val="0"/>
      <w:marBottom w:val="0"/>
      <w:divBdr>
        <w:top w:val="none" w:sz="0" w:space="0" w:color="auto"/>
        <w:left w:val="none" w:sz="0" w:space="0" w:color="auto"/>
        <w:bottom w:val="none" w:sz="0" w:space="0" w:color="auto"/>
        <w:right w:val="none" w:sz="0" w:space="0" w:color="auto"/>
      </w:divBdr>
    </w:div>
    <w:div w:id="1934439089">
      <w:bodyDiv w:val="1"/>
      <w:marLeft w:val="0"/>
      <w:marRight w:val="0"/>
      <w:marTop w:val="0"/>
      <w:marBottom w:val="0"/>
      <w:divBdr>
        <w:top w:val="none" w:sz="0" w:space="0" w:color="auto"/>
        <w:left w:val="none" w:sz="0" w:space="0" w:color="auto"/>
        <w:bottom w:val="none" w:sz="0" w:space="0" w:color="auto"/>
        <w:right w:val="none" w:sz="0" w:space="0" w:color="auto"/>
      </w:divBdr>
    </w:div>
    <w:div w:id="1937906068">
      <w:bodyDiv w:val="1"/>
      <w:marLeft w:val="0"/>
      <w:marRight w:val="0"/>
      <w:marTop w:val="0"/>
      <w:marBottom w:val="0"/>
      <w:divBdr>
        <w:top w:val="none" w:sz="0" w:space="0" w:color="auto"/>
        <w:left w:val="none" w:sz="0" w:space="0" w:color="auto"/>
        <w:bottom w:val="none" w:sz="0" w:space="0" w:color="auto"/>
        <w:right w:val="none" w:sz="0" w:space="0" w:color="auto"/>
      </w:divBdr>
    </w:div>
    <w:div w:id="1940261590">
      <w:bodyDiv w:val="1"/>
      <w:marLeft w:val="0"/>
      <w:marRight w:val="0"/>
      <w:marTop w:val="0"/>
      <w:marBottom w:val="0"/>
      <w:divBdr>
        <w:top w:val="none" w:sz="0" w:space="0" w:color="auto"/>
        <w:left w:val="none" w:sz="0" w:space="0" w:color="auto"/>
        <w:bottom w:val="none" w:sz="0" w:space="0" w:color="auto"/>
        <w:right w:val="none" w:sz="0" w:space="0" w:color="auto"/>
      </w:divBdr>
    </w:div>
    <w:div w:id="1940479385">
      <w:bodyDiv w:val="1"/>
      <w:marLeft w:val="0"/>
      <w:marRight w:val="0"/>
      <w:marTop w:val="0"/>
      <w:marBottom w:val="0"/>
      <w:divBdr>
        <w:top w:val="none" w:sz="0" w:space="0" w:color="auto"/>
        <w:left w:val="none" w:sz="0" w:space="0" w:color="auto"/>
        <w:bottom w:val="none" w:sz="0" w:space="0" w:color="auto"/>
        <w:right w:val="none" w:sz="0" w:space="0" w:color="auto"/>
      </w:divBdr>
    </w:div>
    <w:div w:id="1944804000">
      <w:bodyDiv w:val="1"/>
      <w:marLeft w:val="0"/>
      <w:marRight w:val="0"/>
      <w:marTop w:val="0"/>
      <w:marBottom w:val="0"/>
      <w:divBdr>
        <w:top w:val="none" w:sz="0" w:space="0" w:color="auto"/>
        <w:left w:val="none" w:sz="0" w:space="0" w:color="auto"/>
        <w:bottom w:val="none" w:sz="0" w:space="0" w:color="auto"/>
        <w:right w:val="none" w:sz="0" w:space="0" w:color="auto"/>
      </w:divBdr>
    </w:div>
    <w:div w:id="1945381537">
      <w:bodyDiv w:val="1"/>
      <w:marLeft w:val="0"/>
      <w:marRight w:val="0"/>
      <w:marTop w:val="0"/>
      <w:marBottom w:val="0"/>
      <w:divBdr>
        <w:top w:val="none" w:sz="0" w:space="0" w:color="auto"/>
        <w:left w:val="none" w:sz="0" w:space="0" w:color="auto"/>
        <w:bottom w:val="none" w:sz="0" w:space="0" w:color="auto"/>
        <w:right w:val="none" w:sz="0" w:space="0" w:color="auto"/>
      </w:divBdr>
    </w:div>
    <w:div w:id="1963265209">
      <w:bodyDiv w:val="1"/>
      <w:marLeft w:val="0"/>
      <w:marRight w:val="0"/>
      <w:marTop w:val="0"/>
      <w:marBottom w:val="0"/>
      <w:divBdr>
        <w:top w:val="none" w:sz="0" w:space="0" w:color="auto"/>
        <w:left w:val="none" w:sz="0" w:space="0" w:color="auto"/>
        <w:bottom w:val="none" w:sz="0" w:space="0" w:color="auto"/>
        <w:right w:val="none" w:sz="0" w:space="0" w:color="auto"/>
      </w:divBdr>
    </w:div>
    <w:div w:id="1975284687">
      <w:bodyDiv w:val="1"/>
      <w:marLeft w:val="0"/>
      <w:marRight w:val="0"/>
      <w:marTop w:val="0"/>
      <w:marBottom w:val="0"/>
      <w:divBdr>
        <w:top w:val="none" w:sz="0" w:space="0" w:color="auto"/>
        <w:left w:val="none" w:sz="0" w:space="0" w:color="auto"/>
        <w:bottom w:val="none" w:sz="0" w:space="0" w:color="auto"/>
        <w:right w:val="none" w:sz="0" w:space="0" w:color="auto"/>
      </w:divBdr>
    </w:div>
    <w:div w:id="1978611118">
      <w:bodyDiv w:val="1"/>
      <w:marLeft w:val="0"/>
      <w:marRight w:val="0"/>
      <w:marTop w:val="0"/>
      <w:marBottom w:val="0"/>
      <w:divBdr>
        <w:top w:val="none" w:sz="0" w:space="0" w:color="auto"/>
        <w:left w:val="none" w:sz="0" w:space="0" w:color="auto"/>
        <w:bottom w:val="none" w:sz="0" w:space="0" w:color="auto"/>
        <w:right w:val="none" w:sz="0" w:space="0" w:color="auto"/>
      </w:divBdr>
    </w:div>
    <w:div w:id="1984265039">
      <w:bodyDiv w:val="1"/>
      <w:marLeft w:val="0"/>
      <w:marRight w:val="0"/>
      <w:marTop w:val="0"/>
      <w:marBottom w:val="0"/>
      <w:divBdr>
        <w:top w:val="none" w:sz="0" w:space="0" w:color="auto"/>
        <w:left w:val="none" w:sz="0" w:space="0" w:color="auto"/>
        <w:bottom w:val="none" w:sz="0" w:space="0" w:color="auto"/>
        <w:right w:val="none" w:sz="0" w:space="0" w:color="auto"/>
      </w:divBdr>
    </w:div>
    <w:div w:id="1992632715">
      <w:bodyDiv w:val="1"/>
      <w:marLeft w:val="0"/>
      <w:marRight w:val="0"/>
      <w:marTop w:val="0"/>
      <w:marBottom w:val="0"/>
      <w:divBdr>
        <w:top w:val="none" w:sz="0" w:space="0" w:color="auto"/>
        <w:left w:val="none" w:sz="0" w:space="0" w:color="auto"/>
        <w:bottom w:val="none" w:sz="0" w:space="0" w:color="auto"/>
        <w:right w:val="none" w:sz="0" w:space="0" w:color="auto"/>
      </w:divBdr>
    </w:div>
    <w:div w:id="2011449332">
      <w:bodyDiv w:val="1"/>
      <w:marLeft w:val="0"/>
      <w:marRight w:val="0"/>
      <w:marTop w:val="0"/>
      <w:marBottom w:val="0"/>
      <w:divBdr>
        <w:top w:val="none" w:sz="0" w:space="0" w:color="auto"/>
        <w:left w:val="none" w:sz="0" w:space="0" w:color="auto"/>
        <w:bottom w:val="none" w:sz="0" w:space="0" w:color="auto"/>
        <w:right w:val="none" w:sz="0" w:space="0" w:color="auto"/>
      </w:divBdr>
    </w:div>
    <w:div w:id="2012676109">
      <w:bodyDiv w:val="1"/>
      <w:marLeft w:val="0"/>
      <w:marRight w:val="0"/>
      <w:marTop w:val="0"/>
      <w:marBottom w:val="0"/>
      <w:divBdr>
        <w:top w:val="none" w:sz="0" w:space="0" w:color="auto"/>
        <w:left w:val="none" w:sz="0" w:space="0" w:color="auto"/>
        <w:bottom w:val="none" w:sz="0" w:space="0" w:color="auto"/>
        <w:right w:val="none" w:sz="0" w:space="0" w:color="auto"/>
      </w:divBdr>
    </w:div>
    <w:div w:id="2027712637">
      <w:bodyDiv w:val="1"/>
      <w:marLeft w:val="0"/>
      <w:marRight w:val="0"/>
      <w:marTop w:val="0"/>
      <w:marBottom w:val="0"/>
      <w:divBdr>
        <w:top w:val="none" w:sz="0" w:space="0" w:color="auto"/>
        <w:left w:val="none" w:sz="0" w:space="0" w:color="auto"/>
        <w:bottom w:val="none" w:sz="0" w:space="0" w:color="auto"/>
        <w:right w:val="none" w:sz="0" w:space="0" w:color="auto"/>
      </w:divBdr>
    </w:div>
    <w:div w:id="2047214286">
      <w:bodyDiv w:val="1"/>
      <w:marLeft w:val="0"/>
      <w:marRight w:val="0"/>
      <w:marTop w:val="0"/>
      <w:marBottom w:val="0"/>
      <w:divBdr>
        <w:top w:val="none" w:sz="0" w:space="0" w:color="auto"/>
        <w:left w:val="none" w:sz="0" w:space="0" w:color="auto"/>
        <w:bottom w:val="none" w:sz="0" w:space="0" w:color="auto"/>
        <w:right w:val="none" w:sz="0" w:space="0" w:color="auto"/>
      </w:divBdr>
    </w:div>
    <w:div w:id="2062972700">
      <w:bodyDiv w:val="1"/>
      <w:marLeft w:val="0"/>
      <w:marRight w:val="0"/>
      <w:marTop w:val="0"/>
      <w:marBottom w:val="0"/>
      <w:divBdr>
        <w:top w:val="none" w:sz="0" w:space="0" w:color="auto"/>
        <w:left w:val="none" w:sz="0" w:space="0" w:color="auto"/>
        <w:bottom w:val="none" w:sz="0" w:space="0" w:color="auto"/>
        <w:right w:val="none" w:sz="0" w:space="0" w:color="auto"/>
      </w:divBdr>
    </w:div>
    <w:div w:id="2067751650">
      <w:bodyDiv w:val="1"/>
      <w:marLeft w:val="0"/>
      <w:marRight w:val="0"/>
      <w:marTop w:val="0"/>
      <w:marBottom w:val="0"/>
      <w:divBdr>
        <w:top w:val="none" w:sz="0" w:space="0" w:color="auto"/>
        <w:left w:val="none" w:sz="0" w:space="0" w:color="auto"/>
        <w:bottom w:val="none" w:sz="0" w:space="0" w:color="auto"/>
        <w:right w:val="none" w:sz="0" w:space="0" w:color="auto"/>
      </w:divBdr>
    </w:div>
    <w:div w:id="2092510155">
      <w:bodyDiv w:val="1"/>
      <w:marLeft w:val="0"/>
      <w:marRight w:val="0"/>
      <w:marTop w:val="0"/>
      <w:marBottom w:val="0"/>
      <w:divBdr>
        <w:top w:val="none" w:sz="0" w:space="0" w:color="auto"/>
        <w:left w:val="none" w:sz="0" w:space="0" w:color="auto"/>
        <w:bottom w:val="none" w:sz="0" w:space="0" w:color="auto"/>
        <w:right w:val="none" w:sz="0" w:space="0" w:color="auto"/>
      </w:divBdr>
    </w:div>
    <w:div w:id="2112356860">
      <w:bodyDiv w:val="1"/>
      <w:marLeft w:val="0"/>
      <w:marRight w:val="0"/>
      <w:marTop w:val="0"/>
      <w:marBottom w:val="0"/>
      <w:divBdr>
        <w:top w:val="none" w:sz="0" w:space="0" w:color="auto"/>
        <w:left w:val="none" w:sz="0" w:space="0" w:color="auto"/>
        <w:bottom w:val="none" w:sz="0" w:space="0" w:color="auto"/>
        <w:right w:val="none" w:sz="0" w:space="0" w:color="auto"/>
      </w:divBdr>
    </w:div>
    <w:div w:id="2112823074">
      <w:bodyDiv w:val="1"/>
      <w:marLeft w:val="0"/>
      <w:marRight w:val="0"/>
      <w:marTop w:val="0"/>
      <w:marBottom w:val="0"/>
      <w:divBdr>
        <w:top w:val="none" w:sz="0" w:space="0" w:color="auto"/>
        <w:left w:val="none" w:sz="0" w:space="0" w:color="auto"/>
        <w:bottom w:val="none" w:sz="0" w:space="0" w:color="auto"/>
        <w:right w:val="none" w:sz="0" w:space="0" w:color="auto"/>
      </w:divBdr>
    </w:div>
    <w:div w:id="2127457116">
      <w:bodyDiv w:val="1"/>
      <w:marLeft w:val="0"/>
      <w:marRight w:val="0"/>
      <w:marTop w:val="0"/>
      <w:marBottom w:val="0"/>
      <w:divBdr>
        <w:top w:val="none" w:sz="0" w:space="0" w:color="auto"/>
        <w:left w:val="none" w:sz="0" w:space="0" w:color="auto"/>
        <w:bottom w:val="none" w:sz="0" w:space="0" w:color="auto"/>
        <w:right w:val="none" w:sz="0" w:space="0" w:color="auto"/>
      </w:divBdr>
    </w:div>
    <w:div w:id="2131508334">
      <w:bodyDiv w:val="1"/>
      <w:marLeft w:val="0"/>
      <w:marRight w:val="0"/>
      <w:marTop w:val="0"/>
      <w:marBottom w:val="0"/>
      <w:divBdr>
        <w:top w:val="none" w:sz="0" w:space="0" w:color="auto"/>
        <w:left w:val="none" w:sz="0" w:space="0" w:color="auto"/>
        <w:bottom w:val="none" w:sz="0" w:space="0" w:color="auto"/>
        <w:right w:val="none" w:sz="0" w:space="0" w:color="auto"/>
      </w:divBdr>
    </w:div>
    <w:div w:id="21371418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putados.gob.mx/LeyesBiblio/pdf/1_150917.pdf" TargetMode="External"/><Relationship Id="rId13" Type="http://schemas.openxmlformats.org/officeDocument/2006/relationships/hyperlink" Target="http://www.codhey.org/sites/all/documentos/Doctos/Transparencia/Acuerdo_01_2014.pdf" TargetMode="External"/><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codhey.org/sites/all/documentos/Doctos/Transparencia/CondGralesCodhey.pdf" TargetMode="Externa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iputados.gob.mx/LeyesBiblio/index.htm"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dhey.org/sites/all/documentos/Doctos/Transparencia/RegCodhey2014.pdf"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congresoyucatan.gob.mx/" TargetMode="External"/><Relationship Id="rId23" Type="http://schemas.openxmlformats.org/officeDocument/2006/relationships/header" Target="header1.xml"/><Relationship Id="rId10" Type="http://schemas.openxmlformats.org/officeDocument/2006/relationships/hyperlink" Target="http://www.codhey.org/sites/all/documentos/Doctos/Transparencia/LeyCodhey2014.pdf"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consejeria.yucatan.gob.mx/documentos/Constitucion_Politica_del_Estado_de__Yucatan.pdf" TargetMode="External"/><Relationship Id="rId14" Type="http://schemas.openxmlformats.org/officeDocument/2006/relationships/hyperlink" Target="http://www.codhey.org/sites/all/documentos/Doctos/Transparencia/AcuerdoMonitoreo.pdf" TargetMode="External"/><Relationship Id="rId22"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5101E-D4E0-45BB-8DD5-BA1D0B62E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6078</Words>
  <Characters>33429</Characters>
  <Application>Microsoft Office Word</Application>
  <DocSecurity>0</DocSecurity>
  <Lines>278</Lines>
  <Paragraphs>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A. Hernandez Cruz</dc:creator>
  <cp:keywords/>
  <dc:description/>
  <cp:lastModifiedBy>Sharon Yanelli Lara Medrano</cp:lastModifiedBy>
  <cp:revision>2</cp:revision>
  <cp:lastPrinted>2025-10-03T19:31:00Z</cp:lastPrinted>
  <dcterms:created xsi:type="dcterms:W3CDTF">2026-04-23T16:52:00Z</dcterms:created>
  <dcterms:modified xsi:type="dcterms:W3CDTF">2026-04-23T16:52:00Z</dcterms:modified>
</cp:coreProperties>
</file>