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D2FCC" w14:textId="77777777" w:rsidR="00373189" w:rsidRPr="00FF0332" w:rsidRDefault="00373189" w:rsidP="00196661">
      <w:pPr>
        <w:autoSpaceDE w:val="0"/>
        <w:autoSpaceDN w:val="0"/>
        <w:adjustRightInd w:val="0"/>
        <w:spacing w:line="360" w:lineRule="auto"/>
        <w:jc w:val="center"/>
        <w:rPr>
          <w:rFonts w:ascii="Lato" w:hAnsi="Lato"/>
          <w:b/>
          <w:sz w:val="20"/>
          <w:szCs w:val="20"/>
        </w:rPr>
      </w:pPr>
      <w:bookmarkStart w:id="0" w:name="m18"/>
      <w:bookmarkEnd w:id="0"/>
      <w:r w:rsidRPr="00FF0332">
        <w:rPr>
          <w:rFonts w:ascii="Lato" w:hAnsi="Lato"/>
          <w:b/>
          <w:sz w:val="20"/>
          <w:szCs w:val="20"/>
        </w:rPr>
        <w:t xml:space="preserve">Notas a los </w:t>
      </w:r>
      <w:r w:rsidR="008F69CC" w:rsidRPr="00FF0332">
        <w:rPr>
          <w:rFonts w:ascii="Lato" w:hAnsi="Lato"/>
          <w:b/>
          <w:sz w:val="20"/>
          <w:szCs w:val="20"/>
        </w:rPr>
        <w:t>E</w:t>
      </w:r>
      <w:r w:rsidRPr="00FF0332">
        <w:rPr>
          <w:rFonts w:ascii="Lato" w:hAnsi="Lato"/>
          <w:b/>
          <w:sz w:val="20"/>
          <w:szCs w:val="20"/>
        </w:rPr>
        <w:t xml:space="preserve">stados </w:t>
      </w:r>
      <w:r w:rsidR="008F69CC" w:rsidRPr="00FF0332">
        <w:rPr>
          <w:rFonts w:ascii="Lato" w:hAnsi="Lato"/>
          <w:b/>
          <w:sz w:val="20"/>
          <w:szCs w:val="20"/>
        </w:rPr>
        <w:t>F</w:t>
      </w:r>
      <w:r w:rsidRPr="00FF0332">
        <w:rPr>
          <w:rFonts w:ascii="Lato" w:hAnsi="Lato"/>
          <w:b/>
          <w:sz w:val="20"/>
          <w:szCs w:val="20"/>
        </w:rPr>
        <w:t xml:space="preserve">inancieros </w:t>
      </w:r>
    </w:p>
    <w:p w14:paraId="117F57B0" w14:textId="64823F90" w:rsidR="00373189" w:rsidRPr="00FF0332" w:rsidRDefault="00FF0332" w:rsidP="00E74949">
      <w:pPr>
        <w:autoSpaceDE w:val="0"/>
        <w:autoSpaceDN w:val="0"/>
        <w:adjustRightInd w:val="0"/>
        <w:spacing w:line="360" w:lineRule="auto"/>
        <w:jc w:val="center"/>
        <w:rPr>
          <w:rFonts w:ascii="Lato" w:hAnsi="Lato"/>
          <w:b/>
          <w:sz w:val="20"/>
          <w:szCs w:val="20"/>
        </w:rPr>
      </w:pPr>
      <w:r>
        <w:rPr>
          <w:rFonts w:ascii="Lato" w:hAnsi="Lato"/>
          <w:b/>
          <w:sz w:val="20"/>
          <w:szCs w:val="20"/>
        </w:rPr>
        <w:t>A</w:t>
      </w:r>
      <w:r w:rsidR="00245CFB" w:rsidRPr="00FF0332">
        <w:rPr>
          <w:rFonts w:ascii="Lato" w:hAnsi="Lato"/>
          <w:b/>
          <w:sz w:val="20"/>
          <w:szCs w:val="20"/>
        </w:rPr>
        <w:t xml:space="preserve">l </w:t>
      </w:r>
      <w:r w:rsidR="008C1050" w:rsidRPr="00FF0332">
        <w:rPr>
          <w:rFonts w:ascii="Lato" w:hAnsi="Lato"/>
          <w:b/>
          <w:sz w:val="20"/>
          <w:szCs w:val="20"/>
        </w:rPr>
        <w:t xml:space="preserve">31 de </w:t>
      </w:r>
      <w:r w:rsidRPr="00FF0332">
        <w:rPr>
          <w:rFonts w:ascii="Lato" w:hAnsi="Lato"/>
          <w:b/>
          <w:sz w:val="20"/>
          <w:szCs w:val="20"/>
        </w:rPr>
        <w:t>marzo</w:t>
      </w:r>
      <w:r w:rsidR="008C1050" w:rsidRPr="00FF0332">
        <w:rPr>
          <w:rFonts w:ascii="Lato" w:hAnsi="Lato"/>
          <w:b/>
          <w:sz w:val="20"/>
          <w:szCs w:val="20"/>
        </w:rPr>
        <w:t xml:space="preserve"> </w:t>
      </w:r>
      <w:r w:rsidR="009D43A2" w:rsidRPr="00FF0332">
        <w:rPr>
          <w:rFonts w:ascii="Lato" w:hAnsi="Lato"/>
          <w:b/>
          <w:sz w:val="20"/>
          <w:szCs w:val="20"/>
        </w:rPr>
        <w:t>de 202</w:t>
      </w:r>
      <w:r w:rsidR="00272F69" w:rsidRPr="00FF0332">
        <w:rPr>
          <w:rFonts w:ascii="Lato" w:hAnsi="Lato"/>
          <w:b/>
          <w:sz w:val="20"/>
          <w:szCs w:val="20"/>
        </w:rPr>
        <w:t>6</w:t>
      </w:r>
    </w:p>
    <w:p w14:paraId="5D53C5B7" w14:textId="76FC4B9A" w:rsidR="00373189" w:rsidRPr="00FF0332" w:rsidRDefault="00373189" w:rsidP="00373189">
      <w:pPr>
        <w:autoSpaceDE w:val="0"/>
        <w:autoSpaceDN w:val="0"/>
        <w:adjustRightInd w:val="0"/>
        <w:spacing w:line="360" w:lineRule="auto"/>
        <w:jc w:val="center"/>
        <w:rPr>
          <w:rFonts w:ascii="Lato" w:hAnsi="Lato"/>
          <w:b/>
          <w:sz w:val="20"/>
          <w:szCs w:val="20"/>
        </w:rPr>
      </w:pPr>
      <w:r w:rsidRPr="00FF0332">
        <w:rPr>
          <w:rFonts w:ascii="Lato" w:hAnsi="Lato"/>
          <w:b/>
          <w:sz w:val="20"/>
          <w:szCs w:val="20"/>
        </w:rPr>
        <w:t>(</w:t>
      </w:r>
      <w:r w:rsidR="00FF0332" w:rsidRPr="00FF0332">
        <w:rPr>
          <w:rFonts w:ascii="Lato" w:hAnsi="Lato"/>
          <w:b/>
          <w:sz w:val="20"/>
          <w:szCs w:val="20"/>
        </w:rPr>
        <w:t xml:space="preserve">Cifras en </w:t>
      </w:r>
      <w:r w:rsidRPr="00FF0332">
        <w:rPr>
          <w:rFonts w:ascii="Lato" w:hAnsi="Lato"/>
          <w:b/>
          <w:sz w:val="20"/>
          <w:szCs w:val="20"/>
        </w:rPr>
        <w:t>Pesos)</w:t>
      </w:r>
    </w:p>
    <w:p w14:paraId="47ED46C9" w14:textId="3E9AB259" w:rsidR="00FF0332" w:rsidRPr="00FF0332" w:rsidRDefault="00FF0332" w:rsidP="00FF0332">
      <w:pPr>
        <w:autoSpaceDE w:val="0"/>
        <w:autoSpaceDN w:val="0"/>
        <w:adjustRightInd w:val="0"/>
        <w:spacing w:line="360" w:lineRule="auto"/>
        <w:rPr>
          <w:rFonts w:ascii="Lato" w:hAnsi="Lato"/>
          <w:b/>
          <w:sz w:val="20"/>
          <w:szCs w:val="20"/>
        </w:rPr>
      </w:pPr>
      <w:r w:rsidRPr="00FF0332">
        <w:rPr>
          <w:rFonts w:ascii="Lato" w:hAnsi="Lato"/>
          <w:b/>
          <w:sz w:val="20"/>
          <w:szCs w:val="20"/>
        </w:rPr>
        <w:t>Ente Público: JUNTA DE AGUA POTABLE Y ALCANTARILLADO DE YUCATÁN</w:t>
      </w:r>
    </w:p>
    <w:p w14:paraId="71D4E1F5" w14:textId="69A815BE" w:rsidR="008273DF" w:rsidRPr="00FF0332" w:rsidRDefault="00C4137E" w:rsidP="00C4137E">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Con el </w:t>
      </w:r>
      <w:r w:rsidR="00291770" w:rsidRPr="00FF0332">
        <w:rPr>
          <w:rFonts w:ascii="Lato" w:hAnsi="Lato" w:cs="Arial"/>
          <w:sz w:val="20"/>
          <w:szCs w:val="20"/>
        </w:rPr>
        <w:t>propósito</w:t>
      </w:r>
      <w:r w:rsidRPr="00FF0332">
        <w:rPr>
          <w:rFonts w:ascii="Lato" w:hAnsi="Lato" w:cs="Arial"/>
          <w:sz w:val="20"/>
          <w:szCs w:val="20"/>
        </w:rPr>
        <w:t xml:space="preserve"> de dar cumplimiento a los </w:t>
      </w:r>
      <w:r w:rsidR="00291770" w:rsidRPr="00FF0332">
        <w:rPr>
          <w:rFonts w:ascii="Lato" w:hAnsi="Lato" w:cs="Arial"/>
          <w:sz w:val="20"/>
          <w:szCs w:val="20"/>
        </w:rPr>
        <w:t>artículos</w:t>
      </w:r>
      <w:r w:rsidR="005A2D1D" w:rsidRPr="00FF0332">
        <w:rPr>
          <w:rFonts w:ascii="Lato" w:hAnsi="Lato"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002C4342" w:rsidRPr="00FF0332">
        <w:rPr>
          <w:rFonts w:ascii="Lato" w:hAnsi="Lato" w:cs="Arial"/>
          <w:sz w:val="20"/>
          <w:szCs w:val="20"/>
        </w:rPr>
        <w:t>, la Junta de Agua Potable y Alcantarillado de Yucatán</w:t>
      </w:r>
      <w:r w:rsidRPr="00FF0332">
        <w:rPr>
          <w:rFonts w:ascii="Lato" w:hAnsi="Lato" w:cs="Arial"/>
          <w:sz w:val="20"/>
          <w:szCs w:val="20"/>
        </w:rPr>
        <w:t>, ha preparado los Estados Financieros incluy</w:t>
      </w:r>
      <w:r w:rsidR="00E82F68" w:rsidRPr="00FF0332">
        <w:rPr>
          <w:rFonts w:ascii="Lato" w:hAnsi="Lato" w:cs="Arial"/>
          <w:sz w:val="20"/>
          <w:szCs w:val="20"/>
        </w:rPr>
        <w:t xml:space="preserve">endo las operaciones efectuadas </w:t>
      </w:r>
      <w:r w:rsidRPr="00FF0332">
        <w:rPr>
          <w:rFonts w:ascii="Lato" w:hAnsi="Lato" w:cs="Arial"/>
          <w:sz w:val="20"/>
          <w:szCs w:val="20"/>
        </w:rPr>
        <w:t xml:space="preserve">al </w:t>
      </w:r>
      <w:r w:rsidR="008C1050" w:rsidRPr="00FF0332">
        <w:rPr>
          <w:rFonts w:ascii="Lato" w:hAnsi="Lato" w:cs="Arial"/>
          <w:sz w:val="20"/>
          <w:szCs w:val="20"/>
        </w:rPr>
        <w:t xml:space="preserve">31 de </w:t>
      </w:r>
      <w:proofErr w:type="gramStart"/>
      <w:r w:rsidR="008C1050" w:rsidRPr="00FF0332">
        <w:rPr>
          <w:rFonts w:ascii="Lato" w:hAnsi="Lato" w:cs="Arial"/>
          <w:sz w:val="20"/>
          <w:szCs w:val="20"/>
        </w:rPr>
        <w:t>Marzo</w:t>
      </w:r>
      <w:proofErr w:type="gramEnd"/>
      <w:r w:rsidR="007805B1" w:rsidRPr="00FF0332">
        <w:rPr>
          <w:rFonts w:ascii="Lato" w:hAnsi="Lato"/>
          <w:sz w:val="20"/>
          <w:szCs w:val="20"/>
        </w:rPr>
        <w:t xml:space="preserve"> </w:t>
      </w:r>
      <w:r w:rsidR="009D43A2" w:rsidRPr="00FF0332">
        <w:rPr>
          <w:rFonts w:ascii="Lato" w:hAnsi="Lato"/>
          <w:sz w:val="20"/>
          <w:szCs w:val="20"/>
        </w:rPr>
        <w:t xml:space="preserve">de </w:t>
      </w:r>
      <w:r w:rsidR="009D43A2" w:rsidRPr="00FF0332">
        <w:rPr>
          <w:rFonts w:ascii="Lato" w:hAnsi="Lato" w:cs="Arial"/>
          <w:sz w:val="20"/>
          <w:szCs w:val="20"/>
        </w:rPr>
        <w:t>202</w:t>
      </w:r>
      <w:r w:rsidR="00272F69" w:rsidRPr="00FF0332">
        <w:rPr>
          <w:rFonts w:ascii="Lato" w:hAnsi="Lato" w:cs="Arial"/>
          <w:sz w:val="20"/>
          <w:szCs w:val="20"/>
        </w:rPr>
        <w:t>6</w:t>
      </w:r>
      <w:r w:rsidRPr="00FF0332">
        <w:rPr>
          <w:rFonts w:ascii="Lato" w:hAnsi="Lato" w:cs="Arial"/>
          <w:sz w:val="20"/>
          <w:szCs w:val="20"/>
        </w:rPr>
        <w:t>.</w:t>
      </w:r>
    </w:p>
    <w:p w14:paraId="0EED641A"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 xml:space="preserve">a)   </w:t>
      </w:r>
      <w:r w:rsidRPr="00FF0332">
        <w:rPr>
          <w:rFonts w:ascii="Lato" w:hAnsi="Lato" w:cs="Arial"/>
          <w:sz w:val="20"/>
          <w:szCs w:val="20"/>
        </w:rPr>
        <w:tab/>
        <w:t>Notas de administrativa;</w:t>
      </w:r>
      <w:r w:rsidRPr="00FF0332">
        <w:rPr>
          <w:rFonts w:ascii="Lato" w:hAnsi="Lato" w:cs="Arial"/>
          <w:sz w:val="20"/>
          <w:szCs w:val="20"/>
        </w:rPr>
        <w:tab/>
      </w:r>
    </w:p>
    <w:p w14:paraId="4425E2BB"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b)    Notas de desglose, y</w:t>
      </w:r>
      <w:r w:rsidRPr="00FF0332">
        <w:rPr>
          <w:rFonts w:ascii="Lato" w:hAnsi="Lato" w:cs="Arial"/>
          <w:sz w:val="20"/>
          <w:szCs w:val="20"/>
        </w:rPr>
        <w:tab/>
      </w:r>
    </w:p>
    <w:p w14:paraId="7C77FCFE" w14:textId="77777777" w:rsidR="00584D57" w:rsidRPr="00FF0332" w:rsidRDefault="00584D57" w:rsidP="00E874D3">
      <w:pPr>
        <w:tabs>
          <w:tab w:val="left" w:pos="708"/>
          <w:tab w:val="left" w:pos="1416"/>
          <w:tab w:val="left" w:pos="2124"/>
          <w:tab w:val="left" w:pos="2832"/>
          <w:tab w:val="left" w:pos="3540"/>
          <w:tab w:val="left" w:pos="4248"/>
          <w:tab w:val="left" w:pos="4956"/>
          <w:tab w:val="left" w:pos="5664"/>
          <w:tab w:val="left" w:pos="8610"/>
        </w:tabs>
        <w:autoSpaceDE w:val="0"/>
        <w:autoSpaceDN w:val="0"/>
        <w:adjustRightInd w:val="0"/>
        <w:jc w:val="both"/>
        <w:rPr>
          <w:rFonts w:ascii="Lato" w:hAnsi="Lato" w:cs="Arial"/>
          <w:sz w:val="20"/>
          <w:szCs w:val="20"/>
        </w:rPr>
      </w:pPr>
      <w:r w:rsidRPr="00FF0332">
        <w:rPr>
          <w:rFonts w:ascii="Lato" w:hAnsi="Lato" w:cs="Arial"/>
          <w:sz w:val="20"/>
          <w:szCs w:val="20"/>
        </w:rPr>
        <w:t>c)    Notas de memoria (cuentas de orden).</w:t>
      </w:r>
      <w:r w:rsidRPr="00FF0332">
        <w:rPr>
          <w:rFonts w:ascii="Lato" w:hAnsi="Lato" w:cs="Arial"/>
          <w:sz w:val="20"/>
          <w:szCs w:val="20"/>
        </w:rPr>
        <w:tab/>
      </w:r>
      <w:r w:rsidR="00E874D3" w:rsidRPr="00FF0332">
        <w:rPr>
          <w:rFonts w:ascii="Lato" w:hAnsi="Lato" w:cs="Arial"/>
          <w:sz w:val="20"/>
          <w:szCs w:val="20"/>
        </w:rPr>
        <w:tab/>
      </w:r>
    </w:p>
    <w:p w14:paraId="22318D0B" w14:textId="77777777" w:rsidR="00584D57" w:rsidRPr="00FF0332" w:rsidRDefault="00DC0F3A" w:rsidP="00DC0F3A">
      <w:pPr>
        <w:tabs>
          <w:tab w:val="left" w:pos="7455"/>
        </w:tabs>
        <w:autoSpaceDE w:val="0"/>
        <w:autoSpaceDN w:val="0"/>
        <w:adjustRightInd w:val="0"/>
        <w:spacing w:line="360" w:lineRule="auto"/>
        <w:jc w:val="both"/>
        <w:rPr>
          <w:rFonts w:ascii="Lato" w:hAnsi="Lato" w:cs="Arial"/>
          <w:sz w:val="20"/>
          <w:szCs w:val="20"/>
        </w:rPr>
      </w:pPr>
      <w:r w:rsidRPr="00FF0332">
        <w:rPr>
          <w:rFonts w:ascii="Lato" w:hAnsi="Lato" w:cs="Arial"/>
          <w:sz w:val="20"/>
          <w:szCs w:val="20"/>
        </w:rPr>
        <w:tab/>
      </w:r>
    </w:p>
    <w:p w14:paraId="61FCA0B5"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b/>
          <w:sz w:val="20"/>
          <w:szCs w:val="20"/>
        </w:rPr>
        <w:t>a) NOTAS DE GESTIÓN ADMINISTRATIVA</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33AE250F" w14:textId="77777777" w:rsidR="00584D57" w:rsidRPr="00FF0332" w:rsidRDefault="00CF741A" w:rsidP="00584D57">
      <w:pPr>
        <w:autoSpaceDE w:val="0"/>
        <w:autoSpaceDN w:val="0"/>
        <w:adjustRightInd w:val="0"/>
        <w:spacing w:line="360" w:lineRule="auto"/>
        <w:jc w:val="both"/>
        <w:rPr>
          <w:rFonts w:ascii="Lato" w:hAnsi="Lato" w:cs="Arial"/>
          <w:b/>
          <w:sz w:val="20"/>
          <w:szCs w:val="20"/>
        </w:rPr>
      </w:pPr>
      <w:r w:rsidRPr="00FF0332">
        <w:rPr>
          <w:rFonts w:ascii="Lato" w:hAnsi="Lato" w:cs="Arial"/>
          <w:b/>
          <w:sz w:val="20"/>
          <w:szCs w:val="20"/>
        </w:rPr>
        <w:tab/>
        <w:t xml:space="preserve">1. </w:t>
      </w:r>
      <w:r w:rsidR="00584D57" w:rsidRPr="00FF0332">
        <w:rPr>
          <w:rFonts w:ascii="Lato" w:hAnsi="Lato" w:cs="Arial"/>
          <w:b/>
          <w:sz w:val="20"/>
          <w:szCs w:val="20"/>
        </w:rPr>
        <w:t>Introducción</w:t>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p>
    <w:p w14:paraId="3AD07A1B"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Los Estados Financieros de la Junta de Agua Potable y Alcantarillado de Yucatán, proveen de información financiera a los principales usuarios de la misma, la ciudadanía, a las Entidades Fiscalizadoras, entre otros.</w:t>
      </w:r>
    </w:p>
    <w:p w14:paraId="6AE9267D"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0D766A98"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2E41353"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Los Estados Financieros de la Junta de Agua Potable y Alcantarillado de Yucatán  son formulados con sustento en las disposiciones legales, normas contables y presupuestales del Estado, con avances en el apego a los criterios de armonización que dicta la Ley General de Contabilidad Gubernamental y las Normas </w:t>
      </w:r>
      <w:r w:rsidRPr="00FF0332">
        <w:rPr>
          <w:rFonts w:ascii="Lato" w:hAnsi="Lato" w:cs="Arial"/>
          <w:sz w:val="20"/>
          <w:szCs w:val="20"/>
        </w:rPr>
        <w:lastRenderedPageBreak/>
        <w:t>y 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w:t>
      </w:r>
    </w:p>
    <w:p w14:paraId="52C62347"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Los Estados Financieros de la Junta de Agua Potable y Alcantarillado de Yucatán, proveen de información financiera a los principales usuarios de la misma, la ciudadanía, a las Entidades Fiscalizadoras, entre otros.</w:t>
      </w:r>
    </w:p>
    <w:p w14:paraId="1644499D"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54C8D850"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81F4B75"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Los Estados Financieros de la Junta de Agua Potable y Alcantarillado de Yucatán  son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239E8B8A" w14:textId="77777777" w:rsidR="00C4793E" w:rsidRPr="00FF0332" w:rsidRDefault="00CF741A" w:rsidP="00584D57">
      <w:pPr>
        <w:autoSpaceDE w:val="0"/>
        <w:autoSpaceDN w:val="0"/>
        <w:adjustRightInd w:val="0"/>
        <w:spacing w:line="360" w:lineRule="auto"/>
        <w:jc w:val="both"/>
        <w:rPr>
          <w:rFonts w:ascii="Lato" w:hAnsi="Lato" w:cs="Arial"/>
          <w:b/>
          <w:sz w:val="20"/>
          <w:szCs w:val="20"/>
        </w:rPr>
      </w:pPr>
      <w:r w:rsidRPr="00FF0332">
        <w:rPr>
          <w:rFonts w:ascii="Lato" w:hAnsi="Lato" w:cs="Arial"/>
          <w:b/>
          <w:sz w:val="20"/>
          <w:szCs w:val="20"/>
        </w:rPr>
        <w:tab/>
      </w:r>
    </w:p>
    <w:p w14:paraId="145C0447" w14:textId="77777777" w:rsidR="00C4793E" w:rsidRPr="00FF0332" w:rsidRDefault="00C4793E" w:rsidP="00584D57">
      <w:pPr>
        <w:autoSpaceDE w:val="0"/>
        <w:autoSpaceDN w:val="0"/>
        <w:adjustRightInd w:val="0"/>
        <w:spacing w:line="360" w:lineRule="auto"/>
        <w:jc w:val="both"/>
        <w:rPr>
          <w:rFonts w:ascii="Lato" w:hAnsi="Lato" w:cs="Arial"/>
          <w:b/>
          <w:sz w:val="20"/>
          <w:szCs w:val="20"/>
        </w:rPr>
      </w:pPr>
    </w:p>
    <w:p w14:paraId="291CD4C9" w14:textId="77777777" w:rsidR="00C4793E" w:rsidRPr="00FF0332" w:rsidRDefault="00C4793E" w:rsidP="00584D57">
      <w:pPr>
        <w:autoSpaceDE w:val="0"/>
        <w:autoSpaceDN w:val="0"/>
        <w:adjustRightInd w:val="0"/>
        <w:spacing w:line="360" w:lineRule="auto"/>
        <w:jc w:val="both"/>
        <w:rPr>
          <w:rFonts w:ascii="Lato" w:hAnsi="Lato" w:cs="Arial"/>
          <w:b/>
          <w:sz w:val="20"/>
          <w:szCs w:val="20"/>
        </w:rPr>
      </w:pPr>
    </w:p>
    <w:p w14:paraId="521BF750" w14:textId="77777777" w:rsidR="00584D57" w:rsidRPr="00FF0332" w:rsidRDefault="00CF741A" w:rsidP="00584D57">
      <w:pPr>
        <w:autoSpaceDE w:val="0"/>
        <w:autoSpaceDN w:val="0"/>
        <w:adjustRightInd w:val="0"/>
        <w:spacing w:line="360" w:lineRule="auto"/>
        <w:jc w:val="both"/>
        <w:rPr>
          <w:rFonts w:ascii="Lato" w:hAnsi="Lato" w:cs="Arial"/>
          <w:b/>
          <w:sz w:val="20"/>
          <w:szCs w:val="20"/>
        </w:rPr>
      </w:pPr>
      <w:r w:rsidRPr="00FF0332">
        <w:rPr>
          <w:rFonts w:ascii="Lato" w:hAnsi="Lato" w:cs="Arial"/>
          <w:b/>
          <w:sz w:val="20"/>
          <w:szCs w:val="20"/>
        </w:rPr>
        <w:t xml:space="preserve">2. </w:t>
      </w:r>
      <w:r w:rsidR="00584D57" w:rsidRPr="00FF0332">
        <w:rPr>
          <w:rFonts w:ascii="Lato" w:hAnsi="Lato" w:cs="Arial"/>
          <w:b/>
          <w:sz w:val="20"/>
          <w:szCs w:val="20"/>
        </w:rPr>
        <w:t>Panorama Económico y Financiero</w:t>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p>
    <w:p w14:paraId="0D13230B" w14:textId="62BC3E14" w:rsidR="00883D85" w:rsidRPr="00FF0332" w:rsidRDefault="00883D85" w:rsidP="00883D85">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En relación a los resultados obtenidos acumulados al 31 de </w:t>
      </w:r>
      <w:proofErr w:type="gramStart"/>
      <w:r w:rsidRPr="00FF0332">
        <w:rPr>
          <w:rFonts w:ascii="Lato" w:hAnsi="Lato" w:cs="Arial"/>
          <w:sz w:val="20"/>
          <w:szCs w:val="20"/>
        </w:rPr>
        <w:t>Marzo</w:t>
      </w:r>
      <w:proofErr w:type="gramEnd"/>
      <w:r w:rsidRPr="00FF0332">
        <w:rPr>
          <w:rFonts w:ascii="Lato" w:hAnsi="Lato" w:cs="Arial"/>
          <w:sz w:val="20"/>
          <w:szCs w:val="20"/>
        </w:rPr>
        <w:t xml:space="preserve"> del año en curso; nuestros ingresos por servicio de agua potable se observa un incremento del 8.9% con respecto al 2025 (en 2025, 108.4 millones de pesos y en 2026, 118.1 millones), siguiendo las recomendaciones del Gobernador del Estado de Yucatán, la JAPAY continúa con los programas de apoyo a la economía de la ciudadanía. </w:t>
      </w:r>
    </w:p>
    <w:p w14:paraId="323423F4" w14:textId="77777777" w:rsidR="00883D85" w:rsidRPr="00FF0332" w:rsidRDefault="00883D85" w:rsidP="00883D85">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lastRenderedPageBreak/>
        <w:t>Los ingresos totales fueron por 159.1 millones de pesos tuvieron un incremento del 7.7% con respecto al año pasado que fueron de 147.6 millones.</w:t>
      </w:r>
    </w:p>
    <w:p w14:paraId="15542202" w14:textId="77777777" w:rsidR="00883D85" w:rsidRPr="00FF0332" w:rsidRDefault="00883D85" w:rsidP="00883D85">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Cabe hacer mención que adicionalmente en el mes de </w:t>
      </w:r>
      <w:proofErr w:type="gramStart"/>
      <w:r w:rsidRPr="00FF0332">
        <w:rPr>
          <w:rFonts w:ascii="Lato" w:hAnsi="Lato" w:cs="Arial"/>
          <w:sz w:val="20"/>
          <w:szCs w:val="20"/>
        </w:rPr>
        <w:t>Marzo</w:t>
      </w:r>
      <w:proofErr w:type="gramEnd"/>
      <w:r w:rsidRPr="00FF0332">
        <w:rPr>
          <w:rFonts w:ascii="Lato" w:hAnsi="Lato" w:cs="Arial"/>
          <w:sz w:val="20"/>
          <w:szCs w:val="20"/>
        </w:rPr>
        <w:t xml:space="preserve"> se recuperó de la cartera vencida 802 mil pesos.</w:t>
      </w:r>
    </w:p>
    <w:p w14:paraId="57A95C73" w14:textId="77777777" w:rsidR="00883D85" w:rsidRPr="00FF0332" w:rsidRDefault="00883D85" w:rsidP="00883D85">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El total de los Egresos al 31 de </w:t>
      </w:r>
      <w:proofErr w:type="gramStart"/>
      <w:r w:rsidRPr="00FF0332">
        <w:rPr>
          <w:rFonts w:ascii="Lato" w:hAnsi="Lato" w:cs="Arial"/>
          <w:sz w:val="20"/>
          <w:szCs w:val="20"/>
        </w:rPr>
        <w:t>Marzo</w:t>
      </w:r>
      <w:proofErr w:type="gramEnd"/>
      <w:r w:rsidRPr="00FF0332">
        <w:rPr>
          <w:rFonts w:ascii="Lato" w:hAnsi="Lato" w:cs="Arial"/>
          <w:sz w:val="20"/>
          <w:szCs w:val="20"/>
        </w:rPr>
        <w:t xml:space="preserve"> del año en curso ascendieron a 124.7 millones de pesos observándose un incremento del 13.2% con respecto al mismo período del año pasado (110.1 millones). Asimismo, en el rubro de servicios personales al cierre del período que se informa, se observa un incremento del 10.6% con respecto al año 2025, que fueron de 53.6 millones en el mismo período y este año fueron de 59.3 millones).</w:t>
      </w:r>
    </w:p>
    <w:p w14:paraId="174C8AAF" w14:textId="77777777" w:rsidR="00883D85" w:rsidRPr="00FF0332" w:rsidRDefault="00883D85" w:rsidP="00883D85">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Al cierre del período el Resultado del Ejercicio fue una utilidad de 16.1 millones de pesos.   </w:t>
      </w:r>
    </w:p>
    <w:p w14:paraId="6E712C6B" w14:textId="77777777" w:rsidR="00883D85" w:rsidRPr="00FF0332" w:rsidRDefault="00883D85" w:rsidP="00883D85">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Los Activos Totales de JAPAY al 31 de </w:t>
      </w:r>
      <w:proofErr w:type="gramStart"/>
      <w:r w:rsidRPr="00FF0332">
        <w:rPr>
          <w:rFonts w:ascii="Lato" w:hAnsi="Lato" w:cs="Arial"/>
          <w:sz w:val="20"/>
          <w:szCs w:val="20"/>
        </w:rPr>
        <w:t>Marzo</w:t>
      </w:r>
      <w:proofErr w:type="gramEnd"/>
      <w:r w:rsidRPr="00FF0332">
        <w:rPr>
          <w:rFonts w:ascii="Lato" w:hAnsi="Lato" w:cs="Arial"/>
          <w:sz w:val="20"/>
          <w:szCs w:val="20"/>
        </w:rPr>
        <w:t xml:space="preserve"> del año en curso ascienden a 1,633.5 millones de pesos, el Activo Circulante es de 641.3 millones y el Activo No Circulante a 992.2 millones de pesos; en contraparte el importe total de nuestros Pasivos al cierre del período fue de 220.1 millones de pesos, el Pasivo Circulante es de 151.5 y Pasivo a Largo Plazo es de 68.5 millones de pesos.  </w:t>
      </w:r>
    </w:p>
    <w:p w14:paraId="06C204B4" w14:textId="77777777" w:rsidR="00883D85" w:rsidRPr="00FF0332" w:rsidRDefault="00883D85" w:rsidP="00883D85">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Lo anterior, nos permite determinar un Índice de solvencia de 4.23 lo que significa que, por cada 1 peso de deuda a corto plazo, tenemos 4 pesos 23 centavos para cubrirla. Esto refleja nuestra suficiencia y capacidad financiera para cumplir con nuestros compromisos de deuda a corto plazo y solventar las actividades administrativas y operativas de la Junta.</w:t>
      </w:r>
    </w:p>
    <w:p w14:paraId="309FFDBF" w14:textId="6AA66FBD" w:rsidR="003A355E" w:rsidRPr="00FF0332" w:rsidRDefault="00883D85" w:rsidP="00883D85">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Finalmente, nuestro Patrimonio al cierre del período, asciende a 1,413.4 millones de pesos.</w:t>
      </w:r>
    </w:p>
    <w:p w14:paraId="5D24ACB5" w14:textId="77777777" w:rsidR="00C0160F"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ab/>
      </w:r>
    </w:p>
    <w:p w14:paraId="2CEB1A9E" w14:textId="63027105" w:rsidR="00584D57" w:rsidRPr="00FF0332" w:rsidRDefault="00CF741A" w:rsidP="00584D57">
      <w:pPr>
        <w:autoSpaceDE w:val="0"/>
        <w:autoSpaceDN w:val="0"/>
        <w:adjustRightInd w:val="0"/>
        <w:spacing w:line="360" w:lineRule="auto"/>
        <w:jc w:val="both"/>
        <w:rPr>
          <w:rFonts w:ascii="Lato" w:hAnsi="Lato" w:cs="Arial"/>
          <w:b/>
          <w:sz w:val="20"/>
          <w:szCs w:val="20"/>
        </w:rPr>
      </w:pPr>
      <w:r w:rsidRPr="00FF0332">
        <w:rPr>
          <w:rFonts w:ascii="Lato" w:hAnsi="Lato" w:cs="Arial"/>
          <w:b/>
          <w:sz w:val="20"/>
          <w:szCs w:val="20"/>
        </w:rPr>
        <w:t xml:space="preserve">3. </w:t>
      </w:r>
      <w:r w:rsidR="00584D57" w:rsidRPr="00FF0332">
        <w:rPr>
          <w:rFonts w:ascii="Lato" w:hAnsi="Lato" w:cs="Arial"/>
          <w:b/>
          <w:sz w:val="20"/>
          <w:szCs w:val="20"/>
        </w:rPr>
        <w:t>Autorización e Historia</w:t>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p>
    <w:p w14:paraId="5268F1AB"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La Junta de Agua Potable y Alcantarillado de Yucatán (JAPAY), es un Organismo Público Descentralizado dotado de capacidad y personalidad jurídica propia, que tiene por objeto la administración, operación, ampliación y construcción de los sistemas de Agua Potable y Alcantarillado en el Estado de Yucatán, tiene su origen en el Decreto No. 531 publicado en el diario oficial del estado de Yucatán con fecha 8 de </w:t>
      </w:r>
      <w:proofErr w:type="gramStart"/>
      <w:r w:rsidRPr="00FF0332">
        <w:rPr>
          <w:rFonts w:ascii="Lato" w:hAnsi="Lato" w:cs="Arial"/>
          <w:sz w:val="20"/>
          <w:szCs w:val="20"/>
        </w:rPr>
        <w:t>Enero</w:t>
      </w:r>
      <w:proofErr w:type="gramEnd"/>
      <w:r w:rsidRPr="00FF0332">
        <w:rPr>
          <w:rFonts w:ascii="Lato" w:hAnsi="Lato" w:cs="Arial"/>
          <w:sz w:val="20"/>
          <w:szCs w:val="20"/>
        </w:rPr>
        <w:t xml:space="preserve"> de 1982, sus disposiciones son de orden público y observancia general.</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1F0C17E5" w14:textId="77777777" w:rsidR="00584D57" w:rsidRPr="00FF0332" w:rsidRDefault="00CF741A" w:rsidP="00584D57">
      <w:pPr>
        <w:autoSpaceDE w:val="0"/>
        <w:autoSpaceDN w:val="0"/>
        <w:adjustRightInd w:val="0"/>
        <w:spacing w:line="360" w:lineRule="auto"/>
        <w:jc w:val="both"/>
        <w:rPr>
          <w:rFonts w:ascii="Lato" w:hAnsi="Lato" w:cs="Arial"/>
          <w:b/>
          <w:sz w:val="20"/>
          <w:szCs w:val="20"/>
        </w:rPr>
      </w:pPr>
      <w:r w:rsidRPr="00FF0332">
        <w:rPr>
          <w:rFonts w:ascii="Lato" w:hAnsi="Lato" w:cs="Arial"/>
          <w:b/>
          <w:sz w:val="20"/>
          <w:szCs w:val="20"/>
        </w:rPr>
        <w:tab/>
        <w:t xml:space="preserve">4. </w:t>
      </w:r>
      <w:r w:rsidR="00584D57" w:rsidRPr="00FF0332">
        <w:rPr>
          <w:rFonts w:ascii="Lato" w:hAnsi="Lato" w:cs="Arial"/>
          <w:b/>
          <w:sz w:val="20"/>
          <w:szCs w:val="20"/>
        </w:rPr>
        <w:t>Organización y Objeto Social</w:t>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Pr="00FF0332">
        <w:rPr>
          <w:rFonts w:ascii="Lato" w:hAnsi="Lato" w:cs="Arial"/>
          <w:b/>
          <w:sz w:val="20"/>
          <w:szCs w:val="20"/>
        </w:rPr>
        <w:tab/>
      </w:r>
      <w:proofErr w:type="gramStart"/>
      <w:r w:rsidR="00584D57" w:rsidRPr="00FF0332">
        <w:rPr>
          <w:rFonts w:ascii="Lato" w:hAnsi="Lato" w:cs="Arial"/>
          <w:b/>
          <w:sz w:val="20"/>
          <w:szCs w:val="20"/>
        </w:rPr>
        <w:t xml:space="preserve">a)   </w:t>
      </w:r>
      <w:proofErr w:type="gramEnd"/>
      <w:r w:rsidR="00584D57" w:rsidRPr="00FF0332">
        <w:rPr>
          <w:rFonts w:ascii="Lato" w:hAnsi="Lato" w:cs="Arial"/>
          <w:b/>
          <w:sz w:val="20"/>
          <w:szCs w:val="20"/>
        </w:rPr>
        <w:tab/>
        <w:t>Objeto social.</w:t>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p>
    <w:p w14:paraId="2DFD7FD0"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lastRenderedPageBreak/>
        <w:t xml:space="preserve">La Junta de Agua Potable y Alcantarillado de Yucatán (JAPAY), es un Organismo Público Descentralizado dotado de capacidad y personalidad jurídica propia, que tiene por objeto la administración, operación, ampliación y construcción de los sistemas de Agua Potable y Alcantarillado en el Estado de Yucatán. </w:t>
      </w:r>
    </w:p>
    <w:p w14:paraId="711D1D4F"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Asimismo, de las cuentas de Bienes Inmuebles, Infraestructura y Construcciones en Proceso, Cuentas por Pagar a Corto Plazo, los saldos se ven afectados por la Obra Pública de los Programas Federales cuyo ingreso y gasto están etiquetados para la construcción de las obras autorizadas e</w:t>
      </w:r>
      <w:r w:rsidR="00B027A5" w:rsidRPr="00FF0332">
        <w:rPr>
          <w:rFonts w:ascii="Lato" w:hAnsi="Lato" w:cs="Arial"/>
          <w:sz w:val="20"/>
          <w:szCs w:val="20"/>
        </w:rPr>
        <w:t>n el ejercicio de que se trate.</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04FA5C3C" w14:textId="77777777" w:rsidR="00584D57" w:rsidRPr="00FF0332" w:rsidRDefault="00584D57" w:rsidP="00584D57">
      <w:pPr>
        <w:autoSpaceDE w:val="0"/>
        <w:autoSpaceDN w:val="0"/>
        <w:adjustRightInd w:val="0"/>
        <w:spacing w:line="360" w:lineRule="auto"/>
        <w:jc w:val="both"/>
        <w:rPr>
          <w:rFonts w:ascii="Lato" w:hAnsi="Lato" w:cs="Arial"/>
          <w:b/>
          <w:sz w:val="20"/>
          <w:szCs w:val="20"/>
        </w:rPr>
      </w:pPr>
      <w:r w:rsidRPr="00FF0332">
        <w:rPr>
          <w:rFonts w:ascii="Lato" w:hAnsi="Lato" w:cs="Arial"/>
          <w:b/>
          <w:sz w:val="20"/>
          <w:szCs w:val="20"/>
        </w:rPr>
        <w:tab/>
      </w:r>
      <w:r w:rsidRPr="00FF0332">
        <w:rPr>
          <w:rFonts w:ascii="Lato" w:hAnsi="Lato" w:cs="Arial"/>
          <w:b/>
          <w:sz w:val="20"/>
          <w:szCs w:val="20"/>
        </w:rPr>
        <w:tab/>
        <w:t xml:space="preserve">b)   </w:t>
      </w:r>
      <w:r w:rsidRPr="00FF0332">
        <w:rPr>
          <w:rFonts w:ascii="Lato" w:hAnsi="Lato" w:cs="Arial"/>
          <w:b/>
          <w:sz w:val="20"/>
          <w:szCs w:val="20"/>
        </w:rPr>
        <w:tab/>
        <w:t>Principal actividad.</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13B11914"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Este organismo descentralizado realiza la prestación de su servicio con la operación de 4 plantas extractoras de agua que son: Planta Mérida I, Planta Mérida II, Planta Mérida III y Planta Mérida IV, también opera plantas de descargas (11 PTAR) cuenta con 6 centros de operación que vigilan y reparan los desperfectos que se presentan en algún momento del día, eso hace que el personal directivo y operativo esté pendiente las 24 horas del día de algún contratiempo que pudiera existir en el sistema.</w:t>
      </w:r>
    </w:p>
    <w:p w14:paraId="0C1BDF59"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Asimismo, tiene 8 módulos de pago en donde el usuario puede acudir cómodamente a pagar su consumo de agua.  </w:t>
      </w:r>
    </w:p>
    <w:p w14:paraId="24540CF6"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Cuenta con 4 tipos de tarifa por servicio de agua y tarifas de drenaje que son:</w:t>
      </w:r>
    </w:p>
    <w:p w14:paraId="06D4A3FE" w14:textId="77777777" w:rsidR="00D66B19" w:rsidRPr="00FF0332" w:rsidRDefault="00D66B19" w:rsidP="00386C76">
      <w:pPr>
        <w:autoSpaceDE w:val="0"/>
        <w:autoSpaceDN w:val="0"/>
        <w:adjustRightInd w:val="0"/>
        <w:jc w:val="both"/>
        <w:rPr>
          <w:rFonts w:ascii="Lato" w:hAnsi="Lato" w:cs="Arial"/>
          <w:sz w:val="20"/>
          <w:szCs w:val="20"/>
        </w:rPr>
      </w:pPr>
    </w:p>
    <w:p w14:paraId="4781F29D" w14:textId="77777777" w:rsidR="00584D57" w:rsidRPr="00FF0332" w:rsidRDefault="00584D57" w:rsidP="00386C76">
      <w:pPr>
        <w:autoSpaceDE w:val="0"/>
        <w:autoSpaceDN w:val="0"/>
        <w:adjustRightInd w:val="0"/>
        <w:jc w:val="both"/>
        <w:rPr>
          <w:rFonts w:ascii="Lato" w:hAnsi="Lato" w:cs="Arial"/>
          <w:sz w:val="20"/>
          <w:szCs w:val="20"/>
        </w:rPr>
      </w:pPr>
      <w:r w:rsidRPr="00FF0332">
        <w:rPr>
          <w:rFonts w:ascii="Lato" w:hAnsi="Lato" w:cs="Arial"/>
          <w:sz w:val="20"/>
          <w:szCs w:val="20"/>
        </w:rPr>
        <w:t>TARIFA POR SERVICIO DE AGUA</w:t>
      </w:r>
    </w:p>
    <w:p w14:paraId="5F45422E"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Servicio de agua doméstica.</w:t>
      </w:r>
    </w:p>
    <w:p w14:paraId="7F08D40C"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Servicio de agua comercial.</w:t>
      </w:r>
    </w:p>
    <w:p w14:paraId="10BBBB6F"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Servicio de agua pública oficial</w:t>
      </w:r>
    </w:p>
    <w:p w14:paraId="0D125A88"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Servicio de agua hotelera.</w:t>
      </w:r>
    </w:p>
    <w:p w14:paraId="1427D8A5" w14:textId="77777777" w:rsidR="00584D57" w:rsidRPr="00FF0332" w:rsidRDefault="00584D57" w:rsidP="00CD040F">
      <w:pPr>
        <w:autoSpaceDE w:val="0"/>
        <w:autoSpaceDN w:val="0"/>
        <w:adjustRightInd w:val="0"/>
        <w:jc w:val="both"/>
        <w:rPr>
          <w:rFonts w:ascii="Lato" w:hAnsi="Lato" w:cs="Arial"/>
          <w:sz w:val="20"/>
          <w:szCs w:val="20"/>
        </w:rPr>
      </w:pPr>
      <w:r w:rsidRPr="00FF0332">
        <w:rPr>
          <w:rFonts w:ascii="Lato" w:hAnsi="Lato" w:cs="Arial"/>
          <w:sz w:val="20"/>
          <w:szCs w:val="20"/>
        </w:rPr>
        <w:t>TARIFA POR SERVICIO DE DRENAJE</w:t>
      </w:r>
    </w:p>
    <w:p w14:paraId="57AEDF1F"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Drenaje doméstico</w:t>
      </w:r>
    </w:p>
    <w:p w14:paraId="6AB29667"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Drenaje comercial</w:t>
      </w:r>
    </w:p>
    <w:p w14:paraId="6040EE11"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Drenaje público oficial</w:t>
      </w:r>
    </w:p>
    <w:p w14:paraId="35F9FDA9"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Drenaje hotelero</w:t>
      </w:r>
    </w:p>
    <w:p w14:paraId="5284FD0F" w14:textId="77777777" w:rsidR="00CF741A" w:rsidRPr="00FF0332" w:rsidRDefault="00CF741A" w:rsidP="00584D57">
      <w:pPr>
        <w:autoSpaceDE w:val="0"/>
        <w:autoSpaceDN w:val="0"/>
        <w:adjustRightInd w:val="0"/>
        <w:jc w:val="both"/>
        <w:rPr>
          <w:rFonts w:ascii="Lato" w:hAnsi="Lato" w:cs="Arial"/>
          <w:sz w:val="20"/>
          <w:szCs w:val="20"/>
        </w:rPr>
      </w:pPr>
    </w:p>
    <w:p w14:paraId="52ECF8EC"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Asimismo, apoya a los municipios del Estado que carecen de la mano de obra calificada para reparar algún desperfecto de su sistema de agua potable. </w:t>
      </w:r>
    </w:p>
    <w:p w14:paraId="681652B8"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lastRenderedPageBreak/>
        <w:t>La principal actividad de la JAPAY es proporcionar el servicio de agua potable a los usuarios, administra, opera y realiza ampliaciones y construccion</w:t>
      </w:r>
      <w:r w:rsidR="00460557" w:rsidRPr="00FF0332">
        <w:rPr>
          <w:rFonts w:ascii="Lato" w:hAnsi="Lato" w:cs="Arial"/>
          <w:sz w:val="20"/>
          <w:szCs w:val="20"/>
        </w:rPr>
        <w:t>es de sistemas de agua potable.</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3B7046A5" w14:textId="77777777" w:rsidR="00584D57" w:rsidRPr="00FF0332" w:rsidRDefault="00CF741A" w:rsidP="00584D57">
      <w:pPr>
        <w:autoSpaceDE w:val="0"/>
        <w:autoSpaceDN w:val="0"/>
        <w:adjustRightInd w:val="0"/>
        <w:spacing w:line="360" w:lineRule="auto"/>
        <w:jc w:val="both"/>
        <w:rPr>
          <w:rFonts w:ascii="Lato" w:hAnsi="Lato" w:cs="Arial"/>
          <w:b/>
          <w:sz w:val="20"/>
          <w:szCs w:val="20"/>
        </w:rPr>
      </w:pPr>
      <w:r w:rsidRPr="00FF0332">
        <w:rPr>
          <w:rFonts w:ascii="Lato" w:hAnsi="Lato" w:cs="Arial"/>
          <w:b/>
          <w:sz w:val="20"/>
          <w:szCs w:val="20"/>
        </w:rPr>
        <w:tab/>
      </w:r>
      <w:r w:rsidRPr="00FF0332">
        <w:rPr>
          <w:rFonts w:ascii="Lato" w:hAnsi="Lato" w:cs="Arial"/>
          <w:b/>
          <w:sz w:val="20"/>
          <w:szCs w:val="20"/>
        </w:rPr>
        <w:tab/>
        <w:t xml:space="preserve">c) </w:t>
      </w:r>
      <w:r w:rsidR="00584D57" w:rsidRPr="00FF0332">
        <w:rPr>
          <w:rFonts w:ascii="Lato" w:hAnsi="Lato" w:cs="Arial"/>
          <w:b/>
          <w:sz w:val="20"/>
          <w:szCs w:val="20"/>
        </w:rPr>
        <w:t>Ejercicio fiscal.</w:t>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p>
    <w:p w14:paraId="5D52EDB3" w14:textId="20BABBFE"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El ejercicio fiscal actual comprende del 1 al </w:t>
      </w:r>
      <w:r w:rsidR="008C1050" w:rsidRPr="00FF0332">
        <w:rPr>
          <w:rFonts w:ascii="Lato" w:hAnsi="Lato" w:cs="Arial"/>
          <w:sz w:val="20"/>
          <w:szCs w:val="20"/>
        </w:rPr>
        <w:t xml:space="preserve">31 de </w:t>
      </w:r>
      <w:proofErr w:type="gramStart"/>
      <w:r w:rsidR="008C1050" w:rsidRPr="00FF0332">
        <w:rPr>
          <w:rFonts w:ascii="Lato" w:hAnsi="Lato" w:cs="Arial"/>
          <w:sz w:val="20"/>
          <w:szCs w:val="20"/>
        </w:rPr>
        <w:t>Marzo</w:t>
      </w:r>
      <w:proofErr w:type="gramEnd"/>
      <w:r w:rsidR="00272F69" w:rsidRPr="00FF0332">
        <w:rPr>
          <w:rFonts w:ascii="Lato" w:hAnsi="Lato" w:cs="Arial"/>
          <w:sz w:val="20"/>
          <w:szCs w:val="20"/>
        </w:rPr>
        <w:t xml:space="preserve"> de 2026</w:t>
      </w:r>
      <w:r w:rsidR="00B027A5" w:rsidRPr="00FF0332">
        <w:rPr>
          <w:rFonts w:ascii="Lato" w:hAnsi="Lato" w:cs="Arial"/>
          <w:sz w:val="20"/>
          <w:szCs w:val="20"/>
        </w:rPr>
        <w:t>.</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5175C9FD" w14:textId="77777777" w:rsidR="00584D57" w:rsidRPr="00FF0332" w:rsidRDefault="00CF741A" w:rsidP="00584D57">
      <w:pPr>
        <w:autoSpaceDE w:val="0"/>
        <w:autoSpaceDN w:val="0"/>
        <w:adjustRightInd w:val="0"/>
        <w:spacing w:line="360" w:lineRule="auto"/>
        <w:jc w:val="both"/>
        <w:rPr>
          <w:rFonts w:ascii="Lato" w:hAnsi="Lato" w:cs="Arial"/>
          <w:b/>
          <w:sz w:val="20"/>
          <w:szCs w:val="20"/>
        </w:rPr>
      </w:pPr>
      <w:r w:rsidRPr="00FF0332">
        <w:rPr>
          <w:rFonts w:ascii="Lato" w:hAnsi="Lato" w:cs="Arial"/>
          <w:b/>
          <w:sz w:val="20"/>
          <w:szCs w:val="20"/>
        </w:rPr>
        <w:tab/>
      </w:r>
      <w:r w:rsidRPr="00FF0332">
        <w:rPr>
          <w:rFonts w:ascii="Lato" w:hAnsi="Lato" w:cs="Arial"/>
          <w:b/>
          <w:sz w:val="20"/>
          <w:szCs w:val="20"/>
        </w:rPr>
        <w:tab/>
        <w:t xml:space="preserve">d) </w:t>
      </w:r>
      <w:r w:rsidR="00584D57" w:rsidRPr="00FF0332">
        <w:rPr>
          <w:rFonts w:ascii="Lato" w:hAnsi="Lato" w:cs="Arial"/>
          <w:b/>
          <w:sz w:val="20"/>
          <w:szCs w:val="20"/>
        </w:rPr>
        <w:t>Régimen jurídico.</w:t>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p>
    <w:p w14:paraId="2ED2C035"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No es contribuyente del Impuesto Sobre la Renta (ISR), al estar contemplada dentro del Título III de la Ley de ISR denominado del Régimen de las personas morales con fines no lucrativos y no está obligado al pago de la Participación de los Trabajadores en la Utilidades (PTU).</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66248E2A" w14:textId="77777777" w:rsidR="00584D57" w:rsidRPr="00FF0332" w:rsidRDefault="00CF741A" w:rsidP="00CD040F">
      <w:pPr>
        <w:autoSpaceDE w:val="0"/>
        <w:autoSpaceDN w:val="0"/>
        <w:adjustRightInd w:val="0"/>
        <w:ind w:left="1410"/>
        <w:jc w:val="both"/>
        <w:rPr>
          <w:rFonts w:ascii="Lato" w:hAnsi="Lato" w:cs="Arial"/>
          <w:b/>
          <w:sz w:val="20"/>
          <w:szCs w:val="20"/>
        </w:rPr>
      </w:pPr>
      <w:r w:rsidRPr="00FF0332">
        <w:rPr>
          <w:rFonts w:ascii="Lato" w:hAnsi="Lato" w:cs="Arial"/>
          <w:b/>
          <w:sz w:val="20"/>
          <w:szCs w:val="20"/>
        </w:rPr>
        <w:t xml:space="preserve">e) </w:t>
      </w:r>
      <w:r w:rsidR="00584D57" w:rsidRPr="00FF0332">
        <w:rPr>
          <w:rFonts w:ascii="Lato" w:hAnsi="Lato" w:cs="Arial"/>
          <w:b/>
          <w:sz w:val="20"/>
          <w:szCs w:val="20"/>
        </w:rPr>
        <w:t>Consideraciones fiscales del ente: revelar el tipo de contribuciones que esté obligado a pagar</w:t>
      </w:r>
      <w:r w:rsidR="00414334" w:rsidRPr="00FF0332">
        <w:rPr>
          <w:rFonts w:ascii="Lato" w:hAnsi="Lato" w:cs="Arial"/>
          <w:b/>
          <w:sz w:val="20"/>
          <w:szCs w:val="20"/>
        </w:rPr>
        <w:t xml:space="preserve"> </w:t>
      </w:r>
      <w:r w:rsidR="00584D57" w:rsidRPr="00FF0332">
        <w:rPr>
          <w:rFonts w:ascii="Lato" w:hAnsi="Lato" w:cs="Arial"/>
          <w:sz w:val="20"/>
          <w:szCs w:val="20"/>
        </w:rPr>
        <w:t>o</w:t>
      </w:r>
      <w:r w:rsidR="00584D57" w:rsidRPr="00FF0332">
        <w:rPr>
          <w:rFonts w:ascii="Lato" w:hAnsi="Lato" w:cs="Arial"/>
          <w:b/>
          <w:sz w:val="20"/>
          <w:szCs w:val="20"/>
        </w:rPr>
        <w:t xml:space="preserve"> retener.</w:t>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p>
    <w:p w14:paraId="236EC417"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Entre las contribuciones importantes a que está obligada a realizar esta entidad descentralizada están:</w:t>
      </w:r>
    </w:p>
    <w:p w14:paraId="6B65703C" w14:textId="77777777" w:rsidR="00584D57" w:rsidRPr="00FF0332" w:rsidRDefault="00584D57" w:rsidP="00A20873">
      <w:pPr>
        <w:autoSpaceDE w:val="0"/>
        <w:autoSpaceDN w:val="0"/>
        <w:adjustRightInd w:val="0"/>
        <w:spacing w:line="276" w:lineRule="auto"/>
        <w:jc w:val="both"/>
        <w:rPr>
          <w:rFonts w:ascii="Lato" w:hAnsi="Lato" w:cs="Arial"/>
          <w:sz w:val="20"/>
          <w:szCs w:val="20"/>
        </w:rPr>
      </w:pPr>
      <w:r w:rsidRPr="00FF0332">
        <w:rPr>
          <w:rFonts w:ascii="Lato" w:hAnsi="Lato" w:cs="Arial"/>
          <w:sz w:val="20"/>
          <w:szCs w:val="20"/>
        </w:rPr>
        <w:t>Cobrar el I V A.- A todo ingreso recaudado con excepción de los usuarios del servicio de agua doméstica.</w:t>
      </w:r>
    </w:p>
    <w:p w14:paraId="2D8F8B62" w14:textId="77777777" w:rsidR="00584D57" w:rsidRPr="00FF0332" w:rsidRDefault="00584D57" w:rsidP="00A20873">
      <w:pPr>
        <w:autoSpaceDE w:val="0"/>
        <w:autoSpaceDN w:val="0"/>
        <w:adjustRightInd w:val="0"/>
        <w:spacing w:line="276" w:lineRule="auto"/>
        <w:jc w:val="both"/>
        <w:rPr>
          <w:rFonts w:ascii="Lato" w:hAnsi="Lato" w:cs="Arial"/>
          <w:sz w:val="20"/>
          <w:szCs w:val="20"/>
        </w:rPr>
      </w:pPr>
      <w:r w:rsidRPr="00FF0332">
        <w:rPr>
          <w:rFonts w:ascii="Lato" w:hAnsi="Lato" w:cs="Arial"/>
          <w:sz w:val="20"/>
          <w:szCs w:val="20"/>
        </w:rPr>
        <w:t>Retener el ISPT por salario y enterarlo.</w:t>
      </w:r>
    </w:p>
    <w:p w14:paraId="76E3037E" w14:textId="77777777" w:rsidR="00584D57" w:rsidRPr="00FF0332" w:rsidRDefault="00584D57" w:rsidP="00A20873">
      <w:pPr>
        <w:autoSpaceDE w:val="0"/>
        <w:autoSpaceDN w:val="0"/>
        <w:adjustRightInd w:val="0"/>
        <w:spacing w:line="276" w:lineRule="auto"/>
        <w:jc w:val="both"/>
        <w:rPr>
          <w:rFonts w:ascii="Lato" w:hAnsi="Lato" w:cs="Arial"/>
          <w:sz w:val="20"/>
          <w:szCs w:val="20"/>
        </w:rPr>
      </w:pPr>
      <w:r w:rsidRPr="00FF0332">
        <w:rPr>
          <w:rFonts w:ascii="Lato" w:hAnsi="Lato" w:cs="Arial"/>
          <w:sz w:val="20"/>
          <w:szCs w:val="20"/>
        </w:rPr>
        <w:t>Retener el ISR por honorarios y por arrendamiento.</w:t>
      </w:r>
    </w:p>
    <w:p w14:paraId="679466CE" w14:textId="785FD896" w:rsidR="00853FB8" w:rsidRPr="00FF0332" w:rsidRDefault="00853FB8" w:rsidP="00A20873">
      <w:pPr>
        <w:autoSpaceDE w:val="0"/>
        <w:autoSpaceDN w:val="0"/>
        <w:adjustRightInd w:val="0"/>
        <w:spacing w:line="276" w:lineRule="auto"/>
        <w:jc w:val="both"/>
        <w:rPr>
          <w:rFonts w:ascii="Lato" w:hAnsi="Lato" w:cs="Arial"/>
          <w:sz w:val="20"/>
          <w:szCs w:val="20"/>
        </w:rPr>
      </w:pPr>
      <w:r w:rsidRPr="00FF0332">
        <w:rPr>
          <w:rFonts w:ascii="Lato" w:hAnsi="Lato" w:cs="Arial"/>
          <w:sz w:val="20"/>
          <w:szCs w:val="20"/>
        </w:rPr>
        <w:t>Retener el RESICO.</w:t>
      </w:r>
    </w:p>
    <w:p w14:paraId="7E09F141" w14:textId="77777777" w:rsidR="00584D57" w:rsidRPr="00FF0332" w:rsidRDefault="00584D57" w:rsidP="00A20873">
      <w:pPr>
        <w:autoSpaceDE w:val="0"/>
        <w:autoSpaceDN w:val="0"/>
        <w:adjustRightInd w:val="0"/>
        <w:spacing w:line="276" w:lineRule="auto"/>
        <w:jc w:val="both"/>
        <w:rPr>
          <w:rFonts w:ascii="Lato" w:hAnsi="Lato" w:cs="Arial"/>
          <w:sz w:val="20"/>
          <w:szCs w:val="20"/>
        </w:rPr>
      </w:pPr>
      <w:r w:rsidRPr="00FF0332">
        <w:rPr>
          <w:rFonts w:ascii="Lato" w:hAnsi="Lato" w:cs="Arial"/>
          <w:sz w:val="20"/>
          <w:szCs w:val="20"/>
        </w:rPr>
        <w:t>Presentar al SAT la DIOT.</w:t>
      </w:r>
    </w:p>
    <w:p w14:paraId="5E794DD0" w14:textId="77777777" w:rsidR="00584D57" w:rsidRPr="00FF0332" w:rsidRDefault="00584D57" w:rsidP="00A20873">
      <w:pPr>
        <w:autoSpaceDE w:val="0"/>
        <w:autoSpaceDN w:val="0"/>
        <w:adjustRightInd w:val="0"/>
        <w:spacing w:line="276" w:lineRule="auto"/>
        <w:jc w:val="both"/>
        <w:rPr>
          <w:rFonts w:ascii="Lato" w:hAnsi="Lato" w:cs="Arial"/>
          <w:sz w:val="20"/>
          <w:szCs w:val="20"/>
        </w:rPr>
      </w:pPr>
      <w:r w:rsidRPr="00FF0332">
        <w:rPr>
          <w:rFonts w:ascii="Lato" w:hAnsi="Lato" w:cs="Arial"/>
          <w:sz w:val="20"/>
          <w:szCs w:val="20"/>
        </w:rPr>
        <w:t>Realizar los pagos al SAT por Derecho de agua por extracción y descargas.</w:t>
      </w:r>
    </w:p>
    <w:p w14:paraId="6EAB007F" w14:textId="77777777" w:rsidR="00386C76" w:rsidRPr="00FF0332" w:rsidRDefault="00584D57" w:rsidP="00386C76">
      <w:pPr>
        <w:autoSpaceDE w:val="0"/>
        <w:autoSpaceDN w:val="0"/>
        <w:adjustRightInd w:val="0"/>
        <w:spacing w:line="276" w:lineRule="auto"/>
        <w:jc w:val="both"/>
        <w:rPr>
          <w:rFonts w:ascii="Lato" w:hAnsi="Lato" w:cs="Arial"/>
          <w:sz w:val="20"/>
          <w:szCs w:val="20"/>
        </w:rPr>
      </w:pPr>
      <w:r w:rsidRPr="00FF0332">
        <w:rPr>
          <w:rFonts w:ascii="Lato" w:hAnsi="Lato" w:cs="Arial"/>
          <w:sz w:val="20"/>
          <w:szCs w:val="20"/>
        </w:rPr>
        <w:t>Declaración anual de retenciones por arrendamiento y honorarios.</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313F0378" w14:textId="77777777" w:rsidR="00945DD4" w:rsidRPr="00FF0332" w:rsidRDefault="003F551C" w:rsidP="00386C76">
      <w:pPr>
        <w:autoSpaceDE w:val="0"/>
        <w:autoSpaceDN w:val="0"/>
        <w:adjustRightInd w:val="0"/>
        <w:ind w:left="1410"/>
        <w:jc w:val="both"/>
        <w:rPr>
          <w:rFonts w:ascii="Lato" w:hAnsi="Lato" w:cs="Arial"/>
          <w:b/>
          <w:sz w:val="20"/>
          <w:szCs w:val="20"/>
        </w:rPr>
      </w:pPr>
      <w:r w:rsidRPr="00FF0332">
        <w:rPr>
          <w:rFonts w:ascii="Lato" w:hAnsi="Lato" w:cs="Arial"/>
          <w:b/>
          <w:sz w:val="20"/>
          <w:szCs w:val="20"/>
        </w:rPr>
        <w:tab/>
      </w:r>
    </w:p>
    <w:p w14:paraId="5974EBD5" w14:textId="77777777" w:rsidR="00386C76" w:rsidRPr="00FF0332" w:rsidRDefault="00CF741A" w:rsidP="00386C76">
      <w:pPr>
        <w:autoSpaceDE w:val="0"/>
        <w:autoSpaceDN w:val="0"/>
        <w:adjustRightInd w:val="0"/>
        <w:ind w:left="1410"/>
        <w:jc w:val="both"/>
        <w:rPr>
          <w:rFonts w:ascii="Lato" w:hAnsi="Lato" w:cs="Arial"/>
          <w:b/>
          <w:sz w:val="20"/>
          <w:szCs w:val="20"/>
        </w:rPr>
      </w:pPr>
      <w:r w:rsidRPr="00FF0332">
        <w:rPr>
          <w:rFonts w:ascii="Lato" w:hAnsi="Lato" w:cs="Arial"/>
          <w:b/>
          <w:sz w:val="20"/>
          <w:szCs w:val="20"/>
        </w:rPr>
        <w:t xml:space="preserve">f) </w:t>
      </w:r>
      <w:r w:rsidR="00584D57" w:rsidRPr="00FF0332">
        <w:rPr>
          <w:rFonts w:ascii="Lato" w:hAnsi="Lato" w:cs="Arial"/>
          <w:b/>
          <w:sz w:val="20"/>
          <w:szCs w:val="20"/>
        </w:rPr>
        <w:t xml:space="preserve">Estructura </w:t>
      </w:r>
      <w:r w:rsidR="00386C76" w:rsidRPr="00FF0332">
        <w:rPr>
          <w:rFonts w:ascii="Lato" w:hAnsi="Lato" w:cs="Arial"/>
          <w:b/>
          <w:sz w:val="20"/>
          <w:szCs w:val="20"/>
        </w:rPr>
        <w:t>organizacional básica.</w:t>
      </w:r>
      <w:r w:rsidR="00386C76" w:rsidRPr="00FF0332">
        <w:rPr>
          <w:rFonts w:ascii="Lato" w:hAnsi="Lato" w:cs="Arial"/>
          <w:b/>
          <w:sz w:val="20"/>
          <w:szCs w:val="20"/>
        </w:rPr>
        <w:tab/>
      </w:r>
      <w:r w:rsidR="00386C76" w:rsidRPr="00FF0332">
        <w:rPr>
          <w:rFonts w:ascii="Lato" w:hAnsi="Lato" w:cs="Arial"/>
          <w:b/>
          <w:sz w:val="20"/>
          <w:szCs w:val="20"/>
        </w:rPr>
        <w:tab/>
      </w:r>
      <w:r w:rsidR="00386C76" w:rsidRPr="00FF0332">
        <w:rPr>
          <w:rFonts w:ascii="Lato" w:hAnsi="Lato" w:cs="Arial"/>
          <w:b/>
          <w:sz w:val="20"/>
          <w:szCs w:val="20"/>
        </w:rPr>
        <w:tab/>
      </w:r>
      <w:r w:rsidR="00386C76" w:rsidRPr="00FF0332">
        <w:rPr>
          <w:rFonts w:ascii="Lato" w:hAnsi="Lato" w:cs="Arial"/>
          <w:b/>
          <w:sz w:val="20"/>
          <w:szCs w:val="20"/>
        </w:rPr>
        <w:tab/>
      </w:r>
      <w:r w:rsidR="00386C76" w:rsidRPr="00FF0332">
        <w:rPr>
          <w:rFonts w:ascii="Lato" w:hAnsi="Lato" w:cs="Arial"/>
          <w:b/>
          <w:sz w:val="20"/>
          <w:szCs w:val="20"/>
        </w:rPr>
        <w:tab/>
      </w:r>
      <w:r w:rsidR="00386C76" w:rsidRPr="00FF0332">
        <w:rPr>
          <w:rFonts w:ascii="Lato" w:hAnsi="Lato" w:cs="Arial"/>
          <w:b/>
          <w:sz w:val="20"/>
          <w:szCs w:val="20"/>
        </w:rPr>
        <w:tab/>
      </w:r>
      <w:r w:rsidR="00386C76" w:rsidRPr="00FF0332">
        <w:rPr>
          <w:rFonts w:ascii="Lato" w:hAnsi="Lato" w:cs="Arial"/>
          <w:b/>
          <w:sz w:val="20"/>
          <w:szCs w:val="20"/>
        </w:rPr>
        <w:tab/>
      </w:r>
      <w:r w:rsidR="00386C76" w:rsidRPr="00FF0332">
        <w:rPr>
          <w:rFonts w:ascii="Lato" w:hAnsi="Lato" w:cs="Arial"/>
          <w:b/>
          <w:sz w:val="20"/>
          <w:szCs w:val="20"/>
        </w:rPr>
        <w:tab/>
      </w:r>
      <w:r w:rsidR="00386C76" w:rsidRPr="00FF0332">
        <w:rPr>
          <w:rFonts w:ascii="Lato" w:hAnsi="Lato" w:cs="Arial"/>
          <w:b/>
          <w:sz w:val="20"/>
          <w:szCs w:val="20"/>
        </w:rPr>
        <w:tab/>
      </w:r>
    </w:p>
    <w:p w14:paraId="75883107" w14:textId="77777777" w:rsidR="00386C76" w:rsidRPr="00FF0332" w:rsidRDefault="00584D57" w:rsidP="00386C76">
      <w:pPr>
        <w:autoSpaceDE w:val="0"/>
        <w:autoSpaceDN w:val="0"/>
        <w:adjustRightInd w:val="0"/>
        <w:jc w:val="both"/>
        <w:rPr>
          <w:rFonts w:ascii="Lato" w:hAnsi="Lato" w:cs="Arial"/>
          <w:sz w:val="20"/>
          <w:szCs w:val="20"/>
        </w:rPr>
      </w:pPr>
      <w:r w:rsidRPr="00FF0332">
        <w:rPr>
          <w:rFonts w:ascii="Lato" w:hAnsi="Lato" w:cs="Arial"/>
          <w:sz w:val="20"/>
          <w:szCs w:val="20"/>
        </w:rPr>
        <w:t>1 Director, 3 Subdirectores, 8 Gerentes, 30 Jefes de Departamento.</w:t>
      </w:r>
    </w:p>
    <w:p w14:paraId="04CDD3E8" w14:textId="77777777" w:rsidR="00584D57" w:rsidRPr="00FF0332" w:rsidRDefault="00584D57" w:rsidP="00386C76">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67471038" w14:textId="77777777" w:rsidR="00584D57" w:rsidRPr="00FF0332" w:rsidRDefault="00CF741A" w:rsidP="00584D57">
      <w:pPr>
        <w:autoSpaceDE w:val="0"/>
        <w:autoSpaceDN w:val="0"/>
        <w:adjustRightInd w:val="0"/>
        <w:spacing w:line="360" w:lineRule="auto"/>
        <w:jc w:val="both"/>
        <w:rPr>
          <w:rFonts w:ascii="Lato" w:hAnsi="Lato" w:cs="Arial"/>
          <w:b/>
          <w:sz w:val="20"/>
          <w:szCs w:val="20"/>
        </w:rPr>
      </w:pPr>
      <w:r w:rsidRPr="00FF0332">
        <w:rPr>
          <w:rFonts w:ascii="Lato" w:hAnsi="Lato" w:cs="Arial"/>
          <w:b/>
          <w:sz w:val="20"/>
          <w:szCs w:val="20"/>
        </w:rPr>
        <w:tab/>
        <w:t xml:space="preserve">5. </w:t>
      </w:r>
      <w:r w:rsidR="00584D57" w:rsidRPr="00FF0332">
        <w:rPr>
          <w:rFonts w:ascii="Lato" w:hAnsi="Lato" w:cs="Arial"/>
          <w:b/>
          <w:sz w:val="20"/>
          <w:szCs w:val="20"/>
        </w:rPr>
        <w:t>Bases de Preparación de los Estados Financieros</w:t>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p>
    <w:p w14:paraId="2C46233D" w14:textId="03E0FBCE"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 xml:space="preserve">En cumplimiento a las disposiciones establecidas en la Ley General de Contabilidad Gubernamental y la normatividad emitida por el Consejo Nacional de Armonización Contable (CONAC), los Estados Financieros al </w:t>
      </w:r>
      <w:r w:rsidR="008C1050" w:rsidRPr="00FF0332">
        <w:rPr>
          <w:rFonts w:ascii="Lato" w:hAnsi="Lato" w:cs="Arial"/>
          <w:sz w:val="20"/>
          <w:szCs w:val="20"/>
        </w:rPr>
        <w:t>31 de Marzo</w:t>
      </w:r>
      <w:r w:rsidR="00272F69" w:rsidRPr="00FF0332">
        <w:rPr>
          <w:rFonts w:ascii="Lato" w:hAnsi="Lato" w:cs="Arial"/>
          <w:sz w:val="20"/>
          <w:szCs w:val="20"/>
        </w:rPr>
        <w:t xml:space="preserve"> de 2026</w:t>
      </w:r>
      <w:r w:rsidRPr="00FF0332">
        <w:rPr>
          <w:rFonts w:ascii="Lato" w:hAnsi="Lato" w:cs="Arial"/>
          <w:sz w:val="20"/>
          <w:szCs w:val="20"/>
        </w:rPr>
        <w:t xml:space="preserve"> de la Junta de Agua Potable y Alcantarillado de Yucatán han sido </w:t>
      </w:r>
      <w:r w:rsidRPr="00FF0332">
        <w:rPr>
          <w:rFonts w:ascii="Lato" w:hAnsi="Lato" w:cs="Arial"/>
          <w:sz w:val="20"/>
          <w:szCs w:val="20"/>
        </w:rPr>
        <w:lastRenderedPageBreak/>
        <w:t>elaborados bajos dicha normatividad, así como en apego a la Ley de Presupuesto y Contabilidad Gubernamental del Estado de Yucatán, Decreto del Presupuesto de Egresos y la Ley de Ingresos, del ejercicio fiscal de 202</w:t>
      </w:r>
      <w:r w:rsidR="00883D85" w:rsidRPr="00FF0332">
        <w:rPr>
          <w:rFonts w:ascii="Lato" w:hAnsi="Lato" w:cs="Arial"/>
          <w:sz w:val="20"/>
          <w:szCs w:val="20"/>
        </w:rPr>
        <w:t>6</w:t>
      </w:r>
      <w:r w:rsidRPr="00FF0332">
        <w:rPr>
          <w:rFonts w:ascii="Lato" w:hAnsi="Lato" w:cs="Arial"/>
          <w:sz w:val="20"/>
          <w:szCs w:val="20"/>
        </w:rPr>
        <w:t>.</w:t>
      </w:r>
    </w:p>
    <w:p w14:paraId="19C2AE68"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Las políticas contables,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afectan el ente público.</w:t>
      </w:r>
    </w:p>
    <w:p w14:paraId="5CA99E0D" w14:textId="77777777" w:rsidR="00584D57"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Los postulados básicos de contabilidad gubernamental adoptados son los aprobados por el Consejo Nacional de Armonización Contable, y se enlistan a continuación:</w:t>
      </w:r>
    </w:p>
    <w:p w14:paraId="7221437E" w14:textId="77777777" w:rsidR="00584D57" w:rsidRPr="00FF0332" w:rsidRDefault="00584D57" w:rsidP="00584D57">
      <w:pPr>
        <w:autoSpaceDE w:val="0"/>
        <w:autoSpaceDN w:val="0"/>
        <w:adjustRightInd w:val="0"/>
        <w:spacing w:line="360" w:lineRule="auto"/>
        <w:jc w:val="both"/>
        <w:rPr>
          <w:rFonts w:ascii="Lato" w:hAnsi="Lato" w:cs="Arial"/>
          <w:b/>
          <w:sz w:val="20"/>
          <w:szCs w:val="20"/>
        </w:rPr>
      </w:pPr>
      <w:r w:rsidRPr="00FF0332">
        <w:rPr>
          <w:rFonts w:ascii="Lato" w:hAnsi="Lato" w:cs="Arial"/>
          <w:b/>
          <w:sz w:val="20"/>
          <w:szCs w:val="20"/>
        </w:rPr>
        <w:t xml:space="preserve">Postulados Básicos de Contabilidad Gubernamental </w:t>
      </w:r>
    </w:p>
    <w:p w14:paraId="012732C3"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 xml:space="preserve">Sustancia económica </w:t>
      </w:r>
    </w:p>
    <w:p w14:paraId="57D30B3A"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Entes públicos</w:t>
      </w:r>
    </w:p>
    <w:p w14:paraId="5662863D"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Existencia permanente</w:t>
      </w:r>
    </w:p>
    <w:p w14:paraId="1CC4B31F"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Revelación suficiente</w:t>
      </w:r>
    </w:p>
    <w:p w14:paraId="41186163"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Importancia relativa</w:t>
      </w:r>
    </w:p>
    <w:p w14:paraId="5F5CE47C" w14:textId="77777777" w:rsidR="00584D57" w:rsidRPr="00FF0332" w:rsidRDefault="00584D57" w:rsidP="003F551C">
      <w:pPr>
        <w:autoSpaceDE w:val="0"/>
        <w:autoSpaceDN w:val="0"/>
        <w:adjustRightInd w:val="0"/>
        <w:jc w:val="both"/>
        <w:rPr>
          <w:rFonts w:ascii="Lato" w:hAnsi="Lato" w:cs="Arial"/>
          <w:sz w:val="20"/>
          <w:szCs w:val="20"/>
        </w:rPr>
      </w:pPr>
      <w:r w:rsidRPr="00FF0332">
        <w:rPr>
          <w:rFonts w:ascii="Lato" w:hAnsi="Lato" w:cs="Arial"/>
          <w:sz w:val="20"/>
          <w:szCs w:val="20"/>
        </w:rPr>
        <w:t>Registro e integración presupuestaria</w:t>
      </w:r>
    </w:p>
    <w:p w14:paraId="09B65ADE" w14:textId="77777777" w:rsidR="00584D57" w:rsidRPr="00FF0332" w:rsidRDefault="00584D57" w:rsidP="003F551C">
      <w:pPr>
        <w:autoSpaceDE w:val="0"/>
        <w:autoSpaceDN w:val="0"/>
        <w:adjustRightInd w:val="0"/>
        <w:jc w:val="both"/>
        <w:rPr>
          <w:rFonts w:ascii="Lato" w:hAnsi="Lato" w:cs="Arial"/>
          <w:sz w:val="20"/>
          <w:szCs w:val="20"/>
        </w:rPr>
      </w:pPr>
      <w:r w:rsidRPr="00FF0332">
        <w:rPr>
          <w:rFonts w:ascii="Lato" w:hAnsi="Lato" w:cs="Arial"/>
          <w:sz w:val="20"/>
          <w:szCs w:val="20"/>
        </w:rPr>
        <w:t>Consolidación de la información financiera</w:t>
      </w:r>
    </w:p>
    <w:p w14:paraId="33C8A6C1" w14:textId="77777777" w:rsidR="00584D57" w:rsidRPr="00FF0332" w:rsidRDefault="00584D57" w:rsidP="003F551C">
      <w:pPr>
        <w:autoSpaceDE w:val="0"/>
        <w:autoSpaceDN w:val="0"/>
        <w:adjustRightInd w:val="0"/>
        <w:jc w:val="both"/>
        <w:rPr>
          <w:rFonts w:ascii="Lato" w:hAnsi="Lato" w:cs="Arial"/>
          <w:sz w:val="20"/>
          <w:szCs w:val="20"/>
        </w:rPr>
      </w:pPr>
      <w:r w:rsidRPr="00FF0332">
        <w:rPr>
          <w:rFonts w:ascii="Lato" w:hAnsi="Lato" w:cs="Arial"/>
          <w:sz w:val="20"/>
          <w:szCs w:val="20"/>
        </w:rPr>
        <w:t>Devengo contable</w:t>
      </w:r>
    </w:p>
    <w:p w14:paraId="33B2051E"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Valuación</w:t>
      </w:r>
    </w:p>
    <w:p w14:paraId="4F7B22EB"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Dualidad económica</w:t>
      </w:r>
    </w:p>
    <w:p w14:paraId="41F7751A"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Consistencia</w:t>
      </w:r>
    </w:p>
    <w:p w14:paraId="4D543738" w14:textId="33B8E3F6" w:rsidR="003A355E" w:rsidRPr="00FF0332" w:rsidRDefault="00584D57" w:rsidP="00584D57">
      <w:pPr>
        <w:autoSpaceDE w:val="0"/>
        <w:autoSpaceDN w:val="0"/>
        <w:adjustRightInd w:val="0"/>
        <w:spacing w:line="360" w:lineRule="auto"/>
        <w:jc w:val="both"/>
        <w:rPr>
          <w:rFonts w:ascii="Lato" w:hAnsi="Lato" w:cs="Arial"/>
          <w:sz w:val="20"/>
          <w:szCs w:val="20"/>
        </w:rPr>
      </w:pPr>
      <w:r w:rsidRPr="00FF0332">
        <w:rPr>
          <w:rFonts w:ascii="Lato" w:hAnsi="Lato" w:cs="Arial"/>
          <w:sz w:val="20"/>
          <w:szCs w:val="20"/>
        </w:rPr>
        <w:t>Los Estados Fin</w:t>
      </w:r>
      <w:r w:rsidR="001F425B" w:rsidRPr="00FF0332">
        <w:rPr>
          <w:rFonts w:ascii="Lato" w:hAnsi="Lato" w:cs="Arial"/>
          <w:sz w:val="20"/>
          <w:szCs w:val="20"/>
        </w:rPr>
        <w:t xml:space="preserve">ancieros al </w:t>
      </w:r>
      <w:r w:rsidR="008C1050" w:rsidRPr="00FF0332">
        <w:rPr>
          <w:rFonts w:ascii="Lato" w:hAnsi="Lato" w:cs="Arial"/>
          <w:sz w:val="20"/>
          <w:szCs w:val="20"/>
        </w:rPr>
        <w:t xml:space="preserve">31 de </w:t>
      </w:r>
      <w:proofErr w:type="gramStart"/>
      <w:r w:rsidR="008C1050" w:rsidRPr="00FF0332">
        <w:rPr>
          <w:rFonts w:ascii="Lato" w:hAnsi="Lato" w:cs="Arial"/>
          <w:sz w:val="20"/>
          <w:szCs w:val="20"/>
        </w:rPr>
        <w:t>Marzo</w:t>
      </w:r>
      <w:proofErr w:type="gramEnd"/>
      <w:r w:rsidR="00272F69" w:rsidRPr="00FF0332">
        <w:rPr>
          <w:rFonts w:ascii="Lato" w:hAnsi="Lato" w:cs="Arial"/>
          <w:sz w:val="20"/>
          <w:szCs w:val="20"/>
        </w:rPr>
        <w:t xml:space="preserve"> de 2026</w:t>
      </w:r>
      <w:r w:rsidR="00B027A5" w:rsidRPr="00FF0332">
        <w:rPr>
          <w:rFonts w:ascii="Lato" w:hAnsi="Lato" w:cs="Arial"/>
          <w:sz w:val="20"/>
          <w:szCs w:val="20"/>
        </w:rPr>
        <w:t>.</w:t>
      </w:r>
    </w:p>
    <w:p w14:paraId="32D731D7" w14:textId="77777777" w:rsidR="00386C76" w:rsidRPr="00FF0332" w:rsidRDefault="00CF741A" w:rsidP="00386C76">
      <w:pPr>
        <w:autoSpaceDE w:val="0"/>
        <w:autoSpaceDN w:val="0"/>
        <w:adjustRightInd w:val="0"/>
        <w:ind w:left="708"/>
        <w:jc w:val="both"/>
        <w:rPr>
          <w:rFonts w:ascii="Lato" w:hAnsi="Lato" w:cs="Arial"/>
          <w:b/>
          <w:sz w:val="20"/>
          <w:szCs w:val="20"/>
        </w:rPr>
      </w:pPr>
      <w:r w:rsidRPr="00FF0332">
        <w:rPr>
          <w:rFonts w:ascii="Lato" w:hAnsi="Lato" w:cs="Arial"/>
          <w:b/>
          <w:sz w:val="20"/>
          <w:szCs w:val="20"/>
        </w:rPr>
        <w:t xml:space="preserve">6. </w:t>
      </w:r>
      <w:r w:rsidR="00584D57" w:rsidRPr="00FF0332">
        <w:rPr>
          <w:rFonts w:ascii="Lato" w:hAnsi="Lato" w:cs="Arial"/>
          <w:b/>
          <w:sz w:val="20"/>
          <w:szCs w:val="20"/>
        </w:rPr>
        <w:t>Políticas de Contab</w:t>
      </w:r>
      <w:r w:rsidR="00386C76" w:rsidRPr="00FF0332">
        <w:rPr>
          <w:rFonts w:ascii="Lato" w:hAnsi="Lato" w:cs="Arial"/>
          <w:b/>
          <w:sz w:val="20"/>
          <w:szCs w:val="20"/>
        </w:rPr>
        <w:t>ilidad Significativa</w:t>
      </w:r>
    </w:p>
    <w:p w14:paraId="049FDE6D" w14:textId="77777777" w:rsidR="00386C76" w:rsidRPr="00FF0332" w:rsidRDefault="00386C76" w:rsidP="00386C76">
      <w:pPr>
        <w:autoSpaceDE w:val="0"/>
        <w:autoSpaceDN w:val="0"/>
        <w:adjustRightInd w:val="0"/>
        <w:ind w:left="708"/>
        <w:jc w:val="both"/>
        <w:rPr>
          <w:rFonts w:ascii="Lato" w:hAnsi="Lato" w:cs="Arial"/>
          <w:b/>
          <w:sz w:val="20"/>
          <w:szCs w:val="20"/>
        </w:rPr>
      </w:pP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04249C7F" w14:textId="77777777" w:rsidR="00584D57" w:rsidRPr="00FF0332" w:rsidRDefault="00584D57" w:rsidP="00D32437">
      <w:pPr>
        <w:pStyle w:val="Prrafodelista"/>
        <w:numPr>
          <w:ilvl w:val="0"/>
          <w:numId w:val="6"/>
        </w:numPr>
        <w:autoSpaceDE w:val="0"/>
        <w:autoSpaceDN w:val="0"/>
        <w:adjustRightInd w:val="0"/>
        <w:ind w:left="709" w:hanging="425"/>
        <w:jc w:val="both"/>
        <w:rPr>
          <w:rFonts w:ascii="Lato" w:hAnsi="Lato" w:cs="Arial"/>
          <w:sz w:val="20"/>
          <w:szCs w:val="20"/>
        </w:rPr>
      </w:pPr>
      <w:r w:rsidRPr="00FF0332">
        <w:rPr>
          <w:rFonts w:ascii="Lato" w:hAnsi="Lato" w:cs="Arial"/>
          <w:sz w:val="20"/>
          <w:szCs w:val="20"/>
        </w:rPr>
        <w:t>Moneda en los estados financieros:</w:t>
      </w:r>
    </w:p>
    <w:p w14:paraId="0B945DA7" w14:textId="77777777" w:rsidR="00584D57" w:rsidRPr="00FF0332" w:rsidRDefault="00584D57" w:rsidP="00CF741A">
      <w:pPr>
        <w:autoSpaceDE w:val="0"/>
        <w:autoSpaceDN w:val="0"/>
        <w:adjustRightInd w:val="0"/>
        <w:spacing w:after="60"/>
        <w:jc w:val="both"/>
        <w:rPr>
          <w:rFonts w:ascii="Lato" w:hAnsi="Lato" w:cs="Arial"/>
          <w:sz w:val="20"/>
          <w:szCs w:val="20"/>
        </w:rPr>
      </w:pPr>
      <w:r w:rsidRPr="00FF0332">
        <w:rPr>
          <w:rFonts w:ascii="Lato" w:hAnsi="Lato" w:cs="Arial"/>
          <w:sz w:val="20"/>
          <w:szCs w:val="20"/>
        </w:rPr>
        <w:t>Los estados financieros y notas, incluyen saldos y transacciones en pesos mexicanos para efectos de presentación en esta Cuenta Pública se revela en miles de pesos. Asimismo, las cifras que se incluyen han sido determinadas sobre los valores históricos originales, sin reconocer los efectos de la inflación.</w:t>
      </w:r>
    </w:p>
    <w:p w14:paraId="55D974E8" w14:textId="77777777" w:rsidR="00584D57" w:rsidRPr="00FF0332" w:rsidRDefault="00584D57" w:rsidP="00C71D87">
      <w:pPr>
        <w:pStyle w:val="Prrafodelista"/>
        <w:numPr>
          <w:ilvl w:val="0"/>
          <w:numId w:val="2"/>
        </w:numPr>
        <w:autoSpaceDE w:val="0"/>
        <w:autoSpaceDN w:val="0"/>
        <w:adjustRightInd w:val="0"/>
        <w:spacing w:after="60"/>
        <w:jc w:val="both"/>
        <w:rPr>
          <w:rFonts w:ascii="Lato" w:hAnsi="Lato" w:cs="Arial"/>
          <w:sz w:val="20"/>
          <w:szCs w:val="20"/>
        </w:rPr>
      </w:pPr>
      <w:r w:rsidRPr="00FF0332">
        <w:rPr>
          <w:rFonts w:ascii="Lato" w:hAnsi="Lato" w:cs="Arial"/>
          <w:sz w:val="20"/>
          <w:szCs w:val="20"/>
        </w:rPr>
        <w:t>Base acumulativa y de devengo contable:</w:t>
      </w:r>
    </w:p>
    <w:p w14:paraId="1266CCB0" w14:textId="77777777" w:rsidR="00584D57" w:rsidRPr="00FF0332" w:rsidRDefault="00584D57" w:rsidP="00CF741A">
      <w:pPr>
        <w:autoSpaceDE w:val="0"/>
        <w:autoSpaceDN w:val="0"/>
        <w:adjustRightInd w:val="0"/>
        <w:spacing w:after="60"/>
        <w:jc w:val="both"/>
        <w:rPr>
          <w:rFonts w:ascii="Lato" w:hAnsi="Lato" w:cs="Arial"/>
          <w:sz w:val="20"/>
          <w:szCs w:val="20"/>
        </w:rPr>
      </w:pPr>
      <w:r w:rsidRPr="00FF0332">
        <w:rPr>
          <w:rFonts w:ascii="Lato" w:hAnsi="Lato" w:cs="Arial"/>
          <w:sz w:val="20"/>
          <w:szCs w:val="20"/>
        </w:rPr>
        <w:lastRenderedPageBreak/>
        <w:t>La contabilización de las operaciones se realiza sobre una base acumulativa, aplicando el postulado básico de contabilidad gubernamental denominado devengo contable, lo que significa que los ingresos se reconocen en la contabilidad cuando existe jurídicamente el derecho al cobro y los gastos en la fecha de su realización, en ambos casos independientemente de la fecha de pago.</w:t>
      </w:r>
    </w:p>
    <w:p w14:paraId="0CC73EB4" w14:textId="77777777" w:rsidR="00584D57" w:rsidRPr="00FF0332" w:rsidRDefault="00584D57" w:rsidP="00C71D87">
      <w:pPr>
        <w:pStyle w:val="Prrafodelista"/>
        <w:numPr>
          <w:ilvl w:val="0"/>
          <w:numId w:val="3"/>
        </w:numPr>
        <w:autoSpaceDE w:val="0"/>
        <w:autoSpaceDN w:val="0"/>
        <w:adjustRightInd w:val="0"/>
        <w:spacing w:after="60"/>
        <w:jc w:val="both"/>
        <w:rPr>
          <w:rFonts w:ascii="Lato" w:hAnsi="Lato" w:cs="Arial"/>
          <w:sz w:val="20"/>
          <w:szCs w:val="20"/>
        </w:rPr>
      </w:pPr>
      <w:r w:rsidRPr="00FF0332">
        <w:rPr>
          <w:rFonts w:ascii="Lato" w:hAnsi="Lato" w:cs="Arial"/>
          <w:sz w:val="20"/>
          <w:szCs w:val="20"/>
        </w:rPr>
        <w:t>Efectivo y equivalentes de efectivo:</w:t>
      </w:r>
    </w:p>
    <w:p w14:paraId="52BD2CCC" w14:textId="77777777" w:rsidR="00584D57" w:rsidRPr="00FF0332" w:rsidRDefault="00584D57" w:rsidP="00CF741A">
      <w:pPr>
        <w:autoSpaceDE w:val="0"/>
        <w:autoSpaceDN w:val="0"/>
        <w:adjustRightInd w:val="0"/>
        <w:spacing w:after="60"/>
        <w:jc w:val="both"/>
        <w:rPr>
          <w:rFonts w:ascii="Lato" w:hAnsi="Lato" w:cs="Arial"/>
          <w:sz w:val="20"/>
          <w:szCs w:val="20"/>
        </w:rPr>
      </w:pPr>
      <w:r w:rsidRPr="00FF0332">
        <w:rPr>
          <w:rFonts w:ascii="Lato" w:hAnsi="Lato" w:cs="Arial"/>
          <w:sz w:val="20"/>
          <w:szCs w:val="20"/>
        </w:rPr>
        <w:t>Son los recursos a corto plazo de gran liquidez que son fácilmente convertibles en importes determinados de efectivo, se encuentra representado principalmente por efectivo en cuentas bancarias.</w:t>
      </w:r>
    </w:p>
    <w:p w14:paraId="3E6C6ACC" w14:textId="77777777" w:rsidR="00584D57" w:rsidRPr="00FF0332" w:rsidRDefault="00584D57" w:rsidP="00CF741A">
      <w:pPr>
        <w:autoSpaceDE w:val="0"/>
        <w:autoSpaceDN w:val="0"/>
        <w:adjustRightInd w:val="0"/>
        <w:spacing w:after="60"/>
        <w:jc w:val="both"/>
        <w:rPr>
          <w:rFonts w:ascii="Lato" w:hAnsi="Lato" w:cs="Arial"/>
          <w:sz w:val="20"/>
          <w:szCs w:val="20"/>
        </w:rPr>
      </w:pPr>
      <w:r w:rsidRPr="00FF0332">
        <w:rPr>
          <w:rFonts w:ascii="Lato" w:hAnsi="Lato" w:cs="Arial"/>
          <w:sz w:val="20"/>
          <w:szCs w:val="20"/>
        </w:rPr>
        <w:t>El efectivo se valúa a su valor nominal. Los rendimientos que se generan se reconocen por medio del estado de cuenta bancario.</w:t>
      </w:r>
    </w:p>
    <w:p w14:paraId="6049E208" w14:textId="77777777" w:rsidR="00584D57" w:rsidRPr="00FF0332" w:rsidRDefault="00584D57" w:rsidP="00C71D87">
      <w:pPr>
        <w:pStyle w:val="Prrafodelista"/>
        <w:numPr>
          <w:ilvl w:val="0"/>
          <w:numId w:val="3"/>
        </w:numPr>
        <w:autoSpaceDE w:val="0"/>
        <w:autoSpaceDN w:val="0"/>
        <w:adjustRightInd w:val="0"/>
        <w:spacing w:after="60"/>
        <w:jc w:val="both"/>
        <w:rPr>
          <w:rFonts w:ascii="Lato" w:hAnsi="Lato" w:cs="Arial"/>
          <w:sz w:val="20"/>
          <w:szCs w:val="20"/>
        </w:rPr>
      </w:pPr>
      <w:r w:rsidRPr="00FF0332">
        <w:rPr>
          <w:rFonts w:ascii="Lato" w:hAnsi="Lato" w:cs="Arial"/>
          <w:sz w:val="20"/>
          <w:szCs w:val="20"/>
        </w:rPr>
        <w:t xml:space="preserve">Derechos a recibir efectivo y equivalentes:  </w:t>
      </w:r>
    </w:p>
    <w:p w14:paraId="0D714984" w14:textId="77777777" w:rsidR="00584D57" w:rsidRPr="00FF0332" w:rsidRDefault="00584D57" w:rsidP="00CF741A">
      <w:pPr>
        <w:autoSpaceDE w:val="0"/>
        <w:autoSpaceDN w:val="0"/>
        <w:adjustRightInd w:val="0"/>
        <w:spacing w:after="60"/>
        <w:jc w:val="both"/>
        <w:rPr>
          <w:rFonts w:ascii="Lato" w:hAnsi="Lato" w:cs="Arial"/>
          <w:sz w:val="20"/>
          <w:szCs w:val="20"/>
        </w:rPr>
      </w:pPr>
      <w:r w:rsidRPr="00FF0332">
        <w:rPr>
          <w:rFonts w:ascii="Lato" w:hAnsi="Lato" w:cs="Arial"/>
          <w:sz w:val="20"/>
          <w:szCs w:val="20"/>
        </w:rPr>
        <w:t xml:space="preserve">Representan los derechos de cobro originados en el desarrollo de las actividades del ente público, de los cuales se espera recibir una contraprestación representada en recursos, bienes o servicios; en un plazo menor o igual a doce meses.  </w:t>
      </w:r>
    </w:p>
    <w:p w14:paraId="4E1E030D" w14:textId="77777777" w:rsidR="00584D57" w:rsidRPr="00FF0332" w:rsidRDefault="00584D57" w:rsidP="00CF741A">
      <w:pPr>
        <w:autoSpaceDE w:val="0"/>
        <w:autoSpaceDN w:val="0"/>
        <w:adjustRightInd w:val="0"/>
        <w:spacing w:after="60"/>
        <w:jc w:val="both"/>
        <w:rPr>
          <w:rFonts w:ascii="Lato" w:hAnsi="Lato" w:cs="Arial"/>
          <w:sz w:val="20"/>
          <w:szCs w:val="20"/>
        </w:rPr>
      </w:pPr>
      <w:r w:rsidRPr="00FF0332">
        <w:rPr>
          <w:rFonts w:ascii="Lato" w:hAnsi="Lato" w:cs="Arial"/>
          <w:sz w:val="20"/>
          <w:szCs w:val="20"/>
        </w:rPr>
        <w:t>Se presentan a su valor de realización.</w:t>
      </w:r>
    </w:p>
    <w:p w14:paraId="7067E91B" w14:textId="77777777" w:rsidR="00584D57" w:rsidRPr="00FF0332" w:rsidRDefault="00584D57" w:rsidP="00C71D87">
      <w:pPr>
        <w:pStyle w:val="Prrafodelista"/>
        <w:numPr>
          <w:ilvl w:val="0"/>
          <w:numId w:val="3"/>
        </w:numPr>
        <w:autoSpaceDE w:val="0"/>
        <w:autoSpaceDN w:val="0"/>
        <w:adjustRightInd w:val="0"/>
        <w:spacing w:after="60"/>
        <w:jc w:val="both"/>
        <w:rPr>
          <w:rFonts w:ascii="Lato" w:hAnsi="Lato" w:cs="Arial"/>
          <w:sz w:val="20"/>
          <w:szCs w:val="20"/>
        </w:rPr>
      </w:pPr>
      <w:r w:rsidRPr="00FF0332">
        <w:rPr>
          <w:rFonts w:ascii="Lato" w:hAnsi="Lato" w:cs="Arial"/>
          <w:sz w:val="20"/>
          <w:szCs w:val="20"/>
        </w:rPr>
        <w:t>Inventarios:</w:t>
      </w:r>
    </w:p>
    <w:p w14:paraId="5D66936A" w14:textId="77777777" w:rsidR="00584D57" w:rsidRPr="00FF0332" w:rsidRDefault="00584D57" w:rsidP="00CF741A">
      <w:pPr>
        <w:autoSpaceDE w:val="0"/>
        <w:autoSpaceDN w:val="0"/>
        <w:adjustRightInd w:val="0"/>
        <w:spacing w:after="60"/>
        <w:jc w:val="both"/>
        <w:rPr>
          <w:rFonts w:ascii="Lato" w:hAnsi="Lato" w:cs="Arial"/>
          <w:sz w:val="20"/>
          <w:szCs w:val="20"/>
        </w:rPr>
      </w:pPr>
      <w:r w:rsidRPr="00FF0332">
        <w:rPr>
          <w:rFonts w:ascii="Lato" w:hAnsi="Lato" w:cs="Arial"/>
          <w:sz w:val="20"/>
          <w:szCs w:val="20"/>
        </w:rPr>
        <w:t>La JAPAY utiliza el sistema de Costo Promedio por concepto de inventarios, adicional también realiza compras que son para su uso en las actividades de operación.</w:t>
      </w:r>
    </w:p>
    <w:p w14:paraId="433224D8" w14:textId="77777777" w:rsidR="00C4793E" w:rsidRPr="00FF0332" w:rsidRDefault="00C4793E" w:rsidP="00CF741A">
      <w:pPr>
        <w:autoSpaceDE w:val="0"/>
        <w:autoSpaceDN w:val="0"/>
        <w:adjustRightInd w:val="0"/>
        <w:spacing w:after="60"/>
        <w:jc w:val="both"/>
        <w:rPr>
          <w:rFonts w:ascii="Lato" w:hAnsi="Lato" w:cs="Arial"/>
          <w:sz w:val="20"/>
          <w:szCs w:val="20"/>
        </w:rPr>
      </w:pPr>
    </w:p>
    <w:p w14:paraId="75BC5C6A" w14:textId="77777777" w:rsidR="00584D57" w:rsidRPr="00FF0332" w:rsidRDefault="00584D57" w:rsidP="00C71D87">
      <w:pPr>
        <w:pStyle w:val="Prrafodelista"/>
        <w:numPr>
          <w:ilvl w:val="0"/>
          <w:numId w:val="3"/>
        </w:numPr>
        <w:autoSpaceDE w:val="0"/>
        <w:autoSpaceDN w:val="0"/>
        <w:adjustRightInd w:val="0"/>
        <w:spacing w:after="60"/>
        <w:jc w:val="both"/>
        <w:rPr>
          <w:rFonts w:ascii="Lato" w:hAnsi="Lato" w:cs="Arial"/>
          <w:sz w:val="20"/>
          <w:szCs w:val="20"/>
        </w:rPr>
      </w:pPr>
      <w:r w:rsidRPr="00FF0332">
        <w:rPr>
          <w:rFonts w:ascii="Lato" w:hAnsi="Lato" w:cs="Arial"/>
          <w:sz w:val="20"/>
          <w:szCs w:val="20"/>
        </w:rPr>
        <w:t xml:space="preserve">Bienes Inmuebles: </w:t>
      </w:r>
    </w:p>
    <w:p w14:paraId="56324891" w14:textId="77777777" w:rsidR="00584D57" w:rsidRPr="00FF0332" w:rsidRDefault="00584D57" w:rsidP="00CF741A">
      <w:pPr>
        <w:autoSpaceDE w:val="0"/>
        <w:autoSpaceDN w:val="0"/>
        <w:adjustRightInd w:val="0"/>
        <w:spacing w:after="60"/>
        <w:jc w:val="both"/>
        <w:rPr>
          <w:rFonts w:ascii="Lato" w:hAnsi="Lato" w:cs="Arial"/>
          <w:sz w:val="20"/>
          <w:szCs w:val="20"/>
        </w:rPr>
      </w:pPr>
      <w:r w:rsidRPr="00FF0332">
        <w:rPr>
          <w:rFonts w:ascii="Lato" w:hAnsi="Lato" w:cs="Arial"/>
          <w:sz w:val="20"/>
          <w:szCs w:val="20"/>
        </w:rPr>
        <w:t>Los edificios, se registran a su costo de adquisición o de construcción.</w:t>
      </w:r>
    </w:p>
    <w:p w14:paraId="6216B878" w14:textId="77777777" w:rsidR="00584D57" w:rsidRPr="00FF0332" w:rsidRDefault="00584D57" w:rsidP="00C71D87">
      <w:pPr>
        <w:pStyle w:val="Prrafodelista"/>
        <w:numPr>
          <w:ilvl w:val="0"/>
          <w:numId w:val="3"/>
        </w:numPr>
        <w:autoSpaceDE w:val="0"/>
        <w:autoSpaceDN w:val="0"/>
        <w:adjustRightInd w:val="0"/>
        <w:spacing w:after="60"/>
        <w:jc w:val="both"/>
        <w:rPr>
          <w:rFonts w:ascii="Lato" w:hAnsi="Lato" w:cs="Arial"/>
          <w:sz w:val="20"/>
          <w:szCs w:val="20"/>
        </w:rPr>
      </w:pPr>
      <w:r w:rsidRPr="00FF0332">
        <w:rPr>
          <w:rFonts w:ascii="Lato" w:hAnsi="Lato" w:cs="Arial"/>
          <w:sz w:val="20"/>
          <w:szCs w:val="20"/>
        </w:rPr>
        <w:t>Bienes Muebles:</w:t>
      </w:r>
    </w:p>
    <w:p w14:paraId="1CAFAC9C" w14:textId="77777777" w:rsidR="00584D57" w:rsidRPr="00FF0332" w:rsidRDefault="00584D57" w:rsidP="00CF741A">
      <w:pPr>
        <w:autoSpaceDE w:val="0"/>
        <w:autoSpaceDN w:val="0"/>
        <w:adjustRightInd w:val="0"/>
        <w:spacing w:after="60"/>
        <w:jc w:val="both"/>
        <w:rPr>
          <w:rFonts w:ascii="Lato" w:hAnsi="Lato" w:cs="Arial"/>
          <w:sz w:val="20"/>
          <w:szCs w:val="20"/>
        </w:rPr>
      </w:pPr>
      <w:r w:rsidRPr="00FF0332">
        <w:rPr>
          <w:rFonts w:ascii="Lato" w:hAnsi="Lato" w:cs="Arial"/>
          <w:sz w:val="20"/>
          <w:szCs w:val="20"/>
        </w:rPr>
        <w:t>Las inversiones en bienes muebles son registradas a su costo de adquisición, incluye el Impuesto al Valor Agregado en el período en que ocurre. Con el fin de cumplir con la normatividad al respecto, la JAPAY registra la depreciación de los bienes con los porcentajes determinados en los Parámetros de Estimación de Vida Útil emitidos por el CONAC.</w:t>
      </w:r>
    </w:p>
    <w:p w14:paraId="1A7DAE6C" w14:textId="77777777" w:rsidR="00584D57" w:rsidRPr="00FF0332" w:rsidRDefault="00584D57" w:rsidP="00C71D87">
      <w:pPr>
        <w:pStyle w:val="Prrafodelista"/>
        <w:numPr>
          <w:ilvl w:val="0"/>
          <w:numId w:val="3"/>
        </w:numPr>
        <w:autoSpaceDE w:val="0"/>
        <w:autoSpaceDN w:val="0"/>
        <w:adjustRightInd w:val="0"/>
        <w:spacing w:after="60"/>
        <w:jc w:val="both"/>
        <w:rPr>
          <w:rFonts w:ascii="Lato" w:hAnsi="Lato" w:cs="Arial"/>
          <w:sz w:val="20"/>
          <w:szCs w:val="20"/>
        </w:rPr>
      </w:pPr>
      <w:r w:rsidRPr="00FF0332">
        <w:rPr>
          <w:rFonts w:ascii="Lato" w:hAnsi="Lato" w:cs="Arial"/>
          <w:sz w:val="20"/>
          <w:szCs w:val="20"/>
        </w:rPr>
        <w:t>Cuentas por pagar a corto plazo:</w:t>
      </w:r>
    </w:p>
    <w:p w14:paraId="62991F3A" w14:textId="77777777" w:rsidR="00584D57" w:rsidRPr="00FF0332" w:rsidRDefault="00584D57" w:rsidP="00CF741A">
      <w:pPr>
        <w:autoSpaceDE w:val="0"/>
        <w:autoSpaceDN w:val="0"/>
        <w:adjustRightInd w:val="0"/>
        <w:spacing w:after="60"/>
        <w:jc w:val="both"/>
        <w:rPr>
          <w:rFonts w:ascii="Lato" w:hAnsi="Lato" w:cs="Arial"/>
          <w:sz w:val="20"/>
          <w:szCs w:val="20"/>
        </w:rPr>
      </w:pPr>
      <w:r w:rsidRPr="00FF0332">
        <w:rPr>
          <w:rFonts w:ascii="Lato" w:hAnsi="Lato" w:cs="Arial"/>
          <w:sz w:val="20"/>
          <w:szCs w:val="20"/>
        </w:rPr>
        <w:t>Corresponde a obligaciones pendientes de pago al cierre del ejercicio, proveniente de operaciones realizadas.</w:t>
      </w:r>
    </w:p>
    <w:p w14:paraId="274FE48A" w14:textId="77777777" w:rsidR="00584D57" w:rsidRPr="00FF0332" w:rsidRDefault="00584D57" w:rsidP="00C71D87">
      <w:pPr>
        <w:pStyle w:val="Prrafodelista"/>
        <w:numPr>
          <w:ilvl w:val="0"/>
          <w:numId w:val="3"/>
        </w:numPr>
        <w:autoSpaceDE w:val="0"/>
        <w:autoSpaceDN w:val="0"/>
        <w:adjustRightInd w:val="0"/>
        <w:spacing w:after="60"/>
        <w:jc w:val="both"/>
        <w:rPr>
          <w:rFonts w:ascii="Lato" w:hAnsi="Lato" w:cs="Arial"/>
          <w:sz w:val="20"/>
          <w:szCs w:val="20"/>
        </w:rPr>
      </w:pPr>
      <w:r w:rsidRPr="00FF0332">
        <w:rPr>
          <w:rFonts w:ascii="Lato" w:hAnsi="Lato" w:cs="Arial"/>
          <w:sz w:val="20"/>
          <w:szCs w:val="20"/>
        </w:rPr>
        <w:t>Indemnizaciones al personal:</w:t>
      </w:r>
    </w:p>
    <w:p w14:paraId="3EFF4E43" w14:textId="77777777" w:rsidR="00584D57" w:rsidRPr="00FF0332" w:rsidRDefault="00584D57" w:rsidP="00CF741A">
      <w:pPr>
        <w:autoSpaceDE w:val="0"/>
        <w:autoSpaceDN w:val="0"/>
        <w:adjustRightInd w:val="0"/>
        <w:spacing w:after="60"/>
        <w:jc w:val="both"/>
        <w:rPr>
          <w:rFonts w:ascii="Lato" w:hAnsi="Lato" w:cs="Arial"/>
          <w:sz w:val="20"/>
          <w:szCs w:val="20"/>
        </w:rPr>
      </w:pPr>
      <w:r w:rsidRPr="00FF0332">
        <w:rPr>
          <w:rFonts w:ascii="Lato" w:hAnsi="Lato" w:cs="Arial"/>
          <w:sz w:val="20"/>
          <w:szCs w:val="20"/>
        </w:rPr>
        <w:t>La Liquidación o Indemnización al Personal por Retiro o Separación se aplican a resultados en el momento en que estos eventos ocurren y se efectúa el pago.</w:t>
      </w:r>
    </w:p>
    <w:p w14:paraId="636A28CB" w14:textId="77777777" w:rsidR="00584D57" w:rsidRPr="00FF0332" w:rsidRDefault="00584D57" w:rsidP="00C71D87">
      <w:pPr>
        <w:pStyle w:val="Prrafodelista"/>
        <w:numPr>
          <w:ilvl w:val="0"/>
          <w:numId w:val="3"/>
        </w:numPr>
        <w:autoSpaceDE w:val="0"/>
        <w:autoSpaceDN w:val="0"/>
        <w:adjustRightInd w:val="0"/>
        <w:spacing w:after="60"/>
        <w:jc w:val="both"/>
        <w:rPr>
          <w:rFonts w:ascii="Lato" w:hAnsi="Lato" w:cs="Arial"/>
          <w:sz w:val="20"/>
          <w:szCs w:val="20"/>
        </w:rPr>
      </w:pPr>
      <w:r w:rsidRPr="00FF0332">
        <w:rPr>
          <w:rFonts w:ascii="Lato" w:hAnsi="Lato" w:cs="Arial"/>
          <w:sz w:val="20"/>
          <w:szCs w:val="20"/>
        </w:rPr>
        <w:t>Provisiones y Reservas:</w:t>
      </w:r>
    </w:p>
    <w:p w14:paraId="7AABE662" w14:textId="77777777" w:rsidR="00386C76" w:rsidRPr="00FF0332" w:rsidRDefault="00584D57" w:rsidP="00945DD4">
      <w:pPr>
        <w:autoSpaceDE w:val="0"/>
        <w:autoSpaceDN w:val="0"/>
        <w:adjustRightInd w:val="0"/>
        <w:spacing w:after="120"/>
        <w:jc w:val="both"/>
        <w:rPr>
          <w:rFonts w:ascii="Lato" w:hAnsi="Lato" w:cs="Arial"/>
          <w:sz w:val="20"/>
          <w:szCs w:val="20"/>
        </w:rPr>
      </w:pPr>
      <w:r w:rsidRPr="00FF0332">
        <w:rPr>
          <w:rFonts w:ascii="Lato" w:hAnsi="Lato" w:cs="Arial"/>
          <w:sz w:val="20"/>
          <w:szCs w:val="20"/>
        </w:rPr>
        <w:t xml:space="preserve">No se tienen creadas provisiones </w:t>
      </w:r>
      <w:r w:rsidR="00CF741A" w:rsidRPr="00FF0332">
        <w:rPr>
          <w:rFonts w:ascii="Lato" w:hAnsi="Lato" w:cs="Arial"/>
          <w:sz w:val="20"/>
          <w:szCs w:val="20"/>
        </w:rPr>
        <w:t>ni reservas en el Ente Público.</w:t>
      </w:r>
    </w:p>
    <w:p w14:paraId="2FB23A5C" w14:textId="77777777" w:rsidR="00584D57" w:rsidRPr="00FF0332" w:rsidRDefault="00CF741A" w:rsidP="00CF741A">
      <w:pPr>
        <w:autoSpaceDE w:val="0"/>
        <w:autoSpaceDN w:val="0"/>
        <w:adjustRightInd w:val="0"/>
        <w:ind w:firstLine="708"/>
        <w:jc w:val="both"/>
        <w:rPr>
          <w:rFonts w:ascii="Lato" w:hAnsi="Lato" w:cs="Arial"/>
          <w:b/>
          <w:sz w:val="20"/>
          <w:szCs w:val="20"/>
        </w:rPr>
      </w:pPr>
      <w:r w:rsidRPr="00FF0332">
        <w:rPr>
          <w:rFonts w:ascii="Lato" w:hAnsi="Lato" w:cs="Arial"/>
          <w:b/>
          <w:sz w:val="20"/>
          <w:szCs w:val="20"/>
        </w:rPr>
        <w:lastRenderedPageBreak/>
        <w:t xml:space="preserve">7. </w:t>
      </w:r>
      <w:r w:rsidR="00584D57" w:rsidRPr="00FF0332">
        <w:rPr>
          <w:rFonts w:ascii="Lato" w:hAnsi="Lato" w:cs="Arial"/>
          <w:b/>
          <w:sz w:val="20"/>
          <w:szCs w:val="20"/>
        </w:rPr>
        <w:t>Posición en Moneda Extranjera y Protección por Riesgo Cambiario</w:t>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r w:rsidR="00584D57" w:rsidRPr="00FF0332">
        <w:rPr>
          <w:rFonts w:ascii="Lato" w:hAnsi="Lato" w:cs="Arial"/>
          <w:b/>
          <w:sz w:val="20"/>
          <w:szCs w:val="20"/>
        </w:rPr>
        <w:tab/>
      </w:r>
    </w:p>
    <w:p w14:paraId="63759F88" w14:textId="77777777" w:rsidR="00386C76"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La Junta de Agua Potable y Alcantarillado de Yucatán no cuenta con inversiones u otros rubros con moneda extranjera, p</w:t>
      </w:r>
      <w:r w:rsidR="00386C76" w:rsidRPr="00FF0332">
        <w:rPr>
          <w:rFonts w:ascii="Lato" w:hAnsi="Lato" w:cs="Arial"/>
          <w:sz w:val="20"/>
          <w:szCs w:val="20"/>
        </w:rPr>
        <w:t>or lo que este punto no aplica.</w:t>
      </w:r>
    </w:p>
    <w:p w14:paraId="32760284"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744B612F" w14:textId="77777777" w:rsidR="00584D57" w:rsidRPr="00FF0332" w:rsidRDefault="00584D57" w:rsidP="00CF741A">
      <w:pPr>
        <w:autoSpaceDE w:val="0"/>
        <w:autoSpaceDN w:val="0"/>
        <w:adjustRightInd w:val="0"/>
        <w:ind w:firstLine="708"/>
        <w:jc w:val="both"/>
        <w:rPr>
          <w:rFonts w:ascii="Lato" w:hAnsi="Lato" w:cs="Arial"/>
          <w:b/>
          <w:sz w:val="20"/>
          <w:szCs w:val="20"/>
        </w:rPr>
      </w:pPr>
      <w:r w:rsidRPr="00FF0332">
        <w:rPr>
          <w:rFonts w:ascii="Lato" w:hAnsi="Lato" w:cs="Arial"/>
          <w:b/>
          <w:sz w:val="20"/>
          <w:szCs w:val="20"/>
        </w:rPr>
        <w:t xml:space="preserve">8. </w:t>
      </w:r>
      <w:r w:rsidRPr="00FF0332">
        <w:rPr>
          <w:rFonts w:ascii="Lato" w:hAnsi="Lato" w:cs="Arial"/>
          <w:b/>
          <w:sz w:val="20"/>
          <w:szCs w:val="20"/>
        </w:rPr>
        <w:tab/>
        <w:t>Reporte Analítico del Activo</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0ADC431C" w14:textId="77777777" w:rsidR="00CA6CCA"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Los porcentajes de depreciación y amortización de los bienes muebles e intangibles son los siguientes:</w:t>
      </w:r>
    </w:p>
    <w:p w14:paraId="3F07468A" w14:textId="77777777" w:rsidR="00CA6CCA"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p>
    <w:tbl>
      <w:tblPr>
        <w:tblStyle w:val="Tablaconcuadrcula"/>
        <w:tblW w:w="0" w:type="auto"/>
        <w:tblLook w:val="04A0" w:firstRow="1" w:lastRow="0" w:firstColumn="1" w:lastColumn="0" w:noHBand="0" w:noVBand="1"/>
      </w:tblPr>
      <w:tblGrid>
        <w:gridCol w:w="7160"/>
        <w:gridCol w:w="1300"/>
      </w:tblGrid>
      <w:tr w:rsidR="00CA6CCA" w:rsidRPr="00FF0332" w14:paraId="30DE759C" w14:textId="77777777" w:rsidTr="00B513C0">
        <w:trPr>
          <w:trHeight w:val="283"/>
        </w:trPr>
        <w:tc>
          <w:tcPr>
            <w:tcW w:w="7160" w:type="dxa"/>
            <w:noWrap/>
            <w:vAlign w:val="bottom"/>
            <w:hideMark/>
          </w:tcPr>
          <w:p w14:paraId="1529ECE9" w14:textId="77777777" w:rsidR="00CA6CCA" w:rsidRPr="00FF0332" w:rsidRDefault="00CA6CCA" w:rsidP="00B513C0">
            <w:pPr>
              <w:autoSpaceDE w:val="0"/>
              <w:autoSpaceDN w:val="0"/>
              <w:adjustRightInd w:val="0"/>
              <w:rPr>
                <w:rFonts w:ascii="Lato" w:hAnsi="Lato" w:cs="Arial"/>
                <w:b/>
                <w:bCs/>
                <w:sz w:val="20"/>
                <w:szCs w:val="20"/>
              </w:rPr>
            </w:pPr>
            <w:r w:rsidRPr="00FF0332">
              <w:rPr>
                <w:rFonts w:ascii="Lato" w:hAnsi="Lato" w:cs="Arial"/>
                <w:b/>
                <w:bCs/>
                <w:sz w:val="20"/>
                <w:szCs w:val="20"/>
              </w:rPr>
              <w:t>Rubro</w:t>
            </w:r>
          </w:p>
        </w:tc>
        <w:tc>
          <w:tcPr>
            <w:tcW w:w="1300" w:type="dxa"/>
            <w:noWrap/>
            <w:vAlign w:val="bottom"/>
            <w:hideMark/>
          </w:tcPr>
          <w:p w14:paraId="047252C8" w14:textId="77777777" w:rsidR="00CA6CCA" w:rsidRPr="00FF0332" w:rsidRDefault="00CA6CCA" w:rsidP="00B513C0">
            <w:pPr>
              <w:autoSpaceDE w:val="0"/>
              <w:autoSpaceDN w:val="0"/>
              <w:adjustRightInd w:val="0"/>
              <w:jc w:val="center"/>
              <w:rPr>
                <w:rFonts w:ascii="Lato" w:hAnsi="Lato" w:cs="Arial"/>
                <w:b/>
                <w:bCs/>
                <w:sz w:val="20"/>
                <w:szCs w:val="20"/>
              </w:rPr>
            </w:pPr>
            <w:r w:rsidRPr="00FF0332">
              <w:rPr>
                <w:rFonts w:ascii="Lato" w:hAnsi="Lato" w:cs="Arial"/>
                <w:b/>
                <w:bCs/>
                <w:sz w:val="20"/>
                <w:szCs w:val="20"/>
              </w:rPr>
              <w:t>Porcentaje</w:t>
            </w:r>
          </w:p>
        </w:tc>
      </w:tr>
      <w:tr w:rsidR="00CA6CCA" w:rsidRPr="00FF0332" w14:paraId="75BFE8D8" w14:textId="77777777" w:rsidTr="00696BE1">
        <w:trPr>
          <w:trHeight w:val="260"/>
        </w:trPr>
        <w:tc>
          <w:tcPr>
            <w:tcW w:w="7160" w:type="dxa"/>
            <w:noWrap/>
            <w:vAlign w:val="bottom"/>
            <w:hideMark/>
          </w:tcPr>
          <w:p w14:paraId="6152A8ED" w14:textId="77777777" w:rsidR="00CA6CCA" w:rsidRPr="00FF0332" w:rsidRDefault="00CA6CCA" w:rsidP="00B513C0">
            <w:pPr>
              <w:autoSpaceDE w:val="0"/>
              <w:autoSpaceDN w:val="0"/>
              <w:adjustRightInd w:val="0"/>
              <w:rPr>
                <w:rFonts w:ascii="Lato" w:hAnsi="Lato" w:cs="Arial"/>
                <w:b/>
                <w:bCs/>
                <w:sz w:val="20"/>
                <w:szCs w:val="20"/>
              </w:rPr>
            </w:pPr>
            <w:r w:rsidRPr="00FF0332">
              <w:rPr>
                <w:rFonts w:ascii="Lato" w:hAnsi="Lato" w:cs="Arial"/>
                <w:b/>
                <w:bCs/>
                <w:sz w:val="20"/>
                <w:szCs w:val="20"/>
              </w:rPr>
              <w:t>Mobiliario y Equipo de Administración</w:t>
            </w:r>
          </w:p>
        </w:tc>
        <w:tc>
          <w:tcPr>
            <w:tcW w:w="1300" w:type="dxa"/>
            <w:noWrap/>
            <w:vAlign w:val="bottom"/>
            <w:hideMark/>
          </w:tcPr>
          <w:p w14:paraId="3B278256" w14:textId="77777777" w:rsidR="00CA6CCA" w:rsidRPr="00FF0332" w:rsidRDefault="00CA6CCA" w:rsidP="00B513C0">
            <w:pPr>
              <w:autoSpaceDE w:val="0"/>
              <w:autoSpaceDN w:val="0"/>
              <w:adjustRightInd w:val="0"/>
              <w:jc w:val="center"/>
              <w:rPr>
                <w:rFonts w:ascii="Lato" w:hAnsi="Lato" w:cs="Arial"/>
                <w:sz w:val="20"/>
                <w:szCs w:val="20"/>
              </w:rPr>
            </w:pPr>
          </w:p>
        </w:tc>
      </w:tr>
      <w:tr w:rsidR="00CA6CCA" w:rsidRPr="00FF0332" w14:paraId="4BA0F07C" w14:textId="77777777" w:rsidTr="00B513C0">
        <w:trPr>
          <w:trHeight w:val="240"/>
        </w:trPr>
        <w:tc>
          <w:tcPr>
            <w:tcW w:w="7160" w:type="dxa"/>
            <w:noWrap/>
            <w:vAlign w:val="bottom"/>
            <w:hideMark/>
          </w:tcPr>
          <w:p w14:paraId="5E548ADF"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Muebles de Oficina y Estantería</w:t>
            </w:r>
          </w:p>
        </w:tc>
        <w:tc>
          <w:tcPr>
            <w:tcW w:w="1300" w:type="dxa"/>
            <w:noWrap/>
            <w:vAlign w:val="bottom"/>
            <w:hideMark/>
          </w:tcPr>
          <w:p w14:paraId="6C607622"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10.00%</w:t>
            </w:r>
          </w:p>
        </w:tc>
      </w:tr>
      <w:tr w:rsidR="00CA6CCA" w:rsidRPr="00FF0332" w14:paraId="41626FE2" w14:textId="77777777" w:rsidTr="00B513C0">
        <w:trPr>
          <w:trHeight w:val="240"/>
        </w:trPr>
        <w:tc>
          <w:tcPr>
            <w:tcW w:w="7160" w:type="dxa"/>
            <w:noWrap/>
            <w:vAlign w:val="bottom"/>
            <w:hideMark/>
          </w:tcPr>
          <w:p w14:paraId="7836A1E1"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Muebles Excepto de Oficina y Estantería</w:t>
            </w:r>
          </w:p>
        </w:tc>
        <w:tc>
          <w:tcPr>
            <w:tcW w:w="1300" w:type="dxa"/>
            <w:noWrap/>
            <w:vAlign w:val="bottom"/>
            <w:hideMark/>
          </w:tcPr>
          <w:p w14:paraId="62ED36F6"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10.00%</w:t>
            </w:r>
          </w:p>
        </w:tc>
      </w:tr>
      <w:tr w:rsidR="00CA6CCA" w:rsidRPr="00FF0332" w14:paraId="3C78D5E5" w14:textId="77777777" w:rsidTr="00B513C0">
        <w:trPr>
          <w:trHeight w:val="240"/>
        </w:trPr>
        <w:tc>
          <w:tcPr>
            <w:tcW w:w="7160" w:type="dxa"/>
            <w:noWrap/>
            <w:vAlign w:val="bottom"/>
            <w:hideMark/>
          </w:tcPr>
          <w:p w14:paraId="786AF5E2"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Equipo de Cómputo y de Tecnologías de Información</w:t>
            </w:r>
          </w:p>
        </w:tc>
        <w:tc>
          <w:tcPr>
            <w:tcW w:w="1300" w:type="dxa"/>
            <w:noWrap/>
            <w:vAlign w:val="bottom"/>
            <w:hideMark/>
          </w:tcPr>
          <w:p w14:paraId="3A67D590"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33.33%</w:t>
            </w:r>
          </w:p>
        </w:tc>
      </w:tr>
      <w:tr w:rsidR="00CA6CCA" w:rsidRPr="00FF0332" w14:paraId="2058F19E" w14:textId="77777777" w:rsidTr="00B513C0">
        <w:trPr>
          <w:trHeight w:val="240"/>
        </w:trPr>
        <w:tc>
          <w:tcPr>
            <w:tcW w:w="7160" w:type="dxa"/>
            <w:noWrap/>
            <w:vAlign w:val="bottom"/>
            <w:hideMark/>
          </w:tcPr>
          <w:p w14:paraId="02B29134"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Otros Mobiliarios y Equipos de Administración</w:t>
            </w:r>
          </w:p>
        </w:tc>
        <w:tc>
          <w:tcPr>
            <w:tcW w:w="1300" w:type="dxa"/>
            <w:noWrap/>
            <w:vAlign w:val="bottom"/>
            <w:hideMark/>
          </w:tcPr>
          <w:p w14:paraId="177937A8"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10.00%</w:t>
            </w:r>
          </w:p>
        </w:tc>
      </w:tr>
      <w:tr w:rsidR="00CA6CCA" w:rsidRPr="00FF0332" w14:paraId="72EE7D63" w14:textId="77777777" w:rsidTr="00B513C0">
        <w:trPr>
          <w:trHeight w:val="291"/>
        </w:trPr>
        <w:tc>
          <w:tcPr>
            <w:tcW w:w="7160" w:type="dxa"/>
            <w:noWrap/>
            <w:vAlign w:val="bottom"/>
            <w:hideMark/>
          </w:tcPr>
          <w:p w14:paraId="0F39ECC1" w14:textId="77777777" w:rsidR="00CA6CCA" w:rsidRPr="00FF0332" w:rsidRDefault="00CA6CCA" w:rsidP="00B513C0">
            <w:pPr>
              <w:autoSpaceDE w:val="0"/>
              <w:autoSpaceDN w:val="0"/>
              <w:adjustRightInd w:val="0"/>
              <w:rPr>
                <w:rFonts w:ascii="Lato" w:hAnsi="Lato" w:cs="Arial"/>
                <w:b/>
                <w:bCs/>
                <w:sz w:val="20"/>
                <w:szCs w:val="20"/>
              </w:rPr>
            </w:pPr>
            <w:r w:rsidRPr="00FF0332">
              <w:rPr>
                <w:rFonts w:ascii="Lato" w:hAnsi="Lato" w:cs="Arial"/>
                <w:b/>
                <w:bCs/>
                <w:sz w:val="20"/>
                <w:szCs w:val="20"/>
              </w:rPr>
              <w:t>Mobiliario y Equipo Educacional y Recreativo</w:t>
            </w:r>
          </w:p>
        </w:tc>
        <w:tc>
          <w:tcPr>
            <w:tcW w:w="1300" w:type="dxa"/>
            <w:noWrap/>
            <w:vAlign w:val="bottom"/>
            <w:hideMark/>
          </w:tcPr>
          <w:p w14:paraId="3C3C5DFD" w14:textId="77777777" w:rsidR="00CA6CCA" w:rsidRPr="00FF0332" w:rsidRDefault="00CA6CCA" w:rsidP="00B513C0">
            <w:pPr>
              <w:autoSpaceDE w:val="0"/>
              <w:autoSpaceDN w:val="0"/>
              <w:adjustRightInd w:val="0"/>
              <w:jc w:val="center"/>
              <w:rPr>
                <w:rFonts w:ascii="Lato" w:hAnsi="Lato" w:cs="Arial"/>
                <w:sz w:val="20"/>
                <w:szCs w:val="20"/>
              </w:rPr>
            </w:pPr>
          </w:p>
        </w:tc>
      </w:tr>
      <w:tr w:rsidR="00CA6CCA" w:rsidRPr="00FF0332" w14:paraId="50F2A1A7" w14:textId="77777777" w:rsidTr="00B513C0">
        <w:trPr>
          <w:trHeight w:val="240"/>
        </w:trPr>
        <w:tc>
          <w:tcPr>
            <w:tcW w:w="7160" w:type="dxa"/>
            <w:noWrap/>
            <w:vAlign w:val="bottom"/>
            <w:hideMark/>
          </w:tcPr>
          <w:p w14:paraId="424D2DEF"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Equipos y Aparatos Audiovisuales</w:t>
            </w:r>
          </w:p>
        </w:tc>
        <w:tc>
          <w:tcPr>
            <w:tcW w:w="1300" w:type="dxa"/>
            <w:noWrap/>
            <w:vAlign w:val="bottom"/>
            <w:hideMark/>
          </w:tcPr>
          <w:p w14:paraId="25E8041D"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33.33%</w:t>
            </w:r>
          </w:p>
        </w:tc>
      </w:tr>
      <w:tr w:rsidR="00CA6CCA" w:rsidRPr="00FF0332" w14:paraId="4E3DBEB3" w14:textId="77777777" w:rsidTr="00B513C0">
        <w:trPr>
          <w:trHeight w:val="240"/>
        </w:trPr>
        <w:tc>
          <w:tcPr>
            <w:tcW w:w="7160" w:type="dxa"/>
            <w:noWrap/>
            <w:vAlign w:val="bottom"/>
            <w:hideMark/>
          </w:tcPr>
          <w:p w14:paraId="07306AB3"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Cámaras Fotográficas y de Video</w:t>
            </w:r>
          </w:p>
        </w:tc>
        <w:tc>
          <w:tcPr>
            <w:tcW w:w="1300" w:type="dxa"/>
            <w:noWrap/>
            <w:vAlign w:val="bottom"/>
            <w:hideMark/>
          </w:tcPr>
          <w:p w14:paraId="6779FF23"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33.33%</w:t>
            </w:r>
          </w:p>
        </w:tc>
      </w:tr>
      <w:tr w:rsidR="00CA6CCA" w:rsidRPr="00FF0332" w14:paraId="6077FDE3" w14:textId="77777777" w:rsidTr="00B513C0">
        <w:trPr>
          <w:trHeight w:val="240"/>
        </w:trPr>
        <w:tc>
          <w:tcPr>
            <w:tcW w:w="7160" w:type="dxa"/>
            <w:noWrap/>
            <w:vAlign w:val="bottom"/>
            <w:hideMark/>
          </w:tcPr>
          <w:p w14:paraId="31C9C2D4"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Otro Mobiliario y Equipo Educacional y Recreativo</w:t>
            </w:r>
          </w:p>
        </w:tc>
        <w:tc>
          <w:tcPr>
            <w:tcW w:w="1300" w:type="dxa"/>
            <w:noWrap/>
            <w:vAlign w:val="bottom"/>
            <w:hideMark/>
          </w:tcPr>
          <w:p w14:paraId="244404C7"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33.33%</w:t>
            </w:r>
          </w:p>
        </w:tc>
      </w:tr>
      <w:tr w:rsidR="00CA6CCA" w:rsidRPr="00FF0332" w14:paraId="426B3F9A" w14:textId="77777777" w:rsidTr="00696BE1">
        <w:trPr>
          <w:trHeight w:val="222"/>
        </w:trPr>
        <w:tc>
          <w:tcPr>
            <w:tcW w:w="7160" w:type="dxa"/>
            <w:noWrap/>
            <w:vAlign w:val="bottom"/>
            <w:hideMark/>
          </w:tcPr>
          <w:p w14:paraId="7653E51F" w14:textId="77777777" w:rsidR="00CA6CCA" w:rsidRPr="00FF0332" w:rsidRDefault="00CA6CCA" w:rsidP="00B513C0">
            <w:pPr>
              <w:autoSpaceDE w:val="0"/>
              <w:autoSpaceDN w:val="0"/>
              <w:adjustRightInd w:val="0"/>
              <w:rPr>
                <w:rFonts w:ascii="Lato" w:hAnsi="Lato" w:cs="Arial"/>
                <w:b/>
                <w:bCs/>
                <w:sz w:val="20"/>
                <w:szCs w:val="20"/>
              </w:rPr>
            </w:pPr>
            <w:r w:rsidRPr="00FF0332">
              <w:rPr>
                <w:rFonts w:ascii="Lato" w:hAnsi="Lato" w:cs="Arial"/>
                <w:b/>
                <w:bCs/>
                <w:sz w:val="20"/>
                <w:szCs w:val="20"/>
              </w:rPr>
              <w:t>Equipo e Instrumental Médico y de Laboratorio</w:t>
            </w:r>
          </w:p>
        </w:tc>
        <w:tc>
          <w:tcPr>
            <w:tcW w:w="1300" w:type="dxa"/>
            <w:noWrap/>
            <w:vAlign w:val="bottom"/>
            <w:hideMark/>
          </w:tcPr>
          <w:p w14:paraId="0B89D98A" w14:textId="77777777" w:rsidR="00CA6CCA" w:rsidRPr="00FF0332" w:rsidRDefault="00CA6CCA" w:rsidP="00B513C0">
            <w:pPr>
              <w:autoSpaceDE w:val="0"/>
              <w:autoSpaceDN w:val="0"/>
              <w:adjustRightInd w:val="0"/>
              <w:jc w:val="center"/>
              <w:rPr>
                <w:rFonts w:ascii="Lato" w:hAnsi="Lato" w:cs="Arial"/>
                <w:sz w:val="20"/>
                <w:szCs w:val="20"/>
              </w:rPr>
            </w:pPr>
          </w:p>
        </w:tc>
      </w:tr>
      <w:tr w:rsidR="00CA6CCA" w:rsidRPr="00FF0332" w14:paraId="4348C4FB" w14:textId="77777777" w:rsidTr="00B513C0">
        <w:trPr>
          <w:trHeight w:val="240"/>
        </w:trPr>
        <w:tc>
          <w:tcPr>
            <w:tcW w:w="7160" w:type="dxa"/>
            <w:noWrap/>
            <w:vAlign w:val="bottom"/>
            <w:hideMark/>
          </w:tcPr>
          <w:p w14:paraId="2773C0D4"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Equipo Médico y de Laboratorio</w:t>
            </w:r>
          </w:p>
        </w:tc>
        <w:tc>
          <w:tcPr>
            <w:tcW w:w="1300" w:type="dxa"/>
            <w:noWrap/>
            <w:vAlign w:val="bottom"/>
            <w:hideMark/>
          </w:tcPr>
          <w:p w14:paraId="1EB93C3D"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20.00%</w:t>
            </w:r>
          </w:p>
        </w:tc>
      </w:tr>
      <w:tr w:rsidR="00CA6CCA" w:rsidRPr="00FF0332" w14:paraId="25703004" w14:textId="77777777" w:rsidTr="00B513C0">
        <w:trPr>
          <w:trHeight w:val="240"/>
        </w:trPr>
        <w:tc>
          <w:tcPr>
            <w:tcW w:w="7160" w:type="dxa"/>
            <w:noWrap/>
            <w:vAlign w:val="bottom"/>
            <w:hideMark/>
          </w:tcPr>
          <w:p w14:paraId="59B99C56"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Instrumental Médico y de Laboratorio</w:t>
            </w:r>
          </w:p>
        </w:tc>
        <w:tc>
          <w:tcPr>
            <w:tcW w:w="1300" w:type="dxa"/>
            <w:noWrap/>
            <w:vAlign w:val="bottom"/>
            <w:hideMark/>
          </w:tcPr>
          <w:p w14:paraId="40AF7033"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20.00%</w:t>
            </w:r>
          </w:p>
        </w:tc>
      </w:tr>
      <w:tr w:rsidR="00CA6CCA" w:rsidRPr="00FF0332" w14:paraId="1DA077E6" w14:textId="77777777" w:rsidTr="00B513C0">
        <w:trPr>
          <w:trHeight w:val="240"/>
        </w:trPr>
        <w:tc>
          <w:tcPr>
            <w:tcW w:w="7160" w:type="dxa"/>
            <w:noWrap/>
            <w:vAlign w:val="bottom"/>
            <w:hideMark/>
          </w:tcPr>
          <w:p w14:paraId="5BEEDAF9" w14:textId="77777777" w:rsidR="00CA6CCA" w:rsidRPr="00FF0332" w:rsidRDefault="00CA6CCA" w:rsidP="00B513C0">
            <w:pPr>
              <w:autoSpaceDE w:val="0"/>
              <w:autoSpaceDN w:val="0"/>
              <w:adjustRightInd w:val="0"/>
              <w:rPr>
                <w:rFonts w:ascii="Lato" w:hAnsi="Lato" w:cs="Arial"/>
                <w:b/>
                <w:bCs/>
                <w:sz w:val="20"/>
                <w:szCs w:val="20"/>
              </w:rPr>
            </w:pPr>
            <w:r w:rsidRPr="00FF0332">
              <w:rPr>
                <w:rFonts w:ascii="Lato" w:hAnsi="Lato" w:cs="Arial"/>
                <w:b/>
                <w:bCs/>
                <w:sz w:val="20"/>
                <w:szCs w:val="20"/>
              </w:rPr>
              <w:t>Equipo de Transporte</w:t>
            </w:r>
          </w:p>
        </w:tc>
        <w:tc>
          <w:tcPr>
            <w:tcW w:w="1300" w:type="dxa"/>
            <w:noWrap/>
            <w:vAlign w:val="bottom"/>
            <w:hideMark/>
          </w:tcPr>
          <w:p w14:paraId="75537445" w14:textId="77777777" w:rsidR="00CA6CCA" w:rsidRPr="00FF0332" w:rsidRDefault="00CA6CCA" w:rsidP="00B513C0">
            <w:pPr>
              <w:autoSpaceDE w:val="0"/>
              <w:autoSpaceDN w:val="0"/>
              <w:adjustRightInd w:val="0"/>
              <w:jc w:val="center"/>
              <w:rPr>
                <w:rFonts w:ascii="Lato" w:hAnsi="Lato" w:cs="Arial"/>
                <w:sz w:val="20"/>
                <w:szCs w:val="20"/>
              </w:rPr>
            </w:pPr>
          </w:p>
        </w:tc>
      </w:tr>
      <w:tr w:rsidR="00CA6CCA" w:rsidRPr="00FF0332" w14:paraId="689F469A" w14:textId="77777777" w:rsidTr="00B513C0">
        <w:trPr>
          <w:trHeight w:val="240"/>
        </w:trPr>
        <w:tc>
          <w:tcPr>
            <w:tcW w:w="7160" w:type="dxa"/>
            <w:noWrap/>
            <w:vAlign w:val="bottom"/>
            <w:hideMark/>
          </w:tcPr>
          <w:p w14:paraId="30247DB6"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Vehículos y Equipo Terrestre</w:t>
            </w:r>
          </w:p>
        </w:tc>
        <w:tc>
          <w:tcPr>
            <w:tcW w:w="1300" w:type="dxa"/>
            <w:noWrap/>
            <w:vAlign w:val="bottom"/>
            <w:hideMark/>
          </w:tcPr>
          <w:p w14:paraId="02F769B7"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20.00%</w:t>
            </w:r>
          </w:p>
        </w:tc>
      </w:tr>
      <w:tr w:rsidR="00CA6CCA" w:rsidRPr="00FF0332" w14:paraId="6D195924" w14:textId="77777777" w:rsidTr="00B513C0">
        <w:trPr>
          <w:trHeight w:val="240"/>
        </w:trPr>
        <w:tc>
          <w:tcPr>
            <w:tcW w:w="7160" w:type="dxa"/>
            <w:noWrap/>
            <w:vAlign w:val="bottom"/>
            <w:hideMark/>
          </w:tcPr>
          <w:p w14:paraId="416479D5"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Carrocería y Remolques</w:t>
            </w:r>
          </w:p>
        </w:tc>
        <w:tc>
          <w:tcPr>
            <w:tcW w:w="1300" w:type="dxa"/>
            <w:noWrap/>
            <w:vAlign w:val="bottom"/>
            <w:hideMark/>
          </w:tcPr>
          <w:p w14:paraId="46A2C2D6"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20.00%</w:t>
            </w:r>
          </w:p>
        </w:tc>
      </w:tr>
      <w:tr w:rsidR="00CA6CCA" w:rsidRPr="00FF0332" w14:paraId="615B9DDA" w14:textId="77777777" w:rsidTr="00B513C0">
        <w:trPr>
          <w:trHeight w:val="240"/>
        </w:trPr>
        <w:tc>
          <w:tcPr>
            <w:tcW w:w="7160" w:type="dxa"/>
            <w:noWrap/>
            <w:vAlign w:val="bottom"/>
            <w:hideMark/>
          </w:tcPr>
          <w:p w14:paraId="007DAC46"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Embarcaciones </w:t>
            </w:r>
          </w:p>
        </w:tc>
        <w:tc>
          <w:tcPr>
            <w:tcW w:w="1300" w:type="dxa"/>
            <w:noWrap/>
            <w:vAlign w:val="bottom"/>
            <w:hideMark/>
          </w:tcPr>
          <w:p w14:paraId="7046A602"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20.00%</w:t>
            </w:r>
          </w:p>
        </w:tc>
      </w:tr>
      <w:tr w:rsidR="00CA6CCA" w:rsidRPr="00FF0332" w14:paraId="7F271D51" w14:textId="77777777" w:rsidTr="00B513C0">
        <w:trPr>
          <w:trHeight w:val="240"/>
        </w:trPr>
        <w:tc>
          <w:tcPr>
            <w:tcW w:w="7160" w:type="dxa"/>
            <w:noWrap/>
            <w:vAlign w:val="bottom"/>
            <w:hideMark/>
          </w:tcPr>
          <w:p w14:paraId="12C394A2"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Otros Equipos de Transporte</w:t>
            </w:r>
          </w:p>
        </w:tc>
        <w:tc>
          <w:tcPr>
            <w:tcW w:w="1300" w:type="dxa"/>
            <w:noWrap/>
            <w:vAlign w:val="bottom"/>
            <w:hideMark/>
          </w:tcPr>
          <w:p w14:paraId="7429B58F"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20.00%</w:t>
            </w:r>
          </w:p>
        </w:tc>
      </w:tr>
      <w:tr w:rsidR="00CA6CCA" w:rsidRPr="00FF0332" w14:paraId="7D4358DD" w14:textId="77777777" w:rsidTr="00696BE1">
        <w:trPr>
          <w:trHeight w:val="184"/>
        </w:trPr>
        <w:tc>
          <w:tcPr>
            <w:tcW w:w="7160" w:type="dxa"/>
            <w:noWrap/>
            <w:vAlign w:val="bottom"/>
            <w:hideMark/>
          </w:tcPr>
          <w:p w14:paraId="1A9C9BB2" w14:textId="77777777" w:rsidR="00CA6CCA" w:rsidRPr="00FF0332" w:rsidRDefault="00CA6CCA" w:rsidP="00B513C0">
            <w:pPr>
              <w:autoSpaceDE w:val="0"/>
              <w:autoSpaceDN w:val="0"/>
              <w:adjustRightInd w:val="0"/>
              <w:rPr>
                <w:rFonts w:ascii="Lato" w:hAnsi="Lato" w:cs="Arial"/>
                <w:b/>
                <w:bCs/>
                <w:sz w:val="20"/>
                <w:szCs w:val="20"/>
              </w:rPr>
            </w:pPr>
            <w:r w:rsidRPr="00FF0332">
              <w:rPr>
                <w:rFonts w:ascii="Lato" w:hAnsi="Lato" w:cs="Arial"/>
                <w:b/>
                <w:bCs/>
                <w:sz w:val="20"/>
                <w:szCs w:val="20"/>
              </w:rPr>
              <w:t>Maquinarias, Otros Equipos y Herramientas</w:t>
            </w:r>
          </w:p>
        </w:tc>
        <w:tc>
          <w:tcPr>
            <w:tcW w:w="1300" w:type="dxa"/>
            <w:noWrap/>
            <w:vAlign w:val="bottom"/>
            <w:hideMark/>
          </w:tcPr>
          <w:p w14:paraId="050DCB77" w14:textId="77777777" w:rsidR="00CA6CCA" w:rsidRPr="00FF0332" w:rsidRDefault="00CA6CCA" w:rsidP="00B513C0">
            <w:pPr>
              <w:autoSpaceDE w:val="0"/>
              <w:autoSpaceDN w:val="0"/>
              <w:adjustRightInd w:val="0"/>
              <w:jc w:val="center"/>
              <w:rPr>
                <w:rFonts w:ascii="Lato" w:hAnsi="Lato" w:cs="Arial"/>
                <w:sz w:val="20"/>
                <w:szCs w:val="20"/>
              </w:rPr>
            </w:pPr>
          </w:p>
        </w:tc>
      </w:tr>
      <w:tr w:rsidR="00CA6CCA" w:rsidRPr="00FF0332" w14:paraId="61F8A870" w14:textId="77777777" w:rsidTr="00B513C0">
        <w:trPr>
          <w:trHeight w:val="240"/>
        </w:trPr>
        <w:tc>
          <w:tcPr>
            <w:tcW w:w="7160" w:type="dxa"/>
            <w:noWrap/>
            <w:vAlign w:val="bottom"/>
            <w:hideMark/>
          </w:tcPr>
          <w:p w14:paraId="1BB4FED0"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Maquinaria y Equipo Agropecuario</w:t>
            </w:r>
          </w:p>
        </w:tc>
        <w:tc>
          <w:tcPr>
            <w:tcW w:w="1300" w:type="dxa"/>
            <w:noWrap/>
            <w:vAlign w:val="bottom"/>
            <w:hideMark/>
          </w:tcPr>
          <w:p w14:paraId="09A03407"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10.00%</w:t>
            </w:r>
          </w:p>
        </w:tc>
      </w:tr>
      <w:tr w:rsidR="00CA6CCA" w:rsidRPr="00FF0332" w14:paraId="2EE1D3AA" w14:textId="77777777" w:rsidTr="00B513C0">
        <w:trPr>
          <w:trHeight w:val="240"/>
        </w:trPr>
        <w:tc>
          <w:tcPr>
            <w:tcW w:w="7160" w:type="dxa"/>
            <w:noWrap/>
            <w:vAlign w:val="bottom"/>
            <w:hideMark/>
          </w:tcPr>
          <w:p w14:paraId="1B62BDDC"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Maquinaria y Equipo Industrial</w:t>
            </w:r>
          </w:p>
        </w:tc>
        <w:tc>
          <w:tcPr>
            <w:tcW w:w="1300" w:type="dxa"/>
            <w:noWrap/>
            <w:vAlign w:val="bottom"/>
            <w:hideMark/>
          </w:tcPr>
          <w:p w14:paraId="361A6D5A"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10.00%</w:t>
            </w:r>
          </w:p>
        </w:tc>
      </w:tr>
      <w:tr w:rsidR="00CA6CCA" w:rsidRPr="00FF0332" w14:paraId="52C065D9" w14:textId="77777777" w:rsidTr="00B513C0">
        <w:trPr>
          <w:trHeight w:val="240"/>
        </w:trPr>
        <w:tc>
          <w:tcPr>
            <w:tcW w:w="7160" w:type="dxa"/>
            <w:noWrap/>
            <w:vAlign w:val="bottom"/>
            <w:hideMark/>
          </w:tcPr>
          <w:p w14:paraId="2881DC8D"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Sistema de Aire Acondicionado, Calefacción y Refrigeración.</w:t>
            </w:r>
          </w:p>
        </w:tc>
        <w:tc>
          <w:tcPr>
            <w:tcW w:w="1300" w:type="dxa"/>
            <w:noWrap/>
            <w:vAlign w:val="bottom"/>
            <w:hideMark/>
          </w:tcPr>
          <w:p w14:paraId="18F6E51E"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10.00%</w:t>
            </w:r>
          </w:p>
        </w:tc>
      </w:tr>
      <w:tr w:rsidR="00CA6CCA" w:rsidRPr="00FF0332" w14:paraId="1688832B" w14:textId="77777777" w:rsidTr="00B513C0">
        <w:trPr>
          <w:trHeight w:val="240"/>
        </w:trPr>
        <w:tc>
          <w:tcPr>
            <w:tcW w:w="7160" w:type="dxa"/>
            <w:noWrap/>
            <w:vAlign w:val="bottom"/>
            <w:hideMark/>
          </w:tcPr>
          <w:p w14:paraId="3A100748"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Equipo de Comunicación y Telecomunicación</w:t>
            </w:r>
          </w:p>
        </w:tc>
        <w:tc>
          <w:tcPr>
            <w:tcW w:w="1300" w:type="dxa"/>
            <w:noWrap/>
            <w:vAlign w:val="bottom"/>
            <w:hideMark/>
          </w:tcPr>
          <w:p w14:paraId="13F419A5"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10.00%</w:t>
            </w:r>
          </w:p>
        </w:tc>
      </w:tr>
      <w:tr w:rsidR="00CA6CCA" w:rsidRPr="00FF0332" w14:paraId="0FE781B9" w14:textId="77777777" w:rsidTr="00B513C0">
        <w:trPr>
          <w:trHeight w:val="240"/>
        </w:trPr>
        <w:tc>
          <w:tcPr>
            <w:tcW w:w="7160" w:type="dxa"/>
            <w:noWrap/>
            <w:vAlign w:val="bottom"/>
            <w:hideMark/>
          </w:tcPr>
          <w:p w14:paraId="0E1CD341"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Equipos de Generación Eléctrica</w:t>
            </w:r>
          </w:p>
        </w:tc>
        <w:tc>
          <w:tcPr>
            <w:tcW w:w="1300" w:type="dxa"/>
            <w:noWrap/>
            <w:vAlign w:val="bottom"/>
            <w:hideMark/>
          </w:tcPr>
          <w:p w14:paraId="02E114CC"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10.00%</w:t>
            </w:r>
          </w:p>
        </w:tc>
      </w:tr>
      <w:tr w:rsidR="00CA6CCA" w:rsidRPr="00FF0332" w14:paraId="20F7AE8A" w14:textId="77777777" w:rsidTr="00B513C0">
        <w:trPr>
          <w:trHeight w:val="240"/>
        </w:trPr>
        <w:tc>
          <w:tcPr>
            <w:tcW w:w="7160" w:type="dxa"/>
            <w:noWrap/>
            <w:vAlign w:val="bottom"/>
            <w:hideMark/>
          </w:tcPr>
          <w:p w14:paraId="3F683EBF"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lastRenderedPageBreak/>
              <w:t>Herramientas y Máquinas Herramientas</w:t>
            </w:r>
          </w:p>
        </w:tc>
        <w:tc>
          <w:tcPr>
            <w:tcW w:w="1300" w:type="dxa"/>
            <w:noWrap/>
            <w:vAlign w:val="bottom"/>
            <w:hideMark/>
          </w:tcPr>
          <w:p w14:paraId="1D3BFA22"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10.00%</w:t>
            </w:r>
          </w:p>
        </w:tc>
      </w:tr>
      <w:tr w:rsidR="00CA6CCA" w:rsidRPr="00FF0332" w14:paraId="5386CDF5" w14:textId="77777777" w:rsidTr="00B513C0">
        <w:trPr>
          <w:trHeight w:val="240"/>
        </w:trPr>
        <w:tc>
          <w:tcPr>
            <w:tcW w:w="7160" w:type="dxa"/>
            <w:noWrap/>
            <w:vAlign w:val="bottom"/>
            <w:hideMark/>
          </w:tcPr>
          <w:p w14:paraId="58EFA2D9"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Otros Equipos </w:t>
            </w:r>
          </w:p>
        </w:tc>
        <w:tc>
          <w:tcPr>
            <w:tcW w:w="1300" w:type="dxa"/>
            <w:noWrap/>
            <w:vAlign w:val="bottom"/>
            <w:hideMark/>
          </w:tcPr>
          <w:p w14:paraId="7C4739F1"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10.00%</w:t>
            </w:r>
          </w:p>
        </w:tc>
      </w:tr>
      <w:tr w:rsidR="00CA6CCA" w:rsidRPr="00FF0332" w14:paraId="28BB7E6F" w14:textId="77777777" w:rsidTr="00696BE1">
        <w:trPr>
          <w:trHeight w:val="258"/>
        </w:trPr>
        <w:tc>
          <w:tcPr>
            <w:tcW w:w="7160" w:type="dxa"/>
            <w:noWrap/>
            <w:vAlign w:val="bottom"/>
            <w:hideMark/>
          </w:tcPr>
          <w:p w14:paraId="75981022" w14:textId="77777777" w:rsidR="00CA6CCA" w:rsidRPr="00FF0332" w:rsidRDefault="00CA6CCA" w:rsidP="00B513C0">
            <w:pPr>
              <w:autoSpaceDE w:val="0"/>
              <w:autoSpaceDN w:val="0"/>
              <w:adjustRightInd w:val="0"/>
              <w:rPr>
                <w:rFonts w:ascii="Lato" w:hAnsi="Lato" w:cs="Arial"/>
                <w:b/>
                <w:bCs/>
                <w:sz w:val="20"/>
                <w:szCs w:val="20"/>
              </w:rPr>
            </w:pPr>
            <w:r w:rsidRPr="00FF0332">
              <w:rPr>
                <w:rFonts w:ascii="Lato" w:hAnsi="Lato" w:cs="Arial"/>
                <w:b/>
                <w:bCs/>
                <w:sz w:val="20"/>
                <w:szCs w:val="20"/>
              </w:rPr>
              <w:t>Colecciones, Obras de Arte y Objetos Valiosos</w:t>
            </w:r>
          </w:p>
        </w:tc>
        <w:tc>
          <w:tcPr>
            <w:tcW w:w="1300" w:type="dxa"/>
            <w:noWrap/>
            <w:vAlign w:val="bottom"/>
            <w:hideMark/>
          </w:tcPr>
          <w:p w14:paraId="65AFEA46" w14:textId="77777777" w:rsidR="00CA6CCA" w:rsidRPr="00FF0332" w:rsidRDefault="00CA6CCA" w:rsidP="00B513C0">
            <w:pPr>
              <w:autoSpaceDE w:val="0"/>
              <w:autoSpaceDN w:val="0"/>
              <w:adjustRightInd w:val="0"/>
              <w:jc w:val="center"/>
              <w:rPr>
                <w:rFonts w:ascii="Lato" w:hAnsi="Lato" w:cs="Arial"/>
                <w:sz w:val="20"/>
                <w:szCs w:val="20"/>
              </w:rPr>
            </w:pPr>
          </w:p>
        </w:tc>
      </w:tr>
      <w:tr w:rsidR="00CA6CCA" w:rsidRPr="00FF0332" w14:paraId="334E4685" w14:textId="77777777" w:rsidTr="00B513C0">
        <w:trPr>
          <w:trHeight w:val="240"/>
        </w:trPr>
        <w:tc>
          <w:tcPr>
            <w:tcW w:w="7160" w:type="dxa"/>
            <w:noWrap/>
            <w:vAlign w:val="bottom"/>
            <w:hideMark/>
          </w:tcPr>
          <w:p w14:paraId="3BEE3D98"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Objetos de Valor</w:t>
            </w:r>
          </w:p>
        </w:tc>
        <w:tc>
          <w:tcPr>
            <w:tcW w:w="1300" w:type="dxa"/>
            <w:noWrap/>
            <w:vAlign w:val="bottom"/>
            <w:hideMark/>
          </w:tcPr>
          <w:p w14:paraId="3DBDBED2"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20.00%</w:t>
            </w:r>
          </w:p>
        </w:tc>
      </w:tr>
      <w:tr w:rsidR="00CA6CCA" w:rsidRPr="00FF0332" w14:paraId="33B41C98" w14:textId="77777777" w:rsidTr="00B513C0">
        <w:trPr>
          <w:trHeight w:val="300"/>
        </w:trPr>
        <w:tc>
          <w:tcPr>
            <w:tcW w:w="7160" w:type="dxa"/>
            <w:noWrap/>
            <w:vAlign w:val="bottom"/>
            <w:hideMark/>
          </w:tcPr>
          <w:p w14:paraId="5CF43A0D" w14:textId="77777777" w:rsidR="00CA6CCA" w:rsidRPr="00FF0332" w:rsidRDefault="00CA6CCA" w:rsidP="00B513C0">
            <w:pPr>
              <w:autoSpaceDE w:val="0"/>
              <w:autoSpaceDN w:val="0"/>
              <w:adjustRightInd w:val="0"/>
              <w:rPr>
                <w:rFonts w:ascii="Lato" w:hAnsi="Lato" w:cs="Arial"/>
                <w:b/>
                <w:bCs/>
                <w:sz w:val="20"/>
                <w:szCs w:val="20"/>
              </w:rPr>
            </w:pPr>
            <w:r w:rsidRPr="00FF0332">
              <w:rPr>
                <w:rFonts w:ascii="Lato" w:hAnsi="Lato" w:cs="Arial"/>
                <w:b/>
                <w:bCs/>
                <w:sz w:val="20"/>
                <w:szCs w:val="20"/>
              </w:rPr>
              <w:t>Activos Intangibles</w:t>
            </w:r>
          </w:p>
        </w:tc>
        <w:tc>
          <w:tcPr>
            <w:tcW w:w="1300" w:type="dxa"/>
            <w:noWrap/>
            <w:vAlign w:val="bottom"/>
            <w:hideMark/>
          </w:tcPr>
          <w:p w14:paraId="2063E77B" w14:textId="77777777" w:rsidR="00CA6CCA" w:rsidRPr="00FF0332" w:rsidRDefault="00CA6CCA" w:rsidP="00B513C0">
            <w:pPr>
              <w:autoSpaceDE w:val="0"/>
              <w:autoSpaceDN w:val="0"/>
              <w:adjustRightInd w:val="0"/>
              <w:jc w:val="center"/>
              <w:rPr>
                <w:rFonts w:ascii="Lato" w:hAnsi="Lato" w:cs="Arial"/>
                <w:sz w:val="20"/>
                <w:szCs w:val="20"/>
              </w:rPr>
            </w:pPr>
          </w:p>
        </w:tc>
      </w:tr>
      <w:tr w:rsidR="00CA6CCA" w:rsidRPr="00FF0332" w14:paraId="6F2D0F2B" w14:textId="77777777" w:rsidTr="00B513C0">
        <w:trPr>
          <w:trHeight w:val="197"/>
        </w:trPr>
        <w:tc>
          <w:tcPr>
            <w:tcW w:w="7160" w:type="dxa"/>
            <w:noWrap/>
            <w:vAlign w:val="bottom"/>
            <w:hideMark/>
          </w:tcPr>
          <w:p w14:paraId="1FB9D4ED" w14:textId="77777777" w:rsidR="00CA6CCA" w:rsidRPr="00FF0332" w:rsidRDefault="00CA6CCA" w:rsidP="00B513C0">
            <w:pPr>
              <w:autoSpaceDE w:val="0"/>
              <w:autoSpaceDN w:val="0"/>
              <w:adjustRightInd w:val="0"/>
              <w:rPr>
                <w:rFonts w:ascii="Lato" w:hAnsi="Lato" w:cs="Arial"/>
                <w:sz w:val="20"/>
                <w:szCs w:val="20"/>
              </w:rPr>
            </w:pPr>
            <w:r w:rsidRPr="00FF0332">
              <w:rPr>
                <w:rFonts w:ascii="Lato" w:hAnsi="Lato" w:cs="Arial"/>
                <w:sz w:val="20"/>
                <w:szCs w:val="20"/>
              </w:rPr>
              <w:t>Software</w:t>
            </w:r>
          </w:p>
        </w:tc>
        <w:tc>
          <w:tcPr>
            <w:tcW w:w="1300" w:type="dxa"/>
            <w:noWrap/>
            <w:vAlign w:val="bottom"/>
            <w:hideMark/>
          </w:tcPr>
          <w:p w14:paraId="372A5C8B" w14:textId="77777777" w:rsidR="00CA6CCA" w:rsidRPr="00FF0332" w:rsidRDefault="00CA6CCA" w:rsidP="00B513C0">
            <w:pPr>
              <w:autoSpaceDE w:val="0"/>
              <w:autoSpaceDN w:val="0"/>
              <w:adjustRightInd w:val="0"/>
              <w:jc w:val="center"/>
              <w:rPr>
                <w:rFonts w:ascii="Lato" w:hAnsi="Lato" w:cs="Arial"/>
                <w:sz w:val="20"/>
                <w:szCs w:val="20"/>
              </w:rPr>
            </w:pPr>
            <w:r w:rsidRPr="00FF0332">
              <w:rPr>
                <w:rFonts w:ascii="Lato" w:hAnsi="Lato" w:cs="Arial"/>
                <w:sz w:val="20"/>
                <w:szCs w:val="20"/>
              </w:rPr>
              <w:t>33.33%</w:t>
            </w:r>
          </w:p>
        </w:tc>
      </w:tr>
    </w:tbl>
    <w:p w14:paraId="2EABDA2F" w14:textId="77777777" w:rsidR="00584D57" w:rsidRPr="00FF0332" w:rsidRDefault="00584D57" w:rsidP="00584D57">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11DE16C4" w14:textId="77777777" w:rsidR="00CA6CCA" w:rsidRPr="00FF0332" w:rsidRDefault="00CA6CCA" w:rsidP="00CA6CCA">
      <w:pPr>
        <w:autoSpaceDE w:val="0"/>
        <w:autoSpaceDN w:val="0"/>
        <w:adjustRightInd w:val="0"/>
        <w:ind w:firstLine="708"/>
        <w:jc w:val="both"/>
        <w:rPr>
          <w:rFonts w:ascii="Lato" w:hAnsi="Lato" w:cs="Arial"/>
          <w:b/>
          <w:sz w:val="20"/>
          <w:szCs w:val="20"/>
        </w:rPr>
      </w:pPr>
      <w:r w:rsidRPr="00FF0332">
        <w:rPr>
          <w:rFonts w:ascii="Lato" w:hAnsi="Lato" w:cs="Arial"/>
          <w:b/>
          <w:sz w:val="20"/>
          <w:szCs w:val="20"/>
        </w:rPr>
        <w:t>9. Fideicomisos, Mandatos y Análogos</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101C20F1" w14:textId="77777777" w:rsidR="00584D57" w:rsidRPr="00FF0332" w:rsidRDefault="00CA6CCA" w:rsidP="00CA6CCA">
      <w:pPr>
        <w:autoSpaceDE w:val="0"/>
        <w:autoSpaceDN w:val="0"/>
        <w:adjustRightInd w:val="0"/>
        <w:jc w:val="both"/>
        <w:rPr>
          <w:rFonts w:ascii="Lato" w:hAnsi="Lato" w:cs="Arial"/>
          <w:sz w:val="20"/>
          <w:szCs w:val="20"/>
        </w:rPr>
      </w:pPr>
      <w:r w:rsidRPr="00FF0332">
        <w:rPr>
          <w:rFonts w:ascii="Lato" w:hAnsi="Lato" w:cs="Arial"/>
          <w:sz w:val="20"/>
          <w:szCs w:val="20"/>
        </w:rPr>
        <w:t>La Junta de Agua Potable y Alcantarillado de Yucatán no tiene Fideicomisos, Mandatos y Análogos, por lo que no aplica este punto.</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222878D2" w14:textId="77777777" w:rsidR="00584D57" w:rsidRPr="00FF0332" w:rsidRDefault="00584D57" w:rsidP="00584D57">
      <w:pPr>
        <w:autoSpaceDE w:val="0"/>
        <w:autoSpaceDN w:val="0"/>
        <w:adjustRightInd w:val="0"/>
        <w:jc w:val="both"/>
        <w:rPr>
          <w:rFonts w:ascii="Lato" w:hAnsi="Lato" w:cs="Arial"/>
          <w:sz w:val="20"/>
          <w:szCs w:val="20"/>
        </w:rPr>
      </w:pPr>
    </w:p>
    <w:p w14:paraId="05AFDDC5" w14:textId="77777777" w:rsidR="00A20873" w:rsidRPr="00FF0332" w:rsidRDefault="00A20873" w:rsidP="00584D57">
      <w:pPr>
        <w:autoSpaceDE w:val="0"/>
        <w:autoSpaceDN w:val="0"/>
        <w:adjustRightInd w:val="0"/>
        <w:jc w:val="both"/>
        <w:rPr>
          <w:rFonts w:ascii="Lato" w:hAnsi="Lato" w:cs="Arial"/>
          <w:sz w:val="20"/>
          <w:szCs w:val="20"/>
        </w:rPr>
      </w:pPr>
    </w:p>
    <w:p w14:paraId="0DBAF101" w14:textId="5D83BDFC" w:rsidR="008E3B58" w:rsidRPr="00FF0332" w:rsidRDefault="008E3B58" w:rsidP="00CA6CCA">
      <w:pPr>
        <w:autoSpaceDE w:val="0"/>
        <w:autoSpaceDN w:val="0"/>
        <w:adjustRightInd w:val="0"/>
        <w:ind w:firstLine="708"/>
        <w:jc w:val="both"/>
        <w:rPr>
          <w:rFonts w:ascii="Lato" w:hAnsi="Lato" w:cs="Arial"/>
          <w:sz w:val="20"/>
          <w:szCs w:val="20"/>
        </w:rPr>
      </w:pPr>
    </w:p>
    <w:p w14:paraId="6D0A7DD2" w14:textId="57BC77D9" w:rsidR="00C4793E" w:rsidRPr="00FF0332" w:rsidRDefault="00CA6CCA" w:rsidP="00CA6CCA">
      <w:pPr>
        <w:autoSpaceDE w:val="0"/>
        <w:autoSpaceDN w:val="0"/>
        <w:adjustRightInd w:val="0"/>
        <w:ind w:firstLine="708"/>
        <w:jc w:val="both"/>
        <w:rPr>
          <w:rFonts w:ascii="Lato" w:hAnsi="Lato" w:cs="Arial"/>
          <w:b/>
          <w:sz w:val="20"/>
          <w:szCs w:val="20"/>
        </w:rPr>
      </w:pPr>
      <w:r w:rsidRPr="00FF0332">
        <w:rPr>
          <w:rFonts w:ascii="Lato" w:hAnsi="Lato" w:cs="Arial"/>
          <w:b/>
          <w:sz w:val="20"/>
          <w:szCs w:val="20"/>
        </w:rPr>
        <w:t>10. Reporte de la Recaudación</w:t>
      </w:r>
      <w:r w:rsidRPr="00FF0332">
        <w:rPr>
          <w:rFonts w:ascii="Lato" w:hAnsi="Lato" w:cs="Arial"/>
          <w:b/>
          <w:sz w:val="20"/>
          <w:szCs w:val="20"/>
        </w:rPr>
        <w:tab/>
      </w:r>
      <w:r w:rsidRPr="00FF0332">
        <w:rPr>
          <w:rFonts w:ascii="Lato" w:hAnsi="Lato" w:cs="Arial"/>
          <w:b/>
          <w:sz w:val="20"/>
          <w:szCs w:val="20"/>
        </w:rPr>
        <w:tab/>
      </w:r>
    </w:p>
    <w:p w14:paraId="331AEAD5" w14:textId="77777777" w:rsidR="00584D57" w:rsidRPr="00FF0332" w:rsidRDefault="00584D57" w:rsidP="00584D57">
      <w:pPr>
        <w:autoSpaceDE w:val="0"/>
        <w:autoSpaceDN w:val="0"/>
        <w:adjustRightInd w:val="0"/>
        <w:jc w:val="both"/>
        <w:rPr>
          <w:rFonts w:ascii="Lato" w:hAnsi="Lato" w:cs="Arial"/>
          <w:sz w:val="20"/>
          <w:szCs w:val="20"/>
        </w:rPr>
      </w:pPr>
    </w:p>
    <w:p w14:paraId="6049BD29" w14:textId="77777777" w:rsidR="00CB4400" w:rsidRPr="00FF0332" w:rsidRDefault="00CB4400" w:rsidP="00584D57">
      <w:pPr>
        <w:autoSpaceDE w:val="0"/>
        <w:autoSpaceDN w:val="0"/>
        <w:adjustRightInd w:val="0"/>
        <w:jc w:val="both"/>
        <w:rPr>
          <w:rFonts w:ascii="Lato" w:hAnsi="Lato" w:cs="Arial"/>
          <w:sz w:val="20"/>
          <w:szCs w:val="20"/>
        </w:rPr>
      </w:pPr>
    </w:p>
    <w:tbl>
      <w:tblPr>
        <w:tblW w:w="10080" w:type="dxa"/>
        <w:tblInd w:w="55" w:type="dxa"/>
        <w:tblCellMar>
          <w:left w:w="70" w:type="dxa"/>
          <w:right w:w="70" w:type="dxa"/>
        </w:tblCellMar>
        <w:tblLook w:val="04A0" w:firstRow="1" w:lastRow="0" w:firstColumn="1" w:lastColumn="0" w:noHBand="0" w:noVBand="1"/>
      </w:tblPr>
      <w:tblGrid>
        <w:gridCol w:w="6111"/>
        <w:gridCol w:w="2835"/>
        <w:gridCol w:w="1134"/>
      </w:tblGrid>
      <w:tr w:rsidR="00877F1E" w:rsidRPr="00FF0332" w14:paraId="267295E8" w14:textId="77777777" w:rsidTr="00206A95">
        <w:trPr>
          <w:trHeight w:val="240"/>
        </w:trPr>
        <w:tc>
          <w:tcPr>
            <w:tcW w:w="611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AFB1DD" w14:textId="77777777" w:rsidR="00877F1E" w:rsidRPr="00FF0332" w:rsidRDefault="00877F1E" w:rsidP="00877F1E">
            <w:pPr>
              <w:rPr>
                <w:rFonts w:ascii="Lato" w:hAnsi="Lato"/>
                <w:b/>
                <w:bCs/>
                <w:color w:val="000000"/>
                <w:sz w:val="20"/>
                <w:szCs w:val="20"/>
                <w:lang w:eastAsia="es-MX"/>
              </w:rPr>
            </w:pPr>
            <w:r w:rsidRPr="00FF0332">
              <w:rPr>
                <w:rFonts w:ascii="Lato" w:hAnsi="Lato"/>
                <w:b/>
                <w:bCs/>
                <w:color w:val="000000"/>
                <w:sz w:val="20"/>
                <w:szCs w:val="20"/>
                <w:lang w:eastAsia="es-MX"/>
              </w:rPr>
              <w:t>INGRESOS Y OTROS BENEFICIOS</w:t>
            </w:r>
          </w:p>
        </w:tc>
        <w:tc>
          <w:tcPr>
            <w:tcW w:w="2835" w:type="dxa"/>
            <w:tcBorders>
              <w:top w:val="single" w:sz="8" w:space="0" w:color="auto"/>
              <w:left w:val="nil"/>
              <w:bottom w:val="single" w:sz="8" w:space="0" w:color="auto"/>
              <w:right w:val="nil"/>
            </w:tcBorders>
            <w:shd w:val="clear" w:color="auto" w:fill="auto"/>
            <w:noWrap/>
            <w:vAlign w:val="center"/>
            <w:hideMark/>
          </w:tcPr>
          <w:p w14:paraId="314745E0" w14:textId="77777777" w:rsidR="00877F1E" w:rsidRPr="00FF0332" w:rsidRDefault="00877F1E" w:rsidP="00877F1E">
            <w:pPr>
              <w:jc w:val="center"/>
              <w:rPr>
                <w:rFonts w:ascii="Lato" w:hAnsi="Lato"/>
                <w:b/>
                <w:bCs/>
                <w:color w:val="000000"/>
                <w:sz w:val="20"/>
                <w:szCs w:val="20"/>
                <w:lang w:eastAsia="es-MX"/>
              </w:rPr>
            </w:pPr>
            <w:r w:rsidRPr="00FF0332">
              <w:rPr>
                <w:rFonts w:ascii="Lato" w:hAnsi="Lato"/>
                <w:b/>
                <w:bCs/>
                <w:color w:val="000000"/>
                <w:sz w:val="20"/>
                <w:szCs w:val="20"/>
                <w:lang w:eastAsia="es-MX"/>
              </w:rPr>
              <w:t>IMPORTE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506D02" w14:textId="77777777" w:rsidR="00877F1E" w:rsidRPr="00FF0332" w:rsidRDefault="00877F1E" w:rsidP="00877F1E">
            <w:pPr>
              <w:jc w:val="center"/>
              <w:rPr>
                <w:rFonts w:ascii="Lato" w:hAnsi="Lato"/>
                <w:b/>
                <w:bCs/>
                <w:color w:val="000000"/>
                <w:sz w:val="20"/>
                <w:szCs w:val="20"/>
                <w:lang w:eastAsia="es-MX"/>
              </w:rPr>
            </w:pPr>
            <w:r w:rsidRPr="00FF0332">
              <w:rPr>
                <w:rFonts w:ascii="Lato" w:hAnsi="Lato"/>
                <w:b/>
                <w:bCs/>
                <w:color w:val="000000"/>
                <w:sz w:val="20"/>
                <w:szCs w:val="20"/>
                <w:lang w:eastAsia="es-MX"/>
              </w:rPr>
              <w:t xml:space="preserve">  %</w:t>
            </w:r>
          </w:p>
        </w:tc>
      </w:tr>
      <w:tr w:rsidR="00206A95" w:rsidRPr="00FF0332" w14:paraId="1C6249EB" w14:textId="77777777" w:rsidTr="00206A95">
        <w:trPr>
          <w:trHeight w:val="240"/>
        </w:trPr>
        <w:tc>
          <w:tcPr>
            <w:tcW w:w="6111" w:type="dxa"/>
            <w:tcBorders>
              <w:top w:val="single" w:sz="8" w:space="0" w:color="auto"/>
              <w:left w:val="single" w:sz="8" w:space="0" w:color="auto"/>
              <w:bottom w:val="nil"/>
              <w:right w:val="single" w:sz="8" w:space="0" w:color="000000"/>
            </w:tcBorders>
            <w:shd w:val="clear" w:color="auto" w:fill="auto"/>
            <w:noWrap/>
            <w:vAlign w:val="center"/>
            <w:hideMark/>
          </w:tcPr>
          <w:p w14:paraId="14EDB741" w14:textId="77777777" w:rsidR="00206A95" w:rsidRPr="00FF0332" w:rsidRDefault="00206A95" w:rsidP="00877F1E">
            <w:pPr>
              <w:rPr>
                <w:rFonts w:ascii="Lato" w:hAnsi="Lato"/>
                <w:b/>
                <w:bCs/>
                <w:color w:val="000000"/>
                <w:sz w:val="20"/>
                <w:szCs w:val="20"/>
                <w:lang w:eastAsia="es-MX"/>
              </w:rPr>
            </w:pPr>
            <w:r w:rsidRPr="00FF0332">
              <w:rPr>
                <w:rFonts w:ascii="Lato" w:hAnsi="Lato"/>
                <w:b/>
                <w:bCs/>
                <w:color w:val="000000"/>
                <w:sz w:val="20"/>
                <w:szCs w:val="20"/>
                <w:lang w:eastAsia="es-MX"/>
              </w:rPr>
              <w:t>Ingresos de la gestión:</w:t>
            </w:r>
          </w:p>
        </w:tc>
        <w:tc>
          <w:tcPr>
            <w:tcW w:w="2835" w:type="dxa"/>
            <w:tcBorders>
              <w:top w:val="nil"/>
              <w:left w:val="nil"/>
              <w:bottom w:val="nil"/>
              <w:right w:val="nil"/>
            </w:tcBorders>
            <w:shd w:val="clear" w:color="auto" w:fill="auto"/>
            <w:noWrap/>
            <w:vAlign w:val="center"/>
            <w:hideMark/>
          </w:tcPr>
          <w:p w14:paraId="7E9C0782" w14:textId="6CCDB4B5" w:rsidR="00206A95" w:rsidRPr="00FF0332" w:rsidRDefault="00351BED" w:rsidP="00500B5F">
            <w:pPr>
              <w:jc w:val="right"/>
              <w:rPr>
                <w:rFonts w:ascii="Lato" w:hAnsi="Lato"/>
                <w:color w:val="000000"/>
                <w:sz w:val="20"/>
                <w:szCs w:val="20"/>
                <w:lang w:eastAsia="es-MX"/>
              </w:rPr>
            </w:pPr>
            <w:r w:rsidRPr="00FF0332">
              <w:rPr>
                <w:rFonts w:ascii="Lato" w:hAnsi="Lato"/>
                <w:color w:val="000000"/>
                <w:sz w:val="20"/>
                <w:szCs w:val="20"/>
              </w:rPr>
              <w:t xml:space="preserve">    </w:t>
            </w:r>
            <w:r w:rsidR="008F5F42" w:rsidRPr="00FF0332">
              <w:rPr>
                <w:rFonts w:ascii="Lato" w:hAnsi="Lato"/>
                <w:color w:val="000000"/>
                <w:sz w:val="20"/>
                <w:szCs w:val="20"/>
              </w:rPr>
              <w:t xml:space="preserve"> </w:t>
            </w:r>
            <w:r w:rsidR="00D67D4D" w:rsidRPr="00FF0332">
              <w:rPr>
                <w:rFonts w:ascii="Lato" w:hAnsi="Lato"/>
                <w:color w:val="000000"/>
                <w:sz w:val="20"/>
                <w:szCs w:val="20"/>
              </w:rPr>
              <w:t xml:space="preserve"> </w:t>
            </w:r>
            <w:r w:rsidR="00142728" w:rsidRPr="00FF0332">
              <w:rPr>
                <w:rFonts w:ascii="Lato" w:hAnsi="Lato"/>
                <w:color w:val="000000"/>
                <w:sz w:val="20"/>
                <w:szCs w:val="20"/>
              </w:rPr>
              <w:t xml:space="preserve"> </w:t>
            </w:r>
            <w:r w:rsidR="006B4F8D" w:rsidRPr="00FF0332">
              <w:rPr>
                <w:rFonts w:ascii="Lato" w:hAnsi="Lato"/>
                <w:color w:val="000000"/>
                <w:sz w:val="20"/>
                <w:szCs w:val="20"/>
              </w:rPr>
              <w:t xml:space="preserve"> </w:t>
            </w:r>
            <w:r w:rsidR="001B1F98" w:rsidRPr="00FF0332">
              <w:rPr>
                <w:rFonts w:ascii="Lato" w:hAnsi="Lato"/>
                <w:color w:val="000000"/>
                <w:sz w:val="20"/>
                <w:szCs w:val="20"/>
              </w:rPr>
              <w:t xml:space="preserve"> </w:t>
            </w:r>
            <w:r w:rsidR="00C0160F" w:rsidRPr="00FF0332">
              <w:rPr>
                <w:rFonts w:ascii="Lato" w:hAnsi="Lato"/>
                <w:color w:val="000000"/>
                <w:sz w:val="20"/>
                <w:szCs w:val="20"/>
              </w:rPr>
              <w:t xml:space="preserve"> </w:t>
            </w:r>
            <w:r w:rsidR="00BF1C29" w:rsidRPr="00FF0332">
              <w:rPr>
                <w:rFonts w:ascii="Lato" w:hAnsi="Lato"/>
                <w:color w:val="000000"/>
                <w:sz w:val="20"/>
                <w:szCs w:val="20"/>
              </w:rPr>
              <w:t>157,771,281.37</w:t>
            </w:r>
          </w:p>
        </w:tc>
        <w:tc>
          <w:tcPr>
            <w:tcW w:w="1134" w:type="dxa"/>
            <w:tcBorders>
              <w:top w:val="nil"/>
              <w:left w:val="single" w:sz="4" w:space="0" w:color="auto"/>
              <w:bottom w:val="nil"/>
              <w:right w:val="single" w:sz="8" w:space="0" w:color="auto"/>
            </w:tcBorders>
            <w:shd w:val="clear" w:color="auto" w:fill="auto"/>
            <w:noWrap/>
            <w:vAlign w:val="center"/>
            <w:hideMark/>
          </w:tcPr>
          <w:p w14:paraId="42D910B2" w14:textId="0113B856" w:rsidR="00206A95" w:rsidRPr="00FF0332" w:rsidRDefault="006B4F8D" w:rsidP="00C0160F">
            <w:pPr>
              <w:jc w:val="right"/>
              <w:rPr>
                <w:rFonts w:ascii="Lato" w:hAnsi="Lato"/>
                <w:color w:val="000000"/>
                <w:sz w:val="20"/>
                <w:szCs w:val="20"/>
                <w:lang w:eastAsia="es-MX"/>
              </w:rPr>
            </w:pPr>
            <w:r w:rsidRPr="00FF0332">
              <w:rPr>
                <w:rFonts w:ascii="Lato" w:hAnsi="Lato"/>
                <w:color w:val="000000"/>
                <w:sz w:val="20"/>
                <w:szCs w:val="20"/>
                <w:lang w:eastAsia="es-MX"/>
              </w:rPr>
              <w:t>99.</w:t>
            </w:r>
            <w:r w:rsidR="00C0160F" w:rsidRPr="00FF0332">
              <w:rPr>
                <w:rFonts w:ascii="Lato" w:hAnsi="Lato"/>
                <w:color w:val="000000"/>
                <w:sz w:val="20"/>
                <w:szCs w:val="20"/>
                <w:lang w:eastAsia="es-MX"/>
              </w:rPr>
              <w:t>99</w:t>
            </w:r>
            <w:r w:rsidRPr="00FF0332">
              <w:rPr>
                <w:rFonts w:ascii="Lato" w:hAnsi="Lato"/>
                <w:color w:val="000000"/>
                <w:sz w:val="20"/>
                <w:szCs w:val="20"/>
                <w:lang w:eastAsia="es-MX"/>
              </w:rPr>
              <w:t>%</w:t>
            </w:r>
          </w:p>
        </w:tc>
      </w:tr>
      <w:tr w:rsidR="00206A95" w:rsidRPr="00FF0332" w14:paraId="2C7D9607" w14:textId="77777777"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14:paraId="01BA7A44"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Impuestos</w:t>
            </w:r>
          </w:p>
        </w:tc>
        <w:tc>
          <w:tcPr>
            <w:tcW w:w="2835" w:type="dxa"/>
            <w:tcBorders>
              <w:top w:val="nil"/>
              <w:left w:val="nil"/>
              <w:bottom w:val="nil"/>
              <w:right w:val="nil"/>
            </w:tcBorders>
            <w:shd w:val="clear" w:color="auto" w:fill="auto"/>
            <w:noWrap/>
            <w:vAlign w:val="center"/>
            <w:hideMark/>
          </w:tcPr>
          <w:p w14:paraId="69F13786" w14:textId="77777777" w:rsidR="00206A95" w:rsidRPr="00FF0332" w:rsidRDefault="00206A95" w:rsidP="00206A95">
            <w:pPr>
              <w:jc w:val="right"/>
              <w:rPr>
                <w:rFonts w:ascii="Lato" w:hAnsi="Lato"/>
                <w:color w:val="000000"/>
                <w:sz w:val="20"/>
                <w:szCs w:val="20"/>
                <w:lang w:eastAsia="es-MX"/>
              </w:rPr>
            </w:pPr>
            <w:r w:rsidRPr="00FF0332">
              <w:rPr>
                <w:rFonts w:ascii="Lato" w:hAnsi="Lato"/>
                <w:color w:val="000000"/>
                <w:sz w:val="20"/>
                <w:szCs w:val="20"/>
              </w:rPr>
              <w:t>0.00</w:t>
            </w:r>
          </w:p>
        </w:tc>
        <w:tc>
          <w:tcPr>
            <w:tcW w:w="1134" w:type="dxa"/>
            <w:tcBorders>
              <w:top w:val="nil"/>
              <w:left w:val="single" w:sz="4" w:space="0" w:color="auto"/>
              <w:bottom w:val="nil"/>
              <w:right w:val="single" w:sz="8" w:space="0" w:color="auto"/>
            </w:tcBorders>
            <w:shd w:val="clear" w:color="auto" w:fill="auto"/>
            <w:noWrap/>
            <w:vAlign w:val="center"/>
            <w:hideMark/>
          </w:tcPr>
          <w:p w14:paraId="65EC120E" w14:textId="77777777" w:rsidR="00206A95" w:rsidRPr="00FF0332" w:rsidRDefault="00206A95" w:rsidP="00877F1E">
            <w:pPr>
              <w:jc w:val="right"/>
              <w:rPr>
                <w:rFonts w:ascii="Lato" w:hAnsi="Lato"/>
                <w:color w:val="000000"/>
                <w:sz w:val="20"/>
                <w:szCs w:val="20"/>
                <w:lang w:eastAsia="es-MX"/>
              </w:rPr>
            </w:pPr>
            <w:r w:rsidRPr="00FF0332">
              <w:rPr>
                <w:rFonts w:ascii="Lato" w:hAnsi="Lato"/>
                <w:color w:val="000000"/>
                <w:sz w:val="20"/>
                <w:szCs w:val="20"/>
                <w:lang w:eastAsia="es-MX"/>
              </w:rPr>
              <w:t>0.00%</w:t>
            </w:r>
          </w:p>
        </w:tc>
      </w:tr>
      <w:tr w:rsidR="00206A95" w:rsidRPr="00FF0332" w14:paraId="68A47BCC" w14:textId="77777777"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14:paraId="68F15671"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Cuotas y aportaciones de seguridad social</w:t>
            </w:r>
          </w:p>
        </w:tc>
        <w:tc>
          <w:tcPr>
            <w:tcW w:w="2835" w:type="dxa"/>
            <w:tcBorders>
              <w:top w:val="nil"/>
              <w:left w:val="nil"/>
              <w:bottom w:val="nil"/>
              <w:right w:val="nil"/>
            </w:tcBorders>
            <w:shd w:val="clear" w:color="auto" w:fill="auto"/>
            <w:noWrap/>
            <w:vAlign w:val="center"/>
            <w:hideMark/>
          </w:tcPr>
          <w:p w14:paraId="0D8E2D55" w14:textId="77777777" w:rsidR="00206A95" w:rsidRPr="00FF0332" w:rsidRDefault="00206A95" w:rsidP="00206A95">
            <w:pPr>
              <w:jc w:val="right"/>
              <w:rPr>
                <w:rFonts w:ascii="Lato" w:hAnsi="Lato"/>
                <w:color w:val="000000"/>
                <w:sz w:val="20"/>
                <w:szCs w:val="20"/>
                <w:lang w:eastAsia="es-MX"/>
              </w:rPr>
            </w:pPr>
            <w:r w:rsidRPr="00FF0332">
              <w:rPr>
                <w:rFonts w:ascii="Lato" w:hAnsi="Lato"/>
                <w:color w:val="000000"/>
                <w:sz w:val="20"/>
                <w:szCs w:val="20"/>
              </w:rPr>
              <w:t>0.00</w:t>
            </w:r>
          </w:p>
        </w:tc>
        <w:tc>
          <w:tcPr>
            <w:tcW w:w="1134" w:type="dxa"/>
            <w:tcBorders>
              <w:top w:val="nil"/>
              <w:left w:val="single" w:sz="4" w:space="0" w:color="auto"/>
              <w:bottom w:val="nil"/>
              <w:right w:val="single" w:sz="8" w:space="0" w:color="auto"/>
            </w:tcBorders>
            <w:shd w:val="clear" w:color="auto" w:fill="auto"/>
            <w:noWrap/>
            <w:vAlign w:val="center"/>
            <w:hideMark/>
          </w:tcPr>
          <w:p w14:paraId="226DC828" w14:textId="77777777" w:rsidR="00206A95" w:rsidRPr="00FF0332" w:rsidRDefault="00206A95" w:rsidP="00877F1E">
            <w:pPr>
              <w:jc w:val="right"/>
              <w:rPr>
                <w:rFonts w:ascii="Lato" w:hAnsi="Lato"/>
                <w:color w:val="000000"/>
                <w:sz w:val="20"/>
                <w:szCs w:val="20"/>
                <w:lang w:eastAsia="es-MX"/>
              </w:rPr>
            </w:pPr>
            <w:r w:rsidRPr="00FF0332">
              <w:rPr>
                <w:rFonts w:ascii="Lato" w:hAnsi="Lato"/>
                <w:color w:val="000000"/>
                <w:sz w:val="20"/>
                <w:szCs w:val="20"/>
                <w:lang w:eastAsia="es-MX"/>
              </w:rPr>
              <w:t>0.00%</w:t>
            </w:r>
          </w:p>
        </w:tc>
      </w:tr>
      <w:tr w:rsidR="00206A95" w:rsidRPr="00FF0332" w14:paraId="4D5403BF" w14:textId="77777777"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14:paraId="092E3613"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Contribuciones de mejoras</w:t>
            </w:r>
          </w:p>
        </w:tc>
        <w:tc>
          <w:tcPr>
            <w:tcW w:w="2835" w:type="dxa"/>
            <w:tcBorders>
              <w:top w:val="nil"/>
              <w:left w:val="nil"/>
              <w:bottom w:val="nil"/>
              <w:right w:val="nil"/>
            </w:tcBorders>
            <w:shd w:val="clear" w:color="auto" w:fill="auto"/>
            <w:noWrap/>
            <w:vAlign w:val="center"/>
            <w:hideMark/>
          </w:tcPr>
          <w:p w14:paraId="4CDD3F22" w14:textId="77777777" w:rsidR="00206A95" w:rsidRPr="00FF0332" w:rsidRDefault="00206A95" w:rsidP="00206A95">
            <w:pPr>
              <w:jc w:val="right"/>
              <w:rPr>
                <w:rFonts w:ascii="Lato" w:hAnsi="Lato"/>
                <w:color w:val="000000"/>
                <w:sz w:val="20"/>
                <w:szCs w:val="20"/>
                <w:lang w:eastAsia="es-MX"/>
              </w:rPr>
            </w:pPr>
            <w:r w:rsidRPr="00FF0332">
              <w:rPr>
                <w:rFonts w:ascii="Lato" w:hAnsi="Lato"/>
                <w:color w:val="000000"/>
                <w:sz w:val="20"/>
                <w:szCs w:val="20"/>
              </w:rPr>
              <w:t>0.00</w:t>
            </w:r>
          </w:p>
        </w:tc>
        <w:tc>
          <w:tcPr>
            <w:tcW w:w="1134" w:type="dxa"/>
            <w:tcBorders>
              <w:top w:val="nil"/>
              <w:left w:val="single" w:sz="4" w:space="0" w:color="auto"/>
              <w:bottom w:val="nil"/>
              <w:right w:val="single" w:sz="8" w:space="0" w:color="auto"/>
            </w:tcBorders>
            <w:shd w:val="clear" w:color="auto" w:fill="auto"/>
            <w:noWrap/>
            <w:vAlign w:val="center"/>
            <w:hideMark/>
          </w:tcPr>
          <w:p w14:paraId="5ECBD916" w14:textId="77777777" w:rsidR="00206A95" w:rsidRPr="00FF0332" w:rsidRDefault="00206A95" w:rsidP="00877F1E">
            <w:pPr>
              <w:jc w:val="right"/>
              <w:rPr>
                <w:rFonts w:ascii="Lato" w:hAnsi="Lato"/>
                <w:color w:val="000000"/>
                <w:sz w:val="20"/>
                <w:szCs w:val="20"/>
                <w:lang w:eastAsia="es-MX"/>
              </w:rPr>
            </w:pPr>
            <w:r w:rsidRPr="00FF0332">
              <w:rPr>
                <w:rFonts w:ascii="Lato" w:hAnsi="Lato"/>
                <w:color w:val="000000"/>
                <w:sz w:val="20"/>
                <w:szCs w:val="20"/>
                <w:lang w:eastAsia="es-MX"/>
              </w:rPr>
              <w:t>0.00%</w:t>
            </w:r>
          </w:p>
        </w:tc>
      </w:tr>
      <w:tr w:rsidR="00206A95" w:rsidRPr="00FF0332" w14:paraId="5DB3E680" w14:textId="77777777"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14:paraId="2B209FAA"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 xml:space="preserve">Derechos </w:t>
            </w:r>
          </w:p>
        </w:tc>
        <w:tc>
          <w:tcPr>
            <w:tcW w:w="2835" w:type="dxa"/>
            <w:tcBorders>
              <w:top w:val="nil"/>
              <w:left w:val="nil"/>
              <w:bottom w:val="nil"/>
              <w:right w:val="nil"/>
            </w:tcBorders>
            <w:shd w:val="clear" w:color="auto" w:fill="auto"/>
            <w:noWrap/>
            <w:vAlign w:val="center"/>
            <w:hideMark/>
          </w:tcPr>
          <w:p w14:paraId="1D99F81A" w14:textId="77777777" w:rsidR="00206A95" w:rsidRPr="00FF0332" w:rsidRDefault="00206A95" w:rsidP="00206A95">
            <w:pPr>
              <w:jc w:val="right"/>
              <w:rPr>
                <w:rFonts w:ascii="Lato" w:hAnsi="Lato"/>
                <w:color w:val="000000"/>
                <w:sz w:val="20"/>
                <w:szCs w:val="20"/>
                <w:lang w:eastAsia="es-MX"/>
              </w:rPr>
            </w:pPr>
            <w:r w:rsidRPr="00FF0332">
              <w:rPr>
                <w:rFonts w:ascii="Lato" w:hAnsi="Lato"/>
                <w:color w:val="000000"/>
                <w:sz w:val="20"/>
                <w:szCs w:val="20"/>
              </w:rPr>
              <w:t>0.00</w:t>
            </w:r>
          </w:p>
        </w:tc>
        <w:tc>
          <w:tcPr>
            <w:tcW w:w="1134" w:type="dxa"/>
            <w:tcBorders>
              <w:top w:val="nil"/>
              <w:left w:val="single" w:sz="4" w:space="0" w:color="auto"/>
              <w:bottom w:val="nil"/>
              <w:right w:val="single" w:sz="8" w:space="0" w:color="auto"/>
            </w:tcBorders>
            <w:shd w:val="clear" w:color="auto" w:fill="auto"/>
            <w:noWrap/>
            <w:vAlign w:val="center"/>
            <w:hideMark/>
          </w:tcPr>
          <w:p w14:paraId="36CFD1E4" w14:textId="77777777" w:rsidR="00206A95" w:rsidRPr="00FF0332" w:rsidRDefault="00206A95" w:rsidP="00877F1E">
            <w:pPr>
              <w:jc w:val="right"/>
              <w:rPr>
                <w:rFonts w:ascii="Lato" w:hAnsi="Lato"/>
                <w:color w:val="000000"/>
                <w:sz w:val="20"/>
                <w:szCs w:val="20"/>
                <w:lang w:eastAsia="es-MX"/>
              </w:rPr>
            </w:pPr>
            <w:r w:rsidRPr="00FF0332">
              <w:rPr>
                <w:rFonts w:ascii="Lato" w:hAnsi="Lato"/>
                <w:color w:val="000000"/>
                <w:sz w:val="20"/>
                <w:szCs w:val="20"/>
                <w:lang w:eastAsia="es-MX"/>
              </w:rPr>
              <w:t>0.00%</w:t>
            </w:r>
          </w:p>
        </w:tc>
      </w:tr>
      <w:tr w:rsidR="00206A95" w:rsidRPr="00FF0332" w14:paraId="3DBB0E53" w14:textId="77777777" w:rsidTr="00206A95">
        <w:trPr>
          <w:trHeight w:val="203"/>
        </w:trPr>
        <w:tc>
          <w:tcPr>
            <w:tcW w:w="6111" w:type="dxa"/>
            <w:tcBorders>
              <w:top w:val="nil"/>
              <w:left w:val="single" w:sz="8" w:space="0" w:color="auto"/>
              <w:bottom w:val="nil"/>
              <w:right w:val="single" w:sz="8" w:space="0" w:color="000000"/>
            </w:tcBorders>
            <w:shd w:val="clear" w:color="auto" w:fill="auto"/>
            <w:noWrap/>
            <w:vAlign w:val="center"/>
            <w:hideMark/>
          </w:tcPr>
          <w:p w14:paraId="599EB210"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Productos de tipo corriente</w:t>
            </w:r>
          </w:p>
        </w:tc>
        <w:tc>
          <w:tcPr>
            <w:tcW w:w="2835" w:type="dxa"/>
            <w:tcBorders>
              <w:top w:val="nil"/>
              <w:left w:val="nil"/>
              <w:bottom w:val="nil"/>
              <w:right w:val="nil"/>
            </w:tcBorders>
            <w:shd w:val="clear" w:color="auto" w:fill="auto"/>
            <w:noWrap/>
            <w:vAlign w:val="center"/>
            <w:hideMark/>
          </w:tcPr>
          <w:p w14:paraId="3821E96D" w14:textId="57B85E13" w:rsidR="00206A95" w:rsidRPr="00FF0332" w:rsidRDefault="00BF1C29" w:rsidP="00833582">
            <w:pPr>
              <w:jc w:val="right"/>
              <w:rPr>
                <w:rFonts w:ascii="Lato" w:hAnsi="Lato"/>
                <w:color w:val="000000"/>
                <w:sz w:val="20"/>
                <w:szCs w:val="20"/>
                <w:lang w:eastAsia="es-MX"/>
              </w:rPr>
            </w:pPr>
            <w:r w:rsidRPr="00FF0332">
              <w:rPr>
                <w:rFonts w:ascii="Lato" w:hAnsi="Lato"/>
                <w:color w:val="000000"/>
                <w:sz w:val="20"/>
                <w:szCs w:val="20"/>
              </w:rPr>
              <w:t>9,939.92</w:t>
            </w:r>
          </w:p>
        </w:tc>
        <w:tc>
          <w:tcPr>
            <w:tcW w:w="1134" w:type="dxa"/>
            <w:tcBorders>
              <w:top w:val="nil"/>
              <w:left w:val="single" w:sz="4" w:space="0" w:color="auto"/>
              <w:bottom w:val="nil"/>
              <w:right w:val="single" w:sz="8" w:space="0" w:color="auto"/>
            </w:tcBorders>
            <w:shd w:val="clear" w:color="auto" w:fill="auto"/>
            <w:noWrap/>
            <w:vAlign w:val="center"/>
            <w:hideMark/>
          </w:tcPr>
          <w:p w14:paraId="0804DDBB" w14:textId="6E75E13D" w:rsidR="00206A95" w:rsidRPr="00FF0332" w:rsidRDefault="00206A95" w:rsidP="00C0160F">
            <w:pPr>
              <w:jc w:val="right"/>
              <w:rPr>
                <w:rFonts w:ascii="Lato" w:hAnsi="Lato"/>
                <w:color w:val="000000"/>
                <w:sz w:val="20"/>
                <w:szCs w:val="20"/>
                <w:lang w:eastAsia="es-MX"/>
              </w:rPr>
            </w:pPr>
            <w:r w:rsidRPr="00FF0332">
              <w:rPr>
                <w:rFonts w:ascii="Lato" w:hAnsi="Lato"/>
                <w:color w:val="000000"/>
                <w:sz w:val="20"/>
                <w:szCs w:val="20"/>
                <w:lang w:eastAsia="es-MX"/>
              </w:rPr>
              <w:t>0.</w:t>
            </w:r>
            <w:r w:rsidR="00CB4400" w:rsidRPr="00FF0332">
              <w:rPr>
                <w:rFonts w:ascii="Lato" w:hAnsi="Lato"/>
                <w:color w:val="000000"/>
                <w:sz w:val="20"/>
                <w:szCs w:val="20"/>
                <w:lang w:eastAsia="es-MX"/>
              </w:rPr>
              <w:t>0</w:t>
            </w:r>
            <w:r w:rsidR="00C0160F" w:rsidRPr="00FF0332">
              <w:rPr>
                <w:rFonts w:ascii="Lato" w:hAnsi="Lato"/>
                <w:color w:val="000000"/>
                <w:sz w:val="20"/>
                <w:szCs w:val="20"/>
                <w:lang w:eastAsia="es-MX"/>
              </w:rPr>
              <w:t>1</w:t>
            </w:r>
            <w:r w:rsidRPr="00FF0332">
              <w:rPr>
                <w:rFonts w:ascii="Lato" w:hAnsi="Lato"/>
                <w:color w:val="000000"/>
                <w:sz w:val="20"/>
                <w:szCs w:val="20"/>
                <w:lang w:eastAsia="es-MX"/>
              </w:rPr>
              <w:t>%</w:t>
            </w:r>
          </w:p>
        </w:tc>
      </w:tr>
      <w:tr w:rsidR="00206A95" w:rsidRPr="00FF0332" w14:paraId="3B7F4917" w14:textId="77777777"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14:paraId="4C215341"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Aprovechamientos de tipo corriente</w:t>
            </w:r>
          </w:p>
        </w:tc>
        <w:tc>
          <w:tcPr>
            <w:tcW w:w="2835" w:type="dxa"/>
            <w:tcBorders>
              <w:top w:val="nil"/>
              <w:left w:val="nil"/>
              <w:bottom w:val="nil"/>
              <w:right w:val="nil"/>
            </w:tcBorders>
            <w:shd w:val="clear" w:color="auto" w:fill="auto"/>
            <w:noWrap/>
            <w:vAlign w:val="center"/>
            <w:hideMark/>
          </w:tcPr>
          <w:p w14:paraId="3583BAEE" w14:textId="77777777" w:rsidR="00206A95" w:rsidRPr="00FF0332" w:rsidRDefault="00DE7848" w:rsidP="00206A95">
            <w:pPr>
              <w:jc w:val="right"/>
              <w:rPr>
                <w:rFonts w:ascii="Lato" w:hAnsi="Lato"/>
                <w:color w:val="000000"/>
                <w:sz w:val="20"/>
                <w:szCs w:val="20"/>
                <w:lang w:eastAsia="es-MX"/>
              </w:rPr>
            </w:pPr>
            <w:r w:rsidRPr="00FF0332">
              <w:rPr>
                <w:rFonts w:ascii="Lato" w:hAnsi="Lato"/>
                <w:color w:val="000000"/>
                <w:sz w:val="20"/>
                <w:szCs w:val="20"/>
              </w:rPr>
              <w:t xml:space="preserve"> </w:t>
            </w:r>
            <w:r w:rsidR="00206A95" w:rsidRPr="00FF0332">
              <w:rPr>
                <w:rFonts w:ascii="Lato" w:hAnsi="Lato"/>
                <w:color w:val="000000"/>
                <w:sz w:val="20"/>
                <w:szCs w:val="20"/>
              </w:rPr>
              <w:t>0.00</w:t>
            </w:r>
          </w:p>
        </w:tc>
        <w:tc>
          <w:tcPr>
            <w:tcW w:w="1134" w:type="dxa"/>
            <w:tcBorders>
              <w:top w:val="nil"/>
              <w:left w:val="single" w:sz="4" w:space="0" w:color="auto"/>
              <w:bottom w:val="nil"/>
              <w:right w:val="single" w:sz="8" w:space="0" w:color="auto"/>
            </w:tcBorders>
            <w:shd w:val="clear" w:color="auto" w:fill="auto"/>
            <w:noWrap/>
            <w:vAlign w:val="center"/>
            <w:hideMark/>
          </w:tcPr>
          <w:p w14:paraId="19A71FE5" w14:textId="77777777" w:rsidR="00206A95" w:rsidRPr="00FF0332" w:rsidRDefault="00206A95" w:rsidP="00877F1E">
            <w:pPr>
              <w:jc w:val="right"/>
              <w:rPr>
                <w:rFonts w:ascii="Lato" w:hAnsi="Lato"/>
                <w:color w:val="000000"/>
                <w:sz w:val="20"/>
                <w:szCs w:val="20"/>
                <w:lang w:eastAsia="es-MX"/>
              </w:rPr>
            </w:pPr>
            <w:r w:rsidRPr="00FF0332">
              <w:rPr>
                <w:rFonts w:ascii="Lato" w:hAnsi="Lato"/>
                <w:color w:val="000000"/>
                <w:sz w:val="20"/>
                <w:szCs w:val="20"/>
                <w:lang w:eastAsia="es-MX"/>
              </w:rPr>
              <w:t>0.00%</w:t>
            </w:r>
          </w:p>
        </w:tc>
      </w:tr>
      <w:tr w:rsidR="00206A95" w:rsidRPr="00FF0332" w14:paraId="39E39A51" w14:textId="77777777"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14:paraId="1D23DA57" w14:textId="77777777" w:rsidR="00206A95" w:rsidRPr="00FF0332" w:rsidRDefault="00206A95" w:rsidP="00877F1E">
            <w:pPr>
              <w:rPr>
                <w:rFonts w:ascii="Lato" w:hAnsi="Lato"/>
                <w:b/>
                <w:bCs/>
                <w:color w:val="000000"/>
                <w:sz w:val="20"/>
                <w:szCs w:val="20"/>
                <w:lang w:eastAsia="es-MX"/>
              </w:rPr>
            </w:pPr>
            <w:r w:rsidRPr="00FF0332">
              <w:rPr>
                <w:rFonts w:ascii="Lato" w:hAnsi="Lato"/>
                <w:b/>
                <w:bCs/>
                <w:color w:val="000000"/>
                <w:sz w:val="20"/>
                <w:szCs w:val="20"/>
                <w:lang w:eastAsia="es-MX"/>
              </w:rPr>
              <w:t>Ingresos por venta de bienes y servicios</w:t>
            </w:r>
          </w:p>
        </w:tc>
        <w:tc>
          <w:tcPr>
            <w:tcW w:w="2835" w:type="dxa"/>
            <w:tcBorders>
              <w:top w:val="nil"/>
              <w:left w:val="nil"/>
              <w:bottom w:val="nil"/>
              <w:right w:val="nil"/>
            </w:tcBorders>
            <w:shd w:val="clear" w:color="auto" w:fill="auto"/>
            <w:noWrap/>
            <w:vAlign w:val="center"/>
            <w:hideMark/>
          </w:tcPr>
          <w:p w14:paraId="037BED10" w14:textId="419E276E" w:rsidR="00206A95" w:rsidRPr="00FF0332" w:rsidRDefault="00206A95" w:rsidP="008F5F42">
            <w:pPr>
              <w:jc w:val="right"/>
              <w:rPr>
                <w:rFonts w:ascii="Lato" w:hAnsi="Lato"/>
                <w:b/>
                <w:bCs/>
                <w:color w:val="000000"/>
                <w:sz w:val="20"/>
                <w:szCs w:val="20"/>
                <w:lang w:eastAsia="es-MX"/>
              </w:rPr>
            </w:pPr>
            <w:r w:rsidRPr="00FF0332">
              <w:rPr>
                <w:rFonts w:ascii="Lato" w:hAnsi="Lato"/>
                <w:b/>
                <w:bCs/>
                <w:color w:val="000000"/>
                <w:sz w:val="20"/>
                <w:szCs w:val="20"/>
              </w:rPr>
              <w:t xml:space="preserve"> </w:t>
            </w:r>
            <w:r w:rsidR="00A20873" w:rsidRPr="00FF0332">
              <w:rPr>
                <w:rFonts w:ascii="Lato" w:hAnsi="Lato"/>
                <w:b/>
                <w:bCs/>
                <w:color w:val="000000"/>
                <w:sz w:val="20"/>
                <w:szCs w:val="20"/>
              </w:rPr>
              <w:t xml:space="preserve"> $ </w:t>
            </w:r>
            <w:r w:rsidR="00DE7848" w:rsidRPr="00FF0332">
              <w:rPr>
                <w:rFonts w:ascii="Lato" w:hAnsi="Lato"/>
                <w:b/>
                <w:bCs/>
                <w:color w:val="000000"/>
                <w:sz w:val="20"/>
                <w:szCs w:val="20"/>
              </w:rPr>
              <w:t xml:space="preserve"> </w:t>
            </w:r>
            <w:r w:rsidR="00500B5F" w:rsidRPr="00FF0332">
              <w:rPr>
                <w:rFonts w:ascii="Lato" w:hAnsi="Lato"/>
                <w:b/>
                <w:bCs/>
                <w:color w:val="000000"/>
                <w:sz w:val="20"/>
                <w:szCs w:val="20"/>
              </w:rPr>
              <w:t xml:space="preserve"> </w:t>
            </w:r>
            <w:r w:rsidR="00F47AFC" w:rsidRPr="00FF0332">
              <w:rPr>
                <w:rFonts w:ascii="Lato" w:hAnsi="Lato"/>
                <w:b/>
                <w:bCs/>
                <w:color w:val="000000"/>
                <w:sz w:val="20"/>
                <w:szCs w:val="20"/>
              </w:rPr>
              <w:t xml:space="preserve"> </w:t>
            </w:r>
            <w:r w:rsidR="00D073E8" w:rsidRPr="00FF0332">
              <w:rPr>
                <w:rFonts w:ascii="Lato" w:hAnsi="Lato"/>
                <w:b/>
                <w:bCs/>
                <w:color w:val="000000"/>
                <w:sz w:val="20"/>
                <w:szCs w:val="20"/>
              </w:rPr>
              <w:t xml:space="preserve"> </w:t>
            </w:r>
            <w:r w:rsidR="00351BED" w:rsidRPr="00FF0332">
              <w:rPr>
                <w:rFonts w:ascii="Lato" w:hAnsi="Lato"/>
                <w:b/>
                <w:bCs/>
                <w:color w:val="000000"/>
                <w:sz w:val="20"/>
                <w:szCs w:val="20"/>
              </w:rPr>
              <w:t xml:space="preserve"> </w:t>
            </w:r>
            <w:r w:rsidR="00D67D4D" w:rsidRPr="00FF0332">
              <w:rPr>
                <w:rFonts w:ascii="Lato" w:hAnsi="Lato"/>
                <w:b/>
                <w:bCs/>
                <w:color w:val="000000"/>
                <w:sz w:val="20"/>
                <w:szCs w:val="20"/>
              </w:rPr>
              <w:t xml:space="preserve"> </w:t>
            </w:r>
            <w:r w:rsidR="00BF1C29" w:rsidRPr="00FF0332">
              <w:rPr>
                <w:rFonts w:ascii="Lato" w:hAnsi="Lato"/>
                <w:b/>
                <w:bCs/>
                <w:color w:val="000000"/>
                <w:sz w:val="20"/>
                <w:szCs w:val="20"/>
              </w:rPr>
              <w:t>157,781,221.29</w:t>
            </w:r>
          </w:p>
        </w:tc>
        <w:tc>
          <w:tcPr>
            <w:tcW w:w="1134" w:type="dxa"/>
            <w:tcBorders>
              <w:top w:val="nil"/>
              <w:left w:val="single" w:sz="4" w:space="0" w:color="auto"/>
              <w:bottom w:val="nil"/>
              <w:right w:val="single" w:sz="8" w:space="0" w:color="auto"/>
            </w:tcBorders>
            <w:shd w:val="clear" w:color="auto" w:fill="auto"/>
            <w:noWrap/>
            <w:vAlign w:val="center"/>
            <w:hideMark/>
          </w:tcPr>
          <w:p w14:paraId="44422DCB" w14:textId="77777777" w:rsidR="00206A95" w:rsidRPr="00FF0332" w:rsidRDefault="00206A95" w:rsidP="00877F1E">
            <w:pPr>
              <w:jc w:val="right"/>
              <w:rPr>
                <w:rFonts w:ascii="Lato" w:hAnsi="Lato"/>
                <w:b/>
                <w:bCs/>
                <w:color w:val="000000"/>
                <w:sz w:val="20"/>
                <w:szCs w:val="20"/>
                <w:lang w:eastAsia="es-MX"/>
              </w:rPr>
            </w:pPr>
            <w:r w:rsidRPr="00FF0332">
              <w:rPr>
                <w:rFonts w:ascii="Lato" w:hAnsi="Lato"/>
                <w:b/>
                <w:bCs/>
                <w:color w:val="000000"/>
                <w:sz w:val="20"/>
                <w:szCs w:val="20"/>
                <w:lang w:eastAsia="es-MX"/>
              </w:rPr>
              <w:t>100.00%</w:t>
            </w:r>
          </w:p>
        </w:tc>
      </w:tr>
      <w:tr w:rsidR="00206A95" w:rsidRPr="00FF0332" w14:paraId="2BE72D21" w14:textId="77777777"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14:paraId="6BA3D989"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Ingresos no comprendidos en las fracciones de la ley de ingresos causados en ejercicios fiscales anteriores pendientes de liquidación o pago</w:t>
            </w:r>
          </w:p>
        </w:tc>
        <w:tc>
          <w:tcPr>
            <w:tcW w:w="2835" w:type="dxa"/>
            <w:tcBorders>
              <w:top w:val="nil"/>
              <w:left w:val="nil"/>
              <w:bottom w:val="nil"/>
              <w:right w:val="nil"/>
            </w:tcBorders>
            <w:shd w:val="clear" w:color="auto" w:fill="auto"/>
            <w:noWrap/>
            <w:vAlign w:val="center"/>
            <w:hideMark/>
          </w:tcPr>
          <w:p w14:paraId="07DD3AE2" w14:textId="77777777" w:rsidR="00206A95" w:rsidRPr="00FF0332" w:rsidRDefault="00206A95" w:rsidP="00206A95">
            <w:pPr>
              <w:jc w:val="right"/>
              <w:rPr>
                <w:rFonts w:ascii="Lato" w:hAnsi="Lato"/>
                <w:color w:val="000000"/>
                <w:sz w:val="20"/>
                <w:szCs w:val="20"/>
                <w:lang w:eastAsia="es-MX"/>
              </w:rPr>
            </w:pPr>
            <w:r w:rsidRPr="00FF0332">
              <w:rPr>
                <w:rFonts w:ascii="Lato" w:hAnsi="Lato"/>
                <w:color w:val="000000"/>
                <w:sz w:val="20"/>
                <w:szCs w:val="20"/>
              </w:rPr>
              <w:t>0.00</w:t>
            </w:r>
          </w:p>
        </w:tc>
        <w:tc>
          <w:tcPr>
            <w:tcW w:w="1134" w:type="dxa"/>
            <w:tcBorders>
              <w:top w:val="nil"/>
              <w:left w:val="single" w:sz="4" w:space="0" w:color="auto"/>
              <w:bottom w:val="nil"/>
              <w:right w:val="single" w:sz="8" w:space="0" w:color="auto"/>
            </w:tcBorders>
            <w:shd w:val="clear" w:color="auto" w:fill="auto"/>
            <w:noWrap/>
            <w:vAlign w:val="center"/>
            <w:hideMark/>
          </w:tcPr>
          <w:p w14:paraId="4D28A8F9" w14:textId="77777777" w:rsidR="00206A95" w:rsidRPr="00FF0332" w:rsidRDefault="00206A95" w:rsidP="00877F1E">
            <w:pPr>
              <w:jc w:val="right"/>
              <w:rPr>
                <w:rFonts w:ascii="Lato" w:hAnsi="Lato"/>
                <w:color w:val="000000"/>
                <w:sz w:val="20"/>
                <w:szCs w:val="20"/>
                <w:lang w:eastAsia="es-MX"/>
              </w:rPr>
            </w:pPr>
            <w:r w:rsidRPr="00FF0332">
              <w:rPr>
                <w:rFonts w:ascii="Lato" w:hAnsi="Lato"/>
                <w:color w:val="000000"/>
                <w:sz w:val="20"/>
                <w:szCs w:val="20"/>
                <w:lang w:eastAsia="es-MX"/>
              </w:rPr>
              <w:t>0.00%</w:t>
            </w:r>
          </w:p>
        </w:tc>
      </w:tr>
      <w:tr w:rsidR="00206A95" w:rsidRPr="00FF0332" w14:paraId="436D4CF8" w14:textId="77777777" w:rsidTr="00487E80">
        <w:trPr>
          <w:trHeight w:val="330"/>
        </w:trPr>
        <w:tc>
          <w:tcPr>
            <w:tcW w:w="6111" w:type="dxa"/>
            <w:tcBorders>
              <w:top w:val="nil"/>
              <w:left w:val="single" w:sz="8" w:space="0" w:color="auto"/>
              <w:bottom w:val="nil"/>
              <w:right w:val="single" w:sz="8" w:space="0" w:color="000000"/>
            </w:tcBorders>
            <w:shd w:val="clear" w:color="auto" w:fill="auto"/>
            <w:noWrap/>
            <w:vAlign w:val="center"/>
            <w:hideMark/>
          </w:tcPr>
          <w:p w14:paraId="5EBB0834" w14:textId="77777777" w:rsidR="00206A95" w:rsidRPr="00FF0332" w:rsidRDefault="00206A95" w:rsidP="00914D59">
            <w:pPr>
              <w:jc w:val="both"/>
              <w:rPr>
                <w:rFonts w:ascii="Lato" w:hAnsi="Lato"/>
                <w:b/>
                <w:bCs/>
                <w:color w:val="000000"/>
                <w:sz w:val="20"/>
                <w:szCs w:val="20"/>
                <w:lang w:eastAsia="es-MX"/>
              </w:rPr>
            </w:pPr>
            <w:r w:rsidRPr="00FF0332">
              <w:rPr>
                <w:rFonts w:ascii="Lato" w:hAnsi="Lato"/>
                <w:b/>
                <w:bCs/>
                <w:color w:val="000000"/>
                <w:sz w:val="20"/>
                <w:szCs w:val="20"/>
                <w:lang w:eastAsia="es-MX"/>
              </w:rPr>
              <w:t>Participaciones, aportaciones, transferencias, asignaciones, subsidios y otras ayudas</w:t>
            </w:r>
          </w:p>
        </w:tc>
        <w:tc>
          <w:tcPr>
            <w:tcW w:w="2835" w:type="dxa"/>
            <w:tcBorders>
              <w:top w:val="nil"/>
              <w:left w:val="nil"/>
              <w:bottom w:val="nil"/>
              <w:right w:val="nil"/>
            </w:tcBorders>
            <w:shd w:val="clear" w:color="auto" w:fill="auto"/>
            <w:noWrap/>
            <w:vAlign w:val="center"/>
            <w:hideMark/>
          </w:tcPr>
          <w:p w14:paraId="48369C17" w14:textId="77777777" w:rsidR="00914D59" w:rsidRPr="00FF0332" w:rsidRDefault="00914D59" w:rsidP="00914D59">
            <w:pPr>
              <w:jc w:val="center"/>
              <w:rPr>
                <w:rFonts w:ascii="Lato" w:hAnsi="Lato"/>
                <w:b/>
                <w:bCs/>
                <w:color w:val="000000"/>
                <w:sz w:val="20"/>
                <w:szCs w:val="20"/>
              </w:rPr>
            </w:pPr>
            <w:r w:rsidRPr="00FF0332">
              <w:rPr>
                <w:rFonts w:ascii="Lato" w:hAnsi="Lato"/>
                <w:b/>
                <w:bCs/>
                <w:color w:val="000000"/>
                <w:sz w:val="20"/>
                <w:szCs w:val="20"/>
              </w:rPr>
              <w:t xml:space="preserve">   </w:t>
            </w:r>
          </w:p>
          <w:p w14:paraId="720EF917" w14:textId="26B3B025" w:rsidR="00206A95" w:rsidRPr="00FF0332" w:rsidRDefault="00D67D4D" w:rsidP="00BF1C29">
            <w:pPr>
              <w:jc w:val="right"/>
              <w:rPr>
                <w:rFonts w:ascii="Lato" w:hAnsi="Lato"/>
                <w:b/>
                <w:bCs/>
                <w:color w:val="000000"/>
                <w:sz w:val="20"/>
                <w:szCs w:val="20"/>
                <w:lang w:eastAsia="es-MX"/>
              </w:rPr>
            </w:pPr>
            <w:r w:rsidRPr="00FF0332">
              <w:rPr>
                <w:rFonts w:ascii="Lato" w:hAnsi="Lato"/>
                <w:b/>
                <w:bCs/>
                <w:color w:val="000000"/>
                <w:sz w:val="20"/>
                <w:szCs w:val="20"/>
              </w:rPr>
              <w:t xml:space="preserve"> </w:t>
            </w:r>
            <w:r w:rsidR="00A20873" w:rsidRPr="00FF0332">
              <w:rPr>
                <w:rFonts w:ascii="Lato" w:hAnsi="Lato"/>
                <w:b/>
                <w:bCs/>
                <w:color w:val="000000"/>
                <w:sz w:val="20"/>
                <w:szCs w:val="20"/>
              </w:rPr>
              <w:t>$</w:t>
            </w:r>
            <w:r w:rsidRPr="00FF0332">
              <w:rPr>
                <w:rFonts w:ascii="Lato" w:hAnsi="Lato"/>
                <w:b/>
                <w:bCs/>
                <w:color w:val="000000"/>
                <w:sz w:val="20"/>
                <w:szCs w:val="20"/>
              </w:rPr>
              <w:t xml:space="preserve"> </w:t>
            </w:r>
            <w:r w:rsidR="001F3CA3" w:rsidRPr="00FF0332">
              <w:rPr>
                <w:rFonts w:ascii="Lato" w:hAnsi="Lato"/>
                <w:b/>
                <w:bCs/>
                <w:color w:val="000000"/>
                <w:sz w:val="20"/>
                <w:szCs w:val="20"/>
              </w:rPr>
              <w:t xml:space="preserve"> </w:t>
            </w:r>
            <w:r w:rsidR="00AC57D6" w:rsidRPr="00FF0332">
              <w:rPr>
                <w:rFonts w:ascii="Lato" w:hAnsi="Lato"/>
                <w:b/>
                <w:bCs/>
                <w:color w:val="000000"/>
                <w:sz w:val="20"/>
                <w:szCs w:val="20"/>
              </w:rPr>
              <w:t xml:space="preserve"> </w:t>
            </w:r>
            <w:r w:rsidRPr="00FF0332">
              <w:rPr>
                <w:rFonts w:ascii="Lato" w:hAnsi="Lato"/>
                <w:b/>
                <w:bCs/>
                <w:color w:val="000000"/>
                <w:sz w:val="20"/>
                <w:szCs w:val="20"/>
              </w:rPr>
              <w:t xml:space="preserve"> </w:t>
            </w:r>
            <w:r w:rsidR="00BF1C29" w:rsidRPr="00FF0332">
              <w:rPr>
                <w:rFonts w:ascii="Lato" w:hAnsi="Lato"/>
                <w:b/>
                <w:bCs/>
                <w:color w:val="000000"/>
                <w:sz w:val="20"/>
                <w:szCs w:val="20"/>
              </w:rPr>
              <w:t xml:space="preserve">     1,333,332.00</w:t>
            </w:r>
          </w:p>
        </w:tc>
        <w:tc>
          <w:tcPr>
            <w:tcW w:w="1134" w:type="dxa"/>
            <w:tcBorders>
              <w:top w:val="nil"/>
              <w:left w:val="single" w:sz="4" w:space="0" w:color="auto"/>
              <w:bottom w:val="nil"/>
              <w:right w:val="single" w:sz="8" w:space="0" w:color="auto"/>
            </w:tcBorders>
            <w:shd w:val="clear" w:color="auto" w:fill="auto"/>
            <w:noWrap/>
            <w:vAlign w:val="center"/>
            <w:hideMark/>
          </w:tcPr>
          <w:p w14:paraId="4376E649" w14:textId="77777777" w:rsidR="00206A95" w:rsidRPr="00FF0332" w:rsidRDefault="00206A95" w:rsidP="00877F1E">
            <w:pPr>
              <w:jc w:val="right"/>
              <w:rPr>
                <w:rFonts w:ascii="Lato" w:hAnsi="Lato"/>
                <w:b/>
                <w:bCs/>
                <w:color w:val="000000"/>
                <w:sz w:val="20"/>
                <w:szCs w:val="20"/>
                <w:lang w:eastAsia="es-MX"/>
              </w:rPr>
            </w:pPr>
            <w:r w:rsidRPr="00FF0332">
              <w:rPr>
                <w:rFonts w:ascii="Lato" w:hAnsi="Lato"/>
                <w:b/>
                <w:bCs/>
                <w:color w:val="000000"/>
                <w:sz w:val="20"/>
                <w:szCs w:val="20"/>
                <w:lang w:eastAsia="es-MX"/>
              </w:rPr>
              <w:t>100.00%</w:t>
            </w:r>
          </w:p>
        </w:tc>
      </w:tr>
      <w:tr w:rsidR="00206A95" w:rsidRPr="00FF0332" w14:paraId="152695B9" w14:textId="77777777"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14:paraId="532EA6C0"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Participaciones y aportaciones</w:t>
            </w:r>
          </w:p>
        </w:tc>
        <w:tc>
          <w:tcPr>
            <w:tcW w:w="2835" w:type="dxa"/>
            <w:tcBorders>
              <w:top w:val="nil"/>
              <w:left w:val="nil"/>
              <w:bottom w:val="nil"/>
              <w:right w:val="nil"/>
            </w:tcBorders>
            <w:shd w:val="clear" w:color="auto" w:fill="auto"/>
            <w:noWrap/>
            <w:vAlign w:val="center"/>
            <w:hideMark/>
          </w:tcPr>
          <w:p w14:paraId="3FBFF9BA" w14:textId="77777777" w:rsidR="00206A95" w:rsidRPr="00FF0332" w:rsidRDefault="00206A95" w:rsidP="006F499E">
            <w:pPr>
              <w:jc w:val="right"/>
              <w:rPr>
                <w:rFonts w:ascii="Lato" w:hAnsi="Lato"/>
                <w:color w:val="000000"/>
                <w:sz w:val="20"/>
                <w:szCs w:val="20"/>
                <w:lang w:eastAsia="es-MX"/>
              </w:rPr>
            </w:pPr>
            <w:r w:rsidRPr="00FF0332">
              <w:rPr>
                <w:rFonts w:ascii="Lato" w:hAnsi="Lato"/>
                <w:color w:val="000000"/>
                <w:sz w:val="20"/>
                <w:szCs w:val="20"/>
              </w:rPr>
              <w:t>0.00</w:t>
            </w:r>
          </w:p>
        </w:tc>
        <w:tc>
          <w:tcPr>
            <w:tcW w:w="1134" w:type="dxa"/>
            <w:tcBorders>
              <w:top w:val="nil"/>
              <w:left w:val="single" w:sz="4" w:space="0" w:color="auto"/>
              <w:bottom w:val="nil"/>
              <w:right w:val="single" w:sz="8" w:space="0" w:color="auto"/>
            </w:tcBorders>
            <w:shd w:val="clear" w:color="auto" w:fill="auto"/>
            <w:noWrap/>
            <w:vAlign w:val="center"/>
            <w:hideMark/>
          </w:tcPr>
          <w:p w14:paraId="42DC3694" w14:textId="77777777" w:rsidR="00206A95" w:rsidRPr="00FF0332" w:rsidRDefault="00206A95" w:rsidP="00877F1E">
            <w:pPr>
              <w:jc w:val="right"/>
              <w:rPr>
                <w:rFonts w:ascii="Lato" w:hAnsi="Lato"/>
                <w:color w:val="000000"/>
                <w:sz w:val="20"/>
                <w:szCs w:val="20"/>
                <w:lang w:eastAsia="es-MX"/>
              </w:rPr>
            </w:pPr>
            <w:r w:rsidRPr="00FF0332">
              <w:rPr>
                <w:rFonts w:ascii="Lato" w:hAnsi="Lato"/>
                <w:color w:val="000000"/>
                <w:sz w:val="20"/>
                <w:szCs w:val="20"/>
                <w:lang w:eastAsia="es-MX"/>
              </w:rPr>
              <w:t>0.00%</w:t>
            </w:r>
          </w:p>
        </w:tc>
      </w:tr>
      <w:tr w:rsidR="00206A95" w:rsidRPr="00FF0332" w14:paraId="7D308503" w14:textId="77777777"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14:paraId="044A9867" w14:textId="77777777" w:rsidR="00206A95" w:rsidRPr="00FF0332" w:rsidRDefault="00206A95" w:rsidP="00914D59">
            <w:pPr>
              <w:jc w:val="both"/>
              <w:rPr>
                <w:rFonts w:ascii="Lato" w:hAnsi="Lato"/>
                <w:color w:val="000000"/>
                <w:sz w:val="20"/>
                <w:szCs w:val="20"/>
                <w:lang w:eastAsia="es-MX"/>
              </w:rPr>
            </w:pPr>
            <w:r w:rsidRPr="00FF0332">
              <w:rPr>
                <w:rFonts w:ascii="Lato" w:hAnsi="Lato"/>
                <w:color w:val="000000"/>
                <w:sz w:val="20"/>
                <w:szCs w:val="20"/>
                <w:lang w:eastAsia="es-MX"/>
              </w:rPr>
              <w:lastRenderedPageBreak/>
              <w:t>Transferencia, asignaciones, subsidios y otras ayudas</w:t>
            </w:r>
          </w:p>
        </w:tc>
        <w:tc>
          <w:tcPr>
            <w:tcW w:w="2835" w:type="dxa"/>
            <w:tcBorders>
              <w:top w:val="nil"/>
              <w:left w:val="nil"/>
              <w:bottom w:val="nil"/>
              <w:right w:val="nil"/>
            </w:tcBorders>
            <w:shd w:val="clear" w:color="auto" w:fill="auto"/>
            <w:noWrap/>
            <w:vAlign w:val="center"/>
            <w:hideMark/>
          </w:tcPr>
          <w:p w14:paraId="3CC551C1" w14:textId="2F304D66" w:rsidR="00206A95" w:rsidRPr="00FF0332" w:rsidRDefault="00BF1C29" w:rsidP="004521CF">
            <w:pPr>
              <w:jc w:val="right"/>
              <w:rPr>
                <w:rFonts w:ascii="Lato" w:hAnsi="Lato"/>
                <w:color w:val="000000"/>
                <w:sz w:val="20"/>
                <w:szCs w:val="20"/>
                <w:lang w:eastAsia="es-MX"/>
              </w:rPr>
            </w:pPr>
            <w:r w:rsidRPr="00FF0332">
              <w:rPr>
                <w:rFonts w:ascii="Lato" w:hAnsi="Lato"/>
                <w:color w:val="000000"/>
                <w:sz w:val="20"/>
                <w:szCs w:val="20"/>
              </w:rPr>
              <w:t>1,333,332.00</w:t>
            </w:r>
          </w:p>
        </w:tc>
        <w:tc>
          <w:tcPr>
            <w:tcW w:w="1134" w:type="dxa"/>
            <w:tcBorders>
              <w:top w:val="nil"/>
              <w:left w:val="single" w:sz="4" w:space="0" w:color="auto"/>
              <w:bottom w:val="nil"/>
              <w:right w:val="single" w:sz="8" w:space="0" w:color="auto"/>
            </w:tcBorders>
            <w:shd w:val="clear" w:color="auto" w:fill="auto"/>
            <w:noWrap/>
            <w:vAlign w:val="center"/>
            <w:hideMark/>
          </w:tcPr>
          <w:p w14:paraId="78DE24A3" w14:textId="77777777" w:rsidR="00206A95" w:rsidRPr="00FF0332" w:rsidRDefault="00206A95" w:rsidP="00877F1E">
            <w:pPr>
              <w:jc w:val="right"/>
              <w:rPr>
                <w:rFonts w:ascii="Lato" w:hAnsi="Lato"/>
                <w:color w:val="000000"/>
                <w:sz w:val="20"/>
                <w:szCs w:val="20"/>
                <w:lang w:eastAsia="es-MX"/>
              </w:rPr>
            </w:pPr>
            <w:r w:rsidRPr="00FF0332">
              <w:rPr>
                <w:rFonts w:ascii="Lato" w:hAnsi="Lato"/>
                <w:color w:val="000000"/>
                <w:sz w:val="20"/>
                <w:szCs w:val="20"/>
                <w:lang w:eastAsia="es-MX"/>
              </w:rPr>
              <w:t>100.00%</w:t>
            </w:r>
          </w:p>
        </w:tc>
      </w:tr>
      <w:tr w:rsidR="00206A95" w:rsidRPr="00FF0332" w14:paraId="739B1FDB" w14:textId="77777777"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14:paraId="496BB169" w14:textId="77777777" w:rsidR="00206A95" w:rsidRPr="00FF0332" w:rsidRDefault="00206A95" w:rsidP="00877F1E">
            <w:pPr>
              <w:rPr>
                <w:rFonts w:ascii="Lato" w:hAnsi="Lato"/>
                <w:b/>
                <w:bCs/>
                <w:color w:val="000000"/>
                <w:sz w:val="20"/>
                <w:szCs w:val="20"/>
                <w:lang w:eastAsia="es-MX"/>
              </w:rPr>
            </w:pPr>
            <w:r w:rsidRPr="00FF0332">
              <w:rPr>
                <w:rFonts w:ascii="Lato" w:hAnsi="Lato"/>
                <w:b/>
                <w:bCs/>
                <w:color w:val="000000"/>
                <w:sz w:val="20"/>
                <w:szCs w:val="20"/>
                <w:lang w:eastAsia="es-MX"/>
              </w:rPr>
              <w:t>Otros ingresos y beneficios</w:t>
            </w:r>
          </w:p>
        </w:tc>
        <w:tc>
          <w:tcPr>
            <w:tcW w:w="2835" w:type="dxa"/>
            <w:tcBorders>
              <w:top w:val="nil"/>
              <w:left w:val="nil"/>
              <w:bottom w:val="nil"/>
              <w:right w:val="nil"/>
            </w:tcBorders>
            <w:shd w:val="clear" w:color="auto" w:fill="auto"/>
            <w:noWrap/>
            <w:vAlign w:val="center"/>
            <w:hideMark/>
          </w:tcPr>
          <w:p w14:paraId="4381E395" w14:textId="5507C8EB" w:rsidR="00206A95" w:rsidRPr="00FF0332" w:rsidRDefault="004040E6" w:rsidP="00BF1C29">
            <w:pPr>
              <w:jc w:val="right"/>
              <w:rPr>
                <w:rFonts w:ascii="Lato" w:hAnsi="Lato"/>
                <w:b/>
                <w:bCs/>
                <w:color w:val="000000"/>
                <w:sz w:val="20"/>
                <w:szCs w:val="20"/>
                <w:lang w:eastAsia="es-MX"/>
              </w:rPr>
            </w:pPr>
            <w:r w:rsidRPr="00FF0332">
              <w:rPr>
                <w:rFonts w:ascii="Lato" w:hAnsi="Lato"/>
                <w:b/>
                <w:bCs/>
                <w:color w:val="000000"/>
                <w:sz w:val="20"/>
                <w:szCs w:val="20"/>
              </w:rPr>
              <w:t xml:space="preserve">$   </w:t>
            </w:r>
            <w:r w:rsidR="00BF1C29" w:rsidRPr="00FF0332">
              <w:rPr>
                <w:rFonts w:ascii="Lato" w:hAnsi="Lato"/>
                <w:b/>
                <w:bCs/>
                <w:color w:val="000000"/>
                <w:sz w:val="20"/>
                <w:szCs w:val="20"/>
              </w:rPr>
              <w:t xml:space="preserve"> </w:t>
            </w:r>
            <w:r w:rsidRPr="00FF0332">
              <w:rPr>
                <w:rFonts w:ascii="Lato" w:hAnsi="Lato"/>
                <w:b/>
                <w:bCs/>
                <w:color w:val="000000"/>
                <w:sz w:val="20"/>
                <w:szCs w:val="20"/>
              </w:rPr>
              <w:t xml:space="preserve"> </w:t>
            </w:r>
            <w:r w:rsidR="00C0160F" w:rsidRPr="00FF0332">
              <w:rPr>
                <w:rFonts w:ascii="Lato" w:hAnsi="Lato"/>
                <w:b/>
                <w:bCs/>
                <w:color w:val="000000"/>
                <w:sz w:val="20"/>
                <w:szCs w:val="20"/>
              </w:rPr>
              <w:t xml:space="preserve">     </w:t>
            </w:r>
            <w:r w:rsidR="007634B0" w:rsidRPr="00FF0332">
              <w:rPr>
                <w:rFonts w:ascii="Lato" w:hAnsi="Lato"/>
                <w:b/>
                <w:bCs/>
                <w:color w:val="000000"/>
                <w:sz w:val="20"/>
                <w:szCs w:val="20"/>
              </w:rPr>
              <w:t xml:space="preserve">    </w:t>
            </w:r>
            <w:r w:rsidRPr="00FF0332">
              <w:rPr>
                <w:rFonts w:ascii="Lato" w:hAnsi="Lato"/>
                <w:b/>
                <w:bCs/>
                <w:color w:val="000000"/>
                <w:sz w:val="20"/>
                <w:szCs w:val="20"/>
              </w:rPr>
              <w:t xml:space="preserve"> </w:t>
            </w:r>
            <w:r w:rsidR="00AC57D6" w:rsidRPr="00FF0332">
              <w:rPr>
                <w:rFonts w:ascii="Lato" w:hAnsi="Lato"/>
                <w:b/>
                <w:bCs/>
                <w:color w:val="000000"/>
                <w:sz w:val="20"/>
                <w:szCs w:val="20"/>
              </w:rPr>
              <w:t xml:space="preserve"> </w:t>
            </w:r>
            <w:r w:rsidR="008F5F42" w:rsidRPr="00FF0332">
              <w:rPr>
                <w:rFonts w:ascii="Lato" w:hAnsi="Lato"/>
                <w:b/>
                <w:bCs/>
                <w:color w:val="000000"/>
                <w:sz w:val="20"/>
                <w:szCs w:val="20"/>
              </w:rPr>
              <w:t xml:space="preserve"> </w:t>
            </w:r>
            <w:r w:rsidR="00C0160F" w:rsidRPr="00FF0332">
              <w:rPr>
                <w:rFonts w:ascii="Lato" w:hAnsi="Lato"/>
                <w:b/>
                <w:bCs/>
                <w:color w:val="000000"/>
                <w:sz w:val="20"/>
                <w:szCs w:val="20"/>
              </w:rPr>
              <w:t>0.00</w:t>
            </w:r>
          </w:p>
        </w:tc>
        <w:tc>
          <w:tcPr>
            <w:tcW w:w="1134" w:type="dxa"/>
            <w:tcBorders>
              <w:top w:val="nil"/>
              <w:left w:val="single" w:sz="4" w:space="0" w:color="auto"/>
              <w:bottom w:val="nil"/>
              <w:right w:val="single" w:sz="8" w:space="0" w:color="auto"/>
            </w:tcBorders>
            <w:shd w:val="clear" w:color="auto" w:fill="auto"/>
            <w:noWrap/>
            <w:vAlign w:val="center"/>
            <w:hideMark/>
          </w:tcPr>
          <w:p w14:paraId="6904AE2F" w14:textId="77777777" w:rsidR="00206A95" w:rsidRPr="00FF0332" w:rsidRDefault="001F3CA3" w:rsidP="00877F1E">
            <w:pPr>
              <w:jc w:val="right"/>
              <w:rPr>
                <w:rFonts w:ascii="Lato" w:hAnsi="Lato"/>
                <w:b/>
                <w:bCs/>
                <w:color w:val="000000"/>
                <w:sz w:val="20"/>
                <w:szCs w:val="20"/>
                <w:lang w:eastAsia="es-MX"/>
              </w:rPr>
            </w:pPr>
            <w:r w:rsidRPr="00FF0332">
              <w:rPr>
                <w:rFonts w:ascii="Lato" w:hAnsi="Lato"/>
                <w:b/>
                <w:bCs/>
                <w:color w:val="000000"/>
                <w:sz w:val="20"/>
                <w:szCs w:val="20"/>
                <w:lang w:eastAsia="es-MX"/>
              </w:rPr>
              <w:t>10</w:t>
            </w:r>
            <w:r w:rsidR="00A20873" w:rsidRPr="00FF0332">
              <w:rPr>
                <w:rFonts w:ascii="Lato" w:hAnsi="Lato"/>
                <w:b/>
                <w:bCs/>
                <w:color w:val="000000"/>
                <w:sz w:val="20"/>
                <w:szCs w:val="20"/>
                <w:lang w:eastAsia="es-MX"/>
              </w:rPr>
              <w:t>0.0</w:t>
            </w:r>
            <w:r w:rsidR="00206A95" w:rsidRPr="00FF0332">
              <w:rPr>
                <w:rFonts w:ascii="Lato" w:hAnsi="Lato"/>
                <w:b/>
                <w:bCs/>
                <w:color w:val="000000"/>
                <w:sz w:val="20"/>
                <w:szCs w:val="20"/>
                <w:lang w:eastAsia="es-MX"/>
              </w:rPr>
              <w:t>0%</w:t>
            </w:r>
          </w:p>
        </w:tc>
      </w:tr>
      <w:tr w:rsidR="00206A95" w:rsidRPr="00FF0332" w14:paraId="6180F417" w14:textId="77777777" w:rsidTr="00F81C10">
        <w:trPr>
          <w:trHeight w:val="80"/>
        </w:trPr>
        <w:tc>
          <w:tcPr>
            <w:tcW w:w="6111" w:type="dxa"/>
            <w:tcBorders>
              <w:top w:val="nil"/>
              <w:left w:val="single" w:sz="8" w:space="0" w:color="auto"/>
              <w:bottom w:val="nil"/>
              <w:right w:val="single" w:sz="8" w:space="0" w:color="000000"/>
            </w:tcBorders>
            <w:shd w:val="clear" w:color="auto" w:fill="auto"/>
            <w:noWrap/>
            <w:vAlign w:val="center"/>
            <w:hideMark/>
          </w:tcPr>
          <w:p w14:paraId="21220C25"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Ingresos financieros</w:t>
            </w:r>
          </w:p>
        </w:tc>
        <w:tc>
          <w:tcPr>
            <w:tcW w:w="2835" w:type="dxa"/>
            <w:tcBorders>
              <w:top w:val="nil"/>
              <w:left w:val="nil"/>
              <w:bottom w:val="nil"/>
              <w:right w:val="nil"/>
            </w:tcBorders>
            <w:shd w:val="clear" w:color="auto" w:fill="auto"/>
            <w:noWrap/>
            <w:vAlign w:val="center"/>
            <w:hideMark/>
          </w:tcPr>
          <w:p w14:paraId="3238BD63" w14:textId="77777777" w:rsidR="00206A95" w:rsidRPr="00FF0332" w:rsidRDefault="00206A95" w:rsidP="00206A95">
            <w:pPr>
              <w:jc w:val="right"/>
              <w:rPr>
                <w:rFonts w:ascii="Lato" w:hAnsi="Lato"/>
                <w:color w:val="000000"/>
                <w:sz w:val="20"/>
                <w:szCs w:val="20"/>
                <w:lang w:eastAsia="es-MX"/>
              </w:rPr>
            </w:pPr>
            <w:r w:rsidRPr="00FF0332">
              <w:rPr>
                <w:rFonts w:ascii="Lato" w:hAnsi="Lato"/>
                <w:color w:val="000000"/>
                <w:sz w:val="20"/>
                <w:szCs w:val="20"/>
              </w:rPr>
              <w:t>0.00</w:t>
            </w:r>
          </w:p>
        </w:tc>
        <w:tc>
          <w:tcPr>
            <w:tcW w:w="1134" w:type="dxa"/>
            <w:tcBorders>
              <w:top w:val="nil"/>
              <w:left w:val="single" w:sz="4" w:space="0" w:color="auto"/>
              <w:bottom w:val="nil"/>
              <w:right w:val="single" w:sz="8" w:space="0" w:color="auto"/>
            </w:tcBorders>
            <w:shd w:val="clear" w:color="auto" w:fill="auto"/>
            <w:noWrap/>
            <w:vAlign w:val="center"/>
            <w:hideMark/>
          </w:tcPr>
          <w:p w14:paraId="45C63F8E" w14:textId="77777777" w:rsidR="00206A95" w:rsidRPr="00FF0332" w:rsidRDefault="00206A95" w:rsidP="00877F1E">
            <w:pPr>
              <w:jc w:val="right"/>
              <w:rPr>
                <w:rFonts w:ascii="Lato" w:hAnsi="Lato"/>
                <w:color w:val="000000"/>
                <w:sz w:val="20"/>
                <w:szCs w:val="20"/>
                <w:lang w:eastAsia="es-MX"/>
              </w:rPr>
            </w:pPr>
            <w:r w:rsidRPr="00FF0332">
              <w:rPr>
                <w:rFonts w:ascii="Lato" w:hAnsi="Lato"/>
                <w:color w:val="000000"/>
                <w:sz w:val="20"/>
                <w:szCs w:val="20"/>
                <w:lang w:eastAsia="es-MX"/>
              </w:rPr>
              <w:t>0.00%</w:t>
            </w:r>
          </w:p>
        </w:tc>
      </w:tr>
      <w:tr w:rsidR="00206A95" w:rsidRPr="00FF0332" w14:paraId="7A99603E" w14:textId="77777777"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14:paraId="2B20F777"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Incremento por variación de inventarios</w:t>
            </w:r>
          </w:p>
        </w:tc>
        <w:tc>
          <w:tcPr>
            <w:tcW w:w="2835" w:type="dxa"/>
            <w:tcBorders>
              <w:top w:val="nil"/>
              <w:left w:val="nil"/>
              <w:bottom w:val="nil"/>
              <w:right w:val="nil"/>
            </w:tcBorders>
            <w:shd w:val="clear" w:color="auto" w:fill="auto"/>
            <w:noWrap/>
            <w:vAlign w:val="center"/>
            <w:hideMark/>
          </w:tcPr>
          <w:p w14:paraId="2AC2534B" w14:textId="77777777" w:rsidR="00206A95" w:rsidRPr="00FF0332" w:rsidRDefault="00A20873" w:rsidP="00206A95">
            <w:pPr>
              <w:jc w:val="right"/>
              <w:rPr>
                <w:rFonts w:ascii="Lato" w:hAnsi="Lato"/>
                <w:color w:val="000000"/>
                <w:sz w:val="20"/>
                <w:szCs w:val="20"/>
                <w:lang w:eastAsia="es-MX"/>
              </w:rPr>
            </w:pPr>
            <w:r w:rsidRPr="00FF0332">
              <w:rPr>
                <w:rFonts w:ascii="Lato" w:hAnsi="Lato"/>
                <w:color w:val="000000"/>
                <w:sz w:val="20"/>
                <w:szCs w:val="20"/>
              </w:rPr>
              <w:t>0.00</w:t>
            </w:r>
            <w:r w:rsidR="00206A95" w:rsidRPr="00FF0332">
              <w:rPr>
                <w:rFonts w:ascii="Lato" w:hAnsi="Lato"/>
                <w:color w:val="000000"/>
                <w:sz w:val="20"/>
                <w:szCs w:val="20"/>
              </w:rPr>
              <w:t xml:space="preserve"> </w:t>
            </w:r>
          </w:p>
        </w:tc>
        <w:tc>
          <w:tcPr>
            <w:tcW w:w="1134" w:type="dxa"/>
            <w:tcBorders>
              <w:top w:val="nil"/>
              <w:left w:val="single" w:sz="4" w:space="0" w:color="auto"/>
              <w:bottom w:val="nil"/>
              <w:right w:val="single" w:sz="8" w:space="0" w:color="auto"/>
            </w:tcBorders>
            <w:shd w:val="clear" w:color="auto" w:fill="auto"/>
            <w:noWrap/>
            <w:vAlign w:val="center"/>
            <w:hideMark/>
          </w:tcPr>
          <w:p w14:paraId="7C022D86" w14:textId="77777777" w:rsidR="00206A95" w:rsidRPr="00FF0332" w:rsidRDefault="00482793" w:rsidP="00E63B46">
            <w:pPr>
              <w:jc w:val="right"/>
              <w:rPr>
                <w:rFonts w:ascii="Lato" w:hAnsi="Lato"/>
                <w:color w:val="000000"/>
                <w:sz w:val="20"/>
                <w:szCs w:val="20"/>
                <w:lang w:eastAsia="es-MX"/>
              </w:rPr>
            </w:pPr>
            <w:r w:rsidRPr="00FF0332">
              <w:rPr>
                <w:rFonts w:ascii="Lato" w:hAnsi="Lato"/>
                <w:color w:val="000000"/>
                <w:sz w:val="20"/>
                <w:szCs w:val="20"/>
                <w:lang w:eastAsia="es-MX"/>
              </w:rPr>
              <w:t>0.</w:t>
            </w:r>
            <w:r w:rsidR="00E63B46" w:rsidRPr="00FF0332">
              <w:rPr>
                <w:rFonts w:ascii="Lato" w:hAnsi="Lato"/>
                <w:color w:val="000000"/>
                <w:sz w:val="20"/>
                <w:szCs w:val="20"/>
                <w:lang w:eastAsia="es-MX"/>
              </w:rPr>
              <w:t>00</w:t>
            </w:r>
            <w:r w:rsidR="00206A95" w:rsidRPr="00FF0332">
              <w:rPr>
                <w:rFonts w:ascii="Lato" w:hAnsi="Lato"/>
                <w:color w:val="000000"/>
                <w:sz w:val="20"/>
                <w:szCs w:val="20"/>
                <w:lang w:eastAsia="es-MX"/>
              </w:rPr>
              <w:t>%</w:t>
            </w:r>
          </w:p>
        </w:tc>
      </w:tr>
      <w:tr w:rsidR="00206A95" w:rsidRPr="00FF0332" w14:paraId="0B468F25" w14:textId="77777777" w:rsidTr="00206A95">
        <w:trPr>
          <w:trHeight w:val="240"/>
        </w:trPr>
        <w:tc>
          <w:tcPr>
            <w:tcW w:w="6111" w:type="dxa"/>
            <w:tcBorders>
              <w:top w:val="nil"/>
              <w:left w:val="single" w:sz="8" w:space="0" w:color="auto"/>
              <w:bottom w:val="nil"/>
              <w:right w:val="single" w:sz="8" w:space="0" w:color="000000"/>
            </w:tcBorders>
            <w:shd w:val="clear" w:color="auto" w:fill="auto"/>
            <w:noWrap/>
            <w:vAlign w:val="center"/>
            <w:hideMark/>
          </w:tcPr>
          <w:p w14:paraId="690E2062"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Disminución del exceso de estimaciones por pérdida o deterioro u obsolescencia</w:t>
            </w:r>
          </w:p>
        </w:tc>
        <w:tc>
          <w:tcPr>
            <w:tcW w:w="2835" w:type="dxa"/>
            <w:tcBorders>
              <w:top w:val="nil"/>
              <w:left w:val="nil"/>
              <w:bottom w:val="nil"/>
              <w:right w:val="nil"/>
            </w:tcBorders>
            <w:shd w:val="clear" w:color="auto" w:fill="auto"/>
            <w:noWrap/>
            <w:vAlign w:val="center"/>
            <w:hideMark/>
          </w:tcPr>
          <w:p w14:paraId="5DFD452A" w14:textId="77777777" w:rsidR="00206A95" w:rsidRPr="00FF0332" w:rsidRDefault="00206A95" w:rsidP="00206A95">
            <w:pPr>
              <w:jc w:val="right"/>
              <w:rPr>
                <w:rFonts w:ascii="Lato" w:hAnsi="Lato"/>
                <w:color w:val="000000"/>
                <w:sz w:val="20"/>
                <w:szCs w:val="20"/>
                <w:lang w:eastAsia="es-MX"/>
              </w:rPr>
            </w:pPr>
            <w:r w:rsidRPr="00FF0332">
              <w:rPr>
                <w:rFonts w:ascii="Lato" w:hAnsi="Lato"/>
                <w:color w:val="000000"/>
                <w:sz w:val="20"/>
                <w:szCs w:val="20"/>
              </w:rPr>
              <w:t>0.00</w:t>
            </w:r>
          </w:p>
        </w:tc>
        <w:tc>
          <w:tcPr>
            <w:tcW w:w="1134" w:type="dxa"/>
            <w:tcBorders>
              <w:top w:val="nil"/>
              <w:left w:val="single" w:sz="4" w:space="0" w:color="auto"/>
              <w:bottom w:val="nil"/>
              <w:right w:val="single" w:sz="8" w:space="0" w:color="auto"/>
            </w:tcBorders>
            <w:shd w:val="clear" w:color="auto" w:fill="auto"/>
            <w:noWrap/>
            <w:vAlign w:val="center"/>
            <w:hideMark/>
          </w:tcPr>
          <w:p w14:paraId="585335DF" w14:textId="77777777" w:rsidR="00206A95" w:rsidRPr="00FF0332" w:rsidRDefault="00206A95" w:rsidP="00877F1E">
            <w:pPr>
              <w:jc w:val="right"/>
              <w:rPr>
                <w:rFonts w:ascii="Lato" w:hAnsi="Lato"/>
                <w:color w:val="000000"/>
                <w:sz w:val="20"/>
                <w:szCs w:val="20"/>
                <w:lang w:eastAsia="es-MX"/>
              </w:rPr>
            </w:pPr>
            <w:r w:rsidRPr="00FF0332">
              <w:rPr>
                <w:rFonts w:ascii="Lato" w:hAnsi="Lato"/>
                <w:color w:val="000000"/>
                <w:sz w:val="20"/>
                <w:szCs w:val="20"/>
                <w:lang w:eastAsia="es-MX"/>
              </w:rPr>
              <w:t>0.00%</w:t>
            </w:r>
          </w:p>
        </w:tc>
      </w:tr>
      <w:tr w:rsidR="00206A95" w:rsidRPr="00FF0332" w14:paraId="02EA9D6F" w14:textId="77777777" w:rsidTr="00206A95">
        <w:trPr>
          <w:trHeight w:val="87"/>
        </w:trPr>
        <w:tc>
          <w:tcPr>
            <w:tcW w:w="6111" w:type="dxa"/>
            <w:tcBorders>
              <w:top w:val="nil"/>
              <w:left w:val="single" w:sz="8" w:space="0" w:color="auto"/>
              <w:bottom w:val="nil"/>
              <w:right w:val="single" w:sz="8" w:space="0" w:color="000000"/>
            </w:tcBorders>
            <w:shd w:val="clear" w:color="auto" w:fill="auto"/>
            <w:noWrap/>
            <w:vAlign w:val="center"/>
            <w:hideMark/>
          </w:tcPr>
          <w:p w14:paraId="2CEE3DD5"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Disminución del exceso de provisiones</w:t>
            </w:r>
          </w:p>
        </w:tc>
        <w:tc>
          <w:tcPr>
            <w:tcW w:w="2835" w:type="dxa"/>
            <w:tcBorders>
              <w:top w:val="nil"/>
              <w:left w:val="nil"/>
              <w:bottom w:val="nil"/>
              <w:right w:val="nil"/>
            </w:tcBorders>
            <w:shd w:val="clear" w:color="auto" w:fill="auto"/>
            <w:noWrap/>
            <w:vAlign w:val="center"/>
            <w:hideMark/>
          </w:tcPr>
          <w:p w14:paraId="4AC6E17B" w14:textId="77777777" w:rsidR="00206A95" w:rsidRPr="00FF0332" w:rsidRDefault="00206A95" w:rsidP="00206A95">
            <w:pPr>
              <w:jc w:val="right"/>
              <w:rPr>
                <w:rFonts w:ascii="Lato" w:hAnsi="Lato"/>
                <w:color w:val="000000"/>
                <w:sz w:val="20"/>
                <w:szCs w:val="20"/>
                <w:lang w:eastAsia="es-MX"/>
              </w:rPr>
            </w:pPr>
            <w:r w:rsidRPr="00FF0332">
              <w:rPr>
                <w:rFonts w:ascii="Lato" w:hAnsi="Lato"/>
                <w:color w:val="000000"/>
                <w:sz w:val="20"/>
                <w:szCs w:val="20"/>
              </w:rPr>
              <w:t>0.00</w:t>
            </w:r>
          </w:p>
        </w:tc>
        <w:tc>
          <w:tcPr>
            <w:tcW w:w="1134" w:type="dxa"/>
            <w:tcBorders>
              <w:top w:val="nil"/>
              <w:left w:val="single" w:sz="4" w:space="0" w:color="auto"/>
              <w:bottom w:val="nil"/>
              <w:right w:val="single" w:sz="8" w:space="0" w:color="auto"/>
            </w:tcBorders>
            <w:shd w:val="clear" w:color="auto" w:fill="auto"/>
            <w:noWrap/>
            <w:vAlign w:val="center"/>
            <w:hideMark/>
          </w:tcPr>
          <w:p w14:paraId="4AC50200" w14:textId="77777777" w:rsidR="00206A95" w:rsidRPr="00FF0332" w:rsidRDefault="00206A95" w:rsidP="00877F1E">
            <w:pPr>
              <w:jc w:val="right"/>
              <w:rPr>
                <w:rFonts w:ascii="Lato" w:hAnsi="Lato"/>
                <w:color w:val="000000"/>
                <w:sz w:val="20"/>
                <w:szCs w:val="20"/>
                <w:lang w:eastAsia="es-MX"/>
              </w:rPr>
            </w:pPr>
            <w:r w:rsidRPr="00FF0332">
              <w:rPr>
                <w:rFonts w:ascii="Lato" w:hAnsi="Lato"/>
                <w:color w:val="000000"/>
                <w:sz w:val="20"/>
                <w:szCs w:val="20"/>
                <w:lang w:eastAsia="es-MX"/>
              </w:rPr>
              <w:t>0.00%</w:t>
            </w:r>
          </w:p>
        </w:tc>
      </w:tr>
      <w:tr w:rsidR="00206A95" w:rsidRPr="00FF0332" w14:paraId="4590A9D4" w14:textId="77777777" w:rsidTr="00206A95">
        <w:trPr>
          <w:trHeight w:val="87"/>
        </w:trPr>
        <w:tc>
          <w:tcPr>
            <w:tcW w:w="6111" w:type="dxa"/>
            <w:tcBorders>
              <w:top w:val="nil"/>
              <w:left w:val="single" w:sz="8" w:space="0" w:color="auto"/>
              <w:bottom w:val="single" w:sz="8" w:space="0" w:color="auto"/>
              <w:right w:val="single" w:sz="8" w:space="0" w:color="000000"/>
            </w:tcBorders>
            <w:shd w:val="clear" w:color="auto" w:fill="auto"/>
            <w:noWrap/>
            <w:vAlign w:val="center"/>
            <w:hideMark/>
          </w:tcPr>
          <w:p w14:paraId="7DA66038" w14:textId="77777777" w:rsidR="00206A95" w:rsidRPr="00FF0332" w:rsidRDefault="00206A95" w:rsidP="00877F1E">
            <w:pPr>
              <w:rPr>
                <w:rFonts w:ascii="Lato" w:hAnsi="Lato"/>
                <w:color w:val="000000"/>
                <w:sz w:val="20"/>
                <w:szCs w:val="20"/>
                <w:lang w:eastAsia="es-MX"/>
              </w:rPr>
            </w:pPr>
            <w:r w:rsidRPr="00FF0332">
              <w:rPr>
                <w:rFonts w:ascii="Lato" w:hAnsi="Lato"/>
                <w:color w:val="000000"/>
                <w:sz w:val="20"/>
                <w:szCs w:val="20"/>
                <w:lang w:eastAsia="es-MX"/>
              </w:rPr>
              <w:t>Otros ingresos y beneficios varios</w:t>
            </w:r>
          </w:p>
        </w:tc>
        <w:tc>
          <w:tcPr>
            <w:tcW w:w="2835" w:type="dxa"/>
            <w:tcBorders>
              <w:top w:val="nil"/>
              <w:left w:val="nil"/>
              <w:bottom w:val="nil"/>
              <w:right w:val="nil"/>
            </w:tcBorders>
            <w:shd w:val="clear" w:color="auto" w:fill="auto"/>
            <w:noWrap/>
            <w:vAlign w:val="center"/>
            <w:hideMark/>
          </w:tcPr>
          <w:p w14:paraId="72C64DB0" w14:textId="64BFFAEA" w:rsidR="00206A95" w:rsidRPr="00FF0332" w:rsidRDefault="00C0160F" w:rsidP="00206A95">
            <w:pPr>
              <w:jc w:val="right"/>
              <w:rPr>
                <w:rFonts w:ascii="Lato" w:hAnsi="Lato"/>
                <w:color w:val="000000"/>
                <w:sz w:val="20"/>
                <w:szCs w:val="20"/>
                <w:lang w:eastAsia="es-MX"/>
              </w:rPr>
            </w:pPr>
            <w:r w:rsidRPr="00FF0332">
              <w:rPr>
                <w:rFonts w:ascii="Lato" w:hAnsi="Lato"/>
                <w:color w:val="000000"/>
                <w:sz w:val="20"/>
                <w:szCs w:val="20"/>
              </w:rPr>
              <w:t>0.00</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3C9F47C2" w14:textId="77777777" w:rsidR="00206A95" w:rsidRPr="00FF0332" w:rsidRDefault="001F3CA3" w:rsidP="00877F1E">
            <w:pPr>
              <w:jc w:val="right"/>
              <w:rPr>
                <w:rFonts w:ascii="Lato" w:hAnsi="Lato"/>
                <w:color w:val="000000"/>
                <w:sz w:val="20"/>
                <w:szCs w:val="20"/>
                <w:lang w:eastAsia="es-MX"/>
              </w:rPr>
            </w:pPr>
            <w:r w:rsidRPr="00FF0332">
              <w:rPr>
                <w:rFonts w:ascii="Lato" w:hAnsi="Lato"/>
                <w:color w:val="000000"/>
                <w:sz w:val="20"/>
                <w:szCs w:val="20"/>
                <w:lang w:eastAsia="es-MX"/>
              </w:rPr>
              <w:t>10</w:t>
            </w:r>
            <w:r w:rsidR="00A20873" w:rsidRPr="00FF0332">
              <w:rPr>
                <w:rFonts w:ascii="Lato" w:hAnsi="Lato"/>
                <w:color w:val="000000"/>
                <w:sz w:val="20"/>
                <w:szCs w:val="20"/>
                <w:lang w:eastAsia="es-MX"/>
              </w:rPr>
              <w:t>0.00</w:t>
            </w:r>
            <w:r w:rsidR="00206A95" w:rsidRPr="00FF0332">
              <w:rPr>
                <w:rFonts w:ascii="Lato" w:hAnsi="Lato"/>
                <w:color w:val="000000"/>
                <w:sz w:val="20"/>
                <w:szCs w:val="20"/>
                <w:lang w:eastAsia="es-MX"/>
              </w:rPr>
              <w:t>%</w:t>
            </w:r>
          </w:p>
        </w:tc>
      </w:tr>
      <w:tr w:rsidR="00206A95" w:rsidRPr="00FF0332" w14:paraId="26C42069" w14:textId="77777777" w:rsidTr="00206A95">
        <w:trPr>
          <w:trHeight w:val="240"/>
        </w:trPr>
        <w:tc>
          <w:tcPr>
            <w:tcW w:w="611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D00760" w14:textId="77777777" w:rsidR="00206A95" w:rsidRPr="00FF0332" w:rsidRDefault="00206A95" w:rsidP="00877F1E">
            <w:pPr>
              <w:rPr>
                <w:rFonts w:ascii="Lato" w:hAnsi="Lato"/>
                <w:b/>
                <w:bCs/>
                <w:color w:val="000000"/>
                <w:sz w:val="20"/>
                <w:szCs w:val="20"/>
                <w:lang w:eastAsia="es-MX"/>
              </w:rPr>
            </w:pPr>
            <w:r w:rsidRPr="00FF0332">
              <w:rPr>
                <w:rFonts w:ascii="Lato" w:hAnsi="Lato"/>
                <w:b/>
                <w:bCs/>
                <w:color w:val="000000"/>
                <w:sz w:val="20"/>
                <w:szCs w:val="20"/>
                <w:lang w:eastAsia="es-MX"/>
              </w:rPr>
              <w:t>Total de ingresos y otros beneficios</w:t>
            </w: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14:paraId="1CB7D428" w14:textId="721991E9" w:rsidR="00206A95" w:rsidRPr="00FF0332" w:rsidRDefault="00E63B46" w:rsidP="00BF1C29">
            <w:pPr>
              <w:jc w:val="right"/>
              <w:rPr>
                <w:rFonts w:ascii="Lato" w:hAnsi="Lato"/>
                <w:b/>
                <w:bCs/>
                <w:color w:val="000000"/>
                <w:sz w:val="20"/>
                <w:szCs w:val="20"/>
                <w:lang w:eastAsia="es-MX"/>
              </w:rPr>
            </w:pPr>
            <w:r w:rsidRPr="00FF0332">
              <w:rPr>
                <w:rFonts w:ascii="Lato" w:hAnsi="Lato"/>
                <w:b/>
                <w:bCs/>
                <w:color w:val="000000"/>
                <w:sz w:val="20"/>
                <w:szCs w:val="20"/>
              </w:rPr>
              <w:t xml:space="preserve"> $     </w:t>
            </w:r>
            <w:r w:rsidR="00351BED" w:rsidRPr="00FF0332">
              <w:rPr>
                <w:rFonts w:ascii="Lato" w:hAnsi="Lato"/>
                <w:b/>
                <w:bCs/>
                <w:color w:val="000000"/>
                <w:sz w:val="20"/>
                <w:szCs w:val="20"/>
              </w:rPr>
              <w:t xml:space="preserve"> </w:t>
            </w:r>
            <w:r w:rsidR="00D67D4D" w:rsidRPr="00FF0332">
              <w:rPr>
                <w:rFonts w:ascii="Lato" w:hAnsi="Lato"/>
                <w:b/>
                <w:bCs/>
                <w:color w:val="000000"/>
                <w:sz w:val="20"/>
                <w:szCs w:val="20"/>
              </w:rPr>
              <w:t xml:space="preserve"> </w:t>
            </w:r>
            <w:r w:rsidR="002323F4" w:rsidRPr="00FF0332">
              <w:rPr>
                <w:rFonts w:ascii="Lato" w:hAnsi="Lato"/>
                <w:b/>
                <w:bCs/>
                <w:color w:val="000000"/>
                <w:sz w:val="20"/>
                <w:szCs w:val="20"/>
              </w:rPr>
              <w:t xml:space="preserve"> </w:t>
            </w:r>
            <w:r w:rsidR="00BF1C29" w:rsidRPr="00FF0332">
              <w:rPr>
                <w:rFonts w:ascii="Lato" w:hAnsi="Lato"/>
                <w:b/>
                <w:bCs/>
                <w:color w:val="000000"/>
                <w:sz w:val="20"/>
                <w:szCs w:val="20"/>
              </w:rPr>
              <w:t>59,114,553.29</w:t>
            </w:r>
          </w:p>
        </w:tc>
        <w:tc>
          <w:tcPr>
            <w:tcW w:w="1134" w:type="dxa"/>
            <w:tcBorders>
              <w:top w:val="nil"/>
              <w:left w:val="nil"/>
              <w:bottom w:val="single" w:sz="8" w:space="0" w:color="auto"/>
              <w:right w:val="single" w:sz="8" w:space="0" w:color="auto"/>
            </w:tcBorders>
            <w:shd w:val="clear" w:color="auto" w:fill="auto"/>
            <w:noWrap/>
            <w:vAlign w:val="center"/>
            <w:hideMark/>
          </w:tcPr>
          <w:p w14:paraId="5352B3AF" w14:textId="77777777" w:rsidR="00206A95" w:rsidRPr="00FF0332" w:rsidRDefault="00206A95" w:rsidP="00877F1E">
            <w:pPr>
              <w:jc w:val="right"/>
              <w:rPr>
                <w:rFonts w:ascii="Lato" w:hAnsi="Lato"/>
                <w:b/>
                <w:bCs/>
                <w:color w:val="000000"/>
                <w:sz w:val="20"/>
                <w:szCs w:val="20"/>
                <w:lang w:eastAsia="es-MX"/>
              </w:rPr>
            </w:pPr>
            <w:r w:rsidRPr="00FF0332">
              <w:rPr>
                <w:rFonts w:ascii="Lato" w:hAnsi="Lato"/>
                <w:b/>
                <w:bCs/>
                <w:color w:val="000000"/>
                <w:sz w:val="20"/>
                <w:szCs w:val="20"/>
                <w:lang w:eastAsia="es-MX"/>
              </w:rPr>
              <w:t>100.00%</w:t>
            </w:r>
          </w:p>
        </w:tc>
      </w:tr>
    </w:tbl>
    <w:p w14:paraId="4D1C1BD5" w14:textId="77777777" w:rsidR="00931543" w:rsidRPr="00FF0332" w:rsidRDefault="00931543" w:rsidP="00584D57">
      <w:pPr>
        <w:autoSpaceDE w:val="0"/>
        <w:autoSpaceDN w:val="0"/>
        <w:adjustRightInd w:val="0"/>
        <w:jc w:val="both"/>
        <w:rPr>
          <w:rFonts w:ascii="Lato" w:hAnsi="Lato" w:cs="Arial"/>
          <w:sz w:val="20"/>
          <w:szCs w:val="20"/>
        </w:rPr>
      </w:pPr>
    </w:p>
    <w:p w14:paraId="4A64A35A" w14:textId="77777777" w:rsidR="0039435A" w:rsidRPr="00FF0332" w:rsidRDefault="0039435A" w:rsidP="0039435A">
      <w:pPr>
        <w:autoSpaceDE w:val="0"/>
        <w:autoSpaceDN w:val="0"/>
        <w:adjustRightInd w:val="0"/>
        <w:ind w:firstLine="708"/>
        <w:jc w:val="both"/>
        <w:rPr>
          <w:rFonts w:ascii="Lato" w:hAnsi="Lato" w:cs="Arial"/>
          <w:b/>
          <w:sz w:val="20"/>
          <w:szCs w:val="20"/>
        </w:rPr>
      </w:pPr>
      <w:r w:rsidRPr="00FF0332">
        <w:rPr>
          <w:rFonts w:ascii="Lato" w:hAnsi="Lato" w:cs="Arial"/>
          <w:b/>
          <w:sz w:val="20"/>
          <w:szCs w:val="20"/>
        </w:rPr>
        <w:t>11. Información sobre la Deuda y el Reporte Analítico de la Deuda</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11DB9FE5" w14:textId="77777777" w:rsidR="0039435A"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La JAPAY no tiene contratada Deuda Pública, por lo que este punto no aplica.</w:t>
      </w:r>
    </w:p>
    <w:p w14:paraId="3191D2C2" w14:textId="77777777" w:rsidR="00DC4CE5" w:rsidRPr="00FF0332" w:rsidRDefault="00DC4CE5" w:rsidP="0039435A">
      <w:pPr>
        <w:autoSpaceDE w:val="0"/>
        <w:autoSpaceDN w:val="0"/>
        <w:adjustRightInd w:val="0"/>
        <w:jc w:val="both"/>
        <w:rPr>
          <w:rFonts w:ascii="Lato" w:hAnsi="Lato" w:cs="Arial"/>
          <w:b/>
          <w:sz w:val="20"/>
          <w:szCs w:val="20"/>
        </w:rPr>
      </w:pPr>
    </w:p>
    <w:p w14:paraId="424F29A7" w14:textId="77777777" w:rsidR="00F47AFC" w:rsidRPr="00FF0332" w:rsidRDefault="00F47AFC" w:rsidP="0039435A">
      <w:pPr>
        <w:autoSpaceDE w:val="0"/>
        <w:autoSpaceDN w:val="0"/>
        <w:adjustRightInd w:val="0"/>
        <w:jc w:val="both"/>
        <w:rPr>
          <w:rFonts w:ascii="Lato" w:hAnsi="Lato" w:cs="Arial"/>
          <w:b/>
          <w:sz w:val="20"/>
          <w:szCs w:val="20"/>
        </w:rPr>
      </w:pPr>
    </w:p>
    <w:p w14:paraId="71FDC8F3" w14:textId="6C4D3CC9" w:rsidR="00C4793E" w:rsidRDefault="00C4793E" w:rsidP="0039435A">
      <w:pPr>
        <w:autoSpaceDE w:val="0"/>
        <w:autoSpaceDN w:val="0"/>
        <w:adjustRightInd w:val="0"/>
        <w:jc w:val="both"/>
        <w:rPr>
          <w:rFonts w:ascii="Lato" w:hAnsi="Lato" w:cs="Arial"/>
          <w:b/>
          <w:sz w:val="20"/>
          <w:szCs w:val="20"/>
        </w:rPr>
      </w:pPr>
    </w:p>
    <w:p w14:paraId="6A21DB7C" w14:textId="099A3179" w:rsidR="00FF0332" w:rsidRDefault="00FF0332" w:rsidP="0039435A">
      <w:pPr>
        <w:autoSpaceDE w:val="0"/>
        <w:autoSpaceDN w:val="0"/>
        <w:adjustRightInd w:val="0"/>
        <w:jc w:val="both"/>
        <w:rPr>
          <w:rFonts w:ascii="Lato" w:hAnsi="Lato" w:cs="Arial"/>
          <w:b/>
          <w:sz w:val="20"/>
          <w:szCs w:val="20"/>
        </w:rPr>
      </w:pPr>
    </w:p>
    <w:p w14:paraId="7B68A966" w14:textId="62AA422A" w:rsidR="00FF0332" w:rsidRDefault="00FF0332" w:rsidP="0039435A">
      <w:pPr>
        <w:autoSpaceDE w:val="0"/>
        <w:autoSpaceDN w:val="0"/>
        <w:adjustRightInd w:val="0"/>
        <w:jc w:val="both"/>
        <w:rPr>
          <w:rFonts w:ascii="Lato" w:hAnsi="Lato" w:cs="Arial"/>
          <w:b/>
          <w:sz w:val="20"/>
          <w:szCs w:val="20"/>
        </w:rPr>
      </w:pPr>
    </w:p>
    <w:p w14:paraId="38B92FA8" w14:textId="41F223EE" w:rsidR="00FF0332" w:rsidRDefault="00FF0332" w:rsidP="0039435A">
      <w:pPr>
        <w:autoSpaceDE w:val="0"/>
        <w:autoSpaceDN w:val="0"/>
        <w:adjustRightInd w:val="0"/>
        <w:jc w:val="both"/>
        <w:rPr>
          <w:rFonts w:ascii="Lato" w:hAnsi="Lato" w:cs="Arial"/>
          <w:b/>
          <w:sz w:val="20"/>
          <w:szCs w:val="20"/>
        </w:rPr>
      </w:pPr>
    </w:p>
    <w:p w14:paraId="01593D7A" w14:textId="0420789E" w:rsidR="00FF0332" w:rsidRDefault="00FF0332" w:rsidP="0039435A">
      <w:pPr>
        <w:autoSpaceDE w:val="0"/>
        <w:autoSpaceDN w:val="0"/>
        <w:adjustRightInd w:val="0"/>
        <w:jc w:val="both"/>
        <w:rPr>
          <w:rFonts w:ascii="Lato" w:hAnsi="Lato" w:cs="Arial"/>
          <w:b/>
          <w:sz w:val="20"/>
          <w:szCs w:val="20"/>
        </w:rPr>
      </w:pPr>
    </w:p>
    <w:p w14:paraId="6CC00981" w14:textId="1FC8532A" w:rsidR="00FF0332" w:rsidRDefault="00FF0332" w:rsidP="0039435A">
      <w:pPr>
        <w:autoSpaceDE w:val="0"/>
        <w:autoSpaceDN w:val="0"/>
        <w:adjustRightInd w:val="0"/>
        <w:jc w:val="both"/>
        <w:rPr>
          <w:rFonts w:ascii="Lato" w:hAnsi="Lato" w:cs="Arial"/>
          <w:b/>
          <w:sz w:val="20"/>
          <w:szCs w:val="20"/>
        </w:rPr>
      </w:pPr>
    </w:p>
    <w:p w14:paraId="632B4859" w14:textId="375C24DB" w:rsidR="00FF0332" w:rsidRDefault="00FF0332" w:rsidP="0039435A">
      <w:pPr>
        <w:autoSpaceDE w:val="0"/>
        <w:autoSpaceDN w:val="0"/>
        <w:adjustRightInd w:val="0"/>
        <w:jc w:val="both"/>
        <w:rPr>
          <w:rFonts w:ascii="Lato" w:hAnsi="Lato" w:cs="Arial"/>
          <w:b/>
          <w:sz w:val="20"/>
          <w:szCs w:val="20"/>
        </w:rPr>
      </w:pPr>
    </w:p>
    <w:p w14:paraId="64FEAD90" w14:textId="2776DDB0" w:rsidR="00FF0332" w:rsidRDefault="00FF0332" w:rsidP="0039435A">
      <w:pPr>
        <w:autoSpaceDE w:val="0"/>
        <w:autoSpaceDN w:val="0"/>
        <w:adjustRightInd w:val="0"/>
        <w:jc w:val="both"/>
        <w:rPr>
          <w:rFonts w:ascii="Lato" w:hAnsi="Lato" w:cs="Arial"/>
          <w:b/>
          <w:sz w:val="20"/>
          <w:szCs w:val="20"/>
        </w:rPr>
      </w:pPr>
    </w:p>
    <w:p w14:paraId="16237332" w14:textId="7D3F5C87" w:rsidR="00FF0332" w:rsidRDefault="00FF0332" w:rsidP="0039435A">
      <w:pPr>
        <w:autoSpaceDE w:val="0"/>
        <w:autoSpaceDN w:val="0"/>
        <w:adjustRightInd w:val="0"/>
        <w:jc w:val="both"/>
        <w:rPr>
          <w:rFonts w:ascii="Lato" w:hAnsi="Lato" w:cs="Arial"/>
          <w:b/>
          <w:sz w:val="20"/>
          <w:szCs w:val="20"/>
        </w:rPr>
      </w:pPr>
    </w:p>
    <w:p w14:paraId="02CD9C76" w14:textId="034D5E44" w:rsidR="00FF0332" w:rsidRDefault="00FF0332" w:rsidP="0039435A">
      <w:pPr>
        <w:autoSpaceDE w:val="0"/>
        <w:autoSpaceDN w:val="0"/>
        <w:adjustRightInd w:val="0"/>
        <w:jc w:val="both"/>
        <w:rPr>
          <w:rFonts w:ascii="Lato" w:hAnsi="Lato" w:cs="Arial"/>
          <w:b/>
          <w:sz w:val="20"/>
          <w:szCs w:val="20"/>
        </w:rPr>
      </w:pPr>
    </w:p>
    <w:p w14:paraId="4A25F666" w14:textId="58DAA81C" w:rsidR="00FF0332" w:rsidRDefault="00FF0332" w:rsidP="0039435A">
      <w:pPr>
        <w:autoSpaceDE w:val="0"/>
        <w:autoSpaceDN w:val="0"/>
        <w:adjustRightInd w:val="0"/>
        <w:jc w:val="both"/>
        <w:rPr>
          <w:rFonts w:ascii="Lato" w:hAnsi="Lato" w:cs="Arial"/>
          <w:b/>
          <w:sz w:val="20"/>
          <w:szCs w:val="20"/>
        </w:rPr>
      </w:pPr>
    </w:p>
    <w:p w14:paraId="577010A3" w14:textId="6C95ED6E" w:rsidR="00FF0332" w:rsidRDefault="00FF0332" w:rsidP="0039435A">
      <w:pPr>
        <w:autoSpaceDE w:val="0"/>
        <w:autoSpaceDN w:val="0"/>
        <w:adjustRightInd w:val="0"/>
        <w:jc w:val="both"/>
        <w:rPr>
          <w:rFonts w:ascii="Lato" w:hAnsi="Lato" w:cs="Arial"/>
          <w:b/>
          <w:sz w:val="20"/>
          <w:szCs w:val="20"/>
        </w:rPr>
      </w:pPr>
    </w:p>
    <w:p w14:paraId="4EC28B92" w14:textId="7876C320" w:rsidR="00FF0332" w:rsidRDefault="00FF0332" w:rsidP="0039435A">
      <w:pPr>
        <w:autoSpaceDE w:val="0"/>
        <w:autoSpaceDN w:val="0"/>
        <w:adjustRightInd w:val="0"/>
        <w:jc w:val="both"/>
        <w:rPr>
          <w:rFonts w:ascii="Lato" w:hAnsi="Lato" w:cs="Arial"/>
          <w:b/>
          <w:sz w:val="20"/>
          <w:szCs w:val="20"/>
        </w:rPr>
      </w:pPr>
    </w:p>
    <w:p w14:paraId="7F28A2C0" w14:textId="0FAD623D" w:rsidR="00FF0332" w:rsidRDefault="00FF0332" w:rsidP="0039435A">
      <w:pPr>
        <w:autoSpaceDE w:val="0"/>
        <w:autoSpaceDN w:val="0"/>
        <w:adjustRightInd w:val="0"/>
        <w:jc w:val="both"/>
        <w:rPr>
          <w:rFonts w:ascii="Lato" w:hAnsi="Lato" w:cs="Arial"/>
          <w:b/>
          <w:sz w:val="20"/>
          <w:szCs w:val="20"/>
        </w:rPr>
      </w:pPr>
    </w:p>
    <w:p w14:paraId="099E7589" w14:textId="12218BE1" w:rsidR="00FF0332" w:rsidRDefault="00FF0332" w:rsidP="0039435A">
      <w:pPr>
        <w:autoSpaceDE w:val="0"/>
        <w:autoSpaceDN w:val="0"/>
        <w:adjustRightInd w:val="0"/>
        <w:jc w:val="both"/>
        <w:rPr>
          <w:rFonts w:ascii="Lato" w:hAnsi="Lato" w:cs="Arial"/>
          <w:b/>
          <w:sz w:val="20"/>
          <w:szCs w:val="20"/>
        </w:rPr>
      </w:pPr>
    </w:p>
    <w:p w14:paraId="2C000437" w14:textId="77777777" w:rsidR="00FF0332" w:rsidRPr="00FF0332" w:rsidRDefault="00FF0332" w:rsidP="0039435A">
      <w:pPr>
        <w:autoSpaceDE w:val="0"/>
        <w:autoSpaceDN w:val="0"/>
        <w:adjustRightInd w:val="0"/>
        <w:jc w:val="both"/>
        <w:rPr>
          <w:rFonts w:ascii="Lato" w:hAnsi="Lato" w:cs="Arial"/>
          <w:b/>
          <w:sz w:val="20"/>
          <w:szCs w:val="20"/>
        </w:rPr>
      </w:pPr>
    </w:p>
    <w:p w14:paraId="301317F3" w14:textId="77777777" w:rsidR="00584D57" w:rsidRPr="00FF0332" w:rsidRDefault="0039435A" w:rsidP="0039435A">
      <w:pPr>
        <w:autoSpaceDE w:val="0"/>
        <w:autoSpaceDN w:val="0"/>
        <w:adjustRightInd w:val="0"/>
        <w:jc w:val="both"/>
        <w:rPr>
          <w:rFonts w:ascii="Lato" w:hAnsi="Lato" w:cs="Arial"/>
          <w:b/>
          <w:sz w:val="20"/>
          <w:szCs w:val="20"/>
        </w:rPr>
      </w:pPr>
      <w:r w:rsidRPr="00FF0332">
        <w:rPr>
          <w:rFonts w:ascii="Lato" w:hAnsi="Lato" w:cs="Arial"/>
          <w:b/>
          <w:sz w:val="20"/>
          <w:szCs w:val="20"/>
        </w:rPr>
        <w:lastRenderedPageBreak/>
        <w:t>Reporte Analítico de la Deuda</w:t>
      </w:r>
    </w:p>
    <w:p w14:paraId="678AA0EA" w14:textId="6ACFA17E" w:rsidR="005073F0" w:rsidRPr="00FF0332" w:rsidRDefault="00BF1C29" w:rsidP="0039435A">
      <w:pPr>
        <w:autoSpaceDE w:val="0"/>
        <w:autoSpaceDN w:val="0"/>
        <w:adjustRightInd w:val="0"/>
        <w:jc w:val="both"/>
        <w:rPr>
          <w:rFonts w:ascii="Lato" w:hAnsi="Lato" w:cs="Arial"/>
          <w:b/>
          <w:noProof/>
          <w:sz w:val="20"/>
          <w:szCs w:val="20"/>
          <w:lang w:eastAsia="es-MX"/>
        </w:rPr>
      </w:pPr>
      <w:r w:rsidRPr="00FF0332">
        <w:rPr>
          <w:rFonts w:ascii="Lato" w:hAnsi="Lato" w:cs="Arial"/>
          <w:b/>
          <w:noProof/>
          <w:sz w:val="20"/>
          <w:szCs w:val="20"/>
          <w:lang w:eastAsia="es-MX"/>
        </w:rPr>
        <w:drawing>
          <wp:inline distT="0" distB="0" distL="0" distR="0" wp14:anchorId="53B448E9" wp14:editId="56296D07">
            <wp:extent cx="8324850" cy="4676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7134" cy="4678058"/>
                    </a:xfrm>
                    <a:prstGeom prst="rect">
                      <a:avLst/>
                    </a:prstGeom>
                    <a:noFill/>
                  </pic:spPr>
                </pic:pic>
              </a:graphicData>
            </a:graphic>
          </wp:inline>
        </w:drawing>
      </w:r>
    </w:p>
    <w:p w14:paraId="4A21BADE" w14:textId="77777777" w:rsidR="00FF0332" w:rsidRDefault="00FF0332" w:rsidP="0039435A">
      <w:pPr>
        <w:autoSpaceDE w:val="0"/>
        <w:autoSpaceDN w:val="0"/>
        <w:adjustRightInd w:val="0"/>
        <w:ind w:firstLine="708"/>
        <w:jc w:val="both"/>
        <w:rPr>
          <w:rFonts w:ascii="Lato" w:hAnsi="Lato" w:cs="Arial"/>
          <w:b/>
          <w:sz w:val="20"/>
          <w:szCs w:val="20"/>
        </w:rPr>
      </w:pPr>
    </w:p>
    <w:p w14:paraId="1D208ECF" w14:textId="095983CB" w:rsidR="0039435A" w:rsidRPr="00FF0332" w:rsidRDefault="0039435A" w:rsidP="0039435A">
      <w:pPr>
        <w:autoSpaceDE w:val="0"/>
        <w:autoSpaceDN w:val="0"/>
        <w:adjustRightInd w:val="0"/>
        <w:ind w:firstLine="708"/>
        <w:jc w:val="both"/>
        <w:rPr>
          <w:rFonts w:ascii="Lato" w:hAnsi="Lato" w:cs="Arial"/>
          <w:b/>
          <w:sz w:val="20"/>
          <w:szCs w:val="20"/>
        </w:rPr>
      </w:pPr>
      <w:r w:rsidRPr="00FF0332">
        <w:rPr>
          <w:rFonts w:ascii="Lato" w:hAnsi="Lato" w:cs="Arial"/>
          <w:b/>
          <w:sz w:val="20"/>
          <w:szCs w:val="20"/>
        </w:rPr>
        <w:t>12. Calificaciones otorgadas</w:t>
      </w:r>
    </w:p>
    <w:p w14:paraId="05134C0E" w14:textId="77777777" w:rsidR="0039435A"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La Junta de Agua Potable y Alcantarillado de Yucatán no tiene calificaciones crediticias por comportamiento financiero, por lo que no aplica este punto.</w:t>
      </w:r>
      <w:r w:rsidRPr="00FF0332">
        <w:rPr>
          <w:rFonts w:ascii="Lato" w:hAnsi="Lato" w:cs="Arial"/>
          <w:sz w:val="20"/>
          <w:szCs w:val="20"/>
        </w:rPr>
        <w:tab/>
      </w:r>
    </w:p>
    <w:p w14:paraId="5059790C" w14:textId="77777777" w:rsidR="0039435A" w:rsidRPr="00FF0332" w:rsidRDefault="0039435A" w:rsidP="0039435A">
      <w:pPr>
        <w:autoSpaceDE w:val="0"/>
        <w:autoSpaceDN w:val="0"/>
        <w:adjustRightInd w:val="0"/>
        <w:jc w:val="both"/>
        <w:rPr>
          <w:rFonts w:ascii="Lato" w:hAnsi="Lato" w:cs="Arial"/>
          <w:sz w:val="20"/>
          <w:szCs w:val="20"/>
        </w:rPr>
      </w:pPr>
    </w:p>
    <w:p w14:paraId="13859189" w14:textId="77777777" w:rsidR="0039435A" w:rsidRPr="00FF0332" w:rsidRDefault="0039435A" w:rsidP="0039435A">
      <w:pPr>
        <w:autoSpaceDE w:val="0"/>
        <w:autoSpaceDN w:val="0"/>
        <w:adjustRightInd w:val="0"/>
        <w:ind w:firstLine="708"/>
        <w:jc w:val="both"/>
        <w:rPr>
          <w:rFonts w:ascii="Lato" w:hAnsi="Lato" w:cs="Arial"/>
          <w:b/>
          <w:sz w:val="20"/>
          <w:szCs w:val="20"/>
        </w:rPr>
      </w:pPr>
      <w:r w:rsidRPr="00FF0332">
        <w:rPr>
          <w:rFonts w:ascii="Lato" w:hAnsi="Lato" w:cs="Arial"/>
          <w:b/>
          <w:sz w:val="20"/>
          <w:szCs w:val="20"/>
        </w:rPr>
        <w:t>13. Proceso de Mejora</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062CF5E3" w14:textId="77777777" w:rsidR="0039435A"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La Junta de Agua Potable y Alcantarillado de Yucatán, en este ejercicio fiscal actualizó su sistema informático contable denominado SAACG.NET, que permite el registro contable y presupuestal de manera más completa y efectiva, conforme a los lineamientos del Consejo Nacional de Armonización Contable (CONAC).</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05E1B306" w14:textId="77777777" w:rsidR="0039435A" w:rsidRPr="00FF0332" w:rsidRDefault="0039435A" w:rsidP="0039435A">
      <w:pPr>
        <w:autoSpaceDE w:val="0"/>
        <w:autoSpaceDN w:val="0"/>
        <w:adjustRightInd w:val="0"/>
        <w:ind w:firstLine="708"/>
        <w:jc w:val="both"/>
        <w:rPr>
          <w:rFonts w:ascii="Lato" w:hAnsi="Lato" w:cs="Arial"/>
          <w:sz w:val="20"/>
          <w:szCs w:val="20"/>
        </w:rPr>
      </w:pPr>
      <w:r w:rsidRPr="00FF0332">
        <w:rPr>
          <w:rFonts w:ascii="Lato" w:hAnsi="Lato" w:cs="Arial"/>
          <w:b/>
          <w:sz w:val="20"/>
          <w:szCs w:val="20"/>
        </w:rPr>
        <w:t>14. Información por Segmentos</w:t>
      </w:r>
      <w:r w:rsidRPr="00FF0332">
        <w:rPr>
          <w:rFonts w:ascii="Lato" w:hAnsi="Lato" w:cs="Arial"/>
          <w:b/>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3E9DB171" w14:textId="77777777" w:rsidR="0039435A"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La Junta de Agua Potable y Alcantarillado de Yucatán presenta información de sus operaciones a detalle.</w:t>
      </w:r>
      <w:r w:rsidRPr="00FF0332">
        <w:rPr>
          <w:rFonts w:ascii="Lato" w:hAnsi="Lato" w:cs="Arial"/>
          <w:sz w:val="20"/>
          <w:szCs w:val="20"/>
        </w:rPr>
        <w:tab/>
      </w:r>
    </w:p>
    <w:p w14:paraId="42AD01BC" w14:textId="77777777" w:rsidR="0039435A"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228604B" w14:textId="77777777" w:rsidR="0039435A"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6202CC4D" w14:textId="77777777" w:rsidR="0039435A" w:rsidRPr="00FF0332" w:rsidRDefault="0039435A" w:rsidP="0039435A">
      <w:pPr>
        <w:autoSpaceDE w:val="0"/>
        <w:autoSpaceDN w:val="0"/>
        <w:adjustRightInd w:val="0"/>
        <w:ind w:firstLine="708"/>
        <w:jc w:val="both"/>
        <w:rPr>
          <w:rFonts w:ascii="Lato" w:hAnsi="Lato" w:cs="Arial"/>
          <w:b/>
          <w:sz w:val="20"/>
          <w:szCs w:val="20"/>
        </w:rPr>
      </w:pPr>
      <w:r w:rsidRPr="00FF0332">
        <w:rPr>
          <w:rFonts w:ascii="Lato" w:hAnsi="Lato" w:cs="Arial"/>
          <w:b/>
          <w:sz w:val="20"/>
          <w:szCs w:val="20"/>
        </w:rPr>
        <w:t>15. Eventos Posteriores al Cierre</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20648284" w14:textId="77777777" w:rsidR="001F425B"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La Junta de Agua Potable y Alcantarillado de Yucatán informa que no hubieron hechos ocurridos después de la fecha de los estados financieros que le afecten económicamente y que no se conocían a la fecha de cierre.</w:t>
      </w:r>
    </w:p>
    <w:p w14:paraId="4AEFB295" w14:textId="77777777" w:rsidR="0039435A"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El</w:t>
      </w:r>
      <w:r w:rsidR="00E6113C" w:rsidRPr="00FF0332">
        <w:rPr>
          <w:rFonts w:ascii="Lato" w:hAnsi="Lato" w:cs="Arial"/>
          <w:sz w:val="20"/>
          <w:szCs w:val="20"/>
        </w:rPr>
        <w:t xml:space="preserve"> </w:t>
      </w:r>
      <w:r w:rsidRPr="00FF0332">
        <w:rPr>
          <w:rFonts w:ascii="Lato" w:hAnsi="Lato" w:cs="Arial"/>
          <w:sz w:val="20"/>
          <w:szCs w:val="20"/>
        </w:rPr>
        <w:t>ente público informará el efecto en sus estados financieros de aquellos hechos ocurridos en el período posterior al que informa, que proporcionan mayor evidencia sobre eventos que le afectan económicamente y que no se conocían a la fecha de cierre.</w:t>
      </w:r>
    </w:p>
    <w:p w14:paraId="68A2D38C" w14:textId="77777777" w:rsidR="0039435A"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499A7E65" w14:textId="77777777" w:rsidR="0039435A" w:rsidRPr="00FF0332" w:rsidRDefault="0039435A" w:rsidP="0039435A">
      <w:pPr>
        <w:autoSpaceDE w:val="0"/>
        <w:autoSpaceDN w:val="0"/>
        <w:adjustRightInd w:val="0"/>
        <w:ind w:firstLine="708"/>
        <w:jc w:val="both"/>
        <w:rPr>
          <w:rFonts w:ascii="Lato" w:hAnsi="Lato" w:cs="Arial"/>
          <w:b/>
          <w:sz w:val="20"/>
          <w:szCs w:val="20"/>
        </w:rPr>
      </w:pPr>
      <w:r w:rsidRPr="00FF0332">
        <w:rPr>
          <w:rFonts w:ascii="Lato" w:hAnsi="Lato" w:cs="Arial"/>
          <w:b/>
          <w:sz w:val="20"/>
          <w:szCs w:val="20"/>
        </w:rPr>
        <w:t>16. Partes Relacionadas</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46EFCF0B" w14:textId="77777777" w:rsidR="0039435A"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La Junta de Agua Potable y Alcantarillado de Yucatán no tiene partes relacionadas que pudieran ejercer influencia significativa en sus decisiones financieras y operativas</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78E6B77A" w14:textId="77777777" w:rsidR="0039435A" w:rsidRPr="00FF0332" w:rsidRDefault="0039435A" w:rsidP="0039435A">
      <w:pPr>
        <w:autoSpaceDE w:val="0"/>
        <w:autoSpaceDN w:val="0"/>
        <w:adjustRightInd w:val="0"/>
        <w:ind w:firstLine="708"/>
        <w:jc w:val="both"/>
        <w:rPr>
          <w:rFonts w:ascii="Lato" w:hAnsi="Lato" w:cs="Arial"/>
          <w:b/>
          <w:sz w:val="20"/>
          <w:szCs w:val="20"/>
        </w:rPr>
      </w:pPr>
      <w:r w:rsidRPr="00FF0332">
        <w:rPr>
          <w:rFonts w:ascii="Lato" w:hAnsi="Lato" w:cs="Arial"/>
          <w:b/>
          <w:sz w:val="20"/>
          <w:szCs w:val="20"/>
        </w:rPr>
        <w:t>17. Responsabilidad Sobre la presentación Razonable de la Información Financiera</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4619C565" w14:textId="3418120D" w:rsidR="004E469A"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 xml:space="preserve">Estas notas forman parte integrante de los Estados Financieros de la Junta de Agua Potable y Alcantarillado de Yucatán al </w:t>
      </w:r>
      <w:r w:rsidR="008C1050" w:rsidRPr="00FF0332">
        <w:rPr>
          <w:rFonts w:ascii="Lato" w:hAnsi="Lato" w:cs="Arial"/>
          <w:sz w:val="20"/>
          <w:szCs w:val="20"/>
        </w:rPr>
        <w:t xml:space="preserve">31 de </w:t>
      </w:r>
      <w:proofErr w:type="gramStart"/>
      <w:r w:rsidR="008C1050" w:rsidRPr="00FF0332">
        <w:rPr>
          <w:rFonts w:ascii="Lato" w:hAnsi="Lato" w:cs="Arial"/>
          <w:sz w:val="20"/>
          <w:szCs w:val="20"/>
        </w:rPr>
        <w:t>Marzo</w:t>
      </w:r>
      <w:proofErr w:type="gramEnd"/>
      <w:r w:rsidR="00272F69" w:rsidRPr="00FF0332">
        <w:rPr>
          <w:rFonts w:ascii="Lato" w:hAnsi="Lato" w:cs="Arial"/>
          <w:sz w:val="20"/>
          <w:szCs w:val="20"/>
        </w:rPr>
        <w:t xml:space="preserve"> de 2026</w:t>
      </w:r>
      <w:r w:rsidRPr="00FF0332">
        <w:rPr>
          <w:rFonts w:ascii="Lato" w:hAnsi="Lato" w:cs="Arial"/>
          <w:sz w:val="20"/>
          <w:szCs w:val="20"/>
        </w:rPr>
        <w:t>, bajo la responsabilidad y facultad de los funcionarios públicos que los suscriben.</w:t>
      </w:r>
      <w:r w:rsidRPr="00FF0332">
        <w:rPr>
          <w:rFonts w:ascii="Lato" w:hAnsi="Lato" w:cs="Arial"/>
          <w:sz w:val="20"/>
          <w:szCs w:val="20"/>
        </w:rPr>
        <w:tab/>
      </w:r>
    </w:p>
    <w:p w14:paraId="65B69A1E" w14:textId="5319476F" w:rsidR="00F47AFC"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Bajo protesta de decir verdad declaramos que los Estados Financieros y sus Notas son razonablemente correctos y son responsabilidad del emisor.</w:t>
      </w:r>
    </w:p>
    <w:p w14:paraId="0BD64631" w14:textId="4BE6D876" w:rsidR="00FF0332" w:rsidRDefault="00FF0332" w:rsidP="0039435A">
      <w:pPr>
        <w:autoSpaceDE w:val="0"/>
        <w:autoSpaceDN w:val="0"/>
        <w:adjustRightInd w:val="0"/>
        <w:jc w:val="both"/>
        <w:rPr>
          <w:rFonts w:ascii="Lato" w:hAnsi="Lato" w:cs="Arial"/>
          <w:sz w:val="20"/>
          <w:szCs w:val="20"/>
        </w:rPr>
      </w:pPr>
    </w:p>
    <w:p w14:paraId="720B1070" w14:textId="17E0CCEF" w:rsidR="00FF0332" w:rsidRDefault="00FF0332" w:rsidP="0039435A">
      <w:pPr>
        <w:autoSpaceDE w:val="0"/>
        <w:autoSpaceDN w:val="0"/>
        <w:adjustRightInd w:val="0"/>
        <w:jc w:val="both"/>
        <w:rPr>
          <w:rFonts w:ascii="Lato" w:hAnsi="Lato" w:cs="Arial"/>
          <w:sz w:val="20"/>
          <w:szCs w:val="20"/>
        </w:rPr>
      </w:pPr>
    </w:p>
    <w:p w14:paraId="2622A180" w14:textId="77777777" w:rsidR="00FF0332" w:rsidRPr="00FF0332" w:rsidRDefault="00FF0332" w:rsidP="0039435A">
      <w:pPr>
        <w:autoSpaceDE w:val="0"/>
        <w:autoSpaceDN w:val="0"/>
        <w:adjustRightInd w:val="0"/>
        <w:jc w:val="both"/>
        <w:rPr>
          <w:rFonts w:ascii="Lato" w:hAnsi="Lato" w:cs="Arial"/>
          <w:sz w:val="20"/>
          <w:szCs w:val="20"/>
        </w:rPr>
      </w:pPr>
    </w:p>
    <w:p w14:paraId="2943565A" w14:textId="77777777" w:rsidR="004E469A" w:rsidRPr="00FF0332" w:rsidRDefault="0039435A" w:rsidP="0039435A">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1754924A" w14:textId="77777777" w:rsidR="004E469A" w:rsidRPr="00FF0332" w:rsidRDefault="004E469A" w:rsidP="004E469A">
      <w:pPr>
        <w:autoSpaceDE w:val="0"/>
        <w:autoSpaceDN w:val="0"/>
        <w:adjustRightInd w:val="0"/>
        <w:jc w:val="both"/>
        <w:rPr>
          <w:rFonts w:ascii="Lato" w:hAnsi="Lato" w:cs="Arial"/>
          <w:b/>
          <w:sz w:val="20"/>
          <w:szCs w:val="20"/>
        </w:rPr>
      </w:pPr>
      <w:r w:rsidRPr="00FF0332">
        <w:rPr>
          <w:rFonts w:ascii="Lato" w:hAnsi="Lato" w:cs="Arial"/>
          <w:b/>
          <w:sz w:val="20"/>
          <w:szCs w:val="20"/>
        </w:rPr>
        <w:lastRenderedPageBreak/>
        <w:t>b) NOTAS DE DESGLOSE</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227CE153" w14:textId="77777777" w:rsidR="00E6113C" w:rsidRPr="00FF0332" w:rsidRDefault="004E469A" w:rsidP="004E469A">
      <w:pPr>
        <w:autoSpaceDE w:val="0"/>
        <w:autoSpaceDN w:val="0"/>
        <w:adjustRightInd w:val="0"/>
        <w:jc w:val="both"/>
        <w:rPr>
          <w:rFonts w:ascii="Lato" w:hAnsi="Lato" w:cs="Arial"/>
          <w:b/>
          <w:sz w:val="20"/>
          <w:szCs w:val="20"/>
        </w:rPr>
      </w:pPr>
      <w:r w:rsidRPr="00FF0332">
        <w:rPr>
          <w:rFonts w:ascii="Lato" w:hAnsi="Lato" w:cs="Arial"/>
          <w:b/>
          <w:sz w:val="20"/>
          <w:szCs w:val="20"/>
        </w:rPr>
        <w:tab/>
      </w:r>
    </w:p>
    <w:p w14:paraId="2BDCE8B9" w14:textId="77777777" w:rsidR="004E469A" w:rsidRPr="00FF0332" w:rsidRDefault="004E469A" w:rsidP="00E6113C">
      <w:pPr>
        <w:autoSpaceDE w:val="0"/>
        <w:autoSpaceDN w:val="0"/>
        <w:adjustRightInd w:val="0"/>
        <w:ind w:firstLine="708"/>
        <w:jc w:val="both"/>
        <w:rPr>
          <w:rFonts w:ascii="Lato" w:hAnsi="Lato" w:cs="Arial"/>
          <w:sz w:val="20"/>
          <w:szCs w:val="20"/>
        </w:rPr>
      </w:pPr>
      <w:r w:rsidRPr="00FF0332">
        <w:rPr>
          <w:rFonts w:ascii="Lato" w:hAnsi="Lato" w:cs="Arial"/>
          <w:b/>
          <w:sz w:val="20"/>
          <w:szCs w:val="20"/>
        </w:rPr>
        <w:t>I) NOTAS AL ESTADO DE ACTIVIDADES</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sz w:val="20"/>
          <w:szCs w:val="20"/>
        </w:rPr>
        <w:tab/>
      </w:r>
      <w:r w:rsidRPr="00FF0332">
        <w:rPr>
          <w:rFonts w:ascii="Lato" w:hAnsi="Lato" w:cs="Arial"/>
          <w:sz w:val="20"/>
          <w:szCs w:val="20"/>
        </w:rPr>
        <w:tab/>
      </w:r>
    </w:p>
    <w:p w14:paraId="54D8C431" w14:textId="77777777" w:rsidR="004E469A" w:rsidRPr="00FF0332" w:rsidRDefault="004E469A" w:rsidP="004E469A">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1AEB747A" w14:textId="77777777" w:rsidR="004E469A" w:rsidRPr="00FF0332" w:rsidRDefault="004E469A" w:rsidP="004E469A">
      <w:pPr>
        <w:autoSpaceDE w:val="0"/>
        <w:autoSpaceDN w:val="0"/>
        <w:adjustRightInd w:val="0"/>
        <w:jc w:val="both"/>
        <w:rPr>
          <w:rFonts w:ascii="Lato" w:hAnsi="Lato" w:cs="Arial"/>
          <w:b/>
          <w:sz w:val="20"/>
          <w:szCs w:val="20"/>
        </w:rPr>
      </w:pPr>
      <w:r w:rsidRPr="00FF0332">
        <w:rPr>
          <w:rFonts w:ascii="Lato" w:hAnsi="Lato" w:cs="Arial"/>
          <w:b/>
          <w:sz w:val="20"/>
          <w:szCs w:val="20"/>
        </w:rPr>
        <w:t>Ingresos y Otros Beneficios</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55E03CA4" w14:textId="77777777" w:rsidR="004E469A" w:rsidRPr="00FF0332" w:rsidRDefault="004E469A" w:rsidP="004E469A">
      <w:pPr>
        <w:autoSpaceDE w:val="0"/>
        <w:autoSpaceDN w:val="0"/>
        <w:adjustRightInd w:val="0"/>
        <w:jc w:val="both"/>
        <w:rPr>
          <w:rFonts w:ascii="Lato" w:hAnsi="Lato" w:cs="Arial"/>
          <w:b/>
          <w:sz w:val="20"/>
          <w:szCs w:val="20"/>
        </w:rPr>
      </w:pPr>
      <w:r w:rsidRPr="00FF0332">
        <w:rPr>
          <w:rFonts w:ascii="Lato" w:hAnsi="Lato" w:cs="Arial"/>
          <w:b/>
          <w:sz w:val="20"/>
          <w:szCs w:val="20"/>
        </w:rPr>
        <w:t>Ingresos de Gestión</w:t>
      </w:r>
    </w:p>
    <w:p w14:paraId="168354FE" w14:textId="77777777" w:rsidR="00165649" w:rsidRPr="00FF0332" w:rsidRDefault="00165649" w:rsidP="004E469A">
      <w:pPr>
        <w:autoSpaceDE w:val="0"/>
        <w:autoSpaceDN w:val="0"/>
        <w:adjustRightInd w:val="0"/>
        <w:jc w:val="both"/>
        <w:rPr>
          <w:rFonts w:ascii="Lato" w:hAnsi="Lato" w:cs="Arial"/>
          <w:b/>
          <w:sz w:val="20"/>
          <w:szCs w:val="20"/>
        </w:rPr>
      </w:pPr>
    </w:p>
    <w:p w14:paraId="47605FF3" w14:textId="66889832" w:rsidR="004E469A" w:rsidRPr="00FF0332" w:rsidRDefault="004E469A" w:rsidP="004E469A">
      <w:pPr>
        <w:autoSpaceDE w:val="0"/>
        <w:autoSpaceDN w:val="0"/>
        <w:adjustRightInd w:val="0"/>
        <w:jc w:val="both"/>
        <w:rPr>
          <w:rFonts w:ascii="Lato" w:hAnsi="Lato" w:cs="Arial"/>
          <w:sz w:val="20"/>
          <w:szCs w:val="20"/>
        </w:rPr>
      </w:pPr>
      <w:r w:rsidRPr="00FF0332">
        <w:rPr>
          <w:rFonts w:ascii="Lato" w:hAnsi="Lato" w:cs="Arial"/>
          <w:sz w:val="20"/>
          <w:szCs w:val="20"/>
        </w:rPr>
        <w:t>Representa el monto de lo</w:t>
      </w:r>
      <w:r w:rsidR="00272F69" w:rsidRPr="00FF0332">
        <w:rPr>
          <w:rFonts w:ascii="Lato" w:hAnsi="Lato" w:cs="Arial"/>
          <w:sz w:val="20"/>
          <w:szCs w:val="20"/>
        </w:rPr>
        <w:t xml:space="preserve">s ingresos recaudados al mes de </w:t>
      </w:r>
      <w:proofErr w:type="gramStart"/>
      <w:r w:rsidR="008C1050" w:rsidRPr="00FF0332">
        <w:rPr>
          <w:rFonts w:ascii="Lato" w:hAnsi="Lato"/>
          <w:sz w:val="20"/>
          <w:szCs w:val="20"/>
        </w:rPr>
        <w:t>Marzo</w:t>
      </w:r>
      <w:proofErr w:type="gramEnd"/>
      <w:r w:rsidRPr="00FF0332">
        <w:rPr>
          <w:rFonts w:ascii="Lato" w:hAnsi="Lato" w:cs="Arial"/>
          <w:sz w:val="20"/>
          <w:szCs w:val="20"/>
        </w:rPr>
        <w:t xml:space="preserve"> del año en curso, por la Junta de Agua Potable y Alcantarillado de Yucatán, como se muestra a continuación:</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574DD8A6" w14:textId="77777777" w:rsidR="004E469A" w:rsidRPr="00FF0332" w:rsidRDefault="004E469A" w:rsidP="004E469A">
      <w:pPr>
        <w:autoSpaceDE w:val="0"/>
        <w:autoSpaceDN w:val="0"/>
        <w:adjustRightInd w:val="0"/>
        <w:jc w:val="both"/>
        <w:rPr>
          <w:rFonts w:ascii="Lato" w:hAnsi="Lato" w:cs="Arial"/>
          <w:sz w:val="20"/>
          <w:szCs w:val="20"/>
        </w:rPr>
      </w:pPr>
      <w:r w:rsidRPr="00FF0332">
        <w:rPr>
          <w:rFonts w:ascii="Lato" w:hAnsi="Lato" w:cs="Arial"/>
          <w:sz w:val="20"/>
          <w:szCs w:val="20"/>
        </w:rPr>
        <w:tab/>
        <w:t>1. Las cuentas que integran los ingresos de la gestión, presentan los siguientes saldos:</w:t>
      </w:r>
      <w:r w:rsidRPr="00FF0332">
        <w:rPr>
          <w:rFonts w:ascii="Lato" w:hAnsi="Lato" w:cs="Arial"/>
          <w:sz w:val="20"/>
          <w:szCs w:val="20"/>
        </w:rPr>
        <w:tab/>
      </w:r>
    </w:p>
    <w:tbl>
      <w:tblPr>
        <w:tblStyle w:val="Tablaconcuadrcula"/>
        <w:tblW w:w="0" w:type="auto"/>
        <w:tblLook w:val="04A0" w:firstRow="1" w:lastRow="0" w:firstColumn="1" w:lastColumn="0" w:noHBand="0" w:noVBand="1"/>
      </w:tblPr>
      <w:tblGrid>
        <w:gridCol w:w="8046"/>
        <w:gridCol w:w="4536"/>
      </w:tblGrid>
      <w:tr w:rsidR="004E469A" w:rsidRPr="00FF0332" w14:paraId="57BCDEA2" w14:textId="77777777" w:rsidTr="004E469A">
        <w:trPr>
          <w:trHeight w:val="300"/>
        </w:trPr>
        <w:tc>
          <w:tcPr>
            <w:tcW w:w="8046" w:type="dxa"/>
            <w:noWrap/>
            <w:vAlign w:val="bottom"/>
            <w:hideMark/>
          </w:tcPr>
          <w:p w14:paraId="607D3D4E" w14:textId="77777777" w:rsidR="004E469A" w:rsidRPr="00FF0332" w:rsidRDefault="004E469A" w:rsidP="004E469A">
            <w:pPr>
              <w:autoSpaceDE w:val="0"/>
              <w:autoSpaceDN w:val="0"/>
              <w:adjustRightInd w:val="0"/>
              <w:rPr>
                <w:rFonts w:ascii="Lato" w:hAnsi="Lato" w:cs="Arial"/>
                <w:b/>
                <w:bCs/>
                <w:sz w:val="20"/>
                <w:szCs w:val="20"/>
              </w:rPr>
            </w:pPr>
            <w:r w:rsidRPr="00FF0332">
              <w:rPr>
                <w:rFonts w:ascii="Lato" w:hAnsi="Lato" w:cs="Arial"/>
                <w:b/>
                <w:bCs/>
                <w:sz w:val="20"/>
                <w:szCs w:val="20"/>
              </w:rPr>
              <w:t>Concepto</w:t>
            </w:r>
          </w:p>
        </w:tc>
        <w:tc>
          <w:tcPr>
            <w:tcW w:w="4536" w:type="dxa"/>
            <w:noWrap/>
            <w:vAlign w:val="bottom"/>
            <w:hideMark/>
          </w:tcPr>
          <w:p w14:paraId="3FA5D3D8" w14:textId="77777777" w:rsidR="004E469A" w:rsidRPr="00FF0332" w:rsidRDefault="004E469A" w:rsidP="005E5011">
            <w:pPr>
              <w:autoSpaceDE w:val="0"/>
              <w:autoSpaceDN w:val="0"/>
              <w:adjustRightInd w:val="0"/>
              <w:jc w:val="center"/>
              <w:rPr>
                <w:rFonts w:ascii="Lato" w:hAnsi="Lato" w:cs="Arial"/>
                <w:b/>
                <w:bCs/>
                <w:sz w:val="20"/>
                <w:szCs w:val="20"/>
              </w:rPr>
            </w:pPr>
            <w:r w:rsidRPr="00FF0332">
              <w:rPr>
                <w:rFonts w:ascii="Lato" w:hAnsi="Lato" w:cs="Arial"/>
                <w:b/>
                <w:bCs/>
                <w:sz w:val="20"/>
                <w:szCs w:val="20"/>
              </w:rPr>
              <w:t>Importe</w:t>
            </w:r>
          </w:p>
        </w:tc>
      </w:tr>
      <w:tr w:rsidR="00D73ED3" w:rsidRPr="00FF0332" w14:paraId="3FC17E52" w14:textId="77777777" w:rsidTr="003B6A4E">
        <w:trPr>
          <w:trHeight w:val="312"/>
        </w:trPr>
        <w:tc>
          <w:tcPr>
            <w:tcW w:w="8046" w:type="dxa"/>
            <w:noWrap/>
            <w:vAlign w:val="bottom"/>
            <w:hideMark/>
          </w:tcPr>
          <w:p w14:paraId="03B5CC8A" w14:textId="77777777" w:rsidR="00D73ED3" w:rsidRPr="00FF0332" w:rsidRDefault="00D73ED3" w:rsidP="004E469A">
            <w:pPr>
              <w:autoSpaceDE w:val="0"/>
              <w:autoSpaceDN w:val="0"/>
              <w:adjustRightInd w:val="0"/>
              <w:rPr>
                <w:rFonts w:ascii="Lato" w:hAnsi="Lato" w:cs="Arial"/>
                <w:sz w:val="20"/>
                <w:szCs w:val="20"/>
              </w:rPr>
            </w:pPr>
            <w:r w:rsidRPr="00FF0332">
              <w:rPr>
                <w:rFonts w:ascii="Lato" w:hAnsi="Lato" w:cs="Arial"/>
                <w:sz w:val="20"/>
                <w:szCs w:val="20"/>
              </w:rPr>
              <w:t xml:space="preserve">INTERESES BANCARIOS JAPAY </w:t>
            </w:r>
          </w:p>
        </w:tc>
        <w:tc>
          <w:tcPr>
            <w:tcW w:w="4536" w:type="dxa"/>
            <w:noWrap/>
            <w:vAlign w:val="bottom"/>
            <w:hideMark/>
          </w:tcPr>
          <w:p w14:paraId="70747BE2" w14:textId="64072435" w:rsidR="00D73ED3" w:rsidRPr="00FF0332" w:rsidRDefault="00482793" w:rsidP="00D34204">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426B55" w:rsidRPr="00FF0332">
              <w:rPr>
                <w:rFonts w:ascii="Lato" w:hAnsi="Lato" w:cs="Arial"/>
                <w:sz w:val="20"/>
                <w:szCs w:val="20"/>
              </w:rPr>
              <w:t xml:space="preserve"> </w:t>
            </w:r>
            <w:r w:rsidR="001F3CA3" w:rsidRPr="00FF0332">
              <w:rPr>
                <w:rFonts w:ascii="Lato" w:hAnsi="Lato" w:cs="Arial"/>
                <w:sz w:val="20"/>
                <w:szCs w:val="20"/>
              </w:rPr>
              <w:t xml:space="preserve"> </w:t>
            </w:r>
            <w:r w:rsidR="008B3D07" w:rsidRPr="00FF0332">
              <w:rPr>
                <w:rFonts w:ascii="Lato" w:hAnsi="Lato" w:cs="Arial"/>
                <w:sz w:val="20"/>
                <w:szCs w:val="20"/>
              </w:rPr>
              <w:t xml:space="preserve"> </w:t>
            </w:r>
            <w:r w:rsidR="004040E6" w:rsidRPr="00FF0332">
              <w:rPr>
                <w:rFonts w:ascii="Lato" w:hAnsi="Lato" w:cs="Arial"/>
                <w:sz w:val="20"/>
                <w:szCs w:val="20"/>
              </w:rPr>
              <w:t xml:space="preserve"> </w:t>
            </w:r>
            <w:r w:rsidR="0061250A" w:rsidRPr="00FF0332">
              <w:rPr>
                <w:rFonts w:ascii="Lato" w:hAnsi="Lato" w:cs="Arial"/>
                <w:sz w:val="20"/>
                <w:szCs w:val="20"/>
              </w:rPr>
              <w:t xml:space="preserve"> </w:t>
            </w:r>
            <w:r w:rsidR="000419D9" w:rsidRPr="00FF0332">
              <w:rPr>
                <w:rFonts w:ascii="Lato" w:hAnsi="Lato" w:cs="Arial"/>
                <w:sz w:val="20"/>
                <w:szCs w:val="20"/>
              </w:rPr>
              <w:t xml:space="preserve"> </w:t>
            </w:r>
            <w:r w:rsidR="00F47AFC" w:rsidRPr="00FF0332">
              <w:rPr>
                <w:rFonts w:ascii="Lato" w:hAnsi="Lato" w:cs="Arial"/>
                <w:sz w:val="20"/>
                <w:szCs w:val="20"/>
              </w:rPr>
              <w:t xml:space="preserve"> </w:t>
            </w:r>
            <w:r w:rsidR="00F81C10" w:rsidRPr="00FF0332">
              <w:rPr>
                <w:rFonts w:ascii="Lato" w:hAnsi="Lato" w:cs="Arial"/>
                <w:sz w:val="20"/>
                <w:szCs w:val="20"/>
              </w:rPr>
              <w:t xml:space="preserve"> </w:t>
            </w:r>
            <w:r w:rsidR="00EF348D" w:rsidRPr="00FF0332">
              <w:rPr>
                <w:rFonts w:ascii="Lato" w:hAnsi="Lato" w:cs="Arial"/>
                <w:sz w:val="20"/>
                <w:szCs w:val="20"/>
              </w:rPr>
              <w:t xml:space="preserve"> </w:t>
            </w:r>
            <w:r w:rsidR="00C4793E" w:rsidRPr="00FF0332">
              <w:rPr>
                <w:rFonts w:ascii="Lato" w:hAnsi="Lato" w:cs="Arial"/>
                <w:sz w:val="20"/>
                <w:szCs w:val="20"/>
              </w:rPr>
              <w:t xml:space="preserve"> </w:t>
            </w:r>
            <w:r w:rsidR="00AC57D6" w:rsidRPr="00FF0332">
              <w:rPr>
                <w:rFonts w:ascii="Lato" w:hAnsi="Lato" w:cs="Arial"/>
                <w:sz w:val="20"/>
                <w:szCs w:val="20"/>
              </w:rPr>
              <w:t xml:space="preserve"> </w:t>
            </w:r>
            <w:r w:rsidR="006F499E" w:rsidRPr="00FF0332">
              <w:rPr>
                <w:rFonts w:ascii="Lato" w:hAnsi="Lato" w:cs="Arial"/>
                <w:sz w:val="20"/>
                <w:szCs w:val="20"/>
              </w:rPr>
              <w:t xml:space="preserve"> </w:t>
            </w:r>
            <w:r w:rsidR="00D073E8" w:rsidRPr="00FF0332">
              <w:rPr>
                <w:rFonts w:ascii="Lato" w:hAnsi="Lato" w:cs="Arial"/>
                <w:sz w:val="20"/>
                <w:szCs w:val="20"/>
              </w:rPr>
              <w:t xml:space="preserve"> </w:t>
            </w:r>
            <w:r w:rsidR="000E5565" w:rsidRPr="00FF0332">
              <w:rPr>
                <w:rFonts w:ascii="Lato" w:hAnsi="Lato" w:cs="Arial"/>
                <w:sz w:val="20"/>
                <w:szCs w:val="20"/>
              </w:rPr>
              <w:t xml:space="preserve"> </w:t>
            </w:r>
            <w:r w:rsidR="008F5F42" w:rsidRPr="00FF0332">
              <w:rPr>
                <w:rFonts w:ascii="Lato" w:hAnsi="Lato" w:cs="Arial"/>
                <w:sz w:val="20"/>
                <w:szCs w:val="20"/>
              </w:rPr>
              <w:t xml:space="preserve"> </w:t>
            </w:r>
            <w:r w:rsidR="00CB4400" w:rsidRPr="00FF0332">
              <w:rPr>
                <w:rFonts w:ascii="Lato" w:hAnsi="Lato" w:cs="Arial"/>
                <w:sz w:val="20"/>
                <w:szCs w:val="20"/>
              </w:rPr>
              <w:t xml:space="preserve"> </w:t>
            </w:r>
            <w:r w:rsidR="00D06B76" w:rsidRPr="00FF0332">
              <w:rPr>
                <w:rFonts w:ascii="Lato" w:hAnsi="Lato" w:cs="Arial"/>
                <w:sz w:val="20"/>
                <w:szCs w:val="20"/>
              </w:rPr>
              <w:t xml:space="preserve"> </w:t>
            </w:r>
            <w:r w:rsidR="00736128" w:rsidRPr="00FF0332">
              <w:rPr>
                <w:rFonts w:ascii="Lato" w:hAnsi="Lato" w:cs="Arial"/>
                <w:sz w:val="20"/>
                <w:szCs w:val="20"/>
              </w:rPr>
              <w:t xml:space="preserve"> </w:t>
            </w:r>
            <w:r w:rsidR="003D3931" w:rsidRPr="00FF0332">
              <w:rPr>
                <w:rFonts w:ascii="Lato" w:hAnsi="Lato" w:cs="Arial"/>
                <w:sz w:val="20"/>
                <w:szCs w:val="20"/>
              </w:rPr>
              <w:t xml:space="preserve"> </w:t>
            </w:r>
            <w:r w:rsidR="002323F4" w:rsidRPr="00FF0332">
              <w:rPr>
                <w:rFonts w:ascii="Lato" w:hAnsi="Lato" w:cs="Arial"/>
                <w:sz w:val="20"/>
                <w:szCs w:val="20"/>
              </w:rPr>
              <w:t xml:space="preserve"> </w:t>
            </w:r>
            <w:r w:rsidR="00BF1C29" w:rsidRPr="00FF0332">
              <w:rPr>
                <w:rFonts w:ascii="Lato" w:hAnsi="Lato" w:cs="Arial"/>
                <w:sz w:val="20"/>
                <w:szCs w:val="20"/>
              </w:rPr>
              <w:t xml:space="preserve"> 9,939.92 </w:t>
            </w:r>
            <w:r w:rsidR="002323F4" w:rsidRPr="00FF0332">
              <w:rPr>
                <w:rFonts w:ascii="Lato" w:hAnsi="Lato" w:cs="Arial"/>
                <w:sz w:val="20"/>
                <w:szCs w:val="20"/>
              </w:rPr>
              <w:t xml:space="preserve"> </w:t>
            </w:r>
            <w:r w:rsidR="003D3931" w:rsidRPr="00FF0332">
              <w:rPr>
                <w:rFonts w:ascii="Lato" w:hAnsi="Lato" w:cs="Arial"/>
                <w:sz w:val="20"/>
                <w:szCs w:val="20"/>
              </w:rPr>
              <w:t xml:space="preserve"> </w:t>
            </w:r>
            <w:r w:rsidR="00736128" w:rsidRPr="00FF0332">
              <w:rPr>
                <w:rFonts w:ascii="Lato" w:hAnsi="Lato" w:cs="Arial"/>
                <w:sz w:val="20"/>
                <w:szCs w:val="20"/>
              </w:rPr>
              <w:t xml:space="preserve"> </w:t>
            </w:r>
            <w:r w:rsidR="00D06B76" w:rsidRPr="00FF0332">
              <w:rPr>
                <w:rFonts w:ascii="Lato" w:hAnsi="Lato" w:cs="Arial"/>
                <w:sz w:val="20"/>
                <w:szCs w:val="20"/>
              </w:rPr>
              <w:t xml:space="preserve"> </w:t>
            </w:r>
            <w:r w:rsidR="00CB4400" w:rsidRPr="00FF0332">
              <w:rPr>
                <w:rFonts w:ascii="Lato" w:hAnsi="Lato" w:cs="Arial"/>
                <w:sz w:val="20"/>
                <w:szCs w:val="20"/>
              </w:rPr>
              <w:t xml:space="preserve"> </w:t>
            </w:r>
            <w:r w:rsidR="008F5F42" w:rsidRPr="00FF0332">
              <w:rPr>
                <w:rFonts w:ascii="Lato" w:hAnsi="Lato" w:cs="Arial"/>
                <w:sz w:val="20"/>
                <w:szCs w:val="20"/>
              </w:rPr>
              <w:t xml:space="preserve"> </w:t>
            </w:r>
            <w:r w:rsidR="000E5565" w:rsidRPr="00FF0332">
              <w:rPr>
                <w:rFonts w:ascii="Lato" w:hAnsi="Lato" w:cs="Arial"/>
                <w:sz w:val="20"/>
                <w:szCs w:val="20"/>
              </w:rPr>
              <w:t xml:space="preserve"> </w:t>
            </w:r>
            <w:r w:rsidR="00D073E8" w:rsidRPr="00FF0332">
              <w:rPr>
                <w:rFonts w:ascii="Lato" w:hAnsi="Lato" w:cs="Arial"/>
                <w:sz w:val="20"/>
                <w:szCs w:val="20"/>
              </w:rPr>
              <w:t xml:space="preserve"> </w:t>
            </w:r>
            <w:r w:rsidR="006F499E" w:rsidRPr="00FF0332">
              <w:rPr>
                <w:rFonts w:ascii="Lato" w:hAnsi="Lato" w:cs="Arial"/>
                <w:sz w:val="20"/>
                <w:szCs w:val="20"/>
              </w:rPr>
              <w:t xml:space="preserve"> </w:t>
            </w:r>
            <w:r w:rsidR="00AC57D6" w:rsidRPr="00FF0332">
              <w:rPr>
                <w:rFonts w:ascii="Lato" w:hAnsi="Lato" w:cs="Arial"/>
                <w:sz w:val="20"/>
                <w:szCs w:val="20"/>
              </w:rPr>
              <w:t xml:space="preserve"> </w:t>
            </w:r>
            <w:r w:rsidR="00C4793E" w:rsidRPr="00FF0332">
              <w:rPr>
                <w:rFonts w:ascii="Lato" w:hAnsi="Lato" w:cs="Arial"/>
                <w:sz w:val="20"/>
                <w:szCs w:val="20"/>
              </w:rPr>
              <w:t xml:space="preserve"> </w:t>
            </w:r>
            <w:r w:rsidR="00EF348D" w:rsidRPr="00FF0332">
              <w:rPr>
                <w:rFonts w:ascii="Lato" w:hAnsi="Lato" w:cs="Arial"/>
                <w:sz w:val="20"/>
                <w:szCs w:val="20"/>
              </w:rPr>
              <w:t xml:space="preserve"> </w:t>
            </w:r>
            <w:r w:rsidR="00F81C10" w:rsidRPr="00FF0332">
              <w:rPr>
                <w:rFonts w:ascii="Lato" w:hAnsi="Lato" w:cs="Arial"/>
                <w:sz w:val="20"/>
                <w:szCs w:val="20"/>
              </w:rPr>
              <w:t xml:space="preserve"> </w:t>
            </w:r>
            <w:r w:rsidR="00F47AFC" w:rsidRPr="00FF0332">
              <w:rPr>
                <w:rFonts w:ascii="Lato" w:hAnsi="Lato" w:cs="Arial"/>
                <w:sz w:val="20"/>
                <w:szCs w:val="20"/>
              </w:rPr>
              <w:t xml:space="preserve"> </w:t>
            </w:r>
            <w:r w:rsidR="000419D9" w:rsidRPr="00FF0332">
              <w:rPr>
                <w:rFonts w:ascii="Lato" w:hAnsi="Lato" w:cs="Arial"/>
                <w:sz w:val="20"/>
                <w:szCs w:val="20"/>
              </w:rPr>
              <w:t xml:space="preserve"> </w:t>
            </w:r>
            <w:r w:rsidR="0061250A" w:rsidRPr="00FF0332">
              <w:rPr>
                <w:rFonts w:ascii="Lato" w:hAnsi="Lato" w:cs="Arial"/>
                <w:sz w:val="20"/>
                <w:szCs w:val="20"/>
              </w:rPr>
              <w:t xml:space="preserve"> </w:t>
            </w:r>
            <w:r w:rsidR="004040E6" w:rsidRPr="00FF0332">
              <w:rPr>
                <w:rFonts w:ascii="Lato" w:hAnsi="Lato" w:cs="Arial"/>
                <w:sz w:val="20"/>
                <w:szCs w:val="20"/>
              </w:rPr>
              <w:t xml:space="preserve"> </w:t>
            </w:r>
            <w:r w:rsidR="008B3D07" w:rsidRPr="00FF0332">
              <w:rPr>
                <w:rFonts w:ascii="Lato" w:hAnsi="Lato" w:cs="Arial"/>
                <w:sz w:val="20"/>
                <w:szCs w:val="20"/>
              </w:rPr>
              <w:t xml:space="preserve"> </w:t>
            </w:r>
          </w:p>
        </w:tc>
      </w:tr>
      <w:tr w:rsidR="00D73ED3" w:rsidRPr="00FF0332" w14:paraId="454BAF9C" w14:textId="77777777" w:rsidTr="008F7464">
        <w:trPr>
          <w:trHeight w:val="285"/>
        </w:trPr>
        <w:tc>
          <w:tcPr>
            <w:tcW w:w="8046" w:type="dxa"/>
            <w:noWrap/>
            <w:vAlign w:val="bottom"/>
            <w:hideMark/>
          </w:tcPr>
          <w:p w14:paraId="7D17D4F2" w14:textId="77777777" w:rsidR="00D73ED3" w:rsidRPr="00FF0332" w:rsidRDefault="00D73ED3" w:rsidP="00460557">
            <w:pPr>
              <w:autoSpaceDE w:val="0"/>
              <w:autoSpaceDN w:val="0"/>
              <w:adjustRightInd w:val="0"/>
              <w:jc w:val="both"/>
              <w:rPr>
                <w:rFonts w:ascii="Lato" w:hAnsi="Lato" w:cs="Arial"/>
                <w:sz w:val="20"/>
                <w:szCs w:val="20"/>
              </w:rPr>
            </w:pPr>
            <w:r w:rsidRPr="00FF0332">
              <w:rPr>
                <w:rFonts w:ascii="Lato" w:hAnsi="Lato" w:cs="Arial"/>
                <w:sz w:val="20"/>
                <w:szCs w:val="20"/>
              </w:rPr>
              <w:t>INGRESOS POR VENTA DE BIENES Y PRESTACIÓN DE SERVICIOS DE ENTIDADES PARAESTATALES Y FIDEICOMISOS NO EMPRESARIALES Y NO FINANCIEROS</w:t>
            </w:r>
          </w:p>
        </w:tc>
        <w:tc>
          <w:tcPr>
            <w:tcW w:w="4536" w:type="dxa"/>
            <w:noWrap/>
            <w:vAlign w:val="bottom"/>
            <w:hideMark/>
          </w:tcPr>
          <w:p w14:paraId="16513ADB" w14:textId="4C979FFE" w:rsidR="00D73ED3" w:rsidRPr="00FF0332" w:rsidRDefault="00BF1C29" w:rsidP="004521CF">
            <w:pPr>
              <w:autoSpaceDE w:val="0"/>
              <w:autoSpaceDN w:val="0"/>
              <w:adjustRightInd w:val="0"/>
              <w:jc w:val="right"/>
              <w:rPr>
                <w:rFonts w:ascii="Lato" w:hAnsi="Lato" w:cs="Arial"/>
                <w:sz w:val="20"/>
                <w:szCs w:val="20"/>
              </w:rPr>
            </w:pPr>
            <w:r w:rsidRPr="00FF0332">
              <w:rPr>
                <w:rFonts w:ascii="Lato" w:hAnsi="Lato" w:cs="Arial"/>
                <w:sz w:val="20"/>
                <w:szCs w:val="20"/>
              </w:rPr>
              <w:t xml:space="preserve">157,771,281.37 </w:t>
            </w:r>
            <w:r w:rsidR="002323F4" w:rsidRPr="00FF0332">
              <w:rPr>
                <w:rFonts w:ascii="Lato" w:hAnsi="Lato" w:cs="Arial"/>
                <w:sz w:val="20"/>
                <w:szCs w:val="20"/>
              </w:rPr>
              <w:t xml:space="preserve"> </w:t>
            </w:r>
            <w:r w:rsidR="003D3931" w:rsidRPr="00FF0332">
              <w:rPr>
                <w:rFonts w:ascii="Lato" w:hAnsi="Lato" w:cs="Arial"/>
                <w:sz w:val="20"/>
                <w:szCs w:val="20"/>
              </w:rPr>
              <w:t xml:space="preserve"> </w:t>
            </w:r>
            <w:r w:rsidR="00736128" w:rsidRPr="00FF0332">
              <w:rPr>
                <w:rFonts w:ascii="Lato" w:hAnsi="Lato" w:cs="Arial"/>
                <w:sz w:val="20"/>
                <w:szCs w:val="20"/>
              </w:rPr>
              <w:t xml:space="preserve"> </w:t>
            </w:r>
            <w:r w:rsidR="001E4872" w:rsidRPr="00FF0332">
              <w:rPr>
                <w:rFonts w:ascii="Lato" w:hAnsi="Lato" w:cs="Arial"/>
                <w:sz w:val="20"/>
                <w:szCs w:val="20"/>
              </w:rPr>
              <w:t xml:space="preserve"> </w:t>
            </w:r>
            <w:r w:rsidR="00CB4400" w:rsidRPr="00FF0332">
              <w:rPr>
                <w:rFonts w:ascii="Lato" w:hAnsi="Lato" w:cs="Arial"/>
                <w:sz w:val="20"/>
                <w:szCs w:val="20"/>
              </w:rPr>
              <w:t xml:space="preserve"> </w:t>
            </w:r>
            <w:r w:rsidR="00D67D4D" w:rsidRPr="00FF0332">
              <w:rPr>
                <w:rFonts w:ascii="Lato" w:hAnsi="Lato" w:cs="Arial"/>
                <w:sz w:val="20"/>
                <w:szCs w:val="20"/>
              </w:rPr>
              <w:t xml:space="preserve"> </w:t>
            </w:r>
            <w:r w:rsidR="008F5F42" w:rsidRPr="00FF0332">
              <w:rPr>
                <w:rFonts w:ascii="Lato" w:hAnsi="Lato" w:cs="Arial"/>
                <w:sz w:val="20"/>
                <w:szCs w:val="20"/>
              </w:rPr>
              <w:t xml:space="preserve"> </w:t>
            </w:r>
            <w:r w:rsidR="000E5565" w:rsidRPr="00FF0332">
              <w:rPr>
                <w:rFonts w:ascii="Lato" w:hAnsi="Lato" w:cs="Arial"/>
                <w:sz w:val="20"/>
                <w:szCs w:val="20"/>
              </w:rPr>
              <w:t xml:space="preserve"> </w:t>
            </w:r>
            <w:r w:rsidR="00D073E8" w:rsidRPr="00FF0332">
              <w:rPr>
                <w:rFonts w:ascii="Lato" w:hAnsi="Lato" w:cs="Arial"/>
                <w:sz w:val="20"/>
                <w:szCs w:val="20"/>
              </w:rPr>
              <w:t xml:space="preserve"> </w:t>
            </w:r>
            <w:r w:rsidR="00486D41" w:rsidRPr="00FF0332">
              <w:rPr>
                <w:rFonts w:ascii="Lato" w:hAnsi="Lato" w:cs="Arial"/>
                <w:sz w:val="20"/>
                <w:szCs w:val="20"/>
              </w:rPr>
              <w:t xml:space="preserve"> </w:t>
            </w:r>
            <w:r w:rsidR="006F499E" w:rsidRPr="00FF0332">
              <w:rPr>
                <w:rFonts w:ascii="Lato" w:hAnsi="Lato" w:cs="Arial"/>
                <w:sz w:val="20"/>
                <w:szCs w:val="20"/>
              </w:rPr>
              <w:t xml:space="preserve"> </w:t>
            </w:r>
            <w:r w:rsidR="001B3DE4" w:rsidRPr="00FF0332">
              <w:rPr>
                <w:rFonts w:ascii="Lato" w:hAnsi="Lato" w:cs="Arial"/>
                <w:sz w:val="20"/>
                <w:szCs w:val="20"/>
              </w:rPr>
              <w:t xml:space="preserve"> </w:t>
            </w:r>
            <w:r w:rsidR="00AC57D6" w:rsidRPr="00FF0332">
              <w:rPr>
                <w:rFonts w:ascii="Lato" w:hAnsi="Lato" w:cs="Arial"/>
                <w:sz w:val="20"/>
                <w:szCs w:val="20"/>
              </w:rPr>
              <w:t xml:space="preserve"> </w:t>
            </w:r>
            <w:r w:rsidR="00C4793E" w:rsidRPr="00FF0332">
              <w:rPr>
                <w:rFonts w:ascii="Lato" w:hAnsi="Lato" w:cs="Arial"/>
                <w:sz w:val="20"/>
                <w:szCs w:val="20"/>
              </w:rPr>
              <w:t xml:space="preserve"> </w:t>
            </w:r>
            <w:r w:rsidR="00EF348D" w:rsidRPr="00FF0332">
              <w:rPr>
                <w:rFonts w:ascii="Lato" w:hAnsi="Lato" w:cs="Arial"/>
                <w:sz w:val="20"/>
                <w:szCs w:val="20"/>
              </w:rPr>
              <w:t xml:space="preserve"> </w:t>
            </w:r>
            <w:r w:rsidR="00F81C10" w:rsidRPr="00FF0332">
              <w:rPr>
                <w:rFonts w:ascii="Lato" w:hAnsi="Lato" w:cs="Arial"/>
                <w:sz w:val="20"/>
                <w:szCs w:val="20"/>
              </w:rPr>
              <w:t xml:space="preserve"> </w:t>
            </w:r>
            <w:r w:rsidR="00F47AFC" w:rsidRPr="00FF0332">
              <w:rPr>
                <w:rFonts w:ascii="Lato" w:hAnsi="Lato" w:cs="Arial"/>
                <w:sz w:val="20"/>
                <w:szCs w:val="20"/>
              </w:rPr>
              <w:t xml:space="preserve"> </w:t>
            </w:r>
            <w:r w:rsidR="000419D9" w:rsidRPr="00FF0332">
              <w:rPr>
                <w:rFonts w:ascii="Lato" w:hAnsi="Lato" w:cs="Arial"/>
                <w:sz w:val="20"/>
                <w:szCs w:val="20"/>
              </w:rPr>
              <w:t xml:space="preserve"> </w:t>
            </w:r>
          </w:p>
        </w:tc>
      </w:tr>
      <w:tr w:rsidR="00D73ED3" w:rsidRPr="00FF0332" w14:paraId="60D7F948" w14:textId="77777777" w:rsidTr="008F7464">
        <w:trPr>
          <w:trHeight w:val="300"/>
        </w:trPr>
        <w:tc>
          <w:tcPr>
            <w:tcW w:w="8046" w:type="dxa"/>
            <w:noWrap/>
            <w:vAlign w:val="bottom"/>
            <w:hideMark/>
          </w:tcPr>
          <w:p w14:paraId="039CDB87" w14:textId="77777777" w:rsidR="00D73ED3" w:rsidRPr="00FF0332" w:rsidRDefault="00D73ED3" w:rsidP="004E469A">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4536" w:type="dxa"/>
            <w:noWrap/>
            <w:vAlign w:val="bottom"/>
            <w:hideMark/>
          </w:tcPr>
          <w:p w14:paraId="339E7414" w14:textId="2358873F" w:rsidR="00D73ED3" w:rsidRPr="00FF0332" w:rsidRDefault="00D73ED3" w:rsidP="002323F4">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8013CE" w:rsidRPr="00FF0332">
              <w:rPr>
                <w:rFonts w:ascii="Lato" w:hAnsi="Lato" w:cs="Arial"/>
                <w:b/>
                <w:bCs/>
                <w:sz w:val="20"/>
                <w:szCs w:val="20"/>
              </w:rPr>
              <w:t xml:space="preserve">       </w:t>
            </w:r>
            <w:r w:rsidR="00426B55" w:rsidRPr="00FF0332">
              <w:rPr>
                <w:rFonts w:ascii="Lato" w:hAnsi="Lato" w:cs="Arial"/>
                <w:b/>
                <w:bCs/>
                <w:sz w:val="20"/>
                <w:szCs w:val="20"/>
              </w:rPr>
              <w:t xml:space="preserve"> </w:t>
            </w:r>
            <w:r w:rsidR="001F3CA3" w:rsidRPr="00FF0332">
              <w:rPr>
                <w:rFonts w:ascii="Lato" w:hAnsi="Lato" w:cs="Arial"/>
                <w:b/>
                <w:bCs/>
                <w:sz w:val="20"/>
                <w:szCs w:val="20"/>
              </w:rPr>
              <w:t xml:space="preserve"> </w:t>
            </w:r>
            <w:r w:rsidR="004040E6" w:rsidRPr="00FF0332">
              <w:rPr>
                <w:rFonts w:ascii="Lato" w:hAnsi="Lato" w:cs="Arial"/>
                <w:b/>
                <w:bCs/>
                <w:sz w:val="20"/>
                <w:szCs w:val="20"/>
              </w:rPr>
              <w:t xml:space="preserve"> </w:t>
            </w:r>
            <w:r w:rsidR="009329BB" w:rsidRPr="00FF0332">
              <w:rPr>
                <w:rFonts w:ascii="Lato" w:hAnsi="Lato" w:cs="Arial"/>
                <w:b/>
                <w:bCs/>
                <w:sz w:val="20"/>
                <w:szCs w:val="20"/>
              </w:rPr>
              <w:t xml:space="preserve"> </w:t>
            </w:r>
            <w:r w:rsidR="0061250A" w:rsidRPr="00FF0332">
              <w:rPr>
                <w:rFonts w:ascii="Lato" w:hAnsi="Lato" w:cs="Arial"/>
                <w:b/>
                <w:bCs/>
                <w:sz w:val="20"/>
                <w:szCs w:val="20"/>
              </w:rPr>
              <w:t xml:space="preserve"> </w:t>
            </w:r>
            <w:r w:rsidR="00F47AFC" w:rsidRPr="00FF0332">
              <w:rPr>
                <w:rFonts w:ascii="Lato" w:hAnsi="Lato" w:cs="Arial"/>
                <w:b/>
                <w:bCs/>
                <w:sz w:val="20"/>
                <w:szCs w:val="20"/>
              </w:rPr>
              <w:t xml:space="preserve"> </w:t>
            </w:r>
            <w:r w:rsidR="00F81C10" w:rsidRPr="00FF0332">
              <w:rPr>
                <w:rFonts w:ascii="Lato" w:hAnsi="Lato" w:cs="Arial"/>
                <w:b/>
                <w:bCs/>
                <w:sz w:val="20"/>
                <w:szCs w:val="20"/>
              </w:rPr>
              <w:t xml:space="preserve"> </w:t>
            </w:r>
            <w:r w:rsidR="00EF348D" w:rsidRPr="00FF0332">
              <w:rPr>
                <w:rFonts w:ascii="Lato" w:hAnsi="Lato" w:cs="Arial"/>
                <w:b/>
                <w:bCs/>
                <w:sz w:val="20"/>
                <w:szCs w:val="20"/>
              </w:rPr>
              <w:t xml:space="preserve"> </w:t>
            </w:r>
            <w:r w:rsidR="00C4793E" w:rsidRPr="00FF0332">
              <w:rPr>
                <w:rFonts w:ascii="Lato" w:hAnsi="Lato" w:cs="Arial"/>
                <w:b/>
                <w:bCs/>
                <w:sz w:val="20"/>
                <w:szCs w:val="20"/>
              </w:rPr>
              <w:t xml:space="preserve"> </w:t>
            </w:r>
            <w:r w:rsidR="00AC57D6" w:rsidRPr="00FF0332">
              <w:rPr>
                <w:rFonts w:ascii="Lato" w:hAnsi="Lato" w:cs="Arial"/>
                <w:b/>
                <w:bCs/>
                <w:sz w:val="20"/>
                <w:szCs w:val="20"/>
              </w:rPr>
              <w:t xml:space="preserve"> </w:t>
            </w:r>
            <w:r w:rsidR="001B3DE4" w:rsidRPr="00FF0332">
              <w:rPr>
                <w:rFonts w:ascii="Lato" w:hAnsi="Lato" w:cs="Arial"/>
                <w:b/>
                <w:bCs/>
                <w:sz w:val="20"/>
                <w:szCs w:val="20"/>
              </w:rPr>
              <w:t xml:space="preserve"> </w:t>
            </w:r>
            <w:r w:rsidR="00486D41" w:rsidRPr="00FF0332">
              <w:rPr>
                <w:rFonts w:ascii="Lato" w:hAnsi="Lato" w:cs="Arial"/>
                <w:b/>
                <w:bCs/>
                <w:sz w:val="20"/>
                <w:szCs w:val="20"/>
              </w:rPr>
              <w:t xml:space="preserve">  </w:t>
            </w:r>
            <w:r w:rsidR="00BF1C29" w:rsidRPr="00FF0332">
              <w:rPr>
                <w:rFonts w:ascii="Lato" w:hAnsi="Lato" w:cs="Arial"/>
                <w:b/>
                <w:bCs/>
                <w:sz w:val="20"/>
                <w:szCs w:val="20"/>
              </w:rPr>
              <w:t xml:space="preserve">157,781,221.29 </w:t>
            </w:r>
            <w:r w:rsidR="002323F4" w:rsidRPr="00FF0332">
              <w:rPr>
                <w:rFonts w:ascii="Lato" w:hAnsi="Lato" w:cs="Arial"/>
                <w:b/>
                <w:bCs/>
                <w:sz w:val="20"/>
                <w:szCs w:val="20"/>
              </w:rPr>
              <w:t xml:space="preserve"> </w:t>
            </w:r>
            <w:r w:rsidR="003D3931" w:rsidRPr="00FF0332">
              <w:rPr>
                <w:rFonts w:ascii="Lato" w:hAnsi="Lato" w:cs="Arial"/>
                <w:b/>
                <w:bCs/>
                <w:sz w:val="20"/>
                <w:szCs w:val="20"/>
              </w:rPr>
              <w:t xml:space="preserve"> </w:t>
            </w:r>
          </w:p>
        </w:tc>
      </w:tr>
    </w:tbl>
    <w:p w14:paraId="58832D13" w14:textId="77777777" w:rsidR="00E371FF" w:rsidRPr="00FF0332" w:rsidRDefault="00E371FF" w:rsidP="004E469A">
      <w:pPr>
        <w:autoSpaceDE w:val="0"/>
        <w:autoSpaceDN w:val="0"/>
        <w:adjustRightInd w:val="0"/>
        <w:jc w:val="both"/>
        <w:rPr>
          <w:rFonts w:ascii="Lato" w:hAnsi="Lato" w:cs="Arial"/>
          <w:sz w:val="20"/>
          <w:szCs w:val="20"/>
        </w:rPr>
      </w:pPr>
    </w:p>
    <w:p w14:paraId="3B651DA6" w14:textId="77777777" w:rsidR="003F6BE4" w:rsidRPr="00FF0332" w:rsidRDefault="003F6BE4" w:rsidP="003F6BE4">
      <w:pPr>
        <w:autoSpaceDE w:val="0"/>
        <w:autoSpaceDN w:val="0"/>
        <w:adjustRightInd w:val="0"/>
        <w:jc w:val="both"/>
        <w:rPr>
          <w:rFonts w:ascii="Lato" w:hAnsi="Lato" w:cs="Arial"/>
          <w:sz w:val="20"/>
          <w:szCs w:val="20"/>
        </w:rPr>
      </w:pPr>
      <w:r w:rsidRPr="00FF0332">
        <w:rPr>
          <w:rFonts w:ascii="Lato" w:hAnsi="Lato" w:cs="Arial"/>
          <w:b/>
          <w:sz w:val="20"/>
          <w:szCs w:val="20"/>
        </w:rPr>
        <w:t>Participaciones, Aportaciones, Convenios, Incentivos derivados de la Colaboración Fiscal, Fondos distintos de Aportaciones, Transferencias, Asignaciones, Subsidios y Subvenciones, Pensiones y Jubilaciones</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sz w:val="20"/>
          <w:szCs w:val="20"/>
        </w:rPr>
        <w:tab/>
      </w:r>
    </w:p>
    <w:p w14:paraId="312F4ACA" w14:textId="77777777" w:rsidR="003F6BE4" w:rsidRPr="00FF0332" w:rsidRDefault="003F6BE4" w:rsidP="003F6BE4">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7E54E6EB" w14:textId="77777777" w:rsidR="003F6BE4" w:rsidRPr="00FF0332" w:rsidRDefault="003F6BE4" w:rsidP="003F6BE4">
      <w:pPr>
        <w:autoSpaceDE w:val="0"/>
        <w:autoSpaceDN w:val="0"/>
        <w:adjustRightInd w:val="0"/>
        <w:ind w:firstLine="708"/>
        <w:jc w:val="both"/>
        <w:rPr>
          <w:rFonts w:ascii="Lato" w:hAnsi="Lato" w:cs="Arial"/>
          <w:sz w:val="20"/>
          <w:szCs w:val="20"/>
        </w:rPr>
      </w:pPr>
      <w:r w:rsidRPr="00FF0332">
        <w:rPr>
          <w:rFonts w:ascii="Lato" w:hAnsi="Lato" w:cs="Arial"/>
          <w:sz w:val="20"/>
          <w:szCs w:val="20"/>
        </w:rPr>
        <w:t>2. Las cuentas que integran los ingresos por participaciones, transferencias, asignaciones, subsidios y otras ayudas presentan los siguientes saldos:</w:t>
      </w:r>
      <w:r w:rsidRPr="00FF0332">
        <w:rPr>
          <w:rFonts w:ascii="Lato" w:hAnsi="Lato" w:cs="Arial"/>
          <w:sz w:val="20"/>
          <w:szCs w:val="20"/>
        </w:rPr>
        <w:tab/>
      </w:r>
    </w:p>
    <w:tbl>
      <w:tblPr>
        <w:tblStyle w:val="Tablaconcuadrcula"/>
        <w:tblW w:w="0" w:type="auto"/>
        <w:tblLook w:val="04A0" w:firstRow="1" w:lastRow="0" w:firstColumn="1" w:lastColumn="0" w:noHBand="0" w:noVBand="1"/>
      </w:tblPr>
      <w:tblGrid>
        <w:gridCol w:w="8046"/>
        <w:gridCol w:w="4536"/>
      </w:tblGrid>
      <w:tr w:rsidR="003F6BE4" w:rsidRPr="00FF0332" w14:paraId="5F26B269" w14:textId="77777777" w:rsidTr="002C2B27">
        <w:trPr>
          <w:trHeight w:val="285"/>
        </w:trPr>
        <w:tc>
          <w:tcPr>
            <w:tcW w:w="8046" w:type="dxa"/>
            <w:noWrap/>
            <w:vAlign w:val="center"/>
            <w:hideMark/>
          </w:tcPr>
          <w:p w14:paraId="1A2BC6C6" w14:textId="77777777" w:rsidR="003F6BE4" w:rsidRPr="00FF0332" w:rsidRDefault="003F6BE4" w:rsidP="00F33D5E">
            <w:pPr>
              <w:autoSpaceDE w:val="0"/>
              <w:autoSpaceDN w:val="0"/>
              <w:adjustRightInd w:val="0"/>
              <w:rPr>
                <w:rFonts w:ascii="Lato" w:hAnsi="Lato" w:cs="Arial"/>
                <w:b/>
                <w:bCs/>
                <w:sz w:val="20"/>
                <w:szCs w:val="20"/>
              </w:rPr>
            </w:pPr>
            <w:r w:rsidRPr="00FF0332">
              <w:rPr>
                <w:rFonts w:ascii="Lato" w:hAnsi="Lato" w:cs="Arial"/>
                <w:b/>
                <w:bCs/>
                <w:sz w:val="20"/>
                <w:szCs w:val="20"/>
              </w:rPr>
              <w:t>Concepto</w:t>
            </w:r>
          </w:p>
        </w:tc>
        <w:tc>
          <w:tcPr>
            <w:tcW w:w="4536" w:type="dxa"/>
            <w:noWrap/>
            <w:vAlign w:val="center"/>
            <w:hideMark/>
          </w:tcPr>
          <w:p w14:paraId="1C756815" w14:textId="77777777" w:rsidR="003F6BE4" w:rsidRPr="00FF0332" w:rsidRDefault="003F6BE4" w:rsidP="002C2B27">
            <w:pPr>
              <w:autoSpaceDE w:val="0"/>
              <w:autoSpaceDN w:val="0"/>
              <w:adjustRightInd w:val="0"/>
              <w:jc w:val="center"/>
              <w:rPr>
                <w:rFonts w:ascii="Lato" w:hAnsi="Lato" w:cs="Arial"/>
                <w:b/>
                <w:bCs/>
                <w:sz w:val="20"/>
                <w:szCs w:val="20"/>
              </w:rPr>
            </w:pPr>
            <w:r w:rsidRPr="00FF0332">
              <w:rPr>
                <w:rFonts w:ascii="Lato" w:hAnsi="Lato" w:cs="Arial"/>
                <w:b/>
                <w:bCs/>
                <w:sz w:val="20"/>
                <w:szCs w:val="20"/>
              </w:rPr>
              <w:t>Importe</w:t>
            </w:r>
          </w:p>
        </w:tc>
      </w:tr>
      <w:tr w:rsidR="003F6BE4" w:rsidRPr="00FF0332" w14:paraId="66E8D7F7" w14:textId="77777777" w:rsidTr="00165649">
        <w:trPr>
          <w:trHeight w:val="243"/>
        </w:trPr>
        <w:tc>
          <w:tcPr>
            <w:tcW w:w="8046" w:type="dxa"/>
            <w:noWrap/>
            <w:hideMark/>
          </w:tcPr>
          <w:p w14:paraId="6A975C9B" w14:textId="77777777" w:rsidR="003F6BE4" w:rsidRPr="00FF0332" w:rsidRDefault="003F6BE4" w:rsidP="003F6BE4">
            <w:pPr>
              <w:autoSpaceDE w:val="0"/>
              <w:autoSpaceDN w:val="0"/>
              <w:adjustRightInd w:val="0"/>
              <w:jc w:val="both"/>
              <w:rPr>
                <w:rFonts w:ascii="Lato" w:hAnsi="Lato" w:cs="Arial"/>
                <w:sz w:val="20"/>
                <w:szCs w:val="20"/>
              </w:rPr>
            </w:pPr>
            <w:r w:rsidRPr="00FF0332">
              <w:rPr>
                <w:rFonts w:ascii="Lato" w:hAnsi="Lato" w:cs="Arial"/>
                <w:sz w:val="20"/>
                <w:szCs w:val="20"/>
              </w:rPr>
              <w:t>TRANSFERENCIAS, ASIGNACIONES, SUBSIDIOS Y SUBVENCIONES, Y PENSIONES Y JUBILACIONES</w:t>
            </w:r>
          </w:p>
        </w:tc>
        <w:tc>
          <w:tcPr>
            <w:tcW w:w="4536" w:type="dxa"/>
            <w:noWrap/>
            <w:vAlign w:val="bottom"/>
            <w:hideMark/>
          </w:tcPr>
          <w:p w14:paraId="4BC886D1" w14:textId="14DD01DD" w:rsidR="003F6BE4" w:rsidRPr="00FF0332" w:rsidRDefault="00BF1C29" w:rsidP="004521CF">
            <w:pPr>
              <w:autoSpaceDE w:val="0"/>
              <w:autoSpaceDN w:val="0"/>
              <w:adjustRightInd w:val="0"/>
              <w:jc w:val="right"/>
              <w:rPr>
                <w:rFonts w:ascii="Lato" w:hAnsi="Lato" w:cs="Arial"/>
                <w:sz w:val="20"/>
                <w:szCs w:val="20"/>
              </w:rPr>
            </w:pPr>
            <w:r w:rsidRPr="00FF0332">
              <w:rPr>
                <w:rFonts w:ascii="Lato" w:hAnsi="Lato" w:cs="Arial"/>
                <w:sz w:val="20"/>
                <w:szCs w:val="20"/>
              </w:rPr>
              <w:t xml:space="preserve">1,333,332.00 </w:t>
            </w:r>
            <w:r w:rsidR="002323F4" w:rsidRPr="00FF0332">
              <w:rPr>
                <w:rFonts w:ascii="Lato" w:hAnsi="Lato" w:cs="Arial"/>
                <w:sz w:val="20"/>
                <w:szCs w:val="20"/>
              </w:rPr>
              <w:t xml:space="preserve"> </w:t>
            </w:r>
            <w:r w:rsidR="00736128" w:rsidRPr="00FF0332">
              <w:rPr>
                <w:rFonts w:ascii="Lato" w:hAnsi="Lato" w:cs="Arial"/>
                <w:sz w:val="20"/>
                <w:szCs w:val="20"/>
              </w:rPr>
              <w:t xml:space="preserve"> </w:t>
            </w:r>
            <w:r w:rsidR="001E4872" w:rsidRPr="00FF0332">
              <w:rPr>
                <w:rFonts w:ascii="Lato" w:hAnsi="Lato" w:cs="Arial"/>
                <w:sz w:val="20"/>
                <w:szCs w:val="20"/>
              </w:rPr>
              <w:t xml:space="preserve"> </w:t>
            </w:r>
            <w:r w:rsidR="00CB4400" w:rsidRPr="00FF0332">
              <w:rPr>
                <w:rFonts w:ascii="Lato" w:hAnsi="Lato" w:cs="Arial"/>
                <w:sz w:val="20"/>
                <w:szCs w:val="20"/>
              </w:rPr>
              <w:t xml:space="preserve"> </w:t>
            </w:r>
            <w:r w:rsidR="004A2209" w:rsidRPr="00FF0332">
              <w:rPr>
                <w:rFonts w:ascii="Lato" w:hAnsi="Lato" w:cs="Arial"/>
                <w:sz w:val="20"/>
                <w:szCs w:val="20"/>
              </w:rPr>
              <w:t xml:space="preserve"> </w:t>
            </w:r>
            <w:r w:rsidR="008F5F42" w:rsidRPr="00FF0332">
              <w:rPr>
                <w:rFonts w:ascii="Lato" w:hAnsi="Lato" w:cs="Arial"/>
                <w:sz w:val="20"/>
                <w:szCs w:val="20"/>
              </w:rPr>
              <w:t xml:space="preserve"> </w:t>
            </w:r>
            <w:r w:rsidR="000E5565" w:rsidRPr="00FF0332">
              <w:rPr>
                <w:rFonts w:ascii="Lato" w:hAnsi="Lato" w:cs="Arial"/>
                <w:sz w:val="20"/>
                <w:szCs w:val="20"/>
              </w:rPr>
              <w:t xml:space="preserve"> </w:t>
            </w:r>
            <w:r w:rsidR="00181021" w:rsidRPr="00FF0332">
              <w:rPr>
                <w:rFonts w:ascii="Lato" w:hAnsi="Lato" w:cs="Arial"/>
                <w:sz w:val="20"/>
                <w:szCs w:val="20"/>
              </w:rPr>
              <w:t xml:space="preserve">  </w:t>
            </w:r>
            <w:r w:rsidR="00486D41" w:rsidRPr="00FF0332">
              <w:rPr>
                <w:rFonts w:ascii="Lato" w:hAnsi="Lato" w:cs="Arial"/>
                <w:sz w:val="20"/>
                <w:szCs w:val="20"/>
              </w:rPr>
              <w:t xml:space="preserve"> </w:t>
            </w:r>
            <w:r w:rsidR="006F499E" w:rsidRPr="00FF0332">
              <w:rPr>
                <w:rFonts w:ascii="Lato" w:hAnsi="Lato" w:cs="Arial"/>
                <w:sz w:val="20"/>
                <w:szCs w:val="20"/>
              </w:rPr>
              <w:t xml:space="preserve"> </w:t>
            </w:r>
            <w:r w:rsidR="001B3DE4" w:rsidRPr="00FF0332">
              <w:rPr>
                <w:rFonts w:ascii="Lato" w:hAnsi="Lato" w:cs="Arial"/>
                <w:sz w:val="20"/>
                <w:szCs w:val="20"/>
              </w:rPr>
              <w:t xml:space="preserve"> </w:t>
            </w:r>
            <w:r w:rsidR="00C4793E" w:rsidRPr="00FF0332">
              <w:rPr>
                <w:rFonts w:ascii="Lato" w:hAnsi="Lato" w:cs="Arial"/>
                <w:sz w:val="20"/>
                <w:szCs w:val="20"/>
              </w:rPr>
              <w:t xml:space="preserve"> </w:t>
            </w:r>
            <w:r w:rsidR="00EF348D" w:rsidRPr="00FF0332">
              <w:rPr>
                <w:rFonts w:ascii="Lato" w:hAnsi="Lato" w:cs="Arial"/>
                <w:sz w:val="20"/>
                <w:szCs w:val="20"/>
              </w:rPr>
              <w:t xml:space="preserve"> </w:t>
            </w:r>
            <w:r w:rsidR="00F47AFC" w:rsidRPr="00FF0332">
              <w:rPr>
                <w:rFonts w:ascii="Lato" w:hAnsi="Lato" w:cs="Arial"/>
                <w:sz w:val="20"/>
                <w:szCs w:val="20"/>
              </w:rPr>
              <w:t xml:space="preserve"> </w:t>
            </w:r>
            <w:r w:rsidR="000419D9" w:rsidRPr="00FF0332">
              <w:rPr>
                <w:rFonts w:ascii="Lato" w:hAnsi="Lato" w:cs="Arial"/>
                <w:sz w:val="20"/>
                <w:szCs w:val="20"/>
              </w:rPr>
              <w:t xml:space="preserve"> </w:t>
            </w:r>
            <w:r w:rsidR="0061250A" w:rsidRPr="00FF0332">
              <w:rPr>
                <w:rFonts w:ascii="Lato" w:hAnsi="Lato" w:cs="Arial"/>
                <w:sz w:val="20"/>
                <w:szCs w:val="20"/>
              </w:rPr>
              <w:t xml:space="preserve"> </w:t>
            </w:r>
            <w:r w:rsidR="009329BB" w:rsidRPr="00FF0332">
              <w:rPr>
                <w:rFonts w:ascii="Lato" w:hAnsi="Lato" w:cs="Arial"/>
                <w:sz w:val="20"/>
                <w:szCs w:val="20"/>
              </w:rPr>
              <w:t xml:space="preserve"> </w:t>
            </w:r>
            <w:r w:rsidR="004040E6" w:rsidRPr="00FF0332">
              <w:rPr>
                <w:rFonts w:ascii="Lato" w:hAnsi="Lato" w:cs="Arial"/>
                <w:sz w:val="20"/>
                <w:szCs w:val="20"/>
              </w:rPr>
              <w:t xml:space="preserve"> </w:t>
            </w:r>
            <w:r w:rsidR="001F3CA3" w:rsidRPr="00FF0332">
              <w:rPr>
                <w:rFonts w:ascii="Lato" w:hAnsi="Lato" w:cs="Arial"/>
                <w:sz w:val="20"/>
                <w:szCs w:val="20"/>
              </w:rPr>
              <w:t xml:space="preserve"> </w:t>
            </w:r>
          </w:p>
        </w:tc>
      </w:tr>
      <w:tr w:rsidR="003F6BE4" w:rsidRPr="00FF0332" w14:paraId="203F1790" w14:textId="77777777" w:rsidTr="002C2B27">
        <w:trPr>
          <w:trHeight w:val="335"/>
        </w:trPr>
        <w:tc>
          <w:tcPr>
            <w:tcW w:w="8046" w:type="dxa"/>
            <w:noWrap/>
            <w:vAlign w:val="bottom"/>
            <w:hideMark/>
          </w:tcPr>
          <w:p w14:paraId="0DB208FB" w14:textId="77777777" w:rsidR="003F6BE4" w:rsidRPr="00FF0332" w:rsidRDefault="003F6BE4" w:rsidP="002C2B27">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4536" w:type="dxa"/>
            <w:noWrap/>
            <w:vAlign w:val="bottom"/>
            <w:hideMark/>
          </w:tcPr>
          <w:p w14:paraId="020F4E65" w14:textId="013BA750" w:rsidR="003F6BE4" w:rsidRPr="00FF0332" w:rsidRDefault="003F6BE4" w:rsidP="003D3931">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1F3CA3" w:rsidRPr="00FF0332">
              <w:rPr>
                <w:rFonts w:ascii="Lato" w:hAnsi="Lato" w:cs="Arial"/>
                <w:b/>
                <w:bCs/>
                <w:sz w:val="20"/>
                <w:szCs w:val="20"/>
              </w:rPr>
              <w:t xml:space="preserve"> </w:t>
            </w:r>
            <w:r w:rsidRPr="00FF0332">
              <w:rPr>
                <w:rFonts w:ascii="Lato" w:hAnsi="Lato" w:cs="Arial"/>
                <w:b/>
                <w:bCs/>
                <w:sz w:val="20"/>
                <w:szCs w:val="20"/>
              </w:rPr>
              <w:t xml:space="preserve">  </w:t>
            </w:r>
            <w:r w:rsidR="00AC57D6" w:rsidRPr="00FF0332">
              <w:rPr>
                <w:rFonts w:ascii="Lato" w:hAnsi="Lato" w:cs="Arial"/>
                <w:b/>
                <w:bCs/>
                <w:sz w:val="20"/>
                <w:szCs w:val="20"/>
              </w:rPr>
              <w:t xml:space="preserve">            </w:t>
            </w:r>
            <w:r w:rsidR="00BF1C29" w:rsidRPr="00FF0332">
              <w:rPr>
                <w:rFonts w:ascii="Lato" w:hAnsi="Lato" w:cs="Arial"/>
                <w:b/>
                <w:bCs/>
                <w:sz w:val="20"/>
                <w:szCs w:val="20"/>
              </w:rPr>
              <w:t xml:space="preserve">  </w:t>
            </w:r>
            <w:r w:rsidR="00BF1C29" w:rsidRPr="00FF0332">
              <w:rPr>
                <w:rFonts w:ascii="Lato" w:hAnsi="Lato" w:cs="Arial"/>
                <w:b/>
                <w:sz w:val="20"/>
                <w:szCs w:val="20"/>
              </w:rPr>
              <w:t>1,333,332.00</w:t>
            </w:r>
            <w:r w:rsidR="002323F4" w:rsidRPr="00FF0332">
              <w:rPr>
                <w:rFonts w:ascii="Lato" w:hAnsi="Lato" w:cs="Arial"/>
                <w:b/>
                <w:sz w:val="20"/>
                <w:szCs w:val="20"/>
              </w:rPr>
              <w:t xml:space="preserve"> </w:t>
            </w:r>
          </w:p>
        </w:tc>
      </w:tr>
    </w:tbl>
    <w:p w14:paraId="2F77C2DC" w14:textId="77777777" w:rsidR="00165649" w:rsidRPr="00FF0332" w:rsidRDefault="00165649" w:rsidP="003F6BE4">
      <w:pPr>
        <w:autoSpaceDE w:val="0"/>
        <w:autoSpaceDN w:val="0"/>
        <w:adjustRightInd w:val="0"/>
        <w:jc w:val="both"/>
        <w:rPr>
          <w:rFonts w:ascii="Lato" w:hAnsi="Lato" w:cs="Arial"/>
          <w:b/>
          <w:sz w:val="20"/>
          <w:szCs w:val="20"/>
        </w:rPr>
      </w:pPr>
    </w:p>
    <w:p w14:paraId="207B50B5" w14:textId="77777777" w:rsidR="00E572AC" w:rsidRPr="00FF0332" w:rsidRDefault="003F6BE4" w:rsidP="003F6BE4">
      <w:pPr>
        <w:autoSpaceDE w:val="0"/>
        <w:autoSpaceDN w:val="0"/>
        <w:adjustRightInd w:val="0"/>
        <w:jc w:val="both"/>
        <w:rPr>
          <w:rFonts w:ascii="Lato" w:hAnsi="Lato" w:cs="Arial"/>
          <w:b/>
          <w:sz w:val="20"/>
          <w:szCs w:val="20"/>
        </w:rPr>
      </w:pPr>
      <w:r w:rsidRPr="00FF0332">
        <w:rPr>
          <w:rFonts w:ascii="Lato" w:hAnsi="Lato" w:cs="Arial"/>
          <w:b/>
          <w:sz w:val="20"/>
          <w:szCs w:val="20"/>
        </w:rPr>
        <w:t>Otros Ingresos y Beneficios</w:t>
      </w:r>
      <w:r w:rsidRPr="00FF0332">
        <w:rPr>
          <w:rFonts w:ascii="Lato" w:hAnsi="Lato" w:cs="Arial"/>
          <w:b/>
          <w:sz w:val="20"/>
          <w:szCs w:val="20"/>
        </w:rPr>
        <w:tab/>
      </w:r>
    </w:p>
    <w:p w14:paraId="35D400FA" w14:textId="77777777" w:rsidR="003F6BE4" w:rsidRPr="00FF0332" w:rsidRDefault="003F6BE4" w:rsidP="003F6BE4">
      <w:pPr>
        <w:autoSpaceDE w:val="0"/>
        <w:autoSpaceDN w:val="0"/>
        <w:adjustRightInd w:val="0"/>
        <w:jc w:val="both"/>
        <w:rPr>
          <w:rFonts w:ascii="Lato" w:hAnsi="Lato" w:cs="Arial"/>
          <w:b/>
          <w:sz w:val="20"/>
          <w:szCs w:val="20"/>
        </w:rPr>
      </w:pP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21364CC4" w14:textId="77777777" w:rsidR="00165649" w:rsidRPr="00FF0332" w:rsidRDefault="003F6BE4" w:rsidP="003F6BE4">
      <w:pPr>
        <w:autoSpaceDE w:val="0"/>
        <w:autoSpaceDN w:val="0"/>
        <w:adjustRightInd w:val="0"/>
        <w:ind w:firstLine="708"/>
        <w:jc w:val="both"/>
        <w:rPr>
          <w:rFonts w:ascii="Lato" w:hAnsi="Lato" w:cs="Arial"/>
          <w:sz w:val="20"/>
          <w:szCs w:val="20"/>
        </w:rPr>
      </w:pPr>
      <w:r w:rsidRPr="00FF0332">
        <w:rPr>
          <w:rFonts w:ascii="Lato" w:hAnsi="Lato" w:cs="Arial"/>
          <w:sz w:val="20"/>
          <w:szCs w:val="20"/>
        </w:rPr>
        <w:t>3.</w:t>
      </w:r>
      <w:r w:rsidRPr="00FF0332">
        <w:rPr>
          <w:rFonts w:ascii="Lato" w:hAnsi="Lato" w:cs="Arial"/>
          <w:sz w:val="20"/>
          <w:szCs w:val="20"/>
        </w:rPr>
        <w:tab/>
        <w:t>De los rubros de Ingresos Financieros, Incremento por Variación de Inventarios, Disminución del Exceso de Estimaciones por Pérdida o Deterioro u Obsolescencia, Disminución del Exceso de Provisiones y de Otros Ingresos y Beneficios Varios, se presentan los siguientes saldos:</w:t>
      </w:r>
    </w:p>
    <w:tbl>
      <w:tblPr>
        <w:tblStyle w:val="Tablaconcuadrcula"/>
        <w:tblW w:w="0" w:type="auto"/>
        <w:tblLook w:val="04A0" w:firstRow="1" w:lastRow="0" w:firstColumn="1" w:lastColumn="0" w:noHBand="0" w:noVBand="1"/>
      </w:tblPr>
      <w:tblGrid>
        <w:gridCol w:w="8046"/>
        <w:gridCol w:w="4536"/>
      </w:tblGrid>
      <w:tr w:rsidR="003F6BE4" w:rsidRPr="00FF0332" w14:paraId="270B8C5C" w14:textId="77777777" w:rsidTr="00B16794">
        <w:trPr>
          <w:trHeight w:val="197"/>
        </w:trPr>
        <w:tc>
          <w:tcPr>
            <w:tcW w:w="8046" w:type="dxa"/>
            <w:noWrap/>
            <w:vAlign w:val="bottom"/>
            <w:hideMark/>
          </w:tcPr>
          <w:p w14:paraId="3B2BBBCB" w14:textId="77777777" w:rsidR="003F6BE4" w:rsidRPr="00FF0332" w:rsidRDefault="003F6BE4" w:rsidP="00146719">
            <w:pPr>
              <w:autoSpaceDE w:val="0"/>
              <w:autoSpaceDN w:val="0"/>
              <w:adjustRightInd w:val="0"/>
              <w:rPr>
                <w:rFonts w:ascii="Lato" w:hAnsi="Lato" w:cs="Arial"/>
                <w:b/>
                <w:bCs/>
                <w:sz w:val="20"/>
                <w:szCs w:val="20"/>
              </w:rPr>
            </w:pPr>
            <w:r w:rsidRPr="00FF0332">
              <w:rPr>
                <w:rFonts w:ascii="Lato" w:hAnsi="Lato" w:cs="Arial"/>
                <w:sz w:val="20"/>
                <w:szCs w:val="20"/>
              </w:rPr>
              <w:lastRenderedPageBreak/>
              <w:tab/>
            </w:r>
            <w:r w:rsidRPr="00FF0332">
              <w:rPr>
                <w:rFonts w:ascii="Lato" w:hAnsi="Lato" w:cs="Arial"/>
                <w:b/>
                <w:bCs/>
                <w:sz w:val="20"/>
                <w:szCs w:val="20"/>
              </w:rPr>
              <w:t>Concepto</w:t>
            </w:r>
          </w:p>
        </w:tc>
        <w:tc>
          <w:tcPr>
            <w:tcW w:w="4536" w:type="dxa"/>
            <w:noWrap/>
            <w:vAlign w:val="bottom"/>
            <w:hideMark/>
          </w:tcPr>
          <w:p w14:paraId="17D02441" w14:textId="77777777" w:rsidR="003F6BE4" w:rsidRPr="00FF0332" w:rsidRDefault="003F6BE4" w:rsidP="00146719">
            <w:pPr>
              <w:autoSpaceDE w:val="0"/>
              <w:autoSpaceDN w:val="0"/>
              <w:adjustRightInd w:val="0"/>
              <w:jc w:val="center"/>
              <w:rPr>
                <w:rFonts w:ascii="Lato" w:hAnsi="Lato" w:cs="Arial"/>
                <w:b/>
                <w:bCs/>
                <w:sz w:val="20"/>
                <w:szCs w:val="20"/>
              </w:rPr>
            </w:pPr>
            <w:r w:rsidRPr="00FF0332">
              <w:rPr>
                <w:rFonts w:ascii="Lato" w:hAnsi="Lato" w:cs="Arial"/>
                <w:b/>
                <w:bCs/>
                <w:sz w:val="20"/>
                <w:szCs w:val="20"/>
              </w:rPr>
              <w:t>Importe</w:t>
            </w:r>
          </w:p>
        </w:tc>
      </w:tr>
      <w:tr w:rsidR="008013CE" w:rsidRPr="00FF0332" w14:paraId="1F4030B9" w14:textId="77777777" w:rsidTr="00426B55">
        <w:trPr>
          <w:trHeight w:val="158"/>
        </w:trPr>
        <w:tc>
          <w:tcPr>
            <w:tcW w:w="8046" w:type="dxa"/>
            <w:noWrap/>
            <w:vAlign w:val="bottom"/>
            <w:hideMark/>
          </w:tcPr>
          <w:p w14:paraId="0114687D" w14:textId="77777777" w:rsidR="008013CE" w:rsidRPr="00FF0332" w:rsidRDefault="008013CE" w:rsidP="00146719">
            <w:pPr>
              <w:autoSpaceDE w:val="0"/>
              <w:autoSpaceDN w:val="0"/>
              <w:adjustRightInd w:val="0"/>
              <w:rPr>
                <w:rFonts w:ascii="Lato" w:hAnsi="Lato" w:cs="Arial"/>
                <w:sz w:val="20"/>
                <w:szCs w:val="20"/>
              </w:rPr>
            </w:pPr>
            <w:r w:rsidRPr="00FF0332">
              <w:rPr>
                <w:rFonts w:ascii="Lato" w:hAnsi="Lato" w:cs="Arial"/>
                <w:sz w:val="20"/>
                <w:szCs w:val="20"/>
              </w:rPr>
              <w:t>INCREMENTO POR VARIACIÓN DE INVENTARIOS</w:t>
            </w:r>
          </w:p>
        </w:tc>
        <w:tc>
          <w:tcPr>
            <w:tcW w:w="4536" w:type="dxa"/>
            <w:noWrap/>
            <w:vAlign w:val="bottom"/>
            <w:hideMark/>
          </w:tcPr>
          <w:p w14:paraId="06F92655" w14:textId="77777777" w:rsidR="008013CE" w:rsidRPr="00FF0332" w:rsidRDefault="008013CE" w:rsidP="00426B55">
            <w:pPr>
              <w:jc w:val="right"/>
              <w:rPr>
                <w:rFonts w:ascii="Lato" w:hAnsi="Lato"/>
                <w:sz w:val="20"/>
                <w:szCs w:val="20"/>
              </w:rPr>
            </w:pPr>
            <w:r w:rsidRPr="00FF0332">
              <w:rPr>
                <w:rFonts w:ascii="Lato" w:hAnsi="Lato" w:cs="Arial"/>
                <w:sz w:val="20"/>
                <w:szCs w:val="20"/>
              </w:rPr>
              <w:t>0.00</w:t>
            </w:r>
          </w:p>
        </w:tc>
      </w:tr>
      <w:tr w:rsidR="008013CE" w:rsidRPr="00FF0332" w14:paraId="131E04CE" w14:textId="77777777" w:rsidTr="00426B55">
        <w:trPr>
          <w:trHeight w:val="149"/>
        </w:trPr>
        <w:tc>
          <w:tcPr>
            <w:tcW w:w="8046" w:type="dxa"/>
            <w:noWrap/>
            <w:vAlign w:val="bottom"/>
            <w:hideMark/>
          </w:tcPr>
          <w:p w14:paraId="7C99DDC4" w14:textId="77777777" w:rsidR="008013CE" w:rsidRPr="00FF0332" w:rsidRDefault="008013CE" w:rsidP="00146719">
            <w:pPr>
              <w:autoSpaceDE w:val="0"/>
              <w:autoSpaceDN w:val="0"/>
              <w:adjustRightInd w:val="0"/>
              <w:rPr>
                <w:rFonts w:ascii="Lato" w:hAnsi="Lato" w:cs="Arial"/>
                <w:sz w:val="20"/>
                <w:szCs w:val="20"/>
              </w:rPr>
            </w:pPr>
            <w:r w:rsidRPr="00FF0332">
              <w:rPr>
                <w:rFonts w:ascii="Lato" w:hAnsi="Lato" w:cs="Arial"/>
                <w:sz w:val="20"/>
                <w:szCs w:val="20"/>
              </w:rPr>
              <w:t>DISMINUCIÓN DEL EXCESO DE PROVISIONES</w:t>
            </w:r>
          </w:p>
        </w:tc>
        <w:tc>
          <w:tcPr>
            <w:tcW w:w="4536" w:type="dxa"/>
            <w:noWrap/>
            <w:vAlign w:val="bottom"/>
            <w:hideMark/>
          </w:tcPr>
          <w:p w14:paraId="35DDA55F" w14:textId="77777777" w:rsidR="008013CE" w:rsidRPr="00FF0332" w:rsidRDefault="008013CE" w:rsidP="00426B55">
            <w:pPr>
              <w:jc w:val="right"/>
              <w:rPr>
                <w:rFonts w:ascii="Lato" w:hAnsi="Lato"/>
                <w:sz w:val="20"/>
                <w:szCs w:val="20"/>
              </w:rPr>
            </w:pPr>
            <w:r w:rsidRPr="00FF0332">
              <w:rPr>
                <w:rFonts w:ascii="Lato" w:hAnsi="Lato" w:cs="Arial"/>
                <w:sz w:val="20"/>
                <w:szCs w:val="20"/>
              </w:rPr>
              <w:t>0.00</w:t>
            </w:r>
          </w:p>
        </w:tc>
      </w:tr>
      <w:tr w:rsidR="008013CE" w:rsidRPr="00FF0332" w14:paraId="028D0978" w14:textId="77777777" w:rsidTr="00426B55">
        <w:trPr>
          <w:trHeight w:val="152"/>
        </w:trPr>
        <w:tc>
          <w:tcPr>
            <w:tcW w:w="8046" w:type="dxa"/>
            <w:noWrap/>
            <w:vAlign w:val="bottom"/>
            <w:hideMark/>
          </w:tcPr>
          <w:p w14:paraId="01AB1DC5" w14:textId="77777777" w:rsidR="008013CE" w:rsidRPr="00FF0332" w:rsidRDefault="008013CE" w:rsidP="00146719">
            <w:pPr>
              <w:autoSpaceDE w:val="0"/>
              <w:autoSpaceDN w:val="0"/>
              <w:adjustRightInd w:val="0"/>
              <w:rPr>
                <w:rFonts w:ascii="Lato" w:hAnsi="Lato" w:cs="Arial"/>
                <w:sz w:val="20"/>
                <w:szCs w:val="20"/>
              </w:rPr>
            </w:pPr>
            <w:r w:rsidRPr="00FF0332">
              <w:rPr>
                <w:rFonts w:ascii="Lato" w:hAnsi="Lato" w:cs="Arial"/>
                <w:sz w:val="20"/>
                <w:szCs w:val="20"/>
              </w:rPr>
              <w:t>OTROS INGRESOS Y BENEFICIOS VARIOS</w:t>
            </w:r>
          </w:p>
        </w:tc>
        <w:tc>
          <w:tcPr>
            <w:tcW w:w="4536" w:type="dxa"/>
            <w:noWrap/>
            <w:vAlign w:val="bottom"/>
            <w:hideMark/>
          </w:tcPr>
          <w:p w14:paraId="1CA1B442" w14:textId="53B1F4C7" w:rsidR="008013CE" w:rsidRPr="00FF0332" w:rsidRDefault="003D3931" w:rsidP="00426B55">
            <w:pPr>
              <w:jc w:val="right"/>
              <w:rPr>
                <w:rFonts w:ascii="Lato" w:hAnsi="Lato"/>
                <w:sz w:val="20"/>
                <w:szCs w:val="20"/>
              </w:rPr>
            </w:pPr>
            <w:r w:rsidRPr="00FF0332">
              <w:rPr>
                <w:rFonts w:ascii="Lato" w:hAnsi="Lato" w:cs="Arial"/>
                <w:sz w:val="20"/>
                <w:szCs w:val="20"/>
              </w:rPr>
              <w:t>0.00</w:t>
            </w:r>
            <w:r w:rsidR="008F5F42" w:rsidRPr="00FF0332">
              <w:rPr>
                <w:rFonts w:ascii="Lato" w:hAnsi="Lato" w:cs="Arial"/>
                <w:sz w:val="20"/>
                <w:szCs w:val="20"/>
              </w:rPr>
              <w:t xml:space="preserve"> </w:t>
            </w:r>
            <w:r w:rsidR="00FE5ABC" w:rsidRPr="00FF0332">
              <w:rPr>
                <w:rFonts w:ascii="Lato" w:hAnsi="Lato" w:cs="Arial"/>
                <w:sz w:val="20"/>
                <w:szCs w:val="20"/>
              </w:rPr>
              <w:t xml:space="preserve"> </w:t>
            </w:r>
            <w:r w:rsidR="009329BB" w:rsidRPr="00FF0332">
              <w:rPr>
                <w:rFonts w:ascii="Lato" w:hAnsi="Lato" w:cs="Arial"/>
                <w:sz w:val="20"/>
                <w:szCs w:val="20"/>
              </w:rPr>
              <w:t xml:space="preserve"> </w:t>
            </w:r>
            <w:r w:rsidR="004040E6" w:rsidRPr="00FF0332">
              <w:rPr>
                <w:rFonts w:ascii="Lato" w:hAnsi="Lato" w:cs="Arial"/>
                <w:sz w:val="20"/>
                <w:szCs w:val="20"/>
              </w:rPr>
              <w:t xml:space="preserve"> </w:t>
            </w:r>
            <w:r w:rsidR="001F3CA3" w:rsidRPr="00FF0332">
              <w:rPr>
                <w:rFonts w:ascii="Lato" w:hAnsi="Lato" w:cs="Arial"/>
                <w:sz w:val="20"/>
                <w:szCs w:val="20"/>
              </w:rPr>
              <w:t xml:space="preserve"> </w:t>
            </w:r>
          </w:p>
        </w:tc>
      </w:tr>
      <w:tr w:rsidR="003F6BE4" w:rsidRPr="00FF0332" w14:paraId="5F2C6E38" w14:textId="77777777" w:rsidTr="00AD32CB">
        <w:trPr>
          <w:trHeight w:val="77"/>
        </w:trPr>
        <w:tc>
          <w:tcPr>
            <w:tcW w:w="8046" w:type="dxa"/>
            <w:noWrap/>
            <w:vAlign w:val="bottom"/>
            <w:hideMark/>
          </w:tcPr>
          <w:p w14:paraId="77B101A1" w14:textId="77777777" w:rsidR="003F6BE4" w:rsidRPr="00FF0332" w:rsidRDefault="003F6BE4" w:rsidP="00146719">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4536" w:type="dxa"/>
            <w:noWrap/>
            <w:vAlign w:val="bottom"/>
            <w:hideMark/>
          </w:tcPr>
          <w:p w14:paraId="5C9870CE" w14:textId="32B313FB" w:rsidR="003F6BE4" w:rsidRPr="00FF0332" w:rsidRDefault="003C0928" w:rsidP="004040E6">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1F3CA3" w:rsidRPr="00FF0332">
              <w:rPr>
                <w:rFonts w:ascii="Lato" w:hAnsi="Lato" w:cs="Arial"/>
                <w:b/>
                <w:bCs/>
                <w:sz w:val="20"/>
                <w:szCs w:val="20"/>
              </w:rPr>
              <w:t xml:space="preserve"> </w:t>
            </w:r>
            <w:r w:rsidR="00EF348D" w:rsidRPr="00FF0332">
              <w:rPr>
                <w:rFonts w:ascii="Lato" w:hAnsi="Lato" w:cs="Arial"/>
                <w:b/>
                <w:bCs/>
                <w:sz w:val="20"/>
                <w:szCs w:val="20"/>
              </w:rPr>
              <w:t xml:space="preserve"> </w:t>
            </w:r>
            <w:r w:rsidR="001F3CA3" w:rsidRPr="00FF0332">
              <w:rPr>
                <w:rFonts w:ascii="Lato" w:hAnsi="Lato" w:cs="Arial"/>
                <w:b/>
                <w:bCs/>
                <w:sz w:val="20"/>
                <w:szCs w:val="20"/>
              </w:rPr>
              <w:t xml:space="preserve">      </w:t>
            </w:r>
            <w:r w:rsidR="003D3931" w:rsidRPr="00FF0332">
              <w:rPr>
                <w:rFonts w:ascii="Lato" w:hAnsi="Lato" w:cs="Arial"/>
                <w:b/>
                <w:bCs/>
                <w:sz w:val="20"/>
                <w:szCs w:val="20"/>
              </w:rPr>
              <w:t xml:space="preserve">     </w:t>
            </w:r>
            <w:r w:rsidR="001F3CA3" w:rsidRPr="00FF0332">
              <w:rPr>
                <w:rFonts w:ascii="Lato" w:hAnsi="Lato" w:cs="Arial"/>
                <w:b/>
                <w:bCs/>
                <w:sz w:val="20"/>
                <w:szCs w:val="20"/>
              </w:rPr>
              <w:t xml:space="preserve">   </w:t>
            </w:r>
            <w:r w:rsidR="00FE5ABC" w:rsidRPr="00FF0332">
              <w:rPr>
                <w:rFonts w:ascii="Lato" w:hAnsi="Lato" w:cs="Arial"/>
                <w:b/>
                <w:bCs/>
                <w:sz w:val="20"/>
                <w:szCs w:val="20"/>
              </w:rPr>
              <w:t xml:space="preserve"> </w:t>
            </w:r>
            <w:r w:rsidR="001F3CA3" w:rsidRPr="00FF0332">
              <w:rPr>
                <w:rFonts w:ascii="Lato" w:hAnsi="Lato" w:cs="Arial"/>
                <w:b/>
                <w:bCs/>
                <w:sz w:val="20"/>
                <w:szCs w:val="20"/>
              </w:rPr>
              <w:t xml:space="preserve">            </w:t>
            </w:r>
            <w:r w:rsidR="004040E6" w:rsidRPr="00FF0332">
              <w:rPr>
                <w:rFonts w:ascii="Lato" w:hAnsi="Lato" w:cs="Arial"/>
                <w:b/>
                <w:bCs/>
                <w:sz w:val="20"/>
                <w:szCs w:val="20"/>
              </w:rPr>
              <w:t xml:space="preserve"> </w:t>
            </w:r>
            <w:r w:rsidR="003D3931" w:rsidRPr="00FF0332">
              <w:rPr>
                <w:rFonts w:ascii="Lato" w:hAnsi="Lato" w:cs="Arial"/>
                <w:b/>
                <w:sz w:val="20"/>
                <w:szCs w:val="20"/>
              </w:rPr>
              <w:t>0.00</w:t>
            </w:r>
            <w:r w:rsidR="004040E6" w:rsidRPr="00FF0332">
              <w:rPr>
                <w:rFonts w:ascii="Lato" w:hAnsi="Lato" w:cs="Arial"/>
                <w:b/>
                <w:bCs/>
                <w:sz w:val="20"/>
                <w:szCs w:val="20"/>
              </w:rPr>
              <w:t xml:space="preserve"> </w:t>
            </w:r>
          </w:p>
        </w:tc>
      </w:tr>
      <w:tr w:rsidR="00146719" w:rsidRPr="00FF0332" w14:paraId="3368119E" w14:textId="77777777" w:rsidTr="00165649">
        <w:trPr>
          <w:trHeight w:val="70"/>
        </w:trPr>
        <w:tc>
          <w:tcPr>
            <w:tcW w:w="12582" w:type="dxa"/>
            <w:gridSpan w:val="2"/>
            <w:noWrap/>
            <w:vAlign w:val="bottom"/>
            <w:hideMark/>
          </w:tcPr>
          <w:p w14:paraId="468D3CF3" w14:textId="77777777" w:rsidR="00146719" w:rsidRPr="00FF0332" w:rsidRDefault="00146719" w:rsidP="00146719">
            <w:pPr>
              <w:autoSpaceDE w:val="0"/>
              <w:autoSpaceDN w:val="0"/>
              <w:adjustRightInd w:val="0"/>
              <w:rPr>
                <w:rFonts w:ascii="Lato" w:hAnsi="Lato" w:cs="Arial"/>
                <w:sz w:val="20"/>
                <w:szCs w:val="20"/>
              </w:rPr>
            </w:pPr>
          </w:p>
        </w:tc>
      </w:tr>
      <w:tr w:rsidR="003F6BE4" w:rsidRPr="00FF0332" w14:paraId="167D403F" w14:textId="77777777" w:rsidTr="00984CDF">
        <w:trPr>
          <w:trHeight w:val="302"/>
        </w:trPr>
        <w:tc>
          <w:tcPr>
            <w:tcW w:w="8046" w:type="dxa"/>
            <w:noWrap/>
            <w:vAlign w:val="bottom"/>
            <w:hideMark/>
          </w:tcPr>
          <w:p w14:paraId="3A789DFC" w14:textId="77777777" w:rsidR="003F6BE4" w:rsidRPr="00FF0332" w:rsidRDefault="003F6BE4" w:rsidP="00146719">
            <w:pPr>
              <w:autoSpaceDE w:val="0"/>
              <w:autoSpaceDN w:val="0"/>
              <w:adjustRightInd w:val="0"/>
              <w:rPr>
                <w:rFonts w:ascii="Lato" w:hAnsi="Lato" w:cs="Arial"/>
                <w:b/>
                <w:bCs/>
                <w:sz w:val="20"/>
                <w:szCs w:val="20"/>
              </w:rPr>
            </w:pPr>
            <w:r w:rsidRPr="00FF0332">
              <w:rPr>
                <w:rFonts w:ascii="Lato" w:hAnsi="Lato" w:cs="Arial"/>
                <w:b/>
                <w:bCs/>
                <w:sz w:val="20"/>
                <w:szCs w:val="20"/>
              </w:rPr>
              <w:t>INGRESOS Y OTROS BENEFICIOS</w:t>
            </w:r>
          </w:p>
        </w:tc>
        <w:tc>
          <w:tcPr>
            <w:tcW w:w="4536" w:type="dxa"/>
            <w:noWrap/>
            <w:vAlign w:val="bottom"/>
            <w:hideMark/>
          </w:tcPr>
          <w:p w14:paraId="4051A03E" w14:textId="2C37B357" w:rsidR="003F6BE4" w:rsidRPr="00FF0332" w:rsidRDefault="00F81C10" w:rsidP="003D3931">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426B55" w:rsidRPr="00FF0332">
              <w:rPr>
                <w:rFonts w:ascii="Lato" w:hAnsi="Lato" w:cs="Arial"/>
                <w:b/>
                <w:bCs/>
                <w:sz w:val="20"/>
                <w:szCs w:val="20"/>
              </w:rPr>
              <w:t xml:space="preserve">    </w:t>
            </w:r>
            <w:r w:rsidR="008F7464" w:rsidRPr="00FF0332">
              <w:rPr>
                <w:rFonts w:ascii="Lato" w:hAnsi="Lato" w:cs="Arial"/>
                <w:b/>
                <w:bCs/>
                <w:sz w:val="20"/>
                <w:szCs w:val="20"/>
              </w:rPr>
              <w:t xml:space="preserve">    </w:t>
            </w:r>
            <w:r w:rsidR="0061250A" w:rsidRPr="00FF0332">
              <w:rPr>
                <w:rFonts w:ascii="Lato" w:hAnsi="Lato" w:cs="Arial"/>
                <w:b/>
                <w:bCs/>
                <w:sz w:val="20"/>
                <w:szCs w:val="20"/>
              </w:rPr>
              <w:t xml:space="preserve"> </w:t>
            </w:r>
            <w:r w:rsidRPr="00FF0332">
              <w:rPr>
                <w:rFonts w:ascii="Lato" w:hAnsi="Lato" w:cs="Arial"/>
                <w:b/>
                <w:bCs/>
                <w:sz w:val="20"/>
                <w:szCs w:val="20"/>
              </w:rPr>
              <w:t xml:space="preserve"> </w:t>
            </w:r>
            <w:r w:rsidR="00EF348D" w:rsidRPr="00FF0332">
              <w:rPr>
                <w:rFonts w:ascii="Lato" w:hAnsi="Lato" w:cs="Arial"/>
                <w:b/>
                <w:bCs/>
                <w:sz w:val="20"/>
                <w:szCs w:val="20"/>
              </w:rPr>
              <w:t xml:space="preserve"> </w:t>
            </w:r>
            <w:r w:rsidR="00BF1C29" w:rsidRPr="00FF0332">
              <w:rPr>
                <w:rFonts w:ascii="Lato" w:hAnsi="Lato" w:cs="Arial"/>
                <w:b/>
                <w:bCs/>
                <w:sz w:val="20"/>
                <w:szCs w:val="20"/>
              </w:rPr>
              <w:t xml:space="preserve">159,114,553.29 </w:t>
            </w:r>
            <w:r w:rsidR="003D3931" w:rsidRPr="00FF0332">
              <w:rPr>
                <w:rFonts w:ascii="Lato" w:hAnsi="Lato" w:cs="Arial"/>
                <w:b/>
                <w:bCs/>
                <w:sz w:val="20"/>
                <w:szCs w:val="20"/>
              </w:rPr>
              <w:t xml:space="preserve"> </w:t>
            </w:r>
            <w:r w:rsidR="00736128" w:rsidRPr="00FF0332">
              <w:rPr>
                <w:rFonts w:ascii="Lato" w:hAnsi="Lato" w:cs="Arial"/>
                <w:b/>
                <w:bCs/>
                <w:sz w:val="20"/>
                <w:szCs w:val="20"/>
              </w:rPr>
              <w:t xml:space="preserve"> </w:t>
            </w:r>
            <w:r w:rsidR="001E4872" w:rsidRPr="00FF0332">
              <w:rPr>
                <w:rFonts w:ascii="Lato" w:hAnsi="Lato" w:cs="Arial"/>
                <w:b/>
                <w:bCs/>
                <w:sz w:val="20"/>
                <w:szCs w:val="20"/>
              </w:rPr>
              <w:t xml:space="preserve"> </w:t>
            </w:r>
            <w:r w:rsidR="00CB4400" w:rsidRPr="00FF0332">
              <w:rPr>
                <w:rFonts w:ascii="Lato" w:hAnsi="Lato" w:cs="Arial"/>
                <w:b/>
                <w:bCs/>
                <w:sz w:val="20"/>
                <w:szCs w:val="20"/>
              </w:rPr>
              <w:t xml:space="preserve"> </w:t>
            </w:r>
            <w:r w:rsidR="004A2209" w:rsidRPr="00FF0332">
              <w:rPr>
                <w:rFonts w:ascii="Lato" w:hAnsi="Lato" w:cs="Arial"/>
                <w:b/>
                <w:bCs/>
                <w:sz w:val="20"/>
                <w:szCs w:val="20"/>
              </w:rPr>
              <w:t xml:space="preserve"> </w:t>
            </w:r>
            <w:r w:rsidR="008F5F42" w:rsidRPr="00FF0332">
              <w:rPr>
                <w:rFonts w:ascii="Lato" w:hAnsi="Lato" w:cs="Arial"/>
                <w:b/>
                <w:bCs/>
                <w:sz w:val="20"/>
                <w:szCs w:val="20"/>
              </w:rPr>
              <w:t xml:space="preserve">  </w:t>
            </w:r>
            <w:r w:rsidR="000E5565" w:rsidRPr="00FF0332">
              <w:rPr>
                <w:rFonts w:ascii="Lato" w:hAnsi="Lato" w:cs="Arial"/>
                <w:b/>
                <w:bCs/>
                <w:sz w:val="20"/>
                <w:szCs w:val="20"/>
              </w:rPr>
              <w:t xml:space="preserve"> </w:t>
            </w:r>
            <w:r w:rsidR="00181021" w:rsidRPr="00FF0332">
              <w:rPr>
                <w:rFonts w:ascii="Lato" w:hAnsi="Lato" w:cs="Arial"/>
                <w:b/>
                <w:bCs/>
                <w:sz w:val="20"/>
                <w:szCs w:val="20"/>
              </w:rPr>
              <w:t xml:space="preserve"> </w:t>
            </w:r>
            <w:r w:rsidR="00486D41" w:rsidRPr="00FF0332">
              <w:rPr>
                <w:rFonts w:ascii="Lato" w:hAnsi="Lato" w:cs="Arial"/>
                <w:b/>
                <w:bCs/>
                <w:sz w:val="20"/>
                <w:szCs w:val="20"/>
              </w:rPr>
              <w:t xml:space="preserve"> </w:t>
            </w:r>
            <w:r w:rsidR="006F499E" w:rsidRPr="00FF0332">
              <w:rPr>
                <w:rFonts w:ascii="Lato" w:hAnsi="Lato" w:cs="Arial"/>
                <w:b/>
                <w:bCs/>
                <w:sz w:val="20"/>
                <w:szCs w:val="20"/>
              </w:rPr>
              <w:t xml:space="preserve"> </w:t>
            </w:r>
            <w:r w:rsidR="00FE5ABC" w:rsidRPr="00FF0332">
              <w:rPr>
                <w:rFonts w:ascii="Lato" w:hAnsi="Lato" w:cs="Arial"/>
                <w:b/>
                <w:bCs/>
                <w:sz w:val="20"/>
                <w:szCs w:val="20"/>
              </w:rPr>
              <w:t xml:space="preserve"> </w:t>
            </w:r>
            <w:r w:rsidR="00C4793E" w:rsidRPr="00FF0332">
              <w:rPr>
                <w:rFonts w:ascii="Lato" w:hAnsi="Lato" w:cs="Arial"/>
                <w:b/>
                <w:bCs/>
                <w:sz w:val="20"/>
                <w:szCs w:val="20"/>
              </w:rPr>
              <w:t xml:space="preserve"> </w:t>
            </w:r>
            <w:r w:rsidR="00EF348D" w:rsidRPr="00FF0332">
              <w:rPr>
                <w:rFonts w:ascii="Lato" w:hAnsi="Lato" w:cs="Arial"/>
                <w:b/>
                <w:bCs/>
                <w:sz w:val="20"/>
                <w:szCs w:val="20"/>
              </w:rPr>
              <w:t xml:space="preserve"> </w:t>
            </w:r>
          </w:p>
        </w:tc>
      </w:tr>
    </w:tbl>
    <w:p w14:paraId="5E165C92" w14:textId="77777777" w:rsidR="00584D57" w:rsidRPr="00FF0332" w:rsidRDefault="003F6BE4" w:rsidP="003F6BE4">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1AEA22E9" w14:textId="77777777" w:rsidR="00E572AC" w:rsidRPr="00FF0332" w:rsidRDefault="001269B8" w:rsidP="001269B8">
      <w:pPr>
        <w:autoSpaceDE w:val="0"/>
        <w:autoSpaceDN w:val="0"/>
        <w:adjustRightInd w:val="0"/>
        <w:jc w:val="both"/>
        <w:rPr>
          <w:rFonts w:ascii="Lato" w:hAnsi="Lato" w:cs="Arial"/>
          <w:b/>
          <w:sz w:val="20"/>
          <w:szCs w:val="20"/>
        </w:rPr>
      </w:pPr>
      <w:r w:rsidRPr="00FF0332">
        <w:rPr>
          <w:rFonts w:ascii="Lato" w:hAnsi="Lato" w:cs="Arial"/>
          <w:b/>
          <w:sz w:val="20"/>
          <w:szCs w:val="20"/>
        </w:rPr>
        <w:t>Gastos y Otras Pérdidas:</w:t>
      </w:r>
    </w:p>
    <w:p w14:paraId="2349FE44" w14:textId="77777777" w:rsidR="001269B8" w:rsidRPr="00FF0332" w:rsidRDefault="001269B8" w:rsidP="001269B8">
      <w:pPr>
        <w:autoSpaceDE w:val="0"/>
        <w:autoSpaceDN w:val="0"/>
        <w:adjustRightInd w:val="0"/>
        <w:jc w:val="both"/>
        <w:rPr>
          <w:rFonts w:ascii="Lato" w:hAnsi="Lato" w:cs="Arial"/>
          <w:b/>
          <w:sz w:val="20"/>
          <w:szCs w:val="20"/>
        </w:rPr>
      </w:pP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68AC4454" w14:textId="77777777" w:rsidR="00165649" w:rsidRPr="00FF0332" w:rsidRDefault="001269B8" w:rsidP="00D32437">
      <w:pPr>
        <w:pStyle w:val="Prrafodelista"/>
        <w:numPr>
          <w:ilvl w:val="0"/>
          <w:numId w:val="9"/>
        </w:numPr>
        <w:autoSpaceDE w:val="0"/>
        <w:autoSpaceDN w:val="0"/>
        <w:adjustRightInd w:val="0"/>
        <w:jc w:val="both"/>
        <w:rPr>
          <w:rFonts w:ascii="Lato" w:hAnsi="Lato" w:cs="Arial"/>
          <w:b/>
          <w:sz w:val="20"/>
          <w:szCs w:val="20"/>
        </w:rPr>
      </w:pPr>
      <w:r w:rsidRPr="00FF0332">
        <w:rPr>
          <w:rFonts w:ascii="Lato" w:hAnsi="Lato" w:cs="Arial"/>
          <w:b/>
          <w:sz w:val="20"/>
          <w:szCs w:val="20"/>
        </w:rPr>
        <w:t>Los Gastos se integran como sigue:</w:t>
      </w:r>
    </w:p>
    <w:tbl>
      <w:tblPr>
        <w:tblW w:w="12206" w:type="dxa"/>
        <w:tblInd w:w="55" w:type="dxa"/>
        <w:tblCellMar>
          <w:left w:w="70" w:type="dxa"/>
          <w:right w:w="70" w:type="dxa"/>
        </w:tblCellMar>
        <w:tblLook w:val="04A0" w:firstRow="1" w:lastRow="0" w:firstColumn="1" w:lastColumn="0" w:noHBand="0" w:noVBand="1"/>
      </w:tblPr>
      <w:tblGrid>
        <w:gridCol w:w="7953"/>
        <w:gridCol w:w="2977"/>
        <w:gridCol w:w="1276"/>
      </w:tblGrid>
      <w:tr w:rsidR="008F7464" w:rsidRPr="00FF0332" w14:paraId="0FE0DC09" w14:textId="77777777" w:rsidTr="00351BED">
        <w:trPr>
          <w:trHeight w:val="240"/>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C62B40" w14:textId="77777777" w:rsidR="008F7464" w:rsidRPr="00FF0332" w:rsidRDefault="001269B8" w:rsidP="008F7464">
            <w:pPr>
              <w:jc w:val="center"/>
              <w:rPr>
                <w:rFonts w:ascii="Lato" w:hAnsi="Lato" w:cs="Arial"/>
                <w:b/>
                <w:bCs/>
                <w:color w:val="000000"/>
                <w:sz w:val="20"/>
                <w:szCs w:val="20"/>
                <w:lang w:eastAsia="es-MX"/>
              </w:rPr>
            </w:pPr>
            <w:r w:rsidRPr="00FF0332">
              <w:rPr>
                <w:rFonts w:ascii="Lato" w:hAnsi="Lato" w:cs="Arial"/>
                <w:b/>
                <w:sz w:val="20"/>
                <w:szCs w:val="20"/>
              </w:rPr>
              <w:tab/>
            </w:r>
            <w:r w:rsidR="008F7464" w:rsidRPr="00FF0332">
              <w:rPr>
                <w:rFonts w:ascii="Lato" w:hAnsi="Lato" w:cs="Arial"/>
                <w:b/>
                <w:bCs/>
                <w:color w:val="000000"/>
                <w:sz w:val="20"/>
                <w:szCs w:val="20"/>
                <w:lang w:eastAsia="es-MX"/>
              </w:rPr>
              <w:t>Concepto</w:t>
            </w:r>
          </w:p>
        </w:tc>
        <w:tc>
          <w:tcPr>
            <w:tcW w:w="2977" w:type="dxa"/>
            <w:tcBorders>
              <w:top w:val="single" w:sz="4" w:space="0" w:color="auto"/>
              <w:left w:val="nil"/>
              <w:bottom w:val="single" w:sz="4" w:space="0" w:color="auto"/>
              <w:right w:val="single" w:sz="4" w:space="0" w:color="000000"/>
            </w:tcBorders>
            <w:shd w:val="clear" w:color="auto" w:fill="auto"/>
            <w:noWrap/>
            <w:vAlign w:val="bottom"/>
            <w:hideMark/>
          </w:tcPr>
          <w:p w14:paraId="5475FCD5" w14:textId="77777777" w:rsidR="008F7464" w:rsidRPr="00FF0332" w:rsidRDefault="008F7464" w:rsidP="008F7464">
            <w:pPr>
              <w:jc w:val="center"/>
              <w:rPr>
                <w:rFonts w:ascii="Lato" w:hAnsi="Lato" w:cs="Arial"/>
                <w:b/>
                <w:bCs/>
                <w:color w:val="000000"/>
                <w:sz w:val="20"/>
                <w:szCs w:val="20"/>
                <w:lang w:eastAsia="es-MX"/>
              </w:rPr>
            </w:pPr>
            <w:r w:rsidRPr="00FF0332">
              <w:rPr>
                <w:rFonts w:ascii="Lato" w:hAnsi="Lato" w:cs="Arial"/>
                <w:b/>
                <w:bCs/>
                <w:color w:val="000000"/>
                <w:sz w:val="20"/>
                <w:szCs w:val="20"/>
                <w:lang w:eastAsia="es-MX"/>
              </w:rPr>
              <w:t>Importe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715543" w14:textId="77777777" w:rsidR="008F7464" w:rsidRPr="00FF0332" w:rsidRDefault="008F7464" w:rsidP="008F7464">
            <w:pPr>
              <w:jc w:val="center"/>
              <w:rPr>
                <w:rFonts w:ascii="Lato" w:hAnsi="Lato" w:cs="Arial"/>
                <w:b/>
                <w:bCs/>
                <w:color w:val="000000"/>
                <w:sz w:val="20"/>
                <w:szCs w:val="20"/>
                <w:lang w:eastAsia="es-MX"/>
              </w:rPr>
            </w:pPr>
            <w:r w:rsidRPr="00FF0332">
              <w:rPr>
                <w:rFonts w:ascii="Lato" w:hAnsi="Lato" w:cs="Arial"/>
                <w:b/>
                <w:bCs/>
                <w:color w:val="000000"/>
                <w:sz w:val="20"/>
                <w:szCs w:val="20"/>
                <w:lang w:eastAsia="es-MX"/>
              </w:rPr>
              <w:t>%</w:t>
            </w:r>
          </w:p>
        </w:tc>
      </w:tr>
      <w:tr w:rsidR="008F7464" w:rsidRPr="00FF0332" w14:paraId="788B62CB" w14:textId="77777777" w:rsidTr="00351BED">
        <w:trPr>
          <w:trHeight w:val="231"/>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65FFF0" w14:textId="77777777" w:rsidR="008F7464" w:rsidRPr="00FF0332" w:rsidRDefault="008F7464" w:rsidP="00597183">
            <w:pPr>
              <w:autoSpaceDE w:val="0"/>
              <w:autoSpaceDN w:val="0"/>
              <w:adjustRightInd w:val="0"/>
              <w:rPr>
                <w:rFonts w:ascii="Lato" w:hAnsi="Lato" w:cs="Arial"/>
                <w:sz w:val="20"/>
                <w:szCs w:val="20"/>
              </w:rPr>
            </w:pPr>
            <w:r w:rsidRPr="00FF0332">
              <w:rPr>
                <w:rFonts w:ascii="Lato" w:hAnsi="Lato" w:cs="Arial"/>
                <w:sz w:val="20"/>
                <w:szCs w:val="20"/>
              </w:rPr>
              <w:t>GASTOS DE FUNCIONAMIENTO</w:t>
            </w:r>
          </w:p>
        </w:tc>
        <w:tc>
          <w:tcPr>
            <w:tcW w:w="2977" w:type="dxa"/>
            <w:tcBorders>
              <w:top w:val="single" w:sz="4" w:space="0" w:color="auto"/>
              <w:left w:val="nil"/>
              <w:bottom w:val="single" w:sz="4" w:space="0" w:color="auto"/>
              <w:right w:val="single" w:sz="4" w:space="0" w:color="000000"/>
            </w:tcBorders>
            <w:shd w:val="clear" w:color="auto" w:fill="auto"/>
            <w:noWrap/>
            <w:vAlign w:val="bottom"/>
            <w:hideMark/>
          </w:tcPr>
          <w:p w14:paraId="24187CA5" w14:textId="020D8A49" w:rsidR="008F7464" w:rsidRPr="00FF0332" w:rsidRDefault="00BF1C29" w:rsidP="008017BB">
            <w:pPr>
              <w:autoSpaceDE w:val="0"/>
              <w:autoSpaceDN w:val="0"/>
              <w:adjustRightInd w:val="0"/>
              <w:jc w:val="right"/>
              <w:rPr>
                <w:rFonts w:ascii="Lato" w:hAnsi="Lato" w:cs="Arial"/>
                <w:sz w:val="20"/>
                <w:szCs w:val="20"/>
              </w:rPr>
            </w:pPr>
            <w:r w:rsidRPr="00FF0332">
              <w:rPr>
                <w:rFonts w:ascii="Lato" w:hAnsi="Lato" w:cs="Arial"/>
                <w:sz w:val="20"/>
                <w:szCs w:val="20"/>
              </w:rPr>
              <w:t xml:space="preserve">122,646,489.77 </w:t>
            </w:r>
            <w:r w:rsidR="002323F4" w:rsidRPr="00FF0332">
              <w:rPr>
                <w:rFonts w:ascii="Lato" w:hAnsi="Lato" w:cs="Arial"/>
                <w:sz w:val="20"/>
                <w:szCs w:val="20"/>
              </w:rPr>
              <w:t xml:space="preserve"> </w:t>
            </w:r>
            <w:r w:rsidR="003D3931" w:rsidRPr="00FF0332">
              <w:rPr>
                <w:rFonts w:ascii="Lato" w:hAnsi="Lato" w:cs="Arial"/>
                <w:sz w:val="20"/>
                <w:szCs w:val="20"/>
              </w:rPr>
              <w:t xml:space="preserve"> </w:t>
            </w:r>
            <w:r w:rsidR="00736128" w:rsidRPr="00FF0332">
              <w:rPr>
                <w:rFonts w:ascii="Lato" w:hAnsi="Lato" w:cs="Arial"/>
                <w:sz w:val="20"/>
                <w:szCs w:val="20"/>
              </w:rPr>
              <w:t xml:space="preserve"> </w:t>
            </w:r>
            <w:r w:rsidR="001E4872" w:rsidRPr="00FF0332">
              <w:rPr>
                <w:rFonts w:ascii="Lato" w:hAnsi="Lato" w:cs="Arial"/>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5A729357" w14:textId="04B86DC0" w:rsidR="008F7464" w:rsidRPr="00FF0332" w:rsidRDefault="00BF1C29" w:rsidP="003D3931">
            <w:pPr>
              <w:autoSpaceDE w:val="0"/>
              <w:autoSpaceDN w:val="0"/>
              <w:adjustRightInd w:val="0"/>
              <w:jc w:val="right"/>
              <w:rPr>
                <w:rFonts w:ascii="Lato" w:hAnsi="Lato" w:cs="Arial"/>
                <w:sz w:val="20"/>
                <w:szCs w:val="20"/>
              </w:rPr>
            </w:pPr>
            <w:r w:rsidRPr="00FF0332">
              <w:rPr>
                <w:rFonts w:ascii="Lato" w:hAnsi="Lato" w:cs="Arial"/>
                <w:sz w:val="20"/>
                <w:szCs w:val="20"/>
              </w:rPr>
              <w:t>85.77</w:t>
            </w:r>
            <w:r w:rsidR="00351BED" w:rsidRPr="00FF0332">
              <w:rPr>
                <w:rFonts w:ascii="Lato" w:hAnsi="Lato" w:cs="Arial"/>
                <w:sz w:val="20"/>
                <w:szCs w:val="20"/>
              </w:rPr>
              <w:t>%</w:t>
            </w:r>
          </w:p>
        </w:tc>
      </w:tr>
      <w:tr w:rsidR="008F7464" w:rsidRPr="00FF0332" w14:paraId="24B7C896" w14:textId="77777777" w:rsidTr="00351BED">
        <w:trPr>
          <w:trHeight w:val="240"/>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59FF0F" w14:textId="77777777" w:rsidR="008F7464" w:rsidRPr="00FF0332" w:rsidRDefault="008F7464" w:rsidP="00597183">
            <w:pPr>
              <w:autoSpaceDE w:val="0"/>
              <w:autoSpaceDN w:val="0"/>
              <w:adjustRightInd w:val="0"/>
              <w:rPr>
                <w:rFonts w:ascii="Lato" w:hAnsi="Lato" w:cs="Arial"/>
                <w:sz w:val="20"/>
                <w:szCs w:val="20"/>
              </w:rPr>
            </w:pPr>
            <w:r w:rsidRPr="00FF0332">
              <w:rPr>
                <w:rFonts w:ascii="Lato" w:hAnsi="Lato" w:cs="Arial"/>
                <w:sz w:val="20"/>
                <w:szCs w:val="20"/>
              </w:rPr>
              <w:t>TRANSFERENCIAS, ASIGNACIONES, SUBSIDIOS Y OTRAS AYUDAS</w:t>
            </w:r>
          </w:p>
        </w:tc>
        <w:tc>
          <w:tcPr>
            <w:tcW w:w="2977" w:type="dxa"/>
            <w:tcBorders>
              <w:top w:val="single" w:sz="4" w:space="0" w:color="auto"/>
              <w:left w:val="nil"/>
              <w:bottom w:val="single" w:sz="4" w:space="0" w:color="auto"/>
              <w:right w:val="single" w:sz="4" w:space="0" w:color="000000"/>
            </w:tcBorders>
            <w:shd w:val="clear" w:color="auto" w:fill="auto"/>
            <w:noWrap/>
            <w:vAlign w:val="bottom"/>
            <w:hideMark/>
          </w:tcPr>
          <w:p w14:paraId="159A98ED" w14:textId="47DD4180" w:rsidR="008F7464" w:rsidRPr="00FF0332" w:rsidRDefault="00BF1C29" w:rsidP="00597183">
            <w:pPr>
              <w:autoSpaceDE w:val="0"/>
              <w:autoSpaceDN w:val="0"/>
              <w:adjustRightInd w:val="0"/>
              <w:jc w:val="right"/>
              <w:rPr>
                <w:rFonts w:ascii="Lato" w:hAnsi="Lato" w:cs="Arial"/>
                <w:sz w:val="20"/>
                <w:szCs w:val="20"/>
              </w:rPr>
            </w:pPr>
            <w:r w:rsidRPr="00FF0332">
              <w:rPr>
                <w:rFonts w:ascii="Lato" w:hAnsi="Lato" w:cs="Arial"/>
                <w:sz w:val="20"/>
                <w:szCs w:val="20"/>
              </w:rPr>
              <w:t xml:space="preserve">2,090,622.16 </w:t>
            </w:r>
            <w:r w:rsidR="002323F4" w:rsidRPr="00FF0332">
              <w:rPr>
                <w:rFonts w:ascii="Lato" w:hAnsi="Lato" w:cs="Arial"/>
                <w:sz w:val="20"/>
                <w:szCs w:val="20"/>
              </w:rPr>
              <w:t xml:space="preserve"> </w:t>
            </w:r>
            <w:r w:rsidR="003D3931" w:rsidRPr="00FF0332">
              <w:rPr>
                <w:rFonts w:ascii="Lato" w:hAnsi="Lato" w:cs="Arial"/>
                <w:sz w:val="20"/>
                <w:szCs w:val="20"/>
              </w:rPr>
              <w:t xml:space="preserve"> </w:t>
            </w:r>
            <w:r w:rsidR="00736128" w:rsidRPr="00FF0332">
              <w:rPr>
                <w:rFonts w:ascii="Lato" w:hAnsi="Lato" w:cs="Arial"/>
                <w:sz w:val="20"/>
                <w:szCs w:val="20"/>
              </w:rPr>
              <w:t xml:space="preserve"> </w:t>
            </w:r>
            <w:r w:rsidR="001E4872" w:rsidRPr="00FF0332">
              <w:rPr>
                <w:rFonts w:ascii="Lato" w:hAnsi="Lato" w:cs="Arial"/>
                <w:sz w:val="20"/>
                <w:szCs w:val="20"/>
              </w:rPr>
              <w:t xml:space="preserve"> </w:t>
            </w:r>
            <w:r w:rsidR="00EC6F23" w:rsidRPr="00FF0332">
              <w:rPr>
                <w:rFonts w:ascii="Lato" w:hAnsi="Lato" w:cs="Arial"/>
                <w:sz w:val="20"/>
                <w:szCs w:val="20"/>
              </w:rPr>
              <w:t xml:space="preserve"> </w:t>
            </w:r>
            <w:r w:rsidR="004A2209" w:rsidRPr="00FF0332">
              <w:rPr>
                <w:rFonts w:ascii="Lato" w:hAnsi="Lato" w:cs="Arial"/>
                <w:sz w:val="20"/>
                <w:szCs w:val="20"/>
              </w:rPr>
              <w:t xml:space="preserve"> </w:t>
            </w:r>
            <w:r w:rsidR="008F5F42" w:rsidRPr="00FF0332">
              <w:rPr>
                <w:rFonts w:ascii="Lato" w:hAnsi="Lato" w:cs="Arial"/>
                <w:sz w:val="20"/>
                <w:szCs w:val="20"/>
              </w:rPr>
              <w:t xml:space="preserve"> </w:t>
            </w:r>
            <w:r w:rsidR="000E5565" w:rsidRPr="00FF0332">
              <w:rPr>
                <w:rFonts w:ascii="Lato" w:hAnsi="Lato" w:cs="Arial"/>
                <w:sz w:val="20"/>
                <w:szCs w:val="20"/>
              </w:rPr>
              <w:t xml:space="preserve"> </w:t>
            </w:r>
            <w:r w:rsidR="00181021" w:rsidRPr="00FF0332">
              <w:rPr>
                <w:rFonts w:ascii="Lato" w:hAnsi="Lato" w:cs="Arial"/>
                <w:sz w:val="20"/>
                <w:szCs w:val="20"/>
              </w:rPr>
              <w:t xml:space="preserve"> </w:t>
            </w:r>
            <w:r w:rsidR="00486D41" w:rsidRPr="00FF0332">
              <w:rPr>
                <w:rFonts w:ascii="Lato" w:hAnsi="Lato" w:cs="Arial"/>
                <w:sz w:val="20"/>
                <w:szCs w:val="20"/>
              </w:rPr>
              <w:t xml:space="preserve"> </w:t>
            </w:r>
            <w:r w:rsidR="006F499E" w:rsidRPr="00FF0332">
              <w:rPr>
                <w:rFonts w:ascii="Lato" w:hAnsi="Lato" w:cs="Arial"/>
                <w:sz w:val="20"/>
                <w:szCs w:val="20"/>
              </w:rPr>
              <w:t xml:space="preserve"> </w:t>
            </w:r>
            <w:r w:rsidR="001B3DE4" w:rsidRPr="00FF0332">
              <w:rPr>
                <w:rFonts w:ascii="Lato" w:hAnsi="Lato" w:cs="Arial"/>
                <w:sz w:val="20"/>
                <w:szCs w:val="20"/>
              </w:rPr>
              <w:t xml:space="preserve"> </w:t>
            </w:r>
            <w:r w:rsidR="00FE5ABC" w:rsidRPr="00FF0332">
              <w:rPr>
                <w:rFonts w:ascii="Lato" w:hAnsi="Lato" w:cs="Arial"/>
                <w:sz w:val="20"/>
                <w:szCs w:val="20"/>
              </w:rPr>
              <w:t xml:space="preserve"> </w:t>
            </w:r>
            <w:r w:rsidR="00C4793E" w:rsidRPr="00FF0332">
              <w:rPr>
                <w:rFonts w:ascii="Lato" w:hAnsi="Lato" w:cs="Arial"/>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66E97198" w14:textId="7DACF4BD" w:rsidR="008F7464" w:rsidRPr="00FF0332" w:rsidRDefault="00351BED" w:rsidP="00BF1C29">
            <w:pPr>
              <w:autoSpaceDE w:val="0"/>
              <w:autoSpaceDN w:val="0"/>
              <w:adjustRightInd w:val="0"/>
              <w:jc w:val="right"/>
              <w:rPr>
                <w:rFonts w:ascii="Lato" w:hAnsi="Lato" w:cs="Arial"/>
                <w:sz w:val="20"/>
                <w:szCs w:val="20"/>
              </w:rPr>
            </w:pPr>
            <w:r w:rsidRPr="00FF0332">
              <w:rPr>
                <w:rFonts w:ascii="Lato" w:hAnsi="Lato" w:cs="Arial"/>
                <w:sz w:val="20"/>
                <w:szCs w:val="20"/>
              </w:rPr>
              <w:t>1.</w:t>
            </w:r>
            <w:r w:rsidR="003D3931" w:rsidRPr="00FF0332">
              <w:rPr>
                <w:rFonts w:ascii="Lato" w:hAnsi="Lato" w:cs="Arial"/>
                <w:sz w:val="20"/>
                <w:szCs w:val="20"/>
              </w:rPr>
              <w:t>4</w:t>
            </w:r>
            <w:r w:rsidR="00BF1C29" w:rsidRPr="00FF0332">
              <w:rPr>
                <w:rFonts w:ascii="Lato" w:hAnsi="Lato" w:cs="Arial"/>
                <w:sz w:val="20"/>
                <w:szCs w:val="20"/>
              </w:rPr>
              <w:t>7</w:t>
            </w:r>
            <w:r w:rsidRPr="00FF0332">
              <w:rPr>
                <w:rFonts w:ascii="Lato" w:hAnsi="Lato" w:cs="Arial"/>
                <w:sz w:val="20"/>
                <w:szCs w:val="20"/>
              </w:rPr>
              <w:t>%</w:t>
            </w:r>
          </w:p>
        </w:tc>
      </w:tr>
      <w:tr w:rsidR="008F7464" w:rsidRPr="00FF0332" w14:paraId="5D1B42B7" w14:textId="77777777" w:rsidTr="00351BED">
        <w:trPr>
          <w:trHeight w:val="240"/>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96D957" w14:textId="77777777" w:rsidR="008F7464" w:rsidRPr="00FF0332" w:rsidRDefault="008F7464" w:rsidP="00597183">
            <w:pPr>
              <w:autoSpaceDE w:val="0"/>
              <w:autoSpaceDN w:val="0"/>
              <w:adjustRightInd w:val="0"/>
              <w:rPr>
                <w:rFonts w:ascii="Lato" w:hAnsi="Lato" w:cs="Arial"/>
                <w:sz w:val="20"/>
                <w:szCs w:val="20"/>
              </w:rPr>
            </w:pPr>
            <w:r w:rsidRPr="00FF0332">
              <w:rPr>
                <w:rFonts w:ascii="Lato" w:hAnsi="Lato" w:cs="Arial"/>
                <w:sz w:val="20"/>
                <w:szCs w:val="20"/>
              </w:rPr>
              <w:t>PARTICIPACIONES Y APORTACIONES</w:t>
            </w:r>
          </w:p>
        </w:tc>
        <w:tc>
          <w:tcPr>
            <w:tcW w:w="2977" w:type="dxa"/>
            <w:tcBorders>
              <w:top w:val="single" w:sz="4" w:space="0" w:color="auto"/>
              <w:left w:val="nil"/>
              <w:bottom w:val="single" w:sz="4" w:space="0" w:color="auto"/>
              <w:right w:val="single" w:sz="4" w:space="0" w:color="000000"/>
            </w:tcBorders>
            <w:shd w:val="clear" w:color="auto" w:fill="auto"/>
            <w:noWrap/>
            <w:vAlign w:val="bottom"/>
            <w:hideMark/>
          </w:tcPr>
          <w:p w14:paraId="6B1CB6F2" w14:textId="77777777" w:rsidR="008F7464" w:rsidRPr="00FF0332" w:rsidRDefault="008F7464" w:rsidP="00597183">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7A341AC" w14:textId="77777777" w:rsidR="008F7464" w:rsidRPr="00FF0332" w:rsidRDefault="008F7464" w:rsidP="00984CDF">
            <w:pPr>
              <w:autoSpaceDE w:val="0"/>
              <w:autoSpaceDN w:val="0"/>
              <w:adjustRightInd w:val="0"/>
              <w:jc w:val="right"/>
              <w:rPr>
                <w:rFonts w:ascii="Lato" w:hAnsi="Lato" w:cs="Arial"/>
                <w:sz w:val="20"/>
                <w:szCs w:val="20"/>
              </w:rPr>
            </w:pPr>
            <w:r w:rsidRPr="00FF0332">
              <w:rPr>
                <w:rFonts w:ascii="Lato" w:hAnsi="Lato" w:cs="Arial"/>
                <w:sz w:val="20"/>
                <w:szCs w:val="20"/>
              </w:rPr>
              <w:t>0.00%</w:t>
            </w:r>
          </w:p>
        </w:tc>
      </w:tr>
      <w:tr w:rsidR="008F7464" w:rsidRPr="00FF0332" w14:paraId="125D36FA" w14:textId="77777777" w:rsidTr="00351BED">
        <w:trPr>
          <w:trHeight w:val="240"/>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DB6182" w14:textId="77777777" w:rsidR="008F7464" w:rsidRPr="00FF0332" w:rsidRDefault="008F7464" w:rsidP="00597183">
            <w:pPr>
              <w:autoSpaceDE w:val="0"/>
              <w:autoSpaceDN w:val="0"/>
              <w:adjustRightInd w:val="0"/>
              <w:rPr>
                <w:rFonts w:ascii="Lato" w:hAnsi="Lato" w:cs="Arial"/>
                <w:sz w:val="20"/>
                <w:szCs w:val="20"/>
              </w:rPr>
            </w:pPr>
            <w:r w:rsidRPr="00FF0332">
              <w:rPr>
                <w:rFonts w:ascii="Lato" w:hAnsi="Lato" w:cs="Arial"/>
                <w:sz w:val="20"/>
                <w:szCs w:val="20"/>
              </w:rPr>
              <w:t>INTERESES, COMISIONES Y OTROS GASTOS DE LA DEUDA PÚBLICA</w:t>
            </w:r>
          </w:p>
        </w:tc>
        <w:tc>
          <w:tcPr>
            <w:tcW w:w="2977" w:type="dxa"/>
            <w:tcBorders>
              <w:top w:val="single" w:sz="4" w:space="0" w:color="auto"/>
              <w:left w:val="nil"/>
              <w:bottom w:val="single" w:sz="4" w:space="0" w:color="auto"/>
              <w:right w:val="single" w:sz="4" w:space="0" w:color="000000"/>
            </w:tcBorders>
            <w:shd w:val="clear" w:color="auto" w:fill="auto"/>
            <w:noWrap/>
            <w:vAlign w:val="bottom"/>
            <w:hideMark/>
          </w:tcPr>
          <w:p w14:paraId="7038C22B" w14:textId="77777777" w:rsidR="008F7464" w:rsidRPr="00FF0332" w:rsidRDefault="008F7464" w:rsidP="00597183">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C7DD4E5" w14:textId="77777777" w:rsidR="008F7464" w:rsidRPr="00FF0332" w:rsidRDefault="008F7464" w:rsidP="00984CDF">
            <w:pPr>
              <w:autoSpaceDE w:val="0"/>
              <w:autoSpaceDN w:val="0"/>
              <w:adjustRightInd w:val="0"/>
              <w:jc w:val="right"/>
              <w:rPr>
                <w:rFonts w:ascii="Lato" w:hAnsi="Lato" w:cs="Arial"/>
                <w:sz w:val="20"/>
                <w:szCs w:val="20"/>
              </w:rPr>
            </w:pPr>
            <w:r w:rsidRPr="00FF0332">
              <w:rPr>
                <w:rFonts w:ascii="Lato" w:hAnsi="Lato" w:cs="Arial"/>
                <w:sz w:val="20"/>
                <w:szCs w:val="20"/>
              </w:rPr>
              <w:t>0.00%</w:t>
            </w:r>
          </w:p>
        </w:tc>
      </w:tr>
      <w:tr w:rsidR="008F7464" w:rsidRPr="00FF0332" w14:paraId="7FED197D" w14:textId="77777777" w:rsidTr="00351BED">
        <w:trPr>
          <w:trHeight w:val="240"/>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12C9DF" w14:textId="77777777" w:rsidR="008F7464" w:rsidRPr="00FF0332" w:rsidRDefault="008F7464" w:rsidP="00597183">
            <w:pPr>
              <w:autoSpaceDE w:val="0"/>
              <w:autoSpaceDN w:val="0"/>
              <w:adjustRightInd w:val="0"/>
              <w:rPr>
                <w:rFonts w:ascii="Lato" w:hAnsi="Lato" w:cs="Arial"/>
                <w:sz w:val="20"/>
                <w:szCs w:val="20"/>
              </w:rPr>
            </w:pPr>
            <w:r w:rsidRPr="00FF0332">
              <w:rPr>
                <w:rFonts w:ascii="Lato" w:hAnsi="Lato" w:cs="Arial"/>
                <w:sz w:val="20"/>
                <w:szCs w:val="20"/>
              </w:rPr>
              <w:t>OTROS GASTOS Y PÉRDIDAS EXTRAORDINARIAS</w:t>
            </w:r>
          </w:p>
        </w:tc>
        <w:tc>
          <w:tcPr>
            <w:tcW w:w="2977" w:type="dxa"/>
            <w:tcBorders>
              <w:top w:val="single" w:sz="4" w:space="0" w:color="auto"/>
              <w:left w:val="nil"/>
              <w:bottom w:val="single" w:sz="4" w:space="0" w:color="auto"/>
              <w:right w:val="single" w:sz="4" w:space="0" w:color="000000"/>
            </w:tcBorders>
            <w:shd w:val="clear" w:color="auto" w:fill="auto"/>
            <w:noWrap/>
            <w:vAlign w:val="bottom"/>
            <w:hideMark/>
          </w:tcPr>
          <w:p w14:paraId="74D73A90" w14:textId="643172E1" w:rsidR="008F7464" w:rsidRPr="00FF0332" w:rsidRDefault="00BF1C29" w:rsidP="00D24628">
            <w:pPr>
              <w:autoSpaceDE w:val="0"/>
              <w:autoSpaceDN w:val="0"/>
              <w:adjustRightInd w:val="0"/>
              <w:jc w:val="right"/>
              <w:rPr>
                <w:rFonts w:ascii="Lato" w:hAnsi="Lato" w:cs="Arial"/>
                <w:sz w:val="20"/>
                <w:szCs w:val="20"/>
              </w:rPr>
            </w:pPr>
            <w:r w:rsidRPr="00FF0332">
              <w:rPr>
                <w:rFonts w:ascii="Lato" w:hAnsi="Lato" w:cs="Arial"/>
                <w:sz w:val="20"/>
                <w:szCs w:val="20"/>
              </w:rPr>
              <w:t xml:space="preserve">18,234,716.28 </w:t>
            </w:r>
            <w:r w:rsidR="00DA3DD6" w:rsidRPr="00FF0332">
              <w:rPr>
                <w:rFonts w:ascii="Lato" w:hAnsi="Lato" w:cs="Arial"/>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7FEE9C3F" w14:textId="215BEE3D" w:rsidR="008F7464" w:rsidRPr="00FF0332" w:rsidRDefault="00BF1C29" w:rsidP="003D3931">
            <w:pPr>
              <w:autoSpaceDE w:val="0"/>
              <w:autoSpaceDN w:val="0"/>
              <w:adjustRightInd w:val="0"/>
              <w:jc w:val="right"/>
              <w:rPr>
                <w:rFonts w:ascii="Lato" w:hAnsi="Lato" w:cs="Arial"/>
                <w:sz w:val="20"/>
                <w:szCs w:val="20"/>
              </w:rPr>
            </w:pPr>
            <w:r w:rsidRPr="00FF0332">
              <w:rPr>
                <w:rFonts w:ascii="Lato" w:hAnsi="Lato" w:cs="Arial"/>
                <w:sz w:val="20"/>
                <w:szCs w:val="20"/>
              </w:rPr>
              <w:t>12.76</w:t>
            </w:r>
            <w:r w:rsidR="00351BED" w:rsidRPr="00FF0332">
              <w:rPr>
                <w:rFonts w:ascii="Lato" w:hAnsi="Lato" w:cs="Arial"/>
                <w:sz w:val="20"/>
                <w:szCs w:val="20"/>
              </w:rPr>
              <w:t>%</w:t>
            </w:r>
          </w:p>
        </w:tc>
      </w:tr>
      <w:tr w:rsidR="008F7464" w:rsidRPr="00FF0332" w14:paraId="0167A7DC" w14:textId="77777777" w:rsidTr="00351BED">
        <w:trPr>
          <w:trHeight w:val="240"/>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F7D34F" w14:textId="77777777" w:rsidR="008F7464" w:rsidRPr="00FF0332" w:rsidRDefault="008F7464" w:rsidP="00E6113C">
            <w:pPr>
              <w:autoSpaceDE w:val="0"/>
              <w:autoSpaceDN w:val="0"/>
              <w:adjustRightInd w:val="0"/>
              <w:rPr>
                <w:rFonts w:ascii="Lato" w:hAnsi="Lato" w:cs="Arial"/>
                <w:b/>
                <w:bCs/>
                <w:color w:val="000000"/>
                <w:sz w:val="20"/>
                <w:szCs w:val="20"/>
                <w:lang w:eastAsia="es-MX"/>
              </w:rPr>
            </w:pPr>
            <w:r w:rsidRPr="00FF0332">
              <w:rPr>
                <w:rFonts w:ascii="Lato" w:hAnsi="Lato" w:cs="Arial"/>
                <w:b/>
                <w:bCs/>
                <w:sz w:val="20"/>
                <w:szCs w:val="20"/>
              </w:rPr>
              <w:t>Suma de GASTOS Y OTRAS PÉRDIDAS</w:t>
            </w:r>
          </w:p>
        </w:tc>
        <w:tc>
          <w:tcPr>
            <w:tcW w:w="2977" w:type="dxa"/>
            <w:tcBorders>
              <w:top w:val="single" w:sz="4" w:space="0" w:color="auto"/>
              <w:left w:val="nil"/>
              <w:bottom w:val="single" w:sz="4" w:space="0" w:color="auto"/>
              <w:right w:val="single" w:sz="4" w:space="0" w:color="000000"/>
            </w:tcBorders>
            <w:shd w:val="clear" w:color="auto" w:fill="auto"/>
            <w:noWrap/>
            <w:vAlign w:val="bottom"/>
            <w:hideMark/>
          </w:tcPr>
          <w:p w14:paraId="4F726420" w14:textId="62EDC9F0" w:rsidR="008F7464" w:rsidRPr="00FF0332" w:rsidRDefault="00F81C10" w:rsidP="003D3931">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8017BB" w:rsidRPr="00FF0332">
              <w:rPr>
                <w:rFonts w:ascii="Lato" w:hAnsi="Lato" w:cs="Arial"/>
                <w:b/>
                <w:bCs/>
                <w:sz w:val="20"/>
                <w:szCs w:val="20"/>
              </w:rPr>
              <w:t xml:space="preserve">      </w:t>
            </w:r>
            <w:r w:rsidR="004A2209" w:rsidRPr="00FF0332">
              <w:rPr>
                <w:rFonts w:ascii="Lato" w:hAnsi="Lato" w:cs="Arial"/>
                <w:b/>
                <w:bCs/>
                <w:sz w:val="20"/>
                <w:szCs w:val="20"/>
              </w:rPr>
              <w:t xml:space="preserve"> </w:t>
            </w:r>
            <w:r w:rsidR="00EC6F23" w:rsidRPr="00FF0332">
              <w:rPr>
                <w:rFonts w:ascii="Lato" w:hAnsi="Lato" w:cs="Arial"/>
                <w:b/>
                <w:bCs/>
                <w:sz w:val="20"/>
                <w:szCs w:val="20"/>
              </w:rPr>
              <w:t xml:space="preserve"> </w:t>
            </w:r>
            <w:r w:rsidR="00BF1C29" w:rsidRPr="00FF0332">
              <w:rPr>
                <w:rFonts w:ascii="Lato" w:hAnsi="Lato" w:cs="Arial"/>
                <w:b/>
                <w:bCs/>
                <w:sz w:val="20"/>
                <w:szCs w:val="20"/>
              </w:rPr>
              <w:t xml:space="preserve">142,971,828.21 </w:t>
            </w:r>
            <w:r w:rsidR="00DA3DD6" w:rsidRPr="00FF0332">
              <w:rPr>
                <w:rFonts w:ascii="Lato" w:hAnsi="Lato" w:cs="Arial"/>
                <w:b/>
                <w:bCs/>
                <w:sz w:val="20"/>
                <w:szCs w:val="20"/>
              </w:rPr>
              <w:t xml:space="preserve"> </w:t>
            </w:r>
            <w:r w:rsidR="003D3931" w:rsidRPr="00FF0332">
              <w:rPr>
                <w:rFonts w:ascii="Lato" w:hAnsi="Lato" w:cs="Arial"/>
                <w:b/>
                <w:bCs/>
                <w:sz w:val="20"/>
                <w:szCs w:val="20"/>
              </w:rPr>
              <w:t xml:space="preserve"> </w:t>
            </w:r>
            <w:r w:rsidR="00736128" w:rsidRPr="00FF0332">
              <w:rPr>
                <w:rFonts w:ascii="Lato" w:hAnsi="Lato" w:cs="Arial"/>
                <w:b/>
                <w:bCs/>
                <w:sz w:val="20"/>
                <w:szCs w:val="20"/>
              </w:rPr>
              <w:t xml:space="preserve"> </w:t>
            </w:r>
            <w:r w:rsidR="00793BF2" w:rsidRPr="00FF0332">
              <w:rPr>
                <w:rFonts w:ascii="Lato" w:hAnsi="Lato" w:cs="Arial"/>
                <w:b/>
                <w:bCs/>
                <w:sz w:val="20"/>
                <w:szCs w:val="20"/>
              </w:rPr>
              <w:t xml:space="preserve"> </w:t>
            </w:r>
            <w:r w:rsidR="00EC6F23" w:rsidRPr="00FF0332">
              <w:rPr>
                <w:rFonts w:ascii="Lato" w:hAnsi="Lato" w:cs="Arial"/>
                <w:b/>
                <w:bCs/>
                <w:sz w:val="20"/>
                <w:szCs w:val="20"/>
              </w:rPr>
              <w:t xml:space="preserve"> </w:t>
            </w:r>
            <w:r w:rsidR="004A2209" w:rsidRPr="00FF0332">
              <w:rPr>
                <w:rFonts w:ascii="Lato" w:hAnsi="Lato" w:cs="Arial"/>
                <w:b/>
                <w:bCs/>
                <w:sz w:val="20"/>
                <w:szCs w:val="20"/>
              </w:rPr>
              <w:t xml:space="preserve"> </w:t>
            </w:r>
            <w:r w:rsidR="000E5565" w:rsidRPr="00FF0332">
              <w:rPr>
                <w:rFonts w:ascii="Lato" w:hAnsi="Lato" w:cs="Arial"/>
                <w:b/>
                <w:bCs/>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72780513" w14:textId="77777777" w:rsidR="008F7464" w:rsidRPr="00FF0332" w:rsidRDefault="008F7464" w:rsidP="00984CDF">
            <w:pPr>
              <w:autoSpaceDE w:val="0"/>
              <w:autoSpaceDN w:val="0"/>
              <w:adjustRightInd w:val="0"/>
              <w:jc w:val="right"/>
              <w:rPr>
                <w:rFonts w:ascii="Lato" w:hAnsi="Lato" w:cs="Arial"/>
                <w:sz w:val="20"/>
                <w:szCs w:val="20"/>
              </w:rPr>
            </w:pPr>
            <w:r w:rsidRPr="00FF0332">
              <w:rPr>
                <w:rFonts w:ascii="Lato" w:hAnsi="Lato" w:cs="Arial"/>
                <w:sz w:val="20"/>
                <w:szCs w:val="20"/>
              </w:rPr>
              <w:t>100.00%</w:t>
            </w:r>
          </w:p>
        </w:tc>
      </w:tr>
    </w:tbl>
    <w:p w14:paraId="009F6370" w14:textId="77777777" w:rsidR="00584D57" w:rsidRPr="00FF0332" w:rsidRDefault="00584D57" w:rsidP="00584D57">
      <w:pPr>
        <w:autoSpaceDE w:val="0"/>
        <w:autoSpaceDN w:val="0"/>
        <w:adjustRightInd w:val="0"/>
        <w:jc w:val="both"/>
        <w:rPr>
          <w:rFonts w:ascii="Lato" w:hAnsi="Lato" w:cs="Arial"/>
          <w:sz w:val="20"/>
          <w:szCs w:val="20"/>
        </w:rPr>
      </w:pPr>
    </w:p>
    <w:p w14:paraId="7DB68239" w14:textId="77777777" w:rsidR="001269B8" w:rsidRPr="00FF0332" w:rsidRDefault="001269B8" w:rsidP="001269B8">
      <w:pPr>
        <w:autoSpaceDE w:val="0"/>
        <w:autoSpaceDN w:val="0"/>
        <w:adjustRightInd w:val="0"/>
        <w:ind w:firstLine="708"/>
        <w:jc w:val="both"/>
        <w:rPr>
          <w:rFonts w:ascii="Lato" w:hAnsi="Lato" w:cs="Arial"/>
          <w:b/>
          <w:sz w:val="20"/>
          <w:szCs w:val="20"/>
        </w:rPr>
      </w:pPr>
      <w:r w:rsidRPr="00FF0332">
        <w:rPr>
          <w:rFonts w:ascii="Lato" w:hAnsi="Lato" w:cs="Arial"/>
          <w:b/>
          <w:sz w:val="20"/>
          <w:szCs w:val="20"/>
        </w:rPr>
        <w:t>II) NOTAS AL ESTADO DE SITUACIÓN FINANCIERA</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5DAEB56F" w14:textId="77777777" w:rsidR="001269B8" w:rsidRPr="00FF0332" w:rsidRDefault="001269B8" w:rsidP="001269B8">
      <w:pPr>
        <w:autoSpaceDE w:val="0"/>
        <w:autoSpaceDN w:val="0"/>
        <w:adjustRightInd w:val="0"/>
        <w:jc w:val="both"/>
        <w:rPr>
          <w:rFonts w:ascii="Lato" w:hAnsi="Lato" w:cs="Arial"/>
          <w:b/>
          <w:sz w:val="20"/>
          <w:szCs w:val="20"/>
        </w:rPr>
      </w:pPr>
      <w:r w:rsidRPr="00FF0332">
        <w:rPr>
          <w:rFonts w:ascii="Lato" w:hAnsi="Lato" w:cs="Arial"/>
          <w:b/>
          <w:sz w:val="20"/>
          <w:szCs w:val="20"/>
        </w:rPr>
        <w:t>Activo</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1273440F" w14:textId="77777777" w:rsidR="00E6113C" w:rsidRPr="00FF0332" w:rsidRDefault="001269B8" w:rsidP="00C71D87">
      <w:pPr>
        <w:pStyle w:val="Prrafodelista"/>
        <w:numPr>
          <w:ilvl w:val="0"/>
          <w:numId w:val="4"/>
        </w:numPr>
        <w:autoSpaceDE w:val="0"/>
        <w:autoSpaceDN w:val="0"/>
        <w:adjustRightInd w:val="0"/>
        <w:jc w:val="both"/>
        <w:rPr>
          <w:rFonts w:ascii="Lato" w:hAnsi="Lato" w:cs="Arial"/>
          <w:b/>
          <w:sz w:val="20"/>
          <w:szCs w:val="20"/>
        </w:rPr>
      </w:pPr>
      <w:r w:rsidRPr="00FF0332">
        <w:rPr>
          <w:rFonts w:ascii="Lato" w:hAnsi="Lato" w:cs="Arial"/>
          <w:b/>
          <w:sz w:val="20"/>
          <w:szCs w:val="20"/>
        </w:rPr>
        <w:t>Efectivo y Equivalentes</w:t>
      </w:r>
      <w:r w:rsidRPr="00FF0332">
        <w:rPr>
          <w:rFonts w:ascii="Lato" w:hAnsi="Lato" w:cs="Arial"/>
          <w:b/>
          <w:sz w:val="20"/>
          <w:szCs w:val="20"/>
        </w:rPr>
        <w:tab/>
      </w:r>
    </w:p>
    <w:p w14:paraId="6B06BA08" w14:textId="77777777" w:rsidR="001269B8" w:rsidRPr="00FF0332" w:rsidRDefault="001269B8" w:rsidP="00E6113C">
      <w:pPr>
        <w:pStyle w:val="Prrafodelista"/>
        <w:autoSpaceDE w:val="0"/>
        <w:autoSpaceDN w:val="0"/>
        <w:adjustRightInd w:val="0"/>
        <w:jc w:val="both"/>
        <w:rPr>
          <w:rFonts w:ascii="Lato" w:hAnsi="Lato" w:cs="Arial"/>
          <w:b/>
          <w:sz w:val="20"/>
          <w:szCs w:val="20"/>
        </w:rPr>
      </w:pP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516420CE" w14:textId="77777777" w:rsidR="00C04551" w:rsidRPr="00FF0332" w:rsidRDefault="001269B8" w:rsidP="00D32437">
      <w:pPr>
        <w:pStyle w:val="Prrafodelista"/>
        <w:numPr>
          <w:ilvl w:val="0"/>
          <w:numId w:val="11"/>
        </w:numPr>
        <w:autoSpaceDE w:val="0"/>
        <w:autoSpaceDN w:val="0"/>
        <w:adjustRightInd w:val="0"/>
        <w:jc w:val="both"/>
        <w:rPr>
          <w:rFonts w:ascii="Lato" w:hAnsi="Lato" w:cs="Arial"/>
          <w:sz w:val="20"/>
          <w:szCs w:val="20"/>
        </w:rPr>
      </w:pPr>
      <w:r w:rsidRPr="00FF0332">
        <w:rPr>
          <w:rFonts w:ascii="Lato" w:hAnsi="Lato" w:cs="Arial"/>
          <w:b/>
          <w:sz w:val="20"/>
          <w:szCs w:val="20"/>
        </w:rPr>
        <w:t>La cuenta de bancos y las inversiones temporales se integra por la cuenta de efectivo y equivalentes se compone por tipo de cuenta b</w:t>
      </w:r>
      <w:r w:rsidR="00C04551" w:rsidRPr="00FF0332">
        <w:rPr>
          <w:rFonts w:ascii="Lato" w:hAnsi="Lato" w:cs="Arial"/>
          <w:b/>
          <w:sz w:val="20"/>
          <w:szCs w:val="20"/>
        </w:rPr>
        <w:t>ancaria como sigue:</w:t>
      </w:r>
      <w:r w:rsidR="00C04551" w:rsidRPr="00FF0332">
        <w:rPr>
          <w:rFonts w:ascii="Lato" w:hAnsi="Lato" w:cs="Arial"/>
          <w:b/>
          <w:sz w:val="20"/>
          <w:szCs w:val="20"/>
        </w:rPr>
        <w:tab/>
      </w:r>
      <w:r w:rsidR="00C04551" w:rsidRPr="00FF0332">
        <w:rPr>
          <w:rFonts w:ascii="Lato" w:hAnsi="Lato" w:cs="Arial"/>
          <w:b/>
          <w:sz w:val="20"/>
          <w:szCs w:val="20"/>
        </w:rPr>
        <w:tab/>
      </w:r>
      <w:r w:rsidR="00C04551" w:rsidRPr="00FF0332">
        <w:rPr>
          <w:rFonts w:ascii="Lato" w:hAnsi="Lato" w:cs="Arial"/>
          <w:b/>
          <w:sz w:val="20"/>
          <w:szCs w:val="20"/>
        </w:rPr>
        <w:tab/>
      </w:r>
      <w:r w:rsidR="00C04551" w:rsidRPr="00FF0332">
        <w:rPr>
          <w:rFonts w:ascii="Lato" w:hAnsi="Lato" w:cs="Arial"/>
          <w:b/>
          <w:sz w:val="20"/>
          <w:szCs w:val="20"/>
        </w:rPr>
        <w:tab/>
      </w:r>
      <w:r w:rsidR="00C04551" w:rsidRPr="00FF0332">
        <w:rPr>
          <w:rFonts w:ascii="Lato" w:hAnsi="Lato" w:cs="Arial"/>
          <w:b/>
          <w:sz w:val="20"/>
          <w:szCs w:val="20"/>
        </w:rPr>
        <w:tab/>
      </w:r>
      <w:r w:rsidR="00C04551" w:rsidRPr="00FF0332">
        <w:rPr>
          <w:rFonts w:ascii="Lato" w:hAnsi="Lato" w:cs="Arial"/>
          <w:b/>
          <w:sz w:val="20"/>
          <w:szCs w:val="20"/>
        </w:rPr>
        <w:tab/>
      </w:r>
      <w:r w:rsidR="00C04551" w:rsidRPr="00FF0332">
        <w:rPr>
          <w:rFonts w:ascii="Lato" w:hAnsi="Lato" w:cs="Arial"/>
          <w:b/>
          <w:sz w:val="20"/>
          <w:szCs w:val="20"/>
        </w:rPr>
        <w:tab/>
      </w:r>
      <w:r w:rsidR="00C04551" w:rsidRPr="00FF0332">
        <w:rPr>
          <w:rFonts w:ascii="Lato" w:hAnsi="Lato" w:cs="Arial"/>
          <w:b/>
          <w:sz w:val="20"/>
          <w:szCs w:val="20"/>
        </w:rPr>
        <w:tab/>
      </w:r>
      <w:r w:rsidR="00C04551" w:rsidRPr="00FF0332">
        <w:rPr>
          <w:rFonts w:ascii="Lato" w:hAnsi="Lato" w:cs="Arial"/>
          <w:b/>
          <w:sz w:val="20"/>
          <w:szCs w:val="20"/>
        </w:rPr>
        <w:tab/>
      </w:r>
      <w:r w:rsidR="00C04551" w:rsidRPr="00FF0332">
        <w:rPr>
          <w:rFonts w:ascii="Lato" w:hAnsi="Lato" w:cs="Arial"/>
          <w:b/>
          <w:sz w:val="20"/>
          <w:szCs w:val="20"/>
        </w:rPr>
        <w:tab/>
      </w:r>
    </w:p>
    <w:p w14:paraId="2BE047A6" w14:textId="77777777" w:rsidR="00C04551" w:rsidRPr="00FF0332" w:rsidRDefault="00C04551" w:rsidP="00C04551">
      <w:pPr>
        <w:pStyle w:val="Prrafodelista"/>
        <w:autoSpaceDE w:val="0"/>
        <w:autoSpaceDN w:val="0"/>
        <w:adjustRightInd w:val="0"/>
        <w:ind w:left="750"/>
        <w:jc w:val="both"/>
        <w:rPr>
          <w:rFonts w:ascii="Lato" w:hAnsi="Lato" w:cs="Arial"/>
          <w:b/>
          <w:sz w:val="20"/>
          <w:szCs w:val="20"/>
        </w:rPr>
      </w:pPr>
    </w:p>
    <w:p w14:paraId="7C1BA2CA" w14:textId="78C81B98" w:rsidR="00165649" w:rsidRDefault="001269B8" w:rsidP="00C04551">
      <w:pPr>
        <w:pStyle w:val="Prrafodelista"/>
        <w:autoSpaceDE w:val="0"/>
        <w:autoSpaceDN w:val="0"/>
        <w:adjustRightInd w:val="0"/>
        <w:ind w:left="750"/>
        <w:jc w:val="both"/>
        <w:rPr>
          <w:rFonts w:ascii="Lato" w:hAnsi="Lato" w:cs="Arial"/>
          <w:sz w:val="20"/>
          <w:szCs w:val="20"/>
        </w:rPr>
      </w:pPr>
      <w:r w:rsidRPr="00FF0332">
        <w:rPr>
          <w:rFonts w:ascii="Lato" w:hAnsi="Lato" w:cs="Arial"/>
          <w:sz w:val="20"/>
          <w:szCs w:val="20"/>
        </w:rPr>
        <w:t xml:space="preserve">A </w:t>
      </w:r>
      <w:proofErr w:type="gramStart"/>
      <w:r w:rsidRPr="00FF0332">
        <w:rPr>
          <w:rFonts w:ascii="Lato" w:hAnsi="Lato" w:cs="Arial"/>
          <w:sz w:val="20"/>
          <w:szCs w:val="20"/>
        </w:rPr>
        <w:t>continuación</w:t>
      </w:r>
      <w:proofErr w:type="gramEnd"/>
      <w:r w:rsidRPr="00FF0332">
        <w:rPr>
          <w:rFonts w:ascii="Lato" w:hAnsi="Lato" w:cs="Arial"/>
          <w:sz w:val="20"/>
          <w:szCs w:val="20"/>
        </w:rPr>
        <w:t xml:space="preserve"> se relacionan las cuentas que integran el rubro de efectivo y equivalentes:</w:t>
      </w:r>
    </w:p>
    <w:p w14:paraId="2FD7979F" w14:textId="5CCEF840" w:rsidR="00FF0332" w:rsidRDefault="00FF0332" w:rsidP="00C04551">
      <w:pPr>
        <w:pStyle w:val="Prrafodelista"/>
        <w:autoSpaceDE w:val="0"/>
        <w:autoSpaceDN w:val="0"/>
        <w:adjustRightInd w:val="0"/>
        <w:ind w:left="750"/>
        <w:jc w:val="both"/>
        <w:rPr>
          <w:rFonts w:ascii="Lato" w:hAnsi="Lato" w:cs="Arial"/>
          <w:sz w:val="20"/>
          <w:szCs w:val="20"/>
        </w:rPr>
      </w:pPr>
    </w:p>
    <w:p w14:paraId="0B16A4E4" w14:textId="1D4EADE0" w:rsidR="00FF0332" w:rsidRDefault="00FF0332" w:rsidP="00C04551">
      <w:pPr>
        <w:pStyle w:val="Prrafodelista"/>
        <w:autoSpaceDE w:val="0"/>
        <w:autoSpaceDN w:val="0"/>
        <w:adjustRightInd w:val="0"/>
        <w:ind w:left="750"/>
        <w:jc w:val="both"/>
        <w:rPr>
          <w:rFonts w:ascii="Lato" w:hAnsi="Lato" w:cs="Arial"/>
          <w:sz w:val="20"/>
          <w:szCs w:val="20"/>
        </w:rPr>
      </w:pPr>
    </w:p>
    <w:p w14:paraId="6E71196D" w14:textId="77777777" w:rsidR="00FF0332" w:rsidRPr="00FF0332" w:rsidRDefault="00FF0332" w:rsidP="00C04551">
      <w:pPr>
        <w:pStyle w:val="Prrafodelista"/>
        <w:autoSpaceDE w:val="0"/>
        <w:autoSpaceDN w:val="0"/>
        <w:adjustRightInd w:val="0"/>
        <w:ind w:left="750"/>
        <w:jc w:val="both"/>
        <w:rPr>
          <w:rFonts w:ascii="Lato" w:hAnsi="Lato" w:cs="Arial"/>
          <w:sz w:val="20"/>
          <w:szCs w:val="20"/>
        </w:rPr>
      </w:pPr>
    </w:p>
    <w:tbl>
      <w:tblPr>
        <w:tblStyle w:val="Tablaconcuadrcula"/>
        <w:tblW w:w="0" w:type="auto"/>
        <w:tblLook w:val="04A0" w:firstRow="1" w:lastRow="0" w:firstColumn="1" w:lastColumn="0" w:noHBand="0" w:noVBand="1"/>
      </w:tblPr>
      <w:tblGrid>
        <w:gridCol w:w="7196"/>
        <w:gridCol w:w="3260"/>
      </w:tblGrid>
      <w:tr w:rsidR="00920265" w:rsidRPr="00FF0332" w14:paraId="428BC20B" w14:textId="77777777" w:rsidTr="00EE0EA2">
        <w:trPr>
          <w:trHeight w:val="193"/>
        </w:trPr>
        <w:tc>
          <w:tcPr>
            <w:tcW w:w="7196" w:type="dxa"/>
            <w:noWrap/>
            <w:vAlign w:val="center"/>
            <w:hideMark/>
          </w:tcPr>
          <w:p w14:paraId="4B411026" w14:textId="77777777" w:rsidR="00920265" w:rsidRPr="00FF0332" w:rsidRDefault="001269B8" w:rsidP="00B470CD">
            <w:pPr>
              <w:autoSpaceDE w:val="0"/>
              <w:autoSpaceDN w:val="0"/>
              <w:adjustRightInd w:val="0"/>
              <w:jc w:val="center"/>
              <w:rPr>
                <w:rFonts w:ascii="Lato" w:hAnsi="Lato" w:cs="Arial"/>
                <w:b/>
                <w:bCs/>
                <w:sz w:val="20"/>
                <w:szCs w:val="20"/>
              </w:rPr>
            </w:pPr>
            <w:r w:rsidRPr="00FF0332">
              <w:rPr>
                <w:rFonts w:ascii="Lato" w:hAnsi="Lato" w:cs="Arial"/>
                <w:sz w:val="20"/>
                <w:szCs w:val="20"/>
              </w:rPr>
              <w:lastRenderedPageBreak/>
              <w:tab/>
            </w:r>
            <w:r w:rsidRPr="00FF0332">
              <w:rPr>
                <w:rFonts w:ascii="Lato" w:hAnsi="Lato" w:cs="Arial"/>
                <w:sz w:val="20"/>
                <w:szCs w:val="20"/>
              </w:rPr>
              <w:tab/>
            </w:r>
            <w:r w:rsidRPr="00FF0332">
              <w:rPr>
                <w:rFonts w:ascii="Lato" w:hAnsi="Lato" w:cs="Arial"/>
                <w:sz w:val="20"/>
                <w:szCs w:val="20"/>
              </w:rPr>
              <w:tab/>
            </w:r>
            <w:r w:rsidR="00920265" w:rsidRPr="00FF0332">
              <w:rPr>
                <w:rFonts w:ascii="Lato" w:hAnsi="Lato" w:cs="Arial"/>
                <w:b/>
                <w:bCs/>
                <w:sz w:val="20"/>
                <w:szCs w:val="20"/>
              </w:rPr>
              <w:t>Concepto</w:t>
            </w:r>
          </w:p>
        </w:tc>
        <w:tc>
          <w:tcPr>
            <w:tcW w:w="3260" w:type="dxa"/>
            <w:noWrap/>
            <w:vAlign w:val="center"/>
            <w:hideMark/>
          </w:tcPr>
          <w:p w14:paraId="1A1569E2" w14:textId="77777777" w:rsidR="00920265" w:rsidRPr="00FF0332" w:rsidRDefault="00A777C1" w:rsidP="00964BB7">
            <w:pPr>
              <w:autoSpaceDE w:val="0"/>
              <w:autoSpaceDN w:val="0"/>
              <w:adjustRightInd w:val="0"/>
              <w:jc w:val="center"/>
              <w:rPr>
                <w:rFonts w:ascii="Lato" w:hAnsi="Lato" w:cs="Arial"/>
                <w:b/>
                <w:bCs/>
                <w:sz w:val="20"/>
                <w:szCs w:val="20"/>
              </w:rPr>
            </w:pPr>
            <w:r w:rsidRPr="00FF0332">
              <w:rPr>
                <w:rFonts w:ascii="Lato" w:hAnsi="Lato" w:cs="Arial"/>
                <w:b/>
                <w:bCs/>
                <w:sz w:val="20"/>
                <w:szCs w:val="20"/>
              </w:rPr>
              <w:t>202</w:t>
            </w:r>
            <w:r w:rsidR="00964BB7" w:rsidRPr="00FF0332">
              <w:rPr>
                <w:rFonts w:ascii="Lato" w:hAnsi="Lato" w:cs="Arial"/>
                <w:b/>
                <w:bCs/>
                <w:sz w:val="20"/>
                <w:szCs w:val="20"/>
              </w:rPr>
              <w:t>5</w:t>
            </w:r>
          </w:p>
        </w:tc>
      </w:tr>
      <w:tr w:rsidR="00920265" w:rsidRPr="00FF0332" w14:paraId="2E235B84" w14:textId="77777777" w:rsidTr="00576C73">
        <w:trPr>
          <w:trHeight w:val="240"/>
        </w:trPr>
        <w:tc>
          <w:tcPr>
            <w:tcW w:w="7196" w:type="dxa"/>
            <w:noWrap/>
            <w:hideMark/>
          </w:tcPr>
          <w:p w14:paraId="069FE9A8" w14:textId="77777777" w:rsidR="00920265" w:rsidRPr="00FF0332" w:rsidRDefault="00920265" w:rsidP="00920265">
            <w:pPr>
              <w:autoSpaceDE w:val="0"/>
              <w:autoSpaceDN w:val="0"/>
              <w:adjustRightInd w:val="0"/>
              <w:jc w:val="both"/>
              <w:rPr>
                <w:rFonts w:ascii="Lato" w:hAnsi="Lato" w:cs="Arial"/>
                <w:sz w:val="20"/>
                <w:szCs w:val="20"/>
              </w:rPr>
            </w:pPr>
            <w:r w:rsidRPr="00FF0332">
              <w:rPr>
                <w:rFonts w:ascii="Lato" w:hAnsi="Lato" w:cs="Arial"/>
                <w:sz w:val="20"/>
                <w:szCs w:val="20"/>
              </w:rPr>
              <w:t>EFECTIVO</w:t>
            </w:r>
          </w:p>
        </w:tc>
        <w:tc>
          <w:tcPr>
            <w:tcW w:w="3260" w:type="dxa"/>
            <w:noWrap/>
            <w:vAlign w:val="bottom"/>
            <w:hideMark/>
          </w:tcPr>
          <w:p w14:paraId="3FD37459" w14:textId="1B286104" w:rsidR="00920265" w:rsidRPr="00FF0332" w:rsidRDefault="00BF1C29" w:rsidP="00CC7DF4">
            <w:pPr>
              <w:autoSpaceDE w:val="0"/>
              <w:autoSpaceDN w:val="0"/>
              <w:adjustRightInd w:val="0"/>
              <w:jc w:val="right"/>
              <w:rPr>
                <w:rFonts w:ascii="Lato" w:hAnsi="Lato" w:cs="Arial"/>
                <w:sz w:val="20"/>
                <w:szCs w:val="20"/>
              </w:rPr>
            </w:pPr>
            <w:r w:rsidRPr="00FF0332">
              <w:rPr>
                <w:rFonts w:ascii="Lato" w:hAnsi="Lato" w:cs="Arial"/>
                <w:sz w:val="20"/>
                <w:szCs w:val="20"/>
              </w:rPr>
              <w:t xml:space="preserve">194,503.31 </w:t>
            </w:r>
            <w:r w:rsidR="00DA3DD6" w:rsidRPr="00FF0332">
              <w:rPr>
                <w:rFonts w:ascii="Lato" w:hAnsi="Lato" w:cs="Arial"/>
                <w:sz w:val="20"/>
                <w:szCs w:val="20"/>
              </w:rPr>
              <w:t xml:space="preserve"> </w:t>
            </w:r>
            <w:r w:rsidR="00CE344A" w:rsidRPr="00FF0332">
              <w:rPr>
                <w:rFonts w:ascii="Lato" w:hAnsi="Lato" w:cs="Arial"/>
                <w:sz w:val="20"/>
                <w:szCs w:val="20"/>
              </w:rPr>
              <w:t xml:space="preserve"> </w:t>
            </w:r>
            <w:r w:rsidR="00736128" w:rsidRPr="00FF0332">
              <w:rPr>
                <w:rFonts w:ascii="Lato" w:hAnsi="Lato" w:cs="Arial"/>
                <w:sz w:val="20"/>
                <w:szCs w:val="20"/>
              </w:rPr>
              <w:t xml:space="preserve"> </w:t>
            </w:r>
            <w:r w:rsidR="00EC6F23" w:rsidRPr="00FF0332">
              <w:rPr>
                <w:rFonts w:ascii="Lato" w:hAnsi="Lato" w:cs="Arial"/>
                <w:sz w:val="20"/>
                <w:szCs w:val="20"/>
              </w:rPr>
              <w:t xml:space="preserve"> </w:t>
            </w:r>
            <w:r w:rsidR="004A2209" w:rsidRPr="00FF0332">
              <w:rPr>
                <w:rFonts w:ascii="Lato" w:hAnsi="Lato" w:cs="Arial"/>
                <w:sz w:val="20"/>
                <w:szCs w:val="20"/>
              </w:rPr>
              <w:t xml:space="preserve"> </w:t>
            </w:r>
            <w:r w:rsidR="008F5F42" w:rsidRPr="00FF0332">
              <w:rPr>
                <w:rFonts w:ascii="Lato" w:hAnsi="Lato" w:cs="Arial"/>
                <w:sz w:val="20"/>
                <w:szCs w:val="20"/>
              </w:rPr>
              <w:t xml:space="preserve"> </w:t>
            </w:r>
            <w:r w:rsidR="000E5565" w:rsidRPr="00FF0332">
              <w:rPr>
                <w:rFonts w:ascii="Lato" w:hAnsi="Lato" w:cs="Arial"/>
                <w:sz w:val="20"/>
                <w:szCs w:val="20"/>
              </w:rPr>
              <w:t xml:space="preserve"> </w:t>
            </w:r>
            <w:r w:rsidR="00181021" w:rsidRPr="00FF0332">
              <w:rPr>
                <w:rFonts w:ascii="Lato" w:hAnsi="Lato" w:cs="Arial"/>
                <w:sz w:val="20"/>
                <w:szCs w:val="20"/>
              </w:rPr>
              <w:t xml:space="preserve"> </w:t>
            </w:r>
            <w:r w:rsidR="00486D41" w:rsidRPr="00FF0332">
              <w:rPr>
                <w:rFonts w:ascii="Lato" w:hAnsi="Lato" w:cs="Arial"/>
                <w:sz w:val="20"/>
                <w:szCs w:val="20"/>
              </w:rPr>
              <w:t xml:space="preserve"> </w:t>
            </w:r>
            <w:r w:rsidR="00FF3B23" w:rsidRPr="00FF0332">
              <w:rPr>
                <w:rFonts w:ascii="Lato" w:hAnsi="Lato" w:cs="Arial"/>
                <w:sz w:val="20"/>
                <w:szCs w:val="20"/>
              </w:rPr>
              <w:t xml:space="preserve"> </w:t>
            </w:r>
            <w:r w:rsidR="000508D1" w:rsidRPr="00FF0332">
              <w:rPr>
                <w:rFonts w:ascii="Lato" w:hAnsi="Lato" w:cs="Arial"/>
                <w:sz w:val="20"/>
                <w:szCs w:val="20"/>
              </w:rPr>
              <w:t xml:space="preserve"> </w:t>
            </w:r>
            <w:r w:rsidR="00FE5ABC" w:rsidRPr="00FF0332">
              <w:rPr>
                <w:rFonts w:ascii="Lato" w:hAnsi="Lato" w:cs="Arial"/>
                <w:sz w:val="20"/>
                <w:szCs w:val="20"/>
              </w:rPr>
              <w:t xml:space="preserve"> </w:t>
            </w:r>
            <w:r w:rsidR="00C4793E" w:rsidRPr="00FF0332">
              <w:rPr>
                <w:rFonts w:ascii="Lato" w:hAnsi="Lato" w:cs="Arial"/>
                <w:sz w:val="20"/>
                <w:szCs w:val="20"/>
              </w:rPr>
              <w:t xml:space="preserve"> </w:t>
            </w:r>
          </w:p>
        </w:tc>
      </w:tr>
      <w:tr w:rsidR="00920265" w:rsidRPr="00FF0332" w14:paraId="0A1AF456" w14:textId="77777777" w:rsidTr="00576C73">
        <w:trPr>
          <w:trHeight w:val="240"/>
        </w:trPr>
        <w:tc>
          <w:tcPr>
            <w:tcW w:w="7196" w:type="dxa"/>
            <w:noWrap/>
            <w:hideMark/>
          </w:tcPr>
          <w:p w14:paraId="1D7AA0FC" w14:textId="77777777" w:rsidR="00920265" w:rsidRPr="00FF0332" w:rsidRDefault="00920265" w:rsidP="00920265">
            <w:pPr>
              <w:autoSpaceDE w:val="0"/>
              <w:autoSpaceDN w:val="0"/>
              <w:adjustRightInd w:val="0"/>
              <w:jc w:val="both"/>
              <w:rPr>
                <w:rFonts w:ascii="Lato" w:hAnsi="Lato" w:cs="Arial"/>
                <w:b/>
                <w:bCs/>
                <w:sz w:val="20"/>
                <w:szCs w:val="20"/>
              </w:rPr>
            </w:pPr>
            <w:r w:rsidRPr="00FF0332">
              <w:rPr>
                <w:rFonts w:ascii="Lato" w:hAnsi="Lato" w:cs="Arial"/>
                <w:b/>
                <w:bCs/>
                <w:sz w:val="20"/>
                <w:szCs w:val="20"/>
              </w:rPr>
              <w:t>Suma</w:t>
            </w:r>
          </w:p>
        </w:tc>
        <w:tc>
          <w:tcPr>
            <w:tcW w:w="3260" w:type="dxa"/>
            <w:noWrap/>
            <w:vAlign w:val="bottom"/>
            <w:hideMark/>
          </w:tcPr>
          <w:p w14:paraId="047EA8B6" w14:textId="6CFE0B28" w:rsidR="00920265" w:rsidRPr="00FF0332" w:rsidRDefault="00920265" w:rsidP="008F5F42">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69642D" w:rsidRPr="00FF0332">
              <w:rPr>
                <w:rFonts w:ascii="Lato" w:hAnsi="Lato" w:cs="Arial"/>
                <w:b/>
                <w:bCs/>
                <w:sz w:val="20"/>
                <w:szCs w:val="20"/>
              </w:rPr>
              <w:t xml:space="preserve">      </w:t>
            </w:r>
            <w:r w:rsidRPr="00FF0332">
              <w:rPr>
                <w:rFonts w:ascii="Lato" w:hAnsi="Lato" w:cs="Arial"/>
                <w:b/>
                <w:bCs/>
                <w:sz w:val="20"/>
                <w:szCs w:val="20"/>
              </w:rPr>
              <w:t xml:space="preserve">      </w:t>
            </w:r>
            <w:r w:rsidR="00BF1C29" w:rsidRPr="00FF0332">
              <w:rPr>
                <w:rFonts w:ascii="Lato" w:hAnsi="Lato" w:cs="Arial"/>
                <w:b/>
                <w:sz w:val="20"/>
                <w:szCs w:val="20"/>
              </w:rPr>
              <w:t>194,503.31</w:t>
            </w:r>
            <w:r w:rsidR="00736128" w:rsidRPr="00FF0332">
              <w:rPr>
                <w:rFonts w:ascii="Lato" w:hAnsi="Lato" w:cs="Arial"/>
                <w:b/>
                <w:sz w:val="20"/>
                <w:szCs w:val="20"/>
              </w:rPr>
              <w:t xml:space="preserve"> </w:t>
            </w:r>
            <w:r w:rsidR="00486D41" w:rsidRPr="00FF0332">
              <w:rPr>
                <w:rFonts w:ascii="Lato" w:hAnsi="Lato" w:cs="Arial"/>
                <w:b/>
                <w:sz w:val="20"/>
                <w:szCs w:val="20"/>
              </w:rPr>
              <w:t xml:space="preserve"> </w:t>
            </w:r>
          </w:p>
        </w:tc>
      </w:tr>
    </w:tbl>
    <w:p w14:paraId="471C2CC8" w14:textId="77777777" w:rsidR="001269B8" w:rsidRPr="00FF0332" w:rsidRDefault="001269B8" w:rsidP="00584D57">
      <w:pPr>
        <w:autoSpaceDE w:val="0"/>
        <w:autoSpaceDN w:val="0"/>
        <w:adjustRightInd w:val="0"/>
        <w:jc w:val="both"/>
        <w:rPr>
          <w:rFonts w:ascii="Lato" w:hAnsi="Lato" w:cs="Arial"/>
          <w:sz w:val="20"/>
          <w:szCs w:val="20"/>
        </w:rPr>
      </w:pPr>
    </w:p>
    <w:p w14:paraId="1EEECE93" w14:textId="77777777" w:rsidR="00920265" w:rsidRPr="00FF0332" w:rsidRDefault="00920265" w:rsidP="00920265">
      <w:pPr>
        <w:autoSpaceDE w:val="0"/>
        <w:autoSpaceDN w:val="0"/>
        <w:adjustRightInd w:val="0"/>
        <w:ind w:firstLine="708"/>
        <w:jc w:val="both"/>
        <w:rPr>
          <w:rFonts w:ascii="Lato" w:hAnsi="Lato" w:cs="Arial"/>
          <w:b/>
          <w:sz w:val="20"/>
          <w:szCs w:val="20"/>
        </w:rPr>
      </w:pPr>
      <w:r w:rsidRPr="00FF0332">
        <w:rPr>
          <w:rFonts w:ascii="Lato" w:hAnsi="Lato" w:cs="Arial"/>
          <w:b/>
          <w:sz w:val="20"/>
          <w:szCs w:val="20"/>
        </w:rPr>
        <w:t>Bancos/Tesorería</w:t>
      </w:r>
    </w:p>
    <w:p w14:paraId="67CFDB7A" w14:textId="77777777" w:rsidR="00920265" w:rsidRPr="00FF0332" w:rsidRDefault="00920265" w:rsidP="00920265">
      <w:pPr>
        <w:autoSpaceDE w:val="0"/>
        <w:autoSpaceDN w:val="0"/>
        <w:adjustRightInd w:val="0"/>
        <w:jc w:val="both"/>
        <w:rPr>
          <w:rFonts w:ascii="Lato" w:hAnsi="Lato" w:cs="Arial"/>
          <w:sz w:val="20"/>
          <w:szCs w:val="20"/>
        </w:rPr>
      </w:pPr>
      <w:r w:rsidRPr="00FF0332">
        <w:rPr>
          <w:rFonts w:ascii="Lato" w:hAnsi="Lato" w:cs="Arial"/>
          <w:sz w:val="20"/>
          <w:szCs w:val="20"/>
        </w:rPr>
        <w:t>Representa el monto de efectivo disponible propiedad de Junta de Agua Potable y Alcantarillado de Yucatán, en instituciones bancarias, su importe se integra por:</w:t>
      </w:r>
      <w:r w:rsidRPr="00FF0332">
        <w:rPr>
          <w:rFonts w:ascii="Lato" w:hAnsi="Lato" w:cs="Arial"/>
          <w:sz w:val="20"/>
          <w:szCs w:val="20"/>
        </w:rPr>
        <w:tab/>
      </w:r>
    </w:p>
    <w:p w14:paraId="49B1CE9E" w14:textId="7052A595" w:rsidR="00DA3DD6" w:rsidRPr="00FF0332" w:rsidRDefault="00DA3DD6" w:rsidP="00920265">
      <w:pPr>
        <w:autoSpaceDE w:val="0"/>
        <w:autoSpaceDN w:val="0"/>
        <w:adjustRightInd w:val="0"/>
        <w:jc w:val="both"/>
        <w:rPr>
          <w:rFonts w:ascii="Lato" w:hAnsi="Lato" w:cs="Arial"/>
          <w:sz w:val="20"/>
          <w:szCs w:val="20"/>
        </w:rPr>
      </w:pPr>
    </w:p>
    <w:tbl>
      <w:tblPr>
        <w:tblW w:w="9760" w:type="dxa"/>
        <w:tblInd w:w="55" w:type="dxa"/>
        <w:tblCellMar>
          <w:left w:w="70" w:type="dxa"/>
          <w:right w:w="70" w:type="dxa"/>
        </w:tblCellMar>
        <w:tblLook w:val="04A0" w:firstRow="1" w:lastRow="0" w:firstColumn="1" w:lastColumn="0" w:noHBand="0" w:noVBand="1"/>
      </w:tblPr>
      <w:tblGrid>
        <w:gridCol w:w="7060"/>
        <w:gridCol w:w="2700"/>
      </w:tblGrid>
      <w:tr w:rsidR="00BF1C29" w:rsidRPr="00FF0332" w14:paraId="35B288B7" w14:textId="77777777" w:rsidTr="00BF1C29">
        <w:trPr>
          <w:trHeight w:val="24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3653C" w14:textId="77777777" w:rsidR="00BF1C29" w:rsidRPr="00FF0332" w:rsidRDefault="00BF1C29" w:rsidP="00BF1C29">
            <w:pPr>
              <w:autoSpaceDE w:val="0"/>
              <w:autoSpaceDN w:val="0"/>
              <w:adjustRightInd w:val="0"/>
              <w:jc w:val="both"/>
              <w:rPr>
                <w:rFonts w:ascii="Lato" w:hAnsi="Lato" w:cs="Arial"/>
                <w:b/>
                <w:bCs/>
                <w:sz w:val="20"/>
                <w:szCs w:val="20"/>
              </w:rPr>
            </w:pPr>
            <w:r w:rsidRPr="00FF0332">
              <w:rPr>
                <w:rFonts w:ascii="Lato" w:hAnsi="Lato" w:cs="Arial"/>
                <w:b/>
                <w:bCs/>
                <w:sz w:val="20"/>
                <w:szCs w:val="20"/>
              </w:rPr>
              <w:t>Banco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73F627F" w14:textId="77777777" w:rsidR="00BF1C29" w:rsidRPr="00FF0332" w:rsidRDefault="00BF1C29" w:rsidP="00BF1C29">
            <w:pPr>
              <w:autoSpaceDE w:val="0"/>
              <w:autoSpaceDN w:val="0"/>
              <w:adjustRightInd w:val="0"/>
              <w:jc w:val="center"/>
              <w:rPr>
                <w:rFonts w:ascii="Lato" w:hAnsi="Lato" w:cs="Arial"/>
                <w:b/>
                <w:bCs/>
                <w:sz w:val="20"/>
                <w:szCs w:val="20"/>
              </w:rPr>
            </w:pPr>
            <w:r w:rsidRPr="00FF0332">
              <w:rPr>
                <w:rFonts w:ascii="Lato" w:hAnsi="Lato" w:cs="Arial"/>
                <w:b/>
                <w:bCs/>
                <w:sz w:val="20"/>
                <w:szCs w:val="20"/>
              </w:rPr>
              <w:t>Importe</w:t>
            </w:r>
          </w:p>
        </w:tc>
      </w:tr>
      <w:tr w:rsidR="00BF1C29" w:rsidRPr="00FF0332" w14:paraId="6B4039F3" w14:textId="77777777" w:rsidTr="00BF1C29">
        <w:trPr>
          <w:trHeight w:val="24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3A182" w14:textId="77777777" w:rsidR="00BF1C29" w:rsidRPr="00FF0332" w:rsidRDefault="00BF1C29" w:rsidP="00BF1C29">
            <w:pPr>
              <w:autoSpaceDE w:val="0"/>
              <w:autoSpaceDN w:val="0"/>
              <w:adjustRightInd w:val="0"/>
              <w:jc w:val="both"/>
              <w:rPr>
                <w:rFonts w:ascii="Lato" w:hAnsi="Lato" w:cs="Arial"/>
                <w:b/>
                <w:bCs/>
                <w:sz w:val="20"/>
                <w:szCs w:val="20"/>
              </w:rPr>
            </w:pPr>
            <w:r w:rsidRPr="00FF0332">
              <w:rPr>
                <w:rFonts w:ascii="Lato" w:hAnsi="Lato" w:cs="Arial"/>
                <w:b/>
                <w:bCs/>
                <w:sz w:val="20"/>
                <w:szCs w:val="20"/>
              </w:rPr>
              <w:t>BANCOS JAPAY</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0C7C793" w14:textId="6CC47AF8" w:rsidR="00BF1C29" w:rsidRPr="00FF0332" w:rsidRDefault="00BF1C29" w:rsidP="00BF1C29">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35,467,409.22 </w:t>
            </w:r>
          </w:p>
        </w:tc>
      </w:tr>
      <w:tr w:rsidR="00BF1C29" w:rsidRPr="00FF0332" w14:paraId="4BA8BDCA" w14:textId="77777777" w:rsidTr="00DC2C96">
        <w:trPr>
          <w:trHeight w:val="297"/>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C2088"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BANCOMER 00150684848</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78C19E" w14:textId="0B2C7166"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0.31 </w:t>
            </w:r>
          </w:p>
        </w:tc>
      </w:tr>
      <w:tr w:rsidR="00BF1C29" w:rsidRPr="00FF0332" w14:paraId="2FB5EDF0" w14:textId="77777777" w:rsidTr="00BF1C29">
        <w:trPr>
          <w:trHeight w:val="24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5BDBC"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 xml:space="preserve">BANAMEX 2357017540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CCC967C" w14:textId="430706C2"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89.40 </w:t>
            </w:r>
          </w:p>
        </w:tc>
      </w:tr>
      <w:tr w:rsidR="00BF1C29" w:rsidRPr="00FF0332" w14:paraId="771196F2" w14:textId="77777777" w:rsidTr="00BF1C29">
        <w:trPr>
          <w:trHeight w:val="24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5D053"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 xml:space="preserve">BANAMEX.235821239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FC5EC93" w14:textId="7F9B1CDC"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174,991.70 </w:t>
            </w:r>
          </w:p>
        </w:tc>
      </w:tr>
      <w:tr w:rsidR="00BF1C29" w:rsidRPr="00FF0332" w14:paraId="59732C98" w14:textId="77777777" w:rsidTr="00BF1C29">
        <w:trPr>
          <w:trHeight w:val="24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8B00E"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 xml:space="preserve">INVERLAT 43621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BE709E4" w14:textId="7CAF22B2"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36,909.74 </w:t>
            </w:r>
          </w:p>
        </w:tc>
      </w:tr>
      <w:tr w:rsidR="00BF1C29" w:rsidRPr="00FF0332" w14:paraId="6342B544" w14:textId="77777777" w:rsidTr="00BF1C29">
        <w:trPr>
          <w:trHeight w:val="24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2A8F9"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 xml:space="preserve">SANTANDER 65501632248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999258F" w14:textId="65D313C1"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26,940.13 </w:t>
            </w:r>
          </w:p>
        </w:tc>
      </w:tr>
      <w:tr w:rsidR="00BF1C29" w:rsidRPr="00FF0332" w14:paraId="1253EE05" w14:textId="77777777" w:rsidTr="00BF1C29">
        <w:trPr>
          <w:trHeight w:val="24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0D523"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 xml:space="preserve">BANCOMER 190490091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96D549E" w14:textId="6DA9AE26"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0.74 </w:t>
            </w:r>
          </w:p>
        </w:tc>
      </w:tr>
      <w:tr w:rsidR="00BF1C29" w:rsidRPr="00FF0332" w14:paraId="739DECB6" w14:textId="77777777" w:rsidTr="00BF1C29">
        <w:trPr>
          <w:trHeight w:val="24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EE745"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 xml:space="preserve">BANAMEX  4465923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A5B1769" w14:textId="218ADC3F"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16,952.35 </w:t>
            </w:r>
          </w:p>
        </w:tc>
      </w:tr>
      <w:tr w:rsidR="00BF1C29" w:rsidRPr="00FF0332" w14:paraId="3040D4D6" w14:textId="77777777" w:rsidTr="00BF1C29">
        <w:trPr>
          <w:trHeight w:val="24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EEC98"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 xml:space="preserve">BANAMEX 2618818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2173B0A" w14:textId="67301ADA"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6,918,092.14 </w:t>
            </w:r>
          </w:p>
        </w:tc>
      </w:tr>
      <w:tr w:rsidR="00BF1C29" w:rsidRPr="00FF0332" w14:paraId="6BFA5F6B" w14:textId="77777777" w:rsidTr="00BF1C29">
        <w:trPr>
          <w:trHeight w:val="24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1E64A"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 xml:space="preserve">BANAMEX 70138115494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F5C88D7" w14:textId="3B82FF5A"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186.02 </w:t>
            </w:r>
          </w:p>
        </w:tc>
      </w:tr>
      <w:tr w:rsidR="00BF1C29" w:rsidRPr="00FF0332" w14:paraId="6C45C59F"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2B785D"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BANCOMER 0117428073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41B58896" w14:textId="2B8AF796"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5,780.91 </w:t>
            </w:r>
          </w:p>
        </w:tc>
      </w:tr>
      <w:tr w:rsidR="00BF1C29" w:rsidRPr="00FF0332" w14:paraId="3DB7EA25"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BB4A84"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BANAMEX 70168798367</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6B267734" w14:textId="0D4911CF"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22,454.29 </w:t>
            </w:r>
          </w:p>
        </w:tc>
      </w:tr>
      <w:tr w:rsidR="00BF1C29" w:rsidRPr="00FF0332" w14:paraId="03AC1239"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9E68C7"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BANCOMER 118919801</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7F26843D" w14:textId="473CDD48"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142.04 </w:t>
            </w:r>
          </w:p>
        </w:tc>
      </w:tr>
      <w:tr w:rsidR="00BF1C29" w:rsidRPr="00FF0332" w14:paraId="2C0E16AF"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43C422"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BANCOMER 0120228656 CONCENTRADORA 1</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71C84BBA" w14:textId="0501FE02"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638.67 </w:t>
            </w:r>
          </w:p>
        </w:tc>
      </w:tr>
      <w:tr w:rsidR="00BF1C29" w:rsidRPr="00FF0332" w14:paraId="69C51975"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88F1A5"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BANCOMER 0120229733 CONCENTRADORA 2</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27AB1804" w14:textId="387A46F4"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7,750.29 </w:t>
            </w:r>
          </w:p>
        </w:tc>
      </w:tr>
      <w:tr w:rsidR="00BF1C29" w:rsidRPr="00FF0332" w14:paraId="12B81BCF"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6E8CB2"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BANCOMER 0120318698 RECAUDACION TARJETAS</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311877C9" w14:textId="4600C945"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1,349.82 </w:t>
            </w:r>
          </w:p>
        </w:tc>
      </w:tr>
      <w:tr w:rsidR="00BF1C29" w:rsidRPr="00FF0332" w14:paraId="07ED8DD0"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0F9A1C"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BANCOMER 0120612219 PAGADORA 2023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3D97E9B5" w14:textId="2736329C"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44,760.59 </w:t>
            </w:r>
          </w:p>
        </w:tc>
      </w:tr>
      <w:tr w:rsidR="00BF1C29" w:rsidRPr="00FF0332" w14:paraId="1639E727"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661BDC"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BANCOMER 0122364239 TARJETAS DE CREDITO</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4B47A2B5" w14:textId="65405CA4"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5,298.00 </w:t>
            </w:r>
          </w:p>
        </w:tc>
      </w:tr>
      <w:tr w:rsidR="00BF1C29" w:rsidRPr="00FF0332" w14:paraId="55B2E27D"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657E23"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BANAMEX 8150566 RECAUDADORA 2024 MULTIPAGOS</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3EA4DCAE" w14:textId="712EF4D7"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220,008.94 </w:t>
            </w:r>
          </w:p>
        </w:tc>
      </w:tr>
      <w:tr w:rsidR="00BF1C29" w:rsidRPr="00FF0332" w14:paraId="5D841A67"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A7C919"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BANAMEX 8150574 RECAUDADORA 2024 TPV</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21DAAF4E" w14:textId="3173C036"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40,538.18 </w:t>
            </w:r>
          </w:p>
        </w:tc>
      </w:tr>
      <w:tr w:rsidR="00BF1C29" w:rsidRPr="00FF0332" w14:paraId="0E9C5DFB"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F5BDCE"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0124423577 PAGADORA 1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017F6041" w14:textId="40A1A4DE"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7,853.50 </w:t>
            </w:r>
          </w:p>
        </w:tc>
      </w:tr>
      <w:tr w:rsidR="00BF1C29" w:rsidRPr="00FF0332" w14:paraId="6188E812"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CE1AC9"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lastRenderedPageBreak/>
              <w:t>BBVA 0124423593 PAGADORA FINIQUITOS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40E663A1" w14:textId="143EBCE8"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10,000.97 </w:t>
            </w:r>
          </w:p>
        </w:tc>
      </w:tr>
      <w:tr w:rsidR="00BF1C29" w:rsidRPr="00FF0332" w14:paraId="042BAC42"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3BF51F"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0124423607 CONCENTRADORA 1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03378666" w14:textId="45E1C51B"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47.04 </w:t>
            </w:r>
          </w:p>
        </w:tc>
      </w:tr>
      <w:tr w:rsidR="00BF1C29" w:rsidRPr="00FF0332" w14:paraId="45A7213E"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7C121C"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0124423658 PAGO USUARIOS EN BANCO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24CF7423" w14:textId="015378D3"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52,963.50 </w:t>
            </w:r>
          </w:p>
        </w:tc>
      </w:tr>
      <w:tr w:rsidR="00BF1C29" w:rsidRPr="00FF0332" w14:paraId="78A0B887"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B32466"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0124423674 RECAUDACION CHEQUES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6E88292E" w14:textId="7A4EEC39"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530,468.90 </w:t>
            </w:r>
          </w:p>
        </w:tc>
      </w:tr>
      <w:tr w:rsidR="00BF1C29" w:rsidRPr="00FF0332" w14:paraId="240E97E4"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D405C2"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0124423704 RECAUDACION EFECTIVO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08EDC0EA" w14:textId="40C9420A"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865,730.07 </w:t>
            </w:r>
          </w:p>
        </w:tc>
      </w:tr>
      <w:tr w:rsidR="00BF1C29" w:rsidRPr="00FF0332" w14:paraId="3A5FD68A"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E5D939"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0124423747 RECAUDACION TARJETAS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32CB3FEB" w14:textId="03F75E44"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551,431.25 </w:t>
            </w:r>
          </w:p>
        </w:tc>
      </w:tr>
      <w:tr w:rsidR="00BF1C29" w:rsidRPr="00FF0332" w14:paraId="274D205C"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B64081"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0124423798 PAGOS REFERENCIADOS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2FD55C92" w14:textId="0297149F" w:rsidR="00BF1C29" w:rsidRPr="00FF0332" w:rsidRDefault="00DC2C96" w:rsidP="00DC2C96">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BF1C29" w:rsidRPr="00FF0332">
              <w:rPr>
                <w:rFonts w:ascii="Lato" w:hAnsi="Lato" w:cs="Arial"/>
                <w:sz w:val="20"/>
                <w:szCs w:val="20"/>
              </w:rPr>
              <w:t xml:space="preserve">308,869.85 </w:t>
            </w:r>
          </w:p>
        </w:tc>
      </w:tr>
      <w:tr w:rsidR="00BF1C29" w:rsidRPr="00FF0332" w14:paraId="5992845A"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DF42A9"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SANTANDER 65510854178 NOMINAS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140D340D" w14:textId="78FED4AD"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28,681.80 </w:t>
            </w:r>
          </w:p>
        </w:tc>
      </w:tr>
      <w:tr w:rsidR="00BF1C29" w:rsidRPr="00FF0332" w14:paraId="5CCA56C7"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EC6249"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SANTANDER 65510854102 RECAUDACION VENTANILLA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5B837272" w14:textId="6331E48A"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47,724.04 </w:t>
            </w:r>
          </w:p>
        </w:tc>
      </w:tr>
      <w:tr w:rsidR="00BF1C29" w:rsidRPr="00FF0332" w14:paraId="6B986B2D"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70088D"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SCOTIABANK INVERLAT 25605611052 RECAUDACION VENTANILLA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3A04F785" w14:textId="0C195E13"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365,108.72 </w:t>
            </w:r>
          </w:p>
        </w:tc>
      </w:tr>
      <w:tr w:rsidR="00BF1C29" w:rsidRPr="00FF0332" w14:paraId="71388A3C"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549096"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 AZTECA 01720179413291 RECAUDACION VENTANILLA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343BB26B" w14:textId="443AAD82"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51,486.06 </w:t>
            </w:r>
          </w:p>
        </w:tc>
      </w:tr>
      <w:tr w:rsidR="00BF1C29" w:rsidRPr="00FF0332" w14:paraId="4F64B455"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1C180F"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 AZTECA 01720179412090 RECAUDACION TARJETAS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4DD3BF74" w14:textId="1A1F2D52"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814,895.45 </w:t>
            </w:r>
          </w:p>
        </w:tc>
      </w:tr>
      <w:tr w:rsidR="00BF1C29" w:rsidRPr="00FF0332" w14:paraId="782EB84A"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670FFF"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 AZTECA 01720179412865 RECAUDACION INTERNET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3DDD91CA" w14:textId="391A5524"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33,223.13 </w:t>
            </w:r>
          </w:p>
        </w:tc>
      </w:tr>
      <w:tr w:rsidR="00BF1C29" w:rsidRPr="00FF0332" w14:paraId="50536AC7"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60DAC8"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CTA INVERSION 2067431954 ASOC</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25B5F3B7" w14:textId="42412251"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22,897,057.75 </w:t>
            </w:r>
          </w:p>
        </w:tc>
      </w:tr>
      <w:tr w:rsidR="00BF1C29" w:rsidRPr="00FF0332" w14:paraId="1060A0BB"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343015"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HSBC 4071499966 CHEQUES</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0C255CAA" w14:textId="57CE47E7"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354,389.33 </w:t>
            </w:r>
          </w:p>
        </w:tc>
      </w:tr>
      <w:tr w:rsidR="00BF1C29" w:rsidRPr="00FF0332" w14:paraId="060A6E0D"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02D789"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PRODDER 2025 BANAMEX 70203091158</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1613860D" w14:textId="1FA957E4"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20,052.80 </w:t>
            </w:r>
          </w:p>
        </w:tc>
      </w:tr>
      <w:tr w:rsidR="00BF1C29" w:rsidRPr="00FF0332" w14:paraId="4209CE8D"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2CAD95"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BANORTE 1245385321 CHEQUES</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220C0433" w14:textId="3E9D79AE"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288,948.13 </w:t>
            </w:r>
          </w:p>
        </w:tc>
      </w:tr>
      <w:tr w:rsidR="00BF1C29" w:rsidRPr="00FF0332" w14:paraId="68B4A683"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45CFA4"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0126158099 RECURSOS PROPIOS 2026</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4A3B86F1" w14:textId="3A51D65D"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1,333,332.37 </w:t>
            </w:r>
          </w:p>
        </w:tc>
      </w:tr>
      <w:tr w:rsidR="00BF1C29" w:rsidRPr="00FF0332" w14:paraId="35CF4999" w14:textId="77777777" w:rsidTr="00BF1C29">
        <w:trPr>
          <w:trHeight w:val="255"/>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4DD0F" w14:textId="77777777" w:rsidR="00BF1C29" w:rsidRPr="00FF0332" w:rsidRDefault="00BF1C29" w:rsidP="00DC2C96">
            <w:pPr>
              <w:autoSpaceDE w:val="0"/>
              <w:autoSpaceDN w:val="0"/>
              <w:adjustRightInd w:val="0"/>
              <w:jc w:val="both"/>
              <w:rPr>
                <w:rFonts w:ascii="Lato" w:hAnsi="Lato" w:cs="Arial"/>
                <w:b/>
                <w:bCs/>
                <w:sz w:val="20"/>
                <w:szCs w:val="20"/>
              </w:rPr>
            </w:pPr>
            <w:r w:rsidRPr="00FF0332">
              <w:rPr>
                <w:rFonts w:ascii="Lato" w:hAnsi="Lato" w:cs="Arial"/>
                <w:b/>
                <w:bCs/>
                <w:sz w:val="20"/>
                <w:szCs w:val="20"/>
              </w:rPr>
              <w:t>BANCOS DE PROGRAMAS FEDERALES</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398170C0" w14:textId="5C96EE4C" w:rsidR="00BF1C29" w:rsidRPr="00FF0332" w:rsidRDefault="00BF1C29" w:rsidP="00DC2C96">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DC2C96" w:rsidRPr="00FF0332">
              <w:rPr>
                <w:rFonts w:ascii="Lato" w:hAnsi="Lato" w:cs="Arial"/>
                <w:b/>
                <w:bCs/>
                <w:sz w:val="20"/>
                <w:szCs w:val="20"/>
              </w:rPr>
              <w:t xml:space="preserve">       </w:t>
            </w:r>
            <w:r w:rsidRPr="00FF0332">
              <w:rPr>
                <w:rFonts w:ascii="Lato" w:hAnsi="Lato" w:cs="Arial"/>
                <w:b/>
                <w:bCs/>
                <w:sz w:val="20"/>
                <w:szCs w:val="20"/>
              </w:rPr>
              <w:t xml:space="preserve">3,107,995.52 </w:t>
            </w:r>
          </w:p>
        </w:tc>
      </w:tr>
      <w:tr w:rsidR="00BF1C29" w:rsidRPr="00FF0332" w14:paraId="7F03B166"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472FDF"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BANCOMER 0121937340 RECURSOS DE SUBVENCION 2023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02046E2F" w14:textId="2540B89F"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2,382,341.72 </w:t>
            </w:r>
          </w:p>
        </w:tc>
      </w:tr>
      <w:tr w:rsidR="00BF1C29" w:rsidRPr="00FF0332" w14:paraId="1B751A02"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B99C54"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BANCOMER 0124455711 YUCATAN-TEKAX</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2AAF2041" w14:textId="3EF76B87"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406.94 </w:t>
            </w:r>
          </w:p>
        </w:tc>
      </w:tr>
      <w:tr w:rsidR="00BF1C29" w:rsidRPr="00FF0332" w14:paraId="073ED12F"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7381A2"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BANCOMER 0124670701 PROGRAMA FCAS 2025 FONDO DE COOP PARA AGUA Y SAN</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48412BEC" w14:textId="34E4E3A0"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292,438.44 </w:t>
            </w:r>
          </w:p>
        </w:tc>
      </w:tr>
      <w:tr w:rsidR="00BF1C29" w:rsidRPr="00FF0332" w14:paraId="63BCB5DF"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EBA064"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0125253233 FISE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5D74C52A" w14:textId="21E91587"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422,808.42 </w:t>
            </w:r>
          </w:p>
        </w:tc>
      </w:tr>
      <w:tr w:rsidR="00BF1C29" w:rsidRPr="00FF0332" w14:paraId="6FD6617A"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9A0F24" w14:textId="77777777" w:rsidR="00BF1C29" w:rsidRPr="00FF0332" w:rsidRDefault="00BF1C29" w:rsidP="00DC2C96">
            <w:pPr>
              <w:autoSpaceDE w:val="0"/>
              <w:autoSpaceDN w:val="0"/>
              <w:adjustRightInd w:val="0"/>
              <w:jc w:val="both"/>
              <w:rPr>
                <w:rFonts w:ascii="Lato" w:hAnsi="Lato" w:cs="Arial"/>
                <w:sz w:val="20"/>
                <w:szCs w:val="20"/>
              </w:rPr>
            </w:pPr>
            <w:r w:rsidRPr="00FF0332">
              <w:rPr>
                <w:rFonts w:ascii="Lato" w:hAnsi="Lato" w:cs="Arial"/>
                <w:sz w:val="20"/>
                <w:szCs w:val="20"/>
              </w:rPr>
              <w:t>BBVA 0125287774 PROAGUA 2025</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0643BDD6" w14:textId="5C50C6D7" w:rsidR="00BF1C29" w:rsidRPr="00FF0332" w:rsidRDefault="00BF1C29" w:rsidP="00DC2C96">
            <w:pPr>
              <w:autoSpaceDE w:val="0"/>
              <w:autoSpaceDN w:val="0"/>
              <w:adjustRightInd w:val="0"/>
              <w:jc w:val="right"/>
              <w:rPr>
                <w:rFonts w:ascii="Lato" w:hAnsi="Lato" w:cs="Arial"/>
                <w:sz w:val="20"/>
                <w:szCs w:val="20"/>
              </w:rPr>
            </w:pPr>
            <w:r w:rsidRPr="00FF0332">
              <w:rPr>
                <w:rFonts w:ascii="Lato" w:hAnsi="Lato" w:cs="Arial"/>
                <w:sz w:val="20"/>
                <w:szCs w:val="20"/>
              </w:rPr>
              <w:t xml:space="preserve">10,000.00 </w:t>
            </w:r>
          </w:p>
        </w:tc>
      </w:tr>
      <w:tr w:rsidR="00BF1C29" w:rsidRPr="00FF0332" w14:paraId="52F3E039" w14:textId="77777777" w:rsidTr="00BF1C29">
        <w:trPr>
          <w:trHeight w:val="24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668201" w14:textId="77777777" w:rsidR="00BF1C29" w:rsidRPr="00FF0332" w:rsidRDefault="00BF1C29" w:rsidP="00DC2C96">
            <w:pPr>
              <w:autoSpaceDE w:val="0"/>
              <w:autoSpaceDN w:val="0"/>
              <w:adjustRightInd w:val="0"/>
              <w:jc w:val="both"/>
              <w:rPr>
                <w:rFonts w:ascii="Lato" w:hAnsi="Lato" w:cs="Arial"/>
                <w:b/>
                <w:bCs/>
                <w:sz w:val="20"/>
                <w:szCs w:val="20"/>
              </w:rPr>
            </w:pPr>
            <w:r w:rsidRPr="00FF0332">
              <w:rPr>
                <w:rFonts w:ascii="Lato" w:hAnsi="Lato" w:cs="Arial"/>
                <w:b/>
                <w:bCs/>
                <w:sz w:val="20"/>
                <w:szCs w:val="20"/>
              </w:rPr>
              <w:t>Suma</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14:paraId="0D961D6F" w14:textId="6EA5739A" w:rsidR="00BF1C29" w:rsidRPr="00FF0332" w:rsidRDefault="00BF1C29" w:rsidP="00DC2C96">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w:t>
            </w:r>
            <w:r w:rsidR="00DC2C96" w:rsidRPr="00FF0332">
              <w:rPr>
                <w:rFonts w:ascii="Lato" w:hAnsi="Lato" w:cs="Arial"/>
                <w:b/>
                <w:bCs/>
                <w:sz w:val="20"/>
                <w:szCs w:val="20"/>
              </w:rPr>
              <w:t xml:space="preserve">    </w:t>
            </w:r>
            <w:r w:rsidRPr="00FF0332">
              <w:rPr>
                <w:rFonts w:ascii="Lato" w:hAnsi="Lato" w:cs="Arial"/>
                <w:b/>
                <w:bCs/>
                <w:sz w:val="20"/>
                <w:szCs w:val="20"/>
              </w:rPr>
              <w:t xml:space="preserve">38,575,404.74 </w:t>
            </w:r>
          </w:p>
        </w:tc>
      </w:tr>
    </w:tbl>
    <w:p w14:paraId="35D8B4D4" w14:textId="77777777" w:rsidR="00BF1C29" w:rsidRPr="00FF0332" w:rsidRDefault="00BF1C29" w:rsidP="00920265">
      <w:pPr>
        <w:autoSpaceDE w:val="0"/>
        <w:autoSpaceDN w:val="0"/>
        <w:adjustRightInd w:val="0"/>
        <w:jc w:val="both"/>
        <w:rPr>
          <w:rFonts w:ascii="Lato" w:hAnsi="Lato" w:cs="Arial"/>
          <w:sz w:val="20"/>
          <w:szCs w:val="20"/>
        </w:rPr>
      </w:pPr>
    </w:p>
    <w:p w14:paraId="10667E98" w14:textId="77777777" w:rsidR="00181021" w:rsidRPr="00FF0332" w:rsidRDefault="007C67F0" w:rsidP="007C67F0">
      <w:pPr>
        <w:autoSpaceDE w:val="0"/>
        <w:autoSpaceDN w:val="0"/>
        <w:adjustRightInd w:val="0"/>
        <w:jc w:val="both"/>
        <w:rPr>
          <w:rFonts w:ascii="Lato" w:hAnsi="Lato" w:cs="Arial"/>
          <w:sz w:val="20"/>
          <w:szCs w:val="20"/>
        </w:rPr>
      </w:pPr>
      <w:r w:rsidRPr="00FF0332">
        <w:rPr>
          <w:rFonts w:ascii="Lato" w:hAnsi="Lato" w:cs="Arial"/>
          <w:sz w:val="20"/>
          <w:szCs w:val="20"/>
        </w:rPr>
        <w:t>Esta información resulta de la</w:t>
      </w:r>
      <w:r w:rsidR="00BA56F9" w:rsidRPr="00FF0332">
        <w:rPr>
          <w:rFonts w:ascii="Lato" w:hAnsi="Lato" w:cs="Arial"/>
          <w:sz w:val="20"/>
          <w:szCs w:val="20"/>
        </w:rPr>
        <w:t>s</w:t>
      </w:r>
      <w:r w:rsidRPr="00FF0332">
        <w:rPr>
          <w:rFonts w:ascii="Lato" w:hAnsi="Lato" w:cs="Arial"/>
          <w:sz w:val="20"/>
          <w:szCs w:val="20"/>
        </w:rPr>
        <w:t xml:space="preserve"> operaciones sobre los recursos disponibles en cuentas bancaria de la Junta de Agua Potable y Alcantarillado de Yucatán y de los recursos disponibles en las cuentas de programas federales.</w:t>
      </w:r>
      <w:r w:rsidRPr="00FF0332">
        <w:rPr>
          <w:rFonts w:ascii="Lato" w:hAnsi="Lato" w:cs="Arial"/>
          <w:sz w:val="20"/>
          <w:szCs w:val="20"/>
        </w:rPr>
        <w:tab/>
      </w:r>
    </w:p>
    <w:p w14:paraId="4A8008FF" w14:textId="77777777" w:rsidR="009E43BB" w:rsidRPr="00FF0332" w:rsidRDefault="007C67F0" w:rsidP="007C67F0">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2CE60298" w14:textId="77777777" w:rsidR="00EE0EA2" w:rsidRPr="00FF0332" w:rsidRDefault="007C67F0" w:rsidP="00EE0EA2">
      <w:pPr>
        <w:pStyle w:val="Prrafodelista"/>
        <w:numPr>
          <w:ilvl w:val="0"/>
          <w:numId w:val="4"/>
        </w:numPr>
        <w:autoSpaceDE w:val="0"/>
        <w:autoSpaceDN w:val="0"/>
        <w:adjustRightInd w:val="0"/>
        <w:ind w:hanging="294"/>
        <w:jc w:val="both"/>
        <w:rPr>
          <w:rFonts w:ascii="Lato" w:hAnsi="Lato" w:cs="Arial"/>
          <w:b/>
          <w:sz w:val="20"/>
          <w:szCs w:val="20"/>
        </w:rPr>
      </w:pPr>
      <w:r w:rsidRPr="00FF0332">
        <w:rPr>
          <w:rFonts w:ascii="Lato" w:hAnsi="Lato" w:cs="Arial"/>
          <w:b/>
          <w:sz w:val="20"/>
          <w:szCs w:val="20"/>
        </w:rPr>
        <w:lastRenderedPageBreak/>
        <w:t>Derechos a recibir Efectivo y Equivalentes y Bienes o Servicios a Recibir</w:t>
      </w:r>
      <w:r w:rsidRPr="00FF0332">
        <w:rPr>
          <w:rFonts w:ascii="Lato" w:hAnsi="Lato" w:cs="Arial"/>
          <w:b/>
          <w:sz w:val="20"/>
          <w:szCs w:val="20"/>
        </w:rPr>
        <w:tab/>
      </w:r>
    </w:p>
    <w:p w14:paraId="4AFE8DE7" w14:textId="77777777" w:rsidR="008836A9" w:rsidRPr="00FF0332" w:rsidRDefault="007C67F0" w:rsidP="00EE0EA2">
      <w:pPr>
        <w:autoSpaceDE w:val="0"/>
        <w:autoSpaceDN w:val="0"/>
        <w:adjustRightInd w:val="0"/>
        <w:jc w:val="both"/>
        <w:rPr>
          <w:rFonts w:ascii="Lato" w:hAnsi="Lato" w:cs="Arial"/>
          <w:b/>
          <w:sz w:val="20"/>
          <w:szCs w:val="20"/>
        </w:rPr>
      </w:pPr>
      <w:r w:rsidRPr="00FF0332">
        <w:rPr>
          <w:rFonts w:ascii="Lato" w:hAnsi="Lato" w:cs="Arial"/>
          <w:b/>
          <w:sz w:val="20"/>
          <w:szCs w:val="20"/>
        </w:rPr>
        <w:t>2. Saldo a favor de IVA por recuperar.</w:t>
      </w:r>
      <w:r w:rsidRPr="00FF0332">
        <w:rPr>
          <w:rFonts w:ascii="Lato" w:hAnsi="Lato" w:cs="Arial"/>
          <w:b/>
          <w:sz w:val="20"/>
          <w:szCs w:val="20"/>
        </w:rPr>
        <w:tab/>
      </w:r>
    </w:p>
    <w:p w14:paraId="2296B15C" w14:textId="77777777" w:rsidR="009E43BB" w:rsidRPr="00FF0332" w:rsidRDefault="009E43BB" w:rsidP="00EE0EA2">
      <w:pPr>
        <w:autoSpaceDE w:val="0"/>
        <w:autoSpaceDN w:val="0"/>
        <w:adjustRightInd w:val="0"/>
        <w:jc w:val="both"/>
        <w:rPr>
          <w:rFonts w:ascii="Lato" w:hAnsi="Lato" w:cs="Arial"/>
          <w:b/>
          <w:sz w:val="20"/>
          <w:szCs w:val="20"/>
        </w:rPr>
      </w:pPr>
    </w:p>
    <w:tbl>
      <w:tblPr>
        <w:tblStyle w:val="Tablaconcuadrcula"/>
        <w:tblW w:w="0" w:type="auto"/>
        <w:tblLook w:val="04A0" w:firstRow="1" w:lastRow="0" w:firstColumn="1" w:lastColumn="0" w:noHBand="0" w:noVBand="1"/>
      </w:tblPr>
      <w:tblGrid>
        <w:gridCol w:w="8755"/>
        <w:gridCol w:w="3686"/>
      </w:tblGrid>
      <w:tr w:rsidR="00D22CAD" w:rsidRPr="00FF0332" w14:paraId="1F7EC103" w14:textId="77777777" w:rsidTr="001F090D">
        <w:trPr>
          <w:trHeight w:val="87"/>
        </w:trPr>
        <w:tc>
          <w:tcPr>
            <w:tcW w:w="8755" w:type="dxa"/>
            <w:noWrap/>
            <w:vAlign w:val="bottom"/>
            <w:hideMark/>
          </w:tcPr>
          <w:p w14:paraId="0A1ED31E" w14:textId="77777777" w:rsidR="00D22CAD" w:rsidRPr="00FF0332" w:rsidRDefault="007C67F0" w:rsidP="00D22CAD">
            <w:pPr>
              <w:autoSpaceDE w:val="0"/>
              <w:autoSpaceDN w:val="0"/>
              <w:adjustRightInd w:val="0"/>
              <w:rPr>
                <w:rFonts w:ascii="Lato" w:hAnsi="Lato" w:cs="Arial"/>
                <w:b/>
                <w:bCs/>
                <w:sz w:val="20"/>
                <w:szCs w:val="20"/>
              </w:rPr>
            </w:pPr>
            <w:r w:rsidRPr="00FF0332">
              <w:rPr>
                <w:rFonts w:ascii="Lato" w:hAnsi="Lato" w:cs="Arial"/>
                <w:sz w:val="20"/>
                <w:szCs w:val="20"/>
              </w:rPr>
              <w:tab/>
            </w:r>
            <w:r w:rsidR="00D22CAD" w:rsidRPr="00FF0332">
              <w:rPr>
                <w:rFonts w:ascii="Lato" w:hAnsi="Lato" w:cs="Arial"/>
                <w:b/>
                <w:bCs/>
                <w:sz w:val="20"/>
                <w:szCs w:val="20"/>
              </w:rPr>
              <w:t>Concepto </w:t>
            </w:r>
          </w:p>
        </w:tc>
        <w:tc>
          <w:tcPr>
            <w:tcW w:w="3686" w:type="dxa"/>
            <w:noWrap/>
            <w:hideMark/>
          </w:tcPr>
          <w:p w14:paraId="5B95DE51" w14:textId="77777777" w:rsidR="00D22CAD" w:rsidRPr="00FF0332" w:rsidRDefault="00D22CAD" w:rsidP="00D22CAD">
            <w:pPr>
              <w:autoSpaceDE w:val="0"/>
              <w:autoSpaceDN w:val="0"/>
              <w:adjustRightInd w:val="0"/>
              <w:jc w:val="center"/>
              <w:rPr>
                <w:rFonts w:ascii="Lato" w:hAnsi="Lato" w:cs="Arial"/>
                <w:b/>
                <w:bCs/>
                <w:sz w:val="20"/>
                <w:szCs w:val="20"/>
              </w:rPr>
            </w:pPr>
            <w:r w:rsidRPr="00FF0332">
              <w:rPr>
                <w:rFonts w:ascii="Lato" w:hAnsi="Lato" w:cs="Arial"/>
                <w:b/>
                <w:bCs/>
                <w:sz w:val="20"/>
                <w:szCs w:val="20"/>
              </w:rPr>
              <w:t>Importe</w:t>
            </w:r>
          </w:p>
        </w:tc>
      </w:tr>
      <w:tr w:rsidR="00D22CAD" w:rsidRPr="00FF0332" w14:paraId="4197EC6D" w14:textId="77777777" w:rsidTr="00D22CAD">
        <w:trPr>
          <w:trHeight w:val="240"/>
        </w:trPr>
        <w:tc>
          <w:tcPr>
            <w:tcW w:w="8755" w:type="dxa"/>
            <w:noWrap/>
            <w:vAlign w:val="bottom"/>
            <w:hideMark/>
          </w:tcPr>
          <w:p w14:paraId="5CBF6608" w14:textId="77777777" w:rsidR="00D22CAD" w:rsidRPr="00FF0332" w:rsidRDefault="00D22CAD" w:rsidP="00886641">
            <w:pPr>
              <w:autoSpaceDE w:val="0"/>
              <w:autoSpaceDN w:val="0"/>
              <w:adjustRightInd w:val="0"/>
              <w:rPr>
                <w:rFonts w:ascii="Lato" w:hAnsi="Lato" w:cs="Arial"/>
                <w:sz w:val="20"/>
                <w:szCs w:val="20"/>
              </w:rPr>
            </w:pPr>
            <w:r w:rsidRPr="00FF0332">
              <w:rPr>
                <w:rFonts w:ascii="Lato" w:hAnsi="Lato" w:cs="Arial"/>
                <w:sz w:val="20"/>
                <w:szCs w:val="20"/>
              </w:rPr>
              <w:t>IVA por recuperar 202</w:t>
            </w:r>
            <w:r w:rsidR="00886641" w:rsidRPr="00FF0332">
              <w:rPr>
                <w:rFonts w:ascii="Lato" w:hAnsi="Lato" w:cs="Arial"/>
                <w:sz w:val="20"/>
                <w:szCs w:val="20"/>
              </w:rPr>
              <w:t>3</w:t>
            </w:r>
          </w:p>
        </w:tc>
        <w:tc>
          <w:tcPr>
            <w:tcW w:w="3686" w:type="dxa"/>
            <w:noWrap/>
            <w:vAlign w:val="bottom"/>
            <w:hideMark/>
          </w:tcPr>
          <w:p w14:paraId="35BA27DC" w14:textId="35BB65C6" w:rsidR="00D22CAD" w:rsidRPr="00FF0332" w:rsidRDefault="00D37EF9" w:rsidP="00D22CAD">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0C758C" w:rsidRPr="00FF0332">
              <w:rPr>
                <w:rFonts w:ascii="Lato" w:hAnsi="Lato" w:cs="Arial"/>
                <w:sz w:val="20"/>
                <w:szCs w:val="20"/>
              </w:rPr>
              <w:t xml:space="preserve"> </w:t>
            </w:r>
            <w:r w:rsidR="000303A7" w:rsidRPr="00FF0332">
              <w:rPr>
                <w:rFonts w:ascii="Lato" w:hAnsi="Lato" w:cs="Arial"/>
                <w:sz w:val="20"/>
                <w:szCs w:val="20"/>
              </w:rPr>
              <w:t xml:space="preserve"> </w:t>
            </w:r>
            <w:r w:rsidR="00286F12" w:rsidRPr="00FF0332">
              <w:rPr>
                <w:rFonts w:ascii="Lato" w:hAnsi="Lato" w:cs="Arial"/>
                <w:sz w:val="20"/>
                <w:szCs w:val="20"/>
              </w:rPr>
              <w:t xml:space="preserve"> </w:t>
            </w:r>
            <w:r w:rsidR="00886641" w:rsidRPr="00FF0332">
              <w:rPr>
                <w:rFonts w:ascii="Lato" w:hAnsi="Lato" w:cs="Arial"/>
                <w:sz w:val="20"/>
                <w:szCs w:val="20"/>
              </w:rPr>
              <w:t xml:space="preserve"> </w:t>
            </w:r>
            <w:r w:rsidR="00694069" w:rsidRPr="00FF0332">
              <w:rPr>
                <w:rFonts w:ascii="Lato" w:hAnsi="Lato" w:cs="Arial"/>
                <w:sz w:val="20"/>
                <w:szCs w:val="20"/>
              </w:rPr>
              <w:t xml:space="preserve"> 10,108,337</w:t>
            </w:r>
            <w:r w:rsidR="002B5E7B" w:rsidRPr="00FF0332">
              <w:rPr>
                <w:rFonts w:ascii="Lato" w:hAnsi="Lato" w:cs="Arial"/>
                <w:sz w:val="20"/>
                <w:szCs w:val="20"/>
              </w:rPr>
              <w:t>.00</w:t>
            </w:r>
          </w:p>
        </w:tc>
      </w:tr>
      <w:tr w:rsidR="00CE644D" w:rsidRPr="00FF0332" w14:paraId="055A3749" w14:textId="77777777" w:rsidTr="00D22CAD">
        <w:trPr>
          <w:trHeight w:val="240"/>
        </w:trPr>
        <w:tc>
          <w:tcPr>
            <w:tcW w:w="8755" w:type="dxa"/>
            <w:noWrap/>
            <w:vAlign w:val="bottom"/>
          </w:tcPr>
          <w:p w14:paraId="7C55F2B4" w14:textId="77777777" w:rsidR="00CE644D" w:rsidRPr="00FF0332" w:rsidRDefault="00CE644D" w:rsidP="00886641">
            <w:pPr>
              <w:autoSpaceDE w:val="0"/>
              <w:autoSpaceDN w:val="0"/>
              <w:adjustRightInd w:val="0"/>
              <w:rPr>
                <w:rFonts w:ascii="Lato" w:hAnsi="Lato" w:cs="Arial"/>
                <w:sz w:val="20"/>
                <w:szCs w:val="20"/>
              </w:rPr>
            </w:pPr>
            <w:r w:rsidRPr="00FF0332">
              <w:rPr>
                <w:rFonts w:ascii="Lato" w:hAnsi="Lato" w:cs="Arial"/>
                <w:sz w:val="20"/>
                <w:szCs w:val="20"/>
              </w:rPr>
              <w:t>IVA por recuperar 202</w:t>
            </w:r>
            <w:r w:rsidR="00886641" w:rsidRPr="00FF0332">
              <w:rPr>
                <w:rFonts w:ascii="Lato" w:hAnsi="Lato" w:cs="Arial"/>
                <w:sz w:val="20"/>
                <w:szCs w:val="20"/>
              </w:rPr>
              <w:t>4</w:t>
            </w:r>
          </w:p>
        </w:tc>
        <w:tc>
          <w:tcPr>
            <w:tcW w:w="3686" w:type="dxa"/>
            <w:noWrap/>
            <w:vAlign w:val="bottom"/>
          </w:tcPr>
          <w:p w14:paraId="084CCCD2" w14:textId="2CBDA45F" w:rsidR="00CE644D" w:rsidRPr="00FF0332" w:rsidRDefault="00886641" w:rsidP="00694069">
            <w:pPr>
              <w:autoSpaceDE w:val="0"/>
              <w:autoSpaceDN w:val="0"/>
              <w:adjustRightInd w:val="0"/>
              <w:jc w:val="right"/>
              <w:rPr>
                <w:rFonts w:ascii="Lato" w:hAnsi="Lato" w:cs="Arial"/>
                <w:sz w:val="20"/>
                <w:szCs w:val="20"/>
              </w:rPr>
            </w:pPr>
            <w:r w:rsidRPr="00FF0332">
              <w:rPr>
                <w:rFonts w:ascii="Lato" w:hAnsi="Lato" w:cs="Arial"/>
                <w:sz w:val="20"/>
                <w:szCs w:val="20"/>
              </w:rPr>
              <w:t>12,</w:t>
            </w:r>
            <w:r w:rsidR="00694069" w:rsidRPr="00FF0332">
              <w:rPr>
                <w:rFonts w:ascii="Lato" w:hAnsi="Lato" w:cs="Arial"/>
                <w:sz w:val="20"/>
                <w:szCs w:val="20"/>
              </w:rPr>
              <w:t>352,837</w:t>
            </w:r>
            <w:r w:rsidRPr="00FF0332">
              <w:rPr>
                <w:rFonts w:ascii="Lato" w:hAnsi="Lato" w:cs="Arial"/>
                <w:sz w:val="20"/>
                <w:szCs w:val="20"/>
              </w:rPr>
              <w:t>.00</w:t>
            </w:r>
            <w:r w:rsidR="00286F12" w:rsidRPr="00FF0332">
              <w:rPr>
                <w:rFonts w:ascii="Lato" w:hAnsi="Lato" w:cs="Arial"/>
                <w:sz w:val="20"/>
                <w:szCs w:val="20"/>
              </w:rPr>
              <w:t xml:space="preserve"> </w:t>
            </w:r>
          </w:p>
        </w:tc>
      </w:tr>
      <w:tr w:rsidR="00CE644D" w:rsidRPr="00FF0332" w14:paraId="79F8D5E4" w14:textId="77777777" w:rsidTr="00D22CAD">
        <w:trPr>
          <w:trHeight w:val="240"/>
        </w:trPr>
        <w:tc>
          <w:tcPr>
            <w:tcW w:w="8755" w:type="dxa"/>
            <w:noWrap/>
            <w:vAlign w:val="bottom"/>
            <w:hideMark/>
          </w:tcPr>
          <w:p w14:paraId="71079853" w14:textId="77777777" w:rsidR="00CE644D" w:rsidRPr="00FF0332" w:rsidRDefault="00CE644D" w:rsidP="00D22CAD">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3686" w:type="dxa"/>
            <w:noWrap/>
            <w:vAlign w:val="bottom"/>
            <w:hideMark/>
          </w:tcPr>
          <w:p w14:paraId="4B6B99D1" w14:textId="75A56D98" w:rsidR="00CE644D" w:rsidRPr="00FF0332" w:rsidRDefault="00CE644D" w:rsidP="00694069">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D37EF9" w:rsidRPr="00FF0332">
              <w:rPr>
                <w:rFonts w:ascii="Lato" w:hAnsi="Lato" w:cs="Arial"/>
                <w:b/>
                <w:bCs/>
                <w:sz w:val="20"/>
                <w:szCs w:val="20"/>
              </w:rPr>
              <w:t xml:space="preserve"> </w:t>
            </w:r>
            <w:r w:rsidR="00694069" w:rsidRPr="00FF0332">
              <w:rPr>
                <w:rFonts w:ascii="Lato" w:hAnsi="Lato" w:cs="Arial"/>
                <w:b/>
                <w:bCs/>
                <w:sz w:val="20"/>
                <w:szCs w:val="20"/>
              </w:rPr>
              <w:t>22,461,174.00</w:t>
            </w:r>
            <w:r w:rsidR="002B5E7B" w:rsidRPr="00FF0332">
              <w:rPr>
                <w:rFonts w:ascii="Lato" w:hAnsi="Lato" w:cs="Arial"/>
                <w:b/>
                <w:bCs/>
                <w:sz w:val="20"/>
                <w:szCs w:val="20"/>
              </w:rPr>
              <w:t xml:space="preserve"> </w:t>
            </w:r>
            <w:r w:rsidR="00286F12" w:rsidRPr="00FF0332">
              <w:rPr>
                <w:rFonts w:ascii="Lato" w:hAnsi="Lato" w:cs="Arial"/>
                <w:b/>
                <w:bCs/>
                <w:sz w:val="20"/>
                <w:szCs w:val="20"/>
              </w:rPr>
              <w:t xml:space="preserve"> </w:t>
            </w:r>
            <w:r w:rsidR="000303A7" w:rsidRPr="00FF0332">
              <w:rPr>
                <w:rFonts w:ascii="Lato" w:hAnsi="Lato" w:cs="Arial"/>
                <w:b/>
                <w:bCs/>
                <w:sz w:val="20"/>
                <w:szCs w:val="20"/>
              </w:rPr>
              <w:t xml:space="preserve"> </w:t>
            </w:r>
            <w:r w:rsidR="00FA55EB" w:rsidRPr="00FF0332">
              <w:rPr>
                <w:rFonts w:ascii="Lato" w:hAnsi="Lato" w:cs="Arial"/>
                <w:b/>
                <w:bCs/>
                <w:sz w:val="20"/>
                <w:szCs w:val="20"/>
              </w:rPr>
              <w:t xml:space="preserve"> </w:t>
            </w:r>
            <w:r w:rsidR="000C758C" w:rsidRPr="00FF0332">
              <w:rPr>
                <w:rFonts w:ascii="Lato" w:hAnsi="Lato" w:cs="Arial"/>
                <w:b/>
                <w:bCs/>
                <w:sz w:val="20"/>
                <w:szCs w:val="20"/>
              </w:rPr>
              <w:t xml:space="preserve"> </w:t>
            </w:r>
            <w:r w:rsidR="00D37EF9" w:rsidRPr="00FF0332">
              <w:rPr>
                <w:rFonts w:ascii="Lato" w:hAnsi="Lato" w:cs="Arial"/>
                <w:b/>
                <w:bCs/>
                <w:sz w:val="20"/>
                <w:szCs w:val="20"/>
              </w:rPr>
              <w:t xml:space="preserve"> </w:t>
            </w:r>
          </w:p>
        </w:tc>
      </w:tr>
    </w:tbl>
    <w:p w14:paraId="5A328C67" w14:textId="77777777" w:rsidR="00AA1B43" w:rsidRPr="00FF0332" w:rsidRDefault="00AA1B43" w:rsidP="00BA56F9">
      <w:pPr>
        <w:autoSpaceDE w:val="0"/>
        <w:autoSpaceDN w:val="0"/>
        <w:adjustRightInd w:val="0"/>
        <w:ind w:left="708"/>
        <w:jc w:val="both"/>
        <w:rPr>
          <w:rFonts w:ascii="Lato" w:hAnsi="Lato" w:cs="Arial"/>
          <w:b/>
          <w:sz w:val="20"/>
          <w:szCs w:val="20"/>
        </w:rPr>
      </w:pPr>
    </w:p>
    <w:p w14:paraId="60413FEE" w14:textId="77777777" w:rsidR="00BA56F9" w:rsidRPr="00FF0332" w:rsidRDefault="00BA56F9" w:rsidP="00BA56F9">
      <w:pPr>
        <w:autoSpaceDE w:val="0"/>
        <w:autoSpaceDN w:val="0"/>
        <w:adjustRightInd w:val="0"/>
        <w:ind w:left="708"/>
        <w:jc w:val="both"/>
        <w:rPr>
          <w:rFonts w:ascii="Lato" w:hAnsi="Lato" w:cs="Arial"/>
          <w:b/>
          <w:sz w:val="20"/>
          <w:szCs w:val="20"/>
        </w:rPr>
      </w:pPr>
      <w:r w:rsidRPr="00FF0332">
        <w:rPr>
          <w:rFonts w:ascii="Lato" w:hAnsi="Lato" w:cs="Arial"/>
          <w:b/>
          <w:sz w:val="20"/>
          <w:szCs w:val="20"/>
        </w:rPr>
        <w:t>3. La cuenta Derechos a Recibir Efectivo o Equivalentes, presenta cuentas por cobrar las cuales, se encuentran integradas de la siguiente manera:</w:t>
      </w:r>
      <w:r w:rsidRPr="00FF0332">
        <w:rPr>
          <w:rFonts w:ascii="Lato" w:hAnsi="Lato" w:cs="Arial"/>
          <w:b/>
          <w:sz w:val="20"/>
          <w:szCs w:val="20"/>
        </w:rPr>
        <w:tab/>
      </w:r>
    </w:p>
    <w:p w14:paraId="71A5C8C4" w14:textId="77777777" w:rsidR="008013CE" w:rsidRPr="00FF0332" w:rsidRDefault="00BA56F9" w:rsidP="00C71D87">
      <w:pPr>
        <w:pStyle w:val="Prrafodelista"/>
        <w:numPr>
          <w:ilvl w:val="0"/>
          <w:numId w:val="4"/>
        </w:numPr>
        <w:autoSpaceDE w:val="0"/>
        <w:autoSpaceDN w:val="0"/>
        <w:adjustRightInd w:val="0"/>
        <w:jc w:val="both"/>
        <w:rPr>
          <w:rFonts w:ascii="Lato" w:hAnsi="Lato" w:cs="Arial"/>
          <w:sz w:val="20"/>
          <w:szCs w:val="20"/>
        </w:rPr>
      </w:pPr>
      <w:r w:rsidRPr="00FF0332">
        <w:rPr>
          <w:rFonts w:ascii="Lato" w:hAnsi="Lato" w:cs="Arial"/>
          <w:sz w:val="20"/>
          <w:szCs w:val="20"/>
        </w:rPr>
        <w:t>Las Cuentas por Cobrar a Corto Plazo se integran por:</w:t>
      </w:r>
    </w:p>
    <w:tbl>
      <w:tblPr>
        <w:tblW w:w="8868" w:type="dxa"/>
        <w:tblInd w:w="55" w:type="dxa"/>
        <w:tblCellMar>
          <w:left w:w="70" w:type="dxa"/>
          <w:right w:w="70" w:type="dxa"/>
        </w:tblCellMar>
        <w:tblLook w:val="04A0" w:firstRow="1" w:lastRow="0" w:firstColumn="1" w:lastColumn="0" w:noHBand="0" w:noVBand="1"/>
      </w:tblPr>
      <w:tblGrid>
        <w:gridCol w:w="6174"/>
        <w:gridCol w:w="304"/>
        <w:gridCol w:w="2390"/>
      </w:tblGrid>
      <w:tr w:rsidR="00DC2C96" w:rsidRPr="00FF0332" w14:paraId="3E5A9505" w14:textId="77777777" w:rsidTr="00DC2C96">
        <w:trPr>
          <w:trHeight w:val="300"/>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48A4B7" w14:textId="77777777" w:rsidR="00DC2C96" w:rsidRPr="00FF0332" w:rsidRDefault="00DC2C96" w:rsidP="00DC2C96">
            <w:pPr>
              <w:autoSpaceDE w:val="0"/>
              <w:autoSpaceDN w:val="0"/>
              <w:adjustRightInd w:val="0"/>
              <w:rPr>
                <w:rFonts w:ascii="Lato" w:hAnsi="Lato" w:cs="Arial"/>
                <w:b/>
                <w:sz w:val="20"/>
                <w:szCs w:val="20"/>
              </w:rPr>
            </w:pPr>
            <w:r w:rsidRPr="00FF0332">
              <w:rPr>
                <w:rFonts w:ascii="Lato" w:hAnsi="Lato" w:cs="Arial"/>
                <w:b/>
                <w:sz w:val="20"/>
                <w:szCs w:val="20"/>
              </w:rPr>
              <w:t>Concepto</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2CE3E87C" w14:textId="77777777" w:rsidR="00DC2C96" w:rsidRPr="00FF0332" w:rsidRDefault="00DC2C96" w:rsidP="00DC2C96">
            <w:pPr>
              <w:autoSpaceDE w:val="0"/>
              <w:autoSpaceDN w:val="0"/>
              <w:adjustRightInd w:val="0"/>
              <w:jc w:val="center"/>
              <w:rPr>
                <w:rFonts w:ascii="Lato" w:hAnsi="Lato" w:cs="Arial"/>
                <w:b/>
                <w:sz w:val="20"/>
                <w:szCs w:val="20"/>
              </w:rPr>
            </w:pPr>
            <w:r w:rsidRPr="00FF0332">
              <w:rPr>
                <w:rFonts w:ascii="Lato" w:hAnsi="Lato" w:cs="Arial"/>
                <w:b/>
                <w:sz w:val="20"/>
                <w:szCs w:val="20"/>
              </w:rPr>
              <w:t>Importe</w:t>
            </w:r>
          </w:p>
        </w:tc>
      </w:tr>
      <w:tr w:rsidR="00DC2C96" w:rsidRPr="00FF0332" w14:paraId="69DCB03C" w14:textId="77777777" w:rsidTr="00DC2C96">
        <w:trPr>
          <w:trHeight w:val="240"/>
        </w:trPr>
        <w:tc>
          <w:tcPr>
            <w:tcW w:w="6174" w:type="dxa"/>
            <w:tcBorders>
              <w:top w:val="nil"/>
              <w:left w:val="single" w:sz="4" w:space="0" w:color="auto"/>
              <w:bottom w:val="single" w:sz="4" w:space="0" w:color="auto"/>
              <w:right w:val="nil"/>
            </w:tcBorders>
            <w:shd w:val="clear" w:color="auto" w:fill="auto"/>
            <w:noWrap/>
            <w:vAlign w:val="bottom"/>
            <w:hideMark/>
          </w:tcPr>
          <w:p w14:paraId="3413AE98" w14:textId="77777777" w:rsidR="00DC2C96" w:rsidRPr="00FF0332" w:rsidRDefault="00DC2C96" w:rsidP="00DC2C96">
            <w:pPr>
              <w:autoSpaceDE w:val="0"/>
              <w:autoSpaceDN w:val="0"/>
              <w:adjustRightInd w:val="0"/>
              <w:rPr>
                <w:rFonts w:ascii="Lato" w:hAnsi="Lato" w:cs="Arial"/>
                <w:b/>
                <w:bCs/>
                <w:sz w:val="20"/>
                <w:szCs w:val="20"/>
              </w:rPr>
            </w:pPr>
            <w:r w:rsidRPr="00FF0332">
              <w:rPr>
                <w:rFonts w:ascii="Lato" w:hAnsi="Lato" w:cs="Arial"/>
                <w:b/>
                <w:bCs/>
                <w:sz w:val="20"/>
                <w:szCs w:val="20"/>
              </w:rPr>
              <w:t>SERVICIO DE AGUA</w:t>
            </w:r>
          </w:p>
        </w:tc>
        <w:tc>
          <w:tcPr>
            <w:tcW w:w="304" w:type="dxa"/>
            <w:tcBorders>
              <w:top w:val="nil"/>
              <w:left w:val="nil"/>
              <w:bottom w:val="single" w:sz="4" w:space="0" w:color="auto"/>
              <w:right w:val="nil"/>
            </w:tcBorders>
            <w:shd w:val="clear" w:color="auto" w:fill="auto"/>
            <w:noWrap/>
            <w:vAlign w:val="bottom"/>
            <w:hideMark/>
          </w:tcPr>
          <w:p w14:paraId="721DC586" w14:textId="77777777" w:rsidR="00DC2C96" w:rsidRPr="00FF0332" w:rsidRDefault="00DC2C96" w:rsidP="00DC2C96">
            <w:pPr>
              <w:autoSpaceDE w:val="0"/>
              <w:autoSpaceDN w:val="0"/>
              <w:adjustRightInd w:val="0"/>
              <w:rPr>
                <w:rFonts w:ascii="Lato" w:hAnsi="Lato" w:cs="Arial"/>
                <w:b/>
                <w:bCs/>
                <w:sz w:val="20"/>
                <w:szCs w:val="20"/>
              </w:rPr>
            </w:pPr>
            <w:r w:rsidRPr="00FF0332">
              <w:rPr>
                <w:rFonts w:ascii="Lato" w:hAnsi="Lato" w:cs="Arial"/>
                <w:b/>
                <w:bCs/>
                <w:sz w:val="20"/>
                <w:szCs w:val="20"/>
              </w:rPr>
              <w:t> </w:t>
            </w:r>
          </w:p>
        </w:tc>
        <w:tc>
          <w:tcPr>
            <w:tcW w:w="2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F8A61" w14:textId="6F52952E" w:rsidR="00DC2C96" w:rsidRPr="00FF0332" w:rsidRDefault="00DC2C96"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363,132,157.00 </w:t>
            </w:r>
          </w:p>
        </w:tc>
      </w:tr>
      <w:tr w:rsidR="00DC2C96" w:rsidRPr="00FF0332" w14:paraId="4098E4C5" w14:textId="77777777" w:rsidTr="00DC2C96">
        <w:trPr>
          <w:trHeight w:val="240"/>
        </w:trPr>
        <w:tc>
          <w:tcPr>
            <w:tcW w:w="6174" w:type="dxa"/>
            <w:tcBorders>
              <w:top w:val="nil"/>
              <w:left w:val="single" w:sz="4" w:space="0" w:color="auto"/>
              <w:bottom w:val="single" w:sz="4" w:space="0" w:color="auto"/>
              <w:right w:val="nil"/>
            </w:tcBorders>
            <w:shd w:val="clear" w:color="auto" w:fill="auto"/>
            <w:noWrap/>
            <w:vAlign w:val="bottom"/>
            <w:hideMark/>
          </w:tcPr>
          <w:p w14:paraId="5261D785"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DOMESTICO</w:t>
            </w:r>
          </w:p>
        </w:tc>
        <w:tc>
          <w:tcPr>
            <w:tcW w:w="304" w:type="dxa"/>
            <w:tcBorders>
              <w:top w:val="nil"/>
              <w:left w:val="nil"/>
              <w:bottom w:val="single" w:sz="4" w:space="0" w:color="auto"/>
              <w:right w:val="nil"/>
            </w:tcBorders>
            <w:shd w:val="clear" w:color="auto" w:fill="auto"/>
            <w:noWrap/>
            <w:vAlign w:val="bottom"/>
            <w:hideMark/>
          </w:tcPr>
          <w:p w14:paraId="0E95EE79"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 </w:t>
            </w:r>
          </w:p>
        </w:tc>
        <w:tc>
          <w:tcPr>
            <w:tcW w:w="2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A53AD" w14:textId="70DDF4E9" w:rsidR="00DC2C96" w:rsidRPr="00FF0332" w:rsidRDefault="00DC2C96"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308,037,568.00 </w:t>
            </w:r>
          </w:p>
        </w:tc>
      </w:tr>
      <w:tr w:rsidR="00DC2C96" w:rsidRPr="00FF0332" w14:paraId="5E0C0E8C" w14:textId="77777777" w:rsidTr="00DC2C96">
        <w:trPr>
          <w:trHeight w:val="240"/>
        </w:trPr>
        <w:tc>
          <w:tcPr>
            <w:tcW w:w="6174" w:type="dxa"/>
            <w:tcBorders>
              <w:top w:val="nil"/>
              <w:left w:val="single" w:sz="4" w:space="0" w:color="auto"/>
              <w:bottom w:val="single" w:sz="4" w:space="0" w:color="auto"/>
              <w:right w:val="nil"/>
            </w:tcBorders>
            <w:shd w:val="clear" w:color="auto" w:fill="auto"/>
            <w:noWrap/>
            <w:vAlign w:val="bottom"/>
            <w:hideMark/>
          </w:tcPr>
          <w:p w14:paraId="448D3A00"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COMERCIAL</w:t>
            </w:r>
          </w:p>
        </w:tc>
        <w:tc>
          <w:tcPr>
            <w:tcW w:w="304" w:type="dxa"/>
            <w:tcBorders>
              <w:top w:val="nil"/>
              <w:left w:val="nil"/>
              <w:bottom w:val="single" w:sz="4" w:space="0" w:color="auto"/>
              <w:right w:val="single" w:sz="4" w:space="0" w:color="auto"/>
            </w:tcBorders>
            <w:shd w:val="clear" w:color="auto" w:fill="auto"/>
            <w:noWrap/>
            <w:vAlign w:val="bottom"/>
            <w:hideMark/>
          </w:tcPr>
          <w:p w14:paraId="78F6E312"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 </w:t>
            </w:r>
          </w:p>
        </w:tc>
        <w:tc>
          <w:tcPr>
            <w:tcW w:w="2390" w:type="dxa"/>
            <w:tcBorders>
              <w:top w:val="single" w:sz="4" w:space="0" w:color="auto"/>
              <w:left w:val="nil"/>
              <w:bottom w:val="single" w:sz="4" w:space="0" w:color="auto"/>
              <w:right w:val="single" w:sz="4" w:space="0" w:color="000000"/>
            </w:tcBorders>
            <w:shd w:val="clear" w:color="auto" w:fill="auto"/>
            <w:noWrap/>
            <w:vAlign w:val="bottom"/>
            <w:hideMark/>
          </w:tcPr>
          <w:p w14:paraId="327217E9" w14:textId="0E097899" w:rsidR="00DC2C96" w:rsidRPr="00FF0332" w:rsidRDefault="00DC2C96"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49,909,005.65 </w:t>
            </w:r>
          </w:p>
        </w:tc>
      </w:tr>
      <w:tr w:rsidR="00DC2C96" w:rsidRPr="00FF0332" w14:paraId="7ED7EB31" w14:textId="77777777" w:rsidTr="00DC2C96">
        <w:trPr>
          <w:trHeight w:val="240"/>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9706F3"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PUBLICA OFICIAL</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2FF255F2" w14:textId="1C643311" w:rsidR="00DC2C96" w:rsidRPr="00FF0332" w:rsidRDefault="00DC2C96"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4,210,584.78 </w:t>
            </w:r>
          </w:p>
        </w:tc>
      </w:tr>
      <w:tr w:rsidR="00DC2C96" w:rsidRPr="00FF0332" w14:paraId="37B41852" w14:textId="77777777" w:rsidTr="00DC2C96">
        <w:trPr>
          <w:trHeight w:val="240"/>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66C58A"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HOTELERA</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4DB51A05" w14:textId="4B07D077" w:rsidR="00DC2C96" w:rsidRPr="00FF0332" w:rsidRDefault="00DC2C96"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974,998.57 </w:t>
            </w:r>
          </w:p>
        </w:tc>
      </w:tr>
      <w:tr w:rsidR="00DC2C96" w:rsidRPr="00FF0332" w14:paraId="74309836" w14:textId="77777777" w:rsidTr="00DC2C96">
        <w:trPr>
          <w:trHeight w:val="240"/>
        </w:trPr>
        <w:tc>
          <w:tcPr>
            <w:tcW w:w="6174" w:type="dxa"/>
            <w:tcBorders>
              <w:top w:val="nil"/>
              <w:left w:val="single" w:sz="4" w:space="0" w:color="auto"/>
              <w:bottom w:val="single" w:sz="4" w:space="0" w:color="auto"/>
              <w:right w:val="nil"/>
            </w:tcBorders>
            <w:shd w:val="clear" w:color="auto" w:fill="auto"/>
            <w:noWrap/>
            <w:vAlign w:val="bottom"/>
            <w:hideMark/>
          </w:tcPr>
          <w:p w14:paraId="1315C7DA" w14:textId="77777777" w:rsidR="00DC2C96" w:rsidRPr="00FF0332" w:rsidRDefault="00DC2C96" w:rsidP="009B4205">
            <w:pPr>
              <w:autoSpaceDE w:val="0"/>
              <w:autoSpaceDN w:val="0"/>
              <w:adjustRightInd w:val="0"/>
              <w:rPr>
                <w:rFonts w:ascii="Lato" w:hAnsi="Lato" w:cs="Arial"/>
                <w:b/>
                <w:bCs/>
                <w:sz w:val="20"/>
                <w:szCs w:val="20"/>
              </w:rPr>
            </w:pPr>
            <w:r w:rsidRPr="00FF0332">
              <w:rPr>
                <w:rFonts w:ascii="Lato" w:hAnsi="Lato" w:cs="Arial"/>
                <w:b/>
                <w:bCs/>
                <w:sz w:val="20"/>
                <w:szCs w:val="20"/>
              </w:rPr>
              <w:t>ALCANTARILLADO</w:t>
            </w:r>
          </w:p>
        </w:tc>
        <w:tc>
          <w:tcPr>
            <w:tcW w:w="304" w:type="dxa"/>
            <w:tcBorders>
              <w:top w:val="nil"/>
              <w:left w:val="nil"/>
              <w:bottom w:val="single" w:sz="4" w:space="0" w:color="auto"/>
              <w:right w:val="single" w:sz="4" w:space="0" w:color="auto"/>
            </w:tcBorders>
            <w:shd w:val="clear" w:color="auto" w:fill="auto"/>
            <w:noWrap/>
            <w:vAlign w:val="bottom"/>
            <w:hideMark/>
          </w:tcPr>
          <w:p w14:paraId="45A0A34D" w14:textId="77777777" w:rsidR="00DC2C96" w:rsidRPr="00FF0332" w:rsidRDefault="00DC2C96" w:rsidP="009B4205">
            <w:pPr>
              <w:autoSpaceDE w:val="0"/>
              <w:autoSpaceDN w:val="0"/>
              <w:adjustRightInd w:val="0"/>
              <w:rPr>
                <w:rFonts w:ascii="Lato" w:hAnsi="Lato" w:cs="Arial"/>
                <w:b/>
                <w:bCs/>
                <w:sz w:val="20"/>
                <w:szCs w:val="20"/>
              </w:rPr>
            </w:pPr>
            <w:r w:rsidRPr="00FF0332">
              <w:rPr>
                <w:rFonts w:ascii="Lato" w:hAnsi="Lato" w:cs="Arial"/>
                <w:b/>
                <w:bCs/>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3EA5A826" w14:textId="643A00AB" w:rsidR="00DC2C96" w:rsidRPr="00FF0332" w:rsidRDefault="00DC2C96"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9B4205" w:rsidRPr="00FF0332">
              <w:rPr>
                <w:rFonts w:ascii="Lato" w:hAnsi="Lato" w:cs="Arial"/>
                <w:b/>
                <w:bCs/>
                <w:sz w:val="20"/>
                <w:szCs w:val="20"/>
              </w:rPr>
              <w:t xml:space="preserve">   </w:t>
            </w:r>
            <w:r w:rsidRPr="00FF0332">
              <w:rPr>
                <w:rFonts w:ascii="Lato" w:hAnsi="Lato" w:cs="Arial"/>
                <w:b/>
                <w:bCs/>
                <w:sz w:val="20"/>
                <w:szCs w:val="20"/>
              </w:rPr>
              <w:t xml:space="preserve">40,490,956.49 </w:t>
            </w:r>
          </w:p>
        </w:tc>
      </w:tr>
      <w:tr w:rsidR="00DC2C96" w:rsidRPr="00FF0332" w14:paraId="491DF6CE" w14:textId="77777777" w:rsidTr="00DC2C96">
        <w:trPr>
          <w:trHeight w:val="240"/>
        </w:trPr>
        <w:tc>
          <w:tcPr>
            <w:tcW w:w="6174" w:type="dxa"/>
            <w:tcBorders>
              <w:top w:val="nil"/>
              <w:left w:val="single" w:sz="4" w:space="0" w:color="auto"/>
              <w:bottom w:val="single" w:sz="4" w:space="0" w:color="auto"/>
              <w:right w:val="nil"/>
            </w:tcBorders>
            <w:shd w:val="clear" w:color="auto" w:fill="auto"/>
            <w:noWrap/>
            <w:vAlign w:val="bottom"/>
            <w:hideMark/>
          </w:tcPr>
          <w:p w14:paraId="074C4ABA"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 xml:space="preserve">DOMESTICO </w:t>
            </w:r>
          </w:p>
        </w:tc>
        <w:tc>
          <w:tcPr>
            <w:tcW w:w="304" w:type="dxa"/>
            <w:tcBorders>
              <w:top w:val="nil"/>
              <w:left w:val="nil"/>
              <w:bottom w:val="single" w:sz="4" w:space="0" w:color="auto"/>
              <w:right w:val="single" w:sz="4" w:space="0" w:color="auto"/>
            </w:tcBorders>
            <w:shd w:val="clear" w:color="auto" w:fill="auto"/>
            <w:noWrap/>
            <w:vAlign w:val="bottom"/>
            <w:hideMark/>
          </w:tcPr>
          <w:p w14:paraId="14DB85D5"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44AA0210" w14:textId="20389F6D" w:rsidR="00DC2C96" w:rsidRPr="00FF0332" w:rsidRDefault="00DC2C96"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38,286,483.28 </w:t>
            </w:r>
          </w:p>
        </w:tc>
      </w:tr>
      <w:tr w:rsidR="00DC2C96" w:rsidRPr="00FF0332" w14:paraId="15BF5905" w14:textId="77777777" w:rsidTr="00DC2C96">
        <w:trPr>
          <w:trHeight w:val="240"/>
        </w:trPr>
        <w:tc>
          <w:tcPr>
            <w:tcW w:w="6174" w:type="dxa"/>
            <w:tcBorders>
              <w:top w:val="nil"/>
              <w:left w:val="single" w:sz="4" w:space="0" w:color="auto"/>
              <w:bottom w:val="single" w:sz="4" w:space="0" w:color="auto"/>
              <w:right w:val="nil"/>
            </w:tcBorders>
            <w:shd w:val="clear" w:color="auto" w:fill="auto"/>
            <w:noWrap/>
            <w:vAlign w:val="bottom"/>
            <w:hideMark/>
          </w:tcPr>
          <w:p w14:paraId="1D921242"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 xml:space="preserve">COMERCIAL </w:t>
            </w:r>
          </w:p>
        </w:tc>
        <w:tc>
          <w:tcPr>
            <w:tcW w:w="304" w:type="dxa"/>
            <w:tcBorders>
              <w:top w:val="nil"/>
              <w:left w:val="nil"/>
              <w:bottom w:val="single" w:sz="4" w:space="0" w:color="auto"/>
              <w:right w:val="single" w:sz="4" w:space="0" w:color="auto"/>
            </w:tcBorders>
            <w:shd w:val="clear" w:color="auto" w:fill="auto"/>
            <w:noWrap/>
            <w:vAlign w:val="bottom"/>
            <w:hideMark/>
          </w:tcPr>
          <w:p w14:paraId="07D32427"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4A1EAC28" w14:textId="3748E360" w:rsidR="00DC2C96" w:rsidRPr="00FF0332" w:rsidRDefault="00DC2C96"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2,173,853.06 </w:t>
            </w:r>
          </w:p>
        </w:tc>
      </w:tr>
      <w:tr w:rsidR="00DC2C96" w:rsidRPr="00FF0332" w14:paraId="1ACE9223" w14:textId="77777777" w:rsidTr="00DC2C96">
        <w:trPr>
          <w:trHeight w:val="240"/>
        </w:trPr>
        <w:tc>
          <w:tcPr>
            <w:tcW w:w="6174" w:type="dxa"/>
            <w:tcBorders>
              <w:top w:val="nil"/>
              <w:left w:val="single" w:sz="4" w:space="0" w:color="auto"/>
              <w:bottom w:val="single" w:sz="4" w:space="0" w:color="auto"/>
              <w:right w:val="nil"/>
            </w:tcBorders>
            <w:shd w:val="clear" w:color="auto" w:fill="auto"/>
            <w:noWrap/>
            <w:vAlign w:val="bottom"/>
            <w:hideMark/>
          </w:tcPr>
          <w:p w14:paraId="68C6CA2A"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 xml:space="preserve">PUBLICA OFICIAL </w:t>
            </w:r>
          </w:p>
        </w:tc>
        <w:tc>
          <w:tcPr>
            <w:tcW w:w="304" w:type="dxa"/>
            <w:tcBorders>
              <w:top w:val="nil"/>
              <w:left w:val="nil"/>
              <w:bottom w:val="single" w:sz="4" w:space="0" w:color="auto"/>
              <w:right w:val="single" w:sz="4" w:space="0" w:color="auto"/>
            </w:tcBorders>
            <w:shd w:val="clear" w:color="auto" w:fill="auto"/>
            <w:noWrap/>
            <w:vAlign w:val="bottom"/>
            <w:hideMark/>
          </w:tcPr>
          <w:p w14:paraId="2D4693B0"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079C8608" w14:textId="0247BE5C" w:rsidR="00DC2C96" w:rsidRPr="00FF0332" w:rsidRDefault="00DC2C96"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26,786.24 </w:t>
            </w:r>
          </w:p>
        </w:tc>
      </w:tr>
      <w:tr w:rsidR="00DC2C96" w:rsidRPr="00FF0332" w14:paraId="4715BAA3" w14:textId="77777777" w:rsidTr="00DC2C96">
        <w:trPr>
          <w:trHeight w:val="240"/>
        </w:trPr>
        <w:tc>
          <w:tcPr>
            <w:tcW w:w="6174" w:type="dxa"/>
            <w:tcBorders>
              <w:top w:val="nil"/>
              <w:left w:val="single" w:sz="4" w:space="0" w:color="auto"/>
              <w:bottom w:val="single" w:sz="4" w:space="0" w:color="auto"/>
              <w:right w:val="nil"/>
            </w:tcBorders>
            <w:shd w:val="clear" w:color="auto" w:fill="auto"/>
            <w:noWrap/>
            <w:vAlign w:val="bottom"/>
            <w:hideMark/>
          </w:tcPr>
          <w:p w14:paraId="01C90928"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HOTELERA</w:t>
            </w:r>
          </w:p>
        </w:tc>
        <w:tc>
          <w:tcPr>
            <w:tcW w:w="304" w:type="dxa"/>
            <w:tcBorders>
              <w:top w:val="nil"/>
              <w:left w:val="nil"/>
              <w:bottom w:val="single" w:sz="4" w:space="0" w:color="auto"/>
              <w:right w:val="single" w:sz="4" w:space="0" w:color="auto"/>
            </w:tcBorders>
            <w:shd w:val="clear" w:color="auto" w:fill="auto"/>
            <w:noWrap/>
            <w:vAlign w:val="bottom"/>
            <w:hideMark/>
          </w:tcPr>
          <w:p w14:paraId="1870FF1A"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41F74B6F" w14:textId="155E72CA" w:rsidR="00DC2C96" w:rsidRPr="00FF0332" w:rsidRDefault="00DC2C96"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3,833.91 </w:t>
            </w:r>
          </w:p>
        </w:tc>
      </w:tr>
      <w:tr w:rsidR="00DC2C96" w:rsidRPr="00FF0332" w14:paraId="585A8200" w14:textId="77777777" w:rsidTr="00DC2C96">
        <w:trPr>
          <w:trHeight w:val="240"/>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A5ECD6" w14:textId="77777777" w:rsidR="00DC2C96" w:rsidRPr="00FF0332" w:rsidRDefault="00DC2C96" w:rsidP="009B4205">
            <w:pPr>
              <w:autoSpaceDE w:val="0"/>
              <w:autoSpaceDN w:val="0"/>
              <w:adjustRightInd w:val="0"/>
              <w:rPr>
                <w:rFonts w:ascii="Lato" w:hAnsi="Lato" w:cs="Arial"/>
                <w:b/>
                <w:bCs/>
                <w:sz w:val="20"/>
                <w:szCs w:val="20"/>
              </w:rPr>
            </w:pPr>
            <w:r w:rsidRPr="00FF0332">
              <w:rPr>
                <w:rFonts w:ascii="Lato" w:hAnsi="Lato" w:cs="Arial"/>
                <w:b/>
                <w:bCs/>
                <w:sz w:val="20"/>
                <w:szCs w:val="20"/>
              </w:rPr>
              <w:t>DOCUMENTOS POR COBRAR</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237B9D9E" w14:textId="6E2449F8" w:rsidR="00DC2C96" w:rsidRPr="00FF0332" w:rsidRDefault="00DC2C96"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9B4205" w:rsidRPr="00FF0332">
              <w:rPr>
                <w:rFonts w:ascii="Lato" w:hAnsi="Lato" w:cs="Arial"/>
                <w:b/>
                <w:bCs/>
                <w:sz w:val="20"/>
                <w:szCs w:val="20"/>
              </w:rPr>
              <w:t xml:space="preserve">   </w:t>
            </w:r>
            <w:r w:rsidRPr="00FF0332">
              <w:rPr>
                <w:rFonts w:ascii="Lato" w:hAnsi="Lato" w:cs="Arial"/>
                <w:b/>
                <w:bCs/>
                <w:sz w:val="20"/>
                <w:szCs w:val="20"/>
              </w:rPr>
              <w:t xml:space="preserve">10,168,800.79 </w:t>
            </w:r>
          </w:p>
        </w:tc>
      </w:tr>
      <w:tr w:rsidR="00DC2C96" w:rsidRPr="00FF0332" w14:paraId="1C452E45" w14:textId="77777777" w:rsidTr="00DC2C96">
        <w:trPr>
          <w:trHeight w:val="240"/>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3A1E68"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DOCUMENTOS POR COBRAR FRACCIONADORES</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07AD3E8C" w14:textId="013696CC" w:rsidR="00DC2C96" w:rsidRPr="00FF0332" w:rsidRDefault="00DC2C96"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10,168,800.79 </w:t>
            </w:r>
          </w:p>
        </w:tc>
      </w:tr>
      <w:tr w:rsidR="00DC2C96" w:rsidRPr="00FF0332" w14:paraId="142710DC" w14:textId="77777777" w:rsidTr="00DC2C96">
        <w:trPr>
          <w:trHeight w:val="240"/>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0CC364" w14:textId="77777777" w:rsidR="00DC2C96" w:rsidRPr="00FF0332" w:rsidRDefault="00DC2C96" w:rsidP="009B4205">
            <w:pPr>
              <w:autoSpaceDE w:val="0"/>
              <w:autoSpaceDN w:val="0"/>
              <w:adjustRightInd w:val="0"/>
              <w:rPr>
                <w:rFonts w:ascii="Lato" w:hAnsi="Lato" w:cs="Arial"/>
                <w:b/>
                <w:bCs/>
                <w:sz w:val="20"/>
                <w:szCs w:val="20"/>
              </w:rPr>
            </w:pPr>
            <w:r w:rsidRPr="00FF0332">
              <w:rPr>
                <w:rFonts w:ascii="Lato" w:hAnsi="Lato" w:cs="Arial"/>
                <w:b/>
                <w:bCs/>
                <w:sz w:val="20"/>
                <w:szCs w:val="20"/>
              </w:rPr>
              <w:t>USUARIOS POR DERECHOS DE CONEXION</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75B0A140" w14:textId="12F2094E" w:rsidR="00DC2C96" w:rsidRPr="00FF0332" w:rsidRDefault="00DC2C96"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9B4205" w:rsidRPr="00FF0332">
              <w:rPr>
                <w:rFonts w:ascii="Lato" w:hAnsi="Lato" w:cs="Arial"/>
                <w:b/>
                <w:bCs/>
                <w:sz w:val="20"/>
                <w:szCs w:val="20"/>
              </w:rPr>
              <w:t xml:space="preserve">      </w:t>
            </w:r>
            <w:r w:rsidRPr="00FF0332">
              <w:rPr>
                <w:rFonts w:ascii="Lato" w:hAnsi="Lato" w:cs="Arial"/>
                <w:b/>
                <w:bCs/>
                <w:sz w:val="20"/>
                <w:szCs w:val="20"/>
              </w:rPr>
              <w:t xml:space="preserve">824,237.32 </w:t>
            </w:r>
          </w:p>
        </w:tc>
      </w:tr>
      <w:tr w:rsidR="00DC2C96" w:rsidRPr="00FF0332" w14:paraId="5E7EA206" w14:textId="77777777" w:rsidTr="00DC2C96">
        <w:trPr>
          <w:trHeight w:val="240"/>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BE7E19" w14:textId="77777777" w:rsidR="00DC2C96" w:rsidRPr="00FF0332" w:rsidRDefault="00DC2C96" w:rsidP="009B4205">
            <w:pPr>
              <w:autoSpaceDE w:val="0"/>
              <w:autoSpaceDN w:val="0"/>
              <w:adjustRightInd w:val="0"/>
              <w:rPr>
                <w:rFonts w:ascii="Lato" w:hAnsi="Lato" w:cs="Arial"/>
                <w:sz w:val="20"/>
                <w:szCs w:val="20"/>
              </w:rPr>
            </w:pPr>
            <w:r w:rsidRPr="00FF0332">
              <w:rPr>
                <w:rFonts w:ascii="Lato" w:hAnsi="Lato" w:cs="Arial"/>
                <w:sz w:val="20"/>
                <w:szCs w:val="20"/>
              </w:rPr>
              <w:t>USUARIOS POR DERECHOS DE CONEXION</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5BF84512" w14:textId="6A5BA147" w:rsidR="00DC2C96" w:rsidRPr="00FF0332" w:rsidRDefault="00DC2C96"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824,237.32 </w:t>
            </w:r>
          </w:p>
        </w:tc>
      </w:tr>
      <w:tr w:rsidR="00DC2C96" w:rsidRPr="00FF0332" w14:paraId="29088311" w14:textId="77777777" w:rsidTr="00DC2C96">
        <w:trPr>
          <w:trHeight w:val="240"/>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A9BE4" w14:textId="77777777" w:rsidR="00DC2C96" w:rsidRPr="00FF0332" w:rsidRDefault="00DC2C96" w:rsidP="009B4205">
            <w:pPr>
              <w:autoSpaceDE w:val="0"/>
              <w:autoSpaceDN w:val="0"/>
              <w:adjustRightInd w:val="0"/>
              <w:rPr>
                <w:rFonts w:ascii="Lato" w:hAnsi="Lato" w:cs="Arial"/>
                <w:b/>
                <w:bCs/>
                <w:sz w:val="20"/>
                <w:szCs w:val="20"/>
              </w:rPr>
            </w:pPr>
            <w:r w:rsidRPr="00FF0332">
              <w:rPr>
                <w:rFonts w:ascii="Lato" w:hAnsi="Lato" w:cs="Arial"/>
                <w:b/>
                <w:bCs/>
                <w:sz w:val="20"/>
                <w:szCs w:val="20"/>
              </w:rPr>
              <w:t>Ingresos por Venta de Bienes y Prestación de Servicios de Entidades Paraestatales y Fideicomisos No Empresariales y No Financieros</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06DB6042" w14:textId="3BF91623" w:rsidR="00DC2C96" w:rsidRPr="00FF0332" w:rsidRDefault="00DC2C96"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9B4205" w:rsidRPr="00FF0332">
              <w:rPr>
                <w:rFonts w:ascii="Lato" w:hAnsi="Lato" w:cs="Arial"/>
                <w:b/>
                <w:bCs/>
                <w:sz w:val="20"/>
                <w:szCs w:val="20"/>
              </w:rPr>
              <w:t xml:space="preserve">      </w:t>
            </w:r>
            <w:r w:rsidRPr="00FF0332">
              <w:rPr>
                <w:rFonts w:ascii="Lato" w:hAnsi="Lato" w:cs="Arial"/>
                <w:b/>
                <w:bCs/>
                <w:sz w:val="20"/>
                <w:szCs w:val="20"/>
              </w:rPr>
              <w:t xml:space="preserve">462,087.31 </w:t>
            </w:r>
          </w:p>
        </w:tc>
      </w:tr>
      <w:tr w:rsidR="00DC2C96" w:rsidRPr="00FF0332" w14:paraId="142FE6AC" w14:textId="77777777" w:rsidTr="00DC2C96">
        <w:trPr>
          <w:trHeight w:val="240"/>
        </w:trPr>
        <w:tc>
          <w:tcPr>
            <w:tcW w:w="6174" w:type="dxa"/>
            <w:tcBorders>
              <w:top w:val="nil"/>
              <w:left w:val="single" w:sz="4" w:space="0" w:color="auto"/>
              <w:bottom w:val="single" w:sz="4" w:space="0" w:color="auto"/>
              <w:right w:val="nil"/>
            </w:tcBorders>
            <w:shd w:val="clear" w:color="auto" w:fill="auto"/>
            <w:noWrap/>
            <w:vAlign w:val="bottom"/>
            <w:hideMark/>
          </w:tcPr>
          <w:p w14:paraId="4698FAC4" w14:textId="77777777" w:rsidR="00DC2C96" w:rsidRPr="00FF0332" w:rsidRDefault="00DC2C96" w:rsidP="009B4205">
            <w:pPr>
              <w:autoSpaceDE w:val="0"/>
              <w:autoSpaceDN w:val="0"/>
              <w:adjustRightInd w:val="0"/>
              <w:rPr>
                <w:rFonts w:ascii="Lato" w:hAnsi="Lato" w:cs="Arial"/>
                <w:b/>
                <w:bCs/>
                <w:sz w:val="20"/>
                <w:szCs w:val="20"/>
              </w:rPr>
            </w:pPr>
            <w:r w:rsidRPr="00FF0332">
              <w:rPr>
                <w:rFonts w:ascii="Lato" w:hAnsi="Lato" w:cs="Arial"/>
                <w:b/>
                <w:bCs/>
                <w:sz w:val="20"/>
                <w:szCs w:val="20"/>
              </w:rPr>
              <w:t>Otros Ingresos</w:t>
            </w:r>
          </w:p>
        </w:tc>
        <w:tc>
          <w:tcPr>
            <w:tcW w:w="304" w:type="dxa"/>
            <w:tcBorders>
              <w:top w:val="nil"/>
              <w:left w:val="nil"/>
              <w:bottom w:val="single" w:sz="4" w:space="0" w:color="auto"/>
              <w:right w:val="single" w:sz="4" w:space="0" w:color="auto"/>
            </w:tcBorders>
            <w:shd w:val="clear" w:color="auto" w:fill="auto"/>
            <w:noWrap/>
            <w:vAlign w:val="bottom"/>
            <w:hideMark/>
          </w:tcPr>
          <w:p w14:paraId="75D91800" w14:textId="77777777" w:rsidR="00DC2C96" w:rsidRPr="00FF0332" w:rsidRDefault="00DC2C96" w:rsidP="009B4205">
            <w:pPr>
              <w:autoSpaceDE w:val="0"/>
              <w:autoSpaceDN w:val="0"/>
              <w:adjustRightInd w:val="0"/>
              <w:rPr>
                <w:rFonts w:ascii="Lato" w:hAnsi="Lato" w:cs="Arial"/>
                <w:b/>
                <w:bCs/>
                <w:sz w:val="20"/>
                <w:szCs w:val="20"/>
              </w:rPr>
            </w:pPr>
            <w:r w:rsidRPr="00FF0332">
              <w:rPr>
                <w:rFonts w:ascii="Lato" w:hAnsi="Lato" w:cs="Arial"/>
                <w:b/>
                <w:bCs/>
                <w:sz w:val="20"/>
                <w:szCs w:val="20"/>
              </w:rPr>
              <w:t> </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247AC04C" w14:textId="79221421" w:rsidR="00DC2C96" w:rsidRPr="00FF0332" w:rsidRDefault="00DC2C96"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9B4205" w:rsidRPr="00FF0332">
              <w:rPr>
                <w:rFonts w:ascii="Lato" w:hAnsi="Lato" w:cs="Arial"/>
                <w:b/>
                <w:bCs/>
                <w:sz w:val="20"/>
                <w:szCs w:val="20"/>
              </w:rPr>
              <w:t xml:space="preserve">        </w:t>
            </w:r>
            <w:r w:rsidRPr="00FF0332">
              <w:rPr>
                <w:rFonts w:ascii="Lato" w:hAnsi="Lato" w:cs="Arial"/>
                <w:b/>
                <w:bCs/>
                <w:sz w:val="20"/>
                <w:szCs w:val="20"/>
              </w:rPr>
              <w:t xml:space="preserve">5,035.34 </w:t>
            </w:r>
          </w:p>
        </w:tc>
      </w:tr>
      <w:tr w:rsidR="00DC2C96" w:rsidRPr="00FF0332" w14:paraId="1848C935" w14:textId="77777777" w:rsidTr="00DC2C96">
        <w:trPr>
          <w:trHeight w:val="240"/>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B11DC5" w14:textId="77777777" w:rsidR="00DC2C96" w:rsidRPr="00FF0332" w:rsidRDefault="00DC2C96" w:rsidP="009B4205">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14:paraId="01CFB469" w14:textId="476460AF" w:rsidR="00DC2C96" w:rsidRPr="00FF0332" w:rsidRDefault="00DC2C96"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w:t>
            </w:r>
            <w:r w:rsidR="009B4205" w:rsidRPr="00FF0332">
              <w:rPr>
                <w:rFonts w:ascii="Lato" w:hAnsi="Lato" w:cs="Arial"/>
                <w:b/>
                <w:bCs/>
                <w:sz w:val="20"/>
                <w:szCs w:val="20"/>
              </w:rPr>
              <w:t xml:space="preserve"> </w:t>
            </w:r>
            <w:r w:rsidRPr="00FF0332">
              <w:rPr>
                <w:rFonts w:ascii="Lato" w:hAnsi="Lato" w:cs="Arial"/>
                <w:b/>
                <w:bCs/>
                <w:sz w:val="20"/>
                <w:szCs w:val="20"/>
              </w:rPr>
              <w:t xml:space="preserve">415,083,274.25 </w:t>
            </w:r>
          </w:p>
        </w:tc>
      </w:tr>
    </w:tbl>
    <w:p w14:paraId="4BFD32D6" w14:textId="77777777" w:rsidR="00DC2C96" w:rsidRPr="00FF0332" w:rsidRDefault="00DC2C96" w:rsidP="00DC2C96">
      <w:pPr>
        <w:autoSpaceDE w:val="0"/>
        <w:autoSpaceDN w:val="0"/>
        <w:adjustRightInd w:val="0"/>
        <w:jc w:val="both"/>
        <w:rPr>
          <w:rFonts w:ascii="Lato" w:hAnsi="Lato" w:cs="Arial"/>
          <w:sz w:val="20"/>
          <w:szCs w:val="20"/>
        </w:rPr>
      </w:pPr>
    </w:p>
    <w:p w14:paraId="5AB43880" w14:textId="77777777" w:rsidR="00DC2C96" w:rsidRPr="00FF0332" w:rsidRDefault="00DC2C96" w:rsidP="00DC2C96">
      <w:pPr>
        <w:autoSpaceDE w:val="0"/>
        <w:autoSpaceDN w:val="0"/>
        <w:adjustRightInd w:val="0"/>
        <w:jc w:val="both"/>
        <w:rPr>
          <w:rFonts w:ascii="Lato" w:hAnsi="Lato" w:cs="Arial"/>
          <w:sz w:val="20"/>
          <w:szCs w:val="20"/>
        </w:rPr>
      </w:pPr>
    </w:p>
    <w:p w14:paraId="7830676E" w14:textId="77777777" w:rsidR="001F090D" w:rsidRPr="00FF0332" w:rsidRDefault="00452780" w:rsidP="00C71D87">
      <w:pPr>
        <w:pStyle w:val="Prrafodelista"/>
        <w:numPr>
          <w:ilvl w:val="0"/>
          <w:numId w:val="4"/>
        </w:numPr>
        <w:autoSpaceDE w:val="0"/>
        <w:autoSpaceDN w:val="0"/>
        <w:adjustRightInd w:val="0"/>
        <w:jc w:val="both"/>
        <w:rPr>
          <w:rFonts w:ascii="Lato" w:hAnsi="Lato" w:cs="Arial"/>
          <w:b/>
          <w:sz w:val="20"/>
          <w:szCs w:val="20"/>
        </w:rPr>
      </w:pPr>
      <w:r w:rsidRPr="00FF0332">
        <w:rPr>
          <w:rFonts w:ascii="Lato" w:hAnsi="Lato" w:cs="Arial"/>
          <w:b/>
          <w:sz w:val="20"/>
          <w:szCs w:val="20"/>
        </w:rPr>
        <w:t>Deudores Diversos por Cobrar a Corto Plazo</w:t>
      </w:r>
      <w:r w:rsidRPr="00FF0332">
        <w:rPr>
          <w:rFonts w:ascii="Lato" w:hAnsi="Lato" w:cs="Arial"/>
          <w:b/>
          <w:sz w:val="20"/>
          <w:szCs w:val="20"/>
        </w:rPr>
        <w:tab/>
      </w:r>
    </w:p>
    <w:p w14:paraId="73FCE7C3" w14:textId="77777777" w:rsidR="0044474C" w:rsidRPr="00FF0332" w:rsidRDefault="00452780" w:rsidP="00452780">
      <w:pPr>
        <w:autoSpaceDE w:val="0"/>
        <w:autoSpaceDN w:val="0"/>
        <w:adjustRightInd w:val="0"/>
        <w:jc w:val="both"/>
        <w:rPr>
          <w:rFonts w:ascii="Lato" w:hAnsi="Lato" w:cs="Arial"/>
          <w:sz w:val="20"/>
          <w:szCs w:val="20"/>
        </w:rPr>
      </w:pPr>
      <w:r w:rsidRPr="00FF0332">
        <w:rPr>
          <w:rFonts w:ascii="Lato" w:hAnsi="Lato" w:cs="Arial"/>
          <w:sz w:val="20"/>
          <w:szCs w:val="20"/>
        </w:rPr>
        <w:t>Representa el monto de los derechos de cobro a favor del ente público por gastos por comprobar, principalmente relacionados con viáticos.</w:t>
      </w:r>
    </w:p>
    <w:p w14:paraId="2B6B36CB" w14:textId="77777777" w:rsidR="009B4205" w:rsidRPr="00FF0332" w:rsidRDefault="009B4205" w:rsidP="00452780">
      <w:pPr>
        <w:autoSpaceDE w:val="0"/>
        <w:autoSpaceDN w:val="0"/>
        <w:adjustRightInd w:val="0"/>
        <w:jc w:val="both"/>
        <w:rPr>
          <w:rFonts w:ascii="Lato" w:hAnsi="Lato" w:cs="Arial"/>
          <w:sz w:val="20"/>
          <w:szCs w:val="20"/>
        </w:rPr>
      </w:pPr>
    </w:p>
    <w:tbl>
      <w:tblPr>
        <w:tblW w:w="8868" w:type="dxa"/>
        <w:tblInd w:w="55" w:type="dxa"/>
        <w:tblCellMar>
          <w:left w:w="70" w:type="dxa"/>
          <w:right w:w="70" w:type="dxa"/>
        </w:tblCellMar>
        <w:tblLook w:val="04A0" w:firstRow="1" w:lastRow="0" w:firstColumn="1" w:lastColumn="0" w:noHBand="0" w:noVBand="1"/>
      </w:tblPr>
      <w:tblGrid>
        <w:gridCol w:w="5301"/>
        <w:gridCol w:w="3567"/>
      </w:tblGrid>
      <w:tr w:rsidR="009B4205" w:rsidRPr="00FF0332" w14:paraId="77CBE6EA" w14:textId="77777777" w:rsidTr="009B4205">
        <w:trPr>
          <w:trHeight w:val="225"/>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3D1BF" w14:textId="77777777" w:rsidR="009B4205" w:rsidRPr="00FF0332" w:rsidRDefault="009B4205" w:rsidP="009B4205">
            <w:pPr>
              <w:autoSpaceDE w:val="0"/>
              <w:autoSpaceDN w:val="0"/>
              <w:adjustRightInd w:val="0"/>
              <w:rPr>
                <w:rFonts w:ascii="Lato" w:hAnsi="Lato" w:cs="Arial"/>
                <w:b/>
                <w:bCs/>
                <w:sz w:val="20"/>
                <w:szCs w:val="20"/>
              </w:rPr>
            </w:pPr>
            <w:r w:rsidRPr="00FF0332">
              <w:rPr>
                <w:rFonts w:ascii="Lato" w:hAnsi="Lato" w:cs="Arial"/>
                <w:b/>
                <w:bCs/>
                <w:sz w:val="20"/>
                <w:szCs w:val="20"/>
              </w:rPr>
              <w:t>DEUDORES EMPLEADOS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00527E82" w14:textId="19324477" w:rsidR="009B4205" w:rsidRPr="00FF0332" w:rsidRDefault="009B4205"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200,877.13 </w:t>
            </w:r>
          </w:p>
        </w:tc>
      </w:tr>
      <w:tr w:rsidR="009B4205" w:rsidRPr="00FF0332" w14:paraId="47FFE4FA"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6686DC"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 xml:space="preserve">BURGOS Y PERAZA VICTORIA EUGENIA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4C5084B5" w14:textId="38793E5B"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1,765.03 </w:t>
            </w:r>
          </w:p>
        </w:tc>
      </w:tr>
      <w:tr w:rsidR="009B4205" w:rsidRPr="00FF0332" w14:paraId="28CB9841"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0020C3"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TELLO FLORES ALEJANDRO ARMANDO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02F5BFCC" w14:textId="1E59FA95"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32,605.79 </w:t>
            </w:r>
          </w:p>
        </w:tc>
      </w:tr>
      <w:tr w:rsidR="009B4205" w:rsidRPr="00FF0332" w14:paraId="6DF4E29F"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9CB05D"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DAZA RIVERO FREDDY JOSE</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0726937D" w14:textId="7DAE33BB" w:rsidR="009B4205" w:rsidRPr="00FF0332" w:rsidRDefault="009B4205" w:rsidP="009B4205">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0.06 </w:t>
            </w:r>
          </w:p>
        </w:tc>
      </w:tr>
      <w:tr w:rsidR="009B4205" w:rsidRPr="00FF0332" w14:paraId="61D50381"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A6E126"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LOPEZ PECH JOSE MANUEL</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2B186485" w14:textId="2D0F40CC"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159,499.20 </w:t>
            </w:r>
          </w:p>
        </w:tc>
      </w:tr>
      <w:tr w:rsidR="009B4205" w:rsidRPr="00FF0332" w14:paraId="153AF5AD"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F446C0"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MARIN LUNA CARLOS ALBERTO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0D4B1A41" w14:textId="3D359266"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7,007.17 </w:t>
            </w:r>
          </w:p>
        </w:tc>
      </w:tr>
      <w:tr w:rsidR="009B4205" w:rsidRPr="00FF0332" w14:paraId="33A05556" w14:textId="77777777" w:rsidTr="009B4205">
        <w:trPr>
          <w:trHeight w:val="240"/>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F9AF5" w14:textId="77777777" w:rsidR="009B4205" w:rsidRPr="00FF0332" w:rsidRDefault="009B4205" w:rsidP="009B4205">
            <w:pPr>
              <w:autoSpaceDE w:val="0"/>
              <w:autoSpaceDN w:val="0"/>
              <w:adjustRightInd w:val="0"/>
              <w:rPr>
                <w:rFonts w:ascii="Lato" w:hAnsi="Lato" w:cs="Arial"/>
                <w:b/>
                <w:bCs/>
                <w:sz w:val="20"/>
                <w:szCs w:val="20"/>
              </w:rPr>
            </w:pPr>
            <w:r w:rsidRPr="00FF0332">
              <w:rPr>
                <w:rFonts w:ascii="Lato" w:hAnsi="Lato" w:cs="Arial"/>
                <w:b/>
                <w:bCs/>
                <w:sz w:val="20"/>
                <w:szCs w:val="20"/>
              </w:rPr>
              <w:t>DEUDORES CAJEROS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301869D1" w14:textId="2A6CE8F4" w:rsidR="009B4205" w:rsidRPr="00FF0332" w:rsidRDefault="009B4205"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1,804.52 </w:t>
            </w:r>
          </w:p>
        </w:tc>
      </w:tr>
      <w:tr w:rsidR="009B4205" w:rsidRPr="00FF0332" w14:paraId="22230BCD" w14:textId="77777777" w:rsidTr="009B4205">
        <w:trPr>
          <w:trHeight w:val="240"/>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698FD" w14:textId="77777777" w:rsidR="009B4205" w:rsidRPr="00FF0332" w:rsidRDefault="009B4205" w:rsidP="009B4205">
            <w:pPr>
              <w:autoSpaceDE w:val="0"/>
              <w:autoSpaceDN w:val="0"/>
              <w:adjustRightInd w:val="0"/>
              <w:rPr>
                <w:rFonts w:ascii="Lato" w:hAnsi="Lato" w:cs="Arial"/>
                <w:b/>
                <w:bCs/>
                <w:sz w:val="20"/>
                <w:szCs w:val="20"/>
              </w:rPr>
            </w:pPr>
            <w:r w:rsidRPr="00FF0332">
              <w:rPr>
                <w:rFonts w:ascii="Lato" w:hAnsi="Lato" w:cs="Arial"/>
                <w:b/>
                <w:bCs/>
                <w:sz w:val="20"/>
                <w:szCs w:val="20"/>
              </w:rPr>
              <w:t>OTROS DEUDORES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1757E619" w14:textId="1CF59442" w:rsidR="009B4205" w:rsidRPr="00FF0332" w:rsidRDefault="009B4205"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1,222,425.66 </w:t>
            </w:r>
          </w:p>
        </w:tc>
      </w:tr>
      <w:tr w:rsidR="009B4205" w:rsidRPr="00FF0332" w14:paraId="71DFF4CE"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886C39"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 xml:space="preserve">CHEQUES DEVUELTOS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4DAC9BC0" w14:textId="144579E0"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26,690.00 </w:t>
            </w:r>
          </w:p>
        </w:tc>
      </w:tr>
      <w:tr w:rsidR="009B4205" w:rsidRPr="00FF0332" w14:paraId="4E28BD40"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BF7DCB"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 xml:space="preserve">CAJA AHORROS STSAPASCY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4849B16F" w14:textId="48614E4E"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479,394.61 </w:t>
            </w:r>
          </w:p>
        </w:tc>
      </w:tr>
      <w:tr w:rsidR="009B4205" w:rsidRPr="00FF0332" w14:paraId="735A292E"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F1167F"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 xml:space="preserve">PRESTAMO LIBROS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3AF8BC3C" w14:textId="5805EE8F"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21,257.06 </w:t>
            </w:r>
          </w:p>
        </w:tc>
      </w:tr>
      <w:tr w:rsidR="009B4205" w:rsidRPr="00FF0332" w14:paraId="7A2F74C9"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EAAC51"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 xml:space="preserve">USE EXTERNO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19E17AC4" w14:textId="769DD730"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695,043.99 </w:t>
            </w:r>
          </w:p>
        </w:tc>
      </w:tr>
      <w:tr w:rsidR="009B4205" w:rsidRPr="00FF0332" w14:paraId="28465E77"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A03D15"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CONSTRUCTORA VALCASA</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6353FE0F" w14:textId="20553437"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40.00 </w:t>
            </w:r>
          </w:p>
        </w:tc>
      </w:tr>
      <w:tr w:rsidR="009B4205" w:rsidRPr="00FF0332" w14:paraId="77B575D0"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A2CCFB" w14:textId="77777777" w:rsidR="009B4205" w:rsidRPr="00FF0332" w:rsidRDefault="009B4205" w:rsidP="009B4205">
            <w:pPr>
              <w:autoSpaceDE w:val="0"/>
              <w:autoSpaceDN w:val="0"/>
              <w:adjustRightInd w:val="0"/>
              <w:rPr>
                <w:rFonts w:ascii="Lato" w:hAnsi="Lato" w:cs="Arial"/>
                <w:b/>
                <w:bCs/>
                <w:sz w:val="20"/>
                <w:szCs w:val="20"/>
              </w:rPr>
            </w:pPr>
            <w:r w:rsidRPr="00FF0332">
              <w:rPr>
                <w:rFonts w:ascii="Lato" w:hAnsi="Lato" w:cs="Arial"/>
                <w:b/>
                <w:bCs/>
                <w:sz w:val="20"/>
                <w:szCs w:val="20"/>
              </w:rPr>
              <w:t xml:space="preserve">GASTOS POR COMPROBAR.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369E732E" w14:textId="7FC0EB7B" w:rsidR="009B4205" w:rsidRPr="00FF0332" w:rsidRDefault="009B4205"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$3,917.36 </w:t>
            </w:r>
          </w:p>
        </w:tc>
      </w:tr>
      <w:tr w:rsidR="009B4205" w:rsidRPr="00FF0332" w14:paraId="77AC34C5"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759F0F"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CASTILLO PACHECO JOSE ANDRES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4663A48B" w14:textId="2C6EE8DC" w:rsidR="009B4205" w:rsidRPr="00FF0332" w:rsidRDefault="009B4205" w:rsidP="009B4205">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194.00 </w:t>
            </w:r>
          </w:p>
        </w:tc>
      </w:tr>
      <w:tr w:rsidR="009B4205" w:rsidRPr="00FF0332" w14:paraId="204DE274"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716653"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BALAM POOT ROSENDO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2D6F4243" w14:textId="35E817D0"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29.22 </w:t>
            </w:r>
          </w:p>
        </w:tc>
      </w:tr>
      <w:tr w:rsidR="009B4205" w:rsidRPr="00FF0332" w14:paraId="512E5E0E"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F53502"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 xml:space="preserve">JACINTO LOPEZ SIDNEY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67FF88C2" w14:textId="23E662E0"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187.13 </w:t>
            </w:r>
          </w:p>
        </w:tc>
      </w:tr>
      <w:tr w:rsidR="009B4205" w:rsidRPr="00FF0332" w14:paraId="1577E39F"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DB2848"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ROSALES RENDON MAURICIO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44A55342" w14:textId="586BFCD2"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3,895.01 </w:t>
            </w:r>
          </w:p>
        </w:tc>
      </w:tr>
      <w:tr w:rsidR="009B4205" w:rsidRPr="00FF0332" w14:paraId="1BC5F871"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63F9AB"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 xml:space="preserve">PRESTAMOS EMPLEADOS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1D6DE3B9" w14:textId="634E36F6"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      177,470.02 </w:t>
            </w:r>
          </w:p>
        </w:tc>
      </w:tr>
      <w:tr w:rsidR="009B4205" w:rsidRPr="00FF0332" w14:paraId="69BB2E2F"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D8BE6D"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 xml:space="preserve">PEREZ MARTINEZ FERNANDO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5A0E17FD" w14:textId="4A9F7846"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0.10 </w:t>
            </w:r>
          </w:p>
        </w:tc>
      </w:tr>
      <w:tr w:rsidR="009B4205" w:rsidRPr="00FF0332" w14:paraId="16835F1F"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E7A2C8"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 xml:space="preserve">RUIZ SOLIS MARIA ELENA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6D5CA719" w14:textId="62D5E766"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12,272.64 </w:t>
            </w:r>
          </w:p>
        </w:tc>
      </w:tr>
      <w:tr w:rsidR="009B4205" w:rsidRPr="00FF0332" w14:paraId="69147C98"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E4F79C"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DAZA RIVERO FREDDY JOSE</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12FC033A" w14:textId="431B2951"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504.66 </w:t>
            </w:r>
          </w:p>
        </w:tc>
      </w:tr>
      <w:tr w:rsidR="009B4205" w:rsidRPr="00FF0332" w14:paraId="76A9682C"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FCB9B8"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REJON VARGUEZ DIDIER DE JESUS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676DB443" w14:textId="4E14FB9A" w:rsidR="009B4205" w:rsidRPr="00FF0332" w:rsidRDefault="009B4205" w:rsidP="009B4205">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0.16 </w:t>
            </w:r>
          </w:p>
        </w:tc>
      </w:tr>
      <w:tr w:rsidR="009B4205" w:rsidRPr="00FF0332" w14:paraId="0E163AF4"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0E4729"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OXTE DIAZ LINA MARTINA</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2ACCCE61" w14:textId="45E22E40" w:rsidR="009B4205" w:rsidRPr="00FF0332" w:rsidRDefault="009B4205" w:rsidP="009B4205">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0.04 </w:t>
            </w:r>
          </w:p>
        </w:tc>
      </w:tr>
      <w:tr w:rsidR="009B4205" w:rsidRPr="00FF0332" w14:paraId="4723CE0F"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E062B5"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PECH ESCALANTE LISSETTE</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0C3778D9" w14:textId="1115237F"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70,000.00 </w:t>
            </w:r>
          </w:p>
        </w:tc>
      </w:tr>
      <w:tr w:rsidR="009B4205" w:rsidRPr="00FF0332" w14:paraId="36C99F10"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A4FC40"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lastRenderedPageBreak/>
              <w:t>MAY CANCHE ROSA VIRGINIA</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2B6E052F" w14:textId="72FF753B"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8,181.70 </w:t>
            </w:r>
          </w:p>
        </w:tc>
      </w:tr>
      <w:tr w:rsidR="009B4205" w:rsidRPr="00FF0332" w14:paraId="782F0B53"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E7EB1F"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SUAREZ MARIN MARTHA ISABEL</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2F33FAF3" w14:textId="6D8DF7A2" w:rsidR="009B4205" w:rsidRPr="00FF0332" w:rsidRDefault="009B4205" w:rsidP="009B4205">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252.38 </w:t>
            </w:r>
          </w:p>
        </w:tc>
      </w:tr>
      <w:tr w:rsidR="009B4205" w:rsidRPr="00FF0332" w14:paraId="4032BCBB"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D26132"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MENDEZ BARAHONA LUCIA</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04E78054" w14:textId="14750C37"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24,800.00 </w:t>
            </w:r>
          </w:p>
        </w:tc>
      </w:tr>
      <w:tr w:rsidR="009B4205" w:rsidRPr="00FF0332" w14:paraId="619029AB"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7F1DD5"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ROSALES RENDON MAURICIO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28A874A8" w14:textId="6962534C"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8,000.00 </w:t>
            </w:r>
          </w:p>
        </w:tc>
      </w:tr>
      <w:tr w:rsidR="009B4205" w:rsidRPr="00FF0332" w14:paraId="748446C9"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9B80C0"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VAZQUEZ PEREZ MARTIN JESUS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52A73AB6" w14:textId="61EFAC0A" w:rsidR="009B4205" w:rsidRPr="00FF0332" w:rsidRDefault="009B4205" w:rsidP="009B4205">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0.12 </w:t>
            </w:r>
          </w:p>
        </w:tc>
      </w:tr>
      <w:tr w:rsidR="009B4205" w:rsidRPr="00FF0332" w14:paraId="2197B5C2"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9C71BA"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CARRILLO GAMBOA JOSE DEMETRIO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39C3A4D8" w14:textId="42A7EA4D"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16,363.60 </w:t>
            </w:r>
          </w:p>
        </w:tc>
      </w:tr>
      <w:tr w:rsidR="009B4205" w:rsidRPr="00FF0332" w14:paraId="4E24A41C"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248B4C"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POOT VAZQUEZ MARCO ANTONIO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1900C8D0" w14:textId="3ED470AD"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0.02 </w:t>
            </w:r>
          </w:p>
        </w:tc>
      </w:tr>
      <w:tr w:rsidR="009B4205" w:rsidRPr="00FF0332" w14:paraId="2B4B3D8C"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B8AA20"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NAH PEREZ IRVING DAVID</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3D63734E" w14:textId="76F37B7B"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9,600.00 </w:t>
            </w:r>
          </w:p>
        </w:tc>
      </w:tr>
      <w:tr w:rsidR="009B4205" w:rsidRPr="00FF0332" w14:paraId="2A0DE45B"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84DEE8"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RODRIGUEZ VALENCIA JOSE FRANCISCO</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046822DB" w14:textId="75D50754"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22,500.00 </w:t>
            </w:r>
          </w:p>
        </w:tc>
      </w:tr>
      <w:tr w:rsidR="009B4205" w:rsidRPr="00FF0332" w14:paraId="419A6AD5"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FE5041"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VAZQUEZ ARGAEZ JORGE ENRIQUE</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4459BC52" w14:textId="08872638"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5,500.00 </w:t>
            </w:r>
          </w:p>
        </w:tc>
      </w:tr>
      <w:tr w:rsidR="009B4205" w:rsidRPr="00FF0332" w14:paraId="000624C6"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014D70" w14:textId="77777777" w:rsidR="009B4205" w:rsidRPr="00FF0332" w:rsidRDefault="009B4205" w:rsidP="009B4205">
            <w:pPr>
              <w:autoSpaceDE w:val="0"/>
              <w:autoSpaceDN w:val="0"/>
              <w:adjustRightInd w:val="0"/>
              <w:rPr>
                <w:rFonts w:ascii="Lato" w:hAnsi="Lato" w:cs="Arial"/>
                <w:b/>
                <w:bCs/>
                <w:sz w:val="20"/>
                <w:szCs w:val="20"/>
              </w:rPr>
            </w:pPr>
            <w:r w:rsidRPr="00FF0332">
              <w:rPr>
                <w:rFonts w:ascii="Lato" w:hAnsi="Lato" w:cs="Arial"/>
                <w:b/>
                <w:bCs/>
                <w:sz w:val="20"/>
                <w:szCs w:val="20"/>
              </w:rPr>
              <w:t>RECUPERACION EMPLEADOS POR BIENES EXTRAVIADOS O ROBADOS</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39049648" w14:textId="272F010B" w:rsidR="009B4205" w:rsidRPr="00FF0332" w:rsidRDefault="009B4205"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0.07 </w:t>
            </w:r>
          </w:p>
        </w:tc>
      </w:tr>
      <w:tr w:rsidR="009B4205" w:rsidRPr="00FF0332" w14:paraId="140FC2BE"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BD6087" w14:textId="77777777" w:rsidR="009B4205" w:rsidRPr="00FF0332" w:rsidRDefault="009B4205" w:rsidP="009B4205">
            <w:pPr>
              <w:autoSpaceDE w:val="0"/>
              <w:autoSpaceDN w:val="0"/>
              <w:adjustRightInd w:val="0"/>
              <w:rPr>
                <w:rFonts w:ascii="Lato" w:hAnsi="Lato" w:cs="Arial"/>
                <w:sz w:val="20"/>
                <w:szCs w:val="20"/>
              </w:rPr>
            </w:pPr>
            <w:r w:rsidRPr="00FF0332">
              <w:rPr>
                <w:rFonts w:ascii="Lato" w:hAnsi="Lato" w:cs="Arial"/>
                <w:sz w:val="20"/>
                <w:szCs w:val="20"/>
              </w:rPr>
              <w:t>LOPEZ CABRERA ALAN ABEL</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2A2CCF0C" w14:textId="5147C1EF" w:rsidR="009B4205" w:rsidRPr="00FF0332" w:rsidRDefault="009B4205" w:rsidP="009B4205">
            <w:pPr>
              <w:autoSpaceDE w:val="0"/>
              <w:autoSpaceDN w:val="0"/>
              <w:adjustRightInd w:val="0"/>
              <w:jc w:val="right"/>
              <w:rPr>
                <w:rFonts w:ascii="Lato" w:hAnsi="Lato" w:cs="Arial"/>
                <w:sz w:val="20"/>
                <w:szCs w:val="20"/>
              </w:rPr>
            </w:pPr>
            <w:r w:rsidRPr="00FF0332">
              <w:rPr>
                <w:rFonts w:ascii="Lato" w:hAnsi="Lato" w:cs="Arial"/>
                <w:sz w:val="20"/>
                <w:szCs w:val="20"/>
              </w:rPr>
              <w:t xml:space="preserve">0.07 </w:t>
            </w:r>
          </w:p>
        </w:tc>
      </w:tr>
      <w:tr w:rsidR="009B4205" w:rsidRPr="00FF0332" w14:paraId="2D08CE59" w14:textId="77777777" w:rsidTr="009B4205">
        <w:trPr>
          <w:trHeight w:val="240"/>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AEA9F2" w14:textId="77777777" w:rsidR="009B4205" w:rsidRPr="00FF0332" w:rsidRDefault="009B4205" w:rsidP="009B4205">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14:paraId="36BA8839" w14:textId="12461F64" w:rsidR="009B4205" w:rsidRPr="00FF0332" w:rsidRDefault="009B4205" w:rsidP="009B420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1,606,494.76 </w:t>
            </w:r>
          </w:p>
        </w:tc>
      </w:tr>
    </w:tbl>
    <w:p w14:paraId="06310C8D" w14:textId="77777777" w:rsidR="009B4205" w:rsidRPr="00FF0332" w:rsidRDefault="009B4205" w:rsidP="00452780">
      <w:pPr>
        <w:autoSpaceDE w:val="0"/>
        <w:autoSpaceDN w:val="0"/>
        <w:adjustRightInd w:val="0"/>
        <w:jc w:val="both"/>
        <w:rPr>
          <w:rFonts w:ascii="Lato" w:hAnsi="Lato" w:cs="Arial"/>
          <w:sz w:val="20"/>
          <w:szCs w:val="20"/>
        </w:rPr>
      </w:pPr>
    </w:p>
    <w:tbl>
      <w:tblPr>
        <w:tblStyle w:val="Tablaconcuadrcula"/>
        <w:tblW w:w="0" w:type="auto"/>
        <w:tblLook w:val="04A0" w:firstRow="1" w:lastRow="0" w:firstColumn="1" w:lastColumn="0" w:noHBand="0" w:noVBand="1"/>
      </w:tblPr>
      <w:tblGrid>
        <w:gridCol w:w="6771"/>
        <w:gridCol w:w="3402"/>
      </w:tblGrid>
      <w:tr w:rsidR="002022C0" w:rsidRPr="00FF0332" w14:paraId="6E2D33F8" w14:textId="77777777" w:rsidTr="00C27A01">
        <w:trPr>
          <w:trHeight w:val="270"/>
        </w:trPr>
        <w:tc>
          <w:tcPr>
            <w:tcW w:w="6771" w:type="dxa"/>
            <w:noWrap/>
            <w:vAlign w:val="bottom"/>
            <w:hideMark/>
          </w:tcPr>
          <w:p w14:paraId="316D25E3" w14:textId="77777777" w:rsidR="002022C0" w:rsidRPr="00FF0332" w:rsidRDefault="002022C0" w:rsidP="002022C0">
            <w:pPr>
              <w:autoSpaceDE w:val="0"/>
              <w:autoSpaceDN w:val="0"/>
              <w:adjustRightInd w:val="0"/>
              <w:rPr>
                <w:rFonts w:ascii="Lato" w:hAnsi="Lato" w:cs="Arial"/>
                <w:b/>
                <w:bCs/>
                <w:sz w:val="20"/>
                <w:szCs w:val="20"/>
              </w:rPr>
            </w:pPr>
            <w:r w:rsidRPr="00FF0332">
              <w:rPr>
                <w:rFonts w:ascii="Lato" w:hAnsi="Lato" w:cs="Arial"/>
                <w:b/>
                <w:bCs/>
                <w:sz w:val="20"/>
                <w:szCs w:val="20"/>
              </w:rPr>
              <w:t>DEUDORES POR ANTICIPOS DE LA TESORERÍA A CORTO PLAZO</w:t>
            </w:r>
          </w:p>
        </w:tc>
        <w:tc>
          <w:tcPr>
            <w:tcW w:w="3402" w:type="dxa"/>
            <w:noWrap/>
            <w:hideMark/>
          </w:tcPr>
          <w:p w14:paraId="43534FE7" w14:textId="77777777" w:rsidR="002022C0" w:rsidRPr="00FF0332" w:rsidRDefault="002022C0" w:rsidP="002022C0">
            <w:pPr>
              <w:autoSpaceDE w:val="0"/>
              <w:autoSpaceDN w:val="0"/>
              <w:adjustRightInd w:val="0"/>
              <w:jc w:val="center"/>
              <w:rPr>
                <w:rFonts w:ascii="Lato" w:hAnsi="Lato" w:cs="Arial"/>
                <w:b/>
                <w:bCs/>
                <w:sz w:val="20"/>
                <w:szCs w:val="20"/>
              </w:rPr>
            </w:pPr>
            <w:r w:rsidRPr="00FF0332">
              <w:rPr>
                <w:rFonts w:ascii="Lato" w:hAnsi="Lato" w:cs="Arial"/>
                <w:b/>
                <w:bCs/>
                <w:sz w:val="20"/>
                <w:szCs w:val="20"/>
              </w:rPr>
              <w:t>Importe</w:t>
            </w:r>
          </w:p>
        </w:tc>
      </w:tr>
      <w:tr w:rsidR="002022C0" w:rsidRPr="00FF0332" w14:paraId="320A0A34" w14:textId="77777777" w:rsidTr="00C27A01">
        <w:trPr>
          <w:trHeight w:val="231"/>
        </w:trPr>
        <w:tc>
          <w:tcPr>
            <w:tcW w:w="6771" w:type="dxa"/>
            <w:noWrap/>
            <w:vAlign w:val="bottom"/>
            <w:hideMark/>
          </w:tcPr>
          <w:p w14:paraId="572FB63E" w14:textId="77777777" w:rsidR="002022C0" w:rsidRPr="00FF0332" w:rsidRDefault="002022C0" w:rsidP="002022C0">
            <w:pPr>
              <w:autoSpaceDE w:val="0"/>
              <w:autoSpaceDN w:val="0"/>
              <w:adjustRightInd w:val="0"/>
              <w:rPr>
                <w:rFonts w:ascii="Lato" w:hAnsi="Lato" w:cs="Arial"/>
                <w:sz w:val="20"/>
                <w:szCs w:val="20"/>
              </w:rPr>
            </w:pPr>
            <w:r w:rsidRPr="00FF0332">
              <w:rPr>
                <w:rFonts w:ascii="Lato" w:hAnsi="Lato" w:cs="Arial"/>
                <w:sz w:val="20"/>
                <w:szCs w:val="20"/>
              </w:rPr>
              <w:t>10%  ARRENDAMIENTO</w:t>
            </w:r>
          </w:p>
        </w:tc>
        <w:tc>
          <w:tcPr>
            <w:tcW w:w="3402" w:type="dxa"/>
            <w:noWrap/>
            <w:vAlign w:val="bottom"/>
            <w:hideMark/>
          </w:tcPr>
          <w:p w14:paraId="5C6F39D2" w14:textId="77777777" w:rsidR="002022C0" w:rsidRPr="00FF0332" w:rsidRDefault="006823AB" w:rsidP="00B3394C">
            <w:pPr>
              <w:autoSpaceDE w:val="0"/>
              <w:autoSpaceDN w:val="0"/>
              <w:adjustRightInd w:val="0"/>
              <w:jc w:val="right"/>
              <w:rPr>
                <w:rFonts w:ascii="Lato" w:hAnsi="Lato" w:cs="Arial"/>
                <w:sz w:val="20"/>
                <w:szCs w:val="20"/>
              </w:rPr>
            </w:pPr>
            <w:r w:rsidRPr="00FF0332">
              <w:rPr>
                <w:rFonts w:ascii="Lato" w:hAnsi="Lato" w:cs="Arial"/>
                <w:sz w:val="20"/>
                <w:szCs w:val="20"/>
              </w:rPr>
              <w:t>7,</w:t>
            </w:r>
            <w:r w:rsidR="00B3394C" w:rsidRPr="00FF0332">
              <w:rPr>
                <w:rFonts w:ascii="Lato" w:hAnsi="Lato" w:cs="Arial"/>
                <w:sz w:val="20"/>
                <w:szCs w:val="20"/>
              </w:rPr>
              <w:t>880.00</w:t>
            </w:r>
          </w:p>
        </w:tc>
      </w:tr>
      <w:tr w:rsidR="002022C0" w:rsidRPr="00FF0332" w14:paraId="195CFF90" w14:textId="77777777" w:rsidTr="00C27A01">
        <w:trPr>
          <w:trHeight w:val="266"/>
        </w:trPr>
        <w:tc>
          <w:tcPr>
            <w:tcW w:w="6771" w:type="dxa"/>
            <w:noWrap/>
            <w:vAlign w:val="bottom"/>
            <w:hideMark/>
          </w:tcPr>
          <w:p w14:paraId="4636295C" w14:textId="77777777" w:rsidR="002022C0" w:rsidRPr="00FF0332" w:rsidRDefault="002022C0" w:rsidP="002022C0">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3402" w:type="dxa"/>
            <w:noWrap/>
            <w:vAlign w:val="bottom"/>
            <w:hideMark/>
          </w:tcPr>
          <w:p w14:paraId="26DD784E" w14:textId="77777777" w:rsidR="002022C0" w:rsidRPr="00FF0332" w:rsidRDefault="002022C0" w:rsidP="00B83357">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C27A01" w:rsidRPr="00FF0332">
              <w:rPr>
                <w:rFonts w:ascii="Lato" w:hAnsi="Lato" w:cs="Arial"/>
                <w:b/>
                <w:bCs/>
                <w:sz w:val="20"/>
                <w:szCs w:val="20"/>
              </w:rPr>
              <w:t xml:space="preserve">                </w:t>
            </w:r>
            <w:r w:rsidR="006823AB" w:rsidRPr="00FF0332">
              <w:rPr>
                <w:rFonts w:ascii="Lato" w:hAnsi="Lato" w:cs="Arial"/>
                <w:b/>
                <w:bCs/>
                <w:sz w:val="20"/>
                <w:szCs w:val="20"/>
              </w:rPr>
              <w:t>7,</w:t>
            </w:r>
            <w:r w:rsidR="00B3394C" w:rsidRPr="00FF0332">
              <w:rPr>
                <w:rFonts w:ascii="Lato" w:hAnsi="Lato" w:cs="Arial"/>
                <w:b/>
                <w:bCs/>
                <w:sz w:val="20"/>
                <w:szCs w:val="20"/>
              </w:rPr>
              <w:t>880.00</w:t>
            </w:r>
          </w:p>
        </w:tc>
      </w:tr>
    </w:tbl>
    <w:p w14:paraId="1FC4E5C5" w14:textId="77777777" w:rsidR="0036729C" w:rsidRPr="00FF0332" w:rsidRDefault="0036729C" w:rsidP="00584D57">
      <w:pPr>
        <w:autoSpaceDE w:val="0"/>
        <w:autoSpaceDN w:val="0"/>
        <w:adjustRightInd w:val="0"/>
        <w:jc w:val="both"/>
        <w:rPr>
          <w:rFonts w:ascii="Lato" w:hAnsi="Lato" w:cs="Arial"/>
          <w:sz w:val="20"/>
          <w:szCs w:val="20"/>
        </w:rPr>
      </w:pPr>
    </w:p>
    <w:p w14:paraId="2E21BFA1" w14:textId="77777777" w:rsidR="009B4205" w:rsidRPr="00FF0332" w:rsidRDefault="002022C0" w:rsidP="002022C0">
      <w:pPr>
        <w:pStyle w:val="Prrafodelista"/>
        <w:numPr>
          <w:ilvl w:val="0"/>
          <w:numId w:val="4"/>
        </w:numPr>
        <w:autoSpaceDE w:val="0"/>
        <w:autoSpaceDN w:val="0"/>
        <w:adjustRightInd w:val="0"/>
        <w:jc w:val="both"/>
        <w:rPr>
          <w:rFonts w:ascii="Lato" w:hAnsi="Lato" w:cs="Arial"/>
          <w:sz w:val="20"/>
          <w:szCs w:val="20"/>
        </w:rPr>
      </w:pPr>
      <w:r w:rsidRPr="00FF0332">
        <w:rPr>
          <w:rFonts w:ascii="Lato" w:hAnsi="Lato" w:cs="Arial"/>
          <w:b/>
          <w:sz w:val="20"/>
          <w:szCs w:val="20"/>
        </w:rPr>
        <w:t>Otros Derechos a recibir Efectivo y Equivalentes a Corto Pl</w:t>
      </w:r>
      <w:r w:rsidR="009B4205" w:rsidRPr="00FF0332">
        <w:rPr>
          <w:rFonts w:ascii="Lato" w:hAnsi="Lato" w:cs="Arial"/>
          <w:b/>
          <w:sz w:val="20"/>
          <w:szCs w:val="20"/>
        </w:rPr>
        <w:t>azo</w:t>
      </w:r>
    </w:p>
    <w:p w14:paraId="24B6F77C" w14:textId="77777777" w:rsidR="00393840" w:rsidRPr="00FF0332" w:rsidRDefault="00393840" w:rsidP="00393840">
      <w:pPr>
        <w:pStyle w:val="Prrafodelista"/>
        <w:autoSpaceDE w:val="0"/>
        <w:autoSpaceDN w:val="0"/>
        <w:adjustRightInd w:val="0"/>
        <w:jc w:val="both"/>
        <w:rPr>
          <w:rFonts w:ascii="Lato" w:hAnsi="Lato" w:cs="Arial"/>
          <w:sz w:val="20"/>
          <w:szCs w:val="20"/>
        </w:rPr>
      </w:pPr>
    </w:p>
    <w:p w14:paraId="6B1050CC" w14:textId="0E49F9B4" w:rsidR="002022C0" w:rsidRPr="00FF0332" w:rsidRDefault="002022C0" w:rsidP="00393840">
      <w:pPr>
        <w:pStyle w:val="Prrafodelista"/>
        <w:autoSpaceDE w:val="0"/>
        <w:autoSpaceDN w:val="0"/>
        <w:adjustRightInd w:val="0"/>
        <w:ind w:left="142"/>
        <w:jc w:val="both"/>
        <w:rPr>
          <w:rFonts w:ascii="Lato" w:hAnsi="Lato" w:cs="Arial"/>
          <w:sz w:val="20"/>
          <w:szCs w:val="20"/>
        </w:rPr>
      </w:pPr>
      <w:r w:rsidRPr="00FF0332">
        <w:rPr>
          <w:rFonts w:ascii="Lato" w:hAnsi="Lato" w:cs="Arial"/>
          <w:sz w:val="20"/>
          <w:szCs w:val="20"/>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tbl>
      <w:tblPr>
        <w:tblStyle w:val="Tablaconcuadrcula"/>
        <w:tblW w:w="12441" w:type="dxa"/>
        <w:tblLook w:val="04A0" w:firstRow="1" w:lastRow="0" w:firstColumn="1" w:lastColumn="0" w:noHBand="0" w:noVBand="1"/>
      </w:tblPr>
      <w:tblGrid>
        <w:gridCol w:w="8755"/>
        <w:gridCol w:w="3686"/>
      </w:tblGrid>
      <w:tr w:rsidR="002022C0" w:rsidRPr="00FF0332" w14:paraId="6F9F1562" w14:textId="77777777" w:rsidTr="00D47D67">
        <w:trPr>
          <w:trHeight w:val="225"/>
        </w:trPr>
        <w:tc>
          <w:tcPr>
            <w:tcW w:w="8755" w:type="dxa"/>
            <w:tcBorders>
              <w:top w:val="single" w:sz="4" w:space="0" w:color="auto"/>
              <w:left w:val="single" w:sz="4" w:space="0" w:color="auto"/>
              <w:right w:val="single" w:sz="4" w:space="0" w:color="auto"/>
            </w:tcBorders>
            <w:noWrap/>
            <w:vAlign w:val="bottom"/>
            <w:hideMark/>
          </w:tcPr>
          <w:p w14:paraId="3CB6E5F7" w14:textId="77777777" w:rsidR="002022C0" w:rsidRPr="00FF0332" w:rsidRDefault="002022C0" w:rsidP="002022C0">
            <w:pPr>
              <w:autoSpaceDE w:val="0"/>
              <w:autoSpaceDN w:val="0"/>
              <w:adjustRightInd w:val="0"/>
              <w:rPr>
                <w:rFonts w:ascii="Lato" w:hAnsi="Lato" w:cs="Arial"/>
                <w:b/>
                <w:bCs/>
                <w:sz w:val="20"/>
                <w:szCs w:val="20"/>
              </w:rPr>
            </w:pPr>
            <w:r w:rsidRPr="00FF0332">
              <w:rPr>
                <w:rFonts w:ascii="Lato" w:hAnsi="Lato" w:cs="Arial"/>
                <w:b/>
                <w:bCs/>
                <w:sz w:val="20"/>
                <w:szCs w:val="20"/>
              </w:rPr>
              <w:t>OTROS DERECHOS A RECIBIR EFECTIVO O EQUIVALENTES A CORTO PLAZO</w:t>
            </w:r>
          </w:p>
        </w:tc>
        <w:tc>
          <w:tcPr>
            <w:tcW w:w="3686" w:type="dxa"/>
            <w:tcBorders>
              <w:left w:val="single" w:sz="4" w:space="0" w:color="auto"/>
            </w:tcBorders>
            <w:noWrap/>
            <w:hideMark/>
          </w:tcPr>
          <w:p w14:paraId="4FA1073A" w14:textId="77777777" w:rsidR="002022C0" w:rsidRPr="00FF0332" w:rsidRDefault="002022C0" w:rsidP="002022C0">
            <w:pPr>
              <w:autoSpaceDE w:val="0"/>
              <w:autoSpaceDN w:val="0"/>
              <w:adjustRightInd w:val="0"/>
              <w:jc w:val="center"/>
              <w:rPr>
                <w:rFonts w:ascii="Lato" w:hAnsi="Lato" w:cs="Arial"/>
                <w:b/>
                <w:bCs/>
                <w:sz w:val="20"/>
                <w:szCs w:val="20"/>
              </w:rPr>
            </w:pPr>
            <w:r w:rsidRPr="00FF0332">
              <w:rPr>
                <w:rFonts w:ascii="Lato" w:hAnsi="Lato" w:cs="Arial"/>
                <w:b/>
                <w:bCs/>
                <w:sz w:val="20"/>
                <w:szCs w:val="20"/>
              </w:rPr>
              <w:t>Importe</w:t>
            </w:r>
          </w:p>
        </w:tc>
      </w:tr>
      <w:tr w:rsidR="00B3394C" w:rsidRPr="00FF0332" w14:paraId="315E5F9A" w14:textId="77777777" w:rsidTr="00D47D67">
        <w:trPr>
          <w:trHeight w:val="240"/>
        </w:trPr>
        <w:tc>
          <w:tcPr>
            <w:tcW w:w="8755" w:type="dxa"/>
            <w:tcBorders>
              <w:left w:val="single" w:sz="4" w:space="0" w:color="auto"/>
              <w:right w:val="single" w:sz="4" w:space="0" w:color="auto"/>
            </w:tcBorders>
            <w:noWrap/>
            <w:vAlign w:val="bottom"/>
            <w:hideMark/>
          </w:tcPr>
          <w:p w14:paraId="45043E39" w14:textId="77777777" w:rsidR="00B3394C" w:rsidRPr="00FF0332" w:rsidRDefault="00B3394C" w:rsidP="002022C0">
            <w:pPr>
              <w:autoSpaceDE w:val="0"/>
              <w:autoSpaceDN w:val="0"/>
              <w:adjustRightInd w:val="0"/>
              <w:rPr>
                <w:rFonts w:ascii="Lato" w:hAnsi="Lato" w:cs="Arial"/>
                <w:sz w:val="20"/>
                <w:szCs w:val="20"/>
              </w:rPr>
            </w:pPr>
            <w:r w:rsidRPr="00FF0332">
              <w:rPr>
                <w:rFonts w:ascii="Lato" w:hAnsi="Lato" w:cs="Arial"/>
                <w:sz w:val="20"/>
                <w:szCs w:val="20"/>
              </w:rPr>
              <w:t>SUBSIDIO AL EMPLEO</w:t>
            </w:r>
          </w:p>
        </w:tc>
        <w:tc>
          <w:tcPr>
            <w:tcW w:w="3686" w:type="dxa"/>
            <w:tcBorders>
              <w:left w:val="single" w:sz="4" w:space="0" w:color="auto"/>
            </w:tcBorders>
            <w:noWrap/>
            <w:hideMark/>
          </w:tcPr>
          <w:p w14:paraId="4ED3E0A8" w14:textId="77777777" w:rsidR="00B3394C" w:rsidRPr="00FF0332" w:rsidRDefault="00B3394C" w:rsidP="008836A9">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7B2DB2" w:rsidRPr="00FF0332">
              <w:rPr>
                <w:rFonts w:ascii="Lato" w:hAnsi="Lato" w:cs="Arial"/>
                <w:sz w:val="20"/>
                <w:szCs w:val="20"/>
              </w:rPr>
              <w:t xml:space="preserve"> </w:t>
            </w:r>
            <w:r w:rsidR="00B83357" w:rsidRPr="00FF0332">
              <w:rPr>
                <w:rFonts w:ascii="Lato" w:hAnsi="Lato" w:cs="Arial"/>
                <w:sz w:val="20"/>
                <w:szCs w:val="20"/>
              </w:rPr>
              <w:t xml:space="preserve"> </w:t>
            </w:r>
            <w:r w:rsidR="003C0B87" w:rsidRPr="00FF0332">
              <w:rPr>
                <w:rFonts w:ascii="Lato" w:hAnsi="Lato" w:cs="Arial"/>
                <w:sz w:val="20"/>
                <w:szCs w:val="20"/>
              </w:rPr>
              <w:t xml:space="preserve"> </w:t>
            </w:r>
            <w:r w:rsidR="00C963AE" w:rsidRPr="00FF0332">
              <w:rPr>
                <w:rFonts w:ascii="Lato" w:hAnsi="Lato" w:cs="Arial"/>
                <w:sz w:val="20"/>
                <w:szCs w:val="20"/>
              </w:rPr>
              <w:t xml:space="preserve">7,438.09 </w:t>
            </w:r>
            <w:r w:rsidR="003C0B87" w:rsidRPr="00FF0332">
              <w:rPr>
                <w:rFonts w:ascii="Lato" w:hAnsi="Lato" w:cs="Arial"/>
                <w:sz w:val="20"/>
                <w:szCs w:val="20"/>
              </w:rPr>
              <w:t xml:space="preserve"> </w:t>
            </w:r>
            <w:r w:rsidR="00B83357" w:rsidRPr="00FF0332">
              <w:rPr>
                <w:rFonts w:ascii="Lato" w:hAnsi="Lato" w:cs="Arial"/>
                <w:sz w:val="20"/>
                <w:szCs w:val="20"/>
              </w:rPr>
              <w:t xml:space="preserve"> </w:t>
            </w:r>
          </w:p>
        </w:tc>
      </w:tr>
      <w:tr w:rsidR="00B3394C" w:rsidRPr="00FF0332" w14:paraId="0B46124A" w14:textId="77777777" w:rsidTr="00D47D67">
        <w:trPr>
          <w:trHeight w:val="240"/>
        </w:trPr>
        <w:tc>
          <w:tcPr>
            <w:tcW w:w="8755" w:type="dxa"/>
            <w:tcBorders>
              <w:left w:val="single" w:sz="4" w:space="0" w:color="auto"/>
              <w:right w:val="single" w:sz="4" w:space="0" w:color="auto"/>
            </w:tcBorders>
            <w:noWrap/>
            <w:vAlign w:val="bottom"/>
            <w:hideMark/>
          </w:tcPr>
          <w:p w14:paraId="0C86773B" w14:textId="77777777" w:rsidR="00B3394C" w:rsidRPr="00FF0332" w:rsidRDefault="00B3394C" w:rsidP="002022C0">
            <w:pPr>
              <w:autoSpaceDE w:val="0"/>
              <w:autoSpaceDN w:val="0"/>
              <w:adjustRightInd w:val="0"/>
              <w:rPr>
                <w:rFonts w:ascii="Lato" w:hAnsi="Lato" w:cs="Arial"/>
                <w:sz w:val="20"/>
                <w:szCs w:val="20"/>
              </w:rPr>
            </w:pPr>
            <w:r w:rsidRPr="00FF0332">
              <w:rPr>
                <w:rFonts w:ascii="Lato" w:hAnsi="Lato" w:cs="Arial"/>
                <w:sz w:val="20"/>
                <w:szCs w:val="20"/>
              </w:rPr>
              <w:t xml:space="preserve">SERVICIOS Y ADQUISICIONES </w:t>
            </w:r>
          </w:p>
        </w:tc>
        <w:tc>
          <w:tcPr>
            <w:tcW w:w="3686" w:type="dxa"/>
            <w:tcBorders>
              <w:left w:val="single" w:sz="4" w:space="0" w:color="auto"/>
            </w:tcBorders>
            <w:noWrap/>
            <w:hideMark/>
          </w:tcPr>
          <w:p w14:paraId="1D98D592" w14:textId="36A3CE6A" w:rsidR="00B3394C" w:rsidRPr="00FF0332" w:rsidRDefault="00393840" w:rsidP="0029458C">
            <w:pPr>
              <w:pStyle w:val="Prrafodelista"/>
              <w:autoSpaceDE w:val="0"/>
              <w:autoSpaceDN w:val="0"/>
              <w:adjustRightInd w:val="0"/>
              <w:jc w:val="right"/>
              <w:rPr>
                <w:rFonts w:ascii="Lato" w:hAnsi="Lato" w:cs="Arial"/>
                <w:sz w:val="20"/>
                <w:szCs w:val="20"/>
              </w:rPr>
            </w:pPr>
            <w:r w:rsidRPr="00FF0332">
              <w:rPr>
                <w:rFonts w:ascii="Lato" w:hAnsi="Lato" w:cs="Arial"/>
                <w:sz w:val="20"/>
                <w:szCs w:val="20"/>
              </w:rPr>
              <w:t xml:space="preserve">416,175.44 </w:t>
            </w:r>
            <w:r w:rsidR="0018360C" w:rsidRPr="00FF0332">
              <w:rPr>
                <w:rFonts w:ascii="Lato" w:hAnsi="Lato" w:cs="Arial"/>
                <w:sz w:val="20"/>
                <w:szCs w:val="20"/>
              </w:rPr>
              <w:t xml:space="preserve"> </w:t>
            </w:r>
            <w:r w:rsidR="006734D6" w:rsidRPr="00FF0332">
              <w:rPr>
                <w:rFonts w:ascii="Lato" w:hAnsi="Lato" w:cs="Arial"/>
                <w:sz w:val="20"/>
                <w:szCs w:val="20"/>
              </w:rPr>
              <w:t xml:space="preserve"> </w:t>
            </w:r>
            <w:r w:rsidR="00AF131F" w:rsidRPr="00FF0332">
              <w:rPr>
                <w:rFonts w:ascii="Lato" w:hAnsi="Lato" w:cs="Arial"/>
                <w:sz w:val="20"/>
                <w:szCs w:val="20"/>
              </w:rPr>
              <w:t xml:space="preserve"> </w:t>
            </w:r>
            <w:r w:rsidR="00B92399" w:rsidRPr="00FF0332">
              <w:rPr>
                <w:rFonts w:ascii="Lato" w:hAnsi="Lato" w:cs="Arial"/>
                <w:sz w:val="20"/>
                <w:szCs w:val="20"/>
              </w:rPr>
              <w:t xml:space="preserve"> </w:t>
            </w:r>
            <w:r w:rsidR="003830BC" w:rsidRPr="00FF0332">
              <w:rPr>
                <w:rFonts w:ascii="Lato" w:hAnsi="Lato" w:cs="Arial"/>
                <w:sz w:val="20"/>
                <w:szCs w:val="20"/>
              </w:rPr>
              <w:t xml:space="preserve"> </w:t>
            </w:r>
            <w:r w:rsidR="002934DA" w:rsidRPr="00FF0332">
              <w:rPr>
                <w:rFonts w:ascii="Lato" w:hAnsi="Lato" w:cs="Arial"/>
                <w:sz w:val="20"/>
                <w:szCs w:val="20"/>
              </w:rPr>
              <w:t xml:space="preserve"> </w:t>
            </w:r>
            <w:r w:rsidR="00AD5F67" w:rsidRPr="00FF0332">
              <w:rPr>
                <w:rFonts w:ascii="Lato" w:hAnsi="Lato" w:cs="Arial"/>
                <w:sz w:val="20"/>
                <w:szCs w:val="20"/>
              </w:rPr>
              <w:t xml:space="preserve"> </w:t>
            </w:r>
            <w:r w:rsidR="00710B67" w:rsidRPr="00FF0332">
              <w:rPr>
                <w:rFonts w:ascii="Lato" w:hAnsi="Lato" w:cs="Arial"/>
                <w:sz w:val="20"/>
                <w:szCs w:val="20"/>
              </w:rPr>
              <w:t xml:space="preserve"> </w:t>
            </w:r>
            <w:r w:rsidR="004969A1" w:rsidRPr="00FF0332">
              <w:rPr>
                <w:rFonts w:ascii="Lato" w:hAnsi="Lato" w:cs="Arial"/>
                <w:sz w:val="20"/>
                <w:szCs w:val="20"/>
              </w:rPr>
              <w:t xml:space="preserve"> </w:t>
            </w:r>
            <w:r w:rsidR="00040FBB" w:rsidRPr="00FF0332">
              <w:rPr>
                <w:rFonts w:ascii="Lato" w:hAnsi="Lato" w:cs="Arial"/>
                <w:sz w:val="20"/>
                <w:szCs w:val="20"/>
              </w:rPr>
              <w:t xml:space="preserve"> </w:t>
            </w:r>
            <w:r w:rsidR="00C963AE" w:rsidRPr="00FF0332">
              <w:rPr>
                <w:rFonts w:ascii="Lato" w:hAnsi="Lato" w:cs="Arial"/>
                <w:sz w:val="20"/>
                <w:szCs w:val="20"/>
              </w:rPr>
              <w:t xml:space="preserve"> </w:t>
            </w:r>
            <w:r w:rsidR="001F5E17" w:rsidRPr="00FF0332">
              <w:rPr>
                <w:rFonts w:ascii="Lato" w:hAnsi="Lato" w:cs="Arial"/>
                <w:sz w:val="20"/>
                <w:szCs w:val="20"/>
              </w:rPr>
              <w:t xml:space="preserve"> </w:t>
            </w:r>
            <w:r w:rsidR="00A40EF0" w:rsidRPr="00FF0332">
              <w:rPr>
                <w:rFonts w:ascii="Lato" w:hAnsi="Lato" w:cs="Arial"/>
                <w:sz w:val="20"/>
                <w:szCs w:val="20"/>
              </w:rPr>
              <w:t xml:space="preserve"> </w:t>
            </w:r>
            <w:r w:rsidR="0018126E" w:rsidRPr="00FF0332">
              <w:rPr>
                <w:rFonts w:ascii="Lato" w:hAnsi="Lato" w:cs="Arial"/>
                <w:sz w:val="20"/>
                <w:szCs w:val="20"/>
              </w:rPr>
              <w:t xml:space="preserve"> </w:t>
            </w:r>
            <w:r w:rsidR="003C0B87" w:rsidRPr="00FF0332">
              <w:rPr>
                <w:rFonts w:ascii="Lato" w:hAnsi="Lato" w:cs="Arial"/>
                <w:sz w:val="20"/>
                <w:szCs w:val="20"/>
              </w:rPr>
              <w:t xml:space="preserve"> </w:t>
            </w:r>
            <w:r w:rsidR="0002305B" w:rsidRPr="00FF0332">
              <w:rPr>
                <w:rFonts w:ascii="Lato" w:hAnsi="Lato" w:cs="Arial"/>
                <w:sz w:val="20"/>
                <w:szCs w:val="20"/>
              </w:rPr>
              <w:t xml:space="preserve"> </w:t>
            </w:r>
          </w:p>
        </w:tc>
      </w:tr>
      <w:tr w:rsidR="00B3394C" w:rsidRPr="00FF0332" w14:paraId="349E750B" w14:textId="77777777" w:rsidTr="00D47D67">
        <w:trPr>
          <w:trHeight w:val="210"/>
        </w:trPr>
        <w:tc>
          <w:tcPr>
            <w:tcW w:w="8755" w:type="dxa"/>
            <w:tcBorders>
              <w:left w:val="single" w:sz="4" w:space="0" w:color="auto"/>
              <w:right w:val="single" w:sz="4" w:space="0" w:color="auto"/>
            </w:tcBorders>
            <w:noWrap/>
            <w:vAlign w:val="bottom"/>
            <w:hideMark/>
          </w:tcPr>
          <w:p w14:paraId="1A3868F7" w14:textId="77777777" w:rsidR="00B3394C" w:rsidRPr="00FF0332" w:rsidRDefault="00B3394C" w:rsidP="002022C0">
            <w:pPr>
              <w:autoSpaceDE w:val="0"/>
              <w:autoSpaceDN w:val="0"/>
              <w:adjustRightInd w:val="0"/>
              <w:rPr>
                <w:rFonts w:ascii="Lato" w:hAnsi="Lato" w:cs="Arial"/>
                <w:sz w:val="20"/>
                <w:szCs w:val="20"/>
              </w:rPr>
            </w:pPr>
            <w:r w:rsidRPr="00FF0332">
              <w:rPr>
                <w:rFonts w:ascii="Lato" w:hAnsi="Lato" w:cs="Arial"/>
                <w:sz w:val="20"/>
                <w:szCs w:val="20"/>
              </w:rPr>
              <w:t xml:space="preserve">I.V.A. ACREDITABLE </w:t>
            </w:r>
          </w:p>
        </w:tc>
        <w:tc>
          <w:tcPr>
            <w:tcW w:w="3686" w:type="dxa"/>
            <w:tcBorders>
              <w:left w:val="single" w:sz="4" w:space="0" w:color="auto"/>
            </w:tcBorders>
            <w:noWrap/>
            <w:hideMark/>
          </w:tcPr>
          <w:p w14:paraId="011F9B89" w14:textId="0F8E6F79" w:rsidR="00B3394C" w:rsidRPr="00FF0332" w:rsidRDefault="00393840" w:rsidP="0018126E">
            <w:pPr>
              <w:pStyle w:val="Prrafodelista"/>
              <w:autoSpaceDE w:val="0"/>
              <w:autoSpaceDN w:val="0"/>
              <w:adjustRightInd w:val="0"/>
              <w:jc w:val="right"/>
              <w:rPr>
                <w:rFonts w:ascii="Lato" w:hAnsi="Lato" w:cs="Arial"/>
                <w:sz w:val="20"/>
                <w:szCs w:val="20"/>
              </w:rPr>
            </w:pPr>
            <w:r w:rsidRPr="00FF0332">
              <w:rPr>
                <w:rFonts w:ascii="Lato" w:hAnsi="Lato" w:cs="Arial"/>
                <w:sz w:val="20"/>
                <w:szCs w:val="20"/>
              </w:rPr>
              <w:t xml:space="preserve">175,902,497.97 </w:t>
            </w:r>
            <w:r w:rsidR="0018360C" w:rsidRPr="00FF0332">
              <w:rPr>
                <w:rFonts w:ascii="Lato" w:hAnsi="Lato" w:cs="Arial"/>
                <w:sz w:val="20"/>
                <w:szCs w:val="20"/>
              </w:rPr>
              <w:t xml:space="preserve"> </w:t>
            </w:r>
            <w:r w:rsidR="006734D6" w:rsidRPr="00FF0332">
              <w:rPr>
                <w:rFonts w:ascii="Lato" w:hAnsi="Lato" w:cs="Arial"/>
                <w:sz w:val="20"/>
                <w:szCs w:val="20"/>
              </w:rPr>
              <w:t xml:space="preserve"> </w:t>
            </w:r>
            <w:r w:rsidR="00AF131F" w:rsidRPr="00FF0332">
              <w:rPr>
                <w:rFonts w:ascii="Lato" w:hAnsi="Lato" w:cs="Arial"/>
                <w:sz w:val="20"/>
                <w:szCs w:val="20"/>
              </w:rPr>
              <w:t xml:space="preserve"> </w:t>
            </w:r>
            <w:r w:rsidR="00B92399" w:rsidRPr="00FF0332">
              <w:rPr>
                <w:rFonts w:ascii="Lato" w:hAnsi="Lato" w:cs="Arial"/>
                <w:sz w:val="20"/>
                <w:szCs w:val="20"/>
              </w:rPr>
              <w:t xml:space="preserve"> </w:t>
            </w:r>
            <w:r w:rsidR="003830BC" w:rsidRPr="00FF0332">
              <w:rPr>
                <w:rFonts w:ascii="Lato" w:hAnsi="Lato" w:cs="Arial"/>
                <w:sz w:val="20"/>
                <w:szCs w:val="20"/>
              </w:rPr>
              <w:t xml:space="preserve"> </w:t>
            </w:r>
            <w:r w:rsidR="002934DA" w:rsidRPr="00FF0332">
              <w:rPr>
                <w:rFonts w:ascii="Lato" w:hAnsi="Lato" w:cs="Arial"/>
                <w:sz w:val="20"/>
                <w:szCs w:val="20"/>
              </w:rPr>
              <w:t xml:space="preserve"> </w:t>
            </w:r>
            <w:r w:rsidR="00AD5F67" w:rsidRPr="00FF0332">
              <w:rPr>
                <w:rFonts w:ascii="Lato" w:hAnsi="Lato" w:cs="Arial"/>
                <w:sz w:val="20"/>
                <w:szCs w:val="20"/>
              </w:rPr>
              <w:t xml:space="preserve"> </w:t>
            </w:r>
            <w:r w:rsidR="00710B67" w:rsidRPr="00FF0332">
              <w:rPr>
                <w:rFonts w:ascii="Lato" w:hAnsi="Lato" w:cs="Arial"/>
                <w:sz w:val="20"/>
                <w:szCs w:val="20"/>
              </w:rPr>
              <w:t xml:space="preserve"> </w:t>
            </w:r>
            <w:r w:rsidR="004969A1" w:rsidRPr="00FF0332">
              <w:rPr>
                <w:rFonts w:ascii="Lato" w:hAnsi="Lato" w:cs="Arial"/>
                <w:sz w:val="20"/>
                <w:szCs w:val="20"/>
              </w:rPr>
              <w:t xml:space="preserve"> </w:t>
            </w:r>
            <w:r w:rsidR="00040FBB" w:rsidRPr="00FF0332">
              <w:rPr>
                <w:rFonts w:ascii="Lato" w:hAnsi="Lato" w:cs="Arial"/>
                <w:sz w:val="20"/>
                <w:szCs w:val="20"/>
              </w:rPr>
              <w:t xml:space="preserve"> </w:t>
            </w:r>
            <w:r w:rsidR="00C963AE" w:rsidRPr="00FF0332">
              <w:rPr>
                <w:rFonts w:ascii="Lato" w:hAnsi="Lato" w:cs="Arial"/>
                <w:sz w:val="20"/>
                <w:szCs w:val="20"/>
              </w:rPr>
              <w:t xml:space="preserve"> </w:t>
            </w:r>
            <w:r w:rsidR="001F5E17" w:rsidRPr="00FF0332">
              <w:rPr>
                <w:rFonts w:ascii="Lato" w:hAnsi="Lato" w:cs="Arial"/>
                <w:sz w:val="20"/>
                <w:szCs w:val="20"/>
              </w:rPr>
              <w:t xml:space="preserve"> </w:t>
            </w:r>
            <w:r w:rsidR="00A40EF0" w:rsidRPr="00FF0332">
              <w:rPr>
                <w:rFonts w:ascii="Lato" w:hAnsi="Lato" w:cs="Arial"/>
                <w:sz w:val="20"/>
                <w:szCs w:val="20"/>
              </w:rPr>
              <w:t xml:space="preserve"> </w:t>
            </w:r>
            <w:r w:rsidR="003C0B87" w:rsidRPr="00FF0332">
              <w:rPr>
                <w:rFonts w:ascii="Lato" w:hAnsi="Lato" w:cs="Arial"/>
                <w:sz w:val="20"/>
                <w:szCs w:val="20"/>
              </w:rPr>
              <w:t xml:space="preserve"> </w:t>
            </w:r>
            <w:r w:rsidR="0002305B" w:rsidRPr="00FF0332">
              <w:rPr>
                <w:rFonts w:ascii="Lato" w:hAnsi="Lato" w:cs="Arial"/>
                <w:sz w:val="20"/>
                <w:szCs w:val="20"/>
              </w:rPr>
              <w:t xml:space="preserve"> </w:t>
            </w:r>
          </w:p>
        </w:tc>
      </w:tr>
      <w:tr w:rsidR="0002305B" w:rsidRPr="00FF0332" w14:paraId="7B90B98E" w14:textId="77777777" w:rsidTr="00D47D67">
        <w:trPr>
          <w:trHeight w:val="210"/>
        </w:trPr>
        <w:tc>
          <w:tcPr>
            <w:tcW w:w="8755" w:type="dxa"/>
            <w:tcBorders>
              <w:left w:val="single" w:sz="4" w:space="0" w:color="auto"/>
              <w:right w:val="single" w:sz="4" w:space="0" w:color="auto"/>
            </w:tcBorders>
            <w:noWrap/>
            <w:vAlign w:val="bottom"/>
          </w:tcPr>
          <w:p w14:paraId="3DFCE929" w14:textId="77777777" w:rsidR="0002305B" w:rsidRPr="00FF0332" w:rsidRDefault="0002305B" w:rsidP="002022C0">
            <w:pPr>
              <w:autoSpaceDE w:val="0"/>
              <w:autoSpaceDN w:val="0"/>
              <w:adjustRightInd w:val="0"/>
              <w:rPr>
                <w:rFonts w:ascii="Lato" w:hAnsi="Lato" w:cs="Arial"/>
                <w:sz w:val="20"/>
                <w:szCs w:val="20"/>
              </w:rPr>
            </w:pPr>
            <w:r w:rsidRPr="00FF0332">
              <w:rPr>
                <w:rFonts w:ascii="Lato" w:hAnsi="Lato" w:cs="Arial"/>
                <w:sz w:val="20"/>
                <w:szCs w:val="20"/>
              </w:rPr>
              <w:t>ISR RETENIDO</w:t>
            </w:r>
          </w:p>
        </w:tc>
        <w:tc>
          <w:tcPr>
            <w:tcW w:w="3686" w:type="dxa"/>
            <w:tcBorders>
              <w:left w:val="single" w:sz="4" w:space="0" w:color="auto"/>
            </w:tcBorders>
            <w:noWrap/>
          </w:tcPr>
          <w:p w14:paraId="2A8997C9" w14:textId="27894308" w:rsidR="0002305B" w:rsidRPr="00FF0332" w:rsidRDefault="00393840" w:rsidP="008836A9">
            <w:pPr>
              <w:autoSpaceDE w:val="0"/>
              <w:autoSpaceDN w:val="0"/>
              <w:adjustRightInd w:val="0"/>
              <w:jc w:val="right"/>
              <w:rPr>
                <w:rFonts w:ascii="Lato" w:hAnsi="Lato" w:cs="Arial"/>
                <w:sz w:val="20"/>
                <w:szCs w:val="20"/>
              </w:rPr>
            </w:pPr>
            <w:r w:rsidRPr="00FF0332">
              <w:rPr>
                <w:rFonts w:ascii="Lato" w:hAnsi="Lato" w:cs="Arial"/>
                <w:sz w:val="20"/>
                <w:szCs w:val="20"/>
              </w:rPr>
              <w:t xml:space="preserve">73.19 </w:t>
            </w:r>
            <w:r w:rsidR="0018360C" w:rsidRPr="00FF0332">
              <w:rPr>
                <w:rFonts w:ascii="Lato" w:hAnsi="Lato" w:cs="Arial"/>
                <w:sz w:val="20"/>
                <w:szCs w:val="20"/>
              </w:rPr>
              <w:t xml:space="preserve"> </w:t>
            </w:r>
            <w:r w:rsidR="006734D6" w:rsidRPr="00FF0332">
              <w:rPr>
                <w:rFonts w:ascii="Lato" w:hAnsi="Lato" w:cs="Arial"/>
                <w:sz w:val="20"/>
                <w:szCs w:val="20"/>
              </w:rPr>
              <w:t xml:space="preserve"> </w:t>
            </w:r>
            <w:r w:rsidR="00AF131F" w:rsidRPr="00FF0332">
              <w:rPr>
                <w:rFonts w:ascii="Lato" w:hAnsi="Lato" w:cs="Arial"/>
                <w:sz w:val="20"/>
                <w:szCs w:val="20"/>
              </w:rPr>
              <w:t xml:space="preserve"> </w:t>
            </w:r>
            <w:r w:rsidR="00B92399" w:rsidRPr="00FF0332">
              <w:rPr>
                <w:rFonts w:ascii="Lato" w:hAnsi="Lato" w:cs="Arial"/>
                <w:sz w:val="20"/>
                <w:szCs w:val="20"/>
              </w:rPr>
              <w:t xml:space="preserve"> </w:t>
            </w:r>
            <w:r w:rsidR="003830BC" w:rsidRPr="00FF0332">
              <w:rPr>
                <w:rFonts w:ascii="Lato" w:hAnsi="Lato" w:cs="Arial"/>
                <w:sz w:val="20"/>
                <w:szCs w:val="20"/>
              </w:rPr>
              <w:t xml:space="preserve"> </w:t>
            </w:r>
            <w:r w:rsidR="002934DA" w:rsidRPr="00FF0332">
              <w:rPr>
                <w:rFonts w:ascii="Lato" w:hAnsi="Lato" w:cs="Arial"/>
                <w:sz w:val="20"/>
                <w:szCs w:val="20"/>
              </w:rPr>
              <w:t xml:space="preserve"> </w:t>
            </w:r>
            <w:r w:rsidR="00AD5F67" w:rsidRPr="00FF0332">
              <w:rPr>
                <w:rFonts w:ascii="Lato" w:hAnsi="Lato" w:cs="Arial"/>
                <w:sz w:val="20"/>
                <w:szCs w:val="20"/>
              </w:rPr>
              <w:t xml:space="preserve"> </w:t>
            </w:r>
            <w:r w:rsidR="00710B67" w:rsidRPr="00FF0332">
              <w:rPr>
                <w:rFonts w:ascii="Lato" w:hAnsi="Lato" w:cs="Arial"/>
                <w:sz w:val="20"/>
                <w:szCs w:val="20"/>
              </w:rPr>
              <w:t xml:space="preserve"> </w:t>
            </w:r>
            <w:r w:rsidR="0002305B" w:rsidRPr="00FF0332">
              <w:rPr>
                <w:rFonts w:ascii="Lato" w:hAnsi="Lato" w:cs="Arial"/>
                <w:sz w:val="20"/>
                <w:szCs w:val="20"/>
              </w:rPr>
              <w:t xml:space="preserve"> </w:t>
            </w:r>
          </w:p>
        </w:tc>
      </w:tr>
      <w:tr w:rsidR="00B3394C" w:rsidRPr="00FF0332" w14:paraId="4E3A27AC" w14:textId="77777777" w:rsidTr="00D47D67">
        <w:trPr>
          <w:trHeight w:val="225"/>
        </w:trPr>
        <w:tc>
          <w:tcPr>
            <w:tcW w:w="8755" w:type="dxa"/>
            <w:tcBorders>
              <w:left w:val="single" w:sz="4" w:space="0" w:color="auto"/>
              <w:bottom w:val="single" w:sz="4" w:space="0" w:color="auto"/>
              <w:right w:val="single" w:sz="4" w:space="0" w:color="auto"/>
            </w:tcBorders>
            <w:noWrap/>
            <w:vAlign w:val="bottom"/>
            <w:hideMark/>
          </w:tcPr>
          <w:p w14:paraId="7A2B7DFC" w14:textId="77777777" w:rsidR="00B3394C" w:rsidRPr="00FF0332" w:rsidRDefault="00B3394C" w:rsidP="002022C0">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3686" w:type="dxa"/>
            <w:tcBorders>
              <w:left w:val="single" w:sz="4" w:space="0" w:color="auto"/>
            </w:tcBorders>
            <w:noWrap/>
            <w:vAlign w:val="bottom"/>
            <w:hideMark/>
          </w:tcPr>
          <w:p w14:paraId="718D210F" w14:textId="73685405" w:rsidR="00B3394C" w:rsidRPr="00FF0332" w:rsidRDefault="00077E26" w:rsidP="00710B67">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C963AE" w:rsidRPr="00FF0332">
              <w:rPr>
                <w:rFonts w:ascii="Lato" w:hAnsi="Lato" w:cs="Arial"/>
                <w:b/>
                <w:bCs/>
                <w:sz w:val="20"/>
                <w:szCs w:val="20"/>
              </w:rPr>
              <w:t xml:space="preserve">             </w:t>
            </w:r>
            <w:r w:rsidR="00393840" w:rsidRPr="00FF0332">
              <w:rPr>
                <w:rFonts w:ascii="Lato" w:hAnsi="Lato" w:cs="Arial"/>
                <w:b/>
                <w:bCs/>
                <w:sz w:val="20"/>
                <w:szCs w:val="20"/>
              </w:rPr>
              <w:t xml:space="preserve">176,326,184.69 </w:t>
            </w:r>
            <w:r w:rsidR="0018360C" w:rsidRPr="00FF0332">
              <w:rPr>
                <w:rFonts w:ascii="Lato" w:hAnsi="Lato" w:cs="Arial"/>
                <w:b/>
                <w:bCs/>
                <w:sz w:val="20"/>
                <w:szCs w:val="20"/>
              </w:rPr>
              <w:t xml:space="preserve"> </w:t>
            </w:r>
            <w:r w:rsidR="00AF131F" w:rsidRPr="00FF0332">
              <w:rPr>
                <w:rFonts w:ascii="Lato" w:hAnsi="Lato" w:cs="Arial"/>
                <w:b/>
                <w:bCs/>
                <w:sz w:val="20"/>
                <w:szCs w:val="20"/>
              </w:rPr>
              <w:t xml:space="preserve"> </w:t>
            </w:r>
            <w:r w:rsidR="00B92399" w:rsidRPr="00FF0332">
              <w:rPr>
                <w:rFonts w:ascii="Lato" w:hAnsi="Lato" w:cs="Arial"/>
                <w:b/>
                <w:bCs/>
                <w:sz w:val="20"/>
                <w:szCs w:val="20"/>
              </w:rPr>
              <w:t xml:space="preserve"> </w:t>
            </w:r>
            <w:r w:rsidR="003830BC" w:rsidRPr="00FF0332">
              <w:rPr>
                <w:rFonts w:ascii="Lato" w:hAnsi="Lato" w:cs="Arial"/>
                <w:b/>
                <w:bCs/>
                <w:sz w:val="20"/>
                <w:szCs w:val="20"/>
              </w:rPr>
              <w:t xml:space="preserve"> </w:t>
            </w:r>
            <w:r w:rsidR="002934DA" w:rsidRPr="00FF0332">
              <w:rPr>
                <w:rFonts w:ascii="Lato" w:hAnsi="Lato" w:cs="Arial"/>
                <w:b/>
                <w:bCs/>
                <w:sz w:val="20"/>
                <w:szCs w:val="20"/>
              </w:rPr>
              <w:t xml:space="preserve"> </w:t>
            </w:r>
            <w:r w:rsidR="00AD5F67" w:rsidRPr="00FF0332">
              <w:rPr>
                <w:rFonts w:ascii="Lato" w:hAnsi="Lato" w:cs="Arial"/>
                <w:b/>
                <w:bCs/>
                <w:sz w:val="20"/>
                <w:szCs w:val="20"/>
              </w:rPr>
              <w:t xml:space="preserve"> </w:t>
            </w:r>
            <w:r w:rsidR="00710B67" w:rsidRPr="00FF0332">
              <w:rPr>
                <w:rFonts w:ascii="Lato" w:hAnsi="Lato" w:cs="Arial"/>
                <w:b/>
                <w:bCs/>
                <w:sz w:val="20"/>
                <w:szCs w:val="20"/>
              </w:rPr>
              <w:t xml:space="preserve"> </w:t>
            </w:r>
            <w:r w:rsidR="004969A1" w:rsidRPr="00FF0332">
              <w:rPr>
                <w:rFonts w:ascii="Lato" w:hAnsi="Lato" w:cs="Arial"/>
                <w:b/>
                <w:bCs/>
                <w:sz w:val="20"/>
                <w:szCs w:val="20"/>
              </w:rPr>
              <w:t xml:space="preserve"> </w:t>
            </w:r>
            <w:r w:rsidR="00040FBB" w:rsidRPr="00FF0332">
              <w:rPr>
                <w:rFonts w:ascii="Lato" w:hAnsi="Lato" w:cs="Arial"/>
                <w:b/>
                <w:bCs/>
                <w:sz w:val="20"/>
                <w:szCs w:val="20"/>
              </w:rPr>
              <w:t xml:space="preserve"> </w:t>
            </w:r>
            <w:r w:rsidR="00C963AE" w:rsidRPr="00FF0332">
              <w:rPr>
                <w:rFonts w:ascii="Lato" w:hAnsi="Lato" w:cs="Arial"/>
                <w:b/>
                <w:bCs/>
                <w:sz w:val="20"/>
                <w:szCs w:val="20"/>
              </w:rPr>
              <w:t xml:space="preserve"> </w:t>
            </w:r>
            <w:r w:rsidR="001F5E17" w:rsidRPr="00FF0332">
              <w:rPr>
                <w:rFonts w:ascii="Lato" w:hAnsi="Lato" w:cs="Arial"/>
                <w:b/>
                <w:bCs/>
                <w:sz w:val="20"/>
                <w:szCs w:val="20"/>
              </w:rPr>
              <w:t xml:space="preserve"> </w:t>
            </w:r>
            <w:r w:rsidR="00A40EF0" w:rsidRPr="00FF0332">
              <w:rPr>
                <w:rFonts w:ascii="Lato" w:hAnsi="Lato" w:cs="Arial"/>
                <w:b/>
                <w:bCs/>
                <w:sz w:val="20"/>
                <w:szCs w:val="20"/>
              </w:rPr>
              <w:t xml:space="preserve"> </w:t>
            </w:r>
            <w:r w:rsidR="0018126E" w:rsidRPr="00FF0332">
              <w:rPr>
                <w:rFonts w:ascii="Lato" w:hAnsi="Lato" w:cs="Arial"/>
                <w:b/>
                <w:bCs/>
                <w:sz w:val="20"/>
                <w:szCs w:val="20"/>
              </w:rPr>
              <w:t xml:space="preserve"> </w:t>
            </w:r>
            <w:r w:rsidR="003C0B87" w:rsidRPr="00FF0332">
              <w:rPr>
                <w:rFonts w:ascii="Lato" w:hAnsi="Lato" w:cs="Arial"/>
                <w:b/>
                <w:bCs/>
                <w:sz w:val="20"/>
                <w:szCs w:val="20"/>
              </w:rPr>
              <w:t xml:space="preserve"> </w:t>
            </w:r>
            <w:r w:rsidR="0002305B" w:rsidRPr="00FF0332">
              <w:rPr>
                <w:rFonts w:ascii="Lato" w:hAnsi="Lato" w:cs="Arial"/>
                <w:b/>
                <w:bCs/>
                <w:sz w:val="20"/>
                <w:szCs w:val="20"/>
              </w:rPr>
              <w:t xml:space="preserve"> </w:t>
            </w:r>
            <w:r w:rsidR="002747EE" w:rsidRPr="00FF0332">
              <w:rPr>
                <w:rFonts w:ascii="Lato" w:hAnsi="Lato" w:cs="Arial"/>
                <w:b/>
                <w:bCs/>
                <w:sz w:val="20"/>
                <w:szCs w:val="20"/>
              </w:rPr>
              <w:t xml:space="preserve"> </w:t>
            </w:r>
            <w:r w:rsidR="00D60058" w:rsidRPr="00FF0332">
              <w:rPr>
                <w:rFonts w:ascii="Lato" w:hAnsi="Lato" w:cs="Arial"/>
                <w:b/>
                <w:bCs/>
                <w:sz w:val="20"/>
                <w:szCs w:val="20"/>
              </w:rPr>
              <w:t xml:space="preserve"> </w:t>
            </w:r>
            <w:r w:rsidR="00E21E80" w:rsidRPr="00FF0332">
              <w:rPr>
                <w:rFonts w:ascii="Lato" w:hAnsi="Lato" w:cs="Arial"/>
                <w:b/>
                <w:bCs/>
                <w:sz w:val="20"/>
                <w:szCs w:val="20"/>
              </w:rPr>
              <w:t xml:space="preserve"> </w:t>
            </w:r>
            <w:r w:rsidR="0023152B" w:rsidRPr="00FF0332">
              <w:rPr>
                <w:rFonts w:ascii="Lato" w:hAnsi="Lato" w:cs="Arial"/>
                <w:b/>
                <w:bCs/>
                <w:sz w:val="20"/>
                <w:szCs w:val="20"/>
              </w:rPr>
              <w:t xml:space="preserve"> </w:t>
            </w:r>
            <w:r w:rsidR="00B90F89" w:rsidRPr="00FF0332">
              <w:rPr>
                <w:rFonts w:ascii="Lato" w:hAnsi="Lato" w:cs="Arial"/>
                <w:b/>
                <w:bCs/>
                <w:sz w:val="20"/>
                <w:szCs w:val="20"/>
              </w:rPr>
              <w:t xml:space="preserve"> </w:t>
            </w:r>
            <w:r w:rsidR="000E7199" w:rsidRPr="00FF0332">
              <w:rPr>
                <w:rFonts w:ascii="Lato" w:hAnsi="Lato" w:cs="Arial"/>
                <w:b/>
                <w:bCs/>
                <w:sz w:val="20"/>
                <w:szCs w:val="20"/>
              </w:rPr>
              <w:t xml:space="preserve"> </w:t>
            </w:r>
          </w:p>
        </w:tc>
      </w:tr>
      <w:tr w:rsidR="002022C0" w:rsidRPr="00FF0332" w14:paraId="26ED857B" w14:textId="77777777" w:rsidTr="00D47D67">
        <w:trPr>
          <w:gridAfter w:val="1"/>
          <w:wAfter w:w="3686" w:type="dxa"/>
          <w:trHeight w:val="105"/>
        </w:trPr>
        <w:tc>
          <w:tcPr>
            <w:tcW w:w="8755" w:type="dxa"/>
            <w:tcBorders>
              <w:top w:val="single" w:sz="4" w:space="0" w:color="auto"/>
              <w:left w:val="nil"/>
              <w:bottom w:val="single" w:sz="4" w:space="0" w:color="auto"/>
              <w:right w:val="nil"/>
            </w:tcBorders>
            <w:noWrap/>
            <w:vAlign w:val="bottom"/>
            <w:hideMark/>
          </w:tcPr>
          <w:p w14:paraId="2810C8A1" w14:textId="77777777" w:rsidR="002022C0" w:rsidRPr="00FF0332" w:rsidRDefault="002022C0" w:rsidP="002022C0">
            <w:pPr>
              <w:autoSpaceDE w:val="0"/>
              <w:autoSpaceDN w:val="0"/>
              <w:adjustRightInd w:val="0"/>
              <w:rPr>
                <w:rFonts w:ascii="Lato" w:hAnsi="Lato" w:cs="Arial"/>
                <w:b/>
                <w:bCs/>
                <w:sz w:val="20"/>
                <w:szCs w:val="20"/>
              </w:rPr>
            </w:pPr>
          </w:p>
        </w:tc>
      </w:tr>
      <w:tr w:rsidR="002022C0" w:rsidRPr="00FF0332" w14:paraId="051A692E" w14:textId="77777777" w:rsidTr="00D47D67">
        <w:trPr>
          <w:trHeight w:val="255"/>
        </w:trPr>
        <w:tc>
          <w:tcPr>
            <w:tcW w:w="8755" w:type="dxa"/>
            <w:tcBorders>
              <w:top w:val="single" w:sz="4" w:space="0" w:color="auto"/>
              <w:left w:val="single" w:sz="4" w:space="0" w:color="auto"/>
              <w:bottom w:val="single" w:sz="4" w:space="0" w:color="auto"/>
              <w:right w:val="single" w:sz="4" w:space="0" w:color="auto"/>
            </w:tcBorders>
            <w:noWrap/>
            <w:vAlign w:val="bottom"/>
            <w:hideMark/>
          </w:tcPr>
          <w:p w14:paraId="012693FB" w14:textId="77777777" w:rsidR="002022C0" w:rsidRPr="00FF0332" w:rsidRDefault="002022C0" w:rsidP="002022C0">
            <w:pPr>
              <w:autoSpaceDE w:val="0"/>
              <w:autoSpaceDN w:val="0"/>
              <w:adjustRightInd w:val="0"/>
              <w:rPr>
                <w:rFonts w:ascii="Lato" w:hAnsi="Lato" w:cs="Arial"/>
                <w:b/>
                <w:bCs/>
                <w:sz w:val="20"/>
                <w:szCs w:val="20"/>
              </w:rPr>
            </w:pPr>
            <w:r w:rsidRPr="00FF0332">
              <w:rPr>
                <w:rFonts w:ascii="Lato" w:hAnsi="Lato" w:cs="Arial"/>
                <w:b/>
                <w:bCs/>
                <w:sz w:val="20"/>
                <w:szCs w:val="20"/>
              </w:rPr>
              <w:lastRenderedPageBreak/>
              <w:t>DERECHOS A RECIBIR EFECTIVO O EQUIVALENTES</w:t>
            </w:r>
          </w:p>
        </w:tc>
        <w:tc>
          <w:tcPr>
            <w:tcW w:w="3686" w:type="dxa"/>
            <w:tcBorders>
              <w:left w:val="single" w:sz="4" w:space="0" w:color="auto"/>
            </w:tcBorders>
            <w:noWrap/>
            <w:vAlign w:val="bottom"/>
            <w:hideMark/>
          </w:tcPr>
          <w:p w14:paraId="4007C4EC" w14:textId="27F02A0C" w:rsidR="002022C0" w:rsidRPr="00FF0332" w:rsidRDefault="00077E26" w:rsidP="006734D6">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C81C07" w:rsidRPr="00FF0332">
              <w:rPr>
                <w:rFonts w:ascii="Lato" w:hAnsi="Lato" w:cs="Arial"/>
                <w:b/>
                <w:bCs/>
                <w:sz w:val="20"/>
                <w:szCs w:val="20"/>
              </w:rPr>
              <w:t xml:space="preserve">             </w:t>
            </w:r>
            <w:r w:rsidR="00393840" w:rsidRPr="00FF0332">
              <w:rPr>
                <w:rFonts w:ascii="Lato" w:hAnsi="Lato" w:cs="Arial"/>
                <w:b/>
                <w:bCs/>
                <w:sz w:val="20"/>
                <w:szCs w:val="20"/>
              </w:rPr>
              <w:t xml:space="preserve">593,023,833.70 </w:t>
            </w:r>
            <w:r w:rsidR="0018360C" w:rsidRPr="00FF0332">
              <w:rPr>
                <w:rFonts w:ascii="Lato" w:hAnsi="Lato" w:cs="Arial"/>
                <w:b/>
                <w:bCs/>
                <w:sz w:val="20"/>
                <w:szCs w:val="20"/>
              </w:rPr>
              <w:t xml:space="preserve"> </w:t>
            </w:r>
            <w:r w:rsidR="006734D6" w:rsidRPr="00FF0332">
              <w:rPr>
                <w:rFonts w:ascii="Lato" w:hAnsi="Lato" w:cs="Arial"/>
                <w:b/>
                <w:bCs/>
                <w:sz w:val="20"/>
                <w:szCs w:val="20"/>
              </w:rPr>
              <w:t xml:space="preserve"> </w:t>
            </w:r>
            <w:r w:rsidR="00AF131F" w:rsidRPr="00FF0332">
              <w:rPr>
                <w:rFonts w:ascii="Lato" w:hAnsi="Lato" w:cs="Arial"/>
                <w:b/>
                <w:bCs/>
                <w:sz w:val="20"/>
                <w:szCs w:val="20"/>
              </w:rPr>
              <w:t xml:space="preserve"> </w:t>
            </w:r>
            <w:r w:rsidR="0002733B" w:rsidRPr="00FF0332">
              <w:rPr>
                <w:rFonts w:ascii="Lato" w:hAnsi="Lato" w:cs="Arial"/>
                <w:b/>
                <w:bCs/>
                <w:sz w:val="20"/>
                <w:szCs w:val="20"/>
              </w:rPr>
              <w:t xml:space="preserve"> </w:t>
            </w:r>
            <w:r w:rsidR="003830BC" w:rsidRPr="00FF0332">
              <w:rPr>
                <w:rFonts w:ascii="Lato" w:hAnsi="Lato" w:cs="Arial"/>
                <w:b/>
                <w:bCs/>
                <w:sz w:val="20"/>
                <w:szCs w:val="20"/>
              </w:rPr>
              <w:t xml:space="preserve"> </w:t>
            </w:r>
            <w:r w:rsidR="008D3667" w:rsidRPr="00FF0332">
              <w:rPr>
                <w:rFonts w:ascii="Lato" w:hAnsi="Lato" w:cs="Arial"/>
                <w:b/>
                <w:bCs/>
                <w:sz w:val="20"/>
                <w:szCs w:val="20"/>
              </w:rPr>
              <w:t xml:space="preserve"> </w:t>
            </w:r>
            <w:r w:rsidR="00AD5F67" w:rsidRPr="00FF0332">
              <w:rPr>
                <w:rFonts w:ascii="Lato" w:hAnsi="Lato" w:cs="Arial"/>
                <w:b/>
                <w:bCs/>
                <w:sz w:val="20"/>
                <w:szCs w:val="20"/>
              </w:rPr>
              <w:t xml:space="preserve"> </w:t>
            </w:r>
            <w:r w:rsidR="00C81C07" w:rsidRPr="00FF0332">
              <w:rPr>
                <w:rFonts w:ascii="Lato" w:hAnsi="Lato" w:cs="Arial"/>
                <w:b/>
                <w:bCs/>
                <w:sz w:val="20"/>
                <w:szCs w:val="20"/>
              </w:rPr>
              <w:t xml:space="preserve"> </w:t>
            </w:r>
            <w:r w:rsidR="00710B67" w:rsidRPr="00FF0332">
              <w:rPr>
                <w:rFonts w:ascii="Lato" w:hAnsi="Lato" w:cs="Arial"/>
                <w:b/>
                <w:bCs/>
                <w:sz w:val="20"/>
                <w:szCs w:val="20"/>
              </w:rPr>
              <w:t xml:space="preserve"> </w:t>
            </w:r>
            <w:r w:rsidR="004969A1" w:rsidRPr="00FF0332">
              <w:rPr>
                <w:rFonts w:ascii="Lato" w:hAnsi="Lato" w:cs="Arial"/>
                <w:b/>
                <w:bCs/>
                <w:sz w:val="20"/>
                <w:szCs w:val="20"/>
              </w:rPr>
              <w:t xml:space="preserve"> </w:t>
            </w:r>
            <w:r w:rsidR="00040FBB" w:rsidRPr="00FF0332">
              <w:rPr>
                <w:rFonts w:ascii="Lato" w:hAnsi="Lato" w:cs="Arial"/>
                <w:b/>
                <w:bCs/>
                <w:sz w:val="20"/>
                <w:szCs w:val="20"/>
              </w:rPr>
              <w:t xml:space="preserve"> </w:t>
            </w:r>
            <w:r w:rsidR="001F5E17" w:rsidRPr="00FF0332">
              <w:rPr>
                <w:rFonts w:ascii="Lato" w:hAnsi="Lato" w:cs="Arial"/>
                <w:b/>
                <w:bCs/>
                <w:sz w:val="20"/>
                <w:szCs w:val="20"/>
              </w:rPr>
              <w:t xml:space="preserve"> </w:t>
            </w:r>
          </w:p>
        </w:tc>
      </w:tr>
    </w:tbl>
    <w:p w14:paraId="33961A01" w14:textId="1A411163" w:rsidR="00584D57" w:rsidRPr="00FF0332" w:rsidRDefault="002022C0" w:rsidP="00EE0EA2">
      <w:pPr>
        <w:autoSpaceDE w:val="0"/>
        <w:autoSpaceDN w:val="0"/>
        <w:adjustRightInd w:val="0"/>
        <w:jc w:val="both"/>
        <w:rPr>
          <w:rFonts w:ascii="Lato" w:hAnsi="Lato" w:cs="Arial"/>
          <w:b/>
          <w:sz w:val="20"/>
          <w:szCs w:val="20"/>
        </w:rPr>
      </w:pPr>
      <w:r w:rsidRPr="00FF0332">
        <w:rPr>
          <w:rFonts w:ascii="Lato" w:hAnsi="Lato" w:cs="Arial"/>
          <w:sz w:val="20"/>
          <w:szCs w:val="20"/>
        </w:rPr>
        <w:tab/>
      </w:r>
      <w:r w:rsidR="00A57832" w:rsidRPr="00FF0332">
        <w:rPr>
          <w:rFonts w:ascii="Lato" w:hAnsi="Lato" w:cs="Arial"/>
          <w:b/>
          <w:sz w:val="20"/>
          <w:szCs w:val="20"/>
        </w:rPr>
        <w:t>DERECHOS A RECIBIR BIENES O SERVICIOS</w:t>
      </w:r>
      <w:r w:rsidR="00A57832" w:rsidRPr="00FF0332">
        <w:rPr>
          <w:rFonts w:ascii="Lato" w:hAnsi="Lato" w:cs="Arial"/>
          <w:b/>
          <w:sz w:val="20"/>
          <w:szCs w:val="20"/>
        </w:rPr>
        <w:tab/>
      </w:r>
      <w:r w:rsidR="00A57832" w:rsidRPr="00FF0332">
        <w:rPr>
          <w:rFonts w:ascii="Lato" w:hAnsi="Lato" w:cs="Arial"/>
          <w:b/>
          <w:sz w:val="20"/>
          <w:szCs w:val="20"/>
        </w:rPr>
        <w:tab/>
      </w:r>
      <w:r w:rsidR="00A57832" w:rsidRPr="00FF0332">
        <w:rPr>
          <w:rFonts w:ascii="Lato" w:hAnsi="Lato" w:cs="Arial"/>
          <w:b/>
          <w:sz w:val="20"/>
          <w:szCs w:val="20"/>
        </w:rPr>
        <w:tab/>
      </w:r>
    </w:p>
    <w:p w14:paraId="20707042" w14:textId="77777777" w:rsidR="00584D57" w:rsidRPr="00FF0332" w:rsidRDefault="00584D57" w:rsidP="00584D57">
      <w:pPr>
        <w:autoSpaceDE w:val="0"/>
        <w:autoSpaceDN w:val="0"/>
        <w:adjustRightInd w:val="0"/>
        <w:jc w:val="both"/>
        <w:rPr>
          <w:rFonts w:ascii="Lato" w:hAnsi="Lato" w:cs="Arial"/>
          <w:sz w:val="20"/>
          <w:szCs w:val="20"/>
        </w:rPr>
      </w:pPr>
    </w:p>
    <w:tbl>
      <w:tblPr>
        <w:tblStyle w:val="Tablaconcuadrcula"/>
        <w:tblW w:w="0" w:type="auto"/>
        <w:tblLook w:val="04A0" w:firstRow="1" w:lastRow="0" w:firstColumn="1" w:lastColumn="0" w:noHBand="0" w:noVBand="1"/>
      </w:tblPr>
      <w:tblGrid>
        <w:gridCol w:w="8755"/>
        <w:gridCol w:w="3686"/>
      </w:tblGrid>
      <w:tr w:rsidR="00A57832" w:rsidRPr="00FF0332" w14:paraId="0CB3F159" w14:textId="77777777" w:rsidTr="00A57832">
        <w:trPr>
          <w:trHeight w:val="240"/>
        </w:trPr>
        <w:tc>
          <w:tcPr>
            <w:tcW w:w="8755" w:type="dxa"/>
            <w:noWrap/>
            <w:vAlign w:val="bottom"/>
            <w:hideMark/>
          </w:tcPr>
          <w:p w14:paraId="148F49EE" w14:textId="77777777" w:rsidR="00A57832" w:rsidRPr="00FF0332" w:rsidRDefault="00A57832" w:rsidP="00A57832">
            <w:pPr>
              <w:autoSpaceDE w:val="0"/>
              <w:autoSpaceDN w:val="0"/>
              <w:adjustRightInd w:val="0"/>
              <w:rPr>
                <w:rFonts w:ascii="Lato" w:hAnsi="Lato" w:cs="Arial"/>
                <w:b/>
                <w:bCs/>
                <w:sz w:val="20"/>
                <w:szCs w:val="20"/>
              </w:rPr>
            </w:pPr>
            <w:r w:rsidRPr="00FF0332">
              <w:rPr>
                <w:rFonts w:ascii="Lato" w:hAnsi="Lato" w:cs="Arial"/>
                <w:b/>
                <w:bCs/>
                <w:sz w:val="20"/>
                <w:szCs w:val="20"/>
              </w:rPr>
              <w:t>DERECHOS A RECIBIR BIENES O SERVICIOS</w:t>
            </w:r>
          </w:p>
        </w:tc>
        <w:tc>
          <w:tcPr>
            <w:tcW w:w="3686" w:type="dxa"/>
            <w:noWrap/>
            <w:hideMark/>
          </w:tcPr>
          <w:p w14:paraId="5813DA8B" w14:textId="77777777" w:rsidR="00A57832" w:rsidRPr="00FF0332" w:rsidRDefault="00A57832" w:rsidP="00CD7A9A">
            <w:pPr>
              <w:autoSpaceDE w:val="0"/>
              <w:autoSpaceDN w:val="0"/>
              <w:adjustRightInd w:val="0"/>
              <w:jc w:val="center"/>
              <w:rPr>
                <w:rFonts w:ascii="Lato" w:hAnsi="Lato" w:cs="Arial"/>
                <w:b/>
                <w:bCs/>
                <w:sz w:val="20"/>
                <w:szCs w:val="20"/>
              </w:rPr>
            </w:pPr>
            <w:r w:rsidRPr="00FF0332">
              <w:rPr>
                <w:rFonts w:ascii="Lato" w:hAnsi="Lato" w:cs="Arial"/>
                <w:b/>
                <w:bCs/>
                <w:sz w:val="20"/>
                <w:szCs w:val="20"/>
              </w:rPr>
              <w:t>Importe</w:t>
            </w:r>
          </w:p>
        </w:tc>
      </w:tr>
      <w:tr w:rsidR="00B3394C" w:rsidRPr="00FF0332" w14:paraId="7880EB4E" w14:textId="77777777" w:rsidTr="002F32AD">
        <w:trPr>
          <w:trHeight w:val="245"/>
        </w:trPr>
        <w:tc>
          <w:tcPr>
            <w:tcW w:w="8755" w:type="dxa"/>
            <w:noWrap/>
            <w:vAlign w:val="bottom"/>
            <w:hideMark/>
          </w:tcPr>
          <w:p w14:paraId="6E3E978E" w14:textId="77777777" w:rsidR="00B3394C" w:rsidRPr="00FF0332" w:rsidRDefault="00B3394C" w:rsidP="008836A9">
            <w:pPr>
              <w:autoSpaceDE w:val="0"/>
              <w:autoSpaceDN w:val="0"/>
              <w:adjustRightInd w:val="0"/>
              <w:jc w:val="both"/>
              <w:rPr>
                <w:rFonts w:ascii="Lato" w:hAnsi="Lato" w:cs="Arial"/>
                <w:bCs/>
                <w:sz w:val="20"/>
                <w:szCs w:val="20"/>
              </w:rPr>
            </w:pPr>
            <w:r w:rsidRPr="00FF0332">
              <w:rPr>
                <w:rFonts w:ascii="Lato" w:hAnsi="Lato" w:cs="Arial"/>
                <w:bCs/>
                <w:sz w:val="20"/>
                <w:szCs w:val="20"/>
              </w:rPr>
              <w:t>ANTICIPO A PROVEEDORES POR ADQUISICIÓN DE BIENES Y PRESTACIÓN DE SERVICIOS A CORTO PLAZO</w:t>
            </w:r>
          </w:p>
        </w:tc>
        <w:tc>
          <w:tcPr>
            <w:tcW w:w="3686" w:type="dxa"/>
            <w:noWrap/>
            <w:vAlign w:val="bottom"/>
            <w:hideMark/>
          </w:tcPr>
          <w:p w14:paraId="72491393" w14:textId="6630AB79" w:rsidR="00B3394C" w:rsidRPr="00FF0332" w:rsidRDefault="00393840" w:rsidP="00B3394C">
            <w:pPr>
              <w:autoSpaceDE w:val="0"/>
              <w:autoSpaceDN w:val="0"/>
              <w:adjustRightInd w:val="0"/>
              <w:jc w:val="right"/>
              <w:rPr>
                <w:rFonts w:ascii="Lato" w:hAnsi="Lato" w:cs="Arial"/>
                <w:sz w:val="20"/>
                <w:szCs w:val="20"/>
              </w:rPr>
            </w:pPr>
            <w:r w:rsidRPr="00FF0332">
              <w:rPr>
                <w:rFonts w:ascii="Lato" w:hAnsi="Lato" w:cs="Arial"/>
                <w:sz w:val="20"/>
                <w:szCs w:val="20"/>
              </w:rPr>
              <w:t xml:space="preserve">4,981,747.38 </w:t>
            </w:r>
            <w:r w:rsidR="00981C16" w:rsidRPr="00FF0332">
              <w:rPr>
                <w:rFonts w:ascii="Lato" w:hAnsi="Lato" w:cs="Arial"/>
                <w:sz w:val="20"/>
                <w:szCs w:val="20"/>
              </w:rPr>
              <w:t xml:space="preserve"> </w:t>
            </w:r>
            <w:r w:rsidR="006734D6" w:rsidRPr="00FF0332">
              <w:rPr>
                <w:rFonts w:ascii="Lato" w:hAnsi="Lato" w:cs="Arial"/>
                <w:sz w:val="20"/>
                <w:szCs w:val="20"/>
              </w:rPr>
              <w:t xml:space="preserve"> </w:t>
            </w:r>
            <w:r w:rsidR="00AF131F" w:rsidRPr="00FF0332">
              <w:rPr>
                <w:rFonts w:ascii="Lato" w:hAnsi="Lato" w:cs="Arial"/>
                <w:sz w:val="20"/>
                <w:szCs w:val="20"/>
              </w:rPr>
              <w:t xml:space="preserve"> </w:t>
            </w:r>
            <w:r w:rsidR="0002733B" w:rsidRPr="00FF0332">
              <w:rPr>
                <w:rFonts w:ascii="Lato" w:hAnsi="Lato" w:cs="Arial"/>
                <w:sz w:val="20"/>
                <w:szCs w:val="20"/>
              </w:rPr>
              <w:t xml:space="preserve"> </w:t>
            </w:r>
            <w:r w:rsidR="00A73457" w:rsidRPr="00FF0332">
              <w:rPr>
                <w:rFonts w:ascii="Lato" w:hAnsi="Lato" w:cs="Arial"/>
                <w:sz w:val="20"/>
                <w:szCs w:val="20"/>
              </w:rPr>
              <w:t xml:space="preserve"> </w:t>
            </w:r>
            <w:r w:rsidR="008D3667" w:rsidRPr="00FF0332">
              <w:rPr>
                <w:rFonts w:ascii="Lato" w:hAnsi="Lato" w:cs="Arial"/>
                <w:sz w:val="20"/>
                <w:szCs w:val="20"/>
              </w:rPr>
              <w:t xml:space="preserve"> </w:t>
            </w:r>
            <w:r w:rsidR="00AD5F67" w:rsidRPr="00FF0332">
              <w:rPr>
                <w:rFonts w:ascii="Lato" w:hAnsi="Lato" w:cs="Arial"/>
                <w:sz w:val="20"/>
                <w:szCs w:val="20"/>
              </w:rPr>
              <w:t xml:space="preserve"> </w:t>
            </w:r>
            <w:r w:rsidR="00710B67" w:rsidRPr="00FF0332">
              <w:rPr>
                <w:rFonts w:ascii="Lato" w:hAnsi="Lato" w:cs="Arial"/>
                <w:sz w:val="20"/>
                <w:szCs w:val="20"/>
              </w:rPr>
              <w:t xml:space="preserve"> </w:t>
            </w:r>
            <w:r w:rsidR="00FC2FEB" w:rsidRPr="00FF0332">
              <w:rPr>
                <w:rFonts w:ascii="Lato" w:hAnsi="Lato" w:cs="Arial"/>
                <w:sz w:val="20"/>
                <w:szCs w:val="20"/>
              </w:rPr>
              <w:t xml:space="preserve"> </w:t>
            </w:r>
          </w:p>
        </w:tc>
      </w:tr>
      <w:tr w:rsidR="00B3394C" w:rsidRPr="00FF0332" w14:paraId="36077D78" w14:textId="77777777" w:rsidTr="008E3364">
        <w:trPr>
          <w:trHeight w:val="95"/>
        </w:trPr>
        <w:tc>
          <w:tcPr>
            <w:tcW w:w="8755" w:type="dxa"/>
            <w:noWrap/>
            <w:vAlign w:val="bottom"/>
            <w:hideMark/>
          </w:tcPr>
          <w:p w14:paraId="04D007C0" w14:textId="77777777" w:rsidR="00B3394C" w:rsidRPr="00FF0332" w:rsidRDefault="00B3394C" w:rsidP="008836A9">
            <w:pPr>
              <w:autoSpaceDE w:val="0"/>
              <w:autoSpaceDN w:val="0"/>
              <w:adjustRightInd w:val="0"/>
              <w:jc w:val="both"/>
              <w:rPr>
                <w:rFonts w:ascii="Lato" w:hAnsi="Lato" w:cs="Arial"/>
                <w:bCs/>
                <w:sz w:val="20"/>
                <w:szCs w:val="20"/>
              </w:rPr>
            </w:pPr>
            <w:r w:rsidRPr="00FF0332">
              <w:rPr>
                <w:rFonts w:ascii="Lato" w:hAnsi="Lato" w:cs="Arial"/>
                <w:bCs/>
                <w:sz w:val="20"/>
                <w:szCs w:val="20"/>
              </w:rPr>
              <w:t>ANTICIPO A CONTRATISTAS POR OBRAS PÚBLICAS A CORTO PLAZO</w:t>
            </w:r>
          </w:p>
        </w:tc>
        <w:tc>
          <w:tcPr>
            <w:tcW w:w="3686" w:type="dxa"/>
            <w:noWrap/>
            <w:vAlign w:val="bottom"/>
            <w:hideMark/>
          </w:tcPr>
          <w:p w14:paraId="3BC60054" w14:textId="4F2027F1" w:rsidR="00B3394C" w:rsidRPr="00FF0332" w:rsidRDefault="00393840" w:rsidP="00393840">
            <w:pPr>
              <w:pStyle w:val="Prrafodelista"/>
              <w:autoSpaceDE w:val="0"/>
              <w:autoSpaceDN w:val="0"/>
              <w:adjustRightInd w:val="0"/>
              <w:jc w:val="right"/>
              <w:rPr>
                <w:rFonts w:ascii="Lato" w:hAnsi="Lato" w:cs="Arial"/>
                <w:sz w:val="20"/>
                <w:szCs w:val="20"/>
              </w:rPr>
            </w:pPr>
            <w:r w:rsidRPr="00FF0332">
              <w:rPr>
                <w:rFonts w:ascii="Lato" w:hAnsi="Lato" w:cs="Arial"/>
                <w:sz w:val="20"/>
                <w:szCs w:val="20"/>
              </w:rPr>
              <w:t xml:space="preserve">193,767.12 </w:t>
            </w:r>
            <w:r w:rsidR="00981C16" w:rsidRPr="00FF0332">
              <w:rPr>
                <w:rFonts w:ascii="Lato" w:hAnsi="Lato" w:cs="Arial"/>
                <w:sz w:val="20"/>
                <w:szCs w:val="20"/>
              </w:rPr>
              <w:t xml:space="preserve"> </w:t>
            </w:r>
            <w:r w:rsidR="006734D6" w:rsidRPr="00FF0332">
              <w:rPr>
                <w:rFonts w:ascii="Lato" w:hAnsi="Lato" w:cs="Arial"/>
                <w:sz w:val="20"/>
                <w:szCs w:val="20"/>
              </w:rPr>
              <w:t xml:space="preserve"> </w:t>
            </w:r>
            <w:r w:rsidR="00AF131F" w:rsidRPr="00FF0332">
              <w:rPr>
                <w:rFonts w:ascii="Lato" w:hAnsi="Lato" w:cs="Arial"/>
                <w:sz w:val="20"/>
                <w:szCs w:val="20"/>
              </w:rPr>
              <w:t xml:space="preserve"> </w:t>
            </w:r>
            <w:r w:rsidR="0002733B" w:rsidRPr="00FF0332">
              <w:rPr>
                <w:rFonts w:ascii="Lato" w:hAnsi="Lato" w:cs="Arial"/>
                <w:sz w:val="20"/>
                <w:szCs w:val="20"/>
              </w:rPr>
              <w:t xml:space="preserve"> </w:t>
            </w:r>
            <w:r w:rsidR="00A73457" w:rsidRPr="00FF0332">
              <w:rPr>
                <w:rFonts w:ascii="Lato" w:hAnsi="Lato" w:cs="Arial"/>
                <w:sz w:val="20"/>
                <w:szCs w:val="20"/>
              </w:rPr>
              <w:t xml:space="preserve"> </w:t>
            </w:r>
            <w:r w:rsidR="008D3667" w:rsidRPr="00FF0332">
              <w:rPr>
                <w:rFonts w:ascii="Lato" w:hAnsi="Lato" w:cs="Arial"/>
                <w:sz w:val="20"/>
                <w:szCs w:val="20"/>
              </w:rPr>
              <w:t xml:space="preserve"> </w:t>
            </w:r>
            <w:r w:rsidR="00AD5F67" w:rsidRPr="00FF0332">
              <w:rPr>
                <w:rFonts w:ascii="Lato" w:hAnsi="Lato" w:cs="Arial"/>
                <w:sz w:val="20"/>
                <w:szCs w:val="20"/>
              </w:rPr>
              <w:t xml:space="preserve"> </w:t>
            </w:r>
            <w:r w:rsidR="00710B67" w:rsidRPr="00FF0332">
              <w:rPr>
                <w:rFonts w:ascii="Lato" w:hAnsi="Lato" w:cs="Arial"/>
                <w:sz w:val="20"/>
                <w:szCs w:val="20"/>
              </w:rPr>
              <w:t xml:space="preserve"> </w:t>
            </w:r>
            <w:r w:rsidR="00A40EF0" w:rsidRPr="00FF0332">
              <w:rPr>
                <w:rFonts w:ascii="Lato" w:hAnsi="Lato" w:cs="Arial"/>
                <w:sz w:val="20"/>
                <w:szCs w:val="20"/>
              </w:rPr>
              <w:t xml:space="preserve"> </w:t>
            </w:r>
            <w:r w:rsidR="0018126E" w:rsidRPr="00FF0332">
              <w:rPr>
                <w:rFonts w:ascii="Lato" w:hAnsi="Lato" w:cs="Arial"/>
                <w:sz w:val="20"/>
                <w:szCs w:val="20"/>
              </w:rPr>
              <w:t xml:space="preserve"> </w:t>
            </w:r>
            <w:r w:rsidR="00996DD4" w:rsidRPr="00FF0332">
              <w:rPr>
                <w:rFonts w:ascii="Lato" w:hAnsi="Lato" w:cs="Arial"/>
                <w:sz w:val="20"/>
                <w:szCs w:val="20"/>
              </w:rPr>
              <w:t xml:space="preserve"> </w:t>
            </w:r>
            <w:r w:rsidR="007A48E9" w:rsidRPr="00FF0332">
              <w:rPr>
                <w:rFonts w:ascii="Lato" w:hAnsi="Lato" w:cs="Arial"/>
                <w:sz w:val="20"/>
                <w:szCs w:val="20"/>
              </w:rPr>
              <w:t xml:space="preserve"> </w:t>
            </w:r>
            <w:r w:rsidR="002A0562" w:rsidRPr="00FF0332">
              <w:rPr>
                <w:rFonts w:ascii="Lato" w:hAnsi="Lato" w:cs="Arial"/>
                <w:sz w:val="20"/>
                <w:szCs w:val="20"/>
              </w:rPr>
              <w:t xml:space="preserve"> </w:t>
            </w:r>
          </w:p>
        </w:tc>
      </w:tr>
      <w:tr w:rsidR="00A57832" w:rsidRPr="00FF0332" w14:paraId="544558DC" w14:textId="77777777" w:rsidTr="00E1308C">
        <w:trPr>
          <w:trHeight w:val="240"/>
        </w:trPr>
        <w:tc>
          <w:tcPr>
            <w:tcW w:w="8755" w:type="dxa"/>
            <w:noWrap/>
            <w:vAlign w:val="bottom"/>
            <w:hideMark/>
          </w:tcPr>
          <w:p w14:paraId="58652E19" w14:textId="77777777" w:rsidR="00A57832" w:rsidRPr="00FF0332" w:rsidRDefault="00A57832" w:rsidP="00A57832">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3686" w:type="dxa"/>
            <w:noWrap/>
            <w:vAlign w:val="bottom"/>
            <w:hideMark/>
          </w:tcPr>
          <w:p w14:paraId="3CA65631" w14:textId="2FB15D87" w:rsidR="00A57832" w:rsidRPr="00FF0332" w:rsidRDefault="00A57832" w:rsidP="00AF131F">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C73E30" w:rsidRPr="00FF0332">
              <w:rPr>
                <w:rFonts w:ascii="Lato" w:hAnsi="Lato" w:cs="Arial"/>
                <w:b/>
                <w:bCs/>
                <w:sz w:val="20"/>
                <w:szCs w:val="20"/>
              </w:rPr>
              <w:t xml:space="preserve"> </w:t>
            </w:r>
            <w:r w:rsidR="007E3C6D" w:rsidRPr="00FF0332">
              <w:rPr>
                <w:rFonts w:ascii="Lato" w:hAnsi="Lato" w:cs="Arial"/>
                <w:b/>
                <w:bCs/>
                <w:sz w:val="20"/>
                <w:szCs w:val="20"/>
              </w:rPr>
              <w:t xml:space="preserve">             </w:t>
            </w:r>
            <w:r w:rsidR="00AF131F" w:rsidRPr="00FF0332">
              <w:rPr>
                <w:rFonts w:ascii="Lato" w:hAnsi="Lato" w:cs="Arial"/>
                <w:b/>
                <w:bCs/>
                <w:sz w:val="20"/>
                <w:szCs w:val="20"/>
              </w:rPr>
              <w:t xml:space="preserve"> </w:t>
            </w:r>
            <w:r w:rsidR="00393840" w:rsidRPr="00FF0332">
              <w:rPr>
                <w:rFonts w:ascii="Lato" w:hAnsi="Lato" w:cs="Arial"/>
                <w:b/>
                <w:bCs/>
                <w:sz w:val="20"/>
                <w:szCs w:val="20"/>
              </w:rPr>
              <w:t xml:space="preserve">5,175,514.50 </w:t>
            </w:r>
            <w:r w:rsidR="00981C16" w:rsidRPr="00FF0332">
              <w:rPr>
                <w:rFonts w:ascii="Lato" w:hAnsi="Lato" w:cs="Arial"/>
                <w:b/>
                <w:bCs/>
                <w:sz w:val="20"/>
                <w:szCs w:val="20"/>
              </w:rPr>
              <w:t xml:space="preserve"> </w:t>
            </w:r>
            <w:r w:rsidR="006734D6" w:rsidRPr="00FF0332">
              <w:rPr>
                <w:rFonts w:ascii="Lato" w:hAnsi="Lato" w:cs="Arial"/>
                <w:b/>
                <w:bCs/>
                <w:sz w:val="20"/>
                <w:szCs w:val="20"/>
              </w:rPr>
              <w:t xml:space="preserve"> </w:t>
            </w:r>
            <w:r w:rsidR="00AF131F" w:rsidRPr="00FF0332">
              <w:rPr>
                <w:rFonts w:ascii="Lato" w:hAnsi="Lato" w:cs="Arial"/>
                <w:b/>
                <w:bCs/>
                <w:sz w:val="20"/>
                <w:szCs w:val="20"/>
              </w:rPr>
              <w:t xml:space="preserve"> </w:t>
            </w:r>
            <w:r w:rsidR="0002733B" w:rsidRPr="00FF0332">
              <w:rPr>
                <w:rFonts w:ascii="Lato" w:hAnsi="Lato" w:cs="Arial"/>
                <w:b/>
                <w:bCs/>
                <w:sz w:val="20"/>
                <w:szCs w:val="20"/>
              </w:rPr>
              <w:t xml:space="preserve"> </w:t>
            </w:r>
            <w:r w:rsidR="00A73457" w:rsidRPr="00FF0332">
              <w:rPr>
                <w:rFonts w:ascii="Lato" w:hAnsi="Lato" w:cs="Arial"/>
                <w:b/>
                <w:bCs/>
                <w:sz w:val="20"/>
                <w:szCs w:val="20"/>
              </w:rPr>
              <w:t xml:space="preserve"> </w:t>
            </w:r>
            <w:r w:rsidR="008D3667" w:rsidRPr="00FF0332">
              <w:rPr>
                <w:rFonts w:ascii="Lato" w:hAnsi="Lato" w:cs="Arial"/>
                <w:b/>
                <w:bCs/>
                <w:sz w:val="20"/>
                <w:szCs w:val="20"/>
              </w:rPr>
              <w:t xml:space="preserve"> </w:t>
            </w:r>
            <w:r w:rsidR="00AD5F67" w:rsidRPr="00FF0332">
              <w:rPr>
                <w:rFonts w:ascii="Lato" w:hAnsi="Lato" w:cs="Arial"/>
                <w:b/>
                <w:bCs/>
                <w:sz w:val="20"/>
                <w:szCs w:val="20"/>
              </w:rPr>
              <w:t xml:space="preserve"> </w:t>
            </w:r>
          </w:p>
        </w:tc>
      </w:tr>
    </w:tbl>
    <w:p w14:paraId="5E6ED0AA" w14:textId="77777777" w:rsidR="00DC0B89" w:rsidRPr="00FF0332" w:rsidRDefault="00DC0B89" w:rsidP="00DC0B89">
      <w:pPr>
        <w:pStyle w:val="Prrafodelista"/>
        <w:autoSpaceDE w:val="0"/>
        <w:autoSpaceDN w:val="0"/>
        <w:adjustRightInd w:val="0"/>
        <w:jc w:val="both"/>
        <w:rPr>
          <w:rFonts w:ascii="Lato" w:hAnsi="Lato" w:cs="Arial"/>
          <w:b/>
          <w:sz w:val="20"/>
          <w:szCs w:val="20"/>
        </w:rPr>
      </w:pPr>
    </w:p>
    <w:p w14:paraId="036EDF92" w14:textId="77777777" w:rsidR="008D41CA" w:rsidRPr="00FF0332" w:rsidRDefault="008D41CA" w:rsidP="00C71D87">
      <w:pPr>
        <w:pStyle w:val="Prrafodelista"/>
        <w:numPr>
          <w:ilvl w:val="0"/>
          <w:numId w:val="4"/>
        </w:numPr>
        <w:autoSpaceDE w:val="0"/>
        <w:autoSpaceDN w:val="0"/>
        <w:adjustRightInd w:val="0"/>
        <w:jc w:val="both"/>
        <w:rPr>
          <w:rFonts w:ascii="Lato" w:hAnsi="Lato" w:cs="Arial"/>
          <w:b/>
          <w:sz w:val="20"/>
          <w:szCs w:val="20"/>
        </w:rPr>
      </w:pPr>
      <w:r w:rsidRPr="00FF0332">
        <w:rPr>
          <w:rFonts w:ascii="Lato" w:hAnsi="Lato" w:cs="Arial"/>
          <w:b/>
          <w:sz w:val="20"/>
          <w:szCs w:val="20"/>
        </w:rPr>
        <w:t>Inventarios</w:t>
      </w:r>
    </w:p>
    <w:p w14:paraId="4F8389E1" w14:textId="77777777" w:rsidR="00165649" w:rsidRPr="00FF0332" w:rsidRDefault="00165649" w:rsidP="00165649">
      <w:pPr>
        <w:pStyle w:val="Prrafodelista"/>
        <w:autoSpaceDE w:val="0"/>
        <w:autoSpaceDN w:val="0"/>
        <w:adjustRightInd w:val="0"/>
        <w:jc w:val="both"/>
        <w:rPr>
          <w:rFonts w:ascii="Lato" w:hAnsi="Lato" w:cs="Arial"/>
          <w:b/>
          <w:sz w:val="20"/>
          <w:szCs w:val="20"/>
        </w:rPr>
      </w:pPr>
    </w:p>
    <w:p w14:paraId="044D4C2B" w14:textId="77777777" w:rsidR="00856F28" w:rsidRPr="00FF0332" w:rsidRDefault="008D41CA" w:rsidP="008D41CA">
      <w:pPr>
        <w:autoSpaceDE w:val="0"/>
        <w:autoSpaceDN w:val="0"/>
        <w:adjustRightInd w:val="0"/>
        <w:ind w:left="360"/>
        <w:jc w:val="both"/>
        <w:rPr>
          <w:rFonts w:ascii="Lato" w:hAnsi="Lato" w:cs="Arial"/>
          <w:sz w:val="20"/>
          <w:szCs w:val="20"/>
        </w:rPr>
      </w:pPr>
      <w:r w:rsidRPr="00FF0332">
        <w:rPr>
          <w:rFonts w:ascii="Lato" w:hAnsi="Lato" w:cs="Arial"/>
          <w:sz w:val="20"/>
          <w:szCs w:val="20"/>
        </w:rPr>
        <w:t>4. La Junta de Agua Potable y Alcantarillado de Yucatán no realiza ningún proceso de transformación y/o elaboración de bienes, por lo que no aplica este punto para la Entidad.</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246FAF6A" w14:textId="77777777" w:rsidR="00856F28" w:rsidRPr="00FF0332" w:rsidRDefault="008D41CA" w:rsidP="00C71D87">
      <w:pPr>
        <w:pStyle w:val="Prrafodelista"/>
        <w:numPr>
          <w:ilvl w:val="0"/>
          <w:numId w:val="4"/>
        </w:numPr>
        <w:autoSpaceDE w:val="0"/>
        <w:autoSpaceDN w:val="0"/>
        <w:adjustRightInd w:val="0"/>
        <w:jc w:val="both"/>
        <w:rPr>
          <w:rFonts w:ascii="Lato" w:hAnsi="Lato" w:cs="Arial"/>
          <w:b/>
          <w:sz w:val="20"/>
          <w:szCs w:val="20"/>
        </w:rPr>
      </w:pPr>
      <w:r w:rsidRPr="00FF0332">
        <w:rPr>
          <w:rFonts w:ascii="Lato" w:hAnsi="Lato" w:cs="Arial"/>
          <w:b/>
          <w:sz w:val="20"/>
          <w:szCs w:val="20"/>
        </w:rPr>
        <w:t>Almacenes</w:t>
      </w:r>
      <w:r w:rsidRPr="00FF0332">
        <w:rPr>
          <w:rFonts w:ascii="Lato" w:hAnsi="Lato" w:cs="Arial"/>
          <w:b/>
          <w:sz w:val="20"/>
          <w:szCs w:val="20"/>
        </w:rPr>
        <w:tab/>
      </w:r>
    </w:p>
    <w:p w14:paraId="58E0004E" w14:textId="77777777" w:rsidR="008D41CA" w:rsidRPr="00FF0332" w:rsidRDefault="008D41CA" w:rsidP="008D41CA">
      <w:pPr>
        <w:autoSpaceDE w:val="0"/>
        <w:autoSpaceDN w:val="0"/>
        <w:adjustRightInd w:val="0"/>
        <w:ind w:firstLine="360"/>
        <w:jc w:val="both"/>
        <w:rPr>
          <w:rFonts w:ascii="Lato" w:hAnsi="Lato" w:cs="Arial"/>
          <w:sz w:val="20"/>
          <w:szCs w:val="20"/>
        </w:rPr>
      </w:pPr>
      <w:r w:rsidRPr="00FF0332">
        <w:rPr>
          <w:rFonts w:ascii="Lato" w:hAnsi="Lato" w:cs="Arial"/>
          <w:sz w:val="20"/>
          <w:szCs w:val="20"/>
        </w:rPr>
        <w:t>5. La existencia en Almacenes de Materiales y Suministros de la JAPAY, se integra como sigue:</w:t>
      </w:r>
    </w:p>
    <w:p w14:paraId="4389E880" w14:textId="77777777" w:rsidR="00393840" w:rsidRPr="00FF0332" w:rsidRDefault="00393840" w:rsidP="008D41CA">
      <w:pPr>
        <w:autoSpaceDE w:val="0"/>
        <w:autoSpaceDN w:val="0"/>
        <w:adjustRightInd w:val="0"/>
        <w:ind w:firstLine="360"/>
        <w:jc w:val="both"/>
        <w:rPr>
          <w:rFonts w:ascii="Lato" w:hAnsi="Lato" w:cs="Arial"/>
          <w:b/>
          <w:sz w:val="20"/>
          <w:szCs w:val="20"/>
        </w:rPr>
      </w:pPr>
    </w:p>
    <w:tbl>
      <w:tblPr>
        <w:tblW w:w="8868" w:type="dxa"/>
        <w:tblInd w:w="55" w:type="dxa"/>
        <w:tblCellMar>
          <w:left w:w="70" w:type="dxa"/>
          <w:right w:w="70" w:type="dxa"/>
        </w:tblCellMar>
        <w:tblLook w:val="04A0" w:firstRow="1" w:lastRow="0" w:firstColumn="1" w:lastColumn="0" w:noHBand="0" w:noVBand="1"/>
      </w:tblPr>
      <w:tblGrid>
        <w:gridCol w:w="5188"/>
        <w:gridCol w:w="3680"/>
      </w:tblGrid>
      <w:tr w:rsidR="00393840" w:rsidRPr="00FF0332" w14:paraId="60681B51" w14:textId="77777777" w:rsidTr="00393840">
        <w:trPr>
          <w:trHeight w:val="240"/>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D4E29" w14:textId="77777777" w:rsidR="00393840" w:rsidRPr="00FF0332" w:rsidRDefault="00393840" w:rsidP="00393840">
            <w:pPr>
              <w:jc w:val="center"/>
              <w:rPr>
                <w:rFonts w:ascii="Lato" w:hAnsi="Lato" w:cs="Arial"/>
                <w:b/>
                <w:bCs/>
                <w:color w:val="000000"/>
                <w:sz w:val="20"/>
                <w:szCs w:val="20"/>
                <w:lang w:eastAsia="es-MX"/>
              </w:rPr>
            </w:pPr>
            <w:r w:rsidRPr="00FF0332">
              <w:rPr>
                <w:rFonts w:ascii="Lato" w:hAnsi="Lato" w:cs="Arial"/>
                <w:b/>
                <w:bCs/>
                <w:color w:val="000000"/>
                <w:sz w:val="20"/>
                <w:szCs w:val="20"/>
                <w:lang w:eastAsia="es-MX"/>
              </w:rPr>
              <w:t>ALMACENES</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14:paraId="408C460C" w14:textId="77777777" w:rsidR="00393840" w:rsidRPr="00FF0332" w:rsidRDefault="00393840" w:rsidP="00393840">
            <w:pPr>
              <w:jc w:val="center"/>
              <w:rPr>
                <w:rFonts w:ascii="Lato" w:hAnsi="Lato" w:cs="Arial"/>
                <w:b/>
                <w:bCs/>
                <w:color w:val="000000"/>
                <w:sz w:val="20"/>
                <w:szCs w:val="20"/>
                <w:lang w:eastAsia="es-MX"/>
              </w:rPr>
            </w:pPr>
            <w:r w:rsidRPr="00FF0332">
              <w:rPr>
                <w:rFonts w:ascii="Lato" w:hAnsi="Lato" w:cs="Arial"/>
                <w:b/>
                <w:bCs/>
                <w:color w:val="000000"/>
                <w:sz w:val="20"/>
                <w:szCs w:val="20"/>
                <w:lang w:eastAsia="es-MX"/>
              </w:rPr>
              <w:t>Importe</w:t>
            </w:r>
          </w:p>
        </w:tc>
      </w:tr>
      <w:tr w:rsidR="00393840" w:rsidRPr="00FF0332" w14:paraId="4B583BDC" w14:textId="77777777" w:rsidTr="00393840">
        <w:trPr>
          <w:trHeight w:val="240"/>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CCDEB" w14:textId="77777777" w:rsidR="00393840" w:rsidRPr="00FF0332" w:rsidRDefault="00393840" w:rsidP="00393840">
            <w:pPr>
              <w:autoSpaceDE w:val="0"/>
              <w:autoSpaceDN w:val="0"/>
              <w:adjustRightInd w:val="0"/>
              <w:jc w:val="both"/>
              <w:rPr>
                <w:rFonts w:ascii="Lato" w:hAnsi="Lato" w:cs="Arial"/>
                <w:bCs/>
                <w:sz w:val="20"/>
                <w:szCs w:val="20"/>
              </w:rPr>
            </w:pPr>
            <w:r w:rsidRPr="00FF0332">
              <w:rPr>
                <w:rFonts w:ascii="Lato" w:hAnsi="Lato" w:cs="Arial"/>
                <w:bCs/>
                <w:sz w:val="20"/>
                <w:szCs w:val="20"/>
              </w:rPr>
              <w:t>Materiales de Administración, Emisión de Documentos y Artículos Oficiales</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14:paraId="5BA45B87" w14:textId="66262200" w:rsidR="00393840" w:rsidRPr="00FF0332" w:rsidRDefault="00393840" w:rsidP="00393840">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429,163.01 </w:t>
            </w:r>
          </w:p>
        </w:tc>
      </w:tr>
      <w:tr w:rsidR="00393840" w:rsidRPr="00FF0332" w14:paraId="7598BFE6" w14:textId="77777777" w:rsidTr="00393840">
        <w:trPr>
          <w:trHeight w:val="240"/>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D3D64" w14:textId="77777777" w:rsidR="00393840" w:rsidRPr="00FF0332" w:rsidRDefault="00393840" w:rsidP="00393840">
            <w:pPr>
              <w:autoSpaceDE w:val="0"/>
              <w:autoSpaceDN w:val="0"/>
              <w:adjustRightInd w:val="0"/>
              <w:jc w:val="both"/>
              <w:rPr>
                <w:rFonts w:ascii="Lato" w:hAnsi="Lato" w:cs="Arial"/>
                <w:bCs/>
                <w:sz w:val="20"/>
                <w:szCs w:val="20"/>
              </w:rPr>
            </w:pPr>
            <w:r w:rsidRPr="00FF0332">
              <w:rPr>
                <w:rFonts w:ascii="Lato" w:hAnsi="Lato" w:cs="Arial"/>
                <w:bCs/>
                <w:sz w:val="20"/>
                <w:szCs w:val="20"/>
              </w:rPr>
              <w:t>Materiales y Artículos de Construcción y de Reparación</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14:paraId="1828F056" w14:textId="5FF33603" w:rsidR="00393840" w:rsidRPr="00FF0332" w:rsidRDefault="00393840" w:rsidP="00393840">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1,911,430.28 </w:t>
            </w:r>
          </w:p>
        </w:tc>
      </w:tr>
      <w:tr w:rsidR="00393840" w:rsidRPr="00FF0332" w14:paraId="3AF33A9D" w14:textId="77777777" w:rsidTr="00393840">
        <w:trPr>
          <w:trHeight w:val="240"/>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BE4A" w14:textId="77777777" w:rsidR="00393840" w:rsidRPr="00FF0332" w:rsidRDefault="00393840" w:rsidP="00393840">
            <w:pPr>
              <w:autoSpaceDE w:val="0"/>
              <w:autoSpaceDN w:val="0"/>
              <w:adjustRightInd w:val="0"/>
              <w:jc w:val="both"/>
              <w:rPr>
                <w:rFonts w:ascii="Lato" w:hAnsi="Lato" w:cs="Arial"/>
                <w:bCs/>
                <w:sz w:val="20"/>
                <w:szCs w:val="20"/>
              </w:rPr>
            </w:pPr>
            <w:r w:rsidRPr="00FF0332">
              <w:rPr>
                <w:rFonts w:ascii="Lato" w:hAnsi="Lato" w:cs="Arial"/>
                <w:bCs/>
                <w:sz w:val="20"/>
                <w:szCs w:val="20"/>
              </w:rPr>
              <w:t>Productos Químicos, Farmacéuticos y de Laboratorio</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14:paraId="1DBEC75F" w14:textId="106BED08" w:rsidR="00393840" w:rsidRPr="00FF0332" w:rsidRDefault="00393840" w:rsidP="00393840">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244,409.81 </w:t>
            </w:r>
          </w:p>
        </w:tc>
      </w:tr>
      <w:tr w:rsidR="00393840" w:rsidRPr="00FF0332" w14:paraId="531BC1A1" w14:textId="77777777" w:rsidTr="00393840">
        <w:trPr>
          <w:trHeight w:val="240"/>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C7BDE" w14:textId="77777777" w:rsidR="00393840" w:rsidRPr="00FF0332" w:rsidRDefault="00393840" w:rsidP="00393840">
            <w:pPr>
              <w:autoSpaceDE w:val="0"/>
              <w:autoSpaceDN w:val="0"/>
              <w:adjustRightInd w:val="0"/>
              <w:jc w:val="both"/>
              <w:rPr>
                <w:rFonts w:ascii="Lato" w:hAnsi="Lato" w:cs="Arial"/>
                <w:bCs/>
                <w:sz w:val="20"/>
                <w:szCs w:val="20"/>
              </w:rPr>
            </w:pPr>
            <w:r w:rsidRPr="00FF0332">
              <w:rPr>
                <w:rFonts w:ascii="Lato" w:hAnsi="Lato" w:cs="Arial"/>
                <w:bCs/>
                <w:sz w:val="20"/>
                <w:szCs w:val="20"/>
              </w:rPr>
              <w:t>Combustibles, Lubricantes y Aditivos</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14:paraId="7FC8BD86" w14:textId="1770FA84" w:rsidR="00393840" w:rsidRPr="00FF0332" w:rsidRDefault="00393840" w:rsidP="00393840">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508,071.65 </w:t>
            </w:r>
          </w:p>
        </w:tc>
      </w:tr>
      <w:tr w:rsidR="00393840" w:rsidRPr="00FF0332" w14:paraId="4E84950B" w14:textId="77777777" w:rsidTr="00393840">
        <w:trPr>
          <w:trHeight w:val="240"/>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01261" w14:textId="77777777" w:rsidR="00393840" w:rsidRPr="00FF0332" w:rsidRDefault="00393840" w:rsidP="00393840">
            <w:pPr>
              <w:autoSpaceDE w:val="0"/>
              <w:autoSpaceDN w:val="0"/>
              <w:adjustRightInd w:val="0"/>
              <w:jc w:val="both"/>
              <w:rPr>
                <w:rFonts w:ascii="Lato" w:hAnsi="Lato" w:cs="Arial"/>
                <w:bCs/>
                <w:sz w:val="20"/>
                <w:szCs w:val="20"/>
              </w:rPr>
            </w:pPr>
            <w:r w:rsidRPr="00FF0332">
              <w:rPr>
                <w:rFonts w:ascii="Lato" w:hAnsi="Lato" w:cs="Arial"/>
                <w:bCs/>
                <w:sz w:val="20"/>
                <w:szCs w:val="20"/>
              </w:rPr>
              <w:t>Vestuario, Blancos, Prendas de Protección y Artículos Deportivos</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14:paraId="312E0BB9" w14:textId="64474CAD" w:rsidR="00393840" w:rsidRPr="00FF0332" w:rsidRDefault="00393840" w:rsidP="00393840">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90,940.00 </w:t>
            </w:r>
          </w:p>
        </w:tc>
      </w:tr>
      <w:tr w:rsidR="00393840" w:rsidRPr="00FF0332" w14:paraId="64ADFDF1" w14:textId="77777777" w:rsidTr="00393840">
        <w:trPr>
          <w:trHeight w:val="240"/>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6A2DC" w14:textId="77777777" w:rsidR="00393840" w:rsidRPr="00FF0332" w:rsidRDefault="00393840" w:rsidP="00393840">
            <w:pPr>
              <w:autoSpaceDE w:val="0"/>
              <w:autoSpaceDN w:val="0"/>
              <w:adjustRightInd w:val="0"/>
              <w:jc w:val="both"/>
              <w:rPr>
                <w:rFonts w:ascii="Lato" w:hAnsi="Lato" w:cs="Arial"/>
                <w:bCs/>
                <w:sz w:val="20"/>
                <w:szCs w:val="20"/>
              </w:rPr>
            </w:pPr>
            <w:r w:rsidRPr="00FF0332">
              <w:rPr>
                <w:rFonts w:ascii="Lato" w:hAnsi="Lato" w:cs="Arial"/>
                <w:bCs/>
                <w:sz w:val="20"/>
                <w:szCs w:val="20"/>
              </w:rPr>
              <w:t>Materiales y Suministros de Seguridad</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14:paraId="49B29FEC" w14:textId="77777777" w:rsidR="00393840" w:rsidRPr="00FF0332" w:rsidRDefault="00393840" w:rsidP="00393840">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r>
      <w:tr w:rsidR="00393840" w:rsidRPr="00FF0332" w14:paraId="38E91199" w14:textId="77777777" w:rsidTr="00393840">
        <w:trPr>
          <w:trHeight w:val="240"/>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40542" w14:textId="77777777" w:rsidR="00393840" w:rsidRPr="00FF0332" w:rsidRDefault="00393840" w:rsidP="00393840">
            <w:pPr>
              <w:autoSpaceDE w:val="0"/>
              <w:autoSpaceDN w:val="0"/>
              <w:adjustRightInd w:val="0"/>
              <w:jc w:val="both"/>
              <w:rPr>
                <w:rFonts w:ascii="Lato" w:hAnsi="Lato" w:cs="Arial"/>
                <w:bCs/>
                <w:sz w:val="20"/>
                <w:szCs w:val="20"/>
              </w:rPr>
            </w:pPr>
            <w:r w:rsidRPr="00FF0332">
              <w:rPr>
                <w:rFonts w:ascii="Lato" w:hAnsi="Lato" w:cs="Arial"/>
                <w:bCs/>
                <w:sz w:val="20"/>
                <w:szCs w:val="20"/>
              </w:rPr>
              <w:t>Herramientas, Refacciones y Accesorios Menores para Consumo</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14:paraId="097A6E60" w14:textId="1E5587EE" w:rsidR="00393840" w:rsidRPr="00FF0332" w:rsidRDefault="00393840" w:rsidP="00393840">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516,706.25 </w:t>
            </w:r>
          </w:p>
        </w:tc>
      </w:tr>
      <w:tr w:rsidR="00393840" w:rsidRPr="00FF0332" w14:paraId="0213D2CD" w14:textId="77777777" w:rsidTr="00393840">
        <w:trPr>
          <w:trHeight w:val="240"/>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4F84E" w14:textId="77777777" w:rsidR="00393840" w:rsidRPr="00FF0332" w:rsidRDefault="00393840" w:rsidP="00393840">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14:paraId="36C6C22C" w14:textId="4B00CEC7" w:rsidR="00393840" w:rsidRPr="00FF0332" w:rsidRDefault="00393840" w:rsidP="00393840">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3,700,721.00 </w:t>
            </w:r>
          </w:p>
        </w:tc>
      </w:tr>
    </w:tbl>
    <w:p w14:paraId="1CA93DAF" w14:textId="77777777" w:rsidR="00393840" w:rsidRPr="00FF0332" w:rsidRDefault="00393840" w:rsidP="004914F3">
      <w:pPr>
        <w:autoSpaceDE w:val="0"/>
        <w:autoSpaceDN w:val="0"/>
        <w:adjustRightInd w:val="0"/>
        <w:jc w:val="both"/>
        <w:rPr>
          <w:rFonts w:ascii="Lato" w:hAnsi="Lato" w:cs="Arial"/>
          <w:sz w:val="20"/>
          <w:szCs w:val="20"/>
        </w:rPr>
      </w:pPr>
    </w:p>
    <w:p w14:paraId="3971D921" w14:textId="77777777" w:rsidR="00756507" w:rsidRPr="00FF0332" w:rsidRDefault="004914F3" w:rsidP="004914F3">
      <w:pPr>
        <w:autoSpaceDE w:val="0"/>
        <w:autoSpaceDN w:val="0"/>
        <w:adjustRightInd w:val="0"/>
        <w:jc w:val="both"/>
        <w:rPr>
          <w:rFonts w:ascii="Lato" w:hAnsi="Lato" w:cs="Arial"/>
          <w:sz w:val="20"/>
          <w:szCs w:val="20"/>
        </w:rPr>
      </w:pPr>
      <w:r w:rsidRPr="00FF0332">
        <w:rPr>
          <w:rFonts w:ascii="Lato" w:hAnsi="Lato" w:cs="Arial"/>
          <w:sz w:val="20"/>
          <w:szCs w:val="20"/>
        </w:rPr>
        <w:t>El método de valuación que se utiliza en los almacenes es el Costo Promedio</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5FA39463" w14:textId="425DD797" w:rsidR="00240A68" w:rsidRPr="00FF0332" w:rsidRDefault="004914F3" w:rsidP="00394F4A">
      <w:pPr>
        <w:autoSpaceDE w:val="0"/>
        <w:autoSpaceDN w:val="0"/>
        <w:adjustRightInd w:val="0"/>
        <w:jc w:val="both"/>
        <w:rPr>
          <w:rFonts w:ascii="Lato" w:hAnsi="Lato" w:cs="Arial"/>
          <w:b/>
          <w:sz w:val="20"/>
          <w:szCs w:val="20"/>
        </w:rPr>
      </w:pPr>
      <w:r w:rsidRPr="00FF0332">
        <w:rPr>
          <w:rFonts w:ascii="Lato" w:hAnsi="Lato" w:cs="Arial"/>
          <w:sz w:val="20"/>
          <w:szCs w:val="20"/>
        </w:rPr>
        <w:tab/>
      </w:r>
      <w:r w:rsidRPr="00FF0332">
        <w:rPr>
          <w:rFonts w:ascii="Lato" w:hAnsi="Lato" w:cs="Arial"/>
          <w:b/>
          <w:sz w:val="20"/>
          <w:szCs w:val="20"/>
        </w:rPr>
        <w:t>OTROS ACTIVOS CIRCULANTES</w:t>
      </w:r>
    </w:p>
    <w:p w14:paraId="21808C28" w14:textId="77777777" w:rsidR="00856F28" w:rsidRPr="00FF0332" w:rsidRDefault="00E8420A" w:rsidP="00017AB8">
      <w:pPr>
        <w:pStyle w:val="Prrafodelista"/>
        <w:numPr>
          <w:ilvl w:val="0"/>
          <w:numId w:val="4"/>
        </w:numPr>
        <w:autoSpaceDE w:val="0"/>
        <w:autoSpaceDN w:val="0"/>
        <w:adjustRightInd w:val="0"/>
        <w:spacing w:line="360" w:lineRule="auto"/>
        <w:jc w:val="both"/>
        <w:rPr>
          <w:rFonts w:ascii="Lato" w:hAnsi="Lato" w:cs="Arial"/>
          <w:b/>
          <w:sz w:val="20"/>
          <w:szCs w:val="20"/>
        </w:rPr>
      </w:pPr>
      <w:r w:rsidRPr="00FF0332">
        <w:rPr>
          <w:rFonts w:ascii="Lato" w:hAnsi="Lato" w:cs="Arial"/>
          <w:b/>
          <w:sz w:val="20"/>
          <w:szCs w:val="20"/>
        </w:rPr>
        <w:lastRenderedPageBreak/>
        <w:t>Inversiones Financieras</w:t>
      </w:r>
      <w:r w:rsidRPr="00FF0332">
        <w:rPr>
          <w:rFonts w:ascii="Lato" w:hAnsi="Lato" w:cs="Arial"/>
          <w:b/>
          <w:sz w:val="20"/>
          <w:szCs w:val="20"/>
        </w:rPr>
        <w:tab/>
      </w:r>
      <w:r w:rsidRPr="00FF0332">
        <w:rPr>
          <w:rFonts w:ascii="Lato" w:hAnsi="Lato" w:cs="Arial"/>
          <w:b/>
          <w:sz w:val="20"/>
          <w:szCs w:val="20"/>
        </w:rPr>
        <w:tab/>
      </w:r>
    </w:p>
    <w:p w14:paraId="5B8DAD7A" w14:textId="77777777" w:rsidR="00E8420A" w:rsidRPr="00FF0332" w:rsidRDefault="00E8420A" w:rsidP="00E8420A">
      <w:pPr>
        <w:autoSpaceDE w:val="0"/>
        <w:autoSpaceDN w:val="0"/>
        <w:adjustRightInd w:val="0"/>
        <w:ind w:firstLine="360"/>
        <w:jc w:val="both"/>
        <w:rPr>
          <w:rFonts w:ascii="Lato" w:hAnsi="Lato" w:cs="Arial"/>
          <w:sz w:val="20"/>
          <w:szCs w:val="20"/>
        </w:rPr>
      </w:pPr>
      <w:r w:rsidRPr="00FF0332">
        <w:rPr>
          <w:rFonts w:ascii="Lato" w:hAnsi="Lato" w:cs="Arial"/>
          <w:sz w:val="20"/>
          <w:szCs w:val="20"/>
        </w:rPr>
        <w:t>6. La JAPAY no cuenta con Inversiones Financieras a largo plazo</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6544FE14" w14:textId="77777777" w:rsidR="00D602FD" w:rsidRPr="00FF0332" w:rsidRDefault="00E8420A" w:rsidP="00E8420A">
      <w:pPr>
        <w:autoSpaceDE w:val="0"/>
        <w:autoSpaceDN w:val="0"/>
        <w:adjustRightInd w:val="0"/>
        <w:ind w:left="360"/>
        <w:jc w:val="both"/>
        <w:rPr>
          <w:rFonts w:ascii="Lato" w:hAnsi="Lato" w:cs="Arial"/>
          <w:sz w:val="20"/>
          <w:szCs w:val="20"/>
        </w:rPr>
      </w:pPr>
      <w:r w:rsidRPr="00FF0332">
        <w:rPr>
          <w:rFonts w:ascii="Lato" w:hAnsi="Lato" w:cs="Arial"/>
          <w:sz w:val="20"/>
          <w:szCs w:val="20"/>
        </w:rPr>
        <w:t>7. Se informará de las inversiones financieras, los saldos de las participaciones y aportaciones de capital, este punto no aplica para la Junta de Agua Potable y Alcantarillado de Yucatán.</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22D44086" w14:textId="77777777" w:rsidR="001B67F6" w:rsidRPr="00FF0332" w:rsidRDefault="00E8420A" w:rsidP="00C71D87">
      <w:pPr>
        <w:pStyle w:val="Prrafodelista"/>
        <w:numPr>
          <w:ilvl w:val="0"/>
          <w:numId w:val="4"/>
        </w:numPr>
        <w:autoSpaceDE w:val="0"/>
        <w:autoSpaceDN w:val="0"/>
        <w:adjustRightInd w:val="0"/>
        <w:ind w:left="709" w:hanging="283"/>
        <w:jc w:val="both"/>
        <w:rPr>
          <w:rFonts w:ascii="Lato" w:hAnsi="Lato" w:cs="Arial"/>
          <w:sz w:val="20"/>
          <w:szCs w:val="20"/>
        </w:rPr>
      </w:pPr>
      <w:r w:rsidRPr="00FF0332">
        <w:rPr>
          <w:rFonts w:ascii="Lato" w:hAnsi="Lato" w:cs="Arial"/>
          <w:b/>
          <w:sz w:val="20"/>
          <w:szCs w:val="20"/>
        </w:rPr>
        <w:t>Bienes Muebles, Inm</w:t>
      </w:r>
      <w:r w:rsidR="007140CD" w:rsidRPr="00FF0332">
        <w:rPr>
          <w:rFonts w:ascii="Lato" w:hAnsi="Lato" w:cs="Arial"/>
          <w:b/>
          <w:sz w:val="20"/>
          <w:szCs w:val="20"/>
        </w:rPr>
        <w:t>uebles e Intangibles</w:t>
      </w:r>
    </w:p>
    <w:p w14:paraId="43BC26CD" w14:textId="77777777" w:rsidR="007140CD" w:rsidRPr="00FF0332" w:rsidRDefault="007140CD" w:rsidP="001B67F6">
      <w:pPr>
        <w:pStyle w:val="Prrafodelista"/>
        <w:autoSpaceDE w:val="0"/>
        <w:autoSpaceDN w:val="0"/>
        <w:adjustRightInd w:val="0"/>
        <w:ind w:left="709"/>
        <w:jc w:val="both"/>
        <w:rPr>
          <w:rFonts w:ascii="Lato" w:hAnsi="Lato" w:cs="Arial"/>
          <w:sz w:val="20"/>
          <w:szCs w:val="20"/>
        </w:rPr>
      </w:pP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24296350" w14:textId="77777777" w:rsidR="003F125D" w:rsidRPr="00FF0332" w:rsidRDefault="00E8420A" w:rsidP="007140CD">
      <w:pPr>
        <w:pStyle w:val="Prrafodelista"/>
        <w:autoSpaceDE w:val="0"/>
        <w:autoSpaceDN w:val="0"/>
        <w:adjustRightInd w:val="0"/>
        <w:ind w:left="426"/>
        <w:jc w:val="both"/>
        <w:rPr>
          <w:rFonts w:ascii="Lato" w:hAnsi="Lato" w:cs="Arial"/>
          <w:sz w:val="20"/>
          <w:szCs w:val="20"/>
        </w:rPr>
      </w:pPr>
      <w:r w:rsidRPr="00FF0332">
        <w:rPr>
          <w:rFonts w:ascii="Lato" w:hAnsi="Lato" w:cs="Arial"/>
          <w:sz w:val="20"/>
          <w:szCs w:val="20"/>
        </w:rPr>
        <w:t xml:space="preserve">8. El saldo del rubro de Bienes Muebles e Inmuebles que figura en el Estado de Situación Financiera, se </w:t>
      </w:r>
      <w:proofErr w:type="gramStart"/>
      <w:r w:rsidRPr="00FF0332">
        <w:rPr>
          <w:rFonts w:ascii="Lato" w:hAnsi="Lato" w:cs="Arial"/>
          <w:sz w:val="20"/>
          <w:szCs w:val="20"/>
        </w:rPr>
        <w:t>integra  como</w:t>
      </w:r>
      <w:proofErr w:type="gramEnd"/>
      <w:r w:rsidRPr="00FF0332">
        <w:rPr>
          <w:rFonts w:ascii="Lato" w:hAnsi="Lato" w:cs="Arial"/>
          <w:sz w:val="20"/>
          <w:szCs w:val="20"/>
        </w:rPr>
        <w:t xml:space="preserve"> sigue:</w:t>
      </w:r>
      <w:r w:rsidRPr="00FF0332">
        <w:rPr>
          <w:rFonts w:ascii="Lato" w:hAnsi="Lato" w:cs="Arial"/>
          <w:sz w:val="20"/>
          <w:szCs w:val="20"/>
        </w:rPr>
        <w:tab/>
      </w:r>
    </w:p>
    <w:tbl>
      <w:tblPr>
        <w:tblW w:w="13163" w:type="dxa"/>
        <w:tblInd w:w="55" w:type="dxa"/>
        <w:tblCellMar>
          <w:left w:w="70" w:type="dxa"/>
          <w:right w:w="70" w:type="dxa"/>
        </w:tblCellMar>
        <w:tblLook w:val="04A0" w:firstRow="1" w:lastRow="0" w:firstColumn="1" w:lastColumn="0" w:noHBand="0" w:noVBand="1"/>
      </w:tblPr>
      <w:tblGrid>
        <w:gridCol w:w="4693"/>
        <w:gridCol w:w="2693"/>
        <w:gridCol w:w="2552"/>
        <w:gridCol w:w="3225"/>
      </w:tblGrid>
      <w:tr w:rsidR="0018126E" w:rsidRPr="00FF0332" w14:paraId="0FA7BEA7" w14:textId="77777777" w:rsidTr="007B551B">
        <w:trPr>
          <w:trHeight w:val="324"/>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FDC6C6" w14:textId="77777777" w:rsidR="0018126E" w:rsidRPr="00FF0332" w:rsidRDefault="0018126E" w:rsidP="0018126E">
            <w:pPr>
              <w:rPr>
                <w:rFonts w:ascii="Lato" w:hAnsi="Lato" w:cs="Arial"/>
                <w:b/>
                <w:bCs/>
                <w:sz w:val="20"/>
                <w:szCs w:val="20"/>
              </w:rPr>
            </w:pPr>
            <w:r w:rsidRPr="00FF0332">
              <w:rPr>
                <w:rFonts w:ascii="Lato" w:hAnsi="Lato" w:cs="Arial"/>
                <w:b/>
                <w:bCs/>
                <w:sz w:val="20"/>
                <w:szCs w:val="20"/>
              </w:rPr>
              <w:t>BIENES INMUEBLES, INFRAESTRUCTURA Y CONSTRUCCIONES EN PROCESO</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50BF5353" w14:textId="77777777" w:rsidR="0018126E" w:rsidRPr="00FF0332" w:rsidRDefault="0018126E" w:rsidP="0018126E">
            <w:pPr>
              <w:jc w:val="center"/>
              <w:rPr>
                <w:rFonts w:ascii="Lato" w:hAnsi="Lato" w:cs="Arial"/>
                <w:b/>
                <w:bCs/>
                <w:sz w:val="20"/>
                <w:szCs w:val="20"/>
              </w:rPr>
            </w:pPr>
            <w:r w:rsidRPr="00FF0332">
              <w:rPr>
                <w:rFonts w:ascii="Lato" w:hAnsi="Lato" w:cs="Arial"/>
                <w:b/>
                <w:bCs/>
                <w:sz w:val="20"/>
                <w:szCs w:val="20"/>
              </w:rPr>
              <w:t>Importe</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56EC763C" w14:textId="77777777" w:rsidR="0018126E" w:rsidRPr="00FF0332" w:rsidRDefault="0018126E" w:rsidP="0018126E">
            <w:pPr>
              <w:jc w:val="center"/>
              <w:rPr>
                <w:rFonts w:ascii="Lato" w:hAnsi="Lato" w:cs="Arial"/>
                <w:b/>
                <w:bCs/>
                <w:sz w:val="20"/>
                <w:szCs w:val="20"/>
              </w:rPr>
            </w:pPr>
            <w:r w:rsidRPr="00FF0332">
              <w:rPr>
                <w:rFonts w:ascii="Lato" w:hAnsi="Lato" w:cs="Arial"/>
                <w:b/>
                <w:bCs/>
                <w:sz w:val="20"/>
                <w:szCs w:val="20"/>
              </w:rPr>
              <w:t>Depreciación del Ejercicio</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4880C8E4" w14:textId="77777777" w:rsidR="0018126E" w:rsidRPr="00FF0332" w:rsidRDefault="0018126E" w:rsidP="0018126E">
            <w:pPr>
              <w:jc w:val="center"/>
              <w:rPr>
                <w:rFonts w:ascii="Lato" w:hAnsi="Lato" w:cs="Arial"/>
                <w:b/>
                <w:bCs/>
                <w:sz w:val="20"/>
                <w:szCs w:val="20"/>
              </w:rPr>
            </w:pPr>
            <w:r w:rsidRPr="00FF0332">
              <w:rPr>
                <w:rFonts w:ascii="Lato" w:hAnsi="Lato" w:cs="Arial"/>
                <w:b/>
                <w:bCs/>
                <w:sz w:val="20"/>
                <w:szCs w:val="20"/>
              </w:rPr>
              <w:t>Depreciación Acumulada</w:t>
            </w:r>
          </w:p>
        </w:tc>
      </w:tr>
      <w:tr w:rsidR="0018126E" w:rsidRPr="00FF0332" w14:paraId="257D1CDC" w14:textId="77777777" w:rsidTr="007B551B">
        <w:trPr>
          <w:trHeight w:val="294"/>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49CEC2" w14:textId="77777777" w:rsidR="0018126E" w:rsidRPr="00FF0332" w:rsidRDefault="0018126E" w:rsidP="007B551B">
            <w:pPr>
              <w:autoSpaceDE w:val="0"/>
              <w:autoSpaceDN w:val="0"/>
              <w:adjustRightInd w:val="0"/>
              <w:rPr>
                <w:rFonts w:ascii="Lato" w:hAnsi="Lato" w:cs="Arial"/>
                <w:sz w:val="20"/>
                <w:szCs w:val="20"/>
              </w:rPr>
            </w:pPr>
            <w:r w:rsidRPr="00FF0332">
              <w:rPr>
                <w:rFonts w:ascii="Lato" w:hAnsi="Lato" w:cs="Arial"/>
                <w:sz w:val="20"/>
                <w:szCs w:val="20"/>
              </w:rPr>
              <w:t>TERRENOS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778DA3E4" w14:textId="5FCBF6E7" w:rsidR="0018126E" w:rsidRPr="00FF0332" w:rsidRDefault="00665E39" w:rsidP="0018126E">
            <w:pPr>
              <w:autoSpaceDE w:val="0"/>
              <w:autoSpaceDN w:val="0"/>
              <w:adjustRightInd w:val="0"/>
              <w:jc w:val="right"/>
              <w:rPr>
                <w:rFonts w:ascii="Lato" w:hAnsi="Lato" w:cs="Arial"/>
                <w:sz w:val="20"/>
                <w:szCs w:val="20"/>
              </w:rPr>
            </w:pPr>
            <w:r w:rsidRPr="00FF0332">
              <w:rPr>
                <w:rFonts w:ascii="Lato" w:hAnsi="Lato" w:cs="Arial"/>
                <w:sz w:val="20"/>
                <w:szCs w:val="20"/>
              </w:rPr>
              <w:t>208,946,833.18</w:t>
            </w:r>
            <w:r w:rsidR="0018126E" w:rsidRPr="00FF0332">
              <w:rPr>
                <w:rFonts w:ascii="Lato" w:hAnsi="Lato"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D5639B"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085AFBDE"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0.00</w:t>
            </w:r>
          </w:p>
        </w:tc>
      </w:tr>
      <w:tr w:rsidR="0018126E" w:rsidRPr="00FF0332" w14:paraId="73FDBF51" w14:textId="77777777" w:rsidTr="007B551B">
        <w:trPr>
          <w:trHeight w:val="235"/>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C8FA04" w14:textId="77777777" w:rsidR="0018126E" w:rsidRPr="00FF0332" w:rsidRDefault="0018126E" w:rsidP="007B551B">
            <w:pPr>
              <w:autoSpaceDE w:val="0"/>
              <w:autoSpaceDN w:val="0"/>
              <w:adjustRightInd w:val="0"/>
              <w:rPr>
                <w:rFonts w:ascii="Lato" w:hAnsi="Lato" w:cs="Arial"/>
                <w:sz w:val="20"/>
                <w:szCs w:val="20"/>
              </w:rPr>
            </w:pPr>
            <w:r w:rsidRPr="00FF0332">
              <w:rPr>
                <w:rFonts w:ascii="Lato" w:hAnsi="Lato" w:cs="Arial"/>
                <w:sz w:val="20"/>
                <w:szCs w:val="20"/>
              </w:rPr>
              <w:t>EDIFICIOS NO HABITACIONALES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782C39FA" w14:textId="5D138DC4" w:rsidR="0018126E" w:rsidRPr="00FF0332" w:rsidRDefault="00665E39" w:rsidP="0018126E">
            <w:pPr>
              <w:autoSpaceDE w:val="0"/>
              <w:autoSpaceDN w:val="0"/>
              <w:adjustRightInd w:val="0"/>
              <w:jc w:val="right"/>
              <w:rPr>
                <w:rFonts w:ascii="Lato" w:hAnsi="Lato" w:cs="Arial"/>
                <w:sz w:val="20"/>
                <w:szCs w:val="20"/>
              </w:rPr>
            </w:pPr>
            <w:r w:rsidRPr="00FF0332">
              <w:rPr>
                <w:rFonts w:ascii="Lato" w:hAnsi="Lato" w:cs="Arial"/>
                <w:sz w:val="20"/>
                <w:szCs w:val="20"/>
              </w:rPr>
              <w:t>82,015,860.00</w:t>
            </w:r>
            <w:r w:rsidR="0018126E" w:rsidRPr="00FF0332">
              <w:rPr>
                <w:rFonts w:ascii="Lato" w:hAnsi="Lato"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53B91372" w14:textId="1BD1C928" w:rsidR="0018126E" w:rsidRPr="00FF0332" w:rsidRDefault="00665E39" w:rsidP="00AE0AB1">
            <w:pPr>
              <w:autoSpaceDE w:val="0"/>
              <w:autoSpaceDN w:val="0"/>
              <w:adjustRightInd w:val="0"/>
              <w:jc w:val="right"/>
              <w:rPr>
                <w:rFonts w:ascii="Lato" w:hAnsi="Lato" w:cs="Arial"/>
                <w:sz w:val="20"/>
                <w:szCs w:val="20"/>
              </w:rPr>
            </w:pPr>
            <w:r w:rsidRPr="00FF0332">
              <w:rPr>
                <w:rFonts w:ascii="Lato" w:hAnsi="Lato" w:cs="Arial"/>
                <w:sz w:val="20"/>
                <w:szCs w:val="20"/>
              </w:rPr>
              <w:t>2,138,185.31</w:t>
            </w:r>
            <w:r w:rsidR="00755577" w:rsidRPr="00FF0332">
              <w:rPr>
                <w:rFonts w:ascii="Lato" w:hAnsi="Lato" w:cs="Arial"/>
                <w:sz w:val="20"/>
                <w:szCs w:val="20"/>
              </w:rPr>
              <w:t xml:space="preserve"> </w:t>
            </w:r>
            <w:r w:rsidR="00DC0B89" w:rsidRPr="00FF0332">
              <w:rPr>
                <w:rFonts w:ascii="Lato" w:hAnsi="Lato" w:cs="Arial"/>
                <w:sz w:val="20"/>
                <w:szCs w:val="20"/>
              </w:rPr>
              <w:t xml:space="preserve"> </w:t>
            </w:r>
            <w:r w:rsidR="00304609" w:rsidRPr="00FF0332">
              <w:rPr>
                <w:rFonts w:ascii="Lato" w:hAnsi="Lato" w:cs="Arial"/>
                <w:sz w:val="20"/>
                <w:szCs w:val="20"/>
              </w:rPr>
              <w:t xml:space="preserve"> </w:t>
            </w:r>
            <w:r w:rsidR="00A40EF0" w:rsidRPr="00FF0332">
              <w:rPr>
                <w:rFonts w:ascii="Lato" w:hAnsi="Lato" w:cs="Arial"/>
                <w:sz w:val="20"/>
                <w:szCs w:val="20"/>
              </w:rPr>
              <w:t xml:space="preserve"> </w:t>
            </w:r>
            <w:r w:rsidR="0018126E" w:rsidRPr="00FF0332">
              <w:rPr>
                <w:rFonts w:ascii="Lato" w:hAnsi="Lato"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7E2BDE58" w14:textId="73117CAA" w:rsidR="0018126E" w:rsidRPr="00FF0332" w:rsidRDefault="00665E39" w:rsidP="00AE0AB1">
            <w:pPr>
              <w:autoSpaceDE w:val="0"/>
              <w:autoSpaceDN w:val="0"/>
              <w:adjustRightInd w:val="0"/>
              <w:jc w:val="right"/>
              <w:rPr>
                <w:rFonts w:ascii="Lato" w:hAnsi="Lato" w:cs="Arial"/>
                <w:sz w:val="20"/>
                <w:szCs w:val="20"/>
              </w:rPr>
            </w:pPr>
            <w:r w:rsidRPr="00FF0332">
              <w:rPr>
                <w:rFonts w:ascii="Lato" w:hAnsi="Lato" w:cs="Arial"/>
                <w:sz w:val="20"/>
                <w:szCs w:val="20"/>
              </w:rPr>
              <w:t>50,486,695.10</w:t>
            </w:r>
            <w:r w:rsidR="003C3575" w:rsidRPr="00FF0332">
              <w:rPr>
                <w:rFonts w:ascii="Lato" w:hAnsi="Lato" w:cs="Arial"/>
                <w:sz w:val="20"/>
                <w:szCs w:val="20"/>
              </w:rPr>
              <w:t xml:space="preserve"> </w:t>
            </w:r>
            <w:r w:rsidR="00304609" w:rsidRPr="00FF0332">
              <w:rPr>
                <w:rFonts w:ascii="Lato" w:hAnsi="Lato" w:cs="Arial"/>
                <w:sz w:val="20"/>
                <w:szCs w:val="20"/>
              </w:rPr>
              <w:t xml:space="preserve"> </w:t>
            </w:r>
            <w:r w:rsidR="0018126E" w:rsidRPr="00FF0332">
              <w:rPr>
                <w:rFonts w:ascii="Lato" w:hAnsi="Lato" w:cs="Arial"/>
                <w:sz w:val="20"/>
                <w:szCs w:val="20"/>
              </w:rPr>
              <w:t xml:space="preserve"> </w:t>
            </w:r>
          </w:p>
        </w:tc>
      </w:tr>
      <w:tr w:rsidR="0018126E" w:rsidRPr="00FF0332" w14:paraId="3543D44B" w14:textId="77777777" w:rsidTr="006734D6">
        <w:trPr>
          <w:trHeight w:val="235"/>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A16F40" w14:textId="344FA08B" w:rsidR="0018126E" w:rsidRPr="00FF0332" w:rsidRDefault="0018126E" w:rsidP="007B551B">
            <w:pPr>
              <w:autoSpaceDE w:val="0"/>
              <w:autoSpaceDN w:val="0"/>
              <w:adjustRightInd w:val="0"/>
              <w:rPr>
                <w:rFonts w:ascii="Lato" w:hAnsi="Lato" w:cs="Arial"/>
                <w:sz w:val="20"/>
                <w:szCs w:val="20"/>
              </w:rPr>
            </w:pPr>
            <w:r w:rsidRPr="00FF0332">
              <w:rPr>
                <w:rFonts w:ascii="Lato" w:hAnsi="Lato" w:cs="Arial"/>
                <w:sz w:val="20"/>
                <w:szCs w:val="20"/>
              </w:rPr>
              <w:t>INFRAESTRUCTURA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1435C896"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2,299,916,476.68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E5CF044" w14:textId="69EC1C0A" w:rsidR="0018126E" w:rsidRPr="00FF0332" w:rsidRDefault="00665E39" w:rsidP="008679B6">
            <w:pPr>
              <w:autoSpaceDE w:val="0"/>
              <w:autoSpaceDN w:val="0"/>
              <w:adjustRightInd w:val="0"/>
              <w:jc w:val="right"/>
              <w:rPr>
                <w:rFonts w:ascii="Lato" w:hAnsi="Lato" w:cs="Arial"/>
                <w:sz w:val="20"/>
                <w:szCs w:val="20"/>
              </w:rPr>
            </w:pPr>
            <w:r w:rsidRPr="00FF0332">
              <w:rPr>
                <w:rFonts w:ascii="Lato" w:hAnsi="Lato" w:cs="Arial"/>
                <w:sz w:val="20"/>
                <w:szCs w:val="20"/>
              </w:rPr>
              <w:t>13,741,688.06</w:t>
            </w:r>
            <w:r w:rsidR="00755577" w:rsidRPr="00FF0332">
              <w:rPr>
                <w:rFonts w:ascii="Lato" w:hAnsi="Lato" w:cs="Arial"/>
                <w:sz w:val="20"/>
                <w:szCs w:val="20"/>
              </w:rPr>
              <w:t xml:space="preserve"> </w:t>
            </w:r>
            <w:r w:rsidR="003C3575" w:rsidRPr="00FF0332">
              <w:rPr>
                <w:rFonts w:ascii="Lato" w:hAnsi="Lato"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7E7A4F5E" w14:textId="723A2DC4" w:rsidR="0018126E" w:rsidRPr="00FF0332" w:rsidRDefault="003C3575" w:rsidP="00665E39">
            <w:pPr>
              <w:autoSpaceDE w:val="0"/>
              <w:autoSpaceDN w:val="0"/>
              <w:adjustRightInd w:val="0"/>
              <w:jc w:val="right"/>
              <w:rPr>
                <w:rFonts w:ascii="Lato" w:hAnsi="Lato" w:cs="Arial"/>
                <w:sz w:val="20"/>
                <w:szCs w:val="20"/>
              </w:rPr>
            </w:pPr>
            <w:r w:rsidRPr="00FF0332">
              <w:rPr>
                <w:rFonts w:ascii="Lato" w:hAnsi="Lato" w:cs="Arial"/>
                <w:sz w:val="20"/>
                <w:szCs w:val="20"/>
              </w:rPr>
              <w:t>1,</w:t>
            </w:r>
            <w:r w:rsidR="00665E39" w:rsidRPr="00FF0332">
              <w:rPr>
                <w:rFonts w:ascii="Lato" w:hAnsi="Lato" w:cs="Arial"/>
                <w:sz w:val="20"/>
                <w:szCs w:val="20"/>
              </w:rPr>
              <w:t>966,981,773.47</w:t>
            </w:r>
            <w:r w:rsidRPr="00FF0332">
              <w:rPr>
                <w:rFonts w:ascii="Lato" w:hAnsi="Lato" w:cs="Arial"/>
                <w:sz w:val="20"/>
                <w:szCs w:val="20"/>
              </w:rPr>
              <w:t xml:space="preserve"> </w:t>
            </w:r>
            <w:r w:rsidR="00304609" w:rsidRPr="00FF0332">
              <w:rPr>
                <w:rFonts w:ascii="Lato" w:hAnsi="Lato" w:cs="Arial"/>
                <w:sz w:val="20"/>
                <w:szCs w:val="20"/>
              </w:rPr>
              <w:t xml:space="preserve"> </w:t>
            </w:r>
            <w:r w:rsidR="009E717A" w:rsidRPr="00FF0332">
              <w:rPr>
                <w:rFonts w:ascii="Lato" w:hAnsi="Lato" w:cs="Arial"/>
                <w:sz w:val="20"/>
                <w:szCs w:val="20"/>
              </w:rPr>
              <w:t xml:space="preserve"> </w:t>
            </w:r>
            <w:r w:rsidR="0018126E" w:rsidRPr="00FF0332">
              <w:rPr>
                <w:rFonts w:ascii="Lato" w:hAnsi="Lato" w:cs="Arial"/>
                <w:sz w:val="20"/>
                <w:szCs w:val="20"/>
              </w:rPr>
              <w:t xml:space="preserve"> </w:t>
            </w:r>
          </w:p>
        </w:tc>
      </w:tr>
      <w:tr w:rsidR="0018126E" w:rsidRPr="00FF0332" w14:paraId="7B1A7508" w14:textId="77777777" w:rsidTr="006734D6">
        <w:trPr>
          <w:trHeight w:val="250"/>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340090" w14:textId="77777777" w:rsidR="0018126E" w:rsidRPr="00FF0332" w:rsidRDefault="0018126E" w:rsidP="001F5E17">
            <w:pPr>
              <w:autoSpaceDE w:val="0"/>
              <w:autoSpaceDN w:val="0"/>
              <w:adjustRightInd w:val="0"/>
              <w:jc w:val="both"/>
              <w:rPr>
                <w:rFonts w:ascii="Lato" w:hAnsi="Lato" w:cs="Arial"/>
                <w:sz w:val="20"/>
                <w:szCs w:val="20"/>
              </w:rPr>
            </w:pPr>
            <w:r w:rsidRPr="00FF0332">
              <w:rPr>
                <w:rFonts w:ascii="Lato" w:hAnsi="Lato" w:cs="Arial"/>
                <w:sz w:val="20"/>
                <w:szCs w:val="20"/>
              </w:rPr>
              <w:t>CONSTRUCCIONES EN PROCESO EN BIENES DE DOMINIO PÚBLICO</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14065A73" w14:textId="79C4C977" w:rsidR="0018126E" w:rsidRPr="00FF0332" w:rsidRDefault="0018126E" w:rsidP="00570B22">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351BED" w:rsidRPr="00FF0332">
              <w:rPr>
                <w:rFonts w:ascii="Lato" w:hAnsi="Lato" w:cs="Arial"/>
                <w:sz w:val="20"/>
                <w:szCs w:val="20"/>
              </w:rPr>
              <w:t xml:space="preserve"> </w:t>
            </w:r>
            <w:r w:rsidR="00DC0B89" w:rsidRPr="00FF0332">
              <w:rPr>
                <w:rFonts w:ascii="Lato" w:hAnsi="Lato" w:cs="Arial"/>
                <w:sz w:val="20"/>
                <w:szCs w:val="20"/>
              </w:rPr>
              <w:t xml:space="preserve"> </w:t>
            </w:r>
            <w:r w:rsidR="00755577" w:rsidRPr="00FF0332">
              <w:rPr>
                <w:rFonts w:ascii="Lato" w:hAnsi="Lato" w:cs="Arial"/>
                <w:sz w:val="20"/>
                <w:szCs w:val="20"/>
              </w:rPr>
              <w:t>318,576,666.98</w:t>
            </w:r>
            <w:r w:rsidR="00DC0B89" w:rsidRPr="00FF0332">
              <w:rPr>
                <w:rFonts w:ascii="Lato" w:hAnsi="Lato" w:cs="Arial"/>
                <w:sz w:val="20"/>
                <w:szCs w:val="20"/>
              </w:rPr>
              <w:t xml:space="preserve"> </w:t>
            </w:r>
            <w:r w:rsidR="00351BED" w:rsidRPr="00FF0332">
              <w:rPr>
                <w:rFonts w:ascii="Lato" w:hAnsi="Lato" w:cs="Arial"/>
                <w:sz w:val="20"/>
                <w:szCs w:val="20"/>
              </w:rPr>
              <w:t xml:space="preserve"> </w:t>
            </w:r>
            <w:r w:rsidRPr="00FF0332">
              <w:rPr>
                <w:rFonts w:ascii="Lato" w:hAnsi="Lato"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52C8A1DA"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75F60B3F"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0.00</w:t>
            </w:r>
          </w:p>
        </w:tc>
      </w:tr>
      <w:tr w:rsidR="004D3557" w:rsidRPr="00FF0332" w14:paraId="47DF6A31" w14:textId="77777777" w:rsidTr="006734D6">
        <w:trPr>
          <w:trHeight w:val="250"/>
        </w:trPr>
        <w:tc>
          <w:tcPr>
            <w:tcW w:w="4693" w:type="dxa"/>
            <w:tcBorders>
              <w:top w:val="single" w:sz="4" w:space="0" w:color="auto"/>
              <w:left w:val="single" w:sz="4" w:space="0" w:color="auto"/>
              <w:bottom w:val="nil"/>
              <w:right w:val="single" w:sz="4" w:space="0" w:color="000000"/>
            </w:tcBorders>
            <w:shd w:val="clear" w:color="auto" w:fill="auto"/>
            <w:noWrap/>
            <w:vAlign w:val="bottom"/>
          </w:tcPr>
          <w:p w14:paraId="07FF6A62" w14:textId="007FF546" w:rsidR="004D3557" w:rsidRPr="00FF0332" w:rsidRDefault="004D3557" w:rsidP="004D3557">
            <w:pPr>
              <w:autoSpaceDE w:val="0"/>
              <w:autoSpaceDN w:val="0"/>
              <w:adjustRightInd w:val="0"/>
              <w:jc w:val="both"/>
              <w:rPr>
                <w:rFonts w:ascii="Lato" w:hAnsi="Lato" w:cs="Arial"/>
                <w:sz w:val="20"/>
                <w:szCs w:val="20"/>
              </w:rPr>
            </w:pPr>
            <w:r w:rsidRPr="00FF0332">
              <w:rPr>
                <w:rFonts w:ascii="Lato" w:hAnsi="Lato" w:cs="Arial"/>
                <w:sz w:val="20"/>
                <w:szCs w:val="20"/>
              </w:rPr>
              <w:t>CONSTRUCCIONES EN PROCESO EN BIENES PROPIOS</w:t>
            </w:r>
          </w:p>
        </w:tc>
        <w:tc>
          <w:tcPr>
            <w:tcW w:w="2693" w:type="dxa"/>
            <w:tcBorders>
              <w:top w:val="single" w:sz="4" w:space="0" w:color="auto"/>
              <w:left w:val="nil"/>
              <w:bottom w:val="nil"/>
              <w:right w:val="single" w:sz="4" w:space="0" w:color="auto"/>
            </w:tcBorders>
            <w:shd w:val="clear" w:color="auto" w:fill="auto"/>
            <w:noWrap/>
            <w:vAlign w:val="bottom"/>
          </w:tcPr>
          <w:p w14:paraId="6CA0F8B5" w14:textId="47F12804" w:rsidR="004D3557" w:rsidRPr="00FF0332" w:rsidRDefault="004D3557" w:rsidP="00570B22">
            <w:pPr>
              <w:autoSpaceDE w:val="0"/>
              <w:autoSpaceDN w:val="0"/>
              <w:adjustRightInd w:val="0"/>
              <w:jc w:val="right"/>
              <w:rPr>
                <w:rFonts w:ascii="Lato" w:hAnsi="Lato" w:cs="Arial"/>
                <w:sz w:val="20"/>
                <w:szCs w:val="20"/>
              </w:rPr>
            </w:pPr>
            <w:r w:rsidRPr="00FF0332">
              <w:rPr>
                <w:rFonts w:ascii="Lato" w:hAnsi="Lato" w:cs="Arial"/>
                <w:sz w:val="20"/>
                <w:szCs w:val="20"/>
              </w:rPr>
              <w:t>45,138,005.97</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672200D" w14:textId="77777777" w:rsidR="004D3557" w:rsidRPr="00FF0332" w:rsidRDefault="004D3557" w:rsidP="0018126E">
            <w:pPr>
              <w:autoSpaceDE w:val="0"/>
              <w:autoSpaceDN w:val="0"/>
              <w:adjustRightInd w:val="0"/>
              <w:jc w:val="right"/>
              <w:rPr>
                <w:rFonts w:ascii="Lato" w:hAnsi="Lato" w:cs="Arial"/>
                <w:sz w:val="20"/>
                <w:szCs w:val="20"/>
              </w:rPr>
            </w:pPr>
          </w:p>
        </w:tc>
        <w:tc>
          <w:tcPr>
            <w:tcW w:w="3225" w:type="dxa"/>
            <w:tcBorders>
              <w:top w:val="single" w:sz="4" w:space="0" w:color="auto"/>
              <w:left w:val="nil"/>
              <w:bottom w:val="nil"/>
              <w:right w:val="single" w:sz="4" w:space="0" w:color="auto"/>
            </w:tcBorders>
            <w:shd w:val="clear" w:color="auto" w:fill="auto"/>
            <w:noWrap/>
            <w:vAlign w:val="bottom"/>
          </w:tcPr>
          <w:p w14:paraId="13448CEF" w14:textId="77777777" w:rsidR="004D3557" w:rsidRPr="00FF0332" w:rsidRDefault="004D3557" w:rsidP="0018126E">
            <w:pPr>
              <w:autoSpaceDE w:val="0"/>
              <w:autoSpaceDN w:val="0"/>
              <w:adjustRightInd w:val="0"/>
              <w:jc w:val="right"/>
              <w:rPr>
                <w:rFonts w:ascii="Lato" w:hAnsi="Lato" w:cs="Arial"/>
                <w:sz w:val="20"/>
                <w:szCs w:val="20"/>
              </w:rPr>
            </w:pPr>
          </w:p>
        </w:tc>
      </w:tr>
      <w:tr w:rsidR="0018126E" w:rsidRPr="00FF0332" w14:paraId="04AAB6AA" w14:textId="77777777" w:rsidTr="00DE65D5">
        <w:trPr>
          <w:trHeight w:val="70"/>
        </w:trPr>
        <w:tc>
          <w:tcPr>
            <w:tcW w:w="1316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08AB91" w14:textId="77777777" w:rsidR="0018126E" w:rsidRPr="00FF0332" w:rsidRDefault="0018126E" w:rsidP="0018126E">
            <w:pPr>
              <w:jc w:val="center"/>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18126E" w:rsidRPr="00FF0332" w14:paraId="73B8105A" w14:textId="77777777" w:rsidTr="007B551B">
        <w:trPr>
          <w:trHeight w:val="235"/>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2E5B32" w14:textId="77777777" w:rsidR="0018126E" w:rsidRPr="00FF0332" w:rsidRDefault="0018126E" w:rsidP="001F5E17">
            <w:pPr>
              <w:jc w:val="both"/>
              <w:rPr>
                <w:rFonts w:ascii="Lato" w:hAnsi="Lato" w:cs="Arial"/>
                <w:b/>
                <w:bCs/>
                <w:color w:val="000000"/>
                <w:sz w:val="20"/>
                <w:szCs w:val="20"/>
                <w:lang w:eastAsia="es-MX"/>
              </w:rPr>
            </w:pPr>
            <w:r w:rsidRPr="00FF0332">
              <w:rPr>
                <w:rFonts w:ascii="Lato" w:hAnsi="Lato" w:cs="Arial"/>
                <w:b/>
                <w:bCs/>
                <w:sz w:val="20"/>
                <w:szCs w:val="20"/>
              </w:rPr>
              <w:t>BIENES INMUEBLES, INFRAESTRUCTURA Y CONSTRUCCIONES EN PROCESO</w:t>
            </w:r>
          </w:p>
        </w:tc>
        <w:tc>
          <w:tcPr>
            <w:tcW w:w="2693" w:type="dxa"/>
            <w:tcBorders>
              <w:top w:val="nil"/>
              <w:left w:val="nil"/>
              <w:bottom w:val="single" w:sz="4" w:space="0" w:color="auto"/>
              <w:right w:val="single" w:sz="4" w:space="0" w:color="auto"/>
            </w:tcBorders>
            <w:shd w:val="clear" w:color="auto" w:fill="auto"/>
            <w:noWrap/>
            <w:vAlign w:val="bottom"/>
            <w:hideMark/>
          </w:tcPr>
          <w:p w14:paraId="216D52ED" w14:textId="76B2261E" w:rsidR="0018126E" w:rsidRPr="00FF0332" w:rsidRDefault="0018126E" w:rsidP="00665E39">
            <w:pPr>
              <w:autoSpaceDE w:val="0"/>
              <w:autoSpaceDN w:val="0"/>
              <w:adjustRightInd w:val="0"/>
              <w:jc w:val="right"/>
              <w:rPr>
                <w:rFonts w:ascii="Lato" w:hAnsi="Lato" w:cs="Arial"/>
                <w:b/>
                <w:sz w:val="20"/>
                <w:szCs w:val="20"/>
              </w:rPr>
            </w:pPr>
            <w:r w:rsidRPr="00FF0332">
              <w:rPr>
                <w:rFonts w:ascii="Lato" w:hAnsi="Lato" w:cs="Arial"/>
                <w:b/>
                <w:sz w:val="20"/>
                <w:szCs w:val="20"/>
              </w:rPr>
              <w:t xml:space="preserve"> $</w:t>
            </w:r>
            <w:r w:rsidR="007B551B" w:rsidRPr="00FF0332">
              <w:rPr>
                <w:rFonts w:ascii="Lato" w:hAnsi="Lato" w:cs="Arial"/>
                <w:b/>
                <w:sz w:val="20"/>
                <w:szCs w:val="20"/>
              </w:rPr>
              <w:t xml:space="preserve">   </w:t>
            </w:r>
            <w:r w:rsidR="00755577" w:rsidRPr="00FF0332">
              <w:rPr>
                <w:rFonts w:ascii="Lato" w:hAnsi="Lato" w:cs="Arial"/>
                <w:b/>
                <w:sz w:val="20"/>
                <w:szCs w:val="20"/>
              </w:rPr>
              <w:t>2,</w:t>
            </w:r>
            <w:r w:rsidR="00665E39" w:rsidRPr="00FF0332">
              <w:rPr>
                <w:rFonts w:ascii="Lato" w:hAnsi="Lato" w:cs="Arial"/>
                <w:b/>
                <w:sz w:val="20"/>
                <w:szCs w:val="20"/>
              </w:rPr>
              <w:t>954,593,842.81</w:t>
            </w:r>
            <w:r w:rsidR="003C3575" w:rsidRPr="00FF0332">
              <w:rPr>
                <w:rFonts w:ascii="Lato" w:hAnsi="Lato" w:cs="Arial"/>
                <w:b/>
                <w:sz w:val="20"/>
                <w:szCs w:val="20"/>
              </w:rPr>
              <w:t xml:space="preserve"> </w:t>
            </w:r>
            <w:r w:rsidR="00351BED" w:rsidRPr="00FF0332">
              <w:rPr>
                <w:rFonts w:ascii="Lato" w:hAnsi="Lato" w:cs="Arial"/>
                <w:b/>
                <w:sz w:val="20"/>
                <w:szCs w:val="20"/>
              </w:rPr>
              <w:t xml:space="preserve"> </w:t>
            </w:r>
          </w:p>
        </w:tc>
        <w:tc>
          <w:tcPr>
            <w:tcW w:w="2552" w:type="dxa"/>
            <w:tcBorders>
              <w:top w:val="nil"/>
              <w:left w:val="nil"/>
              <w:bottom w:val="single" w:sz="4" w:space="0" w:color="auto"/>
              <w:right w:val="single" w:sz="4" w:space="0" w:color="auto"/>
            </w:tcBorders>
            <w:shd w:val="clear" w:color="auto" w:fill="auto"/>
            <w:noWrap/>
            <w:vAlign w:val="bottom"/>
            <w:hideMark/>
          </w:tcPr>
          <w:p w14:paraId="7A1305B1" w14:textId="7762036E" w:rsidR="0018126E" w:rsidRPr="00FF0332" w:rsidRDefault="00304609" w:rsidP="00665E39">
            <w:pPr>
              <w:autoSpaceDE w:val="0"/>
              <w:autoSpaceDN w:val="0"/>
              <w:adjustRightInd w:val="0"/>
              <w:jc w:val="right"/>
              <w:rPr>
                <w:rFonts w:ascii="Lato" w:hAnsi="Lato" w:cs="Arial"/>
                <w:b/>
                <w:sz w:val="20"/>
                <w:szCs w:val="20"/>
              </w:rPr>
            </w:pPr>
            <w:r w:rsidRPr="00FF0332">
              <w:rPr>
                <w:rFonts w:ascii="Lato" w:hAnsi="Lato" w:cs="Arial"/>
                <w:b/>
                <w:sz w:val="20"/>
                <w:szCs w:val="20"/>
              </w:rPr>
              <w:t xml:space="preserve">$      </w:t>
            </w:r>
            <w:r w:rsidR="00665E39" w:rsidRPr="00FF0332">
              <w:rPr>
                <w:rFonts w:ascii="Lato" w:hAnsi="Lato" w:cs="Arial"/>
                <w:b/>
                <w:sz w:val="20"/>
                <w:szCs w:val="20"/>
              </w:rPr>
              <w:t>15,879,873.37</w:t>
            </w:r>
            <w:r w:rsidR="00755577" w:rsidRPr="00FF0332">
              <w:rPr>
                <w:rFonts w:ascii="Lato" w:hAnsi="Lato" w:cs="Arial"/>
                <w:b/>
                <w:sz w:val="20"/>
                <w:szCs w:val="20"/>
              </w:rPr>
              <w:t xml:space="preserve"> </w:t>
            </w:r>
            <w:r w:rsidR="003C3575" w:rsidRPr="00FF0332">
              <w:rPr>
                <w:rFonts w:ascii="Lato" w:hAnsi="Lato" w:cs="Arial"/>
                <w:b/>
                <w:sz w:val="20"/>
                <w:szCs w:val="20"/>
              </w:rPr>
              <w:t xml:space="preserve"> </w:t>
            </w:r>
          </w:p>
        </w:tc>
        <w:tc>
          <w:tcPr>
            <w:tcW w:w="3225" w:type="dxa"/>
            <w:tcBorders>
              <w:top w:val="nil"/>
              <w:left w:val="nil"/>
              <w:bottom w:val="single" w:sz="4" w:space="0" w:color="auto"/>
              <w:right w:val="single" w:sz="4" w:space="0" w:color="auto"/>
            </w:tcBorders>
            <w:shd w:val="clear" w:color="auto" w:fill="auto"/>
            <w:noWrap/>
            <w:vAlign w:val="bottom"/>
            <w:hideMark/>
          </w:tcPr>
          <w:p w14:paraId="46CE4EF6" w14:textId="2BE0929F" w:rsidR="0018126E" w:rsidRPr="00FF0332" w:rsidRDefault="0018126E" w:rsidP="00665E39">
            <w:pPr>
              <w:autoSpaceDE w:val="0"/>
              <w:autoSpaceDN w:val="0"/>
              <w:adjustRightInd w:val="0"/>
              <w:jc w:val="right"/>
              <w:rPr>
                <w:rFonts w:ascii="Lato" w:hAnsi="Lato" w:cs="Arial"/>
                <w:b/>
                <w:sz w:val="20"/>
                <w:szCs w:val="20"/>
              </w:rPr>
            </w:pPr>
            <w:r w:rsidRPr="00FF0332">
              <w:rPr>
                <w:rFonts w:ascii="Lato" w:hAnsi="Lato" w:cs="Arial"/>
                <w:b/>
                <w:sz w:val="20"/>
                <w:szCs w:val="20"/>
              </w:rPr>
              <w:t xml:space="preserve">$ </w:t>
            </w:r>
            <w:r w:rsidR="003B274A" w:rsidRPr="00FF0332">
              <w:rPr>
                <w:rFonts w:ascii="Lato" w:hAnsi="Lato" w:cs="Arial"/>
                <w:b/>
                <w:sz w:val="20"/>
                <w:szCs w:val="20"/>
              </w:rPr>
              <w:t xml:space="preserve">   </w:t>
            </w:r>
            <w:r w:rsidRPr="00FF0332">
              <w:rPr>
                <w:rFonts w:ascii="Lato" w:hAnsi="Lato" w:cs="Arial"/>
                <w:b/>
                <w:sz w:val="20"/>
                <w:szCs w:val="20"/>
              </w:rPr>
              <w:t xml:space="preserve">  </w:t>
            </w:r>
            <w:r w:rsidR="009E717A" w:rsidRPr="00FF0332">
              <w:rPr>
                <w:rFonts w:ascii="Lato" w:hAnsi="Lato" w:cs="Arial"/>
                <w:b/>
                <w:sz w:val="20"/>
                <w:szCs w:val="20"/>
              </w:rPr>
              <w:t xml:space="preserve">  </w:t>
            </w:r>
            <w:r w:rsidR="00436688" w:rsidRPr="00FF0332">
              <w:rPr>
                <w:rFonts w:ascii="Lato" w:hAnsi="Lato" w:cs="Arial"/>
                <w:b/>
                <w:sz w:val="20"/>
                <w:szCs w:val="20"/>
              </w:rPr>
              <w:t>2,</w:t>
            </w:r>
            <w:r w:rsidR="00665E39" w:rsidRPr="00FF0332">
              <w:rPr>
                <w:rFonts w:ascii="Lato" w:hAnsi="Lato" w:cs="Arial"/>
                <w:b/>
                <w:sz w:val="20"/>
                <w:szCs w:val="20"/>
              </w:rPr>
              <w:t>017,468,468.57</w:t>
            </w:r>
            <w:r w:rsidR="003C3575" w:rsidRPr="00FF0332">
              <w:rPr>
                <w:rFonts w:ascii="Lato" w:hAnsi="Lato" w:cs="Arial"/>
                <w:b/>
                <w:sz w:val="20"/>
                <w:szCs w:val="20"/>
              </w:rPr>
              <w:t xml:space="preserve"> </w:t>
            </w:r>
            <w:r w:rsidR="009E717A" w:rsidRPr="00FF0332">
              <w:rPr>
                <w:rFonts w:ascii="Lato" w:hAnsi="Lato" w:cs="Arial"/>
                <w:b/>
                <w:sz w:val="20"/>
                <w:szCs w:val="20"/>
              </w:rPr>
              <w:t xml:space="preserve"> </w:t>
            </w:r>
            <w:r w:rsidRPr="00FF0332">
              <w:rPr>
                <w:rFonts w:ascii="Lato" w:hAnsi="Lato" w:cs="Arial"/>
                <w:b/>
                <w:sz w:val="20"/>
                <w:szCs w:val="20"/>
              </w:rPr>
              <w:t xml:space="preserve"> </w:t>
            </w:r>
          </w:p>
        </w:tc>
      </w:tr>
      <w:tr w:rsidR="0018126E" w:rsidRPr="00FF0332" w14:paraId="0E2F6BE6" w14:textId="77777777" w:rsidTr="00D66B19">
        <w:trPr>
          <w:trHeight w:val="70"/>
        </w:trPr>
        <w:tc>
          <w:tcPr>
            <w:tcW w:w="1316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58367E" w14:textId="77777777" w:rsidR="0018126E" w:rsidRPr="00FF0332" w:rsidRDefault="0018126E" w:rsidP="0018126E">
            <w:pPr>
              <w:jc w:val="center"/>
              <w:rPr>
                <w:rFonts w:ascii="Lato" w:hAnsi="Lato" w:cs="Arial"/>
                <w:b/>
                <w:bCs/>
                <w:color w:val="000000"/>
                <w:sz w:val="20"/>
                <w:szCs w:val="20"/>
                <w:lang w:eastAsia="es-MX"/>
              </w:rPr>
            </w:pPr>
            <w:r w:rsidRPr="00FF0332">
              <w:rPr>
                <w:rFonts w:ascii="Lato" w:hAnsi="Lato" w:cs="Arial"/>
                <w:b/>
                <w:bCs/>
                <w:color w:val="000000"/>
                <w:sz w:val="20"/>
                <w:szCs w:val="20"/>
                <w:lang w:eastAsia="es-MX"/>
              </w:rPr>
              <w:t> </w:t>
            </w:r>
          </w:p>
        </w:tc>
      </w:tr>
      <w:tr w:rsidR="0018126E" w:rsidRPr="00FF0332" w14:paraId="12D2B3C4" w14:textId="77777777" w:rsidTr="00D66B19">
        <w:trPr>
          <w:trHeight w:val="247"/>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B0E3A" w14:textId="77777777" w:rsidR="0018126E" w:rsidRPr="00FF0332" w:rsidRDefault="0018126E" w:rsidP="0018126E">
            <w:pPr>
              <w:rPr>
                <w:rFonts w:ascii="Lato" w:hAnsi="Lato" w:cs="Arial"/>
                <w:b/>
                <w:bCs/>
                <w:sz w:val="20"/>
                <w:szCs w:val="20"/>
              </w:rPr>
            </w:pPr>
            <w:r w:rsidRPr="00FF0332">
              <w:rPr>
                <w:rFonts w:ascii="Lato" w:hAnsi="Lato" w:cs="Arial"/>
                <w:b/>
                <w:bCs/>
                <w:sz w:val="20"/>
                <w:szCs w:val="20"/>
              </w:rPr>
              <w:t>BIENES MUEBLES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766D9F55" w14:textId="77777777" w:rsidR="0018126E" w:rsidRPr="00FF0332" w:rsidRDefault="0018126E" w:rsidP="0018126E">
            <w:pPr>
              <w:jc w:val="center"/>
              <w:rPr>
                <w:rFonts w:ascii="Lato" w:hAnsi="Lato" w:cs="Arial"/>
                <w:b/>
                <w:bCs/>
                <w:sz w:val="20"/>
                <w:szCs w:val="20"/>
              </w:rPr>
            </w:pPr>
            <w:r w:rsidRPr="00FF0332">
              <w:rPr>
                <w:rFonts w:ascii="Lato" w:hAnsi="Lato" w:cs="Arial"/>
                <w:b/>
                <w:bCs/>
                <w:sz w:val="20"/>
                <w:szCs w:val="20"/>
              </w:rPr>
              <w:t>Importe</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6867F08" w14:textId="77777777" w:rsidR="0018126E" w:rsidRPr="00FF0332" w:rsidRDefault="0018126E" w:rsidP="0018126E">
            <w:pPr>
              <w:jc w:val="center"/>
              <w:rPr>
                <w:rFonts w:ascii="Lato" w:hAnsi="Lato" w:cs="Arial"/>
                <w:b/>
                <w:bCs/>
                <w:sz w:val="20"/>
                <w:szCs w:val="20"/>
              </w:rPr>
            </w:pPr>
            <w:r w:rsidRPr="00FF0332">
              <w:rPr>
                <w:rFonts w:ascii="Lato" w:hAnsi="Lato" w:cs="Arial"/>
                <w:b/>
                <w:bCs/>
                <w:sz w:val="20"/>
                <w:szCs w:val="20"/>
              </w:rPr>
              <w:t>Depreciación del Ejercicio</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50C4392F" w14:textId="77777777" w:rsidR="0018126E" w:rsidRPr="00FF0332" w:rsidRDefault="0018126E" w:rsidP="0018126E">
            <w:pPr>
              <w:jc w:val="center"/>
              <w:rPr>
                <w:rFonts w:ascii="Lato" w:hAnsi="Lato" w:cs="Arial"/>
                <w:b/>
                <w:bCs/>
                <w:sz w:val="20"/>
                <w:szCs w:val="20"/>
              </w:rPr>
            </w:pPr>
            <w:r w:rsidRPr="00FF0332">
              <w:rPr>
                <w:rFonts w:ascii="Lato" w:hAnsi="Lato" w:cs="Arial"/>
                <w:b/>
                <w:bCs/>
                <w:sz w:val="20"/>
                <w:szCs w:val="20"/>
              </w:rPr>
              <w:t>Depreciación Acumulada</w:t>
            </w:r>
          </w:p>
        </w:tc>
      </w:tr>
      <w:tr w:rsidR="0018126E" w:rsidRPr="00FF0332" w14:paraId="0C38755E" w14:textId="77777777" w:rsidTr="00DE65D5">
        <w:trPr>
          <w:trHeight w:val="240"/>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72B10" w14:textId="77777777" w:rsidR="0018126E" w:rsidRPr="00FF0332" w:rsidRDefault="0018126E" w:rsidP="0018126E">
            <w:pPr>
              <w:rPr>
                <w:rFonts w:ascii="Lato" w:hAnsi="Lato" w:cs="Arial"/>
                <w:b/>
                <w:bCs/>
                <w:sz w:val="20"/>
                <w:szCs w:val="20"/>
              </w:rPr>
            </w:pPr>
            <w:r w:rsidRPr="00FF0332">
              <w:rPr>
                <w:rFonts w:ascii="Lato" w:hAnsi="Lato" w:cs="Arial"/>
                <w:b/>
                <w:bCs/>
                <w:sz w:val="20"/>
                <w:szCs w:val="20"/>
              </w:rPr>
              <w:t>MOBILIARIO Y EQUIPO DE ADMINISTRACIÓN</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1D4BDBE2" w14:textId="77777777" w:rsidR="0018126E" w:rsidRPr="00FF0332" w:rsidRDefault="0018126E" w:rsidP="0018126E">
            <w:pPr>
              <w:jc w:val="center"/>
              <w:rPr>
                <w:rFonts w:ascii="Lato" w:hAnsi="Lato" w:cs="Arial"/>
                <w:color w:val="000000"/>
                <w:sz w:val="20"/>
                <w:szCs w:val="20"/>
                <w:lang w:eastAsia="es-MX"/>
              </w:rPr>
            </w:pPr>
            <w:r w:rsidRPr="00FF0332">
              <w:rPr>
                <w:rFonts w:ascii="Lato" w:hAnsi="Lato" w:cs="Arial"/>
                <w:color w:val="000000"/>
                <w:sz w:val="20"/>
                <w:szCs w:val="20"/>
                <w:lang w:eastAsia="es-MX"/>
              </w:rPr>
              <w:t> </w:t>
            </w:r>
          </w:p>
        </w:tc>
        <w:tc>
          <w:tcPr>
            <w:tcW w:w="2552" w:type="dxa"/>
            <w:tcBorders>
              <w:top w:val="single" w:sz="4" w:space="0" w:color="auto"/>
              <w:left w:val="nil"/>
              <w:bottom w:val="single" w:sz="4" w:space="0" w:color="auto"/>
              <w:right w:val="single" w:sz="4" w:space="0" w:color="000000"/>
            </w:tcBorders>
            <w:shd w:val="clear" w:color="auto" w:fill="auto"/>
            <w:noWrap/>
            <w:vAlign w:val="bottom"/>
            <w:hideMark/>
          </w:tcPr>
          <w:p w14:paraId="023F2321" w14:textId="77777777" w:rsidR="0018126E" w:rsidRPr="00FF0332" w:rsidRDefault="0018126E" w:rsidP="0018126E">
            <w:pPr>
              <w:rPr>
                <w:rFonts w:ascii="Lato" w:hAnsi="Lato" w:cs="Arial"/>
                <w:color w:val="000000"/>
                <w:sz w:val="20"/>
                <w:szCs w:val="20"/>
                <w:lang w:eastAsia="es-MX"/>
              </w:rPr>
            </w:pPr>
            <w:r w:rsidRPr="00FF0332">
              <w:rPr>
                <w:rFonts w:ascii="Lato" w:hAnsi="Lato" w:cs="Arial"/>
                <w:color w:val="000000"/>
                <w:sz w:val="20"/>
                <w:szCs w:val="20"/>
                <w:lang w:eastAsia="es-MX"/>
              </w:rPr>
              <w:t> </w:t>
            </w:r>
          </w:p>
        </w:tc>
        <w:tc>
          <w:tcPr>
            <w:tcW w:w="3225" w:type="dxa"/>
            <w:tcBorders>
              <w:top w:val="single" w:sz="4" w:space="0" w:color="auto"/>
              <w:left w:val="nil"/>
              <w:bottom w:val="single" w:sz="4" w:space="0" w:color="auto"/>
              <w:right w:val="single" w:sz="4" w:space="0" w:color="000000"/>
            </w:tcBorders>
            <w:shd w:val="clear" w:color="auto" w:fill="auto"/>
            <w:noWrap/>
            <w:vAlign w:val="bottom"/>
            <w:hideMark/>
          </w:tcPr>
          <w:p w14:paraId="4B335B0A" w14:textId="77777777" w:rsidR="0018126E" w:rsidRPr="00FF0332" w:rsidRDefault="0018126E" w:rsidP="0018126E">
            <w:pPr>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18126E" w:rsidRPr="00FF0332" w14:paraId="6D25A315"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B3C63" w14:textId="77777777" w:rsidR="0018126E" w:rsidRPr="00FF0332" w:rsidRDefault="0018126E" w:rsidP="0018126E">
            <w:pPr>
              <w:rPr>
                <w:rFonts w:ascii="Lato" w:hAnsi="Lato" w:cs="Arial"/>
                <w:sz w:val="20"/>
                <w:szCs w:val="20"/>
              </w:rPr>
            </w:pPr>
            <w:r w:rsidRPr="00FF0332">
              <w:rPr>
                <w:rFonts w:ascii="Lato" w:hAnsi="Lato" w:cs="Arial"/>
                <w:sz w:val="20"/>
                <w:szCs w:val="20"/>
              </w:rPr>
              <w:t>Muebles de Oficina y Estantería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7D48865E" w14:textId="15640A94" w:rsidR="0018126E" w:rsidRPr="00FF0332" w:rsidRDefault="00665E39" w:rsidP="0018126E">
            <w:pPr>
              <w:autoSpaceDE w:val="0"/>
              <w:autoSpaceDN w:val="0"/>
              <w:adjustRightInd w:val="0"/>
              <w:jc w:val="right"/>
              <w:rPr>
                <w:rFonts w:ascii="Lato" w:hAnsi="Lato" w:cs="Arial"/>
                <w:sz w:val="20"/>
                <w:szCs w:val="20"/>
              </w:rPr>
            </w:pPr>
            <w:r w:rsidRPr="00FF0332">
              <w:rPr>
                <w:rFonts w:ascii="Lato" w:hAnsi="Lato" w:cs="Arial"/>
                <w:sz w:val="20"/>
                <w:szCs w:val="20"/>
              </w:rPr>
              <w:t>467,051.88</w:t>
            </w:r>
            <w:r w:rsidR="0018126E" w:rsidRPr="00FF0332">
              <w:rPr>
                <w:rFonts w:ascii="Lato" w:hAnsi="Lato"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257AD45" w14:textId="5945E6C7" w:rsidR="0018126E" w:rsidRPr="00FF0332" w:rsidRDefault="00665E39" w:rsidP="00665E39">
            <w:pPr>
              <w:autoSpaceDE w:val="0"/>
              <w:autoSpaceDN w:val="0"/>
              <w:adjustRightInd w:val="0"/>
              <w:jc w:val="right"/>
              <w:rPr>
                <w:rFonts w:ascii="Lato" w:hAnsi="Lato" w:cs="Arial"/>
                <w:sz w:val="20"/>
                <w:szCs w:val="20"/>
              </w:rPr>
            </w:pPr>
            <w:r w:rsidRPr="00FF0332">
              <w:rPr>
                <w:rFonts w:ascii="Lato" w:hAnsi="Lato" w:cs="Arial"/>
                <w:sz w:val="20"/>
                <w:szCs w:val="20"/>
              </w:rPr>
              <w:t>3,151.21</w:t>
            </w:r>
            <w:r w:rsidR="004067C5" w:rsidRPr="00FF0332">
              <w:rPr>
                <w:rFonts w:ascii="Lato" w:hAnsi="Lato" w:cs="Arial"/>
                <w:sz w:val="20"/>
                <w:szCs w:val="20"/>
              </w:rPr>
              <w:t xml:space="preserve"> </w:t>
            </w:r>
            <w:r w:rsidR="00C54C16" w:rsidRPr="00FF0332">
              <w:rPr>
                <w:rFonts w:ascii="Lato" w:hAnsi="Lato" w:cs="Arial"/>
                <w:sz w:val="20"/>
                <w:szCs w:val="20"/>
              </w:rPr>
              <w:t xml:space="preserve"> </w:t>
            </w:r>
            <w:r w:rsidR="0018126E" w:rsidRPr="00FF0332">
              <w:rPr>
                <w:rFonts w:ascii="Lato" w:hAnsi="Lato"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589F2A46" w14:textId="1E39BFF6" w:rsidR="0018126E" w:rsidRPr="00FF0332" w:rsidRDefault="00665E39" w:rsidP="0018126E">
            <w:pPr>
              <w:autoSpaceDE w:val="0"/>
              <w:autoSpaceDN w:val="0"/>
              <w:adjustRightInd w:val="0"/>
              <w:jc w:val="right"/>
              <w:rPr>
                <w:rFonts w:ascii="Lato" w:hAnsi="Lato" w:cs="Arial"/>
                <w:sz w:val="20"/>
                <w:szCs w:val="20"/>
              </w:rPr>
            </w:pPr>
            <w:r w:rsidRPr="00FF0332">
              <w:rPr>
                <w:rFonts w:ascii="Lato" w:hAnsi="Lato" w:cs="Arial"/>
                <w:sz w:val="20"/>
                <w:szCs w:val="20"/>
              </w:rPr>
              <w:t>364,331.43</w:t>
            </w:r>
            <w:r w:rsidR="00767EF9" w:rsidRPr="00FF0332">
              <w:rPr>
                <w:rFonts w:ascii="Lato" w:hAnsi="Lato" w:cs="Arial"/>
                <w:sz w:val="20"/>
                <w:szCs w:val="20"/>
              </w:rPr>
              <w:t xml:space="preserve"> </w:t>
            </w:r>
            <w:r w:rsidR="00C76F7D" w:rsidRPr="00FF0332">
              <w:rPr>
                <w:rFonts w:ascii="Lato" w:hAnsi="Lato" w:cs="Arial"/>
                <w:sz w:val="20"/>
                <w:szCs w:val="20"/>
              </w:rPr>
              <w:t xml:space="preserve"> </w:t>
            </w:r>
            <w:r w:rsidR="0018126E" w:rsidRPr="00FF0332">
              <w:rPr>
                <w:rFonts w:ascii="Lato" w:hAnsi="Lato" w:cs="Arial"/>
                <w:sz w:val="20"/>
                <w:szCs w:val="20"/>
              </w:rPr>
              <w:t xml:space="preserve"> </w:t>
            </w:r>
          </w:p>
        </w:tc>
      </w:tr>
      <w:tr w:rsidR="0018126E" w:rsidRPr="00FF0332" w14:paraId="474012D4"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E4CCC" w14:textId="77777777" w:rsidR="0018126E" w:rsidRPr="00FF0332" w:rsidRDefault="0018126E" w:rsidP="0018126E">
            <w:pPr>
              <w:rPr>
                <w:rFonts w:ascii="Lato" w:hAnsi="Lato" w:cs="Arial"/>
                <w:sz w:val="20"/>
                <w:szCs w:val="20"/>
              </w:rPr>
            </w:pPr>
            <w:r w:rsidRPr="00FF0332">
              <w:rPr>
                <w:rFonts w:ascii="Lato" w:hAnsi="Lato" w:cs="Arial"/>
                <w:sz w:val="20"/>
                <w:szCs w:val="20"/>
              </w:rPr>
              <w:t>Muebles, Excepto de Oficina y Estantería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6C0504CD"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4,703.16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7960C62"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7265D242"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4,703.16 </w:t>
            </w:r>
          </w:p>
        </w:tc>
      </w:tr>
      <w:tr w:rsidR="0018126E" w:rsidRPr="00FF0332" w14:paraId="5C90AEA5"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F3BBE" w14:textId="77777777" w:rsidR="0018126E" w:rsidRPr="00FF0332" w:rsidRDefault="0018126E" w:rsidP="0018126E">
            <w:pPr>
              <w:rPr>
                <w:rFonts w:ascii="Lato" w:hAnsi="Lato" w:cs="Arial"/>
                <w:sz w:val="20"/>
                <w:szCs w:val="20"/>
              </w:rPr>
            </w:pPr>
            <w:r w:rsidRPr="00FF0332">
              <w:rPr>
                <w:rFonts w:ascii="Lato" w:hAnsi="Lato" w:cs="Arial"/>
                <w:sz w:val="20"/>
                <w:szCs w:val="20"/>
              </w:rPr>
              <w:t>Equipo de Cómputo y de Tecnologías de la Información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49438AA4" w14:textId="1B5FCDF0" w:rsidR="0018126E" w:rsidRPr="00FF0332" w:rsidRDefault="0018126E" w:rsidP="00665E39">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9E717A" w:rsidRPr="00FF0332">
              <w:rPr>
                <w:rFonts w:ascii="Lato" w:hAnsi="Lato" w:cs="Arial"/>
                <w:sz w:val="20"/>
                <w:szCs w:val="20"/>
              </w:rPr>
              <w:t xml:space="preserve"> </w:t>
            </w:r>
            <w:r w:rsidR="00304609" w:rsidRPr="00FF0332">
              <w:rPr>
                <w:rFonts w:ascii="Lato" w:hAnsi="Lato" w:cs="Arial"/>
                <w:sz w:val="20"/>
                <w:szCs w:val="20"/>
              </w:rPr>
              <w:t xml:space="preserve"> </w:t>
            </w:r>
            <w:r w:rsidR="003C3575" w:rsidRPr="00FF0332">
              <w:rPr>
                <w:rFonts w:ascii="Lato" w:hAnsi="Lato" w:cs="Arial"/>
                <w:sz w:val="20"/>
                <w:szCs w:val="20"/>
              </w:rPr>
              <w:t xml:space="preserve"> </w:t>
            </w:r>
            <w:r w:rsidR="00665E39" w:rsidRPr="00FF0332">
              <w:rPr>
                <w:rFonts w:ascii="Lato" w:hAnsi="Lato" w:cs="Arial"/>
                <w:sz w:val="20"/>
                <w:szCs w:val="20"/>
              </w:rPr>
              <w:t>14,143,513.91</w:t>
            </w:r>
            <w:r w:rsidR="003C3575" w:rsidRPr="00FF0332">
              <w:rPr>
                <w:rFonts w:ascii="Lato" w:hAnsi="Lato"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F2A8C46" w14:textId="370E8B27" w:rsidR="0018126E" w:rsidRPr="00FF0332" w:rsidRDefault="00BE5058" w:rsidP="00C54C16">
            <w:pPr>
              <w:pStyle w:val="Prrafodelista"/>
              <w:autoSpaceDE w:val="0"/>
              <w:autoSpaceDN w:val="0"/>
              <w:adjustRightInd w:val="0"/>
              <w:jc w:val="right"/>
              <w:rPr>
                <w:rFonts w:ascii="Lato" w:hAnsi="Lato" w:cs="Arial"/>
                <w:sz w:val="20"/>
                <w:szCs w:val="20"/>
              </w:rPr>
            </w:pPr>
            <w:r w:rsidRPr="00FF0332">
              <w:rPr>
                <w:rFonts w:ascii="Lato" w:hAnsi="Lato" w:cs="Arial"/>
                <w:sz w:val="20"/>
                <w:szCs w:val="20"/>
              </w:rPr>
              <w:t>110,602.13</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5E54215C" w14:textId="6228C40D" w:rsidR="0018126E" w:rsidRPr="00FF0332" w:rsidRDefault="0018126E" w:rsidP="00BE5058">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C76F7D" w:rsidRPr="00FF0332">
              <w:rPr>
                <w:rFonts w:ascii="Lato" w:hAnsi="Lato" w:cs="Arial"/>
                <w:sz w:val="20"/>
                <w:szCs w:val="20"/>
              </w:rPr>
              <w:t xml:space="preserve"> </w:t>
            </w:r>
            <w:r w:rsidR="00767EF9" w:rsidRPr="00FF0332">
              <w:rPr>
                <w:rFonts w:ascii="Lato" w:hAnsi="Lato" w:cs="Arial"/>
                <w:sz w:val="20"/>
                <w:szCs w:val="20"/>
              </w:rPr>
              <w:t xml:space="preserve"> </w:t>
            </w:r>
            <w:r w:rsidR="00BE5058" w:rsidRPr="00FF0332">
              <w:rPr>
                <w:rFonts w:ascii="Lato" w:hAnsi="Lato" w:cs="Arial"/>
                <w:sz w:val="20"/>
                <w:szCs w:val="20"/>
              </w:rPr>
              <w:t>12,837,322.82</w:t>
            </w:r>
          </w:p>
        </w:tc>
      </w:tr>
      <w:tr w:rsidR="0018126E" w:rsidRPr="00FF0332" w14:paraId="022DB513"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8E32F" w14:textId="77777777" w:rsidR="0018126E" w:rsidRPr="00FF0332" w:rsidRDefault="0018126E" w:rsidP="00C54C16">
            <w:pPr>
              <w:jc w:val="both"/>
              <w:rPr>
                <w:rFonts w:ascii="Lato" w:hAnsi="Lato" w:cs="Arial"/>
                <w:sz w:val="20"/>
                <w:szCs w:val="20"/>
              </w:rPr>
            </w:pPr>
            <w:r w:rsidRPr="00FF0332">
              <w:rPr>
                <w:rFonts w:ascii="Lato" w:hAnsi="Lato" w:cs="Arial"/>
                <w:sz w:val="20"/>
                <w:szCs w:val="20"/>
              </w:rPr>
              <w:t>Otros Mobiliarios y Equipos de Administración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5F80437C" w14:textId="0CBC153B" w:rsidR="0018126E" w:rsidRPr="00FF0332" w:rsidRDefault="0018126E" w:rsidP="00BE5058">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9E717A" w:rsidRPr="00FF0332">
              <w:rPr>
                <w:rFonts w:ascii="Lato" w:hAnsi="Lato" w:cs="Arial"/>
                <w:sz w:val="20"/>
                <w:szCs w:val="20"/>
              </w:rPr>
              <w:t xml:space="preserve"> </w:t>
            </w:r>
            <w:r w:rsidR="003C3575" w:rsidRPr="00FF0332">
              <w:rPr>
                <w:rFonts w:ascii="Lato" w:hAnsi="Lato" w:cs="Arial"/>
                <w:sz w:val="20"/>
                <w:szCs w:val="20"/>
              </w:rPr>
              <w:t xml:space="preserve"> 2,</w:t>
            </w:r>
            <w:r w:rsidR="00BE5058" w:rsidRPr="00FF0332">
              <w:rPr>
                <w:rFonts w:ascii="Lato" w:hAnsi="Lato" w:cs="Arial"/>
                <w:sz w:val="20"/>
                <w:szCs w:val="20"/>
              </w:rPr>
              <w:t>798,847.86</w:t>
            </w:r>
            <w:r w:rsidR="003C3575" w:rsidRPr="00FF0332">
              <w:rPr>
                <w:rFonts w:ascii="Lato" w:hAnsi="Lato" w:cs="Arial"/>
                <w:sz w:val="20"/>
                <w:szCs w:val="20"/>
              </w:rPr>
              <w:t xml:space="preserve"> </w:t>
            </w:r>
            <w:r w:rsidR="009E717A" w:rsidRPr="00FF0332">
              <w:rPr>
                <w:rFonts w:ascii="Lato" w:hAnsi="Lato" w:cs="Arial"/>
                <w:sz w:val="20"/>
                <w:szCs w:val="20"/>
              </w:rPr>
              <w:t xml:space="preserve"> </w:t>
            </w:r>
            <w:r w:rsidRPr="00FF0332">
              <w:rPr>
                <w:rFonts w:ascii="Lato" w:hAnsi="Lato"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56A9DBD7" w14:textId="2D7DDADB" w:rsidR="0018126E" w:rsidRPr="00FF0332" w:rsidRDefault="007B551B" w:rsidP="00BE5058">
            <w:pPr>
              <w:pStyle w:val="Prrafodelista"/>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C54C16" w:rsidRPr="00FF0332">
              <w:rPr>
                <w:rFonts w:ascii="Lato" w:hAnsi="Lato" w:cs="Arial"/>
                <w:sz w:val="20"/>
                <w:szCs w:val="20"/>
              </w:rPr>
              <w:t xml:space="preserve"> </w:t>
            </w:r>
            <w:r w:rsidR="004067C5" w:rsidRPr="00FF0332">
              <w:rPr>
                <w:rFonts w:ascii="Lato" w:hAnsi="Lato" w:cs="Arial"/>
                <w:sz w:val="20"/>
                <w:szCs w:val="20"/>
              </w:rPr>
              <w:t xml:space="preserve"> </w:t>
            </w:r>
            <w:r w:rsidR="00BE5058" w:rsidRPr="00FF0332">
              <w:rPr>
                <w:rFonts w:ascii="Lato" w:hAnsi="Lato" w:cs="Arial"/>
                <w:sz w:val="20"/>
                <w:szCs w:val="20"/>
              </w:rPr>
              <w:t>36,045.35</w:t>
            </w:r>
            <w:r w:rsidR="004067C5" w:rsidRPr="00FF0332">
              <w:rPr>
                <w:rFonts w:ascii="Lato" w:hAnsi="Lato" w:cs="Arial"/>
                <w:sz w:val="20"/>
                <w:szCs w:val="20"/>
              </w:rPr>
              <w:t xml:space="preserve"> </w:t>
            </w:r>
            <w:r w:rsidR="00C54C16" w:rsidRPr="00FF0332">
              <w:rPr>
                <w:rFonts w:ascii="Lato" w:hAnsi="Lato" w:cs="Arial"/>
                <w:sz w:val="20"/>
                <w:szCs w:val="20"/>
              </w:rPr>
              <w:t xml:space="preserve"> </w:t>
            </w:r>
            <w:r w:rsidR="0018126E" w:rsidRPr="00FF0332">
              <w:rPr>
                <w:rFonts w:ascii="Lato" w:hAnsi="Lato"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4D63A13E" w14:textId="09FCC20D" w:rsidR="0018126E" w:rsidRPr="00FF0332" w:rsidRDefault="0018126E" w:rsidP="00BE5058">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C76F7D" w:rsidRPr="00FF0332">
              <w:rPr>
                <w:rFonts w:ascii="Lato" w:hAnsi="Lato" w:cs="Arial"/>
                <w:sz w:val="20"/>
                <w:szCs w:val="20"/>
              </w:rPr>
              <w:t xml:space="preserve"> </w:t>
            </w:r>
            <w:r w:rsidR="00767EF9" w:rsidRPr="00FF0332">
              <w:rPr>
                <w:rFonts w:ascii="Lato" w:hAnsi="Lato" w:cs="Arial"/>
                <w:sz w:val="20"/>
                <w:szCs w:val="20"/>
              </w:rPr>
              <w:t xml:space="preserve"> 1,</w:t>
            </w:r>
            <w:r w:rsidR="00BE5058" w:rsidRPr="00FF0332">
              <w:rPr>
                <w:rFonts w:ascii="Lato" w:hAnsi="Lato" w:cs="Arial"/>
                <w:sz w:val="20"/>
                <w:szCs w:val="20"/>
              </w:rPr>
              <w:t>988,886.47</w:t>
            </w:r>
            <w:r w:rsidR="00767EF9" w:rsidRPr="00FF0332">
              <w:rPr>
                <w:rFonts w:ascii="Lato" w:hAnsi="Lato" w:cs="Arial"/>
                <w:sz w:val="20"/>
                <w:szCs w:val="20"/>
              </w:rPr>
              <w:t xml:space="preserve"> </w:t>
            </w:r>
            <w:r w:rsidR="00C76F7D" w:rsidRPr="00FF0332">
              <w:rPr>
                <w:rFonts w:ascii="Lato" w:hAnsi="Lato" w:cs="Arial"/>
                <w:sz w:val="20"/>
                <w:szCs w:val="20"/>
              </w:rPr>
              <w:t xml:space="preserve"> </w:t>
            </w:r>
          </w:p>
        </w:tc>
      </w:tr>
      <w:tr w:rsidR="0018126E" w:rsidRPr="00FF0332" w14:paraId="4DD05CEE"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83C72" w14:textId="660B1ADA" w:rsidR="0018126E" w:rsidRPr="00FF0332" w:rsidRDefault="0018126E" w:rsidP="00C54C16">
            <w:pPr>
              <w:jc w:val="both"/>
              <w:rPr>
                <w:rFonts w:ascii="Lato" w:hAnsi="Lato" w:cs="Arial"/>
                <w:b/>
                <w:bCs/>
                <w:color w:val="000000"/>
                <w:sz w:val="20"/>
                <w:szCs w:val="20"/>
                <w:lang w:eastAsia="es-MX"/>
              </w:rPr>
            </w:pPr>
            <w:r w:rsidRPr="00FF0332">
              <w:rPr>
                <w:rFonts w:ascii="Lato" w:hAnsi="Lato" w:cs="Arial"/>
                <w:b/>
                <w:bCs/>
                <w:sz w:val="20"/>
                <w:szCs w:val="20"/>
              </w:rPr>
              <w:lastRenderedPageBreak/>
              <w:t>MOBILIARIO Y EQUIPO EDUCACIONAL Y RECREATIVO</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3B83B124"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62F86BF"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285130F8"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w:t>
            </w:r>
          </w:p>
        </w:tc>
      </w:tr>
      <w:tr w:rsidR="0018126E" w:rsidRPr="00FF0332" w14:paraId="254A90FE"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9F133" w14:textId="77777777" w:rsidR="0018126E" w:rsidRPr="00FF0332" w:rsidRDefault="0018126E" w:rsidP="0018126E">
            <w:pPr>
              <w:rPr>
                <w:rFonts w:ascii="Lato" w:hAnsi="Lato" w:cs="Arial"/>
                <w:sz w:val="20"/>
                <w:szCs w:val="20"/>
              </w:rPr>
            </w:pPr>
            <w:r w:rsidRPr="00FF0332">
              <w:rPr>
                <w:rFonts w:ascii="Lato" w:hAnsi="Lato" w:cs="Arial"/>
                <w:sz w:val="20"/>
                <w:szCs w:val="20"/>
              </w:rPr>
              <w:t>Equipos y Aparatos Audiovisuales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3FF70A18"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97,646.52 </w:t>
            </w:r>
          </w:p>
        </w:tc>
        <w:tc>
          <w:tcPr>
            <w:tcW w:w="2552" w:type="dxa"/>
            <w:tcBorders>
              <w:top w:val="single" w:sz="4" w:space="0" w:color="auto"/>
              <w:left w:val="nil"/>
              <w:bottom w:val="single" w:sz="4" w:space="0" w:color="auto"/>
              <w:right w:val="single" w:sz="4" w:space="0" w:color="000000"/>
            </w:tcBorders>
            <w:shd w:val="clear" w:color="auto" w:fill="auto"/>
            <w:noWrap/>
            <w:vAlign w:val="bottom"/>
            <w:hideMark/>
          </w:tcPr>
          <w:p w14:paraId="034B0906" w14:textId="77777777" w:rsidR="0018126E" w:rsidRPr="00FF0332" w:rsidRDefault="007B551B" w:rsidP="004E0DB9">
            <w:pPr>
              <w:pStyle w:val="Prrafodelista"/>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4E0DB9" w:rsidRPr="00FF0332">
              <w:rPr>
                <w:rFonts w:ascii="Lato" w:hAnsi="Lato" w:cs="Arial"/>
                <w:sz w:val="20"/>
                <w:szCs w:val="20"/>
              </w:rPr>
              <w:t>0.00</w:t>
            </w:r>
            <w:r w:rsidR="0018126E" w:rsidRPr="00FF0332">
              <w:rPr>
                <w:rFonts w:ascii="Lato" w:hAnsi="Lato"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70A5D789"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97,646.52 </w:t>
            </w:r>
          </w:p>
        </w:tc>
      </w:tr>
      <w:tr w:rsidR="0018126E" w:rsidRPr="00FF0332" w14:paraId="44653E43"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9322C" w14:textId="77777777" w:rsidR="0018126E" w:rsidRPr="00FF0332" w:rsidRDefault="0018126E" w:rsidP="0018126E">
            <w:pPr>
              <w:rPr>
                <w:rFonts w:ascii="Lato" w:hAnsi="Lato" w:cs="Arial"/>
                <w:sz w:val="20"/>
                <w:szCs w:val="20"/>
              </w:rPr>
            </w:pPr>
            <w:r w:rsidRPr="00FF0332">
              <w:rPr>
                <w:rFonts w:ascii="Lato" w:hAnsi="Lato" w:cs="Arial"/>
                <w:sz w:val="20"/>
                <w:szCs w:val="20"/>
              </w:rPr>
              <w:t>Cámaras Fotográficas y de Video</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4DF689EA"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208,241.14 </w:t>
            </w:r>
          </w:p>
        </w:tc>
        <w:tc>
          <w:tcPr>
            <w:tcW w:w="2552" w:type="dxa"/>
            <w:tcBorders>
              <w:top w:val="single" w:sz="4" w:space="0" w:color="auto"/>
              <w:left w:val="nil"/>
              <w:bottom w:val="single" w:sz="4" w:space="0" w:color="auto"/>
              <w:right w:val="single" w:sz="4" w:space="0" w:color="000000"/>
            </w:tcBorders>
            <w:shd w:val="clear" w:color="auto" w:fill="auto"/>
            <w:noWrap/>
            <w:vAlign w:val="bottom"/>
            <w:hideMark/>
          </w:tcPr>
          <w:p w14:paraId="0615BE3D" w14:textId="77777777" w:rsidR="0018126E" w:rsidRPr="00FF0332" w:rsidRDefault="007B551B" w:rsidP="004E0DB9">
            <w:pPr>
              <w:pStyle w:val="Prrafodelista"/>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4E0DB9" w:rsidRPr="00FF0332">
              <w:rPr>
                <w:rFonts w:ascii="Lato" w:hAnsi="Lato" w:cs="Arial"/>
                <w:sz w:val="20"/>
                <w:szCs w:val="20"/>
              </w:rPr>
              <w:t xml:space="preserve">0.00 </w:t>
            </w:r>
            <w:r w:rsidR="0018126E" w:rsidRPr="00FF0332">
              <w:rPr>
                <w:rFonts w:ascii="Lato" w:hAnsi="Lato"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0B2FD0AD"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208,241.14 </w:t>
            </w:r>
          </w:p>
        </w:tc>
      </w:tr>
      <w:tr w:rsidR="0018126E" w:rsidRPr="00FF0332" w14:paraId="7283AC55"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259C4" w14:textId="77777777" w:rsidR="0018126E" w:rsidRPr="00FF0332" w:rsidRDefault="0018126E" w:rsidP="0018126E">
            <w:pPr>
              <w:rPr>
                <w:rFonts w:ascii="Lato" w:hAnsi="Lato" w:cs="Arial"/>
                <w:b/>
                <w:bCs/>
                <w:color w:val="000000"/>
                <w:sz w:val="20"/>
                <w:szCs w:val="20"/>
                <w:lang w:eastAsia="es-MX"/>
              </w:rPr>
            </w:pPr>
            <w:r w:rsidRPr="00FF0332">
              <w:rPr>
                <w:rFonts w:ascii="Lato" w:hAnsi="Lato" w:cs="Arial"/>
                <w:b/>
                <w:bCs/>
                <w:sz w:val="20"/>
                <w:szCs w:val="20"/>
              </w:rPr>
              <w:t>VEHÍCULOS Y EQUIPO DE TRANSPORTE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0A0AB4B5"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57C34B02"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w:t>
            </w:r>
          </w:p>
        </w:tc>
        <w:tc>
          <w:tcPr>
            <w:tcW w:w="3225" w:type="dxa"/>
            <w:tcBorders>
              <w:top w:val="single" w:sz="4" w:space="0" w:color="auto"/>
              <w:left w:val="nil"/>
              <w:bottom w:val="single" w:sz="4" w:space="0" w:color="auto"/>
              <w:right w:val="single" w:sz="4" w:space="0" w:color="000000"/>
            </w:tcBorders>
            <w:shd w:val="clear" w:color="auto" w:fill="auto"/>
            <w:noWrap/>
            <w:vAlign w:val="bottom"/>
            <w:hideMark/>
          </w:tcPr>
          <w:p w14:paraId="7A2181F6"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w:t>
            </w:r>
          </w:p>
        </w:tc>
      </w:tr>
      <w:tr w:rsidR="00022EAC" w:rsidRPr="00FF0332" w14:paraId="4D966584" w14:textId="77777777" w:rsidTr="00C54C16">
        <w:trPr>
          <w:trHeight w:val="70"/>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71D5C" w14:textId="77777777" w:rsidR="00022EAC" w:rsidRPr="00FF0332" w:rsidRDefault="00022EAC" w:rsidP="0018126E">
            <w:pPr>
              <w:rPr>
                <w:rFonts w:ascii="Lato" w:hAnsi="Lato" w:cs="Arial"/>
                <w:sz w:val="20"/>
                <w:szCs w:val="20"/>
              </w:rPr>
            </w:pPr>
            <w:r w:rsidRPr="00FF0332">
              <w:rPr>
                <w:rFonts w:ascii="Lato" w:hAnsi="Lato" w:cs="Arial"/>
                <w:sz w:val="20"/>
                <w:szCs w:val="20"/>
              </w:rPr>
              <w:t>Vehículos y equipo terrestre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34AE1C3A" w14:textId="4A60513A" w:rsidR="00022EAC" w:rsidRPr="00FF0332" w:rsidRDefault="00BE5058" w:rsidP="0018126E">
            <w:pPr>
              <w:autoSpaceDE w:val="0"/>
              <w:autoSpaceDN w:val="0"/>
              <w:adjustRightInd w:val="0"/>
              <w:jc w:val="right"/>
              <w:rPr>
                <w:rFonts w:ascii="Lato" w:hAnsi="Lato" w:cs="Arial"/>
                <w:sz w:val="20"/>
                <w:szCs w:val="20"/>
              </w:rPr>
            </w:pPr>
            <w:r w:rsidRPr="00FF0332">
              <w:rPr>
                <w:rFonts w:ascii="Lato" w:hAnsi="Lato" w:cs="Arial"/>
                <w:sz w:val="20"/>
                <w:szCs w:val="20"/>
              </w:rPr>
              <w:t>21,876,319.72</w:t>
            </w:r>
            <w:r w:rsidR="00022EAC" w:rsidRPr="00FF0332">
              <w:rPr>
                <w:rFonts w:ascii="Lato" w:hAnsi="Lato"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67DB3B1" w14:textId="17723A39" w:rsidR="00022EAC" w:rsidRPr="00FF0332" w:rsidRDefault="00BE5058" w:rsidP="004E0DB9">
            <w:pPr>
              <w:pStyle w:val="Prrafodelista"/>
              <w:autoSpaceDE w:val="0"/>
              <w:autoSpaceDN w:val="0"/>
              <w:adjustRightInd w:val="0"/>
              <w:jc w:val="right"/>
              <w:rPr>
                <w:rFonts w:ascii="Lato" w:hAnsi="Lato" w:cs="Arial"/>
                <w:sz w:val="20"/>
                <w:szCs w:val="20"/>
              </w:rPr>
            </w:pPr>
            <w:r w:rsidRPr="00FF0332">
              <w:rPr>
                <w:rFonts w:ascii="Lato" w:hAnsi="Lato" w:cs="Arial"/>
                <w:sz w:val="20"/>
                <w:szCs w:val="20"/>
              </w:rPr>
              <w:t>50,996.76</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6F633FE0" w14:textId="1B7878A6" w:rsidR="00022EAC" w:rsidRPr="00FF0332" w:rsidRDefault="00B32E78" w:rsidP="00BE5058">
            <w:pPr>
              <w:autoSpaceDE w:val="0"/>
              <w:autoSpaceDN w:val="0"/>
              <w:adjustRightInd w:val="0"/>
              <w:jc w:val="right"/>
              <w:rPr>
                <w:rFonts w:ascii="Lato" w:hAnsi="Lato" w:cs="Arial"/>
                <w:sz w:val="20"/>
                <w:szCs w:val="20"/>
              </w:rPr>
            </w:pPr>
            <w:r w:rsidRPr="00FF0332">
              <w:rPr>
                <w:rFonts w:ascii="Lato" w:hAnsi="Lato" w:cs="Arial"/>
                <w:sz w:val="20"/>
                <w:szCs w:val="20"/>
              </w:rPr>
              <w:t>21,</w:t>
            </w:r>
            <w:r w:rsidR="00BE5058" w:rsidRPr="00FF0332">
              <w:rPr>
                <w:rFonts w:ascii="Lato" w:hAnsi="Lato" w:cs="Arial"/>
                <w:sz w:val="20"/>
                <w:szCs w:val="20"/>
              </w:rPr>
              <w:t>185,030.20</w:t>
            </w:r>
            <w:r w:rsidR="00022EAC" w:rsidRPr="00FF0332">
              <w:rPr>
                <w:rFonts w:ascii="Lato" w:hAnsi="Lato" w:cs="Arial"/>
                <w:sz w:val="20"/>
                <w:szCs w:val="20"/>
              </w:rPr>
              <w:t xml:space="preserve"> </w:t>
            </w:r>
          </w:p>
        </w:tc>
      </w:tr>
      <w:tr w:rsidR="00022EAC" w:rsidRPr="00FF0332" w14:paraId="34D1B891"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15D96" w14:textId="77777777" w:rsidR="00022EAC" w:rsidRPr="00FF0332" w:rsidRDefault="00022EAC" w:rsidP="0018126E">
            <w:pPr>
              <w:rPr>
                <w:rFonts w:ascii="Lato" w:hAnsi="Lato" w:cs="Arial"/>
                <w:sz w:val="20"/>
                <w:szCs w:val="20"/>
              </w:rPr>
            </w:pPr>
            <w:r w:rsidRPr="00FF0332">
              <w:rPr>
                <w:rFonts w:ascii="Lato" w:hAnsi="Lato" w:cs="Arial"/>
                <w:sz w:val="20"/>
                <w:szCs w:val="20"/>
              </w:rPr>
              <w:t>Carrocerías y Remolques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1E2FF4CC" w14:textId="77777777" w:rsidR="00022EAC" w:rsidRPr="00FF0332" w:rsidRDefault="00022EAC"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892,240.89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0CEFD84" w14:textId="1513B1DE" w:rsidR="00022EAC" w:rsidRPr="00FF0332" w:rsidRDefault="00BE5058" w:rsidP="0018126E">
            <w:pPr>
              <w:autoSpaceDE w:val="0"/>
              <w:autoSpaceDN w:val="0"/>
              <w:adjustRightInd w:val="0"/>
              <w:jc w:val="right"/>
              <w:rPr>
                <w:rFonts w:ascii="Lato" w:hAnsi="Lato" w:cs="Arial"/>
                <w:sz w:val="20"/>
                <w:szCs w:val="20"/>
              </w:rPr>
            </w:pPr>
            <w:r w:rsidRPr="00FF0332">
              <w:rPr>
                <w:rFonts w:ascii="Lato" w:hAnsi="Lato" w:cs="Arial"/>
                <w:sz w:val="20"/>
                <w:szCs w:val="20"/>
              </w:rPr>
              <w:t>31,739.68</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0FE08EC4" w14:textId="732AA91F" w:rsidR="00022EAC" w:rsidRPr="00FF0332" w:rsidRDefault="00BE5058" w:rsidP="0018126E">
            <w:pPr>
              <w:autoSpaceDE w:val="0"/>
              <w:autoSpaceDN w:val="0"/>
              <w:adjustRightInd w:val="0"/>
              <w:jc w:val="right"/>
              <w:rPr>
                <w:rFonts w:ascii="Lato" w:hAnsi="Lato" w:cs="Arial"/>
                <w:sz w:val="20"/>
                <w:szCs w:val="20"/>
              </w:rPr>
            </w:pPr>
            <w:r w:rsidRPr="00FF0332">
              <w:rPr>
                <w:rFonts w:ascii="Lato" w:hAnsi="Lato" w:cs="Arial"/>
                <w:sz w:val="20"/>
                <w:szCs w:val="20"/>
              </w:rPr>
              <w:t>768,002.60</w:t>
            </w:r>
          </w:p>
        </w:tc>
      </w:tr>
      <w:tr w:rsidR="0018126E" w:rsidRPr="00FF0332" w14:paraId="728EB825"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25177" w14:textId="77777777" w:rsidR="0018126E" w:rsidRPr="00FF0332" w:rsidRDefault="0018126E" w:rsidP="0018126E">
            <w:pPr>
              <w:rPr>
                <w:rFonts w:ascii="Lato" w:hAnsi="Lato" w:cs="Arial"/>
                <w:color w:val="000000"/>
                <w:sz w:val="20"/>
                <w:szCs w:val="20"/>
                <w:lang w:eastAsia="es-MX"/>
              </w:rPr>
            </w:pPr>
            <w:r w:rsidRPr="00FF0332">
              <w:rPr>
                <w:rFonts w:ascii="Lato" w:hAnsi="Lato" w:cs="Arial"/>
                <w:sz w:val="20"/>
                <w:szCs w:val="20"/>
              </w:rPr>
              <w:t>Otros Equipos de Transporte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2A1C2450" w14:textId="0F831D6A" w:rsidR="0018126E" w:rsidRPr="00FF0332" w:rsidRDefault="00F7292D" w:rsidP="00BE5058">
            <w:pPr>
              <w:autoSpaceDE w:val="0"/>
              <w:autoSpaceDN w:val="0"/>
              <w:adjustRightInd w:val="0"/>
              <w:jc w:val="right"/>
              <w:rPr>
                <w:rFonts w:ascii="Lato" w:hAnsi="Lato" w:cs="Arial"/>
                <w:sz w:val="20"/>
                <w:szCs w:val="20"/>
              </w:rPr>
            </w:pPr>
            <w:r w:rsidRPr="00FF0332">
              <w:rPr>
                <w:rFonts w:ascii="Lato" w:hAnsi="Lato" w:cs="Arial"/>
                <w:sz w:val="20"/>
                <w:szCs w:val="20"/>
              </w:rPr>
              <w:t>8,</w:t>
            </w:r>
            <w:r w:rsidR="00BE5058" w:rsidRPr="00FF0332">
              <w:rPr>
                <w:rFonts w:ascii="Lato" w:hAnsi="Lato" w:cs="Arial"/>
                <w:sz w:val="20"/>
                <w:szCs w:val="20"/>
              </w:rPr>
              <w:t>255,802.28</w:t>
            </w:r>
            <w:r w:rsidR="004067C5" w:rsidRPr="00FF0332">
              <w:rPr>
                <w:rFonts w:ascii="Lato" w:hAnsi="Lato" w:cs="Arial"/>
                <w:sz w:val="20"/>
                <w:szCs w:val="20"/>
              </w:rPr>
              <w:t xml:space="preserve"> </w:t>
            </w:r>
            <w:r w:rsidR="0018126E" w:rsidRPr="00FF0332">
              <w:rPr>
                <w:rFonts w:ascii="Lato" w:hAnsi="Lato"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4A9E210" w14:textId="50DF51C7" w:rsidR="0018126E" w:rsidRPr="00FF0332" w:rsidRDefault="00BE5058" w:rsidP="00197391">
            <w:pPr>
              <w:autoSpaceDE w:val="0"/>
              <w:autoSpaceDN w:val="0"/>
              <w:adjustRightInd w:val="0"/>
              <w:jc w:val="right"/>
              <w:rPr>
                <w:rFonts w:ascii="Lato" w:hAnsi="Lato" w:cs="Arial"/>
                <w:sz w:val="20"/>
                <w:szCs w:val="20"/>
              </w:rPr>
            </w:pPr>
            <w:r w:rsidRPr="00FF0332">
              <w:rPr>
                <w:rFonts w:ascii="Lato" w:hAnsi="Lato" w:cs="Arial"/>
                <w:sz w:val="20"/>
                <w:szCs w:val="20"/>
              </w:rPr>
              <w:t>61,483.53</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545240D9" w14:textId="1D159554" w:rsidR="0018126E" w:rsidRPr="00FF0332" w:rsidRDefault="008A754D" w:rsidP="00BE5058">
            <w:pPr>
              <w:autoSpaceDE w:val="0"/>
              <w:autoSpaceDN w:val="0"/>
              <w:adjustRightInd w:val="0"/>
              <w:jc w:val="right"/>
              <w:rPr>
                <w:rFonts w:ascii="Lato" w:hAnsi="Lato" w:cs="Arial"/>
                <w:sz w:val="20"/>
                <w:szCs w:val="20"/>
              </w:rPr>
            </w:pPr>
            <w:r w:rsidRPr="00FF0332">
              <w:rPr>
                <w:rFonts w:ascii="Lato" w:hAnsi="Lato" w:cs="Arial"/>
                <w:sz w:val="20"/>
                <w:szCs w:val="20"/>
              </w:rPr>
              <w:t>7,</w:t>
            </w:r>
            <w:r w:rsidR="00BE5058" w:rsidRPr="00FF0332">
              <w:rPr>
                <w:rFonts w:ascii="Lato" w:hAnsi="Lato" w:cs="Arial"/>
                <w:sz w:val="20"/>
                <w:szCs w:val="20"/>
              </w:rPr>
              <w:t>314,641.57</w:t>
            </w:r>
            <w:r w:rsidR="00767EF9" w:rsidRPr="00FF0332">
              <w:rPr>
                <w:rFonts w:ascii="Lato" w:hAnsi="Lato" w:cs="Arial"/>
                <w:sz w:val="20"/>
                <w:szCs w:val="20"/>
              </w:rPr>
              <w:t xml:space="preserve"> </w:t>
            </w:r>
            <w:r w:rsidR="00C76F7D" w:rsidRPr="00FF0332">
              <w:rPr>
                <w:rFonts w:ascii="Lato" w:hAnsi="Lato" w:cs="Arial"/>
                <w:sz w:val="20"/>
                <w:szCs w:val="20"/>
              </w:rPr>
              <w:t xml:space="preserve"> </w:t>
            </w:r>
          </w:p>
        </w:tc>
      </w:tr>
      <w:tr w:rsidR="0018126E" w:rsidRPr="00FF0332" w14:paraId="5B3CA6D5"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B522F" w14:textId="169B4D8E" w:rsidR="0018126E" w:rsidRPr="00FF0332" w:rsidRDefault="0018126E" w:rsidP="007B551B">
            <w:pPr>
              <w:jc w:val="both"/>
              <w:rPr>
                <w:rFonts w:ascii="Lato" w:hAnsi="Lato" w:cs="Arial"/>
                <w:b/>
                <w:bCs/>
                <w:color w:val="000000"/>
                <w:sz w:val="20"/>
                <w:szCs w:val="20"/>
                <w:lang w:eastAsia="es-MX"/>
              </w:rPr>
            </w:pPr>
            <w:r w:rsidRPr="00FF0332">
              <w:rPr>
                <w:rFonts w:ascii="Lato" w:hAnsi="Lato" w:cs="Arial"/>
                <w:b/>
                <w:bCs/>
                <w:sz w:val="20"/>
                <w:szCs w:val="20"/>
              </w:rPr>
              <w:t>MAQUINARIA, OTROS EQUIPOS Y HERRAMIENTAS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46CCC0E5"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810F9A4"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7E45EA5B"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w:t>
            </w:r>
          </w:p>
        </w:tc>
      </w:tr>
      <w:tr w:rsidR="0018126E" w:rsidRPr="00FF0332" w14:paraId="24CBA512"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92A4C" w14:textId="77777777" w:rsidR="0018126E" w:rsidRPr="00FF0332" w:rsidRDefault="0018126E" w:rsidP="007B551B">
            <w:pPr>
              <w:jc w:val="both"/>
              <w:rPr>
                <w:rFonts w:ascii="Lato" w:hAnsi="Lato" w:cs="Arial"/>
                <w:sz w:val="20"/>
                <w:szCs w:val="20"/>
              </w:rPr>
            </w:pPr>
            <w:r w:rsidRPr="00FF0332">
              <w:rPr>
                <w:rFonts w:ascii="Lato" w:hAnsi="Lato" w:cs="Arial"/>
                <w:sz w:val="20"/>
                <w:szCs w:val="20"/>
              </w:rPr>
              <w:t>Maquinaria y Equipo Industrial</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6638752E" w14:textId="285BDFAF" w:rsidR="0018126E" w:rsidRPr="00FF0332" w:rsidRDefault="004067C5" w:rsidP="00AE0AB1">
            <w:pPr>
              <w:autoSpaceDE w:val="0"/>
              <w:autoSpaceDN w:val="0"/>
              <w:adjustRightInd w:val="0"/>
              <w:jc w:val="right"/>
              <w:rPr>
                <w:rFonts w:ascii="Lato" w:hAnsi="Lato"/>
                <w:color w:val="000000"/>
                <w:sz w:val="20"/>
                <w:szCs w:val="20"/>
                <w:lang w:eastAsia="es-MX"/>
              </w:rPr>
            </w:pPr>
            <w:r w:rsidRPr="00FF0332">
              <w:rPr>
                <w:rFonts w:ascii="Lato" w:hAnsi="Lato"/>
                <w:color w:val="000000"/>
                <w:sz w:val="20"/>
                <w:szCs w:val="20"/>
              </w:rPr>
              <w:t xml:space="preserve">         </w:t>
            </w:r>
            <w:r w:rsidR="00AE0AB1" w:rsidRPr="00FF0332">
              <w:rPr>
                <w:rFonts w:ascii="Lato" w:hAnsi="Lato" w:cs="Arial"/>
                <w:sz w:val="20"/>
                <w:szCs w:val="20"/>
              </w:rPr>
              <w:t>63,737,512.16</w:t>
            </w:r>
            <w:r w:rsidRPr="00FF0332">
              <w:rPr>
                <w:rFonts w:ascii="Lato" w:hAnsi="Lato"/>
                <w:color w:val="000000"/>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EF4622B" w14:textId="23C6C879" w:rsidR="0018126E" w:rsidRPr="00FF0332" w:rsidRDefault="00BE5058" w:rsidP="00FC2138">
            <w:pPr>
              <w:autoSpaceDE w:val="0"/>
              <w:autoSpaceDN w:val="0"/>
              <w:adjustRightInd w:val="0"/>
              <w:jc w:val="right"/>
              <w:rPr>
                <w:rFonts w:ascii="Lato" w:hAnsi="Lato" w:cs="Arial"/>
                <w:sz w:val="20"/>
                <w:szCs w:val="20"/>
              </w:rPr>
            </w:pPr>
            <w:r w:rsidRPr="00FF0332">
              <w:rPr>
                <w:rFonts w:ascii="Lato" w:hAnsi="Lato" w:cs="Arial"/>
                <w:sz w:val="20"/>
                <w:szCs w:val="20"/>
              </w:rPr>
              <w:t>1,028,202.17</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2066DA26" w14:textId="6E4995A4" w:rsidR="0018126E" w:rsidRPr="00FF0332" w:rsidRDefault="00BE5058" w:rsidP="00BE5058">
            <w:pPr>
              <w:autoSpaceDE w:val="0"/>
              <w:autoSpaceDN w:val="0"/>
              <w:adjustRightInd w:val="0"/>
              <w:jc w:val="right"/>
              <w:rPr>
                <w:rFonts w:ascii="Lato" w:hAnsi="Lato" w:cs="Arial"/>
                <w:sz w:val="20"/>
                <w:szCs w:val="20"/>
              </w:rPr>
            </w:pPr>
            <w:r w:rsidRPr="00FF0332">
              <w:rPr>
                <w:rFonts w:ascii="Lato" w:hAnsi="Lato" w:cs="Arial"/>
                <w:sz w:val="20"/>
                <w:szCs w:val="20"/>
              </w:rPr>
              <w:t>40,015,177.20</w:t>
            </w:r>
            <w:r w:rsidR="00767EF9" w:rsidRPr="00FF0332">
              <w:rPr>
                <w:rFonts w:ascii="Lato" w:hAnsi="Lato" w:cs="Arial"/>
                <w:sz w:val="20"/>
                <w:szCs w:val="20"/>
              </w:rPr>
              <w:t xml:space="preserve"> </w:t>
            </w:r>
            <w:r w:rsidR="00C76F7D" w:rsidRPr="00FF0332">
              <w:rPr>
                <w:rFonts w:ascii="Lato" w:hAnsi="Lato" w:cs="Arial"/>
                <w:sz w:val="20"/>
                <w:szCs w:val="20"/>
              </w:rPr>
              <w:t xml:space="preserve"> </w:t>
            </w:r>
            <w:r w:rsidR="0018126E" w:rsidRPr="00FF0332">
              <w:rPr>
                <w:rFonts w:ascii="Lato" w:hAnsi="Lato" w:cs="Arial"/>
                <w:sz w:val="20"/>
                <w:szCs w:val="20"/>
              </w:rPr>
              <w:t xml:space="preserve"> </w:t>
            </w:r>
          </w:p>
        </w:tc>
      </w:tr>
      <w:tr w:rsidR="0018126E" w:rsidRPr="00FF0332" w14:paraId="155FF973"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5F09" w14:textId="1FE86827" w:rsidR="0018126E" w:rsidRPr="00FF0332" w:rsidRDefault="0018126E" w:rsidP="007B551B">
            <w:pPr>
              <w:jc w:val="both"/>
              <w:rPr>
                <w:rFonts w:ascii="Lato" w:hAnsi="Lato" w:cs="Arial"/>
                <w:sz w:val="20"/>
                <w:szCs w:val="20"/>
              </w:rPr>
            </w:pPr>
            <w:r w:rsidRPr="00FF0332">
              <w:rPr>
                <w:rFonts w:ascii="Lato" w:hAnsi="Lato" w:cs="Arial"/>
                <w:sz w:val="20"/>
                <w:szCs w:val="20"/>
              </w:rPr>
              <w:t>Maquinaria y Equipo de Construcción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11B2984A"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2,928,777.61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B891552" w14:textId="7D2F561C" w:rsidR="0018126E" w:rsidRPr="00FF0332" w:rsidRDefault="00BE5058" w:rsidP="0018126E">
            <w:pPr>
              <w:autoSpaceDE w:val="0"/>
              <w:autoSpaceDN w:val="0"/>
              <w:adjustRightInd w:val="0"/>
              <w:jc w:val="right"/>
              <w:rPr>
                <w:rFonts w:ascii="Lato" w:hAnsi="Lato" w:cs="Arial"/>
                <w:sz w:val="20"/>
                <w:szCs w:val="20"/>
              </w:rPr>
            </w:pPr>
            <w:r w:rsidRPr="00FF0332">
              <w:rPr>
                <w:rFonts w:ascii="Lato" w:hAnsi="Lato" w:cs="Arial"/>
                <w:sz w:val="20"/>
                <w:szCs w:val="20"/>
              </w:rPr>
              <w:t>37,836.93</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25039460" w14:textId="647A641A" w:rsidR="0018126E" w:rsidRPr="00FF0332" w:rsidRDefault="006319A4" w:rsidP="00BE5058">
            <w:pPr>
              <w:autoSpaceDE w:val="0"/>
              <w:autoSpaceDN w:val="0"/>
              <w:adjustRightInd w:val="0"/>
              <w:jc w:val="right"/>
              <w:rPr>
                <w:rFonts w:ascii="Lato" w:hAnsi="Lato" w:cs="Arial"/>
                <w:sz w:val="20"/>
                <w:szCs w:val="20"/>
              </w:rPr>
            </w:pPr>
            <w:r w:rsidRPr="00FF0332">
              <w:rPr>
                <w:rFonts w:ascii="Lato" w:hAnsi="Lato" w:cs="Arial"/>
                <w:sz w:val="20"/>
                <w:szCs w:val="20"/>
              </w:rPr>
              <w:t>2</w:t>
            </w:r>
            <w:r w:rsidR="00022EAC" w:rsidRPr="00FF0332">
              <w:rPr>
                <w:rFonts w:ascii="Lato" w:hAnsi="Lato" w:cs="Arial"/>
                <w:sz w:val="20"/>
                <w:szCs w:val="20"/>
              </w:rPr>
              <w:t>,</w:t>
            </w:r>
            <w:r w:rsidR="00BE5058" w:rsidRPr="00FF0332">
              <w:rPr>
                <w:rFonts w:ascii="Lato" w:hAnsi="Lato" w:cs="Arial"/>
                <w:sz w:val="20"/>
                <w:szCs w:val="20"/>
              </w:rPr>
              <w:t>108,978.33</w:t>
            </w:r>
            <w:r w:rsidR="00767EF9" w:rsidRPr="00FF0332">
              <w:rPr>
                <w:rFonts w:ascii="Lato" w:hAnsi="Lato" w:cs="Arial"/>
                <w:sz w:val="20"/>
                <w:szCs w:val="20"/>
              </w:rPr>
              <w:t xml:space="preserve"> </w:t>
            </w:r>
            <w:r w:rsidR="00C76F7D" w:rsidRPr="00FF0332">
              <w:rPr>
                <w:rFonts w:ascii="Lato" w:hAnsi="Lato" w:cs="Arial"/>
                <w:sz w:val="20"/>
                <w:szCs w:val="20"/>
              </w:rPr>
              <w:t xml:space="preserve"> </w:t>
            </w:r>
            <w:r w:rsidR="0018126E" w:rsidRPr="00FF0332">
              <w:rPr>
                <w:rFonts w:ascii="Lato" w:hAnsi="Lato" w:cs="Arial"/>
                <w:sz w:val="20"/>
                <w:szCs w:val="20"/>
              </w:rPr>
              <w:t xml:space="preserve"> </w:t>
            </w:r>
          </w:p>
        </w:tc>
      </w:tr>
      <w:tr w:rsidR="0018126E" w:rsidRPr="00FF0332" w14:paraId="2C65A880"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16AB3" w14:textId="77777777" w:rsidR="0018126E" w:rsidRPr="00FF0332" w:rsidRDefault="0018126E" w:rsidP="007B551B">
            <w:pPr>
              <w:jc w:val="both"/>
              <w:rPr>
                <w:rFonts w:ascii="Lato" w:hAnsi="Lato" w:cs="Arial"/>
                <w:sz w:val="20"/>
                <w:szCs w:val="20"/>
              </w:rPr>
            </w:pPr>
            <w:r w:rsidRPr="00FF0332">
              <w:rPr>
                <w:rFonts w:ascii="Lato" w:hAnsi="Lato" w:cs="Arial"/>
                <w:sz w:val="20"/>
                <w:szCs w:val="20"/>
              </w:rPr>
              <w:t>Equipo de Comunicación y Telecomunicación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5197182A"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31,931,709.29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2C86D382" w14:textId="4CB5182D" w:rsidR="0018126E" w:rsidRPr="00FF0332" w:rsidRDefault="00BE5058" w:rsidP="005275A2">
            <w:pPr>
              <w:autoSpaceDE w:val="0"/>
              <w:autoSpaceDN w:val="0"/>
              <w:adjustRightInd w:val="0"/>
              <w:jc w:val="right"/>
              <w:rPr>
                <w:rFonts w:ascii="Lato" w:hAnsi="Lato" w:cs="Arial"/>
                <w:sz w:val="20"/>
                <w:szCs w:val="20"/>
              </w:rPr>
            </w:pPr>
            <w:r w:rsidRPr="00FF0332">
              <w:rPr>
                <w:rFonts w:ascii="Lato" w:hAnsi="Lato" w:cs="Arial"/>
                <w:sz w:val="20"/>
                <w:szCs w:val="20"/>
              </w:rPr>
              <w:t>727,265.40</w:t>
            </w:r>
            <w:r w:rsidR="004067C5" w:rsidRPr="00FF0332">
              <w:rPr>
                <w:rFonts w:ascii="Lato" w:hAnsi="Lato" w:cs="Arial"/>
                <w:sz w:val="20"/>
                <w:szCs w:val="20"/>
              </w:rPr>
              <w:t xml:space="preserve"> </w:t>
            </w:r>
            <w:r w:rsidR="00975E47" w:rsidRPr="00FF0332">
              <w:rPr>
                <w:rFonts w:ascii="Lato" w:hAnsi="Lato" w:cs="Arial"/>
                <w:sz w:val="20"/>
                <w:szCs w:val="20"/>
              </w:rPr>
              <w:t xml:space="preserve"> </w:t>
            </w:r>
            <w:r w:rsidR="0018126E" w:rsidRPr="00FF0332">
              <w:rPr>
                <w:rFonts w:ascii="Lato" w:hAnsi="Lato"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4B6CEA4F" w14:textId="303F60E0" w:rsidR="0018126E" w:rsidRPr="00FF0332" w:rsidRDefault="00BE5058" w:rsidP="00726F8A">
            <w:pPr>
              <w:autoSpaceDE w:val="0"/>
              <w:autoSpaceDN w:val="0"/>
              <w:adjustRightInd w:val="0"/>
              <w:jc w:val="right"/>
              <w:rPr>
                <w:rFonts w:ascii="Lato" w:hAnsi="Lato" w:cs="Arial"/>
                <w:sz w:val="20"/>
                <w:szCs w:val="20"/>
              </w:rPr>
            </w:pPr>
            <w:r w:rsidRPr="00FF0332">
              <w:rPr>
                <w:rFonts w:ascii="Lato" w:hAnsi="Lato" w:cs="Arial"/>
                <w:sz w:val="20"/>
                <w:szCs w:val="20"/>
              </w:rPr>
              <w:t>9,219,548.09</w:t>
            </w:r>
            <w:r w:rsidR="00767EF9" w:rsidRPr="00FF0332">
              <w:rPr>
                <w:rFonts w:ascii="Lato" w:hAnsi="Lato" w:cs="Arial"/>
                <w:sz w:val="20"/>
                <w:szCs w:val="20"/>
              </w:rPr>
              <w:t xml:space="preserve"> </w:t>
            </w:r>
            <w:r w:rsidR="00C76F7D" w:rsidRPr="00FF0332">
              <w:rPr>
                <w:rFonts w:ascii="Lato" w:hAnsi="Lato" w:cs="Arial"/>
                <w:sz w:val="20"/>
                <w:szCs w:val="20"/>
              </w:rPr>
              <w:t xml:space="preserve"> </w:t>
            </w:r>
            <w:r w:rsidR="0018126E" w:rsidRPr="00FF0332">
              <w:rPr>
                <w:rFonts w:ascii="Lato" w:hAnsi="Lato" w:cs="Arial"/>
                <w:sz w:val="20"/>
                <w:szCs w:val="20"/>
              </w:rPr>
              <w:t xml:space="preserve"> </w:t>
            </w:r>
          </w:p>
        </w:tc>
      </w:tr>
      <w:tr w:rsidR="0018126E" w:rsidRPr="00FF0332" w14:paraId="24EA510B"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DFB22" w14:textId="77777777" w:rsidR="0018126E" w:rsidRPr="00FF0332" w:rsidRDefault="0018126E" w:rsidP="007B551B">
            <w:pPr>
              <w:jc w:val="both"/>
              <w:rPr>
                <w:rFonts w:ascii="Lato" w:hAnsi="Lato" w:cs="Arial"/>
                <w:sz w:val="20"/>
                <w:szCs w:val="20"/>
              </w:rPr>
            </w:pPr>
            <w:r w:rsidRPr="00FF0332">
              <w:rPr>
                <w:rFonts w:ascii="Lato" w:hAnsi="Lato" w:cs="Arial"/>
                <w:sz w:val="20"/>
                <w:szCs w:val="20"/>
              </w:rPr>
              <w:t>Equipos de Generación Eléctrica, Aparatos y Accesorios Eléctricos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74982FE0"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23,057,318.47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D718D21" w14:textId="336CB4EA" w:rsidR="0018126E" w:rsidRPr="00FF0332" w:rsidRDefault="0018126E" w:rsidP="00BE5058">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0A03AD" w:rsidRPr="00FF0332">
              <w:rPr>
                <w:rFonts w:ascii="Lato" w:hAnsi="Lato" w:cs="Arial"/>
                <w:sz w:val="20"/>
                <w:szCs w:val="20"/>
              </w:rPr>
              <w:t xml:space="preserve"> </w:t>
            </w:r>
            <w:r w:rsidR="004067C5" w:rsidRPr="00FF0332">
              <w:rPr>
                <w:rFonts w:ascii="Lato" w:hAnsi="Lato" w:cs="Arial"/>
                <w:sz w:val="20"/>
                <w:szCs w:val="20"/>
              </w:rPr>
              <w:t xml:space="preserve"> </w:t>
            </w:r>
            <w:r w:rsidR="00BE5058" w:rsidRPr="00FF0332">
              <w:rPr>
                <w:rFonts w:ascii="Lato" w:hAnsi="Lato" w:cs="Arial"/>
                <w:sz w:val="20"/>
                <w:szCs w:val="20"/>
              </w:rPr>
              <w:t>54,037.83</w:t>
            </w:r>
            <w:r w:rsidR="004067C5" w:rsidRPr="00FF0332">
              <w:rPr>
                <w:rFonts w:ascii="Lato" w:hAnsi="Lato" w:cs="Arial"/>
                <w:sz w:val="20"/>
                <w:szCs w:val="20"/>
              </w:rPr>
              <w:t xml:space="preserve"> </w:t>
            </w:r>
            <w:r w:rsidR="000A03AD" w:rsidRPr="00FF0332">
              <w:rPr>
                <w:rFonts w:ascii="Lato" w:hAnsi="Lato" w:cs="Arial"/>
                <w:sz w:val="20"/>
                <w:szCs w:val="20"/>
              </w:rPr>
              <w:t xml:space="preserve"> </w:t>
            </w:r>
            <w:r w:rsidRPr="00FF0332">
              <w:rPr>
                <w:rFonts w:ascii="Lato" w:hAnsi="Lato"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583FDC11" w14:textId="0504B2B7" w:rsidR="0018126E" w:rsidRPr="00FF0332" w:rsidRDefault="00663573" w:rsidP="00BE5058">
            <w:pPr>
              <w:autoSpaceDE w:val="0"/>
              <w:autoSpaceDN w:val="0"/>
              <w:adjustRightInd w:val="0"/>
              <w:jc w:val="right"/>
              <w:rPr>
                <w:rFonts w:ascii="Lato" w:hAnsi="Lato" w:cs="Arial"/>
                <w:sz w:val="20"/>
                <w:szCs w:val="20"/>
              </w:rPr>
            </w:pPr>
            <w:r w:rsidRPr="00FF0332">
              <w:rPr>
                <w:rFonts w:ascii="Lato" w:hAnsi="Lato" w:cs="Arial"/>
                <w:sz w:val="20"/>
                <w:szCs w:val="20"/>
              </w:rPr>
              <w:t>22,</w:t>
            </w:r>
            <w:r w:rsidR="00BE5058" w:rsidRPr="00FF0332">
              <w:rPr>
                <w:rFonts w:ascii="Lato" w:hAnsi="Lato" w:cs="Arial"/>
                <w:sz w:val="20"/>
                <w:szCs w:val="20"/>
              </w:rPr>
              <w:t>553,544.60</w:t>
            </w:r>
          </w:p>
        </w:tc>
      </w:tr>
      <w:tr w:rsidR="0018126E" w:rsidRPr="00FF0332" w14:paraId="340E4CCC"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3D6CE" w14:textId="77777777" w:rsidR="0018126E" w:rsidRPr="00FF0332" w:rsidRDefault="0018126E" w:rsidP="007B551B">
            <w:pPr>
              <w:jc w:val="both"/>
              <w:rPr>
                <w:rFonts w:ascii="Lato" w:hAnsi="Lato" w:cs="Arial"/>
                <w:sz w:val="20"/>
                <w:szCs w:val="20"/>
              </w:rPr>
            </w:pPr>
            <w:r w:rsidRPr="00FF0332">
              <w:rPr>
                <w:rFonts w:ascii="Lato" w:hAnsi="Lato" w:cs="Arial"/>
                <w:sz w:val="20"/>
                <w:szCs w:val="20"/>
              </w:rPr>
              <w:t>Herramientas y Máquinas-Herramienta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7BC4856F" w14:textId="245303D9" w:rsidR="0018126E" w:rsidRPr="00FF0332" w:rsidRDefault="004067C5" w:rsidP="00BE5058">
            <w:pPr>
              <w:autoSpaceDE w:val="0"/>
              <w:autoSpaceDN w:val="0"/>
              <w:adjustRightInd w:val="0"/>
              <w:jc w:val="right"/>
              <w:rPr>
                <w:rFonts w:ascii="Lato" w:hAnsi="Lato" w:cs="Arial"/>
                <w:sz w:val="20"/>
                <w:szCs w:val="20"/>
              </w:rPr>
            </w:pPr>
            <w:r w:rsidRPr="00FF0332">
              <w:rPr>
                <w:rFonts w:ascii="Lato" w:hAnsi="Lato" w:cs="Arial"/>
                <w:sz w:val="20"/>
                <w:szCs w:val="20"/>
              </w:rPr>
              <w:t>6,</w:t>
            </w:r>
            <w:r w:rsidR="00BE5058" w:rsidRPr="00FF0332">
              <w:rPr>
                <w:rFonts w:ascii="Lato" w:hAnsi="Lato" w:cs="Arial"/>
                <w:sz w:val="20"/>
                <w:szCs w:val="20"/>
              </w:rPr>
              <w:t>977,639.24</w:t>
            </w:r>
            <w:r w:rsidRPr="00FF0332">
              <w:rPr>
                <w:rFonts w:ascii="Lato" w:hAnsi="Lato" w:cs="Arial"/>
                <w:sz w:val="20"/>
                <w:szCs w:val="20"/>
              </w:rPr>
              <w:t xml:space="preserve"> </w:t>
            </w:r>
            <w:r w:rsidR="0018126E" w:rsidRPr="00FF0332">
              <w:rPr>
                <w:rFonts w:ascii="Lato" w:hAnsi="Lato" w:cs="Arial"/>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D3FE30B" w14:textId="40F764CC" w:rsidR="0018126E" w:rsidRPr="00FF0332" w:rsidRDefault="00BE5058" w:rsidP="0018126E">
            <w:pPr>
              <w:autoSpaceDE w:val="0"/>
              <w:autoSpaceDN w:val="0"/>
              <w:adjustRightInd w:val="0"/>
              <w:jc w:val="right"/>
              <w:rPr>
                <w:rFonts w:ascii="Lato" w:hAnsi="Lato" w:cs="Arial"/>
                <w:sz w:val="20"/>
                <w:szCs w:val="20"/>
              </w:rPr>
            </w:pPr>
            <w:r w:rsidRPr="00FF0332">
              <w:rPr>
                <w:rFonts w:ascii="Lato" w:hAnsi="Lato" w:cs="Arial"/>
                <w:sz w:val="20"/>
                <w:szCs w:val="20"/>
              </w:rPr>
              <w:t>125,717.92</w:t>
            </w:r>
            <w:r w:rsidR="004067C5" w:rsidRPr="00FF0332">
              <w:rPr>
                <w:rFonts w:ascii="Lato" w:hAnsi="Lato" w:cs="Arial"/>
                <w:sz w:val="20"/>
                <w:szCs w:val="20"/>
              </w:rPr>
              <w:t xml:space="preserve"> </w:t>
            </w:r>
            <w:r w:rsidR="00C76F7D" w:rsidRPr="00FF0332">
              <w:rPr>
                <w:rFonts w:ascii="Lato" w:hAnsi="Lato" w:cs="Arial"/>
                <w:sz w:val="20"/>
                <w:szCs w:val="20"/>
              </w:rPr>
              <w:t xml:space="preserve"> </w:t>
            </w:r>
            <w:r w:rsidR="0018126E" w:rsidRPr="00FF0332">
              <w:rPr>
                <w:rFonts w:ascii="Lato" w:hAnsi="Lato"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56F5F03E" w14:textId="2CF0B5B6" w:rsidR="0018126E" w:rsidRPr="00FF0332" w:rsidRDefault="00436688" w:rsidP="00BE5058">
            <w:pPr>
              <w:autoSpaceDE w:val="0"/>
              <w:autoSpaceDN w:val="0"/>
              <w:adjustRightInd w:val="0"/>
              <w:jc w:val="right"/>
              <w:rPr>
                <w:rFonts w:ascii="Lato" w:hAnsi="Lato" w:cs="Arial"/>
                <w:sz w:val="20"/>
                <w:szCs w:val="20"/>
              </w:rPr>
            </w:pPr>
            <w:r w:rsidRPr="00FF0332">
              <w:rPr>
                <w:rFonts w:ascii="Lato" w:hAnsi="Lato" w:cs="Arial"/>
                <w:sz w:val="20"/>
                <w:szCs w:val="20"/>
              </w:rPr>
              <w:t>3,</w:t>
            </w:r>
            <w:r w:rsidR="00BE5058" w:rsidRPr="00FF0332">
              <w:rPr>
                <w:rFonts w:ascii="Lato" w:hAnsi="Lato" w:cs="Arial"/>
                <w:sz w:val="20"/>
                <w:szCs w:val="20"/>
              </w:rPr>
              <w:t>784,288.11</w:t>
            </w:r>
            <w:r w:rsidR="00767EF9" w:rsidRPr="00FF0332">
              <w:rPr>
                <w:rFonts w:ascii="Lato" w:hAnsi="Lato" w:cs="Arial"/>
                <w:sz w:val="20"/>
                <w:szCs w:val="20"/>
              </w:rPr>
              <w:t xml:space="preserve"> </w:t>
            </w:r>
            <w:r w:rsidR="00C76F7D" w:rsidRPr="00FF0332">
              <w:rPr>
                <w:rFonts w:ascii="Lato" w:hAnsi="Lato" w:cs="Arial"/>
                <w:sz w:val="20"/>
                <w:szCs w:val="20"/>
              </w:rPr>
              <w:t xml:space="preserve"> </w:t>
            </w:r>
            <w:r w:rsidR="0018126E" w:rsidRPr="00FF0332">
              <w:rPr>
                <w:rFonts w:ascii="Lato" w:hAnsi="Lato" w:cs="Arial"/>
                <w:sz w:val="20"/>
                <w:szCs w:val="20"/>
              </w:rPr>
              <w:t xml:space="preserve"> </w:t>
            </w:r>
          </w:p>
        </w:tc>
      </w:tr>
      <w:tr w:rsidR="0018126E" w:rsidRPr="00FF0332" w14:paraId="7871F58C" w14:textId="77777777" w:rsidTr="007B551B">
        <w:trPr>
          <w:trHeight w:val="26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4F285" w14:textId="77255130" w:rsidR="0018126E" w:rsidRPr="00FF0332" w:rsidRDefault="0018126E" w:rsidP="0018126E">
            <w:pPr>
              <w:rPr>
                <w:rFonts w:ascii="Lato" w:hAnsi="Lato" w:cs="Arial"/>
                <w:sz w:val="20"/>
                <w:szCs w:val="20"/>
              </w:rPr>
            </w:pPr>
            <w:r w:rsidRPr="00FF0332">
              <w:rPr>
                <w:rFonts w:ascii="Lato" w:hAnsi="Lato" w:cs="Arial"/>
                <w:sz w:val="20"/>
                <w:szCs w:val="20"/>
              </w:rPr>
              <w:t>Otros Equipos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09F8ABF1" w14:textId="77777777" w:rsidR="0018126E" w:rsidRPr="00FF0332" w:rsidRDefault="0018126E" w:rsidP="0018126E">
            <w:pPr>
              <w:autoSpaceDE w:val="0"/>
              <w:autoSpaceDN w:val="0"/>
              <w:adjustRightInd w:val="0"/>
              <w:jc w:val="right"/>
              <w:rPr>
                <w:rFonts w:ascii="Lato" w:hAnsi="Lato" w:cs="Arial"/>
                <w:sz w:val="20"/>
                <w:szCs w:val="20"/>
              </w:rPr>
            </w:pPr>
            <w:r w:rsidRPr="00FF0332">
              <w:rPr>
                <w:rFonts w:ascii="Lato" w:hAnsi="Lato" w:cs="Arial"/>
                <w:sz w:val="20"/>
                <w:szCs w:val="20"/>
              </w:rPr>
              <w:t xml:space="preserve">2,107,469.13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23E8E4F0" w14:textId="76686F66" w:rsidR="0018126E" w:rsidRPr="00FF0332" w:rsidRDefault="00BE5058" w:rsidP="0077447E">
            <w:pPr>
              <w:autoSpaceDE w:val="0"/>
              <w:autoSpaceDN w:val="0"/>
              <w:adjustRightInd w:val="0"/>
              <w:jc w:val="right"/>
              <w:rPr>
                <w:rFonts w:ascii="Lato" w:hAnsi="Lato" w:cs="Arial"/>
                <w:sz w:val="20"/>
                <w:szCs w:val="20"/>
              </w:rPr>
            </w:pPr>
            <w:r w:rsidRPr="00FF0332">
              <w:rPr>
                <w:rFonts w:ascii="Lato" w:hAnsi="Lato" w:cs="Arial"/>
                <w:sz w:val="20"/>
                <w:szCs w:val="20"/>
              </w:rPr>
              <w:t>2,962.62</w:t>
            </w:r>
            <w:r w:rsidR="004067C5" w:rsidRPr="00FF0332">
              <w:rPr>
                <w:rFonts w:ascii="Lato" w:hAnsi="Lato" w:cs="Arial"/>
                <w:sz w:val="20"/>
                <w:szCs w:val="20"/>
              </w:rPr>
              <w:t xml:space="preserve"> </w:t>
            </w:r>
            <w:r w:rsidR="00C76F7D" w:rsidRPr="00FF0332">
              <w:rPr>
                <w:rFonts w:ascii="Lato" w:hAnsi="Lato" w:cs="Arial"/>
                <w:sz w:val="20"/>
                <w:szCs w:val="20"/>
              </w:rPr>
              <w:t xml:space="preserve"> </w:t>
            </w:r>
            <w:r w:rsidR="0018126E" w:rsidRPr="00FF0332">
              <w:rPr>
                <w:rFonts w:ascii="Lato" w:hAnsi="Lato" w:cs="Arial"/>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38A3A15B" w14:textId="07B2BDEC" w:rsidR="0018126E" w:rsidRPr="00FF0332" w:rsidRDefault="00436688" w:rsidP="00BE5058">
            <w:pPr>
              <w:autoSpaceDE w:val="0"/>
              <w:autoSpaceDN w:val="0"/>
              <w:adjustRightInd w:val="0"/>
              <w:jc w:val="right"/>
              <w:rPr>
                <w:rFonts w:ascii="Lato" w:hAnsi="Lato" w:cs="Arial"/>
                <w:sz w:val="20"/>
                <w:szCs w:val="20"/>
              </w:rPr>
            </w:pPr>
            <w:r w:rsidRPr="00FF0332">
              <w:rPr>
                <w:rFonts w:ascii="Lato" w:hAnsi="Lato" w:cs="Arial"/>
                <w:sz w:val="20"/>
                <w:szCs w:val="20"/>
              </w:rPr>
              <w:t>2,</w:t>
            </w:r>
            <w:r w:rsidR="00BE5058" w:rsidRPr="00FF0332">
              <w:rPr>
                <w:rFonts w:ascii="Lato" w:hAnsi="Lato" w:cs="Arial"/>
                <w:sz w:val="20"/>
                <w:szCs w:val="20"/>
              </w:rPr>
              <w:t>091,185.52</w:t>
            </w:r>
          </w:p>
        </w:tc>
      </w:tr>
      <w:tr w:rsidR="0018126E" w:rsidRPr="00FF0332" w14:paraId="6B8E19D3"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605BA" w14:textId="5EFB3388" w:rsidR="0018126E" w:rsidRPr="00FF0332" w:rsidRDefault="0018126E" w:rsidP="0018126E">
            <w:pPr>
              <w:rPr>
                <w:rFonts w:ascii="Lato" w:hAnsi="Lato" w:cs="Arial"/>
                <w:b/>
                <w:bCs/>
                <w:color w:val="000000"/>
                <w:sz w:val="20"/>
                <w:szCs w:val="20"/>
                <w:lang w:eastAsia="es-MX"/>
              </w:rPr>
            </w:pPr>
            <w:r w:rsidRPr="00FF0332">
              <w:rPr>
                <w:rFonts w:ascii="Lato" w:hAnsi="Lato" w:cs="Arial"/>
                <w:b/>
                <w:bCs/>
                <w:sz w:val="20"/>
                <w:szCs w:val="20"/>
              </w:rPr>
              <w:t>COLECCIONES, OBRAS DE ARTE Y OBJETOS VALIOSOS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017692CE" w14:textId="77777777" w:rsidR="0018126E" w:rsidRPr="00FF0332" w:rsidRDefault="0018126E" w:rsidP="0018126E">
            <w:pPr>
              <w:rPr>
                <w:rFonts w:ascii="Lato" w:hAnsi="Lato" w:cs="Arial"/>
                <w:color w:val="000000"/>
                <w:sz w:val="20"/>
                <w:szCs w:val="20"/>
                <w:lang w:eastAsia="es-MX"/>
              </w:rPr>
            </w:pPr>
            <w:r w:rsidRPr="00FF0332">
              <w:rPr>
                <w:rFonts w:ascii="Lato" w:hAnsi="Lato" w:cs="Arial"/>
                <w:color w:val="000000"/>
                <w:sz w:val="20"/>
                <w:szCs w:val="20"/>
                <w:lang w:eastAsia="es-MX"/>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CEAA155" w14:textId="77777777" w:rsidR="0018126E" w:rsidRPr="00FF0332" w:rsidRDefault="0018126E" w:rsidP="0018126E">
            <w:pPr>
              <w:rPr>
                <w:rFonts w:ascii="Lato" w:hAnsi="Lato" w:cs="Arial"/>
                <w:color w:val="000000"/>
                <w:sz w:val="20"/>
                <w:szCs w:val="20"/>
                <w:lang w:eastAsia="es-MX"/>
              </w:rPr>
            </w:pPr>
            <w:r w:rsidRPr="00FF0332">
              <w:rPr>
                <w:rFonts w:ascii="Lato" w:hAnsi="Lato" w:cs="Arial"/>
                <w:color w:val="000000"/>
                <w:sz w:val="20"/>
                <w:szCs w:val="20"/>
                <w:lang w:eastAsia="es-MX"/>
              </w:rPr>
              <w:t>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103C1213" w14:textId="77777777" w:rsidR="0018126E" w:rsidRPr="00FF0332" w:rsidRDefault="0018126E" w:rsidP="0018126E">
            <w:pPr>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18126E" w:rsidRPr="00FF0332" w14:paraId="21A3EE81"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92F6" w14:textId="77777777" w:rsidR="0018126E" w:rsidRPr="00FF0332" w:rsidRDefault="0018126E" w:rsidP="007B551B">
            <w:pPr>
              <w:jc w:val="both"/>
              <w:rPr>
                <w:rFonts w:ascii="Lato" w:hAnsi="Lato" w:cs="Arial"/>
                <w:color w:val="000000"/>
                <w:sz w:val="20"/>
                <w:szCs w:val="20"/>
                <w:lang w:eastAsia="es-MX"/>
              </w:rPr>
            </w:pPr>
            <w:r w:rsidRPr="00FF0332">
              <w:rPr>
                <w:rFonts w:ascii="Lato" w:hAnsi="Lato" w:cs="Arial"/>
                <w:sz w:val="20"/>
                <w:szCs w:val="20"/>
              </w:rPr>
              <w:t>Bienes Artísticos, Culturales y Científicos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16EFC302" w14:textId="77777777" w:rsidR="0018126E" w:rsidRPr="00FF0332" w:rsidRDefault="0018126E" w:rsidP="007B551B">
            <w:pPr>
              <w:jc w:val="right"/>
              <w:rPr>
                <w:rFonts w:ascii="Lato" w:hAnsi="Lato" w:cs="Arial"/>
                <w:sz w:val="20"/>
                <w:szCs w:val="20"/>
              </w:rPr>
            </w:pPr>
            <w:r w:rsidRPr="00FF0332">
              <w:rPr>
                <w:rFonts w:ascii="Lato" w:hAnsi="Lato" w:cs="Arial"/>
                <w:sz w:val="20"/>
                <w:szCs w:val="20"/>
              </w:rPr>
              <w:t xml:space="preserve">131,795.65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718DCD3" w14:textId="77777777" w:rsidR="0018126E" w:rsidRPr="00FF0332" w:rsidRDefault="0018126E" w:rsidP="007B551B">
            <w:pPr>
              <w:jc w:val="right"/>
              <w:rPr>
                <w:rFonts w:ascii="Lato" w:hAnsi="Lato" w:cs="Arial"/>
                <w:sz w:val="20"/>
                <w:szCs w:val="20"/>
              </w:rPr>
            </w:pPr>
            <w:r w:rsidRPr="00FF0332">
              <w:rPr>
                <w:rFonts w:ascii="Lato" w:hAnsi="Lato" w:cs="Arial"/>
                <w:sz w:val="20"/>
                <w:szCs w:val="20"/>
              </w:rPr>
              <w:t>0.00</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5FDC4DDD" w14:textId="77777777" w:rsidR="0018126E" w:rsidRPr="00FF0332" w:rsidRDefault="0018126E" w:rsidP="007B551B">
            <w:pPr>
              <w:jc w:val="right"/>
              <w:rPr>
                <w:rFonts w:ascii="Lato" w:hAnsi="Lato" w:cs="Arial"/>
                <w:sz w:val="20"/>
                <w:szCs w:val="20"/>
              </w:rPr>
            </w:pPr>
            <w:r w:rsidRPr="00FF0332">
              <w:rPr>
                <w:rFonts w:ascii="Lato" w:hAnsi="Lato" w:cs="Arial"/>
                <w:sz w:val="20"/>
                <w:szCs w:val="20"/>
              </w:rPr>
              <w:t>0.00</w:t>
            </w:r>
          </w:p>
        </w:tc>
      </w:tr>
      <w:tr w:rsidR="0018126E" w:rsidRPr="00FF0332" w14:paraId="04FA89E8" w14:textId="77777777" w:rsidTr="007B551B">
        <w:trPr>
          <w:trHeight w:val="23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18ED3" w14:textId="77777777" w:rsidR="0018126E" w:rsidRPr="00FF0332" w:rsidRDefault="0018126E" w:rsidP="0018126E">
            <w:pPr>
              <w:rPr>
                <w:rFonts w:ascii="Lato" w:hAnsi="Lato" w:cs="Arial"/>
                <w:b/>
                <w:bCs/>
                <w:color w:val="000000"/>
                <w:sz w:val="20"/>
                <w:szCs w:val="20"/>
                <w:lang w:eastAsia="es-MX"/>
              </w:rPr>
            </w:pPr>
            <w:r w:rsidRPr="00FF0332">
              <w:rPr>
                <w:rFonts w:ascii="Lato" w:hAnsi="Lato" w:cs="Arial"/>
                <w:b/>
                <w:bCs/>
                <w:sz w:val="20"/>
                <w:szCs w:val="20"/>
              </w:rPr>
              <w:t>BIENES MUEBLES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3BD104D4" w14:textId="1F91F694" w:rsidR="0018126E" w:rsidRPr="00FF0332" w:rsidRDefault="0018126E" w:rsidP="00BE5058">
            <w:pPr>
              <w:autoSpaceDE w:val="0"/>
              <w:autoSpaceDN w:val="0"/>
              <w:adjustRightInd w:val="0"/>
              <w:jc w:val="right"/>
              <w:rPr>
                <w:rFonts w:ascii="Lato" w:hAnsi="Lato" w:cs="Arial"/>
                <w:b/>
                <w:sz w:val="20"/>
                <w:szCs w:val="20"/>
              </w:rPr>
            </w:pPr>
            <w:r w:rsidRPr="00FF0332">
              <w:rPr>
                <w:rFonts w:ascii="Lato" w:hAnsi="Lato" w:cs="Arial"/>
                <w:b/>
                <w:sz w:val="20"/>
                <w:szCs w:val="20"/>
              </w:rPr>
              <w:t>$</w:t>
            </w:r>
            <w:r w:rsidR="00DE65D5" w:rsidRPr="00FF0332">
              <w:rPr>
                <w:rFonts w:ascii="Lato" w:hAnsi="Lato" w:cs="Arial"/>
                <w:b/>
                <w:sz w:val="20"/>
                <w:szCs w:val="20"/>
              </w:rPr>
              <w:t xml:space="preserve">  </w:t>
            </w:r>
            <w:r w:rsidR="003E32B2" w:rsidRPr="00FF0332">
              <w:rPr>
                <w:rFonts w:ascii="Lato" w:hAnsi="Lato" w:cs="Arial"/>
                <w:b/>
                <w:sz w:val="20"/>
                <w:szCs w:val="20"/>
              </w:rPr>
              <w:t xml:space="preserve"> </w:t>
            </w:r>
            <w:r w:rsidR="00DE65D5" w:rsidRPr="00FF0332">
              <w:rPr>
                <w:rFonts w:ascii="Lato" w:hAnsi="Lato" w:cs="Arial"/>
                <w:b/>
                <w:sz w:val="20"/>
                <w:szCs w:val="20"/>
              </w:rPr>
              <w:t xml:space="preserve">  </w:t>
            </w:r>
            <w:r w:rsidR="00755577" w:rsidRPr="00FF0332">
              <w:rPr>
                <w:rFonts w:ascii="Lato" w:hAnsi="Lato" w:cs="Arial"/>
                <w:b/>
                <w:sz w:val="20"/>
                <w:szCs w:val="20"/>
              </w:rPr>
              <w:t>179,</w:t>
            </w:r>
            <w:r w:rsidR="00BE5058" w:rsidRPr="00FF0332">
              <w:rPr>
                <w:rFonts w:ascii="Lato" w:hAnsi="Lato" w:cs="Arial"/>
                <w:b/>
                <w:sz w:val="20"/>
                <w:szCs w:val="20"/>
              </w:rPr>
              <w:t>616,588.91</w:t>
            </w:r>
            <w:r w:rsidR="00DE65D5" w:rsidRPr="00FF0332">
              <w:rPr>
                <w:rFonts w:ascii="Lato" w:hAnsi="Lato" w:cs="Arial"/>
                <w:b/>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5CB2FA20" w14:textId="3E25D3BE" w:rsidR="0018126E" w:rsidRPr="00FF0332" w:rsidRDefault="0018126E" w:rsidP="00BE5058">
            <w:pPr>
              <w:autoSpaceDE w:val="0"/>
              <w:autoSpaceDN w:val="0"/>
              <w:adjustRightInd w:val="0"/>
              <w:jc w:val="right"/>
              <w:rPr>
                <w:rFonts w:ascii="Lato" w:hAnsi="Lato" w:cs="Arial"/>
                <w:b/>
                <w:sz w:val="20"/>
                <w:szCs w:val="20"/>
              </w:rPr>
            </w:pPr>
            <w:r w:rsidRPr="00FF0332">
              <w:rPr>
                <w:rFonts w:ascii="Lato" w:hAnsi="Lato" w:cs="Arial"/>
                <w:b/>
                <w:sz w:val="20"/>
                <w:szCs w:val="20"/>
              </w:rPr>
              <w:t xml:space="preserve"> $</w:t>
            </w:r>
            <w:r w:rsidR="008A754D" w:rsidRPr="00FF0332">
              <w:rPr>
                <w:rFonts w:ascii="Lato" w:hAnsi="Lato" w:cs="Arial"/>
                <w:b/>
                <w:sz w:val="20"/>
                <w:szCs w:val="20"/>
              </w:rPr>
              <w:t xml:space="preserve">   </w:t>
            </w:r>
            <w:r w:rsidR="00663573" w:rsidRPr="00FF0332">
              <w:rPr>
                <w:rFonts w:ascii="Lato" w:hAnsi="Lato" w:cs="Arial"/>
                <w:b/>
                <w:sz w:val="20"/>
                <w:szCs w:val="20"/>
              </w:rPr>
              <w:t xml:space="preserve">  </w:t>
            </w:r>
            <w:r w:rsidR="00726F8A" w:rsidRPr="00FF0332">
              <w:rPr>
                <w:rFonts w:ascii="Lato" w:hAnsi="Lato" w:cs="Arial"/>
                <w:b/>
                <w:sz w:val="20"/>
                <w:szCs w:val="20"/>
              </w:rPr>
              <w:t xml:space="preserve"> </w:t>
            </w:r>
            <w:r w:rsidR="00BE5058" w:rsidRPr="00FF0332">
              <w:rPr>
                <w:rFonts w:ascii="Lato" w:hAnsi="Lato" w:cs="Arial"/>
                <w:b/>
                <w:sz w:val="20"/>
                <w:szCs w:val="20"/>
              </w:rPr>
              <w:t>2,270,041.53</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593297E8" w14:textId="403B2BF1" w:rsidR="0018126E" w:rsidRPr="00FF0332" w:rsidRDefault="0018126E" w:rsidP="00BE5058">
            <w:pPr>
              <w:autoSpaceDE w:val="0"/>
              <w:autoSpaceDN w:val="0"/>
              <w:adjustRightInd w:val="0"/>
              <w:jc w:val="right"/>
              <w:rPr>
                <w:rFonts w:ascii="Lato" w:hAnsi="Lato" w:cs="Arial"/>
                <w:b/>
                <w:sz w:val="20"/>
                <w:szCs w:val="20"/>
              </w:rPr>
            </w:pPr>
            <w:r w:rsidRPr="00FF0332">
              <w:rPr>
                <w:rFonts w:ascii="Lato" w:hAnsi="Lato" w:cs="Arial"/>
                <w:b/>
                <w:sz w:val="20"/>
                <w:szCs w:val="20"/>
              </w:rPr>
              <w:t xml:space="preserve"> $</w:t>
            </w:r>
            <w:r w:rsidR="00436688" w:rsidRPr="00FF0332">
              <w:rPr>
                <w:rFonts w:ascii="Lato" w:hAnsi="Lato" w:cs="Arial"/>
                <w:b/>
                <w:sz w:val="20"/>
                <w:szCs w:val="20"/>
              </w:rPr>
              <w:t xml:space="preserve">         </w:t>
            </w:r>
            <w:r w:rsidR="00663573" w:rsidRPr="00FF0332">
              <w:rPr>
                <w:rFonts w:ascii="Lato" w:hAnsi="Lato" w:cs="Arial"/>
                <w:b/>
                <w:sz w:val="20"/>
                <w:szCs w:val="20"/>
              </w:rPr>
              <w:t>12</w:t>
            </w:r>
            <w:r w:rsidR="00726F8A" w:rsidRPr="00FF0332">
              <w:rPr>
                <w:rFonts w:ascii="Lato" w:hAnsi="Lato" w:cs="Arial"/>
                <w:b/>
                <w:sz w:val="20"/>
                <w:szCs w:val="20"/>
              </w:rPr>
              <w:t>4</w:t>
            </w:r>
            <w:r w:rsidR="00663573" w:rsidRPr="00FF0332">
              <w:rPr>
                <w:rFonts w:ascii="Lato" w:hAnsi="Lato" w:cs="Arial"/>
                <w:b/>
                <w:sz w:val="20"/>
                <w:szCs w:val="20"/>
              </w:rPr>
              <w:t>,</w:t>
            </w:r>
            <w:r w:rsidR="00BE5058" w:rsidRPr="00FF0332">
              <w:rPr>
                <w:rFonts w:ascii="Lato" w:hAnsi="Lato" w:cs="Arial"/>
                <w:b/>
                <w:sz w:val="20"/>
                <w:szCs w:val="20"/>
              </w:rPr>
              <w:t>541,527.76</w:t>
            </w:r>
            <w:r w:rsidR="00436688" w:rsidRPr="00FF0332">
              <w:rPr>
                <w:rFonts w:ascii="Lato" w:hAnsi="Lato" w:cs="Arial"/>
                <w:b/>
                <w:sz w:val="20"/>
                <w:szCs w:val="20"/>
              </w:rPr>
              <w:t xml:space="preserve"> </w:t>
            </w:r>
            <w:r w:rsidR="00B32E78" w:rsidRPr="00FF0332">
              <w:rPr>
                <w:rFonts w:ascii="Lato" w:hAnsi="Lato" w:cs="Arial"/>
                <w:b/>
                <w:sz w:val="20"/>
                <w:szCs w:val="20"/>
              </w:rPr>
              <w:t xml:space="preserve"> </w:t>
            </w:r>
            <w:r w:rsidR="008C2FF6" w:rsidRPr="00FF0332">
              <w:rPr>
                <w:rFonts w:ascii="Lato" w:hAnsi="Lato" w:cs="Arial"/>
                <w:b/>
                <w:sz w:val="20"/>
                <w:szCs w:val="20"/>
              </w:rPr>
              <w:t xml:space="preserve"> </w:t>
            </w:r>
            <w:r w:rsidR="00767EF9" w:rsidRPr="00FF0332">
              <w:rPr>
                <w:rFonts w:ascii="Lato" w:hAnsi="Lato" w:cs="Arial"/>
                <w:b/>
                <w:sz w:val="20"/>
                <w:szCs w:val="20"/>
              </w:rPr>
              <w:t xml:space="preserve"> </w:t>
            </w:r>
            <w:r w:rsidR="00A8761C" w:rsidRPr="00FF0332">
              <w:rPr>
                <w:rFonts w:ascii="Lato" w:hAnsi="Lato" w:cs="Arial"/>
                <w:b/>
                <w:sz w:val="20"/>
                <w:szCs w:val="20"/>
              </w:rPr>
              <w:t xml:space="preserve"> </w:t>
            </w:r>
            <w:r w:rsidR="00C76F7D" w:rsidRPr="00FF0332">
              <w:rPr>
                <w:rFonts w:ascii="Lato" w:hAnsi="Lato" w:cs="Arial"/>
                <w:b/>
                <w:sz w:val="20"/>
                <w:szCs w:val="20"/>
              </w:rPr>
              <w:t xml:space="preserve"> </w:t>
            </w:r>
            <w:r w:rsidRPr="00FF0332">
              <w:rPr>
                <w:rFonts w:ascii="Lato" w:hAnsi="Lato" w:cs="Arial"/>
                <w:b/>
                <w:sz w:val="20"/>
                <w:szCs w:val="20"/>
              </w:rPr>
              <w:t xml:space="preserve"> </w:t>
            </w:r>
          </w:p>
        </w:tc>
      </w:tr>
      <w:tr w:rsidR="0018126E" w:rsidRPr="00FF0332" w14:paraId="20A730B9" w14:textId="77777777" w:rsidTr="004B6467">
        <w:trPr>
          <w:trHeight w:val="70"/>
        </w:trPr>
        <w:tc>
          <w:tcPr>
            <w:tcW w:w="1316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894EF8" w14:textId="77777777" w:rsidR="0018126E" w:rsidRPr="00FF0332" w:rsidRDefault="0018126E" w:rsidP="007B551B">
            <w:pPr>
              <w:autoSpaceDE w:val="0"/>
              <w:autoSpaceDN w:val="0"/>
              <w:adjustRightInd w:val="0"/>
              <w:jc w:val="right"/>
              <w:rPr>
                <w:rFonts w:ascii="Lato" w:hAnsi="Lato" w:cs="Arial"/>
                <w:b/>
                <w:sz w:val="20"/>
                <w:szCs w:val="20"/>
              </w:rPr>
            </w:pPr>
            <w:r w:rsidRPr="00FF0332">
              <w:rPr>
                <w:rFonts w:ascii="Lato" w:hAnsi="Lato" w:cs="Arial"/>
                <w:b/>
                <w:sz w:val="20"/>
                <w:szCs w:val="20"/>
              </w:rPr>
              <w:t> </w:t>
            </w:r>
          </w:p>
        </w:tc>
      </w:tr>
      <w:tr w:rsidR="0018126E" w:rsidRPr="00FF0332" w14:paraId="4213FCCD" w14:textId="77777777" w:rsidTr="007B551B">
        <w:trPr>
          <w:trHeight w:val="280"/>
        </w:trPr>
        <w:tc>
          <w:tcPr>
            <w:tcW w:w="46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04FEA0" w14:textId="77777777" w:rsidR="0018126E" w:rsidRPr="00FF0332" w:rsidRDefault="0018126E" w:rsidP="007B551B">
            <w:pPr>
              <w:autoSpaceDE w:val="0"/>
              <w:autoSpaceDN w:val="0"/>
              <w:adjustRightInd w:val="0"/>
              <w:jc w:val="right"/>
              <w:rPr>
                <w:rFonts w:ascii="Lato" w:hAnsi="Lato" w:cs="Arial"/>
                <w:b/>
                <w:sz w:val="20"/>
                <w:szCs w:val="20"/>
              </w:rPr>
            </w:pPr>
            <w:r w:rsidRPr="00FF0332">
              <w:rPr>
                <w:rFonts w:ascii="Lato" w:hAnsi="Lato" w:cs="Arial"/>
                <w:b/>
                <w:sz w:val="20"/>
                <w:szCs w:val="20"/>
              </w:rPr>
              <w:t>Suma</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5FA91CA9" w14:textId="718CD9F7" w:rsidR="0018126E" w:rsidRPr="00FF0332" w:rsidRDefault="0018126E" w:rsidP="00BE5058">
            <w:pPr>
              <w:autoSpaceDE w:val="0"/>
              <w:autoSpaceDN w:val="0"/>
              <w:adjustRightInd w:val="0"/>
              <w:jc w:val="right"/>
              <w:rPr>
                <w:rFonts w:ascii="Lato" w:hAnsi="Lato" w:cs="Arial"/>
                <w:b/>
                <w:sz w:val="20"/>
                <w:szCs w:val="20"/>
              </w:rPr>
            </w:pPr>
            <w:r w:rsidRPr="00FF0332">
              <w:rPr>
                <w:rFonts w:ascii="Lato" w:hAnsi="Lato" w:cs="Arial"/>
                <w:b/>
                <w:sz w:val="20"/>
                <w:szCs w:val="20"/>
              </w:rPr>
              <w:t xml:space="preserve"> $</w:t>
            </w:r>
            <w:r w:rsidR="004727C4" w:rsidRPr="00FF0332">
              <w:rPr>
                <w:rFonts w:ascii="Lato" w:hAnsi="Lato" w:cs="Arial"/>
                <w:b/>
                <w:sz w:val="20"/>
                <w:szCs w:val="20"/>
              </w:rPr>
              <w:t xml:space="preserve">  </w:t>
            </w:r>
            <w:r w:rsidR="003E32B2" w:rsidRPr="00FF0332">
              <w:rPr>
                <w:rFonts w:ascii="Lato" w:hAnsi="Lato" w:cs="Arial"/>
                <w:b/>
                <w:sz w:val="20"/>
                <w:szCs w:val="20"/>
              </w:rPr>
              <w:t xml:space="preserve"> </w:t>
            </w:r>
            <w:r w:rsidR="00A34599" w:rsidRPr="00FF0332">
              <w:rPr>
                <w:rFonts w:ascii="Lato" w:hAnsi="Lato" w:cs="Arial"/>
                <w:b/>
                <w:sz w:val="20"/>
                <w:szCs w:val="20"/>
              </w:rPr>
              <w:t>3,</w:t>
            </w:r>
            <w:r w:rsidR="00BE5058" w:rsidRPr="00FF0332">
              <w:rPr>
                <w:rFonts w:ascii="Lato" w:hAnsi="Lato" w:cs="Arial"/>
                <w:b/>
                <w:sz w:val="20"/>
                <w:szCs w:val="20"/>
              </w:rPr>
              <w:t>134,210,431.72</w:t>
            </w:r>
            <w:r w:rsidR="003E32B2" w:rsidRPr="00FF0332">
              <w:rPr>
                <w:rFonts w:ascii="Lato" w:hAnsi="Lato" w:cs="Arial"/>
                <w:b/>
                <w:sz w:val="20"/>
                <w:szCs w:val="2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5BD65BE" w14:textId="713D75BA" w:rsidR="0018126E" w:rsidRPr="00FF0332" w:rsidRDefault="0018126E" w:rsidP="00BE5058">
            <w:pPr>
              <w:autoSpaceDE w:val="0"/>
              <w:autoSpaceDN w:val="0"/>
              <w:adjustRightInd w:val="0"/>
              <w:jc w:val="right"/>
              <w:rPr>
                <w:rFonts w:ascii="Lato" w:hAnsi="Lato" w:cs="Arial"/>
                <w:b/>
                <w:sz w:val="20"/>
                <w:szCs w:val="20"/>
              </w:rPr>
            </w:pPr>
            <w:r w:rsidRPr="00FF0332">
              <w:rPr>
                <w:rFonts w:ascii="Lato" w:hAnsi="Lato" w:cs="Arial"/>
                <w:b/>
                <w:sz w:val="20"/>
                <w:szCs w:val="20"/>
              </w:rPr>
              <w:t xml:space="preserve"> $</w:t>
            </w:r>
            <w:r w:rsidR="004727C4" w:rsidRPr="00FF0332">
              <w:rPr>
                <w:rFonts w:ascii="Lato" w:hAnsi="Lato" w:cs="Arial"/>
                <w:b/>
                <w:sz w:val="20"/>
                <w:szCs w:val="20"/>
              </w:rPr>
              <w:t xml:space="preserve">    </w:t>
            </w:r>
            <w:r w:rsidR="008C2FF6" w:rsidRPr="00FF0332">
              <w:rPr>
                <w:rFonts w:ascii="Lato" w:hAnsi="Lato" w:cs="Arial"/>
                <w:b/>
                <w:sz w:val="20"/>
                <w:szCs w:val="20"/>
              </w:rPr>
              <w:t xml:space="preserve"> </w:t>
            </w:r>
            <w:r w:rsidR="00BE5058" w:rsidRPr="00FF0332">
              <w:rPr>
                <w:rFonts w:ascii="Lato" w:hAnsi="Lato" w:cs="Arial"/>
                <w:b/>
                <w:sz w:val="20"/>
                <w:szCs w:val="20"/>
              </w:rPr>
              <w:t>18,149,914.90</w:t>
            </w:r>
            <w:r w:rsidR="008C2FF6" w:rsidRPr="00FF0332">
              <w:rPr>
                <w:rFonts w:ascii="Lato" w:hAnsi="Lato" w:cs="Arial"/>
                <w:b/>
                <w:sz w:val="20"/>
                <w:szCs w:val="20"/>
              </w:rPr>
              <w:t xml:space="preserve"> </w:t>
            </w:r>
            <w:r w:rsidR="00A8761C" w:rsidRPr="00FF0332">
              <w:rPr>
                <w:rFonts w:ascii="Lato" w:hAnsi="Lato" w:cs="Arial"/>
                <w:b/>
                <w:sz w:val="20"/>
                <w:szCs w:val="20"/>
              </w:rPr>
              <w:t xml:space="preserve"> </w:t>
            </w:r>
            <w:r w:rsidR="00C76F7D" w:rsidRPr="00FF0332">
              <w:rPr>
                <w:rFonts w:ascii="Lato" w:hAnsi="Lato" w:cs="Arial"/>
                <w:b/>
                <w:sz w:val="20"/>
                <w:szCs w:val="20"/>
              </w:rPr>
              <w:t xml:space="preserve"> </w:t>
            </w:r>
            <w:r w:rsidRPr="00FF0332">
              <w:rPr>
                <w:rFonts w:ascii="Lato" w:hAnsi="Lato" w:cs="Arial"/>
                <w:b/>
                <w:sz w:val="20"/>
                <w:szCs w:val="20"/>
              </w:rPr>
              <w:t xml:space="preserve"> </w:t>
            </w:r>
          </w:p>
        </w:tc>
        <w:tc>
          <w:tcPr>
            <w:tcW w:w="3225" w:type="dxa"/>
            <w:tcBorders>
              <w:top w:val="single" w:sz="4" w:space="0" w:color="auto"/>
              <w:left w:val="nil"/>
              <w:bottom w:val="single" w:sz="4" w:space="0" w:color="auto"/>
              <w:right w:val="single" w:sz="4" w:space="0" w:color="auto"/>
            </w:tcBorders>
            <w:shd w:val="clear" w:color="auto" w:fill="auto"/>
            <w:noWrap/>
            <w:vAlign w:val="bottom"/>
            <w:hideMark/>
          </w:tcPr>
          <w:p w14:paraId="7DF52EDE" w14:textId="1C2FCF95" w:rsidR="0018126E" w:rsidRPr="00FF0332" w:rsidRDefault="0018126E" w:rsidP="00BE5058">
            <w:pPr>
              <w:autoSpaceDE w:val="0"/>
              <w:autoSpaceDN w:val="0"/>
              <w:adjustRightInd w:val="0"/>
              <w:jc w:val="right"/>
              <w:rPr>
                <w:rFonts w:ascii="Lato" w:hAnsi="Lato" w:cs="Arial"/>
                <w:b/>
                <w:sz w:val="20"/>
                <w:szCs w:val="20"/>
              </w:rPr>
            </w:pPr>
            <w:r w:rsidRPr="00FF0332">
              <w:rPr>
                <w:rFonts w:ascii="Lato" w:hAnsi="Lato" w:cs="Arial"/>
                <w:b/>
                <w:sz w:val="20"/>
                <w:szCs w:val="20"/>
              </w:rPr>
              <w:t xml:space="preserve"> $</w:t>
            </w:r>
            <w:r w:rsidR="00436688" w:rsidRPr="00FF0332">
              <w:rPr>
                <w:rFonts w:ascii="Lato" w:hAnsi="Lato" w:cs="Arial"/>
                <w:b/>
                <w:sz w:val="20"/>
                <w:szCs w:val="20"/>
              </w:rPr>
              <w:t xml:space="preserve">       2,</w:t>
            </w:r>
            <w:r w:rsidR="00BE5058" w:rsidRPr="00FF0332">
              <w:rPr>
                <w:rFonts w:ascii="Lato" w:hAnsi="Lato" w:cs="Arial"/>
                <w:b/>
                <w:sz w:val="20"/>
                <w:szCs w:val="20"/>
              </w:rPr>
              <w:t>142,009,996.33</w:t>
            </w:r>
            <w:r w:rsidR="00436688" w:rsidRPr="00FF0332">
              <w:rPr>
                <w:rFonts w:ascii="Lato" w:hAnsi="Lato" w:cs="Arial"/>
                <w:b/>
                <w:sz w:val="20"/>
                <w:szCs w:val="20"/>
              </w:rPr>
              <w:t xml:space="preserve"> </w:t>
            </w:r>
            <w:r w:rsidR="00B32E78" w:rsidRPr="00FF0332">
              <w:rPr>
                <w:rFonts w:ascii="Lato" w:hAnsi="Lato" w:cs="Arial"/>
                <w:b/>
                <w:sz w:val="20"/>
                <w:szCs w:val="20"/>
              </w:rPr>
              <w:t xml:space="preserve"> </w:t>
            </w:r>
            <w:r w:rsidR="008C2FF6" w:rsidRPr="00FF0332">
              <w:rPr>
                <w:rFonts w:ascii="Lato" w:hAnsi="Lato" w:cs="Arial"/>
                <w:b/>
                <w:sz w:val="20"/>
                <w:szCs w:val="20"/>
              </w:rPr>
              <w:t xml:space="preserve"> </w:t>
            </w:r>
            <w:r w:rsidR="00A8761C" w:rsidRPr="00FF0332">
              <w:rPr>
                <w:rFonts w:ascii="Lato" w:hAnsi="Lato" w:cs="Arial"/>
                <w:b/>
                <w:sz w:val="20"/>
                <w:szCs w:val="20"/>
              </w:rPr>
              <w:t xml:space="preserve"> </w:t>
            </w:r>
            <w:r w:rsidR="00C76F7D" w:rsidRPr="00FF0332">
              <w:rPr>
                <w:rFonts w:ascii="Lato" w:hAnsi="Lato" w:cs="Arial"/>
                <w:b/>
                <w:sz w:val="20"/>
                <w:szCs w:val="20"/>
              </w:rPr>
              <w:t xml:space="preserve"> </w:t>
            </w:r>
            <w:r w:rsidRPr="00FF0332">
              <w:rPr>
                <w:rFonts w:ascii="Lato" w:hAnsi="Lato" w:cs="Arial"/>
                <w:b/>
                <w:sz w:val="20"/>
                <w:szCs w:val="20"/>
              </w:rPr>
              <w:t xml:space="preserve"> </w:t>
            </w:r>
          </w:p>
        </w:tc>
      </w:tr>
    </w:tbl>
    <w:p w14:paraId="5EA0988A" w14:textId="77777777" w:rsidR="008C1050" w:rsidRPr="00FF0332" w:rsidRDefault="008C1050" w:rsidP="00315D31">
      <w:pPr>
        <w:autoSpaceDE w:val="0"/>
        <w:autoSpaceDN w:val="0"/>
        <w:adjustRightInd w:val="0"/>
        <w:jc w:val="both"/>
        <w:rPr>
          <w:rFonts w:ascii="Lato" w:hAnsi="Lato" w:cs="Arial"/>
          <w:sz w:val="20"/>
          <w:szCs w:val="20"/>
        </w:rPr>
      </w:pPr>
    </w:p>
    <w:p w14:paraId="15871512" w14:textId="77777777" w:rsidR="00130738" w:rsidRPr="00FF0332" w:rsidRDefault="00817121" w:rsidP="00315D31">
      <w:pPr>
        <w:autoSpaceDE w:val="0"/>
        <w:autoSpaceDN w:val="0"/>
        <w:adjustRightInd w:val="0"/>
        <w:jc w:val="both"/>
        <w:rPr>
          <w:rFonts w:ascii="Lato" w:hAnsi="Lato" w:cs="Arial"/>
          <w:sz w:val="20"/>
          <w:szCs w:val="20"/>
        </w:rPr>
      </w:pPr>
      <w:r w:rsidRPr="00FF0332">
        <w:rPr>
          <w:rFonts w:ascii="Lato" w:hAnsi="Lato" w:cs="Arial"/>
          <w:sz w:val="20"/>
          <w:szCs w:val="20"/>
        </w:rPr>
        <w:t>Los saldos registrados en el rubro de Bienes Muebles e Inmuebles, representan el monto de la inversión realizada por la Junta de Agua Potable y Alcantarillado de Yucatán, en Infraestructura, Mobiliario y Equipo, para el desempeño de sus actividades administrativas, así como para la prestación de bienes y servicios al p</w:t>
      </w:r>
      <w:r w:rsidR="00C97F60" w:rsidRPr="00FF0332">
        <w:rPr>
          <w:rFonts w:ascii="Lato" w:hAnsi="Lato" w:cs="Arial"/>
          <w:sz w:val="20"/>
          <w:szCs w:val="20"/>
        </w:rPr>
        <w:t xml:space="preserve">ersonal que integran la JAPAY. </w:t>
      </w:r>
    </w:p>
    <w:p w14:paraId="7A400104" w14:textId="77777777" w:rsidR="00817121" w:rsidRPr="00FF0332" w:rsidRDefault="00817121" w:rsidP="00817121">
      <w:pPr>
        <w:autoSpaceDE w:val="0"/>
        <w:autoSpaceDN w:val="0"/>
        <w:adjustRightInd w:val="0"/>
        <w:jc w:val="both"/>
        <w:rPr>
          <w:rFonts w:ascii="Lato" w:hAnsi="Lato" w:cs="Arial"/>
          <w:sz w:val="20"/>
          <w:szCs w:val="20"/>
        </w:rPr>
      </w:pPr>
      <w:r w:rsidRPr="00FF0332">
        <w:rPr>
          <w:rFonts w:ascii="Lato" w:hAnsi="Lato" w:cs="Arial"/>
          <w:sz w:val="20"/>
          <w:szCs w:val="20"/>
        </w:rPr>
        <w:t>Respecto a la depreciación se indica lo siguiente:</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0474007A" w14:textId="77777777" w:rsidR="00FE4660" w:rsidRPr="00FF0332" w:rsidRDefault="00817121" w:rsidP="00817121">
      <w:pPr>
        <w:autoSpaceDE w:val="0"/>
        <w:autoSpaceDN w:val="0"/>
        <w:adjustRightInd w:val="0"/>
        <w:jc w:val="both"/>
        <w:rPr>
          <w:rFonts w:ascii="Lato" w:hAnsi="Lato" w:cs="Arial"/>
          <w:sz w:val="20"/>
          <w:szCs w:val="20"/>
        </w:rPr>
      </w:pPr>
      <w:r w:rsidRPr="00FF0332">
        <w:rPr>
          <w:rFonts w:ascii="Lato" w:hAnsi="Lato" w:cs="Arial"/>
          <w:sz w:val="20"/>
          <w:szCs w:val="20"/>
        </w:rPr>
        <w:t>Para el cálculo de la depreciación se utiliza el método establecido por el CONAC mediante las Reglas Específicas del Registro y Valoración del Activo.</w:t>
      </w:r>
    </w:p>
    <w:p w14:paraId="7142EBE9" w14:textId="77777777" w:rsidR="00817121" w:rsidRPr="00FF0332" w:rsidRDefault="00817121" w:rsidP="00817121">
      <w:pPr>
        <w:autoSpaceDE w:val="0"/>
        <w:autoSpaceDN w:val="0"/>
        <w:adjustRightInd w:val="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1E66996C" w14:textId="77777777" w:rsidR="008C1050" w:rsidRPr="00FF0332" w:rsidRDefault="00817121" w:rsidP="00817121">
      <w:pPr>
        <w:pStyle w:val="Prrafodelista"/>
        <w:numPr>
          <w:ilvl w:val="0"/>
          <w:numId w:val="4"/>
        </w:numPr>
        <w:autoSpaceDE w:val="0"/>
        <w:autoSpaceDN w:val="0"/>
        <w:adjustRightInd w:val="0"/>
        <w:ind w:firstLine="360"/>
        <w:jc w:val="both"/>
        <w:rPr>
          <w:rFonts w:ascii="Lato" w:hAnsi="Lato" w:cs="Arial"/>
          <w:sz w:val="20"/>
          <w:szCs w:val="20"/>
        </w:rPr>
      </w:pPr>
      <w:r w:rsidRPr="00FF0332">
        <w:rPr>
          <w:rFonts w:ascii="Lato" w:hAnsi="Lato" w:cs="Arial"/>
          <w:b/>
          <w:sz w:val="20"/>
          <w:szCs w:val="20"/>
        </w:rPr>
        <w:lastRenderedPageBreak/>
        <w:t>Bienes Intangibl</w:t>
      </w:r>
      <w:r w:rsidR="008C1050" w:rsidRPr="00FF0332">
        <w:rPr>
          <w:rFonts w:ascii="Lato" w:hAnsi="Lato" w:cs="Arial"/>
          <w:b/>
          <w:sz w:val="20"/>
          <w:szCs w:val="20"/>
        </w:rPr>
        <w:t>es y Activo Diferido</w:t>
      </w:r>
    </w:p>
    <w:p w14:paraId="54300A07" w14:textId="61187649" w:rsidR="00726F8A" w:rsidRPr="00FF0332" w:rsidRDefault="00726F8A" w:rsidP="008C1050">
      <w:pPr>
        <w:pStyle w:val="Prrafodelista"/>
        <w:autoSpaceDE w:val="0"/>
        <w:autoSpaceDN w:val="0"/>
        <w:adjustRightInd w:val="0"/>
        <w:ind w:left="1080"/>
        <w:jc w:val="both"/>
        <w:rPr>
          <w:rFonts w:ascii="Lato" w:hAnsi="Lato" w:cs="Arial"/>
          <w:sz w:val="20"/>
          <w:szCs w:val="20"/>
        </w:rPr>
      </w:pP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3E362B60" w14:textId="51FD872F" w:rsidR="000B7327" w:rsidRPr="00FF0332" w:rsidRDefault="00817121" w:rsidP="008C1050">
      <w:pPr>
        <w:autoSpaceDE w:val="0"/>
        <w:autoSpaceDN w:val="0"/>
        <w:adjustRightInd w:val="0"/>
        <w:jc w:val="both"/>
        <w:rPr>
          <w:rFonts w:ascii="Lato" w:hAnsi="Lato" w:cs="Arial"/>
          <w:sz w:val="20"/>
          <w:szCs w:val="20"/>
        </w:rPr>
      </w:pPr>
      <w:r w:rsidRPr="00FF0332">
        <w:rPr>
          <w:rFonts w:ascii="Lato" w:hAnsi="Lato" w:cs="Arial"/>
          <w:b/>
          <w:sz w:val="20"/>
          <w:szCs w:val="20"/>
        </w:rPr>
        <w:t>9. El Saldo en Bienes Intangibles y diferido, se integra como sigue</w:t>
      </w:r>
      <w:r w:rsidRPr="00FF0332">
        <w:rPr>
          <w:rFonts w:ascii="Lato" w:hAnsi="Lato" w:cs="Arial"/>
          <w:sz w:val="20"/>
          <w:szCs w:val="20"/>
        </w:rPr>
        <w:t>:</w:t>
      </w:r>
    </w:p>
    <w:p w14:paraId="5208D9D2" w14:textId="77777777" w:rsidR="008C1050" w:rsidRPr="00FF0332" w:rsidRDefault="008C1050" w:rsidP="00726F8A">
      <w:pPr>
        <w:pStyle w:val="Prrafodelista"/>
        <w:autoSpaceDE w:val="0"/>
        <w:autoSpaceDN w:val="0"/>
        <w:adjustRightInd w:val="0"/>
        <w:ind w:left="1080"/>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5680"/>
        <w:gridCol w:w="2631"/>
        <w:gridCol w:w="2655"/>
        <w:gridCol w:w="2596"/>
      </w:tblGrid>
      <w:tr w:rsidR="00817121" w:rsidRPr="00FF0332" w14:paraId="49F41B54" w14:textId="77777777" w:rsidTr="003F125D">
        <w:trPr>
          <w:trHeight w:val="77"/>
          <w:jc w:val="center"/>
        </w:trPr>
        <w:tc>
          <w:tcPr>
            <w:tcW w:w="5778" w:type="dxa"/>
            <w:noWrap/>
            <w:vAlign w:val="center"/>
            <w:hideMark/>
          </w:tcPr>
          <w:p w14:paraId="3F2ADB57" w14:textId="77777777" w:rsidR="00817121" w:rsidRPr="00FF0332" w:rsidRDefault="00817121" w:rsidP="00492E4E">
            <w:pPr>
              <w:autoSpaceDE w:val="0"/>
              <w:autoSpaceDN w:val="0"/>
              <w:adjustRightInd w:val="0"/>
              <w:ind w:firstLine="360"/>
              <w:jc w:val="center"/>
              <w:rPr>
                <w:rFonts w:ascii="Lato" w:hAnsi="Lato" w:cs="Arial"/>
                <w:b/>
                <w:bCs/>
                <w:sz w:val="20"/>
                <w:szCs w:val="20"/>
              </w:rPr>
            </w:pPr>
            <w:r w:rsidRPr="00FF0332">
              <w:rPr>
                <w:rFonts w:ascii="Lato" w:hAnsi="Lato" w:cs="Arial"/>
                <w:b/>
                <w:bCs/>
                <w:sz w:val="20"/>
                <w:szCs w:val="20"/>
              </w:rPr>
              <w:t>LICENCIAS</w:t>
            </w:r>
          </w:p>
        </w:tc>
        <w:tc>
          <w:tcPr>
            <w:tcW w:w="2674" w:type="dxa"/>
            <w:noWrap/>
            <w:vAlign w:val="center"/>
            <w:hideMark/>
          </w:tcPr>
          <w:p w14:paraId="6A2D6DCC" w14:textId="77777777" w:rsidR="00817121" w:rsidRPr="00FF0332" w:rsidRDefault="00817121" w:rsidP="00492E4E">
            <w:pPr>
              <w:autoSpaceDE w:val="0"/>
              <w:autoSpaceDN w:val="0"/>
              <w:adjustRightInd w:val="0"/>
              <w:ind w:firstLine="360"/>
              <w:jc w:val="center"/>
              <w:rPr>
                <w:rFonts w:ascii="Lato" w:hAnsi="Lato" w:cs="Arial"/>
                <w:b/>
                <w:bCs/>
                <w:sz w:val="20"/>
                <w:szCs w:val="20"/>
              </w:rPr>
            </w:pPr>
            <w:r w:rsidRPr="00FF0332">
              <w:rPr>
                <w:rFonts w:ascii="Lato" w:hAnsi="Lato" w:cs="Arial"/>
                <w:b/>
                <w:bCs/>
                <w:sz w:val="20"/>
                <w:szCs w:val="20"/>
              </w:rPr>
              <w:t>Importe</w:t>
            </w:r>
          </w:p>
        </w:tc>
        <w:tc>
          <w:tcPr>
            <w:tcW w:w="2698" w:type="dxa"/>
            <w:noWrap/>
            <w:hideMark/>
          </w:tcPr>
          <w:p w14:paraId="6BDA191A" w14:textId="77777777" w:rsidR="00817121" w:rsidRPr="00FF0332" w:rsidRDefault="00817121" w:rsidP="00492E4E">
            <w:pPr>
              <w:autoSpaceDE w:val="0"/>
              <w:autoSpaceDN w:val="0"/>
              <w:adjustRightInd w:val="0"/>
              <w:ind w:firstLine="360"/>
              <w:jc w:val="center"/>
              <w:rPr>
                <w:rFonts w:ascii="Lato" w:hAnsi="Lato" w:cs="Arial"/>
                <w:b/>
                <w:bCs/>
                <w:sz w:val="20"/>
                <w:szCs w:val="20"/>
              </w:rPr>
            </w:pPr>
            <w:r w:rsidRPr="00FF0332">
              <w:rPr>
                <w:rFonts w:ascii="Lato" w:hAnsi="Lato" w:cs="Arial"/>
                <w:b/>
                <w:bCs/>
                <w:sz w:val="20"/>
                <w:szCs w:val="20"/>
              </w:rPr>
              <w:t>Depreciación del Ejercicio</w:t>
            </w:r>
          </w:p>
        </w:tc>
        <w:tc>
          <w:tcPr>
            <w:tcW w:w="2638" w:type="dxa"/>
            <w:noWrap/>
            <w:hideMark/>
          </w:tcPr>
          <w:p w14:paraId="2901ED2A" w14:textId="77777777" w:rsidR="00817121" w:rsidRPr="00FF0332" w:rsidRDefault="00817121" w:rsidP="00492E4E">
            <w:pPr>
              <w:autoSpaceDE w:val="0"/>
              <w:autoSpaceDN w:val="0"/>
              <w:adjustRightInd w:val="0"/>
              <w:ind w:firstLine="360"/>
              <w:jc w:val="center"/>
              <w:rPr>
                <w:rFonts w:ascii="Lato" w:hAnsi="Lato" w:cs="Arial"/>
                <w:b/>
                <w:bCs/>
                <w:sz w:val="20"/>
                <w:szCs w:val="20"/>
              </w:rPr>
            </w:pPr>
            <w:r w:rsidRPr="00FF0332">
              <w:rPr>
                <w:rFonts w:ascii="Lato" w:hAnsi="Lato" w:cs="Arial"/>
                <w:b/>
                <w:bCs/>
                <w:sz w:val="20"/>
                <w:szCs w:val="20"/>
              </w:rPr>
              <w:t>Depreciación Acumulada</w:t>
            </w:r>
          </w:p>
        </w:tc>
      </w:tr>
      <w:tr w:rsidR="00817121" w:rsidRPr="00FF0332" w14:paraId="06B889A4" w14:textId="77777777" w:rsidTr="00317FB9">
        <w:trPr>
          <w:trHeight w:val="108"/>
          <w:jc w:val="center"/>
        </w:trPr>
        <w:tc>
          <w:tcPr>
            <w:tcW w:w="5778" w:type="dxa"/>
            <w:noWrap/>
            <w:vAlign w:val="bottom"/>
            <w:hideMark/>
          </w:tcPr>
          <w:p w14:paraId="34C952C3" w14:textId="77777777" w:rsidR="00817121" w:rsidRPr="00FF0332" w:rsidRDefault="00817121" w:rsidP="000B7327">
            <w:pPr>
              <w:autoSpaceDE w:val="0"/>
              <w:autoSpaceDN w:val="0"/>
              <w:adjustRightInd w:val="0"/>
              <w:rPr>
                <w:rFonts w:ascii="Lato" w:hAnsi="Lato" w:cs="Arial"/>
                <w:sz w:val="20"/>
                <w:szCs w:val="20"/>
              </w:rPr>
            </w:pPr>
            <w:r w:rsidRPr="00FF0332">
              <w:rPr>
                <w:rFonts w:ascii="Lato" w:hAnsi="Lato" w:cs="Arial"/>
                <w:sz w:val="20"/>
                <w:szCs w:val="20"/>
              </w:rPr>
              <w:t>Licencias Informáticas e Intelectuales</w:t>
            </w:r>
          </w:p>
        </w:tc>
        <w:tc>
          <w:tcPr>
            <w:tcW w:w="2674" w:type="dxa"/>
            <w:noWrap/>
            <w:vAlign w:val="bottom"/>
            <w:hideMark/>
          </w:tcPr>
          <w:p w14:paraId="2A78D63D" w14:textId="77777777" w:rsidR="00817121" w:rsidRPr="00FF0332" w:rsidRDefault="00817121" w:rsidP="00317FB9">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1,759,746.00 </w:t>
            </w:r>
          </w:p>
        </w:tc>
        <w:tc>
          <w:tcPr>
            <w:tcW w:w="2698" w:type="dxa"/>
            <w:noWrap/>
            <w:vAlign w:val="bottom"/>
            <w:hideMark/>
          </w:tcPr>
          <w:p w14:paraId="78BF9C00" w14:textId="77777777" w:rsidR="00817121" w:rsidRPr="00FF0332" w:rsidRDefault="00BE7216" w:rsidP="00317FB9">
            <w:pPr>
              <w:pStyle w:val="Prrafodelista"/>
              <w:autoSpaceDE w:val="0"/>
              <w:autoSpaceDN w:val="0"/>
              <w:adjustRightInd w:val="0"/>
              <w:jc w:val="right"/>
              <w:rPr>
                <w:rFonts w:ascii="Lato" w:hAnsi="Lato" w:cs="Arial"/>
                <w:bCs/>
                <w:sz w:val="20"/>
                <w:szCs w:val="20"/>
              </w:rPr>
            </w:pPr>
            <w:r w:rsidRPr="00FF0332">
              <w:rPr>
                <w:rFonts w:ascii="Lato" w:hAnsi="Lato" w:cs="Arial"/>
                <w:bCs/>
                <w:sz w:val="20"/>
                <w:szCs w:val="20"/>
              </w:rPr>
              <w:t>0.00</w:t>
            </w:r>
          </w:p>
        </w:tc>
        <w:tc>
          <w:tcPr>
            <w:tcW w:w="2638" w:type="dxa"/>
            <w:noWrap/>
            <w:vAlign w:val="bottom"/>
            <w:hideMark/>
          </w:tcPr>
          <w:p w14:paraId="69D0B4E4" w14:textId="77777777" w:rsidR="00817121" w:rsidRPr="00FF0332" w:rsidRDefault="007B478E" w:rsidP="00317FB9">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 1,759,746.00</w:t>
            </w:r>
          </w:p>
        </w:tc>
      </w:tr>
      <w:tr w:rsidR="00817121" w:rsidRPr="00FF0332" w14:paraId="7035D809" w14:textId="77777777" w:rsidTr="003F125D">
        <w:trPr>
          <w:trHeight w:val="309"/>
          <w:jc w:val="center"/>
        </w:trPr>
        <w:tc>
          <w:tcPr>
            <w:tcW w:w="5778" w:type="dxa"/>
            <w:noWrap/>
            <w:vAlign w:val="bottom"/>
            <w:hideMark/>
          </w:tcPr>
          <w:p w14:paraId="708500E3" w14:textId="77777777" w:rsidR="00817121" w:rsidRPr="00FF0332" w:rsidRDefault="007339CC" w:rsidP="00EE0EA2">
            <w:pPr>
              <w:autoSpaceDE w:val="0"/>
              <w:autoSpaceDN w:val="0"/>
              <w:adjustRightInd w:val="0"/>
              <w:jc w:val="both"/>
              <w:rPr>
                <w:rFonts w:ascii="Lato" w:hAnsi="Lato" w:cs="Arial"/>
                <w:b/>
                <w:bCs/>
                <w:sz w:val="20"/>
                <w:szCs w:val="20"/>
              </w:rPr>
            </w:pPr>
            <w:r w:rsidRPr="00FF0332">
              <w:rPr>
                <w:rFonts w:ascii="Lato" w:hAnsi="Lato" w:cs="Arial"/>
                <w:b/>
                <w:bCs/>
                <w:sz w:val="20"/>
                <w:szCs w:val="20"/>
              </w:rPr>
              <w:t xml:space="preserve">ACTIVOS  </w:t>
            </w:r>
            <w:r w:rsidR="00817121" w:rsidRPr="00FF0332">
              <w:rPr>
                <w:rFonts w:ascii="Lato" w:hAnsi="Lato" w:cs="Arial"/>
                <w:b/>
                <w:bCs/>
                <w:sz w:val="20"/>
                <w:szCs w:val="20"/>
              </w:rPr>
              <w:t>INTANGIBLES</w:t>
            </w:r>
          </w:p>
        </w:tc>
        <w:tc>
          <w:tcPr>
            <w:tcW w:w="2674" w:type="dxa"/>
            <w:noWrap/>
            <w:vAlign w:val="bottom"/>
            <w:hideMark/>
          </w:tcPr>
          <w:p w14:paraId="397FFA07" w14:textId="77777777" w:rsidR="00817121" w:rsidRPr="00FF0332" w:rsidRDefault="00492E4E" w:rsidP="00EE0EA2">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3F125D" w:rsidRPr="00FF0332">
              <w:rPr>
                <w:rFonts w:ascii="Lato" w:hAnsi="Lato" w:cs="Arial"/>
                <w:b/>
                <w:bCs/>
                <w:sz w:val="20"/>
                <w:szCs w:val="20"/>
              </w:rPr>
              <w:t xml:space="preserve">       </w:t>
            </w:r>
            <w:r w:rsidR="00817121" w:rsidRPr="00FF0332">
              <w:rPr>
                <w:rFonts w:ascii="Lato" w:hAnsi="Lato" w:cs="Arial"/>
                <w:b/>
                <w:bCs/>
                <w:sz w:val="20"/>
                <w:szCs w:val="20"/>
              </w:rPr>
              <w:t xml:space="preserve">1,759,746.00 </w:t>
            </w:r>
          </w:p>
        </w:tc>
        <w:tc>
          <w:tcPr>
            <w:tcW w:w="2698" w:type="dxa"/>
            <w:noWrap/>
            <w:vAlign w:val="bottom"/>
            <w:hideMark/>
          </w:tcPr>
          <w:p w14:paraId="7DA7B83B" w14:textId="77777777" w:rsidR="00817121" w:rsidRPr="00FF0332" w:rsidRDefault="007339CC" w:rsidP="00BE7216">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3F125D" w:rsidRPr="00FF0332">
              <w:rPr>
                <w:rFonts w:ascii="Lato" w:hAnsi="Lato" w:cs="Arial"/>
                <w:b/>
                <w:bCs/>
                <w:sz w:val="20"/>
                <w:szCs w:val="20"/>
              </w:rPr>
              <w:t xml:space="preserve">              </w:t>
            </w:r>
            <w:r w:rsidR="00BE7216" w:rsidRPr="00FF0332">
              <w:rPr>
                <w:rFonts w:ascii="Lato" w:hAnsi="Lato" w:cs="Arial"/>
                <w:b/>
                <w:bCs/>
                <w:sz w:val="20"/>
                <w:szCs w:val="20"/>
              </w:rPr>
              <w:t>0.00</w:t>
            </w:r>
          </w:p>
        </w:tc>
        <w:tc>
          <w:tcPr>
            <w:tcW w:w="2638" w:type="dxa"/>
            <w:noWrap/>
            <w:vAlign w:val="bottom"/>
            <w:hideMark/>
          </w:tcPr>
          <w:p w14:paraId="26539989" w14:textId="77777777" w:rsidR="00817121" w:rsidRPr="00FF0332" w:rsidRDefault="00817121" w:rsidP="00EE0EA2">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3F125D" w:rsidRPr="00FF0332">
              <w:rPr>
                <w:rFonts w:ascii="Lato" w:hAnsi="Lato" w:cs="Arial"/>
                <w:b/>
                <w:bCs/>
                <w:sz w:val="20"/>
                <w:szCs w:val="20"/>
              </w:rPr>
              <w:t xml:space="preserve">      </w:t>
            </w:r>
            <w:r w:rsidR="007B478E" w:rsidRPr="00FF0332">
              <w:rPr>
                <w:rFonts w:ascii="Lato" w:hAnsi="Lato" w:cs="Arial"/>
                <w:b/>
                <w:bCs/>
                <w:sz w:val="20"/>
                <w:szCs w:val="20"/>
              </w:rPr>
              <w:t>1,759,746.00</w:t>
            </w:r>
          </w:p>
        </w:tc>
      </w:tr>
    </w:tbl>
    <w:p w14:paraId="6831956C" w14:textId="77777777" w:rsidR="00F71E37" w:rsidRPr="00FF0332" w:rsidRDefault="00817121" w:rsidP="006423E2">
      <w:pPr>
        <w:autoSpaceDE w:val="0"/>
        <w:autoSpaceDN w:val="0"/>
        <w:adjustRightInd w:val="0"/>
        <w:ind w:firstLine="360"/>
        <w:jc w:val="both"/>
        <w:rPr>
          <w:rFonts w:ascii="Lato" w:hAnsi="Lato" w:cs="Arial"/>
          <w:sz w:val="20"/>
          <w:szCs w:val="20"/>
        </w:rPr>
      </w:pPr>
      <w:r w:rsidRPr="00FF0332">
        <w:rPr>
          <w:rFonts w:ascii="Lato" w:hAnsi="Lato" w:cs="Arial"/>
          <w:sz w:val="20"/>
          <w:szCs w:val="20"/>
        </w:rPr>
        <w:tab/>
      </w:r>
    </w:p>
    <w:p w14:paraId="116F961F" w14:textId="513E3EC1" w:rsidR="001570FD" w:rsidRPr="00FF0332" w:rsidRDefault="001570FD" w:rsidP="006423E2">
      <w:pPr>
        <w:autoSpaceDE w:val="0"/>
        <w:autoSpaceDN w:val="0"/>
        <w:adjustRightInd w:val="0"/>
        <w:ind w:firstLine="360"/>
        <w:jc w:val="both"/>
        <w:rPr>
          <w:rFonts w:ascii="Lato" w:hAnsi="Lato" w:cs="Arial"/>
          <w:b/>
          <w:sz w:val="20"/>
          <w:szCs w:val="20"/>
        </w:rPr>
      </w:pPr>
      <w:r w:rsidRPr="00FF0332">
        <w:rPr>
          <w:rFonts w:ascii="Lato" w:hAnsi="Lato" w:cs="Arial"/>
          <w:b/>
          <w:sz w:val="20"/>
          <w:szCs w:val="20"/>
        </w:rPr>
        <w:t>Estimaciones y Deterioros</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00DED9AA" w14:textId="77777777" w:rsidR="001570FD" w:rsidRPr="00FF0332" w:rsidRDefault="001570FD" w:rsidP="001570FD">
      <w:pPr>
        <w:autoSpaceDE w:val="0"/>
        <w:autoSpaceDN w:val="0"/>
        <w:adjustRightInd w:val="0"/>
        <w:ind w:left="360"/>
        <w:jc w:val="both"/>
        <w:rPr>
          <w:rFonts w:ascii="Lato" w:hAnsi="Lato" w:cs="Arial"/>
          <w:sz w:val="20"/>
          <w:szCs w:val="20"/>
        </w:rPr>
      </w:pPr>
      <w:r w:rsidRPr="00FF0332">
        <w:rPr>
          <w:rFonts w:ascii="Lato" w:hAnsi="Lato" w:cs="Arial"/>
          <w:sz w:val="20"/>
          <w:szCs w:val="20"/>
        </w:rPr>
        <w:t>10. La JAPAY no realizó durante el período que se presenta, la determinación de estimaciones de cuentas incobrables.</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4489907A" w14:textId="1A28110A" w:rsidR="005F1B4B" w:rsidRPr="00FF0332" w:rsidRDefault="001570FD" w:rsidP="001570FD">
      <w:pPr>
        <w:autoSpaceDE w:val="0"/>
        <w:autoSpaceDN w:val="0"/>
        <w:adjustRightInd w:val="0"/>
        <w:ind w:firstLine="36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3E11D201" w14:textId="77777777" w:rsidR="001570FD" w:rsidRPr="00FF0332" w:rsidRDefault="001570FD" w:rsidP="00C71D87">
      <w:pPr>
        <w:pStyle w:val="Prrafodelista"/>
        <w:numPr>
          <w:ilvl w:val="0"/>
          <w:numId w:val="4"/>
        </w:numPr>
        <w:autoSpaceDE w:val="0"/>
        <w:autoSpaceDN w:val="0"/>
        <w:adjustRightInd w:val="0"/>
        <w:jc w:val="both"/>
        <w:rPr>
          <w:rFonts w:ascii="Lato" w:hAnsi="Lato" w:cs="Arial"/>
          <w:b/>
          <w:sz w:val="20"/>
          <w:szCs w:val="20"/>
        </w:rPr>
      </w:pPr>
      <w:r w:rsidRPr="00FF0332">
        <w:rPr>
          <w:rFonts w:ascii="Lato" w:hAnsi="Lato" w:cs="Arial"/>
          <w:b/>
          <w:sz w:val="20"/>
          <w:szCs w:val="20"/>
        </w:rPr>
        <w:t>Otros Activos</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4CB258B3" w14:textId="77777777" w:rsidR="00FE4660" w:rsidRPr="00FF0332" w:rsidRDefault="001570FD" w:rsidP="001570FD">
      <w:pPr>
        <w:autoSpaceDE w:val="0"/>
        <w:autoSpaceDN w:val="0"/>
        <w:adjustRightInd w:val="0"/>
        <w:ind w:left="360"/>
        <w:jc w:val="both"/>
        <w:rPr>
          <w:rFonts w:ascii="Lato" w:hAnsi="Lato" w:cs="Arial"/>
          <w:sz w:val="20"/>
          <w:szCs w:val="20"/>
        </w:rPr>
      </w:pPr>
      <w:r w:rsidRPr="00FF0332">
        <w:rPr>
          <w:rFonts w:ascii="Lato" w:hAnsi="Lato" w:cs="Arial"/>
          <w:sz w:val="20"/>
          <w:szCs w:val="20"/>
        </w:rPr>
        <w:t>11. Con respecto a la información de otros activos, no aplica a la Junta de Agua Potable y Alcantarillado de Yucatán.</w:t>
      </w:r>
      <w:r w:rsidRPr="00FF0332">
        <w:rPr>
          <w:rFonts w:ascii="Lato" w:hAnsi="Lato" w:cs="Arial"/>
          <w:sz w:val="20"/>
          <w:szCs w:val="20"/>
        </w:rPr>
        <w:tab/>
      </w:r>
    </w:p>
    <w:tbl>
      <w:tblPr>
        <w:tblW w:w="8700" w:type="dxa"/>
        <w:tblInd w:w="55" w:type="dxa"/>
        <w:tblCellMar>
          <w:left w:w="70" w:type="dxa"/>
          <w:right w:w="70" w:type="dxa"/>
        </w:tblCellMar>
        <w:tblLook w:val="04A0" w:firstRow="1" w:lastRow="0" w:firstColumn="1" w:lastColumn="0" w:noHBand="0" w:noVBand="1"/>
      </w:tblPr>
      <w:tblGrid>
        <w:gridCol w:w="5260"/>
        <w:gridCol w:w="3440"/>
      </w:tblGrid>
      <w:tr w:rsidR="00836441" w:rsidRPr="00FF0332" w14:paraId="07467A9D" w14:textId="77777777" w:rsidTr="00264FAF">
        <w:trPr>
          <w:trHeight w:val="24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A7044" w14:textId="091FDD98" w:rsidR="00836441" w:rsidRPr="00FF0332" w:rsidRDefault="001570FD" w:rsidP="00836441">
            <w:pPr>
              <w:autoSpaceDE w:val="0"/>
              <w:autoSpaceDN w:val="0"/>
              <w:adjustRightInd w:val="0"/>
              <w:jc w:val="center"/>
              <w:rPr>
                <w:rFonts w:ascii="Lato" w:hAnsi="Lato" w:cs="Arial"/>
                <w:b/>
                <w:bCs/>
                <w:sz w:val="20"/>
                <w:szCs w:val="20"/>
              </w:rPr>
            </w:pPr>
            <w:r w:rsidRPr="00FF0332">
              <w:rPr>
                <w:rFonts w:ascii="Lato" w:hAnsi="Lato" w:cs="Arial"/>
                <w:sz w:val="20"/>
                <w:szCs w:val="20"/>
              </w:rPr>
              <w:tab/>
            </w:r>
            <w:r w:rsidR="00836441" w:rsidRPr="00FF0332">
              <w:rPr>
                <w:rFonts w:ascii="Lato" w:hAnsi="Lato" w:cs="Arial"/>
                <w:b/>
                <w:bCs/>
                <w:sz w:val="20"/>
                <w:szCs w:val="20"/>
              </w:rPr>
              <w:t>VALORES EN GARANTÍA</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4DD1DE35" w14:textId="77777777" w:rsidR="00836441" w:rsidRPr="00FF0332" w:rsidRDefault="00836441" w:rsidP="00836441">
            <w:pPr>
              <w:autoSpaceDE w:val="0"/>
              <w:autoSpaceDN w:val="0"/>
              <w:adjustRightInd w:val="0"/>
              <w:jc w:val="center"/>
              <w:rPr>
                <w:rFonts w:ascii="Lato" w:hAnsi="Lato" w:cs="Arial"/>
                <w:b/>
                <w:bCs/>
                <w:sz w:val="20"/>
                <w:szCs w:val="20"/>
              </w:rPr>
            </w:pPr>
            <w:r w:rsidRPr="00FF0332">
              <w:rPr>
                <w:rFonts w:ascii="Lato" w:hAnsi="Lato" w:cs="Arial"/>
                <w:b/>
                <w:bCs/>
                <w:sz w:val="20"/>
                <w:szCs w:val="20"/>
              </w:rPr>
              <w:t>Importe</w:t>
            </w:r>
          </w:p>
        </w:tc>
      </w:tr>
      <w:tr w:rsidR="00836441" w:rsidRPr="00FF0332" w14:paraId="7C8BFAD1" w14:textId="77777777" w:rsidTr="00264FAF">
        <w:trPr>
          <w:trHeight w:val="24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A86F8" w14:textId="77777777" w:rsidR="00836441" w:rsidRPr="00FF0332" w:rsidRDefault="00836441" w:rsidP="00836441">
            <w:pPr>
              <w:autoSpaceDE w:val="0"/>
              <w:autoSpaceDN w:val="0"/>
              <w:adjustRightInd w:val="0"/>
              <w:rPr>
                <w:rFonts w:ascii="Lato" w:hAnsi="Lato" w:cs="Arial"/>
                <w:sz w:val="20"/>
                <w:szCs w:val="20"/>
              </w:rPr>
            </w:pPr>
            <w:r w:rsidRPr="00FF0332">
              <w:rPr>
                <w:rFonts w:ascii="Lato" w:hAnsi="Lato" w:cs="Arial"/>
                <w:sz w:val="20"/>
                <w:szCs w:val="20"/>
              </w:rPr>
              <w:t xml:space="preserve">SERVICIOS GENERALES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1B7898D6" w14:textId="77777777" w:rsidR="00836441" w:rsidRPr="00FF0332" w:rsidRDefault="00836441" w:rsidP="002138F2">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46,887.00 </w:t>
            </w:r>
          </w:p>
        </w:tc>
      </w:tr>
      <w:tr w:rsidR="00836441" w:rsidRPr="00FF0332" w14:paraId="0E60A6F3" w14:textId="77777777" w:rsidTr="00264FAF">
        <w:trPr>
          <w:trHeight w:val="24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22328" w14:textId="77777777" w:rsidR="00836441" w:rsidRPr="00FF0332" w:rsidRDefault="00836441" w:rsidP="00836441">
            <w:pPr>
              <w:autoSpaceDE w:val="0"/>
              <w:autoSpaceDN w:val="0"/>
              <w:adjustRightInd w:val="0"/>
              <w:rPr>
                <w:rFonts w:ascii="Lato" w:hAnsi="Lato" w:cs="Arial"/>
                <w:sz w:val="20"/>
                <w:szCs w:val="20"/>
              </w:rPr>
            </w:pPr>
            <w:r w:rsidRPr="00FF0332">
              <w:rPr>
                <w:rFonts w:ascii="Lato" w:hAnsi="Lato" w:cs="Arial"/>
                <w:sz w:val="20"/>
                <w:szCs w:val="20"/>
              </w:rPr>
              <w:t xml:space="preserve">COMISION FEDERAL DE ELECTRICIDAD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35AB797E" w14:textId="4286980F" w:rsidR="00836441" w:rsidRPr="00FF0332" w:rsidRDefault="00ED369F" w:rsidP="002138F2">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375,356.96 </w:t>
            </w:r>
          </w:p>
        </w:tc>
      </w:tr>
      <w:tr w:rsidR="00836441" w:rsidRPr="00FF0332" w14:paraId="6BFDEC82" w14:textId="77777777" w:rsidTr="00264FAF">
        <w:trPr>
          <w:trHeight w:val="24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17964" w14:textId="77777777" w:rsidR="00836441" w:rsidRPr="00FF0332" w:rsidRDefault="00836441" w:rsidP="00836441">
            <w:pPr>
              <w:autoSpaceDE w:val="0"/>
              <w:autoSpaceDN w:val="0"/>
              <w:adjustRightInd w:val="0"/>
              <w:rPr>
                <w:rFonts w:ascii="Lato" w:hAnsi="Lato" w:cs="Arial"/>
                <w:sz w:val="20"/>
                <w:szCs w:val="20"/>
              </w:rPr>
            </w:pPr>
            <w:r w:rsidRPr="00FF0332">
              <w:rPr>
                <w:rFonts w:ascii="Lato" w:hAnsi="Lato" w:cs="Arial"/>
                <w:sz w:val="20"/>
                <w:szCs w:val="20"/>
              </w:rPr>
              <w:t xml:space="preserve">CASETA BOMBEO AMERICAS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46CAC53F" w14:textId="77777777" w:rsidR="00836441" w:rsidRPr="00FF0332" w:rsidRDefault="00836441" w:rsidP="002138F2">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5,162.58 </w:t>
            </w:r>
          </w:p>
        </w:tc>
      </w:tr>
      <w:tr w:rsidR="00836441" w:rsidRPr="00FF0332" w14:paraId="7AE5C364" w14:textId="77777777" w:rsidTr="00264FAF">
        <w:trPr>
          <w:trHeight w:val="24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72347" w14:textId="77777777" w:rsidR="00836441" w:rsidRPr="00FF0332" w:rsidRDefault="00836441" w:rsidP="00836441">
            <w:pPr>
              <w:autoSpaceDE w:val="0"/>
              <w:autoSpaceDN w:val="0"/>
              <w:adjustRightInd w:val="0"/>
              <w:rPr>
                <w:rFonts w:ascii="Lato" w:hAnsi="Lato" w:cs="Arial"/>
                <w:sz w:val="20"/>
                <w:szCs w:val="20"/>
              </w:rPr>
            </w:pPr>
            <w:r w:rsidRPr="00FF0332">
              <w:rPr>
                <w:rFonts w:ascii="Lato" w:hAnsi="Lato" w:cs="Arial"/>
                <w:sz w:val="20"/>
                <w:szCs w:val="20"/>
              </w:rPr>
              <w:t xml:space="preserve">YAMILE DE JESUS SALOMON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1AC10B93" w14:textId="77777777" w:rsidR="00836441" w:rsidRPr="00FF0332" w:rsidRDefault="00836441" w:rsidP="002138F2">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6,500.00 </w:t>
            </w:r>
          </w:p>
        </w:tc>
      </w:tr>
      <w:tr w:rsidR="00836441" w:rsidRPr="00FF0332" w14:paraId="19334E9F" w14:textId="77777777" w:rsidTr="00264FAF">
        <w:trPr>
          <w:trHeight w:val="24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5CDFC" w14:textId="77777777" w:rsidR="00836441" w:rsidRPr="00FF0332" w:rsidRDefault="00836441" w:rsidP="00836441">
            <w:pPr>
              <w:autoSpaceDE w:val="0"/>
              <w:autoSpaceDN w:val="0"/>
              <w:adjustRightInd w:val="0"/>
              <w:rPr>
                <w:rFonts w:ascii="Lato" w:hAnsi="Lato" w:cs="Arial"/>
                <w:sz w:val="20"/>
                <w:szCs w:val="20"/>
              </w:rPr>
            </w:pPr>
            <w:r w:rsidRPr="00FF0332">
              <w:rPr>
                <w:rFonts w:ascii="Lato" w:hAnsi="Lato" w:cs="Arial"/>
                <w:sz w:val="20"/>
                <w:szCs w:val="20"/>
              </w:rPr>
              <w:t xml:space="preserve">INMOBILIARIA FAISANES S.A DE C.V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373C23B9" w14:textId="77777777" w:rsidR="00836441" w:rsidRPr="00FF0332" w:rsidRDefault="00836441" w:rsidP="002138F2">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5,800.00 </w:t>
            </w:r>
          </w:p>
        </w:tc>
      </w:tr>
      <w:tr w:rsidR="00836441" w:rsidRPr="00FF0332" w14:paraId="471A2A34" w14:textId="77777777" w:rsidTr="00264FAF">
        <w:trPr>
          <w:trHeight w:val="24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BD824" w14:textId="77777777" w:rsidR="00836441" w:rsidRPr="00FF0332" w:rsidRDefault="00836441" w:rsidP="00836441">
            <w:pPr>
              <w:autoSpaceDE w:val="0"/>
              <w:autoSpaceDN w:val="0"/>
              <w:adjustRightInd w:val="0"/>
              <w:rPr>
                <w:rFonts w:ascii="Lato" w:hAnsi="Lato" w:cs="Arial"/>
                <w:sz w:val="20"/>
                <w:szCs w:val="20"/>
              </w:rPr>
            </w:pPr>
            <w:r w:rsidRPr="00FF0332">
              <w:rPr>
                <w:rFonts w:ascii="Lato" w:hAnsi="Lato" w:cs="Arial"/>
                <w:sz w:val="20"/>
                <w:szCs w:val="20"/>
              </w:rPr>
              <w:t xml:space="preserve">SEGURITEC TRANSPORTE DE VALORES S.A DE C.V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3E7FC7A0" w14:textId="77777777" w:rsidR="00836441" w:rsidRPr="00FF0332" w:rsidRDefault="00836441" w:rsidP="002138F2">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200,000.00 </w:t>
            </w:r>
          </w:p>
        </w:tc>
      </w:tr>
      <w:tr w:rsidR="00836441" w:rsidRPr="00FF0332" w14:paraId="2A2CCCD7" w14:textId="77777777" w:rsidTr="00264FAF">
        <w:trPr>
          <w:trHeight w:val="24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1E801" w14:textId="77777777" w:rsidR="00836441" w:rsidRPr="00FF0332" w:rsidRDefault="00836441" w:rsidP="00836441">
            <w:pPr>
              <w:autoSpaceDE w:val="0"/>
              <w:autoSpaceDN w:val="0"/>
              <w:adjustRightInd w:val="0"/>
              <w:rPr>
                <w:rFonts w:ascii="Lato" w:hAnsi="Lato" w:cs="Arial"/>
                <w:sz w:val="20"/>
                <w:szCs w:val="20"/>
              </w:rPr>
            </w:pPr>
            <w:r w:rsidRPr="00FF0332">
              <w:rPr>
                <w:rFonts w:ascii="Lato" w:hAnsi="Lato" w:cs="Arial"/>
                <w:sz w:val="20"/>
                <w:szCs w:val="20"/>
              </w:rPr>
              <w:t>CRUCERO CHEDRAHUI, S.A. DE C.V.</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7CBE4367" w14:textId="77777777" w:rsidR="00836441" w:rsidRPr="00FF0332" w:rsidRDefault="00836441" w:rsidP="002138F2">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2,821.80 </w:t>
            </w:r>
          </w:p>
        </w:tc>
      </w:tr>
      <w:tr w:rsidR="00836441" w:rsidRPr="00FF0332" w14:paraId="3B912951" w14:textId="77777777" w:rsidTr="00264FAF">
        <w:trPr>
          <w:trHeight w:val="24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B28DA" w14:textId="77777777" w:rsidR="00836441" w:rsidRPr="00FF0332" w:rsidRDefault="00836441" w:rsidP="00836441">
            <w:pPr>
              <w:autoSpaceDE w:val="0"/>
              <w:autoSpaceDN w:val="0"/>
              <w:adjustRightInd w:val="0"/>
              <w:rPr>
                <w:rFonts w:ascii="Lato" w:hAnsi="Lato" w:cs="Arial"/>
                <w:sz w:val="20"/>
                <w:szCs w:val="20"/>
              </w:rPr>
            </w:pPr>
            <w:r w:rsidRPr="00FF0332">
              <w:rPr>
                <w:rFonts w:ascii="Lato" w:hAnsi="Lato" w:cs="Arial"/>
                <w:sz w:val="20"/>
                <w:szCs w:val="20"/>
              </w:rPr>
              <w:t>JUZGADO CUARTO DISTRITO</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0E1AF762" w14:textId="77777777" w:rsidR="00836441" w:rsidRPr="00FF0332" w:rsidRDefault="00836441" w:rsidP="002138F2">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26,231.90 </w:t>
            </w:r>
          </w:p>
        </w:tc>
      </w:tr>
      <w:tr w:rsidR="008A22FB" w:rsidRPr="00FF0332" w14:paraId="00723EA0" w14:textId="77777777" w:rsidTr="00264FAF">
        <w:trPr>
          <w:trHeight w:val="24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87223" w14:textId="52B51F4E" w:rsidR="008A22FB" w:rsidRPr="00FF0332" w:rsidRDefault="008A22FB" w:rsidP="00836441">
            <w:pPr>
              <w:autoSpaceDE w:val="0"/>
              <w:autoSpaceDN w:val="0"/>
              <w:adjustRightInd w:val="0"/>
              <w:rPr>
                <w:rFonts w:ascii="Lato" w:hAnsi="Lato" w:cs="Arial"/>
                <w:sz w:val="20"/>
                <w:szCs w:val="20"/>
              </w:rPr>
            </w:pPr>
            <w:r w:rsidRPr="00FF0332">
              <w:rPr>
                <w:rFonts w:ascii="Lato" w:hAnsi="Lato" w:cs="Arial"/>
                <w:sz w:val="20"/>
                <w:szCs w:val="20"/>
              </w:rPr>
              <w:t>CONCESIONARIO MEXPEI</w:t>
            </w:r>
          </w:p>
        </w:tc>
        <w:tc>
          <w:tcPr>
            <w:tcW w:w="3440" w:type="dxa"/>
            <w:tcBorders>
              <w:top w:val="single" w:sz="4" w:space="0" w:color="auto"/>
              <w:left w:val="nil"/>
              <w:bottom w:val="single" w:sz="4" w:space="0" w:color="auto"/>
              <w:right w:val="single" w:sz="4" w:space="0" w:color="auto"/>
            </w:tcBorders>
            <w:shd w:val="clear" w:color="auto" w:fill="auto"/>
            <w:noWrap/>
            <w:vAlign w:val="bottom"/>
          </w:tcPr>
          <w:p w14:paraId="481FA10D" w14:textId="5E90AF99" w:rsidR="008A22FB" w:rsidRPr="00FF0332" w:rsidRDefault="008A22FB" w:rsidP="008A22FB">
            <w:pPr>
              <w:pStyle w:val="Prrafodelista"/>
              <w:numPr>
                <w:ilvl w:val="0"/>
                <w:numId w:val="20"/>
              </w:numPr>
              <w:autoSpaceDE w:val="0"/>
              <w:autoSpaceDN w:val="0"/>
              <w:adjustRightInd w:val="0"/>
              <w:jc w:val="right"/>
              <w:rPr>
                <w:rFonts w:ascii="Lato" w:hAnsi="Lato" w:cs="Arial"/>
                <w:bCs/>
                <w:sz w:val="20"/>
                <w:szCs w:val="20"/>
              </w:rPr>
            </w:pPr>
            <w:r w:rsidRPr="00FF0332">
              <w:rPr>
                <w:rFonts w:ascii="Lato" w:hAnsi="Lato" w:cs="Arial"/>
                <w:bCs/>
                <w:sz w:val="20"/>
                <w:szCs w:val="20"/>
              </w:rPr>
              <w:t xml:space="preserve">15,000.00 </w:t>
            </w:r>
          </w:p>
        </w:tc>
      </w:tr>
      <w:tr w:rsidR="00836441" w:rsidRPr="00FF0332" w14:paraId="08B57069" w14:textId="77777777" w:rsidTr="00264FAF">
        <w:trPr>
          <w:trHeight w:val="7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AE38A" w14:textId="77777777" w:rsidR="00836441" w:rsidRPr="00FF0332" w:rsidRDefault="00836441" w:rsidP="007A7B15">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3027FA2D" w14:textId="736892D5" w:rsidR="00836441" w:rsidRPr="00FF0332" w:rsidRDefault="00836441" w:rsidP="007A7B15">
            <w:pPr>
              <w:rPr>
                <w:rFonts w:ascii="Lato" w:hAnsi="Lato" w:cs="Arial"/>
                <w:b/>
                <w:bCs/>
                <w:sz w:val="20"/>
                <w:szCs w:val="20"/>
              </w:rPr>
            </w:pPr>
            <w:r w:rsidRPr="00FF0332">
              <w:rPr>
                <w:rFonts w:ascii="Lato" w:hAnsi="Lato" w:cs="Arial"/>
                <w:b/>
                <w:bCs/>
                <w:sz w:val="20"/>
                <w:szCs w:val="20"/>
              </w:rPr>
              <w:t xml:space="preserve"> </w:t>
            </w:r>
            <w:r w:rsidR="00C2471E" w:rsidRPr="00FF0332">
              <w:rPr>
                <w:rFonts w:ascii="Lato" w:hAnsi="Lato" w:cs="Arial"/>
                <w:b/>
                <w:bCs/>
                <w:sz w:val="20"/>
                <w:szCs w:val="20"/>
              </w:rPr>
              <w:t xml:space="preserve"> $            </w:t>
            </w:r>
            <w:r w:rsidR="00ED369F" w:rsidRPr="00FF0332">
              <w:rPr>
                <w:rFonts w:ascii="Lato" w:hAnsi="Lato" w:cs="Arial"/>
                <w:b/>
                <w:bCs/>
                <w:sz w:val="20"/>
                <w:szCs w:val="20"/>
              </w:rPr>
              <w:t xml:space="preserve"> </w:t>
            </w:r>
            <w:r w:rsidR="008A22FB" w:rsidRPr="00FF0332">
              <w:rPr>
                <w:rFonts w:ascii="Lato" w:hAnsi="Lato" w:cs="Arial"/>
                <w:b/>
                <w:bCs/>
                <w:sz w:val="20"/>
                <w:szCs w:val="20"/>
              </w:rPr>
              <w:t xml:space="preserve"> 653,760.24 </w:t>
            </w:r>
            <w:r w:rsidR="00ED369F" w:rsidRPr="00FF0332">
              <w:rPr>
                <w:rFonts w:ascii="Lato" w:hAnsi="Lato" w:cs="Arial"/>
                <w:b/>
                <w:bCs/>
                <w:sz w:val="20"/>
                <w:szCs w:val="20"/>
              </w:rPr>
              <w:t xml:space="preserve"> </w:t>
            </w:r>
          </w:p>
        </w:tc>
      </w:tr>
    </w:tbl>
    <w:p w14:paraId="0DD5D8D0" w14:textId="77777777" w:rsidR="008A22FB" w:rsidRPr="00FF0332" w:rsidRDefault="008A22FB" w:rsidP="00134E60">
      <w:pPr>
        <w:autoSpaceDE w:val="0"/>
        <w:autoSpaceDN w:val="0"/>
        <w:adjustRightInd w:val="0"/>
        <w:jc w:val="both"/>
        <w:rPr>
          <w:rFonts w:ascii="Lato" w:hAnsi="Lato" w:cs="Arial"/>
          <w:b/>
          <w:sz w:val="20"/>
          <w:szCs w:val="20"/>
        </w:rPr>
      </w:pPr>
    </w:p>
    <w:p w14:paraId="3E4F2383" w14:textId="77777777" w:rsidR="00134E60" w:rsidRPr="00FF0332" w:rsidRDefault="00134E60" w:rsidP="00134E60">
      <w:pPr>
        <w:autoSpaceDE w:val="0"/>
        <w:autoSpaceDN w:val="0"/>
        <w:adjustRightInd w:val="0"/>
        <w:jc w:val="both"/>
        <w:rPr>
          <w:rFonts w:ascii="Lato" w:hAnsi="Lato" w:cs="Arial"/>
          <w:b/>
          <w:sz w:val="20"/>
          <w:szCs w:val="20"/>
        </w:rPr>
      </w:pPr>
      <w:r w:rsidRPr="00FF0332">
        <w:rPr>
          <w:rFonts w:ascii="Lato" w:hAnsi="Lato" w:cs="Arial"/>
          <w:b/>
          <w:sz w:val="20"/>
          <w:szCs w:val="20"/>
        </w:rPr>
        <w:t>Pasivo</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7D1234AC" w14:textId="77777777" w:rsidR="00134E60" w:rsidRPr="00FF0332" w:rsidRDefault="00134E60" w:rsidP="00C71D87">
      <w:pPr>
        <w:pStyle w:val="Prrafodelista"/>
        <w:numPr>
          <w:ilvl w:val="0"/>
          <w:numId w:val="4"/>
        </w:numPr>
        <w:autoSpaceDE w:val="0"/>
        <w:autoSpaceDN w:val="0"/>
        <w:adjustRightInd w:val="0"/>
        <w:jc w:val="both"/>
        <w:rPr>
          <w:rFonts w:ascii="Lato" w:hAnsi="Lato" w:cs="Arial"/>
          <w:b/>
          <w:sz w:val="20"/>
          <w:szCs w:val="20"/>
        </w:rPr>
      </w:pPr>
      <w:r w:rsidRPr="00FF0332">
        <w:rPr>
          <w:rFonts w:ascii="Lato" w:hAnsi="Lato" w:cs="Arial"/>
          <w:b/>
          <w:sz w:val="20"/>
          <w:szCs w:val="20"/>
        </w:rPr>
        <w:t>Cuentas y Documentos por pagar</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3E7BB3C1" w14:textId="77777777" w:rsidR="0073626C" w:rsidRPr="00FF0332" w:rsidRDefault="0073626C" w:rsidP="00134E60">
      <w:pPr>
        <w:autoSpaceDE w:val="0"/>
        <w:autoSpaceDN w:val="0"/>
        <w:adjustRightInd w:val="0"/>
        <w:ind w:firstLine="360"/>
        <w:jc w:val="both"/>
        <w:rPr>
          <w:rFonts w:ascii="Lato" w:hAnsi="Lato" w:cs="Arial"/>
          <w:b/>
          <w:sz w:val="20"/>
          <w:szCs w:val="20"/>
        </w:rPr>
      </w:pPr>
    </w:p>
    <w:p w14:paraId="2AABC3F6" w14:textId="77777777" w:rsidR="009B05EB" w:rsidRPr="00FF0332" w:rsidRDefault="00134E60" w:rsidP="00134E60">
      <w:pPr>
        <w:autoSpaceDE w:val="0"/>
        <w:autoSpaceDN w:val="0"/>
        <w:adjustRightInd w:val="0"/>
        <w:ind w:firstLine="360"/>
        <w:jc w:val="both"/>
        <w:rPr>
          <w:rFonts w:ascii="Lato" w:hAnsi="Lato" w:cs="Arial"/>
          <w:b/>
          <w:sz w:val="20"/>
          <w:szCs w:val="20"/>
        </w:rPr>
      </w:pPr>
      <w:r w:rsidRPr="00FF0332">
        <w:rPr>
          <w:rFonts w:ascii="Lato" w:hAnsi="Lato" w:cs="Arial"/>
          <w:b/>
          <w:sz w:val="20"/>
          <w:szCs w:val="20"/>
        </w:rPr>
        <w:t>1.</w:t>
      </w:r>
      <w:r w:rsidRPr="00FF0332">
        <w:rPr>
          <w:rFonts w:ascii="Lato" w:hAnsi="Lato" w:cs="Arial"/>
          <w:b/>
          <w:sz w:val="20"/>
          <w:szCs w:val="20"/>
        </w:rPr>
        <w:tab/>
        <w:t>La cuenta de Proveedores, Retenciones y Deuda Pública, se integra como sigue:</w:t>
      </w:r>
    </w:p>
    <w:p w14:paraId="1A898DD6" w14:textId="77777777" w:rsidR="0073626C" w:rsidRPr="00FF0332" w:rsidRDefault="00134E60" w:rsidP="00134E60">
      <w:pPr>
        <w:autoSpaceDE w:val="0"/>
        <w:autoSpaceDN w:val="0"/>
        <w:adjustRightInd w:val="0"/>
        <w:ind w:firstLine="360"/>
        <w:jc w:val="both"/>
        <w:rPr>
          <w:rFonts w:ascii="Lato" w:hAnsi="Lato" w:cs="Arial"/>
          <w:b/>
          <w:sz w:val="20"/>
          <w:szCs w:val="20"/>
        </w:rPr>
      </w:pPr>
      <w:r w:rsidRPr="00FF0332">
        <w:rPr>
          <w:rFonts w:ascii="Lato" w:hAnsi="Lato" w:cs="Arial"/>
          <w:b/>
          <w:sz w:val="20"/>
          <w:szCs w:val="20"/>
        </w:rPr>
        <w:lastRenderedPageBreak/>
        <w:tab/>
      </w:r>
    </w:p>
    <w:tbl>
      <w:tblPr>
        <w:tblW w:w="12631" w:type="dxa"/>
        <w:tblInd w:w="55" w:type="dxa"/>
        <w:tblCellMar>
          <w:left w:w="70" w:type="dxa"/>
          <w:right w:w="70" w:type="dxa"/>
        </w:tblCellMar>
        <w:tblLook w:val="04A0" w:firstRow="1" w:lastRow="0" w:firstColumn="1" w:lastColumn="0" w:noHBand="0" w:noVBand="1"/>
      </w:tblPr>
      <w:tblGrid>
        <w:gridCol w:w="9087"/>
        <w:gridCol w:w="3544"/>
      </w:tblGrid>
      <w:tr w:rsidR="008C6D16" w:rsidRPr="00FF0332" w14:paraId="7327D99E" w14:textId="77777777" w:rsidTr="002D09D0">
        <w:trPr>
          <w:trHeight w:val="260"/>
        </w:trPr>
        <w:tc>
          <w:tcPr>
            <w:tcW w:w="90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12F993" w14:textId="77777777" w:rsidR="008C6D16" w:rsidRPr="00FF0332" w:rsidRDefault="008C6D16" w:rsidP="00E92F11">
            <w:pPr>
              <w:autoSpaceDE w:val="0"/>
              <w:autoSpaceDN w:val="0"/>
              <w:adjustRightInd w:val="0"/>
              <w:rPr>
                <w:rFonts w:ascii="Lato" w:hAnsi="Lato" w:cs="Arial"/>
                <w:b/>
                <w:bCs/>
                <w:color w:val="000000"/>
                <w:sz w:val="20"/>
                <w:szCs w:val="20"/>
                <w:lang w:eastAsia="es-MX"/>
              </w:rPr>
            </w:pPr>
            <w:r w:rsidRPr="00FF0332">
              <w:rPr>
                <w:rFonts w:ascii="Lato" w:hAnsi="Lato" w:cs="Arial"/>
                <w:b/>
                <w:bCs/>
                <w:sz w:val="20"/>
                <w:szCs w:val="20"/>
              </w:rPr>
              <w:t>SERVICIOS PERSONALES POR PAGAR A CORTO PLAZO</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34FD4409" w14:textId="6A995BF0" w:rsidR="008C6D16" w:rsidRPr="00FF0332" w:rsidRDefault="00395047" w:rsidP="00791F0B">
            <w:pPr>
              <w:jc w:val="right"/>
              <w:rPr>
                <w:rFonts w:ascii="Lato" w:hAnsi="Lato" w:cs="Arial"/>
                <w:b/>
                <w:bCs/>
                <w:color w:val="000000"/>
                <w:sz w:val="20"/>
                <w:szCs w:val="20"/>
                <w:lang w:eastAsia="es-MX"/>
              </w:rPr>
            </w:pPr>
            <w:r w:rsidRPr="00FF0332">
              <w:rPr>
                <w:rFonts w:ascii="Lato" w:hAnsi="Lato" w:cs="Arial"/>
                <w:b/>
                <w:bCs/>
                <w:sz w:val="20"/>
                <w:szCs w:val="20"/>
              </w:rPr>
              <w:t>$</w:t>
            </w:r>
            <w:r w:rsidR="00D66B19" w:rsidRPr="00FF0332">
              <w:rPr>
                <w:rFonts w:ascii="Lato" w:hAnsi="Lato" w:cs="Arial"/>
                <w:b/>
                <w:bCs/>
                <w:sz w:val="20"/>
                <w:szCs w:val="20"/>
              </w:rPr>
              <w:t xml:space="preserve"> </w:t>
            </w:r>
            <w:r w:rsidR="00D537D7" w:rsidRPr="00FF0332">
              <w:rPr>
                <w:rFonts w:ascii="Lato" w:hAnsi="Lato" w:cs="Arial"/>
                <w:b/>
                <w:bCs/>
                <w:sz w:val="20"/>
                <w:szCs w:val="20"/>
              </w:rPr>
              <w:t xml:space="preserve">  </w:t>
            </w:r>
            <w:r w:rsidR="00D66B19" w:rsidRPr="00FF0332">
              <w:rPr>
                <w:rFonts w:ascii="Lato" w:hAnsi="Lato" w:cs="Arial"/>
                <w:b/>
                <w:bCs/>
                <w:sz w:val="20"/>
                <w:szCs w:val="20"/>
              </w:rPr>
              <w:t xml:space="preserve">    </w:t>
            </w:r>
            <w:r w:rsidR="009C7D9D" w:rsidRPr="00FF0332">
              <w:rPr>
                <w:rFonts w:ascii="Lato" w:hAnsi="Lato" w:cs="Arial"/>
                <w:b/>
                <w:bCs/>
                <w:sz w:val="20"/>
                <w:szCs w:val="20"/>
              </w:rPr>
              <w:t xml:space="preserve"> </w:t>
            </w:r>
            <w:r w:rsidR="00FE2840" w:rsidRPr="00FF0332">
              <w:rPr>
                <w:rFonts w:ascii="Lato" w:hAnsi="Lato" w:cs="Arial"/>
                <w:b/>
                <w:bCs/>
                <w:sz w:val="20"/>
                <w:szCs w:val="20"/>
              </w:rPr>
              <w:t xml:space="preserve"> </w:t>
            </w:r>
            <w:r w:rsidR="008679B6" w:rsidRPr="00FF0332">
              <w:rPr>
                <w:rFonts w:ascii="Lato" w:hAnsi="Lato" w:cs="Arial"/>
                <w:b/>
                <w:bCs/>
                <w:sz w:val="20"/>
                <w:szCs w:val="20"/>
              </w:rPr>
              <w:t xml:space="preserve"> </w:t>
            </w:r>
            <w:r w:rsidR="004D3557" w:rsidRPr="00FF0332">
              <w:rPr>
                <w:rFonts w:ascii="Lato" w:hAnsi="Lato" w:cs="Arial"/>
                <w:b/>
                <w:bCs/>
                <w:sz w:val="20"/>
                <w:szCs w:val="20"/>
              </w:rPr>
              <w:t xml:space="preserve"> </w:t>
            </w:r>
            <w:r w:rsidR="00791F0B" w:rsidRPr="00FF0332">
              <w:rPr>
                <w:rFonts w:ascii="Lato" w:hAnsi="Lato" w:cs="Arial"/>
                <w:b/>
                <w:bCs/>
                <w:sz w:val="20"/>
                <w:szCs w:val="20"/>
              </w:rPr>
              <w:t xml:space="preserve"> 2,584,182.93 </w:t>
            </w:r>
            <w:r w:rsidR="00726F8A" w:rsidRPr="00FF0332">
              <w:rPr>
                <w:rFonts w:ascii="Lato" w:hAnsi="Lato" w:cs="Arial"/>
                <w:b/>
                <w:bCs/>
                <w:sz w:val="20"/>
                <w:szCs w:val="20"/>
              </w:rPr>
              <w:t xml:space="preserve"> </w:t>
            </w:r>
            <w:r w:rsidR="00663573" w:rsidRPr="00FF0332">
              <w:rPr>
                <w:rFonts w:ascii="Lato" w:hAnsi="Lato" w:cs="Arial"/>
                <w:b/>
                <w:bCs/>
                <w:sz w:val="20"/>
                <w:szCs w:val="20"/>
              </w:rPr>
              <w:t xml:space="preserve"> </w:t>
            </w:r>
            <w:r w:rsidR="004D3557" w:rsidRPr="00FF0332">
              <w:rPr>
                <w:rFonts w:ascii="Lato" w:hAnsi="Lato" w:cs="Arial"/>
                <w:b/>
                <w:bCs/>
                <w:sz w:val="20"/>
                <w:szCs w:val="20"/>
              </w:rPr>
              <w:t xml:space="preserve"> </w:t>
            </w:r>
            <w:r w:rsidR="008679B6" w:rsidRPr="00FF0332">
              <w:rPr>
                <w:rFonts w:ascii="Lato" w:hAnsi="Lato" w:cs="Arial"/>
                <w:b/>
                <w:bCs/>
                <w:sz w:val="20"/>
                <w:szCs w:val="20"/>
              </w:rPr>
              <w:t xml:space="preserve"> </w:t>
            </w:r>
            <w:r w:rsidR="00FE2840" w:rsidRPr="00FF0332">
              <w:rPr>
                <w:rFonts w:ascii="Lato" w:hAnsi="Lato" w:cs="Arial"/>
                <w:b/>
                <w:bCs/>
                <w:sz w:val="20"/>
                <w:szCs w:val="20"/>
              </w:rPr>
              <w:t xml:space="preserve"> </w:t>
            </w:r>
          </w:p>
        </w:tc>
      </w:tr>
    </w:tbl>
    <w:p w14:paraId="5AD4861F" w14:textId="77777777" w:rsidR="00CB1A77" w:rsidRPr="00FF0332" w:rsidRDefault="00CB1A77" w:rsidP="002D09D0">
      <w:pPr>
        <w:rPr>
          <w:rFonts w:ascii="Lato" w:hAnsi="Lato" w:cs="Arial"/>
          <w:b/>
          <w:bCs/>
          <w:color w:val="000000"/>
          <w:sz w:val="20"/>
          <w:szCs w:val="20"/>
          <w:lang w:eastAsia="es-MX"/>
        </w:rPr>
      </w:pPr>
    </w:p>
    <w:p w14:paraId="4C7E105D" w14:textId="77777777" w:rsidR="00B56EAD" w:rsidRPr="00FF0332" w:rsidRDefault="00B56EAD" w:rsidP="002D09D0">
      <w:pPr>
        <w:rPr>
          <w:rFonts w:ascii="Lato" w:hAnsi="Lato" w:cs="Arial"/>
          <w:b/>
          <w:bCs/>
          <w:color w:val="000000"/>
          <w:sz w:val="20"/>
          <w:szCs w:val="20"/>
          <w:lang w:eastAsia="es-MX"/>
        </w:rPr>
      </w:pPr>
    </w:p>
    <w:tbl>
      <w:tblPr>
        <w:tblW w:w="12631" w:type="dxa"/>
        <w:tblInd w:w="55" w:type="dxa"/>
        <w:tblCellMar>
          <w:left w:w="70" w:type="dxa"/>
          <w:right w:w="70" w:type="dxa"/>
        </w:tblCellMar>
        <w:tblLook w:val="04A0" w:firstRow="1" w:lastRow="0" w:firstColumn="1" w:lastColumn="0" w:noHBand="0" w:noVBand="1"/>
      </w:tblPr>
      <w:tblGrid>
        <w:gridCol w:w="6394"/>
        <w:gridCol w:w="2693"/>
        <w:gridCol w:w="2126"/>
        <w:gridCol w:w="1080"/>
        <w:gridCol w:w="338"/>
      </w:tblGrid>
      <w:tr w:rsidR="00B56EAD" w:rsidRPr="00FF0332" w14:paraId="6E0C8DC2" w14:textId="77777777" w:rsidTr="00B56EAD">
        <w:trPr>
          <w:trHeight w:val="225"/>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A4E685" w14:textId="77777777" w:rsidR="00B56EAD" w:rsidRPr="00FF0332" w:rsidRDefault="00B56EAD" w:rsidP="00B56EAD">
            <w:pPr>
              <w:autoSpaceDE w:val="0"/>
              <w:autoSpaceDN w:val="0"/>
              <w:adjustRightInd w:val="0"/>
              <w:rPr>
                <w:rFonts w:ascii="Lato" w:hAnsi="Lato" w:cs="Arial"/>
                <w:b/>
                <w:bCs/>
                <w:sz w:val="20"/>
                <w:szCs w:val="20"/>
              </w:rPr>
            </w:pPr>
            <w:r w:rsidRPr="00FF0332">
              <w:rPr>
                <w:rFonts w:ascii="Lato" w:hAnsi="Lato" w:cs="Arial"/>
                <w:b/>
                <w:bCs/>
                <w:sz w:val="20"/>
                <w:szCs w:val="20"/>
              </w:rPr>
              <w:t>PROVEEDORES POR PAGAR A CORTO PLAZO</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6A2C62AB" w14:textId="77777777" w:rsidR="00B56EAD" w:rsidRPr="00FF0332" w:rsidRDefault="00B56EAD" w:rsidP="00B56EAD">
            <w:pPr>
              <w:autoSpaceDE w:val="0"/>
              <w:autoSpaceDN w:val="0"/>
              <w:adjustRightInd w:val="0"/>
              <w:jc w:val="center"/>
              <w:rPr>
                <w:rFonts w:ascii="Lato" w:hAnsi="Lato" w:cs="Arial"/>
                <w:b/>
                <w:bCs/>
                <w:sz w:val="20"/>
                <w:szCs w:val="20"/>
              </w:rPr>
            </w:pPr>
            <w:r w:rsidRPr="00FF0332">
              <w:rPr>
                <w:rFonts w:ascii="Lato" w:hAnsi="Lato" w:cs="Arial"/>
                <w:b/>
                <w:bCs/>
                <w:sz w:val="20"/>
                <w:szCs w:val="20"/>
              </w:rPr>
              <w:t> </w:t>
            </w:r>
          </w:p>
        </w:tc>
        <w:tc>
          <w:tcPr>
            <w:tcW w:w="354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D218C1" w14:textId="6392A254" w:rsidR="00B56EAD" w:rsidRPr="00FF0332" w:rsidRDefault="00B56EAD" w:rsidP="00B56EAD">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5,069,120.98 </w:t>
            </w:r>
          </w:p>
        </w:tc>
      </w:tr>
      <w:tr w:rsidR="00B56EAD" w:rsidRPr="00FF0332" w14:paraId="6D2D1D4F"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A75006"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GOCA630211F66-GOYA CORTES ALBERTO DE JESUS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17B5DC76" w14:textId="0B6A65B5"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7,235.50 </w:t>
            </w:r>
          </w:p>
        </w:tc>
        <w:tc>
          <w:tcPr>
            <w:tcW w:w="2126" w:type="dxa"/>
            <w:tcBorders>
              <w:top w:val="nil"/>
              <w:left w:val="nil"/>
              <w:bottom w:val="nil"/>
              <w:right w:val="nil"/>
            </w:tcBorders>
            <w:shd w:val="clear" w:color="auto" w:fill="auto"/>
            <w:noWrap/>
            <w:vAlign w:val="bottom"/>
            <w:hideMark/>
          </w:tcPr>
          <w:p w14:paraId="36D74C19"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C8F1B84" w14:textId="77777777" w:rsidR="00B56EAD" w:rsidRPr="00FF0332" w:rsidRDefault="00B56EAD" w:rsidP="00B56EAD">
            <w:pPr>
              <w:rPr>
                <w:rFonts w:ascii="Lato" w:hAnsi="Lato" w:cs="Arial"/>
                <w:color w:val="000000"/>
                <w:sz w:val="20"/>
                <w:szCs w:val="20"/>
                <w:lang w:eastAsia="es-MX"/>
              </w:rPr>
            </w:pPr>
            <w:r w:rsidRPr="00FF0332">
              <w:rPr>
                <w:rFonts w:ascii="Lato" w:hAnsi="Lato" w:cs="Arial"/>
                <w:color w:val="000000"/>
                <w:sz w:val="20"/>
                <w:szCs w:val="20"/>
                <w:lang w:eastAsia="es-MX"/>
              </w:rPr>
              <w:t> </w:t>
            </w:r>
          </w:p>
        </w:tc>
        <w:tc>
          <w:tcPr>
            <w:tcW w:w="338" w:type="dxa"/>
            <w:tcBorders>
              <w:top w:val="nil"/>
              <w:left w:val="nil"/>
              <w:bottom w:val="nil"/>
              <w:right w:val="nil"/>
            </w:tcBorders>
            <w:shd w:val="clear" w:color="auto" w:fill="auto"/>
            <w:noWrap/>
            <w:vAlign w:val="bottom"/>
            <w:hideMark/>
          </w:tcPr>
          <w:p w14:paraId="191F9F40" w14:textId="77777777" w:rsidR="00B56EAD" w:rsidRPr="00FF0332" w:rsidRDefault="00B56EAD" w:rsidP="00B56EAD">
            <w:pPr>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B56EAD" w:rsidRPr="00FF0332" w14:paraId="5B6C9E7A"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CA4F57"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AME8409102M3-ARTICULOS Y MOTORES ELECTRICOS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4A52AF52" w14:textId="0BCC8788"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20,382.25 </w:t>
            </w:r>
          </w:p>
        </w:tc>
        <w:tc>
          <w:tcPr>
            <w:tcW w:w="2126" w:type="dxa"/>
            <w:tcBorders>
              <w:top w:val="nil"/>
              <w:left w:val="nil"/>
              <w:bottom w:val="nil"/>
              <w:right w:val="nil"/>
            </w:tcBorders>
            <w:shd w:val="clear" w:color="auto" w:fill="auto"/>
            <w:noWrap/>
            <w:vAlign w:val="bottom"/>
            <w:hideMark/>
          </w:tcPr>
          <w:p w14:paraId="611CBA39"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262109F4" w14:textId="77777777" w:rsidR="00B56EAD" w:rsidRPr="00FF0332" w:rsidRDefault="00B56EAD" w:rsidP="00B56EAD">
            <w:pPr>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5C87A909" w14:textId="77777777" w:rsidR="00B56EAD" w:rsidRPr="00FF0332" w:rsidRDefault="00B56EAD" w:rsidP="00B56EAD">
            <w:pPr>
              <w:rPr>
                <w:rFonts w:ascii="Lato" w:hAnsi="Lato" w:cs="Arial"/>
                <w:color w:val="000000"/>
                <w:sz w:val="20"/>
                <w:szCs w:val="20"/>
                <w:lang w:eastAsia="es-MX"/>
              </w:rPr>
            </w:pPr>
          </w:p>
        </w:tc>
      </w:tr>
      <w:tr w:rsidR="00B56EAD" w:rsidRPr="00FF0332" w14:paraId="7E537A67"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0890D9"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COM910508749-COMPUFAX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70A9CF90" w14:textId="4078176A"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9,627.07 </w:t>
            </w:r>
          </w:p>
        </w:tc>
        <w:tc>
          <w:tcPr>
            <w:tcW w:w="2126" w:type="dxa"/>
            <w:tcBorders>
              <w:top w:val="nil"/>
              <w:left w:val="nil"/>
              <w:bottom w:val="nil"/>
              <w:right w:val="nil"/>
            </w:tcBorders>
            <w:shd w:val="clear" w:color="auto" w:fill="auto"/>
            <w:noWrap/>
            <w:vAlign w:val="bottom"/>
            <w:hideMark/>
          </w:tcPr>
          <w:p w14:paraId="3D8CB588"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5A1D03BD"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262541A1" w14:textId="77777777" w:rsidR="00B56EAD" w:rsidRPr="00FF0332" w:rsidRDefault="00B56EAD" w:rsidP="00B56EAD">
            <w:pPr>
              <w:jc w:val="right"/>
              <w:rPr>
                <w:rFonts w:ascii="Lato" w:hAnsi="Lato" w:cs="Arial"/>
                <w:color w:val="000000"/>
                <w:sz w:val="20"/>
                <w:szCs w:val="20"/>
                <w:lang w:eastAsia="es-MX"/>
              </w:rPr>
            </w:pPr>
          </w:p>
        </w:tc>
      </w:tr>
      <w:tr w:rsidR="00B56EAD" w:rsidRPr="00FF0332" w14:paraId="69BDCC1F"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8BB51B"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DEL951228SS3-DELGADO Y COMPAÑIA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01AFB809" w14:textId="5A272163"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4,487.99 </w:t>
            </w:r>
          </w:p>
        </w:tc>
        <w:tc>
          <w:tcPr>
            <w:tcW w:w="2126" w:type="dxa"/>
            <w:tcBorders>
              <w:top w:val="nil"/>
              <w:left w:val="nil"/>
              <w:bottom w:val="nil"/>
              <w:right w:val="nil"/>
            </w:tcBorders>
            <w:shd w:val="clear" w:color="auto" w:fill="auto"/>
            <w:noWrap/>
            <w:vAlign w:val="bottom"/>
            <w:hideMark/>
          </w:tcPr>
          <w:p w14:paraId="4D33E1F9"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5A70E9D8"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38C7F2E3" w14:textId="77777777" w:rsidR="00B56EAD" w:rsidRPr="00FF0332" w:rsidRDefault="00B56EAD" w:rsidP="00B56EAD">
            <w:pPr>
              <w:jc w:val="right"/>
              <w:rPr>
                <w:rFonts w:ascii="Lato" w:hAnsi="Lato" w:cs="Arial"/>
                <w:color w:val="000000"/>
                <w:sz w:val="20"/>
                <w:szCs w:val="20"/>
                <w:lang w:eastAsia="es-MX"/>
              </w:rPr>
            </w:pPr>
          </w:p>
        </w:tc>
      </w:tr>
      <w:tr w:rsidR="00B56EAD" w:rsidRPr="00FF0332" w14:paraId="6FC33FBD"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4CC36A"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DMO940616SQ4-DISTRIBUIDORA MAYORISTA DE OFICINAS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68F1808A" w14:textId="2A38B1A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0.01 </w:t>
            </w:r>
          </w:p>
        </w:tc>
        <w:tc>
          <w:tcPr>
            <w:tcW w:w="2126" w:type="dxa"/>
            <w:tcBorders>
              <w:top w:val="nil"/>
              <w:left w:val="nil"/>
              <w:bottom w:val="nil"/>
              <w:right w:val="nil"/>
            </w:tcBorders>
            <w:shd w:val="clear" w:color="auto" w:fill="auto"/>
            <w:noWrap/>
            <w:vAlign w:val="bottom"/>
            <w:hideMark/>
          </w:tcPr>
          <w:p w14:paraId="13DD0F78"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22A72033"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008B0173" w14:textId="77777777" w:rsidR="00B56EAD" w:rsidRPr="00FF0332" w:rsidRDefault="00B56EAD" w:rsidP="00B56EAD">
            <w:pPr>
              <w:jc w:val="right"/>
              <w:rPr>
                <w:rFonts w:ascii="Lato" w:hAnsi="Lato" w:cs="Arial"/>
                <w:color w:val="000000"/>
                <w:sz w:val="20"/>
                <w:szCs w:val="20"/>
                <w:lang w:eastAsia="es-MX"/>
              </w:rPr>
            </w:pPr>
          </w:p>
        </w:tc>
      </w:tr>
      <w:tr w:rsidR="00B56EAD" w:rsidRPr="00FF0332" w14:paraId="667856FE"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7120E3"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IMP8809221GA-IMPERPENINSULAR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7F0760C7" w14:textId="5C05041A"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0.01 </w:t>
            </w:r>
          </w:p>
        </w:tc>
        <w:tc>
          <w:tcPr>
            <w:tcW w:w="2126" w:type="dxa"/>
            <w:tcBorders>
              <w:top w:val="nil"/>
              <w:left w:val="nil"/>
              <w:bottom w:val="nil"/>
              <w:right w:val="nil"/>
            </w:tcBorders>
            <w:shd w:val="clear" w:color="auto" w:fill="auto"/>
            <w:noWrap/>
            <w:vAlign w:val="bottom"/>
            <w:hideMark/>
          </w:tcPr>
          <w:p w14:paraId="5918BAF6"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24C95532"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5AD6333B" w14:textId="77777777" w:rsidR="00B56EAD" w:rsidRPr="00FF0332" w:rsidRDefault="00B56EAD" w:rsidP="00B56EAD">
            <w:pPr>
              <w:jc w:val="right"/>
              <w:rPr>
                <w:rFonts w:ascii="Lato" w:hAnsi="Lato" w:cs="Arial"/>
                <w:color w:val="000000"/>
                <w:sz w:val="20"/>
                <w:szCs w:val="20"/>
                <w:lang w:eastAsia="es-MX"/>
              </w:rPr>
            </w:pPr>
          </w:p>
        </w:tc>
      </w:tr>
      <w:tr w:rsidR="00B56EAD" w:rsidRPr="00FF0332" w14:paraId="02559EB6"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AE3214"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OTV801119HU2-OPERADORA DE TIENDAS VOLUNTARIAS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02C40103" w14:textId="477B3382"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204,929.80 </w:t>
            </w:r>
          </w:p>
        </w:tc>
        <w:tc>
          <w:tcPr>
            <w:tcW w:w="2126" w:type="dxa"/>
            <w:tcBorders>
              <w:top w:val="nil"/>
              <w:left w:val="nil"/>
              <w:bottom w:val="nil"/>
              <w:right w:val="nil"/>
            </w:tcBorders>
            <w:shd w:val="clear" w:color="auto" w:fill="auto"/>
            <w:noWrap/>
            <w:vAlign w:val="bottom"/>
            <w:hideMark/>
          </w:tcPr>
          <w:p w14:paraId="3467781A"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00775724"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7D56B473" w14:textId="77777777" w:rsidR="00B56EAD" w:rsidRPr="00FF0332" w:rsidRDefault="00B56EAD" w:rsidP="00B56EAD">
            <w:pPr>
              <w:jc w:val="right"/>
              <w:rPr>
                <w:rFonts w:ascii="Lato" w:hAnsi="Lato" w:cs="Arial"/>
                <w:color w:val="000000"/>
                <w:sz w:val="20"/>
                <w:szCs w:val="20"/>
                <w:lang w:eastAsia="es-MX"/>
              </w:rPr>
            </w:pPr>
          </w:p>
        </w:tc>
      </w:tr>
      <w:tr w:rsidR="00B56EAD" w:rsidRPr="00FF0332" w14:paraId="6F3A42F8"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B65F98"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FMB841023UI1-FERRETERA Y MAQUINARIA DEL BAZAR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547E1BE4" w14:textId="5C73E8C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0.02 </w:t>
            </w:r>
          </w:p>
        </w:tc>
        <w:tc>
          <w:tcPr>
            <w:tcW w:w="2126" w:type="dxa"/>
            <w:tcBorders>
              <w:top w:val="nil"/>
              <w:left w:val="nil"/>
              <w:bottom w:val="nil"/>
              <w:right w:val="nil"/>
            </w:tcBorders>
            <w:shd w:val="clear" w:color="auto" w:fill="auto"/>
            <w:noWrap/>
            <w:vAlign w:val="bottom"/>
            <w:hideMark/>
          </w:tcPr>
          <w:p w14:paraId="0500EA39"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0F2651DF"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4C1F7E3A" w14:textId="77777777" w:rsidR="00B56EAD" w:rsidRPr="00FF0332" w:rsidRDefault="00B56EAD" w:rsidP="00B56EAD">
            <w:pPr>
              <w:jc w:val="right"/>
              <w:rPr>
                <w:rFonts w:ascii="Lato" w:hAnsi="Lato" w:cs="Arial"/>
                <w:color w:val="000000"/>
                <w:sz w:val="20"/>
                <w:szCs w:val="20"/>
                <w:lang w:eastAsia="es-MX"/>
              </w:rPr>
            </w:pPr>
          </w:p>
        </w:tc>
      </w:tr>
      <w:tr w:rsidR="00B56EAD" w:rsidRPr="00FF0332" w14:paraId="323BA246"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28245F"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ATU980226UK8-ADMINISTRACION TULTITLAN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04082928" w14:textId="65B6F3DC"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0.08 </w:t>
            </w:r>
          </w:p>
        </w:tc>
        <w:tc>
          <w:tcPr>
            <w:tcW w:w="2126" w:type="dxa"/>
            <w:tcBorders>
              <w:top w:val="nil"/>
              <w:left w:val="nil"/>
              <w:bottom w:val="nil"/>
              <w:right w:val="nil"/>
            </w:tcBorders>
            <w:shd w:val="clear" w:color="auto" w:fill="auto"/>
            <w:noWrap/>
            <w:vAlign w:val="bottom"/>
            <w:hideMark/>
          </w:tcPr>
          <w:p w14:paraId="481F9270"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E41A149"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36D55C1D" w14:textId="77777777" w:rsidR="00B56EAD" w:rsidRPr="00FF0332" w:rsidRDefault="00B56EAD" w:rsidP="00B56EAD">
            <w:pPr>
              <w:jc w:val="right"/>
              <w:rPr>
                <w:rFonts w:ascii="Lato" w:hAnsi="Lato" w:cs="Arial"/>
                <w:color w:val="000000"/>
                <w:sz w:val="20"/>
                <w:szCs w:val="20"/>
                <w:lang w:eastAsia="es-MX"/>
              </w:rPr>
            </w:pPr>
          </w:p>
        </w:tc>
      </w:tr>
      <w:tr w:rsidR="00B56EAD" w:rsidRPr="00FF0332" w14:paraId="4C6A87CD"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CD13D3"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CTO0207084M2-LA CASA DEL TORNERO,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3A7E4890" w14:textId="36B634A3"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24,153.26 </w:t>
            </w:r>
          </w:p>
        </w:tc>
        <w:tc>
          <w:tcPr>
            <w:tcW w:w="2126" w:type="dxa"/>
            <w:tcBorders>
              <w:top w:val="nil"/>
              <w:left w:val="nil"/>
              <w:bottom w:val="nil"/>
              <w:right w:val="nil"/>
            </w:tcBorders>
            <w:shd w:val="clear" w:color="auto" w:fill="auto"/>
            <w:noWrap/>
            <w:vAlign w:val="bottom"/>
            <w:hideMark/>
          </w:tcPr>
          <w:p w14:paraId="19B29E06"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464FA42"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60E1AB03"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EB62BF2"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E8AB06"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CECA390419QM2-CEBALLOS Y CEBALLOS ALVARO JOSE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51F5E011" w14:textId="070E1268"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27,724.00 </w:t>
            </w:r>
          </w:p>
        </w:tc>
        <w:tc>
          <w:tcPr>
            <w:tcW w:w="2126" w:type="dxa"/>
            <w:tcBorders>
              <w:top w:val="nil"/>
              <w:left w:val="nil"/>
              <w:bottom w:val="nil"/>
              <w:right w:val="nil"/>
            </w:tcBorders>
            <w:shd w:val="clear" w:color="auto" w:fill="auto"/>
            <w:noWrap/>
            <w:vAlign w:val="bottom"/>
            <w:hideMark/>
          </w:tcPr>
          <w:p w14:paraId="60A1D2AD"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B1C2345"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4181E189" w14:textId="77777777" w:rsidR="00B56EAD" w:rsidRPr="00FF0332" w:rsidRDefault="00B56EAD" w:rsidP="00B56EAD">
            <w:pPr>
              <w:jc w:val="right"/>
              <w:rPr>
                <w:rFonts w:ascii="Lato" w:hAnsi="Lato" w:cs="Arial"/>
                <w:color w:val="000000"/>
                <w:sz w:val="20"/>
                <w:szCs w:val="20"/>
                <w:lang w:eastAsia="es-MX"/>
              </w:rPr>
            </w:pPr>
          </w:p>
        </w:tc>
      </w:tr>
      <w:tr w:rsidR="00B56EAD" w:rsidRPr="00FF0332" w14:paraId="7FF460F8" w14:textId="77777777" w:rsidTr="00B56EAD">
        <w:trPr>
          <w:trHeight w:val="146"/>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C0C153"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MCO770121NA9-MAYOREO CONTINENTAL,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06C561E6" w14:textId="2FBCFFC1" w:rsidR="00B56EAD" w:rsidRPr="00FF0332" w:rsidRDefault="00B56EAD" w:rsidP="00B56EAD">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0.57 </w:t>
            </w:r>
          </w:p>
        </w:tc>
        <w:tc>
          <w:tcPr>
            <w:tcW w:w="2126" w:type="dxa"/>
            <w:tcBorders>
              <w:top w:val="nil"/>
              <w:left w:val="nil"/>
              <w:bottom w:val="nil"/>
              <w:right w:val="nil"/>
            </w:tcBorders>
            <w:shd w:val="clear" w:color="auto" w:fill="auto"/>
            <w:noWrap/>
            <w:vAlign w:val="bottom"/>
            <w:hideMark/>
          </w:tcPr>
          <w:p w14:paraId="5D4978BD"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66A9CFBD"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1B9360C7" w14:textId="77777777" w:rsidR="00B56EAD" w:rsidRPr="00FF0332" w:rsidRDefault="00B56EAD" w:rsidP="00B56EAD">
            <w:pPr>
              <w:jc w:val="right"/>
              <w:rPr>
                <w:rFonts w:ascii="Lato" w:hAnsi="Lato" w:cs="Arial"/>
                <w:color w:val="000000"/>
                <w:sz w:val="20"/>
                <w:szCs w:val="20"/>
                <w:lang w:eastAsia="es-MX"/>
              </w:rPr>
            </w:pPr>
          </w:p>
        </w:tc>
      </w:tr>
      <w:tr w:rsidR="00B56EAD" w:rsidRPr="00FF0332" w14:paraId="3D58811E"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391083"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GOPF680923FM5-GONZALEZ PEREZ FELIPE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713B6CB2" w14:textId="00AC59BF"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58,582.50 </w:t>
            </w:r>
          </w:p>
        </w:tc>
        <w:tc>
          <w:tcPr>
            <w:tcW w:w="2126" w:type="dxa"/>
            <w:tcBorders>
              <w:top w:val="nil"/>
              <w:left w:val="nil"/>
              <w:bottom w:val="nil"/>
              <w:right w:val="nil"/>
            </w:tcBorders>
            <w:shd w:val="clear" w:color="auto" w:fill="auto"/>
            <w:noWrap/>
            <w:vAlign w:val="bottom"/>
            <w:hideMark/>
          </w:tcPr>
          <w:p w14:paraId="0FC5D337"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344A3D9"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6B4E7E84" w14:textId="77777777" w:rsidR="00B56EAD" w:rsidRPr="00FF0332" w:rsidRDefault="00B56EAD" w:rsidP="00B56EAD">
            <w:pPr>
              <w:jc w:val="right"/>
              <w:rPr>
                <w:rFonts w:ascii="Lato" w:hAnsi="Lato" w:cs="Arial"/>
                <w:color w:val="000000"/>
                <w:sz w:val="20"/>
                <w:szCs w:val="20"/>
                <w:lang w:eastAsia="es-MX"/>
              </w:rPr>
            </w:pPr>
          </w:p>
        </w:tc>
      </w:tr>
      <w:tr w:rsidR="00B56EAD" w:rsidRPr="00FF0332" w14:paraId="7812D1FF"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5E3CC9"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RIAE620927QEA-RICALDE ARCEO ERNESTO JOSE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454E992D" w14:textId="094AE719" w:rsidR="00B56EAD" w:rsidRPr="00FF0332" w:rsidRDefault="00B56EAD" w:rsidP="00B56EAD">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0.01 </w:t>
            </w:r>
          </w:p>
        </w:tc>
        <w:tc>
          <w:tcPr>
            <w:tcW w:w="2126" w:type="dxa"/>
            <w:tcBorders>
              <w:top w:val="nil"/>
              <w:left w:val="nil"/>
              <w:bottom w:val="nil"/>
              <w:right w:val="nil"/>
            </w:tcBorders>
            <w:shd w:val="clear" w:color="auto" w:fill="auto"/>
            <w:noWrap/>
            <w:vAlign w:val="bottom"/>
            <w:hideMark/>
          </w:tcPr>
          <w:p w14:paraId="735728FD"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1CC6359"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490C4DD5" w14:textId="77777777" w:rsidR="00B56EAD" w:rsidRPr="00FF0332" w:rsidRDefault="00B56EAD" w:rsidP="00B56EAD">
            <w:pPr>
              <w:jc w:val="right"/>
              <w:rPr>
                <w:rFonts w:ascii="Lato" w:hAnsi="Lato" w:cs="Arial"/>
                <w:color w:val="000000"/>
                <w:sz w:val="20"/>
                <w:szCs w:val="20"/>
                <w:lang w:eastAsia="es-MX"/>
              </w:rPr>
            </w:pPr>
          </w:p>
        </w:tc>
      </w:tr>
      <w:tr w:rsidR="00B56EAD" w:rsidRPr="00FF0332" w14:paraId="0DF4F33B"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0F19E1"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CICM830821MD5-CIME CAMEJO MIGUEL ALEJANDRO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2F607221" w14:textId="199064D4"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39,368.66 </w:t>
            </w:r>
          </w:p>
        </w:tc>
        <w:tc>
          <w:tcPr>
            <w:tcW w:w="2126" w:type="dxa"/>
            <w:tcBorders>
              <w:top w:val="nil"/>
              <w:left w:val="nil"/>
              <w:bottom w:val="nil"/>
              <w:right w:val="nil"/>
            </w:tcBorders>
            <w:shd w:val="clear" w:color="auto" w:fill="auto"/>
            <w:noWrap/>
            <w:vAlign w:val="bottom"/>
            <w:hideMark/>
          </w:tcPr>
          <w:p w14:paraId="220727F8"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07950F9E"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7C84CE8D" w14:textId="77777777" w:rsidR="00B56EAD" w:rsidRPr="00FF0332" w:rsidRDefault="00B56EAD" w:rsidP="00B56EAD">
            <w:pPr>
              <w:jc w:val="right"/>
              <w:rPr>
                <w:rFonts w:ascii="Lato" w:hAnsi="Lato" w:cs="Arial"/>
                <w:color w:val="000000"/>
                <w:sz w:val="20"/>
                <w:szCs w:val="20"/>
                <w:lang w:eastAsia="es-MX"/>
              </w:rPr>
            </w:pPr>
          </w:p>
        </w:tc>
      </w:tr>
      <w:tr w:rsidR="00B56EAD" w:rsidRPr="00FF0332" w14:paraId="5544FC26"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23E997"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IOR100215NY4-INDUSTRIAS ORDOÑEZ,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41C50073" w14:textId="5378DC13"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76,370.92 </w:t>
            </w:r>
          </w:p>
        </w:tc>
        <w:tc>
          <w:tcPr>
            <w:tcW w:w="2126" w:type="dxa"/>
            <w:tcBorders>
              <w:top w:val="nil"/>
              <w:left w:val="nil"/>
              <w:bottom w:val="nil"/>
              <w:right w:val="nil"/>
            </w:tcBorders>
            <w:shd w:val="clear" w:color="auto" w:fill="auto"/>
            <w:noWrap/>
            <w:vAlign w:val="bottom"/>
            <w:hideMark/>
          </w:tcPr>
          <w:p w14:paraId="3DAF1744"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011C5D3B"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38314586" w14:textId="77777777" w:rsidR="00B56EAD" w:rsidRPr="00FF0332" w:rsidRDefault="00B56EAD" w:rsidP="00B56EAD">
            <w:pPr>
              <w:jc w:val="right"/>
              <w:rPr>
                <w:rFonts w:ascii="Lato" w:hAnsi="Lato" w:cs="Arial"/>
                <w:color w:val="000000"/>
                <w:sz w:val="20"/>
                <w:szCs w:val="20"/>
                <w:lang w:eastAsia="es-MX"/>
              </w:rPr>
            </w:pPr>
          </w:p>
        </w:tc>
      </w:tr>
      <w:tr w:rsidR="00B56EAD" w:rsidRPr="00FF0332" w14:paraId="6DBD421E"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8A1445"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IER9904191Y8-IMPRESOS LA ERMITA,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16388C70" w14:textId="5E9FB48B"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1,363.00 </w:t>
            </w:r>
          </w:p>
        </w:tc>
        <w:tc>
          <w:tcPr>
            <w:tcW w:w="2126" w:type="dxa"/>
            <w:tcBorders>
              <w:top w:val="nil"/>
              <w:left w:val="nil"/>
              <w:bottom w:val="nil"/>
              <w:right w:val="nil"/>
            </w:tcBorders>
            <w:shd w:val="clear" w:color="auto" w:fill="auto"/>
            <w:noWrap/>
            <w:vAlign w:val="bottom"/>
            <w:hideMark/>
          </w:tcPr>
          <w:p w14:paraId="12705159"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9ED80B2"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276F23CD" w14:textId="77777777" w:rsidR="00B56EAD" w:rsidRPr="00FF0332" w:rsidRDefault="00B56EAD" w:rsidP="00B56EAD">
            <w:pPr>
              <w:jc w:val="right"/>
              <w:rPr>
                <w:rFonts w:ascii="Lato" w:hAnsi="Lato" w:cs="Arial"/>
                <w:color w:val="000000"/>
                <w:sz w:val="20"/>
                <w:szCs w:val="20"/>
                <w:lang w:eastAsia="es-MX"/>
              </w:rPr>
            </w:pPr>
          </w:p>
        </w:tc>
      </w:tr>
      <w:tr w:rsidR="00B56EAD" w:rsidRPr="00FF0332" w14:paraId="6AE9D0F7"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9E6027"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CIN090306689-COMERCIALIZADORA INFINICOM, S. DE R.L.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26DB7756" w14:textId="2FDE2B10"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0.46 </w:t>
            </w:r>
          </w:p>
        </w:tc>
        <w:tc>
          <w:tcPr>
            <w:tcW w:w="2126" w:type="dxa"/>
            <w:tcBorders>
              <w:top w:val="nil"/>
              <w:left w:val="nil"/>
              <w:bottom w:val="nil"/>
              <w:right w:val="nil"/>
            </w:tcBorders>
            <w:shd w:val="clear" w:color="auto" w:fill="auto"/>
            <w:noWrap/>
            <w:vAlign w:val="bottom"/>
            <w:hideMark/>
          </w:tcPr>
          <w:p w14:paraId="4C7DD670"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1298695F"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7C0F1D73"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31967BF"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028E3D"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OOSH470315GM1-HECTOR ALBERTO OROZCO SIERRA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28179367" w14:textId="7926D43C"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20,428.76 </w:t>
            </w:r>
          </w:p>
        </w:tc>
        <w:tc>
          <w:tcPr>
            <w:tcW w:w="2126" w:type="dxa"/>
            <w:tcBorders>
              <w:top w:val="nil"/>
              <w:left w:val="nil"/>
              <w:bottom w:val="nil"/>
              <w:right w:val="nil"/>
            </w:tcBorders>
            <w:shd w:val="clear" w:color="auto" w:fill="auto"/>
            <w:noWrap/>
            <w:vAlign w:val="bottom"/>
            <w:hideMark/>
          </w:tcPr>
          <w:p w14:paraId="2B7E96B5"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26871C0"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6BE09DFA" w14:textId="77777777" w:rsidR="00B56EAD" w:rsidRPr="00FF0332" w:rsidRDefault="00B56EAD" w:rsidP="00B56EAD">
            <w:pPr>
              <w:jc w:val="right"/>
              <w:rPr>
                <w:rFonts w:ascii="Lato" w:hAnsi="Lato" w:cs="Arial"/>
                <w:color w:val="000000"/>
                <w:sz w:val="20"/>
                <w:szCs w:val="20"/>
                <w:lang w:eastAsia="es-MX"/>
              </w:rPr>
            </w:pPr>
          </w:p>
        </w:tc>
      </w:tr>
      <w:tr w:rsidR="00B56EAD" w:rsidRPr="00FF0332" w14:paraId="1E968815"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ADE1D5"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PAEF730710NA5-JOSE FRANCISCO PAN ECHEVERRIA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49BD5AE1" w14:textId="61A8F050"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1,914.00 </w:t>
            </w:r>
          </w:p>
        </w:tc>
        <w:tc>
          <w:tcPr>
            <w:tcW w:w="2126" w:type="dxa"/>
            <w:tcBorders>
              <w:top w:val="nil"/>
              <w:left w:val="nil"/>
              <w:bottom w:val="nil"/>
              <w:right w:val="nil"/>
            </w:tcBorders>
            <w:shd w:val="clear" w:color="auto" w:fill="auto"/>
            <w:noWrap/>
            <w:vAlign w:val="bottom"/>
            <w:hideMark/>
          </w:tcPr>
          <w:p w14:paraId="005453EA"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E23FA3F"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05440C3F" w14:textId="77777777" w:rsidR="00B56EAD" w:rsidRPr="00FF0332" w:rsidRDefault="00B56EAD" w:rsidP="00B56EAD">
            <w:pPr>
              <w:jc w:val="right"/>
              <w:rPr>
                <w:rFonts w:ascii="Lato" w:hAnsi="Lato" w:cs="Arial"/>
                <w:color w:val="000000"/>
                <w:sz w:val="20"/>
                <w:szCs w:val="20"/>
                <w:lang w:eastAsia="es-MX"/>
              </w:rPr>
            </w:pPr>
          </w:p>
        </w:tc>
      </w:tr>
      <w:tr w:rsidR="00B56EAD" w:rsidRPr="00FF0332" w14:paraId="30C4BB00"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EF5424"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lastRenderedPageBreak/>
              <w:t xml:space="preserve"> SEL060403115-SELLATUBOS,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6B7B99A1" w14:textId="0737CF87" w:rsidR="00B56EAD" w:rsidRPr="00FF0332" w:rsidRDefault="00B56EAD" w:rsidP="00B56EAD">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0.06 </w:t>
            </w:r>
          </w:p>
        </w:tc>
        <w:tc>
          <w:tcPr>
            <w:tcW w:w="2126" w:type="dxa"/>
            <w:tcBorders>
              <w:top w:val="nil"/>
              <w:left w:val="nil"/>
              <w:bottom w:val="nil"/>
              <w:right w:val="nil"/>
            </w:tcBorders>
            <w:shd w:val="clear" w:color="auto" w:fill="auto"/>
            <w:noWrap/>
            <w:vAlign w:val="bottom"/>
            <w:hideMark/>
          </w:tcPr>
          <w:p w14:paraId="7FC1AA4C"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43AF2CB5"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3252E26A"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8DB4EA3"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46B536"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PSG130316C25-PRODUCTOS Y SERVICIOS GAMEX,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61A293A9" w14:textId="03211888"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17,353.76 </w:t>
            </w:r>
          </w:p>
        </w:tc>
        <w:tc>
          <w:tcPr>
            <w:tcW w:w="2126" w:type="dxa"/>
            <w:tcBorders>
              <w:top w:val="nil"/>
              <w:left w:val="nil"/>
              <w:bottom w:val="nil"/>
              <w:right w:val="nil"/>
            </w:tcBorders>
            <w:shd w:val="clear" w:color="auto" w:fill="auto"/>
            <w:noWrap/>
            <w:vAlign w:val="bottom"/>
            <w:hideMark/>
          </w:tcPr>
          <w:p w14:paraId="35079954"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F920AAC"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20B05C8D" w14:textId="77777777" w:rsidR="00B56EAD" w:rsidRPr="00FF0332" w:rsidRDefault="00B56EAD" w:rsidP="00B56EAD">
            <w:pPr>
              <w:jc w:val="right"/>
              <w:rPr>
                <w:rFonts w:ascii="Lato" w:hAnsi="Lato" w:cs="Arial"/>
                <w:color w:val="000000"/>
                <w:sz w:val="20"/>
                <w:szCs w:val="20"/>
                <w:lang w:eastAsia="es-MX"/>
              </w:rPr>
            </w:pPr>
          </w:p>
        </w:tc>
      </w:tr>
      <w:tr w:rsidR="00B56EAD" w:rsidRPr="00FF0332" w14:paraId="30AFD177"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648CA6"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APS130215L77-ADMINISTRADORA DE PRODUCTOS Y SERVICIOS MG, S. DE R.L.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2C747015" w14:textId="27B6CC82"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5,395.74 </w:t>
            </w:r>
          </w:p>
        </w:tc>
        <w:tc>
          <w:tcPr>
            <w:tcW w:w="2126" w:type="dxa"/>
            <w:tcBorders>
              <w:top w:val="nil"/>
              <w:left w:val="nil"/>
              <w:bottom w:val="nil"/>
              <w:right w:val="nil"/>
            </w:tcBorders>
            <w:shd w:val="clear" w:color="auto" w:fill="auto"/>
            <w:noWrap/>
            <w:vAlign w:val="bottom"/>
            <w:hideMark/>
          </w:tcPr>
          <w:p w14:paraId="09FC9CD1"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B18AEDB"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3CF8D27D" w14:textId="77777777" w:rsidR="00B56EAD" w:rsidRPr="00FF0332" w:rsidRDefault="00B56EAD" w:rsidP="00B56EAD">
            <w:pPr>
              <w:jc w:val="right"/>
              <w:rPr>
                <w:rFonts w:ascii="Lato" w:hAnsi="Lato" w:cs="Arial"/>
                <w:color w:val="000000"/>
                <w:sz w:val="20"/>
                <w:szCs w:val="20"/>
                <w:lang w:eastAsia="es-MX"/>
              </w:rPr>
            </w:pPr>
          </w:p>
        </w:tc>
      </w:tr>
      <w:tr w:rsidR="00B56EAD" w:rsidRPr="00FF0332" w14:paraId="57B9B913"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0383B7"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GLS050523V12-GRUPO LITOGRAFICO DEL SURESTE,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75E0FA3D" w14:textId="2AD06C6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190,882.64 </w:t>
            </w:r>
          </w:p>
        </w:tc>
        <w:tc>
          <w:tcPr>
            <w:tcW w:w="2126" w:type="dxa"/>
            <w:tcBorders>
              <w:top w:val="nil"/>
              <w:left w:val="nil"/>
              <w:bottom w:val="nil"/>
              <w:right w:val="nil"/>
            </w:tcBorders>
            <w:shd w:val="clear" w:color="auto" w:fill="auto"/>
            <w:noWrap/>
            <w:vAlign w:val="bottom"/>
            <w:hideMark/>
          </w:tcPr>
          <w:p w14:paraId="52ECF28A"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6721860D"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0C208C79" w14:textId="77777777" w:rsidR="00B56EAD" w:rsidRPr="00FF0332" w:rsidRDefault="00B56EAD" w:rsidP="00B56EAD">
            <w:pPr>
              <w:jc w:val="right"/>
              <w:rPr>
                <w:rFonts w:ascii="Lato" w:hAnsi="Lato" w:cs="Arial"/>
                <w:color w:val="000000"/>
                <w:sz w:val="20"/>
                <w:szCs w:val="20"/>
                <w:lang w:eastAsia="es-MX"/>
              </w:rPr>
            </w:pPr>
          </w:p>
        </w:tc>
      </w:tr>
      <w:tr w:rsidR="00B56EAD" w:rsidRPr="00FF0332" w14:paraId="4A0F1BD7"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FDF3CF"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PRE900129CV0-PINTURAS Y RECUBRIMIENTOS EXCELARIS,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4B7F00E0" w14:textId="18DC49DF"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0.01 </w:t>
            </w:r>
          </w:p>
        </w:tc>
        <w:tc>
          <w:tcPr>
            <w:tcW w:w="2126" w:type="dxa"/>
            <w:tcBorders>
              <w:top w:val="nil"/>
              <w:left w:val="nil"/>
              <w:bottom w:val="nil"/>
              <w:right w:val="nil"/>
            </w:tcBorders>
            <w:shd w:val="clear" w:color="auto" w:fill="auto"/>
            <w:noWrap/>
            <w:vAlign w:val="bottom"/>
            <w:hideMark/>
          </w:tcPr>
          <w:p w14:paraId="62515F73"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66C7A2F4"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13C3653A" w14:textId="77777777" w:rsidR="00B56EAD" w:rsidRPr="00FF0332" w:rsidRDefault="00B56EAD" w:rsidP="00B56EAD">
            <w:pPr>
              <w:jc w:val="right"/>
              <w:rPr>
                <w:rFonts w:ascii="Lato" w:hAnsi="Lato" w:cs="Arial"/>
                <w:color w:val="000000"/>
                <w:sz w:val="20"/>
                <w:szCs w:val="20"/>
                <w:lang w:eastAsia="es-MX"/>
              </w:rPr>
            </w:pPr>
          </w:p>
        </w:tc>
      </w:tr>
      <w:tr w:rsidR="00B56EAD" w:rsidRPr="00FF0332" w14:paraId="4D5BCFD6"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ABE2AB"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ECS121015EB7-ELECTRONICA Y COMPUTO DEL SURESTE,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1D23929D" w14:textId="560AB34C"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0.01 </w:t>
            </w:r>
          </w:p>
        </w:tc>
        <w:tc>
          <w:tcPr>
            <w:tcW w:w="2126" w:type="dxa"/>
            <w:tcBorders>
              <w:top w:val="nil"/>
              <w:left w:val="nil"/>
              <w:bottom w:val="nil"/>
              <w:right w:val="nil"/>
            </w:tcBorders>
            <w:shd w:val="clear" w:color="auto" w:fill="auto"/>
            <w:noWrap/>
            <w:vAlign w:val="bottom"/>
            <w:hideMark/>
          </w:tcPr>
          <w:p w14:paraId="78BC585D"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6C96E4FD"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73DBABD4" w14:textId="77777777" w:rsidR="00B56EAD" w:rsidRPr="00FF0332" w:rsidRDefault="00B56EAD" w:rsidP="00B56EAD">
            <w:pPr>
              <w:jc w:val="right"/>
              <w:rPr>
                <w:rFonts w:ascii="Lato" w:hAnsi="Lato" w:cs="Arial"/>
                <w:color w:val="000000"/>
                <w:sz w:val="20"/>
                <w:szCs w:val="20"/>
                <w:lang w:eastAsia="es-MX"/>
              </w:rPr>
            </w:pPr>
          </w:p>
        </w:tc>
      </w:tr>
      <w:tr w:rsidR="00B56EAD" w:rsidRPr="00FF0332" w14:paraId="16ABEA9C"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412D44"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FXA131029A70-FERRETERIA XAY-HA,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1D727275" w14:textId="738D48CB"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0.06 </w:t>
            </w:r>
          </w:p>
        </w:tc>
        <w:tc>
          <w:tcPr>
            <w:tcW w:w="2126" w:type="dxa"/>
            <w:tcBorders>
              <w:top w:val="nil"/>
              <w:left w:val="nil"/>
              <w:bottom w:val="nil"/>
              <w:right w:val="nil"/>
            </w:tcBorders>
            <w:shd w:val="clear" w:color="auto" w:fill="auto"/>
            <w:noWrap/>
            <w:vAlign w:val="bottom"/>
            <w:hideMark/>
          </w:tcPr>
          <w:p w14:paraId="4A9DA36F"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1C93A441"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67111DAA" w14:textId="77777777" w:rsidR="00B56EAD" w:rsidRPr="00FF0332" w:rsidRDefault="00B56EAD" w:rsidP="00B56EAD">
            <w:pPr>
              <w:jc w:val="right"/>
              <w:rPr>
                <w:rFonts w:ascii="Lato" w:hAnsi="Lato" w:cs="Arial"/>
                <w:color w:val="000000"/>
                <w:sz w:val="20"/>
                <w:szCs w:val="20"/>
                <w:lang w:eastAsia="es-MX"/>
              </w:rPr>
            </w:pPr>
          </w:p>
        </w:tc>
      </w:tr>
      <w:tr w:rsidR="00B56EAD" w:rsidRPr="00FF0332" w14:paraId="7582FFCF"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543312"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LASR800209F84-LAVALLE SOLIS ROBERTO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25380F8F" w14:textId="0E2E79F4"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0.01 </w:t>
            </w:r>
          </w:p>
        </w:tc>
        <w:tc>
          <w:tcPr>
            <w:tcW w:w="2126" w:type="dxa"/>
            <w:tcBorders>
              <w:top w:val="nil"/>
              <w:left w:val="nil"/>
              <w:bottom w:val="nil"/>
              <w:right w:val="nil"/>
            </w:tcBorders>
            <w:shd w:val="clear" w:color="auto" w:fill="auto"/>
            <w:noWrap/>
            <w:vAlign w:val="bottom"/>
            <w:hideMark/>
          </w:tcPr>
          <w:p w14:paraId="72B9A881"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5782489C"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3C286A4E" w14:textId="77777777" w:rsidR="00B56EAD" w:rsidRPr="00FF0332" w:rsidRDefault="00B56EAD" w:rsidP="00B56EAD">
            <w:pPr>
              <w:jc w:val="right"/>
              <w:rPr>
                <w:rFonts w:ascii="Lato" w:hAnsi="Lato" w:cs="Arial"/>
                <w:color w:val="000000"/>
                <w:sz w:val="20"/>
                <w:szCs w:val="20"/>
                <w:lang w:eastAsia="es-MX"/>
              </w:rPr>
            </w:pPr>
          </w:p>
        </w:tc>
      </w:tr>
      <w:tr w:rsidR="00B56EAD" w:rsidRPr="00FF0332" w14:paraId="0125C687"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9CA15C"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CIC011107RR1-CONTROL INTEGRAL DE COMBUSTIBLES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3CE71552" w14:textId="28092FD4"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13,323.53 </w:t>
            </w:r>
          </w:p>
        </w:tc>
        <w:tc>
          <w:tcPr>
            <w:tcW w:w="2126" w:type="dxa"/>
            <w:tcBorders>
              <w:top w:val="nil"/>
              <w:left w:val="nil"/>
              <w:bottom w:val="nil"/>
              <w:right w:val="nil"/>
            </w:tcBorders>
            <w:shd w:val="clear" w:color="auto" w:fill="auto"/>
            <w:noWrap/>
            <w:vAlign w:val="bottom"/>
            <w:hideMark/>
          </w:tcPr>
          <w:p w14:paraId="0829CEE6"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46F2F471"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7198774D"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659EB66"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3DDEC5"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GLM911204DW0-GAS L.P. DE MERIDA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5D97E81C" w14:textId="037C959C"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2,823.98 </w:t>
            </w:r>
          </w:p>
        </w:tc>
        <w:tc>
          <w:tcPr>
            <w:tcW w:w="2126" w:type="dxa"/>
            <w:tcBorders>
              <w:top w:val="nil"/>
              <w:left w:val="nil"/>
              <w:bottom w:val="nil"/>
              <w:right w:val="nil"/>
            </w:tcBorders>
            <w:shd w:val="clear" w:color="auto" w:fill="auto"/>
            <w:noWrap/>
            <w:vAlign w:val="bottom"/>
            <w:hideMark/>
          </w:tcPr>
          <w:p w14:paraId="27B05686"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2F41478"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58C20580" w14:textId="77777777" w:rsidR="00B56EAD" w:rsidRPr="00FF0332" w:rsidRDefault="00B56EAD" w:rsidP="00B56EAD">
            <w:pPr>
              <w:jc w:val="right"/>
              <w:rPr>
                <w:rFonts w:ascii="Lato" w:hAnsi="Lato" w:cs="Arial"/>
                <w:color w:val="000000"/>
                <w:sz w:val="20"/>
                <w:szCs w:val="20"/>
                <w:lang w:eastAsia="es-MX"/>
              </w:rPr>
            </w:pPr>
          </w:p>
        </w:tc>
      </w:tr>
      <w:tr w:rsidR="00B56EAD" w:rsidRPr="00FF0332" w14:paraId="763240DA"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A8711C"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TME840315KT6-TELEFONOS DE MEXICO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73081CD4" w14:textId="5D8440FC"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63,822.02 </w:t>
            </w:r>
          </w:p>
        </w:tc>
        <w:tc>
          <w:tcPr>
            <w:tcW w:w="2126" w:type="dxa"/>
            <w:tcBorders>
              <w:top w:val="nil"/>
              <w:left w:val="nil"/>
              <w:bottom w:val="nil"/>
              <w:right w:val="nil"/>
            </w:tcBorders>
            <w:shd w:val="clear" w:color="auto" w:fill="auto"/>
            <w:noWrap/>
            <w:vAlign w:val="bottom"/>
            <w:hideMark/>
          </w:tcPr>
          <w:p w14:paraId="1946F32B"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51EB7FBA"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528FEADF" w14:textId="77777777" w:rsidR="00B56EAD" w:rsidRPr="00FF0332" w:rsidRDefault="00B56EAD" w:rsidP="00B56EAD">
            <w:pPr>
              <w:jc w:val="right"/>
              <w:rPr>
                <w:rFonts w:ascii="Lato" w:hAnsi="Lato" w:cs="Arial"/>
                <w:color w:val="000000"/>
                <w:sz w:val="20"/>
                <w:szCs w:val="20"/>
                <w:lang w:eastAsia="es-MX"/>
              </w:rPr>
            </w:pPr>
          </w:p>
        </w:tc>
      </w:tr>
      <w:tr w:rsidR="00B56EAD" w:rsidRPr="00FF0332" w14:paraId="166A1631"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EEF538"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GOAO701001PJ9-OLGA VIRGINIA GONZALEZ AGUILAR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6A4208EF" w14:textId="35BDF00B"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0.70 </w:t>
            </w:r>
          </w:p>
        </w:tc>
        <w:tc>
          <w:tcPr>
            <w:tcW w:w="2126" w:type="dxa"/>
            <w:tcBorders>
              <w:top w:val="nil"/>
              <w:left w:val="nil"/>
              <w:bottom w:val="nil"/>
              <w:right w:val="nil"/>
            </w:tcBorders>
            <w:shd w:val="clear" w:color="auto" w:fill="auto"/>
            <w:noWrap/>
            <w:vAlign w:val="bottom"/>
            <w:hideMark/>
          </w:tcPr>
          <w:p w14:paraId="025D9D62"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5C6B6E66"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207728EF" w14:textId="77777777" w:rsidR="00B56EAD" w:rsidRPr="00FF0332" w:rsidRDefault="00B56EAD" w:rsidP="00B56EAD">
            <w:pPr>
              <w:jc w:val="right"/>
              <w:rPr>
                <w:rFonts w:ascii="Lato" w:hAnsi="Lato" w:cs="Arial"/>
                <w:color w:val="000000"/>
                <w:sz w:val="20"/>
                <w:szCs w:val="20"/>
                <w:lang w:eastAsia="es-MX"/>
              </w:rPr>
            </w:pPr>
          </w:p>
        </w:tc>
      </w:tr>
      <w:tr w:rsidR="00B56EAD" w:rsidRPr="00FF0332" w14:paraId="402D306E"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E22692"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SRA160509GU4-SERVICIO DE RECOLECCION DE AGUAS NEGRAS DEL STE, S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44EEA7E6" w14:textId="52AEB06F"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154,894.80 </w:t>
            </w:r>
          </w:p>
        </w:tc>
        <w:tc>
          <w:tcPr>
            <w:tcW w:w="2126" w:type="dxa"/>
            <w:tcBorders>
              <w:top w:val="nil"/>
              <w:left w:val="nil"/>
              <w:bottom w:val="nil"/>
              <w:right w:val="nil"/>
            </w:tcBorders>
            <w:shd w:val="clear" w:color="auto" w:fill="auto"/>
            <w:noWrap/>
            <w:vAlign w:val="bottom"/>
            <w:hideMark/>
          </w:tcPr>
          <w:p w14:paraId="12ABFBF2"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6AED4123"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2AE8CDD5"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EFC5F2B"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A7D3D0"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GGP210422QY3-GRUPO GEA PENINSULAR,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6175A2F5" w14:textId="12B37562"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0.06 </w:t>
            </w:r>
          </w:p>
        </w:tc>
        <w:tc>
          <w:tcPr>
            <w:tcW w:w="2126" w:type="dxa"/>
            <w:tcBorders>
              <w:top w:val="nil"/>
              <w:left w:val="nil"/>
              <w:bottom w:val="nil"/>
              <w:right w:val="nil"/>
            </w:tcBorders>
            <w:shd w:val="clear" w:color="auto" w:fill="auto"/>
            <w:noWrap/>
            <w:vAlign w:val="bottom"/>
            <w:hideMark/>
          </w:tcPr>
          <w:p w14:paraId="78F98D62"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18B1D686"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797F9823" w14:textId="77777777" w:rsidR="00B56EAD" w:rsidRPr="00FF0332" w:rsidRDefault="00B56EAD" w:rsidP="00B56EAD">
            <w:pPr>
              <w:jc w:val="right"/>
              <w:rPr>
                <w:rFonts w:ascii="Lato" w:hAnsi="Lato" w:cs="Arial"/>
                <w:color w:val="000000"/>
                <w:sz w:val="20"/>
                <w:szCs w:val="20"/>
                <w:lang w:eastAsia="es-MX"/>
              </w:rPr>
            </w:pPr>
          </w:p>
        </w:tc>
      </w:tr>
      <w:tr w:rsidR="00B56EAD" w:rsidRPr="00FF0332" w14:paraId="174B2A0C"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DBB031"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KUCA800502IF9-CARLOS FRANCISCO KUMUL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61030AC9" w14:textId="7A42AD91" w:rsidR="00B56EAD" w:rsidRPr="00FF0332" w:rsidRDefault="00B56EAD" w:rsidP="00B56EAD">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0.22 </w:t>
            </w:r>
          </w:p>
        </w:tc>
        <w:tc>
          <w:tcPr>
            <w:tcW w:w="2126" w:type="dxa"/>
            <w:tcBorders>
              <w:top w:val="nil"/>
              <w:left w:val="nil"/>
              <w:bottom w:val="nil"/>
              <w:right w:val="nil"/>
            </w:tcBorders>
            <w:shd w:val="clear" w:color="auto" w:fill="auto"/>
            <w:noWrap/>
            <w:vAlign w:val="bottom"/>
            <w:hideMark/>
          </w:tcPr>
          <w:p w14:paraId="4CC1A9B2"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C97E1FD"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29C575F6"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11377F9"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98D35E"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FUZE900407K53-EDUARDO FUENTES ZEPEDA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36F1A227" w14:textId="268D6C22" w:rsidR="00B56EAD" w:rsidRPr="00FF0332" w:rsidRDefault="00B56EAD" w:rsidP="00B56EAD">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0.26 </w:t>
            </w:r>
          </w:p>
        </w:tc>
        <w:tc>
          <w:tcPr>
            <w:tcW w:w="2126" w:type="dxa"/>
            <w:tcBorders>
              <w:top w:val="nil"/>
              <w:left w:val="nil"/>
              <w:bottom w:val="nil"/>
              <w:right w:val="nil"/>
            </w:tcBorders>
            <w:shd w:val="clear" w:color="auto" w:fill="auto"/>
            <w:noWrap/>
            <w:vAlign w:val="bottom"/>
            <w:hideMark/>
          </w:tcPr>
          <w:p w14:paraId="6EE6864F"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1CBB843B"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60CC84E7" w14:textId="77777777" w:rsidR="00B56EAD" w:rsidRPr="00FF0332" w:rsidRDefault="00B56EAD" w:rsidP="00B56EAD">
            <w:pPr>
              <w:jc w:val="right"/>
              <w:rPr>
                <w:rFonts w:ascii="Lato" w:hAnsi="Lato" w:cs="Arial"/>
                <w:color w:val="000000"/>
                <w:sz w:val="20"/>
                <w:szCs w:val="20"/>
                <w:lang w:eastAsia="es-MX"/>
              </w:rPr>
            </w:pPr>
          </w:p>
        </w:tc>
      </w:tr>
      <w:tr w:rsidR="00B56EAD" w:rsidRPr="00FF0332" w14:paraId="50EF128C"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EE4E13"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LDI970213M93-LG DISTRIBUCIONES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0B35CE60" w14:textId="1A7A10F9"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26,648.20 </w:t>
            </w:r>
          </w:p>
        </w:tc>
        <w:tc>
          <w:tcPr>
            <w:tcW w:w="2126" w:type="dxa"/>
            <w:tcBorders>
              <w:top w:val="nil"/>
              <w:left w:val="nil"/>
              <w:bottom w:val="nil"/>
              <w:right w:val="nil"/>
            </w:tcBorders>
            <w:shd w:val="clear" w:color="auto" w:fill="auto"/>
            <w:noWrap/>
            <w:vAlign w:val="bottom"/>
            <w:hideMark/>
          </w:tcPr>
          <w:p w14:paraId="2A3AF772"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3338E39"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5BE3E5AD" w14:textId="77777777" w:rsidR="00B56EAD" w:rsidRPr="00FF0332" w:rsidRDefault="00B56EAD" w:rsidP="00B56EAD">
            <w:pPr>
              <w:jc w:val="right"/>
              <w:rPr>
                <w:rFonts w:ascii="Lato" w:hAnsi="Lato" w:cs="Arial"/>
                <w:color w:val="000000"/>
                <w:sz w:val="20"/>
                <w:szCs w:val="20"/>
                <w:lang w:eastAsia="es-MX"/>
              </w:rPr>
            </w:pPr>
          </w:p>
        </w:tc>
      </w:tr>
      <w:tr w:rsidR="00B56EAD" w:rsidRPr="00FF0332" w14:paraId="54C6E872"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A76E34"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SAPA941222BD8-SALAZAR PINTO ARI JOSE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783BCFED" w14:textId="57E9D1E9"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0.01 </w:t>
            </w:r>
          </w:p>
        </w:tc>
        <w:tc>
          <w:tcPr>
            <w:tcW w:w="2126" w:type="dxa"/>
            <w:tcBorders>
              <w:top w:val="nil"/>
              <w:left w:val="nil"/>
              <w:bottom w:val="nil"/>
              <w:right w:val="nil"/>
            </w:tcBorders>
            <w:shd w:val="clear" w:color="auto" w:fill="auto"/>
            <w:noWrap/>
            <w:vAlign w:val="bottom"/>
            <w:hideMark/>
          </w:tcPr>
          <w:p w14:paraId="29A4ADDC"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2DAEA704"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204A12FB" w14:textId="77777777" w:rsidR="00B56EAD" w:rsidRPr="00FF0332" w:rsidRDefault="00B56EAD" w:rsidP="00B56EAD">
            <w:pPr>
              <w:jc w:val="right"/>
              <w:rPr>
                <w:rFonts w:ascii="Lato" w:hAnsi="Lato" w:cs="Arial"/>
                <w:color w:val="000000"/>
                <w:sz w:val="20"/>
                <w:szCs w:val="20"/>
                <w:lang w:eastAsia="es-MX"/>
              </w:rPr>
            </w:pPr>
          </w:p>
        </w:tc>
      </w:tr>
      <w:tr w:rsidR="00B56EAD" w:rsidRPr="00FF0332" w14:paraId="44EB1F5F"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D03F45"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CANR810704-CANCHE MENA JOSE ROBERTO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69181C72" w14:textId="4026ACF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1,200.00 </w:t>
            </w:r>
          </w:p>
        </w:tc>
        <w:tc>
          <w:tcPr>
            <w:tcW w:w="2126" w:type="dxa"/>
            <w:tcBorders>
              <w:top w:val="nil"/>
              <w:left w:val="nil"/>
              <w:bottom w:val="nil"/>
              <w:right w:val="nil"/>
            </w:tcBorders>
            <w:shd w:val="clear" w:color="auto" w:fill="auto"/>
            <w:noWrap/>
            <w:vAlign w:val="bottom"/>
            <w:hideMark/>
          </w:tcPr>
          <w:p w14:paraId="5D082E49"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1DE47D70"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61AD0023" w14:textId="77777777" w:rsidR="00B56EAD" w:rsidRPr="00FF0332" w:rsidRDefault="00B56EAD" w:rsidP="00B56EAD">
            <w:pPr>
              <w:jc w:val="right"/>
              <w:rPr>
                <w:rFonts w:ascii="Lato" w:hAnsi="Lato" w:cs="Arial"/>
                <w:color w:val="000000"/>
                <w:sz w:val="20"/>
                <w:szCs w:val="20"/>
                <w:lang w:eastAsia="es-MX"/>
              </w:rPr>
            </w:pPr>
          </w:p>
        </w:tc>
      </w:tr>
      <w:tr w:rsidR="00B56EAD" w:rsidRPr="00FF0332" w14:paraId="14E7DBFD"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1F657E"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SOCA690220-SOLACHE CANCHE ABRAHAM RAMIER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4E854E6A" w14:textId="26C73B7B"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1,200.00 </w:t>
            </w:r>
          </w:p>
        </w:tc>
        <w:tc>
          <w:tcPr>
            <w:tcW w:w="2126" w:type="dxa"/>
            <w:tcBorders>
              <w:top w:val="nil"/>
              <w:left w:val="nil"/>
              <w:bottom w:val="nil"/>
              <w:right w:val="nil"/>
            </w:tcBorders>
            <w:shd w:val="clear" w:color="auto" w:fill="auto"/>
            <w:noWrap/>
            <w:vAlign w:val="bottom"/>
            <w:hideMark/>
          </w:tcPr>
          <w:p w14:paraId="6B1E28D3"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F110B34"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4BE7C11A" w14:textId="77777777" w:rsidR="00B56EAD" w:rsidRPr="00FF0332" w:rsidRDefault="00B56EAD" w:rsidP="00B56EAD">
            <w:pPr>
              <w:jc w:val="right"/>
              <w:rPr>
                <w:rFonts w:ascii="Lato" w:hAnsi="Lato" w:cs="Arial"/>
                <w:color w:val="000000"/>
                <w:sz w:val="20"/>
                <w:szCs w:val="20"/>
                <w:lang w:eastAsia="es-MX"/>
              </w:rPr>
            </w:pPr>
          </w:p>
        </w:tc>
      </w:tr>
      <w:tr w:rsidR="00B56EAD" w:rsidRPr="00FF0332" w14:paraId="4B0CDAC2"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EF2EB6"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POTC840927-POOT TUN CARLOS GERARDO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7BDFBFA0" w14:textId="4441A1CB"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1,200.00 </w:t>
            </w:r>
          </w:p>
        </w:tc>
        <w:tc>
          <w:tcPr>
            <w:tcW w:w="2126" w:type="dxa"/>
            <w:tcBorders>
              <w:top w:val="nil"/>
              <w:left w:val="nil"/>
              <w:bottom w:val="nil"/>
              <w:right w:val="nil"/>
            </w:tcBorders>
            <w:shd w:val="clear" w:color="auto" w:fill="auto"/>
            <w:noWrap/>
            <w:vAlign w:val="bottom"/>
            <w:hideMark/>
          </w:tcPr>
          <w:p w14:paraId="51C75037"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665D27D1"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1ECD74F7"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E3EDF5E"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3112B4"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CRI160106TK1-Constructora RIRO,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40A74F25" w14:textId="45769F0D" w:rsidR="00B56EAD" w:rsidRPr="00FF0332" w:rsidRDefault="00B56EAD" w:rsidP="00B56EAD">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0.01 </w:t>
            </w:r>
          </w:p>
        </w:tc>
        <w:tc>
          <w:tcPr>
            <w:tcW w:w="2126" w:type="dxa"/>
            <w:tcBorders>
              <w:top w:val="nil"/>
              <w:left w:val="nil"/>
              <w:bottom w:val="nil"/>
              <w:right w:val="nil"/>
            </w:tcBorders>
            <w:shd w:val="clear" w:color="auto" w:fill="auto"/>
            <w:noWrap/>
            <w:vAlign w:val="bottom"/>
            <w:hideMark/>
          </w:tcPr>
          <w:p w14:paraId="6D940A6B"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63608BC0"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09DE3FB6" w14:textId="77777777" w:rsidR="00B56EAD" w:rsidRPr="00FF0332" w:rsidRDefault="00B56EAD" w:rsidP="00B56EAD">
            <w:pPr>
              <w:jc w:val="right"/>
              <w:rPr>
                <w:rFonts w:ascii="Lato" w:hAnsi="Lato" w:cs="Arial"/>
                <w:color w:val="000000"/>
                <w:sz w:val="20"/>
                <w:szCs w:val="20"/>
                <w:lang w:eastAsia="es-MX"/>
              </w:rPr>
            </w:pPr>
          </w:p>
        </w:tc>
      </w:tr>
      <w:tr w:rsidR="00B56EAD" w:rsidRPr="00FF0332" w14:paraId="4829D8CE"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0BE01B"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MCA100113PV4-MULTIOBRAS CASTOR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0BA1462D" w14:textId="72C0A2AA"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0.34 </w:t>
            </w:r>
          </w:p>
        </w:tc>
        <w:tc>
          <w:tcPr>
            <w:tcW w:w="2126" w:type="dxa"/>
            <w:tcBorders>
              <w:top w:val="nil"/>
              <w:left w:val="nil"/>
              <w:bottom w:val="nil"/>
              <w:right w:val="nil"/>
            </w:tcBorders>
            <w:shd w:val="clear" w:color="auto" w:fill="auto"/>
            <w:noWrap/>
            <w:vAlign w:val="bottom"/>
            <w:hideMark/>
          </w:tcPr>
          <w:p w14:paraId="450DE212"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40A6AF72"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55A57943" w14:textId="77777777" w:rsidR="00B56EAD" w:rsidRPr="00FF0332" w:rsidRDefault="00B56EAD" w:rsidP="00B56EAD">
            <w:pPr>
              <w:jc w:val="right"/>
              <w:rPr>
                <w:rFonts w:ascii="Lato" w:hAnsi="Lato" w:cs="Arial"/>
                <w:color w:val="000000"/>
                <w:sz w:val="20"/>
                <w:szCs w:val="20"/>
                <w:lang w:eastAsia="es-MX"/>
              </w:rPr>
            </w:pPr>
          </w:p>
        </w:tc>
      </w:tr>
      <w:tr w:rsidR="00B56EAD" w:rsidRPr="00FF0332" w14:paraId="4DDCDCF7"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6F2C08"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PYS101116A88-PROYECTOS Y SUMINISTROS INDUSTRIALES ACCSSEL S. DE R.L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2BF8F68A" w14:textId="632D5801"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19,151.60 </w:t>
            </w:r>
          </w:p>
        </w:tc>
        <w:tc>
          <w:tcPr>
            <w:tcW w:w="2126" w:type="dxa"/>
            <w:tcBorders>
              <w:top w:val="nil"/>
              <w:left w:val="nil"/>
              <w:bottom w:val="nil"/>
              <w:right w:val="nil"/>
            </w:tcBorders>
            <w:shd w:val="clear" w:color="auto" w:fill="auto"/>
            <w:noWrap/>
            <w:vAlign w:val="bottom"/>
            <w:hideMark/>
          </w:tcPr>
          <w:p w14:paraId="0916D87D"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4C7BEA68"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48DC7E0F" w14:textId="77777777" w:rsidR="00B56EAD" w:rsidRPr="00FF0332" w:rsidRDefault="00B56EAD" w:rsidP="00B56EAD">
            <w:pPr>
              <w:jc w:val="right"/>
              <w:rPr>
                <w:rFonts w:ascii="Lato" w:hAnsi="Lato" w:cs="Arial"/>
                <w:color w:val="000000"/>
                <w:sz w:val="20"/>
                <w:szCs w:val="20"/>
                <w:lang w:eastAsia="es-MX"/>
              </w:rPr>
            </w:pPr>
          </w:p>
        </w:tc>
      </w:tr>
      <w:tr w:rsidR="00B56EAD" w:rsidRPr="00FF0332" w14:paraId="4DBFB1AF"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15CF91"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lastRenderedPageBreak/>
              <w:t xml:space="preserve"> FAB200626BY6-FERRETEROS ASOCIADOS DE BARRIO SAPI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38C8AD5E" w14:textId="0002B7EB" w:rsidR="00B56EAD" w:rsidRPr="00FF0332" w:rsidRDefault="009560CE" w:rsidP="009560CE">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B56EAD" w:rsidRPr="00FF0332">
              <w:rPr>
                <w:rFonts w:ascii="Lato" w:hAnsi="Lato" w:cs="Arial"/>
                <w:sz w:val="20"/>
                <w:szCs w:val="20"/>
              </w:rPr>
              <w:t xml:space="preserve">0.01 </w:t>
            </w:r>
          </w:p>
        </w:tc>
        <w:tc>
          <w:tcPr>
            <w:tcW w:w="2126" w:type="dxa"/>
            <w:tcBorders>
              <w:top w:val="nil"/>
              <w:left w:val="nil"/>
              <w:bottom w:val="nil"/>
              <w:right w:val="nil"/>
            </w:tcBorders>
            <w:shd w:val="clear" w:color="auto" w:fill="auto"/>
            <w:noWrap/>
            <w:vAlign w:val="bottom"/>
            <w:hideMark/>
          </w:tcPr>
          <w:p w14:paraId="05AFB1C3"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40434BAC"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70BAEA69"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E8B9AA6"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106402"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PERJ9207028H1- PEÑA RUIZ JORGE ALBERTO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65D98DF8" w14:textId="03566BD8"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0.41 </w:t>
            </w:r>
          </w:p>
        </w:tc>
        <w:tc>
          <w:tcPr>
            <w:tcW w:w="2126" w:type="dxa"/>
            <w:tcBorders>
              <w:top w:val="nil"/>
              <w:left w:val="nil"/>
              <w:bottom w:val="nil"/>
              <w:right w:val="nil"/>
            </w:tcBorders>
            <w:shd w:val="clear" w:color="auto" w:fill="auto"/>
            <w:noWrap/>
            <w:vAlign w:val="bottom"/>
            <w:hideMark/>
          </w:tcPr>
          <w:p w14:paraId="66285CDA"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57EF767"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62E60CF2"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8393FE7"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B89A03"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SAEM701221EJ9-SALAZAR ECHEVERRIA MARTHA EUGENIA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10F9386A" w14:textId="2573FD29"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0.01 </w:t>
            </w:r>
          </w:p>
        </w:tc>
        <w:tc>
          <w:tcPr>
            <w:tcW w:w="2126" w:type="dxa"/>
            <w:tcBorders>
              <w:top w:val="nil"/>
              <w:left w:val="nil"/>
              <w:bottom w:val="nil"/>
              <w:right w:val="nil"/>
            </w:tcBorders>
            <w:shd w:val="clear" w:color="auto" w:fill="auto"/>
            <w:noWrap/>
            <w:vAlign w:val="bottom"/>
            <w:hideMark/>
          </w:tcPr>
          <w:p w14:paraId="43F5ED62"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4CA0AF41"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4B70249C" w14:textId="77777777" w:rsidR="00B56EAD" w:rsidRPr="00FF0332" w:rsidRDefault="00B56EAD" w:rsidP="00B56EAD">
            <w:pPr>
              <w:jc w:val="right"/>
              <w:rPr>
                <w:rFonts w:ascii="Lato" w:hAnsi="Lato" w:cs="Arial"/>
                <w:color w:val="000000"/>
                <w:sz w:val="20"/>
                <w:szCs w:val="20"/>
                <w:lang w:eastAsia="es-MX"/>
              </w:rPr>
            </w:pPr>
          </w:p>
        </w:tc>
      </w:tr>
      <w:tr w:rsidR="00B56EAD" w:rsidRPr="00FF0332" w14:paraId="1676C4EC"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55427B"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GES2203158A5-GRUPO ESOCAL S. DE R.L.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5CE4400C" w14:textId="6DC3DE56"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169,617.85 </w:t>
            </w:r>
          </w:p>
        </w:tc>
        <w:tc>
          <w:tcPr>
            <w:tcW w:w="2126" w:type="dxa"/>
            <w:tcBorders>
              <w:top w:val="nil"/>
              <w:left w:val="nil"/>
              <w:bottom w:val="nil"/>
              <w:right w:val="nil"/>
            </w:tcBorders>
            <w:shd w:val="clear" w:color="auto" w:fill="auto"/>
            <w:noWrap/>
            <w:vAlign w:val="bottom"/>
            <w:hideMark/>
          </w:tcPr>
          <w:p w14:paraId="3B7A049F"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53100FB1"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2A36E187" w14:textId="77777777" w:rsidR="00B56EAD" w:rsidRPr="00FF0332" w:rsidRDefault="00B56EAD" w:rsidP="00B56EAD">
            <w:pPr>
              <w:jc w:val="right"/>
              <w:rPr>
                <w:rFonts w:ascii="Lato" w:hAnsi="Lato" w:cs="Arial"/>
                <w:color w:val="000000"/>
                <w:sz w:val="20"/>
                <w:szCs w:val="20"/>
                <w:lang w:eastAsia="es-MX"/>
              </w:rPr>
            </w:pPr>
          </w:p>
        </w:tc>
      </w:tr>
      <w:tr w:rsidR="00B56EAD" w:rsidRPr="00FF0332" w14:paraId="5D5F0C56"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6D5325"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SIM190702AS8-SISTEMAS DE INFORMACION MONARCH DE MERIDA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2E1BA23C" w14:textId="0E35852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16,312.50 </w:t>
            </w:r>
          </w:p>
        </w:tc>
        <w:tc>
          <w:tcPr>
            <w:tcW w:w="2126" w:type="dxa"/>
            <w:tcBorders>
              <w:top w:val="nil"/>
              <w:left w:val="nil"/>
              <w:bottom w:val="nil"/>
              <w:right w:val="nil"/>
            </w:tcBorders>
            <w:shd w:val="clear" w:color="auto" w:fill="auto"/>
            <w:noWrap/>
            <w:vAlign w:val="bottom"/>
            <w:hideMark/>
          </w:tcPr>
          <w:p w14:paraId="752BB1EF"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28560B5F"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07FF0492"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2BC6504"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691B08"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PIP110210C69-PRODUCTOS INTEGRADOS PROLISUR,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353EC8F0" w14:textId="3642D39C"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378,716.80 </w:t>
            </w:r>
          </w:p>
        </w:tc>
        <w:tc>
          <w:tcPr>
            <w:tcW w:w="2126" w:type="dxa"/>
            <w:tcBorders>
              <w:top w:val="nil"/>
              <w:left w:val="nil"/>
              <w:bottom w:val="nil"/>
              <w:right w:val="nil"/>
            </w:tcBorders>
            <w:shd w:val="clear" w:color="auto" w:fill="auto"/>
            <w:noWrap/>
            <w:vAlign w:val="bottom"/>
            <w:hideMark/>
          </w:tcPr>
          <w:p w14:paraId="44AF8085"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1BE24649"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52AF1B6F" w14:textId="77777777" w:rsidR="00B56EAD" w:rsidRPr="00FF0332" w:rsidRDefault="00B56EAD" w:rsidP="00B56EAD">
            <w:pPr>
              <w:jc w:val="right"/>
              <w:rPr>
                <w:rFonts w:ascii="Lato" w:hAnsi="Lato" w:cs="Arial"/>
                <w:color w:val="000000"/>
                <w:sz w:val="20"/>
                <w:szCs w:val="20"/>
                <w:lang w:eastAsia="es-MX"/>
              </w:rPr>
            </w:pPr>
          </w:p>
        </w:tc>
      </w:tr>
      <w:tr w:rsidR="00B56EAD" w:rsidRPr="00FF0332" w14:paraId="711174A2"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7C0F50"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CCO161111A65-COMERCIALIZADORA CONSTRUGAP,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22644722" w14:textId="3CBCCD5B"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41,249.90 </w:t>
            </w:r>
          </w:p>
        </w:tc>
        <w:tc>
          <w:tcPr>
            <w:tcW w:w="2126" w:type="dxa"/>
            <w:tcBorders>
              <w:top w:val="nil"/>
              <w:left w:val="nil"/>
              <w:bottom w:val="nil"/>
              <w:right w:val="nil"/>
            </w:tcBorders>
            <w:shd w:val="clear" w:color="auto" w:fill="auto"/>
            <w:noWrap/>
            <w:vAlign w:val="bottom"/>
            <w:hideMark/>
          </w:tcPr>
          <w:p w14:paraId="7C09995F"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174DD04B"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1F3C8D9D" w14:textId="77777777" w:rsidR="00B56EAD" w:rsidRPr="00FF0332" w:rsidRDefault="00B56EAD" w:rsidP="00B56EAD">
            <w:pPr>
              <w:jc w:val="right"/>
              <w:rPr>
                <w:rFonts w:ascii="Lato" w:hAnsi="Lato" w:cs="Arial"/>
                <w:color w:val="000000"/>
                <w:sz w:val="20"/>
                <w:szCs w:val="20"/>
                <w:lang w:eastAsia="es-MX"/>
              </w:rPr>
            </w:pPr>
          </w:p>
        </w:tc>
      </w:tr>
      <w:tr w:rsidR="00B56EAD" w:rsidRPr="00FF0332" w14:paraId="0848D9BA"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B45852"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MEP141208NF3-MAYOREO ELECTRONICO PENINSULAR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32AD2A2A" w14:textId="321EF30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15,922.98 </w:t>
            </w:r>
          </w:p>
        </w:tc>
        <w:tc>
          <w:tcPr>
            <w:tcW w:w="2126" w:type="dxa"/>
            <w:tcBorders>
              <w:top w:val="nil"/>
              <w:left w:val="nil"/>
              <w:bottom w:val="nil"/>
              <w:right w:val="nil"/>
            </w:tcBorders>
            <w:shd w:val="clear" w:color="auto" w:fill="auto"/>
            <w:noWrap/>
            <w:vAlign w:val="bottom"/>
            <w:hideMark/>
          </w:tcPr>
          <w:p w14:paraId="38376812"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40A05A13"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62AC5514"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DAB3658"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D578E7"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CAPL7302097W7-CHABLE POLANCO LIZBETH NOEMI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318C28EF" w14:textId="70A25327" w:rsidR="00B56EAD" w:rsidRPr="00FF0332" w:rsidRDefault="009560CE" w:rsidP="009560CE">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B56EAD" w:rsidRPr="00FF0332">
              <w:rPr>
                <w:rFonts w:ascii="Lato" w:hAnsi="Lato" w:cs="Arial"/>
                <w:sz w:val="20"/>
                <w:szCs w:val="20"/>
              </w:rPr>
              <w:t xml:space="preserve">0.01 </w:t>
            </w:r>
          </w:p>
        </w:tc>
        <w:tc>
          <w:tcPr>
            <w:tcW w:w="2126" w:type="dxa"/>
            <w:tcBorders>
              <w:top w:val="nil"/>
              <w:left w:val="nil"/>
              <w:bottom w:val="nil"/>
              <w:right w:val="nil"/>
            </w:tcBorders>
            <w:shd w:val="clear" w:color="auto" w:fill="auto"/>
            <w:noWrap/>
            <w:vAlign w:val="bottom"/>
            <w:hideMark/>
          </w:tcPr>
          <w:p w14:paraId="690B2BC5"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6C9B0153"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118EC86A" w14:textId="77777777" w:rsidR="00B56EAD" w:rsidRPr="00FF0332" w:rsidRDefault="00B56EAD" w:rsidP="00B56EAD">
            <w:pPr>
              <w:jc w:val="right"/>
              <w:rPr>
                <w:rFonts w:ascii="Lato" w:hAnsi="Lato" w:cs="Arial"/>
                <w:color w:val="000000"/>
                <w:sz w:val="20"/>
                <w:szCs w:val="20"/>
                <w:lang w:eastAsia="es-MX"/>
              </w:rPr>
            </w:pPr>
          </w:p>
        </w:tc>
      </w:tr>
      <w:tr w:rsidR="00B56EAD" w:rsidRPr="00FF0332" w14:paraId="3D90461A"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508B6A"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TPE0805053PA-TELECOMUNICACIONES DE LA PENINSULA,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590112E2" w14:textId="1E5CEEB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79,414.53 </w:t>
            </w:r>
          </w:p>
        </w:tc>
        <w:tc>
          <w:tcPr>
            <w:tcW w:w="2126" w:type="dxa"/>
            <w:tcBorders>
              <w:top w:val="nil"/>
              <w:left w:val="nil"/>
              <w:bottom w:val="nil"/>
              <w:right w:val="nil"/>
            </w:tcBorders>
            <w:shd w:val="clear" w:color="auto" w:fill="auto"/>
            <w:noWrap/>
            <w:vAlign w:val="bottom"/>
            <w:hideMark/>
          </w:tcPr>
          <w:p w14:paraId="193E5CD8"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087C7DCC"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2AF2BED9" w14:textId="77777777" w:rsidR="00B56EAD" w:rsidRPr="00FF0332" w:rsidRDefault="00B56EAD" w:rsidP="00B56EAD">
            <w:pPr>
              <w:jc w:val="right"/>
              <w:rPr>
                <w:rFonts w:ascii="Lato" w:hAnsi="Lato" w:cs="Arial"/>
                <w:color w:val="000000"/>
                <w:sz w:val="20"/>
                <w:szCs w:val="20"/>
                <w:lang w:eastAsia="es-MX"/>
              </w:rPr>
            </w:pPr>
          </w:p>
        </w:tc>
      </w:tr>
      <w:tr w:rsidR="00B56EAD" w:rsidRPr="00FF0332" w14:paraId="35025E2D"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DE20EB"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QTO080820KZO-QUIMICOS TOCHE,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7EA1D087" w14:textId="6E3F8DF7"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900,017.26 </w:t>
            </w:r>
          </w:p>
        </w:tc>
        <w:tc>
          <w:tcPr>
            <w:tcW w:w="2126" w:type="dxa"/>
            <w:tcBorders>
              <w:top w:val="nil"/>
              <w:left w:val="nil"/>
              <w:bottom w:val="nil"/>
              <w:right w:val="nil"/>
            </w:tcBorders>
            <w:shd w:val="clear" w:color="auto" w:fill="auto"/>
            <w:noWrap/>
            <w:vAlign w:val="bottom"/>
            <w:hideMark/>
          </w:tcPr>
          <w:p w14:paraId="20C9C03C"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6E07491"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1BE4D66A" w14:textId="77777777" w:rsidR="00B56EAD" w:rsidRPr="00FF0332" w:rsidRDefault="00B56EAD" w:rsidP="00B56EAD">
            <w:pPr>
              <w:jc w:val="right"/>
              <w:rPr>
                <w:rFonts w:ascii="Lato" w:hAnsi="Lato" w:cs="Arial"/>
                <w:color w:val="000000"/>
                <w:sz w:val="20"/>
                <w:szCs w:val="20"/>
                <w:lang w:eastAsia="es-MX"/>
              </w:rPr>
            </w:pPr>
          </w:p>
        </w:tc>
      </w:tr>
      <w:tr w:rsidR="00B56EAD" w:rsidRPr="00FF0332" w14:paraId="123EF0CF"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E3AAA2"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SAA170731TBA-SERVICIOS AUTOMOTRICES ALSE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5715CADD" w14:textId="17363D9C"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83,536.24 </w:t>
            </w:r>
          </w:p>
        </w:tc>
        <w:tc>
          <w:tcPr>
            <w:tcW w:w="2126" w:type="dxa"/>
            <w:tcBorders>
              <w:top w:val="nil"/>
              <w:left w:val="nil"/>
              <w:bottom w:val="nil"/>
              <w:right w:val="nil"/>
            </w:tcBorders>
            <w:shd w:val="clear" w:color="auto" w:fill="auto"/>
            <w:noWrap/>
            <w:vAlign w:val="bottom"/>
            <w:hideMark/>
          </w:tcPr>
          <w:p w14:paraId="7A145B18"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9F7AD9D"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2DCC50A7" w14:textId="77777777" w:rsidR="00B56EAD" w:rsidRPr="00FF0332" w:rsidRDefault="00B56EAD" w:rsidP="00B56EAD">
            <w:pPr>
              <w:jc w:val="right"/>
              <w:rPr>
                <w:rFonts w:ascii="Lato" w:hAnsi="Lato" w:cs="Arial"/>
                <w:color w:val="000000"/>
                <w:sz w:val="20"/>
                <w:szCs w:val="20"/>
                <w:lang w:eastAsia="es-MX"/>
              </w:rPr>
            </w:pPr>
          </w:p>
        </w:tc>
      </w:tr>
      <w:tr w:rsidR="00B56EAD" w:rsidRPr="00FF0332" w14:paraId="0F3F25B6"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A8FC62"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JSV180416KP9-JADUSA SERVICIOS VIALES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54E70481" w14:textId="16E64D56"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90,920.80 </w:t>
            </w:r>
          </w:p>
        </w:tc>
        <w:tc>
          <w:tcPr>
            <w:tcW w:w="2126" w:type="dxa"/>
            <w:tcBorders>
              <w:top w:val="nil"/>
              <w:left w:val="nil"/>
              <w:bottom w:val="nil"/>
              <w:right w:val="nil"/>
            </w:tcBorders>
            <w:shd w:val="clear" w:color="auto" w:fill="auto"/>
            <w:noWrap/>
            <w:vAlign w:val="bottom"/>
            <w:hideMark/>
          </w:tcPr>
          <w:p w14:paraId="3DA4BEF3"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43E544E"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163520FC" w14:textId="77777777" w:rsidR="00B56EAD" w:rsidRPr="00FF0332" w:rsidRDefault="00B56EAD" w:rsidP="00B56EAD">
            <w:pPr>
              <w:jc w:val="right"/>
              <w:rPr>
                <w:rFonts w:ascii="Lato" w:hAnsi="Lato" w:cs="Arial"/>
                <w:color w:val="000000"/>
                <w:sz w:val="20"/>
                <w:szCs w:val="20"/>
                <w:lang w:eastAsia="es-MX"/>
              </w:rPr>
            </w:pPr>
          </w:p>
        </w:tc>
      </w:tr>
      <w:tr w:rsidR="00B56EAD" w:rsidRPr="00FF0332" w14:paraId="65B24641"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67982"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MEG1001294K5-MEGASUR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1BC02128" w14:textId="7186ECF9"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257,015.20 </w:t>
            </w:r>
          </w:p>
        </w:tc>
        <w:tc>
          <w:tcPr>
            <w:tcW w:w="2126" w:type="dxa"/>
            <w:tcBorders>
              <w:top w:val="nil"/>
              <w:left w:val="nil"/>
              <w:bottom w:val="nil"/>
              <w:right w:val="nil"/>
            </w:tcBorders>
            <w:shd w:val="clear" w:color="auto" w:fill="auto"/>
            <w:noWrap/>
            <w:vAlign w:val="bottom"/>
            <w:hideMark/>
          </w:tcPr>
          <w:p w14:paraId="34C4C676"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BFE68EB"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6A0BE738" w14:textId="77777777" w:rsidR="00B56EAD" w:rsidRPr="00FF0332" w:rsidRDefault="00B56EAD" w:rsidP="00B56EAD">
            <w:pPr>
              <w:jc w:val="right"/>
              <w:rPr>
                <w:rFonts w:ascii="Lato" w:hAnsi="Lato" w:cs="Arial"/>
                <w:color w:val="000000"/>
                <w:sz w:val="20"/>
                <w:szCs w:val="20"/>
                <w:lang w:eastAsia="es-MX"/>
              </w:rPr>
            </w:pPr>
          </w:p>
        </w:tc>
      </w:tr>
      <w:tr w:rsidR="00B56EAD" w:rsidRPr="00FF0332" w14:paraId="6D44E016"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3E0F92"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IVO151002NY5-INDUSTRIAS VOLTA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7EE8135A" w14:textId="603E0251"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82,360.00 </w:t>
            </w:r>
          </w:p>
        </w:tc>
        <w:tc>
          <w:tcPr>
            <w:tcW w:w="2126" w:type="dxa"/>
            <w:tcBorders>
              <w:top w:val="nil"/>
              <w:left w:val="nil"/>
              <w:bottom w:val="nil"/>
              <w:right w:val="nil"/>
            </w:tcBorders>
            <w:shd w:val="clear" w:color="auto" w:fill="auto"/>
            <w:noWrap/>
            <w:vAlign w:val="bottom"/>
            <w:hideMark/>
          </w:tcPr>
          <w:p w14:paraId="283B5032"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06805952"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04EF5963" w14:textId="77777777" w:rsidR="00B56EAD" w:rsidRPr="00FF0332" w:rsidRDefault="00B56EAD" w:rsidP="00B56EAD">
            <w:pPr>
              <w:jc w:val="right"/>
              <w:rPr>
                <w:rFonts w:ascii="Lato" w:hAnsi="Lato" w:cs="Arial"/>
                <w:color w:val="000000"/>
                <w:sz w:val="20"/>
                <w:szCs w:val="20"/>
                <w:lang w:eastAsia="es-MX"/>
              </w:rPr>
            </w:pPr>
          </w:p>
        </w:tc>
      </w:tr>
      <w:tr w:rsidR="00B56EAD" w:rsidRPr="00FF0332" w14:paraId="7CC614AD"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55A3E2"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GRU1602263X3-GRUPO RURAL Y URBANO PENINSULAR, S DE RL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1E7CBA32" w14:textId="45EBD2F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7,426.23 </w:t>
            </w:r>
          </w:p>
        </w:tc>
        <w:tc>
          <w:tcPr>
            <w:tcW w:w="2126" w:type="dxa"/>
            <w:tcBorders>
              <w:top w:val="nil"/>
              <w:left w:val="nil"/>
              <w:bottom w:val="nil"/>
              <w:right w:val="nil"/>
            </w:tcBorders>
            <w:shd w:val="clear" w:color="auto" w:fill="auto"/>
            <w:noWrap/>
            <w:vAlign w:val="bottom"/>
            <w:hideMark/>
          </w:tcPr>
          <w:p w14:paraId="31FFC045"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B7FE212"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34109F90" w14:textId="77777777" w:rsidR="00B56EAD" w:rsidRPr="00FF0332" w:rsidRDefault="00B56EAD" w:rsidP="00B56EAD">
            <w:pPr>
              <w:jc w:val="right"/>
              <w:rPr>
                <w:rFonts w:ascii="Lato" w:hAnsi="Lato" w:cs="Arial"/>
                <w:color w:val="000000"/>
                <w:sz w:val="20"/>
                <w:szCs w:val="20"/>
                <w:lang w:eastAsia="es-MX"/>
              </w:rPr>
            </w:pPr>
          </w:p>
        </w:tc>
      </w:tr>
      <w:tr w:rsidR="00B56EAD" w:rsidRPr="00FF0332" w14:paraId="5AD4F919"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1427FC"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SPU081022NV3-SISTEMAS EN PUNTO,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5E4EC131" w14:textId="030A0D87"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120,954.36 </w:t>
            </w:r>
          </w:p>
        </w:tc>
        <w:tc>
          <w:tcPr>
            <w:tcW w:w="2126" w:type="dxa"/>
            <w:tcBorders>
              <w:top w:val="nil"/>
              <w:left w:val="nil"/>
              <w:bottom w:val="nil"/>
              <w:right w:val="nil"/>
            </w:tcBorders>
            <w:shd w:val="clear" w:color="auto" w:fill="auto"/>
            <w:noWrap/>
            <w:vAlign w:val="bottom"/>
            <w:hideMark/>
          </w:tcPr>
          <w:p w14:paraId="0E565C0E"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2216441A"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4B3F6A11" w14:textId="77777777" w:rsidR="00B56EAD" w:rsidRPr="00FF0332" w:rsidRDefault="00B56EAD" w:rsidP="00B56EAD">
            <w:pPr>
              <w:jc w:val="right"/>
              <w:rPr>
                <w:rFonts w:ascii="Lato" w:hAnsi="Lato" w:cs="Arial"/>
                <w:color w:val="000000"/>
                <w:sz w:val="20"/>
                <w:szCs w:val="20"/>
                <w:lang w:eastAsia="es-MX"/>
              </w:rPr>
            </w:pPr>
          </w:p>
        </w:tc>
      </w:tr>
      <w:tr w:rsidR="00B56EAD" w:rsidRPr="00FF0332" w14:paraId="5FB013DA"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6515A4"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CER101117GP7- CENTRO DE ESTUDIOS DE RECURSOS NACIONALES Y GUBERNAMENTALES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3BFBFB16" w14:textId="77C0156A" w:rsidR="00B56EAD" w:rsidRPr="00FF0332" w:rsidRDefault="009560CE" w:rsidP="009560CE">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B56EAD" w:rsidRPr="00FF0332">
              <w:rPr>
                <w:rFonts w:ascii="Lato" w:hAnsi="Lato" w:cs="Arial"/>
                <w:sz w:val="20"/>
                <w:szCs w:val="20"/>
              </w:rPr>
              <w:t xml:space="preserve">414,531.80 </w:t>
            </w:r>
          </w:p>
        </w:tc>
        <w:tc>
          <w:tcPr>
            <w:tcW w:w="2126" w:type="dxa"/>
            <w:tcBorders>
              <w:top w:val="nil"/>
              <w:left w:val="nil"/>
              <w:bottom w:val="nil"/>
              <w:right w:val="nil"/>
            </w:tcBorders>
            <w:shd w:val="clear" w:color="auto" w:fill="auto"/>
            <w:noWrap/>
            <w:vAlign w:val="bottom"/>
            <w:hideMark/>
          </w:tcPr>
          <w:p w14:paraId="4CDC51E9"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B3F2618"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00A54761" w14:textId="77777777" w:rsidR="00B56EAD" w:rsidRPr="00FF0332" w:rsidRDefault="00B56EAD" w:rsidP="00B56EAD">
            <w:pPr>
              <w:jc w:val="right"/>
              <w:rPr>
                <w:rFonts w:ascii="Lato" w:hAnsi="Lato" w:cs="Arial"/>
                <w:color w:val="000000"/>
                <w:sz w:val="20"/>
                <w:szCs w:val="20"/>
                <w:lang w:eastAsia="es-MX"/>
              </w:rPr>
            </w:pPr>
          </w:p>
        </w:tc>
      </w:tr>
      <w:tr w:rsidR="00B56EAD" w:rsidRPr="00FF0332" w14:paraId="58D4D7E0"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F67435"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MIK220909G72-MATERIALES INDUSTRIALES KUNAM,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09D4C450" w14:textId="1F0282F7"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696,035.81 </w:t>
            </w:r>
          </w:p>
        </w:tc>
        <w:tc>
          <w:tcPr>
            <w:tcW w:w="2126" w:type="dxa"/>
            <w:tcBorders>
              <w:top w:val="nil"/>
              <w:left w:val="nil"/>
              <w:bottom w:val="nil"/>
              <w:right w:val="nil"/>
            </w:tcBorders>
            <w:shd w:val="clear" w:color="auto" w:fill="auto"/>
            <w:noWrap/>
            <w:vAlign w:val="bottom"/>
            <w:hideMark/>
          </w:tcPr>
          <w:p w14:paraId="427BE73D"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2662DAA7"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396AFF67" w14:textId="77777777" w:rsidR="00B56EAD" w:rsidRPr="00FF0332" w:rsidRDefault="00B56EAD" w:rsidP="00B56EAD">
            <w:pPr>
              <w:jc w:val="right"/>
              <w:rPr>
                <w:rFonts w:ascii="Lato" w:hAnsi="Lato" w:cs="Arial"/>
                <w:color w:val="000000"/>
                <w:sz w:val="20"/>
                <w:szCs w:val="20"/>
                <w:lang w:eastAsia="es-MX"/>
              </w:rPr>
            </w:pPr>
          </w:p>
        </w:tc>
      </w:tr>
      <w:tr w:rsidR="00B56EAD" w:rsidRPr="00FF0332" w14:paraId="6C1DE0E1"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6A94D2"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CSR2008134B1-CONSTRUCCIONES Y SERVICIOS RESIDENCIALES  CONREDY  S. DE R.L.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2BDC446F" w14:textId="3E66F028"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156,758.27 </w:t>
            </w:r>
          </w:p>
        </w:tc>
        <w:tc>
          <w:tcPr>
            <w:tcW w:w="2126" w:type="dxa"/>
            <w:tcBorders>
              <w:top w:val="nil"/>
              <w:left w:val="nil"/>
              <w:bottom w:val="nil"/>
              <w:right w:val="nil"/>
            </w:tcBorders>
            <w:shd w:val="clear" w:color="auto" w:fill="auto"/>
            <w:noWrap/>
            <w:vAlign w:val="bottom"/>
            <w:hideMark/>
          </w:tcPr>
          <w:p w14:paraId="3C3A31D0"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1F95CA16"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50767972" w14:textId="77777777" w:rsidR="00B56EAD" w:rsidRPr="00FF0332" w:rsidRDefault="00B56EAD" w:rsidP="00B56EAD">
            <w:pPr>
              <w:jc w:val="right"/>
              <w:rPr>
                <w:rFonts w:ascii="Lato" w:hAnsi="Lato" w:cs="Arial"/>
                <w:color w:val="000000"/>
                <w:sz w:val="20"/>
                <w:szCs w:val="20"/>
                <w:lang w:eastAsia="es-MX"/>
              </w:rPr>
            </w:pPr>
          </w:p>
        </w:tc>
      </w:tr>
      <w:tr w:rsidR="00B56EAD" w:rsidRPr="00FF0332" w14:paraId="49F33329"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49091B"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MCP1102029N7-METRO CUADRADO PENINSULAR,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79EF23E7" w14:textId="0E1811B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118,647.00 </w:t>
            </w:r>
          </w:p>
        </w:tc>
        <w:tc>
          <w:tcPr>
            <w:tcW w:w="2126" w:type="dxa"/>
            <w:tcBorders>
              <w:top w:val="nil"/>
              <w:left w:val="nil"/>
              <w:bottom w:val="nil"/>
              <w:right w:val="nil"/>
            </w:tcBorders>
            <w:shd w:val="clear" w:color="auto" w:fill="auto"/>
            <w:noWrap/>
            <w:vAlign w:val="bottom"/>
            <w:hideMark/>
          </w:tcPr>
          <w:p w14:paraId="66413F9D"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70325D0C"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57288E98" w14:textId="77777777" w:rsidR="00B56EAD" w:rsidRPr="00FF0332" w:rsidRDefault="00B56EAD" w:rsidP="00B56EAD">
            <w:pPr>
              <w:jc w:val="right"/>
              <w:rPr>
                <w:rFonts w:ascii="Lato" w:hAnsi="Lato" w:cs="Arial"/>
                <w:color w:val="000000"/>
                <w:sz w:val="20"/>
                <w:szCs w:val="20"/>
                <w:lang w:eastAsia="es-MX"/>
              </w:rPr>
            </w:pPr>
          </w:p>
        </w:tc>
      </w:tr>
      <w:tr w:rsidR="00B56EAD" w:rsidRPr="00FF0332" w14:paraId="0FE390AF"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FE92D9"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BME001213GE4-B MEDINA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6E545856" w14:textId="4C6D4604"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40,149.92 </w:t>
            </w:r>
          </w:p>
        </w:tc>
        <w:tc>
          <w:tcPr>
            <w:tcW w:w="2126" w:type="dxa"/>
            <w:tcBorders>
              <w:top w:val="nil"/>
              <w:left w:val="nil"/>
              <w:bottom w:val="nil"/>
              <w:right w:val="nil"/>
            </w:tcBorders>
            <w:shd w:val="clear" w:color="auto" w:fill="auto"/>
            <w:noWrap/>
            <w:vAlign w:val="bottom"/>
            <w:hideMark/>
          </w:tcPr>
          <w:p w14:paraId="34CDBC5A"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53BF8BC1"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76615AC1" w14:textId="77777777" w:rsidR="00B56EAD" w:rsidRPr="00FF0332" w:rsidRDefault="00B56EAD" w:rsidP="00B56EAD">
            <w:pPr>
              <w:jc w:val="right"/>
              <w:rPr>
                <w:rFonts w:ascii="Lato" w:hAnsi="Lato" w:cs="Arial"/>
                <w:color w:val="000000"/>
                <w:sz w:val="20"/>
                <w:szCs w:val="20"/>
                <w:lang w:eastAsia="es-MX"/>
              </w:rPr>
            </w:pPr>
          </w:p>
        </w:tc>
      </w:tr>
      <w:tr w:rsidR="00B56EAD" w:rsidRPr="00FF0332" w14:paraId="3D69F4F4"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3232B6"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PAHN9908204R1-PALMA HERRERA NAOMI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28D03F3E" w14:textId="1723F6C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1,722.60 </w:t>
            </w:r>
          </w:p>
        </w:tc>
        <w:tc>
          <w:tcPr>
            <w:tcW w:w="2126" w:type="dxa"/>
            <w:tcBorders>
              <w:top w:val="nil"/>
              <w:left w:val="nil"/>
              <w:bottom w:val="nil"/>
              <w:right w:val="nil"/>
            </w:tcBorders>
            <w:shd w:val="clear" w:color="auto" w:fill="auto"/>
            <w:noWrap/>
            <w:vAlign w:val="bottom"/>
            <w:hideMark/>
          </w:tcPr>
          <w:p w14:paraId="5817002B"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056E58E0"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75544863" w14:textId="77777777" w:rsidR="00B56EAD" w:rsidRPr="00FF0332" w:rsidRDefault="00B56EAD" w:rsidP="00B56EAD">
            <w:pPr>
              <w:jc w:val="right"/>
              <w:rPr>
                <w:rFonts w:ascii="Lato" w:hAnsi="Lato" w:cs="Arial"/>
                <w:color w:val="000000"/>
                <w:sz w:val="20"/>
                <w:szCs w:val="20"/>
                <w:lang w:eastAsia="es-MX"/>
              </w:rPr>
            </w:pPr>
          </w:p>
        </w:tc>
      </w:tr>
      <w:tr w:rsidR="00B56EAD" w:rsidRPr="00FF0332" w14:paraId="770E7772"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E6F934"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ECO200127LMA-ECOSOL-AIR S. DE R.L.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4BF2FB15" w14:textId="59BFC6C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73,387.98 </w:t>
            </w:r>
          </w:p>
        </w:tc>
        <w:tc>
          <w:tcPr>
            <w:tcW w:w="2126" w:type="dxa"/>
            <w:tcBorders>
              <w:top w:val="nil"/>
              <w:left w:val="nil"/>
              <w:bottom w:val="nil"/>
              <w:right w:val="nil"/>
            </w:tcBorders>
            <w:shd w:val="clear" w:color="auto" w:fill="auto"/>
            <w:noWrap/>
            <w:vAlign w:val="bottom"/>
            <w:hideMark/>
          </w:tcPr>
          <w:p w14:paraId="43974180"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1CB8A26B"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723BB151" w14:textId="77777777" w:rsidR="00B56EAD" w:rsidRPr="00FF0332" w:rsidRDefault="00B56EAD" w:rsidP="00B56EAD">
            <w:pPr>
              <w:jc w:val="right"/>
              <w:rPr>
                <w:rFonts w:ascii="Lato" w:hAnsi="Lato" w:cs="Arial"/>
                <w:color w:val="000000"/>
                <w:sz w:val="20"/>
                <w:szCs w:val="20"/>
                <w:lang w:eastAsia="es-MX"/>
              </w:rPr>
            </w:pPr>
          </w:p>
        </w:tc>
      </w:tr>
      <w:tr w:rsidR="00B56EAD" w:rsidRPr="00FF0332" w14:paraId="1746CC8E"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09368C"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lastRenderedPageBreak/>
              <w:t xml:space="preserve"> IHI8509096R2-IMPULSORA HIDRAULICA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597E3C26" w14:textId="2D3A8662"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0.03 </w:t>
            </w:r>
          </w:p>
        </w:tc>
        <w:tc>
          <w:tcPr>
            <w:tcW w:w="2126" w:type="dxa"/>
            <w:tcBorders>
              <w:top w:val="nil"/>
              <w:left w:val="nil"/>
              <w:bottom w:val="nil"/>
              <w:right w:val="nil"/>
            </w:tcBorders>
            <w:shd w:val="clear" w:color="auto" w:fill="auto"/>
            <w:noWrap/>
            <w:vAlign w:val="bottom"/>
            <w:hideMark/>
          </w:tcPr>
          <w:p w14:paraId="5AD66CD9"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6F1AAD7A"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6D7E09B1" w14:textId="77777777" w:rsidR="00B56EAD" w:rsidRPr="00FF0332" w:rsidRDefault="00B56EAD" w:rsidP="00B56EAD">
            <w:pPr>
              <w:jc w:val="right"/>
              <w:rPr>
                <w:rFonts w:ascii="Lato" w:hAnsi="Lato" w:cs="Arial"/>
                <w:color w:val="000000"/>
                <w:sz w:val="20"/>
                <w:szCs w:val="20"/>
                <w:lang w:eastAsia="es-MX"/>
              </w:rPr>
            </w:pPr>
          </w:p>
        </w:tc>
      </w:tr>
      <w:tr w:rsidR="00B56EAD" w:rsidRPr="00FF0332" w14:paraId="00A93CA8"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2223CD"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IOR100215NY4-INDUSTRIAS ORDOÑEZ,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42C43C80" w14:textId="39422442"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36,029.60 </w:t>
            </w:r>
          </w:p>
        </w:tc>
        <w:tc>
          <w:tcPr>
            <w:tcW w:w="2126" w:type="dxa"/>
            <w:tcBorders>
              <w:top w:val="nil"/>
              <w:left w:val="nil"/>
              <w:bottom w:val="nil"/>
              <w:right w:val="nil"/>
            </w:tcBorders>
            <w:shd w:val="clear" w:color="auto" w:fill="auto"/>
            <w:noWrap/>
            <w:vAlign w:val="bottom"/>
            <w:hideMark/>
          </w:tcPr>
          <w:p w14:paraId="7D51C9D8"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45B97162"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763F97A3" w14:textId="77777777" w:rsidR="00B56EAD" w:rsidRPr="00FF0332" w:rsidRDefault="00B56EAD" w:rsidP="00B56EAD">
            <w:pPr>
              <w:jc w:val="right"/>
              <w:rPr>
                <w:rFonts w:ascii="Lato" w:hAnsi="Lato" w:cs="Arial"/>
                <w:color w:val="000000"/>
                <w:sz w:val="20"/>
                <w:szCs w:val="20"/>
                <w:lang w:eastAsia="es-MX"/>
              </w:rPr>
            </w:pPr>
          </w:p>
        </w:tc>
      </w:tr>
      <w:tr w:rsidR="00B56EAD" w:rsidRPr="00FF0332" w14:paraId="3BC3F77C"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88B6FE"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SIM190702AS8-SISTEMAS DE INFORMACION MONARCH DE MERIDA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52E136CB" w14:textId="3975DCD5"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146,078.90 </w:t>
            </w:r>
          </w:p>
        </w:tc>
        <w:tc>
          <w:tcPr>
            <w:tcW w:w="2126" w:type="dxa"/>
            <w:tcBorders>
              <w:top w:val="nil"/>
              <w:left w:val="nil"/>
              <w:bottom w:val="nil"/>
              <w:right w:val="nil"/>
            </w:tcBorders>
            <w:shd w:val="clear" w:color="auto" w:fill="auto"/>
            <w:noWrap/>
            <w:vAlign w:val="bottom"/>
            <w:hideMark/>
          </w:tcPr>
          <w:p w14:paraId="24FFED2E"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093AB29D"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2BE2EDA7" w14:textId="77777777" w:rsidR="00B56EAD" w:rsidRPr="00FF0332" w:rsidRDefault="00B56EAD" w:rsidP="00B56EAD">
            <w:pPr>
              <w:jc w:val="right"/>
              <w:rPr>
                <w:rFonts w:ascii="Lato" w:hAnsi="Lato" w:cs="Arial"/>
                <w:color w:val="000000"/>
                <w:sz w:val="20"/>
                <w:szCs w:val="20"/>
                <w:lang w:eastAsia="es-MX"/>
              </w:rPr>
            </w:pPr>
          </w:p>
        </w:tc>
      </w:tr>
      <w:tr w:rsidR="00B56EAD" w:rsidRPr="00FF0332" w14:paraId="7D7C008E"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FA2563"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MEP141208NF3-MAYOREO ELECTRONICO PENINSULAR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027942E6" w14:textId="619B64E6"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10,599.99 </w:t>
            </w:r>
          </w:p>
        </w:tc>
        <w:tc>
          <w:tcPr>
            <w:tcW w:w="2126" w:type="dxa"/>
            <w:tcBorders>
              <w:top w:val="nil"/>
              <w:left w:val="nil"/>
              <w:bottom w:val="nil"/>
              <w:right w:val="nil"/>
            </w:tcBorders>
            <w:shd w:val="clear" w:color="auto" w:fill="auto"/>
            <w:noWrap/>
            <w:vAlign w:val="bottom"/>
            <w:hideMark/>
          </w:tcPr>
          <w:p w14:paraId="010835AB"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32FF98DF"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129872E2" w14:textId="77777777" w:rsidR="00B56EAD" w:rsidRPr="00FF0332" w:rsidRDefault="00B56EAD" w:rsidP="00B56EAD">
            <w:pPr>
              <w:jc w:val="right"/>
              <w:rPr>
                <w:rFonts w:ascii="Lato" w:hAnsi="Lato" w:cs="Arial"/>
                <w:color w:val="000000"/>
                <w:sz w:val="20"/>
                <w:szCs w:val="20"/>
                <w:lang w:eastAsia="es-MX"/>
              </w:rPr>
            </w:pPr>
          </w:p>
        </w:tc>
      </w:tr>
      <w:tr w:rsidR="00B56EAD" w:rsidRPr="00FF0332" w14:paraId="5010072C"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2E55D7"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SPU081022NV3-SISTEMAS EN PUNTO,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219FD9EC" w14:textId="217AAA7E"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68,614.00 </w:t>
            </w:r>
          </w:p>
        </w:tc>
        <w:tc>
          <w:tcPr>
            <w:tcW w:w="2126" w:type="dxa"/>
            <w:tcBorders>
              <w:top w:val="nil"/>
              <w:left w:val="nil"/>
              <w:bottom w:val="nil"/>
              <w:right w:val="nil"/>
            </w:tcBorders>
            <w:shd w:val="clear" w:color="auto" w:fill="auto"/>
            <w:noWrap/>
            <w:vAlign w:val="bottom"/>
            <w:hideMark/>
          </w:tcPr>
          <w:p w14:paraId="0C77EAC9"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6F76CF66"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3BFF669A" w14:textId="77777777" w:rsidR="00B56EAD" w:rsidRPr="00FF0332" w:rsidRDefault="00B56EAD" w:rsidP="00B56EAD">
            <w:pPr>
              <w:jc w:val="right"/>
              <w:rPr>
                <w:rFonts w:ascii="Lato" w:hAnsi="Lato" w:cs="Arial"/>
                <w:color w:val="000000"/>
                <w:sz w:val="20"/>
                <w:szCs w:val="20"/>
                <w:lang w:eastAsia="es-MX"/>
              </w:rPr>
            </w:pPr>
          </w:p>
        </w:tc>
      </w:tr>
      <w:tr w:rsidR="00B56EAD" w:rsidRPr="00FF0332" w14:paraId="09B5065B"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F00C09"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FJB0303077L9-FOTOMECANICA JERONIMO BOLAÑOS, SA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410A8212" w14:textId="79EB5C91"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87,599.00 </w:t>
            </w:r>
          </w:p>
        </w:tc>
        <w:tc>
          <w:tcPr>
            <w:tcW w:w="2126" w:type="dxa"/>
            <w:tcBorders>
              <w:top w:val="nil"/>
              <w:left w:val="nil"/>
              <w:bottom w:val="nil"/>
              <w:right w:val="nil"/>
            </w:tcBorders>
            <w:shd w:val="clear" w:color="auto" w:fill="auto"/>
            <w:noWrap/>
            <w:vAlign w:val="bottom"/>
            <w:hideMark/>
          </w:tcPr>
          <w:p w14:paraId="4B2CCD59"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10CE9CE3"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616563DD" w14:textId="77777777" w:rsidR="00B56EAD" w:rsidRPr="00FF0332" w:rsidRDefault="00B56EAD" w:rsidP="00B56EAD">
            <w:pPr>
              <w:jc w:val="right"/>
              <w:rPr>
                <w:rFonts w:ascii="Lato" w:hAnsi="Lato" w:cs="Arial"/>
                <w:color w:val="000000"/>
                <w:sz w:val="20"/>
                <w:szCs w:val="20"/>
                <w:lang w:eastAsia="es-MX"/>
              </w:rPr>
            </w:pPr>
          </w:p>
        </w:tc>
      </w:tr>
      <w:tr w:rsidR="00B56EAD" w:rsidRPr="00FF0332" w14:paraId="06C5E047"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C18836"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SSG2107309U5-SOLUCIONES EN SINERGIA GALM S. DE R.L. DE C.V.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1B93271B" w14:textId="554B1ABD"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84,680.00 </w:t>
            </w:r>
          </w:p>
        </w:tc>
        <w:tc>
          <w:tcPr>
            <w:tcW w:w="2126" w:type="dxa"/>
            <w:tcBorders>
              <w:top w:val="nil"/>
              <w:left w:val="nil"/>
              <w:bottom w:val="nil"/>
              <w:right w:val="nil"/>
            </w:tcBorders>
            <w:shd w:val="clear" w:color="auto" w:fill="auto"/>
            <w:noWrap/>
            <w:vAlign w:val="bottom"/>
            <w:hideMark/>
          </w:tcPr>
          <w:p w14:paraId="77500615"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54063FB6"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0EC716E4" w14:textId="77777777" w:rsidR="00B56EAD" w:rsidRPr="00FF0332" w:rsidRDefault="00B56EAD" w:rsidP="00B56EAD">
            <w:pPr>
              <w:jc w:val="right"/>
              <w:rPr>
                <w:rFonts w:ascii="Lato" w:hAnsi="Lato" w:cs="Arial"/>
                <w:color w:val="000000"/>
                <w:sz w:val="20"/>
                <w:szCs w:val="20"/>
                <w:lang w:eastAsia="es-MX"/>
              </w:rPr>
            </w:pPr>
          </w:p>
        </w:tc>
      </w:tr>
      <w:tr w:rsidR="00B56EAD" w:rsidRPr="00FF0332" w14:paraId="24D89E38" w14:textId="77777777" w:rsidTr="00B56EAD">
        <w:trPr>
          <w:trHeight w:val="240"/>
        </w:trPr>
        <w:tc>
          <w:tcPr>
            <w:tcW w:w="6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39C727" w14:textId="77777777" w:rsidR="00B56EAD" w:rsidRPr="00FF0332" w:rsidRDefault="00B56EAD" w:rsidP="00B56EAD">
            <w:pPr>
              <w:autoSpaceDE w:val="0"/>
              <w:autoSpaceDN w:val="0"/>
              <w:adjustRightInd w:val="0"/>
              <w:rPr>
                <w:rFonts w:ascii="Lato" w:hAnsi="Lato" w:cs="Arial"/>
                <w:sz w:val="20"/>
                <w:szCs w:val="20"/>
              </w:rPr>
            </w:pPr>
            <w:r w:rsidRPr="00FF0332">
              <w:rPr>
                <w:rFonts w:ascii="Lato" w:hAnsi="Lato" w:cs="Arial"/>
                <w:sz w:val="20"/>
                <w:szCs w:val="20"/>
              </w:rPr>
              <w:t xml:space="preserve"> Impuesto sobre nóminas y otros que se deriven de una relación laboral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14:paraId="739A0851" w14:textId="3D4DAC70" w:rsidR="00B56EAD" w:rsidRPr="00FF0332" w:rsidRDefault="00B56EAD" w:rsidP="00B56EAD">
            <w:pPr>
              <w:autoSpaceDE w:val="0"/>
              <w:autoSpaceDN w:val="0"/>
              <w:adjustRightInd w:val="0"/>
              <w:jc w:val="right"/>
              <w:rPr>
                <w:rFonts w:ascii="Lato" w:hAnsi="Lato" w:cs="Arial"/>
                <w:sz w:val="20"/>
                <w:szCs w:val="20"/>
              </w:rPr>
            </w:pPr>
            <w:r w:rsidRPr="00FF0332">
              <w:rPr>
                <w:rFonts w:ascii="Lato" w:hAnsi="Lato" w:cs="Arial"/>
                <w:sz w:val="20"/>
                <w:szCs w:val="20"/>
              </w:rPr>
              <w:t xml:space="preserve">725,420.00 </w:t>
            </w:r>
          </w:p>
        </w:tc>
        <w:tc>
          <w:tcPr>
            <w:tcW w:w="2126" w:type="dxa"/>
            <w:tcBorders>
              <w:top w:val="nil"/>
              <w:left w:val="nil"/>
              <w:bottom w:val="nil"/>
              <w:right w:val="nil"/>
            </w:tcBorders>
            <w:shd w:val="clear" w:color="auto" w:fill="auto"/>
            <w:noWrap/>
            <w:vAlign w:val="bottom"/>
            <w:hideMark/>
          </w:tcPr>
          <w:p w14:paraId="773E1404" w14:textId="77777777" w:rsidR="00B56EAD" w:rsidRPr="00FF0332" w:rsidRDefault="00B56EAD" w:rsidP="00B56EAD">
            <w:pPr>
              <w:jc w:val="right"/>
              <w:rPr>
                <w:rFonts w:ascii="Lato" w:hAnsi="Lato" w:cs="Arial"/>
                <w:color w:val="000000"/>
                <w:sz w:val="20"/>
                <w:szCs w:val="20"/>
                <w:lang w:eastAsia="es-MX"/>
              </w:rPr>
            </w:pPr>
          </w:p>
        </w:tc>
        <w:tc>
          <w:tcPr>
            <w:tcW w:w="1080" w:type="dxa"/>
            <w:tcBorders>
              <w:top w:val="nil"/>
              <w:left w:val="nil"/>
              <w:bottom w:val="nil"/>
              <w:right w:val="nil"/>
            </w:tcBorders>
            <w:shd w:val="clear" w:color="auto" w:fill="auto"/>
            <w:noWrap/>
            <w:vAlign w:val="bottom"/>
            <w:hideMark/>
          </w:tcPr>
          <w:p w14:paraId="2392E2C1" w14:textId="77777777" w:rsidR="00B56EAD" w:rsidRPr="00FF0332" w:rsidRDefault="00B56EAD" w:rsidP="00B56EAD">
            <w:pPr>
              <w:jc w:val="right"/>
              <w:rPr>
                <w:rFonts w:ascii="Lato" w:hAnsi="Lato" w:cs="Arial"/>
                <w:color w:val="000000"/>
                <w:sz w:val="20"/>
                <w:szCs w:val="20"/>
                <w:lang w:eastAsia="es-MX"/>
              </w:rPr>
            </w:pPr>
          </w:p>
        </w:tc>
        <w:tc>
          <w:tcPr>
            <w:tcW w:w="338" w:type="dxa"/>
            <w:tcBorders>
              <w:top w:val="nil"/>
              <w:left w:val="nil"/>
              <w:bottom w:val="nil"/>
              <w:right w:val="nil"/>
            </w:tcBorders>
            <w:shd w:val="clear" w:color="auto" w:fill="auto"/>
            <w:noWrap/>
            <w:vAlign w:val="bottom"/>
            <w:hideMark/>
          </w:tcPr>
          <w:p w14:paraId="5511BEFC" w14:textId="77777777" w:rsidR="00B56EAD" w:rsidRPr="00FF0332" w:rsidRDefault="00B56EAD" w:rsidP="00B56EAD">
            <w:pPr>
              <w:jc w:val="right"/>
              <w:rPr>
                <w:rFonts w:ascii="Lato" w:hAnsi="Lato" w:cs="Arial"/>
                <w:color w:val="000000"/>
                <w:sz w:val="20"/>
                <w:szCs w:val="20"/>
                <w:lang w:eastAsia="es-MX"/>
              </w:rPr>
            </w:pPr>
          </w:p>
        </w:tc>
      </w:tr>
    </w:tbl>
    <w:p w14:paraId="1B469355" w14:textId="77777777" w:rsidR="00B56EAD" w:rsidRPr="00FF0332" w:rsidRDefault="00B56EAD" w:rsidP="002D09D0">
      <w:pPr>
        <w:rPr>
          <w:rFonts w:ascii="Lato" w:hAnsi="Lato" w:cs="Arial"/>
          <w:b/>
          <w:bCs/>
          <w:color w:val="000000"/>
          <w:sz w:val="20"/>
          <w:szCs w:val="20"/>
          <w:lang w:eastAsia="es-MX"/>
        </w:rPr>
      </w:pPr>
    </w:p>
    <w:p w14:paraId="7D8EEBA8" w14:textId="77777777" w:rsidR="00B56EAD" w:rsidRPr="00FF0332" w:rsidRDefault="00B56EAD" w:rsidP="002D09D0">
      <w:pPr>
        <w:rPr>
          <w:rFonts w:ascii="Lato" w:hAnsi="Lato" w:cs="Arial"/>
          <w:b/>
          <w:bCs/>
          <w:color w:val="000000"/>
          <w:sz w:val="20"/>
          <w:szCs w:val="20"/>
          <w:lang w:eastAsia="es-MX"/>
        </w:rPr>
      </w:pPr>
    </w:p>
    <w:p w14:paraId="6EF38CAE" w14:textId="77777777" w:rsidR="00B56EAD" w:rsidRPr="00FF0332" w:rsidRDefault="00B56EAD" w:rsidP="002D09D0">
      <w:pPr>
        <w:rPr>
          <w:rFonts w:ascii="Lato" w:hAnsi="Lato" w:cs="Arial"/>
          <w:b/>
          <w:bCs/>
          <w:color w:val="000000"/>
          <w:sz w:val="20"/>
          <w:szCs w:val="20"/>
          <w:lang w:eastAsia="es-MX"/>
        </w:rPr>
      </w:pPr>
    </w:p>
    <w:p w14:paraId="1068EAC5" w14:textId="77777777" w:rsidR="00B56EAD" w:rsidRPr="00FF0332" w:rsidRDefault="00B56EAD" w:rsidP="002D09D0">
      <w:pPr>
        <w:rPr>
          <w:rFonts w:ascii="Lato" w:hAnsi="Lato" w:cs="Arial"/>
          <w:b/>
          <w:bCs/>
          <w:color w:val="000000"/>
          <w:sz w:val="20"/>
          <w:szCs w:val="20"/>
          <w:lang w:eastAsia="es-MX"/>
        </w:rPr>
      </w:pPr>
    </w:p>
    <w:p w14:paraId="24034F46" w14:textId="77777777" w:rsidR="00B56EAD" w:rsidRPr="00FF0332" w:rsidRDefault="00B56EAD" w:rsidP="002D09D0">
      <w:pPr>
        <w:rPr>
          <w:rFonts w:ascii="Lato" w:hAnsi="Lato" w:cs="Arial"/>
          <w:b/>
          <w:bCs/>
          <w:color w:val="000000"/>
          <w:sz w:val="20"/>
          <w:szCs w:val="20"/>
          <w:lang w:eastAsia="es-MX"/>
        </w:rPr>
      </w:pPr>
    </w:p>
    <w:tbl>
      <w:tblPr>
        <w:tblW w:w="10080" w:type="dxa"/>
        <w:tblInd w:w="55" w:type="dxa"/>
        <w:tblCellMar>
          <w:left w:w="70" w:type="dxa"/>
          <w:right w:w="70" w:type="dxa"/>
        </w:tblCellMar>
        <w:tblLook w:val="04A0" w:firstRow="1" w:lastRow="0" w:firstColumn="1" w:lastColumn="0" w:noHBand="0" w:noVBand="1"/>
      </w:tblPr>
      <w:tblGrid>
        <w:gridCol w:w="6819"/>
        <w:gridCol w:w="3261"/>
      </w:tblGrid>
      <w:tr w:rsidR="00726F8A" w:rsidRPr="00FF0332" w14:paraId="25AE48F3" w14:textId="77777777" w:rsidTr="00A10BC1">
        <w:trPr>
          <w:trHeight w:val="240"/>
        </w:trPr>
        <w:tc>
          <w:tcPr>
            <w:tcW w:w="68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F1D9B9" w14:textId="77777777" w:rsidR="00726F8A" w:rsidRPr="00FF0332" w:rsidRDefault="00726F8A" w:rsidP="007A7B15">
            <w:pPr>
              <w:autoSpaceDE w:val="0"/>
              <w:autoSpaceDN w:val="0"/>
              <w:adjustRightInd w:val="0"/>
              <w:rPr>
                <w:rFonts w:ascii="Lato" w:hAnsi="Lato" w:cs="Arial"/>
                <w:b/>
                <w:bCs/>
                <w:sz w:val="20"/>
                <w:szCs w:val="20"/>
              </w:rPr>
            </w:pPr>
            <w:r w:rsidRPr="00FF0332">
              <w:rPr>
                <w:rFonts w:ascii="Lato" w:hAnsi="Lato" w:cs="Arial"/>
                <w:b/>
                <w:bCs/>
                <w:sz w:val="20"/>
                <w:szCs w:val="20"/>
              </w:rPr>
              <w:t>CONTRATISTAS POR OBRAS PÚBLICAS POR PAGAR A CORTO PLAZO</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14:paraId="313A53D1" w14:textId="77777777" w:rsidR="00726F8A" w:rsidRPr="00FF0332" w:rsidRDefault="00726F8A" w:rsidP="00726F8A">
            <w:pPr>
              <w:jc w:val="center"/>
              <w:rPr>
                <w:rFonts w:ascii="Lato" w:hAnsi="Lato" w:cs="Arial"/>
                <w:b/>
                <w:bCs/>
                <w:color w:val="000000"/>
                <w:sz w:val="20"/>
                <w:szCs w:val="20"/>
                <w:lang w:eastAsia="es-MX"/>
              </w:rPr>
            </w:pPr>
            <w:r w:rsidRPr="00FF0332">
              <w:rPr>
                <w:rFonts w:ascii="Lato" w:hAnsi="Lato" w:cs="Arial"/>
                <w:b/>
                <w:bCs/>
                <w:color w:val="000000"/>
                <w:sz w:val="20"/>
                <w:szCs w:val="20"/>
                <w:lang w:eastAsia="es-MX"/>
              </w:rPr>
              <w:t> </w:t>
            </w:r>
          </w:p>
        </w:tc>
      </w:tr>
      <w:tr w:rsidR="00726F8A" w:rsidRPr="00FF0332" w14:paraId="7ABCEEDD" w14:textId="77777777" w:rsidTr="00A10BC1">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16BD1" w14:textId="77777777" w:rsidR="00726F8A" w:rsidRPr="00FF0332" w:rsidRDefault="00726F8A" w:rsidP="009560CE">
            <w:pPr>
              <w:autoSpaceDE w:val="0"/>
              <w:autoSpaceDN w:val="0"/>
              <w:adjustRightInd w:val="0"/>
              <w:rPr>
                <w:rFonts w:ascii="Lato" w:hAnsi="Lato" w:cs="Arial"/>
                <w:sz w:val="20"/>
                <w:szCs w:val="20"/>
              </w:rPr>
            </w:pPr>
            <w:r w:rsidRPr="00FF0332">
              <w:rPr>
                <w:rFonts w:ascii="Lato" w:hAnsi="Lato" w:cs="Arial"/>
                <w:sz w:val="20"/>
                <w:szCs w:val="20"/>
              </w:rPr>
              <w:t>GOM180302G80-GRUPO OMCAS DE MEXICO S.A. DE C.V</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45020D16" w14:textId="23F8A8D3" w:rsidR="00726F8A" w:rsidRPr="00FF0332" w:rsidRDefault="009560CE" w:rsidP="009560CE">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726F8A" w:rsidRPr="00FF0332">
              <w:rPr>
                <w:rFonts w:ascii="Lato" w:hAnsi="Lato" w:cs="Arial"/>
                <w:sz w:val="20"/>
                <w:szCs w:val="20"/>
              </w:rPr>
              <w:t xml:space="preserve">74,611.63 </w:t>
            </w:r>
          </w:p>
        </w:tc>
      </w:tr>
      <w:tr w:rsidR="00726F8A" w:rsidRPr="00FF0332" w14:paraId="314E0927" w14:textId="77777777" w:rsidTr="00A10BC1">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48760" w14:textId="77777777" w:rsidR="00726F8A" w:rsidRPr="00FF0332" w:rsidRDefault="00726F8A" w:rsidP="009560CE">
            <w:pPr>
              <w:autoSpaceDE w:val="0"/>
              <w:autoSpaceDN w:val="0"/>
              <w:adjustRightInd w:val="0"/>
              <w:rPr>
                <w:rFonts w:ascii="Lato" w:hAnsi="Lato" w:cs="Arial"/>
                <w:sz w:val="20"/>
                <w:szCs w:val="20"/>
              </w:rPr>
            </w:pPr>
            <w:r w:rsidRPr="00FF0332">
              <w:rPr>
                <w:rFonts w:ascii="Lato" w:hAnsi="Lato" w:cs="Arial"/>
                <w:sz w:val="20"/>
                <w:szCs w:val="20"/>
              </w:rPr>
              <w:t>CIC030121T44.-Caribe Internacional Constructores, S.A. De C.V.</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3D6A47B7" w14:textId="1AB5909B" w:rsidR="00726F8A" w:rsidRPr="00FF0332" w:rsidRDefault="00726F8A" w:rsidP="009560CE">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464,773.27 </w:t>
            </w:r>
          </w:p>
        </w:tc>
      </w:tr>
      <w:tr w:rsidR="00726F8A" w:rsidRPr="00FF0332" w14:paraId="01537C1B" w14:textId="77777777" w:rsidTr="00A10BC1">
        <w:trPr>
          <w:trHeight w:val="25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1F68F" w14:textId="77777777" w:rsidR="00726F8A" w:rsidRPr="00FF0332" w:rsidRDefault="00726F8A" w:rsidP="009560CE">
            <w:pPr>
              <w:autoSpaceDE w:val="0"/>
              <w:autoSpaceDN w:val="0"/>
              <w:adjustRightInd w:val="0"/>
              <w:rPr>
                <w:rFonts w:ascii="Lato" w:hAnsi="Lato" w:cs="Arial"/>
                <w:sz w:val="20"/>
                <w:szCs w:val="20"/>
              </w:rPr>
            </w:pPr>
            <w:r w:rsidRPr="00FF0332">
              <w:rPr>
                <w:rFonts w:ascii="Lato" w:hAnsi="Lato" w:cs="Arial"/>
                <w:sz w:val="20"/>
                <w:szCs w:val="20"/>
              </w:rPr>
              <w:t>TME0901299Y8.- TYGAR  MEXICO, S.A. DE C.V.</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411C9A2D" w14:textId="69896563" w:rsidR="00726F8A" w:rsidRPr="00FF0332" w:rsidRDefault="009560CE" w:rsidP="009560CE">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0.02 </w:t>
            </w:r>
          </w:p>
        </w:tc>
      </w:tr>
      <w:tr w:rsidR="00726F8A" w:rsidRPr="00FF0332" w14:paraId="5429F953" w14:textId="77777777" w:rsidTr="00A10BC1">
        <w:trPr>
          <w:trHeight w:val="240"/>
        </w:trPr>
        <w:tc>
          <w:tcPr>
            <w:tcW w:w="68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C0D278" w14:textId="77777777" w:rsidR="00726F8A" w:rsidRPr="00FF0332" w:rsidRDefault="00726F8A" w:rsidP="009560CE">
            <w:pPr>
              <w:autoSpaceDE w:val="0"/>
              <w:autoSpaceDN w:val="0"/>
              <w:adjustRightInd w:val="0"/>
              <w:rPr>
                <w:rFonts w:ascii="Lato" w:hAnsi="Lato" w:cs="Arial"/>
                <w:b/>
                <w:sz w:val="20"/>
                <w:szCs w:val="20"/>
              </w:rPr>
            </w:pPr>
            <w:r w:rsidRPr="00FF0332">
              <w:rPr>
                <w:rFonts w:ascii="Lato" w:hAnsi="Lato" w:cs="Arial"/>
                <w:b/>
                <w:sz w:val="20"/>
                <w:szCs w:val="20"/>
              </w:rPr>
              <w:t>CONTRATISTAS POR OBRAS PÚBLICAS POR PAGAR A CORTO PLAZO</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27571E16" w14:textId="6C6BF5A1" w:rsidR="00726F8A" w:rsidRPr="00FF0332" w:rsidRDefault="009560CE" w:rsidP="009560CE">
            <w:pPr>
              <w:pStyle w:val="Prrafodelista"/>
              <w:numPr>
                <w:ilvl w:val="0"/>
                <w:numId w:val="20"/>
              </w:numPr>
              <w:autoSpaceDE w:val="0"/>
              <w:autoSpaceDN w:val="0"/>
              <w:adjustRightInd w:val="0"/>
              <w:jc w:val="center"/>
              <w:rPr>
                <w:rFonts w:ascii="Lato" w:hAnsi="Lato" w:cs="Arial"/>
                <w:b/>
                <w:sz w:val="20"/>
                <w:szCs w:val="20"/>
              </w:rPr>
            </w:pPr>
            <w:r w:rsidRPr="00FF0332">
              <w:rPr>
                <w:rFonts w:ascii="Lato" w:hAnsi="Lato" w:cs="Arial"/>
                <w:b/>
                <w:sz w:val="20"/>
                <w:szCs w:val="20"/>
              </w:rPr>
              <w:t xml:space="preserve">$         539,384.92 </w:t>
            </w:r>
          </w:p>
        </w:tc>
      </w:tr>
    </w:tbl>
    <w:p w14:paraId="4424F883" w14:textId="77777777" w:rsidR="00726F8A" w:rsidRPr="00FF0332" w:rsidRDefault="00726F8A" w:rsidP="002D09D0">
      <w:pPr>
        <w:rPr>
          <w:rFonts w:ascii="Lato" w:hAnsi="Lato" w:cs="Arial"/>
          <w:b/>
          <w:bCs/>
          <w:color w:val="000000"/>
          <w:sz w:val="20"/>
          <w:szCs w:val="20"/>
          <w:lang w:eastAsia="es-MX"/>
        </w:rPr>
      </w:pPr>
    </w:p>
    <w:tbl>
      <w:tblPr>
        <w:tblW w:w="10080" w:type="dxa"/>
        <w:tblInd w:w="55" w:type="dxa"/>
        <w:tblCellMar>
          <w:left w:w="70" w:type="dxa"/>
          <w:right w:w="70" w:type="dxa"/>
        </w:tblCellMar>
        <w:tblLook w:val="04A0" w:firstRow="1" w:lastRow="0" w:firstColumn="1" w:lastColumn="0" w:noHBand="0" w:noVBand="1"/>
      </w:tblPr>
      <w:tblGrid>
        <w:gridCol w:w="6819"/>
        <w:gridCol w:w="3261"/>
      </w:tblGrid>
      <w:tr w:rsidR="007A7B15" w:rsidRPr="00FF0332" w14:paraId="2B747E92" w14:textId="77777777" w:rsidTr="007A7B15">
        <w:trPr>
          <w:trHeight w:val="240"/>
        </w:trPr>
        <w:tc>
          <w:tcPr>
            <w:tcW w:w="68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19311F" w14:textId="77777777" w:rsidR="007A7B15" w:rsidRPr="00FF0332" w:rsidRDefault="007A7B15" w:rsidP="007A7B15">
            <w:pPr>
              <w:autoSpaceDE w:val="0"/>
              <w:autoSpaceDN w:val="0"/>
              <w:adjustRightInd w:val="0"/>
              <w:rPr>
                <w:rFonts w:ascii="Lato" w:hAnsi="Lato" w:cs="Arial"/>
                <w:b/>
                <w:bCs/>
                <w:sz w:val="20"/>
                <w:szCs w:val="20"/>
              </w:rPr>
            </w:pPr>
            <w:r w:rsidRPr="00FF0332">
              <w:rPr>
                <w:rFonts w:ascii="Lato" w:hAnsi="Lato" w:cs="Arial"/>
                <w:b/>
                <w:bCs/>
                <w:sz w:val="20"/>
                <w:szCs w:val="20"/>
              </w:rPr>
              <w:t>RETENCIONES Y CONTRIBUCIONES POR PAGAR A CORTO PLAZO</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14:paraId="537E32ED" w14:textId="77777777" w:rsidR="007A7B15" w:rsidRPr="00FF0332" w:rsidRDefault="007A7B15" w:rsidP="007A7B15">
            <w:pPr>
              <w:jc w:val="center"/>
              <w:rPr>
                <w:rFonts w:ascii="Lato" w:hAnsi="Lato" w:cs="Arial"/>
                <w:b/>
                <w:bCs/>
                <w:color w:val="000000"/>
                <w:sz w:val="20"/>
                <w:szCs w:val="20"/>
                <w:lang w:eastAsia="es-MX"/>
              </w:rPr>
            </w:pPr>
            <w:r w:rsidRPr="00FF0332">
              <w:rPr>
                <w:rFonts w:ascii="Lato" w:hAnsi="Lato" w:cs="Arial"/>
                <w:b/>
                <w:bCs/>
                <w:color w:val="000000"/>
                <w:sz w:val="20"/>
                <w:szCs w:val="20"/>
                <w:lang w:eastAsia="es-MX"/>
              </w:rPr>
              <w:t> </w:t>
            </w:r>
          </w:p>
        </w:tc>
      </w:tr>
      <w:tr w:rsidR="007A7B15" w:rsidRPr="00FF0332" w14:paraId="683439F1"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8407" w14:textId="77777777" w:rsidR="007A7B15" w:rsidRPr="00FF0332" w:rsidRDefault="007A7B15" w:rsidP="007A7B15">
            <w:pPr>
              <w:autoSpaceDE w:val="0"/>
              <w:autoSpaceDN w:val="0"/>
              <w:adjustRightInd w:val="0"/>
              <w:rPr>
                <w:rFonts w:ascii="Lato" w:hAnsi="Lato" w:cs="Arial"/>
                <w:b/>
                <w:bCs/>
                <w:sz w:val="20"/>
                <w:szCs w:val="20"/>
              </w:rPr>
            </w:pPr>
            <w:r w:rsidRPr="00FF0332">
              <w:rPr>
                <w:rFonts w:ascii="Lato" w:hAnsi="Lato" w:cs="Arial"/>
                <w:b/>
                <w:bCs/>
                <w:sz w:val="20"/>
                <w:szCs w:val="20"/>
              </w:rPr>
              <w:t>ACREEDORES GUBERNAMENTALES</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405DC3FB" w14:textId="77777777" w:rsidR="007A7B15" w:rsidRPr="00FF0332" w:rsidRDefault="007A7B15" w:rsidP="007A7B15">
            <w:pPr>
              <w:jc w:val="right"/>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7A7B15" w:rsidRPr="00FF0332" w14:paraId="5F357B60"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FB083"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ISSTEY CUOTAS 6 %.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274362E4" w14:textId="4D7DB206"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2,565,059.78 </w:t>
            </w:r>
          </w:p>
        </w:tc>
      </w:tr>
      <w:tr w:rsidR="007A7B15" w:rsidRPr="00FF0332" w14:paraId="4FB85D70"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AF4B5"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FONACOT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021A8DA3" w14:textId="56CB3A05"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455,211.29 </w:t>
            </w:r>
          </w:p>
        </w:tc>
      </w:tr>
      <w:tr w:rsidR="007A7B15" w:rsidRPr="00FF0332" w14:paraId="4C1666A4"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56682"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VALES DESPENSA ACCOR.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719A6B61" w14:textId="1E705720"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7,541.98 </w:t>
            </w:r>
          </w:p>
        </w:tc>
      </w:tr>
      <w:tr w:rsidR="007A7B15" w:rsidRPr="00FF0332" w14:paraId="547772D5"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C8BE8"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RETENCION DE VIVIENDA INFONAVIT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693FED17" w14:textId="6F22A066"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1,120,696.28 </w:t>
            </w:r>
          </w:p>
        </w:tc>
      </w:tr>
      <w:tr w:rsidR="007A7B15" w:rsidRPr="00FF0332" w14:paraId="5C084A7B"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D294D" w14:textId="77777777" w:rsidR="007A7B15" w:rsidRPr="00FF0332" w:rsidRDefault="007A7B15" w:rsidP="007A7B15">
            <w:pPr>
              <w:autoSpaceDE w:val="0"/>
              <w:autoSpaceDN w:val="0"/>
              <w:adjustRightInd w:val="0"/>
              <w:rPr>
                <w:rFonts w:ascii="Lato" w:hAnsi="Lato" w:cs="Arial"/>
                <w:b/>
                <w:bCs/>
                <w:sz w:val="20"/>
                <w:szCs w:val="20"/>
              </w:rPr>
            </w:pPr>
            <w:r w:rsidRPr="00FF0332">
              <w:rPr>
                <w:rFonts w:ascii="Lato" w:hAnsi="Lato" w:cs="Arial"/>
                <w:b/>
                <w:bCs/>
                <w:sz w:val="20"/>
                <w:szCs w:val="20"/>
              </w:rPr>
              <w:t>OTROS ACREEDORES</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2DA6333C" w14:textId="77777777" w:rsidR="007A7B15" w:rsidRPr="00FF0332" w:rsidRDefault="007A7B15" w:rsidP="007A7B15">
            <w:pPr>
              <w:jc w:val="right"/>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7A7B15" w:rsidRPr="00FF0332" w14:paraId="596F263D"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E27AD"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OTROS ACREEDORES</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30E4ED44" w14:textId="35072BA8"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17,893.37 </w:t>
            </w:r>
          </w:p>
        </w:tc>
      </w:tr>
      <w:tr w:rsidR="007A7B15" w:rsidRPr="00FF0332" w14:paraId="2F69CC9E"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AD884" w14:textId="77777777" w:rsidR="007A7B15" w:rsidRPr="00FF0332" w:rsidRDefault="007A7B15" w:rsidP="007A7B15">
            <w:pPr>
              <w:autoSpaceDE w:val="0"/>
              <w:autoSpaceDN w:val="0"/>
              <w:adjustRightInd w:val="0"/>
              <w:rPr>
                <w:rFonts w:ascii="Lato" w:hAnsi="Lato" w:cs="Arial"/>
                <w:b/>
                <w:bCs/>
                <w:sz w:val="20"/>
                <w:szCs w:val="20"/>
              </w:rPr>
            </w:pPr>
            <w:r w:rsidRPr="00FF0332">
              <w:rPr>
                <w:rFonts w:ascii="Lato" w:hAnsi="Lato" w:cs="Arial"/>
                <w:b/>
                <w:bCs/>
                <w:sz w:val="20"/>
                <w:szCs w:val="20"/>
              </w:rPr>
              <w:lastRenderedPageBreak/>
              <w:t xml:space="preserve">IMPUESTOS POR PAGAR.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58F0F813" w14:textId="77777777" w:rsidR="007A7B15" w:rsidRPr="00FF0332" w:rsidRDefault="007A7B15" w:rsidP="007A7B15">
            <w:pPr>
              <w:jc w:val="right"/>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7A7B15" w:rsidRPr="00FF0332" w14:paraId="3EB07661"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B8977"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I.S.P.T.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69355951" w14:textId="12C89BA1"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1,222,379.34 </w:t>
            </w:r>
          </w:p>
        </w:tc>
      </w:tr>
      <w:tr w:rsidR="007A7B15" w:rsidRPr="00FF0332" w14:paraId="039EF8AA"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A4E0B"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10% SOBRE HONORARIOS.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1050B791" w14:textId="6E56CB78" w:rsidR="007A7B15" w:rsidRPr="00FF0332" w:rsidRDefault="007A7B15" w:rsidP="007A7B15">
            <w:pPr>
              <w:pStyle w:val="Prrafodelista"/>
              <w:numPr>
                <w:ilvl w:val="0"/>
                <w:numId w:val="20"/>
              </w:numPr>
              <w:autoSpaceDE w:val="0"/>
              <w:autoSpaceDN w:val="0"/>
              <w:adjustRightInd w:val="0"/>
              <w:jc w:val="right"/>
              <w:rPr>
                <w:rFonts w:ascii="Lato" w:hAnsi="Lato" w:cs="Arial"/>
                <w:sz w:val="20"/>
                <w:szCs w:val="20"/>
              </w:rPr>
            </w:pPr>
            <w:r w:rsidRPr="00FF0332">
              <w:rPr>
                <w:rFonts w:ascii="Lato" w:hAnsi="Lato" w:cs="Arial"/>
                <w:sz w:val="20"/>
                <w:szCs w:val="20"/>
              </w:rPr>
              <w:t xml:space="preserve">     7.56 </w:t>
            </w:r>
          </w:p>
        </w:tc>
      </w:tr>
      <w:tr w:rsidR="007A7B15" w:rsidRPr="00FF0332" w14:paraId="38481B56"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65413"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10% ARRENDAMIENTOS.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61C406DC" w14:textId="2BA69BCD"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19,640.75 </w:t>
            </w:r>
          </w:p>
        </w:tc>
      </w:tr>
      <w:tr w:rsidR="007A7B15" w:rsidRPr="00FF0332" w14:paraId="5ED1DD06"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D7DEC"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RETENCION CLAUSULA XIV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54E48BBE" w14:textId="15BDC120"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4,826.40 </w:t>
            </w:r>
          </w:p>
        </w:tc>
      </w:tr>
      <w:tr w:rsidR="007A7B15" w:rsidRPr="00FF0332" w14:paraId="5CCCAB21"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29B0"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RETENCION RESICO</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44611E1A" w14:textId="2D7251ED"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1,148.24 </w:t>
            </w:r>
          </w:p>
        </w:tc>
      </w:tr>
      <w:tr w:rsidR="007A7B15" w:rsidRPr="00FF0332" w14:paraId="2FB8EDD8"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DE91B" w14:textId="77777777" w:rsidR="007A7B15" w:rsidRPr="00FF0332" w:rsidRDefault="007A7B15" w:rsidP="007A7B15">
            <w:pPr>
              <w:autoSpaceDE w:val="0"/>
              <w:autoSpaceDN w:val="0"/>
              <w:adjustRightInd w:val="0"/>
              <w:rPr>
                <w:rFonts w:ascii="Lato" w:hAnsi="Lato" w:cs="Arial"/>
                <w:b/>
                <w:bCs/>
                <w:sz w:val="20"/>
                <w:szCs w:val="20"/>
              </w:rPr>
            </w:pPr>
            <w:r w:rsidRPr="00FF0332">
              <w:rPr>
                <w:rFonts w:ascii="Lato" w:hAnsi="Lato" w:cs="Arial"/>
                <w:b/>
                <w:bCs/>
                <w:sz w:val="20"/>
                <w:szCs w:val="20"/>
              </w:rPr>
              <w:t>IVA POR TRASLADAR.</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20747BAA" w14:textId="77777777" w:rsidR="007A7B15" w:rsidRPr="00FF0332" w:rsidRDefault="007A7B15" w:rsidP="007A7B15">
            <w:pPr>
              <w:jc w:val="right"/>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7A7B15" w:rsidRPr="00FF0332" w14:paraId="0D5A086D"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93D13"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AMPLIACIONES Y DERECHOS.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7FF8F849" w14:textId="5B823684"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6,715,260.20 </w:t>
            </w:r>
          </w:p>
        </w:tc>
      </w:tr>
      <w:tr w:rsidR="007A7B15" w:rsidRPr="00FF0332" w14:paraId="2D50184B"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1F378"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SERVICIO DRENAJE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2FE63370" w14:textId="42E1623A"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432,890.02 </w:t>
            </w:r>
          </w:p>
        </w:tc>
      </w:tr>
      <w:tr w:rsidR="007A7B15" w:rsidRPr="00FF0332" w14:paraId="70E474AC"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0CF75" w14:textId="77777777" w:rsidR="007A7B15" w:rsidRPr="00FF0332" w:rsidRDefault="007A7B15" w:rsidP="007A7B15">
            <w:pPr>
              <w:autoSpaceDE w:val="0"/>
              <w:autoSpaceDN w:val="0"/>
              <w:adjustRightInd w:val="0"/>
              <w:rPr>
                <w:rFonts w:ascii="Lato" w:hAnsi="Lato" w:cs="Arial"/>
                <w:b/>
                <w:bCs/>
                <w:sz w:val="20"/>
                <w:szCs w:val="20"/>
              </w:rPr>
            </w:pPr>
            <w:r w:rsidRPr="00FF0332">
              <w:rPr>
                <w:rFonts w:ascii="Lato" w:hAnsi="Lato" w:cs="Arial"/>
                <w:b/>
                <w:bCs/>
                <w:sz w:val="20"/>
                <w:szCs w:val="20"/>
              </w:rPr>
              <w:t>IVA POR PAGAR.</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23E3B005" w14:textId="77777777" w:rsidR="007A7B15" w:rsidRPr="00FF0332" w:rsidRDefault="007A7B15" w:rsidP="007A7B15">
            <w:pPr>
              <w:jc w:val="right"/>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7A7B15" w:rsidRPr="00FF0332" w14:paraId="503532D9"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CE7EB"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DOCTOS. POR SERV. A MUNICIPIOS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1239D88C" w14:textId="5082BEDF"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112,778,815.45 </w:t>
            </w:r>
          </w:p>
        </w:tc>
      </w:tr>
      <w:tr w:rsidR="007A7B15" w:rsidRPr="00FF0332" w14:paraId="34D47D25"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8D52"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SERVICIOS VARIOS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44F63823" w14:textId="288D51AA"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13,708.88 </w:t>
            </w:r>
          </w:p>
        </w:tc>
      </w:tr>
      <w:tr w:rsidR="007A7B15" w:rsidRPr="00FF0332" w14:paraId="6D610070"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1B388" w14:textId="77777777" w:rsidR="007A7B15" w:rsidRPr="00FF0332" w:rsidRDefault="007A7B15" w:rsidP="007A7B15">
            <w:pPr>
              <w:autoSpaceDE w:val="0"/>
              <w:autoSpaceDN w:val="0"/>
              <w:adjustRightInd w:val="0"/>
              <w:rPr>
                <w:rFonts w:ascii="Lato" w:hAnsi="Lato" w:cs="Arial"/>
                <w:b/>
                <w:bCs/>
                <w:sz w:val="20"/>
                <w:szCs w:val="20"/>
              </w:rPr>
            </w:pPr>
            <w:r w:rsidRPr="00FF0332">
              <w:rPr>
                <w:rFonts w:ascii="Lato" w:hAnsi="Lato" w:cs="Arial"/>
                <w:b/>
                <w:bCs/>
                <w:sz w:val="20"/>
                <w:szCs w:val="20"/>
              </w:rPr>
              <w:t>DEPOSITOS POR IDENTIFICAR</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45E13FFF" w14:textId="77777777" w:rsidR="007A7B15" w:rsidRPr="00FF0332" w:rsidRDefault="007A7B15" w:rsidP="007A7B15">
            <w:pPr>
              <w:jc w:val="right"/>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7A7B15" w:rsidRPr="00FF0332" w14:paraId="0A26A141"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92006"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REMANENTE CORTE DIARIO DE CAJA</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3A3E7BF8" w14:textId="5CEDC437"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56,768.88 </w:t>
            </w:r>
          </w:p>
        </w:tc>
      </w:tr>
      <w:tr w:rsidR="007A7B15" w:rsidRPr="00FF0332" w14:paraId="695C826A"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EB05"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DEPOSITOS POR IDENTIFICAR 2022</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62B8DF54" w14:textId="04982C72"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31,437.00 </w:t>
            </w:r>
          </w:p>
        </w:tc>
      </w:tr>
      <w:tr w:rsidR="007A7B15" w:rsidRPr="00FF0332" w14:paraId="0E068D23"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401BD"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DEPOSITOS POR IDENTIFICAR 2023</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3DC37259" w14:textId="0C611CBD"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750,549.23 </w:t>
            </w:r>
          </w:p>
        </w:tc>
      </w:tr>
      <w:tr w:rsidR="007A7B15" w:rsidRPr="00FF0332" w14:paraId="29261B2E"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13229"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DEPOSITOS POR IDENTIFICAR 2024</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27CE1C72" w14:textId="4610C4F7"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3,169.50 </w:t>
            </w:r>
          </w:p>
        </w:tc>
      </w:tr>
      <w:tr w:rsidR="007A7B15" w:rsidRPr="00FF0332" w14:paraId="687D3BAA"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D7E6A"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DEPOSITOS POR IDENTIFICAR 2025</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73178604" w14:textId="041F7679"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4,093.00 </w:t>
            </w:r>
          </w:p>
        </w:tc>
      </w:tr>
      <w:tr w:rsidR="007A7B15" w:rsidRPr="00FF0332" w14:paraId="0EA72B55"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6DE79"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DEPOSITOS POR IDENTIFICAR 2026</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30718925" w14:textId="19B9B347"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283.00 </w:t>
            </w:r>
          </w:p>
        </w:tc>
      </w:tr>
      <w:tr w:rsidR="007A7B15" w:rsidRPr="00FF0332" w14:paraId="1FFDB1D9"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61C05" w14:textId="77777777" w:rsidR="007A7B15" w:rsidRPr="00FF0332" w:rsidRDefault="007A7B15" w:rsidP="007A7B15">
            <w:pPr>
              <w:autoSpaceDE w:val="0"/>
              <w:autoSpaceDN w:val="0"/>
              <w:adjustRightInd w:val="0"/>
              <w:rPr>
                <w:rFonts w:ascii="Lato" w:hAnsi="Lato" w:cs="Arial"/>
                <w:b/>
                <w:bCs/>
                <w:sz w:val="20"/>
                <w:szCs w:val="20"/>
              </w:rPr>
            </w:pPr>
            <w:r w:rsidRPr="00FF0332">
              <w:rPr>
                <w:rFonts w:ascii="Lato" w:hAnsi="Lato" w:cs="Arial"/>
                <w:b/>
                <w:bCs/>
                <w:sz w:val="20"/>
                <w:szCs w:val="20"/>
              </w:rPr>
              <w:t>OTRAS CUENTAS POR PAGAR A CORTO PLAZO</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3CDDB1E0" w14:textId="77777777" w:rsidR="007A7B15" w:rsidRPr="00FF0332" w:rsidRDefault="007A7B15" w:rsidP="007A7B15">
            <w:pPr>
              <w:jc w:val="right"/>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7A7B15" w:rsidRPr="00FF0332" w14:paraId="7F0B2B70"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C92A5"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ACREEDORES NOMINA</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2BB2A25A" w14:textId="61767D81"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272,760.85 </w:t>
            </w:r>
          </w:p>
        </w:tc>
      </w:tr>
      <w:tr w:rsidR="007A7B15" w:rsidRPr="00FF0332" w14:paraId="1BFBA83B" w14:textId="77777777" w:rsidTr="007A7B15">
        <w:trPr>
          <w:trHeight w:val="21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E523C"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ACREEDORES PROGRAMAS FEDERALES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70F5AD06" w14:textId="6DC9600B"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3,472.22 </w:t>
            </w:r>
          </w:p>
        </w:tc>
      </w:tr>
      <w:tr w:rsidR="007A7B15" w:rsidRPr="00FF0332" w14:paraId="46D28DA4"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1AC63"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 xml:space="preserve">OTROS ACREEDORES </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43EF1A58" w14:textId="1BB79B31"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14,137,895.86 </w:t>
            </w:r>
          </w:p>
        </w:tc>
      </w:tr>
      <w:tr w:rsidR="007A7B15" w:rsidRPr="00FF0332" w14:paraId="7992EEE6" w14:textId="77777777" w:rsidTr="007A7B15">
        <w:trPr>
          <w:trHeight w:val="240"/>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0A718" w14:textId="77777777" w:rsidR="007A7B15" w:rsidRPr="00FF0332" w:rsidRDefault="007A7B15" w:rsidP="007A7B15">
            <w:pPr>
              <w:autoSpaceDE w:val="0"/>
              <w:autoSpaceDN w:val="0"/>
              <w:adjustRightInd w:val="0"/>
              <w:rPr>
                <w:rFonts w:ascii="Lato" w:hAnsi="Lato" w:cs="Arial"/>
                <w:sz w:val="20"/>
                <w:szCs w:val="20"/>
              </w:rPr>
            </w:pPr>
            <w:r w:rsidRPr="00FF0332">
              <w:rPr>
                <w:rFonts w:ascii="Lato" w:hAnsi="Lato" w:cs="Arial"/>
                <w:sz w:val="20"/>
                <w:szCs w:val="20"/>
              </w:rPr>
              <w:t>ACREDORES MUNICIPALES</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46670761" w14:textId="6306ECCF" w:rsidR="007A7B15" w:rsidRPr="00FF0332" w:rsidRDefault="007A7B15" w:rsidP="007A7B15">
            <w:pPr>
              <w:autoSpaceDE w:val="0"/>
              <w:autoSpaceDN w:val="0"/>
              <w:adjustRightInd w:val="0"/>
              <w:jc w:val="right"/>
              <w:rPr>
                <w:rFonts w:ascii="Lato" w:hAnsi="Lato" w:cs="Arial"/>
                <w:sz w:val="20"/>
                <w:szCs w:val="20"/>
              </w:rPr>
            </w:pPr>
            <w:r w:rsidRPr="00FF0332">
              <w:rPr>
                <w:rFonts w:ascii="Lato" w:hAnsi="Lato" w:cs="Arial"/>
                <w:sz w:val="20"/>
                <w:szCs w:val="20"/>
              </w:rPr>
              <w:t xml:space="preserve">146.16 </w:t>
            </w:r>
          </w:p>
        </w:tc>
      </w:tr>
      <w:tr w:rsidR="007A7B15" w:rsidRPr="00FF0332" w14:paraId="4ED1D417" w14:textId="77777777" w:rsidTr="007A7B15">
        <w:trPr>
          <w:trHeight w:val="25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3E585" w14:textId="77777777" w:rsidR="007A7B15" w:rsidRPr="00FF0332" w:rsidRDefault="007A7B15" w:rsidP="007A7B15">
            <w:pPr>
              <w:autoSpaceDE w:val="0"/>
              <w:autoSpaceDN w:val="0"/>
              <w:adjustRightInd w:val="0"/>
              <w:rPr>
                <w:rFonts w:ascii="Lato" w:hAnsi="Lato" w:cs="Arial"/>
                <w:b/>
                <w:bCs/>
                <w:sz w:val="20"/>
                <w:szCs w:val="20"/>
              </w:rPr>
            </w:pPr>
            <w:r w:rsidRPr="00FF0332">
              <w:rPr>
                <w:rFonts w:ascii="Lato" w:hAnsi="Lato" w:cs="Arial"/>
                <w:b/>
                <w:bCs/>
                <w:sz w:val="20"/>
                <w:szCs w:val="20"/>
              </w:rPr>
              <w:t>Total</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05E8CB74" w14:textId="74B1C607" w:rsidR="007A7B15" w:rsidRPr="00FF0332" w:rsidRDefault="007A7B15" w:rsidP="007A7B1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140,615,640.12 </w:t>
            </w:r>
          </w:p>
        </w:tc>
      </w:tr>
      <w:tr w:rsidR="007A7B15" w:rsidRPr="00FF0332" w14:paraId="6A88921B" w14:textId="77777777" w:rsidTr="007A7B15">
        <w:trPr>
          <w:trHeight w:val="9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85A144" w14:textId="77777777" w:rsidR="007A7B15" w:rsidRPr="00FF0332" w:rsidRDefault="007A7B15" w:rsidP="007A7B15">
            <w:pPr>
              <w:autoSpaceDE w:val="0"/>
              <w:autoSpaceDN w:val="0"/>
              <w:adjustRightInd w:val="0"/>
              <w:rPr>
                <w:rFonts w:ascii="Lato" w:hAnsi="Lato" w:cs="Arial"/>
                <w:b/>
                <w:bCs/>
                <w:sz w:val="20"/>
                <w:szCs w:val="20"/>
              </w:rPr>
            </w:pPr>
            <w:r w:rsidRPr="00FF0332">
              <w:rPr>
                <w:rFonts w:ascii="Lato" w:hAnsi="Lato" w:cs="Arial"/>
                <w:b/>
                <w:bCs/>
                <w:sz w:val="20"/>
                <w:szCs w:val="20"/>
              </w:rPr>
              <w:t> </w:t>
            </w:r>
          </w:p>
        </w:tc>
      </w:tr>
      <w:tr w:rsidR="007A7B15" w:rsidRPr="00FF0332" w14:paraId="2155A5E8" w14:textId="77777777" w:rsidTr="007A7B15">
        <w:trPr>
          <w:trHeight w:val="285"/>
        </w:trPr>
        <w:tc>
          <w:tcPr>
            <w:tcW w:w="68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59FEF0" w14:textId="77777777" w:rsidR="007A7B15" w:rsidRPr="00FF0332" w:rsidRDefault="007A7B15" w:rsidP="007A7B15">
            <w:pPr>
              <w:autoSpaceDE w:val="0"/>
              <w:autoSpaceDN w:val="0"/>
              <w:adjustRightInd w:val="0"/>
              <w:rPr>
                <w:rFonts w:ascii="Lato" w:hAnsi="Lato" w:cs="Arial"/>
                <w:b/>
                <w:bCs/>
                <w:sz w:val="20"/>
                <w:szCs w:val="20"/>
              </w:rPr>
            </w:pPr>
            <w:r w:rsidRPr="00FF0332">
              <w:rPr>
                <w:rFonts w:ascii="Lato" w:hAnsi="Lato" w:cs="Arial"/>
                <w:b/>
                <w:bCs/>
                <w:sz w:val="20"/>
                <w:szCs w:val="20"/>
              </w:rPr>
              <w:t>CUENTAS POR PAGAR A CORTO PLAZO</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5B95EA98" w14:textId="60DF3520" w:rsidR="007A7B15" w:rsidRPr="00FF0332" w:rsidRDefault="007A7B15" w:rsidP="007A7B15">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         147,729,559.11 </w:t>
            </w:r>
          </w:p>
        </w:tc>
      </w:tr>
    </w:tbl>
    <w:p w14:paraId="595E94ED" w14:textId="77777777" w:rsidR="00726F8A" w:rsidRPr="00FF0332" w:rsidRDefault="00726F8A" w:rsidP="002D09D0">
      <w:pPr>
        <w:rPr>
          <w:rFonts w:ascii="Lato" w:hAnsi="Lato" w:cs="Arial"/>
          <w:b/>
          <w:bCs/>
          <w:color w:val="000000"/>
          <w:sz w:val="20"/>
          <w:szCs w:val="20"/>
          <w:lang w:eastAsia="es-MX"/>
        </w:rPr>
      </w:pPr>
    </w:p>
    <w:p w14:paraId="1E000309" w14:textId="1E59A9B4" w:rsidR="003C3422" w:rsidRPr="00FF0332" w:rsidRDefault="003C3422" w:rsidP="003C3422">
      <w:pPr>
        <w:autoSpaceDE w:val="0"/>
        <w:autoSpaceDN w:val="0"/>
        <w:adjustRightInd w:val="0"/>
        <w:jc w:val="both"/>
        <w:rPr>
          <w:rFonts w:ascii="Lato" w:hAnsi="Lato" w:cs="Arial"/>
          <w:sz w:val="20"/>
          <w:szCs w:val="20"/>
        </w:rPr>
      </w:pPr>
      <w:r w:rsidRPr="00FF0332">
        <w:rPr>
          <w:rFonts w:ascii="Lato" w:hAnsi="Lato" w:cs="Arial"/>
          <w:sz w:val="20"/>
          <w:szCs w:val="20"/>
        </w:rPr>
        <w:lastRenderedPageBreak/>
        <w:t xml:space="preserve">El Pasivo Circulante, representa aquellas obligaciones en la que la exigibilidad de pago es menor a un año y lo constituyen las fuentes principales de financiamiento, se incluyen principalmente las cuentas por pagar de operaciones contabilizadas al </w:t>
      </w:r>
      <w:r w:rsidR="008C1050" w:rsidRPr="00FF0332">
        <w:rPr>
          <w:rFonts w:ascii="Lato" w:hAnsi="Lato" w:cs="Arial"/>
          <w:sz w:val="20"/>
          <w:szCs w:val="20"/>
        </w:rPr>
        <w:t xml:space="preserve">31 de </w:t>
      </w:r>
      <w:proofErr w:type="gramStart"/>
      <w:r w:rsidR="008C1050" w:rsidRPr="00FF0332">
        <w:rPr>
          <w:rFonts w:ascii="Lato" w:hAnsi="Lato" w:cs="Arial"/>
          <w:sz w:val="20"/>
          <w:szCs w:val="20"/>
        </w:rPr>
        <w:t>Marzo</w:t>
      </w:r>
      <w:proofErr w:type="gramEnd"/>
      <w:r w:rsidR="00272F69" w:rsidRPr="00FF0332">
        <w:rPr>
          <w:rFonts w:ascii="Lato" w:hAnsi="Lato" w:cs="Arial"/>
          <w:sz w:val="20"/>
          <w:szCs w:val="20"/>
        </w:rPr>
        <w:t xml:space="preserve"> de 2026</w:t>
      </w:r>
      <w:r w:rsidR="001E05B2" w:rsidRPr="00FF0332">
        <w:rPr>
          <w:rFonts w:ascii="Lato" w:hAnsi="Lato" w:cs="Arial"/>
          <w:sz w:val="20"/>
          <w:szCs w:val="20"/>
        </w:rPr>
        <w:t>.</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018124CC" w14:textId="77777777" w:rsidR="003C3422" w:rsidRPr="00FF0332" w:rsidRDefault="003C3422" w:rsidP="003C3422">
      <w:pPr>
        <w:autoSpaceDE w:val="0"/>
        <w:autoSpaceDN w:val="0"/>
        <w:adjustRightInd w:val="0"/>
        <w:jc w:val="both"/>
        <w:rPr>
          <w:rFonts w:ascii="Lato" w:hAnsi="Lato" w:cs="Arial"/>
          <w:sz w:val="20"/>
          <w:szCs w:val="20"/>
        </w:rPr>
      </w:pPr>
      <w:r w:rsidRPr="00FF0332">
        <w:rPr>
          <w:rFonts w:ascii="Lato" w:hAnsi="Lato" w:cs="Arial"/>
          <w:sz w:val="20"/>
          <w:szCs w:val="20"/>
        </w:rPr>
        <w:t>En cuanto al rubro de Pasivo No Circulante, está constituido por las obligaciones y provisiones mayores a un año.</w:t>
      </w:r>
    </w:p>
    <w:p w14:paraId="49F86B4F" w14:textId="77777777" w:rsidR="004E21D4" w:rsidRPr="00FF0332" w:rsidRDefault="003C3422" w:rsidP="00C71D87">
      <w:pPr>
        <w:pStyle w:val="Prrafodelista"/>
        <w:numPr>
          <w:ilvl w:val="0"/>
          <w:numId w:val="4"/>
        </w:numPr>
        <w:autoSpaceDE w:val="0"/>
        <w:autoSpaceDN w:val="0"/>
        <w:adjustRightInd w:val="0"/>
        <w:jc w:val="both"/>
        <w:rPr>
          <w:rFonts w:ascii="Lato" w:hAnsi="Lato" w:cs="Arial"/>
          <w:sz w:val="20"/>
          <w:szCs w:val="20"/>
        </w:rPr>
      </w:pPr>
      <w:r w:rsidRPr="00FF0332">
        <w:rPr>
          <w:rFonts w:ascii="Lato" w:hAnsi="Lato" w:cs="Arial"/>
          <w:sz w:val="20"/>
          <w:szCs w:val="20"/>
        </w:rPr>
        <w:t>Fondos y Bienes de Terceros en Garantía y/o Administración</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0CBC8ACC" w14:textId="77777777" w:rsidR="00326919" w:rsidRPr="00FF0332" w:rsidRDefault="003C3422" w:rsidP="004E21D4">
      <w:pPr>
        <w:autoSpaceDE w:val="0"/>
        <w:autoSpaceDN w:val="0"/>
        <w:adjustRightInd w:val="0"/>
        <w:ind w:firstLine="360"/>
        <w:jc w:val="both"/>
        <w:rPr>
          <w:rFonts w:ascii="Lato" w:hAnsi="Lato" w:cs="Arial"/>
          <w:sz w:val="20"/>
          <w:szCs w:val="20"/>
        </w:rPr>
      </w:pPr>
      <w:r w:rsidRPr="00FF0332">
        <w:rPr>
          <w:rFonts w:ascii="Lato" w:hAnsi="Lato" w:cs="Arial"/>
          <w:sz w:val="20"/>
          <w:szCs w:val="20"/>
        </w:rPr>
        <w:t>2.</w:t>
      </w:r>
      <w:r w:rsidRPr="00FF0332">
        <w:rPr>
          <w:rFonts w:ascii="Lato" w:hAnsi="Lato" w:cs="Arial"/>
          <w:sz w:val="20"/>
          <w:szCs w:val="20"/>
        </w:rPr>
        <w:tab/>
        <w:t>En cuanto al Fondo de Bienes de Terceros en Administración y/o Garantía a corto y largo plazo, no aplica este para la Junta de Agua Potable y Alcantarillado de Yucatán.</w:t>
      </w:r>
    </w:p>
    <w:p w14:paraId="5A3994A2" w14:textId="59181A79" w:rsidR="003C3422" w:rsidRPr="00FF0332" w:rsidRDefault="003C3422" w:rsidP="004E21D4">
      <w:pPr>
        <w:autoSpaceDE w:val="0"/>
        <w:autoSpaceDN w:val="0"/>
        <w:adjustRightInd w:val="0"/>
        <w:ind w:firstLine="360"/>
        <w:jc w:val="both"/>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6E07EA02" w14:textId="77777777" w:rsidR="004E21D4" w:rsidRPr="00FF0332" w:rsidRDefault="003C3422" w:rsidP="00C71D87">
      <w:pPr>
        <w:pStyle w:val="Prrafodelista"/>
        <w:numPr>
          <w:ilvl w:val="0"/>
          <w:numId w:val="4"/>
        </w:numPr>
        <w:autoSpaceDE w:val="0"/>
        <w:autoSpaceDN w:val="0"/>
        <w:adjustRightInd w:val="0"/>
        <w:jc w:val="both"/>
        <w:rPr>
          <w:rFonts w:ascii="Lato" w:hAnsi="Lato" w:cs="Arial"/>
          <w:sz w:val="20"/>
          <w:szCs w:val="20"/>
        </w:rPr>
      </w:pPr>
      <w:r w:rsidRPr="00FF0332">
        <w:rPr>
          <w:rFonts w:ascii="Lato" w:hAnsi="Lato" w:cs="Arial"/>
          <w:sz w:val="20"/>
          <w:szCs w:val="20"/>
        </w:rPr>
        <w:t>Pasivos Diferidos</w:t>
      </w:r>
      <w:r w:rsidRPr="00FF0332">
        <w:rPr>
          <w:rFonts w:ascii="Lato" w:hAnsi="Lato" w:cs="Arial"/>
          <w:sz w:val="20"/>
          <w:szCs w:val="20"/>
        </w:rPr>
        <w:tab/>
      </w:r>
    </w:p>
    <w:p w14:paraId="40A942CA" w14:textId="77777777" w:rsidR="00E5792D" w:rsidRPr="00FF0332" w:rsidRDefault="00E5792D" w:rsidP="00E5792D">
      <w:pPr>
        <w:pStyle w:val="Prrafodelista"/>
        <w:autoSpaceDE w:val="0"/>
        <w:autoSpaceDN w:val="0"/>
        <w:adjustRightInd w:val="0"/>
        <w:jc w:val="both"/>
        <w:rPr>
          <w:rFonts w:ascii="Lato" w:hAnsi="Lato" w:cs="Arial"/>
          <w:sz w:val="20"/>
          <w:szCs w:val="20"/>
        </w:rPr>
      </w:pPr>
    </w:p>
    <w:p w14:paraId="23E14DD6" w14:textId="15D38AD1" w:rsidR="00AD7C6E" w:rsidRPr="00FF0332" w:rsidRDefault="003C3422" w:rsidP="00D32437">
      <w:pPr>
        <w:pStyle w:val="Prrafodelista"/>
        <w:numPr>
          <w:ilvl w:val="0"/>
          <w:numId w:val="11"/>
        </w:numPr>
        <w:autoSpaceDE w:val="0"/>
        <w:autoSpaceDN w:val="0"/>
        <w:adjustRightInd w:val="0"/>
        <w:jc w:val="both"/>
        <w:rPr>
          <w:rFonts w:ascii="Lato" w:hAnsi="Lato" w:cs="Arial"/>
          <w:sz w:val="20"/>
          <w:szCs w:val="20"/>
        </w:rPr>
      </w:pPr>
      <w:r w:rsidRPr="00FF0332">
        <w:rPr>
          <w:rFonts w:ascii="Lato" w:hAnsi="Lato" w:cs="Arial"/>
          <w:sz w:val="20"/>
          <w:szCs w:val="20"/>
        </w:rPr>
        <w:t>En cuanto al rubro de Pasivos Diferidos y otros, no aplica para la Junta de Agua Potable y Alcantarillado de Yucatán.</w:t>
      </w:r>
      <w:r w:rsidRPr="00FF0332">
        <w:rPr>
          <w:rFonts w:ascii="Lato" w:hAnsi="Lato" w:cs="Arial"/>
          <w:sz w:val="20"/>
          <w:szCs w:val="20"/>
        </w:rPr>
        <w:tab/>
      </w:r>
    </w:p>
    <w:tbl>
      <w:tblPr>
        <w:tblW w:w="10363" w:type="dxa"/>
        <w:tblInd w:w="55" w:type="dxa"/>
        <w:tblCellMar>
          <w:left w:w="70" w:type="dxa"/>
          <w:right w:w="70" w:type="dxa"/>
        </w:tblCellMar>
        <w:tblLook w:val="04A0" w:firstRow="1" w:lastRow="0" w:firstColumn="1" w:lastColumn="0" w:noHBand="0" w:noVBand="1"/>
      </w:tblPr>
      <w:tblGrid>
        <w:gridCol w:w="6580"/>
        <w:gridCol w:w="3783"/>
      </w:tblGrid>
      <w:tr w:rsidR="00E371FF" w:rsidRPr="00FF0332" w14:paraId="7F93876D" w14:textId="77777777" w:rsidTr="00E371FF">
        <w:trPr>
          <w:trHeight w:val="24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F1953" w14:textId="77777777" w:rsidR="00E371FF" w:rsidRPr="00FF0332" w:rsidRDefault="00E371FF" w:rsidP="00326919">
            <w:pPr>
              <w:autoSpaceDE w:val="0"/>
              <w:autoSpaceDN w:val="0"/>
              <w:adjustRightInd w:val="0"/>
              <w:rPr>
                <w:rFonts w:ascii="Lato" w:hAnsi="Lato" w:cs="Arial"/>
                <w:b/>
                <w:bCs/>
                <w:color w:val="000000"/>
                <w:sz w:val="20"/>
                <w:szCs w:val="20"/>
                <w:lang w:eastAsia="es-MX"/>
              </w:rPr>
            </w:pPr>
            <w:r w:rsidRPr="00FF0332">
              <w:rPr>
                <w:rFonts w:ascii="Lato" w:hAnsi="Lato" w:cs="Arial"/>
                <w:b/>
                <w:bCs/>
                <w:sz w:val="20"/>
                <w:szCs w:val="20"/>
              </w:rPr>
              <w:t>PASIVOS DIFERIDOS A CORTO PLAZO</w:t>
            </w:r>
          </w:p>
        </w:tc>
        <w:tc>
          <w:tcPr>
            <w:tcW w:w="3783" w:type="dxa"/>
            <w:tcBorders>
              <w:top w:val="single" w:sz="4" w:space="0" w:color="auto"/>
              <w:left w:val="nil"/>
              <w:bottom w:val="single" w:sz="4" w:space="0" w:color="auto"/>
              <w:right w:val="single" w:sz="4" w:space="0" w:color="000000"/>
            </w:tcBorders>
            <w:shd w:val="clear" w:color="auto" w:fill="auto"/>
            <w:noWrap/>
            <w:vAlign w:val="bottom"/>
            <w:hideMark/>
          </w:tcPr>
          <w:p w14:paraId="6D4B5F4A" w14:textId="77777777" w:rsidR="00E371FF" w:rsidRPr="00FF0332" w:rsidRDefault="00E371FF" w:rsidP="00E371FF">
            <w:pPr>
              <w:jc w:val="right"/>
              <w:rPr>
                <w:rFonts w:ascii="Lato" w:hAnsi="Lato" w:cs="Arial"/>
                <w:color w:val="000000"/>
                <w:sz w:val="20"/>
                <w:szCs w:val="20"/>
                <w:lang w:eastAsia="es-MX"/>
              </w:rPr>
            </w:pPr>
            <w:r w:rsidRPr="00FF0332">
              <w:rPr>
                <w:rFonts w:ascii="Lato" w:hAnsi="Lato" w:cs="Arial"/>
                <w:color w:val="000000"/>
                <w:sz w:val="20"/>
                <w:szCs w:val="20"/>
                <w:lang w:eastAsia="es-MX"/>
              </w:rPr>
              <w:t> </w:t>
            </w:r>
          </w:p>
        </w:tc>
      </w:tr>
      <w:tr w:rsidR="00E371FF" w:rsidRPr="00FF0332" w14:paraId="53E81F31" w14:textId="77777777" w:rsidTr="00E371FF">
        <w:trPr>
          <w:trHeight w:val="27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F5004" w14:textId="77777777" w:rsidR="00E371FF" w:rsidRPr="00FF0332" w:rsidRDefault="00E371FF" w:rsidP="00C36FFC">
            <w:pPr>
              <w:autoSpaceDE w:val="0"/>
              <w:autoSpaceDN w:val="0"/>
              <w:adjustRightInd w:val="0"/>
              <w:rPr>
                <w:rFonts w:ascii="Lato" w:hAnsi="Lato" w:cs="Arial"/>
                <w:color w:val="000000"/>
                <w:sz w:val="20"/>
                <w:szCs w:val="20"/>
                <w:lang w:eastAsia="es-MX"/>
              </w:rPr>
            </w:pPr>
            <w:r w:rsidRPr="00FF0332">
              <w:rPr>
                <w:rFonts w:ascii="Lato" w:hAnsi="Lato" w:cs="Arial"/>
                <w:sz w:val="20"/>
                <w:szCs w:val="20"/>
              </w:rPr>
              <w:t>INGRESOS COBRADOS POR ADELANTADO A CORTO PLAZO</w:t>
            </w:r>
            <w:r w:rsidRPr="00FF0332">
              <w:rPr>
                <w:rFonts w:ascii="Lato" w:hAnsi="Lato" w:cs="Arial"/>
                <w:color w:val="000000"/>
                <w:sz w:val="20"/>
                <w:szCs w:val="20"/>
                <w:lang w:eastAsia="es-MX"/>
              </w:rPr>
              <w:t xml:space="preserve"> </w:t>
            </w:r>
          </w:p>
        </w:tc>
        <w:tc>
          <w:tcPr>
            <w:tcW w:w="3783" w:type="dxa"/>
            <w:tcBorders>
              <w:top w:val="single" w:sz="4" w:space="0" w:color="auto"/>
              <w:left w:val="nil"/>
              <w:bottom w:val="single" w:sz="4" w:space="0" w:color="auto"/>
              <w:right w:val="single" w:sz="4" w:space="0" w:color="000000"/>
            </w:tcBorders>
            <w:shd w:val="clear" w:color="auto" w:fill="auto"/>
            <w:noWrap/>
            <w:vAlign w:val="bottom"/>
            <w:hideMark/>
          </w:tcPr>
          <w:p w14:paraId="1B6D8731" w14:textId="7039F5F5" w:rsidR="00E371FF" w:rsidRPr="00FF0332" w:rsidRDefault="00C36FFC" w:rsidP="00726F8A">
            <w:pPr>
              <w:autoSpaceDE w:val="0"/>
              <w:autoSpaceDN w:val="0"/>
              <w:adjustRightInd w:val="0"/>
              <w:jc w:val="right"/>
              <w:rPr>
                <w:rFonts w:ascii="Lato" w:hAnsi="Lato" w:cs="Arial"/>
                <w:color w:val="000000"/>
                <w:sz w:val="20"/>
                <w:szCs w:val="20"/>
                <w:lang w:eastAsia="es-MX"/>
              </w:rPr>
            </w:pPr>
            <w:r w:rsidRPr="00FF0332">
              <w:rPr>
                <w:rFonts w:ascii="Lato" w:hAnsi="Lato" w:cs="Arial"/>
                <w:b/>
                <w:bCs/>
                <w:sz w:val="20"/>
                <w:szCs w:val="20"/>
              </w:rPr>
              <w:t>$</w:t>
            </w:r>
            <w:r w:rsidR="005060BC" w:rsidRPr="00FF0332">
              <w:rPr>
                <w:rFonts w:ascii="Lato" w:hAnsi="Lato" w:cs="Arial"/>
                <w:b/>
                <w:bCs/>
                <w:sz w:val="20"/>
                <w:szCs w:val="20"/>
              </w:rPr>
              <w:t xml:space="preserve">              </w:t>
            </w:r>
            <w:r w:rsidR="00D537D7" w:rsidRPr="00FF0332">
              <w:rPr>
                <w:rFonts w:ascii="Lato" w:hAnsi="Lato" w:cs="Arial"/>
                <w:b/>
                <w:bCs/>
                <w:sz w:val="20"/>
                <w:szCs w:val="20"/>
              </w:rPr>
              <w:t xml:space="preserve"> </w:t>
            </w:r>
            <w:r w:rsidR="00F37488" w:rsidRPr="00FF0332">
              <w:rPr>
                <w:rFonts w:ascii="Lato" w:hAnsi="Lato" w:cs="Arial"/>
                <w:b/>
                <w:bCs/>
                <w:sz w:val="20"/>
                <w:szCs w:val="20"/>
              </w:rPr>
              <w:t xml:space="preserve"> </w:t>
            </w:r>
            <w:r w:rsidR="005F5DE2" w:rsidRPr="00FF0332">
              <w:rPr>
                <w:rFonts w:ascii="Lato" w:hAnsi="Lato" w:cs="Arial"/>
                <w:b/>
                <w:bCs/>
                <w:sz w:val="20"/>
                <w:szCs w:val="20"/>
              </w:rPr>
              <w:t xml:space="preserve"> </w:t>
            </w:r>
            <w:r w:rsidR="007A7B15" w:rsidRPr="00FF0332">
              <w:rPr>
                <w:rFonts w:ascii="Lato" w:hAnsi="Lato" w:cs="Arial"/>
                <w:b/>
                <w:bCs/>
                <w:sz w:val="20"/>
                <w:szCs w:val="20"/>
              </w:rPr>
              <w:t xml:space="preserve">3,866,423.33 </w:t>
            </w:r>
            <w:r w:rsidR="00726F8A" w:rsidRPr="00FF0332">
              <w:rPr>
                <w:rFonts w:ascii="Lato" w:hAnsi="Lato" w:cs="Arial"/>
                <w:b/>
                <w:bCs/>
                <w:sz w:val="20"/>
                <w:szCs w:val="20"/>
              </w:rPr>
              <w:t xml:space="preserve"> </w:t>
            </w:r>
            <w:r w:rsidR="00A204DD" w:rsidRPr="00FF0332">
              <w:rPr>
                <w:rFonts w:ascii="Lato" w:hAnsi="Lato" w:cs="Arial"/>
                <w:b/>
                <w:bCs/>
                <w:sz w:val="20"/>
                <w:szCs w:val="20"/>
              </w:rPr>
              <w:t xml:space="preserve"> </w:t>
            </w:r>
            <w:r w:rsidR="005F5DE2" w:rsidRPr="00FF0332">
              <w:rPr>
                <w:rFonts w:ascii="Lato" w:hAnsi="Lato" w:cs="Arial"/>
                <w:b/>
                <w:bCs/>
                <w:sz w:val="20"/>
                <w:szCs w:val="20"/>
              </w:rPr>
              <w:t xml:space="preserve"> </w:t>
            </w:r>
            <w:r w:rsidR="00F37488" w:rsidRPr="00FF0332">
              <w:rPr>
                <w:rFonts w:ascii="Lato" w:hAnsi="Lato" w:cs="Arial"/>
                <w:b/>
                <w:bCs/>
                <w:sz w:val="20"/>
                <w:szCs w:val="20"/>
              </w:rPr>
              <w:t xml:space="preserve"> </w:t>
            </w:r>
            <w:r w:rsidR="00D537D7" w:rsidRPr="00FF0332">
              <w:rPr>
                <w:rFonts w:ascii="Lato" w:hAnsi="Lato" w:cs="Arial"/>
                <w:b/>
                <w:bCs/>
                <w:sz w:val="20"/>
                <w:szCs w:val="20"/>
              </w:rPr>
              <w:t xml:space="preserve"> </w:t>
            </w:r>
            <w:r w:rsidR="00CE6482" w:rsidRPr="00FF0332">
              <w:rPr>
                <w:rFonts w:ascii="Lato" w:hAnsi="Lato" w:cs="Arial"/>
                <w:b/>
                <w:bCs/>
                <w:sz w:val="20"/>
                <w:szCs w:val="20"/>
              </w:rPr>
              <w:t xml:space="preserve"> </w:t>
            </w:r>
            <w:r w:rsidR="00326919" w:rsidRPr="00FF0332">
              <w:rPr>
                <w:rFonts w:ascii="Lato" w:hAnsi="Lato" w:cs="Arial"/>
                <w:b/>
                <w:bCs/>
                <w:sz w:val="20"/>
                <w:szCs w:val="20"/>
              </w:rPr>
              <w:t xml:space="preserve"> </w:t>
            </w:r>
            <w:r w:rsidR="00DF31F5" w:rsidRPr="00FF0332">
              <w:rPr>
                <w:rFonts w:ascii="Lato" w:hAnsi="Lato" w:cs="Arial"/>
                <w:b/>
                <w:bCs/>
                <w:sz w:val="20"/>
                <w:szCs w:val="20"/>
              </w:rPr>
              <w:t xml:space="preserve"> </w:t>
            </w:r>
            <w:r w:rsidR="002D4826" w:rsidRPr="00FF0332">
              <w:rPr>
                <w:rFonts w:ascii="Lato" w:hAnsi="Lato" w:cs="Arial"/>
                <w:b/>
                <w:bCs/>
                <w:sz w:val="20"/>
                <w:szCs w:val="20"/>
              </w:rPr>
              <w:t xml:space="preserve"> </w:t>
            </w:r>
            <w:r w:rsidR="009C299C" w:rsidRPr="00FF0332">
              <w:rPr>
                <w:rFonts w:ascii="Lato" w:hAnsi="Lato" w:cs="Arial"/>
                <w:b/>
                <w:bCs/>
                <w:sz w:val="20"/>
                <w:szCs w:val="20"/>
              </w:rPr>
              <w:t xml:space="preserve"> </w:t>
            </w:r>
          </w:p>
        </w:tc>
      </w:tr>
    </w:tbl>
    <w:p w14:paraId="0B018414" w14:textId="77777777" w:rsidR="00E5792D" w:rsidRPr="00FF0332" w:rsidRDefault="00E5792D" w:rsidP="00E5792D">
      <w:pPr>
        <w:pStyle w:val="Prrafodelista"/>
        <w:autoSpaceDE w:val="0"/>
        <w:autoSpaceDN w:val="0"/>
        <w:adjustRightInd w:val="0"/>
        <w:jc w:val="both"/>
        <w:rPr>
          <w:rFonts w:ascii="Lato" w:hAnsi="Lato" w:cs="Arial"/>
          <w:sz w:val="20"/>
          <w:szCs w:val="20"/>
        </w:rPr>
      </w:pPr>
    </w:p>
    <w:p w14:paraId="5434AE9C" w14:textId="77777777" w:rsidR="004E21D4" w:rsidRPr="00FF0332" w:rsidRDefault="003C3422" w:rsidP="00C71D87">
      <w:pPr>
        <w:pStyle w:val="Prrafodelista"/>
        <w:numPr>
          <w:ilvl w:val="0"/>
          <w:numId w:val="4"/>
        </w:numPr>
        <w:autoSpaceDE w:val="0"/>
        <w:autoSpaceDN w:val="0"/>
        <w:adjustRightInd w:val="0"/>
        <w:jc w:val="both"/>
        <w:rPr>
          <w:rFonts w:ascii="Lato" w:hAnsi="Lato" w:cs="Arial"/>
          <w:sz w:val="20"/>
          <w:szCs w:val="20"/>
        </w:rPr>
      </w:pPr>
      <w:r w:rsidRPr="00FF0332">
        <w:rPr>
          <w:rFonts w:ascii="Lato" w:hAnsi="Lato" w:cs="Arial"/>
          <w:sz w:val="20"/>
          <w:szCs w:val="20"/>
        </w:rPr>
        <w:t>Provisiones</w:t>
      </w:r>
    </w:p>
    <w:p w14:paraId="041B6B1F" w14:textId="1253B442" w:rsidR="00336B96" w:rsidRPr="00FF0332" w:rsidRDefault="003C3422" w:rsidP="00D32437">
      <w:pPr>
        <w:pStyle w:val="Prrafodelista"/>
        <w:numPr>
          <w:ilvl w:val="0"/>
          <w:numId w:val="11"/>
        </w:numPr>
        <w:autoSpaceDE w:val="0"/>
        <w:autoSpaceDN w:val="0"/>
        <w:adjustRightInd w:val="0"/>
        <w:jc w:val="both"/>
        <w:rPr>
          <w:rFonts w:ascii="Lato" w:hAnsi="Lato" w:cs="Arial"/>
          <w:sz w:val="20"/>
          <w:szCs w:val="20"/>
        </w:rPr>
      </w:pPr>
      <w:r w:rsidRPr="00FF0332">
        <w:rPr>
          <w:rFonts w:ascii="Lato" w:hAnsi="Lato" w:cs="Arial"/>
          <w:sz w:val="20"/>
          <w:szCs w:val="20"/>
        </w:rPr>
        <w:t xml:space="preserve">En cuanto al rubro de Provisiones, </w:t>
      </w:r>
      <w:r w:rsidR="009D43A2" w:rsidRPr="00FF0332">
        <w:rPr>
          <w:rFonts w:ascii="Lato" w:hAnsi="Lato" w:cs="Arial"/>
          <w:sz w:val="20"/>
          <w:szCs w:val="20"/>
        </w:rPr>
        <w:t>se presenta lo siguiente:</w:t>
      </w:r>
    </w:p>
    <w:tbl>
      <w:tblPr>
        <w:tblStyle w:val="Tablaconcuadrcula"/>
        <w:tblW w:w="0" w:type="auto"/>
        <w:tblInd w:w="108" w:type="dxa"/>
        <w:tblLook w:val="04A0" w:firstRow="1" w:lastRow="0" w:firstColumn="1" w:lastColumn="0" w:noHBand="0" w:noVBand="1"/>
      </w:tblPr>
      <w:tblGrid>
        <w:gridCol w:w="6521"/>
        <w:gridCol w:w="3827"/>
      </w:tblGrid>
      <w:tr w:rsidR="00336B96" w:rsidRPr="00FF0332" w14:paraId="4D1F378F" w14:textId="77777777" w:rsidTr="00E55347">
        <w:trPr>
          <w:trHeight w:val="240"/>
        </w:trPr>
        <w:tc>
          <w:tcPr>
            <w:tcW w:w="6521" w:type="dxa"/>
            <w:noWrap/>
            <w:vAlign w:val="bottom"/>
            <w:hideMark/>
          </w:tcPr>
          <w:p w14:paraId="2AE92C93" w14:textId="77777777" w:rsidR="00336B96" w:rsidRPr="00FF0332" w:rsidRDefault="003C3422" w:rsidP="009D43A2">
            <w:pPr>
              <w:autoSpaceDE w:val="0"/>
              <w:autoSpaceDN w:val="0"/>
              <w:adjustRightInd w:val="0"/>
              <w:rPr>
                <w:rFonts w:ascii="Lato" w:hAnsi="Lato" w:cs="Arial"/>
                <w:b/>
                <w:bCs/>
                <w:sz w:val="20"/>
                <w:szCs w:val="20"/>
              </w:rPr>
            </w:pPr>
            <w:r w:rsidRPr="00FF0332">
              <w:rPr>
                <w:rFonts w:ascii="Lato" w:hAnsi="Lato" w:cs="Arial"/>
                <w:sz w:val="20"/>
                <w:szCs w:val="20"/>
              </w:rPr>
              <w:tab/>
            </w:r>
            <w:r w:rsidR="00336B96" w:rsidRPr="00FF0332">
              <w:rPr>
                <w:rFonts w:ascii="Lato" w:hAnsi="Lato" w:cs="Arial"/>
                <w:b/>
                <w:bCs/>
                <w:sz w:val="20"/>
                <w:szCs w:val="20"/>
              </w:rPr>
              <w:t>PROVISIONES A LARGO PLAZO</w:t>
            </w:r>
          </w:p>
        </w:tc>
        <w:tc>
          <w:tcPr>
            <w:tcW w:w="3827" w:type="dxa"/>
            <w:noWrap/>
            <w:vAlign w:val="bottom"/>
            <w:hideMark/>
          </w:tcPr>
          <w:p w14:paraId="4E5FD29A" w14:textId="77777777" w:rsidR="00336B96" w:rsidRPr="00FF0332" w:rsidRDefault="00336B96" w:rsidP="009D43A2">
            <w:pPr>
              <w:autoSpaceDE w:val="0"/>
              <w:autoSpaceDN w:val="0"/>
              <w:adjustRightInd w:val="0"/>
              <w:jc w:val="center"/>
              <w:rPr>
                <w:rFonts w:ascii="Lato" w:hAnsi="Lato" w:cs="Arial"/>
                <w:b/>
                <w:bCs/>
                <w:sz w:val="20"/>
                <w:szCs w:val="20"/>
              </w:rPr>
            </w:pPr>
            <w:r w:rsidRPr="00FF0332">
              <w:rPr>
                <w:rFonts w:ascii="Lato" w:hAnsi="Lato" w:cs="Arial"/>
                <w:b/>
                <w:bCs/>
                <w:sz w:val="20"/>
                <w:szCs w:val="20"/>
              </w:rPr>
              <w:t>Importe</w:t>
            </w:r>
          </w:p>
        </w:tc>
      </w:tr>
      <w:tr w:rsidR="00336B96" w:rsidRPr="00FF0332" w14:paraId="182469EC" w14:textId="77777777" w:rsidTr="00E55347">
        <w:trPr>
          <w:trHeight w:val="285"/>
        </w:trPr>
        <w:tc>
          <w:tcPr>
            <w:tcW w:w="6521" w:type="dxa"/>
            <w:noWrap/>
            <w:vAlign w:val="bottom"/>
            <w:hideMark/>
          </w:tcPr>
          <w:p w14:paraId="41A34C14" w14:textId="77777777" w:rsidR="00336B96" w:rsidRPr="00FF0332" w:rsidRDefault="00336B96" w:rsidP="009D43A2">
            <w:pPr>
              <w:autoSpaceDE w:val="0"/>
              <w:autoSpaceDN w:val="0"/>
              <w:adjustRightInd w:val="0"/>
              <w:rPr>
                <w:rFonts w:ascii="Lato" w:hAnsi="Lato" w:cs="Arial"/>
                <w:sz w:val="20"/>
                <w:szCs w:val="20"/>
              </w:rPr>
            </w:pPr>
            <w:r w:rsidRPr="00FF0332">
              <w:rPr>
                <w:rFonts w:ascii="Lato" w:hAnsi="Lato" w:cs="Arial"/>
                <w:sz w:val="20"/>
                <w:szCs w:val="20"/>
              </w:rPr>
              <w:t xml:space="preserve">PRIMA DE ANTIGUEDAD POST EMPLEO </w:t>
            </w:r>
          </w:p>
        </w:tc>
        <w:tc>
          <w:tcPr>
            <w:tcW w:w="3827" w:type="dxa"/>
            <w:noWrap/>
            <w:vAlign w:val="bottom"/>
            <w:hideMark/>
          </w:tcPr>
          <w:p w14:paraId="30AA8105" w14:textId="77777777" w:rsidR="00336B96" w:rsidRPr="00FF0332" w:rsidRDefault="00831AD9" w:rsidP="009D43A2">
            <w:pPr>
              <w:autoSpaceDE w:val="0"/>
              <w:autoSpaceDN w:val="0"/>
              <w:adjustRightInd w:val="0"/>
              <w:jc w:val="right"/>
              <w:rPr>
                <w:rFonts w:ascii="Lato" w:hAnsi="Lato" w:cs="Arial"/>
                <w:sz w:val="20"/>
                <w:szCs w:val="20"/>
              </w:rPr>
            </w:pPr>
            <w:r w:rsidRPr="00FF0332">
              <w:rPr>
                <w:rFonts w:ascii="Lato" w:hAnsi="Lato" w:cs="Arial"/>
                <w:sz w:val="20"/>
                <w:szCs w:val="20"/>
              </w:rPr>
              <w:t>32,521,870.00</w:t>
            </w:r>
            <w:r w:rsidR="00336B96" w:rsidRPr="00FF0332">
              <w:rPr>
                <w:rFonts w:ascii="Lato" w:hAnsi="Lato" w:cs="Arial"/>
                <w:sz w:val="20"/>
                <w:szCs w:val="20"/>
              </w:rPr>
              <w:t xml:space="preserve"> </w:t>
            </w:r>
          </w:p>
        </w:tc>
      </w:tr>
      <w:tr w:rsidR="00336B96" w:rsidRPr="00FF0332" w14:paraId="47618A69" w14:textId="77777777" w:rsidTr="00E55347">
        <w:trPr>
          <w:trHeight w:val="262"/>
        </w:trPr>
        <w:tc>
          <w:tcPr>
            <w:tcW w:w="6521" w:type="dxa"/>
            <w:noWrap/>
            <w:vAlign w:val="bottom"/>
            <w:hideMark/>
          </w:tcPr>
          <w:p w14:paraId="480032B0" w14:textId="77777777" w:rsidR="00336B96" w:rsidRPr="00FF0332" w:rsidRDefault="00336B96" w:rsidP="009D43A2">
            <w:pPr>
              <w:autoSpaceDE w:val="0"/>
              <w:autoSpaceDN w:val="0"/>
              <w:adjustRightInd w:val="0"/>
              <w:rPr>
                <w:rFonts w:ascii="Lato" w:hAnsi="Lato" w:cs="Arial"/>
                <w:sz w:val="20"/>
                <w:szCs w:val="20"/>
              </w:rPr>
            </w:pPr>
            <w:r w:rsidRPr="00FF0332">
              <w:rPr>
                <w:rFonts w:ascii="Lato" w:hAnsi="Lato" w:cs="Arial"/>
                <w:sz w:val="20"/>
                <w:szCs w:val="20"/>
              </w:rPr>
              <w:t xml:space="preserve">INDEMNIZACION LEGAL POST EMPLEO </w:t>
            </w:r>
          </w:p>
        </w:tc>
        <w:tc>
          <w:tcPr>
            <w:tcW w:w="3827" w:type="dxa"/>
            <w:noWrap/>
            <w:vAlign w:val="bottom"/>
            <w:hideMark/>
          </w:tcPr>
          <w:p w14:paraId="4AA56D5E" w14:textId="77777777" w:rsidR="00336B96" w:rsidRPr="00FF0332" w:rsidRDefault="00831AD9" w:rsidP="009D43A2">
            <w:pPr>
              <w:autoSpaceDE w:val="0"/>
              <w:autoSpaceDN w:val="0"/>
              <w:adjustRightInd w:val="0"/>
              <w:jc w:val="right"/>
              <w:rPr>
                <w:rFonts w:ascii="Lato" w:hAnsi="Lato" w:cs="Arial"/>
                <w:sz w:val="20"/>
                <w:szCs w:val="20"/>
              </w:rPr>
            </w:pPr>
            <w:r w:rsidRPr="00FF0332">
              <w:rPr>
                <w:rFonts w:ascii="Lato" w:hAnsi="Lato" w:cs="Arial"/>
                <w:sz w:val="20"/>
                <w:szCs w:val="20"/>
              </w:rPr>
              <w:t xml:space="preserve">35,998,806.00 </w:t>
            </w:r>
            <w:r w:rsidR="00336B96" w:rsidRPr="00FF0332">
              <w:rPr>
                <w:rFonts w:ascii="Lato" w:hAnsi="Lato" w:cs="Arial"/>
                <w:sz w:val="20"/>
                <w:szCs w:val="20"/>
              </w:rPr>
              <w:t xml:space="preserve"> </w:t>
            </w:r>
          </w:p>
        </w:tc>
      </w:tr>
      <w:tr w:rsidR="00336B96" w:rsidRPr="00FF0332" w14:paraId="714B8464" w14:textId="77777777" w:rsidTr="00165625">
        <w:trPr>
          <w:trHeight w:val="70"/>
        </w:trPr>
        <w:tc>
          <w:tcPr>
            <w:tcW w:w="6521" w:type="dxa"/>
            <w:vAlign w:val="bottom"/>
            <w:hideMark/>
          </w:tcPr>
          <w:p w14:paraId="0407C121" w14:textId="77777777" w:rsidR="00336B96" w:rsidRPr="00FF0332" w:rsidRDefault="00336B96" w:rsidP="009D43A2">
            <w:pPr>
              <w:autoSpaceDE w:val="0"/>
              <w:autoSpaceDN w:val="0"/>
              <w:adjustRightInd w:val="0"/>
              <w:rPr>
                <w:rFonts w:ascii="Lato" w:hAnsi="Lato" w:cs="Arial"/>
                <w:sz w:val="20"/>
                <w:szCs w:val="20"/>
              </w:rPr>
            </w:pPr>
          </w:p>
        </w:tc>
        <w:tc>
          <w:tcPr>
            <w:tcW w:w="3827" w:type="dxa"/>
            <w:noWrap/>
            <w:vAlign w:val="bottom"/>
            <w:hideMark/>
          </w:tcPr>
          <w:p w14:paraId="3888C071" w14:textId="77777777" w:rsidR="00336B96" w:rsidRPr="00FF0332" w:rsidRDefault="00336B96" w:rsidP="009D43A2">
            <w:pPr>
              <w:autoSpaceDE w:val="0"/>
              <w:autoSpaceDN w:val="0"/>
              <w:adjustRightInd w:val="0"/>
              <w:jc w:val="right"/>
              <w:rPr>
                <w:rFonts w:ascii="Lato" w:hAnsi="Lato" w:cs="Arial"/>
                <w:sz w:val="20"/>
                <w:szCs w:val="20"/>
              </w:rPr>
            </w:pPr>
            <w:r w:rsidRPr="00FF0332">
              <w:rPr>
                <w:rFonts w:ascii="Lato" w:hAnsi="Lato" w:cs="Arial"/>
                <w:sz w:val="20"/>
                <w:szCs w:val="20"/>
              </w:rPr>
              <w:t> </w:t>
            </w:r>
          </w:p>
        </w:tc>
      </w:tr>
      <w:tr w:rsidR="00336B96" w:rsidRPr="00FF0332" w14:paraId="4DA7FBB4" w14:textId="77777777" w:rsidTr="00E55347">
        <w:trPr>
          <w:trHeight w:val="240"/>
        </w:trPr>
        <w:tc>
          <w:tcPr>
            <w:tcW w:w="6521" w:type="dxa"/>
            <w:noWrap/>
            <w:vAlign w:val="bottom"/>
            <w:hideMark/>
          </w:tcPr>
          <w:p w14:paraId="7922EC42" w14:textId="77777777" w:rsidR="00336B96" w:rsidRPr="00FF0332" w:rsidRDefault="00336B96" w:rsidP="009D43A2">
            <w:pPr>
              <w:autoSpaceDE w:val="0"/>
              <w:autoSpaceDN w:val="0"/>
              <w:adjustRightInd w:val="0"/>
              <w:rPr>
                <w:rFonts w:ascii="Lato" w:hAnsi="Lato" w:cs="Arial"/>
                <w:b/>
                <w:bCs/>
                <w:sz w:val="20"/>
                <w:szCs w:val="20"/>
              </w:rPr>
            </w:pPr>
            <w:r w:rsidRPr="00FF0332">
              <w:rPr>
                <w:rFonts w:ascii="Lato" w:hAnsi="Lato" w:cs="Arial"/>
                <w:b/>
                <w:bCs/>
                <w:sz w:val="20"/>
                <w:szCs w:val="20"/>
              </w:rPr>
              <w:t>Suma</w:t>
            </w:r>
          </w:p>
        </w:tc>
        <w:tc>
          <w:tcPr>
            <w:tcW w:w="3827" w:type="dxa"/>
            <w:noWrap/>
            <w:vAlign w:val="bottom"/>
            <w:hideMark/>
          </w:tcPr>
          <w:p w14:paraId="4BCE8A99" w14:textId="77777777" w:rsidR="00336B96" w:rsidRPr="00FF0332" w:rsidRDefault="00336B96" w:rsidP="00831AD9">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C36FFC" w:rsidRPr="00FF0332">
              <w:rPr>
                <w:rFonts w:ascii="Lato" w:hAnsi="Lato" w:cs="Arial"/>
                <w:b/>
                <w:bCs/>
                <w:sz w:val="20"/>
                <w:szCs w:val="20"/>
              </w:rPr>
              <w:t xml:space="preserve">    </w:t>
            </w:r>
            <w:r w:rsidR="00E5792D" w:rsidRPr="00FF0332">
              <w:rPr>
                <w:rFonts w:ascii="Lato" w:hAnsi="Lato" w:cs="Arial"/>
                <w:b/>
                <w:bCs/>
                <w:sz w:val="20"/>
                <w:szCs w:val="20"/>
              </w:rPr>
              <w:t xml:space="preserve">          </w:t>
            </w:r>
            <w:r w:rsidR="00C36FFC" w:rsidRPr="00FF0332">
              <w:rPr>
                <w:rFonts w:ascii="Lato" w:hAnsi="Lato" w:cs="Arial"/>
                <w:b/>
                <w:bCs/>
                <w:sz w:val="20"/>
                <w:szCs w:val="20"/>
              </w:rPr>
              <w:t xml:space="preserve">  </w:t>
            </w:r>
            <w:r w:rsidR="00831AD9" w:rsidRPr="00FF0332">
              <w:rPr>
                <w:rFonts w:ascii="Lato" w:hAnsi="Lato" w:cs="Arial"/>
                <w:b/>
                <w:bCs/>
                <w:sz w:val="20"/>
                <w:szCs w:val="20"/>
              </w:rPr>
              <w:t xml:space="preserve">68,520,676.00 </w:t>
            </w:r>
            <w:r w:rsidRPr="00FF0332">
              <w:rPr>
                <w:rFonts w:ascii="Lato" w:hAnsi="Lato" w:cs="Arial"/>
                <w:b/>
                <w:bCs/>
                <w:sz w:val="20"/>
                <w:szCs w:val="20"/>
              </w:rPr>
              <w:t xml:space="preserve"> </w:t>
            </w:r>
          </w:p>
        </w:tc>
      </w:tr>
    </w:tbl>
    <w:p w14:paraId="36206E24" w14:textId="77777777" w:rsidR="005060BC" w:rsidRPr="00FF0332" w:rsidRDefault="005060BC" w:rsidP="005060BC">
      <w:pPr>
        <w:pStyle w:val="Prrafodelista"/>
        <w:autoSpaceDE w:val="0"/>
        <w:autoSpaceDN w:val="0"/>
        <w:adjustRightInd w:val="0"/>
        <w:jc w:val="both"/>
        <w:rPr>
          <w:rFonts w:ascii="Lato" w:hAnsi="Lato" w:cs="Arial"/>
          <w:sz w:val="20"/>
          <w:szCs w:val="20"/>
        </w:rPr>
      </w:pPr>
    </w:p>
    <w:p w14:paraId="21919C30" w14:textId="77777777" w:rsidR="004E21D4" w:rsidRPr="00FF0332" w:rsidRDefault="003C3422" w:rsidP="00C71D87">
      <w:pPr>
        <w:pStyle w:val="Prrafodelista"/>
        <w:numPr>
          <w:ilvl w:val="0"/>
          <w:numId w:val="4"/>
        </w:numPr>
        <w:autoSpaceDE w:val="0"/>
        <w:autoSpaceDN w:val="0"/>
        <w:adjustRightInd w:val="0"/>
        <w:jc w:val="both"/>
        <w:rPr>
          <w:rFonts w:ascii="Lato" w:hAnsi="Lato" w:cs="Arial"/>
          <w:sz w:val="20"/>
          <w:szCs w:val="20"/>
        </w:rPr>
      </w:pPr>
      <w:r w:rsidRPr="00FF0332">
        <w:rPr>
          <w:rFonts w:ascii="Lato" w:hAnsi="Lato" w:cs="Arial"/>
          <w:sz w:val="20"/>
          <w:szCs w:val="20"/>
        </w:rPr>
        <w:t>Otros Pasivos</w:t>
      </w:r>
    </w:p>
    <w:p w14:paraId="5AE276E8" w14:textId="77777777" w:rsidR="00831635" w:rsidRPr="00FF0332" w:rsidRDefault="00831635" w:rsidP="00831635">
      <w:pPr>
        <w:pStyle w:val="Prrafodelista"/>
        <w:autoSpaceDE w:val="0"/>
        <w:autoSpaceDN w:val="0"/>
        <w:adjustRightInd w:val="0"/>
        <w:jc w:val="both"/>
        <w:rPr>
          <w:rFonts w:ascii="Lato" w:hAnsi="Lato" w:cs="Arial"/>
          <w:sz w:val="20"/>
          <w:szCs w:val="20"/>
        </w:rPr>
      </w:pPr>
    </w:p>
    <w:p w14:paraId="261A232A" w14:textId="77777777" w:rsidR="00435E40" w:rsidRPr="00FF0332" w:rsidRDefault="003C3422" w:rsidP="004E21D4">
      <w:pPr>
        <w:autoSpaceDE w:val="0"/>
        <w:autoSpaceDN w:val="0"/>
        <w:adjustRightInd w:val="0"/>
        <w:ind w:firstLine="360"/>
        <w:jc w:val="both"/>
        <w:rPr>
          <w:rFonts w:ascii="Lato" w:hAnsi="Lato" w:cs="Arial"/>
          <w:sz w:val="20"/>
          <w:szCs w:val="20"/>
        </w:rPr>
      </w:pPr>
      <w:r w:rsidRPr="00FF0332">
        <w:rPr>
          <w:rFonts w:ascii="Lato" w:hAnsi="Lato" w:cs="Arial"/>
          <w:sz w:val="20"/>
          <w:szCs w:val="20"/>
        </w:rPr>
        <w:t>5.</w:t>
      </w:r>
      <w:r w:rsidRPr="00FF0332">
        <w:rPr>
          <w:rFonts w:ascii="Lato" w:hAnsi="Lato" w:cs="Arial"/>
          <w:sz w:val="20"/>
          <w:szCs w:val="20"/>
        </w:rPr>
        <w:tab/>
        <w:t>En cuanto al rubro de Otros Pasivos, no aplica para la Junta de Agua Potable y Alcantarillado de Yucatán.</w:t>
      </w:r>
      <w:r w:rsidRPr="00FF0332">
        <w:rPr>
          <w:rFonts w:ascii="Lato" w:hAnsi="Lato" w:cs="Arial"/>
          <w:sz w:val="20"/>
          <w:szCs w:val="20"/>
        </w:rPr>
        <w:tab/>
      </w:r>
    </w:p>
    <w:p w14:paraId="53C3B97B" w14:textId="088CA1CE" w:rsidR="006B52B9" w:rsidRDefault="006B52B9" w:rsidP="003C3422">
      <w:pPr>
        <w:autoSpaceDE w:val="0"/>
        <w:autoSpaceDN w:val="0"/>
        <w:adjustRightInd w:val="0"/>
        <w:ind w:firstLine="708"/>
        <w:jc w:val="both"/>
        <w:rPr>
          <w:rFonts w:ascii="Lato" w:hAnsi="Lato" w:cs="Arial"/>
          <w:b/>
          <w:sz w:val="20"/>
          <w:szCs w:val="20"/>
        </w:rPr>
      </w:pPr>
    </w:p>
    <w:p w14:paraId="162814DC" w14:textId="3551011C" w:rsidR="00FF0332" w:rsidRDefault="00FF0332" w:rsidP="003C3422">
      <w:pPr>
        <w:autoSpaceDE w:val="0"/>
        <w:autoSpaceDN w:val="0"/>
        <w:adjustRightInd w:val="0"/>
        <w:ind w:firstLine="708"/>
        <w:jc w:val="both"/>
        <w:rPr>
          <w:rFonts w:ascii="Lato" w:hAnsi="Lato" w:cs="Arial"/>
          <w:b/>
          <w:sz w:val="20"/>
          <w:szCs w:val="20"/>
        </w:rPr>
      </w:pPr>
    </w:p>
    <w:p w14:paraId="7FA46809" w14:textId="0FA50E09" w:rsidR="00FF0332" w:rsidRDefault="00FF0332" w:rsidP="003C3422">
      <w:pPr>
        <w:autoSpaceDE w:val="0"/>
        <w:autoSpaceDN w:val="0"/>
        <w:adjustRightInd w:val="0"/>
        <w:ind w:firstLine="708"/>
        <w:jc w:val="both"/>
        <w:rPr>
          <w:rFonts w:ascii="Lato" w:hAnsi="Lato" w:cs="Arial"/>
          <w:b/>
          <w:sz w:val="20"/>
          <w:szCs w:val="20"/>
        </w:rPr>
      </w:pPr>
    </w:p>
    <w:p w14:paraId="4A18194E" w14:textId="1ECF100A" w:rsidR="00FF0332" w:rsidRDefault="00FF0332" w:rsidP="003C3422">
      <w:pPr>
        <w:autoSpaceDE w:val="0"/>
        <w:autoSpaceDN w:val="0"/>
        <w:adjustRightInd w:val="0"/>
        <w:ind w:firstLine="708"/>
        <w:jc w:val="both"/>
        <w:rPr>
          <w:rFonts w:ascii="Lato" w:hAnsi="Lato" w:cs="Arial"/>
          <w:b/>
          <w:sz w:val="20"/>
          <w:szCs w:val="20"/>
        </w:rPr>
      </w:pPr>
    </w:p>
    <w:p w14:paraId="08A70968" w14:textId="7933B631" w:rsidR="00FF0332" w:rsidRDefault="00FF0332" w:rsidP="003C3422">
      <w:pPr>
        <w:autoSpaceDE w:val="0"/>
        <w:autoSpaceDN w:val="0"/>
        <w:adjustRightInd w:val="0"/>
        <w:ind w:firstLine="708"/>
        <w:jc w:val="both"/>
        <w:rPr>
          <w:rFonts w:ascii="Lato" w:hAnsi="Lato" w:cs="Arial"/>
          <w:b/>
          <w:sz w:val="20"/>
          <w:szCs w:val="20"/>
        </w:rPr>
      </w:pPr>
    </w:p>
    <w:p w14:paraId="4FE16ECF" w14:textId="77777777" w:rsidR="00FF0332" w:rsidRPr="00FF0332" w:rsidRDefault="00FF0332" w:rsidP="003C3422">
      <w:pPr>
        <w:autoSpaceDE w:val="0"/>
        <w:autoSpaceDN w:val="0"/>
        <w:adjustRightInd w:val="0"/>
        <w:ind w:firstLine="708"/>
        <w:jc w:val="both"/>
        <w:rPr>
          <w:rFonts w:ascii="Lato" w:hAnsi="Lato" w:cs="Arial"/>
          <w:b/>
          <w:sz w:val="20"/>
          <w:szCs w:val="20"/>
        </w:rPr>
      </w:pPr>
    </w:p>
    <w:p w14:paraId="16AF7881" w14:textId="77777777" w:rsidR="004E21D4" w:rsidRPr="00FF0332" w:rsidRDefault="003C3422" w:rsidP="003C3422">
      <w:pPr>
        <w:autoSpaceDE w:val="0"/>
        <w:autoSpaceDN w:val="0"/>
        <w:adjustRightInd w:val="0"/>
        <w:ind w:firstLine="708"/>
        <w:jc w:val="both"/>
        <w:rPr>
          <w:rFonts w:ascii="Lato" w:hAnsi="Lato" w:cs="Arial"/>
          <w:b/>
          <w:sz w:val="20"/>
          <w:szCs w:val="20"/>
        </w:rPr>
      </w:pPr>
      <w:r w:rsidRPr="00FF0332">
        <w:rPr>
          <w:rFonts w:ascii="Lato" w:hAnsi="Lato" w:cs="Arial"/>
          <w:b/>
          <w:sz w:val="20"/>
          <w:szCs w:val="20"/>
        </w:rPr>
        <w:lastRenderedPageBreak/>
        <w:t>III) NOTAS AL ESTADO DE VARIACIÓN EN LA HACIENDA PÚBLICA</w:t>
      </w:r>
    </w:p>
    <w:p w14:paraId="1DD6526A" w14:textId="77777777" w:rsidR="00165625" w:rsidRPr="00FF0332" w:rsidRDefault="003C3422" w:rsidP="00D32437">
      <w:pPr>
        <w:pStyle w:val="Prrafodelista"/>
        <w:numPr>
          <w:ilvl w:val="0"/>
          <w:numId w:val="7"/>
        </w:numPr>
        <w:autoSpaceDE w:val="0"/>
        <w:autoSpaceDN w:val="0"/>
        <w:adjustRightInd w:val="0"/>
        <w:jc w:val="both"/>
        <w:rPr>
          <w:rFonts w:ascii="Lato" w:hAnsi="Lato" w:cs="Arial"/>
          <w:sz w:val="20"/>
          <w:szCs w:val="20"/>
        </w:rPr>
      </w:pPr>
      <w:r w:rsidRPr="00FF0332">
        <w:rPr>
          <w:rFonts w:ascii="Lato" w:hAnsi="Lato" w:cs="Arial"/>
          <w:sz w:val="20"/>
          <w:szCs w:val="20"/>
        </w:rPr>
        <w:t>En la cuenta de patrimonio contribuido presenta las siguientes variaciones:</w:t>
      </w:r>
    </w:p>
    <w:p w14:paraId="33EEBCE8" w14:textId="5A6736D6" w:rsidR="00726F8A" w:rsidRPr="00FF0332" w:rsidRDefault="00831635" w:rsidP="00726F8A">
      <w:pPr>
        <w:autoSpaceDE w:val="0"/>
        <w:autoSpaceDN w:val="0"/>
        <w:adjustRightInd w:val="0"/>
        <w:jc w:val="both"/>
        <w:rPr>
          <w:rFonts w:ascii="Lato" w:hAnsi="Lato" w:cs="Arial"/>
          <w:sz w:val="20"/>
          <w:szCs w:val="20"/>
        </w:rPr>
      </w:pPr>
      <w:r w:rsidRPr="00FF0332">
        <w:rPr>
          <w:rFonts w:ascii="Lato" w:hAnsi="Lato" w:cs="Arial"/>
          <w:noProof/>
          <w:sz w:val="20"/>
          <w:szCs w:val="20"/>
          <w:lang w:eastAsia="es-MX"/>
        </w:rPr>
        <w:drawing>
          <wp:inline distT="0" distB="0" distL="0" distR="0" wp14:anchorId="446CEC86" wp14:editId="721ADD8A">
            <wp:extent cx="8477250" cy="952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1230" cy="952947"/>
                    </a:xfrm>
                    <a:prstGeom prst="rect">
                      <a:avLst/>
                    </a:prstGeom>
                    <a:noFill/>
                  </pic:spPr>
                </pic:pic>
              </a:graphicData>
            </a:graphic>
          </wp:inline>
        </w:drawing>
      </w:r>
    </w:p>
    <w:p w14:paraId="7996FC00" w14:textId="7924963A" w:rsidR="00247935" w:rsidRPr="00FF0332" w:rsidRDefault="00247935" w:rsidP="00A204DD">
      <w:pPr>
        <w:pStyle w:val="Prrafodelista"/>
        <w:autoSpaceDE w:val="0"/>
        <w:autoSpaceDN w:val="0"/>
        <w:adjustRightInd w:val="0"/>
        <w:ind w:left="0"/>
        <w:jc w:val="both"/>
        <w:rPr>
          <w:rFonts w:ascii="Lato" w:hAnsi="Lato" w:cs="Arial"/>
          <w:sz w:val="20"/>
          <w:szCs w:val="20"/>
        </w:rPr>
      </w:pPr>
    </w:p>
    <w:p w14:paraId="22520F54" w14:textId="77777777" w:rsidR="003C3422" w:rsidRPr="00FF0332" w:rsidRDefault="003C3422" w:rsidP="00D32437">
      <w:pPr>
        <w:pStyle w:val="Prrafodelista"/>
        <w:numPr>
          <w:ilvl w:val="0"/>
          <w:numId w:val="7"/>
        </w:numPr>
        <w:autoSpaceDE w:val="0"/>
        <w:autoSpaceDN w:val="0"/>
        <w:adjustRightInd w:val="0"/>
        <w:jc w:val="both"/>
        <w:rPr>
          <w:rFonts w:ascii="Lato" w:hAnsi="Lato" w:cs="Arial"/>
          <w:sz w:val="20"/>
          <w:szCs w:val="20"/>
        </w:rPr>
      </w:pPr>
      <w:r w:rsidRPr="00FF0332">
        <w:rPr>
          <w:rFonts w:ascii="Lato" w:hAnsi="Lato" w:cs="Arial"/>
          <w:sz w:val="20"/>
          <w:szCs w:val="20"/>
        </w:rPr>
        <w:t>En la cuenta de Patrimonio Generado se acumula el resultado de ejercicios anteriores y se integran de la siguiente forma:</w:t>
      </w:r>
    </w:p>
    <w:p w14:paraId="0AD981E8" w14:textId="42611B7A" w:rsidR="005E2CC9" w:rsidRPr="00FF0332" w:rsidRDefault="00831635" w:rsidP="005E2CC9">
      <w:pPr>
        <w:autoSpaceDE w:val="0"/>
        <w:autoSpaceDN w:val="0"/>
        <w:adjustRightInd w:val="0"/>
        <w:jc w:val="both"/>
        <w:rPr>
          <w:rFonts w:ascii="Lato" w:hAnsi="Lato" w:cs="Arial"/>
          <w:sz w:val="20"/>
          <w:szCs w:val="20"/>
        </w:rPr>
      </w:pPr>
      <w:r w:rsidRPr="00FF0332">
        <w:rPr>
          <w:rFonts w:ascii="Lato" w:hAnsi="Lato" w:cs="Arial"/>
          <w:noProof/>
          <w:sz w:val="20"/>
          <w:szCs w:val="20"/>
          <w:lang w:eastAsia="es-MX"/>
        </w:rPr>
        <w:drawing>
          <wp:inline distT="0" distB="0" distL="0" distR="0" wp14:anchorId="63199369" wp14:editId="37D3E3FF">
            <wp:extent cx="8743950" cy="20288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49424" cy="2030095"/>
                    </a:xfrm>
                    <a:prstGeom prst="rect">
                      <a:avLst/>
                    </a:prstGeom>
                    <a:noFill/>
                  </pic:spPr>
                </pic:pic>
              </a:graphicData>
            </a:graphic>
          </wp:inline>
        </w:drawing>
      </w:r>
    </w:p>
    <w:p w14:paraId="7ACF30FB" w14:textId="77777777" w:rsidR="00247935" w:rsidRPr="00FF0332" w:rsidRDefault="00247935" w:rsidP="000140A6">
      <w:pPr>
        <w:autoSpaceDE w:val="0"/>
        <w:autoSpaceDN w:val="0"/>
        <w:adjustRightInd w:val="0"/>
        <w:ind w:firstLine="708"/>
        <w:jc w:val="both"/>
        <w:rPr>
          <w:rFonts w:ascii="Lato" w:hAnsi="Lato" w:cs="Arial"/>
          <w:b/>
          <w:sz w:val="20"/>
          <w:szCs w:val="20"/>
        </w:rPr>
      </w:pPr>
    </w:p>
    <w:p w14:paraId="4197A13E" w14:textId="77777777" w:rsidR="00831AD9" w:rsidRPr="00FF0332" w:rsidRDefault="000140A6" w:rsidP="000140A6">
      <w:pPr>
        <w:autoSpaceDE w:val="0"/>
        <w:autoSpaceDN w:val="0"/>
        <w:adjustRightInd w:val="0"/>
        <w:ind w:firstLine="708"/>
        <w:jc w:val="both"/>
        <w:rPr>
          <w:rFonts w:ascii="Lato" w:hAnsi="Lato" w:cs="Arial"/>
          <w:sz w:val="20"/>
          <w:szCs w:val="20"/>
        </w:rPr>
      </w:pPr>
      <w:r w:rsidRPr="00FF0332">
        <w:rPr>
          <w:rFonts w:ascii="Lato" w:hAnsi="Lato" w:cs="Arial"/>
          <w:b/>
          <w:sz w:val="20"/>
          <w:szCs w:val="20"/>
        </w:rPr>
        <w:t>IV) NOTAS AL ESTADO DE FLUJOS DE EFECTIVO</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275B9A05" w14:textId="77777777" w:rsidR="00FE6D22" w:rsidRPr="00FF0332" w:rsidRDefault="000140A6" w:rsidP="00FE6D22">
      <w:pPr>
        <w:autoSpaceDE w:val="0"/>
        <w:autoSpaceDN w:val="0"/>
        <w:adjustRightInd w:val="0"/>
        <w:rPr>
          <w:rFonts w:ascii="Lato" w:hAnsi="Lato" w:cs="Arial"/>
          <w:b/>
          <w:sz w:val="20"/>
          <w:szCs w:val="20"/>
        </w:rPr>
      </w:pPr>
      <w:r w:rsidRPr="00FF0332">
        <w:rPr>
          <w:rFonts w:ascii="Lato" w:hAnsi="Lato" w:cs="Arial"/>
          <w:b/>
          <w:sz w:val="20"/>
          <w:szCs w:val="20"/>
        </w:rPr>
        <w:t>Efectivo y equivalentes</w:t>
      </w:r>
      <w:r w:rsidRPr="00FF0332">
        <w:rPr>
          <w:rFonts w:ascii="Lato" w:hAnsi="Lato" w:cs="Arial"/>
          <w:b/>
          <w:sz w:val="20"/>
          <w:szCs w:val="20"/>
        </w:rPr>
        <w:tab/>
      </w:r>
    </w:p>
    <w:p w14:paraId="4DE3AD63" w14:textId="35C3C0F9" w:rsidR="00395047" w:rsidRDefault="000140A6" w:rsidP="00D32437">
      <w:pPr>
        <w:pStyle w:val="Prrafodelista"/>
        <w:numPr>
          <w:ilvl w:val="0"/>
          <w:numId w:val="10"/>
        </w:numPr>
        <w:tabs>
          <w:tab w:val="left" w:pos="709"/>
        </w:tabs>
        <w:autoSpaceDE w:val="0"/>
        <w:autoSpaceDN w:val="0"/>
        <w:adjustRightInd w:val="0"/>
        <w:jc w:val="both"/>
        <w:rPr>
          <w:rFonts w:ascii="Lato" w:hAnsi="Lato" w:cs="Arial"/>
          <w:sz w:val="20"/>
          <w:szCs w:val="20"/>
        </w:rPr>
      </w:pPr>
      <w:r w:rsidRPr="00FF0332">
        <w:rPr>
          <w:rFonts w:ascii="Lato" w:hAnsi="Lato" w:cs="Arial"/>
          <w:sz w:val="20"/>
          <w:szCs w:val="20"/>
        </w:rPr>
        <w:t>El análisis de los saldos inicial y final que figuran en la última parte del Estado de Flujo de Efectivo en la cuenta de efectivo y equivalentes es como sigue:</w:t>
      </w:r>
    </w:p>
    <w:p w14:paraId="31CEE4E7" w14:textId="7A7AFBC8" w:rsidR="00FF0332" w:rsidRDefault="00FF0332" w:rsidP="00FF0332">
      <w:pPr>
        <w:tabs>
          <w:tab w:val="left" w:pos="709"/>
        </w:tabs>
        <w:autoSpaceDE w:val="0"/>
        <w:autoSpaceDN w:val="0"/>
        <w:adjustRightInd w:val="0"/>
        <w:jc w:val="both"/>
        <w:rPr>
          <w:rFonts w:ascii="Lato" w:hAnsi="Lato" w:cs="Arial"/>
          <w:sz w:val="20"/>
          <w:szCs w:val="20"/>
        </w:rPr>
      </w:pPr>
    </w:p>
    <w:p w14:paraId="5B1A113B" w14:textId="66A9121A" w:rsidR="00FF0332" w:rsidRDefault="00FF0332" w:rsidP="00FF0332">
      <w:pPr>
        <w:tabs>
          <w:tab w:val="left" w:pos="709"/>
        </w:tabs>
        <w:autoSpaceDE w:val="0"/>
        <w:autoSpaceDN w:val="0"/>
        <w:adjustRightInd w:val="0"/>
        <w:jc w:val="both"/>
        <w:rPr>
          <w:rFonts w:ascii="Lato" w:hAnsi="Lato" w:cs="Arial"/>
          <w:sz w:val="20"/>
          <w:szCs w:val="20"/>
        </w:rPr>
      </w:pPr>
    </w:p>
    <w:p w14:paraId="7F28689A" w14:textId="77777777" w:rsidR="00FF0332" w:rsidRPr="00FF0332" w:rsidRDefault="00FF0332" w:rsidP="00FF0332">
      <w:pPr>
        <w:tabs>
          <w:tab w:val="left" w:pos="709"/>
        </w:tabs>
        <w:autoSpaceDE w:val="0"/>
        <w:autoSpaceDN w:val="0"/>
        <w:adjustRightInd w:val="0"/>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6487"/>
        <w:gridCol w:w="3546"/>
        <w:gridCol w:w="2968"/>
      </w:tblGrid>
      <w:tr w:rsidR="00D4273A" w:rsidRPr="00FF0332" w14:paraId="609C24EC" w14:textId="77777777" w:rsidTr="003D035A">
        <w:trPr>
          <w:trHeight w:val="240"/>
          <w:jc w:val="center"/>
        </w:trPr>
        <w:tc>
          <w:tcPr>
            <w:tcW w:w="13001" w:type="dxa"/>
            <w:gridSpan w:val="3"/>
            <w:noWrap/>
            <w:vAlign w:val="bottom"/>
            <w:hideMark/>
          </w:tcPr>
          <w:p w14:paraId="327F819D" w14:textId="77777777" w:rsidR="00D4273A" w:rsidRPr="00FF0332" w:rsidRDefault="00D4273A" w:rsidP="00A17673">
            <w:pPr>
              <w:tabs>
                <w:tab w:val="left" w:pos="3330"/>
              </w:tabs>
              <w:autoSpaceDE w:val="0"/>
              <w:autoSpaceDN w:val="0"/>
              <w:adjustRightInd w:val="0"/>
              <w:jc w:val="center"/>
              <w:rPr>
                <w:rFonts w:ascii="Lato" w:hAnsi="Lato" w:cs="Arial"/>
                <w:b/>
                <w:bCs/>
                <w:sz w:val="20"/>
                <w:szCs w:val="20"/>
              </w:rPr>
            </w:pPr>
            <w:r w:rsidRPr="00FF0332">
              <w:rPr>
                <w:rFonts w:ascii="Lato" w:hAnsi="Lato" w:cs="Arial"/>
                <w:b/>
                <w:bCs/>
                <w:sz w:val="20"/>
                <w:szCs w:val="20"/>
              </w:rPr>
              <w:lastRenderedPageBreak/>
              <w:t>Efectivo y Equivalentes</w:t>
            </w:r>
          </w:p>
        </w:tc>
      </w:tr>
      <w:tr w:rsidR="00D4273A" w:rsidRPr="00FF0332" w14:paraId="698FCCB2" w14:textId="77777777" w:rsidTr="003D035A">
        <w:trPr>
          <w:trHeight w:val="240"/>
          <w:jc w:val="center"/>
        </w:trPr>
        <w:tc>
          <w:tcPr>
            <w:tcW w:w="6487" w:type="dxa"/>
            <w:noWrap/>
            <w:vAlign w:val="bottom"/>
            <w:hideMark/>
          </w:tcPr>
          <w:p w14:paraId="6141571C" w14:textId="77777777" w:rsidR="00D4273A" w:rsidRPr="00FF0332" w:rsidRDefault="00D4273A" w:rsidP="006F2786">
            <w:pPr>
              <w:tabs>
                <w:tab w:val="left" w:pos="3330"/>
              </w:tabs>
              <w:autoSpaceDE w:val="0"/>
              <w:autoSpaceDN w:val="0"/>
              <w:adjustRightInd w:val="0"/>
              <w:rPr>
                <w:rFonts w:ascii="Lato" w:hAnsi="Lato" w:cs="Arial"/>
                <w:b/>
                <w:bCs/>
                <w:sz w:val="20"/>
                <w:szCs w:val="20"/>
              </w:rPr>
            </w:pPr>
            <w:r w:rsidRPr="00FF0332">
              <w:rPr>
                <w:rFonts w:ascii="Lato" w:hAnsi="Lato" w:cs="Arial"/>
                <w:b/>
                <w:bCs/>
                <w:sz w:val="20"/>
                <w:szCs w:val="20"/>
              </w:rPr>
              <w:t>Concepto</w:t>
            </w:r>
          </w:p>
        </w:tc>
        <w:tc>
          <w:tcPr>
            <w:tcW w:w="3546" w:type="dxa"/>
            <w:noWrap/>
            <w:vAlign w:val="center"/>
            <w:hideMark/>
          </w:tcPr>
          <w:p w14:paraId="22B7C429" w14:textId="41BF007D" w:rsidR="00D4273A" w:rsidRPr="00FF0332" w:rsidRDefault="00A777C1" w:rsidP="005F094D">
            <w:pPr>
              <w:tabs>
                <w:tab w:val="left" w:pos="3330"/>
              </w:tabs>
              <w:autoSpaceDE w:val="0"/>
              <w:autoSpaceDN w:val="0"/>
              <w:adjustRightInd w:val="0"/>
              <w:jc w:val="center"/>
              <w:rPr>
                <w:rFonts w:ascii="Lato" w:hAnsi="Lato" w:cs="Arial"/>
                <w:b/>
                <w:bCs/>
                <w:sz w:val="20"/>
                <w:szCs w:val="20"/>
              </w:rPr>
            </w:pPr>
            <w:r w:rsidRPr="00FF0332">
              <w:rPr>
                <w:rFonts w:ascii="Lato" w:hAnsi="Lato" w:cs="Arial"/>
                <w:b/>
                <w:bCs/>
                <w:sz w:val="20"/>
                <w:szCs w:val="20"/>
              </w:rPr>
              <w:t>202</w:t>
            </w:r>
            <w:r w:rsidR="005F094D" w:rsidRPr="00FF0332">
              <w:rPr>
                <w:rFonts w:ascii="Lato" w:hAnsi="Lato" w:cs="Arial"/>
                <w:b/>
                <w:bCs/>
                <w:sz w:val="20"/>
                <w:szCs w:val="20"/>
              </w:rPr>
              <w:t>6</w:t>
            </w:r>
          </w:p>
        </w:tc>
        <w:tc>
          <w:tcPr>
            <w:tcW w:w="2968" w:type="dxa"/>
            <w:noWrap/>
            <w:vAlign w:val="center"/>
            <w:hideMark/>
          </w:tcPr>
          <w:p w14:paraId="7EED1D73" w14:textId="5A2D0AF0" w:rsidR="00D4273A" w:rsidRPr="00FF0332" w:rsidRDefault="00964BB7" w:rsidP="005F094D">
            <w:pPr>
              <w:tabs>
                <w:tab w:val="left" w:pos="3330"/>
              </w:tabs>
              <w:autoSpaceDE w:val="0"/>
              <w:autoSpaceDN w:val="0"/>
              <w:adjustRightInd w:val="0"/>
              <w:jc w:val="center"/>
              <w:rPr>
                <w:rFonts w:ascii="Lato" w:hAnsi="Lato" w:cs="Arial"/>
                <w:b/>
                <w:bCs/>
                <w:sz w:val="20"/>
                <w:szCs w:val="20"/>
              </w:rPr>
            </w:pPr>
            <w:r w:rsidRPr="00FF0332">
              <w:rPr>
                <w:rFonts w:ascii="Lato" w:hAnsi="Lato" w:cs="Arial"/>
                <w:b/>
                <w:bCs/>
                <w:sz w:val="20"/>
                <w:szCs w:val="20"/>
              </w:rPr>
              <w:t>202</w:t>
            </w:r>
            <w:r w:rsidR="005F094D" w:rsidRPr="00FF0332">
              <w:rPr>
                <w:rFonts w:ascii="Lato" w:hAnsi="Lato" w:cs="Arial"/>
                <w:b/>
                <w:bCs/>
                <w:sz w:val="20"/>
                <w:szCs w:val="20"/>
              </w:rPr>
              <w:t>5</w:t>
            </w:r>
          </w:p>
        </w:tc>
      </w:tr>
      <w:tr w:rsidR="00964BB7" w:rsidRPr="00FF0332" w14:paraId="7D246406" w14:textId="77777777" w:rsidTr="003D035A">
        <w:trPr>
          <w:trHeight w:val="812"/>
          <w:jc w:val="center"/>
        </w:trPr>
        <w:tc>
          <w:tcPr>
            <w:tcW w:w="6487" w:type="dxa"/>
            <w:noWrap/>
            <w:vAlign w:val="bottom"/>
            <w:hideMark/>
          </w:tcPr>
          <w:p w14:paraId="4CACB5AF" w14:textId="77777777" w:rsidR="00964BB7" w:rsidRPr="00FF0332" w:rsidRDefault="00964BB7" w:rsidP="006F2786">
            <w:pPr>
              <w:tabs>
                <w:tab w:val="left" w:pos="3330"/>
              </w:tabs>
              <w:autoSpaceDE w:val="0"/>
              <w:autoSpaceDN w:val="0"/>
              <w:adjustRightInd w:val="0"/>
              <w:rPr>
                <w:rFonts w:ascii="Lato" w:hAnsi="Lato" w:cs="Arial"/>
                <w:sz w:val="20"/>
                <w:szCs w:val="20"/>
              </w:rPr>
            </w:pPr>
            <w:r w:rsidRPr="00FF0332">
              <w:rPr>
                <w:rFonts w:ascii="Lato" w:hAnsi="Lato" w:cs="Arial"/>
                <w:sz w:val="20"/>
                <w:szCs w:val="20"/>
              </w:rPr>
              <w:t>EFECTIVO</w:t>
            </w:r>
          </w:p>
        </w:tc>
        <w:tc>
          <w:tcPr>
            <w:tcW w:w="3546" w:type="dxa"/>
            <w:noWrap/>
            <w:vAlign w:val="bottom"/>
            <w:hideMark/>
          </w:tcPr>
          <w:p w14:paraId="18C2DF6E" w14:textId="142C5E81" w:rsidR="00964BB7" w:rsidRPr="00FF0332" w:rsidRDefault="00831635" w:rsidP="00FF0332">
            <w:pPr>
              <w:tabs>
                <w:tab w:val="left" w:pos="3330"/>
              </w:tabs>
              <w:autoSpaceDE w:val="0"/>
              <w:autoSpaceDN w:val="0"/>
              <w:adjustRightInd w:val="0"/>
              <w:rPr>
                <w:rFonts w:ascii="Lato" w:hAnsi="Lato" w:cs="Arial"/>
                <w:sz w:val="20"/>
                <w:szCs w:val="20"/>
              </w:rPr>
            </w:pPr>
            <w:r w:rsidRPr="00FF0332">
              <w:rPr>
                <w:rFonts w:ascii="Lato" w:hAnsi="Lato" w:cs="Arial"/>
                <w:sz w:val="20"/>
                <w:szCs w:val="20"/>
              </w:rPr>
              <w:tab/>
            </w:r>
            <w:r w:rsidRPr="00FF0332">
              <w:rPr>
                <w:rFonts w:ascii="Lato" w:hAnsi="Lato" w:cs="Arial"/>
                <w:sz w:val="20"/>
                <w:szCs w:val="20"/>
              </w:rPr>
              <w:tab/>
            </w:r>
            <w:r w:rsidR="00FF0332" w:rsidRPr="00FF0332">
              <w:rPr>
                <w:rFonts w:ascii="Lato" w:hAnsi="Lato" w:cs="Arial"/>
                <w:sz w:val="20"/>
                <w:szCs w:val="20"/>
              </w:rPr>
              <w:t>194,503.31</w:t>
            </w:r>
            <w:r w:rsidR="005F094D" w:rsidRPr="00FF0332">
              <w:rPr>
                <w:rFonts w:ascii="Lato" w:hAnsi="Lato" w:cs="Arial"/>
                <w:sz w:val="20"/>
                <w:szCs w:val="20"/>
              </w:rPr>
              <w:tab/>
            </w:r>
          </w:p>
        </w:tc>
        <w:tc>
          <w:tcPr>
            <w:tcW w:w="2968" w:type="dxa"/>
            <w:noWrap/>
            <w:vAlign w:val="bottom"/>
            <w:hideMark/>
          </w:tcPr>
          <w:p w14:paraId="0702452C" w14:textId="77777777" w:rsidR="00964BB7" w:rsidRPr="00FF0332" w:rsidRDefault="00964BB7" w:rsidP="007F4863">
            <w:pPr>
              <w:tabs>
                <w:tab w:val="left" w:pos="3330"/>
              </w:tabs>
              <w:autoSpaceDE w:val="0"/>
              <w:autoSpaceDN w:val="0"/>
              <w:adjustRightInd w:val="0"/>
              <w:jc w:val="right"/>
              <w:rPr>
                <w:rFonts w:ascii="Lato" w:hAnsi="Lato" w:cs="Arial"/>
                <w:sz w:val="20"/>
                <w:szCs w:val="20"/>
              </w:rPr>
            </w:pPr>
            <w:r w:rsidRPr="00FF0332">
              <w:rPr>
                <w:rFonts w:ascii="Lato" w:hAnsi="Lato" w:cs="Arial"/>
                <w:sz w:val="20"/>
                <w:szCs w:val="20"/>
              </w:rPr>
              <w:t>111,503.31</w:t>
            </w:r>
          </w:p>
        </w:tc>
      </w:tr>
      <w:tr w:rsidR="00964BB7" w:rsidRPr="00FF0332" w14:paraId="51B58710" w14:textId="77777777" w:rsidTr="003D035A">
        <w:trPr>
          <w:trHeight w:val="270"/>
          <w:jc w:val="center"/>
        </w:trPr>
        <w:tc>
          <w:tcPr>
            <w:tcW w:w="6487" w:type="dxa"/>
            <w:noWrap/>
            <w:vAlign w:val="bottom"/>
            <w:hideMark/>
          </w:tcPr>
          <w:p w14:paraId="781E3F79" w14:textId="77777777" w:rsidR="00964BB7" w:rsidRPr="00FF0332" w:rsidRDefault="00964BB7" w:rsidP="006F2786">
            <w:pPr>
              <w:tabs>
                <w:tab w:val="left" w:pos="3330"/>
              </w:tabs>
              <w:autoSpaceDE w:val="0"/>
              <w:autoSpaceDN w:val="0"/>
              <w:adjustRightInd w:val="0"/>
              <w:rPr>
                <w:rFonts w:ascii="Lato" w:hAnsi="Lato" w:cs="Arial"/>
                <w:sz w:val="20"/>
                <w:szCs w:val="20"/>
              </w:rPr>
            </w:pPr>
            <w:r w:rsidRPr="00FF0332">
              <w:rPr>
                <w:rFonts w:ascii="Lato" w:hAnsi="Lato" w:cs="Arial"/>
                <w:sz w:val="20"/>
                <w:szCs w:val="20"/>
              </w:rPr>
              <w:t>BANCOS/TESORERÍA</w:t>
            </w:r>
          </w:p>
        </w:tc>
        <w:tc>
          <w:tcPr>
            <w:tcW w:w="3546" w:type="dxa"/>
            <w:noWrap/>
            <w:vAlign w:val="bottom"/>
            <w:hideMark/>
          </w:tcPr>
          <w:p w14:paraId="3B760A8E" w14:textId="699BFFA7" w:rsidR="00964BB7" w:rsidRPr="00FF0332" w:rsidRDefault="00831635" w:rsidP="00FF0332">
            <w:pPr>
              <w:tabs>
                <w:tab w:val="left" w:pos="3330"/>
              </w:tabs>
              <w:autoSpaceDE w:val="0"/>
              <w:autoSpaceDN w:val="0"/>
              <w:adjustRightInd w:val="0"/>
              <w:jc w:val="right"/>
              <w:rPr>
                <w:rFonts w:ascii="Lato" w:hAnsi="Lato" w:cs="Arial"/>
                <w:sz w:val="20"/>
                <w:szCs w:val="20"/>
              </w:rPr>
            </w:pPr>
            <w:r w:rsidRPr="00FF0332">
              <w:rPr>
                <w:rFonts w:ascii="Lato" w:hAnsi="Lato" w:cs="Arial"/>
                <w:sz w:val="20"/>
                <w:szCs w:val="20"/>
              </w:rPr>
              <w:t>38,575,404.74</w:t>
            </w:r>
            <w:r w:rsidRPr="00FF0332">
              <w:rPr>
                <w:rFonts w:ascii="Lato" w:hAnsi="Lato" w:cs="Arial"/>
                <w:sz w:val="20"/>
                <w:szCs w:val="20"/>
              </w:rPr>
              <w:tab/>
            </w:r>
          </w:p>
        </w:tc>
        <w:tc>
          <w:tcPr>
            <w:tcW w:w="2968" w:type="dxa"/>
            <w:noWrap/>
            <w:vAlign w:val="bottom"/>
            <w:hideMark/>
          </w:tcPr>
          <w:p w14:paraId="3A7FBE55" w14:textId="77777777" w:rsidR="00964BB7" w:rsidRPr="00FF0332" w:rsidRDefault="00964BB7" w:rsidP="007F4863">
            <w:pPr>
              <w:tabs>
                <w:tab w:val="left" w:pos="3330"/>
              </w:tabs>
              <w:autoSpaceDE w:val="0"/>
              <w:autoSpaceDN w:val="0"/>
              <w:adjustRightInd w:val="0"/>
              <w:jc w:val="right"/>
              <w:rPr>
                <w:rFonts w:ascii="Lato" w:hAnsi="Lato" w:cs="Arial"/>
                <w:sz w:val="20"/>
                <w:szCs w:val="20"/>
              </w:rPr>
            </w:pPr>
            <w:r w:rsidRPr="00FF0332">
              <w:rPr>
                <w:rFonts w:ascii="Lato" w:hAnsi="Lato" w:cs="Arial"/>
                <w:sz w:val="20"/>
                <w:szCs w:val="20"/>
              </w:rPr>
              <w:t>49,130,075.04</w:t>
            </w:r>
          </w:p>
        </w:tc>
      </w:tr>
      <w:tr w:rsidR="00E55347" w:rsidRPr="00FF0332" w14:paraId="1F142747" w14:textId="77777777" w:rsidTr="003D035A">
        <w:trPr>
          <w:trHeight w:val="70"/>
          <w:jc w:val="center"/>
        </w:trPr>
        <w:tc>
          <w:tcPr>
            <w:tcW w:w="6487" w:type="dxa"/>
            <w:noWrap/>
            <w:vAlign w:val="bottom"/>
            <w:hideMark/>
          </w:tcPr>
          <w:p w14:paraId="3C0B55E4" w14:textId="77777777" w:rsidR="00E55347" w:rsidRPr="00FF0332" w:rsidRDefault="00E55347" w:rsidP="006F2786">
            <w:pPr>
              <w:tabs>
                <w:tab w:val="left" w:pos="3330"/>
              </w:tabs>
              <w:autoSpaceDE w:val="0"/>
              <w:autoSpaceDN w:val="0"/>
              <w:adjustRightInd w:val="0"/>
              <w:rPr>
                <w:rFonts w:ascii="Lato" w:hAnsi="Lato" w:cs="Arial"/>
                <w:sz w:val="20"/>
                <w:szCs w:val="20"/>
              </w:rPr>
            </w:pPr>
            <w:r w:rsidRPr="00FF0332">
              <w:rPr>
                <w:rFonts w:ascii="Lato" w:hAnsi="Lato" w:cs="Arial"/>
                <w:sz w:val="20"/>
                <w:szCs w:val="20"/>
              </w:rPr>
              <w:t>Bancos/Dependencias y Otros</w:t>
            </w:r>
          </w:p>
        </w:tc>
        <w:tc>
          <w:tcPr>
            <w:tcW w:w="3546" w:type="dxa"/>
            <w:noWrap/>
            <w:hideMark/>
          </w:tcPr>
          <w:p w14:paraId="19EAE6F2" w14:textId="77777777" w:rsidR="00E55347" w:rsidRPr="00FF0332" w:rsidRDefault="00E55347" w:rsidP="00FA1F45">
            <w:pPr>
              <w:tabs>
                <w:tab w:val="left" w:pos="3330"/>
              </w:tabs>
              <w:autoSpaceDE w:val="0"/>
              <w:autoSpaceDN w:val="0"/>
              <w:adjustRightInd w:val="0"/>
              <w:rPr>
                <w:rFonts w:ascii="Lato" w:hAnsi="Lato" w:cs="Arial"/>
                <w:sz w:val="20"/>
                <w:szCs w:val="20"/>
              </w:rPr>
            </w:pPr>
            <w:r w:rsidRPr="00FF0332">
              <w:rPr>
                <w:rFonts w:ascii="Lato" w:hAnsi="Lato" w:cs="Arial"/>
                <w:sz w:val="20"/>
                <w:szCs w:val="20"/>
              </w:rPr>
              <w:t> </w:t>
            </w:r>
          </w:p>
        </w:tc>
        <w:tc>
          <w:tcPr>
            <w:tcW w:w="2968" w:type="dxa"/>
            <w:noWrap/>
            <w:hideMark/>
          </w:tcPr>
          <w:p w14:paraId="63AA8098" w14:textId="77777777" w:rsidR="00E55347" w:rsidRPr="00FF0332" w:rsidRDefault="00E55347" w:rsidP="00A73060">
            <w:pPr>
              <w:rPr>
                <w:rFonts w:ascii="Lato" w:hAnsi="Lato"/>
                <w:sz w:val="20"/>
                <w:szCs w:val="20"/>
              </w:rPr>
            </w:pPr>
            <w:r w:rsidRPr="00FF0332">
              <w:rPr>
                <w:rFonts w:ascii="Lato" w:hAnsi="Lato"/>
                <w:sz w:val="20"/>
                <w:szCs w:val="20"/>
              </w:rPr>
              <w:t xml:space="preserve"> </w:t>
            </w:r>
          </w:p>
        </w:tc>
      </w:tr>
      <w:tr w:rsidR="00E55347" w:rsidRPr="00FF0332" w14:paraId="50962892" w14:textId="77777777" w:rsidTr="003D035A">
        <w:trPr>
          <w:trHeight w:val="270"/>
          <w:jc w:val="center"/>
        </w:trPr>
        <w:tc>
          <w:tcPr>
            <w:tcW w:w="6487" w:type="dxa"/>
            <w:noWrap/>
            <w:vAlign w:val="bottom"/>
            <w:hideMark/>
          </w:tcPr>
          <w:p w14:paraId="6333A363" w14:textId="77777777" w:rsidR="00E55347" w:rsidRPr="00FF0332" w:rsidRDefault="00E55347" w:rsidP="006F2786">
            <w:pPr>
              <w:tabs>
                <w:tab w:val="left" w:pos="3330"/>
              </w:tabs>
              <w:autoSpaceDE w:val="0"/>
              <w:autoSpaceDN w:val="0"/>
              <w:adjustRightInd w:val="0"/>
              <w:rPr>
                <w:rFonts w:ascii="Lato" w:hAnsi="Lato" w:cs="Arial"/>
                <w:sz w:val="20"/>
                <w:szCs w:val="20"/>
              </w:rPr>
            </w:pPr>
            <w:r w:rsidRPr="00FF0332">
              <w:rPr>
                <w:rFonts w:ascii="Lato" w:hAnsi="Lato" w:cs="Arial"/>
                <w:sz w:val="20"/>
                <w:szCs w:val="20"/>
              </w:rPr>
              <w:t>Inversiones Temporales (Hasta 3 meses)</w:t>
            </w:r>
          </w:p>
        </w:tc>
        <w:tc>
          <w:tcPr>
            <w:tcW w:w="3546" w:type="dxa"/>
            <w:noWrap/>
            <w:hideMark/>
          </w:tcPr>
          <w:p w14:paraId="4F0FE993" w14:textId="77777777" w:rsidR="00E55347" w:rsidRPr="00FF0332" w:rsidRDefault="00E55347" w:rsidP="00D4273A">
            <w:pPr>
              <w:tabs>
                <w:tab w:val="left" w:pos="3330"/>
              </w:tabs>
              <w:autoSpaceDE w:val="0"/>
              <w:autoSpaceDN w:val="0"/>
              <w:adjustRightInd w:val="0"/>
              <w:jc w:val="both"/>
              <w:rPr>
                <w:rFonts w:ascii="Lato" w:hAnsi="Lato" w:cs="Arial"/>
                <w:sz w:val="20"/>
                <w:szCs w:val="20"/>
              </w:rPr>
            </w:pPr>
            <w:r w:rsidRPr="00FF0332">
              <w:rPr>
                <w:rFonts w:ascii="Lato" w:hAnsi="Lato" w:cs="Arial"/>
                <w:sz w:val="20"/>
                <w:szCs w:val="20"/>
              </w:rPr>
              <w:t> </w:t>
            </w:r>
          </w:p>
        </w:tc>
        <w:tc>
          <w:tcPr>
            <w:tcW w:w="2968" w:type="dxa"/>
            <w:noWrap/>
            <w:hideMark/>
          </w:tcPr>
          <w:p w14:paraId="308099B9" w14:textId="77777777" w:rsidR="00E55347" w:rsidRPr="00FF0332" w:rsidRDefault="00E55347" w:rsidP="00A73060">
            <w:pPr>
              <w:rPr>
                <w:rFonts w:ascii="Lato" w:hAnsi="Lato"/>
                <w:sz w:val="20"/>
                <w:szCs w:val="20"/>
              </w:rPr>
            </w:pPr>
            <w:r w:rsidRPr="00FF0332">
              <w:rPr>
                <w:rFonts w:ascii="Lato" w:hAnsi="Lato"/>
                <w:sz w:val="20"/>
                <w:szCs w:val="20"/>
              </w:rPr>
              <w:t xml:space="preserve"> </w:t>
            </w:r>
          </w:p>
        </w:tc>
      </w:tr>
      <w:tr w:rsidR="00E55347" w:rsidRPr="00FF0332" w14:paraId="2AEDB814" w14:textId="77777777" w:rsidTr="003D035A">
        <w:trPr>
          <w:trHeight w:val="270"/>
          <w:jc w:val="center"/>
        </w:trPr>
        <w:tc>
          <w:tcPr>
            <w:tcW w:w="6487" w:type="dxa"/>
            <w:noWrap/>
            <w:vAlign w:val="bottom"/>
            <w:hideMark/>
          </w:tcPr>
          <w:p w14:paraId="2B9F4521" w14:textId="77777777" w:rsidR="00E55347" w:rsidRPr="00FF0332" w:rsidRDefault="00E55347" w:rsidP="006F2786">
            <w:pPr>
              <w:tabs>
                <w:tab w:val="left" w:pos="3330"/>
              </w:tabs>
              <w:autoSpaceDE w:val="0"/>
              <w:autoSpaceDN w:val="0"/>
              <w:adjustRightInd w:val="0"/>
              <w:rPr>
                <w:rFonts w:ascii="Lato" w:hAnsi="Lato" w:cs="Arial"/>
                <w:sz w:val="20"/>
                <w:szCs w:val="20"/>
              </w:rPr>
            </w:pPr>
            <w:r w:rsidRPr="00FF0332">
              <w:rPr>
                <w:rFonts w:ascii="Lato" w:hAnsi="Lato" w:cs="Arial"/>
                <w:sz w:val="20"/>
                <w:szCs w:val="20"/>
              </w:rPr>
              <w:t>Fondos con Afectación Específica</w:t>
            </w:r>
          </w:p>
        </w:tc>
        <w:tc>
          <w:tcPr>
            <w:tcW w:w="3546" w:type="dxa"/>
            <w:noWrap/>
            <w:hideMark/>
          </w:tcPr>
          <w:p w14:paraId="182BBF88" w14:textId="77777777" w:rsidR="00E55347" w:rsidRPr="00FF0332" w:rsidRDefault="00E55347" w:rsidP="00D4273A">
            <w:pPr>
              <w:tabs>
                <w:tab w:val="left" w:pos="3330"/>
              </w:tabs>
              <w:autoSpaceDE w:val="0"/>
              <w:autoSpaceDN w:val="0"/>
              <w:adjustRightInd w:val="0"/>
              <w:jc w:val="both"/>
              <w:rPr>
                <w:rFonts w:ascii="Lato" w:hAnsi="Lato" w:cs="Arial"/>
                <w:sz w:val="20"/>
                <w:szCs w:val="20"/>
              </w:rPr>
            </w:pPr>
            <w:r w:rsidRPr="00FF0332">
              <w:rPr>
                <w:rFonts w:ascii="Lato" w:hAnsi="Lato" w:cs="Arial"/>
                <w:sz w:val="20"/>
                <w:szCs w:val="20"/>
              </w:rPr>
              <w:t> </w:t>
            </w:r>
          </w:p>
        </w:tc>
        <w:tc>
          <w:tcPr>
            <w:tcW w:w="2968" w:type="dxa"/>
            <w:noWrap/>
            <w:hideMark/>
          </w:tcPr>
          <w:p w14:paraId="615F9541" w14:textId="77777777" w:rsidR="00E55347" w:rsidRPr="00FF0332" w:rsidRDefault="00E55347" w:rsidP="00A73060">
            <w:pPr>
              <w:rPr>
                <w:rFonts w:ascii="Lato" w:hAnsi="Lato"/>
                <w:sz w:val="20"/>
                <w:szCs w:val="20"/>
              </w:rPr>
            </w:pPr>
            <w:r w:rsidRPr="00FF0332">
              <w:rPr>
                <w:rFonts w:ascii="Lato" w:hAnsi="Lato"/>
                <w:sz w:val="20"/>
                <w:szCs w:val="20"/>
              </w:rPr>
              <w:t xml:space="preserve"> </w:t>
            </w:r>
          </w:p>
        </w:tc>
      </w:tr>
      <w:tr w:rsidR="00E55347" w:rsidRPr="00FF0332" w14:paraId="58FA5C8E" w14:textId="77777777" w:rsidTr="003D035A">
        <w:trPr>
          <w:trHeight w:val="293"/>
          <w:jc w:val="center"/>
        </w:trPr>
        <w:tc>
          <w:tcPr>
            <w:tcW w:w="6487" w:type="dxa"/>
            <w:noWrap/>
            <w:vAlign w:val="bottom"/>
            <w:hideMark/>
          </w:tcPr>
          <w:p w14:paraId="7CBBAC75" w14:textId="77777777" w:rsidR="00E55347" w:rsidRPr="00FF0332" w:rsidRDefault="00E55347" w:rsidP="000F6663">
            <w:pPr>
              <w:tabs>
                <w:tab w:val="left" w:pos="3330"/>
              </w:tabs>
              <w:autoSpaceDE w:val="0"/>
              <w:autoSpaceDN w:val="0"/>
              <w:adjustRightInd w:val="0"/>
              <w:jc w:val="both"/>
              <w:rPr>
                <w:rFonts w:ascii="Lato" w:hAnsi="Lato" w:cs="Arial"/>
                <w:sz w:val="20"/>
                <w:szCs w:val="20"/>
              </w:rPr>
            </w:pPr>
            <w:r w:rsidRPr="00FF0332">
              <w:rPr>
                <w:rFonts w:ascii="Lato" w:hAnsi="Lato" w:cs="Arial"/>
                <w:sz w:val="20"/>
                <w:szCs w:val="20"/>
              </w:rPr>
              <w:t>Depósitos de Fondos de Terceros en Garantía y/o Administración</w:t>
            </w:r>
          </w:p>
        </w:tc>
        <w:tc>
          <w:tcPr>
            <w:tcW w:w="3546" w:type="dxa"/>
            <w:noWrap/>
            <w:hideMark/>
          </w:tcPr>
          <w:p w14:paraId="46D3F280" w14:textId="77777777" w:rsidR="00E55347" w:rsidRPr="00FF0332" w:rsidRDefault="00E55347" w:rsidP="00D4273A">
            <w:pPr>
              <w:tabs>
                <w:tab w:val="left" w:pos="3330"/>
              </w:tabs>
              <w:autoSpaceDE w:val="0"/>
              <w:autoSpaceDN w:val="0"/>
              <w:adjustRightInd w:val="0"/>
              <w:jc w:val="both"/>
              <w:rPr>
                <w:rFonts w:ascii="Lato" w:hAnsi="Lato" w:cs="Arial"/>
                <w:sz w:val="20"/>
                <w:szCs w:val="20"/>
              </w:rPr>
            </w:pPr>
            <w:r w:rsidRPr="00FF0332">
              <w:rPr>
                <w:rFonts w:ascii="Lato" w:hAnsi="Lato" w:cs="Arial"/>
                <w:sz w:val="20"/>
                <w:szCs w:val="20"/>
              </w:rPr>
              <w:t> </w:t>
            </w:r>
          </w:p>
        </w:tc>
        <w:tc>
          <w:tcPr>
            <w:tcW w:w="2968" w:type="dxa"/>
            <w:noWrap/>
            <w:hideMark/>
          </w:tcPr>
          <w:p w14:paraId="4C0AE4DA" w14:textId="77777777" w:rsidR="00E55347" w:rsidRPr="00FF0332" w:rsidRDefault="00E55347" w:rsidP="00A73060">
            <w:pPr>
              <w:rPr>
                <w:rFonts w:ascii="Lato" w:hAnsi="Lato"/>
                <w:sz w:val="20"/>
                <w:szCs w:val="20"/>
              </w:rPr>
            </w:pPr>
            <w:r w:rsidRPr="00FF0332">
              <w:rPr>
                <w:rFonts w:ascii="Lato" w:hAnsi="Lato"/>
                <w:sz w:val="20"/>
                <w:szCs w:val="20"/>
              </w:rPr>
              <w:t xml:space="preserve"> </w:t>
            </w:r>
          </w:p>
        </w:tc>
      </w:tr>
      <w:tr w:rsidR="00E55347" w:rsidRPr="00FF0332" w14:paraId="33B12864" w14:textId="77777777" w:rsidTr="003D035A">
        <w:trPr>
          <w:trHeight w:val="116"/>
          <w:jc w:val="center"/>
        </w:trPr>
        <w:tc>
          <w:tcPr>
            <w:tcW w:w="6487" w:type="dxa"/>
            <w:noWrap/>
            <w:vAlign w:val="bottom"/>
            <w:hideMark/>
          </w:tcPr>
          <w:p w14:paraId="17BD99DE" w14:textId="77777777" w:rsidR="00E55347" w:rsidRPr="00FF0332" w:rsidRDefault="00E55347" w:rsidP="006F2786">
            <w:pPr>
              <w:tabs>
                <w:tab w:val="left" w:pos="3330"/>
              </w:tabs>
              <w:autoSpaceDE w:val="0"/>
              <w:autoSpaceDN w:val="0"/>
              <w:adjustRightInd w:val="0"/>
              <w:rPr>
                <w:rFonts w:ascii="Lato" w:hAnsi="Lato" w:cs="Arial"/>
                <w:sz w:val="20"/>
                <w:szCs w:val="20"/>
              </w:rPr>
            </w:pPr>
            <w:r w:rsidRPr="00FF0332">
              <w:rPr>
                <w:rFonts w:ascii="Lato" w:hAnsi="Lato" w:cs="Arial"/>
                <w:sz w:val="20"/>
                <w:szCs w:val="20"/>
              </w:rPr>
              <w:t>Otros Efectivos y Equivalentes</w:t>
            </w:r>
          </w:p>
        </w:tc>
        <w:tc>
          <w:tcPr>
            <w:tcW w:w="3546" w:type="dxa"/>
            <w:noWrap/>
            <w:hideMark/>
          </w:tcPr>
          <w:p w14:paraId="5FC48ACD" w14:textId="77777777" w:rsidR="00E55347" w:rsidRPr="00FF0332" w:rsidRDefault="00E55347" w:rsidP="00D4273A">
            <w:pPr>
              <w:tabs>
                <w:tab w:val="left" w:pos="3330"/>
              </w:tabs>
              <w:autoSpaceDE w:val="0"/>
              <w:autoSpaceDN w:val="0"/>
              <w:adjustRightInd w:val="0"/>
              <w:jc w:val="both"/>
              <w:rPr>
                <w:rFonts w:ascii="Lato" w:hAnsi="Lato" w:cs="Arial"/>
                <w:sz w:val="20"/>
                <w:szCs w:val="20"/>
              </w:rPr>
            </w:pPr>
            <w:r w:rsidRPr="00FF0332">
              <w:rPr>
                <w:rFonts w:ascii="Lato" w:hAnsi="Lato" w:cs="Arial"/>
                <w:sz w:val="20"/>
                <w:szCs w:val="20"/>
              </w:rPr>
              <w:t> </w:t>
            </w:r>
          </w:p>
        </w:tc>
        <w:tc>
          <w:tcPr>
            <w:tcW w:w="2968" w:type="dxa"/>
            <w:noWrap/>
            <w:hideMark/>
          </w:tcPr>
          <w:p w14:paraId="120DBA4F" w14:textId="77777777" w:rsidR="00E55347" w:rsidRPr="00FF0332" w:rsidRDefault="00E55347" w:rsidP="00A73060">
            <w:pPr>
              <w:rPr>
                <w:rFonts w:ascii="Lato" w:hAnsi="Lato"/>
                <w:sz w:val="20"/>
                <w:szCs w:val="20"/>
              </w:rPr>
            </w:pPr>
            <w:r w:rsidRPr="00FF0332">
              <w:rPr>
                <w:rFonts w:ascii="Lato" w:hAnsi="Lato"/>
                <w:sz w:val="20"/>
                <w:szCs w:val="20"/>
              </w:rPr>
              <w:t xml:space="preserve"> </w:t>
            </w:r>
          </w:p>
        </w:tc>
      </w:tr>
      <w:tr w:rsidR="00E55347" w:rsidRPr="00FF0332" w14:paraId="22CB8B96" w14:textId="77777777" w:rsidTr="003D035A">
        <w:trPr>
          <w:trHeight w:val="335"/>
          <w:jc w:val="center"/>
        </w:trPr>
        <w:tc>
          <w:tcPr>
            <w:tcW w:w="6487" w:type="dxa"/>
            <w:noWrap/>
            <w:vAlign w:val="bottom"/>
            <w:hideMark/>
          </w:tcPr>
          <w:p w14:paraId="2E6746F1" w14:textId="77777777" w:rsidR="00E55347" w:rsidRPr="00FF0332" w:rsidRDefault="00E55347" w:rsidP="006F2786">
            <w:pPr>
              <w:tabs>
                <w:tab w:val="left" w:pos="3330"/>
              </w:tabs>
              <w:autoSpaceDE w:val="0"/>
              <w:autoSpaceDN w:val="0"/>
              <w:adjustRightInd w:val="0"/>
              <w:rPr>
                <w:rFonts w:ascii="Lato" w:hAnsi="Lato" w:cs="Arial"/>
                <w:b/>
                <w:bCs/>
                <w:sz w:val="20"/>
                <w:szCs w:val="20"/>
              </w:rPr>
            </w:pPr>
            <w:r w:rsidRPr="00FF0332">
              <w:rPr>
                <w:rFonts w:ascii="Lato" w:hAnsi="Lato" w:cs="Arial"/>
                <w:b/>
                <w:bCs/>
                <w:sz w:val="20"/>
                <w:szCs w:val="20"/>
              </w:rPr>
              <w:t>Total</w:t>
            </w:r>
          </w:p>
        </w:tc>
        <w:tc>
          <w:tcPr>
            <w:tcW w:w="3546" w:type="dxa"/>
            <w:noWrap/>
            <w:vAlign w:val="bottom"/>
            <w:hideMark/>
          </w:tcPr>
          <w:p w14:paraId="7F5C8D8A" w14:textId="77777777" w:rsidR="00FF0332" w:rsidRDefault="005060BC" w:rsidP="00FF0332">
            <w:pPr>
              <w:tabs>
                <w:tab w:val="left" w:pos="3330"/>
              </w:tabs>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831635" w:rsidRPr="00FF0332">
              <w:rPr>
                <w:rFonts w:ascii="Lato" w:hAnsi="Lato" w:cs="Arial"/>
                <w:b/>
                <w:bCs/>
                <w:sz w:val="20"/>
                <w:szCs w:val="20"/>
              </w:rPr>
              <w:t xml:space="preserve"> </w:t>
            </w:r>
          </w:p>
          <w:p w14:paraId="4B195162" w14:textId="2C818DD7" w:rsidR="00E55347" w:rsidRPr="00FF0332" w:rsidRDefault="00831635" w:rsidP="00FF0332">
            <w:pPr>
              <w:tabs>
                <w:tab w:val="left" w:pos="3330"/>
              </w:tabs>
              <w:autoSpaceDE w:val="0"/>
              <w:autoSpaceDN w:val="0"/>
              <w:adjustRightInd w:val="0"/>
              <w:jc w:val="right"/>
              <w:rPr>
                <w:rFonts w:ascii="Lato" w:hAnsi="Lato" w:cs="Arial"/>
                <w:b/>
                <w:bCs/>
                <w:sz w:val="20"/>
                <w:szCs w:val="20"/>
              </w:rPr>
            </w:pPr>
            <w:r w:rsidRPr="00FF0332">
              <w:rPr>
                <w:rFonts w:ascii="Lato" w:hAnsi="Lato" w:cs="Arial"/>
                <w:b/>
                <w:bCs/>
                <w:sz w:val="20"/>
                <w:szCs w:val="20"/>
              </w:rPr>
              <w:t>38,769,908.05</w:t>
            </w:r>
            <w:r w:rsidRPr="00FF0332">
              <w:rPr>
                <w:rFonts w:ascii="Lato" w:hAnsi="Lato" w:cs="Arial"/>
                <w:b/>
                <w:bCs/>
                <w:sz w:val="20"/>
                <w:szCs w:val="20"/>
              </w:rPr>
              <w:tab/>
            </w:r>
          </w:p>
        </w:tc>
        <w:tc>
          <w:tcPr>
            <w:tcW w:w="2968" w:type="dxa"/>
            <w:noWrap/>
            <w:vAlign w:val="bottom"/>
            <w:hideMark/>
          </w:tcPr>
          <w:p w14:paraId="25540188" w14:textId="77777777" w:rsidR="00E55347" w:rsidRPr="00FF0332" w:rsidRDefault="00E55347" w:rsidP="009F73A5">
            <w:pPr>
              <w:tabs>
                <w:tab w:val="left" w:pos="3330"/>
              </w:tabs>
              <w:autoSpaceDE w:val="0"/>
              <w:autoSpaceDN w:val="0"/>
              <w:adjustRightInd w:val="0"/>
              <w:jc w:val="right"/>
              <w:rPr>
                <w:rFonts w:ascii="Lato" w:hAnsi="Lato"/>
                <w:sz w:val="20"/>
                <w:szCs w:val="20"/>
              </w:rPr>
            </w:pPr>
            <w:r w:rsidRPr="00FF0332">
              <w:rPr>
                <w:rFonts w:ascii="Lato" w:hAnsi="Lato" w:cs="Arial"/>
                <w:b/>
                <w:bCs/>
                <w:sz w:val="20"/>
                <w:szCs w:val="20"/>
              </w:rPr>
              <w:t xml:space="preserve">$      </w:t>
            </w:r>
            <w:r w:rsidR="00F1252A" w:rsidRPr="00FF0332">
              <w:rPr>
                <w:rFonts w:ascii="Lato" w:hAnsi="Lato" w:cs="Arial"/>
                <w:b/>
                <w:bCs/>
                <w:sz w:val="20"/>
                <w:szCs w:val="20"/>
              </w:rPr>
              <w:t>49,241,578.35</w:t>
            </w:r>
          </w:p>
        </w:tc>
      </w:tr>
    </w:tbl>
    <w:p w14:paraId="4CA0E62E" w14:textId="206018D3" w:rsidR="005F094D" w:rsidRDefault="005F094D" w:rsidP="005F094D">
      <w:pPr>
        <w:pStyle w:val="Prrafodelista"/>
        <w:autoSpaceDE w:val="0"/>
        <w:autoSpaceDN w:val="0"/>
        <w:adjustRightInd w:val="0"/>
        <w:ind w:left="1413"/>
        <w:jc w:val="both"/>
        <w:rPr>
          <w:rFonts w:ascii="Lato" w:hAnsi="Lato" w:cs="Arial"/>
          <w:sz w:val="20"/>
          <w:szCs w:val="20"/>
        </w:rPr>
      </w:pPr>
    </w:p>
    <w:p w14:paraId="75B6B069" w14:textId="77777777" w:rsidR="001757AE" w:rsidRPr="00FF0332" w:rsidRDefault="003E07FC" w:rsidP="00D32437">
      <w:pPr>
        <w:pStyle w:val="Prrafodelista"/>
        <w:numPr>
          <w:ilvl w:val="0"/>
          <w:numId w:val="7"/>
        </w:numPr>
        <w:autoSpaceDE w:val="0"/>
        <w:autoSpaceDN w:val="0"/>
        <w:adjustRightInd w:val="0"/>
        <w:jc w:val="both"/>
        <w:rPr>
          <w:rFonts w:ascii="Lato" w:hAnsi="Lato" w:cs="Arial"/>
          <w:sz w:val="20"/>
          <w:szCs w:val="20"/>
        </w:rPr>
      </w:pPr>
      <w:r w:rsidRPr="00FF0332">
        <w:rPr>
          <w:rFonts w:ascii="Lato" w:hAnsi="Lato" w:cs="Arial"/>
          <w:sz w:val="20"/>
          <w:szCs w:val="20"/>
        </w:rPr>
        <w:t>Detallar las adquisiciones de las Actividades de Inversión efectivamente pagadas, respecto del apartado de aplicación.</w:t>
      </w:r>
      <w:r w:rsidRPr="00FF0332">
        <w:rPr>
          <w:rFonts w:ascii="Lato" w:hAnsi="Lato" w:cs="Arial"/>
          <w:sz w:val="20"/>
          <w:szCs w:val="20"/>
        </w:rPr>
        <w:tab/>
      </w:r>
    </w:p>
    <w:tbl>
      <w:tblPr>
        <w:tblStyle w:val="Tablaconcuadrcula"/>
        <w:tblW w:w="0" w:type="auto"/>
        <w:jc w:val="center"/>
        <w:tblLook w:val="04A0" w:firstRow="1" w:lastRow="0" w:firstColumn="1" w:lastColumn="0" w:noHBand="0" w:noVBand="1"/>
      </w:tblPr>
      <w:tblGrid>
        <w:gridCol w:w="6735"/>
        <w:gridCol w:w="2552"/>
        <w:gridCol w:w="2693"/>
      </w:tblGrid>
      <w:tr w:rsidR="00336B96" w:rsidRPr="00FF0332" w14:paraId="77B6A62F" w14:textId="77777777" w:rsidTr="00A10BC1">
        <w:trPr>
          <w:trHeight w:val="161"/>
          <w:jc w:val="center"/>
        </w:trPr>
        <w:tc>
          <w:tcPr>
            <w:tcW w:w="6735" w:type="dxa"/>
            <w:noWrap/>
            <w:vAlign w:val="bottom"/>
            <w:hideMark/>
          </w:tcPr>
          <w:p w14:paraId="55A47A90" w14:textId="77777777" w:rsidR="00336B96" w:rsidRPr="00FF0332" w:rsidRDefault="00336B96" w:rsidP="00336B96">
            <w:pPr>
              <w:autoSpaceDE w:val="0"/>
              <w:autoSpaceDN w:val="0"/>
              <w:adjustRightInd w:val="0"/>
              <w:rPr>
                <w:rFonts w:ascii="Lato" w:hAnsi="Lato" w:cs="Arial"/>
                <w:b/>
                <w:bCs/>
                <w:sz w:val="20"/>
                <w:szCs w:val="20"/>
              </w:rPr>
            </w:pPr>
            <w:r w:rsidRPr="00FF0332">
              <w:rPr>
                <w:rFonts w:ascii="Lato" w:hAnsi="Lato" w:cs="Arial"/>
                <w:b/>
                <w:bCs/>
                <w:sz w:val="20"/>
                <w:szCs w:val="20"/>
              </w:rPr>
              <w:t>Concepto</w:t>
            </w:r>
          </w:p>
        </w:tc>
        <w:tc>
          <w:tcPr>
            <w:tcW w:w="2552" w:type="dxa"/>
            <w:noWrap/>
            <w:vAlign w:val="center"/>
            <w:hideMark/>
          </w:tcPr>
          <w:p w14:paraId="21FEC5D9" w14:textId="5F2FDE8C" w:rsidR="00336B96" w:rsidRPr="00FF0332" w:rsidRDefault="005F094D" w:rsidP="00964BB7">
            <w:pPr>
              <w:autoSpaceDE w:val="0"/>
              <w:autoSpaceDN w:val="0"/>
              <w:adjustRightInd w:val="0"/>
              <w:jc w:val="center"/>
              <w:rPr>
                <w:rFonts w:ascii="Lato" w:hAnsi="Lato" w:cs="Arial"/>
                <w:b/>
                <w:bCs/>
                <w:sz w:val="20"/>
                <w:szCs w:val="20"/>
              </w:rPr>
            </w:pPr>
            <w:r w:rsidRPr="00FF0332">
              <w:rPr>
                <w:rFonts w:ascii="Lato" w:hAnsi="Lato" w:cs="Arial"/>
                <w:b/>
                <w:bCs/>
                <w:sz w:val="20"/>
                <w:szCs w:val="20"/>
              </w:rPr>
              <w:t>2026</w:t>
            </w:r>
          </w:p>
        </w:tc>
        <w:tc>
          <w:tcPr>
            <w:tcW w:w="2693" w:type="dxa"/>
            <w:noWrap/>
            <w:vAlign w:val="center"/>
            <w:hideMark/>
          </w:tcPr>
          <w:p w14:paraId="45F8E003" w14:textId="3261EB52" w:rsidR="00336B96" w:rsidRPr="00FF0332" w:rsidRDefault="00336B96" w:rsidP="005F094D">
            <w:pPr>
              <w:autoSpaceDE w:val="0"/>
              <w:autoSpaceDN w:val="0"/>
              <w:adjustRightInd w:val="0"/>
              <w:jc w:val="center"/>
              <w:rPr>
                <w:rFonts w:ascii="Lato" w:hAnsi="Lato" w:cs="Arial"/>
                <w:b/>
                <w:bCs/>
                <w:sz w:val="20"/>
                <w:szCs w:val="20"/>
              </w:rPr>
            </w:pPr>
            <w:r w:rsidRPr="00FF0332">
              <w:rPr>
                <w:rFonts w:ascii="Lato" w:hAnsi="Lato" w:cs="Arial"/>
                <w:b/>
                <w:bCs/>
                <w:sz w:val="20"/>
                <w:szCs w:val="20"/>
              </w:rPr>
              <w:t>202</w:t>
            </w:r>
            <w:r w:rsidR="005F094D" w:rsidRPr="00FF0332">
              <w:rPr>
                <w:rFonts w:ascii="Lato" w:hAnsi="Lato" w:cs="Arial"/>
                <w:b/>
                <w:bCs/>
                <w:sz w:val="20"/>
                <w:szCs w:val="20"/>
              </w:rPr>
              <w:t>5</w:t>
            </w:r>
          </w:p>
        </w:tc>
      </w:tr>
      <w:tr w:rsidR="009D43A2" w:rsidRPr="00FF0332" w14:paraId="6C3F87CA" w14:textId="77777777" w:rsidTr="00A10BC1">
        <w:trPr>
          <w:trHeight w:val="270"/>
          <w:jc w:val="center"/>
        </w:trPr>
        <w:tc>
          <w:tcPr>
            <w:tcW w:w="6735" w:type="dxa"/>
            <w:noWrap/>
            <w:vAlign w:val="bottom"/>
            <w:hideMark/>
          </w:tcPr>
          <w:p w14:paraId="351243C6" w14:textId="77777777" w:rsidR="009D43A2" w:rsidRPr="00FF0332" w:rsidRDefault="009D43A2" w:rsidP="006F2786">
            <w:pPr>
              <w:autoSpaceDE w:val="0"/>
              <w:autoSpaceDN w:val="0"/>
              <w:adjustRightInd w:val="0"/>
              <w:rPr>
                <w:rFonts w:ascii="Lato" w:hAnsi="Lato" w:cs="Arial"/>
                <w:b/>
                <w:bCs/>
                <w:sz w:val="20"/>
                <w:szCs w:val="20"/>
              </w:rPr>
            </w:pPr>
            <w:r w:rsidRPr="00FF0332">
              <w:rPr>
                <w:rFonts w:ascii="Lato" w:hAnsi="Lato" w:cs="Arial"/>
                <w:b/>
                <w:bCs/>
                <w:sz w:val="20"/>
                <w:szCs w:val="20"/>
              </w:rPr>
              <w:t>BIENES INMUEBLES, INFRAESTRUCTURA Y CONSTRUCCIONES EN PROCESO</w:t>
            </w:r>
          </w:p>
        </w:tc>
        <w:tc>
          <w:tcPr>
            <w:tcW w:w="2552" w:type="dxa"/>
            <w:noWrap/>
            <w:vAlign w:val="bottom"/>
            <w:hideMark/>
          </w:tcPr>
          <w:p w14:paraId="18BECF96" w14:textId="543D8ECD" w:rsidR="009D43A2" w:rsidRPr="00FF0332" w:rsidRDefault="009D43A2" w:rsidP="005875FF">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5875FF" w:rsidRPr="00FF0332">
              <w:rPr>
                <w:rFonts w:ascii="Lato" w:hAnsi="Lato" w:cs="Arial"/>
                <w:b/>
                <w:bCs/>
                <w:sz w:val="20"/>
                <w:szCs w:val="20"/>
              </w:rPr>
              <w:t xml:space="preserve">              </w:t>
            </w:r>
            <w:r w:rsidR="00C271A5" w:rsidRPr="00FF0332">
              <w:rPr>
                <w:rFonts w:ascii="Lato" w:hAnsi="Lato" w:cs="Arial"/>
                <w:b/>
                <w:bCs/>
                <w:sz w:val="20"/>
                <w:szCs w:val="20"/>
              </w:rPr>
              <w:t>0.00</w:t>
            </w:r>
            <w:r w:rsidR="00CE6482" w:rsidRPr="00FF0332">
              <w:rPr>
                <w:rFonts w:ascii="Lato" w:hAnsi="Lato" w:cs="Arial"/>
                <w:b/>
                <w:bCs/>
                <w:sz w:val="20"/>
                <w:szCs w:val="20"/>
              </w:rPr>
              <w:t xml:space="preserve"> </w:t>
            </w:r>
          </w:p>
        </w:tc>
        <w:tc>
          <w:tcPr>
            <w:tcW w:w="2693" w:type="dxa"/>
            <w:noWrap/>
            <w:vAlign w:val="bottom"/>
            <w:hideMark/>
          </w:tcPr>
          <w:p w14:paraId="6B2E59FF" w14:textId="77777777" w:rsidR="009D43A2" w:rsidRPr="00FF0332" w:rsidRDefault="009D43A2" w:rsidP="009D43A2">
            <w:pPr>
              <w:autoSpaceDE w:val="0"/>
              <w:autoSpaceDN w:val="0"/>
              <w:adjustRightInd w:val="0"/>
              <w:jc w:val="right"/>
              <w:rPr>
                <w:rFonts w:ascii="Lato" w:hAnsi="Lato"/>
                <w:sz w:val="20"/>
                <w:szCs w:val="20"/>
              </w:rPr>
            </w:pPr>
            <w:r w:rsidRPr="00FF0332">
              <w:rPr>
                <w:rFonts w:ascii="Lato" w:hAnsi="Lato"/>
                <w:sz w:val="20"/>
                <w:szCs w:val="20"/>
              </w:rPr>
              <w:t xml:space="preserve"> </w:t>
            </w:r>
            <w:r w:rsidRPr="00FF0332">
              <w:rPr>
                <w:rFonts w:ascii="Lato" w:hAnsi="Lato" w:cs="Arial"/>
                <w:b/>
                <w:bCs/>
                <w:sz w:val="20"/>
                <w:szCs w:val="20"/>
              </w:rPr>
              <w:t xml:space="preserve">$  </w:t>
            </w:r>
            <w:r w:rsidR="00363CDC" w:rsidRPr="00FF0332">
              <w:rPr>
                <w:rFonts w:ascii="Lato" w:hAnsi="Lato" w:cs="Arial"/>
                <w:b/>
                <w:bCs/>
                <w:sz w:val="20"/>
                <w:szCs w:val="20"/>
              </w:rPr>
              <w:t xml:space="preserve">  </w:t>
            </w:r>
            <w:r w:rsidRPr="00FF0332">
              <w:rPr>
                <w:rFonts w:ascii="Lato" w:hAnsi="Lato" w:cs="Arial"/>
                <w:b/>
                <w:bCs/>
                <w:sz w:val="20"/>
                <w:szCs w:val="20"/>
              </w:rPr>
              <w:t xml:space="preserve">  </w:t>
            </w:r>
            <w:r w:rsidR="00964BB7" w:rsidRPr="00FF0332">
              <w:rPr>
                <w:rFonts w:ascii="Lato" w:hAnsi="Lato" w:cs="Arial"/>
                <w:b/>
                <w:bCs/>
                <w:sz w:val="20"/>
                <w:szCs w:val="20"/>
              </w:rPr>
              <w:t>85,960,509.08</w:t>
            </w:r>
          </w:p>
        </w:tc>
      </w:tr>
      <w:tr w:rsidR="009D43A2" w:rsidRPr="00FF0332" w14:paraId="2B7E4665" w14:textId="77777777" w:rsidTr="00A10BC1">
        <w:trPr>
          <w:trHeight w:val="270"/>
          <w:jc w:val="center"/>
        </w:trPr>
        <w:tc>
          <w:tcPr>
            <w:tcW w:w="6735" w:type="dxa"/>
            <w:noWrap/>
            <w:vAlign w:val="bottom"/>
            <w:hideMark/>
          </w:tcPr>
          <w:p w14:paraId="5C494FD6" w14:textId="77777777" w:rsidR="009D43A2" w:rsidRPr="00FF0332" w:rsidRDefault="009D43A2" w:rsidP="006F2786">
            <w:pPr>
              <w:autoSpaceDE w:val="0"/>
              <w:autoSpaceDN w:val="0"/>
              <w:adjustRightInd w:val="0"/>
              <w:rPr>
                <w:rFonts w:ascii="Lato" w:hAnsi="Lato" w:cs="Arial"/>
                <w:sz w:val="20"/>
                <w:szCs w:val="20"/>
              </w:rPr>
            </w:pPr>
            <w:r w:rsidRPr="00FF0332">
              <w:rPr>
                <w:rFonts w:ascii="Lato" w:hAnsi="Lato" w:cs="Arial"/>
                <w:sz w:val="20"/>
                <w:szCs w:val="20"/>
              </w:rPr>
              <w:t>TERRENOS</w:t>
            </w:r>
          </w:p>
        </w:tc>
        <w:tc>
          <w:tcPr>
            <w:tcW w:w="2552" w:type="dxa"/>
            <w:noWrap/>
            <w:vAlign w:val="bottom"/>
            <w:hideMark/>
          </w:tcPr>
          <w:p w14:paraId="03889D89"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c>
          <w:tcPr>
            <w:tcW w:w="2693" w:type="dxa"/>
            <w:noWrap/>
            <w:vAlign w:val="bottom"/>
            <w:hideMark/>
          </w:tcPr>
          <w:p w14:paraId="2B104D9D"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r>
      <w:tr w:rsidR="009D43A2" w:rsidRPr="00FF0332" w14:paraId="694A12A2" w14:textId="77777777" w:rsidTr="00A10BC1">
        <w:trPr>
          <w:trHeight w:val="193"/>
          <w:jc w:val="center"/>
        </w:trPr>
        <w:tc>
          <w:tcPr>
            <w:tcW w:w="6735" w:type="dxa"/>
            <w:noWrap/>
            <w:vAlign w:val="bottom"/>
            <w:hideMark/>
          </w:tcPr>
          <w:p w14:paraId="265F59AC" w14:textId="77777777" w:rsidR="009D43A2" w:rsidRPr="00FF0332" w:rsidRDefault="009D43A2" w:rsidP="006F2786">
            <w:pPr>
              <w:autoSpaceDE w:val="0"/>
              <w:autoSpaceDN w:val="0"/>
              <w:adjustRightInd w:val="0"/>
              <w:rPr>
                <w:rFonts w:ascii="Lato" w:hAnsi="Lato" w:cs="Arial"/>
                <w:sz w:val="20"/>
                <w:szCs w:val="20"/>
              </w:rPr>
            </w:pPr>
            <w:r w:rsidRPr="00FF0332">
              <w:rPr>
                <w:rFonts w:ascii="Lato" w:hAnsi="Lato" w:cs="Arial"/>
                <w:sz w:val="20"/>
                <w:szCs w:val="20"/>
              </w:rPr>
              <w:t>EDIFICIOS NO HABITACIONALES</w:t>
            </w:r>
          </w:p>
        </w:tc>
        <w:tc>
          <w:tcPr>
            <w:tcW w:w="2552" w:type="dxa"/>
            <w:noWrap/>
            <w:vAlign w:val="bottom"/>
            <w:hideMark/>
          </w:tcPr>
          <w:p w14:paraId="32FFF22D"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c>
          <w:tcPr>
            <w:tcW w:w="2693" w:type="dxa"/>
            <w:noWrap/>
            <w:vAlign w:val="bottom"/>
            <w:hideMark/>
          </w:tcPr>
          <w:p w14:paraId="1FFA8842"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r>
      <w:tr w:rsidR="009D43A2" w:rsidRPr="00FF0332" w14:paraId="04DCE6DE" w14:textId="77777777" w:rsidTr="00A10BC1">
        <w:trPr>
          <w:trHeight w:val="226"/>
          <w:jc w:val="center"/>
        </w:trPr>
        <w:tc>
          <w:tcPr>
            <w:tcW w:w="6735" w:type="dxa"/>
            <w:noWrap/>
            <w:vAlign w:val="bottom"/>
            <w:hideMark/>
          </w:tcPr>
          <w:p w14:paraId="59B9B5B4" w14:textId="77777777" w:rsidR="009D43A2" w:rsidRPr="00FF0332" w:rsidRDefault="009D43A2" w:rsidP="006F2786">
            <w:pPr>
              <w:autoSpaceDE w:val="0"/>
              <w:autoSpaceDN w:val="0"/>
              <w:adjustRightInd w:val="0"/>
              <w:rPr>
                <w:rFonts w:ascii="Lato" w:hAnsi="Lato" w:cs="Arial"/>
                <w:sz w:val="20"/>
                <w:szCs w:val="20"/>
              </w:rPr>
            </w:pPr>
            <w:r w:rsidRPr="00FF0332">
              <w:rPr>
                <w:rFonts w:ascii="Lato" w:hAnsi="Lato" w:cs="Arial"/>
                <w:sz w:val="20"/>
                <w:szCs w:val="20"/>
              </w:rPr>
              <w:t>INFRAESTRUCTURA</w:t>
            </w:r>
          </w:p>
        </w:tc>
        <w:tc>
          <w:tcPr>
            <w:tcW w:w="2552" w:type="dxa"/>
            <w:noWrap/>
            <w:vAlign w:val="bottom"/>
            <w:hideMark/>
          </w:tcPr>
          <w:p w14:paraId="447CA6F6"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c>
          <w:tcPr>
            <w:tcW w:w="2693" w:type="dxa"/>
            <w:noWrap/>
            <w:vAlign w:val="bottom"/>
            <w:hideMark/>
          </w:tcPr>
          <w:p w14:paraId="7D1E0CC5"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r>
      <w:tr w:rsidR="009D43A2" w:rsidRPr="00FF0332" w14:paraId="50A468D3" w14:textId="77777777" w:rsidTr="00A10BC1">
        <w:trPr>
          <w:trHeight w:val="327"/>
          <w:jc w:val="center"/>
        </w:trPr>
        <w:tc>
          <w:tcPr>
            <w:tcW w:w="6735" w:type="dxa"/>
            <w:noWrap/>
            <w:vAlign w:val="bottom"/>
            <w:hideMark/>
          </w:tcPr>
          <w:p w14:paraId="29918B85" w14:textId="77777777" w:rsidR="009D43A2" w:rsidRPr="00FF0332" w:rsidRDefault="009D43A2" w:rsidP="00191963">
            <w:pPr>
              <w:autoSpaceDE w:val="0"/>
              <w:autoSpaceDN w:val="0"/>
              <w:adjustRightInd w:val="0"/>
              <w:jc w:val="both"/>
              <w:rPr>
                <w:rFonts w:ascii="Lato" w:hAnsi="Lato" w:cs="Arial"/>
                <w:sz w:val="20"/>
                <w:szCs w:val="20"/>
              </w:rPr>
            </w:pPr>
            <w:r w:rsidRPr="00FF0332">
              <w:rPr>
                <w:rFonts w:ascii="Lato" w:hAnsi="Lato" w:cs="Arial"/>
                <w:sz w:val="20"/>
                <w:szCs w:val="20"/>
              </w:rPr>
              <w:t>CONSTRUCCIONES EN PROCESO EN BIENES DE DOMINIO PÚBLICO</w:t>
            </w:r>
          </w:p>
        </w:tc>
        <w:tc>
          <w:tcPr>
            <w:tcW w:w="2552" w:type="dxa"/>
            <w:noWrap/>
            <w:vAlign w:val="bottom"/>
            <w:hideMark/>
          </w:tcPr>
          <w:p w14:paraId="4FA241FC" w14:textId="21B99238" w:rsidR="009D43A2" w:rsidRPr="00FF0332" w:rsidRDefault="00C271A5"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c>
          <w:tcPr>
            <w:tcW w:w="2693" w:type="dxa"/>
            <w:noWrap/>
            <w:vAlign w:val="bottom"/>
            <w:hideMark/>
          </w:tcPr>
          <w:p w14:paraId="1ECA4421" w14:textId="77777777" w:rsidR="009D43A2" w:rsidRPr="00FF0332" w:rsidRDefault="00964BB7" w:rsidP="009D43A2">
            <w:pPr>
              <w:autoSpaceDE w:val="0"/>
              <w:autoSpaceDN w:val="0"/>
              <w:adjustRightInd w:val="0"/>
              <w:jc w:val="right"/>
              <w:rPr>
                <w:rFonts w:ascii="Lato" w:hAnsi="Lato" w:cs="Arial"/>
                <w:bCs/>
                <w:sz w:val="20"/>
                <w:szCs w:val="20"/>
              </w:rPr>
            </w:pPr>
            <w:r w:rsidRPr="00FF0332">
              <w:rPr>
                <w:rFonts w:ascii="Lato" w:hAnsi="Lato" w:cs="Arial"/>
                <w:bCs/>
                <w:sz w:val="20"/>
                <w:szCs w:val="20"/>
              </w:rPr>
              <w:t>85,960,509.08</w:t>
            </w:r>
          </w:p>
        </w:tc>
      </w:tr>
      <w:tr w:rsidR="009D43A2" w:rsidRPr="00FF0332" w14:paraId="77ACB07E" w14:textId="77777777" w:rsidTr="00A10BC1">
        <w:trPr>
          <w:trHeight w:val="270"/>
          <w:jc w:val="center"/>
        </w:trPr>
        <w:tc>
          <w:tcPr>
            <w:tcW w:w="6735" w:type="dxa"/>
            <w:noWrap/>
            <w:vAlign w:val="bottom"/>
            <w:hideMark/>
          </w:tcPr>
          <w:p w14:paraId="4E564164" w14:textId="77777777" w:rsidR="009D43A2" w:rsidRPr="00FF0332" w:rsidRDefault="009D43A2" w:rsidP="006F2786">
            <w:pPr>
              <w:autoSpaceDE w:val="0"/>
              <w:autoSpaceDN w:val="0"/>
              <w:adjustRightInd w:val="0"/>
              <w:rPr>
                <w:rFonts w:ascii="Lato" w:hAnsi="Lato" w:cs="Arial"/>
                <w:sz w:val="20"/>
                <w:szCs w:val="20"/>
              </w:rPr>
            </w:pPr>
            <w:r w:rsidRPr="00FF0332">
              <w:rPr>
                <w:rFonts w:ascii="Lato" w:hAnsi="Lato" w:cs="Arial"/>
                <w:sz w:val="20"/>
                <w:szCs w:val="20"/>
              </w:rPr>
              <w:t>CONSTRUCCIONES EN PROCESO EN BIENES PROPIOS</w:t>
            </w:r>
          </w:p>
        </w:tc>
        <w:tc>
          <w:tcPr>
            <w:tcW w:w="2552" w:type="dxa"/>
            <w:noWrap/>
            <w:vAlign w:val="bottom"/>
            <w:hideMark/>
          </w:tcPr>
          <w:p w14:paraId="5E1771E4" w14:textId="004F5DD7" w:rsidR="009D43A2" w:rsidRPr="00FF0332" w:rsidRDefault="00C271A5"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c>
          <w:tcPr>
            <w:tcW w:w="2693" w:type="dxa"/>
            <w:noWrap/>
            <w:vAlign w:val="bottom"/>
            <w:hideMark/>
          </w:tcPr>
          <w:p w14:paraId="44792C7E"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r>
      <w:tr w:rsidR="009D43A2" w:rsidRPr="00FF0332" w14:paraId="44ECDEDC" w14:textId="77777777" w:rsidTr="00A10BC1">
        <w:trPr>
          <w:trHeight w:val="270"/>
          <w:jc w:val="center"/>
        </w:trPr>
        <w:tc>
          <w:tcPr>
            <w:tcW w:w="6735" w:type="dxa"/>
            <w:noWrap/>
            <w:vAlign w:val="bottom"/>
            <w:hideMark/>
          </w:tcPr>
          <w:p w14:paraId="36FBBFFE" w14:textId="77777777" w:rsidR="009D43A2" w:rsidRPr="00FF0332" w:rsidRDefault="009D43A2" w:rsidP="00534267">
            <w:pPr>
              <w:autoSpaceDE w:val="0"/>
              <w:autoSpaceDN w:val="0"/>
              <w:adjustRightInd w:val="0"/>
              <w:rPr>
                <w:rFonts w:ascii="Lato" w:hAnsi="Lato" w:cs="Arial"/>
                <w:b/>
                <w:bCs/>
                <w:sz w:val="20"/>
                <w:szCs w:val="20"/>
              </w:rPr>
            </w:pPr>
            <w:r w:rsidRPr="00FF0332">
              <w:rPr>
                <w:rFonts w:ascii="Lato" w:hAnsi="Lato" w:cs="Arial"/>
                <w:b/>
                <w:bCs/>
                <w:sz w:val="20"/>
                <w:szCs w:val="20"/>
              </w:rPr>
              <w:t>BIENES MUEBLES</w:t>
            </w:r>
          </w:p>
        </w:tc>
        <w:tc>
          <w:tcPr>
            <w:tcW w:w="2552" w:type="dxa"/>
            <w:noWrap/>
            <w:vAlign w:val="bottom"/>
            <w:hideMark/>
          </w:tcPr>
          <w:p w14:paraId="7301549A" w14:textId="45ABBDB2" w:rsidR="009D43A2" w:rsidRPr="00FF0332" w:rsidRDefault="005875FF" w:rsidP="005F094D">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889,822.69 </w:t>
            </w:r>
          </w:p>
        </w:tc>
        <w:tc>
          <w:tcPr>
            <w:tcW w:w="2693" w:type="dxa"/>
            <w:noWrap/>
            <w:vAlign w:val="bottom"/>
            <w:hideMark/>
          </w:tcPr>
          <w:p w14:paraId="15179647" w14:textId="3334DC1A" w:rsidR="009D43A2" w:rsidRPr="00FF0332" w:rsidRDefault="009D43A2" w:rsidP="00534267">
            <w:pPr>
              <w:autoSpaceDE w:val="0"/>
              <w:autoSpaceDN w:val="0"/>
              <w:adjustRightInd w:val="0"/>
              <w:jc w:val="center"/>
              <w:rPr>
                <w:rFonts w:ascii="Lato" w:hAnsi="Lato"/>
                <w:sz w:val="20"/>
                <w:szCs w:val="20"/>
              </w:rPr>
            </w:pPr>
            <w:r w:rsidRPr="00FF0332">
              <w:rPr>
                <w:rFonts w:ascii="Lato" w:hAnsi="Lato" w:cs="Arial"/>
                <w:b/>
                <w:bCs/>
                <w:sz w:val="20"/>
                <w:szCs w:val="20"/>
              </w:rPr>
              <w:t xml:space="preserve">$  </w:t>
            </w:r>
            <w:r w:rsidR="00363CDC" w:rsidRPr="00FF0332">
              <w:rPr>
                <w:rFonts w:ascii="Lato" w:hAnsi="Lato" w:cs="Arial"/>
                <w:b/>
                <w:bCs/>
                <w:sz w:val="20"/>
                <w:szCs w:val="20"/>
              </w:rPr>
              <w:t xml:space="preserve">  </w:t>
            </w:r>
            <w:r w:rsidRPr="00FF0332">
              <w:rPr>
                <w:rFonts w:ascii="Lato" w:hAnsi="Lato" w:cs="Arial"/>
                <w:b/>
                <w:bCs/>
                <w:sz w:val="20"/>
                <w:szCs w:val="20"/>
              </w:rPr>
              <w:t xml:space="preserve"> </w:t>
            </w:r>
            <w:r w:rsidR="00964BB7" w:rsidRPr="00FF0332">
              <w:rPr>
                <w:rFonts w:ascii="Lato" w:hAnsi="Lato" w:cs="Arial"/>
                <w:b/>
                <w:bCs/>
                <w:sz w:val="20"/>
                <w:szCs w:val="20"/>
              </w:rPr>
              <w:t>11,232,712.81</w:t>
            </w:r>
          </w:p>
        </w:tc>
      </w:tr>
      <w:tr w:rsidR="009D43A2" w:rsidRPr="00FF0332" w14:paraId="4308DE43" w14:textId="77777777" w:rsidTr="00A10BC1">
        <w:trPr>
          <w:trHeight w:val="270"/>
          <w:jc w:val="center"/>
        </w:trPr>
        <w:tc>
          <w:tcPr>
            <w:tcW w:w="6735" w:type="dxa"/>
            <w:noWrap/>
            <w:vAlign w:val="bottom"/>
            <w:hideMark/>
          </w:tcPr>
          <w:p w14:paraId="4E2E792F" w14:textId="77777777" w:rsidR="009D43A2" w:rsidRPr="00FF0332" w:rsidRDefault="009D43A2" w:rsidP="006F2786">
            <w:pPr>
              <w:autoSpaceDE w:val="0"/>
              <w:autoSpaceDN w:val="0"/>
              <w:adjustRightInd w:val="0"/>
              <w:rPr>
                <w:rFonts w:ascii="Lato" w:hAnsi="Lato" w:cs="Arial"/>
                <w:sz w:val="20"/>
                <w:szCs w:val="20"/>
              </w:rPr>
            </w:pPr>
            <w:r w:rsidRPr="00FF0332">
              <w:rPr>
                <w:rFonts w:ascii="Lato" w:hAnsi="Lato" w:cs="Arial"/>
                <w:sz w:val="20"/>
                <w:szCs w:val="20"/>
              </w:rPr>
              <w:t>MOBILIARIO Y EQUIPO DE ADMINISTRACIÓN</w:t>
            </w:r>
          </w:p>
        </w:tc>
        <w:tc>
          <w:tcPr>
            <w:tcW w:w="2552" w:type="dxa"/>
            <w:noWrap/>
            <w:vAlign w:val="bottom"/>
            <w:hideMark/>
          </w:tcPr>
          <w:p w14:paraId="67EBE30D" w14:textId="156F8E0E" w:rsidR="009D43A2" w:rsidRPr="00FF0332" w:rsidRDefault="005875FF" w:rsidP="009D43A2">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469,760.35 </w:t>
            </w:r>
            <w:r w:rsidR="00534267" w:rsidRPr="00FF0332">
              <w:rPr>
                <w:rFonts w:ascii="Lato" w:hAnsi="Lato" w:cs="Arial"/>
                <w:bCs/>
                <w:sz w:val="20"/>
                <w:szCs w:val="20"/>
              </w:rPr>
              <w:t xml:space="preserve"> </w:t>
            </w:r>
            <w:r w:rsidR="00F64D4A" w:rsidRPr="00FF0332">
              <w:rPr>
                <w:rFonts w:ascii="Lato" w:hAnsi="Lato" w:cs="Arial"/>
                <w:bCs/>
                <w:sz w:val="20"/>
                <w:szCs w:val="20"/>
              </w:rPr>
              <w:t xml:space="preserve"> </w:t>
            </w:r>
            <w:r w:rsidR="007F4863" w:rsidRPr="00FF0332">
              <w:rPr>
                <w:rFonts w:ascii="Lato" w:hAnsi="Lato" w:cs="Arial"/>
                <w:bCs/>
                <w:sz w:val="20"/>
                <w:szCs w:val="20"/>
              </w:rPr>
              <w:t xml:space="preserve"> </w:t>
            </w:r>
            <w:r w:rsidR="00B33F88" w:rsidRPr="00FF0332">
              <w:rPr>
                <w:rFonts w:ascii="Lato" w:hAnsi="Lato" w:cs="Arial"/>
                <w:bCs/>
                <w:sz w:val="20"/>
                <w:szCs w:val="20"/>
              </w:rPr>
              <w:t xml:space="preserve"> </w:t>
            </w:r>
            <w:r w:rsidR="002A5E41" w:rsidRPr="00FF0332">
              <w:rPr>
                <w:rFonts w:ascii="Lato" w:hAnsi="Lato" w:cs="Arial"/>
                <w:bCs/>
                <w:sz w:val="20"/>
                <w:szCs w:val="20"/>
              </w:rPr>
              <w:t xml:space="preserve"> </w:t>
            </w:r>
            <w:r w:rsidR="005D5AAB" w:rsidRPr="00FF0332">
              <w:rPr>
                <w:rFonts w:ascii="Lato" w:hAnsi="Lato" w:cs="Arial"/>
                <w:bCs/>
                <w:sz w:val="20"/>
                <w:szCs w:val="20"/>
              </w:rPr>
              <w:t xml:space="preserve"> </w:t>
            </w:r>
            <w:r w:rsidR="00795E55" w:rsidRPr="00FF0332">
              <w:rPr>
                <w:rFonts w:ascii="Lato" w:hAnsi="Lato" w:cs="Arial"/>
                <w:bCs/>
                <w:sz w:val="20"/>
                <w:szCs w:val="20"/>
              </w:rPr>
              <w:t xml:space="preserve"> </w:t>
            </w:r>
          </w:p>
        </w:tc>
        <w:tc>
          <w:tcPr>
            <w:tcW w:w="2693" w:type="dxa"/>
            <w:noWrap/>
            <w:vAlign w:val="bottom"/>
            <w:hideMark/>
          </w:tcPr>
          <w:p w14:paraId="5F7267E6" w14:textId="77777777" w:rsidR="009D43A2" w:rsidRPr="00FF0332" w:rsidRDefault="00964BB7" w:rsidP="009D43A2">
            <w:pPr>
              <w:autoSpaceDE w:val="0"/>
              <w:autoSpaceDN w:val="0"/>
              <w:adjustRightInd w:val="0"/>
              <w:jc w:val="right"/>
              <w:rPr>
                <w:rFonts w:ascii="Lato" w:hAnsi="Lato" w:cs="Arial"/>
                <w:bCs/>
                <w:sz w:val="20"/>
                <w:szCs w:val="20"/>
              </w:rPr>
            </w:pPr>
            <w:r w:rsidRPr="00FF0332">
              <w:rPr>
                <w:rFonts w:ascii="Lato" w:hAnsi="Lato" w:cs="Arial"/>
                <w:bCs/>
                <w:sz w:val="20"/>
                <w:szCs w:val="20"/>
              </w:rPr>
              <w:t>210,077.15</w:t>
            </w:r>
          </w:p>
        </w:tc>
      </w:tr>
      <w:tr w:rsidR="009D43A2" w:rsidRPr="00FF0332" w14:paraId="495F02F1" w14:textId="77777777" w:rsidTr="00A10BC1">
        <w:trPr>
          <w:trHeight w:val="270"/>
          <w:jc w:val="center"/>
        </w:trPr>
        <w:tc>
          <w:tcPr>
            <w:tcW w:w="6735" w:type="dxa"/>
            <w:noWrap/>
            <w:vAlign w:val="bottom"/>
            <w:hideMark/>
          </w:tcPr>
          <w:p w14:paraId="464385E8" w14:textId="77777777" w:rsidR="009D43A2" w:rsidRPr="00FF0332" w:rsidRDefault="009D43A2" w:rsidP="006F2786">
            <w:pPr>
              <w:autoSpaceDE w:val="0"/>
              <w:autoSpaceDN w:val="0"/>
              <w:adjustRightInd w:val="0"/>
              <w:rPr>
                <w:rFonts w:ascii="Lato" w:hAnsi="Lato" w:cs="Arial"/>
                <w:sz w:val="20"/>
                <w:szCs w:val="20"/>
              </w:rPr>
            </w:pPr>
            <w:r w:rsidRPr="00FF0332">
              <w:rPr>
                <w:rFonts w:ascii="Lato" w:hAnsi="Lato" w:cs="Arial"/>
                <w:sz w:val="20"/>
                <w:szCs w:val="20"/>
              </w:rPr>
              <w:t>MOBILIARIO Y EQUIPO EDUCACIONAL Y RECREATIVO</w:t>
            </w:r>
          </w:p>
        </w:tc>
        <w:tc>
          <w:tcPr>
            <w:tcW w:w="2552" w:type="dxa"/>
            <w:noWrap/>
            <w:vAlign w:val="bottom"/>
            <w:hideMark/>
          </w:tcPr>
          <w:p w14:paraId="2774FFC2"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c>
          <w:tcPr>
            <w:tcW w:w="2693" w:type="dxa"/>
            <w:noWrap/>
            <w:vAlign w:val="bottom"/>
            <w:hideMark/>
          </w:tcPr>
          <w:p w14:paraId="4E846D39"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r>
      <w:tr w:rsidR="009D43A2" w:rsidRPr="00FF0332" w14:paraId="33A13490" w14:textId="77777777" w:rsidTr="00A10BC1">
        <w:trPr>
          <w:trHeight w:val="270"/>
          <w:jc w:val="center"/>
        </w:trPr>
        <w:tc>
          <w:tcPr>
            <w:tcW w:w="6735" w:type="dxa"/>
            <w:noWrap/>
            <w:vAlign w:val="bottom"/>
            <w:hideMark/>
          </w:tcPr>
          <w:p w14:paraId="5D00AC38" w14:textId="77777777" w:rsidR="009D43A2" w:rsidRPr="00FF0332" w:rsidRDefault="009D43A2" w:rsidP="006F2786">
            <w:pPr>
              <w:autoSpaceDE w:val="0"/>
              <w:autoSpaceDN w:val="0"/>
              <w:adjustRightInd w:val="0"/>
              <w:rPr>
                <w:rFonts w:ascii="Lato" w:hAnsi="Lato" w:cs="Arial"/>
                <w:sz w:val="20"/>
                <w:szCs w:val="20"/>
              </w:rPr>
            </w:pPr>
            <w:r w:rsidRPr="00FF0332">
              <w:rPr>
                <w:rFonts w:ascii="Lato" w:hAnsi="Lato" w:cs="Arial"/>
                <w:sz w:val="20"/>
                <w:szCs w:val="20"/>
              </w:rPr>
              <w:t>EQUIPO E INSTRUMENTAL MÉDICO Y DE LABORATORIO</w:t>
            </w:r>
          </w:p>
        </w:tc>
        <w:tc>
          <w:tcPr>
            <w:tcW w:w="2552" w:type="dxa"/>
            <w:noWrap/>
            <w:vAlign w:val="bottom"/>
            <w:hideMark/>
          </w:tcPr>
          <w:p w14:paraId="7DDBC3EC"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c>
          <w:tcPr>
            <w:tcW w:w="2693" w:type="dxa"/>
            <w:noWrap/>
            <w:vAlign w:val="bottom"/>
            <w:hideMark/>
          </w:tcPr>
          <w:p w14:paraId="72F81DEE"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r>
      <w:tr w:rsidR="009D43A2" w:rsidRPr="00FF0332" w14:paraId="2FCF4B32" w14:textId="77777777" w:rsidTr="00A10BC1">
        <w:trPr>
          <w:trHeight w:val="270"/>
          <w:jc w:val="center"/>
        </w:trPr>
        <w:tc>
          <w:tcPr>
            <w:tcW w:w="6735" w:type="dxa"/>
            <w:noWrap/>
            <w:vAlign w:val="bottom"/>
            <w:hideMark/>
          </w:tcPr>
          <w:p w14:paraId="4A6A50F4" w14:textId="77777777" w:rsidR="009D43A2" w:rsidRPr="00FF0332" w:rsidRDefault="009D43A2" w:rsidP="006F2786">
            <w:pPr>
              <w:autoSpaceDE w:val="0"/>
              <w:autoSpaceDN w:val="0"/>
              <w:adjustRightInd w:val="0"/>
              <w:rPr>
                <w:rFonts w:ascii="Lato" w:hAnsi="Lato" w:cs="Arial"/>
                <w:sz w:val="20"/>
                <w:szCs w:val="20"/>
              </w:rPr>
            </w:pPr>
            <w:r w:rsidRPr="00FF0332">
              <w:rPr>
                <w:rFonts w:ascii="Lato" w:hAnsi="Lato" w:cs="Arial"/>
                <w:sz w:val="20"/>
                <w:szCs w:val="20"/>
              </w:rPr>
              <w:t>VEHÍCULOS Y EQUIPO DE TRANSPORTE</w:t>
            </w:r>
          </w:p>
        </w:tc>
        <w:tc>
          <w:tcPr>
            <w:tcW w:w="2552" w:type="dxa"/>
            <w:noWrap/>
            <w:vAlign w:val="bottom"/>
            <w:hideMark/>
          </w:tcPr>
          <w:p w14:paraId="6BB075E8" w14:textId="39FBD883" w:rsidR="009D43A2" w:rsidRPr="00FF0332" w:rsidRDefault="005875FF" w:rsidP="009D43A2">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323,824.80 </w:t>
            </w:r>
            <w:r w:rsidR="00F64D4A" w:rsidRPr="00FF0332">
              <w:rPr>
                <w:rFonts w:ascii="Lato" w:hAnsi="Lato" w:cs="Arial"/>
                <w:bCs/>
                <w:sz w:val="20"/>
                <w:szCs w:val="20"/>
              </w:rPr>
              <w:t xml:space="preserve"> </w:t>
            </w:r>
          </w:p>
        </w:tc>
        <w:tc>
          <w:tcPr>
            <w:tcW w:w="2693" w:type="dxa"/>
            <w:noWrap/>
            <w:vAlign w:val="bottom"/>
            <w:hideMark/>
          </w:tcPr>
          <w:p w14:paraId="6BA83A3E" w14:textId="77777777" w:rsidR="009D43A2" w:rsidRPr="00FF0332" w:rsidRDefault="00964BB7"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r>
      <w:tr w:rsidR="009D43A2" w:rsidRPr="00FF0332" w14:paraId="6F754C7B" w14:textId="77777777" w:rsidTr="00A10BC1">
        <w:trPr>
          <w:trHeight w:val="270"/>
          <w:jc w:val="center"/>
        </w:trPr>
        <w:tc>
          <w:tcPr>
            <w:tcW w:w="6735" w:type="dxa"/>
            <w:noWrap/>
            <w:vAlign w:val="bottom"/>
            <w:hideMark/>
          </w:tcPr>
          <w:p w14:paraId="3E847B94" w14:textId="77777777" w:rsidR="009D43A2" w:rsidRPr="00FF0332" w:rsidRDefault="009D43A2" w:rsidP="006F2786">
            <w:pPr>
              <w:autoSpaceDE w:val="0"/>
              <w:autoSpaceDN w:val="0"/>
              <w:adjustRightInd w:val="0"/>
              <w:rPr>
                <w:rFonts w:ascii="Lato" w:hAnsi="Lato" w:cs="Arial"/>
                <w:sz w:val="20"/>
                <w:szCs w:val="20"/>
              </w:rPr>
            </w:pPr>
            <w:r w:rsidRPr="00FF0332">
              <w:rPr>
                <w:rFonts w:ascii="Lato" w:hAnsi="Lato" w:cs="Arial"/>
                <w:sz w:val="20"/>
                <w:szCs w:val="20"/>
              </w:rPr>
              <w:lastRenderedPageBreak/>
              <w:t>MAQUINARIA, OTROS EQUIPOS Y HERRAMIENTAS</w:t>
            </w:r>
          </w:p>
        </w:tc>
        <w:tc>
          <w:tcPr>
            <w:tcW w:w="2552" w:type="dxa"/>
            <w:noWrap/>
            <w:vAlign w:val="bottom"/>
            <w:hideMark/>
          </w:tcPr>
          <w:p w14:paraId="7B85C25D" w14:textId="163D23C2" w:rsidR="009D43A2" w:rsidRPr="00FF0332" w:rsidRDefault="005875FF" w:rsidP="007D06D4">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96,237.54 </w:t>
            </w:r>
            <w:r w:rsidR="00534267" w:rsidRPr="00FF0332">
              <w:rPr>
                <w:rFonts w:ascii="Lato" w:hAnsi="Lato" w:cs="Arial"/>
                <w:bCs/>
                <w:sz w:val="20"/>
                <w:szCs w:val="20"/>
              </w:rPr>
              <w:t xml:space="preserve"> </w:t>
            </w:r>
            <w:r w:rsidR="00F64D4A" w:rsidRPr="00FF0332">
              <w:rPr>
                <w:rFonts w:ascii="Lato" w:hAnsi="Lato" w:cs="Arial"/>
                <w:bCs/>
                <w:sz w:val="20"/>
                <w:szCs w:val="20"/>
              </w:rPr>
              <w:t xml:space="preserve"> </w:t>
            </w:r>
            <w:r w:rsidR="00B33F88" w:rsidRPr="00FF0332">
              <w:rPr>
                <w:rFonts w:ascii="Lato" w:hAnsi="Lato" w:cs="Arial"/>
                <w:bCs/>
                <w:sz w:val="20"/>
                <w:szCs w:val="20"/>
              </w:rPr>
              <w:t xml:space="preserve"> </w:t>
            </w:r>
          </w:p>
        </w:tc>
        <w:tc>
          <w:tcPr>
            <w:tcW w:w="2693" w:type="dxa"/>
            <w:noWrap/>
            <w:vAlign w:val="bottom"/>
            <w:hideMark/>
          </w:tcPr>
          <w:p w14:paraId="557E75AD" w14:textId="77777777" w:rsidR="009D43A2" w:rsidRPr="00FF0332" w:rsidRDefault="00964BB7" w:rsidP="009D43A2">
            <w:pPr>
              <w:autoSpaceDE w:val="0"/>
              <w:autoSpaceDN w:val="0"/>
              <w:adjustRightInd w:val="0"/>
              <w:jc w:val="right"/>
              <w:rPr>
                <w:rFonts w:ascii="Lato" w:hAnsi="Lato" w:cs="Arial"/>
                <w:bCs/>
                <w:sz w:val="20"/>
                <w:szCs w:val="20"/>
              </w:rPr>
            </w:pPr>
            <w:r w:rsidRPr="00FF0332">
              <w:rPr>
                <w:rFonts w:ascii="Lato" w:hAnsi="Lato" w:cs="Arial"/>
                <w:bCs/>
                <w:sz w:val="20"/>
                <w:szCs w:val="20"/>
              </w:rPr>
              <w:t xml:space="preserve">11,022,635.66    </w:t>
            </w:r>
          </w:p>
        </w:tc>
      </w:tr>
      <w:tr w:rsidR="009D43A2" w:rsidRPr="00FF0332" w14:paraId="21AE67DD" w14:textId="77777777" w:rsidTr="00A10BC1">
        <w:trPr>
          <w:trHeight w:val="270"/>
          <w:jc w:val="center"/>
        </w:trPr>
        <w:tc>
          <w:tcPr>
            <w:tcW w:w="6735" w:type="dxa"/>
            <w:noWrap/>
            <w:vAlign w:val="bottom"/>
            <w:hideMark/>
          </w:tcPr>
          <w:p w14:paraId="0203F456" w14:textId="77777777" w:rsidR="009D43A2" w:rsidRPr="00FF0332" w:rsidRDefault="009D43A2" w:rsidP="006F2786">
            <w:pPr>
              <w:autoSpaceDE w:val="0"/>
              <w:autoSpaceDN w:val="0"/>
              <w:adjustRightInd w:val="0"/>
              <w:rPr>
                <w:rFonts w:ascii="Lato" w:hAnsi="Lato" w:cs="Arial"/>
                <w:sz w:val="20"/>
                <w:szCs w:val="20"/>
              </w:rPr>
            </w:pPr>
            <w:r w:rsidRPr="00FF0332">
              <w:rPr>
                <w:rFonts w:ascii="Lato" w:hAnsi="Lato" w:cs="Arial"/>
                <w:sz w:val="20"/>
                <w:szCs w:val="20"/>
              </w:rPr>
              <w:t>COLECCIONES, OBRAS DE ARTE Y OBJETOS VALIOSOS</w:t>
            </w:r>
          </w:p>
        </w:tc>
        <w:tc>
          <w:tcPr>
            <w:tcW w:w="2552" w:type="dxa"/>
            <w:noWrap/>
            <w:vAlign w:val="bottom"/>
            <w:hideMark/>
          </w:tcPr>
          <w:p w14:paraId="6CC13F36" w14:textId="77777777" w:rsidR="009D43A2" w:rsidRPr="00FF0332" w:rsidRDefault="00593C8C" w:rsidP="006606B3">
            <w:pPr>
              <w:autoSpaceDE w:val="0"/>
              <w:autoSpaceDN w:val="0"/>
              <w:adjustRightInd w:val="0"/>
              <w:jc w:val="right"/>
              <w:rPr>
                <w:rFonts w:ascii="Lato" w:hAnsi="Lato" w:cs="Arial"/>
                <w:bCs/>
                <w:sz w:val="20"/>
                <w:szCs w:val="20"/>
              </w:rPr>
            </w:pPr>
            <w:r w:rsidRPr="00FF0332">
              <w:rPr>
                <w:rFonts w:ascii="Lato" w:hAnsi="Lato" w:cs="Arial"/>
                <w:bCs/>
                <w:sz w:val="20"/>
                <w:szCs w:val="20"/>
              </w:rPr>
              <w:t>0.00</w:t>
            </w:r>
            <w:r w:rsidR="006606B3" w:rsidRPr="00FF0332">
              <w:rPr>
                <w:rFonts w:ascii="Lato" w:hAnsi="Lato" w:cs="Arial"/>
                <w:bCs/>
                <w:sz w:val="20"/>
                <w:szCs w:val="20"/>
              </w:rPr>
              <w:t xml:space="preserve"> </w:t>
            </w:r>
          </w:p>
        </w:tc>
        <w:tc>
          <w:tcPr>
            <w:tcW w:w="2693" w:type="dxa"/>
            <w:noWrap/>
            <w:vAlign w:val="bottom"/>
            <w:hideMark/>
          </w:tcPr>
          <w:p w14:paraId="4CA2EEC2" w14:textId="77777777" w:rsidR="009D43A2" w:rsidRPr="00FF0332" w:rsidRDefault="009D43A2" w:rsidP="009D43A2">
            <w:pPr>
              <w:autoSpaceDE w:val="0"/>
              <w:autoSpaceDN w:val="0"/>
              <w:adjustRightInd w:val="0"/>
              <w:jc w:val="right"/>
              <w:rPr>
                <w:rFonts w:ascii="Lato" w:hAnsi="Lato" w:cs="Arial"/>
                <w:bCs/>
                <w:sz w:val="20"/>
                <w:szCs w:val="20"/>
              </w:rPr>
            </w:pPr>
            <w:r w:rsidRPr="00FF0332">
              <w:rPr>
                <w:rFonts w:ascii="Lato" w:hAnsi="Lato" w:cs="Arial"/>
                <w:bCs/>
                <w:sz w:val="20"/>
                <w:szCs w:val="20"/>
              </w:rPr>
              <w:t>0.00</w:t>
            </w:r>
          </w:p>
        </w:tc>
      </w:tr>
      <w:tr w:rsidR="009D43A2" w:rsidRPr="00FF0332" w14:paraId="3E5F6B22" w14:textId="77777777" w:rsidTr="00A10BC1">
        <w:trPr>
          <w:trHeight w:val="240"/>
          <w:jc w:val="center"/>
        </w:trPr>
        <w:tc>
          <w:tcPr>
            <w:tcW w:w="6735" w:type="dxa"/>
            <w:noWrap/>
            <w:vAlign w:val="bottom"/>
            <w:hideMark/>
          </w:tcPr>
          <w:p w14:paraId="3AD34587" w14:textId="77777777" w:rsidR="009D43A2" w:rsidRPr="00FF0332" w:rsidRDefault="009D43A2" w:rsidP="006F2786">
            <w:pPr>
              <w:autoSpaceDE w:val="0"/>
              <w:autoSpaceDN w:val="0"/>
              <w:adjustRightInd w:val="0"/>
              <w:rPr>
                <w:rFonts w:ascii="Lato" w:hAnsi="Lato" w:cs="Arial"/>
                <w:b/>
                <w:bCs/>
                <w:sz w:val="20"/>
                <w:szCs w:val="20"/>
              </w:rPr>
            </w:pPr>
            <w:r w:rsidRPr="00FF0332">
              <w:rPr>
                <w:rFonts w:ascii="Lato" w:hAnsi="Lato" w:cs="Arial"/>
                <w:b/>
                <w:bCs/>
                <w:sz w:val="20"/>
                <w:szCs w:val="20"/>
              </w:rPr>
              <w:t>Total</w:t>
            </w:r>
          </w:p>
        </w:tc>
        <w:tc>
          <w:tcPr>
            <w:tcW w:w="2552" w:type="dxa"/>
            <w:noWrap/>
            <w:vAlign w:val="bottom"/>
            <w:hideMark/>
          </w:tcPr>
          <w:p w14:paraId="561F2761" w14:textId="259CDD99" w:rsidR="009D43A2" w:rsidRPr="00FF0332" w:rsidRDefault="005875FF" w:rsidP="005F094D">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889,822.69 </w:t>
            </w:r>
          </w:p>
        </w:tc>
        <w:tc>
          <w:tcPr>
            <w:tcW w:w="2693" w:type="dxa"/>
            <w:noWrap/>
            <w:vAlign w:val="bottom"/>
            <w:hideMark/>
          </w:tcPr>
          <w:p w14:paraId="04369E31" w14:textId="77777777" w:rsidR="009D43A2" w:rsidRPr="00FF0332" w:rsidRDefault="009D43A2" w:rsidP="009D43A2">
            <w:pPr>
              <w:autoSpaceDE w:val="0"/>
              <w:autoSpaceDN w:val="0"/>
              <w:adjustRightInd w:val="0"/>
              <w:jc w:val="right"/>
              <w:rPr>
                <w:rFonts w:ascii="Lato" w:hAnsi="Lato"/>
                <w:sz w:val="20"/>
                <w:szCs w:val="20"/>
              </w:rPr>
            </w:pPr>
            <w:r w:rsidRPr="00FF0332">
              <w:rPr>
                <w:rFonts w:ascii="Lato" w:hAnsi="Lato"/>
                <w:sz w:val="20"/>
                <w:szCs w:val="20"/>
              </w:rPr>
              <w:t xml:space="preserve"> </w:t>
            </w:r>
            <w:r w:rsidRPr="00FF0332">
              <w:rPr>
                <w:rFonts w:ascii="Lato" w:hAnsi="Lato" w:cs="Arial"/>
                <w:b/>
                <w:bCs/>
                <w:sz w:val="20"/>
                <w:szCs w:val="20"/>
              </w:rPr>
              <w:t>$</w:t>
            </w:r>
            <w:r w:rsidR="00363CDC" w:rsidRPr="00FF0332">
              <w:rPr>
                <w:rFonts w:ascii="Lato" w:hAnsi="Lato" w:cs="Arial"/>
                <w:b/>
                <w:bCs/>
                <w:sz w:val="20"/>
                <w:szCs w:val="20"/>
              </w:rPr>
              <w:t xml:space="preserve"> </w:t>
            </w:r>
            <w:r w:rsidR="00964BB7" w:rsidRPr="00FF0332">
              <w:rPr>
                <w:rFonts w:ascii="Lato" w:hAnsi="Lato" w:cs="Arial"/>
                <w:b/>
                <w:bCs/>
                <w:sz w:val="20"/>
                <w:szCs w:val="20"/>
              </w:rPr>
              <w:t xml:space="preserve"> </w:t>
            </w:r>
            <w:r w:rsidR="00363CDC" w:rsidRPr="00FF0332">
              <w:rPr>
                <w:rFonts w:ascii="Lato" w:hAnsi="Lato" w:cs="Arial"/>
                <w:b/>
                <w:bCs/>
                <w:sz w:val="20"/>
                <w:szCs w:val="20"/>
              </w:rPr>
              <w:t xml:space="preserve"> </w:t>
            </w:r>
            <w:r w:rsidRPr="00FF0332">
              <w:rPr>
                <w:rFonts w:ascii="Lato" w:hAnsi="Lato" w:cs="Arial"/>
                <w:b/>
                <w:bCs/>
                <w:sz w:val="20"/>
                <w:szCs w:val="20"/>
              </w:rPr>
              <w:t xml:space="preserve">  </w:t>
            </w:r>
            <w:r w:rsidR="00964BB7" w:rsidRPr="00FF0332">
              <w:rPr>
                <w:rFonts w:ascii="Lato" w:hAnsi="Lato" w:cs="Arial"/>
                <w:b/>
                <w:bCs/>
                <w:sz w:val="20"/>
                <w:szCs w:val="20"/>
              </w:rPr>
              <w:t>97,193,221.89</w:t>
            </w:r>
          </w:p>
        </w:tc>
      </w:tr>
    </w:tbl>
    <w:p w14:paraId="6D9DCD11" w14:textId="77777777" w:rsidR="00BA60BE" w:rsidRPr="00FF0332" w:rsidRDefault="00BA60BE" w:rsidP="00CA2231">
      <w:pPr>
        <w:autoSpaceDE w:val="0"/>
        <w:autoSpaceDN w:val="0"/>
        <w:adjustRightInd w:val="0"/>
        <w:ind w:left="708"/>
        <w:jc w:val="both"/>
        <w:rPr>
          <w:rFonts w:ascii="Lato" w:hAnsi="Lato" w:cs="Arial"/>
          <w:sz w:val="20"/>
          <w:szCs w:val="20"/>
        </w:rPr>
      </w:pPr>
    </w:p>
    <w:p w14:paraId="59D0FD96" w14:textId="77777777" w:rsidR="0040767D" w:rsidRPr="00FF0332" w:rsidRDefault="00CA2231" w:rsidP="00D32437">
      <w:pPr>
        <w:pStyle w:val="Prrafodelista"/>
        <w:numPr>
          <w:ilvl w:val="0"/>
          <w:numId w:val="7"/>
        </w:numPr>
        <w:autoSpaceDE w:val="0"/>
        <w:autoSpaceDN w:val="0"/>
        <w:adjustRightInd w:val="0"/>
        <w:jc w:val="both"/>
        <w:rPr>
          <w:rFonts w:ascii="Lato" w:hAnsi="Lato" w:cs="Arial"/>
          <w:sz w:val="20"/>
          <w:szCs w:val="20"/>
        </w:rPr>
      </w:pPr>
      <w:r w:rsidRPr="00FF0332">
        <w:rPr>
          <w:rFonts w:ascii="Lato" w:hAnsi="Lato" w:cs="Arial"/>
          <w:sz w:val="20"/>
          <w:szCs w:val="20"/>
        </w:rPr>
        <w:t xml:space="preserve">Se presenta la Conciliación de los Flujos de Efectivo Netos de las Actividades de Operación </w:t>
      </w:r>
      <w:r w:rsidR="00336B96" w:rsidRPr="00FF0332">
        <w:rPr>
          <w:rFonts w:ascii="Lato" w:hAnsi="Lato" w:cs="Arial"/>
          <w:sz w:val="20"/>
          <w:szCs w:val="20"/>
        </w:rPr>
        <w:t>y la cuenta de Ahorro/Desahorro.</w:t>
      </w:r>
    </w:p>
    <w:p w14:paraId="304E7EB7" w14:textId="77777777" w:rsidR="00247935" w:rsidRPr="00FF0332" w:rsidRDefault="00247935" w:rsidP="00247935">
      <w:pPr>
        <w:pStyle w:val="Prrafodelista"/>
        <w:autoSpaceDE w:val="0"/>
        <w:autoSpaceDN w:val="0"/>
        <w:adjustRightInd w:val="0"/>
        <w:ind w:left="1413"/>
        <w:jc w:val="both"/>
        <w:rPr>
          <w:rFonts w:ascii="Lato" w:hAnsi="Lato" w:cs="Arial"/>
          <w:sz w:val="20"/>
          <w:szCs w:val="20"/>
        </w:rPr>
      </w:pPr>
    </w:p>
    <w:tbl>
      <w:tblPr>
        <w:tblW w:w="9654" w:type="dxa"/>
        <w:tblInd w:w="55" w:type="dxa"/>
        <w:tblCellMar>
          <w:left w:w="70" w:type="dxa"/>
          <w:right w:w="70" w:type="dxa"/>
        </w:tblCellMar>
        <w:tblLook w:val="04A0" w:firstRow="1" w:lastRow="0" w:firstColumn="1" w:lastColumn="0" w:noHBand="0" w:noVBand="1"/>
      </w:tblPr>
      <w:tblGrid>
        <w:gridCol w:w="4478"/>
        <w:gridCol w:w="2625"/>
        <w:gridCol w:w="2551"/>
      </w:tblGrid>
      <w:tr w:rsidR="00D27A78" w:rsidRPr="00FF0332" w14:paraId="69D4D4E7" w14:textId="77777777" w:rsidTr="00D27A78">
        <w:trPr>
          <w:trHeight w:val="300"/>
        </w:trPr>
        <w:tc>
          <w:tcPr>
            <w:tcW w:w="4478"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47B13E47" w14:textId="77777777" w:rsidR="00D27A78" w:rsidRPr="00FF0332" w:rsidRDefault="00D27A78" w:rsidP="00627DD5">
            <w:pPr>
              <w:jc w:val="center"/>
              <w:rPr>
                <w:rFonts w:ascii="Lato" w:hAnsi="Lato" w:cs="Calibri"/>
                <w:b/>
                <w:bCs/>
                <w:color w:val="000000"/>
                <w:sz w:val="20"/>
                <w:szCs w:val="20"/>
                <w:lang w:eastAsia="es-MX"/>
              </w:rPr>
            </w:pPr>
            <w:r w:rsidRPr="00FF0332">
              <w:rPr>
                <w:rFonts w:ascii="Lato" w:hAnsi="Lato" w:cs="Calibri"/>
                <w:b/>
                <w:bCs/>
                <w:color w:val="000000"/>
                <w:sz w:val="20"/>
                <w:szCs w:val="20"/>
                <w:lang w:eastAsia="es-MX"/>
              </w:rPr>
              <w:t>CONCEPTO</w:t>
            </w:r>
          </w:p>
        </w:tc>
        <w:tc>
          <w:tcPr>
            <w:tcW w:w="2625" w:type="dxa"/>
            <w:tcBorders>
              <w:top w:val="single" w:sz="4" w:space="0" w:color="auto"/>
              <w:left w:val="nil"/>
              <w:bottom w:val="single" w:sz="4" w:space="0" w:color="auto"/>
              <w:right w:val="nil"/>
            </w:tcBorders>
            <w:shd w:val="clear" w:color="000000" w:fill="A6A6A6"/>
            <w:noWrap/>
            <w:vAlign w:val="bottom"/>
            <w:hideMark/>
          </w:tcPr>
          <w:p w14:paraId="75AEF34B" w14:textId="7F2BA72D" w:rsidR="00D27A78" w:rsidRPr="00FF0332" w:rsidRDefault="00D27A78" w:rsidP="00D27A78">
            <w:pPr>
              <w:jc w:val="center"/>
              <w:rPr>
                <w:rFonts w:ascii="Lato" w:hAnsi="Lato" w:cs="Calibri"/>
                <w:b/>
                <w:bCs/>
                <w:color w:val="000000"/>
                <w:sz w:val="20"/>
                <w:szCs w:val="20"/>
                <w:lang w:eastAsia="es-MX"/>
              </w:rPr>
            </w:pPr>
            <w:r w:rsidRPr="00FF0332">
              <w:rPr>
                <w:rFonts w:ascii="Lato" w:hAnsi="Lato" w:cs="Calibri"/>
                <w:b/>
                <w:bCs/>
                <w:color w:val="000000"/>
                <w:sz w:val="20"/>
                <w:szCs w:val="20"/>
                <w:lang w:eastAsia="es-MX"/>
              </w:rPr>
              <w:t>2026</w:t>
            </w:r>
          </w:p>
        </w:tc>
        <w:tc>
          <w:tcPr>
            <w:tcW w:w="2551"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3B88BB7" w14:textId="1968C891" w:rsidR="00D27A78" w:rsidRPr="00FF0332" w:rsidRDefault="00D27A78" w:rsidP="00D27A78">
            <w:pPr>
              <w:jc w:val="center"/>
              <w:rPr>
                <w:rFonts w:ascii="Lato" w:hAnsi="Lato" w:cs="Calibri"/>
                <w:b/>
                <w:bCs/>
                <w:color w:val="000000"/>
                <w:sz w:val="20"/>
                <w:szCs w:val="20"/>
                <w:lang w:eastAsia="es-MX"/>
              </w:rPr>
            </w:pPr>
            <w:r w:rsidRPr="00FF0332">
              <w:rPr>
                <w:rFonts w:ascii="Lato" w:hAnsi="Lato" w:cs="Calibri"/>
                <w:b/>
                <w:bCs/>
                <w:color w:val="000000"/>
                <w:sz w:val="20"/>
                <w:szCs w:val="20"/>
                <w:lang w:eastAsia="es-MX"/>
              </w:rPr>
              <w:t>2025</w:t>
            </w:r>
          </w:p>
        </w:tc>
      </w:tr>
      <w:tr w:rsidR="00D27A78" w:rsidRPr="00FF0332" w14:paraId="085C6166" w14:textId="77777777" w:rsidTr="00D27A78">
        <w:trPr>
          <w:trHeight w:val="293"/>
        </w:trPr>
        <w:tc>
          <w:tcPr>
            <w:tcW w:w="4478"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24F89190" w14:textId="77777777" w:rsidR="00D27A78" w:rsidRPr="00FF0332" w:rsidRDefault="00D27A78" w:rsidP="00627DD5">
            <w:pPr>
              <w:jc w:val="both"/>
              <w:rPr>
                <w:rFonts w:ascii="Lato" w:hAnsi="Lato" w:cs="Arial"/>
                <w:b/>
                <w:sz w:val="20"/>
                <w:szCs w:val="20"/>
              </w:rPr>
            </w:pPr>
            <w:r w:rsidRPr="00FF0332">
              <w:rPr>
                <w:rFonts w:ascii="Lato" w:hAnsi="Lato" w:cs="Arial"/>
                <w:b/>
                <w:sz w:val="20"/>
                <w:szCs w:val="20"/>
              </w:rPr>
              <w:t>Resultados del Ejercicio Ahorro/Desahorro</w:t>
            </w:r>
          </w:p>
        </w:tc>
        <w:tc>
          <w:tcPr>
            <w:tcW w:w="2625" w:type="dxa"/>
            <w:tcBorders>
              <w:top w:val="single" w:sz="4" w:space="0" w:color="auto"/>
              <w:left w:val="nil"/>
              <w:bottom w:val="single" w:sz="4" w:space="0" w:color="auto"/>
              <w:right w:val="nil"/>
            </w:tcBorders>
            <w:shd w:val="clear" w:color="000000" w:fill="auto"/>
            <w:noWrap/>
            <w:vAlign w:val="bottom"/>
            <w:hideMark/>
          </w:tcPr>
          <w:p w14:paraId="6EF50D83" w14:textId="371AB82E" w:rsidR="00D27A78" w:rsidRPr="00FF0332" w:rsidRDefault="00F51AB8" w:rsidP="00F51AB8">
            <w:pPr>
              <w:pStyle w:val="Prrafodelista"/>
              <w:jc w:val="right"/>
              <w:rPr>
                <w:rFonts w:ascii="Lato" w:hAnsi="Lato" w:cs="Arial"/>
                <w:b/>
                <w:sz w:val="20"/>
                <w:szCs w:val="20"/>
              </w:rPr>
            </w:pPr>
            <w:r w:rsidRPr="00FF0332">
              <w:rPr>
                <w:rFonts w:ascii="Lato" w:hAnsi="Lato" w:cs="Arial"/>
                <w:b/>
                <w:sz w:val="20"/>
                <w:szCs w:val="20"/>
              </w:rPr>
              <w:t>16,142,725.08</w:t>
            </w:r>
          </w:p>
        </w:tc>
        <w:tc>
          <w:tcPr>
            <w:tcW w:w="255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A145060" w14:textId="1A14E4FF" w:rsidR="00D27A78" w:rsidRPr="00FF0332" w:rsidRDefault="00D27A78" w:rsidP="00D27A78">
            <w:pPr>
              <w:jc w:val="right"/>
              <w:rPr>
                <w:rFonts w:ascii="Lato" w:hAnsi="Lato" w:cs="Arial"/>
                <w:b/>
                <w:sz w:val="20"/>
                <w:szCs w:val="20"/>
              </w:rPr>
            </w:pPr>
            <w:r w:rsidRPr="00FF0332">
              <w:rPr>
                <w:rFonts w:ascii="Lato" w:hAnsi="Lato" w:cs="Arial"/>
                <w:b/>
                <w:sz w:val="20"/>
                <w:szCs w:val="20"/>
              </w:rPr>
              <w:t>172,932,147.96</w:t>
            </w:r>
          </w:p>
        </w:tc>
      </w:tr>
      <w:tr w:rsidR="00D27A78" w:rsidRPr="00FF0332" w14:paraId="5654C2F1" w14:textId="77777777" w:rsidTr="00D27A78">
        <w:trPr>
          <w:trHeight w:val="418"/>
        </w:trPr>
        <w:tc>
          <w:tcPr>
            <w:tcW w:w="4478" w:type="dxa"/>
            <w:tcBorders>
              <w:top w:val="nil"/>
              <w:left w:val="single" w:sz="4" w:space="0" w:color="auto"/>
              <w:bottom w:val="single" w:sz="4" w:space="0" w:color="auto"/>
              <w:right w:val="single" w:sz="4" w:space="0" w:color="auto"/>
            </w:tcBorders>
            <w:shd w:val="clear" w:color="auto" w:fill="auto"/>
            <w:vAlign w:val="bottom"/>
            <w:hideMark/>
          </w:tcPr>
          <w:p w14:paraId="5B113675" w14:textId="77777777" w:rsidR="00D27A78" w:rsidRPr="00FF0332" w:rsidRDefault="00D27A78" w:rsidP="00627DD5">
            <w:pPr>
              <w:jc w:val="both"/>
              <w:rPr>
                <w:rFonts w:ascii="Lato" w:hAnsi="Lato" w:cs="Arial"/>
                <w:b/>
                <w:sz w:val="20"/>
                <w:szCs w:val="20"/>
              </w:rPr>
            </w:pPr>
            <w:r w:rsidRPr="00FF0332">
              <w:rPr>
                <w:rFonts w:ascii="Lato" w:hAnsi="Lato" w:cs="Arial"/>
                <w:b/>
                <w:sz w:val="20"/>
                <w:szCs w:val="20"/>
              </w:rPr>
              <w:t>Movimientos de partidas (o rubros) que no afectan al efectivo</w:t>
            </w:r>
          </w:p>
        </w:tc>
        <w:tc>
          <w:tcPr>
            <w:tcW w:w="2625" w:type="dxa"/>
            <w:tcBorders>
              <w:top w:val="nil"/>
              <w:left w:val="nil"/>
              <w:bottom w:val="single" w:sz="4" w:space="0" w:color="auto"/>
              <w:right w:val="nil"/>
            </w:tcBorders>
            <w:shd w:val="clear" w:color="auto" w:fill="auto"/>
            <w:noWrap/>
            <w:vAlign w:val="bottom"/>
            <w:hideMark/>
          </w:tcPr>
          <w:p w14:paraId="3E630D62" w14:textId="6D17A6AB" w:rsidR="00D27A78" w:rsidRPr="00FF0332" w:rsidRDefault="00F51AB8" w:rsidP="00F51AB8">
            <w:pPr>
              <w:pStyle w:val="Prrafodelista"/>
              <w:numPr>
                <w:ilvl w:val="0"/>
                <w:numId w:val="20"/>
              </w:numPr>
              <w:jc w:val="right"/>
              <w:rPr>
                <w:rFonts w:ascii="Lato" w:hAnsi="Lato" w:cs="Arial"/>
                <w:b/>
                <w:sz w:val="20"/>
                <w:szCs w:val="20"/>
              </w:rPr>
            </w:pPr>
            <w:r w:rsidRPr="00FF0332">
              <w:rPr>
                <w:rFonts w:ascii="Lato" w:hAnsi="Lato" w:cs="Arial"/>
                <w:b/>
                <w:sz w:val="20"/>
                <w:szCs w:val="20"/>
              </w:rPr>
              <w:t>9,450,326.00</w:t>
            </w:r>
            <w:r w:rsidR="00D27A78" w:rsidRPr="00FF0332">
              <w:rPr>
                <w:rFonts w:ascii="Lato" w:hAnsi="Lato" w:cs="Arial"/>
                <w:b/>
                <w:sz w:val="20"/>
                <w:szCs w:val="20"/>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79052B22" w14:textId="119F06D3" w:rsidR="00D27A78" w:rsidRPr="00FF0332" w:rsidRDefault="00D27A78" w:rsidP="00D27A78">
            <w:pPr>
              <w:jc w:val="right"/>
              <w:rPr>
                <w:rFonts w:ascii="Lato" w:hAnsi="Lato" w:cs="Arial"/>
                <w:b/>
                <w:sz w:val="20"/>
                <w:szCs w:val="20"/>
              </w:rPr>
            </w:pPr>
            <w:r w:rsidRPr="00FF0332">
              <w:rPr>
                <w:rFonts w:ascii="Lato" w:hAnsi="Lato" w:cs="Arial"/>
                <w:b/>
                <w:sz w:val="20"/>
                <w:szCs w:val="20"/>
              </w:rPr>
              <w:t xml:space="preserve"> 6,192,644.47 </w:t>
            </w:r>
          </w:p>
        </w:tc>
      </w:tr>
      <w:tr w:rsidR="00D27A78" w:rsidRPr="00FF0332" w14:paraId="2CE47BEB" w14:textId="77777777" w:rsidTr="00D27A78">
        <w:trPr>
          <w:trHeight w:val="214"/>
        </w:trPr>
        <w:tc>
          <w:tcPr>
            <w:tcW w:w="4478" w:type="dxa"/>
            <w:tcBorders>
              <w:top w:val="nil"/>
              <w:left w:val="single" w:sz="4" w:space="0" w:color="auto"/>
              <w:bottom w:val="single" w:sz="4" w:space="0" w:color="auto"/>
              <w:right w:val="single" w:sz="4" w:space="0" w:color="auto"/>
            </w:tcBorders>
            <w:shd w:val="clear" w:color="auto" w:fill="auto"/>
            <w:vAlign w:val="bottom"/>
            <w:hideMark/>
          </w:tcPr>
          <w:p w14:paraId="0CC780AE" w14:textId="1A5FF933" w:rsidR="00D27A78" w:rsidRPr="00FF0332" w:rsidRDefault="00D27A78" w:rsidP="00627DD5">
            <w:pPr>
              <w:jc w:val="both"/>
              <w:rPr>
                <w:rFonts w:ascii="Lato" w:hAnsi="Lato" w:cs="Arial"/>
                <w:sz w:val="20"/>
                <w:szCs w:val="20"/>
              </w:rPr>
            </w:pPr>
            <w:r w:rsidRPr="00FF0332">
              <w:rPr>
                <w:rFonts w:ascii="Lato" w:hAnsi="Lato" w:cs="Arial"/>
                <w:sz w:val="20"/>
                <w:szCs w:val="20"/>
              </w:rPr>
              <w:t>Disminución del exceso de provisiones</w:t>
            </w:r>
          </w:p>
        </w:tc>
        <w:tc>
          <w:tcPr>
            <w:tcW w:w="2625" w:type="dxa"/>
            <w:tcBorders>
              <w:top w:val="nil"/>
              <w:left w:val="nil"/>
              <w:bottom w:val="single" w:sz="4" w:space="0" w:color="auto"/>
              <w:right w:val="nil"/>
            </w:tcBorders>
            <w:shd w:val="clear" w:color="auto" w:fill="auto"/>
            <w:noWrap/>
            <w:vAlign w:val="bottom"/>
            <w:hideMark/>
          </w:tcPr>
          <w:p w14:paraId="5CA0409E" w14:textId="77777777" w:rsidR="00D27A78" w:rsidRPr="00FF0332" w:rsidRDefault="00D27A78" w:rsidP="00627DD5">
            <w:pPr>
              <w:jc w:val="right"/>
              <w:rPr>
                <w:rFonts w:ascii="Lato" w:hAnsi="Lato" w:cs="Arial"/>
                <w:sz w:val="20"/>
                <w:szCs w:val="20"/>
              </w:rPr>
            </w:pPr>
            <w:r w:rsidRPr="00FF0332">
              <w:rPr>
                <w:rFonts w:ascii="Lato" w:hAnsi="Lato" w:cs="Arial"/>
                <w:sz w:val="20"/>
                <w:szCs w:val="20"/>
              </w:rPr>
              <w:t>0.00</w:t>
            </w:r>
          </w:p>
        </w:tc>
        <w:tc>
          <w:tcPr>
            <w:tcW w:w="2551" w:type="dxa"/>
            <w:tcBorders>
              <w:top w:val="nil"/>
              <w:left w:val="single" w:sz="4" w:space="0" w:color="auto"/>
              <w:bottom w:val="single" w:sz="4" w:space="0" w:color="auto"/>
              <w:right w:val="single" w:sz="4" w:space="0" w:color="auto"/>
            </w:tcBorders>
            <w:shd w:val="clear" w:color="auto" w:fill="auto"/>
            <w:noWrap/>
            <w:hideMark/>
          </w:tcPr>
          <w:p w14:paraId="0ADBCA17" w14:textId="4927DB0D" w:rsidR="00D27A78" w:rsidRPr="00FF0332" w:rsidRDefault="00D27A78" w:rsidP="00627DD5">
            <w:pPr>
              <w:jc w:val="right"/>
              <w:rPr>
                <w:rFonts w:ascii="Lato" w:hAnsi="Lato" w:cs="Arial"/>
                <w:sz w:val="20"/>
                <w:szCs w:val="20"/>
              </w:rPr>
            </w:pPr>
            <w:r w:rsidRPr="00FF0332">
              <w:rPr>
                <w:rFonts w:ascii="Lato" w:hAnsi="Lato" w:cs="Arial"/>
                <w:sz w:val="20"/>
                <w:szCs w:val="20"/>
              </w:rPr>
              <w:t>0.00</w:t>
            </w:r>
          </w:p>
        </w:tc>
      </w:tr>
      <w:tr w:rsidR="00D27A78" w:rsidRPr="00FF0332" w14:paraId="78C822EB" w14:textId="77777777" w:rsidTr="00CA417C">
        <w:trPr>
          <w:trHeight w:val="276"/>
        </w:trPr>
        <w:tc>
          <w:tcPr>
            <w:tcW w:w="44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72BC9D" w14:textId="77777777" w:rsidR="00D27A78" w:rsidRPr="00FF0332" w:rsidRDefault="00D27A78" w:rsidP="00627DD5">
            <w:pPr>
              <w:jc w:val="both"/>
              <w:rPr>
                <w:rFonts w:ascii="Lato" w:hAnsi="Lato" w:cs="Arial"/>
                <w:sz w:val="20"/>
                <w:szCs w:val="20"/>
              </w:rPr>
            </w:pPr>
            <w:r w:rsidRPr="00FF0332">
              <w:rPr>
                <w:rFonts w:ascii="Lato" w:hAnsi="Lato" w:cs="Arial"/>
                <w:sz w:val="20"/>
                <w:szCs w:val="20"/>
              </w:rPr>
              <w:t>Depreciación</w:t>
            </w:r>
          </w:p>
        </w:tc>
        <w:tc>
          <w:tcPr>
            <w:tcW w:w="2625" w:type="dxa"/>
            <w:tcBorders>
              <w:top w:val="single" w:sz="4" w:space="0" w:color="auto"/>
              <w:left w:val="nil"/>
              <w:bottom w:val="single" w:sz="4" w:space="0" w:color="auto"/>
              <w:right w:val="nil"/>
            </w:tcBorders>
            <w:shd w:val="clear" w:color="auto" w:fill="auto"/>
            <w:noWrap/>
            <w:vAlign w:val="bottom"/>
            <w:hideMark/>
          </w:tcPr>
          <w:p w14:paraId="50BAAF7F" w14:textId="2657CD7F" w:rsidR="00D27A78" w:rsidRPr="00FF0332" w:rsidRDefault="00F51AB8" w:rsidP="00F8628B">
            <w:pPr>
              <w:jc w:val="right"/>
              <w:rPr>
                <w:rFonts w:ascii="Lato" w:hAnsi="Lato" w:cs="Arial"/>
                <w:sz w:val="20"/>
                <w:szCs w:val="20"/>
              </w:rPr>
            </w:pPr>
            <w:r w:rsidRPr="00FF0332">
              <w:rPr>
                <w:rFonts w:ascii="Lato" w:hAnsi="Lato" w:cs="Arial"/>
                <w:sz w:val="20"/>
                <w:szCs w:val="20"/>
              </w:rPr>
              <w:t>18,143,495.31</w:t>
            </w:r>
            <w:r w:rsidR="00D27A78" w:rsidRPr="00FF0332">
              <w:rPr>
                <w:rFonts w:ascii="Lato" w:hAnsi="Lato" w:cs="Arial"/>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B7A86" w14:textId="653FE3E9" w:rsidR="00D27A78" w:rsidRPr="00FF0332" w:rsidRDefault="00D27A78" w:rsidP="00CA417C">
            <w:pPr>
              <w:jc w:val="right"/>
              <w:rPr>
                <w:rFonts w:ascii="Lato" w:hAnsi="Lato" w:cs="Arial"/>
                <w:sz w:val="20"/>
                <w:szCs w:val="20"/>
              </w:rPr>
            </w:pPr>
            <w:r w:rsidRPr="00FF0332">
              <w:rPr>
                <w:rFonts w:ascii="Lato" w:hAnsi="Lato" w:cs="Arial"/>
                <w:sz w:val="20"/>
                <w:szCs w:val="20"/>
              </w:rPr>
              <w:t xml:space="preserve">69,279,287.31 </w:t>
            </w:r>
          </w:p>
        </w:tc>
      </w:tr>
      <w:tr w:rsidR="00D27A78" w:rsidRPr="00FF0332" w14:paraId="4D00996B" w14:textId="77777777" w:rsidTr="00CA417C">
        <w:trPr>
          <w:trHeight w:val="281"/>
        </w:trPr>
        <w:tc>
          <w:tcPr>
            <w:tcW w:w="44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F09313" w14:textId="77777777" w:rsidR="00D27A78" w:rsidRPr="00FF0332" w:rsidRDefault="00D27A78" w:rsidP="00627DD5">
            <w:pPr>
              <w:jc w:val="both"/>
              <w:rPr>
                <w:rFonts w:ascii="Lato" w:hAnsi="Lato" w:cs="Arial"/>
                <w:sz w:val="20"/>
                <w:szCs w:val="20"/>
              </w:rPr>
            </w:pPr>
            <w:r w:rsidRPr="00FF0332">
              <w:rPr>
                <w:rFonts w:ascii="Lato" w:hAnsi="Lato" w:cs="Arial"/>
                <w:sz w:val="20"/>
                <w:szCs w:val="20"/>
              </w:rPr>
              <w:t>Amortización</w:t>
            </w:r>
          </w:p>
        </w:tc>
        <w:tc>
          <w:tcPr>
            <w:tcW w:w="2625" w:type="dxa"/>
            <w:tcBorders>
              <w:top w:val="single" w:sz="4" w:space="0" w:color="auto"/>
              <w:left w:val="nil"/>
              <w:bottom w:val="single" w:sz="4" w:space="0" w:color="auto"/>
              <w:right w:val="nil"/>
            </w:tcBorders>
            <w:shd w:val="clear" w:color="auto" w:fill="auto"/>
            <w:noWrap/>
            <w:vAlign w:val="bottom"/>
            <w:hideMark/>
          </w:tcPr>
          <w:p w14:paraId="18470391" w14:textId="77777777" w:rsidR="00D27A78" w:rsidRPr="00FF0332" w:rsidRDefault="00D27A78" w:rsidP="00627DD5">
            <w:pPr>
              <w:jc w:val="right"/>
              <w:rPr>
                <w:rFonts w:ascii="Lato" w:hAnsi="Lato" w:cs="Arial"/>
                <w:sz w:val="20"/>
                <w:szCs w:val="20"/>
              </w:rPr>
            </w:pPr>
            <w:r w:rsidRPr="00FF0332">
              <w:rPr>
                <w:rFonts w:ascii="Lato" w:hAnsi="Lato" w:cs="Arial"/>
                <w:sz w:val="20"/>
                <w:szCs w:val="20"/>
              </w:rPr>
              <w:t>0.00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85F9" w14:textId="1DF7E02E" w:rsidR="00D27A78" w:rsidRPr="00FF0332" w:rsidRDefault="00D27A78" w:rsidP="00CA417C">
            <w:pPr>
              <w:jc w:val="right"/>
              <w:rPr>
                <w:rFonts w:ascii="Lato" w:hAnsi="Lato" w:cs="Arial"/>
                <w:sz w:val="20"/>
                <w:szCs w:val="20"/>
              </w:rPr>
            </w:pPr>
            <w:r w:rsidRPr="00FF0332">
              <w:rPr>
                <w:rFonts w:ascii="Lato" w:hAnsi="Lato" w:cs="Arial"/>
                <w:sz w:val="20"/>
                <w:szCs w:val="20"/>
              </w:rPr>
              <w:t>0.00</w:t>
            </w:r>
          </w:p>
        </w:tc>
      </w:tr>
      <w:tr w:rsidR="00D27A78" w:rsidRPr="00FF0332" w14:paraId="4AB30E49" w14:textId="77777777" w:rsidTr="00CA417C">
        <w:trPr>
          <w:trHeight w:val="245"/>
        </w:trPr>
        <w:tc>
          <w:tcPr>
            <w:tcW w:w="4478" w:type="dxa"/>
            <w:tcBorders>
              <w:top w:val="nil"/>
              <w:left w:val="single" w:sz="4" w:space="0" w:color="auto"/>
              <w:bottom w:val="single" w:sz="4" w:space="0" w:color="auto"/>
              <w:right w:val="single" w:sz="4" w:space="0" w:color="auto"/>
            </w:tcBorders>
            <w:shd w:val="clear" w:color="auto" w:fill="auto"/>
            <w:vAlign w:val="bottom"/>
            <w:hideMark/>
          </w:tcPr>
          <w:p w14:paraId="2B0A705E" w14:textId="77777777" w:rsidR="00D27A78" w:rsidRPr="00FF0332" w:rsidRDefault="00D27A78" w:rsidP="00627DD5">
            <w:pPr>
              <w:jc w:val="both"/>
              <w:rPr>
                <w:rFonts w:ascii="Lato" w:hAnsi="Lato" w:cs="Arial"/>
                <w:sz w:val="20"/>
                <w:szCs w:val="20"/>
              </w:rPr>
            </w:pPr>
            <w:r w:rsidRPr="00FF0332">
              <w:rPr>
                <w:rFonts w:ascii="Lato" w:hAnsi="Lato" w:cs="Arial"/>
                <w:sz w:val="20"/>
                <w:szCs w:val="20"/>
              </w:rPr>
              <w:t>Otros gastos (disminución de inventarios)</w:t>
            </w:r>
          </w:p>
        </w:tc>
        <w:tc>
          <w:tcPr>
            <w:tcW w:w="2625" w:type="dxa"/>
            <w:tcBorders>
              <w:top w:val="nil"/>
              <w:left w:val="nil"/>
              <w:bottom w:val="single" w:sz="4" w:space="0" w:color="auto"/>
              <w:right w:val="nil"/>
            </w:tcBorders>
            <w:shd w:val="clear" w:color="auto" w:fill="auto"/>
            <w:noWrap/>
            <w:vAlign w:val="bottom"/>
            <w:hideMark/>
          </w:tcPr>
          <w:p w14:paraId="4A859F76" w14:textId="434E2354" w:rsidR="00D27A78" w:rsidRPr="00FF0332" w:rsidRDefault="00F51AB8" w:rsidP="00F51AB8">
            <w:pPr>
              <w:pStyle w:val="Prrafodelista"/>
              <w:jc w:val="right"/>
              <w:rPr>
                <w:rFonts w:ascii="Lato" w:hAnsi="Lato" w:cs="Arial"/>
                <w:sz w:val="20"/>
                <w:szCs w:val="20"/>
              </w:rPr>
            </w:pPr>
            <w:r w:rsidRPr="00FF0332">
              <w:rPr>
                <w:rFonts w:ascii="Lato" w:hAnsi="Lato" w:cs="Arial"/>
                <w:sz w:val="20"/>
                <w:szCs w:val="20"/>
              </w:rPr>
              <w:t>91,220.97</w:t>
            </w:r>
            <w:r w:rsidR="00D27A78" w:rsidRPr="00FF0332">
              <w:rPr>
                <w:rFonts w:ascii="Lato" w:hAnsi="Lato" w:cs="Arial"/>
                <w:sz w:val="20"/>
                <w:szCs w:val="20"/>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03435F7E" w14:textId="04B7F8F9" w:rsidR="00D27A78" w:rsidRPr="00FF0332" w:rsidRDefault="00D27A78" w:rsidP="00CA417C">
            <w:pPr>
              <w:jc w:val="right"/>
              <w:rPr>
                <w:rFonts w:ascii="Lato" w:hAnsi="Lato" w:cs="Arial"/>
                <w:sz w:val="20"/>
                <w:szCs w:val="20"/>
              </w:rPr>
            </w:pPr>
            <w:r w:rsidRPr="00FF0332">
              <w:rPr>
                <w:rFonts w:ascii="Lato" w:hAnsi="Lato" w:cs="Arial"/>
                <w:sz w:val="20"/>
                <w:szCs w:val="20"/>
              </w:rPr>
              <w:t xml:space="preserve">9,224,620.68 </w:t>
            </w:r>
          </w:p>
        </w:tc>
      </w:tr>
      <w:tr w:rsidR="00D27A78" w:rsidRPr="00FF0332" w14:paraId="202DF34F" w14:textId="77777777" w:rsidTr="00CA417C">
        <w:trPr>
          <w:trHeight w:val="289"/>
        </w:trPr>
        <w:tc>
          <w:tcPr>
            <w:tcW w:w="4478" w:type="dxa"/>
            <w:tcBorders>
              <w:top w:val="nil"/>
              <w:left w:val="single" w:sz="4" w:space="0" w:color="auto"/>
              <w:bottom w:val="single" w:sz="4" w:space="0" w:color="auto"/>
              <w:right w:val="single" w:sz="4" w:space="0" w:color="auto"/>
            </w:tcBorders>
            <w:shd w:val="clear" w:color="auto" w:fill="auto"/>
            <w:vAlign w:val="bottom"/>
            <w:hideMark/>
          </w:tcPr>
          <w:p w14:paraId="5237D220" w14:textId="39D4DCC6" w:rsidR="00D27A78" w:rsidRPr="00FF0332" w:rsidRDefault="00D27A78" w:rsidP="00627DD5">
            <w:pPr>
              <w:jc w:val="both"/>
              <w:rPr>
                <w:rFonts w:ascii="Lato" w:hAnsi="Lato" w:cs="Arial"/>
                <w:sz w:val="20"/>
                <w:szCs w:val="20"/>
              </w:rPr>
            </w:pPr>
            <w:r w:rsidRPr="00FF0332">
              <w:rPr>
                <w:rFonts w:ascii="Lato" w:hAnsi="Lato" w:cs="Arial"/>
                <w:sz w:val="20"/>
                <w:szCs w:val="20"/>
              </w:rPr>
              <w:t>Incremento en las provisiones</w:t>
            </w:r>
          </w:p>
        </w:tc>
        <w:tc>
          <w:tcPr>
            <w:tcW w:w="2625" w:type="dxa"/>
            <w:tcBorders>
              <w:top w:val="nil"/>
              <w:left w:val="nil"/>
              <w:bottom w:val="single" w:sz="4" w:space="0" w:color="auto"/>
              <w:right w:val="nil"/>
            </w:tcBorders>
            <w:shd w:val="clear" w:color="auto" w:fill="auto"/>
            <w:noWrap/>
            <w:vAlign w:val="bottom"/>
            <w:hideMark/>
          </w:tcPr>
          <w:p w14:paraId="4284EAAB" w14:textId="5C823E40" w:rsidR="00D27A78" w:rsidRPr="00FF0332" w:rsidRDefault="00F51AB8" w:rsidP="009562E4">
            <w:pPr>
              <w:pStyle w:val="Prrafodelista"/>
              <w:jc w:val="right"/>
              <w:rPr>
                <w:rFonts w:ascii="Lato" w:hAnsi="Lato" w:cs="Arial"/>
                <w:sz w:val="20"/>
                <w:szCs w:val="20"/>
              </w:rPr>
            </w:pPr>
            <w:r w:rsidRPr="00FF0332">
              <w:rPr>
                <w:rFonts w:ascii="Lato" w:hAnsi="Lato" w:cs="Arial"/>
                <w:sz w:val="20"/>
                <w:szCs w:val="20"/>
              </w:rPr>
              <w:t>3,910,099.46</w:t>
            </w:r>
            <w:r w:rsidR="00D27A78" w:rsidRPr="00FF0332">
              <w:rPr>
                <w:rFonts w:ascii="Lato" w:hAnsi="Lato" w:cs="Arial"/>
                <w:sz w:val="20"/>
                <w:szCs w:val="20"/>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002B822F" w14:textId="75354A11" w:rsidR="00D27A78" w:rsidRPr="00FF0332" w:rsidRDefault="00D27A78" w:rsidP="00CA417C">
            <w:pPr>
              <w:jc w:val="right"/>
              <w:rPr>
                <w:rFonts w:ascii="Lato" w:hAnsi="Lato" w:cs="Arial"/>
                <w:sz w:val="20"/>
                <w:szCs w:val="20"/>
              </w:rPr>
            </w:pPr>
            <w:r w:rsidRPr="00FF0332">
              <w:rPr>
                <w:rFonts w:ascii="Lato" w:hAnsi="Lato" w:cs="Arial"/>
                <w:sz w:val="20"/>
                <w:szCs w:val="20"/>
              </w:rPr>
              <w:t xml:space="preserve">4,658,742.92 </w:t>
            </w:r>
          </w:p>
        </w:tc>
      </w:tr>
      <w:tr w:rsidR="00D27A78" w:rsidRPr="00FF0332" w14:paraId="59D17BFD" w14:textId="77777777" w:rsidTr="00CA417C">
        <w:trPr>
          <w:trHeight w:val="381"/>
        </w:trPr>
        <w:tc>
          <w:tcPr>
            <w:tcW w:w="4478" w:type="dxa"/>
            <w:tcBorders>
              <w:top w:val="nil"/>
              <w:left w:val="single" w:sz="4" w:space="0" w:color="auto"/>
              <w:bottom w:val="single" w:sz="4" w:space="0" w:color="auto"/>
              <w:right w:val="single" w:sz="4" w:space="0" w:color="auto"/>
            </w:tcBorders>
            <w:shd w:val="clear" w:color="auto" w:fill="auto"/>
            <w:vAlign w:val="bottom"/>
            <w:hideMark/>
          </w:tcPr>
          <w:p w14:paraId="1DDBD3F4" w14:textId="2C8597AA" w:rsidR="00D27A78" w:rsidRPr="00FF0332" w:rsidRDefault="00D27A78" w:rsidP="00F64D4A">
            <w:pPr>
              <w:jc w:val="both"/>
              <w:rPr>
                <w:rFonts w:ascii="Lato" w:hAnsi="Lato" w:cs="Arial"/>
                <w:sz w:val="20"/>
                <w:szCs w:val="20"/>
              </w:rPr>
            </w:pPr>
            <w:r w:rsidRPr="00FF0332">
              <w:rPr>
                <w:rFonts w:ascii="Lato" w:hAnsi="Lato" w:cs="Arial"/>
                <w:sz w:val="20"/>
                <w:szCs w:val="20"/>
              </w:rPr>
              <w:t xml:space="preserve">Incremento en otras provisiones (Descuentos en Nómina </w:t>
            </w:r>
            <w:proofErr w:type="spellStart"/>
            <w:r w:rsidRPr="00FF0332">
              <w:rPr>
                <w:rFonts w:ascii="Lato" w:hAnsi="Lato" w:cs="Arial"/>
                <w:sz w:val="20"/>
                <w:szCs w:val="20"/>
              </w:rPr>
              <w:t>Infonavit</w:t>
            </w:r>
            <w:proofErr w:type="spellEnd"/>
            <w:r w:rsidRPr="00FF0332">
              <w:rPr>
                <w:rFonts w:ascii="Lato" w:hAnsi="Lato" w:cs="Arial"/>
                <w:sz w:val="20"/>
                <w:szCs w:val="20"/>
              </w:rPr>
              <w:t>, ISPT)</w:t>
            </w:r>
          </w:p>
        </w:tc>
        <w:tc>
          <w:tcPr>
            <w:tcW w:w="2625" w:type="dxa"/>
            <w:tcBorders>
              <w:top w:val="single" w:sz="4" w:space="0" w:color="auto"/>
              <w:left w:val="nil"/>
              <w:bottom w:val="single" w:sz="4" w:space="0" w:color="auto"/>
              <w:right w:val="nil"/>
            </w:tcBorders>
            <w:shd w:val="clear" w:color="auto" w:fill="auto"/>
            <w:noWrap/>
            <w:vAlign w:val="bottom"/>
            <w:hideMark/>
          </w:tcPr>
          <w:p w14:paraId="155EE6A0" w14:textId="49209DA1" w:rsidR="00D27A78" w:rsidRPr="00FF0332" w:rsidRDefault="00F51AB8" w:rsidP="00F51AB8">
            <w:pPr>
              <w:pStyle w:val="Prrafodelista"/>
              <w:numPr>
                <w:ilvl w:val="0"/>
                <w:numId w:val="20"/>
              </w:numPr>
              <w:jc w:val="right"/>
              <w:rPr>
                <w:rFonts w:ascii="Lato" w:hAnsi="Lato" w:cs="Arial"/>
                <w:sz w:val="20"/>
                <w:szCs w:val="20"/>
              </w:rPr>
            </w:pPr>
            <w:r w:rsidRPr="00FF0332">
              <w:rPr>
                <w:rFonts w:ascii="Lato" w:hAnsi="Lato" w:cs="Arial"/>
                <w:sz w:val="20"/>
                <w:szCs w:val="20"/>
              </w:rPr>
              <w:t>18,901,755.32</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74C23754" w14:textId="4F8CF8D1" w:rsidR="00D27A78" w:rsidRPr="00FF0332" w:rsidRDefault="00D27A78" w:rsidP="00CA417C">
            <w:pPr>
              <w:jc w:val="right"/>
              <w:rPr>
                <w:rFonts w:ascii="Lato" w:hAnsi="Lato" w:cs="Arial"/>
                <w:sz w:val="20"/>
                <w:szCs w:val="20"/>
              </w:rPr>
            </w:pPr>
            <w:r w:rsidRPr="00FF0332">
              <w:rPr>
                <w:rFonts w:ascii="Lato" w:hAnsi="Lato" w:cs="Arial"/>
                <w:sz w:val="20"/>
                <w:szCs w:val="20"/>
              </w:rPr>
              <w:t>26,202,908.98</w:t>
            </w:r>
          </w:p>
        </w:tc>
      </w:tr>
      <w:tr w:rsidR="00D27A78" w:rsidRPr="00FF0332" w14:paraId="1A25A530" w14:textId="77777777" w:rsidTr="00CA417C">
        <w:trPr>
          <w:trHeight w:val="270"/>
        </w:trPr>
        <w:tc>
          <w:tcPr>
            <w:tcW w:w="4478" w:type="dxa"/>
            <w:tcBorders>
              <w:top w:val="nil"/>
              <w:left w:val="single" w:sz="4" w:space="0" w:color="auto"/>
              <w:bottom w:val="single" w:sz="4" w:space="0" w:color="auto"/>
              <w:right w:val="single" w:sz="4" w:space="0" w:color="auto"/>
            </w:tcBorders>
            <w:shd w:val="clear" w:color="auto" w:fill="auto"/>
            <w:vAlign w:val="bottom"/>
            <w:hideMark/>
          </w:tcPr>
          <w:p w14:paraId="548E7718" w14:textId="193925B3" w:rsidR="00D27A78" w:rsidRPr="00FF0332" w:rsidRDefault="00D27A78" w:rsidP="00627DD5">
            <w:pPr>
              <w:jc w:val="both"/>
              <w:rPr>
                <w:rFonts w:ascii="Lato" w:hAnsi="Lato" w:cs="Arial"/>
                <w:sz w:val="20"/>
                <w:szCs w:val="20"/>
              </w:rPr>
            </w:pPr>
            <w:r w:rsidRPr="00FF0332">
              <w:rPr>
                <w:rFonts w:ascii="Lato" w:hAnsi="Lato" w:cs="Arial"/>
                <w:sz w:val="20"/>
                <w:szCs w:val="20"/>
              </w:rPr>
              <w:t>Incremento en inversiones producido por revaluación (-)</w:t>
            </w:r>
          </w:p>
        </w:tc>
        <w:tc>
          <w:tcPr>
            <w:tcW w:w="2625" w:type="dxa"/>
            <w:tcBorders>
              <w:top w:val="single" w:sz="4" w:space="0" w:color="auto"/>
              <w:left w:val="nil"/>
              <w:bottom w:val="single" w:sz="4" w:space="0" w:color="auto"/>
              <w:right w:val="nil"/>
            </w:tcBorders>
            <w:shd w:val="clear" w:color="auto" w:fill="auto"/>
            <w:noWrap/>
            <w:vAlign w:val="bottom"/>
            <w:hideMark/>
          </w:tcPr>
          <w:p w14:paraId="787BB9EB" w14:textId="77777777" w:rsidR="00D27A78" w:rsidRPr="00FF0332" w:rsidRDefault="00D27A78" w:rsidP="00627DD5">
            <w:pPr>
              <w:jc w:val="right"/>
              <w:rPr>
                <w:rFonts w:ascii="Lato" w:hAnsi="Lato" w:cs="Arial"/>
                <w:sz w:val="20"/>
                <w:szCs w:val="20"/>
              </w:rPr>
            </w:pPr>
            <w:r w:rsidRPr="00FF0332">
              <w:rPr>
                <w:rFonts w:ascii="Lato" w:hAnsi="Lato" w:cs="Arial"/>
                <w:sz w:val="20"/>
                <w:szCs w:val="20"/>
              </w:rPr>
              <w:t>0.00</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3D986348" w14:textId="1AD716F0" w:rsidR="00D27A78" w:rsidRPr="00FF0332" w:rsidRDefault="00D27A78" w:rsidP="00CA417C">
            <w:pPr>
              <w:jc w:val="right"/>
              <w:rPr>
                <w:rFonts w:ascii="Lato" w:hAnsi="Lato" w:cs="Arial"/>
                <w:sz w:val="20"/>
                <w:szCs w:val="20"/>
              </w:rPr>
            </w:pPr>
            <w:r w:rsidRPr="00FF0332">
              <w:rPr>
                <w:rFonts w:ascii="Lato" w:hAnsi="Lato" w:cs="Arial"/>
                <w:sz w:val="20"/>
                <w:szCs w:val="20"/>
              </w:rPr>
              <w:t>0.00</w:t>
            </w:r>
          </w:p>
        </w:tc>
      </w:tr>
      <w:tr w:rsidR="00D27A78" w:rsidRPr="00FF0332" w14:paraId="6736DC10" w14:textId="77777777" w:rsidTr="00CA417C">
        <w:trPr>
          <w:trHeight w:val="417"/>
        </w:trPr>
        <w:tc>
          <w:tcPr>
            <w:tcW w:w="4478" w:type="dxa"/>
            <w:tcBorders>
              <w:top w:val="nil"/>
              <w:left w:val="single" w:sz="4" w:space="0" w:color="auto"/>
              <w:bottom w:val="single" w:sz="4" w:space="0" w:color="auto"/>
              <w:right w:val="single" w:sz="4" w:space="0" w:color="auto"/>
            </w:tcBorders>
            <w:shd w:val="clear" w:color="auto" w:fill="auto"/>
            <w:vAlign w:val="bottom"/>
            <w:hideMark/>
          </w:tcPr>
          <w:p w14:paraId="313EE8B9" w14:textId="77777777" w:rsidR="00D27A78" w:rsidRPr="00FF0332" w:rsidRDefault="00D27A78" w:rsidP="00627DD5">
            <w:pPr>
              <w:jc w:val="both"/>
              <w:rPr>
                <w:rFonts w:ascii="Lato" w:hAnsi="Lato" w:cs="Arial"/>
                <w:sz w:val="20"/>
                <w:szCs w:val="20"/>
              </w:rPr>
            </w:pPr>
            <w:r w:rsidRPr="00FF0332">
              <w:rPr>
                <w:rFonts w:ascii="Lato" w:hAnsi="Lato" w:cs="Arial"/>
                <w:sz w:val="20"/>
                <w:szCs w:val="20"/>
              </w:rPr>
              <w:t>Ganancia/pérdida en venta de bienes muebles, inmuebles e intangibles (-)</w:t>
            </w:r>
          </w:p>
        </w:tc>
        <w:tc>
          <w:tcPr>
            <w:tcW w:w="2625" w:type="dxa"/>
            <w:tcBorders>
              <w:top w:val="single" w:sz="4" w:space="0" w:color="auto"/>
              <w:left w:val="nil"/>
              <w:bottom w:val="single" w:sz="4" w:space="0" w:color="auto"/>
              <w:right w:val="nil"/>
            </w:tcBorders>
            <w:shd w:val="clear" w:color="auto" w:fill="auto"/>
            <w:noWrap/>
            <w:vAlign w:val="bottom"/>
            <w:hideMark/>
          </w:tcPr>
          <w:p w14:paraId="5572C338" w14:textId="77777777" w:rsidR="00D27A78" w:rsidRPr="00FF0332" w:rsidRDefault="00D27A78" w:rsidP="00627DD5">
            <w:pPr>
              <w:jc w:val="right"/>
              <w:rPr>
                <w:rFonts w:ascii="Lato" w:hAnsi="Lato" w:cs="Arial"/>
                <w:sz w:val="20"/>
                <w:szCs w:val="20"/>
              </w:rPr>
            </w:pPr>
            <w:r w:rsidRPr="00FF0332">
              <w:rPr>
                <w:rFonts w:ascii="Lato" w:hAnsi="Lato" w:cs="Arial"/>
                <w:sz w:val="20"/>
                <w:szCs w:val="20"/>
              </w:rPr>
              <w:t>0.00</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EB81629" w14:textId="7CB598DC" w:rsidR="00D27A78" w:rsidRPr="00FF0332" w:rsidRDefault="00D27A78" w:rsidP="00CA417C">
            <w:pPr>
              <w:jc w:val="right"/>
              <w:rPr>
                <w:rFonts w:ascii="Lato" w:hAnsi="Lato" w:cs="Arial"/>
                <w:sz w:val="20"/>
                <w:szCs w:val="20"/>
              </w:rPr>
            </w:pPr>
            <w:r w:rsidRPr="00FF0332">
              <w:rPr>
                <w:rFonts w:ascii="Lato" w:hAnsi="Lato" w:cs="Arial"/>
                <w:sz w:val="20"/>
                <w:szCs w:val="20"/>
              </w:rPr>
              <w:t>0.00</w:t>
            </w:r>
          </w:p>
        </w:tc>
      </w:tr>
      <w:tr w:rsidR="00D27A78" w:rsidRPr="00FF0332" w14:paraId="4F797B4D" w14:textId="77777777" w:rsidTr="00CA417C">
        <w:trPr>
          <w:trHeight w:val="281"/>
        </w:trPr>
        <w:tc>
          <w:tcPr>
            <w:tcW w:w="4478" w:type="dxa"/>
            <w:tcBorders>
              <w:top w:val="nil"/>
              <w:left w:val="single" w:sz="4" w:space="0" w:color="auto"/>
              <w:bottom w:val="single" w:sz="4" w:space="0" w:color="auto"/>
              <w:right w:val="single" w:sz="4" w:space="0" w:color="auto"/>
            </w:tcBorders>
            <w:shd w:val="clear" w:color="auto" w:fill="auto"/>
            <w:vAlign w:val="bottom"/>
            <w:hideMark/>
          </w:tcPr>
          <w:p w14:paraId="3EA5425B" w14:textId="77777777" w:rsidR="00D27A78" w:rsidRPr="00FF0332" w:rsidRDefault="00D27A78" w:rsidP="00EC5CFC">
            <w:pPr>
              <w:rPr>
                <w:rFonts w:ascii="Lato" w:hAnsi="Lato" w:cs="Arial"/>
                <w:sz w:val="20"/>
                <w:szCs w:val="20"/>
              </w:rPr>
            </w:pPr>
            <w:r w:rsidRPr="00FF0332">
              <w:rPr>
                <w:rFonts w:ascii="Lato" w:hAnsi="Lato" w:cs="Arial"/>
                <w:sz w:val="20"/>
                <w:szCs w:val="20"/>
              </w:rPr>
              <w:t>Incremento en cuentas por cobrar (-)</w:t>
            </w:r>
          </w:p>
        </w:tc>
        <w:tc>
          <w:tcPr>
            <w:tcW w:w="2625" w:type="dxa"/>
            <w:tcBorders>
              <w:top w:val="single" w:sz="4" w:space="0" w:color="auto"/>
              <w:left w:val="nil"/>
              <w:bottom w:val="single" w:sz="4" w:space="0" w:color="auto"/>
              <w:right w:val="nil"/>
            </w:tcBorders>
            <w:shd w:val="clear" w:color="auto" w:fill="auto"/>
            <w:noWrap/>
            <w:vAlign w:val="bottom"/>
            <w:hideMark/>
          </w:tcPr>
          <w:p w14:paraId="64EF7027" w14:textId="145C93E2" w:rsidR="00D27A78" w:rsidRPr="00FF0332" w:rsidRDefault="00F51AB8" w:rsidP="00A10BC1">
            <w:pPr>
              <w:jc w:val="right"/>
              <w:rPr>
                <w:rFonts w:ascii="Lato" w:hAnsi="Lato" w:cs="Arial"/>
                <w:sz w:val="20"/>
                <w:szCs w:val="20"/>
              </w:rPr>
            </w:pPr>
            <w:r w:rsidRPr="00FF0332">
              <w:rPr>
                <w:rFonts w:ascii="Lato" w:hAnsi="Lato" w:cs="Arial"/>
                <w:sz w:val="20"/>
                <w:szCs w:val="20"/>
              </w:rPr>
              <w:t>9,894,020.16</w:t>
            </w:r>
            <w:r w:rsidR="00D27A78" w:rsidRPr="00FF0332">
              <w:rPr>
                <w:rFonts w:ascii="Lato" w:hAnsi="Lato" w:cs="Arial"/>
                <w:sz w:val="20"/>
                <w:szCs w:val="20"/>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50AE72DD" w14:textId="2E812E7B" w:rsidR="00D27A78" w:rsidRPr="00FF0332" w:rsidRDefault="00D27A78" w:rsidP="00CA417C">
            <w:pPr>
              <w:jc w:val="right"/>
              <w:rPr>
                <w:rFonts w:ascii="Lato" w:hAnsi="Lato" w:cs="Arial"/>
                <w:sz w:val="20"/>
                <w:szCs w:val="20"/>
              </w:rPr>
            </w:pPr>
            <w:r w:rsidRPr="00FF0332">
              <w:rPr>
                <w:rFonts w:ascii="Lato" w:hAnsi="Lato" w:cs="Arial"/>
                <w:sz w:val="20"/>
                <w:szCs w:val="20"/>
              </w:rPr>
              <w:t xml:space="preserve">-   56,922,624.46 </w:t>
            </w:r>
          </w:p>
        </w:tc>
      </w:tr>
      <w:tr w:rsidR="00D27A78" w:rsidRPr="00FF0332" w14:paraId="60030DE2" w14:textId="77777777" w:rsidTr="00D27A78">
        <w:trPr>
          <w:trHeight w:val="427"/>
        </w:trPr>
        <w:tc>
          <w:tcPr>
            <w:tcW w:w="4478" w:type="dxa"/>
            <w:tcBorders>
              <w:top w:val="nil"/>
              <w:left w:val="single" w:sz="4" w:space="0" w:color="auto"/>
              <w:bottom w:val="single" w:sz="4" w:space="0" w:color="auto"/>
              <w:right w:val="single" w:sz="4" w:space="0" w:color="auto"/>
            </w:tcBorders>
            <w:shd w:val="clear" w:color="auto" w:fill="auto"/>
            <w:vAlign w:val="bottom"/>
            <w:hideMark/>
          </w:tcPr>
          <w:p w14:paraId="027C0BD9" w14:textId="77777777" w:rsidR="00D27A78" w:rsidRPr="00FF0332" w:rsidRDefault="00D27A78" w:rsidP="00EC5CFC">
            <w:pPr>
              <w:jc w:val="both"/>
              <w:rPr>
                <w:rFonts w:ascii="Lato" w:hAnsi="Lato" w:cs="Arial"/>
                <w:b/>
                <w:sz w:val="20"/>
                <w:szCs w:val="20"/>
              </w:rPr>
            </w:pPr>
            <w:r w:rsidRPr="00FF0332">
              <w:rPr>
                <w:rFonts w:ascii="Lato" w:hAnsi="Lato" w:cs="Arial"/>
                <w:b/>
                <w:sz w:val="20"/>
                <w:szCs w:val="20"/>
              </w:rPr>
              <w:t>Registros que incrementaron el efectivo pero no son ingresos contables o presupuestales</w:t>
            </w:r>
          </w:p>
        </w:tc>
        <w:tc>
          <w:tcPr>
            <w:tcW w:w="2625" w:type="dxa"/>
            <w:tcBorders>
              <w:top w:val="single" w:sz="4" w:space="0" w:color="auto"/>
              <w:left w:val="nil"/>
              <w:bottom w:val="single" w:sz="4" w:space="0" w:color="auto"/>
              <w:right w:val="nil"/>
            </w:tcBorders>
            <w:shd w:val="clear" w:color="auto" w:fill="auto"/>
            <w:noWrap/>
            <w:vAlign w:val="bottom"/>
            <w:hideMark/>
          </w:tcPr>
          <w:p w14:paraId="6BDF3342" w14:textId="67CCE2CD" w:rsidR="00D27A78" w:rsidRPr="00FF0332" w:rsidRDefault="00D27A78" w:rsidP="00F51AB8">
            <w:pPr>
              <w:jc w:val="right"/>
              <w:rPr>
                <w:rFonts w:ascii="Lato" w:hAnsi="Lato" w:cs="Arial"/>
                <w:b/>
                <w:sz w:val="20"/>
                <w:szCs w:val="20"/>
              </w:rPr>
            </w:pPr>
            <w:r w:rsidRPr="00FF0332">
              <w:rPr>
                <w:rFonts w:ascii="Lato" w:hAnsi="Lato" w:cs="Arial"/>
                <w:b/>
                <w:sz w:val="20"/>
                <w:szCs w:val="20"/>
              </w:rPr>
              <w:t xml:space="preserve">-   </w:t>
            </w:r>
            <w:r w:rsidR="00F51AB8" w:rsidRPr="00FF0332">
              <w:rPr>
                <w:rFonts w:ascii="Lato" w:hAnsi="Lato" w:cs="Arial"/>
                <w:b/>
                <w:sz w:val="20"/>
                <w:szCs w:val="20"/>
              </w:rPr>
              <w:t>22,587,406.58</w:t>
            </w:r>
            <w:r w:rsidRPr="00FF0332">
              <w:rPr>
                <w:rFonts w:ascii="Lato" w:hAnsi="Lato" w:cs="Arial"/>
                <w:b/>
                <w:sz w:val="20"/>
                <w:szCs w:val="20"/>
              </w:rPr>
              <w:t xml:space="preserve">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6CBE6A5B" w14:textId="4CAB6235" w:rsidR="00D27A78" w:rsidRPr="00FF0332" w:rsidRDefault="00D27A78" w:rsidP="00D27A78">
            <w:pPr>
              <w:jc w:val="right"/>
              <w:rPr>
                <w:rFonts w:ascii="Lato" w:hAnsi="Lato" w:cs="Arial"/>
                <w:b/>
                <w:sz w:val="20"/>
                <w:szCs w:val="20"/>
              </w:rPr>
            </w:pPr>
            <w:r w:rsidRPr="00FF0332">
              <w:rPr>
                <w:rFonts w:ascii="Lato" w:hAnsi="Lato" w:cs="Arial"/>
                <w:b/>
                <w:sz w:val="20"/>
                <w:szCs w:val="20"/>
              </w:rPr>
              <w:t xml:space="preserve">-   25,234,379.00 </w:t>
            </w:r>
          </w:p>
        </w:tc>
      </w:tr>
      <w:tr w:rsidR="00D27A78" w:rsidRPr="00FF0332" w14:paraId="480F4437" w14:textId="77777777" w:rsidTr="00CA417C">
        <w:trPr>
          <w:trHeight w:val="244"/>
        </w:trPr>
        <w:tc>
          <w:tcPr>
            <w:tcW w:w="44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38756F" w14:textId="77777777" w:rsidR="00D27A78" w:rsidRPr="00FF0332" w:rsidRDefault="00D27A78" w:rsidP="00EC5CFC">
            <w:pPr>
              <w:jc w:val="both"/>
              <w:rPr>
                <w:rFonts w:ascii="Lato" w:hAnsi="Lato" w:cs="Arial"/>
                <w:sz w:val="20"/>
                <w:szCs w:val="20"/>
              </w:rPr>
            </w:pPr>
            <w:r w:rsidRPr="00FF0332">
              <w:rPr>
                <w:rFonts w:ascii="Lato" w:hAnsi="Lato" w:cs="Arial"/>
                <w:sz w:val="20"/>
                <w:szCs w:val="20"/>
              </w:rPr>
              <w:t>Préstamos de SAF</w:t>
            </w:r>
          </w:p>
        </w:tc>
        <w:tc>
          <w:tcPr>
            <w:tcW w:w="2625" w:type="dxa"/>
            <w:tcBorders>
              <w:top w:val="single" w:sz="4" w:space="0" w:color="auto"/>
              <w:left w:val="nil"/>
              <w:bottom w:val="single" w:sz="4" w:space="0" w:color="auto"/>
              <w:right w:val="nil"/>
            </w:tcBorders>
            <w:shd w:val="clear" w:color="auto" w:fill="auto"/>
            <w:noWrap/>
            <w:vAlign w:val="bottom"/>
            <w:hideMark/>
          </w:tcPr>
          <w:p w14:paraId="40FE1777" w14:textId="77777777" w:rsidR="00D27A78" w:rsidRPr="00FF0332" w:rsidRDefault="00D27A78" w:rsidP="0088521F">
            <w:pPr>
              <w:jc w:val="right"/>
              <w:rPr>
                <w:rFonts w:ascii="Lato" w:hAnsi="Lato" w:cs="Arial"/>
                <w:sz w:val="20"/>
                <w:szCs w:val="20"/>
              </w:rPr>
            </w:pPr>
            <w:r w:rsidRPr="00FF0332">
              <w:rPr>
                <w:rFonts w:ascii="Lato" w:hAnsi="Lato" w:cs="Arial"/>
                <w:sz w:val="20"/>
                <w:szCs w:val="20"/>
              </w:rPr>
              <w:t xml:space="preserve">-   11,600,000.00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6F8AF" w14:textId="607BF1F3" w:rsidR="00D27A78" w:rsidRPr="00FF0332" w:rsidRDefault="00D27A78" w:rsidP="00CA417C">
            <w:pPr>
              <w:jc w:val="right"/>
              <w:rPr>
                <w:rFonts w:ascii="Lato" w:hAnsi="Lato" w:cs="Arial"/>
                <w:sz w:val="20"/>
                <w:szCs w:val="20"/>
              </w:rPr>
            </w:pPr>
            <w:r w:rsidRPr="00FF0332">
              <w:rPr>
                <w:rFonts w:ascii="Lato" w:hAnsi="Lato" w:cs="Arial"/>
                <w:sz w:val="20"/>
                <w:szCs w:val="20"/>
              </w:rPr>
              <w:t xml:space="preserve">-   11,600,000.00 </w:t>
            </w:r>
          </w:p>
        </w:tc>
      </w:tr>
      <w:tr w:rsidR="00D27A78" w:rsidRPr="00FF0332" w14:paraId="39FD7DC8" w14:textId="77777777" w:rsidTr="00CA417C">
        <w:trPr>
          <w:trHeight w:val="272"/>
        </w:trPr>
        <w:tc>
          <w:tcPr>
            <w:tcW w:w="44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8C887" w14:textId="77777777" w:rsidR="00D27A78" w:rsidRPr="00FF0332" w:rsidRDefault="00D27A78" w:rsidP="00EC5CFC">
            <w:pPr>
              <w:jc w:val="both"/>
              <w:rPr>
                <w:rFonts w:ascii="Lato" w:hAnsi="Lato" w:cs="Arial"/>
                <w:sz w:val="20"/>
                <w:szCs w:val="20"/>
              </w:rPr>
            </w:pPr>
            <w:r w:rsidRPr="00FF0332">
              <w:rPr>
                <w:rFonts w:ascii="Lato" w:hAnsi="Lato" w:cs="Arial"/>
                <w:sz w:val="20"/>
                <w:szCs w:val="20"/>
              </w:rPr>
              <w:t>Recuperación de Cartera Vencida</w:t>
            </w:r>
          </w:p>
        </w:tc>
        <w:tc>
          <w:tcPr>
            <w:tcW w:w="2625" w:type="dxa"/>
            <w:tcBorders>
              <w:top w:val="single" w:sz="4" w:space="0" w:color="auto"/>
              <w:left w:val="nil"/>
              <w:bottom w:val="single" w:sz="4" w:space="0" w:color="auto"/>
              <w:right w:val="nil"/>
            </w:tcBorders>
            <w:shd w:val="clear" w:color="auto" w:fill="auto"/>
            <w:noWrap/>
            <w:vAlign w:val="bottom"/>
            <w:hideMark/>
          </w:tcPr>
          <w:p w14:paraId="27F18EA7" w14:textId="52CBE52C" w:rsidR="00D27A78" w:rsidRPr="00FF0332" w:rsidRDefault="00D27A78" w:rsidP="00F51AB8">
            <w:pPr>
              <w:jc w:val="right"/>
              <w:rPr>
                <w:rFonts w:ascii="Lato" w:hAnsi="Lato" w:cs="Arial"/>
                <w:sz w:val="20"/>
                <w:szCs w:val="20"/>
              </w:rPr>
            </w:pPr>
            <w:r w:rsidRPr="00FF0332">
              <w:rPr>
                <w:rFonts w:ascii="Lato" w:hAnsi="Lato" w:cs="Arial"/>
                <w:sz w:val="20"/>
                <w:szCs w:val="20"/>
              </w:rPr>
              <w:t xml:space="preserve">-  </w:t>
            </w:r>
            <w:r w:rsidR="009562E4" w:rsidRPr="00FF0332">
              <w:rPr>
                <w:rFonts w:ascii="Lato" w:hAnsi="Lato" w:cs="Arial"/>
                <w:sz w:val="20"/>
                <w:szCs w:val="20"/>
              </w:rPr>
              <w:t xml:space="preserve"> </w:t>
            </w:r>
            <w:r w:rsidRPr="00FF0332">
              <w:rPr>
                <w:rFonts w:ascii="Lato" w:hAnsi="Lato" w:cs="Arial"/>
                <w:sz w:val="20"/>
                <w:szCs w:val="20"/>
              </w:rPr>
              <w:t xml:space="preserve"> </w:t>
            </w:r>
            <w:r w:rsidR="00F51AB8" w:rsidRPr="00FF0332">
              <w:rPr>
                <w:rFonts w:ascii="Lato" w:hAnsi="Lato" w:cs="Arial"/>
                <w:sz w:val="20"/>
                <w:szCs w:val="20"/>
              </w:rPr>
              <w:t>3,023,221.45</w:t>
            </w:r>
            <w:r w:rsidRPr="00FF0332">
              <w:rPr>
                <w:rFonts w:ascii="Lato" w:hAnsi="Lato" w:cs="Arial"/>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A6B90" w14:textId="5E23D3DF" w:rsidR="00D27A78" w:rsidRPr="00FF0332" w:rsidRDefault="00D27A78" w:rsidP="00CA417C">
            <w:pPr>
              <w:jc w:val="right"/>
              <w:rPr>
                <w:rFonts w:ascii="Lato" w:hAnsi="Lato" w:cs="Arial"/>
                <w:sz w:val="20"/>
                <w:szCs w:val="20"/>
              </w:rPr>
            </w:pPr>
            <w:r w:rsidRPr="00FF0332">
              <w:rPr>
                <w:rFonts w:ascii="Lato" w:hAnsi="Lato" w:cs="Arial"/>
                <w:sz w:val="20"/>
                <w:szCs w:val="20"/>
              </w:rPr>
              <w:t xml:space="preserve">-   13,634,379.00 </w:t>
            </w:r>
          </w:p>
        </w:tc>
      </w:tr>
      <w:tr w:rsidR="00D27A78" w:rsidRPr="00FF0332" w14:paraId="104CFB05" w14:textId="77777777" w:rsidTr="00CA417C">
        <w:trPr>
          <w:trHeight w:val="277"/>
        </w:trPr>
        <w:tc>
          <w:tcPr>
            <w:tcW w:w="44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CF2EE8" w14:textId="77777777" w:rsidR="00D27A78" w:rsidRPr="00FF0332" w:rsidRDefault="00D27A78" w:rsidP="00EC5CFC">
            <w:pPr>
              <w:jc w:val="both"/>
              <w:rPr>
                <w:rFonts w:ascii="Lato" w:hAnsi="Lato" w:cs="Arial"/>
                <w:sz w:val="20"/>
                <w:szCs w:val="20"/>
              </w:rPr>
            </w:pPr>
            <w:r w:rsidRPr="00FF0332">
              <w:rPr>
                <w:rFonts w:ascii="Lato" w:hAnsi="Lato" w:cs="Arial"/>
                <w:sz w:val="20"/>
                <w:szCs w:val="20"/>
              </w:rPr>
              <w:t>Recuperación de IVA</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75E89" w14:textId="685CDB18" w:rsidR="00D27A78" w:rsidRPr="00FF0332" w:rsidRDefault="009562E4" w:rsidP="00A10BC1">
            <w:pPr>
              <w:jc w:val="right"/>
              <w:rPr>
                <w:rFonts w:ascii="Lato" w:hAnsi="Lato" w:cs="Arial"/>
                <w:sz w:val="20"/>
                <w:szCs w:val="20"/>
              </w:rPr>
            </w:pPr>
            <w:r w:rsidRPr="00FF0332">
              <w:rPr>
                <w:rFonts w:ascii="Lato" w:hAnsi="Lato" w:cs="Arial"/>
                <w:sz w:val="20"/>
                <w:szCs w:val="20"/>
              </w:rPr>
              <w:t xml:space="preserve">-    </w:t>
            </w:r>
            <w:r w:rsidR="00A10BC1" w:rsidRPr="00FF0332">
              <w:rPr>
                <w:rFonts w:ascii="Lato" w:hAnsi="Lato" w:cs="Arial"/>
                <w:sz w:val="20"/>
                <w:szCs w:val="20"/>
              </w:rPr>
              <w:t>7,964,185.13</w:t>
            </w:r>
            <w:r w:rsidR="00D27A78" w:rsidRPr="00FF0332">
              <w:rPr>
                <w:rFonts w:ascii="Lato" w:hAnsi="Lato" w:cs="Arial"/>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288F6" w14:textId="22974065" w:rsidR="00D27A78" w:rsidRPr="00FF0332" w:rsidRDefault="00D27A78" w:rsidP="00CA417C">
            <w:pPr>
              <w:jc w:val="right"/>
              <w:rPr>
                <w:rFonts w:ascii="Lato" w:hAnsi="Lato" w:cs="Arial"/>
                <w:sz w:val="20"/>
                <w:szCs w:val="20"/>
              </w:rPr>
            </w:pPr>
            <w:r w:rsidRPr="00FF0332">
              <w:rPr>
                <w:rFonts w:ascii="Lato" w:hAnsi="Lato" w:cs="Arial"/>
                <w:sz w:val="20"/>
                <w:szCs w:val="20"/>
              </w:rPr>
              <w:t xml:space="preserve">0.00 </w:t>
            </w:r>
          </w:p>
        </w:tc>
      </w:tr>
      <w:tr w:rsidR="00D27A78" w:rsidRPr="00FF0332" w14:paraId="6E88847B" w14:textId="77777777" w:rsidTr="00CA417C">
        <w:trPr>
          <w:trHeight w:val="570"/>
        </w:trPr>
        <w:tc>
          <w:tcPr>
            <w:tcW w:w="44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46A463" w14:textId="77777777" w:rsidR="00D27A78" w:rsidRPr="00FF0332" w:rsidRDefault="00D27A78" w:rsidP="0088521F">
            <w:pPr>
              <w:jc w:val="both"/>
              <w:rPr>
                <w:rFonts w:ascii="Lato" w:hAnsi="Lato" w:cs="Arial"/>
                <w:b/>
                <w:sz w:val="20"/>
                <w:szCs w:val="20"/>
              </w:rPr>
            </w:pPr>
            <w:r w:rsidRPr="00FF0332">
              <w:rPr>
                <w:rFonts w:ascii="Lato" w:hAnsi="Lato" w:cs="Arial"/>
                <w:b/>
                <w:sz w:val="20"/>
                <w:szCs w:val="20"/>
              </w:rPr>
              <w:t>Registros que disminuyeron el efectivo pero no son gastos contables o presupuestales</w:t>
            </w:r>
          </w:p>
        </w:tc>
        <w:tc>
          <w:tcPr>
            <w:tcW w:w="2625" w:type="dxa"/>
            <w:tcBorders>
              <w:top w:val="single" w:sz="4" w:space="0" w:color="auto"/>
              <w:left w:val="nil"/>
              <w:bottom w:val="single" w:sz="4" w:space="0" w:color="auto"/>
              <w:right w:val="nil"/>
            </w:tcBorders>
            <w:shd w:val="clear" w:color="auto" w:fill="auto"/>
            <w:noWrap/>
            <w:vAlign w:val="bottom"/>
            <w:hideMark/>
          </w:tcPr>
          <w:p w14:paraId="551D654C" w14:textId="1AA63DA5" w:rsidR="00D27A78" w:rsidRPr="00FF0332" w:rsidRDefault="00D27A78" w:rsidP="00AC3D2D">
            <w:pPr>
              <w:pStyle w:val="Prrafodelista"/>
              <w:jc w:val="right"/>
              <w:rPr>
                <w:rFonts w:ascii="Lato" w:hAnsi="Lato" w:cs="Arial"/>
                <w:b/>
                <w:sz w:val="20"/>
                <w:szCs w:val="20"/>
              </w:rPr>
            </w:pPr>
            <w:r w:rsidRPr="00FF0332">
              <w:rPr>
                <w:rFonts w:ascii="Lato" w:hAnsi="Lato" w:cs="Arial"/>
                <w:b/>
                <w:sz w:val="20"/>
                <w:szCs w:val="20"/>
              </w:rPr>
              <w:t xml:space="preserve">0.00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3EDD9" w14:textId="2D422FC3" w:rsidR="00D27A78" w:rsidRPr="00FF0332" w:rsidRDefault="00D27A78" w:rsidP="00CA417C">
            <w:pPr>
              <w:pStyle w:val="Prrafodelista"/>
              <w:jc w:val="right"/>
              <w:rPr>
                <w:rFonts w:ascii="Lato" w:hAnsi="Lato" w:cs="Arial"/>
                <w:b/>
                <w:sz w:val="20"/>
                <w:szCs w:val="20"/>
              </w:rPr>
            </w:pPr>
            <w:r w:rsidRPr="00FF0332">
              <w:rPr>
                <w:rFonts w:ascii="Lato" w:hAnsi="Lato" w:cs="Arial"/>
                <w:b/>
                <w:sz w:val="20"/>
                <w:szCs w:val="20"/>
              </w:rPr>
              <w:t xml:space="preserve">0.00  </w:t>
            </w:r>
          </w:p>
        </w:tc>
      </w:tr>
      <w:tr w:rsidR="00D27A78" w:rsidRPr="00FF0332" w14:paraId="0D1A7C1D" w14:textId="77777777" w:rsidTr="00D27A78">
        <w:trPr>
          <w:trHeight w:val="238"/>
        </w:trPr>
        <w:tc>
          <w:tcPr>
            <w:tcW w:w="44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4F5D0C" w14:textId="77777777" w:rsidR="00D27A78" w:rsidRPr="00FF0332" w:rsidRDefault="00D27A78" w:rsidP="0088521F">
            <w:pPr>
              <w:jc w:val="both"/>
              <w:rPr>
                <w:rFonts w:ascii="Lato" w:hAnsi="Lato" w:cs="Arial"/>
                <w:sz w:val="20"/>
                <w:szCs w:val="20"/>
              </w:rPr>
            </w:pPr>
            <w:r w:rsidRPr="00FF0332">
              <w:rPr>
                <w:rFonts w:ascii="Lato" w:hAnsi="Lato" w:cs="Arial"/>
                <w:sz w:val="20"/>
                <w:szCs w:val="20"/>
              </w:rPr>
              <w:lastRenderedPageBreak/>
              <w:t>Devolución de Préstamo a SAF</w:t>
            </w:r>
          </w:p>
        </w:tc>
        <w:tc>
          <w:tcPr>
            <w:tcW w:w="2625" w:type="dxa"/>
            <w:tcBorders>
              <w:top w:val="single" w:sz="4" w:space="0" w:color="auto"/>
              <w:left w:val="nil"/>
              <w:bottom w:val="single" w:sz="4" w:space="0" w:color="auto"/>
              <w:right w:val="nil"/>
            </w:tcBorders>
            <w:shd w:val="clear" w:color="auto" w:fill="auto"/>
            <w:noWrap/>
            <w:vAlign w:val="bottom"/>
            <w:hideMark/>
          </w:tcPr>
          <w:p w14:paraId="2DB13A4D" w14:textId="77777777" w:rsidR="00D27A78" w:rsidRPr="00FF0332" w:rsidRDefault="00D27A78" w:rsidP="0088521F">
            <w:pPr>
              <w:jc w:val="right"/>
              <w:rPr>
                <w:rFonts w:ascii="Lato" w:hAnsi="Lato" w:cs="Arial"/>
                <w:sz w:val="20"/>
                <w:szCs w:val="20"/>
              </w:rPr>
            </w:pPr>
            <w:r w:rsidRPr="00FF0332">
              <w:rPr>
                <w:rFonts w:ascii="Lato" w:hAnsi="Lato" w:cs="Arial"/>
                <w:sz w:val="20"/>
                <w:szCs w:val="20"/>
              </w:rPr>
              <w:t xml:space="preserve">0.00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66482" w14:textId="2DE2401A" w:rsidR="00D27A78" w:rsidRPr="00FF0332" w:rsidRDefault="00D27A78" w:rsidP="00D27A78">
            <w:pPr>
              <w:jc w:val="right"/>
              <w:rPr>
                <w:rFonts w:ascii="Lato" w:hAnsi="Lato" w:cs="Arial"/>
                <w:sz w:val="20"/>
                <w:szCs w:val="20"/>
              </w:rPr>
            </w:pPr>
            <w:r w:rsidRPr="00FF0332">
              <w:rPr>
                <w:rFonts w:ascii="Lato" w:hAnsi="Lato" w:cs="Arial"/>
                <w:sz w:val="20"/>
                <w:szCs w:val="20"/>
              </w:rPr>
              <w:t xml:space="preserve">0.00   </w:t>
            </w:r>
          </w:p>
        </w:tc>
      </w:tr>
      <w:tr w:rsidR="00D27A78" w:rsidRPr="00FF0332" w14:paraId="776C826C" w14:textId="77777777" w:rsidTr="00D27A78">
        <w:trPr>
          <w:trHeight w:val="450"/>
        </w:trPr>
        <w:tc>
          <w:tcPr>
            <w:tcW w:w="44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81072" w14:textId="78BAE15D" w:rsidR="00D27A78" w:rsidRPr="00FF0332" w:rsidRDefault="00D27A78" w:rsidP="009562E4">
            <w:pPr>
              <w:jc w:val="both"/>
              <w:rPr>
                <w:rFonts w:ascii="Lato" w:hAnsi="Lato" w:cs="Arial"/>
                <w:sz w:val="20"/>
                <w:szCs w:val="20"/>
              </w:rPr>
            </w:pPr>
            <w:r w:rsidRPr="00FF0332">
              <w:rPr>
                <w:rFonts w:ascii="Lato" w:hAnsi="Lato" w:cs="Arial"/>
                <w:sz w:val="20"/>
                <w:szCs w:val="20"/>
              </w:rPr>
              <w:t>Pagos realizados del 202</w:t>
            </w:r>
            <w:r w:rsidR="009562E4" w:rsidRPr="00FF0332">
              <w:rPr>
                <w:rFonts w:ascii="Lato" w:hAnsi="Lato" w:cs="Arial"/>
                <w:sz w:val="20"/>
                <w:szCs w:val="20"/>
              </w:rPr>
              <w:t>5</w:t>
            </w:r>
            <w:r w:rsidRPr="00FF0332">
              <w:rPr>
                <w:rFonts w:ascii="Lato" w:hAnsi="Lato" w:cs="Arial"/>
                <w:sz w:val="20"/>
                <w:szCs w:val="20"/>
              </w:rPr>
              <w:t xml:space="preserve"> (proveedores, Impuestos y retenciones)</w:t>
            </w:r>
          </w:p>
        </w:tc>
        <w:tc>
          <w:tcPr>
            <w:tcW w:w="2625" w:type="dxa"/>
            <w:tcBorders>
              <w:top w:val="single" w:sz="4" w:space="0" w:color="auto"/>
              <w:left w:val="nil"/>
              <w:bottom w:val="single" w:sz="4" w:space="0" w:color="auto"/>
              <w:right w:val="nil"/>
            </w:tcBorders>
            <w:shd w:val="clear" w:color="auto" w:fill="auto"/>
            <w:noWrap/>
            <w:vAlign w:val="bottom"/>
            <w:hideMark/>
          </w:tcPr>
          <w:p w14:paraId="523BC0D1" w14:textId="4A69D9E3" w:rsidR="00D27A78" w:rsidRPr="00FF0332" w:rsidRDefault="00A10BC1" w:rsidP="0088521F">
            <w:pPr>
              <w:jc w:val="right"/>
              <w:rPr>
                <w:rFonts w:ascii="Lato" w:hAnsi="Lato" w:cs="Arial"/>
                <w:sz w:val="20"/>
                <w:szCs w:val="20"/>
              </w:rPr>
            </w:pPr>
            <w:r w:rsidRPr="00FF0332">
              <w:rPr>
                <w:rFonts w:ascii="Lato" w:hAnsi="Lato" w:cs="Arial"/>
                <w:sz w:val="20"/>
                <w:szCs w:val="20"/>
              </w:rPr>
              <w:t>0.00</w:t>
            </w:r>
            <w:r w:rsidR="00D27A78" w:rsidRPr="00FF0332">
              <w:rPr>
                <w:rFonts w:ascii="Lato" w:hAnsi="Lato" w:cs="Arial"/>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0F38E" w14:textId="396627FB" w:rsidR="00D27A78" w:rsidRPr="00FF0332" w:rsidRDefault="00D27A78" w:rsidP="00D27A78">
            <w:pPr>
              <w:jc w:val="right"/>
              <w:rPr>
                <w:rFonts w:ascii="Lato" w:hAnsi="Lato" w:cs="Arial"/>
                <w:sz w:val="20"/>
                <w:szCs w:val="20"/>
              </w:rPr>
            </w:pPr>
            <w:r w:rsidRPr="00FF0332">
              <w:rPr>
                <w:rFonts w:ascii="Lato" w:hAnsi="Lato" w:cs="Arial"/>
                <w:sz w:val="20"/>
                <w:szCs w:val="20"/>
              </w:rPr>
              <w:t xml:space="preserve">0.00 </w:t>
            </w:r>
          </w:p>
        </w:tc>
      </w:tr>
      <w:tr w:rsidR="00D27A78" w:rsidRPr="00FF0332" w14:paraId="2443C19F" w14:textId="77777777" w:rsidTr="00D27A78">
        <w:trPr>
          <w:trHeight w:val="304"/>
        </w:trPr>
        <w:tc>
          <w:tcPr>
            <w:tcW w:w="4478" w:type="dxa"/>
            <w:tcBorders>
              <w:top w:val="nil"/>
              <w:left w:val="single" w:sz="4" w:space="0" w:color="auto"/>
              <w:bottom w:val="single" w:sz="4" w:space="0" w:color="auto"/>
              <w:right w:val="single" w:sz="4" w:space="0" w:color="auto"/>
            </w:tcBorders>
            <w:shd w:val="clear" w:color="auto" w:fill="auto"/>
            <w:vAlign w:val="bottom"/>
            <w:hideMark/>
          </w:tcPr>
          <w:p w14:paraId="18D46265" w14:textId="77777777" w:rsidR="00D27A78" w:rsidRPr="00FF0332" w:rsidRDefault="00D27A78" w:rsidP="0088521F">
            <w:pPr>
              <w:jc w:val="both"/>
              <w:rPr>
                <w:rFonts w:ascii="Lato" w:hAnsi="Lato" w:cs="Arial"/>
                <w:sz w:val="20"/>
                <w:szCs w:val="20"/>
              </w:rPr>
            </w:pPr>
            <w:r w:rsidRPr="00FF0332">
              <w:rPr>
                <w:rFonts w:ascii="Lato" w:hAnsi="Lato" w:cs="Arial"/>
                <w:sz w:val="20"/>
                <w:szCs w:val="20"/>
              </w:rPr>
              <w:t>Reintegros a SAF</w:t>
            </w:r>
          </w:p>
        </w:tc>
        <w:tc>
          <w:tcPr>
            <w:tcW w:w="2625" w:type="dxa"/>
            <w:tcBorders>
              <w:top w:val="nil"/>
              <w:left w:val="nil"/>
              <w:bottom w:val="single" w:sz="4" w:space="0" w:color="auto"/>
              <w:right w:val="nil"/>
            </w:tcBorders>
            <w:shd w:val="clear" w:color="auto" w:fill="auto"/>
            <w:noWrap/>
            <w:vAlign w:val="bottom"/>
            <w:hideMark/>
          </w:tcPr>
          <w:p w14:paraId="26CF8B98" w14:textId="77777777" w:rsidR="00D27A78" w:rsidRPr="00FF0332" w:rsidRDefault="00D27A78" w:rsidP="0088521F">
            <w:pPr>
              <w:jc w:val="right"/>
              <w:rPr>
                <w:rFonts w:ascii="Lato" w:hAnsi="Lato" w:cs="Arial"/>
                <w:sz w:val="20"/>
                <w:szCs w:val="20"/>
              </w:rPr>
            </w:pPr>
            <w:r w:rsidRPr="00FF0332">
              <w:rPr>
                <w:rFonts w:ascii="Lato" w:hAnsi="Lato" w:cs="Arial"/>
                <w:sz w:val="20"/>
                <w:szCs w:val="20"/>
              </w:rPr>
              <w:t>0.00</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032B03F7" w14:textId="0E62F97C" w:rsidR="00D27A78" w:rsidRPr="00FF0332" w:rsidRDefault="00D27A78" w:rsidP="00D27A78">
            <w:pPr>
              <w:jc w:val="right"/>
              <w:rPr>
                <w:rFonts w:ascii="Lato" w:hAnsi="Lato" w:cs="Arial"/>
                <w:sz w:val="20"/>
                <w:szCs w:val="20"/>
              </w:rPr>
            </w:pPr>
            <w:r w:rsidRPr="00FF0332">
              <w:rPr>
                <w:rFonts w:ascii="Lato" w:hAnsi="Lato" w:cs="Arial"/>
                <w:sz w:val="20"/>
                <w:szCs w:val="20"/>
              </w:rPr>
              <w:t>0.00</w:t>
            </w:r>
          </w:p>
        </w:tc>
      </w:tr>
      <w:tr w:rsidR="00D27A78" w:rsidRPr="00FF0332" w14:paraId="41AAA169" w14:textId="77777777" w:rsidTr="00D27A78">
        <w:trPr>
          <w:trHeight w:val="276"/>
        </w:trPr>
        <w:tc>
          <w:tcPr>
            <w:tcW w:w="4478"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5667AEA7" w14:textId="77777777" w:rsidR="00D27A78" w:rsidRPr="00FF0332" w:rsidRDefault="00D27A78" w:rsidP="0088521F">
            <w:pPr>
              <w:jc w:val="both"/>
              <w:rPr>
                <w:rFonts w:ascii="Lato" w:hAnsi="Lato" w:cs="Arial"/>
                <w:b/>
                <w:sz w:val="20"/>
                <w:szCs w:val="20"/>
              </w:rPr>
            </w:pPr>
            <w:r w:rsidRPr="00FF0332">
              <w:rPr>
                <w:rFonts w:ascii="Lato" w:hAnsi="Lato" w:cs="Arial"/>
                <w:b/>
                <w:sz w:val="20"/>
                <w:szCs w:val="20"/>
              </w:rPr>
              <w:t>Flujos de Efectivo Netos por Actividades de Operación</w:t>
            </w:r>
          </w:p>
        </w:tc>
        <w:tc>
          <w:tcPr>
            <w:tcW w:w="2625" w:type="dxa"/>
            <w:tcBorders>
              <w:top w:val="single" w:sz="4" w:space="0" w:color="auto"/>
              <w:left w:val="nil"/>
              <w:bottom w:val="single" w:sz="4" w:space="0" w:color="auto"/>
              <w:right w:val="nil"/>
            </w:tcBorders>
            <w:shd w:val="clear" w:color="000000" w:fill="A6A6A6"/>
            <w:noWrap/>
            <w:vAlign w:val="bottom"/>
            <w:hideMark/>
          </w:tcPr>
          <w:p w14:paraId="62A42EDB" w14:textId="6C99A405" w:rsidR="00D27A78" w:rsidRPr="00FF0332" w:rsidRDefault="009562E4" w:rsidP="00CA417C">
            <w:pPr>
              <w:jc w:val="right"/>
              <w:rPr>
                <w:rFonts w:ascii="Lato" w:hAnsi="Lato" w:cs="Arial"/>
                <w:b/>
                <w:sz w:val="20"/>
                <w:szCs w:val="20"/>
              </w:rPr>
            </w:pPr>
            <w:r w:rsidRPr="00FF0332">
              <w:rPr>
                <w:rFonts w:ascii="Lato" w:hAnsi="Lato" w:cs="Arial"/>
                <w:b/>
                <w:sz w:val="20"/>
                <w:szCs w:val="20"/>
              </w:rPr>
              <w:t xml:space="preserve">   </w:t>
            </w:r>
            <w:r w:rsidR="00A10BC1" w:rsidRPr="00FF0332">
              <w:rPr>
                <w:rFonts w:ascii="Lato" w:hAnsi="Lato" w:cs="Arial"/>
                <w:b/>
                <w:sz w:val="20"/>
                <w:szCs w:val="20"/>
              </w:rPr>
              <w:t>6,692,399.08</w:t>
            </w:r>
            <w:r w:rsidR="00D27A78" w:rsidRPr="00FF0332">
              <w:rPr>
                <w:rFonts w:ascii="Lato" w:hAnsi="Lato" w:cs="Arial"/>
                <w:b/>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4FA680DE" w14:textId="409899C1" w:rsidR="00D27A78" w:rsidRPr="00FF0332" w:rsidRDefault="00D27A78" w:rsidP="00D27A78">
            <w:pPr>
              <w:jc w:val="right"/>
              <w:rPr>
                <w:rFonts w:ascii="Lato" w:hAnsi="Lato" w:cs="Arial"/>
                <w:b/>
                <w:sz w:val="20"/>
                <w:szCs w:val="20"/>
              </w:rPr>
            </w:pPr>
            <w:r w:rsidRPr="00FF0332">
              <w:rPr>
                <w:rFonts w:ascii="Lato" w:hAnsi="Lato" w:cs="Arial"/>
                <w:b/>
                <w:sz w:val="20"/>
                <w:szCs w:val="20"/>
              </w:rPr>
              <w:t xml:space="preserve">181,691,463.03 </w:t>
            </w:r>
          </w:p>
        </w:tc>
      </w:tr>
    </w:tbl>
    <w:p w14:paraId="49FF0E0A" w14:textId="77777777" w:rsidR="00F8628B" w:rsidRPr="00FF0332" w:rsidRDefault="00F8628B" w:rsidP="00712DA5">
      <w:pPr>
        <w:autoSpaceDE w:val="0"/>
        <w:autoSpaceDN w:val="0"/>
        <w:adjustRightInd w:val="0"/>
        <w:ind w:left="708"/>
        <w:jc w:val="both"/>
        <w:rPr>
          <w:rFonts w:ascii="Lato" w:hAnsi="Lato" w:cs="Arial"/>
          <w:b/>
          <w:sz w:val="20"/>
          <w:szCs w:val="20"/>
        </w:rPr>
      </w:pPr>
    </w:p>
    <w:p w14:paraId="58CA67C1" w14:textId="77777777" w:rsidR="00712DA5" w:rsidRPr="00FF0332" w:rsidRDefault="00712DA5" w:rsidP="00712DA5">
      <w:pPr>
        <w:autoSpaceDE w:val="0"/>
        <w:autoSpaceDN w:val="0"/>
        <w:adjustRightInd w:val="0"/>
        <w:ind w:left="708"/>
        <w:jc w:val="both"/>
        <w:rPr>
          <w:rFonts w:ascii="Lato" w:hAnsi="Lato" w:cs="Arial"/>
          <w:b/>
          <w:sz w:val="20"/>
          <w:szCs w:val="20"/>
        </w:rPr>
      </w:pPr>
      <w:r w:rsidRPr="00FF0332">
        <w:rPr>
          <w:rFonts w:ascii="Lato" w:hAnsi="Lato" w:cs="Arial"/>
          <w:b/>
          <w:sz w:val="20"/>
          <w:szCs w:val="20"/>
        </w:rPr>
        <w:t>V) CONCILIACIÓN ENTRE LOS INGRESOS PRESUPUESTARIOS Y CONTABLES, ASÍ COMO ENTRE LOS EGRESOS PRESUPUESTARIOS Y LOS GASTOS CONTABLES</w:t>
      </w:r>
    </w:p>
    <w:p w14:paraId="2B04CD24" w14:textId="77777777" w:rsidR="00712DA5" w:rsidRPr="00FF0332" w:rsidRDefault="00712DA5" w:rsidP="00712DA5">
      <w:pPr>
        <w:autoSpaceDE w:val="0"/>
        <w:autoSpaceDN w:val="0"/>
        <w:adjustRightInd w:val="0"/>
        <w:ind w:left="708"/>
        <w:jc w:val="both"/>
        <w:rPr>
          <w:rFonts w:ascii="Lato" w:hAnsi="Lato" w:cs="Arial"/>
          <w:sz w:val="20"/>
          <w:szCs w:val="20"/>
        </w:rPr>
      </w:pPr>
      <w:r w:rsidRPr="00FF0332">
        <w:rPr>
          <w:rFonts w:ascii="Lato" w:hAnsi="Lato"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723EAC13" w14:textId="1C8A4093" w:rsidR="00AF4ADE" w:rsidRPr="00FF0332" w:rsidRDefault="00712DA5" w:rsidP="008C1050">
      <w:pPr>
        <w:pStyle w:val="Prrafodelista"/>
        <w:numPr>
          <w:ilvl w:val="0"/>
          <w:numId w:val="8"/>
        </w:numPr>
        <w:autoSpaceDE w:val="0"/>
        <w:autoSpaceDN w:val="0"/>
        <w:adjustRightInd w:val="0"/>
        <w:jc w:val="both"/>
        <w:rPr>
          <w:rFonts w:ascii="Lato" w:hAnsi="Lato" w:cs="Arial"/>
          <w:sz w:val="20"/>
          <w:szCs w:val="20"/>
        </w:rPr>
      </w:pPr>
      <w:r w:rsidRPr="00FF0332">
        <w:rPr>
          <w:rFonts w:ascii="Lato" w:hAnsi="Lato" w:cs="Arial"/>
          <w:sz w:val="20"/>
          <w:szCs w:val="20"/>
        </w:rPr>
        <w:t xml:space="preserve">Conciliación de Ingresos presupuestarios y contables del 1 de </w:t>
      </w:r>
      <w:proofErr w:type="gramStart"/>
      <w:r w:rsidRPr="00FF0332">
        <w:rPr>
          <w:rFonts w:ascii="Lato" w:hAnsi="Lato" w:cs="Arial"/>
          <w:sz w:val="20"/>
          <w:szCs w:val="20"/>
        </w:rPr>
        <w:t>Enero</w:t>
      </w:r>
      <w:proofErr w:type="gramEnd"/>
      <w:r w:rsidRPr="00FF0332">
        <w:rPr>
          <w:rFonts w:ascii="Lato" w:hAnsi="Lato" w:cs="Arial"/>
          <w:sz w:val="20"/>
          <w:szCs w:val="20"/>
        </w:rPr>
        <w:t xml:space="preserve"> al </w:t>
      </w:r>
      <w:r w:rsidR="008C1050" w:rsidRPr="00FF0332">
        <w:rPr>
          <w:rFonts w:ascii="Lato" w:hAnsi="Lato" w:cs="Arial"/>
          <w:sz w:val="20"/>
          <w:szCs w:val="20"/>
        </w:rPr>
        <w:t>31 de Marzo</w:t>
      </w:r>
      <w:r w:rsidR="00272F69" w:rsidRPr="00FF0332">
        <w:rPr>
          <w:rFonts w:ascii="Lato" w:hAnsi="Lato" w:cs="Arial"/>
          <w:sz w:val="20"/>
          <w:szCs w:val="20"/>
        </w:rPr>
        <w:t xml:space="preserve"> de 2026</w:t>
      </w:r>
      <w:r w:rsidR="001E05B2" w:rsidRPr="00FF0332">
        <w:rPr>
          <w:rFonts w:ascii="Lato" w:hAnsi="Lato" w:cs="Arial"/>
          <w:sz w:val="20"/>
          <w:szCs w:val="20"/>
        </w:rPr>
        <w:t>.</w:t>
      </w:r>
    </w:p>
    <w:p w14:paraId="695C5879" w14:textId="78F23008" w:rsidR="003C512A" w:rsidRPr="00FF0332" w:rsidRDefault="003C512A" w:rsidP="003C512A">
      <w:pPr>
        <w:pStyle w:val="Prrafodelista"/>
        <w:autoSpaceDE w:val="0"/>
        <w:autoSpaceDN w:val="0"/>
        <w:adjustRightInd w:val="0"/>
        <w:ind w:left="1068"/>
        <w:jc w:val="both"/>
        <w:rPr>
          <w:rFonts w:ascii="Lato" w:hAnsi="Lato" w:cs="Arial"/>
          <w:sz w:val="20"/>
          <w:szCs w:val="20"/>
        </w:rPr>
      </w:pPr>
    </w:p>
    <w:tbl>
      <w:tblPr>
        <w:tblStyle w:val="Tablaconcuadrcula"/>
        <w:tblW w:w="0" w:type="auto"/>
        <w:tblLayout w:type="fixed"/>
        <w:tblLook w:val="04A0" w:firstRow="1" w:lastRow="0" w:firstColumn="1" w:lastColumn="0" w:noHBand="0" w:noVBand="1"/>
      </w:tblPr>
      <w:tblGrid>
        <w:gridCol w:w="5637"/>
        <w:gridCol w:w="1984"/>
        <w:gridCol w:w="2693"/>
      </w:tblGrid>
      <w:tr w:rsidR="00307A2F" w:rsidRPr="00FF0332" w14:paraId="05231642" w14:textId="77777777" w:rsidTr="00307A2F">
        <w:trPr>
          <w:trHeight w:val="256"/>
        </w:trPr>
        <w:tc>
          <w:tcPr>
            <w:tcW w:w="7621" w:type="dxa"/>
            <w:gridSpan w:val="2"/>
            <w:vAlign w:val="bottom"/>
            <w:hideMark/>
          </w:tcPr>
          <w:p w14:paraId="16BB18AA" w14:textId="77777777" w:rsidR="00307A2F" w:rsidRPr="00FF0332" w:rsidRDefault="00307A2F" w:rsidP="00307A2F">
            <w:pPr>
              <w:autoSpaceDE w:val="0"/>
              <w:autoSpaceDN w:val="0"/>
              <w:adjustRightInd w:val="0"/>
              <w:jc w:val="both"/>
              <w:rPr>
                <w:rFonts w:ascii="Lato" w:hAnsi="Lato" w:cs="Arial"/>
                <w:b/>
                <w:bCs/>
                <w:sz w:val="20"/>
                <w:szCs w:val="20"/>
              </w:rPr>
            </w:pPr>
            <w:r w:rsidRPr="00FF0332">
              <w:rPr>
                <w:rFonts w:ascii="Lato" w:hAnsi="Lato" w:cs="Arial"/>
                <w:b/>
                <w:bCs/>
                <w:sz w:val="20"/>
                <w:szCs w:val="20"/>
              </w:rPr>
              <w:t>1. Ingresos Presupuestarios</w:t>
            </w:r>
          </w:p>
        </w:tc>
        <w:tc>
          <w:tcPr>
            <w:tcW w:w="2693" w:type="dxa"/>
            <w:vAlign w:val="bottom"/>
            <w:hideMark/>
          </w:tcPr>
          <w:p w14:paraId="22ADEB28" w14:textId="31A9C3D6" w:rsidR="00307A2F" w:rsidRPr="00FF0332" w:rsidRDefault="008639EA" w:rsidP="005875FF">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FE6D22" w:rsidRPr="00FF0332">
              <w:rPr>
                <w:rFonts w:ascii="Lato" w:hAnsi="Lato" w:cs="Arial"/>
                <w:b/>
                <w:bCs/>
                <w:sz w:val="20"/>
                <w:szCs w:val="20"/>
              </w:rPr>
              <w:t xml:space="preserve">    </w:t>
            </w:r>
            <w:r w:rsidR="00041071" w:rsidRPr="00FF0332">
              <w:rPr>
                <w:rFonts w:ascii="Lato" w:hAnsi="Lato" w:cs="Arial"/>
                <w:b/>
                <w:bCs/>
                <w:sz w:val="20"/>
                <w:szCs w:val="20"/>
              </w:rPr>
              <w:t xml:space="preserve"> </w:t>
            </w:r>
            <w:r w:rsidR="005875FF" w:rsidRPr="00FF0332">
              <w:rPr>
                <w:rFonts w:ascii="Lato" w:hAnsi="Lato" w:cs="Arial"/>
                <w:b/>
                <w:bCs/>
                <w:sz w:val="20"/>
                <w:szCs w:val="20"/>
              </w:rPr>
              <w:t>159,114,553.29</w:t>
            </w:r>
            <w:r w:rsidR="000612A9" w:rsidRPr="00FF0332">
              <w:rPr>
                <w:rFonts w:ascii="Lato" w:hAnsi="Lato" w:cs="Arial"/>
                <w:b/>
                <w:bCs/>
                <w:sz w:val="20"/>
                <w:szCs w:val="20"/>
              </w:rPr>
              <w:t xml:space="preserve"> </w:t>
            </w:r>
            <w:r w:rsidR="00041071" w:rsidRPr="00FF0332">
              <w:rPr>
                <w:rFonts w:ascii="Lato" w:hAnsi="Lato" w:cs="Arial"/>
                <w:b/>
                <w:bCs/>
                <w:sz w:val="20"/>
                <w:szCs w:val="20"/>
              </w:rPr>
              <w:t xml:space="preserve"> </w:t>
            </w:r>
            <w:r w:rsidR="00BB35B4" w:rsidRPr="00FF0332">
              <w:rPr>
                <w:rFonts w:ascii="Lato" w:hAnsi="Lato" w:cs="Arial"/>
                <w:b/>
                <w:bCs/>
                <w:sz w:val="20"/>
                <w:szCs w:val="20"/>
              </w:rPr>
              <w:t xml:space="preserve"> </w:t>
            </w:r>
            <w:r w:rsidR="00534267" w:rsidRPr="00FF0332">
              <w:rPr>
                <w:rFonts w:ascii="Lato" w:hAnsi="Lato" w:cs="Arial"/>
                <w:b/>
                <w:bCs/>
                <w:sz w:val="20"/>
                <w:szCs w:val="20"/>
              </w:rPr>
              <w:t xml:space="preserve"> </w:t>
            </w:r>
          </w:p>
        </w:tc>
      </w:tr>
      <w:tr w:rsidR="00307A2F" w:rsidRPr="00FF0332" w14:paraId="23AA55CB" w14:textId="77777777" w:rsidTr="006B52B9">
        <w:trPr>
          <w:trHeight w:val="70"/>
        </w:trPr>
        <w:tc>
          <w:tcPr>
            <w:tcW w:w="10314" w:type="dxa"/>
            <w:gridSpan w:val="3"/>
            <w:hideMark/>
          </w:tcPr>
          <w:p w14:paraId="2E198259" w14:textId="77777777" w:rsidR="00307A2F" w:rsidRPr="00FF0332" w:rsidRDefault="00307A2F" w:rsidP="00307A2F">
            <w:pPr>
              <w:autoSpaceDE w:val="0"/>
              <w:autoSpaceDN w:val="0"/>
              <w:adjustRightInd w:val="0"/>
              <w:jc w:val="both"/>
              <w:rPr>
                <w:rFonts w:ascii="Lato" w:hAnsi="Lato" w:cs="Arial"/>
                <w:sz w:val="20"/>
                <w:szCs w:val="20"/>
              </w:rPr>
            </w:pPr>
            <w:r w:rsidRPr="00FF0332">
              <w:rPr>
                <w:rFonts w:ascii="Lato" w:hAnsi="Lato" w:cs="Arial"/>
                <w:sz w:val="20"/>
                <w:szCs w:val="20"/>
              </w:rPr>
              <w:t>  </w:t>
            </w:r>
          </w:p>
        </w:tc>
      </w:tr>
      <w:tr w:rsidR="00307A2F" w:rsidRPr="00FF0332" w14:paraId="3CA2774F" w14:textId="77777777" w:rsidTr="006B52B9">
        <w:trPr>
          <w:trHeight w:val="215"/>
        </w:trPr>
        <w:tc>
          <w:tcPr>
            <w:tcW w:w="7621" w:type="dxa"/>
            <w:gridSpan w:val="2"/>
            <w:vAlign w:val="bottom"/>
            <w:hideMark/>
          </w:tcPr>
          <w:p w14:paraId="58AA0ED5" w14:textId="77777777" w:rsidR="00307A2F" w:rsidRPr="00FF0332" w:rsidRDefault="00307A2F" w:rsidP="00307A2F">
            <w:pPr>
              <w:autoSpaceDE w:val="0"/>
              <w:autoSpaceDN w:val="0"/>
              <w:adjustRightInd w:val="0"/>
              <w:rPr>
                <w:rFonts w:ascii="Lato" w:hAnsi="Lato" w:cs="Arial"/>
                <w:b/>
                <w:bCs/>
                <w:sz w:val="20"/>
                <w:szCs w:val="20"/>
              </w:rPr>
            </w:pPr>
            <w:r w:rsidRPr="00FF0332">
              <w:rPr>
                <w:rFonts w:ascii="Lato" w:hAnsi="Lato" w:cs="Arial"/>
                <w:b/>
                <w:bCs/>
                <w:sz w:val="20"/>
                <w:szCs w:val="20"/>
              </w:rPr>
              <w:t>2. Más ingresos contables no presupuestarios</w:t>
            </w:r>
          </w:p>
        </w:tc>
        <w:tc>
          <w:tcPr>
            <w:tcW w:w="2693" w:type="dxa"/>
            <w:tcBorders>
              <w:bottom w:val="single" w:sz="4" w:space="0" w:color="auto"/>
            </w:tcBorders>
            <w:vAlign w:val="bottom"/>
            <w:hideMark/>
          </w:tcPr>
          <w:p w14:paraId="0F07E32A" w14:textId="77777777" w:rsidR="00307A2F" w:rsidRPr="00FF0332" w:rsidRDefault="00307A2F" w:rsidP="00307A2F">
            <w:pPr>
              <w:autoSpaceDE w:val="0"/>
              <w:autoSpaceDN w:val="0"/>
              <w:adjustRightInd w:val="0"/>
              <w:jc w:val="right"/>
              <w:rPr>
                <w:rFonts w:ascii="Lato" w:hAnsi="Lato" w:cs="Arial"/>
                <w:b/>
                <w:bCs/>
                <w:sz w:val="20"/>
                <w:szCs w:val="20"/>
              </w:rPr>
            </w:pPr>
            <w:r w:rsidRPr="00FF0332">
              <w:rPr>
                <w:rFonts w:ascii="Lato" w:hAnsi="Lato" w:cs="Arial"/>
                <w:b/>
                <w:bCs/>
                <w:sz w:val="20"/>
                <w:szCs w:val="20"/>
              </w:rPr>
              <w:t>0.00</w:t>
            </w:r>
          </w:p>
        </w:tc>
      </w:tr>
      <w:tr w:rsidR="00307A2F" w:rsidRPr="00FF0332" w14:paraId="3F06BC02" w14:textId="77777777" w:rsidTr="00307A2F">
        <w:trPr>
          <w:trHeight w:val="270"/>
        </w:trPr>
        <w:tc>
          <w:tcPr>
            <w:tcW w:w="5637" w:type="dxa"/>
            <w:vAlign w:val="bottom"/>
            <w:hideMark/>
          </w:tcPr>
          <w:p w14:paraId="3FC7DC41"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Incremento por variación de inventarios</w:t>
            </w:r>
          </w:p>
        </w:tc>
        <w:tc>
          <w:tcPr>
            <w:tcW w:w="1984" w:type="dxa"/>
            <w:tcBorders>
              <w:right w:val="single" w:sz="4" w:space="0" w:color="auto"/>
            </w:tcBorders>
            <w:noWrap/>
            <w:vAlign w:val="bottom"/>
            <w:hideMark/>
          </w:tcPr>
          <w:p w14:paraId="7159792F"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2693" w:type="dxa"/>
            <w:tcBorders>
              <w:top w:val="nil"/>
              <w:left w:val="single" w:sz="4" w:space="0" w:color="auto"/>
              <w:bottom w:val="nil"/>
              <w:right w:val="nil"/>
            </w:tcBorders>
            <w:noWrap/>
            <w:hideMark/>
          </w:tcPr>
          <w:p w14:paraId="108AFC89" w14:textId="77777777" w:rsidR="00307A2F" w:rsidRPr="00FF0332" w:rsidRDefault="00307A2F" w:rsidP="00307A2F">
            <w:pPr>
              <w:autoSpaceDE w:val="0"/>
              <w:autoSpaceDN w:val="0"/>
              <w:adjustRightInd w:val="0"/>
              <w:jc w:val="both"/>
              <w:rPr>
                <w:rFonts w:ascii="Lato" w:hAnsi="Lato" w:cs="Arial"/>
                <w:sz w:val="20"/>
                <w:szCs w:val="20"/>
              </w:rPr>
            </w:pPr>
          </w:p>
        </w:tc>
      </w:tr>
      <w:tr w:rsidR="00307A2F" w:rsidRPr="00FF0332" w14:paraId="5C292F26" w14:textId="77777777" w:rsidTr="00307A2F">
        <w:trPr>
          <w:trHeight w:val="270"/>
        </w:trPr>
        <w:tc>
          <w:tcPr>
            <w:tcW w:w="5637" w:type="dxa"/>
            <w:vAlign w:val="bottom"/>
            <w:hideMark/>
          </w:tcPr>
          <w:p w14:paraId="006760F6" w14:textId="77777777" w:rsidR="00307A2F" w:rsidRPr="00FF0332" w:rsidRDefault="00307A2F" w:rsidP="00307A2F">
            <w:pPr>
              <w:autoSpaceDE w:val="0"/>
              <w:autoSpaceDN w:val="0"/>
              <w:adjustRightInd w:val="0"/>
              <w:jc w:val="both"/>
              <w:rPr>
                <w:rFonts w:ascii="Lato" w:hAnsi="Lato" w:cs="Arial"/>
                <w:sz w:val="20"/>
                <w:szCs w:val="20"/>
              </w:rPr>
            </w:pPr>
            <w:r w:rsidRPr="00FF0332">
              <w:rPr>
                <w:rFonts w:ascii="Lato" w:hAnsi="Lato" w:cs="Arial"/>
                <w:sz w:val="20"/>
                <w:szCs w:val="20"/>
              </w:rPr>
              <w:t>Disminución del exceso de estimaciones por pérdida o deterioro u obsolescencia</w:t>
            </w:r>
          </w:p>
        </w:tc>
        <w:tc>
          <w:tcPr>
            <w:tcW w:w="1984" w:type="dxa"/>
            <w:tcBorders>
              <w:right w:val="single" w:sz="4" w:space="0" w:color="auto"/>
            </w:tcBorders>
            <w:noWrap/>
            <w:vAlign w:val="bottom"/>
            <w:hideMark/>
          </w:tcPr>
          <w:p w14:paraId="18FF74BE"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2693" w:type="dxa"/>
            <w:tcBorders>
              <w:top w:val="nil"/>
              <w:left w:val="single" w:sz="4" w:space="0" w:color="auto"/>
              <w:bottom w:val="nil"/>
              <w:right w:val="nil"/>
            </w:tcBorders>
            <w:noWrap/>
            <w:hideMark/>
          </w:tcPr>
          <w:p w14:paraId="1B2E596B" w14:textId="77777777" w:rsidR="00307A2F" w:rsidRPr="00FF0332" w:rsidRDefault="00307A2F" w:rsidP="00307A2F">
            <w:pPr>
              <w:autoSpaceDE w:val="0"/>
              <w:autoSpaceDN w:val="0"/>
              <w:adjustRightInd w:val="0"/>
              <w:jc w:val="both"/>
              <w:rPr>
                <w:rFonts w:ascii="Lato" w:hAnsi="Lato" w:cs="Arial"/>
                <w:sz w:val="20"/>
                <w:szCs w:val="20"/>
              </w:rPr>
            </w:pPr>
          </w:p>
        </w:tc>
      </w:tr>
      <w:tr w:rsidR="00307A2F" w:rsidRPr="00FF0332" w14:paraId="40AFFA6D" w14:textId="77777777" w:rsidTr="00307A2F">
        <w:trPr>
          <w:trHeight w:val="158"/>
        </w:trPr>
        <w:tc>
          <w:tcPr>
            <w:tcW w:w="5637" w:type="dxa"/>
            <w:vAlign w:val="bottom"/>
            <w:hideMark/>
          </w:tcPr>
          <w:p w14:paraId="3302A996"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Disminución del exceso de provisiones</w:t>
            </w:r>
          </w:p>
        </w:tc>
        <w:tc>
          <w:tcPr>
            <w:tcW w:w="1984" w:type="dxa"/>
            <w:tcBorders>
              <w:right w:val="single" w:sz="4" w:space="0" w:color="auto"/>
            </w:tcBorders>
            <w:noWrap/>
            <w:vAlign w:val="bottom"/>
            <w:hideMark/>
          </w:tcPr>
          <w:p w14:paraId="08309EBC"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2693" w:type="dxa"/>
            <w:tcBorders>
              <w:top w:val="nil"/>
              <w:left w:val="single" w:sz="4" w:space="0" w:color="auto"/>
              <w:bottom w:val="nil"/>
              <w:right w:val="nil"/>
            </w:tcBorders>
            <w:noWrap/>
            <w:hideMark/>
          </w:tcPr>
          <w:p w14:paraId="4C465176" w14:textId="77777777" w:rsidR="00307A2F" w:rsidRPr="00FF0332" w:rsidRDefault="00307A2F" w:rsidP="00307A2F">
            <w:pPr>
              <w:autoSpaceDE w:val="0"/>
              <w:autoSpaceDN w:val="0"/>
              <w:adjustRightInd w:val="0"/>
              <w:jc w:val="both"/>
              <w:rPr>
                <w:rFonts w:ascii="Lato" w:hAnsi="Lato" w:cs="Arial"/>
                <w:sz w:val="20"/>
                <w:szCs w:val="20"/>
              </w:rPr>
            </w:pPr>
          </w:p>
        </w:tc>
      </w:tr>
      <w:tr w:rsidR="00307A2F" w:rsidRPr="00FF0332" w14:paraId="668CBAB6" w14:textId="77777777" w:rsidTr="006B52B9">
        <w:trPr>
          <w:trHeight w:val="180"/>
        </w:trPr>
        <w:tc>
          <w:tcPr>
            <w:tcW w:w="5637" w:type="dxa"/>
            <w:vAlign w:val="bottom"/>
            <w:hideMark/>
          </w:tcPr>
          <w:p w14:paraId="3A270A47"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Otros ingresos y beneficios varios</w:t>
            </w:r>
          </w:p>
        </w:tc>
        <w:tc>
          <w:tcPr>
            <w:tcW w:w="1984" w:type="dxa"/>
            <w:tcBorders>
              <w:right w:val="single" w:sz="4" w:space="0" w:color="auto"/>
            </w:tcBorders>
            <w:noWrap/>
            <w:vAlign w:val="bottom"/>
            <w:hideMark/>
          </w:tcPr>
          <w:p w14:paraId="06C2281A"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2693" w:type="dxa"/>
            <w:tcBorders>
              <w:top w:val="nil"/>
              <w:left w:val="single" w:sz="4" w:space="0" w:color="auto"/>
              <w:bottom w:val="nil"/>
              <w:right w:val="nil"/>
            </w:tcBorders>
            <w:noWrap/>
            <w:hideMark/>
          </w:tcPr>
          <w:p w14:paraId="61892CE8" w14:textId="77777777" w:rsidR="00307A2F" w:rsidRPr="00FF0332" w:rsidRDefault="00307A2F" w:rsidP="00307A2F">
            <w:pPr>
              <w:autoSpaceDE w:val="0"/>
              <w:autoSpaceDN w:val="0"/>
              <w:adjustRightInd w:val="0"/>
              <w:jc w:val="both"/>
              <w:rPr>
                <w:rFonts w:ascii="Lato" w:hAnsi="Lato" w:cs="Arial"/>
                <w:sz w:val="20"/>
                <w:szCs w:val="20"/>
              </w:rPr>
            </w:pPr>
          </w:p>
        </w:tc>
      </w:tr>
      <w:tr w:rsidR="00307A2F" w:rsidRPr="00FF0332" w14:paraId="69CE9084" w14:textId="77777777" w:rsidTr="00307A2F">
        <w:trPr>
          <w:trHeight w:val="270"/>
        </w:trPr>
        <w:tc>
          <w:tcPr>
            <w:tcW w:w="5637" w:type="dxa"/>
            <w:vAlign w:val="bottom"/>
            <w:hideMark/>
          </w:tcPr>
          <w:p w14:paraId="3FE3D0AD" w14:textId="77777777" w:rsidR="00307A2F" w:rsidRPr="00FF0332" w:rsidRDefault="00307A2F" w:rsidP="00307A2F">
            <w:pPr>
              <w:autoSpaceDE w:val="0"/>
              <w:autoSpaceDN w:val="0"/>
              <w:adjustRightInd w:val="0"/>
              <w:jc w:val="both"/>
              <w:rPr>
                <w:rFonts w:ascii="Lato" w:hAnsi="Lato" w:cs="Arial"/>
                <w:sz w:val="20"/>
                <w:szCs w:val="20"/>
              </w:rPr>
            </w:pPr>
            <w:r w:rsidRPr="00FF0332">
              <w:rPr>
                <w:rFonts w:ascii="Lato" w:hAnsi="Lato" w:cs="Arial"/>
                <w:sz w:val="20"/>
                <w:szCs w:val="20"/>
              </w:rPr>
              <w:t>Otros ingresos contables no presupuestarios</w:t>
            </w:r>
          </w:p>
        </w:tc>
        <w:tc>
          <w:tcPr>
            <w:tcW w:w="1984" w:type="dxa"/>
            <w:tcBorders>
              <w:right w:val="single" w:sz="4" w:space="0" w:color="auto"/>
            </w:tcBorders>
            <w:noWrap/>
            <w:vAlign w:val="bottom"/>
            <w:hideMark/>
          </w:tcPr>
          <w:p w14:paraId="21C960A8"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2693" w:type="dxa"/>
            <w:tcBorders>
              <w:top w:val="nil"/>
              <w:left w:val="single" w:sz="4" w:space="0" w:color="auto"/>
              <w:bottom w:val="nil"/>
              <w:right w:val="nil"/>
            </w:tcBorders>
            <w:noWrap/>
            <w:hideMark/>
          </w:tcPr>
          <w:p w14:paraId="458DBE69" w14:textId="77777777" w:rsidR="00307A2F" w:rsidRPr="00FF0332" w:rsidRDefault="00307A2F" w:rsidP="00307A2F">
            <w:pPr>
              <w:autoSpaceDE w:val="0"/>
              <w:autoSpaceDN w:val="0"/>
              <w:adjustRightInd w:val="0"/>
              <w:jc w:val="both"/>
              <w:rPr>
                <w:rFonts w:ascii="Lato" w:hAnsi="Lato" w:cs="Arial"/>
                <w:sz w:val="20"/>
                <w:szCs w:val="20"/>
              </w:rPr>
            </w:pPr>
          </w:p>
        </w:tc>
      </w:tr>
      <w:tr w:rsidR="00307A2F" w:rsidRPr="00FF0332" w14:paraId="392B3880" w14:textId="77777777" w:rsidTr="004E4577">
        <w:trPr>
          <w:trHeight w:val="70"/>
        </w:trPr>
        <w:tc>
          <w:tcPr>
            <w:tcW w:w="7621" w:type="dxa"/>
            <w:gridSpan w:val="2"/>
            <w:vAlign w:val="bottom"/>
          </w:tcPr>
          <w:p w14:paraId="348B1802" w14:textId="3EDDACD3" w:rsidR="00307A2F" w:rsidRPr="00FF0332" w:rsidRDefault="00307A2F" w:rsidP="00307A2F">
            <w:pPr>
              <w:autoSpaceDE w:val="0"/>
              <w:autoSpaceDN w:val="0"/>
              <w:adjustRightInd w:val="0"/>
              <w:rPr>
                <w:rFonts w:ascii="Lato" w:hAnsi="Lato" w:cs="Arial"/>
                <w:sz w:val="20"/>
                <w:szCs w:val="20"/>
              </w:rPr>
            </w:pPr>
          </w:p>
        </w:tc>
        <w:tc>
          <w:tcPr>
            <w:tcW w:w="2693" w:type="dxa"/>
            <w:tcBorders>
              <w:top w:val="nil"/>
              <w:left w:val="nil"/>
              <w:bottom w:val="single" w:sz="4" w:space="0" w:color="auto"/>
              <w:right w:val="nil"/>
            </w:tcBorders>
          </w:tcPr>
          <w:p w14:paraId="5724C876" w14:textId="77777777" w:rsidR="00307A2F" w:rsidRPr="00FF0332" w:rsidRDefault="00307A2F" w:rsidP="00307A2F">
            <w:pPr>
              <w:autoSpaceDE w:val="0"/>
              <w:autoSpaceDN w:val="0"/>
              <w:adjustRightInd w:val="0"/>
              <w:jc w:val="both"/>
              <w:rPr>
                <w:rFonts w:ascii="Lato" w:hAnsi="Lato" w:cs="Arial"/>
                <w:sz w:val="20"/>
                <w:szCs w:val="20"/>
              </w:rPr>
            </w:pPr>
          </w:p>
        </w:tc>
      </w:tr>
      <w:tr w:rsidR="00307A2F" w:rsidRPr="00FF0332" w14:paraId="2A422C3A" w14:textId="77777777" w:rsidTr="00307A2F">
        <w:trPr>
          <w:trHeight w:val="255"/>
        </w:trPr>
        <w:tc>
          <w:tcPr>
            <w:tcW w:w="7621" w:type="dxa"/>
            <w:gridSpan w:val="2"/>
            <w:vAlign w:val="bottom"/>
            <w:hideMark/>
          </w:tcPr>
          <w:p w14:paraId="4A2353FA" w14:textId="77777777" w:rsidR="00307A2F" w:rsidRPr="00FF0332" w:rsidRDefault="00307A2F" w:rsidP="00307A2F">
            <w:pPr>
              <w:autoSpaceDE w:val="0"/>
              <w:autoSpaceDN w:val="0"/>
              <w:adjustRightInd w:val="0"/>
              <w:rPr>
                <w:rFonts w:ascii="Lato" w:hAnsi="Lato" w:cs="Arial"/>
                <w:b/>
                <w:bCs/>
                <w:sz w:val="20"/>
                <w:szCs w:val="20"/>
              </w:rPr>
            </w:pPr>
            <w:r w:rsidRPr="00FF0332">
              <w:rPr>
                <w:rFonts w:ascii="Lato" w:hAnsi="Lato" w:cs="Arial"/>
                <w:b/>
                <w:bCs/>
                <w:sz w:val="20"/>
                <w:szCs w:val="20"/>
              </w:rPr>
              <w:t>3. Menos ingresos presupuestarios no contables</w:t>
            </w:r>
          </w:p>
        </w:tc>
        <w:tc>
          <w:tcPr>
            <w:tcW w:w="2693" w:type="dxa"/>
            <w:tcBorders>
              <w:top w:val="single" w:sz="4" w:space="0" w:color="auto"/>
              <w:bottom w:val="single" w:sz="4" w:space="0" w:color="auto"/>
            </w:tcBorders>
            <w:vAlign w:val="bottom"/>
            <w:hideMark/>
          </w:tcPr>
          <w:p w14:paraId="4859709E" w14:textId="77777777" w:rsidR="00307A2F" w:rsidRPr="00FF0332" w:rsidRDefault="00307A2F" w:rsidP="00307A2F">
            <w:pPr>
              <w:autoSpaceDE w:val="0"/>
              <w:autoSpaceDN w:val="0"/>
              <w:adjustRightInd w:val="0"/>
              <w:jc w:val="right"/>
              <w:rPr>
                <w:rFonts w:ascii="Lato" w:hAnsi="Lato" w:cs="Arial"/>
                <w:b/>
                <w:bCs/>
                <w:sz w:val="20"/>
                <w:szCs w:val="20"/>
              </w:rPr>
            </w:pPr>
            <w:r w:rsidRPr="00FF0332">
              <w:rPr>
                <w:rFonts w:ascii="Lato" w:hAnsi="Lato" w:cs="Arial"/>
                <w:b/>
                <w:bCs/>
                <w:sz w:val="20"/>
                <w:szCs w:val="20"/>
              </w:rPr>
              <w:t>0.00</w:t>
            </w:r>
          </w:p>
        </w:tc>
      </w:tr>
      <w:tr w:rsidR="00307A2F" w:rsidRPr="00FF0332" w14:paraId="34614755" w14:textId="77777777" w:rsidTr="00307A2F">
        <w:trPr>
          <w:trHeight w:val="93"/>
        </w:trPr>
        <w:tc>
          <w:tcPr>
            <w:tcW w:w="5637" w:type="dxa"/>
            <w:vAlign w:val="bottom"/>
            <w:hideMark/>
          </w:tcPr>
          <w:p w14:paraId="47A763D8"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Aprovechamientos Patrimoniales</w:t>
            </w:r>
          </w:p>
        </w:tc>
        <w:tc>
          <w:tcPr>
            <w:tcW w:w="1984" w:type="dxa"/>
            <w:tcBorders>
              <w:right w:val="single" w:sz="4" w:space="0" w:color="auto"/>
            </w:tcBorders>
            <w:vAlign w:val="bottom"/>
            <w:hideMark/>
          </w:tcPr>
          <w:p w14:paraId="7BAE26D6"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2693" w:type="dxa"/>
            <w:tcBorders>
              <w:top w:val="nil"/>
              <w:left w:val="single" w:sz="4" w:space="0" w:color="auto"/>
              <w:bottom w:val="nil"/>
              <w:right w:val="nil"/>
            </w:tcBorders>
            <w:hideMark/>
          </w:tcPr>
          <w:p w14:paraId="6314E9FC" w14:textId="77777777" w:rsidR="00307A2F" w:rsidRPr="00FF0332" w:rsidRDefault="00307A2F" w:rsidP="00307A2F">
            <w:pPr>
              <w:autoSpaceDE w:val="0"/>
              <w:autoSpaceDN w:val="0"/>
              <w:adjustRightInd w:val="0"/>
              <w:jc w:val="both"/>
              <w:rPr>
                <w:rFonts w:ascii="Lato" w:hAnsi="Lato" w:cs="Arial"/>
                <w:sz w:val="20"/>
                <w:szCs w:val="20"/>
              </w:rPr>
            </w:pPr>
            <w:r w:rsidRPr="00FF0332">
              <w:rPr>
                <w:rFonts w:ascii="Lato" w:hAnsi="Lato" w:cs="Arial"/>
                <w:sz w:val="20"/>
                <w:szCs w:val="20"/>
              </w:rPr>
              <w:t> </w:t>
            </w:r>
          </w:p>
        </w:tc>
      </w:tr>
      <w:tr w:rsidR="00307A2F" w:rsidRPr="00FF0332" w14:paraId="00C8DCE1" w14:textId="77777777" w:rsidTr="006B52B9">
        <w:trPr>
          <w:trHeight w:val="198"/>
        </w:trPr>
        <w:tc>
          <w:tcPr>
            <w:tcW w:w="5637" w:type="dxa"/>
            <w:vAlign w:val="bottom"/>
            <w:hideMark/>
          </w:tcPr>
          <w:p w14:paraId="12FA591B"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Ingresos derivados de financiamientos</w:t>
            </w:r>
          </w:p>
        </w:tc>
        <w:tc>
          <w:tcPr>
            <w:tcW w:w="1984" w:type="dxa"/>
            <w:tcBorders>
              <w:right w:val="single" w:sz="4" w:space="0" w:color="auto"/>
            </w:tcBorders>
            <w:vAlign w:val="bottom"/>
            <w:hideMark/>
          </w:tcPr>
          <w:p w14:paraId="29391064"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2693" w:type="dxa"/>
            <w:tcBorders>
              <w:top w:val="nil"/>
              <w:left w:val="single" w:sz="4" w:space="0" w:color="auto"/>
              <w:bottom w:val="nil"/>
              <w:right w:val="nil"/>
            </w:tcBorders>
            <w:hideMark/>
          </w:tcPr>
          <w:p w14:paraId="0D368CEB" w14:textId="77777777" w:rsidR="00307A2F" w:rsidRPr="00FF0332" w:rsidRDefault="00307A2F" w:rsidP="00307A2F">
            <w:pPr>
              <w:autoSpaceDE w:val="0"/>
              <w:autoSpaceDN w:val="0"/>
              <w:adjustRightInd w:val="0"/>
              <w:jc w:val="both"/>
              <w:rPr>
                <w:rFonts w:ascii="Lato" w:hAnsi="Lato" w:cs="Arial"/>
                <w:sz w:val="20"/>
                <w:szCs w:val="20"/>
              </w:rPr>
            </w:pPr>
          </w:p>
        </w:tc>
      </w:tr>
      <w:tr w:rsidR="00307A2F" w:rsidRPr="00FF0332" w14:paraId="4A508787" w14:textId="77777777" w:rsidTr="006B52B9">
        <w:trPr>
          <w:trHeight w:val="242"/>
        </w:trPr>
        <w:tc>
          <w:tcPr>
            <w:tcW w:w="5637" w:type="dxa"/>
            <w:vAlign w:val="bottom"/>
            <w:hideMark/>
          </w:tcPr>
          <w:p w14:paraId="34CE5E7C" w14:textId="77777777" w:rsidR="00307A2F" w:rsidRPr="00FF0332" w:rsidRDefault="00307A2F" w:rsidP="00307A2F">
            <w:pPr>
              <w:autoSpaceDE w:val="0"/>
              <w:autoSpaceDN w:val="0"/>
              <w:adjustRightInd w:val="0"/>
              <w:jc w:val="both"/>
              <w:rPr>
                <w:rFonts w:ascii="Lato" w:hAnsi="Lato" w:cs="Arial"/>
                <w:sz w:val="20"/>
                <w:szCs w:val="20"/>
              </w:rPr>
            </w:pPr>
            <w:r w:rsidRPr="00FF0332">
              <w:rPr>
                <w:rFonts w:ascii="Lato" w:hAnsi="Lato" w:cs="Arial"/>
                <w:sz w:val="20"/>
                <w:szCs w:val="20"/>
              </w:rPr>
              <w:t>Otros Ingresos presupuestarios no contables</w:t>
            </w:r>
          </w:p>
        </w:tc>
        <w:tc>
          <w:tcPr>
            <w:tcW w:w="1984" w:type="dxa"/>
            <w:tcBorders>
              <w:right w:val="single" w:sz="4" w:space="0" w:color="auto"/>
            </w:tcBorders>
            <w:vAlign w:val="bottom"/>
            <w:hideMark/>
          </w:tcPr>
          <w:p w14:paraId="6C0B7E1B"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2693" w:type="dxa"/>
            <w:tcBorders>
              <w:top w:val="nil"/>
              <w:left w:val="single" w:sz="4" w:space="0" w:color="auto"/>
              <w:bottom w:val="nil"/>
              <w:right w:val="nil"/>
            </w:tcBorders>
            <w:hideMark/>
          </w:tcPr>
          <w:p w14:paraId="0FF1CCF5" w14:textId="77777777" w:rsidR="00307A2F" w:rsidRPr="00FF0332" w:rsidRDefault="00307A2F" w:rsidP="00307A2F">
            <w:pPr>
              <w:autoSpaceDE w:val="0"/>
              <w:autoSpaceDN w:val="0"/>
              <w:adjustRightInd w:val="0"/>
              <w:jc w:val="both"/>
              <w:rPr>
                <w:rFonts w:ascii="Lato" w:hAnsi="Lato" w:cs="Arial"/>
                <w:sz w:val="20"/>
                <w:szCs w:val="20"/>
              </w:rPr>
            </w:pPr>
          </w:p>
        </w:tc>
      </w:tr>
      <w:tr w:rsidR="00307A2F" w:rsidRPr="00FF0332" w14:paraId="7C5D56D6" w14:textId="77777777" w:rsidTr="00935B4A">
        <w:trPr>
          <w:trHeight w:val="167"/>
        </w:trPr>
        <w:tc>
          <w:tcPr>
            <w:tcW w:w="7621" w:type="dxa"/>
            <w:gridSpan w:val="2"/>
          </w:tcPr>
          <w:p w14:paraId="0E6C2C8C" w14:textId="77777777" w:rsidR="00307A2F" w:rsidRPr="00FF0332" w:rsidRDefault="00307A2F" w:rsidP="00307A2F">
            <w:pPr>
              <w:autoSpaceDE w:val="0"/>
              <w:autoSpaceDN w:val="0"/>
              <w:adjustRightInd w:val="0"/>
              <w:jc w:val="both"/>
              <w:rPr>
                <w:rFonts w:ascii="Lato" w:hAnsi="Lato" w:cs="Arial"/>
                <w:sz w:val="20"/>
                <w:szCs w:val="20"/>
              </w:rPr>
            </w:pPr>
          </w:p>
        </w:tc>
        <w:tc>
          <w:tcPr>
            <w:tcW w:w="2693" w:type="dxa"/>
            <w:tcBorders>
              <w:top w:val="nil"/>
              <w:left w:val="nil"/>
              <w:bottom w:val="single" w:sz="4" w:space="0" w:color="auto"/>
              <w:right w:val="nil"/>
            </w:tcBorders>
          </w:tcPr>
          <w:p w14:paraId="66F5BCEA" w14:textId="77777777" w:rsidR="00307A2F" w:rsidRPr="00FF0332" w:rsidRDefault="00307A2F" w:rsidP="00307A2F">
            <w:pPr>
              <w:autoSpaceDE w:val="0"/>
              <w:autoSpaceDN w:val="0"/>
              <w:adjustRightInd w:val="0"/>
              <w:jc w:val="both"/>
              <w:rPr>
                <w:rFonts w:ascii="Lato" w:hAnsi="Lato" w:cs="Arial"/>
                <w:sz w:val="20"/>
                <w:szCs w:val="20"/>
              </w:rPr>
            </w:pPr>
          </w:p>
        </w:tc>
      </w:tr>
      <w:tr w:rsidR="00307A2F" w:rsidRPr="00FF0332" w14:paraId="45AD094F" w14:textId="77777777" w:rsidTr="00307A2F">
        <w:trPr>
          <w:trHeight w:val="278"/>
        </w:trPr>
        <w:tc>
          <w:tcPr>
            <w:tcW w:w="5637" w:type="dxa"/>
            <w:vAlign w:val="bottom"/>
            <w:hideMark/>
          </w:tcPr>
          <w:p w14:paraId="23D95D49" w14:textId="77777777" w:rsidR="00307A2F" w:rsidRPr="00FF0332" w:rsidRDefault="00307A2F" w:rsidP="00307A2F">
            <w:pPr>
              <w:autoSpaceDE w:val="0"/>
              <w:autoSpaceDN w:val="0"/>
              <w:adjustRightInd w:val="0"/>
              <w:rPr>
                <w:rFonts w:ascii="Lato" w:hAnsi="Lato" w:cs="Arial"/>
                <w:b/>
                <w:bCs/>
                <w:sz w:val="20"/>
                <w:szCs w:val="20"/>
              </w:rPr>
            </w:pPr>
            <w:r w:rsidRPr="00FF0332">
              <w:rPr>
                <w:rFonts w:ascii="Lato" w:hAnsi="Lato" w:cs="Arial"/>
                <w:b/>
                <w:bCs/>
                <w:sz w:val="20"/>
                <w:szCs w:val="20"/>
              </w:rPr>
              <w:t>4. Ingresos Contables (4 = 1 + 2 - 3)</w:t>
            </w:r>
          </w:p>
        </w:tc>
        <w:tc>
          <w:tcPr>
            <w:tcW w:w="1984" w:type="dxa"/>
            <w:hideMark/>
          </w:tcPr>
          <w:p w14:paraId="64DC71A4" w14:textId="77777777" w:rsidR="00307A2F" w:rsidRPr="00FF0332" w:rsidRDefault="00307A2F" w:rsidP="00307A2F">
            <w:pPr>
              <w:autoSpaceDE w:val="0"/>
              <w:autoSpaceDN w:val="0"/>
              <w:adjustRightInd w:val="0"/>
              <w:jc w:val="both"/>
              <w:rPr>
                <w:rFonts w:ascii="Lato" w:hAnsi="Lato" w:cs="Arial"/>
                <w:b/>
                <w:bCs/>
                <w:sz w:val="20"/>
                <w:szCs w:val="20"/>
              </w:rPr>
            </w:pPr>
            <w:r w:rsidRPr="00FF0332">
              <w:rPr>
                <w:rFonts w:ascii="Lato" w:hAnsi="Lato" w:cs="Arial"/>
                <w:b/>
                <w:bCs/>
                <w:sz w:val="20"/>
                <w:szCs w:val="20"/>
              </w:rPr>
              <w:t> </w:t>
            </w:r>
          </w:p>
        </w:tc>
        <w:tc>
          <w:tcPr>
            <w:tcW w:w="2693" w:type="dxa"/>
            <w:tcBorders>
              <w:top w:val="single" w:sz="4" w:space="0" w:color="auto"/>
            </w:tcBorders>
            <w:vAlign w:val="bottom"/>
            <w:hideMark/>
          </w:tcPr>
          <w:p w14:paraId="78007C4A" w14:textId="2BF0B6AB" w:rsidR="00307A2F" w:rsidRPr="00FF0332" w:rsidRDefault="00307A2F" w:rsidP="00B33F88">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5875FF" w:rsidRPr="00FF0332">
              <w:rPr>
                <w:rFonts w:ascii="Lato" w:hAnsi="Lato" w:cs="Arial"/>
                <w:b/>
                <w:bCs/>
                <w:sz w:val="20"/>
                <w:szCs w:val="20"/>
              </w:rPr>
              <w:t>159,114,553.29</w:t>
            </w:r>
            <w:r w:rsidR="0007124C" w:rsidRPr="00FF0332">
              <w:rPr>
                <w:rFonts w:ascii="Lato" w:hAnsi="Lato" w:cs="Arial"/>
                <w:b/>
                <w:bCs/>
                <w:sz w:val="20"/>
                <w:szCs w:val="20"/>
              </w:rPr>
              <w:t xml:space="preserve">  </w:t>
            </w:r>
            <w:r w:rsidRPr="00FF0332">
              <w:rPr>
                <w:rFonts w:ascii="Lato" w:hAnsi="Lato" w:cs="Arial"/>
                <w:b/>
                <w:bCs/>
                <w:sz w:val="20"/>
                <w:szCs w:val="20"/>
              </w:rPr>
              <w:t xml:space="preserve">  </w:t>
            </w:r>
          </w:p>
        </w:tc>
      </w:tr>
    </w:tbl>
    <w:p w14:paraId="51CE8C27" w14:textId="7E0FB834" w:rsidR="00E77C02" w:rsidRDefault="00E77C02" w:rsidP="00034E34">
      <w:pPr>
        <w:autoSpaceDE w:val="0"/>
        <w:autoSpaceDN w:val="0"/>
        <w:adjustRightInd w:val="0"/>
        <w:ind w:firstLine="708"/>
        <w:jc w:val="both"/>
        <w:rPr>
          <w:rFonts w:ascii="Lato" w:hAnsi="Lato" w:cs="Arial"/>
          <w:sz w:val="20"/>
          <w:szCs w:val="20"/>
        </w:rPr>
      </w:pPr>
    </w:p>
    <w:p w14:paraId="3C1AA8CA" w14:textId="5CC6A73A" w:rsidR="003D035A" w:rsidRDefault="003D035A" w:rsidP="00034E34">
      <w:pPr>
        <w:autoSpaceDE w:val="0"/>
        <w:autoSpaceDN w:val="0"/>
        <w:adjustRightInd w:val="0"/>
        <w:ind w:firstLine="708"/>
        <w:jc w:val="both"/>
        <w:rPr>
          <w:rFonts w:ascii="Lato" w:hAnsi="Lato" w:cs="Arial"/>
          <w:sz w:val="20"/>
          <w:szCs w:val="20"/>
        </w:rPr>
      </w:pPr>
    </w:p>
    <w:p w14:paraId="4C0A48B7" w14:textId="4243849C" w:rsidR="003D035A" w:rsidRDefault="003D035A" w:rsidP="00034E34">
      <w:pPr>
        <w:autoSpaceDE w:val="0"/>
        <w:autoSpaceDN w:val="0"/>
        <w:adjustRightInd w:val="0"/>
        <w:ind w:firstLine="708"/>
        <w:jc w:val="both"/>
        <w:rPr>
          <w:rFonts w:ascii="Lato" w:hAnsi="Lato" w:cs="Arial"/>
          <w:sz w:val="20"/>
          <w:szCs w:val="20"/>
        </w:rPr>
      </w:pPr>
    </w:p>
    <w:p w14:paraId="3343279E" w14:textId="77777777" w:rsidR="003D035A" w:rsidRPr="00FF0332" w:rsidRDefault="003D035A" w:rsidP="00034E34">
      <w:pPr>
        <w:autoSpaceDE w:val="0"/>
        <w:autoSpaceDN w:val="0"/>
        <w:adjustRightInd w:val="0"/>
        <w:ind w:firstLine="708"/>
        <w:jc w:val="both"/>
        <w:rPr>
          <w:rFonts w:ascii="Lato" w:hAnsi="Lato" w:cs="Arial"/>
          <w:sz w:val="20"/>
          <w:szCs w:val="20"/>
        </w:rPr>
      </w:pPr>
    </w:p>
    <w:p w14:paraId="4A7AECA1" w14:textId="63D189AE" w:rsidR="00034E34" w:rsidRPr="00FF0332" w:rsidRDefault="00712DA5" w:rsidP="00034E34">
      <w:pPr>
        <w:autoSpaceDE w:val="0"/>
        <w:autoSpaceDN w:val="0"/>
        <w:adjustRightInd w:val="0"/>
        <w:ind w:firstLine="708"/>
        <w:jc w:val="both"/>
        <w:rPr>
          <w:rFonts w:ascii="Lato" w:hAnsi="Lato" w:cs="Arial"/>
          <w:sz w:val="20"/>
          <w:szCs w:val="20"/>
        </w:rPr>
      </w:pPr>
      <w:r w:rsidRPr="00FF0332">
        <w:rPr>
          <w:rFonts w:ascii="Lato" w:hAnsi="Lato" w:cs="Arial"/>
          <w:sz w:val="20"/>
          <w:szCs w:val="20"/>
        </w:rPr>
        <w:t xml:space="preserve">B. Conciliación de Egresos presupuestarios y gastos contables del 1 de </w:t>
      </w:r>
      <w:proofErr w:type="gramStart"/>
      <w:r w:rsidR="00FD330A" w:rsidRPr="00FF0332">
        <w:rPr>
          <w:rFonts w:ascii="Lato" w:hAnsi="Lato" w:cs="Arial"/>
          <w:sz w:val="20"/>
          <w:szCs w:val="20"/>
        </w:rPr>
        <w:t>Enero</w:t>
      </w:r>
      <w:proofErr w:type="gramEnd"/>
      <w:r w:rsidR="00FD330A" w:rsidRPr="00FF0332">
        <w:rPr>
          <w:rFonts w:ascii="Lato" w:hAnsi="Lato" w:cs="Arial"/>
          <w:sz w:val="20"/>
          <w:szCs w:val="20"/>
        </w:rPr>
        <w:t xml:space="preserve"> al </w:t>
      </w:r>
      <w:r w:rsidR="008C1050" w:rsidRPr="00FF0332">
        <w:rPr>
          <w:rFonts w:ascii="Lato" w:hAnsi="Lato" w:cs="Arial"/>
          <w:sz w:val="20"/>
          <w:szCs w:val="20"/>
        </w:rPr>
        <w:t>31 de Marzo</w:t>
      </w:r>
      <w:r w:rsidR="00272F69" w:rsidRPr="00FF0332">
        <w:rPr>
          <w:rFonts w:ascii="Lato" w:hAnsi="Lato" w:cs="Arial"/>
          <w:sz w:val="20"/>
          <w:szCs w:val="20"/>
        </w:rPr>
        <w:t xml:space="preserve"> de 2026</w:t>
      </w:r>
      <w:r w:rsidR="001E05B2" w:rsidRPr="00FF0332">
        <w:rPr>
          <w:rFonts w:ascii="Lato" w:hAnsi="Lato" w:cs="Arial"/>
          <w:sz w:val="20"/>
          <w:szCs w:val="20"/>
        </w:rPr>
        <w:t>.</w:t>
      </w:r>
    </w:p>
    <w:p w14:paraId="68D4BF2B" w14:textId="6C8E04BC" w:rsidR="008639EA" w:rsidRPr="00FF0332" w:rsidRDefault="008639EA" w:rsidP="00041071">
      <w:pPr>
        <w:autoSpaceDE w:val="0"/>
        <w:autoSpaceDN w:val="0"/>
        <w:adjustRightInd w:val="0"/>
        <w:jc w:val="both"/>
        <w:rPr>
          <w:rFonts w:ascii="Lato" w:hAnsi="Lato" w:cs="Arial"/>
          <w:sz w:val="20"/>
          <w:szCs w:val="20"/>
        </w:rPr>
      </w:pPr>
    </w:p>
    <w:tbl>
      <w:tblPr>
        <w:tblW w:w="10221" w:type="dxa"/>
        <w:tblInd w:w="55" w:type="dxa"/>
        <w:tblLayout w:type="fixed"/>
        <w:tblCellMar>
          <w:left w:w="70" w:type="dxa"/>
          <w:right w:w="70" w:type="dxa"/>
        </w:tblCellMar>
        <w:tblLook w:val="04A0" w:firstRow="1" w:lastRow="0" w:firstColumn="1" w:lastColumn="0" w:noHBand="0" w:noVBand="1"/>
      </w:tblPr>
      <w:tblGrid>
        <w:gridCol w:w="1592"/>
        <w:gridCol w:w="1608"/>
        <w:gridCol w:w="2344"/>
        <w:gridCol w:w="1984"/>
        <w:gridCol w:w="352"/>
        <w:gridCol w:w="2341"/>
      </w:tblGrid>
      <w:tr w:rsidR="00307A2F" w:rsidRPr="00FF0332" w14:paraId="2DFC3AD2" w14:textId="77777777" w:rsidTr="00307A2F">
        <w:trPr>
          <w:trHeight w:val="212"/>
        </w:trPr>
        <w:tc>
          <w:tcPr>
            <w:tcW w:w="554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4B6B6ED" w14:textId="77777777" w:rsidR="00307A2F" w:rsidRPr="00FF0332" w:rsidRDefault="00307A2F" w:rsidP="00307A2F">
            <w:pPr>
              <w:autoSpaceDE w:val="0"/>
              <w:autoSpaceDN w:val="0"/>
              <w:adjustRightInd w:val="0"/>
              <w:jc w:val="both"/>
              <w:rPr>
                <w:rFonts w:ascii="Lato" w:hAnsi="Lato" w:cs="Arial"/>
                <w:b/>
                <w:bCs/>
                <w:sz w:val="20"/>
                <w:szCs w:val="20"/>
              </w:rPr>
            </w:pPr>
            <w:r w:rsidRPr="00FF0332">
              <w:rPr>
                <w:rFonts w:ascii="Lato" w:hAnsi="Lato" w:cs="Arial"/>
                <w:b/>
                <w:bCs/>
                <w:sz w:val="20"/>
                <w:szCs w:val="20"/>
              </w:rPr>
              <w:t>1. Total de egresos (presupuestarios)</w:t>
            </w:r>
          </w:p>
        </w:tc>
        <w:tc>
          <w:tcPr>
            <w:tcW w:w="1984" w:type="dxa"/>
            <w:tcBorders>
              <w:top w:val="nil"/>
              <w:left w:val="nil"/>
              <w:bottom w:val="single" w:sz="8" w:space="0" w:color="auto"/>
              <w:right w:val="single" w:sz="8" w:space="0" w:color="auto"/>
            </w:tcBorders>
            <w:shd w:val="clear" w:color="auto" w:fill="auto"/>
            <w:vAlign w:val="center"/>
            <w:hideMark/>
          </w:tcPr>
          <w:p w14:paraId="309487ED" w14:textId="77777777" w:rsidR="00307A2F" w:rsidRPr="00FF0332" w:rsidRDefault="00307A2F" w:rsidP="00307A2F">
            <w:pPr>
              <w:autoSpaceDE w:val="0"/>
              <w:autoSpaceDN w:val="0"/>
              <w:adjustRightInd w:val="0"/>
              <w:jc w:val="both"/>
              <w:rPr>
                <w:rFonts w:ascii="Lato" w:hAnsi="Lato" w:cs="Arial"/>
                <w:b/>
                <w:bCs/>
                <w:sz w:val="20"/>
                <w:szCs w:val="20"/>
              </w:rPr>
            </w:pPr>
            <w:r w:rsidRPr="00FF0332">
              <w:rPr>
                <w:rFonts w:ascii="Lato" w:hAnsi="Lato" w:cs="Arial"/>
                <w:b/>
                <w:bCs/>
                <w:sz w:val="20"/>
                <w:szCs w:val="20"/>
              </w:rPr>
              <w:t> </w:t>
            </w:r>
          </w:p>
        </w:tc>
        <w:tc>
          <w:tcPr>
            <w:tcW w:w="2693" w:type="dxa"/>
            <w:gridSpan w:val="2"/>
            <w:tcBorders>
              <w:top w:val="single" w:sz="8" w:space="0" w:color="auto"/>
              <w:left w:val="nil"/>
              <w:bottom w:val="single" w:sz="8" w:space="0" w:color="auto"/>
              <w:right w:val="single" w:sz="8" w:space="0" w:color="000000"/>
            </w:tcBorders>
            <w:shd w:val="clear" w:color="auto" w:fill="auto"/>
            <w:vAlign w:val="bottom"/>
            <w:hideMark/>
          </w:tcPr>
          <w:p w14:paraId="4D2F632B" w14:textId="2B037222" w:rsidR="00307A2F" w:rsidRPr="00FF0332" w:rsidRDefault="007A68FA" w:rsidP="005875FF">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FE6D22" w:rsidRPr="00FF0332">
              <w:rPr>
                <w:rFonts w:ascii="Lato" w:hAnsi="Lato" w:cs="Arial"/>
                <w:b/>
                <w:bCs/>
                <w:sz w:val="20"/>
                <w:szCs w:val="20"/>
              </w:rPr>
              <w:t xml:space="preserve">    </w:t>
            </w:r>
            <w:r w:rsidR="00041071" w:rsidRPr="00FF0332">
              <w:rPr>
                <w:rFonts w:ascii="Lato" w:hAnsi="Lato" w:cs="Arial"/>
                <w:b/>
                <w:bCs/>
                <w:sz w:val="20"/>
                <w:szCs w:val="20"/>
              </w:rPr>
              <w:t xml:space="preserve"> </w:t>
            </w:r>
            <w:r w:rsidR="000612A9" w:rsidRPr="00FF0332">
              <w:rPr>
                <w:rFonts w:ascii="Lato" w:hAnsi="Lato" w:cs="Arial"/>
                <w:b/>
                <w:bCs/>
                <w:sz w:val="20"/>
                <w:szCs w:val="20"/>
              </w:rPr>
              <w:t xml:space="preserve"> </w:t>
            </w:r>
            <w:r w:rsidR="005875FF" w:rsidRPr="00FF0332">
              <w:rPr>
                <w:rFonts w:ascii="Lato" w:hAnsi="Lato" w:cs="Arial"/>
                <w:b/>
                <w:bCs/>
                <w:sz w:val="20"/>
                <w:szCs w:val="20"/>
              </w:rPr>
              <w:t>124,768,891.03</w:t>
            </w:r>
            <w:r w:rsidR="000612A9" w:rsidRPr="00FF0332">
              <w:rPr>
                <w:rFonts w:ascii="Lato" w:hAnsi="Lato" w:cs="Arial"/>
                <w:b/>
                <w:bCs/>
                <w:sz w:val="20"/>
                <w:szCs w:val="20"/>
              </w:rPr>
              <w:t xml:space="preserve"> </w:t>
            </w:r>
            <w:r w:rsidR="00041071" w:rsidRPr="00FF0332">
              <w:rPr>
                <w:rFonts w:ascii="Lato" w:hAnsi="Lato" w:cs="Arial"/>
                <w:b/>
                <w:bCs/>
                <w:sz w:val="20"/>
                <w:szCs w:val="20"/>
              </w:rPr>
              <w:t xml:space="preserve"> </w:t>
            </w:r>
            <w:r w:rsidR="007D1F88" w:rsidRPr="00FF0332">
              <w:rPr>
                <w:rFonts w:ascii="Lato" w:hAnsi="Lato" w:cs="Arial"/>
                <w:b/>
                <w:bCs/>
                <w:sz w:val="20"/>
                <w:szCs w:val="20"/>
              </w:rPr>
              <w:t xml:space="preserve"> </w:t>
            </w:r>
            <w:r w:rsidR="00BB35B4" w:rsidRPr="00FF0332">
              <w:rPr>
                <w:rFonts w:ascii="Lato" w:hAnsi="Lato" w:cs="Arial"/>
                <w:b/>
                <w:bCs/>
                <w:sz w:val="20"/>
                <w:szCs w:val="20"/>
              </w:rPr>
              <w:t xml:space="preserve"> </w:t>
            </w:r>
            <w:r w:rsidR="00E77C02" w:rsidRPr="00FF0332">
              <w:rPr>
                <w:rFonts w:ascii="Lato" w:hAnsi="Lato" w:cs="Arial"/>
                <w:b/>
                <w:bCs/>
                <w:sz w:val="20"/>
                <w:szCs w:val="20"/>
              </w:rPr>
              <w:t xml:space="preserve"> </w:t>
            </w:r>
          </w:p>
        </w:tc>
      </w:tr>
      <w:tr w:rsidR="00307A2F" w:rsidRPr="00FF0332" w14:paraId="30E52501" w14:textId="77777777" w:rsidTr="00795E55">
        <w:trPr>
          <w:trHeight w:val="107"/>
        </w:trPr>
        <w:tc>
          <w:tcPr>
            <w:tcW w:w="1592" w:type="dxa"/>
            <w:tcBorders>
              <w:top w:val="nil"/>
              <w:left w:val="nil"/>
              <w:bottom w:val="nil"/>
              <w:right w:val="nil"/>
            </w:tcBorders>
            <w:shd w:val="clear" w:color="auto" w:fill="auto"/>
            <w:vAlign w:val="center"/>
            <w:hideMark/>
          </w:tcPr>
          <w:p w14:paraId="406947BB" w14:textId="77777777" w:rsidR="00307A2F" w:rsidRPr="00FF0332" w:rsidRDefault="00307A2F" w:rsidP="00307A2F">
            <w:pPr>
              <w:jc w:val="both"/>
              <w:rPr>
                <w:rFonts w:ascii="Lato" w:hAnsi="Lato"/>
                <w:color w:val="000000"/>
                <w:sz w:val="20"/>
                <w:szCs w:val="20"/>
                <w:lang w:eastAsia="es-MX"/>
              </w:rPr>
            </w:pPr>
          </w:p>
        </w:tc>
        <w:tc>
          <w:tcPr>
            <w:tcW w:w="1608" w:type="dxa"/>
            <w:tcBorders>
              <w:top w:val="nil"/>
              <w:left w:val="nil"/>
              <w:bottom w:val="nil"/>
              <w:right w:val="nil"/>
            </w:tcBorders>
            <w:shd w:val="clear" w:color="auto" w:fill="auto"/>
            <w:vAlign w:val="center"/>
            <w:hideMark/>
          </w:tcPr>
          <w:p w14:paraId="21F1A8AD" w14:textId="77777777" w:rsidR="00307A2F" w:rsidRPr="00FF0332" w:rsidRDefault="00307A2F" w:rsidP="00307A2F">
            <w:pPr>
              <w:jc w:val="right"/>
              <w:rPr>
                <w:rFonts w:ascii="Lato" w:hAnsi="Lato"/>
                <w:color w:val="000000"/>
                <w:sz w:val="20"/>
                <w:szCs w:val="20"/>
                <w:lang w:eastAsia="es-MX"/>
              </w:rPr>
            </w:pPr>
          </w:p>
        </w:tc>
        <w:tc>
          <w:tcPr>
            <w:tcW w:w="2344" w:type="dxa"/>
            <w:tcBorders>
              <w:top w:val="nil"/>
              <w:left w:val="nil"/>
              <w:bottom w:val="nil"/>
              <w:right w:val="nil"/>
            </w:tcBorders>
            <w:shd w:val="clear" w:color="auto" w:fill="auto"/>
            <w:noWrap/>
            <w:hideMark/>
          </w:tcPr>
          <w:p w14:paraId="4EE0C339" w14:textId="77777777" w:rsidR="00307A2F" w:rsidRPr="00FF0332" w:rsidRDefault="00307A2F" w:rsidP="00307A2F">
            <w:pPr>
              <w:rPr>
                <w:rFonts w:ascii="Lato" w:hAnsi="Lato" w:cs="Arial"/>
                <w:sz w:val="20"/>
                <w:szCs w:val="20"/>
                <w:lang w:eastAsia="es-MX"/>
              </w:rPr>
            </w:pPr>
          </w:p>
        </w:tc>
        <w:tc>
          <w:tcPr>
            <w:tcW w:w="1984" w:type="dxa"/>
            <w:tcBorders>
              <w:top w:val="nil"/>
              <w:left w:val="nil"/>
              <w:bottom w:val="nil"/>
              <w:right w:val="nil"/>
            </w:tcBorders>
            <w:shd w:val="clear" w:color="auto" w:fill="auto"/>
            <w:vAlign w:val="center"/>
            <w:hideMark/>
          </w:tcPr>
          <w:p w14:paraId="1FAE3B66" w14:textId="77777777" w:rsidR="00307A2F" w:rsidRPr="00FF0332" w:rsidRDefault="00307A2F" w:rsidP="00307A2F">
            <w:pPr>
              <w:jc w:val="right"/>
              <w:rPr>
                <w:rFonts w:ascii="Lato" w:hAnsi="Lato"/>
                <w:color w:val="000000"/>
                <w:sz w:val="20"/>
                <w:szCs w:val="20"/>
                <w:lang w:eastAsia="es-MX"/>
              </w:rPr>
            </w:pPr>
          </w:p>
        </w:tc>
        <w:tc>
          <w:tcPr>
            <w:tcW w:w="352" w:type="dxa"/>
            <w:tcBorders>
              <w:top w:val="nil"/>
              <w:left w:val="nil"/>
              <w:bottom w:val="nil"/>
              <w:right w:val="nil"/>
            </w:tcBorders>
            <w:shd w:val="clear" w:color="auto" w:fill="auto"/>
            <w:vAlign w:val="bottom"/>
            <w:hideMark/>
          </w:tcPr>
          <w:p w14:paraId="7A297BC9" w14:textId="77777777" w:rsidR="00307A2F" w:rsidRPr="00FF0332" w:rsidRDefault="00307A2F" w:rsidP="00307A2F">
            <w:pPr>
              <w:jc w:val="right"/>
              <w:rPr>
                <w:rFonts w:ascii="Lato" w:hAnsi="Lato"/>
                <w:color w:val="000000"/>
                <w:sz w:val="20"/>
                <w:szCs w:val="20"/>
                <w:lang w:eastAsia="es-MX"/>
              </w:rPr>
            </w:pPr>
          </w:p>
        </w:tc>
        <w:tc>
          <w:tcPr>
            <w:tcW w:w="2341" w:type="dxa"/>
            <w:tcBorders>
              <w:top w:val="nil"/>
              <w:left w:val="nil"/>
              <w:bottom w:val="nil"/>
              <w:right w:val="nil"/>
            </w:tcBorders>
            <w:shd w:val="clear" w:color="auto" w:fill="auto"/>
            <w:noWrap/>
            <w:vAlign w:val="bottom"/>
            <w:hideMark/>
          </w:tcPr>
          <w:p w14:paraId="247ED604" w14:textId="77777777" w:rsidR="00307A2F" w:rsidRPr="00FF0332" w:rsidRDefault="00307A2F" w:rsidP="00307A2F">
            <w:pPr>
              <w:jc w:val="right"/>
              <w:rPr>
                <w:rFonts w:ascii="Lato" w:hAnsi="Lato" w:cs="Arial"/>
                <w:sz w:val="20"/>
                <w:szCs w:val="20"/>
                <w:lang w:eastAsia="es-MX"/>
              </w:rPr>
            </w:pPr>
          </w:p>
        </w:tc>
      </w:tr>
      <w:tr w:rsidR="00307A2F" w:rsidRPr="00FF0332" w14:paraId="611768CF" w14:textId="77777777" w:rsidTr="00226496">
        <w:trPr>
          <w:trHeight w:val="122"/>
        </w:trPr>
        <w:tc>
          <w:tcPr>
            <w:tcW w:w="7528" w:type="dxa"/>
            <w:gridSpan w:val="4"/>
            <w:tcBorders>
              <w:top w:val="single" w:sz="8" w:space="0" w:color="auto"/>
              <w:left w:val="single" w:sz="8" w:space="0" w:color="auto"/>
              <w:bottom w:val="nil"/>
              <w:right w:val="single" w:sz="8" w:space="0" w:color="auto"/>
            </w:tcBorders>
            <w:shd w:val="clear" w:color="auto" w:fill="auto"/>
            <w:vAlign w:val="center"/>
            <w:hideMark/>
          </w:tcPr>
          <w:p w14:paraId="61C97120" w14:textId="77777777" w:rsidR="00307A2F" w:rsidRPr="00FF0332" w:rsidRDefault="00307A2F" w:rsidP="00307A2F">
            <w:pPr>
              <w:autoSpaceDE w:val="0"/>
              <w:autoSpaceDN w:val="0"/>
              <w:adjustRightInd w:val="0"/>
              <w:rPr>
                <w:rFonts w:ascii="Lato" w:hAnsi="Lato" w:cs="Arial"/>
                <w:b/>
                <w:sz w:val="20"/>
                <w:szCs w:val="20"/>
              </w:rPr>
            </w:pPr>
            <w:r w:rsidRPr="00FF0332">
              <w:rPr>
                <w:rFonts w:ascii="Lato" w:hAnsi="Lato" w:cs="Arial"/>
                <w:b/>
                <w:sz w:val="20"/>
                <w:szCs w:val="20"/>
              </w:rPr>
              <w:t>2. Menos egresos presupuestarios no contables</w:t>
            </w:r>
          </w:p>
        </w:tc>
        <w:tc>
          <w:tcPr>
            <w:tcW w:w="2693" w:type="dxa"/>
            <w:gridSpan w:val="2"/>
            <w:tcBorders>
              <w:top w:val="single" w:sz="8" w:space="0" w:color="auto"/>
              <w:left w:val="nil"/>
              <w:bottom w:val="single" w:sz="8" w:space="0" w:color="auto"/>
              <w:right w:val="single" w:sz="8" w:space="0" w:color="000000"/>
            </w:tcBorders>
            <w:shd w:val="clear" w:color="auto" w:fill="auto"/>
            <w:vAlign w:val="bottom"/>
            <w:hideMark/>
          </w:tcPr>
          <w:p w14:paraId="0805C9B2" w14:textId="366614F3" w:rsidR="00307A2F" w:rsidRPr="00FF0332" w:rsidRDefault="005E7FB4" w:rsidP="005F1E27">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E77C02" w:rsidRPr="00FF0332">
              <w:rPr>
                <w:rFonts w:ascii="Lato" w:hAnsi="Lato" w:cs="Arial"/>
                <w:b/>
                <w:bCs/>
                <w:sz w:val="20"/>
                <w:szCs w:val="20"/>
              </w:rPr>
              <w:t xml:space="preserve">  </w:t>
            </w:r>
            <w:r w:rsidR="005875FF" w:rsidRPr="00FF0332">
              <w:rPr>
                <w:rFonts w:ascii="Lato" w:hAnsi="Lato" w:cs="Arial"/>
                <w:b/>
                <w:bCs/>
                <w:sz w:val="20"/>
                <w:szCs w:val="20"/>
              </w:rPr>
              <w:t xml:space="preserve"> </w:t>
            </w:r>
            <w:r w:rsidR="00E77C02" w:rsidRPr="00FF0332">
              <w:rPr>
                <w:rFonts w:ascii="Lato" w:hAnsi="Lato" w:cs="Arial"/>
                <w:b/>
                <w:bCs/>
                <w:sz w:val="20"/>
                <w:szCs w:val="20"/>
              </w:rPr>
              <w:t xml:space="preserve">  </w:t>
            </w:r>
            <w:r w:rsidR="00041071" w:rsidRPr="00FF0332">
              <w:rPr>
                <w:rFonts w:ascii="Lato" w:hAnsi="Lato" w:cs="Arial"/>
                <w:b/>
                <w:bCs/>
                <w:sz w:val="20"/>
                <w:szCs w:val="20"/>
              </w:rPr>
              <w:t xml:space="preserve"> </w:t>
            </w:r>
            <w:r w:rsidR="000612A9" w:rsidRPr="00FF0332">
              <w:rPr>
                <w:rFonts w:ascii="Lato" w:hAnsi="Lato" w:cs="Arial"/>
                <w:b/>
                <w:bCs/>
                <w:sz w:val="20"/>
                <w:szCs w:val="20"/>
              </w:rPr>
              <w:t xml:space="preserve"> </w:t>
            </w:r>
            <w:r w:rsidR="005F1E27" w:rsidRPr="00FF0332">
              <w:rPr>
                <w:rFonts w:ascii="Lato" w:hAnsi="Lato" w:cs="Arial"/>
                <w:b/>
                <w:bCs/>
                <w:sz w:val="20"/>
                <w:szCs w:val="20"/>
              </w:rPr>
              <w:t>63,332,618.63</w:t>
            </w:r>
            <w:r w:rsidR="000612A9" w:rsidRPr="00FF0332">
              <w:rPr>
                <w:rFonts w:ascii="Lato" w:hAnsi="Lato" w:cs="Arial"/>
                <w:b/>
                <w:bCs/>
                <w:sz w:val="20"/>
                <w:szCs w:val="20"/>
              </w:rPr>
              <w:t xml:space="preserve"> </w:t>
            </w:r>
            <w:r w:rsidR="007D1F88" w:rsidRPr="00FF0332">
              <w:rPr>
                <w:rFonts w:ascii="Lato" w:hAnsi="Lato" w:cs="Arial"/>
                <w:b/>
                <w:bCs/>
                <w:sz w:val="20"/>
                <w:szCs w:val="20"/>
              </w:rPr>
              <w:t xml:space="preserve"> </w:t>
            </w:r>
            <w:r w:rsidR="001C0DFB" w:rsidRPr="00FF0332">
              <w:rPr>
                <w:rFonts w:ascii="Lato" w:hAnsi="Lato" w:cs="Arial"/>
                <w:b/>
                <w:bCs/>
                <w:sz w:val="20"/>
                <w:szCs w:val="20"/>
              </w:rPr>
              <w:t xml:space="preserve"> </w:t>
            </w:r>
            <w:r w:rsidR="00E77C02" w:rsidRPr="00FF0332">
              <w:rPr>
                <w:rFonts w:ascii="Lato" w:hAnsi="Lato" w:cs="Arial"/>
                <w:b/>
                <w:bCs/>
                <w:sz w:val="20"/>
                <w:szCs w:val="20"/>
              </w:rPr>
              <w:t xml:space="preserve"> </w:t>
            </w:r>
            <w:r w:rsidR="007A68FA" w:rsidRPr="00FF0332">
              <w:rPr>
                <w:rFonts w:ascii="Lato" w:hAnsi="Lato" w:cs="Arial"/>
                <w:b/>
                <w:bCs/>
                <w:sz w:val="20"/>
                <w:szCs w:val="20"/>
              </w:rPr>
              <w:t xml:space="preserve"> </w:t>
            </w:r>
            <w:r w:rsidR="007F25B9" w:rsidRPr="00FF0332">
              <w:rPr>
                <w:rFonts w:ascii="Lato" w:hAnsi="Lato" w:cs="Arial"/>
                <w:b/>
                <w:bCs/>
                <w:sz w:val="20"/>
                <w:szCs w:val="20"/>
              </w:rPr>
              <w:t xml:space="preserve"> </w:t>
            </w:r>
            <w:r w:rsidR="00E45626" w:rsidRPr="00FF0332">
              <w:rPr>
                <w:rFonts w:ascii="Lato" w:hAnsi="Lato" w:cs="Arial"/>
                <w:b/>
                <w:bCs/>
                <w:sz w:val="20"/>
                <w:szCs w:val="20"/>
              </w:rPr>
              <w:t xml:space="preserve"> </w:t>
            </w:r>
            <w:r w:rsidR="00626D8D" w:rsidRPr="00FF0332">
              <w:rPr>
                <w:rFonts w:ascii="Lato" w:hAnsi="Lato" w:cs="Arial"/>
                <w:b/>
                <w:bCs/>
                <w:sz w:val="20"/>
                <w:szCs w:val="20"/>
              </w:rPr>
              <w:t xml:space="preserve"> </w:t>
            </w:r>
          </w:p>
        </w:tc>
      </w:tr>
      <w:tr w:rsidR="00307A2F" w:rsidRPr="00FF0332" w14:paraId="2C55D5C0" w14:textId="77777777" w:rsidTr="001C0DFB">
        <w:trPr>
          <w:trHeight w:val="140"/>
        </w:trPr>
        <w:tc>
          <w:tcPr>
            <w:tcW w:w="5544" w:type="dxa"/>
            <w:gridSpan w:val="3"/>
            <w:tcBorders>
              <w:top w:val="single" w:sz="8" w:space="0" w:color="auto"/>
              <w:left w:val="single" w:sz="8" w:space="0" w:color="auto"/>
              <w:bottom w:val="single" w:sz="4" w:space="0" w:color="auto"/>
              <w:right w:val="single" w:sz="4" w:space="0" w:color="auto"/>
            </w:tcBorders>
            <w:shd w:val="clear" w:color="auto" w:fill="auto"/>
            <w:vAlign w:val="bottom"/>
          </w:tcPr>
          <w:p w14:paraId="5A1CC169"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Materiales y Suministros</w:t>
            </w:r>
          </w:p>
        </w:tc>
        <w:tc>
          <w:tcPr>
            <w:tcW w:w="1984" w:type="dxa"/>
            <w:tcBorders>
              <w:top w:val="single" w:sz="8" w:space="0" w:color="auto"/>
              <w:left w:val="single" w:sz="4" w:space="0" w:color="auto"/>
              <w:bottom w:val="single" w:sz="8" w:space="0" w:color="auto"/>
              <w:right w:val="single" w:sz="8" w:space="0" w:color="auto"/>
            </w:tcBorders>
            <w:shd w:val="clear" w:color="auto" w:fill="auto"/>
            <w:noWrap/>
            <w:vAlign w:val="bottom"/>
          </w:tcPr>
          <w:p w14:paraId="1C34CEC9" w14:textId="32C3E6B4" w:rsidR="00307A2F" w:rsidRPr="00FF0332" w:rsidRDefault="005F1E27" w:rsidP="005F1E27">
            <w:pPr>
              <w:autoSpaceDE w:val="0"/>
              <w:autoSpaceDN w:val="0"/>
              <w:adjustRightInd w:val="0"/>
              <w:jc w:val="right"/>
              <w:rPr>
                <w:rFonts w:ascii="Lato" w:hAnsi="Lato" w:cs="Arial"/>
                <w:sz w:val="20"/>
                <w:szCs w:val="20"/>
              </w:rPr>
            </w:pPr>
            <w:r w:rsidRPr="00FF0332">
              <w:rPr>
                <w:rFonts w:ascii="Lato" w:hAnsi="Lato" w:cs="Arial"/>
                <w:sz w:val="20"/>
                <w:szCs w:val="20"/>
              </w:rPr>
              <w:t>10,709,517.97</w:t>
            </w:r>
          </w:p>
        </w:tc>
        <w:tc>
          <w:tcPr>
            <w:tcW w:w="352" w:type="dxa"/>
            <w:tcBorders>
              <w:top w:val="nil"/>
              <w:left w:val="nil"/>
              <w:bottom w:val="nil"/>
              <w:right w:val="nil"/>
            </w:tcBorders>
            <w:shd w:val="clear" w:color="auto" w:fill="auto"/>
            <w:vAlign w:val="center"/>
          </w:tcPr>
          <w:p w14:paraId="30EDAF3D"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tcPr>
          <w:p w14:paraId="2968962C" w14:textId="77777777" w:rsidR="00307A2F" w:rsidRPr="00FF0332" w:rsidRDefault="00307A2F" w:rsidP="00307A2F">
            <w:pPr>
              <w:rPr>
                <w:rFonts w:ascii="Lato" w:hAnsi="Lato" w:cs="Arial"/>
                <w:sz w:val="20"/>
                <w:szCs w:val="20"/>
                <w:lang w:eastAsia="es-MX"/>
              </w:rPr>
            </w:pPr>
          </w:p>
        </w:tc>
      </w:tr>
      <w:tr w:rsidR="00307A2F" w:rsidRPr="00FF0332" w14:paraId="1CB765CC" w14:textId="77777777" w:rsidTr="001C0DFB">
        <w:trPr>
          <w:trHeight w:val="270"/>
        </w:trPr>
        <w:tc>
          <w:tcPr>
            <w:tcW w:w="5544"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14:paraId="73F5F054"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Mobiliario y equipo de administración</w:t>
            </w:r>
          </w:p>
        </w:tc>
        <w:tc>
          <w:tcPr>
            <w:tcW w:w="198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3D11AE97" w14:textId="46D4A4C7" w:rsidR="00307A2F" w:rsidRPr="00FF0332" w:rsidRDefault="005F1E27" w:rsidP="00307A2F">
            <w:pPr>
              <w:autoSpaceDE w:val="0"/>
              <w:autoSpaceDN w:val="0"/>
              <w:adjustRightInd w:val="0"/>
              <w:jc w:val="right"/>
              <w:rPr>
                <w:rFonts w:ascii="Lato" w:hAnsi="Lato" w:cs="Arial"/>
                <w:sz w:val="20"/>
                <w:szCs w:val="20"/>
              </w:rPr>
            </w:pPr>
            <w:r w:rsidRPr="00FF0332">
              <w:rPr>
                <w:rFonts w:ascii="Lato" w:hAnsi="Lato" w:cs="Arial"/>
                <w:sz w:val="20"/>
                <w:szCs w:val="20"/>
              </w:rPr>
              <w:t>695,038.37</w:t>
            </w:r>
          </w:p>
        </w:tc>
        <w:tc>
          <w:tcPr>
            <w:tcW w:w="352" w:type="dxa"/>
            <w:tcBorders>
              <w:top w:val="nil"/>
              <w:left w:val="nil"/>
              <w:bottom w:val="nil"/>
              <w:right w:val="nil"/>
            </w:tcBorders>
            <w:shd w:val="clear" w:color="auto" w:fill="auto"/>
            <w:vAlign w:val="center"/>
            <w:hideMark/>
          </w:tcPr>
          <w:p w14:paraId="6A63BC3B"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0F391A6C" w14:textId="77777777" w:rsidR="00307A2F" w:rsidRPr="00FF0332" w:rsidRDefault="00307A2F" w:rsidP="00307A2F">
            <w:pPr>
              <w:rPr>
                <w:rFonts w:ascii="Lato" w:hAnsi="Lato" w:cs="Arial"/>
                <w:sz w:val="20"/>
                <w:szCs w:val="20"/>
                <w:lang w:eastAsia="es-MX"/>
              </w:rPr>
            </w:pPr>
          </w:p>
        </w:tc>
      </w:tr>
      <w:tr w:rsidR="00307A2F" w:rsidRPr="00FF0332" w14:paraId="5A12A02A" w14:textId="77777777" w:rsidTr="001C0DFB">
        <w:trPr>
          <w:trHeight w:val="270"/>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42C8FE4E"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Mobiliario y equipo educacional y recreativo</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3D0BCD8"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69E98162"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3E15816A" w14:textId="77777777" w:rsidR="00307A2F" w:rsidRPr="00FF0332" w:rsidRDefault="00307A2F" w:rsidP="00307A2F">
            <w:pPr>
              <w:rPr>
                <w:rFonts w:ascii="Lato" w:hAnsi="Lato" w:cs="Arial"/>
                <w:sz w:val="20"/>
                <w:szCs w:val="20"/>
                <w:lang w:eastAsia="es-MX"/>
              </w:rPr>
            </w:pPr>
          </w:p>
        </w:tc>
      </w:tr>
      <w:tr w:rsidR="00307A2F" w:rsidRPr="00FF0332" w14:paraId="790910E2" w14:textId="77777777" w:rsidTr="00307A2F">
        <w:trPr>
          <w:trHeight w:val="270"/>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1797513D"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Equipo e instrumental médico y de laboratorio</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23144CCE"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5CD344CA"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3002DDF0" w14:textId="77777777" w:rsidR="00307A2F" w:rsidRPr="00FF0332" w:rsidRDefault="00307A2F" w:rsidP="00307A2F">
            <w:pPr>
              <w:rPr>
                <w:rFonts w:ascii="Lato" w:hAnsi="Lato" w:cs="Arial"/>
                <w:sz w:val="20"/>
                <w:szCs w:val="20"/>
                <w:lang w:eastAsia="es-MX"/>
              </w:rPr>
            </w:pPr>
          </w:p>
        </w:tc>
      </w:tr>
      <w:tr w:rsidR="00307A2F" w:rsidRPr="00FF0332" w14:paraId="7F32B8C9" w14:textId="77777777" w:rsidTr="00616FF3">
        <w:trPr>
          <w:trHeight w:val="168"/>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6BD99FFD"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Vehículos y equipo de transporte</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16DBB0B6" w14:textId="1410EE49" w:rsidR="00307A2F" w:rsidRPr="00FF0332" w:rsidRDefault="0007124C" w:rsidP="00307A2F">
            <w:pPr>
              <w:autoSpaceDE w:val="0"/>
              <w:autoSpaceDN w:val="0"/>
              <w:adjustRightInd w:val="0"/>
              <w:jc w:val="right"/>
              <w:rPr>
                <w:rFonts w:ascii="Lato" w:hAnsi="Lato" w:cs="Arial"/>
                <w:sz w:val="20"/>
                <w:szCs w:val="20"/>
              </w:rPr>
            </w:pPr>
            <w:r w:rsidRPr="00FF0332">
              <w:rPr>
                <w:rFonts w:ascii="Lato" w:hAnsi="Lato" w:cs="Arial"/>
                <w:sz w:val="20"/>
                <w:szCs w:val="20"/>
              </w:rPr>
              <w:t>323,824.80</w:t>
            </w:r>
          </w:p>
        </w:tc>
        <w:tc>
          <w:tcPr>
            <w:tcW w:w="352" w:type="dxa"/>
            <w:tcBorders>
              <w:top w:val="nil"/>
              <w:left w:val="nil"/>
              <w:bottom w:val="nil"/>
              <w:right w:val="nil"/>
            </w:tcBorders>
            <w:shd w:val="clear" w:color="auto" w:fill="auto"/>
            <w:vAlign w:val="center"/>
            <w:hideMark/>
          </w:tcPr>
          <w:p w14:paraId="0516FD14"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5DF79C44" w14:textId="77777777" w:rsidR="00307A2F" w:rsidRPr="00FF0332" w:rsidRDefault="00307A2F" w:rsidP="00307A2F">
            <w:pPr>
              <w:rPr>
                <w:rFonts w:ascii="Lato" w:hAnsi="Lato" w:cs="Arial"/>
                <w:sz w:val="20"/>
                <w:szCs w:val="20"/>
                <w:lang w:eastAsia="es-MX"/>
              </w:rPr>
            </w:pPr>
          </w:p>
        </w:tc>
      </w:tr>
      <w:tr w:rsidR="00307A2F" w:rsidRPr="00FF0332" w14:paraId="36D89EA0" w14:textId="77777777" w:rsidTr="003C512A">
        <w:trPr>
          <w:trHeight w:val="270"/>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57E80049"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Equipo de defensa y seguridad</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7A5FE7BA"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4C49CA66"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45E68066" w14:textId="77777777" w:rsidR="00307A2F" w:rsidRPr="00FF0332" w:rsidRDefault="00307A2F" w:rsidP="00307A2F">
            <w:pPr>
              <w:rPr>
                <w:rFonts w:ascii="Lato" w:hAnsi="Lato" w:cs="Arial"/>
                <w:sz w:val="20"/>
                <w:szCs w:val="20"/>
                <w:lang w:eastAsia="es-MX"/>
              </w:rPr>
            </w:pPr>
          </w:p>
        </w:tc>
      </w:tr>
      <w:tr w:rsidR="00307A2F" w:rsidRPr="00FF0332" w14:paraId="796C0957" w14:textId="77777777" w:rsidTr="003C512A">
        <w:trPr>
          <w:trHeight w:val="124"/>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2F4A243C"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Maquinaria, otros equipos y herramientas</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A5CEFE8" w14:textId="42AAC67A" w:rsidR="00307A2F" w:rsidRPr="00FF0332" w:rsidRDefault="005F1E27" w:rsidP="00157189">
            <w:pPr>
              <w:autoSpaceDE w:val="0"/>
              <w:autoSpaceDN w:val="0"/>
              <w:adjustRightInd w:val="0"/>
              <w:jc w:val="right"/>
              <w:rPr>
                <w:rFonts w:ascii="Lato" w:hAnsi="Lato" w:cs="Arial"/>
                <w:sz w:val="20"/>
                <w:szCs w:val="20"/>
              </w:rPr>
            </w:pPr>
            <w:r w:rsidRPr="00FF0332">
              <w:rPr>
                <w:rFonts w:ascii="Lato" w:hAnsi="Lato" w:cs="Arial"/>
                <w:sz w:val="20"/>
                <w:szCs w:val="20"/>
              </w:rPr>
              <w:t>169,237.54</w:t>
            </w:r>
          </w:p>
        </w:tc>
        <w:tc>
          <w:tcPr>
            <w:tcW w:w="352" w:type="dxa"/>
            <w:tcBorders>
              <w:top w:val="nil"/>
              <w:left w:val="nil"/>
              <w:bottom w:val="nil"/>
              <w:right w:val="nil"/>
            </w:tcBorders>
            <w:shd w:val="clear" w:color="auto" w:fill="auto"/>
            <w:vAlign w:val="center"/>
            <w:hideMark/>
          </w:tcPr>
          <w:p w14:paraId="6A6C7683"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5E0B7A9F" w14:textId="77777777" w:rsidR="00307A2F" w:rsidRPr="00FF0332" w:rsidRDefault="00307A2F" w:rsidP="00307A2F">
            <w:pPr>
              <w:rPr>
                <w:rFonts w:ascii="Lato" w:hAnsi="Lato" w:cs="Arial"/>
                <w:sz w:val="20"/>
                <w:szCs w:val="20"/>
                <w:lang w:eastAsia="es-MX"/>
              </w:rPr>
            </w:pPr>
          </w:p>
        </w:tc>
      </w:tr>
      <w:tr w:rsidR="00307A2F" w:rsidRPr="00FF0332" w14:paraId="2EA6A86A" w14:textId="77777777" w:rsidTr="003C512A">
        <w:trPr>
          <w:trHeight w:val="128"/>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40AF37CE"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Activos biológicos</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CFCB494"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25A843F8"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43444F65" w14:textId="77777777" w:rsidR="00307A2F" w:rsidRPr="00FF0332" w:rsidRDefault="00307A2F" w:rsidP="00307A2F">
            <w:pPr>
              <w:rPr>
                <w:rFonts w:ascii="Lato" w:hAnsi="Lato" w:cs="Arial"/>
                <w:sz w:val="20"/>
                <w:szCs w:val="20"/>
                <w:lang w:eastAsia="es-MX"/>
              </w:rPr>
            </w:pPr>
          </w:p>
        </w:tc>
      </w:tr>
      <w:tr w:rsidR="00307A2F" w:rsidRPr="00FF0332" w14:paraId="6F1181CC" w14:textId="77777777" w:rsidTr="007200A8">
        <w:trPr>
          <w:trHeight w:val="132"/>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4A97B25D"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Bienes inmuebles</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8A27B0B"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4C5725FE"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465968AD" w14:textId="77777777" w:rsidR="00307A2F" w:rsidRPr="00FF0332" w:rsidRDefault="00307A2F" w:rsidP="00307A2F">
            <w:pPr>
              <w:rPr>
                <w:rFonts w:ascii="Lato" w:hAnsi="Lato" w:cs="Arial"/>
                <w:sz w:val="20"/>
                <w:szCs w:val="20"/>
                <w:lang w:eastAsia="es-MX"/>
              </w:rPr>
            </w:pPr>
          </w:p>
        </w:tc>
      </w:tr>
      <w:tr w:rsidR="00307A2F" w:rsidRPr="00FF0332" w14:paraId="22E9FA71" w14:textId="77777777" w:rsidTr="007200A8">
        <w:trPr>
          <w:trHeight w:val="136"/>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0DAD5DDB"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Activos intangibles</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EF66004"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5CCE61E7"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748EBCB2" w14:textId="77777777" w:rsidR="00307A2F" w:rsidRPr="00FF0332" w:rsidRDefault="00307A2F" w:rsidP="00307A2F">
            <w:pPr>
              <w:rPr>
                <w:rFonts w:ascii="Lato" w:hAnsi="Lato" w:cs="Arial"/>
                <w:sz w:val="20"/>
                <w:szCs w:val="20"/>
                <w:lang w:eastAsia="es-MX"/>
              </w:rPr>
            </w:pPr>
          </w:p>
        </w:tc>
      </w:tr>
      <w:tr w:rsidR="00307A2F" w:rsidRPr="00FF0332" w14:paraId="7801DF8F" w14:textId="77777777" w:rsidTr="00F96CA8">
        <w:trPr>
          <w:trHeight w:val="139"/>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05398B9C"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Obra pública en bienes de dominio público</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0BAD88E3" w14:textId="6B5331D2" w:rsidR="00307A2F" w:rsidRPr="00FF0332" w:rsidRDefault="000612A9"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1B691C32" w14:textId="77777777" w:rsidR="00307A2F" w:rsidRPr="00FF0332" w:rsidRDefault="00307A2F" w:rsidP="00307A2F">
            <w:pPr>
              <w:jc w:val="right"/>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2A6B78B1" w14:textId="77777777" w:rsidR="00307A2F" w:rsidRPr="00FF0332" w:rsidRDefault="00307A2F" w:rsidP="00307A2F">
            <w:pPr>
              <w:rPr>
                <w:rFonts w:ascii="Lato" w:hAnsi="Lato" w:cs="Arial"/>
                <w:sz w:val="20"/>
                <w:szCs w:val="20"/>
                <w:lang w:eastAsia="es-MX"/>
              </w:rPr>
            </w:pPr>
          </w:p>
        </w:tc>
      </w:tr>
      <w:tr w:rsidR="00307A2F" w:rsidRPr="00FF0332" w14:paraId="67BA6F50" w14:textId="77777777" w:rsidTr="00F96CA8">
        <w:trPr>
          <w:trHeight w:val="134"/>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7AEA792A"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Obra pública en bienes propios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10374928" w14:textId="7F39EB37" w:rsidR="00307A2F" w:rsidRPr="00FF0332" w:rsidRDefault="000612A9"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33FE319D"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39C222B6" w14:textId="77777777" w:rsidR="00307A2F" w:rsidRPr="00FF0332" w:rsidRDefault="00307A2F" w:rsidP="00307A2F">
            <w:pPr>
              <w:rPr>
                <w:rFonts w:ascii="Lato" w:hAnsi="Lato" w:cs="Arial"/>
                <w:sz w:val="20"/>
                <w:szCs w:val="20"/>
                <w:lang w:eastAsia="es-MX"/>
              </w:rPr>
            </w:pPr>
          </w:p>
        </w:tc>
      </w:tr>
      <w:tr w:rsidR="00307A2F" w:rsidRPr="00FF0332" w14:paraId="35A21600" w14:textId="77777777" w:rsidTr="00F96CA8">
        <w:trPr>
          <w:trHeight w:val="134"/>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764D5009"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Acciones y participaciones de capital</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0F0472C4"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38B388AB"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5A8EDC30" w14:textId="77777777" w:rsidR="00307A2F" w:rsidRPr="00FF0332" w:rsidRDefault="00307A2F" w:rsidP="00307A2F">
            <w:pPr>
              <w:rPr>
                <w:rFonts w:ascii="Lato" w:hAnsi="Lato" w:cs="Arial"/>
                <w:sz w:val="20"/>
                <w:szCs w:val="20"/>
                <w:lang w:eastAsia="es-MX"/>
              </w:rPr>
            </w:pPr>
          </w:p>
        </w:tc>
      </w:tr>
      <w:tr w:rsidR="00307A2F" w:rsidRPr="00FF0332" w14:paraId="02EF4462" w14:textId="77777777" w:rsidTr="00F96CA8">
        <w:trPr>
          <w:trHeight w:val="142"/>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2632BB71"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Compra de títulos y valores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034DB5CC"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5743FB1F"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6605ADF4" w14:textId="77777777" w:rsidR="00307A2F" w:rsidRPr="00FF0332" w:rsidRDefault="00307A2F" w:rsidP="00307A2F">
            <w:pPr>
              <w:rPr>
                <w:rFonts w:ascii="Lato" w:hAnsi="Lato" w:cs="Arial"/>
                <w:sz w:val="20"/>
                <w:szCs w:val="20"/>
                <w:lang w:eastAsia="es-MX"/>
              </w:rPr>
            </w:pPr>
          </w:p>
        </w:tc>
      </w:tr>
      <w:tr w:rsidR="00307A2F" w:rsidRPr="00FF0332" w14:paraId="0641E131" w14:textId="77777777" w:rsidTr="00F96CA8">
        <w:trPr>
          <w:trHeight w:val="226"/>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301F15CE"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Inversiones en fideicomisos, mandatos y otros análogos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33944E24"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5B867E70"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51AD73D7" w14:textId="77777777" w:rsidR="00307A2F" w:rsidRPr="00FF0332" w:rsidRDefault="00307A2F" w:rsidP="00307A2F">
            <w:pPr>
              <w:rPr>
                <w:rFonts w:ascii="Lato" w:hAnsi="Lato" w:cs="Arial"/>
                <w:sz w:val="20"/>
                <w:szCs w:val="20"/>
                <w:lang w:eastAsia="es-MX"/>
              </w:rPr>
            </w:pPr>
          </w:p>
        </w:tc>
      </w:tr>
      <w:tr w:rsidR="00307A2F" w:rsidRPr="00FF0332" w14:paraId="061044D5" w14:textId="77777777" w:rsidTr="004E4577">
        <w:trPr>
          <w:trHeight w:val="283"/>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2868BF5D" w14:textId="77777777" w:rsidR="00307A2F" w:rsidRPr="00FF0332" w:rsidRDefault="00307A2F" w:rsidP="005E711D">
            <w:pPr>
              <w:autoSpaceDE w:val="0"/>
              <w:autoSpaceDN w:val="0"/>
              <w:adjustRightInd w:val="0"/>
              <w:jc w:val="both"/>
              <w:rPr>
                <w:rFonts w:ascii="Lato" w:hAnsi="Lato" w:cs="Arial"/>
                <w:sz w:val="20"/>
                <w:szCs w:val="20"/>
              </w:rPr>
            </w:pPr>
            <w:r w:rsidRPr="00FF0332">
              <w:rPr>
                <w:rFonts w:ascii="Lato" w:hAnsi="Lato" w:cs="Arial"/>
                <w:sz w:val="20"/>
                <w:szCs w:val="20"/>
              </w:rPr>
              <w:t>Provisiones para contingencias y otras erogaciones especiales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55820CDB"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7933FEA1"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5ABC54DB" w14:textId="77777777" w:rsidR="00307A2F" w:rsidRPr="00FF0332" w:rsidRDefault="00307A2F" w:rsidP="00307A2F">
            <w:pPr>
              <w:rPr>
                <w:rFonts w:ascii="Lato" w:hAnsi="Lato" w:cs="Arial"/>
                <w:sz w:val="20"/>
                <w:szCs w:val="20"/>
                <w:lang w:eastAsia="es-MX"/>
              </w:rPr>
            </w:pPr>
          </w:p>
        </w:tc>
      </w:tr>
      <w:tr w:rsidR="00307A2F" w:rsidRPr="00FF0332" w14:paraId="5CB97DAD" w14:textId="77777777" w:rsidTr="004E4577">
        <w:trPr>
          <w:trHeight w:val="255"/>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392D48BD"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Amortización de la deuda pública</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94C5EB1"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21D97296"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2E0DA681" w14:textId="77777777" w:rsidR="00307A2F" w:rsidRPr="00FF0332" w:rsidRDefault="00307A2F" w:rsidP="00307A2F">
            <w:pPr>
              <w:rPr>
                <w:rFonts w:ascii="Lato" w:hAnsi="Lato" w:cs="Arial"/>
                <w:sz w:val="20"/>
                <w:szCs w:val="20"/>
                <w:lang w:eastAsia="es-MX"/>
              </w:rPr>
            </w:pPr>
          </w:p>
        </w:tc>
      </w:tr>
      <w:tr w:rsidR="00307A2F" w:rsidRPr="00FF0332" w14:paraId="1031FD6F" w14:textId="77777777" w:rsidTr="004E4577">
        <w:trPr>
          <w:trHeight w:val="276"/>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53173561" w14:textId="77777777" w:rsidR="00307A2F" w:rsidRPr="00FF0332" w:rsidRDefault="00307A2F" w:rsidP="005E711D">
            <w:pPr>
              <w:autoSpaceDE w:val="0"/>
              <w:autoSpaceDN w:val="0"/>
              <w:adjustRightInd w:val="0"/>
              <w:jc w:val="both"/>
              <w:rPr>
                <w:rFonts w:ascii="Lato" w:hAnsi="Lato" w:cs="Arial"/>
                <w:sz w:val="20"/>
                <w:szCs w:val="20"/>
              </w:rPr>
            </w:pPr>
            <w:r w:rsidRPr="00FF0332">
              <w:rPr>
                <w:rFonts w:ascii="Lato" w:hAnsi="Lato" w:cs="Arial"/>
                <w:sz w:val="20"/>
                <w:szCs w:val="20"/>
              </w:rPr>
              <w:t>Adeudos de ejercicios fiscales anteriores (ADEFAS)</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C67BAC8" w14:textId="77777777" w:rsidR="00307A2F" w:rsidRPr="00FF0332" w:rsidRDefault="00307A2F" w:rsidP="00307A2F">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72755DC0"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1B9A7973" w14:textId="77777777" w:rsidR="00307A2F" w:rsidRPr="00FF0332" w:rsidRDefault="00307A2F" w:rsidP="00307A2F">
            <w:pPr>
              <w:rPr>
                <w:rFonts w:ascii="Lato" w:hAnsi="Lato" w:cs="Arial"/>
                <w:sz w:val="20"/>
                <w:szCs w:val="20"/>
                <w:lang w:eastAsia="es-MX"/>
              </w:rPr>
            </w:pPr>
          </w:p>
        </w:tc>
      </w:tr>
      <w:tr w:rsidR="00307A2F" w:rsidRPr="00FF0332" w14:paraId="2A91D1BF" w14:textId="77777777" w:rsidTr="004E4577">
        <w:trPr>
          <w:trHeight w:val="70"/>
        </w:trPr>
        <w:tc>
          <w:tcPr>
            <w:tcW w:w="5544"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14:paraId="68D437D4"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Otros Egresos Presupuestales No Contables</w:t>
            </w:r>
          </w:p>
        </w:tc>
        <w:tc>
          <w:tcPr>
            <w:tcW w:w="1984"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306EBC2C" w14:textId="38841FA8" w:rsidR="00307A2F" w:rsidRPr="00FF0332" w:rsidRDefault="005F1E27" w:rsidP="00666076">
            <w:pPr>
              <w:autoSpaceDE w:val="0"/>
              <w:autoSpaceDN w:val="0"/>
              <w:adjustRightInd w:val="0"/>
              <w:jc w:val="right"/>
              <w:rPr>
                <w:rFonts w:ascii="Lato" w:hAnsi="Lato" w:cs="Arial"/>
                <w:sz w:val="20"/>
                <w:szCs w:val="20"/>
              </w:rPr>
            </w:pPr>
            <w:r w:rsidRPr="00FF0332">
              <w:rPr>
                <w:rFonts w:ascii="Lato" w:hAnsi="Lato" w:cs="Arial"/>
                <w:sz w:val="20"/>
                <w:szCs w:val="20"/>
              </w:rPr>
              <w:t>51,434,999.95</w:t>
            </w:r>
          </w:p>
        </w:tc>
        <w:tc>
          <w:tcPr>
            <w:tcW w:w="352" w:type="dxa"/>
            <w:tcBorders>
              <w:top w:val="nil"/>
              <w:left w:val="nil"/>
              <w:bottom w:val="nil"/>
              <w:right w:val="nil"/>
            </w:tcBorders>
            <w:shd w:val="clear" w:color="auto" w:fill="auto"/>
            <w:vAlign w:val="center"/>
            <w:hideMark/>
          </w:tcPr>
          <w:p w14:paraId="2335BD00"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5FA07ABF" w14:textId="77777777" w:rsidR="00307A2F" w:rsidRPr="00FF0332" w:rsidRDefault="00307A2F" w:rsidP="00307A2F">
            <w:pPr>
              <w:rPr>
                <w:rFonts w:ascii="Lato" w:hAnsi="Lato" w:cs="Arial"/>
                <w:sz w:val="20"/>
                <w:szCs w:val="20"/>
                <w:lang w:eastAsia="es-MX"/>
              </w:rPr>
            </w:pPr>
          </w:p>
        </w:tc>
      </w:tr>
      <w:tr w:rsidR="00C34E3B" w:rsidRPr="00FF0332" w14:paraId="2BF09C50" w14:textId="77777777" w:rsidTr="00C34E3B">
        <w:trPr>
          <w:trHeight w:val="174"/>
        </w:trPr>
        <w:tc>
          <w:tcPr>
            <w:tcW w:w="10221" w:type="dxa"/>
            <w:gridSpan w:val="6"/>
            <w:tcBorders>
              <w:top w:val="nil"/>
              <w:left w:val="nil"/>
              <w:bottom w:val="nil"/>
              <w:right w:val="nil"/>
            </w:tcBorders>
            <w:shd w:val="clear" w:color="auto" w:fill="auto"/>
            <w:vAlign w:val="center"/>
            <w:hideMark/>
          </w:tcPr>
          <w:p w14:paraId="3EF08379" w14:textId="77777777" w:rsidR="00C34E3B" w:rsidRPr="00FF0332" w:rsidRDefault="00C34E3B" w:rsidP="00307A2F">
            <w:pPr>
              <w:rPr>
                <w:rFonts w:ascii="Lato" w:hAnsi="Lato" w:cs="Arial"/>
                <w:sz w:val="20"/>
                <w:szCs w:val="20"/>
                <w:lang w:eastAsia="es-MX"/>
              </w:rPr>
            </w:pPr>
          </w:p>
        </w:tc>
      </w:tr>
      <w:tr w:rsidR="00307A2F" w:rsidRPr="00FF0332" w14:paraId="7417131B" w14:textId="77777777" w:rsidTr="00B4745D">
        <w:trPr>
          <w:trHeight w:val="261"/>
        </w:trPr>
        <w:tc>
          <w:tcPr>
            <w:tcW w:w="5544" w:type="dxa"/>
            <w:gridSpan w:val="3"/>
            <w:tcBorders>
              <w:top w:val="single" w:sz="8" w:space="0" w:color="auto"/>
              <w:left w:val="single" w:sz="8" w:space="0" w:color="auto"/>
              <w:bottom w:val="nil"/>
              <w:right w:val="nil"/>
            </w:tcBorders>
            <w:shd w:val="clear" w:color="auto" w:fill="auto"/>
            <w:vAlign w:val="bottom"/>
            <w:hideMark/>
          </w:tcPr>
          <w:p w14:paraId="48A97D5B" w14:textId="77777777" w:rsidR="00307A2F" w:rsidRPr="00FF0332" w:rsidRDefault="00307A2F" w:rsidP="00B4745D">
            <w:pPr>
              <w:autoSpaceDE w:val="0"/>
              <w:autoSpaceDN w:val="0"/>
              <w:adjustRightInd w:val="0"/>
              <w:rPr>
                <w:rFonts w:ascii="Lato" w:hAnsi="Lato" w:cs="Arial"/>
                <w:b/>
                <w:sz w:val="20"/>
                <w:szCs w:val="20"/>
              </w:rPr>
            </w:pPr>
            <w:r w:rsidRPr="00FF0332">
              <w:rPr>
                <w:rFonts w:ascii="Lato" w:hAnsi="Lato" w:cs="Arial"/>
                <w:b/>
                <w:sz w:val="20"/>
                <w:szCs w:val="20"/>
              </w:rPr>
              <w:lastRenderedPageBreak/>
              <w:t>3. Más gastos contables no presupuestales</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293AF329" w14:textId="77777777" w:rsidR="00307A2F" w:rsidRPr="00FF0332" w:rsidRDefault="00307A2F" w:rsidP="00307A2F">
            <w:pPr>
              <w:autoSpaceDE w:val="0"/>
              <w:autoSpaceDN w:val="0"/>
              <w:adjustRightInd w:val="0"/>
              <w:jc w:val="right"/>
              <w:rPr>
                <w:rFonts w:ascii="Lato" w:hAnsi="Lato" w:cs="Arial"/>
                <w:b/>
                <w:sz w:val="20"/>
                <w:szCs w:val="20"/>
              </w:rPr>
            </w:pPr>
            <w:r w:rsidRPr="00FF0332">
              <w:rPr>
                <w:rFonts w:ascii="Lato" w:hAnsi="Lato" w:cs="Arial"/>
                <w:b/>
                <w:sz w:val="20"/>
                <w:szCs w:val="20"/>
              </w:rPr>
              <w:t> </w:t>
            </w:r>
          </w:p>
        </w:tc>
        <w:tc>
          <w:tcPr>
            <w:tcW w:w="2693" w:type="dxa"/>
            <w:gridSpan w:val="2"/>
            <w:tcBorders>
              <w:top w:val="single" w:sz="8" w:space="0" w:color="auto"/>
              <w:left w:val="nil"/>
              <w:bottom w:val="single" w:sz="8" w:space="0" w:color="auto"/>
              <w:right w:val="single" w:sz="8" w:space="0" w:color="000000"/>
            </w:tcBorders>
            <w:shd w:val="clear" w:color="auto" w:fill="auto"/>
            <w:vAlign w:val="bottom"/>
            <w:hideMark/>
          </w:tcPr>
          <w:p w14:paraId="558F4356" w14:textId="2784CD11" w:rsidR="00307A2F" w:rsidRPr="00FF0332" w:rsidRDefault="00981E0A" w:rsidP="005F1E27">
            <w:pPr>
              <w:autoSpaceDE w:val="0"/>
              <w:autoSpaceDN w:val="0"/>
              <w:adjustRightInd w:val="0"/>
              <w:jc w:val="right"/>
              <w:rPr>
                <w:rFonts w:ascii="Lato" w:hAnsi="Lato" w:cs="Arial"/>
                <w:b/>
                <w:sz w:val="20"/>
                <w:szCs w:val="20"/>
              </w:rPr>
            </w:pPr>
            <w:r w:rsidRPr="00FF0332">
              <w:rPr>
                <w:rFonts w:ascii="Lato" w:hAnsi="Lato" w:cs="Arial"/>
                <w:b/>
                <w:sz w:val="20"/>
                <w:szCs w:val="20"/>
              </w:rPr>
              <w:t>$</w:t>
            </w:r>
            <w:r w:rsidR="00C34E3B" w:rsidRPr="00FF0332">
              <w:rPr>
                <w:rFonts w:ascii="Lato" w:hAnsi="Lato" w:cs="Arial"/>
                <w:b/>
                <w:sz w:val="20"/>
                <w:szCs w:val="20"/>
              </w:rPr>
              <w:t xml:space="preserve">  </w:t>
            </w:r>
            <w:r w:rsidR="00B4745D" w:rsidRPr="00FF0332">
              <w:rPr>
                <w:rFonts w:ascii="Lato" w:hAnsi="Lato" w:cs="Arial"/>
                <w:b/>
                <w:sz w:val="20"/>
                <w:szCs w:val="20"/>
              </w:rPr>
              <w:t xml:space="preserve"> </w:t>
            </w:r>
            <w:r w:rsidR="00BB35B4" w:rsidRPr="00FF0332">
              <w:rPr>
                <w:rFonts w:ascii="Lato" w:hAnsi="Lato" w:cs="Arial"/>
                <w:b/>
                <w:sz w:val="20"/>
                <w:szCs w:val="20"/>
              </w:rPr>
              <w:t xml:space="preserve"> </w:t>
            </w:r>
            <w:r w:rsidR="00041071" w:rsidRPr="00FF0332">
              <w:rPr>
                <w:rFonts w:ascii="Lato" w:hAnsi="Lato" w:cs="Arial"/>
                <w:b/>
                <w:sz w:val="20"/>
                <w:szCs w:val="20"/>
              </w:rPr>
              <w:t xml:space="preserve"> </w:t>
            </w:r>
            <w:r w:rsidR="00ED46BB" w:rsidRPr="00FF0332">
              <w:rPr>
                <w:rFonts w:ascii="Lato" w:hAnsi="Lato" w:cs="Arial"/>
                <w:b/>
                <w:sz w:val="20"/>
                <w:szCs w:val="20"/>
              </w:rPr>
              <w:t xml:space="preserve"> </w:t>
            </w:r>
            <w:r w:rsidR="000612A9" w:rsidRPr="00FF0332">
              <w:rPr>
                <w:rFonts w:ascii="Lato" w:hAnsi="Lato" w:cs="Arial"/>
                <w:b/>
                <w:sz w:val="20"/>
                <w:szCs w:val="20"/>
              </w:rPr>
              <w:t xml:space="preserve"> </w:t>
            </w:r>
            <w:r w:rsidR="005F1E27" w:rsidRPr="00FF0332">
              <w:rPr>
                <w:rFonts w:ascii="Lato" w:hAnsi="Lato" w:cs="Arial"/>
                <w:b/>
                <w:sz w:val="20"/>
                <w:szCs w:val="20"/>
              </w:rPr>
              <w:t>81,535,555.81</w:t>
            </w:r>
            <w:r w:rsidR="000612A9" w:rsidRPr="00FF0332">
              <w:rPr>
                <w:rFonts w:ascii="Lato" w:hAnsi="Lato" w:cs="Arial"/>
                <w:b/>
                <w:sz w:val="20"/>
                <w:szCs w:val="20"/>
              </w:rPr>
              <w:t xml:space="preserve"> </w:t>
            </w:r>
            <w:r w:rsidR="00ED46BB" w:rsidRPr="00FF0332">
              <w:rPr>
                <w:rFonts w:ascii="Lato" w:hAnsi="Lato" w:cs="Arial"/>
                <w:b/>
                <w:sz w:val="20"/>
                <w:szCs w:val="20"/>
              </w:rPr>
              <w:t xml:space="preserve"> </w:t>
            </w:r>
            <w:r w:rsidR="00BB35B4" w:rsidRPr="00FF0332">
              <w:rPr>
                <w:rFonts w:ascii="Lato" w:hAnsi="Lato" w:cs="Arial"/>
                <w:b/>
                <w:sz w:val="20"/>
                <w:szCs w:val="20"/>
              </w:rPr>
              <w:t xml:space="preserve"> </w:t>
            </w:r>
          </w:p>
        </w:tc>
      </w:tr>
      <w:tr w:rsidR="00307A2F" w:rsidRPr="00FF0332" w14:paraId="1AD9E2DE" w14:textId="77777777" w:rsidTr="003833B2">
        <w:trPr>
          <w:trHeight w:val="375"/>
        </w:trPr>
        <w:tc>
          <w:tcPr>
            <w:tcW w:w="5544"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14:paraId="3444DCFC" w14:textId="77777777" w:rsidR="00307A2F" w:rsidRPr="00FF0332" w:rsidRDefault="00307A2F" w:rsidP="005E711D">
            <w:pPr>
              <w:autoSpaceDE w:val="0"/>
              <w:autoSpaceDN w:val="0"/>
              <w:adjustRightInd w:val="0"/>
              <w:jc w:val="both"/>
              <w:rPr>
                <w:rFonts w:ascii="Lato" w:hAnsi="Lato" w:cs="Arial"/>
                <w:sz w:val="20"/>
                <w:szCs w:val="20"/>
              </w:rPr>
            </w:pPr>
            <w:r w:rsidRPr="00FF0332">
              <w:rPr>
                <w:rFonts w:ascii="Lato" w:hAnsi="Lato" w:cs="Arial"/>
                <w:sz w:val="20"/>
                <w:szCs w:val="20"/>
              </w:rPr>
              <w:t>Estimaciones, depreciaciones, deterioros, obsolescencia y amortizaciones</w:t>
            </w:r>
          </w:p>
        </w:tc>
        <w:tc>
          <w:tcPr>
            <w:tcW w:w="1984" w:type="dxa"/>
            <w:tcBorders>
              <w:top w:val="single" w:sz="8" w:space="0" w:color="auto"/>
              <w:left w:val="nil"/>
              <w:bottom w:val="single" w:sz="4" w:space="0" w:color="auto"/>
              <w:right w:val="single" w:sz="8" w:space="0" w:color="auto"/>
            </w:tcBorders>
            <w:shd w:val="clear" w:color="auto" w:fill="auto"/>
            <w:noWrap/>
            <w:vAlign w:val="bottom"/>
            <w:hideMark/>
          </w:tcPr>
          <w:p w14:paraId="50DE71DC" w14:textId="3B31531D" w:rsidR="00307A2F" w:rsidRPr="00FF0332" w:rsidRDefault="005F1E27" w:rsidP="00307A2F">
            <w:pPr>
              <w:autoSpaceDE w:val="0"/>
              <w:autoSpaceDN w:val="0"/>
              <w:adjustRightInd w:val="0"/>
              <w:jc w:val="right"/>
              <w:rPr>
                <w:rFonts w:ascii="Lato" w:hAnsi="Lato" w:cs="Arial"/>
                <w:sz w:val="20"/>
                <w:szCs w:val="20"/>
              </w:rPr>
            </w:pPr>
            <w:r w:rsidRPr="00FF0332">
              <w:rPr>
                <w:rFonts w:ascii="Lato" w:hAnsi="Lato" w:cs="Arial"/>
                <w:sz w:val="20"/>
                <w:szCs w:val="20"/>
              </w:rPr>
              <w:t>18,143,495.31</w:t>
            </w:r>
          </w:p>
        </w:tc>
        <w:tc>
          <w:tcPr>
            <w:tcW w:w="352" w:type="dxa"/>
            <w:tcBorders>
              <w:top w:val="nil"/>
              <w:left w:val="nil"/>
              <w:bottom w:val="nil"/>
              <w:right w:val="nil"/>
            </w:tcBorders>
            <w:shd w:val="clear" w:color="auto" w:fill="auto"/>
            <w:vAlign w:val="center"/>
            <w:hideMark/>
          </w:tcPr>
          <w:p w14:paraId="00C2D540"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4D7BA0F0" w14:textId="77777777" w:rsidR="00307A2F" w:rsidRPr="00FF0332" w:rsidRDefault="00307A2F" w:rsidP="00307A2F">
            <w:pPr>
              <w:rPr>
                <w:rFonts w:ascii="Lato" w:hAnsi="Lato" w:cs="Arial"/>
                <w:sz w:val="20"/>
                <w:szCs w:val="20"/>
                <w:lang w:eastAsia="es-MX"/>
              </w:rPr>
            </w:pPr>
          </w:p>
        </w:tc>
      </w:tr>
      <w:tr w:rsidR="00307A2F" w:rsidRPr="00FF0332" w14:paraId="62848E9F" w14:textId="77777777" w:rsidTr="003833B2">
        <w:trPr>
          <w:trHeight w:val="276"/>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33E12F1F" w14:textId="77777777" w:rsidR="00307A2F" w:rsidRPr="00FF0332" w:rsidRDefault="00307A2F" w:rsidP="00307A2F">
            <w:pPr>
              <w:rPr>
                <w:rFonts w:ascii="Lato" w:hAnsi="Lato" w:cs="Arial"/>
                <w:sz w:val="20"/>
                <w:szCs w:val="20"/>
              </w:rPr>
            </w:pPr>
            <w:r w:rsidRPr="00FF0332">
              <w:rPr>
                <w:rFonts w:ascii="Lato" w:hAnsi="Lato" w:cs="Arial"/>
                <w:sz w:val="20"/>
                <w:szCs w:val="20"/>
              </w:rPr>
              <w:t>Otros Gastos</w:t>
            </w:r>
          </w:p>
        </w:tc>
        <w:tc>
          <w:tcPr>
            <w:tcW w:w="1984" w:type="dxa"/>
            <w:tcBorders>
              <w:top w:val="single" w:sz="4" w:space="0" w:color="auto"/>
              <w:left w:val="nil"/>
              <w:bottom w:val="single" w:sz="4" w:space="0" w:color="auto"/>
              <w:right w:val="single" w:sz="8" w:space="0" w:color="auto"/>
            </w:tcBorders>
            <w:shd w:val="clear" w:color="auto" w:fill="auto"/>
            <w:noWrap/>
            <w:vAlign w:val="bottom"/>
            <w:hideMark/>
          </w:tcPr>
          <w:p w14:paraId="60D9953F" w14:textId="4D1E1CB0" w:rsidR="00307A2F" w:rsidRPr="00FF0332" w:rsidRDefault="005F1E27" w:rsidP="0007124C">
            <w:pPr>
              <w:jc w:val="right"/>
              <w:rPr>
                <w:rFonts w:ascii="Lato" w:hAnsi="Lato" w:cs="Arial"/>
                <w:sz w:val="20"/>
                <w:szCs w:val="20"/>
              </w:rPr>
            </w:pPr>
            <w:r w:rsidRPr="00FF0332">
              <w:rPr>
                <w:rFonts w:ascii="Lato" w:hAnsi="Lato" w:cs="Arial"/>
                <w:sz w:val="20"/>
                <w:szCs w:val="20"/>
              </w:rPr>
              <w:t>91,220.97</w:t>
            </w:r>
          </w:p>
        </w:tc>
        <w:tc>
          <w:tcPr>
            <w:tcW w:w="352" w:type="dxa"/>
            <w:tcBorders>
              <w:top w:val="nil"/>
              <w:left w:val="nil"/>
              <w:bottom w:val="nil"/>
              <w:right w:val="nil"/>
            </w:tcBorders>
            <w:shd w:val="clear" w:color="auto" w:fill="auto"/>
            <w:vAlign w:val="center"/>
            <w:hideMark/>
          </w:tcPr>
          <w:p w14:paraId="163F7BB0"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1C78D4B3" w14:textId="77777777" w:rsidR="00307A2F" w:rsidRPr="00FF0332" w:rsidRDefault="00307A2F" w:rsidP="00307A2F">
            <w:pPr>
              <w:rPr>
                <w:rFonts w:ascii="Lato" w:hAnsi="Lato" w:cs="Arial"/>
                <w:sz w:val="20"/>
                <w:szCs w:val="20"/>
                <w:lang w:eastAsia="es-MX"/>
              </w:rPr>
            </w:pPr>
          </w:p>
        </w:tc>
      </w:tr>
      <w:tr w:rsidR="00307A2F" w:rsidRPr="00FF0332" w14:paraId="5A6D4A49" w14:textId="77777777" w:rsidTr="003D47B7">
        <w:trPr>
          <w:trHeight w:val="281"/>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1260616D" w14:textId="77777777" w:rsidR="00307A2F" w:rsidRPr="00FF0332" w:rsidRDefault="00307A2F" w:rsidP="00307A2F">
            <w:pPr>
              <w:rPr>
                <w:rFonts w:ascii="Lato" w:hAnsi="Lato" w:cs="Arial"/>
                <w:sz w:val="20"/>
                <w:szCs w:val="20"/>
              </w:rPr>
            </w:pPr>
            <w:r w:rsidRPr="00FF0332">
              <w:rPr>
                <w:rFonts w:ascii="Lato" w:hAnsi="Lato" w:cs="Arial"/>
                <w:sz w:val="20"/>
                <w:szCs w:val="20"/>
              </w:rPr>
              <w:t>Provisiones</w:t>
            </w:r>
          </w:p>
        </w:tc>
        <w:tc>
          <w:tcPr>
            <w:tcW w:w="1984" w:type="dxa"/>
            <w:tcBorders>
              <w:top w:val="nil"/>
              <w:left w:val="nil"/>
              <w:bottom w:val="single" w:sz="4" w:space="0" w:color="auto"/>
              <w:right w:val="single" w:sz="8" w:space="0" w:color="auto"/>
            </w:tcBorders>
            <w:shd w:val="clear" w:color="auto" w:fill="auto"/>
            <w:noWrap/>
            <w:vAlign w:val="bottom"/>
            <w:hideMark/>
          </w:tcPr>
          <w:p w14:paraId="16864926" w14:textId="234061DF" w:rsidR="00307A2F" w:rsidRPr="00FF0332" w:rsidRDefault="000612A9" w:rsidP="005128A6">
            <w:pPr>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38B0F346"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77718E4E" w14:textId="77777777" w:rsidR="00307A2F" w:rsidRPr="00FF0332" w:rsidRDefault="00307A2F" w:rsidP="00307A2F">
            <w:pPr>
              <w:rPr>
                <w:rFonts w:ascii="Lato" w:hAnsi="Lato" w:cs="Arial"/>
                <w:sz w:val="20"/>
                <w:szCs w:val="20"/>
                <w:lang w:eastAsia="es-MX"/>
              </w:rPr>
            </w:pPr>
          </w:p>
        </w:tc>
      </w:tr>
      <w:tr w:rsidR="00307A2F" w:rsidRPr="00FF0332" w14:paraId="7AB98373" w14:textId="77777777" w:rsidTr="003D47B7">
        <w:trPr>
          <w:trHeight w:val="270"/>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2DC7A76A" w14:textId="77777777" w:rsidR="00307A2F" w:rsidRPr="00FF0332" w:rsidRDefault="00307A2F" w:rsidP="00307A2F">
            <w:pPr>
              <w:rPr>
                <w:rFonts w:ascii="Lato" w:hAnsi="Lato" w:cs="Arial"/>
                <w:sz w:val="20"/>
                <w:szCs w:val="20"/>
              </w:rPr>
            </w:pPr>
            <w:r w:rsidRPr="00FF0332">
              <w:rPr>
                <w:rFonts w:ascii="Lato" w:hAnsi="Lato" w:cs="Arial"/>
                <w:sz w:val="20"/>
                <w:szCs w:val="20"/>
              </w:rPr>
              <w:t>Inversión Pública no Capitalizable</w:t>
            </w:r>
          </w:p>
        </w:tc>
        <w:tc>
          <w:tcPr>
            <w:tcW w:w="1984" w:type="dxa"/>
            <w:tcBorders>
              <w:top w:val="nil"/>
              <w:left w:val="nil"/>
              <w:bottom w:val="single" w:sz="4" w:space="0" w:color="auto"/>
              <w:right w:val="single" w:sz="8" w:space="0" w:color="auto"/>
            </w:tcBorders>
            <w:shd w:val="clear" w:color="auto" w:fill="auto"/>
            <w:noWrap/>
            <w:vAlign w:val="bottom"/>
            <w:hideMark/>
          </w:tcPr>
          <w:p w14:paraId="5F6E5FA1" w14:textId="77777777" w:rsidR="00307A2F" w:rsidRPr="00FF0332" w:rsidRDefault="00981E0A" w:rsidP="005128A6">
            <w:pPr>
              <w:autoSpaceDE w:val="0"/>
              <w:autoSpaceDN w:val="0"/>
              <w:adjustRightInd w:val="0"/>
              <w:jc w:val="right"/>
              <w:rPr>
                <w:rFonts w:ascii="Lato" w:hAnsi="Lato" w:cs="Arial"/>
                <w:sz w:val="20"/>
                <w:szCs w:val="20"/>
              </w:rPr>
            </w:pPr>
            <w:r w:rsidRPr="00FF0332">
              <w:rPr>
                <w:rFonts w:ascii="Lato" w:hAnsi="Lato" w:cs="Arial"/>
                <w:sz w:val="20"/>
                <w:szCs w:val="20"/>
              </w:rPr>
              <w:t>0.00</w:t>
            </w:r>
          </w:p>
        </w:tc>
        <w:tc>
          <w:tcPr>
            <w:tcW w:w="352" w:type="dxa"/>
            <w:tcBorders>
              <w:top w:val="nil"/>
              <w:left w:val="nil"/>
              <w:bottom w:val="nil"/>
              <w:right w:val="nil"/>
            </w:tcBorders>
            <w:shd w:val="clear" w:color="auto" w:fill="auto"/>
            <w:vAlign w:val="center"/>
            <w:hideMark/>
          </w:tcPr>
          <w:p w14:paraId="28578054"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3FE2CC04" w14:textId="77777777" w:rsidR="00307A2F" w:rsidRPr="00FF0332" w:rsidRDefault="00307A2F" w:rsidP="00307A2F">
            <w:pPr>
              <w:rPr>
                <w:rFonts w:ascii="Lato" w:hAnsi="Lato" w:cs="Arial"/>
                <w:sz w:val="20"/>
                <w:szCs w:val="20"/>
                <w:lang w:eastAsia="es-MX"/>
              </w:rPr>
            </w:pPr>
          </w:p>
        </w:tc>
      </w:tr>
      <w:tr w:rsidR="00307A2F" w:rsidRPr="00FF0332" w14:paraId="013D71B0" w14:textId="77777777" w:rsidTr="003D47B7">
        <w:trPr>
          <w:trHeight w:val="275"/>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14:paraId="39F4D65A" w14:textId="77777777" w:rsidR="00307A2F" w:rsidRPr="00FF0332" w:rsidRDefault="00307A2F" w:rsidP="00307A2F">
            <w:pPr>
              <w:rPr>
                <w:rFonts w:ascii="Lato" w:hAnsi="Lato" w:cs="Arial"/>
                <w:sz w:val="20"/>
                <w:szCs w:val="20"/>
              </w:rPr>
            </w:pPr>
            <w:r w:rsidRPr="00FF0332">
              <w:rPr>
                <w:rFonts w:ascii="Lato" w:hAnsi="Lato" w:cs="Arial"/>
                <w:sz w:val="20"/>
                <w:szCs w:val="20"/>
              </w:rPr>
              <w:t>Materiales y Suministros (Consumos)</w:t>
            </w:r>
          </w:p>
        </w:tc>
        <w:tc>
          <w:tcPr>
            <w:tcW w:w="1984" w:type="dxa"/>
            <w:tcBorders>
              <w:top w:val="nil"/>
              <w:left w:val="nil"/>
              <w:bottom w:val="single" w:sz="4" w:space="0" w:color="auto"/>
              <w:right w:val="single" w:sz="8" w:space="0" w:color="auto"/>
            </w:tcBorders>
            <w:shd w:val="clear" w:color="auto" w:fill="auto"/>
            <w:vAlign w:val="bottom"/>
            <w:hideMark/>
          </w:tcPr>
          <w:p w14:paraId="00D0130A" w14:textId="758F5C34" w:rsidR="00307A2F" w:rsidRPr="00FF0332" w:rsidRDefault="005F1E27" w:rsidP="005128A6">
            <w:pPr>
              <w:autoSpaceDE w:val="0"/>
              <w:autoSpaceDN w:val="0"/>
              <w:adjustRightInd w:val="0"/>
              <w:jc w:val="right"/>
              <w:rPr>
                <w:rFonts w:ascii="Lato" w:hAnsi="Lato" w:cs="Arial"/>
                <w:sz w:val="20"/>
                <w:szCs w:val="20"/>
              </w:rPr>
            </w:pPr>
            <w:r w:rsidRPr="00FF0332">
              <w:rPr>
                <w:rFonts w:ascii="Lato" w:hAnsi="Lato" w:cs="Arial"/>
                <w:sz w:val="20"/>
                <w:szCs w:val="20"/>
              </w:rPr>
              <w:t>11,830,938.97</w:t>
            </w:r>
          </w:p>
        </w:tc>
        <w:tc>
          <w:tcPr>
            <w:tcW w:w="352" w:type="dxa"/>
            <w:tcBorders>
              <w:top w:val="nil"/>
              <w:left w:val="nil"/>
              <w:bottom w:val="nil"/>
              <w:right w:val="nil"/>
            </w:tcBorders>
            <w:shd w:val="clear" w:color="auto" w:fill="auto"/>
            <w:vAlign w:val="center"/>
            <w:hideMark/>
          </w:tcPr>
          <w:p w14:paraId="49772007"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7A148BA0" w14:textId="77777777" w:rsidR="00307A2F" w:rsidRPr="00FF0332" w:rsidRDefault="00307A2F" w:rsidP="00307A2F">
            <w:pPr>
              <w:rPr>
                <w:rFonts w:ascii="Lato" w:hAnsi="Lato" w:cs="Arial"/>
                <w:sz w:val="20"/>
                <w:szCs w:val="20"/>
                <w:lang w:eastAsia="es-MX"/>
              </w:rPr>
            </w:pPr>
          </w:p>
        </w:tc>
      </w:tr>
      <w:tr w:rsidR="00307A2F" w:rsidRPr="00FF0332" w14:paraId="4095F4C8" w14:textId="77777777" w:rsidTr="003D47B7">
        <w:trPr>
          <w:trHeight w:val="264"/>
        </w:trPr>
        <w:tc>
          <w:tcPr>
            <w:tcW w:w="5544"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14:paraId="2D3F2A75" w14:textId="77777777" w:rsidR="00307A2F" w:rsidRPr="00FF0332" w:rsidRDefault="00307A2F" w:rsidP="00307A2F">
            <w:pPr>
              <w:autoSpaceDE w:val="0"/>
              <w:autoSpaceDN w:val="0"/>
              <w:adjustRightInd w:val="0"/>
              <w:rPr>
                <w:rFonts w:ascii="Lato" w:hAnsi="Lato" w:cs="Arial"/>
                <w:sz w:val="20"/>
                <w:szCs w:val="20"/>
              </w:rPr>
            </w:pPr>
            <w:r w:rsidRPr="00FF0332">
              <w:rPr>
                <w:rFonts w:ascii="Lato" w:hAnsi="Lato" w:cs="Arial"/>
                <w:sz w:val="20"/>
                <w:szCs w:val="20"/>
              </w:rPr>
              <w:t>Otros Gastos Contables No Presupuestales</w:t>
            </w:r>
          </w:p>
        </w:tc>
        <w:tc>
          <w:tcPr>
            <w:tcW w:w="1984" w:type="dxa"/>
            <w:tcBorders>
              <w:top w:val="nil"/>
              <w:left w:val="nil"/>
              <w:bottom w:val="single" w:sz="8" w:space="0" w:color="auto"/>
              <w:right w:val="single" w:sz="8" w:space="0" w:color="auto"/>
            </w:tcBorders>
            <w:shd w:val="clear" w:color="auto" w:fill="auto"/>
            <w:noWrap/>
            <w:vAlign w:val="bottom"/>
            <w:hideMark/>
          </w:tcPr>
          <w:p w14:paraId="6B4C82D9" w14:textId="50412535" w:rsidR="00307A2F" w:rsidRPr="00FF0332" w:rsidRDefault="005F1E27" w:rsidP="00307A2F">
            <w:pPr>
              <w:autoSpaceDE w:val="0"/>
              <w:autoSpaceDN w:val="0"/>
              <w:adjustRightInd w:val="0"/>
              <w:jc w:val="right"/>
              <w:rPr>
                <w:rFonts w:ascii="Lato" w:hAnsi="Lato" w:cs="Arial"/>
                <w:sz w:val="20"/>
                <w:szCs w:val="20"/>
              </w:rPr>
            </w:pPr>
            <w:r w:rsidRPr="00FF0332">
              <w:rPr>
                <w:rFonts w:ascii="Lato" w:hAnsi="Lato" w:cs="Arial"/>
                <w:sz w:val="20"/>
                <w:szCs w:val="20"/>
              </w:rPr>
              <w:t>51,469,900.56</w:t>
            </w:r>
          </w:p>
        </w:tc>
        <w:tc>
          <w:tcPr>
            <w:tcW w:w="352" w:type="dxa"/>
            <w:tcBorders>
              <w:top w:val="nil"/>
              <w:left w:val="nil"/>
              <w:bottom w:val="nil"/>
              <w:right w:val="nil"/>
            </w:tcBorders>
            <w:shd w:val="clear" w:color="auto" w:fill="auto"/>
            <w:vAlign w:val="center"/>
            <w:hideMark/>
          </w:tcPr>
          <w:p w14:paraId="7144BAF3" w14:textId="77777777" w:rsidR="00307A2F" w:rsidRPr="00FF0332" w:rsidRDefault="00307A2F" w:rsidP="00307A2F">
            <w:pPr>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74C4E519" w14:textId="77777777" w:rsidR="00307A2F" w:rsidRPr="00FF0332" w:rsidRDefault="00307A2F" w:rsidP="00307A2F">
            <w:pPr>
              <w:rPr>
                <w:rFonts w:ascii="Lato" w:hAnsi="Lato" w:cs="Arial"/>
                <w:sz w:val="20"/>
                <w:szCs w:val="20"/>
                <w:lang w:eastAsia="es-MX"/>
              </w:rPr>
            </w:pPr>
          </w:p>
        </w:tc>
      </w:tr>
      <w:tr w:rsidR="00307A2F" w:rsidRPr="00FF0332" w14:paraId="53A4B1EF" w14:textId="77777777" w:rsidTr="00226496">
        <w:trPr>
          <w:trHeight w:val="168"/>
        </w:trPr>
        <w:tc>
          <w:tcPr>
            <w:tcW w:w="1592" w:type="dxa"/>
            <w:tcBorders>
              <w:top w:val="nil"/>
              <w:left w:val="nil"/>
              <w:bottom w:val="single" w:sz="4" w:space="0" w:color="auto"/>
              <w:right w:val="nil"/>
            </w:tcBorders>
            <w:shd w:val="clear" w:color="auto" w:fill="auto"/>
            <w:vAlign w:val="center"/>
            <w:hideMark/>
          </w:tcPr>
          <w:p w14:paraId="53DC6A82" w14:textId="77777777" w:rsidR="00307A2F" w:rsidRPr="00FF0332" w:rsidRDefault="00307A2F" w:rsidP="00307A2F">
            <w:pPr>
              <w:jc w:val="both"/>
              <w:rPr>
                <w:rFonts w:ascii="Lato" w:hAnsi="Lato"/>
                <w:color w:val="000000"/>
                <w:sz w:val="20"/>
                <w:szCs w:val="20"/>
                <w:lang w:eastAsia="es-MX"/>
              </w:rPr>
            </w:pPr>
          </w:p>
        </w:tc>
        <w:tc>
          <w:tcPr>
            <w:tcW w:w="1608" w:type="dxa"/>
            <w:tcBorders>
              <w:top w:val="nil"/>
              <w:left w:val="nil"/>
              <w:bottom w:val="single" w:sz="4" w:space="0" w:color="auto"/>
              <w:right w:val="nil"/>
            </w:tcBorders>
            <w:shd w:val="clear" w:color="auto" w:fill="auto"/>
            <w:vAlign w:val="center"/>
            <w:hideMark/>
          </w:tcPr>
          <w:p w14:paraId="49EECC80" w14:textId="77777777" w:rsidR="00307A2F" w:rsidRPr="00FF0332" w:rsidRDefault="00307A2F" w:rsidP="00307A2F">
            <w:pPr>
              <w:rPr>
                <w:rFonts w:ascii="Lato" w:hAnsi="Lato"/>
                <w:color w:val="000000"/>
                <w:sz w:val="20"/>
                <w:szCs w:val="20"/>
                <w:lang w:eastAsia="es-MX"/>
              </w:rPr>
            </w:pPr>
          </w:p>
        </w:tc>
        <w:tc>
          <w:tcPr>
            <w:tcW w:w="2344" w:type="dxa"/>
            <w:tcBorders>
              <w:top w:val="nil"/>
              <w:left w:val="nil"/>
              <w:bottom w:val="single" w:sz="4" w:space="0" w:color="auto"/>
              <w:right w:val="nil"/>
            </w:tcBorders>
            <w:shd w:val="clear" w:color="auto" w:fill="auto"/>
            <w:noWrap/>
            <w:hideMark/>
          </w:tcPr>
          <w:p w14:paraId="69282B15" w14:textId="77777777" w:rsidR="00307A2F" w:rsidRPr="00FF0332" w:rsidRDefault="00307A2F" w:rsidP="00307A2F">
            <w:pPr>
              <w:rPr>
                <w:rFonts w:ascii="Lato" w:hAnsi="Lato" w:cs="Arial"/>
                <w:sz w:val="20"/>
                <w:szCs w:val="20"/>
                <w:lang w:eastAsia="es-MX"/>
              </w:rPr>
            </w:pPr>
          </w:p>
        </w:tc>
        <w:tc>
          <w:tcPr>
            <w:tcW w:w="1984" w:type="dxa"/>
            <w:tcBorders>
              <w:top w:val="nil"/>
              <w:left w:val="nil"/>
              <w:bottom w:val="single" w:sz="4" w:space="0" w:color="auto"/>
              <w:right w:val="nil"/>
            </w:tcBorders>
            <w:shd w:val="clear" w:color="auto" w:fill="auto"/>
            <w:vAlign w:val="center"/>
            <w:hideMark/>
          </w:tcPr>
          <w:p w14:paraId="4509A3A3" w14:textId="77777777" w:rsidR="00307A2F" w:rsidRPr="00FF0332" w:rsidRDefault="00307A2F" w:rsidP="00307A2F">
            <w:pPr>
              <w:rPr>
                <w:rFonts w:ascii="Lato" w:hAnsi="Lato"/>
                <w:color w:val="000000"/>
                <w:sz w:val="20"/>
                <w:szCs w:val="20"/>
                <w:lang w:eastAsia="es-MX"/>
              </w:rPr>
            </w:pPr>
          </w:p>
        </w:tc>
        <w:tc>
          <w:tcPr>
            <w:tcW w:w="352" w:type="dxa"/>
            <w:tcBorders>
              <w:top w:val="nil"/>
              <w:left w:val="nil"/>
              <w:bottom w:val="nil"/>
              <w:right w:val="nil"/>
            </w:tcBorders>
            <w:shd w:val="clear" w:color="auto" w:fill="auto"/>
            <w:vAlign w:val="center"/>
            <w:hideMark/>
          </w:tcPr>
          <w:p w14:paraId="1DD78A58" w14:textId="77777777" w:rsidR="00307A2F" w:rsidRPr="00FF0332" w:rsidRDefault="00307A2F" w:rsidP="00307A2F">
            <w:pPr>
              <w:jc w:val="right"/>
              <w:rPr>
                <w:rFonts w:ascii="Lato" w:hAnsi="Lato"/>
                <w:color w:val="000000"/>
                <w:sz w:val="20"/>
                <w:szCs w:val="20"/>
                <w:lang w:eastAsia="es-MX"/>
              </w:rPr>
            </w:pPr>
          </w:p>
        </w:tc>
        <w:tc>
          <w:tcPr>
            <w:tcW w:w="2341" w:type="dxa"/>
            <w:tcBorders>
              <w:top w:val="nil"/>
              <w:left w:val="nil"/>
              <w:bottom w:val="nil"/>
              <w:right w:val="nil"/>
            </w:tcBorders>
            <w:shd w:val="clear" w:color="auto" w:fill="auto"/>
            <w:noWrap/>
            <w:hideMark/>
          </w:tcPr>
          <w:p w14:paraId="70E31B8C" w14:textId="77777777" w:rsidR="00307A2F" w:rsidRPr="00FF0332" w:rsidRDefault="00307A2F" w:rsidP="00307A2F">
            <w:pPr>
              <w:rPr>
                <w:rFonts w:ascii="Lato" w:hAnsi="Lato" w:cs="Arial"/>
                <w:sz w:val="20"/>
                <w:szCs w:val="20"/>
                <w:lang w:eastAsia="es-MX"/>
              </w:rPr>
            </w:pPr>
          </w:p>
        </w:tc>
      </w:tr>
      <w:tr w:rsidR="003D47B7" w:rsidRPr="00FF0332" w14:paraId="49BB3683" w14:textId="77777777" w:rsidTr="00165649">
        <w:trPr>
          <w:trHeight w:val="285"/>
        </w:trPr>
        <w:tc>
          <w:tcPr>
            <w:tcW w:w="7528" w:type="dxa"/>
            <w:gridSpan w:val="4"/>
            <w:tcBorders>
              <w:top w:val="single" w:sz="4" w:space="0" w:color="auto"/>
              <w:left w:val="single" w:sz="8" w:space="0" w:color="auto"/>
              <w:bottom w:val="single" w:sz="8" w:space="0" w:color="auto"/>
              <w:right w:val="single" w:sz="8" w:space="0" w:color="auto"/>
            </w:tcBorders>
            <w:shd w:val="clear" w:color="auto" w:fill="auto"/>
            <w:vAlign w:val="center"/>
            <w:hideMark/>
          </w:tcPr>
          <w:p w14:paraId="704B0333" w14:textId="77777777" w:rsidR="003D47B7" w:rsidRPr="00FF0332" w:rsidRDefault="003D47B7" w:rsidP="003D47B7">
            <w:pPr>
              <w:autoSpaceDE w:val="0"/>
              <w:autoSpaceDN w:val="0"/>
              <w:adjustRightInd w:val="0"/>
              <w:rPr>
                <w:rFonts w:ascii="Lato" w:hAnsi="Lato" w:cs="Arial"/>
                <w:b/>
                <w:bCs/>
                <w:sz w:val="20"/>
                <w:szCs w:val="20"/>
              </w:rPr>
            </w:pPr>
            <w:r w:rsidRPr="00FF0332">
              <w:rPr>
                <w:rFonts w:ascii="Lato" w:hAnsi="Lato" w:cs="Arial"/>
                <w:b/>
                <w:bCs/>
                <w:sz w:val="20"/>
                <w:szCs w:val="20"/>
              </w:rPr>
              <w:t>4. Total de Gasto Contable (4 = 1 - 2 + 3) </w:t>
            </w:r>
          </w:p>
        </w:tc>
        <w:tc>
          <w:tcPr>
            <w:tcW w:w="2693" w:type="dxa"/>
            <w:gridSpan w:val="2"/>
            <w:tcBorders>
              <w:top w:val="single" w:sz="8" w:space="0" w:color="auto"/>
              <w:left w:val="nil"/>
              <w:bottom w:val="single" w:sz="8" w:space="0" w:color="auto"/>
              <w:right w:val="single" w:sz="8" w:space="0" w:color="000000"/>
            </w:tcBorders>
            <w:shd w:val="clear" w:color="auto" w:fill="auto"/>
            <w:vAlign w:val="bottom"/>
            <w:hideMark/>
          </w:tcPr>
          <w:p w14:paraId="08C6B284" w14:textId="02C6CC40" w:rsidR="003D47B7" w:rsidRPr="00FF0332" w:rsidRDefault="00C95E1A" w:rsidP="005F1E27">
            <w:pPr>
              <w:autoSpaceDE w:val="0"/>
              <w:autoSpaceDN w:val="0"/>
              <w:adjustRightInd w:val="0"/>
              <w:jc w:val="right"/>
              <w:rPr>
                <w:rFonts w:ascii="Lato" w:hAnsi="Lato" w:cs="Arial"/>
                <w:b/>
                <w:bCs/>
                <w:sz w:val="20"/>
                <w:szCs w:val="20"/>
              </w:rPr>
            </w:pPr>
            <w:r w:rsidRPr="00FF0332">
              <w:rPr>
                <w:rFonts w:ascii="Lato" w:hAnsi="Lato" w:cs="Arial"/>
                <w:b/>
                <w:bCs/>
                <w:sz w:val="20"/>
                <w:szCs w:val="20"/>
              </w:rPr>
              <w:t>$</w:t>
            </w:r>
            <w:r w:rsidR="003833B2" w:rsidRPr="00FF0332">
              <w:rPr>
                <w:rFonts w:ascii="Lato" w:hAnsi="Lato" w:cs="Arial"/>
                <w:b/>
                <w:bCs/>
                <w:sz w:val="20"/>
                <w:szCs w:val="20"/>
              </w:rPr>
              <w:t xml:space="preserve">    </w:t>
            </w:r>
            <w:r w:rsidR="00B4745D" w:rsidRPr="00FF0332">
              <w:rPr>
                <w:rFonts w:ascii="Lato" w:hAnsi="Lato" w:cs="Arial"/>
                <w:b/>
                <w:bCs/>
                <w:sz w:val="20"/>
                <w:szCs w:val="20"/>
              </w:rPr>
              <w:t xml:space="preserve"> </w:t>
            </w:r>
            <w:r w:rsidR="001C0DFB" w:rsidRPr="00FF0332">
              <w:rPr>
                <w:rFonts w:ascii="Lato" w:hAnsi="Lato" w:cs="Arial"/>
                <w:b/>
                <w:bCs/>
                <w:sz w:val="20"/>
                <w:szCs w:val="20"/>
              </w:rPr>
              <w:t xml:space="preserve"> </w:t>
            </w:r>
            <w:r w:rsidR="005F1E27" w:rsidRPr="00FF0332">
              <w:rPr>
                <w:rFonts w:ascii="Lato" w:hAnsi="Lato" w:cs="Arial"/>
                <w:b/>
                <w:bCs/>
                <w:sz w:val="20"/>
                <w:szCs w:val="20"/>
              </w:rPr>
              <w:t>142,971,828.21</w:t>
            </w:r>
            <w:r w:rsidR="000612A9" w:rsidRPr="00FF0332">
              <w:rPr>
                <w:rFonts w:ascii="Lato" w:hAnsi="Lato" w:cs="Arial"/>
                <w:b/>
                <w:bCs/>
                <w:sz w:val="20"/>
                <w:szCs w:val="20"/>
              </w:rPr>
              <w:t xml:space="preserve"> </w:t>
            </w:r>
            <w:r w:rsidR="00ED46BB" w:rsidRPr="00FF0332">
              <w:rPr>
                <w:rFonts w:ascii="Lato" w:hAnsi="Lato" w:cs="Arial"/>
                <w:b/>
                <w:bCs/>
                <w:sz w:val="20"/>
                <w:szCs w:val="20"/>
              </w:rPr>
              <w:t xml:space="preserve"> </w:t>
            </w:r>
            <w:r w:rsidR="001C0DFB" w:rsidRPr="00FF0332">
              <w:rPr>
                <w:rFonts w:ascii="Lato" w:hAnsi="Lato" w:cs="Arial"/>
                <w:b/>
                <w:bCs/>
                <w:sz w:val="20"/>
                <w:szCs w:val="20"/>
              </w:rPr>
              <w:t xml:space="preserve"> </w:t>
            </w:r>
            <w:r w:rsidR="00B4745D" w:rsidRPr="00FF0332">
              <w:rPr>
                <w:rFonts w:ascii="Lato" w:hAnsi="Lato" w:cs="Arial"/>
                <w:b/>
                <w:bCs/>
                <w:sz w:val="20"/>
                <w:szCs w:val="20"/>
              </w:rPr>
              <w:t xml:space="preserve"> </w:t>
            </w:r>
          </w:p>
        </w:tc>
      </w:tr>
    </w:tbl>
    <w:p w14:paraId="2E272126" w14:textId="77777777" w:rsidR="00296F45" w:rsidRPr="00FF0332" w:rsidRDefault="00296F45" w:rsidP="00034E34">
      <w:pPr>
        <w:autoSpaceDE w:val="0"/>
        <w:autoSpaceDN w:val="0"/>
        <w:adjustRightInd w:val="0"/>
        <w:jc w:val="both"/>
        <w:rPr>
          <w:rFonts w:ascii="Lato" w:hAnsi="Lato" w:cs="Arial"/>
          <w:sz w:val="20"/>
          <w:szCs w:val="20"/>
        </w:rPr>
      </w:pPr>
    </w:p>
    <w:p w14:paraId="55E559DF" w14:textId="77777777" w:rsidR="000612A9" w:rsidRPr="00FF0332" w:rsidRDefault="000612A9" w:rsidP="00034E34">
      <w:pPr>
        <w:autoSpaceDE w:val="0"/>
        <w:autoSpaceDN w:val="0"/>
        <w:adjustRightInd w:val="0"/>
        <w:jc w:val="both"/>
        <w:rPr>
          <w:rFonts w:ascii="Lato" w:hAnsi="Lato" w:cs="Arial"/>
          <w:sz w:val="20"/>
          <w:szCs w:val="20"/>
        </w:rPr>
      </w:pPr>
    </w:p>
    <w:tbl>
      <w:tblPr>
        <w:tblStyle w:val="Tablaconcuadrcula"/>
        <w:tblW w:w="0" w:type="auto"/>
        <w:tblLook w:val="04A0" w:firstRow="1" w:lastRow="0" w:firstColumn="1" w:lastColumn="0" w:noHBand="0" w:noVBand="1"/>
      </w:tblPr>
      <w:tblGrid>
        <w:gridCol w:w="1668"/>
        <w:gridCol w:w="2693"/>
        <w:gridCol w:w="2268"/>
        <w:gridCol w:w="2126"/>
        <w:gridCol w:w="2126"/>
      </w:tblGrid>
      <w:tr w:rsidR="000612A9" w:rsidRPr="00FF0332" w14:paraId="3E1CBF84" w14:textId="77777777" w:rsidTr="004947C9">
        <w:trPr>
          <w:trHeight w:val="600"/>
        </w:trPr>
        <w:tc>
          <w:tcPr>
            <w:tcW w:w="1668" w:type="dxa"/>
            <w:shd w:val="clear" w:color="auto" w:fill="BFBFBF" w:themeFill="background1" w:themeFillShade="BF"/>
            <w:vAlign w:val="center"/>
            <w:hideMark/>
          </w:tcPr>
          <w:p w14:paraId="21A9C363" w14:textId="12941293" w:rsidR="000612A9" w:rsidRPr="00FF0332" w:rsidRDefault="000612A9" w:rsidP="004947C9">
            <w:pPr>
              <w:autoSpaceDE w:val="0"/>
              <w:autoSpaceDN w:val="0"/>
              <w:adjustRightInd w:val="0"/>
              <w:jc w:val="center"/>
              <w:rPr>
                <w:rFonts w:ascii="Lato" w:hAnsi="Lato" w:cs="Arial"/>
                <w:b/>
                <w:bCs/>
                <w:sz w:val="20"/>
                <w:szCs w:val="20"/>
              </w:rPr>
            </w:pPr>
            <w:r w:rsidRPr="00FF0332">
              <w:rPr>
                <w:rFonts w:ascii="Lato" w:hAnsi="Lato" w:cs="Arial"/>
                <w:b/>
                <w:bCs/>
                <w:sz w:val="20"/>
                <w:szCs w:val="20"/>
              </w:rPr>
              <w:t>CAP</w:t>
            </w:r>
            <w:r w:rsidR="004947C9" w:rsidRPr="00FF0332">
              <w:rPr>
                <w:rFonts w:ascii="Lato" w:hAnsi="Lato" w:cs="Arial"/>
                <w:b/>
                <w:bCs/>
                <w:sz w:val="20"/>
                <w:szCs w:val="20"/>
              </w:rPr>
              <w:t>Í</w:t>
            </w:r>
            <w:r w:rsidRPr="00FF0332">
              <w:rPr>
                <w:rFonts w:ascii="Lato" w:hAnsi="Lato" w:cs="Arial"/>
                <w:b/>
                <w:bCs/>
                <w:sz w:val="20"/>
                <w:szCs w:val="20"/>
              </w:rPr>
              <w:t>TULO</w:t>
            </w:r>
          </w:p>
        </w:tc>
        <w:tc>
          <w:tcPr>
            <w:tcW w:w="2693" w:type="dxa"/>
            <w:shd w:val="clear" w:color="auto" w:fill="BFBFBF" w:themeFill="background1" w:themeFillShade="BF"/>
            <w:vAlign w:val="center"/>
            <w:hideMark/>
          </w:tcPr>
          <w:p w14:paraId="08B96C22" w14:textId="77777777" w:rsidR="000612A9" w:rsidRPr="00FF0332" w:rsidRDefault="000612A9" w:rsidP="004947C9">
            <w:pPr>
              <w:autoSpaceDE w:val="0"/>
              <w:autoSpaceDN w:val="0"/>
              <w:adjustRightInd w:val="0"/>
              <w:jc w:val="center"/>
              <w:rPr>
                <w:rFonts w:ascii="Lato" w:hAnsi="Lato" w:cs="Arial"/>
                <w:b/>
                <w:bCs/>
                <w:sz w:val="20"/>
                <w:szCs w:val="20"/>
              </w:rPr>
            </w:pPr>
            <w:r w:rsidRPr="00FF0332">
              <w:rPr>
                <w:rFonts w:ascii="Lato" w:hAnsi="Lato" w:cs="Arial"/>
                <w:b/>
                <w:bCs/>
                <w:sz w:val="20"/>
                <w:szCs w:val="20"/>
              </w:rPr>
              <w:t>CONCEPTO</w:t>
            </w:r>
          </w:p>
        </w:tc>
        <w:tc>
          <w:tcPr>
            <w:tcW w:w="2268" w:type="dxa"/>
            <w:shd w:val="clear" w:color="auto" w:fill="BFBFBF" w:themeFill="background1" w:themeFillShade="BF"/>
            <w:vAlign w:val="center"/>
            <w:hideMark/>
          </w:tcPr>
          <w:p w14:paraId="4C760C8C" w14:textId="77777777" w:rsidR="000612A9" w:rsidRPr="00FF0332" w:rsidRDefault="000612A9" w:rsidP="004947C9">
            <w:pPr>
              <w:autoSpaceDE w:val="0"/>
              <w:autoSpaceDN w:val="0"/>
              <w:adjustRightInd w:val="0"/>
              <w:jc w:val="center"/>
              <w:rPr>
                <w:rFonts w:ascii="Lato" w:hAnsi="Lato" w:cs="Arial"/>
                <w:b/>
                <w:bCs/>
                <w:sz w:val="20"/>
                <w:szCs w:val="20"/>
              </w:rPr>
            </w:pPr>
            <w:r w:rsidRPr="00FF0332">
              <w:rPr>
                <w:rFonts w:ascii="Lato" w:hAnsi="Lato" w:cs="Arial"/>
                <w:b/>
                <w:bCs/>
                <w:sz w:val="20"/>
                <w:szCs w:val="20"/>
              </w:rPr>
              <w:t>ESTADO DE ACTIVIDADES</w:t>
            </w:r>
          </w:p>
        </w:tc>
        <w:tc>
          <w:tcPr>
            <w:tcW w:w="2126" w:type="dxa"/>
            <w:shd w:val="clear" w:color="auto" w:fill="BFBFBF" w:themeFill="background1" w:themeFillShade="BF"/>
            <w:vAlign w:val="center"/>
            <w:hideMark/>
          </w:tcPr>
          <w:p w14:paraId="67CC398A" w14:textId="77777777" w:rsidR="000612A9" w:rsidRPr="00FF0332" w:rsidRDefault="000612A9" w:rsidP="004947C9">
            <w:pPr>
              <w:autoSpaceDE w:val="0"/>
              <w:autoSpaceDN w:val="0"/>
              <w:adjustRightInd w:val="0"/>
              <w:jc w:val="center"/>
              <w:rPr>
                <w:rFonts w:ascii="Lato" w:hAnsi="Lato" w:cs="Arial"/>
                <w:b/>
                <w:bCs/>
                <w:sz w:val="20"/>
                <w:szCs w:val="20"/>
              </w:rPr>
            </w:pPr>
            <w:r w:rsidRPr="00FF0332">
              <w:rPr>
                <w:rFonts w:ascii="Lato" w:hAnsi="Lato" w:cs="Arial"/>
                <w:b/>
                <w:bCs/>
                <w:sz w:val="20"/>
                <w:szCs w:val="20"/>
              </w:rPr>
              <w:t>COG</w:t>
            </w:r>
          </w:p>
        </w:tc>
        <w:tc>
          <w:tcPr>
            <w:tcW w:w="2126" w:type="dxa"/>
            <w:shd w:val="clear" w:color="auto" w:fill="BFBFBF" w:themeFill="background1" w:themeFillShade="BF"/>
            <w:noWrap/>
            <w:vAlign w:val="center"/>
            <w:hideMark/>
          </w:tcPr>
          <w:p w14:paraId="20C84571" w14:textId="77777777" w:rsidR="000612A9" w:rsidRPr="00FF0332" w:rsidRDefault="000612A9" w:rsidP="004947C9">
            <w:pPr>
              <w:autoSpaceDE w:val="0"/>
              <w:autoSpaceDN w:val="0"/>
              <w:adjustRightInd w:val="0"/>
              <w:jc w:val="center"/>
              <w:rPr>
                <w:rFonts w:ascii="Lato" w:hAnsi="Lato" w:cs="Arial"/>
                <w:b/>
                <w:bCs/>
                <w:sz w:val="20"/>
                <w:szCs w:val="20"/>
              </w:rPr>
            </w:pPr>
            <w:r w:rsidRPr="00FF0332">
              <w:rPr>
                <w:rFonts w:ascii="Lato" w:hAnsi="Lato" w:cs="Arial"/>
                <w:b/>
                <w:bCs/>
                <w:sz w:val="20"/>
                <w:szCs w:val="20"/>
              </w:rPr>
              <w:t>DIFERENCIA</w:t>
            </w:r>
          </w:p>
        </w:tc>
      </w:tr>
      <w:tr w:rsidR="000612A9" w:rsidRPr="00FF0332" w14:paraId="57E5A958" w14:textId="77777777" w:rsidTr="004947C9">
        <w:trPr>
          <w:trHeight w:val="600"/>
        </w:trPr>
        <w:tc>
          <w:tcPr>
            <w:tcW w:w="1668" w:type="dxa"/>
            <w:noWrap/>
            <w:vAlign w:val="center"/>
            <w:hideMark/>
          </w:tcPr>
          <w:p w14:paraId="6FEBFF05" w14:textId="77777777" w:rsidR="000612A9" w:rsidRPr="00FF0332" w:rsidRDefault="000612A9" w:rsidP="004947C9">
            <w:pPr>
              <w:autoSpaceDE w:val="0"/>
              <w:autoSpaceDN w:val="0"/>
              <w:adjustRightInd w:val="0"/>
              <w:jc w:val="center"/>
              <w:rPr>
                <w:rFonts w:ascii="Lato" w:hAnsi="Lato" w:cs="Arial"/>
                <w:sz w:val="20"/>
                <w:szCs w:val="20"/>
              </w:rPr>
            </w:pPr>
            <w:r w:rsidRPr="00FF0332">
              <w:rPr>
                <w:rFonts w:ascii="Lato" w:hAnsi="Lato" w:cs="Arial"/>
                <w:sz w:val="20"/>
                <w:szCs w:val="20"/>
              </w:rPr>
              <w:t>2000</w:t>
            </w:r>
          </w:p>
        </w:tc>
        <w:tc>
          <w:tcPr>
            <w:tcW w:w="2693" w:type="dxa"/>
            <w:vAlign w:val="center"/>
            <w:hideMark/>
          </w:tcPr>
          <w:p w14:paraId="4BA35B60" w14:textId="77777777" w:rsidR="000612A9" w:rsidRPr="00FF0332" w:rsidRDefault="000612A9" w:rsidP="004947C9">
            <w:pPr>
              <w:autoSpaceDE w:val="0"/>
              <w:autoSpaceDN w:val="0"/>
              <w:adjustRightInd w:val="0"/>
              <w:jc w:val="both"/>
              <w:rPr>
                <w:rFonts w:ascii="Lato" w:hAnsi="Lato" w:cs="Arial"/>
                <w:sz w:val="20"/>
                <w:szCs w:val="20"/>
              </w:rPr>
            </w:pPr>
            <w:r w:rsidRPr="00FF0332">
              <w:rPr>
                <w:rFonts w:ascii="Lato" w:hAnsi="Lato" w:cs="Arial"/>
                <w:sz w:val="20"/>
                <w:szCs w:val="20"/>
              </w:rPr>
              <w:t>MATERIALES Y SUMINISTROS</w:t>
            </w:r>
          </w:p>
        </w:tc>
        <w:tc>
          <w:tcPr>
            <w:tcW w:w="2268" w:type="dxa"/>
            <w:noWrap/>
            <w:hideMark/>
          </w:tcPr>
          <w:p w14:paraId="54F555C1" w14:textId="1749FAAC" w:rsidR="000612A9" w:rsidRPr="00FF0332" w:rsidRDefault="000612A9" w:rsidP="0007124C">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5F1E27" w:rsidRPr="00FF0332">
              <w:rPr>
                <w:rFonts w:ascii="Lato" w:hAnsi="Lato" w:cs="Arial"/>
                <w:sz w:val="20"/>
                <w:szCs w:val="20"/>
              </w:rPr>
              <w:t>11,830,938.97</w:t>
            </w:r>
            <w:r w:rsidRPr="00FF0332">
              <w:rPr>
                <w:rFonts w:ascii="Lato" w:hAnsi="Lato" w:cs="Arial"/>
                <w:sz w:val="20"/>
                <w:szCs w:val="20"/>
              </w:rPr>
              <w:t xml:space="preserve"> </w:t>
            </w:r>
          </w:p>
        </w:tc>
        <w:tc>
          <w:tcPr>
            <w:tcW w:w="2126" w:type="dxa"/>
            <w:noWrap/>
            <w:hideMark/>
          </w:tcPr>
          <w:p w14:paraId="62E7ABD2" w14:textId="53E60A63" w:rsidR="000612A9" w:rsidRPr="00FF0332" w:rsidRDefault="000612A9" w:rsidP="0007124C">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5F1E27" w:rsidRPr="00FF0332">
              <w:rPr>
                <w:rFonts w:ascii="Lato" w:hAnsi="Lato" w:cs="Arial"/>
                <w:sz w:val="20"/>
                <w:szCs w:val="20"/>
              </w:rPr>
              <w:t>10,709,517.97</w:t>
            </w:r>
            <w:r w:rsidRPr="00FF0332">
              <w:rPr>
                <w:rFonts w:ascii="Lato" w:hAnsi="Lato" w:cs="Arial"/>
                <w:sz w:val="20"/>
                <w:szCs w:val="20"/>
              </w:rPr>
              <w:t xml:space="preserve"> </w:t>
            </w:r>
          </w:p>
        </w:tc>
        <w:tc>
          <w:tcPr>
            <w:tcW w:w="2126" w:type="dxa"/>
            <w:noWrap/>
            <w:hideMark/>
          </w:tcPr>
          <w:p w14:paraId="6CB787E7" w14:textId="2BF2BA5A" w:rsidR="000612A9" w:rsidRPr="00FF0332" w:rsidRDefault="000612A9" w:rsidP="005F1E27">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1,</w:t>
            </w:r>
            <w:r w:rsidR="005F1E27" w:rsidRPr="00FF0332">
              <w:rPr>
                <w:rFonts w:ascii="Lato" w:hAnsi="Lato" w:cs="Arial"/>
                <w:b/>
                <w:bCs/>
                <w:sz w:val="20"/>
                <w:szCs w:val="20"/>
              </w:rPr>
              <w:t>121,421.00</w:t>
            </w:r>
            <w:r w:rsidRPr="00FF0332">
              <w:rPr>
                <w:rFonts w:ascii="Lato" w:hAnsi="Lato" w:cs="Arial"/>
                <w:b/>
                <w:bCs/>
                <w:sz w:val="20"/>
                <w:szCs w:val="20"/>
              </w:rPr>
              <w:t xml:space="preserve"> </w:t>
            </w:r>
          </w:p>
        </w:tc>
      </w:tr>
      <w:tr w:rsidR="000612A9" w:rsidRPr="00FF0332" w14:paraId="5C15EC70" w14:textId="77777777" w:rsidTr="004947C9">
        <w:trPr>
          <w:trHeight w:val="570"/>
        </w:trPr>
        <w:tc>
          <w:tcPr>
            <w:tcW w:w="1668" w:type="dxa"/>
            <w:noWrap/>
            <w:vAlign w:val="center"/>
            <w:hideMark/>
          </w:tcPr>
          <w:p w14:paraId="209E7BB3" w14:textId="77777777" w:rsidR="000612A9" w:rsidRPr="00FF0332" w:rsidRDefault="000612A9" w:rsidP="004947C9">
            <w:pPr>
              <w:autoSpaceDE w:val="0"/>
              <w:autoSpaceDN w:val="0"/>
              <w:adjustRightInd w:val="0"/>
              <w:jc w:val="center"/>
              <w:rPr>
                <w:rFonts w:ascii="Lato" w:hAnsi="Lato" w:cs="Arial"/>
                <w:sz w:val="20"/>
                <w:szCs w:val="20"/>
              </w:rPr>
            </w:pPr>
            <w:r w:rsidRPr="00FF0332">
              <w:rPr>
                <w:rFonts w:ascii="Lato" w:hAnsi="Lato" w:cs="Arial"/>
                <w:sz w:val="20"/>
                <w:szCs w:val="20"/>
              </w:rPr>
              <w:t>3000</w:t>
            </w:r>
          </w:p>
        </w:tc>
        <w:tc>
          <w:tcPr>
            <w:tcW w:w="2693" w:type="dxa"/>
            <w:vAlign w:val="center"/>
            <w:hideMark/>
          </w:tcPr>
          <w:p w14:paraId="7AFC36A0" w14:textId="77777777" w:rsidR="000612A9" w:rsidRPr="00FF0332" w:rsidRDefault="000612A9" w:rsidP="004947C9">
            <w:pPr>
              <w:autoSpaceDE w:val="0"/>
              <w:autoSpaceDN w:val="0"/>
              <w:adjustRightInd w:val="0"/>
              <w:rPr>
                <w:rFonts w:ascii="Lato" w:hAnsi="Lato" w:cs="Arial"/>
                <w:sz w:val="20"/>
                <w:szCs w:val="20"/>
              </w:rPr>
            </w:pPr>
            <w:r w:rsidRPr="00FF0332">
              <w:rPr>
                <w:rFonts w:ascii="Lato" w:hAnsi="Lato" w:cs="Arial"/>
                <w:sz w:val="20"/>
                <w:szCs w:val="20"/>
              </w:rPr>
              <w:t>SERVICIOS GENERALES</w:t>
            </w:r>
          </w:p>
        </w:tc>
        <w:tc>
          <w:tcPr>
            <w:tcW w:w="2268" w:type="dxa"/>
            <w:noWrap/>
            <w:hideMark/>
          </w:tcPr>
          <w:p w14:paraId="38C88599" w14:textId="572C1E99" w:rsidR="000612A9" w:rsidRPr="00FF0332" w:rsidRDefault="000612A9" w:rsidP="0007124C">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5F1E27" w:rsidRPr="00FF0332">
              <w:rPr>
                <w:rFonts w:ascii="Lato" w:hAnsi="Lato" w:cs="Arial"/>
                <w:sz w:val="20"/>
                <w:szCs w:val="20"/>
              </w:rPr>
              <w:t>51,469,900.56</w:t>
            </w:r>
            <w:r w:rsidRPr="00FF0332">
              <w:rPr>
                <w:rFonts w:ascii="Lato" w:hAnsi="Lato" w:cs="Arial"/>
                <w:sz w:val="20"/>
                <w:szCs w:val="20"/>
              </w:rPr>
              <w:t xml:space="preserve"> </w:t>
            </w:r>
          </w:p>
        </w:tc>
        <w:tc>
          <w:tcPr>
            <w:tcW w:w="2126" w:type="dxa"/>
            <w:noWrap/>
            <w:hideMark/>
          </w:tcPr>
          <w:p w14:paraId="7FBA0097" w14:textId="0AA8A4CC" w:rsidR="000612A9" w:rsidRPr="00FF0332" w:rsidRDefault="000612A9" w:rsidP="0007124C">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5F1E27" w:rsidRPr="00FF0332">
              <w:rPr>
                <w:rFonts w:ascii="Lato" w:hAnsi="Lato" w:cs="Arial"/>
                <w:sz w:val="20"/>
                <w:szCs w:val="20"/>
              </w:rPr>
              <w:t>51,434,999.95</w:t>
            </w:r>
            <w:r w:rsidRPr="00FF0332">
              <w:rPr>
                <w:rFonts w:ascii="Lato" w:hAnsi="Lato" w:cs="Arial"/>
                <w:sz w:val="20"/>
                <w:szCs w:val="20"/>
              </w:rPr>
              <w:t xml:space="preserve"> </w:t>
            </w:r>
          </w:p>
        </w:tc>
        <w:tc>
          <w:tcPr>
            <w:tcW w:w="2126" w:type="dxa"/>
            <w:noWrap/>
            <w:hideMark/>
          </w:tcPr>
          <w:p w14:paraId="1DB5A209" w14:textId="3CDB5CDD" w:rsidR="000612A9" w:rsidRPr="00FF0332" w:rsidRDefault="000612A9" w:rsidP="005F1E27">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5F1E27" w:rsidRPr="00FF0332">
              <w:rPr>
                <w:rFonts w:ascii="Lato" w:hAnsi="Lato" w:cs="Arial"/>
                <w:b/>
                <w:bCs/>
                <w:sz w:val="20"/>
                <w:szCs w:val="20"/>
              </w:rPr>
              <w:t>34,900.61</w:t>
            </w:r>
            <w:r w:rsidRPr="00FF0332">
              <w:rPr>
                <w:rFonts w:ascii="Lato" w:hAnsi="Lato" w:cs="Arial"/>
                <w:b/>
                <w:bCs/>
                <w:sz w:val="20"/>
                <w:szCs w:val="20"/>
              </w:rPr>
              <w:t xml:space="preserve"> </w:t>
            </w:r>
          </w:p>
        </w:tc>
      </w:tr>
      <w:tr w:rsidR="004947C9" w:rsidRPr="00FF0332" w14:paraId="14D5CCA4" w14:textId="77777777" w:rsidTr="004947C9">
        <w:trPr>
          <w:trHeight w:val="480"/>
        </w:trPr>
        <w:tc>
          <w:tcPr>
            <w:tcW w:w="1668" w:type="dxa"/>
            <w:tcBorders>
              <w:bottom w:val="single" w:sz="4" w:space="0" w:color="auto"/>
            </w:tcBorders>
            <w:noWrap/>
            <w:vAlign w:val="center"/>
            <w:hideMark/>
          </w:tcPr>
          <w:p w14:paraId="64BD0273" w14:textId="77777777" w:rsidR="004947C9" w:rsidRPr="00FF0332" w:rsidRDefault="004947C9" w:rsidP="004947C9">
            <w:pPr>
              <w:autoSpaceDE w:val="0"/>
              <w:autoSpaceDN w:val="0"/>
              <w:adjustRightInd w:val="0"/>
              <w:jc w:val="center"/>
              <w:rPr>
                <w:rFonts w:ascii="Lato" w:hAnsi="Lato" w:cs="Arial"/>
                <w:b/>
                <w:bCs/>
                <w:sz w:val="20"/>
                <w:szCs w:val="20"/>
              </w:rPr>
            </w:pPr>
            <w:r w:rsidRPr="00FF0332">
              <w:rPr>
                <w:rFonts w:ascii="Lato" w:hAnsi="Lato" w:cs="Arial"/>
                <w:b/>
                <w:bCs/>
                <w:sz w:val="20"/>
                <w:szCs w:val="20"/>
              </w:rPr>
              <w:t>TOTAL</w:t>
            </w:r>
          </w:p>
        </w:tc>
        <w:tc>
          <w:tcPr>
            <w:tcW w:w="2693" w:type="dxa"/>
            <w:tcBorders>
              <w:bottom w:val="single" w:sz="4" w:space="0" w:color="auto"/>
            </w:tcBorders>
            <w:vAlign w:val="center"/>
          </w:tcPr>
          <w:p w14:paraId="6ECA2B87" w14:textId="480E3967" w:rsidR="004947C9" w:rsidRPr="00FF0332" w:rsidRDefault="004947C9" w:rsidP="004947C9">
            <w:pPr>
              <w:autoSpaceDE w:val="0"/>
              <w:autoSpaceDN w:val="0"/>
              <w:adjustRightInd w:val="0"/>
              <w:jc w:val="center"/>
              <w:rPr>
                <w:rFonts w:ascii="Lato" w:hAnsi="Lato" w:cs="Arial"/>
                <w:b/>
                <w:bCs/>
                <w:sz w:val="20"/>
                <w:szCs w:val="20"/>
              </w:rPr>
            </w:pPr>
          </w:p>
        </w:tc>
        <w:tc>
          <w:tcPr>
            <w:tcW w:w="2268" w:type="dxa"/>
            <w:tcBorders>
              <w:bottom w:val="single" w:sz="4" w:space="0" w:color="auto"/>
            </w:tcBorders>
            <w:noWrap/>
            <w:hideMark/>
          </w:tcPr>
          <w:p w14:paraId="5CF4C4BD" w14:textId="1DC325EC" w:rsidR="004947C9" w:rsidRPr="00FF0332" w:rsidRDefault="004947C9" w:rsidP="005F1E27">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5F1E27" w:rsidRPr="00FF0332">
              <w:rPr>
                <w:rFonts w:ascii="Lato" w:hAnsi="Lato" w:cs="Arial"/>
                <w:b/>
                <w:bCs/>
                <w:sz w:val="20"/>
                <w:szCs w:val="20"/>
              </w:rPr>
              <w:t>63,300,839.53</w:t>
            </w:r>
            <w:r w:rsidRPr="00FF0332">
              <w:rPr>
                <w:rFonts w:ascii="Lato" w:hAnsi="Lato" w:cs="Arial"/>
                <w:b/>
                <w:bCs/>
                <w:sz w:val="20"/>
                <w:szCs w:val="20"/>
              </w:rPr>
              <w:t xml:space="preserve"> </w:t>
            </w:r>
          </w:p>
        </w:tc>
        <w:tc>
          <w:tcPr>
            <w:tcW w:w="2126" w:type="dxa"/>
            <w:tcBorders>
              <w:bottom w:val="single" w:sz="4" w:space="0" w:color="auto"/>
            </w:tcBorders>
            <w:noWrap/>
            <w:hideMark/>
          </w:tcPr>
          <w:p w14:paraId="352C79AD" w14:textId="2B29B150" w:rsidR="004947C9" w:rsidRPr="00FF0332" w:rsidRDefault="004947C9" w:rsidP="005F1E27">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5F1E27" w:rsidRPr="00FF0332">
              <w:rPr>
                <w:rFonts w:ascii="Lato" w:hAnsi="Lato" w:cs="Arial"/>
                <w:b/>
                <w:bCs/>
                <w:sz w:val="20"/>
                <w:szCs w:val="20"/>
              </w:rPr>
              <w:t>62,144,517.92</w:t>
            </w:r>
            <w:r w:rsidRPr="00FF0332">
              <w:rPr>
                <w:rFonts w:ascii="Lato" w:hAnsi="Lato" w:cs="Arial"/>
                <w:b/>
                <w:bCs/>
                <w:sz w:val="20"/>
                <w:szCs w:val="20"/>
              </w:rPr>
              <w:t xml:space="preserve"> </w:t>
            </w:r>
          </w:p>
        </w:tc>
        <w:tc>
          <w:tcPr>
            <w:tcW w:w="2126" w:type="dxa"/>
            <w:tcBorders>
              <w:bottom w:val="single" w:sz="4" w:space="0" w:color="auto"/>
            </w:tcBorders>
            <w:noWrap/>
            <w:hideMark/>
          </w:tcPr>
          <w:p w14:paraId="0644B4B9" w14:textId="5DB582D6" w:rsidR="004947C9" w:rsidRPr="00FF0332" w:rsidRDefault="004947C9" w:rsidP="005F1E27">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1,</w:t>
            </w:r>
            <w:r w:rsidR="005F1E27" w:rsidRPr="00FF0332">
              <w:rPr>
                <w:rFonts w:ascii="Lato" w:hAnsi="Lato" w:cs="Arial"/>
                <w:b/>
                <w:bCs/>
                <w:sz w:val="20"/>
                <w:szCs w:val="20"/>
              </w:rPr>
              <w:t>156,321.61</w:t>
            </w:r>
            <w:r w:rsidRPr="00FF0332">
              <w:rPr>
                <w:rFonts w:ascii="Lato" w:hAnsi="Lato" w:cs="Arial"/>
                <w:b/>
                <w:bCs/>
                <w:sz w:val="20"/>
                <w:szCs w:val="20"/>
              </w:rPr>
              <w:t xml:space="preserve"> </w:t>
            </w:r>
          </w:p>
        </w:tc>
      </w:tr>
      <w:tr w:rsidR="004947C9" w:rsidRPr="00FF0332" w14:paraId="56CD10FE" w14:textId="77777777" w:rsidTr="004947C9">
        <w:trPr>
          <w:trHeight w:val="253"/>
        </w:trPr>
        <w:tc>
          <w:tcPr>
            <w:tcW w:w="10881" w:type="dxa"/>
            <w:gridSpan w:val="5"/>
            <w:tcBorders>
              <w:top w:val="single" w:sz="4" w:space="0" w:color="auto"/>
              <w:left w:val="nil"/>
              <w:bottom w:val="single" w:sz="4" w:space="0" w:color="auto"/>
              <w:right w:val="nil"/>
            </w:tcBorders>
            <w:noWrap/>
            <w:hideMark/>
          </w:tcPr>
          <w:p w14:paraId="2CEE8E12" w14:textId="77777777" w:rsidR="004947C9" w:rsidRPr="00FF0332" w:rsidRDefault="004947C9" w:rsidP="000612A9">
            <w:pPr>
              <w:autoSpaceDE w:val="0"/>
              <w:autoSpaceDN w:val="0"/>
              <w:adjustRightInd w:val="0"/>
              <w:jc w:val="both"/>
              <w:rPr>
                <w:rFonts w:ascii="Lato" w:hAnsi="Lato" w:cs="Arial"/>
                <w:sz w:val="20"/>
                <w:szCs w:val="20"/>
              </w:rPr>
            </w:pPr>
          </w:p>
        </w:tc>
      </w:tr>
      <w:tr w:rsidR="000612A9" w:rsidRPr="00FF0332" w14:paraId="0AD53167" w14:textId="77777777" w:rsidTr="004947C9">
        <w:trPr>
          <w:trHeight w:val="960"/>
        </w:trPr>
        <w:tc>
          <w:tcPr>
            <w:tcW w:w="10881" w:type="dxa"/>
            <w:gridSpan w:val="5"/>
            <w:tcBorders>
              <w:top w:val="single" w:sz="4" w:space="0" w:color="auto"/>
              <w:left w:val="single" w:sz="4" w:space="0" w:color="auto"/>
              <w:bottom w:val="single" w:sz="4" w:space="0" w:color="auto"/>
              <w:right w:val="single" w:sz="4" w:space="0" w:color="auto"/>
            </w:tcBorders>
            <w:noWrap/>
            <w:hideMark/>
          </w:tcPr>
          <w:p w14:paraId="1411D2EB" w14:textId="77777777" w:rsidR="000612A9" w:rsidRPr="00FF0332" w:rsidRDefault="000612A9" w:rsidP="000612A9">
            <w:pPr>
              <w:autoSpaceDE w:val="0"/>
              <w:autoSpaceDN w:val="0"/>
              <w:adjustRightInd w:val="0"/>
              <w:jc w:val="both"/>
              <w:rPr>
                <w:rFonts w:ascii="Lato" w:hAnsi="Lato" w:cs="Arial"/>
                <w:sz w:val="20"/>
                <w:szCs w:val="20"/>
              </w:rPr>
            </w:pPr>
            <w:r w:rsidRPr="00FF0332">
              <w:rPr>
                <w:rFonts w:ascii="Lato" w:hAnsi="Lato" w:cs="Arial"/>
                <w:sz w:val="20"/>
                <w:szCs w:val="20"/>
              </w:rPr>
              <w:t>DIFERENCIA QUE EXISTE ENTRE LOS CAPÍTULOS 2000 Y 3000 ENTRE EL ESTADO DE ACTIVIDADES Y EL CLASIFICADOR POR OBJETO DEL GASTO (COG), SE DEBE A QUE SE REALIZARON AJUSTES EN LA CUENTA DE ALMACENES 2026, YA QUE POR OBSERVACIÓN DE CONTRALORÍA LOS SALDOS EN ESTA CUENTA DEBEN ESTAR CONCILIADOS.</w:t>
            </w:r>
          </w:p>
        </w:tc>
      </w:tr>
    </w:tbl>
    <w:p w14:paraId="564F7141" w14:textId="60530A78" w:rsidR="00247935" w:rsidRDefault="00247935" w:rsidP="00034E34">
      <w:pPr>
        <w:autoSpaceDE w:val="0"/>
        <w:autoSpaceDN w:val="0"/>
        <w:adjustRightInd w:val="0"/>
        <w:jc w:val="both"/>
        <w:rPr>
          <w:rFonts w:ascii="Lato" w:hAnsi="Lato" w:cs="Arial"/>
          <w:sz w:val="20"/>
          <w:szCs w:val="20"/>
        </w:rPr>
      </w:pPr>
    </w:p>
    <w:p w14:paraId="6CC57B7A" w14:textId="77777777" w:rsidR="003D035A" w:rsidRPr="00FF0332" w:rsidRDefault="003D035A" w:rsidP="00034E34">
      <w:pPr>
        <w:autoSpaceDE w:val="0"/>
        <w:autoSpaceDN w:val="0"/>
        <w:adjustRightInd w:val="0"/>
        <w:jc w:val="both"/>
        <w:rPr>
          <w:rFonts w:ascii="Lato" w:hAnsi="Lato" w:cs="Arial"/>
          <w:sz w:val="20"/>
          <w:szCs w:val="20"/>
        </w:rPr>
      </w:pPr>
    </w:p>
    <w:p w14:paraId="695DC01C" w14:textId="77777777" w:rsidR="006F4BD4" w:rsidRPr="00FF0332" w:rsidRDefault="006F4BD4" w:rsidP="006F4BD4">
      <w:pPr>
        <w:autoSpaceDE w:val="0"/>
        <w:autoSpaceDN w:val="0"/>
        <w:adjustRightInd w:val="0"/>
        <w:ind w:firstLine="708"/>
        <w:jc w:val="both"/>
        <w:rPr>
          <w:rFonts w:ascii="Lato" w:hAnsi="Lato" w:cs="Arial"/>
          <w:b/>
          <w:sz w:val="20"/>
          <w:szCs w:val="20"/>
        </w:rPr>
      </w:pPr>
      <w:r w:rsidRPr="00FF0332">
        <w:rPr>
          <w:rFonts w:ascii="Lato" w:hAnsi="Lato" w:cs="Arial"/>
          <w:b/>
          <w:sz w:val="20"/>
          <w:szCs w:val="20"/>
        </w:rPr>
        <w:lastRenderedPageBreak/>
        <w:t>c) NOTAS DE MEMORIA (CUENTAS DE ORDEN)</w:t>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r w:rsidRPr="00FF0332">
        <w:rPr>
          <w:rFonts w:ascii="Lato" w:hAnsi="Lato" w:cs="Arial"/>
          <w:b/>
          <w:sz w:val="20"/>
          <w:szCs w:val="20"/>
        </w:rPr>
        <w:tab/>
      </w:r>
    </w:p>
    <w:p w14:paraId="4C9FDA79" w14:textId="77777777" w:rsidR="006F4BD4" w:rsidRPr="00FF0332" w:rsidRDefault="006F4BD4" w:rsidP="006F4BD4">
      <w:pPr>
        <w:autoSpaceDE w:val="0"/>
        <w:autoSpaceDN w:val="0"/>
        <w:adjustRightInd w:val="0"/>
        <w:jc w:val="both"/>
        <w:rPr>
          <w:rFonts w:ascii="Lato" w:hAnsi="Lato" w:cs="Arial"/>
          <w:sz w:val="20"/>
          <w:szCs w:val="20"/>
        </w:rPr>
      </w:pPr>
      <w:r w:rsidRPr="00FF0332">
        <w:rPr>
          <w:rFonts w:ascii="Lato" w:hAnsi="Lato" w:cs="Arial"/>
          <w:sz w:val="20"/>
          <w:szCs w:val="20"/>
        </w:rPr>
        <w:t>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pueden, o no, presentarse en el futuro.</w:t>
      </w:r>
    </w:p>
    <w:p w14:paraId="2B8D27CE" w14:textId="77777777" w:rsidR="006B1F4E" w:rsidRPr="00FF0332" w:rsidRDefault="006B1F4E" w:rsidP="006B1F4E">
      <w:pPr>
        <w:jc w:val="both"/>
        <w:rPr>
          <w:rFonts w:ascii="Lato" w:hAnsi="Lato" w:cs="Arial"/>
          <w:sz w:val="20"/>
          <w:szCs w:val="20"/>
        </w:rPr>
      </w:pPr>
      <w:r w:rsidRPr="00FF0332">
        <w:rPr>
          <w:rFonts w:ascii="Lato" w:hAnsi="Lato" w:cs="Arial"/>
          <w:sz w:val="20"/>
          <w:szCs w:val="20"/>
        </w:rPr>
        <w:t xml:space="preserve">En cumplimiento a lo dispuesto por los artículos 46, fracción I, inciso </w:t>
      </w:r>
      <w:r w:rsidR="00DF29B3" w:rsidRPr="00FF0332">
        <w:rPr>
          <w:rFonts w:ascii="Lato" w:hAnsi="Lato" w:cs="Arial"/>
          <w:sz w:val="20"/>
          <w:szCs w:val="20"/>
        </w:rPr>
        <w:t>f</w:t>
      </w:r>
      <w:r w:rsidRPr="00FF0332">
        <w:rPr>
          <w:rFonts w:ascii="Lato" w:hAnsi="Lato" w:cs="Arial"/>
          <w:sz w:val="20"/>
          <w:szCs w:val="20"/>
        </w:rPr>
        <w:t xml:space="preserve"> y 52 de la Ley General de Contabilidad Gubernamental; en relación al Informe de Pasivos Contingentes, se detalla que:</w:t>
      </w:r>
    </w:p>
    <w:p w14:paraId="73B006CA" w14:textId="4EFDD1FE" w:rsidR="006B1F4E" w:rsidRPr="00FF0332" w:rsidRDefault="005D7394" w:rsidP="008C1050">
      <w:pPr>
        <w:pStyle w:val="Prrafodelista"/>
        <w:numPr>
          <w:ilvl w:val="0"/>
          <w:numId w:val="5"/>
        </w:numPr>
        <w:spacing w:line="276" w:lineRule="auto"/>
        <w:jc w:val="both"/>
        <w:rPr>
          <w:rFonts w:ascii="Lato" w:hAnsi="Lato" w:cs="Arial"/>
          <w:sz w:val="20"/>
          <w:szCs w:val="20"/>
        </w:rPr>
      </w:pPr>
      <w:r w:rsidRPr="00FF0332">
        <w:rPr>
          <w:rFonts w:ascii="Lato" w:hAnsi="Lato" w:cs="Arial"/>
          <w:sz w:val="20"/>
          <w:szCs w:val="20"/>
        </w:rPr>
        <w:t>75</w:t>
      </w:r>
      <w:r w:rsidR="006B1F4E" w:rsidRPr="00FF0332">
        <w:rPr>
          <w:rFonts w:ascii="Lato" w:hAnsi="Lato" w:cs="Arial"/>
          <w:sz w:val="20"/>
          <w:szCs w:val="20"/>
        </w:rPr>
        <w:t xml:space="preserve"> litigios de índole laboral que se encuentran en espera de resolución, susceptibles de pago en caso de determinación en contra de la Junta de Agua Potable y Alcantarillado de Yucatán al </w:t>
      </w:r>
      <w:r w:rsidR="008C1050" w:rsidRPr="00FF0332">
        <w:rPr>
          <w:rFonts w:ascii="Lato" w:hAnsi="Lato" w:cs="Arial"/>
          <w:sz w:val="20"/>
          <w:szCs w:val="20"/>
        </w:rPr>
        <w:t xml:space="preserve">31 de </w:t>
      </w:r>
      <w:proofErr w:type="gramStart"/>
      <w:r w:rsidR="008C1050" w:rsidRPr="00FF0332">
        <w:rPr>
          <w:rFonts w:ascii="Lato" w:hAnsi="Lato" w:cs="Arial"/>
          <w:sz w:val="20"/>
          <w:szCs w:val="20"/>
        </w:rPr>
        <w:t>Marzo</w:t>
      </w:r>
      <w:proofErr w:type="gramEnd"/>
      <w:r w:rsidR="00272F69" w:rsidRPr="00FF0332">
        <w:rPr>
          <w:rFonts w:ascii="Lato" w:hAnsi="Lato" w:cs="Arial"/>
          <w:sz w:val="20"/>
          <w:szCs w:val="20"/>
        </w:rPr>
        <w:t xml:space="preserve"> de 2026</w:t>
      </w:r>
      <w:r w:rsidR="006B1F4E" w:rsidRPr="00FF0332">
        <w:rPr>
          <w:rFonts w:ascii="Lato" w:hAnsi="Lato" w:cs="Arial"/>
          <w:sz w:val="20"/>
          <w:szCs w:val="20"/>
        </w:rPr>
        <w:t xml:space="preserve">, </w:t>
      </w:r>
      <w:r w:rsidR="00B41B2A" w:rsidRPr="00FF0332">
        <w:rPr>
          <w:rFonts w:ascii="Lato" w:hAnsi="Lato" w:cs="Arial"/>
          <w:sz w:val="20"/>
          <w:szCs w:val="20"/>
        </w:rPr>
        <w:t xml:space="preserve">asciende a un importe de hasta </w:t>
      </w:r>
      <w:r w:rsidR="004B7E7C" w:rsidRPr="00FF0332">
        <w:rPr>
          <w:rFonts w:ascii="Lato" w:hAnsi="Lato" w:cs="Arial"/>
          <w:sz w:val="20"/>
          <w:szCs w:val="20"/>
        </w:rPr>
        <w:t xml:space="preserve">$ </w:t>
      </w:r>
      <w:r w:rsidRPr="00FF0332">
        <w:rPr>
          <w:rFonts w:ascii="Lato" w:hAnsi="Lato" w:cs="Arial"/>
          <w:sz w:val="20"/>
          <w:szCs w:val="20"/>
        </w:rPr>
        <w:t>24,608,689.37</w:t>
      </w:r>
      <w:r w:rsidR="004B7E7C" w:rsidRPr="00FF0332">
        <w:rPr>
          <w:rFonts w:ascii="Lato" w:hAnsi="Lato" w:cs="Arial"/>
          <w:sz w:val="20"/>
          <w:szCs w:val="20"/>
        </w:rPr>
        <w:t xml:space="preserve"> </w:t>
      </w:r>
      <w:r w:rsidR="006B1F4E" w:rsidRPr="00FF0332">
        <w:rPr>
          <w:rFonts w:ascii="Lato" w:hAnsi="Lato" w:cs="Arial"/>
          <w:sz w:val="20"/>
          <w:szCs w:val="20"/>
        </w:rPr>
        <w:t>pesos.</w:t>
      </w:r>
    </w:p>
    <w:p w14:paraId="4301705D" w14:textId="77777777" w:rsidR="006B1F4E" w:rsidRPr="00FF0332" w:rsidRDefault="006B1F4E" w:rsidP="006B1F4E">
      <w:pPr>
        <w:autoSpaceDE w:val="0"/>
        <w:autoSpaceDN w:val="0"/>
        <w:adjustRightInd w:val="0"/>
        <w:jc w:val="both"/>
        <w:rPr>
          <w:rFonts w:ascii="Lato" w:hAnsi="Lato" w:cs="Arial"/>
          <w:sz w:val="20"/>
          <w:szCs w:val="20"/>
        </w:rPr>
      </w:pPr>
      <w:r w:rsidRPr="00FF0332">
        <w:rPr>
          <w:rFonts w:ascii="Lato" w:hAnsi="Lato" w:cs="Arial"/>
          <w:sz w:val="20"/>
          <w:szCs w:val="20"/>
        </w:rPr>
        <w:t>El importe en comento, se encuentran registrados en la contabilidad de la Junta de Agua Potable y Alcantarillado de Yucatán en las cuentas de orden correspondientes.</w:t>
      </w:r>
    </w:p>
    <w:p w14:paraId="0E9B45F5" w14:textId="01FBAF35" w:rsidR="00FF2BDE" w:rsidRPr="00FF0332" w:rsidRDefault="006F4BD4" w:rsidP="00D7511D">
      <w:pPr>
        <w:autoSpaceDE w:val="0"/>
        <w:autoSpaceDN w:val="0"/>
        <w:adjustRightInd w:val="0"/>
        <w:jc w:val="both"/>
        <w:rPr>
          <w:rFonts w:ascii="Lato" w:hAnsi="Lato" w:cs="Arial"/>
          <w:sz w:val="20"/>
          <w:szCs w:val="20"/>
        </w:rPr>
      </w:pPr>
      <w:r w:rsidRPr="00FF0332">
        <w:rPr>
          <w:rFonts w:ascii="Lato" w:hAnsi="Lato" w:cs="Arial"/>
          <w:sz w:val="20"/>
          <w:szCs w:val="20"/>
        </w:rPr>
        <w:t>Las cuentas que se manejan para efectos de estas Notas son las siguientes:</w:t>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r w:rsidRPr="00FF0332">
        <w:rPr>
          <w:rFonts w:ascii="Lato" w:hAnsi="Lato" w:cs="Arial"/>
          <w:sz w:val="20"/>
          <w:szCs w:val="20"/>
        </w:rPr>
        <w:tab/>
      </w:r>
    </w:p>
    <w:p w14:paraId="2964425A" w14:textId="5691797E" w:rsidR="00E1725D" w:rsidRPr="00FF0332" w:rsidRDefault="006F4BD4" w:rsidP="004E3B8C">
      <w:pPr>
        <w:autoSpaceDE w:val="0"/>
        <w:autoSpaceDN w:val="0"/>
        <w:adjustRightInd w:val="0"/>
        <w:jc w:val="both"/>
        <w:rPr>
          <w:rFonts w:ascii="Lato" w:hAnsi="Lato" w:cs="Arial"/>
          <w:b/>
          <w:sz w:val="20"/>
          <w:szCs w:val="20"/>
        </w:rPr>
      </w:pPr>
      <w:r w:rsidRPr="00FF0332">
        <w:rPr>
          <w:rFonts w:ascii="Lato" w:hAnsi="Lato" w:cs="Arial"/>
          <w:sz w:val="20"/>
          <w:szCs w:val="20"/>
        </w:rPr>
        <w:tab/>
      </w:r>
      <w:r w:rsidRPr="00FF0332">
        <w:rPr>
          <w:rFonts w:ascii="Lato" w:hAnsi="Lato" w:cs="Arial"/>
          <w:b/>
          <w:sz w:val="20"/>
          <w:szCs w:val="20"/>
        </w:rPr>
        <w:t>Cuentas de Orden Contables:</w:t>
      </w:r>
    </w:p>
    <w:tbl>
      <w:tblPr>
        <w:tblStyle w:val="Tablaconcuadrcula"/>
        <w:tblW w:w="0" w:type="auto"/>
        <w:tblLook w:val="04A0" w:firstRow="1" w:lastRow="0" w:firstColumn="1" w:lastColumn="0" w:noHBand="0" w:noVBand="1"/>
      </w:tblPr>
      <w:tblGrid>
        <w:gridCol w:w="6771"/>
        <w:gridCol w:w="3402"/>
      </w:tblGrid>
      <w:tr w:rsidR="006F4BD4" w:rsidRPr="00FF0332" w14:paraId="4D52EB40" w14:textId="77777777" w:rsidTr="007C0412">
        <w:trPr>
          <w:trHeight w:val="137"/>
        </w:trPr>
        <w:tc>
          <w:tcPr>
            <w:tcW w:w="6771" w:type="dxa"/>
            <w:vAlign w:val="bottom"/>
            <w:hideMark/>
          </w:tcPr>
          <w:p w14:paraId="1AC0D94B" w14:textId="77777777" w:rsidR="006F4BD4" w:rsidRPr="00FF0332" w:rsidRDefault="006F4BD4" w:rsidP="006B1F4E">
            <w:pPr>
              <w:autoSpaceDE w:val="0"/>
              <w:autoSpaceDN w:val="0"/>
              <w:adjustRightInd w:val="0"/>
              <w:jc w:val="center"/>
              <w:rPr>
                <w:rFonts w:ascii="Lato" w:hAnsi="Lato" w:cs="Arial"/>
                <w:b/>
                <w:bCs/>
                <w:sz w:val="20"/>
                <w:szCs w:val="20"/>
              </w:rPr>
            </w:pPr>
            <w:r w:rsidRPr="00FF0332">
              <w:rPr>
                <w:rFonts w:ascii="Lato" w:hAnsi="Lato" w:cs="Arial"/>
                <w:b/>
                <w:bCs/>
                <w:sz w:val="20"/>
                <w:szCs w:val="20"/>
              </w:rPr>
              <w:t>CUENTAS DE ORDEN CONTABLES</w:t>
            </w:r>
          </w:p>
        </w:tc>
        <w:tc>
          <w:tcPr>
            <w:tcW w:w="3402" w:type="dxa"/>
            <w:noWrap/>
            <w:hideMark/>
          </w:tcPr>
          <w:p w14:paraId="735CE1E4" w14:textId="77777777" w:rsidR="006F4BD4" w:rsidRPr="00FF0332" w:rsidRDefault="006F4BD4" w:rsidP="006F4BD4">
            <w:pPr>
              <w:autoSpaceDE w:val="0"/>
              <w:autoSpaceDN w:val="0"/>
              <w:adjustRightInd w:val="0"/>
              <w:jc w:val="both"/>
              <w:rPr>
                <w:rFonts w:ascii="Lato" w:hAnsi="Lato" w:cs="Arial"/>
                <w:sz w:val="20"/>
                <w:szCs w:val="20"/>
              </w:rPr>
            </w:pPr>
          </w:p>
        </w:tc>
      </w:tr>
      <w:tr w:rsidR="006F4BD4" w:rsidRPr="00FF0332" w14:paraId="27085042" w14:textId="77777777" w:rsidTr="007C0412">
        <w:trPr>
          <w:trHeight w:val="242"/>
        </w:trPr>
        <w:tc>
          <w:tcPr>
            <w:tcW w:w="6771" w:type="dxa"/>
            <w:vAlign w:val="bottom"/>
            <w:hideMark/>
          </w:tcPr>
          <w:p w14:paraId="0117E72C" w14:textId="77777777" w:rsidR="006F4BD4" w:rsidRPr="00FF0332" w:rsidRDefault="006F4BD4" w:rsidP="006F4BD4">
            <w:pPr>
              <w:autoSpaceDE w:val="0"/>
              <w:autoSpaceDN w:val="0"/>
              <w:adjustRightInd w:val="0"/>
              <w:rPr>
                <w:rFonts w:ascii="Lato" w:hAnsi="Lato" w:cs="Arial"/>
                <w:b/>
                <w:bCs/>
                <w:sz w:val="20"/>
                <w:szCs w:val="20"/>
              </w:rPr>
            </w:pPr>
            <w:r w:rsidRPr="00FF0332">
              <w:rPr>
                <w:rFonts w:ascii="Lato" w:hAnsi="Lato" w:cs="Arial"/>
                <w:b/>
                <w:bCs/>
                <w:sz w:val="20"/>
                <w:szCs w:val="20"/>
              </w:rPr>
              <w:t>VALORES</w:t>
            </w:r>
          </w:p>
        </w:tc>
        <w:tc>
          <w:tcPr>
            <w:tcW w:w="3402" w:type="dxa"/>
            <w:noWrap/>
            <w:hideMark/>
          </w:tcPr>
          <w:p w14:paraId="0D0C2C33" w14:textId="77777777" w:rsidR="006F4BD4" w:rsidRPr="00FF0332" w:rsidRDefault="006F4BD4" w:rsidP="006F4BD4">
            <w:pPr>
              <w:autoSpaceDE w:val="0"/>
              <w:autoSpaceDN w:val="0"/>
              <w:adjustRightInd w:val="0"/>
              <w:jc w:val="both"/>
              <w:rPr>
                <w:rFonts w:ascii="Lato" w:hAnsi="Lato" w:cs="Arial"/>
                <w:sz w:val="20"/>
                <w:szCs w:val="20"/>
              </w:rPr>
            </w:pPr>
            <w:r w:rsidRPr="00FF0332">
              <w:rPr>
                <w:rFonts w:ascii="Lato" w:hAnsi="Lato" w:cs="Arial"/>
                <w:sz w:val="20"/>
                <w:szCs w:val="20"/>
              </w:rPr>
              <w:t> </w:t>
            </w:r>
          </w:p>
        </w:tc>
      </w:tr>
      <w:tr w:rsidR="006F4BD4" w:rsidRPr="00FF0332" w14:paraId="5E1B7BB2" w14:textId="77777777" w:rsidTr="007C0412">
        <w:trPr>
          <w:trHeight w:val="216"/>
        </w:trPr>
        <w:tc>
          <w:tcPr>
            <w:tcW w:w="6771" w:type="dxa"/>
            <w:vAlign w:val="bottom"/>
            <w:hideMark/>
          </w:tcPr>
          <w:p w14:paraId="04FBCE02" w14:textId="77777777" w:rsidR="006F4BD4" w:rsidRPr="00FF0332" w:rsidRDefault="006F4BD4" w:rsidP="006F4BD4">
            <w:pPr>
              <w:autoSpaceDE w:val="0"/>
              <w:autoSpaceDN w:val="0"/>
              <w:adjustRightInd w:val="0"/>
              <w:rPr>
                <w:rFonts w:ascii="Lato" w:hAnsi="Lato" w:cs="Arial"/>
                <w:sz w:val="20"/>
                <w:szCs w:val="20"/>
              </w:rPr>
            </w:pPr>
            <w:r w:rsidRPr="00FF0332">
              <w:rPr>
                <w:rFonts w:ascii="Lato" w:hAnsi="Lato" w:cs="Arial"/>
                <w:sz w:val="20"/>
                <w:szCs w:val="20"/>
              </w:rPr>
              <w:t>VALORES EN CUSTODIA</w:t>
            </w:r>
          </w:p>
        </w:tc>
        <w:tc>
          <w:tcPr>
            <w:tcW w:w="3402" w:type="dxa"/>
            <w:vAlign w:val="bottom"/>
            <w:hideMark/>
          </w:tcPr>
          <w:p w14:paraId="4B1ACC46" w14:textId="77777777" w:rsidR="006F4BD4" w:rsidRPr="00FF0332" w:rsidRDefault="006F4BD4" w:rsidP="006F4BD4">
            <w:pPr>
              <w:autoSpaceDE w:val="0"/>
              <w:autoSpaceDN w:val="0"/>
              <w:adjustRightInd w:val="0"/>
              <w:jc w:val="right"/>
              <w:rPr>
                <w:rFonts w:ascii="Lato" w:hAnsi="Lato" w:cs="Arial"/>
                <w:sz w:val="20"/>
                <w:szCs w:val="20"/>
              </w:rPr>
            </w:pPr>
            <w:r w:rsidRPr="00FF0332">
              <w:rPr>
                <w:rFonts w:ascii="Lato" w:hAnsi="Lato" w:cs="Arial"/>
                <w:sz w:val="20"/>
                <w:szCs w:val="20"/>
              </w:rPr>
              <w:t>0.00</w:t>
            </w:r>
          </w:p>
        </w:tc>
      </w:tr>
      <w:tr w:rsidR="006F4BD4" w:rsidRPr="00FF0332" w14:paraId="58896DD0" w14:textId="77777777" w:rsidTr="007C0412">
        <w:trPr>
          <w:trHeight w:val="91"/>
        </w:trPr>
        <w:tc>
          <w:tcPr>
            <w:tcW w:w="6771" w:type="dxa"/>
            <w:vAlign w:val="bottom"/>
            <w:hideMark/>
          </w:tcPr>
          <w:p w14:paraId="5F655126" w14:textId="77777777" w:rsidR="006F4BD4" w:rsidRPr="00FF0332" w:rsidRDefault="006F4BD4" w:rsidP="006F4BD4">
            <w:pPr>
              <w:autoSpaceDE w:val="0"/>
              <w:autoSpaceDN w:val="0"/>
              <w:adjustRightInd w:val="0"/>
              <w:rPr>
                <w:rFonts w:ascii="Lato" w:hAnsi="Lato" w:cs="Arial"/>
                <w:sz w:val="20"/>
                <w:szCs w:val="20"/>
              </w:rPr>
            </w:pPr>
            <w:r w:rsidRPr="00FF0332">
              <w:rPr>
                <w:rFonts w:ascii="Lato" w:hAnsi="Lato" w:cs="Arial"/>
                <w:sz w:val="20"/>
                <w:szCs w:val="20"/>
              </w:rPr>
              <w:t>CUSTODIA DE VALORES</w:t>
            </w:r>
          </w:p>
        </w:tc>
        <w:tc>
          <w:tcPr>
            <w:tcW w:w="3402" w:type="dxa"/>
            <w:vAlign w:val="bottom"/>
            <w:hideMark/>
          </w:tcPr>
          <w:p w14:paraId="4CE717D0" w14:textId="77777777" w:rsidR="006F4BD4" w:rsidRPr="00FF0332" w:rsidRDefault="006F4BD4" w:rsidP="006F4BD4">
            <w:pPr>
              <w:autoSpaceDE w:val="0"/>
              <w:autoSpaceDN w:val="0"/>
              <w:adjustRightInd w:val="0"/>
              <w:jc w:val="right"/>
              <w:rPr>
                <w:rFonts w:ascii="Lato" w:hAnsi="Lato" w:cs="Arial"/>
                <w:sz w:val="20"/>
                <w:szCs w:val="20"/>
              </w:rPr>
            </w:pPr>
            <w:r w:rsidRPr="00FF0332">
              <w:rPr>
                <w:rFonts w:ascii="Lato" w:hAnsi="Lato" w:cs="Arial"/>
                <w:sz w:val="20"/>
                <w:szCs w:val="20"/>
              </w:rPr>
              <w:t>0.00</w:t>
            </w:r>
          </w:p>
        </w:tc>
      </w:tr>
      <w:tr w:rsidR="0077515E" w:rsidRPr="00FF0332" w14:paraId="50F2532C" w14:textId="77777777" w:rsidTr="00C01E41">
        <w:trPr>
          <w:trHeight w:val="85"/>
        </w:trPr>
        <w:tc>
          <w:tcPr>
            <w:tcW w:w="10173" w:type="dxa"/>
            <w:gridSpan w:val="2"/>
            <w:vAlign w:val="bottom"/>
          </w:tcPr>
          <w:p w14:paraId="2B46A9F1" w14:textId="77777777" w:rsidR="0077515E" w:rsidRPr="00FF0332" w:rsidRDefault="0077515E" w:rsidP="006F4BD4">
            <w:pPr>
              <w:autoSpaceDE w:val="0"/>
              <w:autoSpaceDN w:val="0"/>
              <w:adjustRightInd w:val="0"/>
              <w:jc w:val="right"/>
              <w:rPr>
                <w:rFonts w:ascii="Lato" w:hAnsi="Lato" w:cs="Arial"/>
                <w:b/>
                <w:bCs/>
                <w:sz w:val="20"/>
                <w:szCs w:val="20"/>
              </w:rPr>
            </w:pPr>
          </w:p>
        </w:tc>
      </w:tr>
      <w:tr w:rsidR="00B41B2A" w:rsidRPr="00FF0332" w14:paraId="03D8A0C4" w14:textId="77777777" w:rsidTr="00B1418B">
        <w:trPr>
          <w:trHeight w:val="210"/>
        </w:trPr>
        <w:tc>
          <w:tcPr>
            <w:tcW w:w="6771" w:type="dxa"/>
            <w:vAlign w:val="bottom"/>
            <w:hideMark/>
          </w:tcPr>
          <w:p w14:paraId="7B6DA9E7" w14:textId="77777777" w:rsidR="00B41B2A" w:rsidRPr="00FF0332" w:rsidRDefault="00B41B2A" w:rsidP="006F4BD4">
            <w:pPr>
              <w:autoSpaceDE w:val="0"/>
              <w:autoSpaceDN w:val="0"/>
              <w:adjustRightInd w:val="0"/>
              <w:rPr>
                <w:rFonts w:ascii="Lato" w:hAnsi="Lato" w:cs="Arial"/>
                <w:b/>
                <w:bCs/>
                <w:sz w:val="20"/>
                <w:szCs w:val="20"/>
              </w:rPr>
            </w:pPr>
            <w:r w:rsidRPr="00FF0332">
              <w:rPr>
                <w:rFonts w:ascii="Lato" w:hAnsi="Lato" w:cs="Arial"/>
                <w:b/>
                <w:bCs/>
                <w:sz w:val="20"/>
                <w:szCs w:val="20"/>
              </w:rPr>
              <w:t>AVALES Y GARANTIAS</w:t>
            </w:r>
          </w:p>
        </w:tc>
        <w:tc>
          <w:tcPr>
            <w:tcW w:w="3402" w:type="dxa"/>
            <w:vAlign w:val="bottom"/>
            <w:hideMark/>
          </w:tcPr>
          <w:p w14:paraId="391C0AD7" w14:textId="77777777" w:rsidR="00B41B2A" w:rsidRPr="00FF0332" w:rsidRDefault="00B41B2A" w:rsidP="006F4BD4">
            <w:pPr>
              <w:autoSpaceDE w:val="0"/>
              <w:autoSpaceDN w:val="0"/>
              <w:adjustRightInd w:val="0"/>
              <w:jc w:val="right"/>
              <w:rPr>
                <w:rFonts w:ascii="Lato" w:hAnsi="Lato" w:cs="Arial"/>
                <w:b/>
                <w:bCs/>
                <w:sz w:val="20"/>
                <w:szCs w:val="20"/>
              </w:rPr>
            </w:pPr>
            <w:r w:rsidRPr="00FF0332">
              <w:rPr>
                <w:rFonts w:ascii="Lato" w:hAnsi="Lato" w:cs="Arial"/>
                <w:b/>
                <w:bCs/>
                <w:sz w:val="20"/>
                <w:szCs w:val="20"/>
              </w:rPr>
              <w:t> </w:t>
            </w:r>
          </w:p>
        </w:tc>
      </w:tr>
      <w:tr w:rsidR="00B41B2A" w:rsidRPr="00FF0332" w14:paraId="12239B6C" w14:textId="77777777" w:rsidTr="007C0412">
        <w:trPr>
          <w:trHeight w:val="171"/>
        </w:trPr>
        <w:tc>
          <w:tcPr>
            <w:tcW w:w="6771" w:type="dxa"/>
            <w:vAlign w:val="bottom"/>
            <w:hideMark/>
          </w:tcPr>
          <w:p w14:paraId="289C3DB2" w14:textId="77777777" w:rsidR="00B41B2A" w:rsidRPr="00FF0332" w:rsidRDefault="00B41B2A" w:rsidP="00370237">
            <w:pPr>
              <w:autoSpaceDE w:val="0"/>
              <w:autoSpaceDN w:val="0"/>
              <w:adjustRightInd w:val="0"/>
              <w:jc w:val="both"/>
              <w:rPr>
                <w:rFonts w:ascii="Lato" w:hAnsi="Lato" w:cs="Arial"/>
                <w:sz w:val="20"/>
                <w:szCs w:val="20"/>
              </w:rPr>
            </w:pPr>
            <w:r w:rsidRPr="00FF0332">
              <w:rPr>
                <w:rFonts w:ascii="Lato" w:hAnsi="Lato" w:cs="Arial"/>
                <w:sz w:val="20"/>
                <w:szCs w:val="20"/>
              </w:rPr>
              <w:t>FIANZAS Y GARANTÍAS RECIBIDAS POR DEUDAS A COBRAR</w:t>
            </w:r>
          </w:p>
        </w:tc>
        <w:tc>
          <w:tcPr>
            <w:tcW w:w="3402" w:type="dxa"/>
            <w:vAlign w:val="bottom"/>
            <w:hideMark/>
          </w:tcPr>
          <w:p w14:paraId="0CF79BE0" w14:textId="77777777" w:rsidR="00B41B2A" w:rsidRPr="00FF0332" w:rsidRDefault="00B41B2A" w:rsidP="006F4BD4">
            <w:pPr>
              <w:autoSpaceDE w:val="0"/>
              <w:autoSpaceDN w:val="0"/>
              <w:adjustRightInd w:val="0"/>
              <w:jc w:val="right"/>
              <w:rPr>
                <w:rFonts w:ascii="Lato" w:hAnsi="Lato" w:cs="Arial"/>
                <w:sz w:val="20"/>
                <w:szCs w:val="20"/>
              </w:rPr>
            </w:pPr>
            <w:r w:rsidRPr="00FF0332">
              <w:rPr>
                <w:rFonts w:ascii="Lato" w:hAnsi="Lato" w:cs="Arial"/>
                <w:sz w:val="20"/>
                <w:szCs w:val="20"/>
              </w:rPr>
              <w:t>0.00</w:t>
            </w:r>
          </w:p>
        </w:tc>
      </w:tr>
      <w:tr w:rsidR="00B41B2A" w:rsidRPr="00FF0332" w14:paraId="5E2B137C" w14:textId="77777777" w:rsidTr="007C0412">
        <w:trPr>
          <w:trHeight w:val="162"/>
        </w:trPr>
        <w:tc>
          <w:tcPr>
            <w:tcW w:w="6771" w:type="dxa"/>
            <w:vAlign w:val="bottom"/>
            <w:hideMark/>
          </w:tcPr>
          <w:p w14:paraId="7B0E36CD" w14:textId="77777777" w:rsidR="00B41B2A" w:rsidRPr="00FF0332" w:rsidRDefault="00B41B2A" w:rsidP="00370237">
            <w:pPr>
              <w:autoSpaceDE w:val="0"/>
              <w:autoSpaceDN w:val="0"/>
              <w:adjustRightInd w:val="0"/>
              <w:jc w:val="both"/>
              <w:rPr>
                <w:rFonts w:ascii="Lato" w:hAnsi="Lato" w:cs="Arial"/>
                <w:sz w:val="20"/>
                <w:szCs w:val="20"/>
              </w:rPr>
            </w:pPr>
            <w:r w:rsidRPr="00FF0332">
              <w:rPr>
                <w:rFonts w:ascii="Lato" w:hAnsi="Lato" w:cs="Arial"/>
                <w:sz w:val="20"/>
                <w:szCs w:val="20"/>
              </w:rPr>
              <w:t>FIANZAS Y GARANTÍAS RECIBIDAS</w:t>
            </w:r>
          </w:p>
        </w:tc>
        <w:tc>
          <w:tcPr>
            <w:tcW w:w="3402" w:type="dxa"/>
            <w:vAlign w:val="bottom"/>
            <w:hideMark/>
          </w:tcPr>
          <w:p w14:paraId="6B595BFE" w14:textId="77777777" w:rsidR="00B41B2A" w:rsidRPr="00FF0332" w:rsidRDefault="00B41B2A" w:rsidP="006F4BD4">
            <w:pPr>
              <w:autoSpaceDE w:val="0"/>
              <w:autoSpaceDN w:val="0"/>
              <w:adjustRightInd w:val="0"/>
              <w:jc w:val="right"/>
              <w:rPr>
                <w:rFonts w:ascii="Lato" w:hAnsi="Lato" w:cs="Arial"/>
                <w:sz w:val="20"/>
                <w:szCs w:val="20"/>
              </w:rPr>
            </w:pPr>
            <w:r w:rsidRPr="00FF0332">
              <w:rPr>
                <w:rFonts w:ascii="Lato" w:hAnsi="Lato" w:cs="Arial"/>
                <w:sz w:val="20"/>
                <w:szCs w:val="20"/>
              </w:rPr>
              <w:t>0.00</w:t>
            </w:r>
          </w:p>
        </w:tc>
      </w:tr>
      <w:tr w:rsidR="0077515E" w:rsidRPr="00FF0332" w14:paraId="0DF40708" w14:textId="77777777" w:rsidTr="00C01E41">
        <w:trPr>
          <w:trHeight w:val="142"/>
        </w:trPr>
        <w:tc>
          <w:tcPr>
            <w:tcW w:w="10173" w:type="dxa"/>
            <w:gridSpan w:val="2"/>
            <w:vAlign w:val="bottom"/>
          </w:tcPr>
          <w:p w14:paraId="359771C3" w14:textId="77777777" w:rsidR="0077515E" w:rsidRPr="00FF0332" w:rsidRDefault="0077515E" w:rsidP="006F4BD4">
            <w:pPr>
              <w:autoSpaceDE w:val="0"/>
              <w:autoSpaceDN w:val="0"/>
              <w:adjustRightInd w:val="0"/>
              <w:jc w:val="right"/>
              <w:rPr>
                <w:rFonts w:ascii="Lato" w:hAnsi="Lato" w:cs="Arial"/>
                <w:sz w:val="20"/>
                <w:szCs w:val="20"/>
              </w:rPr>
            </w:pPr>
          </w:p>
        </w:tc>
      </w:tr>
      <w:tr w:rsidR="00B41B2A" w:rsidRPr="00FF0332" w14:paraId="5C08B749" w14:textId="77777777" w:rsidTr="00B1418B">
        <w:trPr>
          <w:trHeight w:val="108"/>
        </w:trPr>
        <w:tc>
          <w:tcPr>
            <w:tcW w:w="6771" w:type="dxa"/>
            <w:vAlign w:val="bottom"/>
            <w:hideMark/>
          </w:tcPr>
          <w:p w14:paraId="65BE726E" w14:textId="77777777" w:rsidR="00B41B2A" w:rsidRPr="00FF0332" w:rsidRDefault="00B41B2A" w:rsidP="00370237">
            <w:pPr>
              <w:autoSpaceDE w:val="0"/>
              <w:autoSpaceDN w:val="0"/>
              <w:adjustRightInd w:val="0"/>
              <w:jc w:val="both"/>
              <w:rPr>
                <w:rFonts w:ascii="Lato" w:hAnsi="Lato" w:cs="Arial"/>
                <w:b/>
                <w:bCs/>
                <w:sz w:val="20"/>
                <w:szCs w:val="20"/>
              </w:rPr>
            </w:pPr>
            <w:r w:rsidRPr="00FF0332">
              <w:rPr>
                <w:rFonts w:ascii="Lato" w:hAnsi="Lato" w:cs="Arial"/>
                <w:b/>
                <w:bCs/>
                <w:sz w:val="20"/>
                <w:szCs w:val="20"/>
              </w:rPr>
              <w:t>JUICIOS</w:t>
            </w:r>
          </w:p>
        </w:tc>
        <w:tc>
          <w:tcPr>
            <w:tcW w:w="3402" w:type="dxa"/>
            <w:vAlign w:val="bottom"/>
            <w:hideMark/>
          </w:tcPr>
          <w:p w14:paraId="5638CC76" w14:textId="77777777" w:rsidR="00B41B2A" w:rsidRPr="00FF0332" w:rsidRDefault="00B41B2A" w:rsidP="006F4BD4">
            <w:pPr>
              <w:autoSpaceDE w:val="0"/>
              <w:autoSpaceDN w:val="0"/>
              <w:adjustRightInd w:val="0"/>
              <w:jc w:val="right"/>
              <w:rPr>
                <w:rFonts w:ascii="Lato" w:hAnsi="Lato" w:cs="Arial"/>
                <w:sz w:val="20"/>
                <w:szCs w:val="20"/>
              </w:rPr>
            </w:pPr>
            <w:r w:rsidRPr="00FF0332">
              <w:rPr>
                <w:rFonts w:ascii="Lato" w:hAnsi="Lato" w:cs="Arial"/>
                <w:sz w:val="20"/>
                <w:szCs w:val="20"/>
              </w:rPr>
              <w:t> </w:t>
            </w:r>
          </w:p>
        </w:tc>
      </w:tr>
      <w:tr w:rsidR="00B41B2A" w:rsidRPr="00FF0332" w14:paraId="52228D6C" w14:textId="77777777" w:rsidTr="007C0412">
        <w:trPr>
          <w:trHeight w:val="142"/>
        </w:trPr>
        <w:tc>
          <w:tcPr>
            <w:tcW w:w="6771" w:type="dxa"/>
            <w:vAlign w:val="bottom"/>
            <w:hideMark/>
          </w:tcPr>
          <w:p w14:paraId="556C655A" w14:textId="77777777" w:rsidR="00B41B2A" w:rsidRPr="00FF0332" w:rsidRDefault="00B41B2A" w:rsidP="00370237">
            <w:pPr>
              <w:autoSpaceDE w:val="0"/>
              <w:autoSpaceDN w:val="0"/>
              <w:adjustRightInd w:val="0"/>
              <w:jc w:val="both"/>
              <w:rPr>
                <w:rFonts w:ascii="Lato" w:hAnsi="Lato" w:cs="Arial"/>
                <w:sz w:val="20"/>
                <w:szCs w:val="20"/>
              </w:rPr>
            </w:pPr>
            <w:r w:rsidRPr="00FF0332">
              <w:rPr>
                <w:rFonts w:ascii="Lato" w:hAnsi="Lato" w:cs="Arial"/>
                <w:sz w:val="20"/>
                <w:szCs w:val="20"/>
              </w:rPr>
              <w:t xml:space="preserve">DEMANDAS JUDICIAL EN PROCESO DE RESOLUCIÓN                                   </w:t>
            </w:r>
          </w:p>
        </w:tc>
        <w:tc>
          <w:tcPr>
            <w:tcW w:w="3402" w:type="dxa"/>
            <w:vAlign w:val="bottom"/>
            <w:hideMark/>
          </w:tcPr>
          <w:p w14:paraId="3A7914DF" w14:textId="71B5E1B1" w:rsidR="00B41B2A" w:rsidRPr="00FF0332" w:rsidRDefault="005F1E27" w:rsidP="006F4BD4">
            <w:pPr>
              <w:autoSpaceDE w:val="0"/>
              <w:autoSpaceDN w:val="0"/>
              <w:adjustRightInd w:val="0"/>
              <w:jc w:val="right"/>
              <w:rPr>
                <w:rFonts w:ascii="Lato" w:hAnsi="Lato" w:cs="Arial"/>
                <w:sz w:val="20"/>
                <w:szCs w:val="20"/>
              </w:rPr>
            </w:pPr>
            <w:r w:rsidRPr="00FF0332">
              <w:rPr>
                <w:rFonts w:ascii="Lato" w:hAnsi="Lato" w:cs="Arial"/>
                <w:sz w:val="20"/>
                <w:szCs w:val="20"/>
              </w:rPr>
              <w:t>24,608,689.37</w:t>
            </w:r>
          </w:p>
        </w:tc>
      </w:tr>
      <w:tr w:rsidR="00B41B2A" w:rsidRPr="00FF0332" w14:paraId="38A1543A" w14:textId="77777777" w:rsidTr="007C0412">
        <w:trPr>
          <w:trHeight w:val="232"/>
        </w:trPr>
        <w:tc>
          <w:tcPr>
            <w:tcW w:w="6771" w:type="dxa"/>
            <w:vAlign w:val="bottom"/>
            <w:hideMark/>
          </w:tcPr>
          <w:p w14:paraId="12983CFB" w14:textId="77777777" w:rsidR="00B41B2A" w:rsidRPr="00FF0332" w:rsidRDefault="00B41B2A" w:rsidP="00370237">
            <w:pPr>
              <w:autoSpaceDE w:val="0"/>
              <w:autoSpaceDN w:val="0"/>
              <w:adjustRightInd w:val="0"/>
              <w:jc w:val="both"/>
              <w:rPr>
                <w:rFonts w:ascii="Lato" w:hAnsi="Lato" w:cs="Arial"/>
                <w:sz w:val="20"/>
                <w:szCs w:val="20"/>
              </w:rPr>
            </w:pPr>
            <w:r w:rsidRPr="00FF0332">
              <w:rPr>
                <w:rFonts w:ascii="Lato" w:hAnsi="Lato" w:cs="Arial"/>
                <w:sz w:val="20"/>
                <w:szCs w:val="20"/>
              </w:rPr>
              <w:t>RESOLUCIÓN DE DEMANDAS EN PROCESO JUDICIAL</w:t>
            </w:r>
          </w:p>
        </w:tc>
        <w:tc>
          <w:tcPr>
            <w:tcW w:w="3402" w:type="dxa"/>
            <w:vAlign w:val="bottom"/>
            <w:hideMark/>
          </w:tcPr>
          <w:p w14:paraId="75682D5E" w14:textId="77777777" w:rsidR="00B41B2A" w:rsidRPr="00FF0332" w:rsidRDefault="00B41B2A" w:rsidP="006F4BD4">
            <w:pPr>
              <w:autoSpaceDE w:val="0"/>
              <w:autoSpaceDN w:val="0"/>
              <w:adjustRightInd w:val="0"/>
              <w:jc w:val="right"/>
              <w:rPr>
                <w:rFonts w:ascii="Lato" w:hAnsi="Lato" w:cs="Arial"/>
                <w:sz w:val="20"/>
                <w:szCs w:val="20"/>
              </w:rPr>
            </w:pPr>
            <w:r w:rsidRPr="00FF0332">
              <w:rPr>
                <w:rFonts w:ascii="Lato" w:hAnsi="Lato" w:cs="Arial"/>
                <w:sz w:val="20"/>
                <w:szCs w:val="20"/>
              </w:rPr>
              <w:t>0.00</w:t>
            </w:r>
          </w:p>
        </w:tc>
      </w:tr>
      <w:tr w:rsidR="0077515E" w:rsidRPr="00FF0332" w14:paraId="62618FFD" w14:textId="77777777" w:rsidTr="00B1418B">
        <w:trPr>
          <w:trHeight w:val="106"/>
        </w:trPr>
        <w:tc>
          <w:tcPr>
            <w:tcW w:w="10173" w:type="dxa"/>
            <w:gridSpan w:val="2"/>
            <w:vAlign w:val="bottom"/>
          </w:tcPr>
          <w:p w14:paraId="20291043" w14:textId="77777777" w:rsidR="0077515E" w:rsidRPr="00FF0332" w:rsidRDefault="0077515E" w:rsidP="006F4BD4">
            <w:pPr>
              <w:autoSpaceDE w:val="0"/>
              <w:autoSpaceDN w:val="0"/>
              <w:adjustRightInd w:val="0"/>
              <w:jc w:val="right"/>
              <w:rPr>
                <w:rFonts w:ascii="Lato" w:hAnsi="Lato" w:cs="Arial"/>
                <w:sz w:val="20"/>
                <w:szCs w:val="20"/>
              </w:rPr>
            </w:pPr>
          </w:p>
        </w:tc>
      </w:tr>
      <w:tr w:rsidR="00E83CED" w:rsidRPr="00FF0332" w14:paraId="07C85E91" w14:textId="77777777" w:rsidTr="007C0412">
        <w:trPr>
          <w:trHeight w:val="181"/>
        </w:trPr>
        <w:tc>
          <w:tcPr>
            <w:tcW w:w="6771" w:type="dxa"/>
            <w:vAlign w:val="bottom"/>
          </w:tcPr>
          <w:p w14:paraId="53DDB8D9" w14:textId="77777777" w:rsidR="00E83CED" w:rsidRPr="00FF0332" w:rsidRDefault="00E83CED" w:rsidP="00E83CED">
            <w:pPr>
              <w:autoSpaceDE w:val="0"/>
              <w:autoSpaceDN w:val="0"/>
              <w:adjustRightInd w:val="0"/>
              <w:rPr>
                <w:rFonts w:ascii="Lato" w:hAnsi="Lato" w:cs="Arial"/>
                <w:sz w:val="20"/>
                <w:szCs w:val="20"/>
              </w:rPr>
            </w:pPr>
            <w:r w:rsidRPr="00FF0332">
              <w:rPr>
                <w:rFonts w:ascii="Lato" w:hAnsi="Lato" w:cs="Arial"/>
                <w:b/>
                <w:bCs/>
                <w:sz w:val="20"/>
                <w:szCs w:val="20"/>
              </w:rPr>
              <w:t>BIENES CONCESIONADOS O EN COMODATO</w:t>
            </w:r>
          </w:p>
        </w:tc>
        <w:tc>
          <w:tcPr>
            <w:tcW w:w="3402" w:type="dxa"/>
            <w:vAlign w:val="bottom"/>
          </w:tcPr>
          <w:p w14:paraId="7C0931CC" w14:textId="77777777" w:rsidR="00E83CED" w:rsidRPr="00FF0332" w:rsidRDefault="00E83CED" w:rsidP="006F4BD4">
            <w:pPr>
              <w:autoSpaceDE w:val="0"/>
              <w:autoSpaceDN w:val="0"/>
              <w:adjustRightInd w:val="0"/>
              <w:jc w:val="right"/>
              <w:rPr>
                <w:rFonts w:ascii="Lato" w:hAnsi="Lato" w:cs="Arial"/>
                <w:sz w:val="20"/>
                <w:szCs w:val="20"/>
              </w:rPr>
            </w:pPr>
          </w:p>
        </w:tc>
      </w:tr>
      <w:tr w:rsidR="00E83CED" w:rsidRPr="00FF0332" w14:paraId="23C8E007" w14:textId="77777777" w:rsidTr="00660C3A">
        <w:trPr>
          <w:trHeight w:val="249"/>
        </w:trPr>
        <w:tc>
          <w:tcPr>
            <w:tcW w:w="6771" w:type="dxa"/>
            <w:vAlign w:val="bottom"/>
          </w:tcPr>
          <w:p w14:paraId="2CE0931B" w14:textId="77777777" w:rsidR="00E83CED" w:rsidRPr="00FF0332" w:rsidRDefault="00E83CED" w:rsidP="00E83CED">
            <w:pPr>
              <w:autoSpaceDE w:val="0"/>
              <w:autoSpaceDN w:val="0"/>
              <w:adjustRightInd w:val="0"/>
              <w:rPr>
                <w:rFonts w:ascii="Lato" w:hAnsi="Lato" w:cs="Arial"/>
                <w:bCs/>
                <w:sz w:val="20"/>
                <w:szCs w:val="20"/>
              </w:rPr>
            </w:pPr>
            <w:r w:rsidRPr="00FF0332">
              <w:rPr>
                <w:rFonts w:ascii="Lato" w:hAnsi="Lato" w:cs="Arial"/>
                <w:bCs/>
                <w:sz w:val="20"/>
                <w:szCs w:val="20"/>
              </w:rPr>
              <w:t>BIENES BAJO CONTRATO EN COMODATO</w:t>
            </w:r>
          </w:p>
        </w:tc>
        <w:tc>
          <w:tcPr>
            <w:tcW w:w="3402" w:type="dxa"/>
            <w:vAlign w:val="bottom"/>
          </w:tcPr>
          <w:p w14:paraId="3E782FA7" w14:textId="77777777" w:rsidR="00E83CED" w:rsidRPr="00FF0332" w:rsidRDefault="004B7E7C" w:rsidP="006F4BD4">
            <w:pPr>
              <w:autoSpaceDE w:val="0"/>
              <w:autoSpaceDN w:val="0"/>
              <w:adjustRightInd w:val="0"/>
              <w:jc w:val="right"/>
              <w:rPr>
                <w:rFonts w:ascii="Lato" w:hAnsi="Lato" w:cs="Arial"/>
                <w:sz w:val="20"/>
                <w:szCs w:val="20"/>
              </w:rPr>
            </w:pPr>
            <w:r w:rsidRPr="00FF0332">
              <w:rPr>
                <w:rFonts w:ascii="Lato" w:hAnsi="Lato" w:cs="Arial"/>
                <w:sz w:val="20"/>
                <w:szCs w:val="20"/>
              </w:rPr>
              <w:t>165,218.39</w:t>
            </w:r>
          </w:p>
        </w:tc>
      </w:tr>
      <w:tr w:rsidR="0077515E" w:rsidRPr="00FF0332" w14:paraId="02DD2C60" w14:textId="77777777" w:rsidTr="00C01E41">
        <w:trPr>
          <w:trHeight w:val="70"/>
        </w:trPr>
        <w:tc>
          <w:tcPr>
            <w:tcW w:w="10173" w:type="dxa"/>
            <w:gridSpan w:val="2"/>
            <w:vAlign w:val="bottom"/>
          </w:tcPr>
          <w:p w14:paraId="6C473585" w14:textId="77777777" w:rsidR="0077515E" w:rsidRPr="00FF0332" w:rsidRDefault="0077515E" w:rsidP="006F4BD4">
            <w:pPr>
              <w:autoSpaceDE w:val="0"/>
              <w:autoSpaceDN w:val="0"/>
              <w:adjustRightInd w:val="0"/>
              <w:jc w:val="right"/>
              <w:rPr>
                <w:rFonts w:ascii="Lato" w:hAnsi="Lato" w:cs="Arial"/>
                <w:b/>
                <w:bCs/>
                <w:sz w:val="20"/>
                <w:szCs w:val="20"/>
              </w:rPr>
            </w:pPr>
          </w:p>
        </w:tc>
      </w:tr>
      <w:tr w:rsidR="00B41B2A" w:rsidRPr="00FF0332" w14:paraId="7BFF69A6" w14:textId="77777777" w:rsidTr="00C01E41">
        <w:trPr>
          <w:trHeight w:val="338"/>
        </w:trPr>
        <w:tc>
          <w:tcPr>
            <w:tcW w:w="6771" w:type="dxa"/>
            <w:vAlign w:val="bottom"/>
            <w:hideMark/>
          </w:tcPr>
          <w:p w14:paraId="79FC187E" w14:textId="77777777" w:rsidR="00B41B2A" w:rsidRPr="00FF0332" w:rsidRDefault="00B41B2A" w:rsidP="00370237">
            <w:pPr>
              <w:autoSpaceDE w:val="0"/>
              <w:autoSpaceDN w:val="0"/>
              <w:adjustRightInd w:val="0"/>
              <w:jc w:val="both"/>
              <w:rPr>
                <w:rFonts w:ascii="Lato" w:hAnsi="Lato" w:cs="Arial"/>
                <w:b/>
                <w:bCs/>
                <w:sz w:val="20"/>
                <w:szCs w:val="20"/>
              </w:rPr>
            </w:pPr>
            <w:r w:rsidRPr="00FF0332">
              <w:rPr>
                <w:rFonts w:ascii="Lato" w:hAnsi="Lato" w:cs="Arial"/>
                <w:b/>
                <w:bCs/>
                <w:sz w:val="20"/>
                <w:szCs w:val="20"/>
              </w:rPr>
              <w:lastRenderedPageBreak/>
              <w:t>BIENES ARQUEOLÓGICOS, ARTÍSTICOS E HISTÓRICOS EN CUSTODIA</w:t>
            </w:r>
          </w:p>
        </w:tc>
        <w:tc>
          <w:tcPr>
            <w:tcW w:w="3402" w:type="dxa"/>
            <w:vAlign w:val="bottom"/>
            <w:hideMark/>
          </w:tcPr>
          <w:p w14:paraId="57448DC4" w14:textId="77777777" w:rsidR="00B41B2A" w:rsidRPr="00FF0332" w:rsidRDefault="00B41B2A" w:rsidP="006F4BD4">
            <w:pPr>
              <w:autoSpaceDE w:val="0"/>
              <w:autoSpaceDN w:val="0"/>
              <w:adjustRightInd w:val="0"/>
              <w:jc w:val="right"/>
              <w:rPr>
                <w:rFonts w:ascii="Lato" w:hAnsi="Lato" w:cs="Arial"/>
                <w:b/>
                <w:bCs/>
                <w:sz w:val="20"/>
                <w:szCs w:val="20"/>
              </w:rPr>
            </w:pPr>
            <w:r w:rsidRPr="00FF0332">
              <w:rPr>
                <w:rFonts w:ascii="Lato" w:hAnsi="Lato" w:cs="Arial"/>
                <w:b/>
                <w:bCs/>
                <w:sz w:val="20"/>
                <w:szCs w:val="20"/>
              </w:rPr>
              <w:t> </w:t>
            </w:r>
          </w:p>
        </w:tc>
      </w:tr>
      <w:tr w:rsidR="00B41B2A" w:rsidRPr="00FF0332" w14:paraId="64F6B6D8" w14:textId="77777777" w:rsidTr="007C0412">
        <w:trPr>
          <w:trHeight w:val="133"/>
        </w:trPr>
        <w:tc>
          <w:tcPr>
            <w:tcW w:w="6771" w:type="dxa"/>
            <w:vAlign w:val="bottom"/>
            <w:hideMark/>
          </w:tcPr>
          <w:p w14:paraId="1084F028" w14:textId="77777777" w:rsidR="00B41B2A" w:rsidRPr="00FF0332" w:rsidRDefault="00B41B2A" w:rsidP="006F4BD4">
            <w:pPr>
              <w:autoSpaceDE w:val="0"/>
              <w:autoSpaceDN w:val="0"/>
              <w:adjustRightInd w:val="0"/>
              <w:rPr>
                <w:rFonts w:ascii="Lato" w:hAnsi="Lato" w:cs="Arial"/>
                <w:sz w:val="20"/>
                <w:szCs w:val="20"/>
              </w:rPr>
            </w:pPr>
            <w:r w:rsidRPr="00FF0332">
              <w:rPr>
                <w:rFonts w:ascii="Lato" w:hAnsi="Lato" w:cs="Arial"/>
                <w:sz w:val="20"/>
                <w:szCs w:val="20"/>
              </w:rPr>
              <w:t>BIENES HISTÓRICOS EN CUSTODIA</w:t>
            </w:r>
          </w:p>
        </w:tc>
        <w:tc>
          <w:tcPr>
            <w:tcW w:w="3402" w:type="dxa"/>
            <w:vAlign w:val="bottom"/>
            <w:hideMark/>
          </w:tcPr>
          <w:p w14:paraId="56FDE2E8" w14:textId="77777777" w:rsidR="00B41B2A" w:rsidRPr="00FF0332" w:rsidRDefault="00B41B2A" w:rsidP="006F4BD4">
            <w:pPr>
              <w:autoSpaceDE w:val="0"/>
              <w:autoSpaceDN w:val="0"/>
              <w:adjustRightInd w:val="0"/>
              <w:jc w:val="right"/>
              <w:rPr>
                <w:rFonts w:ascii="Lato" w:hAnsi="Lato" w:cs="Arial"/>
                <w:sz w:val="20"/>
                <w:szCs w:val="20"/>
              </w:rPr>
            </w:pPr>
            <w:r w:rsidRPr="00FF0332">
              <w:rPr>
                <w:rFonts w:ascii="Lato" w:hAnsi="Lato" w:cs="Arial"/>
                <w:sz w:val="20"/>
                <w:szCs w:val="20"/>
              </w:rPr>
              <w:t>0.00</w:t>
            </w:r>
          </w:p>
        </w:tc>
      </w:tr>
      <w:tr w:rsidR="00B41B2A" w:rsidRPr="00FF0332" w14:paraId="0C52B8C3" w14:textId="77777777" w:rsidTr="007C0412">
        <w:trPr>
          <w:trHeight w:val="150"/>
        </w:trPr>
        <w:tc>
          <w:tcPr>
            <w:tcW w:w="6771" w:type="dxa"/>
            <w:vAlign w:val="bottom"/>
            <w:hideMark/>
          </w:tcPr>
          <w:p w14:paraId="67D17121" w14:textId="77777777" w:rsidR="00B41B2A" w:rsidRPr="00FF0332" w:rsidRDefault="00B41B2A" w:rsidP="006F4BD4">
            <w:pPr>
              <w:autoSpaceDE w:val="0"/>
              <w:autoSpaceDN w:val="0"/>
              <w:adjustRightInd w:val="0"/>
              <w:rPr>
                <w:rFonts w:ascii="Lato" w:hAnsi="Lato" w:cs="Arial"/>
                <w:sz w:val="20"/>
                <w:szCs w:val="20"/>
              </w:rPr>
            </w:pPr>
            <w:r w:rsidRPr="00FF0332">
              <w:rPr>
                <w:rFonts w:ascii="Lato" w:hAnsi="Lato" w:cs="Arial"/>
                <w:sz w:val="20"/>
                <w:szCs w:val="20"/>
              </w:rPr>
              <w:t>CUSTODIA DE BIENES HISTÓRICOS</w:t>
            </w:r>
          </w:p>
        </w:tc>
        <w:tc>
          <w:tcPr>
            <w:tcW w:w="3402" w:type="dxa"/>
            <w:vAlign w:val="bottom"/>
            <w:hideMark/>
          </w:tcPr>
          <w:p w14:paraId="68EDF812" w14:textId="77777777" w:rsidR="00B41B2A" w:rsidRPr="00FF0332" w:rsidRDefault="00B41B2A" w:rsidP="006F4BD4">
            <w:pPr>
              <w:autoSpaceDE w:val="0"/>
              <w:autoSpaceDN w:val="0"/>
              <w:adjustRightInd w:val="0"/>
              <w:jc w:val="right"/>
              <w:rPr>
                <w:rFonts w:ascii="Lato" w:hAnsi="Lato" w:cs="Arial"/>
                <w:sz w:val="20"/>
                <w:szCs w:val="20"/>
              </w:rPr>
            </w:pPr>
            <w:r w:rsidRPr="00FF0332">
              <w:rPr>
                <w:rFonts w:ascii="Lato" w:hAnsi="Lato" w:cs="Arial"/>
                <w:sz w:val="20"/>
                <w:szCs w:val="20"/>
              </w:rPr>
              <w:t>0.00</w:t>
            </w:r>
          </w:p>
        </w:tc>
      </w:tr>
      <w:tr w:rsidR="00B41B2A" w:rsidRPr="00FF0332" w14:paraId="2D3E70A6" w14:textId="77777777" w:rsidTr="00C01E41">
        <w:trPr>
          <w:trHeight w:val="125"/>
        </w:trPr>
        <w:tc>
          <w:tcPr>
            <w:tcW w:w="6771" w:type="dxa"/>
            <w:vAlign w:val="bottom"/>
            <w:hideMark/>
          </w:tcPr>
          <w:p w14:paraId="5C86CBBB" w14:textId="77777777" w:rsidR="00B41B2A" w:rsidRPr="00FF0332" w:rsidRDefault="00B41B2A" w:rsidP="006F4BD4">
            <w:pPr>
              <w:autoSpaceDE w:val="0"/>
              <w:autoSpaceDN w:val="0"/>
              <w:adjustRightInd w:val="0"/>
              <w:rPr>
                <w:rFonts w:ascii="Lato" w:hAnsi="Lato" w:cs="Arial"/>
                <w:b/>
                <w:bCs/>
                <w:sz w:val="20"/>
                <w:szCs w:val="20"/>
              </w:rPr>
            </w:pPr>
            <w:r w:rsidRPr="00FF0332">
              <w:rPr>
                <w:rFonts w:ascii="Lato" w:hAnsi="Lato" w:cs="Arial"/>
                <w:b/>
                <w:bCs/>
                <w:sz w:val="20"/>
                <w:szCs w:val="20"/>
              </w:rPr>
              <w:t>TOTAL</w:t>
            </w:r>
          </w:p>
        </w:tc>
        <w:tc>
          <w:tcPr>
            <w:tcW w:w="3402" w:type="dxa"/>
            <w:vAlign w:val="bottom"/>
            <w:hideMark/>
          </w:tcPr>
          <w:p w14:paraId="3A42BC4C" w14:textId="7C0713F2" w:rsidR="00B41B2A" w:rsidRPr="00FF0332" w:rsidRDefault="0077515E" w:rsidP="006F4BD4">
            <w:pPr>
              <w:autoSpaceDE w:val="0"/>
              <w:autoSpaceDN w:val="0"/>
              <w:adjustRightInd w:val="0"/>
              <w:jc w:val="right"/>
              <w:rPr>
                <w:rFonts w:ascii="Lato" w:hAnsi="Lato" w:cs="Arial"/>
                <w:b/>
                <w:bCs/>
                <w:sz w:val="20"/>
                <w:szCs w:val="20"/>
              </w:rPr>
            </w:pPr>
            <w:r w:rsidRPr="00FF0332">
              <w:rPr>
                <w:rFonts w:ascii="Lato" w:hAnsi="Lato" w:cs="Arial"/>
                <w:b/>
                <w:bCs/>
                <w:sz w:val="20"/>
                <w:szCs w:val="20"/>
              </w:rPr>
              <w:t xml:space="preserve">$           </w:t>
            </w:r>
            <w:r w:rsidR="004B7E7C" w:rsidRPr="00FF0332">
              <w:rPr>
                <w:rFonts w:ascii="Lato" w:hAnsi="Lato" w:cs="Arial"/>
                <w:b/>
                <w:bCs/>
                <w:sz w:val="20"/>
                <w:szCs w:val="20"/>
              </w:rPr>
              <w:t xml:space="preserve"> </w:t>
            </w:r>
            <w:r w:rsidR="005F1E27" w:rsidRPr="00FF0332">
              <w:rPr>
                <w:rFonts w:ascii="Lato" w:hAnsi="Lato" w:cs="Arial"/>
                <w:b/>
                <w:bCs/>
                <w:sz w:val="20"/>
                <w:szCs w:val="20"/>
              </w:rPr>
              <w:t>24,773,907.76</w:t>
            </w:r>
          </w:p>
        </w:tc>
      </w:tr>
    </w:tbl>
    <w:p w14:paraId="4F745D41" w14:textId="77777777" w:rsidR="00660C3A" w:rsidRPr="00FF0332" w:rsidRDefault="00660C3A" w:rsidP="006F4BD4">
      <w:pPr>
        <w:autoSpaceDE w:val="0"/>
        <w:autoSpaceDN w:val="0"/>
        <w:adjustRightInd w:val="0"/>
        <w:ind w:firstLine="708"/>
        <w:jc w:val="both"/>
        <w:rPr>
          <w:rFonts w:ascii="Lato" w:hAnsi="Lato" w:cs="Arial"/>
          <w:b/>
          <w:sz w:val="20"/>
          <w:szCs w:val="20"/>
        </w:rPr>
      </w:pPr>
    </w:p>
    <w:p w14:paraId="3E2A755C" w14:textId="77777777" w:rsidR="00E8420A" w:rsidRPr="00FF0332" w:rsidRDefault="006F4BD4" w:rsidP="006F4BD4">
      <w:pPr>
        <w:autoSpaceDE w:val="0"/>
        <w:autoSpaceDN w:val="0"/>
        <w:adjustRightInd w:val="0"/>
        <w:ind w:firstLine="708"/>
        <w:jc w:val="both"/>
        <w:rPr>
          <w:rFonts w:ascii="Lato" w:hAnsi="Lato" w:cs="Arial"/>
          <w:b/>
          <w:sz w:val="20"/>
          <w:szCs w:val="20"/>
        </w:rPr>
      </w:pPr>
      <w:r w:rsidRPr="00FF0332">
        <w:rPr>
          <w:rFonts w:ascii="Lato" w:hAnsi="Lato" w:cs="Arial"/>
          <w:b/>
          <w:sz w:val="20"/>
          <w:szCs w:val="20"/>
        </w:rPr>
        <w:t>Cuentas de Orden Presupuestario:</w:t>
      </w:r>
    </w:p>
    <w:tbl>
      <w:tblPr>
        <w:tblW w:w="9087" w:type="dxa"/>
        <w:tblInd w:w="55" w:type="dxa"/>
        <w:tblCellMar>
          <w:left w:w="70" w:type="dxa"/>
          <w:right w:w="70" w:type="dxa"/>
        </w:tblCellMar>
        <w:tblLook w:val="04A0" w:firstRow="1" w:lastRow="0" w:firstColumn="1" w:lastColumn="0" w:noHBand="0" w:noVBand="1"/>
      </w:tblPr>
      <w:tblGrid>
        <w:gridCol w:w="949"/>
        <w:gridCol w:w="948"/>
        <w:gridCol w:w="948"/>
        <w:gridCol w:w="3266"/>
        <w:gridCol w:w="2976"/>
      </w:tblGrid>
      <w:tr w:rsidR="005E0331" w:rsidRPr="00FF0332" w14:paraId="6DC2BE91" w14:textId="77777777" w:rsidTr="005E0331">
        <w:trPr>
          <w:trHeight w:val="244"/>
        </w:trPr>
        <w:tc>
          <w:tcPr>
            <w:tcW w:w="9087"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76B736EB" w14:textId="77777777" w:rsidR="005E0331" w:rsidRPr="00FF0332" w:rsidRDefault="005E0331" w:rsidP="005E0331">
            <w:pPr>
              <w:autoSpaceDE w:val="0"/>
              <w:autoSpaceDN w:val="0"/>
              <w:adjustRightInd w:val="0"/>
              <w:jc w:val="center"/>
              <w:rPr>
                <w:rFonts w:ascii="Lato" w:hAnsi="Lato" w:cs="Arial"/>
                <w:b/>
                <w:bCs/>
                <w:sz w:val="20"/>
                <w:szCs w:val="20"/>
              </w:rPr>
            </w:pPr>
            <w:bookmarkStart w:id="1" w:name="RANGE!D747"/>
            <w:r w:rsidRPr="00FF0332">
              <w:rPr>
                <w:rFonts w:ascii="Lato" w:hAnsi="Lato" w:cs="Arial"/>
                <w:b/>
                <w:bCs/>
                <w:sz w:val="20"/>
                <w:szCs w:val="20"/>
              </w:rPr>
              <w:t>Cuentas de Orden Presupuestarias de Ingresos</w:t>
            </w:r>
            <w:bookmarkEnd w:id="1"/>
          </w:p>
        </w:tc>
      </w:tr>
      <w:tr w:rsidR="005E0331" w:rsidRPr="00FF0332" w14:paraId="297DF118" w14:textId="77777777" w:rsidTr="005E0331">
        <w:trPr>
          <w:trHeight w:val="203"/>
        </w:trPr>
        <w:tc>
          <w:tcPr>
            <w:tcW w:w="611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15C1C7"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Ley de Ingresos Estimada</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B7C7EF" w14:textId="77777777" w:rsidR="005E0331" w:rsidRPr="00FF0332" w:rsidRDefault="005E0331" w:rsidP="005E0331">
            <w:pPr>
              <w:autoSpaceDE w:val="0"/>
              <w:autoSpaceDN w:val="0"/>
              <w:adjustRightInd w:val="0"/>
              <w:jc w:val="right"/>
              <w:rPr>
                <w:rFonts w:ascii="Lato" w:hAnsi="Lato" w:cs="Arial"/>
                <w:sz w:val="20"/>
                <w:szCs w:val="20"/>
              </w:rPr>
            </w:pPr>
            <w:r w:rsidRPr="00FF0332">
              <w:rPr>
                <w:rFonts w:ascii="Lato" w:hAnsi="Lato" w:cs="Arial"/>
                <w:sz w:val="20"/>
                <w:szCs w:val="20"/>
              </w:rPr>
              <w:t xml:space="preserve">         858,399,335.00 </w:t>
            </w:r>
          </w:p>
        </w:tc>
      </w:tr>
      <w:tr w:rsidR="005E0331" w:rsidRPr="00FF0332" w14:paraId="377EBB8D" w14:textId="77777777" w:rsidTr="005E0331">
        <w:trPr>
          <w:trHeight w:val="120"/>
        </w:trPr>
        <w:tc>
          <w:tcPr>
            <w:tcW w:w="611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96F451"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Ley de Ingresos por Ejecutar</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27B605" w14:textId="24400BF8" w:rsidR="005E0331" w:rsidRPr="00FF0332" w:rsidRDefault="005E0331" w:rsidP="004E3B8C">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5F1E27" w:rsidRPr="00FF0332">
              <w:rPr>
                <w:rFonts w:ascii="Lato" w:hAnsi="Lato" w:cs="Arial"/>
                <w:sz w:val="20"/>
                <w:szCs w:val="20"/>
              </w:rPr>
              <w:t xml:space="preserve">725,163,421.95 </w:t>
            </w:r>
            <w:r w:rsidRPr="00FF0332">
              <w:rPr>
                <w:rFonts w:ascii="Lato" w:hAnsi="Lato" w:cs="Arial"/>
                <w:sz w:val="20"/>
                <w:szCs w:val="20"/>
              </w:rPr>
              <w:t xml:space="preserve"> </w:t>
            </w:r>
          </w:p>
        </w:tc>
      </w:tr>
      <w:tr w:rsidR="005E0331" w:rsidRPr="00FF0332" w14:paraId="561A5C6D" w14:textId="77777777" w:rsidTr="005E0331">
        <w:trPr>
          <w:trHeight w:val="167"/>
        </w:trPr>
        <w:tc>
          <w:tcPr>
            <w:tcW w:w="611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EDF2FB"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Modificaciones a la Ley de Ingresos Estimada</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8F4A19" w14:textId="7625C840" w:rsidR="005E0331" w:rsidRPr="00FF0332" w:rsidRDefault="005E0331" w:rsidP="004E3B8C">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5F1E27" w:rsidRPr="00FF0332">
              <w:rPr>
                <w:rFonts w:ascii="Lato" w:hAnsi="Lato" w:cs="Arial"/>
                <w:sz w:val="20"/>
                <w:szCs w:val="20"/>
              </w:rPr>
              <w:t xml:space="preserve">858,409,274.92 </w:t>
            </w:r>
            <w:r w:rsidRPr="00FF0332">
              <w:rPr>
                <w:rFonts w:ascii="Lato" w:hAnsi="Lato" w:cs="Arial"/>
                <w:sz w:val="20"/>
                <w:szCs w:val="20"/>
              </w:rPr>
              <w:t xml:space="preserve"> </w:t>
            </w:r>
          </w:p>
        </w:tc>
      </w:tr>
      <w:tr w:rsidR="005E0331" w:rsidRPr="00FF0332" w14:paraId="56EA7FAF" w14:textId="77777777" w:rsidTr="005E0331">
        <w:trPr>
          <w:trHeight w:val="212"/>
        </w:trPr>
        <w:tc>
          <w:tcPr>
            <w:tcW w:w="611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58960B"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Ley de Ingresos Devengada</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80F2AB" w14:textId="4A4E8CBF" w:rsidR="005E0331" w:rsidRPr="00FF0332" w:rsidRDefault="005F1E27" w:rsidP="005E0331">
            <w:pPr>
              <w:autoSpaceDE w:val="0"/>
              <w:autoSpaceDN w:val="0"/>
              <w:adjustRightInd w:val="0"/>
              <w:jc w:val="right"/>
              <w:rPr>
                <w:rFonts w:ascii="Lato" w:hAnsi="Lato" w:cs="Arial"/>
                <w:sz w:val="20"/>
                <w:szCs w:val="20"/>
              </w:rPr>
            </w:pPr>
            <w:r w:rsidRPr="00FF0332">
              <w:rPr>
                <w:rFonts w:ascii="Lato" w:hAnsi="Lato" w:cs="Arial"/>
                <w:sz w:val="20"/>
                <w:szCs w:val="20"/>
              </w:rPr>
              <w:t xml:space="preserve">159,114,553.29 </w:t>
            </w:r>
            <w:r w:rsidR="005E0331" w:rsidRPr="00FF0332">
              <w:rPr>
                <w:rFonts w:ascii="Lato" w:hAnsi="Lato" w:cs="Arial"/>
                <w:sz w:val="20"/>
                <w:szCs w:val="20"/>
              </w:rPr>
              <w:t xml:space="preserve"> </w:t>
            </w:r>
          </w:p>
        </w:tc>
      </w:tr>
      <w:tr w:rsidR="005E0331" w:rsidRPr="00FF0332" w14:paraId="452DB452" w14:textId="77777777" w:rsidTr="005E0331">
        <w:trPr>
          <w:trHeight w:val="245"/>
        </w:trPr>
        <w:tc>
          <w:tcPr>
            <w:tcW w:w="611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313643"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Ley de Ingresos Recaudada</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FB9270" w14:textId="3B1FD6FC" w:rsidR="005E0331" w:rsidRPr="00FF0332" w:rsidRDefault="005F1E27" w:rsidP="005E0331">
            <w:pPr>
              <w:autoSpaceDE w:val="0"/>
              <w:autoSpaceDN w:val="0"/>
              <w:adjustRightInd w:val="0"/>
              <w:jc w:val="right"/>
              <w:rPr>
                <w:rFonts w:ascii="Lato" w:hAnsi="Lato" w:cs="Arial"/>
                <w:sz w:val="20"/>
                <w:szCs w:val="20"/>
              </w:rPr>
            </w:pPr>
            <w:r w:rsidRPr="00FF0332">
              <w:rPr>
                <w:rFonts w:ascii="Lato" w:hAnsi="Lato" w:cs="Arial"/>
                <w:sz w:val="20"/>
                <w:szCs w:val="20"/>
              </w:rPr>
              <w:t xml:space="preserve">133,235,913.05 </w:t>
            </w:r>
            <w:r w:rsidR="005E0331" w:rsidRPr="00FF0332">
              <w:rPr>
                <w:rFonts w:ascii="Lato" w:hAnsi="Lato" w:cs="Arial"/>
                <w:sz w:val="20"/>
                <w:szCs w:val="20"/>
              </w:rPr>
              <w:t xml:space="preserve"> </w:t>
            </w:r>
          </w:p>
        </w:tc>
      </w:tr>
      <w:tr w:rsidR="005E0331" w:rsidRPr="00FF0332" w14:paraId="4007A17E" w14:textId="77777777" w:rsidTr="005E0331">
        <w:trPr>
          <w:trHeight w:val="70"/>
        </w:trPr>
        <w:tc>
          <w:tcPr>
            <w:tcW w:w="949" w:type="dxa"/>
            <w:tcBorders>
              <w:top w:val="single" w:sz="4" w:space="0" w:color="auto"/>
              <w:left w:val="nil"/>
              <w:bottom w:val="nil"/>
              <w:right w:val="nil"/>
            </w:tcBorders>
            <w:shd w:val="clear" w:color="auto" w:fill="auto"/>
            <w:noWrap/>
            <w:vAlign w:val="bottom"/>
            <w:hideMark/>
          </w:tcPr>
          <w:p w14:paraId="056B7B45" w14:textId="77777777" w:rsidR="005E0331" w:rsidRPr="00FF0332" w:rsidRDefault="005E0331" w:rsidP="005E0331">
            <w:pPr>
              <w:rPr>
                <w:rFonts w:ascii="Lato" w:hAnsi="Lato" w:cs="Arial"/>
                <w:color w:val="000000"/>
                <w:sz w:val="20"/>
                <w:szCs w:val="20"/>
                <w:lang w:eastAsia="es-MX"/>
              </w:rPr>
            </w:pPr>
          </w:p>
        </w:tc>
        <w:tc>
          <w:tcPr>
            <w:tcW w:w="948" w:type="dxa"/>
            <w:tcBorders>
              <w:top w:val="single" w:sz="4" w:space="0" w:color="auto"/>
              <w:left w:val="nil"/>
              <w:bottom w:val="nil"/>
              <w:right w:val="nil"/>
            </w:tcBorders>
            <w:shd w:val="clear" w:color="auto" w:fill="auto"/>
            <w:noWrap/>
            <w:vAlign w:val="bottom"/>
            <w:hideMark/>
          </w:tcPr>
          <w:p w14:paraId="0764B281" w14:textId="77777777" w:rsidR="005E0331" w:rsidRPr="00FF0332" w:rsidRDefault="005E0331" w:rsidP="005E0331">
            <w:pPr>
              <w:rPr>
                <w:rFonts w:ascii="Lato" w:hAnsi="Lato" w:cs="Arial"/>
                <w:color w:val="000000"/>
                <w:sz w:val="20"/>
                <w:szCs w:val="20"/>
                <w:lang w:eastAsia="es-MX"/>
              </w:rPr>
            </w:pPr>
          </w:p>
        </w:tc>
        <w:tc>
          <w:tcPr>
            <w:tcW w:w="948" w:type="dxa"/>
            <w:tcBorders>
              <w:top w:val="single" w:sz="4" w:space="0" w:color="auto"/>
              <w:left w:val="nil"/>
              <w:bottom w:val="nil"/>
              <w:right w:val="nil"/>
            </w:tcBorders>
            <w:shd w:val="clear" w:color="auto" w:fill="auto"/>
            <w:noWrap/>
            <w:vAlign w:val="bottom"/>
            <w:hideMark/>
          </w:tcPr>
          <w:p w14:paraId="3D20A753" w14:textId="77777777" w:rsidR="005E0331" w:rsidRPr="00FF0332" w:rsidRDefault="005E0331" w:rsidP="005E0331">
            <w:pPr>
              <w:rPr>
                <w:rFonts w:ascii="Lato" w:hAnsi="Lato" w:cs="Arial"/>
                <w:color w:val="000000"/>
                <w:sz w:val="20"/>
                <w:szCs w:val="20"/>
                <w:lang w:eastAsia="es-MX"/>
              </w:rPr>
            </w:pPr>
          </w:p>
        </w:tc>
        <w:tc>
          <w:tcPr>
            <w:tcW w:w="3266" w:type="dxa"/>
            <w:tcBorders>
              <w:top w:val="single" w:sz="4" w:space="0" w:color="auto"/>
              <w:left w:val="nil"/>
              <w:bottom w:val="nil"/>
              <w:right w:val="nil"/>
            </w:tcBorders>
            <w:shd w:val="clear" w:color="auto" w:fill="auto"/>
            <w:noWrap/>
            <w:vAlign w:val="bottom"/>
            <w:hideMark/>
          </w:tcPr>
          <w:p w14:paraId="28BFF84A" w14:textId="77777777" w:rsidR="005E0331" w:rsidRPr="00FF0332" w:rsidRDefault="005E0331" w:rsidP="005E0331">
            <w:pPr>
              <w:rPr>
                <w:rFonts w:ascii="Lato" w:hAnsi="Lato" w:cs="Arial"/>
                <w:color w:val="000000"/>
                <w:sz w:val="20"/>
                <w:szCs w:val="20"/>
                <w:lang w:eastAsia="es-MX"/>
              </w:rPr>
            </w:pPr>
          </w:p>
        </w:tc>
        <w:tc>
          <w:tcPr>
            <w:tcW w:w="2976" w:type="dxa"/>
            <w:tcBorders>
              <w:top w:val="single" w:sz="4" w:space="0" w:color="auto"/>
              <w:left w:val="nil"/>
              <w:bottom w:val="nil"/>
              <w:right w:val="nil"/>
            </w:tcBorders>
            <w:shd w:val="clear" w:color="auto" w:fill="auto"/>
            <w:noWrap/>
            <w:vAlign w:val="bottom"/>
            <w:hideMark/>
          </w:tcPr>
          <w:p w14:paraId="67A50041" w14:textId="77777777" w:rsidR="005E0331" w:rsidRPr="00FF0332" w:rsidRDefault="005E0331" w:rsidP="005E0331">
            <w:pPr>
              <w:rPr>
                <w:rFonts w:ascii="Lato" w:hAnsi="Lato" w:cs="Arial"/>
                <w:color w:val="000000"/>
                <w:sz w:val="20"/>
                <w:szCs w:val="20"/>
                <w:lang w:eastAsia="es-MX"/>
              </w:rPr>
            </w:pPr>
          </w:p>
        </w:tc>
      </w:tr>
      <w:tr w:rsidR="005E0331" w:rsidRPr="00FF0332" w14:paraId="3302884D" w14:textId="77777777" w:rsidTr="005E0331">
        <w:trPr>
          <w:trHeight w:val="140"/>
        </w:trPr>
        <w:tc>
          <w:tcPr>
            <w:tcW w:w="9087"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7FCB3D7B" w14:textId="77777777" w:rsidR="005E0331" w:rsidRPr="00FF0332" w:rsidRDefault="005E0331" w:rsidP="005E0331">
            <w:pPr>
              <w:autoSpaceDE w:val="0"/>
              <w:autoSpaceDN w:val="0"/>
              <w:adjustRightInd w:val="0"/>
              <w:jc w:val="center"/>
              <w:rPr>
                <w:rFonts w:ascii="Lato" w:hAnsi="Lato" w:cs="Arial"/>
                <w:b/>
                <w:bCs/>
                <w:sz w:val="20"/>
                <w:szCs w:val="20"/>
              </w:rPr>
            </w:pPr>
            <w:r w:rsidRPr="00FF0332">
              <w:rPr>
                <w:rFonts w:ascii="Lato" w:hAnsi="Lato" w:cs="Arial"/>
                <w:b/>
                <w:bCs/>
                <w:sz w:val="20"/>
                <w:szCs w:val="20"/>
              </w:rPr>
              <w:t>Cuentas de Orden Presupuestarias de Egresos</w:t>
            </w:r>
          </w:p>
        </w:tc>
      </w:tr>
      <w:tr w:rsidR="005E0331" w:rsidRPr="00FF0332" w14:paraId="7041CAC0" w14:textId="77777777" w:rsidTr="005E0331">
        <w:trPr>
          <w:trHeight w:val="183"/>
        </w:trPr>
        <w:tc>
          <w:tcPr>
            <w:tcW w:w="61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3CC1E"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Presupuesto de Egreso Aprobado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2A3BB7" w14:textId="77777777" w:rsidR="005E0331" w:rsidRPr="00FF0332" w:rsidRDefault="005E0331" w:rsidP="005E0331">
            <w:pPr>
              <w:autoSpaceDE w:val="0"/>
              <w:autoSpaceDN w:val="0"/>
              <w:adjustRightInd w:val="0"/>
              <w:jc w:val="right"/>
              <w:rPr>
                <w:rFonts w:ascii="Lato" w:hAnsi="Lato" w:cs="Arial"/>
                <w:sz w:val="20"/>
                <w:szCs w:val="20"/>
              </w:rPr>
            </w:pPr>
            <w:r w:rsidRPr="00FF0332">
              <w:rPr>
                <w:rFonts w:ascii="Lato" w:hAnsi="Lato" w:cs="Arial"/>
                <w:sz w:val="20"/>
                <w:szCs w:val="20"/>
              </w:rPr>
              <w:t xml:space="preserve">         858,399,335.00 </w:t>
            </w:r>
          </w:p>
        </w:tc>
      </w:tr>
      <w:tr w:rsidR="005E0331" w:rsidRPr="00FF0332" w14:paraId="15694C80" w14:textId="77777777" w:rsidTr="005E0331">
        <w:trPr>
          <w:trHeight w:val="173"/>
        </w:trPr>
        <w:tc>
          <w:tcPr>
            <w:tcW w:w="61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C0E7B"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Presupuesto de Egreso por Ejercer</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94395C" w14:textId="6B512E81" w:rsidR="005E0331" w:rsidRPr="00FF0332" w:rsidRDefault="005E0331" w:rsidP="004E3B8C">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5F1E27" w:rsidRPr="00FF0332">
              <w:rPr>
                <w:rFonts w:ascii="Lato" w:hAnsi="Lato" w:cs="Arial"/>
                <w:sz w:val="20"/>
                <w:szCs w:val="20"/>
              </w:rPr>
              <w:t xml:space="preserve">733,672,446.97 </w:t>
            </w:r>
            <w:r w:rsidRPr="00FF0332">
              <w:rPr>
                <w:rFonts w:ascii="Lato" w:hAnsi="Lato" w:cs="Arial"/>
                <w:sz w:val="20"/>
                <w:szCs w:val="20"/>
              </w:rPr>
              <w:t xml:space="preserve"> </w:t>
            </w:r>
          </w:p>
        </w:tc>
      </w:tr>
      <w:tr w:rsidR="005E0331" w:rsidRPr="00FF0332" w14:paraId="6B9C1D12" w14:textId="77777777" w:rsidTr="005E0331">
        <w:trPr>
          <w:trHeight w:val="148"/>
        </w:trPr>
        <w:tc>
          <w:tcPr>
            <w:tcW w:w="61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88852"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Modificaciones al Presupuesto de Egresos Aprobado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25FA4" w14:textId="4107F271" w:rsidR="005E0331" w:rsidRPr="00FF0332" w:rsidRDefault="005E0331" w:rsidP="005E0331">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CA23A2" w:rsidRPr="00FF0332">
              <w:rPr>
                <w:rFonts w:ascii="Lato" w:hAnsi="Lato" w:cs="Arial"/>
                <w:sz w:val="20"/>
                <w:szCs w:val="20"/>
              </w:rPr>
              <w:t xml:space="preserve">858,441,338.00 </w:t>
            </w:r>
            <w:r w:rsidRPr="00FF0332">
              <w:rPr>
                <w:rFonts w:ascii="Lato" w:hAnsi="Lato" w:cs="Arial"/>
                <w:sz w:val="20"/>
                <w:szCs w:val="20"/>
              </w:rPr>
              <w:t xml:space="preserve"> </w:t>
            </w:r>
          </w:p>
        </w:tc>
      </w:tr>
      <w:tr w:rsidR="005E0331" w:rsidRPr="00FF0332" w14:paraId="0C31884E" w14:textId="77777777" w:rsidTr="005E0331">
        <w:trPr>
          <w:trHeight w:val="151"/>
        </w:trPr>
        <w:tc>
          <w:tcPr>
            <w:tcW w:w="61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43D8A"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Presupuesto de Egreso Comprometido</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9B6AB" w14:textId="226F653F" w:rsidR="005E0331" w:rsidRPr="00FF0332" w:rsidRDefault="005E0331" w:rsidP="004E3B8C">
            <w:pPr>
              <w:autoSpaceDE w:val="0"/>
              <w:autoSpaceDN w:val="0"/>
              <w:adjustRightInd w:val="0"/>
              <w:jc w:val="right"/>
              <w:rPr>
                <w:rFonts w:ascii="Lato" w:hAnsi="Lato" w:cs="Arial"/>
                <w:sz w:val="20"/>
                <w:szCs w:val="20"/>
              </w:rPr>
            </w:pPr>
            <w:r w:rsidRPr="00FF0332">
              <w:rPr>
                <w:rFonts w:ascii="Lato" w:hAnsi="Lato" w:cs="Arial"/>
                <w:sz w:val="20"/>
                <w:szCs w:val="20"/>
              </w:rPr>
              <w:t xml:space="preserve">         </w:t>
            </w:r>
            <w:r w:rsidR="00CA23A2" w:rsidRPr="00FF0332">
              <w:rPr>
                <w:rFonts w:ascii="Lato" w:hAnsi="Lato" w:cs="Arial"/>
                <w:sz w:val="20"/>
                <w:szCs w:val="20"/>
              </w:rPr>
              <w:t xml:space="preserve">373,135,900.39 </w:t>
            </w:r>
            <w:r w:rsidRPr="00FF0332">
              <w:rPr>
                <w:rFonts w:ascii="Lato" w:hAnsi="Lato" w:cs="Arial"/>
                <w:sz w:val="20"/>
                <w:szCs w:val="20"/>
              </w:rPr>
              <w:t xml:space="preserve"> </w:t>
            </w:r>
          </w:p>
        </w:tc>
      </w:tr>
      <w:tr w:rsidR="005E0331" w:rsidRPr="00FF0332" w14:paraId="6851E906" w14:textId="77777777" w:rsidTr="005E0331">
        <w:trPr>
          <w:trHeight w:val="142"/>
        </w:trPr>
        <w:tc>
          <w:tcPr>
            <w:tcW w:w="61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6C511"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Presupuesto de Egreso Devengado</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307E0" w14:textId="6A2929EA" w:rsidR="005E0331" w:rsidRPr="00FF0332" w:rsidRDefault="00CA23A2" w:rsidP="005E0331">
            <w:pPr>
              <w:autoSpaceDE w:val="0"/>
              <w:autoSpaceDN w:val="0"/>
              <w:adjustRightInd w:val="0"/>
              <w:jc w:val="right"/>
              <w:rPr>
                <w:rFonts w:ascii="Lato" w:hAnsi="Lato" w:cs="Arial"/>
                <w:sz w:val="20"/>
                <w:szCs w:val="20"/>
              </w:rPr>
            </w:pPr>
            <w:r w:rsidRPr="00FF0332">
              <w:rPr>
                <w:rFonts w:ascii="Lato" w:hAnsi="Lato" w:cs="Arial"/>
                <w:sz w:val="20"/>
                <w:szCs w:val="20"/>
              </w:rPr>
              <w:t xml:space="preserve">124,768,891.03 </w:t>
            </w:r>
            <w:r w:rsidR="005E0331" w:rsidRPr="00FF0332">
              <w:rPr>
                <w:rFonts w:ascii="Lato" w:hAnsi="Lato" w:cs="Arial"/>
                <w:sz w:val="20"/>
                <w:szCs w:val="20"/>
              </w:rPr>
              <w:t xml:space="preserve"> </w:t>
            </w:r>
          </w:p>
        </w:tc>
      </w:tr>
      <w:tr w:rsidR="005E0331" w:rsidRPr="00FF0332" w14:paraId="26FFDEFD" w14:textId="77777777" w:rsidTr="005E0331">
        <w:trPr>
          <w:trHeight w:val="117"/>
        </w:trPr>
        <w:tc>
          <w:tcPr>
            <w:tcW w:w="61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5846A"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Presupuesto de Egreso Ejercido</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5AC4D" w14:textId="104D2F3A" w:rsidR="005E0331" w:rsidRPr="00FF0332" w:rsidRDefault="00CA23A2" w:rsidP="005E0331">
            <w:pPr>
              <w:autoSpaceDE w:val="0"/>
              <w:autoSpaceDN w:val="0"/>
              <w:adjustRightInd w:val="0"/>
              <w:jc w:val="right"/>
              <w:rPr>
                <w:rFonts w:ascii="Lato" w:hAnsi="Lato" w:cs="Arial"/>
                <w:sz w:val="20"/>
                <w:szCs w:val="20"/>
              </w:rPr>
            </w:pPr>
            <w:r w:rsidRPr="00FF0332">
              <w:rPr>
                <w:rFonts w:ascii="Lato" w:hAnsi="Lato" w:cs="Arial"/>
                <w:sz w:val="20"/>
                <w:szCs w:val="20"/>
              </w:rPr>
              <w:t xml:space="preserve">121,070,365.35 </w:t>
            </w:r>
            <w:r w:rsidR="005E0331" w:rsidRPr="00FF0332">
              <w:rPr>
                <w:rFonts w:ascii="Lato" w:hAnsi="Lato" w:cs="Arial"/>
                <w:sz w:val="20"/>
                <w:szCs w:val="20"/>
              </w:rPr>
              <w:t xml:space="preserve"> </w:t>
            </w:r>
          </w:p>
        </w:tc>
      </w:tr>
      <w:tr w:rsidR="005E0331" w:rsidRPr="00FF0332" w14:paraId="142FA86F" w14:textId="77777777" w:rsidTr="005E0331">
        <w:trPr>
          <w:trHeight w:val="122"/>
        </w:trPr>
        <w:tc>
          <w:tcPr>
            <w:tcW w:w="61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A61A8" w14:textId="77777777" w:rsidR="005E0331" w:rsidRPr="00FF0332" w:rsidRDefault="005E0331" w:rsidP="005E0331">
            <w:pPr>
              <w:autoSpaceDE w:val="0"/>
              <w:autoSpaceDN w:val="0"/>
              <w:adjustRightInd w:val="0"/>
              <w:rPr>
                <w:rFonts w:ascii="Lato" w:hAnsi="Lato" w:cs="Arial"/>
                <w:sz w:val="20"/>
                <w:szCs w:val="20"/>
              </w:rPr>
            </w:pPr>
            <w:r w:rsidRPr="00FF0332">
              <w:rPr>
                <w:rFonts w:ascii="Lato" w:hAnsi="Lato" w:cs="Arial"/>
                <w:sz w:val="20"/>
                <w:szCs w:val="20"/>
              </w:rPr>
              <w:t>Presupuesto de Egreso Pagado</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14A64" w14:textId="4115174A" w:rsidR="005E0331" w:rsidRPr="00FF0332" w:rsidRDefault="00CA23A2" w:rsidP="005E0331">
            <w:pPr>
              <w:autoSpaceDE w:val="0"/>
              <w:autoSpaceDN w:val="0"/>
              <w:adjustRightInd w:val="0"/>
              <w:jc w:val="right"/>
              <w:rPr>
                <w:rFonts w:ascii="Lato" w:hAnsi="Lato" w:cs="Arial"/>
                <w:sz w:val="20"/>
                <w:szCs w:val="20"/>
              </w:rPr>
            </w:pPr>
            <w:r w:rsidRPr="00FF0332">
              <w:rPr>
                <w:rFonts w:ascii="Lato" w:hAnsi="Lato" w:cs="Arial"/>
                <w:sz w:val="20"/>
                <w:szCs w:val="20"/>
              </w:rPr>
              <w:t xml:space="preserve">119,067,202.65 </w:t>
            </w:r>
            <w:r w:rsidR="005E0331" w:rsidRPr="00FF0332">
              <w:rPr>
                <w:rFonts w:ascii="Lato" w:hAnsi="Lato" w:cs="Arial"/>
                <w:sz w:val="20"/>
                <w:szCs w:val="20"/>
              </w:rPr>
              <w:t xml:space="preserve"> </w:t>
            </w:r>
          </w:p>
        </w:tc>
      </w:tr>
    </w:tbl>
    <w:p w14:paraId="49B4B1CE" w14:textId="77777777" w:rsidR="005E0331" w:rsidRPr="00FF0332" w:rsidRDefault="005E0331" w:rsidP="005E0331">
      <w:pPr>
        <w:autoSpaceDE w:val="0"/>
        <w:autoSpaceDN w:val="0"/>
        <w:adjustRightInd w:val="0"/>
        <w:jc w:val="both"/>
        <w:rPr>
          <w:rFonts w:ascii="Lato" w:hAnsi="Lato" w:cs="Arial"/>
          <w:b/>
          <w:sz w:val="20"/>
          <w:szCs w:val="20"/>
        </w:rPr>
      </w:pPr>
    </w:p>
    <w:p w14:paraId="51C79390" w14:textId="77777777" w:rsidR="00027622" w:rsidRPr="00FF0332" w:rsidRDefault="00414334" w:rsidP="00414334">
      <w:pPr>
        <w:autoSpaceDE w:val="0"/>
        <w:autoSpaceDN w:val="0"/>
        <w:adjustRightInd w:val="0"/>
        <w:ind w:left="1416" w:firstLine="708"/>
        <w:rPr>
          <w:rFonts w:ascii="Lato" w:hAnsi="Lato" w:cs="Arial"/>
          <w:b/>
          <w:sz w:val="20"/>
          <w:szCs w:val="20"/>
        </w:rPr>
      </w:pPr>
      <w:r w:rsidRPr="00FF0332">
        <w:rPr>
          <w:rFonts w:ascii="Lato" w:hAnsi="Lato" w:cs="Arial"/>
          <w:b/>
          <w:sz w:val="20"/>
          <w:szCs w:val="20"/>
        </w:rPr>
        <w:t xml:space="preserve">                  </w:t>
      </w:r>
    </w:p>
    <w:p w14:paraId="1C444BC0" w14:textId="77777777" w:rsidR="00027622" w:rsidRPr="00FF0332" w:rsidRDefault="00027622" w:rsidP="00414334">
      <w:pPr>
        <w:autoSpaceDE w:val="0"/>
        <w:autoSpaceDN w:val="0"/>
        <w:adjustRightInd w:val="0"/>
        <w:ind w:left="1416" w:firstLine="708"/>
        <w:rPr>
          <w:rFonts w:ascii="Lato" w:hAnsi="Lato" w:cs="Arial"/>
          <w:b/>
          <w:sz w:val="20"/>
          <w:szCs w:val="20"/>
        </w:rPr>
      </w:pPr>
      <w:bookmarkStart w:id="2" w:name="_GoBack"/>
      <w:bookmarkEnd w:id="2"/>
    </w:p>
    <w:sectPr w:rsidR="00027622" w:rsidRPr="00FF0332" w:rsidSect="00A20873">
      <w:headerReference w:type="default" r:id="rId11"/>
      <w:footerReference w:type="even" r:id="rId12"/>
      <w:footerReference w:type="default" r:id="rId13"/>
      <w:pgSz w:w="15840" w:h="12240" w:orient="landscape" w:code="1"/>
      <w:pgMar w:top="2835" w:right="1134" w:bottom="1701"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D0627" w14:textId="77777777" w:rsidR="00E4479C" w:rsidRDefault="00E4479C" w:rsidP="00DA679B">
      <w:r>
        <w:separator/>
      </w:r>
    </w:p>
  </w:endnote>
  <w:endnote w:type="continuationSeparator" w:id="0">
    <w:p w14:paraId="6008DA97" w14:textId="77777777" w:rsidR="00E4479C" w:rsidRDefault="00E4479C"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2FE81" w14:textId="77777777" w:rsidR="00FF0332" w:rsidRDefault="00FF03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FA5289" w14:textId="77777777" w:rsidR="00FF0332" w:rsidRDefault="00FF033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754577"/>
      <w:docPartObj>
        <w:docPartGallery w:val="Page Numbers (Bottom of Page)"/>
        <w:docPartUnique/>
      </w:docPartObj>
    </w:sdtPr>
    <w:sdtEndPr>
      <w:rPr>
        <w:rFonts w:ascii="Barlow" w:hAnsi="Barlow"/>
        <w:sz w:val="18"/>
        <w:szCs w:val="18"/>
      </w:rPr>
    </w:sdtEndPr>
    <w:sdtContent>
      <w:p w14:paraId="53F4EC6E" w14:textId="4E802862" w:rsidR="00FF0332" w:rsidRPr="00C71A87" w:rsidRDefault="00FF0332">
        <w:pPr>
          <w:pStyle w:val="Piedepgina"/>
          <w:jc w:val="right"/>
          <w:rPr>
            <w:rFonts w:ascii="Barlow" w:hAnsi="Barlow"/>
            <w:sz w:val="18"/>
            <w:szCs w:val="18"/>
          </w:rPr>
        </w:pPr>
        <w:r w:rsidRPr="00C71A87">
          <w:rPr>
            <w:rFonts w:ascii="Barlow" w:hAnsi="Barlow"/>
            <w:sz w:val="18"/>
            <w:szCs w:val="18"/>
          </w:rPr>
          <w:fldChar w:fldCharType="begin"/>
        </w:r>
        <w:r w:rsidRPr="00C71A87">
          <w:rPr>
            <w:rFonts w:ascii="Barlow" w:hAnsi="Barlow"/>
            <w:sz w:val="18"/>
            <w:szCs w:val="18"/>
          </w:rPr>
          <w:instrText>PAGE   \* MERGEFORMAT</w:instrText>
        </w:r>
        <w:r w:rsidRPr="00C71A87">
          <w:rPr>
            <w:rFonts w:ascii="Barlow" w:hAnsi="Barlow"/>
            <w:sz w:val="18"/>
            <w:szCs w:val="18"/>
          </w:rPr>
          <w:fldChar w:fldCharType="separate"/>
        </w:r>
        <w:r w:rsidR="003D035A" w:rsidRPr="003D035A">
          <w:rPr>
            <w:rFonts w:ascii="Barlow" w:hAnsi="Barlow"/>
            <w:noProof/>
            <w:sz w:val="18"/>
            <w:szCs w:val="18"/>
            <w:lang w:val="es-ES"/>
          </w:rPr>
          <w:t>1</w:t>
        </w:r>
        <w:r w:rsidRPr="00C71A87">
          <w:rPr>
            <w:rFonts w:ascii="Barlow" w:hAnsi="Barlow"/>
            <w:sz w:val="18"/>
            <w:szCs w:val="18"/>
          </w:rPr>
          <w:fldChar w:fldCharType="end"/>
        </w:r>
      </w:p>
    </w:sdtContent>
  </w:sdt>
  <w:p w14:paraId="761F22F5" w14:textId="77777777" w:rsidR="00FF0332" w:rsidRDefault="00FF0332"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DB6F1" w14:textId="77777777" w:rsidR="00E4479C" w:rsidRDefault="00E4479C" w:rsidP="00DA679B">
      <w:r>
        <w:separator/>
      </w:r>
    </w:p>
  </w:footnote>
  <w:footnote w:type="continuationSeparator" w:id="0">
    <w:p w14:paraId="526168FF" w14:textId="77777777" w:rsidR="00E4479C" w:rsidRDefault="00E4479C"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81F7" w14:textId="77777777" w:rsidR="00FF0332" w:rsidRPr="00DC0F3A" w:rsidRDefault="00FF0332" w:rsidP="00DC0F3A">
    <w:pPr>
      <w:tabs>
        <w:tab w:val="center" w:pos="4419"/>
        <w:tab w:val="right" w:pos="8838"/>
      </w:tabs>
      <w:ind w:left="284" w:right="-302"/>
      <w:rPr>
        <w:rFonts w:ascii="Cambria" w:eastAsia="MS Mincho" w:hAnsi="Cambria"/>
        <w:lang w:val="es-ES_tradnl"/>
      </w:rPr>
    </w:pPr>
  </w:p>
  <w:p w14:paraId="41D0CD14" w14:textId="3453E9C1" w:rsidR="00FF0332" w:rsidRPr="00704D0B" w:rsidRDefault="00FF0332" w:rsidP="00704D0B">
    <w:pPr>
      <w:pStyle w:val="Encabezado"/>
      <w:rPr>
        <w:noProof/>
        <w:lang w:eastAsia="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31D1"/>
    <w:multiLevelType w:val="hybridMultilevel"/>
    <w:tmpl w:val="9D70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F944E0"/>
    <w:multiLevelType w:val="hybridMultilevel"/>
    <w:tmpl w:val="2C728EA2"/>
    <w:lvl w:ilvl="0" w:tplc="C9B6F1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383A61"/>
    <w:multiLevelType w:val="hybridMultilevel"/>
    <w:tmpl w:val="9EAA81BE"/>
    <w:lvl w:ilvl="0" w:tplc="AB52D9EA">
      <w:start w:val="3"/>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4B4DD5"/>
    <w:multiLevelType w:val="hybridMultilevel"/>
    <w:tmpl w:val="48928BD2"/>
    <w:lvl w:ilvl="0" w:tplc="3AB6E358">
      <w:start w:val="1"/>
      <w:numFmt w:val="decimal"/>
      <w:lvlText w:val="%1."/>
      <w:lvlJc w:val="lef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980349"/>
    <w:multiLevelType w:val="hybridMultilevel"/>
    <w:tmpl w:val="786C26C4"/>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DEE5964"/>
    <w:multiLevelType w:val="hybridMultilevel"/>
    <w:tmpl w:val="4AE0E01C"/>
    <w:lvl w:ilvl="0" w:tplc="FD429750">
      <w:start w:val="12"/>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02630D"/>
    <w:multiLevelType w:val="hybridMultilevel"/>
    <w:tmpl w:val="8B5010DA"/>
    <w:lvl w:ilvl="0" w:tplc="F0B6FEEE">
      <w:start w:val="1"/>
      <w:numFmt w:val="decimal"/>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8D361A0"/>
    <w:multiLevelType w:val="hybridMultilevel"/>
    <w:tmpl w:val="0206E1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135FFF"/>
    <w:multiLevelType w:val="hybridMultilevel"/>
    <w:tmpl w:val="F5148C80"/>
    <w:lvl w:ilvl="0" w:tplc="29D0742A">
      <w:start w:val="1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20A89"/>
    <w:multiLevelType w:val="hybridMultilevel"/>
    <w:tmpl w:val="E824412C"/>
    <w:lvl w:ilvl="0" w:tplc="1B0E394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3347DA0"/>
    <w:multiLevelType w:val="hybridMultilevel"/>
    <w:tmpl w:val="CF30E4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6745EC"/>
    <w:multiLevelType w:val="hybridMultilevel"/>
    <w:tmpl w:val="742A034A"/>
    <w:lvl w:ilvl="0" w:tplc="1C402396">
      <w:start w:val="1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B43412"/>
    <w:multiLevelType w:val="hybridMultilevel"/>
    <w:tmpl w:val="7456784E"/>
    <w:lvl w:ilvl="0" w:tplc="3D96F81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4717C64"/>
    <w:multiLevelType w:val="hybridMultilevel"/>
    <w:tmpl w:val="237E1D2C"/>
    <w:lvl w:ilvl="0" w:tplc="33B2B2CE">
      <w:start w:val="1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18138D"/>
    <w:multiLevelType w:val="hybridMultilevel"/>
    <w:tmpl w:val="CC5A1F7A"/>
    <w:lvl w:ilvl="0" w:tplc="7FD466B6">
      <w:start w:val="3"/>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042D25"/>
    <w:multiLevelType w:val="hybridMultilevel"/>
    <w:tmpl w:val="E348FDCA"/>
    <w:lvl w:ilvl="0" w:tplc="73B8E8C8">
      <w:start w:val="1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B26125"/>
    <w:multiLevelType w:val="hybridMultilevel"/>
    <w:tmpl w:val="F120E846"/>
    <w:lvl w:ilvl="0" w:tplc="1E701D78">
      <w:start w:val="1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A14D2F"/>
    <w:multiLevelType w:val="hybridMultilevel"/>
    <w:tmpl w:val="98741B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F07FFE"/>
    <w:multiLevelType w:val="hybridMultilevel"/>
    <w:tmpl w:val="49886FEC"/>
    <w:lvl w:ilvl="0" w:tplc="9EAA4F86">
      <w:start w:val="1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0"/>
  </w:num>
  <w:num w:numId="4">
    <w:abstractNumId w:val="0"/>
  </w:num>
  <w:num w:numId="5">
    <w:abstractNumId w:val="18"/>
  </w:num>
  <w:num w:numId="6">
    <w:abstractNumId w:val="4"/>
  </w:num>
  <w:num w:numId="7">
    <w:abstractNumId w:val="6"/>
  </w:num>
  <w:num w:numId="8">
    <w:abstractNumId w:val="1"/>
  </w:num>
  <w:num w:numId="9">
    <w:abstractNumId w:val="9"/>
  </w:num>
  <w:num w:numId="10">
    <w:abstractNumId w:val="12"/>
  </w:num>
  <w:num w:numId="11">
    <w:abstractNumId w:val="3"/>
  </w:num>
  <w:num w:numId="12">
    <w:abstractNumId w:val="14"/>
  </w:num>
  <w:num w:numId="13">
    <w:abstractNumId w:val="11"/>
  </w:num>
  <w:num w:numId="14">
    <w:abstractNumId w:val="17"/>
  </w:num>
  <w:num w:numId="15">
    <w:abstractNumId w:val="19"/>
  </w:num>
  <w:num w:numId="16">
    <w:abstractNumId w:val="16"/>
  </w:num>
  <w:num w:numId="17">
    <w:abstractNumId w:val="8"/>
  </w:num>
  <w:num w:numId="18">
    <w:abstractNumId w:val="2"/>
  </w:num>
  <w:num w:numId="19">
    <w:abstractNumId w:val="15"/>
  </w:num>
  <w:num w:numId="2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282"/>
    <w:rsid w:val="000009FE"/>
    <w:rsid w:val="00000B2B"/>
    <w:rsid w:val="00001B67"/>
    <w:rsid w:val="00001F56"/>
    <w:rsid w:val="00002AB9"/>
    <w:rsid w:val="0000305C"/>
    <w:rsid w:val="00003F98"/>
    <w:rsid w:val="00005494"/>
    <w:rsid w:val="00005955"/>
    <w:rsid w:val="00005ABB"/>
    <w:rsid w:val="00010225"/>
    <w:rsid w:val="0001043D"/>
    <w:rsid w:val="00010D7D"/>
    <w:rsid w:val="00010FF6"/>
    <w:rsid w:val="00011EBA"/>
    <w:rsid w:val="00012123"/>
    <w:rsid w:val="000128C7"/>
    <w:rsid w:val="000132F4"/>
    <w:rsid w:val="0001378A"/>
    <w:rsid w:val="00013C9D"/>
    <w:rsid w:val="000140A6"/>
    <w:rsid w:val="000142FE"/>
    <w:rsid w:val="000144F5"/>
    <w:rsid w:val="00014610"/>
    <w:rsid w:val="000164EC"/>
    <w:rsid w:val="00016D17"/>
    <w:rsid w:val="0001729A"/>
    <w:rsid w:val="000174CD"/>
    <w:rsid w:val="0001792B"/>
    <w:rsid w:val="00017AB8"/>
    <w:rsid w:val="000204EA"/>
    <w:rsid w:val="00020699"/>
    <w:rsid w:val="00020E72"/>
    <w:rsid w:val="000214B4"/>
    <w:rsid w:val="00021D3A"/>
    <w:rsid w:val="00022EAC"/>
    <w:rsid w:val="0002305B"/>
    <w:rsid w:val="00023CF6"/>
    <w:rsid w:val="00023EBA"/>
    <w:rsid w:val="000243BF"/>
    <w:rsid w:val="000249B9"/>
    <w:rsid w:val="000251C2"/>
    <w:rsid w:val="00025639"/>
    <w:rsid w:val="00025D5A"/>
    <w:rsid w:val="00026D69"/>
    <w:rsid w:val="00026DF4"/>
    <w:rsid w:val="0002733B"/>
    <w:rsid w:val="00027622"/>
    <w:rsid w:val="000279F1"/>
    <w:rsid w:val="00027EB5"/>
    <w:rsid w:val="00027ECB"/>
    <w:rsid w:val="0003027B"/>
    <w:rsid w:val="000303A7"/>
    <w:rsid w:val="00030ECD"/>
    <w:rsid w:val="0003239C"/>
    <w:rsid w:val="000324DB"/>
    <w:rsid w:val="00032E65"/>
    <w:rsid w:val="00033208"/>
    <w:rsid w:val="000336F3"/>
    <w:rsid w:val="00034E34"/>
    <w:rsid w:val="00035F18"/>
    <w:rsid w:val="0003650E"/>
    <w:rsid w:val="0003768D"/>
    <w:rsid w:val="0004015F"/>
    <w:rsid w:val="000402A6"/>
    <w:rsid w:val="00040591"/>
    <w:rsid w:val="00040F2F"/>
    <w:rsid w:val="00040FBB"/>
    <w:rsid w:val="00041071"/>
    <w:rsid w:val="00041328"/>
    <w:rsid w:val="000418FA"/>
    <w:rsid w:val="000419D9"/>
    <w:rsid w:val="00041E9E"/>
    <w:rsid w:val="00042403"/>
    <w:rsid w:val="00042991"/>
    <w:rsid w:val="00042C0C"/>
    <w:rsid w:val="0004388A"/>
    <w:rsid w:val="000470B8"/>
    <w:rsid w:val="0005035A"/>
    <w:rsid w:val="000508D1"/>
    <w:rsid w:val="00050C65"/>
    <w:rsid w:val="00050F6F"/>
    <w:rsid w:val="0005145B"/>
    <w:rsid w:val="000516B5"/>
    <w:rsid w:val="00051C2B"/>
    <w:rsid w:val="00052442"/>
    <w:rsid w:val="00052C47"/>
    <w:rsid w:val="00053077"/>
    <w:rsid w:val="000537CE"/>
    <w:rsid w:val="00054347"/>
    <w:rsid w:val="000550C5"/>
    <w:rsid w:val="00055449"/>
    <w:rsid w:val="0005571E"/>
    <w:rsid w:val="00055DF3"/>
    <w:rsid w:val="00056F03"/>
    <w:rsid w:val="0005721C"/>
    <w:rsid w:val="00057C1B"/>
    <w:rsid w:val="00060E2C"/>
    <w:rsid w:val="000612A9"/>
    <w:rsid w:val="0006269D"/>
    <w:rsid w:val="00063072"/>
    <w:rsid w:val="000630C9"/>
    <w:rsid w:val="00064C4F"/>
    <w:rsid w:val="0006566C"/>
    <w:rsid w:val="00066FE5"/>
    <w:rsid w:val="000672EB"/>
    <w:rsid w:val="00067445"/>
    <w:rsid w:val="00067647"/>
    <w:rsid w:val="00067B50"/>
    <w:rsid w:val="0007023B"/>
    <w:rsid w:val="000707FE"/>
    <w:rsid w:val="00070E07"/>
    <w:rsid w:val="0007124C"/>
    <w:rsid w:val="0007168E"/>
    <w:rsid w:val="0007174C"/>
    <w:rsid w:val="000751A5"/>
    <w:rsid w:val="00075B18"/>
    <w:rsid w:val="0007617E"/>
    <w:rsid w:val="000761E3"/>
    <w:rsid w:val="0007654B"/>
    <w:rsid w:val="00077416"/>
    <w:rsid w:val="00077445"/>
    <w:rsid w:val="00077954"/>
    <w:rsid w:val="00077E26"/>
    <w:rsid w:val="00077F0D"/>
    <w:rsid w:val="000808B5"/>
    <w:rsid w:val="00081504"/>
    <w:rsid w:val="00081853"/>
    <w:rsid w:val="00082076"/>
    <w:rsid w:val="0008220C"/>
    <w:rsid w:val="00082456"/>
    <w:rsid w:val="00082CF4"/>
    <w:rsid w:val="000831D9"/>
    <w:rsid w:val="0008321E"/>
    <w:rsid w:val="000833E9"/>
    <w:rsid w:val="000839D0"/>
    <w:rsid w:val="00084249"/>
    <w:rsid w:val="000847D1"/>
    <w:rsid w:val="00084CEB"/>
    <w:rsid w:val="00085888"/>
    <w:rsid w:val="00085A52"/>
    <w:rsid w:val="00085D40"/>
    <w:rsid w:val="00086488"/>
    <w:rsid w:val="00086F9C"/>
    <w:rsid w:val="000876E8"/>
    <w:rsid w:val="00087844"/>
    <w:rsid w:val="00087EB8"/>
    <w:rsid w:val="000924D0"/>
    <w:rsid w:val="000927AB"/>
    <w:rsid w:val="0009298D"/>
    <w:rsid w:val="00093686"/>
    <w:rsid w:val="00095C6B"/>
    <w:rsid w:val="00095F5A"/>
    <w:rsid w:val="00096AE0"/>
    <w:rsid w:val="00096BFC"/>
    <w:rsid w:val="00096E11"/>
    <w:rsid w:val="00096F83"/>
    <w:rsid w:val="000A03AD"/>
    <w:rsid w:val="000A0570"/>
    <w:rsid w:val="000A064E"/>
    <w:rsid w:val="000A0ACD"/>
    <w:rsid w:val="000A0CBA"/>
    <w:rsid w:val="000A156F"/>
    <w:rsid w:val="000A1D25"/>
    <w:rsid w:val="000A23B5"/>
    <w:rsid w:val="000A2EE8"/>
    <w:rsid w:val="000A302E"/>
    <w:rsid w:val="000A42B8"/>
    <w:rsid w:val="000A436C"/>
    <w:rsid w:val="000A5581"/>
    <w:rsid w:val="000A5800"/>
    <w:rsid w:val="000A6095"/>
    <w:rsid w:val="000A60A7"/>
    <w:rsid w:val="000A7C81"/>
    <w:rsid w:val="000B0B93"/>
    <w:rsid w:val="000B0E2E"/>
    <w:rsid w:val="000B0E6A"/>
    <w:rsid w:val="000B10E7"/>
    <w:rsid w:val="000B1288"/>
    <w:rsid w:val="000B1B22"/>
    <w:rsid w:val="000B1BBA"/>
    <w:rsid w:val="000B25CE"/>
    <w:rsid w:val="000B3057"/>
    <w:rsid w:val="000B31B4"/>
    <w:rsid w:val="000B3C4D"/>
    <w:rsid w:val="000B3C9E"/>
    <w:rsid w:val="000B3D46"/>
    <w:rsid w:val="000B4459"/>
    <w:rsid w:val="000B47C8"/>
    <w:rsid w:val="000B623C"/>
    <w:rsid w:val="000B7327"/>
    <w:rsid w:val="000B73EE"/>
    <w:rsid w:val="000C06DA"/>
    <w:rsid w:val="000C0AD5"/>
    <w:rsid w:val="000C0B1A"/>
    <w:rsid w:val="000C0FBD"/>
    <w:rsid w:val="000C25C8"/>
    <w:rsid w:val="000C2916"/>
    <w:rsid w:val="000C2EE9"/>
    <w:rsid w:val="000C3792"/>
    <w:rsid w:val="000C3BB4"/>
    <w:rsid w:val="000C4DE4"/>
    <w:rsid w:val="000C7002"/>
    <w:rsid w:val="000C7217"/>
    <w:rsid w:val="000C758C"/>
    <w:rsid w:val="000C7B47"/>
    <w:rsid w:val="000D0C82"/>
    <w:rsid w:val="000D1216"/>
    <w:rsid w:val="000D16E3"/>
    <w:rsid w:val="000D1A19"/>
    <w:rsid w:val="000D250F"/>
    <w:rsid w:val="000D3190"/>
    <w:rsid w:val="000D3FF3"/>
    <w:rsid w:val="000D415B"/>
    <w:rsid w:val="000D484F"/>
    <w:rsid w:val="000D5329"/>
    <w:rsid w:val="000D61D6"/>
    <w:rsid w:val="000D64EB"/>
    <w:rsid w:val="000D7BD3"/>
    <w:rsid w:val="000E143F"/>
    <w:rsid w:val="000E2AC0"/>
    <w:rsid w:val="000E2E1E"/>
    <w:rsid w:val="000E31C1"/>
    <w:rsid w:val="000E3DD1"/>
    <w:rsid w:val="000E4F1A"/>
    <w:rsid w:val="000E4FB8"/>
    <w:rsid w:val="000E5565"/>
    <w:rsid w:val="000E5766"/>
    <w:rsid w:val="000E58C4"/>
    <w:rsid w:val="000E6903"/>
    <w:rsid w:val="000E7199"/>
    <w:rsid w:val="000E7975"/>
    <w:rsid w:val="000E7C25"/>
    <w:rsid w:val="000F008A"/>
    <w:rsid w:val="000F066F"/>
    <w:rsid w:val="000F0C7B"/>
    <w:rsid w:val="000F17AE"/>
    <w:rsid w:val="000F1D87"/>
    <w:rsid w:val="000F3362"/>
    <w:rsid w:val="000F35D5"/>
    <w:rsid w:val="000F3ACD"/>
    <w:rsid w:val="000F41A3"/>
    <w:rsid w:val="000F45FE"/>
    <w:rsid w:val="000F504A"/>
    <w:rsid w:val="000F5E54"/>
    <w:rsid w:val="000F6219"/>
    <w:rsid w:val="000F6663"/>
    <w:rsid w:val="000F6E59"/>
    <w:rsid w:val="000F72B0"/>
    <w:rsid w:val="000F74FB"/>
    <w:rsid w:val="000F7AA6"/>
    <w:rsid w:val="0010054D"/>
    <w:rsid w:val="001023C9"/>
    <w:rsid w:val="00102737"/>
    <w:rsid w:val="0010292A"/>
    <w:rsid w:val="0010334C"/>
    <w:rsid w:val="00103C96"/>
    <w:rsid w:val="001049F9"/>
    <w:rsid w:val="00104B33"/>
    <w:rsid w:val="00104F41"/>
    <w:rsid w:val="00106153"/>
    <w:rsid w:val="00107609"/>
    <w:rsid w:val="001100EC"/>
    <w:rsid w:val="0011032F"/>
    <w:rsid w:val="001105EC"/>
    <w:rsid w:val="001106B0"/>
    <w:rsid w:val="00110B2A"/>
    <w:rsid w:val="00110BD1"/>
    <w:rsid w:val="00112056"/>
    <w:rsid w:val="00112B4D"/>
    <w:rsid w:val="00112D72"/>
    <w:rsid w:val="0011354C"/>
    <w:rsid w:val="00115273"/>
    <w:rsid w:val="00115BCC"/>
    <w:rsid w:val="00115D5E"/>
    <w:rsid w:val="001160EF"/>
    <w:rsid w:val="0011702B"/>
    <w:rsid w:val="0011728E"/>
    <w:rsid w:val="00117C2E"/>
    <w:rsid w:val="00117DA6"/>
    <w:rsid w:val="00117E87"/>
    <w:rsid w:val="00120BE1"/>
    <w:rsid w:val="00120EE4"/>
    <w:rsid w:val="001217B8"/>
    <w:rsid w:val="00121C1B"/>
    <w:rsid w:val="0012281D"/>
    <w:rsid w:val="001238F2"/>
    <w:rsid w:val="00123947"/>
    <w:rsid w:val="00124184"/>
    <w:rsid w:val="001249E2"/>
    <w:rsid w:val="00124C37"/>
    <w:rsid w:val="00124F37"/>
    <w:rsid w:val="00125419"/>
    <w:rsid w:val="001269B8"/>
    <w:rsid w:val="0012721F"/>
    <w:rsid w:val="001278F0"/>
    <w:rsid w:val="00127984"/>
    <w:rsid w:val="00130432"/>
    <w:rsid w:val="00130738"/>
    <w:rsid w:val="00130C47"/>
    <w:rsid w:val="00130C8A"/>
    <w:rsid w:val="00130E34"/>
    <w:rsid w:val="001316A7"/>
    <w:rsid w:val="001323DD"/>
    <w:rsid w:val="001325C7"/>
    <w:rsid w:val="00132E43"/>
    <w:rsid w:val="00132FCA"/>
    <w:rsid w:val="0013457E"/>
    <w:rsid w:val="00134BAD"/>
    <w:rsid w:val="00134CDC"/>
    <w:rsid w:val="00134E60"/>
    <w:rsid w:val="001356BE"/>
    <w:rsid w:val="00136938"/>
    <w:rsid w:val="00136C33"/>
    <w:rsid w:val="00136D96"/>
    <w:rsid w:val="00136E3E"/>
    <w:rsid w:val="00137E55"/>
    <w:rsid w:val="00140860"/>
    <w:rsid w:val="00140BBC"/>
    <w:rsid w:val="001422D8"/>
    <w:rsid w:val="00142728"/>
    <w:rsid w:val="00142904"/>
    <w:rsid w:val="00146238"/>
    <w:rsid w:val="00146719"/>
    <w:rsid w:val="00146834"/>
    <w:rsid w:val="00146BC6"/>
    <w:rsid w:val="001474F4"/>
    <w:rsid w:val="0014799E"/>
    <w:rsid w:val="00147B54"/>
    <w:rsid w:val="00150944"/>
    <w:rsid w:val="00150ECF"/>
    <w:rsid w:val="001515CE"/>
    <w:rsid w:val="001519E8"/>
    <w:rsid w:val="00151DAA"/>
    <w:rsid w:val="001520A2"/>
    <w:rsid w:val="001522EC"/>
    <w:rsid w:val="00152326"/>
    <w:rsid w:val="001524D8"/>
    <w:rsid w:val="001530C4"/>
    <w:rsid w:val="00153FE9"/>
    <w:rsid w:val="001544CD"/>
    <w:rsid w:val="00155418"/>
    <w:rsid w:val="00155916"/>
    <w:rsid w:val="00155F2F"/>
    <w:rsid w:val="00155F7D"/>
    <w:rsid w:val="001566DB"/>
    <w:rsid w:val="00156BD7"/>
    <w:rsid w:val="001570FD"/>
    <w:rsid w:val="00157189"/>
    <w:rsid w:val="00157343"/>
    <w:rsid w:val="00160250"/>
    <w:rsid w:val="00162848"/>
    <w:rsid w:val="00162F3B"/>
    <w:rsid w:val="001632A8"/>
    <w:rsid w:val="001633E7"/>
    <w:rsid w:val="001641FD"/>
    <w:rsid w:val="0016443E"/>
    <w:rsid w:val="00164BDE"/>
    <w:rsid w:val="001655B8"/>
    <w:rsid w:val="00165625"/>
    <w:rsid w:val="00165649"/>
    <w:rsid w:val="00165891"/>
    <w:rsid w:val="00166565"/>
    <w:rsid w:val="00166F4A"/>
    <w:rsid w:val="00167B72"/>
    <w:rsid w:val="00167F1C"/>
    <w:rsid w:val="0017077B"/>
    <w:rsid w:val="00171EF9"/>
    <w:rsid w:val="001725AB"/>
    <w:rsid w:val="0017360E"/>
    <w:rsid w:val="00174918"/>
    <w:rsid w:val="001757AE"/>
    <w:rsid w:val="0017605A"/>
    <w:rsid w:val="00176BC7"/>
    <w:rsid w:val="001775EA"/>
    <w:rsid w:val="00177D34"/>
    <w:rsid w:val="00181021"/>
    <w:rsid w:val="0018126E"/>
    <w:rsid w:val="001827F5"/>
    <w:rsid w:val="00183336"/>
    <w:rsid w:val="0018360C"/>
    <w:rsid w:val="00184037"/>
    <w:rsid w:val="00184521"/>
    <w:rsid w:val="00184B9D"/>
    <w:rsid w:val="00185E8F"/>
    <w:rsid w:val="00185FB7"/>
    <w:rsid w:val="00187344"/>
    <w:rsid w:val="0019005B"/>
    <w:rsid w:val="001900C9"/>
    <w:rsid w:val="00190D31"/>
    <w:rsid w:val="0019151B"/>
    <w:rsid w:val="00191963"/>
    <w:rsid w:val="00191E30"/>
    <w:rsid w:val="00193D28"/>
    <w:rsid w:val="0019453C"/>
    <w:rsid w:val="0019485E"/>
    <w:rsid w:val="00194A67"/>
    <w:rsid w:val="00194AF9"/>
    <w:rsid w:val="00195B38"/>
    <w:rsid w:val="00195C29"/>
    <w:rsid w:val="00196319"/>
    <w:rsid w:val="001963F9"/>
    <w:rsid w:val="001965DC"/>
    <w:rsid w:val="00196661"/>
    <w:rsid w:val="00197391"/>
    <w:rsid w:val="00197CE5"/>
    <w:rsid w:val="001A0428"/>
    <w:rsid w:val="001A0EBD"/>
    <w:rsid w:val="001A13EF"/>
    <w:rsid w:val="001A20C7"/>
    <w:rsid w:val="001A2184"/>
    <w:rsid w:val="001A3017"/>
    <w:rsid w:val="001A3A77"/>
    <w:rsid w:val="001A4712"/>
    <w:rsid w:val="001A505F"/>
    <w:rsid w:val="001A5223"/>
    <w:rsid w:val="001A71CD"/>
    <w:rsid w:val="001B0024"/>
    <w:rsid w:val="001B0426"/>
    <w:rsid w:val="001B0E17"/>
    <w:rsid w:val="001B105E"/>
    <w:rsid w:val="001B1F98"/>
    <w:rsid w:val="001B2123"/>
    <w:rsid w:val="001B27ED"/>
    <w:rsid w:val="001B2D53"/>
    <w:rsid w:val="001B2D8A"/>
    <w:rsid w:val="001B320E"/>
    <w:rsid w:val="001B34C7"/>
    <w:rsid w:val="001B3BFA"/>
    <w:rsid w:val="001B3DE4"/>
    <w:rsid w:val="001B5778"/>
    <w:rsid w:val="001B5A21"/>
    <w:rsid w:val="001B652F"/>
    <w:rsid w:val="001B67F6"/>
    <w:rsid w:val="001B698E"/>
    <w:rsid w:val="001B6AAC"/>
    <w:rsid w:val="001B7478"/>
    <w:rsid w:val="001C02A3"/>
    <w:rsid w:val="001C048B"/>
    <w:rsid w:val="001C0DFB"/>
    <w:rsid w:val="001C16F5"/>
    <w:rsid w:val="001C45D9"/>
    <w:rsid w:val="001C466C"/>
    <w:rsid w:val="001C5B60"/>
    <w:rsid w:val="001C5FF7"/>
    <w:rsid w:val="001C652E"/>
    <w:rsid w:val="001C6676"/>
    <w:rsid w:val="001C6A0A"/>
    <w:rsid w:val="001C6AD4"/>
    <w:rsid w:val="001C733B"/>
    <w:rsid w:val="001C79F9"/>
    <w:rsid w:val="001D14F4"/>
    <w:rsid w:val="001D1A16"/>
    <w:rsid w:val="001D301E"/>
    <w:rsid w:val="001D3A35"/>
    <w:rsid w:val="001D3D2D"/>
    <w:rsid w:val="001D40DF"/>
    <w:rsid w:val="001D4221"/>
    <w:rsid w:val="001D4AF3"/>
    <w:rsid w:val="001D4D5E"/>
    <w:rsid w:val="001D5FE0"/>
    <w:rsid w:val="001D7533"/>
    <w:rsid w:val="001D798E"/>
    <w:rsid w:val="001D7CF7"/>
    <w:rsid w:val="001E0215"/>
    <w:rsid w:val="001E05B2"/>
    <w:rsid w:val="001E1596"/>
    <w:rsid w:val="001E2682"/>
    <w:rsid w:val="001E2BDA"/>
    <w:rsid w:val="001E2CA6"/>
    <w:rsid w:val="001E309F"/>
    <w:rsid w:val="001E40F3"/>
    <w:rsid w:val="001E4872"/>
    <w:rsid w:val="001E49A2"/>
    <w:rsid w:val="001E4F70"/>
    <w:rsid w:val="001E5016"/>
    <w:rsid w:val="001E5158"/>
    <w:rsid w:val="001E51B3"/>
    <w:rsid w:val="001E52E7"/>
    <w:rsid w:val="001E5C35"/>
    <w:rsid w:val="001E6396"/>
    <w:rsid w:val="001E6DD6"/>
    <w:rsid w:val="001E6ECD"/>
    <w:rsid w:val="001F090D"/>
    <w:rsid w:val="001F222B"/>
    <w:rsid w:val="001F2C7F"/>
    <w:rsid w:val="001F2D20"/>
    <w:rsid w:val="001F3CA3"/>
    <w:rsid w:val="001F425B"/>
    <w:rsid w:val="001F42F2"/>
    <w:rsid w:val="001F4679"/>
    <w:rsid w:val="001F4AB0"/>
    <w:rsid w:val="001F54DA"/>
    <w:rsid w:val="001F57C7"/>
    <w:rsid w:val="001F5C39"/>
    <w:rsid w:val="001F5E17"/>
    <w:rsid w:val="001F7B71"/>
    <w:rsid w:val="002001DD"/>
    <w:rsid w:val="00201978"/>
    <w:rsid w:val="002022C0"/>
    <w:rsid w:val="00202E36"/>
    <w:rsid w:val="0020325F"/>
    <w:rsid w:val="00203F67"/>
    <w:rsid w:val="00205077"/>
    <w:rsid w:val="00206A95"/>
    <w:rsid w:val="00212B07"/>
    <w:rsid w:val="002133B0"/>
    <w:rsid w:val="002138F2"/>
    <w:rsid w:val="00213CFF"/>
    <w:rsid w:val="00214128"/>
    <w:rsid w:val="0021475E"/>
    <w:rsid w:val="00216493"/>
    <w:rsid w:val="002165EA"/>
    <w:rsid w:val="00216AF8"/>
    <w:rsid w:val="00217A17"/>
    <w:rsid w:val="00220060"/>
    <w:rsid w:val="0022021D"/>
    <w:rsid w:val="00220C30"/>
    <w:rsid w:val="00221357"/>
    <w:rsid w:val="00221581"/>
    <w:rsid w:val="00221836"/>
    <w:rsid w:val="00222282"/>
    <w:rsid w:val="002224ED"/>
    <w:rsid w:val="00222B1F"/>
    <w:rsid w:val="0022380F"/>
    <w:rsid w:val="00223B91"/>
    <w:rsid w:val="00224326"/>
    <w:rsid w:val="00225146"/>
    <w:rsid w:val="00225A6A"/>
    <w:rsid w:val="00225E26"/>
    <w:rsid w:val="0022627C"/>
    <w:rsid w:val="00226496"/>
    <w:rsid w:val="0022664B"/>
    <w:rsid w:val="002272EF"/>
    <w:rsid w:val="00227570"/>
    <w:rsid w:val="00227869"/>
    <w:rsid w:val="00227B03"/>
    <w:rsid w:val="00230229"/>
    <w:rsid w:val="0023152B"/>
    <w:rsid w:val="00231CAD"/>
    <w:rsid w:val="00232094"/>
    <w:rsid w:val="002323F4"/>
    <w:rsid w:val="00232724"/>
    <w:rsid w:val="00232A3F"/>
    <w:rsid w:val="00232ADD"/>
    <w:rsid w:val="00232C98"/>
    <w:rsid w:val="00232EFA"/>
    <w:rsid w:val="002330DD"/>
    <w:rsid w:val="00233389"/>
    <w:rsid w:val="00233427"/>
    <w:rsid w:val="00233954"/>
    <w:rsid w:val="002341F8"/>
    <w:rsid w:val="00234B5D"/>
    <w:rsid w:val="00234BBC"/>
    <w:rsid w:val="00235149"/>
    <w:rsid w:val="002358FD"/>
    <w:rsid w:val="0023705C"/>
    <w:rsid w:val="00237E83"/>
    <w:rsid w:val="00237F04"/>
    <w:rsid w:val="00240304"/>
    <w:rsid w:val="00240562"/>
    <w:rsid w:val="00240A68"/>
    <w:rsid w:val="00240BF9"/>
    <w:rsid w:val="00240C3B"/>
    <w:rsid w:val="00243D08"/>
    <w:rsid w:val="00244EFC"/>
    <w:rsid w:val="00245320"/>
    <w:rsid w:val="002458BE"/>
    <w:rsid w:val="00245CFB"/>
    <w:rsid w:val="002468BB"/>
    <w:rsid w:val="00246DDE"/>
    <w:rsid w:val="00247287"/>
    <w:rsid w:val="002477FB"/>
    <w:rsid w:val="00247935"/>
    <w:rsid w:val="00247BA6"/>
    <w:rsid w:val="00250662"/>
    <w:rsid w:val="00250776"/>
    <w:rsid w:val="002509C9"/>
    <w:rsid w:val="00250D0D"/>
    <w:rsid w:val="00251A08"/>
    <w:rsid w:val="002537D4"/>
    <w:rsid w:val="002544CC"/>
    <w:rsid w:val="002548B9"/>
    <w:rsid w:val="00254EFF"/>
    <w:rsid w:val="00255F69"/>
    <w:rsid w:val="002563E6"/>
    <w:rsid w:val="00256C5A"/>
    <w:rsid w:val="00256E4E"/>
    <w:rsid w:val="00257275"/>
    <w:rsid w:val="00257615"/>
    <w:rsid w:val="00257D5A"/>
    <w:rsid w:val="00257E65"/>
    <w:rsid w:val="0026094F"/>
    <w:rsid w:val="002610BA"/>
    <w:rsid w:val="0026393B"/>
    <w:rsid w:val="00264677"/>
    <w:rsid w:val="00264B25"/>
    <w:rsid w:val="00264D53"/>
    <w:rsid w:val="00264FAF"/>
    <w:rsid w:val="002651E9"/>
    <w:rsid w:val="002659FE"/>
    <w:rsid w:val="00265A2B"/>
    <w:rsid w:val="00266197"/>
    <w:rsid w:val="002670B2"/>
    <w:rsid w:val="002679A0"/>
    <w:rsid w:val="00270648"/>
    <w:rsid w:val="00271668"/>
    <w:rsid w:val="00271857"/>
    <w:rsid w:val="002720B5"/>
    <w:rsid w:val="00272363"/>
    <w:rsid w:val="00272CA4"/>
    <w:rsid w:val="00272F69"/>
    <w:rsid w:val="0027323F"/>
    <w:rsid w:val="00273FC9"/>
    <w:rsid w:val="00274349"/>
    <w:rsid w:val="002747EE"/>
    <w:rsid w:val="0027497C"/>
    <w:rsid w:val="00277AA5"/>
    <w:rsid w:val="00277B57"/>
    <w:rsid w:val="0028049B"/>
    <w:rsid w:val="00280AAB"/>
    <w:rsid w:val="00281385"/>
    <w:rsid w:val="0028186A"/>
    <w:rsid w:val="00282516"/>
    <w:rsid w:val="0028257D"/>
    <w:rsid w:val="0028264D"/>
    <w:rsid w:val="0028445E"/>
    <w:rsid w:val="00284821"/>
    <w:rsid w:val="00285399"/>
    <w:rsid w:val="00286F12"/>
    <w:rsid w:val="00286FCF"/>
    <w:rsid w:val="0028775A"/>
    <w:rsid w:val="0028781F"/>
    <w:rsid w:val="00287E54"/>
    <w:rsid w:val="00287FEA"/>
    <w:rsid w:val="0029061F"/>
    <w:rsid w:val="0029084C"/>
    <w:rsid w:val="00290ED6"/>
    <w:rsid w:val="002913D4"/>
    <w:rsid w:val="00291770"/>
    <w:rsid w:val="002920B2"/>
    <w:rsid w:val="00292502"/>
    <w:rsid w:val="0029295F"/>
    <w:rsid w:val="00292B4F"/>
    <w:rsid w:val="00293450"/>
    <w:rsid w:val="002934DA"/>
    <w:rsid w:val="002938D8"/>
    <w:rsid w:val="002940B3"/>
    <w:rsid w:val="002940E3"/>
    <w:rsid w:val="0029458C"/>
    <w:rsid w:val="00294C50"/>
    <w:rsid w:val="0029596D"/>
    <w:rsid w:val="00295D2A"/>
    <w:rsid w:val="00296A8C"/>
    <w:rsid w:val="00296F45"/>
    <w:rsid w:val="00296F8E"/>
    <w:rsid w:val="0029786D"/>
    <w:rsid w:val="002978A1"/>
    <w:rsid w:val="002A0562"/>
    <w:rsid w:val="002A05D7"/>
    <w:rsid w:val="002A07A5"/>
    <w:rsid w:val="002A0E42"/>
    <w:rsid w:val="002A1D28"/>
    <w:rsid w:val="002A1D51"/>
    <w:rsid w:val="002A300D"/>
    <w:rsid w:val="002A3633"/>
    <w:rsid w:val="002A3DA4"/>
    <w:rsid w:val="002A3EE8"/>
    <w:rsid w:val="002A42B5"/>
    <w:rsid w:val="002A480A"/>
    <w:rsid w:val="002A5216"/>
    <w:rsid w:val="002A5373"/>
    <w:rsid w:val="002A5C08"/>
    <w:rsid w:val="002A5E41"/>
    <w:rsid w:val="002A62C1"/>
    <w:rsid w:val="002A6A34"/>
    <w:rsid w:val="002A6CFD"/>
    <w:rsid w:val="002A7F7A"/>
    <w:rsid w:val="002B0189"/>
    <w:rsid w:val="002B0D5D"/>
    <w:rsid w:val="002B1625"/>
    <w:rsid w:val="002B1F7A"/>
    <w:rsid w:val="002B21E6"/>
    <w:rsid w:val="002B2A5E"/>
    <w:rsid w:val="002B3861"/>
    <w:rsid w:val="002B3B9E"/>
    <w:rsid w:val="002B422E"/>
    <w:rsid w:val="002B4948"/>
    <w:rsid w:val="002B4C8F"/>
    <w:rsid w:val="002B53D6"/>
    <w:rsid w:val="002B561B"/>
    <w:rsid w:val="002B5A6F"/>
    <w:rsid w:val="002B5E7B"/>
    <w:rsid w:val="002B6D37"/>
    <w:rsid w:val="002C12AC"/>
    <w:rsid w:val="002C1754"/>
    <w:rsid w:val="002C1808"/>
    <w:rsid w:val="002C1A37"/>
    <w:rsid w:val="002C1B6F"/>
    <w:rsid w:val="002C227F"/>
    <w:rsid w:val="002C2A90"/>
    <w:rsid w:val="002C2B27"/>
    <w:rsid w:val="002C2D08"/>
    <w:rsid w:val="002C336B"/>
    <w:rsid w:val="002C382A"/>
    <w:rsid w:val="002C3B1F"/>
    <w:rsid w:val="002C4342"/>
    <w:rsid w:val="002C4849"/>
    <w:rsid w:val="002C4B81"/>
    <w:rsid w:val="002C5B38"/>
    <w:rsid w:val="002C5CF0"/>
    <w:rsid w:val="002C663F"/>
    <w:rsid w:val="002C704F"/>
    <w:rsid w:val="002C72FD"/>
    <w:rsid w:val="002D09D0"/>
    <w:rsid w:val="002D0BB9"/>
    <w:rsid w:val="002D3464"/>
    <w:rsid w:val="002D4184"/>
    <w:rsid w:val="002D4826"/>
    <w:rsid w:val="002D4AD6"/>
    <w:rsid w:val="002D4F67"/>
    <w:rsid w:val="002D4FD8"/>
    <w:rsid w:val="002D5357"/>
    <w:rsid w:val="002D581A"/>
    <w:rsid w:val="002D5B03"/>
    <w:rsid w:val="002D65B2"/>
    <w:rsid w:val="002D6E71"/>
    <w:rsid w:val="002D7621"/>
    <w:rsid w:val="002D7629"/>
    <w:rsid w:val="002D7C5C"/>
    <w:rsid w:val="002E05B5"/>
    <w:rsid w:val="002E09BB"/>
    <w:rsid w:val="002E18AE"/>
    <w:rsid w:val="002E1CAC"/>
    <w:rsid w:val="002E23DD"/>
    <w:rsid w:val="002E2FBF"/>
    <w:rsid w:val="002E32CF"/>
    <w:rsid w:val="002E3475"/>
    <w:rsid w:val="002E3C6A"/>
    <w:rsid w:val="002E41D5"/>
    <w:rsid w:val="002E4D58"/>
    <w:rsid w:val="002E5800"/>
    <w:rsid w:val="002E5E72"/>
    <w:rsid w:val="002E6169"/>
    <w:rsid w:val="002E6BA7"/>
    <w:rsid w:val="002E6E81"/>
    <w:rsid w:val="002E7202"/>
    <w:rsid w:val="002E771E"/>
    <w:rsid w:val="002F0290"/>
    <w:rsid w:val="002F0C9C"/>
    <w:rsid w:val="002F14F7"/>
    <w:rsid w:val="002F15A8"/>
    <w:rsid w:val="002F1BC0"/>
    <w:rsid w:val="002F1C32"/>
    <w:rsid w:val="002F1D4B"/>
    <w:rsid w:val="002F22BF"/>
    <w:rsid w:val="002F2356"/>
    <w:rsid w:val="002F3115"/>
    <w:rsid w:val="002F32AD"/>
    <w:rsid w:val="002F3646"/>
    <w:rsid w:val="002F36FE"/>
    <w:rsid w:val="002F4338"/>
    <w:rsid w:val="002F4657"/>
    <w:rsid w:val="002F496D"/>
    <w:rsid w:val="002F58BA"/>
    <w:rsid w:val="002F69C2"/>
    <w:rsid w:val="002F7593"/>
    <w:rsid w:val="002F77AE"/>
    <w:rsid w:val="003002CB"/>
    <w:rsid w:val="003006A0"/>
    <w:rsid w:val="003006DB"/>
    <w:rsid w:val="00301E7E"/>
    <w:rsid w:val="0030406B"/>
    <w:rsid w:val="00304173"/>
    <w:rsid w:val="00304609"/>
    <w:rsid w:val="00304D79"/>
    <w:rsid w:val="00306991"/>
    <w:rsid w:val="00307559"/>
    <w:rsid w:val="0030795D"/>
    <w:rsid w:val="00307A2F"/>
    <w:rsid w:val="003104F2"/>
    <w:rsid w:val="0031058F"/>
    <w:rsid w:val="003105B5"/>
    <w:rsid w:val="003111B1"/>
    <w:rsid w:val="003111D9"/>
    <w:rsid w:val="003113EB"/>
    <w:rsid w:val="00312B5A"/>
    <w:rsid w:val="00312ECC"/>
    <w:rsid w:val="003133C3"/>
    <w:rsid w:val="00313658"/>
    <w:rsid w:val="003146A0"/>
    <w:rsid w:val="00314C97"/>
    <w:rsid w:val="003153C1"/>
    <w:rsid w:val="003154E4"/>
    <w:rsid w:val="00315D31"/>
    <w:rsid w:val="00316A78"/>
    <w:rsid w:val="00316ACA"/>
    <w:rsid w:val="00316AE5"/>
    <w:rsid w:val="00316DB8"/>
    <w:rsid w:val="00316EAD"/>
    <w:rsid w:val="003171C7"/>
    <w:rsid w:val="00317723"/>
    <w:rsid w:val="003179CE"/>
    <w:rsid w:val="00317C85"/>
    <w:rsid w:val="00317FB9"/>
    <w:rsid w:val="00320100"/>
    <w:rsid w:val="003203E9"/>
    <w:rsid w:val="00320816"/>
    <w:rsid w:val="0032206C"/>
    <w:rsid w:val="00322CD0"/>
    <w:rsid w:val="00323400"/>
    <w:rsid w:val="003238A2"/>
    <w:rsid w:val="0032495E"/>
    <w:rsid w:val="00326919"/>
    <w:rsid w:val="00326A00"/>
    <w:rsid w:val="00327133"/>
    <w:rsid w:val="00327551"/>
    <w:rsid w:val="003301EC"/>
    <w:rsid w:val="003307AF"/>
    <w:rsid w:val="003308CB"/>
    <w:rsid w:val="003315FC"/>
    <w:rsid w:val="003327E2"/>
    <w:rsid w:val="00333E89"/>
    <w:rsid w:val="00334630"/>
    <w:rsid w:val="00335CAE"/>
    <w:rsid w:val="00335E0F"/>
    <w:rsid w:val="00336B96"/>
    <w:rsid w:val="0033780A"/>
    <w:rsid w:val="0033798A"/>
    <w:rsid w:val="00337A56"/>
    <w:rsid w:val="00337CDA"/>
    <w:rsid w:val="003401D0"/>
    <w:rsid w:val="00340821"/>
    <w:rsid w:val="00341830"/>
    <w:rsid w:val="00341B15"/>
    <w:rsid w:val="00342A12"/>
    <w:rsid w:val="0034305A"/>
    <w:rsid w:val="00343B4F"/>
    <w:rsid w:val="00344347"/>
    <w:rsid w:val="0034445C"/>
    <w:rsid w:val="00344B2A"/>
    <w:rsid w:val="00345A39"/>
    <w:rsid w:val="00345CE6"/>
    <w:rsid w:val="00345FBD"/>
    <w:rsid w:val="0034639D"/>
    <w:rsid w:val="003467B0"/>
    <w:rsid w:val="00346DDE"/>
    <w:rsid w:val="003472E9"/>
    <w:rsid w:val="00347627"/>
    <w:rsid w:val="00347747"/>
    <w:rsid w:val="00347BA1"/>
    <w:rsid w:val="003503CF"/>
    <w:rsid w:val="0035087B"/>
    <w:rsid w:val="003508D3"/>
    <w:rsid w:val="00350E2D"/>
    <w:rsid w:val="00351BED"/>
    <w:rsid w:val="00351C65"/>
    <w:rsid w:val="00351DEB"/>
    <w:rsid w:val="003523ED"/>
    <w:rsid w:val="00352445"/>
    <w:rsid w:val="003525FA"/>
    <w:rsid w:val="00352826"/>
    <w:rsid w:val="003529C4"/>
    <w:rsid w:val="003538E9"/>
    <w:rsid w:val="00353CDF"/>
    <w:rsid w:val="0035439E"/>
    <w:rsid w:val="00354731"/>
    <w:rsid w:val="0035489E"/>
    <w:rsid w:val="003553B0"/>
    <w:rsid w:val="003556C4"/>
    <w:rsid w:val="003558CA"/>
    <w:rsid w:val="00355923"/>
    <w:rsid w:val="00355EED"/>
    <w:rsid w:val="0035612F"/>
    <w:rsid w:val="00356EE0"/>
    <w:rsid w:val="00357089"/>
    <w:rsid w:val="0035740E"/>
    <w:rsid w:val="00357684"/>
    <w:rsid w:val="00357B88"/>
    <w:rsid w:val="00357E7E"/>
    <w:rsid w:val="0036136E"/>
    <w:rsid w:val="003616BB"/>
    <w:rsid w:val="00361D6E"/>
    <w:rsid w:val="00361ED1"/>
    <w:rsid w:val="00362B9D"/>
    <w:rsid w:val="00363B84"/>
    <w:rsid w:val="00363CDC"/>
    <w:rsid w:val="003648AE"/>
    <w:rsid w:val="003651B4"/>
    <w:rsid w:val="003661A9"/>
    <w:rsid w:val="00366497"/>
    <w:rsid w:val="0036729C"/>
    <w:rsid w:val="00367543"/>
    <w:rsid w:val="00370237"/>
    <w:rsid w:val="003705DB"/>
    <w:rsid w:val="003708CC"/>
    <w:rsid w:val="00371662"/>
    <w:rsid w:val="00371D8C"/>
    <w:rsid w:val="003722CF"/>
    <w:rsid w:val="00372323"/>
    <w:rsid w:val="00372A98"/>
    <w:rsid w:val="00372CED"/>
    <w:rsid w:val="00373189"/>
    <w:rsid w:val="003737F4"/>
    <w:rsid w:val="00373A1D"/>
    <w:rsid w:val="00374CD9"/>
    <w:rsid w:val="003756FA"/>
    <w:rsid w:val="00376061"/>
    <w:rsid w:val="003762D7"/>
    <w:rsid w:val="00376D69"/>
    <w:rsid w:val="00377133"/>
    <w:rsid w:val="00380BA7"/>
    <w:rsid w:val="00381074"/>
    <w:rsid w:val="0038127A"/>
    <w:rsid w:val="003813D8"/>
    <w:rsid w:val="00382620"/>
    <w:rsid w:val="00382BD5"/>
    <w:rsid w:val="00383075"/>
    <w:rsid w:val="003830BC"/>
    <w:rsid w:val="00383272"/>
    <w:rsid w:val="003833B2"/>
    <w:rsid w:val="00383484"/>
    <w:rsid w:val="00383FF9"/>
    <w:rsid w:val="00386803"/>
    <w:rsid w:val="00386C76"/>
    <w:rsid w:val="003877B0"/>
    <w:rsid w:val="00387981"/>
    <w:rsid w:val="00390298"/>
    <w:rsid w:val="00390E88"/>
    <w:rsid w:val="00391669"/>
    <w:rsid w:val="003931EB"/>
    <w:rsid w:val="00393805"/>
    <w:rsid w:val="00393840"/>
    <w:rsid w:val="00394103"/>
    <w:rsid w:val="0039435A"/>
    <w:rsid w:val="003947A5"/>
    <w:rsid w:val="00394F4A"/>
    <w:rsid w:val="00395047"/>
    <w:rsid w:val="003950C0"/>
    <w:rsid w:val="003952EF"/>
    <w:rsid w:val="00395CDC"/>
    <w:rsid w:val="00396C1E"/>
    <w:rsid w:val="003974A1"/>
    <w:rsid w:val="00397A3F"/>
    <w:rsid w:val="00397D02"/>
    <w:rsid w:val="003A0005"/>
    <w:rsid w:val="003A1361"/>
    <w:rsid w:val="003A2452"/>
    <w:rsid w:val="003A2793"/>
    <w:rsid w:val="003A2996"/>
    <w:rsid w:val="003A2D4F"/>
    <w:rsid w:val="003A3054"/>
    <w:rsid w:val="003A30D7"/>
    <w:rsid w:val="003A316E"/>
    <w:rsid w:val="003A355E"/>
    <w:rsid w:val="003A3A11"/>
    <w:rsid w:val="003A3AD8"/>
    <w:rsid w:val="003A3DDD"/>
    <w:rsid w:val="003A4180"/>
    <w:rsid w:val="003A499E"/>
    <w:rsid w:val="003A6427"/>
    <w:rsid w:val="003A657D"/>
    <w:rsid w:val="003A6740"/>
    <w:rsid w:val="003A7384"/>
    <w:rsid w:val="003A7680"/>
    <w:rsid w:val="003A7C32"/>
    <w:rsid w:val="003A7D1A"/>
    <w:rsid w:val="003B11EA"/>
    <w:rsid w:val="003B13E7"/>
    <w:rsid w:val="003B1778"/>
    <w:rsid w:val="003B274A"/>
    <w:rsid w:val="003B4C4C"/>
    <w:rsid w:val="003B58B4"/>
    <w:rsid w:val="003B5D3C"/>
    <w:rsid w:val="003B6538"/>
    <w:rsid w:val="003B6608"/>
    <w:rsid w:val="003B68CF"/>
    <w:rsid w:val="003B6985"/>
    <w:rsid w:val="003B6A4E"/>
    <w:rsid w:val="003B6FA6"/>
    <w:rsid w:val="003B798C"/>
    <w:rsid w:val="003C0834"/>
    <w:rsid w:val="003C08B8"/>
    <w:rsid w:val="003C0928"/>
    <w:rsid w:val="003C0B87"/>
    <w:rsid w:val="003C10A5"/>
    <w:rsid w:val="003C11F0"/>
    <w:rsid w:val="003C1886"/>
    <w:rsid w:val="003C1B35"/>
    <w:rsid w:val="003C23A5"/>
    <w:rsid w:val="003C3199"/>
    <w:rsid w:val="003C3422"/>
    <w:rsid w:val="003C3575"/>
    <w:rsid w:val="003C3E46"/>
    <w:rsid w:val="003C512A"/>
    <w:rsid w:val="003C555A"/>
    <w:rsid w:val="003C754D"/>
    <w:rsid w:val="003D01E6"/>
    <w:rsid w:val="003D035A"/>
    <w:rsid w:val="003D0426"/>
    <w:rsid w:val="003D3931"/>
    <w:rsid w:val="003D4125"/>
    <w:rsid w:val="003D47B7"/>
    <w:rsid w:val="003D5076"/>
    <w:rsid w:val="003D5FA4"/>
    <w:rsid w:val="003D756A"/>
    <w:rsid w:val="003D782F"/>
    <w:rsid w:val="003D7B32"/>
    <w:rsid w:val="003D7C6A"/>
    <w:rsid w:val="003E032B"/>
    <w:rsid w:val="003E07FC"/>
    <w:rsid w:val="003E08A5"/>
    <w:rsid w:val="003E0C83"/>
    <w:rsid w:val="003E2AB4"/>
    <w:rsid w:val="003E2F6D"/>
    <w:rsid w:val="003E32A1"/>
    <w:rsid w:val="003E32B2"/>
    <w:rsid w:val="003E3C0D"/>
    <w:rsid w:val="003E44D1"/>
    <w:rsid w:val="003E4E9A"/>
    <w:rsid w:val="003E5261"/>
    <w:rsid w:val="003E5F5A"/>
    <w:rsid w:val="003E67BD"/>
    <w:rsid w:val="003E6FC1"/>
    <w:rsid w:val="003E7140"/>
    <w:rsid w:val="003E7B0C"/>
    <w:rsid w:val="003E7E04"/>
    <w:rsid w:val="003F0E36"/>
    <w:rsid w:val="003F125D"/>
    <w:rsid w:val="003F152A"/>
    <w:rsid w:val="003F15B2"/>
    <w:rsid w:val="003F2104"/>
    <w:rsid w:val="003F2CB5"/>
    <w:rsid w:val="003F31F4"/>
    <w:rsid w:val="003F3C82"/>
    <w:rsid w:val="003F40BF"/>
    <w:rsid w:val="003F551C"/>
    <w:rsid w:val="003F567F"/>
    <w:rsid w:val="003F6271"/>
    <w:rsid w:val="003F66A1"/>
    <w:rsid w:val="003F6BE4"/>
    <w:rsid w:val="003F6D6C"/>
    <w:rsid w:val="003F7954"/>
    <w:rsid w:val="003F7B52"/>
    <w:rsid w:val="0040153B"/>
    <w:rsid w:val="0040197F"/>
    <w:rsid w:val="00401FD4"/>
    <w:rsid w:val="00403415"/>
    <w:rsid w:val="004040E6"/>
    <w:rsid w:val="00404E4E"/>
    <w:rsid w:val="00405801"/>
    <w:rsid w:val="00405C9E"/>
    <w:rsid w:val="00405E6D"/>
    <w:rsid w:val="004067C5"/>
    <w:rsid w:val="0040718A"/>
    <w:rsid w:val="0040735B"/>
    <w:rsid w:val="00407509"/>
    <w:rsid w:val="004075BA"/>
    <w:rsid w:val="0040767D"/>
    <w:rsid w:val="00407EC6"/>
    <w:rsid w:val="0041004A"/>
    <w:rsid w:val="00410493"/>
    <w:rsid w:val="004108A8"/>
    <w:rsid w:val="00410C0F"/>
    <w:rsid w:val="00410D40"/>
    <w:rsid w:val="004113B3"/>
    <w:rsid w:val="004117C6"/>
    <w:rsid w:val="0041224A"/>
    <w:rsid w:val="00413429"/>
    <w:rsid w:val="00414334"/>
    <w:rsid w:val="004146C3"/>
    <w:rsid w:val="00415E76"/>
    <w:rsid w:val="004170B3"/>
    <w:rsid w:val="004179F4"/>
    <w:rsid w:val="00420286"/>
    <w:rsid w:val="0042037E"/>
    <w:rsid w:val="00420A9B"/>
    <w:rsid w:val="00421333"/>
    <w:rsid w:val="0042218C"/>
    <w:rsid w:val="0042243D"/>
    <w:rsid w:val="004235F5"/>
    <w:rsid w:val="00424473"/>
    <w:rsid w:val="0042461A"/>
    <w:rsid w:val="0042499F"/>
    <w:rsid w:val="00424CE6"/>
    <w:rsid w:val="00425A4C"/>
    <w:rsid w:val="00426810"/>
    <w:rsid w:val="004269AB"/>
    <w:rsid w:val="00426B55"/>
    <w:rsid w:val="0042747C"/>
    <w:rsid w:val="004275AF"/>
    <w:rsid w:val="004276FA"/>
    <w:rsid w:val="004279CF"/>
    <w:rsid w:val="00430040"/>
    <w:rsid w:val="0043132A"/>
    <w:rsid w:val="0043372B"/>
    <w:rsid w:val="00434B59"/>
    <w:rsid w:val="00434BE1"/>
    <w:rsid w:val="0043560D"/>
    <w:rsid w:val="00435E40"/>
    <w:rsid w:val="004364C2"/>
    <w:rsid w:val="00436688"/>
    <w:rsid w:val="00437067"/>
    <w:rsid w:val="00437ECA"/>
    <w:rsid w:val="004413B9"/>
    <w:rsid w:val="004415EB"/>
    <w:rsid w:val="00441767"/>
    <w:rsid w:val="004420A3"/>
    <w:rsid w:val="00442393"/>
    <w:rsid w:val="00442559"/>
    <w:rsid w:val="00442766"/>
    <w:rsid w:val="00443302"/>
    <w:rsid w:val="0044397F"/>
    <w:rsid w:val="004439C7"/>
    <w:rsid w:val="00443BF2"/>
    <w:rsid w:val="0044474C"/>
    <w:rsid w:val="0044482F"/>
    <w:rsid w:val="00445164"/>
    <w:rsid w:val="00445268"/>
    <w:rsid w:val="00445304"/>
    <w:rsid w:val="00445FF6"/>
    <w:rsid w:val="004463D5"/>
    <w:rsid w:val="004466F4"/>
    <w:rsid w:val="00447635"/>
    <w:rsid w:val="004501C5"/>
    <w:rsid w:val="00451AEC"/>
    <w:rsid w:val="004521CF"/>
    <w:rsid w:val="004523EE"/>
    <w:rsid w:val="00452780"/>
    <w:rsid w:val="00452910"/>
    <w:rsid w:val="00452B78"/>
    <w:rsid w:val="00452D66"/>
    <w:rsid w:val="00453844"/>
    <w:rsid w:val="00453846"/>
    <w:rsid w:val="00453B11"/>
    <w:rsid w:val="00453EE8"/>
    <w:rsid w:val="0045436D"/>
    <w:rsid w:val="00454BA9"/>
    <w:rsid w:val="00455288"/>
    <w:rsid w:val="00455B6E"/>
    <w:rsid w:val="00455E7A"/>
    <w:rsid w:val="00456176"/>
    <w:rsid w:val="00456616"/>
    <w:rsid w:val="00456F1B"/>
    <w:rsid w:val="00457EF4"/>
    <w:rsid w:val="0046031B"/>
    <w:rsid w:val="00460557"/>
    <w:rsid w:val="00460C80"/>
    <w:rsid w:val="00461B62"/>
    <w:rsid w:val="0046224E"/>
    <w:rsid w:val="0046224F"/>
    <w:rsid w:val="00462CBD"/>
    <w:rsid w:val="00463006"/>
    <w:rsid w:val="00463549"/>
    <w:rsid w:val="00463556"/>
    <w:rsid w:val="0046381E"/>
    <w:rsid w:val="0046451F"/>
    <w:rsid w:val="004660D8"/>
    <w:rsid w:val="0046630F"/>
    <w:rsid w:val="00466774"/>
    <w:rsid w:val="004678AE"/>
    <w:rsid w:val="0046797D"/>
    <w:rsid w:val="00470697"/>
    <w:rsid w:val="00471C2B"/>
    <w:rsid w:val="00471E48"/>
    <w:rsid w:val="00472689"/>
    <w:rsid w:val="004727C4"/>
    <w:rsid w:val="00472969"/>
    <w:rsid w:val="0047465B"/>
    <w:rsid w:val="00474D9E"/>
    <w:rsid w:val="00474E0A"/>
    <w:rsid w:val="0047589C"/>
    <w:rsid w:val="00475D27"/>
    <w:rsid w:val="00480909"/>
    <w:rsid w:val="00481031"/>
    <w:rsid w:val="00481155"/>
    <w:rsid w:val="0048123A"/>
    <w:rsid w:val="00482700"/>
    <w:rsid w:val="00482793"/>
    <w:rsid w:val="004828DD"/>
    <w:rsid w:val="00482B0C"/>
    <w:rsid w:val="004832E5"/>
    <w:rsid w:val="0048331C"/>
    <w:rsid w:val="00483B24"/>
    <w:rsid w:val="00485549"/>
    <w:rsid w:val="00485B40"/>
    <w:rsid w:val="0048606B"/>
    <w:rsid w:val="00486D41"/>
    <w:rsid w:val="00487E80"/>
    <w:rsid w:val="0049018A"/>
    <w:rsid w:val="0049056E"/>
    <w:rsid w:val="00490849"/>
    <w:rsid w:val="00490D9B"/>
    <w:rsid w:val="004914F3"/>
    <w:rsid w:val="00491843"/>
    <w:rsid w:val="00491A2E"/>
    <w:rsid w:val="00491F2B"/>
    <w:rsid w:val="00491FCA"/>
    <w:rsid w:val="004924B0"/>
    <w:rsid w:val="004929A7"/>
    <w:rsid w:val="00492E4E"/>
    <w:rsid w:val="004930BF"/>
    <w:rsid w:val="0049364C"/>
    <w:rsid w:val="00493F7C"/>
    <w:rsid w:val="004947C9"/>
    <w:rsid w:val="00494A8C"/>
    <w:rsid w:val="004950D8"/>
    <w:rsid w:val="004951A5"/>
    <w:rsid w:val="004960B4"/>
    <w:rsid w:val="004969A1"/>
    <w:rsid w:val="00496ECD"/>
    <w:rsid w:val="00496F17"/>
    <w:rsid w:val="0049716A"/>
    <w:rsid w:val="00497B7B"/>
    <w:rsid w:val="00497D83"/>
    <w:rsid w:val="004A0B6E"/>
    <w:rsid w:val="004A0E25"/>
    <w:rsid w:val="004A197E"/>
    <w:rsid w:val="004A1A2D"/>
    <w:rsid w:val="004A2209"/>
    <w:rsid w:val="004A2FB0"/>
    <w:rsid w:val="004A34EE"/>
    <w:rsid w:val="004A3C7A"/>
    <w:rsid w:val="004A3E94"/>
    <w:rsid w:val="004A4274"/>
    <w:rsid w:val="004A4625"/>
    <w:rsid w:val="004A4EE3"/>
    <w:rsid w:val="004A5351"/>
    <w:rsid w:val="004A5E3F"/>
    <w:rsid w:val="004A6824"/>
    <w:rsid w:val="004A6A76"/>
    <w:rsid w:val="004A735F"/>
    <w:rsid w:val="004A77CA"/>
    <w:rsid w:val="004A7C1C"/>
    <w:rsid w:val="004A7F88"/>
    <w:rsid w:val="004B0334"/>
    <w:rsid w:val="004B0842"/>
    <w:rsid w:val="004B1A1B"/>
    <w:rsid w:val="004B232A"/>
    <w:rsid w:val="004B243E"/>
    <w:rsid w:val="004B2902"/>
    <w:rsid w:val="004B3010"/>
    <w:rsid w:val="004B3076"/>
    <w:rsid w:val="004B3077"/>
    <w:rsid w:val="004B3E30"/>
    <w:rsid w:val="004B4338"/>
    <w:rsid w:val="004B635B"/>
    <w:rsid w:val="004B6467"/>
    <w:rsid w:val="004B678B"/>
    <w:rsid w:val="004B6928"/>
    <w:rsid w:val="004B715B"/>
    <w:rsid w:val="004B75CB"/>
    <w:rsid w:val="004B78B1"/>
    <w:rsid w:val="004B7914"/>
    <w:rsid w:val="004B79B7"/>
    <w:rsid w:val="004B7E7C"/>
    <w:rsid w:val="004C0643"/>
    <w:rsid w:val="004C086B"/>
    <w:rsid w:val="004C0EA9"/>
    <w:rsid w:val="004C1A9D"/>
    <w:rsid w:val="004C1B57"/>
    <w:rsid w:val="004C204C"/>
    <w:rsid w:val="004C2654"/>
    <w:rsid w:val="004C3305"/>
    <w:rsid w:val="004C4408"/>
    <w:rsid w:val="004C4460"/>
    <w:rsid w:val="004C499A"/>
    <w:rsid w:val="004C4C22"/>
    <w:rsid w:val="004C4D82"/>
    <w:rsid w:val="004C56CF"/>
    <w:rsid w:val="004C6047"/>
    <w:rsid w:val="004C623E"/>
    <w:rsid w:val="004C647A"/>
    <w:rsid w:val="004C6C30"/>
    <w:rsid w:val="004C7229"/>
    <w:rsid w:val="004D0C54"/>
    <w:rsid w:val="004D1EA8"/>
    <w:rsid w:val="004D1FC6"/>
    <w:rsid w:val="004D258E"/>
    <w:rsid w:val="004D28F6"/>
    <w:rsid w:val="004D2AFD"/>
    <w:rsid w:val="004D3557"/>
    <w:rsid w:val="004D3B3B"/>
    <w:rsid w:val="004D422A"/>
    <w:rsid w:val="004D43B5"/>
    <w:rsid w:val="004D524B"/>
    <w:rsid w:val="004D6596"/>
    <w:rsid w:val="004D6625"/>
    <w:rsid w:val="004D6A2C"/>
    <w:rsid w:val="004D78A7"/>
    <w:rsid w:val="004E04AB"/>
    <w:rsid w:val="004E0743"/>
    <w:rsid w:val="004E0DB9"/>
    <w:rsid w:val="004E14DE"/>
    <w:rsid w:val="004E21D4"/>
    <w:rsid w:val="004E241F"/>
    <w:rsid w:val="004E2595"/>
    <w:rsid w:val="004E3B8C"/>
    <w:rsid w:val="004E3FE8"/>
    <w:rsid w:val="004E4577"/>
    <w:rsid w:val="004E469A"/>
    <w:rsid w:val="004E574E"/>
    <w:rsid w:val="004E5AB0"/>
    <w:rsid w:val="004E67C6"/>
    <w:rsid w:val="004E7F0F"/>
    <w:rsid w:val="004F0586"/>
    <w:rsid w:val="004F0ADC"/>
    <w:rsid w:val="004F1323"/>
    <w:rsid w:val="004F1A3C"/>
    <w:rsid w:val="004F2217"/>
    <w:rsid w:val="004F22A7"/>
    <w:rsid w:val="004F25D5"/>
    <w:rsid w:val="004F3111"/>
    <w:rsid w:val="004F33A2"/>
    <w:rsid w:val="004F3D37"/>
    <w:rsid w:val="004F3DDA"/>
    <w:rsid w:val="004F4467"/>
    <w:rsid w:val="004F4F0B"/>
    <w:rsid w:val="004F6DF2"/>
    <w:rsid w:val="004F7E4A"/>
    <w:rsid w:val="00500B5F"/>
    <w:rsid w:val="00502FB3"/>
    <w:rsid w:val="00503173"/>
    <w:rsid w:val="00503751"/>
    <w:rsid w:val="00503FCB"/>
    <w:rsid w:val="00504C19"/>
    <w:rsid w:val="005055CC"/>
    <w:rsid w:val="00505C3B"/>
    <w:rsid w:val="005060BC"/>
    <w:rsid w:val="005071BA"/>
    <w:rsid w:val="005073F0"/>
    <w:rsid w:val="0050765E"/>
    <w:rsid w:val="00510439"/>
    <w:rsid w:val="005108BB"/>
    <w:rsid w:val="00510DD7"/>
    <w:rsid w:val="00510F3B"/>
    <w:rsid w:val="005110B5"/>
    <w:rsid w:val="005128A6"/>
    <w:rsid w:val="00512BC2"/>
    <w:rsid w:val="00512D10"/>
    <w:rsid w:val="00512E42"/>
    <w:rsid w:val="00513567"/>
    <w:rsid w:val="0051442B"/>
    <w:rsid w:val="00514797"/>
    <w:rsid w:val="0051479A"/>
    <w:rsid w:val="005153CE"/>
    <w:rsid w:val="005158CF"/>
    <w:rsid w:val="005173B1"/>
    <w:rsid w:val="005175BC"/>
    <w:rsid w:val="005175FA"/>
    <w:rsid w:val="0051798A"/>
    <w:rsid w:val="00517BD1"/>
    <w:rsid w:val="005220EB"/>
    <w:rsid w:val="00522850"/>
    <w:rsid w:val="00523210"/>
    <w:rsid w:val="0052396B"/>
    <w:rsid w:val="00523E05"/>
    <w:rsid w:val="00523E57"/>
    <w:rsid w:val="00524321"/>
    <w:rsid w:val="005243FF"/>
    <w:rsid w:val="0052458D"/>
    <w:rsid w:val="00524CF7"/>
    <w:rsid w:val="00525E48"/>
    <w:rsid w:val="00526B36"/>
    <w:rsid w:val="00526EE2"/>
    <w:rsid w:val="005272F6"/>
    <w:rsid w:val="005275A2"/>
    <w:rsid w:val="00531860"/>
    <w:rsid w:val="00531942"/>
    <w:rsid w:val="0053276B"/>
    <w:rsid w:val="00533307"/>
    <w:rsid w:val="00533FCC"/>
    <w:rsid w:val="00534127"/>
    <w:rsid w:val="00534267"/>
    <w:rsid w:val="00534510"/>
    <w:rsid w:val="00534A9C"/>
    <w:rsid w:val="005351F8"/>
    <w:rsid w:val="00535247"/>
    <w:rsid w:val="00535AE8"/>
    <w:rsid w:val="00535EBA"/>
    <w:rsid w:val="00535F6D"/>
    <w:rsid w:val="0053679F"/>
    <w:rsid w:val="00536DC9"/>
    <w:rsid w:val="005372FC"/>
    <w:rsid w:val="00540FC7"/>
    <w:rsid w:val="005410B6"/>
    <w:rsid w:val="005415AE"/>
    <w:rsid w:val="005415C8"/>
    <w:rsid w:val="005417FD"/>
    <w:rsid w:val="00541C6F"/>
    <w:rsid w:val="0054280C"/>
    <w:rsid w:val="00542E01"/>
    <w:rsid w:val="00543730"/>
    <w:rsid w:val="005445C2"/>
    <w:rsid w:val="005452EC"/>
    <w:rsid w:val="00545743"/>
    <w:rsid w:val="00545928"/>
    <w:rsid w:val="00545E08"/>
    <w:rsid w:val="00547896"/>
    <w:rsid w:val="0055024D"/>
    <w:rsid w:val="00550722"/>
    <w:rsid w:val="00550847"/>
    <w:rsid w:val="00550BF7"/>
    <w:rsid w:val="00550F0D"/>
    <w:rsid w:val="00551062"/>
    <w:rsid w:val="00551767"/>
    <w:rsid w:val="00552910"/>
    <w:rsid w:val="00553DEB"/>
    <w:rsid w:val="00554373"/>
    <w:rsid w:val="00554AEA"/>
    <w:rsid w:val="00554EE0"/>
    <w:rsid w:val="005553A9"/>
    <w:rsid w:val="00555F88"/>
    <w:rsid w:val="00556234"/>
    <w:rsid w:val="005563E0"/>
    <w:rsid w:val="0056011C"/>
    <w:rsid w:val="005607B6"/>
    <w:rsid w:val="00561506"/>
    <w:rsid w:val="00562784"/>
    <w:rsid w:val="00562BDE"/>
    <w:rsid w:val="005634F9"/>
    <w:rsid w:val="0056473D"/>
    <w:rsid w:val="005648A4"/>
    <w:rsid w:val="005653E2"/>
    <w:rsid w:val="00565897"/>
    <w:rsid w:val="00565A53"/>
    <w:rsid w:val="00565DE5"/>
    <w:rsid w:val="00565F57"/>
    <w:rsid w:val="005664E0"/>
    <w:rsid w:val="00566DEE"/>
    <w:rsid w:val="005673A6"/>
    <w:rsid w:val="00567874"/>
    <w:rsid w:val="00567ABF"/>
    <w:rsid w:val="00567BFA"/>
    <w:rsid w:val="00567EA8"/>
    <w:rsid w:val="00567ED7"/>
    <w:rsid w:val="00570779"/>
    <w:rsid w:val="00570B22"/>
    <w:rsid w:val="00571AB8"/>
    <w:rsid w:val="00571BBF"/>
    <w:rsid w:val="005720ED"/>
    <w:rsid w:val="00572B79"/>
    <w:rsid w:val="005735DD"/>
    <w:rsid w:val="005736F3"/>
    <w:rsid w:val="00573C36"/>
    <w:rsid w:val="0057427D"/>
    <w:rsid w:val="0057468A"/>
    <w:rsid w:val="0057493D"/>
    <w:rsid w:val="005749B5"/>
    <w:rsid w:val="00574AFC"/>
    <w:rsid w:val="00575261"/>
    <w:rsid w:val="00575454"/>
    <w:rsid w:val="00576B76"/>
    <w:rsid w:val="00576C73"/>
    <w:rsid w:val="0057737E"/>
    <w:rsid w:val="00577C7F"/>
    <w:rsid w:val="00580FA8"/>
    <w:rsid w:val="00581314"/>
    <w:rsid w:val="00581374"/>
    <w:rsid w:val="0058139E"/>
    <w:rsid w:val="00581EDE"/>
    <w:rsid w:val="00582054"/>
    <w:rsid w:val="005820F7"/>
    <w:rsid w:val="00583192"/>
    <w:rsid w:val="00583204"/>
    <w:rsid w:val="00583FD8"/>
    <w:rsid w:val="00584C78"/>
    <w:rsid w:val="00584D57"/>
    <w:rsid w:val="005850A7"/>
    <w:rsid w:val="005850FE"/>
    <w:rsid w:val="00585774"/>
    <w:rsid w:val="00585D60"/>
    <w:rsid w:val="005863A2"/>
    <w:rsid w:val="005875FF"/>
    <w:rsid w:val="0059060F"/>
    <w:rsid w:val="00590615"/>
    <w:rsid w:val="0059087B"/>
    <w:rsid w:val="00591063"/>
    <w:rsid w:val="005925CB"/>
    <w:rsid w:val="00592904"/>
    <w:rsid w:val="00592D52"/>
    <w:rsid w:val="00592DA6"/>
    <w:rsid w:val="00593764"/>
    <w:rsid w:val="0059377C"/>
    <w:rsid w:val="00593C8C"/>
    <w:rsid w:val="0059455C"/>
    <w:rsid w:val="00594CC7"/>
    <w:rsid w:val="0059545F"/>
    <w:rsid w:val="0059617C"/>
    <w:rsid w:val="00596903"/>
    <w:rsid w:val="00597183"/>
    <w:rsid w:val="00597BE1"/>
    <w:rsid w:val="005A02AF"/>
    <w:rsid w:val="005A095F"/>
    <w:rsid w:val="005A0960"/>
    <w:rsid w:val="005A0EF7"/>
    <w:rsid w:val="005A25CA"/>
    <w:rsid w:val="005A2D00"/>
    <w:rsid w:val="005A2D1D"/>
    <w:rsid w:val="005A3DE1"/>
    <w:rsid w:val="005A3E71"/>
    <w:rsid w:val="005A4296"/>
    <w:rsid w:val="005A4A75"/>
    <w:rsid w:val="005A5BE7"/>
    <w:rsid w:val="005A6DD7"/>
    <w:rsid w:val="005A7D2C"/>
    <w:rsid w:val="005B020A"/>
    <w:rsid w:val="005B08AB"/>
    <w:rsid w:val="005B246B"/>
    <w:rsid w:val="005B24E2"/>
    <w:rsid w:val="005B4F12"/>
    <w:rsid w:val="005B6A6D"/>
    <w:rsid w:val="005B7052"/>
    <w:rsid w:val="005B722C"/>
    <w:rsid w:val="005B7669"/>
    <w:rsid w:val="005C038D"/>
    <w:rsid w:val="005C14ED"/>
    <w:rsid w:val="005C1F81"/>
    <w:rsid w:val="005C25B1"/>
    <w:rsid w:val="005C2861"/>
    <w:rsid w:val="005C2D11"/>
    <w:rsid w:val="005C4851"/>
    <w:rsid w:val="005C534E"/>
    <w:rsid w:val="005C58B3"/>
    <w:rsid w:val="005C5D0B"/>
    <w:rsid w:val="005C5EC7"/>
    <w:rsid w:val="005C70C1"/>
    <w:rsid w:val="005C78A8"/>
    <w:rsid w:val="005C7B52"/>
    <w:rsid w:val="005D1FE2"/>
    <w:rsid w:val="005D2B97"/>
    <w:rsid w:val="005D2D2C"/>
    <w:rsid w:val="005D339E"/>
    <w:rsid w:val="005D36CE"/>
    <w:rsid w:val="005D4295"/>
    <w:rsid w:val="005D4324"/>
    <w:rsid w:val="005D5432"/>
    <w:rsid w:val="005D5AAB"/>
    <w:rsid w:val="005D6406"/>
    <w:rsid w:val="005D6501"/>
    <w:rsid w:val="005D6FFB"/>
    <w:rsid w:val="005D7394"/>
    <w:rsid w:val="005E0331"/>
    <w:rsid w:val="005E072A"/>
    <w:rsid w:val="005E0DE5"/>
    <w:rsid w:val="005E2AFD"/>
    <w:rsid w:val="005E2CC9"/>
    <w:rsid w:val="005E2D58"/>
    <w:rsid w:val="005E3006"/>
    <w:rsid w:val="005E30E2"/>
    <w:rsid w:val="005E3509"/>
    <w:rsid w:val="005E36A0"/>
    <w:rsid w:val="005E3928"/>
    <w:rsid w:val="005E4362"/>
    <w:rsid w:val="005E4E3C"/>
    <w:rsid w:val="005E5011"/>
    <w:rsid w:val="005E61CB"/>
    <w:rsid w:val="005E6537"/>
    <w:rsid w:val="005E66C8"/>
    <w:rsid w:val="005E711D"/>
    <w:rsid w:val="005E7201"/>
    <w:rsid w:val="005E7C4B"/>
    <w:rsid w:val="005E7FB4"/>
    <w:rsid w:val="005F03A5"/>
    <w:rsid w:val="005F08F3"/>
    <w:rsid w:val="005F094D"/>
    <w:rsid w:val="005F1114"/>
    <w:rsid w:val="005F1B4B"/>
    <w:rsid w:val="005F1E27"/>
    <w:rsid w:val="005F2C09"/>
    <w:rsid w:val="005F3621"/>
    <w:rsid w:val="005F3CDB"/>
    <w:rsid w:val="005F3DF5"/>
    <w:rsid w:val="005F3E83"/>
    <w:rsid w:val="005F4825"/>
    <w:rsid w:val="005F5DE2"/>
    <w:rsid w:val="005F63FF"/>
    <w:rsid w:val="005F68F3"/>
    <w:rsid w:val="005F6CB3"/>
    <w:rsid w:val="005F6EA7"/>
    <w:rsid w:val="005F7275"/>
    <w:rsid w:val="00600CF0"/>
    <w:rsid w:val="00600D20"/>
    <w:rsid w:val="0060197B"/>
    <w:rsid w:val="00601E90"/>
    <w:rsid w:val="0060247F"/>
    <w:rsid w:val="00602DD7"/>
    <w:rsid w:val="006043F3"/>
    <w:rsid w:val="00604524"/>
    <w:rsid w:val="00604F2D"/>
    <w:rsid w:val="006055AA"/>
    <w:rsid w:val="0060566B"/>
    <w:rsid w:val="00605FBA"/>
    <w:rsid w:val="00606082"/>
    <w:rsid w:val="0060647A"/>
    <w:rsid w:val="00606DC7"/>
    <w:rsid w:val="00606F41"/>
    <w:rsid w:val="00607640"/>
    <w:rsid w:val="0061076F"/>
    <w:rsid w:val="00610902"/>
    <w:rsid w:val="00610C52"/>
    <w:rsid w:val="00610EFD"/>
    <w:rsid w:val="00611AF6"/>
    <w:rsid w:val="0061250A"/>
    <w:rsid w:val="00612DAC"/>
    <w:rsid w:val="00612E74"/>
    <w:rsid w:val="00613063"/>
    <w:rsid w:val="00613B7E"/>
    <w:rsid w:val="00614981"/>
    <w:rsid w:val="00614EE6"/>
    <w:rsid w:val="00615EEF"/>
    <w:rsid w:val="00616196"/>
    <w:rsid w:val="006161EC"/>
    <w:rsid w:val="006162EB"/>
    <w:rsid w:val="006168FB"/>
    <w:rsid w:val="00616A8E"/>
    <w:rsid w:val="00616FF3"/>
    <w:rsid w:val="00617F59"/>
    <w:rsid w:val="00620230"/>
    <w:rsid w:val="006208F4"/>
    <w:rsid w:val="00620932"/>
    <w:rsid w:val="00621F33"/>
    <w:rsid w:val="0062219A"/>
    <w:rsid w:val="00623169"/>
    <w:rsid w:val="0062340E"/>
    <w:rsid w:val="00624065"/>
    <w:rsid w:val="00625537"/>
    <w:rsid w:val="00625980"/>
    <w:rsid w:val="00625BBA"/>
    <w:rsid w:val="00625CB3"/>
    <w:rsid w:val="00625DBA"/>
    <w:rsid w:val="00626596"/>
    <w:rsid w:val="00626A58"/>
    <w:rsid w:val="00626D8D"/>
    <w:rsid w:val="00626E1A"/>
    <w:rsid w:val="006271CE"/>
    <w:rsid w:val="00627221"/>
    <w:rsid w:val="00627DD5"/>
    <w:rsid w:val="00630AE2"/>
    <w:rsid w:val="00630DA9"/>
    <w:rsid w:val="0063171F"/>
    <w:rsid w:val="006319A4"/>
    <w:rsid w:val="00632446"/>
    <w:rsid w:val="006329D5"/>
    <w:rsid w:val="00632DDD"/>
    <w:rsid w:val="00632ED2"/>
    <w:rsid w:val="006333A2"/>
    <w:rsid w:val="00635723"/>
    <w:rsid w:val="006361FB"/>
    <w:rsid w:val="00636952"/>
    <w:rsid w:val="006377A6"/>
    <w:rsid w:val="0064088D"/>
    <w:rsid w:val="006418AE"/>
    <w:rsid w:val="0064238B"/>
    <w:rsid w:val="006423E2"/>
    <w:rsid w:val="00643342"/>
    <w:rsid w:val="0064481B"/>
    <w:rsid w:val="00644A4B"/>
    <w:rsid w:val="00644CD0"/>
    <w:rsid w:val="00645168"/>
    <w:rsid w:val="00645FA5"/>
    <w:rsid w:val="00646E38"/>
    <w:rsid w:val="0064766D"/>
    <w:rsid w:val="00647AFA"/>
    <w:rsid w:val="006503C4"/>
    <w:rsid w:val="006507E1"/>
    <w:rsid w:val="00651C72"/>
    <w:rsid w:val="00652B50"/>
    <w:rsid w:val="0065362A"/>
    <w:rsid w:val="006543B7"/>
    <w:rsid w:val="00657871"/>
    <w:rsid w:val="00657C5F"/>
    <w:rsid w:val="006602A8"/>
    <w:rsid w:val="0066069C"/>
    <w:rsid w:val="006606B3"/>
    <w:rsid w:val="00660B3E"/>
    <w:rsid w:val="00660C3A"/>
    <w:rsid w:val="006619B8"/>
    <w:rsid w:val="00661B53"/>
    <w:rsid w:val="00662428"/>
    <w:rsid w:val="00662A55"/>
    <w:rsid w:val="00662AD4"/>
    <w:rsid w:val="0066349F"/>
    <w:rsid w:val="00663560"/>
    <w:rsid w:val="00663573"/>
    <w:rsid w:val="00663BCC"/>
    <w:rsid w:val="006647FD"/>
    <w:rsid w:val="00665E39"/>
    <w:rsid w:val="00666076"/>
    <w:rsid w:val="00666EB1"/>
    <w:rsid w:val="0067041E"/>
    <w:rsid w:val="00671110"/>
    <w:rsid w:val="00671E0C"/>
    <w:rsid w:val="006720EF"/>
    <w:rsid w:val="00672CB0"/>
    <w:rsid w:val="00672D0D"/>
    <w:rsid w:val="006734D6"/>
    <w:rsid w:val="00673749"/>
    <w:rsid w:val="00673B01"/>
    <w:rsid w:val="00674362"/>
    <w:rsid w:val="00674BC8"/>
    <w:rsid w:val="00675056"/>
    <w:rsid w:val="00675C71"/>
    <w:rsid w:val="0067650C"/>
    <w:rsid w:val="00676A7F"/>
    <w:rsid w:val="0068110B"/>
    <w:rsid w:val="00681530"/>
    <w:rsid w:val="006823AB"/>
    <w:rsid w:val="00682549"/>
    <w:rsid w:val="006829E1"/>
    <w:rsid w:val="0068318A"/>
    <w:rsid w:val="006841BE"/>
    <w:rsid w:val="006854B3"/>
    <w:rsid w:val="0068588B"/>
    <w:rsid w:val="006859B3"/>
    <w:rsid w:val="006859D4"/>
    <w:rsid w:val="006863E6"/>
    <w:rsid w:val="00686FC3"/>
    <w:rsid w:val="006907D7"/>
    <w:rsid w:val="00691530"/>
    <w:rsid w:val="006919FF"/>
    <w:rsid w:val="0069253D"/>
    <w:rsid w:val="00692E10"/>
    <w:rsid w:val="00693588"/>
    <w:rsid w:val="00694069"/>
    <w:rsid w:val="0069609A"/>
    <w:rsid w:val="0069642D"/>
    <w:rsid w:val="006967F4"/>
    <w:rsid w:val="00696BE1"/>
    <w:rsid w:val="00696C7A"/>
    <w:rsid w:val="006A0885"/>
    <w:rsid w:val="006A0AE6"/>
    <w:rsid w:val="006A0BB0"/>
    <w:rsid w:val="006A2100"/>
    <w:rsid w:val="006A2155"/>
    <w:rsid w:val="006A26B5"/>
    <w:rsid w:val="006A3342"/>
    <w:rsid w:val="006A3944"/>
    <w:rsid w:val="006A4EAF"/>
    <w:rsid w:val="006A6D32"/>
    <w:rsid w:val="006B088C"/>
    <w:rsid w:val="006B0913"/>
    <w:rsid w:val="006B0AB6"/>
    <w:rsid w:val="006B117A"/>
    <w:rsid w:val="006B1F4E"/>
    <w:rsid w:val="006B248C"/>
    <w:rsid w:val="006B31DF"/>
    <w:rsid w:val="006B3323"/>
    <w:rsid w:val="006B4200"/>
    <w:rsid w:val="006B4F8D"/>
    <w:rsid w:val="006B52B9"/>
    <w:rsid w:val="006B53B9"/>
    <w:rsid w:val="006B5BD4"/>
    <w:rsid w:val="006B5E9B"/>
    <w:rsid w:val="006B65F8"/>
    <w:rsid w:val="006B6609"/>
    <w:rsid w:val="006B7337"/>
    <w:rsid w:val="006B77E6"/>
    <w:rsid w:val="006B788C"/>
    <w:rsid w:val="006C0263"/>
    <w:rsid w:val="006C185B"/>
    <w:rsid w:val="006C21BD"/>
    <w:rsid w:val="006C23CD"/>
    <w:rsid w:val="006C29F2"/>
    <w:rsid w:val="006C2A64"/>
    <w:rsid w:val="006C2BDD"/>
    <w:rsid w:val="006C46A2"/>
    <w:rsid w:val="006C4D57"/>
    <w:rsid w:val="006C523E"/>
    <w:rsid w:val="006C6856"/>
    <w:rsid w:val="006C73FB"/>
    <w:rsid w:val="006D0279"/>
    <w:rsid w:val="006D04D0"/>
    <w:rsid w:val="006D1B45"/>
    <w:rsid w:val="006D262A"/>
    <w:rsid w:val="006D2AF0"/>
    <w:rsid w:val="006D2D9C"/>
    <w:rsid w:val="006D48D1"/>
    <w:rsid w:val="006D49C9"/>
    <w:rsid w:val="006D4D97"/>
    <w:rsid w:val="006E00E2"/>
    <w:rsid w:val="006E01AD"/>
    <w:rsid w:val="006E064A"/>
    <w:rsid w:val="006E0973"/>
    <w:rsid w:val="006E0F06"/>
    <w:rsid w:val="006E1089"/>
    <w:rsid w:val="006E284A"/>
    <w:rsid w:val="006E29AD"/>
    <w:rsid w:val="006E3356"/>
    <w:rsid w:val="006E3D5C"/>
    <w:rsid w:val="006E4EA8"/>
    <w:rsid w:val="006E5948"/>
    <w:rsid w:val="006E5988"/>
    <w:rsid w:val="006E6C59"/>
    <w:rsid w:val="006E75E6"/>
    <w:rsid w:val="006F0767"/>
    <w:rsid w:val="006F11FA"/>
    <w:rsid w:val="006F172F"/>
    <w:rsid w:val="006F1C8D"/>
    <w:rsid w:val="006F1F0F"/>
    <w:rsid w:val="006F2786"/>
    <w:rsid w:val="006F2C1A"/>
    <w:rsid w:val="006F2C9D"/>
    <w:rsid w:val="006F499E"/>
    <w:rsid w:val="006F4BD4"/>
    <w:rsid w:val="006F59E8"/>
    <w:rsid w:val="006F6ADB"/>
    <w:rsid w:val="006F7584"/>
    <w:rsid w:val="007007D6"/>
    <w:rsid w:val="00701604"/>
    <w:rsid w:val="007028AF"/>
    <w:rsid w:val="00702ED5"/>
    <w:rsid w:val="007033A3"/>
    <w:rsid w:val="00703885"/>
    <w:rsid w:val="00704862"/>
    <w:rsid w:val="00704AC5"/>
    <w:rsid w:val="00704D0B"/>
    <w:rsid w:val="00704F44"/>
    <w:rsid w:val="00705583"/>
    <w:rsid w:val="00705AD0"/>
    <w:rsid w:val="007062D5"/>
    <w:rsid w:val="00706AE3"/>
    <w:rsid w:val="00706E8B"/>
    <w:rsid w:val="00707B90"/>
    <w:rsid w:val="00707F5A"/>
    <w:rsid w:val="0071014B"/>
    <w:rsid w:val="00710445"/>
    <w:rsid w:val="00710988"/>
    <w:rsid w:val="00710A50"/>
    <w:rsid w:val="00710B67"/>
    <w:rsid w:val="00710D8A"/>
    <w:rsid w:val="0071112B"/>
    <w:rsid w:val="0071143C"/>
    <w:rsid w:val="00711C5D"/>
    <w:rsid w:val="00712DA5"/>
    <w:rsid w:val="007140CD"/>
    <w:rsid w:val="007140D8"/>
    <w:rsid w:val="007144D5"/>
    <w:rsid w:val="0071484C"/>
    <w:rsid w:val="0071492B"/>
    <w:rsid w:val="007154CD"/>
    <w:rsid w:val="00715817"/>
    <w:rsid w:val="00716699"/>
    <w:rsid w:val="00716754"/>
    <w:rsid w:val="00716A5D"/>
    <w:rsid w:val="00716D30"/>
    <w:rsid w:val="007174FF"/>
    <w:rsid w:val="0071799A"/>
    <w:rsid w:val="007200A8"/>
    <w:rsid w:val="00720E61"/>
    <w:rsid w:val="007214E6"/>
    <w:rsid w:val="0072194E"/>
    <w:rsid w:val="00721A11"/>
    <w:rsid w:val="00721B97"/>
    <w:rsid w:val="00721CF6"/>
    <w:rsid w:val="0072210D"/>
    <w:rsid w:val="0072239C"/>
    <w:rsid w:val="0072365F"/>
    <w:rsid w:val="00723D9B"/>
    <w:rsid w:val="00724C56"/>
    <w:rsid w:val="00725365"/>
    <w:rsid w:val="00725A48"/>
    <w:rsid w:val="00725BE5"/>
    <w:rsid w:val="00726611"/>
    <w:rsid w:val="00726F8A"/>
    <w:rsid w:val="00727D0D"/>
    <w:rsid w:val="00730E9C"/>
    <w:rsid w:val="00731788"/>
    <w:rsid w:val="00731890"/>
    <w:rsid w:val="007321A5"/>
    <w:rsid w:val="00732A92"/>
    <w:rsid w:val="00733399"/>
    <w:rsid w:val="007339CC"/>
    <w:rsid w:val="00733A68"/>
    <w:rsid w:val="00733F3E"/>
    <w:rsid w:val="00734339"/>
    <w:rsid w:val="007345D7"/>
    <w:rsid w:val="007354D1"/>
    <w:rsid w:val="00735635"/>
    <w:rsid w:val="00735B1B"/>
    <w:rsid w:val="00736128"/>
    <w:rsid w:val="0073626C"/>
    <w:rsid w:val="007375FD"/>
    <w:rsid w:val="00737643"/>
    <w:rsid w:val="00737722"/>
    <w:rsid w:val="00737A7C"/>
    <w:rsid w:val="007401F7"/>
    <w:rsid w:val="0074095A"/>
    <w:rsid w:val="00740B31"/>
    <w:rsid w:val="00740ECB"/>
    <w:rsid w:val="0074197A"/>
    <w:rsid w:val="00742031"/>
    <w:rsid w:val="0074212D"/>
    <w:rsid w:val="0074288B"/>
    <w:rsid w:val="00743E66"/>
    <w:rsid w:val="00744098"/>
    <w:rsid w:val="0074539F"/>
    <w:rsid w:val="00745CFA"/>
    <w:rsid w:val="0074691D"/>
    <w:rsid w:val="00747BA6"/>
    <w:rsid w:val="00750861"/>
    <w:rsid w:val="00750D17"/>
    <w:rsid w:val="0075295E"/>
    <w:rsid w:val="00752C5D"/>
    <w:rsid w:val="0075343D"/>
    <w:rsid w:val="007538B1"/>
    <w:rsid w:val="00753D79"/>
    <w:rsid w:val="00753EA8"/>
    <w:rsid w:val="00754336"/>
    <w:rsid w:val="00755577"/>
    <w:rsid w:val="00755BE8"/>
    <w:rsid w:val="007562FC"/>
    <w:rsid w:val="007563CE"/>
    <w:rsid w:val="00756507"/>
    <w:rsid w:val="007571B4"/>
    <w:rsid w:val="00757A22"/>
    <w:rsid w:val="00762209"/>
    <w:rsid w:val="007624E1"/>
    <w:rsid w:val="007634B0"/>
    <w:rsid w:val="00764EC5"/>
    <w:rsid w:val="0076587B"/>
    <w:rsid w:val="007665C4"/>
    <w:rsid w:val="00767EF9"/>
    <w:rsid w:val="0077006E"/>
    <w:rsid w:val="007701E1"/>
    <w:rsid w:val="0077094E"/>
    <w:rsid w:val="00770AD3"/>
    <w:rsid w:val="00771A2A"/>
    <w:rsid w:val="00771F3C"/>
    <w:rsid w:val="0077230E"/>
    <w:rsid w:val="0077298D"/>
    <w:rsid w:val="00772E35"/>
    <w:rsid w:val="0077327A"/>
    <w:rsid w:val="00773288"/>
    <w:rsid w:val="00773500"/>
    <w:rsid w:val="00773C5F"/>
    <w:rsid w:val="0077447E"/>
    <w:rsid w:val="00774526"/>
    <w:rsid w:val="00774AF1"/>
    <w:rsid w:val="0077515E"/>
    <w:rsid w:val="00775193"/>
    <w:rsid w:val="00775650"/>
    <w:rsid w:val="00775659"/>
    <w:rsid w:val="007759FC"/>
    <w:rsid w:val="007760F1"/>
    <w:rsid w:val="00776193"/>
    <w:rsid w:val="0077627C"/>
    <w:rsid w:val="00776B34"/>
    <w:rsid w:val="00780474"/>
    <w:rsid w:val="007805B1"/>
    <w:rsid w:val="00781C8F"/>
    <w:rsid w:val="00781F3C"/>
    <w:rsid w:val="0078219D"/>
    <w:rsid w:val="0078247C"/>
    <w:rsid w:val="0078273F"/>
    <w:rsid w:val="0078385F"/>
    <w:rsid w:val="00783EDD"/>
    <w:rsid w:val="00785D65"/>
    <w:rsid w:val="007861E1"/>
    <w:rsid w:val="0078623D"/>
    <w:rsid w:val="00786CE1"/>
    <w:rsid w:val="00786F26"/>
    <w:rsid w:val="00787824"/>
    <w:rsid w:val="00790F0E"/>
    <w:rsid w:val="0079124A"/>
    <w:rsid w:val="00791F0B"/>
    <w:rsid w:val="00792110"/>
    <w:rsid w:val="007929A0"/>
    <w:rsid w:val="00792BF6"/>
    <w:rsid w:val="00792E1D"/>
    <w:rsid w:val="00792E3F"/>
    <w:rsid w:val="00792F73"/>
    <w:rsid w:val="007936CD"/>
    <w:rsid w:val="0079390B"/>
    <w:rsid w:val="00793BF2"/>
    <w:rsid w:val="0079415B"/>
    <w:rsid w:val="00794F55"/>
    <w:rsid w:val="007955D4"/>
    <w:rsid w:val="00795BA6"/>
    <w:rsid w:val="00795E55"/>
    <w:rsid w:val="007A0A08"/>
    <w:rsid w:val="007A0FE8"/>
    <w:rsid w:val="007A18DA"/>
    <w:rsid w:val="007A1A55"/>
    <w:rsid w:val="007A1C5F"/>
    <w:rsid w:val="007A230C"/>
    <w:rsid w:val="007A28D6"/>
    <w:rsid w:val="007A4861"/>
    <w:rsid w:val="007A48E9"/>
    <w:rsid w:val="007A4D4D"/>
    <w:rsid w:val="007A4E92"/>
    <w:rsid w:val="007A5810"/>
    <w:rsid w:val="007A5BCF"/>
    <w:rsid w:val="007A68FA"/>
    <w:rsid w:val="007A72C1"/>
    <w:rsid w:val="007A7A3D"/>
    <w:rsid w:val="007A7B15"/>
    <w:rsid w:val="007A7DD6"/>
    <w:rsid w:val="007B0830"/>
    <w:rsid w:val="007B1869"/>
    <w:rsid w:val="007B1C36"/>
    <w:rsid w:val="007B1E04"/>
    <w:rsid w:val="007B2711"/>
    <w:rsid w:val="007B2CB7"/>
    <w:rsid w:val="007B2DB2"/>
    <w:rsid w:val="007B3735"/>
    <w:rsid w:val="007B3829"/>
    <w:rsid w:val="007B3C10"/>
    <w:rsid w:val="007B3C17"/>
    <w:rsid w:val="007B427E"/>
    <w:rsid w:val="007B4350"/>
    <w:rsid w:val="007B478E"/>
    <w:rsid w:val="007B52D3"/>
    <w:rsid w:val="007B52F3"/>
    <w:rsid w:val="007B551B"/>
    <w:rsid w:val="007B576A"/>
    <w:rsid w:val="007B5BEB"/>
    <w:rsid w:val="007B5D1A"/>
    <w:rsid w:val="007C0412"/>
    <w:rsid w:val="007C1317"/>
    <w:rsid w:val="007C2075"/>
    <w:rsid w:val="007C2501"/>
    <w:rsid w:val="007C3107"/>
    <w:rsid w:val="007C329F"/>
    <w:rsid w:val="007C3697"/>
    <w:rsid w:val="007C3FF4"/>
    <w:rsid w:val="007C4009"/>
    <w:rsid w:val="007C47AB"/>
    <w:rsid w:val="007C4C8C"/>
    <w:rsid w:val="007C5546"/>
    <w:rsid w:val="007C5B10"/>
    <w:rsid w:val="007C5B18"/>
    <w:rsid w:val="007C67F0"/>
    <w:rsid w:val="007C728C"/>
    <w:rsid w:val="007C789A"/>
    <w:rsid w:val="007C7FDE"/>
    <w:rsid w:val="007D00E0"/>
    <w:rsid w:val="007D04B6"/>
    <w:rsid w:val="007D06D4"/>
    <w:rsid w:val="007D1A22"/>
    <w:rsid w:val="007D1F88"/>
    <w:rsid w:val="007D22AD"/>
    <w:rsid w:val="007D3639"/>
    <w:rsid w:val="007D3B00"/>
    <w:rsid w:val="007D3CDA"/>
    <w:rsid w:val="007D4C17"/>
    <w:rsid w:val="007D4CDD"/>
    <w:rsid w:val="007D6A60"/>
    <w:rsid w:val="007D6B53"/>
    <w:rsid w:val="007D6CBA"/>
    <w:rsid w:val="007D7EFA"/>
    <w:rsid w:val="007D7F36"/>
    <w:rsid w:val="007E2832"/>
    <w:rsid w:val="007E287D"/>
    <w:rsid w:val="007E289B"/>
    <w:rsid w:val="007E2F2E"/>
    <w:rsid w:val="007E31D7"/>
    <w:rsid w:val="007E335E"/>
    <w:rsid w:val="007E3C6D"/>
    <w:rsid w:val="007E49D8"/>
    <w:rsid w:val="007E53C9"/>
    <w:rsid w:val="007E5A4D"/>
    <w:rsid w:val="007E5CED"/>
    <w:rsid w:val="007E5F87"/>
    <w:rsid w:val="007E5FED"/>
    <w:rsid w:val="007E6482"/>
    <w:rsid w:val="007E7E74"/>
    <w:rsid w:val="007F0894"/>
    <w:rsid w:val="007F0AC6"/>
    <w:rsid w:val="007F0E5F"/>
    <w:rsid w:val="007F19B5"/>
    <w:rsid w:val="007F1C9E"/>
    <w:rsid w:val="007F25B9"/>
    <w:rsid w:val="007F26E2"/>
    <w:rsid w:val="007F293C"/>
    <w:rsid w:val="007F2983"/>
    <w:rsid w:val="007F2DA6"/>
    <w:rsid w:val="007F43C7"/>
    <w:rsid w:val="007F480E"/>
    <w:rsid w:val="007F4863"/>
    <w:rsid w:val="007F581E"/>
    <w:rsid w:val="007F5FF7"/>
    <w:rsid w:val="007F6A1A"/>
    <w:rsid w:val="007F7FA6"/>
    <w:rsid w:val="008008C3"/>
    <w:rsid w:val="00800EC0"/>
    <w:rsid w:val="008013CE"/>
    <w:rsid w:val="008015D1"/>
    <w:rsid w:val="0080175A"/>
    <w:rsid w:val="008017BB"/>
    <w:rsid w:val="00801CFC"/>
    <w:rsid w:val="00801ED7"/>
    <w:rsid w:val="008035E6"/>
    <w:rsid w:val="00803D65"/>
    <w:rsid w:val="00804C35"/>
    <w:rsid w:val="00805797"/>
    <w:rsid w:val="00806B40"/>
    <w:rsid w:val="00806C77"/>
    <w:rsid w:val="0080718D"/>
    <w:rsid w:val="00810C2B"/>
    <w:rsid w:val="00810CBC"/>
    <w:rsid w:val="008114E1"/>
    <w:rsid w:val="00812110"/>
    <w:rsid w:val="00813CE4"/>
    <w:rsid w:val="00813D06"/>
    <w:rsid w:val="00814B4F"/>
    <w:rsid w:val="00815135"/>
    <w:rsid w:val="008155BF"/>
    <w:rsid w:val="00816246"/>
    <w:rsid w:val="00817121"/>
    <w:rsid w:val="008209E7"/>
    <w:rsid w:val="00820DB8"/>
    <w:rsid w:val="0082150A"/>
    <w:rsid w:val="008218BE"/>
    <w:rsid w:val="00821FF3"/>
    <w:rsid w:val="00822596"/>
    <w:rsid w:val="00822A49"/>
    <w:rsid w:val="00823527"/>
    <w:rsid w:val="008237C0"/>
    <w:rsid w:val="00824659"/>
    <w:rsid w:val="00824963"/>
    <w:rsid w:val="00824BCF"/>
    <w:rsid w:val="00826AA9"/>
    <w:rsid w:val="00826CE9"/>
    <w:rsid w:val="00827361"/>
    <w:rsid w:val="008273DF"/>
    <w:rsid w:val="008274B5"/>
    <w:rsid w:val="008276B4"/>
    <w:rsid w:val="00827954"/>
    <w:rsid w:val="00831183"/>
    <w:rsid w:val="008314E4"/>
    <w:rsid w:val="00831635"/>
    <w:rsid w:val="00831A0B"/>
    <w:rsid w:val="00831AD9"/>
    <w:rsid w:val="00832DB4"/>
    <w:rsid w:val="00832F97"/>
    <w:rsid w:val="00833582"/>
    <w:rsid w:val="00833ABE"/>
    <w:rsid w:val="00833E37"/>
    <w:rsid w:val="00834977"/>
    <w:rsid w:val="00835876"/>
    <w:rsid w:val="00836441"/>
    <w:rsid w:val="0083784B"/>
    <w:rsid w:val="00837A13"/>
    <w:rsid w:val="00842987"/>
    <w:rsid w:val="00842A10"/>
    <w:rsid w:val="00843523"/>
    <w:rsid w:val="008440D6"/>
    <w:rsid w:val="0084437D"/>
    <w:rsid w:val="0084482E"/>
    <w:rsid w:val="0084492E"/>
    <w:rsid w:val="00846318"/>
    <w:rsid w:val="0084764A"/>
    <w:rsid w:val="008476B9"/>
    <w:rsid w:val="008477F6"/>
    <w:rsid w:val="00847F16"/>
    <w:rsid w:val="008500D0"/>
    <w:rsid w:val="0085172B"/>
    <w:rsid w:val="008517F4"/>
    <w:rsid w:val="008523C2"/>
    <w:rsid w:val="00852901"/>
    <w:rsid w:val="00853FB8"/>
    <w:rsid w:val="008548C0"/>
    <w:rsid w:val="00854B77"/>
    <w:rsid w:val="00855D9B"/>
    <w:rsid w:val="0085663B"/>
    <w:rsid w:val="0085693D"/>
    <w:rsid w:val="00856F28"/>
    <w:rsid w:val="008575FB"/>
    <w:rsid w:val="00857E79"/>
    <w:rsid w:val="008609E2"/>
    <w:rsid w:val="00860A88"/>
    <w:rsid w:val="0086191D"/>
    <w:rsid w:val="00861C63"/>
    <w:rsid w:val="008627F1"/>
    <w:rsid w:val="008639EA"/>
    <w:rsid w:val="0086464B"/>
    <w:rsid w:val="00864C6B"/>
    <w:rsid w:val="00864EFC"/>
    <w:rsid w:val="008650A0"/>
    <w:rsid w:val="00865B03"/>
    <w:rsid w:val="00865DEF"/>
    <w:rsid w:val="00865F95"/>
    <w:rsid w:val="00866524"/>
    <w:rsid w:val="00866613"/>
    <w:rsid w:val="00867031"/>
    <w:rsid w:val="008679B6"/>
    <w:rsid w:val="00867C20"/>
    <w:rsid w:val="00870157"/>
    <w:rsid w:val="00872308"/>
    <w:rsid w:val="00872531"/>
    <w:rsid w:val="00872E71"/>
    <w:rsid w:val="0087317C"/>
    <w:rsid w:val="008739C1"/>
    <w:rsid w:val="008747C6"/>
    <w:rsid w:val="00875194"/>
    <w:rsid w:val="00875241"/>
    <w:rsid w:val="0087525A"/>
    <w:rsid w:val="008752FE"/>
    <w:rsid w:val="00877868"/>
    <w:rsid w:val="00877F1E"/>
    <w:rsid w:val="00880403"/>
    <w:rsid w:val="00881248"/>
    <w:rsid w:val="00881328"/>
    <w:rsid w:val="00881B86"/>
    <w:rsid w:val="00882632"/>
    <w:rsid w:val="00882944"/>
    <w:rsid w:val="008829CB"/>
    <w:rsid w:val="008836A9"/>
    <w:rsid w:val="00883D85"/>
    <w:rsid w:val="008841B6"/>
    <w:rsid w:val="0088521F"/>
    <w:rsid w:val="00886299"/>
    <w:rsid w:val="008864F6"/>
    <w:rsid w:val="00886595"/>
    <w:rsid w:val="00886641"/>
    <w:rsid w:val="008872C0"/>
    <w:rsid w:val="00890027"/>
    <w:rsid w:val="00890197"/>
    <w:rsid w:val="008915BF"/>
    <w:rsid w:val="0089184D"/>
    <w:rsid w:val="00892DF6"/>
    <w:rsid w:val="00894821"/>
    <w:rsid w:val="00894B1E"/>
    <w:rsid w:val="00895B6D"/>
    <w:rsid w:val="008962B3"/>
    <w:rsid w:val="008965DF"/>
    <w:rsid w:val="00896F85"/>
    <w:rsid w:val="00897CF9"/>
    <w:rsid w:val="008A0458"/>
    <w:rsid w:val="008A0C4B"/>
    <w:rsid w:val="008A1083"/>
    <w:rsid w:val="008A115D"/>
    <w:rsid w:val="008A22FB"/>
    <w:rsid w:val="008A2C1F"/>
    <w:rsid w:val="008A304E"/>
    <w:rsid w:val="008A4D4A"/>
    <w:rsid w:val="008A5718"/>
    <w:rsid w:val="008A606A"/>
    <w:rsid w:val="008A6265"/>
    <w:rsid w:val="008A646B"/>
    <w:rsid w:val="008A668F"/>
    <w:rsid w:val="008A69E4"/>
    <w:rsid w:val="008A72D9"/>
    <w:rsid w:val="008A754D"/>
    <w:rsid w:val="008A76C8"/>
    <w:rsid w:val="008A7858"/>
    <w:rsid w:val="008B06EE"/>
    <w:rsid w:val="008B0FBA"/>
    <w:rsid w:val="008B1A84"/>
    <w:rsid w:val="008B1C11"/>
    <w:rsid w:val="008B327A"/>
    <w:rsid w:val="008B38ED"/>
    <w:rsid w:val="008B3D07"/>
    <w:rsid w:val="008B440D"/>
    <w:rsid w:val="008B6A99"/>
    <w:rsid w:val="008B6E6D"/>
    <w:rsid w:val="008B71E7"/>
    <w:rsid w:val="008B74A9"/>
    <w:rsid w:val="008C0384"/>
    <w:rsid w:val="008C1050"/>
    <w:rsid w:val="008C2FF6"/>
    <w:rsid w:val="008C3CB7"/>
    <w:rsid w:val="008C46FB"/>
    <w:rsid w:val="008C4B33"/>
    <w:rsid w:val="008C5429"/>
    <w:rsid w:val="008C55A6"/>
    <w:rsid w:val="008C5ED9"/>
    <w:rsid w:val="008C6D16"/>
    <w:rsid w:val="008C714D"/>
    <w:rsid w:val="008D014D"/>
    <w:rsid w:val="008D0315"/>
    <w:rsid w:val="008D1239"/>
    <w:rsid w:val="008D1692"/>
    <w:rsid w:val="008D1F88"/>
    <w:rsid w:val="008D24F0"/>
    <w:rsid w:val="008D273D"/>
    <w:rsid w:val="008D3667"/>
    <w:rsid w:val="008D3891"/>
    <w:rsid w:val="008D3DEB"/>
    <w:rsid w:val="008D4080"/>
    <w:rsid w:val="008D41CA"/>
    <w:rsid w:val="008D4535"/>
    <w:rsid w:val="008D4A45"/>
    <w:rsid w:val="008D4D16"/>
    <w:rsid w:val="008D52D5"/>
    <w:rsid w:val="008D5F75"/>
    <w:rsid w:val="008D66E7"/>
    <w:rsid w:val="008D750B"/>
    <w:rsid w:val="008D7B65"/>
    <w:rsid w:val="008D7C85"/>
    <w:rsid w:val="008D7E4F"/>
    <w:rsid w:val="008E07BF"/>
    <w:rsid w:val="008E1915"/>
    <w:rsid w:val="008E1D69"/>
    <w:rsid w:val="008E1E66"/>
    <w:rsid w:val="008E1E82"/>
    <w:rsid w:val="008E221A"/>
    <w:rsid w:val="008E2C45"/>
    <w:rsid w:val="008E2FD3"/>
    <w:rsid w:val="008E3364"/>
    <w:rsid w:val="008E356D"/>
    <w:rsid w:val="008E378D"/>
    <w:rsid w:val="008E3AD3"/>
    <w:rsid w:val="008E3B58"/>
    <w:rsid w:val="008E3BC5"/>
    <w:rsid w:val="008E43C5"/>
    <w:rsid w:val="008E456C"/>
    <w:rsid w:val="008E48E4"/>
    <w:rsid w:val="008E5227"/>
    <w:rsid w:val="008E58C3"/>
    <w:rsid w:val="008E67CD"/>
    <w:rsid w:val="008E6EBD"/>
    <w:rsid w:val="008E7A19"/>
    <w:rsid w:val="008E7D5B"/>
    <w:rsid w:val="008F05AD"/>
    <w:rsid w:val="008F0A74"/>
    <w:rsid w:val="008F0DB0"/>
    <w:rsid w:val="008F181D"/>
    <w:rsid w:val="008F1B58"/>
    <w:rsid w:val="008F32FB"/>
    <w:rsid w:val="008F3D01"/>
    <w:rsid w:val="008F5E36"/>
    <w:rsid w:val="008F5F42"/>
    <w:rsid w:val="008F69CC"/>
    <w:rsid w:val="008F6E97"/>
    <w:rsid w:val="008F7464"/>
    <w:rsid w:val="00900086"/>
    <w:rsid w:val="009009B8"/>
    <w:rsid w:val="00901783"/>
    <w:rsid w:val="009024DA"/>
    <w:rsid w:val="009032E4"/>
    <w:rsid w:val="009046B2"/>
    <w:rsid w:val="00905535"/>
    <w:rsid w:val="00905819"/>
    <w:rsid w:val="00905870"/>
    <w:rsid w:val="0090618F"/>
    <w:rsid w:val="00906A11"/>
    <w:rsid w:val="00906E77"/>
    <w:rsid w:val="009107BD"/>
    <w:rsid w:val="00913579"/>
    <w:rsid w:val="00913C5A"/>
    <w:rsid w:val="0091400D"/>
    <w:rsid w:val="00914250"/>
    <w:rsid w:val="00914D59"/>
    <w:rsid w:val="00914E95"/>
    <w:rsid w:val="0091567C"/>
    <w:rsid w:val="00915960"/>
    <w:rsid w:val="009164F7"/>
    <w:rsid w:val="0091688D"/>
    <w:rsid w:val="0091746E"/>
    <w:rsid w:val="009174E4"/>
    <w:rsid w:val="00920265"/>
    <w:rsid w:val="00920507"/>
    <w:rsid w:val="009205DB"/>
    <w:rsid w:val="009205FF"/>
    <w:rsid w:val="009208B7"/>
    <w:rsid w:val="00921B08"/>
    <w:rsid w:val="00921B4F"/>
    <w:rsid w:val="00921FF8"/>
    <w:rsid w:val="00924332"/>
    <w:rsid w:val="00924F08"/>
    <w:rsid w:val="00924F36"/>
    <w:rsid w:val="009259D5"/>
    <w:rsid w:val="00926039"/>
    <w:rsid w:val="009267AB"/>
    <w:rsid w:val="0092764E"/>
    <w:rsid w:val="00930CFC"/>
    <w:rsid w:val="00930D30"/>
    <w:rsid w:val="00931160"/>
    <w:rsid w:val="0093122F"/>
    <w:rsid w:val="00931543"/>
    <w:rsid w:val="009329BB"/>
    <w:rsid w:val="00933C80"/>
    <w:rsid w:val="0093585E"/>
    <w:rsid w:val="00935B4A"/>
    <w:rsid w:val="00936E0A"/>
    <w:rsid w:val="00937B8E"/>
    <w:rsid w:val="00940032"/>
    <w:rsid w:val="009405F8"/>
    <w:rsid w:val="0094206B"/>
    <w:rsid w:val="009432E8"/>
    <w:rsid w:val="00943859"/>
    <w:rsid w:val="009438EF"/>
    <w:rsid w:val="00943EBD"/>
    <w:rsid w:val="00944EAC"/>
    <w:rsid w:val="009457D0"/>
    <w:rsid w:val="00945B9F"/>
    <w:rsid w:val="00945C66"/>
    <w:rsid w:val="00945DD4"/>
    <w:rsid w:val="00945E1D"/>
    <w:rsid w:val="00946784"/>
    <w:rsid w:val="00946A82"/>
    <w:rsid w:val="00950B3F"/>
    <w:rsid w:val="00950C7F"/>
    <w:rsid w:val="00950FFB"/>
    <w:rsid w:val="009526DE"/>
    <w:rsid w:val="0095332E"/>
    <w:rsid w:val="009533B8"/>
    <w:rsid w:val="00953836"/>
    <w:rsid w:val="00954B7A"/>
    <w:rsid w:val="009560CE"/>
    <w:rsid w:val="009562E4"/>
    <w:rsid w:val="009568EB"/>
    <w:rsid w:val="0096063A"/>
    <w:rsid w:val="00960A48"/>
    <w:rsid w:val="00961740"/>
    <w:rsid w:val="00961C3F"/>
    <w:rsid w:val="00962893"/>
    <w:rsid w:val="00962E2B"/>
    <w:rsid w:val="00963D12"/>
    <w:rsid w:val="00964BB7"/>
    <w:rsid w:val="00964CD7"/>
    <w:rsid w:val="00964FDF"/>
    <w:rsid w:val="00965235"/>
    <w:rsid w:val="009654F6"/>
    <w:rsid w:val="00965587"/>
    <w:rsid w:val="00965632"/>
    <w:rsid w:val="00965BA3"/>
    <w:rsid w:val="00965E52"/>
    <w:rsid w:val="0096644E"/>
    <w:rsid w:val="0096768C"/>
    <w:rsid w:val="00967A28"/>
    <w:rsid w:val="00967CDF"/>
    <w:rsid w:val="009709F0"/>
    <w:rsid w:val="009709FB"/>
    <w:rsid w:val="00970B2D"/>
    <w:rsid w:val="00970C36"/>
    <w:rsid w:val="00970F41"/>
    <w:rsid w:val="00970F6E"/>
    <w:rsid w:val="00971105"/>
    <w:rsid w:val="009716A9"/>
    <w:rsid w:val="00974058"/>
    <w:rsid w:val="00974151"/>
    <w:rsid w:val="009741B8"/>
    <w:rsid w:val="00974773"/>
    <w:rsid w:val="00975942"/>
    <w:rsid w:val="00975B00"/>
    <w:rsid w:val="00975E47"/>
    <w:rsid w:val="00975E81"/>
    <w:rsid w:val="00977EF9"/>
    <w:rsid w:val="0098015C"/>
    <w:rsid w:val="0098050B"/>
    <w:rsid w:val="00981C16"/>
    <w:rsid w:val="00981E0A"/>
    <w:rsid w:val="00982929"/>
    <w:rsid w:val="00982E92"/>
    <w:rsid w:val="0098315D"/>
    <w:rsid w:val="00983CE8"/>
    <w:rsid w:val="00983F88"/>
    <w:rsid w:val="009845D1"/>
    <w:rsid w:val="00984744"/>
    <w:rsid w:val="00984CDD"/>
    <w:rsid w:val="00984CDF"/>
    <w:rsid w:val="0098688E"/>
    <w:rsid w:val="00986B60"/>
    <w:rsid w:val="00986FBC"/>
    <w:rsid w:val="009871C2"/>
    <w:rsid w:val="00987266"/>
    <w:rsid w:val="00987655"/>
    <w:rsid w:val="009902A8"/>
    <w:rsid w:val="00990DA3"/>
    <w:rsid w:val="009925B1"/>
    <w:rsid w:val="009926D9"/>
    <w:rsid w:val="00992B21"/>
    <w:rsid w:val="00994943"/>
    <w:rsid w:val="00995517"/>
    <w:rsid w:val="00995C3B"/>
    <w:rsid w:val="00995D18"/>
    <w:rsid w:val="0099649F"/>
    <w:rsid w:val="0099676A"/>
    <w:rsid w:val="00996DD4"/>
    <w:rsid w:val="00997873"/>
    <w:rsid w:val="00997DEB"/>
    <w:rsid w:val="00997E42"/>
    <w:rsid w:val="009A013B"/>
    <w:rsid w:val="009A1145"/>
    <w:rsid w:val="009A189A"/>
    <w:rsid w:val="009A4601"/>
    <w:rsid w:val="009A477D"/>
    <w:rsid w:val="009A57BF"/>
    <w:rsid w:val="009A60AA"/>
    <w:rsid w:val="009A6571"/>
    <w:rsid w:val="009A680B"/>
    <w:rsid w:val="009B05EB"/>
    <w:rsid w:val="009B0B3E"/>
    <w:rsid w:val="009B1BFE"/>
    <w:rsid w:val="009B215E"/>
    <w:rsid w:val="009B25EF"/>
    <w:rsid w:val="009B36E1"/>
    <w:rsid w:val="009B40DA"/>
    <w:rsid w:val="009B4205"/>
    <w:rsid w:val="009B47B2"/>
    <w:rsid w:val="009B5680"/>
    <w:rsid w:val="009B7816"/>
    <w:rsid w:val="009B7B72"/>
    <w:rsid w:val="009C012D"/>
    <w:rsid w:val="009C07D0"/>
    <w:rsid w:val="009C090E"/>
    <w:rsid w:val="009C0C65"/>
    <w:rsid w:val="009C0D45"/>
    <w:rsid w:val="009C1261"/>
    <w:rsid w:val="009C299C"/>
    <w:rsid w:val="009C2CC0"/>
    <w:rsid w:val="009C33F9"/>
    <w:rsid w:val="009C3813"/>
    <w:rsid w:val="009C3FBD"/>
    <w:rsid w:val="009C4317"/>
    <w:rsid w:val="009C495F"/>
    <w:rsid w:val="009C53D9"/>
    <w:rsid w:val="009C5591"/>
    <w:rsid w:val="009C6E09"/>
    <w:rsid w:val="009C7382"/>
    <w:rsid w:val="009C77EE"/>
    <w:rsid w:val="009C7C36"/>
    <w:rsid w:val="009C7D9D"/>
    <w:rsid w:val="009D1877"/>
    <w:rsid w:val="009D24A0"/>
    <w:rsid w:val="009D3345"/>
    <w:rsid w:val="009D43A2"/>
    <w:rsid w:val="009D50F1"/>
    <w:rsid w:val="009D53F1"/>
    <w:rsid w:val="009D55A4"/>
    <w:rsid w:val="009D55BD"/>
    <w:rsid w:val="009D5EC9"/>
    <w:rsid w:val="009D6CBD"/>
    <w:rsid w:val="009D7916"/>
    <w:rsid w:val="009E021D"/>
    <w:rsid w:val="009E0578"/>
    <w:rsid w:val="009E1BAE"/>
    <w:rsid w:val="009E215D"/>
    <w:rsid w:val="009E24EE"/>
    <w:rsid w:val="009E2CD6"/>
    <w:rsid w:val="009E322D"/>
    <w:rsid w:val="009E323F"/>
    <w:rsid w:val="009E43BB"/>
    <w:rsid w:val="009E5276"/>
    <w:rsid w:val="009E5298"/>
    <w:rsid w:val="009E53A5"/>
    <w:rsid w:val="009E717A"/>
    <w:rsid w:val="009E784A"/>
    <w:rsid w:val="009F0F40"/>
    <w:rsid w:val="009F12E9"/>
    <w:rsid w:val="009F176D"/>
    <w:rsid w:val="009F1880"/>
    <w:rsid w:val="009F268A"/>
    <w:rsid w:val="009F2B9F"/>
    <w:rsid w:val="009F2C0D"/>
    <w:rsid w:val="009F2D7E"/>
    <w:rsid w:val="009F358E"/>
    <w:rsid w:val="009F3F92"/>
    <w:rsid w:val="009F5104"/>
    <w:rsid w:val="009F5A88"/>
    <w:rsid w:val="009F671B"/>
    <w:rsid w:val="009F6EC7"/>
    <w:rsid w:val="009F73A5"/>
    <w:rsid w:val="009F751C"/>
    <w:rsid w:val="009F7601"/>
    <w:rsid w:val="009F7EB0"/>
    <w:rsid w:val="00A0023C"/>
    <w:rsid w:val="00A00DCF"/>
    <w:rsid w:val="00A01402"/>
    <w:rsid w:val="00A01697"/>
    <w:rsid w:val="00A026DF"/>
    <w:rsid w:val="00A0321C"/>
    <w:rsid w:val="00A03951"/>
    <w:rsid w:val="00A05E2E"/>
    <w:rsid w:val="00A06BFA"/>
    <w:rsid w:val="00A06C86"/>
    <w:rsid w:val="00A072D1"/>
    <w:rsid w:val="00A077F5"/>
    <w:rsid w:val="00A07AC5"/>
    <w:rsid w:val="00A103D9"/>
    <w:rsid w:val="00A10BBC"/>
    <w:rsid w:val="00A10BC1"/>
    <w:rsid w:val="00A110AE"/>
    <w:rsid w:val="00A12C3A"/>
    <w:rsid w:val="00A1466A"/>
    <w:rsid w:val="00A14C83"/>
    <w:rsid w:val="00A154A4"/>
    <w:rsid w:val="00A15BEF"/>
    <w:rsid w:val="00A160D9"/>
    <w:rsid w:val="00A1632C"/>
    <w:rsid w:val="00A1636E"/>
    <w:rsid w:val="00A16970"/>
    <w:rsid w:val="00A16E25"/>
    <w:rsid w:val="00A17673"/>
    <w:rsid w:val="00A17B33"/>
    <w:rsid w:val="00A201E6"/>
    <w:rsid w:val="00A204DD"/>
    <w:rsid w:val="00A20873"/>
    <w:rsid w:val="00A21499"/>
    <w:rsid w:val="00A21866"/>
    <w:rsid w:val="00A21C2B"/>
    <w:rsid w:val="00A2252E"/>
    <w:rsid w:val="00A22CF3"/>
    <w:rsid w:val="00A22FC0"/>
    <w:rsid w:val="00A23205"/>
    <w:rsid w:val="00A2359C"/>
    <w:rsid w:val="00A237D1"/>
    <w:rsid w:val="00A23ADB"/>
    <w:rsid w:val="00A247BC"/>
    <w:rsid w:val="00A26224"/>
    <w:rsid w:val="00A2625A"/>
    <w:rsid w:val="00A26ABB"/>
    <w:rsid w:val="00A30B6F"/>
    <w:rsid w:val="00A312CE"/>
    <w:rsid w:val="00A317D2"/>
    <w:rsid w:val="00A32FB5"/>
    <w:rsid w:val="00A3331D"/>
    <w:rsid w:val="00A337A1"/>
    <w:rsid w:val="00A33ED0"/>
    <w:rsid w:val="00A34599"/>
    <w:rsid w:val="00A348F4"/>
    <w:rsid w:val="00A34A46"/>
    <w:rsid w:val="00A34BD3"/>
    <w:rsid w:val="00A34C26"/>
    <w:rsid w:val="00A35B22"/>
    <w:rsid w:val="00A35F0C"/>
    <w:rsid w:val="00A3692D"/>
    <w:rsid w:val="00A36956"/>
    <w:rsid w:val="00A36D5B"/>
    <w:rsid w:val="00A3763C"/>
    <w:rsid w:val="00A376AF"/>
    <w:rsid w:val="00A40EF0"/>
    <w:rsid w:val="00A42698"/>
    <w:rsid w:val="00A42A10"/>
    <w:rsid w:val="00A43188"/>
    <w:rsid w:val="00A44250"/>
    <w:rsid w:val="00A447C3"/>
    <w:rsid w:val="00A453BE"/>
    <w:rsid w:val="00A457F9"/>
    <w:rsid w:val="00A458F5"/>
    <w:rsid w:val="00A47060"/>
    <w:rsid w:val="00A47A54"/>
    <w:rsid w:val="00A47C92"/>
    <w:rsid w:val="00A47CE2"/>
    <w:rsid w:val="00A5020B"/>
    <w:rsid w:val="00A5242C"/>
    <w:rsid w:val="00A52811"/>
    <w:rsid w:val="00A537B4"/>
    <w:rsid w:val="00A55408"/>
    <w:rsid w:val="00A563A1"/>
    <w:rsid w:val="00A573B9"/>
    <w:rsid w:val="00A57461"/>
    <w:rsid w:val="00A57832"/>
    <w:rsid w:val="00A61344"/>
    <w:rsid w:val="00A61399"/>
    <w:rsid w:val="00A61787"/>
    <w:rsid w:val="00A61E5D"/>
    <w:rsid w:val="00A62AE3"/>
    <w:rsid w:val="00A62B20"/>
    <w:rsid w:val="00A632B7"/>
    <w:rsid w:val="00A63A17"/>
    <w:rsid w:val="00A640C9"/>
    <w:rsid w:val="00A648F6"/>
    <w:rsid w:val="00A649B3"/>
    <w:rsid w:val="00A656F7"/>
    <w:rsid w:val="00A65C4E"/>
    <w:rsid w:val="00A66BFF"/>
    <w:rsid w:val="00A6718C"/>
    <w:rsid w:val="00A67D0C"/>
    <w:rsid w:val="00A67FAE"/>
    <w:rsid w:val="00A70892"/>
    <w:rsid w:val="00A71D0A"/>
    <w:rsid w:val="00A72D12"/>
    <w:rsid w:val="00A73060"/>
    <w:rsid w:val="00A73457"/>
    <w:rsid w:val="00A73686"/>
    <w:rsid w:val="00A737E5"/>
    <w:rsid w:val="00A74C48"/>
    <w:rsid w:val="00A75877"/>
    <w:rsid w:val="00A758D5"/>
    <w:rsid w:val="00A75FC2"/>
    <w:rsid w:val="00A762DB"/>
    <w:rsid w:val="00A763DB"/>
    <w:rsid w:val="00A77082"/>
    <w:rsid w:val="00A773D3"/>
    <w:rsid w:val="00A777C1"/>
    <w:rsid w:val="00A77C6D"/>
    <w:rsid w:val="00A80409"/>
    <w:rsid w:val="00A806CB"/>
    <w:rsid w:val="00A80903"/>
    <w:rsid w:val="00A817E6"/>
    <w:rsid w:val="00A82239"/>
    <w:rsid w:val="00A823A4"/>
    <w:rsid w:val="00A82B02"/>
    <w:rsid w:val="00A83453"/>
    <w:rsid w:val="00A83B78"/>
    <w:rsid w:val="00A848DF"/>
    <w:rsid w:val="00A86F69"/>
    <w:rsid w:val="00A87117"/>
    <w:rsid w:val="00A8761C"/>
    <w:rsid w:val="00A87885"/>
    <w:rsid w:val="00A90278"/>
    <w:rsid w:val="00A904D5"/>
    <w:rsid w:val="00A90AD6"/>
    <w:rsid w:val="00A9299E"/>
    <w:rsid w:val="00A92B97"/>
    <w:rsid w:val="00A92D21"/>
    <w:rsid w:val="00A9325D"/>
    <w:rsid w:val="00A93437"/>
    <w:rsid w:val="00A937DE"/>
    <w:rsid w:val="00A938FC"/>
    <w:rsid w:val="00A942C8"/>
    <w:rsid w:val="00A94B67"/>
    <w:rsid w:val="00A94C59"/>
    <w:rsid w:val="00A95194"/>
    <w:rsid w:val="00A951B6"/>
    <w:rsid w:val="00A95244"/>
    <w:rsid w:val="00A9594E"/>
    <w:rsid w:val="00A96DB6"/>
    <w:rsid w:val="00A97210"/>
    <w:rsid w:val="00A9771A"/>
    <w:rsid w:val="00A97740"/>
    <w:rsid w:val="00A97F49"/>
    <w:rsid w:val="00AA05ED"/>
    <w:rsid w:val="00AA122A"/>
    <w:rsid w:val="00AA1B43"/>
    <w:rsid w:val="00AA1F2F"/>
    <w:rsid w:val="00AA2591"/>
    <w:rsid w:val="00AA2F58"/>
    <w:rsid w:val="00AA32E6"/>
    <w:rsid w:val="00AA420F"/>
    <w:rsid w:val="00AA4278"/>
    <w:rsid w:val="00AA4BA1"/>
    <w:rsid w:val="00AA4C83"/>
    <w:rsid w:val="00AA51DB"/>
    <w:rsid w:val="00AA55FA"/>
    <w:rsid w:val="00AA71EE"/>
    <w:rsid w:val="00AA7F21"/>
    <w:rsid w:val="00AB0980"/>
    <w:rsid w:val="00AB1341"/>
    <w:rsid w:val="00AB1DBB"/>
    <w:rsid w:val="00AB2D46"/>
    <w:rsid w:val="00AB3048"/>
    <w:rsid w:val="00AB3A68"/>
    <w:rsid w:val="00AB3C95"/>
    <w:rsid w:val="00AB3F8C"/>
    <w:rsid w:val="00AB468D"/>
    <w:rsid w:val="00AB626A"/>
    <w:rsid w:val="00AB6539"/>
    <w:rsid w:val="00AB673E"/>
    <w:rsid w:val="00AB6D54"/>
    <w:rsid w:val="00AB6F37"/>
    <w:rsid w:val="00AB752B"/>
    <w:rsid w:val="00AB7E06"/>
    <w:rsid w:val="00AC0527"/>
    <w:rsid w:val="00AC0B63"/>
    <w:rsid w:val="00AC12B2"/>
    <w:rsid w:val="00AC1DB8"/>
    <w:rsid w:val="00AC28AF"/>
    <w:rsid w:val="00AC38FF"/>
    <w:rsid w:val="00AC3D2D"/>
    <w:rsid w:val="00AC4BF0"/>
    <w:rsid w:val="00AC4F5C"/>
    <w:rsid w:val="00AC57B1"/>
    <w:rsid w:val="00AC57D6"/>
    <w:rsid w:val="00AC70A0"/>
    <w:rsid w:val="00AD04E7"/>
    <w:rsid w:val="00AD07E2"/>
    <w:rsid w:val="00AD0CA0"/>
    <w:rsid w:val="00AD0FDF"/>
    <w:rsid w:val="00AD1BAF"/>
    <w:rsid w:val="00AD1DB5"/>
    <w:rsid w:val="00AD2D8B"/>
    <w:rsid w:val="00AD3205"/>
    <w:rsid w:val="00AD32CB"/>
    <w:rsid w:val="00AD33D1"/>
    <w:rsid w:val="00AD47DF"/>
    <w:rsid w:val="00AD5839"/>
    <w:rsid w:val="00AD5B74"/>
    <w:rsid w:val="00AD5F67"/>
    <w:rsid w:val="00AD5F6B"/>
    <w:rsid w:val="00AD5F9F"/>
    <w:rsid w:val="00AD60EF"/>
    <w:rsid w:val="00AD6331"/>
    <w:rsid w:val="00AD6670"/>
    <w:rsid w:val="00AD6E47"/>
    <w:rsid w:val="00AD7810"/>
    <w:rsid w:val="00AD7880"/>
    <w:rsid w:val="00AD7C47"/>
    <w:rsid w:val="00AD7C6E"/>
    <w:rsid w:val="00AD7D0D"/>
    <w:rsid w:val="00AE0AB1"/>
    <w:rsid w:val="00AE2325"/>
    <w:rsid w:val="00AE326D"/>
    <w:rsid w:val="00AE3B38"/>
    <w:rsid w:val="00AE4620"/>
    <w:rsid w:val="00AE4748"/>
    <w:rsid w:val="00AE5325"/>
    <w:rsid w:val="00AE5989"/>
    <w:rsid w:val="00AE6260"/>
    <w:rsid w:val="00AF007E"/>
    <w:rsid w:val="00AF04B4"/>
    <w:rsid w:val="00AF0BF8"/>
    <w:rsid w:val="00AF0D82"/>
    <w:rsid w:val="00AF131F"/>
    <w:rsid w:val="00AF1453"/>
    <w:rsid w:val="00AF24FE"/>
    <w:rsid w:val="00AF3018"/>
    <w:rsid w:val="00AF3395"/>
    <w:rsid w:val="00AF3AEC"/>
    <w:rsid w:val="00AF4ADE"/>
    <w:rsid w:val="00AF4B99"/>
    <w:rsid w:val="00AF57E9"/>
    <w:rsid w:val="00AF688E"/>
    <w:rsid w:val="00AF7F6A"/>
    <w:rsid w:val="00B004D3"/>
    <w:rsid w:val="00B01429"/>
    <w:rsid w:val="00B021FB"/>
    <w:rsid w:val="00B027A5"/>
    <w:rsid w:val="00B02955"/>
    <w:rsid w:val="00B02D92"/>
    <w:rsid w:val="00B02EFB"/>
    <w:rsid w:val="00B0426E"/>
    <w:rsid w:val="00B05182"/>
    <w:rsid w:val="00B0575C"/>
    <w:rsid w:val="00B069C3"/>
    <w:rsid w:val="00B06BE5"/>
    <w:rsid w:val="00B07378"/>
    <w:rsid w:val="00B10944"/>
    <w:rsid w:val="00B10A7B"/>
    <w:rsid w:val="00B1149B"/>
    <w:rsid w:val="00B117F9"/>
    <w:rsid w:val="00B125E5"/>
    <w:rsid w:val="00B1312B"/>
    <w:rsid w:val="00B1406C"/>
    <w:rsid w:val="00B140F2"/>
    <w:rsid w:val="00B1418B"/>
    <w:rsid w:val="00B14231"/>
    <w:rsid w:val="00B1432E"/>
    <w:rsid w:val="00B14AF2"/>
    <w:rsid w:val="00B15951"/>
    <w:rsid w:val="00B15FB4"/>
    <w:rsid w:val="00B16794"/>
    <w:rsid w:val="00B16BC2"/>
    <w:rsid w:val="00B17FF5"/>
    <w:rsid w:val="00B20BDD"/>
    <w:rsid w:val="00B22356"/>
    <w:rsid w:val="00B22C5D"/>
    <w:rsid w:val="00B23727"/>
    <w:rsid w:val="00B23D1E"/>
    <w:rsid w:val="00B23D66"/>
    <w:rsid w:val="00B244CE"/>
    <w:rsid w:val="00B24C71"/>
    <w:rsid w:val="00B24EAE"/>
    <w:rsid w:val="00B250F9"/>
    <w:rsid w:val="00B257AA"/>
    <w:rsid w:val="00B25DC7"/>
    <w:rsid w:val="00B26853"/>
    <w:rsid w:val="00B26C8C"/>
    <w:rsid w:val="00B277D1"/>
    <w:rsid w:val="00B30B7B"/>
    <w:rsid w:val="00B324DC"/>
    <w:rsid w:val="00B3265A"/>
    <w:rsid w:val="00B32E78"/>
    <w:rsid w:val="00B32EDC"/>
    <w:rsid w:val="00B334C0"/>
    <w:rsid w:val="00B3394C"/>
    <w:rsid w:val="00B33EDA"/>
    <w:rsid w:val="00B33F88"/>
    <w:rsid w:val="00B344BE"/>
    <w:rsid w:val="00B3487F"/>
    <w:rsid w:val="00B35986"/>
    <w:rsid w:val="00B35AC0"/>
    <w:rsid w:val="00B36F69"/>
    <w:rsid w:val="00B370C0"/>
    <w:rsid w:val="00B373C6"/>
    <w:rsid w:val="00B37983"/>
    <w:rsid w:val="00B37D2D"/>
    <w:rsid w:val="00B40A5A"/>
    <w:rsid w:val="00B412F4"/>
    <w:rsid w:val="00B4130C"/>
    <w:rsid w:val="00B41778"/>
    <w:rsid w:val="00B41B2A"/>
    <w:rsid w:val="00B42358"/>
    <w:rsid w:val="00B43200"/>
    <w:rsid w:val="00B43BB0"/>
    <w:rsid w:val="00B4422C"/>
    <w:rsid w:val="00B44B30"/>
    <w:rsid w:val="00B44C2F"/>
    <w:rsid w:val="00B4503B"/>
    <w:rsid w:val="00B4622E"/>
    <w:rsid w:val="00B46357"/>
    <w:rsid w:val="00B470CD"/>
    <w:rsid w:val="00B472B3"/>
    <w:rsid w:val="00B4745D"/>
    <w:rsid w:val="00B50477"/>
    <w:rsid w:val="00B509E6"/>
    <w:rsid w:val="00B50A98"/>
    <w:rsid w:val="00B50B9E"/>
    <w:rsid w:val="00B513C0"/>
    <w:rsid w:val="00B51723"/>
    <w:rsid w:val="00B51A61"/>
    <w:rsid w:val="00B5218C"/>
    <w:rsid w:val="00B52F83"/>
    <w:rsid w:val="00B53161"/>
    <w:rsid w:val="00B533E3"/>
    <w:rsid w:val="00B54208"/>
    <w:rsid w:val="00B544D6"/>
    <w:rsid w:val="00B55229"/>
    <w:rsid w:val="00B55BE7"/>
    <w:rsid w:val="00B56D10"/>
    <w:rsid w:val="00B56EAD"/>
    <w:rsid w:val="00B56F8B"/>
    <w:rsid w:val="00B57662"/>
    <w:rsid w:val="00B578F3"/>
    <w:rsid w:val="00B57AF3"/>
    <w:rsid w:val="00B605D9"/>
    <w:rsid w:val="00B60BC5"/>
    <w:rsid w:val="00B61545"/>
    <w:rsid w:val="00B618CF"/>
    <w:rsid w:val="00B6318B"/>
    <w:rsid w:val="00B631C2"/>
    <w:rsid w:val="00B63794"/>
    <w:rsid w:val="00B640B2"/>
    <w:rsid w:val="00B643F5"/>
    <w:rsid w:val="00B651AA"/>
    <w:rsid w:val="00B65305"/>
    <w:rsid w:val="00B6573A"/>
    <w:rsid w:val="00B6597A"/>
    <w:rsid w:val="00B6597D"/>
    <w:rsid w:val="00B700EB"/>
    <w:rsid w:val="00B70524"/>
    <w:rsid w:val="00B70DFE"/>
    <w:rsid w:val="00B71DDC"/>
    <w:rsid w:val="00B71F24"/>
    <w:rsid w:val="00B72B78"/>
    <w:rsid w:val="00B749EF"/>
    <w:rsid w:val="00B75064"/>
    <w:rsid w:val="00B75073"/>
    <w:rsid w:val="00B75553"/>
    <w:rsid w:val="00B759DD"/>
    <w:rsid w:val="00B75B37"/>
    <w:rsid w:val="00B75E98"/>
    <w:rsid w:val="00B76671"/>
    <w:rsid w:val="00B766BB"/>
    <w:rsid w:val="00B7680A"/>
    <w:rsid w:val="00B76817"/>
    <w:rsid w:val="00B7697D"/>
    <w:rsid w:val="00B776CE"/>
    <w:rsid w:val="00B778EB"/>
    <w:rsid w:val="00B801C0"/>
    <w:rsid w:val="00B8021D"/>
    <w:rsid w:val="00B80C5C"/>
    <w:rsid w:val="00B81538"/>
    <w:rsid w:val="00B81BA7"/>
    <w:rsid w:val="00B81E09"/>
    <w:rsid w:val="00B81F4A"/>
    <w:rsid w:val="00B82355"/>
    <w:rsid w:val="00B82D4E"/>
    <w:rsid w:val="00B83254"/>
    <w:rsid w:val="00B83357"/>
    <w:rsid w:val="00B83BC9"/>
    <w:rsid w:val="00B83E61"/>
    <w:rsid w:val="00B83F62"/>
    <w:rsid w:val="00B84D68"/>
    <w:rsid w:val="00B84D7D"/>
    <w:rsid w:val="00B85591"/>
    <w:rsid w:val="00B86B17"/>
    <w:rsid w:val="00B86E3D"/>
    <w:rsid w:val="00B871CB"/>
    <w:rsid w:val="00B900DD"/>
    <w:rsid w:val="00B909EE"/>
    <w:rsid w:val="00B90F89"/>
    <w:rsid w:val="00B9100B"/>
    <w:rsid w:val="00B91413"/>
    <w:rsid w:val="00B92399"/>
    <w:rsid w:val="00B93AD3"/>
    <w:rsid w:val="00B94A2F"/>
    <w:rsid w:val="00B94F42"/>
    <w:rsid w:val="00B9552D"/>
    <w:rsid w:val="00B96434"/>
    <w:rsid w:val="00B96D94"/>
    <w:rsid w:val="00BA1DC2"/>
    <w:rsid w:val="00BA2649"/>
    <w:rsid w:val="00BA3953"/>
    <w:rsid w:val="00BA39AC"/>
    <w:rsid w:val="00BA406B"/>
    <w:rsid w:val="00BA4817"/>
    <w:rsid w:val="00BA49DA"/>
    <w:rsid w:val="00BA508E"/>
    <w:rsid w:val="00BA56A7"/>
    <w:rsid w:val="00BA56F9"/>
    <w:rsid w:val="00BA5A52"/>
    <w:rsid w:val="00BA60BE"/>
    <w:rsid w:val="00BA6327"/>
    <w:rsid w:val="00BA672E"/>
    <w:rsid w:val="00BA6774"/>
    <w:rsid w:val="00BA690F"/>
    <w:rsid w:val="00BA6DF8"/>
    <w:rsid w:val="00BB0006"/>
    <w:rsid w:val="00BB0685"/>
    <w:rsid w:val="00BB0EFF"/>
    <w:rsid w:val="00BB29FB"/>
    <w:rsid w:val="00BB35B4"/>
    <w:rsid w:val="00BB3945"/>
    <w:rsid w:val="00BB42BE"/>
    <w:rsid w:val="00BB5089"/>
    <w:rsid w:val="00BB5205"/>
    <w:rsid w:val="00BB5852"/>
    <w:rsid w:val="00BB59CF"/>
    <w:rsid w:val="00BB5A01"/>
    <w:rsid w:val="00BB639F"/>
    <w:rsid w:val="00BB6672"/>
    <w:rsid w:val="00BB6EC8"/>
    <w:rsid w:val="00BB76C4"/>
    <w:rsid w:val="00BC0545"/>
    <w:rsid w:val="00BC05B7"/>
    <w:rsid w:val="00BC1B75"/>
    <w:rsid w:val="00BC2A73"/>
    <w:rsid w:val="00BC2D64"/>
    <w:rsid w:val="00BC2F96"/>
    <w:rsid w:val="00BC4251"/>
    <w:rsid w:val="00BC4329"/>
    <w:rsid w:val="00BC43BD"/>
    <w:rsid w:val="00BC4AC1"/>
    <w:rsid w:val="00BC55BD"/>
    <w:rsid w:val="00BC5616"/>
    <w:rsid w:val="00BC5DEC"/>
    <w:rsid w:val="00BC638A"/>
    <w:rsid w:val="00BC6C2B"/>
    <w:rsid w:val="00BC745B"/>
    <w:rsid w:val="00BC797B"/>
    <w:rsid w:val="00BD02B0"/>
    <w:rsid w:val="00BD0927"/>
    <w:rsid w:val="00BD1003"/>
    <w:rsid w:val="00BD107F"/>
    <w:rsid w:val="00BD1605"/>
    <w:rsid w:val="00BD1DEF"/>
    <w:rsid w:val="00BD220D"/>
    <w:rsid w:val="00BD27C1"/>
    <w:rsid w:val="00BD2CC8"/>
    <w:rsid w:val="00BD2E71"/>
    <w:rsid w:val="00BD2EAE"/>
    <w:rsid w:val="00BD39C4"/>
    <w:rsid w:val="00BD6139"/>
    <w:rsid w:val="00BD63EC"/>
    <w:rsid w:val="00BD6D37"/>
    <w:rsid w:val="00BD6E6B"/>
    <w:rsid w:val="00BD75BB"/>
    <w:rsid w:val="00BE03B2"/>
    <w:rsid w:val="00BE03F3"/>
    <w:rsid w:val="00BE079E"/>
    <w:rsid w:val="00BE1104"/>
    <w:rsid w:val="00BE143D"/>
    <w:rsid w:val="00BE1E9F"/>
    <w:rsid w:val="00BE2312"/>
    <w:rsid w:val="00BE2710"/>
    <w:rsid w:val="00BE2F55"/>
    <w:rsid w:val="00BE2FC1"/>
    <w:rsid w:val="00BE30AA"/>
    <w:rsid w:val="00BE31F4"/>
    <w:rsid w:val="00BE3841"/>
    <w:rsid w:val="00BE4702"/>
    <w:rsid w:val="00BE4BE2"/>
    <w:rsid w:val="00BE5058"/>
    <w:rsid w:val="00BE7216"/>
    <w:rsid w:val="00BE7669"/>
    <w:rsid w:val="00BF0715"/>
    <w:rsid w:val="00BF0BEB"/>
    <w:rsid w:val="00BF11C4"/>
    <w:rsid w:val="00BF1C29"/>
    <w:rsid w:val="00BF2BE6"/>
    <w:rsid w:val="00BF33E6"/>
    <w:rsid w:val="00BF3F2F"/>
    <w:rsid w:val="00BF4110"/>
    <w:rsid w:val="00BF458F"/>
    <w:rsid w:val="00BF4C4C"/>
    <w:rsid w:val="00BF4D16"/>
    <w:rsid w:val="00BF4E5F"/>
    <w:rsid w:val="00BF4EF1"/>
    <w:rsid w:val="00BF5934"/>
    <w:rsid w:val="00BF5A4F"/>
    <w:rsid w:val="00BF5A51"/>
    <w:rsid w:val="00BF6857"/>
    <w:rsid w:val="00BF6CAF"/>
    <w:rsid w:val="00C0160F"/>
    <w:rsid w:val="00C01D65"/>
    <w:rsid w:val="00C01E41"/>
    <w:rsid w:val="00C01F24"/>
    <w:rsid w:val="00C02CB0"/>
    <w:rsid w:val="00C031BA"/>
    <w:rsid w:val="00C04078"/>
    <w:rsid w:val="00C04551"/>
    <w:rsid w:val="00C0622D"/>
    <w:rsid w:val="00C07EF0"/>
    <w:rsid w:val="00C10BBD"/>
    <w:rsid w:val="00C1115B"/>
    <w:rsid w:val="00C119DB"/>
    <w:rsid w:val="00C126B6"/>
    <w:rsid w:val="00C13E10"/>
    <w:rsid w:val="00C14267"/>
    <w:rsid w:val="00C144F9"/>
    <w:rsid w:val="00C144FA"/>
    <w:rsid w:val="00C1463B"/>
    <w:rsid w:val="00C147B1"/>
    <w:rsid w:val="00C154CE"/>
    <w:rsid w:val="00C1566F"/>
    <w:rsid w:val="00C15DDA"/>
    <w:rsid w:val="00C165E0"/>
    <w:rsid w:val="00C16DD9"/>
    <w:rsid w:val="00C17366"/>
    <w:rsid w:val="00C2047A"/>
    <w:rsid w:val="00C2082E"/>
    <w:rsid w:val="00C20B4E"/>
    <w:rsid w:val="00C2137F"/>
    <w:rsid w:val="00C21B9F"/>
    <w:rsid w:val="00C21E5F"/>
    <w:rsid w:val="00C228C9"/>
    <w:rsid w:val="00C22B85"/>
    <w:rsid w:val="00C23162"/>
    <w:rsid w:val="00C2471E"/>
    <w:rsid w:val="00C24C6C"/>
    <w:rsid w:val="00C256D0"/>
    <w:rsid w:val="00C26346"/>
    <w:rsid w:val="00C26395"/>
    <w:rsid w:val="00C26501"/>
    <w:rsid w:val="00C26FC2"/>
    <w:rsid w:val="00C271A5"/>
    <w:rsid w:val="00C275FD"/>
    <w:rsid w:val="00C27A01"/>
    <w:rsid w:val="00C3082A"/>
    <w:rsid w:val="00C30B36"/>
    <w:rsid w:val="00C314C1"/>
    <w:rsid w:val="00C31FD7"/>
    <w:rsid w:val="00C32098"/>
    <w:rsid w:val="00C32F69"/>
    <w:rsid w:val="00C3451D"/>
    <w:rsid w:val="00C34E3B"/>
    <w:rsid w:val="00C363A1"/>
    <w:rsid w:val="00C36C50"/>
    <w:rsid w:val="00C36F07"/>
    <w:rsid w:val="00C36FFC"/>
    <w:rsid w:val="00C37E5A"/>
    <w:rsid w:val="00C408A7"/>
    <w:rsid w:val="00C40954"/>
    <w:rsid w:val="00C40B56"/>
    <w:rsid w:val="00C4137E"/>
    <w:rsid w:val="00C41832"/>
    <w:rsid w:val="00C41964"/>
    <w:rsid w:val="00C41F1D"/>
    <w:rsid w:val="00C44CA8"/>
    <w:rsid w:val="00C450DE"/>
    <w:rsid w:val="00C4557F"/>
    <w:rsid w:val="00C4584A"/>
    <w:rsid w:val="00C45938"/>
    <w:rsid w:val="00C46A2C"/>
    <w:rsid w:val="00C47880"/>
    <w:rsid w:val="00C4793E"/>
    <w:rsid w:val="00C47AF4"/>
    <w:rsid w:val="00C47CEA"/>
    <w:rsid w:val="00C5006D"/>
    <w:rsid w:val="00C506CB"/>
    <w:rsid w:val="00C509FF"/>
    <w:rsid w:val="00C5123F"/>
    <w:rsid w:val="00C514D9"/>
    <w:rsid w:val="00C52E81"/>
    <w:rsid w:val="00C548CE"/>
    <w:rsid w:val="00C54C16"/>
    <w:rsid w:val="00C54C82"/>
    <w:rsid w:val="00C54D10"/>
    <w:rsid w:val="00C54EFA"/>
    <w:rsid w:val="00C557B1"/>
    <w:rsid w:val="00C5584E"/>
    <w:rsid w:val="00C565EC"/>
    <w:rsid w:val="00C56DC2"/>
    <w:rsid w:val="00C6053D"/>
    <w:rsid w:val="00C61C27"/>
    <w:rsid w:val="00C62337"/>
    <w:rsid w:val="00C62475"/>
    <w:rsid w:val="00C62654"/>
    <w:rsid w:val="00C62786"/>
    <w:rsid w:val="00C6388D"/>
    <w:rsid w:val="00C63B66"/>
    <w:rsid w:val="00C65398"/>
    <w:rsid w:val="00C65CEF"/>
    <w:rsid w:val="00C66159"/>
    <w:rsid w:val="00C6758C"/>
    <w:rsid w:val="00C67695"/>
    <w:rsid w:val="00C677B9"/>
    <w:rsid w:val="00C677BD"/>
    <w:rsid w:val="00C67A46"/>
    <w:rsid w:val="00C704DD"/>
    <w:rsid w:val="00C705DA"/>
    <w:rsid w:val="00C71489"/>
    <w:rsid w:val="00C71A87"/>
    <w:rsid w:val="00C71D87"/>
    <w:rsid w:val="00C7218F"/>
    <w:rsid w:val="00C72D14"/>
    <w:rsid w:val="00C73E30"/>
    <w:rsid w:val="00C764F9"/>
    <w:rsid w:val="00C76B3F"/>
    <w:rsid w:val="00C76ED6"/>
    <w:rsid w:val="00C76F7D"/>
    <w:rsid w:val="00C7722D"/>
    <w:rsid w:val="00C77802"/>
    <w:rsid w:val="00C77AA9"/>
    <w:rsid w:val="00C77D5F"/>
    <w:rsid w:val="00C80004"/>
    <w:rsid w:val="00C8077F"/>
    <w:rsid w:val="00C81951"/>
    <w:rsid w:val="00C81C07"/>
    <w:rsid w:val="00C81D32"/>
    <w:rsid w:val="00C82012"/>
    <w:rsid w:val="00C8207A"/>
    <w:rsid w:val="00C83D10"/>
    <w:rsid w:val="00C83F62"/>
    <w:rsid w:val="00C8447C"/>
    <w:rsid w:val="00C8493B"/>
    <w:rsid w:val="00C850B8"/>
    <w:rsid w:val="00C852F0"/>
    <w:rsid w:val="00C85636"/>
    <w:rsid w:val="00C8606C"/>
    <w:rsid w:val="00C8620E"/>
    <w:rsid w:val="00C8641C"/>
    <w:rsid w:val="00C86740"/>
    <w:rsid w:val="00C87266"/>
    <w:rsid w:val="00C87ADE"/>
    <w:rsid w:val="00C91D4B"/>
    <w:rsid w:val="00C92B59"/>
    <w:rsid w:val="00C92BAC"/>
    <w:rsid w:val="00C93215"/>
    <w:rsid w:val="00C94090"/>
    <w:rsid w:val="00C94141"/>
    <w:rsid w:val="00C955D7"/>
    <w:rsid w:val="00C95E1A"/>
    <w:rsid w:val="00C963AE"/>
    <w:rsid w:val="00C9717A"/>
    <w:rsid w:val="00C979F5"/>
    <w:rsid w:val="00C97F60"/>
    <w:rsid w:val="00CA0744"/>
    <w:rsid w:val="00CA1588"/>
    <w:rsid w:val="00CA2231"/>
    <w:rsid w:val="00CA23A2"/>
    <w:rsid w:val="00CA2DF1"/>
    <w:rsid w:val="00CA36B1"/>
    <w:rsid w:val="00CA3916"/>
    <w:rsid w:val="00CA417C"/>
    <w:rsid w:val="00CA44D1"/>
    <w:rsid w:val="00CA4DEB"/>
    <w:rsid w:val="00CA5126"/>
    <w:rsid w:val="00CA5DCE"/>
    <w:rsid w:val="00CA6CCA"/>
    <w:rsid w:val="00CA7800"/>
    <w:rsid w:val="00CA78B6"/>
    <w:rsid w:val="00CB0066"/>
    <w:rsid w:val="00CB04AC"/>
    <w:rsid w:val="00CB0B1D"/>
    <w:rsid w:val="00CB109C"/>
    <w:rsid w:val="00CB1A77"/>
    <w:rsid w:val="00CB1BBC"/>
    <w:rsid w:val="00CB2B8E"/>
    <w:rsid w:val="00CB3C5A"/>
    <w:rsid w:val="00CB4400"/>
    <w:rsid w:val="00CB4981"/>
    <w:rsid w:val="00CB518A"/>
    <w:rsid w:val="00CB59BD"/>
    <w:rsid w:val="00CC04D2"/>
    <w:rsid w:val="00CC144F"/>
    <w:rsid w:val="00CC165E"/>
    <w:rsid w:val="00CC1C2E"/>
    <w:rsid w:val="00CC1CA6"/>
    <w:rsid w:val="00CC220B"/>
    <w:rsid w:val="00CC22C2"/>
    <w:rsid w:val="00CC2F38"/>
    <w:rsid w:val="00CC3AF1"/>
    <w:rsid w:val="00CC3BF4"/>
    <w:rsid w:val="00CC433E"/>
    <w:rsid w:val="00CC4A4B"/>
    <w:rsid w:val="00CC4CCD"/>
    <w:rsid w:val="00CC4E2F"/>
    <w:rsid w:val="00CC6743"/>
    <w:rsid w:val="00CC7410"/>
    <w:rsid w:val="00CC75D2"/>
    <w:rsid w:val="00CC7DF4"/>
    <w:rsid w:val="00CC7FF8"/>
    <w:rsid w:val="00CD040F"/>
    <w:rsid w:val="00CD06E8"/>
    <w:rsid w:val="00CD0D5B"/>
    <w:rsid w:val="00CD0E3D"/>
    <w:rsid w:val="00CD2B43"/>
    <w:rsid w:val="00CD2C4B"/>
    <w:rsid w:val="00CD30AC"/>
    <w:rsid w:val="00CD3694"/>
    <w:rsid w:val="00CD37F8"/>
    <w:rsid w:val="00CD38A8"/>
    <w:rsid w:val="00CD3C8B"/>
    <w:rsid w:val="00CD4070"/>
    <w:rsid w:val="00CD46E0"/>
    <w:rsid w:val="00CD5617"/>
    <w:rsid w:val="00CD702C"/>
    <w:rsid w:val="00CD7A9A"/>
    <w:rsid w:val="00CE0025"/>
    <w:rsid w:val="00CE1121"/>
    <w:rsid w:val="00CE1780"/>
    <w:rsid w:val="00CE1A34"/>
    <w:rsid w:val="00CE250A"/>
    <w:rsid w:val="00CE2A2C"/>
    <w:rsid w:val="00CE3443"/>
    <w:rsid w:val="00CE344A"/>
    <w:rsid w:val="00CE3456"/>
    <w:rsid w:val="00CE4097"/>
    <w:rsid w:val="00CE4141"/>
    <w:rsid w:val="00CE4957"/>
    <w:rsid w:val="00CE53C0"/>
    <w:rsid w:val="00CE5CA6"/>
    <w:rsid w:val="00CE644D"/>
    <w:rsid w:val="00CE6482"/>
    <w:rsid w:val="00CE670B"/>
    <w:rsid w:val="00CE6F71"/>
    <w:rsid w:val="00CE7369"/>
    <w:rsid w:val="00CE79E1"/>
    <w:rsid w:val="00CE7AA4"/>
    <w:rsid w:val="00CF066C"/>
    <w:rsid w:val="00CF160A"/>
    <w:rsid w:val="00CF1628"/>
    <w:rsid w:val="00CF246E"/>
    <w:rsid w:val="00CF27DF"/>
    <w:rsid w:val="00CF2BBD"/>
    <w:rsid w:val="00CF2E77"/>
    <w:rsid w:val="00CF2EBB"/>
    <w:rsid w:val="00CF37D3"/>
    <w:rsid w:val="00CF41AD"/>
    <w:rsid w:val="00CF4644"/>
    <w:rsid w:val="00CF466B"/>
    <w:rsid w:val="00CF4762"/>
    <w:rsid w:val="00CF5765"/>
    <w:rsid w:val="00CF5EFE"/>
    <w:rsid w:val="00CF6AC7"/>
    <w:rsid w:val="00CF6D97"/>
    <w:rsid w:val="00CF6FAB"/>
    <w:rsid w:val="00CF7418"/>
    <w:rsid w:val="00CF741A"/>
    <w:rsid w:val="00CF767E"/>
    <w:rsid w:val="00D008B6"/>
    <w:rsid w:val="00D00A4D"/>
    <w:rsid w:val="00D00F9F"/>
    <w:rsid w:val="00D01877"/>
    <w:rsid w:val="00D01A42"/>
    <w:rsid w:val="00D01ABE"/>
    <w:rsid w:val="00D03D8B"/>
    <w:rsid w:val="00D044A9"/>
    <w:rsid w:val="00D04ACD"/>
    <w:rsid w:val="00D04C62"/>
    <w:rsid w:val="00D04E59"/>
    <w:rsid w:val="00D05890"/>
    <w:rsid w:val="00D05BD0"/>
    <w:rsid w:val="00D05D60"/>
    <w:rsid w:val="00D064BB"/>
    <w:rsid w:val="00D06907"/>
    <w:rsid w:val="00D06B76"/>
    <w:rsid w:val="00D073E8"/>
    <w:rsid w:val="00D10B61"/>
    <w:rsid w:val="00D116AF"/>
    <w:rsid w:val="00D11D44"/>
    <w:rsid w:val="00D13140"/>
    <w:rsid w:val="00D138DD"/>
    <w:rsid w:val="00D142F1"/>
    <w:rsid w:val="00D14B71"/>
    <w:rsid w:val="00D1501B"/>
    <w:rsid w:val="00D150E3"/>
    <w:rsid w:val="00D158FC"/>
    <w:rsid w:val="00D15AE3"/>
    <w:rsid w:val="00D15B89"/>
    <w:rsid w:val="00D1628C"/>
    <w:rsid w:val="00D17067"/>
    <w:rsid w:val="00D17844"/>
    <w:rsid w:val="00D20015"/>
    <w:rsid w:val="00D20B2A"/>
    <w:rsid w:val="00D21FB6"/>
    <w:rsid w:val="00D22CAD"/>
    <w:rsid w:val="00D22E4D"/>
    <w:rsid w:val="00D24628"/>
    <w:rsid w:val="00D258BA"/>
    <w:rsid w:val="00D258C6"/>
    <w:rsid w:val="00D261FF"/>
    <w:rsid w:val="00D265A1"/>
    <w:rsid w:val="00D269F4"/>
    <w:rsid w:val="00D27081"/>
    <w:rsid w:val="00D27A78"/>
    <w:rsid w:val="00D30223"/>
    <w:rsid w:val="00D306FC"/>
    <w:rsid w:val="00D307A4"/>
    <w:rsid w:val="00D309C7"/>
    <w:rsid w:val="00D30B5F"/>
    <w:rsid w:val="00D30E1D"/>
    <w:rsid w:val="00D313E6"/>
    <w:rsid w:val="00D317DE"/>
    <w:rsid w:val="00D318B1"/>
    <w:rsid w:val="00D32281"/>
    <w:rsid w:val="00D323C9"/>
    <w:rsid w:val="00D32437"/>
    <w:rsid w:val="00D32B05"/>
    <w:rsid w:val="00D32CD2"/>
    <w:rsid w:val="00D32DD5"/>
    <w:rsid w:val="00D32E6E"/>
    <w:rsid w:val="00D337F2"/>
    <w:rsid w:val="00D34204"/>
    <w:rsid w:val="00D35180"/>
    <w:rsid w:val="00D37215"/>
    <w:rsid w:val="00D373BD"/>
    <w:rsid w:val="00D3760C"/>
    <w:rsid w:val="00D37AC4"/>
    <w:rsid w:val="00D37EF0"/>
    <w:rsid w:val="00D37EF9"/>
    <w:rsid w:val="00D40966"/>
    <w:rsid w:val="00D411E8"/>
    <w:rsid w:val="00D4159F"/>
    <w:rsid w:val="00D42613"/>
    <w:rsid w:val="00D4273A"/>
    <w:rsid w:val="00D42CEC"/>
    <w:rsid w:val="00D4301F"/>
    <w:rsid w:val="00D4367E"/>
    <w:rsid w:val="00D4379A"/>
    <w:rsid w:val="00D44923"/>
    <w:rsid w:val="00D457E7"/>
    <w:rsid w:val="00D45902"/>
    <w:rsid w:val="00D45E4F"/>
    <w:rsid w:val="00D46368"/>
    <w:rsid w:val="00D4661A"/>
    <w:rsid w:val="00D476D0"/>
    <w:rsid w:val="00D47AEA"/>
    <w:rsid w:val="00D47D67"/>
    <w:rsid w:val="00D47DC0"/>
    <w:rsid w:val="00D50AC3"/>
    <w:rsid w:val="00D5113B"/>
    <w:rsid w:val="00D526F8"/>
    <w:rsid w:val="00D52CBC"/>
    <w:rsid w:val="00D537D7"/>
    <w:rsid w:val="00D541E8"/>
    <w:rsid w:val="00D54BF9"/>
    <w:rsid w:val="00D55A88"/>
    <w:rsid w:val="00D55B9F"/>
    <w:rsid w:val="00D55EBE"/>
    <w:rsid w:val="00D571AE"/>
    <w:rsid w:val="00D60058"/>
    <w:rsid w:val="00D602FD"/>
    <w:rsid w:val="00D608F3"/>
    <w:rsid w:val="00D613B6"/>
    <w:rsid w:val="00D61C78"/>
    <w:rsid w:val="00D62038"/>
    <w:rsid w:val="00D62166"/>
    <w:rsid w:val="00D62A78"/>
    <w:rsid w:val="00D632AD"/>
    <w:rsid w:val="00D6360D"/>
    <w:rsid w:val="00D63FCE"/>
    <w:rsid w:val="00D64483"/>
    <w:rsid w:val="00D64DA9"/>
    <w:rsid w:val="00D64EB6"/>
    <w:rsid w:val="00D64EDB"/>
    <w:rsid w:val="00D65874"/>
    <w:rsid w:val="00D65DBC"/>
    <w:rsid w:val="00D66241"/>
    <w:rsid w:val="00D663A8"/>
    <w:rsid w:val="00D665CD"/>
    <w:rsid w:val="00D66B19"/>
    <w:rsid w:val="00D66B9F"/>
    <w:rsid w:val="00D67048"/>
    <w:rsid w:val="00D67088"/>
    <w:rsid w:val="00D672F7"/>
    <w:rsid w:val="00D6743C"/>
    <w:rsid w:val="00D67D4D"/>
    <w:rsid w:val="00D7012B"/>
    <w:rsid w:val="00D70639"/>
    <w:rsid w:val="00D70B98"/>
    <w:rsid w:val="00D70E35"/>
    <w:rsid w:val="00D71C59"/>
    <w:rsid w:val="00D71DF2"/>
    <w:rsid w:val="00D71E48"/>
    <w:rsid w:val="00D71FBB"/>
    <w:rsid w:val="00D72206"/>
    <w:rsid w:val="00D72AC0"/>
    <w:rsid w:val="00D73BDC"/>
    <w:rsid w:val="00D73ED3"/>
    <w:rsid w:val="00D7511D"/>
    <w:rsid w:val="00D75BAD"/>
    <w:rsid w:val="00D75E87"/>
    <w:rsid w:val="00D766EA"/>
    <w:rsid w:val="00D770AD"/>
    <w:rsid w:val="00D77110"/>
    <w:rsid w:val="00D77844"/>
    <w:rsid w:val="00D779C1"/>
    <w:rsid w:val="00D77FD5"/>
    <w:rsid w:val="00D800F6"/>
    <w:rsid w:val="00D80EF3"/>
    <w:rsid w:val="00D820DC"/>
    <w:rsid w:val="00D8276C"/>
    <w:rsid w:val="00D82CAB"/>
    <w:rsid w:val="00D83798"/>
    <w:rsid w:val="00D84843"/>
    <w:rsid w:val="00D877B9"/>
    <w:rsid w:val="00D87878"/>
    <w:rsid w:val="00D90817"/>
    <w:rsid w:val="00D908EE"/>
    <w:rsid w:val="00D90CEB"/>
    <w:rsid w:val="00D9176F"/>
    <w:rsid w:val="00D92419"/>
    <w:rsid w:val="00D92441"/>
    <w:rsid w:val="00D92671"/>
    <w:rsid w:val="00D93A42"/>
    <w:rsid w:val="00D93C68"/>
    <w:rsid w:val="00D93C90"/>
    <w:rsid w:val="00D93D6C"/>
    <w:rsid w:val="00D95367"/>
    <w:rsid w:val="00D959C0"/>
    <w:rsid w:val="00D95BFF"/>
    <w:rsid w:val="00D95E8E"/>
    <w:rsid w:val="00D96A30"/>
    <w:rsid w:val="00D97C8D"/>
    <w:rsid w:val="00DA0502"/>
    <w:rsid w:val="00DA05C9"/>
    <w:rsid w:val="00DA0642"/>
    <w:rsid w:val="00DA08C2"/>
    <w:rsid w:val="00DA08D1"/>
    <w:rsid w:val="00DA1824"/>
    <w:rsid w:val="00DA3014"/>
    <w:rsid w:val="00DA37FB"/>
    <w:rsid w:val="00DA3AFB"/>
    <w:rsid w:val="00DA3BE7"/>
    <w:rsid w:val="00DA3DD6"/>
    <w:rsid w:val="00DA3EA7"/>
    <w:rsid w:val="00DA4771"/>
    <w:rsid w:val="00DA4AE5"/>
    <w:rsid w:val="00DA4E59"/>
    <w:rsid w:val="00DA534A"/>
    <w:rsid w:val="00DA5CB4"/>
    <w:rsid w:val="00DA5E77"/>
    <w:rsid w:val="00DA6365"/>
    <w:rsid w:val="00DA679B"/>
    <w:rsid w:val="00DA6834"/>
    <w:rsid w:val="00DA7371"/>
    <w:rsid w:val="00DA76B1"/>
    <w:rsid w:val="00DB140D"/>
    <w:rsid w:val="00DB200F"/>
    <w:rsid w:val="00DB25FF"/>
    <w:rsid w:val="00DB2B36"/>
    <w:rsid w:val="00DB3288"/>
    <w:rsid w:val="00DB3486"/>
    <w:rsid w:val="00DB3C48"/>
    <w:rsid w:val="00DB4685"/>
    <w:rsid w:val="00DB4F59"/>
    <w:rsid w:val="00DB53B9"/>
    <w:rsid w:val="00DB5E38"/>
    <w:rsid w:val="00DB6BFE"/>
    <w:rsid w:val="00DB7328"/>
    <w:rsid w:val="00DB7FB1"/>
    <w:rsid w:val="00DC0958"/>
    <w:rsid w:val="00DC0B89"/>
    <w:rsid w:val="00DC0F3A"/>
    <w:rsid w:val="00DC0F8F"/>
    <w:rsid w:val="00DC1291"/>
    <w:rsid w:val="00DC2C96"/>
    <w:rsid w:val="00DC3F3F"/>
    <w:rsid w:val="00DC45BE"/>
    <w:rsid w:val="00DC4CE5"/>
    <w:rsid w:val="00DC5194"/>
    <w:rsid w:val="00DC5532"/>
    <w:rsid w:val="00DC5770"/>
    <w:rsid w:val="00DC6566"/>
    <w:rsid w:val="00DC65DA"/>
    <w:rsid w:val="00DC7514"/>
    <w:rsid w:val="00DC7703"/>
    <w:rsid w:val="00DC7EB9"/>
    <w:rsid w:val="00DD0F5F"/>
    <w:rsid w:val="00DD1426"/>
    <w:rsid w:val="00DD2DC7"/>
    <w:rsid w:val="00DD2EE7"/>
    <w:rsid w:val="00DD4613"/>
    <w:rsid w:val="00DD498C"/>
    <w:rsid w:val="00DE1091"/>
    <w:rsid w:val="00DE10D6"/>
    <w:rsid w:val="00DE1EF8"/>
    <w:rsid w:val="00DE301A"/>
    <w:rsid w:val="00DE316D"/>
    <w:rsid w:val="00DE3218"/>
    <w:rsid w:val="00DE3D44"/>
    <w:rsid w:val="00DE4758"/>
    <w:rsid w:val="00DE5356"/>
    <w:rsid w:val="00DE5C93"/>
    <w:rsid w:val="00DE65D5"/>
    <w:rsid w:val="00DE6D4C"/>
    <w:rsid w:val="00DE7848"/>
    <w:rsid w:val="00DF0334"/>
    <w:rsid w:val="00DF0393"/>
    <w:rsid w:val="00DF06E0"/>
    <w:rsid w:val="00DF1F02"/>
    <w:rsid w:val="00DF29B3"/>
    <w:rsid w:val="00DF300E"/>
    <w:rsid w:val="00DF31F5"/>
    <w:rsid w:val="00DF3C45"/>
    <w:rsid w:val="00DF486F"/>
    <w:rsid w:val="00DF4CC9"/>
    <w:rsid w:val="00DF4ED2"/>
    <w:rsid w:val="00DF5487"/>
    <w:rsid w:val="00DF54F7"/>
    <w:rsid w:val="00DF5872"/>
    <w:rsid w:val="00DF5BBB"/>
    <w:rsid w:val="00DF5E07"/>
    <w:rsid w:val="00DF6168"/>
    <w:rsid w:val="00DF61A6"/>
    <w:rsid w:val="00DF62F9"/>
    <w:rsid w:val="00DF654F"/>
    <w:rsid w:val="00DF6F03"/>
    <w:rsid w:val="00DF75AC"/>
    <w:rsid w:val="00DF7D5B"/>
    <w:rsid w:val="00DF7EF8"/>
    <w:rsid w:val="00E0053F"/>
    <w:rsid w:val="00E008E0"/>
    <w:rsid w:val="00E011D6"/>
    <w:rsid w:val="00E02269"/>
    <w:rsid w:val="00E02316"/>
    <w:rsid w:val="00E0233E"/>
    <w:rsid w:val="00E03A8A"/>
    <w:rsid w:val="00E03B1D"/>
    <w:rsid w:val="00E045F0"/>
    <w:rsid w:val="00E047C9"/>
    <w:rsid w:val="00E04F4B"/>
    <w:rsid w:val="00E055E2"/>
    <w:rsid w:val="00E056C2"/>
    <w:rsid w:val="00E0649E"/>
    <w:rsid w:val="00E06E3B"/>
    <w:rsid w:val="00E07786"/>
    <w:rsid w:val="00E07A05"/>
    <w:rsid w:val="00E1003D"/>
    <w:rsid w:val="00E10343"/>
    <w:rsid w:val="00E117D1"/>
    <w:rsid w:val="00E1308C"/>
    <w:rsid w:val="00E13B40"/>
    <w:rsid w:val="00E13FA0"/>
    <w:rsid w:val="00E13FA5"/>
    <w:rsid w:val="00E1419C"/>
    <w:rsid w:val="00E1436E"/>
    <w:rsid w:val="00E1508C"/>
    <w:rsid w:val="00E16491"/>
    <w:rsid w:val="00E1725D"/>
    <w:rsid w:val="00E17451"/>
    <w:rsid w:val="00E17BFE"/>
    <w:rsid w:val="00E17CC9"/>
    <w:rsid w:val="00E17E25"/>
    <w:rsid w:val="00E17F74"/>
    <w:rsid w:val="00E20254"/>
    <w:rsid w:val="00E2026D"/>
    <w:rsid w:val="00E20E96"/>
    <w:rsid w:val="00E21ADC"/>
    <w:rsid w:val="00E21C14"/>
    <w:rsid w:val="00E21E80"/>
    <w:rsid w:val="00E221C9"/>
    <w:rsid w:val="00E22496"/>
    <w:rsid w:val="00E22E36"/>
    <w:rsid w:val="00E234AD"/>
    <w:rsid w:val="00E24F8E"/>
    <w:rsid w:val="00E25EFA"/>
    <w:rsid w:val="00E26C0A"/>
    <w:rsid w:val="00E26D31"/>
    <w:rsid w:val="00E30C00"/>
    <w:rsid w:val="00E31E3D"/>
    <w:rsid w:val="00E32552"/>
    <w:rsid w:val="00E327F3"/>
    <w:rsid w:val="00E33051"/>
    <w:rsid w:val="00E33177"/>
    <w:rsid w:val="00E343E8"/>
    <w:rsid w:val="00E344D3"/>
    <w:rsid w:val="00E3498A"/>
    <w:rsid w:val="00E359C2"/>
    <w:rsid w:val="00E3678C"/>
    <w:rsid w:val="00E36F77"/>
    <w:rsid w:val="00E371FF"/>
    <w:rsid w:val="00E37615"/>
    <w:rsid w:val="00E37FA5"/>
    <w:rsid w:val="00E4000F"/>
    <w:rsid w:val="00E417D4"/>
    <w:rsid w:val="00E41C03"/>
    <w:rsid w:val="00E42813"/>
    <w:rsid w:val="00E42A29"/>
    <w:rsid w:val="00E42B55"/>
    <w:rsid w:val="00E4336A"/>
    <w:rsid w:val="00E433E6"/>
    <w:rsid w:val="00E4396D"/>
    <w:rsid w:val="00E43B0A"/>
    <w:rsid w:val="00E44135"/>
    <w:rsid w:val="00E44432"/>
    <w:rsid w:val="00E446F3"/>
    <w:rsid w:val="00E4479C"/>
    <w:rsid w:val="00E44B36"/>
    <w:rsid w:val="00E452F3"/>
    <w:rsid w:val="00E45346"/>
    <w:rsid w:val="00E45626"/>
    <w:rsid w:val="00E4715F"/>
    <w:rsid w:val="00E5087A"/>
    <w:rsid w:val="00E51198"/>
    <w:rsid w:val="00E511AE"/>
    <w:rsid w:val="00E51B95"/>
    <w:rsid w:val="00E529C8"/>
    <w:rsid w:val="00E52BC9"/>
    <w:rsid w:val="00E531BF"/>
    <w:rsid w:val="00E53A0E"/>
    <w:rsid w:val="00E53D53"/>
    <w:rsid w:val="00E54FCA"/>
    <w:rsid w:val="00E55347"/>
    <w:rsid w:val="00E55617"/>
    <w:rsid w:val="00E55A28"/>
    <w:rsid w:val="00E55C21"/>
    <w:rsid w:val="00E55DD6"/>
    <w:rsid w:val="00E55F3C"/>
    <w:rsid w:val="00E5662C"/>
    <w:rsid w:val="00E568E2"/>
    <w:rsid w:val="00E56E53"/>
    <w:rsid w:val="00E5714B"/>
    <w:rsid w:val="00E572AC"/>
    <w:rsid w:val="00E5758C"/>
    <w:rsid w:val="00E576E6"/>
    <w:rsid w:val="00E5792D"/>
    <w:rsid w:val="00E57DC5"/>
    <w:rsid w:val="00E57ED7"/>
    <w:rsid w:val="00E605B4"/>
    <w:rsid w:val="00E606D9"/>
    <w:rsid w:val="00E60B39"/>
    <w:rsid w:val="00E6113C"/>
    <w:rsid w:val="00E6195D"/>
    <w:rsid w:val="00E62CA9"/>
    <w:rsid w:val="00E63B46"/>
    <w:rsid w:val="00E64B84"/>
    <w:rsid w:val="00E64CDF"/>
    <w:rsid w:val="00E65508"/>
    <w:rsid w:val="00E6590A"/>
    <w:rsid w:val="00E659F2"/>
    <w:rsid w:val="00E65D10"/>
    <w:rsid w:val="00E66006"/>
    <w:rsid w:val="00E66388"/>
    <w:rsid w:val="00E66CF0"/>
    <w:rsid w:val="00E66D54"/>
    <w:rsid w:val="00E6775F"/>
    <w:rsid w:val="00E67D71"/>
    <w:rsid w:val="00E71B96"/>
    <w:rsid w:val="00E7298D"/>
    <w:rsid w:val="00E736B4"/>
    <w:rsid w:val="00E740B9"/>
    <w:rsid w:val="00E74949"/>
    <w:rsid w:val="00E74F94"/>
    <w:rsid w:val="00E75234"/>
    <w:rsid w:val="00E7565A"/>
    <w:rsid w:val="00E7598B"/>
    <w:rsid w:val="00E75F6D"/>
    <w:rsid w:val="00E76556"/>
    <w:rsid w:val="00E77B0B"/>
    <w:rsid w:val="00E77C02"/>
    <w:rsid w:val="00E77FBA"/>
    <w:rsid w:val="00E80390"/>
    <w:rsid w:val="00E80843"/>
    <w:rsid w:val="00E80A86"/>
    <w:rsid w:val="00E80B8C"/>
    <w:rsid w:val="00E820EF"/>
    <w:rsid w:val="00E82827"/>
    <w:rsid w:val="00E82F68"/>
    <w:rsid w:val="00E82F81"/>
    <w:rsid w:val="00E83014"/>
    <w:rsid w:val="00E83CED"/>
    <w:rsid w:val="00E83EB7"/>
    <w:rsid w:val="00E8420A"/>
    <w:rsid w:val="00E85BCA"/>
    <w:rsid w:val="00E862E1"/>
    <w:rsid w:val="00E86E8E"/>
    <w:rsid w:val="00E874D3"/>
    <w:rsid w:val="00E9000C"/>
    <w:rsid w:val="00E901FE"/>
    <w:rsid w:val="00E9180D"/>
    <w:rsid w:val="00E91C59"/>
    <w:rsid w:val="00E91FB0"/>
    <w:rsid w:val="00E923E6"/>
    <w:rsid w:val="00E92642"/>
    <w:rsid w:val="00E92A08"/>
    <w:rsid w:val="00E92AEF"/>
    <w:rsid w:val="00E92DF3"/>
    <w:rsid w:val="00E92EA9"/>
    <w:rsid w:val="00E92F11"/>
    <w:rsid w:val="00E93858"/>
    <w:rsid w:val="00E93878"/>
    <w:rsid w:val="00E93FE6"/>
    <w:rsid w:val="00E94501"/>
    <w:rsid w:val="00E95643"/>
    <w:rsid w:val="00E956AD"/>
    <w:rsid w:val="00E956B9"/>
    <w:rsid w:val="00E960EB"/>
    <w:rsid w:val="00EA10C2"/>
    <w:rsid w:val="00EA15E6"/>
    <w:rsid w:val="00EA2662"/>
    <w:rsid w:val="00EA2CB2"/>
    <w:rsid w:val="00EA2D9B"/>
    <w:rsid w:val="00EA2ED0"/>
    <w:rsid w:val="00EA3C30"/>
    <w:rsid w:val="00EA4427"/>
    <w:rsid w:val="00EA4ED0"/>
    <w:rsid w:val="00EA4F27"/>
    <w:rsid w:val="00EA5859"/>
    <w:rsid w:val="00EA592B"/>
    <w:rsid w:val="00EA6F44"/>
    <w:rsid w:val="00EB0374"/>
    <w:rsid w:val="00EB13EA"/>
    <w:rsid w:val="00EB149E"/>
    <w:rsid w:val="00EB1B15"/>
    <w:rsid w:val="00EB1D8D"/>
    <w:rsid w:val="00EB2009"/>
    <w:rsid w:val="00EB237A"/>
    <w:rsid w:val="00EB30EA"/>
    <w:rsid w:val="00EB3116"/>
    <w:rsid w:val="00EB3341"/>
    <w:rsid w:val="00EB338B"/>
    <w:rsid w:val="00EB3BC3"/>
    <w:rsid w:val="00EB572F"/>
    <w:rsid w:val="00EB5B5C"/>
    <w:rsid w:val="00EB5FA4"/>
    <w:rsid w:val="00EB7959"/>
    <w:rsid w:val="00EC0264"/>
    <w:rsid w:val="00EC0A74"/>
    <w:rsid w:val="00EC14A7"/>
    <w:rsid w:val="00EC3D8E"/>
    <w:rsid w:val="00EC3FEB"/>
    <w:rsid w:val="00EC436B"/>
    <w:rsid w:val="00EC4684"/>
    <w:rsid w:val="00EC46DC"/>
    <w:rsid w:val="00EC4838"/>
    <w:rsid w:val="00EC4B04"/>
    <w:rsid w:val="00EC4CF6"/>
    <w:rsid w:val="00EC5067"/>
    <w:rsid w:val="00EC50E8"/>
    <w:rsid w:val="00EC517C"/>
    <w:rsid w:val="00EC5CFC"/>
    <w:rsid w:val="00EC5D7F"/>
    <w:rsid w:val="00EC5EA4"/>
    <w:rsid w:val="00EC615A"/>
    <w:rsid w:val="00EC6F23"/>
    <w:rsid w:val="00EC7002"/>
    <w:rsid w:val="00EC7D9A"/>
    <w:rsid w:val="00ED044C"/>
    <w:rsid w:val="00ED0BD3"/>
    <w:rsid w:val="00ED0C03"/>
    <w:rsid w:val="00ED24ED"/>
    <w:rsid w:val="00ED2740"/>
    <w:rsid w:val="00ED3224"/>
    <w:rsid w:val="00ED369F"/>
    <w:rsid w:val="00ED36E0"/>
    <w:rsid w:val="00ED46BB"/>
    <w:rsid w:val="00ED46C6"/>
    <w:rsid w:val="00ED4719"/>
    <w:rsid w:val="00ED4C9C"/>
    <w:rsid w:val="00ED4EA7"/>
    <w:rsid w:val="00ED5053"/>
    <w:rsid w:val="00ED524B"/>
    <w:rsid w:val="00ED7F4D"/>
    <w:rsid w:val="00EE0310"/>
    <w:rsid w:val="00EE04CC"/>
    <w:rsid w:val="00EE0A54"/>
    <w:rsid w:val="00EE0DE5"/>
    <w:rsid w:val="00EE0E7C"/>
    <w:rsid w:val="00EE0EA2"/>
    <w:rsid w:val="00EE1544"/>
    <w:rsid w:val="00EE171D"/>
    <w:rsid w:val="00EE251D"/>
    <w:rsid w:val="00EE2EF7"/>
    <w:rsid w:val="00EE2FA5"/>
    <w:rsid w:val="00EE316C"/>
    <w:rsid w:val="00EE341A"/>
    <w:rsid w:val="00EE3AC0"/>
    <w:rsid w:val="00EE413C"/>
    <w:rsid w:val="00EE443A"/>
    <w:rsid w:val="00EE4A02"/>
    <w:rsid w:val="00EE4E0C"/>
    <w:rsid w:val="00EE5067"/>
    <w:rsid w:val="00EE50F2"/>
    <w:rsid w:val="00EE57A8"/>
    <w:rsid w:val="00EE65BA"/>
    <w:rsid w:val="00EE69D7"/>
    <w:rsid w:val="00EE7155"/>
    <w:rsid w:val="00EE7270"/>
    <w:rsid w:val="00EE774E"/>
    <w:rsid w:val="00EF0B2B"/>
    <w:rsid w:val="00EF0F06"/>
    <w:rsid w:val="00EF12FE"/>
    <w:rsid w:val="00EF15F0"/>
    <w:rsid w:val="00EF1945"/>
    <w:rsid w:val="00EF2192"/>
    <w:rsid w:val="00EF24C7"/>
    <w:rsid w:val="00EF348D"/>
    <w:rsid w:val="00EF370F"/>
    <w:rsid w:val="00EF4342"/>
    <w:rsid w:val="00EF4702"/>
    <w:rsid w:val="00EF54E6"/>
    <w:rsid w:val="00EF5C15"/>
    <w:rsid w:val="00EF5E8B"/>
    <w:rsid w:val="00EF6513"/>
    <w:rsid w:val="00EF65E6"/>
    <w:rsid w:val="00EF7029"/>
    <w:rsid w:val="00EF70A2"/>
    <w:rsid w:val="00EF7DEA"/>
    <w:rsid w:val="00EF7F49"/>
    <w:rsid w:val="00EF7F53"/>
    <w:rsid w:val="00EF7F68"/>
    <w:rsid w:val="00F008E6"/>
    <w:rsid w:val="00F00EA2"/>
    <w:rsid w:val="00F00F21"/>
    <w:rsid w:val="00F01A4A"/>
    <w:rsid w:val="00F02290"/>
    <w:rsid w:val="00F022DD"/>
    <w:rsid w:val="00F0239C"/>
    <w:rsid w:val="00F02724"/>
    <w:rsid w:val="00F02866"/>
    <w:rsid w:val="00F02CA3"/>
    <w:rsid w:val="00F02D9B"/>
    <w:rsid w:val="00F02DAF"/>
    <w:rsid w:val="00F03D2A"/>
    <w:rsid w:val="00F03EC6"/>
    <w:rsid w:val="00F04136"/>
    <w:rsid w:val="00F04BCC"/>
    <w:rsid w:val="00F04EC4"/>
    <w:rsid w:val="00F063DD"/>
    <w:rsid w:val="00F068B2"/>
    <w:rsid w:val="00F06A18"/>
    <w:rsid w:val="00F06D56"/>
    <w:rsid w:val="00F07FE5"/>
    <w:rsid w:val="00F10200"/>
    <w:rsid w:val="00F11537"/>
    <w:rsid w:val="00F11BE7"/>
    <w:rsid w:val="00F11F66"/>
    <w:rsid w:val="00F123ED"/>
    <w:rsid w:val="00F12429"/>
    <w:rsid w:val="00F1252A"/>
    <w:rsid w:val="00F125E8"/>
    <w:rsid w:val="00F13098"/>
    <w:rsid w:val="00F13622"/>
    <w:rsid w:val="00F14D6A"/>
    <w:rsid w:val="00F15A49"/>
    <w:rsid w:val="00F161AE"/>
    <w:rsid w:val="00F170AD"/>
    <w:rsid w:val="00F20684"/>
    <w:rsid w:val="00F2106F"/>
    <w:rsid w:val="00F21141"/>
    <w:rsid w:val="00F225EE"/>
    <w:rsid w:val="00F22AC4"/>
    <w:rsid w:val="00F22AF0"/>
    <w:rsid w:val="00F22CDA"/>
    <w:rsid w:val="00F239D3"/>
    <w:rsid w:val="00F23E6B"/>
    <w:rsid w:val="00F2495B"/>
    <w:rsid w:val="00F25082"/>
    <w:rsid w:val="00F25155"/>
    <w:rsid w:val="00F25327"/>
    <w:rsid w:val="00F253B1"/>
    <w:rsid w:val="00F25530"/>
    <w:rsid w:val="00F25D87"/>
    <w:rsid w:val="00F26807"/>
    <w:rsid w:val="00F26DDE"/>
    <w:rsid w:val="00F26EE7"/>
    <w:rsid w:val="00F27BDA"/>
    <w:rsid w:val="00F30062"/>
    <w:rsid w:val="00F30A24"/>
    <w:rsid w:val="00F3168E"/>
    <w:rsid w:val="00F316B6"/>
    <w:rsid w:val="00F31E21"/>
    <w:rsid w:val="00F31E4A"/>
    <w:rsid w:val="00F3395A"/>
    <w:rsid w:val="00F33D5E"/>
    <w:rsid w:val="00F34865"/>
    <w:rsid w:val="00F36E22"/>
    <w:rsid w:val="00F37488"/>
    <w:rsid w:val="00F40E9C"/>
    <w:rsid w:val="00F41805"/>
    <w:rsid w:val="00F42488"/>
    <w:rsid w:val="00F43480"/>
    <w:rsid w:val="00F436C6"/>
    <w:rsid w:val="00F439F8"/>
    <w:rsid w:val="00F43A15"/>
    <w:rsid w:val="00F43BF9"/>
    <w:rsid w:val="00F43F93"/>
    <w:rsid w:val="00F44E7E"/>
    <w:rsid w:val="00F45584"/>
    <w:rsid w:val="00F45E82"/>
    <w:rsid w:val="00F473BE"/>
    <w:rsid w:val="00F47AFC"/>
    <w:rsid w:val="00F51AB8"/>
    <w:rsid w:val="00F51F98"/>
    <w:rsid w:val="00F53132"/>
    <w:rsid w:val="00F532DA"/>
    <w:rsid w:val="00F539B5"/>
    <w:rsid w:val="00F542A9"/>
    <w:rsid w:val="00F550DD"/>
    <w:rsid w:val="00F5643D"/>
    <w:rsid w:val="00F56712"/>
    <w:rsid w:val="00F5683B"/>
    <w:rsid w:val="00F56F4F"/>
    <w:rsid w:val="00F57370"/>
    <w:rsid w:val="00F5756F"/>
    <w:rsid w:val="00F576B5"/>
    <w:rsid w:val="00F57CBB"/>
    <w:rsid w:val="00F57CCE"/>
    <w:rsid w:val="00F60C7F"/>
    <w:rsid w:val="00F61EA7"/>
    <w:rsid w:val="00F6220B"/>
    <w:rsid w:val="00F62E25"/>
    <w:rsid w:val="00F632C0"/>
    <w:rsid w:val="00F64D4A"/>
    <w:rsid w:val="00F6571C"/>
    <w:rsid w:val="00F673BB"/>
    <w:rsid w:val="00F67ABD"/>
    <w:rsid w:val="00F70CB8"/>
    <w:rsid w:val="00F718AC"/>
    <w:rsid w:val="00F71BCC"/>
    <w:rsid w:val="00F71E37"/>
    <w:rsid w:val="00F7208E"/>
    <w:rsid w:val="00F720DA"/>
    <w:rsid w:val="00F72174"/>
    <w:rsid w:val="00F7292D"/>
    <w:rsid w:val="00F72939"/>
    <w:rsid w:val="00F72DBB"/>
    <w:rsid w:val="00F7773E"/>
    <w:rsid w:val="00F80263"/>
    <w:rsid w:val="00F802AA"/>
    <w:rsid w:val="00F80577"/>
    <w:rsid w:val="00F80A6C"/>
    <w:rsid w:val="00F81C10"/>
    <w:rsid w:val="00F832E3"/>
    <w:rsid w:val="00F83815"/>
    <w:rsid w:val="00F84D9C"/>
    <w:rsid w:val="00F85681"/>
    <w:rsid w:val="00F8628B"/>
    <w:rsid w:val="00F878A9"/>
    <w:rsid w:val="00F90465"/>
    <w:rsid w:val="00F90C58"/>
    <w:rsid w:val="00F90D41"/>
    <w:rsid w:val="00F910D2"/>
    <w:rsid w:val="00F911B2"/>
    <w:rsid w:val="00F9188A"/>
    <w:rsid w:val="00F91E5A"/>
    <w:rsid w:val="00F92213"/>
    <w:rsid w:val="00F92D91"/>
    <w:rsid w:val="00F9307D"/>
    <w:rsid w:val="00F9313A"/>
    <w:rsid w:val="00F933E6"/>
    <w:rsid w:val="00F93935"/>
    <w:rsid w:val="00F93AA6"/>
    <w:rsid w:val="00F94246"/>
    <w:rsid w:val="00F94A7C"/>
    <w:rsid w:val="00F94AE9"/>
    <w:rsid w:val="00F951C1"/>
    <w:rsid w:val="00F9581E"/>
    <w:rsid w:val="00F95A1A"/>
    <w:rsid w:val="00F95B60"/>
    <w:rsid w:val="00F95C50"/>
    <w:rsid w:val="00F96CA8"/>
    <w:rsid w:val="00F97100"/>
    <w:rsid w:val="00F9716E"/>
    <w:rsid w:val="00F97A5B"/>
    <w:rsid w:val="00F97BB6"/>
    <w:rsid w:val="00FA012C"/>
    <w:rsid w:val="00FA03D8"/>
    <w:rsid w:val="00FA0D14"/>
    <w:rsid w:val="00FA0D8C"/>
    <w:rsid w:val="00FA104C"/>
    <w:rsid w:val="00FA1F45"/>
    <w:rsid w:val="00FA2D08"/>
    <w:rsid w:val="00FA55EB"/>
    <w:rsid w:val="00FA5888"/>
    <w:rsid w:val="00FA6B0B"/>
    <w:rsid w:val="00FA6ED8"/>
    <w:rsid w:val="00FA758A"/>
    <w:rsid w:val="00FB030D"/>
    <w:rsid w:val="00FB03FA"/>
    <w:rsid w:val="00FB092C"/>
    <w:rsid w:val="00FB0A64"/>
    <w:rsid w:val="00FB0E60"/>
    <w:rsid w:val="00FB2AF5"/>
    <w:rsid w:val="00FB34CC"/>
    <w:rsid w:val="00FB360F"/>
    <w:rsid w:val="00FB3CAE"/>
    <w:rsid w:val="00FB4347"/>
    <w:rsid w:val="00FB456F"/>
    <w:rsid w:val="00FB4A93"/>
    <w:rsid w:val="00FB4D24"/>
    <w:rsid w:val="00FB6399"/>
    <w:rsid w:val="00FB6D5F"/>
    <w:rsid w:val="00FB7E41"/>
    <w:rsid w:val="00FC05C0"/>
    <w:rsid w:val="00FC0639"/>
    <w:rsid w:val="00FC0DD6"/>
    <w:rsid w:val="00FC0F11"/>
    <w:rsid w:val="00FC1BC1"/>
    <w:rsid w:val="00FC20E4"/>
    <w:rsid w:val="00FC2138"/>
    <w:rsid w:val="00FC25EF"/>
    <w:rsid w:val="00FC2FEB"/>
    <w:rsid w:val="00FC4953"/>
    <w:rsid w:val="00FC4DB8"/>
    <w:rsid w:val="00FC53DA"/>
    <w:rsid w:val="00FC5871"/>
    <w:rsid w:val="00FC692B"/>
    <w:rsid w:val="00FC6F9D"/>
    <w:rsid w:val="00FC7334"/>
    <w:rsid w:val="00FC7FC3"/>
    <w:rsid w:val="00FD032C"/>
    <w:rsid w:val="00FD06DD"/>
    <w:rsid w:val="00FD0974"/>
    <w:rsid w:val="00FD1EFA"/>
    <w:rsid w:val="00FD2551"/>
    <w:rsid w:val="00FD2A02"/>
    <w:rsid w:val="00FD2A35"/>
    <w:rsid w:val="00FD330A"/>
    <w:rsid w:val="00FD3896"/>
    <w:rsid w:val="00FD4C9A"/>
    <w:rsid w:val="00FD5115"/>
    <w:rsid w:val="00FD5188"/>
    <w:rsid w:val="00FD5977"/>
    <w:rsid w:val="00FD60F7"/>
    <w:rsid w:val="00FD6119"/>
    <w:rsid w:val="00FD6E2C"/>
    <w:rsid w:val="00FD7007"/>
    <w:rsid w:val="00FD7284"/>
    <w:rsid w:val="00FD7380"/>
    <w:rsid w:val="00FE10A7"/>
    <w:rsid w:val="00FE13E6"/>
    <w:rsid w:val="00FE183C"/>
    <w:rsid w:val="00FE1E0E"/>
    <w:rsid w:val="00FE1E97"/>
    <w:rsid w:val="00FE2840"/>
    <w:rsid w:val="00FE2DC6"/>
    <w:rsid w:val="00FE330F"/>
    <w:rsid w:val="00FE3632"/>
    <w:rsid w:val="00FE4079"/>
    <w:rsid w:val="00FE4660"/>
    <w:rsid w:val="00FE47D1"/>
    <w:rsid w:val="00FE4D33"/>
    <w:rsid w:val="00FE50DE"/>
    <w:rsid w:val="00FE5725"/>
    <w:rsid w:val="00FE5ABC"/>
    <w:rsid w:val="00FE6D22"/>
    <w:rsid w:val="00FF0050"/>
    <w:rsid w:val="00FF0332"/>
    <w:rsid w:val="00FF06CC"/>
    <w:rsid w:val="00FF0C17"/>
    <w:rsid w:val="00FF1842"/>
    <w:rsid w:val="00FF1EEA"/>
    <w:rsid w:val="00FF1F1C"/>
    <w:rsid w:val="00FF2819"/>
    <w:rsid w:val="00FF2BDE"/>
    <w:rsid w:val="00FF3434"/>
    <w:rsid w:val="00FF3B23"/>
    <w:rsid w:val="00FF43AB"/>
    <w:rsid w:val="00FF44AA"/>
    <w:rsid w:val="00FF44C4"/>
    <w:rsid w:val="00FF4F7B"/>
    <w:rsid w:val="00FF59FC"/>
    <w:rsid w:val="00FF5BC2"/>
    <w:rsid w:val="00FF6355"/>
    <w:rsid w:val="00FF6DCC"/>
    <w:rsid w:val="00FF719D"/>
    <w:rsid w:val="00FF73AD"/>
    <w:rsid w:val="00FF78E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0E3CA"/>
  <w15:docId w15:val="{6BAA150E-5776-4E5A-8B3B-DBE3AC52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C0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73189"/>
    <w:pPr>
      <w:tabs>
        <w:tab w:val="center" w:pos="4419"/>
        <w:tab w:val="right" w:pos="8838"/>
      </w:tabs>
    </w:pPr>
  </w:style>
  <w:style w:type="character" w:customStyle="1" w:styleId="PiedepginaCar">
    <w:name w:val="Pie de página Car"/>
    <w:basedOn w:val="Fuentedeprrafopredeter"/>
    <w:link w:val="Piedepgina"/>
    <w:uiPriority w:val="99"/>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customStyle="1" w:styleId="Cuadrculaclara-nfasis11">
    <w:name w:val="Cuadrícula clara - Énfasis 1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ombreadoclaro-nfasis11">
    <w:name w:val="Sombreado claro - Énfasis 1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table" w:customStyle="1" w:styleId="Tablaconcuadrcula1">
    <w:name w:val="Tabla con cuadrícula1"/>
    <w:basedOn w:val="Tablanormal"/>
    <w:next w:val="Tablaconcuadrcula"/>
    <w:uiPriority w:val="59"/>
    <w:rsid w:val="0022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5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335">
      <w:bodyDiv w:val="1"/>
      <w:marLeft w:val="0"/>
      <w:marRight w:val="0"/>
      <w:marTop w:val="0"/>
      <w:marBottom w:val="0"/>
      <w:divBdr>
        <w:top w:val="none" w:sz="0" w:space="0" w:color="auto"/>
        <w:left w:val="none" w:sz="0" w:space="0" w:color="auto"/>
        <w:bottom w:val="none" w:sz="0" w:space="0" w:color="auto"/>
        <w:right w:val="none" w:sz="0" w:space="0" w:color="auto"/>
      </w:divBdr>
    </w:div>
    <w:div w:id="3215597">
      <w:bodyDiv w:val="1"/>
      <w:marLeft w:val="0"/>
      <w:marRight w:val="0"/>
      <w:marTop w:val="0"/>
      <w:marBottom w:val="0"/>
      <w:divBdr>
        <w:top w:val="none" w:sz="0" w:space="0" w:color="auto"/>
        <w:left w:val="none" w:sz="0" w:space="0" w:color="auto"/>
        <w:bottom w:val="none" w:sz="0" w:space="0" w:color="auto"/>
        <w:right w:val="none" w:sz="0" w:space="0" w:color="auto"/>
      </w:divBdr>
    </w:div>
    <w:div w:id="11416261">
      <w:bodyDiv w:val="1"/>
      <w:marLeft w:val="0"/>
      <w:marRight w:val="0"/>
      <w:marTop w:val="0"/>
      <w:marBottom w:val="0"/>
      <w:divBdr>
        <w:top w:val="none" w:sz="0" w:space="0" w:color="auto"/>
        <w:left w:val="none" w:sz="0" w:space="0" w:color="auto"/>
        <w:bottom w:val="none" w:sz="0" w:space="0" w:color="auto"/>
        <w:right w:val="none" w:sz="0" w:space="0" w:color="auto"/>
      </w:divBdr>
    </w:div>
    <w:div w:id="12148112">
      <w:bodyDiv w:val="1"/>
      <w:marLeft w:val="0"/>
      <w:marRight w:val="0"/>
      <w:marTop w:val="0"/>
      <w:marBottom w:val="0"/>
      <w:divBdr>
        <w:top w:val="none" w:sz="0" w:space="0" w:color="auto"/>
        <w:left w:val="none" w:sz="0" w:space="0" w:color="auto"/>
        <w:bottom w:val="none" w:sz="0" w:space="0" w:color="auto"/>
        <w:right w:val="none" w:sz="0" w:space="0" w:color="auto"/>
      </w:divBdr>
    </w:div>
    <w:div w:id="16007640">
      <w:bodyDiv w:val="1"/>
      <w:marLeft w:val="0"/>
      <w:marRight w:val="0"/>
      <w:marTop w:val="0"/>
      <w:marBottom w:val="0"/>
      <w:divBdr>
        <w:top w:val="none" w:sz="0" w:space="0" w:color="auto"/>
        <w:left w:val="none" w:sz="0" w:space="0" w:color="auto"/>
        <w:bottom w:val="none" w:sz="0" w:space="0" w:color="auto"/>
        <w:right w:val="none" w:sz="0" w:space="0" w:color="auto"/>
      </w:divBdr>
    </w:div>
    <w:div w:id="16737244">
      <w:bodyDiv w:val="1"/>
      <w:marLeft w:val="0"/>
      <w:marRight w:val="0"/>
      <w:marTop w:val="0"/>
      <w:marBottom w:val="0"/>
      <w:divBdr>
        <w:top w:val="none" w:sz="0" w:space="0" w:color="auto"/>
        <w:left w:val="none" w:sz="0" w:space="0" w:color="auto"/>
        <w:bottom w:val="none" w:sz="0" w:space="0" w:color="auto"/>
        <w:right w:val="none" w:sz="0" w:space="0" w:color="auto"/>
      </w:divBdr>
    </w:div>
    <w:div w:id="26570597">
      <w:bodyDiv w:val="1"/>
      <w:marLeft w:val="0"/>
      <w:marRight w:val="0"/>
      <w:marTop w:val="0"/>
      <w:marBottom w:val="0"/>
      <w:divBdr>
        <w:top w:val="none" w:sz="0" w:space="0" w:color="auto"/>
        <w:left w:val="none" w:sz="0" w:space="0" w:color="auto"/>
        <w:bottom w:val="none" w:sz="0" w:space="0" w:color="auto"/>
        <w:right w:val="none" w:sz="0" w:space="0" w:color="auto"/>
      </w:divBdr>
    </w:div>
    <w:div w:id="27075299">
      <w:bodyDiv w:val="1"/>
      <w:marLeft w:val="0"/>
      <w:marRight w:val="0"/>
      <w:marTop w:val="0"/>
      <w:marBottom w:val="0"/>
      <w:divBdr>
        <w:top w:val="none" w:sz="0" w:space="0" w:color="auto"/>
        <w:left w:val="none" w:sz="0" w:space="0" w:color="auto"/>
        <w:bottom w:val="none" w:sz="0" w:space="0" w:color="auto"/>
        <w:right w:val="none" w:sz="0" w:space="0" w:color="auto"/>
      </w:divBdr>
    </w:div>
    <w:div w:id="27877312">
      <w:bodyDiv w:val="1"/>
      <w:marLeft w:val="0"/>
      <w:marRight w:val="0"/>
      <w:marTop w:val="0"/>
      <w:marBottom w:val="0"/>
      <w:divBdr>
        <w:top w:val="none" w:sz="0" w:space="0" w:color="auto"/>
        <w:left w:val="none" w:sz="0" w:space="0" w:color="auto"/>
        <w:bottom w:val="none" w:sz="0" w:space="0" w:color="auto"/>
        <w:right w:val="none" w:sz="0" w:space="0" w:color="auto"/>
      </w:divBdr>
    </w:div>
    <w:div w:id="30224957">
      <w:bodyDiv w:val="1"/>
      <w:marLeft w:val="0"/>
      <w:marRight w:val="0"/>
      <w:marTop w:val="0"/>
      <w:marBottom w:val="0"/>
      <w:divBdr>
        <w:top w:val="none" w:sz="0" w:space="0" w:color="auto"/>
        <w:left w:val="none" w:sz="0" w:space="0" w:color="auto"/>
        <w:bottom w:val="none" w:sz="0" w:space="0" w:color="auto"/>
        <w:right w:val="none" w:sz="0" w:space="0" w:color="auto"/>
      </w:divBdr>
    </w:div>
    <w:div w:id="33119384">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8406176">
      <w:bodyDiv w:val="1"/>
      <w:marLeft w:val="0"/>
      <w:marRight w:val="0"/>
      <w:marTop w:val="0"/>
      <w:marBottom w:val="0"/>
      <w:divBdr>
        <w:top w:val="none" w:sz="0" w:space="0" w:color="auto"/>
        <w:left w:val="none" w:sz="0" w:space="0" w:color="auto"/>
        <w:bottom w:val="none" w:sz="0" w:space="0" w:color="auto"/>
        <w:right w:val="none" w:sz="0" w:space="0" w:color="auto"/>
      </w:divBdr>
    </w:div>
    <w:div w:id="38477597">
      <w:bodyDiv w:val="1"/>
      <w:marLeft w:val="0"/>
      <w:marRight w:val="0"/>
      <w:marTop w:val="0"/>
      <w:marBottom w:val="0"/>
      <w:divBdr>
        <w:top w:val="none" w:sz="0" w:space="0" w:color="auto"/>
        <w:left w:val="none" w:sz="0" w:space="0" w:color="auto"/>
        <w:bottom w:val="none" w:sz="0" w:space="0" w:color="auto"/>
        <w:right w:val="none" w:sz="0" w:space="0" w:color="auto"/>
      </w:divBdr>
    </w:div>
    <w:div w:id="41442568">
      <w:bodyDiv w:val="1"/>
      <w:marLeft w:val="0"/>
      <w:marRight w:val="0"/>
      <w:marTop w:val="0"/>
      <w:marBottom w:val="0"/>
      <w:divBdr>
        <w:top w:val="none" w:sz="0" w:space="0" w:color="auto"/>
        <w:left w:val="none" w:sz="0" w:space="0" w:color="auto"/>
        <w:bottom w:val="none" w:sz="0" w:space="0" w:color="auto"/>
        <w:right w:val="none" w:sz="0" w:space="0" w:color="auto"/>
      </w:divBdr>
    </w:div>
    <w:div w:id="46300881">
      <w:bodyDiv w:val="1"/>
      <w:marLeft w:val="0"/>
      <w:marRight w:val="0"/>
      <w:marTop w:val="0"/>
      <w:marBottom w:val="0"/>
      <w:divBdr>
        <w:top w:val="none" w:sz="0" w:space="0" w:color="auto"/>
        <w:left w:val="none" w:sz="0" w:space="0" w:color="auto"/>
        <w:bottom w:val="none" w:sz="0" w:space="0" w:color="auto"/>
        <w:right w:val="none" w:sz="0" w:space="0" w:color="auto"/>
      </w:divBdr>
    </w:div>
    <w:div w:id="48186624">
      <w:bodyDiv w:val="1"/>
      <w:marLeft w:val="0"/>
      <w:marRight w:val="0"/>
      <w:marTop w:val="0"/>
      <w:marBottom w:val="0"/>
      <w:divBdr>
        <w:top w:val="none" w:sz="0" w:space="0" w:color="auto"/>
        <w:left w:val="none" w:sz="0" w:space="0" w:color="auto"/>
        <w:bottom w:val="none" w:sz="0" w:space="0" w:color="auto"/>
        <w:right w:val="none" w:sz="0" w:space="0" w:color="auto"/>
      </w:divBdr>
    </w:div>
    <w:div w:id="57023261">
      <w:bodyDiv w:val="1"/>
      <w:marLeft w:val="0"/>
      <w:marRight w:val="0"/>
      <w:marTop w:val="0"/>
      <w:marBottom w:val="0"/>
      <w:divBdr>
        <w:top w:val="none" w:sz="0" w:space="0" w:color="auto"/>
        <w:left w:val="none" w:sz="0" w:space="0" w:color="auto"/>
        <w:bottom w:val="none" w:sz="0" w:space="0" w:color="auto"/>
        <w:right w:val="none" w:sz="0" w:space="0" w:color="auto"/>
      </w:divBdr>
    </w:div>
    <w:div w:id="57286868">
      <w:bodyDiv w:val="1"/>
      <w:marLeft w:val="0"/>
      <w:marRight w:val="0"/>
      <w:marTop w:val="0"/>
      <w:marBottom w:val="0"/>
      <w:divBdr>
        <w:top w:val="none" w:sz="0" w:space="0" w:color="auto"/>
        <w:left w:val="none" w:sz="0" w:space="0" w:color="auto"/>
        <w:bottom w:val="none" w:sz="0" w:space="0" w:color="auto"/>
        <w:right w:val="none" w:sz="0" w:space="0" w:color="auto"/>
      </w:divBdr>
    </w:div>
    <w:div w:id="60520149">
      <w:bodyDiv w:val="1"/>
      <w:marLeft w:val="0"/>
      <w:marRight w:val="0"/>
      <w:marTop w:val="0"/>
      <w:marBottom w:val="0"/>
      <w:divBdr>
        <w:top w:val="none" w:sz="0" w:space="0" w:color="auto"/>
        <w:left w:val="none" w:sz="0" w:space="0" w:color="auto"/>
        <w:bottom w:val="none" w:sz="0" w:space="0" w:color="auto"/>
        <w:right w:val="none" w:sz="0" w:space="0" w:color="auto"/>
      </w:divBdr>
    </w:div>
    <w:div w:id="73011398">
      <w:bodyDiv w:val="1"/>
      <w:marLeft w:val="0"/>
      <w:marRight w:val="0"/>
      <w:marTop w:val="0"/>
      <w:marBottom w:val="0"/>
      <w:divBdr>
        <w:top w:val="none" w:sz="0" w:space="0" w:color="auto"/>
        <w:left w:val="none" w:sz="0" w:space="0" w:color="auto"/>
        <w:bottom w:val="none" w:sz="0" w:space="0" w:color="auto"/>
        <w:right w:val="none" w:sz="0" w:space="0" w:color="auto"/>
      </w:divBdr>
    </w:div>
    <w:div w:id="77092853">
      <w:bodyDiv w:val="1"/>
      <w:marLeft w:val="0"/>
      <w:marRight w:val="0"/>
      <w:marTop w:val="0"/>
      <w:marBottom w:val="0"/>
      <w:divBdr>
        <w:top w:val="none" w:sz="0" w:space="0" w:color="auto"/>
        <w:left w:val="none" w:sz="0" w:space="0" w:color="auto"/>
        <w:bottom w:val="none" w:sz="0" w:space="0" w:color="auto"/>
        <w:right w:val="none" w:sz="0" w:space="0" w:color="auto"/>
      </w:divBdr>
    </w:div>
    <w:div w:id="78334025">
      <w:bodyDiv w:val="1"/>
      <w:marLeft w:val="0"/>
      <w:marRight w:val="0"/>
      <w:marTop w:val="0"/>
      <w:marBottom w:val="0"/>
      <w:divBdr>
        <w:top w:val="none" w:sz="0" w:space="0" w:color="auto"/>
        <w:left w:val="none" w:sz="0" w:space="0" w:color="auto"/>
        <w:bottom w:val="none" w:sz="0" w:space="0" w:color="auto"/>
        <w:right w:val="none" w:sz="0" w:space="0" w:color="auto"/>
      </w:divBdr>
    </w:div>
    <w:div w:id="79645217">
      <w:bodyDiv w:val="1"/>
      <w:marLeft w:val="0"/>
      <w:marRight w:val="0"/>
      <w:marTop w:val="0"/>
      <w:marBottom w:val="0"/>
      <w:divBdr>
        <w:top w:val="none" w:sz="0" w:space="0" w:color="auto"/>
        <w:left w:val="none" w:sz="0" w:space="0" w:color="auto"/>
        <w:bottom w:val="none" w:sz="0" w:space="0" w:color="auto"/>
        <w:right w:val="none" w:sz="0" w:space="0" w:color="auto"/>
      </w:divBdr>
    </w:div>
    <w:div w:id="80104934">
      <w:bodyDiv w:val="1"/>
      <w:marLeft w:val="0"/>
      <w:marRight w:val="0"/>
      <w:marTop w:val="0"/>
      <w:marBottom w:val="0"/>
      <w:divBdr>
        <w:top w:val="none" w:sz="0" w:space="0" w:color="auto"/>
        <w:left w:val="none" w:sz="0" w:space="0" w:color="auto"/>
        <w:bottom w:val="none" w:sz="0" w:space="0" w:color="auto"/>
        <w:right w:val="none" w:sz="0" w:space="0" w:color="auto"/>
      </w:divBdr>
    </w:div>
    <w:div w:id="83691064">
      <w:bodyDiv w:val="1"/>
      <w:marLeft w:val="0"/>
      <w:marRight w:val="0"/>
      <w:marTop w:val="0"/>
      <w:marBottom w:val="0"/>
      <w:divBdr>
        <w:top w:val="none" w:sz="0" w:space="0" w:color="auto"/>
        <w:left w:val="none" w:sz="0" w:space="0" w:color="auto"/>
        <w:bottom w:val="none" w:sz="0" w:space="0" w:color="auto"/>
        <w:right w:val="none" w:sz="0" w:space="0" w:color="auto"/>
      </w:divBdr>
    </w:div>
    <w:div w:id="86777448">
      <w:bodyDiv w:val="1"/>
      <w:marLeft w:val="0"/>
      <w:marRight w:val="0"/>
      <w:marTop w:val="0"/>
      <w:marBottom w:val="0"/>
      <w:divBdr>
        <w:top w:val="none" w:sz="0" w:space="0" w:color="auto"/>
        <w:left w:val="none" w:sz="0" w:space="0" w:color="auto"/>
        <w:bottom w:val="none" w:sz="0" w:space="0" w:color="auto"/>
        <w:right w:val="none" w:sz="0" w:space="0" w:color="auto"/>
      </w:divBdr>
    </w:div>
    <w:div w:id="86927145">
      <w:bodyDiv w:val="1"/>
      <w:marLeft w:val="0"/>
      <w:marRight w:val="0"/>
      <w:marTop w:val="0"/>
      <w:marBottom w:val="0"/>
      <w:divBdr>
        <w:top w:val="none" w:sz="0" w:space="0" w:color="auto"/>
        <w:left w:val="none" w:sz="0" w:space="0" w:color="auto"/>
        <w:bottom w:val="none" w:sz="0" w:space="0" w:color="auto"/>
        <w:right w:val="none" w:sz="0" w:space="0" w:color="auto"/>
      </w:divBdr>
    </w:div>
    <w:div w:id="93215173">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97525838">
      <w:bodyDiv w:val="1"/>
      <w:marLeft w:val="0"/>
      <w:marRight w:val="0"/>
      <w:marTop w:val="0"/>
      <w:marBottom w:val="0"/>
      <w:divBdr>
        <w:top w:val="none" w:sz="0" w:space="0" w:color="auto"/>
        <w:left w:val="none" w:sz="0" w:space="0" w:color="auto"/>
        <w:bottom w:val="none" w:sz="0" w:space="0" w:color="auto"/>
        <w:right w:val="none" w:sz="0" w:space="0" w:color="auto"/>
      </w:divBdr>
    </w:div>
    <w:div w:id="98137794">
      <w:bodyDiv w:val="1"/>
      <w:marLeft w:val="0"/>
      <w:marRight w:val="0"/>
      <w:marTop w:val="0"/>
      <w:marBottom w:val="0"/>
      <w:divBdr>
        <w:top w:val="none" w:sz="0" w:space="0" w:color="auto"/>
        <w:left w:val="none" w:sz="0" w:space="0" w:color="auto"/>
        <w:bottom w:val="none" w:sz="0" w:space="0" w:color="auto"/>
        <w:right w:val="none" w:sz="0" w:space="0" w:color="auto"/>
      </w:divBdr>
    </w:div>
    <w:div w:id="98570051">
      <w:bodyDiv w:val="1"/>
      <w:marLeft w:val="0"/>
      <w:marRight w:val="0"/>
      <w:marTop w:val="0"/>
      <w:marBottom w:val="0"/>
      <w:divBdr>
        <w:top w:val="none" w:sz="0" w:space="0" w:color="auto"/>
        <w:left w:val="none" w:sz="0" w:space="0" w:color="auto"/>
        <w:bottom w:val="none" w:sz="0" w:space="0" w:color="auto"/>
        <w:right w:val="none" w:sz="0" w:space="0" w:color="auto"/>
      </w:divBdr>
    </w:div>
    <w:div w:id="112595822">
      <w:bodyDiv w:val="1"/>
      <w:marLeft w:val="0"/>
      <w:marRight w:val="0"/>
      <w:marTop w:val="0"/>
      <w:marBottom w:val="0"/>
      <w:divBdr>
        <w:top w:val="none" w:sz="0" w:space="0" w:color="auto"/>
        <w:left w:val="none" w:sz="0" w:space="0" w:color="auto"/>
        <w:bottom w:val="none" w:sz="0" w:space="0" w:color="auto"/>
        <w:right w:val="none" w:sz="0" w:space="0" w:color="auto"/>
      </w:divBdr>
    </w:div>
    <w:div w:id="114443949">
      <w:bodyDiv w:val="1"/>
      <w:marLeft w:val="0"/>
      <w:marRight w:val="0"/>
      <w:marTop w:val="0"/>
      <w:marBottom w:val="0"/>
      <w:divBdr>
        <w:top w:val="none" w:sz="0" w:space="0" w:color="auto"/>
        <w:left w:val="none" w:sz="0" w:space="0" w:color="auto"/>
        <w:bottom w:val="none" w:sz="0" w:space="0" w:color="auto"/>
        <w:right w:val="none" w:sz="0" w:space="0" w:color="auto"/>
      </w:divBdr>
    </w:div>
    <w:div w:id="114688755">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3910211">
      <w:bodyDiv w:val="1"/>
      <w:marLeft w:val="0"/>
      <w:marRight w:val="0"/>
      <w:marTop w:val="0"/>
      <w:marBottom w:val="0"/>
      <w:divBdr>
        <w:top w:val="none" w:sz="0" w:space="0" w:color="auto"/>
        <w:left w:val="none" w:sz="0" w:space="0" w:color="auto"/>
        <w:bottom w:val="none" w:sz="0" w:space="0" w:color="auto"/>
        <w:right w:val="none" w:sz="0" w:space="0" w:color="auto"/>
      </w:divBdr>
    </w:div>
    <w:div w:id="13541782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36726218">
      <w:bodyDiv w:val="1"/>
      <w:marLeft w:val="0"/>
      <w:marRight w:val="0"/>
      <w:marTop w:val="0"/>
      <w:marBottom w:val="0"/>
      <w:divBdr>
        <w:top w:val="none" w:sz="0" w:space="0" w:color="auto"/>
        <w:left w:val="none" w:sz="0" w:space="0" w:color="auto"/>
        <w:bottom w:val="none" w:sz="0" w:space="0" w:color="auto"/>
        <w:right w:val="none" w:sz="0" w:space="0" w:color="auto"/>
      </w:divBdr>
    </w:div>
    <w:div w:id="139926970">
      <w:bodyDiv w:val="1"/>
      <w:marLeft w:val="0"/>
      <w:marRight w:val="0"/>
      <w:marTop w:val="0"/>
      <w:marBottom w:val="0"/>
      <w:divBdr>
        <w:top w:val="none" w:sz="0" w:space="0" w:color="auto"/>
        <w:left w:val="none" w:sz="0" w:space="0" w:color="auto"/>
        <w:bottom w:val="none" w:sz="0" w:space="0" w:color="auto"/>
        <w:right w:val="none" w:sz="0" w:space="0" w:color="auto"/>
      </w:divBdr>
    </w:div>
    <w:div w:id="141624810">
      <w:bodyDiv w:val="1"/>
      <w:marLeft w:val="0"/>
      <w:marRight w:val="0"/>
      <w:marTop w:val="0"/>
      <w:marBottom w:val="0"/>
      <w:divBdr>
        <w:top w:val="none" w:sz="0" w:space="0" w:color="auto"/>
        <w:left w:val="none" w:sz="0" w:space="0" w:color="auto"/>
        <w:bottom w:val="none" w:sz="0" w:space="0" w:color="auto"/>
        <w:right w:val="none" w:sz="0" w:space="0" w:color="auto"/>
      </w:divBdr>
    </w:div>
    <w:div w:id="143209008">
      <w:bodyDiv w:val="1"/>
      <w:marLeft w:val="0"/>
      <w:marRight w:val="0"/>
      <w:marTop w:val="0"/>
      <w:marBottom w:val="0"/>
      <w:divBdr>
        <w:top w:val="none" w:sz="0" w:space="0" w:color="auto"/>
        <w:left w:val="none" w:sz="0" w:space="0" w:color="auto"/>
        <w:bottom w:val="none" w:sz="0" w:space="0" w:color="auto"/>
        <w:right w:val="none" w:sz="0" w:space="0" w:color="auto"/>
      </w:divBdr>
    </w:div>
    <w:div w:id="145976839">
      <w:bodyDiv w:val="1"/>
      <w:marLeft w:val="0"/>
      <w:marRight w:val="0"/>
      <w:marTop w:val="0"/>
      <w:marBottom w:val="0"/>
      <w:divBdr>
        <w:top w:val="none" w:sz="0" w:space="0" w:color="auto"/>
        <w:left w:val="none" w:sz="0" w:space="0" w:color="auto"/>
        <w:bottom w:val="none" w:sz="0" w:space="0" w:color="auto"/>
        <w:right w:val="none" w:sz="0" w:space="0" w:color="auto"/>
      </w:divBdr>
    </w:div>
    <w:div w:id="148209021">
      <w:bodyDiv w:val="1"/>
      <w:marLeft w:val="0"/>
      <w:marRight w:val="0"/>
      <w:marTop w:val="0"/>
      <w:marBottom w:val="0"/>
      <w:divBdr>
        <w:top w:val="none" w:sz="0" w:space="0" w:color="auto"/>
        <w:left w:val="none" w:sz="0" w:space="0" w:color="auto"/>
        <w:bottom w:val="none" w:sz="0" w:space="0" w:color="auto"/>
        <w:right w:val="none" w:sz="0" w:space="0" w:color="auto"/>
      </w:divBdr>
    </w:div>
    <w:div w:id="149029655">
      <w:bodyDiv w:val="1"/>
      <w:marLeft w:val="0"/>
      <w:marRight w:val="0"/>
      <w:marTop w:val="0"/>
      <w:marBottom w:val="0"/>
      <w:divBdr>
        <w:top w:val="none" w:sz="0" w:space="0" w:color="auto"/>
        <w:left w:val="none" w:sz="0" w:space="0" w:color="auto"/>
        <w:bottom w:val="none" w:sz="0" w:space="0" w:color="auto"/>
        <w:right w:val="none" w:sz="0" w:space="0" w:color="auto"/>
      </w:divBdr>
    </w:div>
    <w:div w:id="150801448">
      <w:bodyDiv w:val="1"/>
      <w:marLeft w:val="0"/>
      <w:marRight w:val="0"/>
      <w:marTop w:val="0"/>
      <w:marBottom w:val="0"/>
      <w:divBdr>
        <w:top w:val="none" w:sz="0" w:space="0" w:color="auto"/>
        <w:left w:val="none" w:sz="0" w:space="0" w:color="auto"/>
        <w:bottom w:val="none" w:sz="0" w:space="0" w:color="auto"/>
        <w:right w:val="none" w:sz="0" w:space="0" w:color="auto"/>
      </w:divBdr>
    </w:div>
    <w:div w:id="155732431">
      <w:bodyDiv w:val="1"/>
      <w:marLeft w:val="0"/>
      <w:marRight w:val="0"/>
      <w:marTop w:val="0"/>
      <w:marBottom w:val="0"/>
      <w:divBdr>
        <w:top w:val="none" w:sz="0" w:space="0" w:color="auto"/>
        <w:left w:val="none" w:sz="0" w:space="0" w:color="auto"/>
        <w:bottom w:val="none" w:sz="0" w:space="0" w:color="auto"/>
        <w:right w:val="none" w:sz="0" w:space="0" w:color="auto"/>
      </w:divBdr>
    </w:div>
    <w:div w:id="157044798">
      <w:bodyDiv w:val="1"/>
      <w:marLeft w:val="0"/>
      <w:marRight w:val="0"/>
      <w:marTop w:val="0"/>
      <w:marBottom w:val="0"/>
      <w:divBdr>
        <w:top w:val="none" w:sz="0" w:space="0" w:color="auto"/>
        <w:left w:val="none" w:sz="0" w:space="0" w:color="auto"/>
        <w:bottom w:val="none" w:sz="0" w:space="0" w:color="auto"/>
        <w:right w:val="none" w:sz="0" w:space="0" w:color="auto"/>
      </w:divBdr>
    </w:div>
    <w:div w:id="158272268">
      <w:bodyDiv w:val="1"/>
      <w:marLeft w:val="0"/>
      <w:marRight w:val="0"/>
      <w:marTop w:val="0"/>
      <w:marBottom w:val="0"/>
      <w:divBdr>
        <w:top w:val="none" w:sz="0" w:space="0" w:color="auto"/>
        <w:left w:val="none" w:sz="0" w:space="0" w:color="auto"/>
        <w:bottom w:val="none" w:sz="0" w:space="0" w:color="auto"/>
        <w:right w:val="none" w:sz="0" w:space="0" w:color="auto"/>
      </w:divBdr>
    </w:div>
    <w:div w:id="160464365">
      <w:bodyDiv w:val="1"/>
      <w:marLeft w:val="0"/>
      <w:marRight w:val="0"/>
      <w:marTop w:val="0"/>
      <w:marBottom w:val="0"/>
      <w:divBdr>
        <w:top w:val="none" w:sz="0" w:space="0" w:color="auto"/>
        <w:left w:val="none" w:sz="0" w:space="0" w:color="auto"/>
        <w:bottom w:val="none" w:sz="0" w:space="0" w:color="auto"/>
        <w:right w:val="none" w:sz="0" w:space="0" w:color="auto"/>
      </w:divBdr>
    </w:div>
    <w:div w:id="162162524">
      <w:bodyDiv w:val="1"/>
      <w:marLeft w:val="0"/>
      <w:marRight w:val="0"/>
      <w:marTop w:val="0"/>
      <w:marBottom w:val="0"/>
      <w:divBdr>
        <w:top w:val="none" w:sz="0" w:space="0" w:color="auto"/>
        <w:left w:val="none" w:sz="0" w:space="0" w:color="auto"/>
        <w:bottom w:val="none" w:sz="0" w:space="0" w:color="auto"/>
        <w:right w:val="none" w:sz="0" w:space="0" w:color="auto"/>
      </w:divBdr>
    </w:div>
    <w:div w:id="162479292">
      <w:bodyDiv w:val="1"/>
      <w:marLeft w:val="0"/>
      <w:marRight w:val="0"/>
      <w:marTop w:val="0"/>
      <w:marBottom w:val="0"/>
      <w:divBdr>
        <w:top w:val="none" w:sz="0" w:space="0" w:color="auto"/>
        <w:left w:val="none" w:sz="0" w:space="0" w:color="auto"/>
        <w:bottom w:val="none" w:sz="0" w:space="0" w:color="auto"/>
        <w:right w:val="none" w:sz="0" w:space="0" w:color="auto"/>
      </w:divBdr>
    </w:div>
    <w:div w:id="163479350">
      <w:bodyDiv w:val="1"/>
      <w:marLeft w:val="0"/>
      <w:marRight w:val="0"/>
      <w:marTop w:val="0"/>
      <w:marBottom w:val="0"/>
      <w:divBdr>
        <w:top w:val="none" w:sz="0" w:space="0" w:color="auto"/>
        <w:left w:val="none" w:sz="0" w:space="0" w:color="auto"/>
        <w:bottom w:val="none" w:sz="0" w:space="0" w:color="auto"/>
        <w:right w:val="none" w:sz="0" w:space="0" w:color="auto"/>
      </w:divBdr>
    </w:div>
    <w:div w:id="170144011">
      <w:bodyDiv w:val="1"/>
      <w:marLeft w:val="0"/>
      <w:marRight w:val="0"/>
      <w:marTop w:val="0"/>
      <w:marBottom w:val="0"/>
      <w:divBdr>
        <w:top w:val="none" w:sz="0" w:space="0" w:color="auto"/>
        <w:left w:val="none" w:sz="0" w:space="0" w:color="auto"/>
        <w:bottom w:val="none" w:sz="0" w:space="0" w:color="auto"/>
        <w:right w:val="none" w:sz="0" w:space="0" w:color="auto"/>
      </w:divBdr>
    </w:div>
    <w:div w:id="170221077">
      <w:bodyDiv w:val="1"/>
      <w:marLeft w:val="0"/>
      <w:marRight w:val="0"/>
      <w:marTop w:val="0"/>
      <w:marBottom w:val="0"/>
      <w:divBdr>
        <w:top w:val="none" w:sz="0" w:space="0" w:color="auto"/>
        <w:left w:val="none" w:sz="0" w:space="0" w:color="auto"/>
        <w:bottom w:val="none" w:sz="0" w:space="0" w:color="auto"/>
        <w:right w:val="none" w:sz="0" w:space="0" w:color="auto"/>
      </w:divBdr>
    </w:div>
    <w:div w:id="170875808">
      <w:bodyDiv w:val="1"/>
      <w:marLeft w:val="0"/>
      <w:marRight w:val="0"/>
      <w:marTop w:val="0"/>
      <w:marBottom w:val="0"/>
      <w:divBdr>
        <w:top w:val="none" w:sz="0" w:space="0" w:color="auto"/>
        <w:left w:val="none" w:sz="0" w:space="0" w:color="auto"/>
        <w:bottom w:val="none" w:sz="0" w:space="0" w:color="auto"/>
        <w:right w:val="none" w:sz="0" w:space="0" w:color="auto"/>
      </w:divBdr>
    </w:div>
    <w:div w:id="170947569">
      <w:bodyDiv w:val="1"/>
      <w:marLeft w:val="0"/>
      <w:marRight w:val="0"/>
      <w:marTop w:val="0"/>
      <w:marBottom w:val="0"/>
      <w:divBdr>
        <w:top w:val="none" w:sz="0" w:space="0" w:color="auto"/>
        <w:left w:val="none" w:sz="0" w:space="0" w:color="auto"/>
        <w:bottom w:val="none" w:sz="0" w:space="0" w:color="auto"/>
        <w:right w:val="none" w:sz="0" w:space="0" w:color="auto"/>
      </w:divBdr>
    </w:div>
    <w:div w:id="172427820">
      <w:bodyDiv w:val="1"/>
      <w:marLeft w:val="0"/>
      <w:marRight w:val="0"/>
      <w:marTop w:val="0"/>
      <w:marBottom w:val="0"/>
      <w:divBdr>
        <w:top w:val="none" w:sz="0" w:space="0" w:color="auto"/>
        <w:left w:val="none" w:sz="0" w:space="0" w:color="auto"/>
        <w:bottom w:val="none" w:sz="0" w:space="0" w:color="auto"/>
        <w:right w:val="none" w:sz="0" w:space="0" w:color="auto"/>
      </w:divBdr>
    </w:div>
    <w:div w:id="173299560">
      <w:bodyDiv w:val="1"/>
      <w:marLeft w:val="0"/>
      <w:marRight w:val="0"/>
      <w:marTop w:val="0"/>
      <w:marBottom w:val="0"/>
      <w:divBdr>
        <w:top w:val="none" w:sz="0" w:space="0" w:color="auto"/>
        <w:left w:val="none" w:sz="0" w:space="0" w:color="auto"/>
        <w:bottom w:val="none" w:sz="0" w:space="0" w:color="auto"/>
        <w:right w:val="none" w:sz="0" w:space="0" w:color="auto"/>
      </w:divBdr>
    </w:div>
    <w:div w:id="182793887">
      <w:bodyDiv w:val="1"/>
      <w:marLeft w:val="0"/>
      <w:marRight w:val="0"/>
      <w:marTop w:val="0"/>
      <w:marBottom w:val="0"/>
      <w:divBdr>
        <w:top w:val="none" w:sz="0" w:space="0" w:color="auto"/>
        <w:left w:val="none" w:sz="0" w:space="0" w:color="auto"/>
        <w:bottom w:val="none" w:sz="0" w:space="0" w:color="auto"/>
        <w:right w:val="none" w:sz="0" w:space="0" w:color="auto"/>
      </w:divBdr>
    </w:div>
    <w:div w:id="183860150">
      <w:bodyDiv w:val="1"/>
      <w:marLeft w:val="0"/>
      <w:marRight w:val="0"/>
      <w:marTop w:val="0"/>
      <w:marBottom w:val="0"/>
      <w:divBdr>
        <w:top w:val="none" w:sz="0" w:space="0" w:color="auto"/>
        <w:left w:val="none" w:sz="0" w:space="0" w:color="auto"/>
        <w:bottom w:val="none" w:sz="0" w:space="0" w:color="auto"/>
        <w:right w:val="none" w:sz="0" w:space="0" w:color="auto"/>
      </w:divBdr>
    </w:div>
    <w:div w:id="186254710">
      <w:bodyDiv w:val="1"/>
      <w:marLeft w:val="0"/>
      <w:marRight w:val="0"/>
      <w:marTop w:val="0"/>
      <w:marBottom w:val="0"/>
      <w:divBdr>
        <w:top w:val="none" w:sz="0" w:space="0" w:color="auto"/>
        <w:left w:val="none" w:sz="0" w:space="0" w:color="auto"/>
        <w:bottom w:val="none" w:sz="0" w:space="0" w:color="auto"/>
        <w:right w:val="none" w:sz="0" w:space="0" w:color="auto"/>
      </w:divBdr>
    </w:div>
    <w:div w:id="186604686">
      <w:bodyDiv w:val="1"/>
      <w:marLeft w:val="0"/>
      <w:marRight w:val="0"/>
      <w:marTop w:val="0"/>
      <w:marBottom w:val="0"/>
      <w:divBdr>
        <w:top w:val="none" w:sz="0" w:space="0" w:color="auto"/>
        <w:left w:val="none" w:sz="0" w:space="0" w:color="auto"/>
        <w:bottom w:val="none" w:sz="0" w:space="0" w:color="auto"/>
        <w:right w:val="none" w:sz="0" w:space="0" w:color="auto"/>
      </w:divBdr>
    </w:div>
    <w:div w:id="188684995">
      <w:bodyDiv w:val="1"/>
      <w:marLeft w:val="0"/>
      <w:marRight w:val="0"/>
      <w:marTop w:val="0"/>
      <w:marBottom w:val="0"/>
      <w:divBdr>
        <w:top w:val="none" w:sz="0" w:space="0" w:color="auto"/>
        <w:left w:val="none" w:sz="0" w:space="0" w:color="auto"/>
        <w:bottom w:val="none" w:sz="0" w:space="0" w:color="auto"/>
        <w:right w:val="none" w:sz="0" w:space="0" w:color="auto"/>
      </w:divBdr>
    </w:div>
    <w:div w:id="191190806">
      <w:bodyDiv w:val="1"/>
      <w:marLeft w:val="0"/>
      <w:marRight w:val="0"/>
      <w:marTop w:val="0"/>
      <w:marBottom w:val="0"/>
      <w:divBdr>
        <w:top w:val="none" w:sz="0" w:space="0" w:color="auto"/>
        <w:left w:val="none" w:sz="0" w:space="0" w:color="auto"/>
        <w:bottom w:val="none" w:sz="0" w:space="0" w:color="auto"/>
        <w:right w:val="none" w:sz="0" w:space="0" w:color="auto"/>
      </w:divBdr>
    </w:div>
    <w:div w:id="194780389">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1213792">
      <w:bodyDiv w:val="1"/>
      <w:marLeft w:val="0"/>
      <w:marRight w:val="0"/>
      <w:marTop w:val="0"/>
      <w:marBottom w:val="0"/>
      <w:divBdr>
        <w:top w:val="none" w:sz="0" w:space="0" w:color="auto"/>
        <w:left w:val="none" w:sz="0" w:space="0" w:color="auto"/>
        <w:bottom w:val="none" w:sz="0" w:space="0" w:color="auto"/>
        <w:right w:val="none" w:sz="0" w:space="0" w:color="auto"/>
      </w:divBdr>
    </w:div>
    <w:div w:id="203643999">
      <w:bodyDiv w:val="1"/>
      <w:marLeft w:val="0"/>
      <w:marRight w:val="0"/>
      <w:marTop w:val="0"/>
      <w:marBottom w:val="0"/>
      <w:divBdr>
        <w:top w:val="none" w:sz="0" w:space="0" w:color="auto"/>
        <w:left w:val="none" w:sz="0" w:space="0" w:color="auto"/>
        <w:bottom w:val="none" w:sz="0" w:space="0" w:color="auto"/>
        <w:right w:val="none" w:sz="0" w:space="0" w:color="auto"/>
      </w:divBdr>
    </w:div>
    <w:div w:id="211579995">
      <w:bodyDiv w:val="1"/>
      <w:marLeft w:val="0"/>
      <w:marRight w:val="0"/>
      <w:marTop w:val="0"/>
      <w:marBottom w:val="0"/>
      <w:divBdr>
        <w:top w:val="none" w:sz="0" w:space="0" w:color="auto"/>
        <w:left w:val="none" w:sz="0" w:space="0" w:color="auto"/>
        <w:bottom w:val="none" w:sz="0" w:space="0" w:color="auto"/>
        <w:right w:val="none" w:sz="0" w:space="0" w:color="auto"/>
      </w:divBdr>
    </w:div>
    <w:div w:id="213658102">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19291583">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4100066">
      <w:bodyDiv w:val="1"/>
      <w:marLeft w:val="0"/>
      <w:marRight w:val="0"/>
      <w:marTop w:val="0"/>
      <w:marBottom w:val="0"/>
      <w:divBdr>
        <w:top w:val="none" w:sz="0" w:space="0" w:color="auto"/>
        <w:left w:val="none" w:sz="0" w:space="0" w:color="auto"/>
        <w:bottom w:val="none" w:sz="0" w:space="0" w:color="auto"/>
        <w:right w:val="none" w:sz="0" w:space="0" w:color="auto"/>
      </w:divBdr>
    </w:div>
    <w:div w:id="227158299">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1835215">
      <w:bodyDiv w:val="1"/>
      <w:marLeft w:val="0"/>
      <w:marRight w:val="0"/>
      <w:marTop w:val="0"/>
      <w:marBottom w:val="0"/>
      <w:divBdr>
        <w:top w:val="none" w:sz="0" w:space="0" w:color="auto"/>
        <w:left w:val="none" w:sz="0" w:space="0" w:color="auto"/>
        <w:bottom w:val="none" w:sz="0" w:space="0" w:color="auto"/>
        <w:right w:val="none" w:sz="0" w:space="0" w:color="auto"/>
      </w:divBdr>
    </w:div>
    <w:div w:id="243221960">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7887803">
      <w:bodyDiv w:val="1"/>
      <w:marLeft w:val="0"/>
      <w:marRight w:val="0"/>
      <w:marTop w:val="0"/>
      <w:marBottom w:val="0"/>
      <w:divBdr>
        <w:top w:val="none" w:sz="0" w:space="0" w:color="auto"/>
        <w:left w:val="none" w:sz="0" w:space="0" w:color="auto"/>
        <w:bottom w:val="none" w:sz="0" w:space="0" w:color="auto"/>
        <w:right w:val="none" w:sz="0" w:space="0" w:color="auto"/>
      </w:divBdr>
    </w:div>
    <w:div w:id="248194056">
      <w:bodyDiv w:val="1"/>
      <w:marLeft w:val="0"/>
      <w:marRight w:val="0"/>
      <w:marTop w:val="0"/>
      <w:marBottom w:val="0"/>
      <w:divBdr>
        <w:top w:val="none" w:sz="0" w:space="0" w:color="auto"/>
        <w:left w:val="none" w:sz="0" w:space="0" w:color="auto"/>
        <w:bottom w:val="none" w:sz="0" w:space="0" w:color="auto"/>
        <w:right w:val="none" w:sz="0" w:space="0" w:color="auto"/>
      </w:divBdr>
    </w:div>
    <w:div w:id="248999942">
      <w:bodyDiv w:val="1"/>
      <w:marLeft w:val="0"/>
      <w:marRight w:val="0"/>
      <w:marTop w:val="0"/>
      <w:marBottom w:val="0"/>
      <w:divBdr>
        <w:top w:val="none" w:sz="0" w:space="0" w:color="auto"/>
        <w:left w:val="none" w:sz="0" w:space="0" w:color="auto"/>
        <w:bottom w:val="none" w:sz="0" w:space="0" w:color="auto"/>
        <w:right w:val="none" w:sz="0" w:space="0" w:color="auto"/>
      </w:divBdr>
    </w:div>
    <w:div w:id="250042997">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5867676">
      <w:bodyDiv w:val="1"/>
      <w:marLeft w:val="0"/>
      <w:marRight w:val="0"/>
      <w:marTop w:val="0"/>
      <w:marBottom w:val="0"/>
      <w:divBdr>
        <w:top w:val="none" w:sz="0" w:space="0" w:color="auto"/>
        <w:left w:val="none" w:sz="0" w:space="0" w:color="auto"/>
        <w:bottom w:val="none" w:sz="0" w:space="0" w:color="auto"/>
        <w:right w:val="none" w:sz="0" w:space="0" w:color="auto"/>
      </w:divBdr>
    </w:div>
    <w:div w:id="258148431">
      <w:bodyDiv w:val="1"/>
      <w:marLeft w:val="0"/>
      <w:marRight w:val="0"/>
      <w:marTop w:val="0"/>
      <w:marBottom w:val="0"/>
      <w:divBdr>
        <w:top w:val="none" w:sz="0" w:space="0" w:color="auto"/>
        <w:left w:val="none" w:sz="0" w:space="0" w:color="auto"/>
        <w:bottom w:val="none" w:sz="0" w:space="0" w:color="auto"/>
        <w:right w:val="none" w:sz="0" w:space="0" w:color="auto"/>
      </w:divBdr>
    </w:div>
    <w:div w:id="260838470">
      <w:bodyDiv w:val="1"/>
      <w:marLeft w:val="0"/>
      <w:marRight w:val="0"/>
      <w:marTop w:val="0"/>
      <w:marBottom w:val="0"/>
      <w:divBdr>
        <w:top w:val="none" w:sz="0" w:space="0" w:color="auto"/>
        <w:left w:val="none" w:sz="0" w:space="0" w:color="auto"/>
        <w:bottom w:val="none" w:sz="0" w:space="0" w:color="auto"/>
        <w:right w:val="none" w:sz="0" w:space="0" w:color="auto"/>
      </w:divBdr>
    </w:div>
    <w:div w:id="267079649">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5064322">
      <w:bodyDiv w:val="1"/>
      <w:marLeft w:val="0"/>
      <w:marRight w:val="0"/>
      <w:marTop w:val="0"/>
      <w:marBottom w:val="0"/>
      <w:divBdr>
        <w:top w:val="none" w:sz="0" w:space="0" w:color="auto"/>
        <w:left w:val="none" w:sz="0" w:space="0" w:color="auto"/>
        <w:bottom w:val="none" w:sz="0" w:space="0" w:color="auto"/>
        <w:right w:val="none" w:sz="0" w:space="0" w:color="auto"/>
      </w:divBdr>
    </w:div>
    <w:div w:id="275717671">
      <w:bodyDiv w:val="1"/>
      <w:marLeft w:val="0"/>
      <w:marRight w:val="0"/>
      <w:marTop w:val="0"/>
      <w:marBottom w:val="0"/>
      <w:divBdr>
        <w:top w:val="none" w:sz="0" w:space="0" w:color="auto"/>
        <w:left w:val="none" w:sz="0" w:space="0" w:color="auto"/>
        <w:bottom w:val="none" w:sz="0" w:space="0" w:color="auto"/>
        <w:right w:val="none" w:sz="0" w:space="0" w:color="auto"/>
      </w:divBdr>
    </w:div>
    <w:div w:id="275865702">
      <w:bodyDiv w:val="1"/>
      <w:marLeft w:val="0"/>
      <w:marRight w:val="0"/>
      <w:marTop w:val="0"/>
      <w:marBottom w:val="0"/>
      <w:divBdr>
        <w:top w:val="none" w:sz="0" w:space="0" w:color="auto"/>
        <w:left w:val="none" w:sz="0" w:space="0" w:color="auto"/>
        <w:bottom w:val="none" w:sz="0" w:space="0" w:color="auto"/>
        <w:right w:val="none" w:sz="0" w:space="0" w:color="auto"/>
      </w:divBdr>
    </w:div>
    <w:div w:id="282731510">
      <w:bodyDiv w:val="1"/>
      <w:marLeft w:val="0"/>
      <w:marRight w:val="0"/>
      <w:marTop w:val="0"/>
      <w:marBottom w:val="0"/>
      <w:divBdr>
        <w:top w:val="none" w:sz="0" w:space="0" w:color="auto"/>
        <w:left w:val="none" w:sz="0" w:space="0" w:color="auto"/>
        <w:bottom w:val="none" w:sz="0" w:space="0" w:color="auto"/>
        <w:right w:val="none" w:sz="0" w:space="0" w:color="auto"/>
      </w:divBdr>
    </w:div>
    <w:div w:id="283120252">
      <w:bodyDiv w:val="1"/>
      <w:marLeft w:val="0"/>
      <w:marRight w:val="0"/>
      <w:marTop w:val="0"/>
      <w:marBottom w:val="0"/>
      <w:divBdr>
        <w:top w:val="none" w:sz="0" w:space="0" w:color="auto"/>
        <w:left w:val="none" w:sz="0" w:space="0" w:color="auto"/>
        <w:bottom w:val="none" w:sz="0" w:space="0" w:color="auto"/>
        <w:right w:val="none" w:sz="0" w:space="0" w:color="auto"/>
      </w:divBdr>
    </w:div>
    <w:div w:id="285965090">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0943362">
      <w:bodyDiv w:val="1"/>
      <w:marLeft w:val="0"/>
      <w:marRight w:val="0"/>
      <w:marTop w:val="0"/>
      <w:marBottom w:val="0"/>
      <w:divBdr>
        <w:top w:val="none" w:sz="0" w:space="0" w:color="auto"/>
        <w:left w:val="none" w:sz="0" w:space="0" w:color="auto"/>
        <w:bottom w:val="none" w:sz="0" w:space="0" w:color="auto"/>
        <w:right w:val="none" w:sz="0" w:space="0" w:color="auto"/>
      </w:divBdr>
    </w:div>
    <w:div w:id="291180127">
      <w:bodyDiv w:val="1"/>
      <w:marLeft w:val="0"/>
      <w:marRight w:val="0"/>
      <w:marTop w:val="0"/>
      <w:marBottom w:val="0"/>
      <w:divBdr>
        <w:top w:val="none" w:sz="0" w:space="0" w:color="auto"/>
        <w:left w:val="none" w:sz="0" w:space="0" w:color="auto"/>
        <w:bottom w:val="none" w:sz="0" w:space="0" w:color="auto"/>
        <w:right w:val="none" w:sz="0" w:space="0" w:color="auto"/>
      </w:divBdr>
    </w:div>
    <w:div w:id="291404674">
      <w:bodyDiv w:val="1"/>
      <w:marLeft w:val="0"/>
      <w:marRight w:val="0"/>
      <w:marTop w:val="0"/>
      <w:marBottom w:val="0"/>
      <w:divBdr>
        <w:top w:val="none" w:sz="0" w:space="0" w:color="auto"/>
        <w:left w:val="none" w:sz="0" w:space="0" w:color="auto"/>
        <w:bottom w:val="none" w:sz="0" w:space="0" w:color="auto"/>
        <w:right w:val="none" w:sz="0" w:space="0" w:color="auto"/>
      </w:divBdr>
    </w:div>
    <w:div w:id="292057295">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6835670">
      <w:bodyDiv w:val="1"/>
      <w:marLeft w:val="0"/>
      <w:marRight w:val="0"/>
      <w:marTop w:val="0"/>
      <w:marBottom w:val="0"/>
      <w:divBdr>
        <w:top w:val="none" w:sz="0" w:space="0" w:color="auto"/>
        <w:left w:val="none" w:sz="0" w:space="0" w:color="auto"/>
        <w:bottom w:val="none" w:sz="0" w:space="0" w:color="auto"/>
        <w:right w:val="none" w:sz="0" w:space="0" w:color="auto"/>
      </w:divBdr>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4823411">
      <w:bodyDiv w:val="1"/>
      <w:marLeft w:val="0"/>
      <w:marRight w:val="0"/>
      <w:marTop w:val="0"/>
      <w:marBottom w:val="0"/>
      <w:divBdr>
        <w:top w:val="none" w:sz="0" w:space="0" w:color="auto"/>
        <w:left w:val="none" w:sz="0" w:space="0" w:color="auto"/>
        <w:bottom w:val="none" w:sz="0" w:space="0" w:color="auto"/>
        <w:right w:val="none" w:sz="0" w:space="0" w:color="auto"/>
      </w:divBdr>
    </w:div>
    <w:div w:id="306788372">
      <w:bodyDiv w:val="1"/>
      <w:marLeft w:val="0"/>
      <w:marRight w:val="0"/>
      <w:marTop w:val="0"/>
      <w:marBottom w:val="0"/>
      <w:divBdr>
        <w:top w:val="none" w:sz="0" w:space="0" w:color="auto"/>
        <w:left w:val="none" w:sz="0" w:space="0" w:color="auto"/>
        <w:bottom w:val="none" w:sz="0" w:space="0" w:color="auto"/>
        <w:right w:val="none" w:sz="0" w:space="0" w:color="auto"/>
      </w:divBdr>
    </w:div>
    <w:div w:id="311327131">
      <w:bodyDiv w:val="1"/>
      <w:marLeft w:val="0"/>
      <w:marRight w:val="0"/>
      <w:marTop w:val="0"/>
      <w:marBottom w:val="0"/>
      <w:divBdr>
        <w:top w:val="none" w:sz="0" w:space="0" w:color="auto"/>
        <w:left w:val="none" w:sz="0" w:space="0" w:color="auto"/>
        <w:bottom w:val="none" w:sz="0" w:space="0" w:color="auto"/>
        <w:right w:val="none" w:sz="0" w:space="0" w:color="auto"/>
      </w:divBdr>
    </w:div>
    <w:div w:id="315887253">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17005873">
      <w:bodyDiv w:val="1"/>
      <w:marLeft w:val="0"/>
      <w:marRight w:val="0"/>
      <w:marTop w:val="0"/>
      <w:marBottom w:val="0"/>
      <w:divBdr>
        <w:top w:val="none" w:sz="0" w:space="0" w:color="auto"/>
        <w:left w:val="none" w:sz="0" w:space="0" w:color="auto"/>
        <w:bottom w:val="none" w:sz="0" w:space="0" w:color="auto"/>
        <w:right w:val="none" w:sz="0" w:space="0" w:color="auto"/>
      </w:divBdr>
    </w:div>
    <w:div w:id="318776557">
      <w:bodyDiv w:val="1"/>
      <w:marLeft w:val="0"/>
      <w:marRight w:val="0"/>
      <w:marTop w:val="0"/>
      <w:marBottom w:val="0"/>
      <w:divBdr>
        <w:top w:val="none" w:sz="0" w:space="0" w:color="auto"/>
        <w:left w:val="none" w:sz="0" w:space="0" w:color="auto"/>
        <w:bottom w:val="none" w:sz="0" w:space="0" w:color="auto"/>
        <w:right w:val="none" w:sz="0" w:space="0" w:color="auto"/>
      </w:divBdr>
    </w:div>
    <w:div w:id="325742122">
      <w:bodyDiv w:val="1"/>
      <w:marLeft w:val="0"/>
      <w:marRight w:val="0"/>
      <w:marTop w:val="0"/>
      <w:marBottom w:val="0"/>
      <w:divBdr>
        <w:top w:val="none" w:sz="0" w:space="0" w:color="auto"/>
        <w:left w:val="none" w:sz="0" w:space="0" w:color="auto"/>
        <w:bottom w:val="none" w:sz="0" w:space="0" w:color="auto"/>
        <w:right w:val="none" w:sz="0" w:space="0" w:color="auto"/>
      </w:divBdr>
    </w:div>
    <w:div w:id="328144293">
      <w:bodyDiv w:val="1"/>
      <w:marLeft w:val="0"/>
      <w:marRight w:val="0"/>
      <w:marTop w:val="0"/>
      <w:marBottom w:val="0"/>
      <w:divBdr>
        <w:top w:val="none" w:sz="0" w:space="0" w:color="auto"/>
        <w:left w:val="none" w:sz="0" w:space="0" w:color="auto"/>
        <w:bottom w:val="none" w:sz="0" w:space="0" w:color="auto"/>
        <w:right w:val="none" w:sz="0" w:space="0" w:color="auto"/>
      </w:divBdr>
    </w:div>
    <w:div w:id="334578655">
      <w:bodyDiv w:val="1"/>
      <w:marLeft w:val="0"/>
      <w:marRight w:val="0"/>
      <w:marTop w:val="0"/>
      <w:marBottom w:val="0"/>
      <w:divBdr>
        <w:top w:val="none" w:sz="0" w:space="0" w:color="auto"/>
        <w:left w:val="none" w:sz="0" w:space="0" w:color="auto"/>
        <w:bottom w:val="none" w:sz="0" w:space="0" w:color="auto"/>
        <w:right w:val="none" w:sz="0" w:space="0" w:color="auto"/>
      </w:divBdr>
    </w:div>
    <w:div w:id="338194601">
      <w:bodyDiv w:val="1"/>
      <w:marLeft w:val="0"/>
      <w:marRight w:val="0"/>
      <w:marTop w:val="0"/>
      <w:marBottom w:val="0"/>
      <w:divBdr>
        <w:top w:val="none" w:sz="0" w:space="0" w:color="auto"/>
        <w:left w:val="none" w:sz="0" w:space="0" w:color="auto"/>
        <w:bottom w:val="none" w:sz="0" w:space="0" w:color="auto"/>
        <w:right w:val="none" w:sz="0" w:space="0" w:color="auto"/>
      </w:divBdr>
    </w:div>
    <w:div w:id="342053699">
      <w:bodyDiv w:val="1"/>
      <w:marLeft w:val="0"/>
      <w:marRight w:val="0"/>
      <w:marTop w:val="0"/>
      <w:marBottom w:val="0"/>
      <w:divBdr>
        <w:top w:val="none" w:sz="0" w:space="0" w:color="auto"/>
        <w:left w:val="none" w:sz="0" w:space="0" w:color="auto"/>
        <w:bottom w:val="none" w:sz="0" w:space="0" w:color="auto"/>
        <w:right w:val="none" w:sz="0" w:space="0" w:color="auto"/>
      </w:divBdr>
    </w:div>
    <w:div w:id="348802470">
      <w:bodyDiv w:val="1"/>
      <w:marLeft w:val="0"/>
      <w:marRight w:val="0"/>
      <w:marTop w:val="0"/>
      <w:marBottom w:val="0"/>
      <w:divBdr>
        <w:top w:val="none" w:sz="0" w:space="0" w:color="auto"/>
        <w:left w:val="none" w:sz="0" w:space="0" w:color="auto"/>
        <w:bottom w:val="none" w:sz="0" w:space="0" w:color="auto"/>
        <w:right w:val="none" w:sz="0" w:space="0" w:color="auto"/>
      </w:divBdr>
    </w:div>
    <w:div w:id="349796978">
      <w:bodyDiv w:val="1"/>
      <w:marLeft w:val="0"/>
      <w:marRight w:val="0"/>
      <w:marTop w:val="0"/>
      <w:marBottom w:val="0"/>
      <w:divBdr>
        <w:top w:val="none" w:sz="0" w:space="0" w:color="auto"/>
        <w:left w:val="none" w:sz="0" w:space="0" w:color="auto"/>
        <w:bottom w:val="none" w:sz="0" w:space="0" w:color="auto"/>
        <w:right w:val="none" w:sz="0" w:space="0" w:color="auto"/>
      </w:divBdr>
    </w:div>
    <w:div w:id="352847860">
      <w:bodyDiv w:val="1"/>
      <w:marLeft w:val="0"/>
      <w:marRight w:val="0"/>
      <w:marTop w:val="0"/>
      <w:marBottom w:val="0"/>
      <w:divBdr>
        <w:top w:val="none" w:sz="0" w:space="0" w:color="auto"/>
        <w:left w:val="none" w:sz="0" w:space="0" w:color="auto"/>
        <w:bottom w:val="none" w:sz="0" w:space="0" w:color="auto"/>
        <w:right w:val="none" w:sz="0" w:space="0" w:color="auto"/>
      </w:divBdr>
    </w:div>
    <w:div w:id="363987358">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0350972">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73769373">
      <w:bodyDiv w:val="1"/>
      <w:marLeft w:val="0"/>
      <w:marRight w:val="0"/>
      <w:marTop w:val="0"/>
      <w:marBottom w:val="0"/>
      <w:divBdr>
        <w:top w:val="none" w:sz="0" w:space="0" w:color="auto"/>
        <w:left w:val="none" w:sz="0" w:space="0" w:color="auto"/>
        <w:bottom w:val="none" w:sz="0" w:space="0" w:color="auto"/>
        <w:right w:val="none" w:sz="0" w:space="0" w:color="auto"/>
      </w:divBdr>
    </w:div>
    <w:div w:id="376126103">
      <w:bodyDiv w:val="1"/>
      <w:marLeft w:val="0"/>
      <w:marRight w:val="0"/>
      <w:marTop w:val="0"/>
      <w:marBottom w:val="0"/>
      <w:divBdr>
        <w:top w:val="none" w:sz="0" w:space="0" w:color="auto"/>
        <w:left w:val="none" w:sz="0" w:space="0" w:color="auto"/>
        <w:bottom w:val="none" w:sz="0" w:space="0" w:color="auto"/>
        <w:right w:val="none" w:sz="0" w:space="0" w:color="auto"/>
      </w:divBdr>
    </w:div>
    <w:div w:id="380515443">
      <w:bodyDiv w:val="1"/>
      <w:marLeft w:val="0"/>
      <w:marRight w:val="0"/>
      <w:marTop w:val="0"/>
      <w:marBottom w:val="0"/>
      <w:divBdr>
        <w:top w:val="none" w:sz="0" w:space="0" w:color="auto"/>
        <w:left w:val="none" w:sz="0" w:space="0" w:color="auto"/>
        <w:bottom w:val="none" w:sz="0" w:space="0" w:color="auto"/>
        <w:right w:val="none" w:sz="0" w:space="0" w:color="auto"/>
      </w:divBdr>
    </w:div>
    <w:div w:id="380910954">
      <w:bodyDiv w:val="1"/>
      <w:marLeft w:val="0"/>
      <w:marRight w:val="0"/>
      <w:marTop w:val="0"/>
      <w:marBottom w:val="0"/>
      <w:divBdr>
        <w:top w:val="none" w:sz="0" w:space="0" w:color="auto"/>
        <w:left w:val="none" w:sz="0" w:space="0" w:color="auto"/>
        <w:bottom w:val="none" w:sz="0" w:space="0" w:color="auto"/>
        <w:right w:val="none" w:sz="0" w:space="0" w:color="auto"/>
      </w:divBdr>
    </w:div>
    <w:div w:id="381439614">
      <w:bodyDiv w:val="1"/>
      <w:marLeft w:val="0"/>
      <w:marRight w:val="0"/>
      <w:marTop w:val="0"/>
      <w:marBottom w:val="0"/>
      <w:divBdr>
        <w:top w:val="none" w:sz="0" w:space="0" w:color="auto"/>
        <w:left w:val="none" w:sz="0" w:space="0" w:color="auto"/>
        <w:bottom w:val="none" w:sz="0" w:space="0" w:color="auto"/>
        <w:right w:val="none" w:sz="0" w:space="0" w:color="auto"/>
      </w:divBdr>
    </w:div>
    <w:div w:id="385642592">
      <w:bodyDiv w:val="1"/>
      <w:marLeft w:val="0"/>
      <w:marRight w:val="0"/>
      <w:marTop w:val="0"/>
      <w:marBottom w:val="0"/>
      <w:divBdr>
        <w:top w:val="none" w:sz="0" w:space="0" w:color="auto"/>
        <w:left w:val="none" w:sz="0" w:space="0" w:color="auto"/>
        <w:bottom w:val="none" w:sz="0" w:space="0" w:color="auto"/>
        <w:right w:val="none" w:sz="0" w:space="0" w:color="auto"/>
      </w:divBdr>
    </w:div>
    <w:div w:id="385688599">
      <w:bodyDiv w:val="1"/>
      <w:marLeft w:val="0"/>
      <w:marRight w:val="0"/>
      <w:marTop w:val="0"/>
      <w:marBottom w:val="0"/>
      <w:divBdr>
        <w:top w:val="none" w:sz="0" w:space="0" w:color="auto"/>
        <w:left w:val="none" w:sz="0" w:space="0" w:color="auto"/>
        <w:bottom w:val="none" w:sz="0" w:space="0" w:color="auto"/>
        <w:right w:val="none" w:sz="0" w:space="0" w:color="auto"/>
      </w:divBdr>
    </w:div>
    <w:div w:id="386535727">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9594826">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02799099">
      <w:bodyDiv w:val="1"/>
      <w:marLeft w:val="0"/>
      <w:marRight w:val="0"/>
      <w:marTop w:val="0"/>
      <w:marBottom w:val="0"/>
      <w:divBdr>
        <w:top w:val="none" w:sz="0" w:space="0" w:color="auto"/>
        <w:left w:val="none" w:sz="0" w:space="0" w:color="auto"/>
        <w:bottom w:val="none" w:sz="0" w:space="0" w:color="auto"/>
        <w:right w:val="none" w:sz="0" w:space="0" w:color="auto"/>
      </w:divBdr>
    </w:div>
    <w:div w:id="402874051">
      <w:bodyDiv w:val="1"/>
      <w:marLeft w:val="0"/>
      <w:marRight w:val="0"/>
      <w:marTop w:val="0"/>
      <w:marBottom w:val="0"/>
      <w:divBdr>
        <w:top w:val="none" w:sz="0" w:space="0" w:color="auto"/>
        <w:left w:val="none" w:sz="0" w:space="0" w:color="auto"/>
        <w:bottom w:val="none" w:sz="0" w:space="0" w:color="auto"/>
        <w:right w:val="none" w:sz="0" w:space="0" w:color="auto"/>
      </w:divBdr>
    </w:div>
    <w:div w:id="406079845">
      <w:bodyDiv w:val="1"/>
      <w:marLeft w:val="0"/>
      <w:marRight w:val="0"/>
      <w:marTop w:val="0"/>
      <w:marBottom w:val="0"/>
      <w:divBdr>
        <w:top w:val="none" w:sz="0" w:space="0" w:color="auto"/>
        <w:left w:val="none" w:sz="0" w:space="0" w:color="auto"/>
        <w:bottom w:val="none" w:sz="0" w:space="0" w:color="auto"/>
        <w:right w:val="none" w:sz="0" w:space="0" w:color="auto"/>
      </w:divBdr>
    </w:div>
    <w:div w:id="408305710">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1900018">
      <w:bodyDiv w:val="1"/>
      <w:marLeft w:val="0"/>
      <w:marRight w:val="0"/>
      <w:marTop w:val="0"/>
      <w:marBottom w:val="0"/>
      <w:divBdr>
        <w:top w:val="none" w:sz="0" w:space="0" w:color="auto"/>
        <w:left w:val="none" w:sz="0" w:space="0" w:color="auto"/>
        <w:bottom w:val="none" w:sz="0" w:space="0" w:color="auto"/>
        <w:right w:val="none" w:sz="0" w:space="0" w:color="auto"/>
      </w:divBdr>
    </w:div>
    <w:div w:id="415368404">
      <w:bodyDiv w:val="1"/>
      <w:marLeft w:val="0"/>
      <w:marRight w:val="0"/>
      <w:marTop w:val="0"/>
      <w:marBottom w:val="0"/>
      <w:divBdr>
        <w:top w:val="none" w:sz="0" w:space="0" w:color="auto"/>
        <w:left w:val="none" w:sz="0" w:space="0" w:color="auto"/>
        <w:bottom w:val="none" w:sz="0" w:space="0" w:color="auto"/>
        <w:right w:val="none" w:sz="0" w:space="0" w:color="auto"/>
      </w:divBdr>
    </w:div>
    <w:div w:id="416053168">
      <w:bodyDiv w:val="1"/>
      <w:marLeft w:val="0"/>
      <w:marRight w:val="0"/>
      <w:marTop w:val="0"/>
      <w:marBottom w:val="0"/>
      <w:divBdr>
        <w:top w:val="none" w:sz="0" w:space="0" w:color="auto"/>
        <w:left w:val="none" w:sz="0" w:space="0" w:color="auto"/>
        <w:bottom w:val="none" w:sz="0" w:space="0" w:color="auto"/>
        <w:right w:val="none" w:sz="0" w:space="0" w:color="auto"/>
      </w:divBdr>
    </w:div>
    <w:div w:id="416174374">
      <w:bodyDiv w:val="1"/>
      <w:marLeft w:val="0"/>
      <w:marRight w:val="0"/>
      <w:marTop w:val="0"/>
      <w:marBottom w:val="0"/>
      <w:divBdr>
        <w:top w:val="none" w:sz="0" w:space="0" w:color="auto"/>
        <w:left w:val="none" w:sz="0" w:space="0" w:color="auto"/>
        <w:bottom w:val="none" w:sz="0" w:space="0" w:color="auto"/>
        <w:right w:val="none" w:sz="0" w:space="0" w:color="auto"/>
      </w:divBdr>
    </w:div>
    <w:div w:id="418066803">
      <w:bodyDiv w:val="1"/>
      <w:marLeft w:val="0"/>
      <w:marRight w:val="0"/>
      <w:marTop w:val="0"/>
      <w:marBottom w:val="0"/>
      <w:divBdr>
        <w:top w:val="none" w:sz="0" w:space="0" w:color="auto"/>
        <w:left w:val="none" w:sz="0" w:space="0" w:color="auto"/>
        <w:bottom w:val="none" w:sz="0" w:space="0" w:color="auto"/>
        <w:right w:val="none" w:sz="0" w:space="0" w:color="auto"/>
      </w:divBdr>
    </w:div>
    <w:div w:id="419301014">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28743428">
      <w:bodyDiv w:val="1"/>
      <w:marLeft w:val="0"/>
      <w:marRight w:val="0"/>
      <w:marTop w:val="0"/>
      <w:marBottom w:val="0"/>
      <w:divBdr>
        <w:top w:val="none" w:sz="0" w:space="0" w:color="auto"/>
        <w:left w:val="none" w:sz="0" w:space="0" w:color="auto"/>
        <w:bottom w:val="none" w:sz="0" w:space="0" w:color="auto"/>
        <w:right w:val="none" w:sz="0" w:space="0" w:color="auto"/>
      </w:divBdr>
    </w:div>
    <w:div w:id="429854061">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31051117">
      <w:bodyDiv w:val="1"/>
      <w:marLeft w:val="0"/>
      <w:marRight w:val="0"/>
      <w:marTop w:val="0"/>
      <w:marBottom w:val="0"/>
      <w:divBdr>
        <w:top w:val="none" w:sz="0" w:space="0" w:color="auto"/>
        <w:left w:val="none" w:sz="0" w:space="0" w:color="auto"/>
        <w:bottom w:val="none" w:sz="0" w:space="0" w:color="auto"/>
        <w:right w:val="none" w:sz="0" w:space="0" w:color="auto"/>
      </w:divBdr>
    </w:div>
    <w:div w:id="431513718">
      <w:bodyDiv w:val="1"/>
      <w:marLeft w:val="0"/>
      <w:marRight w:val="0"/>
      <w:marTop w:val="0"/>
      <w:marBottom w:val="0"/>
      <w:divBdr>
        <w:top w:val="none" w:sz="0" w:space="0" w:color="auto"/>
        <w:left w:val="none" w:sz="0" w:space="0" w:color="auto"/>
        <w:bottom w:val="none" w:sz="0" w:space="0" w:color="auto"/>
        <w:right w:val="none" w:sz="0" w:space="0" w:color="auto"/>
      </w:divBdr>
    </w:div>
    <w:div w:id="433331027">
      <w:bodyDiv w:val="1"/>
      <w:marLeft w:val="0"/>
      <w:marRight w:val="0"/>
      <w:marTop w:val="0"/>
      <w:marBottom w:val="0"/>
      <w:divBdr>
        <w:top w:val="none" w:sz="0" w:space="0" w:color="auto"/>
        <w:left w:val="none" w:sz="0" w:space="0" w:color="auto"/>
        <w:bottom w:val="none" w:sz="0" w:space="0" w:color="auto"/>
        <w:right w:val="none" w:sz="0" w:space="0" w:color="auto"/>
      </w:divBdr>
    </w:div>
    <w:div w:id="434637799">
      <w:bodyDiv w:val="1"/>
      <w:marLeft w:val="0"/>
      <w:marRight w:val="0"/>
      <w:marTop w:val="0"/>
      <w:marBottom w:val="0"/>
      <w:divBdr>
        <w:top w:val="none" w:sz="0" w:space="0" w:color="auto"/>
        <w:left w:val="none" w:sz="0" w:space="0" w:color="auto"/>
        <w:bottom w:val="none" w:sz="0" w:space="0" w:color="auto"/>
        <w:right w:val="none" w:sz="0" w:space="0" w:color="auto"/>
      </w:divBdr>
    </w:div>
    <w:div w:id="436296599">
      <w:bodyDiv w:val="1"/>
      <w:marLeft w:val="0"/>
      <w:marRight w:val="0"/>
      <w:marTop w:val="0"/>
      <w:marBottom w:val="0"/>
      <w:divBdr>
        <w:top w:val="none" w:sz="0" w:space="0" w:color="auto"/>
        <w:left w:val="none" w:sz="0" w:space="0" w:color="auto"/>
        <w:bottom w:val="none" w:sz="0" w:space="0" w:color="auto"/>
        <w:right w:val="none" w:sz="0" w:space="0" w:color="auto"/>
      </w:divBdr>
    </w:div>
    <w:div w:id="440615987">
      <w:bodyDiv w:val="1"/>
      <w:marLeft w:val="0"/>
      <w:marRight w:val="0"/>
      <w:marTop w:val="0"/>
      <w:marBottom w:val="0"/>
      <w:divBdr>
        <w:top w:val="none" w:sz="0" w:space="0" w:color="auto"/>
        <w:left w:val="none" w:sz="0" w:space="0" w:color="auto"/>
        <w:bottom w:val="none" w:sz="0" w:space="0" w:color="auto"/>
        <w:right w:val="none" w:sz="0" w:space="0" w:color="auto"/>
      </w:divBdr>
    </w:div>
    <w:div w:id="440806862">
      <w:bodyDiv w:val="1"/>
      <w:marLeft w:val="0"/>
      <w:marRight w:val="0"/>
      <w:marTop w:val="0"/>
      <w:marBottom w:val="0"/>
      <w:divBdr>
        <w:top w:val="none" w:sz="0" w:space="0" w:color="auto"/>
        <w:left w:val="none" w:sz="0" w:space="0" w:color="auto"/>
        <w:bottom w:val="none" w:sz="0" w:space="0" w:color="auto"/>
        <w:right w:val="none" w:sz="0" w:space="0" w:color="auto"/>
      </w:divBdr>
    </w:div>
    <w:div w:id="441266321">
      <w:bodyDiv w:val="1"/>
      <w:marLeft w:val="0"/>
      <w:marRight w:val="0"/>
      <w:marTop w:val="0"/>
      <w:marBottom w:val="0"/>
      <w:divBdr>
        <w:top w:val="none" w:sz="0" w:space="0" w:color="auto"/>
        <w:left w:val="none" w:sz="0" w:space="0" w:color="auto"/>
        <w:bottom w:val="none" w:sz="0" w:space="0" w:color="auto"/>
        <w:right w:val="none" w:sz="0" w:space="0" w:color="auto"/>
      </w:divBdr>
    </w:div>
    <w:div w:id="445007683">
      <w:bodyDiv w:val="1"/>
      <w:marLeft w:val="0"/>
      <w:marRight w:val="0"/>
      <w:marTop w:val="0"/>
      <w:marBottom w:val="0"/>
      <w:divBdr>
        <w:top w:val="none" w:sz="0" w:space="0" w:color="auto"/>
        <w:left w:val="none" w:sz="0" w:space="0" w:color="auto"/>
        <w:bottom w:val="none" w:sz="0" w:space="0" w:color="auto"/>
        <w:right w:val="none" w:sz="0" w:space="0" w:color="auto"/>
      </w:divBdr>
    </w:div>
    <w:div w:id="447353827">
      <w:bodyDiv w:val="1"/>
      <w:marLeft w:val="0"/>
      <w:marRight w:val="0"/>
      <w:marTop w:val="0"/>
      <w:marBottom w:val="0"/>
      <w:divBdr>
        <w:top w:val="none" w:sz="0" w:space="0" w:color="auto"/>
        <w:left w:val="none" w:sz="0" w:space="0" w:color="auto"/>
        <w:bottom w:val="none" w:sz="0" w:space="0" w:color="auto"/>
        <w:right w:val="none" w:sz="0" w:space="0" w:color="auto"/>
      </w:divBdr>
    </w:div>
    <w:div w:id="448164854">
      <w:bodyDiv w:val="1"/>
      <w:marLeft w:val="0"/>
      <w:marRight w:val="0"/>
      <w:marTop w:val="0"/>
      <w:marBottom w:val="0"/>
      <w:divBdr>
        <w:top w:val="none" w:sz="0" w:space="0" w:color="auto"/>
        <w:left w:val="none" w:sz="0" w:space="0" w:color="auto"/>
        <w:bottom w:val="none" w:sz="0" w:space="0" w:color="auto"/>
        <w:right w:val="none" w:sz="0" w:space="0" w:color="auto"/>
      </w:divBdr>
    </w:div>
    <w:div w:id="451824557">
      <w:bodyDiv w:val="1"/>
      <w:marLeft w:val="0"/>
      <w:marRight w:val="0"/>
      <w:marTop w:val="0"/>
      <w:marBottom w:val="0"/>
      <w:divBdr>
        <w:top w:val="none" w:sz="0" w:space="0" w:color="auto"/>
        <w:left w:val="none" w:sz="0" w:space="0" w:color="auto"/>
        <w:bottom w:val="none" w:sz="0" w:space="0" w:color="auto"/>
        <w:right w:val="none" w:sz="0" w:space="0" w:color="auto"/>
      </w:divBdr>
    </w:div>
    <w:div w:id="452871189">
      <w:bodyDiv w:val="1"/>
      <w:marLeft w:val="0"/>
      <w:marRight w:val="0"/>
      <w:marTop w:val="0"/>
      <w:marBottom w:val="0"/>
      <w:divBdr>
        <w:top w:val="none" w:sz="0" w:space="0" w:color="auto"/>
        <w:left w:val="none" w:sz="0" w:space="0" w:color="auto"/>
        <w:bottom w:val="none" w:sz="0" w:space="0" w:color="auto"/>
        <w:right w:val="none" w:sz="0" w:space="0" w:color="auto"/>
      </w:divBdr>
    </w:div>
    <w:div w:id="453446338">
      <w:bodyDiv w:val="1"/>
      <w:marLeft w:val="0"/>
      <w:marRight w:val="0"/>
      <w:marTop w:val="0"/>
      <w:marBottom w:val="0"/>
      <w:divBdr>
        <w:top w:val="none" w:sz="0" w:space="0" w:color="auto"/>
        <w:left w:val="none" w:sz="0" w:space="0" w:color="auto"/>
        <w:bottom w:val="none" w:sz="0" w:space="0" w:color="auto"/>
        <w:right w:val="none" w:sz="0" w:space="0" w:color="auto"/>
      </w:divBdr>
    </w:div>
    <w:div w:id="456991834">
      <w:bodyDiv w:val="1"/>
      <w:marLeft w:val="0"/>
      <w:marRight w:val="0"/>
      <w:marTop w:val="0"/>
      <w:marBottom w:val="0"/>
      <w:divBdr>
        <w:top w:val="none" w:sz="0" w:space="0" w:color="auto"/>
        <w:left w:val="none" w:sz="0" w:space="0" w:color="auto"/>
        <w:bottom w:val="none" w:sz="0" w:space="0" w:color="auto"/>
        <w:right w:val="none" w:sz="0" w:space="0" w:color="auto"/>
      </w:divBdr>
    </w:div>
    <w:div w:id="463812315">
      <w:bodyDiv w:val="1"/>
      <w:marLeft w:val="0"/>
      <w:marRight w:val="0"/>
      <w:marTop w:val="0"/>
      <w:marBottom w:val="0"/>
      <w:divBdr>
        <w:top w:val="none" w:sz="0" w:space="0" w:color="auto"/>
        <w:left w:val="none" w:sz="0" w:space="0" w:color="auto"/>
        <w:bottom w:val="none" w:sz="0" w:space="0" w:color="auto"/>
        <w:right w:val="none" w:sz="0" w:space="0" w:color="auto"/>
      </w:divBdr>
    </w:div>
    <w:div w:id="467475518">
      <w:bodyDiv w:val="1"/>
      <w:marLeft w:val="0"/>
      <w:marRight w:val="0"/>
      <w:marTop w:val="0"/>
      <w:marBottom w:val="0"/>
      <w:divBdr>
        <w:top w:val="none" w:sz="0" w:space="0" w:color="auto"/>
        <w:left w:val="none" w:sz="0" w:space="0" w:color="auto"/>
        <w:bottom w:val="none" w:sz="0" w:space="0" w:color="auto"/>
        <w:right w:val="none" w:sz="0" w:space="0" w:color="auto"/>
      </w:divBdr>
    </w:div>
    <w:div w:id="483158174">
      <w:bodyDiv w:val="1"/>
      <w:marLeft w:val="0"/>
      <w:marRight w:val="0"/>
      <w:marTop w:val="0"/>
      <w:marBottom w:val="0"/>
      <w:divBdr>
        <w:top w:val="none" w:sz="0" w:space="0" w:color="auto"/>
        <w:left w:val="none" w:sz="0" w:space="0" w:color="auto"/>
        <w:bottom w:val="none" w:sz="0" w:space="0" w:color="auto"/>
        <w:right w:val="none" w:sz="0" w:space="0" w:color="auto"/>
      </w:divBdr>
    </w:div>
    <w:div w:id="486478154">
      <w:bodyDiv w:val="1"/>
      <w:marLeft w:val="0"/>
      <w:marRight w:val="0"/>
      <w:marTop w:val="0"/>
      <w:marBottom w:val="0"/>
      <w:divBdr>
        <w:top w:val="none" w:sz="0" w:space="0" w:color="auto"/>
        <w:left w:val="none" w:sz="0" w:space="0" w:color="auto"/>
        <w:bottom w:val="none" w:sz="0" w:space="0" w:color="auto"/>
        <w:right w:val="none" w:sz="0" w:space="0" w:color="auto"/>
      </w:divBdr>
    </w:div>
    <w:div w:id="487597331">
      <w:bodyDiv w:val="1"/>
      <w:marLeft w:val="0"/>
      <w:marRight w:val="0"/>
      <w:marTop w:val="0"/>
      <w:marBottom w:val="0"/>
      <w:divBdr>
        <w:top w:val="none" w:sz="0" w:space="0" w:color="auto"/>
        <w:left w:val="none" w:sz="0" w:space="0" w:color="auto"/>
        <w:bottom w:val="none" w:sz="0" w:space="0" w:color="auto"/>
        <w:right w:val="none" w:sz="0" w:space="0" w:color="auto"/>
      </w:divBdr>
    </w:div>
    <w:div w:id="488667597">
      <w:bodyDiv w:val="1"/>
      <w:marLeft w:val="0"/>
      <w:marRight w:val="0"/>
      <w:marTop w:val="0"/>
      <w:marBottom w:val="0"/>
      <w:divBdr>
        <w:top w:val="none" w:sz="0" w:space="0" w:color="auto"/>
        <w:left w:val="none" w:sz="0" w:space="0" w:color="auto"/>
        <w:bottom w:val="none" w:sz="0" w:space="0" w:color="auto"/>
        <w:right w:val="none" w:sz="0" w:space="0" w:color="auto"/>
      </w:divBdr>
    </w:div>
    <w:div w:id="494489527">
      <w:bodyDiv w:val="1"/>
      <w:marLeft w:val="0"/>
      <w:marRight w:val="0"/>
      <w:marTop w:val="0"/>
      <w:marBottom w:val="0"/>
      <w:divBdr>
        <w:top w:val="none" w:sz="0" w:space="0" w:color="auto"/>
        <w:left w:val="none" w:sz="0" w:space="0" w:color="auto"/>
        <w:bottom w:val="none" w:sz="0" w:space="0" w:color="auto"/>
        <w:right w:val="none" w:sz="0" w:space="0" w:color="auto"/>
      </w:divBdr>
    </w:div>
    <w:div w:id="495613490">
      <w:bodyDiv w:val="1"/>
      <w:marLeft w:val="0"/>
      <w:marRight w:val="0"/>
      <w:marTop w:val="0"/>
      <w:marBottom w:val="0"/>
      <w:divBdr>
        <w:top w:val="none" w:sz="0" w:space="0" w:color="auto"/>
        <w:left w:val="none" w:sz="0" w:space="0" w:color="auto"/>
        <w:bottom w:val="none" w:sz="0" w:space="0" w:color="auto"/>
        <w:right w:val="none" w:sz="0" w:space="0" w:color="auto"/>
      </w:divBdr>
    </w:div>
    <w:div w:id="496507231">
      <w:bodyDiv w:val="1"/>
      <w:marLeft w:val="0"/>
      <w:marRight w:val="0"/>
      <w:marTop w:val="0"/>
      <w:marBottom w:val="0"/>
      <w:divBdr>
        <w:top w:val="none" w:sz="0" w:space="0" w:color="auto"/>
        <w:left w:val="none" w:sz="0" w:space="0" w:color="auto"/>
        <w:bottom w:val="none" w:sz="0" w:space="0" w:color="auto"/>
        <w:right w:val="none" w:sz="0" w:space="0" w:color="auto"/>
      </w:divBdr>
    </w:div>
    <w:div w:id="497699233">
      <w:bodyDiv w:val="1"/>
      <w:marLeft w:val="0"/>
      <w:marRight w:val="0"/>
      <w:marTop w:val="0"/>
      <w:marBottom w:val="0"/>
      <w:divBdr>
        <w:top w:val="none" w:sz="0" w:space="0" w:color="auto"/>
        <w:left w:val="none" w:sz="0" w:space="0" w:color="auto"/>
        <w:bottom w:val="none" w:sz="0" w:space="0" w:color="auto"/>
        <w:right w:val="none" w:sz="0" w:space="0" w:color="auto"/>
      </w:divBdr>
    </w:div>
    <w:div w:id="499198251">
      <w:bodyDiv w:val="1"/>
      <w:marLeft w:val="0"/>
      <w:marRight w:val="0"/>
      <w:marTop w:val="0"/>
      <w:marBottom w:val="0"/>
      <w:divBdr>
        <w:top w:val="none" w:sz="0" w:space="0" w:color="auto"/>
        <w:left w:val="none" w:sz="0" w:space="0" w:color="auto"/>
        <w:bottom w:val="none" w:sz="0" w:space="0" w:color="auto"/>
        <w:right w:val="none" w:sz="0" w:space="0" w:color="auto"/>
      </w:divBdr>
    </w:div>
    <w:div w:id="502160946">
      <w:bodyDiv w:val="1"/>
      <w:marLeft w:val="0"/>
      <w:marRight w:val="0"/>
      <w:marTop w:val="0"/>
      <w:marBottom w:val="0"/>
      <w:divBdr>
        <w:top w:val="none" w:sz="0" w:space="0" w:color="auto"/>
        <w:left w:val="none" w:sz="0" w:space="0" w:color="auto"/>
        <w:bottom w:val="none" w:sz="0" w:space="0" w:color="auto"/>
        <w:right w:val="none" w:sz="0" w:space="0" w:color="auto"/>
      </w:divBdr>
    </w:div>
    <w:div w:id="505635641">
      <w:bodyDiv w:val="1"/>
      <w:marLeft w:val="0"/>
      <w:marRight w:val="0"/>
      <w:marTop w:val="0"/>
      <w:marBottom w:val="0"/>
      <w:divBdr>
        <w:top w:val="none" w:sz="0" w:space="0" w:color="auto"/>
        <w:left w:val="none" w:sz="0" w:space="0" w:color="auto"/>
        <w:bottom w:val="none" w:sz="0" w:space="0" w:color="auto"/>
        <w:right w:val="none" w:sz="0" w:space="0" w:color="auto"/>
      </w:divBdr>
    </w:div>
    <w:div w:id="505747621">
      <w:bodyDiv w:val="1"/>
      <w:marLeft w:val="0"/>
      <w:marRight w:val="0"/>
      <w:marTop w:val="0"/>
      <w:marBottom w:val="0"/>
      <w:divBdr>
        <w:top w:val="none" w:sz="0" w:space="0" w:color="auto"/>
        <w:left w:val="none" w:sz="0" w:space="0" w:color="auto"/>
        <w:bottom w:val="none" w:sz="0" w:space="0" w:color="auto"/>
        <w:right w:val="none" w:sz="0" w:space="0" w:color="auto"/>
      </w:divBdr>
    </w:div>
    <w:div w:id="505752149">
      <w:bodyDiv w:val="1"/>
      <w:marLeft w:val="0"/>
      <w:marRight w:val="0"/>
      <w:marTop w:val="0"/>
      <w:marBottom w:val="0"/>
      <w:divBdr>
        <w:top w:val="none" w:sz="0" w:space="0" w:color="auto"/>
        <w:left w:val="none" w:sz="0" w:space="0" w:color="auto"/>
        <w:bottom w:val="none" w:sz="0" w:space="0" w:color="auto"/>
        <w:right w:val="none" w:sz="0" w:space="0" w:color="auto"/>
      </w:divBdr>
    </w:div>
    <w:div w:id="512299850">
      <w:bodyDiv w:val="1"/>
      <w:marLeft w:val="0"/>
      <w:marRight w:val="0"/>
      <w:marTop w:val="0"/>
      <w:marBottom w:val="0"/>
      <w:divBdr>
        <w:top w:val="none" w:sz="0" w:space="0" w:color="auto"/>
        <w:left w:val="none" w:sz="0" w:space="0" w:color="auto"/>
        <w:bottom w:val="none" w:sz="0" w:space="0" w:color="auto"/>
        <w:right w:val="none" w:sz="0" w:space="0" w:color="auto"/>
      </w:divBdr>
    </w:div>
    <w:div w:id="513497183">
      <w:bodyDiv w:val="1"/>
      <w:marLeft w:val="0"/>
      <w:marRight w:val="0"/>
      <w:marTop w:val="0"/>
      <w:marBottom w:val="0"/>
      <w:divBdr>
        <w:top w:val="none" w:sz="0" w:space="0" w:color="auto"/>
        <w:left w:val="none" w:sz="0" w:space="0" w:color="auto"/>
        <w:bottom w:val="none" w:sz="0" w:space="0" w:color="auto"/>
        <w:right w:val="none" w:sz="0" w:space="0" w:color="auto"/>
      </w:divBdr>
    </w:div>
    <w:div w:id="521363471">
      <w:bodyDiv w:val="1"/>
      <w:marLeft w:val="0"/>
      <w:marRight w:val="0"/>
      <w:marTop w:val="0"/>
      <w:marBottom w:val="0"/>
      <w:divBdr>
        <w:top w:val="none" w:sz="0" w:space="0" w:color="auto"/>
        <w:left w:val="none" w:sz="0" w:space="0" w:color="auto"/>
        <w:bottom w:val="none" w:sz="0" w:space="0" w:color="auto"/>
        <w:right w:val="none" w:sz="0" w:space="0" w:color="auto"/>
      </w:divBdr>
    </w:div>
    <w:div w:id="527723694">
      <w:bodyDiv w:val="1"/>
      <w:marLeft w:val="0"/>
      <w:marRight w:val="0"/>
      <w:marTop w:val="0"/>
      <w:marBottom w:val="0"/>
      <w:divBdr>
        <w:top w:val="none" w:sz="0" w:space="0" w:color="auto"/>
        <w:left w:val="none" w:sz="0" w:space="0" w:color="auto"/>
        <w:bottom w:val="none" w:sz="0" w:space="0" w:color="auto"/>
        <w:right w:val="none" w:sz="0" w:space="0" w:color="auto"/>
      </w:divBdr>
    </w:div>
    <w:div w:id="529732398">
      <w:bodyDiv w:val="1"/>
      <w:marLeft w:val="0"/>
      <w:marRight w:val="0"/>
      <w:marTop w:val="0"/>
      <w:marBottom w:val="0"/>
      <w:divBdr>
        <w:top w:val="none" w:sz="0" w:space="0" w:color="auto"/>
        <w:left w:val="none" w:sz="0" w:space="0" w:color="auto"/>
        <w:bottom w:val="none" w:sz="0" w:space="0" w:color="auto"/>
        <w:right w:val="none" w:sz="0" w:space="0" w:color="auto"/>
      </w:divBdr>
    </w:div>
    <w:div w:id="533736669">
      <w:bodyDiv w:val="1"/>
      <w:marLeft w:val="0"/>
      <w:marRight w:val="0"/>
      <w:marTop w:val="0"/>
      <w:marBottom w:val="0"/>
      <w:divBdr>
        <w:top w:val="none" w:sz="0" w:space="0" w:color="auto"/>
        <w:left w:val="none" w:sz="0" w:space="0" w:color="auto"/>
        <w:bottom w:val="none" w:sz="0" w:space="0" w:color="auto"/>
        <w:right w:val="none" w:sz="0" w:space="0" w:color="auto"/>
      </w:divBdr>
    </w:div>
    <w:div w:id="538779461">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1945782">
      <w:bodyDiv w:val="1"/>
      <w:marLeft w:val="0"/>
      <w:marRight w:val="0"/>
      <w:marTop w:val="0"/>
      <w:marBottom w:val="0"/>
      <w:divBdr>
        <w:top w:val="none" w:sz="0" w:space="0" w:color="auto"/>
        <w:left w:val="none" w:sz="0" w:space="0" w:color="auto"/>
        <w:bottom w:val="none" w:sz="0" w:space="0" w:color="auto"/>
        <w:right w:val="none" w:sz="0" w:space="0" w:color="auto"/>
      </w:divBdr>
    </w:div>
    <w:div w:id="547373117">
      <w:bodyDiv w:val="1"/>
      <w:marLeft w:val="0"/>
      <w:marRight w:val="0"/>
      <w:marTop w:val="0"/>
      <w:marBottom w:val="0"/>
      <w:divBdr>
        <w:top w:val="none" w:sz="0" w:space="0" w:color="auto"/>
        <w:left w:val="none" w:sz="0" w:space="0" w:color="auto"/>
        <w:bottom w:val="none" w:sz="0" w:space="0" w:color="auto"/>
        <w:right w:val="none" w:sz="0" w:space="0" w:color="auto"/>
      </w:divBdr>
    </w:div>
    <w:div w:id="549154471">
      <w:bodyDiv w:val="1"/>
      <w:marLeft w:val="0"/>
      <w:marRight w:val="0"/>
      <w:marTop w:val="0"/>
      <w:marBottom w:val="0"/>
      <w:divBdr>
        <w:top w:val="none" w:sz="0" w:space="0" w:color="auto"/>
        <w:left w:val="none" w:sz="0" w:space="0" w:color="auto"/>
        <w:bottom w:val="none" w:sz="0" w:space="0" w:color="auto"/>
        <w:right w:val="none" w:sz="0" w:space="0" w:color="auto"/>
      </w:divBdr>
    </w:div>
    <w:div w:id="550579543">
      <w:bodyDiv w:val="1"/>
      <w:marLeft w:val="0"/>
      <w:marRight w:val="0"/>
      <w:marTop w:val="0"/>
      <w:marBottom w:val="0"/>
      <w:divBdr>
        <w:top w:val="none" w:sz="0" w:space="0" w:color="auto"/>
        <w:left w:val="none" w:sz="0" w:space="0" w:color="auto"/>
        <w:bottom w:val="none" w:sz="0" w:space="0" w:color="auto"/>
        <w:right w:val="none" w:sz="0" w:space="0" w:color="auto"/>
      </w:divBdr>
    </w:div>
    <w:div w:id="553079836">
      <w:bodyDiv w:val="1"/>
      <w:marLeft w:val="0"/>
      <w:marRight w:val="0"/>
      <w:marTop w:val="0"/>
      <w:marBottom w:val="0"/>
      <w:divBdr>
        <w:top w:val="none" w:sz="0" w:space="0" w:color="auto"/>
        <w:left w:val="none" w:sz="0" w:space="0" w:color="auto"/>
        <w:bottom w:val="none" w:sz="0" w:space="0" w:color="auto"/>
        <w:right w:val="none" w:sz="0" w:space="0" w:color="auto"/>
      </w:divBdr>
    </w:div>
    <w:div w:id="553152834">
      <w:bodyDiv w:val="1"/>
      <w:marLeft w:val="0"/>
      <w:marRight w:val="0"/>
      <w:marTop w:val="0"/>
      <w:marBottom w:val="0"/>
      <w:divBdr>
        <w:top w:val="none" w:sz="0" w:space="0" w:color="auto"/>
        <w:left w:val="none" w:sz="0" w:space="0" w:color="auto"/>
        <w:bottom w:val="none" w:sz="0" w:space="0" w:color="auto"/>
        <w:right w:val="none" w:sz="0" w:space="0" w:color="auto"/>
      </w:divBdr>
    </w:div>
    <w:div w:id="560867658">
      <w:bodyDiv w:val="1"/>
      <w:marLeft w:val="0"/>
      <w:marRight w:val="0"/>
      <w:marTop w:val="0"/>
      <w:marBottom w:val="0"/>
      <w:divBdr>
        <w:top w:val="none" w:sz="0" w:space="0" w:color="auto"/>
        <w:left w:val="none" w:sz="0" w:space="0" w:color="auto"/>
        <w:bottom w:val="none" w:sz="0" w:space="0" w:color="auto"/>
        <w:right w:val="none" w:sz="0" w:space="0" w:color="auto"/>
      </w:divBdr>
    </w:div>
    <w:div w:id="562713026">
      <w:bodyDiv w:val="1"/>
      <w:marLeft w:val="0"/>
      <w:marRight w:val="0"/>
      <w:marTop w:val="0"/>
      <w:marBottom w:val="0"/>
      <w:divBdr>
        <w:top w:val="none" w:sz="0" w:space="0" w:color="auto"/>
        <w:left w:val="none" w:sz="0" w:space="0" w:color="auto"/>
        <w:bottom w:val="none" w:sz="0" w:space="0" w:color="auto"/>
        <w:right w:val="none" w:sz="0" w:space="0" w:color="auto"/>
      </w:divBdr>
    </w:div>
    <w:div w:id="570966939">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2740044">
      <w:bodyDiv w:val="1"/>
      <w:marLeft w:val="0"/>
      <w:marRight w:val="0"/>
      <w:marTop w:val="0"/>
      <w:marBottom w:val="0"/>
      <w:divBdr>
        <w:top w:val="none" w:sz="0" w:space="0" w:color="auto"/>
        <w:left w:val="none" w:sz="0" w:space="0" w:color="auto"/>
        <w:bottom w:val="none" w:sz="0" w:space="0" w:color="auto"/>
        <w:right w:val="none" w:sz="0" w:space="0" w:color="auto"/>
      </w:divBdr>
    </w:div>
    <w:div w:id="573128700">
      <w:bodyDiv w:val="1"/>
      <w:marLeft w:val="0"/>
      <w:marRight w:val="0"/>
      <w:marTop w:val="0"/>
      <w:marBottom w:val="0"/>
      <w:divBdr>
        <w:top w:val="none" w:sz="0" w:space="0" w:color="auto"/>
        <w:left w:val="none" w:sz="0" w:space="0" w:color="auto"/>
        <w:bottom w:val="none" w:sz="0" w:space="0" w:color="auto"/>
        <w:right w:val="none" w:sz="0" w:space="0" w:color="auto"/>
      </w:divBdr>
    </w:div>
    <w:div w:id="573903685">
      <w:bodyDiv w:val="1"/>
      <w:marLeft w:val="0"/>
      <w:marRight w:val="0"/>
      <w:marTop w:val="0"/>
      <w:marBottom w:val="0"/>
      <w:divBdr>
        <w:top w:val="none" w:sz="0" w:space="0" w:color="auto"/>
        <w:left w:val="none" w:sz="0" w:space="0" w:color="auto"/>
        <w:bottom w:val="none" w:sz="0" w:space="0" w:color="auto"/>
        <w:right w:val="none" w:sz="0" w:space="0" w:color="auto"/>
      </w:divBdr>
    </w:div>
    <w:div w:id="577906905">
      <w:bodyDiv w:val="1"/>
      <w:marLeft w:val="0"/>
      <w:marRight w:val="0"/>
      <w:marTop w:val="0"/>
      <w:marBottom w:val="0"/>
      <w:divBdr>
        <w:top w:val="none" w:sz="0" w:space="0" w:color="auto"/>
        <w:left w:val="none" w:sz="0" w:space="0" w:color="auto"/>
        <w:bottom w:val="none" w:sz="0" w:space="0" w:color="auto"/>
        <w:right w:val="none" w:sz="0" w:space="0" w:color="auto"/>
      </w:divBdr>
    </w:div>
    <w:div w:id="582646767">
      <w:bodyDiv w:val="1"/>
      <w:marLeft w:val="0"/>
      <w:marRight w:val="0"/>
      <w:marTop w:val="0"/>
      <w:marBottom w:val="0"/>
      <w:divBdr>
        <w:top w:val="none" w:sz="0" w:space="0" w:color="auto"/>
        <w:left w:val="none" w:sz="0" w:space="0" w:color="auto"/>
        <w:bottom w:val="none" w:sz="0" w:space="0" w:color="auto"/>
        <w:right w:val="none" w:sz="0" w:space="0" w:color="auto"/>
      </w:divBdr>
    </w:div>
    <w:div w:id="583300009">
      <w:bodyDiv w:val="1"/>
      <w:marLeft w:val="0"/>
      <w:marRight w:val="0"/>
      <w:marTop w:val="0"/>
      <w:marBottom w:val="0"/>
      <w:divBdr>
        <w:top w:val="none" w:sz="0" w:space="0" w:color="auto"/>
        <w:left w:val="none" w:sz="0" w:space="0" w:color="auto"/>
        <w:bottom w:val="none" w:sz="0" w:space="0" w:color="auto"/>
        <w:right w:val="none" w:sz="0" w:space="0" w:color="auto"/>
      </w:divBdr>
    </w:div>
    <w:div w:id="586966951">
      <w:bodyDiv w:val="1"/>
      <w:marLeft w:val="0"/>
      <w:marRight w:val="0"/>
      <w:marTop w:val="0"/>
      <w:marBottom w:val="0"/>
      <w:divBdr>
        <w:top w:val="none" w:sz="0" w:space="0" w:color="auto"/>
        <w:left w:val="none" w:sz="0" w:space="0" w:color="auto"/>
        <w:bottom w:val="none" w:sz="0" w:space="0" w:color="auto"/>
        <w:right w:val="none" w:sz="0" w:space="0" w:color="auto"/>
      </w:divBdr>
    </w:div>
    <w:div w:id="588199166">
      <w:bodyDiv w:val="1"/>
      <w:marLeft w:val="0"/>
      <w:marRight w:val="0"/>
      <w:marTop w:val="0"/>
      <w:marBottom w:val="0"/>
      <w:divBdr>
        <w:top w:val="none" w:sz="0" w:space="0" w:color="auto"/>
        <w:left w:val="none" w:sz="0" w:space="0" w:color="auto"/>
        <w:bottom w:val="none" w:sz="0" w:space="0" w:color="auto"/>
        <w:right w:val="none" w:sz="0" w:space="0" w:color="auto"/>
      </w:divBdr>
    </w:div>
    <w:div w:id="605815566">
      <w:bodyDiv w:val="1"/>
      <w:marLeft w:val="0"/>
      <w:marRight w:val="0"/>
      <w:marTop w:val="0"/>
      <w:marBottom w:val="0"/>
      <w:divBdr>
        <w:top w:val="none" w:sz="0" w:space="0" w:color="auto"/>
        <w:left w:val="none" w:sz="0" w:space="0" w:color="auto"/>
        <w:bottom w:val="none" w:sz="0" w:space="0" w:color="auto"/>
        <w:right w:val="none" w:sz="0" w:space="0" w:color="auto"/>
      </w:divBdr>
    </w:div>
    <w:div w:id="606618996">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23317543">
      <w:bodyDiv w:val="1"/>
      <w:marLeft w:val="0"/>
      <w:marRight w:val="0"/>
      <w:marTop w:val="0"/>
      <w:marBottom w:val="0"/>
      <w:divBdr>
        <w:top w:val="none" w:sz="0" w:space="0" w:color="auto"/>
        <w:left w:val="none" w:sz="0" w:space="0" w:color="auto"/>
        <w:bottom w:val="none" w:sz="0" w:space="0" w:color="auto"/>
        <w:right w:val="none" w:sz="0" w:space="0" w:color="auto"/>
      </w:divBdr>
    </w:div>
    <w:div w:id="628819723">
      <w:bodyDiv w:val="1"/>
      <w:marLeft w:val="0"/>
      <w:marRight w:val="0"/>
      <w:marTop w:val="0"/>
      <w:marBottom w:val="0"/>
      <w:divBdr>
        <w:top w:val="none" w:sz="0" w:space="0" w:color="auto"/>
        <w:left w:val="none" w:sz="0" w:space="0" w:color="auto"/>
        <w:bottom w:val="none" w:sz="0" w:space="0" w:color="auto"/>
        <w:right w:val="none" w:sz="0" w:space="0" w:color="auto"/>
      </w:divBdr>
    </w:div>
    <w:div w:id="629744684">
      <w:bodyDiv w:val="1"/>
      <w:marLeft w:val="0"/>
      <w:marRight w:val="0"/>
      <w:marTop w:val="0"/>
      <w:marBottom w:val="0"/>
      <w:divBdr>
        <w:top w:val="none" w:sz="0" w:space="0" w:color="auto"/>
        <w:left w:val="none" w:sz="0" w:space="0" w:color="auto"/>
        <w:bottom w:val="none" w:sz="0" w:space="0" w:color="auto"/>
        <w:right w:val="none" w:sz="0" w:space="0" w:color="auto"/>
      </w:divBdr>
    </w:div>
    <w:div w:id="633483339">
      <w:bodyDiv w:val="1"/>
      <w:marLeft w:val="0"/>
      <w:marRight w:val="0"/>
      <w:marTop w:val="0"/>
      <w:marBottom w:val="0"/>
      <w:divBdr>
        <w:top w:val="none" w:sz="0" w:space="0" w:color="auto"/>
        <w:left w:val="none" w:sz="0" w:space="0" w:color="auto"/>
        <w:bottom w:val="none" w:sz="0" w:space="0" w:color="auto"/>
        <w:right w:val="none" w:sz="0" w:space="0" w:color="auto"/>
      </w:divBdr>
    </w:div>
    <w:div w:id="636036414">
      <w:bodyDiv w:val="1"/>
      <w:marLeft w:val="0"/>
      <w:marRight w:val="0"/>
      <w:marTop w:val="0"/>
      <w:marBottom w:val="0"/>
      <w:divBdr>
        <w:top w:val="none" w:sz="0" w:space="0" w:color="auto"/>
        <w:left w:val="none" w:sz="0" w:space="0" w:color="auto"/>
        <w:bottom w:val="none" w:sz="0" w:space="0" w:color="auto"/>
        <w:right w:val="none" w:sz="0" w:space="0" w:color="auto"/>
      </w:divBdr>
    </w:div>
    <w:div w:id="638730250">
      <w:bodyDiv w:val="1"/>
      <w:marLeft w:val="0"/>
      <w:marRight w:val="0"/>
      <w:marTop w:val="0"/>
      <w:marBottom w:val="0"/>
      <w:divBdr>
        <w:top w:val="none" w:sz="0" w:space="0" w:color="auto"/>
        <w:left w:val="none" w:sz="0" w:space="0" w:color="auto"/>
        <w:bottom w:val="none" w:sz="0" w:space="0" w:color="auto"/>
        <w:right w:val="none" w:sz="0" w:space="0" w:color="auto"/>
      </w:divBdr>
    </w:div>
    <w:div w:id="640768483">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46127949">
      <w:bodyDiv w:val="1"/>
      <w:marLeft w:val="0"/>
      <w:marRight w:val="0"/>
      <w:marTop w:val="0"/>
      <w:marBottom w:val="0"/>
      <w:divBdr>
        <w:top w:val="none" w:sz="0" w:space="0" w:color="auto"/>
        <w:left w:val="none" w:sz="0" w:space="0" w:color="auto"/>
        <w:bottom w:val="none" w:sz="0" w:space="0" w:color="auto"/>
        <w:right w:val="none" w:sz="0" w:space="0" w:color="auto"/>
      </w:divBdr>
    </w:div>
    <w:div w:id="657996302">
      <w:bodyDiv w:val="1"/>
      <w:marLeft w:val="0"/>
      <w:marRight w:val="0"/>
      <w:marTop w:val="0"/>
      <w:marBottom w:val="0"/>
      <w:divBdr>
        <w:top w:val="none" w:sz="0" w:space="0" w:color="auto"/>
        <w:left w:val="none" w:sz="0" w:space="0" w:color="auto"/>
        <w:bottom w:val="none" w:sz="0" w:space="0" w:color="auto"/>
        <w:right w:val="none" w:sz="0" w:space="0" w:color="auto"/>
      </w:divBdr>
    </w:div>
    <w:div w:id="659776881">
      <w:bodyDiv w:val="1"/>
      <w:marLeft w:val="0"/>
      <w:marRight w:val="0"/>
      <w:marTop w:val="0"/>
      <w:marBottom w:val="0"/>
      <w:divBdr>
        <w:top w:val="none" w:sz="0" w:space="0" w:color="auto"/>
        <w:left w:val="none" w:sz="0" w:space="0" w:color="auto"/>
        <w:bottom w:val="none" w:sz="0" w:space="0" w:color="auto"/>
        <w:right w:val="none" w:sz="0" w:space="0" w:color="auto"/>
      </w:divBdr>
    </w:div>
    <w:div w:id="659891890">
      <w:bodyDiv w:val="1"/>
      <w:marLeft w:val="0"/>
      <w:marRight w:val="0"/>
      <w:marTop w:val="0"/>
      <w:marBottom w:val="0"/>
      <w:divBdr>
        <w:top w:val="none" w:sz="0" w:space="0" w:color="auto"/>
        <w:left w:val="none" w:sz="0" w:space="0" w:color="auto"/>
        <w:bottom w:val="none" w:sz="0" w:space="0" w:color="auto"/>
        <w:right w:val="none" w:sz="0" w:space="0" w:color="auto"/>
      </w:divBdr>
    </w:div>
    <w:div w:id="663583108">
      <w:bodyDiv w:val="1"/>
      <w:marLeft w:val="0"/>
      <w:marRight w:val="0"/>
      <w:marTop w:val="0"/>
      <w:marBottom w:val="0"/>
      <w:divBdr>
        <w:top w:val="none" w:sz="0" w:space="0" w:color="auto"/>
        <w:left w:val="none" w:sz="0" w:space="0" w:color="auto"/>
        <w:bottom w:val="none" w:sz="0" w:space="0" w:color="auto"/>
        <w:right w:val="none" w:sz="0" w:space="0" w:color="auto"/>
      </w:divBdr>
    </w:div>
    <w:div w:id="664942848">
      <w:bodyDiv w:val="1"/>
      <w:marLeft w:val="0"/>
      <w:marRight w:val="0"/>
      <w:marTop w:val="0"/>
      <w:marBottom w:val="0"/>
      <w:divBdr>
        <w:top w:val="none" w:sz="0" w:space="0" w:color="auto"/>
        <w:left w:val="none" w:sz="0" w:space="0" w:color="auto"/>
        <w:bottom w:val="none" w:sz="0" w:space="0" w:color="auto"/>
        <w:right w:val="none" w:sz="0" w:space="0" w:color="auto"/>
      </w:divBdr>
    </w:div>
    <w:div w:id="668411600">
      <w:bodyDiv w:val="1"/>
      <w:marLeft w:val="0"/>
      <w:marRight w:val="0"/>
      <w:marTop w:val="0"/>
      <w:marBottom w:val="0"/>
      <w:divBdr>
        <w:top w:val="none" w:sz="0" w:space="0" w:color="auto"/>
        <w:left w:val="none" w:sz="0" w:space="0" w:color="auto"/>
        <w:bottom w:val="none" w:sz="0" w:space="0" w:color="auto"/>
        <w:right w:val="none" w:sz="0" w:space="0" w:color="auto"/>
      </w:divBdr>
    </w:div>
    <w:div w:id="677007339">
      <w:bodyDiv w:val="1"/>
      <w:marLeft w:val="0"/>
      <w:marRight w:val="0"/>
      <w:marTop w:val="0"/>
      <w:marBottom w:val="0"/>
      <w:divBdr>
        <w:top w:val="none" w:sz="0" w:space="0" w:color="auto"/>
        <w:left w:val="none" w:sz="0" w:space="0" w:color="auto"/>
        <w:bottom w:val="none" w:sz="0" w:space="0" w:color="auto"/>
        <w:right w:val="none" w:sz="0" w:space="0" w:color="auto"/>
      </w:divBdr>
    </w:div>
    <w:div w:id="678193183">
      <w:bodyDiv w:val="1"/>
      <w:marLeft w:val="0"/>
      <w:marRight w:val="0"/>
      <w:marTop w:val="0"/>
      <w:marBottom w:val="0"/>
      <w:divBdr>
        <w:top w:val="none" w:sz="0" w:space="0" w:color="auto"/>
        <w:left w:val="none" w:sz="0" w:space="0" w:color="auto"/>
        <w:bottom w:val="none" w:sz="0" w:space="0" w:color="auto"/>
        <w:right w:val="none" w:sz="0" w:space="0" w:color="auto"/>
      </w:divBdr>
    </w:div>
    <w:div w:id="689525534">
      <w:bodyDiv w:val="1"/>
      <w:marLeft w:val="0"/>
      <w:marRight w:val="0"/>
      <w:marTop w:val="0"/>
      <w:marBottom w:val="0"/>
      <w:divBdr>
        <w:top w:val="none" w:sz="0" w:space="0" w:color="auto"/>
        <w:left w:val="none" w:sz="0" w:space="0" w:color="auto"/>
        <w:bottom w:val="none" w:sz="0" w:space="0" w:color="auto"/>
        <w:right w:val="none" w:sz="0" w:space="0" w:color="auto"/>
      </w:divBdr>
    </w:div>
    <w:div w:id="699933115">
      <w:bodyDiv w:val="1"/>
      <w:marLeft w:val="0"/>
      <w:marRight w:val="0"/>
      <w:marTop w:val="0"/>
      <w:marBottom w:val="0"/>
      <w:divBdr>
        <w:top w:val="none" w:sz="0" w:space="0" w:color="auto"/>
        <w:left w:val="none" w:sz="0" w:space="0" w:color="auto"/>
        <w:bottom w:val="none" w:sz="0" w:space="0" w:color="auto"/>
        <w:right w:val="none" w:sz="0" w:space="0" w:color="auto"/>
      </w:divBdr>
    </w:div>
    <w:div w:id="700017507">
      <w:bodyDiv w:val="1"/>
      <w:marLeft w:val="0"/>
      <w:marRight w:val="0"/>
      <w:marTop w:val="0"/>
      <w:marBottom w:val="0"/>
      <w:divBdr>
        <w:top w:val="none" w:sz="0" w:space="0" w:color="auto"/>
        <w:left w:val="none" w:sz="0" w:space="0" w:color="auto"/>
        <w:bottom w:val="none" w:sz="0" w:space="0" w:color="auto"/>
        <w:right w:val="none" w:sz="0" w:space="0" w:color="auto"/>
      </w:divBdr>
    </w:div>
    <w:div w:id="702555110">
      <w:bodyDiv w:val="1"/>
      <w:marLeft w:val="0"/>
      <w:marRight w:val="0"/>
      <w:marTop w:val="0"/>
      <w:marBottom w:val="0"/>
      <w:divBdr>
        <w:top w:val="none" w:sz="0" w:space="0" w:color="auto"/>
        <w:left w:val="none" w:sz="0" w:space="0" w:color="auto"/>
        <w:bottom w:val="none" w:sz="0" w:space="0" w:color="auto"/>
        <w:right w:val="none" w:sz="0" w:space="0" w:color="auto"/>
      </w:divBdr>
    </w:div>
    <w:div w:id="703360916">
      <w:bodyDiv w:val="1"/>
      <w:marLeft w:val="0"/>
      <w:marRight w:val="0"/>
      <w:marTop w:val="0"/>
      <w:marBottom w:val="0"/>
      <w:divBdr>
        <w:top w:val="none" w:sz="0" w:space="0" w:color="auto"/>
        <w:left w:val="none" w:sz="0" w:space="0" w:color="auto"/>
        <w:bottom w:val="none" w:sz="0" w:space="0" w:color="auto"/>
        <w:right w:val="none" w:sz="0" w:space="0" w:color="auto"/>
      </w:divBdr>
    </w:div>
    <w:div w:id="704675439">
      <w:bodyDiv w:val="1"/>
      <w:marLeft w:val="0"/>
      <w:marRight w:val="0"/>
      <w:marTop w:val="0"/>
      <w:marBottom w:val="0"/>
      <w:divBdr>
        <w:top w:val="none" w:sz="0" w:space="0" w:color="auto"/>
        <w:left w:val="none" w:sz="0" w:space="0" w:color="auto"/>
        <w:bottom w:val="none" w:sz="0" w:space="0" w:color="auto"/>
        <w:right w:val="none" w:sz="0" w:space="0" w:color="auto"/>
      </w:divBdr>
    </w:div>
    <w:div w:id="708989454">
      <w:bodyDiv w:val="1"/>
      <w:marLeft w:val="0"/>
      <w:marRight w:val="0"/>
      <w:marTop w:val="0"/>
      <w:marBottom w:val="0"/>
      <w:divBdr>
        <w:top w:val="none" w:sz="0" w:space="0" w:color="auto"/>
        <w:left w:val="none" w:sz="0" w:space="0" w:color="auto"/>
        <w:bottom w:val="none" w:sz="0" w:space="0" w:color="auto"/>
        <w:right w:val="none" w:sz="0" w:space="0" w:color="auto"/>
      </w:divBdr>
    </w:div>
    <w:div w:id="709189994">
      <w:bodyDiv w:val="1"/>
      <w:marLeft w:val="0"/>
      <w:marRight w:val="0"/>
      <w:marTop w:val="0"/>
      <w:marBottom w:val="0"/>
      <w:divBdr>
        <w:top w:val="none" w:sz="0" w:space="0" w:color="auto"/>
        <w:left w:val="none" w:sz="0" w:space="0" w:color="auto"/>
        <w:bottom w:val="none" w:sz="0" w:space="0" w:color="auto"/>
        <w:right w:val="none" w:sz="0" w:space="0" w:color="auto"/>
      </w:divBdr>
    </w:div>
    <w:div w:id="712509448">
      <w:bodyDiv w:val="1"/>
      <w:marLeft w:val="0"/>
      <w:marRight w:val="0"/>
      <w:marTop w:val="0"/>
      <w:marBottom w:val="0"/>
      <w:divBdr>
        <w:top w:val="none" w:sz="0" w:space="0" w:color="auto"/>
        <w:left w:val="none" w:sz="0" w:space="0" w:color="auto"/>
        <w:bottom w:val="none" w:sz="0" w:space="0" w:color="auto"/>
        <w:right w:val="none" w:sz="0" w:space="0" w:color="auto"/>
      </w:divBdr>
    </w:div>
    <w:div w:id="715936777">
      <w:bodyDiv w:val="1"/>
      <w:marLeft w:val="0"/>
      <w:marRight w:val="0"/>
      <w:marTop w:val="0"/>
      <w:marBottom w:val="0"/>
      <w:divBdr>
        <w:top w:val="none" w:sz="0" w:space="0" w:color="auto"/>
        <w:left w:val="none" w:sz="0" w:space="0" w:color="auto"/>
        <w:bottom w:val="none" w:sz="0" w:space="0" w:color="auto"/>
        <w:right w:val="none" w:sz="0" w:space="0" w:color="auto"/>
      </w:divBdr>
    </w:div>
    <w:div w:id="719017814">
      <w:bodyDiv w:val="1"/>
      <w:marLeft w:val="0"/>
      <w:marRight w:val="0"/>
      <w:marTop w:val="0"/>
      <w:marBottom w:val="0"/>
      <w:divBdr>
        <w:top w:val="none" w:sz="0" w:space="0" w:color="auto"/>
        <w:left w:val="none" w:sz="0" w:space="0" w:color="auto"/>
        <w:bottom w:val="none" w:sz="0" w:space="0" w:color="auto"/>
        <w:right w:val="none" w:sz="0" w:space="0" w:color="auto"/>
      </w:divBdr>
    </w:div>
    <w:div w:id="719942987">
      <w:bodyDiv w:val="1"/>
      <w:marLeft w:val="0"/>
      <w:marRight w:val="0"/>
      <w:marTop w:val="0"/>
      <w:marBottom w:val="0"/>
      <w:divBdr>
        <w:top w:val="none" w:sz="0" w:space="0" w:color="auto"/>
        <w:left w:val="none" w:sz="0" w:space="0" w:color="auto"/>
        <w:bottom w:val="none" w:sz="0" w:space="0" w:color="auto"/>
        <w:right w:val="none" w:sz="0" w:space="0" w:color="auto"/>
      </w:divBdr>
    </w:div>
    <w:div w:id="730612975">
      <w:bodyDiv w:val="1"/>
      <w:marLeft w:val="0"/>
      <w:marRight w:val="0"/>
      <w:marTop w:val="0"/>
      <w:marBottom w:val="0"/>
      <w:divBdr>
        <w:top w:val="none" w:sz="0" w:space="0" w:color="auto"/>
        <w:left w:val="none" w:sz="0" w:space="0" w:color="auto"/>
        <w:bottom w:val="none" w:sz="0" w:space="0" w:color="auto"/>
        <w:right w:val="none" w:sz="0" w:space="0" w:color="auto"/>
      </w:divBdr>
    </w:div>
    <w:div w:id="736898797">
      <w:bodyDiv w:val="1"/>
      <w:marLeft w:val="0"/>
      <w:marRight w:val="0"/>
      <w:marTop w:val="0"/>
      <w:marBottom w:val="0"/>
      <w:divBdr>
        <w:top w:val="none" w:sz="0" w:space="0" w:color="auto"/>
        <w:left w:val="none" w:sz="0" w:space="0" w:color="auto"/>
        <w:bottom w:val="none" w:sz="0" w:space="0" w:color="auto"/>
        <w:right w:val="none" w:sz="0" w:space="0" w:color="auto"/>
      </w:divBdr>
    </w:div>
    <w:div w:id="737483691">
      <w:bodyDiv w:val="1"/>
      <w:marLeft w:val="0"/>
      <w:marRight w:val="0"/>
      <w:marTop w:val="0"/>
      <w:marBottom w:val="0"/>
      <w:divBdr>
        <w:top w:val="none" w:sz="0" w:space="0" w:color="auto"/>
        <w:left w:val="none" w:sz="0" w:space="0" w:color="auto"/>
        <w:bottom w:val="none" w:sz="0" w:space="0" w:color="auto"/>
        <w:right w:val="none" w:sz="0" w:space="0" w:color="auto"/>
      </w:divBdr>
    </w:div>
    <w:div w:id="739598490">
      <w:bodyDiv w:val="1"/>
      <w:marLeft w:val="0"/>
      <w:marRight w:val="0"/>
      <w:marTop w:val="0"/>
      <w:marBottom w:val="0"/>
      <w:divBdr>
        <w:top w:val="none" w:sz="0" w:space="0" w:color="auto"/>
        <w:left w:val="none" w:sz="0" w:space="0" w:color="auto"/>
        <w:bottom w:val="none" w:sz="0" w:space="0" w:color="auto"/>
        <w:right w:val="none" w:sz="0" w:space="0" w:color="auto"/>
      </w:divBdr>
    </w:div>
    <w:div w:id="739713858">
      <w:bodyDiv w:val="1"/>
      <w:marLeft w:val="0"/>
      <w:marRight w:val="0"/>
      <w:marTop w:val="0"/>
      <w:marBottom w:val="0"/>
      <w:divBdr>
        <w:top w:val="none" w:sz="0" w:space="0" w:color="auto"/>
        <w:left w:val="none" w:sz="0" w:space="0" w:color="auto"/>
        <w:bottom w:val="none" w:sz="0" w:space="0" w:color="auto"/>
        <w:right w:val="none" w:sz="0" w:space="0" w:color="auto"/>
      </w:divBdr>
    </w:div>
    <w:div w:id="750198209">
      <w:bodyDiv w:val="1"/>
      <w:marLeft w:val="0"/>
      <w:marRight w:val="0"/>
      <w:marTop w:val="0"/>
      <w:marBottom w:val="0"/>
      <w:divBdr>
        <w:top w:val="none" w:sz="0" w:space="0" w:color="auto"/>
        <w:left w:val="none" w:sz="0" w:space="0" w:color="auto"/>
        <w:bottom w:val="none" w:sz="0" w:space="0" w:color="auto"/>
        <w:right w:val="none" w:sz="0" w:space="0" w:color="auto"/>
      </w:divBdr>
    </w:div>
    <w:div w:id="751240232">
      <w:bodyDiv w:val="1"/>
      <w:marLeft w:val="0"/>
      <w:marRight w:val="0"/>
      <w:marTop w:val="0"/>
      <w:marBottom w:val="0"/>
      <w:divBdr>
        <w:top w:val="none" w:sz="0" w:space="0" w:color="auto"/>
        <w:left w:val="none" w:sz="0" w:space="0" w:color="auto"/>
        <w:bottom w:val="none" w:sz="0" w:space="0" w:color="auto"/>
        <w:right w:val="none" w:sz="0" w:space="0" w:color="auto"/>
      </w:divBdr>
    </w:div>
    <w:div w:id="752554909">
      <w:bodyDiv w:val="1"/>
      <w:marLeft w:val="0"/>
      <w:marRight w:val="0"/>
      <w:marTop w:val="0"/>
      <w:marBottom w:val="0"/>
      <w:divBdr>
        <w:top w:val="none" w:sz="0" w:space="0" w:color="auto"/>
        <w:left w:val="none" w:sz="0" w:space="0" w:color="auto"/>
        <w:bottom w:val="none" w:sz="0" w:space="0" w:color="auto"/>
        <w:right w:val="none" w:sz="0" w:space="0" w:color="auto"/>
      </w:divBdr>
    </w:div>
    <w:div w:id="753087602">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54202739">
      <w:bodyDiv w:val="1"/>
      <w:marLeft w:val="0"/>
      <w:marRight w:val="0"/>
      <w:marTop w:val="0"/>
      <w:marBottom w:val="0"/>
      <w:divBdr>
        <w:top w:val="none" w:sz="0" w:space="0" w:color="auto"/>
        <w:left w:val="none" w:sz="0" w:space="0" w:color="auto"/>
        <w:bottom w:val="none" w:sz="0" w:space="0" w:color="auto"/>
        <w:right w:val="none" w:sz="0" w:space="0" w:color="auto"/>
      </w:divBdr>
    </w:div>
    <w:div w:id="757141682">
      <w:bodyDiv w:val="1"/>
      <w:marLeft w:val="0"/>
      <w:marRight w:val="0"/>
      <w:marTop w:val="0"/>
      <w:marBottom w:val="0"/>
      <w:divBdr>
        <w:top w:val="none" w:sz="0" w:space="0" w:color="auto"/>
        <w:left w:val="none" w:sz="0" w:space="0" w:color="auto"/>
        <w:bottom w:val="none" w:sz="0" w:space="0" w:color="auto"/>
        <w:right w:val="none" w:sz="0" w:space="0" w:color="auto"/>
      </w:divBdr>
    </w:div>
    <w:div w:id="758258672">
      <w:bodyDiv w:val="1"/>
      <w:marLeft w:val="0"/>
      <w:marRight w:val="0"/>
      <w:marTop w:val="0"/>
      <w:marBottom w:val="0"/>
      <w:divBdr>
        <w:top w:val="none" w:sz="0" w:space="0" w:color="auto"/>
        <w:left w:val="none" w:sz="0" w:space="0" w:color="auto"/>
        <w:bottom w:val="none" w:sz="0" w:space="0" w:color="auto"/>
        <w:right w:val="none" w:sz="0" w:space="0" w:color="auto"/>
      </w:divBdr>
    </w:div>
    <w:div w:id="761024126">
      <w:bodyDiv w:val="1"/>
      <w:marLeft w:val="0"/>
      <w:marRight w:val="0"/>
      <w:marTop w:val="0"/>
      <w:marBottom w:val="0"/>
      <w:divBdr>
        <w:top w:val="none" w:sz="0" w:space="0" w:color="auto"/>
        <w:left w:val="none" w:sz="0" w:space="0" w:color="auto"/>
        <w:bottom w:val="none" w:sz="0" w:space="0" w:color="auto"/>
        <w:right w:val="none" w:sz="0" w:space="0" w:color="auto"/>
      </w:divBdr>
    </w:div>
    <w:div w:id="762454336">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73136183">
      <w:bodyDiv w:val="1"/>
      <w:marLeft w:val="0"/>
      <w:marRight w:val="0"/>
      <w:marTop w:val="0"/>
      <w:marBottom w:val="0"/>
      <w:divBdr>
        <w:top w:val="none" w:sz="0" w:space="0" w:color="auto"/>
        <w:left w:val="none" w:sz="0" w:space="0" w:color="auto"/>
        <w:bottom w:val="none" w:sz="0" w:space="0" w:color="auto"/>
        <w:right w:val="none" w:sz="0" w:space="0" w:color="auto"/>
      </w:divBdr>
    </w:div>
    <w:div w:id="773480065">
      <w:bodyDiv w:val="1"/>
      <w:marLeft w:val="0"/>
      <w:marRight w:val="0"/>
      <w:marTop w:val="0"/>
      <w:marBottom w:val="0"/>
      <w:divBdr>
        <w:top w:val="none" w:sz="0" w:space="0" w:color="auto"/>
        <w:left w:val="none" w:sz="0" w:space="0" w:color="auto"/>
        <w:bottom w:val="none" w:sz="0" w:space="0" w:color="auto"/>
        <w:right w:val="none" w:sz="0" w:space="0" w:color="auto"/>
      </w:divBdr>
    </w:div>
    <w:div w:id="777021236">
      <w:bodyDiv w:val="1"/>
      <w:marLeft w:val="0"/>
      <w:marRight w:val="0"/>
      <w:marTop w:val="0"/>
      <w:marBottom w:val="0"/>
      <w:divBdr>
        <w:top w:val="none" w:sz="0" w:space="0" w:color="auto"/>
        <w:left w:val="none" w:sz="0" w:space="0" w:color="auto"/>
        <w:bottom w:val="none" w:sz="0" w:space="0" w:color="auto"/>
        <w:right w:val="none" w:sz="0" w:space="0" w:color="auto"/>
      </w:divBdr>
    </w:div>
    <w:div w:id="778257632">
      <w:bodyDiv w:val="1"/>
      <w:marLeft w:val="0"/>
      <w:marRight w:val="0"/>
      <w:marTop w:val="0"/>
      <w:marBottom w:val="0"/>
      <w:divBdr>
        <w:top w:val="none" w:sz="0" w:space="0" w:color="auto"/>
        <w:left w:val="none" w:sz="0" w:space="0" w:color="auto"/>
        <w:bottom w:val="none" w:sz="0" w:space="0" w:color="auto"/>
        <w:right w:val="none" w:sz="0" w:space="0" w:color="auto"/>
      </w:divBdr>
    </w:div>
    <w:div w:id="781415159">
      <w:bodyDiv w:val="1"/>
      <w:marLeft w:val="0"/>
      <w:marRight w:val="0"/>
      <w:marTop w:val="0"/>
      <w:marBottom w:val="0"/>
      <w:divBdr>
        <w:top w:val="none" w:sz="0" w:space="0" w:color="auto"/>
        <w:left w:val="none" w:sz="0" w:space="0" w:color="auto"/>
        <w:bottom w:val="none" w:sz="0" w:space="0" w:color="auto"/>
        <w:right w:val="none" w:sz="0" w:space="0" w:color="auto"/>
      </w:divBdr>
    </w:div>
    <w:div w:id="788741932">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7724682">
      <w:bodyDiv w:val="1"/>
      <w:marLeft w:val="0"/>
      <w:marRight w:val="0"/>
      <w:marTop w:val="0"/>
      <w:marBottom w:val="0"/>
      <w:divBdr>
        <w:top w:val="none" w:sz="0" w:space="0" w:color="auto"/>
        <w:left w:val="none" w:sz="0" w:space="0" w:color="auto"/>
        <w:bottom w:val="none" w:sz="0" w:space="0" w:color="auto"/>
        <w:right w:val="none" w:sz="0" w:space="0" w:color="auto"/>
      </w:divBdr>
    </w:div>
    <w:div w:id="798916563">
      <w:bodyDiv w:val="1"/>
      <w:marLeft w:val="0"/>
      <w:marRight w:val="0"/>
      <w:marTop w:val="0"/>
      <w:marBottom w:val="0"/>
      <w:divBdr>
        <w:top w:val="none" w:sz="0" w:space="0" w:color="auto"/>
        <w:left w:val="none" w:sz="0" w:space="0" w:color="auto"/>
        <w:bottom w:val="none" w:sz="0" w:space="0" w:color="auto"/>
        <w:right w:val="none" w:sz="0" w:space="0" w:color="auto"/>
      </w:divBdr>
    </w:div>
    <w:div w:id="807938472">
      <w:bodyDiv w:val="1"/>
      <w:marLeft w:val="0"/>
      <w:marRight w:val="0"/>
      <w:marTop w:val="0"/>
      <w:marBottom w:val="0"/>
      <w:divBdr>
        <w:top w:val="none" w:sz="0" w:space="0" w:color="auto"/>
        <w:left w:val="none" w:sz="0" w:space="0" w:color="auto"/>
        <w:bottom w:val="none" w:sz="0" w:space="0" w:color="auto"/>
        <w:right w:val="none" w:sz="0" w:space="0" w:color="auto"/>
      </w:divBdr>
    </w:div>
    <w:div w:id="809054482">
      <w:bodyDiv w:val="1"/>
      <w:marLeft w:val="0"/>
      <w:marRight w:val="0"/>
      <w:marTop w:val="0"/>
      <w:marBottom w:val="0"/>
      <w:divBdr>
        <w:top w:val="none" w:sz="0" w:space="0" w:color="auto"/>
        <w:left w:val="none" w:sz="0" w:space="0" w:color="auto"/>
        <w:bottom w:val="none" w:sz="0" w:space="0" w:color="auto"/>
        <w:right w:val="none" w:sz="0" w:space="0" w:color="auto"/>
      </w:divBdr>
    </w:div>
    <w:div w:id="811290678">
      <w:bodyDiv w:val="1"/>
      <w:marLeft w:val="0"/>
      <w:marRight w:val="0"/>
      <w:marTop w:val="0"/>
      <w:marBottom w:val="0"/>
      <w:divBdr>
        <w:top w:val="none" w:sz="0" w:space="0" w:color="auto"/>
        <w:left w:val="none" w:sz="0" w:space="0" w:color="auto"/>
        <w:bottom w:val="none" w:sz="0" w:space="0" w:color="auto"/>
        <w:right w:val="none" w:sz="0" w:space="0" w:color="auto"/>
      </w:divBdr>
    </w:div>
    <w:div w:id="815415218">
      <w:bodyDiv w:val="1"/>
      <w:marLeft w:val="0"/>
      <w:marRight w:val="0"/>
      <w:marTop w:val="0"/>
      <w:marBottom w:val="0"/>
      <w:divBdr>
        <w:top w:val="none" w:sz="0" w:space="0" w:color="auto"/>
        <w:left w:val="none" w:sz="0" w:space="0" w:color="auto"/>
        <w:bottom w:val="none" w:sz="0" w:space="0" w:color="auto"/>
        <w:right w:val="none" w:sz="0" w:space="0" w:color="auto"/>
      </w:divBdr>
    </w:div>
    <w:div w:id="818618013">
      <w:bodyDiv w:val="1"/>
      <w:marLeft w:val="0"/>
      <w:marRight w:val="0"/>
      <w:marTop w:val="0"/>
      <w:marBottom w:val="0"/>
      <w:divBdr>
        <w:top w:val="none" w:sz="0" w:space="0" w:color="auto"/>
        <w:left w:val="none" w:sz="0" w:space="0" w:color="auto"/>
        <w:bottom w:val="none" w:sz="0" w:space="0" w:color="auto"/>
        <w:right w:val="none" w:sz="0" w:space="0" w:color="auto"/>
      </w:divBdr>
    </w:div>
    <w:div w:id="818812965">
      <w:bodyDiv w:val="1"/>
      <w:marLeft w:val="0"/>
      <w:marRight w:val="0"/>
      <w:marTop w:val="0"/>
      <w:marBottom w:val="0"/>
      <w:divBdr>
        <w:top w:val="none" w:sz="0" w:space="0" w:color="auto"/>
        <w:left w:val="none" w:sz="0" w:space="0" w:color="auto"/>
        <w:bottom w:val="none" w:sz="0" w:space="0" w:color="auto"/>
        <w:right w:val="none" w:sz="0" w:space="0" w:color="auto"/>
      </w:divBdr>
    </w:div>
    <w:div w:id="822088437">
      <w:bodyDiv w:val="1"/>
      <w:marLeft w:val="0"/>
      <w:marRight w:val="0"/>
      <w:marTop w:val="0"/>
      <w:marBottom w:val="0"/>
      <w:divBdr>
        <w:top w:val="none" w:sz="0" w:space="0" w:color="auto"/>
        <w:left w:val="none" w:sz="0" w:space="0" w:color="auto"/>
        <w:bottom w:val="none" w:sz="0" w:space="0" w:color="auto"/>
        <w:right w:val="none" w:sz="0" w:space="0" w:color="auto"/>
      </w:divBdr>
    </w:div>
    <w:div w:id="825822145">
      <w:bodyDiv w:val="1"/>
      <w:marLeft w:val="0"/>
      <w:marRight w:val="0"/>
      <w:marTop w:val="0"/>
      <w:marBottom w:val="0"/>
      <w:divBdr>
        <w:top w:val="none" w:sz="0" w:space="0" w:color="auto"/>
        <w:left w:val="none" w:sz="0" w:space="0" w:color="auto"/>
        <w:bottom w:val="none" w:sz="0" w:space="0" w:color="auto"/>
        <w:right w:val="none" w:sz="0" w:space="0" w:color="auto"/>
      </w:divBdr>
    </w:div>
    <w:div w:id="826557012">
      <w:bodyDiv w:val="1"/>
      <w:marLeft w:val="0"/>
      <w:marRight w:val="0"/>
      <w:marTop w:val="0"/>
      <w:marBottom w:val="0"/>
      <w:divBdr>
        <w:top w:val="none" w:sz="0" w:space="0" w:color="auto"/>
        <w:left w:val="none" w:sz="0" w:space="0" w:color="auto"/>
        <w:bottom w:val="none" w:sz="0" w:space="0" w:color="auto"/>
        <w:right w:val="none" w:sz="0" w:space="0" w:color="auto"/>
      </w:divBdr>
    </w:div>
    <w:div w:id="833883583">
      <w:bodyDiv w:val="1"/>
      <w:marLeft w:val="0"/>
      <w:marRight w:val="0"/>
      <w:marTop w:val="0"/>
      <w:marBottom w:val="0"/>
      <w:divBdr>
        <w:top w:val="none" w:sz="0" w:space="0" w:color="auto"/>
        <w:left w:val="none" w:sz="0" w:space="0" w:color="auto"/>
        <w:bottom w:val="none" w:sz="0" w:space="0" w:color="auto"/>
        <w:right w:val="none" w:sz="0" w:space="0" w:color="auto"/>
      </w:divBdr>
    </w:div>
    <w:div w:id="834032928">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39665043">
      <w:bodyDiv w:val="1"/>
      <w:marLeft w:val="0"/>
      <w:marRight w:val="0"/>
      <w:marTop w:val="0"/>
      <w:marBottom w:val="0"/>
      <w:divBdr>
        <w:top w:val="none" w:sz="0" w:space="0" w:color="auto"/>
        <w:left w:val="none" w:sz="0" w:space="0" w:color="auto"/>
        <w:bottom w:val="none" w:sz="0" w:space="0" w:color="auto"/>
        <w:right w:val="none" w:sz="0" w:space="0" w:color="auto"/>
      </w:divBdr>
    </w:div>
    <w:div w:id="841896655">
      <w:bodyDiv w:val="1"/>
      <w:marLeft w:val="0"/>
      <w:marRight w:val="0"/>
      <w:marTop w:val="0"/>
      <w:marBottom w:val="0"/>
      <w:divBdr>
        <w:top w:val="none" w:sz="0" w:space="0" w:color="auto"/>
        <w:left w:val="none" w:sz="0" w:space="0" w:color="auto"/>
        <w:bottom w:val="none" w:sz="0" w:space="0" w:color="auto"/>
        <w:right w:val="none" w:sz="0" w:space="0" w:color="auto"/>
      </w:divBdr>
    </w:div>
    <w:div w:id="855576634">
      <w:bodyDiv w:val="1"/>
      <w:marLeft w:val="0"/>
      <w:marRight w:val="0"/>
      <w:marTop w:val="0"/>
      <w:marBottom w:val="0"/>
      <w:divBdr>
        <w:top w:val="none" w:sz="0" w:space="0" w:color="auto"/>
        <w:left w:val="none" w:sz="0" w:space="0" w:color="auto"/>
        <w:bottom w:val="none" w:sz="0" w:space="0" w:color="auto"/>
        <w:right w:val="none" w:sz="0" w:space="0" w:color="auto"/>
      </w:divBdr>
    </w:div>
    <w:div w:id="857156908">
      <w:bodyDiv w:val="1"/>
      <w:marLeft w:val="0"/>
      <w:marRight w:val="0"/>
      <w:marTop w:val="0"/>
      <w:marBottom w:val="0"/>
      <w:divBdr>
        <w:top w:val="none" w:sz="0" w:space="0" w:color="auto"/>
        <w:left w:val="none" w:sz="0" w:space="0" w:color="auto"/>
        <w:bottom w:val="none" w:sz="0" w:space="0" w:color="auto"/>
        <w:right w:val="none" w:sz="0" w:space="0" w:color="auto"/>
      </w:divBdr>
    </w:div>
    <w:div w:id="859701480">
      <w:bodyDiv w:val="1"/>
      <w:marLeft w:val="0"/>
      <w:marRight w:val="0"/>
      <w:marTop w:val="0"/>
      <w:marBottom w:val="0"/>
      <w:divBdr>
        <w:top w:val="none" w:sz="0" w:space="0" w:color="auto"/>
        <w:left w:val="none" w:sz="0" w:space="0" w:color="auto"/>
        <w:bottom w:val="none" w:sz="0" w:space="0" w:color="auto"/>
        <w:right w:val="none" w:sz="0" w:space="0" w:color="auto"/>
      </w:divBdr>
    </w:div>
    <w:div w:id="865950866">
      <w:bodyDiv w:val="1"/>
      <w:marLeft w:val="0"/>
      <w:marRight w:val="0"/>
      <w:marTop w:val="0"/>
      <w:marBottom w:val="0"/>
      <w:divBdr>
        <w:top w:val="none" w:sz="0" w:space="0" w:color="auto"/>
        <w:left w:val="none" w:sz="0" w:space="0" w:color="auto"/>
        <w:bottom w:val="none" w:sz="0" w:space="0" w:color="auto"/>
        <w:right w:val="none" w:sz="0" w:space="0" w:color="auto"/>
      </w:divBdr>
    </w:div>
    <w:div w:id="871193029">
      <w:bodyDiv w:val="1"/>
      <w:marLeft w:val="0"/>
      <w:marRight w:val="0"/>
      <w:marTop w:val="0"/>
      <w:marBottom w:val="0"/>
      <w:divBdr>
        <w:top w:val="none" w:sz="0" w:space="0" w:color="auto"/>
        <w:left w:val="none" w:sz="0" w:space="0" w:color="auto"/>
        <w:bottom w:val="none" w:sz="0" w:space="0" w:color="auto"/>
        <w:right w:val="none" w:sz="0" w:space="0" w:color="auto"/>
      </w:divBdr>
    </w:div>
    <w:div w:id="874659461">
      <w:bodyDiv w:val="1"/>
      <w:marLeft w:val="0"/>
      <w:marRight w:val="0"/>
      <w:marTop w:val="0"/>
      <w:marBottom w:val="0"/>
      <w:divBdr>
        <w:top w:val="none" w:sz="0" w:space="0" w:color="auto"/>
        <w:left w:val="none" w:sz="0" w:space="0" w:color="auto"/>
        <w:bottom w:val="none" w:sz="0" w:space="0" w:color="auto"/>
        <w:right w:val="none" w:sz="0" w:space="0" w:color="auto"/>
      </w:divBdr>
    </w:div>
    <w:div w:id="875313263">
      <w:bodyDiv w:val="1"/>
      <w:marLeft w:val="0"/>
      <w:marRight w:val="0"/>
      <w:marTop w:val="0"/>
      <w:marBottom w:val="0"/>
      <w:divBdr>
        <w:top w:val="none" w:sz="0" w:space="0" w:color="auto"/>
        <w:left w:val="none" w:sz="0" w:space="0" w:color="auto"/>
        <w:bottom w:val="none" w:sz="0" w:space="0" w:color="auto"/>
        <w:right w:val="none" w:sz="0" w:space="0" w:color="auto"/>
      </w:divBdr>
    </w:div>
    <w:div w:id="877427465">
      <w:bodyDiv w:val="1"/>
      <w:marLeft w:val="0"/>
      <w:marRight w:val="0"/>
      <w:marTop w:val="0"/>
      <w:marBottom w:val="0"/>
      <w:divBdr>
        <w:top w:val="none" w:sz="0" w:space="0" w:color="auto"/>
        <w:left w:val="none" w:sz="0" w:space="0" w:color="auto"/>
        <w:bottom w:val="none" w:sz="0" w:space="0" w:color="auto"/>
        <w:right w:val="none" w:sz="0" w:space="0" w:color="auto"/>
      </w:divBdr>
    </w:div>
    <w:div w:id="878588181">
      <w:bodyDiv w:val="1"/>
      <w:marLeft w:val="0"/>
      <w:marRight w:val="0"/>
      <w:marTop w:val="0"/>
      <w:marBottom w:val="0"/>
      <w:divBdr>
        <w:top w:val="none" w:sz="0" w:space="0" w:color="auto"/>
        <w:left w:val="none" w:sz="0" w:space="0" w:color="auto"/>
        <w:bottom w:val="none" w:sz="0" w:space="0" w:color="auto"/>
        <w:right w:val="none" w:sz="0" w:space="0" w:color="auto"/>
      </w:divBdr>
    </w:div>
    <w:div w:id="879627407">
      <w:bodyDiv w:val="1"/>
      <w:marLeft w:val="0"/>
      <w:marRight w:val="0"/>
      <w:marTop w:val="0"/>
      <w:marBottom w:val="0"/>
      <w:divBdr>
        <w:top w:val="none" w:sz="0" w:space="0" w:color="auto"/>
        <w:left w:val="none" w:sz="0" w:space="0" w:color="auto"/>
        <w:bottom w:val="none" w:sz="0" w:space="0" w:color="auto"/>
        <w:right w:val="none" w:sz="0" w:space="0" w:color="auto"/>
      </w:divBdr>
    </w:div>
    <w:div w:id="881091554">
      <w:bodyDiv w:val="1"/>
      <w:marLeft w:val="0"/>
      <w:marRight w:val="0"/>
      <w:marTop w:val="0"/>
      <w:marBottom w:val="0"/>
      <w:divBdr>
        <w:top w:val="none" w:sz="0" w:space="0" w:color="auto"/>
        <w:left w:val="none" w:sz="0" w:space="0" w:color="auto"/>
        <w:bottom w:val="none" w:sz="0" w:space="0" w:color="auto"/>
        <w:right w:val="none" w:sz="0" w:space="0" w:color="auto"/>
      </w:divBdr>
    </w:div>
    <w:div w:id="883563960">
      <w:bodyDiv w:val="1"/>
      <w:marLeft w:val="0"/>
      <w:marRight w:val="0"/>
      <w:marTop w:val="0"/>
      <w:marBottom w:val="0"/>
      <w:divBdr>
        <w:top w:val="none" w:sz="0" w:space="0" w:color="auto"/>
        <w:left w:val="none" w:sz="0" w:space="0" w:color="auto"/>
        <w:bottom w:val="none" w:sz="0" w:space="0" w:color="auto"/>
        <w:right w:val="none" w:sz="0" w:space="0" w:color="auto"/>
      </w:divBdr>
    </w:div>
    <w:div w:id="886065554">
      <w:bodyDiv w:val="1"/>
      <w:marLeft w:val="0"/>
      <w:marRight w:val="0"/>
      <w:marTop w:val="0"/>
      <w:marBottom w:val="0"/>
      <w:divBdr>
        <w:top w:val="none" w:sz="0" w:space="0" w:color="auto"/>
        <w:left w:val="none" w:sz="0" w:space="0" w:color="auto"/>
        <w:bottom w:val="none" w:sz="0" w:space="0" w:color="auto"/>
        <w:right w:val="none" w:sz="0" w:space="0" w:color="auto"/>
      </w:divBdr>
    </w:div>
    <w:div w:id="886603703">
      <w:bodyDiv w:val="1"/>
      <w:marLeft w:val="0"/>
      <w:marRight w:val="0"/>
      <w:marTop w:val="0"/>
      <w:marBottom w:val="0"/>
      <w:divBdr>
        <w:top w:val="none" w:sz="0" w:space="0" w:color="auto"/>
        <w:left w:val="none" w:sz="0" w:space="0" w:color="auto"/>
        <w:bottom w:val="none" w:sz="0" w:space="0" w:color="auto"/>
        <w:right w:val="none" w:sz="0" w:space="0" w:color="auto"/>
      </w:divBdr>
    </w:div>
    <w:div w:id="888108586">
      <w:bodyDiv w:val="1"/>
      <w:marLeft w:val="0"/>
      <w:marRight w:val="0"/>
      <w:marTop w:val="0"/>
      <w:marBottom w:val="0"/>
      <w:divBdr>
        <w:top w:val="none" w:sz="0" w:space="0" w:color="auto"/>
        <w:left w:val="none" w:sz="0" w:space="0" w:color="auto"/>
        <w:bottom w:val="none" w:sz="0" w:space="0" w:color="auto"/>
        <w:right w:val="none" w:sz="0" w:space="0" w:color="auto"/>
      </w:divBdr>
    </w:div>
    <w:div w:id="888151131">
      <w:bodyDiv w:val="1"/>
      <w:marLeft w:val="0"/>
      <w:marRight w:val="0"/>
      <w:marTop w:val="0"/>
      <w:marBottom w:val="0"/>
      <w:divBdr>
        <w:top w:val="none" w:sz="0" w:space="0" w:color="auto"/>
        <w:left w:val="none" w:sz="0" w:space="0" w:color="auto"/>
        <w:bottom w:val="none" w:sz="0" w:space="0" w:color="auto"/>
        <w:right w:val="none" w:sz="0" w:space="0" w:color="auto"/>
      </w:divBdr>
    </w:div>
    <w:div w:id="893740376">
      <w:bodyDiv w:val="1"/>
      <w:marLeft w:val="0"/>
      <w:marRight w:val="0"/>
      <w:marTop w:val="0"/>
      <w:marBottom w:val="0"/>
      <w:divBdr>
        <w:top w:val="none" w:sz="0" w:space="0" w:color="auto"/>
        <w:left w:val="none" w:sz="0" w:space="0" w:color="auto"/>
        <w:bottom w:val="none" w:sz="0" w:space="0" w:color="auto"/>
        <w:right w:val="none" w:sz="0" w:space="0" w:color="auto"/>
      </w:divBdr>
    </w:div>
    <w:div w:id="899245608">
      <w:bodyDiv w:val="1"/>
      <w:marLeft w:val="0"/>
      <w:marRight w:val="0"/>
      <w:marTop w:val="0"/>
      <w:marBottom w:val="0"/>
      <w:divBdr>
        <w:top w:val="none" w:sz="0" w:space="0" w:color="auto"/>
        <w:left w:val="none" w:sz="0" w:space="0" w:color="auto"/>
        <w:bottom w:val="none" w:sz="0" w:space="0" w:color="auto"/>
        <w:right w:val="none" w:sz="0" w:space="0" w:color="auto"/>
      </w:divBdr>
    </w:div>
    <w:div w:id="900864942">
      <w:bodyDiv w:val="1"/>
      <w:marLeft w:val="0"/>
      <w:marRight w:val="0"/>
      <w:marTop w:val="0"/>
      <w:marBottom w:val="0"/>
      <w:divBdr>
        <w:top w:val="none" w:sz="0" w:space="0" w:color="auto"/>
        <w:left w:val="none" w:sz="0" w:space="0" w:color="auto"/>
        <w:bottom w:val="none" w:sz="0" w:space="0" w:color="auto"/>
        <w:right w:val="none" w:sz="0" w:space="0" w:color="auto"/>
      </w:divBdr>
    </w:div>
    <w:div w:id="903640167">
      <w:bodyDiv w:val="1"/>
      <w:marLeft w:val="0"/>
      <w:marRight w:val="0"/>
      <w:marTop w:val="0"/>
      <w:marBottom w:val="0"/>
      <w:divBdr>
        <w:top w:val="none" w:sz="0" w:space="0" w:color="auto"/>
        <w:left w:val="none" w:sz="0" w:space="0" w:color="auto"/>
        <w:bottom w:val="none" w:sz="0" w:space="0" w:color="auto"/>
        <w:right w:val="none" w:sz="0" w:space="0" w:color="auto"/>
      </w:divBdr>
    </w:div>
    <w:div w:id="905073466">
      <w:bodyDiv w:val="1"/>
      <w:marLeft w:val="0"/>
      <w:marRight w:val="0"/>
      <w:marTop w:val="0"/>
      <w:marBottom w:val="0"/>
      <w:divBdr>
        <w:top w:val="none" w:sz="0" w:space="0" w:color="auto"/>
        <w:left w:val="none" w:sz="0" w:space="0" w:color="auto"/>
        <w:bottom w:val="none" w:sz="0" w:space="0" w:color="auto"/>
        <w:right w:val="none" w:sz="0" w:space="0" w:color="auto"/>
      </w:divBdr>
    </w:div>
    <w:div w:id="905383891">
      <w:bodyDiv w:val="1"/>
      <w:marLeft w:val="0"/>
      <w:marRight w:val="0"/>
      <w:marTop w:val="0"/>
      <w:marBottom w:val="0"/>
      <w:divBdr>
        <w:top w:val="none" w:sz="0" w:space="0" w:color="auto"/>
        <w:left w:val="none" w:sz="0" w:space="0" w:color="auto"/>
        <w:bottom w:val="none" w:sz="0" w:space="0" w:color="auto"/>
        <w:right w:val="none" w:sz="0" w:space="0" w:color="auto"/>
      </w:divBdr>
    </w:div>
    <w:div w:id="909776085">
      <w:bodyDiv w:val="1"/>
      <w:marLeft w:val="0"/>
      <w:marRight w:val="0"/>
      <w:marTop w:val="0"/>
      <w:marBottom w:val="0"/>
      <w:divBdr>
        <w:top w:val="none" w:sz="0" w:space="0" w:color="auto"/>
        <w:left w:val="none" w:sz="0" w:space="0" w:color="auto"/>
        <w:bottom w:val="none" w:sz="0" w:space="0" w:color="auto"/>
        <w:right w:val="none" w:sz="0" w:space="0" w:color="auto"/>
      </w:divBdr>
    </w:div>
    <w:div w:id="917131163">
      <w:bodyDiv w:val="1"/>
      <w:marLeft w:val="0"/>
      <w:marRight w:val="0"/>
      <w:marTop w:val="0"/>
      <w:marBottom w:val="0"/>
      <w:divBdr>
        <w:top w:val="none" w:sz="0" w:space="0" w:color="auto"/>
        <w:left w:val="none" w:sz="0" w:space="0" w:color="auto"/>
        <w:bottom w:val="none" w:sz="0" w:space="0" w:color="auto"/>
        <w:right w:val="none" w:sz="0" w:space="0" w:color="auto"/>
      </w:divBdr>
    </w:div>
    <w:div w:id="918758229">
      <w:bodyDiv w:val="1"/>
      <w:marLeft w:val="0"/>
      <w:marRight w:val="0"/>
      <w:marTop w:val="0"/>
      <w:marBottom w:val="0"/>
      <w:divBdr>
        <w:top w:val="none" w:sz="0" w:space="0" w:color="auto"/>
        <w:left w:val="none" w:sz="0" w:space="0" w:color="auto"/>
        <w:bottom w:val="none" w:sz="0" w:space="0" w:color="auto"/>
        <w:right w:val="none" w:sz="0" w:space="0" w:color="auto"/>
      </w:divBdr>
    </w:div>
    <w:div w:id="920716285">
      <w:bodyDiv w:val="1"/>
      <w:marLeft w:val="0"/>
      <w:marRight w:val="0"/>
      <w:marTop w:val="0"/>
      <w:marBottom w:val="0"/>
      <w:divBdr>
        <w:top w:val="none" w:sz="0" w:space="0" w:color="auto"/>
        <w:left w:val="none" w:sz="0" w:space="0" w:color="auto"/>
        <w:bottom w:val="none" w:sz="0" w:space="0" w:color="auto"/>
        <w:right w:val="none" w:sz="0" w:space="0" w:color="auto"/>
      </w:divBdr>
    </w:div>
    <w:div w:id="920716624">
      <w:bodyDiv w:val="1"/>
      <w:marLeft w:val="0"/>
      <w:marRight w:val="0"/>
      <w:marTop w:val="0"/>
      <w:marBottom w:val="0"/>
      <w:divBdr>
        <w:top w:val="none" w:sz="0" w:space="0" w:color="auto"/>
        <w:left w:val="none" w:sz="0" w:space="0" w:color="auto"/>
        <w:bottom w:val="none" w:sz="0" w:space="0" w:color="auto"/>
        <w:right w:val="none" w:sz="0" w:space="0" w:color="auto"/>
      </w:divBdr>
    </w:div>
    <w:div w:id="924342621">
      <w:bodyDiv w:val="1"/>
      <w:marLeft w:val="0"/>
      <w:marRight w:val="0"/>
      <w:marTop w:val="0"/>
      <w:marBottom w:val="0"/>
      <w:divBdr>
        <w:top w:val="none" w:sz="0" w:space="0" w:color="auto"/>
        <w:left w:val="none" w:sz="0" w:space="0" w:color="auto"/>
        <w:bottom w:val="none" w:sz="0" w:space="0" w:color="auto"/>
        <w:right w:val="none" w:sz="0" w:space="0" w:color="auto"/>
      </w:divBdr>
    </w:div>
    <w:div w:id="925647089">
      <w:bodyDiv w:val="1"/>
      <w:marLeft w:val="0"/>
      <w:marRight w:val="0"/>
      <w:marTop w:val="0"/>
      <w:marBottom w:val="0"/>
      <w:divBdr>
        <w:top w:val="none" w:sz="0" w:space="0" w:color="auto"/>
        <w:left w:val="none" w:sz="0" w:space="0" w:color="auto"/>
        <w:bottom w:val="none" w:sz="0" w:space="0" w:color="auto"/>
        <w:right w:val="none" w:sz="0" w:space="0" w:color="auto"/>
      </w:divBdr>
    </w:div>
    <w:div w:id="929854649">
      <w:bodyDiv w:val="1"/>
      <w:marLeft w:val="0"/>
      <w:marRight w:val="0"/>
      <w:marTop w:val="0"/>
      <w:marBottom w:val="0"/>
      <w:divBdr>
        <w:top w:val="none" w:sz="0" w:space="0" w:color="auto"/>
        <w:left w:val="none" w:sz="0" w:space="0" w:color="auto"/>
        <w:bottom w:val="none" w:sz="0" w:space="0" w:color="auto"/>
        <w:right w:val="none" w:sz="0" w:space="0" w:color="auto"/>
      </w:divBdr>
    </w:div>
    <w:div w:id="931010411">
      <w:bodyDiv w:val="1"/>
      <w:marLeft w:val="0"/>
      <w:marRight w:val="0"/>
      <w:marTop w:val="0"/>
      <w:marBottom w:val="0"/>
      <w:divBdr>
        <w:top w:val="none" w:sz="0" w:space="0" w:color="auto"/>
        <w:left w:val="none" w:sz="0" w:space="0" w:color="auto"/>
        <w:bottom w:val="none" w:sz="0" w:space="0" w:color="auto"/>
        <w:right w:val="none" w:sz="0" w:space="0" w:color="auto"/>
      </w:divBdr>
    </w:div>
    <w:div w:id="931091007">
      <w:bodyDiv w:val="1"/>
      <w:marLeft w:val="0"/>
      <w:marRight w:val="0"/>
      <w:marTop w:val="0"/>
      <w:marBottom w:val="0"/>
      <w:divBdr>
        <w:top w:val="none" w:sz="0" w:space="0" w:color="auto"/>
        <w:left w:val="none" w:sz="0" w:space="0" w:color="auto"/>
        <w:bottom w:val="none" w:sz="0" w:space="0" w:color="auto"/>
        <w:right w:val="none" w:sz="0" w:space="0" w:color="auto"/>
      </w:divBdr>
    </w:div>
    <w:div w:id="936909171">
      <w:bodyDiv w:val="1"/>
      <w:marLeft w:val="0"/>
      <w:marRight w:val="0"/>
      <w:marTop w:val="0"/>
      <w:marBottom w:val="0"/>
      <w:divBdr>
        <w:top w:val="none" w:sz="0" w:space="0" w:color="auto"/>
        <w:left w:val="none" w:sz="0" w:space="0" w:color="auto"/>
        <w:bottom w:val="none" w:sz="0" w:space="0" w:color="auto"/>
        <w:right w:val="none" w:sz="0" w:space="0" w:color="auto"/>
      </w:divBdr>
    </w:div>
    <w:div w:id="938148111">
      <w:bodyDiv w:val="1"/>
      <w:marLeft w:val="0"/>
      <w:marRight w:val="0"/>
      <w:marTop w:val="0"/>
      <w:marBottom w:val="0"/>
      <w:divBdr>
        <w:top w:val="none" w:sz="0" w:space="0" w:color="auto"/>
        <w:left w:val="none" w:sz="0" w:space="0" w:color="auto"/>
        <w:bottom w:val="none" w:sz="0" w:space="0" w:color="auto"/>
        <w:right w:val="none" w:sz="0" w:space="0" w:color="auto"/>
      </w:divBdr>
    </w:div>
    <w:div w:id="94472480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5143284">
      <w:bodyDiv w:val="1"/>
      <w:marLeft w:val="0"/>
      <w:marRight w:val="0"/>
      <w:marTop w:val="0"/>
      <w:marBottom w:val="0"/>
      <w:divBdr>
        <w:top w:val="none" w:sz="0" w:space="0" w:color="auto"/>
        <w:left w:val="none" w:sz="0" w:space="0" w:color="auto"/>
        <w:bottom w:val="none" w:sz="0" w:space="0" w:color="auto"/>
        <w:right w:val="none" w:sz="0" w:space="0" w:color="auto"/>
      </w:divBdr>
    </w:div>
    <w:div w:id="956836036">
      <w:bodyDiv w:val="1"/>
      <w:marLeft w:val="0"/>
      <w:marRight w:val="0"/>
      <w:marTop w:val="0"/>
      <w:marBottom w:val="0"/>
      <w:divBdr>
        <w:top w:val="none" w:sz="0" w:space="0" w:color="auto"/>
        <w:left w:val="none" w:sz="0" w:space="0" w:color="auto"/>
        <w:bottom w:val="none" w:sz="0" w:space="0" w:color="auto"/>
        <w:right w:val="none" w:sz="0" w:space="0" w:color="auto"/>
      </w:divBdr>
    </w:div>
    <w:div w:id="957835108">
      <w:bodyDiv w:val="1"/>
      <w:marLeft w:val="0"/>
      <w:marRight w:val="0"/>
      <w:marTop w:val="0"/>
      <w:marBottom w:val="0"/>
      <w:divBdr>
        <w:top w:val="none" w:sz="0" w:space="0" w:color="auto"/>
        <w:left w:val="none" w:sz="0" w:space="0" w:color="auto"/>
        <w:bottom w:val="none" w:sz="0" w:space="0" w:color="auto"/>
        <w:right w:val="none" w:sz="0" w:space="0" w:color="auto"/>
      </w:divBdr>
    </w:div>
    <w:div w:id="962275422">
      <w:bodyDiv w:val="1"/>
      <w:marLeft w:val="0"/>
      <w:marRight w:val="0"/>
      <w:marTop w:val="0"/>
      <w:marBottom w:val="0"/>
      <w:divBdr>
        <w:top w:val="none" w:sz="0" w:space="0" w:color="auto"/>
        <w:left w:val="none" w:sz="0" w:space="0" w:color="auto"/>
        <w:bottom w:val="none" w:sz="0" w:space="0" w:color="auto"/>
        <w:right w:val="none" w:sz="0" w:space="0" w:color="auto"/>
      </w:divBdr>
    </w:div>
    <w:div w:id="963119228">
      <w:bodyDiv w:val="1"/>
      <w:marLeft w:val="0"/>
      <w:marRight w:val="0"/>
      <w:marTop w:val="0"/>
      <w:marBottom w:val="0"/>
      <w:divBdr>
        <w:top w:val="none" w:sz="0" w:space="0" w:color="auto"/>
        <w:left w:val="none" w:sz="0" w:space="0" w:color="auto"/>
        <w:bottom w:val="none" w:sz="0" w:space="0" w:color="auto"/>
        <w:right w:val="none" w:sz="0" w:space="0" w:color="auto"/>
      </w:divBdr>
    </w:div>
    <w:div w:id="967052007">
      <w:bodyDiv w:val="1"/>
      <w:marLeft w:val="0"/>
      <w:marRight w:val="0"/>
      <w:marTop w:val="0"/>
      <w:marBottom w:val="0"/>
      <w:divBdr>
        <w:top w:val="none" w:sz="0" w:space="0" w:color="auto"/>
        <w:left w:val="none" w:sz="0" w:space="0" w:color="auto"/>
        <w:bottom w:val="none" w:sz="0" w:space="0" w:color="auto"/>
        <w:right w:val="none" w:sz="0" w:space="0" w:color="auto"/>
      </w:divBdr>
    </w:div>
    <w:div w:id="970674838">
      <w:bodyDiv w:val="1"/>
      <w:marLeft w:val="0"/>
      <w:marRight w:val="0"/>
      <w:marTop w:val="0"/>
      <w:marBottom w:val="0"/>
      <w:divBdr>
        <w:top w:val="none" w:sz="0" w:space="0" w:color="auto"/>
        <w:left w:val="none" w:sz="0" w:space="0" w:color="auto"/>
        <w:bottom w:val="none" w:sz="0" w:space="0" w:color="auto"/>
        <w:right w:val="none" w:sz="0" w:space="0" w:color="auto"/>
      </w:divBdr>
    </w:div>
    <w:div w:id="972758755">
      <w:bodyDiv w:val="1"/>
      <w:marLeft w:val="0"/>
      <w:marRight w:val="0"/>
      <w:marTop w:val="0"/>
      <w:marBottom w:val="0"/>
      <w:divBdr>
        <w:top w:val="none" w:sz="0" w:space="0" w:color="auto"/>
        <w:left w:val="none" w:sz="0" w:space="0" w:color="auto"/>
        <w:bottom w:val="none" w:sz="0" w:space="0" w:color="auto"/>
        <w:right w:val="none" w:sz="0" w:space="0" w:color="auto"/>
      </w:divBdr>
    </w:div>
    <w:div w:id="977805508">
      <w:bodyDiv w:val="1"/>
      <w:marLeft w:val="0"/>
      <w:marRight w:val="0"/>
      <w:marTop w:val="0"/>
      <w:marBottom w:val="0"/>
      <w:divBdr>
        <w:top w:val="none" w:sz="0" w:space="0" w:color="auto"/>
        <w:left w:val="none" w:sz="0" w:space="0" w:color="auto"/>
        <w:bottom w:val="none" w:sz="0" w:space="0" w:color="auto"/>
        <w:right w:val="none" w:sz="0" w:space="0" w:color="auto"/>
      </w:divBdr>
    </w:div>
    <w:div w:id="978615015">
      <w:bodyDiv w:val="1"/>
      <w:marLeft w:val="0"/>
      <w:marRight w:val="0"/>
      <w:marTop w:val="0"/>
      <w:marBottom w:val="0"/>
      <w:divBdr>
        <w:top w:val="none" w:sz="0" w:space="0" w:color="auto"/>
        <w:left w:val="none" w:sz="0" w:space="0" w:color="auto"/>
        <w:bottom w:val="none" w:sz="0" w:space="0" w:color="auto"/>
        <w:right w:val="none" w:sz="0" w:space="0" w:color="auto"/>
      </w:divBdr>
    </w:div>
    <w:div w:id="979387600">
      <w:bodyDiv w:val="1"/>
      <w:marLeft w:val="0"/>
      <w:marRight w:val="0"/>
      <w:marTop w:val="0"/>
      <w:marBottom w:val="0"/>
      <w:divBdr>
        <w:top w:val="none" w:sz="0" w:space="0" w:color="auto"/>
        <w:left w:val="none" w:sz="0" w:space="0" w:color="auto"/>
        <w:bottom w:val="none" w:sz="0" w:space="0" w:color="auto"/>
        <w:right w:val="none" w:sz="0" w:space="0" w:color="auto"/>
      </w:divBdr>
    </w:div>
    <w:div w:id="979648681">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7366982">
      <w:bodyDiv w:val="1"/>
      <w:marLeft w:val="0"/>
      <w:marRight w:val="0"/>
      <w:marTop w:val="0"/>
      <w:marBottom w:val="0"/>
      <w:divBdr>
        <w:top w:val="none" w:sz="0" w:space="0" w:color="auto"/>
        <w:left w:val="none" w:sz="0" w:space="0" w:color="auto"/>
        <w:bottom w:val="none" w:sz="0" w:space="0" w:color="auto"/>
        <w:right w:val="none" w:sz="0" w:space="0" w:color="auto"/>
      </w:divBdr>
    </w:div>
    <w:div w:id="993411045">
      <w:bodyDiv w:val="1"/>
      <w:marLeft w:val="0"/>
      <w:marRight w:val="0"/>
      <w:marTop w:val="0"/>
      <w:marBottom w:val="0"/>
      <w:divBdr>
        <w:top w:val="none" w:sz="0" w:space="0" w:color="auto"/>
        <w:left w:val="none" w:sz="0" w:space="0" w:color="auto"/>
        <w:bottom w:val="none" w:sz="0" w:space="0" w:color="auto"/>
        <w:right w:val="none" w:sz="0" w:space="0" w:color="auto"/>
      </w:divBdr>
    </w:div>
    <w:div w:id="1004478711">
      <w:bodyDiv w:val="1"/>
      <w:marLeft w:val="0"/>
      <w:marRight w:val="0"/>
      <w:marTop w:val="0"/>
      <w:marBottom w:val="0"/>
      <w:divBdr>
        <w:top w:val="none" w:sz="0" w:space="0" w:color="auto"/>
        <w:left w:val="none" w:sz="0" w:space="0" w:color="auto"/>
        <w:bottom w:val="none" w:sz="0" w:space="0" w:color="auto"/>
        <w:right w:val="none" w:sz="0" w:space="0" w:color="auto"/>
      </w:divBdr>
    </w:div>
    <w:div w:id="1005865278">
      <w:bodyDiv w:val="1"/>
      <w:marLeft w:val="0"/>
      <w:marRight w:val="0"/>
      <w:marTop w:val="0"/>
      <w:marBottom w:val="0"/>
      <w:divBdr>
        <w:top w:val="none" w:sz="0" w:space="0" w:color="auto"/>
        <w:left w:val="none" w:sz="0" w:space="0" w:color="auto"/>
        <w:bottom w:val="none" w:sz="0" w:space="0" w:color="auto"/>
        <w:right w:val="none" w:sz="0" w:space="0" w:color="auto"/>
      </w:divBdr>
    </w:div>
    <w:div w:id="1007440206">
      <w:bodyDiv w:val="1"/>
      <w:marLeft w:val="0"/>
      <w:marRight w:val="0"/>
      <w:marTop w:val="0"/>
      <w:marBottom w:val="0"/>
      <w:divBdr>
        <w:top w:val="none" w:sz="0" w:space="0" w:color="auto"/>
        <w:left w:val="none" w:sz="0" w:space="0" w:color="auto"/>
        <w:bottom w:val="none" w:sz="0" w:space="0" w:color="auto"/>
        <w:right w:val="none" w:sz="0" w:space="0" w:color="auto"/>
      </w:divBdr>
    </w:div>
    <w:div w:id="1008144158">
      <w:bodyDiv w:val="1"/>
      <w:marLeft w:val="0"/>
      <w:marRight w:val="0"/>
      <w:marTop w:val="0"/>
      <w:marBottom w:val="0"/>
      <w:divBdr>
        <w:top w:val="none" w:sz="0" w:space="0" w:color="auto"/>
        <w:left w:val="none" w:sz="0" w:space="0" w:color="auto"/>
        <w:bottom w:val="none" w:sz="0" w:space="0" w:color="auto"/>
        <w:right w:val="none" w:sz="0" w:space="0" w:color="auto"/>
      </w:divBdr>
    </w:div>
    <w:div w:id="1008362652">
      <w:bodyDiv w:val="1"/>
      <w:marLeft w:val="0"/>
      <w:marRight w:val="0"/>
      <w:marTop w:val="0"/>
      <w:marBottom w:val="0"/>
      <w:divBdr>
        <w:top w:val="none" w:sz="0" w:space="0" w:color="auto"/>
        <w:left w:val="none" w:sz="0" w:space="0" w:color="auto"/>
        <w:bottom w:val="none" w:sz="0" w:space="0" w:color="auto"/>
        <w:right w:val="none" w:sz="0" w:space="0" w:color="auto"/>
      </w:divBdr>
    </w:div>
    <w:div w:id="1008799855">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15351037">
      <w:bodyDiv w:val="1"/>
      <w:marLeft w:val="0"/>
      <w:marRight w:val="0"/>
      <w:marTop w:val="0"/>
      <w:marBottom w:val="0"/>
      <w:divBdr>
        <w:top w:val="none" w:sz="0" w:space="0" w:color="auto"/>
        <w:left w:val="none" w:sz="0" w:space="0" w:color="auto"/>
        <w:bottom w:val="none" w:sz="0" w:space="0" w:color="auto"/>
        <w:right w:val="none" w:sz="0" w:space="0" w:color="auto"/>
      </w:divBdr>
    </w:div>
    <w:div w:id="1015696212">
      <w:bodyDiv w:val="1"/>
      <w:marLeft w:val="0"/>
      <w:marRight w:val="0"/>
      <w:marTop w:val="0"/>
      <w:marBottom w:val="0"/>
      <w:divBdr>
        <w:top w:val="none" w:sz="0" w:space="0" w:color="auto"/>
        <w:left w:val="none" w:sz="0" w:space="0" w:color="auto"/>
        <w:bottom w:val="none" w:sz="0" w:space="0" w:color="auto"/>
        <w:right w:val="none" w:sz="0" w:space="0" w:color="auto"/>
      </w:divBdr>
    </w:div>
    <w:div w:id="1016888538">
      <w:bodyDiv w:val="1"/>
      <w:marLeft w:val="0"/>
      <w:marRight w:val="0"/>
      <w:marTop w:val="0"/>
      <w:marBottom w:val="0"/>
      <w:divBdr>
        <w:top w:val="none" w:sz="0" w:space="0" w:color="auto"/>
        <w:left w:val="none" w:sz="0" w:space="0" w:color="auto"/>
        <w:bottom w:val="none" w:sz="0" w:space="0" w:color="auto"/>
        <w:right w:val="none" w:sz="0" w:space="0" w:color="auto"/>
      </w:divBdr>
    </w:div>
    <w:div w:id="1021707434">
      <w:bodyDiv w:val="1"/>
      <w:marLeft w:val="0"/>
      <w:marRight w:val="0"/>
      <w:marTop w:val="0"/>
      <w:marBottom w:val="0"/>
      <w:divBdr>
        <w:top w:val="none" w:sz="0" w:space="0" w:color="auto"/>
        <w:left w:val="none" w:sz="0" w:space="0" w:color="auto"/>
        <w:bottom w:val="none" w:sz="0" w:space="0" w:color="auto"/>
        <w:right w:val="none" w:sz="0" w:space="0" w:color="auto"/>
      </w:divBdr>
    </w:div>
    <w:div w:id="1022629147">
      <w:bodyDiv w:val="1"/>
      <w:marLeft w:val="0"/>
      <w:marRight w:val="0"/>
      <w:marTop w:val="0"/>
      <w:marBottom w:val="0"/>
      <w:divBdr>
        <w:top w:val="none" w:sz="0" w:space="0" w:color="auto"/>
        <w:left w:val="none" w:sz="0" w:space="0" w:color="auto"/>
        <w:bottom w:val="none" w:sz="0" w:space="0" w:color="auto"/>
        <w:right w:val="none" w:sz="0" w:space="0" w:color="auto"/>
      </w:divBdr>
    </w:div>
    <w:div w:id="1025986683">
      <w:bodyDiv w:val="1"/>
      <w:marLeft w:val="0"/>
      <w:marRight w:val="0"/>
      <w:marTop w:val="0"/>
      <w:marBottom w:val="0"/>
      <w:divBdr>
        <w:top w:val="none" w:sz="0" w:space="0" w:color="auto"/>
        <w:left w:val="none" w:sz="0" w:space="0" w:color="auto"/>
        <w:bottom w:val="none" w:sz="0" w:space="0" w:color="auto"/>
        <w:right w:val="none" w:sz="0" w:space="0" w:color="auto"/>
      </w:divBdr>
    </w:div>
    <w:div w:id="1029336602">
      <w:bodyDiv w:val="1"/>
      <w:marLeft w:val="0"/>
      <w:marRight w:val="0"/>
      <w:marTop w:val="0"/>
      <w:marBottom w:val="0"/>
      <w:divBdr>
        <w:top w:val="none" w:sz="0" w:space="0" w:color="auto"/>
        <w:left w:val="none" w:sz="0" w:space="0" w:color="auto"/>
        <w:bottom w:val="none" w:sz="0" w:space="0" w:color="auto"/>
        <w:right w:val="none" w:sz="0" w:space="0" w:color="auto"/>
      </w:divBdr>
    </w:div>
    <w:div w:id="1032220393">
      <w:bodyDiv w:val="1"/>
      <w:marLeft w:val="0"/>
      <w:marRight w:val="0"/>
      <w:marTop w:val="0"/>
      <w:marBottom w:val="0"/>
      <w:divBdr>
        <w:top w:val="none" w:sz="0" w:space="0" w:color="auto"/>
        <w:left w:val="none" w:sz="0" w:space="0" w:color="auto"/>
        <w:bottom w:val="none" w:sz="0" w:space="0" w:color="auto"/>
        <w:right w:val="none" w:sz="0" w:space="0" w:color="auto"/>
      </w:divBdr>
    </w:div>
    <w:div w:id="1033917012">
      <w:bodyDiv w:val="1"/>
      <w:marLeft w:val="0"/>
      <w:marRight w:val="0"/>
      <w:marTop w:val="0"/>
      <w:marBottom w:val="0"/>
      <w:divBdr>
        <w:top w:val="none" w:sz="0" w:space="0" w:color="auto"/>
        <w:left w:val="none" w:sz="0" w:space="0" w:color="auto"/>
        <w:bottom w:val="none" w:sz="0" w:space="0" w:color="auto"/>
        <w:right w:val="none" w:sz="0" w:space="0" w:color="auto"/>
      </w:divBdr>
    </w:div>
    <w:div w:id="1039429568">
      <w:bodyDiv w:val="1"/>
      <w:marLeft w:val="0"/>
      <w:marRight w:val="0"/>
      <w:marTop w:val="0"/>
      <w:marBottom w:val="0"/>
      <w:divBdr>
        <w:top w:val="none" w:sz="0" w:space="0" w:color="auto"/>
        <w:left w:val="none" w:sz="0" w:space="0" w:color="auto"/>
        <w:bottom w:val="none" w:sz="0" w:space="0" w:color="auto"/>
        <w:right w:val="none" w:sz="0" w:space="0" w:color="auto"/>
      </w:divBdr>
    </w:div>
    <w:div w:id="1040324066">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45327734">
      <w:bodyDiv w:val="1"/>
      <w:marLeft w:val="0"/>
      <w:marRight w:val="0"/>
      <w:marTop w:val="0"/>
      <w:marBottom w:val="0"/>
      <w:divBdr>
        <w:top w:val="none" w:sz="0" w:space="0" w:color="auto"/>
        <w:left w:val="none" w:sz="0" w:space="0" w:color="auto"/>
        <w:bottom w:val="none" w:sz="0" w:space="0" w:color="auto"/>
        <w:right w:val="none" w:sz="0" w:space="0" w:color="auto"/>
      </w:divBdr>
    </w:div>
    <w:div w:id="1049577005">
      <w:bodyDiv w:val="1"/>
      <w:marLeft w:val="0"/>
      <w:marRight w:val="0"/>
      <w:marTop w:val="0"/>
      <w:marBottom w:val="0"/>
      <w:divBdr>
        <w:top w:val="none" w:sz="0" w:space="0" w:color="auto"/>
        <w:left w:val="none" w:sz="0" w:space="0" w:color="auto"/>
        <w:bottom w:val="none" w:sz="0" w:space="0" w:color="auto"/>
        <w:right w:val="none" w:sz="0" w:space="0" w:color="auto"/>
      </w:divBdr>
    </w:div>
    <w:div w:id="1052849294">
      <w:bodyDiv w:val="1"/>
      <w:marLeft w:val="0"/>
      <w:marRight w:val="0"/>
      <w:marTop w:val="0"/>
      <w:marBottom w:val="0"/>
      <w:divBdr>
        <w:top w:val="none" w:sz="0" w:space="0" w:color="auto"/>
        <w:left w:val="none" w:sz="0" w:space="0" w:color="auto"/>
        <w:bottom w:val="none" w:sz="0" w:space="0" w:color="auto"/>
        <w:right w:val="none" w:sz="0" w:space="0" w:color="auto"/>
      </w:divBdr>
    </w:div>
    <w:div w:id="1054741462">
      <w:bodyDiv w:val="1"/>
      <w:marLeft w:val="0"/>
      <w:marRight w:val="0"/>
      <w:marTop w:val="0"/>
      <w:marBottom w:val="0"/>
      <w:divBdr>
        <w:top w:val="none" w:sz="0" w:space="0" w:color="auto"/>
        <w:left w:val="none" w:sz="0" w:space="0" w:color="auto"/>
        <w:bottom w:val="none" w:sz="0" w:space="0" w:color="auto"/>
        <w:right w:val="none" w:sz="0" w:space="0" w:color="auto"/>
      </w:divBdr>
    </w:div>
    <w:div w:id="1057245966">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0618193">
      <w:bodyDiv w:val="1"/>
      <w:marLeft w:val="0"/>
      <w:marRight w:val="0"/>
      <w:marTop w:val="0"/>
      <w:marBottom w:val="0"/>
      <w:divBdr>
        <w:top w:val="none" w:sz="0" w:space="0" w:color="auto"/>
        <w:left w:val="none" w:sz="0" w:space="0" w:color="auto"/>
        <w:bottom w:val="none" w:sz="0" w:space="0" w:color="auto"/>
        <w:right w:val="none" w:sz="0" w:space="0" w:color="auto"/>
      </w:divBdr>
    </w:div>
    <w:div w:id="1072890314">
      <w:bodyDiv w:val="1"/>
      <w:marLeft w:val="0"/>
      <w:marRight w:val="0"/>
      <w:marTop w:val="0"/>
      <w:marBottom w:val="0"/>
      <w:divBdr>
        <w:top w:val="none" w:sz="0" w:space="0" w:color="auto"/>
        <w:left w:val="none" w:sz="0" w:space="0" w:color="auto"/>
        <w:bottom w:val="none" w:sz="0" w:space="0" w:color="auto"/>
        <w:right w:val="none" w:sz="0" w:space="0" w:color="auto"/>
      </w:divBdr>
    </w:div>
    <w:div w:id="1073895893">
      <w:bodyDiv w:val="1"/>
      <w:marLeft w:val="0"/>
      <w:marRight w:val="0"/>
      <w:marTop w:val="0"/>
      <w:marBottom w:val="0"/>
      <w:divBdr>
        <w:top w:val="none" w:sz="0" w:space="0" w:color="auto"/>
        <w:left w:val="none" w:sz="0" w:space="0" w:color="auto"/>
        <w:bottom w:val="none" w:sz="0" w:space="0" w:color="auto"/>
        <w:right w:val="none" w:sz="0" w:space="0" w:color="auto"/>
      </w:divBdr>
    </w:div>
    <w:div w:id="1077703486">
      <w:bodyDiv w:val="1"/>
      <w:marLeft w:val="0"/>
      <w:marRight w:val="0"/>
      <w:marTop w:val="0"/>
      <w:marBottom w:val="0"/>
      <w:divBdr>
        <w:top w:val="none" w:sz="0" w:space="0" w:color="auto"/>
        <w:left w:val="none" w:sz="0" w:space="0" w:color="auto"/>
        <w:bottom w:val="none" w:sz="0" w:space="0" w:color="auto"/>
        <w:right w:val="none" w:sz="0" w:space="0" w:color="auto"/>
      </w:divBdr>
    </w:div>
    <w:div w:id="1080180511">
      <w:bodyDiv w:val="1"/>
      <w:marLeft w:val="0"/>
      <w:marRight w:val="0"/>
      <w:marTop w:val="0"/>
      <w:marBottom w:val="0"/>
      <w:divBdr>
        <w:top w:val="none" w:sz="0" w:space="0" w:color="auto"/>
        <w:left w:val="none" w:sz="0" w:space="0" w:color="auto"/>
        <w:bottom w:val="none" w:sz="0" w:space="0" w:color="auto"/>
        <w:right w:val="none" w:sz="0" w:space="0" w:color="auto"/>
      </w:divBdr>
    </w:div>
    <w:div w:id="1087267580">
      <w:bodyDiv w:val="1"/>
      <w:marLeft w:val="0"/>
      <w:marRight w:val="0"/>
      <w:marTop w:val="0"/>
      <w:marBottom w:val="0"/>
      <w:divBdr>
        <w:top w:val="none" w:sz="0" w:space="0" w:color="auto"/>
        <w:left w:val="none" w:sz="0" w:space="0" w:color="auto"/>
        <w:bottom w:val="none" w:sz="0" w:space="0" w:color="auto"/>
        <w:right w:val="none" w:sz="0" w:space="0" w:color="auto"/>
      </w:divBdr>
    </w:div>
    <w:div w:id="1090203449">
      <w:bodyDiv w:val="1"/>
      <w:marLeft w:val="0"/>
      <w:marRight w:val="0"/>
      <w:marTop w:val="0"/>
      <w:marBottom w:val="0"/>
      <w:divBdr>
        <w:top w:val="none" w:sz="0" w:space="0" w:color="auto"/>
        <w:left w:val="none" w:sz="0" w:space="0" w:color="auto"/>
        <w:bottom w:val="none" w:sz="0" w:space="0" w:color="auto"/>
        <w:right w:val="none" w:sz="0" w:space="0" w:color="auto"/>
      </w:divBdr>
    </w:div>
    <w:div w:id="1098209175">
      <w:bodyDiv w:val="1"/>
      <w:marLeft w:val="0"/>
      <w:marRight w:val="0"/>
      <w:marTop w:val="0"/>
      <w:marBottom w:val="0"/>
      <w:divBdr>
        <w:top w:val="none" w:sz="0" w:space="0" w:color="auto"/>
        <w:left w:val="none" w:sz="0" w:space="0" w:color="auto"/>
        <w:bottom w:val="none" w:sz="0" w:space="0" w:color="auto"/>
        <w:right w:val="none" w:sz="0" w:space="0" w:color="auto"/>
      </w:divBdr>
    </w:div>
    <w:div w:id="1099836907">
      <w:bodyDiv w:val="1"/>
      <w:marLeft w:val="0"/>
      <w:marRight w:val="0"/>
      <w:marTop w:val="0"/>
      <w:marBottom w:val="0"/>
      <w:divBdr>
        <w:top w:val="none" w:sz="0" w:space="0" w:color="auto"/>
        <w:left w:val="none" w:sz="0" w:space="0" w:color="auto"/>
        <w:bottom w:val="none" w:sz="0" w:space="0" w:color="auto"/>
        <w:right w:val="none" w:sz="0" w:space="0" w:color="auto"/>
      </w:divBdr>
    </w:div>
    <w:div w:id="1100831266">
      <w:bodyDiv w:val="1"/>
      <w:marLeft w:val="0"/>
      <w:marRight w:val="0"/>
      <w:marTop w:val="0"/>
      <w:marBottom w:val="0"/>
      <w:divBdr>
        <w:top w:val="none" w:sz="0" w:space="0" w:color="auto"/>
        <w:left w:val="none" w:sz="0" w:space="0" w:color="auto"/>
        <w:bottom w:val="none" w:sz="0" w:space="0" w:color="auto"/>
        <w:right w:val="none" w:sz="0" w:space="0" w:color="auto"/>
      </w:divBdr>
    </w:div>
    <w:div w:id="1102527950">
      <w:bodyDiv w:val="1"/>
      <w:marLeft w:val="0"/>
      <w:marRight w:val="0"/>
      <w:marTop w:val="0"/>
      <w:marBottom w:val="0"/>
      <w:divBdr>
        <w:top w:val="none" w:sz="0" w:space="0" w:color="auto"/>
        <w:left w:val="none" w:sz="0" w:space="0" w:color="auto"/>
        <w:bottom w:val="none" w:sz="0" w:space="0" w:color="auto"/>
        <w:right w:val="none" w:sz="0" w:space="0" w:color="auto"/>
      </w:divBdr>
    </w:div>
    <w:div w:id="1103723045">
      <w:bodyDiv w:val="1"/>
      <w:marLeft w:val="0"/>
      <w:marRight w:val="0"/>
      <w:marTop w:val="0"/>
      <w:marBottom w:val="0"/>
      <w:divBdr>
        <w:top w:val="none" w:sz="0" w:space="0" w:color="auto"/>
        <w:left w:val="none" w:sz="0" w:space="0" w:color="auto"/>
        <w:bottom w:val="none" w:sz="0" w:space="0" w:color="auto"/>
        <w:right w:val="none" w:sz="0" w:space="0" w:color="auto"/>
      </w:divBdr>
    </w:div>
    <w:div w:id="1104036167">
      <w:bodyDiv w:val="1"/>
      <w:marLeft w:val="0"/>
      <w:marRight w:val="0"/>
      <w:marTop w:val="0"/>
      <w:marBottom w:val="0"/>
      <w:divBdr>
        <w:top w:val="none" w:sz="0" w:space="0" w:color="auto"/>
        <w:left w:val="none" w:sz="0" w:space="0" w:color="auto"/>
        <w:bottom w:val="none" w:sz="0" w:space="0" w:color="auto"/>
        <w:right w:val="none" w:sz="0" w:space="0" w:color="auto"/>
      </w:divBdr>
    </w:div>
    <w:div w:id="1111319429">
      <w:bodyDiv w:val="1"/>
      <w:marLeft w:val="0"/>
      <w:marRight w:val="0"/>
      <w:marTop w:val="0"/>
      <w:marBottom w:val="0"/>
      <w:divBdr>
        <w:top w:val="none" w:sz="0" w:space="0" w:color="auto"/>
        <w:left w:val="none" w:sz="0" w:space="0" w:color="auto"/>
        <w:bottom w:val="none" w:sz="0" w:space="0" w:color="auto"/>
        <w:right w:val="none" w:sz="0" w:space="0" w:color="auto"/>
      </w:divBdr>
    </w:div>
    <w:div w:id="1112479233">
      <w:bodyDiv w:val="1"/>
      <w:marLeft w:val="0"/>
      <w:marRight w:val="0"/>
      <w:marTop w:val="0"/>
      <w:marBottom w:val="0"/>
      <w:divBdr>
        <w:top w:val="none" w:sz="0" w:space="0" w:color="auto"/>
        <w:left w:val="none" w:sz="0" w:space="0" w:color="auto"/>
        <w:bottom w:val="none" w:sz="0" w:space="0" w:color="auto"/>
        <w:right w:val="none" w:sz="0" w:space="0" w:color="auto"/>
      </w:divBdr>
    </w:div>
    <w:div w:id="1115979075">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16631684">
      <w:bodyDiv w:val="1"/>
      <w:marLeft w:val="0"/>
      <w:marRight w:val="0"/>
      <w:marTop w:val="0"/>
      <w:marBottom w:val="0"/>
      <w:divBdr>
        <w:top w:val="none" w:sz="0" w:space="0" w:color="auto"/>
        <w:left w:val="none" w:sz="0" w:space="0" w:color="auto"/>
        <w:bottom w:val="none" w:sz="0" w:space="0" w:color="auto"/>
        <w:right w:val="none" w:sz="0" w:space="0" w:color="auto"/>
      </w:divBdr>
    </w:div>
    <w:div w:id="1128746577">
      <w:bodyDiv w:val="1"/>
      <w:marLeft w:val="0"/>
      <w:marRight w:val="0"/>
      <w:marTop w:val="0"/>
      <w:marBottom w:val="0"/>
      <w:divBdr>
        <w:top w:val="none" w:sz="0" w:space="0" w:color="auto"/>
        <w:left w:val="none" w:sz="0" w:space="0" w:color="auto"/>
        <w:bottom w:val="none" w:sz="0" w:space="0" w:color="auto"/>
        <w:right w:val="none" w:sz="0" w:space="0" w:color="auto"/>
      </w:divBdr>
    </w:div>
    <w:div w:id="1131021051">
      <w:bodyDiv w:val="1"/>
      <w:marLeft w:val="0"/>
      <w:marRight w:val="0"/>
      <w:marTop w:val="0"/>
      <w:marBottom w:val="0"/>
      <w:divBdr>
        <w:top w:val="none" w:sz="0" w:space="0" w:color="auto"/>
        <w:left w:val="none" w:sz="0" w:space="0" w:color="auto"/>
        <w:bottom w:val="none" w:sz="0" w:space="0" w:color="auto"/>
        <w:right w:val="none" w:sz="0" w:space="0" w:color="auto"/>
      </w:divBdr>
    </w:div>
    <w:div w:id="1136601157">
      <w:bodyDiv w:val="1"/>
      <w:marLeft w:val="0"/>
      <w:marRight w:val="0"/>
      <w:marTop w:val="0"/>
      <w:marBottom w:val="0"/>
      <w:divBdr>
        <w:top w:val="none" w:sz="0" w:space="0" w:color="auto"/>
        <w:left w:val="none" w:sz="0" w:space="0" w:color="auto"/>
        <w:bottom w:val="none" w:sz="0" w:space="0" w:color="auto"/>
        <w:right w:val="none" w:sz="0" w:space="0" w:color="auto"/>
      </w:divBdr>
    </w:div>
    <w:div w:id="1141997251">
      <w:bodyDiv w:val="1"/>
      <w:marLeft w:val="0"/>
      <w:marRight w:val="0"/>
      <w:marTop w:val="0"/>
      <w:marBottom w:val="0"/>
      <w:divBdr>
        <w:top w:val="none" w:sz="0" w:space="0" w:color="auto"/>
        <w:left w:val="none" w:sz="0" w:space="0" w:color="auto"/>
        <w:bottom w:val="none" w:sz="0" w:space="0" w:color="auto"/>
        <w:right w:val="none" w:sz="0" w:space="0" w:color="auto"/>
      </w:divBdr>
    </w:div>
    <w:div w:id="1142694747">
      <w:bodyDiv w:val="1"/>
      <w:marLeft w:val="0"/>
      <w:marRight w:val="0"/>
      <w:marTop w:val="0"/>
      <w:marBottom w:val="0"/>
      <w:divBdr>
        <w:top w:val="none" w:sz="0" w:space="0" w:color="auto"/>
        <w:left w:val="none" w:sz="0" w:space="0" w:color="auto"/>
        <w:bottom w:val="none" w:sz="0" w:space="0" w:color="auto"/>
        <w:right w:val="none" w:sz="0" w:space="0" w:color="auto"/>
      </w:divBdr>
    </w:div>
    <w:div w:id="1149710409">
      <w:bodyDiv w:val="1"/>
      <w:marLeft w:val="0"/>
      <w:marRight w:val="0"/>
      <w:marTop w:val="0"/>
      <w:marBottom w:val="0"/>
      <w:divBdr>
        <w:top w:val="none" w:sz="0" w:space="0" w:color="auto"/>
        <w:left w:val="none" w:sz="0" w:space="0" w:color="auto"/>
        <w:bottom w:val="none" w:sz="0" w:space="0" w:color="auto"/>
        <w:right w:val="none" w:sz="0" w:space="0" w:color="auto"/>
      </w:divBdr>
    </w:div>
    <w:div w:id="1150708688">
      <w:bodyDiv w:val="1"/>
      <w:marLeft w:val="0"/>
      <w:marRight w:val="0"/>
      <w:marTop w:val="0"/>
      <w:marBottom w:val="0"/>
      <w:divBdr>
        <w:top w:val="none" w:sz="0" w:space="0" w:color="auto"/>
        <w:left w:val="none" w:sz="0" w:space="0" w:color="auto"/>
        <w:bottom w:val="none" w:sz="0" w:space="0" w:color="auto"/>
        <w:right w:val="none" w:sz="0" w:space="0" w:color="auto"/>
      </w:divBdr>
    </w:div>
    <w:div w:id="1154030757">
      <w:bodyDiv w:val="1"/>
      <w:marLeft w:val="0"/>
      <w:marRight w:val="0"/>
      <w:marTop w:val="0"/>
      <w:marBottom w:val="0"/>
      <w:divBdr>
        <w:top w:val="none" w:sz="0" w:space="0" w:color="auto"/>
        <w:left w:val="none" w:sz="0" w:space="0" w:color="auto"/>
        <w:bottom w:val="none" w:sz="0" w:space="0" w:color="auto"/>
        <w:right w:val="none" w:sz="0" w:space="0" w:color="auto"/>
      </w:divBdr>
    </w:div>
    <w:div w:id="1155872958">
      <w:bodyDiv w:val="1"/>
      <w:marLeft w:val="0"/>
      <w:marRight w:val="0"/>
      <w:marTop w:val="0"/>
      <w:marBottom w:val="0"/>
      <w:divBdr>
        <w:top w:val="none" w:sz="0" w:space="0" w:color="auto"/>
        <w:left w:val="none" w:sz="0" w:space="0" w:color="auto"/>
        <w:bottom w:val="none" w:sz="0" w:space="0" w:color="auto"/>
        <w:right w:val="none" w:sz="0" w:space="0" w:color="auto"/>
      </w:divBdr>
    </w:div>
    <w:div w:id="1159660570">
      <w:bodyDiv w:val="1"/>
      <w:marLeft w:val="0"/>
      <w:marRight w:val="0"/>
      <w:marTop w:val="0"/>
      <w:marBottom w:val="0"/>
      <w:divBdr>
        <w:top w:val="none" w:sz="0" w:space="0" w:color="auto"/>
        <w:left w:val="none" w:sz="0" w:space="0" w:color="auto"/>
        <w:bottom w:val="none" w:sz="0" w:space="0" w:color="auto"/>
        <w:right w:val="none" w:sz="0" w:space="0" w:color="auto"/>
      </w:divBdr>
    </w:div>
    <w:div w:id="1165895168">
      <w:bodyDiv w:val="1"/>
      <w:marLeft w:val="0"/>
      <w:marRight w:val="0"/>
      <w:marTop w:val="0"/>
      <w:marBottom w:val="0"/>
      <w:divBdr>
        <w:top w:val="none" w:sz="0" w:space="0" w:color="auto"/>
        <w:left w:val="none" w:sz="0" w:space="0" w:color="auto"/>
        <w:bottom w:val="none" w:sz="0" w:space="0" w:color="auto"/>
        <w:right w:val="none" w:sz="0" w:space="0" w:color="auto"/>
      </w:divBdr>
    </w:div>
    <w:div w:id="1186595830">
      <w:bodyDiv w:val="1"/>
      <w:marLeft w:val="0"/>
      <w:marRight w:val="0"/>
      <w:marTop w:val="0"/>
      <w:marBottom w:val="0"/>
      <w:divBdr>
        <w:top w:val="none" w:sz="0" w:space="0" w:color="auto"/>
        <w:left w:val="none" w:sz="0" w:space="0" w:color="auto"/>
        <w:bottom w:val="none" w:sz="0" w:space="0" w:color="auto"/>
        <w:right w:val="none" w:sz="0" w:space="0" w:color="auto"/>
      </w:divBdr>
    </w:div>
    <w:div w:id="1197817915">
      <w:bodyDiv w:val="1"/>
      <w:marLeft w:val="0"/>
      <w:marRight w:val="0"/>
      <w:marTop w:val="0"/>
      <w:marBottom w:val="0"/>
      <w:divBdr>
        <w:top w:val="none" w:sz="0" w:space="0" w:color="auto"/>
        <w:left w:val="none" w:sz="0" w:space="0" w:color="auto"/>
        <w:bottom w:val="none" w:sz="0" w:space="0" w:color="auto"/>
        <w:right w:val="none" w:sz="0" w:space="0" w:color="auto"/>
      </w:divBdr>
    </w:div>
    <w:div w:id="1207139787">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3273527">
      <w:bodyDiv w:val="1"/>
      <w:marLeft w:val="0"/>
      <w:marRight w:val="0"/>
      <w:marTop w:val="0"/>
      <w:marBottom w:val="0"/>
      <w:divBdr>
        <w:top w:val="none" w:sz="0" w:space="0" w:color="auto"/>
        <w:left w:val="none" w:sz="0" w:space="0" w:color="auto"/>
        <w:bottom w:val="none" w:sz="0" w:space="0" w:color="auto"/>
        <w:right w:val="none" w:sz="0" w:space="0" w:color="auto"/>
      </w:divBdr>
    </w:div>
    <w:div w:id="1214461028">
      <w:bodyDiv w:val="1"/>
      <w:marLeft w:val="0"/>
      <w:marRight w:val="0"/>
      <w:marTop w:val="0"/>
      <w:marBottom w:val="0"/>
      <w:divBdr>
        <w:top w:val="none" w:sz="0" w:space="0" w:color="auto"/>
        <w:left w:val="none" w:sz="0" w:space="0" w:color="auto"/>
        <w:bottom w:val="none" w:sz="0" w:space="0" w:color="auto"/>
        <w:right w:val="none" w:sz="0" w:space="0" w:color="auto"/>
      </w:divBdr>
    </w:div>
    <w:div w:id="1215039552">
      <w:bodyDiv w:val="1"/>
      <w:marLeft w:val="0"/>
      <w:marRight w:val="0"/>
      <w:marTop w:val="0"/>
      <w:marBottom w:val="0"/>
      <w:divBdr>
        <w:top w:val="none" w:sz="0" w:space="0" w:color="auto"/>
        <w:left w:val="none" w:sz="0" w:space="0" w:color="auto"/>
        <w:bottom w:val="none" w:sz="0" w:space="0" w:color="auto"/>
        <w:right w:val="none" w:sz="0" w:space="0" w:color="auto"/>
      </w:divBdr>
    </w:div>
    <w:div w:id="1218395928">
      <w:bodyDiv w:val="1"/>
      <w:marLeft w:val="0"/>
      <w:marRight w:val="0"/>
      <w:marTop w:val="0"/>
      <w:marBottom w:val="0"/>
      <w:divBdr>
        <w:top w:val="none" w:sz="0" w:space="0" w:color="auto"/>
        <w:left w:val="none" w:sz="0" w:space="0" w:color="auto"/>
        <w:bottom w:val="none" w:sz="0" w:space="0" w:color="auto"/>
        <w:right w:val="none" w:sz="0" w:space="0" w:color="auto"/>
      </w:divBdr>
    </w:div>
    <w:div w:id="1223175530">
      <w:bodyDiv w:val="1"/>
      <w:marLeft w:val="0"/>
      <w:marRight w:val="0"/>
      <w:marTop w:val="0"/>
      <w:marBottom w:val="0"/>
      <w:divBdr>
        <w:top w:val="none" w:sz="0" w:space="0" w:color="auto"/>
        <w:left w:val="none" w:sz="0" w:space="0" w:color="auto"/>
        <w:bottom w:val="none" w:sz="0" w:space="0" w:color="auto"/>
        <w:right w:val="none" w:sz="0" w:space="0" w:color="auto"/>
      </w:divBdr>
    </w:div>
    <w:div w:id="1229077179">
      <w:bodyDiv w:val="1"/>
      <w:marLeft w:val="0"/>
      <w:marRight w:val="0"/>
      <w:marTop w:val="0"/>
      <w:marBottom w:val="0"/>
      <w:divBdr>
        <w:top w:val="none" w:sz="0" w:space="0" w:color="auto"/>
        <w:left w:val="none" w:sz="0" w:space="0" w:color="auto"/>
        <w:bottom w:val="none" w:sz="0" w:space="0" w:color="auto"/>
        <w:right w:val="none" w:sz="0" w:space="0" w:color="auto"/>
      </w:divBdr>
    </w:div>
    <w:div w:id="1234655047">
      <w:bodyDiv w:val="1"/>
      <w:marLeft w:val="0"/>
      <w:marRight w:val="0"/>
      <w:marTop w:val="0"/>
      <w:marBottom w:val="0"/>
      <w:divBdr>
        <w:top w:val="none" w:sz="0" w:space="0" w:color="auto"/>
        <w:left w:val="none" w:sz="0" w:space="0" w:color="auto"/>
        <w:bottom w:val="none" w:sz="0" w:space="0" w:color="auto"/>
        <w:right w:val="none" w:sz="0" w:space="0" w:color="auto"/>
      </w:divBdr>
    </w:div>
    <w:div w:id="1237010812">
      <w:bodyDiv w:val="1"/>
      <w:marLeft w:val="0"/>
      <w:marRight w:val="0"/>
      <w:marTop w:val="0"/>
      <w:marBottom w:val="0"/>
      <w:divBdr>
        <w:top w:val="none" w:sz="0" w:space="0" w:color="auto"/>
        <w:left w:val="none" w:sz="0" w:space="0" w:color="auto"/>
        <w:bottom w:val="none" w:sz="0" w:space="0" w:color="auto"/>
        <w:right w:val="none" w:sz="0" w:space="0" w:color="auto"/>
      </w:divBdr>
    </w:div>
    <w:div w:id="1238515517">
      <w:bodyDiv w:val="1"/>
      <w:marLeft w:val="0"/>
      <w:marRight w:val="0"/>
      <w:marTop w:val="0"/>
      <w:marBottom w:val="0"/>
      <w:divBdr>
        <w:top w:val="none" w:sz="0" w:space="0" w:color="auto"/>
        <w:left w:val="none" w:sz="0" w:space="0" w:color="auto"/>
        <w:bottom w:val="none" w:sz="0" w:space="0" w:color="auto"/>
        <w:right w:val="none" w:sz="0" w:space="0" w:color="auto"/>
      </w:divBdr>
    </w:div>
    <w:div w:id="1247881852">
      <w:bodyDiv w:val="1"/>
      <w:marLeft w:val="0"/>
      <w:marRight w:val="0"/>
      <w:marTop w:val="0"/>
      <w:marBottom w:val="0"/>
      <w:divBdr>
        <w:top w:val="none" w:sz="0" w:space="0" w:color="auto"/>
        <w:left w:val="none" w:sz="0" w:space="0" w:color="auto"/>
        <w:bottom w:val="none" w:sz="0" w:space="0" w:color="auto"/>
        <w:right w:val="none" w:sz="0" w:space="0" w:color="auto"/>
      </w:divBdr>
    </w:div>
    <w:div w:id="1252356341">
      <w:bodyDiv w:val="1"/>
      <w:marLeft w:val="0"/>
      <w:marRight w:val="0"/>
      <w:marTop w:val="0"/>
      <w:marBottom w:val="0"/>
      <w:divBdr>
        <w:top w:val="none" w:sz="0" w:space="0" w:color="auto"/>
        <w:left w:val="none" w:sz="0" w:space="0" w:color="auto"/>
        <w:bottom w:val="none" w:sz="0" w:space="0" w:color="auto"/>
        <w:right w:val="none" w:sz="0" w:space="0" w:color="auto"/>
      </w:divBdr>
    </w:div>
    <w:div w:id="1254898622">
      <w:bodyDiv w:val="1"/>
      <w:marLeft w:val="0"/>
      <w:marRight w:val="0"/>
      <w:marTop w:val="0"/>
      <w:marBottom w:val="0"/>
      <w:divBdr>
        <w:top w:val="none" w:sz="0" w:space="0" w:color="auto"/>
        <w:left w:val="none" w:sz="0" w:space="0" w:color="auto"/>
        <w:bottom w:val="none" w:sz="0" w:space="0" w:color="auto"/>
        <w:right w:val="none" w:sz="0" w:space="0" w:color="auto"/>
      </w:divBdr>
    </w:div>
    <w:div w:id="1258834377">
      <w:bodyDiv w:val="1"/>
      <w:marLeft w:val="0"/>
      <w:marRight w:val="0"/>
      <w:marTop w:val="0"/>
      <w:marBottom w:val="0"/>
      <w:divBdr>
        <w:top w:val="none" w:sz="0" w:space="0" w:color="auto"/>
        <w:left w:val="none" w:sz="0" w:space="0" w:color="auto"/>
        <w:bottom w:val="none" w:sz="0" w:space="0" w:color="auto"/>
        <w:right w:val="none" w:sz="0" w:space="0" w:color="auto"/>
      </w:divBdr>
    </w:div>
    <w:div w:id="1267273266">
      <w:bodyDiv w:val="1"/>
      <w:marLeft w:val="0"/>
      <w:marRight w:val="0"/>
      <w:marTop w:val="0"/>
      <w:marBottom w:val="0"/>
      <w:divBdr>
        <w:top w:val="none" w:sz="0" w:space="0" w:color="auto"/>
        <w:left w:val="none" w:sz="0" w:space="0" w:color="auto"/>
        <w:bottom w:val="none" w:sz="0" w:space="0" w:color="auto"/>
        <w:right w:val="none" w:sz="0" w:space="0" w:color="auto"/>
      </w:divBdr>
    </w:div>
    <w:div w:id="1269118594">
      <w:bodyDiv w:val="1"/>
      <w:marLeft w:val="0"/>
      <w:marRight w:val="0"/>
      <w:marTop w:val="0"/>
      <w:marBottom w:val="0"/>
      <w:divBdr>
        <w:top w:val="none" w:sz="0" w:space="0" w:color="auto"/>
        <w:left w:val="none" w:sz="0" w:space="0" w:color="auto"/>
        <w:bottom w:val="none" w:sz="0" w:space="0" w:color="auto"/>
        <w:right w:val="none" w:sz="0" w:space="0" w:color="auto"/>
      </w:divBdr>
    </w:div>
    <w:div w:id="1271625561">
      <w:bodyDiv w:val="1"/>
      <w:marLeft w:val="0"/>
      <w:marRight w:val="0"/>
      <w:marTop w:val="0"/>
      <w:marBottom w:val="0"/>
      <w:divBdr>
        <w:top w:val="none" w:sz="0" w:space="0" w:color="auto"/>
        <w:left w:val="none" w:sz="0" w:space="0" w:color="auto"/>
        <w:bottom w:val="none" w:sz="0" w:space="0" w:color="auto"/>
        <w:right w:val="none" w:sz="0" w:space="0" w:color="auto"/>
      </w:divBdr>
    </w:div>
    <w:div w:id="1275091617">
      <w:bodyDiv w:val="1"/>
      <w:marLeft w:val="0"/>
      <w:marRight w:val="0"/>
      <w:marTop w:val="0"/>
      <w:marBottom w:val="0"/>
      <w:divBdr>
        <w:top w:val="none" w:sz="0" w:space="0" w:color="auto"/>
        <w:left w:val="none" w:sz="0" w:space="0" w:color="auto"/>
        <w:bottom w:val="none" w:sz="0" w:space="0" w:color="auto"/>
        <w:right w:val="none" w:sz="0" w:space="0" w:color="auto"/>
      </w:divBdr>
    </w:div>
    <w:div w:id="1275671275">
      <w:bodyDiv w:val="1"/>
      <w:marLeft w:val="0"/>
      <w:marRight w:val="0"/>
      <w:marTop w:val="0"/>
      <w:marBottom w:val="0"/>
      <w:divBdr>
        <w:top w:val="none" w:sz="0" w:space="0" w:color="auto"/>
        <w:left w:val="none" w:sz="0" w:space="0" w:color="auto"/>
        <w:bottom w:val="none" w:sz="0" w:space="0" w:color="auto"/>
        <w:right w:val="none" w:sz="0" w:space="0" w:color="auto"/>
      </w:divBdr>
    </w:div>
    <w:div w:id="1276904785">
      <w:bodyDiv w:val="1"/>
      <w:marLeft w:val="0"/>
      <w:marRight w:val="0"/>
      <w:marTop w:val="0"/>
      <w:marBottom w:val="0"/>
      <w:divBdr>
        <w:top w:val="none" w:sz="0" w:space="0" w:color="auto"/>
        <w:left w:val="none" w:sz="0" w:space="0" w:color="auto"/>
        <w:bottom w:val="none" w:sz="0" w:space="0" w:color="auto"/>
        <w:right w:val="none" w:sz="0" w:space="0" w:color="auto"/>
      </w:divBdr>
    </w:div>
    <w:div w:id="1280795770">
      <w:bodyDiv w:val="1"/>
      <w:marLeft w:val="0"/>
      <w:marRight w:val="0"/>
      <w:marTop w:val="0"/>
      <w:marBottom w:val="0"/>
      <w:divBdr>
        <w:top w:val="none" w:sz="0" w:space="0" w:color="auto"/>
        <w:left w:val="none" w:sz="0" w:space="0" w:color="auto"/>
        <w:bottom w:val="none" w:sz="0" w:space="0" w:color="auto"/>
        <w:right w:val="none" w:sz="0" w:space="0" w:color="auto"/>
      </w:divBdr>
    </w:div>
    <w:div w:id="1281109624">
      <w:bodyDiv w:val="1"/>
      <w:marLeft w:val="0"/>
      <w:marRight w:val="0"/>
      <w:marTop w:val="0"/>
      <w:marBottom w:val="0"/>
      <w:divBdr>
        <w:top w:val="none" w:sz="0" w:space="0" w:color="auto"/>
        <w:left w:val="none" w:sz="0" w:space="0" w:color="auto"/>
        <w:bottom w:val="none" w:sz="0" w:space="0" w:color="auto"/>
        <w:right w:val="none" w:sz="0" w:space="0" w:color="auto"/>
      </w:divBdr>
    </w:div>
    <w:div w:id="1282225475">
      <w:bodyDiv w:val="1"/>
      <w:marLeft w:val="0"/>
      <w:marRight w:val="0"/>
      <w:marTop w:val="0"/>
      <w:marBottom w:val="0"/>
      <w:divBdr>
        <w:top w:val="none" w:sz="0" w:space="0" w:color="auto"/>
        <w:left w:val="none" w:sz="0" w:space="0" w:color="auto"/>
        <w:bottom w:val="none" w:sz="0" w:space="0" w:color="auto"/>
        <w:right w:val="none" w:sz="0" w:space="0" w:color="auto"/>
      </w:divBdr>
    </w:div>
    <w:div w:id="1282229047">
      <w:bodyDiv w:val="1"/>
      <w:marLeft w:val="0"/>
      <w:marRight w:val="0"/>
      <w:marTop w:val="0"/>
      <w:marBottom w:val="0"/>
      <w:divBdr>
        <w:top w:val="none" w:sz="0" w:space="0" w:color="auto"/>
        <w:left w:val="none" w:sz="0" w:space="0" w:color="auto"/>
        <w:bottom w:val="none" w:sz="0" w:space="0" w:color="auto"/>
        <w:right w:val="none" w:sz="0" w:space="0" w:color="auto"/>
      </w:divBdr>
    </w:div>
    <w:div w:id="1284968250">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5429146">
      <w:bodyDiv w:val="1"/>
      <w:marLeft w:val="0"/>
      <w:marRight w:val="0"/>
      <w:marTop w:val="0"/>
      <w:marBottom w:val="0"/>
      <w:divBdr>
        <w:top w:val="none" w:sz="0" w:space="0" w:color="auto"/>
        <w:left w:val="none" w:sz="0" w:space="0" w:color="auto"/>
        <w:bottom w:val="none" w:sz="0" w:space="0" w:color="auto"/>
        <w:right w:val="none" w:sz="0" w:space="0" w:color="auto"/>
      </w:divBdr>
    </w:div>
    <w:div w:id="1292440395">
      <w:bodyDiv w:val="1"/>
      <w:marLeft w:val="0"/>
      <w:marRight w:val="0"/>
      <w:marTop w:val="0"/>
      <w:marBottom w:val="0"/>
      <w:divBdr>
        <w:top w:val="none" w:sz="0" w:space="0" w:color="auto"/>
        <w:left w:val="none" w:sz="0" w:space="0" w:color="auto"/>
        <w:bottom w:val="none" w:sz="0" w:space="0" w:color="auto"/>
        <w:right w:val="none" w:sz="0" w:space="0" w:color="auto"/>
      </w:divBdr>
    </w:div>
    <w:div w:id="1294290864">
      <w:bodyDiv w:val="1"/>
      <w:marLeft w:val="0"/>
      <w:marRight w:val="0"/>
      <w:marTop w:val="0"/>
      <w:marBottom w:val="0"/>
      <w:divBdr>
        <w:top w:val="none" w:sz="0" w:space="0" w:color="auto"/>
        <w:left w:val="none" w:sz="0" w:space="0" w:color="auto"/>
        <w:bottom w:val="none" w:sz="0" w:space="0" w:color="auto"/>
        <w:right w:val="none" w:sz="0" w:space="0" w:color="auto"/>
      </w:divBdr>
    </w:div>
    <w:div w:id="1297182692">
      <w:bodyDiv w:val="1"/>
      <w:marLeft w:val="0"/>
      <w:marRight w:val="0"/>
      <w:marTop w:val="0"/>
      <w:marBottom w:val="0"/>
      <w:divBdr>
        <w:top w:val="none" w:sz="0" w:space="0" w:color="auto"/>
        <w:left w:val="none" w:sz="0" w:space="0" w:color="auto"/>
        <w:bottom w:val="none" w:sz="0" w:space="0" w:color="auto"/>
        <w:right w:val="none" w:sz="0" w:space="0" w:color="auto"/>
      </w:divBdr>
    </w:div>
    <w:div w:id="1298072752">
      <w:bodyDiv w:val="1"/>
      <w:marLeft w:val="0"/>
      <w:marRight w:val="0"/>
      <w:marTop w:val="0"/>
      <w:marBottom w:val="0"/>
      <w:divBdr>
        <w:top w:val="none" w:sz="0" w:space="0" w:color="auto"/>
        <w:left w:val="none" w:sz="0" w:space="0" w:color="auto"/>
        <w:bottom w:val="none" w:sz="0" w:space="0" w:color="auto"/>
        <w:right w:val="none" w:sz="0" w:space="0" w:color="auto"/>
      </w:divBdr>
    </w:div>
    <w:div w:id="1303193311">
      <w:bodyDiv w:val="1"/>
      <w:marLeft w:val="0"/>
      <w:marRight w:val="0"/>
      <w:marTop w:val="0"/>
      <w:marBottom w:val="0"/>
      <w:divBdr>
        <w:top w:val="none" w:sz="0" w:space="0" w:color="auto"/>
        <w:left w:val="none" w:sz="0" w:space="0" w:color="auto"/>
        <w:bottom w:val="none" w:sz="0" w:space="0" w:color="auto"/>
        <w:right w:val="none" w:sz="0" w:space="0" w:color="auto"/>
      </w:divBdr>
    </w:div>
    <w:div w:id="1304457966">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09021143">
      <w:bodyDiv w:val="1"/>
      <w:marLeft w:val="0"/>
      <w:marRight w:val="0"/>
      <w:marTop w:val="0"/>
      <w:marBottom w:val="0"/>
      <w:divBdr>
        <w:top w:val="none" w:sz="0" w:space="0" w:color="auto"/>
        <w:left w:val="none" w:sz="0" w:space="0" w:color="auto"/>
        <w:bottom w:val="none" w:sz="0" w:space="0" w:color="auto"/>
        <w:right w:val="none" w:sz="0" w:space="0" w:color="auto"/>
      </w:divBdr>
    </w:div>
    <w:div w:id="1310941014">
      <w:bodyDiv w:val="1"/>
      <w:marLeft w:val="0"/>
      <w:marRight w:val="0"/>
      <w:marTop w:val="0"/>
      <w:marBottom w:val="0"/>
      <w:divBdr>
        <w:top w:val="none" w:sz="0" w:space="0" w:color="auto"/>
        <w:left w:val="none" w:sz="0" w:space="0" w:color="auto"/>
        <w:bottom w:val="none" w:sz="0" w:space="0" w:color="auto"/>
        <w:right w:val="none" w:sz="0" w:space="0" w:color="auto"/>
      </w:divBdr>
    </w:div>
    <w:div w:id="1311910159">
      <w:bodyDiv w:val="1"/>
      <w:marLeft w:val="0"/>
      <w:marRight w:val="0"/>
      <w:marTop w:val="0"/>
      <w:marBottom w:val="0"/>
      <w:divBdr>
        <w:top w:val="none" w:sz="0" w:space="0" w:color="auto"/>
        <w:left w:val="none" w:sz="0" w:space="0" w:color="auto"/>
        <w:bottom w:val="none" w:sz="0" w:space="0" w:color="auto"/>
        <w:right w:val="none" w:sz="0" w:space="0" w:color="auto"/>
      </w:divBdr>
    </w:div>
    <w:div w:id="1316103231">
      <w:bodyDiv w:val="1"/>
      <w:marLeft w:val="0"/>
      <w:marRight w:val="0"/>
      <w:marTop w:val="0"/>
      <w:marBottom w:val="0"/>
      <w:divBdr>
        <w:top w:val="none" w:sz="0" w:space="0" w:color="auto"/>
        <w:left w:val="none" w:sz="0" w:space="0" w:color="auto"/>
        <w:bottom w:val="none" w:sz="0" w:space="0" w:color="auto"/>
        <w:right w:val="none" w:sz="0" w:space="0" w:color="auto"/>
      </w:divBdr>
    </w:div>
    <w:div w:id="1320186304">
      <w:bodyDiv w:val="1"/>
      <w:marLeft w:val="0"/>
      <w:marRight w:val="0"/>
      <w:marTop w:val="0"/>
      <w:marBottom w:val="0"/>
      <w:divBdr>
        <w:top w:val="none" w:sz="0" w:space="0" w:color="auto"/>
        <w:left w:val="none" w:sz="0" w:space="0" w:color="auto"/>
        <w:bottom w:val="none" w:sz="0" w:space="0" w:color="auto"/>
        <w:right w:val="none" w:sz="0" w:space="0" w:color="auto"/>
      </w:divBdr>
    </w:div>
    <w:div w:id="1328284905">
      <w:bodyDiv w:val="1"/>
      <w:marLeft w:val="0"/>
      <w:marRight w:val="0"/>
      <w:marTop w:val="0"/>
      <w:marBottom w:val="0"/>
      <w:divBdr>
        <w:top w:val="none" w:sz="0" w:space="0" w:color="auto"/>
        <w:left w:val="none" w:sz="0" w:space="0" w:color="auto"/>
        <w:bottom w:val="none" w:sz="0" w:space="0" w:color="auto"/>
        <w:right w:val="none" w:sz="0" w:space="0" w:color="auto"/>
      </w:divBdr>
    </w:div>
    <w:div w:id="1329407569">
      <w:bodyDiv w:val="1"/>
      <w:marLeft w:val="0"/>
      <w:marRight w:val="0"/>
      <w:marTop w:val="0"/>
      <w:marBottom w:val="0"/>
      <w:divBdr>
        <w:top w:val="none" w:sz="0" w:space="0" w:color="auto"/>
        <w:left w:val="none" w:sz="0" w:space="0" w:color="auto"/>
        <w:bottom w:val="none" w:sz="0" w:space="0" w:color="auto"/>
        <w:right w:val="none" w:sz="0" w:space="0" w:color="auto"/>
      </w:divBdr>
    </w:div>
    <w:div w:id="1332828170">
      <w:bodyDiv w:val="1"/>
      <w:marLeft w:val="0"/>
      <w:marRight w:val="0"/>
      <w:marTop w:val="0"/>
      <w:marBottom w:val="0"/>
      <w:divBdr>
        <w:top w:val="none" w:sz="0" w:space="0" w:color="auto"/>
        <w:left w:val="none" w:sz="0" w:space="0" w:color="auto"/>
        <w:bottom w:val="none" w:sz="0" w:space="0" w:color="auto"/>
        <w:right w:val="none" w:sz="0" w:space="0" w:color="auto"/>
      </w:divBdr>
    </w:div>
    <w:div w:id="1335300316">
      <w:bodyDiv w:val="1"/>
      <w:marLeft w:val="0"/>
      <w:marRight w:val="0"/>
      <w:marTop w:val="0"/>
      <w:marBottom w:val="0"/>
      <w:divBdr>
        <w:top w:val="none" w:sz="0" w:space="0" w:color="auto"/>
        <w:left w:val="none" w:sz="0" w:space="0" w:color="auto"/>
        <w:bottom w:val="none" w:sz="0" w:space="0" w:color="auto"/>
        <w:right w:val="none" w:sz="0" w:space="0" w:color="auto"/>
      </w:divBdr>
    </w:div>
    <w:div w:id="1336613809">
      <w:bodyDiv w:val="1"/>
      <w:marLeft w:val="0"/>
      <w:marRight w:val="0"/>
      <w:marTop w:val="0"/>
      <w:marBottom w:val="0"/>
      <w:divBdr>
        <w:top w:val="none" w:sz="0" w:space="0" w:color="auto"/>
        <w:left w:val="none" w:sz="0" w:space="0" w:color="auto"/>
        <w:bottom w:val="none" w:sz="0" w:space="0" w:color="auto"/>
        <w:right w:val="none" w:sz="0" w:space="0" w:color="auto"/>
      </w:divBdr>
    </w:div>
    <w:div w:id="1338777057">
      <w:bodyDiv w:val="1"/>
      <w:marLeft w:val="0"/>
      <w:marRight w:val="0"/>
      <w:marTop w:val="0"/>
      <w:marBottom w:val="0"/>
      <w:divBdr>
        <w:top w:val="none" w:sz="0" w:space="0" w:color="auto"/>
        <w:left w:val="none" w:sz="0" w:space="0" w:color="auto"/>
        <w:bottom w:val="none" w:sz="0" w:space="0" w:color="auto"/>
        <w:right w:val="none" w:sz="0" w:space="0" w:color="auto"/>
      </w:divBdr>
    </w:div>
    <w:div w:id="1340229403">
      <w:bodyDiv w:val="1"/>
      <w:marLeft w:val="0"/>
      <w:marRight w:val="0"/>
      <w:marTop w:val="0"/>
      <w:marBottom w:val="0"/>
      <w:divBdr>
        <w:top w:val="none" w:sz="0" w:space="0" w:color="auto"/>
        <w:left w:val="none" w:sz="0" w:space="0" w:color="auto"/>
        <w:bottom w:val="none" w:sz="0" w:space="0" w:color="auto"/>
        <w:right w:val="none" w:sz="0" w:space="0" w:color="auto"/>
      </w:divBdr>
    </w:div>
    <w:div w:id="1341011074">
      <w:bodyDiv w:val="1"/>
      <w:marLeft w:val="0"/>
      <w:marRight w:val="0"/>
      <w:marTop w:val="0"/>
      <w:marBottom w:val="0"/>
      <w:divBdr>
        <w:top w:val="none" w:sz="0" w:space="0" w:color="auto"/>
        <w:left w:val="none" w:sz="0" w:space="0" w:color="auto"/>
        <w:bottom w:val="none" w:sz="0" w:space="0" w:color="auto"/>
        <w:right w:val="none" w:sz="0" w:space="0" w:color="auto"/>
      </w:divBdr>
    </w:div>
    <w:div w:id="1342394223">
      <w:bodyDiv w:val="1"/>
      <w:marLeft w:val="0"/>
      <w:marRight w:val="0"/>
      <w:marTop w:val="0"/>
      <w:marBottom w:val="0"/>
      <w:divBdr>
        <w:top w:val="none" w:sz="0" w:space="0" w:color="auto"/>
        <w:left w:val="none" w:sz="0" w:space="0" w:color="auto"/>
        <w:bottom w:val="none" w:sz="0" w:space="0" w:color="auto"/>
        <w:right w:val="none" w:sz="0" w:space="0" w:color="auto"/>
      </w:divBdr>
    </w:div>
    <w:div w:id="1342970513">
      <w:bodyDiv w:val="1"/>
      <w:marLeft w:val="0"/>
      <w:marRight w:val="0"/>
      <w:marTop w:val="0"/>
      <w:marBottom w:val="0"/>
      <w:divBdr>
        <w:top w:val="none" w:sz="0" w:space="0" w:color="auto"/>
        <w:left w:val="none" w:sz="0" w:space="0" w:color="auto"/>
        <w:bottom w:val="none" w:sz="0" w:space="0" w:color="auto"/>
        <w:right w:val="none" w:sz="0" w:space="0" w:color="auto"/>
      </w:divBdr>
    </w:div>
    <w:div w:id="1343779403">
      <w:bodyDiv w:val="1"/>
      <w:marLeft w:val="0"/>
      <w:marRight w:val="0"/>
      <w:marTop w:val="0"/>
      <w:marBottom w:val="0"/>
      <w:divBdr>
        <w:top w:val="none" w:sz="0" w:space="0" w:color="auto"/>
        <w:left w:val="none" w:sz="0" w:space="0" w:color="auto"/>
        <w:bottom w:val="none" w:sz="0" w:space="0" w:color="auto"/>
        <w:right w:val="none" w:sz="0" w:space="0" w:color="auto"/>
      </w:divBdr>
    </w:div>
    <w:div w:id="1349865290">
      <w:bodyDiv w:val="1"/>
      <w:marLeft w:val="0"/>
      <w:marRight w:val="0"/>
      <w:marTop w:val="0"/>
      <w:marBottom w:val="0"/>
      <w:divBdr>
        <w:top w:val="none" w:sz="0" w:space="0" w:color="auto"/>
        <w:left w:val="none" w:sz="0" w:space="0" w:color="auto"/>
        <w:bottom w:val="none" w:sz="0" w:space="0" w:color="auto"/>
        <w:right w:val="none" w:sz="0" w:space="0" w:color="auto"/>
      </w:divBdr>
    </w:div>
    <w:div w:id="1350179329">
      <w:bodyDiv w:val="1"/>
      <w:marLeft w:val="0"/>
      <w:marRight w:val="0"/>
      <w:marTop w:val="0"/>
      <w:marBottom w:val="0"/>
      <w:divBdr>
        <w:top w:val="none" w:sz="0" w:space="0" w:color="auto"/>
        <w:left w:val="none" w:sz="0" w:space="0" w:color="auto"/>
        <w:bottom w:val="none" w:sz="0" w:space="0" w:color="auto"/>
        <w:right w:val="none" w:sz="0" w:space="0" w:color="auto"/>
      </w:divBdr>
    </w:div>
    <w:div w:id="1352219936">
      <w:bodyDiv w:val="1"/>
      <w:marLeft w:val="0"/>
      <w:marRight w:val="0"/>
      <w:marTop w:val="0"/>
      <w:marBottom w:val="0"/>
      <w:divBdr>
        <w:top w:val="none" w:sz="0" w:space="0" w:color="auto"/>
        <w:left w:val="none" w:sz="0" w:space="0" w:color="auto"/>
        <w:bottom w:val="none" w:sz="0" w:space="0" w:color="auto"/>
        <w:right w:val="none" w:sz="0" w:space="0" w:color="auto"/>
      </w:divBdr>
    </w:div>
    <w:div w:id="1356811998">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58386944">
      <w:bodyDiv w:val="1"/>
      <w:marLeft w:val="0"/>
      <w:marRight w:val="0"/>
      <w:marTop w:val="0"/>
      <w:marBottom w:val="0"/>
      <w:divBdr>
        <w:top w:val="none" w:sz="0" w:space="0" w:color="auto"/>
        <w:left w:val="none" w:sz="0" w:space="0" w:color="auto"/>
        <w:bottom w:val="none" w:sz="0" w:space="0" w:color="auto"/>
        <w:right w:val="none" w:sz="0" w:space="0" w:color="auto"/>
      </w:divBdr>
    </w:div>
    <w:div w:id="1366323282">
      <w:bodyDiv w:val="1"/>
      <w:marLeft w:val="0"/>
      <w:marRight w:val="0"/>
      <w:marTop w:val="0"/>
      <w:marBottom w:val="0"/>
      <w:divBdr>
        <w:top w:val="none" w:sz="0" w:space="0" w:color="auto"/>
        <w:left w:val="none" w:sz="0" w:space="0" w:color="auto"/>
        <w:bottom w:val="none" w:sz="0" w:space="0" w:color="auto"/>
        <w:right w:val="none" w:sz="0" w:space="0" w:color="auto"/>
      </w:divBdr>
    </w:div>
    <w:div w:id="1368218428">
      <w:bodyDiv w:val="1"/>
      <w:marLeft w:val="0"/>
      <w:marRight w:val="0"/>
      <w:marTop w:val="0"/>
      <w:marBottom w:val="0"/>
      <w:divBdr>
        <w:top w:val="none" w:sz="0" w:space="0" w:color="auto"/>
        <w:left w:val="none" w:sz="0" w:space="0" w:color="auto"/>
        <w:bottom w:val="none" w:sz="0" w:space="0" w:color="auto"/>
        <w:right w:val="none" w:sz="0" w:space="0" w:color="auto"/>
      </w:divBdr>
    </w:div>
    <w:div w:id="1368675026">
      <w:bodyDiv w:val="1"/>
      <w:marLeft w:val="0"/>
      <w:marRight w:val="0"/>
      <w:marTop w:val="0"/>
      <w:marBottom w:val="0"/>
      <w:divBdr>
        <w:top w:val="none" w:sz="0" w:space="0" w:color="auto"/>
        <w:left w:val="none" w:sz="0" w:space="0" w:color="auto"/>
        <w:bottom w:val="none" w:sz="0" w:space="0" w:color="auto"/>
        <w:right w:val="none" w:sz="0" w:space="0" w:color="auto"/>
      </w:divBdr>
    </w:div>
    <w:div w:id="1368869025">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2804131">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4427482">
      <w:bodyDiv w:val="1"/>
      <w:marLeft w:val="0"/>
      <w:marRight w:val="0"/>
      <w:marTop w:val="0"/>
      <w:marBottom w:val="0"/>
      <w:divBdr>
        <w:top w:val="none" w:sz="0" w:space="0" w:color="auto"/>
        <w:left w:val="none" w:sz="0" w:space="0" w:color="auto"/>
        <w:bottom w:val="none" w:sz="0" w:space="0" w:color="auto"/>
        <w:right w:val="none" w:sz="0" w:space="0" w:color="auto"/>
      </w:divBdr>
    </w:div>
    <w:div w:id="1378432127">
      <w:bodyDiv w:val="1"/>
      <w:marLeft w:val="0"/>
      <w:marRight w:val="0"/>
      <w:marTop w:val="0"/>
      <w:marBottom w:val="0"/>
      <w:divBdr>
        <w:top w:val="none" w:sz="0" w:space="0" w:color="auto"/>
        <w:left w:val="none" w:sz="0" w:space="0" w:color="auto"/>
        <w:bottom w:val="none" w:sz="0" w:space="0" w:color="auto"/>
        <w:right w:val="none" w:sz="0" w:space="0" w:color="auto"/>
      </w:divBdr>
    </w:div>
    <w:div w:id="1379820364">
      <w:bodyDiv w:val="1"/>
      <w:marLeft w:val="0"/>
      <w:marRight w:val="0"/>
      <w:marTop w:val="0"/>
      <w:marBottom w:val="0"/>
      <w:divBdr>
        <w:top w:val="none" w:sz="0" w:space="0" w:color="auto"/>
        <w:left w:val="none" w:sz="0" w:space="0" w:color="auto"/>
        <w:bottom w:val="none" w:sz="0" w:space="0" w:color="auto"/>
        <w:right w:val="none" w:sz="0" w:space="0" w:color="auto"/>
      </w:divBdr>
    </w:div>
    <w:div w:id="1380131882">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84326167">
      <w:bodyDiv w:val="1"/>
      <w:marLeft w:val="0"/>
      <w:marRight w:val="0"/>
      <w:marTop w:val="0"/>
      <w:marBottom w:val="0"/>
      <w:divBdr>
        <w:top w:val="none" w:sz="0" w:space="0" w:color="auto"/>
        <w:left w:val="none" w:sz="0" w:space="0" w:color="auto"/>
        <w:bottom w:val="none" w:sz="0" w:space="0" w:color="auto"/>
        <w:right w:val="none" w:sz="0" w:space="0" w:color="auto"/>
      </w:divBdr>
    </w:div>
    <w:div w:id="1385716476">
      <w:bodyDiv w:val="1"/>
      <w:marLeft w:val="0"/>
      <w:marRight w:val="0"/>
      <w:marTop w:val="0"/>
      <w:marBottom w:val="0"/>
      <w:divBdr>
        <w:top w:val="none" w:sz="0" w:space="0" w:color="auto"/>
        <w:left w:val="none" w:sz="0" w:space="0" w:color="auto"/>
        <w:bottom w:val="none" w:sz="0" w:space="0" w:color="auto"/>
        <w:right w:val="none" w:sz="0" w:space="0" w:color="auto"/>
      </w:divBdr>
    </w:div>
    <w:div w:id="1396858423">
      <w:bodyDiv w:val="1"/>
      <w:marLeft w:val="0"/>
      <w:marRight w:val="0"/>
      <w:marTop w:val="0"/>
      <w:marBottom w:val="0"/>
      <w:divBdr>
        <w:top w:val="none" w:sz="0" w:space="0" w:color="auto"/>
        <w:left w:val="none" w:sz="0" w:space="0" w:color="auto"/>
        <w:bottom w:val="none" w:sz="0" w:space="0" w:color="auto"/>
        <w:right w:val="none" w:sz="0" w:space="0" w:color="auto"/>
      </w:divBdr>
    </w:div>
    <w:div w:id="1399280353">
      <w:bodyDiv w:val="1"/>
      <w:marLeft w:val="0"/>
      <w:marRight w:val="0"/>
      <w:marTop w:val="0"/>
      <w:marBottom w:val="0"/>
      <w:divBdr>
        <w:top w:val="none" w:sz="0" w:space="0" w:color="auto"/>
        <w:left w:val="none" w:sz="0" w:space="0" w:color="auto"/>
        <w:bottom w:val="none" w:sz="0" w:space="0" w:color="auto"/>
        <w:right w:val="none" w:sz="0" w:space="0" w:color="auto"/>
      </w:divBdr>
    </w:div>
    <w:div w:id="1399354151">
      <w:bodyDiv w:val="1"/>
      <w:marLeft w:val="0"/>
      <w:marRight w:val="0"/>
      <w:marTop w:val="0"/>
      <w:marBottom w:val="0"/>
      <w:divBdr>
        <w:top w:val="none" w:sz="0" w:space="0" w:color="auto"/>
        <w:left w:val="none" w:sz="0" w:space="0" w:color="auto"/>
        <w:bottom w:val="none" w:sz="0" w:space="0" w:color="auto"/>
        <w:right w:val="none" w:sz="0" w:space="0" w:color="auto"/>
      </w:divBdr>
    </w:div>
    <w:div w:id="1402024095">
      <w:bodyDiv w:val="1"/>
      <w:marLeft w:val="0"/>
      <w:marRight w:val="0"/>
      <w:marTop w:val="0"/>
      <w:marBottom w:val="0"/>
      <w:divBdr>
        <w:top w:val="none" w:sz="0" w:space="0" w:color="auto"/>
        <w:left w:val="none" w:sz="0" w:space="0" w:color="auto"/>
        <w:bottom w:val="none" w:sz="0" w:space="0" w:color="auto"/>
        <w:right w:val="none" w:sz="0" w:space="0" w:color="auto"/>
      </w:divBdr>
    </w:div>
    <w:div w:id="1404523286">
      <w:bodyDiv w:val="1"/>
      <w:marLeft w:val="0"/>
      <w:marRight w:val="0"/>
      <w:marTop w:val="0"/>
      <w:marBottom w:val="0"/>
      <w:divBdr>
        <w:top w:val="none" w:sz="0" w:space="0" w:color="auto"/>
        <w:left w:val="none" w:sz="0" w:space="0" w:color="auto"/>
        <w:bottom w:val="none" w:sz="0" w:space="0" w:color="auto"/>
        <w:right w:val="none" w:sz="0" w:space="0" w:color="auto"/>
      </w:divBdr>
    </w:div>
    <w:div w:id="1404841146">
      <w:bodyDiv w:val="1"/>
      <w:marLeft w:val="0"/>
      <w:marRight w:val="0"/>
      <w:marTop w:val="0"/>
      <w:marBottom w:val="0"/>
      <w:divBdr>
        <w:top w:val="none" w:sz="0" w:space="0" w:color="auto"/>
        <w:left w:val="none" w:sz="0" w:space="0" w:color="auto"/>
        <w:bottom w:val="none" w:sz="0" w:space="0" w:color="auto"/>
        <w:right w:val="none" w:sz="0" w:space="0" w:color="auto"/>
      </w:divBdr>
    </w:div>
    <w:div w:id="1411805325">
      <w:bodyDiv w:val="1"/>
      <w:marLeft w:val="0"/>
      <w:marRight w:val="0"/>
      <w:marTop w:val="0"/>
      <w:marBottom w:val="0"/>
      <w:divBdr>
        <w:top w:val="none" w:sz="0" w:space="0" w:color="auto"/>
        <w:left w:val="none" w:sz="0" w:space="0" w:color="auto"/>
        <w:bottom w:val="none" w:sz="0" w:space="0" w:color="auto"/>
        <w:right w:val="none" w:sz="0" w:space="0" w:color="auto"/>
      </w:divBdr>
    </w:div>
    <w:div w:id="1412389818">
      <w:bodyDiv w:val="1"/>
      <w:marLeft w:val="0"/>
      <w:marRight w:val="0"/>
      <w:marTop w:val="0"/>
      <w:marBottom w:val="0"/>
      <w:divBdr>
        <w:top w:val="none" w:sz="0" w:space="0" w:color="auto"/>
        <w:left w:val="none" w:sz="0" w:space="0" w:color="auto"/>
        <w:bottom w:val="none" w:sz="0" w:space="0" w:color="auto"/>
        <w:right w:val="none" w:sz="0" w:space="0" w:color="auto"/>
      </w:divBdr>
    </w:div>
    <w:div w:id="1415472338">
      <w:bodyDiv w:val="1"/>
      <w:marLeft w:val="0"/>
      <w:marRight w:val="0"/>
      <w:marTop w:val="0"/>
      <w:marBottom w:val="0"/>
      <w:divBdr>
        <w:top w:val="none" w:sz="0" w:space="0" w:color="auto"/>
        <w:left w:val="none" w:sz="0" w:space="0" w:color="auto"/>
        <w:bottom w:val="none" w:sz="0" w:space="0" w:color="auto"/>
        <w:right w:val="none" w:sz="0" w:space="0" w:color="auto"/>
      </w:divBdr>
    </w:div>
    <w:div w:id="1419060213">
      <w:bodyDiv w:val="1"/>
      <w:marLeft w:val="0"/>
      <w:marRight w:val="0"/>
      <w:marTop w:val="0"/>
      <w:marBottom w:val="0"/>
      <w:divBdr>
        <w:top w:val="none" w:sz="0" w:space="0" w:color="auto"/>
        <w:left w:val="none" w:sz="0" w:space="0" w:color="auto"/>
        <w:bottom w:val="none" w:sz="0" w:space="0" w:color="auto"/>
        <w:right w:val="none" w:sz="0" w:space="0" w:color="auto"/>
      </w:divBdr>
    </w:div>
    <w:div w:id="1426069886">
      <w:bodyDiv w:val="1"/>
      <w:marLeft w:val="0"/>
      <w:marRight w:val="0"/>
      <w:marTop w:val="0"/>
      <w:marBottom w:val="0"/>
      <w:divBdr>
        <w:top w:val="none" w:sz="0" w:space="0" w:color="auto"/>
        <w:left w:val="none" w:sz="0" w:space="0" w:color="auto"/>
        <w:bottom w:val="none" w:sz="0" w:space="0" w:color="auto"/>
        <w:right w:val="none" w:sz="0" w:space="0" w:color="auto"/>
      </w:divBdr>
    </w:div>
    <w:div w:id="1429039434">
      <w:bodyDiv w:val="1"/>
      <w:marLeft w:val="0"/>
      <w:marRight w:val="0"/>
      <w:marTop w:val="0"/>
      <w:marBottom w:val="0"/>
      <w:divBdr>
        <w:top w:val="none" w:sz="0" w:space="0" w:color="auto"/>
        <w:left w:val="none" w:sz="0" w:space="0" w:color="auto"/>
        <w:bottom w:val="none" w:sz="0" w:space="0" w:color="auto"/>
        <w:right w:val="none" w:sz="0" w:space="0" w:color="auto"/>
      </w:divBdr>
    </w:div>
    <w:div w:id="1435204078">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2727943">
      <w:bodyDiv w:val="1"/>
      <w:marLeft w:val="0"/>
      <w:marRight w:val="0"/>
      <w:marTop w:val="0"/>
      <w:marBottom w:val="0"/>
      <w:divBdr>
        <w:top w:val="none" w:sz="0" w:space="0" w:color="auto"/>
        <w:left w:val="none" w:sz="0" w:space="0" w:color="auto"/>
        <w:bottom w:val="none" w:sz="0" w:space="0" w:color="auto"/>
        <w:right w:val="none" w:sz="0" w:space="0" w:color="auto"/>
      </w:divBdr>
    </w:div>
    <w:div w:id="1445467725">
      <w:bodyDiv w:val="1"/>
      <w:marLeft w:val="0"/>
      <w:marRight w:val="0"/>
      <w:marTop w:val="0"/>
      <w:marBottom w:val="0"/>
      <w:divBdr>
        <w:top w:val="none" w:sz="0" w:space="0" w:color="auto"/>
        <w:left w:val="none" w:sz="0" w:space="0" w:color="auto"/>
        <w:bottom w:val="none" w:sz="0" w:space="0" w:color="auto"/>
        <w:right w:val="none" w:sz="0" w:space="0" w:color="auto"/>
      </w:divBdr>
    </w:div>
    <w:div w:id="1450667445">
      <w:bodyDiv w:val="1"/>
      <w:marLeft w:val="0"/>
      <w:marRight w:val="0"/>
      <w:marTop w:val="0"/>
      <w:marBottom w:val="0"/>
      <w:divBdr>
        <w:top w:val="none" w:sz="0" w:space="0" w:color="auto"/>
        <w:left w:val="none" w:sz="0" w:space="0" w:color="auto"/>
        <w:bottom w:val="none" w:sz="0" w:space="0" w:color="auto"/>
        <w:right w:val="none" w:sz="0" w:space="0" w:color="auto"/>
      </w:divBdr>
    </w:div>
    <w:div w:id="1458839281">
      <w:bodyDiv w:val="1"/>
      <w:marLeft w:val="0"/>
      <w:marRight w:val="0"/>
      <w:marTop w:val="0"/>
      <w:marBottom w:val="0"/>
      <w:divBdr>
        <w:top w:val="none" w:sz="0" w:space="0" w:color="auto"/>
        <w:left w:val="none" w:sz="0" w:space="0" w:color="auto"/>
        <w:bottom w:val="none" w:sz="0" w:space="0" w:color="auto"/>
        <w:right w:val="none" w:sz="0" w:space="0" w:color="auto"/>
      </w:divBdr>
    </w:div>
    <w:div w:id="1459683370">
      <w:bodyDiv w:val="1"/>
      <w:marLeft w:val="0"/>
      <w:marRight w:val="0"/>
      <w:marTop w:val="0"/>
      <w:marBottom w:val="0"/>
      <w:divBdr>
        <w:top w:val="none" w:sz="0" w:space="0" w:color="auto"/>
        <w:left w:val="none" w:sz="0" w:space="0" w:color="auto"/>
        <w:bottom w:val="none" w:sz="0" w:space="0" w:color="auto"/>
        <w:right w:val="none" w:sz="0" w:space="0" w:color="auto"/>
      </w:divBdr>
    </w:div>
    <w:div w:id="1462965822">
      <w:bodyDiv w:val="1"/>
      <w:marLeft w:val="0"/>
      <w:marRight w:val="0"/>
      <w:marTop w:val="0"/>
      <w:marBottom w:val="0"/>
      <w:divBdr>
        <w:top w:val="none" w:sz="0" w:space="0" w:color="auto"/>
        <w:left w:val="none" w:sz="0" w:space="0" w:color="auto"/>
        <w:bottom w:val="none" w:sz="0" w:space="0" w:color="auto"/>
        <w:right w:val="none" w:sz="0" w:space="0" w:color="auto"/>
      </w:divBdr>
    </w:div>
    <w:div w:id="1463185671">
      <w:bodyDiv w:val="1"/>
      <w:marLeft w:val="0"/>
      <w:marRight w:val="0"/>
      <w:marTop w:val="0"/>
      <w:marBottom w:val="0"/>
      <w:divBdr>
        <w:top w:val="none" w:sz="0" w:space="0" w:color="auto"/>
        <w:left w:val="none" w:sz="0" w:space="0" w:color="auto"/>
        <w:bottom w:val="none" w:sz="0" w:space="0" w:color="auto"/>
        <w:right w:val="none" w:sz="0" w:space="0" w:color="auto"/>
      </w:divBdr>
    </w:div>
    <w:div w:id="1463301950">
      <w:bodyDiv w:val="1"/>
      <w:marLeft w:val="0"/>
      <w:marRight w:val="0"/>
      <w:marTop w:val="0"/>
      <w:marBottom w:val="0"/>
      <w:divBdr>
        <w:top w:val="none" w:sz="0" w:space="0" w:color="auto"/>
        <w:left w:val="none" w:sz="0" w:space="0" w:color="auto"/>
        <w:bottom w:val="none" w:sz="0" w:space="0" w:color="auto"/>
        <w:right w:val="none" w:sz="0" w:space="0" w:color="auto"/>
      </w:divBdr>
    </w:div>
    <w:div w:id="1466701996">
      <w:bodyDiv w:val="1"/>
      <w:marLeft w:val="0"/>
      <w:marRight w:val="0"/>
      <w:marTop w:val="0"/>
      <w:marBottom w:val="0"/>
      <w:divBdr>
        <w:top w:val="none" w:sz="0" w:space="0" w:color="auto"/>
        <w:left w:val="none" w:sz="0" w:space="0" w:color="auto"/>
        <w:bottom w:val="none" w:sz="0" w:space="0" w:color="auto"/>
        <w:right w:val="none" w:sz="0" w:space="0" w:color="auto"/>
      </w:divBdr>
    </w:div>
    <w:div w:id="1467623649">
      <w:bodyDiv w:val="1"/>
      <w:marLeft w:val="0"/>
      <w:marRight w:val="0"/>
      <w:marTop w:val="0"/>
      <w:marBottom w:val="0"/>
      <w:divBdr>
        <w:top w:val="none" w:sz="0" w:space="0" w:color="auto"/>
        <w:left w:val="none" w:sz="0" w:space="0" w:color="auto"/>
        <w:bottom w:val="none" w:sz="0" w:space="0" w:color="auto"/>
        <w:right w:val="none" w:sz="0" w:space="0" w:color="auto"/>
      </w:divBdr>
    </w:div>
    <w:div w:id="1468204892">
      <w:bodyDiv w:val="1"/>
      <w:marLeft w:val="0"/>
      <w:marRight w:val="0"/>
      <w:marTop w:val="0"/>
      <w:marBottom w:val="0"/>
      <w:divBdr>
        <w:top w:val="none" w:sz="0" w:space="0" w:color="auto"/>
        <w:left w:val="none" w:sz="0" w:space="0" w:color="auto"/>
        <w:bottom w:val="none" w:sz="0" w:space="0" w:color="auto"/>
        <w:right w:val="none" w:sz="0" w:space="0" w:color="auto"/>
      </w:divBdr>
    </w:div>
    <w:div w:id="1469667758">
      <w:bodyDiv w:val="1"/>
      <w:marLeft w:val="0"/>
      <w:marRight w:val="0"/>
      <w:marTop w:val="0"/>
      <w:marBottom w:val="0"/>
      <w:divBdr>
        <w:top w:val="none" w:sz="0" w:space="0" w:color="auto"/>
        <w:left w:val="none" w:sz="0" w:space="0" w:color="auto"/>
        <w:bottom w:val="none" w:sz="0" w:space="0" w:color="auto"/>
        <w:right w:val="none" w:sz="0" w:space="0" w:color="auto"/>
      </w:divBdr>
    </w:div>
    <w:div w:id="1470971427">
      <w:bodyDiv w:val="1"/>
      <w:marLeft w:val="0"/>
      <w:marRight w:val="0"/>
      <w:marTop w:val="0"/>
      <w:marBottom w:val="0"/>
      <w:divBdr>
        <w:top w:val="none" w:sz="0" w:space="0" w:color="auto"/>
        <w:left w:val="none" w:sz="0" w:space="0" w:color="auto"/>
        <w:bottom w:val="none" w:sz="0" w:space="0" w:color="auto"/>
        <w:right w:val="none" w:sz="0" w:space="0" w:color="auto"/>
      </w:divBdr>
    </w:div>
    <w:div w:id="1472795972">
      <w:bodyDiv w:val="1"/>
      <w:marLeft w:val="0"/>
      <w:marRight w:val="0"/>
      <w:marTop w:val="0"/>
      <w:marBottom w:val="0"/>
      <w:divBdr>
        <w:top w:val="none" w:sz="0" w:space="0" w:color="auto"/>
        <w:left w:val="none" w:sz="0" w:space="0" w:color="auto"/>
        <w:bottom w:val="none" w:sz="0" w:space="0" w:color="auto"/>
        <w:right w:val="none" w:sz="0" w:space="0" w:color="auto"/>
      </w:divBdr>
    </w:div>
    <w:div w:id="1474978387">
      <w:bodyDiv w:val="1"/>
      <w:marLeft w:val="0"/>
      <w:marRight w:val="0"/>
      <w:marTop w:val="0"/>
      <w:marBottom w:val="0"/>
      <w:divBdr>
        <w:top w:val="none" w:sz="0" w:space="0" w:color="auto"/>
        <w:left w:val="none" w:sz="0" w:space="0" w:color="auto"/>
        <w:bottom w:val="none" w:sz="0" w:space="0" w:color="auto"/>
        <w:right w:val="none" w:sz="0" w:space="0" w:color="auto"/>
      </w:divBdr>
    </w:div>
    <w:div w:id="1476219854">
      <w:bodyDiv w:val="1"/>
      <w:marLeft w:val="0"/>
      <w:marRight w:val="0"/>
      <w:marTop w:val="0"/>
      <w:marBottom w:val="0"/>
      <w:divBdr>
        <w:top w:val="none" w:sz="0" w:space="0" w:color="auto"/>
        <w:left w:val="none" w:sz="0" w:space="0" w:color="auto"/>
        <w:bottom w:val="none" w:sz="0" w:space="0" w:color="auto"/>
        <w:right w:val="none" w:sz="0" w:space="0" w:color="auto"/>
      </w:divBdr>
    </w:div>
    <w:div w:id="1478297297">
      <w:bodyDiv w:val="1"/>
      <w:marLeft w:val="0"/>
      <w:marRight w:val="0"/>
      <w:marTop w:val="0"/>
      <w:marBottom w:val="0"/>
      <w:divBdr>
        <w:top w:val="none" w:sz="0" w:space="0" w:color="auto"/>
        <w:left w:val="none" w:sz="0" w:space="0" w:color="auto"/>
        <w:bottom w:val="none" w:sz="0" w:space="0" w:color="auto"/>
        <w:right w:val="none" w:sz="0" w:space="0" w:color="auto"/>
      </w:divBdr>
    </w:div>
    <w:div w:id="1479347210">
      <w:bodyDiv w:val="1"/>
      <w:marLeft w:val="0"/>
      <w:marRight w:val="0"/>
      <w:marTop w:val="0"/>
      <w:marBottom w:val="0"/>
      <w:divBdr>
        <w:top w:val="none" w:sz="0" w:space="0" w:color="auto"/>
        <w:left w:val="none" w:sz="0" w:space="0" w:color="auto"/>
        <w:bottom w:val="none" w:sz="0" w:space="0" w:color="auto"/>
        <w:right w:val="none" w:sz="0" w:space="0" w:color="auto"/>
      </w:divBdr>
    </w:div>
    <w:div w:id="1489664200">
      <w:bodyDiv w:val="1"/>
      <w:marLeft w:val="0"/>
      <w:marRight w:val="0"/>
      <w:marTop w:val="0"/>
      <w:marBottom w:val="0"/>
      <w:divBdr>
        <w:top w:val="none" w:sz="0" w:space="0" w:color="auto"/>
        <w:left w:val="none" w:sz="0" w:space="0" w:color="auto"/>
        <w:bottom w:val="none" w:sz="0" w:space="0" w:color="auto"/>
        <w:right w:val="none" w:sz="0" w:space="0" w:color="auto"/>
      </w:divBdr>
    </w:div>
    <w:div w:id="1490176090">
      <w:bodyDiv w:val="1"/>
      <w:marLeft w:val="0"/>
      <w:marRight w:val="0"/>
      <w:marTop w:val="0"/>
      <w:marBottom w:val="0"/>
      <w:divBdr>
        <w:top w:val="none" w:sz="0" w:space="0" w:color="auto"/>
        <w:left w:val="none" w:sz="0" w:space="0" w:color="auto"/>
        <w:bottom w:val="none" w:sz="0" w:space="0" w:color="auto"/>
        <w:right w:val="none" w:sz="0" w:space="0" w:color="auto"/>
      </w:divBdr>
    </w:div>
    <w:div w:id="1497528735">
      <w:bodyDiv w:val="1"/>
      <w:marLeft w:val="0"/>
      <w:marRight w:val="0"/>
      <w:marTop w:val="0"/>
      <w:marBottom w:val="0"/>
      <w:divBdr>
        <w:top w:val="none" w:sz="0" w:space="0" w:color="auto"/>
        <w:left w:val="none" w:sz="0" w:space="0" w:color="auto"/>
        <w:bottom w:val="none" w:sz="0" w:space="0" w:color="auto"/>
        <w:right w:val="none" w:sz="0" w:space="0" w:color="auto"/>
      </w:divBdr>
    </w:div>
    <w:div w:id="1498299852">
      <w:bodyDiv w:val="1"/>
      <w:marLeft w:val="0"/>
      <w:marRight w:val="0"/>
      <w:marTop w:val="0"/>
      <w:marBottom w:val="0"/>
      <w:divBdr>
        <w:top w:val="none" w:sz="0" w:space="0" w:color="auto"/>
        <w:left w:val="none" w:sz="0" w:space="0" w:color="auto"/>
        <w:bottom w:val="none" w:sz="0" w:space="0" w:color="auto"/>
        <w:right w:val="none" w:sz="0" w:space="0" w:color="auto"/>
      </w:divBdr>
    </w:div>
    <w:div w:id="1499612162">
      <w:bodyDiv w:val="1"/>
      <w:marLeft w:val="0"/>
      <w:marRight w:val="0"/>
      <w:marTop w:val="0"/>
      <w:marBottom w:val="0"/>
      <w:divBdr>
        <w:top w:val="none" w:sz="0" w:space="0" w:color="auto"/>
        <w:left w:val="none" w:sz="0" w:space="0" w:color="auto"/>
        <w:bottom w:val="none" w:sz="0" w:space="0" w:color="auto"/>
        <w:right w:val="none" w:sz="0" w:space="0" w:color="auto"/>
      </w:divBdr>
    </w:div>
    <w:div w:id="1504784404">
      <w:bodyDiv w:val="1"/>
      <w:marLeft w:val="0"/>
      <w:marRight w:val="0"/>
      <w:marTop w:val="0"/>
      <w:marBottom w:val="0"/>
      <w:divBdr>
        <w:top w:val="none" w:sz="0" w:space="0" w:color="auto"/>
        <w:left w:val="none" w:sz="0" w:space="0" w:color="auto"/>
        <w:bottom w:val="none" w:sz="0" w:space="0" w:color="auto"/>
        <w:right w:val="none" w:sz="0" w:space="0" w:color="auto"/>
      </w:divBdr>
    </w:div>
    <w:div w:id="1509366360">
      <w:bodyDiv w:val="1"/>
      <w:marLeft w:val="0"/>
      <w:marRight w:val="0"/>
      <w:marTop w:val="0"/>
      <w:marBottom w:val="0"/>
      <w:divBdr>
        <w:top w:val="none" w:sz="0" w:space="0" w:color="auto"/>
        <w:left w:val="none" w:sz="0" w:space="0" w:color="auto"/>
        <w:bottom w:val="none" w:sz="0" w:space="0" w:color="auto"/>
        <w:right w:val="none" w:sz="0" w:space="0" w:color="auto"/>
      </w:divBdr>
    </w:div>
    <w:div w:id="1512644278">
      <w:bodyDiv w:val="1"/>
      <w:marLeft w:val="0"/>
      <w:marRight w:val="0"/>
      <w:marTop w:val="0"/>
      <w:marBottom w:val="0"/>
      <w:divBdr>
        <w:top w:val="none" w:sz="0" w:space="0" w:color="auto"/>
        <w:left w:val="none" w:sz="0" w:space="0" w:color="auto"/>
        <w:bottom w:val="none" w:sz="0" w:space="0" w:color="auto"/>
        <w:right w:val="none" w:sz="0" w:space="0" w:color="auto"/>
      </w:divBdr>
    </w:div>
    <w:div w:id="1515027137">
      <w:bodyDiv w:val="1"/>
      <w:marLeft w:val="0"/>
      <w:marRight w:val="0"/>
      <w:marTop w:val="0"/>
      <w:marBottom w:val="0"/>
      <w:divBdr>
        <w:top w:val="none" w:sz="0" w:space="0" w:color="auto"/>
        <w:left w:val="none" w:sz="0" w:space="0" w:color="auto"/>
        <w:bottom w:val="none" w:sz="0" w:space="0" w:color="auto"/>
        <w:right w:val="none" w:sz="0" w:space="0" w:color="auto"/>
      </w:divBdr>
    </w:div>
    <w:div w:id="1516000001">
      <w:bodyDiv w:val="1"/>
      <w:marLeft w:val="0"/>
      <w:marRight w:val="0"/>
      <w:marTop w:val="0"/>
      <w:marBottom w:val="0"/>
      <w:divBdr>
        <w:top w:val="none" w:sz="0" w:space="0" w:color="auto"/>
        <w:left w:val="none" w:sz="0" w:space="0" w:color="auto"/>
        <w:bottom w:val="none" w:sz="0" w:space="0" w:color="auto"/>
        <w:right w:val="none" w:sz="0" w:space="0" w:color="auto"/>
      </w:divBdr>
    </w:div>
    <w:div w:id="1516773225">
      <w:bodyDiv w:val="1"/>
      <w:marLeft w:val="0"/>
      <w:marRight w:val="0"/>
      <w:marTop w:val="0"/>
      <w:marBottom w:val="0"/>
      <w:divBdr>
        <w:top w:val="none" w:sz="0" w:space="0" w:color="auto"/>
        <w:left w:val="none" w:sz="0" w:space="0" w:color="auto"/>
        <w:bottom w:val="none" w:sz="0" w:space="0" w:color="auto"/>
        <w:right w:val="none" w:sz="0" w:space="0" w:color="auto"/>
      </w:divBdr>
    </w:div>
    <w:div w:id="1520660404">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4130433">
      <w:bodyDiv w:val="1"/>
      <w:marLeft w:val="0"/>
      <w:marRight w:val="0"/>
      <w:marTop w:val="0"/>
      <w:marBottom w:val="0"/>
      <w:divBdr>
        <w:top w:val="none" w:sz="0" w:space="0" w:color="auto"/>
        <w:left w:val="none" w:sz="0" w:space="0" w:color="auto"/>
        <w:bottom w:val="none" w:sz="0" w:space="0" w:color="auto"/>
        <w:right w:val="none" w:sz="0" w:space="0" w:color="auto"/>
      </w:divBdr>
    </w:div>
    <w:div w:id="1525972721">
      <w:bodyDiv w:val="1"/>
      <w:marLeft w:val="0"/>
      <w:marRight w:val="0"/>
      <w:marTop w:val="0"/>
      <w:marBottom w:val="0"/>
      <w:divBdr>
        <w:top w:val="none" w:sz="0" w:space="0" w:color="auto"/>
        <w:left w:val="none" w:sz="0" w:space="0" w:color="auto"/>
        <w:bottom w:val="none" w:sz="0" w:space="0" w:color="auto"/>
        <w:right w:val="none" w:sz="0" w:space="0" w:color="auto"/>
      </w:divBdr>
    </w:div>
    <w:div w:id="1529176480">
      <w:bodyDiv w:val="1"/>
      <w:marLeft w:val="0"/>
      <w:marRight w:val="0"/>
      <w:marTop w:val="0"/>
      <w:marBottom w:val="0"/>
      <w:divBdr>
        <w:top w:val="none" w:sz="0" w:space="0" w:color="auto"/>
        <w:left w:val="none" w:sz="0" w:space="0" w:color="auto"/>
        <w:bottom w:val="none" w:sz="0" w:space="0" w:color="auto"/>
        <w:right w:val="none" w:sz="0" w:space="0" w:color="auto"/>
      </w:divBdr>
    </w:div>
    <w:div w:id="1532113615">
      <w:bodyDiv w:val="1"/>
      <w:marLeft w:val="0"/>
      <w:marRight w:val="0"/>
      <w:marTop w:val="0"/>
      <w:marBottom w:val="0"/>
      <w:divBdr>
        <w:top w:val="none" w:sz="0" w:space="0" w:color="auto"/>
        <w:left w:val="none" w:sz="0" w:space="0" w:color="auto"/>
        <w:bottom w:val="none" w:sz="0" w:space="0" w:color="auto"/>
        <w:right w:val="none" w:sz="0" w:space="0" w:color="auto"/>
      </w:divBdr>
    </w:div>
    <w:div w:id="1534004472">
      <w:bodyDiv w:val="1"/>
      <w:marLeft w:val="0"/>
      <w:marRight w:val="0"/>
      <w:marTop w:val="0"/>
      <w:marBottom w:val="0"/>
      <w:divBdr>
        <w:top w:val="none" w:sz="0" w:space="0" w:color="auto"/>
        <w:left w:val="none" w:sz="0" w:space="0" w:color="auto"/>
        <w:bottom w:val="none" w:sz="0" w:space="0" w:color="auto"/>
        <w:right w:val="none" w:sz="0" w:space="0" w:color="auto"/>
      </w:divBdr>
    </w:div>
    <w:div w:id="1539512998">
      <w:bodyDiv w:val="1"/>
      <w:marLeft w:val="0"/>
      <w:marRight w:val="0"/>
      <w:marTop w:val="0"/>
      <w:marBottom w:val="0"/>
      <w:divBdr>
        <w:top w:val="none" w:sz="0" w:space="0" w:color="auto"/>
        <w:left w:val="none" w:sz="0" w:space="0" w:color="auto"/>
        <w:bottom w:val="none" w:sz="0" w:space="0" w:color="auto"/>
        <w:right w:val="none" w:sz="0" w:space="0" w:color="auto"/>
      </w:divBdr>
    </w:div>
    <w:div w:id="1539662032">
      <w:bodyDiv w:val="1"/>
      <w:marLeft w:val="0"/>
      <w:marRight w:val="0"/>
      <w:marTop w:val="0"/>
      <w:marBottom w:val="0"/>
      <w:divBdr>
        <w:top w:val="none" w:sz="0" w:space="0" w:color="auto"/>
        <w:left w:val="none" w:sz="0" w:space="0" w:color="auto"/>
        <w:bottom w:val="none" w:sz="0" w:space="0" w:color="auto"/>
        <w:right w:val="none" w:sz="0" w:space="0" w:color="auto"/>
      </w:divBdr>
    </w:div>
    <w:div w:id="1542592097">
      <w:bodyDiv w:val="1"/>
      <w:marLeft w:val="0"/>
      <w:marRight w:val="0"/>
      <w:marTop w:val="0"/>
      <w:marBottom w:val="0"/>
      <w:divBdr>
        <w:top w:val="none" w:sz="0" w:space="0" w:color="auto"/>
        <w:left w:val="none" w:sz="0" w:space="0" w:color="auto"/>
        <w:bottom w:val="none" w:sz="0" w:space="0" w:color="auto"/>
        <w:right w:val="none" w:sz="0" w:space="0" w:color="auto"/>
      </w:divBdr>
    </w:div>
    <w:div w:id="1546911949">
      <w:bodyDiv w:val="1"/>
      <w:marLeft w:val="0"/>
      <w:marRight w:val="0"/>
      <w:marTop w:val="0"/>
      <w:marBottom w:val="0"/>
      <w:divBdr>
        <w:top w:val="none" w:sz="0" w:space="0" w:color="auto"/>
        <w:left w:val="none" w:sz="0" w:space="0" w:color="auto"/>
        <w:bottom w:val="none" w:sz="0" w:space="0" w:color="auto"/>
        <w:right w:val="none" w:sz="0" w:space="0" w:color="auto"/>
      </w:divBdr>
    </w:div>
    <w:div w:id="1547527873">
      <w:bodyDiv w:val="1"/>
      <w:marLeft w:val="0"/>
      <w:marRight w:val="0"/>
      <w:marTop w:val="0"/>
      <w:marBottom w:val="0"/>
      <w:divBdr>
        <w:top w:val="none" w:sz="0" w:space="0" w:color="auto"/>
        <w:left w:val="none" w:sz="0" w:space="0" w:color="auto"/>
        <w:bottom w:val="none" w:sz="0" w:space="0" w:color="auto"/>
        <w:right w:val="none" w:sz="0" w:space="0" w:color="auto"/>
      </w:divBdr>
    </w:div>
    <w:div w:id="1549490519">
      <w:bodyDiv w:val="1"/>
      <w:marLeft w:val="0"/>
      <w:marRight w:val="0"/>
      <w:marTop w:val="0"/>
      <w:marBottom w:val="0"/>
      <w:divBdr>
        <w:top w:val="none" w:sz="0" w:space="0" w:color="auto"/>
        <w:left w:val="none" w:sz="0" w:space="0" w:color="auto"/>
        <w:bottom w:val="none" w:sz="0" w:space="0" w:color="auto"/>
        <w:right w:val="none" w:sz="0" w:space="0" w:color="auto"/>
      </w:divBdr>
    </w:div>
    <w:div w:id="1551182732">
      <w:bodyDiv w:val="1"/>
      <w:marLeft w:val="0"/>
      <w:marRight w:val="0"/>
      <w:marTop w:val="0"/>
      <w:marBottom w:val="0"/>
      <w:divBdr>
        <w:top w:val="none" w:sz="0" w:space="0" w:color="auto"/>
        <w:left w:val="none" w:sz="0" w:space="0" w:color="auto"/>
        <w:bottom w:val="none" w:sz="0" w:space="0" w:color="auto"/>
        <w:right w:val="none" w:sz="0" w:space="0" w:color="auto"/>
      </w:divBdr>
    </w:div>
    <w:div w:id="1557668058">
      <w:bodyDiv w:val="1"/>
      <w:marLeft w:val="0"/>
      <w:marRight w:val="0"/>
      <w:marTop w:val="0"/>
      <w:marBottom w:val="0"/>
      <w:divBdr>
        <w:top w:val="none" w:sz="0" w:space="0" w:color="auto"/>
        <w:left w:val="none" w:sz="0" w:space="0" w:color="auto"/>
        <w:bottom w:val="none" w:sz="0" w:space="0" w:color="auto"/>
        <w:right w:val="none" w:sz="0" w:space="0" w:color="auto"/>
      </w:divBdr>
    </w:div>
    <w:div w:id="1557819947">
      <w:bodyDiv w:val="1"/>
      <w:marLeft w:val="0"/>
      <w:marRight w:val="0"/>
      <w:marTop w:val="0"/>
      <w:marBottom w:val="0"/>
      <w:divBdr>
        <w:top w:val="none" w:sz="0" w:space="0" w:color="auto"/>
        <w:left w:val="none" w:sz="0" w:space="0" w:color="auto"/>
        <w:bottom w:val="none" w:sz="0" w:space="0" w:color="auto"/>
        <w:right w:val="none" w:sz="0" w:space="0" w:color="auto"/>
      </w:divBdr>
    </w:div>
    <w:div w:id="1567522513">
      <w:bodyDiv w:val="1"/>
      <w:marLeft w:val="0"/>
      <w:marRight w:val="0"/>
      <w:marTop w:val="0"/>
      <w:marBottom w:val="0"/>
      <w:divBdr>
        <w:top w:val="none" w:sz="0" w:space="0" w:color="auto"/>
        <w:left w:val="none" w:sz="0" w:space="0" w:color="auto"/>
        <w:bottom w:val="none" w:sz="0" w:space="0" w:color="auto"/>
        <w:right w:val="none" w:sz="0" w:space="0" w:color="auto"/>
      </w:divBdr>
    </w:div>
    <w:div w:id="1572538948">
      <w:bodyDiv w:val="1"/>
      <w:marLeft w:val="0"/>
      <w:marRight w:val="0"/>
      <w:marTop w:val="0"/>
      <w:marBottom w:val="0"/>
      <w:divBdr>
        <w:top w:val="none" w:sz="0" w:space="0" w:color="auto"/>
        <w:left w:val="none" w:sz="0" w:space="0" w:color="auto"/>
        <w:bottom w:val="none" w:sz="0" w:space="0" w:color="auto"/>
        <w:right w:val="none" w:sz="0" w:space="0" w:color="auto"/>
      </w:divBdr>
    </w:div>
    <w:div w:id="1578978496">
      <w:bodyDiv w:val="1"/>
      <w:marLeft w:val="0"/>
      <w:marRight w:val="0"/>
      <w:marTop w:val="0"/>
      <w:marBottom w:val="0"/>
      <w:divBdr>
        <w:top w:val="none" w:sz="0" w:space="0" w:color="auto"/>
        <w:left w:val="none" w:sz="0" w:space="0" w:color="auto"/>
        <w:bottom w:val="none" w:sz="0" w:space="0" w:color="auto"/>
        <w:right w:val="none" w:sz="0" w:space="0" w:color="auto"/>
      </w:divBdr>
    </w:div>
    <w:div w:id="1584879057">
      <w:bodyDiv w:val="1"/>
      <w:marLeft w:val="0"/>
      <w:marRight w:val="0"/>
      <w:marTop w:val="0"/>
      <w:marBottom w:val="0"/>
      <w:divBdr>
        <w:top w:val="none" w:sz="0" w:space="0" w:color="auto"/>
        <w:left w:val="none" w:sz="0" w:space="0" w:color="auto"/>
        <w:bottom w:val="none" w:sz="0" w:space="0" w:color="auto"/>
        <w:right w:val="none" w:sz="0" w:space="0" w:color="auto"/>
      </w:divBdr>
    </w:div>
    <w:div w:id="1586840637">
      <w:bodyDiv w:val="1"/>
      <w:marLeft w:val="0"/>
      <w:marRight w:val="0"/>
      <w:marTop w:val="0"/>
      <w:marBottom w:val="0"/>
      <w:divBdr>
        <w:top w:val="none" w:sz="0" w:space="0" w:color="auto"/>
        <w:left w:val="none" w:sz="0" w:space="0" w:color="auto"/>
        <w:bottom w:val="none" w:sz="0" w:space="0" w:color="auto"/>
        <w:right w:val="none" w:sz="0" w:space="0" w:color="auto"/>
      </w:divBdr>
    </w:div>
    <w:div w:id="1591157098">
      <w:bodyDiv w:val="1"/>
      <w:marLeft w:val="0"/>
      <w:marRight w:val="0"/>
      <w:marTop w:val="0"/>
      <w:marBottom w:val="0"/>
      <w:divBdr>
        <w:top w:val="none" w:sz="0" w:space="0" w:color="auto"/>
        <w:left w:val="none" w:sz="0" w:space="0" w:color="auto"/>
        <w:bottom w:val="none" w:sz="0" w:space="0" w:color="auto"/>
        <w:right w:val="none" w:sz="0" w:space="0" w:color="auto"/>
      </w:divBdr>
    </w:div>
    <w:div w:id="1592080623">
      <w:bodyDiv w:val="1"/>
      <w:marLeft w:val="0"/>
      <w:marRight w:val="0"/>
      <w:marTop w:val="0"/>
      <w:marBottom w:val="0"/>
      <w:divBdr>
        <w:top w:val="none" w:sz="0" w:space="0" w:color="auto"/>
        <w:left w:val="none" w:sz="0" w:space="0" w:color="auto"/>
        <w:bottom w:val="none" w:sz="0" w:space="0" w:color="auto"/>
        <w:right w:val="none" w:sz="0" w:space="0" w:color="auto"/>
      </w:divBdr>
    </w:div>
    <w:div w:id="1598561517">
      <w:bodyDiv w:val="1"/>
      <w:marLeft w:val="0"/>
      <w:marRight w:val="0"/>
      <w:marTop w:val="0"/>
      <w:marBottom w:val="0"/>
      <w:divBdr>
        <w:top w:val="none" w:sz="0" w:space="0" w:color="auto"/>
        <w:left w:val="none" w:sz="0" w:space="0" w:color="auto"/>
        <w:bottom w:val="none" w:sz="0" w:space="0" w:color="auto"/>
        <w:right w:val="none" w:sz="0" w:space="0" w:color="auto"/>
      </w:divBdr>
    </w:div>
    <w:div w:id="1598756431">
      <w:bodyDiv w:val="1"/>
      <w:marLeft w:val="0"/>
      <w:marRight w:val="0"/>
      <w:marTop w:val="0"/>
      <w:marBottom w:val="0"/>
      <w:divBdr>
        <w:top w:val="none" w:sz="0" w:space="0" w:color="auto"/>
        <w:left w:val="none" w:sz="0" w:space="0" w:color="auto"/>
        <w:bottom w:val="none" w:sz="0" w:space="0" w:color="auto"/>
        <w:right w:val="none" w:sz="0" w:space="0" w:color="auto"/>
      </w:divBdr>
    </w:div>
    <w:div w:id="1598758106">
      <w:bodyDiv w:val="1"/>
      <w:marLeft w:val="0"/>
      <w:marRight w:val="0"/>
      <w:marTop w:val="0"/>
      <w:marBottom w:val="0"/>
      <w:divBdr>
        <w:top w:val="none" w:sz="0" w:space="0" w:color="auto"/>
        <w:left w:val="none" w:sz="0" w:space="0" w:color="auto"/>
        <w:bottom w:val="none" w:sz="0" w:space="0" w:color="auto"/>
        <w:right w:val="none" w:sz="0" w:space="0" w:color="auto"/>
      </w:divBdr>
    </w:div>
    <w:div w:id="1600794628">
      <w:bodyDiv w:val="1"/>
      <w:marLeft w:val="0"/>
      <w:marRight w:val="0"/>
      <w:marTop w:val="0"/>
      <w:marBottom w:val="0"/>
      <w:divBdr>
        <w:top w:val="none" w:sz="0" w:space="0" w:color="auto"/>
        <w:left w:val="none" w:sz="0" w:space="0" w:color="auto"/>
        <w:bottom w:val="none" w:sz="0" w:space="0" w:color="auto"/>
        <w:right w:val="none" w:sz="0" w:space="0" w:color="auto"/>
      </w:divBdr>
    </w:div>
    <w:div w:id="1601068191">
      <w:bodyDiv w:val="1"/>
      <w:marLeft w:val="0"/>
      <w:marRight w:val="0"/>
      <w:marTop w:val="0"/>
      <w:marBottom w:val="0"/>
      <w:divBdr>
        <w:top w:val="none" w:sz="0" w:space="0" w:color="auto"/>
        <w:left w:val="none" w:sz="0" w:space="0" w:color="auto"/>
        <w:bottom w:val="none" w:sz="0" w:space="0" w:color="auto"/>
        <w:right w:val="none" w:sz="0" w:space="0" w:color="auto"/>
      </w:divBdr>
    </w:div>
    <w:div w:id="1602713113">
      <w:bodyDiv w:val="1"/>
      <w:marLeft w:val="0"/>
      <w:marRight w:val="0"/>
      <w:marTop w:val="0"/>
      <w:marBottom w:val="0"/>
      <w:divBdr>
        <w:top w:val="none" w:sz="0" w:space="0" w:color="auto"/>
        <w:left w:val="none" w:sz="0" w:space="0" w:color="auto"/>
        <w:bottom w:val="none" w:sz="0" w:space="0" w:color="auto"/>
        <w:right w:val="none" w:sz="0" w:space="0" w:color="auto"/>
      </w:divBdr>
    </w:div>
    <w:div w:id="1604460574">
      <w:bodyDiv w:val="1"/>
      <w:marLeft w:val="0"/>
      <w:marRight w:val="0"/>
      <w:marTop w:val="0"/>
      <w:marBottom w:val="0"/>
      <w:divBdr>
        <w:top w:val="none" w:sz="0" w:space="0" w:color="auto"/>
        <w:left w:val="none" w:sz="0" w:space="0" w:color="auto"/>
        <w:bottom w:val="none" w:sz="0" w:space="0" w:color="auto"/>
        <w:right w:val="none" w:sz="0" w:space="0" w:color="auto"/>
      </w:divBdr>
    </w:div>
    <w:div w:id="1605334582">
      <w:bodyDiv w:val="1"/>
      <w:marLeft w:val="0"/>
      <w:marRight w:val="0"/>
      <w:marTop w:val="0"/>
      <w:marBottom w:val="0"/>
      <w:divBdr>
        <w:top w:val="none" w:sz="0" w:space="0" w:color="auto"/>
        <w:left w:val="none" w:sz="0" w:space="0" w:color="auto"/>
        <w:bottom w:val="none" w:sz="0" w:space="0" w:color="auto"/>
        <w:right w:val="none" w:sz="0" w:space="0" w:color="auto"/>
      </w:divBdr>
    </w:div>
    <w:div w:id="1611283047">
      <w:bodyDiv w:val="1"/>
      <w:marLeft w:val="0"/>
      <w:marRight w:val="0"/>
      <w:marTop w:val="0"/>
      <w:marBottom w:val="0"/>
      <w:divBdr>
        <w:top w:val="none" w:sz="0" w:space="0" w:color="auto"/>
        <w:left w:val="none" w:sz="0" w:space="0" w:color="auto"/>
        <w:bottom w:val="none" w:sz="0" w:space="0" w:color="auto"/>
        <w:right w:val="none" w:sz="0" w:space="0" w:color="auto"/>
      </w:divBdr>
    </w:div>
    <w:div w:id="1614677439">
      <w:bodyDiv w:val="1"/>
      <w:marLeft w:val="0"/>
      <w:marRight w:val="0"/>
      <w:marTop w:val="0"/>
      <w:marBottom w:val="0"/>
      <w:divBdr>
        <w:top w:val="none" w:sz="0" w:space="0" w:color="auto"/>
        <w:left w:val="none" w:sz="0" w:space="0" w:color="auto"/>
        <w:bottom w:val="none" w:sz="0" w:space="0" w:color="auto"/>
        <w:right w:val="none" w:sz="0" w:space="0" w:color="auto"/>
      </w:divBdr>
    </w:div>
    <w:div w:id="1615554830">
      <w:bodyDiv w:val="1"/>
      <w:marLeft w:val="0"/>
      <w:marRight w:val="0"/>
      <w:marTop w:val="0"/>
      <w:marBottom w:val="0"/>
      <w:divBdr>
        <w:top w:val="none" w:sz="0" w:space="0" w:color="auto"/>
        <w:left w:val="none" w:sz="0" w:space="0" w:color="auto"/>
        <w:bottom w:val="none" w:sz="0" w:space="0" w:color="auto"/>
        <w:right w:val="none" w:sz="0" w:space="0" w:color="auto"/>
      </w:divBdr>
    </w:div>
    <w:div w:id="1616281460">
      <w:bodyDiv w:val="1"/>
      <w:marLeft w:val="0"/>
      <w:marRight w:val="0"/>
      <w:marTop w:val="0"/>
      <w:marBottom w:val="0"/>
      <w:divBdr>
        <w:top w:val="none" w:sz="0" w:space="0" w:color="auto"/>
        <w:left w:val="none" w:sz="0" w:space="0" w:color="auto"/>
        <w:bottom w:val="none" w:sz="0" w:space="0" w:color="auto"/>
        <w:right w:val="none" w:sz="0" w:space="0" w:color="auto"/>
      </w:divBdr>
    </w:div>
    <w:div w:id="1616597496">
      <w:bodyDiv w:val="1"/>
      <w:marLeft w:val="0"/>
      <w:marRight w:val="0"/>
      <w:marTop w:val="0"/>
      <w:marBottom w:val="0"/>
      <w:divBdr>
        <w:top w:val="none" w:sz="0" w:space="0" w:color="auto"/>
        <w:left w:val="none" w:sz="0" w:space="0" w:color="auto"/>
        <w:bottom w:val="none" w:sz="0" w:space="0" w:color="auto"/>
        <w:right w:val="none" w:sz="0" w:space="0" w:color="auto"/>
      </w:divBdr>
    </w:div>
    <w:div w:id="1618490336">
      <w:bodyDiv w:val="1"/>
      <w:marLeft w:val="0"/>
      <w:marRight w:val="0"/>
      <w:marTop w:val="0"/>
      <w:marBottom w:val="0"/>
      <w:divBdr>
        <w:top w:val="none" w:sz="0" w:space="0" w:color="auto"/>
        <w:left w:val="none" w:sz="0" w:space="0" w:color="auto"/>
        <w:bottom w:val="none" w:sz="0" w:space="0" w:color="auto"/>
        <w:right w:val="none" w:sz="0" w:space="0" w:color="auto"/>
      </w:divBdr>
    </w:div>
    <w:div w:id="1622027877">
      <w:bodyDiv w:val="1"/>
      <w:marLeft w:val="0"/>
      <w:marRight w:val="0"/>
      <w:marTop w:val="0"/>
      <w:marBottom w:val="0"/>
      <w:divBdr>
        <w:top w:val="none" w:sz="0" w:space="0" w:color="auto"/>
        <w:left w:val="none" w:sz="0" w:space="0" w:color="auto"/>
        <w:bottom w:val="none" w:sz="0" w:space="0" w:color="auto"/>
        <w:right w:val="none" w:sz="0" w:space="0" w:color="auto"/>
      </w:divBdr>
    </w:div>
    <w:div w:id="1624118703">
      <w:bodyDiv w:val="1"/>
      <w:marLeft w:val="0"/>
      <w:marRight w:val="0"/>
      <w:marTop w:val="0"/>
      <w:marBottom w:val="0"/>
      <w:divBdr>
        <w:top w:val="none" w:sz="0" w:space="0" w:color="auto"/>
        <w:left w:val="none" w:sz="0" w:space="0" w:color="auto"/>
        <w:bottom w:val="none" w:sz="0" w:space="0" w:color="auto"/>
        <w:right w:val="none" w:sz="0" w:space="0" w:color="auto"/>
      </w:divBdr>
    </w:div>
    <w:div w:id="1624655319">
      <w:bodyDiv w:val="1"/>
      <w:marLeft w:val="0"/>
      <w:marRight w:val="0"/>
      <w:marTop w:val="0"/>
      <w:marBottom w:val="0"/>
      <w:divBdr>
        <w:top w:val="none" w:sz="0" w:space="0" w:color="auto"/>
        <w:left w:val="none" w:sz="0" w:space="0" w:color="auto"/>
        <w:bottom w:val="none" w:sz="0" w:space="0" w:color="auto"/>
        <w:right w:val="none" w:sz="0" w:space="0" w:color="auto"/>
      </w:divBdr>
    </w:div>
    <w:div w:id="1627732745">
      <w:bodyDiv w:val="1"/>
      <w:marLeft w:val="0"/>
      <w:marRight w:val="0"/>
      <w:marTop w:val="0"/>
      <w:marBottom w:val="0"/>
      <w:divBdr>
        <w:top w:val="none" w:sz="0" w:space="0" w:color="auto"/>
        <w:left w:val="none" w:sz="0" w:space="0" w:color="auto"/>
        <w:bottom w:val="none" w:sz="0" w:space="0" w:color="auto"/>
        <w:right w:val="none" w:sz="0" w:space="0" w:color="auto"/>
      </w:divBdr>
    </w:div>
    <w:div w:id="1631133656">
      <w:bodyDiv w:val="1"/>
      <w:marLeft w:val="0"/>
      <w:marRight w:val="0"/>
      <w:marTop w:val="0"/>
      <w:marBottom w:val="0"/>
      <w:divBdr>
        <w:top w:val="none" w:sz="0" w:space="0" w:color="auto"/>
        <w:left w:val="none" w:sz="0" w:space="0" w:color="auto"/>
        <w:bottom w:val="none" w:sz="0" w:space="0" w:color="auto"/>
        <w:right w:val="none" w:sz="0" w:space="0" w:color="auto"/>
      </w:divBdr>
    </w:div>
    <w:div w:id="1633709415">
      <w:bodyDiv w:val="1"/>
      <w:marLeft w:val="0"/>
      <w:marRight w:val="0"/>
      <w:marTop w:val="0"/>
      <w:marBottom w:val="0"/>
      <w:divBdr>
        <w:top w:val="none" w:sz="0" w:space="0" w:color="auto"/>
        <w:left w:val="none" w:sz="0" w:space="0" w:color="auto"/>
        <w:bottom w:val="none" w:sz="0" w:space="0" w:color="auto"/>
        <w:right w:val="none" w:sz="0" w:space="0" w:color="auto"/>
      </w:divBdr>
    </w:div>
    <w:div w:id="1634291825">
      <w:bodyDiv w:val="1"/>
      <w:marLeft w:val="0"/>
      <w:marRight w:val="0"/>
      <w:marTop w:val="0"/>
      <w:marBottom w:val="0"/>
      <w:divBdr>
        <w:top w:val="none" w:sz="0" w:space="0" w:color="auto"/>
        <w:left w:val="none" w:sz="0" w:space="0" w:color="auto"/>
        <w:bottom w:val="none" w:sz="0" w:space="0" w:color="auto"/>
        <w:right w:val="none" w:sz="0" w:space="0" w:color="auto"/>
      </w:divBdr>
    </w:div>
    <w:div w:id="1636715691">
      <w:bodyDiv w:val="1"/>
      <w:marLeft w:val="0"/>
      <w:marRight w:val="0"/>
      <w:marTop w:val="0"/>
      <w:marBottom w:val="0"/>
      <w:divBdr>
        <w:top w:val="none" w:sz="0" w:space="0" w:color="auto"/>
        <w:left w:val="none" w:sz="0" w:space="0" w:color="auto"/>
        <w:bottom w:val="none" w:sz="0" w:space="0" w:color="auto"/>
        <w:right w:val="none" w:sz="0" w:space="0" w:color="auto"/>
      </w:divBdr>
    </w:div>
    <w:div w:id="1638681440">
      <w:bodyDiv w:val="1"/>
      <w:marLeft w:val="0"/>
      <w:marRight w:val="0"/>
      <w:marTop w:val="0"/>
      <w:marBottom w:val="0"/>
      <w:divBdr>
        <w:top w:val="none" w:sz="0" w:space="0" w:color="auto"/>
        <w:left w:val="none" w:sz="0" w:space="0" w:color="auto"/>
        <w:bottom w:val="none" w:sz="0" w:space="0" w:color="auto"/>
        <w:right w:val="none" w:sz="0" w:space="0" w:color="auto"/>
      </w:divBdr>
    </w:div>
    <w:div w:id="1640382243">
      <w:bodyDiv w:val="1"/>
      <w:marLeft w:val="0"/>
      <w:marRight w:val="0"/>
      <w:marTop w:val="0"/>
      <w:marBottom w:val="0"/>
      <w:divBdr>
        <w:top w:val="none" w:sz="0" w:space="0" w:color="auto"/>
        <w:left w:val="none" w:sz="0" w:space="0" w:color="auto"/>
        <w:bottom w:val="none" w:sz="0" w:space="0" w:color="auto"/>
        <w:right w:val="none" w:sz="0" w:space="0" w:color="auto"/>
      </w:divBdr>
    </w:div>
    <w:div w:id="1640761940">
      <w:bodyDiv w:val="1"/>
      <w:marLeft w:val="0"/>
      <w:marRight w:val="0"/>
      <w:marTop w:val="0"/>
      <w:marBottom w:val="0"/>
      <w:divBdr>
        <w:top w:val="none" w:sz="0" w:space="0" w:color="auto"/>
        <w:left w:val="none" w:sz="0" w:space="0" w:color="auto"/>
        <w:bottom w:val="none" w:sz="0" w:space="0" w:color="auto"/>
        <w:right w:val="none" w:sz="0" w:space="0" w:color="auto"/>
      </w:divBdr>
    </w:div>
    <w:div w:id="1642076121">
      <w:bodyDiv w:val="1"/>
      <w:marLeft w:val="0"/>
      <w:marRight w:val="0"/>
      <w:marTop w:val="0"/>
      <w:marBottom w:val="0"/>
      <w:divBdr>
        <w:top w:val="none" w:sz="0" w:space="0" w:color="auto"/>
        <w:left w:val="none" w:sz="0" w:space="0" w:color="auto"/>
        <w:bottom w:val="none" w:sz="0" w:space="0" w:color="auto"/>
        <w:right w:val="none" w:sz="0" w:space="0" w:color="auto"/>
      </w:divBdr>
    </w:div>
    <w:div w:id="1644889599">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1517991">
      <w:bodyDiv w:val="1"/>
      <w:marLeft w:val="0"/>
      <w:marRight w:val="0"/>
      <w:marTop w:val="0"/>
      <w:marBottom w:val="0"/>
      <w:divBdr>
        <w:top w:val="none" w:sz="0" w:space="0" w:color="auto"/>
        <w:left w:val="none" w:sz="0" w:space="0" w:color="auto"/>
        <w:bottom w:val="none" w:sz="0" w:space="0" w:color="auto"/>
        <w:right w:val="none" w:sz="0" w:space="0" w:color="auto"/>
      </w:divBdr>
    </w:div>
    <w:div w:id="1652559166">
      <w:bodyDiv w:val="1"/>
      <w:marLeft w:val="0"/>
      <w:marRight w:val="0"/>
      <w:marTop w:val="0"/>
      <w:marBottom w:val="0"/>
      <w:divBdr>
        <w:top w:val="none" w:sz="0" w:space="0" w:color="auto"/>
        <w:left w:val="none" w:sz="0" w:space="0" w:color="auto"/>
        <w:bottom w:val="none" w:sz="0" w:space="0" w:color="auto"/>
        <w:right w:val="none" w:sz="0" w:space="0" w:color="auto"/>
      </w:divBdr>
    </w:div>
    <w:div w:id="1653946150">
      <w:bodyDiv w:val="1"/>
      <w:marLeft w:val="0"/>
      <w:marRight w:val="0"/>
      <w:marTop w:val="0"/>
      <w:marBottom w:val="0"/>
      <w:divBdr>
        <w:top w:val="none" w:sz="0" w:space="0" w:color="auto"/>
        <w:left w:val="none" w:sz="0" w:space="0" w:color="auto"/>
        <w:bottom w:val="none" w:sz="0" w:space="0" w:color="auto"/>
        <w:right w:val="none" w:sz="0" w:space="0" w:color="auto"/>
      </w:divBdr>
    </w:div>
    <w:div w:id="1662731015">
      <w:bodyDiv w:val="1"/>
      <w:marLeft w:val="0"/>
      <w:marRight w:val="0"/>
      <w:marTop w:val="0"/>
      <w:marBottom w:val="0"/>
      <w:divBdr>
        <w:top w:val="none" w:sz="0" w:space="0" w:color="auto"/>
        <w:left w:val="none" w:sz="0" w:space="0" w:color="auto"/>
        <w:bottom w:val="none" w:sz="0" w:space="0" w:color="auto"/>
        <w:right w:val="none" w:sz="0" w:space="0" w:color="auto"/>
      </w:divBdr>
    </w:div>
    <w:div w:id="1663387415">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64234375">
      <w:bodyDiv w:val="1"/>
      <w:marLeft w:val="0"/>
      <w:marRight w:val="0"/>
      <w:marTop w:val="0"/>
      <w:marBottom w:val="0"/>
      <w:divBdr>
        <w:top w:val="none" w:sz="0" w:space="0" w:color="auto"/>
        <w:left w:val="none" w:sz="0" w:space="0" w:color="auto"/>
        <w:bottom w:val="none" w:sz="0" w:space="0" w:color="auto"/>
        <w:right w:val="none" w:sz="0" w:space="0" w:color="auto"/>
      </w:divBdr>
    </w:div>
    <w:div w:id="1664894949">
      <w:bodyDiv w:val="1"/>
      <w:marLeft w:val="0"/>
      <w:marRight w:val="0"/>
      <w:marTop w:val="0"/>
      <w:marBottom w:val="0"/>
      <w:divBdr>
        <w:top w:val="none" w:sz="0" w:space="0" w:color="auto"/>
        <w:left w:val="none" w:sz="0" w:space="0" w:color="auto"/>
        <w:bottom w:val="none" w:sz="0" w:space="0" w:color="auto"/>
        <w:right w:val="none" w:sz="0" w:space="0" w:color="auto"/>
      </w:divBdr>
    </w:div>
    <w:div w:id="1671062048">
      <w:bodyDiv w:val="1"/>
      <w:marLeft w:val="0"/>
      <w:marRight w:val="0"/>
      <w:marTop w:val="0"/>
      <w:marBottom w:val="0"/>
      <w:divBdr>
        <w:top w:val="none" w:sz="0" w:space="0" w:color="auto"/>
        <w:left w:val="none" w:sz="0" w:space="0" w:color="auto"/>
        <w:bottom w:val="none" w:sz="0" w:space="0" w:color="auto"/>
        <w:right w:val="none" w:sz="0" w:space="0" w:color="auto"/>
      </w:divBdr>
    </w:div>
    <w:div w:id="1681618728">
      <w:bodyDiv w:val="1"/>
      <w:marLeft w:val="0"/>
      <w:marRight w:val="0"/>
      <w:marTop w:val="0"/>
      <w:marBottom w:val="0"/>
      <w:divBdr>
        <w:top w:val="none" w:sz="0" w:space="0" w:color="auto"/>
        <w:left w:val="none" w:sz="0" w:space="0" w:color="auto"/>
        <w:bottom w:val="none" w:sz="0" w:space="0" w:color="auto"/>
        <w:right w:val="none" w:sz="0" w:space="0" w:color="auto"/>
      </w:divBdr>
    </w:div>
    <w:div w:id="1681925540">
      <w:bodyDiv w:val="1"/>
      <w:marLeft w:val="0"/>
      <w:marRight w:val="0"/>
      <w:marTop w:val="0"/>
      <w:marBottom w:val="0"/>
      <w:divBdr>
        <w:top w:val="none" w:sz="0" w:space="0" w:color="auto"/>
        <w:left w:val="none" w:sz="0" w:space="0" w:color="auto"/>
        <w:bottom w:val="none" w:sz="0" w:space="0" w:color="auto"/>
        <w:right w:val="none" w:sz="0" w:space="0" w:color="auto"/>
      </w:divBdr>
    </w:div>
    <w:div w:id="1682313192">
      <w:bodyDiv w:val="1"/>
      <w:marLeft w:val="0"/>
      <w:marRight w:val="0"/>
      <w:marTop w:val="0"/>
      <w:marBottom w:val="0"/>
      <w:divBdr>
        <w:top w:val="none" w:sz="0" w:space="0" w:color="auto"/>
        <w:left w:val="none" w:sz="0" w:space="0" w:color="auto"/>
        <w:bottom w:val="none" w:sz="0" w:space="0" w:color="auto"/>
        <w:right w:val="none" w:sz="0" w:space="0" w:color="auto"/>
      </w:divBdr>
    </w:div>
    <w:div w:id="1683897554">
      <w:bodyDiv w:val="1"/>
      <w:marLeft w:val="0"/>
      <w:marRight w:val="0"/>
      <w:marTop w:val="0"/>
      <w:marBottom w:val="0"/>
      <w:divBdr>
        <w:top w:val="none" w:sz="0" w:space="0" w:color="auto"/>
        <w:left w:val="none" w:sz="0" w:space="0" w:color="auto"/>
        <w:bottom w:val="none" w:sz="0" w:space="0" w:color="auto"/>
        <w:right w:val="none" w:sz="0" w:space="0" w:color="auto"/>
      </w:divBdr>
    </w:div>
    <w:div w:id="169051965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729621">
      <w:bodyDiv w:val="1"/>
      <w:marLeft w:val="0"/>
      <w:marRight w:val="0"/>
      <w:marTop w:val="0"/>
      <w:marBottom w:val="0"/>
      <w:divBdr>
        <w:top w:val="none" w:sz="0" w:space="0" w:color="auto"/>
        <w:left w:val="none" w:sz="0" w:space="0" w:color="auto"/>
        <w:bottom w:val="none" w:sz="0" w:space="0" w:color="auto"/>
        <w:right w:val="none" w:sz="0" w:space="0" w:color="auto"/>
      </w:divBdr>
    </w:div>
    <w:div w:id="1701125160">
      <w:bodyDiv w:val="1"/>
      <w:marLeft w:val="0"/>
      <w:marRight w:val="0"/>
      <w:marTop w:val="0"/>
      <w:marBottom w:val="0"/>
      <w:divBdr>
        <w:top w:val="none" w:sz="0" w:space="0" w:color="auto"/>
        <w:left w:val="none" w:sz="0" w:space="0" w:color="auto"/>
        <w:bottom w:val="none" w:sz="0" w:space="0" w:color="auto"/>
        <w:right w:val="none" w:sz="0" w:space="0" w:color="auto"/>
      </w:divBdr>
    </w:div>
    <w:div w:id="1703479819">
      <w:bodyDiv w:val="1"/>
      <w:marLeft w:val="0"/>
      <w:marRight w:val="0"/>
      <w:marTop w:val="0"/>
      <w:marBottom w:val="0"/>
      <w:divBdr>
        <w:top w:val="none" w:sz="0" w:space="0" w:color="auto"/>
        <w:left w:val="none" w:sz="0" w:space="0" w:color="auto"/>
        <w:bottom w:val="none" w:sz="0" w:space="0" w:color="auto"/>
        <w:right w:val="none" w:sz="0" w:space="0" w:color="auto"/>
      </w:divBdr>
    </w:div>
    <w:div w:id="1705592533">
      <w:bodyDiv w:val="1"/>
      <w:marLeft w:val="0"/>
      <w:marRight w:val="0"/>
      <w:marTop w:val="0"/>
      <w:marBottom w:val="0"/>
      <w:divBdr>
        <w:top w:val="none" w:sz="0" w:space="0" w:color="auto"/>
        <w:left w:val="none" w:sz="0" w:space="0" w:color="auto"/>
        <w:bottom w:val="none" w:sz="0" w:space="0" w:color="auto"/>
        <w:right w:val="none" w:sz="0" w:space="0" w:color="auto"/>
      </w:divBdr>
    </w:div>
    <w:div w:id="1709917894">
      <w:bodyDiv w:val="1"/>
      <w:marLeft w:val="0"/>
      <w:marRight w:val="0"/>
      <w:marTop w:val="0"/>
      <w:marBottom w:val="0"/>
      <w:divBdr>
        <w:top w:val="none" w:sz="0" w:space="0" w:color="auto"/>
        <w:left w:val="none" w:sz="0" w:space="0" w:color="auto"/>
        <w:bottom w:val="none" w:sz="0" w:space="0" w:color="auto"/>
        <w:right w:val="none" w:sz="0" w:space="0" w:color="auto"/>
      </w:divBdr>
    </w:div>
    <w:div w:id="1710641503">
      <w:bodyDiv w:val="1"/>
      <w:marLeft w:val="0"/>
      <w:marRight w:val="0"/>
      <w:marTop w:val="0"/>
      <w:marBottom w:val="0"/>
      <w:divBdr>
        <w:top w:val="none" w:sz="0" w:space="0" w:color="auto"/>
        <w:left w:val="none" w:sz="0" w:space="0" w:color="auto"/>
        <w:bottom w:val="none" w:sz="0" w:space="0" w:color="auto"/>
        <w:right w:val="none" w:sz="0" w:space="0" w:color="auto"/>
      </w:divBdr>
    </w:div>
    <w:div w:id="1712609993">
      <w:bodyDiv w:val="1"/>
      <w:marLeft w:val="0"/>
      <w:marRight w:val="0"/>
      <w:marTop w:val="0"/>
      <w:marBottom w:val="0"/>
      <w:divBdr>
        <w:top w:val="none" w:sz="0" w:space="0" w:color="auto"/>
        <w:left w:val="none" w:sz="0" w:space="0" w:color="auto"/>
        <w:bottom w:val="none" w:sz="0" w:space="0" w:color="auto"/>
        <w:right w:val="none" w:sz="0" w:space="0" w:color="auto"/>
      </w:divBdr>
    </w:div>
    <w:div w:id="1720009540">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34309361">
      <w:bodyDiv w:val="1"/>
      <w:marLeft w:val="0"/>
      <w:marRight w:val="0"/>
      <w:marTop w:val="0"/>
      <w:marBottom w:val="0"/>
      <w:divBdr>
        <w:top w:val="none" w:sz="0" w:space="0" w:color="auto"/>
        <w:left w:val="none" w:sz="0" w:space="0" w:color="auto"/>
        <w:bottom w:val="none" w:sz="0" w:space="0" w:color="auto"/>
        <w:right w:val="none" w:sz="0" w:space="0" w:color="auto"/>
      </w:divBdr>
    </w:div>
    <w:div w:id="1735002212">
      <w:bodyDiv w:val="1"/>
      <w:marLeft w:val="0"/>
      <w:marRight w:val="0"/>
      <w:marTop w:val="0"/>
      <w:marBottom w:val="0"/>
      <w:divBdr>
        <w:top w:val="none" w:sz="0" w:space="0" w:color="auto"/>
        <w:left w:val="none" w:sz="0" w:space="0" w:color="auto"/>
        <w:bottom w:val="none" w:sz="0" w:space="0" w:color="auto"/>
        <w:right w:val="none" w:sz="0" w:space="0" w:color="auto"/>
      </w:divBdr>
    </w:div>
    <w:div w:id="1738359106">
      <w:bodyDiv w:val="1"/>
      <w:marLeft w:val="0"/>
      <w:marRight w:val="0"/>
      <w:marTop w:val="0"/>
      <w:marBottom w:val="0"/>
      <w:divBdr>
        <w:top w:val="none" w:sz="0" w:space="0" w:color="auto"/>
        <w:left w:val="none" w:sz="0" w:space="0" w:color="auto"/>
        <w:bottom w:val="none" w:sz="0" w:space="0" w:color="auto"/>
        <w:right w:val="none" w:sz="0" w:space="0" w:color="auto"/>
      </w:divBdr>
    </w:div>
    <w:div w:id="1738624950">
      <w:bodyDiv w:val="1"/>
      <w:marLeft w:val="0"/>
      <w:marRight w:val="0"/>
      <w:marTop w:val="0"/>
      <w:marBottom w:val="0"/>
      <w:divBdr>
        <w:top w:val="none" w:sz="0" w:space="0" w:color="auto"/>
        <w:left w:val="none" w:sz="0" w:space="0" w:color="auto"/>
        <w:bottom w:val="none" w:sz="0" w:space="0" w:color="auto"/>
        <w:right w:val="none" w:sz="0" w:space="0" w:color="auto"/>
      </w:divBdr>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1176957">
      <w:bodyDiv w:val="1"/>
      <w:marLeft w:val="0"/>
      <w:marRight w:val="0"/>
      <w:marTop w:val="0"/>
      <w:marBottom w:val="0"/>
      <w:divBdr>
        <w:top w:val="none" w:sz="0" w:space="0" w:color="auto"/>
        <w:left w:val="none" w:sz="0" w:space="0" w:color="auto"/>
        <w:bottom w:val="none" w:sz="0" w:space="0" w:color="auto"/>
        <w:right w:val="none" w:sz="0" w:space="0" w:color="auto"/>
      </w:divBdr>
    </w:div>
    <w:div w:id="1744528869">
      <w:bodyDiv w:val="1"/>
      <w:marLeft w:val="0"/>
      <w:marRight w:val="0"/>
      <w:marTop w:val="0"/>
      <w:marBottom w:val="0"/>
      <w:divBdr>
        <w:top w:val="none" w:sz="0" w:space="0" w:color="auto"/>
        <w:left w:val="none" w:sz="0" w:space="0" w:color="auto"/>
        <w:bottom w:val="none" w:sz="0" w:space="0" w:color="auto"/>
        <w:right w:val="none" w:sz="0" w:space="0" w:color="auto"/>
      </w:divBdr>
    </w:div>
    <w:div w:id="1747218612">
      <w:bodyDiv w:val="1"/>
      <w:marLeft w:val="0"/>
      <w:marRight w:val="0"/>
      <w:marTop w:val="0"/>
      <w:marBottom w:val="0"/>
      <w:divBdr>
        <w:top w:val="none" w:sz="0" w:space="0" w:color="auto"/>
        <w:left w:val="none" w:sz="0" w:space="0" w:color="auto"/>
        <w:bottom w:val="none" w:sz="0" w:space="0" w:color="auto"/>
        <w:right w:val="none" w:sz="0" w:space="0" w:color="auto"/>
      </w:divBdr>
    </w:div>
    <w:div w:id="1748726224">
      <w:bodyDiv w:val="1"/>
      <w:marLeft w:val="0"/>
      <w:marRight w:val="0"/>
      <w:marTop w:val="0"/>
      <w:marBottom w:val="0"/>
      <w:divBdr>
        <w:top w:val="none" w:sz="0" w:space="0" w:color="auto"/>
        <w:left w:val="none" w:sz="0" w:space="0" w:color="auto"/>
        <w:bottom w:val="none" w:sz="0" w:space="0" w:color="auto"/>
        <w:right w:val="none" w:sz="0" w:space="0" w:color="auto"/>
      </w:divBdr>
    </w:div>
    <w:div w:id="1756242045">
      <w:bodyDiv w:val="1"/>
      <w:marLeft w:val="0"/>
      <w:marRight w:val="0"/>
      <w:marTop w:val="0"/>
      <w:marBottom w:val="0"/>
      <w:divBdr>
        <w:top w:val="none" w:sz="0" w:space="0" w:color="auto"/>
        <w:left w:val="none" w:sz="0" w:space="0" w:color="auto"/>
        <w:bottom w:val="none" w:sz="0" w:space="0" w:color="auto"/>
        <w:right w:val="none" w:sz="0" w:space="0" w:color="auto"/>
      </w:divBdr>
    </w:div>
    <w:div w:id="1756440870">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0562173">
      <w:bodyDiv w:val="1"/>
      <w:marLeft w:val="0"/>
      <w:marRight w:val="0"/>
      <w:marTop w:val="0"/>
      <w:marBottom w:val="0"/>
      <w:divBdr>
        <w:top w:val="none" w:sz="0" w:space="0" w:color="auto"/>
        <w:left w:val="none" w:sz="0" w:space="0" w:color="auto"/>
        <w:bottom w:val="none" w:sz="0" w:space="0" w:color="auto"/>
        <w:right w:val="none" w:sz="0" w:space="0" w:color="auto"/>
      </w:divBdr>
    </w:div>
    <w:div w:id="1765496598">
      <w:bodyDiv w:val="1"/>
      <w:marLeft w:val="0"/>
      <w:marRight w:val="0"/>
      <w:marTop w:val="0"/>
      <w:marBottom w:val="0"/>
      <w:divBdr>
        <w:top w:val="none" w:sz="0" w:space="0" w:color="auto"/>
        <w:left w:val="none" w:sz="0" w:space="0" w:color="auto"/>
        <w:bottom w:val="none" w:sz="0" w:space="0" w:color="auto"/>
        <w:right w:val="none" w:sz="0" w:space="0" w:color="auto"/>
      </w:divBdr>
    </w:div>
    <w:div w:id="1770394685">
      <w:bodyDiv w:val="1"/>
      <w:marLeft w:val="0"/>
      <w:marRight w:val="0"/>
      <w:marTop w:val="0"/>
      <w:marBottom w:val="0"/>
      <w:divBdr>
        <w:top w:val="none" w:sz="0" w:space="0" w:color="auto"/>
        <w:left w:val="none" w:sz="0" w:space="0" w:color="auto"/>
        <w:bottom w:val="none" w:sz="0" w:space="0" w:color="auto"/>
        <w:right w:val="none" w:sz="0" w:space="0" w:color="auto"/>
      </w:divBdr>
    </w:div>
    <w:div w:id="1772238392">
      <w:bodyDiv w:val="1"/>
      <w:marLeft w:val="0"/>
      <w:marRight w:val="0"/>
      <w:marTop w:val="0"/>
      <w:marBottom w:val="0"/>
      <w:divBdr>
        <w:top w:val="none" w:sz="0" w:space="0" w:color="auto"/>
        <w:left w:val="none" w:sz="0" w:space="0" w:color="auto"/>
        <w:bottom w:val="none" w:sz="0" w:space="0" w:color="auto"/>
        <w:right w:val="none" w:sz="0" w:space="0" w:color="auto"/>
      </w:divBdr>
    </w:div>
    <w:div w:id="1774203390">
      <w:bodyDiv w:val="1"/>
      <w:marLeft w:val="0"/>
      <w:marRight w:val="0"/>
      <w:marTop w:val="0"/>
      <w:marBottom w:val="0"/>
      <w:divBdr>
        <w:top w:val="none" w:sz="0" w:space="0" w:color="auto"/>
        <w:left w:val="none" w:sz="0" w:space="0" w:color="auto"/>
        <w:bottom w:val="none" w:sz="0" w:space="0" w:color="auto"/>
        <w:right w:val="none" w:sz="0" w:space="0" w:color="auto"/>
      </w:divBdr>
    </w:div>
    <w:div w:id="1778716096">
      <w:bodyDiv w:val="1"/>
      <w:marLeft w:val="0"/>
      <w:marRight w:val="0"/>
      <w:marTop w:val="0"/>
      <w:marBottom w:val="0"/>
      <w:divBdr>
        <w:top w:val="none" w:sz="0" w:space="0" w:color="auto"/>
        <w:left w:val="none" w:sz="0" w:space="0" w:color="auto"/>
        <w:bottom w:val="none" w:sz="0" w:space="0" w:color="auto"/>
        <w:right w:val="none" w:sz="0" w:space="0" w:color="auto"/>
      </w:divBdr>
    </w:div>
    <w:div w:id="1779786655">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3500737">
      <w:bodyDiv w:val="1"/>
      <w:marLeft w:val="0"/>
      <w:marRight w:val="0"/>
      <w:marTop w:val="0"/>
      <w:marBottom w:val="0"/>
      <w:divBdr>
        <w:top w:val="none" w:sz="0" w:space="0" w:color="auto"/>
        <w:left w:val="none" w:sz="0" w:space="0" w:color="auto"/>
        <w:bottom w:val="none" w:sz="0" w:space="0" w:color="auto"/>
        <w:right w:val="none" w:sz="0" w:space="0" w:color="auto"/>
      </w:divBdr>
    </w:div>
    <w:div w:id="1786803619">
      <w:bodyDiv w:val="1"/>
      <w:marLeft w:val="0"/>
      <w:marRight w:val="0"/>
      <w:marTop w:val="0"/>
      <w:marBottom w:val="0"/>
      <w:divBdr>
        <w:top w:val="none" w:sz="0" w:space="0" w:color="auto"/>
        <w:left w:val="none" w:sz="0" w:space="0" w:color="auto"/>
        <w:bottom w:val="none" w:sz="0" w:space="0" w:color="auto"/>
        <w:right w:val="none" w:sz="0" w:space="0" w:color="auto"/>
      </w:divBdr>
    </w:div>
    <w:div w:id="1787315220">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92943417">
      <w:bodyDiv w:val="1"/>
      <w:marLeft w:val="0"/>
      <w:marRight w:val="0"/>
      <w:marTop w:val="0"/>
      <w:marBottom w:val="0"/>
      <w:divBdr>
        <w:top w:val="none" w:sz="0" w:space="0" w:color="auto"/>
        <w:left w:val="none" w:sz="0" w:space="0" w:color="auto"/>
        <w:bottom w:val="none" w:sz="0" w:space="0" w:color="auto"/>
        <w:right w:val="none" w:sz="0" w:space="0" w:color="auto"/>
      </w:divBdr>
    </w:div>
    <w:div w:id="1793016686">
      <w:bodyDiv w:val="1"/>
      <w:marLeft w:val="0"/>
      <w:marRight w:val="0"/>
      <w:marTop w:val="0"/>
      <w:marBottom w:val="0"/>
      <w:divBdr>
        <w:top w:val="none" w:sz="0" w:space="0" w:color="auto"/>
        <w:left w:val="none" w:sz="0" w:space="0" w:color="auto"/>
        <w:bottom w:val="none" w:sz="0" w:space="0" w:color="auto"/>
        <w:right w:val="none" w:sz="0" w:space="0" w:color="auto"/>
      </w:divBdr>
    </w:div>
    <w:div w:id="1795515419">
      <w:bodyDiv w:val="1"/>
      <w:marLeft w:val="0"/>
      <w:marRight w:val="0"/>
      <w:marTop w:val="0"/>
      <w:marBottom w:val="0"/>
      <w:divBdr>
        <w:top w:val="none" w:sz="0" w:space="0" w:color="auto"/>
        <w:left w:val="none" w:sz="0" w:space="0" w:color="auto"/>
        <w:bottom w:val="none" w:sz="0" w:space="0" w:color="auto"/>
        <w:right w:val="none" w:sz="0" w:space="0" w:color="auto"/>
      </w:divBdr>
    </w:div>
    <w:div w:id="1799638354">
      <w:bodyDiv w:val="1"/>
      <w:marLeft w:val="0"/>
      <w:marRight w:val="0"/>
      <w:marTop w:val="0"/>
      <w:marBottom w:val="0"/>
      <w:divBdr>
        <w:top w:val="none" w:sz="0" w:space="0" w:color="auto"/>
        <w:left w:val="none" w:sz="0" w:space="0" w:color="auto"/>
        <w:bottom w:val="none" w:sz="0" w:space="0" w:color="auto"/>
        <w:right w:val="none" w:sz="0" w:space="0" w:color="auto"/>
      </w:divBdr>
    </w:div>
    <w:div w:id="1802071678">
      <w:bodyDiv w:val="1"/>
      <w:marLeft w:val="0"/>
      <w:marRight w:val="0"/>
      <w:marTop w:val="0"/>
      <w:marBottom w:val="0"/>
      <w:divBdr>
        <w:top w:val="none" w:sz="0" w:space="0" w:color="auto"/>
        <w:left w:val="none" w:sz="0" w:space="0" w:color="auto"/>
        <w:bottom w:val="none" w:sz="0" w:space="0" w:color="auto"/>
        <w:right w:val="none" w:sz="0" w:space="0" w:color="auto"/>
      </w:divBdr>
    </w:div>
    <w:div w:id="1808161279">
      <w:bodyDiv w:val="1"/>
      <w:marLeft w:val="0"/>
      <w:marRight w:val="0"/>
      <w:marTop w:val="0"/>
      <w:marBottom w:val="0"/>
      <w:divBdr>
        <w:top w:val="none" w:sz="0" w:space="0" w:color="auto"/>
        <w:left w:val="none" w:sz="0" w:space="0" w:color="auto"/>
        <w:bottom w:val="none" w:sz="0" w:space="0" w:color="auto"/>
        <w:right w:val="none" w:sz="0" w:space="0" w:color="auto"/>
      </w:divBdr>
    </w:div>
    <w:div w:id="1808548954">
      <w:bodyDiv w:val="1"/>
      <w:marLeft w:val="0"/>
      <w:marRight w:val="0"/>
      <w:marTop w:val="0"/>
      <w:marBottom w:val="0"/>
      <w:divBdr>
        <w:top w:val="none" w:sz="0" w:space="0" w:color="auto"/>
        <w:left w:val="none" w:sz="0" w:space="0" w:color="auto"/>
        <w:bottom w:val="none" w:sz="0" w:space="0" w:color="auto"/>
        <w:right w:val="none" w:sz="0" w:space="0" w:color="auto"/>
      </w:divBdr>
    </w:div>
    <w:div w:id="1811363914">
      <w:bodyDiv w:val="1"/>
      <w:marLeft w:val="0"/>
      <w:marRight w:val="0"/>
      <w:marTop w:val="0"/>
      <w:marBottom w:val="0"/>
      <w:divBdr>
        <w:top w:val="none" w:sz="0" w:space="0" w:color="auto"/>
        <w:left w:val="none" w:sz="0" w:space="0" w:color="auto"/>
        <w:bottom w:val="none" w:sz="0" w:space="0" w:color="auto"/>
        <w:right w:val="none" w:sz="0" w:space="0" w:color="auto"/>
      </w:divBdr>
    </w:div>
    <w:div w:id="1813016244">
      <w:bodyDiv w:val="1"/>
      <w:marLeft w:val="0"/>
      <w:marRight w:val="0"/>
      <w:marTop w:val="0"/>
      <w:marBottom w:val="0"/>
      <w:divBdr>
        <w:top w:val="none" w:sz="0" w:space="0" w:color="auto"/>
        <w:left w:val="none" w:sz="0" w:space="0" w:color="auto"/>
        <w:bottom w:val="none" w:sz="0" w:space="0" w:color="auto"/>
        <w:right w:val="none" w:sz="0" w:space="0" w:color="auto"/>
      </w:divBdr>
    </w:div>
    <w:div w:id="1814789427">
      <w:bodyDiv w:val="1"/>
      <w:marLeft w:val="0"/>
      <w:marRight w:val="0"/>
      <w:marTop w:val="0"/>
      <w:marBottom w:val="0"/>
      <w:divBdr>
        <w:top w:val="none" w:sz="0" w:space="0" w:color="auto"/>
        <w:left w:val="none" w:sz="0" w:space="0" w:color="auto"/>
        <w:bottom w:val="none" w:sz="0" w:space="0" w:color="auto"/>
        <w:right w:val="none" w:sz="0" w:space="0" w:color="auto"/>
      </w:divBdr>
    </w:div>
    <w:div w:id="1820539887">
      <w:bodyDiv w:val="1"/>
      <w:marLeft w:val="0"/>
      <w:marRight w:val="0"/>
      <w:marTop w:val="0"/>
      <w:marBottom w:val="0"/>
      <w:divBdr>
        <w:top w:val="none" w:sz="0" w:space="0" w:color="auto"/>
        <w:left w:val="none" w:sz="0" w:space="0" w:color="auto"/>
        <w:bottom w:val="none" w:sz="0" w:space="0" w:color="auto"/>
        <w:right w:val="none" w:sz="0" w:space="0" w:color="auto"/>
      </w:divBdr>
    </w:div>
    <w:div w:id="1822384164">
      <w:bodyDiv w:val="1"/>
      <w:marLeft w:val="0"/>
      <w:marRight w:val="0"/>
      <w:marTop w:val="0"/>
      <w:marBottom w:val="0"/>
      <w:divBdr>
        <w:top w:val="none" w:sz="0" w:space="0" w:color="auto"/>
        <w:left w:val="none" w:sz="0" w:space="0" w:color="auto"/>
        <w:bottom w:val="none" w:sz="0" w:space="0" w:color="auto"/>
        <w:right w:val="none" w:sz="0" w:space="0" w:color="auto"/>
      </w:divBdr>
    </w:div>
    <w:div w:id="1823623349">
      <w:bodyDiv w:val="1"/>
      <w:marLeft w:val="0"/>
      <w:marRight w:val="0"/>
      <w:marTop w:val="0"/>
      <w:marBottom w:val="0"/>
      <w:divBdr>
        <w:top w:val="none" w:sz="0" w:space="0" w:color="auto"/>
        <w:left w:val="none" w:sz="0" w:space="0" w:color="auto"/>
        <w:bottom w:val="none" w:sz="0" w:space="0" w:color="auto"/>
        <w:right w:val="none" w:sz="0" w:space="0" w:color="auto"/>
      </w:divBdr>
    </w:div>
    <w:div w:id="1826554239">
      <w:bodyDiv w:val="1"/>
      <w:marLeft w:val="0"/>
      <w:marRight w:val="0"/>
      <w:marTop w:val="0"/>
      <w:marBottom w:val="0"/>
      <w:divBdr>
        <w:top w:val="none" w:sz="0" w:space="0" w:color="auto"/>
        <w:left w:val="none" w:sz="0" w:space="0" w:color="auto"/>
        <w:bottom w:val="none" w:sz="0" w:space="0" w:color="auto"/>
        <w:right w:val="none" w:sz="0" w:space="0" w:color="auto"/>
      </w:divBdr>
    </w:div>
    <w:div w:id="1827697692">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32984253">
      <w:bodyDiv w:val="1"/>
      <w:marLeft w:val="0"/>
      <w:marRight w:val="0"/>
      <w:marTop w:val="0"/>
      <w:marBottom w:val="0"/>
      <w:divBdr>
        <w:top w:val="none" w:sz="0" w:space="0" w:color="auto"/>
        <w:left w:val="none" w:sz="0" w:space="0" w:color="auto"/>
        <w:bottom w:val="none" w:sz="0" w:space="0" w:color="auto"/>
        <w:right w:val="none" w:sz="0" w:space="0" w:color="auto"/>
      </w:divBdr>
    </w:div>
    <w:div w:id="1834104393">
      <w:bodyDiv w:val="1"/>
      <w:marLeft w:val="0"/>
      <w:marRight w:val="0"/>
      <w:marTop w:val="0"/>
      <w:marBottom w:val="0"/>
      <w:divBdr>
        <w:top w:val="none" w:sz="0" w:space="0" w:color="auto"/>
        <w:left w:val="none" w:sz="0" w:space="0" w:color="auto"/>
        <w:bottom w:val="none" w:sz="0" w:space="0" w:color="auto"/>
        <w:right w:val="none" w:sz="0" w:space="0" w:color="auto"/>
      </w:divBdr>
    </w:div>
    <w:div w:id="1849712190">
      <w:bodyDiv w:val="1"/>
      <w:marLeft w:val="0"/>
      <w:marRight w:val="0"/>
      <w:marTop w:val="0"/>
      <w:marBottom w:val="0"/>
      <w:divBdr>
        <w:top w:val="none" w:sz="0" w:space="0" w:color="auto"/>
        <w:left w:val="none" w:sz="0" w:space="0" w:color="auto"/>
        <w:bottom w:val="none" w:sz="0" w:space="0" w:color="auto"/>
        <w:right w:val="none" w:sz="0" w:space="0" w:color="auto"/>
      </w:divBdr>
    </w:div>
    <w:div w:id="1850758327">
      <w:bodyDiv w:val="1"/>
      <w:marLeft w:val="0"/>
      <w:marRight w:val="0"/>
      <w:marTop w:val="0"/>
      <w:marBottom w:val="0"/>
      <w:divBdr>
        <w:top w:val="none" w:sz="0" w:space="0" w:color="auto"/>
        <w:left w:val="none" w:sz="0" w:space="0" w:color="auto"/>
        <w:bottom w:val="none" w:sz="0" w:space="0" w:color="auto"/>
        <w:right w:val="none" w:sz="0" w:space="0" w:color="auto"/>
      </w:divBdr>
    </w:div>
    <w:div w:id="1858077102">
      <w:bodyDiv w:val="1"/>
      <w:marLeft w:val="0"/>
      <w:marRight w:val="0"/>
      <w:marTop w:val="0"/>
      <w:marBottom w:val="0"/>
      <w:divBdr>
        <w:top w:val="none" w:sz="0" w:space="0" w:color="auto"/>
        <w:left w:val="none" w:sz="0" w:space="0" w:color="auto"/>
        <w:bottom w:val="none" w:sz="0" w:space="0" w:color="auto"/>
        <w:right w:val="none" w:sz="0" w:space="0" w:color="auto"/>
      </w:divBdr>
    </w:div>
    <w:div w:id="1858422524">
      <w:bodyDiv w:val="1"/>
      <w:marLeft w:val="0"/>
      <w:marRight w:val="0"/>
      <w:marTop w:val="0"/>
      <w:marBottom w:val="0"/>
      <w:divBdr>
        <w:top w:val="none" w:sz="0" w:space="0" w:color="auto"/>
        <w:left w:val="none" w:sz="0" w:space="0" w:color="auto"/>
        <w:bottom w:val="none" w:sz="0" w:space="0" w:color="auto"/>
        <w:right w:val="none" w:sz="0" w:space="0" w:color="auto"/>
      </w:divBdr>
    </w:div>
    <w:div w:id="1859613145">
      <w:bodyDiv w:val="1"/>
      <w:marLeft w:val="0"/>
      <w:marRight w:val="0"/>
      <w:marTop w:val="0"/>
      <w:marBottom w:val="0"/>
      <w:divBdr>
        <w:top w:val="none" w:sz="0" w:space="0" w:color="auto"/>
        <w:left w:val="none" w:sz="0" w:space="0" w:color="auto"/>
        <w:bottom w:val="none" w:sz="0" w:space="0" w:color="auto"/>
        <w:right w:val="none" w:sz="0" w:space="0" w:color="auto"/>
      </w:divBdr>
    </w:div>
    <w:div w:id="1863007705">
      <w:bodyDiv w:val="1"/>
      <w:marLeft w:val="0"/>
      <w:marRight w:val="0"/>
      <w:marTop w:val="0"/>
      <w:marBottom w:val="0"/>
      <w:divBdr>
        <w:top w:val="none" w:sz="0" w:space="0" w:color="auto"/>
        <w:left w:val="none" w:sz="0" w:space="0" w:color="auto"/>
        <w:bottom w:val="none" w:sz="0" w:space="0" w:color="auto"/>
        <w:right w:val="none" w:sz="0" w:space="0" w:color="auto"/>
      </w:divBdr>
    </w:div>
    <w:div w:id="1865440525">
      <w:bodyDiv w:val="1"/>
      <w:marLeft w:val="0"/>
      <w:marRight w:val="0"/>
      <w:marTop w:val="0"/>
      <w:marBottom w:val="0"/>
      <w:divBdr>
        <w:top w:val="none" w:sz="0" w:space="0" w:color="auto"/>
        <w:left w:val="none" w:sz="0" w:space="0" w:color="auto"/>
        <w:bottom w:val="none" w:sz="0" w:space="0" w:color="auto"/>
        <w:right w:val="none" w:sz="0" w:space="0" w:color="auto"/>
      </w:divBdr>
    </w:div>
    <w:div w:id="1866013965">
      <w:bodyDiv w:val="1"/>
      <w:marLeft w:val="0"/>
      <w:marRight w:val="0"/>
      <w:marTop w:val="0"/>
      <w:marBottom w:val="0"/>
      <w:divBdr>
        <w:top w:val="none" w:sz="0" w:space="0" w:color="auto"/>
        <w:left w:val="none" w:sz="0" w:space="0" w:color="auto"/>
        <w:bottom w:val="none" w:sz="0" w:space="0" w:color="auto"/>
        <w:right w:val="none" w:sz="0" w:space="0" w:color="auto"/>
      </w:divBdr>
    </w:div>
    <w:div w:id="1868370910">
      <w:bodyDiv w:val="1"/>
      <w:marLeft w:val="0"/>
      <w:marRight w:val="0"/>
      <w:marTop w:val="0"/>
      <w:marBottom w:val="0"/>
      <w:divBdr>
        <w:top w:val="none" w:sz="0" w:space="0" w:color="auto"/>
        <w:left w:val="none" w:sz="0" w:space="0" w:color="auto"/>
        <w:bottom w:val="none" w:sz="0" w:space="0" w:color="auto"/>
        <w:right w:val="none" w:sz="0" w:space="0" w:color="auto"/>
      </w:divBdr>
    </w:div>
    <w:div w:id="1869294752">
      <w:bodyDiv w:val="1"/>
      <w:marLeft w:val="0"/>
      <w:marRight w:val="0"/>
      <w:marTop w:val="0"/>
      <w:marBottom w:val="0"/>
      <w:divBdr>
        <w:top w:val="none" w:sz="0" w:space="0" w:color="auto"/>
        <w:left w:val="none" w:sz="0" w:space="0" w:color="auto"/>
        <w:bottom w:val="none" w:sz="0" w:space="0" w:color="auto"/>
        <w:right w:val="none" w:sz="0" w:space="0" w:color="auto"/>
      </w:divBdr>
    </w:div>
    <w:div w:id="1870948202">
      <w:bodyDiv w:val="1"/>
      <w:marLeft w:val="0"/>
      <w:marRight w:val="0"/>
      <w:marTop w:val="0"/>
      <w:marBottom w:val="0"/>
      <w:divBdr>
        <w:top w:val="none" w:sz="0" w:space="0" w:color="auto"/>
        <w:left w:val="none" w:sz="0" w:space="0" w:color="auto"/>
        <w:bottom w:val="none" w:sz="0" w:space="0" w:color="auto"/>
        <w:right w:val="none" w:sz="0" w:space="0" w:color="auto"/>
      </w:divBdr>
    </w:div>
    <w:div w:id="1871456350">
      <w:bodyDiv w:val="1"/>
      <w:marLeft w:val="0"/>
      <w:marRight w:val="0"/>
      <w:marTop w:val="0"/>
      <w:marBottom w:val="0"/>
      <w:divBdr>
        <w:top w:val="none" w:sz="0" w:space="0" w:color="auto"/>
        <w:left w:val="none" w:sz="0" w:space="0" w:color="auto"/>
        <w:bottom w:val="none" w:sz="0" w:space="0" w:color="auto"/>
        <w:right w:val="none" w:sz="0" w:space="0" w:color="auto"/>
      </w:divBdr>
    </w:div>
    <w:div w:id="1871605769">
      <w:bodyDiv w:val="1"/>
      <w:marLeft w:val="0"/>
      <w:marRight w:val="0"/>
      <w:marTop w:val="0"/>
      <w:marBottom w:val="0"/>
      <w:divBdr>
        <w:top w:val="none" w:sz="0" w:space="0" w:color="auto"/>
        <w:left w:val="none" w:sz="0" w:space="0" w:color="auto"/>
        <w:bottom w:val="none" w:sz="0" w:space="0" w:color="auto"/>
        <w:right w:val="none" w:sz="0" w:space="0" w:color="auto"/>
      </w:divBdr>
    </w:div>
    <w:div w:id="1871650759">
      <w:bodyDiv w:val="1"/>
      <w:marLeft w:val="0"/>
      <w:marRight w:val="0"/>
      <w:marTop w:val="0"/>
      <w:marBottom w:val="0"/>
      <w:divBdr>
        <w:top w:val="none" w:sz="0" w:space="0" w:color="auto"/>
        <w:left w:val="none" w:sz="0" w:space="0" w:color="auto"/>
        <w:bottom w:val="none" w:sz="0" w:space="0" w:color="auto"/>
        <w:right w:val="none" w:sz="0" w:space="0" w:color="auto"/>
      </w:divBdr>
    </w:div>
    <w:div w:id="1874609323">
      <w:bodyDiv w:val="1"/>
      <w:marLeft w:val="0"/>
      <w:marRight w:val="0"/>
      <w:marTop w:val="0"/>
      <w:marBottom w:val="0"/>
      <w:divBdr>
        <w:top w:val="none" w:sz="0" w:space="0" w:color="auto"/>
        <w:left w:val="none" w:sz="0" w:space="0" w:color="auto"/>
        <w:bottom w:val="none" w:sz="0" w:space="0" w:color="auto"/>
        <w:right w:val="none" w:sz="0" w:space="0" w:color="auto"/>
      </w:divBdr>
    </w:div>
    <w:div w:id="1878927841">
      <w:bodyDiv w:val="1"/>
      <w:marLeft w:val="0"/>
      <w:marRight w:val="0"/>
      <w:marTop w:val="0"/>
      <w:marBottom w:val="0"/>
      <w:divBdr>
        <w:top w:val="none" w:sz="0" w:space="0" w:color="auto"/>
        <w:left w:val="none" w:sz="0" w:space="0" w:color="auto"/>
        <w:bottom w:val="none" w:sz="0" w:space="0" w:color="auto"/>
        <w:right w:val="none" w:sz="0" w:space="0" w:color="auto"/>
      </w:divBdr>
    </w:div>
    <w:div w:id="1879782783">
      <w:bodyDiv w:val="1"/>
      <w:marLeft w:val="0"/>
      <w:marRight w:val="0"/>
      <w:marTop w:val="0"/>
      <w:marBottom w:val="0"/>
      <w:divBdr>
        <w:top w:val="none" w:sz="0" w:space="0" w:color="auto"/>
        <w:left w:val="none" w:sz="0" w:space="0" w:color="auto"/>
        <w:bottom w:val="none" w:sz="0" w:space="0" w:color="auto"/>
        <w:right w:val="none" w:sz="0" w:space="0" w:color="auto"/>
      </w:divBdr>
    </w:div>
    <w:div w:id="1883907110">
      <w:bodyDiv w:val="1"/>
      <w:marLeft w:val="0"/>
      <w:marRight w:val="0"/>
      <w:marTop w:val="0"/>
      <w:marBottom w:val="0"/>
      <w:divBdr>
        <w:top w:val="none" w:sz="0" w:space="0" w:color="auto"/>
        <w:left w:val="none" w:sz="0" w:space="0" w:color="auto"/>
        <w:bottom w:val="none" w:sz="0" w:space="0" w:color="auto"/>
        <w:right w:val="none" w:sz="0" w:space="0" w:color="auto"/>
      </w:divBdr>
    </w:div>
    <w:div w:id="1887331323">
      <w:bodyDiv w:val="1"/>
      <w:marLeft w:val="0"/>
      <w:marRight w:val="0"/>
      <w:marTop w:val="0"/>
      <w:marBottom w:val="0"/>
      <w:divBdr>
        <w:top w:val="none" w:sz="0" w:space="0" w:color="auto"/>
        <w:left w:val="none" w:sz="0" w:space="0" w:color="auto"/>
        <w:bottom w:val="none" w:sz="0" w:space="0" w:color="auto"/>
        <w:right w:val="none" w:sz="0" w:space="0" w:color="auto"/>
      </w:divBdr>
    </w:div>
    <w:div w:id="1889144585">
      <w:bodyDiv w:val="1"/>
      <w:marLeft w:val="0"/>
      <w:marRight w:val="0"/>
      <w:marTop w:val="0"/>
      <w:marBottom w:val="0"/>
      <w:divBdr>
        <w:top w:val="none" w:sz="0" w:space="0" w:color="auto"/>
        <w:left w:val="none" w:sz="0" w:space="0" w:color="auto"/>
        <w:bottom w:val="none" w:sz="0" w:space="0" w:color="auto"/>
        <w:right w:val="none" w:sz="0" w:space="0" w:color="auto"/>
      </w:divBdr>
    </w:div>
    <w:div w:id="1890528814">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895313627">
      <w:bodyDiv w:val="1"/>
      <w:marLeft w:val="0"/>
      <w:marRight w:val="0"/>
      <w:marTop w:val="0"/>
      <w:marBottom w:val="0"/>
      <w:divBdr>
        <w:top w:val="none" w:sz="0" w:space="0" w:color="auto"/>
        <w:left w:val="none" w:sz="0" w:space="0" w:color="auto"/>
        <w:bottom w:val="none" w:sz="0" w:space="0" w:color="auto"/>
        <w:right w:val="none" w:sz="0" w:space="0" w:color="auto"/>
      </w:divBdr>
    </w:div>
    <w:div w:id="1898928061">
      <w:bodyDiv w:val="1"/>
      <w:marLeft w:val="0"/>
      <w:marRight w:val="0"/>
      <w:marTop w:val="0"/>
      <w:marBottom w:val="0"/>
      <w:divBdr>
        <w:top w:val="none" w:sz="0" w:space="0" w:color="auto"/>
        <w:left w:val="none" w:sz="0" w:space="0" w:color="auto"/>
        <w:bottom w:val="none" w:sz="0" w:space="0" w:color="auto"/>
        <w:right w:val="none" w:sz="0" w:space="0" w:color="auto"/>
      </w:divBdr>
    </w:div>
    <w:div w:id="1903712993">
      <w:bodyDiv w:val="1"/>
      <w:marLeft w:val="0"/>
      <w:marRight w:val="0"/>
      <w:marTop w:val="0"/>
      <w:marBottom w:val="0"/>
      <w:divBdr>
        <w:top w:val="none" w:sz="0" w:space="0" w:color="auto"/>
        <w:left w:val="none" w:sz="0" w:space="0" w:color="auto"/>
        <w:bottom w:val="none" w:sz="0" w:space="0" w:color="auto"/>
        <w:right w:val="none" w:sz="0" w:space="0" w:color="auto"/>
      </w:divBdr>
    </w:div>
    <w:div w:id="1904099308">
      <w:bodyDiv w:val="1"/>
      <w:marLeft w:val="0"/>
      <w:marRight w:val="0"/>
      <w:marTop w:val="0"/>
      <w:marBottom w:val="0"/>
      <w:divBdr>
        <w:top w:val="none" w:sz="0" w:space="0" w:color="auto"/>
        <w:left w:val="none" w:sz="0" w:space="0" w:color="auto"/>
        <w:bottom w:val="none" w:sz="0" w:space="0" w:color="auto"/>
        <w:right w:val="none" w:sz="0" w:space="0" w:color="auto"/>
      </w:divBdr>
    </w:div>
    <w:div w:id="1904632952">
      <w:bodyDiv w:val="1"/>
      <w:marLeft w:val="0"/>
      <w:marRight w:val="0"/>
      <w:marTop w:val="0"/>
      <w:marBottom w:val="0"/>
      <w:divBdr>
        <w:top w:val="none" w:sz="0" w:space="0" w:color="auto"/>
        <w:left w:val="none" w:sz="0" w:space="0" w:color="auto"/>
        <w:bottom w:val="none" w:sz="0" w:space="0" w:color="auto"/>
        <w:right w:val="none" w:sz="0" w:space="0" w:color="auto"/>
      </w:divBdr>
    </w:div>
    <w:div w:id="1906522869">
      <w:bodyDiv w:val="1"/>
      <w:marLeft w:val="0"/>
      <w:marRight w:val="0"/>
      <w:marTop w:val="0"/>
      <w:marBottom w:val="0"/>
      <w:divBdr>
        <w:top w:val="none" w:sz="0" w:space="0" w:color="auto"/>
        <w:left w:val="none" w:sz="0" w:space="0" w:color="auto"/>
        <w:bottom w:val="none" w:sz="0" w:space="0" w:color="auto"/>
        <w:right w:val="none" w:sz="0" w:space="0" w:color="auto"/>
      </w:divBdr>
    </w:div>
    <w:div w:id="1909414837">
      <w:bodyDiv w:val="1"/>
      <w:marLeft w:val="0"/>
      <w:marRight w:val="0"/>
      <w:marTop w:val="0"/>
      <w:marBottom w:val="0"/>
      <w:divBdr>
        <w:top w:val="none" w:sz="0" w:space="0" w:color="auto"/>
        <w:left w:val="none" w:sz="0" w:space="0" w:color="auto"/>
        <w:bottom w:val="none" w:sz="0" w:space="0" w:color="auto"/>
        <w:right w:val="none" w:sz="0" w:space="0" w:color="auto"/>
      </w:divBdr>
    </w:div>
    <w:div w:id="1913809729">
      <w:bodyDiv w:val="1"/>
      <w:marLeft w:val="0"/>
      <w:marRight w:val="0"/>
      <w:marTop w:val="0"/>
      <w:marBottom w:val="0"/>
      <w:divBdr>
        <w:top w:val="none" w:sz="0" w:space="0" w:color="auto"/>
        <w:left w:val="none" w:sz="0" w:space="0" w:color="auto"/>
        <w:bottom w:val="none" w:sz="0" w:space="0" w:color="auto"/>
        <w:right w:val="none" w:sz="0" w:space="0" w:color="auto"/>
      </w:divBdr>
    </w:div>
    <w:div w:id="1920408668">
      <w:bodyDiv w:val="1"/>
      <w:marLeft w:val="0"/>
      <w:marRight w:val="0"/>
      <w:marTop w:val="0"/>
      <w:marBottom w:val="0"/>
      <w:divBdr>
        <w:top w:val="none" w:sz="0" w:space="0" w:color="auto"/>
        <w:left w:val="none" w:sz="0" w:space="0" w:color="auto"/>
        <w:bottom w:val="none" w:sz="0" w:space="0" w:color="auto"/>
        <w:right w:val="none" w:sz="0" w:space="0" w:color="auto"/>
      </w:divBdr>
    </w:div>
    <w:div w:id="1922441872">
      <w:bodyDiv w:val="1"/>
      <w:marLeft w:val="0"/>
      <w:marRight w:val="0"/>
      <w:marTop w:val="0"/>
      <w:marBottom w:val="0"/>
      <w:divBdr>
        <w:top w:val="none" w:sz="0" w:space="0" w:color="auto"/>
        <w:left w:val="none" w:sz="0" w:space="0" w:color="auto"/>
        <w:bottom w:val="none" w:sz="0" w:space="0" w:color="auto"/>
        <w:right w:val="none" w:sz="0" w:space="0" w:color="auto"/>
      </w:divBdr>
    </w:div>
    <w:div w:id="1924796532">
      <w:bodyDiv w:val="1"/>
      <w:marLeft w:val="0"/>
      <w:marRight w:val="0"/>
      <w:marTop w:val="0"/>
      <w:marBottom w:val="0"/>
      <w:divBdr>
        <w:top w:val="none" w:sz="0" w:space="0" w:color="auto"/>
        <w:left w:val="none" w:sz="0" w:space="0" w:color="auto"/>
        <w:bottom w:val="none" w:sz="0" w:space="0" w:color="auto"/>
        <w:right w:val="none" w:sz="0" w:space="0" w:color="auto"/>
      </w:divBdr>
    </w:div>
    <w:div w:id="1925215877">
      <w:bodyDiv w:val="1"/>
      <w:marLeft w:val="0"/>
      <w:marRight w:val="0"/>
      <w:marTop w:val="0"/>
      <w:marBottom w:val="0"/>
      <w:divBdr>
        <w:top w:val="none" w:sz="0" w:space="0" w:color="auto"/>
        <w:left w:val="none" w:sz="0" w:space="0" w:color="auto"/>
        <w:bottom w:val="none" w:sz="0" w:space="0" w:color="auto"/>
        <w:right w:val="none" w:sz="0" w:space="0" w:color="auto"/>
      </w:divBdr>
    </w:div>
    <w:div w:id="1928615516">
      <w:bodyDiv w:val="1"/>
      <w:marLeft w:val="0"/>
      <w:marRight w:val="0"/>
      <w:marTop w:val="0"/>
      <w:marBottom w:val="0"/>
      <w:divBdr>
        <w:top w:val="none" w:sz="0" w:space="0" w:color="auto"/>
        <w:left w:val="none" w:sz="0" w:space="0" w:color="auto"/>
        <w:bottom w:val="none" w:sz="0" w:space="0" w:color="auto"/>
        <w:right w:val="none" w:sz="0" w:space="0" w:color="auto"/>
      </w:divBdr>
    </w:div>
    <w:div w:id="1932858517">
      <w:bodyDiv w:val="1"/>
      <w:marLeft w:val="0"/>
      <w:marRight w:val="0"/>
      <w:marTop w:val="0"/>
      <w:marBottom w:val="0"/>
      <w:divBdr>
        <w:top w:val="none" w:sz="0" w:space="0" w:color="auto"/>
        <w:left w:val="none" w:sz="0" w:space="0" w:color="auto"/>
        <w:bottom w:val="none" w:sz="0" w:space="0" w:color="auto"/>
        <w:right w:val="none" w:sz="0" w:space="0" w:color="auto"/>
      </w:divBdr>
    </w:div>
    <w:div w:id="1936590896">
      <w:bodyDiv w:val="1"/>
      <w:marLeft w:val="0"/>
      <w:marRight w:val="0"/>
      <w:marTop w:val="0"/>
      <w:marBottom w:val="0"/>
      <w:divBdr>
        <w:top w:val="none" w:sz="0" w:space="0" w:color="auto"/>
        <w:left w:val="none" w:sz="0" w:space="0" w:color="auto"/>
        <w:bottom w:val="none" w:sz="0" w:space="0" w:color="auto"/>
        <w:right w:val="none" w:sz="0" w:space="0" w:color="auto"/>
      </w:divBdr>
    </w:div>
    <w:div w:id="1936664355">
      <w:bodyDiv w:val="1"/>
      <w:marLeft w:val="0"/>
      <w:marRight w:val="0"/>
      <w:marTop w:val="0"/>
      <w:marBottom w:val="0"/>
      <w:divBdr>
        <w:top w:val="none" w:sz="0" w:space="0" w:color="auto"/>
        <w:left w:val="none" w:sz="0" w:space="0" w:color="auto"/>
        <w:bottom w:val="none" w:sz="0" w:space="0" w:color="auto"/>
        <w:right w:val="none" w:sz="0" w:space="0" w:color="auto"/>
      </w:divBdr>
    </w:div>
    <w:div w:id="1944267363">
      <w:bodyDiv w:val="1"/>
      <w:marLeft w:val="0"/>
      <w:marRight w:val="0"/>
      <w:marTop w:val="0"/>
      <w:marBottom w:val="0"/>
      <w:divBdr>
        <w:top w:val="none" w:sz="0" w:space="0" w:color="auto"/>
        <w:left w:val="none" w:sz="0" w:space="0" w:color="auto"/>
        <w:bottom w:val="none" w:sz="0" w:space="0" w:color="auto"/>
        <w:right w:val="none" w:sz="0" w:space="0" w:color="auto"/>
      </w:divBdr>
    </w:div>
    <w:div w:id="1947156946">
      <w:bodyDiv w:val="1"/>
      <w:marLeft w:val="0"/>
      <w:marRight w:val="0"/>
      <w:marTop w:val="0"/>
      <w:marBottom w:val="0"/>
      <w:divBdr>
        <w:top w:val="none" w:sz="0" w:space="0" w:color="auto"/>
        <w:left w:val="none" w:sz="0" w:space="0" w:color="auto"/>
        <w:bottom w:val="none" w:sz="0" w:space="0" w:color="auto"/>
        <w:right w:val="none" w:sz="0" w:space="0" w:color="auto"/>
      </w:divBdr>
    </w:div>
    <w:div w:id="1948002130">
      <w:bodyDiv w:val="1"/>
      <w:marLeft w:val="0"/>
      <w:marRight w:val="0"/>
      <w:marTop w:val="0"/>
      <w:marBottom w:val="0"/>
      <w:divBdr>
        <w:top w:val="none" w:sz="0" w:space="0" w:color="auto"/>
        <w:left w:val="none" w:sz="0" w:space="0" w:color="auto"/>
        <w:bottom w:val="none" w:sz="0" w:space="0" w:color="auto"/>
        <w:right w:val="none" w:sz="0" w:space="0" w:color="auto"/>
      </w:divBdr>
    </w:div>
    <w:div w:id="1949389498">
      <w:bodyDiv w:val="1"/>
      <w:marLeft w:val="0"/>
      <w:marRight w:val="0"/>
      <w:marTop w:val="0"/>
      <w:marBottom w:val="0"/>
      <w:divBdr>
        <w:top w:val="none" w:sz="0" w:space="0" w:color="auto"/>
        <w:left w:val="none" w:sz="0" w:space="0" w:color="auto"/>
        <w:bottom w:val="none" w:sz="0" w:space="0" w:color="auto"/>
        <w:right w:val="none" w:sz="0" w:space="0" w:color="auto"/>
      </w:divBdr>
    </w:div>
    <w:div w:id="1957759107">
      <w:bodyDiv w:val="1"/>
      <w:marLeft w:val="0"/>
      <w:marRight w:val="0"/>
      <w:marTop w:val="0"/>
      <w:marBottom w:val="0"/>
      <w:divBdr>
        <w:top w:val="none" w:sz="0" w:space="0" w:color="auto"/>
        <w:left w:val="none" w:sz="0" w:space="0" w:color="auto"/>
        <w:bottom w:val="none" w:sz="0" w:space="0" w:color="auto"/>
        <w:right w:val="none" w:sz="0" w:space="0" w:color="auto"/>
      </w:divBdr>
    </w:div>
    <w:div w:id="1959218558">
      <w:bodyDiv w:val="1"/>
      <w:marLeft w:val="0"/>
      <w:marRight w:val="0"/>
      <w:marTop w:val="0"/>
      <w:marBottom w:val="0"/>
      <w:divBdr>
        <w:top w:val="none" w:sz="0" w:space="0" w:color="auto"/>
        <w:left w:val="none" w:sz="0" w:space="0" w:color="auto"/>
        <w:bottom w:val="none" w:sz="0" w:space="0" w:color="auto"/>
        <w:right w:val="none" w:sz="0" w:space="0" w:color="auto"/>
      </w:divBdr>
    </w:div>
    <w:div w:id="1962150995">
      <w:bodyDiv w:val="1"/>
      <w:marLeft w:val="0"/>
      <w:marRight w:val="0"/>
      <w:marTop w:val="0"/>
      <w:marBottom w:val="0"/>
      <w:divBdr>
        <w:top w:val="none" w:sz="0" w:space="0" w:color="auto"/>
        <w:left w:val="none" w:sz="0" w:space="0" w:color="auto"/>
        <w:bottom w:val="none" w:sz="0" w:space="0" w:color="auto"/>
        <w:right w:val="none" w:sz="0" w:space="0" w:color="auto"/>
      </w:divBdr>
    </w:div>
    <w:div w:id="1963069649">
      <w:bodyDiv w:val="1"/>
      <w:marLeft w:val="0"/>
      <w:marRight w:val="0"/>
      <w:marTop w:val="0"/>
      <w:marBottom w:val="0"/>
      <w:divBdr>
        <w:top w:val="none" w:sz="0" w:space="0" w:color="auto"/>
        <w:left w:val="none" w:sz="0" w:space="0" w:color="auto"/>
        <w:bottom w:val="none" w:sz="0" w:space="0" w:color="auto"/>
        <w:right w:val="none" w:sz="0" w:space="0" w:color="auto"/>
      </w:divBdr>
    </w:div>
    <w:div w:id="1968732489">
      <w:bodyDiv w:val="1"/>
      <w:marLeft w:val="0"/>
      <w:marRight w:val="0"/>
      <w:marTop w:val="0"/>
      <w:marBottom w:val="0"/>
      <w:divBdr>
        <w:top w:val="none" w:sz="0" w:space="0" w:color="auto"/>
        <w:left w:val="none" w:sz="0" w:space="0" w:color="auto"/>
        <w:bottom w:val="none" w:sz="0" w:space="0" w:color="auto"/>
        <w:right w:val="none" w:sz="0" w:space="0" w:color="auto"/>
      </w:divBdr>
    </w:div>
    <w:div w:id="1969121652">
      <w:bodyDiv w:val="1"/>
      <w:marLeft w:val="0"/>
      <w:marRight w:val="0"/>
      <w:marTop w:val="0"/>
      <w:marBottom w:val="0"/>
      <w:divBdr>
        <w:top w:val="none" w:sz="0" w:space="0" w:color="auto"/>
        <w:left w:val="none" w:sz="0" w:space="0" w:color="auto"/>
        <w:bottom w:val="none" w:sz="0" w:space="0" w:color="auto"/>
        <w:right w:val="none" w:sz="0" w:space="0" w:color="auto"/>
      </w:divBdr>
    </w:div>
    <w:div w:id="1971519659">
      <w:bodyDiv w:val="1"/>
      <w:marLeft w:val="0"/>
      <w:marRight w:val="0"/>
      <w:marTop w:val="0"/>
      <w:marBottom w:val="0"/>
      <w:divBdr>
        <w:top w:val="none" w:sz="0" w:space="0" w:color="auto"/>
        <w:left w:val="none" w:sz="0" w:space="0" w:color="auto"/>
        <w:bottom w:val="none" w:sz="0" w:space="0" w:color="auto"/>
        <w:right w:val="none" w:sz="0" w:space="0" w:color="auto"/>
      </w:divBdr>
    </w:div>
    <w:div w:id="1972438601">
      <w:bodyDiv w:val="1"/>
      <w:marLeft w:val="0"/>
      <w:marRight w:val="0"/>
      <w:marTop w:val="0"/>
      <w:marBottom w:val="0"/>
      <w:divBdr>
        <w:top w:val="none" w:sz="0" w:space="0" w:color="auto"/>
        <w:left w:val="none" w:sz="0" w:space="0" w:color="auto"/>
        <w:bottom w:val="none" w:sz="0" w:space="0" w:color="auto"/>
        <w:right w:val="none" w:sz="0" w:space="0" w:color="auto"/>
      </w:divBdr>
    </w:div>
    <w:div w:id="1982811106">
      <w:bodyDiv w:val="1"/>
      <w:marLeft w:val="0"/>
      <w:marRight w:val="0"/>
      <w:marTop w:val="0"/>
      <w:marBottom w:val="0"/>
      <w:divBdr>
        <w:top w:val="none" w:sz="0" w:space="0" w:color="auto"/>
        <w:left w:val="none" w:sz="0" w:space="0" w:color="auto"/>
        <w:bottom w:val="none" w:sz="0" w:space="0" w:color="auto"/>
        <w:right w:val="none" w:sz="0" w:space="0" w:color="auto"/>
      </w:divBdr>
    </w:div>
    <w:div w:id="1986083093">
      <w:bodyDiv w:val="1"/>
      <w:marLeft w:val="0"/>
      <w:marRight w:val="0"/>
      <w:marTop w:val="0"/>
      <w:marBottom w:val="0"/>
      <w:divBdr>
        <w:top w:val="none" w:sz="0" w:space="0" w:color="auto"/>
        <w:left w:val="none" w:sz="0" w:space="0" w:color="auto"/>
        <w:bottom w:val="none" w:sz="0" w:space="0" w:color="auto"/>
        <w:right w:val="none" w:sz="0" w:space="0" w:color="auto"/>
      </w:divBdr>
    </w:div>
    <w:div w:id="1986934961">
      <w:bodyDiv w:val="1"/>
      <w:marLeft w:val="0"/>
      <w:marRight w:val="0"/>
      <w:marTop w:val="0"/>
      <w:marBottom w:val="0"/>
      <w:divBdr>
        <w:top w:val="none" w:sz="0" w:space="0" w:color="auto"/>
        <w:left w:val="none" w:sz="0" w:space="0" w:color="auto"/>
        <w:bottom w:val="none" w:sz="0" w:space="0" w:color="auto"/>
        <w:right w:val="none" w:sz="0" w:space="0" w:color="auto"/>
      </w:divBdr>
    </w:div>
    <w:div w:id="1989435314">
      <w:bodyDiv w:val="1"/>
      <w:marLeft w:val="0"/>
      <w:marRight w:val="0"/>
      <w:marTop w:val="0"/>
      <w:marBottom w:val="0"/>
      <w:divBdr>
        <w:top w:val="none" w:sz="0" w:space="0" w:color="auto"/>
        <w:left w:val="none" w:sz="0" w:space="0" w:color="auto"/>
        <w:bottom w:val="none" w:sz="0" w:space="0" w:color="auto"/>
        <w:right w:val="none" w:sz="0" w:space="0" w:color="auto"/>
      </w:divBdr>
    </w:div>
    <w:div w:id="1989939493">
      <w:bodyDiv w:val="1"/>
      <w:marLeft w:val="0"/>
      <w:marRight w:val="0"/>
      <w:marTop w:val="0"/>
      <w:marBottom w:val="0"/>
      <w:divBdr>
        <w:top w:val="none" w:sz="0" w:space="0" w:color="auto"/>
        <w:left w:val="none" w:sz="0" w:space="0" w:color="auto"/>
        <w:bottom w:val="none" w:sz="0" w:space="0" w:color="auto"/>
        <w:right w:val="none" w:sz="0" w:space="0" w:color="auto"/>
      </w:divBdr>
    </w:div>
    <w:div w:id="1993022717">
      <w:bodyDiv w:val="1"/>
      <w:marLeft w:val="0"/>
      <w:marRight w:val="0"/>
      <w:marTop w:val="0"/>
      <w:marBottom w:val="0"/>
      <w:divBdr>
        <w:top w:val="none" w:sz="0" w:space="0" w:color="auto"/>
        <w:left w:val="none" w:sz="0" w:space="0" w:color="auto"/>
        <w:bottom w:val="none" w:sz="0" w:space="0" w:color="auto"/>
        <w:right w:val="none" w:sz="0" w:space="0" w:color="auto"/>
      </w:divBdr>
    </w:div>
    <w:div w:id="1993944555">
      <w:bodyDiv w:val="1"/>
      <w:marLeft w:val="0"/>
      <w:marRight w:val="0"/>
      <w:marTop w:val="0"/>
      <w:marBottom w:val="0"/>
      <w:divBdr>
        <w:top w:val="none" w:sz="0" w:space="0" w:color="auto"/>
        <w:left w:val="none" w:sz="0" w:space="0" w:color="auto"/>
        <w:bottom w:val="none" w:sz="0" w:space="0" w:color="auto"/>
        <w:right w:val="none" w:sz="0" w:space="0" w:color="auto"/>
      </w:divBdr>
    </w:div>
    <w:div w:id="1995139696">
      <w:bodyDiv w:val="1"/>
      <w:marLeft w:val="0"/>
      <w:marRight w:val="0"/>
      <w:marTop w:val="0"/>
      <w:marBottom w:val="0"/>
      <w:divBdr>
        <w:top w:val="none" w:sz="0" w:space="0" w:color="auto"/>
        <w:left w:val="none" w:sz="0" w:space="0" w:color="auto"/>
        <w:bottom w:val="none" w:sz="0" w:space="0" w:color="auto"/>
        <w:right w:val="none" w:sz="0" w:space="0" w:color="auto"/>
      </w:divBdr>
    </w:div>
    <w:div w:id="2000234635">
      <w:bodyDiv w:val="1"/>
      <w:marLeft w:val="0"/>
      <w:marRight w:val="0"/>
      <w:marTop w:val="0"/>
      <w:marBottom w:val="0"/>
      <w:divBdr>
        <w:top w:val="none" w:sz="0" w:space="0" w:color="auto"/>
        <w:left w:val="none" w:sz="0" w:space="0" w:color="auto"/>
        <w:bottom w:val="none" w:sz="0" w:space="0" w:color="auto"/>
        <w:right w:val="none" w:sz="0" w:space="0" w:color="auto"/>
      </w:divBdr>
    </w:div>
    <w:div w:id="2001344313">
      <w:bodyDiv w:val="1"/>
      <w:marLeft w:val="0"/>
      <w:marRight w:val="0"/>
      <w:marTop w:val="0"/>
      <w:marBottom w:val="0"/>
      <w:divBdr>
        <w:top w:val="none" w:sz="0" w:space="0" w:color="auto"/>
        <w:left w:val="none" w:sz="0" w:space="0" w:color="auto"/>
        <w:bottom w:val="none" w:sz="0" w:space="0" w:color="auto"/>
        <w:right w:val="none" w:sz="0" w:space="0" w:color="auto"/>
      </w:divBdr>
    </w:div>
    <w:div w:id="200588954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848412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0138535">
      <w:bodyDiv w:val="1"/>
      <w:marLeft w:val="0"/>
      <w:marRight w:val="0"/>
      <w:marTop w:val="0"/>
      <w:marBottom w:val="0"/>
      <w:divBdr>
        <w:top w:val="none" w:sz="0" w:space="0" w:color="auto"/>
        <w:left w:val="none" w:sz="0" w:space="0" w:color="auto"/>
        <w:bottom w:val="none" w:sz="0" w:space="0" w:color="auto"/>
        <w:right w:val="none" w:sz="0" w:space="0" w:color="auto"/>
      </w:divBdr>
    </w:div>
    <w:div w:id="2011055600">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16568530">
      <w:bodyDiv w:val="1"/>
      <w:marLeft w:val="0"/>
      <w:marRight w:val="0"/>
      <w:marTop w:val="0"/>
      <w:marBottom w:val="0"/>
      <w:divBdr>
        <w:top w:val="none" w:sz="0" w:space="0" w:color="auto"/>
        <w:left w:val="none" w:sz="0" w:space="0" w:color="auto"/>
        <w:bottom w:val="none" w:sz="0" w:space="0" w:color="auto"/>
        <w:right w:val="none" w:sz="0" w:space="0" w:color="auto"/>
      </w:divBdr>
    </w:div>
    <w:div w:id="2017227300">
      <w:bodyDiv w:val="1"/>
      <w:marLeft w:val="0"/>
      <w:marRight w:val="0"/>
      <w:marTop w:val="0"/>
      <w:marBottom w:val="0"/>
      <w:divBdr>
        <w:top w:val="none" w:sz="0" w:space="0" w:color="auto"/>
        <w:left w:val="none" w:sz="0" w:space="0" w:color="auto"/>
        <w:bottom w:val="none" w:sz="0" w:space="0" w:color="auto"/>
        <w:right w:val="none" w:sz="0" w:space="0" w:color="auto"/>
      </w:divBdr>
    </w:div>
    <w:div w:id="2017531611">
      <w:bodyDiv w:val="1"/>
      <w:marLeft w:val="0"/>
      <w:marRight w:val="0"/>
      <w:marTop w:val="0"/>
      <w:marBottom w:val="0"/>
      <w:divBdr>
        <w:top w:val="none" w:sz="0" w:space="0" w:color="auto"/>
        <w:left w:val="none" w:sz="0" w:space="0" w:color="auto"/>
        <w:bottom w:val="none" w:sz="0" w:space="0" w:color="auto"/>
        <w:right w:val="none" w:sz="0" w:space="0" w:color="auto"/>
      </w:divBdr>
    </w:div>
    <w:div w:id="2021657890">
      <w:bodyDiv w:val="1"/>
      <w:marLeft w:val="0"/>
      <w:marRight w:val="0"/>
      <w:marTop w:val="0"/>
      <w:marBottom w:val="0"/>
      <w:divBdr>
        <w:top w:val="none" w:sz="0" w:space="0" w:color="auto"/>
        <w:left w:val="none" w:sz="0" w:space="0" w:color="auto"/>
        <w:bottom w:val="none" w:sz="0" w:space="0" w:color="auto"/>
        <w:right w:val="none" w:sz="0" w:space="0" w:color="auto"/>
      </w:divBdr>
    </w:div>
    <w:div w:id="2026514490">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0640722">
      <w:bodyDiv w:val="1"/>
      <w:marLeft w:val="0"/>
      <w:marRight w:val="0"/>
      <w:marTop w:val="0"/>
      <w:marBottom w:val="0"/>
      <w:divBdr>
        <w:top w:val="none" w:sz="0" w:space="0" w:color="auto"/>
        <w:left w:val="none" w:sz="0" w:space="0" w:color="auto"/>
        <w:bottom w:val="none" w:sz="0" w:space="0" w:color="auto"/>
        <w:right w:val="none" w:sz="0" w:space="0" w:color="auto"/>
      </w:divBdr>
    </w:div>
    <w:div w:id="2031026644">
      <w:bodyDiv w:val="1"/>
      <w:marLeft w:val="0"/>
      <w:marRight w:val="0"/>
      <w:marTop w:val="0"/>
      <w:marBottom w:val="0"/>
      <w:divBdr>
        <w:top w:val="none" w:sz="0" w:space="0" w:color="auto"/>
        <w:left w:val="none" w:sz="0" w:space="0" w:color="auto"/>
        <w:bottom w:val="none" w:sz="0" w:space="0" w:color="auto"/>
        <w:right w:val="none" w:sz="0" w:space="0" w:color="auto"/>
      </w:divBdr>
    </w:div>
    <w:div w:id="2032799094">
      <w:bodyDiv w:val="1"/>
      <w:marLeft w:val="0"/>
      <w:marRight w:val="0"/>
      <w:marTop w:val="0"/>
      <w:marBottom w:val="0"/>
      <w:divBdr>
        <w:top w:val="none" w:sz="0" w:space="0" w:color="auto"/>
        <w:left w:val="none" w:sz="0" w:space="0" w:color="auto"/>
        <w:bottom w:val="none" w:sz="0" w:space="0" w:color="auto"/>
        <w:right w:val="none" w:sz="0" w:space="0" w:color="auto"/>
      </w:divBdr>
    </w:div>
    <w:div w:id="2035035730">
      <w:bodyDiv w:val="1"/>
      <w:marLeft w:val="0"/>
      <w:marRight w:val="0"/>
      <w:marTop w:val="0"/>
      <w:marBottom w:val="0"/>
      <w:divBdr>
        <w:top w:val="none" w:sz="0" w:space="0" w:color="auto"/>
        <w:left w:val="none" w:sz="0" w:space="0" w:color="auto"/>
        <w:bottom w:val="none" w:sz="0" w:space="0" w:color="auto"/>
        <w:right w:val="none" w:sz="0" w:space="0" w:color="auto"/>
      </w:divBdr>
    </w:div>
    <w:div w:id="2046558733">
      <w:bodyDiv w:val="1"/>
      <w:marLeft w:val="0"/>
      <w:marRight w:val="0"/>
      <w:marTop w:val="0"/>
      <w:marBottom w:val="0"/>
      <w:divBdr>
        <w:top w:val="none" w:sz="0" w:space="0" w:color="auto"/>
        <w:left w:val="none" w:sz="0" w:space="0" w:color="auto"/>
        <w:bottom w:val="none" w:sz="0" w:space="0" w:color="auto"/>
        <w:right w:val="none" w:sz="0" w:space="0" w:color="auto"/>
      </w:divBdr>
    </w:div>
    <w:div w:id="2048404619">
      <w:bodyDiv w:val="1"/>
      <w:marLeft w:val="0"/>
      <w:marRight w:val="0"/>
      <w:marTop w:val="0"/>
      <w:marBottom w:val="0"/>
      <w:divBdr>
        <w:top w:val="none" w:sz="0" w:space="0" w:color="auto"/>
        <w:left w:val="none" w:sz="0" w:space="0" w:color="auto"/>
        <w:bottom w:val="none" w:sz="0" w:space="0" w:color="auto"/>
        <w:right w:val="none" w:sz="0" w:space="0" w:color="auto"/>
      </w:divBdr>
    </w:div>
    <w:div w:id="2051295220">
      <w:bodyDiv w:val="1"/>
      <w:marLeft w:val="0"/>
      <w:marRight w:val="0"/>
      <w:marTop w:val="0"/>
      <w:marBottom w:val="0"/>
      <w:divBdr>
        <w:top w:val="none" w:sz="0" w:space="0" w:color="auto"/>
        <w:left w:val="none" w:sz="0" w:space="0" w:color="auto"/>
        <w:bottom w:val="none" w:sz="0" w:space="0" w:color="auto"/>
        <w:right w:val="none" w:sz="0" w:space="0" w:color="auto"/>
      </w:divBdr>
    </w:div>
    <w:div w:id="2052881136">
      <w:bodyDiv w:val="1"/>
      <w:marLeft w:val="0"/>
      <w:marRight w:val="0"/>
      <w:marTop w:val="0"/>
      <w:marBottom w:val="0"/>
      <w:divBdr>
        <w:top w:val="none" w:sz="0" w:space="0" w:color="auto"/>
        <w:left w:val="none" w:sz="0" w:space="0" w:color="auto"/>
        <w:bottom w:val="none" w:sz="0" w:space="0" w:color="auto"/>
        <w:right w:val="none" w:sz="0" w:space="0" w:color="auto"/>
      </w:divBdr>
    </w:div>
    <w:div w:id="2052994062">
      <w:bodyDiv w:val="1"/>
      <w:marLeft w:val="0"/>
      <w:marRight w:val="0"/>
      <w:marTop w:val="0"/>
      <w:marBottom w:val="0"/>
      <w:divBdr>
        <w:top w:val="none" w:sz="0" w:space="0" w:color="auto"/>
        <w:left w:val="none" w:sz="0" w:space="0" w:color="auto"/>
        <w:bottom w:val="none" w:sz="0" w:space="0" w:color="auto"/>
        <w:right w:val="none" w:sz="0" w:space="0" w:color="auto"/>
      </w:divBdr>
    </w:div>
    <w:div w:id="2054037413">
      <w:bodyDiv w:val="1"/>
      <w:marLeft w:val="0"/>
      <w:marRight w:val="0"/>
      <w:marTop w:val="0"/>
      <w:marBottom w:val="0"/>
      <w:divBdr>
        <w:top w:val="none" w:sz="0" w:space="0" w:color="auto"/>
        <w:left w:val="none" w:sz="0" w:space="0" w:color="auto"/>
        <w:bottom w:val="none" w:sz="0" w:space="0" w:color="auto"/>
        <w:right w:val="none" w:sz="0" w:space="0" w:color="auto"/>
      </w:divBdr>
    </w:div>
    <w:div w:id="2055881383">
      <w:bodyDiv w:val="1"/>
      <w:marLeft w:val="0"/>
      <w:marRight w:val="0"/>
      <w:marTop w:val="0"/>
      <w:marBottom w:val="0"/>
      <w:divBdr>
        <w:top w:val="none" w:sz="0" w:space="0" w:color="auto"/>
        <w:left w:val="none" w:sz="0" w:space="0" w:color="auto"/>
        <w:bottom w:val="none" w:sz="0" w:space="0" w:color="auto"/>
        <w:right w:val="none" w:sz="0" w:space="0" w:color="auto"/>
      </w:divBdr>
    </w:div>
    <w:div w:id="2056083142">
      <w:bodyDiv w:val="1"/>
      <w:marLeft w:val="0"/>
      <w:marRight w:val="0"/>
      <w:marTop w:val="0"/>
      <w:marBottom w:val="0"/>
      <w:divBdr>
        <w:top w:val="none" w:sz="0" w:space="0" w:color="auto"/>
        <w:left w:val="none" w:sz="0" w:space="0" w:color="auto"/>
        <w:bottom w:val="none" w:sz="0" w:space="0" w:color="auto"/>
        <w:right w:val="none" w:sz="0" w:space="0" w:color="auto"/>
      </w:divBdr>
    </w:div>
    <w:div w:id="2060129610">
      <w:bodyDiv w:val="1"/>
      <w:marLeft w:val="0"/>
      <w:marRight w:val="0"/>
      <w:marTop w:val="0"/>
      <w:marBottom w:val="0"/>
      <w:divBdr>
        <w:top w:val="none" w:sz="0" w:space="0" w:color="auto"/>
        <w:left w:val="none" w:sz="0" w:space="0" w:color="auto"/>
        <w:bottom w:val="none" w:sz="0" w:space="0" w:color="auto"/>
        <w:right w:val="none" w:sz="0" w:space="0" w:color="auto"/>
      </w:divBdr>
    </w:div>
    <w:div w:id="2062439444">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5836729">
      <w:bodyDiv w:val="1"/>
      <w:marLeft w:val="0"/>
      <w:marRight w:val="0"/>
      <w:marTop w:val="0"/>
      <w:marBottom w:val="0"/>
      <w:divBdr>
        <w:top w:val="none" w:sz="0" w:space="0" w:color="auto"/>
        <w:left w:val="none" w:sz="0" w:space="0" w:color="auto"/>
        <w:bottom w:val="none" w:sz="0" w:space="0" w:color="auto"/>
        <w:right w:val="none" w:sz="0" w:space="0" w:color="auto"/>
      </w:divBdr>
    </w:div>
    <w:div w:id="2072194922">
      <w:bodyDiv w:val="1"/>
      <w:marLeft w:val="0"/>
      <w:marRight w:val="0"/>
      <w:marTop w:val="0"/>
      <w:marBottom w:val="0"/>
      <w:divBdr>
        <w:top w:val="none" w:sz="0" w:space="0" w:color="auto"/>
        <w:left w:val="none" w:sz="0" w:space="0" w:color="auto"/>
        <w:bottom w:val="none" w:sz="0" w:space="0" w:color="auto"/>
        <w:right w:val="none" w:sz="0" w:space="0" w:color="auto"/>
      </w:divBdr>
    </w:div>
    <w:div w:id="2075277935">
      <w:bodyDiv w:val="1"/>
      <w:marLeft w:val="0"/>
      <w:marRight w:val="0"/>
      <w:marTop w:val="0"/>
      <w:marBottom w:val="0"/>
      <w:divBdr>
        <w:top w:val="none" w:sz="0" w:space="0" w:color="auto"/>
        <w:left w:val="none" w:sz="0" w:space="0" w:color="auto"/>
        <w:bottom w:val="none" w:sz="0" w:space="0" w:color="auto"/>
        <w:right w:val="none" w:sz="0" w:space="0" w:color="auto"/>
      </w:divBdr>
    </w:div>
    <w:div w:id="2077630409">
      <w:bodyDiv w:val="1"/>
      <w:marLeft w:val="0"/>
      <w:marRight w:val="0"/>
      <w:marTop w:val="0"/>
      <w:marBottom w:val="0"/>
      <w:divBdr>
        <w:top w:val="none" w:sz="0" w:space="0" w:color="auto"/>
        <w:left w:val="none" w:sz="0" w:space="0" w:color="auto"/>
        <w:bottom w:val="none" w:sz="0" w:space="0" w:color="auto"/>
        <w:right w:val="none" w:sz="0" w:space="0" w:color="auto"/>
      </w:divBdr>
    </w:div>
    <w:div w:id="2087457102">
      <w:bodyDiv w:val="1"/>
      <w:marLeft w:val="0"/>
      <w:marRight w:val="0"/>
      <w:marTop w:val="0"/>
      <w:marBottom w:val="0"/>
      <w:divBdr>
        <w:top w:val="none" w:sz="0" w:space="0" w:color="auto"/>
        <w:left w:val="none" w:sz="0" w:space="0" w:color="auto"/>
        <w:bottom w:val="none" w:sz="0" w:space="0" w:color="auto"/>
        <w:right w:val="none" w:sz="0" w:space="0" w:color="auto"/>
      </w:divBdr>
    </w:div>
    <w:div w:id="2088140241">
      <w:bodyDiv w:val="1"/>
      <w:marLeft w:val="0"/>
      <w:marRight w:val="0"/>
      <w:marTop w:val="0"/>
      <w:marBottom w:val="0"/>
      <w:divBdr>
        <w:top w:val="none" w:sz="0" w:space="0" w:color="auto"/>
        <w:left w:val="none" w:sz="0" w:space="0" w:color="auto"/>
        <w:bottom w:val="none" w:sz="0" w:space="0" w:color="auto"/>
        <w:right w:val="none" w:sz="0" w:space="0" w:color="auto"/>
      </w:divBdr>
    </w:div>
    <w:div w:id="2090610669">
      <w:bodyDiv w:val="1"/>
      <w:marLeft w:val="0"/>
      <w:marRight w:val="0"/>
      <w:marTop w:val="0"/>
      <w:marBottom w:val="0"/>
      <w:divBdr>
        <w:top w:val="none" w:sz="0" w:space="0" w:color="auto"/>
        <w:left w:val="none" w:sz="0" w:space="0" w:color="auto"/>
        <w:bottom w:val="none" w:sz="0" w:space="0" w:color="auto"/>
        <w:right w:val="none" w:sz="0" w:space="0" w:color="auto"/>
      </w:divBdr>
    </w:div>
    <w:div w:id="2094008873">
      <w:bodyDiv w:val="1"/>
      <w:marLeft w:val="0"/>
      <w:marRight w:val="0"/>
      <w:marTop w:val="0"/>
      <w:marBottom w:val="0"/>
      <w:divBdr>
        <w:top w:val="none" w:sz="0" w:space="0" w:color="auto"/>
        <w:left w:val="none" w:sz="0" w:space="0" w:color="auto"/>
        <w:bottom w:val="none" w:sz="0" w:space="0" w:color="auto"/>
        <w:right w:val="none" w:sz="0" w:space="0" w:color="auto"/>
      </w:divBdr>
    </w:div>
    <w:div w:id="2098626268">
      <w:bodyDiv w:val="1"/>
      <w:marLeft w:val="0"/>
      <w:marRight w:val="0"/>
      <w:marTop w:val="0"/>
      <w:marBottom w:val="0"/>
      <w:divBdr>
        <w:top w:val="none" w:sz="0" w:space="0" w:color="auto"/>
        <w:left w:val="none" w:sz="0" w:space="0" w:color="auto"/>
        <w:bottom w:val="none" w:sz="0" w:space="0" w:color="auto"/>
        <w:right w:val="none" w:sz="0" w:space="0" w:color="auto"/>
      </w:divBdr>
    </w:div>
    <w:div w:id="2100983412">
      <w:bodyDiv w:val="1"/>
      <w:marLeft w:val="0"/>
      <w:marRight w:val="0"/>
      <w:marTop w:val="0"/>
      <w:marBottom w:val="0"/>
      <w:divBdr>
        <w:top w:val="none" w:sz="0" w:space="0" w:color="auto"/>
        <w:left w:val="none" w:sz="0" w:space="0" w:color="auto"/>
        <w:bottom w:val="none" w:sz="0" w:space="0" w:color="auto"/>
        <w:right w:val="none" w:sz="0" w:space="0" w:color="auto"/>
      </w:divBdr>
    </w:div>
    <w:div w:id="2106917904">
      <w:bodyDiv w:val="1"/>
      <w:marLeft w:val="0"/>
      <w:marRight w:val="0"/>
      <w:marTop w:val="0"/>
      <w:marBottom w:val="0"/>
      <w:divBdr>
        <w:top w:val="none" w:sz="0" w:space="0" w:color="auto"/>
        <w:left w:val="none" w:sz="0" w:space="0" w:color="auto"/>
        <w:bottom w:val="none" w:sz="0" w:space="0" w:color="auto"/>
        <w:right w:val="none" w:sz="0" w:space="0" w:color="auto"/>
      </w:divBdr>
    </w:div>
    <w:div w:id="2107920684">
      <w:bodyDiv w:val="1"/>
      <w:marLeft w:val="0"/>
      <w:marRight w:val="0"/>
      <w:marTop w:val="0"/>
      <w:marBottom w:val="0"/>
      <w:divBdr>
        <w:top w:val="none" w:sz="0" w:space="0" w:color="auto"/>
        <w:left w:val="none" w:sz="0" w:space="0" w:color="auto"/>
        <w:bottom w:val="none" w:sz="0" w:space="0" w:color="auto"/>
        <w:right w:val="none" w:sz="0" w:space="0" w:color="auto"/>
      </w:divBdr>
    </w:div>
    <w:div w:id="2116511825">
      <w:bodyDiv w:val="1"/>
      <w:marLeft w:val="0"/>
      <w:marRight w:val="0"/>
      <w:marTop w:val="0"/>
      <w:marBottom w:val="0"/>
      <w:divBdr>
        <w:top w:val="none" w:sz="0" w:space="0" w:color="auto"/>
        <w:left w:val="none" w:sz="0" w:space="0" w:color="auto"/>
        <w:bottom w:val="none" w:sz="0" w:space="0" w:color="auto"/>
        <w:right w:val="none" w:sz="0" w:space="0" w:color="auto"/>
      </w:divBdr>
    </w:div>
    <w:div w:id="2123840749">
      <w:bodyDiv w:val="1"/>
      <w:marLeft w:val="0"/>
      <w:marRight w:val="0"/>
      <w:marTop w:val="0"/>
      <w:marBottom w:val="0"/>
      <w:divBdr>
        <w:top w:val="none" w:sz="0" w:space="0" w:color="auto"/>
        <w:left w:val="none" w:sz="0" w:space="0" w:color="auto"/>
        <w:bottom w:val="none" w:sz="0" w:space="0" w:color="auto"/>
        <w:right w:val="none" w:sz="0" w:space="0" w:color="auto"/>
      </w:divBdr>
    </w:div>
    <w:div w:id="2125495025">
      <w:bodyDiv w:val="1"/>
      <w:marLeft w:val="0"/>
      <w:marRight w:val="0"/>
      <w:marTop w:val="0"/>
      <w:marBottom w:val="0"/>
      <w:divBdr>
        <w:top w:val="none" w:sz="0" w:space="0" w:color="auto"/>
        <w:left w:val="none" w:sz="0" w:space="0" w:color="auto"/>
        <w:bottom w:val="none" w:sz="0" w:space="0" w:color="auto"/>
        <w:right w:val="none" w:sz="0" w:space="0" w:color="auto"/>
      </w:divBdr>
    </w:div>
    <w:div w:id="2133011546">
      <w:bodyDiv w:val="1"/>
      <w:marLeft w:val="0"/>
      <w:marRight w:val="0"/>
      <w:marTop w:val="0"/>
      <w:marBottom w:val="0"/>
      <w:divBdr>
        <w:top w:val="none" w:sz="0" w:space="0" w:color="auto"/>
        <w:left w:val="none" w:sz="0" w:space="0" w:color="auto"/>
        <w:bottom w:val="none" w:sz="0" w:space="0" w:color="auto"/>
        <w:right w:val="none" w:sz="0" w:space="0" w:color="auto"/>
      </w:divBdr>
    </w:div>
    <w:div w:id="2134127374">
      <w:bodyDiv w:val="1"/>
      <w:marLeft w:val="0"/>
      <w:marRight w:val="0"/>
      <w:marTop w:val="0"/>
      <w:marBottom w:val="0"/>
      <w:divBdr>
        <w:top w:val="none" w:sz="0" w:space="0" w:color="auto"/>
        <w:left w:val="none" w:sz="0" w:space="0" w:color="auto"/>
        <w:bottom w:val="none" w:sz="0" w:space="0" w:color="auto"/>
        <w:right w:val="none" w:sz="0" w:space="0" w:color="auto"/>
      </w:divBdr>
    </w:div>
    <w:div w:id="2134402604">
      <w:bodyDiv w:val="1"/>
      <w:marLeft w:val="0"/>
      <w:marRight w:val="0"/>
      <w:marTop w:val="0"/>
      <w:marBottom w:val="0"/>
      <w:divBdr>
        <w:top w:val="none" w:sz="0" w:space="0" w:color="auto"/>
        <w:left w:val="none" w:sz="0" w:space="0" w:color="auto"/>
        <w:bottom w:val="none" w:sz="0" w:space="0" w:color="auto"/>
        <w:right w:val="none" w:sz="0" w:space="0" w:color="auto"/>
      </w:divBdr>
    </w:div>
    <w:div w:id="2135636482">
      <w:bodyDiv w:val="1"/>
      <w:marLeft w:val="0"/>
      <w:marRight w:val="0"/>
      <w:marTop w:val="0"/>
      <w:marBottom w:val="0"/>
      <w:divBdr>
        <w:top w:val="none" w:sz="0" w:space="0" w:color="auto"/>
        <w:left w:val="none" w:sz="0" w:space="0" w:color="auto"/>
        <w:bottom w:val="none" w:sz="0" w:space="0" w:color="auto"/>
        <w:right w:val="none" w:sz="0" w:space="0" w:color="auto"/>
      </w:divBdr>
    </w:div>
    <w:div w:id="21374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70CAB-BDD4-4D96-A657-A2916520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7944</Words>
  <Characters>43695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susana.salazar</dc:creator>
  <cp:lastModifiedBy>Eduar Raul Chi Santana</cp:lastModifiedBy>
  <cp:revision>2</cp:revision>
  <cp:lastPrinted>2025-12-05T15:17:00Z</cp:lastPrinted>
  <dcterms:created xsi:type="dcterms:W3CDTF">2026-04-28T16:32:00Z</dcterms:created>
  <dcterms:modified xsi:type="dcterms:W3CDTF">2026-04-28T16:32:00Z</dcterms:modified>
</cp:coreProperties>
</file>