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64324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64324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464324" w:rsidRDefault="002B0C2A" w:rsidP="00B962C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64324">
        <w:rPr>
          <w:rFonts w:ascii="Lato" w:hAnsi="Lato" w:cs="Arial"/>
          <w:b/>
          <w:sz w:val="20"/>
          <w:szCs w:val="20"/>
        </w:rPr>
        <w:t>A</w:t>
      </w:r>
      <w:r w:rsidR="000A2800" w:rsidRPr="00464324">
        <w:rPr>
          <w:rFonts w:ascii="Lato" w:hAnsi="Lato" w:cs="Arial"/>
          <w:b/>
          <w:sz w:val="20"/>
          <w:szCs w:val="20"/>
        </w:rPr>
        <w:t xml:space="preserve">l </w:t>
      </w:r>
      <w:r w:rsidR="00B962C7">
        <w:rPr>
          <w:rFonts w:ascii="Lato" w:hAnsi="Lato" w:cs="Arial"/>
          <w:b/>
          <w:sz w:val="20"/>
          <w:szCs w:val="20"/>
        </w:rPr>
        <w:t xml:space="preserve">31 de </w:t>
      </w:r>
      <w:r w:rsidR="00AA6687">
        <w:rPr>
          <w:rFonts w:ascii="Lato" w:hAnsi="Lato" w:cs="Arial"/>
          <w:b/>
          <w:sz w:val="20"/>
          <w:szCs w:val="20"/>
        </w:rPr>
        <w:t>marzo</w:t>
      </w:r>
      <w:r w:rsidR="00EE21E2" w:rsidRPr="00464324">
        <w:rPr>
          <w:rFonts w:ascii="Lato" w:hAnsi="Lato" w:cs="Arial"/>
          <w:b/>
          <w:sz w:val="20"/>
          <w:szCs w:val="20"/>
        </w:rPr>
        <w:t xml:space="preserve"> </w:t>
      </w:r>
      <w:r w:rsidR="00754AF7">
        <w:rPr>
          <w:rFonts w:ascii="Lato" w:hAnsi="Lato" w:cs="Arial"/>
          <w:b/>
          <w:sz w:val="20"/>
          <w:szCs w:val="20"/>
        </w:rPr>
        <w:t>de 2026</w:t>
      </w:r>
    </w:p>
    <w:p w:rsidR="006F3019" w:rsidRPr="0046432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64324">
        <w:rPr>
          <w:rFonts w:ascii="Lato" w:hAnsi="Lato" w:cs="Arial"/>
          <w:b/>
          <w:sz w:val="20"/>
          <w:szCs w:val="20"/>
        </w:rPr>
        <w:t>(</w:t>
      </w:r>
      <w:r w:rsidR="00AA6687">
        <w:rPr>
          <w:rFonts w:ascii="Lato" w:hAnsi="Lato" w:cs="Arial"/>
          <w:b/>
          <w:sz w:val="20"/>
          <w:szCs w:val="20"/>
        </w:rPr>
        <w:t xml:space="preserve">Cifras en </w:t>
      </w:r>
      <w:r w:rsidRPr="00464324">
        <w:rPr>
          <w:rFonts w:ascii="Lato" w:hAnsi="Lato" w:cs="Arial"/>
          <w:b/>
          <w:sz w:val="20"/>
          <w:szCs w:val="20"/>
        </w:rPr>
        <w:t>Pesos)</w:t>
      </w:r>
    </w:p>
    <w:p w:rsidR="006F3019" w:rsidRPr="0046432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464324" w:rsidRDefault="00D51DC6" w:rsidP="00AA6687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464324">
        <w:rPr>
          <w:rFonts w:ascii="Lato" w:hAnsi="Lato" w:cs="Arial"/>
          <w:b/>
          <w:sz w:val="20"/>
          <w:szCs w:val="20"/>
        </w:rPr>
        <w:t>Ente Público</w:t>
      </w:r>
      <w:r w:rsidR="005F7237" w:rsidRPr="00464324">
        <w:rPr>
          <w:rFonts w:ascii="Lato" w:hAnsi="Lato" w:cs="Arial"/>
          <w:b/>
          <w:sz w:val="20"/>
          <w:szCs w:val="20"/>
        </w:rPr>
        <w:t>: INSTITUTO</w:t>
      </w:r>
      <w:r w:rsidR="00E03527" w:rsidRPr="00464324">
        <w:rPr>
          <w:rFonts w:ascii="Lato" w:hAnsi="Lato" w:cs="Arial"/>
          <w:b/>
          <w:sz w:val="20"/>
          <w:szCs w:val="20"/>
        </w:rPr>
        <w:t xml:space="preserve"> DE SEGURIDAD SOCIAL DE LOS T</w:t>
      </w:r>
      <w:r w:rsidR="0076406D">
        <w:rPr>
          <w:rFonts w:ascii="Lato" w:hAnsi="Lato" w:cs="Arial"/>
          <w:b/>
          <w:sz w:val="20"/>
          <w:szCs w:val="20"/>
        </w:rPr>
        <w:t>RABAJADORES DEL ESTADO DE YUCATÁ</w:t>
      </w:r>
      <w:r w:rsidR="00E03527" w:rsidRPr="00464324">
        <w:rPr>
          <w:rFonts w:ascii="Lato" w:hAnsi="Lato" w:cs="Arial"/>
          <w:b/>
          <w:sz w:val="20"/>
          <w:szCs w:val="20"/>
        </w:rPr>
        <w:t>N</w:t>
      </w:r>
    </w:p>
    <w:p w:rsidR="006F3019" w:rsidRPr="00464324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3833B4" w:rsidRPr="00464324" w:rsidRDefault="003833B4" w:rsidP="003833B4">
      <w:pPr>
        <w:spacing w:after="0" w:line="240" w:lineRule="auto"/>
        <w:rPr>
          <w:rFonts w:ascii="Lato" w:eastAsia="Times New Roman" w:hAnsi="Lato" w:cs="Arial"/>
          <w:color w:val="000000"/>
          <w:sz w:val="20"/>
          <w:szCs w:val="20"/>
          <w:lang w:eastAsia="es-MX"/>
        </w:rPr>
      </w:pPr>
      <w:r w:rsidRPr="00464324">
        <w:rPr>
          <w:rFonts w:ascii="Lato" w:eastAsia="Times New Roman" w:hAnsi="Lato" w:cs="Arial"/>
          <w:color w:val="000000"/>
          <w:sz w:val="20"/>
          <w:szCs w:val="20"/>
          <w:lang w:eastAsia="es-MX"/>
        </w:rPr>
        <w:t>Para los Program</w:t>
      </w:r>
      <w:r w:rsidR="006956C1" w:rsidRPr="00464324">
        <w:rPr>
          <w:rFonts w:ascii="Lato" w:eastAsia="Times New Roman" w:hAnsi="Lato" w:cs="Arial"/>
          <w:color w:val="000000"/>
          <w:sz w:val="20"/>
          <w:szCs w:val="20"/>
          <w:lang w:eastAsia="es-MX"/>
        </w:rPr>
        <w:t>as y Proyectos de Inversión 202</w:t>
      </w:r>
      <w:r w:rsidR="00F90796">
        <w:rPr>
          <w:rFonts w:ascii="Lato" w:eastAsia="Times New Roman" w:hAnsi="Lato" w:cs="Arial"/>
          <w:color w:val="000000"/>
          <w:sz w:val="20"/>
          <w:szCs w:val="20"/>
          <w:lang w:eastAsia="es-MX"/>
        </w:rPr>
        <w:t>6</w:t>
      </w:r>
      <w:r w:rsidRPr="00464324">
        <w:rPr>
          <w:rFonts w:ascii="Lato" w:eastAsia="Times New Roman" w:hAnsi="Lato" w:cs="Arial"/>
          <w:color w:val="000000"/>
          <w:sz w:val="20"/>
          <w:szCs w:val="20"/>
          <w:lang w:eastAsia="es-MX"/>
        </w:rPr>
        <w:t xml:space="preserve"> a la fecha de los Estados Financieros, no se tiene Obra Pública para inscribir en la Unidad de Gestión de la Inversión (UGI)</w:t>
      </w:r>
    </w:p>
    <w:p w:rsidR="00150F6B" w:rsidRPr="00464324" w:rsidRDefault="00150F6B" w:rsidP="00150F6B">
      <w:pPr>
        <w:spacing w:after="0" w:line="240" w:lineRule="auto"/>
        <w:jc w:val="center"/>
        <w:rPr>
          <w:rFonts w:ascii="Lato" w:eastAsia="Times New Roman" w:hAnsi="Lato" w:cs="Arial"/>
          <w:color w:val="000000"/>
          <w:sz w:val="20"/>
          <w:szCs w:val="20"/>
          <w:lang w:eastAsia="es-MX"/>
        </w:rPr>
      </w:pPr>
    </w:p>
    <w:p w:rsidR="00462E33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79040F" w:rsidRPr="0079040F" w:rsidRDefault="00AA6687" w:rsidP="0079040F">
      <w:pPr>
        <w:spacing w:line="240" w:lineRule="auto"/>
        <w:jc w:val="center"/>
        <w:rPr>
          <w:rFonts w:ascii="Lato" w:hAnsi="Lato" w:cs="Arial"/>
          <w:i/>
          <w:sz w:val="44"/>
          <w:szCs w:val="48"/>
        </w:rPr>
      </w:pPr>
      <w:r w:rsidRPr="002C7220">
        <w:rPr>
          <w:rFonts w:ascii="Lato" w:hAnsi="Lato" w:cs="Arial"/>
          <w:i/>
          <w:sz w:val="44"/>
          <w:szCs w:val="48"/>
        </w:rPr>
        <w:t>«SIN</w:t>
      </w:r>
      <w:r w:rsidR="0079040F" w:rsidRPr="002C7220">
        <w:rPr>
          <w:rFonts w:ascii="Lato" w:hAnsi="Lato" w:cs="Arial"/>
          <w:i/>
          <w:sz w:val="44"/>
          <w:szCs w:val="48"/>
        </w:rPr>
        <w:t xml:space="preserve"> INFORMACION QUE </w:t>
      </w:r>
      <w:r w:rsidRPr="002C7220">
        <w:rPr>
          <w:rFonts w:ascii="Lato" w:hAnsi="Lato" w:cs="Arial"/>
          <w:i/>
          <w:sz w:val="44"/>
          <w:szCs w:val="48"/>
        </w:rPr>
        <w:t>REVELAR»</w:t>
      </w:r>
    </w:p>
    <w:p w:rsidR="00462E33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  <w:bookmarkStart w:id="0" w:name="_GoBack"/>
      <w:bookmarkEnd w:id="0"/>
    </w:p>
    <w:p w:rsidR="00807850" w:rsidRPr="00464324" w:rsidRDefault="00807850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807850" w:rsidRDefault="00807850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14277A" w:rsidRPr="00464324" w:rsidRDefault="0014277A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14277A" w:rsidRPr="00464324" w:rsidSect="00AA668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5564"/>
    <w:rsid w:val="000161D9"/>
    <w:rsid w:val="000429A4"/>
    <w:rsid w:val="00071EC0"/>
    <w:rsid w:val="00081EB0"/>
    <w:rsid w:val="00086DB3"/>
    <w:rsid w:val="0008725A"/>
    <w:rsid w:val="00087409"/>
    <w:rsid w:val="00087BC7"/>
    <w:rsid w:val="00096970"/>
    <w:rsid w:val="000A2800"/>
    <w:rsid w:val="000A6013"/>
    <w:rsid w:val="000B58EC"/>
    <w:rsid w:val="000C4E8D"/>
    <w:rsid w:val="000E0212"/>
    <w:rsid w:val="000E0771"/>
    <w:rsid w:val="000E1882"/>
    <w:rsid w:val="000E51CE"/>
    <w:rsid w:val="00106995"/>
    <w:rsid w:val="00115416"/>
    <w:rsid w:val="00134CF7"/>
    <w:rsid w:val="001417A9"/>
    <w:rsid w:val="0014277A"/>
    <w:rsid w:val="00150F6B"/>
    <w:rsid w:val="00150FA1"/>
    <w:rsid w:val="00151370"/>
    <w:rsid w:val="0015139A"/>
    <w:rsid w:val="00157D0E"/>
    <w:rsid w:val="00160984"/>
    <w:rsid w:val="00173A9C"/>
    <w:rsid w:val="00174C91"/>
    <w:rsid w:val="00177B93"/>
    <w:rsid w:val="00185B91"/>
    <w:rsid w:val="001D0FF5"/>
    <w:rsid w:val="001F54C8"/>
    <w:rsid w:val="001F6385"/>
    <w:rsid w:val="002009E0"/>
    <w:rsid w:val="00234CED"/>
    <w:rsid w:val="002428AA"/>
    <w:rsid w:val="00250458"/>
    <w:rsid w:val="0025508D"/>
    <w:rsid w:val="00261585"/>
    <w:rsid w:val="002618CD"/>
    <w:rsid w:val="002646F2"/>
    <w:rsid w:val="00271A91"/>
    <w:rsid w:val="00292F0E"/>
    <w:rsid w:val="0029550A"/>
    <w:rsid w:val="002A7D12"/>
    <w:rsid w:val="002B0C2A"/>
    <w:rsid w:val="002B1EF1"/>
    <w:rsid w:val="002B5327"/>
    <w:rsid w:val="002C51F0"/>
    <w:rsid w:val="002E48A4"/>
    <w:rsid w:val="002F7494"/>
    <w:rsid w:val="0030203D"/>
    <w:rsid w:val="003129FF"/>
    <w:rsid w:val="00313DA2"/>
    <w:rsid w:val="00317AE4"/>
    <w:rsid w:val="00344E3E"/>
    <w:rsid w:val="00381234"/>
    <w:rsid w:val="003833B4"/>
    <w:rsid w:val="0038709F"/>
    <w:rsid w:val="003A2968"/>
    <w:rsid w:val="003B431F"/>
    <w:rsid w:val="003C4416"/>
    <w:rsid w:val="003F5D65"/>
    <w:rsid w:val="004073D4"/>
    <w:rsid w:val="00434FB2"/>
    <w:rsid w:val="00435FF4"/>
    <w:rsid w:val="00442094"/>
    <w:rsid w:val="00442E26"/>
    <w:rsid w:val="00457893"/>
    <w:rsid w:val="00462E33"/>
    <w:rsid w:val="00464324"/>
    <w:rsid w:val="0047263F"/>
    <w:rsid w:val="004977A3"/>
    <w:rsid w:val="004B1F1D"/>
    <w:rsid w:val="004B5747"/>
    <w:rsid w:val="004B5CDF"/>
    <w:rsid w:val="004D13AD"/>
    <w:rsid w:val="004F0451"/>
    <w:rsid w:val="004F44AA"/>
    <w:rsid w:val="005030D5"/>
    <w:rsid w:val="00504D45"/>
    <w:rsid w:val="00504FF9"/>
    <w:rsid w:val="00505B7D"/>
    <w:rsid w:val="00516021"/>
    <w:rsid w:val="005224DA"/>
    <w:rsid w:val="00530772"/>
    <w:rsid w:val="00532963"/>
    <w:rsid w:val="00533028"/>
    <w:rsid w:val="00533F6C"/>
    <w:rsid w:val="00534CC3"/>
    <w:rsid w:val="0054338A"/>
    <w:rsid w:val="00560C20"/>
    <w:rsid w:val="00573672"/>
    <w:rsid w:val="00586416"/>
    <w:rsid w:val="00591770"/>
    <w:rsid w:val="0059545D"/>
    <w:rsid w:val="005A287C"/>
    <w:rsid w:val="005B0283"/>
    <w:rsid w:val="005B104D"/>
    <w:rsid w:val="005B5FF3"/>
    <w:rsid w:val="005C5808"/>
    <w:rsid w:val="005C67C1"/>
    <w:rsid w:val="005D21A7"/>
    <w:rsid w:val="005F4C29"/>
    <w:rsid w:val="005F519C"/>
    <w:rsid w:val="005F7237"/>
    <w:rsid w:val="006154E1"/>
    <w:rsid w:val="006361A8"/>
    <w:rsid w:val="00645855"/>
    <w:rsid w:val="00650FB2"/>
    <w:rsid w:val="0065771D"/>
    <w:rsid w:val="006705C0"/>
    <w:rsid w:val="00677995"/>
    <w:rsid w:val="00682223"/>
    <w:rsid w:val="00685E12"/>
    <w:rsid w:val="006956C1"/>
    <w:rsid w:val="006A10EE"/>
    <w:rsid w:val="006B28AF"/>
    <w:rsid w:val="006F3019"/>
    <w:rsid w:val="007107B9"/>
    <w:rsid w:val="00717F45"/>
    <w:rsid w:val="00730DF7"/>
    <w:rsid w:val="00746B18"/>
    <w:rsid w:val="00754AF7"/>
    <w:rsid w:val="0076406D"/>
    <w:rsid w:val="00771384"/>
    <w:rsid w:val="00774A4A"/>
    <w:rsid w:val="0079040F"/>
    <w:rsid w:val="007A3592"/>
    <w:rsid w:val="007A51F0"/>
    <w:rsid w:val="007B49A6"/>
    <w:rsid w:val="007C6F49"/>
    <w:rsid w:val="007F31E8"/>
    <w:rsid w:val="007F3ADF"/>
    <w:rsid w:val="00800483"/>
    <w:rsid w:val="00800843"/>
    <w:rsid w:val="00807850"/>
    <w:rsid w:val="00811C25"/>
    <w:rsid w:val="008624D6"/>
    <w:rsid w:val="00863AE4"/>
    <w:rsid w:val="00864991"/>
    <w:rsid w:val="0087383A"/>
    <w:rsid w:val="008841FA"/>
    <w:rsid w:val="00884364"/>
    <w:rsid w:val="00894385"/>
    <w:rsid w:val="008D25A4"/>
    <w:rsid w:val="008D7A20"/>
    <w:rsid w:val="00907E71"/>
    <w:rsid w:val="00911934"/>
    <w:rsid w:val="009202EB"/>
    <w:rsid w:val="00927166"/>
    <w:rsid w:val="00941C47"/>
    <w:rsid w:val="009472B6"/>
    <w:rsid w:val="00952FCB"/>
    <w:rsid w:val="00955B44"/>
    <w:rsid w:val="00971703"/>
    <w:rsid w:val="00980259"/>
    <w:rsid w:val="0098354B"/>
    <w:rsid w:val="00997AA1"/>
    <w:rsid w:val="009A38C4"/>
    <w:rsid w:val="009A4414"/>
    <w:rsid w:val="009B1894"/>
    <w:rsid w:val="009B4811"/>
    <w:rsid w:val="009F0748"/>
    <w:rsid w:val="00A0509E"/>
    <w:rsid w:val="00A121B6"/>
    <w:rsid w:val="00A61E81"/>
    <w:rsid w:val="00A949F5"/>
    <w:rsid w:val="00A9725B"/>
    <w:rsid w:val="00AA4FAC"/>
    <w:rsid w:val="00AA6687"/>
    <w:rsid w:val="00AB5EC6"/>
    <w:rsid w:val="00AC0AB5"/>
    <w:rsid w:val="00AE55B9"/>
    <w:rsid w:val="00B218F2"/>
    <w:rsid w:val="00B316F6"/>
    <w:rsid w:val="00B34EAC"/>
    <w:rsid w:val="00B4416B"/>
    <w:rsid w:val="00B45A1E"/>
    <w:rsid w:val="00B509BB"/>
    <w:rsid w:val="00B5385F"/>
    <w:rsid w:val="00B6135C"/>
    <w:rsid w:val="00B67B88"/>
    <w:rsid w:val="00B95799"/>
    <w:rsid w:val="00B962C7"/>
    <w:rsid w:val="00BA525B"/>
    <w:rsid w:val="00BD6344"/>
    <w:rsid w:val="00BF21CC"/>
    <w:rsid w:val="00BF6CAF"/>
    <w:rsid w:val="00C0149B"/>
    <w:rsid w:val="00C05C15"/>
    <w:rsid w:val="00C05D6F"/>
    <w:rsid w:val="00C0724B"/>
    <w:rsid w:val="00C1465B"/>
    <w:rsid w:val="00C50020"/>
    <w:rsid w:val="00CC3BC7"/>
    <w:rsid w:val="00CC6F94"/>
    <w:rsid w:val="00CD4ED2"/>
    <w:rsid w:val="00CE3540"/>
    <w:rsid w:val="00D1047D"/>
    <w:rsid w:val="00D12757"/>
    <w:rsid w:val="00D35E08"/>
    <w:rsid w:val="00D37FA8"/>
    <w:rsid w:val="00D44B62"/>
    <w:rsid w:val="00D50B31"/>
    <w:rsid w:val="00D51DC6"/>
    <w:rsid w:val="00D5650A"/>
    <w:rsid w:val="00D76D8F"/>
    <w:rsid w:val="00D800B0"/>
    <w:rsid w:val="00D83798"/>
    <w:rsid w:val="00D94FA3"/>
    <w:rsid w:val="00DB44C9"/>
    <w:rsid w:val="00DD06C6"/>
    <w:rsid w:val="00DD673B"/>
    <w:rsid w:val="00DE1629"/>
    <w:rsid w:val="00DF1024"/>
    <w:rsid w:val="00E03527"/>
    <w:rsid w:val="00E32718"/>
    <w:rsid w:val="00E647C6"/>
    <w:rsid w:val="00E66080"/>
    <w:rsid w:val="00E81EA9"/>
    <w:rsid w:val="00E86E4A"/>
    <w:rsid w:val="00EB1DFB"/>
    <w:rsid w:val="00EB589A"/>
    <w:rsid w:val="00EC6CE0"/>
    <w:rsid w:val="00ED74EB"/>
    <w:rsid w:val="00EE21E2"/>
    <w:rsid w:val="00F0491B"/>
    <w:rsid w:val="00F13CA3"/>
    <w:rsid w:val="00F35855"/>
    <w:rsid w:val="00F46634"/>
    <w:rsid w:val="00F51BCD"/>
    <w:rsid w:val="00F672E6"/>
    <w:rsid w:val="00F82E80"/>
    <w:rsid w:val="00F863F1"/>
    <w:rsid w:val="00F90796"/>
    <w:rsid w:val="00FA0E7A"/>
    <w:rsid w:val="00FC0775"/>
    <w:rsid w:val="00FC0CF5"/>
    <w:rsid w:val="00FC208B"/>
    <w:rsid w:val="00FD6280"/>
    <w:rsid w:val="00FE19B7"/>
    <w:rsid w:val="00FE2DA2"/>
    <w:rsid w:val="00FF0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83DC"/>
  <w15:chartTrackingRefBased/>
  <w15:docId w15:val="{84B7CDC0-8A43-47AC-BB7A-934ED089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2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2025-04-22T16:16:00Z</cp:lastPrinted>
  <dcterms:created xsi:type="dcterms:W3CDTF">2026-04-28T17:28:00Z</dcterms:created>
  <dcterms:modified xsi:type="dcterms:W3CDTF">2026-04-28T17:28:00Z</dcterms:modified>
</cp:coreProperties>
</file>