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5F44BD" w:rsidRDefault="00F26C5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F44BD">
        <w:rPr>
          <w:rFonts w:ascii="Lato" w:hAnsi="Lato" w:cs="Arial"/>
          <w:b/>
          <w:sz w:val="20"/>
          <w:szCs w:val="20"/>
        </w:rPr>
        <w:t xml:space="preserve">Informe </w:t>
      </w:r>
      <w:r w:rsidR="005C5A50" w:rsidRPr="005F44BD">
        <w:rPr>
          <w:rFonts w:ascii="Lato" w:hAnsi="Lato" w:cs="Arial"/>
          <w:b/>
          <w:sz w:val="20"/>
          <w:szCs w:val="20"/>
        </w:rPr>
        <w:t>Sobre Pasivos</w:t>
      </w:r>
      <w:r w:rsidR="006F3019" w:rsidRPr="005F44BD">
        <w:rPr>
          <w:rFonts w:ascii="Lato" w:hAnsi="Lato" w:cs="Arial"/>
          <w:b/>
          <w:sz w:val="20"/>
          <w:szCs w:val="20"/>
        </w:rPr>
        <w:t xml:space="preserve"> Contingentes</w:t>
      </w:r>
    </w:p>
    <w:p w:rsidR="006F3019" w:rsidRPr="005F44BD" w:rsidRDefault="002B0C2A" w:rsidP="0075076B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F44BD">
        <w:rPr>
          <w:rFonts w:ascii="Lato" w:hAnsi="Lato" w:cs="Arial"/>
          <w:b/>
          <w:sz w:val="20"/>
          <w:szCs w:val="20"/>
        </w:rPr>
        <w:t>A</w:t>
      </w:r>
      <w:r w:rsidR="00513CAE" w:rsidRPr="005F44BD">
        <w:rPr>
          <w:rFonts w:ascii="Lato" w:hAnsi="Lato" w:cs="Arial"/>
          <w:b/>
          <w:sz w:val="20"/>
          <w:szCs w:val="20"/>
        </w:rPr>
        <w:t xml:space="preserve">l </w:t>
      </w:r>
      <w:r w:rsidR="00E97A08">
        <w:rPr>
          <w:rFonts w:ascii="Lato" w:hAnsi="Lato" w:cs="Arial"/>
          <w:b/>
          <w:sz w:val="20"/>
          <w:szCs w:val="20"/>
        </w:rPr>
        <w:t>31 de marzo de 2025</w:t>
      </w:r>
    </w:p>
    <w:p w:rsidR="006F3019" w:rsidRPr="005F44B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F44BD">
        <w:rPr>
          <w:rFonts w:ascii="Lato" w:hAnsi="Lato" w:cs="Arial"/>
          <w:b/>
          <w:sz w:val="20"/>
          <w:szCs w:val="20"/>
        </w:rPr>
        <w:t>(</w:t>
      </w:r>
      <w:r w:rsidR="00427962" w:rsidRPr="005F44BD">
        <w:rPr>
          <w:rFonts w:ascii="Lato" w:hAnsi="Lato" w:cs="Arial"/>
          <w:b/>
          <w:sz w:val="20"/>
          <w:szCs w:val="20"/>
        </w:rPr>
        <w:t xml:space="preserve">Cifras en </w:t>
      </w:r>
      <w:r w:rsidRPr="005F44BD">
        <w:rPr>
          <w:rFonts w:ascii="Lato" w:hAnsi="Lato" w:cs="Arial"/>
          <w:b/>
          <w:sz w:val="20"/>
          <w:szCs w:val="20"/>
        </w:rPr>
        <w:t>Pesos)</w:t>
      </w:r>
    </w:p>
    <w:p w:rsidR="006F3019" w:rsidRPr="005F44B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5F44BD" w:rsidRDefault="00687F64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5F44BD">
        <w:rPr>
          <w:rFonts w:ascii="Lato" w:hAnsi="Lato" w:cs="Arial"/>
          <w:b/>
          <w:sz w:val="20"/>
          <w:szCs w:val="20"/>
        </w:rPr>
        <w:t xml:space="preserve">Ente Público:  </w:t>
      </w:r>
      <w:r w:rsidR="00CB5F46" w:rsidRPr="005F44BD">
        <w:rPr>
          <w:rFonts w:ascii="Lato" w:hAnsi="Lato" w:cs="Arial"/>
          <w:b/>
          <w:sz w:val="20"/>
          <w:szCs w:val="20"/>
        </w:rPr>
        <w:t>PARQU</w:t>
      </w:r>
      <w:bookmarkStart w:id="0" w:name="_GoBack"/>
      <w:bookmarkEnd w:id="0"/>
      <w:r w:rsidR="00CB5F46" w:rsidRPr="005F44BD">
        <w:rPr>
          <w:rFonts w:ascii="Lato" w:hAnsi="Lato" w:cs="Arial"/>
          <w:b/>
          <w:sz w:val="20"/>
          <w:szCs w:val="20"/>
        </w:rPr>
        <w:t xml:space="preserve">E CIENTÍFICO Y TECNOLÓGICO DE YUCATÁN          </w:t>
      </w:r>
    </w:p>
    <w:p w:rsidR="005A385F" w:rsidRPr="005F44BD" w:rsidRDefault="005A385F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5F44BD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5F44BD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A23AF6" w:rsidRPr="005F44BD" w:rsidRDefault="00A23AF6" w:rsidP="00A23AF6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5F44BD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5F44B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5A385F" w:rsidRPr="005F44BD" w:rsidRDefault="005A385F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5F44BD" w:rsidRDefault="00462E33" w:rsidP="00C01374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62E33" w:rsidRPr="005F44BD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</w:p>
    <w:sectPr w:rsidR="00462E33" w:rsidRPr="005F44BD" w:rsidSect="001C0DD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661AE"/>
    <w:rsid w:val="000A2800"/>
    <w:rsid w:val="000E1882"/>
    <w:rsid w:val="00186BFF"/>
    <w:rsid w:val="001C0DD7"/>
    <w:rsid w:val="00211B65"/>
    <w:rsid w:val="00224FC7"/>
    <w:rsid w:val="00250458"/>
    <w:rsid w:val="0028730B"/>
    <w:rsid w:val="002B0C2A"/>
    <w:rsid w:val="003129FF"/>
    <w:rsid w:val="00337794"/>
    <w:rsid w:val="003912B1"/>
    <w:rsid w:val="00410F50"/>
    <w:rsid w:val="00423EA9"/>
    <w:rsid w:val="00427962"/>
    <w:rsid w:val="00442E26"/>
    <w:rsid w:val="00457893"/>
    <w:rsid w:val="00457E53"/>
    <w:rsid w:val="00462E33"/>
    <w:rsid w:val="00513CAE"/>
    <w:rsid w:val="00517D42"/>
    <w:rsid w:val="005A385F"/>
    <w:rsid w:val="005B39D3"/>
    <w:rsid w:val="005B5EEA"/>
    <w:rsid w:val="005C5A50"/>
    <w:rsid w:val="005F44BD"/>
    <w:rsid w:val="006025DE"/>
    <w:rsid w:val="00674FA4"/>
    <w:rsid w:val="00687F64"/>
    <w:rsid w:val="006B575C"/>
    <w:rsid w:val="006C00B0"/>
    <w:rsid w:val="006C4959"/>
    <w:rsid w:val="006F3019"/>
    <w:rsid w:val="0075076B"/>
    <w:rsid w:val="007F5050"/>
    <w:rsid w:val="00863380"/>
    <w:rsid w:val="0091400D"/>
    <w:rsid w:val="009472B6"/>
    <w:rsid w:val="009F0748"/>
    <w:rsid w:val="00A23AF6"/>
    <w:rsid w:val="00A63282"/>
    <w:rsid w:val="00AA290D"/>
    <w:rsid w:val="00AB4730"/>
    <w:rsid w:val="00AE55B9"/>
    <w:rsid w:val="00BA7A5B"/>
    <w:rsid w:val="00BF6CAF"/>
    <w:rsid w:val="00C01374"/>
    <w:rsid w:val="00C0724B"/>
    <w:rsid w:val="00CB5F46"/>
    <w:rsid w:val="00CF26D0"/>
    <w:rsid w:val="00D7440A"/>
    <w:rsid w:val="00D83798"/>
    <w:rsid w:val="00D94D51"/>
    <w:rsid w:val="00DB5A5A"/>
    <w:rsid w:val="00E6230E"/>
    <w:rsid w:val="00E97A08"/>
    <w:rsid w:val="00F26C54"/>
    <w:rsid w:val="00FB6DA6"/>
    <w:rsid w:val="00FD6AFC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E97B9"/>
  <w15:docId w15:val="{4EBF8241-36C3-4FC7-B8FD-25AE65D5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11</cp:revision>
  <cp:lastPrinted>2018-10-17T15:45:00Z</cp:lastPrinted>
  <dcterms:created xsi:type="dcterms:W3CDTF">2023-07-24T20:31:00Z</dcterms:created>
  <dcterms:modified xsi:type="dcterms:W3CDTF">2025-04-29T18:09:00Z</dcterms:modified>
</cp:coreProperties>
</file>