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6E5242">
        <w:rPr>
          <w:rFonts w:ascii="Barlow" w:hAnsi="Barlow" w:cs="Arial"/>
          <w:b/>
          <w:sz w:val="20"/>
          <w:szCs w:val="20"/>
        </w:rPr>
        <w:t>31</w:t>
      </w:r>
      <w:r w:rsidR="00DD1631" w:rsidRPr="00DD1631">
        <w:rPr>
          <w:rFonts w:ascii="Barlow" w:hAnsi="Barlow" w:cs="Arial"/>
          <w:b/>
          <w:sz w:val="20"/>
          <w:szCs w:val="20"/>
        </w:rPr>
        <w:t xml:space="preserve"> de </w:t>
      </w:r>
      <w:r w:rsidR="0086709E" w:rsidRPr="0086709E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100018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D97AC3" w:rsidRPr="00D97AC3">
        <w:rPr>
          <w:rFonts w:ascii="Barlow" w:hAnsi="Barlow" w:cs="Arial"/>
          <w:b/>
          <w:sz w:val="20"/>
          <w:szCs w:val="20"/>
        </w:rPr>
        <w:t>INSTITUTO DE SEGURIDAD SOCIAL DE LOS TRABAJADORES DEL ESTADO DE YUCATÁN</w:t>
      </w: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D97AC3" w:rsidRDefault="00D97AC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C36EC2" w:rsidP="007E71D0">
      <w:pPr>
        <w:spacing w:line="240" w:lineRule="auto"/>
        <w:jc w:val="both"/>
        <w:rPr>
          <w:rFonts w:ascii="Barlow" w:hAnsi="Barlow" w:cs="Arial"/>
          <w:i/>
          <w:sz w:val="48"/>
          <w:szCs w:val="48"/>
        </w:rPr>
      </w:pPr>
      <w:r w:rsidRPr="00C36EC2">
        <w:rPr>
          <w:rFonts w:eastAsia="Times New Roman"/>
          <w:color w:val="000000"/>
          <w:lang w:eastAsia="es-MX"/>
        </w:rPr>
        <w:t>Para los Programas y Proyectos de Inversión 2024, a la fecha de los Estados Financieros, no se tiene Obra Pública para inscribir en la Unidad de Gestión de la Inversión (UGI</w:t>
      </w:r>
    </w:p>
    <w:p w:rsidR="00D51DC6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C36EC2" w:rsidRDefault="00C36EC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C36EC2" w:rsidRDefault="00C36EC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C36EC2" w:rsidRPr="00E21B02" w:rsidRDefault="00C36EC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</w:t>
      </w:r>
      <w:r w:rsidR="00B03A55">
        <w:rPr>
          <w:rFonts w:ascii="Barlow" w:hAnsi="Barlow" w:cs="Arial"/>
          <w:sz w:val="20"/>
          <w:szCs w:val="20"/>
        </w:rPr>
        <w:t xml:space="preserve"> son</w:t>
      </w:r>
      <w:r w:rsidR="00462E33" w:rsidRPr="00E21B0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D485B"/>
    <w:rsid w:val="000E1882"/>
    <w:rsid w:val="00100018"/>
    <w:rsid w:val="0012436B"/>
    <w:rsid w:val="00160ED0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45B94"/>
    <w:rsid w:val="003B431F"/>
    <w:rsid w:val="00442E26"/>
    <w:rsid w:val="00457893"/>
    <w:rsid w:val="00462E33"/>
    <w:rsid w:val="00586416"/>
    <w:rsid w:val="006319EE"/>
    <w:rsid w:val="006E5242"/>
    <w:rsid w:val="006F3019"/>
    <w:rsid w:val="007107B9"/>
    <w:rsid w:val="00717F45"/>
    <w:rsid w:val="00755B16"/>
    <w:rsid w:val="007D0C6D"/>
    <w:rsid w:val="007E71D0"/>
    <w:rsid w:val="008624D6"/>
    <w:rsid w:val="0086709E"/>
    <w:rsid w:val="0087383A"/>
    <w:rsid w:val="00884870"/>
    <w:rsid w:val="00897E6E"/>
    <w:rsid w:val="009472B6"/>
    <w:rsid w:val="00981F99"/>
    <w:rsid w:val="0098354B"/>
    <w:rsid w:val="009A4A6F"/>
    <w:rsid w:val="009F0748"/>
    <w:rsid w:val="009F1125"/>
    <w:rsid w:val="00A0509E"/>
    <w:rsid w:val="00AE55B9"/>
    <w:rsid w:val="00B00B4B"/>
    <w:rsid w:val="00B03A55"/>
    <w:rsid w:val="00B509BB"/>
    <w:rsid w:val="00BF6CAF"/>
    <w:rsid w:val="00C0724B"/>
    <w:rsid w:val="00C36EC2"/>
    <w:rsid w:val="00C571EA"/>
    <w:rsid w:val="00CB1B60"/>
    <w:rsid w:val="00CE6B33"/>
    <w:rsid w:val="00D12757"/>
    <w:rsid w:val="00D35E08"/>
    <w:rsid w:val="00D51DC6"/>
    <w:rsid w:val="00D83798"/>
    <w:rsid w:val="00D94FA3"/>
    <w:rsid w:val="00D97AC3"/>
    <w:rsid w:val="00DC59B3"/>
    <w:rsid w:val="00DD06C6"/>
    <w:rsid w:val="00DD1631"/>
    <w:rsid w:val="00DE1629"/>
    <w:rsid w:val="00E21B02"/>
    <w:rsid w:val="00E82FD4"/>
    <w:rsid w:val="00E93752"/>
    <w:rsid w:val="00EC0E01"/>
    <w:rsid w:val="00EE21E2"/>
    <w:rsid w:val="00EF150B"/>
    <w:rsid w:val="00F55ACE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0A3D"/>
  <w15:docId w15:val="{8674E5F6-3610-48F1-83F7-F95B7C7A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38</cp:revision>
  <cp:lastPrinted>2022-02-28T16:58:00Z</cp:lastPrinted>
  <dcterms:created xsi:type="dcterms:W3CDTF">2020-03-10T17:06:00Z</dcterms:created>
  <dcterms:modified xsi:type="dcterms:W3CDTF">2024-04-18T16:59:00Z</dcterms:modified>
</cp:coreProperties>
</file>