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EEE82" w14:textId="77777777" w:rsidR="006F0D11" w:rsidRPr="00193B1A" w:rsidRDefault="006F0D11" w:rsidP="006F0D11">
      <w:pPr>
        <w:spacing w:line="240" w:lineRule="auto"/>
        <w:jc w:val="center"/>
        <w:rPr>
          <w:rFonts w:ascii="Barlow" w:hAnsi="Barlow" w:cs="Arial"/>
          <w:b/>
          <w:sz w:val="20"/>
          <w:szCs w:val="20"/>
        </w:rPr>
      </w:pPr>
      <w:r w:rsidRPr="00193B1A">
        <w:rPr>
          <w:rFonts w:ascii="Barlow" w:hAnsi="Barlow" w:cs="Arial"/>
          <w:b/>
          <w:sz w:val="20"/>
          <w:szCs w:val="20"/>
        </w:rPr>
        <w:t>Notas a los Estados Financieros</w:t>
      </w:r>
    </w:p>
    <w:p w14:paraId="7DF0C31F" w14:textId="02670248" w:rsidR="006F0D11" w:rsidRPr="00193B1A" w:rsidRDefault="00453CCE" w:rsidP="006F0D11">
      <w:pPr>
        <w:spacing w:line="240" w:lineRule="auto"/>
        <w:jc w:val="center"/>
        <w:rPr>
          <w:rFonts w:ascii="Barlow" w:hAnsi="Barlow" w:cs="Arial"/>
          <w:b/>
          <w:sz w:val="20"/>
          <w:szCs w:val="20"/>
        </w:rPr>
      </w:pPr>
      <w:r w:rsidRPr="00193B1A">
        <w:rPr>
          <w:rFonts w:ascii="Barlow" w:hAnsi="Barlow" w:cs="Arial"/>
          <w:b/>
          <w:sz w:val="20"/>
          <w:szCs w:val="20"/>
        </w:rPr>
        <w:t xml:space="preserve">Al </w:t>
      </w:r>
      <w:r w:rsidR="0074567D">
        <w:rPr>
          <w:rFonts w:ascii="Barlow" w:hAnsi="Barlow" w:cs="Arial"/>
          <w:b/>
          <w:sz w:val="20"/>
          <w:szCs w:val="20"/>
        </w:rPr>
        <w:t>31</w:t>
      </w:r>
      <w:r w:rsidR="002C5CCA" w:rsidRPr="00193B1A">
        <w:rPr>
          <w:rFonts w:ascii="Barlow" w:hAnsi="Barlow" w:cs="Arial"/>
          <w:b/>
          <w:sz w:val="20"/>
          <w:szCs w:val="20"/>
        </w:rPr>
        <w:t xml:space="preserve"> de </w:t>
      </w:r>
      <w:r w:rsidR="000A4710">
        <w:rPr>
          <w:rFonts w:ascii="Barlow" w:hAnsi="Barlow" w:cs="Arial"/>
          <w:b/>
          <w:sz w:val="20"/>
          <w:szCs w:val="20"/>
        </w:rPr>
        <w:t>marzo</w:t>
      </w:r>
      <w:r w:rsidR="00A27775" w:rsidRPr="00193B1A">
        <w:rPr>
          <w:rFonts w:ascii="Barlow" w:hAnsi="Barlow" w:cs="Arial"/>
          <w:b/>
          <w:sz w:val="20"/>
          <w:szCs w:val="20"/>
        </w:rPr>
        <w:t xml:space="preserve"> de 20</w:t>
      </w:r>
      <w:r w:rsidR="005475B5" w:rsidRPr="00193B1A">
        <w:rPr>
          <w:rFonts w:ascii="Barlow" w:hAnsi="Barlow" w:cs="Arial"/>
          <w:b/>
          <w:sz w:val="20"/>
          <w:szCs w:val="20"/>
        </w:rPr>
        <w:t>2</w:t>
      </w:r>
      <w:r w:rsidR="00CA0038">
        <w:rPr>
          <w:rFonts w:ascii="Barlow" w:hAnsi="Barlow" w:cs="Arial"/>
          <w:b/>
          <w:sz w:val="20"/>
          <w:szCs w:val="20"/>
        </w:rPr>
        <w:t>2</w:t>
      </w:r>
    </w:p>
    <w:p w14:paraId="187A6A8F" w14:textId="468A4AB0" w:rsidR="006F0D11" w:rsidRDefault="00193B1A" w:rsidP="00193B1A">
      <w:pPr>
        <w:spacing w:line="240" w:lineRule="auto"/>
        <w:jc w:val="center"/>
        <w:rPr>
          <w:rFonts w:ascii="Barlow" w:hAnsi="Barlow" w:cs="Arial"/>
          <w:b/>
          <w:sz w:val="20"/>
          <w:szCs w:val="20"/>
        </w:rPr>
      </w:pPr>
      <w:r w:rsidRPr="00193B1A">
        <w:rPr>
          <w:rFonts w:ascii="Barlow" w:hAnsi="Barlow" w:cs="Arial"/>
          <w:b/>
          <w:sz w:val="20"/>
          <w:szCs w:val="20"/>
        </w:rPr>
        <w:t>(</w:t>
      </w:r>
      <w:r w:rsidR="000A4710">
        <w:rPr>
          <w:rFonts w:ascii="Barlow" w:hAnsi="Barlow" w:cs="Arial"/>
          <w:b/>
          <w:sz w:val="20"/>
          <w:szCs w:val="20"/>
        </w:rPr>
        <w:t xml:space="preserve">Cifras en </w:t>
      </w:r>
      <w:r w:rsidRPr="00193B1A">
        <w:rPr>
          <w:rFonts w:ascii="Barlow" w:hAnsi="Barlow" w:cs="Arial"/>
          <w:b/>
          <w:sz w:val="20"/>
          <w:szCs w:val="20"/>
        </w:rPr>
        <w:t>Pesos)</w:t>
      </w:r>
    </w:p>
    <w:p w14:paraId="42602B23" w14:textId="77777777" w:rsidR="000A4710" w:rsidRPr="00193B1A" w:rsidRDefault="000A4710" w:rsidP="00193B1A">
      <w:pPr>
        <w:spacing w:line="240" w:lineRule="auto"/>
        <w:jc w:val="center"/>
        <w:rPr>
          <w:rFonts w:ascii="Barlow" w:hAnsi="Barlow" w:cs="Arial"/>
          <w:b/>
          <w:sz w:val="20"/>
          <w:szCs w:val="20"/>
        </w:rPr>
      </w:pPr>
    </w:p>
    <w:p w14:paraId="2B56B1D0" w14:textId="77777777" w:rsidR="00E25D55" w:rsidRPr="00193B1A" w:rsidRDefault="00E25D55" w:rsidP="004A3A01">
      <w:pPr>
        <w:widowControl w:val="0"/>
        <w:autoSpaceDE w:val="0"/>
        <w:autoSpaceDN w:val="0"/>
        <w:adjustRightInd w:val="0"/>
        <w:spacing w:before="26" w:after="0" w:line="192" w:lineRule="exact"/>
        <w:ind w:left="153" w:right="-20"/>
        <w:rPr>
          <w:rFonts w:ascii="Barlow" w:hAnsi="Barlow" w:cs="Calibri"/>
          <w:sz w:val="20"/>
          <w:szCs w:val="20"/>
        </w:rPr>
      </w:pPr>
      <w:r w:rsidRPr="00193B1A">
        <w:rPr>
          <w:rFonts w:ascii="Barlow" w:hAnsi="Barlow" w:cs="Calibri"/>
          <w:b/>
          <w:bCs/>
          <w:sz w:val="20"/>
          <w:szCs w:val="20"/>
        </w:rPr>
        <w:t>E</w:t>
      </w:r>
      <w:r w:rsidRPr="00193B1A">
        <w:rPr>
          <w:rFonts w:ascii="Barlow" w:hAnsi="Barlow" w:cs="Calibri"/>
          <w:b/>
          <w:bCs/>
          <w:spacing w:val="-1"/>
          <w:sz w:val="20"/>
          <w:szCs w:val="20"/>
        </w:rPr>
        <w:t>n</w:t>
      </w:r>
      <w:r w:rsidRPr="00193B1A">
        <w:rPr>
          <w:rFonts w:ascii="Barlow" w:hAnsi="Barlow" w:cs="Calibri"/>
          <w:b/>
          <w:bCs/>
          <w:sz w:val="20"/>
          <w:szCs w:val="20"/>
        </w:rPr>
        <w:t>te</w:t>
      </w:r>
      <w:r w:rsidRPr="00193B1A">
        <w:rPr>
          <w:rFonts w:ascii="Barlow" w:hAnsi="Barlow" w:cs="Calibri"/>
          <w:b/>
          <w:bCs/>
          <w:spacing w:val="-6"/>
          <w:sz w:val="20"/>
          <w:szCs w:val="20"/>
        </w:rPr>
        <w:t xml:space="preserve"> </w:t>
      </w:r>
      <w:r w:rsidRPr="00193B1A">
        <w:rPr>
          <w:rFonts w:ascii="Barlow" w:hAnsi="Barlow" w:cs="Calibri"/>
          <w:b/>
          <w:bCs/>
          <w:sz w:val="20"/>
          <w:szCs w:val="20"/>
        </w:rPr>
        <w:t>P</w:t>
      </w:r>
      <w:r w:rsidRPr="00193B1A">
        <w:rPr>
          <w:rFonts w:ascii="Barlow" w:hAnsi="Barlow" w:cs="Calibri"/>
          <w:b/>
          <w:bCs/>
          <w:spacing w:val="-1"/>
          <w:sz w:val="20"/>
          <w:szCs w:val="20"/>
        </w:rPr>
        <w:t>úbli</w:t>
      </w:r>
      <w:r w:rsidRPr="00193B1A">
        <w:rPr>
          <w:rFonts w:ascii="Barlow" w:hAnsi="Barlow" w:cs="Calibri"/>
          <w:b/>
          <w:bCs/>
          <w:spacing w:val="1"/>
          <w:sz w:val="20"/>
          <w:szCs w:val="20"/>
        </w:rPr>
        <w:t>c</w:t>
      </w:r>
      <w:r w:rsidRPr="00193B1A">
        <w:rPr>
          <w:rFonts w:ascii="Barlow" w:hAnsi="Barlow" w:cs="Calibri"/>
          <w:b/>
          <w:bCs/>
          <w:spacing w:val="-1"/>
          <w:sz w:val="20"/>
          <w:szCs w:val="20"/>
        </w:rPr>
        <w:t>o</w:t>
      </w:r>
      <w:r w:rsidR="006D07EB" w:rsidRPr="00193B1A">
        <w:rPr>
          <w:rFonts w:ascii="Barlow" w:hAnsi="Barlow" w:cs="Calibri"/>
          <w:b/>
          <w:bCs/>
          <w:sz w:val="20"/>
          <w:szCs w:val="20"/>
        </w:rPr>
        <w:t xml:space="preserve">: </w:t>
      </w:r>
      <w:r w:rsidR="00F324F1" w:rsidRPr="00193B1A">
        <w:rPr>
          <w:rFonts w:ascii="Barlow" w:hAnsi="Barlow" w:cs="Calibri"/>
          <w:b/>
          <w:bCs/>
          <w:spacing w:val="-10"/>
          <w:sz w:val="20"/>
          <w:szCs w:val="20"/>
        </w:rPr>
        <w:t>INSTITUTO ELECTORAL Y DE PARTICIPACIÓN CIUDADANA DE YUCATÁN</w:t>
      </w:r>
    </w:p>
    <w:p w14:paraId="37F04571" w14:textId="77777777" w:rsidR="00E25D55" w:rsidRPr="00193B1A" w:rsidRDefault="00E25D55" w:rsidP="004A3A01">
      <w:pPr>
        <w:widowControl w:val="0"/>
        <w:autoSpaceDE w:val="0"/>
        <w:autoSpaceDN w:val="0"/>
        <w:adjustRightInd w:val="0"/>
        <w:spacing w:before="9" w:after="0" w:line="190" w:lineRule="exact"/>
        <w:rPr>
          <w:rFonts w:ascii="Barlow" w:hAnsi="Barlow" w:cs="Calibri"/>
          <w:sz w:val="20"/>
          <w:szCs w:val="20"/>
        </w:rPr>
      </w:pPr>
    </w:p>
    <w:p w14:paraId="17A4C177" w14:textId="77777777" w:rsidR="00B13C81" w:rsidRPr="00193B1A" w:rsidRDefault="00B13C81" w:rsidP="00214A85">
      <w:pPr>
        <w:pStyle w:val="Prrafodelista"/>
        <w:numPr>
          <w:ilvl w:val="0"/>
          <w:numId w:val="3"/>
        </w:numPr>
        <w:jc w:val="center"/>
        <w:rPr>
          <w:rFonts w:ascii="Barlow" w:hAnsi="Barlow"/>
          <w:b/>
          <w:sz w:val="20"/>
          <w:szCs w:val="20"/>
        </w:rPr>
      </w:pPr>
      <w:r w:rsidRPr="00193B1A">
        <w:rPr>
          <w:rFonts w:ascii="Barlow" w:hAnsi="Barlow"/>
          <w:b/>
          <w:sz w:val="20"/>
          <w:szCs w:val="20"/>
        </w:rPr>
        <w:t>NOTAS DE DESGLOSE</w:t>
      </w:r>
    </w:p>
    <w:p w14:paraId="269EBBA9" w14:textId="77777777" w:rsidR="00B13C81" w:rsidRPr="00193B1A" w:rsidRDefault="00B13C81" w:rsidP="00B13C81">
      <w:pPr>
        <w:pStyle w:val="Prrafodelista"/>
        <w:rPr>
          <w:rFonts w:ascii="Barlow" w:hAnsi="Barlow"/>
          <w:b/>
          <w:sz w:val="20"/>
          <w:szCs w:val="20"/>
        </w:rPr>
      </w:pPr>
    </w:p>
    <w:p w14:paraId="32921C89" w14:textId="77777777" w:rsidR="00B13C81" w:rsidRPr="00193B1A" w:rsidRDefault="00B13C81" w:rsidP="00214A85">
      <w:pPr>
        <w:pStyle w:val="Prrafodelista"/>
        <w:numPr>
          <w:ilvl w:val="0"/>
          <w:numId w:val="4"/>
        </w:numPr>
        <w:rPr>
          <w:rFonts w:ascii="Barlow" w:hAnsi="Barlow"/>
          <w:b/>
          <w:sz w:val="20"/>
          <w:szCs w:val="20"/>
        </w:rPr>
      </w:pPr>
      <w:r w:rsidRPr="00193B1A">
        <w:rPr>
          <w:rFonts w:ascii="Barlow" w:hAnsi="Barlow"/>
          <w:b/>
          <w:sz w:val="20"/>
          <w:szCs w:val="20"/>
        </w:rPr>
        <w:t>Notas al Estado de Situación Financiera</w:t>
      </w:r>
    </w:p>
    <w:p w14:paraId="2A5D7AF4" w14:textId="77777777" w:rsidR="00B13C81" w:rsidRPr="00193B1A" w:rsidRDefault="00B13C81" w:rsidP="00B13C81">
      <w:pPr>
        <w:rPr>
          <w:rFonts w:ascii="Barlow" w:hAnsi="Barlow"/>
          <w:b/>
          <w:sz w:val="20"/>
          <w:szCs w:val="20"/>
          <w:u w:val="single"/>
        </w:rPr>
      </w:pPr>
      <w:r w:rsidRPr="00193B1A">
        <w:rPr>
          <w:rFonts w:ascii="Barlow" w:hAnsi="Barlow"/>
          <w:b/>
          <w:sz w:val="20"/>
          <w:szCs w:val="20"/>
          <w:u w:val="single"/>
        </w:rPr>
        <w:t>ACTIVO</w:t>
      </w:r>
    </w:p>
    <w:p w14:paraId="5F42AB8B" w14:textId="77777777" w:rsidR="00B13C81" w:rsidRPr="00193B1A" w:rsidRDefault="00B13C81" w:rsidP="00B13C81">
      <w:pPr>
        <w:rPr>
          <w:rFonts w:ascii="Barlow" w:hAnsi="Barlow"/>
          <w:b/>
          <w:sz w:val="20"/>
          <w:szCs w:val="20"/>
        </w:rPr>
      </w:pPr>
      <w:r w:rsidRPr="00193B1A">
        <w:rPr>
          <w:rFonts w:ascii="Barlow" w:hAnsi="Barlow"/>
          <w:b/>
          <w:sz w:val="20"/>
          <w:szCs w:val="20"/>
        </w:rPr>
        <w:t>EFECTIVO Y EQUIVALENTES</w:t>
      </w:r>
    </w:p>
    <w:p w14:paraId="1BBBE996" w14:textId="77777777" w:rsidR="00B13C81" w:rsidRPr="00193B1A" w:rsidRDefault="00B13C81" w:rsidP="00B13C81">
      <w:pPr>
        <w:ind w:firstLine="360"/>
        <w:rPr>
          <w:rFonts w:ascii="Barlow" w:hAnsi="Barlow"/>
          <w:sz w:val="20"/>
          <w:szCs w:val="20"/>
        </w:rPr>
      </w:pPr>
      <w:r w:rsidRPr="00193B1A">
        <w:rPr>
          <w:rFonts w:ascii="Barlow" w:hAnsi="Barlow"/>
          <w:b/>
          <w:sz w:val="20"/>
          <w:szCs w:val="20"/>
        </w:rPr>
        <w:t xml:space="preserve">1. </w:t>
      </w:r>
      <w:r w:rsidRPr="00193B1A">
        <w:rPr>
          <w:rFonts w:ascii="Barlow" w:hAnsi="Barlow"/>
          <w:sz w:val="20"/>
          <w:szCs w:val="20"/>
        </w:rPr>
        <w:t>Los fondos e inversiones financieras se integran de la siguiente manera:</w:t>
      </w:r>
    </w:p>
    <w:p w14:paraId="12FCDD29" w14:textId="77777777" w:rsidR="00B13C81" w:rsidRPr="00193B1A" w:rsidRDefault="00B13C81" w:rsidP="00B13C81">
      <w:pPr>
        <w:spacing w:after="0"/>
        <w:ind w:left="360" w:firstLine="348"/>
        <w:rPr>
          <w:rFonts w:ascii="Barlow" w:hAnsi="Barlow"/>
          <w:sz w:val="20"/>
          <w:szCs w:val="20"/>
        </w:rPr>
      </w:pPr>
      <w:r w:rsidRPr="00193B1A">
        <w:rPr>
          <w:rFonts w:ascii="Barlow" w:hAnsi="Barlow"/>
          <w:sz w:val="20"/>
          <w:szCs w:val="20"/>
        </w:rPr>
        <w:t>1111 FONDO FIJO DE CAJA</w:t>
      </w:r>
    </w:p>
    <w:p w14:paraId="09BD342E" w14:textId="3E33A4E4" w:rsidR="00B13C81" w:rsidRPr="00193B1A" w:rsidRDefault="00B13C81" w:rsidP="00B13C81">
      <w:pPr>
        <w:spacing w:after="0"/>
        <w:ind w:left="360"/>
        <w:rPr>
          <w:rFonts w:ascii="Barlow" w:hAnsi="Barlow"/>
          <w:sz w:val="20"/>
          <w:szCs w:val="20"/>
        </w:rPr>
      </w:pPr>
      <w:r w:rsidRPr="00193B1A">
        <w:rPr>
          <w:rFonts w:ascii="Barlow" w:hAnsi="Barlow"/>
          <w:sz w:val="20"/>
          <w:szCs w:val="20"/>
        </w:rPr>
        <w:t>C.P. Leydi Leticia Du</w:t>
      </w:r>
      <w:r w:rsidR="00B307EF">
        <w:rPr>
          <w:rFonts w:ascii="Barlow" w:hAnsi="Barlow"/>
          <w:sz w:val="20"/>
          <w:szCs w:val="20"/>
        </w:rPr>
        <w:t xml:space="preserve">arte Sulub                </w:t>
      </w:r>
      <w:r w:rsidRPr="00193B1A">
        <w:rPr>
          <w:rFonts w:ascii="Barlow" w:hAnsi="Barlow"/>
          <w:sz w:val="20"/>
          <w:szCs w:val="20"/>
        </w:rPr>
        <w:t>$</w:t>
      </w:r>
      <w:r w:rsidR="007D634A">
        <w:rPr>
          <w:rFonts w:ascii="Barlow" w:hAnsi="Barlow"/>
          <w:sz w:val="20"/>
          <w:szCs w:val="20"/>
        </w:rPr>
        <w:t>20</w:t>
      </w:r>
      <w:r w:rsidRPr="00193B1A">
        <w:rPr>
          <w:rFonts w:ascii="Barlow" w:hAnsi="Barlow"/>
          <w:sz w:val="20"/>
          <w:szCs w:val="20"/>
        </w:rPr>
        <w:t>,000.00</w:t>
      </w:r>
    </w:p>
    <w:p w14:paraId="3A878AB9" w14:textId="48A0A7B9" w:rsidR="00B13C81" w:rsidRPr="00193B1A" w:rsidRDefault="00B13C81" w:rsidP="00B13C81">
      <w:pPr>
        <w:spacing w:after="0"/>
        <w:ind w:firstLine="360"/>
        <w:rPr>
          <w:rFonts w:ascii="Barlow" w:hAnsi="Barlow"/>
          <w:sz w:val="20"/>
          <w:szCs w:val="20"/>
        </w:rPr>
      </w:pPr>
      <w:r w:rsidRPr="00193B1A">
        <w:rPr>
          <w:rFonts w:ascii="Barlow" w:hAnsi="Barlow"/>
          <w:sz w:val="20"/>
          <w:szCs w:val="20"/>
        </w:rPr>
        <w:t>C. María Isabel Aguilar Maldonado              $</w:t>
      </w:r>
      <w:r w:rsidR="007D634A">
        <w:rPr>
          <w:rFonts w:ascii="Barlow" w:hAnsi="Barlow"/>
          <w:sz w:val="20"/>
          <w:szCs w:val="20"/>
        </w:rPr>
        <w:t>3</w:t>
      </w:r>
      <w:r w:rsidR="005434DF">
        <w:rPr>
          <w:rFonts w:ascii="Barlow" w:hAnsi="Barlow"/>
          <w:sz w:val="20"/>
          <w:szCs w:val="20"/>
        </w:rPr>
        <w:t>5,</w:t>
      </w:r>
      <w:r w:rsidR="00F0772E">
        <w:rPr>
          <w:rFonts w:ascii="Barlow" w:hAnsi="Barlow"/>
          <w:sz w:val="20"/>
          <w:szCs w:val="20"/>
        </w:rPr>
        <w:t>0</w:t>
      </w:r>
      <w:r w:rsidRPr="00193B1A">
        <w:rPr>
          <w:rFonts w:ascii="Barlow" w:hAnsi="Barlow"/>
          <w:sz w:val="20"/>
          <w:szCs w:val="20"/>
        </w:rPr>
        <w:t>00.00</w:t>
      </w:r>
    </w:p>
    <w:p w14:paraId="539DE0AA" w14:textId="77777777" w:rsidR="005434DF" w:rsidRDefault="005434DF" w:rsidP="00B13C81">
      <w:pPr>
        <w:rPr>
          <w:rFonts w:ascii="Barlow" w:hAnsi="Barlow"/>
          <w:sz w:val="20"/>
          <w:szCs w:val="20"/>
        </w:rPr>
      </w:pPr>
    </w:p>
    <w:p w14:paraId="7A10BD59" w14:textId="16B90913" w:rsidR="00B13C81" w:rsidRPr="00193B1A" w:rsidRDefault="00B13C81" w:rsidP="00B13C81">
      <w:pPr>
        <w:rPr>
          <w:rFonts w:ascii="Barlow" w:hAnsi="Barlow"/>
          <w:sz w:val="20"/>
          <w:szCs w:val="20"/>
        </w:rPr>
      </w:pPr>
      <w:r w:rsidRPr="00193B1A">
        <w:rPr>
          <w:rFonts w:ascii="Barlow" w:hAnsi="Barlow"/>
          <w:sz w:val="20"/>
          <w:szCs w:val="20"/>
        </w:rPr>
        <w:tab/>
        <w:t>1112 BANCOS/TESORERIA</w:t>
      </w:r>
    </w:p>
    <w:p w14:paraId="6F3CEFF2" w14:textId="784B35A9" w:rsidR="00B13C81" w:rsidRPr="00193B1A" w:rsidRDefault="00B13C81" w:rsidP="00B13C81">
      <w:pPr>
        <w:rPr>
          <w:rFonts w:ascii="Barlow" w:hAnsi="Barlow"/>
          <w:sz w:val="20"/>
          <w:szCs w:val="20"/>
        </w:rPr>
      </w:pPr>
      <w:r w:rsidRPr="00193B1A">
        <w:rPr>
          <w:rFonts w:ascii="Barlow" w:hAnsi="Barlow"/>
          <w:sz w:val="20"/>
          <w:szCs w:val="20"/>
        </w:rPr>
        <w:t xml:space="preserve">El saldo al cierre en éste rubro es de </w:t>
      </w:r>
      <w:r w:rsidRPr="00F11A31">
        <w:rPr>
          <w:rFonts w:ascii="Barlow" w:hAnsi="Barlow"/>
          <w:b/>
          <w:sz w:val="20"/>
          <w:szCs w:val="20"/>
        </w:rPr>
        <w:t>$</w:t>
      </w:r>
      <w:r w:rsidR="006462D7">
        <w:rPr>
          <w:rFonts w:ascii="Barlow" w:hAnsi="Barlow"/>
          <w:b/>
          <w:sz w:val="20"/>
          <w:szCs w:val="20"/>
        </w:rPr>
        <w:t>2</w:t>
      </w:r>
      <w:r w:rsidR="00CB3C00">
        <w:rPr>
          <w:rFonts w:ascii="Barlow" w:hAnsi="Barlow"/>
          <w:b/>
          <w:sz w:val="20"/>
          <w:szCs w:val="20"/>
        </w:rPr>
        <w:t>’</w:t>
      </w:r>
      <w:r w:rsidR="00163B02">
        <w:rPr>
          <w:rFonts w:ascii="Barlow" w:hAnsi="Barlow"/>
          <w:b/>
          <w:sz w:val="20"/>
          <w:szCs w:val="20"/>
        </w:rPr>
        <w:t>3</w:t>
      </w:r>
      <w:r w:rsidR="006462D7">
        <w:rPr>
          <w:rFonts w:ascii="Barlow" w:hAnsi="Barlow"/>
          <w:b/>
          <w:sz w:val="20"/>
          <w:szCs w:val="20"/>
        </w:rPr>
        <w:t>7</w:t>
      </w:r>
      <w:r w:rsidR="00163B02">
        <w:rPr>
          <w:rFonts w:ascii="Barlow" w:hAnsi="Barlow"/>
          <w:b/>
          <w:sz w:val="20"/>
          <w:szCs w:val="20"/>
        </w:rPr>
        <w:t>8</w:t>
      </w:r>
      <w:r w:rsidR="000F3184">
        <w:rPr>
          <w:rFonts w:ascii="Barlow" w:hAnsi="Barlow"/>
          <w:b/>
          <w:sz w:val="20"/>
          <w:szCs w:val="20"/>
        </w:rPr>
        <w:t>,</w:t>
      </w:r>
      <w:r w:rsidR="00163B02">
        <w:rPr>
          <w:rFonts w:ascii="Barlow" w:hAnsi="Barlow"/>
          <w:b/>
          <w:sz w:val="20"/>
          <w:szCs w:val="20"/>
        </w:rPr>
        <w:t>6</w:t>
      </w:r>
      <w:r w:rsidR="006462D7">
        <w:rPr>
          <w:rFonts w:ascii="Barlow" w:hAnsi="Barlow"/>
          <w:b/>
          <w:sz w:val="20"/>
          <w:szCs w:val="20"/>
        </w:rPr>
        <w:t>9</w:t>
      </w:r>
      <w:r w:rsidR="00163B02">
        <w:rPr>
          <w:rFonts w:ascii="Barlow" w:hAnsi="Barlow"/>
          <w:b/>
          <w:sz w:val="20"/>
          <w:szCs w:val="20"/>
        </w:rPr>
        <w:t>1</w:t>
      </w:r>
      <w:r w:rsidR="000F3184">
        <w:rPr>
          <w:rFonts w:ascii="Barlow" w:hAnsi="Barlow"/>
          <w:b/>
          <w:sz w:val="20"/>
          <w:szCs w:val="20"/>
        </w:rPr>
        <w:t>.</w:t>
      </w:r>
      <w:r w:rsidR="00163B02">
        <w:rPr>
          <w:rFonts w:ascii="Barlow" w:hAnsi="Barlow"/>
          <w:b/>
          <w:sz w:val="20"/>
          <w:szCs w:val="20"/>
        </w:rPr>
        <w:t>82</w:t>
      </w:r>
      <w:r w:rsidRPr="00193B1A">
        <w:rPr>
          <w:rFonts w:ascii="Barlow" w:hAnsi="Barlow"/>
          <w:sz w:val="20"/>
          <w:szCs w:val="20"/>
        </w:rPr>
        <w:t xml:space="preserve"> que se integra de la siguiente manera:</w:t>
      </w:r>
    </w:p>
    <w:p w14:paraId="0FCE176B" w14:textId="77777777" w:rsidR="00B13C81" w:rsidRPr="00193B1A" w:rsidRDefault="00B13C81" w:rsidP="00214A85">
      <w:pPr>
        <w:pStyle w:val="Prrafodelista"/>
        <w:numPr>
          <w:ilvl w:val="0"/>
          <w:numId w:val="2"/>
        </w:numPr>
        <w:jc w:val="both"/>
        <w:rPr>
          <w:rFonts w:ascii="Barlow" w:hAnsi="Barlow"/>
          <w:sz w:val="20"/>
          <w:szCs w:val="20"/>
          <w:u w:val="single"/>
        </w:rPr>
      </w:pPr>
      <w:r w:rsidRPr="00193B1A">
        <w:rPr>
          <w:rFonts w:ascii="Barlow" w:hAnsi="Barlow"/>
          <w:sz w:val="20"/>
          <w:szCs w:val="20"/>
          <w:u w:val="single"/>
        </w:rPr>
        <w:t>HSBC 4034607234</w:t>
      </w:r>
    </w:p>
    <w:p w14:paraId="70652B20" w14:textId="29FB1D4F" w:rsidR="00B13C81" w:rsidRPr="00193B1A" w:rsidRDefault="00B13C81" w:rsidP="00B13C81">
      <w:pPr>
        <w:pStyle w:val="Prrafodelista"/>
        <w:ind w:left="1440"/>
        <w:jc w:val="both"/>
        <w:rPr>
          <w:rFonts w:ascii="Barlow" w:hAnsi="Barlow"/>
          <w:sz w:val="20"/>
          <w:szCs w:val="20"/>
        </w:rPr>
      </w:pPr>
      <w:r w:rsidRPr="00193B1A">
        <w:rPr>
          <w:rFonts w:ascii="Barlow" w:hAnsi="Barlow"/>
          <w:sz w:val="20"/>
          <w:szCs w:val="20"/>
        </w:rPr>
        <w:t>El saldo al cierre es por $</w:t>
      </w:r>
      <w:r w:rsidR="00163B02">
        <w:rPr>
          <w:rFonts w:ascii="Barlow" w:hAnsi="Barlow"/>
          <w:sz w:val="20"/>
          <w:szCs w:val="20"/>
        </w:rPr>
        <w:t>1</w:t>
      </w:r>
      <w:r w:rsidR="00410FFB">
        <w:rPr>
          <w:rFonts w:ascii="Barlow" w:hAnsi="Barlow"/>
          <w:sz w:val="20"/>
          <w:szCs w:val="20"/>
        </w:rPr>
        <w:t>’</w:t>
      </w:r>
      <w:r w:rsidR="00163B02">
        <w:rPr>
          <w:rFonts w:ascii="Barlow" w:hAnsi="Barlow"/>
          <w:sz w:val="20"/>
          <w:szCs w:val="20"/>
        </w:rPr>
        <w:t>959</w:t>
      </w:r>
      <w:r w:rsidRPr="00193B1A">
        <w:rPr>
          <w:rFonts w:ascii="Barlow" w:hAnsi="Barlow"/>
          <w:sz w:val="20"/>
          <w:szCs w:val="20"/>
        </w:rPr>
        <w:t>,</w:t>
      </w:r>
      <w:r w:rsidR="00CA0038">
        <w:rPr>
          <w:rFonts w:ascii="Barlow" w:hAnsi="Barlow"/>
          <w:sz w:val="20"/>
          <w:szCs w:val="20"/>
        </w:rPr>
        <w:t>9</w:t>
      </w:r>
      <w:r w:rsidR="00163B02">
        <w:rPr>
          <w:rFonts w:ascii="Barlow" w:hAnsi="Barlow"/>
          <w:sz w:val="20"/>
          <w:szCs w:val="20"/>
        </w:rPr>
        <w:t>31</w:t>
      </w:r>
      <w:r w:rsidR="000F3184">
        <w:rPr>
          <w:rFonts w:ascii="Barlow" w:hAnsi="Barlow"/>
          <w:sz w:val="20"/>
          <w:szCs w:val="20"/>
        </w:rPr>
        <w:t>.</w:t>
      </w:r>
      <w:r w:rsidR="00163B02">
        <w:rPr>
          <w:rFonts w:ascii="Barlow" w:hAnsi="Barlow"/>
          <w:sz w:val="20"/>
          <w:szCs w:val="20"/>
        </w:rPr>
        <w:t>9</w:t>
      </w:r>
      <w:r w:rsidR="006462D7">
        <w:rPr>
          <w:rFonts w:ascii="Barlow" w:hAnsi="Barlow"/>
          <w:sz w:val="20"/>
          <w:szCs w:val="20"/>
        </w:rPr>
        <w:t>3</w:t>
      </w:r>
      <w:r w:rsidRPr="00193B1A">
        <w:rPr>
          <w:rFonts w:ascii="Barlow" w:hAnsi="Barlow"/>
          <w:sz w:val="20"/>
          <w:szCs w:val="20"/>
        </w:rPr>
        <w:t xml:space="preserve"> correspondiente a la chequera para la operación del Instituto de fuente financiamiento</w:t>
      </w:r>
      <w:r w:rsidR="002C43E1">
        <w:rPr>
          <w:rFonts w:ascii="Barlow" w:hAnsi="Barlow"/>
          <w:sz w:val="20"/>
          <w:szCs w:val="20"/>
        </w:rPr>
        <w:t xml:space="preserve"> 101; en ésta cuenta se reciben las ministraciones de la SAF.</w:t>
      </w:r>
    </w:p>
    <w:p w14:paraId="5377ADAF" w14:textId="1786BD46" w:rsidR="00B13C81" w:rsidRPr="00193B1A" w:rsidRDefault="00B13C81" w:rsidP="00214A85">
      <w:pPr>
        <w:pStyle w:val="Prrafodelista"/>
        <w:numPr>
          <w:ilvl w:val="0"/>
          <w:numId w:val="2"/>
        </w:numPr>
        <w:jc w:val="both"/>
        <w:rPr>
          <w:rFonts w:ascii="Barlow" w:hAnsi="Barlow"/>
          <w:sz w:val="20"/>
          <w:szCs w:val="20"/>
          <w:u w:val="single"/>
        </w:rPr>
      </w:pPr>
      <w:r w:rsidRPr="00193B1A">
        <w:rPr>
          <w:rFonts w:ascii="Barlow" w:hAnsi="Barlow"/>
          <w:sz w:val="20"/>
          <w:szCs w:val="20"/>
          <w:u w:val="single"/>
        </w:rPr>
        <w:lastRenderedPageBreak/>
        <w:t xml:space="preserve">Scotiabank </w:t>
      </w:r>
      <w:r w:rsidR="000F3184">
        <w:rPr>
          <w:rFonts w:ascii="Barlow" w:hAnsi="Barlow"/>
          <w:sz w:val="20"/>
          <w:szCs w:val="20"/>
          <w:u w:val="single"/>
        </w:rPr>
        <w:t>17001529056</w:t>
      </w:r>
    </w:p>
    <w:p w14:paraId="314EFA6D" w14:textId="35616CEE" w:rsidR="00B13C81" w:rsidRDefault="008D70EC" w:rsidP="00B13C81">
      <w:pPr>
        <w:pStyle w:val="Prrafodelista"/>
        <w:ind w:left="1440"/>
        <w:jc w:val="both"/>
        <w:rPr>
          <w:rFonts w:ascii="Barlow" w:hAnsi="Barlow"/>
          <w:sz w:val="20"/>
          <w:szCs w:val="20"/>
        </w:rPr>
      </w:pPr>
      <w:r>
        <w:rPr>
          <w:rFonts w:ascii="Barlow" w:hAnsi="Barlow"/>
          <w:sz w:val="20"/>
          <w:szCs w:val="20"/>
        </w:rPr>
        <w:t>El</w:t>
      </w:r>
      <w:r w:rsidR="00410FFB">
        <w:rPr>
          <w:rFonts w:ascii="Barlow" w:hAnsi="Barlow"/>
          <w:sz w:val="20"/>
          <w:szCs w:val="20"/>
        </w:rPr>
        <w:t xml:space="preserve"> saldo al cierre es por $</w:t>
      </w:r>
      <w:r w:rsidR="00163B02">
        <w:rPr>
          <w:rFonts w:ascii="Barlow" w:hAnsi="Barlow"/>
          <w:sz w:val="20"/>
          <w:szCs w:val="20"/>
        </w:rPr>
        <w:t>5</w:t>
      </w:r>
      <w:r w:rsidR="00410FFB">
        <w:rPr>
          <w:rFonts w:ascii="Barlow" w:hAnsi="Barlow"/>
          <w:sz w:val="20"/>
          <w:szCs w:val="20"/>
        </w:rPr>
        <w:t>,</w:t>
      </w:r>
      <w:r w:rsidR="00163B02">
        <w:rPr>
          <w:rFonts w:ascii="Barlow" w:hAnsi="Barlow"/>
          <w:sz w:val="20"/>
          <w:szCs w:val="20"/>
        </w:rPr>
        <w:t>736</w:t>
      </w:r>
      <w:r w:rsidR="005434DF">
        <w:rPr>
          <w:rFonts w:ascii="Barlow" w:hAnsi="Barlow"/>
          <w:sz w:val="20"/>
          <w:szCs w:val="20"/>
        </w:rPr>
        <w:t>.</w:t>
      </w:r>
      <w:r w:rsidR="006462D7">
        <w:rPr>
          <w:rFonts w:ascii="Barlow" w:hAnsi="Barlow"/>
          <w:sz w:val="20"/>
          <w:szCs w:val="20"/>
        </w:rPr>
        <w:t>64</w:t>
      </w:r>
      <w:r w:rsidR="00B13C81" w:rsidRPr="00193B1A">
        <w:rPr>
          <w:rFonts w:ascii="Barlow" w:hAnsi="Barlow"/>
          <w:sz w:val="20"/>
          <w:szCs w:val="20"/>
        </w:rPr>
        <w:t xml:space="preserve"> correspondiente a la chequera para </w:t>
      </w:r>
      <w:r w:rsidR="007D634A">
        <w:rPr>
          <w:rFonts w:ascii="Barlow" w:hAnsi="Barlow"/>
          <w:sz w:val="20"/>
          <w:szCs w:val="20"/>
        </w:rPr>
        <w:t>la dispersión de nómina</w:t>
      </w:r>
      <w:r w:rsidR="00B13C81" w:rsidRPr="00193B1A">
        <w:rPr>
          <w:rFonts w:ascii="Barlow" w:hAnsi="Barlow"/>
          <w:sz w:val="20"/>
          <w:szCs w:val="20"/>
        </w:rPr>
        <w:t xml:space="preserve"> del personal del Instituto, </w:t>
      </w:r>
      <w:r w:rsidR="002C43E1">
        <w:rPr>
          <w:rFonts w:ascii="Barlow" w:hAnsi="Barlow"/>
          <w:sz w:val="20"/>
          <w:szCs w:val="20"/>
        </w:rPr>
        <w:t xml:space="preserve">y los fondos son utilizados </w:t>
      </w:r>
      <w:r w:rsidR="00B13C81" w:rsidRPr="00193B1A">
        <w:rPr>
          <w:rFonts w:ascii="Barlow" w:hAnsi="Barlow"/>
          <w:sz w:val="20"/>
          <w:szCs w:val="20"/>
        </w:rPr>
        <w:t xml:space="preserve">para </w:t>
      </w:r>
      <w:r w:rsidR="007D634A">
        <w:rPr>
          <w:rFonts w:ascii="Barlow" w:hAnsi="Barlow"/>
          <w:sz w:val="20"/>
          <w:szCs w:val="20"/>
        </w:rPr>
        <w:t>cobro de comisiones</w:t>
      </w:r>
      <w:r w:rsidR="00B13C81" w:rsidRPr="00193B1A">
        <w:rPr>
          <w:rFonts w:ascii="Barlow" w:hAnsi="Barlow"/>
          <w:sz w:val="20"/>
          <w:szCs w:val="20"/>
        </w:rPr>
        <w:t>.</w:t>
      </w:r>
    </w:p>
    <w:p w14:paraId="1F467131" w14:textId="2965E475" w:rsidR="007D634A" w:rsidRPr="00193B1A" w:rsidRDefault="007D634A" w:rsidP="00214A85">
      <w:pPr>
        <w:pStyle w:val="Prrafodelista"/>
        <w:numPr>
          <w:ilvl w:val="0"/>
          <w:numId w:val="2"/>
        </w:numPr>
        <w:jc w:val="both"/>
        <w:rPr>
          <w:rFonts w:ascii="Barlow" w:hAnsi="Barlow"/>
          <w:sz w:val="20"/>
          <w:szCs w:val="20"/>
          <w:u w:val="single"/>
        </w:rPr>
      </w:pPr>
      <w:r w:rsidRPr="00193B1A">
        <w:rPr>
          <w:rFonts w:ascii="Barlow" w:hAnsi="Barlow"/>
          <w:sz w:val="20"/>
          <w:szCs w:val="20"/>
          <w:u w:val="single"/>
        </w:rPr>
        <w:t xml:space="preserve">Scotiabank </w:t>
      </w:r>
      <w:r>
        <w:rPr>
          <w:rFonts w:ascii="Barlow" w:hAnsi="Barlow"/>
          <w:sz w:val="20"/>
          <w:szCs w:val="20"/>
          <w:u w:val="single"/>
        </w:rPr>
        <w:t>17001393480</w:t>
      </w:r>
    </w:p>
    <w:p w14:paraId="6C71326D" w14:textId="0E399399" w:rsidR="007D634A" w:rsidRDefault="00B20740" w:rsidP="007D634A">
      <w:pPr>
        <w:pStyle w:val="Prrafodelista"/>
        <w:ind w:left="1440"/>
        <w:jc w:val="both"/>
        <w:rPr>
          <w:rFonts w:ascii="Barlow" w:hAnsi="Barlow"/>
          <w:sz w:val="20"/>
          <w:szCs w:val="20"/>
        </w:rPr>
      </w:pPr>
      <w:r>
        <w:rPr>
          <w:rFonts w:ascii="Barlow" w:hAnsi="Barlow"/>
          <w:sz w:val="20"/>
          <w:szCs w:val="20"/>
        </w:rPr>
        <w:t>El saldo al cierre es por $</w:t>
      </w:r>
      <w:r w:rsidR="00163B02">
        <w:rPr>
          <w:rFonts w:ascii="Barlow" w:hAnsi="Barlow"/>
          <w:sz w:val="20"/>
          <w:szCs w:val="20"/>
        </w:rPr>
        <w:t>410</w:t>
      </w:r>
      <w:r w:rsidR="00CA0038">
        <w:rPr>
          <w:rFonts w:ascii="Barlow" w:hAnsi="Barlow"/>
          <w:sz w:val="20"/>
          <w:szCs w:val="20"/>
        </w:rPr>
        <w:t>,</w:t>
      </w:r>
      <w:r w:rsidR="00163B02">
        <w:rPr>
          <w:rFonts w:ascii="Barlow" w:hAnsi="Barlow"/>
          <w:sz w:val="20"/>
          <w:szCs w:val="20"/>
        </w:rPr>
        <w:t>513</w:t>
      </w:r>
      <w:r w:rsidR="007D634A">
        <w:rPr>
          <w:rFonts w:ascii="Barlow" w:hAnsi="Barlow"/>
          <w:sz w:val="20"/>
          <w:szCs w:val="20"/>
        </w:rPr>
        <w:t>.</w:t>
      </w:r>
      <w:r w:rsidR="00163B02">
        <w:rPr>
          <w:rFonts w:ascii="Barlow" w:hAnsi="Barlow"/>
          <w:sz w:val="20"/>
          <w:szCs w:val="20"/>
        </w:rPr>
        <w:t>24</w:t>
      </w:r>
      <w:r w:rsidR="007D634A" w:rsidRPr="00193B1A">
        <w:rPr>
          <w:rFonts w:ascii="Barlow" w:hAnsi="Barlow"/>
          <w:sz w:val="20"/>
          <w:szCs w:val="20"/>
        </w:rPr>
        <w:t xml:space="preserve"> correspondiente a la c</w:t>
      </w:r>
      <w:r w:rsidR="002C43E1">
        <w:rPr>
          <w:rFonts w:ascii="Barlow" w:hAnsi="Barlow"/>
          <w:sz w:val="20"/>
          <w:szCs w:val="20"/>
        </w:rPr>
        <w:t>uent</w:t>
      </w:r>
      <w:r w:rsidR="007D634A" w:rsidRPr="00193B1A">
        <w:rPr>
          <w:rFonts w:ascii="Barlow" w:hAnsi="Barlow"/>
          <w:sz w:val="20"/>
          <w:szCs w:val="20"/>
        </w:rPr>
        <w:t>a para el fondo de ahorro del personal del Instituto, para Fondo de Inversión.</w:t>
      </w:r>
      <w:r w:rsidR="002C43E1">
        <w:rPr>
          <w:rFonts w:ascii="Barlow" w:hAnsi="Barlow"/>
          <w:sz w:val="20"/>
          <w:szCs w:val="20"/>
        </w:rPr>
        <w:t xml:space="preserve"> </w:t>
      </w:r>
      <w:r w:rsidR="006462D7">
        <w:rPr>
          <w:rFonts w:ascii="Barlow" w:hAnsi="Barlow"/>
          <w:sz w:val="20"/>
          <w:szCs w:val="20"/>
        </w:rPr>
        <w:t>Corresponde a aportaciones 2q enero</w:t>
      </w:r>
      <w:r w:rsidR="00CA0038">
        <w:rPr>
          <w:rFonts w:ascii="Barlow" w:hAnsi="Barlow"/>
          <w:sz w:val="20"/>
          <w:szCs w:val="20"/>
        </w:rPr>
        <w:t xml:space="preserve"> y</w:t>
      </w:r>
      <w:r w:rsidR="002C43E1">
        <w:rPr>
          <w:rFonts w:ascii="Barlow" w:hAnsi="Barlow"/>
          <w:sz w:val="20"/>
          <w:szCs w:val="20"/>
        </w:rPr>
        <w:t xml:space="preserve"> </w:t>
      </w:r>
      <w:r w:rsidR="00CA0038">
        <w:rPr>
          <w:rFonts w:ascii="Barlow" w:hAnsi="Barlow"/>
          <w:sz w:val="20"/>
          <w:szCs w:val="20"/>
        </w:rPr>
        <w:t>a</w:t>
      </w:r>
      <w:r w:rsidR="002C43E1">
        <w:rPr>
          <w:rFonts w:ascii="Barlow" w:hAnsi="Barlow"/>
          <w:sz w:val="20"/>
          <w:szCs w:val="20"/>
        </w:rPr>
        <w:t xml:space="preserve"> intereses no aplicados a empleados</w:t>
      </w:r>
      <w:r w:rsidR="002C43E1" w:rsidRPr="002C43E1">
        <w:rPr>
          <w:rFonts w:ascii="Barlow" w:hAnsi="Barlow"/>
          <w:sz w:val="20"/>
          <w:szCs w:val="20"/>
        </w:rPr>
        <w:t xml:space="preserve"> </w:t>
      </w:r>
      <w:r w:rsidR="002C43E1">
        <w:rPr>
          <w:rFonts w:ascii="Barlow" w:hAnsi="Barlow"/>
          <w:sz w:val="20"/>
          <w:szCs w:val="20"/>
        </w:rPr>
        <w:t>finiquitados.</w:t>
      </w:r>
    </w:p>
    <w:p w14:paraId="7E1309C5" w14:textId="77777777" w:rsidR="006462D7" w:rsidRPr="00193B1A" w:rsidRDefault="006462D7" w:rsidP="006462D7">
      <w:pPr>
        <w:pStyle w:val="Prrafodelista"/>
        <w:numPr>
          <w:ilvl w:val="0"/>
          <w:numId w:val="2"/>
        </w:numPr>
        <w:jc w:val="both"/>
        <w:rPr>
          <w:rFonts w:ascii="Barlow" w:hAnsi="Barlow"/>
          <w:sz w:val="20"/>
          <w:szCs w:val="20"/>
          <w:u w:val="single"/>
        </w:rPr>
      </w:pPr>
      <w:r w:rsidRPr="00193B1A">
        <w:rPr>
          <w:rFonts w:ascii="Barlow" w:hAnsi="Barlow"/>
          <w:sz w:val="20"/>
          <w:szCs w:val="20"/>
          <w:u w:val="single"/>
        </w:rPr>
        <w:t xml:space="preserve">Scotiabank </w:t>
      </w:r>
      <w:r>
        <w:rPr>
          <w:rFonts w:ascii="Barlow" w:hAnsi="Barlow"/>
          <w:sz w:val="20"/>
          <w:szCs w:val="20"/>
          <w:u w:val="single"/>
        </w:rPr>
        <w:t>17001393480</w:t>
      </w:r>
    </w:p>
    <w:p w14:paraId="15EE9D3E" w14:textId="3D8A4B51" w:rsidR="006462D7" w:rsidRDefault="00163B02" w:rsidP="006462D7">
      <w:pPr>
        <w:pStyle w:val="Prrafodelista"/>
        <w:ind w:left="1440"/>
        <w:jc w:val="both"/>
        <w:rPr>
          <w:rFonts w:ascii="Barlow" w:hAnsi="Barlow"/>
          <w:sz w:val="20"/>
          <w:szCs w:val="20"/>
        </w:rPr>
      </w:pPr>
      <w:r>
        <w:rPr>
          <w:rFonts w:ascii="Barlow" w:hAnsi="Barlow"/>
          <w:sz w:val="20"/>
          <w:szCs w:val="20"/>
        </w:rPr>
        <w:t>El saldo al cierre es por $2</w:t>
      </w:r>
      <w:r w:rsidR="006462D7">
        <w:rPr>
          <w:rFonts w:ascii="Barlow" w:hAnsi="Barlow"/>
          <w:sz w:val="20"/>
          <w:szCs w:val="20"/>
        </w:rPr>
        <w:t>,5</w:t>
      </w:r>
      <w:r>
        <w:rPr>
          <w:rFonts w:ascii="Barlow" w:hAnsi="Barlow"/>
          <w:sz w:val="20"/>
          <w:szCs w:val="20"/>
        </w:rPr>
        <w:t>1</w:t>
      </w:r>
      <w:r w:rsidR="006462D7">
        <w:rPr>
          <w:rFonts w:ascii="Barlow" w:hAnsi="Barlow"/>
          <w:sz w:val="20"/>
          <w:szCs w:val="20"/>
        </w:rPr>
        <w:t>0.0</w:t>
      </w:r>
      <w:r>
        <w:rPr>
          <w:rFonts w:ascii="Barlow" w:hAnsi="Barlow"/>
          <w:sz w:val="20"/>
          <w:szCs w:val="20"/>
        </w:rPr>
        <w:t>1</w:t>
      </w:r>
      <w:r w:rsidR="006462D7" w:rsidRPr="00193B1A">
        <w:rPr>
          <w:rFonts w:ascii="Barlow" w:hAnsi="Barlow"/>
          <w:sz w:val="20"/>
          <w:szCs w:val="20"/>
        </w:rPr>
        <w:t xml:space="preserve"> correspondiente a la </w:t>
      </w:r>
      <w:r w:rsidR="006462D7">
        <w:rPr>
          <w:rFonts w:ascii="Barlow" w:hAnsi="Barlow"/>
          <w:sz w:val="20"/>
          <w:szCs w:val="20"/>
        </w:rPr>
        <w:t>tarjeta empresarial</w:t>
      </w:r>
      <w:r w:rsidR="006462D7" w:rsidRPr="00193B1A">
        <w:rPr>
          <w:rFonts w:ascii="Barlow" w:hAnsi="Barlow"/>
          <w:sz w:val="20"/>
          <w:szCs w:val="20"/>
        </w:rPr>
        <w:t>.</w:t>
      </w:r>
    </w:p>
    <w:p w14:paraId="3DE9F7FF" w14:textId="77777777" w:rsidR="00B13C81" w:rsidRPr="007A24D8" w:rsidRDefault="00B13C81" w:rsidP="007A24D8">
      <w:pPr>
        <w:jc w:val="both"/>
        <w:rPr>
          <w:rFonts w:ascii="Barlow" w:hAnsi="Barlow"/>
          <w:sz w:val="20"/>
          <w:szCs w:val="20"/>
        </w:rPr>
      </w:pPr>
    </w:p>
    <w:p w14:paraId="53DBC7A7" w14:textId="77777777" w:rsidR="00B13C81" w:rsidRPr="00193B1A" w:rsidRDefault="00B13C81" w:rsidP="00B13C81">
      <w:pPr>
        <w:rPr>
          <w:rFonts w:ascii="Barlow" w:hAnsi="Barlow"/>
          <w:sz w:val="20"/>
          <w:szCs w:val="20"/>
        </w:rPr>
      </w:pPr>
      <w:r w:rsidRPr="00193B1A">
        <w:rPr>
          <w:rFonts w:ascii="Barlow" w:hAnsi="Barlow"/>
          <w:sz w:val="20"/>
          <w:szCs w:val="20"/>
        </w:rPr>
        <w:tab/>
        <w:t>1114 INVERSIONES TEMPORALES</w:t>
      </w:r>
    </w:p>
    <w:p w14:paraId="31873F97" w14:textId="6CAB64FB" w:rsidR="00B13C81" w:rsidRPr="00193B1A" w:rsidRDefault="00B13C81" w:rsidP="00B13C81">
      <w:pPr>
        <w:rPr>
          <w:rFonts w:ascii="Barlow" w:hAnsi="Barlow"/>
          <w:b/>
          <w:sz w:val="20"/>
          <w:szCs w:val="20"/>
        </w:rPr>
      </w:pPr>
      <w:r w:rsidRPr="00193B1A">
        <w:rPr>
          <w:rFonts w:ascii="Barlow" w:hAnsi="Barlow"/>
          <w:sz w:val="20"/>
          <w:szCs w:val="20"/>
        </w:rPr>
        <w:t xml:space="preserve">El saldo al cierre de éste rubro es de </w:t>
      </w:r>
      <w:r w:rsidR="008D70EC" w:rsidRPr="000E319F">
        <w:rPr>
          <w:rFonts w:ascii="Barlow" w:hAnsi="Barlow"/>
          <w:b/>
          <w:sz w:val="20"/>
          <w:szCs w:val="20"/>
        </w:rPr>
        <w:t>$</w:t>
      </w:r>
      <w:r w:rsidR="00E55791">
        <w:rPr>
          <w:rFonts w:ascii="Barlow" w:hAnsi="Barlow"/>
          <w:b/>
          <w:sz w:val="20"/>
          <w:szCs w:val="20"/>
        </w:rPr>
        <w:t>2</w:t>
      </w:r>
      <w:r w:rsidR="00763D4D">
        <w:rPr>
          <w:rFonts w:ascii="Barlow" w:hAnsi="Barlow"/>
          <w:b/>
          <w:sz w:val="20"/>
          <w:szCs w:val="20"/>
        </w:rPr>
        <w:t>1</w:t>
      </w:r>
      <w:r w:rsidR="008D70EC" w:rsidRPr="000E319F">
        <w:rPr>
          <w:rFonts w:ascii="Barlow" w:hAnsi="Barlow"/>
          <w:b/>
          <w:sz w:val="20"/>
          <w:szCs w:val="20"/>
        </w:rPr>
        <w:t>’</w:t>
      </w:r>
      <w:r w:rsidR="00451E57">
        <w:rPr>
          <w:rFonts w:ascii="Barlow" w:hAnsi="Barlow"/>
          <w:b/>
          <w:sz w:val="20"/>
          <w:szCs w:val="20"/>
        </w:rPr>
        <w:t>272</w:t>
      </w:r>
      <w:r w:rsidR="000E319F">
        <w:rPr>
          <w:rFonts w:ascii="Barlow" w:hAnsi="Barlow"/>
          <w:b/>
          <w:sz w:val="20"/>
          <w:szCs w:val="20"/>
        </w:rPr>
        <w:t>,</w:t>
      </w:r>
      <w:r w:rsidR="00451E57">
        <w:rPr>
          <w:rFonts w:ascii="Barlow" w:hAnsi="Barlow"/>
          <w:b/>
          <w:sz w:val="20"/>
          <w:szCs w:val="20"/>
        </w:rPr>
        <w:t>785</w:t>
      </w:r>
      <w:r w:rsidR="005434DF">
        <w:rPr>
          <w:rFonts w:ascii="Barlow" w:hAnsi="Barlow"/>
          <w:b/>
          <w:sz w:val="20"/>
          <w:szCs w:val="20"/>
        </w:rPr>
        <w:t>.</w:t>
      </w:r>
      <w:r w:rsidR="00451E57">
        <w:rPr>
          <w:rFonts w:ascii="Barlow" w:hAnsi="Barlow"/>
          <w:b/>
          <w:sz w:val="20"/>
          <w:szCs w:val="20"/>
        </w:rPr>
        <w:t>55</w:t>
      </w:r>
      <w:r w:rsidRPr="00193B1A">
        <w:rPr>
          <w:rFonts w:ascii="Barlow" w:hAnsi="Barlow"/>
          <w:sz w:val="20"/>
          <w:szCs w:val="20"/>
        </w:rPr>
        <w:t xml:space="preserve"> y se integra de la siguiente manera:</w:t>
      </w:r>
    </w:p>
    <w:p w14:paraId="2C9F493E" w14:textId="77777777" w:rsidR="00B13C81" w:rsidRPr="00193B1A" w:rsidRDefault="00B13C81" w:rsidP="00214A85">
      <w:pPr>
        <w:pStyle w:val="Prrafodelista"/>
        <w:numPr>
          <w:ilvl w:val="0"/>
          <w:numId w:val="2"/>
        </w:numPr>
        <w:rPr>
          <w:rFonts w:ascii="Barlow" w:hAnsi="Barlow"/>
          <w:sz w:val="20"/>
          <w:szCs w:val="20"/>
          <w:u w:val="single"/>
        </w:rPr>
      </w:pPr>
      <w:r w:rsidRPr="00193B1A">
        <w:rPr>
          <w:rFonts w:ascii="Barlow" w:hAnsi="Barlow"/>
          <w:sz w:val="20"/>
          <w:szCs w:val="20"/>
          <w:u w:val="single"/>
        </w:rPr>
        <w:t>Scotiabank Casa de Bolsa</w:t>
      </w:r>
    </w:p>
    <w:p w14:paraId="75C98AA4" w14:textId="2189EC3D" w:rsidR="00B13C81" w:rsidRPr="00193B1A" w:rsidRDefault="00B13C81" w:rsidP="00B13C81">
      <w:pPr>
        <w:pStyle w:val="Prrafodelista"/>
        <w:ind w:left="1440"/>
        <w:jc w:val="both"/>
        <w:rPr>
          <w:rFonts w:ascii="Barlow" w:hAnsi="Barlow"/>
          <w:sz w:val="20"/>
          <w:szCs w:val="20"/>
        </w:rPr>
      </w:pPr>
      <w:r w:rsidRPr="00193B1A">
        <w:rPr>
          <w:rFonts w:ascii="Barlow" w:hAnsi="Barlow"/>
          <w:sz w:val="20"/>
          <w:szCs w:val="20"/>
        </w:rPr>
        <w:t>El saldo al cierre es por $</w:t>
      </w:r>
      <w:r w:rsidR="00451E57">
        <w:rPr>
          <w:rFonts w:ascii="Barlow" w:hAnsi="Barlow"/>
          <w:sz w:val="20"/>
          <w:szCs w:val="20"/>
        </w:rPr>
        <w:t>16</w:t>
      </w:r>
      <w:r w:rsidR="0080440E">
        <w:rPr>
          <w:rFonts w:ascii="Barlow" w:hAnsi="Barlow"/>
          <w:sz w:val="20"/>
          <w:szCs w:val="20"/>
        </w:rPr>
        <w:t>´</w:t>
      </w:r>
      <w:r w:rsidR="001F2DBD">
        <w:rPr>
          <w:rFonts w:ascii="Barlow" w:hAnsi="Barlow"/>
          <w:sz w:val="20"/>
          <w:szCs w:val="20"/>
        </w:rPr>
        <w:t>2</w:t>
      </w:r>
      <w:r w:rsidR="00451E57">
        <w:rPr>
          <w:rFonts w:ascii="Barlow" w:hAnsi="Barlow"/>
          <w:sz w:val="20"/>
          <w:szCs w:val="20"/>
        </w:rPr>
        <w:t>85</w:t>
      </w:r>
      <w:r w:rsidR="0080440E">
        <w:rPr>
          <w:rFonts w:ascii="Barlow" w:hAnsi="Barlow"/>
          <w:sz w:val="20"/>
          <w:szCs w:val="20"/>
        </w:rPr>
        <w:t>,</w:t>
      </w:r>
      <w:r w:rsidR="00451E57">
        <w:rPr>
          <w:rFonts w:ascii="Barlow" w:hAnsi="Barlow"/>
          <w:sz w:val="20"/>
          <w:szCs w:val="20"/>
        </w:rPr>
        <w:t>059</w:t>
      </w:r>
      <w:r w:rsidR="00135358">
        <w:rPr>
          <w:rFonts w:ascii="Barlow" w:hAnsi="Barlow"/>
          <w:sz w:val="20"/>
          <w:szCs w:val="20"/>
        </w:rPr>
        <w:t>.</w:t>
      </w:r>
      <w:r w:rsidR="00451E57">
        <w:rPr>
          <w:rFonts w:ascii="Barlow" w:hAnsi="Barlow"/>
          <w:sz w:val="20"/>
          <w:szCs w:val="20"/>
        </w:rPr>
        <w:t>91</w:t>
      </w:r>
      <w:r w:rsidR="0080440E">
        <w:rPr>
          <w:rFonts w:ascii="Barlow" w:hAnsi="Barlow"/>
          <w:sz w:val="20"/>
          <w:szCs w:val="20"/>
        </w:rPr>
        <w:t>,</w:t>
      </w:r>
      <w:r w:rsidRPr="00193B1A">
        <w:rPr>
          <w:rFonts w:ascii="Barlow" w:hAnsi="Barlow"/>
          <w:sz w:val="20"/>
          <w:szCs w:val="20"/>
        </w:rPr>
        <w:t xml:space="preserve"> correspondiente al contrato </w:t>
      </w:r>
      <w:r w:rsidR="004A38F7">
        <w:rPr>
          <w:rFonts w:ascii="Barlow" w:hAnsi="Barlow"/>
          <w:sz w:val="20"/>
          <w:szCs w:val="20"/>
        </w:rPr>
        <w:t xml:space="preserve">905027-1 </w:t>
      </w:r>
      <w:r w:rsidRPr="00193B1A">
        <w:rPr>
          <w:rFonts w:ascii="Barlow" w:hAnsi="Barlow"/>
          <w:sz w:val="20"/>
          <w:szCs w:val="20"/>
        </w:rPr>
        <w:t>de inversi</w:t>
      </w:r>
      <w:r w:rsidR="004A38F7">
        <w:rPr>
          <w:rFonts w:ascii="Barlow" w:hAnsi="Barlow"/>
          <w:sz w:val="20"/>
          <w:szCs w:val="20"/>
        </w:rPr>
        <w:t>o</w:t>
      </w:r>
      <w:r w:rsidRPr="00193B1A">
        <w:rPr>
          <w:rFonts w:ascii="Barlow" w:hAnsi="Barlow"/>
          <w:sz w:val="20"/>
          <w:szCs w:val="20"/>
        </w:rPr>
        <w:t>n</w:t>
      </w:r>
      <w:r w:rsidR="004A38F7">
        <w:rPr>
          <w:rFonts w:ascii="Barlow" w:hAnsi="Barlow"/>
          <w:sz w:val="20"/>
          <w:szCs w:val="20"/>
        </w:rPr>
        <w:t>es</w:t>
      </w:r>
      <w:r w:rsidRPr="00193B1A">
        <w:rPr>
          <w:rFonts w:ascii="Barlow" w:hAnsi="Barlow"/>
          <w:sz w:val="20"/>
          <w:szCs w:val="20"/>
        </w:rPr>
        <w:t xml:space="preserve"> </w:t>
      </w:r>
      <w:r w:rsidR="004A38F7">
        <w:rPr>
          <w:rFonts w:ascii="Barlow" w:hAnsi="Barlow"/>
          <w:sz w:val="20"/>
          <w:szCs w:val="20"/>
        </w:rPr>
        <w:t xml:space="preserve">en acciones de los Fondos de Inversión </w:t>
      </w:r>
      <w:r w:rsidRPr="00193B1A">
        <w:rPr>
          <w:rFonts w:ascii="Barlow" w:hAnsi="Barlow"/>
          <w:sz w:val="20"/>
          <w:szCs w:val="20"/>
        </w:rPr>
        <w:t>a Corto Plazo</w:t>
      </w:r>
      <w:r w:rsidR="004A38F7">
        <w:rPr>
          <w:rFonts w:ascii="Barlow" w:hAnsi="Barlow"/>
          <w:sz w:val="20"/>
          <w:szCs w:val="20"/>
        </w:rPr>
        <w:t xml:space="preserve"> (SCOTIAG - Corto Plazo Gubernamental y SCOTIA1 - Corto Plazo General)</w:t>
      </w:r>
      <w:r w:rsidRPr="00193B1A">
        <w:rPr>
          <w:rFonts w:ascii="Barlow" w:hAnsi="Barlow"/>
          <w:sz w:val="20"/>
          <w:szCs w:val="20"/>
        </w:rPr>
        <w:t>.</w:t>
      </w:r>
      <w:r w:rsidR="00B307EF">
        <w:rPr>
          <w:rFonts w:ascii="Barlow" w:hAnsi="Barlow"/>
          <w:sz w:val="20"/>
          <w:szCs w:val="20"/>
        </w:rPr>
        <w:t xml:space="preserve"> </w:t>
      </w:r>
      <w:r w:rsidR="006B082B">
        <w:rPr>
          <w:rFonts w:ascii="Barlow" w:hAnsi="Barlow"/>
          <w:sz w:val="20"/>
          <w:szCs w:val="20"/>
        </w:rPr>
        <w:t>S</w:t>
      </w:r>
      <w:r w:rsidR="00B307EF" w:rsidRPr="00B55FB0">
        <w:rPr>
          <w:rFonts w:ascii="Barlow" w:hAnsi="Barlow"/>
          <w:sz w:val="20"/>
          <w:szCs w:val="20"/>
        </w:rPr>
        <w:t>e</w:t>
      </w:r>
      <w:r w:rsidR="009F5006">
        <w:rPr>
          <w:rFonts w:ascii="Barlow" w:hAnsi="Barlow"/>
          <w:sz w:val="20"/>
          <w:szCs w:val="20"/>
        </w:rPr>
        <w:t xml:space="preserve"> </w:t>
      </w:r>
      <w:r w:rsidR="00B307EF" w:rsidRPr="00B55FB0">
        <w:rPr>
          <w:rFonts w:ascii="Barlow" w:hAnsi="Barlow"/>
          <w:sz w:val="20"/>
          <w:szCs w:val="20"/>
        </w:rPr>
        <w:t xml:space="preserve">registran los intereses del mes </w:t>
      </w:r>
      <w:r w:rsidR="00451E57">
        <w:rPr>
          <w:rFonts w:ascii="Barlow" w:hAnsi="Barlow"/>
          <w:sz w:val="20"/>
          <w:szCs w:val="20"/>
        </w:rPr>
        <w:t>en curso</w:t>
      </w:r>
      <w:r w:rsidR="009B2EF4">
        <w:rPr>
          <w:rFonts w:ascii="Barlow" w:hAnsi="Barlow"/>
          <w:sz w:val="20"/>
          <w:szCs w:val="20"/>
        </w:rPr>
        <w:t>.</w:t>
      </w:r>
    </w:p>
    <w:p w14:paraId="4FD89B7B" w14:textId="77777777" w:rsidR="00B13C81" w:rsidRPr="00193B1A" w:rsidRDefault="00B13C81" w:rsidP="00B13C81">
      <w:pPr>
        <w:pStyle w:val="Prrafodelista"/>
        <w:ind w:left="1440"/>
        <w:jc w:val="both"/>
        <w:rPr>
          <w:rFonts w:ascii="Barlow" w:hAnsi="Barlow"/>
          <w:sz w:val="20"/>
          <w:szCs w:val="20"/>
        </w:rPr>
      </w:pPr>
    </w:p>
    <w:p w14:paraId="43D198B9" w14:textId="77777777" w:rsidR="00B13C81" w:rsidRPr="00193B1A" w:rsidRDefault="00B13C81" w:rsidP="00214A85">
      <w:pPr>
        <w:pStyle w:val="Prrafodelista"/>
        <w:numPr>
          <w:ilvl w:val="0"/>
          <w:numId w:val="2"/>
        </w:numPr>
        <w:jc w:val="both"/>
        <w:rPr>
          <w:rFonts w:ascii="Barlow" w:hAnsi="Barlow"/>
          <w:sz w:val="20"/>
          <w:szCs w:val="20"/>
        </w:rPr>
      </w:pPr>
      <w:r w:rsidRPr="00193B1A">
        <w:rPr>
          <w:rFonts w:ascii="Barlow" w:hAnsi="Barlow"/>
          <w:sz w:val="20"/>
          <w:szCs w:val="20"/>
          <w:u w:val="single"/>
        </w:rPr>
        <w:t>Scotiabank Fondo de Ahorro</w:t>
      </w:r>
    </w:p>
    <w:p w14:paraId="5ADCBF48" w14:textId="0811FF9B" w:rsidR="00B13C81" w:rsidRPr="00193B1A" w:rsidRDefault="00B13C81" w:rsidP="00B13C81">
      <w:pPr>
        <w:pStyle w:val="Prrafodelista"/>
        <w:ind w:left="1440"/>
        <w:jc w:val="both"/>
        <w:rPr>
          <w:rFonts w:ascii="Barlow" w:hAnsi="Barlow"/>
          <w:sz w:val="20"/>
          <w:szCs w:val="20"/>
        </w:rPr>
      </w:pPr>
      <w:r w:rsidRPr="00B55FB0">
        <w:rPr>
          <w:rFonts w:ascii="Barlow" w:hAnsi="Barlow"/>
          <w:sz w:val="20"/>
          <w:szCs w:val="20"/>
        </w:rPr>
        <w:t>El saldo al cierre es por $</w:t>
      </w:r>
      <w:r w:rsidR="008257B4">
        <w:rPr>
          <w:rFonts w:ascii="Barlow" w:hAnsi="Barlow"/>
          <w:sz w:val="20"/>
          <w:szCs w:val="20"/>
        </w:rPr>
        <w:t>4</w:t>
      </w:r>
      <w:r w:rsidR="009F5006">
        <w:rPr>
          <w:rFonts w:ascii="Barlow" w:hAnsi="Barlow"/>
          <w:sz w:val="20"/>
          <w:szCs w:val="20"/>
        </w:rPr>
        <w:t>’</w:t>
      </w:r>
      <w:r w:rsidR="00451E57">
        <w:rPr>
          <w:rFonts w:ascii="Barlow" w:hAnsi="Barlow"/>
          <w:sz w:val="20"/>
          <w:szCs w:val="20"/>
        </w:rPr>
        <w:t>987</w:t>
      </w:r>
      <w:r w:rsidR="0080440E" w:rsidRPr="00B55FB0">
        <w:rPr>
          <w:rFonts w:ascii="Barlow" w:hAnsi="Barlow"/>
          <w:sz w:val="20"/>
          <w:szCs w:val="20"/>
        </w:rPr>
        <w:t>,</w:t>
      </w:r>
      <w:r w:rsidR="00451E57">
        <w:rPr>
          <w:rFonts w:ascii="Barlow" w:hAnsi="Barlow"/>
          <w:sz w:val="20"/>
          <w:szCs w:val="20"/>
        </w:rPr>
        <w:t>7</w:t>
      </w:r>
      <w:r w:rsidR="008257B4">
        <w:rPr>
          <w:rFonts w:ascii="Barlow" w:hAnsi="Barlow"/>
          <w:sz w:val="20"/>
          <w:szCs w:val="20"/>
        </w:rPr>
        <w:t>2</w:t>
      </w:r>
      <w:r w:rsidR="00451E57">
        <w:rPr>
          <w:rFonts w:ascii="Barlow" w:hAnsi="Barlow"/>
          <w:sz w:val="20"/>
          <w:szCs w:val="20"/>
        </w:rPr>
        <w:t>5</w:t>
      </w:r>
      <w:r w:rsidR="000F3184">
        <w:rPr>
          <w:rFonts w:ascii="Barlow" w:hAnsi="Barlow"/>
          <w:sz w:val="20"/>
          <w:szCs w:val="20"/>
        </w:rPr>
        <w:t>.</w:t>
      </w:r>
      <w:r w:rsidR="00451E57">
        <w:rPr>
          <w:rFonts w:ascii="Barlow" w:hAnsi="Barlow"/>
          <w:sz w:val="20"/>
          <w:szCs w:val="20"/>
        </w:rPr>
        <w:t>64</w:t>
      </w:r>
      <w:r w:rsidRPr="00B55FB0">
        <w:rPr>
          <w:rFonts w:ascii="Barlow" w:hAnsi="Barlow"/>
          <w:sz w:val="20"/>
          <w:szCs w:val="20"/>
        </w:rPr>
        <w:t xml:space="preserve"> correspondiente al contrato </w:t>
      </w:r>
      <w:r w:rsidR="00F51517">
        <w:rPr>
          <w:rFonts w:ascii="Barlow" w:hAnsi="Barlow"/>
          <w:sz w:val="20"/>
          <w:szCs w:val="20"/>
        </w:rPr>
        <w:t xml:space="preserve">7363026-1 </w:t>
      </w:r>
      <w:r w:rsidRPr="00B55FB0">
        <w:rPr>
          <w:rFonts w:ascii="Barlow" w:hAnsi="Barlow"/>
          <w:sz w:val="20"/>
          <w:szCs w:val="20"/>
        </w:rPr>
        <w:t>del Fondo d</w:t>
      </w:r>
      <w:r w:rsidR="00B307EF" w:rsidRPr="00B55FB0">
        <w:rPr>
          <w:rFonts w:ascii="Barlow" w:hAnsi="Barlow"/>
          <w:sz w:val="20"/>
          <w:szCs w:val="20"/>
        </w:rPr>
        <w:t xml:space="preserve">e Ahorro acumulado al mes de </w:t>
      </w:r>
      <w:r w:rsidR="00451E57">
        <w:rPr>
          <w:rFonts w:ascii="Barlow" w:hAnsi="Barlow"/>
          <w:sz w:val="20"/>
          <w:szCs w:val="20"/>
        </w:rPr>
        <w:t>ma</w:t>
      </w:r>
      <w:r w:rsidR="008257B4">
        <w:rPr>
          <w:rFonts w:ascii="Barlow" w:hAnsi="Barlow"/>
          <w:sz w:val="20"/>
          <w:szCs w:val="20"/>
        </w:rPr>
        <w:t>r</w:t>
      </w:r>
      <w:r w:rsidR="00451E57">
        <w:rPr>
          <w:rFonts w:ascii="Barlow" w:hAnsi="Barlow"/>
          <w:sz w:val="20"/>
          <w:szCs w:val="20"/>
        </w:rPr>
        <w:t>z</w:t>
      </w:r>
      <w:r w:rsidR="008257B4">
        <w:rPr>
          <w:rFonts w:ascii="Barlow" w:hAnsi="Barlow"/>
          <w:sz w:val="20"/>
          <w:szCs w:val="20"/>
        </w:rPr>
        <w:t>o</w:t>
      </w:r>
      <w:r w:rsidR="009B2EF4">
        <w:rPr>
          <w:rFonts w:ascii="Barlow" w:hAnsi="Barlow"/>
          <w:sz w:val="20"/>
          <w:szCs w:val="20"/>
        </w:rPr>
        <w:t xml:space="preserve"> </w:t>
      </w:r>
      <w:r w:rsidRPr="00B55FB0">
        <w:rPr>
          <w:rFonts w:ascii="Barlow" w:hAnsi="Barlow"/>
          <w:sz w:val="20"/>
          <w:szCs w:val="20"/>
        </w:rPr>
        <w:t xml:space="preserve">de </w:t>
      </w:r>
      <w:r w:rsidR="0080440E" w:rsidRPr="00B55FB0">
        <w:rPr>
          <w:rFonts w:ascii="Barlow" w:hAnsi="Barlow"/>
          <w:sz w:val="20"/>
          <w:szCs w:val="20"/>
        </w:rPr>
        <w:t>los trabajadores del Instituto</w:t>
      </w:r>
      <w:r w:rsidR="00F51517">
        <w:rPr>
          <w:rFonts w:ascii="Barlow" w:hAnsi="Barlow"/>
          <w:sz w:val="20"/>
          <w:szCs w:val="20"/>
        </w:rPr>
        <w:t>. Las inversiones en acciones son a Corto Plazo (SCOTIAG – Corto Plazo Gubernamental).</w:t>
      </w:r>
    </w:p>
    <w:p w14:paraId="61A31155" w14:textId="77777777" w:rsidR="00B13C81" w:rsidRPr="00193B1A" w:rsidRDefault="00B13C81" w:rsidP="00B13C81">
      <w:pPr>
        <w:pStyle w:val="Prrafodelista"/>
        <w:ind w:left="1440"/>
        <w:jc w:val="both"/>
        <w:rPr>
          <w:rFonts w:ascii="Barlow" w:hAnsi="Barlow"/>
          <w:sz w:val="20"/>
          <w:szCs w:val="20"/>
        </w:rPr>
      </w:pPr>
    </w:p>
    <w:p w14:paraId="47DCE476" w14:textId="77777777" w:rsidR="00B13C81" w:rsidRPr="00193B1A" w:rsidRDefault="00B13C81" w:rsidP="00B13C81">
      <w:pPr>
        <w:rPr>
          <w:rFonts w:ascii="Barlow" w:hAnsi="Barlow"/>
          <w:sz w:val="20"/>
          <w:szCs w:val="20"/>
        </w:rPr>
      </w:pPr>
      <w:r w:rsidRPr="00193B1A">
        <w:rPr>
          <w:rFonts w:ascii="Barlow" w:hAnsi="Barlow"/>
          <w:b/>
          <w:sz w:val="20"/>
          <w:szCs w:val="20"/>
        </w:rPr>
        <w:t>DERECHOS A RECIBIR EFECTIVO O EQUIVALENTES Y BIENES O SERVICIOS A RECIBIR</w:t>
      </w:r>
    </w:p>
    <w:p w14:paraId="00356301" w14:textId="77777777" w:rsidR="00B13C81" w:rsidRPr="00193B1A" w:rsidRDefault="00B13C81" w:rsidP="00214A85">
      <w:pPr>
        <w:pStyle w:val="Prrafodelista"/>
        <w:numPr>
          <w:ilvl w:val="0"/>
          <w:numId w:val="5"/>
        </w:numPr>
        <w:rPr>
          <w:rFonts w:ascii="Barlow" w:hAnsi="Barlow"/>
          <w:sz w:val="20"/>
          <w:szCs w:val="20"/>
        </w:rPr>
      </w:pPr>
      <w:r w:rsidRPr="00193B1A">
        <w:rPr>
          <w:rFonts w:ascii="Barlow" w:hAnsi="Barlow"/>
          <w:sz w:val="20"/>
          <w:szCs w:val="20"/>
        </w:rPr>
        <w:t>A continuación se informan los montos pendientes de cobro y por recuperar</w:t>
      </w:r>
    </w:p>
    <w:p w14:paraId="1B23D291" w14:textId="77777777" w:rsidR="00B13C81" w:rsidRPr="00193B1A" w:rsidRDefault="00B13C81" w:rsidP="00214A85">
      <w:pPr>
        <w:pStyle w:val="Prrafodelista"/>
        <w:numPr>
          <w:ilvl w:val="0"/>
          <w:numId w:val="5"/>
        </w:numPr>
        <w:rPr>
          <w:rFonts w:ascii="Barlow" w:hAnsi="Barlow"/>
          <w:sz w:val="20"/>
          <w:szCs w:val="20"/>
        </w:rPr>
      </w:pPr>
      <w:r w:rsidRPr="00193B1A">
        <w:rPr>
          <w:rFonts w:ascii="Barlow" w:hAnsi="Barlow"/>
          <w:sz w:val="20"/>
          <w:szCs w:val="20"/>
        </w:rPr>
        <w:t>También se expone la desagregación por su vencimiento</w:t>
      </w:r>
    </w:p>
    <w:p w14:paraId="4851B6CE" w14:textId="77777777" w:rsidR="00B13C81" w:rsidRPr="00193B1A" w:rsidRDefault="00B13C81" w:rsidP="00B13C81">
      <w:pPr>
        <w:pStyle w:val="Prrafodelista"/>
        <w:rPr>
          <w:rFonts w:ascii="Barlow" w:hAnsi="Barlow"/>
          <w:sz w:val="20"/>
          <w:szCs w:val="20"/>
        </w:rPr>
      </w:pPr>
    </w:p>
    <w:p w14:paraId="01DED28F" w14:textId="77777777" w:rsidR="00B13C81" w:rsidRPr="00193B1A" w:rsidRDefault="00B13C81" w:rsidP="00214A85">
      <w:pPr>
        <w:pStyle w:val="Prrafodelista"/>
        <w:numPr>
          <w:ilvl w:val="0"/>
          <w:numId w:val="1"/>
        </w:numPr>
        <w:rPr>
          <w:rFonts w:ascii="Barlow" w:hAnsi="Barlow"/>
          <w:sz w:val="20"/>
          <w:szCs w:val="20"/>
        </w:rPr>
      </w:pPr>
      <w:r w:rsidRPr="00193B1A">
        <w:rPr>
          <w:rFonts w:ascii="Barlow" w:hAnsi="Barlow"/>
          <w:b/>
          <w:sz w:val="20"/>
          <w:szCs w:val="20"/>
        </w:rPr>
        <w:lastRenderedPageBreak/>
        <w:t>1123 Deudores Diversos por Cobrar a Corto Plazo</w:t>
      </w:r>
    </w:p>
    <w:p w14:paraId="5C4063A2" w14:textId="1BCFDBBD" w:rsidR="00B13C81" w:rsidRPr="00193B1A" w:rsidRDefault="00B13C81" w:rsidP="00B13C81">
      <w:pPr>
        <w:ind w:firstLine="360"/>
        <w:jc w:val="both"/>
        <w:rPr>
          <w:rFonts w:ascii="Barlow" w:hAnsi="Barlow"/>
          <w:sz w:val="20"/>
          <w:szCs w:val="20"/>
        </w:rPr>
      </w:pPr>
      <w:r w:rsidRPr="00193B1A">
        <w:rPr>
          <w:rFonts w:ascii="Barlow" w:hAnsi="Barlow"/>
          <w:sz w:val="20"/>
          <w:szCs w:val="20"/>
        </w:rPr>
        <w:t xml:space="preserve">El saldo al cierre es por </w:t>
      </w:r>
      <w:r w:rsidRPr="00193B1A">
        <w:rPr>
          <w:rFonts w:ascii="Barlow" w:hAnsi="Barlow"/>
          <w:b/>
          <w:sz w:val="20"/>
          <w:szCs w:val="20"/>
        </w:rPr>
        <w:t>$</w:t>
      </w:r>
      <w:r w:rsidR="00451E57">
        <w:rPr>
          <w:rFonts w:ascii="Barlow" w:hAnsi="Barlow"/>
          <w:b/>
          <w:sz w:val="20"/>
          <w:szCs w:val="20"/>
        </w:rPr>
        <w:t>439</w:t>
      </w:r>
      <w:r w:rsidR="004940A7">
        <w:rPr>
          <w:rFonts w:ascii="Barlow" w:hAnsi="Barlow"/>
          <w:b/>
          <w:sz w:val="20"/>
          <w:szCs w:val="20"/>
        </w:rPr>
        <w:t>,</w:t>
      </w:r>
      <w:r w:rsidR="00451E57">
        <w:rPr>
          <w:rFonts w:ascii="Barlow" w:hAnsi="Barlow"/>
          <w:b/>
          <w:sz w:val="20"/>
          <w:szCs w:val="20"/>
        </w:rPr>
        <w:t>949</w:t>
      </w:r>
      <w:r w:rsidR="000B7C09">
        <w:rPr>
          <w:rFonts w:ascii="Barlow" w:hAnsi="Barlow"/>
          <w:b/>
          <w:sz w:val="20"/>
          <w:szCs w:val="20"/>
        </w:rPr>
        <w:t>.</w:t>
      </w:r>
      <w:r w:rsidR="00451E57">
        <w:rPr>
          <w:rFonts w:ascii="Barlow" w:hAnsi="Barlow"/>
          <w:b/>
          <w:sz w:val="20"/>
          <w:szCs w:val="20"/>
        </w:rPr>
        <w:t>37</w:t>
      </w:r>
      <w:r w:rsidRPr="00193B1A">
        <w:rPr>
          <w:rFonts w:ascii="Barlow" w:hAnsi="Barlow"/>
          <w:sz w:val="20"/>
          <w:szCs w:val="20"/>
        </w:rPr>
        <w:t xml:space="preserve"> y se integra de la siguiente manera:</w:t>
      </w:r>
    </w:p>
    <w:p w14:paraId="2D3B13B9" w14:textId="77777777" w:rsidR="00AD1421" w:rsidRPr="00193B1A" w:rsidRDefault="00AD1421" w:rsidP="00B13C81">
      <w:pPr>
        <w:ind w:firstLine="360"/>
        <w:jc w:val="both"/>
        <w:rPr>
          <w:rFonts w:ascii="Barlow" w:hAnsi="Barlow"/>
          <w:sz w:val="20"/>
          <w:szCs w:val="20"/>
        </w:rPr>
      </w:pPr>
    </w:p>
    <w:tbl>
      <w:tblPr>
        <w:tblW w:w="91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657"/>
        <w:gridCol w:w="1304"/>
        <w:gridCol w:w="1418"/>
        <w:gridCol w:w="1530"/>
      </w:tblGrid>
      <w:tr w:rsidR="00B13C81" w:rsidRPr="00193B1A" w14:paraId="4C239C9F" w14:textId="77777777" w:rsidTr="00C07E0E">
        <w:tc>
          <w:tcPr>
            <w:tcW w:w="3261" w:type="dxa"/>
            <w:shd w:val="clear" w:color="auto" w:fill="auto"/>
          </w:tcPr>
          <w:p w14:paraId="4E7070D4"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DEUDORES DIVERSOS</w:t>
            </w:r>
          </w:p>
        </w:tc>
        <w:tc>
          <w:tcPr>
            <w:tcW w:w="1657" w:type="dxa"/>
            <w:shd w:val="clear" w:color="auto" w:fill="auto"/>
          </w:tcPr>
          <w:p w14:paraId="4AA55FF0" w14:textId="77777777"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90 días</w:t>
            </w:r>
          </w:p>
        </w:tc>
        <w:tc>
          <w:tcPr>
            <w:tcW w:w="1304" w:type="dxa"/>
            <w:shd w:val="clear" w:color="auto" w:fill="auto"/>
          </w:tcPr>
          <w:p w14:paraId="455E5BBE" w14:textId="77777777"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180 días</w:t>
            </w:r>
          </w:p>
        </w:tc>
        <w:tc>
          <w:tcPr>
            <w:tcW w:w="1418" w:type="dxa"/>
            <w:shd w:val="clear" w:color="auto" w:fill="auto"/>
          </w:tcPr>
          <w:p w14:paraId="4FF274E5" w14:textId="460FFBC9"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&lt;</w:t>
            </w:r>
            <w:r w:rsidR="00B72D38">
              <w:rPr>
                <w:rFonts w:ascii="Barlow" w:hAnsi="Barlow"/>
                <w:sz w:val="20"/>
                <w:szCs w:val="20"/>
              </w:rPr>
              <w:t>=</w:t>
            </w:r>
            <w:r w:rsidRPr="00193B1A">
              <w:rPr>
                <w:rFonts w:ascii="Barlow" w:hAnsi="Barlow"/>
                <w:sz w:val="20"/>
                <w:szCs w:val="20"/>
              </w:rPr>
              <w:t>365 días</w:t>
            </w:r>
          </w:p>
        </w:tc>
        <w:tc>
          <w:tcPr>
            <w:tcW w:w="1530" w:type="dxa"/>
            <w:shd w:val="clear" w:color="auto" w:fill="auto"/>
          </w:tcPr>
          <w:p w14:paraId="237B4C1C" w14:textId="77777777"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&gt;365 días</w:t>
            </w:r>
          </w:p>
        </w:tc>
      </w:tr>
      <w:tr w:rsidR="00B13C81" w:rsidRPr="00193B1A" w14:paraId="2D0DC936" w14:textId="77777777" w:rsidTr="00C07E0E">
        <w:tc>
          <w:tcPr>
            <w:tcW w:w="3261" w:type="dxa"/>
            <w:shd w:val="clear" w:color="auto" w:fill="auto"/>
          </w:tcPr>
          <w:p w14:paraId="0D3C606C" w14:textId="3FCCBB41" w:rsidR="00B13C81" w:rsidRPr="00193B1A" w:rsidRDefault="00B13C81" w:rsidP="00270416">
            <w:pPr>
              <w:pStyle w:val="Prrafodelista"/>
              <w:ind w:left="0"/>
              <w:rPr>
                <w:rFonts w:ascii="Barlow" w:hAnsi="Barlow"/>
                <w:sz w:val="20"/>
                <w:szCs w:val="20"/>
              </w:rPr>
            </w:pPr>
            <w:r w:rsidRPr="00193B1A">
              <w:rPr>
                <w:rFonts w:ascii="Barlow" w:hAnsi="Barlow"/>
                <w:sz w:val="20"/>
                <w:szCs w:val="20"/>
              </w:rPr>
              <w:t>DEUDORES C</w:t>
            </w:r>
            <w:r w:rsidR="00175352">
              <w:rPr>
                <w:rFonts w:ascii="Barlow" w:hAnsi="Barlow"/>
                <w:sz w:val="20"/>
                <w:szCs w:val="20"/>
              </w:rPr>
              <w:t>.</w:t>
            </w:r>
            <w:r w:rsidRPr="00193B1A">
              <w:rPr>
                <w:rFonts w:ascii="Barlow" w:hAnsi="Barlow"/>
                <w:sz w:val="20"/>
                <w:szCs w:val="20"/>
              </w:rPr>
              <w:t>P</w:t>
            </w:r>
            <w:r w:rsidR="00175352">
              <w:rPr>
                <w:rFonts w:ascii="Barlow" w:hAnsi="Barlow"/>
                <w:sz w:val="20"/>
                <w:szCs w:val="20"/>
              </w:rPr>
              <w:t>.</w:t>
            </w:r>
            <w:r w:rsidRPr="00193B1A">
              <w:rPr>
                <w:rFonts w:ascii="Barlow" w:hAnsi="Barlow"/>
                <w:sz w:val="20"/>
                <w:szCs w:val="20"/>
              </w:rPr>
              <w:t xml:space="preserve"> (OPERATIVO)</w:t>
            </w:r>
          </w:p>
        </w:tc>
        <w:tc>
          <w:tcPr>
            <w:tcW w:w="1657" w:type="dxa"/>
            <w:shd w:val="clear" w:color="auto" w:fill="auto"/>
          </w:tcPr>
          <w:p w14:paraId="604BCED9" w14:textId="004EA8E5" w:rsidR="00B13C81" w:rsidRPr="00193B1A" w:rsidRDefault="00B13C81" w:rsidP="00270416">
            <w:pPr>
              <w:pStyle w:val="Prrafodelista"/>
              <w:ind w:left="0"/>
              <w:jc w:val="right"/>
              <w:rPr>
                <w:rFonts w:ascii="Barlow" w:hAnsi="Barlow"/>
                <w:sz w:val="20"/>
                <w:szCs w:val="20"/>
              </w:rPr>
            </w:pPr>
          </w:p>
        </w:tc>
        <w:tc>
          <w:tcPr>
            <w:tcW w:w="1304" w:type="dxa"/>
            <w:shd w:val="clear" w:color="auto" w:fill="auto"/>
          </w:tcPr>
          <w:p w14:paraId="574B3CD6" w14:textId="77777777" w:rsidR="00B13C81" w:rsidRPr="00193B1A" w:rsidRDefault="00B13C81" w:rsidP="00270416">
            <w:pPr>
              <w:pStyle w:val="Prrafodelista"/>
              <w:ind w:left="0"/>
              <w:rPr>
                <w:rFonts w:ascii="Barlow" w:hAnsi="Barlow"/>
                <w:sz w:val="20"/>
                <w:szCs w:val="20"/>
              </w:rPr>
            </w:pPr>
          </w:p>
        </w:tc>
        <w:tc>
          <w:tcPr>
            <w:tcW w:w="1418" w:type="dxa"/>
            <w:shd w:val="clear" w:color="auto" w:fill="auto"/>
          </w:tcPr>
          <w:p w14:paraId="7C69CE0E" w14:textId="77777777" w:rsidR="00B13C81" w:rsidRPr="00193B1A" w:rsidRDefault="00B13C81" w:rsidP="00270416">
            <w:pPr>
              <w:pStyle w:val="Prrafodelista"/>
              <w:ind w:left="0"/>
              <w:rPr>
                <w:rFonts w:ascii="Barlow" w:hAnsi="Barlow"/>
                <w:sz w:val="20"/>
                <w:szCs w:val="20"/>
              </w:rPr>
            </w:pPr>
          </w:p>
        </w:tc>
        <w:tc>
          <w:tcPr>
            <w:tcW w:w="1530" w:type="dxa"/>
            <w:shd w:val="clear" w:color="auto" w:fill="auto"/>
          </w:tcPr>
          <w:p w14:paraId="0212FA02" w14:textId="77777777" w:rsidR="00B13C81" w:rsidRPr="00193B1A" w:rsidRDefault="00B13C81" w:rsidP="00270416">
            <w:pPr>
              <w:pStyle w:val="Prrafodelista"/>
              <w:ind w:left="0"/>
              <w:rPr>
                <w:rFonts w:ascii="Barlow" w:hAnsi="Barlow"/>
                <w:sz w:val="20"/>
                <w:szCs w:val="20"/>
              </w:rPr>
            </w:pPr>
          </w:p>
        </w:tc>
      </w:tr>
      <w:tr w:rsidR="00B13C81" w:rsidRPr="00193B1A" w14:paraId="33230312" w14:textId="77777777" w:rsidTr="00C07E0E">
        <w:tc>
          <w:tcPr>
            <w:tcW w:w="3261" w:type="dxa"/>
            <w:shd w:val="clear" w:color="auto" w:fill="auto"/>
          </w:tcPr>
          <w:p w14:paraId="04ECF616"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Préstamo F.A. Empleados</w:t>
            </w:r>
          </w:p>
        </w:tc>
        <w:tc>
          <w:tcPr>
            <w:tcW w:w="1657" w:type="dxa"/>
            <w:shd w:val="clear" w:color="auto" w:fill="auto"/>
          </w:tcPr>
          <w:p w14:paraId="11A96FD4" w14:textId="18E78C4C" w:rsidR="00B13C81" w:rsidRPr="00193B1A" w:rsidRDefault="006A2381" w:rsidP="00451E57">
            <w:pPr>
              <w:pStyle w:val="Prrafodelista"/>
              <w:ind w:left="0"/>
              <w:jc w:val="right"/>
              <w:rPr>
                <w:rFonts w:ascii="Barlow" w:hAnsi="Barlow"/>
                <w:sz w:val="20"/>
                <w:szCs w:val="20"/>
              </w:rPr>
            </w:pPr>
            <w:r>
              <w:rPr>
                <w:rFonts w:ascii="Barlow" w:hAnsi="Barlow"/>
                <w:sz w:val="20"/>
                <w:szCs w:val="20"/>
              </w:rPr>
              <w:t>$</w:t>
            </w:r>
            <w:r w:rsidR="00451E57">
              <w:rPr>
                <w:rFonts w:ascii="Barlow" w:hAnsi="Barlow"/>
                <w:sz w:val="20"/>
                <w:szCs w:val="20"/>
              </w:rPr>
              <w:t>2</w:t>
            </w:r>
            <w:r w:rsidR="0043111C">
              <w:rPr>
                <w:rFonts w:ascii="Barlow" w:hAnsi="Barlow"/>
                <w:sz w:val="20"/>
                <w:szCs w:val="20"/>
              </w:rPr>
              <w:t>3</w:t>
            </w:r>
            <w:r w:rsidR="00451E57">
              <w:rPr>
                <w:rFonts w:ascii="Barlow" w:hAnsi="Barlow"/>
                <w:sz w:val="20"/>
                <w:szCs w:val="20"/>
              </w:rPr>
              <w:t>6</w:t>
            </w:r>
            <w:r>
              <w:rPr>
                <w:rFonts w:ascii="Barlow" w:hAnsi="Barlow"/>
                <w:sz w:val="20"/>
                <w:szCs w:val="20"/>
              </w:rPr>
              <w:t>,</w:t>
            </w:r>
            <w:r w:rsidR="00451E57">
              <w:rPr>
                <w:rFonts w:ascii="Barlow" w:hAnsi="Barlow"/>
                <w:sz w:val="20"/>
                <w:szCs w:val="20"/>
              </w:rPr>
              <w:t>140</w:t>
            </w:r>
            <w:r>
              <w:rPr>
                <w:rFonts w:ascii="Barlow" w:hAnsi="Barlow"/>
                <w:sz w:val="20"/>
                <w:szCs w:val="20"/>
              </w:rPr>
              <w:t>.</w:t>
            </w:r>
            <w:r w:rsidR="00451E57">
              <w:rPr>
                <w:rFonts w:ascii="Barlow" w:hAnsi="Barlow"/>
                <w:sz w:val="20"/>
                <w:szCs w:val="20"/>
              </w:rPr>
              <w:t>39</w:t>
            </w:r>
          </w:p>
        </w:tc>
        <w:tc>
          <w:tcPr>
            <w:tcW w:w="1304" w:type="dxa"/>
            <w:shd w:val="clear" w:color="auto" w:fill="auto"/>
          </w:tcPr>
          <w:p w14:paraId="2C33D695" w14:textId="77777777" w:rsidR="00B13C81" w:rsidRPr="00193B1A" w:rsidRDefault="00B13C81" w:rsidP="00270416">
            <w:pPr>
              <w:pStyle w:val="Prrafodelista"/>
              <w:ind w:left="0"/>
              <w:rPr>
                <w:rFonts w:ascii="Barlow" w:hAnsi="Barlow"/>
                <w:sz w:val="20"/>
                <w:szCs w:val="20"/>
              </w:rPr>
            </w:pPr>
          </w:p>
        </w:tc>
        <w:tc>
          <w:tcPr>
            <w:tcW w:w="1418" w:type="dxa"/>
            <w:shd w:val="clear" w:color="auto" w:fill="auto"/>
          </w:tcPr>
          <w:p w14:paraId="5BBBDF4E" w14:textId="77777777" w:rsidR="00B13C81" w:rsidRPr="00193B1A" w:rsidRDefault="00B13C81" w:rsidP="00270416">
            <w:pPr>
              <w:pStyle w:val="Prrafodelista"/>
              <w:ind w:left="0"/>
              <w:rPr>
                <w:rFonts w:ascii="Barlow" w:hAnsi="Barlow"/>
                <w:sz w:val="20"/>
                <w:szCs w:val="20"/>
              </w:rPr>
            </w:pPr>
          </w:p>
        </w:tc>
        <w:tc>
          <w:tcPr>
            <w:tcW w:w="1530" w:type="dxa"/>
            <w:shd w:val="clear" w:color="auto" w:fill="auto"/>
          </w:tcPr>
          <w:p w14:paraId="5172909F" w14:textId="77777777" w:rsidR="00B13C81" w:rsidRPr="00193B1A" w:rsidRDefault="00B13C81" w:rsidP="00270416">
            <w:pPr>
              <w:pStyle w:val="Prrafodelista"/>
              <w:ind w:left="0"/>
              <w:rPr>
                <w:rFonts w:ascii="Barlow" w:hAnsi="Barlow"/>
                <w:sz w:val="20"/>
                <w:szCs w:val="20"/>
              </w:rPr>
            </w:pPr>
          </w:p>
        </w:tc>
      </w:tr>
      <w:tr w:rsidR="00B13C81" w:rsidRPr="00193B1A" w14:paraId="187E2174" w14:textId="77777777" w:rsidTr="00C07E0E">
        <w:tc>
          <w:tcPr>
            <w:tcW w:w="3261" w:type="dxa"/>
            <w:shd w:val="clear" w:color="auto" w:fill="auto"/>
          </w:tcPr>
          <w:p w14:paraId="6139A52D"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Viáticos x Comprobar</w:t>
            </w:r>
          </w:p>
        </w:tc>
        <w:tc>
          <w:tcPr>
            <w:tcW w:w="1657" w:type="dxa"/>
            <w:shd w:val="clear" w:color="auto" w:fill="auto"/>
          </w:tcPr>
          <w:p w14:paraId="7B828ECE" w14:textId="00DB8108" w:rsidR="00B13C81" w:rsidRPr="00193B1A" w:rsidRDefault="006A2381" w:rsidP="00451E57">
            <w:pPr>
              <w:pStyle w:val="Prrafodelista"/>
              <w:ind w:left="0"/>
              <w:jc w:val="right"/>
              <w:rPr>
                <w:rFonts w:ascii="Barlow" w:hAnsi="Barlow"/>
                <w:sz w:val="20"/>
                <w:szCs w:val="20"/>
              </w:rPr>
            </w:pPr>
            <w:r>
              <w:rPr>
                <w:rFonts w:ascii="Barlow" w:hAnsi="Barlow"/>
                <w:sz w:val="20"/>
                <w:szCs w:val="20"/>
              </w:rPr>
              <w:t>$</w:t>
            </w:r>
            <w:r w:rsidR="00451E57">
              <w:rPr>
                <w:rFonts w:ascii="Barlow" w:hAnsi="Barlow"/>
                <w:sz w:val="20"/>
                <w:szCs w:val="20"/>
              </w:rPr>
              <w:t>79</w:t>
            </w:r>
            <w:r w:rsidR="0043111C">
              <w:rPr>
                <w:rFonts w:ascii="Barlow" w:hAnsi="Barlow"/>
                <w:sz w:val="20"/>
                <w:szCs w:val="20"/>
              </w:rPr>
              <w:t>,</w:t>
            </w:r>
            <w:r w:rsidR="00451E57">
              <w:rPr>
                <w:rFonts w:ascii="Barlow" w:hAnsi="Barlow"/>
                <w:sz w:val="20"/>
                <w:szCs w:val="20"/>
              </w:rPr>
              <w:t>166</w:t>
            </w:r>
            <w:r>
              <w:rPr>
                <w:rFonts w:ascii="Barlow" w:hAnsi="Barlow"/>
                <w:sz w:val="20"/>
                <w:szCs w:val="20"/>
              </w:rPr>
              <w:t>.00</w:t>
            </w:r>
          </w:p>
        </w:tc>
        <w:tc>
          <w:tcPr>
            <w:tcW w:w="1304" w:type="dxa"/>
            <w:shd w:val="clear" w:color="auto" w:fill="auto"/>
          </w:tcPr>
          <w:p w14:paraId="5AAD5E69" w14:textId="77777777" w:rsidR="00B13C81" w:rsidRPr="00193B1A" w:rsidRDefault="00B13C81" w:rsidP="00270416">
            <w:pPr>
              <w:pStyle w:val="Prrafodelista"/>
              <w:ind w:left="0"/>
              <w:jc w:val="right"/>
              <w:rPr>
                <w:rFonts w:ascii="Barlow" w:hAnsi="Barlow"/>
                <w:sz w:val="20"/>
                <w:szCs w:val="20"/>
              </w:rPr>
            </w:pPr>
          </w:p>
        </w:tc>
        <w:tc>
          <w:tcPr>
            <w:tcW w:w="1418" w:type="dxa"/>
            <w:shd w:val="clear" w:color="auto" w:fill="auto"/>
          </w:tcPr>
          <w:p w14:paraId="480BB970" w14:textId="77777777" w:rsidR="00B13C81" w:rsidRPr="00193B1A" w:rsidRDefault="00B13C81" w:rsidP="00270416">
            <w:pPr>
              <w:pStyle w:val="Prrafodelista"/>
              <w:ind w:left="0"/>
              <w:jc w:val="right"/>
              <w:rPr>
                <w:rFonts w:ascii="Barlow" w:hAnsi="Barlow"/>
                <w:sz w:val="20"/>
                <w:szCs w:val="20"/>
              </w:rPr>
            </w:pPr>
          </w:p>
        </w:tc>
        <w:tc>
          <w:tcPr>
            <w:tcW w:w="1530" w:type="dxa"/>
            <w:shd w:val="clear" w:color="auto" w:fill="auto"/>
          </w:tcPr>
          <w:p w14:paraId="04D5C89F" w14:textId="77777777" w:rsidR="00B13C81" w:rsidRPr="00193B1A" w:rsidRDefault="00B13C81" w:rsidP="00270416">
            <w:pPr>
              <w:pStyle w:val="Prrafodelista"/>
              <w:ind w:left="0"/>
              <w:jc w:val="right"/>
              <w:rPr>
                <w:rFonts w:ascii="Barlow" w:hAnsi="Barlow"/>
                <w:sz w:val="20"/>
                <w:szCs w:val="20"/>
              </w:rPr>
            </w:pPr>
          </w:p>
        </w:tc>
      </w:tr>
      <w:tr w:rsidR="00B13C81" w:rsidRPr="00193B1A" w14:paraId="464E18C8" w14:textId="77777777" w:rsidTr="00C07E0E">
        <w:tc>
          <w:tcPr>
            <w:tcW w:w="3261" w:type="dxa"/>
            <w:shd w:val="clear" w:color="auto" w:fill="auto"/>
          </w:tcPr>
          <w:p w14:paraId="39D620A1"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Otros Deudores por Cobrar a CP</w:t>
            </w:r>
          </w:p>
        </w:tc>
        <w:tc>
          <w:tcPr>
            <w:tcW w:w="1657" w:type="dxa"/>
            <w:shd w:val="clear" w:color="auto" w:fill="auto"/>
          </w:tcPr>
          <w:p w14:paraId="66AE90E2" w14:textId="1A799858" w:rsidR="00B13C81" w:rsidRPr="00193B1A" w:rsidRDefault="00712699" w:rsidP="0043111C">
            <w:pPr>
              <w:pStyle w:val="Prrafodelista"/>
              <w:ind w:left="0"/>
              <w:jc w:val="right"/>
              <w:rPr>
                <w:rFonts w:ascii="Barlow" w:hAnsi="Barlow"/>
                <w:sz w:val="20"/>
                <w:szCs w:val="20"/>
              </w:rPr>
            </w:pPr>
            <w:r>
              <w:rPr>
                <w:rFonts w:ascii="Barlow" w:hAnsi="Barlow"/>
                <w:sz w:val="20"/>
                <w:szCs w:val="20"/>
              </w:rPr>
              <w:t>$</w:t>
            </w:r>
            <w:r w:rsidR="0043111C">
              <w:rPr>
                <w:rFonts w:ascii="Barlow" w:hAnsi="Barlow"/>
                <w:sz w:val="20"/>
                <w:szCs w:val="20"/>
              </w:rPr>
              <w:t>23</w:t>
            </w:r>
            <w:r w:rsidR="00A2274A">
              <w:rPr>
                <w:rFonts w:ascii="Barlow" w:hAnsi="Barlow"/>
                <w:sz w:val="20"/>
                <w:szCs w:val="20"/>
              </w:rPr>
              <w:t>,</w:t>
            </w:r>
            <w:r w:rsidR="0043111C">
              <w:rPr>
                <w:rFonts w:ascii="Barlow" w:hAnsi="Barlow"/>
                <w:sz w:val="20"/>
                <w:szCs w:val="20"/>
              </w:rPr>
              <w:t>218</w:t>
            </w:r>
            <w:r w:rsidR="001178BC">
              <w:rPr>
                <w:rFonts w:ascii="Barlow" w:hAnsi="Barlow"/>
                <w:sz w:val="20"/>
                <w:szCs w:val="20"/>
              </w:rPr>
              <w:t>.</w:t>
            </w:r>
            <w:r w:rsidR="0043111C">
              <w:rPr>
                <w:rFonts w:ascii="Barlow" w:hAnsi="Barlow"/>
                <w:sz w:val="20"/>
                <w:szCs w:val="20"/>
              </w:rPr>
              <w:t>64</w:t>
            </w:r>
          </w:p>
        </w:tc>
        <w:tc>
          <w:tcPr>
            <w:tcW w:w="1304" w:type="dxa"/>
            <w:shd w:val="clear" w:color="auto" w:fill="auto"/>
          </w:tcPr>
          <w:p w14:paraId="51F92A7B" w14:textId="77777777" w:rsidR="00B13C81" w:rsidRPr="00193B1A" w:rsidRDefault="00B13C81" w:rsidP="00270416">
            <w:pPr>
              <w:pStyle w:val="Prrafodelista"/>
              <w:ind w:left="0"/>
              <w:jc w:val="right"/>
              <w:rPr>
                <w:rFonts w:ascii="Barlow" w:hAnsi="Barlow"/>
                <w:sz w:val="20"/>
                <w:szCs w:val="20"/>
              </w:rPr>
            </w:pPr>
          </w:p>
        </w:tc>
        <w:tc>
          <w:tcPr>
            <w:tcW w:w="1418" w:type="dxa"/>
            <w:shd w:val="clear" w:color="auto" w:fill="auto"/>
          </w:tcPr>
          <w:p w14:paraId="5EDF9E9A" w14:textId="77777777" w:rsidR="00B13C81" w:rsidRPr="00193B1A" w:rsidRDefault="00B13C81" w:rsidP="00270416">
            <w:pPr>
              <w:pStyle w:val="Prrafodelista"/>
              <w:ind w:left="0"/>
              <w:jc w:val="right"/>
              <w:rPr>
                <w:rFonts w:ascii="Barlow" w:hAnsi="Barlow"/>
                <w:sz w:val="20"/>
                <w:szCs w:val="20"/>
              </w:rPr>
            </w:pPr>
          </w:p>
        </w:tc>
        <w:tc>
          <w:tcPr>
            <w:tcW w:w="1530" w:type="dxa"/>
            <w:shd w:val="clear" w:color="auto" w:fill="auto"/>
          </w:tcPr>
          <w:p w14:paraId="43D465B1" w14:textId="77777777" w:rsidR="00B13C81" w:rsidRPr="00193B1A" w:rsidRDefault="00B13C81" w:rsidP="00270416">
            <w:pPr>
              <w:pStyle w:val="Prrafodelista"/>
              <w:ind w:left="0"/>
              <w:jc w:val="right"/>
              <w:rPr>
                <w:rFonts w:ascii="Barlow" w:hAnsi="Barlow"/>
                <w:sz w:val="20"/>
                <w:szCs w:val="20"/>
              </w:rPr>
            </w:pPr>
          </w:p>
        </w:tc>
      </w:tr>
      <w:tr w:rsidR="00B13C81" w:rsidRPr="00193B1A" w14:paraId="19588485" w14:textId="77777777" w:rsidTr="00C07E0E">
        <w:tc>
          <w:tcPr>
            <w:tcW w:w="3261" w:type="dxa"/>
            <w:shd w:val="clear" w:color="auto" w:fill="auto"/>
          </w:tcPr>
          <w:p w14:paraId="3D19968F"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Gastos por Comprobar</w:t>
            </w:r>
          </w:p>
        </w:tc>
        <w:tc>
          <w:tcPr>
            <w:tcW w:w="1657" w:type="dxa"/>
            <w:shd w:val="clear" w:color="auto" w:fill="auto"/>
          </w:tcPr>
          <w:p w14:paraId="19B1C6FD" w14:textId="671BB1D6" w:rsidR="00B13C81" w:rsidRPr="00193B1A" w:rsidRDefault="00FB3E92" w:rsidP="00451E57">
            <w:pPr>
              <w:pStyle w:val="Prrafodelista"/>
              <w:ind w:left="0"/>
              <w:jc w:val="right"/>
              <w:rPr>
                <w:rFonts w:ascii="Barlow" w:hAnsi="Barlow"/>
                <w:sz w:val="20"/>
                <w:szCs w:val="20"/>
              </w:rPr>
            </w:pPr>
            <w:r>
              <w:rPr>
                <w:rFonts w:ascii="Barlow" w:hAnsi="Barlow"/>
                <w:sz w:val="20"/>
                <w:szCs w:val="20"/>
              </w:rPr>
              <w:t>$</w:t>
            </w:r>
            <w:r w:rsidR="00451E57">
              <w:rPr>
                <w:rFonts w:ascii="Barlow" w:hAnsi="Barlow"/>
                <w:sz w:val="20"/>
                <w:szCs w:val="20"/>
              </w:rPr>
              <w:t>324</w:t>
            </w:r>
            <w:r w:rsidR="001178BC">
              <w:rPr>
                <w:rFonts w:ascii="Barlow" w:hAnsi="Barlow"/>
                <w:sz w:val="20"/>
                <w:szCs w:val="20"/>
              </w:rPr>
              <w:t>.</w:t>
            </w:r>
            <w:r w:rsidR="00451E57">
              <w:rPr>
                <w:rFonts w:ascii="Barlow" w:hAnsi="Barlow"/>
                <w:sz w:val="20"/>
                <w:szCs w:val="20"/>
              </w:rPr>
              <w:t>34</w:t>
            </w:r>
          </w:p>
        </w:tc>
        <w:tc>
          <w:tcPr>
            <w:tcW w:w="1304" w:type="dxa"/>
            <w:shd w:val="clear" w:color="auto" w:fill="auto"/>
          </w:tcPr>
          <w:p w14:paraId="542BA5FC" w14:textId="77777777" w:rsidR="00B13C81" w:rsidRPr="00193B1A" w:rsidRDefault="00B13C81" w:rsidP="00270416">
            <w:pPr>
              <w:pStyle w:val="Prrafodelista"/>
              <w:ind w:left="0"/>
              <w:jc w:val="right"/>
              <w:rPr>
                <w:rFonts w:ascii="Barlow" w:hAnsi="Barlow"/>
                <w:sz w:val="20"/>
                <w:szCs w:val="20"/>
              </w:rPr>
            </w:pPr>
          </w:p>
        </w:tc>
        <w:tc>
          <w:tcPr>
            <w:tcW w:w="1418" w:type="dxa"/>
            <w:shd w:val="clear" w:color="auto" w:fill="auto"/>
          </w:tcPr>
          <w:p w14:paraId="298B98BA" w14:textId="77777777" w:rsidR="00B13C81" w:rsidRPr="00193B1A" w:rsidRDefault="00B13C81" w:rsidP="00270416">
            <w:pPr>
              <w:pStyle w:val="Prrafodelista"/>
              <w:ind w:left="0"/>
              <w:jc w:val="right"/>
              <w:rPr>
                <w:rFonts w:ascii="Barlow" w:hAnsi="Barlow"/>
                <w:sz w:val="20"/>
                <w:szCs w:val="20"/>
              </w:rPr>
            </w:pPr>
          </w:p>
        </w:tc>
        <w:tc>
          <w:tcPr>
            <w:tcW w:w="1530" w:type="dxa"/>
            <w:shd w:val="clear" w:color="auto" w:fill="auto"/>
          </w:tcPr>
          <w:p w14:paraId="6B6EEBCA" w14:textId="77777777" w:rsidR="00B13C81" w:rsidRPr="00193B1A" w:rsidRDefault="00B13C81" w:rsidP="00270416">
            <w:pPr>
              <w:pStyle w:val="Prrafodelista"/>
              <w:ind w:left="0"/>
              <w:jc w:val="right"/>
              <w:rPr>
                <w:rFonts w:ascii="Barlow" w:hAnsi="Barlow"/>
                <w:sz w:val="20"/>
                <w:szCs w:val="20"/>
              </w:rPr>
            </w:pPr>
          </w:p>
        </w:tc>
      </w:tr>
      <w:tr w:rsidR="00175352" w:rsidRPr="00193B1A" w14:paraId="5780B20B" w14:textId="77777777" w:rsidTr="00C07E0E">
        <w:tc>
          <w:tcPr>
            <w:tcW w:w="3261" w:type="dxa"/>
            <w:shd w:val="clear" w:color="auto" w:fill="auto"/>
          </w:tcPr>
          <w:p w14:paraId="51EFB13B" w14:textId="7F3B3F99" w:rsidR="00175352" w:rsidRPr="00193B1A" w:rsidRDefault="00175352" w:rsidP="00270416">
            <w:pPr>
              <w:pStyle w:val="Prrafodelista"/>
              <w:ind w:left="0"/>
              <w:rPr>
                <w:rFonts w:ascii="Barlow" w:hAnsi="Barlow"/>
                <w:sz w:val="20"/>
                <w:szCs w:val="20"/>
              </w:rPr>
            </w:pPr>
            <w:r>
              <w:rPr>
                <w:rFonts w:ascii="Barlow" w:hAnsi="Barlow"/>
                <w:sz w:val="20"/>
                <w:szCs w:val="20"/>
              </w:rPr>
              <w:t>DEUDORES A C.P. (PROCESO ELECTORAL)</w:t>
            </w:r>
          </w:p>
        </w:tc>
        <w:tc>
          <w:tcPr>
            <w:tcW w:w="1657" w:type="dxa"/>
            <w:shd w:val="clear" w:color="auto" w:fill="auto"/>
          </w:tcPr>
          <w:p w14:paraId="736F00F8" w14:textId="77777777" w:rsidR="00175352" w:rsidRDefault="00175352" w:rsidP="004940A7">
            <w:pPr>
              <w:pStyle w:val="Prrafodelista"/>
              <w:ind w:left="0"/>
              <w:jc w:val="right"/>
              <w:rPr>
                <w:rFonts w:ascii="Barlow" w:hAnsi="Barlow"/>
                <w:sz w:val="20"/>
                <w:szCs w:val="20"/>
              </w:rPr>
            </w:pPr>
          </w:p>
        </w:tc>
        <w:tc>
          <w:tcPr>
            <w:tcW w:w="1304" w:type="dxa"/>
            <w:shd w:val="clear" w:color="auto" w:fill="auto"/>
          </w:tcPr>
          <w:p w14:paraId="04851BEA" w14:textId="77777777" w:rsidR="00175352" w:rsidRPr="00193B1A" w:rsidRDefault="00175352" w:rsidP="00270416">
            <w:pPr>
              <w:pStyle w:val="Prrafodelista"/>
              <w:ind w:left="0"/>
              <w:jc w:val="right"/>
              <w:rPr>
                <w:rFonts w:ascii="Barlow" w:hAnsi="Barlow"/>
                <w:sz w:val="20"/>
                <w:szCs w:val="20"/>
              </w:rPr>
            </w:pPr>
          </w:p>
        </w:tc>
        <w:tc>
          <w:tcPr>
            <w:tcW w:w="1418" w:type="dxa"/>
            <w:shd w:val="clear" w:color="auto" w:fill="auto"/>
          </w:tcPr>
          <w:p w14:paraId="018C9031" w14:textId="77777777" w:rsidR="00175352" w:rsidRPr="00193B1A" w:rsidRDefault="00175352" w:rsidP="00270416">
            <w:pPr>
              <w:pStyle w:val="Prrafodelista"/>
              <w:ind w:left="0"/>
              <w:jc w:val="right"/>
              <w:rPr>
                <w:rFonts w:ascii="Barlow" w:hAnsi="Barlow"/>
                <w:sz w:val="20"/>
                <w:szCs w:val="20"/>
              </w:rPr>
            </w:pPr>
          </w:p>
        </w:tc>
        <w:tc>
          <w:tcPr>
            <w:tcW w:w="1530" w:type="dxa"/>
            <w:shd w:val="clear" w:color="auto" w:fill="auto"/>
          </w:tcPr>
          <w:p w14:paraId="0884536A" w14:textId="77777777" w:rsidR="00175352" w:rsidRPr="00193B1A" w:rsidRDefault="00175352" w:rsidP="00270416">
            <w:pPr>
              <w:pStyle w:val="Prrafodelista"/>
              <w:ind w:left="0"/>
              <w:jc w:val="right"/>
              <w:rPr>
                <w:rFonts w:ascii="Barlow" w:hAnsi="Barlow"/>
                <w:sz w:val="20"/>
                <w:szCs w:val="20"/>
              </w:rPr>
            </w:pPr>
          </w:p>
        </w:tc>
      </w:tr>
      <w:tr w:rsidR="004940A7" w:rsidRPr="00193B1A" w14:paraId="3D709C19" w14:textId="77777777" w:rsidTr="00C07E0E">
        <w:tc>
          <w:tcPr>
            <w:tcW w:w="3261" w:type="dxa"/>
            <w:shd w:val="clear" w:color="auto" w:fill="auto"/>
          </w:tcPr>
          <w:p w14:paraId="73E09796" w14:textId="3C70D90E" w:rsidR="004940A7" w:rsidRPr="00193B1A" w:rsidRDefault="00175352" w:rsidP="00175352">
            <w:pPr>
              <w:pStyle w:val="Prrafodelista"/>
              <w:ind w:left="0"/>
              <w:rPr>
                <w:rFonts w:ascii="Barlow" w:hAnsi="Barlow"/>
                <w:sz w:val="20"/>
                <w:szCs w:val="20"/>
              </w:rPr>
            </w:pPr>
            <w:r>
              <w:rPr>
                <w:rFonts w:ascii="Barlow" w:hAnsi="Barlow"/>
                <w:sz w:val="20"/>
                <w:szCs w:val="20"/>
              </w:rPr>
              <w:t>Gastos por Comprobar</w:t>
            </w:r>
          </w:p>
        </w:tc>
        <w:tc>
          <w:tcPr>
            <w:tcW w:w="1657" w:type="dxa"/>
            <w:shd w:val="clear" w:color="auto" w:fill="auto"/>
          </w:tcPr>
          <w:p w14:paraId="0A245B51" w14:textId="2C825535" w:rsidR="004940A7" w:rsidRPr="00193B1A" w:rsidRDefault="00451E57" w:rsidP="00C07E0E">
            <w:pPr>
              <w:pStyle w:val="Prrafodelista"/>
              <w:ind w:left="0"/>
              <w:jc w:val="right"/>
              <w:rPr>
                <w:rFonts w:ascii="Barlow" w:hAnsi="Barlow"/>
                <w:sz w:val="20"/>
                <w:szCs w:val="20"/>
              </w:rPr>
            </w:pPr>
            <w:r>
              <w:rPr>
                <w:rFonts w:ascii="Barlow" w:hAnsi="Barlow"/>
                <w:sz w:val="20"/>
                <w:szCs w:val="20"/>
              </w:rPr>
              <w:t>$4,000.00</w:t>
            </w:r>
          </w:p>
        </w:tc>
        <w:tc>
          <w:tcPr>
            <w:tcW w:w="1304" w:type="dxa"/>
            <w:shd w:val="clear" w:color="auto" w:fill="auto"/>
          </w:tcPr>
          <w:p w14:paraId="2FCFF5CA" w14:textId="77777777" w:rsidR="004940A7" w:rsidRPr="00193B1A" w:rsidRDefault="004940A7" w:rsidP="00270416">
            <w:pPr>
              <w:pStyle w:val="Prrafodelista"/>
              <w:ind w:left="0"/>
              <w:jc w:val="right"/>
              <w:rPr>
                <w:rFonts w:ascii="Barlow" w:hAnsi="Barlow"/>
                <w:sz w:val="20"/>
                <w:szCs w:val="20"/>
              </w:rPr>
            </w:pPr>
          </w:p>
        </w:tc>
        <w:tc>
          <w:tcPr>
            <w:tcW w:w="1418" w:type="dxa"/>
            <w:shd w:val="clear" w:color="auto" w:fill="auto"/>
          </w:tcPr>
          <w:p w14:paraId="5815052C" w14:textId="4DDBD180" w:rsidR="004940A7" w:rsidRPr="00193B1A" w:rsidRDefault="00C07E0E" w:rsidP="00270416">
            <w:pPr>
              <w:pStyle w:val="Prrafodelista"/>
              <w:ind w:left="0"/>
              <w:jc w:val="right"/>
              <w:rPr>
                <w:rFonts w:ascii="Barlow" w:hAnsi="Barlow"/>
                <w:sz w:val="20"/>
                <w:szCs w:val="20"/>
              </w:rPr>
            </w:pPr>
            <w:r>
              <w:rPr>
                <w:rFonts w:ascii="Barlow" w:hAnsi="Barlow"/>
                <w:sz w:val="20"/>
                <w:szCs w:val="20"/>
              </w:rPr>
              <w:t>$61,100.00</w:t>
            </w:r>
          </w:p>
        </w:tc>
        <w:tc>
          <w:tcPr>
            <w:tcW w:w="1530" w:type="dxa"/>
            <w:shd w:val="clear" w:color="auto" w:fill="auto"/>
          </w:tcPr>
          <w:p w14:paraId="39744B11" w14:textId="77777777" w:rsidR="004940A7" w:rsidRPr="00193B1A" w:rsidRDefault="004940A7" w:rsidP="00270416">
            <w:pPr>
              <w:pStyle w:val="Prrafodelista"/>
              <w:ind w:left="0"/>
              <w:jc w:val="right"/>
              <w:rPr>
                <w:rFonts w:ascii="Barlow" w:hAnsi="Barlow"/>
                <w:sz w:val="20"/>
                <w:szCs w:val="20"/>
              </w:rPr>
            </w:pPr>
          </w:p>
        </w:tc>
      </w:tr>
      <w:tr w:rsidR="00175352" w:rsidRPr="00193B1A" w14:paraId="1BD948BB" w14:textId="77777777" w:rsidTr="00C07E0E">
        <w:tc>
          <w:tcPr>
            <w:tcW w:w="3261" w:type="dxa"/>
            <w:shd w:val="clear" w:color="auto" w:fill="auto"/>
          </w:tcPr>
          <w:p w14:paraId="636B5337" w14:textId="3F03EEF8" w:rsidR="00175352" w:rsidRDefault="00175352" w:rsidP="00270416">
            <w:pPr>
              <w:pStyle w:val="Prrafodelista"/>
              <w:ind w:left="0"/>
              <w:rPr>
                <w:rFonts w:ascii="Barlow" w:hAnsi="Barlow"/>
                <w:sz w:val="20"/>
                <w:szCs w:val="20"/>
              </w:rPr>
            </w:pPr>
            <w:r>
              <w:rPr>
                <w:rFonts w:ascii="Barlow" w:hAnsi="Barlow"/>
                <w:sz w:val="20"/>
                <w:szCs w:val="20"/>
              </w:rPr>
              <w:t>Viáticos por Comprobar</w:t>
            </w:r>
          </w:p>
        </w:tc>
        <w:tc>
          <w:tcPr>
            <w:tcW w:w="1657" w:type="dxa"/>
            <w:shd w:val="clear" w:color="auto" w:fill="auto"/>
          </w:tcPr>
          <w:p w14:paraId="276461AA" w14:textId="1F0B8C67" w:rsidR="00175352" w:rsidRDefault="002E221F" w:rsidP="002E221F">
            <w:pPr>
              <w:pStyle w:val="Prrafodelista"/>
              <w:ind w:left="0"/>
              <w:jc w:val="right"/>
              <w:rPr>
                <w:rFonts w:ascii="Barlow" w:hAnsi="Barlow"/>
                <w:sz w:val="20"/>
                <w:szCs w:val="20"/>
              </w:rPr>
            </w:pPr>
            <w:r>
              <w:rPr>
                <w:rFonts w:ascii="Barlow" w:hAnsi="Barlow"/>
                <w:sz w:val="20"/>
                <w:szCs w:val="20"/>
              </w:rPr>
              <w:t>$</w:t>
            </w:r>
            <w:r w:rsidR="00451E57">
              <w:rPr>
                <w:rFonts w:ascii="Barlow" w:hAnsi="Barlow"/>
                <w:sz w:val="20"/>
                <w:szCs w:val="20"/>
              </w:rPr>
              <w:t>36,00</w:t>
            </w:r>
            <w:r>
              <w:rPr>
                <w:rFonts w:ascii="Barlow" w:hAnsi="Barlow"/>
                <w:sz w:val="20"/>
                <w:szCs w:val="20"/>
              </w:rPr>
              <w:t>0.00</w:t>
            </w:r>
          </w:p>
        </w:tc>
        <w:tc>
          <w:tcPr>
            <w:tcW w:w="1304" w:type="dxa"/>
            <w:shd w:val="clear" w:color="auto" w:fill="auto"/>
          </w:tcPr>
          <w:p w14:paraId="510373D3" w14:textId="77777777" w:rsidR="00175352" w:rsidRPr="00193B1A" w:rsidRDefault="00175352" w:rsidP="00270416">
            <w:pPr>
              <w:pStyle w:val="Prrafodelista"/>
              <w:ind w:left="0"/>
              <w:jc w:val="right"/>
              <w:rPr>
                <w:rFonts w:ascii="Barlow" w:hAnsi="Barlow"/>
                <w:sz w:val="20"/>
                <w:szCs w:val="20"/>
              </w:rPr>
            </w:pPr>
          </w:p>
        </w:tc>
        <w:tc>
          <w:tcPr>
            <w:tcW w:w="1418" w:type="dxa"/>
            <w:shd w:val="clear" w:color="auto" w:fill="auto"/>
          </w:tcPr>
          <w:p w14:paraId="0C7F40EB" w14:textId="77777777" w:rsidR="00175352" w:rsidRPr="00193B1A" w:rsidRDefault="00175352" w:rsidP="00270416">
            <w:pPr>
              <w:pStyle w:val="Prrafodelista"/>
              <w:ind w:left="0"/>
              <w:jc w:val="right"/>
              <w:rPr>
                <w:rFonts w:ascii="Barlow" w:hAnsi="Barlow"/>
                <w:sz w:val="20"/>
                <w:szCs w:val="20"/>
              </w:rPr>
            </w:pPr>
          </w:p>
        </w:tc>
        <w:tc>
          <w:tcPr>
            <w:tcW w:w="1530" w:type="dxa"/>
            <w:shd w:val="clear" w:color="auto" w:fill="auto"/>
          </w:tcPr>
          <w:p w14:paraId="08EA33FE" w14:textId="77777777" w:rsidR="00175352" w:rsidRPr="00193B1A" w:rsidRDefault="00175352" w:rsidP="00270416">
            <w:pPr>
              <w:pStyle w:val="Prrafodelista"/>
              <w:ind w:left="0"/>
              <w:jc w:val="right"/>
              <w:rPr>
                <w:rFonts w:ascii="Barlow" w:hAnsi="Barlow"/>
                <w:sz w:val="20"/>
                <w:szCs w:val="20"/>
              </w:rPr>
            </w:pPr>
          </w:p>
        </w:tc>
      </w:tr>
      <w:tr w:rsidR="00B13C81" w:rsidRPr="00193B1A" w14:paraId="66551341" w14:textId="77777777" w:rsidTr="00C07E0E">
        <w:tc>
          <w:tcPr>
            <w:tcW w:w="3261" w:type="dxa"/>
            <w:shd w:val="clear" w:color="auto" w:fill="auto"/>
          </w:tcPr>
          <w:p w14:paraId="24214B84" w14:textId="77777777" w:rsidR="00B13C81" w:rsidRPr="00193B1A" w:rsidRDefault="00B13C81" w:rsidP="00270416">
            <w:pPr>
              <w:pStyle w:val="Prrafodelista"/>
              <w:ind w:left="0"/>
              <w:jc w:val="right"/>
              <w:rPr>
                <w:rFonts w:ascii="Barlow" w:hAnsi="Barlow"/>
                <w:b/>
                <w:sz w:val="20"/>
                <w:szCs w:val="20"/>
              </w:rPr>
            </w:pPr>
            <w:r w:rsidRPr="00193B1A">
              <w:rPr>
                <w:rFonts w:ascii="Barlow" w:hAnsi="Barlow"/>
                <w:b/>
                <w:sz w:val="20"/>
                <w:szCs w:val="20"/>
              </w:rPr>
              <w:t>TOTALES</w:t>
            </w:r>
          </w:p>
        </w:tc>
        <w:tc>
          <w:tcPr>
            <w:tcW w:w="1657" w:type="dxa"/>
            <w:shd w:val="clear" w:color="auto" w:fill="auto"/>
          </w:tcPr>
          <w:p w14:paraId="2C5AD807" w14:textId="1C3F0234" w:rsidR="00B13C81" w:rsidRPr="00193B1A" w:rsidRDefault="00B13C81" w:rsidP="00451E57">
            <w:pPr>
              <w:pStyle w:val="Prrafodelista"/>
              <w:ind w:left="0"/>
              <w:jc w:val="right"/>
              <w:rPr>
                <w:rFonts w:ascii="Barlow" w:hAnsi="Barlow"/>
                <w:b/>
                <w:sz w:val="20"/>
                <w:szCs w:val="20"/>
              </w:rPr>
            </w:pPr>
            <w:r w:rsidRPr="00193B1A">
              <w:rPr>
                <w:rFonts w:ascii="Barlow" w:hAnsi="Barlow"/>
                <w:b/>
                <w:sz w:val="20"/>
                <w:szCs w:val="20"/>
              </w:rPr>
              <w:t>$</w:t>
            </w:r>
            <w:r w:rsidR="00451E57">
              <w:rPr>
                <w:rFonts w:ascii="Barlow" w:hAnsi="Barlow"/>
                <w:b/>
                <w:sz w:val="20"/>
                <w:szCs w:val="20"/>
              </w:rPr>
              <w:t>378</w:t>
            </w:r>
            <w:r w:rsidR="00F65AFC">
              <w:rPr>
                <w:rFonts w:ascii="Barlow" w:hAnsi="Barlow"/>
                <w:b/>
                <w:sz w:val="20"/>
                <w:szCs w:val="20"/>
              </w:rPr>
              <w:t>,</w:t>
            </w:r>
            <w:r w:rsidR="0043111C">
              <w:rPr>
                <w:rFonts w:ascii="Barlow" w:hAnsi="Barlow"/>
                <w:b/>
                <w:sz w:val="20"/>
                <w:szCs w:val="20"/>
              </w:rPr>
              <w:t>8</w:t>
            </w:r>
            <w:r w:rsidR="00451E57">
              <w:rPr>
                <w:rFonts w:ascii="Barlow" w:hAnsi="Barlow"/>
                <w:b/>
                <w:sz w:val="20"/>
                <w:szCs w:val="20"/>
              </w:rPr>
              <w:t>49</w:t>
            </w:r>
            <w:r w:rsidR="000B7C09">
              <w:rPr>
                <w:rFonts w:ascii="Barlow" w:hAnsi="Barlow"/>
                <w:b/>
                <w:sz w:val="20"/>
                <w:szCs w:val="20"/>
              </w:rPr>
              <w:t>.</w:t>
            </w:r>
            <w:r w:rsidR="00451E57">
              <w:rPr>
                <w:rFonts w:ascii="Barlow" w:hAnsi="Barlow"/>
                <w:b/>
                <w:sz w:val="20"/>
                <w:szCs w:val="20"/>
              </w:rPr>
              <w:t>37</w:t>
            </w:r>
          </w:p>
        </w:tc>
        <w:tc>
          <w:tcPr>
            <w:tcW w:w="1304" w:type="dxa"/>
            <w:shd w:val="clear" w:color="auto" w:fill="auto"/>
          </w:tcPr>
          <w:p w14:paraId="341E4C8D" w14:textId="77777777" w:rsidR="00B13C81" w:rsidRPr="00193B1A" w:rsidRDefault="00B13C81" w:rsidP="00270416">
            <w:pPr>
              <w:pStyle w:val="Prrafodelista"/>
              <w:ind w:left="0"/>
              <w:jc w:val="right"/>
              <w:rPr>
                <w:rFonts w:ascii="Barlow" w:hAnsi="Barlow"/>
                <w:b/>
                <w:sz w:val="20"/>
                <w:szCs w:val="20"/>
              </w:rPr>
            </w:pPr>
            <w:r w:rsidRPr="00193B1A">
              <w:rPr>
                <w:rFonts w:ascii="Barlow" w:hAnsi="Barlow"/>
                <w:b/>
                <w:sz w:val="20"/>
                <w:szCs w:val="20"/>
              </w:rPr>
              <w:t>$0.00</w:t>
            </w:r>
          </w:p>
        </w:tc>
        <w:tc>
          <w:tcPr>
            <w:tcW w:w="1418" w:type="dxa"/>
            <w:shd w:val="clear" w:color="auto" w:fill="auto"/>
          </w:tcPr>
          <w:p w14:paraId="096B860E" w14:textId="68655107" w:rsidR="00B13C81" w:rsidRPr="00193B1A" w:rsidRDefault="00B13C81" w:rsidP="00270416">
            <w:pPr>
              <w:pStyle w:val="Prrafodelista"/>
              <w:ind w:left="0"/>
              <w:jc w:val="right"/>
              <w:rPr>
                <w:rFonts w:ascii="Barlow" w:hAnsi="Barlow"/>
                <w:b/>
                <w:sz w:val="20"/>
                <w:szCs w:val="20"/>
              </w:rPr>
            </w:pPr>
            <w:r w:rsidRPr="00193B1A">
              <w:rPr>
                <w:rFonts w:ascii="Barlow" w:hAnsi="Barlow"/>
                <w:b/>
                <w:sz w:val="20"/>
                <w:szCs w:val="20"/>
              </w:rPr>
              <w:t>$</w:t>
            </w:r>
            <w:r w:rsidR="00C07E0E">
              <w:rPr>
                <w:rFonts w:ascii="Barlow" w:hAnsi="Barlow"/>
                <w:b/>
                <w:sz w:val="20"/>
                <w:szCs w:val="20"/>
              </w:rPr>
              <w:t>61,10</w:t>
            </w:r>
            <w:r w:rsidRPr="00193B1A">
              <w:rPr>
                <w:rFonts w:ascii="Barlow" w:hAnsi="Barlow"/>
                <w:b/>
                <w:sz w:val="20"/>
                <w:szCs w:val="20"/>
              </w:rPr>
              <w:t>0.00</w:t>
            </w:r>
          </w:p>
        </w:tc>
        <w:tc>
          <w:tcPr>
            <w:tcW w:w="1530" w:type="dxa"/>
            <w:shd w:val="clear" w:color="auto" w:fill="auto"/>
          </w:tcPr>
          <w:p w14:paraId="7D028FD7" w14:textId="77777777" w:rsidR="00B13C81" w:rsidRPr="00193B1A" w:rsidRDefault="00B13C81" w:rsidP="00270416">
            <w:pPr>
              <w:pStyle w:val="Prrafodelista"/>
              <w:ind w:left="0"/>
              <w:jc w:val="right"/>
              <w:rPr>
                <w:rFonts w:ascii="Barlow" w:hAnsi="Barlow"/>
                <w:b/>
                <w:sz w:val="20"/>
                <w:szCs w:val="20"/>
              </w:rPr>
            </w:pPr>
            <w:r w:rsidRPr="00193B1A">
              <w:rPr>
                <w:rFonts w:ascii="Barlow" w:hAnsi="Barlow"/>
                <w:b/>
                <w:sz w:val="20"/>
                <w:szCs w:val="20"/>
              </w:rPr>
              <w:t>$0.00</w:t>
            </w:r>
          </w:p>
        </w:tc>
      </w:tr>
    </w:tbl>
    <w:p w14:paraId="68D09108" w14:textId="77777777" w:rsidR="00B13C81" w:rsidRPr="00193B1A" w:rsidRDefault="00B13C81" w:rsidP="00B13C81">
      <w:pPr>
        <w:jc w:val="both"/>
        <w:rPr>
          <w:rFonts w:ascii="Barlow" w:hAnsi="Barlow"/>
          <w:sz w:val="20"/>
          <w:szCs w:val="20"/>
        </w:rPr>
      </w:pPr>
    </w:p>
    <w:p w14:paraId="450C38EE" w14:textId="7292E1EB" w:rsidR="00667698" w:rsidRDefault="00667698" w:rsidP="00B13C81">
      <w:pPr>
        <w:spacing w:line="240" w:lineRule="auto"/>
        <w:jc w:val="both"/>
        <w:rPr>
          <w:rFonts w:ascii="Barlow" w:hAnsi="Barlow"/>
          <w:sz w:val="20"/>
          <w:szCs w:val="20"/>
        </w:rPr>
      </w:pPr>
      <w:r w:rsidRPr="00193B1A">
        <w:rPr>
          <w:rFonts w:ascii="Barlow" w:hAnsi="Barlow"/>
          <w:sz w:val="20"/>
          <w:szCs w:val="20"/>
        </w:rPr>
        <w:t xml:space="preserve">La </w:t>
      </w:r>
      <w:r w:rsidRPr="00193B1A">
        <w:rPr>
          <w:rFonts w:ascii="Barlow" w:hAnsi="Barlow"/>
          <w:b/>
          <w:sz w:val="20"/>
          <w:szCs w:val="20"/>
          <w:u w:val="single"/>
        </w:rPr>
        <w:t>primera partida</w:t>
      </w:r>
      <w:r w:rsidRPr="00193B1A">
        <w:rPr>
          <w:rFonts w:ascii="Barlow" w:hAnsi="Barlow"/>
          <w:sz w:val="20"/>
          <w:szCs w:val="20"/>
        </w:rPr>
        <w:t xml:space="preserve"> por </w:t>
      </w:r>
      <w:r w:rsidRPr="00193B1A">
        <w:rPr>
          <w:rFonts w:ascii="Barlow" w:hAnsi="Barlow"/>
          <w:b/>
          <w:sz w:val="20"/>
          <w:szCs w:val="20"/>
        </w:rPr>
        <w:t>$</w:t>
      </w:r>
      <w:r w:rsidR="00451E57">
        <w:rPr>
          <w:rFonts w:ascii="Barlow" w:hAnsi="Barlow"/>
          <w:b/>
          <w:sz w:val="20"/>
          <w:szCs w:val="20"/>
        </w:rPr>
        <w:t>2</w:t>
      </w:r>
      <w:r w:rsidR="0043111C">
        <w:rPr>
          <w:rFonts w:ascii="Barlow" w:hAnsi="Barlow"/>
          <w:b/>
          <w:sz w:val="20"/>
          <w:szCs w:val="20"/>
        </w:rPr>
        <w:t>3</w:t>
      </w:r>
      <w:r w:rsidR="00451E57">
        <w:rPr>
          <w:rFonts w:ascii="Barlow" w:hAnsi="Barlow"/>
          <w:b/>
          <w:sz w:val="20"/>
          <w:szCs w:val="20"/>
        </w:rPr>
        <w:t>6</w:t>
      </w:r>
      <w:r>
        <w:rPr>
          <w:rFonts w:ascii="Barlow" w:hAnsi="Barlow"/>
          <w:b/>
          <w:sz w:val="20"/>
          <w:szCs w:val="20"/>
        </w:rPr>
        <w:t>,</w:t>
      </w:r>
      <w:r w:rsidR="00451E57">
        <w:rPr>
          <w:rFonts w:ascii="Barlow" w:hAnsi="Barlow"/>
          <w:b/>
          <w:sz w:val="20"/>
          <w:szCs w:val="20"/>
        </w:rPr>
        <w:t>140</w:t>
      </w:r>
      <w:r>
        <w:rPr>
          <w:rFonts w:ascii="Barlow" w:hAnsi="Barlow"/>
          <w:b/>
          <w:sz w:val="20"/>
          <w:szCs w:val="20"/>
        </w:rPr>
        <w:t>.</w:t>
      </w:r>
      <w:r w:rsidR="00451E57">
        <w:rPr>
          <w:rFonts w:ascii="Barlow" w:hAnsi="Barlow"/>
          <w:b/>
          <w:sz w:val="20"/>
          <w:szCs w:val="20"/>
        </w:rPr>
        <w:t>39</w:t>
      </w:r>
      <w:r>
        <w:rPr>
          <w:rFonts w:ascii="Barlow" w:hAnsi="Barlow"/>
          <w:b/>
          <w:sz w:val="20"/>
          <w:szCs w:val="20"/>
        </w:rPr>
        <w:t xml:space="preserve"> </w:t>
      </w:r>
      <w:r>
        <w:rPr>
          <w:rFonts w:ascii="Barlow" w:hAnsi="Barlow"/>
          <w:sz w:val="20"/>
          <w:szCs w:val="20"/>
        </w:rPr>
        <w:t xml:space="preserve">corresponde a Préstamos del Fondo de Ahorro a empleados y funcionarios del Instituto </w:t>
      </w:r>
      <w:r w:rsidR="00F51517">
        <w:rPr>
          <w:rFonts w:ascii="Barlow" w:hAnsi="Barlow"/>
          <w:sz w:val="20"/>
          <w:szCs w:val="20"/>
        </w:rPr>
        <w:t xml:space="preserve">otorgados en noviembre </w:t>
      </w:r>
      <w:r w:rsidR="00D43B2D">
        <w:rPr>
          <w:rFonts w:ascii="Barlow" w:hAnsi="Barlow"/>
          <w:sz w:val="20"/>
          <w:szCs w:val="20"/>
        </w:rPr>
        <w:t>2021</w:t>
      </w:r>
      <w:r w:rsidR="00F51517">
        <w:rPr>
          <w:rFonts w:ascii="Barlow" w:hAnsi="Barlow"/>
          <w:sz w:val="20"/>
          <w:szCs w:val="20"/>
        </w:rPr>
        <w:t xml:space="preserve"> y</w:t>
      </w:r>
      <w:r>
        <w:rPr>
          <w:rFonts w:ascii="Barlow" w:hAnsi="Barlow"/>
          <w:sz w:val="20"/>
          <w:szCs w:val="20"/>
        </w:rPr>
        <w:t xml:space="preserve"> se descuenta quincenalmente vía nómina</w:t>
      </w:r>
      <w:r w:rsidR="00D43B2D">
        <w:rPr>
          <w:rFonts w:ascii="Barlow" w:hAnsi="Barlow"/>
          <w:sz w:val="20"/>
          <w:szCs w:val="20"/>
        </w:rPr>
        <w:t xml:space="preserve"> hasta junio 2022</w:t>
      </w:r>
      <w:r>
        <w:rPr>
          <w:rFonts w:ascii="Barlow" w:hAnsi="Barlow"/>
          <w:sz w:val="20"/>
          <w:szCs w:val="20"/>
        </w:rPr>
        <w:t>.</w:t>
      </w:r>
    </w:p>
    <w:p w14:paraId="43E1E044" w14:textId="2D3898DF" w:rsidR="00821A8C" w:rsidRDefault="00667698" w:rsidP="00B13C81">
      <w:pPr>
        <w:spacing w:line="240" w:lineRule="auto"/>
        <w:jc w:val="both"/>
        <w:rPr>
          <w:rFonts w:ascii="Barlow" w:hAnsi="Barlow"/>
          <w:sz w:val="20"/>
          <w:szCs w:val="20"/>
        </w:rPr>
      </w:pPr>
      <w:r w:rsidRPr="00193B1A">
        <w:rPr>
          <w:rFonts w:ascii="Barlow" w:hAnsi="Barlow"/>
          <w:sz w:val="20"/>
          <w:szCs w:val="20"/>
        </w:rPr>
        <w:lastRenderedPageBreak/>
        <w:t xml:space="preserve">La </w:t>
      </w:r>
      <w:r>
        <w:rPr>
          <w:rFonts w:ascii="Barlow" w:hAnsi="Barlow"/>
          <w:b/>
          <w:sz w:val="20"/>
          <w:szCs w:val="20"/>
          <w:u w:val="single"/>
        </w:rPr>
        <w:t>segund</w:t>
      </w:r>
      <w:r w:rsidRPr="00193B1A">
        <w:rPr>
          <w:rFonts w:ascii="Barlow" w:hAnsi="Barlow"/>
          <w:b/>
          <w:sz w:val="20"/>
          <w:szCs w:val="20"/>
          <w:u w:val="single"/>
        </w:rPr>
        <w:t>a partida</w:t>
      </w:r>
      <w:r w:rsidRPr="00193B1A">
        <w:rPr>
          <w:rFonts w:ascii="Barlow" w:hAnsi="Barlow"/>
          <w:sz w:val="20"/>
          <w:szCs w:val="20"/>
        </w:rPr>
        <w:t xml:space="preserve"> </w:t>
      </w:r>
      <w:r w:rsidR="001178BC">
        <w:rPr>
          <w:rFonts w:ascii="Barlow" w:hAnsi="Barlow"/>
          <w:sz w:val="20"/>
          <w:szCs w:val="20"/>
        </w:rPr>
        <w:t>en</w:t>
      </w:r>
      <w:r w:rsidRPr="00193B1A">
        <w:rPr>
          <w:rFonts w:ascii="Barlow" w:hAnsi="Barlow"/>
          <w:sz w:val="20"/>
          <w:szCs w:val="20"/>
        </w:rPr>
        <w:t xml:space="preserve"> </w:t>
      </w:r>
      <w:r w:rsidRPr="00193B1A">
        <w:rPr>
          <w:rFonts w:ascii="Barlow" w:hAnsi="Barlow"/>
          <w:b/>
          <w:sz w:val="20"/>
          <w:szCs w:val="20"/>
        </w:rPr>
        <w:t>$</w:t>
      </w:r>
      <w:r w:rsidR="00451E57">
        <w:rPr>
          <w:rFonts w:ascii="Barlow" w:hAnsi="Barlow"/>
          <w:b/>
          <w:sz w:val="20"/>
          <w:szCs w:val="20"/>
        </w:rPr>
        <w:t>79</w:t>
      </w:r>
      <w:r w:rsidR="0043111C">
        <w:rPr>
          <w:rFonts w:ascii="Barlow" w:hAnsi="Barlow"/>
          <w:b/>
          <w:sz w:val="20"/>
          <w:szCs w:val="20"/>
        </w:rPr>
        <w:t>,</w:t>
      </w:r>
      <w:r w:rsidR="00451E57">
        <w:rPr>
          <w:rFonts w:ascii="Barlow" w:hAnsi="Barlow"/>
          <w:b/>
          <w:sz w:val="20"/>
          <w:szCs w:val="20"/>
        </w:rPr>
        <w:t>166</w:t>
      </w:r>
      <w:r>
        <w:rPr>
          <w:rFonts w:ascii="Barlow" w:hAnsi="Barlow"/>
          <w:b/>
          <w:sz w:val="20"/>
          <w:szCs w:val="20"/>
        </w:rPr>
        <w:t xml:space="preserve">.00 </w:t>
      </w:r>
      <w:r>
        <w:rPr>
          <w:rFonts w:ascii="Barlow" w:hAnsi="Barlow"/>
          <w:sz w:val="20"/>
          <w:szCs w:val="20"/>
        </w:rPr>
        <w:t xml:space="preserve">corresponde </w:t>
      </w:r>
      <w:r w:rsidR="001178BC">
        <w:rPr>
          <w:rFonts w:ascii="Barlow" w:hAnsi="Barlow"/>
          <w:sz w:val="20"/>
          <w:szCs w:val="20"/>
        </w:rPr>
        <w:t>a viáticos</w:t>
      </w:r>
      <w:r w:rsidR="0043111C">
        <w:rPr>
          <w:rFonts w:ascii="Barlow" w:hAnsi="Barlow"/>
          <w:sz w:val="20"/>
          <w:szCs w:val="20"/>
        </w:rPr>
        <w:t xml:space="preserve"> de </w:t>
      </w:r>
      <w:r w:rsidR="00451E57">
        <w:rPr>
          <w:rFonts w:ascii="Barlow" w:hAnsi="Barlow"/>
          <w:sz w:val="20"/>
          <w:szCs w:val="20"/>
        </w:rPr>
        <w:t>Lic. Danny Israel Och Góngora por $</w:t>
      </w:r>
      <w:r w:rsidR="0043111C">
        <w:rPr>
          <w:rFonts w:ascii="Barlow" w:hAnsi="Barlow"/>
          <w:sz w:val="20"/>
          <w:szCs w:val="20"/>
        </w:rPr>
        <w:t>4,</w:t>
      </w:r>
      <w:r w:rsidR="00451E57">
        <w:rPr>
          <w:rFonts w:ascii="Barlow" w:hAnsi="Barlow"/>
          <w:sz w:val="20"/>
          <w:szCs w:val="20"/>
        </w:rPr>
        <w:t>166</w:t>
      </w:r>
      <w:r w:rsidR="0043111C">
        <w:rPr>
          <w:rFonts w:ascii="Barlow" w:hAnsi="Barlow"/>
          <w:sz w:val="20"/>
          <w:szCs w:val="20"/>
        </w:rPr>
        <w:t xml:space="preserve">.00 </w:t>
      </w:r>
      <w:r w:rsidR="00451E57">
        <w:rPr>
          <w:rFonts w:ascii="Barlow" w:hAnsi="Barlow"/>
          <w:sz w:val="20"/>
          <w:szCs w:val="20"/>
        </w:rPr>
        <w:t xml:space="preserve">del cheque 32106 </w:t>
      </w:r>
      <w:r w:rsidR="0043111C">
        <w:rPr>
          <w:rFonts w:ascii="Barlow" w:hAnsi="Barlow"/>
          <w:sz w:val="20"/>
          <w:szCs w:val="20"/>
        </w:rPr>
        <w:t xml:space="preserve">para alimentos en la actividad “Destrucción de Material Electoral” y </w:t>
      </w:r>
      <w:r w:rsidR="00451E57">
        <w:rPr>
          <w:rFonts w:ascii="Barlow" w:hAnsi="Barlow"/>
          <w:sz w:val="20"/>
          <w:szCs w:val="20"/>
        </w:rPr>
        <w:t>C.E. Roberto Ruz Sahrur</w:t>
      </w:r>
      <w:r w:rsidR="0043111C">
        <w:rPr>
          <w:rFonts w:ascii="Barlow" w:hAnsi="Barlow"/>
          <w:sz w:val="20"/>
          <w:szCs w:val="20"/>
        </w:rPr>
        <w:t xml:space="preserve"> por $1</w:t>
      </w:r>
      <w:r w:rsidR="00451E57">
        <w:rPr>
          <w:rFonts w:ascii="Barlow" w:hAnsi="Barlow"/>
          <w:sz w:val="20"/>
          <w:szCs w:val="20"/>
        </w:rPr>
        <w:t>0</w:t>
      </w:r>
      <w:r w:rsidR="0043111C">
        <w:rPr>
          <w:rFonts w:ascii="Barlow" w:hAnsi="Barlow"/>
          <w:sz w:val="20"/>
          <w:szCs w:val="20"/>
        </w:rPr>
        <w:t>,</w:t>
      </w:r>
      <w:r w:rsidR="00451E57">
        <w:rPr>
          <w:rFonts w:ascii="Barlow" w:hAnsi="Barlow"/>
          <w:sz w:val="20"/>
          <w:szCs w:val="20"/>
        </w:rPr>
        <w:t>5</w:t>
      </w:r>
      <w:r w:rsidR="0043111C">
        <w:rPr>
          <w:rFonts w:ascii="Barlow" w:hAnsi="Barlow"/>
          <w:sz w:val="20"/>
          <w:szCs w:val="20"/>
        </w:rPr>
        <w:t xml:space="preserve">00.00 a </w:t>
      </w:r>
      <w:r w:rsidR="00451E57">
        <w:rPr>
          <w:rFonts w:ascii="Barlow" w:hAnsi="Barlow"/>
          <w:sz w:val="20"/>
          <w:szCs w:val="20"/>
        </w:rPr>
        <w:t>Mazatlán</w:t>
      </w:r>
      <w:r w:rsidR="0043111C">
        <w:rPr>
          <w:rFonts w:ascii="Barlow" w:hAnsi="Barlow"/>
          <w:sz w:val="20"/>
          <w:szCs w:val="20"/>
        </w:rPr>
        <w:t xml:space="preserve">, </w:t>
      </w:r>
      <w:r w:rsidR="00451E57">
        <w:rPr>
          <w:rFonts w:ascii="Barlow" w:hAnsi="Barlow"/>
          <w:sz w:val="20"/>
          <w:szCs w:val="20"/>
        </w:rPr>
        <w:t>S</w:t>
      </w:r>
      <w:r w:rsidR="0043111C">
        <w:rPr>
          <w:rFonts w:ascii="Barlow" w:hAnsi="Barlow"/>
          <w:sz w:val="20"/>
          <w:szCs w:val="20"/>
        </w:rPr>
        <w:t>i</w:t>
      </w:r>
      <w:r w:rsidR="00451E57">
        <w:rPr>
          <w:rFonts w:ascii="Barlow" w:hAnsi="Barlow"/>
          <w:sz w:val="20"/>
          <w:szCs w:val="20"/>
        </w:rPr>
        <w:t>na</w:t>
      </w:r>
      <w:r w:rsidR="0043111C">
        <w:rPr>
          <w:rFonts w:ascii="Barlow" w:hAnsi="Barlow"/>
          <w:sz w:val="20"/>
          <w:szCs w:val="20"/>
        </w:rPr>
        <w:t>l</w:t>
      </w:r>
      <w:r w:rsidR="00451E57">
        <w:rPr>
          <w:rFonts w:ascii="Barlow" w:hAnsi="Barlow"/>
          <w:sz w:val="20"/>
          <w:szCs w:val="20"/>
        </w:rPr>
        <w:t>o</w:t>
      </w:r>
      <w:r w:rsidR="0043111C">
        <w:rPr>
          <w:rFonts w:ascii="Barlow" w:hAnsi="Barlow"/>
          <w:sz w:val="20"/>
          <w:szCs w:val="20"/>
        </w:rPr>
        <w:t>a del 2</w:t>
      </w:r>
      <w:r w:rsidR="00451E57">
        <w:rPr>
          <w:rFonts w:ascii="Barlow" w:hAnsi="Barlow"/>
          <w:sz w:val="20"/>
          <w:szCs w:val="20"/>
        </w:rPr>
        <w:t>4</w:t>
      </w:r>
      <w:r w:rsidR="0043111C">
        <w:rPr>
          <w:rFonts w:ascii="Barlow" w:hAnsi="Barlow"/>
          <w:sz w:val="20"/>
          <w:szCs w:val="20"/>
        </w:rPr>
        <w:t xml:space="preserve"> al </w:t>
      </w:r>
      <w:r w:rsidR="00451E57">
        <w:rPr>
          <w:rFonts w:ascii="Barlow" w:hAnsi="Barlow"/>
          <w:sz w:val="20"/>
          <w:szCs w:val="20"/>
        </w:rPr>
        <w:t>26</w:t>
      </w:r>
      <w:r w:rsidR="0043111C">
        <w:rPr>
          <w:rFonts w:ascii="Barlow" w:hAnsi="Barlow"/>
          <w:sz w:val="20"/>
          <w:szCs w:val="20"/>
        </w:rPr>
        <w:t xml:space="preserve"> de marzo</w:t>
      </w:r>
      <w:r w:rsidR="00451E57">
        <w:rPr>
          <w:rFonts w:ascii="Barlow" w:hAnsi="Barlow"/>
          <w:sz w:val="20"/>
          <w:szCs w:val="20"/>
        </w:rPr>
        <w:t xml:space="preserve">; </w:t>
      </w:r>
      <w:r w:rsidR="00821A8C">
        <w:rPr>
          <w:rFonts w:ascii="Barlow" w:hAnsi="Barlow"/>
          <w:sz w:val="20"/>
          <w:szCs w:val="20"/>
        </w:rPr>
        <w:t>Mtro</w:t>
      </w:r>
      <w:r>
        <w:rPr>
          <w:rFonts w:ascii="Barlow" w:hAnsi="Barlow"/>
          <w:sz w:val="20"/>
          <w:szCs w:val="20"/>
        </w:rPr>
        <w:t>.</w:t>
      </w:r>
      <w:r w:rsidR="00821A8C">
        <w:rPr>
          <w:rFonts w:ascii="Barlow" w:hAnsi="Barlow"/>
          <w:sz w:val="20"/>
          <w:szCs w:val="20"/>
        </w:rPr>
        <w:t xml:space="preserve"> Moisés Bates Aguilar $29,000.00 para San Luis Potosí del 15 al 18 de marzo y a Tuxtla Gutiérrez del 02 al 05 de abril; Lic. Danny Israel Och Góngora por $14,500.00 para Tuxtla Gutiérrez del 02 al 05 de abril; Freddy Aureliano Pérez Barrera por $10,000.00 para Tuxtla Gutiérrez del 02 al 05 de abril; Carlos Abraham Peniche Pech por $11,000.00 para Tuxtla Gutiérrez del 02 al 05 de abril.</w:t>
      </w:r>
    </w:p>
    <w:p w14:paraId="2DD6A0B3" w14:textId="31B31750" w:rsidR="00FB3E92" w:rsidRPr="003A7227" w:rsidRDefault="00B13C81" w:rsidP="00B13C81">
      <w:pPr>
        <w:spacing w:line="240" w:lineRule="auto"/>
        <w:jc w:val="both"/>
        <w:rPr>
          <w:rFonts w:ascii="Barlow" w:hAnsi="Barlow"/>
          <w:sz w:val="20"/>
          <w:szCs w:val="20"/>
        </w:rPr>
      </w:pPr>
      <w:r w:rsidRPr="00193B1A">
        <w:rPr>
          <w:rFonts w:ascii="Barlow" w:hAnsi="Barlow"/>
          <w:sz w:val="20"/>
          <w:szCs w:val="20"/>
        </w:rPr>
        <w:t xml:space="preserve">La </w:t>
      </w:r>
      <w:r w:rsidR="00667698">
        <w:rPr>
          <w:rFonts w:ascii="Barlow" w:hAnsi="Barlow"/>
          <w:b/>
          <w:sz w:val="20"/>
          <w:szCs w:val="20"/>
          <w:u w:val="single"/>
        </w:rPr>
        <w:t>te</w:t>
      </w:r>
      <w:r w:rsidRPr="00193B1A">
        <w:rPr>
          <w:rFonts w:ascii="Barlow" w:hAnsi="Barlow"/>
          <w:b/>
          <w:sz w:val="20"/>
          <w:szCs w:val="20"/>
          <w:u w:val="single"/>
        </w:rPr>
        <w:t>r</w:t>
      </w:r>
      <w:r w:rsidR="00667698">
        <w:rPr>
          <w:rFonts w:ascii="Barlow" w:hAnsi="Barlow"/>
          <w:b/>
          <w:sz w:val="20"/>
          <w:szCs w:val="20"/>
          <w:u w:val="single"/>
        </w:rPr>
        <w:t>c</w:t>
      </w:r>
      <w:r w:rsidRPr="00193B1A">
        <w:rPr>
          <w:rFonts w:ascii="Barlow" w:hAnsi="Barlow"/>
          <w:b/>
          <w:sz w:val="20"/>
          <w:szCs w:val="20"/>
          <w:u w:val="single"/>
        </w:rPr>
        <w:t>era partida</w:t>
      </w:r>
      <w:r w:rsidRPr="00193B1A">
        <w:rPr>
          <w:rFonts w:ascii="Barlow" w:hAnsi="Barlow"/>
          <w:sz w:val="20"/>
          <w:szCs w:val="20"/>
        </w:rPr>
        <w:t xml:space="preserve"> por </w:t>
      </w:r>
      <w:r w:rsidRPr="00193B1A">
        <w:rPr>
          <w:rFonts w:ascii="Barlow" w:hAnsi="Barlow"/>
          <w:b/>
          <w:sz w:val="20"/>
          <w:szCs w:val="20"/>
        </w:rPr>
        <w:t>$</w:t>
      </w:r>
      <w:r w:rsidR="00D43B2D">
        <w:rPr>
          <w:rFonts w:ascii="Barlow" w:hAnsi="Barlow"/>
          <w:b/>
          <w:sz w:val="20"/>
          <w:szCs w:val="20"/>
        </w:rPr>
        <w:t>2</w:t>
      </w:r>
      <w:r w:rsidR="0043111C">
        <w:rPr>
          <w:rFonts w:ascii="Barlow" w:hAnsi="Barlow"/>
          <w:b/>
          <w:sz w:val="20"/>
          <w:szCs w:val="20"/>
        </w:rPr>
        <w:t>3</w:t>
      </w:r>
      <w:r w:rsidR="00D43B2D">
        <w:rPr>
          <w:rFonts w:ascii="Barlow" w:hAnsi="Barlow"/>
          <w:b/>
          <w:sz w:val="20"/>
          <w:szCs w:val="20"/>
        </w:rPr>
        <w:t>,</w:t>
      </w:r>
      <w:r w:rsidR="0043111C">
        <w:rPr>
          <w:rFonts w:ascii="Barlow" w:hAnsi="Barlow"/>
          <w:b/>
          <w:sz w:val="20"/>
          <w:szCs w:val="20"/>
        </w:rPr>
        <w:t>218</w:t>
      </w:r>
      <w:r w:rsidR="00675318">
        <w:rPr>
          <w:rFonts w:ascii="Barlow" w:hAnsi="Barlow"/>
          <w:b/>
          <w:sz w:val="20"/>
          <w:szCs w:val="20"/>
        </w:rPr>
        <w:t>.</w:t>
      </w:r>
      <w:r w:rsidR="0043111C">
        <w:rPr>
          <w:rFonts w:ascii="Barlow" w:hAnsi="Barlow"/>
          <w:b/>
          <w:sz w:val="20"/>
          <w:szCs w:val="20"/>
        </w:rPr>
        <w:t>64</w:t>
      </w:r>
      <w:r w:rsidR="003A7227">
        <w:rPr>
          <w:rFonts w:ascii="Barlow" w:hAnsi="Barlow"/>
          <w:b/>
          <w:sz w:val="20"/>
          <w:szCs w:val="20"/>
        </w:rPr>
        <w:t xml:space="preserve"> </w:t>
      </w:r>
      <w:r w:rsidR="003A7227">
        <w:rPr>
          <w:rFonts w:ascii="Barlow" w:hAnsi="Barlow"/>
          <w:sz w:val="20"/>
          <w:szCs w:val="20"/>
        </w:rPr>
        <w:t xml:space="preserve">corresponde a </w:t>
      </w:r>
      <w:r w:rsidR="002D3EB0">
        <w:rPr>
          <w:rFonts w:ascii="Barlow" w:hAnsi="Barlow"/>
          <w:sz w:val="20"/>
          <w:szCs w:val="20"/>
        </w:rPr>
        <w:t xml:space="preserve">diferencia de las cuotas de seguridad social que se </w:t>
      </w:r>
      <w:r w:rsidR="0043111C">
        <w:rPr>
          <w:rFonts w:ascii="Barlow" w:hAnsi="Barlow"/>
          <w:sz w:val="20"/>
          <w:szCs w:val="20"/>
        </w:rPr>
        <w:t xml:space="preserve">revisará y </w:t>
      </w:r>
      <w:r w:rsidR="002D3EB0">
        <w:rPr>
          <w:rFonts w:ascii="Barlow" w:hAnsi="Barlow"/>
          <w:sz w:val="20"/>
          <w:szCs w:val="20"/>
        </w:rPr>
        <w:t xml:space="preserve">ajustará </w:t>
      </w:r>
      <w:r w:rsidR="00D96A45">
        <w:rPr>
          <w:rFonts w:ascii="Barlow" w:hAnsi="Barlow"/>
          <w:sz w:val="20"/>
          <w:szCs w:val="20"/>
        </w:rPr>
        <w:t>por $22,596.73 y del proveedor Compufax por $621.91</w:t>
      </w:r>
      <w:r w:rsidR="00FB3E92">
        <w:rPr>
          <w:rFonts w:ascii="Barlow" w:hAnsi="Barlow"/>
          <w:sz w:val="20"/>
          <w:szCs w:val="20"/>
        </w:rPr>
        <w:t>.</w:t>
      </w:r>
    </w:p>
    <w:p w14:paraId="4F3FDDDA" w14:textId="2F6F0FC4" w:rsidR="00675318" w:rsidRDefault="00561560" w:rsidP="00675318">
      <w:pPr>
        <w:spacing w:line="240" w:lineRule="auto"/>
        <w:jc w:val="both"/>
        <w:rPr>
          <w:rFonts w:ascii="Barlow" w:hAnsi="Barlow"/>
          <w:sz w:val="20"/>
          <w:szCs w:val="20"/>
        </w:rPr>
      </w:pPr>
      <w:r w:rsidRPr="00193B1A">
        <w:rPr>
          <w:rFonts w:ascii="Barlow" w:hAnsi="Barlow"/>
          <w:sz w:val="20"/>
          <w:szCs w:val="20"/>
        </w:rPr>
        <w:t xml:space="preserve">La </w:t>
      </w:r>
      <w:r w:rsidR="00667698">
        <w:rPr>
          <w:rFonts w:ascii="Barlow" w:hAnsi="Barlow"/>
          <w:b/>
          <w:sz w:val="20"/>
          <w:szCs w:val="20"/>
          <w:u w:val="single"/>
        </w:rPr>
        <w:t>c</w:t>
      </w:r>
      <w:r w:rsidR="0029590E">
        <w:rPr>
          <w:rFonts w:ascii="Barlow" w:hAnsi="Barlow"/>
          <w:b/>
          <w:sz w:val="20"/>
          <w:szCs w:val="20"/>
          <w:u w:val="single"/>
        </w:rPr>
        <w:t>u</w:t>
      </w:r>
      <w:r w:rsidR="00667698">
        <w:rPr>
          <w:rFonts w:ascii="Barlow" w:hAnsi="Barlow"/>
          <w:b/>
          <w:sz w:val="20"/>
          <w:szCs w:val="20"/>
          <w:u w:val="single"/>
        </w:rPr>
        <w:t>art</w:t>
      </w:r>
      <w:r w:rsidR="0029590E">
        <w:rPr>
          <w:rFonts w:ascii="Barlow" w:hAnsi="Barlow"/>
          <w:b/>
          <w:sz w:val="20"/>
          <w:szCs w:val="20"/>
          <w:u w:val="single"/>
        </w:rPr>
        <w:t>a</w:t>
      </w:r>
      <w:r w:rsidRPr="00193B1A">
        <w:rPr>
          <w:rFonts w:ascii="Barlow" w:hAnsi="Barlow"/>
          <w:b/>
          <w:sz w:val="20"/>
          <w:szCs w:val="20"/>
          <w:u w:val="single"/>
        </w:rPr>
        <w:t xml:space="preserve"> partida</w:t>
      </w:r>
      <w:r w:rsidRPr="00193B1A">
        <w:rPr>
          <w:rFonts w:ascii="Barlow" w:hAnsi="Barlow"/>
          <w:sz w:val="20"/>
          <w:szCs w:val="20"/>
        </w:rPr>
        <w:t xml:space="preserve"> </w:t>
      </w:r>
      <w:r w:rsidR="00DC684C">
        <w:rPr>
          <w:rFonts w:ascii="Barlow" w:hAnsi="Barlow"/>
          <w:sz w:val="20"/>
          <w:szCs w:val="20"/>
        </w:rPr>
        <w:t xml:space="preserve">por </w:t>
      </w:r>
      <w:r w:rsidR="00821A8C">
        <w:rPr>
          <w:rFonts w:ascii="Barlow" w:hAnsi="Barlow"/>
          <w:b/>
          <w:sz w:val="20"/>
          <w:szCs w:val="20"/>
        </w:rPr>
        <w:t>$324</w:t>
      </w:r>
      <w:r w:rsidR="00DC684C">
        <w:rPr>
          <w:rFonts w:ascii="Barlow" w:hAnsi="Barlow"/>
          <w:b/>
          <w:sz w:val="20"/>
          <w:szCs w:val="20"/>
        </w:rPr>
        <w:t>.</w:t>
      </w:r>
      <w:r w:rsidR="00821A8C">
        <w:rPr>
          <w:rFonts w:ascii="Barlow" w:hAnsi="Barlow"/>
          <w:b/>
          <w:sz w:val="20"/>
          <w:szCs w:val="20"/>
        </w:rPr>
        <w:t>34</w:t>
      </w:r>
      <w:r w:rsidR="00DC684C">
        <w:rPr>
          <w:rFonts w:ascii="Barlow" w:hAnsi="Barlow"/>
          <w:b/>
          <w:sz w:val="20"/>
          <w:szCs w:val="20"/>
        </w:rPr>
        <w:t xml:space="preserve"> </w:t>
      </w:r>
      <w:r w:rsidRPr="00193B1A">
        <w:rPr>
          <w:rFonts w:ascii="Barlow" w:hAnsi="Barlow"/>
          <w:sz w:val="20"/>
          <w:szCs w:val="20"/>
        </w:rPr>
        <w:t>corresponde a Gastos por Comprobar</w:t>
      </w:r>
      <w:r w:rsidR="00821A8C">
        <w:rPr>
          <w:rFonts w:ascii="Barlow" w:hAnsi="Barlow"/>
          <w:sz w:val="20"/>
          <w:szCs w:val="20"/>
        </w:rPr>
        <w:t xml:space="preserve"> de Licda. Jenny Mendoza por $24.34 </w:t>
      </w:r>
      <w:r w:rsidR="006C7A84">
        <w:rPr>
          <w:rFonts w:ascii="Barlow" w:hAnsi="Barlow"/>
          <w:sz w:val="20"/>
          <w:szCs w:val="20"/>
        </w:rPr>
        <w:t xml:space="preserve">del evento 1er Congreso </w:t>
      </w:r>
      <w:r w:rsidR="00821A8C">
        <w:rPr>
          <w:rFonts w:ascii="Barlow" w:hAnsi="Barlow"/>
          <w:sz w:val="20"/>
          <w:szCs w:val="20"/>
        </w:rPr>
        <w:t>y Lic. Javier A. Valdez Morales por $300.00</w:t>
      </w:r>
      <w:r w:rsidR="006C7A84">
        <w:rPr>
          <w:rFonts w:ascii="Barlow" w:hAnsi="Barlow"/>
          <w:sz w:val="20"/>
          <w:szCs w:val="20"/>
        </w:rPr>
        <w:t xml:space="preserve"> de alimentos para el 1er Congreso</w:t>
      </w:r>
      <w:r w:rsidR="00DC684C">
        <w:rPr>
          <w:rFonts w:ascii="Barlow" w:hAnsi="Barlow"/>
          <w:sz w:val="20"/>
          <w:szCs w:val="20"/>
        </w:rPr>
        <w:t>.</w:t>
      </w:r>
    </w:p>
    <w:p w14:paraId="602EC93D" w14:textId="6AA36CC6" w:rsidR="00561560" w:rsidRDefault="00DA5683" w:rsidP="00561560">
      <w:pPr>
        <w:spacing w:line="240" w:lineRule="auto"/>
        <w:jc w:val="both"/>
        <w:rPr>
          <w:rFonts w:ascii="Barlow" w:hAnsi="Barlow"/>
          <w:sz w:val="20"/>
          <w:szCs w:val="20"/>
        </w:rPr>
      </w:pPr>
      <w:r w:rsidRPr="00193B1A">
        <w:rPr>
          <w:rFonts w:ascii="Barlow" w:hAnsi="Barlow"/>
          <w:sz w:val="20"/>
          <w:szCs w:val="20"/>
        </w:rPr>
        <w:t xml:space="preserve">La </w:t>
      </w:r>
      <w:r w:rsidR="002D3EB0">
        <w:rPr>
          <w:rFonts w:ascii="Barlow" w:hAnsi="Barlow"/>
          <w:b/>
          <w:sz w:val="20"/>
          <w:szCs w:val="20"/>
          <w:u w:val="single"/>
        </w:rPr>
        <w:t>qu</w:t>
      </w:r>
      <w:r w:rsidR="001204AB">
        <w:rPr>
          <w:rFonts w:ascii="Barlow" w:hAnsi="Barlow"/>
          <w:b/>
          <w:sz w:val="20"/>
          <w:szCs w:val="20"/>
          <w:u w:val="single"/>
        </w:rPr>
        <w:t>i</w:t>
      </w:r>
      <w:r w:rsidR="002D3EB0">
        <w:rPr>
          <w:rFonts w:ascii="Barlow" w:hAnsi="Barlow"/>
          <w:b/>
          <w:sz w:val="20"/>
          <w:szCs w:val="20"/>
          <w:u w:val="single"/>
        </w:rPr>
        <w:t>nt</w:t>
      </w:r>
      <w:r w:rsidR="001204AB">
        <w:rPr>
          <w:rFonts w:ascii="Barlow" w:hAnsi="Barlow"/>
          <w:b/>
          <w:sz w:val="20"/>
          <w:szCs w:val="20"/>
          <w:u w:val="single"/>
        </w:rPr>
        <w:t>a</w:t>
      </w:r>
      <w:r w:rsidRPr="00193B1A">
        <w:rPr>
          <w:rFonts w:ascii="Barlow" w:hAnsi="Barlow"/>
          <w:b/>
          <w:sz w:val="20"/>
          <w:szCs w:val="20"/>
          <w:u w:val="single"/>
        </w:rPr>
        <w:t xml:space="preserve"> partida</w:t>
      </w:r>
      <w:r w:rsidRPr="00193B1A">
        <w:rPr>
          <w:rFonts w:ascii="Barlow" w:hAnsi="Barlow"/>
          <w:sz w:val="20"/>
          <w:szCs w:val="20"/>
        </w:rPr>
        <w:t xml:space="preserve"> </w:t>
      </w:r>
      <w:r>
        <w:rPr>
          <w:rFonts w:ascii="Barlow" w:hAnsi="Barlow"/>
          <w:sz w:val="20"/>
          <w:szCs w:val="20"/>
        </w:rPr>
        <w:t xml:space="preserve">por </w:t>
      </w:r>
      <w:r>
        <w:rPr>
          <w:rFonts w:ascii="Barlow" w:hAnsi="Barlow"/>
          <w:b/>
          <w:sz w:val="20"/>
          <w:szCs w:val="20"/>
        </w:rPr>
        <w:t>$</w:t>
      </w:r>
      <w:r w:rsidR="001178BC">
        <w:rPr>
          <w:rFonts w:ascii="Barlow" w:hAnsi="Barlow"/>
          <w:b/>
          <w:sz w:val="20"/>
          <w:szCs w:val="20"/>
        </w:rPr>
        <w:t>6</w:t>
      </w:r>
      <w:r w:rsidR="00821A8C">
        <w:rPr>
          <w:rFonts w:ascii="Barlow" w:hAnsi="Barlow"/>
          <w:b/>
          <w:sz w:val="20"/>
          <w:szCs w:val="20"/>
        </w:rPr>
        <w:t>5</w:t>
      </w:r>
      <w:r>
        <w:rPr>
          <w:rFonts w:ascii="Barlow" w:hAnsi="Barlow"/>
          <w:b/>
          <w:sz w:val="20"/>
          <w:szCs w:val="20"/>
        </w:rPr>
        <w:t>,</w:t>
      </w:r>
      <w:r w:rsidR="00C07E0E">
        <w:rPr>
          <w:rFonts w:ascii="Barlow" w:hAnsi="Barlow"/>
          <w:b/>
          <w:sz w:val="20"/>
          <w:szCs w:val="20"/>
        </w:rPr>
        <w:t>1</w:t>
      </w:r>
      <w:r w:rsidR="001178BC">
        <w:rPr>
          <w:rFonts w:ascii="Barlow" w:hAnsi="Barlow"/>
          <w:b/>
          <w:sz w:val="20"/>
          <w:szCs w:val="20"/>
        </w:rPr>
        <w:t>00</w:t>
      </w:r>
      <w:r>
        <w:rPr>
          <w:rFonts w:ascii="Barlow" w:hAnsi="Barlow"/>
          <w:b/>
          <w:sz w:val="20"/>
          <w:szCs w:val="20"/>
        </w:rPr>
        <w:t>.</w:t>
      </w:r>
      <w:r w:rsidR="001178BC">
        <w:rPr>
          <w:rFonts w:ascii="Barlow" w:hAnsi="Barlow"/>
          <w:b/>
          <w:sz w:val="20"/>
          <w:szCs w:val="20"/>
        </w:rPr>
        <w:t>00</w:t>
      </w:r>
      <w:r>
        <w:rPr>
          <w:rFonts w:ascii="Barlow" w:hAnsi="Barlow"/>
          <w:b/>
          <w:sz w:val="20"/>
          <w:szCs w:val="20"/>
        </w:rPr>
        <w:t xml:space="preserve"> </w:t>
      </w:r>
      <w:r w:rsidRPr="00193B1A">
        <w:rPr>
          <w:rFonts w:ascii="Barlow" w:hAnsi="Barlow"/>
          <w:sz w:val="20"/>
          <w:szCs w:val="20"/>
        </w:rPr>
        <w:t xml:space="preserve">corresponde a Gastos por Comprobar </w:t>
      </w:r>
      <w:r w:rsidR="00C07E0E">
        <w:rPr>
          <w:rFonts w:ascii="Barlow" w:hAnsi="Barlow"/>
          <w:sz w:val="20"/>
          <w:szCs w:val="20"/>
        </w:rPr>
        <w:t xml:space="preserve">del </w:t>
      </w:r>
      <w:r w:rsidR="0065604C">
        <w:rPr>
          <w:rFonts w:ascii="Barlow" w:hAnsi="Barlow"/>
          <w:sz w:val="20"/>
          <w:szCs w:val="20"/>
        </w:rPr>
        <w:t>P</w:t>
      </w:r>
      <w:r w:rsidR="00C07E0E">
        <w:rPr>
          <w:rFonts w:ascii="Barlow" w:hAnsi="Barlow"/>
          <w:sz w:val="20"/>
          <w:szCs w:val="20"/>
        </w:rPr>
        <w:t xml:space="preserve">roceso </w:t>
      </w:r>
      <w:r w:rsidR="0065604C">
        <w:rPr>
          <w:rFonts w:ascii="Barlow" w:hAnsi="Barlow"/>
          <w:sz w:val="20"/>
          <w:szCs w:val="20"/>
        </w:rPr>
        <w:t>E</w:t>
      </w:r>
      <w:r w:rsidR="00C07E0E">
        <w:rPr>
          <w:rFonts w:ascii="Barlow" w:hAnsi="Barlow"/>
          <w:sz w:val="20"/>
          <w:szCs w:val="20"/>
        </w:rPr>
        <w:t>lectoral,</w:t>
      </w:r>
      <w:r w:rsidR="0065604C">
        <w:rPr>
          <w:rFonts w:ascii="Barlow" w:hAnsi="Barlow"/>
          <w:sz w:val="20"/>
          <w:szCs w:val="20"/>
        </w:rPr>
        <w:t xml:space="preserve"> </w:t>
      </w:r>
      <w:r>
        <w:rPr>
          <w:rFonts w:ascii="Barlow" w:hAnsi="Barlow"/>
          <w:sz w:val="20"/>
          <w:szCs w:val="20"/>
        </w:rPr>
        <w:t xml:space="preserve">del Lic. Christian R. Hurtado Can </w:t>
      </w:r>
      <w:r w:rsidR="0065604C">
        <w:rPr>
          <w:rFonts w:ascii="Barlow" w:hAnsi="Barlow"/>
          <w:sz w:val="20"/>
          <w:szCs w:val="20"/>
        </w:rPr>
        <w:t>relacionado con las rentas de predios para Consejos Municipales</w:t>
      </w:r>
      <w:r w:rsidR="00C07E0E">
        <w:rPr>
          <w:rFonts w:ascii="Barlow" w:hAnsi="Barlow"/>
          <w:sz w:val="20"/>
          <w:szCs w:val="20"/>
        </w:rPr>
        <w:t xml:space="preserve"> y depósitos en garantía x finiquitos</w:t>
      </w:r>
      <w:r w:rsidR="006C7A84">
        <w:rPr>
          <w:rFonts w:ascii="Barlow" w:hAnsi="Barlow"/>
          <w:sz w:val="20"/>
          <w:szCs w:val="20"/>
        </w:rPr>
        <w:t xml:space="preserve"> y Freddy Aureliano Pérez Barrera por $4,000.00 para viáticos a las Elecciones de Chiapas.</w:t>
      </w:r>
    </w:p>
    <w:p w14:paraId="7DEB0937" w14:textId="7C2D0415" w:rsidR="00875C80" w:rsidRDefault="00821A8C" w:rsidP="00561560">
      <w:pPr>
        <w:spacing w:line="240" w:lineRule="auto"/>
        <w:jc w:val="both"/>
        <w:rPr>
          <w:rFonts w:ascii="Barlow" w:hAnsi="Barlow"/>
          <w:sz w:val="20"/>
          <w:szCs w:val="20"/>
        </w:rPr>
      </w:pPr>
      <w:r w:rsidRPr="00193B1A">
        <w:rPr>
          <w:rFonts w:ascii="Barlow" w:hAnsi="Barlow"/>
          <w:sz w:val="20"/>
          <w:szCs w:val="20"/>
        </w:rPr>
        <w:t xml:space="preserve">La </w:t>
      </w:r>
      <w:r>
        <w:rPr>
          <w:rFonts w:ascii="Barlow" w:hAnsi="Barlow"/>
          <w:b/>
          <w:sz w:val="20"/>
          <w:szCs w:val="20"/>
          <w:u w:val="single"/>
        </w:rPr>
        <w:t>última</w:t>
      </w:r>
      <w:r w:rsidRPr="00193B1A">
        <w:rPr>
          <w:rFonts w:ascii="Barlow" w:hAnsi="Barlow"/>
          <w:b/>
          <w:sz w:val="20"/>
          <w:szCs w:val="20"/>
          <w:u w:val="single"/>
        </w:rPr>
        <w:t xml:space="preserve"> partida</w:t>
      </w:r>
      <w:r w:rsidRPr="00193B1A">
        <w:rPr>
          <w:rFonts w:ascii="Barlow" w:hAnsi="Barlow"/>
          <w:sz w:val="20"/>
          <w:szCs w:val="20"/>
        </w:rPr>
        <w:t xml:space="preserve"> </w:t>
      </w:r>
      <w:r>
        <w:rPr>
          <w:rFonts w:ascii="Barlow" w:hAnsi="Barlow"/>
          <w:sz w:val="20"/>
          <w:szCs w:val="20"/>
        </w:rPr>
        <w:t xml:space="preserve">por </w:t>
      </w:r>
      <w:r>
        <w:rPr>
          <w:rFonts w:ascii="Barlow" w:hAnsi="Barlow"/>
          <w:b/>
          <w:sz w:val="20"/>
          <w:szCs w:val="20"/>
        </w:rPr>
        <w:t xml:space="preserve">$36,000.00 </w:t>
      </w:r>
      <w:r w:rsidRPr="00193B1A">
        <w:rPr>
          <w:rFonts w:ascii="Barlow" w:hAnsi="Barlow"/>
          <w:sz w:val="20"/>
          <w:szCs w:val="20"/>
        </w:rPr>
        <w:t xml:space="preserve">corresponde a </w:t>
      </w:r>
      <w:r>
        <w:rPr>
          <w:rFonts w:ascii="Barlow" w:hAnsi="Barlow"/>
          <w:sz w:val="20"/>
          <w:szCs w:val="20"/>
        </w:rPr>
        <w:t>Viá</w:t>
      </w:r>
      <w:r w:rsidRPr="00193B1A">
        <w:rPr>
          <w:rFonts w:ascii="Barlow" w:hAnsi="Barlow"/>
          <w:sz w:val="20"/>
          <w:szCs w:val="20"/>
        </w:rPr>
        <w:t>t</w:t>
      </w:r>
      <w:r>
        <w:rPr>
          <w:rFonts w:ascii="Barlow" w:hAnsi="Barlow"/>
          <w:sz w:val="20"/>
          <w:szCs w:val="20"/>
        </w:rPr>
        <w:t>ic</w:t>
      </w:r>
      <w:r w:rsidRPr="00193B1A">
        <w:rPr>
          <w:rFonts w:ascii="Barlow" w:hAnsi="Barlow"/>
          <w:sz w:val="20"/>
          <w:szCs w:val="20"/>
        </w:rPr>
        <w:t xml:space="preserve">os por Comprobar </w:t>
      </w:r>
      <w:r>
        <w:rPr>
          <w:rFonts w:ascii="Barlow" w:hAnsi="Barlow"/>
          <w:sz w:val="20"/>
          <w:szCs w:val="20"/>
        </w:rPr>
        <w:t xml:space="preserve">del Proceso Electoral, del Lic. </w:t>
      </w:r>
      <w:r w:rsidR="006C7A84">
        <w:rPr>
          <w:rFonts w:ascii="Barlow" w:hAnsi="Barlow"/>
          <w:sz w:val="20"/>
          <w:szCs w:val="20"/>
        </w:rPr>
        <w:t>Saúl Esteban Gamboa Cen por $15,000.00, Lic. Mario Alejandro Canche Domenzain por $10,000.00 y Roger Sosa Pech por $11,000.00 para presenciar las Elecciones en Chiapas del 02 al 07 de abril.</w:t>
      </w:r>
    </w:p>
    <w:p w14:paraId="3CCD7DF0" w14:textId="5A22ABCB" w:rsidR="00B13C81" w:rsidRPr="00193B1A" w:rsidRDefault="00B7699A" w:rsidP="00214A85">
      <w:pPr>
        <w:pStyle w:val="Prrafodelista"/>
        <w:numPr>
          <w:ilvl w:val="0"/>
          <w:numId w:val="1"/>
        </w:numPr>
        <w:jc w:val="both"/>
        <w:rPr>
          <w:rFonts w:ascii="Barlow" w:hAnsi="Barlow"/>
          <w:sz w:val="20"/>
          <w:szCs w:val="20"/>
          <w:u w:val="single"/>
        </w:rPr>
      </w:pPr>
      <w:r>
        <w:rPr>
          <w:rFonts w:ascii="Barlow" w:hAnsi="Barlow"/>
          <w:b/>
          <w:sz w:val="20"/>
          <w:szCs w:val="20"/>
        </w:rPr>
        <w:t>1124 Otros Ingresos por R</w:t>
      </w:r>
      <w:r w:rsidR="00B13C81" w:rsidRPr="00193B1A">
        <w:rPr>
          <w:rFonts w:ascii="Barlow" w:hAnsi="Barlow"/>
          <w:b/>
          <w:sz w:val="20"/>
          <w:szCs w:val="20"/>
        </w:rPr>
        <w:t>ecupera</w:t>
      </w:r>
      <w:r w:rsidR="00B13C81" w:rsidRPr="00193B1A">
        <w:rPr>
          <w:rFonts w:ascii="Barlow" w:hAnsi="Barlow"/>
          <w:sz w:val="20"/>
          <w:szCs w:val="20"/>
        </w:rPr>
        <w:t>r</w:t>
      </w:r>
    </w:p>
    <w:p w14:paraId="32653CE0" w14:textId="6E8DCFEB" w:rsidR="00B13C81" w:rsidRPr="00193B1A" w:rsidRDefault="00B13C81" w:rsidP="00B13C81">
      <w:pPr>
        <w:jc w:val="both"/>
        <w:rPr>
          <w:rFonts w:ascii="Barlow" w:hAnsi="Barlow"/>
          <w:sz w:val="20"/>
          <w:szCs w:val="20"/>
        </w:rPr>
      </w:pPr>
      <w:r w:rsidRPr="00193B1A">
        <w:rPr>
          <w:rFonts w:ascii="Barlow" w:hAnsi="Barlow"/>
          <w:sz w:val="20"/>
          <w:szCs w:val="20"/>
        </w:rPr>
        <w:t xml:space="preserve">El saldo de </w:t>
      </w:r>
      <w:r w:rsidR="00F1724A">
        <w:rPr>
          <w:rFonts w:ascii="Barlow" w:hAnsi="Barlow"/>
          <w:sz w:val="20"/>
          <w:szCs w:val="20"/>
        </w:rPr>
        <w:t>-</w:t>
      </w:r>
      <w:r w:rsidRPr="00193B1A">
        <w:rPr>
          <w:rFonts w:ascii="Barlow" w:hAnsi="Barlow"/>
          <w:b/>
          <w:sz w:val="20"/>
          <w:szCs w:val="20"/>
        </w:rPr>
        <w:t>$</w:t>
      </w:r>
      <w:r w:rsidR="00F1724A">
        <w:rPr>
          <w:rFonts w:ascii="Barlow" w:hAnsi="Barlow"/>
          <w:b/>
          <w:sz w:val="20"/>
          <w:szCs w:val="20"/>
        </w:rPr>
        <w:t>1</w:t>
      </w:r>
      <w:r w:rsidR="00D96A45">
        <w:rPr>
          <w:rFonts w:ascii="Barlow" w:hAnsi="Barlow"/>
          <w:b/>
          <w:sz w:val="20"/>
          <w:szCs w:val="20"/>
        </w:rPr>
        <w:t>,</w:t>
      </w:r>
      <w:r w:rsidR="00F1724A">
        <w:rPr>
          <w:rFonts w:ascii="Barlow" w:hAnsi="Barlow"/>
          <w:b/>
          <w:sz w:val="20"/>
          <w:szCs w:val="20"/>
        </w:rPr>
        <w:t>773</w:t>
      </w:r>
      <w:r w:rsidR="006E6980">
        <w:rPr>
          <w:rFonts w:ascii="Barlow" w:hAnsi="Barlow"/>
          <w:b/>
          <w:sz w:val="20"/>
          <w:szCs w:val="20"/>
        </w:rPr>
        <w:t>.</w:t>
      </w:r>
      <w:r w:rsidR="00F1724A">
        <w:rPr>
          <w:rFonts w:ascii="Barlow" w:hAnsi="Barlow"/>
          <w:b/>
          <w:sz w:val="20"/>
          <w:szCs w:val="20"/>
        </w:rPr>
        <w:t>63</w:t>
      </w:r>
      <w:r w:rsidRPr="00193B1A">
        <w:rPr>
          <w:rFonts w:ascii="Barlow" w:hAnsi="Barlow"/>
          <w:sz w:val="20"/>
          <w:szCs w:val="20"/>
        </w:rPr>
        <w:t xml:space="preserve"> corresponde al </w:t>
      </w:r>
      <w:r w:rsidR="00B7699A">
        <w:rPr>
          <w:rFonts w:ascii="Barlow" w:hAnsi="Barlow"/>
          <w:sz w:val="20"/>
          <w:szCs w:val="20"/>
        </w:rPr>
        <w:t>Subsidio al Empleo</w:t>
      </w:r>
      <w:r w:rsidRPr="00193B1A">
        <w:rPr>
          <w:rFonts w:ascii="Barlow" w:hAnsi="Barlow"/>
          <w:sz w:val="20"/>
          <w:szCs w:val="20"/>
        </w:rPr>
        <w:t xml:space="preserve"> y </w:t>
      </w:r>
      <w:r w:rsidR="00D96A45">
        <w:rPr>
          <w:rFonts w:ascii="Barlow" w:hAnsi="Barlow"/>
          <w:sz w:val="20"/>
          <w:szCs w:val="20"/>
        </w:rPr>
        <w:t>Compensación ISR Anual</w:t>
      </w:r>
      <w:r w:rsidRPr="00193B1A">
        <w:rPr>
          <w:rFonts w:ascii="Barlow" w:hAnsi="Barlow"/>
          <w:sz w:val="20"/>
          <w:szCs w:val="20"/>
        </w:rPr>
        <w:t>:</w:t>
      </w:r>
    </w:p>
    <w:tbl>
      <w:tblPr>
        <w:tblpPr w:leftFromText="141" w:rightFromText="141" w:vertAnchor="text" w:horzAnchor="page" w:tblpX="2503" w:tblpY="241"/>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97"/>
        <w:gridCol w:w="1219"/>
        <w:gridCol w:w="1484"/>
        <w:gridCol w:w="1816"/>
      </w:tblGrid>
      <w:tr w:rsidR="00B13C81" w:rsidRPr="000A4710" w14:paraId="4725A2E4" w14:textId="77777777" w:rsidTr="00270416">
        <w:tc>
          <w:tcPr>
            <w:tcW w:w="2835" w:type="dxa"/>
            <w:shd w:val="clear" w:color="auto" w:fill="auto"/>
          </w:tcPr>
          <w:p w14:paraId="70DD2B4C" w14:textId="77777777" w:rsidR="00B13C81" w:rsidRPr="000A4710" w:rsidRDefault="00B13C81" w:rsidP="00270416">
            <w:pPr>
              <w:pStyle w:val="Prrafodelista"/>
              <w:ind w:left="0"/>
              <w:jc w:val="center"/>
              <w:rPr>
                <w:rFonts w:ascii="Barlow" w:hAnsi="Barlow"/>
                <w:b/>
                <w:sz w:val="16"/>
                <w:szCs w:val="16"/>
              </w:rPr>
            </w:pPr>
            <w:r w:rsidRPr="000A4710">
              <w:rPr>
                <w:rFonts w:ascii="Barlow" w:hAnsi="Barlow"/>
                <w:b/>
                <w:sz w:val="16"/>
                <w:szCs w:val="16"/>
              </w:rPr>
              <w:t>CONCEPTO</w:t>
            </w:r>
          </w:p>
        </w:tc>
        <w:tc>
          <w:tcPr>
            <w:tcW w:w="1497" w:type="dxa"/>
            <w:shd w:val="clear" w:color="auto" w:fill="auto"/>
          </w:tcPr>
          <w:p w14:paraId="6FD2FF36" w14:textId="77777777" w:rsidR="00B13C81" w:rsidRPr="000A4710" w:rsidRDefault="00B13C81" w:rsidP="00270416">
            <w:pPr>
              <w:pStyle w:val="Prrafodelista"/>
              <w:ind w:left="0"/>
              <w:jc w:val="center"/>
              <w:rPr>
                <w:rFonts w:ascii="Barlow" w:hAnsi="Barlow"/>
                <w:sz w:val="16"/>
                <w:szCs w:val="16"/>
              </w:rPr>
            </w:pPr>
            <w:r w:rsidRPr="000A4710">
              <w:rPr>
                <w:rFonts w:ascii="Barlow" w:hAnsi="Barlow"/>
                <w:sz w:val="16"/>
                <w:szCs w:val="16"/>
              </w:rPr>
              <w:t>90 días</w:t>
            </w:r>
          </w:p>
        </w:tc>
        <w:tc>
          <w:tcPr>
            <w:tcW w:w="1219" w:type="dxa"/>
            <w:shd w:val="clear" w:color="auto" w:fill="auto"/>
          </w:tcPr>
          <w:p w14:paraId="0C95BD85" w14:textId="77777777" w:rsidR="00B13C81" w:rsidRPr="000A4710" w:rsidRDefault="00B13C81" w:rsidP="00270416">
            <w:pPr>
              <w:pStyle w:val="Prrafodelista"/>
              <w:ind w:left="0"/>
              <w:jc w:val="center"/>
              <w:rPr>
                <w:rFonts w:ascii="Barlow" w:hAnsi="Barlow"/>
                <w:sz w:val="16"/>
                <w:szCs w:val="16"/>
              </w:rPr>
            </w:pPr>
            <w:r w:rsidRPr="000A4710">
              <w:rPr>
                <w:rFonts w:ascii="Barlow" w:hAnsi="Barlow"/>
                <w:sz w:val="16"/>
                <w:szCs w:val="16"/>
              </w:rPr>
              <w:t>180 días</w:t>
            </w:r>
          </w:p>
        </w:tc>
        <w:tc>
          <w:tcPr>
            <w:tcW w:w="1484" w:type="dxa"/>
            <w:shd w:val="clear" w:color="auto" w:fill="auto"/>
          </w:tcPr>
          <w:p w14:paraId="67945761" w14:textId="0E64EE4B" w:rsidR="00B13C81" w:rsidRPr="000A4710" w:rsidRDefault="00B13C81" w:rsidP="00270416">
            <w:pPr>
              <w:pStyle w:val="Prrafodelista"/>
              <w:ind w:left="0"/>
              <w:jc w:val="center"/>
              <w:rPr>
                <w:rFonts w:ascii="Barlow" w:hAnsi="Barlow"/>
                <w:sz w:val="16"/>
                <w:szCs w:val="16"/>
              </w:rPr>
            </w:pPr>
            <w:r w:rsidRPr="000A4710">
              <w:rPr>
                <w:rFonts w:ascii="Barlow" w:hAnsi="Barlow"/>
                <w:sz w:val="16"/>
                <w:szCs w:val="16"/>
              </w:rPr>
              <w:t>&lt;</w:t>
            </w:r>
            <w:r w:rsidR="00B72D38" w:rsidRPr="000A4710">
              <w:rPr>
                <w:rFonts w:ascii="Barlow" w:hAnsi="Barlow"/>
                <w:sz w:val="16"/>
                <w:szCs w:val="16"/>
              </w:rPr>
              <w:t>=</w:t>
            </w:r>
            <w:r w:rsidRPr="000A4710">
              <w:rPr>
                <w:rFonts w:ascii="Barlow" w:hAnsi="Barlow"/>
                <w:sz w:val="16"/>
                <w:szCs w:val="16"/>
              </w:rPr>
              <w:t>365 días</w:t>
            </w:r>
          </w:p>
        </w:tc>
        <w:tc>
          <w:tcPr>
            <w:tcW w:w="1816" w:type="dxa"/>
            <w:shd w:val="clear" w:color="auto" w:fill="auto"/>
          </w:tcPr>
          <w:p w14:paraId="40E909B1" w14:textId="77777777" w:rsidR="00B13C81" w:rsidRPr="000A4710" w:rsidRDefault="00B13C81" w:rsidP="00270416">
            <w:pPr>
              <w:pStyle w:val="Prrafodelista"/>
              <w:ind w:left="0"/>
              <w:jc w:val="center"/>
              <w:rPr>
                <w:rFonts w:ascii="Barlow" w:hAnsi="Barlow"/>
                <w:sz w:val="16"/>
                <w:szCs w:val="16"/>
              </w:rPr>
            </w:pPr>
            <w:r w:rsidRPr="000A4710">
              <w:rPr>
                <w:rFonts w:ascii="Barlow" w:hAnsi="Barlow"/>
                <w:sz w:val="16"/>
                <w:szCs w:val="16"/>
              </w:rPr>
              <w:t>&gt;365 días</w:t>
            </w:r>
          </w:p>
        </w:tc>
      </w:tr>
      <w:tr w:rsidR="00D96A45" w:rsidRPr="000A4710" w14:paraId="2E9E6DE8" w14:textId="77777777" w:rsidTr="00270416">
        <w:tc>
          <w:tcPr>
            <w:tcW w:w="2835" w:type="dxa"/>
            <w:shd w:val="clear" w:color="auto" w:fill="auto"/>
          </w:tcPr>
          <w:p w14:paraId="22219051" w14:textId="1BCEA852" w:rsidR="00D96A45" w:rsidRPr="000A4710" w:rsidRDefault="00D96A45" w:rsidP="00D96A45">
            <w:pPr>
              <w:pStyle w:val="Prrafodelista"/>
              <w:ind w:left="0"/>
              <w:rPr>
                <w:rFonts w:ascii="Barlow" w:hAnsi="Barlow"/>
                <w:b/>
                <w:sz w:val="16"/>
                <w:szCs w:val="16"/>
              </w:rPr>
            </w:pPr>
            <w:r w:rsidRPr="000A4710">
              <w:rPr>
                <w:rFonts w:ascii="Barlow" w:hAnsi="Barlow"/>
                <w:sz w:val="16"/>
                <w:szCs w:val="16"/>
              </w:rPr>
              <w:t>Subsidio al empleo</w:t>
            </w:r>
          </w:p>
        </w:tc>
        <w:tc>
          <w:tcPr>
            <w:tcW w:w="1497" w:type="dxa"/>
            <w:shd w:val="clear" w:color="auto" w:fill="auto"/>
          </w:tcPr>
          <w:p w14:paraId="7CAA47F1" w14:textId="394B7ED5" w:rsidR="00D96A45" w:rsidRPr="000A4710" w:rsidRDefault="00D96A45" w:rsidP="00D96A45">
            <w:pPr>
              <w:pStyle w:val="Prrafodelista"/>
              <w:ind w:left="0"/>
              <w:jc w:val="right"/>
              <w:rPr>
                <w:rFonts w:ascii="Barlow" w:hAnsi="Barlow"/>
                <w:sz w:val="16"/>
                <w:szCs w:val="16"/>
              </w:rPr>
            </w:pPr>
            <w:r w:rsidRPr="000A4710">
              <w:rPr>
                <w:rFonts w:ascii="Barlow" w:hAnsi="Barlow"/>
                <w:sz w:val="16"/>
                <w:szCs w:val="16"/>
              </w:rPr>
              <w:t>-$492.00</w:t>
            </w:r>
          </w:p>
        </w:tc>
        <w:tc>
          <w:tcPr>
            <w:tcW w:w="1219" w:type="dxa"/>
            <w:shd w:val="clear" w:color="auto" w:fill="auto"/>
          </w:tcPr>
          <w:p w14:paraId="2B96E48F" w14:textId="6B4A2D9C" w:rsidR="00D96A45" w:rsidRPr="000A4710" w:rsidRDefault="00D96A45" w:rsidP="00D96A45">
            <w:pPr>
              <w:pStyle w:val="Prrafodelista"/>
              <w:ind w:left="0"/>
              <w:jc w:val="right"/>
              <w:rPr>
                <w:rFonts w:ascii="Barlow" w:hAnsi="Barlow"/>
                <w:sz w:val="16"/>
                <w:szCs w:val="16"/>
              </w:rPr>
            </w:pPr>
            <w:r w:rsidRPr="000A4710">
              <w:rPr>
                <w:rFonts w:ascii="Barlow" w:hAnsi="Barlow"/>
                <w:sz w:val="16"/>
                <w:szCs w:val="16"/>
              </w:rPr>
              <w:t>-$417.00</w:t>
            </w:r>
          </w:p>
        </w:tc>
        <w:tc>
          <w:tcPr>
            <w:tcW w:w="1484" w:type="dxa"/>
            <w:shd w:val="clear" w:color="auto" w:fill="auto"/>
          </w:tcPr>
          <w:p w14:paraId="56CB0D1A" w14:textId="77777777" w:rsidR="00D96A45" w:rsidRPr="000A4710" w:rsidRDefault="00D96A45" w:rsidP="00D96A45">
            <w:pPr>
              <w:pStyle w:val="Prrafodelista"/>
              <w:ind w:left="0"/>
              <w:jc w:val="right"/>
              <w:rPr>
                <w:rFonts w:ascii="Barlow" w:hAnsi="Barlow"/>
                <w:sz w:val="16"/>
                <w:szCs w:val="16"/>
              </w:rPr>
            </w:pPr>
          </w:p>
        </w:tc>
        <w:tc>
          <w:tcPr>
            <w:tcW w:w="1816" w:type="dxa"/>
            <w:shd w:val="clear" w:color="auto" w:fill="auto"/>
          </w:tcPr>
          <w:p w14:paraId="46C27F67" w14:textId="77777777" w:rsidR="00D96A45" w:rsidRPr="000A4710" w:rsidRDefault="00D96A45" w:rsidP="00D96A45">
            <w:pPr>
              <w:pStyle w:val="Prrafodelista"/>
              <w:ind w:left="0"/>
              <w:jc w:val="right"/>
              <w:rPr>
                <w:rFonts w:ascii="Barlow" w:hAnsi="Barlow"/>
                <w:sz w:val="16"/>
                <w:szCs w:val="16"/>
              </w:rPr>
            </w:pPr>
          </w:p>
        </w:tc>
      </w:tr>
      <w:tr w:rsidR="00D96A45" w:rsidRPr="000A4710" w14:paraId="4FF52759" w14:textId="77777777" w:rsidTr="00270416">
        <w:tc>
          <w:tcPr>
            <w:tcW w:w="2835" w:type="dxa"/>
            <w:shd w:val="clear" w:color="auto" w:fill="auto"/>
          </w:tcPr>
          <w:p w14:paraId="54830C72" w14:textId="204D7F88" w:rsidR="00D96A45" w:rsidRPr="000A4710" w:rsidRDefault="00D96A45" w:rsidP="00D96A45">
            <w:pPr>
              <w:pStyle w:val="Prrafodelista"/>
              <w:ind w:left="0"/>
              <w:rPr>
                <w:rFonts w:ascii="Barlow" w:hAnsi="Barlow"/>
                <w:sz w:val="16"/>
                <w:szCs w:val="16"/>
              </w:rPr>
            </w:pPr>
            <w:r w:rsidRPr="000A4710">
              <w:rPr>
                <w:rFonts w:ascii="Barlow" w:hAnsi="Barlow"/>
                <w:sz w:val="16"/>
                <w:szCs w:val="16"/>
              </w:rPr>
              <w:t>ISR Anual a cargo</w:t>
            </w:r>
          </w:p>
        </w:tc>
        <w:tc>
          <w:tcPr>
            <w:tcW w:w="1497" w:type="dxa"/>
            <w:shd w:val="clear" w:color="auto" w:fill="auto"/>
          </w:tcPr>
          <w:p w14:paraId="42814EDA" w14:textId="7E2EEF9A" w:rsidR="00D96A45" w:rsidRPr="000A4710" w:rsidRDefault="00D96A45" w:rsidP="00FE2B96">
            <w:pPr>
              <w:pStyle w:val="Prrafodelista"/>
              <w:ind w:left="0"/>
              <w:jc w:val="right"/>
              <w:rPr>
                <w:rFonts w:ascii="Barlow" w:hAnsi="Barlow"/>
                <w:sz w:val="16"/>
                <w:szCs w:val="16"/>
              </w:rPr>
            </w:pPr>
            <w:r w:rsidRPr="000A4710">
              <w:rPr>
                <w:rFonts w:ascii="Barlow" w:hAnsi="Barlow"/>
                <w:sz w:val="16"/>
                <w:szCs w:val="16"/>
              </w:rPr>
              <w:t>-$864.</w:t>
            </w:r>
            <w:r w:rsidR="00FE2B96" w:rsidRPr="000A4710">
              <w:rPr>
                <w:rFonts w:ascii="Barlow" w:hAnsi="Barlow"/>
                <w:sz w:val="16"/>
                <w:szCs w:val="16"/>
              </w:rPr>
              <w:t>63</w:t>
            </w:r>
          </w:p>
        </w:tc>
        <w:tc>
          <w:tcPr>
            <w:tcW w:w="1219" w:type="dxa"/>
            <w:shd w:val="clear" w:color="auto" w:fill="auto"/>
          </w:tcPr>
          <w:p w14:paraId="75BAC813" w14:textId="77777777" w:rsidR="00D96A45" w:rsidRPr="000A4710" w:rsidRDefault="00D96A45" w:rsidP="00D96A45">
            <w:pPr>
              <w:pStyle w:val="Prrafodelista"/>
              <w:ind w:left="0"/>
              <w:jc w:val="right"/>
              <w:rPr>
                <w:rFonts w:ascii="Barlow" w:hAnsi="Barlow"/>
                <w:sz w:val="16"/>
                <w:szCs w:val="16"/>
              </w:rPr>
            </w:pPr>
          </w:p>
        </w:tc>
        <w:tc>
          <w:tcPr>
            <w:tcW w:w="1484" w:type="dxa"/>
            <w:shd w:val="clear" w:color="auto" w:fill="auto"/>
          </w:tcPr>
          <w:p w14:paraId="199A7AAA" w14:textId="77777777" w:rsidR="00D96A45" w:rsidRPr="000A4710" w:rsidRDefault="00D96A45" w:rsidP="00D96A45">
            <w:pPr>
              <w:pStyle w:val="Prrafodelista"/>
              <w:ind w:left="0"/>
              <w:jc w:val="right"/>
              <w:rPr>
                <w:rFonts w:ascii="Barlow" w:hAnsi="Barlow"/>
                <w:sz w:val="16"/>
                <w:szCs w:val="16"/>
              </w:rPr>
            </w:pPr>
          </w:p>
        </w:tc>
        <w:tc>
          <w:tcPr>
            <w:tcW w:w="1816" w:type="dxa"/>
            <w:shd w:val="clear" w:color="auto" w:fill="auto"/>
          </w:tcPr>
          <w:p w14:paraId="566085AD" w14:textId="77777777" w:rsidR="00D96A45" w:rsidRPr="000A4710" w:rsidRDefault="00D96A45" w:rsidP="00D96A45">
            <w:pPr>
              <w:pStyle w:val="Prrafodelista"/>
              <w:ind w:left="0"/>
              <w:jc w:val="right"/>
              <w:rPr>
                <w:rFonts w:ascii="Barlow" w:hAnsi="Barlow"/>
                <w:sz w:val="16"/>
                <w:szCs w:val="16"/>
              </w:rPr>
            </w:pPr>
          </w:p>
        </w:tc>
      </w:tr>
      <w:tr w:rsidR="00D96A45" w:rsidRPr="000A4710" w14:paraId="4153ED16" w14:textId="77777777" w:rsidTr="00270416">
        <w:tc>
          <w:tcPr>
            <w:tcW w:w="2835" w:type="dxa"/>
            <w:shd w:val="clear" w:color="auto" w:fill="auto"/>
          </w:tcPr>
          <w:p w14:paraId="37E091DF" w14:textId="365EACE6" w:rsidR="00D96A45" w:rsidRPr="000A4710" w:rsidRDefault="00D96A45" w:rsidP="00D96A45">
            <w:pPr>
              <w:pStyle w:val="Prrafodelista"/>
              <w:ind w:left="0"/>
              <w:rPr>
                <w:rFonts w:ascii="Barlow" w:hAnsi="Barlow"/>
                <w:sz w:val="16"/>
                <w:szCs w:val="16"/>
              </w:rPr>
            </w:pPr>
            <w:r w:rsidRPr="000A4710">
              <w:rPr>
                <w:rFonts w:ascii="Barlow" w:hAnsi="Barlow"/>
                <w:sz w:val="16"/>
                <w:szCs w:val="16"/>
              </w:rPr>
              <w:t>ISR Anual a favor</w:t>
            </w:r>
          </w:p>
        </w:tc>
        <w:tc>
          <w:tcPr>
            <w:tcW w:w="1497" w:type="dxa"/>
            <w:shd w:val="clear" w:color="auto" w:fill="auto"/>
          </w:tcPr>
          <w:p w14:paraId="3D48E99C" w14:textId="0EA82490" w:rsidR="00D96A45" w:rsidRPr="000A4710" w:rsidRDefault="00D96A45" w:rsidP="00FE2B96">
            <w:pPr>
              <w:pStyle w:val="Prrafodelista"/>
              <w:ind w:left="0"/>
              <w:jc w:val="right"/>
              <w:rPr>
                <w:rFonts w:ascii="Barlow" w:hAnsi="Barlow"/>
                <w:sz w:val="16"/>
                <w:szCs w:val="16"/>
              </w:rPr>
            </w:pPr>
            <w:r w:rsidRPr="000A4710">
              <w:rPr>
                <w:rFonts w:ascii="Barlow" w:hAnsi="Barlow"/>
                <w:sz w:val="16"/>
                <w:szCs w:val="16"/>
              </w:rPr>
              <w:t>$</w:t>
            </w:r>
            <w:r w:rsidR="00FE2B96" w:rsidRPr="000A4710">
              <w:rPr>
                <w:rFonts w:ascii="Barlow" w:hAnsi="Barlow"/>
                <w:sz w:val="16"/>
                <w:szCs w:val="16"/>
              </w:rPr>
              <w:t>0.00</w:t>
            </w:r>
          </w:p>
        </w:tc>
        <w:tc>
          <w:tcPr>
            <w:tcW w:w="1219" w:type="dxa"/>
            <w:shd w:val="clear" w:color="auto" w:fill="auto"/>
          </w:tcPr>
          <w:p w14:paraId="3136D818" w14:textId="77777777" w:rsidR="00D96A45" w:rsidRPr="000A4710" w:rsidRDefault="00D96A45" w:rsidP="00D96A45">
            <w:pPr>
              <w:pStyle w:val="Prrafodelista"/>
              <w:ind w:left="0"/>
              <w:jc w:val="right"/>
              <w:rPr>
                <w:rFonts w:ascii="Barlow" w:hAnsi="Barlow"/>
                <w:sz w:val="16"/>
                <w:szCs w:val="16"/>
              </w:rPr>
            </w:pPr>
          </w:p>
        </w:tc>
        <w:tc>
          <w:tcPr>
            <w:tcW w:w="1484" w:type="dxa"/>
            <w:shd w:val="clear" w:color="auto" w:fill="auto"/>
          </w:tcPr>
          <w:p w14:paraId="200CE311" w14:textId="77777777" w:rsidR="00D96A45" w:rsidRPr="000A4710" w:rsidRDefault="00D96A45" w:rsidP="00D96A45">
            <w:pPr>
              <w:pStyle w:val="Prrafodelista"/>
              <w:ind w:left="0"/>
              <w:jc w:val="right"/>
              <w:rPr>
                <w:rFonts w:ascii="Barlow" w:hAnsi="Barlow"/>
                <w:sz w:val="16"/>
                <w:szCs w:val="16"/>
              </w:rPr>
            </w:pPr>
          </w:p>
        </w:tc>
        <w:tc>
          <w:tcPr>
            <w:tcW w:w="1816" w:type="dxa"/>
            <w:shd w:val="clear" w:color="auto" w:fill="auto"/>
          </w:tcPr>
          <w:p w14:paraId="296FCE8E" w14:textId="77777777" w:rsidR="00D96A45" w:rsidRPr="000A4710" w:rsidRDefault="00D96A45" w:rsidP="00D96A45">
            <w:pPr>
              <w:pStyle w:val="Prrafodelista"/>
              <w:ind w:left="0"/>
              <w:jc w:val="right"/>
              <w:rPr>
                <w:rFonts w:ascii="Barlow" w:hAnsi="Barlow"/>
                <w:sz w:val="16"/>
                <w:szCs w:val="16"/>
              </w:rPr>
            </w:pPr>
          </w:p>
        </w:tc>
      </w:tr>
      <w:tr w:rsidR="00D96A45" w:rsidRPr="000A4710" w14:paraId="7C5ED082" w14:textId="77777777" w:rsidTr="00270416">
        <w:tc>
          <w:tcPr>
            <w:tcW w:w="2835" w:type="dxa"/>
            <w:shd w:val="clear" w:color="auto" w:fill="auto"/>
          </w:tcPr>
          <w:p w14:paraId="4AB9C226" w14:textId="47F608C5" w:rsidR="00D96A45" w:rsidRPr="000A4710" w:rsidRDefault="00D96A45" w:rsidP="00D96A45">
            <w:pPr>
              <w:pStyle w:val="Prrafodelista"/>
              <w:ind w:left="0"/>
              <w:jc w:val="center"/>
              <w:rPr>
                <w:rFonts w:ascii="Barlow" w:hAnsi="Barlow"/>
                <w:b/>
                <w:sz w:val="16"/>
                <w:szCs w:val="16"/>
              </w:rPr>
            </w:pPr>
            <w:r w:rsidRPr="000A4710">
              <w:rPr>
                <w:rFonts w:ascii="Barlow" w:hAnsi="Barlow"/>
                <w:b/>
                <w:sz w:val="16"/>
                <w:szCs w:val="16"/>
              </w:rPr>
              <w:t>TOTAL</w:t>
            </w:r>
          </w:p>
        </w:tc>
        <w:tc>
          <w:tcPr>
            <w:tcW w:w="1497" w:type="dxa"/>
            <w:shd w:val="clear" w:color="auto" w:fill="auto"/>
          </w:tcPr>
          <w:p w14:paraId="535A1A2C" w14:textId="5CA06C7B" w:rsidR="00D96A45" w:rsidRPr="000A4710" w:rsidRDefault="00FE2B96" w:rsidP="00FE2B96">
            <w:pPr>
              <w:pStyle w:val="Prrafodelista"/>
              <w:ind w:left="0"/>
              <w:jc w:val="right"/>
              <w:rPr>
                <w:rFonts w:ascii="Barlow" w:hAnsi="Barlow"/>
                <w:b/>
                <w:sz w:val="16"/>
                <w:szCs w:val="16"/>
              </w:rPr>
            </w:pPr>
            <w:r w:rsidRPr="000A4710">
              <w:rPr>
                <w:rFonts w:ascii="Barlow" w:hAnsi="Barlow"/>
                <w:b/>
                <w:sz w:val="16"/>
                <w:szCs w:val="16"/>
              </w:rPr>
              <w:t>-</w:t>
            </w:r>
            <w:r w:rsidR="00D96A45" w:rsidRPr="000A4710">
              <w:rPr>
                <w:rFonts w:ascii="Barlow" w:hAnsi="Barlow"/>
                <w:b/>
                <w:sz w:val="16"/>
                <w:szCs w:val="16"/>
              </w:rPr>
              <w:t>$</w:t>
            </w:r>
            <w:r w:rsidRPr="000A4710">
              <w:rPr>
                <w:rFonts w:ascii="Barlow" w:hAnsi="Barlow"/>
                <w:b/>
                <w:sz w:val="16"/>
                <w:szCs w:val="16"/>
              </w:rPr>
              <w:t>1</w:t>
            </w:r>
            <w:r w:rsidR="00144EFA" w:rsidRPr="000A4710">
              <w:rPr>
                <w:rFonts w:ascii="Barlow" w:hAnsi="Barlow"/>
                <w:b/>
                <w:sz w:val="16"/>
                <w:szCs w:val="16"/>
              </w:rPr>
              <w:t>,</w:t>
            </w:r>
            <w:r w:rsidRPr="000A4710">
              <w:rPr>
                <w:rFonts w:ascii="Barlow" w:hAnsi="Barlow"/>
                <w:b/>
                <w:sz w:val="16"/>
                <w:szCs w:val="16"/>
              </w:rPr>
              <w:t>356</w:t>
            </w:r>
            <w:r w:rsidR="00D96A45" w:rsidRPr="000A4710">
              <w:rPr>
                <w:rFonts w:ascii="Barlow" w:hAnsi="Barlow"/>
                <w:b/>
                <w:sz w:val="16"/>
                <w:szCs w:val="16"/>
              </w:rPr>
              <w:t>.</w:t>
            </w:r>
            <w:r w:rsidRPr="000A4710">
              <w:rPr>
                <w:rFonts w:ascii="Barlow" w:hAnsi="Barlow"/>
                <w:b/>
                <w:sz w:val="16"/>
                <w:szCs w:val="16"/>
              </w:rPr>
              <w:t>63</w:t>
            </w:r>
          </w:p>
        </w:tc>
        <w:tc>
          <w:tcPr>
            <w:tcW w:w="1219" w:type="dxa"/>
            <w:shd w:val="clear" w:color="auto" w:fill="auto"/>
          </w:tcPr>
          <w:p w14:paraId="42AAF92E" w14:textId="2E509F5B" w:rsidR="00D96A45" w:rsidRPr="000A4710" w:rsidRDefault="00D96A45" w:rsidP="00D96A45">
            <w:pPr>
              <w:pStyle w:val="Prrafodelista"/>
              <w:ind w:left="0"/>
              <w:jc w:val="right"/>
              <w:rPr>
                <w:rFonts w:ascii="Barlow" w:hAnsi="Barlow"/>
                <w:b/>
                <w:sz w:val="16"/>
                <w:szCs w:val="16"/>
              </w:rPr>
            </w:pPr>
            <w:r w:rsidRPr="000A4710">
              <w:rPr>
                <w:rFonts w:ascii="Barlow" w:hAnsi="Barlow"/>
                <w:b/>
                <w:sz w:val="16"/>
                <w:szCs w:val="16"/>
              </w:rPr>
              <w:t>-$417.00</w:t>
            </w:r>
          </w:p>
        </w:tc>
        <w:tc>
          <w:tcPr>
            <w:tcW w:w="1484" w:type="dxa"/>
            <w:shd w:val="clear" w:color="auto" w:fill="auto"/>
          </w:tcPr>
          <w:p w14:paraId="34262278" w14:textId="77777777" w:rsidR="00D96A45" w:rsidRPr="000A4710" w:rsidRDefault="00D96A45" w:rsidP="00D96A45">
            <w:pPr>
              <w:pStyle w:val="Prrafodelista"/>
              <w:ind w:left="0"/>
              <w:jc w:val="right"/>
              <w:rPr>
                <w:rFonts w:ascii="Barlow" w:hAnsi="Barlow"/>
                <w:b/>
                <w:sz w:val="16"/>
                <w:szCs w:val="16"/>
              </w:rPr>
            </w:pPr>
          </w:p>
        </w:tc>
        <w:tc>
          <w:tcPr>
            <w:tcW w:w="1816" w:type="dxa"/>
            <w:shd w:val="clear" w:color="auto" w:fill="auto"/>
          </w:tcPr>
          <w:p w14:paraId="36051762" w14:textId="77777777" w:rsidR="00D96A45" w:rsidRPr="000A4710" w:rsidRDefault="00D96A45" w:rsidP="00D96A45">
            <w:pPr>
              <w:pStyle w:val="Prrafodelista"/>
              <w:ind w:left="0"/>
              <w:jc w:val="right"/>
              <w:rPr>
                <w:rFonts w:ascii="Barlow" w:hAnsi="Barlow"/>
                <w:b/>
                <w:sz w:val="16"/>
                <w:szCs w:val="16"/>
              </w:rPr>
            </w:pPr>
          </w:p>
        </w:tc>
      </w:tr>
    </w:tbl>
    <w:p w14:paraId="0BFE9FB6" w14:textId="77777777" w:rsidR="00B13C81" w:rsidRPr="00193B1A" w:rsidRDefault="00B13C81" w:rsidP="00B13C81">
      <w:pPr>
        <w:jc w:val="both"/>
        <w:rPr>
          <w:rFonts w:ascii="Barlow" w:hAnsi="Barlow"/>
          <w:sz w:val="20"/>
          <w:szCs w:val="20"/>
          <w:u w:val="single"/>
        </w:rPr>
      </w:pPr>
    </w:p>
    <w:p w14:paraId="4241BD58" w14:textId="77777777" w:rsidR="00B13C81" w:rsidRPr="00193B1A" w:rsidRDefault="00B13C81" w:rsidP="00B13C81">
      <w:pPr>
        <w:jc w:val="both"/>
        <w:rPr>
          <w:rFonts w:ascii="Barlow" w:hAnsi="Barlow"/>
          <w:sz w:val="20"/>
          <w:szCs w:val="20"/>
          <w:u w:val="single"/>
        </w:rPr>
      </w:pPr>
    </w:p>
    <w:p w14:paraId="6F09A398" w14:textId="77777777" w:rsidR="00B13C81" w:rsidRPr="00193B1A" w:rsidRDefault="00B13C81" w:rsidP="00B13C81">
      <w:pPr>
        <w:jc w:val="both"/>
        <w:rPr>
          <w:rFonts w:ascii="Barlow" w:hAnsi="Barlow"/>
          <w:b/>
          <w:sz w:val="20"/>
          <w:szCs w:val="20"/>
        </w:rPr>
      </w:pPr>
    </w:p>
    <w:p w14:paraId="0AF35195" w14:textId="77777777" w:rsidR="00D96A45" w:rsidRDefault="00D96A45" w:rsidP="00322021">
      <w:pPr>
        <w:ind w:firstLine="360"/>
        <w:jc w:val="both"/>
        <w:rPr>
          <w:rFonts w:ascii="Barlow" w:hAnsi="Barlow"/>
          <w:sz w:val="20"/>
          <w:szCs w:val="20"/>
        </w:rPr>
      </w:pPr>
    </w:p>
    <w:p w14:paraId="338D8936" w14:textId="77777777" w:rsidR="00D96A45" w:rsidRDefault="00D96A45" w:rsidP="00322021">
      <w:pPr>
        <w:ind w:firstLine="360"/>
        <w:jc w:val="both"/>
        <w:rPr>
          <w:rFonts w:ascii="Barlow" w:hAnsi="Barlow"/>
          <w:sz w:val="20"/>
          <w:szCs w:val="20"/>
        </w:rPr>
      </w:pPr>
    </w:p>
    <w:p w14:paraId="57D5AC6A" w14:textId="77777777" w:rsidR="00D96A45" w:rsidRDefault="00D96A45" w:rsidP="00322021">
      <w:pPr>
        <w:ind w:firstLine="360"/>
        <w:jc w:val="both"/>
        <w:rPr>
          <w:rFonts w:ascii="Barlow" w:hAnsi="Barlow"/>
          <w:sz w:val="20"/>
          <w:szCs w:val="20"/>
        </w:rPr>
      </w:pPr>
    </w:p>
    <w:p w14:paraId="06DF29DE" w14:textId="77777777" w:rsidR="00205608" w:rsidRDefault="00205608" w:rsidP="00B13C81">
      <w:pPr>
        <w:pStyle w:val="Prrafodelista"/>
        <w:jc w:val="both"/>
        <w:rPr>
          <w:rFonts w:ascii="Barlow" w:hAnsi="Barlow"/>
          <w:b/>
          <w:sz w:val="20"/>
          <w:szCs w:val="20"/>
        </w:rPr>
      </w:pPr>
    </w:p>
    <w:p w14:paraId="3B444982" w14:textId="77777777" w:rsidR="00D96A45" w:rsidRPr="00193B1A" w:rsidRDefault="00D96A45" w:rsidP="00B13C81">
      <w:pPr>
        <w:pStyle w:val="Prrafodelista"/>
        <w:jc w:val="both"/>
        <w:rPr>
          <w:rFonts w:ascii="Barlow" w:hAnsi="Barlow"/>
          <w:b/>
          <w:sz w:val="20"/>
          <w:szCs w:val="20"/>
        </w:rPr>
      </w:pPr>
    </w:p>
    <w:p w14:paraId="044C34AF" w14:textId="77777777" w:rsidR="00B13C81" w:rsidRPr="00193B1A" w:rsidRDefault="00B13C81" w:rsidP="00214A85">
      <w:pPr>
        <w:pStyle w:val="Prrafodelista"/>
        <w:numPr>
          <w:ilvl w:val="0"/>
          <w:numId w:val="1"/>
        </w:numPr>
        <w:jc w:val="both"/>
        <w:rPr>
          <w:rFonts w:ascii="Barlow" w:hAnsi="Barlow"/>
          <w:b/>
          <w:sz w:val="20"/>
          <w:szCs w:val="20"/>
        </w:rPr>
      </w:pPr>
      <w:r w:rsidRPr="00193B1A">
        <w:rPr>
          <w:rFonts w:ascii="Barlow" w:hAnsi="Barlow"/>
          <w:b/>
          <w:sz w:val="20"/>
          <w:szCs w:val="20"/>
        </w:rPr>
        <w:t>1129 Multas a partidos políticos</w:t>
      </w:r>
    </w:p>
    <w:tbl>
      <w:tblPr>
        <w:tblpPr w:leftFromText="141" w:rightFromText="141" w:vertAnchor="text" w:horzAnchor="margin" w:tblpXSpec="center" w:tblpY="623"/>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843"/>
        <w:gridCol w:w="1701"/>
        <w:gridCol w:w="1985"/>
        <w:gridCol w:w="1984"/>
      </w:tblGrid>
      <w:tr w:rsidR="00096346" w:rsidRPr="00B55FB0" w14:paraId="1EECA285" w14:textId="77777777" w:rsidTr="00724469">
        <w:tc>
          <w:tcPr>
            <w:tcW w:w="3260" w:type="dxa"/>
            <w:shd w:val="clear" w:color="auto" w:fill="auto"/>
          </w:tcPr>
          <w:p w14:paraId="4C33D639" w14:textId="77777777" w:rsidR="006B5314" w:rsidRPr="00B55FB0" w:rsidRDefault="006B5314" w:rsidP="006B5314">
            <w:pPr>
              <w:pStyle w:val="Prrafodelista"/>
              <w:ind w:left="0"/>
              <w:jc w:val="center"/>
              <w:rPr>
                <w:rFonts w:ascii="Barlow" w:hAnsi="Barlow"/>
                <w:b/>
                <w:sz w:val="20"/>
                <w:szCs w:val="20"/>
              </w:rPr>
            </w:pPr>
            <w:r w:rsidRPr="00B55FB0">
              <w:rPr>
                <w:rFonts w:ascii="Barlow" w:hAnsi="Barlow"/>
                <w:b/>
                <w:sz w:val="20"/>
                <w:szCs w:val="20"/>
              </w:rPr>
              <w:t>PARTIDO POLITICO</w:t>
            </w:r>
          </w:p>
        </w:tc>
        <w:tc>
          <w:tcPr>
            <w:tcW w:w="1843" w:type="dxa"/>
          </w:tcPr>
          <w:p w14:paraId="7BAE2DDC" w14:textId="68133BF0" w:rsidR="006B5314" w:rsidRPr="00B7699A" w:rsidRDefault="006B5314" w:rsidP="006B5314">
            <w:pPr>
              <w:pStyle w:val="Prrafodelista"/>
              <w:ind w:left="0"/>
              <w:jc w:val="center"/>
              <w:rPr>
                <w:rFonts w:ascii="Barlow" w:hAnsi="Barlow"/>
                <w:b/>
                <w:sz w:val="20"/>
                <w:szCs w:val="20"/>
              </w:rPr>
            </w:pPr>
            <w:r>
              <w:rPr>
                <w:rFonts w:ascii="Barlow" w:hAnsi="Barlow"/>
                <w:b/>
                <w:sz w:val="20"/>
                <w:szCs w:val="20"/>
              </w:rPr>
              <w:t>90 días</w:t>
            </w:r>
          </w:p>
        </w:tc>
        <w:tc>
          <w:tcPr>
            <w:tcW w:w="1701" w:type="dxa"/>
          </w:tcPr>
          <w:p w14:paraId="64223E77" w14:textId="2ADC8E2E" w:rsidR="006B5314" w:rsidRPr="00B7699A" w:rsidRDefault="006B5314" w:rsidP="006B5314">
            <w:pPr>
              <w:pStyle w:val="Prrafodelista"/>
              <w:ind w:left="0"/>
              <w:jc w:val="center"/>
              <w:rPr>
                <w:rFonts w:ascii="Barlow" w:hAnsi="Barlow"/>
                <w:b/>
                <w:sz w:val="20"/>
                <w:szCs w:val="20"/>
              </w:rPr>
            </w:pPr>
            <w:r>
              <w:rPr>
                <w:rFonts w:ascii="Barlow" w:hAnsi="Barlow"/>
                <w:b/>
                <w:sz w:val="20"/>
                <w:szCs w:val="20"/>
              </w:rPr>
              <w:t>180 días</w:t>
            </w:r>
          </w:p>
        </w:tc>
        <w:tc>
          <w:tcPr>
            <w:tcW w:w="1985" w:type="dxa"/>
          </w:tcPr>
          <w:p w14:paraId="10C34AA7" w14:textId="64752D1C" w:rsidR="006B5314" w:rsidRPr="00B7699A" w:rsidRDefault="006B5314" w:rsidP="006B5314">
            <w:pPr>
              <w:pStyle w:val="Prrafodelista"/>
              <w:ind w:left="0"/>
              <w:jc w:val="center"/>
              <w:rPr>
                <w:rFonts w:ascii="Barlow" w:hAnsi="Barlow"/>
                <w:b/>
                <w:sz w:val="20"/>
                <w:szCs w:val="20"/>
              </w:rPr>
            </w:pPr>
            <w:r>
              <w:rPr>
                <w:rFonts w:ascii="Barlow" w:hAnsi="Barlow"/>
                <w:b/>
                <w:sz w:val="20"/>
                <w:szCs w:val="20"/>
              </w:rPr>
              <w:t>&lt;</w:t>
            </w:r>
            <w:r w:rsidR="00B72D38">
              <w:rPr>
                <w:rFonts w:ascii="Barlow" w:hAnsi="Barlow"/>
                <w:b/>
                <w:sz w:val="20"/>
                <w:szCs w:val="20"/>
              </w:rPr>
              <w:t>=</w:t>
            </w:r>
            <w:r>
              <w:rPr>
                <w:rFonts w:ascii="Barlow" w:hAnsi="Barlow"/>
                <w:b/>
                <w:sz w:val="20"/>
                <w:szCs w:val="20"/>
              </w:rPr>
              <w:t>365 días</w:t>
            </w:r>
          </w:p>
        </w:tc>
        <w:tc>
          <w:tcPr>
            <w:tcW w:w="1984" w:type="dxa"/>
            <w:shd w:val="clear" w:color="auto" w:fill="auto"/>
          </w:tcPr>
          <w:p w14:paraId="2F139FF7" w14:textId="3E924F78" w:rsidR="006B5314" w:rsidRPr="00B7699A" w:rsidRDefault="006B5314" w:rsidP="006B5314">
            <w:pPr>
              <w:pStyle w:val="Prrafodelista"/>
              <w:ind w:left="0"/>
              <w:jc w:val="center"/>
              <w:rPr>
                <w:rFonts w:ascii="Barlow" w:hAnsi="Barlow"/>
                <w:b/>
                <w:sz w:val="20"/>
                <w:szCs w:val="20"/>
              </w:rPr>
            </w:pPr>
            <w:r>
              <w:rPr>
                <w:rFonts w:ascii="Barlow" w:hAnsi="Barlow"/>
                <w:b/>
                <w:sz w:val="20"/>
                <w:szCs w:val="20"/>
              </w:rPr>
              <w:t>&gt;365 días</w:t>
            </w:r>
          </w:p>
        </w:tc>
      </w:tr>
      <w:tr w:rsidR="00096346" w:rsidRPr="00B55FB0" w14:paraId="3AA72AB9" w14:textId="77777777" w:rsidTr="00724469">
        <w:tc>
          <w:tcPr>
            <w:tcW w:w="3260" w:type="dxa"/>
            <w:shd w:val="clear" w:color="auto" w:fill="auto"/>
          </w:tcPr>
          <w:p w14:paraId="77238F58" w14:textId="77777777" w:rsidR="006B5314" w:rsidRPr="00A22686" w:rsidRDefault="006B5314" w:rsidP="006B5314">
            <w:pPr>
              <w:pStyle w:val="Prrafodelista"/>
              <w:ind w:left="0"/>
              <w:rPr>
                <w:rFonts w:ascii="Barlow" w:hAnsi="Barlow"/>
                <w:sz w:val="20"/>
                <w:szCs w:val="20"/>
              </w:rPr>
            </w:pPr>
            <w:r w:rsidRPr="00A22686">
              <w:rPr>
                <w:rFonts w:ascii="Barlow" w:hAnsi="Barlow"/>
                <w:sz w:val="20"/>
                <w:szCs w:val="20"/>
              </w:rPr>
              <w:t xml:space="preserve">Partido Acción Nacional  </w:t>
            </w:r>
          </w:p>
        </w:tc>
        <w:tc>
          <w:tcPr>
            <w:tcW w:w="1843" w:type="dxa"/>
          </w:tcPr>
          <w:p w14:paraId="2A3F2AAA" w14:textId="690CA119" w:rsidR="006B5314" w:rsidRDefault="004E4DDA" w:rsidP="006B5314">
            <w:pPr>
              <w:pStyle w:val="Prrafodelista"/>
              <w:ind w:left="0"/>
              <w:jc w:val="right"/>
              <w:rPr>
                <w:rFonts w:ascii="Barlow" w:hAnsi="Barlow"/>
                <w:sz w:val="20"/>
                <w:szCs w:val="20"/>
              </w:rPr>
            </w:pPr>
            <w:r>
              <w:rPr>
                <w:rFonts w:ascii="Barlow" w:hAnsi="Barlow"/>
                <w:sz w:val="20"/>
                <w:szCs w:val="20"/>
              </w:rPr>
              <w:t>$0.00</w:t>
            </w:r>
          </w:p>
        </w:tc>
        <w:tc>
          <w:tcPr>
            <w:tcW w:w="1701" w:type="dxa"/>
          </w:tcPr>
          <w:p w14:paraId="545493CC" w14:textId="1AB3F6FA" w:rsidR="006B5314" w:rsidRDefault="004E4DDA" w:rsidP="006B5314">
            <w:pPr>
              <w:pStyle w:val="Prrafodelista"/>
              <w:ind w:left="0"/>
              <w:jc w:val="right"/>
              <w:rPr>
                <w:rFonts w:ascii="Barlow" w:hAnsi="Barlow"/>
                <w:sz w:val="20"/>
                <w:szCs w:val="20"/>
              </w:rPr>
            </w:pPr>
            <w:r>
              <w:rPr>
                <w:rFonts w:ascii="Barlow" w:hAnsi="Barlow"/>
                <w:sz w:val="20"/>
                <w:szCs w:val="20"/>
              </w:rPr>
              <w:t>$0.00</w:t>
            </w:r>
          </w:p>
        </w:tc>
        <w:tc>
          <w:tcPr>
            <w:tcW w:w="1985" w:type="dxa"/>
          </w:tcPr>
          <w:p w14:paraId="4BB6E35B" w14:textId="0516A260" w:rsidR="006B5314" w:rsidRDefault="004E4DDA" w:rsidP="006B5314">
            <w:pPr>
              <w:pStyle w:val="Prrafodelista"/>
              <w:ind w:left="0"/>
              <w:jc w:val="right"/>
              <w:rPr>
                <w:rFonts w:ascii="Barlow" w:hAnsi="Barlow"/>
                <w:sz w:val="20"/>
                <w:szCs w:val="20"/>
              </w:rPr>
            </w:pPr>
            <w:r>
              <w:rPr>
                <w:rFonts w:ascii="Barlow" w:hAnsi="Barlow"/>
                <w:sz w:val="20"/>
                <w:szCs w:val="20"/>
              </w:rPr>
              <w:t>$0.00</w:t>
            </w:r>
          </w:p>
        </w:tc>
        <w:tc>
          <w:tcPr>
            <w:tcW w:w="1984" w:type="dxa"/>
            <w:shd w:val="clear" w:color="auto" w:fill="auto"/>
          </w:tcPr>
          <w:p w14:paraId="423D09A1" w14:textId="0CDA65D1" w:rsidR="006B5314" w:rsidRPr="00B55FB0" w:rsidRDefault="006B5314" w:rsidP="009D14FE">
            <w:pPr>
              <w:pStyle w:val="Prrafodelista"/>
              <w:ind w:left="0"/>
              <w:jc w:val="right"/>
              <w:rPr>
                <w:rFonts w:ascii="Barlow" w:hAnsi="Barlow"/>
                <w:sz w:val="20"/>
                <w:szCs w:val="20"/>
              </w:rPr>
            </w:pPr>
            <w:r>
              <w:rPr>
                <w:rFonts w:ascii="Barlow" w:hAnsi="Barlow"/>
                <w:sz w:val="20"/>
                <w:szCs w:val="20"/>
              </w:rPr>
              <w:t>$</w:t>
            </w:r>
            <w:r w:rsidR="009D14FE">
              <w:rPr>
                <w:rFonts w:ascii="Barlow" w:hAnsi="Barlow"/>
                <w:sz w:val="20"/>
                <w:szCs w:val="20"/>
              </w:rPr>
              <w:t>0</w:t>
            </w:r>
            <w:r>
              <w:rPr>
                <w:rFonts w:ascii="Barlow" w:hAnsi="Barlow"/>
                <w:sz w:val="20"/>
                <w:szCs w:val="20"/>
              </w:rPr>
              <w:t>.</w:t>
            </w:r>
            <w:r w:rsidR="009D14FE">
              <w:rPr>
                <w:rFonts w:ascii="Barlow" w:hAnsi="Barlow"/>
                <w:sz w:val="20"/>
                <w:szCs w:val="20"/>
              </w:rPr>
              <w:t>00</w:t>
            </w:r>
          </w:p>
        </w:tc>
      </w:tr>
      <w:tr w:rsidR="00096346" w:rsidRPr="00B55FB0" w14:paraId="68F60CF9" w14:textId="77777777" w:rsidTr="00724469">
        <w:tc>
          <w:tcPr>
            <w:tcW w:w="3260" w:type="dxa"/>
            <w:shd w:val="clear" w:color="auto" w:fill="auto"/>
          </w:tcPr>
          <w:p w14:paraId="3A1ECEC1" w14:textId="77777777" w:rsidR="006B5314" w:rsidRPr="00B55FB0" w:rsidRDefault="006B5314" w:rsidP="006B5314">
            <w:pPr>
              <w:pStyle w:val="Prrafodelista"/>
              <w:ind w:left="0"/>
              <w:rPr>
                <w:rFonts w:ascii="Barlow" w:hAnsi="Barlow"/>
                <w:sz w:val="20"/>
                <w:szCs w:val="20"/>
              </w:rPr>
            </w:pPr>
            <w:r w:rsidRPr="00B55FB0">
              <w:rPr>
                <w:rFonts w:ascii="Barlow" w:hAnsi="Barlow"/>
                <w:sz w:val="20"/>
                <w:szCs w:val="20"/>
              </w:rPr>
              <w:t xml:space="preserve">Partido </w:t>
            </w:r>
            <w:r>
              <w:rPr>
                <w:rFonts w:ascii="Barlow" w:hAnsi="Barlow"/>
                <w:sz w:val="20"/>
                <w:szCs w:val="20"/>
              </w:rPr>
              <w:t>Revolucionario Institucional</w:t>
            </w:r>
          </w:p>
        </w:tc>
        <w:tc>
          <w:tcPr>
            <w:tcW w:w="1843" w:type="dxa"/>
          </w:tcPr>
          <w:p w14:paraId="4AEE89E5" w14:textId="43F55681" w:rsidR="006B5314" w:rsidRDefault="006B5314" w:rsidP="00096346">
            <w:pPr>
              <w:pStyle w:val="Prrafodelista"/>
              <w:ind w:left="0"/>
              <w:jc w:val="right"/>
              <w:rPr>
                <w:rFonts w:ascii="Barlow" w:hAnsi="Barlow"/>
                <w:sz w:val="20"/>
                <w:szCs w:val="20"/>
              </w:rPr>
            </w:pPr>
            <w:r>
              <w:rPr>
                <w:rFonts w:ascii="Barlow" w:hAnsi="Barlow"/>
                <w:sz w:val="20"/>
                <w:szCs w:val="20"/>
              </w:rPr>
              <w:t>$1’61</w:t>
            </w:r>
            <w:r w:rsidR="00096346">
              <w:rPr>
                <w:rFonts w:ascii="Barlow" w:hAnsi="Barlow"/>
                <w:sz w:val="20"/>
                <w:szCs w:val="20"/>
              </w:rPr>
              <w:t>6</w:t>
            </w:r>
            <w:r>
              <w:rPr>
                <w:rFonts w:ascii="Barlow" w:hAnsi="Barlow"/>
                <w:sz w:val="20"/>
                <w:szCs w:val="20"/>
              </w:rPr>
              <w:t>,8</w:t>
            </w:r>
            <w:r w:rsidR="00096346">
              <w:rPr>
                <w:rFonts w:ascii="Barlow" w:hAnsi="Barlow"/>
                <w:sz w:val="20"/>
                <w:szCs w:val="20"/>
              </w:rPr>
              <w:t>05</w:t>
            </w:r>
            <w:r>
              <w:rPr>
                <w:rFonts w:ascii="Barlow" w:hAnsi="Barlow"/>
                <w:sz w:val="20"/>
                <w:szCs w:val="20"/>
              </w:rPr>
              <w:t>.</w:t>
            </w:r>
            <w:r w:rsidR="00096346">
              <w:rPr>
                <w:rFonts w:ascii="Barlow" w:hAnsi="Barlow"/>
                <w:sz w:val="20"/>
                <w:szCs w:val="20"/>
              </w:rPr>
              <w:t>02</w:t>
            </w:r>
          </w:p>
        </w:tc>
        <w:tc>
          <w:tcPr>
            <w:tcW w:w="1701" w:type="dxa"/>
          </w:tcPr>
          <w:p w14:paraId="3C2CF07B" w14:textId="4B270D84" w:rsidR="006B5314" w:rsidRDefault="00096346" w:rsidP="006B5314">
            <w:pPr>
              <w:pStyle w:val="Prrafodelista"/>
              <w:ind w:left="0"/>
              <w:jc w:val="right"/>
              <w:rPr>
                <w:rFonts w:ascii="Barlow" w:hAnsi="Barlow"/>
                <w:sz w:val="20"/>
                <w:szCs w:val="20"/>
              </w:rPr>
            </w:pPr>
            <w:r>
              <w:rPr>
                <w:rFonts w:ascii="Barlow" w:hAnsi="Barlow"/>
                <w:sz w:val="20"/>
                <w:szCs w:val="20"/>
              </w:rPr>
              <w:t>$155,256.12</w:t>
            </w:r>
          </w:p>
        </w:tc>
        <w:tc>
          <w:tcPr>
            <w:tcW w:w="1985" w:type="dxa"/>
          </w:tcPr>
          <w:p w14:paraId="231273CE" w14:textId="7C5B7885" w:rsidR="006B5314" w:rsidRDefault="00096346" w:rsidP="00B542A4">
            <w:pPr>
              <w:pStyle w:val="Prrafodelista"/>
              <w:ind w:left="0"/>
              <w:jc w:val="right"/>
              <w:rPr>
                <w:rFonts w:ascii="Barlow" w:hAnsi="Barlow"/>
                <w:sz w:val="20"/>
                <w:szCs w:val="20"/>
              </w:rPr>
            </w:pPr>
            <w:r>
              <w:rPr>
                <w:rFonts w:ascii="Barlow" w:hAnsi="Barlow"/>
                <w:sz w:val="20"/>
                <w:szCs w:val="20"/>
              </w:rPr>
              <w:t>$</w:t>
            </w:r>
            <w:r w:rsidR="006267D6">
              <w:rPr>
                <w:rFonts w:ascii="Barlow" w:hAnsi="Barlow"/>
                <w:sz w:val="20"/>
                <w:szCs w:val="20"/>
              </w:rPr>
              <w:t>29</w:t>
            </w:r>
            <w:r>
              <w:rPr>
                <w:rFonts w:ascii="Barlow" w:hAnsi="Barlow"/>
                <w:sz w:val="20"/>
                <w:szCs w:val="20"/>
              </w:rPr>
              <w:t>´</w:t>
            </w:r>
            <w:r w:rsidR="00B542A4">
              <w:rPr>
                <w:rFonts w:ascii="Barlow" w:hAnsi="Barlow"/>
                <w:sz w:val="20"/>
                <w:szCs w:val="20"/>
              </w:rPr>
              <w:t>197</w:t>
            </w:r>
            <w:r>
              <w:rPr>
                <w:rFonts w:ascii="Barlow" w:hAnsi="Barlow"/>
                <w:sz w:val="20"/>
                <w:szCs w:val="20"/>
              </w:rPr>
              <w:t>,</w:t>
            </w:r>
            <w:r w:rsidR="00B542A4">
              <w:rPr>
                <w:rFonts w:ascii="Barlow" w:hAnsi="Barlow"/>
                <w:sz w:val="20"/>
                <w:szCs w:val="20"/>
              </w:rPr>
              <w:t>945</w:t>
            </w:r>
            <w:r>
              <w:rPr>
                <w:rFonts w:ascii="Barlow" w:hAnsi="Barlow"/>
                <w:sz w:val="20"/>
                <w:szCs w:val="20"/>
              </w:rPr>
              <w:t>.</w:t>
            </w:r>
            <w:r w:rsidR="00B542A4">
              <w:rPr>
                <w:rFonts w:ascii="Barlow" w:hAnsi="Barlow"/>
                <w:sz w:val="20"/>
                <w:szCs w:val="20"/>
              </w:rPr>
              <w:t>28</w:t>
            </w:r>
          </w:p>
        </w:tc>
        <w:tc>
          <w:tcPr>
            <w:tcW w:w="1984" w:type="dxa"/>
            <w:shd w:val="clear" w:color="auto" w:fill="auto"/>
          </w:tcPr>
          <w:p w14:paraId="15F16680" w14:textId="4B2426FD" w:rsidR="006B5314" w:rsidRDefault="006B5314" w:rsidP="00096346">
            <w:pPr>
              <w:pStyle w:val="Prrafodelista"/>
              <w:ind w:left="0"/>
              <w:jc w:val="right"/>
              <w:rPr>
                <w:rFonts w:ascii="Barlow" w:hAnsi="Barlow"/>
                <w:sz w:val="20"/>
                <w:szCs w:val="20"/>
              </w:rPr>
            </w:pPr>
            <w:r>
              <w:rPr>
                <w:rFonts w:ascii="Barlow" w:hAnsi="Barlow"/>
                <w:sz w:val="20"/>
                <w:szCs w:val="20"/>
              </w:rPr>
              <w:t>$</w:t>
            </w:r>
            <w:r w:rsidR="00096346">
              <w:rPr>
                <w:rFonts w:ascii="Barlow" w:hAnsi="Barlow"/>
                <w:sz w:val="20"/>
                <w:szCs w:val="20"/>
              </w:rPr>
              <w:t>0</w:t>
            </w:r>
            <w:r>
              <w:rPr>
                <w:rFonts w:ascii="Barlow" w:hAnsi="Barlow"/>
                <w:sz w:val="20"/>
                <w:szCs w:val="20"/>
              </w:rPr>
              <w:t>.</w:t>
            </w:r>
            <w:r w:rsidR="00096346">
              <w:rPr>
                <w:rFonts w:ascii="Barlow" w:hAnsi="Barlow"/>
                <w:sz w:val="20"/>
                <w:szCs w:val="20"/>
              </w:rPr>
              <w:t>0</w:t>
            </w:r>
            <w:r>
              <w:rPr>
                <w:rFonts w:ascii="Barlow" w:hAnsi="Barlow"/>
                <w:sz w:val="20"/>
                <w:szCs w:val="20"/>
              </w:rPr>
              <w:t>0</w:t>
            </w:r>
          </w:p>
        </w:tc>
      </w:tr>
      <w:tr w:rsidR="00096346" w:rsidRPr="00B55FB0" w14:paraId="22597D54" w14:textId="77777777" w:rsidTr="00724469">
        <w:tc>
          <w:tcPr>
            <w:tcW w:w="3260" w:type="dxa"/>
            <w:shd w:val="clear" w:color="auto" w:fill="auto"/>
          </w:tcPr>
          <w:p w14:paraId="425C8971" w14:textId="77777777" w:rsidR="006B5314" w:rsidRPr="00B55FB0" w:rsidRDefault="006B5314" w:rsidP="006B5314">
            <w:pPr>
              <w:pStyle w:val="Prrafodelista"/>
              <w:ind w:left="0"/>
              <w:rPr>
                <w:rFonts w:ascii="Barlow" w:hAnsi="Barlow"/>
                <w:sz w:val="20"/>
                <w:szCs w:val="20"/>
              </w:rPr>
            </w:pPr>
            <w:r w:rsidRPr="00B55FB0">
              <w:rPr>
                <w:rFonts w:ascii="Barlow" w:hAnsi="Barlow"/>
                <w:sz w:val="20"/>
                <w:szCs w:val="20"/>
              </w:rPr>
              <w:t xml:space="preserve">Partido </w:t>
            </w:r>
            <w:r>
              <w:rPr>
                <w:rFonts w:ascii="Barlow" w:hAnsi="Barlow"/>
                <w:sz w:val="20"/>
                <w:szCs w:val="20"/>
              </w:rPr>
              <w:t>Revolución Democrática</w:t>
            </w:r>
          </w:p>
        </w:tc>
        <w:tc>
          <w:tcPr>
            <w:tcW w:w="1843" w:type="dxa"/>
          </w:tcPr>
          <w:p w14:paraId="73119DD9" w14:textId="3FFAEDEE" w:rsidR="006B5314" w:rsidRDefault="00096346" w:rsidP="006B5314">
            <w:pPr>
              <w:pStyle w:val="Prrafodelista"/>
              <w:ind w:left="0"/>
              <w:jc w:val="right"/>
              <w:rPr>
                <w:rFonts w:ascii="Barlow" w:hAnsi="Barlow"/>
                <w:sz w:val="20"/>
                <w:szCs w:val="20"/>
              </w:rPr>
            </w:pPr>
            <w:r>
              <w:rPr>
                <w:rFonts w:ascii="Barlow" w:hAnsi="Barlow"/>
                <w:sz w:val="20"/>
                <w:szCs w:val="20"/>
              </w:rPr>
              <w:t>$972,392.96</w:t>
            </w:r>
          </w:p>
        </w:tc>
        <w:tc>
          <w:tcPr>
            <w:tcW w:w="1701" w:type="dxa"/>
          </w:tcPr>
          <w:p w14:paraId="05E179F5" w14:textId="505FF046" w:rsidR="006B5314" w:rsidRPr="00B55FB0" w:rsidRDefault="004E4DDA" w:rsidP="006B5314">
            <w:pPr>
              <w:pStyle w:val="Prrafodelista"/>
              <w:ind w:left="0"/>
              <w:jc w:val="right"/>
              <w:rPr>
                <w:rFonts w:ascii="Barlow" w:hAnsi="Barlow"/>
                <w:sz w:val="20"/>
                <w:szCs w:val="20"/>
              </w:rPr>
            </w:pPr>
            <w:r>
              <w:rPr>
                <w:rFonts w:ascii="Barlow" w:hAnsi="Barlow"/>
                <w:sz w:val="20"/>
                <w:szCs w:val="20"/>
              </w:rPr>
              <w:t>$0.00</w:t>
            </w:r>
          </w:p>
        </w:tc>
        <w:tc>
          <w:tcPr>
            <w:tcW w:w="1985" w:type="dxa"/>
          </w:tcPr>
          <w:p w14:paraId="361063AD" w14:textId="15B2D7B9" w:rsidR="006B5314" w:rsidRPr="00B55FB0" w:rsidRDefault="00096346" w:rsidP="00B542A4">
            <w:pPr>
              <w:pStyle w:val="Prrafodelista"/>
              <w:ind w:left="0"/>
              <w:jc w:val="right"/>
              <w:rPr>
                <w:rFonts w:ascii="Barlow" w:hAnsi="Barlow"/>
                <w:sz w:val="20"/>
                <w:szCs w:val="20"/>
              </w:rPr>
            </w:pPr>
            <w:r w:rsidRPr="00B55FB0">
              <w:rPr>
                <w:rFonts w:ascii="Barlow" w:hAnsi="Barlow"/>
                <w:sz w:val="20"/>
                <w:szCs w:val="20"/>
              </w:rPr>
              <w:t>$</w:t>
            </w:r>
            <w:r w:rsidR="00B542A4">
              <w:rPr>
                <w:rFonts w:ascii="Barlow" w:hAnsi="Barlow"/>
                <w:sz w:val="20"/>
                <w:szCs w:val="20"/>
              </w:rPr>
              <w:t>4</w:t>
            </w:r>
            <w:r w:rsidR="009D14FE">
              <w:rPr>
                <w:rFonts w:ascii="Barlow" w:hAnsi="Barlow"/>
                <w:sz w:val="20"/>
                <w:szCs w:val="20"/>
              </w:rPr>
              <w:t>7</w:t>
            </w:r>
            <w:r w:rsidR="00B542A4">
              <w:rPr>
                <w:rFonts w:ascii="Barlow" w:hAnsi="Barlow"/>
                <w:sz w:val="20"/>
                <w:szCs w:val="20"/>
              </w:rPr>
              <w:t>6</w:t>
            </w:r>
            <w:r w:rsidRPr="00B55FB0">
              <w:rPr>
                <w:rFonts w:ascii="Barlow" w:hAnsi="Barlow"/>
                <w:sz w:val="20"/>
                <w:szCs w:val="20"/>
              </w:rPr>
              <w:t>,</w:t>
            </w:r>
            <w:r w:rsidR="00B542A4">
              <w:rPr>
                <w:rFonts w:ascii="Barlow" w:hAnsi="Barlow"/>
                <w:sz w:val="20"/>
                <w:szCs w:val="20"/>
              </w:rPr>
              <w:t>9</w:t>
            </w:r>
            <w:r w:rsidR="006267D6">
              <w:rPr>
                <w:rFonts w:ascii="Barlow" w:hAnsi="Barlow"/>
                <w:sz w:val="20"/>
                <w:szCs w:val="20"/>
              </w:rPr>
              <w:t>2</w:t>
            </w:r>
            <w:r w:rsidR="00B542A4">
              <w:rPr>
                <w:rFonts w:ascii="Barlow" w:hAnsi="Barlow"/>
                <w:sz w:val="20"/>
                <w:szCs w:val="20"/>
              </w:rPr>
              <w:t>0</w:t>
            </w:r>
            <w:r>
              <w:rPr>
                <w:rFonts w:ascii="Barlow" w:hAnsi="Barlow"/>
                <w:sz w:val="20"/>
                <w:szCs w:val="20"/>
              </w:rPr>
              <w:t>.</w:t>
            </w:r>
            <w:r w:rsidR="00B542A4">
              <w:rPr>
                <w:rFonts w:ascii="Barlow" w:hAnsi="Barlow"/>
                <w:sz w:val="20"/>
                <w:szCs w:val="20"/>
              </w:rPr>
              <w:t>09</w:t>
            </w:r>
          </w:p>
        </w:tc>
        <w:tc>
          <w:tcPr>
            <w:tcW w:w="1984" w:type="dxa"/>
            <w:shd w:val="clear" w:color="auto" w:fill="auto"/>
          </w:tcPr>
          <w:p w14:paraId="2DCCBC1D" w14:textId="301B34A5" w:rsidR="006B5314" w:rsidRDefault="006B5314" w:rsidP="00096346">
            <w:pPr>
              <w:pStyle w:val="Prrafodelista"/>
              <w:ind w:left="0"/>
              <w:jc w:val="right"/>
              <w:rPr>
                <w:rFonts w:ascii="Barlow" w:hAnsi="Barlow"/>
                <w:sz w:val="20"/>
                <w:szCs w:val="20"/>
              </w:rPr>
            </w:pPr>
            <w:r w:rsidRPr="00B55FB0">
              <w:rPr>
                <w:rFonts w:ascii="Barlow" w:hAnsi="Barlow"/>
                <w:sz w:val="20"/>
                <w:szCs w:val="20"/>
              </w:rPr>
              <w:t>$</w:t>
            </w:r>
            <w:r w:rsidR="00096346">
              <w:rPr>
                <w:rFonts w:ascii="Barlow" w:hAnsi="Barlow"/>
                <w:sz w:val="20"/>
                <w:szCs w:val="20"/>
              </w:rPr>
              <w:t>0</w:t>
            </w:r>
            <w:r>
              <w:rPr>
                <w:rFonts w:ascii="Barlow" w:hAnsi="Barlow"/>
                <w:sz w:val="20"/>
                <w:szCs w:val="20"/>
              </w:rPr>
              <w:t>.</w:t>
            </w:r>
            <w:r w:rsidR="00096346">
              <w:rPr>
                <w:rFonts w:ascii="Barlow" w:hAnsi="Barlow"/>
                <w:sz w:val="20"/>
                <w:szCs w:val="20"/>
              </w:rPr>
              <w:t>00</w:t>
            </w:r>
          </w:p>
        </w:tc>
      </w:tr>
      <w:tr w:rsidR="00096346" w:rsidRPr="00B55FB0" w14:paraId="2D6E55C2" w14:textId="77777777" w:rsidTr="00724469">
        <w:tc>
          <w:tcPr>
            <w:tcW w:w="3260" w:type="dxa"/>
            <w:shd w:val="clear" w:color="auto" w:fill="auto"/>
          </w:tcPr>
          <w:p w14:paraId="5E29BC5B" w14:textId="77777777" w:rsidR="006B5314" w:rsidRPr="00B55FB0" w:rsidRDefault="006B5314" w:rsidP="006B5314">
            <w:pPr>
              <w:pStyle w:val="Prrafodelista"/>
              <w:ind w:left="0"/>
              <w:rPr>
                <w:rFonts w:ascii="Barlow" w:hAnsi="Barlow"/>
                <w:sz w:val="20"/>
                <w:szCs w:val="20"/>
              </w:rPr>
            </w:pPr>
            <w:r>
              <w:rPr>
                <w:rFonts w:ascii="Barlow" w:hAnsi="Barlow"/>
                <w:sz w:val="20"/>
                <w:szCs w:val="20"/>
              </w:rPr>
              <w:t>Partido del Trabajo</w:t>
            </w:r>
          </w:p>
        </w:tc>
        <w:tc>
          <w:tcPr>
            <w:tcW w:w="1843" w:type="dxa"/>
          </w:tcPr>
          <w:p w14:paraId="022BDBC9" w14:textId="0B919E80" w:rsidR="006B5314" w:rsidRDefault="004E4DDA" w:rsidP="006B5314">
            <w:pPr>
              <w:pStyle w:val="Prrafodelista"/>
              <w:ind w:left="0"/>
              <w:jc w:val="right"/>
              <w:rPr>
                <w:rFonts w:ascii="Barlow" w:hAnsi="Barlow"/>
                <w:sz w:val="20"/>
                <w:szCs w:val="20"/>
              </w:rPr>
            </w:pPr>
            <w:r>
              <w:rPr>
                <w:rFonts w:ascii="Barlow" w:hAnsi="Barlow"/>
                <w:sz w:val="20"/>
                <w:szCs w:val="20"/>
              </w:rPr>
              <w:t>$0.00</w:t>
            </w:r>
          </w:p>
        </w:tc>
        <w:tc>
          <w:tcPr>
            <w:tcW w:w="1701" w:type="dxa"/>
          </w:tcPr>
          <w:p w14:paraId="679B50A2" w14:textId="6C7A4BA5" w:rsidR="006B5314" w:rsidRDefault="004E4DDA" w:rsidP="006B5314">
            <w:pPr>
              <w:pStyle w:val="Prrafodelista"/>
              <w:ind w:left="0"/>
              <w:jc w:val="right"/>
              <w:rPr>
                <w:rFonts w:ascii="Barlow" w:hAnsi="Barlow"/>
                <w:sz w:val="20"/>
                <w:szCs w:val="20"/>
              </w:rPr>
            </w:pPr>
            <w:r>
              <w:rPr>
                <w:rFonts w:ascii="Barlow" w:hAnsi="Barlow"/>
                <w:sz w:val="20"/>
                <w:szCs w:val="20"/>
              </w:rPr>
              <w:t>$0.00</w:t>
            </w:r>
          </w:p>
        </w:tc>
        <w:tc>
          <w:tcPr>
            <w:tcW w:w="1985" w:type="dxa"/>
          </w:tcPr>
          <w:p w14:paraId="4C7153E9" w14:textId="2AB4ED28" w:rsidR="006B5314" w:rsidRDefault="004E4DDA" w:rsidP="006B5314">
            <w:pPr>
              <w:pStyle w:val="Prrafodelista"/>
              <w:ind w:left="0"/>
              <w:jc w:val="right"/>
              <w:rPr>
                <w:rFonts w:ascii="Barlow" w:hAnsi="Barlow"/>
                <w:sz w:val="20"/>
                <w:szCs w:val="20"/>
              </w:rPr>
            </w:pPr>
            <w:r>
              <w:rPr>
                <w:rFonts w:ascii="Barlow" w:hAnsi="Barlow"/>
                <w:sz w:val="20"/>
                <w:szCs w:val="20"/>
              </w:rPr>
              <w:t>$0.00</w:t>
            </w:r>
          </w:p>
        </w:tc>
        <w:tc>
          <w:tcPr>
            <w:tcW w:w="1984" w:type="dxa"/>
            <w:shd w:val="clear" w:color="auto" w:fill="auto"/>
          </w:tcPr>
          <w:p w14:paraId="32ACE232" w14:textId="77777777" w:rsidR="006B5314" w:rsidRPr="00B55FB0" w:rsidRDefault="006B5314" w:rsidP="006B5314">
            <w:pPr>
              <w:pStyle w:val="Prrafodelista"/>
              <w:ind w:left="0"/>
              <w:jc w:val="right"/>
              <w:rPr>
                <w:rFonts w:ascii="Barlow" w:hAnsi="Barlow"/>
                <w:sz w:val="20"/>
                <w:szCs w:val="20"/>
              </w:rPr>
            </w:pPr>
            <w:r>
              <w:rPr>
                <w:rFonts w:ascii="Barlow" w:hAnsi="Barlow"/>
                <w:sz w:val="20"/>
                <w:szCs w:val="20"/>
              </w:rPr>
              <w:t>$3´850,903.02</w:t>
            </w:r>
          </w:p>
        </w:tc>
      </w:tr>
      <w:tr w:rsidR="00096346" w:rsidRPr="00B55FB0" w14:paraId="1D33001E" w14:textId="77777777" w:rsidTr="00724469">
        <w:tc>
          <w:tcPr>
            <w:tcW w:w="3260" w:type="dxa"/>
            <w:shd w:val="clear" w:color="auto" w:fill="auto"/>
          </w:tcPr>
          <w:p w14:paraId="7CDCB2CA" w14:textId="77777777" w:rsidR="006B5314" w:rsidRPr="00B55FB0" w:rsidRDefault="006B5314" w:rsidP="006B5314">
            <w:pPr>
              <w:pStyle w:val="Prrafodelista"/>
              <w:ind w:left="0"/>
              <w:rPr>
                <w:rFonts w:ascii="Barlow" w:hAnsi="Barlow"/>
                <w:sz w:val="20"/>
                <w:szCs w:val="20"/>
              </w:rPr>
            </w:pPr>
            <w:r>
              <w:rPr>
                <w:rFonts w:ascii="Barlow" w:hAnsi="Barlow"/>
                <w:sz w:val="20"/>
                <w:szCs w:val="20"/>
              </w:rPr>
              <w:t>Partido Verde Ecologista de México</w:t>
            </w:r>
          </w:p>
        </w:tc>
        <w:tc>
          <w:tcPr>
            <w:tcW w:w="1843" w:type="dxa"/>
          </w:tcPr>
          <w:p w14:paraId="39C3DBE1" w14:textId="571DD167" w:rsidR="006B5314" w:rsidRPr="00B55FB0" w:rsidRDefault="006B1D0A" w:rsidP="006B5314">
            <w:pPr>
              <w:pStyle w:val="Prrafodelista"/>
              <w:ind w:left="0"/>
              <w:jc w:val="right"/>
              <w:rPr>
                <w:rFonts w:ascii="Barlow" w:hAnsi="Barlow"/>
                <w:sz w:val="20"/>
                <w:szCs w:val="20"/>
              </w:rPr>
            </w:pPr>
            <w:r>
              <w:rPr>
                <w:rFonts w:ascii="Barlow" w:hAnsi="Barlow"/>
                <w:sz w:val="20"/>
                <w:szCs w:val="20"/>
              </w:rPr>
              <w:t>$874,645.26</w:t>
            </w:r>
          </w:p>
        </w:tc>
        <w:tc>
          <w:tcPr>
            <w:tcW w:w="1701" w:type="dxa"/>
          </w:tcPr>
          <w:p w14:paraId="29D7212E" w14:textId="79FAE6E1" w:rsidR="006B5314" w:rsidRPr="00B55FB0" w:rsidRDefault="004E4DDA" w:rsidP="006B5314">
            <w:pPr>
              <w:pStyle w:val="Prrafodelista"/>
              <w:ind w:left="0"/>
              <w:jc w:val="right"/>
              <w:rPr>
                <w:rFonts w:ascii="Barlow" w:hAnsi="Barlow"/>
                <w:sz w:val="20"/>
                <w:szCs w:val="20"/>
              </w:rPr>
            </w:pPr>
            <w:r>
              <w:rPr>
                <w:rFonts w:ascii="Barlow" w:hAnsi="Barlow"/>
                <w:sz w:val="20"/>
                <w:szCs w:val="20"/>
              </w:rPr>
              <w:t>$0.00</w:t>
            </w:r>
          </w:p>
        </w:tc>
        <w:tc>
          <w:tcPr>
            <w:tcW w:w="1985" w:type="dxa"/>
          </w:tcPr>
          <w:p w14:paraId="3D209E67" w14:textId="693AD320" w:rsidR="006B5314" w:rsidRPr="00B55FB0" w:rsidRDefault="006267D6" w:rsidP="00B542A4">
            <w:pPr>
              <w:pStyle w:val="Prrafodelista"/>
              <w:ind w:left="0"/>
              <w:jc w:val="right"/>
              <w:rPr>
                <w:rFonts w:ascii="Barlow" w:hAnsi="Barlow"/>
                <w:sz w:val="20"/>
                <w:szCs w:val="20"/>
              </w:rPr>
            </w:pPr>
            <w:r>
              <w:rPr>
                <w:rFonts w:ascii="Barlow" w:hAnsi="Barlow"/>
                <w:sz w:val="20"/>
                <w:szCs w:val="20"/>
              </w:rPr>
              <w:t>$</w:t>
            </w:r>
            <w:r w:rsidR="00B542A4">
              <w:rPr>
                <w:rFonts w:ascii="Barlow" w:hAnsi="Barlow"/>
                <w:sz w:val="20"/>
                <w:szCs w:val="20"/>
              </w:rPr>
              <w:t>283</w:t>
            </w:r>
            <w:r w:rsidR="006B1D0A">
              <w:rPr>
                <w:rFonts w:ascii="Barlow" w:hAnsi="Barlow"/>
                <w:sz w:val="20"/>
                <w:szCs w:val="20"/>
              </w:rPr>
              <w:t>,</w:t>
            </w:r>
            <w:r w:rsidR="00B542A4">
              <w:rPr>
                <w:rFonts w:ascii="Barlow" w:hAnsi="Barlow"/>
                <w:sz w:val="20"/>
                <w:szCs w:val="20"/>
              </w:rPr>
              <w:t>733</w:t>
            </w:r>
            <w:r w:rsidR="006B1D0A">
              <w:rPr>
                <w:rFonts w:ascii="Barlow" w:hAnsi="Barlow"/>
                <w:sz w:val="20"/>
                <w:szCs w:val="20"/>
              </w:rPr>
              <w:t>.02</w:t>
            </w:r>
          </w:p>
        </w:tc>
        <w:tc>
          <w:tcPr>
            <w:tcW w:w="1984" w:type="dxa"/>
            <w:shd w:val="clear" w:color="auto" w:fill="auto"/>
          </w:tcPr>
          <w:p w14:paraId="2769B434" w14:textId="77749CAA" w:rsidR="006B5314" w:rsidRPr="00B55FB0" w:rsidRDefault="006B5314" w:rsidP="006B1D0A">
            <w:pPr>
              <w:pStyle w:val="Prrafodelista"/>
              <w:ind w:left="0"/>
              <w:jc w:val="right"/>
              <w:rPr>
                <w:rFonts w:ascii="Barlow" w:hAnsi="Barlow"/>
                <w:sz w:val="20"/>
                <w:szCs w:val="20"/>
              </w:rPr>
            </w:pPr>
            <w:r w:rsidRPr="00B55FB0">
              <w:rPr>
                <w:rFonts w:ascii="Barlow" w:hAnsi="Barlow"/>
                <w:sz w:val="20"/>
                <w:szCs w:val="20"/>
              </w:rPr>
              <w:t>$</w:t>
            </w:r>
            <w:r w:rsidR="006B1D0A">
              <w:rPr>
                <w:rFonts w:ascii="Barlow" w:hAnsi="Barlow"/>
                <w:sz w:val="20"/>
                <w:szCs w:val="20"/>
              </w:rPr>
              <w:t>0</w:t>
            </w:r>
            <w:r>
              <w:rPr>
                <w:rFonts w:ascii="Barlow" w:hAnsi="Barlow"/>
                <w:sz w:val="20"/>
                <w:szCs w:val="20"/>
              </w:rPr>
              <w:t>.</w:t>
            </w:r>
            <w:r w:rsidR="006B1D0A">
              <w:rPr>
                <w:rFonts w:ascii="Barlow" w:hAnsi="Barlow"/>
                <w:sz w:val="20"/>
                <w:szCs w:val="20"/>
              </w:rPr>
              <w:t>00</w:t>
            </w:r>
          </w:p>
        </w:tc>
      </w:tr>
      <w:tr w:rsidR="00096346" w:rsidRPr="00B55FB0" w14:paraId="3FBB80BF" w14:textId="77777777" w:rsidTr="00724469">
        <w:tc>
          <w:tcPr>
            <w:tcW w:w="3260" w:type="dxa"/>
            <w:shd w:val="clear" w:color="auto" w:fill="auto"/>
          </w:tcPr>
          <w:p w14:paraId="48982E7A" w14:textId="77777777" w:rsidR="006B5314" w:rsidRPr="00B55FB0" w:rsidRDefault="006B5314" w:rsidP="006B5314">
            <w:pPr>
              <w:pStyle w:val="Prrafodelista"/>
              <w:ind w:left="0"/>
              <w:rPr>
                <w:rFonts w:ascii="Barlow" w:hAnsi="Barlow"/>
                <w:sz w:val="20"/>
                <w:szCs w:val="20"/>
              </w:rPr>
            </w:pPr>
            <w:r w:rsidRPr="0076504D">
              <w:rPr>
                <w:rFonts w:ascii="Barlow" w:hAnsi="Barlow"/>
                <w:bCs/>
                <w:sz w:val="20"/>
                <w:szCs w:val="20"/>
              </w:rPr>
              <w:t>Partido Movimiento Ciudadano</w:t>
            </w:r>
          </w:p>
        </w:tc>
        <w:tc>
          <w:tcPr>
            <w:tcW w:w="1843" w:type="dxa"/>
          </w:tcPr>
          <w:p w14:paraId="113BE546" w14:textId="29782D4A" w:rsidR="006B5314" w:rsidRDefault="004E4DDA" w:rsidP="006B5314">
            <w:pPr>
              <w:pStyle w:val="Prrafodelista"/>
              <w:ind w:left="0"/>
              <w:jc w:val="right"/>
              <w:rPr>
                <w:rFonts w:ascii="Barlow" w:hAnsi="Barlow"/>
                <w:sz w:val="20"/>
                <w:szCs w:val="20"/>
              </w:rPr>
            </w:pPr>
            <w:r>
              <w:rPr>
                <w:rFonts w:ascii="Barlow" w:hAnsi="Barlow"/>
                <w:sz w:val="20"/>
                <w:szCs w:val="20"/>
              </w:rPr>
              <w:t>$0.00</w:t>
            </w:r>
          </w:p>
        </w:tc>
        <w:tc>
          <w:tcPr>
            <w:tcW w:w="1701" w:type="dxa"/>
          </w:tcPr>
          <w:p w14:paraId="41D777EF" w14:textId="044BDC7D" w:rsidR="006B5314" w:rsidRPr="0076504D" w:rsidRDefault="006B1D0A" w:rsidP="00B542A4">
            <w:pPr>
              <w:pStyle w:val="Prrafodelista"/>
              <w:ind w:left="0"/>
              <w:jc w:val="right"/>
              <w:rPr>
                <w:rFonts w:ascii="Barlow" w:hAnsi="Barlow"/>
                <w:bCs/>
                <w:sz w:val="20"/>
                <w:szCs w:val="20"/>
              </w:rPr>
            </w:pPr>
            <w:r>
              <w:rPr>
                <w:rFonts w:ascii="Barlow" w:hAnsi="Barlow"/>
                <w:bCs/>
                <w:sz w:val="20"/>
                <w:szCs w:val="20"/>
              </w:rPr>
              <w:t>$</w:t>
            </w:r>
            <w:r w:rsidR="00B542A4">
              <w:rPr>
                <w:rFonts w:ascii="Barlow" w:hAnsi="Barlow"/>
                <w:bCs/>
                <w:sz w:val="20"/>
                <w:szCs w:val="20"/>
              </w:rPr>
              <w:t>0.00</w:t>
            </w:r>
          </w:p>
        </w:tc>
        <w:tc>
          <w:tcPr>
            <w:tcW w:w="1985" w:type="dxa"/>
          </w:tcPr>
          <w:p w14:paraId="0220ECEF" w14:textId="1AD71D73" w:rsidR="006B5314" w:rsidRPr="0076504D" w:rsidRDefault="006B1D0A" w:rsidP="00B542A4">
            <w:pPr>
              <w:pStyle w:val="Prrafodelista"/>
              <w:ind w:left="0"/>
              <w:jc w:val="right"/>
              <w:rPr>
                <w:rFonts w:ascii="Barlow" w:hAnsi="Barlow"/>
                <w:bCs/>
                <w:sz w:val="20"/>
                <w:szCs w:val="20"/>
              </w:rPr>
            </w:pPr>
            <w:r>
              <w:rPr>
                <w:rFonts w:ascii="Barlow" w:hAnsi="Barlow"/>
                <w:bCs/>
                <w:sz w:val="20"/>
                <w:szCs w:val="20"/>
              </w:rPr>
              <w:t>$</w:t>
            </w:r>
            <w:r w:rsidR="00B542A4">
              <w:rPr>
                <w:rFonts w:ascii="Barlow" w:hAnsi="Barlow"/>
                <w:bCs/>
                <w:sz w:val="20"/>
                <w:szCs w:val="20"/>
              </w:rPr>
              <w:t>0.00</w:t>
            </w:r>
          </w:p>
        </w:tc>
        <w:tc>
          <w:tcPr>
            <w:tcW w:w="1984" w:type="dxa"/>
            <w:shd w:val="clear" w:color="auto" w:fill="auto"/>
          </w:tcPr>
          <w:p w14:paraId="442E4FE3" w14:textId="60B3F803" w:rsidR="006B5314" w:rsidRPr="00B55FB0" w:rsidRDefault="006B5314" w:rsidP="006B1D0A">
            <w:pPr>
              <w:pStyle w:val="Prrafodelista"/>
              <w:ind w:left="0"/>
              <w:jc w:val="right"/>
              <w:rPr>
                <w:rFonts w:ascii="Barlow" w:hAnsi="Barlow"/>
                <w:sz w:val="20"/>
                <w:szCs w:val="20"/>
              </w:rPr>
            </w:pPr>
            <w:r w:rsidRPr="0076504D">
              <w:rPr>
                <w:rFonts w:ascii="Barlow" w:hAnsi="Barlow"/>
                <w:bCs/>
                <w:sz w:val="20"/>
                <w:szCs w:val="20"/>
              </w:rPr>
              <w:t>$</w:t>
            </w:r>
            <w:r>
              <w:rPr>
                <w:rFonts w:ascii="Barlow" w:hAnsi="Barlow"/>
                <w:bCs/>
                <w:sz w:val="20"/>
                <w:szCs w:val="20"/>
              </w:rPr>
              <w:t>0</w:t>
            </w:r>
            <w:r w:rsidRPr="0076504D">
              <w:rPr>
                <w:rFonts w:ascii="Barlow" w:hAnsi="Barlow"/>
                <w:bCs/>
                <w:sz w:val="20"/>
                <w:szCs w:val="20"/>
              </w:rPr>
              <w:t>.</w:t>
            </w:r>
            <w:r w:rsidR="006B1D0A">
              <w:rPr>
                <w:rFonts w:ascii="Barlow" w:hAnsi="Barlow"/>
                <w:bCs/>
                <w:sz w:val="20"/>
                <w:szCs w:val="20"/>
              </w:rPr>
              <w:t>00</w:t>
            </w:r>
          </w:p>
        </w:tc>
      </w:tr>
      <w:tr w:rsidR="00096346" w:rsidRPr="00B55FB0" w14:paraId="0274D2F4" w14:textId="77777777" w:rsidTr="00724469">
        <w:tc>
          <w:tcPr>
            <w:tcW w:w="3260" w:type="dxa"/>
            <w:shd w:val="clear" w:color="auto" w:fill="auto"/>
          </w:tcPr>
          <w:p w14:paraId="17470298" w14:textId="77777777" w:rsidR="006B5314" w:rsidRPr="00B55FB0" w:rsidRDefault="006B5314" w:rsidP="006B5314">
            <w:pPr>
              <w:pStyle w:val="Prrafodelista"/>
              <w:ind w:left="0"/>
              <w:rPr>
                <w:rFonts w:ascii="Barlow" w:hAnsi="Barlow"/>
                <w:sz w:val="20"/>
                <w:szCs w:val="20"/>
              </w:rPr>
            </w:pPr>
            <w:r w:rsidRPr="0076504D">
              <w:rPr>
                <w:rFonts w:ascii="Barlow" w:hAnsi="Barlow"/>
                <w:bCs/>
                <w:sz w:val="20"/>
                <w:szCs w:val="20"/>
              </w:rPr>
              <w:t>Partido Morena</w:t>
            </w:r>
          </w:p>
        </w:tc>
        <w:tc>
          <w:tcPr>
            <w:tcW w:w="1843" w:type="dxa"/>
          </w:tcPr>
          <w:p w14:paraId="1A3B4794" w14:textId="7DA98C1C" w:rsidR="006B5314" w:rsidRPr="00B55FB0" w:rsidRDefault="004E4DDA" w:rsidP="009D14FE">
            <w:pPr>
              <w:pStyle w:val="Prrafodelista"/>
              <w:ind w:left="0"/>
              <w:jc w:val="right"/>
              <w:rPr>
                <w:rFonts w:ascii="Barlow" w:hAnsi="Barlow"/>
                <w:sz w:val="20"/>
                <w:szCs w:val="20"/>
              </w:rPr>
            </w:pPr>
            <w:r>
              <w:rPr>
                <w:rFonts w:ascii="Barlow" w:hAnsi="Barlow"/>
                <w:bCs/>
                <w:sz w:val="20"/>
                <w:szCs w:val="20"/>
              </w:rPr>
              <w:t>$</w:t>
            </w:r>
            <w:r w:rsidR="009D14FE">
              <w:rPr>
                <w:rFonts w:ascii="Barlow" w:hAnsi="Barlow"/>
                <w:bCs/>
                <w:sz w:val="20"/>
                <w:szCs w:val="20"/>
              </w:rPr>
              <w:t>0.00</w:t>
            </w:r>
          </w:p>
        </w:tc>
        <w:tc>
          <w:tcPr>
            <w:tcW w:w="1701" w:type="dxa"/>
          </w:tcPr>
          <w:p w14:paraId="6F35C1BE" w14:textId="026E4AED" w:rsidR="006B5314" w:rsidRDefault="004E4DDA" w:rsidP="006B5314">
            <w:pPr>
              <w:pStyle w:val="Prrafodelista"/>
              <w:ind w:left="0"/>
              <w:jc w:val="right"/>
              <w:rPr>
                <w:rFonts w:ascii="Barlow" w:hAnsi="Barlow"/>
                <w:bCs/>
                <w:sz w:val="20"/>
                <w:szCs w:val="20"/>
              </w:rPr>
            </w:pPr>
            <w:r>
              <w:rPr>
                <w:rFonts w:ascii="Barlow" w:hAnsi="Barlow"/>
                <w:sz w:val="20"/>
                <w:szCs w:val="20"/>
              </w:rPr>
              <w:t>$0.00</w:t>
            </w:r>
          </w:p>
        </w:tc>
        <w:tc>
          <w:tcPr>
            <w:tcW w:w="1985" w:type="dxa"/>
          </w:tcPr>
          <w:p w14:paraId="7C569313" w14:textId="5C3D0DCF" w:rsidR="006B5314" w:rsidRDefault="004E4DDA" w:rsidP="006B5314">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20554640" w14:textId="0B8348CF" w:rsidR="006B5314" w:rsidRPr="00B55FB0" w:rsidRDefault="004E4DDA" w:rsidP="006B5314">
            <w:pPr>
              <w:pStyle w:val="Prrafodelista"/>
              <w:ind w:left="0"/>
              <w:jc w:val="right"/>
              <w:rPr>
                <w:rFonts w:ascii="Barlow" w:hAnsi="Barlow"/>
                <w:sz w:val="20"/>
                <w:szCs w:val="20"/>
              </w:rPr>
            </w:pPr>
            <w:r>
              <w:rPr>
                <w:rFonts w:ascii="Barlow" w:hAnsi="Barlow"/>
                <w:sz w:val="20"/>
                <w:szCs w:val="20"/>
              </w:rPr>
              <w:t>$0.00</w:t>
            </w:r>
          </w:p>
        </w:tc>
      </w:tr>
      <w:tr w:rsidR="00096346" w:rsidRPr="00B55FB0" w14:paraId="2AD516B8" w14:textId="77777777" w:rsidTr="00724469">
        <w:tc>
          <w:tcPr>
            <w:tcW w:w="3260" w:type="dxa"/>
            <w:shd w:val="clear" w:color="auto" w:fill="auto"/>
          </w:tcPr>
          <w:p w14:paraId="56CD9BFA" w14:textId="77777777" w:rsidR="006B5314" w:rsidRPr="00E07B30" w:rsidRDefault="006B5314" w:rsidP="006B5314">
            <w:pPr>
              <w:pStyle w:val="Prrafodelista"/>
              <w:ind w:left="0"/>
              <w:rPr>
                <w:rFonts w:ascii="Barlow" w:hAnsi="Barlow"/>
                <w:bCs/>
                <w:sz w:val="20"/>
                <w:szCs w:val="20"/>
                <w:lang w:val="en-US"/>
              </w:rPr>
            </w:pPr>
            <w:r w:rsidRPr="00E07B30">
              <w:rPr>
                <w:rFonts w:ascii="Barlow" w:hAnsi="Barlow"/>
                <w:bCs/>
                <w:sz w:val="20"/>
                <w:szCs w:val="20"/>
                <w:lang w:val="en-US"/>
              </w:rPr>
              <w:t>Cand. Indep</w:t>
            </w:r>
            <w:r>
              <w:rPr>
                <w:rFonts w:ascii="Barlow" w:hAnsi="Barlow"/>
                <w:bCs/>
                <w:sz w:val="20"/>
                <w:szCs w:val="20"/>
                <w:lang w:val="en-US"/>
              </w:rPr>
              <w:t>.</w:t>
            </w:r>
            <w:r w:rsidRPr="00E07B30">
              <w:rPr>
                <w:rFonts w:ascii="Barlow" w:hAnsi="Barlow"/>
                <w:bCs/>
                <w:sz w:val="20"/>
                <w:szCs w:val="20"/>
                <w:lang w:val="en-US"/>
              </w:rPr>
              <w:t xml:space="preserve"> Juan Anselmo Be Poox</w:t>
            </w:r>
          </w:p>
        </w:tc>
        <w:tc>
          <w:tcPr>
            <w:tcW w:w="1843" w:type="dxa"/>
          </w:tcPr>
          <w:p w14:paraId="28E5AEA6" w14:textId="1D76345D" w:rsidR="006B5314" w:rsidRPr="00E07B30" w:rsidRDefault="004E4DDA" w:rsidP="006B5314">
            <w:pPr>
              <w:pStyle w:val="Prrafodelista"/>
              <w:ind w:left="0"/>
              <w:jc w:val="right"/>
              <w:rPr>
                <w:rFonts w:ascii="Barlow" w:hAnsi="Barlow"/>
                <w:bCs/>
                <w:sz w:val="20"/>
                <w:szCs w:val="20"/>
                <w:lang w:val="en-US"/>
              </w:rPr>
            </w:pPr>
            <w:r>
              <w:rPr>
                <w:rFonts w:ascii="Barlow" w:hAnsi="Barlow"/>
                <w:bCs/>
                <w:sz w:val="20"/>
                <w:szCs w:val="20"/>
                <w:lang w:val="en-US"/>
              </w:rPr>
              <w:t>$754.90</w:t>
            </w:r>
          </w:p>
        </w:tc>
        <w:tc>
          <w:tcPr>
            <w:tcW w:w="1701" w:type="dxa"/>
          </w:tcPr>
          <w:p w14:paraId="0E69E535" w14:textId="2D47A262" w:rsidR="006B5314" w:rsidRPr="006B5314" w:rsidRDefault="004E4DDA" w:rsidP="006B5314">
            <w:pPr>
              <w:pStyle w:val="Prrafodelista"/>
              <w:ind w:left="0"/>
              <w:jc w:val="right"/>
              <w:rPr>
                <w:rFonts w:ascii="Barlow" w:hAnsi="Barlow"/>
                <w:bCs/>
                <w:sz w:val="20"/>
                <w:szCs w:val="20"/>
                <w:lang w:val="en-US"/>
              </w:rPr>
            </w:pPr>
            <w:r>
              <w:rPr>
                <w:rFonts w:ascii="Barlow" w:hAnsi="Barlow"/>
                <w:sz w:val="20"/>
                <w:szCs w:val="20"/>
              </w:rPr>
              <w:t>$0.00</w:t>
            </w:r>
          </w:p>
        </w:tc>
        <w:tc>
          <w:tcPr>
            <w:tcW w:w="1985" w:type="dxa"/>
          </w:tcPr>
          <w:p w14:paraId="0F8AE000" w14:textId="302D4E76" w:rsidR="006B5314" w:rsidRPr="006B5314" w:rsidRDefault="004E4DDA" w:rsidP="006B5314">
            <w:pPr>
              <w:pStyle w:val="Prrafodelista"/>
              <w:ind w:left="0"/>
              <w:jc w:val="right"/>
              <w:rPr>
                <w:rFonts w:ascii="Barlow" w:hAnsi="Barlow"/>
                <w:bCs/>
                <w:sz w:val="20"/>
                <w:szCs w:val="20"/>
                <w:lang w:val="en-US"/>
              </w:rPr>
            </w:pPr>
            <w:r>
              <w:rPr>
                <w:rFonts w:ascii="Barlow" w:hAnsi="Barlow"/>
                <w:sz w:val="20"/>
                <w:szCs w:val="20"/>
              </w:rPr>
              <w:t>$0.00</w:t>
            </w:r>
          </w:p>
        </w:tc>
        <w:tc>
          <w:tcPr>
            <w:tcW w:w="1984" w:type="dxa"/>
            <w:shd w:val="clear" w:color="auto" w:fill="auto"/>
          </w:tcPr>
          <w:p w14:paraId="5DC006E3" w14:textId="7D82C96C" w:rsidR="006B5314" w:rsidRPr="0076504D" w:rsidRDefault="006B5314" w:rsidP="004E4DDA">
            <w:pPr>
              <w:pStyle w:val="Prrafodelista"/>
              <w:ind w:left="0"/>
              <w:jc w:val="right"/>
              <w:rPr>
                <w:rFonts w:ascii="Barlow" w:hAnsi="Barlow"/>
                <w:bCs/>
                <w:sz w:val="20"/>
                <w:szCs w:val="20"/>
              </w:rPr>
            </w:pPr>
            <w:r>
              <w:rPr>
                <w:rFonts w:ascii="Barlow" w:hAnsi="Barlow"/>
                <w:bCs/>
                <w:sz w:val="20"/>
                <w:szCs w:val="20"/>
              </w:rPr>
              <w:t>$</w:t>
            </w:r>
            <w:r w:rsidR="004E4DDA">
              <w:rPr>
                <w:rFonts w:ascii="Barlow" w:hAnsi="Barlow"/>
                <w:bCs/>
                <w:sz w:val="20"/>
                <w:szCs w:val="20"/>
              </w:rPr>
              <w:t>7</w:t>
            </w:r>
            <w:r w:rsidRPr="0076504D">
              <w:rPr>
                <w:rFonts w:ascii="Barlow" w:hAnsi="Barlow"/>
                <w:bCs/>
                <w:sz w:val="20"/>
                <w:szCs w:val="20"/>
              </w:rPr>
              <w:t>,</w:t>
            </w:r>
            <w:r w:rsidR="004E4DDA">
              <w:rPr>
                <w:rFonts w:ascii="Barlow" w:hAnsi="Barlow"/>
                <w:bCs/>
                <w:sz w:val="20"/>
                <w:szCs w:val="20"/>
              </w:rPr>
              <w:t>9</w:t>
            </w:r>
            <w:r w:rsidRPr="0076504D">
              <w:rPr>
                <w:rFonts w:ascii="Barlow" w:hAnsi="Barlow"/>
                <w:bCs/>
                <w:sz w:val="20"/>
                <w:szCs w:val="20"/>
              </w:rPr>
              <w:t>7</w:t>
            </w:r>
            <w:r w:rsidR="004E4DDA">
              <w:rPr>
                <w:rFonts w:ascii="Barlow" w:hAnsi="Barlow"/>
                <w:bCs/>
                <w:sz w:val="20"/>
                <w:szCs w:val="20"/>
              </w:rPr>
              <w:t>9</w:t>
            </w:r>
            <w:r w:rsidRPr="0076504D">
              <w:rPr>
                <w:rFonts w:ascii="Barlow" w:hAnsi="Barlow"/>
                <w:bCs/>
                <w:sz w:val="20"/>
                <w:szCs w:val="20"/>
              </w:rPr>
              <w:t>.</w:t>
            </w:r>
            <w:r w:rsidR="004E4DDA">
              <w:rPr>
                <w:rFonts w:ascii="Barlow" w:hAnsi="Barlow"/>
                <w:bCs/>
                <w:sz w:val="20"/>
                <w:szCs w:val="20"/>
              </w:rPr>
              <w:t>4</w:t>
            </w:r>
            <w:r w:rsidRPr="0076504D">
              <w:rPr>
                <w:rFonts w:ascii="Barlow" w:hAnsi="Barlow"/>
                <w:bCs/>
                <w:sz w:val="20"/>
                <w:szCs w:val="20"/>
              </w:rPr>
              <w:t>0</w:t>
            </w:r>
          </w:p>
        </w:tc>
      </w:tr>
      <w:tr w:rsidR="00096346" w:rsidRPr="00B55FB0" w14:paraId="556AF155" w14:textId="77777777" w:rsidTr="00724469">
        <w:tc>
          <w:tcPr>
            <w:tcW w:w="3260" w:type="dxa"/>
            <w:shd w:val="clear" w:color="auto" w:fill="auto"/>
          </w:tcPr>
          <w:p w14:paraId="4BD56C08" w14:textId="77777777" w:rsidR="006B5314" w:rsidRPr="0076504D" w:rsidRDefault="006B5314" w:rsidP="006B5314">
            <w:pPr>
              <w:pStyle w:val="Prrafodelista"/>
              <w:ind w:left="0"/>
              <w:rPr>
                <w:rFonts w:ascii="Barlow" w:hAnsi="Barlow"/>
                <w:bCs/>
                <w:sz w:val="20"/>
                <w:szCs w:val="20"/>
              </w:rPr>
            </w:pPr>
            <w:r w:rsidRPr="0076504D">
              <w:rPr>
                <w:rFonts w:ascii="Barlow" w:hAnsi="Barlow"/>
                <w:bCs/>
                <w:sz w:val="20"/>
                <w:szCs w:val="20"/>
              </w:rPr>
              <w:t>Partido Nueva Alianza Yucatán</w:t>
            </w:r>
          </w:p>
        </w:tc>
        <w:tc>
          <w:tcPr>
            <w:tcW w:w="1843" w:type="dxa"/>
          </w:tcPr>
          <w:p w14:paraId="559E4AEB" w14:textId="7CDB7F7B" w:rsidR="006B5314" w:rsidRDefault="00B542A4" w:rsidP="00B542A4">
            <w:pPr>
              <w:pStyle w:val="Prrafodelista"/>
              <w:ind w:left="0"/>
              <w:jc w:val="right"/>
              <w:rPr>
                <w:rFonts w:ascii="Barlow" w:hAnsi="Barlow"/>
                <w:bCs/>
                <w:sz w:val="20"/>
                <w:szCs w:val="20"/>
              </w:rPr>
            </w:pPr>
            <w:r>
              <w:rPr>
                <w:rFonts w:ascii="Barlow" w:hAnsi="Barlow"/>
                <w:bCs/>
                <w:sz w:val="20"/>
                <w:szCs w:val="20"/>
              </w:rPr>
              <w:t>$519</w:t>
            </w:r>
            <w:r w:rsidR="004E4DDA">
              <w:rPr>
                <w:rFonts w:ascii="Barlow" w:hAnsi="Barlow"/>
                <w:bCs/>
                <w:sz w:val="20"/>
                <w:szCs w:val="20"/>
              </w:rPr>
              <w:t>,</w:t>
            </w:r>
            <w:r>
              <w:rPr>
                <w:rFonts w:ascii="Barlow" w:hAnsi="Barlow"/>
                <w:bCs/>
                <w:sz w:val="20"/>
                <w:szCs w:val="20"/>
              </w:rPr>
              <w:t>03</w:t>
            </w:r>
            <w:r w:rsidR="006267D6">
              <w:rPr>
                <w:rFonts w:ascii="Barlow" w:hAnsi="Barlow"/>
                <w:bCs/>
                <w:sz w:val="20"/>
                <w:szCs w:val="20"/>
              </w:rPr>
              <w:t>8</w:t>
            </w:r>
            <w:r w:rsidR="004E4DDA">
              <w:rPr>
                <w:rFonts w:ascii="Barlow" w:hAnsi="Barlow"/>
                <w:bCs/>
                <w:sz w:val="20"/>
                <w:szCs w:val="20"/>
              </w:rPr>
              <w:t>.</w:t>
            </w:r>
            <w:r>
              <w:rPr>
                <w:rFonts w:ascii="Barlow" w:hAnsi="Barlow"/>
                <w:bCs/>
                <w:sz w:val="20"/>
                <w:szCs w:val="20"/>
              </w:rPr>
              <w:t>97</w:t>
            </w:r>
          </w:p>
        </w:tc>
        <w:tc>
          <w:tcPr>
            <w:tcW w:w="1701" w:type="dxa"/>
          </w:tcPr>
          <w:p w14:paraId="34ACF54F" w14:textId="5527DBEF" w:rsidR="006B5314" w:rsidRDefault="004E4DDA" w:rsidP="006B5314">
            <w:pPr>
              <w:pStyle w:val="Prrafodelista"/>
              <w:ind w:left="0"/>
              <w:jc w:val="right"/>
              <w:rPr>
                <w:rFonts w:ascii="Barlow" w:hAnsi="Barlow"/>
                <w:bCs/>
                <w:sz w:val="20"/>
                <w:szCs w:val="20"/>
              </w:rPr>
            </w:pPr>
            <w:r>
              <w:rPr>
                <w:rFonts w:ascii="Barlow" w:hAnsi="Barlow"/>
                <w:sz w:val="20"/>
                <w:szCs w:val="20"/>
              </w:rPr>
              <w:t>$0.00</w:t>
            </w:r>
          </w:p>
        </w:tc>
        <w:tc>
          <w:tcPr>
            <w:tcW w:w="1985" w:type="dxa"/>
          </w:tcPr>
          <w:p w14:paraId="6A4BACAA" w14:textId="0421543C" w:rsidR="006B5314" w:rsidRDefault="004E4DDA" w:rsidP="006B5314">
            <w:pPr>
              <w:pStyle w:val="Prrafodelista"/>
              <w:ind w:left="0"/>
              <w:jc w:val="right"/>
              <w:rPr>
                <w:rFonts w:ascii="Barlow" w:hAnsi="Barlow"/>
                <w:bCs/>
                <w:sz w:val="20"/>
                <w:szCs w:val="20"/>
              </w:rPr>
            </w:pPr>
            <w:r>
              <w:rPr>
                <w:rFonts w:ascii="Barlow" w:hAnsi="Barlow"/>
                <w:bCs/>
                <w:sz w:val="20"/>
                <w:szCs w:val="20"/>
              </w:rPr>
              <w:t>$711,745.12</w:t>
            </w:r>
          </w:p>
        </w:tc>
        <w:tc>
          <w:tcPr>
            <w:tcW w:w="1984" w:type="dxa"/>
            <w:shd w:val="clear" w:color="auto" w:fill="auto"/>
          </w:tcPr>
          <w:p w14:paraId="742BF535" w14:textId="1E7EDE42" w:rsidR="006B5314" w:rsidRPr="0076504D" w:rsidRDefault="006B5314" w:rsidP="004E4DDA">
            <w:pPr>
              <w:pStyle w:val="Prrafodelista"/>
              <w:ind w:left="0"/>
              <w:jc w:val="right"/>
              <w:rPr>
                <w:rFonts w:ascii="Barlow" w:hAnsi="Barlow"/>
                <w:bCs/>
                <w:sz w:val="20"/>
                <w:szCs w:val="20"/>
              </w:rPr>
            </w:pPr>
            <w:r>
              <w:rPr>
                <w:rFonts w:ascii="Barlow" w:hAnsi="Barlow"/>
                <w:bCs/>
                <w:sz w:val="20"/>
                <w:szCs w:val="20"/>
              </w:rPr>
              <w:t>$</w:t>
            </w:r>
            <w:r w:rsidR="004E4DDA">
              <w:rPr>
                <w:rFonts w:ascii="Barlow" w:hAnsi="Barlow"/>
                <w:bCs/>
                <w:sz w:val="20"/>
                <w:szCs w:val="20"/>
              </w:rPr>
              <w:t>1</w:t>
            </w:r>
            <w:r w:rsidRPr="0076504D">
              <w:rPr>
                <w:rFonts w:ascii="Barlow" w:hAnsi="Barlow"/>
                <w:bCs/>
                <w:sz w:val="20"/>
                <w:szCs w:val="20"/>
              </w:rPr>
              <w:t>´</w:t>
            </w:r>
            <w:r w:rsidR="004E4DDA">
              <w:rPr>
                <w:rFonts w:ascii="Barlow" w:hAnsi="Barlow"/>
                <w:bCs/>
                <w:sz w:val="20"/>
                <w:szCs w:val="20"/>
              </w:rPr>
              <w:t>30</w:t>
            </w:r>
            <w:r>
              <w:rPr>
                <w:rFonts w:ascii="Barlow" w:hAnsi="Barlow"/>
                <w:bCs/>
                <w:sz w:val="20"/>
                <w:szCs w:val="20"/>
              </w:rPr>
              <w:t>2</w:t>
            </w:r>
            <w:r w:rsidRPr="0076504D">
              <w:rPr>
                <w:rFonts w:ascii="Barlow" w:hAnsi="Barlow"/>
                <w:bCs/>
                <w:sz w:val="20"/>
                <w:szCs w:val="20"/>
              </w:rPr>
              <w:t>,</w:t>
            </w:r>
            <w:r>
              <w:rPr>
                <w:rFonts w:ascii="Barlow" w:hAnsi="Barlow"/>
                <w:bCs/>
                <w:sz w:val="20"/>
                <w:szCs w:val="20"/>
              </w:rPr>
              <w:t>3</w:t>
            </w:r>
            <w:r w:rsidR="004E4DDA">
              <w:rPr>
                <w:rFonts w:ascii="Barlow" w:hAnsi="Barlow"/>
                <w:bCs/>
                <w:sz w:val="20"/>
                <w:szCs w:val="20"/>
              </w:rPr>
              <w:t>50</w:t>
            </w:r>
            <w:r w:rsidRPr="0076504D">
              <w:rPr>
                <w:rFonts w:ascii="Barlow" w:hAnsi="Barlow"/>
                <w:bCs/>
                <w:sz w:val="20"/>
                <w:szCs w:val="20"/>
              </w:rPr>
              <w:t>.</w:t>
            </w:r>
            <w:r w:rsidR="004E4DDA">
              <w:rPr>
                <w:rFonts w:ascii="Barlow" w:hAnsi="Barlow"/>
                <w:bCs/>
                <w:sz w:val="20"/>
                <w:szCs w:val="20"/>
              </w:rPr>
              <w:t>05</w:t>
            </w:r>
          </w:p>
        </w:tc>
      </w:tr>
      <w:tr w:rsidR="00096346" w:rsidRPr="00B55FB0" w14:paraId="23467FCB" w14:textId="77777777" w:rsidTr="00724469">
        <w:tc>
          <w:tcPr>
            <w:tcW w:w="3260" w:type="dxa"/>
            <w:shd w:val="clear" w:color="auto" w:fill="auto"/>
          </w:tcPr>
          <w:p w14:paraId="02B9261F" w14:textId="77777777" w:rsidR="006B5314" w:rsidRPr="0076504D" w:rsidRDefault="006B5314" w:rsidP="006B5314">
            <w:pPr>
              <w:pStyle w:val="Prrafodelista"/>
              <w:ind w:left="0"/>
              <w:rPr>
                <w:rFonts w:ascii="Barlow" w:hAnsi="Barlow"/>
                <w:bCs/>
                <w:sz w:val="20"/>
                <w:szCs w:val="20"/>
              </w:rPr>
            </w:pPr>
            <w:r>
              <w:rPr>
                <w:rFonts w:ascii="Barlow" w:hAnsi="Barlow"/>
                <w:bCs/>
                <w:sz w:val="20"/>
                <w:szCs w:val="20"/>
              </w:rPr>
              <w:t>Gerardo Daniel Duarte Sánchez</w:t>
            </w:r>
          </w:p>
        </w:tc>
        <w:tc>
          <w:tcPr>
            <w:tcW w:w="1843" w:type="dxa"/>
          </w:tcPr>
          <w:p w14:paraId="13F81761" w14:textId="06B0E694" w:rsidR="006B5314" w:rsidRDefault="004E4DDA" w:rsidP="006B5314">
            <w:pPr>
              <w:pStyle w:val="Prrafodelista"/>
              <w:ind w:left="0"/>
              <w:jc w:val="right"/>
              <w:rPr>
                <w:rFonts w:ascii="Barlow" w:hAnsi="Barlow"/>
                <w:bCs/>
                <w:sz w:val="20"/>
                <w:szCs w:val="20"/>
              </w:rPr>
            </w:pPr>
            <w:r>
              <w:rPr>
                <w:rFonts w:ascii="Barlow" w:hAnsi="Barlow"/>
                <w:bCs/>
                <w:sz w:val="20"/>
                <w:szCs w:val="20"/>
              </w:rPr>
              <w:t>$10,216.68</w:t>
            </w:r>
          </w:p>
        </w:tc>
        <w:tc>
          <w:tcPr>
            <w:tcW w:w="1701" w:type="dxa"/>
          </w:tcPr>
          <w:p w14:paraId="2FA5ACD9" w14:textId="752D3C35" w:rsidR="006B5314" w:rsidRDefault="004E4DDA" w:rsidP="006B5314">
            <w:pPr>
              <w:pStyle w:val="Prrafodelista"/>
              <w:ind w:left="0"/>
              <w:jc w:val="right"/>
              <w:rPr>
                <w:rFonts w:ascii="Barlow" w:hAnsi="Barlow"/>
                <w:bCs/>
                <w:sz w:val="20"/>
                <w:szCs w:val="20"/>
              </w:rPr>
            </w:pPr>
            <w:r>
              <w:rPr>
                <w:rFonts w:ascii="Barlow" w:hAnsi="Barlow"/>
                <w:sz w:val="20"/>
                <w:szCs w:val="20"/>
              </w:rPr>
              <w:t>$0.00</w:t>
            </w:r>
          </w:p>
        </w:tc>
        <w:tc>
          <w:tcPr>
            <w:tcW w:w="1985" w:type="dxa"/>
          </w:tcPr>
          <w:p w14:paraId="01E4CBB1" w14:textId="636BBC08" w:rsidR="006B5314" w:rsidRDefault="004E4DDA" w:rsidP="006B5314">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4166E406" w14:textId="56ED4F6B" w:rsidR="006B5314" w:rsidRPr="0076504D" w:rsidRDefault="004E4DDA" w:rsidP="004E4DDA">
            <w:pPr>
              <w:pStyle w:val="Prrafodelista"/>
              <w:ind w:left="0"/>
              <w:jc w:val="right"/>
              <w:rPr>
                <w:rFonts w:ascii="Barlow" w:hAnsi="Barlow"/>
                <w:bCs/>
                <w:sz w:val="20"/>
                <w:szCs w:val="20"/>
              </w:rPr>
            </w:pPr>
            <w:r>
              <w:rPr>
                <w:rFonts w:ascii="Barlow" w:hAnsi="Barlow"/>
                <w:bCs/>
                <w:sz w:val="20"/>
                <w:szCs w:val="20"/>
              </w:rPr>
              <w:t>$</w:t>
            </w:r>
            <w:r w:rsidR="006B5314">
              <w:rPr>
                <w:rFonts w:ascii="Barlow" w:hAnsi="Barlow"/>
                <w:bCs/>
                <w:sz w:val="20"/>
                <w:szCs w:val="20"/>
              </w:rPr>
              <w:t>0.</w:t>
            </w:r>
            <w:r>
              <w:rPr>
                <w:rFonts w:ascii="Barlow" w:hAnsi="Barlow"/>
                <w:bCs/>
                <w:sz w:val="20"/>
                <w:szCs w:val="20"/>
              </w:rPr>
              <w:t>00</w:t>
            </w:r>
          </w:p>
        </w:tc>
      </w:tr>
      <w:tr w:rsidR="00096346" w:rsidRPr="00B55FB0" w14:paraId="5B541F4E" w14:textId="77777777" w:rsidTr="00724469">
        <w:tc>
          <w:tcPr>
            <w:tcW w:w="3260" w:type="dxa"/>
            <w:shd w:val="clear" w:color="auto" w:fill="auto"/>
          </w:tcPr>
          <w:p w14:paraId="62A14F68" w14:textId="77777777" w:rsidR="006B5314" w:rsidRPr="0076504D" w:rsidRDefault="006B5314" w:rsidP="006B5314">
            <w:pPr>
              <w:pStyle w:val="Prrafodelista"/>
              <w:ind w:left="0"/>
              <w:rPr>
                <w:rFonts w:ascii="Barlow" w:hAnsi="Barlow"/>
                <w:bCs/>
                <w:sz w:val="20"/>
                <w:szCs w:val="20"/>
              </w:rPr>
            </w:pPr>
            <w:r w:rsidRPr="0076504D">
              <w:rPr>
                <w:rFonts w:ascii="Barlow" w:hAnsi="Barlow"/>
                <w:bCs/>
                <w:sz w:val="20"/>
                <w:szCs w:val="20"/>
              </w:rPr>
              <w:t>Partido Redes Sociales Progresistas</w:t>
            </w:r>
          </w:p>
        </w:tc>
        <w:tc>
          <w:tcPr>
            <w:tcW w:w="1843" w:type="dxa"/>
          </w:tcPr>
          <w:p w14:paraId="61703F9E" w14:textId="10E39156" w:rsidR="006B5314" w:rsidRPr="0076504D" w:rsidRDefault="00393B72" w:rsidP="006B5314">
            <w:pPr>
              <w:pStyle w:val="Prrafodelista"/>
              <w:ind w:left="0"/>
              <w:jc w:val="right"/>
              <w:rPr>
                <w:rFonts w:ascii="Barlow" w:hAnsi="Barlow"/>
                <w:bCs/>
                <w:sz w:val="20"/>
                <w:szCs w:val="20"/>
              </w:rPr>
            </w:pPr>
            <w:r w:rsidRPr="0076504D">
              <w:rPr>
                <w:rFonts w:ascii="Barlow" w:hAnsi="Barlow"/>
                <w:bCs/>
                <w:sz w:val="20"/>
                <w:szCs w:val="20"/>
              </w:rPr>
              <w:t>$</w:t>
            </w:r>
            <w:r>
              <w:rPr>
                <w:rFonts w:ascii="Barlow" w:hAnsi="Barlow"/>
                <w:bCs/>
                <w:sz w:val="20"/>
                <w:szCs w:val="20"/>
              </w:rPr>
              <w:t>502,450.76</w:t>
            </w:r>
          </w:p>
        </w:tc>
        <w:tc>
          <w:tcPr>
            <w:tcW w:w="1701" w:type="dxa"/>
          </w:tcPr>
          <w:p w14:paraId="2A456D63" w14:textId="23E6A70A" w:rsidR="006B5314" w:rsidRPr="0076504D" w:rsidRDefault="00393B72" w:rsidP="006B5314">
            <w:pPr>
              <w:pStyle w:val="Prrafodelista"/>
              <w:ind w:left="0"/>
              <w:jc w:val="right"/>
              <w:rPr>
                <w:rFonts w:ascii="Barlow" w:hAnsi="Barlow"/>
                <w:bCs/>
                <w:sz w:val="20"/>
                <w:szCs w:val="20"/>
              </w:rPr>
            </w:pPr>
            <w:r>
              <w:rPr>
                <w:rFonts w:ascii="Barlow" w:hAnsi="Barlow"/>
                <w:sz w:val="20"/>
                <w:szCs w:val="20"/>
              </w:rPr>
              <w:t>$0.00</w:t>
            </w:r>
          </w:p>
        </w:tc>
        <w:tc>
          <w:tcPr>
            <w:tcW w:w="1985" w:type="dxa"/>
          </w:tcPr>
          <w:p w14:paraId="44823266" w14:textId="62A2E899" w:rsidR="006B5314" w:rsidRPr="0076504D" w:rsidRDefault="00393B72" w:rsidP="006B5314">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51D45F2D" w14:textId="619D21FE" w:rsidR="006B5314" w:rsidRPr="0076504D" w:rsidRDefault="006B5314" w:rsidP="00393B72">
            <w:pPr>
              <w:pStyle w:val="Prrafodelista"/>
              <w:ind w:left="0"/>
              <w:jc w:val="right"/>
              <w:rPr>
                <w:rFonts w:ascii="Barlow" w:hAnsi="Barlow"/>
                <w:bCs/>
                <w:sz w:val="20"/>
                <w:szCs w:val="20"/>
              </w:rPr>
            </w:pPr>
            <w:r w:rsidRPr="0076504D">
              <w:rPr>
                <w:rFonts w:ascii="Barlow" w:hAnsi="Barlow"/>
                <w:bCs/>
                <w:sz w:val="20"/>
                <w:szCs w:val="20"/>
              </w:rPr>
              <w:t>$</w:t>
            </w:r>
            <w:r>
              <w:rPr>
                <w:rFonts w:ascii="Barlow" w:hAnsi="Barlow"/>
                <w:bCs/>
                <w:sz w:val="20"/>
                <w:szCs w:val="20"/>
              </w:rPr>
              <w:t>0.</w:t>
            </w:r>
            <w:r w:rsidR="00393B72">
              <w:rPr>
                <w:rFonts w:ascii="Barlow" w:hAnsi="Barlow"/>
                <w:bCs/>
                <w:sz w:val="20"/>
                <w:szCs w:val="20"/>
              </w:rPr>
              <w:t>00</w:t>
            </w:r>
          </w:p>
        </w:tc>
      </w:tr>
      <w:tr w:rsidR="00096346" w:rsidRPr="00B55FB0" w14:paraId="3E85F881" w14:textId="77777777" w:rsidTr="00724469">
        <w:tc>
          <w:tcPr>
            <w:tcW w:w="3260" w:type="dxa"/>
            <w:shd w:val="clear" w:color="auto" w:fill="auto"/>
          </w:tcPr>
          <w:p w14:paraId="4541EAFF" w14:textId="77777777" w:rsidR="006B5314" w:rsidRPr="0076504D" w:rsidRDefault="006B5314" w:rsidP="006B5314">
            <w:pPr>
              <w:pStyle w:val="Prrafodelista"/>
              <w:ind w:left="0"/>
              <w:rPr>
                <w:rFonts w:ascii="Barlow" w:hAnsi="Barlow"/>
                <w:bCs/>
                <w:sz w:val="20"/>
                <w:szCs w:val="20"/>
              </w:rPr>
            </w:pPr>
            <w:r>
              <w:rPr>
                <w:rFonts w:ascii="Barlow" w:hAnsi="Barlow"/>
                <w:bCs/>
                <w:sz w:val="20"/>
                <w:szCs w:val="20"/>
              </w:rPr>
              <w:lastRenderedPageBreak/>
              <w:t>Partido Fuerza por México</w:t>
            </w:r>
          </w:p>
        </w:tc>
        <w:tc>
          <w:tcPr>
            <w:tcW w:w="1843" w:type="dxa"/>
          </w:tcPr>
          <w:p w14:paraId="0CE1158D" w14:textId="36192B2F" w:rsidR="006B5314" w:rsidRPr="0076504D" w:rsidRDefault="00393B72" w:rsidP="00096EA3">
            <w:pPr>
              <w:pStyle w:val="Prrafodelista"/>
              <w:ind w:left="0"/>
              <w:jc w:val="right"/>
              <w:rPr>
                <w:rFonts w:ascii="Barlow" w:hAnsi="Barlow"/>
                <w:bCs/>
                <w:sz w:val="20"/>
                <w:szCs w:val="20"/>
              </w:rPr>
            </w:pPr>
            <w:r>
              <w:rPr>
                <w:rFonts w:ascii="Barlow" w:hAnsi="Barlow"/>
                <w:bCs/>
                <w:sz w:val="20"/>
                <w:szCs w:val="20"/>
              </w:rPr>
              <w:t>$1</w:t>
            </w:r>
            <w:r w:rsidR="00096EA3">
              <w:rPr>
                <w:rFonts w:ascii="Barlow" w:hAnsi="Barlow"/>
                <w:bCs/>
                <w:sz w:val="20"/>
                <w:szCs w:val="20"/>
              </w:rPr>
              <w:t>41</w:t>
            </w:r>
            <w:r>
              <w:rPr>
                <w:rFonts w:ascii="Barlow" w:hAnsi="Barlow"/>
                <w:bCs/>
                <w:sz w:val="20"/>
                <w:szCs w:val="20"/>
              </w:rPr>
              <w:t>,</w:t>
            </w:r>
            <w:r w:rsidR="00096EA3">
              <w:rPr>
                <w:rFonts w:ascii="Barlow" w:hAnsi="Barlow"/>
                <w:bCs/>
                <w:sz w:val="20"/>
                <w:szCs w:val="20"/>
              </w:rPr>
              <w:t>971</w:t>
            </w:r>
            <w:r>
              <w:rPr>
                <w:rFonts w:ascii="Barlow" w:hAnsi="Barlow"/>
                <w:bCs/>
                <w:sz w:val="20"/>
                <w:szCs w:val="20"/>
              </w:rPr>
              <w:t>.</w:t>
            </w:r>
            <w:r w:rsidR="00096EA3">
              <w:rPr>
                <w:rFonts w:ascii="Barlow" w:hAnsi="Barlow"/>
                <w:bCs/>
                <w:sz w:val="20"/>
                <w:szCs w:val="20"/>
              </w:rPr>
              <w:t>9</w:t>
            </w:r>
            <w:r>
              <w:rPr>
                <w:rFonts w:ascii="Barlow" w:hAnsi="Barlow"/>
                <w:bCs/>
                <w:sz w:val="20"/>
                <w:szCs w:val="20"/>
              </w:rPr>
              <w:t>4</w:t>
            </w:r>
          </w:p>
        </w:tc>
        <w:tc>
          <w:tcPr>
            <w:tcW w:w="1701" w:type="dxa"/>
          </w:tcPr>
          <w:p w14:paraId="32047EB1" w14:textId="2E217CC5" w:rsidR="006B5314" w:rsidRDefault="00393B72" w:rsidP="006B5314">
            <w:pPr>
              <w:pStyle w:val="Prrafodelista"/>
              <w:ind w:left="0"/>
              <w:jc w:val="right"/>
              <w:rPr>
                <w:rFonts w:ascii="Barlow" w:hAnsi="Barlow"/>
                <w:bCs/>
                <w:sz w:val="20"/>
                <w:szCs w:val="20"/>
              </w:rPr>
            </w:pPr>
            <w:r>
              <w:rPr>
                <w:rFonts w:ascii="Barlow" w:hAnsi="Barlow"/>
                <w:sz w:val="20"/>
                <w:szCs w:val="20"/>
              </w:rPr>
              <w:t>$0.00</w:t>
            </w:r>
          </w:p>
        </w:tc>
        <w:tc>
          <w:tcPr>
            <w:tcW w:w="1985" w:type="dxa"/>
          </w:tcPr>
          <w:p w14:paraId="717D162D" w14:textId="55BC65EF" w:rsidR="006B5314" w:rsidRDefault="00393B72" w:rsidP="006B5314">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66C8C04B" w14:textId="379F6FE5" w:rsidR="006B5314" w:rsidRPr="0076504D" w:rsidRDefault="00393B72" w:rsidP="006B5314">
            <w:pPr>
              <w:pStyle w:val="Prrafodelista"/>
              <w:ind w:left="0"/>
              <w:jc w:val="right"/>
              <w:rPr>
                <w:rFonts w:ascii="Barlow" w:hAnsi="Barlow"/>
                <w:bCs/>
                <w:sz w:val="20"/>
                <w:szCs w:val="20"/>
              </w:rPr>
            </w:pPr>
            <w:r>
              <w:rPr>
                <w:rFonts w:ascii="Barlow" w:hAnsi="Barlow"/>
                <w:sz w:val="20"/>
                <w:szCs w:val="20"/>
              </w:rPr>
              <w:t>$0.00</w:t>
            </w:r>
          </w:p>
        </w:tc>
      </w:tr>
      <w:tr w:rsidR="003D5100" w:rsidRPr="00B55FB0" w14:paraId="3A3BAE48" w14:textId="77777777" w:rsidTr="00724469">
        <w:tc>
          <w:tcPr>
            <w:tcW w:w="3260" w:type="dxa"/>
            <w:shd w:val="clear" w:color="auto" w:fill="auto"/>
          </w:tcPr>
          <w:p w14:paraId="349B3EFC" w14:textId="77777777" w:rsidR="003D5100" w:rsidRPr="0076504D" w:rsidRDefault="003D5100" w:rsidP="003D5100">
            <w:pPr>
              <w:pStyle w:val="Prrafodelista"/>
              <w:ind w:left="0"/>
              <w:rPr>
                <w:rFonts w:ascii="Barlow" w:hAnsi="Barlow"/>
                <w:bCs/>
                <w:sz w:val="20"/>
                <w:szCs w:val="20"/>
              </w:rPr>
            </w:pPr>
            <w:r>
              <w:rPr>
                <w:rFonts w:ascii="Barlow" w:hAnsi="Barlow"/>
                <w:bCs/>
                <w:sz w:val="20"/>
                <w:szCs w:val="20"/>
              </w:rPr>
              <w:t>Partido Encuentro Social</w:t>
            </w:r>
          </w:p>
        </w:tc>
        <w:tc>
          <w:tcPr>
            <w:tcW w:w="1843" w:type="dxa"/>
          </w:tcPr>
          <w:p w14:paraId="42CC2662" w14:textId="1DBB50E8" w:rsidR="003D5100" w:rsidRPr="0076504D" w:rsidRDefault="003D5100" w:rsidP="003D5100">
            <w:pPr>
              <w:pStyle w:val="Prrafodelista"/>
              <w:ind w:left="0"/>
              <w:jc w:val="right"/>
              <w:rPr>
                <w:rFonts w:ascii="Barlow" w:hAnsi="Barlow"/>
                <w:bCs/>
                <w:sz w:val="20"/>
                <w:szCs w:val="20"/>
              </w:rPr>
            </w:pPr>
            <w:r>
              <w:rPr>
                <w:rFonts w:ascii="Barlow" w:hAnsi="Barlow"/>
                <w:bCs/>
                <w:sz w:val="20"/>
                <w:szCs w:val="20"/>
              </w:rPr>
              <w:t>$894,564.92</w:t>
            </w:r>
          </w:p>
        </w:tc>
        <w:tc>
          <w:tcPr>
            <w:tcW w:w="1701" w:type="dxa"/>
          </w:tcPr>
          <w:p w14:paraId="2CE95977" w14:textId="3645AA84"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5" w:type="dxa"/>
          </w:tcPr>
          <w:p w14:paraId="0F19F83C" w14:textId="29AB4D3E"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7254CCA4" w14:textId="2BBEFB59" w:rsidR="003D5100" w:rsidRPr="0076504D" w:rsidRDefault="003D5100" w:rsidP="003D5100">
            <w:pPr>
              <w:pStyle w:val="Prrafodelista"/>
              <w:ind w:left="0"/>
              <w:jc w:val="right"/>
              <w:rPr>
                <w:rFonts w:ascii="Barlow" w:hAnsi="Barlow"/>
                <w:bCs/>
                <w:sz w:val="20"/>
                <w:szCs w:val="20"/>
              </w:rPr>
            </w:pPr>
            <w:r>
              <w:rPr>
                <w:rFonts w:ascii="Barlow" w:hAnsi="Barlow"/>
                <w:sz w:val="20"/>
                <w:szCs w:val="20"/>
              </w:rPr>
              <w:t>$0.00</w:t>
            </w:r>
          </w:p>
        </w:tc>
      </w:tr>
      <w:tr w:rsidR="003D5100" w:rsidRPr="00B55FB0" w14:paraId="3828F298" w14:textId="77777777" w:rsidTr="00724469">
        <w:tc>
          <w:tcPr>
            <w:tcW w:w="3260" w:type="dxa"/>
            <w:shd w:val="clear" w:color="auto" w:fill="auto"/>
          </w:tcPr>
          <w:p w14:paraId="1E99DFFE" w14:textId="77777777" w:rsidR="003D5100" w:rsidRDefault="003D5100" w:rsidP="003D5100">
            <w:pPr>
              <w:pStyle w:val="Prrafodelista"/>
              <w:ind w:left="0"/>
              <w:rPr>
                <w:rFonts w:ascii="Barlow" w:hAnsi="Barlow"/>
                <w:bCs/>
                <w:sz w:val="20"/>
                <w:szCs w:val="20"/>
              </w:rPr>
            </w:pPr>
            <w:r>
              <w:rPr>
                <w:rFonts w:ascii="Barlow" w:hAnsi="Barlow"/>
                <w:bCs/>
                <w:sz w:val="20"/>
                <w:szCs w:val="20"/>
              </w:rPr>
              <w:t>Cand. Indep. Alberto Esteban Rafuful Quiñonez</w:t>
            </w:r>
          </w:p>
        </w:tc>
        <w:tc>
          <w:tcPr>
            <w:tcW w:w="1843" w:type="dxa"/>
          </w:tcPr>
          <w:p w14:paraId="1032D2F7" w14:textId="362A3A5D" w:rsidR="003D5100" w:rsidRPr="0076504D" w:rsidRDefault="003D5100" w:rsidP="003D5100">
            <w:pPr>
              <w:pStyle w:val="Prrafodelista"/>
              <w:ind w:left="0"/>
              <w:jc w:val="right"/>
              <w:rPr>
                <w:rFonts w:ascii="Barlow" w:hAnsi="Barlow"/>
                <w:bCs/>
                <w:sz w:val="20"/>
                <w:szCs w:val="20"/>
              </w:rPr>
            </w:pPr>
            <w:r>
              <w:rPr>
                <w:rFonts w:ascii="Barlow" w:hAnsi="Barlow"/>
                <w:bCs/>
                <w:sz w:val="20"/>
                <w:szCs w:val="20"/>
              </w:rPr>
              <w:t>$7,171.55</w:t>
            </w:r>
          </w:p>
        </w:tc>
        <w:tc>
          <w:tcPr>
            <w:tcW w:w="1701" w:type="dxa"/>
          </w:tcPr>
          <w:p w14:paraId="08D41058" w14:textId="33BACB4B"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5" w:type="dxa"/>
          </w:tcPr>
          <w:p w14:paraId="4A83C5CD" w14:textId="2015BBDD"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3C482E67" w14:textId="7CD4D750" w:rsidR="003D5100" w:rsidRDefault="003D5100" w:rsidP="003D5100">
            <w:pPr>
              <w:pStyle w:val="Prrafodelista"/>
              <w:ind w:left="0"/>
              <w:jc w:val="right"/>
              <w:rPr>
                <w:rFonts w:ascii="Barlow" w:hAnsi="Barlow"/>
                <w:bCs/>
                <w:sz w:val="20"/>
                <w:szCs w:val="20"/>
              </w:rPr>
            </w:pPr>
            <w:r>
              <w:rPr>
                <w:rFonts w:ascii="Barlow" w:hAnsi="Barlow"/>
                <w:sz w:val="20"/>
                <w:szCs w:val="20"/>
              </w:rPr>
              <w:t>$0.00</w:t>
            </w:r>
          </w:p>
        </w:tc>
      </w:tr>
      <w:tr w:rsidR="003D5100" w:rsidRPr="00B55FB0" w14:paraId="6BD0BB96" w14:textId="77777777" w:rsidTr="00724469">
        <w:tc>
          <w:tcPr>
            <w:tcW w:w="3260" w:type="dxa"/>
            <w:shd w:val="clear" w:color="auto" w:fill="auto"/>
          </w:tcPr>
          <w:p w14:paraId="15EF8E82" w14:textId="77777777" w:rsidR="003D5100" w:rsidRDefault="003D5100" w:rsidP="003D5100">
            <w:pPr>
              <w:pStyle w:val="Prrafodelista"/>
              <w:ind w:left="0"/>
              <w:rPr>
                <w:rFonts w:ascii="Barlow" w:hAnsi="Barlow"/>
                <w:bCs/>
                <w:sz w:val="20"/>
                <w:szCs w:val="20"/>
              </w:rPr>
            </w:pPr>
            <w:r>
              <w:rPr>
                <w:rFonts w:ascii="Barlow" w:hAnsi="Barlow"/>
                <w:bCs/>
                <w:sz w:val="20"/>
                <w:szCs w:val="20"/>
              </w:rPr>
              <w:t>Cand. Indep. Eduardo Alberto Ac Caamal</w:t>
            </w:r>
          </w:p>
        </w:tc>
        <w:tc>
          <w:tcPr>
            <w:tcW w:w="1843" w:type="dxa"/>
          </w:tcPr>
          <w:p w14:paraId="223ACA2D" w14:textId="6263844F" w:rsidR="003D5100" w:rsidRPr="0076504D" w:rsidRDefault="003D5100" w:rsidP="003D5100">
            <w:pPr>
              <w:pStyle w:val="Prrafodelista"/>
              <w:ind w:left="0"/>
              <w:jc w:val="right"/>
              <w:rPr>
                <w:rFonts w:ascii="Barlow" w:hAnsi="Barlow"/>
                <w:bCs/>
                <w:sz w:val="20"/>
                <w:szCs w:val="20"/>
              </w:rPr>
            </w:pPr>
            <w:r>
              <w:rPr>
                <w:rFonts w:ascii="Barlow" w:hAnsi="Barlow"/>
                <w:bCs/>
                <w:sz w:val="20"/>
                <w:szCs w:val="20"/>
              </w:rPr>
              <w:t>$2,944.11</w:t>
            </w:r>
          </w:p>
        </w:tc>
        <w:tc>
          <w:tcPr>
            <w:tcW w:w="1701" w:type="dxa"/>
          </w:tcPr>
          <w:p w14:paraId="446AD59F" w14:textId="7335BEAD"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5" w:type="dxa"/>
          </w:tcPr>
          <w:p w14:paraId="51921438" w14:textId="6FE0E004"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6C1E91EA" w14:textId="20FEEC52" w:rsidR="003D5100" w:rsidRDefault="003D5100" w:rsidP="003D5100">
            <w:pPr>
              <w:pStyle w:val="Prrafodelista"/>
              <w:ind w:left="0"/>
              <w:jc w:val="right"/>
              <w:rPr>
                <w:rFonts w:ascii="Barlow" w:hAnsi="Barlow"/>
                <w:bCs/>
                <w:sz w:val="20"/>
                <w:szCs w:val="20"/>
              </w:rPr>
            </w:pPr>
            <w:r>
              <w:rPr>
                <w:rFonts w:ascii="Barlow" w:hAnsi="Barlow"/>
                <w:sz w:val="20"/>
                <w:szCs w:val="20"/>
              </w:rPr>
              <w:t>$0.00</w:t>
            </w:r>
          </w:p>
        </w:tc>
      </w:tr>
      <w:tr w:rsidR="003D5100" w:rsidRPr="00B55FB0" w14:paraId="3726E144" w14:textId="77777777" w:rsidTr="00724469">
        <w:tc>
          <w:tcPr>
            <w:tcW w:w="3260" w:type="dxa"/>
            <w:shd w:val="clear" w:color="auto" w:fill="auto"/>
          </w:tcPr>
          <w:p w14:paraId="41B953D1" w14:textId="77777777" w:rsidR="003D5100" w:rsidRDefault="003D5100" w:rsidP="003D5100">
            <w:pPr>
              <w:pStyle w:val="Prrafodelista"/>
              <w:ind w:left="0"/>
              <w:rPr>
                <w:rFonts w:ascii="Barlow" w:hAnsi="Barlow"/>
                <w:bCs/>
                <w:sz w:val="20"/>
                <w:szCs w:val="20"/>
              </w:rPr>
            </w:pPr>
            <w:r>
              <w:rPr>
                <w:rFonts w:ascii="Barlow" w:hAnsi="Barlow"/>
                <w:bCs/>
                <w:sz w:val="20"/>
                <w:szCs w:val="20"/>
              </w:rPr>
              <w:t>Cand. Indep. Pedro José Chiquini Cutz</w:t>
            </w:r>
          </w:p>
        </w:tc>
        <w:tc>
          <w:tcPr>
            <w:tcW w:w="1843" w:type="dxa"/>
          </w:tcPr>
          <w:p w14:paraId="7DD1492C" w14:textId="3AD3D057" w:rsidR="003D5100" w:rsidRPr="0076504D" w:rsidRDefault="003D5100" w:rsidP="003D5100">
            <w:pPr>
              <w:pStyle w:val="Prrafodelista"/>
              <w:ind w:left="0"/>
              <w:jc w:val="right"/>
              <w:rPr>
                <w:rFonts w:ascii="Barlow" w:hAnsi="Barlow"/>
                <w:bCs/>
                <w:sz w:val="20"/>
                <w:szCs w:val="20"/>
              </w:rPr>
            </w:pPr>
            <w:r>
              <w:rPr>
                <w:rFonts w:ascii="Barlow" w:hAnsi="Barlow"/>
                <w:bCs/>
                <w:sz w:val="20"/>
                <w:szCs w:val="20"/>
              </w:rPr>
              <w:t>$754.90</w:t>
            </w:r>
          </w:p>
        </w:tc>
        <w:tc>
          <w:tcPr>
            <w:tcW w:w="1701" w:type="dxa"/>
          </w:tcPr>
          <w:p w14:paraId="60F10B6D" w14:textId="474BD3DA"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5" w:type="dxa"/>
          </w:tcPr>
          <w:p w14:paraId="1A504AE9" w14:textId="430B381A"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15569F38" w14:textId="20740920" w:rsidR="003D5100" w:rsidRDefault="003D5100" w:rsidP="003D5100">
            <w:pPr>
              <w:pStyle w:val="Prrafodelista"/>
              <w:ind w:left="0"/>
              <w:jc w:val="right"/>
              <w:rPr>
                <w:rFonts w:ascii="Barlow" w:hAnsi="Barlow"/>
                <w:bCs/>
                <w:sz w:val="20"/>
                <w:szCs w:val="20"/>
              </w:rPr>
            </w:pPr>
            <w:r>
              <w:rPr>
                <w:rFonts w:ascii="Barlow" w:hAnsi="Barlow"/>
                <w:sz w:val="20"/>
                <w:szCs w:val="20"/>
              </w:rPr>
              <w:t>$0.00</w:t>
            </w:r>
          </w:p>
        </w:tc>
      </w:tr>
      <w:tr w:rsidR="003D5100" w:rsidRPr="00B55FB0" w14:paraId="007B940A" w14:textId="77777777" w:rsidTr="00724469">
        <w:tc>
          <w:tcPr>
            <w:tcW w:w="3260" w:type="dxa"/>
            <w:shd w:val="clear" w:color="auto" w:fill="auto"/>
          </w:tcPr>
          <w:p w14:paraId="699CB0D6" w14:textId="77777777" w:rsidR="003D5100" w:rsidRDefault="003D5100" w:rsidP="003D5100">
            <w:pPr>
              <w:pStyle w:val="Prrafodelista"/>
              <w:ind w:left="0"/>
              <w:rPr>
                <w:rFonts w:ascii="Barlow" w:hAnsi="Barlow"/>
                <w:bCs/>
                <w:sz w:val="20"/>
                <w:szCs w:val="20"/>
              </w:rPr>
            </w:pPr>
            <w:r>
              <w:rPr>
                <w:rFonts w:ascii="Barlow" w:hAnsi="Barlow"/>
                <w:bCs/>
                <w:sz w:val="20"/>
                <w:szCs w:val="20"/>
              </w:rPr>
              <w:t>Cand. Indep. Santiago Alberto Alamilla Bazan</w:t>
            </w:r>
          </w:p>
        </w:tc>
        <w:tc>
          <w:tcPr>
            <w:tcW w:w="1843" w:type="dxa"/>
          </w:tcPr>
          <w:p w14:paraId="3B38F85B" w14:textId="6AEC7910" w:rsidR="003D5100" w:rsidRPr="0076504D" w:rsidRDefault="003D5100" w:rsidP="003D5100">
            <w:pPr>
              <w:pStyle w:val="Prrafodelista"/>
              <w:ind w:left="0"/>
              <w:jc w:val="right"/>
              <w:rPr>
                <w:rFonts w:ascii="Barlow" w:hAnsi="Barlow"/>
                <w:bCs/>
                <w:sz w:val="20"/>
                <w:szCs w:val="20"/>
              </w:rPr>
            </w:pPr>
            <w:r>
              <w:rPr>
                <w:rFonts w:ascii="Barlow" w:hAnsi="Barlow"/>
                <w:bCs/>
                <w:sz w:val="20"/>
                <w:szCs w:val="20"/>
              </w:rPr>
              <w:t>$19,929.36</w:t>
            </w:r>
          </w:p>
        </w:tc>
        <w:tc>
          <w:tcPr>
            <w:tcW w:w="1701" w:type="dxa"/>
          </w:tcPr>
          <w:p w14:paraId="139C8325" w14:textId="130DBA46"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5" w:type="dxa"/>
          </w:tcPr>
          <w:p w14:paraId="765FCBE0" w14:textId="10AFC12F" w:rsidR="003D5100" w:rsidRDefault="003D5100" w:rsidP="003D5100">
            <w:pPr>
              <w:pStyle w:val="Prrafodelista"/>
              <w:ind w:left="0"/>
              <w:jc w:val="right"/>
              <w:rPr>
                <w:rFonts w:ascii="Barlow" w:hAnsi="Barlow"/>
                <w:bCs/>
                <w:sz w:val="20"/>
                <w:szCs w:val="20"/>
              </w:rPr>
            </w:pPr>
            <w:r>
              <w:rPr>
                <w:rFonts w:ascii="Barlow" w:hAnsi="Barlow"/>
                <w:sz w:val="20"/>
                <w:szCs w:val="20"/>
              </w:rPr>
              <w:t>$0.00</w:t>
            </w:r>
          </w:p>
        </w:tc>
        <w:tc>
          <w:tcPr>
            <w:tcW w:w="1984" w:type="dxa"/>
            <w:shd w:val="clear" w:color="auto" w:fill="auto"/>
          </w:tcPr>
          <w:p w14:paraId="541D3B5F" w14:textId="4192F2EE" w:rsidR="003D5100" w:rsidRDefault="003D5100" w:rsidP="003D5100">
            <w:pPr>
              <w:pStyle w:val="Prrafodelista"/>
              <w:ind w:left="0"/>
              <w:jc w:val="right"/>
              <w:rPr>
                <w:rFonts w:ascii="Barlow" w:hAnsi="Barlow"/>
                <w:bCs/>
                <w:sz w:val="20"/>
                <w:szCs w:val="20"/>
              </w:rPr>
            </w:pPr>
            <w:r>
              <w:rPr>
                <w:rFonts w:ascii="Barlow" w:hAnsi="Barlow"/>
                <w:sz w:val="20"/>
                <w:szCs w:val="20"/>
              </w:rPr>
              <w:t>$0.00</w:t>
            </w:r>
          </w:p>
        </w:tc>
      </w:tr>
      <w:tr w:rsidR="003D5100" w:rsidRPr="00B55FB0" w14:paraId="0A2371CE" w14:textId="77777777" w:rsidTr="00724469">
        <w:tc>
          <w:tcPr>
            <w:tcW w:w="3260" w:type="dxa"/>
            <w:shd w:val="clear" w:color="auto" w:fill="auto"/>
          </w:tcPr>
          <w:p w14:paraId="1FEB0606" w14:textId="77777777" w:rsidR="003D5100" w:rsidRPr="0076504D" w:rsidRDefault="003D5100" w:rsidP="003D5100">
            <w:pPr>
              <w:pStyle w:val="Prrafodelista"/>
              <w:ind w:left="0"/>
              <w:rPr>
                <w:rFonts w:ascii="Barlow" w:hAnsi="Barlow"/>
                <w:bCs/>
                <w:sz w:val="20"/>
                <w:szCs w:val="20"/>
              </w:rPr>
            </w:pPr>
            <w:r>
              <w:rPr>
                <w:rFonts w:ascii="Barlow" w:hAnsi="Barlow"/>
                <w:b/>
                <w:sz w:val="20"/>
                <w:szCs w:val="20"/>
              </w:rPr>
              <w:t>TOTAL</w:t>
            </w:r>
          </w:p>
        </w:tc>
        <w:tc>
          <w:tcPr>
            <w:tcW w:w="1843" w:type="dxa"/>
          </w:tcPr>
          <w:p w14:paraId="1652C51D" w14:textId="20942F8A" w:rsidR="003D5100" w:rsidRPr="003D5100" w:rsidRDefault="003D5100" w:rsidP="00B542A4">
            <w:pPr>
              <w:pStyle w:val="Prrafodelista"/>
              <w:ind w:left="0"/>
              <w:jc w:val="right"/>
              <w:rPr>
                <w:rFonts w:ascii="Barlow" w:hAnsi="Barlow"/>
                <w:b/>
                <w:bCs/>
                <w:sz w:val="20"/>
                <w:szCs w:val="20"/>
              </w:rPr>
            </w:pPr>
            <w:r w:rsidRPr="003D5100">
              <w:rPr>
                <w:rFonts w:ascii="Barlow" w:hAnsi="Barlow"/>
                <w:b/>
                <w:bCs/>
                <w:sz w:val="20"/>
                <w:szCs w:val="20"/>
              </w:rPr>
              <w:t>$</w:t>
            </w:r>
            <w:r w:rsidR="00096EA3">
              <w:rPr>
                <w:rFonts w:ascii="Barlow" w:hAnsi="Barlow"/>
                <w:b/>
                <w:bCs/>
                <w:sz w:val="20"/>
                <w:szCs w:val="20"/>
              </w:rPr>
              <w:t>5</w:t>
            </w:r>
            <w:r w:rsidRPr="003D5100">
              <w:rPr>
                <w:rFonts w:ascii="Barlow" w:hAnsi="Barlow"/>
                <w:b/>
                <w:bCs/>
                <w:sz w:val="20"/>
                <w:szCs w:val="20"/>
              </w:rPr>
              <w:t>’</w:t>
            </w:r>
            <w:r w:rsidR="00B542A4">
              <w:rPr>
                <w:rFonts w:ascii="Barlow" w:hAnsi="Barlow"/>
                <w:b/>
                <w:bCs/>
                <w:sz w:val="20"/>
                <w:szCs w:val="20"/>
              </w:rPr>
              <w:t>5</w:t>
            </w:r>
            <w:r w:rsidR="006267D6">
              <w:rPr>
                <w:rFonts w:ascii="Barlow" w:hAnsi="Barlow"/>
                <w:b/>
                <w:bCs/>
                <w:sz w:val="20"/>
                <w:szCs w:val="20"/>
              </w:rPr>
              <w:t>6</w:t>
            </w:r>
            <w:r w:rsidR="00096EA3">
              <w:rPr>
                <w:rFonts w:ascii="Barlow" w:hAnsi="Barlow"/>
                <w:b/>
                <w:bCs/>
                <w:sz w:val="20"/>
                <w:szCs w:val="20"/>
              </w:rPr>
              <w:t>3</w:t>
            </w:r>
            <w:r w:rsidRPr="003D5100">
              <w:rPr>
                <w:rFonts w:ascii="Barlow" w:hAnsi="Barlow"/>
                <w:b/>
                <w:bCs/>
                <w:sz w:val="20"/>
                <w:szCs w:val="20"/>
              </w:rPr>
              <w:t>,</w:t>
            </w:r>
            <w:r w:rsidR="00B542A4">
              <w:rPr>
                <w:rFonts w:ascii="Barlow" w:hAnsi="Barlow"/>
                <w:b/>
                <w:bCs/>
                <w:sz w:val="20"/>
                <w:szCs w:val="20"/>
              </w:rPr>
              <w:t>6</w:t>
            </w:r>
            <w:r w:rsidR="00096EA3">
              <w:rPr>
                <w:rFonts w:ascii="Barlow" w:hAnsi="Barlow"/>
                <w:b/>
                <w:bCs/>
                <w:sz w:val="20"/>
                <w:szCs w:val="20"/>
              </w:rPr>
              <w:t>4</w:t>
            </w:r>
            <w:r w:rsidR="00B542A4">
              <w:rPr>
                <w:rFonts w:ascii="Barlow" w:hAnsi="Barlow"/>
                <w:b/>
                <w:bCs/>
                <w:sz w:val="20"/>
                <w:szCs w:val="20"/>
              </w:rPr>
              <w:t>1</w:t>
            </w:r>
            <w:r w:rsidRPr="003D5100">
              <w:rPr>
                <w:rFonts w:ascii="Barlow" w:hAnsi="Barlow"/>
                <w:b/>
                <w:bCs/>
                <w:sz w:val="20"/>
                <w:szCs w:val="20"/>
              </w:rPr>
              <w:t>.</w:t>
            </w:r>
            <w:r w:rsidR="00B542A4">
              <w:rPr>
                <w:rFonts w:ascii="Barlow" w:hAnsi="Barlow"/>
                <w:b/>
                <w:bCs/>
                <w:sz w:val="20"/>
                <w:szCs w:val="20"/>
              </w:rPr>
              <w:t>33</w:t>
            </w:r>
          </w:p>
        </w:tc>
        <w:tc>
          <w:tcPr>
            <w:tcW w:w="1701" w:type="dxa"/>
          </w:tcPr>
          <w:p w14:paraId="0060999B" w14:textId="53E1A558" w:rsidR="003D5100" w:rsidRPr="003D5100" w:rsidRDefault="003D5100" w:rsidP="00B542A4">
            <w:pPr>
              <w:pStyle w:val="Prrafodelista"/>
              <w:ind w:left="0"/>
              <w:jc w:val="right"/>
              <w:rPr>
                <w:rFonts w:ascii="Barlow" w:hAnsi="Barlow"/>
                <w:b/>
                <w:sz w:val="20"/>
                <w:szCs w:val="20"/>
              </w:rPr>
            </w:pPr>
            <w:r>
              <w:rPr>
                <w:rFonts w:ascii="Barlow" w:hAnsi="Barlow"/>
                <w:b/>
                <w:sz w:val="20"/>
                <w:szCs w:val="20"/>
              </w:rPr>
              <w:t>$15</w:t>
            </w:r>
            <w:r w:rsidR="00B542A4">
              <w:rPr>
                <w:rFonts w:ascii="Barlow" w:hAnsi="Barlow"/>
                <w:b/>
                <w:sz w:val="20"/>
                <w:szCs w:val="20"/>
              </w:rPr>
              <w:t>5</w:t>
            </w:r>
            <w:r>
              <w:rPr>
                <w:rFonts w:ascii="Barlow" w:hAnsi="Barlow"/>
                <w:b/>
                <w:sz w:val="20"/>
                <w:szCs w:val="20"/>
              </w:rPr>
              <w:t>,2</w:t>
            </w:r>
            <w:r w:rsidR="00B542A4">
              <w:rPr>
                <w:rFonts w:ascii="Barlow" w:hAnsi="Barlow"/>
                <w:b/>
                <w:sz w:val="20"/>
                <w:szCs w:val="20"/>
              </w:rPr>
              <w:t>56</w:t>
            </w:r>
            <w:r>
              <w:rPr>
                <w:rFonts w:ascii="Barlow" w:hAnsi="Barlow"/>
                <w:b/>
                <w:sz w:val="20"/>
                <w:szCs w:val="20"/>
              </w:rPr>
              <w:t>.</w:t>
            </w:r>
            <w:r w:rsidR="00B542A4">
              <w:rPr>
                <w:rFonts w:ascii="Barlow" w:hAnsi="Barlow"/>
                <w:b/>
                <w:sz w:val="20"/>
                <w:szCs w:val="20"/>
              </w:rPr>
              <w:t>12</w:t>
            </w:r>
          </w:p>
        </w:tc>
        <w:tc>
          <w:tcPr>
            <w:tcW w:w="1985" w:type="dxa"/>
          </w:tcPr>
          <w:p w14:paraId="14F183A6" w14:textId="1D73C84A" w:rsidR="003D5100" w:rsidRPr="003D5100" w:rsidRDefault="003D5100" w:rsidP="008D3272">
            <w:pPr>
              <w:pStyle w:val="Prrafodelista"/>
              <w:ind w:left="0"/>
              <w:jc w:val="right"/>
              <w:rPr>
                <w:rFonts w:ascii="Barlow" w:hAnsi="Barlow"/>
                <w:b/>
                <w:sz w:val="20"/>
                <w:szCs w:val="20"/>
              </w:rPr>
            </w:pPr>
            <w:r>
              <w:rPr>
                <w:rFonts w:ascii="Barlow" w:hAnsi="Barlow"/>
                <w:b/>
                <w:sz w:val="20"/>
                <w:szCs w:val="20"/>
              </w:rPr>
              <w:t>$3</w:t>
            </w:r>
            <w:r w:rsidR="008D3272">
              <w:rPr>
                <w:rFonts w:ascii="Barlow" w:hAnsi="Barlow"/>
                <w:b/>
                <w:sz w:val="20"/>
                <w:szCs w:val="20"/>
              </w:rPr>
              <w:t>0</w:t>
            </w:r>
            <w:r>
              <w:rPr>
                <w:rFonts w:ascii="Barlow" w:hAnsi="Barlow"/>
                <w:b/>
                <w:sz w:val="20"/>
                <w:szCs w:val="20"/>
              </w:rPr>
              <w:t>’</w:t>
            </w:r>
            <w:r w:rsidR="008D3272">
              <w:rPr>
                <w:rFonts w:ascii="Barlow" w:hAnsi="Barlow"/>
                <w:b/>
                <w:sz w:val="20"/>
                <w:szCs w:val="20"/>
              </w:rPr>
              <w:t>67</w:t>
            </w:r>
            <w:r w:rsidR="00096EA3">
              <w:rPr>
                <w:rFonts w:ascii="Barlow" w:hAnsi="Barlow"/>
                <w:b/>
                <w:sz w:val="20"/>
                <w:szCs w:val="20"/>
              </w:rPr>
              <w:t>0</w:t>
            </w:r>
            <w:r w:rsidR="008675A7">
              <w:rPr>
                <w:rFonts w:ascii="Barlow" w:hAnsi="Barlow"/>
                <w:b/>
                <w:sz w:val="20"/>
                <w:szCs w:val="20"/>
              </w:rPr>
              <w:t>,</w:t>
            </w:r>
            <w:r w:rsidR="008D3272">
              <w:rPr>
                <w:rFonts w:ascii="Barlow" w:hAnsi="Barlow"/>
                <w:b/>
                <w:sz w:val="20"/>
                <w:szCs w:val="20"/>
              </w:rPr>
              <w:t>3</w:t>
            </w:r>
            <w:r w:rsidR="006267D6">
              <w:rPr>
                <w:rFonts w:ascii="Barlow" w:hAnsi="Barlow"/>
                <w:b/>
                <w:sz w:val="20"/>
                <w:szCs w:val="20"/>
              </w:rPr>
              <w:t>4</w:t>
            </w:r>
            <w:r w:rsidR="008675A7">
              <w:rPr>
                <w:rFonts w:ascii="Barlow" w:hAnsi="Barlow"/>
                <w:b/>
                <w:sz w:val="20"/>
                <w:szCs w:val="20"/>
              </w:rPr>
              <w:t>3.</w:t>
            </w:r>
            <w:r w:rsidR="008D3272">
              <w:rPr>
                <w:rFonts w:ascii="Barlow" w:hAnsi="Barlow"/>
                <w:b/>
                <w:sz w:val="20"/>
                <w:szCs w:val="20"/>
              </w:rPr>
              <w:t>51</w:t>
            </w:r>
          </w:p>
        </w:tc>
        <w:tc>
          <w:tcPr>
            <w:tcW w:w="1984" w:type="dxa"/>
            <w:shd w:val="clear" w:color="auto" w:fill="auto"/>
          </w:tcPr>
          <w:p w14:paraId="10543935" w14:textId="28C3236E" w:rsidR="003D5100" w:rsidRPr="0076504D" w:rsidRDefault="003D5100" w:rsidP="00096EA3">
            <w:pPr>
              <w:pStyle w:val="Prrafodelista"/>
              <w:ind w:left="0"/>
              <w:jc w:val="right"/>
              <w:rPr>
                <w:rFonts w:ascii="Barlow" w:hAnsi="Barlow"/>
                <w:bCs/>
                <w:sz w:val="20"/>
                <w:szCs w:val="20"/>
              </w:rPr>
            </w:pPr>
            <w:r w:rsidRPr="00B55FB0">
              <w:rPr>
                <w:rFonts w:ascii="Barlow" w:hAnsi="Barlow"/>
                <w:b/>
                <w:sz w:val="20"/>
                <w:szCs w:val="20"/>
              </w:rPr>
              <w:t>$</w:t>
            </w:r>
            <w:r>
              <w:rPr>
                <w:rFonts w:ascii="Barlow" w:hAnsi="Barlow"/>
                <w:b/>
                <w:sz w:val="20"/>
                <w:szCs w:val="20"/>
              </w:rPr>
              <w:t>5’</w:t>
            </w:r>
            <w:r w:rsidR="00096EA3">
              <w:rPr>
                <w:rFonts w:ascii="Barlow" w:hAnsi="Barlow"/>
                <w:b/>
                <w:sz w:val="20"/>
                <w:szCs w:val="20"/>
              </w:rPr>
              <w:t>161</w:t>
            </w:r>
            <w:r>
              <w:rPr>
                <w:rFonts w:ascii="Barlow" w:hAnsi="Barlow"/>
                <w:b/>
                <w:sz w:val="20"/>
                <w:szCs w:val="20"/>
              </w:rPr>
              <w:t>,</w:t>
            </w:r>
            <w:r w:rsidR="00096EA3">
              <w:rPr>
                <w:rFonts w:ascii="Barlow" w:hAnsi="Barlow"/>
                <w:b/>
                <w:sz w:val="20"/>
                <w:szCs w:val="20"/>
              </w:rPr>
              <w:t>232</w:t>
            </w:r>
            <w:r>
              <w:rPr>
                <w:rFonts w:ascii="Barlow" w:hAnsi="Barlow"/>
                <w:b/>
                <w:sz w:val="20"/>
                <w:szCs w:val="20"/>
              </w:rPr>
              <w:t>.</w:t>
            </w:r>
            <w:r w:rsidR="00096EA3">
              <w:rPr>
                <w:rFonts w:ascii="Barlow" w:hAnsi="Barlow"/>
                <w:b/>
                <w:sz w:val="20"/>
                <w:szCs w:val="20"/>
              </w:rPr>
              <w:t>47</w:t>
            </w:r>
          </w:p>
        </w:tc>
      </w:tr>
    </w:tbl>
    <w:p w14:paraId="4F2A438C" w14:textId="77777777" w:rsidR="000A4710" w:rsidRDefault="000A4710" w:rsidP="00B13C81">
      <w:pPr>
        <w:jc w:val="both"/>
        <w:rPr>
          <w:rFonts w:ascii="Barlow" w:hAnsi="Barlow"/>
          <w:sz w:val="20"/>
          <w:szCs w:val="20"/>
        </w:rPr>
      </w:pPr>
    </w:p>
    <w:p w14:paraId="5660EEBF" w14:textId="77777777" w:rsidR="000A4710" w:rsidRDefault="000A4710" w:rsidP="00B13C81">
      <w:pPr>
        <w:jc w:val="both"/>
        <w:rPr>
          <w:rFonts w:ascii="Barlow" w:hAnsi="Barlow"/>
          <w:sz w:val="20"/>
          <w:szCs w:val="20"/>
        </w:rPr>
      </w:pPr>
    </w:p>
    <w:p w14:paraId="184BAEF2" w14:textId="77777777" w:rsidR="000A4710" w:rsidRDefault="000A4710" w:rsidP="00B13C81">
      <w:pPr>
        <w:jc w:val="both"/>
        <w:rPr>
          <w:rFonts w:ascii="Barlow" w:hAnsi="Barlow"/>
          <w:sz w:val="20"/>
          <w:szCs w:val="20"/>
        </w:rPr>
      </w:pPr>
    </w:p>
    <w:p w14:paraId="09D23491" w14:textId="77777777" w:rsidR="000A4710" w:rsidRDefault="000A4710" w:rsidP="00B13C81">
      <w:pPr>
        <w:jc w:val="both"/>
        <w:rPr>
          <w:rFonts w:ascii="Barlow" w:hAnsi="Barlow"/>
          <w:sz w:val="20"/>
          <w:szCs w:val="20"/>
        </w:rPr>
      </w:pPr>
    </w:p>
    <w:p w14:paraId="45E16DA2" w14:textId="77777777" w:rsidR="000A4710" w:rsidRDefault="000A4710" w:rsidP="00B13C81">
      <w:pPr>
        <w:jc w:val="both"/>
        <w:rPr>
          <w:rFonts w:ascii="Barlow" w:hAnsi="Barlow"/>
          <w:sz w:val="20"/>
          <w:szCs w:val="20"/>
        </w:rPr>
      </w:pPr>
    </w:p>
    <w:p w14:paraId="17E45819" w14:textId="77777777" w:rsidR="000A4710" w:rsidRDefault="000A4710" w:rsidP="00B13C81">
      <w:pPr>
        <w:jc w:val="both"/>
        <w:rPr>
          <w:rFonts w:ascii="Barlow" w:hAnsi="Barlow"/>
          <w:sz w:val="20"/>
          <w:szCs w:val="20"/>
        </w:rPr>
      </w:pPr>
    </w:p>
    <w:p w14:paraId="6196329E" w14:textId="77777777" w:rsidR="000A4710" w:rsidRDefault="000A4710" w:rsidP="00B13C81">
      <w:pPr>
        <w:jc w:val="both"/>
        <w:rPr>
          <w:rFonts w:ascii="Barlow" w:hAnsi="Barlow"/>
          <w:sz w:val="20"/>
          <w:szCs w:val="20"/>
        </w:rPr>
      </w:pPr>
    </w:p>
    <w:p w14:paraId="36445FEA" w14:textId="77777777" w:rsidR="000A4710" w:rsidRDefault="000A4710" w:rsidP="00B13C81">
      <w:pPr>
        <w:jc w:val="both"/>
        <w:rPr>
          <w:rFonts w:ascii="Barlow" w:hAnsi="Barlow"/>
          <w:sz w:val="20"/>
          <w:szCs w:val="20"/>
        </w:rPr>
      </w:pPr>
    </w:p>
    <w:p w14:paraId="0F0BF08B" w14:textId="77777777" w:rsidR="000A4710" w:rsidRDefault="000A4710" w:rsidP="00B13C81">
      <w:pPr>
        <w:jc w:val="both"/>
        <w:rPr>
          <w:rFonts w:ascii="Barlow" w:hAnsi="Barlow"/>
          <w:sz w:val="20"/>
          <w:szCs w:val="20"/>
        </w:rPr>
      </w:pPr>
    </w:p>
    <w:p w14:paraId="7A8DC4D5" w14:textId="78206D3F" w:rsidR="00B13C81" w:rsidRPr="00B55FB0" w:rsidRDefault="00B13C81" w:rsidP="00B13C81">
      <w:pPr>
        <w:jc w:val="both"/>
        <w:rPr>
          <w:rFonts w:ascii="Barlow" w:hAnsi="Barlow"/>
          <w:sz w:val="20"/>
          <w:szCs w:val="20"/>
        </w:rPr>
      </w:pPr>
      <w:r w:rsidRPr="00B55FB0">
        <w:rPr>
          <w:rFonts w:ascii="Barlow" w:hAnsi="Barlow"/>
          <w:sz w:val="20"/>
          <w:szCs w:val="20"/>
        </w:rPr>
        <w:t xml:space="preserve">El saldo al cierre es de </w:t>
      </w:r>
      <w:r w:rsidR="00875C80" w:rsidRPr="00B55FB0">
        <w:rPr>
          <w:rFonts w:ascii="Barlow" w:hAnsi="Barlow"/>
          <w:b/>
          <w:sz w:val="20"/>
          <w:szCs w:val="20"/>
        </w:rPr>
        <w:t>$</w:t>
      </w:r>
      <w:r w:rsidR="001C6FAF" w:rsidRPr="00B55FB0">
        <w:rPr>
          <w:rFonts w:ascii="Barlow" w:hAnsi="Barlow"/>
          <w:b/>
          <w:sz w:val="20"/>
          <w:szCs w:val="20"/>
        </w:rPr>
        <w:t>4</w:t>
      </w:r>
      <w:r w:rsidR="00B542A4">
        <w:rPr>
          <w:rFonts w:ascii="Barlow" w:hAnsi="Barlow"/>
          <w:b/>
          <w:sz w:val="20"/>
          <w:szCs w:val="20"/>
        </w:rPr>
        <w:t>1</w:t>
      </w:r>
      <w:r w:rsidR="00875C80" w:rsidRPr="00B55FB0">
        <w:rPr>
          <w:rFonts w:ascii="Barlow" w:hAnsi="Barlow"/>
          <w:b/>
          <w:sz w:val="20"/>
          <w:szCs w:val="20"/>
        </w:rPr>
        <w:t>´</w:t>
      </w:r>
      <w:r w:rsidR="00B542A4">
        <w:rPr>
          <w:rFonts w:ascii="Barlow" w:hAnsi="Barlow"/>
          <w:b/>
          <w:sz w:val="20"/>
          <w:szCs w:val="20"/>
        </w:rPr>
        <w:t>550</w:t>
      </w:r>
      <w:r w:rsidR="001C6FAF" w:rsidRPr="00B55FB0">
        <w:rPr>
          <w:rFonts w:ascii="Barlow" w:hAnsi="Barlow"/>
          <w:b/>
          <w:sz w:val="20"/>
          <w:szCs w:val="20"/>
        </w:rPr>
        <w:t>,</w:t>
      </w:r>
      <w:r w:rsidR="0033669C">
        <w:rPr>
          <w:rFonts w:ascii="Barlow" w:hAnsi="Barlow"/>
          <w:b/>
          <w:sz w:val="20"/>
          <w:szCs w:val="20"/>
        </w:rPr>
        <w:t>4</w:t>
      </w:r>
      <w:r w:rsidR="00B542A4">
        <w:rPr>
          <w:rFonts w:ascii="Barlow" w:hAnsi="Barlow"/>
          <w:b/>
          <w:sz w:val="20"/>
          <w:szCs w:val="20"/>
        </w:rPr>
        <w:t>73</w:t>
      </w:r>
      <w:r w:rsidR="007A142B">
        <w:rPr>
          <w:rFonts w:ascii="Barlow" w:hAnsi="Barlow"/>
          <w:b/>
          <w:sz w:val="20"/>
          <w:szCs w:val="20"/>
        </w:rPr>
        <w:t>.</w:t>
      </w:r>
      <w:r w:rsidR="00B542A4">
        <w:rPr>
          <w:rFonts w:ascii="Barlow" w:hAnsi="Barlow"/>
          <w:b/>
          <w:sz w:val="20"/>
          <w:szCs w:val="20"/>
        </w:rPr>
        <w:t>43</w:t>
      </w:r>
      <w:r w:rsidRPr="00B55FB0">
        <w:rPr>
          <w:rFonts w:ascii="Barlow" w:hAnsi="Barlow"/>
          <w:sz w:val="20"/>
          <w:szCs w:val="20"/>
        </w:rPr>
        <w:t xml:space="preserve"> por multas a los diversos partidos políticos y se integra de la siguiente manera:</w:t>
      </w:r>
    </w:p>
    <w:p w14:paraId="5DCD1960" w14:textId="77777777" w:rsidR="00B13C81" w:rsidRPr="00193B1A" w:rsidRDefault="00B13C81" w:rsidP="00B13C81">
      <w:pPr>
        <w:ind w:firstLine="708"/>
        <w:jc w:val="both"/>
        <w:rPr>
          <w:rFonts w:ascii="Barlow" w:hAnsi="Barlow"/>
          <w:sz w:val="20"/>
          <w:szCs w:val="20"/>
        </w:rPr>
      </w:pPr>
    </w:p>
    <w:p w14:paraId="63E2970E" w14:textId="77777777" w:rsidR="00E07B30" w:rsidRDefault="00E07B30" w:rsidP="008675A7">
      <w:pPr>
        <w:jc w:val="both"/>
        <w:rPr>
          <w:rFonts w:ascii="Barlow" w:hAnsi="Barlow"/>
          <w:sz w:val="20"/>
          <w:szCs w:val="20"/>
        </w:rPr>
      </w:pPr>
    </w:p>
    <w:p w14:paraId="2585F389" w14:textId="50D59BB6" w:rsidR="00B13C81" w:rsidRPr="00193B1A" w:rsidRDefault="003926EA" w:rsidP="00B13C81">
      <w:pPr>
        <w:ind w:firstLine="708"/>
        <w:jc w:val="both"/>
        <w:rPr>
          <w:rFonts w:ascii="Barlow" w:hAnsi="Barlow"/>
          <w:sz w:val="20"/>
          <w:szCs w:val="20"/>
        </w:rPr>
      </w:pPr>
      <w:r w:rsidRPr="00193B1A">
        <w:rPr>
          <w:rFonts w:ascii="Barlow" w:hAnsi="Barlow"/>
          <w:sz w:val="20"/>
          <w:szCs w:val="20"/>
        </w:rPr>
        <w:t>Las recuperaciones de las multas impuestas por el INE se llevarán a cabo</w:t>
      </w:r>
      <w:r w:rsidR="00B13C81" w:rsidRPr="00193B1A">
        <w:rPr>
          <w:rFonts w:ascii="Barlow" w:hAnsi="Barlow"/>
          <w:sz w:val="20"/>
          <w:szCs w:val="20"/>
        </w:rPr>
        <w:t xml:space="preserve"> </w:t>
      </w:r>
      <w:r w:rsidR="00E07B30">
        <w:rPr>
          <w:rFonts w:ascii="Barlow" w:hAnsi="Barlow"/>
          <w:sz w:val="20"/>
          <w:szCs w:val="20"/>
        </w:rPr>
        <w:t>por deducciones</w:t>
      </w:r>
      <w:r w:rsidR="00B13C81" w:rsidRPr="00193B1A">
        <w:rPr>
          <w:rFonts w:ascii="Barlow" w:hAnsi="Barlow"/>
          <w:sz w:val="20"/>
          <w:szCs w:val="20"/>
        </w:rPr>
        <w:t xml:space="preserve"> </w:t>
      </w:r>
      <w:r w:rsidR="00E07B30">
        <w:rPr>
          <w:rFonts w:ascii="Barlow" w:hAnsi="Barlow"/>
          <w:sz w:val="20"/>
          <w:szCs w:val="20"/>
        </w:rPr>
        <w:t>a</w:t>
      </w:r>
      <w:r w:rsidR="00B13C81" w:rsidRPr="00193B1A">
        <w:rPr>
          <w:rFonts w:ascii="Barlow" w:hAnsi="Barlow"/>
          <w:sz w:val="20"/>
          <w:szCs w:val="20"/>
        </w:rPr>
        <w:t>l financiamiento estatal que los partidos políticos reciben, y aquellos que no reciban financiamiento estatal por haber perdido su registro</w:t>
      </w:r>
      <w:r w:rsidR="00E07B30">
        <w:rPr>
          <w:rFonts w:ascii="Barlow" w:hAnsi="Barlow"/>
          <w:sz w:val="20"/>
          <w:szCs w:val="20"/>
        </w:rPr>
        <w:t>,</w:t>
      </w:r>
      <w:r w:rsidR="00B13C81" w:rsidRPr="00193B1A">
        <w:rPr>
          <w:rFonts w:ascii="Barlow" w:hAnsi="Barlow"/>
          <w:sz w:val="20"/>
          <w:szCs w:val="20"/>
        </w:rPr>
        <w:t xml:space="preserve"> aplica la deducción del financiamiento federal.</w:t>
      </w:r>
    </w:p>
    <w:p w14:paraId="56924317" w14:textId="097F26D3" w:rsidR="00E07B30" w:rsidRPr="00193B1A" w:rsidRDefault="00E07B30" w:rsidP="00214A85">
      <w:pPr>
        <w:pStyle w:val="Prrafodelista"/>
        <w:numPr>
          <w:ilvl w:val="0"/>
          <w:numId w:val="1"/>
        </w:numPr>
        <w:jc w:val="both"/>
        <w:rPr>
          <w:rFonts w:ascii="Barlow" w:hAnsi="Barlow"/>
          <w:b/>
          <w:sz w:val="20"/>
          <w:szCs w:val="20"/>
        </w:rPr>
      </w:pPr>
      <w:r w:rsidRPr="00193B1A">
        <w:rPr>
          <w:rFonts w:ascii="Barlow" w:hAnsi="Barlow"/>
          <w:b/>
          <w:sz w:val="20"/>
          <w:szCs w:val="20"/>
        </w:rPr>
        <w:t>11</w:t>
      </w:r>
      <w:r>
        <w:rPr>
          <w:rFonts w:ascii="Barlow" w:hAnsi="Barlow"/>
          <w:b/>
          <w:sz w:val="20"/>
          <w:szCs w:val="20"/>
        </w:rPr>
        <w:t>31</w:t>
      </w:r>
      <w:r w:rsidRPr="00193B1A">
        <w:rPr>
          <w:rFonts w:ascii="Barlow" w:hAnsi="Barlow"/>
          <w:b/>
          <w:sz w:val="20"/>
          <w:szCs w:val="20"/>
        </w:rPr>
        <w:t xml:space="preserve"> </w:t>
      </w:r>
      <w:r>
        <w:rPr>
          <w:rFonts w:ascii="Barlow" w:hAnsi="Barlow"/>
          <w:b/>
          <w:sz w:val="20"/>
          <w:szCs w:val="20"/>
        </w:rPr>
        <w:t>Anticipo a Proveedores por Bienes y Prestación de Servicios</w:t>
      </w:r>
    </w:p>
    <w:p w14:paraId="50FFB927" w14:textId="32432A9C" w:rsidR="00E07B30" w:rsidRPr="00E07B30" w:rsidRDefault="00E07B30" w:rsidP="00B13C81">
      <w:pPr>
        <w:rPr>
          <w:rFonts w:ascii="Barlow" w:hAnsi="Barlow"/>
          <w:sz w:val="20"/>
          <w:szCs w:val="20"/>
        </w:rPr>
      </w:pPr>
      <w:r w:rsidRPr="00B55FB0">
        <w:rPr>
          <w:rFonts w:ascii="Barlow" w:hAnsi="Barlow"/>
          <w:sz w:val="20"/>
          <w:szCs w:val="20"/>
        </w:rPr>
        <w:t xml:space="preserve">El saldo al cierre es de </w:t>
      </w:r>
      <w:r w:rsidRPr="00B55FB0">
        <w:rPr>
          <w:rFonts w:ascii="Barlow" w:hAnsi="Barlow"/>
          <w:b/>
          <w:sz w:val="20"/>
          <w:szCs w:val="20"/>
        </w:rPr>
        <w:t>$</w:t>
      </w:r>
      <w:r>
        <w:rPr>
          <w:rFonts w:ascii="Barlow" w:hAnsi="Barlow"/>
          <w:b/>
          <w:sz w:val="20"/>
          <w:szCs w:val="20"/>
        </w:rPr>
        <w:t xml:space="preserve">3,354.70 </w:t>
      </w:r>
      <w:r>
        <w:rPr>
          <w:rFonts w:ascii="Barlow" w:hAnsi="Barlow"/>
          <w:sz w:val="20"/>
          <w:szCs w:val="20"/>
        </w:rPr>
        <w:t xml:space="preserve">y corresponde a un pago en exceso realizado al proveedor </w:t>
      </w:r>
      <w:r w:rsidR="00140BB1">
        <w:rPr>
          <w:rFonts w:ascii="Barlow" w:hAnsi="Barlow"/>
          <w:sz w:val="20"/>
          <w:szCs w:val="20"/>
        </w:rPr>
        <w:t xml:space="preserve">1131-001-014 Compufax, SA de CV; </w:t>
      </w:r>
      <w:r>
        <w:rPr>
          <w:rFonts w:ascii="Barlow" w:hAnsi="Barlow"/>
          <w:sz w:val="20"/>
          <w:szCs w:val="20"/>
        </w:rPr>
        <w:t>se deducirá de pagos a facturas posteriores.</w:t>
      </w:r>
    </w:p>
    <w:p w14:paraId="6B07ED06" w14:textId="77777777" w:rsidR="00B13C81" w:rsidRPr="00193B1A" w:rsidRDefault="00B13C81" w:rsidP="00B13C81">
      <w:pPr>
        <w:rPr>
          <w:rFonts w:ascii="Barlow" w:hAnsi="Barlow"/>
          <w:b/>
          <w:sz w:val="20"/>
          <w:szCs w:val="20"/>
        </w:rPr>
      </w:pPr>
      <w:r w:rsidRPr="00193B1A">
        <w:rPr>
          <w:rFonts w:ascii="Barlow" w:hAnsi="Barlow"/>
          <w:b/>
          <w:sz w:val="20"/>
          <w:szCs w:val="20"/>
        </w:rPr>
        <w:lastRenderedPageBreak/>
        <w:t>BIENES DISPONIBLES PARA SU TRANSFORMACIÓN O CONSUMO (INVENTARIOS)</w:t>
      </w:r>
    </w:p>
    <w:p w14:paraId="2A1CE11D" w14:textId="77777777" w:rsidR="00B13C81" w:rsidRDefault="00B13C81" w:rsidP="00214A85">
      <w:pPr>
        <w:pStyle w:val="Prrafodelista"/>
        <w:numPr>
          <w:ilvl w:val="0"/>
          <w:numId w:val="5"/>
        </w:numPr>
        <w:rPr>
          <w:rFonts w:ascii="Barlow" w:hAnsi="Barlow"/>
          <w:sz w:val="20"/>
          <w:szCs w:val="20"/>
        </w:rPr>
      </w:pPr>
      <w:r w:rsidRPr="00193B1A">
        <w:rPr>
          <w:rFonts w:ascii="Barlow" w:hAnsi="Barlow"/>
          <w:sz w:val="20"/>
          <w:szCs w:val="20"/>
        </w:rPr>
        <w:t>No se cuenta con inventarios de bienes disponibles para su transformación, por lo que NO APLICA.</w:t>
      </w:r>
    </w:p>
    <w:p w14:paraId="295385FF" w14:textId="77777777" w:rsidR="004E1C42" w:rsidRPr="00193B1A" w:rsidRDefault="004E1C42" w:rsidP="004E1C42">
      <w:pPr>
        <w:pStyle w:val="Prrafodelista"/>
        <w:rPr>
          <w:rFonts w:ascii="Barlow" w:hAnsi="Barlow"/>
          <w:sz w:val="20"/>
          <w:szCs w:val="20"/>
        </w:rPr>
      </w:pPr>
    </w:p>
    <w:p w14:paraId="30F4D899" w14:textId="5F3BABA3" w:rsidR="00B13C81" w:rsidRPr="00AE1B5E" w:rsidRDefault="00AE1B5E" w:rsidP="00214A85">
      <w:pPr>
        <w:pStyle w:val="Prrafodelista"/>
        <w:numPr>
          <w:ilvl w:val="0"/>
          <w:numId w:val="5"/>
        </w:numPr>
        <w:rPr>
          <w:rFonts w:ascii="Barlow" w:hAnsi="Barlow"/>
          <w:sz w:val="20"/>
          <w:szCs w:val="20"/>
        </w:rPr>
      </w:pPr>
      <w:r>
        <w:rPr>
          <w:rFonts w:ascii="Barlow" w:hAnsi="Barlow"/>
          <w:sz w:val="20"/>
          <w:szCs w:val="20"/>
        </w:rPr>
        <w:t xml:space="preserve">La cuenta de </w:t>
      </w:r>
      <w:r w:rsidR="00B13C81" w:rsidRPr="00AE1B5E">
        <w:rPr>
          <w:rFonts w:ascii="Barlow" w:hAnsi="Barlow"/>
          <w:sz w:val="20"/>
          <w:szCs w:val="20"/>
        </w:rPr>
        <w:t>Almacén</w:t>
      </w:r>
      <w:r>
        <w:rPr>
          <w:rFonts w:ascii="Barlow" w:hAnsi="Barlow"/>
          <w:sz w:val="20"/>
          <w:szCs w:val="20"/>
        </w:rPr>
        <w:t xml:space="preserve"> no se maneja en SAACGnet pero si se controlar la recepción de la compra de materiales y suministros con el programa ADMINPAQ mediante el método UEPS (ultimas entradas, primeras salidas).</w:t>
      </w:r>
    </w:p>
    <w:p w14:paraId="1FE0A07D" w14:textId="77777777" w:rsidR="00B13C81" w:rsidRPr="00193B1A" w:rsidRDefault="00B13C81" w:rsidP="00B13C81">
      <w:pPr>
        <w:rPr>
          <w:rFonts w:ascii="Barlow" w:hAnsi="Barlow"/>
          <w:b/>
          <w:sz w:val="20"/>
          <w:szCs w:val="20"/>
        </w:rPr>
      </w:pPr>
      <w:r w:rsidRPr="00E4698D">
        <w:rPr>
          <w:rFonts w:ascii="Barlow" w:hAnsi="Barlow"/>
          <w:b/>
          <w:sz w:val="20"/>
          <w:szCs w:val="20"/>
        </w:rPr>
        <w:t>INVERSIONES FINANCIERAS</w:t>
      </w:r>
    </w:p>
    <w:p w14:paraId="619B9BE5" w14:textId="0BAAF6BF" w:rsidR="00B13C81" w:rsidRPr="003F3FA0" w:rsidRDefault="00B13C81" w:rsidP="00214A85">
      <w:pPr>
        <w:pStyle w:val="Prrafodelista"/>
        <w:numPr>
          <w:ilvl w:val="0"/>
          <w:numId w:val="5"/>
        </w:numPr>
        <w:rPr>
          <w:rFonts w:ascii="Barlow" w:hAnsi="Barlow"/>
          <w:b/>
          <w:sz w:val="20"/>
          <w:szCs w:val="20"/>
        </w:rPr>
      </w:pPr>
      <w:r w:rsidRPr="00E07B30">
        <w:rPr>
          <w:rFonts w:ascii="Barlow" w:hAnsi="Barlow"/>
          <w:b/>
          <w:sz w:val="20"/>
          <w:szCs w:val="20"/>
        </w:rPr>
        <w:t>1210</w:t>
      </w:r>
      <w:r w:rsidRPr="00193B1A">
        <w:rPr>
          <w:rFonts w:ascii="Barlow" w:hAnsi="Barlow"/>
          <w:b/>
          <w:sz w:val="20"/>
          <w:szCs w:val="20"/>
        </w:rPr>
        <w:t xml:space="preserve"> INVERSIONES FINANCIERAS A LARGO PLAZO</w:t>
      </w:r>
    </w:p>
    <w:p w14:paraId="29B89D53" w14:textId="2D0431CE" w:rsidR="00B13C81" w:rsidRPr="00193B1A" w:rsidRDefault="00B13C81" w:rsidP="00B13C81">
      <w:pPr>
        <w:pStyle w:val="Prrafodelista"/>
        <w:jc w:val="both"/>
        <w:rPr>
          <w:rFonts w:ascii="Barlow" w:hAnsi="Barlow"/>
          <w:sz w:val="20"/>
          <w:szCs w:val="20"/>
        </w:rPr>
      </w:pPr>
      <w:r w:rsidRPr="00193B1A">
        <w:rPr>
          <w:rFonts w:ascii="Barlow" w:hAnsi="Barlow"/>
          <w:sz w:val="20"/>
          <w:szCs w:val="20"/>
        </w:rPr>
        <w:t>E</w:t>
      </w:r>
      <w:r w:rsidR="00EC310A">
        <w:rPr>
          <w:rFonts w:ascii="Barlow" w:hAnsi="Barlow"/>
          <w:sz w:val="20"/>
          <w:szCs w:val="20"/>
        </w:rPr>
        <w:t xml:space="preserve">l Fondo </w:t>
      </w:r>
      <w:r w:rsidRPr="00193B1A">
        <w:rPr>
          <w:rFonts w:ascii="Barlow" w:hAnsi="Barlow"/>
          <w:sz w:val="20"/>
          <w:szCs w:val="20"/>
        </w:rPr>
        <w:t>de Participación Ciudadana</w:t>
      </w:r>
      <w:r w:rsidR="003F3FA0">
        <w:rPr>
          <w:rFonts w:ascii="Barlow" w:hAnsi="Barlow"/>
          <w:sz w:val="20"/>
          <w:szCs w:val="20"/>
        </w:rPr>
        <w:t xml:space="preserve"> se registra en otra empresa</w:t>
      </w:r>
      <w:r w:rsidR="003F3FA0" w:rsidRPr="003F3FA0">
        <w:rPr>
          <w:rFonts w:ascii="Barlow" w:hAnsi="Barlow"/>
          <w:sz w:val="20"/>
          <w:szCs w:val="20"/>
        </w:rPr>
        <w:t xml:space="preserve"> </w:t>
      </w:r>
      <w:r w:rsidR="003F3FA0">
        <w:rPr>
          <w:rFonts w:ascii="Barlow" w:hAnsi="Barlow"/>
          <w:sz w:val="20"/>
          <w:szCs w:val="20"/>
        </w:rPr>
        <w:t>en SAACGnet</w:t>
      </w:r>
      <w:r w:rsidRPr="00193B1A">
        <w:rPr>
          <w:rFonts w:ascii="Barlow" w:hAnsi="Barlow"/>
          <w:sz w:val="20"/>
          <w:szCs w:val="20"/>
        </w:rPr>
        <w:t>.</w:t>
      </w:r>
    </w:p>
    <w:p w14:paraId="2A7839AB" w14:textId="77777777" w:rsidR="00B13C81" w:rsidRPr="00193B1A" w:rsidRDefault="00B13C81" w:rsidP="00B13C81">
      <w:pPr>
        <w:pStyle w:val="Prrafodelista"/>
        <w:jc w:val="both"/>
        <w:rPr>
          <w:rFonts w:ascii="Barlow" w:hAnsi="Barlow"/>
          <w:sz w:val="20"/>
          <w:szCs w:val="20"/>
        </w:rPr>
      </w:pPr>
    </w:p>
    <w:p w14:paraId="614917A8" w14:textId="77777777" w:rsidR="00B13C81" w:rsidRPr="00193B1A" w:rsidRDefault="00B13C81" w:rsidP="00214A85">
      <w:pPr>
        <w:pStyle w:val="Prrafodelista"/>
        <w:numPr>
          <w:ilvl w:val="0"/>
          <w:numId w:val="5"/>
        </w:numPr>
        <w:jc w:val="both"/>
        <w:rPr>
          <w:rFonts w:ascii="Barlow" w:hAnsi="Barlow"/>
          <w:sz w:val="20"/>
          <w:szCs w:val="20"/>
        </w:rPr>
      </w:pPr>
      <w:r w:rsidRPr="00193B1A">
        <w:rPr>
          <w:rFonts w:ascii="Barlow" w:hAnsi="Barlow"/>
          <w:sz w:val="20"/>
          <w:szCs w:val="20"/>
        </w:rPr>
        <w:t>No Aplica</w:t>
      </w:r>
    </w:p>
    <w:p w14:paraId="1FD11EE1" w14:textId="77777777" w:rsidR="003F3FA0" w:rsidRDefault="003F3FA0" w:rsidP="003F3FA0">
      <w:pPr>
        <w:ind w:left="360"/>
        <w:jc w:val="both"/>
        <w:rPr>
          <w:rFonts w:ascii="Barlow" w:hAnsi="Barlow"/>
          <w:sz w:val="20"/>
          <w:szCs w:val="20"/>
        </w:rPr>
      </w:pPr>
    </w:p>
    <w:p w14:paraId="387081D0" w14:textId="279A3A53" w:rsidR="003F3FA0" w:rsidRDefault="003F3FA0" w:rsidP="003F3FA0">
      <w:pPr>
        <w:ind w:left="360"/>
        <w:jc w:val="both"/>
        <w:rPr>
          <w:rFonts w:ascii="Barlow" w:hAnsi="Barlow"/>
          <w:b/>
          <w:sz w:val="20"/>
          <w:szCs w:val="20"/>
        </w:rPr>
      </w:pPr>
      <w:r>
        <w:rPr>
          <w:rFonts w:ascii="Barlow" w:hAnsi="Barlow"/>
          <w:b/>
          <w:sz w:val="20"/>
          <w:szCs w:val="20"/>
        </w:rPr>
        <w:t>BIENES MUEBLES, INMUEBLES E INTANGIBLES</w:t>
      </w:r>
    </w:p>
    <w:p w14:paraId="5CE3FB74" w14:textId="5817B247" w:rsidR="00AE575D" w:rsidRDefault="00AE575D" w:rsidP="003F3FA0">
      <w:pPr>
        <w:ind w:left="360"/>
        <w:jc w:val="both"/>
        <w:rPr>
          <w:rFonts w:ascii="Barlow" w:hAnsi="Barlow"/>
          <w:sz w:val="20"/>
          <w:szCs w:val="20"/>
        </w:rPr>
      </w:pPr>
      <w:r w:rsidRPr="00193B1A">
        <w:rPr>
          <w:rFonts w:ascii="Barlow" w:hAnsi="Barlow"/>
          <w:sz w:val="20"/>
          <w:szCs w:val="20"/>
        </w:rPr>
        <w:t xml:space="preserve">La depreciación </w:t>
      </w:r>
      <w:r>
        <w:rPr>
          <w:rFonts w:ascii="Barlow" w:hAnsi="Barlow"/>
          <w:sz w:val="20"/>
          <w:szCs w:val="20"/>
        </w:rPr>
        <w:t xml:space="preserve">y amortización </w:t>
      </w:r>
      <w:r w:rsidRPr="00193B1A">
        <w:rPr>
          <w:rFonts w:ascii="Barlow" w:hAnsi="Barlow"/>
          <w:sz w:val="20"/>
          <w:szCs w:val="20"/>
        </w:rPr>
        <w:t>se determina con el método de Línea Recta</w:t>
      </w:r>
    </w:p>
    <w:p w14:paraId="201F26F6" w14:textId="77777777" w:rsidR="000A4710" w:rsidRPr="003F3FA0" w:rsidRDefault="000A4710" w:rsidP="003F3FA0">
      <w:pPr>
        <w:ind w:left="360"/>
        <w:jc w:val="both"/>
        <w:rPr>
          <w:rFonts w:ascii="Barlow" w:hAnsi="Barlow"/>
          <w:b/>
          <w:sz w:val="20"/>
          <w:szCs w:val="20"/>
        </w:rPr>
      </w:pPr>
    </w:p>
    <w:p w14:paraId="1FF56607" w14:textId="662664AF" w:rsidR="00B13C81" w:rsidRPr="000A4710" w:rsidRDefault="00B13C81" w:rsidP="00214A85">
      <w:pPr>
        <w:pStyle w:val="Prrafodelista"/>
        <w:numPr>
          <w:ilvl w:val="0"/>
          <w:numId w:val="5"/>
        </w:numPr>
        <w:rPr>
          <w:rFonts w:ascii="Barlow" w:hAnsi="Barlow"/>
          <w:sz w:val="20"/>
          <w:szCs w:val="20"/>
        </w:rPr>
      </w:pPr>
      <w:r w:rsidRPr="00193B1A">
        <w:rPr>
          <w:rFonts w:ascii="Barlow" w:hAnsi="Barlow"/>
          <w:b/>
          <w:sz w:val="20"/>
          <w:szCs w:val="20"/>
        </w:rPr>
        <w:t>1230 BIENES INMUEBLES, 1240 MUEBLES Y 1260 DEPRECIACION, DETERIORO Y AMORTIZACIÓN ACUMULADA</w:t>
      </w:r>
    </w:p>
    <w:p w14:paraId="69F18C0D" w14:textId="7BBA0488" w:rsidR="000A4710" w:rsidRDefault="000A4710" w:rsidP="000A4710">
      <w:pPr>
        <w:rPr>
          <w:rFonts w:ascii="Barlow" w:hAnsi="Barlow"/>
          <w:sz w:val="20"/>
          <w:szCs w:val="20"/>
        </w:rPr>
      </w:pPr>
    </w:p>
    <w:p w14:paraId="2A4CD589" w14:textId="77777777" w:rsidR="000A4710" w:rsidRPr="000A4710" w:rsidRDefault="000A4710" w:rsidP="000A4710">
      <w:pPr>
        <w:rPr>
          <w:rFonts w:ascii="Barlow" w:hAnsi="Barlow"/>
          <w:sz w:val="20"/>
          <w:szCs w:val="20"/>
        </w:rPr>
      </w:pPr>
    </w:p>
    <w:p w14:paraId="2457E759" w14:textId="77777777" w:rsidR="00B13C81" w:rsidRPr="00193B1A" w:rsidRDefault="00B13C81" w:rsidP="00B13C81">
      <w:pPr>
        <w:pStyle w:val="Prrafodelista"/>
        <w:jc w:val="center"/>
        <w:rPr>
          <w:rFonts w:ascii="Barlow" w:hAnsi="Barlow"/>
          <w:b/>
          <w:sz w:val="20"/>
          <w:szCs w:val="20"/>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67"/>
        <w:gridCol w:w="1984"/>
        <w:gridCol w:w="1560"/>
        <w:gridCol w:w="1984"/>
      </w:tblGrid>
      <w:tr w:rsidR="00B13C81" w:rsidRPr="00193B1A" w14:paraId="15C8EAF1" w14:textId="77777777" w:rsidTr="00270416">
        <w:tc>
          <w:tcPr>
            <w:tcW w:w="2693" w:type="dxa"/>
            <w:shd w:val="clear" w:color="auto" w:fill="auto"/>
          </w:tcPr>
          <w:p w14:paraId="5B52FBC6"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lastRenderedPageBreak/>
              <w:t>RUBRO</w:t>
            </w:r>
          </w:p>
        </w:tc>
        <w:tc>
          <w:tcPr>
            <w:tcW w:w="567" w:type="dxa"/>
            <w:shd w:val="clear" w:color="auto" w:fill="auto"/>
          </w:tcPr>
          <w:p w14:paraId="1991CED9"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w:t>
            </w:r>
          </w:p>
        </w:tc>
        <w:tc>
          <w:tcPr>
            <w:tcW w:w="1984" w:type="dxa"/>
            <w:shd w:val="clear" w:color="auto" w:fill="auto"/>
          </w:tcPr>
          <w:p w14:paraId="09B90E3D"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VALOR HISTORICO</w:t>
            </w:r>
          </w:p>
        </w:tc>
        <w:tc>
          <w:tcPr>
            <w:tcW w:w="1560" w:type="dxa"/>
            <w:shd w:val="clear" w:color="auto" w:fill="auto"/>
          </w:tcPr>
          <w:p w14:paraId="1B63DE81"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DEPREC. MENSUAL</w:t>
            </w:r>
          </w:p>
        </w:tc>
        <w:tc>
          <w:tcPr>
            <w:tcW w:w="1984" w:type="dxa"/>
            <w:shd w:val="clear" w:color="auto" w:fill="auto"/>
          </w:tcPr>
          <w:p w14:paraId="615BB202"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DEPREC. ACUMULADA</w:t>
            </w:r>
          </w:p>
        </w:tc>
      </w:tr>
      <w:tr w:rsidR="00B13C81" w:rsidRPr="00193B1A" w14:paraId="19C26CC7" w14:textId="77777777" w:rsidTr="00270416">
        <w:tc>
          <w:tcPr>
            <w:tcW w:w="2693" w:type="dxa"/>
            <w:shd w:val="clear" w:color="auto" w:fill="auto"/>
          </w:tcPr>
          <w:p w14:paraId="57E9EED3"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t>1230 INMUEBLES</w:t>
            </w:r>
          </w:p>
        </w:tc>
        <w:tc>
          <w:tcPr>
            <w:tcW w:w="567" w:type="dxa"/>
            <w:shd w:val="clear" w:color="auto" w:fill="auto"/>
          </w:tcPr>
          <w:p w14:paraId="447BF53C" w14:textId="77777777" w:rsidR="00B13C81" w:rsidRPr="00193B1A" w:rsidRDefault="00B13C81" w:rsidP="00270416">
            <w:pPr>
              <w:pStyle w:val="Prrafodelista"/>
              <w:ind w:left="0"/>
              <w:jc w:val="center"/>
              <w:rPr>
                <w:rFonts w:ascii="Barlow" w:hAnsi="Barlow"/>
                <w:sz w:val="20"/>
                <w:szCs w:val="20"/>
              </w:rPr>
            </w:pPr>
          </w:p>
        </w:tc>
        <w:tc>
          <w:tcPr>
            <w:tcW w:w="1984" w:type="dxa"/>
            <w:shd w:val="clear" w:color="auto" w:fill="auto"/>
          </w:tcPr>
          <w:p w14:paraId="627BDDCE" w14:textId="77777777" w:rsidR="00B13C81" w:rsidRPr="00193B1A" w:rsidRDefault="00B13C81" w:rsidP="00270416">
            <w:pPr>
              <w:pStyle w:val="Prrafodelista"/>
              <w:ind w:left="0"/>
              <w:rPr>
                <w:rFonts w:ascii="Barlow" w:hAnsi="Barlow"/>
                <w:sz w:val="20"/>
                <w:szCs w:val="20"/>
              </w:rPr>
            </w:pPr>
          </w:p>
        </w:tc>
        <w:tc>
          <w:tcPr>
            <w:tcW w:w="1560" w:type="dxa"/>
            <w:shd w:val="clear" w:color="auto" w:fill="auto"/>
          </w:tcPr>
          <w:p w14:paraId="44F90DF7" w14:textId="77777777" w:rsidR="00B13C81" w:rsidRPr="00193B1A" w:rsidRDefault="00B13C81" w:rsidP="00270416">
            <w:pPr>
              <w:pStyle w:val="Prrafodelista"/>
              <w:ind w:left="0"/>
              <w:rPr>
                <w:rFonts w:ascii="Barlow" w:hAnsi="Barlow"/>
                <w:sz w:val="20"/>
                <w:szCs w:val="20"/>
              </w:rPr>
            </w:pPr>
          </w:p>
        </w:tc>
        <w:tc>
          <w:tcPr>
            <w:tcW w:w="1984" w:type="dxa"/>
            <w:shd w:val="clear" w:color="auto" w:fill="auto"/>
          </w:tcPr>
          <w:p w14:paraId="21998650" w14:textId="77777777" w:rsidR="00B13C81" w:rsidRPr="00193B1A" w:rsidRDefault="00B13C81" w:rsidP="00270416">
            <w:pPr>
              <w:pStyle w:val="Prrafodelista"/>
              <w:ind w:left="0"/>
              <w:rPr>
                <w:rFonts w:ascii="Barlow" w:hAnsi="Barlow"/>
                <w:sz w:val="20"/>
                <w:szCs w:val="20"/>
              </w:rPr>
            </w:pPr>
          </w:p>
        </w:tc>
      </w:tr>
      <w:tr w:rsidR="00B13C81" w:rsidRPr="00193B1A" w14:paraId="0BB70113" w14:textId="77777777" w:rsidTr="00270416">
        <w:tc>
          <w:tcPr>
            <w:tcW w:w="2693" w:type="dxa"/>
            <w:shd w:val="clear" w:color="auto" w:fill="auto"/>
          </w:tcPr>
          <w:p w14:paraId="52D3CD3B"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Terrenos</w:t>
            </w:r>
          </w:p>
        </w:tc>
        <w:tc>
          <w:tcPr>
            <w:tcW w:w="567" w:type="dxa"/>
            <w:shd w:val="clear" w:color="auto" w:fill="auto"/>
          </w:tcPr>
          <w:p w14:paraId="22754074" w14:textId="77777777" w:rsidR="00B13C81" w:rsidRPr="00193B1A" w:rsidRDefault="00B13C81" w:rsidP="00270416">
            <w:pPr>
              <w:pStyle w:val="Prrafodelista"/>
              <w:ind w:left="0"/>
              <w:jc w:val="center"/>
              <w:rPr>
                <w:rFonts w:ascii="Barlow" w:hAnsi="Barlow"/>
                <w:sz w:val="20"/>
                <w:szCs w:val="20"/>
              </w:rPr>
            </w:pPr>
          </w:p>
        </w:tc>
        <w:tc>
          <w:tcPr>
            <w:tcW w:w="1984" w:type="dxa"/>
            <w:shd w:val="clear" w:color="auto" w:fill="auto"/>
          </w:tcPr>
          <w:p w14:paraId="07366AD3" w14:textId="16DAC640" w:rsidR="00B13C81" w:rsidRPr="00193B1A" w:rsidRDefault="007278BE" w:rsidP="007278BE">
            <w:pPr>
              <w:pStyle w:val="Prrafodelista"/>
              <w:ind w:left="0"/>
              <w:jc w:val="right"/>
              <w:rPr>
                <w:rFonts w:ascii="Barlow" w:hAnsi="Barlow"/>
                <w:sz w:val="20"/>
                <w:szCs w:val="20"/>
              </w:rPr>
            </w:pPr>
            <w:r>
              <w:rPr>
                <w:rFonts w:ascii="Barlow" w:hAnsi="Barlow"/>
                <w:sz w:val="20"/>
                <w:szCs w:val="20"/>
              </w:rPr>
              <w:t>5’049</w:t>
            </w:r>
            <w:r w:rsidR="00B13C81" w:rsidRPr="00193B1A">
              <w:rPr>
                <w:rFonts w:ascii="Barlow" w:hAnsi="Barlow"/>
                <w:sz w:val="20"/>
                <w:szCs w:val="20"/>
              </w:rPr>
              <w:t>,</w:t>
            </w:r>
            <w:r>
              <w:rPr>
                <w:rFonts w:ascii="Barlow" w:hAnsi="Barlow"/>
                <w:sz w:val="20"/>
                <w:szCs w:val="20"/>
              </w:rPr>
              <w:t>261</w:t>
            </w:r>
            <w:r w:rsidR="00B13C81" w:rsidRPr="00193B1A">
              <w:rPr>
                <w:rFonts w:ascii="Barlow" w:hAnsi="Barlow"/>
                <w:sz w:val="20"/>
                <w:szCs w:val="20"/>
              </w:rPr>
              <w:t>.</w:t>
            </w:r>
            <w:r>
              <w:rPr>
                <w:rFonts w:ascii="Barlow" w:hAnsi="Barlow"/>
                <w:sz w:val="20"/>
                <w:szCs w:val="20"/>
              </w:rPr>
              <w:t>00</w:t>
            </w:r>
          </w:p>
        </w:tc>
        <w:tc>
          <w:tcPr>
            <w:tcW w:w="1560" w:type="dxa"/>
            <w:shd w:val="clear" w:color="auto" w:fill="auto"/>
          </w:tcPr>
          <w:p w14:paraId="4DACDB78" w14:textId="4659D825" w:rsidR="00B9334B" w:rsidRPr="00193B1A" w:rsidRDefault="00B9334B" w:rsidP="00B9334B">
            <w:pPr>
              <w:pStyle w:val="Prrafodelista"/>
              <w:ind w:left="0"/>
              <w:jc w:val="right"/>
              <w:rPr>
                <w:rFonts w:ascii="Barlow" w:hAnsi="Barlow"/>
                <w:sz w:val="20"/>
                <w:szCs w:val="20"/>
              </w:rPr>
            </w:pPr>
            <w:r>
              <w:rPr>
                <w:rFonts w:ascii="Barlow" w:hAnsi="Barlow"/>
                <w:sz w:val="20"/>
                <w:szCs w:val="20"/>
              </w:rPr>
              <w:t>0.00</w:t>
            </w:r>
          </w:p>
        </w:tc>
        <w:tc>
          <w:tcPr>
            <w:tcW w:w="1984" w:type="dxa"/>
            <w:shd w:val="clear" w:color="auto" w:fill="auto"/>
          </w:tcPr>
          <w:p w14:paraId="7B6C7AFC" w14:textId="4376932D" w:rsidR="00B13C81" w:rsidRPr="00193B1A" w:rsidRDefault="00B9334B" w:rsidP="00B9334B">
            <w:pPr>
              <w:pStyle w:val="Prrafodelista"/>
              <w:ind w:left="0"/>
              <w:jc w:val="right"/>
              <w:rPr>
                <w:rFonts w:ascii="Barlow" w:hAnsi="Barlow"/>
                <w:sz w:val="20"/>
                <w:szCs w:val="20"/>
              </w:rPr>
            </w:pPr>
            <w:r>
              <w:rPr>
                <w:rFonts w:ascii="Barlow" w:hAnsi="Barlow"/>
                <w:sz w:val="20"/>
                <w:szCs w:val="20"/>
              </w:rPr>
              <w:t>0.00</w:t>
            </w:r>
          </w:p>
        </w:tc>
      </w:tr>
      <w:tr w:rsidR="00B9334B" w:rsidRPr="00193B1A" w14:paraId="6414F626" w14:textId="77777777" w:rsidTr="00270416">
        <w:tc>
          <w:tcPr>
            <w:tcW w:w="2693" w:type="dxa"/>
            <w:shd w:val="clear" w:color="auto" w:fill="auto"/>
          </w:tcPr>
          <w:p w14:paraId="74315E1E" w14:textId="4CBB3E82" w:rsidR="00B9334B" w:rsidRPr="00193B1A" w:rsidRDefault="00B9334B" w:rsidP="00B9334B">
            <w:pPr>
              <w:pStyle w:val="Prrafodelista"/>
              <w:ind w:left="0"/>
              <w:rPr>
                <w:rFonts w:ascii="Barlow" w:hAnsi="Barlow"/>
                <w:sz w:val="20"/>
                <w:szCs w:val="20"/>
              </w:rPr>
            </w:pPr>
            <w:r>
              <w:rPr>
                <w:rFonts w:ascii="Barlow" w:hAnsi="Barlow"/>
                <w:sz w:val="20"/>
                <w:szCs w:val="20"/>
              </w:rPr>
              <w:t>Edificios No Habitacionales</w:t>
            </w:r>
          </w:p>
        </w:tc>
        <w:tc>
          <w:tcPr>
            <w:tcW w:w="567" w:type="dxa"/>
            <w:shd w:val="clear" w:color="auto" w:fill="auto"/>
          </w:tcPr>
          <w:p w14:paraId="24F489AE"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54529786" w14:textId="4DBD3513" w:rsidR="00B9334B" w:rsidRPr="00193B1A" w:rsidRDefault="00B9334B" w:rsidP="00B9334B">
            <w:pPr>
              <w:pStyle w:val="Prrafodelista"/>
              <w:ind w:left="0"/>
              <w:jc w:val="right"/>
              <w:rPr>
                <w:rFonts w:ascii="Barlow" w:hAnsi="Barlow"/>
                <w:sz w:val="20"/>
                <w:szCs w:val="20"/>
              </w:rPr>
            </w:pPr>
            <w:r>
              <w:rPr>
                <w:rFonts w:ascii="Barlow" w:hAnsi="Barlow"/>
                <w:sz w:val="20"/>
                <w:szCs w:val="20"/>
              </w:rPr>
              <w:t>7’277,538.00</w:t>
            </w:r>
          </w:p>
        </w:tc>
        <w:tc>
          <w:tcPr>
            <w:tcW w:w="1560" w:type="dxa"/>
            <w:shd w:val="clear" w:color="auto" w:fill="auto"/>
          </w:tcPr>
          <w:p w14:paraId="7F8BDC2C" w14:textId="31A8BD45" w:rsidR="00B9334B" w:rsidRPr="00193B1A" w:rsidRDefault="00221EC4" w:rsidP="00221EC4">
            <w:pPr>
              <w:pStyle w:val="Prrafodelista"/>
              <w:ind w:left="0"/>
              <w:jc w:val="right"/>
              <w:rPr>
                <w:rFonts w:ascii="Barlow" w:hAnsi="Barlow"/>
                <w:sz w:val="20"/>
                <w:szCs w:val="20"/>
              </w:rPr>
            </w:pPr>
            <w:r>
              <w:rPr>
                <w:rFonts w:ascii="Barlow" w:hAnsi="Barlow"/>
                <w:sz w:val="20"/>
                <w:szCs w:val="20"/>
              </w:rPr>
              <w:t>3</w:t>
            </w:r>
            <w:r w:rsidR="009A7A56">
              <w:rPr>
                <w:rFonts w:ascii="Barlow" w:hAnsi="Barlow"/>
                <w:sz w:val="20"/>
                <w:szCs w:val="20"/>
              </w:rPr>
              <w:t>0</w:t>
            </w:r>
            <w:r w:rsidR="00B9334B">
              <w:rPr>
                <w:rFonts w:ascii="Barlow" w:hAnsi="Barlow"/>
                <w:sz w:val="20"/>
                <w:szCs w:val="20"/>
              </w:rPr>
              <w:t>,</w:t>
            </w:r>
            <w:r>
              <w:rPr>
                <w:rFonts w:ascii="Barlow" w:hAnsi="Barlow"/>
                <w:sz w:val="20"/>
                <w:szCs w:val="20"/>
              </w:rPr>
              <w:t>323</w:t>
            </w:r>
            <w:r w:rsidR="00B9334B" w:rsidRPr="00193B1A">
              <w:rPr>
                <w:rFonts w:ascii="Barlow" w:hAnsi="Barlow"/>
                <w:sz w:val="20"/>
                <w:szCs w:val="20"/>
              </w:rPr>
              <w:t>.</w:t>
            </w:r>
            <w:r>
              <w:rPr>
                <w:rFonts w:ascii="Barlow" w:hAnsi="Barlow"/>
                <w:sz w:val="20"/>
                <w:szCs w:val="20"/>
              </w:rPr>
              <w:t>08</w:t>
            </w:r>
          </w:p>
        </w:tc>
        <w:tc>
          <w:tcPr>
            <w:tcW w:w="1984" w:type="dxa"/>
            <w:shd w:val="clear" w:color="auto" w:fill="auto"/>
          </w:tcPr>
          <w:p w14:paraId="338A84CA" w14:textId="24101154" w:rsidR="00B9334B" w:rsidRPr="00193B1A" w:rsidRDefault="009A7A56" w:rsidP="00221EC4">
            <w:pPr>
              <w:pStyle w:val="Prrafodelista"/>
              <w:ind w:left="0"/>
              <w:jc w:val="right"/>
              <w:rPr>
                <w:rFonts w:ascii="Barlow" w:hAnsi="Barlow"/>
                <w:sz w:val="20"/>
                <w:szCs w:val="20"/>
              </w:rPr>
            </w:pPr>
            <w:r>
              <w:rPr>
                <w:rFonts w:ascii="Barlow" w:hAnsi="Barlow"/>
                <w:sz w:val="20"/>
                <w:szCs w:val="20"/>
              </w:rPr>
              <w:t>4</w:t>
            </w:r>
            <w:r w:rsidR="00221EC4">
              <w:rPr>
                <w:rFonts w:ascii="Barlow" w:hAnsi="Barlow"/>
                <w:sz w:val="20"/>
                <w:szCs w:val="20"/>
              </w:rPr>
              <w:t>5</w:t>
            </w:r>
            <w:r>
              <w:rPr>
                <w:rFonts w:ascii="Barlow" w:hAnsi="Barlow"/>
                <w:sz w:val="20"/>
                <w:szCs w:val="20"/>
              </w:rPr>
              <w:t>4</w:t>
            </w:r>
            <w:r w:rsidR="00B9334B">
              <w:rPr>
                <w:rFonts w:ascii="Barlow" w:hAnsi="Barlow"/>
                <w:sz w:val="20"/>
                <w:szCs w:val="20"/>
              </w:rPr>
              <w:t>,</w:t>
            </w:r>
            <w:r w:rsidR="00221EC4">
              <w:rPr>
                <w:rFonts w:ascii="Barlow" w:hAnsi="Barlow"/>
                <w:sz w:val="20"/>
                <w:szCs w:val="20"/>
              </w:rPr>
              <w:t>846</w:t>
            </w:r>
            <w:r w:rsidR="00B9334B" w:rsidRPr="00193B1A">
              <w:rPr>
                <w:rFonts w:ascii="Barlow" w:hAnsi="Barlow"/>
                <w:sz w:val="20"/>
                <w:szCs w:val="20"/>
              </w:rPr>
              <w:t>.</w:t>
            </w:r>
            <w:r w:rsidR="00221EC4">
              <w:rPr>
                <w:rFonts w:ascii="Barlow" w:hAnsi="Barlow"/>
                <w:sz w:val="20"/>
                <w:szCs w:val="20"/>
              </w:rPr>
              <w:t>13</w:t>
            </w:r>
          </w:p>
        </w:tc>
      </w:tr>
      <w:tr w:rsidR="00B9334B" w:rsidRPr="00193B1A" w14:paraId="75274045" w14:textId="77777777" w:rsidTr="00270416">
        <w:tc>
          <w:tcPr>
            <w:tcW w:w="2693" w:type="dxa"/>
            <w:shd w:val="clear" w:color="auto" w:fill="auto"/>
          </w:tcPr>
          <w:p w14:paraId="06B0DC32"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Construcc</w:t>
            </w:r>
            <w:r>
              <w:rPr>
                <w:rFonts w:ascii="Barlow" w:hAnsi="Barlow"/>
                <w:sz w:val="20"/>
                <w:szCs w:val="20"/>
              </w:rPr>
              <w:t>iones</w:t>
            </w:r>
            <w:r w:rsidRPr="00193B1A">
              <w:rPr>
                <w:rFonts w:ascii="Barlow" w:hAnsi="Barlow"/>
                <w:sz w:val="20"/>
                <w:szCs w:val="20"/>
              </w:rPr>
              <w:t xml:space="preserve"> en Proceso</w:t>
            </w:r>
            <w:r>
              <w:rPr>
                <w:rFonts w:ascii="Barlow" w:hAnsi="Barlow"/>
                <w:sz w:val="20"/>
                <w:szCs w:val="20"/>
              </w:rPr>
              <w:t xml:space="preserve"> en Bienes de Dominio Público</w:t>
            </w:r>
          </w:p>
        </w:tc>
        <w:tc>
          <w:tcPr>
            <w:tcW w:w="567" w:type="dxa"/>
            <w:shd w:val="clear" w:color="auto" w:fill="auto"/>
          </w:tcPr>
          <w:p w14:paraId="49FC16AC"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66FE9A46" w14:textId="77777777" w:rsidR="00B9334B" w:rsidRPr="00193B1A" w:rsidRDefault="00B9334B" w:rsidP="00B9334B">
            <w:pPr>
              <w:pStyle w:val="Prrafodelista"/>
              <w:ind w:left="0"/>
              <w:jc w:val="right"/>
              <w:rPr>
                <w:rFonts w:ascii="Barlow" w:hAnsi="Barlow"/>
                <w:sz w:val="20"/>
                <w:szCs w:val="20"/>
              </w:rPr>
            </w:pPr>
            <w:r>
              <w:rPr>
                <w:rFonts w:ascii="Barlow" w:hAnsi="Barlow"/>
                <w:sz w:val="20"/>
                <w:szCs w:val="20"/>
              </w:rPr>
              <w:t>1</w:t>
            </w:r>
            <w:r w:rsidRPr="00193B1A">
              <w:rPr>
                <w:rFonts w:ascii="Barlow" w:hAnsi="Barlow"/>
                <w:sz w:val="20"/>
                <w:szCs w:val="20"/>
              </w:rPr>
              <w:t>’</w:t>
            </w:r>
            <w:r>
              <w:rPr>
                <w:rFonts w:ascii="Barlow" w:hAnsi="Barlow"/>
                <w:sz w:val="20"/>
                <w:szCs w:val="20"/>
              </w:rPr>
              <w:t>762</w:t>
            </w:r>
            <w:r w:rsidRPr="00193B1A">
              <w:rPr>
                <w:rFonts w:ascii="Barlow" w:hAnsi="Barlow"/>
                <w:sz w:val="20"/>
                <w:szCs w:val="20"/>
              </w:rPr>
              <w:t>,</w:t>
            </w:r>
            <w:r>
              <w:rPr>
                <w:rFonts w:ascii="Barlow" w:hAnsi="Barlow"/>
                <w:sz w:val="20"/>
                <w:szCs w:val="20"/>
              </w:rPr>
              <w:t>761</w:t>
            </w:r>
            <w:r w:rsidRPr="00193B1A">
              <w:rPr>
                <w:rFonts w:ascii="Barlow" w:hAnsi="Barlow"/>
                <w:sz w:val="20"/>
                <w:szCs w:val="20"/>
              </w:rPr>
              <w:t>.64</w:t>
            </w:r>
          </w:p>
        </w:tc>
        <w:tc>
          <w:tcPr>
            <w:tcW w:w="1560" w:type="dxa"/>
            <w:shd w:val="clear" w:color="auto" w:fill="auto"/>
          </w:tcPr>
          <w:p w14:paraId="50716ECF" w14:textId="77777777" w:rsidR="00B9334B" w:rsidRPr="00193B1A" w:rsidRDefault="00B9334B" w:rsidP="00B9334B">
            <w:pPr>
              <w:pStyle w:val="Prrafodelista"/>
              <w:ind w:left="0"/>
              <w:jc w:val="right"/>
              <w:rPr>
                <w:rFonts w:ascii="Barlow" w:hAnsi="Barlow"/>
                <w:sz w:val="20"/>
                <w:szCs w:val="20"/>
              </w:rPr>
            </w:pPr>
            <w:r w:rsidRPr="00193B1A">
              <w:rPr>
                <w:rFonts w:ascii="Barlow" w:hAnsi="Barlow"/>
                <w:sz w:val="20"/>
                <w:szCs w:val="20"/>
              </w:rPr>
              <w:t>0.00</w:t>
            </w:r>
          </w:p>
        </w:tc>
        <w:tc>
          <w:tcPr>
            <w:tcW w:w="1984" w:type="dxa"/>
            <w:shd w:val="clear" w:color="auto" w:fill="auto"/>
          </w:tcPr>
          <w:p w14:paraId="2AB4CCF3" w14:textId="77777777" w:rsidR="00B9334B" w:rsidRPr="00193B1A" w:rsidRDefault="00B9334B" w:rsidP="00B9334B">
            <w:pPr>
              <w:pStyle w:val="Prrafodelista"/>
              <w:ind w:left="0"/>
              <w:jc w:val="right"/>
              <w:rPr>
                <w:rFonts w:ascii="Barlow" w:hAnsi="Barlow"/>
                <w:sz w:val="20"/>
                <w:szCs w:val="20"/>
              </w:rPr>
            </w:pPr>
            <w:r w:rsidRPr="00193B1A">
              <w:rPr>
                <w:rFonts w:ascii="Barlow" w:hAnsi="Barlow"/>
                <w:sz w:val="20"/>
                <w:szCs w:val="20"/>
              </w:rPr>
              <w:t>0.00</w:t>
            </w:r>
          </w:p>
        </w:tc>
      </w:tr>
      <w:tr w:rsidR="00B9334B" w:rsidRPr="00193B1A" w14:paraId="4976733D" w14:textId="77777777" w:rsidTr="00270416">
        <w:tc>
          <w:tcPr>
            <w:tcW w:w="2693" w:type="dxa"/>
            <w:shd w:val="clear" w:color="auto" w:fill="auto"/>
          </w:tcPr>
          <w:p w14:paraId="2BD837C5" w14:textId="77777777" w:rsidR="00B9334B" w:rsidRPr="00193B1A" w:rsidRDefault="00B9334B" w:rsidP="00B9334B">
            <w:pPr>
              <w:pStyle w:val="Prrafodelista"/>
              <w:ind w:left="0"/>
              <w:rPr>
                <w:rFonts w:ascii="Barlow" w:hAnsi="Barlow"/>
                <w:b/>
                <w:sz w:val="20"/>
                <w:szCs w:val="20"/>
              </w:rPr>
            </w:pPr>
            <w:r w:rsidRPr="00193B1A">
              <w:rPr>
                <w:rFonts w:ascii="Barlow" w:hAnsi="Barlow"/>
                <w:b/>
                <w:sz w:val="20"/>
                <w:szCs w:val="20"/>
              </w:rPr>
              <w:t>Subtotal</w:t>
            </w:r>
          </w:p>
        </w:tc>
        <w:tc>
          <w:tcPr>
            <w:tcW w:w="567" w:type="dxa"/>
            <w:shd w:val="clear" w:color="auto" w:fill="auto"/>
          </w:tcPr>
          <w:p w14:paraId="20E0540A"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5904C472" w14:textId="5C2C58D2" w:rsidR="00B9334B" w:rsidRPr="00193B1A" w:rsidRDefault="00B9334B" w:rsidP="00B9334B">
            <w:pPr>
              <w:pStyle w:val="Prrafodelista"/>
              <w:ind w:left="0"/>
              <w:jc w:val="right"/>
              <w:rPr>
                <w:rFonts w:ascii="Barlow" w:hAnsi="Barlow"/>
                <w:b/>
                <w:sz w:val="20"/>
                <w:szCs w:val="20"/>
              </w:rPr>
            </w:pPr>
            <w:r>
              <w:rPr>
                <w:rFonts w:ascii="Barlow" w:hAnsi="Barlow"/>
                <w:b/>
                <w:sz w:val="20"/>
                <w:szCs w:val="20"/>
              </w:rPr>
              <w:t>14</w:t>
            </w:r>
            <w:r w:rsidRPr="00193B1A">
              <w:rPr>
                <w:rFonts w:ascii="Barlow" w:hAnsi="Barlow"/>
                <w:b/>
                <w:sz w:val="20"/>
                <w:szCs w:val="20"/>
              </w:rPr>
              <w:t>´</w:t>
            </w:r>
            <w:r>
              <w:rPr>
                <w:rFonts w:ascii="Barlow" w:hAnsi="Barlow"/>
                <w:b/>
                <w:sz w:val="20"/>
                <w:szCs w:val="20"/>
              </w:rPr>
              <w:t>089</w:t>
            </w:r>
            <w:r w:rsidRPr="00193B1A">
              <w:rPr>
                <w:rFonts w:ascii="Barlow" w:hAnsi="Barlow"/>
                <w:b/>
                <w:sz w:val="20"/>
                <w:szCs w:val="20"/>
              </w:rPr>
              <w:t>,</w:t>
            </w:r>
            <w:r>
              <w:rPr>
                <w:rFonts w:ascii="Barlow" w:hAnsi="Barlow"/>
                <w:b/>
                <w:sz w:val="20"/>
                <w:szCs w:val="20"/>
              </w:rPr>
              <w:t>560</w:t>
            </w:r>
            <w:r w:rsidRPr="00193B1A">
              <w:rPr>
                <w:rFonts w:ascii="Barlow" w:hAnsi="Barlow"/>
                <w:b/>
                <w:sz w:val="20"/>
                <w:szCs w:val="20"/>
              </w:rPr>
              <w:t>.</w:t>
            </w:r>
            <w:r>
              <w:rPr>
                <w:rFonts w:ascii="Barlow" w:hAnsi="Barlow"/>
                <w:b/>
                <w:sz w:val="20"/>
                <w:szCs w:val="20"/>
              </w:rPr>
              <w:t>64</w:t>
            </w:r>
          </w:p>
        </w:tc>
        <w:tc>
          <w:tcPr>
            <w:tcW w:w="1560" w:type="dxa"/>
            <w:shd w:val="clear" w:color="auto" w:fill="auto"/>
          </w:tcPr>
          <w:p w14:paraId="26F127D3" w14:textId="725C48CA" w:rsidR="00B9334B" w:rsidRPr="00193B1A" w:rsidRDefault="00221EC4" w:rsidP="00221EC4">
            <w:pPr>
              <w:pStyle w:val="Prrafodelista"/>
              <w:ind w:left="0"/>
              <w:jc w:val="right"/>
              <w:rPr>
                <w:rFonts w:ascii="Barlow" w:hAnsi="Barlow"/>
                <w:b/>
                <w:sz w:val="20"/>
                <w:szCs w:val="20"/>
              </w:rPr>
            </w:pPr>
            <w:r>
              <w:rPr>
                <w:rFonts w:ascii="Barlow" w:hAnsi="Barlow"/>
                <w:b/>
                <w:sz w:val="20"/>
                <w:szCs w:val="20"/>
              </w:rPr>
              <w:t>3</w:t>
            </w:r>
            <w:r w:rsidR="009A7A56">
              <w:rPr>
                <w:rFonts w:ascii="Barlow" w:hAnsi="Barlow"/>
                <w:b/>
                <w:sz w:val="20"/>
                <w:szCs w:val="20"/>
              </w:rPr>
              <w:t>0</w:t>
            </w:r>
            <w:r w:rsidR="00B9334B">
              <w:rPr>
                <w:rFonts w:ascii="Barlow" w:hAnsi="Barlow"/>
                <w:b/>
                <w:sz w:val="20"/>
                <w:szCs w:val="20"/>
              </w:rPr>
              <w:t>,</w:t>
            </w:r>
            <w:r>
              <w:rPr>
                <w:rFonts w:ascii="Barlow" w:hAnsi="Barlow"/>
                <w:b/>
                <w:sz w:val="20"/>
                <w:szCs w:val="20"/>
              </w:rPr>
              <w:t>323</w:t>
            </w:r>
            <w:r w:rsidR="00B9334B" w:rsidRPr="00193B1A">
              <w:rPr>
                <w:rFonts w:ascii="Barlow" w:hAnsi="Barlow"/>
                <w:b/>
                <w:sz w:val="20"/>
                <w:szCs w:val="20"/>
              </w:rPr>
              <w:t>.</w:t>
            </w:r>
            <w:r>
              <w:rPr>
                <w:rFonts w:ascii="Barlow" w:hAnsi="Barlow"/>
                <w:b/>
                <w:sz w:val="20"/>
                <w:szCs w:val="20"/>
              </w:rPr>
              <w:t>08</w:t>
            </w:r>
          </w:p>
        </w:tc>
        <w:tc>
          <w:tcPr>
            <w:tcW w:w="1984" w:type="dxa"/>
            <w:shd w:val="clear" w:color="auto" w:fill="auto"/>
          </w:tcPr>
          <w:p w14:paraId="0C919E66" w14:textId="1173F8F8" w:rsidR="00B9334B" w:rsidRPr="00193B1A" w:rsidRDefault="009A7A56" w:rsidP="00221EC4">
            <w:pPr>
              <w:pStyle w:val="Prrafodelista"/>
              <w:ind w:left="0"/>
              <w:jc w:val="right"/>
              <w:rPr>
                <w:rFonts w:ascii="Barlow" w:hAnsi="Barlow"/>
                <w:b/>
                <w:sz w:val="20"/>
                <w:szCs w:val="20"/>
                <w:highlight w:val="yellow"/>
              </w:rPr>
            </w:pPr>
            <w:r>
              <w:rPr>
                <w:rFonts w:ascii="Barlow" w:hAnsi="Barlow"/>
                <w:b/>
                <w:sz w:val="20"/>
                <w:szCs w:val="20"/>
              </w:rPr>
              <w:t>4</w:t>
            </w:r>
            <w:r w:rsidR="00221EC4">
              <w:rPr>
                <w:rFonts w:ascii="Barlow" w:hAnsi="Barlow"/>
                <w:b/>
                <w:sz w:val="20"/>
                <w:szCs w:val="20"/>
              </w:rPr>
              <w:t>5</w:t>
            </w:r>
            <w:r>
              <w:rPr>
                <w:rFonts w:ascii="Barlow" w:hAnsi="Barlow"/>
                <w:b/>
                <w:sz w:val="20"/>
                <w:szCs w:val="20"/>
              </w:rPr>
              <w:t>4</w:t>
            </w:r>
            <w:r w:rsidR="00B9334B">
              <w:rPr>
                <w:rFonts w:ascii="Barlow" w:hAnsi="Barlow"/>
                <w:b/>
                <w:sz w:val="20"/>
                <w:szCs w:val="20"/>
              </w:rPr>
              <w:t>,</w:t>
            </w:r>
            <w:r w:rsidR="00221EC4">
              <w:rPr>
                <w:rFonts w:ascii="Barlow" w:hAnsi="Barlow"/>
                <w:b/>
                <w:sz w:val="20"/>
                <w:szCs w:val="20"/>
              </w:rPr>
              <w:t>846</w:t>
            </w:r>
            <w:r w:rsidR="00B9334B" w:rsidRPr="00193B1A">
              <w:rPr>
                <w:rFonts w:ascii="Barlow" w:hAnsi="Barlow"/>
                <w:b/>
                <w:sz w:val="20"/>
                <w:szCs w:val="20"/>
              </w:rPr>
              <w:t>.</w:t>
            </w:r>
            <w:r w:rsidR="00221EC4">
              <w:rPr>
                <w:rFonts w:ascii="Barlow" w:hAnsi="Barlow"/>
                <w:b/>
                <w:sz w:val="20"/>
                <w:szCs w:val="20"/>
              </w:rPr>
              <w:t>13</w:t>
            </w:r>
          </w:p>
        </w:tc>
      </w:tr>
      <w:tr w:rsidR="00B9334B" w:rsidRPr="00193B1A" w14:paraId="502C89F8" w14:textId="77777777" w:rsidTr="00270416">
        <w:tc>
          <w:tcPr>
            <w:tcW w:w="2693" w:type="dxa"/>
            <w:shd w:val="clear" w:color="auto" w:fill="auto"/>
          </w:tcPr>
          <w:p w14:paraId="602FD03D" w14:textId="77777777" w:rsidR="00B9334B" w:rsidRPr="00193B1A" w:rsidRDefault="00B9334B" w:rsidP="00B9334B">
            <w:pPr>
              <w:pStyle w:val="Prrafodelista"/>
              <w:ind w:left="0"/>
              <w:rPr>
                <w:rFonts w:ascii="Barlow" w:hAnsi="Barlow"/>
                <w:b/>
                <w:sz w:val="20"/>
                <w:szCs w:val="20"/>
              </w:rPr>
            </w:pPr>
            <w:r w:rsidRPr="00193B1A">
              <w:rPr>
                <w:rFonts w:ascii="Barlow" w:hAnsi="Barlow"/>
                <w:b/>
                <w:sz w:val="20"/>
                <w:szCs w:val="20"/>
              </w:rPr>
              <w:t>1240 MUEBLES</w:t>
            </w:r>
          </w:p>
        </w:tc>
        <w:tc>
          <w:tcPr>
            <w:tcW w:w="567" w:type="dxa"/>
            <w:shd w:val="clear" w:color="auto" w:fill="auto"/>
          </w:tcPr>
          <w:p w14:paraId="25548F46"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38094579" w14:textId="77777777" w:rsidR="00B9334B" w:rsidRPr="00193B1A" w:rsidRDefault="00B9334B" w:rsidP="00B9334B">
            <w:pPr>
              <w:pStyle w:val="Prrafodelista"/>
              <w:ind w:left="0"/>
              <w:jc w:val="right"/>
              <w:rPr>
                <w:rFonts w:ascii="Barlow" w:hAnsi="Barlow"/>
                <w:sz w:val="20"/>
                <w:szCs w:val="20"/>
              </w:rPr>
            </w:pPr>
          </w:p>
        </w:tc>
        <w:tc>
          <w:tcPr>
            <w:tcW w:w="1560" w:type="dxa"/>
            <w:shd w:val="clear" w:color="auto" w:fill="auto"/>
          </w:tcPr>
          <w:p w14:paraId="56BB1304" w14:textId="77777777" w:rsidR="00B9334B" w:rsidRPr="00193B1A" w:rsidRDefault="00B9334B" w:rsidP="00B9334B">
            <w:pPr>
              <w:pStyle w:val="Prrafodelista"/>
              <w:ind w:left="0"/>
              <w:jc w:val="right"/>
              <w:rPr>
                <w:rFonts w:ascii="Barlow" w:hAnsi="Barlow"/>
                <w:sz w:val="20"/>
                <w:szCs w:val="20"/>
              </w:rPr>
            </w:pPr>
          </w:p>
        </w:tc>
        <w:tc>
          <w:tcPr>
            <w:tcW w:w="1984" w:type="dxa"/>
            <w:shd w:val="clear" w:color="auto" w:fill="auto"/>
          </w:tcPr>
          <w:p w14:paraId="61D5550C" w14:textId="77777777" w:rsidR="00B9334B" w:rsidRPr="00193B1A" w:rsidRDefault="00B9334B" w:rsidP="00B9334B">
            <w:pPr>
              <w:pStyle w:val="Prrafodelista"/>
              <w:ind w:left="0"/>
              <w:jc w:val="right"/>
              <w:rPr>
                <w:rFonts w:ascii="Barlow" w:hAnsi="Barlow"/>
                <w:sz w:val="20"/>
                <w:szCs w:val="20"/>
                <w:highlight w:val="yellow"/>
              </w:rPr>
            </w:pPr>
          </w:p>
        </w:tc>
      </w:tr>
      <w:tr w:rsidR="00B9334B" w:rsidRPr="00193B1A" w14:paraId="47CDBBB4" w14:textId="77777777" w:rsidTr="00270416">
        <w:tc>
          <w:tcPr>
            <w:tcW w:w="2693" w:type="dxa"/>
            <w:shd w:val="clear" w:color="auto" w:fill="auto"/>
          </w:tcPr>
          <w:p w14:paraId="57B5DC6A" w14:textId="77777777" w:rsidR="00B9334B" w:rsidRPr="00193B1A" w:rsidRDefault="00B9334B" w:rsidP="00B9334B">
            <w:pPr>
              <w:pStyle w:val="Prrafodelista"/>
              <w:ind w:left="0"/>
              <w:rPr>
                <w:rFonts w:ascii="Barlow" w:hAnsi="Barlow"/>
                <w:b/>
                <w:sz w:val="20"/>
                <w:szCs w:val="20"/>
              </w:rPr>
            </w:pPr>
            <w:r w:rsidRPr="00193B1A">
              <w:rPr>
                <w:rFonts w:ascii="Barlow" w:hAnsi="Barlow"/>
                <w:b/>
                <w:sz w:val="20"/>
                <w:szCs w:val="20"/>
              </w:rPr>
              <w:t>Mobiliario y Equipo de Administración</w:t>
            </w:r>
          </w:p>
        </w:tc>
        <w:tc>
          <w:tcPr>
            <w:tcW w:w="567" w:type="dxa"/>
            <w:shd w:val="clear" w:color="auto" w:fill="auto"/>
          </w:tcPr>
          <w:p w14:paraId="76D5A8DE"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7DBC4F18" w14:textId="77777777" w:rsidR="00B9334B" w:rsidRPr="00193B1A" w:rsidRDefault="00B9334B" w:rsidP="00B9334B">
            <w:pPr>
              <w:pStyle w:val="Prrafodelista"/>
              <w:ind w:left="0"/>
              <w:jc w:val="right"/>
              <w:rPr>
                <w:rFonts w:ascii="Barlow" w:hAnsi="Barlow"/>
                <w:sz w:val="20"/>
                <w:szCs w:val="20"/>
              </w:rPr>
            </w:pPr>
          </w:p>
        </w:tc>
        <w:tc>
          <w:tcPr>
            <w:tcW w:w="1560" w:type="dxa"/>
            <w:shd w:val="clear" w:color="auto" w:fill="auto"/>
          </w:tcPr>
          <w:p w14:paraId="3C335510" w14:textId="77777777" w:rsidR="00B9334B" w:rsidRPr="00193B1A" w:rsidRDefault="00B9334B" w:rsidP="00B9334B">
            <w:pPr>
              <w:pStyle w:val="Prrafodelista"/>
              <w:ind w:left="0"/>
              <w:jc w:val="right"/>
              <w:rPr>
                <w:rFonts w:ascii="Barlow" w:hAnsi="Barlow"/>
                <w:sz w:val="20"/>
                <w:szCs w:val="20"/>
              </w:rPr>
            </w:pPr>
          </w:p>
        </w:tc>
        <w:tc>
          <w:tcPr>
            <w:tcW w:w="1984" w:type="dxa"/>
            <w:shd w:val="clear" w:color="auto" w:fill="auto"/>
          </w:tcPr>
          <w:p w14:paraId="18531EB5" w14:textId="77777777" w:rsidR="00B9334B" w:rsidRPr="00193B1A" w:rsidRDefault="00B9334B" w:rsidP="00B9334B">
            <w:pPr>
              <w:pStyle w:val="Prrafodelista"/>
              <w:ind w:left="0"/>
              <w:jc w:val="right"/>
              <w:rPr>
                <w:rFonts w:ascii="Barlow" w:hAnsi="Barlow"/>
                <w:sz w:val="20"/>
                <w:szCs w:val="20"/>
                <w:highlight w:val="yellow"/>
              </w:rPr>
            </w:pPr>
          </w:p>
        </w:tc>
      </w:tr>
      <w:tr w:rsidR="00B9334B" w:rsidRPr="00193B1A" w14:paraId="72BDD41A" w14:textId="77777777" w:rsidTr="00270416">
        <w:tc>
          <w:tcPr>
            <w:tcW w:w="2693" w:type="dxa"/>
            <w:shd w:val="clear" w:color="auto" w:fill="auto"/>
          </w:tcPr>
          <w:p w14:paraId="3AA6B9D7"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Muebles de Oficina</w:t>
            </w:r>
          </w:p>
        </w:tc>
        <w:tc>
          <w:tcPr>
            <w:tcW w:w="567" w:type="dxa"/>
            <w:shd w:val="clear" w:color="auto" w:fill="auto"/>
          </w:tcPr>
          <w:p w14:paraId="29343197"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525F4871" w14:textId="3ED66362" w:rsidR="00B9334B" w:rsidRPr="00193B1A" w:rsidRDefault="00B9334B" w:rsidP="009A7A56">
            <w:pPr>
              <w:pStyle w:val="Prrafodelista"/>
              <w:ind w:left="0"/>
              <w:jc w:val="right"/>
              <w:rPr>
                <w:rFonts w:ascii="Barlow" w:hAnsi="Barlow"/>
                <w:sz w:val="20"/>
                <w:szCs w:val="20"/>
              </w:rPr>
            </w:pPr>
            <w:r>
              <w:rPr>
                <w:rFonts w:ascii="Barlow" w:hAnsi="Barlow"/>
                <w:sz w:val="20"/>
                <w:szCs w:val="20"/>
              </w:rPr>
              <w:t>4,6</w:t>
            </w:r>
            <w:r w:rsidR="009A7A56">
              <w:rPr>
                <w:rFonts w:ascii="Barlow" w:hAnsi="Barlow"/>
                <w:sz w:val="20"/>
                <w:szCs w:val="20"/>
              </w:rPr>
              <w:t>33</w:t>
            </w:r>
            <w:r>
              <w:rPr>
                <w:rFonts w:ascii="Barlow" w:hAnsi="Barlow"/>
                <w:sz w:val="20"/>
                <w:szCs w:val="20"/>
              </w:rPr>
              <w:t>,</w:t>
            </w:r>
            <w:r w:rsidR="009A7A56">
              <w:rPr>
                <w:rFonts w:ascii="Barlow" w:hAnsi="Barlow"/>
                <w:sz w:val="20"/>
                <w:szCs w:val="20"/>
              </w:rPr>
              <w:t>69</w:t>
            </w:r>
            <w:r>
              <w:rPr>
                <w:rFonts w:ascii="Barlow" w:hAnsi="Barlow"/>
                <w:sz w:val="20"/>
                <w:szCs w:val="20"/>
              </w:rPr>
              <w:t>0.7</w:t>
            </w:r>
            <w:r w:rsidR="009A7A56">
              <w:rPr>
                <w:rFonts w:ascii="Barlow" w:hAnsi="Barlow"/>
                <w:sz w:val="20"/>
                <w:szCs w:val="20"/>
              </w:rPr>
              <w:t>6</w:t>
            </w:r>
          </w:p>
        </w:tc>
        <w:tc>
          <w:tcPr>
            <w:tcW w:w="1560" w:type="dxa"/>
            <w:shd w:val="clear" w:color="auto" w:fill="auto"/>
          </w:tcPr>
          <w:p w14:paraId="2C6B080B" w14:textId="0EEB7EE5" w:rsidR="00B9334B" w:rsidRPr="00193B1A" w:rsidRDefault="00221EC4" w:rsidP="009A7A56">
            <w:pPr>
              <w:pStyle w:val="Prrafodelista"/>
              <w:ind w:left="0"/>
              <w:jc w:val="right"/>
              <w:rPr>
                <w:rFonts w:ascii="Barlow" w:hAnsi="Barlow"/>
                <w:sz w:val="20"/>
                <w:szCs w:val="20"/>
              </w:rPr>
            </w:pPr>
            <w:r>
              <w:rPr>
                <w:rFonts w:ascii="Barlow" w:hAnsi="Barlow"/>
                <w:sz w:val="20"/>
                <w:szCs w:val="20"/>
              </w:rPr>
              <w:t>9,990.26</w:t>
            </w:r>
          </w:p>
        </w:tc>
        <w:tc>
          <w:tcPr>
            <w:tcW w:w="1984" w:type="dxa"/>
            <w:shd w:val="clear" w:color="auto" w:fill="auto"/>
          </w:tcPr>
          <w:p w14:paraId="2120648A" w14:textId="0ADA4B07" w:rsidR="00B9334B" w:rsidRPr="00193B1A" w:rsidRDefault="00B9334B" w:rsidP="00221EC4">
            <w:pPr>
              <w:pStyle w:val="Prrafodelista"/>
              <w:ind w:left="0"/>
              <w:jc w:val="right"/>
              <w:rPr>
                <w:rFonts w:ascii="Barlow" w:hAnsi="Barlow"/>
                <w:sz w:val="20"/>
                <w:szCs w:val="20"/>
              </w:rPr>
            </w:pPr>
            <w:r>
              <w:rPr>
                <w:rFonts w:ascii="Barlow" w:hAnsi="Barlow"/>
                <w:sz w:val="20"/>
                <w:szCs w:val="20"/>
              </w:rPr>
              <w:t>4’1</w:t>
            </w:r>
            <w:r w:rsidR="00221EC4">
              <w:rPr>
                <w:rFonts w:ascii="Barlow" w:hAnsi="Barlow"/>
                <w:sz w:val="20"/>
                <w:szCs w:val="20"/>
              </w:rPr>
              <w:t>4</w:t>
            </w:r>
            <w:r>
              <w:rPr>
                <w:rFonts w:ascii="Barlow" w:hAnsi="Barlow"/>
                <w:sz w:val="20"/>
                <w:szCs w:val="20"/>
              </w:rPr>
              <w:t>0,</w:t>
            </w:r>
            <w:r w:rsidR="009A7A56">
              <w:rPr>
                <w:rFonts w:ascii="Barlow" w:hAnsi="Barlow"/>
                <w:sz w:val="20"/>
                <w:szCs w:val="20"/>
              </w:rPr>
              <w:t>5</w:t>
            </w:r>
            <w:r w:rsidR="00221EC4">
              <w:rPr>
                <w:rFonts w:ascii="Barlow" w:hAnsi="Barlow"/>
                <w:sz w:val="20"/>
                <w:szCs w:val="20"/>
              </w:rPr>
              <w:t>2</w:t>
            </w:r>
            <w:r>
              <w:rPr>
                <w:rFonts w:ascii="Barlow" w:hAnsi="Barlow"/>
                <w:sz w:val="20"/>
                <w:szCs w:val="20"/>
              </w:rPr>
              <w:t>1.</w:t>
            </w:r>
            <w:r w:rsidR="00221EC4">
              <w:rPr>
                <w:rFonts w:ascii="Barlow" w:hAnsi="Barlow"/>
                <w:sz w:val="20"/>
                <w:szCs w:val="20"/>
              </w:rPr>
              <w:t>45</w:t>
            </w:r>
          </w:p>
        </w:tc>
      </w:tr>
      <w:tr w:rsidR="00B9334B" w:rsidRPr="00193B1A" w14:paraId="65DF2AEA" w14:textId="77777777" w:rsidTr="00270416">
        <w:trPr>
          <w:trHeight w:val="414"/>
        </w:trPr>
        <w:tc>
          <w:tcPr>
            <w:tcW w:w="2693" w:type="dxa"/>
            <w:shd w:val="clear" w:color="auto" w:fill="auto"/>
          </w:tcPr>
          <w:p w14:paraId="777EDEB4"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Equipo de Cómputo</w:t>
            </w:r>
          </w:p>
        </w:tc>
        <w:tc>
          <w:tcPr>
            <w:tcW w:w="567" w:type="dxa"/>
            <w:shd w:val="clear" w:color="auto" w:fill="auto"/>
          </w:tcPr>
          <w:p w14:paraId="5932A9EF"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30</w:t>
            </w:r>
          </w:p>
        </w:tc>
        <w:tc>
          <w:tcPr>
            <w:tcW w:w="1984" w:type="dxa"/>
            <w:shd w:val="clear" w:color="auto" w:fill="auto"/>
          </w:tcPr>
          <w:p w14:paraId="07AE0A1F" w14:textId="776CD8B9" w:rsidR="00B9334B" w:rsidRPr="00193B1A" w:rsidRDefault="00221EC4" w:rsidP="00221EC4">
            <w:pPr>
              <w:pStyle w:val="Prrafodelista"/>
              <w:ind w:left="0"/>
              <w:jc w:val="right"/>
              <w:rPr>
                <w:rFonts w:ascii="Barlow" w:hAnsi="Barlow"/>
                <w:sz w:val="20"/>
                <w:szCs w:val="20"/>
              </w:rPr>
            </w:pPr>
            <w:r>
              <w:rPr>
                <w:rFonts w:ascii="Barlow" w:hAnsi="Barlow"/>
                <w:sz w:val="20"/>
                <w:szCs w:val="20"/>
              </w:rPr>
              <w:t>7’8</w:t>
            </w:r>
            <w:r w:rsidR="009A7A56">
              <w:rPr>
                <w:rFonts w:ascii="Barlow" w:hAnsi="Barlow"/>
                <w:sz w:val="20"/>
                <w:szCs w:val="20"/>
              </w:rPr>
              <w:t>6</w:t>
            </w:r>
            <w:r>
              <w:rPr>
                <w:rFonts w:ascii="Barlow" w:hAnsi="Barlow"/>
                <w:sz w:val="20"/>
                <w:szCs w:val="20"/>
              </w:rPr>
              <w:t>5</w:t>
            </w:r>
            <w:r w:rsidR="00B9334B">
              <w:rPr>
                <w:rFonts w:ascii="Barlow" w:hAnsi="Barlow"/>
                <w:sz w:val="20"/>
                <w:szCs w:val="20"/>
              </w:rPr>
              <w:t>,</w:t>
            </w:r>
            <w:r w:rsidR="009A7A56">
              <w:rPr>
                <w:rFonts w:ascii="Barlow" w:hAnsi="Barlow"/>
                <w:sz w:val="20"/>
                <w:szCs w:val="20"/>
              </w:rPr>
              <w:t>6</w:t>
            </w:r>
            <w:r>
              <w:rPr>
                <w:rFonts w:ascii="Barlow" w:hAnsi="Barlow"/>
                <w:sz w:val="20"/>
                <w:szCs w:val="20"/>
              </w:rPr>
              <w:t>59</w:t>
            </w:r>
            <w:r w:rsidR="00B9334B">
              <w:rPr>
                <w:rFonts w:ascii="Barlow" w:hAnsi="Barlow"/>
                <w:sz w:val="20"/>
                <w:szCs w:val="20"/>
              </w:rPr>
              <w:t>.</w:t>
            </w:r>
            <w:r>
              <w:rPr>
                <w:rFonts w:ascii="Barlow" w:hAnsi="Barlow"/>
                <w:sz w:val="20"/>
                <w:szCs w:val="20"/>
              </w:rPr>
              <w:t>89</w:t>
            </w:r>
          </w:p>
        </w:tc>
        <w:tc>
          <w:tcPr>
            <w:tcW w:w="1560" w:type="dxa"/>
            <w:shd w:val="clear" w:color="auto" w:fill="auto"/>
          </w:tcPr>
          <w:p w14:paraId="3AC70800" w14:textId="3A201756" w:rsidR="00B9334B" w:rsidRPr="00193B1A" w:rsidRDefault="00221EC4" w:rsidP="00221EC4">
            <w:pPr>
              <w:pStyle w:val="Prrafodelista"/>
              <w:ind w:left="0"/>
              <w:jc w:val="right"/>
              <w:rPr>
                <w:rFonts w:ascii="Barlow" w:hAnsi="Barlow"/>
                <w:sz w:val="20"/>
                <w:szCs w:val="20"/>
              </w:rPr>
            </w:pPr>
            <w:r>
              <w:rPr>
                <w:rFonts w:ascii="Barlow" w:hAnsi="Barlow"/>
                <w:sz w:val="20"/>
                <w:szCs w:val="20"/>
              </w:rPr>
              <w:t>39</w:t>
            </w:r>
            <w:r w:rsidR="009A7A56">
              <w:rPr>
                <w:rFonts w:ascii="Barlow" w:hAnsi="Barlow"/>
                <w:sz w:val="20"/>
                <w:szCs w:val="20"/>
              </w:rPr>
              <w:t>,</w:t>
            </w:r>
            <w:r w:rsidR="00B9334B">
              <w:rPr>
                <w:rFonts w:ascii="Barlow" w:hAnsi="Barlow"/>
                <w:sz w:val="20"/>
                <w:szCs w:val="20"/>
              </w:rPr>
              <w:t>4</w:t>
            </w:r>
            <w:r>
              <w:rPr>
                <w:rFonts w:ascii="Barlow" w:hAnsi="Barlow"/>
                <w:sz w:val="20"/>
                <w:szCs w:val="20"/>
              </w:rPr>
              <w:t>28</w:t>
            </w:r>
            <w:r w:rsidR="00B9334B">
              <w:rPr>
                <w:rFonts w:ascii="Barlow" w:hAnsi="Barlow"/>
                <w:sz w:val="20"/>
                <w:szCs w:val="20"/>
              </w:rPr>
              <w:t>.</w:t>
            </w:r>
            <w:r>
              <w:rPr>
                <w:rFonts w:ascii="Barlow" w:hAnsi="Barlow"/>
                <w:sz w:val="20"/>
                <w:szCs w:val="20"/>
              </w:rPr>
              <w:t>7</w:t>
            </w:r>
            <w:r w:rsidR="009A7A56">
              <w:rPr>
                <w:rFonts w:ascii="Barlow" w:hAnsi="Barlow"/>
                <w:sz w:val="20"/>
                <w:szCs w:val="20"/>
              </w:rPr>
              <w:t>6</w:t>
            </w:r>
          </w:p>
        </w:tc>
        <w:tc>
          <w:tcPr>
            <w:tcW w:w="1984" w:type="dxa"/>
            <w:shd w:val="clear" w:color="auto" w:fill="auto"/>
          </w:tcPr>
          <w:p w14:paraId="008ABF72" w14:textId="542D3B84" w:rsidR="00B9334B" w:rsidRPr="00193B1A" w:rsidRDefault="00B9334B" w:rsidP="00221EC4">
            <w:pPr>
              <w:pStyle w:val="Prrafodelista"/>
              <w:ind w:left="0"/>
              <w:jc w:val="right"/>
              <w:rPr>
                <w:rFonts w:ascii="Barlow" w:hAnsi="Barlow"/>
                <w:sz w:val="20"/>
                <w:szCs w:val="20"/>
              </w:rPr>
            </w:pPr>
            <w:r>
              <w:rPr>
                <w:rFonts w:ascii="Barlow" w:hAnsi="Barlow"/>
                <w:sz w:val="20"/>
                <w:szCs w:val="20"/>
              </w:rPr>
              <w:t>6´</w:t>
            </w:r>
            <w:r w:rsidR="00221EC4">
              <w:rPr>
                <w:rFonts w:ascii="Barlow" w:hAnsi="Barlow"/>
                <w:sz w:val="20"/>
                <w:szCs w:val="20"/>
              </w:rPr>
              <w:t>72</w:t>
            </w:r>
            <w:r w:rsidR="009A7A56">
              <w:rPr>
                <w:rFonts w:ascii="Barlow" w:hAnsi="Barlow"/>
                <w:sz w:val="20"/>
                <w:szCs w:val="20"/>
              </w:rPr>
              <w:t>5</w:t>
            </w:r>
            <w:r>
              <w:rPr>
                <w:rFonts w:ascii="Barlow" w:hAnsi="Barlow"/>
                <w:sz w:val="20"/>
                <w:szCs w:val="20"/>
              </w:rPr>
              <w:t>,</w:t>
            </w:r>
            <w:r w:rsidR="00221EC4">
              <w:rPr>
                <w:rFonts w:ascii="Barlow" w:hAnsi="Barlow"/>
                <w:sz w:val="20"/>
                <w:szCs w:val="20"/>
              </w:rPr>
              <w:t>020</w:t>
            </w:r>
            <w:r>
              <w:rPr>
                <w:rFonts w:ascii="Barlow" w:hAnsi="Barlow"/>
                <w:sz w:val="20"/>
                <w:szCs w:val="20"/>
              </w:rPr>
              <w:t>.</w:t>
            </w:r>
            <w:r w:rsidR="00221EC4">
              <w:rPr>
                <w:rFonts w:ascii="Barlow" w:hAnsi="Barlow"/>
                <w:sz w:val="20"/>
                <w:szCs w:val="20"/>
              </w:rPr>
              <w:t>10</w:t>
            </w:r>
          </w:p>
        </w:tc>
      </w:tr>
      <w:tr w:rsidR="00B9334B" w:rsidRPr="00193B1A" w14:paraId="25CE871D" w14:textId="77777777" w:rsidTr="00270416">
        <w:tc>
          <w:tcPr>
            <w:tcW w:w="2693" w:type="dxa"/>
            <w:shd w:val="clear" w:color="auto" w:fill="auto"/>
          </w:tcPr>
          <w:p w14:paraId="3D7E3D2F"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O. Mobiliario y Equipo Administración</w:t>
            </w:r>
          </w:p>
        </w:tc>
        <w:tc>
          <w:tcPr>
            <w:tcW w:w="567" w:type="dxa"/>
            <w:shd w:val="clear" w:color="auto" w:fill="auto"/>
          </w:tcPr>
          <w:p w14:paraId="2EFE01C7"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6196F0A1" w14:textId="4D5680C8" w:rsidR="00B9334B" w:rsidRPr="00193B1A" w:rsidRDefault="00B9334B" w:rsidP="00B9334B">
            <w:pPr>
              <w:pStyle w:val="Prrafodelista"/>
              <w:ind w:left="0"/>
              <w:jc w:val="right"/>
              <w:rPr>
                <w:rFonts w:ascii="Barlow" w:hAnsi="Barlow"/>
                <w:sz w:val="20"/>
                <w:szCs w:val="20"/>
              </w:rPr>
            </w:pPr>
            <w:r>
              <w:rPr>
                <w:rFonts w:ascii="Barlow" w:hAnsi="Barlow"/>
                <w:sz w:val="20"/>
                <w:szCs w:val="20"/>
              </w:rPr>
              <w:t>380,029.98</w:t>
            </w:r>
          </w:p>
        </w:tc>
        <w:tc>
          <w:tcPr>
            <w:tcW w:w="1560" w:type="dxa"/>
            <w:shd w:val="clear" w:color="auto" w:fill="auto"/>
          </w:tcPr>
          <w:p w14:paraId="769A394F" w14:textId="795575FE" w:rsidR="00B9334B" w:rsidRPr="00193B1A" w:rsidRDefault="00B9334B" w:rsidP="00221EC4">
            <w:pPr>
              <w:pStyle w:val="Prrafodelista"/>
              <w:ind w:left="0"/>
              <w:jc w:val="right"/>
              <w:rPr>
                <w:rFonts w:ascii="Barlow" w:hAnsi="Barlow"/>
                <w:sz w:val="20"/>
                <w:szCs w:val="20"/>
              </w:rPr>
            </w:pPr>
            <w:r>
              <w:rPr>
                <w:rFonts w:ascii="Barlow" w:hAnsi="Barlow"/>
                <w:sz w:val="20"/>
                <w:szCs w:val="20"/>
              </w:rPr>
              <w:t>2,</w:t>
            </w:r>
            <w:r w:rsidR="00221EC4">
              <w:rPr>
                <w:rFonts w:ascii="Barlow" w:hAnsi="Barlow"/>
                <w:sz w:val="20"/>
                <w:szCs w:val="20"/>
              </w:rPr>
              <w:t>595</w:t>
            </w:r>
            <w:r>
              <w:rPr>
                <w:rFonts w:ascii="Barlow" w:hAnsi="Barlow"/>
                <w:sz w:val="20"/>
                <w:szCs w:val="20"/>
              </w:rPr>
              <w:t>.</w:t>
            </w:r>
            <w:r w:rsidR="00221EC4">
              <w:rPr>
                <w:rFonts w:ascii="Barlow" w:hAnsi="Barlow"/>
                <w:sz w:val="20"/>
                <w:szCs w:val="20"/>
              </w:rPr>
              <w:t>68</w:t>
            </w:r>
          </w:p>
        </w:tc>
        <w:tc>
          <w:tcPr>
            <w:tcW w:w="1984" w:type="dxa"/>
            <w:shd w:val="clear" w:color="auto" w:fill="auto"/>
          </w:tcPr>
          <w:p w14:paraId="15959053" w14:textId="43A7AA6A" w:rsidR="00B9334B" w:rsidRPr="00193B1A" w:rsidRDefault="00B9334B" w:rsidP="00221EC4">
            <w:pPr>
              <w:pStyle w:val="Prrafodelista"/>
              <w:ind w:left="0"/>
              <w:jc w:val="right"/>
              <w:rPr>
                <w:rFonts w:ascii="Barlow" w:hAnsi="Barlow"/>
                <w:sz w:val="20"/>
                <w:szCs w:val="20"/>
              </w:rPr>
            </w:pPr>
            <w:r>
              <w:rPr>
                <w:rFonts w:ascii="Barlow" w:hAnsi="Barlow"/>
                <w:sz w:val="20"/>
                <w:szCs w:val="20"/>
              </w:rPr>
              <w:t>25</w:t>
            </w:r>
            <w:r w:rsidR="00221EC4">
              <w:rPr>
                <w:rFonts w:ascii="Barlow" w:hAnsi="Barlow"/>
                <w:sz w:val="20"/>
                <w:szCs w:val="20"/>
              </w:rPr>
              <w:t>9</w:t>
            </w:r>
            <w:r>
              <w:rPr>
                <w:rFonts w:ascii="Barlow" w:hAnsi="Barlow"/>
                <w:sz w:val="20"/>
                <w:szCs w:val="20"/>
              </w:rPr>
              <w:t>,</w:t>
            </w:r>
            <w:r w:rsidR="009A7A56">
              <w:rPr>
                <w:rFonts w:ascii="Barlow" w:hAnsi="Barlow"/>
                <w:sz w:val="20"/>
                <w:szCs w:val="20"/>
              </w:rPr>
              <w:t>7</w:t>
            </w:r>
            <w:r w:rsidR="00221EC4">
              <w:rPr>
                <w:rFonts w:ascii="Barlow" w:hAnsi="Barlow"/>
                <w:sz w:val="20"/>
                <w:szCs w:val="20"/>
              </w:rPr>
              <w:t>32</w:t>
            </w:r>
            <w:r>
              <w:rPr>
                <w:rFonts w:ascii="Barlow" w:hAnsi="Barlow"/>
                <w:sz w:val="20"/>
                <w:szCs w:val="20"/>
              </w:rPr>
              <w:t>.</w:t>
            </w:r>
            <w:r w:rsidR="00221EC4">
              <w:rPr>
                <w:rFonts w:ascii="Barlow" w:hAnsi="Barlow"/>
                <w:sz w:val="20"/>
                <w:szCs w:val="20"/>
              </w:rPr>
              <w:t>98</w:t>
            </w:r>
          </w:p>
        </w:tc>
      </w:tr>
      <w:tr w:rsidR="00B9334B" w:rsidRPr="00193B1A" w14:paraId="7DF39B54" w14:textId="77777777" w:rsidTr="00270416">
        <w:tc>
          <w:tcPr>
            <w:tcW w:w="2693" w:type="dxa"/>
            <w:shd w:val="clear" w:color="auto" w:fill="auto"/>
          </w:tcPr>
          <w:p w14:paraId="7F221788" w14:textId="77777777" w:rsidR="00B9334B" w:rsidRPr="00193B1A" w:rsidRDefault="00B9334B" w:rsidP="00B9334B">
            <w:pPr>
              <w:pStyle w:val="Prrafodelista"/>
              <w:ind w:left="0"/>
              <w:rPr>
                <w:rFonts w:ascii="Barlow" w:hAnsi="Barlow"/>
                <w:b/>
                <w:sz w:val="20"/>
                <w:szCs w:val="20"/>
              </w:rPr>
            </w:pPr>
            <w:r w:rsidRPr="00193B1A">
              <w:rPr>
                <w:rFonts w:ascii="Barlow" w:hAnsi="Barlow"/>
                <w:b/>
                <w:sz w:val="20"/>
                <w:szCs w:val="20"/>
              </w:rPr>
              <w:t>Mobiliario y Equipo Educac. y Recreativo</w:t>
            </w:r>
          </w:p>
        </w:tc>
        <w:tc>
          <w:tcPr>
            <w:tcW w:w="567" w:type="dxa"/>
            <w:shd w:val="clear" w:color="auto" w:fill="auto"/>
          </w:tcPr>
          <w:p w14:paraId="59EDBEDB"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10BFBA8B" w14:textId="77777777" w:rsidR="00B9334B" w:rsidRPr="00193B1A" w:rsidRDefault="00B9334B" w:rsidP="00B9334B">
            <w:pPr>
              <w:pStyle w:val="Prrafodelista"/>
              <w:ind w:left="0"/>
              <w:jc w:val="right"/>
              <w:rPr>
                <w:rFonts w:ascii="Barlow" w:hAnsi="Barlow"/>
                <w:sz w:val="20"/>
                <w:szCs w:val="20"/>
              </w:rPr>
            </w:pPr>
          </w:p>
        </w:tc>
        <w:tc>
          <w:tcPr>
            <w:tcW w:w="1560" w:type="dxa"/>
            <w:shd w:val="clear" w:color="auto" w:fill="auto"/>
          </w:tcPr>
          <w:p w14:paraId="266417F3" w14:textId="77777777" w:rsidR="00B9334B" w:rsidRPr="00193B1A" w:rsidRDefault="00B9334B" w:rsidP="00B9334B">
            <w:pPr>
              <w:pStyle w:val="Prrafodelista"/>
              <w:ind w:left="0"/>
              <w:jc w:val="right"/>
              <w:rPr>
                <w:rFonts w:ascii="Barlow" w:hAnsi="Barlow"/>
                <w:sz w:val="20"/>
                <w:szCs w:val="20"/>
              </w:rPr>
            </w:pPr>
          </w:p>
        </w:tc>
        <w:tc>
          <w:tcPr>
            <w:tcW w:w="1984" w:type="dxa"/>
            <w:shd w:val="clear" w:color="auto" w:fill="auto"/>
          </w:tcPr>
          <w:p w14:paraId="68F79A9E" w14:textId="77777777" w:rsidR="00B9334B" w:rsidRPr="00193B1A" w:rsidRDefault="00B9334B" w:rsidP="00B9334B">
            <w:pPr>
              <w:pStyle w:val="Prrafodelista"/>
              <w:ind w:left="0"/>
              <w:jc w:val="right"/>
              <w:rPr>
                <w:rFonts w:ascii="Barlow" w:hAnsi="Barlow"/>
                <w:sz w:val="20"/>
                <w:szCs w:val="20"/>
                <w:highlight w:val="yellow"/>
              </w:rPr>
            </w:pPr>
          </w:p>
        </w:tc>
      </w:tr>
      <w:tr w:rsidR="00B9334B" w:rsidRPr="00193B1A" w14:paraId="2C4ECCDA" w14:textId="77777777" w:rsidTr="00270416">
        <w:tc>
          <w:tcPr>
            <w:tcW w:w="2693" w:type="dxa"/>
            <w:shd w:val="clear" w:color="auto" w:fill="auto"/>
          </w:tcPr>
          <w:p w14:paraId="059ACFFE"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Equipo y Aparatos Audiovisuales</w:t>
            </w:r>
          </w:p>
        </w:tc>
        <w:tc>
          <w:tcPr>
            <w:tcW w:w="567" w:type="dxa"/>
            <w:shd w:val="clear" w:color="auto" w:fill="auto"/>
          </w:tcPr>
          <w:p w14:paraId="1F29FB19"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2892ADEC" w14:textId="77777777" w:rsidR="00B9334B" w:rsidRPr="00193B1A" w:rsidRDefault="00B9334B" w:rsidP="00B9334B">
            <w:pPr>
              <w:pStyle w:val="Prrafodelista"/>
              <w:ind w:left="0"/>
              <w:jc w:val="right"/>
              <w:rPr>
                <w:rFonts w:ascii="Barlow" w:hAnsi="Barlow"/>
                <w:sz w:val="20"/>
                <w:szCs w:val="20"/>
              </w:rPr>
            </w:pPr>
            <w:r>
              <w:rPr>
                <w:rFonts w:ascii="Barlow" w:hAnsi="Barlow"/>
                <w:sz w:val="20"/>
                <w:szCs w:val="20"/>
              </w:rPr>
              <w:t>221,489.00</w:t>
            </w:r>
          </w:p>
        </w:tc>
        <w:tc>
          <w:tcPr>
            <w:tcW w:w="1560" w:type="dxa"/>
            <w:shd w:val="clear" w:color="auto" w:fill="auto"/>
          </w:tcPr>
          <w:p w14:paraId="1E270749" w14:textId="772D7EA3" w:rsidR="00B9334B" w:rsidRPr="00193B1A" w:rsidRDefault="00B9334B" w:rsidP="009A7A56">
            <w:pPr>
              <w:pStyle w:val="Prrafodelista"/>
              <w:ind w:left="0"/>
              <w:jc w:val="right"/>
              <w:rPr>
                <w:rFonts w:ascii="Barlow" w:hAnsi="Barlow"/>
                <w:sz w:val="20"/>
                <w:szCs w:val="20"/>
              </w:rPr>
            </w:pPr>
            <w:r>
              <w:rPr>
                <w:rFonts w:ascii="Barlow" w:hAnsi="Barlow"/>
                <w:sz w:val="20"/>
                <w:szCs w:val="20"/>
              </w:rPr>
              <w:t>1,845.7</w:t>
            </w:r>
            <w:r w:rsidR="009A7A56">
              <w:rPr>
                <w:rFonts w:ascii="Barlow" w:hAnsi="Barlow"/>
                <w:sz w:val="20"/>
                <w:szCs w:val="20"/>
              </w:rPr>
              <w:t>4</w:t>
            </w:r>
          </w:p>
        </w:tc>
        <w:tc>
          <w:tcPr>
            <w:tcW w:w="1984" w:type="dxa"/>
            <w:shd w:val="clear" w:color="auto" w:fill="auto"/>
          </w:tcPr>
          <w:p w14:paraId="5A4F391C" w14:textId="7AA5BC0C" w:rsidR="00B9334B" w:rsidRPr="00193B1A" w:rsidRDefault="009A7A56" w:rsidP="009C1787">
            <w:pPr>
              <w:pStyle w:val="Prrafodelista"/>
              <w:ind w:left="0"/>
              <w:jc w:val="right"/>
              <w:rPr>
                <w:rFonts w:ascii="Barlow" w:hAnsi="Barlow"/>
                <w:sz w:val="20"/>
                <w:szCs w:val="20"/>
                <w:highlight w:val="yellow"/>
              </w:rPr>
            </w:pPr>
            <w:r>
              <w:rPr>
                <w:rFonts w:ascii="Barlow" w:hAnsi="Barlow"/>
                <w:sz w:val="20"/>
                <w:szCs w:val="20"/>
              </w:rPr>
              <w:t>8</w:t>
            </w:r>
            <w:r w:rsidR="009C1787">
              <w:rPr>
                <w:rFonts w:ascii="Barlow" w:hAnsi="Barlow"/>
                <w:sz w:val="20"/>
                <w:szCs w:val="20"/>
              </w:rPr>
              <w:t>0</w:t>
            </w:r>
            <w:r w:rsidR="00B9334B">
              <w:rPr>
                <w:rFonts w:ascii="Barlow" w:hAnsi="Barlow"/>
                <w:sz w:val="20"/>
                <w:szCs w:val="20"/>
              </w:rPr>
              <w:t>,</w:t>
            </w:r>
            <w:r w:rsidR="009C1787">
              <w:rPr>
                <w:rFonts w:ascii="Barlow" w:hAnsi="Barlow"/>
                <w:sz w:val="20"/>
                <w:szCs w:val="20"/>
              </w:rPr>
              <w:t>278</w:t>
            </w:r>
            <w:r w:rsidR="00B9334B">
              <w:rPr>
                <w:rFonts w:ascii="Barlow" w:hAnsi="Barlow"/>
                <w:sz w:val="20"/>
                <w:szCs w:val="20"/>
              </w:rPr>
              <w:t>.</w:t>
            </w:r>
            <w:r w:rsidR="009C1787">
              <w:rPr>
                <w:rFonts w:ascii="Barlow" w:hAnsi="Barlow"/>
                <w:sz w:val="20"/>
                <w:szCs w:val="20"/>
              </w:rPr>
              <w:t>9</w:t>
            </w:r>
            <w:r>
              <w:rPr>
                <w:rFonts w:ascii="Barlow" w:hAnsi="Barlow"/>
                <w:sz w:val="20"/>
                <w:szCs w:val="20"/>
              </w:rPr>
              <w:t>1</w:t>
            </w:r>
          </w:p>
        </w:tc>
      </w:tr>
      <w:tr w:rsidR="00B9334B" w:rsidRPr="00193B1A" w14:paraId="1DB6C9E4" w14:textId="77777777" w:rsidTr="00270416">
        <w:tc>
          <w:tcPr>
            <w:tcW w:w="2693" w:type="dxa"/>
            <w:shd w:val="clear" w:color="auto" w:fill="auto"/>
          </w:tcPr>
          <w:p w14:paraId="66158D54" w14:textId="23D17949" w:rsidR="00B9334B" w:rsidRPr="00193B1A" w:rsidRDefault="00B9334B" w:rsidP="00B9334B">
            <w:pPr>
              <w:pStyle w:val="Prrafodelista"/>
              <w:ind w:left="0"/>
              <w:rPr>
                <w:rFonts w:ascii="Barlow" w:hAnsi="Barlow"/>
                <w:sz w:val="20"/>
                <w:szCs w:val="20"/>
              </w:rPr>
            </w:pPr>
            <w:r w:rsidRPr="00193B1A">
              <w:rPr>
                <w:rFonts w:ascii="Barlow" w:hAnsi="Barlow"/>
                <w:sz w:val="20"/>
                <w:szCs w:val="20"/>
              </w:rPr>
              <w:lastRenderedPageBreak/>
              <w:t>Cámaras Fotog</w:t>
            </w:r>
            <w:r>
              <w:rPr>
                <w:rFonts w:ascii="Barlow" w:hAnsi="Barlow"/>
                <w:sz w:val="20"/>
                <w:szCs w:val="20"/>
              </w:rPr>
              <w:t>ráficas</w:t>
            </w:r>
            <w:r w:rsidRPr="00193B1A">
              <w:rPr>
                <w:rFonts w:ascii="Barlow" w:hAnsi="Barlow"/>
                <w:sz w:val="20"/>
                <w:szCs w:val="20"/>
              </w:rPr>
              <w:t xml:space="preserve"> y Video</w:t>
            </w:r>
          </w:p>
        </w:tc>
        <w:tc>
          <w:tcPr>
            <w:tcW w:w="567" w:type="dxa"/>
            <w:shd w:val="clear" w:color="auto" w:fill="auto"/>
          </w:tcPr>
          <w:p w14:paraId="63DBA9F4"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7D13D8B1" w14:textId="77777777" w:rsidR="00B9334B" w:rsidRPr="00193B1A" w:rsidRDefault="00B9334B" w:rsidP="00B9334B">
            <w:pPr>
              <w:pStyle w:val="Prrafodelista"/>
              <w:ind w:left="0"/>
              <w:jc w:val="right"/>
              <w:rPr>
                <w:rFonts w:ascii="Barlow" w:hAnsi="Barlow"/>
                <w:sz w:val="20"/>
                <w:szCs w:val="20"/>
              </w:rPr>
            </w:pPr>
            <w:r w:rsidRPr="00193B1A">
              <w:rPr>
                <w:rFonts w:ascii="Barlow" w:hAnsi="Barlow"/>
                <w:sz w:val="20"/>
                <w:szCs w:val="20"/>
              </w:rPr>
              <w:t>1’582,595.52</w:t>
            </w:r>
          </w:p>
        </w:tc>
        <w:tc>
          <w:tcPr>
            <w:tcW w:w="1560" w:type="dxa"/>
            <w:shd w:val="clear" w:color="auto" w:fill="auto"/>
          </w:tcPr>
          <w:p w14:paraId="7D6D0372" w14:textId="55BC2D87" w:rsidR="00B9334B" w:rsidRPr="00193B1A" w:rsidRDefault="00B9334B" w:rsidP="009A7A56">
            <w:pPr>
              <w:pStyle w:val="Prrafodelista"/>
              <w:ind w:left="0"/>
              <w:jc w:val="right"/>
              <w:rPr>
                <w:rFonts w:ascii="Barlow" w:hAnsi="Barlow"/>
                <w:sz w:val="20"/>
                <w:szCs w:val="20"/>
              </w:rPr>
            </w:pPr>
            <w:r>
              <w:rPr>
                <w:rFonts w:ascii="Barlow" w:hAnsi="Barlow"/>
                <w:sz w:val="20"/>
                <w:szCs w:val="20"/>
              </w:rPr>
              <w:t>4,962.9</w:t>
            </w:r>
            <w:r w:rsidR="009A7A56">
              <w:rPr>
                <w:rFonts w:ascii="Barlow" w:hAnsi="Barlow"/>
                <w:sz w:val="20"/>
                <w:szCs w:val="20"/>
              </w:rPr>
              <w:t>0</w:t>
            </w:r>
          </w:p>
        </w:tc>
        <w:tc>
          <w:tcPr>
            <w:tcW w:w="1984" w:type="dxa"/>
            <w:shd w:val="clear" w:color="auto" w:fill="auto"/>
          </w:tcPr>
          <w:p w14:paraId="5A2A2413" w14:textId="0A858B88" w:rsidR="00B9334B" w:rsidRPr="00193B1A" w:rsidRDefault="00B9334B" w:rsidP="009C1787">
            <w:pPr>
              <w:pStyle w:val="Prrafodelista"/>
              <w:ind w:left="0"/>
              <w:jc w:val="right"/>
              <w:rPr>
                <w:rFonts w:ascii="Barlow" w:hAnsi="Barlow"/>
                <w:sz w:val="20"/>
                <w:szCs w:val="20"/>
              </w:rPr>
            </w:pPr>
            <w:r>
              <w:rPr>
                <w:rFonts w:ascii="Barlow" w:hAnsi="Barlow"/>
                <w:sz w:val="20"/>
                <w:szCs w:val="20"/>
              </w:rPr>
              <w:t>1’4</w:t>
            </w:r>
            <w:r w:rsidR="009A7A56">
              <w:rPr>
                <w:rFonts w:ascii="Barlow" w:hAnsi="Barlow"/>
                <w:sz w:val="20"/>
                <w:szCs w:val="20"/>
              </w:rPr>
              <w:t>2</w:t>
            </w:r>
            <w:r w:rsidR="009C1787">
              <w:rPr>
                <w:rFonts w:ascii="Barlow" w:hAnsi="Barlow"/>
                <w:sz w:val="20"/>
                <w:szCs w:val="20"/>
              </w:rPr>
              <w:t>5</w:t>
            </w:r>
            <w:r>
              <w:rPr>
                <w:rFonts w:ascii="Barlow" w:hAnsi="Barlow"/>
                <w:sz w:val="20"/>
                <w:szCs w:val="20"/>
              </w:rPr>
              <w:t>,5</w:t>
            </w:r>
            <w:r w:rsidR="009C1787">
              <w:rPr>
                <w:rFonts w:ascii="Barlow" w:hAnsi="Barlow"/>
                <w:sz w:val="20"/>
                <w:szCs w:val="20"/>
              </w:rPr>
              <w:t>09</w:t>
            </w:r>
            <w:r>
              <w:rPr>
                <w:rFonts w:ascii="Barlow" w:hAnsi="Barlow"/>
                <w:sz w:val="20"/>
                <w:szCs w:val="20"/>
              </w:rPr>
              <w:t>.</w:t>
            </w:r>
            <w:r w:rsidR="009C1787">
              <w:rPr>
                <w:rFonts w:ascii="Barlow" w:hAnsi="Barlow"/>
                <w:sz w:val="20"/>
                <w:szCs w:val="20"/>
              </w:rPr>
              <w:t>4</w:t>
            </w:r>
            <w:r>
              <w:rPr>
                <w:rFonts w:ascii="Barlow" w:hAnsi="Barlow"/>
                <w:sz w:val="20"/>
                <w:szCs w:val="20"/>
              </w:rPr>
              <w:t>6</w:t>
            </w:r>
          </w:p>
        </w:tc>
      </w:tr>
      <w:tr w:rsidR="00B9334B" w:rsidRPr="00193B1A" w14:paraId="6E473728" w14:textId="77777777" w:rsidTr="00270416">
        <w:tc>
          <w:tcPr>
            <w:tcW w:w="2693" w:type="dxa"/>
            <w:shd w:val="clear" w:color="auto" w:fill="auto"/>
          </w:tcPr>
          <w:p w14:paraId="086BF344"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O. Mobiliario y Equipo Educacional</w:t>
            </w:r>
          </w:p>
        </w:tc>
        <w:tc>
          <w:tcPr>
            <w:tcW w:w="567" w:type="dxa"/>
            <w:shd w:val="clear" w:color="auto" w:fill="auto"/>
          </w:tcPr>
          <w:p w14:paraId="30603D76"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7722B5D3" w14:textId="77777777" w:rsidR="00B9334B" w:rsidRPr="00193B1A" w:rsidRDefault="00B9334B" w:rsidP="00B9334B">
            <w:pPr>
              <w:pStyle w:val="Prrafodelista"/>
              <w:ind w:left="0"/>
              <w:jc w:val="right"/>
              <w:rPr>
                <w:rFonts w:ascii="Barlow" w:hAnsi="Barlow"/>
                <w:sz w:val="20"/>
                <w:szCs w:val="20"/>
              </w:rPr>
            </w:pPr>
            <w:r w:rsidRPr="00193B1A">
              <w:rPr>
                <w:rFonts w:ascii="Barlow" w:hAnsi="Barlow"/>
                <w:sz w:val="20"/>
                <w:szCs w:val="20"/>
              </w:rPr>
              <w:t>32,925.07</w:t>
            </w:r>
          </w:p>
        </w:tc>
        <w:tc>
          <w:tcPr>
            <w:tcW w:w="1560" w:type="dxa"/>
            <w:shd w:val="clear" w:color="auto" w:fill="auto"/>
          </w:tcPr>
          <w:p w14:paraId="09A65751" w14:textId="3D5AA485" w:rsidR="00B9334B" w:rsidRPr="00193B1A" w:rsidRDefault="00B9334B" w:rsidP="009A7A56">
            <w:pPr>
              <w:pStyle w:val="Prrafodelista"/>
              <w:ind w:left="0"/>
              <w:jc w:val="right"/>
              <w:rPr>
                <w:rFonts w:ascii="Barlow" w:hAnsi="Barlow"/>
                <w:sz w:val="20"/>
                <w:szCs w:val="20"/>
              </w:rPr>
            </w:pPr>
            <w:r>
              <w:rPr>
                <w:rFonts w:ascii="Barlow" w:hAnsi="Barlow"/>
                <w:sz w:val="20"/>
                <w:szCs w:val="20"/>
              </w:rPr>
              <w:t>224.9</w:t>
            </w:r>
            <w:r w:rsidR="009A7A56">
              <w:rPr>
                <w:rFonts w:ascii="Barlow" w:hAnsi="Barlow"/>
                <w:sz w:val="20"/>
                <w:szCs w:val="20"/>
              </w:rPr>
              <w:t>8</w:t>
            </w:r>
          </w:p>
        </w:tc>
        <w:tc>
          <w:tcPr>
            <w:tcW w:w="1984" w:type="dxa"/>
            <w:shd w:val="clear" w:color="auto" w:fill="auto"/>
          </w:tcPr>
          <w:p w14:paraId="4D70750C" w14:textId="3507D693" w:rsidR="00B9334B" w:rsidRPr="00193B1A" w:rsidRDefault="009C1787" w:rsidP="009C1787">
            <w:pPr>
              <w:pStyle w:val="Prrafodelista"/>
              <w:ind w:left="0"/>
              <w:jc w:val="right"/>
              <w:rPr>
                <w:rFonts w:ascii="Barlow" w:hAnsi="Barlow"/>
                <w:sz w:val="20"/>
                <w:szCs w:val="20"/>
              </w:rPr>
            </w:pPr>
            <w:r>
              <w:rPr>
                <w:rFonts w:ascii="Barlow" w:hAnsi="Barlow"/>
                <w:sz w:val="20"/>
                <w:szCs w:val="20"/>
              </w:rPr>
              <w:t>30</w:t>
            </w:r>
            <w:r w:rsidR="00B9334B">
              <w:rPr>
                <w:rFonts w:ascii="Barlow" w:hAnsi="Barlow"/>
                <w:sz w:val="20"/>
                <w:szCs w:val="20"/>
              </w:rPr>
              <w:t>,</w:t>
            </w:r>
            <w:r>
              <w:rPr>
                <w:rFonts w:ascii="Barlow" w:hAnsi="Barlow"/>
                <w:sz w:val="20"/>
                <w:szCs w:val="20"/>
              </w:rPr>
              <w:t>000</w:t>
            </w:r>
            <w:r w:rsidR="00B9334B">
              <w:rPr>
                <w:rFonts w:ascii="Barlow" w:hAnsi="Barlow"/>
                <w:sz w:val="20"/>
                <w:szCs w:val="20"/>
              </w:rPr>
              <w:t>.4</w:t>
            </w:r>
            <w:r>
              <w:rPr>
                <w:rFonts w:ascii="Barlow" w:hAnsi="Barlow"/>
                <w:sz w:val="20"/>
                <w:szCs w:val="20"/>
              </w:rPr>
              <w:t>0</w:t>
            </w:r>
          </w:p>
        </w:tc>
      </w:tr>
      <w:tr w:rsidR="00B9334B" w:rsidRPr="00193B1A" w14:paraId="0D8FD848" w14:textId="77777777" w:rsidTr="00270416">
        <w:tc>
          <w:tcPr>
            <w:tcW w:w="2693" w:type="dxa"/>
            <w:shd w:val="clear" w:color="auto" w:fill="auto"/>
          </w:tcPr>
          <w:p w14:paraId="3D1BE5A7" w14:textId="77777777" w:rsidR="00B9334B" w:rsidRPr="00193B1A" w:rsidRDefault="00B9334B" w:rsidP="00B9334B">
            <w:pPr>
              <w:pStyle w:val="Prrafodelista"/>
              <w:ind w:left="0"/>
              <w:rPr>
                <w:rFonts w:ascii="Barlow" w:hAnsi="Barlow"/>
                <w:b/>
                <w:sz w:val="20"/>
                <w:szCs w:val="20"/>
              </w:rPr>
            </w:pPr>
            <w:r w:rsidRPr="00193B1A">
              <w:rPr>
                <w:rFonts w:ascii="Barlow" w:hAnsi="Barlow"/>
                <w:b/>
                <w:sz w:val="20"/>
                <w:szCs w:val="20"/>
              </w:rPr>
              <w:t>Equipo de Transporte</w:t>
            </w:r>
          </w:p>
        </w:tc>
        <w:tc>
          <w:tcPr>
            <w:tcW w:w="567" w:type="dxa"/>
            <w:shd w:val="clear" w:color="auto" w:fill="auto"/>
          </w:tcPr>
          <w:p w14:paraId="724615B3"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05BB72A9" w14:textId="77777777" w:rsidR="00B9334B" w:rsidRPr="00193B1A" w:rsidRDefault="00B9334B" w:rsidP="00B9334B">
            <w:pPr>
              <w:pStyle w:val="Prrafodelista"/>
              <w:ind w:left="0"/>
              <w:jc w:val="right"/>
              <w:rPr>
                <w:rFonts w:ascii="Barlow" w:hAnsi="Barlow"/>
                <w:sz w:val="20"/>
                <w:szCs w:val="20"/>
              </w:rPr>
            </w:pPr>
          </w:p>
        </w:tc>
        <w:tc>
          <w:tcPr>
            <w:tcW w:w="1560" w:type="dxa"/>
            <w:shd w:val="clear" w:color="auto" w:fill="auto"/>
          </w:tcPr>
          <w:p w14:paraId="032A6FFA" w14:textId="77777777" w:rsidR="00B9334B" w:rsidRPr="00193B1A" w:rsidRDefault="00B9334B" w:rsidP="00B9334B">
            <w:pPr>
              <w:pStyle w:val="Prrafodelista"/>
              <w:ind w:left="0"/>
              <w:jc w:val="right"/>
              <w:rPr>
                <w:rFonts w:ascii="Barlow" w:hAnsi="Barlow"/>
                <w:sz w:val="20"/>
                <w:szCs w:val="20"/>
              </w:rPr>
            </w:pPr>
          </w:p>
        </w:tc>
        <w:tc>
          <w:tcPr>
            <w:tcW w:w="1984" w:type="dxa"/>
            <w:shd w:val="clear" w:color="auto" w:fill="auto"/>
          </w:tcPr>
          <w:p w14:paraId="0E166E3D" w14:textId="77777777" w:rsidR="00B9334B" w:rsidRPr="00193B1A" w:rsidRDefault="00B9334B" w:rsidP="00B9334B">
            <w:pPr>
              <w:pStyle w:val="Prrafodelista"/>
              <w:ind w:left="0"/>
              <w:jc w:val="right"/>
              <w:rPr>
                <w:rFonts w:ascii="Barlow" w:hAnsi="Barlow"/>
                <w:sz w:val="20"/>
                <w:szCs w:val="20"/>
              </w:rPr>
            </w:pPr>
          </w:p>
        </w:tc>
      </w:tr>
      <w:tr w:rsidR="00B9334B" w:rsidRPr="00193B1A" w14:paraId="160CC944" w14:textId="77777777" w:rsidTr="00270416">
        <w:tc>
          <w:tcPr>
            <w:tcW w:w="2693" w:type="dxa"/>
            <w:shd w:val="clear" w:color="auto" w:fill="auto"/>
          </w:tcPr>
          <w:p w14:paraId="6268FC86"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Vehículos y Equipo Transporte Terrestre</w:t>
            </w:r>
          </w:p>
        </w:tc>
        <w:tc>
          <w:tcPr>
            <w:tcW w:w="567" w:type="dxa"/>
            <w:shd w:val="clear" w:color="auto" w:fill="auto"/>
          </w:tcPr>
          <w:p w14:paraId="70AC8D9F"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25</w:t>
            </w:r>
          </w:p>
        </w:tc>
        <w:tc>
          <w:tcPr>
            <w:tcW w:w="1984" w:type="dxa"/>
            <w:shd w:val="clear" w:color="auto" w:fill="auto"/>
          </w:tcPr>
          <w:p w14:paraId="26C21103" w14:textId="4C7F2F43" w:rsidR="00B9334B" w:rsidRPr="00193B1A" w:rsidRDefault="009C1787" w:rsidP="009C1787">
            <w:pPr>
              <w:pStyle w:val="Prrafodelista"/>
              <w:ind w:left="0"/>
              <w:jc w:val="right"/>
              <w:rPr>
                <w:rFonts w:ascii="Barlow" w:hAnsi="Barlow"/>
                <w:sz w:val="20"/>
                <w:szCs w:val="20"/>
              </w:rPr>
            </w:pPr>
            <w:r>
              <w:rPr>
                <w:rFonts w:ascii="Barlow" w:hAnsi="Barlow"/>
                <w:sz w:val="20"/>
                <w:szCs w:val="20"/>
              </w:rPr>
              <w:t>2</w:t>
            </w:r>
            <w:r w:rsidR="00B9334B" w:rsidRPr="00193B1A">
              <w:rPr>
                <w:rFonts w:ascii="Barlow" w:hAnsi="Barlow"/>
                <w:sz w:val="20"/>
                <w:szCs w:val="20"/>
              </w:rPr>
              <w:t>’</w:t>
            </w:r>
            <w:r>
              <w:rPr>
                <w:rFonts w:ascii="Barlow" w:hAnsi="Barlow"/>
                <w:sz w:val="20"/>
                <w:szCs w:val="20"/>
              </w:rPr>
              <w:t>52</w:t>
            </w:r>
            <w:r w:rsidR="00B9334B">
              <w:rPr>
                <w:rFonts w:ascii="Barlow" w:hAnsi="Barlow"/>
                <w:sz w:val="20"/>
                <w:szCs w:val="20"/>
              </w:rPr>
              <w:t>6</w:t>
            </w:r>
            <w:r w:rsidR="00B9334B" w:rsidRPr="00193B1A">
              <w:rPr>
                <w:rFonts w:ascii="Barlow" w:hAnsi="Barlow"/>
                <w:sz w:val="20"/>
                <w:szCs w:val="20"/>
              </w:rPr>
              <w:t>,</w:t>
            </w:r>
            <w:r>
              <w:rPr>
                <w:rFonts w:ascii="Barlow" w:hAnsi="Barlow"/>
                <w:sz w:val="20"/>
                <w:szCs w:val="20"/>
              </w:rPr>
              <w:t>13</w:t>
            </w:r>
            <w:r w:rsidR="00B9334B">
              <w:rPr>
                <w:rFonts w:ascii="Barlow" w:hAnsi="Barlow"/>
                <w:sz w:val="20"/>
                <w:szCs w:val="20"/>
              </w:rPr>
              <w:t>8.</w:t>
            </w:r>
            <w:r>
              <w:rPr>
                <w:rFonts w:ascii="Barlow" w:hAnsi="Barlow"/>
                <w:sz w:val="20"/>
                <w:szCs w:val="20"/>
              </w:rPr>
              <w:t>92</w:t>
            </w:r>
          </w:p>
        </w:tc>
        <w:tc>
          <w:tcPr>
            <w:tcW w:w="1560" w:type="dxa"/>
            <w:shd w:val="clear" w:color="auto" w:fill="auto"/>
          </w:tcPr>
          <w:p w14:paraId="7E136A7D" w14:textId="0DE0C37B" w:rsidR="00B9334B" w:rsidRPr="00193B1A" w:rsidRDefault="00B9334B" w:rsidP="009C1787">
            <w:pPr>
              <w:pStyle w:val="Prrafodelista"/>
              <w:ind w:left="0"/>
              <w:jc w:val="right"/>
              <w:rPr>
                <w:rFonts w:ascii="Barlow" w:hAnsi="Barlow"/>
                <w:sz w:val="20"/>
                <w:szCs w:val="20"/>
              </w:rPr>
            </w:pPr>
            <w:r>
              <w:rPr>
                <w:rFonts w:ascii="Barlow" w:hAnsi="Barlow"/>
                <w:sz w:val="20"/>
                <w:szCs w:val="20"/>
              </w:rPr>
              <w:t>9,5</w:t>
            </w:r>
            <w:r w:rsidR="009C1787">
              <w:rPr>
                <w:rFonts w:ascii="Barlow" w:hAnsi="Barlow"/>
                <w:sz w:val="20"/>
                <w:szCs w:val="20"/>
              </w:rPr>
              <w:t>69</w:t>
            </w:r>
            <w:r>
              <w:rPr>
                <w:rFonts w:ascii="Barlow" w:hAnsi="Barlow"/>
                <w:sz w:val="20"/>
                <w:szCs w:val="20"/>
              </w:rPr>
              <w:t>.</w:t>
            </w:r>
            <w:r w:rsidR="009C1787">
              <w:rPr>
                <w:rFonts w:ascii="Barlow" w:hAnsi="Barlow"/>
                <w:sz w:val="20"/>
                <w:szCs w:val="20"/>
              </w:rPr>
              <w:t>27</w:t>
            </w:r>
          </w:p>
        </w:tc>
        <w:tc>
          <w:tcPr>
            <w:tcW w:w="1984" w:type="dxa"/>
            <w:shd w:val="clear" w:color="auto" w:fill="auto"/>
          </w:tcPr>
          <w:p w14:paraId="49E94BC6" w14:textId="26527096" w:rsidR="00B9334B" w:rsidRPr="00193B1A" w:rsidRDefault="00B9334B" w:rsidP="009C1787">
            <w:pPr>
              <w:pStyle w:val="Prrafodelista"/>
              <w:ind w:left="0"/>
              <w:jc w:val="right"/>
              <w:rPr>
                <w:rFonts w:ascii="Barlow" w:hAnsi="Barlow"/>
                <w:sz w:val="20"/>
                <w:szCs w:val="20"/>
              </w:rPr>
            </w:pPr>
            <w:r>
              <w:rPr>
                <w:rFonts w:ascii="Barlow" w:hAnsi="Barlow"/>
                <w:sz w:val="20"/>
                <w:szCs w:val="20"/>
              </w:rPr>
              <w:t>1’7</w:t>
            </w:r>
            <w:r w:rsidR="009C1787">
              <w:rPr>
                <w:rFonts w:ascii="Barlow" w:hAnsi="Barlow"/>
                <w:sz w:val="20"/>
                <w:szCs w:val="20"/>
              </w:rPr>
              <w:t>7</w:t>
            </w:r>
            <w:r w:rsidR="009A7A56">
              <w:rPr>
                <w:rFonts w:ascii="Barlow" w:hAnsi="Barlow"/>
                <w:sz w:val="20"/>
                <w:szCs w:val="20"/>
              </w:rPr>
              <w:t>2</w:t>
            </w:r>
            <w:r>
              <w:rPr>
                <w:rFonts w:ascii="Barlow" w:hAnsi="Barlow"/>
                <w:sz w:val="20"/>
                <w:szCs w:val="20"/>
              </w:rPr>
              <w:t>,</w:t>
            </w:r>
            <w:r w:rsidR="009C1787">
              <w:rPr>
                <w:rFonts w:ascii="Barlow" w:hAnsi="Barlow"/>
                <w:sz w:val="20"/>
                <w:szCs w:val="20"/>
              </w:rPr>
              <w:t>42</w:t>
            </w:r>
            <w:r w:rsidR="009A7A56">
              <w:rPr>
                <w:rFonts w:ascii="Barlow" w:hAnsi="Barlow"/>
                <w:sz w:val="20"/>
                <w:szCs w:val="20"/>
              </w:rPr>
              <w:t>5</w:t>
            </w:r>
            <w:r>
              <w:rPr>
                <w:rFonts w:ascii="Barlow" w:hAnsi="Barlow"/>
                <w:sz w:val="20"/>
                <w:szCs w:val="20"/>
              </w:rPr>
              <w:t>.</w:t>
            </w:r>
            <w:r w:rsidR="009C1787">
              <w:rPr>
                <w:rFonts w:ascii="Barlow" w:hAnsi="Barlow"/>
                <w:sz w:val="20"/>
                <w:szCs w:val="20"/>
              </w:rPr>
              <w:t>88</w:t>
            </w:r>
          </w:p>
        </w:tc>
      </w:tr>
      <w:tr w:rsidR="00B9334B" w:rsidRPr="00193B1A" w14:paraId="422B389F" w14:textId="77777777" w:rsidTr="00270416">
        <w:tc>
          <w:tcPr>
            <w:tcW w:w="2693" w:type="dxa"/>
            <w:shd w:val="clear" w:color="auto" w:fill="auto"/>
          </w:tcPr>
          <w:p w14:paraId="0392037C" w14:textId="77777777" w:rsidR="00B9334B" w:rsidRPr="00193B1A" w:rsidRDefault="00B9334B" w:rsidP="00B9334B">
            <w:pPr>
              <w:pStyle w:val="Prrafodelista"/>
              <w:ind w:left="0"/>
              <w:rPr>
                <w:rFonts w:ascii="Barlow" w:hAnsi="Barlow"/>
                <w:b/>
                <w:sz w:val="20"/>
                <w:szCs w:val="20"/>
              </w:rPr>
            </w:pPr>
            <w:r w:rsidRPr="00193B1A">
              <w:rPr>
                <w:rFonts w:ascii="Barlow" w:hAnsi="Barlow"/>
                <w:b/>
                <w:sz w:val="20"/>
                <w:szCs w:val="20"/>
              </w:rPr>
              <w:t>Maquinaria, Otros Eq. y Herramientas</w:t>
            </w:r>
          </w:p>
        </w:tc>
        <w:tc>
          <w:tcPr>
            <w:tcW w:w="567" w:type="dxa"/>
            <w:shd w:val="clear" w:color="auto" w:fill="auto"/>
          </w:tcPr>
          <w:p w14:paraId="139C4DFE"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6E68C79C" w14:textId="77777777" w:rsidR="00B9334B" w:rsidRPr="00193B1A" w:rsidRDefault="00B9334B" w:rsidP="00B9334B">
            <w:pPr>
              <w:pStyle w:val="Prrafodelista"/>
              <w:tabs>
                <w:tab w:val="center" w:pos="884"/>
                <w:tab w:val="right" w:pos="1768"/>
              </w:tabs>
              <w:ind w:left="0"/>
              <w:rPr>
                <w:rFonts w:ascii="Barlow" w:hAnsi="Barlow"/>
                <w:sz w:val="20"/>
                <w:szCs w:val="20"/>
              </w:rPr>
            </w:pPr>
            <w:r w:rsidRPr="00193B1A">
              <w:rPr>
                <w:rFonts w:ascii="Barlow" w:hAnsi="Barlow"/>
                <w:sz w:val="20"/>
                <w:szCs w:val="20"/>
              </w:rPr>
              <w:tab/>
            </w:r>
          </w:p>
        </w:tc>
        <w:tc>
          <w:tcPr>
            <w:tcW w:w="1560" w:type="dxa"/>
            <w:shd w:val="clear" w:color="auto" w:fill="auto"/>
          </w:tcPr>
          <w:p w14:paraId="44BEB0AB" w14:textId="77777777" w:rsidR="00B9334B" w:rsidRPr="00193B1A" w:rsidRDefault="00B9334B" w:rsidP="00B9334B">
            <w:pPr>
              <w:pStyle w:val="Prrafodelista"/>
              <w:ind w:left="0"/>
              <w:jc w:val="right"/>
              <w:rPr>
                <w:rFonts w:ascii="Barlow" w:hAnsi="Barlow"/>
                <w:sz w:val="20"/>
                <w:szCs w:val="20"/>
              </w:rPr>
            </w:pPr>
          </w:p>
        </w:tc>
        <w:tc>
          <w:tcPr>
            <w:tcW w:w="1984" w:type="dxa"/>
            <w:shd w:val="clear" w:color="auto" w:fill="auto"/>
          </w:tcPr>
          <w:p w14:paraId="628C79D8" w14:textId="77777777" w:rsidR="00B9334B" w:rsidRPr="00193B1A" w:rsidRDefault="00B9334B" w:rsidP="00B9334B">
            <w:pPr>
              <w:pStyle w:val="Prrafodelista"/>
              <w:ind w:left="0"/>
              <w:jc w:val="right"/>
              <w:rPr>
                <w:rFonts w:ascii="Barlow" w:hAnsi="Barlow"/>
                <w:sz w:val="20"/>
                <w:szCs w:val="20"/>
              </w:rPr>
            </w:pPr>
          </w:p>
        </w:tc>
      </w:tr>
      <w:tr w:rsidR="00B9334B" w:rsidRPr="00193B1A" w14:paraId="4E22FC48" w14:textId="77777777" w:rsidTr="00270416">
        <w:tc>
          <w:tcPr>
            <w:tcW w:w="2693" w:type="dxa"/>
            <w:shd w:val="clear" w:color="auto" w:fill="auto"/>
          </w:tcPr>
          <w:p w14:paraId="0F280DD9" w14:textId="128E411D" w:rsidR="00B9334B" w:rsidRPr="00193B1A" w:rsidRDefault="00B9334B" w:rsidP="00B9334B">
            <w:pPr>
              <w:pStyle w:val="Prrafodelista"/>
              <w:ind w:left="0"/>
              <w:rPr>
                <w:rFonts w:ascii="Barlow" w:hAnsi="Barlow"/>
                <w:sz w:val="20"/>
                <w:szCs w:val="20"/>
              </w:rPr>
            </w:pPr>
            <w:r>
              <w:rPr>
                <w:rFonts w:ascii="Barlow" w:hAnsi="Barlow"/>
                <w:sz w:val="20"/>
                <w:szCs w:val="20"/>
              </w:rPr>
              <w:t>Sistema A.A., Calefacción y Refrig</w:t>
            </w:r>
          </w:p>
        </w:tc>
        <w:tc>
          <w:tcPr>
            <w:tcW w:w="567" w:type="dxa"/>
            <w:shd w:val="clear" w:color="auto" w:fill="auto"/>
          </w:tcPr>
          <w:p w14:paraId="0EA7E865"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5A8B24C2" w14:textId="383BE5FA" w:rsidR="00B9334B" w:rsidRPr="00193B1A" w:rsidRDefault="00B9334B" w:rsidP="00B9334B">
            <w:pPr>
              <w:pStyle w:val="Prrafodelista"/>
              <w:ind w:left="0"/>
              <w:jc w:val="right"/>
              <w:rPr>
                <w:rFonts w:ascii="Barlow" w:hAnsi="Barlow"/>
                <w:sz w:val="20"/>
                <w:szCs w:val="20"/>
              </w:rPr>
            </w:pPr>
            <w:r>
              <w:rPr>
                <w:rFonts w:ascii="Barlow" w:hAnsi="Barlow"/>
                <w:sz w:val="20"/>
                <w:szCs w:val="20"/>
              </w:rPr>
              <w:t>36,516.00</w:t>
            </w:r>
          </w:p>
        </w:tc>
        <w:tc>
          <w:tcPr>
            <w:tcW w:w="1560" w:type="dxa"/>
            <w:shd w:val="clear" w:color="auto" w:fill="auto"/>
          </w:tcPr>
          <w:p w14:paraId="270E1DEA" w14:textId="3BE065AA" w:rsidR="00B9334B" w:rsidRPr="00193B1A" w:rsidRDefault="00B9334B" w:rsidP="00B9334B">
            <w:pPr>
              <w:pStyle w:val="Prrafodelista"/>
              <w:ind w:left="0"/>
              <w:jc w:val="right"/>
              <w:rPr>
                <w:rFonts w:ascii="Barlow" w:hAnsi="Barlow"/>
                <w:sz w:val="20"/>
                <w:szCs w:val="20"/>
              </w:rPr>
            </w:pPr>
            <w:r>
              <w:rPr>
                <w:rFonts w:ascii="Barlow" w:hAnsi="Barlow"/>
                <w:sz w:val="20"/>
                <w:szCs w:val="20"/>
              </w:rPr>
              <w:t>241.80</w:t>
            </w:r>
          </w:p>
        </w:tc>
        <w:tc>
          <w:tcPr>
            <w:tcW w:w="1984" w:type="dxa"/>
            <w:shd w:val="clear" w:color="auto" w:fill="auto"/>
          </w:tcPr>
          <w:p w14:paraId="639E6203" w14:textId="6A17E40B" w:rsidR="00B9334B" w:rsidRPr="00193B1A" w:rsidRDefault="00B9334B" w:rsidP="009C1787">
            <w:pPr>
              <w:pStyle w:val="Prrafodelista"/>
              <w:ind w:left="0"/>
              <w:jc w:val="right"/>
              <w:rPr>
                <w:rFonts w:ascii="Barlow" w:hAnsi="Barlow"/>
                <w:sz w:val="20"/>
                <w:szCs w:val="20"/>
              </w:rPr>
            </w:pPr>
            <w:r>
              <w:rPr>
                <w:rFonts w:ascii="Barlow" w:hAnsi="Barlow"/>
                <w:sz w:val="20"/>
                <w:szCs w:val="20"/>
              </w:rPr>
              <w:t>1</w:t>
            </w:r>
            <w:r w:rsidR="009A7A56">
              <w:rPr>
                <w:rFonts w:ascii="Barlow" w:hAnsi="Barlow"/>
                <w:sz w:val="20"/>
                <w:szCs w:val="20"/>
              </w:rPr>
              <w:t>1</w:t>
            </w:r>
            <w:r>
              <w:rPr>
                <w:rFonts w:ascii="Barlow" w:hAnsi="Barlow"/>
                <w:sz w:val="20"/>
                <w:szCs w:val="20"/>
              </w:rPr>
              <w:t>,</w:t>
            </w:r>
            <w:r w:rsidR="009C1787">
              <w:rPr>
                <w:rFonts w:ascii="Barlow" w:hAnsi="Barlow"/>
                <w:sz w:val="20"/>
                <w:szCs w:val="20"/>
              </w:rPr>
              <w:t>277</w:t>
            </w:r>
            <w:r>
              <w:rPr>
                <w:rFonts w:ascii="Barlow" w:hAnsi="Barlow"/>
                <w:sz w:val="20"/>
                <w:szCs w:val="20"/>
              </w:rPr>
              <w:t>.</w:t>
            </w:r>
            <w:r w:rsidR="009C1787">
              <w:rPr>
                <w:rFonts w:ascii="Barlow" w:hAnsi="Barlow"/>
                <w:sz w:val="20"/>
                <w:szCs w:val="20"/>
              </w:rPr>
              <w:t>5</w:t>
            </w:r>
            <w:r>
              <w:rPr>
                <w:rFonts w:ascii="Barlow" w:hAnsi="Barlow"/>
                <w:sz w:val="20"/>
                <w:szCs w:val="20"/>
              </w:rPr>
              <w:t>5</w:t>
            </w:r>
          </w:p>
        </w:tc>
      </w:tr>
      <w:tr w:rsidR="00B9334B" w:rsidRPr="00193B1A" w14:paraId="509CE195" w14:textId="77777777" w:rsidTr="00270416">
        <w:tc>
          <w:tcPr>
            <w:tcW w:w="2693" w:type="dxa"/>
            <w:shd w:val="clear" w:color="auto" w:fill="auto"/>
          </w:tcPr>
          <w:p w14:paraId="2F354547"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Eq. Comunicación y Telecomunicación</w:t>
            </w:r>
          </w:p>
        </w:tc>
        <w:tc>
          <w:tcPr>
            <w:tcW w:w="567" w:type="dxa"/>
            <w:shd w:val="clear" w:color="auto" w:fill="auto"/>
          </w:tcPr>
          <w:p w14:paraId="29AF7695"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4B64F809" w14:textId="5A3ED287" w:rsidR="00B9334B" w:rsidRPr="00193B1A" w:rsidRDefault="00B9334B" w:rsidP="009C1787">
            <w:pPr>
              <w:pStyle w:val="Prrafodelista"/>
              <w:ind w:left="0"/>
              <w:jc w:val="right"/>
              <w:rPr>
                <w:rFonts w:ascii="Barlow" w:hAnsi="Barlow"/>
                <w:sz w:val="20"/>
                <w:szCs w:val="20"/>
              </w:rPr>
            </w:pPr>
            <w:r>
              <w:rPr>
                <w:rFonts w:ascii="Barlow" w:hAnsi="Barlow"/>
                <w:sz w:val="20"/>
                <w:szCs w:val="20"/>
              </w:rPr>
              <w:t>3</w:t>
            </w:r>
            <w:r w:rsidR="009C1787">
              <w:rPr>
                <w:rFonts w:ascii="Barlow" w:hAnsi="Barlow"/>
                <w:sz w:val="20"/>
                <w:szCs w:val="20"/>
              </w:rPr>
              <w:t>69</w:t>
            </w:r>
            <w:r>
              <w:rPr>
                <w:rFonts w:ascii="Barlow" w:hAnsi="Barlow"/>
                <w:sz w:val="20"/>
                <w:szCs w:val="20"/>
              </w:rPr>
              <w:t>,</w:t>
            </w:r>
            <w:r w:rsidR="009C1787">
              <w:rPr>
                <w:rFonts w:ascii="Barlow" w:hAnsi="Barlow"/>
                <w:sz w:val="20"/>
                <w:szCs w:val="20"/>
              </w:rPr>
              <w:t>777</w:t>
            </w:r>
            <w:r>
              <w:rPr>
                <w:rFonts w:ascii="Barlow" w:hAnsi="Barlow"/>
                <w:sz w:val="20"/>
                <w:szCs w:val="20"/>
              </w:rPr>
              <w:t>.75</w:t>
            </w:r>
          </w:p>
        </w:tc>
        <w:tc>
          <w:tcPr>
            <w:tcW w:w="1560" w:type="dxa"/>
            <w:shd w:val="clear" w:color="auto" w:fill="auto"/>
          </w:tcPr>
          <w:p w14:paraId="7B8C5D2A" w14:textId="4BA15D97" w:rsidR="00B9334B" w:rsidRPr="00193B1A" w:rsidRDefault="009A7A56" w:rsidP="009A7A56">
            <w:pPr>
              <w:pStyle w:val="Prrafodelista"/>
              <w:ind w:left="0"/>
              <w:jc w:val="right"/>
              <w:rPr>
                <w:rFonts w:ascii="Barlow" w:hAnsi="Barlow"/>
                <w:sz w:val="20"/>
                <w:szCs w:val="20"/>
              </w:rPr>
            </w:pPr>
            <w:r>
              <w:rPr>
                <w:rFonts w:ascii="Barlow" w:hAnsi="Barlow"/>
                <w:sz w:val="20"/>
                <w:szCs w:val="20"/>
              </w:rPr>
              <w:t>2</w:t>
            </w:r>
            <w:r w:rsidR="009C1787">
              <w:rPr>
                <w:rFonts w:ascii="Barlow" w:hAnsi="Barlow"/>
                <w:sz w:val="20"/>
                <w:szCs w:val="20"/>
              </w:rPr>
              <w:t>,262.30</w:t>
            </w:r>
          </w:p>
        </w:tc>
        <w:tc>
          <w:tcPr>
            <w:tcW w:w="1984" w:type="dxa"/>
            <w:shd w:val="clear" w:color="auto" w:fill="auto"/>
          </w:tcPr>
          <w:p w14:paraId="52DF03AD" w14:textId="798A35ED" w:rsidR="00B9334B" w:rsidRPr="00193B1A" w:rsidRDefault="00B9334B" w:rsidP="009C1787">
            <w:pPr>
              <w:pStyle w:val="Prrafodelista"/>
              <w:ind w:left="0"/>
              <w:jc w:val="right"/>
              <w:rPr>
                <w:rFonts w:ascii="Barlow" w:hAnsi="Barlow"/>
                <w:sz w:val="20"/>
                <w:szCs w:val="20"/>
              </w:rPr>
            </w:pPr>
            <w:r>
              <w:rPr>
                <w:rFonts w:ascii="Barlow" w:hAnsi="Barlow"/>
                <w:sz w:val="20"/>
                <w:szCs w:val="20"/>
              </w:rPr>
              <w:t>19</w:t>
            </w:r>
            <w:r w:rsidR="009C1787">
              <w:rPr>
                <w:rFonts w:ascii="Barlow" w:hAnsi="Barlow"/>
                <w:sz w:val="20"/>
                <w:szCs w:val="20"/>
              </w:rPr>
              <w:t>7</w:t>
            </w:r>
            <w:r>
              <w:rPr>
                <w:rFonts w:ascii="Barlow" w:hAnsi="Barlow"/>
                <w:sz w:val="20"/>
                <w:szCs w:val="20"/>
              </w:rPr>
              <w:t>,</w:t>
            </w:r>
            <w:r w:rsidR="009C1787">
              <w:rPr>
                <w:rFonts w:ascii="Barlow" w:hAnsi="Barlow"/>
                <w:sz w:val="20"/>
                <w:szCs w:val="20"/>
              </w:rPr>
              <w:t>909</w:t>
            </w:r>
            <w:r>
              <w:rPr>
                <w:rFonts w:ascii="Barlow" w:hAnsi="Barlow"/>
                <w:sz w:val="20"/>
                <w:szCs w:val="20"/>
              </w:rPr>
              <w:t>.</w:t>
            </w:r>
            <w:r w:rsidR="009C1787">
              <w:rPr>
                <w:rFonts w:ascii="Barlow" w:hAnsi="Barlow"/>
                <w:sz w:val="20"/>
                <w:szCs w:val="20"/>
              </w:rPr>
              <w:t>6</w:t>
            </w:r>
            <w:r w:rsidR="009A7A56">
              <w:rPr>
                <w:rFonts w:ascii="Barlow" w:hAnsi="Barlow"/>
                <w:sz w:val="20"/>
                <w:szCs w:val="20"/>
              </w:rPr>
              <w:t>4</w:t>
            </w:r>
          </w:p>
        </w:tc>
      </w:tr>
      <w:tr w:rsidR="00B9334B" w:rsidRPr="00193B1A" w14:paraId="6BEAB69D" w14:textId="77777777" w:rsidTr="00270416">
        <w:tc>
          <w:tcPr>
            <w:tcW w:w="2693" w:type="dxa"/>
            <w:shd w:val="clear" w:color="auto" w:fill="auto"/>
          </w:tcPr>
          <w:p w14:paraId="2D86F3E3" w14:textId="1CDE2B36" w:rsidR="00B9334B" w:rsidRPr="00193B1A" w:rsidRDefault="00B9334B" w:rsidP="00B9334B">
            <w:pPr>
              <w:pStyle w:val="Prrafodelista"/>
              <w:ind w:left="0"/>
              <w:rPr>
                <w:rFonts w:ascii="Barlow" w:hAnsi="Barlow"/>
                <w:sz w:val="20"/>
                <w:szCs w:val="20"/>
              </w:rPr>
            </w:pPr>
            <w:r w:rsidRPr="00193B1A">
              <w:rPr>
                <w:rFonts w:ascii="Barlow" w:hAnsi="Barlow"/>
                <w:sz w:val="20"/>
                <w:szCs w:val="20"/>
              </w:rPr>
              <w:t>Eq</w:t>
            </w:r>
            <w:r>
              <w:rPr>
                <w:rFonts w:ascii="Barlow" w:hAnsi="Barlow"/>
                <w:sz w:val="20"/>
                <w:szCs w:val="20"/>
              </w:rPr>
              <w:t>uipo Generación Eléctrica</w:t>
            </w:r>
          </w:p>
        </w:tc>
        <w:tc>
          <w:tcPr>
            <w:tcW w:w="567" w:type="dxa"/>
            <w:shd w:val="clear" w:color="auto" w:fill="auto"/>
          </w:tcPr>
          <w:p w14:paraId="2D470E61"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19FF5A96" w14:textId="77777777" w:rsidR="00B9334B" w:rsidRPr="00193B1A" w:rsidRDefault="00B9334B" w:rsidP="00B9334B">
            <w:pPr>
              <w:pStyle w:val="Prrafodelista"/>
              <w:ind w:left="0"/>
              <w:jc w:val="right"/>
              <w:rPr>
                <w:rFonts w:ascii="Barlow" w:hAnsi="Barlow"/>
                <w:sz w:val="20"/>
                <w:szCs w:val="20"/>
              </w:rPr>
            </w:pPr>
            <w:r w:rsidRPr="00193B1A">
              <w:rPr>
                <w:rFonts w:ascii="Barlow" w:hAnsi="Barlow"/>
                <w:sz w:val="20"/>
                <w:szCs w:val="20"/>
              </w:rPr>
              <w:t>334,746.33</w:t>
            </w:r>
          </w:p>
        </w:tc>
        <w:tc>
          <w:tcPr>
            <w:tcW w:w="1560" w:type="dxa"/>
            <w:shd w:val="clear" w:color="auto" w:fill="auto"/>
          </w:tcPr>
          <w:p w14:paraId="7442DA92" w14:textId="536D744E" w:rsidR="00B9334B" w:rsidRPr="00193B1A" w:rsidRDefault="00B9334B" w:rsidP="00B9334B">
            <w:pPr>
              <w:pStyle w:val="Prrafodelista"/>
              <w:ind w:left="0"/>
              <w:jc w:val="right"/>
              <w:rPr>
                <w:rFonts w:ascii="Barlow" w:hAnsi="Barlow"/>
                <w:sz w:val="20"/>
                <w:szCs w:val="20"/>
              </w:rPr>
            </w:pPr>
            <w:r>
              <w:rPr>
                <w:rFonts w:ascii="Barlow" w:hAnsi="Barlow"/>
                <w:sz w:val="20"/>
                <w:szCs w:val="20"/>
              </w:rPr>
              <w:t>59.87</w:t>
            </w:r>
          </w:p>
        </w:tc>
        <w:tc>
          <w:tcPr>
            <w:tcW w:w="1984" w:type="dxa"/>
            <w:shd w:val="clear" w:color="auto" w:fill="auto"/>
          </w:tcPr>
          <w:p w14:paraId="43C80814" w14:textId="590B44F6" w:rsidR="00B9334B" w:rsidRPr="00193B1A" w:rsidRDefault="00B9334B" w:rsidP="009C1787">
            <w:pPr>
              <w:pStyle w:val="Prrafodelista"/>
              <w:ind w:left="0"/>
              <w:jc w:val="right"/>
              <w:rPr>
                <w:rFonts w:ascii="Barlow" w:hAnsi="Barlow"/>
                <w:sz w:val="20"/>
                <w:szCs w:val="20"/>
              </w:rPr>
            </w:pPr>
            <w:r>
              <w:rPr>
                <w:rFonts w:ascii="Barlow" w:hAnsi="Barlow"/>
                <w:sz w:val="20"/>
                <w:szCs w:val="20"/>
              </w:rPr>
              <w:t>329,</w:t>
            </w:r>
            <w:r w:rsidR="009C1787">
              <w:rPr>
                <w:rFonts w:ascii="Barlow" w:hAnsi="Barlow"/>
                <w:sz w:val="20"/>
                <w:szCs w:val="20"/>
              </w:rPr>
              <w:t>47</w:t>
            </w:r>
            <w:r>
              <w:rPr>
                <w:rFonts w:ascii="Barlow" w:hAnsi="Barlow"/>
                <w:sz w:val="20"/>
                <w:szCs w:val="20"/>
              </w:rPr>
              <w:t>7.</w:t>
            </w:r>
            <w:r w:rsidR="009C1787">
              <w:rPr>
                <w:rFonts w:ascii="Barlow" w:hAnsi="Barlow"/>
                <w:sz w:val="20"/>
                <w:szCs w:val="20"/>
              </w:rPr>
              <w:t>70</w:t>
            </w:r>
          </w:p>
        </w:tc>
      </w:tr>
      <w:tr w:rsidR="00B9334B" w:rsidRPr="00193B1A" w14:paraId="07984CDF" w14:textId="77777777" w:rsidTr="00270416">
        <w:tc>
          <w:tcPr>
            <w:tcW w:w="2693" w:type="dxa"/>
            <w:shd w:val="clear" w:color="auto" w:fill="auto"/>
          </w:tcPr>
          <w:p w14:paraId="266C8C97"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Herramientas y Maq.</w:t>
            </w:r>
          </w:p>
        </w:tc>
        <w:tc>
          <w:tcPr>
            <w:tcW w:w="567" w:type="dxa"/>
            <w:shd w:val="clear" w:color="auto" w:fill="auto"/>
          </w:tcPr>
          <w:p w14:paraId="2D5A3188"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782AFC7A" w14:textId="77777777" w:rsidR="00B9334B" w:rsidRPr="00193B1A" w:rsidRDefault="00B9334B" w:rsidP="00B9334B">
            <w:pPr>
              <w:pStyle w:val="Prrafodelista"/>
              <w:ind w:left="0"/>
              <w:jc w:val="right"/>
              <w:rPr>
                <w:rFonts w:ascii="Barlow" w:hAnsi="Barlow"/>
                <w:sz w:val="20"/>
                <w:szCs w:val="20"/>
              </w:rPr>
            </w:pPr>
            <w:r w:rsidRPr="00193B1A">
              <w:rPr>
                <w:rFonts w:ascii="Barlow" w:hAnsi="Barlow"/>
                <w:sz w:val="20"/>
                <w:szCs w:val="20"/>
              </w:rPr>
              <w:t>10,094.55</w:t>
            </w:r>
          </w:p>
        </w:tc>
        <w:tc>
          <w:tcPr>
            <w:tcW w:w="1560" w:type="dxa"/>
            <w:shd w:val="clear" w:color="auto" w:fill="auto"/>
          </w:tcPr>
          <w:p w14:paraId="2424DEDD" w14:textId="20BFF896" w:rsidR="00B9334B" w:rsidRPr="00193B1A" w:rsidRDefault="00B9334B" w:rsidP="009A7A56">
            <w:pPr>
              <w:pStyle w:val="Prrafodelista"/>
              <w:ind w:left="0"/>
              <w:jc w:val="right"/>
              <w:rPr>
                <w:rFonts w:ascii="Barlow" w:hAnsi="Barlow"/>
                <w:sz w:val="20"/>
                <w:szCs w:val="20"/>
              </w:rPr>
            </w:pPr>
            <w:r>
              <w:rPr>
                <w:rFonts w:ascii="Barlow" w:hAnsi="Barlow"/>
                <w:sz w:val="20"/>
                <w:szCs w:val="20"/>
              </w:rPr>
              <w:t>84.1</w:t>
            </w:r>
            <w:r w:rsidR="009A7A56">
              <w:rPr>
                <w:rFonts w:ascii="Barlow" w:hAnsi="Barlow"/>
                <w:sz w:val="20"/>
                <w:szCs w:val="20"/>
              </w:rPr>
              <w:t>2</w:t>
            </w:r>
          </w:p>
        </w:tc>
        <w:tc>
          <w:tcPr>
            <w:tcW w:w="1984" w:type="dxa"/>
            <w:shd w:val="clear" w:color="auto" w:fill="auto"/>
          </w:tcPr>
          <w:p w14:paraId="35869895" w14:textId="6646589B" w:rsidR="00B9334B" w:rsidRPr="00193B1A" w:rsidRDefault="00B9334B" w:rsidP="009C1787">
            <w:pPr>
              <w:pStyle w:val="Prrafodelista"/>
              <w:ind w:left="0"/>
              <w:jc w:val="right"/>
              <w:rPr>
                <w:rFonts w:ascii="Barlow" w:hAnsi="Barlow"/>
                <w:sz w:val="20"/>
                <w:szCs w:val="20"/>
              </w:rPr>
            </w:pPr>
            <w:r>
              <w:rPr>
                <w:rFonts w:ascii="Barlow" w:hAnsi="Barlow"/>
                <w:sz w:val="20"/>
                <w:szCs w:val="20"/>
              </w:rPr>
              <w:t>4,</w:t>
            </w:r>
            <w:r w:rsidR="009C1787">
              <w:rPr>
                <w:rFonts w:ascii="Barlow" w:hAnsi="Barlow"/>
                <w:sz w:val="20"/>
                <w:szCs w:val="20"/>
              </w:rPr>
              <w:t>603</w:t>
            </w:r>
            <w:r>
              <w:rPr>
                <w:rFonts w:ascii="Barlow" w:hAnsi="Barlow"/>
                <w:sz w:val="20"/>
                <w:szCs w:val="20"/>
              </w:rPr>
              <w:t>.</w:t>
            </w:r>
            <w:r w:rsidR="009C1787">
              <w:rPr>
                <w:rFonts w:ascii="Barlow" w:hAnsi="Barlow"/>
                <w:sz w:val="20"/>
                <w:szCs w:val="20"/>
              </w:rPr>
              <w:t>21</w:t>
            </w:r>
          </w:p>
        </w:tc>
      </w:tr>
      <w:tr w:rsidR="00B9334B" w:rsidRPr="00193B1A" w14:paraId="3B1E142B" w14:textId="77777777" w:rsidTr="00270416">
        <w:tc>
          <w:tcPr>
            <w:tcW w:w="2693" w:type="dxa"/>
            <w:shd w:val="clear" w:color="auto" w:fill="auto"/>
          </w:tcPr>
          <w:p w14:paraId="78C9B816" w14:textId="77777777" w:rsidR="00B9334B" w:rsidRPr="00193B1A" w:rsidRDefault="00B9334B" w:rsidP="00B9334B">
            <w:pPr>
              <w:pStyle w:val="Prrafodelista"/>
              <w:ind w:left="0"/>
              <w:rPr>
                <w:rFonts w:ascii="Barlow" w:hAnsi="Barlow"/>
                <w:sz w:val="20"/>
                <w:szCs w:val="20"/>
              </w:rPr>
            </w:pPr>
            <w:r w:rsidRPr="00193B1A">
              <w:rPr>
                <w:rFonts w:ascii="Barlow" w:hAnsi="Barlow"/>
                <w:sz w:val="20"/>
                <w:szCs w:val="20"/>
              </w:rPr>
              <w:t>Otros Eq. Y Muebles</w:t>
            </w:r>
          </w:p>
        </w:tc>
        <w:tc>
          <w:tcPr>
            <w:tcW w:w="567" w:type="dxa"/>
            <w:shd w:val="clear" w:color="auto" w:fill="auto"/>
          </w:tcPr>
          <w:p w14:paraId="6DA82338" w14:textId="77777777" w:rsidR="00B9334B" w:rsidRPr="00193B1A" w:rsidRDefault="00B9334B" w:rsidP="00B9334B">
            <w:pPr>
              <w:pStyle w:val="Prrafodelista"/>
              <w:ind w:left="0"/>
              <w:jc w:val="center"/>
              <w:rPr>
                <w:rFonts w:ascii="Barlow" w:hAnsi="Barlow"/>
                <w:sz w:val="20"/>
                <w:szCs w:val="20"/>
              </w:rPr>
            </w:pPr>
            <w:r w:rsidRPr="00193B1A">
              <w:rPr>
                <w:rFonts w:ascii="Barlow" w:hAnsi="Barlow"/>
                <w:sz w:val="20"/>
                <w:szCs w:val="20"/>
              </w:rPr>
              <w:t>10</w:t>
            </w:r>
          </w:p>
        </w:tc>
        <w:tc>
          <w:tcPr>
            <w:tcW w:w="1984" w:type="dxa"/>
            <w:shd w:val="clear" w:color="auto" w:fill="auto"/>
          </w:tcPr>
          <w:p w14:paraId="665C05AA" w14:textId="46252FE3" w:rsidR="00B9334B" w:rsidRPr="00193B1A" w:rsidRDefault="00B9334B" w:rsidP="00B9334B">
            <w:pPr>
              <w:pStyle w:val="Prrafodelista"/>
              <w:ind w:left="0"/>
              <w:jc w:val="right"/>
              <w:rPr>
                <w:rFonts w:ascii="Barlow" w:hAnsi="Barlow"/>
                <w:sz w:val="20"/>
                <w:szCs w:val="20"/>
              </w:rPr>
            </w:pPr>
            <w:r>
              <w:rPr>
                <w:rFonts w:ascii="Barlow" w:hAnsi="Barlow"/>
                <w:sz w:val="20"/>
                <w:szCs w:val="20"/>
              </w:rPr>
              <w:t>74,319.28</w:t>
            </w:r>
          </w:p>
        </w:tc>
        <w:tc>
          <w:tcPr>
            <w:tcW w:w="1560" w:type="dxa"/>
            <w:shd w:val="clear" w:color="auto" w:fill="auto"/>
          </w:tcPr>
          <w:p w14:paraId="7352415E" w14:textId="396C7C0B" w:rsidR="00B9334B" w:rsidRPr="00193B1A" w:rsidRDefault="00B9334B" w:rsidP="009C1787">
            <w:pPr>
              <w:pStyle w:val="Prrafodelista"/>
              <w:ind w:left="0"/>
              <w:jc w:val="right"/>
              <w:rPr>
                <w:rFonts w:ascii="Barlow" w:hAnsi="Barlow"/>
                <w:sz w:val="20"/>
                <w:szCs w:val="20"/>
              </w:rPr>
            </w:pPr>
            <w:r>
              <w:rPr>
                <w:rFonts w:ascii="Barlow" w:hAnsi="Barlow"/>
                <w:sz w:val="20"/>
                <w:szCs w:val="20"/>
              </w:rPr>
              <w:t>619.3</w:t>
            </w:r>
            <w:r w:rsidR="009C1787">
              <w:rPr>
                <w:rFonts w:ascii="Barlow" w:hAnsi="Barlow"/>
                <w:sz w:val="20"/>
                <w:szCs w:val="20"/>
              </w:rPr>
              <w:t>2</w:t>
            </w:r>
          </w:p>
        </w:tc>
        <w:tc>
          <w:tcPr>
            <w:tcW w:w="1984" w:type="dxa"/>
            <w:shd w:val="clear" w:color="auto" w:fill="auto"/>
          </w:tcPr>
          <w:p w14:paraId="35A2A198" w14:textId="2477AD92" w:rsidR="00B9334B" w:rsidRPr="00193B1A" w:rsidRDefault="00B9334B" w:rsidP="009C1787">
            <w:pPr>
              <w:pStyle w:val="Prrafodelista"/>
              <w:ind w:left="0"/>
              <w:jc w:val="right"/>
              <w:rPr>
                <w:rFonts w:ascii="Barlow" w:hAnsi="Barlow"/>
                <w:sz w:val="20"/>
                <w:szCs w:val="20"/>
              </w:rPr>
            </w:pPr>
            <w:r>
              <w:rPr>
                <w:rFonts w:ascii="Barlow" w:hAnsi="Barlow"/>
                <w:sz w:val="20"/>
                <w:szCs w:val="20"/>
              </w:rPr>
              <w:t>4</w:t>
            </w:r>
            <w:r w:rsidR="009C1787">
              <w:rPr>
                <w:rFonts w:ascii="Barlow" w:hAnsi="Barlow"/>
                <w:sz w:val="20"/>
                <w:szCs w:val="20"/>
              </w:rPr>
              <w:t>6</w:t>
            </w:r>
            <w:r>
              <w:rPr>
                <w:rFonts w:ascii="Barlow" w:hAnsi="Barlow"/>
                <w:sz w:val="20"/>
                <w:szCs w:val="20"/>
              </w:rPr>
              <w:t>,</w:t>
            </w:r>
            <w:r w:rsidR="009C1787">
              <w:rPr>
                <w:rFonts w:ascii="Barlow" w:hAnsi="Barlow"/>
                <w:sz w:val="20"/>
                <w:szCs w:val="20"/>
              </w:rPr>
              <w:t>03</w:t>
            </w:r>
            <w:r w:rsidR="009A7A56">
              <w:rPr>
                <w:rFonts w:ascii="Barlow" w:hAnsi="Barlow"/>
                <w:sz w:val="20"/>
                <w:szCs w:val="20"/>
              </w:rPr>
              <w:t>5.</w:t>
            </w:r>
            <w:r w:rsidR="009C1787">
              <w:rPr>
                <w:rFonts w:ascii="Barlow" w:hAnsi="Barlow"/>
                <w:sz w:val="20"/>
                <w:szCs w:val="20"/>
              </w:rPr>
              <w:t>26</w:t>
            </w:r>
          </w:p>
        </w:tc>
      </w:tr>
      <w:tr w:rsidR="00B9334B" w:rsidRPr="00193B1A" w14:paraId="05481353" w14:textId="77777777" w:rsidTr="00270416">
        <w:tc>
          <w:tcPr>
            <w:tcW w:w="2693" w:type="dxa"/>
            <w:shd w:val="clear" w:color="auto" w:fill="auto"/>
          </w:tcPr>
          <w:p w14:paraId="0BF88832" w14:textId="77777777" w:rsidR="00B9334B" w:rsidRPr="00193B1A" w:rsidRDefault="00B9334B" w:rsidP="00B9334B">
            <w:pPr>
              <w:pStyle w:val="Prrafodelista"/>
              <w:ind w:left="0"/>
              <w:rPr>
                <w:rFonts w:ascii="Barlow" w:hAnsi="Barlow"/>
                <w:b/>
                <w:sz w:val="20"/>
                <w:szCs w:val="20"/>
              </w:rPr>
            </w:pPr>
            <w:r w:rsidRPr="00193B1A">
              <w:rPr>
                <w:rFonts w:ascii="Barlow" w:hAnsi="Barlow"/>
                <w:b/>
                <w:sz w:val="20"/>
                <w:szCs w:val="20"/>
              </w:rPr>
              <w:t>Subtotal</w:t>
            </w:r>
          </w:p>
        </w:tc>
        <w:tc>
          <w:tcPr>
            <w:tcW w:w="567" w:type="dxa"/>
            <w:shd w:val="clear" w:color="auto" w:fill="auto"/>
          </w:tcPr>
          <w:p w14:paraId="588DA015"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4C432F21" w14:textId="4B676E96" w:rsidR="00B9334B" w:rsidRPr="00193B1A" w:rsidRDefault="009A7A56" w:rsidP="009C1787">
            <w:pPr>
              <w:pStyle w:val="Prrafodelista"/>
              <w:ind w:left="0"/>
              <w:jc w:val="right"/>
              <w:rPr>
                <w:rFonts w:ascii="Barlow" w:hAnsi="Barlow"/>
                <w:b/>
                <w:sz w:val="20"/>
                <w:szCs w:val="20"/>
              </w:rPr>
            </w:pPr>
            <w:r>
              <w:rPr>
                <w:rFonts w:ascii="Barlow" w:hAnsi="Barlow"/>
                <w:b/>
                <w:sz w:val="20"/>
                <w:szCs w:val="20"/>
              </w:rPr>
              <w:t>1</w:t>
            </w:r>
            <w:r w:rsidR="009C1787">
              <w:rPr>
                <w:rFonts w:ascii="Barlow" w:hAnsi="Barlow"/>
                <w:b/>
                <w:sz w:val="20"/>
                <w:szCs w:val="20"/>
              </w:rPr>
              <w:t>8</w:t>
            </w:r>
            <w:r>
              <w:rPr>
                <w:rFonts w:ascii="Barlow" w:hAnsi="Barlow"/>
                <w:b/>
                <w:sz w:val="20"/>
                <w:szCs w:val="20"/>
              </w:rPr>
              <w:t>´0</w:t>
            </w:r>
            <w:r w:rsidR="009C1787">
              <w:rPr>
                <w:rFonts w:ascii="Barlow" w:hAnsi="Barlow"/>
                <w:b/>
                <w:sz w:val="20"/>
                <w:szCs w:val="20"/>
              </w:rPr>
              <w:t>67</w:t>
            </w:r>
            <w:r w:rsidR="00B9334B">
              <w:rPr>
                <w:rFonts w:ascii="Barlow" w:hAnsi="Barlow"/>
                <w:b/>
                <w:sz w:val="20"/>
                <w:szCs w:val="20"/>
              </w:rPr>
              <w:t>,</w:t>
            </w:r>
            <w:r w:rsidR="009C1787">
              <w:rPr>
                <w:rFonts w:ascii="Barlow" w:hAnsi="Barlow"/>
                <w:b/>
                <w:sz w:val="20"/>
                <w:szCs w:val="20"/>
              </w:rPr>
              <w:t>9</w:t>
            </w:r>
            <w:r>
              <w:rPr>
                <w:rFonts w:ascii="Barlow" w:hAnsi="Barlow"/>
                <w:b/>
                <w:sz w:val="20"/>
                <w:szCs w:val="20"/>
              </w:rPr>
              <w:t>8</w:t>
            </w:r>
            <w:r w:rsidR="009C1787">
              <w:rPr>
                <w:rFonts w:ascii="Barlow" w:hAnsi="Barlow"/>
                <w:b/>
                <w:sz w:val="20"/>
                <w:szCs w:val="20"/>
              </w:rPr>
              <w:t>3</w:t>
            </w:r>
            <w:r w:rsidR="00B9334B">
              <w:rPr>
                <w:rFonts w:ascii="Barlow" w:hAnsi="Barlow"/>
                <w:b/>
                <w:sz w:val="20"/>
                <w:szCs w:val="20"/>
              </w:rPr>
              <w:t>.</w:t>
            </w:r>
            <w:r w:rsidR="009C1787">
              <w:rPr>
                <w:rFonts w:ascii="Barlow" w:hAnsi="Barlow"/>
                <w:b/>
                <w:sz w:val="20"/>
                <w:szCs w:val="20"/>
              </w:rPr>
              <w:t>05</w:t>
            </w:r>
          </w:p>
        </w:tc>
        <w:tc>
          <w:tcPr>
            <w:tcW w:w="1560" w:type="dxa"/>
            <w:shd w:val="clear" w:color="auto" w:fill="auto"/>
          </w:tcPr>
          <w:p w14:paraId="4873D53C" w14:textId="06221EA9" w:rsidR="00B9334B" w:rsidRPr="00193B1A" w:rsidRDefault="00B9334B" w:rsidP="009C1787">
            <w:pPr>
              <w:pStyle w:val="Prrafodelista"/>
              <w:ind w:left="0"/>
              <w:jc w:val="right"/>
              <w:rPr>
                <w:rFonts w:ascii="Barlow" w:hAnsi="Barlow"/>
                <w:b/>
                <w:sz w:val="20"/>
                <w:szCs w:val="20"/>
              </w:rPr>
            </w:pPr>
            <w:r>
              <w:rPr>
                <w:rFonts w:ascii="Barlow" w:hAnsi="Barlow"/>
                <w:b/>
                <w:sz w:val="20"/>
                <w:szCs w:val="20"/>
              </w:rPr>
              <w:t>7</w:t>
            </w:r>
            <w:r w:rsidR="009C1787">
              <w:rPr>
                <w:rFonts w:ascii="Barlow" w:hAnsi="Barlow"/>
                <w:b/>
                <w:sz w:val="20"/>
                <w:szCs w:val="20"/>
              </w:rPr>
              <w:t>1</w:t>
            </w:r>
            <w:r>
              <w:rPr>
                <w:rFonts w:ascii="Barlow" w:hAnsi="Barlow"/>
                <w:b/>
                <w:sz w:val="20"/>
                <w:szCs w:val="20"/>
              </w:rPr>
              <w:t>,</w:t>
            </w:r>
            <w:r w:rsidR="009C1787">
              <w:rPr>
                <w:rFonts w:ascii="Barlow" w:hAnsi="Barlow"/>
                <w:b/>
                <w:sz w:val="20"/>
                <w:szCs w:val="20"/>
              </w:rPr>
              <w:t>88</w:t>
            </w:r>
            <w:r w:rsidR="009A7A56">
              <w:rPr>
                <w:rFonts w:ascii="Barlow" w:hAnsi="Barlow"/>
                <w:b/>
                <w:sz w:val="20"/>
                <w:szCs w:val="20"/>
              </w:rPr>
              <w:t>5</w:t>
            </w:r>
            <w:r>
              <w:rPr>
                <w:rFonts w:ascii="Barlow" w:hAnsi="Barlow"/>
                <w:b/>
                <w:sz w:val="20"/>
                <w:szCs w:val="20"/>
              </w:rPr>
              <w:t>.</w:t>
            </w:r>
            <w:r w:rsidR="009C1787">
              <w:rPr>
                <w:rFonts w:ascii="Barlow" w:hAnsi="Barlow"/>
                <w:b/>
                <w:sz w:val="20"/>
                <w:szCs w:val="20"/>
              </w:rPr>
              <w:t>00</w:t>
            </w:r>
          </w:p>
        </w:tc>
        <w:tc>
          <w:tcPr>
            <w:tcW w:w="1984" w:type="dxa"/>
            <w:shd w:val="clear" w:color="auto" w:fill="auto"/>
          </w:tcPr>
          <w:p w14:paraId="1EC84D3E" w14:textId="0380B2FD" w:rsidR="00B9334B" w:rsidRPr="00193B1A" w:rsidRDefault="009A7A56" w:rsidP="009C1787">
            <w:pPr>
              <w:pStyle w:val="Prrafodelista"/>
              <w:ind w:left="0"/>
              <w:jc w:val="right"/>
              <w:rPr>
                <w:rFonts w:ascii="Barlow" w:hAnsi="Barlow"/>
                <w:b/>
                <w:sz w:val="20"/>
                <w:szCs w:val="20"/>
              </w:rPr>
            </w:pPr>
            <w:r>
              <w:rPr>
                <w:rFonts w:ascii="Barlow" w:hAnsi="Barlow"/>
                <w:b/>
                <w:sz w:val="20"/>
                <w:szCs w:val="20"/>
              </w:rPr>
              <w:t>1</w:t>
            </w:r>
            <w:r w:rsidR="009C1787">
              <w:rPr>
                <w:rFonts w:ascii="Barlow" w:hAnsi="Barlow"/>
                <w:b/>
                <w:sz w:val="20"/>
                <w:szCs w:val="20"/>
              </w:rPr>
              <w:t>5</w:t>
            </w:r>
            <w:r>
              <w:rPr>
                <w:rFonts w:ascii="Barlow" w:hAnsi="Barlow"/>
                <w:b/>
                <w:sz w:val="20"/>
                <w:szCs w:val="20"/>
              </w:rPr>
              <w:t>´0</w:t>
            </w:r>
            <w:r w:rsidR="009C1787">
              <w:rPr>
                <w:rFonts w:ascii="Barlow" w:hAnsi="Barlow"/>
                <w:b/>
                <w:sz w:val="20"/>
                <w:szCs w:val="20"/>
              </w:rPr>
              <w:t>22</w:t>
            </w:r>
            <w:r w:rsidR="00B9334B">
              <w:rPr>
                <w:rFonts w:ascii="Barlow" w:hAnsi="Barlow"/>
                <w:b/>
                <w:sz w:val="20"/>
                <w:szCs w:val="20"/>
              </w:rPr>
              <w:t>,</w:t>
            </w:r>
            <w:r>
              <w:rPr>
                <w:rFonts w:ascii="Barlow" w:hAnsi="Barlow"/>
                <w:b/>
                <w:sz w:val="20"/>
                <w:szCs w:val="20"/>
              </w:rPr>
              <w:t>7</w:t>
            </w:r>
            <w:r w:rsidR="009C1787">
              <w:rPr>
                <w:rFonts w:ascii="Barlow" w:hAnsi="Barlow"/>
                <w:b/>
                <w:sz w:val="20"/>
                <w:szCs w:val="20"/>
              </w:rPr>
              <w:t>92</w:t>
            </w:r>
            <w:r w:rsidR="00B9334B">
              <w:rPr>
                <w:rFonts w:ascii="Barlow" w:hAnsi="Barlow"/>
                <w:b/>
                <w:sz w:val="20"/>
                <w:szCs w:val="20"/>
              </w:rPr>
              <w:t>.</w:t>
            </w:r>
            <w:r>
              <w:rPr>
                <w:rFonts w:ascii="Barlow" w:hAnsi="Barlow"/>
                <w:b/>
                <w:sz w:val="20"/>
                <w:szCs w:val="20"/>
              </w:rPr>
              <w:t>54</w:t>
            </w:r>
          </w:p>
        </w:tc>
      </w:tr>
      <w:tr w:rsidR="00B9334B" w:rsidRPr="00193B1A" w14:paraId="382DE1A2" w14:textId="77777777" w:rsidTr="00270416">
        <w:tc>
          <w:tcPr>
            <w:tcW w:w="2693" w:type="dxa"/>
            <w:shd w:val="clear" w:color="auto" w:fill="auto"/>
          </w:tcPr>
          <w:p w14:paraId="391A1BCA" w14:textId="77777777" w:rsidR="00B9334B" w:rsidRPr="00193B1A" w:rsidRDefault="00B9334B" w:rsidP="00B9334B">
            <w:pPr>
              <w:pStyle w:val="Prrafodelista"/>
              <w:ind w:left="0"/>
              <w:rPr>
                <w:rFonts w:ascii="Barlow" w:hAnsi="Barlow"/>
                <w:b/>
                <w:sz w:val="20"/>
                <w:szCs w:val="20"/>
              </w:rPr>
            </w:pPr>
            <w:r w:rsidRPr="00193B1A">
              <w:rPr>
                <w:rFonts w:ascii="Barlow" w:hAnsi="Barlow"/>
                <w:b/>
                <w:sz w:val="20"/>
                <w:szCs w:val="20"/>
              </w:rPr>
              <w:t>TOTALES</w:t>
            </w:r>
          </w:p>
        </w:tc>
        <w:tc>
          <w:tcPr>
            <w:tcW w:w="567" w:type="dxa"/>
            <w:shd w:val="clear" w:color="auto" w:fill="auto"/>
          </w:tcPr>
          <w:p w14:paraId="39A8D68C" w14:textId="77777777" w:rsidR="00B9334B" w:rsidRPr="00193B1A" w:rsidRDefault="00B9334B" w:rsidP="00B9334B">
            <w:pPr>
              <w:pStyle w:val="Prrafodelista"/>
              <w:ind w:left="0"/>
              <w:jc w:val="center"/>
              <w:rPr>
                <w:rFonts w:ascii="Barlow" w:hAnsi="Barlow"/>
                <w:sz w:val="20"/>
                <w:szCs w:val="20"/>
              </w:rPr>
            </w:pPr>
          </w:p>
        </w:tc>
        <w:tc>
          <w:tcPr>
            <w:tcW w:w="1984" w:type="dxa"/>
            <w:shd w:val="clear" w:color="auto" w:fill="auto"/>
          </w:tcPr>
          <w:p w14:paraId="1D3B7B40" w14:textId="173E55A0" w:rsidR="00B9334B" w:rsidRPr="00193B1A" w:rsidRDefault="00B9334B" w:rsidP="009C1787">
            <w:pPr>
              <w:pStyle w:val="Prrafodelista"/>
              <w:ind w:left="0"/>
              <w:jc w:val="right"/>
              <w:rPr>
                <w:rFonts w:ascii="Barlow" w:hAnsi="Barlow"/>
                <w:b/>
                <w:sz w:val="20"/>
                <w:szCs w:val="20"/>
              </w:rPr>
            </w:pPr>
            <w:r>
              <w:rPr>
                <w:rFonts w:ascii="Barlow" w:hAnsi="Barlow"/>
                <w:b/>
                <w:sz w:val="20"/>
                <w:szCs w:val="20"/>
              </w:rPr>
              <w:t>3</w:t>
            </w:r>
            <w:r w:rsidR="009C1787">
              <w:rPr>
                <w:rFonts w:ascii="Barlow" w:hAnsi="Barlow"/>
                <w:b/>
                <w:sz w:val="20"/>
                <w:szCs w:val="20"/>
              </w:rPr>
              <w:t>2</w:t>
            </w:r>
            <w:r>
              <w:rPr>
                <w:rFonts w:ascii="Barlow" w:hAnsi="Barlow"/>
                <w:b/>
                <w:sz w:val="20"/>
                <w:szCs w:val="20"/>
              </w:rPr>
              <w:t>´</w:t>
            </w:r>
            <w:r w:rsidR="009C1787">
              <w:rPr>
                <w:rFonts w:ascii="Barlow" w:hAnsi="Barlow"/>
                <w:b/>
                <w:sz w:val="20"/>
                <w:szCs w:val="20"/>
              </w:rPr>
              <w:t>157</w:t>
            </w:r>
            <w:r>
              <w:rPr>
                <w:rFonts w:ascii="Barlow" w:hAnsi="Barlow"/>
                <w:b/>
                <w:sz w:val="20"/>
                <w:szCs w:val="20"/>
              </w:rPr>
              <w:t>,</w:t>
            </w:r>
            <w:r w:rsidR="009C1787">
              <w:rPr>
                <w:rFonts w:ascii="Barlow" w:hAnsi="Barlow"/>
                <w:b/>
                <w:sz w:val="20"/>
                <w:szCs w:val="20"/>
              </w:rPr>
              <w:t>543</w:t>
            </w:r>
            <w:r>
              <w:rPr>
                <w:rFonts w:ascii="Barlow" w:hAnsi="Barlow"/>
                <w:b/>
                <w:sz w:val="20"/>
                <w:szCs w:val="20"/>
              </w:rPr>
              <w:t>.</w:t>
            </w:r>
            <w:r w:rsidR="009C1787">
              <w:rPr>
                <w:rFonts w:ascii="Barlow" w:hAnsi="Barlow"/>
                <w:b/>
                <w:sz w:val="20"/>
                <w:szCs w:val="20"/>
              </w:rPr>
              <w:t>69</w:t>
            </w:r>
          </w:p>
        </w:tc>
        <w:tc>
          <w:tcPr>
            <w:tcW w:w="1560" w:type="dxa"/>
            <w:shd w:val="clear" w:color="auto" w:fill="auto"/>
          </w:tcPr>
          <w:p w14:paraId="0DF3F72E" w14:textId="7863DEB4" w:rsidR="00B9334B" w:rsidRPr="00193B1A" w:rsidRDefault="00B9334B" w:rsidP="009C1787">
            <w:pPr>
              <w:pStyle w:val="Prrafodelista"/>
              <w:ind w:left="0"/>
              <w:jc w:val="right"/>
              <w:rPr>
                <w:rFonts w:ascii="Barlow" w:hAnsi="Barlow"/>
                <w:b/>
                <w:sz w:val="20"/>
                <w:szCs w:val="20"/>
              </w:rPr>
            </w:pPr>
            <w:r>
              <w:rPr>
                <w:rFonts w:ascii="Barlow" w:hAnsi="Barlow"/>
                <w:b/>
                <w:sz w:val="20"/>
                <w:szCs w:val="20"/>
              </w:rPr>
              <w:t>1</w:t>
            </w:r>
            <w:r w:rsidR="009C1787">
              <w:rPr>
                <w:rFonts w:ascii="Barlow" w:hAnsi="Barlow"/>
                <w:b/>
                <w:sz w:val="20"/>
                <w:szCs w:val="20"/>
              </w:rPr>
              <w:t>02</w:t>
            </w:r>
            <w:r>
              <w:rPr>
                <w:rFonts w:ascii="Barlow" w:hAnsi="Barlow"/>
                <w:b/>
                <w:sz w:val="20"/>
                <w:szCs w:val="20"/>
              </w:rPr>
              <w:t>,</w:t>
            </w:r>
            <w:r w:rsidR="009C1787">
              <w:rPr>
                <w:rFonts w:ascii="Barlow" w:hAnsi="Barlow"/>
                <w:b/>
                <w:sz w:val="20"/>
                <w:szCs w:val="20"/>
              </w:rPr>
              <w:t>208</w:t>
            </w:r>
            <w:r>
              <w:rPr>
                <w:rFonts w:ascii="Barlow" w:hAnsi="Barlow"/>
                <w:b/>
                <w:sz w:val="20"/>
                <w:szCs w:val="20"/>
              </w:rPr>
              <w:t>.</w:t>
            </w:r>
            <w:r w:rsidR="009C1787">
              <w:rPr>
                <w:rFonts w:ascii="Barlow" w:hAnsi="Barlow"/>
                <w:b/>
                <w:sz w:val="20"/>
                <w:szCs w:val="20"/>
              </w:rPr>
              <w:t>08</w:t>
            </w:r>
          </w:p>
        </w:tc>
        <w:tc>
          <w:tcPr>
            <w:tcW w:w="1984" w:type="dxa"/>
            <w:shd w:val="clear" w:color="auto" w:fill="auto"/>
          </w:tcPr>
          <w:p w14:paraId="635E6AA3" w14:textId="4454B2F6" w:rsidR="00B9334B" w:rsidRPr="00193B1A" w:rsidRDefault="00B9334B" w:rsidP="009C1787">
            <w:pPr>
              <w:pStyle w:val="Prrafodelista"/>
              <w:ind w:left="0"/>
              <w:jc w:val="right"/>
              <w:rPr>
                <w:rFonts w:ascii="Barlow" w:hAnsi="Barlow"/>
                <w:b/>
                <w:sz w:val="20"/>
                <w:szCs w:val="20"/>
              </w:rPr>
            </w:pPr>
            <w:r>
              <w:rPr>
                <w:rFonts w:ascii="Barlow" w:hAnsi="Barlow"/>
                <w:b/>
                <w:sz w:val="20"/>
                <w:szCs w:val="20"/>
              </w:rPr>
              <w:t>1</w:t>
            </w:r>
            <w:r w:rsidR="009D6267">
              <w:rPr>
                <w:rFonts w:ascii="Barlow" w:hAnsi="Barlow"/>
                <w:b/>
                <w:sz w:val="20"/>
                <w:szCs w:val="20"/>
              </w:rPr>
              <w:t>5</w:t>
            </w:r>
            <w:r>
              <w:rPr>
                <w:rFonts w:ascii="Barlow" w:hAnsi="Barlow"/>
                <w:b/>
                <w:sz w:val="20"/>
                <w:szCs w:val="20"/>
              </w:rPr>
              <w:t>´</w:t>
            </w:r>
            <w:r w:rsidR="009C1787">
              <w:rPr>
                <w:rFonts w:ascii="Barlow" w:hAnsi="Barlow"/>
                <w:b/>
                <w:sz w:val="20"/>
                <w:szCs w:val="20"/>
              </w:rPr>
              <w:t>4</w:t>
            </w:r>
            <w:r w:rsidR="00077297">
              <w:rPr>
                <w:rFonts w:ascii="Barlow" w:hAnsi="Barlow"/>
                <w:b/>
                <w:sz w:val="20"/>
                <w:szCs w:val="20"/>
              </w:rPr>
              <w:t>7</w:t>
            </w:r>
            <w:r w:rsidR="009C1787">
              <w:rPr>
                <w:rFonts w:ascii="Barlow" w:hAnsi="Barlow"/>
                <w:b/>
                <w:sz w:val="20"/>
                <w:szCs w:val="20"/>
              </w:rPr>
              <w:t>7</w:t>
            </w:r>
            <w:r>
              <w:rPr>
                <w:rFonts w:ascii="Barlow" w:hAnsi="Barlow"/>
                <w:b/>
                <w:sz w:val="20"/>
                <w:szCs w:val="20"/>
              </w:rPr>
              <w:t>,</w:t>
            </w:r>
            <w:r w:rsidR="009C1787">
              <w:rPr>
                <w:rFonts w:ascii="Barlow" w:hAnsi="Barlow"/>
                <w:b/>
                <w:sz w:val="20"/>
                <w:szCs w:val="20"/>
              </w:rPr>
              <w:t>6</w:t>
            </w:r>
            <w:r w:rsidR="00077297">
              <w:rPr>
                <w:rFonts w:ascii="Barlow" w:hAnsi="Barlow"/>
                <w:b/>
                <w:sz w:val="20"/>
                <w:szCs w:val="20"/>
              </w:rPr>
              <w:t>3</w:t>
            </w:r>
            <w:r w:rsidR="009C1787">
              <w:rPr>
                <w:rFonts w:ascii="Barlow" w:hAnsi="Barlow"/>
                <w:b/>
                <w:sz w:val="20"/>
                <w:szCs w:val="20"/>
              </w:rPr>
              <w:t>8</w:t>
            </w:r>
            <w:r>
              <w:rPr>
                <w:rFonts w:ascii="Barlow" w:hAnsi="Barlow"/>
                <w:b/>
                <w:sz w:val="20"/>
                <w:szCs w:val="20"/>
              </w:rPr>
              <w:t>.</w:t>
            </w:r>
            <w:r w:rsidR="009C1787">
              <w:rPr>
                <w:rFonts w:ascii="Barlow" w:hAnsi="Barlow"/>
                <w:b/>
                <w:sz w:val="20"/>
                <w:szCs w:val="20"/>
              </w:rPr>
              <w:t>67</w:t>
            </w:r>
          </w:p>
        </w:tc>
      </w:tr>
    </w:tbl>
    <w:p w14:paraId="5335C557" w14:textId="60A8B39F" w:rsidR="00B13C81" w:rsidRDefault="00B13C81" w:rsidP="00B13C81">
      <w:pPr>
        <w:jc w:val="both"/>
        <w:rPr>
          <w:rFonts w:ascii="Barlow" w:hAnsi="Barlow"/>
          <w:sz w:val="20"/>
          <w:szCs w:val="20"/>
        </w:rPr>
      </w:pPr>
    </w:p>
    <w:p w14:paraId="42FFC636" w14:textId="6963CB39" w:rsidR="000A4710" w:rsidRDefault="000A4710" w:rsidP="00B13C81">
      <w:pPr>
        <w:jc w:val="both"/>
        <w:rPr>
          <w:rFonts w:ascii="Barlow" w:hAnsi="Barlow"/>
          <w:sz w:val="20"/>
          <w:szCs w:val="20"/>
        </w:rPr>
      </w:pPr>
    </w:p>
    <w:p w14:paraId="34784018" w14:textId="77777777" w:rsidR="000A4710" w:rsidRPr="00193B1A" w:rsidRDefault="000A4710" w:rsidP="00B13C81">
      <w:pPr>
        <w:jc w:val="both"/>
        <w:rPr>
          <w:rFonts w:ascii="Barlow" w:hAnsi="Barlow"/>
          <w:sz w:val="20"/>
          <w:szCs w:val="20"/>
        </w:rPr>
      </w:pPr>
    </w:p>
    <w:p w14:paraId="50E06B01" w14:textId="77777777" w:rsidR="00B13C81" w:rsidRPr="00193B1A" w:rsidRDefault="00B13C81" w:rsidP="00214A85">
      <w:pPr>
        <w:pStyle w:val="Prrafodelista"/>
        <w:numPr>
          <w:ilvl w:val="0"/>
          <w:numId w:val="5"/>
        </w:numPr>
        <w:jc w:val="both"/>
        <w:rPr>
          <w:rFonts w:ascii="Barlow" w:hAnsi="Barlow"/>
          <w:b/>
          <w:sz w:val="20"/>
          <w:szCs w:val="20"/>
        </w:rPr>
      </w:pPr>
      <w:r w:rsidRPr="00193B1A">
        <w:rPr>
          <w:rFonts w:ascii="Barlow" w:hAnsi="Barlow"/>
          <w:b/>
          <w:sz w:val="20"/>
          <w:szCs w:val="20"/>
        </w:rPr>
        <w:lastRenderedPageBreak/>
        <w:t>1250 INTANGIBLES Y 1260 DEPRECIACIÓN, DETERIORO Y AMORTIZACION ACUMULADA</w:t>
      </w:r>
    </w:p>
    <w:p w14:paraId="4C75DB61" w14:textId="77777777" w:rsidR="00B13C81" w:rsidRPr="00193B1A" w:rsidRDefault="00B13C81" w:rsidP="00B13C81">
      <w:pPr>
        <w:pStyle w:val="Prrafodelista"/>
        <w:jc w:val="both"/>
        <w:rPr>
          <w:rFonts w:ascii="Barlow" w:hAnsi="Barlow"/>
          <w:b/>
          <w:sz w:val="20"/>
          <w:szCs w:val="20"/>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67"/>
        <w:gridCol w:w="1984"/>
        <w:gridCol w:w="1560"/>
        <w:gridCol w:w="1984"/>
      </w:tblGrid>
      <w:tr w:rsidR="00B13C81" w:rsidRPr="00193B1A" w14:paraId="37D83656" w14:textId="77777777" w:rsidTr="00270416">
        <w:tc>
          <w:tcPr>
            <w:tcW w:w="2693" w:type="dxa"/>
            <w:shd w:val="clear" w:color="auto" w:fill="auto"/>
          </w:tcPr>
          <w:p w14:paraId="606E0628"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RUBRO</w:t>
            </w:r>
          </w:p>
        </w:tc>
        <w:tc>
          <w:tcPr>
            <w:tcW w:w="567" w:type="dxa"/>
            <w:shd w:val="clear" w:color="auto" w:fill="auto"/>
          </w:tcPr>
          <w:p w14:paraId="77EF1846"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w:t>
            </w:r>
          </w:p>
        </w:tc>
        <w:tc>
          <w:tcPr>
            <w:tcW w:w="1984" w:type="dxa"/>
            <w:shd w:val="clear" w:color="auto" w:fill="auto"/>
          </w:tcPr>
          <w:p w14:paraId="2A833D47"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VALOR HISTORICO</w:t>
            </w:r>
          </w:p>
        </w:tc>
        <w:tc>
          <w:tcPr>
            <w:tcW w:w="1560" w:type="dxa"/>
            <w:shd w:val="clear" w:color="auto" w:fill="auto"/>
          </w:tcPr>
          <w:p w14:paraId="07D28C69"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DEPREC. MENSUAL</w:t>
            </w:r>
          </w:p>
        </w:tc>
        <w:tc>
          <w:tcPr>
            <w:tcW w:w="1984" w:type="dxa"/>
            <w:shd w:val="clear" w:color="auto" w:fill="auto"/>
          </w:tcPr>
          <w:p w14:paraId="336153CA"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DEPREC. ACUMULADA</w:t>
            </w:r>
          </w:p>
        </w:tc>
      </w:tr>
      <w:tr w:rsidR="00B13C81" w:rsidRPr="00193B1A" w14:paraId="56BA6358" w14:textId="77777777" w:rsidTr="00270416">
        <w:tc>
          <w:tcPr>
            <w:tcW w:w="2693" w:type="dxa"/>
            <w:shd w:val="clear" w:color="auto" w:fill="auto"/>
          </w:tcPr>
          <w:p w14:paraId="7CA965CB"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t>1250 INTANGIBLES</w:t>
            </w:r>
          </w:p>
        </w:tc>
        <w:tc>
          <w:tcPr>
            <w:tcW w:w="567" w:type="dxa"/>
            <w:shd w:val="clear" w:color="auto" w:fill="auto"/>
          </w:tcPr>
          <w:p w14:paraId="09B313D0" w14:textId="77777777" w:rsidR="00B13C81" w:rsidRPr="00193B1A" w:rsidRDefault="00B13C81" w:rsidP="00270416">
            <w:pPr>
              <w:pStyle w:val="Prrafodelista"/>
              <w:ind w:left="0"/>
              <w:jc w:val="center"/>
              <w:rPr>
                <w:rFonts w:ascii="Barlow" w:hAnsi="Barlow"/>
                <w:sz w:val="20"/>
                <w:szCs w:val="20"/>
              </w:rPr>
            </w:pPr>
          </w:p>
        </w:tc>
        <w:tc>
          <w:tcPr>
            <w:tcW w:w="1984" w:type="dxa"/>
            <w:shd w:val="clear" w:color="auto" w:fill="auto"/>
          </w:tcPr>
          <w:p w14:paraId="360BB7CE" w14:textId="77777777" w:rsidR="00B13C81" w:rsidRPr="00193B1A" w:rsidRDefault="00B13C81" w:rsidP="00270416">
            <w:pPr>
              <w:pStyle w:val="Prrafodelista"/>
              <w:ind w:left="0"/>
              <w:jc w:val="right"/>
              <w:rPr>
                <w:rFonts w:ascii="Barlow" w:hAnsi="Barlow"/>
                <w:sz w:val="20"/>
                <w:szCs w:val="20"/>
              </w:rPr>
            </w:pPr>
          </w:p>
        </w:tc>
        <w:tc>
          <w:tcPr>
            <w:tcW w:w="1560" w:type="dxa"/>
            <w:shd w:val="clear" w:color="auto" w:fill="auto"/>
          </w:tcPr>
          <w:p w14:paraId="7A9717E0" w14:textId="77777777" w:rsidR="00B13C81" w:rsidRPr="00193B1A" w:rsidRDefault="00B13C81" w:rsidP="00270416">
            <w:pPr>
              <w:pStyle w:val="Prrafodelista"/>
              <w:ind w:left="0"/>
              <w:jc w:val="right"/>
              <w:rPr>
                <w:rFonts w:ascii="Barlow" w:hAnsi="Barlow"/>
                <w:sz w:val="20"/>
                <w:szCs w:val="20"/>
              </w:rPr>
            </w:pPr>
          </w:p>
        </w:tc>
        <w:tc>
          <w:tcPr>
            <w:tcW w:w="1984" w:type="dxa"/>
            <w:shd w:val="clear" w:color="auto" w:fill="auto"/>
          </w:tcPr>
          <w:p w14:paraId="117BD581" w14:textId="77777777" w:rsidR="00B13C81" w:rsidRPr="00193B1A" w:rsidRDefault="00B13C81" w:rsidP="00270416">
            <w:pPr>
              <w:pStyle w:val="Prrafodelista"/>
              <w:ind w:left="0"/>
              <w:jc w:val="right"/>
              <w:rPr>
                <w:rFonts w:ascii="Barlow" w:hAnsi="Barlow"/>
                <w:sz w:val="20"/>
                <w:szCs w:val="20"/>
              </w:rPr>
            </w:pPr>
          </w:p>
        </w:tc>
      </w:tr>
      <w:tr w:rsidR="00B13C81" w:rsidRPr="00193B1A" w14:paraId="3154F563" w14:textId="77777777" w:rsidTr="00270416">
        <w:tc>
          <w:tcPr>
            <w:tcW w:w="2693" w:type="dxa"/>
            <w:shd w:val="clear" w:color="auto" w:fill="auto"/>
          </w:tcPr>
          <w:p w14:paraId="47820AA0"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Software</w:t>
            </w:r>
          </w:p>
        </w:tc>
        <w:tc>
          <w:tcPr>
            <w:tcW w:w="567" w:type="dxa"/>
            <w:shd w:val="clear" w:color="auto" w:fill="auto"/>
          </w:tcPr>
          <w:p w14:paraId="62DE65ED" w14:textId="77777777"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5</w:t>
            </w:r>
          </w:p>
        </w:tc>
        <w:tc>
          <w:tcPr>
            <w:tcW w:w="1984" w:type="dxa"/>
            <w:shd w:val="clear" w:color="auto" w:fill="auto"/>
          </w:tcPr>
          <w:p w14:paraId="08F93215" w14:textId="77777777" w:rsidR="00B13C81" w:rsidRPr="00193B1A" w:rsidRDefault="00B13C81" w:rsidP="00270416">
            <w:pPr>
              <w:pStyle w:val="Prrafodelista"/>
              <w:ind w:left="0"/>
              <w:jc w:val="right"/>
              <w:rPr>
                <w:rFonts w:ascii="Barlow" w:hAnsi="Barlow"/>
                <w:sz w:val="20"/>
                <w:szCs w:val="20"/>
              </w:rPr>
            </w:pPr>
            <w:r w:rsidRPr="00193B1A">
              <w:rPr>
                <w:rFonts w:ascii="Barlow" w:hAnsi="Barlow"/>
                <w:sz w:val="20"/>
                <w:szCs w:val="20"/>
              </w:rPr>
              <w:t>7,332.68</w:t>
            </w:r>
          </w:p>
        </w:tc>
        <w:tc>
          <w:tcPr>
            <w:tcW w:w="1560" w:type="dxa"/>
            <w:shd w:val="clear" w:color="auto" w:fill="auto"/>
          </w:tcPr>
          <w:p w14:paraId="5B030234" w14:textId="54D93B72" w:rsidR="00B13C81" w:rsidRPr="00193B1A" w:rsidRDefault="00A13425" w:rsidP="005307EC">
            <w:pPr>
              <w:pStyle w:val="Prrafodelista"/>
              <w:ind w:left="0"/>
              <w:jc w:val="right"/>
              <w:rPr>
                <w:rFonts w:ascii="Barlow" w:hAnsi="Barlow"/>
                <w:sz w:val="20"/>
                <w:szCs w:val="20"/>
              </w:rPr>
            </w:pPr>
            <w:r>
              <w:rPr>
                <w:rFonts w:ascii="Barlow" w:hAnsi="Barlow"/>
                <w:sz w:val="20"/>
                <w:szCs w:val="20"/>
              </w:rPr>
              <w:t>30.5</w:t>
            </w:r>
            <w:r w:rsidR="005307EC">
              <w:rPr>
                <w:rFonts w:ascii="Barlow" w:hAnsi="Barlow"/>
                <w:sz w:val="20"/>
                <w:szCs w:val="20"/>
              </w:rPr>
              <w:t>5</w:t>
            </w:r>
          </w:p>
        </w:tc>
        <w:tc>
          <w:tcPr>
            <w:tcW w:w="1984" w:type="dxa"/>
            <w:shd w:val="clear" w:color="auto" w:fill="auto"/>
          </w:tcPr>
          <w:p w14:paraId="1D787609" w14:textId="57847C56" w:rsidR="00B13C81" w:rsidRPr="00193B1A" w:rsidRDefault="00971771" w:rsidP="005307EC">
            <w:pPr>
              <w:pStyle w:val="Prrafodelista"/>
              <w:ind w:left="0"/>
              <w:jc w:val="right"/>
              <w:rPr>
                <w:rFonts w:ascii="Barlow" w:hAnsi="Barlow"/>
                <w:sz w:val="20"/>
                <w:szCs w:val="20"/>
              </w:rPr>
            </w:pPr>
            <w:r>
              <w:rPr>
                <w:rFonts w:ascii="Barlow" w:hAnsi="Barlow"/>
                <w:sz w:val="20"/>
                <w:szCs w:val="20"/>
              </w:rPr>
              <w:t>3,</w:t>
            </w:r>
            <w:r w:rsidR="00B06D0B">
              <w:rPr>
                <w:rFonts w:ascii="Barlow" w:hAnsi="Barlow"/>
                <w:sz w:val="20"/>
                <w:szCs w:val="20"/>
              </w:rPr>
              <w:t>7</w:t>
            </w:r>
            <w:r w:rsidR="005307EC">
              <w:rPr>
                <w:rFonts w:ascii="Barlow" w:hAnsi="Barlow"/>
                <w:sz w:val="20"/>
                <w:szCs w:val="20"/>
              </w:rPr>
              <w:t>8</w:t>
            </w:r>
            <w:r w:rsidR="00D5617A">
              <w:rPr>
                <w:rFonts w:ascii="Barlow" w:hAnsi="Barlow"/>
                <w:sz w:val="20"/>
                <w:szCs w:val="20"/>
              </w:rPr>
              <w:t>3</w:t>
            </w:r>
            <w:r w:rsidR="009236D1">
              <w:rPr>
                <w:rFonts w:ascii="Barlow" w:hAnsi="Barlow"/>
                <w:sz w:val="20"/>
                <w:szCs w:val="20"/>
              </w:rPr>
              <w:t>.</w:t>
            </w:r>
            <w:r w:rsidR="005307EC">
              <w:rPr>
                <w:rFonts w:ascii="Barlow" w:hAnsi="Barlow"/>
                <w:sz w:val="20"/>
                <w:szCs w:val="20"/>
              </w:rPr>
              <w:t>76</w:t>
            </w:r>
          </w:p>
        </w:tc>
      </w:tr>
      <w:tr w:rsidR="00B13C81" w:rsidRPr="00193B1A" w14:paraId="6A96BAD4" w14:textId="77777777" w:rsidTr="00270416">
        <w:tc>
          <w:tcPr>
            <w:tcW w:w="2693" w:type="dxa"/>
            <w:shd w:val="clear" w:color="auto" w:fill="auto"/>
          </w:tcPr>
          <w:p w14:paraId="2356A0B2"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Licencias</w:t>
            </w:r>
          </w:p>
        </w:tc>
        <w:tc>
          <w:tcPr>
            <w:tcW w:w="567" w:type="dxa"/>
            <w:shd w:val="clear" w:color="auto" w:fill="auto"/>
          </w:tcPr>
          <w:p w14:paraId="4D5F9C50" w14:textId="77777777"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5</w:t>
            </w:r>
          </w:p>
        </w:tc>
        <w:tc>
          <w:tcPr>
            <w:tcW w:w="1984" w:type="dxa"/>
            <w:shd w:val="clear" w:color="auto" w:fill="auto"/>
          </w:tcPr>
          <w:p w14:paraId="67FC861F" w14:textId="551072FA" w:rsidR="00B13C81" w:rsidRPr="00193B1A" w:rsidRDefault="00A96C99" w:rsidP="005307EC">
            <w:pPr>
              <w:pStyle w:val="Prrafodelista"/>
              <w:ind w:left="0"/>
              <w:jc w:val="right"/>
              <w:rPr>
                <w:rFonts w:ascii="Barlow" w:hAnsi="Barlow"/>
                <w:sz w:val="20"/>
                <w:szCs w:val="20"/>
              </w:rPr>
            </w:pPr>
            <w:r>
              <w:rPr>
                <w:rFonts w:ascii="Barlow" w:hAnsi="Barlow"/>
                <w:sz w:val="20"/>
                <w:szCs w:val="20"/>
              </w:rPr>
              <w:t>1,</w:t>
            </w:r>
            <w:r w:rsidR="005307EC">
              <w:rPr>
                <w:rFonts w:ascii="Barlow" w:hAnsi="Barlow"/>
                <w:sz w:val="20"/>
                <w:szCs w:val="20"/>
              </w:rPr>
              <w:t>503</w:t>
            </w:r>
            <w:r>
              <w:rPr>
                <w:rFonts w:ascii="Barlow" w:hAnsi="Barlow"/>
                <w:sz w:val="20"/>
                <w:szCs w:val="20"/>
              </w:rPr>
              <w:t>,</w:t>
            </w:r>
            <w:r w:rsidR="009A7A56">
              <w:rPr>
                <w:rFonts w:ascii="Barlow" w:hAnsi="Barlow"/>
                <w:sz w:val="20"/>
                <w:szCs w:val="20"/>
              </w:rPr>
              <w:t>1</w:t>
            </w:r>
            <w:r w:rsidR="005307EC">
              <w:rPr>
                <w:rFonts w:ascii="Barlow" w:hAnsi="Barlow"/>
                <w:sz w:val="20"/>
                <w:szCs w:val="20"/>
              </w:rPr>
              <w:t>62</w:t>
            </w:r>
            <w:r>
              <w:rPr>
                <w:rFonts w:ascii="Barlow" w:hAnsi="Barlow"/>
                <w:sz w:val="20"/>
                <w:szCs w:val="20"/>
              </w:rPr>
              <w:t>.</w:t>
            </w:r>
            <w:r w:rsidR="005307EC">
              <w:rPr>
                <w:rFonts w:ascii="Barlow" w:hAnsi="Barlow"/>
                <w:sz w:val="20"/>
                <w:szCs w:val="20"/>
              </w:rPr>
              <w:t>96</w:t>
            </w:r>
          </w:p>
        </w:tc>
        <w:tc>
          <w:tcPr>
            <w:tcW w:w="1560" w:type="dxa"/>
            <w:shd w:val="clear" w:color="auto" w:fill="auto"/>
          </w:tcPr>
          <w:p w14:paraId="5DB24407" w14:textId="6BC5262D" w:rsidR="00B13C81" w:rsidRPr="00193B1A" w:rsidRDefault="00D5617A" w:rsidP="005307EC">
            <w:pPr>
              <w:pStyle w:val="Prrafodelista"/>
              <w:ind w:left="0"/>
              <w:jc w:val="right"/>
              <w:rPr>
                <w:rFonts w:ascii="Barlow" w:hAnsi="Barlow"/>
                <w:sz w:val="20"/>
                <w:szCs w:val="20"/>
              </w:rPr>
            </w:pPr>
            <w:r>
              <w:rPr>
                <w:rFonts w:ascii="Barlow" w:hAnsi="Barlow"/>
                <w:sz w:val="20"/>
                <w:szCs w:val="20"/>
              </w:rPr>
              <w:t>4</w:t>
            </w:r>
            <w:r w:rsidR="00162605">
              <w:rPr>
                <w:rFonts w:ascii="Barlow" w:hAnsi="Barlow"/>
                <w:sz w:val="20"/>
                <w:szCs w:val="20"/>
              </w:rPr>
              <w:t>,</w:t>
            </w:r>
            <w:r>
              <w:rPr>
                <w:rFonts w:ascii="Barlow" w:hAnsi="Barlow"/>
                <w:sz w:val="20"/>
                <w:szCs w:val="20"/>
              </w:rPr>
              <w:t>4</w:t>
            </w:r>
            <w:r w:rsidR="005307EC">
              <w:rPr>
                <w:rFonts w:ascii="Barlow" w:hAnsi="Barlow"/>
                <w:sz w:val="20"/>
                <w:szCs w:val="20"/>
              </w:rPr>
              <w:t>48</w:t>
            </w:r>
            <w:r w:rsidR="00162605">
              <w:rPr>
                <w:rFonts w:ascii="Barlow" w:hAnsi="Barlow"/>
                <w:sz w:val="20"/>
                <w:szCs w:val="20"/>
              </w:rPr>
              <w:t>.</w:t>
            </w:r>
            <w:r w:rsidR="005307EC">
              <w:rPr>
                <w:rFonts w:ascii="Barlow" w:hAnsi="Barlow"/>
                <w:sz w:val="20"/>
                <w:szCs w:val="20"/>
              </w:rPr>
              <w:t>69</w:t>
            </w:r>
          </w:p>
        </w:tc>
        <w:tc>
          <w:tcPr>
            <w:tcW w:w="1984" w:type="dxa"/>
            <w:shd w:val="clear" w:color="auto" w:fill="auto"/>
          </w:tcPr>
          <w:p w14:paraId="1AE8A88C" w14:textId="7941A14E" w:rsidR="00B13C81" w:rsidRPr="00193B1A" w:rsidRDefault="00971771" w:rsidP="005307EC">
            <w:pPr>
              <w:pStyle w:val="Prrafodelista"/>
              <w:ind w:left="0"/>
              <w:jc w:val="right"/>
              <w:rPr>
                <w:rFonts w:ascii="Barlow" w:hAnsi="Barlow"/>
                <w:sz w:val="20"/>
                <w:szCs w:val="20"/>
              </w:rPr>
            </w:pPr>
            <w:r>
              <w:rPr>
                <w:rFonts w:ascii="Barlow" w:hAnsi="Barlow"/>
                <w:sz w:val="20"/>
                <w:szCs w:val="20"/>
              </w:rPr>
              <w:t>5</w:t>
            </w:r>
            <w:r w:rsidR="005307EC">
              <w:rPr>
                <w:rFonts w:ascii="Barlow" w:hAnsi="Barlow"/>
                <w:sz w:val="20"/>
                <w:szCs w:val="20"/>
              </w:rPr>
              <w:t>92</w:t>
            </w:r>
            <w:r>
              <w:rPr>
                <w:rFonts w:ascii="Barlow" w:hAnsi="Barlow"/>
                <w:sz w:val="20"/>
                <w:szCs w:val="20"/>
              </w:rPr>
              <w:t>,</w:t>
            </w:r>
            <w:r w:rsidR="005307EC">
              <w:rPr>
                <w:rFonts w:ascii="Barlow" w:hAnsi="Barlow"/>
                <w:sz w:val="20"/>
                <w:szCs w:val="20"/>
              </w:rPr>
              <w:t>1</w:t>
            </w:r>
            <w:r w:rsidR="00D5617A">
              <w:rPr>
                <w:rFonts w:ascii="Barlow" w:hAnsi="Barlow"/>
                <w:sz w:val="20"/>
                <w:szCs w:val="20"/>
              </w:rPr>
              <w:t>7</w:t>
            </w:r>
            <w:r w:rsidR="005307EC">
              <w:rPr>
                <w:rFonts w:ascii="Barlow" w:hAnsi="Barlow"/>
                <w:sz w:val="20"/>
                <w:szCs w:val="20"/>
              </w:rPr>
              <w:t>1</w:t>
            </w:r>
            <w:r w:rsidR="008C1465">
              <w:rPr>
                <w:rFonts w:ascii="Barlow" w:hAnsi="Barlow"/>
                <w:sz w:val="20"/>
                <w:szCs w:val="20"/>
              </w:rPr>
              <w:t>.</w:t>
            </w:r>
            <w:r w:rsidR="005307EC">
              <w:rPr>
                <w:rFonts w:ascii="Barlow" w:hAnsi="Barlow"/>
                <w:sz w:val="20"/>
                <w:szCs w:val="20"/>
              </w:rPr>
              <w:t>34</w:t>
            </w:r>
          </w:p>
        </w:tc>
      </w:tr>
      <w:tr w:rsidR="00B13C81" w:rsidRPr="00193B1A" w14:paraId="243BBFEA" w14:textId="77777777" w:rsidTr="00270416">
        <w:tc>
          <w:tcPr>
            <w:tcW w:w="2693" w:type="dxa"/>
            <w:shd w:val="clear" w:color="auto" w:fill="auto"/>
          </w:tcPr>
          <w:p w14:paraId="338A4B28"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t>TOTALES</w:t>
            </w:r>
          </w:p>
        </w:tc>
        <w:tc>
          <w:tcPr>
            <w:tcW w:w="567" w:type="dxa"/>
            <w:shd w:val="clear" w:color="auto" w:fill="auto"/>
          </w:tcPr>
          <w:p w14:paraId="5B7205D6" w14:textId="77777777" w:rsidR="00B13C81" w:rsidRPr="00193B1A" w:rsidRDefault="00B13C81" w:rsidP="00270416">
            <w:pPr>
              <w:pStyle w:val="Prrafodelista"/>
              <w:ind w:left="0"/>
              <w:jc w:val="center"/>
              <w:rPr>
                <w:rFonts w:ascii="Barlow" w:hAnsi="Barlow"/>
                <w:sz w:val="20"/>
                <w:szCs w:val="20"/>
              </w:rPr>
            </w:pPr>
          </w:p>
        </w:tc>
        <w:tc>
          <w:tcPr>
            <w:tcW w:w="1984" w:type="dxa"/>
            <w:shd w:val="clear" w:color="auto" w:fill="auto"/>
          </w:tcPr>
          <w:p w14:paraId="4056C772" w14:textId="014E3509" w:rsidR="00B13C81" w:rsidRPr="00193B1A" w:rsidRDefault="00BF1C5D" w:rsidP="005307EC">
            <w:pPr>
              <w:pStyle w:val="Prrafodelista"/>
              <w:ind w:left="0"/>
              <w:jc w:val="right"/>
              <w:rPr>
                <w:rFonts w:ascii="Barlow" w:hAnsi="Barlow"/>
                <w:b/>
                <w:sz w:val="20"/>
                <w:szCs w:val="20"/>
              </w:rPr>
            </w:pPr>
            <w:r>
              <w:rPr>
                <w:rFonts w:ascii="Barlow" w:hAnsi="Barlow"/>
                <w:b/>
                <w:sz w:val="20"/>
                <w:szCs w:val="20"/>
              </w:rPr>
              <w:t>1´</w:t>
            </w:r>
            <w:r w:rsidR="005307EC">
              <w:rPr>
                <w:rFonts w:ascii="Barlow" w:hAnsi="Barlow"/>
                <w:b/>
                <w:sz w:val="20"/>
                <w:szCs w:val="20"/>
              </w:rPr>
              <w:t>510</w:t>
            </w:r>
            <w:r w:rsidR="00A96C99">
              <w:rPr>
                <w:rFonts w:ascii="Barlow" w:hAnsi="Barlow"/>
                <w:b/>
                <w:sz w:val="20"/>
                <w:szCs w:val="20"/>
              </w:rPr>
              <w:t>,</w:t>
            </w:r>
            <w:r w:rsidR="009A7A56">
              <w:rPr>
                <w:rFonts w:ascii="Barlow" w:hAnsi="Barlow"/>
                <w:b/>
                <w:sz w:val="20"/>
                <w:szCs w:val="20"/>
              </w:rPr>
              <w:t>4</w:t>
            </w:r>
            <w:r w:rsidR="005307EC">
              <w:rPr>
                <w:rFonts w:ascii="Barlow" w:hAnsi="Barlow"/>
                <w:b/>
                <w:sz w:val="20"/>
                <w:szCs w:val="20"/>
              </w:rPr>
              <w:t>95</w:t>
            </w:r>
            <w:r w:rsidR="00272575">
              <w:rPr>
                <w:rFonts w:ascii="Barlow" w:hAnsi="Barlow"/>
                <w:b/>
                <w:sz w:val="20"/>
                <w:szCs w:val="20"/>
              </w:rPr>
              <w:t>.</w:t>
            </w:r>
            <w:r w:rsidR="005307EC">
              <w:rPr>
                <w:rFonts w:ascii="Barlow" w:hAnsi="Barlow"/>
                <w:b/>
                <w:sz w:val="20"/>
                <w:szCs w:val="20"/>
              </w:rPr>
              <w:t>64</w:t>
            </w:r>
          </w:p>
        </w:tc>
        <w:tc>
          <w:tcPr>
            <w:tcW w:w="1560" w:type="dxa"/>
            <w:shd w:val="clear" w:color="auto" w:fill="auto"/>
          </w:tcPr>
          <w:p w14:paraId="5C2E3F0C" w14:textId="17639EFB" w:rsidR="00B13C81" w:rsidRPr="00193B1A" w:rsidRDefault="00D5617A" w:rsidP="005307EC">
            <w:pPr>
              <w:pStyle w:val="Prrafodelista"/>
              <w:ind w:left="0"/>
              <w:jc w:val="right"/>
              <w:rPr>
                <w:rFonts w:ascii="Barlow" w:hAnsi="Barlow"/>
                <w:b/>
                <w:sz w:val="20"/>
                <w:szCs w:val="20"/>
              </w:rPr>
            </w:pPr>
            <w:r>
              <w:rPr>
                <w:rFonts w:ascii="Barlow" w:hAnsi="Barlow"/>
                <w:b/>
                <w:sz w:val="20"/>
                <w:szCs w:val="20"/>
              </w:rPr>
              <w:t>4</w:t>
            </w:r>
            <w:r w:rsidR="00A13425">
              <w:rPr>
                <w:rFonts w:ascii="Barlow" w:hAnsi="Barlow"/>
                <w:b/>
                <w:sz w:val="20"/>
                <w:szCs w:val="20"/>
              </w:rPr>
              <w:t>,</w:t>
            </w:r>
            <w:r>
              <w:rPr>
                <w:rFonts w:ascii="Barlow" w:hAnsi="Barlow"/>
                <w:b/>
                <w:sz w:val="20"/>
                <w:szCs w:val="20"/>
              </w:rPr>
              <w:t>4</w:t>
            </w:r>
            <w:r w:rsidR="005307EC">
              <w:rPr>
                <w:rFonts w:ascii="Barlow" w:hAnsi="Barlow"/>
                <w:b/>
                <w:sz w:val="20"/>
                <w:szCs w:val="20"/>
              </w:rPr>
              <w:t>79</w:t>
            </w:r>
            <w:r w:rsidR="00A13425">
              <w:rPr>
                <w:rFonts w:ascii="Barlow" w:hAnsi="Barlow"/>
                <w:b/>
                <w:sz w:val="20"/>
                <w:szCs w:val="20"/>
              </w:rPr>
              <w:t>.</w:t>
            </w:r>
            <w:r w:rsidR="005307EC">
              <w:rPr>
                <w:rFonts w:ascii="Barlow" w:hAnsi="Barlow"/>
                <w:b/>
                <w:sz w:val="20"/>
                <w:szCs w:val="20"/>
              </w:rPr>
              <w:t>24</w:t>
            </w:r>
          </w:p>
        </w:tc>
        <w:tc>
          <w:tcPr>
            <w:tcW w:w="1984" w:type="dxa"/>
            <w:shd w:val="clear" w:color="auto" w:fill="auto"/>
          </w:tcPr>
          <w:p w14:paraId="75359901" w14:textId="3FE1DAF0" w:rsidR="00B13C81" w:rsidRPr="00193B1A" w:rsidRDefault="00A13425" w:rsidP="005307EC">
            <w:pPr>
              <w:pStyle w:val="Prrafodelista"/>
              <w:ind w:left="0"/>
              <w:jc w:val="right"/>
              <w:rPr>
                <w:rFonts w:ascii="Barlow" w:hAnsi="Barlow"/>
                <w:b/>
                <w:sz w:val="20"/>
                <w:szCs w:val="20"/>
              </w:rPr>
            </w:pPr>
            <w:r>
              <w:rPr>
                <w:rFonts w:ascii="Barlow" w:hAnsi="Barlow"/>
                <w:b/>
                <w:sz w:val="20"/>
                <w:szCs w:val="20"/>
              </w:rPr>
              <w:t>5</w:t>
            </w:r>
            <w:r w:rsidR="00D5617A">
              <w:rPr>
                <w:rFonts w:ascii="Barlow" w:hAnsi="Barlow"/>
                <w:b/>
                <w:sz w:val="20"/>
                <w:szCs w:val="20"/>
              </w:rPr>
              <w:t>9</w:t>
            </w:r>
            <w:r w:rsidR="005307EC">
              <w:rPr>
                <w:rFonts w:ascii="Barlow" w:hAnsi="Barlow"/>
                <w:b/>
                <w:sz w:val="20"/>
                <w:szCs w:val="20"/>
              </w:rPr>
              <w:t>5</w:t>
            </w:r>
            <w:r>
              <w:rPr>
                <w:rFonts w:ascii="Barlow" w:hAnsi="Barlow"/>
                <w:b/>
                <w:sz w:val="20"/>
                <w:szCs w:val="20"/>
              </w:rPr>
              <w:t>,</w:t>
            </w:r>
            <w:r w:rsidR="005307EC">
              <w:rPr>
                <w:rFonts w:ascii="Barlow" w:hAnsi="Barlow"/>
                <w:b/>
                <w:sz w:val="20"/>
                <w:szCs w:val="20"/>
              </w:rPr>
              <w:t>95</w:t>
            </w:r>
            <w:r w:rsidR="00B06D0B">
              <w:rPr>
                <w:rFonts w:ascii="Barlow" w:hAnsi="Barlow"/>
                <w:b/>
                <w:sz w:val="20"/>
                <w:szCs w:val="20"/>
              </w:rPr>
              <w:t>5</w:t>
            </w:r>
            <w:r>
              <w:rPr>
                <w:rFonts w:ascii="Barlow" w:hAnsi="Barlow"/>
                <w:b/>
                <w:sz w:val="20"/>
                <w:szCs w:val="20"/>
              </w:rPr>
              <w:t>.</w:t>
            </w:r>
            <w:r w:rsidR="005307EC">
              <w:rPr>
                <w:rFonts w:ascii="Barlow" w:hAnsi="Barlow"/>
                <w:b/>
                <w:sz w:val="20"/>
                <w:szCs w:val="20"/>
              </w:rPr>
              <w:t>10</w:t>
            </w:r>
          </w:p>
        </w:tc>
      </w:tr>
    </w:tbl>
    <w:p w14:paraId="233E33EC" w14:textId="77777777" w:rsidR="00B13C81" w:rsidRDefault="00B13C81" w:rsidP="00B13C81">
      <w:pPr>
        <w:jc w:val="both"/>
        <w:rPr>
          <w:rFonts w:ascii="Barlow" w:hAnsi="Barlow"/>
          <w:sz w:val="20"/>
          <w:szCs w:val="20"/>
        </w:rPr>
      </w:pPr>
    </w:p>
    <w:p w14:paraId="21320E35" w14:textId="79E83AFD" w:rsidR="00102725" w:rsidRPr="00102725" w:rsidRDefault="00102725" w:rsidP="00102725">
      <w:pPr>
        <w:ind w:firstLine="360"/>
        <w:jc w:val="both"/>
        <w:rPr>
          <w:rFonts w:ascii="Barlow" w:hAnsi="Barlow"/>
          <w:b/>
          <w:sz w:val="20"/>
          <w:szCs w:val="20"/>
        </w:rPr>
      </w:pPr>
      <w:r>
        <w:rPr>
          <w:rFonts w:ascii="Barlow" w:hAnsi="Barlow"/>
          <w:b/>
          <w:sz w:val="20"/>
          <w:szCs w:val="20"/>
        </w:rPr>
        <w:t>ESTIMACIONES Y DETERIOROS</w:t>
      </w:r>
    </w:p>
    <w:p w14:paraId="245ABC41" w14:textId="070A7F6A" w:rsidR="00B13C81" w:rsidRPr="00193B1A" w:rsidRDefault="00AE575D" w:rsidP="00214A85">
      <w:pPr>
        <w:pStyle w:val="Prrafodelista"/>
        <w:numPr>
          <w:ilvl w:val="0"/>
          <w:numId w:val="5"/>
        </w:numPr>
        <w:jc w:val="both"/>
        <w:rPr>
          <w:rFonts w:ascii="Barlow" w:hAnsi="Barlow"/>
          <w:sz w:val="20"/>
          <w:szCs w:val="20"/>
        </w:rPr>
      </w:pPr>
      <w:r>
        <w:rPr>
          <w:rFonts w:ascii="Barlow" w:hAnsi="Barlow"/>
          <w:sz w:val="20"/>
          <w:szCs w:val="20"/>
        </w:rPr>
        <w:t>No están establecidos los criterios para la estimación de cuentas incobrables</w:t>
      </w:r>
      <w:r w:rsidR="00102725">
        <w:rPr>
          <w:rFonts w:ascii="Barlow" w:hAnsi="Barlow"/>
          <w:sz w:val="20"/>
          <w:szCs w:val="20"/>
        </w:rPr>
        <w:t xml:space="preserve"> y</w:t>
      </w:r>
      <w:r>
        <w:rPr>
          <w:rFonts w:ascii="Barlow" w:hAnsi="Barlow"/>
          <w:sz w:val="20"/>
          <w:szCs w:val="20"/>
        </w:rPr>
        <w:t xml:space="preserve"> </w:t>
      </w:r>
      <w:r w:rsidR="00102725">
        <w:rPr>
          <w:rFonts w:ascii="Barlow" w:hAnsi="Barlow"/>
          <w:sz w:val="20"/>
          <w:szCs w:val="20"/>
        </w:rPr>
        <w:t>l</w:t>
      </w:r>
      <w:r w:rsidR="00B13C81" w:rsidRPr="00193B1A">
        <w:rPr>
          <w:rFonts w:ascii="Barlow" w:hAnsi="Barlow"/>
          <w:sz w:val="20"/>
          <w:szCs w:val="20"/>
        </w:rPr>
        <w:t>a e</w:t>
      </w:r>
      <w:r w:rsidR="00102725">
        <w:rPr>
          <w:rFonts w:ascii="Barlow" w:hAnsi="Barlow"/>
          <w:sz w:val="20"/>
          <w:szCs w:val="20"/>
        </w:rPr>
        <w:t>st</w:t>
      </w:r>
      <w:r w:rsidR="00B13C81" w:rsidRPr="00193B1A">
        <w:rPr>
          <w:rFonts w:ascii="Barlow" w:hAnsi="Barlow"/>
          <w:sz w:val="20"/>
          <w:szCs w:val="20"/>
        </w:rPr>
        <w:t>i</w:t>
      </w:r>
      <w:r w:rsidR="00102725">
        <w:rPr>
          <w:rFonts w:ascii="Barlow" w:hAnsi="Barlow"/>
          <w:sz w:val="20"/>
          <w:szCs w:val="20"/>
        </w:rPr>
        <w:t>m</w:t>
      </w:r>
      <w:r w:rsidR="00B13C81" w:rsidRPr="00193B1A">
        <w:rPr>
          <w:rFonts w:ascii="Barlow" w:hAnsi="Barlow"/>
          <w:sz w:val="20"/>
          <w:szCs w:val="20"/>
        </w:rPr>
        <w:t xml:space="preserve">ación </w:t>
      </w:r>
      <w:r w:rsidR="00102725">
        <w:rPr>
          <w:rFonts w:ascii="Barlow" w:hAnsi="Barlow"/>
          <w:sz w:val="20"/>
          <w:szCs w:val="20"/>
        </w:rPr>
        <w:t>d</w:t>
      </w:r>
      <w:r w:rsidR="00B13C81" w:rsidRPr="00193B1A">
        <w:rPr>
          <w:rFonts w:ascii="Barlow" w:hAnsi="Barlow"/>
          <w:sz w:val="20"/>
          <w:szCs w:val="20"/>
        </w:rPr>
        <w:t xml:space="preserve">e </w:t>
      </w:r>
      <w:r w:rsidR="00102725">
        <w:rPr>
          <w:rFonts w:ascii="Barlow" w:hAnsi="Barlow"/>
          <w:sz w:val="20"/>
          <w:szCs w:val="20"/>
        </w:rPr>
        <w:t>inventarios</w:t>
      </w:r>
      <w:r w:rsidR="00D959E6">
        <w:rPr>
          <w:rFonts w:ascii="Barlow" w:hAnsi="Barlow"/>
          <w:sz w:val="20"/>
          <w:szCs w:val="20"/>
        </w:rPr>
        <w:t xml:space="preserve"> (estos últimos no aplican)</w:t>
      </w:r>
      <w:r w:rsidR="00B13C81" w:rsidRPr="00193B1A">
        <w:rPr>
          <w:rFonts w:ascii="Barlow" w:hAnsi="Barlow"/>
          <w:sz w:val="20"/>
          <w:szCs w:val="20"/>
        </w:rPr>
        <w:t>.</w:t>
      </w:r>
    </w:p>
    <w:p w14:paraId="47F4C315" w14:textId="77777777" w:rsidR="00B13C81" w:rsidRDefault="00B13C81" w:rsidP="00B13C81">
      <w:pPr>
        <w:pStyle w:val="Prrafodelista"/>
        <w:jc w:val="both"/>
        <w:rPr>
          <w:rFonts w:ascii="Barlow" w:hAnsi="Barlow"/>
          <w:sz w:val="20"/>
          <w:szCs w:val="20"/>
        </w:rPr>
      </w:pPr>
    </w:p>
    <w:p w14:paraId="4376D4E4" w14:textId="40D209F1" w:rsidR="00D959E6" w:rsidRDefault="00D959E6" w:rsidP="00B13C81">
      <w:pPr>
        <w:pStyle w:val="Prrafodelista"/>
        <w:jc w:val="both"/>
        <w:rPr>
          <w:rFonts w:ascii="Barlow" w:hAnsi="Barlow"/>
          <w:b/>
          <w:sz w:val="20"/>
          <w:szCs w:val="20"/>
        </w:rPr>
      </w:pPr>
      <w:r w:rsidRPr="00193B1A">
        <w:rPr>
          <w:rFonts w:ascii="Barlow" w:hAnsi="Barlow"/>
          <w:b/>
          <w:sz w:val="20"/>
          <w:szCs w:val="20"/>
        </w:rPr>
        <w:t>OTROS ACTIVOS CIRCULANTES</w:t>
      </w:r>
    </w:p>
    <w:p w14:paraId="171E7868" w14:textId="77777777" w:rsidR="00D959E6" w:rsidRPr="00193B1A" w:rsidRDefault="00D959E6" w:rsidP="00B13C81">
      <w:pPr>
        <w:pStyle w:val="Prrafodelista"/>
        <w:jc w:val="both"/>
        <w:rPr>
          <w:rFonts w:ascii="Barlow" w:hAnsi="Barlow"/>
          <w:sz w:val="20"/>
          <w:szCs w:val="20"/>
        </w:rPr>
      </w:pPr>
    </w:p>
    <w:p w14:paraId="173DB426" w14:textId="755D4B4B" w:rsidR="00B13C81" w:rsidRPr="00D959E6" w:rsidRDefault="00B13C81" w:rsidP="00214A85">
      <w:pPr>
        <w:pStyle w:val="Prrafodelista"/>
        <w:numPr>
          <w:ilvl w:val="0"/>
          <w:numId w:val="5"/>
        </w:numPr>
        <w:rPr>
          <w:rFonts w:ascii="Barlow" w:hAnsi="Barlow"/>
          <w:b/>
          <w:sz w:val="20"/>
          <w:szCs w:val="20"/>
        </w:rPr>
      </w:pPr>
      <w:r w:rsidRPr="00D959E6">
        <w:rPr>
          <w:rFonts w:ascii="Barlow" w:hAnsi="Barlow"/>
          <w:b/>
          <w:sz w:val="20"/>
          <w:szCs w:val="20"/>
        </w:rPr>
        <w:t xml:space="preserve">1191 VALORES EN GARANTIA </w:t>
      </w:r>
    </w:p>
    <w:p w14:paraId="3534CF93" w14:textId="77777777" w:rsidR="00B13C81" w:rsidRPr="00193B1A" w:rsidRDefault="00B13C81" w:rsidP="00B13C81">
      <w:pPr>
        <w:pStyle w:val="Prrafodelista"/>
        <w:rPr>
          <w:rFonts w:ascii="Barlow" w:hAnsi="Barlow"/>
          <w:b/>
          <w:sz w:val="20"/>
          <w:szCs w:val="20"/>
        </w:rPr>
      </w:pPr>
    </w:p>
    <w:p w14:paraId="460C15F7" w14:textId="128CE617" w:rsidR="00B13C81" w:rsidRPr="00193B1A" w:rsidRDefault="00D959E6" w:rsidP="00B13C81">
      <w:pPr>
        <w:pStyle w:val="Prrafodelista"/>
        <w:rPr>
          <w:rFonts w:ascii="Barlow" w:hAnsi="Barlow"/>
          <w:sz w:val="20"/>
          <w:szCs w:val="20"/>
        </w:rPr>
      </w:pPr>
      <w:r>
        <w:rPr>
          <w:rFonts w:ascii="Barlow" w:hAnsi="Barlow"/>
          <w:sz w:val="20"/>
          <w:szCs w:val="20"/>
        </w:rPr>
        <w:t>En la cuenta de Otros Activos Circulantes se encuentran Depósitos en Garantía y e</w:t>
      </w:r>
      <w:r w:rsidR="00B13C81" w:rsidRPr="00193B1A">
        <w:rPr>
          <w:rFonts w:ascii="Barlow" w:hAnsi="Barlow"/>
          <w:sz w:val="20"/>
          <w:szCs w:val="20"/>
        </w:rPr>
        <w:t xml:space="preserve">l importe al cierre de mes es de </w:t>
      </w:r>
      <w:r w:rsidR="00B13C81" w:rsidRPr="00193B1A">
        <w:rPr>
          <w:rFonts w:ascii="Barlow" w:hAnsi="Barlow"/>
          <w:b/>
          <w:sz w:val="20"/>
          <w:szCs w:val="20"/>
        </w:rPr>
        <w:t>$</w:t>
      </w:r>
      <w:r w:rsidR="003B2E94">
        <w:rPr>
          <w:rFonts w:ascii="Barlow" w:hAnsi="Barlow"/>
          <w:b/>
          <w:sz w:val="20"/>
          <w:szCs w:val="20"/>
        </w:rPr>
        <w:t>688</w:t>
      </w:r>
      <w:r w:rsidR="003D29CF">
        <w:rPr>
          <w:rFonts w:ascii="Barlow" w:hAnsi="Barlow"/>
          <w:b/>
          <w:sz w:val="20"/>
          <w:szCs w:val="20"/>
        </w:rPr>
        <w:t>,</w:t>
      </w:r>
      <w:r w:rsidR="003B2E94">
        <w:rPr>
          <w:rFonts w:ascii="Barlow" w:hAnsi="Barlow"/>
          <w:b/>
          <w:sz w:val="20"/>
          <w:szCs w:val="20"/>
        </w:rPr>
        <w:t>77</w:t>
      </w:r>
      <w:r w:rsidR="003D29CF">
        <w:rPr>
          <w:rFonts w:ascii="Barlow" w:hAnsi="Barlow"/>
          <w:b/>
          <w:sz w:val="20"/>
          <w:szCs w:val="20"/>
        </w:rPr>
        <w:t>9.00</w:t>
      </w:r>
      <w:r w:rsidR="00B13C81" w:rsidRPr="00193B1A">
        <w:rPr>
          <w:rFonts w:ascii="Barlow" w:hAnsi="Barlow"/>
          <w:sz w:val="20"/>
          <w:szCs w:val="20"/>
        </w:rPr>
        <w:t xml:space="preserve"> </w:t>
      </w:r>
      <w:r>
        <w:rPr>
          <w:rFonts w:ascii="Barlow" w:hAnsi="Barlow"/>
          <w:sz w:val="20"/>
          <w:szCs w:val="20"/>
        </w:rPr>
        <w:t>que</w:t>
      </w:r>
      <w:r w:rsidR="00B13C81" w:rsidRPr="00193B1A">
        <w:rPr>
          <w:rFonts w:ascii="Barlow" w:hAnsi="Barlow"/>
          <w:sz w:val="20"/>
          <w:szCs w:val="20"/>
        </w:rPr>
        <w:t xml:space="preserve"> se integra de la siguiente manera:</w:t>
      </w:r>
    </w:p>
    <w:p w14:paraId="58B37D38" w14:textId="77777777" w:rsidR="00B13C81" w:rsidRPr="00193B1A" w:rsidRDefault="00B13C81" w:rsidP="00B13C81">
      <w:pPr>
        <w:pStyle w:val="Prrafodelista"/>
        <w:rPr>
          <w:rFonts w:ascii="Barlow" w:hAnsi="Barlow"/>
          <w:sz w:val="20"/>
          <w:szCs w:val="20"/>
        </w:rPr>
      </w:pPr>
    </w:p>
    <w:p w14:paraId="78D7BB09" w14:textId="043FB243" w:rsidR="00B13C81" w:rsidRDefault="00B13C81" w:rsidP="00214A85">
      <w:pPr>
        <w:pStyle w:val="Prrafodelista"/>
        <w:numPr>
          <w:ilvl w:val="0"/>
          <w:numId w:val="1"/>
        </w:numPr>
        <w:rPr>
          <w:rFonts w:ascii="Barlow" w:hAnsi="Barlow"/>
          <w:sz w:val="20"/>
          <w:szCs w:val="20"/>
          <w:u w:val="single"/>
        </w:rPr>
      </w:pPr>
      <w:r w:rsidRPr="00193B1A">
        <w:rPr>
          <w:rFonts w:ascii="Barlow" w:hAnsi="Barlow"/>
          <w:sz w:val="20"/>
          <w:szCs w:val="20"/>
          <w:u w:val="single"/>
        </w:rPr>
        <w:t>GASTOS DE OPERACIÓN</w:t>
      </w:r>
    </w:p>
    <w:p w14:paraId="1AA66A24" w14:textId="77777777" w:rsidR="000A4710" w:rsidRPr="00193B1A" w:rsidRDefault="000A4710" w:rsidP="000A4710">
      <w:pPr>
        <w:pStyle w:val="Prrafodelista"/>
        <w:rPr>
          <w:rFonts w:ascii="Barlow" w:hAnsi="Barlow"/>
          <w:sz w:val="20"/>
          <w:szCs w:val="20"/>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552"/>
        <w:gridCol w:w="1984"/>
      </w:tblGrid>
      <w:tr w:rsidR="00B13C81" w:rsidRPr="00193B1A" w14:paraId="3CCD0FBE" w14:textId="77777777" w:rsidTr="00270416">
        <w:tc>
          <w:tcPr>
            <w:tcW w:w="3357" w:type="dxa"/>
            <w:shd w:val="clear" w:color="auto" w:fill="auto"/>
          </w:tcPr>
          <w:p w14:paraId="072F457A"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lastRenderedPageBreak/>
              <w:t>PREDIO</w:t>
            </w:r>
          </w:p>
        </w:tc>
        <w:tc>
          <w:tcPr>
            <w:tcW w:w="2552" w:type="dxa"/>
            <w:shd w:val="clear" w:color="auto" w:fill="auto"/>
          </w:tcPr>
          <w:p w14:paraId="3B8920E1"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t>PREDIO/CONCEPTO</w:t>
            </w:r>
          </w:p>
        </w:tc>
        <w:tc>
          <w:tcPr>
            <w:tcW w:w="1984" w:type="dxa"/>
            <w:shd w:val="clear" w:color="auto" w:fill="auto"/>
          </w:tcPr>
          <w:p w14:paraId="16BF1D20"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t>IMPORTE</w:t>
            </w:r>
          </w:p>
        </w:tc>
      </w:tr>
      <w:tr w:rsidR="00B13C81" w:rsidRPr="00193B1A" w14:paraId="665031B6" w14:textId="77777777" w:rsidTr="00270416">
        <w:tc>
          <w:tcPr>
            <w:tcW w:w="3357" w:type="dxa"/>
            <w:shd w:val="clear" w:color="auto" w:fill="auto"/>
          </w:tcPr>
          <w:p w14:paraId="21E1D1EE"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Diana Fabiola Moisés Chapur</w:t>
            </w:r>
          </w:p>
        </w:tc>
        <w:tc>
          <w:tcPr>
            <w:tcW w:w="2552" w:type="dxa"/>
            <w:shd w:val="clear" w:color="auto" w:fill="auto"/>
          </w:tcPr>
          <w:p w14:paraId="6F3F4C22"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Edificio Sede IEPAC</w:t>
            </w:r>
          </w:p>
        </w:tc>
        <w:tc>
          <w:tcPr>
            <w:tcW w:w="1984" w:type="dxa"/>
            <w:shd w:val="clear" w:color="auto" w:fill="auto"/>
          </w:tcPr>
          <w:p w14:paraId="6A58A8CA" w14:textId="77777777" w:rsidR="00B13C81" w:rsidRPr="00193B1A" w:rsidRDefault="00B13C81" w:rsidP="00270416">
            <w:pPr>
              <w:pStyle w:val="Prrafodelista"/>
              <w:ind w:left="0"/>
              <w:jc w:val="right"/>
              <w:rPr>
                <w:rFonts w:ascii="Barlow" w:hAnsi="Barlow"/>
                <w:sz w:val="20"/>
                <w:szCs w:val="20"/>
              </w:rPr>
            </w:pPr>
            <w:r w:rsidRPr="00193B1A">
              <w:rPr>
                <w:rFonts w:ascii="Barlow" w:hAnsi="Barlow"/>
                <w:sz w:val="20"/>
                <w:szCs w:val="20"/>
              </w:rPr>
              <w:t>$480,000.00</w:t>
            </w:r>
          </w:p>
        </w:tc>
      </w:tr>
      <w:tr w:rsidR="00B13C81" w:rsidRPr="00193B1A" w14:paraId="442A32F8" w14:textId="77777777" w:rsidTr="00270416">
        <w:tc>
          <w:tcPr>
            <w:tcW w:w="3357" w:type="dxa"/>
            <w:shd w:val="clear" w:color="auto" w:fill="auto"/>
          </w:tcPr>
          <w:p w14:paraId="2C08B7AD"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Luis Edilberto May Hu</w:t>
            </w:r>
          </w:p>
        </w:tc>
        <w:tc>
          <w:tcPr>
            <w:tcW w:w="2552" w:type="dxa"/>
            <w:shd w:val="clear" w:color="auto" w:fill="auto"/>
          </w:tcPr>
          <w:p w14:paraId="657B426F"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Oficina Bodega Izamal</w:t>
            </w:r>
          </w:p>
        </w:tc>
        <w:tc>
          <w:tcPr>
            <w:tcW w:w="1984" w:type="dxa"/>
            <w:shd w:val="clear" w:color="auto" w:fill="auto"/>
          </w:tcPr>
          <w:p w14:paraId="44B08D51" w14:textId="77777777" w:rsidR="00B13C81" w:rsidRPr="00193B1A" w:rsidRDefault="00B13C81" w:rsidP="00270416">
            <w:pPr>
              <w:pStyle w:val="Prrafodelista"/>
              <w:ind w:left="0"/>
              <w:jc w:val="right"/>
              <w:rPr>
                <w:rFonts w:ascii="Barlow" w:hAnsi="Barlow"/>
                <w:sz w:val="20"/>
                <w:szCs w:val="20"/>
              </w:rPr>
            </w:pPr>
            <w:r w:rsidRPr="00193B1A">
              <w:rPr>
                <w:rFonts w:ascii="Barlow" w:hAnsi="Barlow"/>
                <w:sz w:val="20"/>
                <w:szCs w:val="20"/>
              </w:rPr>
              <w:t>$2,700.00</w:t>
            </w:r>
          </w:p>
        </w:tc>
      </w:tr>
      <w:tr w:rsidR="00B13C81" w:rsidRPr="00193B1A" w14:paraId="697AF3FA" w14:textId="77777777" w:rsidTr="00270416">
        <w:tc>
          <w:tcPr>
            <w:tcW w:w="3357" w:type="dxa"/>
            <w:shd w:val="clear" w:color="auto" w:fill="auto"/>
          </w:tcPr>
          <w:p w14:paraId="21F22611" w14:textId="77777777" w:rsidR="00B13C81" w:rsidRPr="00193B1A" w:rsidRDefault="00B13C81" w:rsidP="00270416">
            <w:pPr>
              <w:pStyle w:val="Prrafodelista"/>
              <w:ind w:left="0"/>
              <w:rPr>
                <w:rFonts w:ascii="Barlow" w:hAnsi="Barlow"/>
                <w:sz w:val="20"/>
                <w:szCs w:val="20"/>
              </w:rPr>
            </w:pPr>
          </w:p>
        </w:tc>
        <w:tc>
          <w:tcPr>
            <w:tcW w:w="2552" w:type="dxa"/>
            <w:shd w:val="clear" w:color="auto" w:fill="auto"/>
          </w:tcPr>
          <w:p w14:paraId="61AB2913"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t>Subtotal</w:t>
            </w:r>
          </w:p>
        </w:tc>
        <w:tc>
          <w:tcPr>
            <w:tcW w:w="1984" w:type="dxa"/>
            <w:shd w:val="clear" w:color="auto" w:fill="auto"/>
          </w:tcPr>
          <w:p w14:paraId="7E53A201" w14:textId="01D1442E" w:rsidR="00B13C81" w:rsidRPr="00193B1A" w:rsidRDefault="00B13C81" w:rsidP="002D0591">
            <w:pPr>
              <w:pStyle w:val="Prrafodelista"/>
              <w:ind w:left="0"/>
              <w:jc w:val="right"/>
              <w:rPr>
                <w:rFonts w:ascii="Barlow" w:hAnsi="Barlow"/>
                <w:b/>
                <w:sz w:val="20"/>
                <w:szCs w:val="20"/>
              </w:rPr>
            </w:pPr>
            <w:r w:rsidRPr="00193B1A">
              <w:rPr>
                <w:rFonts w:ascii="Barlow" w:hAnsi="Barlow"/>
                <w:b/>
                <w:sz w:val="20"/>
                <w:szCs w:val="20"/>
              </w:rPr>
              <w:t>$</w:t>
            </w:r>
            <w:r w:rsidR="002D0591">
              <w:rPr>
                <w:rFonts w:ascii="Barlow" w:hAnsi="Barlow"/>
                <w:b/>
                <w:sz w:val="20"/>
                <w:szCs w:val="20"/>
              </w:rPr>
              <w:t>48</w:t>
            </w:r>
            <w:r w:rsidRPr="00193B1A">
              <w:rPr>
                <w:rFonts w:ascii="Barlow" w:hAnsi="Barlow"/>
                <w:b/>
                <w:sz w:val="20"/>
                <w:szCs w:val="20"/>
              </w:rPr>
              <w:t>2,700.00</w:t>
            </w:r>
          </w:p>
        </w:tc>
      </w:tr>
      <w:tr w:rsidR="00B13C81" w:rsidRPr="00193B1A" w14:paraId="5759164A" w14:textId="77777777" w:rsidTr="00270416">
        <w:tc>
          <w:tcPr>
            <w:tcW w:w="3357" w:type="dxa"/>
            <w:shd w:val="clear" w:color="auto" w:fill="auto"/>
          </w:tcPr>
          <w:p w14:paraId="2CEEA227"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Radiomóvil DIPSA, SA de CV</w:t>
            </w:r>
          </w:p>
        </w:tc>
        <w:tc>
          <w:tcPr>
            <w:tcW w:w="2552" w:type="dxa"/>
            <w:shd w:val="clear" w:color="auto" w:fill="auto"/>
          </w:tcPr>
          <w:p w14:paraId="59CF6DF6" w14:textId="3A83B965" w:rsidR="00B13C81" w:rsidRPr="00193B1A" w:rsidRDefault="00B13C81" w:rsidP="00270416">
            <w:pPr>
              <w:pStyle w:val="Prrafodelista"/>
              <w:ind w:left="0"/>
              <w:rPr>
                <w:rFonts w:ascii="Barlow" w:hAnsi="Barlow"/>
                <w:sz w:val="20"/>
                <w:szCs w:val="20"/>
              </w:rPr>
            </w:pPr>
            <w:r w:rsidRPr="00193B1A">
              <w:rPr>
                <w:rFonts w:ascii="Barlow" w:hAnsi="Barlow"/>
                <w:sz w:val="20"/>
                <w:szCs w:val="20"/>
              </w:rPr>
              <w:t>Fianza Celulares Func</w:t>
            </w:r>
            <w:r w:rsidR="0021088F">
              <w:rPr>
                <w:rFonts w:ascii="Barlow" w:hAnsi="Barlow"/>
                <w:sz w:val="20"/>
                <w:szCs w:val="20"/>
              </w:rPr>
              <w:t>ionarios</w:t>
            </w:r>
          </w:p>
        </w:tc>
        <w:tc>
          <w:tcPr>
            <w:tcW w:w="1984" w:type="dxa"/>
            <w:shd w:val="clear" w:color="auto" w:fill="auto"/>
          </w:tcPr>
          <w:p w14:paraId="05BA4E43" w14:textId="77777777" w:rsidR="00B13C81" w:rsidRPr="00193B1A" w:rsidRDefault="00B13C81" w:rsidP="00270416">
            <w:pPr>
              <w:pStyle w:val="Prrafodelista"/>
              <w:ind w:left="0"/>
              <w:jc w:val="right"/>
              <w:rPr>
                <w:rFonts w:ascii="Barlow" w:hAnsi="Barlow"/>
                <w:sz w:val="20"/>
                <w:szCs w:val="20"/>
              </w:rPr>
            </w:pPr>
            <w:r w:rsidRPr="00193B1A">
              <w:rPr>
                <w:rFonts w:ascii="Barlow" w:hAnsi="Barlow"/>
                <w:sz w:val="20"/>
                <w:szCs w:val="20"/>
              </w:rPr>
              <w:t>$9,450.00</w:t>
            </w:r>
          </w:p>
        </w:tc>
      </w:tr>
      <w:tr w:rsidR="00B13C81" w:rsidRPr="00193B1A" w14:paraId="1C625682" w14:textId="77777777" w:rsidTr="00270416">
        <w:tc>
          <w:tcPr>
            <w:tcW w:w="3357" w:type="dxa"/>
            <w:shd w:val="clear" w:color="auto" w:fill="auto"/>
          </w:tcPr>
          <w:p w14:paraId="0FB8E655" w14:textId="4AFC19AA" w:rsidR="00B13C81" w:rsidRPr="00193B1A" w:rsidRDefault="00B13C81" w:rsidP="00270416">
            <w:pPr>
              <w:pStyle w:val="Prrafodelista"/>
              <w:ind w:left="0"/>
              <w:rPr>
                <w:rFonts w:ascii="Barlow" w:hAnsi="Barlow"/>
                <w:sz w:val="20"/>
                <w:szCs w:val="20"/>
              </w:rPr>
            </w:pPr>
            <w:r w:rsidRPr="00193B1A">
              <w:rPr>
                <w:rFonts w:ascii="Barlow" w:hAnsi="Barlow"/>
                <w:sz w:val="20"/>
                <w:szCs w:val="20"/>
              </w:rPr>
              <w:t>Comisión Federal de Electricid</w:t>
            </w:r>
            <w:r w:rsidR="007C23F0">
              <w:rPr>
                <w:rFonts w:ascii="Barlow" w:hAnsi="Barlow"/>
                <w:sz w:val="20"/>
                <w:szCs w:val="20"/>
              </w:rPr>
              <w:t>ad</w:t>
            </w:r>
          </w:p>
        </w:tc>
        <w:tc>
          <w:tcPr>
            <w:tcW w:w="2552" w:type="dxa"/>
            <w:shd w:val="clear" w:color="auto" w:fill="auto"/>
          </w:tcPr>
          <w:p w14:paraId="43690F5D"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Contrato Energía</w:t>
            </w:r>
          </w:p>
        </w:tc>
        <w:tc>
          <w:tcPr>
            <w:tcW w:w="1984" w:type="dxa"/>
            <w:shd w:val="clear" w:color="auto" w:fill="auto"/>
          </w:tcPr>
          <w:p w14:paraId="307F3D60" w14:textId="77777777" w:rsidR="00B13C81" w:rsidRPr="00193B1A" w:rsidRDefault="00B13C81" w:rsidP="00270416">
            <w:pPr>
              <w:pStyle w:val="Prrafodelista"/>
              <w:ind w:left="0"/>
              <w:jc w:val="right"/>
              <w:rPr>
                <w:rFonts w:ascii="Barlow" w:hAnsi="Barlow"/>
                <w:sz w:val="20"/>
                <w:szCs w:val="20"/>
              </w:rPr>
            </w:pPr>
            <w:r w:rsidRPr="00193B1A">
              <w:rPr>
                <w:rFonts w:ascii="Barlow" w:hAnsi="Barlow"/>
                <w:sz w:val="20"/>
                <w:szCs w:val="20"/>
              </w:rPr>
              <w:t>$147,029.00</w:t>
            </w:r>
          </w:p>
        </w:tc>
      </w:tr>
      <w:tr w:rsidR="00B13C81" w:rsidRPr="00193B1A" w14:paraId="5C6B3231" w14:textId="77777777" w:rsidTr="00270416">
        <w:tc>
          <w:tcPr>
            <w:tcW w:w="3357" w:type="dxa"/>
            <w:shd w:val="clear" w:color="auto" w:fill="auto"/>
          </w:tcPr>
          <w:p w14:paraId="039D6969" w14:textId="77777777" w:rsidR="00B13C81" w:rsidRPr="00193B1A" w:rsidRDefault="00B13C81" w:rsidP="00270416">
            <w:pPr>
              <w:pStyle w:val="Prrafodelista"/>
              <w:ind w:left="0"/>
              <w:rPr>
                <w:rFonts w:ascii="Barlow" w:hAnsi="Barlow"/>
                <w:sz w:val="20"/>
                <w:szCs w:val="20"/>
              </w:rPr>
            </w:pPr>
          </w:p>
        </w:tc>
        <w:tc>
          <w:tcPr>
            <w:tcW w:w="2552" w:type="dxa"/>
            <w:shd w:val="clear" w:color="auto" w:fill="auto"/>
          </w:tcPr>
          <w:p w14:paraId="48E18CC1"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t>Subtotal</w:t>
            </w:r>
          </w:p>
        </w:tc>
        <w:tc>
          <w:tcPr>
            <w:tcW w:w="1984" w:type="dxa"/>
            <w:shd w:val="clear" w:color="auto" w:fill="auto"/>
          </w:tcPr>
          <w:p w14:paraId="0FE19704" w14:textId="77777777" w:rsidR="00B13C81" w:rsidRPr="00193B1A" w:rsidRDefault="00B13C81" w:rsidP="00270416">
            <w:pPr>
              <w:pStyle w:val="Prrafodelista"/>
              <w:ind w:left="0"/>
              <w:jc w:val="right"/>
              <w:rPr>
                <w:rFonts w:ascii="Barlow" w:hAnsi="Barlow"/>
                <w:b/>
                <w:sz w:val="20"/>
                <w:szCs w:val="20"/>
              </w:rPr>
            </w:pPr>
            <w:r w:rsidRPr="00193B1A">
              <w:rPr>
                <w:rFonts w:ascii="Barlow" w:hAnsi="Barlow"/>
                <w:b/>
                <w:sz w:val="20"/>
                <w:szCs w:val="20"/>
              </w:rPr>
              <w:t>$156,479.00</w:t>
            </w:r>
          </w:p>
        </w:tc>
      </w:tr>
      <w:tr w:rsidR="00EF7923" w:rsidRPr="00193B1A" w14:paraId="27C1BBBD" w14:textId="77777777" w:rsidTr="00270416">
        <w:tc>
          <w:tcPr>
            <w:tcW w:w="3357" w:type="dxa"/>
            <w:shd w:val="clear" w:color="auto" w:fill="auto"/>
          </w:tcPr>
          <w:p w14:paraId="3D28AA31" w14:textId="4A816820" w:rsidR="00EF7923" w:rsidRPr="00EF7923" w:rsidRDefault="00EF7923" w:rsidP="00270416">
            <w:pPr>
              <w:pStyle w:val="Prrafodelista"/>
              <w:ind w:left="0"/>
              <w:rPr>
                <w:rFonts w:ascii="Barlow" w:hAnsi="Barlow"/>
                <w:bCs/>
                <w:sz w:val="20"/>
                <w:szCs w:val="20"/>
              </w:rPr>
            </w:pPr>
            <w:r w:rsidRPr="00EF7923">
              <w:rPr>
                <w:rFonts w:ascii="Barlow" w:hAnsi="Barlow"/>
                <w:bCs/>
                <w:sz w:val="20"/>
                <w:szCs w:val="20"/>
              </w:rPr>
              <w:t>Valores en Garantía Proceso</w:t>
            </w:r>
          </w:p>
        </w:tc>
        <w:tc>
          <w:tcPr>
            <w:tcW w:w="2552" w:type="dxa"/>
            <w:shd w:val="clear" w:color="auto" w:fill="auto"/>
          </w:tcPr>
          <w:p w14:paraId="5C15FC7B" w14:textId="2B736000" w:rsidR="00EF7923" w:rsidRPr="00193B1A" w:rsidRDefault="00EF7923" w:rsidP="00270416">
            <w:pPr>
              <w:pStyle w:val="Prrafodelista"/>
              <w:ind w:left="0"/>
              <w:rPr>
                <w:rFonts w:ascii="Barlow" w:hAnsi="Barlow"/>
                <w:sz w:val="20"/>
                <w:szCs w:val="20"/>
              </w:rPr>
            </w:pPr>
            <w:r>
              <w:rPr>
                <w:rFonts w:ascii="Barlow" w:hAnsi="Barlow"/>
                <w:sz w:val="20"/>
                <w:szCs w:val="20"/>
              </w:rPr>
              <w:t>Renta de consejos electorales</w:t>
            </w:r>
          </w:p>
        </w:tc>
        <w:tc>
          <w:tcPr>
            <w:tcW w:w="1984" w:type="dxa"/>
            <w:shd w:val="clear" w:color="auto" w:fill="auto"/>
          </w:tcPr>
          <w:p w14:paraId="5283DCFD" w14:textId="6E80CAC5" w:rsidR="00EF7923" w:rsidRPr="00193B1A" w:rsidRDefault="003B2E94" w:rsidP="003B2E94">
            <w:pPr>
              <w:pStyle w:val="Prrafodelista"/>
              <w:ind w:left="0"/>
              <w:jc w:val="right"/>
              <w:rPr>
                <w:rFonts w:ascii="Barlow" w:hAnsi="Barlow"/>
                <w:b/>
                <w:sz w:val="20"/>
                <w:szCs w:val="20"/>
              </w:rPr>
            </w:pPr>
            <w:r>
              <w:rPr>
                <w:rFonts w:ascii="Barlow" w:hAnsi="Barlow"/>
                <w:bCs/>
                <w:sz w:val="20"/>
                <w:szCs w:val="20"/>
              </w:rPr>
              <w:t>49</w:t>
            </w:r>
            <w:r w:rsidR="00EF7923" w:rsidRPr="00EF7923">
              <w:rPr>
                <w:rFonts w:ascii="Barlow" w:hAnsi="Barlow"/>
                <w:bCs/>
                <w:sz w:val="20"/>
                <w:szCs w:val="20"/>
              </w:rPr>
              <w:t>,</w:t>
            </w:r>
            <w:r>
              <w:rPr>
                <w:rFonts w:ascii="Barlow" w:hAnsi="Barlow"/>
                <w:bCs/>
                <w:sz w:val="20"/>
                <w:szCs w:val="20"/>
              </w:rPr>
              <w:t>60</w:t>
            </w:r>
            <w:r w:rsidR="001C1C31">
              <w:rPr>
                <w:rFonts w:ascii="Barlow" w:hAnsi="Barlow"/>
                <w:bCs/>
                <w:sz w:val="20"/>
                <w:szCs w:val="20"/>
              </w:rPr>
              <w:t>0</w:t>
            </w:r>
            <w:r w:rsidR="00EF7923" w:rsidRPr="00EF7923">
              <w:rPr>
                <w:rFonts w:ascii="Barlow" w:hAnsi="Barlow"/>
                <w:bCs/>
                <w:sz w:val="20"/>
                <w:szCs w:val="20"/>
              </w:rPr>
              <w:t>.00</w:t>
            </w:r>
          </w:p>
        </w:tc>
      </w:tr>
      <w:tr w:rsidR="00EF7923" w:rsidRPr="00193B1A" w14:paraId="7F577423" w14:textId="77777777" w:rsidTr="00270416">
        <w:tc>
          <w:tcPr>
            <w:tcW w:w="3357" w:type="dxa"/>
            <w:shd w:val="clear" w:color="auto" w:fill="auto"/>
          </w:tcPr>
          <w:p w14:paraId="53937B9C" w14:textId="77777777" w:rsidR="00EF7923" w:rsidRPr="00193B1A" w:rsidRDefault="00EF7923" w:rsidP="00EF7923">
            <w:pPr>
              <w:pStyle w:val="Prrafodelista"/>
              <w:ind w:left="0"/>
              <w:rPr>
                <w:rFonts w:ascii="Barlow" w:hAnsi="Barlow"/>
                <w:b/>
                <w:sz w:val="20"/>
                <w:szCs w:val="20"/>
              </w:rPr>
            </w:pPr>
          </w:p>
        </w:tc>
        <w:tc>
          <w:tcPr>
            <w:tcW w:w="2552" w:type="dxa"/>
            <w:shd w:val="clear" w:color="auto" w:fill="auto"/>
          </w:tcPr>
          <w:p w14:paraId="5BF9F174" w14:textId="726B669F" w:rsidR="00EF7923" w:rsidRPr="00193B1A" w:rsidRDefault="00EF7923" w:rsidP="00EF7923">
            <w:pPr>
              <w:pStyle w:val="Prrafodelista"/>
              <w:ind w:left="0"/>
              <w:rPr>
                <w:rFonts w:ascii="Barlow" w:hAnsi="Barlow"/>
                <w:sz w:val="20"/>
                <w:szCs w:val="20"/>
              </w:rPr>
            </w:pPr>
            <w:r w:rsidRPr="00193B1A">
              <w:rPr>
                <w:rFonts w:ascii="Barlow" w:hAnsi="Barlow"/>
                <w:b/>
                <w:sz w:val="20"/>
                <w:szCs w:val="20"/>
              </w:rPr>
              <w:t>Subtotal</w:t>
            </w:r>
          </w:p>
        </w:tc>
        <w:tc>
          <w:tcPr>
            <w:tcW w:w="1984" w:type="dxa"/>
            <w:shd w:val="clear" w:color="auto" w:fill="auto"/>
          </w:tcPr>
          <w:p w14:paraId="1EB0CA8E" w14:textId="411C4581" w:rsidR="00EF7923" w:rsidRPr="00193B1A" w:rsidRDefault="00EF7923" w:rsidP="003B2E94">
            <w:pPr>
              <w:pStyle w:val="Prrafodelista"/>
              <w:ind w:left="0"/>
              <w:jc w:val="right"/>
              <w:rPr>
                <w:rFonts w:ascii="Barlow" w:hAnsi="Barlow"/>
                <w:b/>
                <w:sz w:val="20"/>
                <w:szCs w:val="20"/>
              </w:rPr>
            </w:pPr>
            <w:r w:rsidRPr="00193B1A">
              <w:rPr>
                <w:rFonts w:ascii="Barlow" w:hAnsi="Barlow"/>
                <w:b/>
                <w:sz w:val="20"/>
                <w:szCs w:val="20"/>
              </w:rPr>
              <w:t>$</w:t>
            </w:r>
            <w:r w:rsidR="003B2E94">
              <w:rPr>
                <w:rFonts w:ascii="Barlow" w:hAnsi="Barlow"/>
                <w:b/>
                <w:sz w:val="20"/>
                <w:szCs w:val="20"/>
              </w:rPr>
              <w:t>49</w:t>
            </w:r>
            <w:r w:rsidRPr="00193B1A">
              <w:rPr>
                <w:rFonts w:ascii="Barlow" w:hAnsi="Barlow"/>
                <w:b/>
                <w:sz w:val="20"/>
                <w:szCs w:val="20"/>
              </w:rPr>
              <w:t>,</w:t>
            </w:r>
            <w:r w:rsidR="003B2E94">
              <w:rPr>
                <w:rFonts w:ascii="Barlow" w:hAnsi="Barlow"/>
                <w:b/>
                <w:sz w:val="20"/>
                <w:szCs w:val="20"/>
              </w:rPr>
              <w:t>60</w:t>
            </w:r>
            <w:r w:rsidR="003D29CF">
              <w:rPr>
                <w:rFonts w:ascii="Barlow" w:hAnsi="Barlow"/>
                <w:b/>
                <w:sz w:val="20"/>
                <w:szCs w:val="20"/>
              </w:rPr>
              <w:t>0</w:t>
            </w:r>
            <w:r w:rsidRPr="00193B1A">
              <w:rPr>
                <w:rFonts w:ascii="Barlow" w:hAnsi="Barlow"/>
                <w:b/>
                <w:sz w:val="20"/>
                <w:szCs w:val="20"/>
              </w:rPr>
              <w:t>.00</w:t>
            </w:r>
          </w:p>
        </w:tc>
      </w:tr>
      <w:tr w:rsidR="00EF7923" w:rsidRPr="00193B1A" w14:paraId="01B3EBA2" w14:textId="77777777" w:rsidTr="00270416">
        <w:tc>
          <w:tcPr>
            <w:tcW w:w="3357" w:type="dxa"/>
            <w:shd w:val="clear" w:color="auto" w:fill="auto"/>
          </w:tcPr>
          <w:p w14:paraId="1771756B" w14:textId="77777777" w:rsidR="00EF7923" w:rsidRPr="00193B1A" w:rsidRDefault="00EF7923" w:rsidP="00EF7923">
            <w:pPr>
              <w:pStyle w:val="Prrafodelista"/>
              <w:ind w:left="0"/>
              <w:rPr>
                <w:rFonts w:ascii="Barlow" w:hAnsi="Barlow"/>
                <w:b/>
                <w:sz w:val="20"/>
                <w:szCs w:val="20"/>
              </w:rPr>
            </w:pPr>
            <w:r w:rsidRPr="00193B1A">
              <w:rPr>
                <w:rFonts w:ascii="Barlow" w:hAnsi="Barlow"/>
                <w:b/>
                <w:sz w:val="20"/>
                <w:szCs w:val="20"/>
              </w:rPr>
              <w:t>TOTAL</w:t>
            </w:r>
          </w:p>
        </w:tc>
        <w:tc>
          <w:tcPr>
            <w:tcW w:w="2552" w:type="dxa"/>
            <w:shd w:val="clear" w:color="auto" w:fill="auto"/>
          </w:tcPr>
          <w:p w14:paraId="76B247C2" w14:textId="77777777" w:rsidR="00EF7923" w:rsidRPr="00193B1A" w:rsidRDefault="00EF7923" w:rsidP="00EF7923">
            <w:pPr>
              <w:pStyle w:val="Prrafodelista"/>
              <w:ind w:left="0"/>
              <w:rPr>
                <w:rFonts w:ascii="Barlow" w:hAnsi="Barlow"/>
                <w:sz w:val="20"/>
                <w:szCs w:val="20"/>
              </w:rPr>
            </w:pPr>
          </w:p>
        </w:tc>
        <w:tc>
          <w:tcPr>
            <w:tcW w:w="1984" w:type="dxa"/>
            <w:shd w:val="clear" w:color="auto" w:fill="auto"/>
          </w:tcPr>
          <w:p w14:paraId="3077DF07" w14:textId="5A3317FE" w:rsidR="00EF7923" w:rsidRPr="00193B1A" w:rsidRDefault="00EF7923" w:rsidP="003B2E94">
            <w:pPr>
              <w:pStyle w:val="Prrafodelista"/>
              <w:ind w:left="0"/>
              <w:jc w:val="right"/>
              <w:rPr>
                <w:rFonts w:ascii="Barlow" w:hAnsi="Barlow"/>
                <w:b/>
                <w:sz w:val="20"/>
                <w:szCs w:val="20"/>
              </w:rPr>
            </w:pPr>
            <w:r w:rsidRPr="00193B1A">
              <w:rPr>
                <w:rFonts w:ascii="Barlow" w:hAnsi="Barlow"/>
                <w:b/>
                <w:sz w:val="20"/>
                <w:szCs w:val="20"/>
              </w:rPr>
              <w:t>$</w:t>
            </w:r>
            <w:r w:rsidR="003B2E94">
              <w:rPr>
                <w:rFonts w:ascii="Barlow" w:hAnsi="Barlow"/>
                <w:b/>
                <w:sz w:val="20"/>
                <w:szCs w:val="20"/>
              </w:rPr>
              <w:t>688</w:t>
            </w:r>
            <w:r w:rsidRPr="00193B1A">
              <w:rPr>
                <w:rFonts w:ascii="Barlow" w:hAnsi="Barlow"/>
                <w:b/>
                <w:sz w:val="20"/>
                <w:szCs w:val="20"/>
              </w:rPr>
              <w:t>,</w:t>
            </w:r>
            <w:r w:rsidR="003B2E94">
              <w:rPr>
                <w:rFonts w:ascii="Barlow" w:hAnsi="Barlow"/>
                <w:b/>
                <w:sz w:val="20"/>
                <w:szCs w:val="20"/>
              </w:rPr>
              <w:t>77</w:t>
            </w:r>
            <w:r>
              <w:rPr>
                <w:rFonts w:ascii="Barlow" w:hAnsi="Barlow"/>
                <w:b/>
                <w:sz w:val="20"/>
                <w:szCs w:val="20"/>
              </w:rPr>
              <w:t>9</w:t>
            </w:r>
            <w:r w:rsidRPr="00193B1A">
              <w:rPr>
                <w:rFonts w:ascii="Barlow" w:hAnsi="Barlow"/>
                <w:b/>
                <w:sz w:val="20"/>
                <w:szCs w:val="20"/>
              </w:rPr>
              <w:t>.00</w:t>
            </w:r>
          </w:p>
        </w:tc>
      </w:tr>
    </w:tbl>
    <w:p w14:paraId="6E636264" w14:textId="77777777" w:rsidR="00B13C81" w:rsidRPr="00193B1A" w:rsidRDefault="00B13C81" w:rsidP="00B13C81">
      <w:pPr>
        <w:pStyle w:val="Prrafodelista"/>
        <w:rPr>
          <w:rFonts w:ascii="Barlow" w:hAnsi="Barlow"/>
          <w:sz w:val="20"/>
          <w:szCs w:val="20"/>
        </w:rPr>
      </w:pPr>
    </w:p>
    <w:p w14:paraId="75C28D8A" w14:textId="604B0ECD" w:rsidR="00B13C81" w:rsidRPr="00003833" w:rsidRDefault="00B13C81" w:rsidP="00B13C81">
      <w:pPr>
        <w:pStyle w:val="Prrafodelista"/>
        <w:jc w:val="both"/>
        <w:rPr>
          <w:rFonts w:ascii="Barlow" w:hAnsi="Barlow"/>
          <w:bCs/>
          <w:sz w:val="20"/>
          <w:szCs w:val="20"/>
        </w:rPr>
      </w:pPr>
      <w:r w:rsidRPr="00193B1A">
        <w:rPr>
          <w:rFonts w:ascii="Barlow" w:hAnsi="Barlow"/>
          <w:sz w:val="20"/>
          <w:szCs w:val="20"/>
        </w:rPr>
        <w:t xml:space="preserve">Depósito en Garantía o Fianza por Renta de Edificios </w:t>
      </w:r>
      <w:r w:rsidRPr="00193B1A">
        <w:rPr>
          <w:rFonts w:ascii="Barlow" w:hAnsi="Barlow"/>
          <w:b/>
          <w:sz w:val="20"/>
          <w:szCs w:val="20"/>
        </w:rPr>
        <w:t>$</w:t>
      </w:r>
      <w:r w:rsidR="002D0591">
        <w:rPr>
          <w:rFonts w:ascii="Barlow" w:hAnsi="Barlow"/>
          <w:b/>
          <w:sz w:val="20"/>
          <w:szCs w:val="20"/>
        </w:rPr>
        <w:t>48</w:t>
      </w:r>
      <w:r w:rsidRPr="00193B1A">
        <w:rPr>
          <w:rFonts w:ascii="Barlow" w:hAnsi="Barlow"/>
          <w:b/>
          <w:sz w:val="20"/>
          <w:szCs w:val="20"/>
        </w:rPr>
        <w:t>2,700.00</w:t>
      </w:r>
      <w:r w:rsidRPr="00193B1A">
        <w:rPr>
          <w:rFonts w:ascii="Barlow" w:hAnsi="Barlow"/>
          <w:sz w:val="20"/>
          <w:szCs w:val="20"/>
        </w:rPr>
        <w:t xml:space="preserve"> y Servicios de telefonía celular de funcionarios y energía eléctrica del edificio sede del Instituto por </w:t>
      </w:r>
      <w:r w:rsidRPr="00193B1A">
        <w:rPr>
          <w:rFonts w:ascii="Barlow" w:hAnsi="Barlow"/>
          <w:b/>
          <w:sz w:val="20"/>
          <w:szCs w:val="20"/>
        </w:rPr>
        <w:t>$156,479.00</w:t>
      </w:r>
      <w:r w:rsidR="00003833">
        <w:rPr>
          <w:rFonts w:ascii="Barlow" w:hAnsi="Barlow"/>
          <w:bCs/>
          <w:sz w:val="20"/>
          <w:szCs w:val="20"/>
        </w:rPr>
        <w:t xml:space="preserve">, renta de consejos electorales para </w:t>
      </w:r>
      <w:r w:rsidR="0021088F">
        <w:rPr>
          <w:rFonts w:ascii="Barlow" w:hAnsi="Barlow"/>
          <w:bCs/>
          <w:sz w:val="20"/>
          <w:szCs w:val="20"/>
        </w:rPr>
        <w:t xml:space="preserve">el </w:t>
      </w:r>
      <w:r w:rsidR="00003833">
        <w:rPr>
          <w:rFonts w:ascii="Barlow" w:hAnsi="Barlow"/>
          <w:bCs/>
          <w:sz w:val="20"/>
          <w:szCs w:val="20"/>
        </w:rPr>
        <w:t>proceso</w:t>
      </w:r>
      <w:r w:rsidR="0021088F">
        <w:rPr>
          <w:rFonts w:ascii="Barlow" w:hAnsi="Barlow"/>
          <w:bCs/>
          <w:sz w:val="20"/>
          <w:szCs w:val="20"/>
        </w:rPr>
        <w:t xml:space="preserve"> electoral 2021-2022 por</w:t>
      </w:r>
      <w:r w:rsidR="00003833">
        <w:rPr>
          <w:rFonts w:ascii="Barlow" w:hAnsi="Barlow"/>
          <w:bCs/>
          <w:sz w:val="20"/>
          <w:szCs w:val="20"/>
        </w:rPr>
        <w:t xml:space="preserve"> </w:t>
      </w:r>
      <w:r w:rsidR="00003833" w:rsidRPr="00003833">
        <w:rPr>
          <w:rFonts w:ascii="Barlow" w:hAnsi="Barlow"/>
          <w:b/>
          <w:sz w:val="20"/>
          <w:szCs w:val="20"/>
        </w:rPr>
        <w:t>$</w:t>
      </w:r>
      <w:r w:rsidR="003B2E94">
        <w:rPr>
          <w:rFonts w:ascii="Barlow" w:hAnsi="Barlow"/>
          <w:b/>
          <w:sz w:val="20"/>
          <w:szCs w:val="20"/>
        </w:rPr>
        <w:t>49</w:t>
      </w:r>
      <w:r w:rsidR="00003833" w:rsidRPr="00003833">
        <w:rPr>
          <w:rFonts w:ascii="Barlow" w:hAnsi="Barlow"/>
          <w:b/>
          <w:sz w:val="20"/>
          <w:szCs w:val="20"/>
        </w:rPr>
        <w:t>,</w:t>
      </w:r>
      <w:r w:rsidR="003B2E94">
        <w:rPr>
          <w:rFonts w:ascii="Barlow" w:hAnsi="Barlow"/>
          <w:b/>
          <w:sz w:val="20"/>
          <w:szCs w:val="20"/>
        </w:rPr>
        <w:t>60</w:t>
      </w:r>
      <w:r w:rsidR="007C23F0">
        <w:rPr>
          <w:rFonts w:ascii="Barlow" w:hAnsi="Barlow"/>
          <w:b/>
          <w:sz w:val="20"/>
          <w:szCs w:val="20"/>
        </w:rPr>
        <w:t>0</w:t>
      </w:r>
      <w:r w:rsidR="00003833" w:rsidRPr="00003833">
        <w:rPr>
          <w:rFonts w:ascii="Barlow" w:hAnsi="Barlow"/>
          <w:b/>
          <w:sz w:val="20"/>
          <w:szCs w:val="20"/>
        </w:rPr>
        <w:t>.00</w:t>
      </w:r>
      <w:r w:rsidR="0021088F">
        <w:rPr>
          <w:rFonts w:ascii="Barlow" w:hAnsi="Barlow"/>
          <w:b/>
          <w:sz w:val="20"/>
          <w:szCs w:val="20"/>
        </w:rPr>
        <w:t>.</w:t>
      </w:r>
    </w:p>
    <w:p w14:paraId="43BCD79A" w14:textId="77777777" w:rsidR="00B13C81" w:rsidRPr="00193B1A" w:rsidRDefault="00B13C81" w:rsidP="00B13C81">
      <w:pPr>
        <w:pStyle w:val="Prrafodelista"/>
        <w:rPr>
          <w:rFonts w:ascii="Barlow" w:hAnsi="Barlow"/>
          <w:b/>
          <w:sz w:val="20"/>
          <w:szCs w:val="20"/>
          <w:u w:val="single"/>
        </w:rPr>
      </w:pPr>
    </w:p>
    <w:p w14:paraId="3EA7FB26" w14:textId="77777777" w:rsidR="00B13C81" w:rsidRPr="00193B1A" w:rsidRDefault="00B13C81" w:rsidP="00B13C81">
      <w:pPr>
        <w:rPr>
          <w:rFonts w:ascii="Barlow" w:hAnsi="Barlow"/>
          <w:b/>
          <w:sz w:val="20"/>
          <w:szCs w:val="20"/>
          <w:u w:val="single"/>
        </w:rPr>
      </w:pPr>
      <w:r w:rsidRPr="00193B1A">
        <w:rPr>
          <w:rFonts w:ascii="Barlow" w:hAnsi="Barlow"/>
          <w:b/>
          <w:sz w:val="20"/>
          <w:szCs w:val="20"/>
          <w:u w:val="single"/>
        </w:rPr>
        <w:t>PASIVO</w:t>
      </w:r>
    </w:p>
    <w:p w14:paraId="4D5AB03A" w14:textId="77777777" w:rsidR="00B13C81" w:rsidRPr="00193B1A" w:rsidRDefault="00B13C81" w:rsidP="00B13C81">
      <w:pPr>
        <w:pStyle w:val="Prrafodelista"/>
        <w:rPr>
          <w:rFonts w:ascii="Barlow" w:hAnsi="Barlow"/>
          <w:b/>
          <w:sz w:val="20"/>
          <w:szCs w:val="20"/>
        </w:rPr>
      </w:pPr>
      <w:r w:rsidRPr="00193B1A">
        <w:rPr>
          <w:rFonts w:ascii="Barlow" w:hAnsi="Barlow"/>
          <w:b/>
          <w:sz w:val="20"/>
          <w:szCs w:val="20"/>
        </w:rPr>
        <w:t>2100 PASIVO CIRCULANTE</w:t>
      </w:r>
    </w:p>
    <w:p w14:paraId="27BC6AA0" w14:textId="342EF41B" w:rsidR="00B13C81" w:rsidRDefault="00B13C81" w:rsidP="003B2E94">
      <w:pPr>
        <w:pStyle w:val="Prrafodelista"/>
        <w:jc w:val="both"/>
        <w:rPr>
          <w:rFonts w:ascii="Barlow" w:hAnsi="Barlow"/>
          <w:sz w:val="20"/>
          <w:szCs w:val="20"/>
        </w:rPr>
      </w:pPr>
      <w:r w:rsidRPr="00193B1A">
        <w:rPr>
          <w:rFonts w:ascii="Barlow" w:hAnsi="Barlow"/>
          <w:sz w:val="20"/>
          <w:szCs w:val="20"/>
        </w:rPr>
        <w:t xml:space="preserve">El pasivo por un total </w:t>
      </w:r>
      <w:r w:rsidRPr="006A299A">
        <w:rPr>
          <w:rFonts w:ascii="Barlow" w:hAnsi="Barlow"/>
          <w:sz w:val="20"/>
          <w:szCs w:val="20"/>
        </w:rPr>
        <w:t xml:space="preserve">de </w:t>
      </w:r>
      <w:r w:rsidR="006A299A" w:rsidRPr="006A299A">
        <w:rPr>
          <w:rFonts w:ascii="Barlow" w:hAnsi="Barlow"/>
          <w:b/>
          <w:sz w:val="20"/>
          <w:szCs w:val="20"/>
        </w:rPr>
        <w:t>$</w:t>
      </w:r>
      <w:r w:rsidR="007E7FF4">
        <w:rPr>
          <w:rFonts w:ascii="Barlow" w:hAnsi="Barlow"/>
          <w:b/>
          <w:sz w:val="20"/>
          <w:szCs w:val="20"/>
        </w:rPr>
        <w:t>4</w:t>
      </w:r>
      <w:r w:rsidR="00E6544A">
        <w:rPr>
          <w:rFonts w:ascii="Barlow" w:hAnsi="Barlow"/>
          <w:b/>
          <w:sz w:val="20"/>
          <w:szCs w:val="20"/>
        </w:rPr>
        <w:t>4</w:t>
      </w:r>
      <w:r w:rsidR="00314982">
        <w:rPr>
          <w:rFonts w:ascii="Barlow" w:hAnsi="Barlow"/>
          <w:b/>
          <w:sz w:val="20"/>
          <w:szCs w:val="20"/>
        </w:rPr>
        <w:t>’</w:t>
      </w:r>
      <w:r w:rsidR="00E6544A">
        <w:rPr>
          <w:rFonts w:ascii="Barlow" w:hAnsi="Barlow"/>
          <w:b/>
          <w:sz w:val="20"/>
          <w:szCs w:val="20"/>
        </w:rPr>
        <w:t>39</w:t>
      </w:r>
      <w:r w:rsidR="007E7FF4">
        <w:rPr>
          <w:rFonts w:ascii="Barlow" w:hAnsi="Barlow"/>
          <w:b/>
          <w:sz w:val="20"/>
          <w:szCs w:val="20"/>
        </w:rPr>
        <w:t>2</w:t>
      </w:r>
      <w:r w:rsidR="006A299A" w:rsidRPr="003B2E94">
        <w:rPr>
          <w:rFonts w:ascii="Barlow" w:hAnsi="Barlow"/>
          <w:b/>
          <w:sz w:val="20"/>
          <w:szCs w:val="20"/>
        </w:rPr>
        <w:t>,</w:t>
      </w:r>
      <w:r w:rsidR="00E6544A">
        <w:rPr>
          <w:rFonts w:ascii="Barlow" w:hAnsi="Barlow"/>
          <w:b/>
          <w:sz w:val="20"/>
          <w:szCs w:val="20"/>
        </w:rPr>
        <w:t>952</w:t>
      </w:r>
      <w:r w:rsidR="007E16D9" w:rsidRPr="003B2E94">
        <w:rPr>
          <w:rFonts w:ascii="Barlow" w:hAnsi="Barlow"/>
          <w:b/>
          <w:sz w:val="20"/>
          <w:szCs w:val="20"/>
        </w:rPr>
        <w:t>.</w:t>
      </w:r>
      <w:r w:rsidR="00E6544A">
        <w:rPr>
          <w:rFonts w:ascii="Barlow" w:hAnsi="Barlow"/>
          <w:b/>
          <w:sz w:val="20"/>
          <w:szCs w:val="20"/>
        </w:rPr>
        <w:t>7</w:t>
      </w:r>
      <w:r w:rsidR="007E7FF4">
        <w:rPr>
          <w:rFonts w:ascii="Barlow" w:hAnsi="Barlow"/>
          <w:b/>
          <w:sz w:val="20"/>
          <w:szCs w:val="20"/>
        </w:rPr>
        <w:t>3</w:t>
      </w:r>
      <w:r w:rsidRPr="003B2E94">
        <w:rPr>
          <w:rFonts w:ascii="Barlow" w:hAnsi="Barlow"/>
          <w:sz w:val="20"/>
          <w:szCs w:val="20"/>
        </w:rPr>
        <w:t xml:space="preserve"> se encuentra integrado de la siguiente manera:</w:t>
      </w:r>
    </w:p>
    <w:p w14:paraId="78F2425F" w14:textId="77777777" w:rsidR="00AC11DD" w:rsidRPr="003B2E94" w:rsidRDefault="00AC11DD" w:rsidP="003B2E94">
      <w:pPr>
        <w:pStyle w:val="Prrafodelista"/>
        <w:jc w:val="both"/>
        <w:rPr>
          <w:rFonts w:ascii="Barlow" w:hAnsi="Barlow"/>
          <w:b/>
          <w:sz w:val="20"/>
          <w:szCs w:val="20"/>
        </w:rPr>
      </w:pPr>
    </w:p>
    <w:p w14:paraId="02533CA4" w14:textId="347096D4" w:rsidR="00B13C81" w:rsidRPr="00AC11DD" w:rsidRDefault="00B13C81" w:rsidP="00214A85">
      <w:pPr>
        <w:pStyle w:val="Prrafodelista"/>
        <w:numPr>
          <w:ilvl w:val="3"/>
          <w:numId w:val="3"/>
        </w:numPr>
        <w:rPr>
          <w:rFonts w:ascii="Barlow" w:hAnsi="Barlow"/>
          <w:b/>
          <w:sz w:val="20"/>
          <w:szCs w:val="20"/>
        </w:rPr>
      </w:pPr>
      <w:r w:rsidRPr="00AC11DD">
        <w:rPr>
          <w:rFonts w:ascii="Barlow" w:hAnsi="Barlow"/>
          <w:b/>
          <w:sz w:val="20"/>
          <w:szCs w:val="20"/>
        </w:rPr>
        <w:lastRenderedPageBreak/>
        <w:t>C</w:t>
      </w:r>
      <w:r w:rsidR="00AC11DD">
        <w:rPr>
          <w:rFonts w:ascii="Barlow" w:hAnsi="Barlow"/>
          <w:b/>
          <w:sz w:val="20"/>
          <w:szCs w:val="20"/>
        </w:rPr>
        <w:t>UENTAS</w:t>
      </w:r>
      <w:r w:rsidRPr="00AC11DD">
        <w:rPr>
          <w:rFonts w:ascii="Barlow" w:hAnsi="Barlow"/>
          <w:b/>
          <w:sz w:val="20"/>
          <w:szCs w:val="20"/>
        </w:rPr>
        <w:t xml:space="preserve"> </w:t>
      </w:r>
      <w:r w:rsidR="00AC11DD">
        <w:rPr>
          <w:rFonts w:ascii="Barlow" w:hAnsi="Barlow"/>
          <w:b/>
          <w:sz w:val="20"/>
          <w:szCs w:val="20"/>
        </w:rPr>
        <w:t>POR</w:t>
      </w:r>
      <w:r w:rsidRPr="00AC11DD">
        <w:rPr>
          <w:rFonts w:ascii="Barlow" w:hAnsi="Barlow"/>
          <w:b/>
          <w:sz w:val="20"/>
          <w:szCs w:val="20"/>
        </w:rPr>
        <w:t xml:space="preserve"> </w:t>
      </w:r>
      <w:r w:rsidR="00AC11DD">
        <w:rPr>
          <w:rFonts w:ascii="Barlow" w:hAnsi="Barlow"/>
          <w:b/>
          <w:sz w:val="20"/>
          <w:szCs w:val="20"/>
        </w:rPr>
        <w:t>PAGAR A CORTO PLAZO</w:t>
      </w:r>
    </w:p>
    <w:p w14:paraId="4E4A221D" w14:textId="77777777" w:rsidR="00B13C81" w:rsidRPr="00193B1A" w:rsidRDefault="00B13C81" w:rsidP="00B13C81">
      <w:pPr>
        <w:pStyle w:val="Prrafodelista"/>
        <w:rPr>
          <w:rFonts w:ascii="Barlow" w:hAnsi="Barlow"/>
          <w:b/>
          <w:sz w:val="20"/>
          <w:szCs w:val="20"/>
        </w:rPr>
      </w:pPr>
    </w:p>
    <w:tbl>
      <w:tblPr>
        <w:tblW w:w="9327"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2127"/>
        <w:gridCol w:w="821"/>
        <w:gridCol w:w="1872"/>
        <w:gridCol w:w="1843"/>
      </w:tblGrid>
      <w:tr w:rsidR="00B13C81" w:rsidRPr="00193B1A" w14:paraId="24FD69F1" w14:textId="77777777" w:rsidTr="003457F3">
        <w:tc>
          <w:tcPr>
            <w:tcW w:w="2664" w:type="dxa"/>
            <w:shd w:val="clear" w:color="auto" w:fill="auto"/>
          </w:tcPr>
          <w:p w14:paraId="0D0B97C5"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CONCEPTO</w:t>
            </w:r>
          </w:p>
        </w:tc>
        <w:tc>
          <w:tcPr>
            <w:tcW w:w="2127" w:type="dxa"/>
            <w:shd w:val="clear" w:color="auto" w:fill="auto"/>
          </w:tcPr>
          <w:p w14:paraId="10CA13E5" w14:textId="77777777"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90 días</w:t>
            </w:r>
          </w:p>
        </w:tc>
        <w:tc>
          <w:tcPr>
            <w:tcW w:w="821" w:type="dxa"/>
            <w:shd w:val="clear" w:color="auto" w:fill="auto"/>
          </w:tcPr>
          <w:p w14:paraId="3369FBED" w14:textId="77777777"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180 días</w:t>
            </w:r>
          </w:p>
        </w:tc>
        <w:tc>
          <w:tcPr>
            <w:tcW w:w="1872" w:type="dxa"/>
            <w:shd w:val="clear" w:color="auto" w:fill="auto"/>
          </w:tcPr>
          <w:p w14:paraId="03F294BC" w14:textId="54DD12C2"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&lt;</w:t>
            </w:r>
            <w:r w:rsidR="0021088F">
              <w:rPr>
                <w:rFonts w:ascii="Barlow" w:hAnsi="Barlow"/>
                <w:sz w:val="20"/>
                <w:szCs w:val="20"/>
              </w:rPr>
              <w:t>=</w:t>
            </w:r>
            <w:r w:rsidRPr="00193B1A">
              <w:rPr>
                <w:rFonts w:ascii="Barlow" w:hAnsi="Barlow"/>
                <w:sz w:val="20"/>
                <w:szCs w:val="20"/>
              </w:rPr>
              <w:t>365 días</w:t>
            </w:r>
          </w:p>
        </w:tc>
        <w:tc>
          <w:tcPr>
            <w:tcW w:w="1843" w:type="dxa"/>
            <w:shd w:val="clear" w:color="auto" w:fill="auto"/>
          </w:tcPr>
          <w:p w14:paraId="0C40976A" w14:textId="77777777" w:rsidR="00B13C81" w:rsidRPr="00193B1A" w:rsidRDefault="00B13C81" w:rsidP="00270416">
            <w:pPr>
              <w:pStyle w:val="Prrafodelista"/>
              <w:ind w:left="0"/>
              <w:jc w:val="center"/>
              <w:rPr>
                <w:rFonts w:ascii="Barlow" w:hAnsi="Barlow"/>
                <w:sz w:val="20"/>
                <w:szCs w:val="20"/>
              </w:rPr>
            </w:pPr>
            <w:r w:rsidRPr="00193B1A">
              <w:rPr>
                <w:rFonts w:ascii="Barlow" w:hAnsi="Barlow"/>
                <w:sz w:val="20"/>
                <w:szCs w:val="20"/>
              </w:rPr>
              <w:t>&gt;365 días</w:t>
            </w:r>
          </w:p>
        </w:tc>
      </w:tr>
      <w:tr w:rsidR="00B13C81" w:rsidRPr="00193B1A" w14:paraId="05AD4257" w14:textId="77777777" w:rsidTr="003457F3">
        <w:tc>
          <w:tcPr>
            <w:tcW w:w="2664" w:type="dxa"/>
            <w:shd w:val="clear" w:color="auto" w:fill="auto"/>
          </w:tcPr>
          <w:p w14:paraId="28D61161"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2111 Remuneraciones y Prestaciones al Personal</w:t>
            </w:r>
          </w:p>
        </w:tc>
        <w:tc>
          <w:tcPr>
            <w:tcW w:w="2127" w:type="dxa"/>
            <w:shd w:val="clear" w:color="auto" w:fill="auto"/>
          </w:tcPr>
          <w:p w14:paraId="1F26F0EB" w14:textId="3A36968B" w:rsidR="00B13C81" w:rsidRDefault="00B13C81" w:rsidP="00AF7512">
            <w:pPr>
              <w:pStyle w:val="Prrafodelista"/>
              <w:ind w:left="0"/>
              <w:jc w:val="right"/>
              <w:rPr>
                <w:rFonts w:ascii="Barlow" w:hAnsi="Barlow"/>
                <w:sz w:val="20"/>
                <w:szCs w:val="20"/>
              </w:rPr>
            </w:pPr>
            <w:r w:rsidRPr="00193B1A">
              <w:rPr>
                <w:rFonts w:ascii="Barlow" w:hAnsi="Barlow"/>
                <w:sz w:val="20"/>
                <w:szCs w:val="20"/>
              </w:rPr>
              <w:t>$</w:t>
            </w:r>
            <w:r w:rsidR="00E6544A">
              <w:rPr>
                <w:rFonts w:ascii="Barlow" w:hAnsi="Barlow"/>
                <w:sz w:val="20"/>
                <w:szCs w:val="20"/>
              </w:rPr>
              <w:t>778</w:t>
            </w:r>
            <w:r w:rsidR="00D71A0B">
              <w:rPr>
                <w:rFonts w:ascii="Barlow" w:hAnsi="Barlow"/>
                <w:sz w:val="20"/>
                <w:szCs w:val="20"/>
              </w:rPr>
              <w:t>,</w:t>
            </w:r>
            <w:r w:rsidR="00E6544A">
              <w:rPr>
                <w:rFonts w:ascii="Barlow" w:hAnsi="Barlow"/>
                <w:sz w:val="20"/>
                <w:szCs w:val="20"/>
              </w:rPr>
              <w:t>030</w:t>
            </w:r>
            <w:r w:rsidR="00CE264F">
              <w:rPr>
                <w:rFonts w:ascii="Barlow" w:hAnsi="Barlow"/>
                <w:sz w:val="20"/>
                <w:szCs w:val="20"/>
              </w:rPr>
              <w:t>.</w:t>
            </w:r>
            <w:r w:rsidR="00E6544A">
              <w:rPr>
                <w:rFonts w:ascii="Barlow" w:hAnsi="Barlow"/>
                <w:sz w:val="20"/>
                <w:szCs w:val="20"/>
              </w:rPr>
              <w:t>02</w:t>
            </w:r>
          </w:p>
          <w:p w14:paraId="37656D03" w14:textId="18D42F4A" w:rsidR="00CE264F" w:rsidRPr="00193B1A" w:rsidRDefault="00CE264F" w:rsidP="00AF7512">
            <w:pPr>
              <w:pStyle w:val="Prrafodelista"/>
              <w:ind w:left="0"/>
              <w:jc w:val="right"/>
              <w:rPr>
                <w:rFonts w:ascii="Barlow" w:hAnsi="Barlow"/>
                <w:sz w:val="20"/>
                <w:szCs w:val="20"/>
              </w:rPr>
            </w:pPr>
          </w:p>
        </w:tc>
        <w:tc>
          <w:tcPr>
            <w:tcW w:w="821" w:type="dxa"/>
            <w:shd w:val="clear" w:color="auto" w:fill="auto"/>
          </w:tcPr>
          <w:p w14:paraId="4913DD76" w14:textId="77777777" w:rsidR="00B13C81" w:rsidRPr="00193B1A" w:rsidRDefault="00B13C81" w:rsidP="00270416">
            <w:pPr>
              <w:pStyle w:val="Prrafodelista"/>
              <w:ind w:left="0"/>
              <w:jc w:val="right"/>
              <w:rPr>
                <w:rFonts w:ascii="Barlow" w:hAnsi="Barlow"/>
                <w:sz w:val="20"/>
                <w:szCs w:val="20"/>
              </w:rPr>
            </w:pPr>
          </w:p>
        </w:tc>
        <w:tc>
          <w:tcPr>
            <w:tcW w:w="1872" w:type="dxa"/>
            <w:shd w:val="clear" w:color="auto" w:fill="auto"/>
          </w:tcPr>
          <w:p w14:paraId="1A23DBC0" w14:textId="77777777" w:rsidR="00B13C81" w:rsidRPr="00193B1A" w:rsidRDefault="00B13C81" w:rsidP="00270416">
            <w:pPr>
              <w:pStyle w:val="Prrafodelista"/>
              <w:ind w:left="0"/>
              <w:jc w:val="right"/>
              <w:rPr>
                <w:rFonts w:ascii="Barlow" w:hAnsi="Barlow"/>
                <w:sz w:val="20"/>
                <w:szCs w:val="20"/>
              </w:rPr>
            </w:pPr>
          </w:p>
        </w:tc>
        <w:tc>
          <w:tcPr>
            <w:tcW w:w="1843" w:type="dxa"/>
            <w:shd w:val="clear" w:color="auto" w:fill="auto"/>
          </w:tcPr>
          <w:p w14:paraId="6CB20D18" w14:textId="77777777" w:rsidR="00B13C81" w:rsidRPr="00193B1A" w:rsidRDefault="00B13C81" w:rsidP="00270416">
            <w:pPr>
              <w:pStyle w:val="Prrafodelista"/>
              <w:ind w:left="0"/>
              <w:jc w:val="right"/>
              <w:rPr>
                <w:rFonts w:ascii="Barlow" w:hAnsi="Barlow"/>
                <w:sz w:val="20"/>
                <w:szCs w:val="20"/>
              </w:rPr>
            </w:pPr>
          </w:p>
        </w:tc>
      </w:tr>
      <w:tr w:rsidR="00B13C81" w:rsidRPr="00193B1A" w14:paraId="7375EB25" w14:textId="77777777" w:rsidTr="003457F3">
        <w:tc>
          <w:tcPr>
            <w:tcW w:w="2664" w:type="dxa"/>
            <w:shd w:val="clear" w:color="auto" w:fill="auto"/>
          </w:tcPr>
          <w:p w14:paraId="62D6B761"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2112 Proveedores</w:t>
            </w:r>
          </w:p>
        </w:tc>
        <w:tc>
          <w:tcPr>
            <w:tcW w:w="2127" w:type="dxa"/>
            <w:shd w:val="clear" w:color="auto" w:fill="auto"/>
          </w:tcPr>
          <w:p w14:paraId="6245F1C8" w14:textId="019B4B0A" w:rsidR="00B13C81" w:rsidRPr="00193B1A" w:rsidRDefault="00B13C81" w:rsidP="00E6544A">
            <w:pPr>
              <w:pStyle w:val="Prrafodelista"/>
              <w:ind w:left="0"/>
              <w:jc w:val="right"/>
              <w:rPr>
                <w:rFonts w:ascii="Barlow" w:hAnsi="Barlow"/>
                <w:sz w:val="20"/>
                <w:szCs w:val="20"/>
              </w:rPr>
            </w:pPr>
            <w:r w:rsidRPr="00193B1A">
              <w:rPr>
                <w:rFonts w:ascii="Barlow" w:hAnsi="Barlow"/>
                <w:sz w:val="20"/>
                <w:szCs w:val="20"/>
              </w:rPr>
              <w:t>$</w:t>
            </w:r>
            <w:r w:rsidR="00E6544A">
              <w:rPr>
                <w:rFonts w:ascii="Barlow" w:hAnsi="Barlow"/>
                <w:sz w:val="20"/>
                <w:szCs w:val="20"/>
              </w:rPr>
              <w:t>292</w:t>
            </w:r>
            <w:r w:rsidR="00CE264F">
              <w:rPr>
                <w:rFonts w:ascii="Barlow" w:hAnsi="Barlow"/>
                <w:sz w:val="20"/>
                <w:szCs w:val="20"/>
              </w:rPr>
              <w:t>,</w:t>
            </w:r>
            <w:r w:rsidR="00E6544A">
              <w:rPr>
                <w:rFonts w:ascii="Barlow" w:hAnsi="Barlow"/>
                <w:sz w:val="20"/>
                <w:szCs w:val="20"/>
              </w:rPr>
              <w:t>0</w:t>
            </w:r>
            <w:r w:rsidR="007E7FF4">
              <w:rPr>
                <w:rFonts w:ascii="Barlow" w:hAnsi="Barlow"/>
                <w:sz w:val="20"/>
                <w:szCs w:val="20"/>
              </w:rPr>
              <w:t>9</w:t>
            </w:r>
            <w:r w:rsidR="00E6544A">
              <w:rPr>
                <w:rFonts w:ascii="Barlow" w:hAnsi="Barlow"/>
                <w:sz w:val="20"/>
                <w:szCs w:val="20"/>
              </w:rPr>
              <w:t>6</w:t>
            </w:r>
            <w:r w:rsidR="00CE264F">
              <w:rPr>
                <w:rFonts w:ascii="Barlow" w:hAnsi="Barlow"/>
                <w:sz w:val="20"/>
                <w:szCs w:val="20"/>
              </w:rPr>
              <w:t>.</w:t>
            </w:r>
            <w:r w:rsidR="00E6544A">
              <w:rPr>
                <w:rFonts w:ascii="Barlow" w:hAnsi="Barlow"/>
                <w:sz w:val="20"/>
                <w:szCs w:val="20"/>
              </w:rPr>
              <w:t>1</w:t>
            </w:r>
            <w:r w:rsidR="007E7FF4">
              <w:rPr>
                <w:rFonts w:ascii="Barlow" w:hAnsi="Barlow"/>
                <w:sz w:val="20"/>
                <w:szCs w:val="20"/>
              </w:rPr>
              <w:t>8</w:t>
            </w:r>
          </w:p>
        </w:tc>
        <w:tc>
          <w:tcPr>
            <w:tcW w:w="821" w:type="dxa"/>
            <w:shd w:val="clear" w:color="auto" w:fill="auto"/>
          </w:tcPr>
          <w:p w14:paraId="305974ED" w14:textId="77777777" w:rsidR="00B13C81" w:rsidRPr="00193B1A" w:rsidRDefault="00B13C81" w:rsidP="00270416">
            <w:pPr>
              <w:pStyle w:val="Prrafodelista"/>
              <w:ind w:left="0"/>
              <w:jc w:val="right"/>
              <w:rPr>
                <w:rFonts w:ascii="Barlow" w:hAnsi="Barlow"/>
                <w:sz w:val="20"/>
                <w:szCs w:val="20"/>
              </w:rPr>
            </w:pPr>
          </w:p>
        </w:tc>
        <w:tc>
          <w:tcPr>
            <w:tcW w:w="1872" w:type="dxa"/>
            <w:shd w:val="clear" w:color="auto" w:fill="auto"/>
          </w:tcPr>
          <w:p w14:paraId="72E777D2" w14:textId="77777777" w:rsidR="00B13C81" w:rsidRPr="00193B1A" w:rsidRDefault="00B13C81" w:rsidP="00270416">
            <w:pPr>
              <w:pStyle w:val="Prrafodelista"/>
              <w:ind w:left="0"/>
              <w:jc w:val="right"/>
              <w:rPr>
                <w:rFonts w:ascii="Barlow" w:hAnsi="Barlow"/>
                <w:sz w:val="20"/>
                <w:szCs w:val="20"/>
              </w:rPr>
            </w:pPr>
          </w:p>
        </w:tc>
        <w:tc>
          <w:tcPr>
            <w:tcW w:w="1843" w:type="dxa"/>
            <w:shd w:val="clear" w:color="auto" w:fill="auto"/>
          </w:tcPr>
          <w:p w14:paraId="34EC9752" w14:textId="77777777" w:rsidR="00B13C81" w:rsidRPr="00193B1A" w:rsidRDefault="00B13C81" w:rsidP="00270416">
            <w:pPr>
              <w:pStyle w:val="Prrafodelista"/>
              <w:ind w:left="0"/>
              <w:jc w:val="right"/>
              <w:rPr>
                <w:rFonts w:ascii="Barlow" w:hAnsi="Barlow"/>
                <w:sz w:val="20"/>
                <w:szCs w:val="20"/>
              </w:rPr>
            </w:pPr>
          </w:p>
        </w:tc>
      </w:tr>
      <w:tr w:rsidR="00B13C81" w:rsidRPr="00193B1A" w14:paraId="730F3C8B" w14:textId="77777777" w:rsidTr="003457F3">
        <w:tc>
          <w:tcPr>
            <w:tcW w:w="2664" w:type="dxa"/>
            <w:shd w:val="clear" w:color="auto" w:fill="auto"/>
          </w:tcPr>
          <w:p w14:paraId="0DCAD9CA" w14:textId="4A8013B6" w:rsidR="00B13C81" w:rsidRPr="00193B1A" w:rsidRDefault="00B13C81" w:rsidP="00ED7AD2">
            <w:pPr>
              <w:pStyle w:val="Prrafodelista"/>
              <w:ind w:left="0"/>
              <w:rPr>
                <w:rFonts w:ascii="Barlow" w:hAnsi="Barlow"/>
                <w:sz w:val="20"/>
                <w:szCs w:val="20"/>
              </w:rPr>
            </w:pPr>
            <w:r w:rsidRPr="00193B1A">
              <w:rPr>
                <w:rFonts w:ascii="Barlow" w:hAnsi="Barlow"/>
                <w:sz w:val="20"/>
                <w:szCs w:val="20"/>
              </w:rPr>
              <w:t>211</w:t>
            </w:r>
            <w:r w:rsidR="00ED7AD2">
              <w:rPr>
                <w:rFonts w:ascii="Barlow" w:hAnsi="Barlow"/>
                <w:sz w:val="20"/>
                <w:szCs w:val="20"/>
              </w:rPr>
              <w:t>5</w:t>
            </w:r>
            <w:r w:rsidRPr="00193B1A">
              <w:rPr>
                <w:rFonts w:ascii="Barlow" w:hAnsi="Barlow"/>
                <w:sz w:val="20"/>
                <w:szCs w:val="20"/>
              </w:rPr>
              <w:t xml:space="preserve"> </w:t>
            </w:r>
            <w:r w:rsidR="00ED7AD2">
              <w:rPr>
                <w:rFonts w:ascii="Barlow" w:hAnsi="Barlow"/>
                <w:sz w:val="20"/>
                <w:szCs w:val="20"/>
              </w:rPr>
              <w:t>Transferencias Otorgadas por pagar a Corto Plazo</w:t>
            </w:r>
          </w:p>
        </w:tc>
        <w:tc>
          <w:tcPr>
            <w:tcW w:w="2127" w:type="dxa"/>
            <w:shd w:val="clear" w:color="auto" w:fill="auto"/>
          </w:tcPr>
          <w:p w14:paraId="3A11CADD" w14:textId="6DA836F4" w:rsidR="00B13C81" w:rsidRPr="00193B1A" w:rsidRDefault="00C9039C" w:rsidP="00EF0942">
            <w:pPr>
              <w:pStyle w:val="Prrafodelista"/>
              <w:ind w:left="0"/>
              <w:jc w:val="right"/>
              <w:rPr>
                <w:rFonts w:ascii="Barlow" w:hAnsi="Barlow"/>
                <w:sz w:val="20"/>
                <w:szCs w:val="20"/>
              </w:rPr>
            </w:pPr>
            <w:r>
              <w:rPr>
                <w:rFonts w:ascii="Barlow" w:hAnsi="Barlow"/>
                <w:sz w:val="20"/>
                <w:szCs w:val="20"/>
              </w:rPr>
              <w:t>$</w:t>
            </w:r>
            <w:r w:rsidR="00EF0942">
              <w:rPr>
                <w:rFonts w:ascii="Barlow" w:hAnsi="Barlow"/>
                <w:sz w:val="20"/>
                <w:szCs w:val="20"/>
              </w:rPr>
              <w:t>0</w:t>
            </w:r>
            <w:r w:rsidR="00CE264F">
              <w:rPr>
                <w:rFonts w:ascii="Barlow" w:hAnsi="Barlow"/>
                <w:sz w:val="20"/>
                <w:szCs w:val="20"/>
              </w:rPr>
              <w:t>.</w:t>
            </w:r>
            <w:r w:rsidR="00EF0942">
              <w:rPr>
                <w:rFonts w:ascii="Barlow" w:hAnsi="Barlow"/>
                <w:sz w:val="20"/>
                <w:szCs w:val="20"/>
              </w:rPr>
              <w:t>00</w:t>
            </w:r>
          </w:p>
        </w:tc>
        <w:tc>
          <w:tcPr>
            <w:tcW w:w="821" w:type="dxa"/>
            <w:shd w:val="clear" w:color="auto" w:fill="auto"/>
          </w:tcPr>
          <w:p w14:paraId="57A047C4" w14:textId="77777777" w:rsidR="00B13C81" w:rsidRPr="00193B1A" w:rsidRDefault="00B13C81" w:rsidP="00270416">
            <w:pPr>
              <w:pStyle w:val="Prrafodelista"/>
              <w:ind w:left="0"/>
              <w:jc w:val="right"/>
              <w:rPr>
                <w:rFonts w:ascii="Barlow" w:hAnsi="Barlow"/>
                <w:sz w:val="20"/>
                <w:szCs w:val="20"/>
              </w:rPr>
            </w:pPr>
          </w:p>
        </w:tc>
        <w:tc>
          <w:tcPr>
            <w:tcW w:w="1872" w:type="dxa"/>
            <w:shd w:val="clear" w:color="auto" w:fill="auto"/>
          </w:tcPr>
          <w:p w14:paraId="3AEE0EFB" w14:textId="77777777" w:rsidR="00B13C81" w:rsidRPr="00193B1A" w:rsidRDefault="00B13C81" w:rsidP="00270416">
            <w:pPr>
              <w:pStyle w:val="Prrafodelista"/>
              <w:ind w:left="0"/>
              <w:jc w:val="right"/>
              <w:rPr>
                <w:rFonts w:ascii="Barlow" w:hAnsi="Barlow"/>
                <w:sz w:val="20"/>
                <w:szCs w:val="20"/>
              </w:rPr>
            </w:pPr>
          </w:p>
        </w:tc>
        <w:tc>
          <w:tcPr>
            <w:tcW w:w="1843" w:type="dxa"/>
            <w:shd w:val="clear" w:color="auto" w:fill="auto"/>
          </w:tcPr>
          <w:p w14:paraId="59C198C9" w14:textId="77777777" w:rsidR="00B13C81" w:rsidRPr="00193B1A" w:rsidRDefault="00B13C81" w:rsidP="00270416">
            <w:pPr>
              <w:pStyle w:val="Prrafodelista"/>
              <w:ind w:left="0"/>
              <w:jc w:val="right"/>
              <w:rPr>
                <w:rFonts w:ascii="Barlow" w:hAnsi="Barlow"/>
                <w:sz w:val="20"/>
                <w:szCs w:val="20"/>
              </w:rPr>
            </w:pPr>
          </w:p>
        </w:tc>
      </w:tr>
      <w:tr w:rsidR="00ED7AD2" w:rsidRPr="00193B1A" w14:paraId="729CF944" w14:textId="77777777" w:rsidTr="003457F3">
        <w:tc>
          <w:tcPr>
            <w:tcW w:w="2664" w:type="dxa"/>
            <w:shd w:val="clear" w:color="auto" w:fill="auto"/>
          </w:tcPr>
          <w:p w14:paraId="2A92A56C" w14:textId="7A2C87CC" w:rsidR="00ED7AD2" w:rsidRPr="00193B1A" w:rsidRDefault="00ED7AD2" w:rsidP="00ED7AD2">
            <w:pPr>
              <w:pStyle w:val="Prrafodelista"/>
              <w:ind w:left="0"/>
              <w:rPr>
                <w:rFonts w:ascii="Barlow" w:hAnsi="Barlow"/>
                <w:sz w:val="20"/>
                <w:szCs w:val="20"/>
              </w:rPr>
            </w:pPr>
            <w:r w:rsidRPr="00193B1A">
              <w:rPr>
                <w:rFonts w:ascii="Barlow" w:hAnsi="Barlow"/>
                <w:sz w:val="20"/>
                <w:szCs w:val="20"/>
              </w:rPr>
              <w:t>2117 Retenciones y Contribuciones por Paga</w:t>
            </w:r>
            <w:r>
              <w:rPr>
                <w:rFonts w:ascii="Barlow" w:hAnsi="Barlow"/>
                <w:sz w:val="20"/>
                <w:szCs w:val="20"/>
              </w:rPr>
              <w:t>r a corto plazo</w:t>
            </w:r>
          </w:p>
        </w:tc>
        <w:tc>
          <w:tcPr>
            <w:tcW w:w="2127" w:type="dxa"/>
            <w:shd w:val="clear" w:color="auto" w:fill="auto"/>
          </w:tcPr>
          <w:p w14:paraId="56E0DCB3" w14:textId="7DA8E1C3" w:rsidR="00ED7AD2" w:rsidRPr="00193B1A" w:rsidRDefault="00ED7AD2" w:rsidP="00E6544A">
            <w:pPr>
              <w:pStyle w:val="Prrafodelista"/>
              <w:ind w:left="0"/>
              <w:jc w:val="right"/>
              <w:rPr>
                <w:rFonts w:ascii="Barlow" w:hAnsi="Barlow"/>
                <w:sz w:val="20"/>
                <w:szCs w:val="20"/>
                <w:highlight w:val="yellow"/>
              </w:rPr>
            </w:pPr>
            <w:r>
              <w:rPr>
                <w:rFonts w:ascii="Barlow" w:hAnsi="Barlow"/>
                <w:sz w:val="20"/>
                <w:szCs w:val="20"/>
              </w:rPr>
              <w:t>$</w:t>
            </w:r>
            <w:r w:rsidR="00E6544A">
              <w:rPr>
                <w:rFonts w:ascii="Barlow" w:hAnsi="Barlow"/>
                <w:sz w:val="20"/>
                <w:szCs w:val="20"/>
              </w:rPr>
              <w:t>1</w:t>
            </w:r>
            <w:r>
              <w:rPr>
                <w:rFonts w:ascii="Barlow" w:hAnsi="Barlow"/>
                <w:sz w:val="20"/>
                <w:szCs w:val="20"/>
              </w:rPr>
              <w:t>´</w:t>
            </w:r>
            <w:r w:rsidR="00E6544A">
              <w:rPr>
                <w:rFonts w:ascii="Barlow" w:hAnsi="Barlow"/>
                <w:sz w:val="20"/>
                <w:szCs w:val="20"/>
              </w:rPr>
              <w:t>50</w:t>
            </w:r>
            <w:r w:rsidR="007E7FF4">
              <w:rPr>
                <w:rFonts w:ascii="Barlow" w:hAnsi="Barlow"/>
                <w:sz w:val="20"/>
                <w:szCs w:val="20"/>
              </w:rPr>
              <w:t>1</w:t>
            </w:r>
            <w:r>
              <w:rPr>
                <w:rFonts w:ascii="Barlow" w:hAnsi="Barlow"/>
                <w:sz w:val="20"/>
                <w:szCs w:val="20"/>
              </w:rPr>
              <w:t>,</w:t>
            </w:r>
            <w:r w:rsidR="00E6544A">
              <w:rPr>
                <w:rFonts w:ascii="Barlow" w:hAnsi="Barlow"/>
                <w:sz w:val="20"/>
                <w:szCs w:val="20"/>
              </w:rPr>
              <w:t>208</w:t>
            </w:r>
            <w:r>
              <w:rPr>
                <w:rFonts w:ascii="Barlow" w:hAnsi="Barlow"/>
                <w:sz w:val="20"/>
                <w:szCs w:val="20"/>
              </w:rPr>
              <w:t>.</w:t>
            </w:r>
            <w:r w:rsidR="007E7FF4">
              <w:rPr>
                <w:rFonts w:ascii="Barlow" w:hAnsi="Barlow"/>
                <w:sz w:val="20"/>
                <w:szCs w:val="20"/>
              </w:rPr>
              <w:t>8</w:t>
            </w:r>
            <w:r w:rsidR="00E6544A">
              <w:rPr>
                <w:rFonts w:ascii="Barlow" w:hAnsi="Barlow"/>
                <w:sz w:val="20"/>
                <w:szCs w:val="20"/>
              </w:rPr>
              <w:t>8</w:t>
            </w:r>
          </w:p>
        </w:tc>
        <w:tc>
          <w:tcPr>
            <w:tcW w:w="821" w:type="dxa"/>
            <w:shd w:val="clear" w:color="auto" w:fill="auto"/>
          </w:tcPr>
          <w:p w14:paraId="0B7FAF46" w14:textId="77777777" w:rsidR="00ED7AD2" w:rsidRPr="00193B1A" w:rsidRDefault="00ED7AD2" w:rsidP="00ED7AD2">
            <w:pPr>
              <w:pStyle w:val="Prrafodelista"/>
              <w:ind w:left="0"/>
              <w:jc w:val="right"/>
              <w:rPr>
                <w:rFonts w:ascii="Barlow" w:hAnsi="Barlow"/>
                <w:sz w:val="20"/>
                <w:szCs w:val="20"/>
              </w:rPr>
            </w:pPr>
          </w:p>
          <w:p w14:paraId="3C73C7A7" w14:textId="77777777" w:rsidR="00ED7AD2" w:rsidRPr="00193B1A" w:rsidRDefault="00ED7AD2" w:rsidP="00ED7AD2">
            <w:pPr>
              <w:pStyle w:val="Prrafodelista"/>
              <w:ind w:left="0"/>
              <w:jc w:val="right"/>
              <w:rPr>
                <w:rFonts w:ascii="Barlow" w:hAnsi="Barlow"/>
                <w:sz w:val="20"/>
                <w:szCs w:val="20"/>
              </w:rPr>
            </w:pPr>
          </w:p>
        </w:tc>
        <w:tc>
          <w:tcPr>
            <w:tcW w:w="1872" w:type="dxa"/>
            <w:shd w:val="clear" w:color="auto" w:fill="auto"/>
          </w:tcPr>
          <w:p w14:paraId="40BF267D" w14:textId="1555CCB3" w:rsidR="00ED7AD2" w:rsidRPr="00193B1A" w:rsidRDefault="00ED7AD2" w:rsidP="00ED7AD2">
            <w:pPr>
              <w:pStyle w:val="Prrafodelista"/>
              <w:ind w:left="0"/>
              <w:jc w:val="right"/>
              <w:rPr>
                <w:rFonts w:ascii="Barlow" w:hAnsi="Barlow"/>
                <w:sz w:val="20"/>
                <w:szCs w:val="20"/>
              </w:rPr>
            </w:pPr>
          </w:p>
        </w:tc>
        <w:tc>
          <w:tcPr>
            <w:tcW w:w="1843" w:type="dxa"/>
            <w:shd w:val="clear" w:color="auto" w:fill="auto"/>
          </w:tcPr>
          <w:p w14:paraId="00345491" w14:textId="77777777" w:rsidR="00ED7AD2" w:rsidRPr="00193B1A" w:rsidRDefault="00ED7AD2" w:rsidP="00ED7AD2">
            <w:pPr>
              <w:pStyle w:val="Prrafodelista"/>
              <w:ind w:left="0"/>
              <w:jc w:val="right"/>
              <w:rPr>
                <w:rFonts w:ascii="Barlow" w:hAnsi="Barlow"/>
                <w:sz w:val="20"/>
                <w:szCs w:val="20"/>
              </w:rPr>
            </w:pPr>
          </w:p>
        </w:tc>
      </w:tr>
      <w:tr w:rsidR="00ED7AD2" w:rsidRPr="00193B1A" w14:paraId="701F0B17" w14:textId="77777777" w:rsidTr="003457F3">
        <w:tc>
          <w:tcPr>
            <w:tcW w:w="2664" w:type="dxa"/>
            <w:shd w:val="clear" w:color="auto" w:fill="auto"/>
          </w:tcPr>
          <w:p w14:paraId="0B13A78F" w14:textId="389E75F6" w:rsidR="00ED7AD2" w:rsidRPr="00193B1A" w:rsidRDefault="00ED7AD2" w:rsidP="00ED7AD2">
            <w:pPr>
              <w:pStyle w:val="Prrafodelista"/>
              <w:ind w:left="0"/>
              <w:rPr>
                <w:rFonts w:ascii="Barlow" w:hAnsi="Barlow"/>
                <w:b/>
                <w:sz w:val="20"/>
                <w:szCs w:val="20"/>
              </w:rPr>
            </w:pPr>
            <w:r w:rsidRPr="00193B1A">
              <w:rPr>
                <w:rFonts w:ascii="Barlow" w:hAnsi="Barlow"/>
                <w:sz w:val="20"/>
                <w:szCs w:val="20"/>
              </w:rPr>
              <w:t xml:space="preserve">2119 </w:t>
            </w:r>
            <w:r>
              <w:rPr>
                <w:rFonts w:ascii="Barlow" w:hAnsi="Barlow"/>
                <w:sz w:val="20"/>
                <w:szCs w:val="20"/>
              </w:rPr>
              <w:t>Otras cuentas por</w:t>
            </w:r>
            <w:r w:rsidRPr="00193B1A">
              <w:rPr>
                <w:rFonts w:ascii="Barlow" w:hAnsi="Barlow"/>
                <w:sz w:val="20"/>
                <w:szCs w:val="20"/>
              </w:rPr>
              <w:t xml:space="preserve"> pagar </w:t>
            </w:r>
            <w:r>
              <w:rPr>
                <w:rFonts w:ascii="Barlow" w:hAnsi="Barlow"/>
                <w:sz w:val="20"/>
                <w:szCs w:val="20"/>
              </w:rPr>
              <w:t>a corto plazo</w:t>
            </w:r>
          </w:p>
        </w:tc>
        <w:tc>
          <w:tcPr>
            <w:tcW w:w="2127" w:type="dxa"/>
            <w:shd w:val="clear" w:color="auto" w:fill="auto"/>
          </w:tcPr>
          <w:p w14:paraId="0C0FD293" w14:textId="7D8A9226" w:rsidR="00ED7AD2" w:rsidRPr="00193B1A" w:rsidRDefault="00BF1C5D" w:rsidP="00E6544A">
            <w:pPr>
              <w:pStyle w:val="Prrafodelista"/>
              <w:ind w:left="0"/>
              <w:jc w:val="right"/>
              <w:rPr>
                <w:rFonts w:ascii="Barlow" w:hAnsi="Barlow"/>
                <w:b/>
                <w:sz w:val="20"/>
                <w:szCs w:val="20"/>
              </w:rPr>
            </w:pPr>
            <w:r>
              <w:rPr>
                <w:rFonts w:ascii="Barlow" w:hAnsi="Barlow"/>
                <w:sz w:val="20"/>
                <w:szCs w:val="20"/>
              </w:rPr>
              <w:t>$4</w:t>
            </w:r>
            <w:r w:rsidR="00E6544A">
              <w:rPr>
                <w:rFonts w:ascii="Barlow" w:hAnsi="Barlow"/>
                <w:sz w:val="20"/>
                <w:szCs w:val="20"/>
              </w:rPr>
              <w:t>1</w:t>
            </w:r>
            <w:r w:rsidR="00ED7AD2">
              <w:rPr>
                <w:rFonts w:ascii="Barlow" w:hAnsi="Barlow"/>
                <w:sz w:val="20"/>
                <w:szCs w:val="20"/>
              </w:rPr>
              <w:t>’</w:t>
            </w:r>
            <w:r w:rsidR="007E7FF4">
              <w:rPr>
                <w:rFonts w:ascii="Barlow" w:hAnsi="Barlow"/>
                <w:sz w:val="20"/>
                <w:szCs w:val="20"/>
              </w:rPr>
              <w:t>8</w:t>
            </w:r>
            <w:r w:rsidR="00E6544A">
              <w:rPr>
                <w:rFonts w:ascii="Barlow" w:hAnsi="Barlow"/>
                <w:sz w:val="20"/>
                <w:szCs w:val="20"/>
              </w:rPr>
              <w:t>21</w:t>
            </w:r>
            <w:r w:rsidR="00ED7AD2">
              <w:rPr>
                <w:rFonts w:ascii="Barlow" w:hAnsi="Barlow"/>
                <w:sz w:val="20"/>
                <w:szCs w:val="20"/>
              </w:rPr>
              <w:t>,</w:t>
            </w:r>
            <w:r w:rsidR="00E6544A">
              <w:rPr>
                <w:rFonts w:ascii="Barlow" w:hAnsi="Barlow"/>
                <w:sz w:val="20"/>
                <w:szCs w:val="20"/>
              </w:rPr>
              <w:t>617</w:t>
            </w:r>
            <w:r w:rsidR="00ED7AD2">
              <w:rPr>
                <w:rFonts w:ascii="Barlow" w:hAnsi="Barlow"/>
                <w:sz w:val="20"/>
                <w:szCs w:val="20"/>
              </w:rPr>
              <w:t>.</w:t>
            </w:r>
            <w:r w:rsidR="00E6544A">
              <w:rPr>
                <w:rFonts w:ascii="Barlow" w:hAnsi="Barlow"/>
                <w:sz w:val="20"/>
                <w:szCs w:val="20"/>
              </w:rPr>
              <w:t>65</w:t>
            </w:r>
          </w:p>
        </w:tc>
        <w:tc>
          <w:tcPr>
            <w:tcW w:w="821" w:type="dxa"/>
            <w:shd w:val="clear" w:color="auto" w:fill="auto"/>
          </w:tcPr>
          <w:p w14:paraId="560DF8AA" w14:textId="10ABD9EC" w:rsidR="00ED7AD2" w:rsidRPr="00193B1A" w:rsidRDefault="00ED7AD2" w:rsidP="00ED7AD2">
            <w:pPr>
              <w:pStyle w:val="Prrafodelista"/>
              <w:ind w:left="0"/>
              <w:jc w:val="right"/>
              <w:rPr>
                <w:rFonts w:ascii="Barlow" w:hAnsi="Barlow"/>
                <w:b/>
                <w:sz w:val="20"/>
                <w:szCs w:val="20"/>
              </w:rPr>
            </w:pPr>
          </w:p>
        </w:tc>
        <w:tc>
          <w:tcPr>
            <w:tcW w:w="1872" w:type="dxa"/>
            <w:shd w:val="clear" w:color="auto" w:fill="auto"/>
          </w:tcPr>
          <w:p w14:paraId="7109727D" w14:textId="6D20F981" w:rsidR="00ED7AD2" w:rsidRPr="00193B1A" w:rsidRDefault="00ED7AD2" w:rsidP="00ED7AD2">
            <w:pPr>
              <w:pStyle w:val="Prrafodelista"/>
              <w:ind w:left="0"/>
              <w:jc w:val="right"/>
              <w:rPr>
                <w:rFonts w:ascii="Barlow" w:hAnsi="Barlow"/>
                <w:b/>
                <w:sz w:val="20"/>
                <w:szCs w:val="20"/>
              </w:rPr>
            </w:pPr>
          </w:p>
        </w:tc>
        <w:tc>
          <w:tcPr>
            <w:tcW w:w="1843" w:type="dxa"/>
            <w:shd w:val="clear" w:color="auto" w:fill="auto"/>
          </w:tcPr>
          <w:p w14:paraId="127A125C" w14:textId="2510CD97" w:rsidR="00ED7AD2" w:rsidRPr="00193B1A" w:rsidRDefault="00ED7AD2" w:rsidP="00ED7AD2">
            <w:pPr>
              <w:pStyle w:val="Prrafodelista"/>
              <w:ind w:left="0"/>
              <w:jc w:val="right"/>
              <w:rPr>
                <w:rFonts w:ascii="Barlow" w:hAnsi="Barlow"/>
                <w:b/>
                <w:sz w:val="20"/>
                <w:szCs w:val="20"/>
              </w:rPr>
            </w:pPr>
          </w:p>
        </w:tc>
      </w:tr>
      <w:tr w:rsidR="00ED7AD2" w:rsidRPr="00193B1A" w14:paraId="538073A5" w14:textId="77777777" w:rsidTr="003457F3">
        <w:tc>
          <w:tcPr>
            <w:tcW w:w="2664" w:type="dxa"/>
            <w:shd w:val="clear" w:color="auto" w:fill="auto"/>
          </w:tcPr>
          <w:p w14:paraId="12882DFD" w14:textId="1A4CA6BB" w:rsidR="00ED7AD2" w:rsidRPr="00193B1A" w:rsidRDefault="00ED7AD2" w:rsidP="00ED7AD2">
            <w:pPr>
              <w:pStyle w:val="Prrafodelista"/>
              <w:ind w:left="0"/>
              <w:rPr>
                <w:rFonts w:ascii="Barlow" w:hAnsi="Barlow"/>
                <w:b/>
                <w:sz w:val="20"/>
                <w:szCs w:val="20"/>
              </w:rPr>
            </w:pPr>
            <w:r w:rsidRPr="00193B1A">
              <w:rPr>
                <w:rFonts w:ascii="Barlow" w:hAnsi="Barlow"/>
                <w:b/>
                <w:sz w:val="20"/>
                <w:szCs w:val="20"/>
              </w:rPr>
              <w:t>TOTAL</w:t>
            </w:r>
          </w:p>
        </w:tc>
        <w:tc>
          <w:tcPr>
            <w:tcW w:w="2127" w:type="dxa"/>
            <w:shd w:val="clear" w:color="auto" w:fill="auto"/>
          </w:tcPr>
          <w:p w14:paraId="0D58FFC1" w14:textId="6507DE34" w:rsidR="00ED7AD2" w:rsidRDefault="00BF1C5D" w:rsidP="00E6544A">
            <w:pPr>
              <w:pStyle w:val="Prrafodelista"/>
              <w:ind w:left="0"/>
              <w:jc w:val="right"/>
              <w:rPr>
                <w:rFonts w:ascii="Barlow" w:hAnsi="Barlow"/>
                <w:b/>
                <w:sz w:val="20"/>
                <w:szCs w:val="20"/>
              </w:rPr>
            </w:pPr>
            <w:r>
              <w:rPr>
                <w:rFonts w:ascii="Barlow" w:hAnsi="Barlow"/>
                <w:b/>
                <w:sz w:val="20"/>
                <w:szCs w:val="20"/>
              </w:rPr>
              <w:t>$</w:t>
            </w:r>
            <w:r w:rsidR="00EF0942">
              <w:rPr>
                <w:rFonts w:ascii="Barlow" w:hAnsi="Barlow"/>
                <w:b/>
                <w:sz w:val="20"/>
                <w:szCs w:val="20"/>
              </w:rPr>
              <w:t>4</w:t>
            </w:r>
            <w:r w:rsidR="00E6544A">
              <w:rPr>
                <w:rFonts w:ascii="Barlow" w:hAnsi="Barlow"/>
                <w:b/>
                <w:sz w:val="20"/>
                <w:szCs w:val="20"/>
              </w:rPr>
              <w:t>4</w:t>
            </w:r>
            <w:r w:rsidR="00ED7AD2">
              <w:rPr>
                <w:rFonts w:ascii="Barlow" w:hAnsi="Barlow"/>
                <w:b/>
                <w:sz w:val="20"/>
                <w:szCs w:val="20"/>
              </w:rPr>
              <w:t>´</w:t>
            </w:r>
            <w:r w:rsidR="00E6544A">
              <w:rPr>
                <w:rFonts w:ascii="Barlow" w:hAnsi="Barlow"/>
                <w:b/>
                <w:sz w:val="20"/>
                <w:szCs w:val="20"/>
              </w:rPr>
              <w:t>39</w:t>
            </w:r>
            <w:r>
              <w:rPr>
                <w:rFonts w:ascii="Barlow" w:hAnsi="Barlow"/>
                <w:b/>
                <w:sz w:val="20"/>
                <w:szCs w:val="20"/>
              </w:rPr>
              <w:t>2</w:t>
            </w:r>
            <w:r w:rsidR="00ED7AD2">
              <w:rPr>
                <w:rFonts w:ascii="Barlow" w:hAnsi="Barlow"/>
                <w:b/>
                <w:sz w:val="20"/>
                <w:szCs w:val="20"/>
              </w:rPr>
              <w:t>,</w:t>
            </w:r>
            <w:r w:rsidR="00E6544A">
              <w:rPr>
                <w:rFonts w:ascii="Barlow" w:hAnsi="Barlow"/>
                <w:b/>
                <w:sz w:val="20"/>
                <w:szCs w:val="20"/>
              </w:rPr>
              <w:t>952</w:t>
            </w:r>
            <w:r w:rsidR="00ED7AD2">
              <w:rPr>
                <w:rFonts w:ascii="Barlow" w:hAnsi="Barlow"/>
                <w:b/>
                <w:sz w:val="20"/>
                <w:szCs w:val="20"/>
              </w:rPr>
              <w:t>.</w:t>
            </w:r>
            <w:r w:rsidR="00E6544A">
              <w:rPr>
                <w:rFonts w:ascii="Barlow" w:hAnsi="Barlow"/>
                <w:b/>
                <w:sz w:val="20"/>
                <w:szCs w:val="20"/>
              </w:rPr>
              <w:t>7</w:t>
            </w:r>
            <w:r w:rsidR="003E0FC1">
              <w:rPr>
                <w:rFonts w:ascii="Barlow" w:hAnsi="Barlow"/>
                <w:b/>
                <w:sz w:val="20"/>
                <w:szCs w:val="20"/>
              </w:rPr>
              <w:t>3</w:t>
            </w:r>
          </w:p>
        </w:tc>
        <w:tc>
          <w:tcPr>
            <w:tcW w:w="821" w:type="dxa"/>
            <w:shd w:val="clear" w:color="auto" w:fill="auto"/>
          </w:tcPr>
          <w:p w14:paraId="2A585579" w14:textId="77777777" w:rsidR="00ED7AD2" w:rsidRPr="00193B1A" w:rsidRDefault="00ED7AD2" w:rsidP="00ED7AD2">
            <w:pPr>
              <w:pStyle w:val="Prrafodelista"/>
              <w:ind w:left="0"/>
              <w:jc w:val="right"/>
              <w:rPr>
                <w:rFonts w:ascii="Barlow" w:hAnsi="Barlow"/>
                <w:b/>
                <w:sz w:val="20"/>
                <w:szCs w:val="20"/>
              </w:rPr>
            </w:pPr>
          </w:p>
        </w:tc>
        <w:tc>
          <w:tcPr>
            <w:tcW w:w="1872" w:type="dxa"/>
            <w:shd w:val="clear" w:color="auto" w:fill="auto"/>
          </w:tcPr>
          <w:p w14:paraId="19D3CBF1" w14:textId="77777777" w:rsidR="00ED7AD2" w:rsidRPr="00193B1A" w:rsidRDefault="00ED7AD2" w:rsidP="00ED7AD2">
            <w:pPr>
              <w:pStyle w:val="Prrafodelista"/>
              <w:ind w:left="0"/>
              <w:jc w:val="right"/>
              <w:rPr>
                <w:rFonts w:ascii="Barlow" w:hAnsi="Barlow"/>
                <w:b/>
                <w:sz w:val="20"/>
                <w:szCs w:val="20"/>
              </w:rPr>
            </w:pPr>
          </w:p>
        </w:tc>
        <w:tc>
          <w:tcPr>
            <w:tcW w:w="1843" w:type="dxa"/>
            <w:shd w:val="clear" w:color="auto" w:fill="auto"/>
          </w:tcPr>
          <w:p w14:paraId="6D438CE1" w14:textId="77777777" w:rsidR="00ED7AD2" w:rsidRPr="00193B1A" w:rsidRDefault="00ED7AD2" w:rsidP="00ED7AD2">
            <w:pPr>
              <w:pStyle w:val="Prrafodelista"/>
              <w:ind w:left="0"/>
              <w:jc w:val="right"/>
              <w:rPr>
                <w:rFonts w:ascii="Barlow" w:hAnsi="Barlow"/>
                <w:b/>
                <w:sz w:val="20"/>
                <w:szCs w:val="20"/>
              </w:rPr>
            </w:pPr>
          </w:p>
        </w:tc>
      </w:tr>
    </w:tbl>
    <w:p w14:paraId="71F96FFB" w14:textId="77777777" w:rsidR="00B13C81" w:rsidRPr="00193B1A" w:rsidRDefault="00B13C81" w:rsidP="00B13C81">
      <w:pPr>
        <w:spacing w:line="240" w:lineRule="auto"/>
        <w:jc w:val="both"/>
        <w:rPr>
          <w:rFonts w:ascii="Barlow" w:hAnsi="Barlow"/>
          <w:sz w:val="20"/>
          <w:szCs w:val="20"/>
        </w:rPr>
      </w:pPr>
    </w:p>
    <w:p w14:paraId="0949EF7E" w14:textId="6B4A4540" w:rsidR="00B13C81" w:rsidRPr="00193B1A" w:rsidRDefault="00B13C81" w:rsidP="00214A85">
      <w:pPr>
        <w:pStyle w:val="Prrafodelista"/>
        <w:numPr>
          <w:ilvl w:val="0"/>
          <w:numId w:val="6"/>
        </w:numPr>
        <w:spacing w:line="240" w:lineRule="auto"/>
        <w:jc w:val="both"/>
        <w:rPr>
          <w:rFonts w:ascii="Barlow" w:hAnsi="Barlow"/>
          <w:sz w:val="20"/>
          <w:szCs w:val="20"/>
        </w:rPr>
      </w:pPr>
      <w:r w:rsidRPr="00193B1A">
        <w:rPr>
          <w:rFonts w:ascii="Barlow" w:hAnsi="Barlow"/>
          <w:sz w:val="20"/>
          <w:szCs w:val="20"/>
        </w:rPr>
        <w:t>El saldo de la cuenta 2111 corresponde a las Cuotas patronales de Seguridad Social de</w:t>
      </w:r>
      <w:r w:rsidR="003D2BC3">
        <w:rPr>
          <w:rFonts w:ascii="Barlow" w:hAnsi="Barlow"/>
          <w:sz w:val="20"/>
          <w:szCs w:val="20"/>
        </w:rPr>
        <w:t>l</w:t>
      </w:r>
      <w:r w:rsidR="00A82C13">
        <w:rPr>
          <w:rFonts w:ascii="Barlow" w:hAnsi="Barlow"/>
          <w:sz w:val="20"/>
          <w:szCs w:val="20"/>
        </w:rPr>
        <w:t xml:space="preserve"> </w:t>
      </w:r>
      <w:r w:rsidR="003E0FC1">
        <w:rPr>
          <w:rFonts w:ascii="Barlow" w:hAnsi="Barlow"/>
          <w:sz w:val="20"/>
          <w:szCs w:val="20"/>
        </w:rPr>
        <w:t>primer bimestre</w:t>
      </w:r>
      <w:r w:rsidRPr="00193B1A">
        <w:rPr>
          <w:rFonts w:ascii="Barlow" w:hAnsi="Barlow"/>
          <w:sz w:val="20"/>
          <w:szCs w:val="20"/>
        </w:rPr>
        <w:t>.</w:t>
      </w:r>
    </w:p>
    <w:p w14:paraId="74755943" w14:textId="58345C67" w:rsidR="00B13C81" w:rsidRDefault="00B13C81" w:rsidP="00214A85">
      <w:pPr>
        <w:pStyle w:val="Prrafodelista"/>
        <w:numPr>
          <w:ilvl w:val="0"/>
          <w:numId w:val="6"/>
        </w:numPr>
        <w:spacing w:line="240" w:lineRule="auto"/>
        <w:jc w:val="both"/>
        <w:rPr>
          <w:rFonts w:ascii="Barlow" w:hAnsi="Barlow"/>
          <w:sz w:val="20"/>
          <w:szCs w:val="20"/>
        </w:rPr>
      </w:pPr>
      <w:r w:rsidRPr="00193B1A">
        <w:rPr>
          <w:rFonts w:ascii="Barlow" w:hAnsi="Barlow"/>
          <w:sz w:val="20"/>
          <w:szCs w:val="20"/>
        </w:rPr>
        <w:t>El importe de la cuenta 2112 se compone de un saldo a proveedores de bienes y servicios</w:t>
      </w:r>
      <w:r w:rsidR="00AF7512">
        <w:rPr>
          <w:rFonts w:ascii="Barlow" w:hAnsi="Barlow"/>
          <w:sz w:val="20"/>
          <w:szCs w:val="20"/>
        </w:rPr>
        <w:t xml:space="preserve"> por $</w:t>
      </w:r>
      <w:r w:rsidR="00EF0942">
        <w:rPr>
          <w:rFonts w:ascii="Barlow" w:hAnsi="Barlow"/>
          <w:sz w:val="20"/>
          <w:szCs w:val="20"/>
        </w:rPr>
        <w:t>1</w:t>
      </w:r>
      <w:r w:rsidR="00E6544A">
        <w:rPr>
          <w:rFonts w:ascii="Barlow" w:hAnsi="Barlow"/>
          <w:sz w:val="20"/>
          <w:szCs w:val="20"/>
        </w:rPr>
        <w:t>86</w:t>
      </w:r>
      <w:r w:rsidR="00D84A94">
        <w:rPr>
          <w:rFonts w:ascii="Barlow" w:hAnsi="Barlow"/>
          <w:sz w:val="20"/>
          <w:szCs w:val="20"/>
        </w:rPr>
        <w:t>,</w:t>
      </w:r>
      <w:r w:rsidR="00EF0942">
        <w:rPr>
          <w:rFonts w:ascii="Barlow" w:hAnsi="Barlow"/>
          <w:sz w:val="20"/>
          <w:szCs w:val="20"/>
        </w:rPr>
        <w:t>0</w:t>
      </w:r>
      <w:r w:rsidR="00E6544A">
        <w:rPr>
          <w:rFonts w:ascii="Barlow" w:hAnsi="Barlow"/>
          <w:sz w:val="20"/>
          <w:szCs w:val="20"/>
        </w:rPr>
        <w:t>32</w:t>
      </w:r>
      <w:r w:rsidR="007E16D9">
        <w:rPr>
          <w:rFonts w:ascii="Barlow" w:hAnsi="Barlow"/>
          <w:sz w:val="20"/>
          <w:szCs w:val="20"/>
        </w:rPr>
        <w:t>.</w:t>
      </w:r>
      <w:r w:rsidR="00E6544A">
        <w:rPr>
          <w:rFonts w:ascii="Barlow" w:hAnsi="Barlow"/>
          <w:sz w:val="20"/>
          <w:szCs w:val="20"/>
        </w:rPr>
        <w:t>75</w:t>
      </w:r>
      <w:r w:rsidR="00AF7512">
        <w:rPr>
          <w:rFonts w:ascii="Barlow" w:hAnsi="Barlow"/>
          <w:sz w:val="20"/>
          <w:szCs w:val="20"/>
        </w:rPr>
        <w:t xml:space="preserve"> y proveedores de muebles e intangibles p</w:t>
      </w:r>
      <w:r w:rsidR="00D84A94">
        <w:rPr>
          <w:rFonts w:ascii="Barlow" w:hAnsi="Barlow"/>
          <w:sz w:val="20"/>
          <w:szCs w:val="20"/>
        </w:rPr>
        <w:t>or $</w:t>
      </w:r>
      <w:r w:rsidR="00E6544A">
        <w:rPr>
          <w:rFonts w:ascii="Barlow" w:hAnsi="Barlow"/>
          <w:sz w:val="20"/>
          <w:szCs w:val="20"/>
        </w:rPr>
        <w:t>106</w:t>
      </w:r>
      <w:r w:rsidR="00D84A94">
        <w:rPr>
          <w:rFonts w:ascii="Barlow" w:hAnsi="Barlow"/>
          <w:sz w:val="20"/>
          <w:szCs w:val="20"/>
        </w:rPr>
        <w:t>,</w:t>
      </w:r>
      <w:r w:rsidR="00E6544A">
        <w:rPr>
          <w:rFonts w:ascii="Barlow" w:hAnsi="Barlow"/>
          <w:sz w:val="20"/>
          <w:szCs w:val="20"/>
        </w:rPr>
        <w:t>063</w:t>
      </w:r>
      <w:r w:rsidR="00D71A0B">
        <w:rPr>
          <w:rFonts w:ascii="Barlow" w:hAnsi="Barlow"/>
          <w:sz w:val="20"/>
          <w:szCs w:val="20"/>
        </w:rPr>
        <w:t>.</w:t>
      </w:r>
      <w:r w:rsidR="00E6544A">
        <w:rPr>
          <w:rFonts w:ascii="Barlow" w:hAnsi="Barlow"/>
          <w:sz w:val="20"/>
          <w:szCs w:val="20"/>
        </w:rPr>
        <w:t>43</w:t>
      </w:r>
      <w:r w:rsidRPr="00193B1A">
        <w:rPr>
          <w:rFonts w:ascii="Barlow" w:hAnsi="Barlow"/>
          <w:sz w:val="20"/>
          <w:szCs w:val="20"/>
        </w:rPr>
        <w:t>.</w:t>
      </w:r>
    </w:p>
    <w:p w14:paraId="39777356" w14:textId="54B6DFD8" w:rsidR="0005628A" w:rsidRPr="00193B1A" w:rsidRDefault="0005628A" w:rsidP="00214A85">
      <w:pPr>
        <w:pStyle w:val="Prrafodelista"/>
        <w:numPr>
          <w:ilvl w:val="0"/>
          <w:numId w:val="6"/>
        </w:numPr>
        <w:spacing w:line="240" w:lineRule="auto"/>
        <w:jc w:val="both"/>
        <w:rPr>
          <w:rFonts w:ascii="Barlow" w:hAnsi="Barlow"/>
          <w:sz w:val="20"/>
          <w:szCs w:val="20"/>
        </w:rPr>
      </w:pPr>
      <w:r>
        <w:rPr>
          <w:rFonts w:ascii="Barlow" w:hAnsi="Barlow"/>
          <w:sz w:val="20"/>
          <w:szCs w:val="20"/>
        </w:rPr>
        <w:t xml:space="preserve">El importe de la cuenta 2115 </w:t>
      </w:r>
      <w:r w:rsidR="00FB7BE9">
        <w:rPr>
          <w:rFonts w:ascii="Barlow" w:hAnsi="Barlow"/>
          <w:sz w:val="20"/>
          <w:szCs w:val="20"/>
        </w:rPr>
        <w:t>se encuentra en CERO</w:t>
      </w:r>
      <w:r>
        <w:rPr>
          <w:rFonts w:ascii="Barlow" w:hAnsi="Barlow"/>
          <w:sz w:val="20"/>
          <w:szCs w:val="20"/>
        </w:rPr>
        <w:t>.</w:t>
      </w:r>
    </w:p>
    <w:p w14:paraId="54EE4AC9" w14:textId="6C6BBF2F" w:rsidR="00B13C81" w:rsidRPr="00193B1A" w:rsidRDefault="00B13C81" w:rsidP="00214A85">
      <w:pPr>
        <w:pStyle w:val="Prrafodelista"/>
        <w:numPr>
          <w:ilvl w:val="0"/>
          <w:numId w:val="6"/>
        </w:numPr>
        <w:spacing w:line="240" w:lineRule="auto"/>
        <w:jc w:val="both"/>
        <w:rPr>
          <w:rFonts w:ascii="Barlow" w:hAnsi="Barlow"/>
          <w:sz w:val="20"/>
          <w:szCs w:val="20"/>
        </w:rPr>
      </w:pPr>
      <w:r w:rsidRPr="00193B1A">
        <w:rPr>
          <w:rFonts w:ascii="Barlow" w:hAnsi="Barlow"/>
          <w:sz w:val="20"/>
          <w:szCs w:val="20"/>
        </w:rPr>
        <w:t>El importe de la cuenta 2117 se integra de Retenciones por pagar: a Tesorería de la Federación por $</w:t>
      </w:r>
      <w:r w:rsidR="00E6544A">
        <w:rPr>
          <w:rFonts w:ascii="Barlow" w:hAnsi="Barlow"/>
          <w:sz w:val="20"/>
          <w:szCs w:val="20"/>
        </w:rPr>
        <w:t>92</w:t>
      </w:r>
      <w:r w:rsidR="003E0FC1">
        <w:rPr>
          <w:rFonts w:ascii="Barlow" w:hAnsi="Barlow"/>
          <w:sz w:val="20"/>
          <w:szCs w:val="20"/>
        </w:rPr>
        <w:t>1</w:t>
      </w:r>
      <w:r w:rsidR="007E16D9">
        <w:rPr>
          <w:rFonts w:ascii="Barlow" w:hAnsi="Barlow"/>
          <w:sz w:val="20"/>
          <w:szCs w:val="20"/>
        </w:rPr>
        <w:t>,</w:t>
      </w:r>
      <w:r w:rsidR="00E6544A">
        <w:rPr>
          <w:rFonts w:ascii="Barlow" w:hAnsi="Barlow"/>
          <w:sz w:val="20"/>
          <w:szCs w:val="20"/>
        </w:rPr>
        <w:t>95</w:t>
      </w:r>
      <w:r w:rsidR="003E0FC1">
        <w:rPr>
          <w:rFonts w:ascii="Barlow" w:hAnsi="Barlow"/>
          <w:sz w:val="20"/>
          <w:szCs w:val="20"/>
        </w:rPr>
        <w:t>0</w:t>
      </w:r>
      <w:r w:rsidR="007E16D9">
        <w:rPr>
          <w:rFonts w:ascii="Barlow" w:hAnsi="Barlow"/>
          <w:sz w:val="20"/>
          <w:szCs w:val="20"/>
        </w:rPr>
        <w:t>.</w:t>
      </w:r>
      <w:r w:rsidR="00E6544A">
        <w:rPr>
          <w:rFonts w:ascii="Barlow" w:hAnsi="Barlow"/>
          <w:sz w:val="20"/>
          <w:szCs w:val="20"/>
        </w:rPr>
        <w:t>31</w:t>
      </w:r>
      <w:r w:rsidRPr="00193B1A">
        <w:rPr>
          <w:rFonts w:ascii="Barlow" w:hAnsi="Barlow"/>
          <w:sz w:val="20"/>
          <w:szCs w:val="20"/>
        </w:rPr>
        <w:t>;</w:t>
      </w:r>
      <w:r w:rsidR="007E16D9">
        <w:rPr>
          <w:rFonts w:ascii="Barlow" w:hAnsi="Barlow"/>
          <w:sz w:val="20"/>
          <w:szCs w:val="20"/>
        </w:rPr>
        <w:t xml:space="preserve"> </w:t>
      </w:r>
      <w:r w:rsidRPr="00193B1A">
        <w:rPr>
          <w:rFonts w:ascii="Barlow" w:hAnsi="Barlow"/>
          <w:sz w:val="20"/>
          <w:szCs w:val="20"/>
        </w:rPr>
        <w:t>a la Secretaría de Administración y Finanzas por $</w:t>
      </w:r>
      <w:r w:rsidR="003E0FC1">
        <w:rPr>
          <w:rFonts w:ascii="Barlow" w:hAnsi="Barlow"/>
          <w:sz w:val="20"/>
          <w:szCs w:val="20"/>
        </w:rPr>
        <w:t>207</w:t>
      </w:r>
      <w:r w:rsidR="00C100E8">
        <w:rPr>
          <w:rFonts w:ascii="Barlow" w:hAnsi="Barlow"/>
          <w:sz w:val="20"/>
          <w:szCs w:val="20"/>
        </w:rPr>
        <w:t>,</w:t>
      </w:r>
      <w:r w:rsidR="00FB7BE9">
        <w:rPr>
          <w:rFonts w:ascii="Barlow" w:hAnsi="Barlow"/>
          <w:sz w:val="20"/>
          <w:szCs w:val="20"/>
        </w:rPr>
        <w:t>3</w:t>
      </w:r>
      <w:r w:rsidR="00E6544A">
        <w:rPr>
          <w:rFonts w:ascii="Barlow" w:hAnsi="Barlow"/>
          <w:sz w:val="20"/>
          <w:szCs w:val="20"/>
        </w:rPr>
        <w:t>86</w:t>
      </w:r>
      <w:r w:rsidR="00DD100E">
        <w:rPr>
          <w:rFonts w:ascii="Barlow" w:hAnsi="Barlow"/>
          <w:sz w:val="20"/>
          <w:szCs w:val="20"/>
        </w:rPr>
        <w:t>.00</w:t>
      </w:r>
      <w:r w:rsidR="007A2CAE">
        <w:rPr>
          <w:rFonts w:ascii="Barlow" w:hAnsi="Barlow"/>
          <w:sz w:val="20"/>
          <w:szCs w:val="20"/>
        </w:rPr>
        <w:t>; al IMSS por $</w:t>
      </w:r>
      <w:r w:rsidR="00E6544A">
        <w:rPr>
          <w:rFonts w:ascii="Barlow" w:hAnsi="Barlow"/>
          <w:sz w:val="20"/>
          <w:szCs w:val="20"/>
        </w:rPr>
        <w:t>3</w:t>
      </w:r>
      <w:r w:rsidR="00FB7BE9">
        <w:rPr>
          <w:rFonts w:ascii="Barlow" w:hAnsi="Barlow"/>
          <w:sz w:val="20"/>
          <w:szCs w:val="20"/>
        </w:rPr>
        <w:t>7</w:t>
      </w:r>
      <w:r w:rsidR="003E0FC1">
        <w:rPr>
          <w:rFonts w:ascii="Barlow" w:hAnsi="Barlow"/>
          <w:sz w:val="20"/>
          <w:szCs w:val="20"/>
        </w:rPr>
        <w:t>2</w:t>
      </w:r>
      <w:r w:rsidR="00C100E8">
        <w:rPr>
          <w:rFonts w:ascii="Barlow" w:hAnsi="Barlow"/>
          <w:sz w:val="20"/>
          <w:szCs w:val="20"/>
        </w:rPr>
        <w:t>,</w:t>
      </w:r>
      <w:r w:rsidR="00E6544A">
        <w:rPr>
          <w:rFonts w:ascii="Barlow" w:hAnsi="Barlow"/>
          <w:sz w:val="20"/>
          <w:szCs w:val="20"/>
        </w:rPr>
        <w:t>048</w:t>
      </w:r>
      <w:r w:rsidR="007E16D9">
        <w:rPr>
          <w:rFonts w:ascii="Barlow" w:hAnsi="Barlow"/>
          <w:sz w:val="20"/>
          <w:szCs w:val="20"/>
        </w:rPr>
        <w:t>.</w:t>
      </w:r>
      <w:r w:rsidR="00E6544A">
        <w:rPr>
          <w:rFonts w:ascii="Barlow" w:hAnsi="Barlow"/>
          <w:sz w:val="20"/>
          <w:szCs w:val="20"/>
        </w:rPr>
        <w:t>49</w:t>
      </w:r>
      <w:r w:rsidR="003D2BC3">
        <w:rPr>
          <w:rFonts w:ascii="Barlow" w:hAnsi="Barlow"/>
          <w:sz w:val="20"/>
          <w:szCs w:val="20"/>
        </w:rPr>
        <w:t xml:space="preserve"> y </w:t>
      </w:r>
      <w:r w:rsidR="00FB7BE9">
        <w:rPr>
          <w:rFonts w:ascii="Barlow" w:hAnsi="Barlow"/>
          <w:sz w:val="20"/>
          <w:szCs w:val="20"/>
        </w:rPr>
        <w:t>FONACOT</w:t>
      </w:r>
      <w:r w:rsidR="003D2BC3">
        <w:rPr>
          <w:rFonts w:ascii="Barlow" w:hAnsi="Barlow"/>
          <w:sz w:val="20"/>
          <w:szCs w:val="20"/>
        </w:rPr>
        <w:t xml:space="preserve"> por </w:t>
      </w:r>
      <w:r w:rsidR="00FB7BE9">
        <w:rPr>
          <w:rFonts w:ascii="Barlow" w:hAnsi="Barlow"/>
          <w:sz w:val="20"/>
          <w:szCs w:val="20"/>
        </w:rPr>
        <w:t>-</w:t>
      </w:r>
      <w:r w:rsidR="003D2BC3">
        <w:rPr>
          <w:rFonts w:ascii="Barlow" w:hAnsi="Barlow"/>
          <w:sz w:val="20"/>
          <w:szCs w:val="20"/>
        </w:rPr>
        <w:t>$</w:t>
      </w:r>
      <w:r w:rsidR="00FB7BE9">
        <w:rPr>
          <w:rFonts w:ascii="Barlow" w:hAnsi="Barlow"/>
          <w:sz w:val="20"/>
          <w:szCs w:val="20"/>
        </w:rPr>
        <w:t>175</w:t>
      </w:r>
      <w:r w:rsidR="003D2BC3">
        <w:rPr>
          <w:rFonts w:ascii="Barlow" w:hAnsi="Barlow"/>
          <w:sz w:val="20"/>
          <w:szCs w:val="20"/>
        </w:rPr>
        <w:t>.</w:t>
      </w:r>
      <w:r w:rsidR="00FB7BE9">
        <w:rPr>
          <w:rFonts w:ascii="Barlow" w:hAnsi="Barlow"/>
          <w:sz w:val="20"/>
          <w:szCs w:val="20"/>
        </w:rPr>
        <w:t>92</w:t>
      </w:r>
      <w:r w:rsidRPr="00193B1A">
        <w:rPr>
          <w:rFonts w:ascii="Barlow" w:hAnsi="Barlow"/>
          <w:sz w:val="20"/>
          <w:szCs w:val="20"/>
        </w:rPr>
        <w:t>.</w:t>
      </w:r>
    </w:p>
    <w:p w14:paraId="0698FBE3" w14:textId="42F96112" w:rsidR="00BB2B91" w:rsidRPr="00BE1A01" w:rsidRDefault="007B6A10" w:rsidP="00214A85">
      <w:pPr>
        <w:pStyle w:val="Prrafodelista"/>
        <w:numPr>
          <w:ilvl w:val="0"/>
          <w:numId w:val="6"/>
        </w:numPr>
        <w:spacing w:line="240" w:lineRule="auto"/>
        <w:jc w:val="both"/>
        <w:rPr>
          <w:rFonts w:ascii="Barlow" w:hAnsi="Barlow"/>
          <w:sz w:val="20"/>
          <w:szCs w:val="20"/>
        </w:rPr>
      </w:pPr>
      <w:r>
        <w:rPr>
          <w:rFonts w:ascii="Barlow" w:hAnsi="Barlow"/>
          <w:sz w:val="20"/>
          <w:szCs w:val="20"/>
        </w:rPr>
        <w:t>Por último l</w:t>
      </w:r>
      <w:r w:rsidR="00B13C81" w:rsidRPr="00193B1A">
        <w:rPr>
          <w:rFonts w:ascii="Barlow" w:hAnsi="Barlow"/>
          <w:sz w:val="20"/>
          <w:szCs w:val="20"/>
        </w:rPr>
        <w:t>a cuenta 2119 se integra de las multas a partidos políticos provisionadas al Centro Nacional d</w:t>
      </w:r>
      <w:r w:rsidR="00BE1A01">
        <w:rPr>
          <w:rFonts w:ascii="Barlow" w:hAnsi="Barlow"/>
          <w:sz w:val="20"/>
          <w:szCs w:val="20"/>
        </w:rPr>
        <w:t>e Ciencias y Tecnologías (SIIES)</w:t>
      </w:r>
      <w:r w:rsidR="00B13C81" w:rsidRPr="00193B1A">
        <w:rPr>
          <w:rFonts w:ascii="Barlow" w:hAnsi="Barlow"/>
          <w:sz w:val="20"/>
          <w:szCs w:val="20"/>
        </w:rPr>
        <w:t>.</w:t>
      </w:r>
    </w:p>
    <w:p w14:paraId="2F115C0A" w14:textId="77777777" w:rsidR="00B13C81" w:rsidRPr="00193B1A" w:rsidRDefault="00B13C81" w:rsidP="00B13C81">
      <w:pPr>
        <w:jc w:val="both"/>
        <w:rPr>
          <w:rFonts w:ascii="Barlow" w:hAnsi="Barlow"/>
          <w:sz w:val="20"/>
          <w:szCs w:val="20"/>
        </w:rPr>
      </w:pPr>
    </w:p>
    <w:p w14:paraId="4804BCEE" w14:textId="60780D4B" w:rsidR="00B13C81" w:rsidRPr="00AC11DD" w:rsidRDefault="00B13C81" w:rsidP="00214A85">
      <w:pPr>
        <w:pStyle w:val="Prrafodelista"/>
        <w:numPr>
          <w:ilvl w:val="3"/>
          <w:numId w:val="3"/>
        </w:numPr>
        <w:rPr>
          <w:rFonts w:ascii="Barlow" w:hAnsi="Barlow"/>
          <w:b/>
          <w:sz w:val="20"/>
          <w:szCs w:val="20"/>
        </w:rPr>
      </w:pPr>
      <w:r w:rsidRPr="00AC11DD">
        <w:rPr>
          <w:rFonts w:ascii="Barlow" w:hAnsi="Barlow"/>
          <w:b/>
          <w:sz w:val="20"/>
          <w:szCs w:val="20"/>
        </w:rPr>
        <w:lastRenderedPageBreak/>
        <w:t>2162 F</w:t>
      </w:r>
      <w:r w:rsidR="00AC11DD">
        <w:rPr>
          <w:rFonts w:ascii="Barlow" w:hAnsi="Barlow"/>
          <w:b/>
          <w:sz w:val="20"/>
          <w:szCs w:val="20"/>
        </w:rPr>
        <w:t>ONDOS EN</w:t>
      </w:r>
      <w:r w:rsidRPr="00AC11DD">
        <w:rPr>
          <w:rFonts w:ascii="Barlow" w:hAnsi="Barlow"/>
          <w:b/>
          <w:sz w:val="20"/>
          <w:szCs w:val="20"/>
        </w:rPr>
        <w:t xml:space="preserve"> A</w:t>
      </w:r>
      <w:r w:rsidR="00AC11DD">
        <w:rPr>
          <w:rFonts w:ascii="Barlow" w:hAnsi="Barlow"/>
          <w:b/>
          <w:sz w:val="20"/>
          <w:szCs w:val="20"/>
        </w:rPr>
        <w:t>DMINISTRACIÓN</w:t>
      </w:r>
      <w:r w:rsidRPr="00AC11DD">
        <w:rPr>
          <w:rFonts w:ascii="Barlow" w:hAnsi="Barlow"/>
          <w:b/>
          <w:sz w:val="20"/>
          <w:szCs w:val="20"/>
        </w:rPr>
        <w:t xml:space="preserve"> </w:t>
      </w:r>
      <w:r w:rsidR="00AC11DD">
        <w:rPr>
          <w:rFonts w:ascii="Barlow" w:hAnsi="Barlow"/>
          <w:b/>
          <w:sz w:val="20"/>
          <w:szCs w:val="20"/>
        </w:rPr>
        <w:t>A CORTO PLAZO</w:t>
      </w:r>
      <w:r w:rsidRPr="00AC11DD">
        <w:rPr>
          <w:rFonts w:ascii="Barlow" w:hAnsi="Barlow"/>
          <w:b/>
          <w:sz w:val="20"/>
          <w:szCs w:val="20"/>
        </w:rPr>
        <w:t xml:space="preserve"> </w:t>
      </w:r>
    </w:p>
    <w:tbl>
      <w:tblPr>
        <w:tblpPr w:leftFromText="141" w:rightFromText="141" w:vertAnchor="text" w:horzAnchor="page" w:tblpX="1576" w:tblpY="63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843"/>
        <w:gridCol w:w="1842"/>
        <w:gridCol w:w="1418"/>
      </w:tblGrid>
      <w:tr w:rsidR="0096047D" w:rsidRPr="00193B1A" w14:paraId="1F083CB9" w14:textId="77777777" w:rsidTr="00E74C99">
        <w:tc>
          <w:tcPr>
            <w:tcW w:w="2405" w:type="dxa"/>
            <w:shd w:val="clear" w:color="auto" w:fill="auto"/>
          </w:tcPr>
          <w:p w14:paraId="4BB822A3" w14:textId="77777777" w:rsidR="0096047D" w:rsidRPr="00193B1A" w:rsidRDefault="0096047D" w:rsidP="0096047D">
            <w:pPr>
              <w:pStyle w:val="Prrafodelista"/>
              <w:ind w:left="0"/>
              <w:jc w:val="center"/>
              <w:rPr>
                <w:rFonts w:ascii="Barlow" w:hAnsi="Barlow"/>
                <w:b/>
                <w:sz w:val="20"/>
                <w:szCs w:val="20"/>
              </w:rPr>
            </w:pPr>
            <w:r w:rsidRPr="00193B1A">
              <w:rPr>
                <w:rFonts w:ascii="Barlow" w:hAnsi="Barlow"/>
                <w:b/>
                <w:sz w:val="20"/>
                <w:szCs w:val="20"/>
              </w:rPr>
              <w:t>CONCEPTO</w:t>
            </w:r>
          </w:p>
        </w:tc>
        <w:tc>
          <w:tcPr>
            <w:tcW w:w="1843" w:type="dxa"/>
            <w:shd w:val="clear" w:color="auto" w:fill="auto"/>
          </w:tcPr>
          <w:p w14:paraId="7215A339" w14:textId="77777777" w:rsidR="0096047D" w:rsidRPr="00193B1A" w:rsidRDefault="0096047D" w:rsidP="0096047D">
            <w:pPr>
              <w:pStyle w:val="Prrafodelista"/>
              <w:ind w:left="0"/>
              <w:jc w:val="center"/>
              <w:rPr>
                <w:rFonts w:ascii="Barlow" w:hAnsi="Barlow"/>
                <w:sz w:val="20"/>
                <w:szCs w:val="20"/>
              </w:rPr>
            </w:pPr>
            <w:r w:rsidRPr="00193B1A">
              <w:rPr>
                <w:rFonts w:ascii="Barlow" w:hAnsi="Barlow"/>
                <w:sz w:val="20"/>
                <w:szCs w:val="20"/>
              </w:rPr>
              <w:t>90 días</w:t>
            </w:r>
          </w:p>
        </w:tc>
        <w:tc>
          <w:tcPr>
            <w:tcW w:w="1843" w:type="dxa"/>
            <w:shd w:val="clear" w:color="auto" w:fill="auto"/>
          </w:tcPr>
          <w:p w14:paraId="4323C402" w14:textId="77777777" w:rsidR="0096047D" w:rsidRPr="00193B1A" w:rsidRDefault="0096047D" w:rsidP="0096047D">
            <w:pPr>
              <w:pStyle w:val="Prrafodelista"/>
              <w:ind w:left="0"/>
              <w:jc w:val="center"/>
              <w:rPr>
                <w:rFonts w:ascii="Barlow" w:hAnsi="Barlow"/>
                <w:sz w:val="20"/>
                <w:szCs w:val="20"/>
              </w:rPr>
            </w:pPr>
            <w:r w:rsidRPr="00193B1A">
              <w:rPr>
                <w:rFonts w:ascii="Barlow" w:hAnsi="Barlow"/>
                <w:sz w:val="20"/>
                <w:szCs w:val="20"/>
              </w:rPr>
              <w:t>180 días</w:t>
            </w:r>
          </w:p>
        </w:tc>
        <w:tc>
          <w:tcPr>
            <w:tcW w:w="1842" w:type="dxa"/>
            <w:shd w:val="clear" w:color="auto" w:fill="auto"/>
          </w:tcPr>
          <w:p w14:paraId="4E2355C5" w14:textId="77777777" w:rsidR="0096047D" w:rsidRPr="00193B1A" w:rsidRDefault="0096047D" w:rsidP="0096047D">
            <w:pPr>
              <w:pStyle w:val="Prrafodelista"/>
              <w:ind w:left="0"/>
              <w:jc w:val="center"/>
              <w:rPr>
                <w:rFonts w:ascii="Barlow" w:hAnsi="Barlow"/>
                <w:sz w:val="20"/>
                <w:szCs w:val="20"/>
              </w:rPr>
            </w:pPr>
            <w:r w:rsidRPr="00193B1A">
              <w:rPr>
                <w:rFonts w:ascii="Barlow" w:hAnsi="Barlow"/>
                <w:sz w:val="20"/>
                <w:szCs w:val="20"/>
              </w:rPr>
              <w:t>=&lt;365 días</w:t>
            </w:r>
          </w:p>
        </w:tc>
        <w:tc>
          <w:tcPr>
            <w:tcW w:w="1418" w:type="dxa"/>
            <w:shd w:val="clear" w:color="auto" w:fill="auto"/>
          </w:tcPr>
          <w:p w14:paraId="3C9E46A0" w14:textId="77777777" w:rsidR="0096047D" w:rsidRPr="00193B1A" w:rsidRDefault="0096047D" w:rsidP="0096047D">
            <w:pPr>
              <w:pStyle w:val="Prrafodelista"/>
              <w:ind w:left="0"/>
              <w:jc w:val="center"/>
              <w:rPr>
                <w:rFonts w:ascii="Barlow" w:hAnsi="Barlow"/>
                <w:sz w:val="20"/>
                <w:szCs w:val="20"/>
              </w:rPr>
            </w:pPr>
            <w:r w:rsidRPr="00193B1A">
              <w:rPr>
                <w:rFonts w:ascii="Barlow" w:hAnsi="Barlow"/>
                <w:sz w:val="20"/>
                <w:szCs w:val="20"/>
              </w:rPr>
              <w:t>&gt;365 días</w:t>
            </w:r>
          </w:p>
        </w:tc>
      </w:tr>
      <w:tr w:rsidR="0096047D" w:rsidRPr="00193B1A" w14:paraId="5AE37E6D" w14:textId="77777777" w:rsidTr="00E74C99">
        <w:tc>
          <w:tcPr>
            <w:tcW w:w="2405" w:type="dxa"/>
            <w:shd w:val="clear" w:color="auto" w:fill="auto"/>
          </w:tcPr>
          <w:p w14:paraId="1A0E3B75" w14:textId="77777777" w:rsidR="0096047D" w:rsidRPr="00193B1A" w:rsidRDefault="0096047D" w:rsidP="0096047D">
            <w:pPr>
              <w:pStyle w:val="Prrafodelista"/>
              <w:ind w:left="0"/>
              <w:rPr>
                <w:rFonts w:ascii="Barlow" w:hAnsi="Barlow"/>
                <w:sz w:val="20"/>
                <w:szCs w:val="20"/>
              </w:rPr>
            </w:pPr>
            <w:r w:rsidRPr="00193B1A">
              <w:rPr>
                <w:rFonts w:ascii="Barlow" w:hAnsi="Barlow"/>
                <w:sz w:val="20"/>
                <w:szCs w:val="20"/>
              </w:rPr>
              <w:t>Fondo de Ahorro Empleado</w:t>
            </w:r>
          </w:p>
        </w:tc>
        <w:tc>
          <w:tcPr>
            <w:tcW w:w="1843" w:type="dxa"/>
            <w:shd w:val="clear" w:color="auto" w:fill="auto"/>
          </w:tcPr>
          <w:p w14:paraId="2F0BBE76" w14:textId="3CB3D7E8" w:rsidR="0096047D" w:rsidRPr="00193B1A" w:rsidRDefault="0096047D" w:rsidP="005446CE">
            <w:pPr>
              <w:pStyle w:val="Prrafodelista"/>
              <w:ind w:left="0"/>
              <w:jc w:val="right"/>
              <w:rPr>
                <w:rFonts w:ascii="Barlow" w:hAnsi="Barlow"/>
                <w:sz w:val="20"/>
                <w:szCs w:val="20"/>
              </w:rPr>
            </w:pPr>
            <w:r>
              <w:rPr>
                <w:rFonts w:ascii="Barlow" w:hAnsi="Barlow"/>
                <w:sz w:val="20"/>
                <w:szCs w:val="20"/>
              </w:rPr>
              <w:t>$</w:t>
            </w:r>
            <w:r w:rsidR="005446CE">
              <w:rPr>
                <w:rFonts w:ascii="Barlow" w:hAnsi="Barlow"/>
                <w:sz w:val="20"/>
                <w:szCs w:val="20"/>
              </w:rPr>
              <w:t>93</w:t>
            </w:r>
            <w:r w:rsidR="00E74C99">
              <w:rPr>
                <w:rFonts w:ascii="Barlow" w:hAnsi="Barlow"/>
                <w:sz w:val="20"/>
                <w:szCs w:val="20"/>
              </w:rPr>
              <w:t>7</w:t>
            </w:r>
            <w:r>
              <w:rPr>
                <w:rFonts w:ascii="Barlow" w:hAnsi="Barlow"/>
                <w:sz w:val="20"/>
                <w:szCs w:val="20"/>
              </w:rPr>
              <w:t>,</w:t>
            </w:r>
            <w:r w:rsidR="005446CE">
              <w:rPr>
                <w:rFonts w:ascii="Barlow" w:hAnsi="Barlow"/>
                <w:sz w:val="20"/>
                <w:szCs w:val="20"/>
              </w:rPr>
              <w:t>05</w:t>
            </w:r>
            <w:r w:rsidR="00E74C99">
              <w:rPr>
                <w:rFonts w:ascii="Barlow" w:hAnsi="Barlow"/>
                <w:sz w:val="20"/>
                <w:szCs w:val="20"/>
              </w:rPr>
              <w:t>2</w:t>
            </w:r>
            <w:r>
              <w:rPr>
                <w:rFonts w:ascii="Barlow" w:hAnsi="Barlow"/>
                <w:sz w:val="20"/>
                <w:szCs w:val="20"/>
              </w:rPr>
              <w:t>.</w:t>
            </w:r>
            <w:r w:rsidR="005446CE">
              <w:rPr>
                <w:rFonts w:ascii="Barlow" w:hAnsi="Barlow"/>
                <w:sz w:val="20"/>
                <w:szCs w:val="20"/>
              </w:rPr>
              <w:t>41</w:t>
            </w:r>
          </w:p>
        </w:tc>
        <w:tc>
          <w:tcPr>
            <w:tcW w:w="1843" w:type="dxa"/>
            <w:shd w:val="clear" w:color="auto" w:fill="auto"/>
          </w:tcPr>
          <w:p w14:paraId="70968F3A" w14:textId="6D794E87" w:rsidR="0096047D" w:rsidRPr="00193B1A" w:rsidRDefault="0096047D" w:rsidP="005446CE">
            <w:pPr>
              <w:pStyle w:val="Prrafodelista"/>
              <w:ind w:left="0"/>
              <w:jc w:val="right"/>
              <w:rPr>
                <w:rFonts w:ascii="Barlow" w:hAnsi="Barlow"/>
                <w:sz w:val="20"/>
                <w:szCs w:val="20"/>
              </w:rPr>
            </w:pPr>
            <w:r>
              <w:rPr>
                <w:rFonts w:ascii="Barlow" w:hAnsi="Barlow"/>
                <w:sz w:val="20"/>
                <w:szCs w:val="20"/>
              </w:rPr>
              <w:t>$</w:t>
            </w:r>
            <w:r w:rsidR="005446CE">
              <w:rPr>
                <w:rFonts w:ascii="Barlow" w:hAnsi="Barlow"/>
                <w:sz w:val="20"/>
                <w:szCs w:val="20"/>
              </w:rPr>
              <w:t>866</w:t>
            </w:r>
            <w:r>
              <w:rPr>
                <w:rFonts w:ascii="Barlow" w:hAnsi="Barlow"/>
                <w:sz w:val="20"/>
                <w:szCs w:val="20"/>
              </w:rPr>
              <w:t>,</w:t>
            </w:r>
            <w:r w:rsidR="005446CE">
              <w:rPr>
                <w:rFonts w:ascii="Barlow" w:hAnsi="Barlow"/>
                <w:sz w:val="20"/>
                <w:szCs w:val="20"/>
              </w:rPr>
              <w:t>31</w:t>
            </w:r>
            <w:r w:rsidR="00E74C99">
              <w:rPr>
                <w:rFonts w:ascii="Barlow" w:hAnsi="Barlow"/>
                <w:sz w:val="20"/>
                <w:szCs w:val="20"/>
              </w:rPr>
              <w:t>4</w:t>
            </w:r>
            <w:r>
              <w:rPr>
                <w:rFonts w:ascii="Barlow" w:hAnsi="Barlow"/>
                <w:sz w:val="20"/>
                <w:szCs w:val="20"/>
              </w:rPr>
              <w:t>.</w:t>
            </w:r>
            <w:r w:rsidR="005446CE">
              <w:rPr>
                <w:rFonts w:ascii="Barlow" w:hAnsi="Barlow"/>
                <w:sz w:val="20"/>
                <w:szCs w:val="20"/>
              </w:rPr>
              <w:t>22</w:t>
            </w:r>
          </w:p>
        </w:tc>
        <w:tc>
          <w:tcPr>
            <w:tcW w:w="1842" w:type="dxa"/>
            <w:shd w:val="clear" w:color="auto" w:fill="auto"/>
          </w:tcPr>
          <w:p w14:paraId="0AAC2061" w14:textId="5469BE1E" w:rsidR="0096047D" w:rsidRDefault="007B67DD" w:rsidP="0096047D">
            <w:pPr>
              <w:pStyle w:val="Prrafodelista"/>
              <w:ind w:left="0"/>
              <w:jc w:val="right"/>
              <w:rPr>
                <w:rFonts w:ascii="Barlow" w:hAnsi="Barlow"/>
                <w:sz w:val="20"/>
                <w:szCs w:val="20"/>
              </w:rPr>
            </w:pPr>
            <w:r>
              <w:rPr>
                <w:rFonts w:ascii="Barlow" w:hAnsi="Barlow"/>
                <w:sz w:val="20"/>
                <w:szCs w:val="20"/>
              </w:rPr>
              <w:t>$</w:t>
            </w:r>
            <w:r w:rsidR="005446CE">
              <w:rPr>
                <w:rFonts w:ascii="Barlow" w:hAnsi="Barlow"/>
                <w:sz w:val="20"/>
                <w:szCs w:val="20"/>
              </w:rPr>
              <w:t>960</w:t>
            </w:r>
            <w:r>
              <w:rPr>
                <w:rFonts w:ascii="Barlow" w:hAnsi="Barlow"/>
                <w:sz w:val="20"/>
                <w:szCs w:val="20"/>
              </w:rPr>
              <w:t>,</w:t>
            </w:r>
            <w:r w:rsidR="005446CE">
              <w:rPr>
                <w:rFonts w:ascii="Barlow" w:hAnsi="Barlow"/>
                <w:sz w:val="20"/>
                <w:szCs w:val="20"/>
              </w:rPr>
              <w:t>23</w:t>
            </w:r>
            <w:r>
              <w:rPr>
                <w:rFonts w:ascii="Barlow" w:hAnsi="Barlow"/>
                <w:sz w:val="20"/>
                <w:szCs w:val="20"/>
              </w:rPr>
              <w:t>4.</w:t>
            </w:r>
            <w:r w:rsidR="00E74C99">
              <w:rPr>
                <w:rFonts w:ascii="Barlow" w:hAnsi="Barlow"/>
                <w:sz w:val="20"/>
                <w:szCs w:val="20"/>
              </w:rPr>
              <w:t>5</w:t>
            </w:r>
            <w:r w:rsidR="005446CE">
              <w:rPr>
                <w:rFonts w:ascii="Barlow" w:hAnsi="Barlow"/>
                <w:sz w:val="20"/>
                <w:szCs w:val="20"/>
              </w:rPr>
              <w:t>8</w:t>
            </w:r>
          </w:p>
          <w:p w14:paraId="5B01A685" w14:textId="77777777" w:rsidR="007B67DD" w:rsidRPr="00193B1A" w:rsidRDefault="007B67DD" w:rsidP="0096047D">
            <w:pPr>
              <w:pStyle w:val="Prrafodelista"/>
              <w:ind w:left="0"/>
              <w:jc w:val="right"/>
              <w:rPr>
                <w:rFonts w:ascii="Barlow" w:hAnsi="Barlow"/>
                <w:sz w:val="20"/>
                <w:szCs w:val="20"/>
              </w:rPr>
            </w:pPr>
          </w:p>
        </w:tc>
        <w:tc>
          <w:tcPr>
            <w:tcW w:w="1418" w:type="dxa"/>
            <w:shd w:val="clear" w:color="auto" w:fill="auto"/>
          </w:tcPr>
          <w:p w14:paraId="695E1F4B" w14:textId="77777777" w:rsidR="0096047D" w:rsidRPr="00193B1A" w:rsidRDefault="0096047D" w:rsidP="0096047D">
            <w:pPr>
              <w:pStyle w:val="Prrafodelista"/>
              <w:ind w:left="0"/>
              <w:jc w:val="right"/>
              <w:rPr>
                <w:rFonts w:ascii="Barlow" w:hAnsi="Barlow"/>
                <w:sz w:val="20"/>
                <w:szCs w:val="20"/>
              </w:rPr>
            </w:pPr>
          </w:p>
        </w:tc>
      </w:tr>
      <w:tr w:rsidR="005446CE" w:rsidRPr="00193B1A" w14:paraId="48F6BF4E" w14:textId="77777777" w:rsidTr="00E74C99">
        <w:tc>
          <w:tcPr>
            <w:tcW w:w="2405" w:type="dxa"/>
            <w:shd w:val="clear" w:color="auto" w:fill="auto"/>
          </w:tcPr>
          <w:p w14:paraId="6475F0F0" w14:textId="0862D274" w:rsidR="005446CE" w:rsidRPr="00193B1A" w:rsidRDefault="005446CE" w:rsidP="005446CE">
            <w:pPr>
              <w:pStyle w:val="Prrafodelista"/>
              <w:ind w:left="0"/>
              <w:rPr>
                <w:rFonts w:ascii="Barlow" w:hAnsi="Barlow"/>
                <w:sz w:val="20"/>
                <w:szCs w:val="20"/>
              </w:rPr>
            </w:pPr>
            <w:r w:rsidRPr="00193B1A">
              <w:rPr>
                <w:rFonts w:ascii="Barlow" w:hAnsi="Barlow"/>
                <w:sz w:val="20"/>
                <w:szCs w:val="20"/>
              </w:rPr>
              <w:t>Fondo de Ahorro Patronal</w:t>
            </w:r>
          </w:p>
        </w:tc>
        <w:tc>
          <w:tcPr>
            <w:tcW w:w="1843" w:type="dxa"/>
            <w:shd w:val="clear" w:color="auto" w:fill="auto"/>
          </w:tcPr>
          <w:p w14:paraId="1BA9231F" w14:textId="58545784" w:rsidR="005446CE" w:rsidRPr="00193B1A" w:rsidRDefault="005446CE" w:rsidP="005446CE">
            <w:pPr>
              <w:pStyle w:val="Prrafodelista"/>
              <w:ind w:left="0"/>
              <w:jc w:val="right"/>
              <w:rPr>
                <w:rFonts w:ascii="Barlow" w:hAnsi="Barlow"/>
                <w:sz w:val="20"/>
                <w:szCs w:val="20"/>
              </w:rPr>
            </w:pPr>
            <w:r>
              <w:rPr>
                <w:rFonts w:ascii="Barlow" w:hAnsi="Barlow"/>
                <w:sz w:val="20"/>
                <w:szCs w:val="20"/>
              </w:rPr>
              <w:t>$937,052.41</w:t>
            </w:r>
          </w:p>
        </w:tc>
        <w:tc>
          <w:tcPr>
            <w:tcW w:w="1843" w:type="dxa"/>
            <w:shd w:val="clear" w:color="auto" w:fill="auto"/>
          </w:tcPr>
          <w:p w14:paraId="42B5205F" w14:textId="58D181B7" w:rsidR="005446CE" w:rsidRPr="00193B1A" w:rsidRDefault="005446CE" w:rsidP="005446CE">
            <w:pPr>
              <w:pStyle w:val="Prrafodelista"/>
              <w:ind w:left="0"/>
              <w:jc w:val="right"/>
              <w:rPr>
                <w:rFonts w:ascii="Barlow" w:hAnsi="Barlow"/>
                <w:sz w:val="20"/>
                <w:szCs w:val="20"/>
              </w:rPr>
            </w:pPr>
            <w:r>
              <w:rPr>
                <w:rFonts w:ascii="Barlow" w:hAnsi="Barlow"/>
                <w:sz w:val="20"/>
                <w:szCs w:val="20"/>
              </w:rPr>
              <w:t>$866,314.22</w:t>
            </w:r>
          </w:p>
        </w:tc>
        <w:tc>
          <w:tcPr>
            <w:tcW w:w="1842" w:type="dxa"/>
            <w:shd w:val="clear" w:color="auto" w:fill="auto"/>
          </w:tcPr>
          <w:p w14:paraId="786A23B1" w14:textId="77777777" w:rsidR="005446CE" w:rsidRDefault="005446CE" w:rsidP="005446CE">
            <w:pPr>
              <w:pStyle w:val="Prrafodelista"/>
              <w:ind w:left="0"/>
              <w:jc w:val="right"/>
              <w:rPr>
                <w:rFonts w:ascii="Barlow" w:hAnsi="Barlow"/>
                <w:sz w:val="20"/>
                <w:szCs w:val="20"/>
              </w:rPr>
            </w:pPr>
            <w:r>
              <w:rPr>
                <w:rFonts w:ascii="Barlow" w:hAnsi="Barlow"/>
                <w:sz w:val="20"/>
                <w:szCs w:val="20"/>
              </w:rPr>
              <w:t>$960,234.58</w:t>
            </w:r>
          </w:p>
          <w:p w14:paraId="39A7BA9F" w14:textId="77777777" w:rsidR="005446CE" w:rsidRPr="00193B1A" w:rsidRDefault="005446CE" w:rsidP="005446CE">
            <w:pPr>
              <w:pStyle w:val="Prrafodelista"/>
              <w:ind w:left="0"/>
              <w:jc w:val="right"/>
              <w:rPr>
                <w:rFonts w:ascii="Barlow" w:hAnsi="Barlow"/>
                <w:sz w:val="20"/>
                <w:szCs w:val="20"/>
              </w:rPr>
            </w:pPr>
          </w:p>
        </w:tc>
        <w:tc>
          <w:tcPr>
            <w:tcW w:w="1418" w:type="dxa"/>
            <w:shd w:val="clear" w:color="auto" w:fill="auto"/>
          </w:tcPr>
          <w:p w14:paraId="72AF44FE" w14:textId="77777777" w:rsidR="005446CE" w:rsidRPr="00193B1A" w:rsidRDefault="005446CE" w:rsidP="005446CE">
            <w:pPr>
              <w:pStyle w:val="Prrafodelista"/>
              <w:ind w:left="0"/>
              <w:jc w:val="right"/>
              <w:rPr>
                <w:rFonts w:ascii="Barlow" w:hAnsi="Barlow"/>
                <w:sz w:val="20"/>
                <w:szCs w:val="20"/>
              </w:rPr>
            </w:pPr>
          </w:p>
        </w:tc>
      </w:tr>
      <w:tr w:rsidR="0096047D" w:rsidRPr="00193B1A" w14:paraId="7B261363" w14:textId="77777777" w:rsidTr="00E74C99">
        <w:tc>
          <w:tcPr>
            <w:tcW w:w="2405" w:type="dxa"/>
            <w:shd w:val="clear" w:color="auto" w:fill="auto"/>
          </w:tcPr>
          <w:p w14:paraId="3D15F711" w14:textId="77777777" w:rsidR="0096047D" w:rsidRPr="00193B1A" w:rsidRDefault="0096047D" w:rsidP="0096047D">
            <w:pPr>
              <w:pStyle w:val="Prrafodelista"/>
              <w:ind w:left="0"/>
              <w:rPr>
                <w:rFonts w:ascii="Barlow" w:hAnsi="Barlow"/>
                <w:sz w:val="20"/>
                <w:szCs w:val="20"/>
              </w:rPr>
            </w:pPr>
            <w:r w:rsidRPr="00193B1A">
              <w:rPr>
                <w:rFonts w:ascii="Barlow" w:hAnsi="Barlow"/>
                <w:sz w:val="20"/>
                <w:szCs w:val="20"/>
              </w:rPr>
              <w:t>Intereses x Pagar F.A.</w:t>
            </w:r>
          </w:p>
        </w:tc>
        <w:tc>
          <w:tcPr>
            <w:tcW w:w="1843" w:type="dxa"/>
            <w:shd w:val="clear" w:color="auto" w:fill="auto"/>
          </w:tcPr>
          <w:p w14:paraId="0EB417F4" w14:textId="60FF6823" w:rsidR="0096047D" w:rsidRPr="00193B1A" w:rsidRDefault="00E74C99" w:rsidP="005446CE">
            <w:pPr>
              <w:pStyle w:val="Prrafodelista"/>
              <w:ind w:left="0"/>
              <w:jc w:val="right"/>
              <w:rPr>
                <w:rFonts w:ascii="Barlow" w:hAnsi="Barlow"/>
                <w:sz w:val="20"/>
                <w:szCs w:val="20"/>
              </w:rPr>
            </w:pPr>
            <w:r>
              <w:rPr>
                <w:rFonts w:ascii="Barlow" w:hAnsi="Barlow"/>
                <w:sz w:val="20"/>
                <w:szCs w:val="20"/>
              </w:rPr>
              <w:t>$</w:t>
            </w:r>
            <w:r w:rsidR="005446CE">
              <w:rPr>
                <w:rFonts w:ascii="Barlow" w:hAnsi="Barlow"/>
                <w:sz w:val="20"/>
                <w:szCs w:val="20"/>
              </w:rPr>
              <w:t>74</w:t>
            </w:r>
            <w:r w:rsidR="0096047D">
              <w:rPr>
                <w:rFonts w:ascii="Barlow" w:hAnsi="Barlow"/>
                <w:sz w:val="20"/>
                <w:szCs w:val="20"/>
              </w:rPr>
              <w:t>,</w:t>
            </w:r>
            <w:r w:rsidR="005446CE">
              <w:rPr>
                <w:rFonts w:ascii="Barlow" w:hAnsi="Barlow"/>
                <w:sz w:val="20"/>
                <w:szCs w:val="20"/>
              </w:rPr>
              <w:t>09</w:t>
            </w:r>
            <w:r>
              <w:rPr>
                <w:rFonts w:ascii="Barlow" w:hAnsi="Barlow"/>
                <w:sz w:val="20"/>
                <w:szCs w:val="20"/>
              </w:rPr>
              <w:t>5</w:t>
            </w:r>
            <w:r w:rsidR="0096047D">
              <w:rPr>
                <w:rFonts w:ascii="Barlow" w:hAnsi="Barlow"/>
                <w:sz w:val="20"/>
                <w:szCs w:val="20"/>
              </w:rPr>
              <w:t>.</w:t>
            </w:r>
            <w:r>
              <w:rPr>
                <w:rFonts w:ascii="Barlow" w:hAnsi="Barlow"/>
                <w:sz w:val="20"/>
                <w:szCs w:val="20"/>
              </w:rPr>
              <w:t>5</w:t>
            </w:r>
            <w:r w:rsidR="005446CE">
              <w:rPr>
                <w:rFonts w:ascii="Barlow" w:hAnsi="Barlow"/>
                <w:sz w:val="20"/>
                <w:szCs w:val="20"/>
              </w:rPr>
              <w:t>3</w:t>
            </w:r>
          </w:p>
        </w:tc>
        <w:tc>
          <w:tcPr>
            <w:tcW w:w="1843" w:type="dxa"/>
            <w:shd w:val="clear" w:color="auto" w:fill="auto"/>
          </w:tcPr>
          <w:p w14:paraId="2E0797C6" w14:textId="5DCD9285" w:rsidR="0096047D" w:rsidRPr="00193B1A" w:rsidRDefault="007B67DD" w:rsidP="005446CE">
            <w:pPr>
              <w:pStyle w:val="Prrafodelista"/>
              <w:ind w:left="0"/>
              <w:jc w:val="right"/>
              <w:rPr>
                <w:rFonts w:ascii="Barlow" w:hAnsi="Barlow"/>
                <w:sz w:val="20"/>
                <w:szCs w:val="20"/>
              </w:rPr>
            </w:pPr>
            <w:r>
              <w:rPr>
                <w:rFonts w:ascii="Barlow" w:hAnsi="Barlow"/>
                <w:sz w:val="20"/>
                <w:szCs w:val="20"/>
              </w:rPr>
              <w:t>$1</w:t>
            </w:r>
            <w:r w:rsidR="005446CE">
              <w:rPr>
                <w:rFonts w:ascii="Barlow" w:hAnsi="Barlow"/>
                <w:sz w:val="20"/>
                <w:szCs w:val="20"/>
              </w:rPr>
              <w:t>7</w:t>
            </w:r>
            <w:r>
              <w:rPr>
                <w:rFonts w:ascii="Barlow" w:hAnsi="Barlow"/>
                <w:sz w:val="20"/>
                <w:szCs w:val="20"/>
              </w:rPr>
              <w:t>,</w:t>
            </w:r>
            <w:r w:rsidR="005446CE">
              <w:rPr>
                <w:rFonts w:ascii="Barlow" w:hAnsi="Barlow"/>
                <w:sz w:val="20"/>
                <w:szCs w:val="20"/>
              </w:rPr>
              <w:t>428</w:t>
            </w:r>
            <w:r w:rsidR="0096047D">
              <w:rPr>
                <w:rFonts w:ascii="Barlow" w:hAnsi="Barlow"/>
                <w:sz w:val="20"/>
                <w:szCs w:val="20"/>
              </w:rPr>
              <w:t>.</w:t>
            </w:r>
            <w:r w:rsidR="005446CE">
              <w:rPr>
                <w:rFonts w:ascii="Barlow" w:hAnsi="Barlow"/>
                <w:sz w:val="20"/>
                <w:szCs w:val="20"/>
              </w:rPr>
              <w:t>57</w:t>
            </w:r>
          </w:p>
        </w:tc>
        <w:tc>
          <w:tcPr>
            <w:tcW w:w="1842" w:type="dxa"/>
            <w:shd w:val="clear" w:color="auto" w:fill="auto"/>
          </w:tcPr>
          <w:p w14:paraId="7456603E" w14:textId="3A0B5069" w:rsidR="0096047D" w:rsidRPr="00193B1A" w:rsidRDefault="007B67DD" w:rsidP="005446CE">
            <w:pPr>
              <w:pStyle w:val="Prrafodelista"/>
              <w:ind w:left="0"/>
              <w:jc w:val="right"/>
              <w:rPr>
                <w:rFonts w:ascii="Barlow" w:hAnsi="Barlow"/>
                <w:sz w:val="20"/>
                <w:szCs w:val="20"/>
              </w:rPr>
            </w:pPr>
            <w:r>
              <w:rPr>
                <w:rFonts w:ascii="Barlow" w:hAnsi="Barlow"/>
                <w:sz w:val="20"/>
                <w:szCs w:val="20"/>
              </w:rPr>
              <w:t>$</w:t>
            </w:r>
            <w:r w:rsidR="005446CE">
              <w:rPr>
                <w:rFonts w:ascii="Barlow" w:hAnsi="Barlow"/>
                <w:sz w:val="20"/>
                <w:szCs w:val="20"/>
              </w:rPr>
              <w:t>257</w:t>
            </w:r>
            <w:r>
              <w:rPr>
                <w:rFonts w:ascii="Barlow" w:hAnsi="Barlow"/>
                <w:sz w:val="20"/>
                <w:szCs w:val="20"/>
              </w:rPr>
              <w:t>.</w:t>
            </w:r>
            <w:r w:rsidR="005446CE">
              <w:rPr>
                <w:rFonts w:ascii="Barlow" w:hAnsi="Barlow"/>
                <w:sz w:val="20"/>
                <w:szCs w:val="20"/>
              </w:rPr>
              <w:t>49</w:t>
            </w:r>
          </w:p>
        </w:tc>
        <w:tc>
          <w:tcPr>
            <w:tcW w:w="1418" w:type="dxa"/>
            <w:shd w:val="clear" w:color="auto" w:fill="auto"/>
          </w:tcPr>
          <w:p w14:paraId="30B71825" w14:textId="77777777" w:rsidR="0096047D" w:rsidRPr="00193B1A" w:rsidRDefault="0096047D" w:rsidP="0096047D">
            <w:pPr>
              <w:pStyle w:val="Prrafodelista"/>
              <w:ind w:left="0"/>
              <w:jc w:val="right"/>
              <w:rPr>
                <w:rFonts w:ascii="Barlow" w:hAnsi="Barlow"/>
                <w:sz w:val="20"/>
                <w:szCs w:val="20"/>
              </w:rPr>
            </w:pPr>
          </w:p>
        </w:tc>
      </w:tr>
      <w:tr w:rsidR="0096047D" w:rsidRPr="00193B1A" w14:paraId="5A994EE7" w14:textId="77777777" w:rsidTr="00E74C99">
        <w:tc>
          <w:tcPr>
            <w:tcW w:w="2405" w:type="dxa"/>
            <w:shd w:val="clear" w:color="auto" w:fill="auto"/>
          </w:tcPr>
          <w:p w14:paraId="7EC2B5E5" w14:textId="77777777" w:rsidR="0096047D" w:rsidRPr="00193B1A" w:rsidRDefault="0096047D" w:rsidP="0096047D">
            <w:pPr>
              <w:pStyle w:val="Prrafodelista"/>
              <w:ind w:left="0"/>
              <w:rPr>
                <w:rFonts w:ascii="Barlow" w:hAnsi="Barlow"/>
                <w:b/>
                <w:sz w:val="20"/>
                <w:szCs w:val="20"/>
              </w:rPr>
            </w:pPr>
            <w:r w:rsidRPr="00193B1A">
              <w:rPr>
                <w:rFonts w:ascii="Barlow" w:hAnsi="Barlow"/>
                <w:b/>
                <w:sz w:val="20"/>
                <w:szCs w:val="20"/>
              </w:rPr>
              <w:t>TOTAL</w:t>
            </w:r>
          </w:p>
        </w:tc>
        <w:tc>
          <w:tcPr>
            <w:tcW w:w="1843" w:type="dxa"/>
            <w:shd w:val="clear" w:color="auto" w:fill="auto"/>
          </w:tcPr>
          <w:p w14:paraId="0EC918FE" w14:textId="003258C2" w:rsidR="0096047D" w:rsidRPr="00193B1A" w:rsidRDefault="00E74C99" w:rsidP="005446CE">
            <w:pPr>
              <w:pStyle w:val="Prrafodelista"/>
              <w:ind w:left="0"/>
              <w:jc w:val="right"/>
              <w:rPr>
                <w:rFonts w:ascii="Barlow" w:hAnsi="Barlow"/>
                <w:b/>
                <w:sz w:val="20"/>
                <w:szCs w:val="20"/>
              </w:rPr>
            </w:pPr>
            <w:r>
              <w:rPr>
                <w:rFonts w:ascii="Barlow" w:hAnsi="Barlow"/>
                <w:b/>
                <w:sz w:val="20"/>
                <w:szCs w:val="20"/>
              </w:rPr>
              <w:t>$1´</w:t>
            </w:r>
            <w:r w:rsidR="005446CE">
              <w:rPr>
                <w:rFonts w:ascii="Barlow" w:hAnsi="Barlow"/>
                <w:b/>
                <w:sz w:val="20"/>
                <w:szCs w:val="20"/>
              </w:rPr>
              <w:t>948</w:t>
            </w:r>
            <w:r w:rsidR="0096047D">
              <w:rPr>
                <w:rFonts w:ascii="Barlow" w:hAnsi="Barlow"/>
                <w:b/>
                <w:sz w:val="20"/>
                <w:szCs w:val="20"/>
              </w:rPr>
              <w:t>,</w:t>
            </w:r>
            <w:r>
              <w:rPr>
                <w:rFonts w:ascii="Barlow" w:hAnsi="Barlow"/>
                <w:b/>
                <w:sz w:val="20"/>
                <w:szCs w:val="20"/>
              </w:rPr>
              <w:t>2</w:t>
            </w:r>
            <w:r w:rsidR="005446CE">
              <w:rPr>
                <w:rFonts w:ascii="Barlow" w:hAnsi="Barlow"/>
                <w:b/>
                <w:sz w:val="20"/>
                <w:szCs w:val="20"/>
              </w:rPr>
              <w:t>00</w:t>
            </w:r>
            <w:r w:rsidR="0096047D">
              <w:rPr>
                <w:rFonts w:ascii="Barlow" w:hAnsi="Barlow"/>
                <w:b/>
                <w:sz w:val="20"/>
                <w:szCs w:val="20"/>
              </w:rPr>
              <w:t>.</w:t>
            </w:r>
            <w:r>
              <w:rPr>
                <w:rFonts w:ascii="Barlow" w:hAnsi="Barlow"/>
                <w:b/>
                <w:sz w:val="20"/>
                <w:szCs w:val="20"/>
              </w:rPr>
              <w:t>3</w:t>
            </w:r>
            <w:r w:rsidR="005446CE">
              <w:rPr>
                <w:rFonts w:ascii="Barlow" w:hAnsi="Barlow"/>
                <w:b/>
                <w:sz w:val="20"/>
                <w:szCs w:val="20"/>
              </w:rPr>
              <w:t>5</w:t>
            </w:r>
          </w:p>
        </w:tc>
        <w:tc>
          <w:tcPr>
            <w:tcW w:w="1843" w:type="dxa"/>
            <w:shd w:val="clear" w:color="auto" w:fill="auto"/>
          </w:tcPr>
          <w:p w14:paraId="53D0730E" w14:textId="1A1993F9" w:rsidR="0096047D" w:rsidRPr="00193B1A" w:rsidRDefault="0096047D" w:rsidP="005446CE">
            <w:pPr>
              <w:pStyle w:val="Prrafodelista"/>
              <w:ind w:left="0"/>
              <w:jc w:val="right"/>
              <w:rPr>
                <w:rFonts w:ascii="Barlow" w:hAnsi="Barlow"/>
                <w:b/>
                <w:sz w:val="20"/>
                <w:szCs w:val="20"/>
              </w:rPr>
            </w:pPr>
            <w:r>
              <w:rPr>
                <w:rFonts w:ascii="Barlow" w:hAnsi="Barlow"/>
                <w:b/>
                <w:sz w:val="20"/>
                <w:szCs w:val="20"/>
              </w:rPr>
              <w:t>$</w:t>
            </w:r>
            <w:r w:rsidR="005446CE">
              <w:rPr>
                <w:rFonts w:ascii="Barlow" w:hAnsi="Barlow"/>
                <w:b/>
                <w:sz w:val="20"/>
                <w:szCs w:val="20"/>
              </w:rPr>
              <w:t>1</w:t>
            </w:r>
            <w:r>
              <w:rPr>
                <w:rFonts w:ascii="Barlow" w:hAnsi="Barlow"/>
                <w:b/>
                <w:sz w:val="20"/>
                <w:szCs w:val="20"/>
              </w:rPr>
              <w:t>’</w:t>
            </w:r>
            <w:r w:rsidR="005446CE">
              <w:rPr>
                <w:rFonts w:ascii="Barlow" w:hAnsi="Barlow"/>
                <w:b/>
                <w:sz w:val="20"/>
                <w:szCs w:val="20"/>
              </w:rPr>
              <w:t>75</w:t>
            </w:r>
            <w:r w:rsidR="00E74C99">
              <w:rPr>
                <w:rFonts w:ascii="Barlow" w:hAnsi="Barlow"/>
                <w:b/>
                <w:sz w:val="20"/>
                <w:szCs w:val="20"/>
              </w:rPr>
              <w:t>0</w:t>
            </w:r>
            <w:r>
              <w:rPr>
                <w:rFonts w:ascii="Barlow" w:hAnsi="Barlow"/>
                <w:b/>
                <w:sz w:val="20"/>
                <w:szCs w:val="20"/>
              </w:rPr>
              <w:t>,</w:t>
            </w:r>
            <w:r w:rsidR="005446CE">
              <w:rPr>
                <w:rFonts w:ascii="Barlow" w:hAnsi="Barlow"/>
                <w:b/>
                <w:sz w:val="20"/>
                <w:szCs w:val="20"/>
              </w:rPr>
              <w:t>057</w:t>
            </w:r>
            <w:r>
              <w:rPr>
                <w:rFonts w:ascii="Barlow" w:hAnsi="Barlow"/>
                <w:b/>
                <w:sz w:val="20"/>
                <w:szCs w:val="20"/>
              </w:rPr>
              <w:t>.</w:t>
            </w:r>
            <w:r w:rsidR="005446CE">
              <w:rPr>
                <w:rFonts w:ascii="Barlow" w:hAnsi="Barlow"/>
                <w:b/>
                <w:sz w:val="20"/>
                <w:szCs w:val="20"/>
              </w:rPr>
              <w:t>01</w:t>
            </w:r>
          </w:p>
        </w:tc>
        <w:tc>
          <w:tcPr>
            <w:tcW w:w="1842" w:type="dxa"/>
            <w:shd w:val="clear" w:color="auto" w:fill="auto"/>
          </w:tcPr>
          <w:p w14:paraId="7EDAD56C" w14:textId="0A12AF01" w:rsidR="0096047D" w:rsidRPr="00193B1A" w:rsidRDefault="0096047D" w:rsidP="005446CE">
            <w:pPr>
              <w:pStyle w:val="Prrafodelista"/>
              <w:ind w:left="0"/>
              <w:jc w:val="right"/>
              <w:rPr>
                <w:rFonts w:ascii="Barlow" w:hAnsi="Barlow"/>
                <w:b/>
                <w:sz w:val="20"/>
                <w:szCs w:val="20"/>
              </w:rPr>
            </w:pPr>
            <w:r>
              <w:rPr>
                <w:rFonts w:ascii="Barlow" w:hAnsi="Barlow"/>
                <w:b/>
                <w:sz w:val="20"/>
                <w:szCs w:val="20"/>
              </w:rPr>
              <w:t>$</w:t>
            </w:r>
            <w:r w:rsidR="00E74C99">
              <w:rPr>
                <w:rFonts w:ascii="Barlow" w:hAnsi="Barlow"/>
                <w:b/>
                <w:sz w:val="20"/>
                <w:szCs w:val="20"/>
              </w:rPr>
              <w:t>1’</w:t>
            </w:r>
            <w:r w:rsidR="005446CE">
              <w:rPr>
                <w:rFonts w:ascii="Barlow" w:hAnsi="Barlow"/>
                <w:b/>
                <w:sz w:val="20"/>
                <w:szCs w:val="20"/>
              </w:rPr>
              <w:t>920</w:t>
            </w:r>
            <w:r w:rsidR="007B67DD">
              <w:rPr>
                <w:rFonts w:ascii="Barlow" w:hAnsi="Barlow"/>
                <w:b/>
                <w:sz w:val="20"/>
                <w:szCs w:val="20"/>
              </w:rPr>
              <w:t>,</w:t>
            </w:r>
            <w:r w:rsidR="005446CE">
              <w:rPr>
                <w:rFonts w:ascii="Barlow" w:hAnsi="Barlow"/>
                <w:b/>
                <w:sz w:val="20"/>
                <w:szCs w:val="20"/>
              </w:rPr>
              <w:t>726</w:t>
            </w:r>
            <w:r>
              <w:rPr>
                <w:rFonts w:ascii="Barlow" w:hAnsi="Barlow"/>
                <w:b/>
                <w:sz w:val="20"/>
                <w:szCs w:val="20"/>
              </w:rPr>
              <w:t>.</w:t>
            </w:r>
            <w:r w:rsidR="005446CE">
              <w:rPr>
                <w:rFonts w:ascii="Barlow" w:hAnsi="Barlow"/>
                <w:b/>
                <w:sz w:val="20"/>
                <w:szCs w:val="20"/>
              </w:rPr>
              <w:t>65</w:t>
            </w:r>
          </w:p>
        </w:tc>
        <w:tc>
          <w:tcPr>
            <w:tcW w:w="1418" w:type="dxa"/>
            <w:shd w:val="clear" w:color="auto" w:fill="auto"/>
          </w:tcPr>
          <w:p w14:paraId="2C3A7B4F" w14:textId="77777777" w:rsidR="0096047D" w:rsidRPr="00193B1A" w:rsidRDefault="0096047D" w:rsidP="0096047D">
            <w:pPr>
              <w:pStyle w:val="Prrafodelista"/>
              <w:ind w:left="0"/>
              <w:jc w:val="right"/>
              <w:rPr>
                <w:rFonts w:ascii="Barlow" w:hAnsi="Barlow"/>
                <w:b/>
                <w:sz w:val="20"/>
                <w:szCs w:val="20"/>
              </w:rPr>
            </w:pPr>
            <w:r>
              <w:rPr>
                <w:rFonts w:ascii="Barlow" w:hAnsi="Barlow"/>
                <w:b/>
                <w:sz w:val="20"/>
                <w:szCs w:val="20"/>
              </w:rPr>
              <w:t>$0.00</w:t>
            </w:r>
          </w:p>
        </w:tc>
      </w:tr>
    </w:tbl>
    <w:p w14:paraId="78D0D35E" w14:textId="78ED51C0" w:rsidR="00B13C81" w:rsidRPr="00193B1A" w:rsidRDefault="00B13C81" w:rsidP="00C233BB">
      <w:pPr>
        <w:ind w:left="708"/>
        <w:jc w:val="both"/>
        <w:rPr>
          <w:rFonts w:ascii="Barlow" w:hAnsi="Barlow"/>
          <w:sz w:val="20"/>
          <w:szCs w:val="20"/>
        </w:rPr>
      </w:pPr>
      <w:r w:rsidRPr="00193B1A">
        <w:rPr>
          <w:rFonts w:ascii="Barlow" w:hAnsi="Barlow"/>
          <w:sz w:val="20"/>
          <w:szCs w:val="20"/>
        </w:rPr>
        <w:t xml:space="preserve">El fondo de ahorro de los trabajadores por </w:t>
      </w:r>
      <w:r w:rsidRPr="00193B1A">
        <w:rPr>
          <w:rFonts w:ascii="Barlow" w:hAnsi="Barlow"/>
          <w:b/>
          <w:sz w:val="20"/>
          <w:szCs w:val="20"/>
        </w:rPr>
        <w:t>$</w:t>
      </w:r>
      <w:r w:rsidR="005446CE">
        <w:rPr>
          <w:rFonts w:ascii="Barlow" w:hAnsi="Barlow"/>
          <w:b/>
          <w:sz w:val="20"/>
          <w:szCs w:val="20"/>
        </w:rPr>
        <w:t>5</w:t>
      </w:r>
      <w:r w:rsidR="00C100E8">
        <w:rPr>
          <w:rFonts w:ascii="Barlow" w:hAnsi="Barlow"/>
          <w:b/>
          <w:sz w:val="20"/>
          <w:szCs w:val="20"/>
        </w:rPr>
        <w:t>´</w:t>
      </w:r>
      <w:r w:rsidR="00766F61">
        <w:rPr>
          <w:rFonts w:ascii="Barlow" w:hAnsi="Barlow"/>
          <w:b/>
          <w:sz w:val="20"/>
          <w:szCs w:val="20"/>
        </w:rPr>
        <w:t>6</w:t>
      </w:r>
      <w:r w:rsidR="005446CE">
        <w:rPr>
          <w:rFonts w:ascii="Barlow" w:hAnsi="Barlow"/>
          <w:b/>
          <w:sz w:val="20"/>
          <w:szCs w:val="20"/>
        </w:rPr>
        <w:t>18</w:t>
      </w:r>
      <w:r w:rsidR="00C100E8">
        <w:rPr>
          <w:rFonts w:ascii="Barlow" w:hAnsi="Barlow"/>
          <w:b/>
          <w:sz w:val="20"/>
          <w:szCs w:val="20"/>
        </w:rPr>
        <w:t>,</w:t>
      </w:r>
      <w:r w:rsidR="000A7A03">
        <w:rPr>
          <w:rFonts w:ascii="Barlow" w:hAnsi="Barlow"/>
          <w:b/>
          <w:sz w:val="20"/>
          <w:szCs w:val="20"/>
        </w:rPr>
        <w:t>9</w:t>
      </w:r>
      <w:r w:rsidR="005446CE">
        <w:rPr>
          <w:rFonts w:ascii="Barlow" w:hAnsi="Barlow"/>
          <w:b/>
          <w:sz w:val="20"/>
          <w:szCs w:val="20"/>
        </w:rPr>
        <w:t>84</w:t>
      </w:r>
      <w:r w:rsidR="00766F61">
        <w:rPr>
          <w:rFonts w:ascii="Barlow" w:hAnsi="Barlow"/>
          <w:b/>
          <w:sz w:val="20"/>
          <w:szCs w:val="20"/>
        </w:rPr>
        <w:t>.</w:t>
      </w:r>
      <w:r w:rsidR="005446CE">
        <w:rPr>
          <w:rFonts w:ascii="Barlow" w:hAnsi="Barlow"/>
          <w:b/>
          <w:sz w:val="20"/>
          <w:szCs w:val="20"/>
        </w:rPr>
        <w:t>01</w:t>
      </w:r>
      <w:r w:rsidRPr="00193B1A">
        <w:rPr>
          <w:rFonts w:ascii="Barlow" w:hAnsi="Barlow"/>
          <w:sz w:val="20"/>
          <w:szCs w:val="20"/>
        </w:rPr>
        <w:t xml:space="preserve"> se integra de la siguiente manera:</w:t>
      </w:r>
    </w:p>
    <w:p w14:paraId="13289675" w14:textId="77777777" w:rsidR="00B13C81" w:rsidRPr="00193B1A" w:rsidRDefault="00B13C81" w:rsidP="00B13C81">
      <w:pPr>
        <w:jc w:val="both"/>
        <w:rPr>
          <w:rFonts w:ascii="Barlow" w:hAnsi="Barlow"/>
          <w:sz w:val="20"/>
          <w:szCs w:val="20"/>
        </w:rPr>
      </w:pPr>
    </w:p>
    <w:p w14:paraId="1720B929" w14:textId="77777777" w:rsidR="00AD1421" w:rsidRPr="00193B1A" w:rsidRDefault="00AD1421" w:rsidP="00B13C81">
      <w:pPr>
        <w:jc w:val="both"/>
        <w:rPr>
          <w:rFonts w:ascii="Barlow" w:hAnsi="Barlow"/>
          <w:sz w:val="20"/>
          <w:szCs w:val="20"/>
        </w:rPr>
      </w:pPr>
    </w:p>
    <w:p w14:paraId="75376EAD" w14:textId="77777777" w:rsidR="00196EC6" w:rsidRDefault="00196EC6" w:rsidP="00196EC6">
      <w:pPr>
        <w:pStyle w:val="Prrafodelista"/>
        <w:ind w:left="2880"/>
        <w:rPr>
          <w:rFonts w:ascii="Barlow" w:hAnsi="Barlow"/>
          <w:b/>
          <w:sz w:val="20"/>
          <w:szCs w:val="20"/>
        </w:rPr>
      </w:pPr>
    </w:p>
    <w:p w14:paraId="1426B6A7" w14:textId="7D42AA96" w:rsidR="00E74C99" w:rsidRDefault="00E74C99" w:rsidP="00E74C99">
      <w:pPr>
        <w:pStyle w:val="Prrafodelista"/>
        <w:ind w:left="2880"/>
        <w:rPr>
          <w:rFonts w:ascii="Barlow" w:hAnsi="Barlow"/>
          <w:b/>
          <w:sz w:val="20"/>
          <w:szCs w:val="20"/>
        </w:rPr>
      </w:pPr>
    </w:p>
    <w:p w14:paraId="01972F96" w14:textId="200940F8" w:rsidR="000A4710" w:rsidRDefault="000A4710" w:rsidP="00E74C99">
      <w:pPr>
        <w:pStyle w:val="Prrafodelista"/>
        <w:ind w:left="2880"/>
        <w:rPr>
          <w:rFonts w:ascii="Barlow" w:hAnsi="Barlow"/>
          <w:b/>
          <w:sz w:val="20"/>
          <w:szCs w:val="20"/>
        </w:rPr>
      </w:pPr>
    </w:p>
    <w:p w14:paraId="1E0E3BC5" w14:textId="2317B319" w:rsidR="000A4710" w:rsidRDefault="000A4710" w:rsidP="00E74C99">
      <w:pPr>
        <w:pStyle w:val="Prrafodelista"/>
        <w:ind w:left="2880"/>
        <w:rPr>
          <w:rFonts w:ascii="Barlow" w:hAnsi="Barlow"/>
          <w:b/>
          <w:sz w:val="20"/>
          <w:szCs w:val="20"/>
        </w:rPr>
      </w:pPr>
    </w:p>
    <w:p w14:paraId="5F3E7C97" w14:textId="7B3E9F61" w:rsidR="000A4710" w:rsidRDefault="000A4710" w:rsidP="00E74C99">
      <w:pPr>
        <w:pStyle w:val="Prrafodelista"/>
        <w:ind w:left="2880"/>
        <w:rPr>
          <w:rFonts w:ascii="Barlow" w:hAnsi="Barlow"/>
          <w:b/>
          <w:sz w:val="20"/>
          <w:szCs w:val="20"/>
        </w:rPr>
      </w:pPr>
    </w:p>
    <w:p w14:paraId="2C7551C3" w14:textId="2BCE73B1" w:rsidR="000A4710" w:rsidRDefault="000A4710" w:rsidP="00E74C99">
      <w:pPr>
        <w:pStyle w:val="Prrafodelista"/>
        <w:ind w:left="2880"/>
        <w:rPr>
          <w:rFonts w:ascii="Barlow" w:hAnsi="Barlow"/>
          <w:b/>
          <w:sz w:val="20"/>
          <w:szCs w:val="20"/>
        </w:rPr>
      </w:pPr>
    </w:p>
    <w:p w14:paraId="2A391C94" w14:textId="6C0A13FC" w:rsidR="000A4710" w:rsidRDefault="000A4710" w:rsidP="00E74C99">
      <w:pPr>
        <w:pStyle w:val="Prrafodelista"/>
        <w:ind w:left="2880"/>
        <w:rPr>
          <w:rFonts w:ascii="Barlow" w:hAnsi="Barlow"/>
          <w:b/>
          <w:sz w:val="20"/>
          <w:szCs w:val="20"/>
        </w:rPr>
      </w:pPr>
    </w:p>
    <w:p w14:paraId="59AD898E" w14:textId="77777777" w:rsidR="000A4710" w:rsidRDefault="000A4710" w:rsidP="00E74C99">
      <w:pPr>
        <w:pStyle w:val="Prrafodelista"/>
        <w:ind w:left="2880"/>
        <w:rPr>
          <w:rFonts w:ascii="Barlow" w:hAnsi="Barlow"/>
          <w:b/>
          <w:sz w:val="20"/>
          <w:szCs w:val="20"/>
        </w:rPr>
      </w:pPr>
    </w:p>
    <w:p w14:paraId="5D6C0547" w14:textId="2755B948" w:rsidR="00B13C81" w:rsidRPr="00193B1A" w:rsidRDefault="00B13C81" w:rsidP="00214A85">
      <w:pPr>
        <w:pStyle w:val="Prrafodelista"/>
        <w:numPr>
          <w:ilvl w:val="3"/>
          <w:numId w:val="3"/>
        </w:numPr>
        <w:rPr>
          <w:rFonts w:ascii="Barlow" w:hAnsi="Barlow"/>
          <w:b/>
          <w:sz w:val="20"/>
          <w:szCs w:val="20"/>
        </w:rPr>
      </w:pPr>
      <w:r w:rsidRPr="00193B1A">
        <w:rPr>
          <w:rFonts w:ascii="Barlow" w:hAnsi="Barlow"/>
          <w:b/>
          <w:sz w:val="20"/>
          <w:szCs w:val="20"/>
        </w:rPr>
        <w:t>2261 PROVISIÓN PARA DEMANDAS Y JUICIOS A LARGO PLAZO</w:t>
      </w:r>
    </w:p>
    <w:p w14:paraId="14135527" w14:textId="77777777" w:rsidR="00B13C81" w:rsidRPr="00193B1A" w:rsidRDefault="00B13C81" w:rsidP="00B13C81">
      <w:pPr>
        <w:pStyle w:val="Prrafodelista"/>
        <w:jc w:val="both"/>
        <w:rPr>
          <w:rFonts w:ascii="Barlow" w:hAnsi="Barlow"/>
          <w:sz w:val="20"/>
          <w:szCs w:val="20"/>
        </w:rPr>
      </w:pPr>
      <w:r w:rsidRPr="00193B1A">
        <w:rPr>
          <w:rFonts w:ascii="Barlow" w:hAnsi="Barlow"/>
          <w:sz w:val="20"/>
          <w:szCs w:val="20"/>
        </w:rPr>
        <w:t>El saldo de $2’465,000.00 corresponde a una demanda (Juicio Mercantil/Civil) en proceso en contra de “Proyectos Integrales de Redes, Voz y Datos, SA de CV” por incumplimiento de contrato. Dicho contrato fue firmado el 21 de marzo de 2018; durante el ejercicio 2018 se realizó el primer pago del 50% como anticipo, posteriormente el segundo pago del 25%. El saldo pendiente del 25% queda en espera de la resolución de la demanda.</w:t>
      </w:r>
    </w:p>
    <w:p w14:paraId="44B68346" w14:textId="77777777" w:rsidR="00B13C81" w:rsidRPr="00193B1A" w:rsidRDefault="00B13C81" w:rsidP="00B13C81">
      <w:pPr>
        <w:jc w:val="both"/>
        <w:rPr>
          <w:rFonts w:ascii="Barlow" w:hAnsi="Barlow"/>
          <w:sz w:val="20"/>
          <w:szCs w:val="20"/>
        </w:rPr>
      </w:pPr>
    </w:p>
    <w:p w14:paraId="28D6E08F" w14:textId="77777777" w:rsidR="00B13C81" w:rsidRPr="00193B1A" w:rsidRDefault="00B13C81" w:rsidP="00214A85">
      <w:pPr>
        <w:pStyle w:val="Prrafodelista"/>
        <w:numPr>
          <w:ilvl w:val="0"/>
          <w:numId w:val="4"/>
        </w:numPr>
        <w:rPr>
          <w:rFonts w:ascii="Barlow" w:hAnsi="Barlow"/>
          <w:b/>
          <w:sz w:val="20"/>
          <w:szCs w:val="20"/>
        </w:rPr>
      </w:pPr>
      <w:r w:rsidRPr="00193B1A">
        <w:rPr>
          <w:rFonts w:ascii="Barlow" w:hAnsi="Barlow"/>
          <w:b/>
          <w:sz w:val="20"/>
          <w:szCs w:val="20"/>
        </w:rPr>
        <w:t>Notas al Estado de Actividades</w:t>
      </w:r>
    </w:p>
    <w:p w14:paraId="56719667" w14:textId="77777777" w:rsidR="00B13C81" w:rsidRPr="00193B1A" w:rsidRDefault="00B13C81" w:rsidP="00B13C81">
      <w:pPr>
        <w:rPr>
          <w:rFonts w:ascii="Barlow" w:hAnsi="Barlow"/>
          <w:b/>
          <w:sz w:val="20"/>
          <w:szCs w:val="20"/>
          <w:u w:val="single"/>
        </w:rPr>
      </w:pPr>
      <w:r w:rsidRPr="00193B1A">
        <w:rPr>
          <w:rFonts w:ascii="Barlow" w:hAnsi="Barlow"/>
          <w:b/>
          <w:sz w:val="20"/>
          <w:szCs w:val="20"/>
          <w:u w:val="single"/>
        </w:rPr>
        <w:t>INGRESOS DE GESTION</w:t>
      </w:r>
    </w:p>
    <w:p w14:paraId="5EA3E00F" w14:textId="0EBA3C86" w:rsidR="00B13C81" w:rsidRPr="00193B1A" w:rsidRDefault="00B13C81" w:rsidP="00214A85">
      <w:pPr>
        <w:pStyle w:val="Prrafodelista"/>
        <w:numPr>
          <w:ilvl w:val="0"/>
          <w:numId w:val="7"/>
        </w:numPr>
        <w:rPr>
          <w:rFonts w:ascii="Barlow" w:hAnsi="Barlow"/>
          <w:b/>
          <w:sz w:val="20"/>
          <w:szCs w:val="20"/>
        </w:rPr>
      </w:pPr>
      <w:r w:rsidRPr="00193B1A">
        <w:rPr>
          <w:rFonts w:ascii="Barlow" w:hAnsi="Barlow"/>
          <w:b/>
          <w:sz w:val="20"/>
          <w:szCs w:val="20"/>
        </w:rPr>
        <w:t>4151 PRODUCTOS</w:t>
      </w:r>
    </w:p>
    <w:p w14:paraId="4FD775D7" w14:textId="0F218582" w:rsidR="00B13C81" w:rsidRPr="00193B1A" w:rsidRDefault="00B13C81" w:rsidP="00B13C81">
      <w:pPr>
        <w:pStyle w:val="Prrafodelista"/>
        <w:jc w:val="both"/>
        <w:rPr>
          <w:rFonts w:ascii="Barlow" w:hAnsi="Barlow"/>
          <w:sz w:val="20"/>
          <w:szCs w:val="20"/>
        </w:rPr>
      </w:pPr>
      <w:r w:rsidRPr="00193B1A">
        <w:rPr>
          <w:rFonts w:ascii="Barlow" w:hAnsi="Barlow"/>
          <w:sz w:val="20"/>
          <w:szCs w:val="20"/>
        </w:rPr>
        <w:t>El saldo de esta cuenta es de $</w:t>
      </w:r>
      <w:r w:rsidR="00331F4E">
        <w:rPr>
          <w:rFonts w:ascii="Barlow" w:hAnsi="Barlow"/>
          <w:sz w:val="20"/>
          <w:szCs w:val="20"/>
        </w:rPr>
        <w:t>1</w:t>
      </w:r>
      <w:r w:rsidR="00CE1E53">
        <w:rPr>
          <w:rFonts w:ascii="Barlow" w:hAnsi="Barlow"/>
          <w:sz w:val="20"/>
          <w:szCs w:val="20"/>
        </w:rPr>
        <w:t>9</w:t>
      </w:r>
      <w:r w:rsidR="002D612F">
        <w:rPr>
          <w:rFonts w:ascii="Barlow" w:hAnsi="Barlow"/>
          <w:sz w:val="20"/>
          <w:szCs w:val="20"/>
        </w:rPr>
        <w:t>7</w:t>
      </w:r>
      <w:r w:rsidRPr="00193B1A">
        <w:rPr>
          <w:rFonts w:ascii="Barlow" w:hAnsi="Barlow"/>
          <w:sz w:val="20"/>
          <w:szCs w:val="20"/>
        </w:rPr>
        <w:t>,</w:t>
      </w:r>
      <w:r w:rsidR="002D612F">
        <w:rPr>
          <w:rFonts w:ascii="Barlow" w:hAnsi="Barlow"/>
          <w:sz w:val="20"/>
          <w:szCs w:val="20"/>
        </w:rPr>
        <w:t>445</w:t>
      </w:r>
      <w:r w:rsidR="007E16D9">
        <w:rPr>
          <w:rFonts w:ascii="Barlow" w:hAnsi="Barlow"/>
          <w:sz w:val="20"/>
          <w:szCs w:val="20"/>
        </w:rPr>
        <w:t>.</w:t>
      </w:r>
      <w:r w:rsidR="00CE1E53">
        <w:rPr>
          <w:rFonts w:ascii="Barlow" w:hAnsi="Barlow"/>
          <w:sz w:val="20"/>
          <w:szCs w:val="20"/>
        </w:rPr>
        <w:t>9</w:t>
      </w:r>
      <w:r w:rsidR="002D612F">
        <w:rPr>
          <w:rFonts w:ascii="Barlow" w:hAnsi="Barlow"/>
          <w:sz w:val="20"/>
          <w:szCs w:val="20"/>
        </w:rPr>
        <w:t>6</w:t>
      </w:r>
      <w:r w:rsidRPr="00193B1A">
        <w:rPr>
          <w:rFonts w:ascii="Barlow" w:hAnsi="Barlow"/>
          <w:sz w:val="20"/>
          <w:szCs w:val="20"/>
        </w:rPr>
        <w:t xml:space="preserve"> y corresponde a los intereses financieros generados de las cuentas bancarias de HSBC y Scotiabank Casa de Bolsa. Se integra como sigue:</w:t>
      </w:r>
    </w:p>
    <w:p w14:paraId="17D0A382" w14:textId="77777777" w:rsidR="00B13C81" w:rsidRPr="00193B1A" w:rsidRDefault="00B13C81" w:rsidP="00B13C81">
      <w:pPr>
        <w:pStyle w:val="Prrafodelista"/>
        <w:jc w:val="both"/>
        <w:rPr>
          <w:rFonts w:ascii="Barlow" w:hAnsi="Barlow"/>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1984"/>
      </w:tblGrid>
      <w:tr w:rsidR="00B13C81" w:rsidRPr="00193B1A" w14:paraId="0E646724" w14:textId="77777777" w:rsidTr="00270416">
        <w:tc>
          <w:tcPr>
            <w:tcW w:w="5909" w:type="dxa"/>
            <w:shd w:val="clear" w:color="auto" w:fill="auto"/>
          </w:tcPr>
          <w:p w14:paraId="3A1D6301" w14:textId="77777777" w:rsidR="00B13C81" w:rsidRPr="00193B1A" w:rsidRDefault="00B13C81" w:rsidP="00270416">
            <w:pPr>
              <w:pStyle w:val="Prrafodelista"/>
              <w:ind w:left="0"/>
              <w:rPr>
                <w:rFonts w:ascii="Barlow" w:hAnsi="Barlow"/>
                <w:b/>
                <w:sz w:val="20"/>
                <w:szCs w:val="20"/>
              </w:rPr>
            </w:pPr>
            <w:r w:rsidRPr="00193B1A">
              <w:rPr>
                <w:rFonts w:ascii="Barlow" w:hAnsi="Barlow"/>
                <w:b/>
                <w:sz w:val="20"/>
                <w:szCs w:val="20"/>
              </w:rPr>
              <w:t>PRODUCTO</w:t>
            </w:r>
          </w:p>
        </w:tc>
        <w:tc>
          <w:tcPr>
            <w:tcW w:w="1984" w:type="dxa"/>
            <w:shd w:val="clear" w:color="auto" w:fill="auto"/>
          </w:tcPr>
          <w:p w14:paraId="146C00B9"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IMPORTE</w:t>
            </w:r>
          </w:p>
        </w:tc>
      </w:tr>
      <w:tr w:rsidR="00B13C81" w:rsidRPr="00193B1A" w14:paraId="6739E403" w14:textId="77777777" w:rsidTr="00270416">
        <w:tc>
          <w:tcPr>
            <w:tcW w:w="5909" w:type="dxa"/>
            <w:shd w:val="clear" w:color="auto" w:fill="auto"/>
          </w:tcPr>
          <w:p w14:paraId="3CD590D1" w14:textId="77777777" w:rsidR="00B13C81" w:rsidRPr="00193B1A" w:rsidRDefault="00B13C81" w:rsidP="00270416">
            <w:pPr>
              <w:pStyle w:val="Prrafodelista"/>
              <w:ind w:left="0"/>
              <w:rPr>
                <w:rFonts w:ascii="Barlow" w:hAnsi="Barlow"/>
                <w:b/>
                <w:sz w:val="20"/>
                <w:szCs w:val="20"/>
              </w:rPr>
            </w:pPr>
            <w:r w:rsidRPr="00193B1A">
              <w:rPr>
                <w:rFonts w:ascii="Barlow" w:hAnsi="Barlow"/>
                <w:sz w:val="20"/>
                <w:szCs w:val="20"/>
              </w:rPr>
              <w:t>4151-01 HSBC 4034607234</w:t>
            </w:r>
          </w:p>
        </w:tc>
        <w:tc>
          <w:tcPr>
            <w:tcW w:w="1984" w:type="dxa"/>
            <w:shd w:val="clear" w:color="auto" w:fill="auto"/>
          </w:tcPr>
          <w:p w14:paraId="6821795D" w14:textId="7483CEDD" w:rsidR="00B13C81" w:rsidRPr="00193B1A" w:rsidRDefault="00B13C81" w:rsidP="002D612F">
            <w:pPr>
              <w:pStyle w:val="Prrafodelista"/>
              <w:ind w:left="0"/>
              <w:jc w:val="right"/>
              <w:rPr>
                <w:rFonts w:ascii="Barlow" w:hAnsi="Barlow"/>
                <w:b/>
                <w:sz w:val="20"/>
                <w:szCs w:val="20"/>
              </w:rPr>
            </w:pPr>
            <w:r w:rsidRPr="00193B1A">
              <w:rPr>
                <w:rFonts w:ascii="Barlow" w:hAnsi="Barlow"/>
                <w:sz w:val="20"/>
                <w:szCs w:val="20"/>
              </w:rPr>
              <w:t>$</w:t>
            </w:r>
            <w:r w:rsidR="00CE1E53">
              <w:rPr>
                <w:rFonts w:ascii="Barlow" w:hAnsi="Barlow"/>
                <w:sz w:val="20"/>
                <w:szCs w:val="20"/>
              </w:rPr>
              <w:t>2</w:t>
            </w:r>
            <w:r w:rsidR="002D612F">
              <w:rPr>
                <w:rFonts w:ascii="Barlow" w:hAnsi="Barlow"/>
                <w:sz w:val="20"/>
                <w:szCs w:val="20"/>
              </w:rPr>
              <w:t>7</w:t>
            </w:r>
            <w:r w:rsidR="00A21633">
              <w:rPr>
                <w:rFonts w:ascii="Barlow" w:hAnsi="Barlow"/>
                <w:sz w:val="20"/>
                <w:szCs w:val="20"/>
              </w:rPr>
              <w:t>,</w:t>
            </w:r>
            <w:r w:rsidR="002D612F">
              <w:rPr>
                <w:rFonts w:ascii="Barlow" w:hAnsi="Barlow"/>
                <w:sz w:val="20"/>
                <w:szCs w:val="20"/>
              </w:rPr>
              <w:t>282</w:t>
            </w:r>
            <w:r w:rsidR="007E16D9">
              <w:rPr>
                <w:rFonts w:ascii="Barlow" w:hAnsi="Barlow"/>
                <w:sz w:val="20"/>
                <w:szCs w:val="20"/>
              </w:rPr>
              <w:t>.</w:t>
            </w:r>
            <w:r w:rsidR="00CE1E53">
              <w:rPr>
                <w:rFonts w:ascii="Barlow" w:hAnsi="Barlow"/>
                <w:sz w:val="20"/>
                <w:szCs w:val="20"/>
              </w:rPr>
              <w:t>2</w:t>
            </w:r>
            <w:r w:rsidR="002D612F">
              <w:rPr>
                <w:rFonts w:ascii="Barlow" w:hAnsi="Barlow"/>
                <w:sz w:val="20"/>
                <w:szCs w:val="20"/>
              </w:rPr>
              <w:t>1</w:t>
            </w:r>
          </w:p>
        </w:tc>
      </w:tr>
      <w:tr w:rsidR="00B13C81" w:rsidRPr="00193B1A" w14:paraId="02DB49E9" w14:textId="77777777" w:rsidTr="00270416">
        <w:tc>
          <w:tcPr>
            <w:tcW w:w="5909" w:type="dxa"/>
            <w:shd w:val="clear" w:color="auto" w:fill="auto"/>
          </w:tcPr>
          <w:p w14:paraId="32ED3144" w14:textId="77777777" w:rsidR="00B13C81" w:rsidRPr="00193B1A" w:rsidRDefault="00B13C81" w:rsidP="00270416">
            <w:pPr>
              <w:pStyle w:val="Prrafodelista"/>
              <w:ind w:left="0"/>
              <w:rPr>
                <w:rFonts w:ascii="Barlow" w:hAnsi="Barlow"/>
                <w:b/>
                <w:sz w:val="20"/>
                <w:szCs w:val="20"/>
              </w:rPr>
            </w:pPr>
            <w:r w:rsidRPr="00193B1A">
              <w:rPr>
                <w:rFonts w:ascii="Barlow" w:hAnsi="Barlow"/>
                <w:sz w:val="20"/>
                <w:szCs w:val="20"/>
              </w:rPr>
              <w:t>4151-02 Scotiabank Casa de Bolsa</w:t>
            </w:r>
          </w:p>
        </w:tc>
        <w:tc>
          <w:tcPr>
            <w:tcW w:w="1984" w:type="dxa"/>
            <w:shd w:val="clear" w:color="auto" w:fill="auto"/>
          </w:tcPr>
          <w:p w14:paraId="5087BFF0" w14:textId="75DB2E7C" w:rsidR="00B13C81" w:rsidRPr="00193B1A" w:rsidRDefault="00153B6A" w:rsidP="002D612F">
            <w:pPr>
              <w:jc w:val="right"/>
              <w:rPr>
                <w:rFonts w:ascii="Barlow" w:eastAsia="Calibri" w:hAnsi="Barlow"/>
                <w:sz w:val="20"/>
                <w:szCs w:val="20"/>
              </w:rPr>
            </w:pPr>
            <w:r>
              <w:rPr>
                <w:rFonts w:ascii="Barlow" w:eastAsia="Calibri" w:hAnsi="Barlow"/>
                <w:sz w:val="20"/>
                <w:szCs w:val="20"/>
              </w:rPr>
              <w:t>$</w:t>
            </w:r>
            <w:r w:rsidR="002D612F">
              <w:rPr>
                <w:rFonts w:ascii="Barlow" w:eastAsia="Calibri" w:hAnsi="Barlow"/>
                <w:sz w:val="20"/>
                <w:szCs w:val="20"/>
              </w:rPr>
              <w:t>170</w:t>
            </w:r>
            <w:r w:rsidR="005A7FBA">
              <w:rPr>
                <w:rFonts w:ascii="Barlow" w:eastAsia="Calibri" w:hAnsi="Barlow"/>
                <w:sz w:val="20"/>
                <w:szCs w:val="20"/>
              </w:rPr>
              <w:t>,</w:t>
            </w:r>
            <w:r w:rsidR="002D612F">
              <w:rPr>
                <w:rFonts w:ascii="Barlow" w:eastAsia="Calibri" w:hAnsi="Barlow"/>
                <w:sz w:val="20"/>
                <w:szCs w:val="20"/>
              </w:rPr>
              <w:t>163</w:t>
            </w:r>
            <w:r w:rsidR="005A7FBA">
              <w:rPr>
                <w:rFonts w:ascii="Barlow" w:eastAsia="Calibri" w:hAnsi="Barlow"/>
                <w:sz w:val="20"/>
                <w:szCs w:val="20"/>
              </w:rPr>
              <w:t>.</w:t>
            </w:r>
            <w:r w:rsidR="002D612F">
              <w:rPr>
                <w:rFonts w:ascii="Barlow" w:eastAsia="Calibri" w:hAnsi="Barlow"/>
                <w:sz w:val="20"/>
                <w:szCs w:val="20"/>
              </w:rPr>
              <w:t>75</w:t>
            </w:r>
          </w:p>
        </w:tc>
      </w:tr>
      <w:tr w:rsidR="004D3C03" w:rsidRPr="00193B1A" w14:paraId="1DEB49F3" w14:textId="77777777" w:rsidTr="00270416">
        <w:tc>
          <w:tcPr>
            <w:tcW w:w="5909" w:type="dxa"/>
            <w:shd w:val="clear" w:color="auto" w:fill="auto"/>
          </w:tcPr>
          <w:p w14:paraId="31AF1C74" w14:textId="655C616F" w:rsidR="004D3C03" w:rsidRPr="00193B1A" w:rsidRDefault="004D3C03" w:rsidP="00270416">
            <w:pPr>
              <w:pStyle w:val="Prrafodelista"/>
              <w:ind w:left="0"/>
              <w:rPr>
                <w:rFonts w:ascii="Barlow" w:hAnsi="Barlow"/>
                <w:b/>
                <w:sz w:val="20"/>
                <w:szCs w:val="20"/>
              </w:rPr>
            </w:pPr>
            <w:r w:rsidRPr="00193B1A">
              <w:rPr>
                <w:rFonts w:ascii="Barlow" w:hAnsi="Barlow"/>
                <w:b/>
                <w:sz w:val="20"/>
                <w:szCs w:val="20"/>
              </w:rPr>
              <w:t>TOTAL</w:t>
            </w:r>
          </w:p>
        </w:tc>
        <w:tc>
          <w:tcPr>
            <w:tcW w:w="1984" w:type="dxa"/>
            <w:shd w:val="clear" w:color="auto" w:fill="auto"/>
          </w:tcPr>
          <w:p w14:paraId="25E35973" w14:textId="24E39B81" w:rsidR="004D3C03" w:rsidRPr="00193B1A" w:rsidRDefault="004D3C03" w:rsidP="002D612F">
            <w:pPr>
              <w:pStyle w:val="Prrafodelista"/>
              <w:ind w:left="0"/>
              <w:jc w:val="right"/>
              <w:rPr>
                <w:rFonts w:ascii="Barlow" w:hAnsi="Barlow"/>
                <w:b/>
                <w:sz w:val="20"/>
                <w:szCs w:val="20"/>
              </w:rPr>
            </w:pPr>
            <w:r>
              <w:rPr>
                <w:rFonts w:ascii="Barlow" w:hAnsi="Barlow"/>
                <w:b/>
                <w:sz w:val="20"/>
                <w:szCs w:val="20"/>
              </w:rPr>
              <w:t>$</w:t>
            </w:r>
            <w:r w:rsidR="00CE1E53">
              <w:rPr>
                <w:rFonts w:ascii="Barlow" w:hAnsi="Barlow"/>
                <w:b/>
                <w:sz w:val="20"/>
                <w:szCs w:val="20"/>
              </w:rPr>
              <w:t>19</w:t>
            </w:r>
            <w:r w:rsidR="002D612F">
              <w:rPr>
                <w:rFonts w:ascii="Barlow" w:hAnsi="Barlow"/>
                <w:b/>
                <w:sz w:val="20"/>
                <w:szCs w:val="20"/>
              </w:rPr>
              <w:t>7</w:t>
            </w:r>
            <w:r w:rsidR="00331F4E">
              <w:rPr>
                <w:rFonts w:ascii="Barlow" w:hAnsi="Barlow"/>
                <w:b/>
                <w:sz w:val="20"/>
                <w:szCs w:val="20"/>
              </w:rPr>
              <w:t>,</w:t>
            </w:r>
            <w:r w:rsidR="002D612F">
              <w:rPr>
                <w:rFonts w:ascii="Barlow" w:hAnsi="Barlow"/>
                <w:b/>
                <w:sz w:val="20"/>
                <w:szCs w:val="20"/>
              </w:rPr>
              <w:t>445</w:t>
            </w:r>
            <w:r w:rsidR="00331F4E">
              <w:rPr>
                <w:rFonts w:ascii="Barlow" w:hAnsi="Barlow"/>
                <w:b/>
                <w:sz w:val="20"/>
                <w:szCs w:val="20"/>
              </w:rPr>
              <w:t>.</w:t>
            </w:r>
            <w:r w:rsidR="00CE1E53">
              <w:rPr>
                <w:rFonts w:ascii="Barlow" w:hAnsi="Barlow"/>
                <w:b/>
                <w:sz w:val="20"/>
                <w:szCs w:val="20"/>
              </w:rPr>
              <w:t>9</w:t>
            </w:r>
            <w:r w:rsidR="002D612F">
              <w:rPr>
                <w:rFonts w:ascii="Barlow" w:hAnsi="Barlow"/>
                <w:b/>
                <w:sz w:val="20"/>
                <w:szCs w:val="20"/>
              </w:rPr>
              <w:t>6</w:t>
            </w:r>
          </w:p>
        </w:tc>
      </w:tr>
    </w:tbl>
    <w:p w14:paraId="343933C6" w14:textId="6557E33C" w:rsidR="00BA363A" w:rsidRDefault="00B13C81" w:rsidP="00B13C81">
      <w:pPr>
        <w:rPr>
          <w:rFonts w:ascii="Barlow" w:hAnsi="Barlow"/>
          <w:b/>
          <w:sz w:val="20"/>
          <w:szCs w:val="20"/>
        </w:rPr>
      </w:pPr>
      <w:r w:rsidRPr="00193B1A">
        <w:rPr>
          <w:rFonts w:ascii="Barlow" w:hAnsi="Barlow"/>
          <w:sz w:val="20"/>
          <w:szCs w:val="20"/>
        </w:rPr>
        <w:t xml:space="preserve"> </w:t>
      </w:r>
      <w:r w:rsidR="00EA5DDF">
        <w:rPr>
          <w:rFonts w:ascii="Barlow" w:hAnsi="Barlow"/>
          <w:b/>
          <w:sz w:val="20"/>
          <w:szCs w:val="20"/>
        </w:rPr>
        <w:t xml:space="preserve"> </w:t>
      </w:r>
    </w:p>
    <w:p w14:paraId="1183F7CB" w14:textId="5BCE710F" w:rsidR="00D0586E" w:rsidRPr="00193B1A" w:rsidRDefault="0088448D" w:rsidP="00B13C81">
      <w:pPr>
        <w:rPr>
          <w:rFonts w:ascii="Barlow" w:hAnsi="Barlow"/>
          <w:b/>
          <w:sz w:val="20"/>
          <w:szCs w:val="20"/>
        </w:rPr>
      </w:pPr>
      <w:r>
        <w:rPr>
          <w:rFonts w:ascii="Barlow" w:hAnsi="Barlow"/>
          <w:b/>
          <w:sz w:val="20"/>
          <w:szCs w:val="20"/>
        </w:rPr>
        <w:t>Participaciones, Aportaciones, Convenios, Inventicos derivados de la colaboración fiscal, Fondos distintos de Aportaciones, Transferencias, Asignaciones, Subsidios y Subvenciones y Pensiones y Jubilaciones.</w:t>
      </w:r>
    </w:p>
    <w:p w14:paraId="0EC5D774" w14:textId="6D370081" w:rsidR="00B13C81" w:rsidRPr="0088448D" w:rsidRDefault="00B13C81" w:rsidP="00214A85">
      <w:pPr>
        <w:pStyle w:val="Prrafodelista"/>
        <w:numPr>
          <w:ilvl w:val="0"/>
          <w:numId w:val="7"/>
        </w:numPr>
        <w:rPr>
          <w:rFonts w:ascii="Barlow" w:hAnsi="Barlow"/>
          <w:b/>
          <w:sz w:val="20"/>
          <w:szCs w:val="20"/>
        </w:rPr>
      </w:pPr>
      <w:r w:rsidRPr="0088448D">
        <w:rPr>
          <w:rFonts w:ascii="Barlow" w:hAnsi="Barlow"/>
          <w:b/>
          <w:sz w:val="20"/>
          <w:szCs w:val="20"/>
        </w:rPr>
        <w:t>4221 TRANSFERENCIAS INTERNAS Y ASIGNACIONES AL SECTOR PÚBLICO</w:t>
      </w:r>
    </w:p>
    <w:p w14:paraId="56E7332A" w14:textId="77777777" w:rsidR="00B13C81" w:rsidRPr="00193B1A" w:rsidRDefault="00B13C81" w:rsidP="00B13C81">
      <w:pPr>
        <w:pStyle w:val="Prrafodelista"/>
        <w:rPr>
          <w:rFonts w:ascii="Barlow" w:hAnsi="Barlow"/>
          <w:b/>
          <w:sz w:val="20"/>
          <w:szCs w:val="20"/>
        </w:rPr>
      </w:pPr>
    </w:p>
    <w:p w14:paraId="7EA2AAAB" w14:textId="77777777" w:rsidR="00B13C81" w:rsidRPr="00193B1A" w:rsidRDefault="00B13C81" w:rsidP="00B13C81">
      <w:pPr>
        <w:pStyle w:val="Prrafodelista"/>
        <w:rPr>
          <w:rFonts w:ascii="Barlow" w:hAnsi="Barlow"/>
          <w:b/>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268"/>
        <w:gridCol w:w="1984"/>
      </w:tblGrid>
      <w:tr w:rsidR="00977F8F" w:rsidRPr="00193B1A" w14:paraId="4E574BFD" w14:textId="77777777" w:rsidTr="004D3C03">
        <w:tc>
          <w:tcPr>
            <w:tcW w:w="4394" w:type="dxa"/>
            <w:shd w:val="clear" w:color="auto" w:fill="auto"/>
          </w:tcPr>
          <w:p w14:paraId="417A6F36"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PROGRAMA</w:t>
            </w:r>
          </w:p>
        </w:tc>
        <w:tc>
          <w:tcPr>
            <w:tcW w:w="2268" w:type="dxa"/>
            <w:shd w:val="clear" w:color="auto" w:fill="auto"/>
          </w:tcPr>
          <w:p w14:paraId="110945A9"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Mensual Recibido</w:t>
            </w:r>
          </w:p>
        </w:tc>
        <w:tc>
          <w:tcPr>
            <w:tcW w:w="1984" w:type="dxa"/>
            <w:shd w:val="clear" w:color="auto" w:fill="auto"/>
          </w:tcPr>
          <w:p w14:paraId="2BC20C1C" w14:textId="77777777" w:rsidR="00B13C81" w:rsidRPr="00193B1A" w:rsidRDefault="00B13C81" w:rsidP="00270416">
            <w:pPr>
              <w:pStyle w:val="Prrafodelista"/>
              <w:ind w:left="0"/>
              <w:jc w:val="center"/>
              <w:rPr>
                <w:rFonts w:ascii="Barlow" w:hAnsi="Barlow"/>
                <w:b/>
                <w:sz w:val="20"/>
                <w:szCs w:val="20"/>
              </w:rPr>
            </w:pPr>
            <w:r w:rsidRPr="00193B1A">
              <w:rPr>
                <w:rFonts w:ascii="Barlow" w:hAnsi="Barlow"/>
                <w:b/>
                <w:sz w:val="20"/>
                <w:szCs w:val="20"/>
              </w:rPr>
              <w:t>Acumulado</w:t>
            </w:r>
          </w:p>
        </w:tc>
      </w:tr>
      <w:tr w:rsidR="00977F8F" w:rsidRPr="00193B1A" w14:paraId="5B6ECA4B" w14:textId="77777777" w:rsidTr="004D3C03">
        <w:tc>
          <w:tcPr>
            <w:tcW w:w="4394" w:type="dxa"/>
            <w:shd w:val="clear" w:color="auto" w:fill="auto"/>
          </w:tcPr>
          <w:p w14:paraId="060AFD22"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Programa de Servicios Personales</w:t>
            </w:r>
          </w:p>
        </w:tc>
        <w:tc>
          <w:tcPr>
            <w:tcW w:w="2268" w:type="dxa"/>
            <w:shd w:val="clear" w:color="auto" w:fill="auto"/>
          </w:tcPr>
          <w:p w14:paraId="6E9DBB1E" w14:textId="329C5BEA" w:rsidR="00B13C81" w:rsidRPr="00193B1A" w:rsidRDefault="00CE1E53" w:rsidP="0012183E">
            <w:pPr>
              <w:pStyle w:val="Prrafodelista"/>
              <w:ind w:left="0"/>
              <w:jc w:val="right"/>
              <w:rPr>
                <w:rFonts w:ascii="Barlow" w:hAnsi="Barlow"/>
                <w:sz w:val="20"/>
                <w:szCs w:val="20"/>
              </w:rPr>
            </w:pPr>
            <w:r>
              <w:rPr>
                <w:rFonts w:ascii="Barlow" w:hAnsi="Barlow"/>
                <w:sz w:val="20"/>
                <w:szCs w:val="20"/>
              </w:rPr>
              <w:t>6’569,604</w:t>
            </w:r>
            <w:r w:rsidR="00331F4E">
              <w:rPr>
                <w:rFonts w:ascii="Barlow" w:hAnsi="Barlow"/>
                <w:sz w:val="20"/>
                <w:szCs w:val="20"/>
              </w:rPr>
              <w:t>.00</w:t>
            </w:r>
          </w:p>
        </w:tc>
        <w:tc>
          <w:tcPr>
            <w:tcW w:w="1984" w:type="dxa"/>
            <w:shd w:val="clear" w:color="auto" w:fill="auto"/>
          </w:tcPr>
          <w:p w14:paraId="34206FD3" w14:textId="5082CD16" w:rsidR="00B13C81" w:rsidRPr="00193B1A" w:rsidRDefault="007B317F" w:rsidP="007B317F">
            <w:pPr>
              <w:pStyle w:val="Prrafodelista"/>
              <w:ind w:left="0"/>
              <w:jc w:val="right"/>
              <w:rPr>
                <w:rFonts w:ascii="Barlow" w:hAnsi="Barlow"/>
                <w:sz w:val="20"/>
                <w:szCs w:val="20"/>
              </w:rPr>
            </w:pPr>
            <w:r>
              <w:rPr>
                <w:rFonts w:ascii="Barlow" w:hAnsi="Barlow"/>
                <w:sz w:val="20"/>
                <w:szCs w:val="20"/>
              </w:rPr>
              <w:t>22</w:t>
            </w:r>
            <w:r w:rsidR="00CE1E53">
              <w:rPr>
                <w:rFonts w:ascii="Barlow" w:hAnsi="Barlow"/>
                <w:sz w:val="20"/>
                <w:szCs w:val="20"/>
              </w:rPr>
              <w:t>’</w:t>
            </w:r>
            <w:r>
              <w:rPr>
                <w:rFonts w:ascii="Barlow" w:hAnsi="Barlow"/>
                <w:sz w:val="20"/>
                <w:szCs w:val="20"/>
              </w:rPr>
              <w:t>3</w:t>
            </w:r>
            <w:r w:rsidR="00CE1E53">
              <w:rPr>
                <w:rFonts w:ascii="Barlow" w:hAnsi="Barlow"/>
                <w:sz w:val="20"/>
                <w:szCs w:val="20"/>
              </w:rPr>
              <w:t>83,</w:t>
            </w:r>
            <w:r>
              <w:rPr>
                <w:rFonts w:ascii="Barlow" w:hAnsi="Barlow"/>
                <w:sz w:val="20"/>
                <w:szCs w:val="20"/>
              </w:rPr>
              <w:t>541</w:t>
            </w:r>
            <w:r w:rsidR="0012183E">
              <w:rPr>
                <w:rFonts w:ascii="Barlow" w:hAnsi="Barlow"/>
                <w:sz w:val="20"/>
                <w:szCs w:val="20"/>
              </w:rPr>
              <w:t>.00</w:t>
            </w:r>
          </w:p>
        </w:tc>
      </w:tr>
      <w:tr w:rsidR="00977F8F" w:rsidRPr="00193B1A" w14:paraId="6E5AACA9" w14:textId="77777777" w:rsidTr="004D3C03">
        <w:tc>
          <w:tcPr>
            <w:tcW w:w="4394" w:type="dxa"/>
            <w:shd w:val="clear" w:color="auto" w:fill="auto"/>
          </w:tcPr>
          <w:p w14:paraId="44537484" w14:textId="77777777" w:rsidR="00B13C81" w:rsidRPr="00193B1A" w:rsidRDefault="00B13C81" w:rsidP="00270416">
            <w:pPr>
              <w:pStyle w:val="Prrafodelista"/>
              <w:ind w:left="0"/>
              <w:rPr>
                <w:rFonts w:ascii="Barlow" w:hAnsi="Barlow"/>
                <w:sz w:val="20"/>
                <w:szCs w:val="20"/>
              </w:rPr>
            </w:pPr>
            <w:r w:rsidRPr="00193B1A">
              <w:rPr>
                <w:rFonts w:ascii="Barlow" w:hAnsi="Barlow"/>
                <w:sz w:val="20"/>
                <w:szCs w:val="20"/>
              </w:rPr>
              <w:t>Gastos de Funcionamiento Operativo</w:t>
            </w:r>
          </w:p>
        </w:tc>
        <w:tc>
          <w:tcPr>
            <w:tcW w:w="2268" w:type="dxa"/>
            <w:shd w:val="clear" w:color="auto" w:fill="auto"/>
          </w:tcPr>
          <w:p w14:paraId="50A9BA8D" w14:textId="6C6D2397" w:rsidR="00B13C81" w:rsidRPr="00193B1A" w:rsidRDefault="007B317F" w:rsidP="007B317F">
            <w:pPr>
              <w:pStyle w:val="Prrafodelista"/>
              <w:ind w:left="0"/>
              <w:jc w:val="right"/>
              <w:rPr>
                <w:rFonts w:ascii="Barlow" w:hAnsi="Barlow"/>
                <w:sz w:val="20"/>
                <w:szCs w:val="20"/>
              </w:rPr>
            </w:pPr>
            <w:r>
              <w:rPr>
                <w:rFonts w:ascii="Barlow" w:hAnsi="Barlow"/>
                <w:sz w:val="20"/>
                <w:szCs w:val="20"/>
              </w:rPr>
              <w:t>1’36</w:t>
            </w:r>
            <w:r w:rsidR="00CE1E53">
              <w:rPr>
                <w:rFonts w:ascii="Barlow" w:hAnsi="Barlow"/>
                <w:sz w:val="20"/>
                <w:szCs w:val="20"/>
              </w:rPr>
              <w:t>4,</w:t>
            </w:r>
            <w:r>
              <w:rPr>
                <w:rFonts w:ascii="Barlow" w:hAnsi="Barlow"/>
                <w:sz w:val="20"/>
                <w:szCs w:val="20"/>
              </w:rPr>
              <w:t>210</w:t>
            </w:r>
            <w:r w:rsidR="00331F4E">
              <w:rPr>
                <w:rFonts w:ascii="Barlow" w:hAnsi="Barlow"/>
                <w:sz w:val="20"/>
                <w:szCs w:val="20"/>
              </w:rPr>
              <w:t>.00</w:t>
            </w:r>
          </w:p>
        </w:tc>
        <w:tc>
          <w:tcPr>
            <w:tcW w:w="1984" w:type="dxa"/>
            <w:shd w:val="clear" w:color="auto" w:fill="auto"/>
          </w:tcPr>
          <w:p w14:paraId="1A66A1D2" w14:textId="142F6ED2" w:rsidR="00B13C81" w:rsidRPr="00193B1A" w:rsidRDefault="008149BB" w:rsidP="008149BB">
            <w:pPr>
              <w:pStyle w:val="Prrafodelista"/>
              <w:ind w:left="0"/>
              <w:jc w:val="right"/>
              <w:rPr>
                <w:rFonts w:ascii="Barlow" w:hAnsi="Barlow"/>
                <w:sz w:val="20"/>
                <w:szCs w:val="20"/>
              </w:rPr>
            </w:pPr>
            <w:r>
              <w:rPr>
                <w:rFonts w:ascii="Barlow" w:hAnsi="Barlow"/>
                <w:sz w:val="20"/>
                <w:szCs w:val="20"/>
              </w:rPr>
              <w:t>5</w:t>
            </w:r>
            <w:r w:rsidR="00CE1E53">
              <w:rPr>
                <w:rFonts w:ascii="Barlow" w:hAnsi="Barlow"/>
                <w:sz w:val="20"/>
                <w:szCs w:val="20"/>
              </w:rPr>
              <w:t>’3</w:t>
            </w:r>
            <w:r>
              <w:rPr>
                <w:rFonts w:ascii="Barlow" w:hAnsi="Barlow"/>
                <w:sz w:val="20"/>
                <w:szCs w:val="20"/>
              </w:rPr>
              <w:t>96</w:t>
            </w:r>
            <w:r w:rsidR="00CE1E53">
              <w:rPr>
                <w:rFonts w:ascii="Barlow" w:hAnsi="Barlow"/>
                <w:sz w:val="20"/>
                <w:szCs w:val="20"/>
              </w:rPr>
              <w:t>,</w:t>
            </w:r>
            <w:r>
              <w:rPr>
                <w:rFonts w:ascii="Barlow" w:hAnsi="Barlow"/>
                <w:sz w:val="20"/>
                <w:szCs w:val="20"/>
              </w:rPr>
              <w:t>9</w:t>
            </w:r>
            <w:r w:rsidR="00CE1E53">
              <w:rPr>
                <w:rFonts w:ascii="Barlow" w:hAnsi="Barlow"/>
                <w:sz w:val="20"/>
                <w:szCs w:val="20"/>
              </w:rPr>
              <w:t>73</w:t>
            </w:r>
            <w:r w:rsidR="0012183E">
              <w:rPr>
                <w:rFonts w:ascii="Barlow" w:hAnsi="Barlow"/>
                <w:sz w:val="20"/>
                <w:szCs w:val="20"/>
              </w:rPr>
              <w:t>.00</w:t>
            </w:r>
          </w:p>
        </w:tc>
      </w:tr>
      <w:tr w:rsidR="00977F8F" w:rsidRPr="00193B1A" w14:paraId="41F785AF" w14:textId="77777777" w:rsidTr="004D3C03">
        <w:tc>
          <w:tcPr>
            <w:tcW w:w="4394" w:type="dxa"/>
            <w:shd w:val="clear" w:color="auto" w:fill="auto"/>
          </w:tcPr>
          <w:p w14:paraId="279EB227" w14:textId="4C507E37" w:rsidR="00B13C81" w:rsidRPr="00193B1A" w:rsidRDefault="0012183E" w:rsidP="00270416">
            <w:pPr>
              <w:pStyle w:val="Prrafodelista"/>
              <w:ind w:left="0"/>
              <w:rPr>
                <w:rFonts w:ascii="Barlow" w:hAnsi="Barlow"/>
                <w:sz w:val="20"/>
                <w:szCs w:val="20"/>
              </w:rPr>
            </w:pPr>
            <w:r>
              <w:rPr>
                <w:rFonts w:ascii="Barlow" w:hAnsi="Barlow"/>
                <w:sz w:val="20"/>
                <w:szCs w:val="20"/>
              </w:rPr>
              <w:t xml:space="preserve">Programa de </w:t>
            </w:r>
            <w:r w:rsidR="00B13C81" w:rsidRPr="00193B1A">
              <w:rPr>
                <w:rFonts w:ascii="Barlow" w:hAnsi="Barlow"/>
                <w:sz w:val="20"/>
                <w:szCs w:val="20"/>
              </w:rPr>
              <w:t>Proceso Electoral</w:t>
            </w:r>
          </w:p>
        </w:tc>
        <w:tc>
          <w:tcPr>
            <w:tcW w:w="2268" w:type="dxa"/>
            <w:shd w:val="clear" w:color="auto" w:fill="auto"/>
          </w:tcPr>
          <w:p w14:paraId="0E25453B" w14:textId="4A166AF3" w:rsidR="00B13C81" w:rsidRPr="00193B1A" w:rsidRDefault="00CE1E53" w:rsidP="008149BB">
            <w:pPr>
              <w:pStyle w:val="Prrafodelista"/>
              <w:ind w:left="0"/>
              <w:jc w:val="right"/>
              <w:rPr>
                <w:rFonts w:ascii="Barlow" w:hAnsi="Barlow"/>
                <w:sz w:val="20"/>
                <w:szCs w:val="20"/>
              </w:rPr>
            </w:pPr>
            <w:r>
              <w:rPr>
                <w:rFonts w:ascii="Barlow" w:hAnsi="Barlow"/>
                <w:sz w:val="20"/>
                <w:szCs w:val="20"/>
              </w:rPr>
              <w:t>2</w:t>
            </w:r>
            <w:r w:rsidR="008149BB">
              <w:rPr>
                <w:rFonts w:ascii="Barlow" w:hAnsi="Barlow"/>
                <w:sz w:val="20"/>
                <w:szCs w:val="20"/>
              </w:rPr>
              <w:t>0</w:t>
            </w:r>
            <w:r>
              <w:rPr>
                <w:rFonts w:ascii="Barlow" w:hAnsi="Barlow"/>
                <w:sz w:val="20"/>
                <w:szCs w:val="20"/>
              </w:rPr>
              <w:t>,</w:t>
            </w:r>
            <w:r w:rsidR="008149BB">
              <w:rPr>
                <w:rFonts w:ascii="Barlow" w:hAnsi="Barlow"/>
                <w:sz w:val="20"/>
                <w:szCs w:val="20"/>
              </w:rPr>
              <w:t>7</w:t>
            </w:r>
            <w:r>
              <w:rPr>
                <w:rFonts w:ascii="Barlow" w:hAnsi="Barlow"/>
                <w:sz w:val="20"/>
                <w:szCs w:val="20"/>
              </w:rPr>
              <w:t>3</w:t>
            </w:r>
            <w:r w:rsidR="008149BB">
              <w:rPr>
                <w:rFonts w:ascii="Barlow" w:hAnsi="Barlow"/>
                <w:sz w:val="20"/>
                <w:szCs w:val="20"/>
              </w:rPr>
              <w:t>2</w:t>
            </w:r>
            <w:r w:rsidR="00331F4E">
              <w:rPr>
                <w:rFonts w:ascii="Barlow" w:hAnsi="Barlow"/>
                <w:sz w:val="20"/>
                <w:szCs w:val="20"/>
              </w:rPr>
              <w:t>.00</w:t>
            </w:r>
          </w:p>
        </w:tc>
        <w:tc>
          <w:tcPr>
            <w:tcW w:w="1984" w:type="dxa"/>
            <w:shd w:val="clear" w:color="auto" w:fill="auto"/>
          </w:tcPr>
          <w:p w14:paraId="46DDB1B7" w14:textId="6F548EFF" w:rsidR="00B13C81" w:rsidRPr="00193B1A" w:rsidRDefault="008149BB" w:rsidP="008149BB">
            <w:pPr>
              <w:pStyle w:val="Prrafodelista"/>
              <w:ind w:left="0"/>
              <w:jc w:val="right"/>
              <w:rPr>
                <w:rFonts w:ascii="Barlow" w:hAnsi="Barlow"/>
                <w:sz w:val="20"/>
                <w:szCs w:val="20"/>
              </w:rPr>
            </w:pPr>
            <w:r>
              <w:rPr>
                <w:rFonts w:ascii="Barlow" w:hAnsi="Barlow"/>
                <w:sz w:val="20"/>
                <w:szCs w:val="20"/>
              </w:rPr>
              <w:t>104</w:t>
            </w:r>
            <w:r w:rsidR="00CE1E53">
              <w:rPr>
                <w:rFonts w:ascii="Barlow" w:hAnsi="Barlow"/>
                <w:sz w:val="20"/>
                <w:szCs w:val="20"/>
              </w:rPr>
              <w:t>,</w:t>
            </w:r>
            <w:r>
              <w:rPr>
                <w:rFonts w:ascii="Barlow" w:hAnsi="Barlow"/>
                <w:sz w:val="20"/>
                <w:szCs w:val="20"/>
              </w:rPr>
              <w:t>412</w:t>
            </w:r>
            <w:r w:rsidR="0012183E">
              <w:rPr>
                <w:rFonts w:ascii="Barlow" w:hAnsi="Barlow"/>
                <w:sz w:val="20"/>
                <w:szCs w:val="20"/>
              </w:rPr>
              <w:t>.00</w:t>
            </w:r>
          </w:p>
        </w:tc>
      </w:tr>
      <w:tr w:rsidR="00977F8F" w:rsidRPr="00193B1A" w14:paraId="24A0757D" w14:textId="77777777" w:rsidTr="004D3C03">
        <w:tc>
          <w:tcPr>
            <w:tcW w:w="4394" w:type="dxa"/>
            <w:shd w:val="clear" w:color="auto" w:fill="auto"/>
          </w:tcPr>
          <w:p w14:paraId="4FD059FF" w14:textId="3C22B384" w:rsidR="00B13C81" w:rsidRPr="00193B1A" w:rsidRDefault="00B13C81" w:rsidP="0012183E">
            <w:pPr>
              <w:pStyle w:val="Prrafodelista"/>
              <w:ind w:left="0"/>
              <w:rPr>
                <w:rFonts w:ascii="Barlow" w:hAnsi="Barlow"/>
                <w:sz w:val="20"/>
                <w:szCs w:val="20"/>
              </w:rPr>
            </w:pPr>
            <w:r w:rsidRPr="00193B1A">
              <w:rPr>
                <w:rFonts w:ascii="Barlow" w:hAnsi="Barlow"/>
                <w:sz w:val="20"/>
                <w:szCs w:val="20"/>
              </w:rPr>
              <w:t>Financ</w:t>
            </w:r>
            <w:r w:rsidR="0012183E">
              <w:rPr>
                <w:rFonts w:ascii="Barlow" w:hAnsi="Barlow"/>
                <w:sz w:val="20"/>
                <w:szCs w:val="20"/>
              </w:rPr>
              <w:t>.</w:t>
            </w:r>
            <w:r w:rsidRPr="00193B1A">
              <w:rPr>
                <w:rFonts w:ascii="Barlow" w:hAnsi="Barlow"/>
                <w:sz w:val="20"/>
                <w:szCs w:val="20"/>
              </w:rPr>
              <w:t xml:space="preserve"> para Partidos Políticos</w:t>
            </w:r>
          </w:p>
        </w:tc>
        <w:tc>
          <w:tcPr>
            <w:tcW w:w="2268" w:type="dxa"/>
            <w:shd w:val="clear" w:color="auto" w:fill="auto"/>
          </w:tcPr>
          <w:p w14:paraId="07197A29" w14:textId="58B92B50" w:rsidR="00B13C81" w:rsidRPr="00193B1A" w:rsidRDefault="00CE1E53" w:rsidP="008149BB">
            <w:pPr>
              <w:pStyle w:val="Prrafodelista"/>
              <w:ind w:left="0"/>
              <w:jc w:val="right"/>
              <w:rPr>
                <w:rFonts w:ascii="Barlow" w:hAnsi="Barlow"/>
                <w:sz w:val="20"/>
                <w:szCs w:val="20"/>
              </w:rPr>
            </w:pPr>
            <w:r>
              <w:rPr>
                <w:rFonts w:ascii="Barlow" w:hAnsi="Barlow"/>
                <w:sz w:val="20"/>
                <w:szCs w:val="20"/>
              </w:rPr>
              <w:t>8’</w:t>
            </w:r>
            <w:r w:rsidR="008149BB">
              <w:rPr>
                <w:rFonts w:ascii="Barlow" w:hAnsi="Barlow"/>
                <w:sz w:val="20"/>
                <w:szCs w:val="20"/>
              </w:rPr>
              <w:t>716</w:t>
            </w:r>
            <w:r>
              <w:rPr>
                <w:rFonts w:ascii="Barlow" w:hAnsi="Barlow"/>
                <w:sz w:val="20"/>
                <w:szCs w:val="20"/>
              </w:rPr>
              <w:t>,</w:t>
            </w:r>
            <w:r w:rsidR="008149BB">
              <w:rPr>
                <w:rFonts w:ascii="Barlow" w:hAnsi="Barlow"/>
                <w:sz w:val="20"/>
                <w:szCs w:val="20"/>
              </w:rPr>
              <w:t>249</w:t>
            </w:r>
            <w:r w:rsidR="004D3C03">
              <w:rPr>
                <w:rFonts w:ascii="Barlow" w:hAnsi="Barlow"/>
                <w:sz w:val="20"/>
                <w:szCs w:val="20"/>
              </w:rPr>
              <w:t>.</w:t>
            </w:r>
            <w:r w:rsidR="00B13C81" w:rsidRPr="00193B1A">
              <w:rPr>
                <w:rFonts w:ascii="Barlow" w:hAnsi="Barlow"/>
                <w:sz w:val="20"/>
                <w:szCs w:val="20"/>
              </w:rPr>
              <w:t>00</w:t>
            </w:r>
          </w:p>
        </w:tc>
        <w:tc>
          <w:tcPr>
            <w:tcW w:w="1984" w:type="dxa"/>
            <w:shd w:val="clear" w:color="auto" w:fill="auto"/>
          </w:tcPr>
          <w:p w14:paraId="7770274C" w14:textId="1773E17E" w:rsidR="00B13C81" w:rsidRPr="00193B1A" w:rsidRDefault="008149BB" w:rsidP="008149BB">
            <w:pPr>
              <w:pStyle w:val="Prrafodelista"/>
              <w:ind w:left="0"/>
              <w:jc w:val="right"/>
              <w:rPr>
                <w:rFonts w:ascii="Barlow" w:hAnsi="Barlow"/>
                <w:sz w:val="20"/>
                <w:szCs w:val="20"/>
              </w:rPr>
            </w:pPr>
            <w:r>
              <w:rPr>
                <w:rFonts w:ascii="Barlow" w:hAnsi="Barlow"/>
                <w:sz w:val="20"/>
                <w:szCs w:val="20"/>
              </w:rPr>
              <w:t>26</w:t>
            </w:r>
            <w:r w:rsidR="00CE1E53">
              <w:rPr>
                <w:rFonts w:ascii="Barlow" w:hAnsi="Barlow"/>
                <w:sz w:val="20"/>
                <w:szCs w:val="20"/>
              </w:rPr>
              <w:t>’</w:t>
            </w:r>
            <w:r>
              <w:rPr>
                <w:rFonts w:ascii="Barlow" w:hAnsi="Barlow"/>
                <w:sz w:val="20"/>
                <w:szCs w:val="20"/>
              </w:rPr>
              <w:t>377</w:t>
            </w:r>
            <w:r w:rsidR="00CE1E53">
              <w:rPr>
                <w:rFonts w:ascii="Barlow" w:hAnsi="Barlow"/>
                <w:sz w:val="20"/>
                <w:szCs w:val="20"/>
              </w:rPr>
              <w:t>,</w:t>
            </w:r>
            <w:r>
              <w:rPr>
                <w:rFonts w:ascii="Barlow" w:hAnsi="Barlow"/>
                <w:sz w:val="20"/>
                <w:szCs w:val="20"/>
              </w:rPr>
              <w:t>668</w:t>
            </w:r>
            <w:r w:rsidR="0012183E">
              <w:rPr>
                <w:rFonts w:ascii="Barlow" w:hAnsi="Barlow"/>
                <w:sz w:val="20"/>
                <w:szCs w:val="20"/>
              </w:rPr>
              <w:t>.</w:t>
            </w:r>
            <w:r w:rsidR="0012183E" w:rsidRPr="00193B1A">
              <w:rPr>
                <w:rFonts w:ascii="Barlow" w:hAnsi="Barlow"/>
                <w:sz w:val="20"/>
                <w:szCs w:val="20"/>
              </w:rPr>
              <w:t>00</w:t>
            </w:r>
          </w:p>
        </w:tc>
      </w:tr>
      <w:tr w:rsidR="0012183E" w:rsidRPr="00193B1A" w14:paraId="02BC9E78" w14:textId="77777777" w:rsidTr="004D3C03">
        <w:tc>
          <w:tcPr>
            <w:tcW w:w="4394" w:type="dxa"/>
            <w:shd w:val="clear" w:color="auto" w:fill="auto"/>
          </w:tcPr>
          <w:p w14:paraId="38C04D6E" w14:textId="594C6C79" w:rsidR="0012183E" w:rsidRPr="00193B1A" w:rsidRDefault="0012183E" w:rsidP="00270416">
            <w:pPr>
              <w:pStyle w:val="Prrafodelista"/>
              <w:ind w:left="0"/>
              <w:rPr>
                <w:rFonts w:ascii="Barlow" w:hAnsi="Barlow"/>
                <w:sz w:val="20"/>
                <w:szCs w:val="20"/>
              </w:rPr>
            </w:pPr>
            <w:r>
              <w:rPr>
                <w:rFonts w:ascii="Barlow" w:hAnsi="Barlow"/>
                <w:sz w:val="20"/>
                <w:szCs w:val="20"/>
              </w:rPr>
              <w:t>Prog. de Participación Ciudadana</w:t>
            </w:r>
          </w:p>
        </w:tc>
        <w:tc>
          <w:tcPr>
            <w:tcW w:w="2268" w:type="dxa"/>
            <w:shd w:val="clear" w:color="auto" w:fill="auto"/>
          </w:tcPr>
          <w:p w14:paraId="44674416" w14:textId="22934952" w:rsidR="0012183E" w:rsidRDefault="008149BB" w:rsidP="008149BB">
            <w:pPr>
              <w:pStyle w:val="Prrafodelista"/>
              <w:ind w:left="0"/>
              <w:jc w:val="right"/>
              <w:rPr>
                <w:rFonts w:ascii="Barlow" w:hAnsi="Barlow"/>
                <w:sz w:val="20"/>
                <w:szCs w:val="20"/>
              </w:rPr>
            </w:pPr>
            <w:r>
              <w:rPr>
                <w:rFonts w:ascii="Barlow" w:hAnsi="Barlow"/>
                <w:sz w:val="20"/>
                <w:szCs w:val="20"/>
              </w:rPr>
              <w:t>46</w:t>
            </w:r>
            <w:r w:rsidR="00CE1E53">
              <w:rPr>
                <w:rFonts w:ascii="Barlow" w:hAnsi="Barlow"/>
                <w:sz w:val="20"/>
                <w:szCs w:val="20"/>
              </w:rPr>
              <w:t>,8</w:t>
            </w:r>
            <w:r>
              <w:rPr>
                <w:rFonts w:ascii="Barlow" w:hAnsi="Barlow"/>
                <w:sz w:val="20"/>
                <w:szCs w:val="20"/>
              </w:rPr>
              <w:t>24</w:t>
            </w:r>
            <w:r w:rsidR="0012183E">
              <w:rPr>
                <w:rFonts w:ascii="Barlow" w:hAnsi="Barlow"/>
                <w:sz w:val="20"/>
                <w:szCs w:val="20"/>
              </w:rPr>
              <w:t>.00</w:t>
            </w:r>
          </w:p>
        </w:tc>
        <w:tc>
          <w:tcPr>
            <w:tcW w:w="1984" w:type="dxa"/>
            <w:shd w:val="clear" w:color="auto" w:fill="auto"/>
          </w:tcPr>
          <w:p w14:paraId="48ABD2A3" w14:textId="3FD1561C" w:rsidR="0012183E" w:rsidRDefault="00CE1E53" w:rsidP="008149BB">
            <w:pPr>
              <w:pStyle w:val="Prrafodelista"/>
              <w:ind w:left="0"/>
              <w:jc w:val="right"/>
              <w:rPr>
                <w:rFonts w:ascii="Barlow" w:hAnsi="Barlow"/>
                <w:sz w:val="20"/>
                <w:szCs w:val="20"/>
              </w:rPr>
            </w:pPr>
            <w:r>
              <w:rPr>
                <w:rFonts w:ascii="Barlow" w:hAnsi="Barlow"/>
                <w:sz w:val="20"/>
                <w:szCs w:val="20"/>
              </w:rPr>
              <w:t>47</w:t>
            </w:r>
            <w:r w:rsidR="008149BB">
              <w:rPr>
                <w:rFonts w:ascii="Barlow" w:hAnsi="Barlow"/>
                <w:sz w:val="20"/>
                <w:szCs w:val="20"/>
              </w:rPr>
              <w:t>4</w:t>
            </w:r>
            <w:r>
              <w:rPr>
                <w:rFonts w:ascii="Barlow" w:hAnsi="Barlow"/>
                <w:sz w:val="20"/>
                <w:szCs w:val="20"/>
              </w:rPr>
              <w:t>,</w:t>
            </w:r>
            <w:r w:rsidR="008149BB">
              <w:rPr>
                <w:rFonts w:ascii="Barlow" w:hAnsi="Barlow"/>
                <w:sz w:val="20"/>
                <w:szCs w:val="20"/>
              </w:rPr>
              <w:t>285</w:t>
            </w:r>
            <w:r w:rsidR="0012183E">
              <w:rPr>
                <w:rFonts w:ascii="Barlow" w:hAnsi="Barlow"/>
                <w:sz w:val="20"/>
                <w:szCs w:val="20"/>
              </w:rPr>
              <w:t>.00</w:t>
            </w:r>
          </w:p>
        </w:tc>
      </w:tr>
      <w:tr w:rsidR="0012183E" w:rsidRPr="00193B1A" w14:paraId="5C8B3273" w14:textId="77777777" w:rsidTr="004D3C03">
        <w:tc>
          <w:tcPr>
            <w:tcW w:w="4394" w:type="dxa"/>
            <w:shd w:val="clear" w:color="auto" w:fill="auto"/>
          </w:tcPr>
          <w:p w14:paraId="57610347" w14:textId="7E403EB2" w:rsidR="0012183E" w:rsidRPr="00193B1A" w:rsidRDefault="0012183E" w:rsidP="00270416">
            <w:pPr>
              <w:pStyle w:val="Prrafodelista"/>
              <w:ind w:left="0"/>
              <w:rPr>
                <w:rFonts w:ascii="Barlow" w:hAnsi="Barlow"/>
                <w:sz w:val="20"/>
                <w:szCs w:val="20"/>
              </w:rPr>
            </w:pPr>
            <w:r>
              <w:rPr>
                <w:rFonts w:ascii="Barlow" w:hAnsi="Barlow"/>
                <w:sz w:val="20"/>
                <w:szCs w:val="20"/>
              </w:rPr>
              <w:t>Marco Jurídico Institucional</w:t>
            </w:r>
          </w:p>
        </w:tc>
        <w:tc>
          <w:tcPr>
            <w:tcW w:w="2268" w:type="dxa"/>
            <w:shd w:val="clear" w:color="auto" w:fill="auto"/>
          </w:tcPr>
          <w:p w14:paraId="3FC7A4D1" w14:textId="2FB9D37C" w:rsidR="0012183E" w:rsidRDefault="00D27804" w:rsidP="008149BB">
            <w:pPr>
              <w:pStyle w:val="Prrafodelista"/>
              <w:ind w:left="0"/>
              <w:jc w:val="right"/>
              <w:rPr>
                <w:rFonts w:ascii="Barlow" w:hAnsi="Barlow"/>
                <w:sz w:val="20"/>
                <w:szCs w:val="20"/>
              </w:rPr>
            </w:pPr>
            <w:r>
              <w:rPr>
                <w:rFonts w:ascii="Barlow" w:hAnsi="Barlow"/>
                <w:sz w:val="20"/>
                <w:szCs w:val="20"/>
              </w:rPr>
              <w:t>6</w:t>
            </w:r>
            <w:r w:rsidR="008149BB">
              <w:rPr>
                <w:rFonts w:ascii="Barlow" w:hAnsi="Barlow"/>
                <w:sz w:val="20"/>
                <w:szCs w:val="20"/>
              </w:rPr>
              <w:t>4</w:t>
            </w:r>
            <w:r>
              <w:rPr>
                <w:rFonts w:ascii="Barlow" w:hAnsi="Barlow"/>
                <w:sz w:val="20"/>
                <w:szCs w:val="20"/>
              </w:rPr>
              <w:t>,</w:t>
            </w:r>
            <w:r w:rsidR="008149BB">
              <w:rPr>
                <w:rFonts w:ascii="Barlow" w:hAnsi="Barlow"/>
                <w:sz w:val="20"/>
                <w:szCs w:val="20"/>
              </w:rPr>
              <w:t>65</w:t>
            </w:r>
            <w:r>
              <w:rPr>
                <w:rFonts w:ascii="Barlow" w:hAnsi="Barlow"/>
                <w:sz w:val="20"/>
                <w:szCs w:val="20"/>
              </w:rPr>
              <w:t>4</w:t>
            </w:r>
            <w:r w:rsidR="0012183E">
              <w:rPr>
                <w:rFonts w:ascii="Barlow" w:hAnsi="Barlow"/>
                <w:sz w:val="20"/>
                <w:szCs w:val="20"/>
              </w:rPr>
              <w:t>.00</w:t>
            </w:r>
          </w:p>
        </w:tc>
        <w:tc>
          <w:tcPr>
            <w:tcW w:w="1984" w:type="dxa"/>
            <w:shd w:val="clear" w:color="auto" w:fill="auto"/>
          </w:tcPr>
          <w:p w14:paraId="690AC096" w14:textId="3841142E" w:rsidR="0012183E" w:rsidRDefault="008149BB" w:rsidP="008149BB">
            <w:pPr>
              <w:pStyle w:val="Prrafodelista"/>
              <w:ind w:left="0"/>
              <w:jc w:val="right"/>
              <w:rPr>
                <w:rFonts w:ascii="Barlow" w:hAnsi="Barlow"/>
                <w:sz w:val="20"/>
                <w:szCs w:val="20"/>
              </w:rPr>
            </w:pPr>
            <w:r>
              <w:rPr>
                <w:rFonts w:ascii="Barlow" w:hAnsi="Barlow"/>
                <w:sz w:val="20"/>
                <w:szCs w:val="20"/>
              </w:rPr>
              <w:t>220</w:t>
            </w:r>
            <w:r w:rsidR="00D27804">
              <w:rPr>
                <w:rFonts w:ascii="Barlow" w:hAnsi="Barlow"/>
                <w:sz w:val="20"/>
                <w:szCs w:val="20"/>
              </w:rPr>
              <w:t>,</w:t>
            </w:r>
            <w:r>
              <w:rPr>
                <w:rFonts w:ascii="Barlow" w:hAnsi="Barlow"/>
                <w:sz w:val="20"/>
                <w:szCs w:val="20"/>
              </w:rPr>
              <w:t>021</w:t>
            </w:r>
            <w:r w:rsidR="0012183E">
              <w:rPr>
                <w:rFonts w:ascii="Barlow" w:hAnsi="Barlow"/>
                <w:sz w:val="20"/>
                <w:szCs w:val="20"/>
              </w:rPr>
              <w:t>.00</w:t>
            </w:r>
          </w:p>
        </w:tc>
      </w:tr>
      <w:tr w:rsidR="0012183E" w:rsidRPr="00193B1A" w14:paraId="35987D6B" w14:textId="77777777" w:rsidTr="004D3C03">
        <w:tc>
          <w:tcPr>
            <w:tcW w:w="4394" w:type="dxa"/>
            <w:shd w:val="clear" w:color="auto" w:fill="auto"/>
          </w:tcPr>
          <w:p w14:paraId="33A95703" w14:textId="4F11970C" w:rsidR="0012183E" w:rsidRPr="00193B1A" w:rsidRDefault="0012183E" w:rsidP="00270416">
            <w:pPr>
              <w:pStyle w:val="Prrafodelista"/>
              <w:ind w:left="0"/>
              <w:rPr>
                <w:rFonts w:ascii="Barlow" w:hAnsi="Barlow"/>
                <w:sz w:val="20"/>
                <w:szCs w:val="20"/>
              </w:rPr>
            </w:pPr>
            <w:r>
              <w:rPr>
                <w:rFonts w:ascii="Barlow" w:hAnsi="Barlow"/>
                <w:sz w:val="20"/>
                <w:szCs w:val="20"/>
              </w:rPr>
              <w:lastRenderedPageBreak/>
              <w:t>Serv. Profesional Electoral Nal.</w:t>
            </w:r>
          </w:p>
        </w:tc>
        <w:tc>
          <w:tcPr>
            <w:tcW w:w="2268" w:type="dxa"/>
            <w:shd w:val="clear" w:color="auto" w:fill="auto"/>
          </w:tcPr>
          <w:p w14:paraId="027BCC0F" w14:textId="6A355727" w:rsidR="0012183E" w:rsidRDefault="00D27804" w:rsidP="008149BB">
            <w:pPr>
              <w:pStyle w:val="Prrafodelista"/>
              <w:ind w:left="0"/>
              <w:jc w:val="right"/>
              <w:rPr>
                <w:rFonts w:ascii="Barlow" w:hAnsi="Barlow"/>
                <w:sz w:val="20"/>
                <w:szCs w:val="20"/>
              </w:rPr>
            </w:pPr>
            <w:r>
              <w:rPr>
                <w:rFonts w:ascii="Barlow" w:hAnsi="Barlow"/>
                <w:sz w:val="20"/>
                <w:szCs w:val="20"/>
              </w:rPr>
              <w:t>40,</w:t>
            </w:r>
            <w:r w:rsidR="008149BB">
              <w:rPr>
                <w:rFonts w:ascii="Barlow" w:hAnsi="Barlow"/>
                <w:sz w:val="20"/>
                <w:szCs w:val="20"/>
              </w:rPr>
              <w:t>4</w:t>
            </w:r>
            <w:r>
              <w:rPr>
                <w:rFonts w:ascii="Barlow" w:hAnsi="Barlow"/>
                <w:sz w:val="20"/>
                <w:szCs w:val="20"/>
              </w:rPr>
              <w:t>2</w:t>
            </w:r>
            <w:r w:rsidR="008149BB">
              <w:rPr>
                <w:rFonts w:ascii="Barlow" w:hAnsi="Barlow"/>
                <w:sz w:val="20"/>
                <w:szCs w:val="20"/>
              </w:rPr>
              <w:t>0</w:t>
            </w:r>
            <w:r w:rsidR="0012183E">
              <w:rPr>
                <w:rFonts w:ascii="Barlow" w:hAnsi="Barlow"/>
                <w:sz w:val="20"/>
                <w:szCs w:val="20"/>
              </w:rPr>
              <w:t>.00</w:t>
            </w:r>
          </w:p>
        </w:tc>
        <w:tc>
          <w:tcPr>
            <w:tcW w:w="1984" w:type="dxa"/>
            <w:shd w:val="clear" w:color="auto" w:fill="auto"/>
          </w:tcPr>
          <w:p w14:paraId="6250173D" w14:textId="466EF3E6" w:rsidR="0012183E" w:rsidRDefault="008149BB" w:rsidP="008149BB">
            <w:pPr>
              <w:pStyle w:val="Prrafodelista"/>
              <w:ind w:left="0"/>
              <w:jc w:val="right"/>
              <w:rPr>
                <w:rFonts w:ascii="Barlow" w:hAnsi="Barlow"/>
                <w:sz w:val="20"/>
                <w:szCs w:val="20"/>
              </w:rPr>
            </w:pPr>
            <w:r>
              <w:rPr>
                <w:rFonts w:ascii="Barlow" w:hAnsi="Barlow"/>
                <w:sz w:val="20"/>
                <w:szCs w:val="20"/>
              </w:rPr>
              <w:t>22</w:t>
            </w:r>
            <w:r w:rsidR="00D27804">
              <w:rPr>
                <w:rFonts w:ascii="Barlow" w:hAnsi="Barlow"/>
                <w:sz w:val="20"/>
                <w:szCs w:val="20"/>
              </w:rPr>
              <w:t>6,</w:t>
            </w:r>
            <w:r>
              <w:rPr>
                <w:rFonts w:ascii="Barlow" w:hAnsi="Barlow"/>
                <w:sz w:val="20"/>
                <w:szCs w:val="20"/>
              </w:rPr>
              <w:t>65</w:t>
            </w:r>
            <w:r w:rsidR="00D27804">
              <w:rPr>
                <w:rFonts w:ascii="Barlow" w:hAnsi="Barlow"/>
                <w:sz w:val="20"/>
                <w:szCs w:val="20"/>
              </w:rPr>
              <w:t>8</w:t>
            </w:r>
            <w:r w:rsidR="0012183E">
              <w:rPr>
                <w:rFonts w:ascii="Barlow" w:hAnsi="Barlow"/>
                <w:sz w:val="20"/>
                <w:szCs w:val="20"/>
              </w:rPr>
              <w:t>.00</w:t>
            </w:r>
          </w:p>
        </w:tc>
      </w:tr>
      <w:tr w:rsidR="0012183E" w:rsidRPr="00193B1A" w14:paraId="7D37463A" w14:textId="77777777" w:rsidTr="004D3C03">
        <w:tc>
          <w:tcPr>
            <w:tcW w:w="4394" w:type="dxa"/>
            <w:shd w:val="clear" w:color="auto" w:fill="auto"/>
          </w:tcPr>
          <w:p w14:paraId="017BF818" w14:textId="28698092" w:rsidR="0012183E" w:rsidRPr="00193B1A" w:rsidRDefault="0012183E" w:rsidP="00270416">
            <w:pPr>
              <w:pStyle w:val="Prrafodelista"/>
              <w:ind w:left="0"/>
              <w:rPr>
                <w:rFonts w:ascii="Barlow" w:hAnsi="Barlow"/>
                <w:sz w:val="20"/>
                <w:szCs w:val="20"/>
              </w:rPr>
            </w:pPr>
            <w:r>
              <w:rPr>
                <w:rFonts w:ascii="Barlow" w:hAnsi="Barlow"/>
                <w:sz w:val="20"/>
                <w:szCs w:val="20"/>
              </w:rPr>
              <w:t>Programa Educación Cívica</w:t>
            </w:r>
          </w:p>
        </w:tc>
        <w:tc>
          <w:tcPr>
            <w:tcW w:w="2268" w:type="dxa"/>
            <w:shd w:val="clear" w:color="auto" w:fill="auto"/>
          </w:tcPr>
          <w:p w14:paraId="0BE9543E" w14:textId="5BF34939" w:rsidR="0012183E" w:rsidRDefault="00D27804" w:rsidP="008149BB">
            <w:pPr>
              <w:pStyle w:val="Prrafodelista"/>
              <w:ind w:left="0"/>
              <w:jc w:val="right"/>
              <w:rPr>
                <w:rFonts w:ascii="Barlow" w:hAnsi="Barlow"/>
                <w:sz w:val="20"/>
                <w:szCs w:val="20"/>
              </w:rPr>
            </w:pPr>
            <w:r>
              <w:rPr>
                <w:rFonts w:ascii="Barlow" w:hAnsi="Barlow"/>
                <w:sz w:val="20"/>
                <w:szCs w:val="20"/>
              </w:rPr>
              <w:t>1</w:t>
            </w:r>
            <w:r w:rsidR="008149BB">
              <w:rPr>
                <w:rFonts w:ascii="Barlow" w:hAnsi="Barlow"/>
                <w:sz w:val="20"/>
                <w:szCs w:val="20"/>
              </w:rPr>
              <w:t>4</w:t>
            </w:r>
            <w:r>
              <w:rPr>
                <w:rFonts w:ascii="Barlow" w:hAnsi="Barlow"/>
                <w:sz w:val="20"/>
                <w:szCs w:val="20"/>
              </w:rPr>
              <w:t>,</w:t>
            </w:r>
            <w:r w:rsidR="008149BB">
              <w:rPr>
                <w:rFonts w:ascii="Barlow" w:hAnsi="Barlow"/>
                <w:sz w:val="20"/>
                <w:szCs w:val="20"/>
              </w:rPr>
              <w:t>022</w:t>
            </w:r>
            <w:r w:rsidR="0012183E">
              <w:rPr>
                <w:rFonts w:ascii="Barlow" w:hAnsi="Barlow"/>
                <w:sz w:val="20"/>
                <w:szCs w:val="20"/>
              </w:rPr>
              <w:t>.00</w:t>
            </w:r>
          </w:p>
        </w:tc>
        <w:tc>
          <w:tcPr>
            <w:tcW w:w="1984" w:type="dxa"/>
            <w:shd w:val="clear" w:color="auto" w:fill="auto"/>
          </w:tcPr>
          <w:p w14:paraId="11517662" w14:textId="288F385C" w:rsidR="0012183E" w:rsidRDefault="00D27804" w:rsidP="008149BB">
            <w:pPr>
              <w:pStyle w:val="Prrafodelista"/>
              <w:ind w:left="0"/>
              <w:jc w:val="right"/>
              <w:rPr>
                <w:rFonts w:ascii="Barlow" w:hAnsi="Barlow"/>
                <w:sz w:val="20"/>
                <w:szCs w:val="20"/>
              </w:rPr>
            </w:pPr>
            <w:r>
              <w:rPr>
                <w:rFonts w:ascii="Barlow" w:hAnsi="Barlow"/>
                <w:sz w:val="20"/>
                <w:szCs w:val="20"/>
              </w:rPr>
              <w:t>1</w:t>
            </w:r>
            <w:r w:rsidR="008149BB">
              <w:rPr>
                <w:rFonts w:ascii="Barlow" w:hAnsi="Barlow"/>
                <w:sz w:val="20"/>
                <w:szCs w:val="20"/>
              </w:rPr>
              <w:t>22</w:t>
            </w:r>
            <w:r>
              <w:rPr>
                <w:rFonts w:ascii="Barlow" w:hAnsi="Barlow"/>
                <w:sz w:val="20"/>
                <w:szCs w:val="20"/>
              </w:rPr>
              <w:t>,2</w:t>
            </w:r>
            <w:r w:rsidR="008149BB">
              <w:rPr>
                <w:rFonts w:ascii="Barlow" w:hAnsi="Barlow"/>
                <w:sz w:val="20"/>
                <w:szCs w:val="20"/>
              </w:rPr>
              <w:t>26</w:t>
            </w:r>
            <w:r w:rsidR="0012183E">
              <w:rPr>
                <w:rFonts w:ascii="Barlow" w:hAnsi="Barlow"/>
                <w:sz w:val="20"/>
                <w:szCs w:val="20"/>
              </w:rPr>
              <w:t>.00</w:t>
            </w:r>
          </w:p>
        </w:tc>
      </w:tr>
      <w:tr w:rsidR="0012183E" w:rsidRPr="00193B1A" w14:paraId="420093D2" w14:textId="77777777" w:rsidTr="004D3C03">
        <w:tc>
          <w:tcPr>
            <w:tcW w:w="4394" w:type="dxa"/>
            <w:shd w:val="clear" w:color="auto" w:fill="auto"/>
          </w:tcPr>
          <w:p w14:paraId="21E95352" w14:textId="77949836" w:rsidR="0012183E" w:rsidRDefault="0012183E" w:rsidP="00270416">
            <w:pPr>
              <w:pStyle w:val="Prrafodelista"/>
              <w:ind w:left="0"/>
              <w:rPr>
                <w:rFonts w:ascii="Barlow" w:hAnsi="Barlow"/>
                <w:sz w:val="20"/>
                <w:szCs w:val="20"/>
              </w:rPr>
            </w:pPr>
            <w:r>
              <w:rPr>
                <w:rFonts w:ascii="Barlow" w:hAnsi="Barlow"/>
                <w:sz w:val="20"/>
                <w:szCs w:val="20"/>
              </w:rPr>
              <w:t>Acceso a la Información y Sist.</w:t>
            </w:r>
          </w:p>
        </w:tc>
        <w:tc>
          <w:tcPr>
            <w:tcW w:w="2268" w:type="dxa"/>
            <w:shd w:val="clear" w:color="auto" w:fill="auto"/>
          </w:tcPr>
          <w:p w14:paraId="0F2E3248" w14:textId="03458511" w:rsidR="0012183E" w:rsidRDefault="00D27804" w:rsidP="008149BB">
            <w:pPr>
              <w:pStyle w:val="Prrafodelista"/>
              <w:ind w:left="0"/>
              <w:jc w:val="right"/>
              <w:rPr>
                <w:rFonts w:ascii="Barlow" w:hAnsi="Barlow"/>
                <w:sz w:val="20"/>
                <w:szCs w:val="20"/>
              </w:rPr>
            </w:pPr>
            <w:r>
              <w:rPr>
                <w:rFonts w:ascii="Barlow" w:hAnsi="Barlow"/>
                <w:sz w:val="20"/>
                <w:szCs w:val="20"/>
              </w:rPr>
              <w:t>3</w:t>
            </w:r>
            <w:r w:rsidR="008149BB">
              <w:rPr>
                <w:rFonts w:ascii="Barlow" w:hAnsi="Barlow"/>
                <w:sz w:val="20"/>
                <w:szCs w:val="20"/>
              </w:rPr>
              <w:t>0</w:t>
            </w:r>
            <w:r>
              <w:rPr>
                <w:rFonts w:ascii="Barlow" w:hAnsi="Barlow"/>
                <w:sz w:val="20"/>
                <w:szCs w:val="20"/>
              </w:rPr>
              <w:t>,7</w:t>
            </w:r>
            <w:r w:rsidR="008149BB">
              <w:rPr>
                <w:rFonts w:ascii="Barlow" w:hAnsi="Barlow"/>
                <w:sz w:val="20"/>
                <w:szCs w:val="20"/>
              </w:rPr>
              <w:t>9</w:t>
            </w:r>
            <w:r>
              <w:rPr>
                <w:rFonts w:ascii="Barlow" w:hAnsi="Barlow"/>
                <w:sz w:val="20"/>
                <w:szCs w:val="20"/>
              </w:rPr>
              <w:t>3</w:t>
            </w:r>
            <w:r w:rsidR="0012183E">
              <w:rPr>
                <w:rFonts w:ascii="Barlow" w:hAnsi="Barlow"/>
                <w:sz w:val="20"/>
                <w:szCs w:val="20"/>
              </w:rPr>
              <w:t>.00</w:t>
            </w:r>
          </w:p>
        </w:tc>
        <w:tc>
          <w:tcPr>
            <w:tcW w:w="1984" w:type="dxa"/>
            <w:shd w:val="clear" w:color="auto" w:fill="auto"/>
          </w:tcPr>
          <w:p w14:paraId="7A4B9E30" w14:textId="11EF0EB0" w:rsidR="0012183E" w:rsidRDefault="00D27804" w:rsidP="008149BB">
            <w:pPr>
              <w:pStyle w:val="Prrafodelista"/>
              <w:ind w:left="0"/>
              <w:jc w:val="right"/>
              <w:rPr>
                <w:rFonts w:ascii="Barlow" w:hAnsi="Barlow"/>
                <w:sz w:val="20"/>
                <w:szCs w:val="20"/>
              </w:rPr>
            </w:pPr>
            <w:r>
              <w:rPr>
                <w:rFonts w:ascii="Barlow" w:hAnsi="Barlow"/>
                <w:sz w:val="20"/>
                <w:szCs w:val="20"/>
              </w:rPr>
              <w:t>1</w:t>
            </w:r>
            <w:r w:rsidR="008149BB">
              <w:rPr>
                <w:rFonts w:ascii="Barlow" w:hAnsi="Barlow"/>
                <w:sz w:val="20"/>
                <w:szCs w:val="20"/>
              </w:rPr>
              <w:t>7</w:t>
            </w:r>
            <w:r>
              <w:rPr>
                <w:rFonts w:ascii="Barlow" w:hAnsi="Barlow"/>
                <w:sz w:val="20"/>
                <w:szCs w:val="20"/>
              </w:rPr>
              <w:t>4,7</w:t>
            </w:r>
            <w:r w:rsidR="008149BB">
              <w:rPr>
                <w:rFonts w:ascii="Barlow" w:hAnsi="Barlow"/>
                <w:sz w:val="20"/>
                <w:szCs w:val="20"/>
              </w:rPr>
              <w:t>00</w:t>
            </w:r>
            <w:r w:rsidR="0012183E">
              <w:rPr>
                <w:rFonts w:ascii="Barlow" w:hAnsi="Barlow"/>
                <w:sz w:val="20"/>
                <w:szCs w:val="20"/>
              </w:rPr>
              <w:t>.00</w:t>
            </w:r>
          </w:p>
        </w:tc>
      </w:tr>
      <w:tr w:rsidR="0012183E" w:rsidRPr="00193B1A" w14:paraId="4A92493B" w14:textId="77777777" w:rsidTr="004D3C03">
        <w:tc>
          <w:tcPr>
            <w:tcW w:w="4394" w:type="dxa"/>
            <w:shd w:val="clear" w:color="auto" w:fill="auto"/>
          </w:tcPr>
          <w:p w14:paraId="4437E42E" w14:textId="5B936C6B" w:rsidR="0012183E" w:rsidRDefault="00EF19F2" w:rsidP="00EF19F2">
            <w:pPr>
              <w:pStyle w:val="Prrafodelista"/>
              <w:ind w:left="0"/>
              <w:rPr>
                <w:rFonts w:ascii="Barlow" w:hAnsi="Barlow"/>
                <w:sz w:val="20"/>
                <w:szCs w:val="20"/>
              </w:rPr>
            </w:pPr>
            <w:r>
              <w:rPr>
                <w:rFonts w:ascii="Barlow" w:hAnsi="Barlow"/>
                <w:sz w:val="20"/>
                <w:szCs w:val="20"/>
              </w:rPr>
              <w:t>Admón. Tecnologías de la Informac.</w:t>
            </w:r>
          </w:p>
        </w:tc>
        <w:tc>
          <w:tcPr>
            <w:tcW w:w="2268" w:type="dxa"/>
            <w:shd w:val="clear" w:color="auto" w:fill="auto"/>
          </w:tcPr>
          <w:p w14:paraId="2F398883" w14:textId="419854CA" w:rsidR="0012183E" w:rsidRDefault="008149BB" w:rsidP="008149BB">
            <w:pPr>
              <w:pStyle w:val="Prrafodelista"/>
              <w:ind w:left="0"/>
              <w:jc w:val="right"/>
              <w:rPr>
                <w:rFonts w:ascii="Barlow" w:hAnsi="Barlow"/>
                <w:sz w:val="20"/>
                <w:szCs w:val="20"/>
              </w:rPr>
            </w:pPr>
            <w:r>
              <w:rPr>
                <w:rFonts w:ascii="Barlow" w:hAnsi="Barlow"/>
                <w:sz w:val="20"/>
                <w:szCs w:val="20"/>
              </w:rPr>
              <w:t>1</w:t>
            </w:r>
            <w:r w:rsidR="00D27804">
              <w:rPr>
                <w:rFonts w:ascii="Barlow" w:hAnsi="Barlow"/>
                <w:sz w:val="20"/>
                <w:szCs w:val="20"/>
              </w:rPr>
              <w:t>5,</w:t>
            </w:r>
            <w:r>
              <w:rPr>
                <w:rFonts w:ascii="Barlow" w:hAnsi="Barlow"/>
                <w:sz w:val="20"/>
                <w:szCs w:val="20"/>
              </w:rPr>
              <w:t>406</w:t>
            </w:r>
            <w:r w:rsidR="00EF19F2">
              <w:rPr>
                <w:rFonts w:ascii="Barlow" w:hAnsi="Barlow"/>
                <w:sz w:val="20"/>
                <w:szCs w:val="20"/>
              </w:rPr>
              <w:t>.00</w:t>
            </w:r>
          </w:p>
        </w:tc>
        <w:tc>
          <w:tcPr>
            <w:tcW w:w="1984" w:type="dxa"/>
            <w:shd w:val="clear" w:color="auto" w:fill="auto"/>
          </w:tcPr>
          <w:p w14:paraId="4D36CE39" w14:textId="1821851A" w:rsidR="0012183E" w:rsidRDefault="00D27804" w:rsidP="008149BB">
            <w:pPr>
              <w:pStyle w:val="Prrafodelista"/>
              <w:ind w:left="0"/>
              <w:jc w:val="right"/>
              <w:rPr>
                <w:rFonts w:ascii="Barlow" w:hAnsi="Barlow"/>
                <w:sz w:val="20"/>
                <w:szCs w:val="20"/>
              </w:rPr>
            </w:pPr>
            <w:r>
              <w:rPr>
                <w:rFonts w:ascii="Barlow" w:hAnsi="Barlow"/>
                <w:sz w:val="20"/>
                <w:szCs w:val="20"/>
              </w:rPr>
              <w:t>3</w:t>
            </w:r>
            <w:r w:rsidR="008149BB">
              <w:rPr>
                <w:rFonts w:ascii="Barlow" w:hAnsi="Barlow"/>
                <w:sz w:val="20"/>
                <w:szCs w:val="20"/>
              </w:rPr>
              <w:t>36</w:t>
            </w:r>
            <w:r>
              <w:rPr>
                <w:rFonts w:ascii="Barlow" w:hAnsi="Barlow"/>
                <w:sz w:val="20"/>
                <w:szCs w:val="20"/>
              </w:rPr>
              <w:t>,4</w:t>
            </w:r>
            <w:r w:rsidR="008149BB">
              <w:rPr>
                <w:rFonts w:ascii="Barlow" w:hAnsi="Barlow"/>
                <w:sz w:val="20"/>
                <w:szCs w:val="20"/>
              </w:rPr>
              <w:t>20</w:t>
            </w:r>
            <w:r w:rsidR="00EF19F2">
              <w:rPr>
                <w:rFonts w:ascii="Barlow" w:hAnsi="Barlow"/>
                <w:sz w:val="20"/>
                <w:szCs w:val="20"/>
              </w:rPr>
              <w:t>.00</w:t>
            </w:r>
          </w:p>
        </w:tc>
      </w:tr>
      <w:tr w:rsidR="00EF19F2" w:rsidRPr="00193B1A" w14:paraId="75DB22F1" w14:textId="77777777" w:rsidTr="004D3C03">
        <w:tc>
          <w:tcPr>
            <w:tcW w:w="4394" w:type="dxa"/>
            <w:shd w:val="clear" w:color="auto" w:fill="auto"/>
          </w:tcPr>
          <w:p w14:paraId="029EF31D" w14:textId="72D3772D" w:rsidR="00EF19F2" w:rsidRDefault="00EF19F2" w:rsidP="00EF19F2">
            <w:pPr>
              <w:pStyle w:val="Prrafodelista"/>
              <w:ind w:left="0"/>
              <w:rPr>
                <w:rFonts w:ascii="Barlow" w:hAnsi="Barlow"/>
                <w:sz w:val="20"/>
                <w:szCs w:val="20"/>
              </w:rPr>
            </w:pPr>
            <w:r>
              <w:rPr>
                <w:rFonts w:ascii="Barlow" w:hAnsi="Barlow"/>
                <w:sz w:val="20"/>
                <w:szCs w:val="20"/>
              </w:rPr>
              <w:t>Programa Difusión Institucional</w:t>
            </w:r>
          </w:p>
        </w:tc>
        <w:tc>
          <w:tcPr>
            <w:tcW w:w="2268" w:type="dxa"/>
            <w:shd w:val="clear" w:color="auto" w:fill="auto"/>
          </w:tcPr>
          <w:p w14:paraId="26E162F9" w14:textId="0FD1551F" w:rsidR="00EF19F2" w:rsidRDefault="00D27804" w:rsidP="008149BB">
            <w:pPr>
              <w:pStyle w:val="Prrafodelista"/>
              <w:ind w:left="0"/>
              <w:jc w:val="right"/>
              <w:rPr>
                <w:rFonts w:ascii="Barlow" w:hAnsi="Barlow"/>
                <w:sz w:val="20"/>
                <w:szCs w:val="20"/>
              </w:rPr>
            </w:pPr>
            <w:r>
              <w:rPr>
                <w:rFonts w:ascii="Barlow" w:hAnsi="Barlow"/>
                <w:sz w:val="20"/>
                <w:szCs w:val="20"/>
              </w:rPr>
              <w:t>1</w:t>
            </w:r>
            <w:r w:rsidR="008149BB">
              <w:rPr>
                <w:rFonts w:ascii="Barlow" w:hAnsi="Barlow"/>
                <w:sz w:val="20"/>
                <w:szCs w:val="20"/>
              </w:rPr>
              <w:t>25</w:t>
            </w:r>
            <w:r>
              <w:rPr>
                <w:rFonts w:ascii="Barlow" w:hAnsi="Barlow"/>
                <w:sz w:val="20"/>
                <w:szCs w:val="20"/>
              </w:rPr>
              <w:t>,</w:t>
            </w:r>
            <w:r w:rsidR="008149BB">
              <w:rPr>
                <w:rFonts w:ascii="Barlow" w:hAnsi="Barlow"/>
                <w:sz w:val="20"/>
                <w:szCs w:val="20"/>
              </w:rPr>
              <w:t>022</w:t>
            </w:r>
            <w:r w:rsidR="00EF19F2">
              <w:rPr>
                <w:rFonts w:ascii="Barlow" w:hAnsi="Barlow"/>
                <w:sz w:val="20"/>
                <w:szCs w:val="20"/>
              </w:rPr>
              <w:t>.00</w:t>
            </w:r>
          </w:p>
        </w:tc>
        <w:tc>
          <w:tcPr>
            <w:tcW w:w="1984" w:type="dxa"/>
            <w:shd w:val="clear" w:color="auto" w:fill="auto"/>
          </w:tcPr>
          <w:p w14:paraId="2F9EB038" w14:textId="233B2A37" w:rsidR="00EF19F2" w:rsidRDefault="008149BB" w:rsidP="008149BB">
            <w:pPr>
              <w:pStyle w:val="Prrafodelista"/>
              <w:ind w:left="0"/>
              <w:jc w:val="right"/>
              <w:rPr>
                <w:rFonts w:ascii="Barlow" w:hAnsi="Barlow"/>
                <w:sz w:val="20"/>
                <w:szCs w:val="20"/>
              </w:rPr>
            </w:pPr>
            <w:r>
              <w:rPr>
                <w:rFonts w:ascii="Barlow" w:hAnsi="Barlow"/>
                <w:sz w:val="20"/>
                <w:szCs w:val="20"/>
              </w:rPr>
              <w:t>753</w:t>
            </w:r>
            <w:r w:rsidR="00D27804">
              <w:rPr>
                <w:rFonts w:ascii="Barlow" w:hAnsi="Barlow"/>
                <w:sz w:val="20"/>
                <w:szCs w:val="20"/>
              </w:rPr>
              <w:t>,5</w:t>
            </w:r>
            <w:r>
              <w:rPr>
                <w:rFonts w:ascii="Barlow" w:hAnsi="Barlow"/>
                <w:sz w:val="20"/>
                <w:szCs w:val="20"/>
              </w:rPr>
              <w:t>54</w:t>
            </w:r>
            <w:r w:rsidR="00EF19F2">
              <w:rPr>
                <w:rFonts w:ascii="Barlow" w:hAnsi="Barlow"/>
                <w:sz w:val="20"/>
                <w:szCs w:val="20"/>
              </w:rPr>
              <w:t>.00</w:t>
            </w:r>
          </w:p>
        </w:tc>
      </w:tr>
      <w:tr w:rsidR="00EF19F2" w:rsidRPr="00193B1A" w14:paraId="28A458A9" w14:textId="77777777" w:rsidTr="004D3C03">
        <w:tc>
          <w:tcPr>
            <w:tcW w:w="4394" w:type="dxa"/>
            <w:shd w:val="clear" w:color="auto" w:fill="auto"/>
          </w:tcPr>
          <w:p w14:paraId="2097CE03" w14:textId="04D4CC50" w:rsidR="00EF19F2" w:rsidRDefault="00EF19F2" w:rsidP="00EF19F2">
            <w:pPr>
              <w:pStyle w:val="Prrafodelista"/>
              <w:ind w:left="0"/>
              <w:rPr>
                <w:rFonts w:ascii="Barlow" w:hAnsi="Barlow"/>
                <w:sz w:val="20"/>
                <w:szCs w:val="20"/>
              </w:rPr>
            </w:pPr>
            <w:r>
              <w:rPr>
                <w:rFonts w:ascii="Barlow" w:hAnsi="Barlow"/>
                <w:sz w:val="20"/>
                <w:szCs w:val="20"/>
              </w:rPr>
              <w:t>Programa Igualdad de Género</w:t>
            </w:r>
          </w:p>
        </w:tc>
        <w:tc>
          <w:tcPr>
            <w:tcW w:w="2268" w:type="dxa"/>
            <w:shd w:val="clear" w:color="auto" w:fill="auto"/>
          </w:tcPr>
          <w:p w14:paraId="7AC70015" w14:textId="23238679" w:rsidR="00EF19F2" w:rsidRDefault="008149BB" w:rsidP="008149BB">
            <w:pPr>
              <w:pStyle w:val="Prrafodelista"/>
              <w:ind w:left="0"/>
              <w:jc w:val="right"/>
              <w:rPr>
                <w:rFonts w:ascii="Barlow" w:hAnsi="Barlow"/>
                <w:sz w:val="20"/>
                <w:szCs w:val="20"/>
              </w:rPr>
            </w:pPr>
            <w:r>
              <w:rPr>
                <w:rFonts w:ascii="Barlow" w:hAnsi="Barlow"/>
                <w:sz w:val="20"/>
                <w:szCs w:val="20"/>
              </w:rPr>
              <w:t>82</w:t>
            </w:r>
            <w:r w:rsidR="00D27804">
              <w:rPr>
                <w:rFonts w:ascii="Barlow" w:hAnsi="Barlow"/>
                <w:sz w:val="20"/>
                <w:szCs w:val="20"/>
              </w:rPr>
              <w:t>,</w:t>
            </w:r>
            <w:r>
              <w:rPr>
                <w:rFonts w:ascii="Barlow" w:hAnsi="Barlow"/>
                <w:sz w:val="20"/>
                <w:szCs w:val="20"/>
              </w:rPr>
              <w:t>75</w:t>
            </w:r>
            <w:r w:rsidR="00D27804">
              <w:rPr>
                <w:rFonts w:ascii="Barlow" w:hAnsi="Barlow"/>
                <w:sz w:val="20"/>
                <w:szCs w:val="20"/>
              </w:rPr>
              <w:t>8</w:t>
            </w:r>
            <w:r w:rsidR="00EF19F2">
              <w:rPr>
                <w:rFonts w:ascii="Barlow" w:hAnsi="Barlow"/>
                <w:sz w:val="20"/>
                <w:szCs w:val="20"/>
              </w:rPr>
              <w:t>.00</w:t>
            </w:r>
          </w:p>
        </w:tc>
        <w:tc>
          <w:tcPr>
            <w:tcW w:w="1984" w:type="dxa"/>
            <w:shd w:val="clear" w:color="auto" w:fill="auto"/>
          </w:tcPr>
          <w:p w14:paraId="3F5B3245" w14:textId="57C78C51" w:rsidR="00EF19F2" w:rsidRDefault="008149BB" w:rsidP="008149BB">
            <w:pPr>
              <w:pStyle w:val="Prrafodelista"/>
              <w:ind w:left="0"/>
              <w:jc w:val="right"/>
              <w:rPr>
                <w:rFonts w:ascii="Barlow" w:hAnsi="Barlow"/>
                <w:sz w:val="20"/>
                <w:szCs w:val="20"/>
              </w:rPr>
            </w:pPr>
            <w:r>
              <w:rPr>
                <w:rFonts w:ascii="Barlow" w:hAnsi="Barlow"/>
                <w:sz w:val="20"/>
                <w:szCs w:val="20"/>
              </w:rPr>
              <w:t>165</w:t>
            </w:r>
            <w:r w:rsidR="00D27804">
              <w:rPr>
                <w:rFonts w:ascii="Barlow" w:hAnsi="Barlow"/>
                <w:sz w:val="20"/>
                <w:szCs w:val="20"/>
              </w:rPr>
              <w:t>,9</w:t>
            </w:r>
            <w:r>
              <w:rPr>
                <w:rFonts w:ascii="Barlow" w:hAnsi="Barlow"/>
                <w:sz w:val="20"/>
                <w:szCs w:val="20"/>
              </w:rPr>
              <w:t>56</w:t>
            </w:r>
            <w:r w:rsidR="00EF19F2">
              <w:rPr>
                <w:rFonts w:ascii="Barlow" w:hAnsi="Barlow"/>
                <w:sz w:val="20"/>
                <w:szCs w:val="20"/>
              </w:rPr>
              <w:t>.00</w:t>
            </w:r>
          </w:p>
        </w:tc>
      </w:tr>
      <w:tr w:rsidR="00977F8F" w:rsidRPr="00193B1A" w14:paraId="25CE8BFF" w14:textId="77777777" w:rsidTr="004D3C03">
        <w:tc>
          <w:tcPr>
            <w:tcW w:w="4394" w:type="dxa"/>
            <w:shd w:val="clear" w:color="auto" w:fill="auto"/>
          </w:tcPr>
          <w:p w14:paraId="3AC7FF06" w14:textId="7DEDAEF8" w:rsidR="004D3C03" w:rsidRPr="00193B1A" w:rsidRDefault="004D3C03" w:rsidP="00270416">
            <w:pPr>
              <w:pStyle w:val="Prrafodelista"/>
              <w:ind w:left="0"/>
              <w:rPr>
                <w:rFonts w:ascii="Barlow" w:hAnsi="Barlow"/>
                <w:sz w:val="20"/>
                <w:szCs w:val="20"/>
              </w:rPr>
            </w:pPr>
            <w:r w:rsidRPr="00193B1A">
              <w:rPr>
                <w:rFonts w:ascii="Barlow" w:hAnsi="Barlow"/>
                <w:b/>
                <w:sz w:val="20"/>
                <w:szCs w:val="20"/>
              </w:rPr>
              <w:t>TOTAL</w:t>
            </w:r>
          </w:p>
        </w:tc>
        <w:tc>
          <w:tcPr>
            <w:tcW w:w="2268" w:type="dxa"/>
            <w:shd w:val="clear" w:color="auto" w:fill="auto"/>
          </w:tcPr>
          <w:p w14:paraId="258F4F04" w14:textId="3E562827" w:rsidR="004D3C03" w:rsidRPr="00022861" w:rsidRDefault="00D27804" w:rsidP="008149BB">
            <w:pPr>
              <w:pStyle w:val="Prrafodelista"/>
              <w:ind w:left="0"/>
              <w:jc w:val="right"/>
              <w:rPr>
                <w:rFonts w:ascii="Barlow" w:hAnsi="Barlow"/>
                <w:b/>
                <w:sz w:val="20"/>
                <w:szCs w:val="20"/>
              </w:rPr>
            </w:pPr>
            <w:r>
              <w:rPr>
                <w:rFonts w:ascii="Barlow" w:hAnsi="Barlow"/>
                <w:b/>
                <w:sz w:val="20"/>
                <w:szCs w:val="20"/>
              </w:rPr>
              <w:t>17’</w:t>
            </w:r>
            <w:r w:rsidR="008149BB">
              <w:rPr>
                <w:rFonts w:ascii="Barlow" w:hAnsi="Barlow"/>
                <w:b/>
                <w:sz w:val="20"/>
                <w:szCs w:val="20"/>
              </w:rPr>
              <w:t>090</w:t>
            </w:r>
            <w:r>
              <w:rPr>
                <w:rFonts w:ascii="Barlow" w:hAnsi="Barlow"/>
                <w:b/>
                <w:sz w:val="20"/>
                <w:szCs w:val="20"/>
              </w:rPr>
              <w:t>,</w:t>
            </w:r>
            <w:r w:rsidR="008149BB">
              <w:rPr>
                <w:rFonts w:ascii="Barlow" w:hAnsi="Barlow"/>
                <w:b/>
                <w:sz w:val="20"/>
                <w:szCs w:val="20"/>
              </w:rPr>
              <w:t>694</w:t>
            </w:r>
            <w:r w:rsidR="00022861">
              <w:rPr>
                <w:rFonts w:ascii="Barlow" w:hAnsi="Barlow"/>
                <w:b/>
                <w:sz w:val="20"/>
                <w:szCs w:val="20"/>
              </w:rPr>
              <w:t>.00</w:t>
            </w:r>
          </w:p>
        </w:tc>
        <w:tc>
          <w:tcPr>
            <w:tcW w:w="1984" w:type="dxa"/>
            <w:shd w:val="clear" w:color="auto" w:fill="auto"/>
          </w:tcPr>
          <w:p w14:paraId="05D70B06" w14:textId="4CB8B2A7" w:rsidR="004D3C03" w:rsidRPr="00193B1A" w:rsidRDefault="008149BB" w:rsidP="008149BB">
            <w:pPr>
              <w:pStyle w:val="Prrafodelista"/>
              <w:ind w:left="0"/>
              <w:jc w:val="right"/>
              <w:rPr>
                <w:rFonts w:ascii="Barlow" w:hAnsi="Barlow"/>
                <w:sz w:val="20"/>
                <w:szCs w:val="20"/>
              </w:rPr>
            </w:pPr>
            <w:r>
              <w:rPr>
                <w:rFonts w:ascii="Barlow" w:hAnsi="Barlow"/>
                <w:b/>
                <w:sz w:val="20"/>
                <w:szCs w:val="20"/>
              </w:rPr>
              <w:t>56</w:t>
            </w:r>
            <w:r w:rsidR="00D27804">
              <w:rPr>
                <w:rFonts w:ascii="Barlow" w:hAnsi="Barlow"/>
                <w:b/>
                <w:sz w:val="20"/>
                <w:szCs w:val="20"/>
              </w:rPr>
              <w:t>’</w:t>
            </w:r>
            <w:r>
              <w:rPr>
                <w:rFonts w:ascii="Barlow" w:hAnsi="Barlow"/>
                <w:b/>
                <w:sz w:val="20"/>
                <w:szCs w:val="20"/>
              </w:rPr>
              <w:t>73</w:t>
            </w:r>
            <w:r w:rsidR="00D27804">
              <w:rPr>
                <w:rFonts w:ascii="Barlow" w:hAnsi="Barlow"/>
                <w:b/>
                <w:sz w:val="20"/>
                <w:szCs w:val="20"/>
              </w:rPr>
              <w:t>6,</w:t>
            </w:r>
            <w:r>
              <w:rPr>
                <w:rFonts w:ascii="Barlow" w:hAnsi="Barlow"/>
                <w:b/>
                <w:sz w:val="20"/>
                <w:szCs w:val="20"/>
              </w:rPr>
              <w:t>414</w:t>
            </w:r>
            <w:r w:rsidR="00EF19F2">
              <w:rPr>
                <w:rFonts w:ascii="Barlow" w:hAnsi="Barlow"/>
                <w:b/>
                <w:sz w:val="20"/>
                <w:szCs w:val="20"/>
              </w:rPr>
              <w:t>.00</w:t>
            </w:r>
          </w:p>
        </w:tc>
      </w:tr>
    </w:tbl>
    <w:p w14:paraId="74F41F6E" w14:textId="77777777" w:rsidR="00B13C81" w:rsidRPr="00193B1A" w:rsidRDefault="00B13C81" w:rsidP="00B13C81">
      <w:pPr>
        <w:rPr>
          <w:rFonts w:ascii="Barlow" w:hAnsi="Barlow"/>
          <w:b/>
          <w:sz w:val="20"/>
          <w:szCs w:val="20"/>
        </w:rPr>
      </w:pPr>
    </w:p>
    <w:p w14:paraId="5466C562" w14:textId="2A6DAF5C" w:rsidR="00B13C81" w:rsidRPr="00193B1A" w:rsidRDefault="00B13C81" w:rsidP="00214A85">
      <w:pPr>
        <w:pStyle w:val="Prrafodelista"/>
        <w:numPr>
          <w:ilvl w:val="0"/>
          <w:numId w:val="7"/>
        </w:numPr>
        <w:rPr>
          <w:rFonts w:ascii="Barlow" w:hAnsi="Barlow"/>
          <w:b/>
          <w:sz w:val="20"/>
          <w:szCs w:val="20"/>
        </w:rPr>
      </w:pPr>
      <w:r w:rsidRPr="00193B1A">
        <w:rPr>
          <w:rFonts w:ascii="Barlow" w:hAnsi="Barlow"/>
          <w:b/>
          <w:sz w:val="20"/>
          <w:szCs w:val="20"/>
        </w:rPr>
        <w:t>4300 OTROS INGRESOS Y BENEFICIOS</w:t>
      </w:r>
    </w:p>
    <w:p w14:paraId="05AF1559" w14:textId="77777777" w:rsidR="00B13C81" w:rsidRPr="00193B1A" w:rsidRDefault="00B13C81" w:rsidP="00B13C81">
      <w:pPr>
        <w:pStyle w:val="Prrafodelista"/>
        <w:rPr>
          <w:rFonts w:ascii="Barlow" w:hAnsi="Barlow"/>
          <w:sz w:val="20"/>
          <w:szCs w:val="20"/>
        </w:rPr>
      </w:pPr>
      <w:r w:rsidRPr="00193B1A">
        <w:rPr>
          <w:rFonts w:ascii="Barlow" w:hAnsi="Barlow"/>
          <w:sz w:val="20"/>
          <w:szCs w:val="20"/>
        </w:rPr>
        <w:t>Los saldos de la cuenta se integran de la siguiente manera:</w:t>
      </w:r>
    </w:p>
    <w:p w14:paraId="28D2BB85" w14:textId="77777777" w:rsidR="00B13C81" w:rsidRPr="00193B1A" w:rsidRDefault="00B13C81" w:rsidP="00B13C81">
      <w:pPr>
        <w:pStyle w:val="Prrafodelista"/>
        <w:rPr>
          <w:rFonts w:ascii="Barlow" w:hAnsi="Barlow"/>
          <w:b/>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2438"/>
      </w:tblGrid>
      <w:tr w:rsidR="00B13C81" w:rsidRPr="00193B1A" w14:paraId="13D326DD" w14:textId="77777777" w:rsidTr="00B13F27">
        <w:tc>
          <w:tcPr>
            <w:tcW w:w="5909" w:type="dxa"/>
            <w:shd w:val="clear" w:color="auto" w:fill="auto"/>
          </w:tcPr>
          <w:p w14:paraId="37709C08" w14:textId="426D8CDE" w:rsidR="00B13C81" w:rsidRPr="00193B1A" w:rsidRDefault="00B13C81" w:rsidP="003D5648">
            <w:pPr>
              <w:pStyle w:val="Prrafodelista"/>
              <w:ind w:left="0"/>
              <w:rPr>
                <w:rFonts w:ascii="Barlow" w:hAnsi="Barlow"/>
                <w:sz w:val="20"/>
                <w:szCs w:val="20"/>
              </w:rPr>
            </w:pPr>
            <w:r w:rsidRPr="00193B1A">
              <w:rPr>
                <w:rFonts w:ascii="Barlow" w:hAnsi="Barlow"/>
                <w:b/>
                <w:sz w:val="20"/>
                <w:szCs w:val="20"/>
              </w:rPr>
              <w:t>43</w:t>
            </w:r>
            <w:r w:rsidR="003D5648">
              <w:rPr>
                <w:rFonts w:ascii="Barlow" w:hAnsi="Barlow"/>
                <w:b/>
                <w:sz w:val="20"/>
                <w:szCs w:val="20"/>
              </w:rPr>
              <w:t>0</w:t>
            </w:r>
            <w:r w:rsidRPr="00193B1A">
              <w:rPr>
                <w:rFonts w:ascii="Barlow" w:hAnsi="Barlow"/>
                <w:b/>
                <w:sz w:val="20"/>
                <w:szCs w:val="20"/>
              </w:rPr>
              <w:t>0 OTROS INGRESOS Y BENEFICIOS</w:t>
            </w:r>
          </w:p>
        </w:tc>
        <w:tc>
          <w:tcPr>
            <w:tcW w:w="2438" w:type="dxa"/>
            <w:shd w:val="clear" w:color="auto" w:fill="auto"/>
          </w:tcPr>
          <w:p w14:paraId="761EBA04" w14:textId="77777777" w:rsidR="00B13C81" w:rsidRPr="00193B1A" w:rsidRDefault="00B13C81" w:rsidP="00270416">
            <w:pPr>
              <w:pStyle w:val="Prrafodelista"/>
              <w:ind w:left="0"/>
              <w:jc w:val="right"/>
              <w:rPr>
                <w:rFonts w:ascii="Barlow" w:hAnsi="Barlow"/>
                <w:sz w:val="20"/>
                <w:szCs w:val="20"/>
              </w:rPr>
            </w:pPr>
          </w:p>
        </w:tc>
      </w:tr>
      <w:tr w:rsidR="00812A16" w:rsidRPr="00193B1A" w14:paraId="4959BE32" w14:textId="77777777" w:rsidTr="00B13F27">
        <w:tc>
          <w:tcPr>
            <w:tcW w:w="5909" w:type="dxa"/>
            <w:shd w:val="clear" w:color="auto" w:fill="auto"/>
          </w:tcPr>
          <w:p w14:paraId="2085F0F4" w14:textId="3F91B398" w:rsidR="00812A16" w:rsidRPr="00812A16" w:rsidRDefault="00812A16" w:rsidP="003D5648">
            <w:pPr>
              <w:pStyle w:val="Prrafodelista"/>
              <w:ind w:left="0"/>
              <w:rPr>
                <w:rFonts w:ascii="Barlow" w:hAnsi="Barlow"/>
                <w:sz w:val="20"/>
                <w:szCs w:val="20"/>
              </w:rPr>
            </w:pPr>
            <w:r w:rsidRPr="00812A16">
              <w:rPr>
                <w:rFonts w:ascii="Barlow" w:hAnsi="Barlow"/>
                <w:sz w:val="20"/>
                <w:szCs w:val="20"/>
              </w:rPr>
              <w:t>4390-002 Diferencia en Cambios</w:t>
            </w:r>
          </w:p>
        </w:tc>
        <w:tc>
          <w:tcPr>
            <w:tcW w:w="2438" w:type="dxa"/>
            <w:shd w:val="clear" w:color="auto" w:fill="auto"/>
          </w:tcPr>
          <w:p w14:paraId="4D798114" w14:textId="2F779E99" w:rsidR="00812A16" w:rsidRPr="00193B1A" w:rsidRDefault="00812A16" w:rsidP="00E621C4">
            <w:pPr>
              <w:pStyle w:val="Prrafodelista"/>
              <w:ind w:left="0"/>
              <w:jc w:val="right"/>
              <w:rPr>
                <w:rFonts w:ascii="Barlow" w:hAnsi="Barlow"/>
                <w:sz w:val="20"/>
                <w:szCs w:val="20"/>
              </w:rPr>
            </w:pPr>
            <w:r>
              <w:rPr>
                <w:rFonts w:ascii="Barlow" w:hAnsi="Barlow"/>
                <w:sz w:val="20"/>
                <w:szCs w:val="20"/>
              </w:rPr>
              <w:t>$</w:t>
            </w:r>
            <w:r w:rsidR="00E621C4">
              <w:rPr>
                <w:rFonts w:ascii="Barlow" w:hAnsi="Barlow"/>
                <w:sz w:val="20"/>
                <w:szCs w:val="20"/>
              </w:rPr>
              <w:t>11</w:t>
            </w:r>
            <w:r>
              <w:rPr>
                <w:rFonts w:ascii="Barlow" w:hAnsi="Barlow"/>
                <w:sz w:val="20"/>
                <w:szCs w:val="20"/>
              </w:rPr>
              <w:t>.</w:t>
            </w:r>
            <w:r w:rsidR="00E621C4">
              <w:rPr>
                <w:rFonts w:ascii="Barlow" w:hAnsi="Barlow"/>
                <w:sz w:val="20"/>
                <w:szCs w:val="20"/>
              </w:rPr>
              <w:t>11</w:t>
            </w:r>
          </w:p>
        </w:tc>
      </w:tr>
      <w:tr w:rsidR="00812A16" w:rsidRPr="00193B1A" w14:paraId="10FC2994" w14:textId="77777777" w:rsidTr="00B13F27">
        <w:tc>
          <w:tcPr>
            <w:tcW w:w="5909" w:type="dxa"/>
            <w:shd w:val="clear" w:color="auto" w:fill="auto"/>
          </w:tcPr>
          <w:p w14:paraId="1CB10593" w14:textId="3B26ED2C" w:rsidR="00812A16" w:rsidRPr="00812A16" w:rsidRDefault="00812A16" w:rsidP="003D5648">
            <w:pPr>
              <w:pStyle w:val="Prrafodelista"/>
              <w:ind w:left="0"/>
              <w:rPr>
                <w:rFonts w:ascii="Barlow" w:hAnsi="Barlow"/>
                <w:sz w:val="20"/>
                <w:szCs w:val="20"/>
              </w:rPr>
            </w:pPr>
            <w:r>
              <w:rPr>
                <w:rFonts w:ascii="Barlow" w:hAnsi="Barlow"/>
                <w:sz w:val="20"/>
                <w:szCs w:val="20"/>
              </w:rPr>
              <w:t>4390-003 O. Ingresos Varios</w:t>
            </w:r>
          </w:p>
        </w:tc>
        <w:tc>
          <w:tcPr>
            <w:tcW w:w="2438" w:type="dxa"/>
            <w:shd w:val="clear" w:color="auto" w:fill="auto"/>
          </w:tcPr>
          <w:p w14:paraId="4E2F8B34" w14:textId="26EFBBD5" w:rsidR="00812A16" w:rsidRDefault="00D53E48" w:rsidP="00270416">
            <w:pPr>
              <w:pStyle w:val="Prrafodelista"/>
              <w:ind w:left="0"/>
              <w:jc w:val="right"/>
              <w:rPr>
                <w:rFonts w:ascii="Barlow" w:hAnsi="Barlow"/>
                <w:sz w:val="20"/>
                <w:szCs w:val="20"/>
              </w:rPr>
            </w:pPr>
            <w:r>
              <w:rPr>
                <w:rFonts w:ascii="Barlow" w:hAnsi="Barlow"/>
                <w:sz w:val="20"/>
                <w:szCs w:val="20"/>
              </w:rPr>
              <w:t>$0.00</w:t>
            </w:r>
          </w:p>
        </w:tc>
      </w:tr>
      <w:tr w:rsidR="003D5648" w:rsidRPr="00193B1A" w14:paraId="352809A1" w14:textId="77777777" w:rsidTr="00B13F27">
        <w:tc>
          <w:tcPr>
            <w:tcW w:w="5909" w:type="dxa"/>
            <w:shd w:val="clear" w:color="auto" w:fill="auto"/>
          </w:tcPr>
          <w:p w14:paraId="06A05D81" w14:textId="3F587131" w:rsidR="003D5648" w:rsidRPr="00193B1A" w:rsidRDefault="003D5648" w:rsidP="003D5648">
            <w:pPr>
              <w:pStyle w:val="Prrafodelista"/>
              <w:ind w:left="0"/>
              <w:rPr>
                <w:rFonts w:ascii="Barlow" w:hAnsi="Barlow"/>
                <w:sz w:val="20"/>
                <w:szCs w:val="20"/>
              </w:rPr>
            </w:pPr>
            <w:r>
              <w:rPr>
                <w:rFonts w:ascii="Barlow" w:hAnsi="Barlow"/>
                <w:sz w:val="20"/>
                <w:szCs w:val="20"/>
              </w:rPr>
              <w:t>4399-002 O. Ing. Varios x Excedente de Celular</w:t>
            </w:r>
          </w:p>
        </w:tc>
        <w:tc>
          <w:tcPr>
            <w:tcW w:w="2438" w:type="dxa"/>
            <w:shd w:val="clear" w:color="auto" w:fill="auto"/>
          </w:tcPr>
          <w:p w14:paraId="512FE319" w14:textId="782BE8CA" w:rsidR="003D5648" w:rsidRDefault="00812A16" w:rsidP="00E621C4">
            <w:pPr>
              <w:pStyle w:val="Prrafodelista"/>
              <w:ind w:left="0"/>
              <w:jc w:val="right"/>
              <w:rPr>
                <w:rFonts w:ascii="Barlow" w:hAnsi="Barlow"/>
                <w:sz w:val="20"/>
                <w:szCs w:val="20"/>
              </w:rPr>
            </w:pPr>
            <w:r>
              <w:rPr>
                <w:rFonts w:ascii="Barlow" w:hAnsi="Barlow"/>
                <w:sz w:val="20"/>
                <w:szCs w:val="20"/>
              </w:rPr>
              <w:t>$</w:t>
            </w:r>
            <w:r w:rsidR="00E621C4">
              <w:rPr>
                <w:rFonts w:ascii="Barlow" w:hAnsi="Barlow"/>
                <w:sz w:val="20"/>
                <w:szCs w:val="20"/>
              </w:rPr>
              <w:t>2</w:t>
            </w:r>
            <w:r w:rsidR="00D53E48">
              <w:rPr>
                <w:rFonts w:ascii="Barlow" w:hAnsi="Barlow"/>
                <w:sz w:val="20"/>
                <w:szCs w:val="20"/>
              </w:rPr>
              <w:t>,</w:t>
            </w:r>
            <w:r w:rsidR="003D5648">
              <w:rPr>
                <w:rFonts w:ascii="Barlow" w:hAnsi="Barlow"/>
                <w:sz w:val="20"/>
                <w:szCs w:val="20"/>
              </w:rPr>
              <w:t>8</w:t>
            </w:r>
            <w:r w:rsidR="00E621C4">
              <w:rPr>
                <w:rFonts w:ascii="Barlow" w:hAnsi="Barlow"/>
                <w:sz w:val="20"/>
                <w:szCs w:val="20"/>
              </w:rPr>
              <w:t>0</w:t>
            </w:r>
            <w:r w:rsidR="00D53E48">
              <w:rPr>
                <w:rFonts w:ascii="Barlow" w:hAnsi="Barlow"/>
                <w:sz w:val="20"/>
                <w:szCs w:val="20"/>
              </w:rPr>
              <w:t>3</w:t>
            </w:r>
            <w:r w:rsidR="003D5648">
              <w:rPr>
                <w:rFonts w:ascii="Barlow" w:hAnsi="Barlow"/>
                <w:sz w:val="20"/>
                <w:szCs w:val="20"/>
              </w:rPr>
              <w:t>.</w:t>
            </w:r>
            <w:r>
              <w:rPr>
                <w:rFonts w:ascii="Barlow" w:hAnsi="Barlow"/>
                <w:sz w:val="20"/>
                <w:szCs w:val="20"/>
              </w:rPr>
              <w:t>00</w:t>
            </w:r>
          </w:p>
        </w:tc>
      </w:tr>
      <w:tr w:rsidR="003D5648" w:rsidRPr="00193B1A" w14:paraId="392878D1" w14:textId="77777777" w:rsidTr="00B13F27">
        <w:tc>
          <w:tcPr>
            <w:tcW w:w="5909" w:type="dxa"/>
            <w:shd w:val="clear" w:color="auto" w:fill="auto"/>
          </w:tcPr>
          <w:p w14:paraId="475FEEF3" w14:textId="6BE091F7" w:rsidR="003D5648" w:rsidRDefault="003D5648" w:rsidP="00270416">
            <w:pPr>
              <w:pStyle w:val="Prrafodelista"/>
              <w:ind w:left="0"/>
              <w:rPr>
                <w:rFonts w:ascii="Barlow" w:hAnsi="Barlow"/>
                <w:sz w:val="20"/>
                <w:szCs w:val="20"/>
              </w:rPr>
            </w:pPr>
            <w:r>
              <w:rPr>
                <w:rFonts w:ascii="Barlow" w:hAnsi="Barlow"/>
                <w:sz w:val="20"/>
                <w:szCs w:val="20"/>
              </w:rPr>
              <w:t>4399-003 O. Ing. Varios</w:t>
            </w:r>
          </w:p>
        </w:tc>
        <w:tc>
          <w:tcPr>
            <w:tcW w:w="2438" w:type="dxa"/>
            <w:shd w:val="clear" w:color="auto" w:fill="auto"/>
          </w:tcPr>
          <w:p w14:paraId="465EAD3B" w14:textId="79543313" w:rsidR="003D5648" w:rsidRDefault="00812A16" w:rsidP="00E621C4">
            <w:pPr>
              <w:pStyle w:val="Prrafodelista"/>
              <w:ind w:left="0"/>
              <w:jc w:val="right"/>
              <w:rPr>
                <w:rFonts w:ascii="Barlow" w:hAnsi="Barlow"/>
                <w:sz w:val="20"/>
                <w:szCs w:val="20"/>
              </w:rPr>
            </w:pPr>
            <w:r>
              <w:rPr>
                <w:rFonts w:ascii="Barlow" w:hAnsi="Barlow"/>
                <w:sz w:val="20"/>
                <w:szCs w:val="20"/>
              </w:rPr>
              <w:t>$</w:t>
            </w:r>
            <w:r w:rsidR="00E621C4">
              <w:rPr>
                <w:rFonts w:ascii="Barlow" w:hAnsi="Barlow"/>
                <w:sz w:val="20"/>
                <w:szCs w:val="20"/>
              </w:rPr>
              <w:t>12,10</w:t>
            </w:r>
            <w:r>
              <w:rPr>
                <w:rFonts w:ascii="Barlow" w:hAnsi="Barlow"/>
                <w:sz w:val="20"/>
                <w:szCs w:val="20"/>
              </w:rPr>
              <w:t>3</w:t>
            </w:r>
            <w:r w:rsidR="003D5648">
              <w:rPr>
                <w:rFonts w:ascii="Barlow" w:hAnsi="Barlow"/>
                <w:sz w:val="20"/>
                <w:szCs w:val="20"/>
              </w:rPr>
              <w:t>.</w:t>
            </w:r>
            <w:r>
              <w:rPr>
                <w:rFonts w:ascii="Barlow" w:hAnsi="Barlow"/>
                <w:sz w:val="20"/>
                <w:szCs w:val="20"/>
              </w:rPr>
              <w:t>57</w:t>
            </w:r>
          </w:p>
        </w:tc>
      </w:tr>
      <w:tr w:rsidR="00B13C81" w:rsidRPr="00193B1A" w14:paraId="6518E22F" w14:textId="77777777" w:rsidTr="00B13F27">
        <w:tc>
          <w:tcPr>
            <w:tcW w:w="5909" w:type="dxa"/>
            <w:shd w:val="clear" w:color="auto" w:fill="auto"/>
          </w:tcPr>
          <w:p w14:paraId="4B7636D3" w14:textId="77777777" w:rsidR="00B13C81" w:rsidRPr="00193B1A" w:rsidRDefault="00B13C81" w:rsidP="00270416">
            <w:pPr>
              <w:pStyle w:val="Prrafodelista"/>
              <w:ind w:left="0"/>
              <w:jc w:val="right"/>
              <w:rPr>
                <w:rFonts w:ascii="Barlow" w:hAnsi="Barlow"/>
                <w:b/>
                <w:sz w:val="20"/>
                <w:szCs w:val="20"/>
              </w:rPr>
            </w:pPr>
            <w:r w:rsidRPr="00193B1A">
              <w:rPr>
                <w:rFonts w:ascii="Barlow" w:hAnsi="Barlow"/>
                <w:b/>
                <w:sz w:val="20"/>
                <w:szCs w:val="20"/>
              </w:rPr>
              <w:t>TOTAL</w:t>
            </w:r>
          </w:p>
        </w:tc>
        <w:tc>
          <w:tcPr>
            <w:tcW w:w="2438" w:type="dxa"/>
            <w:shd w:val="clear" w:color="auto" w:fill="auto"/>
          </w:tcPr>
          <w:p w14:paraId="11221F56" w14:textId="328E0DFA" w:rsidR="00B13C81" w:rsidRPr="00193B1A" w:rsidRDefault="00B13F27" w:rsidP="00E621C4">
            <w:pPr>
              <w:pStyle w:val="Prrafodelista"/>
              <w:ind w:left="0"/>
              <w:jc w:val="right"/>
              <w:rPr>
                <w:rFonts w:ascii="Barlow" w:hAnsi="Barlow"/>
                <w:b/>
                <w:sz w:val="20"/>
                <w:szCs w:val="20"/>
              </w:rPr>
            </w:pPr>
            <w:r>
              <w:rPr>
                <w:rFonts w:ascii="Barlow" w:hAnsi="Barlow"/>
                <w:b/>
                <w:sz w:val="20"/>
                <w:szCs w:val="20"/>
              </w:rPr>
              <w:t>$</w:t>
            </w:r>
            <w:r w:rsidR="00D53E48">
              <w:rPr>
                <w:rFonts w:ascii="Barlow" w:hAnsi="Barlow"/>
                <w:b/>
                <w:sz w:val="20"/>
                <w:szCs w:val="20"/>
              </w:rPr>
              <w:t>1</w:t>
            </w:r>
            <w:r w:rsidR="00E621C4">
              <w:rPr>
                <w:rFonts w:ascii="Barlow" w:hAnsi="Barlow"/>
                <w:b/>
                <w:sz w:val="20"/>
                <w:szCs w:val="20"/>
              </w:rPr>
              <w:t>4</w:t>
            </w:r>
            <w:r w:rsidR="00D53E48">
              <w:rPr>
                <w:rFonts w:ascii="Barlow" w:hAnsi="Barlow"/>
                <w:b/>
                <w:sz w:val="20"/>
                <w:szCs w:val="20"/>
              </w:rPr>
              <w:t>,</w:t>
            </w:r>
            <w:r w:rsidR="00E621C4">
              <w:rPr>
                <w:rFonts w:ascii="Barlow" w:hAnsi="Barlow"/>
                <w:b/>
                <w:sz w:val="20"/>
                <w:szCs w:val="20"/>
              </w:rPr>
              <w:t>917</w:t>
            </w:r>
            <w:r w:rsidR="005A7FBA">
              <w:rPr>
                <w:rFonts w:ascii="Barlow" w:hAnsi="Barlow"/>
                <w:b/>
                <w:sz w:val="20"/>
                <w:szCs w:val="20"/>
              </w:rPr>
              <w:t>.</w:t>
            </w:r>
            <w:r w:rsidR="00812A16">
              <w:rPr>
                <w:rFonts w:ascii="Barlow" w:hAnsi="Barlow"/>
                <w:b/>
                <w:sz w:val="20"/>
                <w:szCs w:val="20"/>
              </w:rPr>
              <w:t>6</w:t>
            </w:r>
            <w:r w:rsidR="00E621C4">
              <w:rPr>
                <w:rFonts w:ascii="Barlow" w:hAnsi="Barlow"/>
                <w:b/>
                <w:sz w:val="20"/>
                <w:szCs w:val="20"/>
              </w:rPr>
              <w:t>8</w:t>
            </w:r>
          </w:p>
        </w:tc>
      </w:tr>
    </w:tbl>
    <w:p w14:paraId="06AA0AE8" w14:textId="77777777" w:rsidR="00B13C81" w:rsidRDefault="00B13C81" w:rsidP="00B13C81">
      <w:pPr>
        <w:rPr>
          <w:rFonts w:ascii="Barlow" w:hAnsi="Barlow"/>
          <w:sz w:val="20"/>
          <w:szCs w:val="20"/>
        </w:rPr>
      </w:pPr>
    </w:p>
    <w:p w14:paraId="19D42970" w14:textId="418717AE" w:rsidR="0088448D" w:rsidRPr="00193B1A" w:rsidRDefault="0088448D" w:rsidP="00E621C4">
      <w:pPr>
        <w:ind w:left="360" w:firstLine="360"/>
        <w:jc w:val="both"/>
        <w:rPr>
          <w:rFonts w:ascii="Barlow" w:hAnsi="Barlow"/>
          <w:sz w:val="20"/>
          <w:szCs w:val="20"/>
        </w:rPr>
      </w:pPr>
      <w:r>
        <w:rPr>
          <w:rFonts w:ascii="Barlow" w:hAnsi="Barlow"/>
          <w:sz w:val="20"/>
          <w:szCs w:val="20"/>
        </w:rPr>
        <w:t>Los saldos de las cuentas 4390-002 corresponden a diferencias en pagos de nóminas, impuestos y proveedores como son los redondeos</w:t>
      </w:r>
      <w:r w:rsidR="00812A16">
        <w:rPr>
          <w:rFonts w:ascii="Barlow" w:hAnsi="Barlow"/>
          <w:sz w:val="20"/>
          <w:szCs w:val="20"/>
        </w:rPr>
        <w:t>, así como en los depósitos</w:t>
      </w:r>
      <w:r>
        <w:rPr>
          <w:rFonts w:ascii="Barlow" w:hAnsi="Barlow"/>
          <w:sz w:val="20"/>
          <w:szCs w:val="20"/>
        </w:rPr>
        <w:t>. Las cuentas 4399-002 y 003 corresponden a recuperaciones</w:t>
      </w:r>
      <w:r w:rsidR="0052339E">
        <w:rPr>
          <w:rFonts w:ascii="Barlow" w:hAnsi="Barlow"/>
          <w:sz w:val="20"/>
          <w:szCs w:val="20"/>
        </w:rPr>
        <w:t xml:space="preserve"> por diversos conceptos como el excedente en la fact</w:t>
      </w:r>
      <w:r w:rsidR="00812A16">
        <w:rPr>
          <w:rFonts w:ascii="Barlow" w:hAnsi="Barlow"/>
          <w:sz w:val="20"/>
          <w:szCs w:val="20"/>
        </w:rPr>
        <w:t>uración de servicio de celular y otras recuperaciones</w:t>
      </w:r>
      <w:r w:rsidR="0052339E">
        <w:rPr>
          <w:rFonts w:ascii="Barlow" w:hAnsi="Barlow"/>
          <w:sz w:val="20"/>
          <w:szCs w:val="20"/>
        </w:rPr>
        <w:t xml:space="preserve">, </w:t>
      </w:r>
      <w:r w:rsidR="00E621C4">
        <w:rPr>
          <w:rFonts w:ascii="Barlow" w:hAnsi="Barlow"/>
          <w:sz w:val="20"/>
          <w:szCs w:val="20"/>
        </w:rPr>
        <w:t xml:space="preserve">como el reciclaje de material electoral, </w:t>
      </w:r>
      <w:r w:rsidR="0052339E">
        <w:rPr>
          <w:rFonts w:ascii="Barlow" w:hAnsi="Barlow"/>
          <w:sz w:val="20"/>
          <w:szCs w:val="20"/>
        </w:rPr>
        <w:t>etc.</w:t>
      </w:r>
    </w:p>
    <w:p w14:paraId="4118A31B" w14:textId="77777777" w:rsidR="00B13C81" w:rsidRPr="00193B1A" w:rsidRDefault="00B13C81" w:rsidP="00B13C81">
      <w:pPr>
        <w:ind w:firstLine="360"/>
        <w:rPr>
          <w:rFonts w:ascii="Barlow" w:hAnsi="Barlow"/>
          <w:b/>
          <w:sz w:val="20"/>
          <w:szCs w:val="20"/>
          <w:u w:val="single"/>
        </w:rPr>
      </w:pPr>
      <w:r w:rsidRPr="00193B1A">
        <w:rPr>
          <w:rFonts w:ascii="Barlow" w:hAnsi="Barlow"/>
          <w:b/>
          <w:sz w:val="20"/>
          <w:szCs w:val="20"/>
          <w:u w:val="single"/>
        </w:rPr>
        <w:t>GASTOS Y OTRAS PÉRDIDAS</w:t>
      </w:r>
    </w:p>
    <w:p w14:paraId="6936269C" w14:textId="6C2AF069" w:rsidR="00B13C81" w:rsidRPr="00193B1A" w:rsidRDefault="00B13C81" w:rsidP="00214A85">
      <w:pPr>
        <w:pStyle w:val="Prrafodelista"/>
        <w:numPr>
          <w:ilvl w:val="0"/>
          <w:numId w:val="7"/>
        </w:numPr>
        <w:jc w:val="both"/>
        <w:rPr>
          <w:rFonts w:ascii="Barlow" w:hAnsi="Barlow"/>
          <w:b/>
          <w:sz w:val="20"/>
          <w:szCs w:val="20"/>
        </w:rPr>
      </w:pPr>
      <w:r w:rsidRPr="00193B1A">
        <w:rPr>
          <w:rFonts w:ascii="Barlow" w:hAnsi="Barlow"/>
          <w:b/>
          <w:sz w:val="20"/>
          <w:szCs w:val="20"/>
        </w:rPr>
        <w:t xml:space="preserve">5121 MATERIALES DE ADMINISTRACIÓN, EMISIÓN DE DOCUMENTOS Y ARTICULOS OFICIALES </w:t>
      </w:r>
    </w:p>
    <w:p w14:paraId="5D742CC6" w14:textId="19CA1734" w:rsidR="00B13C81" w:rsidRDefault="00B13C81" w:rsidP="00B13C81">
      <w:pPr>
        <w:pStyle w:val="Prrafodelista"/>
        <w:jc w:val="both"/>
        <w:rPr>
          <w:rFonts w:ascii="Barlow" w:hAnsi="Barlow"/>
          <w:sz w:val="20"/>
          <w:szCs w:val="20"/>
        </w:rPr>
      </w:pPr>
      <w:r w:rsidRPr="00193B1A">
        <w:rPr>
          <w:rFonts w:ascii="Barlow" w:hAnsi="Barlow"/>
          <w:sz w:val="20"/>
          <w:szCs w:val="20"/>
        </w:rPr>
        <w:t xml:space="preserve">En éste rubro se devengó la cantidad de </w:t>
      </w:r>
      <w:r w:rsidRPr="00193B1A">
        <w:rPr>
          <w:rFonts w:ascii="Barlow" w:hAnsi="Barlow"/>
          <w:b/>
          <w:sz w:val="20"/>
          <w:szCs w:val="20"/>
        </w:rPr>
        <w:t>$</w:t>
      </w:r>
      <w:r w:rsidR="00AB2BA0">
        <w:rPr>
          <w:rFonts w:ascii="Barlow" w:hAnsi="Barlow"/>
          <w:b/>
          <w:sz w:val="20"/>
          <w:szCs w:val="20"/>
        </w:rPr>
        <w:t>155</w:t>
      </w:r>
      <w:r w:rsidR="0083231D">
        <w:rPr>
          <w:rFonts w:ascii="Barlow" w:hAnsi="Barlow"/>
          <w:b/>
          <w:sz w:val="20"/>
          <w:szCs w:val="20"/>
        </w:rPr>
        <w:t>,</w:t>
      </w:r>
      <w:r w:rsidR="00974F3C">
        <w:rPr>
          <w:rFonts w:ascii="Barlow" w:hAnsi="Barlow"/>
          <w:b/>
          <w:sz w:val="20"/>
          <w:szCs w:val="20"/>
        </w:rPr>
        <w:t>6</w:t>
      </w:r>
      <w:r w:rsidR="00AB2BA0">
        <w:rPr>
          <w:rFonts w:ascii="Barlow" w:hAnsi="Barlow"/>
          <w:b/>
          <w:sz w:val="20"/>
          <w:szCs w:val="20"/>
        </w:rPr>
        <w:t>71</w:t>
      </w:r>
      <w:r w:rsidR="00423D8E">
        <w:rPr>
          <w:rFonts w:ascii="Barlow" w:hAnsi="Barlow"/>
          <w:b/>
          <w:sz w:val="20"/>
          <w:szCs w:val="20"/>
        </w:rPr>
        <w:t>.</w:t>
      </w:r>
      <w:r w:rsidR="00AB2BA0">
        <w:rPr>
          <w:rFonts w:ascii="Barlow" w:hAnsi="Barlow"/>
          <w:b/>
          <w:sz w:val="20"/>
          <w:szCs w:val="20"/>
        </w:rPr>
        <w:t>97</w:t>
      </w:r>
      <w:r w:rsidRPr="00193B1A">
        <w:rPr>
          <w:rFonts w:ascii="Barlow" w:hAnsi="Barlow"/>
          <w:sz w:val="20"/>
          <w:szCs w:val="20"/>
        </w:rPr>
        <w:t xml:space="preserve"> de los cuales para la compra de Papelería y consumibl</w:t>
      </w:r>
      <w:r w:rsidR="00BA4D29">
        <w:rPr>
          <w:rFonts w:ascii="Barlow" w:hAnsi="Barlow"/>
          <w:sz w:val="20"/>
          <w:szCs w:val="20"/>
        </w:rPr>
        <w:t>es de oficina $</w:t>
      </w:r>
      <w:r w:rsidR="00AB2BA0">
        <w:rPr>
          <w:rFonts w:ascii="Barlow" w:hAnsi="Barlow"/>
          <w:sz w:val="20"/>
          <w:szCs w:val="20"/>
        </w:rPr>
        <w:t>2</w:t>
      </w:r>
      <w:r w:rsidR="00974F3C">
        <w:rPr>
          <w:rFonts w:ascii="Barlow" w:hAnsi="Barlow"/>
          <w:sz w:val="20"/>
          <w:szCs w:val="20"/>
        </w:rPr>
        <w:t>9</w:t>
      </w:r>
      <w:r w:rsidR="001F35AF">
        <w:rPr>
          <w:rFonts w:ascii="Barlow" w:hAnsi="Barlow"/>
          <w:sz w:val="20"/>
          <w:szCs w:val="20"/>
        </w:rPr>
        <w:t>,</w:t>
      </w:r>
      <w:r w:rsidR="00EB2944">
        <w:rPr>
          <w:rFonts w:ascii="Barlow" w:hAnsi="Barlow"/>
          <w:sz w:val="20"/>
          <w:szCs w:val="20"/>
        </w:rPr>
        <w:t>7</w:t>
      </w:r>
      <w:r w:rsidR="00AB2BA0">
        <w:rPr>
          <w:rFonts w:ascii="Barlow" w:hAnsi="Barlow"/>
          <w:sz w:val="20"/>
          <w:szCs w:val="20"/>
        </w:rPr>
        <w:t>70</w:t>
      </w:r>
      <w:r w:rsidR="001F35AF">
        <w:rPr>
          <w:rFonts w:ascii="Barlow" w:hAnsi="Barlow"/>
          <w:sz w:val="20"/>
          <w:szCs w:val="20"/>
        </w:rPr>
        <w:t>.</w:t>
      </w:r>
      <w:r w:rsidR="00AB2BA0">
        <w:rPr>
          <w:rFonts w:ascii="Barlow" w:hAnsi="Barlow"/>
          <w:sz w:val="20"/>
          <w:szCs w:val="20"/>
        </w:rPr>
        <w:t>07</w:t>
      </w:r>
      <w:r w:rsidRPr="00193B1A">
        <w:rPr>
          <w:rFonts w:ascii="Barlow" w:hAnsi="Barlow"/>
          <w:sz w:val="20"/>
          <w:szCs w:val="20"/>
        </w:rPr>
        <w:t xml:space="preserve">; </w:t>
      </w:r>
      <w:r w:rsidR="00005F4C">
        <w:rPr>
          <w:rFonts w:ascii="Barlow" w:hAnsi="Barlow"/>
          <w:sz w:val="20"/>
          <w:szCs w:val="20"/>
        </w:rPr>
        <w:t>Materiales y útiles de impresión y reproducción $</w:t>
      </w:r>
      <w:r w:rsidR="00725F69">
        <w:rPr>
          <w:rFonts w:ascii="Barlow" w:hAnsi="Barlow"/>
          <w:sz w:val="20"/>
          <w:szCs w:val="20"/>
        </w:rPr>
        <w:t>0</w:t>
      </w:r>
      <w:r w:rsidR="00F3317E">
        <w:rPr>
          <w:rFonts w:ascii="Barlow" w:hAnsi="Barlow"/>
          <w:sz w:val="20"/>
          <w:szCs w:val="20"/>
        </w:rPr>
        <w:t>.</w:t>
      </w:r>
      <w:r w:rsidR="00A16639">
        <w:rPr>
          <w:rFonts w:ascii="Barlow" w:hAnsi="Barlow"/>
          <w:sz w:val="20"/>
          <w:szCs w:val="20"/>
        </w:rPr>
        <w:t>00</w:t>
      </w:r>
      <w:r w:rsidR="004A608A">
        <w:rPr>
          <w:rFonts w:ascii="Barlow" w:hAnsi="Barlow"/>
          <w:sz w:val="20"/>
          <w:szCs w:val="20"/>
        </w:rPr>
        <w:t>;</w:t>
      </w:r>
      <w:r w:rsidR="00977F8F">
        <w:rPr>
          <w:rFonts w:ascii="Barlow" w:hAnsi="Barlow"/>
          <w:sz w:val="20"/>
          <w:szCs w:val="20"/>
        </w:rPr>
        <w:t xml:space="preserve"> </w:t>
      </w:r>
      <w:r w:rsidR="004A608A">
        <w:rPr>
          <w:rFonts w:ascii="Barlow" w:hAnsi="Barlow"/>
          <w:sz w:val="20"/>
          <w:szCs w:val="20"/>
        </w:rPr>
        <w:t>Ú</w:t>
      </w:r>
      <w:r w:rsidR="00977F8F">
        <w:rPr>
          <w:rFonts w:ascii="Barlow" w:hAnsi="Barlow"/>
          <w:sz w:val="20"/>
          <w:szCs w:val="20"/>
        </w:rPr>
        <w:t>tiles y equipos menores de tecnología de la información y comunicaciones $</w:t>
      </w:r>
      <w:r w:rsidR="00AB2BA0">
        <w:rPr>
          <w:rFonts w:ascii="Barlow" w:hAnsi="Barlow"/>
          <w:sz w:val="20"/>
          <w:szCs w:val="20"/>
        </w:rPr>
        <w:t>5</w:t>
      </w:r>
      <w:r w:rsidR="00974F3C">
        <w:rPr>
          <w:rFonts w:ascii="Barlow" w:hAnsi="Barlow"/>
          <w:sz w:val="20"/>
          <w:szCs w:val="20"/>
        </w:rPr>
        <w:t>2</w:t>
      </w:r>
      <w:r w:rsidR="001C0B51">
        <w:rPr>
          <w:rFonts w:ascii="Barlow" w:hAnsi="Barlow"/>
          <w:sz w:val="20"/>
          <w:szCs w:val="20"/>
        </w:rPr>
        <w:t>,</w:t>
      </w:r>
      <w:r w:rsidR="00974F3C">
        <w:rPr>
          <w:rFonts w:ascii="Barlow" w:hAnsi="Barlow"/>
          <w:sz w:val="20"/>
          <w:szCs w:val="20"/>
        </w:rPr>
        <w:t>5</w:t>
      </w:r>
      <w:r w:rsidR="00AB2BA0">
        <w:rPr>
          <w:rFonts w:ascii="Barlow" w:hAnsi="Barlow"/>
          <w:sz w:val="20"/>
          <w:szCs w:val="20"/>
        </w:rPr>
        <w:t>6</w:t>
      </w:r>
      <w:r w:rsidR="00974F3C">
        <w:rPr>
          <w:rFonts w:ascii="Barlow" w:hAnsi="Barlow"/>
          <w:sz w:val="20"/>
          <w:szCs w:val="20"/>
        </w:rPr>
        <w:t>3</w:t>
      </w:r>
      <w:r w:rsidR="00F3317E">
        <w:rPr>
          <w:rFonts w:ascii="Barlow" w:hAnsi="Barlow"/>
          <w:sz w:val="20"/>
          <w:szCs w:val="20"/>
        </w:rPr>
        <w:t>.</w:t>
      </w:r>
      <w:r w:rsidR="00AB2BA0">
        <w:rPr>
          <w:rFonts w:ascii="Barlow" w:hAnsi="Barlow"/>
          <w:sz w:val="20"/>
          <w:szCs w:val="20"/>
        </w:rPr>
        <w:t>18</w:t>
      </w:r>
      <w:r w:rsidR="001C0B51">
        <w:rPr>
          <w:rFonts w:ascii="Barlow" w:hAnsi="Barlow"/>
          <w:sz w:val="20"/>
          <w:szCs w:val="20"/>
        </w:rPr>
        <w:t xml:space="preserve">; </w:t>
      </w:r>
      <w:r w:rsidR="004A608A">
        <w:rPr>
          <w:rFonts w:ascii="Barlow" w:hAnsi="Barlow"/>
          <w:sz w:val="20"/>
          <w:szCs w:val="20"/>
        </w:rPr>
        <w:t>P</w:t>
      </w:r>
      <w:r w:rsidR="001C0B51">
        <w:rPr>
          <w:rFonts w:ascii="Barlow" w:hAnsi="Barlow"/>
          <w:sz w:val="20"/>
          <w:szCs w:val="20"/>
        </w:rPr>
        <w:t>ublicaciones impresas $</w:t>
      </w:r>
      <w:r w:rsidR="00AB2BA0">
        <w:rPr>
          <w:rFonts w:ascii="Barlow" w:hAnsi="Barlow"/>
          <w:sz w:val="20"/>
          <w:szCs w:val="20"/>
        </w:rPr>
        <w:t>51</w:t>
      </w:r>
      <w:r w:rsidR="001C0B51">
        <w:rPr>
          <w:rFonts w:ascii="Barlow" w:hAnsi="Barlow"/>
          <w:sz w:val="20"/>
          <w:szCs w:val="20"/>
        </w:rPr>
        <w:t>,</w:t>
      </w:r>
      <w:r w:rsidR="00AB2BA0">
        <w:rPr>
          <w:rFonts w:ascii="Barlow" w:hAnsi="Barlow"/>
          <w:sz w:val="20"/>
          <w:szCs w:val="20"/>
        </w:rPr>
        <w:t>237</w:t>
      </w:r>
      <w:r w:rsidR="001C0B51">
        <w:rPr>
          <w:rFonts w:ascii="Barlow" w:hAnsi="Barlow"/>
          <w:sz w:val="20"/>
          <w:szCs w:val="20"/>
        </w:rPr>
        <w:t>.</w:t>
      </w:r>
      <w:r w:rsidR="00AB2BA0">
        <w:rPr>
          <w:rFonts w:ascii="Barlow" w:hAnsi="Barlow"/>
          <w:sz w:val="20"/>
          <w:szCs w:val="20"/>
        </w:rPr>
        <w:t>44</w:t>
      </w:r>
      <w:r w:rsidR="001C0B51">
        <w:rPr>
          <w:rFonts w:ascii="Barlow" w:hAnsi="Barlow"/>
          <w:sz w:val="20"/>
          <w:szCs w:val="20"/>
        </w:rPr>
        <w:t xml:space="preserve">; </w:t>
      </w:r>
      <w:r w:rsidR="004A608A">
        <w:rPr>
          <w:rFonts w:ascii="Barlow" w:hAnsi="Barlow"/>
          <w:sz w:val="20"/>
          <w:szCs w:val="20"/>
        </w:rPr>
        <w:t>M</w:t>
      </w:r>
      <w:r w:rsidR="001C0B51">
        <w:rPr>
          <w:rFonts w:ascii="Barlow" w:hAnsi="Barlow"/>
          <w:sz w:val="20"/>
          <w:szCs w:val="20"/>
        </w:rPr>
        <w:t>aterial de limpieza $</w:t>
      </w:r>
      <w:r w:rsidR="00AB2BA0">
        <w:rPr>
          <w:rFonts w:ascii="Barlow" w:hAnsi="Barlow"/>
          <w:sz w:val="20"/>
          <w:szCs w:val="20"/>
        </w:rPr>
        <w:t>22</w:t>
      </w:r>
      <w:r w:rsidR="00F3317E">
        <w:rPr>
          <w:rFonts w:ascii="Barlow" w:hAnsi="Barlow"/>
          <w:sz w:val="20"/>
          <w:szCs w:val="20"/>
        </w:rPr>
        <w:t>,</w:t>
      </w:r>
      <w:r w:rsidR="00AB2BA0">
        <w:rPr>
          <w:rFonts w:ascii="Barlow" w:hAnsi="Barlow"/>
          <w:sz w:val="20"/>
          <w:szCs w:val="20"/>
        </w:rPr>
        <w:t>101</w:t>
      </w:r>
      <w:r w:rsidR="00F3317E">
        <w:rPr>
          <w:rFonts w:ascii="Barlow" w:hAnsi="Barlow"/>
          <w:sz w:val="20"/>
          <w:szCs w:val="20"/>
        </w:rPr>
        <w:t>.</w:t>
      </w:r>
      <w:r w:rsidR="00AB2BA0">
        <w:rPr>
          <w:rFonts w:ascii="Barlow" w:hAnsi="Barlow"/>
          <w:sz w:val="20"/>
          <w:szCs w:val="20"/>
        </w:rPr>
        <w:t>28</w:t>
      </w:r>
      <w:r w:rsidR="00F3317E">
        <w:rPr>
          <w:rFonts w:ascii="Barlow" w:hAnsi="Barlow"/>
          <w:sz w:val="20"/>
          <w:szCs w:val="20"/>
        </w:rPr>
        <w:t>.</w:t>
      </w:r>
    </w:p>
    <w:p w14:paraId="6CC51E58" w14:textId="77777777" w:rsidR="004A608A" w:rsidRDefault="004A608A" w:rsidP="00B13C81">
      <w:pPr>
        <w:pStyle w:val="Prrafodelista"/>
        <w:jc w:val="both"/>
        <w:rPr>
          <w:rFonts w:ascii="Barlow" w:hAnsi="Barlow"/>
          <w:sz w:val="20"/>
          <w:szCs w:val="20"/>
        </w:rPr>
      </w:pPr>
    </w:p>
    <w:p w14:paraId="41814E72" w14:textId="1F2515E1" w:rsidR="004A608A" w:rsidRPr="004A608A" w:rsidRDefault="004A608A" w:rsidP="00214A85">
      <w:pPr>
        <w:pStyle w:val="Prrafodelista"/>
        <w:numPr>
          <w:ilvl w:val="0"/>
          <w:numId w:val="7"/>
        </w:numPr>
        <w:jc w:val="both"/>
        <w:rPr>
          <w:rFonts w:ascii="Barlow" w:hAnsi="Barlow"/>
          <w:b/>
          <w:sz w:val="20"/>
          <w:szCs w:val="20"/>
        </w:rPr>
      </w:pPr>
      <w:r w:rsidRPr="004A608A">
        <w:rPr>
          <w:rFonts w:ascii="Barlow" w:hAnsi="Barlow"/>
          <w:b/>
          <w:sz w:val="20"/>
          <w:szCs w:val="20"/>
        </w:rPr>
        <w:t>5122 ALIMENTOS Y UTENSILIOS</w:t>
      </w:r>
    </w:p>
    <w:p w14:paraId="612A0C5B" w14:textId="287C4FF5" w:rsidR="004A608A" w:rsidRPr="004A608A" w:rsidRDefault="004A608A" w:rsidP="004A608A">
      <w:pPr>
        <w:pStyle w:val="Prrafodelista"/>
        <w:jc w:val="both"/>
        <w:rPr>
          <w:rFonts w:ascii="Barlow" w:hAnsi="Barlow"/>
          <w:sz w:val="20"/>
          <w:szCs w:val="20"/>
        </w:rPr>
      </w:pPr>
      <w:r>
        <w:rPr>
          <w:rFonts w:ascii="Barlow" w:hAnsi="Barlow"/>
          <w:sz w:val="20"/>
          <w:szCs w:val="20"/>
        </w:rPr>
        <w:t>Para el cumplimiento de las diversas actividades del Instituto s</w:t>
      </w:r>
      <w:r w:rsidR="001F35AF">
        <w:rPr>
          <w:rFonts w:ascii="Barlow" w:hAnsi="Barlow"/>
          <w:sz w:val="20"/>
          <w:szCs w:val="20"/>
        </w:rPr>
        <w:t xml:space="preserve">e devengó la cantidad de </w:t>
      </w:r>
      <w:r w:rsidR="00974F3C">
        <w:rPr>
          <w:rFonts w:ascii="Barlow" w:hAnsi="Barlow"/>
          <w:b/>
          <w:sz w:val="20"/>
          <w:szCs w:val="20"/>
        </w:rPr>
        <w:t>$</w:t>
      </w:r>
      <w:r w:rsidR="00AB2BA0">
        <w:rPr>
          <w:rFonts w:ascii="Barlow" w:hAnsi="Barlow"/>
          <w:b/>
          <w:sz w:val="20"/>
          <w:szCs w:val="20"/>
        </w:rPr>
        <w:t>151</w:t>
      </w:r>
      <w:r w:rsidRPr="001F35AF">
        <w:rPr>
          <w:rFonts w:ascii="Barlow" w:hAnsi="Barlow"/>
          <w:b/>
          <w:sz w:val="20"/>
          <w:szCs w:val="20"/>
        </w:rPr>
        <w:t>,</w:t>
      </w:r>
      <w:r w:rsidR="00AB2BA0">
        <w:rPr>
          <w:rFonts w:ascii="Barlow" w:hAnsi="Barlow"/>
          <w:b/>
          <w:sz w:val="20"/>
          <w:szCs w:val="20"/>
        </w:rPr>
        <w:t>669</w:t>
      </w:r>
      <w:r w:rsidRPr="001F35AF">
        <w:rPr>
          <w:rFonts w:ascii="Barlow" w:hAnsi="Barlow"/>
          <w:b/>
          <w:sz w:val="20"/>
          <w:szCs w:val="20"/>
        </w:rPr>
        <w:t>.</w:t>
      </w:r>
      <w:r w:rsidR="00AB2BA0">
        <w:rPr>
          <w:rFonts w:ascii="Barlow" w:hAnsi="Barlow"/>
          <w:b/>
          <w:sz w:val="20"/>
          <w:szCs w:val="20"/>
        </w:rPr>
        <w:t>13</w:t>
      </w:r>
      <w:r>
        <w:rPr>
          <w:rFonts w:ascii="Barlow" w:hAnsi="Barlow"/>
          <w:sz w:val="20"/>
          <w:szCs w:val="20"/>
        </w:rPr>
        <w:t xml:space="preserve">, distribuido de la siguiente manera: Alimentos para </w:t>
      </w:r>
      <w:r w:rsidR="001F35AF">
        <w:rPr>
          <w:rFonts w:ascii="Barlow" w:hAnsi="Barlow"/>
          <w:sz w:val="20"/>
          <w:szCs w:val="20"/>
        </w:rPr>
        <w:t>el personal institucional $</w:t>
      </w:r>
      <w:r w:rsidR="00AB2BA0">
        <w:rPr>
          <w:rFonts w:ascii="Barlow" w:hAnsi="Barlow"/>
          <w:sz w:val="20"/>
          <w:szCs w:val="20"/>
        </w:rPr>
        <w:t>151</w:t>
      </w:r>
      <w:r>
        <w:rPr>
          <w:rFonts w:ascii="Barlow" w:hAnsi="Barlow"/>
          <w:sz w:val="20"/>
          <w:szCs w:val="20"/>
        </w:rPr>
        <w:t>,</w:t>
      </w:r>
      <w:r w:rsidR="00974F3C">
        <w:rPr>
          <w:rFonts w:ascii="Barlow" w:hAnsi="Barlow"/>
          <w:sz w:val="20"/>
          <w:szCs w:val="20"/>
        </w:rPr>
        <w:t>5</w:t>
      </w:r>
      <w:r w:rsidR="00AB2BA0">
        <w:rPr>
          <w:rFonts w:ascii="Barlow" w:hAnsi="Barlow"/>
          <w:sz w:val="20"/>
          <w:szCs w:val="20"/>
        </w:rPr>
        <w:t>66</w:t>
      </w:r>
      <w:r>
        <w:rPr>
          <w:rFonts w:ascii="Barlow" w:hAnsi="Barlow"/>
          <w:sz w:val="20"/>
          <w:szCs w:val="20"/>
        </w:rPr>
        <w:t>.</w:t>
      </w:r>
      <w:r w:rsidR="00AB2BA0">
        <w:rPr>
          <w:rFonts w:ascii="Barlow" w:hAnsi="Barlow"/>
          <w:sz w:val="20"/>
          <w:szCs w:val="20"/>
        </w:rPr>
        <w:t>13</w:t>
      </w:r>
      <w:r>
        <w:rPr>
          <w:rFonts w:ascii="Barlow" w:hAnsi="Barlow"/>
          <w:sz w:val="20"/>
          <w:szCs w:val="20"/>
        </w:rPr>
        <w:t xml:space="preserve"> y Utensilios, materiales y equipos menores para el servicio de</w:t>
      </w:r>
      <w:r w:rsidR="00725F69">
        <w:rPr>
          <w:rFonts w:ascii="Barlow" w:hAnsi="Barlow"/>
          <w:sz w:val="20"/>
          <w:szCs w:val="20"/>
        </w:rPr>
        <w:t xml:space="preserve"> a</w:t>
      </w:r>
      <w:r w:rsidR="002A49AA">
        <w:rPr>
          <w:rFonts w:ascii="Barlow" w:hAnsi="Barlow"/>
          <w:sz w:val="20"/>
          <w:szCs w:val="20"/>
        </w:rPr>
        <w:t>limentación de personas $</w:t>
      </w:r>
      <w:r w:rsidR="00A16639">
        <w:rPr>
          <w:rFonts w:ascii="Barlow" w:hAnsi="Barlow"/>
          <w:sz w:val="20"/>
          <w:szCs w:val="20"/>
        </w:rPr>
        <w:t>103</w:t>
      </w:r>
      <w:r>
        <w:rPr>
          <w:rFonts w:ascii="Barlow" w:hAnsi="Barlow"/>
          <w:sz w:val="20"/>
          <w:szCs w:val="20"/>
        </w:rPr>
        <w:t>.</w:t>
      </w:r>
      <w:r w:rsidR="00A16639">
        <w:rPr>
          <w:rFonts w:ascii="Barlow" w:hAnsi="Barlow"/>
          <w:sz w:val="20"/>
          <w:szCs w:val="20"/>
        </w:rPr>
        <w:t>00</w:t>
      </w:r>
      <w:r>
        <w:rPr>
          <w:rFonts w:ascii="Barlow" w:hAnsi="Barlow"/>
          <w:sz w:val="20"/>
          <w:szCs w:val="20"/>
        </w:rPr>
        <w:t>.</w:t>
      </w:r>
    </w:p>
    <w:p w14:paraId="4CE69CAB" w14:textId="77777777" w:rsidR="00B13C81" w:rsidRPr="00193B1A" w:rsidRDefault="00B13C81" w:rsidP="00B13C81">
      <w:pPr>
        <w:pStyle w:val="Prrafodelista"/>
        <w:jc w:val="both"/>
        <w:rPr>
          <w:rFonts w:ascii="Barlow" w:hAnsi="Barlow"/>
          <w:sz w:val="20"/>
          <w:szCs w:val="20"/>
        </w:rPr>
      </w:pPr>
    </w:p>
    <w:p w14:paraId="461525CF" w14:textId="32F9A621" w:rsidR="00B13C81" w:rsidRPr="00193B1A" w:rsidRDefault="00B13C81" w:rsidP="00214A85">
      <w:pPr>
        <w:pStyle w:val="Prrafodelista"/>
        <w:numPr>
          <w:ilvl w:val="0"/>
          <w:numId w:val="7"/>
        </w:numPr>
        <w:jc w:val="both"/>
        <w:rPr>
          <w:rFonts w:ascii="Barlow" w:hAnsi="Barlow"/>
          <w:b/>
          <w:sz w:val="20"/>
          <w:szCs w:val="20"/>
        </w:rPr>
      </w:pPr>
      <w:r w:rsidRPr="00193B1A">
        <w:rPr>
          <w:rFonts w:ascii="Barlow" w:hAnsi="Barlow"/>
          <w:b/>
          <w:sz w:val="20"/>
          <w:szCs w:val="20"/>
        </w:rPr>
        <w:t>5126 COMBUSTIBLE, LUBRICANTES Y ADITIVOS</w:t>
      </w:r>
    </w:p>
    <w:p w14:paraId="3458604C" w14:textId="58E5A636" w:rsidR="00B13C81" w:rsidRDefault="00B13C81" w:rsidP="00B13C81">
      <w:pPr>
        <w:pStyle w:val="Prrafodelista"/>
        <w:jc w:val="both"/>
        <w:rPr>
          <w:rFonts w:ascii="Barlow" w:hAnsi="Barlow"/>
          <w:sz w:val="20"/>
          <w:szCs w:val="20"/>
        </w:rPr>
      </w:pPr>
      <w:r w:rsidRPr="00193B1A">
        <w:rPr>
          <w:rFonts w:ascii="Barlow" w:hAnsi="Barlow"/>
          <w:sz w:val="20"/>
          <w:szCs w:val="20"/>
        </w:rPr>
        <w:t>Para el cumplimiento de las diversas actividades del Instituto</w:t>
      </w:r>
      <w:r w:rsidR="004A608A">
        <w:rPr>
          <w:rFonts w:ascii="Barlow" w:hAnsi="Barlow"/>
          <w:sz w:val="20"/>
          <w:szCs w:val="20"/>
        </w:rPr>
        <w:t xml:space="preserve">, </w:t>
      </w:r>
      <w:r w:rsidRPr="00193B1A">
        <w:rPr>
          <w:rFonts w:ascii="Barlow" w:hAnsi="Barlow"/>
          <w:sz w:val="20"/>
          <w:szCs w:val="20"/>
        </w:rPr>
        <w:t xml:space="preserve">se devengó por éste concepto la cantidad de </w:t>
      </w:r>
      <w:r w:rsidRPr="00193B1A">
        <w:rPr>
          <w:rFonts w:ascii="Barlow" w:hAnsi="Barlow"/>
          <w:b/>
          <w:sz w:val="20"/>
          <w:szCs w:val="20"/>
        </w:rPr>
        <w:t>$</w:t>
      </w:r>
      <w:r w:rsidR="0004228F">
        <w:rPr>
          <w:rFonts w:ascii="Barlow" w:hAnsi="Barlow"/>
          <w:b/>
          <w:sz w:val="20"/>
          <w:szCs w:val="20"/>
        </w:rPr>
        <w:t>6</w:t>
      </w:r>
      <w:r w:rsidR="00974F3C">
        <w:rPr>
          <w:rFonts w:ascii="Barlow" w:hAnsi="Barlow"/>
          <w:b/>
          <w:sz w:val="20"/>
          <w:szCs w:val="20"/>
        </w:rPr>
        <w:t>4</w:t>
      </w:r>
      <w:r w:rsidR="0004228F">
        <w:rPr>
          <w:rFonts w:ascii="Barlow" w:hAnsi="Barlow"/>
          <w:b/>
          <w:sz w:val="20"/>
          <w:szCs w:val="20"/>
        </w:rPr>
        <w:t>8</w:t>
      </w:r>
      <w:r w:rsidR="00E529E5">
        <w:rPr>
          <w:rFonts w:ascii="Barlow" w:hAnsi="Barlow"/>
          <w:b/>
          <w:sz w:val="20"/>
          <w:szCs w:val="20"/>
        </w:rPr>
        <w:t>,</w:t>
      </w:r>
      <w:r w:rsidR="00974F3C">
        <w:rPr>
          <w:rFonts w:ascii="Barlow" w:hAnsi="Barlow"/>
          <w:b/>
          <w:sz w:val="20"/>
          <w:szCs w:val="20"/>
        </w:rPr>
        <w:t>6</w:t>
      </w:r>
      <w:r w:rsidR="0004228F">
        <w:rPr>
          <w:rFonts w:ascii="Barlow" w:hAnsi="Barlow"/>
          <w:b/>
          <w:sz w:val="20"/>
          <w:szCs w:val="20"/>
        </w:rPr>
        <w:t>27</w:t>
      </w:r>
      <w:r w:rsidR="00F3317E">
        <w:rPr>
          <w:rFonts w:ascii="Barlow" w:hAnsi="Barlow"/>
          <w:b/>
          <w:sz w:val="20"/>
          <w:szCs w:val="20"/>
        </w:rPr>
        <w:t>.</w:t>
      </w:r>
      <w:r w:rsidR="0004228F">
        <w:rPr>
          <w:rFonts w:ascii="Barlow" w:hAnsi="Barlow"/>
          <w:b/>
          <w:sz w:val="20"/>
          <w:szCs w:val="20"/>
        </w:rPr>
        <w:t>1</w:t>
      </w:r>
      <w:r w:rsidR="00974F3C">
        <w:rPr>
          <w:rFonts w:ascii="Barlow" w:hAnsi="Barlow"/>
          <w:b/>
          <w:sz w:val="20"/>
          <w:szCs w:val="20"/>
        </w:rPr>
        <w:t>4</w:t>
      </w:r>
      <w:r w:rsidRPr="00193B1A">
        <w:rPr>
          <w:rFonts w:ascii="Barlow" w:hAnsi="Barlow"/>
          <w:sz w:val="20"/>
          <w:szCs w:val="20"/>
        </w:rPr>
        <w:t xml:space="preserve"> de los cuáles </w:t>
      </w:r>
      <w:r w:rsidR="00E0410C">
        <w:rPr>
          <w:rFonts w:ascii="Barlow" w:hAnsi="Barlow"/>
          <w:sz w:val="20"/>
          <w:szCs w:val="20"/>
        </w:rPr>
        <w:t xml:space="preserve">se </w:t>
      </w:r>
      <w:r w:rsidR="00882C35">
        <w:rPr>
          <w:rFonts w:ascii="Barlow" w:hAnsi="Barlow"/>
          <w:sz w:val="20"/>
          <w:szCs w:val="20"/>
        </w:rPr>
        <w:t>pagó</w:t>
      </w:r>
      <w:r w:rsidR="00E0410C">
        <w:rPr>
          <w:rFonts w:ascii="Barlow" w:hAnsi="Barlow"/>
          <w:sz w:val="20"/>
          <w:szCs w:val="20"/>
        </w:rPr>
        <w:t xml:space="preserve"> a</w:t>
      </w:r>
      <w:r w:rsidRPr="00193B1A">
        <w:rPr>
          <w:rFonts w:ascii="Barlow" w:hAnsi="Barlow"/>
          <w:sz w:val="20"/>
          <w:szCs w:val="20"/>
        </w:rPr>
        <w:t xml:space="preserve">l proveedor </w:t>
      </w:r>
      <w:r w:rsidRPr="00A56FB4">
        <w:rPr>
          <w:rFonts w:ascii="Barlow" w:hAnsi="Barlow"/>
          <w:sz w:val="20"/>
          <w:szCs w:val="20"/>
        </w:rPr>
        <w:t xml:space="preserve">MEGASUR, SA de CV </w:t>
      </w:r>
      <w:r w:rsidR="00E0410C">
        <w:rPr>
          <w:rFonts w:ascii="Barlow" w:hAnsi="Barlow"/>
          <w:sz w:val="20"/>
          <w:szCs w:val="20"/>
        </w:rPr>
        <w:t>$</w:t>
      </w:r>
      <w:r w:rsidR="0004228F">
        <w:rPr>
          <w:rFonts w:ascii="Barlow" w:hAnsi="Barlow"/>
          <w:sz w:val="20"/>
          <w:szCs w:val="20"/>
        </w:rPr>
        <w:t>338</w:t>
      </w:r>
      <w:r w:rsidR="00E0410C">
        <w:rPr>
          <w:rFonts w:ascii="Barlow" w:hAnsi="Barlow"/>
          <w:sz w:val="20"/>
          <w:szCs w:val="20"/>
        </w:rPr>
        <w:t>,</w:t>
      </w:r>
      <w:r w:rsidR="0004228F">
        <w:rPr>
          <w:rFonts w:ascii="Barlow" w:hAnsi="Barlow"/>
          <w:sz w:val="20"/>
          <w:szCs w:val="20"/>
        </w:rPr>
        <w:t>787</w:t>
      </w:r>
      <w:r w:rsidR="00E0410C">
        <w:rPr>
          <w:rFonts w:ascii="Barlow" w:hAnsi="Barlow"/>
          <w:sz w:val="20"/>
          <w:szCs w:val="20"/>
        </w:rPr>
        <w:t>.</w:t>
      </w:r>
      <w:r w:rsidR="0004228F">
        <w:rPr>
          <w:rFonts w:ascii="Barlow" w:hAnsi="Barlow"/>
          <w:sz w:val="20"/>
          <w:szCs w:val="20"/>
        </w:rPr>
        <w:t>06</w:t>
      </w:r>
      <w:r w:rsidR="00E0410C">
        <w:rPr>
          <w:rFonts w:ascii="Barlow" w:hAnsi="Barlow"/>
          <w:sz w:val="20"/>
          <w:szCs w:val="20"/>
        </w:rPr>
        <w:t xml:space="preserve"> </w:t>
      </w:r>
      <w:r w:rsidR="00882983">
        <w:rPr>
          <w:rFonts w:ascii="Barlow" w:hAnsi="Barlow"/>
          <w:sz w:val="20"/>
          <w:szCs w:val="20"/>
        </w:rPr>
        <w:t xml:space="preserve">y </w:t>
      </w:r>
      <w:r w:rsidR="00E0410C">
        <w:rPr>
          <w:rFonts w:ascii="Barlow" w:hAnsi="Barlow"/>
          <w:sz w:val="20"/>
          <w:szCs w:val="20"/>
        </w:rPr>
        <w:t>al proveedor</w:t>
      </w:r>
      <w:r w:rsidRPr="00A56FB4">
        <w:rPr>
          <w:rFonts w:ascii="Barlow" w:hAnsi="Barlow"/>
          <w:sz w:val="20"/>
          <w:szCs w:val="20"/>
        </w:rPr>
        <w:t xml:space="preserve"> Combustibles de Yucatán, SA de CV</w:t>
      </w:r>
      <w:r w:rsidR="001F35AF">
        <w:rPr>
          <w:rFonts w:ascii="Barlow" w:hAnsi="Barlow"/>
          <w:sz w:val="20"/>
          <w:szCs w:val="20"/>
        </w:rPr>
        <w:t xml:space="preserve"> </w:t>
      </w:r>
      <w:r w:rsidR="00E0410C">
        <w:rPr>
          <w:rFonts w:ascii="Barlow" w:hAnsi="Barlow"/>
          <w:sz w:val="20"/>
          <w:szCs w:val="20"/>
        </w:rPr>
        <w:t>$</w:t>
      </w:r>
      <w:r w:rsidR="0004228F">
        <w:rPr>
          <w:rFonts w:ascii="Barlow" w:hAnsi="Barlow"/>
          <w:sz w:val="20"/>
          <w:szCs w:val="20"/>
        </w:rPr>
        <w:t>3</w:t>
      </w:r>
      <w:r w:rsidR="00882C35">
        <w:rPr>
          <w:rFonts w:ascii="Barlow" w:hAnsi="Barlow"/>
          <w:sz w:val="20"/>
          <w:szCs w:val="20"/>
        </w:rPr>
        <w:t>0</w:t>
      </w:r>
      <w:r w:rsidR="0004228F">
        <w:rPr>
          <w:rFonts w:ascii="Barlow" w:hAnsi="Barlow"/>
          <w:sz w:val="20"/>
          <w:szCs w:val="20"/>
        </w:rPr>
        <w:t>9</w:t>
      </w:r>
      <w:r w:rsidR="00882C35">
        <w:rPr>
          <w:rFonts w:ascii="Barlow" w:hAnsi="Barlow"/>
          <w:sz w:val="20"/>
          <w:szCs w:val="20"/>
        </w:rPr>
        <w:t>,</w:t>
      </w:r>
      <w:r w:rsidR="0004228F">
        <w:rPr>
          <w:rFonts w:ascii="Barlow" w:hAnsi="Barlow"/>
          <w:sz w:val="20"/>
          <w:szCs w:val="20"/>
        </w:rPr>
        <w:t>84</w:t>
      </w:r>
      <w:r w:rsidR="00882C35">
        <w:rPr>
          <w:rFonts w:ascii="Barlow" w:hAnsi="Barlow"/>
          <w:sz w:val="20"/>
          <w:szCs w:val="20"/>
        </w:rPr>
        <w:t>0.0</w:t>
      </w:r>
      <w:r w:rsidR="0004228F">
        <w:rPr>
          <w:rFonts w:ascii="Barlow" w:hAnsi="Barlow"/>
          <w:sz w:val="20"/>
          <w:szCs w:val="20"/>
        </w:rPr>
        <w:t>8</w:t>
      </w:r>
      <w:r w:rsidR="00882983">
        <w:rPr>
          <w:rFonts w:ascii="Barlow" w:hAnsi="Barlow"/>
          <w:sz w:val="20"/>
          <w:szCs w:val="20"/>
        </w:rPr>
        <w:t>.</w:t>
      </w:r>
    </w:p>
    <w:p w14:paraId="7CC0ED0C" w14:textId="77777777" w:rsidR="002E75B4" w:rsidRDefault="002E75B4" w:rsidP="00B13C81">
      <w:pPr>
        <w:pStyle w:val="Prrafodelista"/>
        <w:jc w:val="both"/>
        <w:rPr>
          <w:rFonts w:ascii="Barlow" w:hAnsi="Barlow"/>
          <w:sz w:val="20"/>
          <w:szCs w:val="20"/>
        </w:rPr>
      </w:pPr>
    </w:p>
    <w:p w14:paraId="58180D3B" w14:textId="12433993" w:rsidR="002E75B4" w:rsidRPr="00193B1A" w:rsidRDefault="002E75B4" w:rsidP="002E75B4">
      <w:pPr>
        <w:pStyle w:val="Prrafodelista"/>
        <w:numPr>
          <w:ilvl w:val="0"/>
          <w:numId w:val="7"/>
        </w:numPr>
        <w:jc w:val="both"/>
        <w:rPr>
          <w:rFonts w:ascii="Barlow" w:hAnsi="Barlow"/>
          <w:b/>
          <w:sz w:val="20"/>
          <w:szCs w:val="20"/>
        </w:rPr>
      </w:pPr>
      <w:r w:rsidRPr="00193B1A">
        <w:rPr>
          <w:rFonts w:ascii="Barlow" w:hAnsi="Barlow"/>
          <w:b/>
          <w:sz w:val="20"/>
          <w:szCs w:val="20"/>
        </w:rPr>
        <w:t>513</w:t>
      </w:r>
      <w:r>
        <w:rPr>
          <w:rFonts w:ascii="Barlow" w:hAnsi="Barlow"/>
          <w:b/>
          <w:sz w:val="20"/>
          <w:szCs w:val="20"/>
        </w:rPr>
        <w:t>1</w:t>
      </w:r>
      <w:r w:rsidRPr="00193B1A">
        <w:rPr>
          <w:rFonts w:ascii="Barlow" w:hAnsi="Barlow"/>
          <w:b/>
          <w:sz w:val="20"/>
          <w:szCs w:val="20"/>
        </w:rPr>
        <w:t xml:space="preserve"> SERVICIOS </w:t>
      </w:r>
      <w:r>
        <w:rPr>
          <w:rFonts w:ascii="Barlow" w:hAnsi="Barlow"/>
          <w:b/>
          <w:sz w:val="20"/>
          <w:szCs w:val="20"/>
        </w:rPr>
        <w:t>BÁSIC</w:t>
      </w:r>
      <w:r w:rsidRPr="00193B1A">
        <w:rPr>
          <w:rFonts w:ascii="Barlow" w:hAnsi="Barlow"/>
          <w:b/>
          <w:sz w:val="20"/>
          <w:szCs w:val="20"/>
        </w:rPr>
        <w:t>O</w:t>
      </w:r>
      <w:r>
        <w:rPr>
          <w:rFonts w:ascii="Barlow" w:hAnsi="Barlow"/>
          <w:b/>
          <w:sz w:val="20"/>
          <w:szCs w:val="20"/>
        </w:rPr>
        <w:t>S</w:t>
      </w:r>
    </w:p>
    <w:p w14:paraId="1052EB42" w14:textId="7182F2B6" w:rsidR="002E75B4" w:rsidRDefault="002E75B4" w:rsidP="002E75B4">
      <w:pPr>
        <w:pStyle w:val="Prrafodelista"/>
        <w:jc w:val="both"/>
        <w:rPr>
          <w:rFonts w:ascii="Barlow" w:hAnsi="Barlow"/>
          <w:bCs/>
          <w:sz w:val="20"/>
          <w:szCs w:val="20"/>
        </w:rPr>
      </w:pPr>
      <w:r w:rsidRPr="00193B1A">
        <w:rPr>
          <w:rFonts w:ascii="Barlow" w:hAnsi="Barlow"/>
          <w:sz w:val="20"/>
          <w:szCs w:val="20"/>
        </w:rPr>
        <w:t>En e</w:t>
      </w:r>
      <w:r>
        <w:rPr>
          <w:rFonts w:ascii="Barlow" w:hAnsi="Barlow"/>
          <w:sz w:val="20"/>
          <w:szCs w:val="20"/>
        </w:rPr>
        <w:t>ste</w:t>
      </w:r>
      <w:r w:rsidRPr="00193B1A">
        <w:rPr>
          <w:rFonts w:ascii="Barlow" w:hAnsi="Barlow"/>
          <w:sz w:val="20"/>
          <w:szCs w:val="20"/>
        </w:rPr>
        <w:t xml:space="preserve"> rubro se devengó </w:t>
      </w:r>
      <w:r w:rsidRPr="00193B1A">
        <w:rPr>
          <w:rFonts w:ascii="Barlow" w:hAnsi="Barlow"/>
          <w:b/>
          <w:sz w:val="20"/>
          <w:szCs w:val="20"/>
        </w:rPr>
        <w:t>$</w:t>
      </w:r>
      <w:r w:rsidR="00021D43">
        <w:rPr>
          <w:rFonts w:ascii="Barlow" w:hAnsi="Barlow"/>
          <w:b/>
          <w:sz w:val="20"/>
          <w:szCs w:val="20"/>
        </w:rPr>
        <w:t>2</w:t>
      </w:r>
      <w:r w:rsidR="008C5A96">
        <w:rPr>
          <w:rFonts w:ascii="Barlow" w:hAnsi="Barlow"/>
          <w:b/>
          <w:sz w:val="20"/>
          <w:szCs w:val="20"/>
        </w:rPr>
        <w:t>69</w:t>
      </w:r>
      <w:r>
        <w:rPr>
          <w:rFonts w:ascii="Barlow" w:hAnsi="Barlow"/>
          <w:b/>
          <w:sz w:val="20"/>
          <w:szCs w:val="20"/>
        </w:rPr>
        <w:t>’</w:t>
      </w:r>
      <w:r w:rsidR="008C5A96">
        <w:rPr>
          <w:rFonts w:ascii="Barlow" w:hAnsi="Barlow"/>
          <w:b/>
          <w:sz w:val="20"/>
          <w:szCs w:val="20"/>
        </w:rPr>
        <w:t>603</w:t>
      </w:r>
      <w:r>
        <w:rPr>
          <w:rFonts w:ascii="Barlow" w:hAnsi="Barlow"/>
          <w:b/>
          <w:sz w:val="20"/>
          <w:szCs w:val="20"/>
        </w:rPr>
        <w:t>.</w:t>
      </w:r>
      <w:r w:rsidR="008C5A96">
        <w:rPr>
          <w:rFonts w:ascii="Barlow" w:hAnsi="Barlow"/>
          <w:b/>
          <w:sz w:val="20"/>
          <w:szCs w:val="20"/>
        </w:rPr>
        <w:t>02</w:t>
      </w:r>
      <w:r w:rsidRPr="00193B1A">
        <w:rPr>
          <w:rFonts w:ascii="Barlow" w:hAnsi="Barlow"/>
          <w:sz w:val="20"/>
          <w:szCs w:val="20"/>
        </w:rPr>
        <w:t xml:space="preserve"> que se </w:t>
      </w:r>
      <w:r>
        <w:rPr>
          <w:rFonts w:ascii="Barlow" w:hAnsi="Barlow"/>
          <w:sz w:val="20"/>
          <w:szCs w:val="20"/>
        </w:rPr>
        <w:t>integra de la siguiente manera: Energía Eléctrica</w:t>
      </w:r>
      <w:r w:rsidRPr="002E75B4">
        <w:rPr>
          <w:rFonts w:ascii="Barlow" w:hAnsi="Barlow"/>
          <w:sz w:val="20"/>
          <w:szCs w:val="20"/>
        </w:rPr>
        <w:t xml:space="preserve"> $</w:t>
      </w:r>
      <w:r w:rsidR="008C5A96">
        <w:rPr>
          <w:rFonts w:ascii="Barlow" w:hAnsi="Barlow"/>
          <w:sz w:val="20"/>
          <w:szCs w:val="20"/>
        </w:rPr>
        <w:t>97</w:t>
      </w:r>
      <w:r w:rsidRPr="002E75B4">
        <w:rPr>
          <w:rFonts w:ascii="Barlow" w:hAnsi="Barlow"/>
          <w:sz w:val="20"/>
          <w:szCs w:val="20"/>
        </w:rPr>
        <w:t>,</w:t>
      </w:r>
      <w:r w:rsidR="00021D43">
        <w:rPr>
          <w:rFonts w:ascii="Barlow" w:hAnsi="Barlow"/>
          <w:sz w:val="20"/>
          <w:szCs w:val="20"/>
        </w:rPr>
        <w:t>5</w:t>
      </w:r>
      <w:r w:rsidR="008C5A96">
        <w:rPr>
          <w:rFonts w:ascii="Barlow" w:hAnsi="Barlow"/>
          <w:sz w:val="20"/>
          <w:szCs w:val="20"/>
        </w:rPr>
        <w:t>50</w:t>
      </w:r>
      <w:r w:rsidRPr="002E75B4">
        <w:rPr>
          <w:rFonts w:ascii="Barlow" w:hAnsi="Barlow"/>
          <w:sz w:val="20"/>
          <w:szCs w:val="20"/>
        </w:rPr>
        <w:t>.</w:t>
      </w:r>
      <w:r>
        <w:rPr>
          <w:rFonts w:ascii="Barlow" w:hAnsi="Barlow"/>
          <w:sz w:val="20"/>
          <w:szCs w:val="20"/>
        </w:rPr>
        <w:t>41</w:t>
      </w:r>
      <w:r w:rsidRPr="00882983">
        <w:rPr>
          <w:rFonts w:ascii="Barlow" w:hAnsi="Barlow"/>
          <w:b/>
          <w:sz w:val="20"/>
          <w:szCs w:val="20"/>
        </w:rPr>
        <w:t>,</w:t>
      </w:r>
      <w:r w:rsidRPr="00882983">
        <w:rPr>
          <w:rFonts w:ascii="Barlow" w:hAnsi="Barlow"/>
          <w:sz w:val="20"/>
          <w:szCs w:val="20"/>
        </w:rPr>
        <w:t xml:space="preserve"> </w:t>
      </w:r>
      <w:r>
        <w:rPr>
          <w:rFonts w:ascii="Barlow" w:hAnsi="Barlow"/>
          <w:sz w:val="20"/>
          <w:szCs w:val="20"/>
        </w:rPr>
        <w:t>Agua Potable</w:t>
      </w:r>
      <w:r w:rsidRPr="002E75B4">
        <w:rPr>
          <w:rFonts w:ascii="Barlow" w:hAnsi="Barlow"/>
          <w:sz w:val="20"/>
          <w:szCs w:val="20"/>
        </w:rPr>
        <w:t xml:space="preserve"> $</w:t>
      </w:r>
      <w:r w:rsidR="008C5A96">
        <w:rPr>
          <w:rFonts w:ascii="Barlow" w:hAnsi="Barlow"/>
          <w:sz w:val="20"/>
          <w:szCs w:val="20"/>
        </w:rPr>
        <w:t>3</w:t>
      </w:r>
      <w:r w:rsidRPr="002E75B4">
        <w:rPr>
          <w:rFonts w:ascii="Barlow" w:hAnsi="Barlow"/>
          <w:sz w:val="20"/>
          <w:szCs w:val="20"/>
        </w:rPr>
        <w:t>,</w:t>
      </w:r>
      <w:r>
        <w:rPr>
          <w:rFonts w:ascii="Barlow" w:hAnsi="Barlow"/>
          <w:sz w:val="20"/>
          <w:szCs w:val="20"/>
        </w:rPr>
        <w:t>7</w:t>
      </w:r>
      <w:r w:rsidR="008C5A96">
        <w:rPr>
          <w:rFonts w:ascii="Barlow" w:hAnsi="Barlow"/>
          <w:sz w:val="20"/>
          <w:szCs w:val="20"/>
        </w:rPr>
        <w:t>45</w:t>
      </w:r>
      <w:r w:rsidRPr="002E75B4">
        <w:rPr>
          <w:rFonts w:ascii="Barlow" w:hAnsi="Barlow"/>
          <w:sz w:val="20"/>
          <w:szCs w:val="20"/>
        </w:rPr>
        <w:t>.</w:t>
      </w:r>
      <w:r w:rsidR="008C5A96">
        <w:rPr>
          <w:rFonts w:ascii="Barlow" w:hAnsi="Barlow"/>
          <w:sz w:val="20"/>
          <w:szCs w:val="20"/>
        </w:rPr>
        <w:t>99</w:t>
      </w:r>
      <w:r>
        <w:rPr>
          <w:rFonts w:ascii="Barlow" w:hAnsi="Barlow"/>
          <w:sz w:val="20"/>
          <w:szCs w:val="20"/>
        </w:rPr>
        <w:t>,</w:t>
      </w:r>
      <w:r w:rsidRPr="00882983">
        <w:rPr>
          <w:rFonts w:ascii="Barlow" w:hAnsi="Barlow"/>
          <w:sz w:val="20"/>
          <w:szCs w:val="20"/>
        </w:rPr>
        <w:t xml:space="preserve"> </w:t>
      </w:r>
      <w:r>
        <w:rPr>
          <w:rFonts w:ascii="Barlow" w:hAnsi="Barlow"/>
          <w:sz w:val="20"/>
          <w:szCs w:val="20"/>
        </w:rPr>
        <w:t>Telefonía Tradicional</w:t>
      </w:r>
      <w:r w:rsidRPr="00882983">
        <w:rPr>
          <w:rFonts w:ascii="Barlow" w:hAnsi="Barlow"/>
          <w:sz w:val="20"/>
          <w:szCs w:val="20"/>
        </w:rPr>
        <w:t xml:space="preserve"> </w:t>
      </w:r>
      <w:r w:rsidRPr="002E75B4">
        <w:rPr>
          <w:rFonts w:ascii="Barlow" w:hAnsi="Barlow"/>
          <w:bCs/>
          <w:sz w:val="20"/>
          <w:szCs w:val="20"/>
        </w:rPr>
        <w:t>$</w:t>
      </w:r>
      <w:r w:rsidR="008C5A96">
        <w:rPr>
          <w:rFonts w:ascii="Barlow" w:hAnsi="Barlow"/>
          <w:bCs/>
          <w:sz w:val="20"/>
          <w:szCs w:val="20"/>
        </w:rPr>
        <w:t>106</w:t>
      </w:r>
      <w:r w:rsidRPr="002E75B4">
        <w:rPr>
          <w:rFonts w:ascii="Barlow" w:hAnsi="Barlow"/>
          <w:bCs/>
          <w:sz w:val="20"/>
          <w:szCs w:val="20"/>
        </w:rPr>
        <w:t>,</w:t>
      </w:r>
      <w:r w:rsidR="00021D43">
        <w:rPr>
          <w:rFonts w:ascii="Barlow" w:hAnsi="Barlow"/>
          <w:bCs/>
          <w:sz w:val="20"/>
          <w:szCs w:val="20"/>
        </w:rPr>
        <w:t>3</w:t>
      </w:r>
      <w:r w:rsidR="008C5A96">
        <w:rPr>
          <w:rFonts w:ascii="Barlow" w:hAnsi="Barlow"/>
          <w:bCs/>
          <w:sz w:val="20"/>
          <w:szCs w:val="20"/>
        </w:rPr>
        <w:t>50</w:t>
      </w:r>
      <w:r w:rsidRPr="002E75B4">
        <w:rPr>
          <w:rFonts w:ascii="Barlow" w:hAnsi="Barlow"/>
          <w:bCs/>
          <w:sz w:val="20"/>
          <w:szCs w:val="20"/>
        </w:rPr>
        <w:t>.</w:t>
      </w:r>
      <w:r>
        <w:rPr>
          <w:rFonts w:ascii="Barlow" w:hAnsi="Barlow"/>
          <w:bCs/>
          <w:sz w:val="20"/>
          <w:szCs w:val="20"/>
        </w:rPr>
        <w:t>9</w:t>
      </w:r>
      <w:r w:rsidR="008C5A96">
        <w:rPr>
          <w:rFonts w:ascii="Barlow" w:hAnsi="Barlow"/>
          <w:bCs/>
          <w:sz w:val="20"/>
          <w:szCs w:val="20"/>
        </w:rPr>
        <w:t>7</w:t>
      </w:r>
      <w:r w:rsidR="00021D43">
        <w:rPr>
          <w:rFonts w:ascii="Barlow" w:hAnsi="Barlow"/>
          <w:bCs/>
          <w:sz w:val="20"/>
          <w:szCs w:val="20"/>
        </w:rPr>
        <w:t>,</w:t>
      </w:r>
      <w:r>
        <w:rPr>
          <w:rFonts w:ascii="Barlow" w:hAnsi="Barlow"/>
          <w:bCs/>
          <w:sz w:val="20"/>
          <w:szCs w:val="20"/>
        </w:rPr>
        <w:t xml:space="preserve"> Telefonía Celular </w:t>
      </w:r>
      <w:r w:rsidRPr="002E75B4">
        <w:rPr>
          <w:rFonts w:ascii="Barlow" w:hAnsi="Barlow"/>
          <w:bCs/>
          <w:sz w:val="20"/>
          <w:szCs w:val="20"/>
        </w:rPr>
        <w:t>$</w:t>
      </w:r>
      <w:r w:rsidR="008C5A96">
        <w:rPr>
          <w:rFonts w:ascii="Barlow" w:hAnsi="Barlow"/>
          <w:bCs/>
          <w:sz w:val="20"/>
          <w:szCs w:val="20"/>
        </w:rPr>
        <w:t>48</w:t>
      </w:r>
      <w:r w:rsidRPr="002E75B4">
        <w:rPr>
          <w:rFonts w:ascii="Barlow" w:hAnsi="Barlow"/>
          <w:bCs/>
          <w:sz w:val="20"/>
          <w:szCs w:val="20"/>
        </w:rPr>
        <w:t>,</w:t>
      </w:r>
      <w:r w:rsidR="008C5A96">
        <w:rPr>
          <w:rFonts w:ascii="Barlow" w:hAnsi="Barlow"/>
          <w:bCs/>
          <w:sz w:val="20"/>
          <w:szCs w:val="20"/>
        </w:rPr>
        <w:t>550</w:t>
      </w:r>
      <w:r w:rsidRPr="002E75B4">
        <w:rPr>
          <w:rFonts w:ascii="Barlow" w:hAnsi="Barlow"/>
          <w:bCs/>
          <w:sz w:val="20"/>
          <w:szCs w:val="20"/>
        </w:rPr>
        <w:t>.</w:t>
      </w:r>
      <w:r w:rsidR="008C5A96">
        <w:rPr>
          <w:rFonts w:ascii="Barlow" w:hAnsi="Barlow"/>
          <w:bCs/>
          <w:sz w:val="20"/>
          <w:szCs w:val="20"/>
        </w:rPr>
        <w:t>0</w:t>
      </w:r>
      <w:r w:rsidR="00021D43">
        <w:rPr>
          <w:rFonts w:ascii="Barlow" w:hAnsi="Barlow"/>
          <w:bCs/>
          <w:sz w:val="20"/>
          <w:szCs w:val="20"/>
        </w:rPr>
        <w:t>5,</w:t>
      </w:r>
      <w:r w:rsidR="008C5A96">
        <w:rPr>
          <w:rFonts w:ascii="Barlow" w:hAnsi="Barlow"/>
          <w:bCs/>
          <w:sz w:val="20"/>
          <w:szCs w:val="20"/>
        </w:rPr>
        <w:t xml:space="preserve"> Servicio de internet y redes $9</w:t>
      </w:r>
      <w:r w:rsidR="00021D43">
        <w:rPr>
          <w:rFonts w:ascii="Barlow" w:hAnsi="Barlow"/>
          <w:bCs/>
          <w:sz w:val="20"/>
          <w:szCs w:val="20"/>
        </w:rPr>
        <w:t>,</w:t>
      </w:r>
      <w:r w:rsidR="008C5A96">
        <w:rPr>
          <w:rFonts w:ascii="Barlow" w:hAnsi="Barlow"/>
          <w:bCs/>
          <w:sz w:val="20"/>
          <w:szCs w:val="20"/>
        </w:rPr>
        <w:t>375</w:t>
      </w:r>
      <w:r w:rsidR="00021D43">
        <w:rPr>
          <w:rFonts w:ascii="Barlow" w:hAnsi="Barlow"/>
          <w:bCs/>
          <w:sz w:val="20"/>
          <w:szCs w:val="20"/>
        </w:rPr>
        <w:t>.</w:t>
      </w:r>
      <w:r w:rsidR="008C5A96">
        <w:rPr>
          <w:rFonts w:ascii="Barlow" w:hAnsi="Barlow"/>
          <w:bCs/>
          <w:sz w:val="20"/>
          <w:szCs w:val="20"/>
        </w:rPr>
        <w:t>45</w:t>
      </w:r>
      <w:r w:rsidR="00021D43">
        <w:rPr>
          <w:rFonts w:ascii="Barlow" w:hAnsi="Barlow"/>
          <w:bCs/>
          <w:sz w:val="20"/>
          <w:szCs w:val="20"/>
        </w:rPr>
        <w:t xml:space="preserve"> y Servicios postales y telegráficos $</w:t>
      </w:r>
      <w:r w:rsidR="008C5A96">
        <w:rPr>
          <w:rFonts w:ascii="Barlow" w:hAnsi="Barlow"/>
          <w:bCs/>
          <w:sz w:val="20"/>
          <w:szCs w:val="20"/>
        </w:rPr>
        <w:t>4,03</w:t>
      </w:r>
      <w:r w:rsidR="00021D43">
        <w:rPr>
          <w:rFonts w:ascii="Barlow" w:hAnsi="Barlow"/>
          <w:bCs/>
          <w:sz w:val="20"/>
          <w:szCs w:val="20"/>
        </w:rPr>
        <w:t>0.15</w:t>
      </w:r>
      <w:r>
        <w:rPr>
          <w:rFonts w:ascii="Barlow" w:hAnsi="Barlow"/>
          <w:bCs/>
          <w:sz w:val="20"/>
          <w:szCs w:val="20"/>
        </w:rPr>
        <w:t>.</w:t>
      </w:r>
    </w:p>
    <w:p w14:paraId="47A6200F" w14:textId="4B28C7AD" w:rsidR="000A4710" w:rsidRDefault="000A4710" w:rsidP="002E75B4">
      <w:pPr>
        <w:pStyle w:val="Prrafodelista"/>
        <w:jc w:val="both"/>
        <w:rPr>
          <w:rFonts w:ascii="Barlow" w:hAnsi="Barlow"/>
          <w:bCs/>
          <w:sz w:val="20"/>
          <w:szCs w:val="20"/>
        </w:rPr>
      </w:pPr>
    </w:p>
    <w:p w14:paraId="768104B9" w14:textId="4E9F14FB" w:rsidR="000A4710" w:rsidRDefault="000A4710" w:rsidP="002E75B4">
      <w:pPr>
        <w:pStyle w:val="Prrafodelista"/>
        <w:jc w:val="both"/>
        <w:rPr>
          <w:rFonts w:ascii="Barlow" w:hAnsi="Barlow"/>
          <w:bCs/>
          <w:sz w:val="20"/>
          <w:szCs w:val="20"/>
        </w:rPr>
      </w:pPr>
    </w:p>
    <w:p w14:paraId="47F4D10D" w14:textId="77777777" w:rsidR="000A4710" w:rsidRPr="00193B1A" w:rsidRDefault="000A4710" w:rsidP="002E75B4">
      <w:pPr>
        <w:pStyle w:val="Prrafodelista"/>
        <w:jc w:val="both"/>
        <w:rPr>
          <w:rFonts w:ascii="Barlow" w:hAnsi="Barlow"/>
          <w:sz w:val="20"/>
          <w:szCs w:val="20"/>
        </w:rPr>
      </w:pPr>
    </w:p>
    <w:p w14:paraId="3D73253E" w14:textId="77777777" w:rsidR="00B13C81" w:rsidRPr="00193B1A" w:rsidRDefault="00B13C81" w:rsidP="00B13C81">
      <w:pPr>
        <w:pStyle w:val="Prrafodelista"/>
        <w:jc w:val="both"/>
        <w:rPr>
          <w:rFonts w:ascii="Barlow" w:hAnsi="Barlow"/>
          <w:sz w:val="20"/>
          <w:szCs w:val="20"/>
        </w:rPr>
      </w:pPr>
    </w:p>
    <w:p w14:paraId="05688901" w14:textId="2E6714E2" w:rsidR="00B13C81" w:rsidRPr="00193B1A" w:rsidRDefault="00B13C81" w:rsidP="00214A85">
      <w:pPr>
        <w:pStyle w:val="Prrafodelista"/>
        <w:numPr>
          <w:ilvl w:val="0"/>
          <w:numId w:val="7"/>
        </w:numPr>
        <w:jc w:val="both"/>
        <w:rPr>
          <w:rFonts w:ascii="Barlow" w:hAnsi="Barlow"/>
          <w:b/>
          <w:sz w:val="20"/>
          <w:szCs w:val="20"/>
        </w:rPr>
      </w:pPr>
      <w:r w:rsidRPr="00193B1A">
        <w:rPr>
          <w:rFonts w:ascii="Barlow" w:hAnsi="Barlow"/>
          <w:b/>
          <w:sz w:val="20"/>
          <w:szCs w:val="20"/>
        </w:rPr>
        <w:lastRenderedPageBreak/>
        <w:t>5132 SERVICIOS DE ARRENDAMIENTO</w:t>
      </w:r>
    </w:p>
    <w:p w14:paraId="3E9FF337" w14:textId="0620E71D" w:rsidR="00B13C81" w:rsidRDefault="00B13C81" w:rsidP="00756EFE">
      <w:pPr>
        <w:pStyle w:val="Prrafodelista"/>
        <w:jc w:val="both"/>
        <w:rPr>
          <w:rFonts w:ascii="Barlow" w:hAnsi="Barlow"/>
          <w:b/>
          <w:bCs/>
          <w:sz w:val="20"/>
          <w:szCs w:val="20"/>
        </w:rPr>
      </w:pPr>
      <w:r w:rsidRPr="00193B1A">
        <w:rPr>
          <w:rFonts w:ascii="Barlow" w:hAnsi="Barlow"/>
          <w:sz w:val="20"/>
          <w:szCs w:val="20"/>
        </w:rPr>
        <w:t xml:space="preserve">En el rubro de arrendamientos se devengó </w:t>
      </w:r>
      <w:r w:rsidRPr="00193B1A">
        <w:rPr>
          <w:rFonts w:ascii="Barlow" w:hAnsi="Barlow"/>
          <w:b/>
          <w:sz w:val="20"/>
          <w:szCs w:val="20"/>
        </w:rPr>
        <w:t>$</w:t>
      </w:r>
      <w:r w:rsidR="003E4935">
        <w:rPr>
          <w:rFonts w:ascii="Barlow" w:hAnsi="Barlow"/>
          <w:b/>
          <w:sz w:val="20"/>
          <w:szCs w:val="20"/>
        </w:rPr>
        <w:t>1’116</w:t>
      </w:r>
      <w:r w:rsidR="00E67A3E">
        <w:rPr>
          <w:rFonts w:ascii="Barlow" w:hAnsi="Barlow"/>
          <w:b/>
          <w:sz w:val="20"/>
          <w:szCs w:val="20"/>
        </w:rPr>
        <w:t>,</w:t>
      </w:r>
      <w:r w:rsidR="003E4935">
        <w:rPr>
          <w:rFonts w:ascii="Barlow" w:hAnsi="Barlow"/>
          <w:b/>
          <w:sz w:val="20"/>
          <w:szCs w:val="20"/>
        </w:rPr>
        <w:t>879</w:t>
      </w:r>
      <w:r w:rsidR="00F3317E">
        <w:rPr>
          <w:rFonts w:ascii="Barlow" w:hAnsi="Barlow"/>
          <w:b/>
          <w:sz w:val="20"/>
          <w:szCs w:val="20"/>
        </w:rPr>
        <w:t>.</w:t>
      </w:r>
      <w:r w:rsidR="00021D43">
        <w:rPr>
          <w:rFonts w:ascii="Barlow" w:hAnsi="Barlow"/>
          <w:b/>
          <w:sz w:val="20"/>
          <w:szCs w:val="20"/>
        </w:rPr>
        <w:t>54</w:t>
      </w:r>
      <w:r w:rsidRPr="00193B1A">
        <w:rPr>
          <w:rFonts w:ascii="Barlow" w:hAnsi="Barlow"/>
          <w:sz w:val="20"/>
          <w:szCs w:val="20"/>
        </w:rPr>
        <w:t xml:space="preserve"> que se </w:t>
      </w:r>
      <w:r w:rsidR="00882983">
        <w:rPr>
          <w:rFonts w:ascii="Barlow" w:hAnsi="Barlow"/>
          <w:sz w:val="20"/>
          <w:szCs w:val="20"/>
        </w:rPr>
        <w:t xml:space="preserve">integra de la siguiente manera: </w:t>
      </w:r>
      <w:r w:rsidRPr="00882983">
        <w:rPr>
          <w:rFonts w:ascii="Barlow" w:hAnsi="Barlow"/>
          <w:sz w:val="20"/>
          <w:szCs w:val="20"/>
        </w:rPr>
        <w:t>P</w:t>
      </w:r>
      <w:r w:rsidR="00882983">
        <w:rPr>
          <w:rFonts w:ascii="Barlow" w:hAnsi="Barlow"/>
          <w:sz w:val="20"/>
          <w:szCs w:val="20"/>
        </w:rPr>
        <w:t>o</w:t>
      </w:r>
      <w:r w:rsidRPr="00882983">
        <w:rPr>
          <w:rFonts w:ascii="Barlow" w:hAnsi="Barlow"/>
          <w:sz w:val="20"/>
          <w:szCs w:val="20"/>
        </w:rPr>
        <w:t xml:space="preserve">r </w:t>
      </w:r>
      <w:r w:rsidR="00882983">
        <w:rPr>
          <w:rFonts w:ascii="Barlow" w:hAnsi="Barlow"/>
          <w:sz w:val="20"/>
          <w:szCs w:val="20"/>
        </w:rPr>
        <w:t>Ar</w:t>
      </w:r>
      <w:r w:rsidRPr="00882983">
        <w:rPr>
          <w:rFonts w:ascii="Barlow" w:hAnsi="Barlow"/>
          <w:sz w:val="20"/>
          <w:szCs w:val="20"/>
        </w:rPr>
        <w:t>ren</w:t>
      </w:r>
      <w:r w:rsidR="00882983">
        <w:rPr>
          <w:rFonts w:ascii="Barlow" w:hAnsi="Barlow"/>
          <w:sz w:val="20"/>
          <w:szCs w:val="20"/>
        </w:rPr>
        <w:t>damien</w:t>
      </w:r>
      <w:r w:rsidRPr="00882983">
        <w:rPr>
          <w:rFonts w:ascii="Barlow" w:hAnsi="Barlow"/>
          <w:sz w:val="20"/>
          <w:szCs w:val="20"/>
        </w:rPr>
        <w:t>t</w:t>
      </w:r>
      <w:r w:rsidR="00882983">
        <w:rPr>
          <w:rFonts w:ascii="Barlow" w:hAnsi="Barlow"/>
          <w:sz w:val="20"/>
          <w:szCs w:val="20"/>
        </w:rPr>
        <w:t>o</w:t>
      </w:r>
      <w:r w:rsidRPr="00882983">
        <w:rPr>
          <w:rFonts w:ascii="Barlow" w:hAnsi="Barlow"/>
          <w:sz w:val="20"/>
          <w:szCs w:val="20"/>
        </w:rPr>
        <w:t xml:space="preserve"> de edificios se erogó </w:t>
      </w:r>
      <w:r w:rsidR="001A0833" w:rsidRPr="00882983">
        <w:rPr>
          <w:rFonts w:ascii="Barlow" w:hAnsi="Barlow"/>
          <w:b/>
          <w:sz w:val="20"/>
          <w:szCs w:val="20"/>
        </w:rPr>
        <w:t>$</w:t>
      </w:r>
      <w:r w:rsidR="003E4935">
        <w:rPr>
          <w:rFonts w:ascii="Barlow" w:hAnsi="Barlow"/>
          <w:b/>
          <w:sz w:val="20"/>
          <w:szCs w:val="20"/>
        </w:rPr>
        <w:t>9</w:t>
      </w:r>
      <w:r w:rsidR="00725F69">
        <w:rPr>
          <w:rFonts w:ascii="Barlow" w:hAnsi="Barlow"/>
          <w:b/>
          <w:sz w:val="20"/>
          <w:szCs w:val="20"/>
        </w:rPr>
        <w:t>6</w:t>
      </w:r>
      <w:r w:rsidR="003E4935">
        <w:rPr>
          <w:rFonts w:ascii="Barlow" w:hAnsi="Barlow"/>
          <w:b/>
          <w:sz w:val="20"/>
          <w:szCs w:val="20"/>
        </w:rPr>
        <w:t>5</w:t>
      </w:r>
      <w:r w:rsidR="00F3317E" w:rsidRPr="00882983">
        <w:rPr>
          <w:rFonts w:ascii="Barlow" w:hAnsi="Barlow"/>
          <w:b/>
          <w:sz w:val="20"/>
          <w:szCs w:val="20"/>
        </w:rPr>
        <w:t>,</w:t>
      </w:r>
      <w:r w:rsidR="003E4935">
        <w:rPr>
          <w:rFonts w:ascii="Barlow" w:hAnsi="Barlow"/>
          <w:b/>
          <w:sz w:val="20"/>
          <w:szCs w:val="20"/>
        </w:rPr>
        <w:t>874</w:t>
      </w:r>
      <w:r w:rsidR="00F3317E" w:rsidRPr="00882983">
        <w:rPr>
          <w:rFonts w:ascii="Barlow" w:hAnsi="Barlow"/>
          <w:b/>
          <w:sz w:val="20"/>
          <w:szCs w:val="20"/>
        </w:rPr>
        <w:t>.</w:t>
      </w:r>
      <w:r w:rsidR="002E75B4">
        <w:rPr>
          <w:rFonts w:ascii="Barlow" w:hAnsi="Barlow"/>
          <w:b/>
          <w:sz w:val="20"/>
          <w:szCs w:val="20"/>
        </w:rPr>
        <w:t>00</w:t>
      </w:r>
      <w:r w:rsidRPr="00882983">
        <w:rPr>
          <w:rFonts w:ascii="Barlow" w:hAnsi="Barlow"/>
          <w:b/>
          <w:sz w:val="20"/>
          <w:szCs w:val="20"/>
        </w:rPr>
        <w:t>,</w:t>
      </w:r>
      <w:r w:rsidRPr="00882983">
        <w:rPr>
          <w:rFonts w:ascii="Barlow" w:hAnsi="Barlow"/>
          <w:sz w:val="20"/>
          <w:szCs w:val="20"/>
        </w:rPr>
        <w:t xml:space="preserve"> </w:t>
      </w:r>
      <w:r w:rsidR="002E75B4">
        <w:rPr>
          <w:rFonts w:ascii="Barlow" w:hAnsi="Barlow"/>
          <w:sz w:val="20"/>
          <w:szCs w:val="20"/>
        </w:rPr>
        <w:t>correspondiente al</w:t>
      </w:r>
      <w:r w:rsidRPr="00882983">
        <w:rPr>
          <w:rFonts w:ascii="Barlow" w:hAnsi="Barlow"/>
          <w:sz w:val="20"/>
          <w:szCs w:val="20"/>
        </w:rPr>
        <w:t xml:space="preserve"> predio</w:t>
      </w:r>
      <w:r w:rsidR="00E67A3E" w:rsidRPr="00882983">
        <w:rPr>
          <w:rFonts w:ascii="Barlow" w:hAnsi="Barlow"/>
          <w:sz w:val="20"/>
          <w:szCs w:val="20"/>
        </w:rPr>
        <w:t xml:space="preserve"> que ocupa la sede del IEPAC</w:t>
      </w:r>
      <w:r w:rsidR="00882983">
        <w:rPr>
          <w:rFonts w:ascii="Barlow" w:hAnsi="Barlow"/>
          <w:sz w:val="20"/>
          <w:szCs w:val="20"/>
        </w:rPr>
        <w:t>; po</w:t>
      </w:r>
      <w:r w:rsidR="0083231D" w:rsidRPr="00882983">
        <w:rPr>
          <w:rFonts w:ascii="Barlow" w:hAnsi="Barlow"/>
          <w:sz w:val="20"/>
          <w:szCs w:val="20"/>
        </w:rPr>
        <w:t xml:space="preserve">r </w:t>
      </w:r>
      <w:r w:rsidR="00882983">
        <w:rPr>
          <w:rFonts w:ascii="Barlow" w:hAnsi="Barlow"/>
          <w:sz w:val="20"/>
          <w:szCs w:val="20"/>
        </w:rPr>
        <w:t>Ar</w:t>
      </w:r>
      <w:r w:rsidR="0083231D" w:rsidRPr="00882983">
        <w:rPr>
          <w:rFonts w:ascii="Barlow" w:hAnsi="Barlow"/>
          <w:sz w:val="20"/>
          <w:szCs w:val="20"/>
        </w:rPr>
        <w:t>ren</w:t>
      </w:r>
      <w:r w:rsidR="00882983">
        <w:rPr>
          <w:rFonts w:ascii="Barlow" w:hAnsi="Barlow"/>
          <w:sz w:val="20"/>
          <w:szCs w:val="20"/>
        </w:rPr>
        <w:t>d</w:t>
      </w:r>
      <w:r w:rsidR="0083231D" w:rsidRPr="00882983">
        <w:rPr>
          <w:rFonts w:ascii="Barlow" w:hAnsi="Barlow"/>
          <w:sz w:val="20"/>
          <w:szCs w:val="20"/>
        </w:rPr>
        <w:t>a</w:t>
      </w:r>
      <w:r w:rsidR="00882983">
        <w:rPr>
          <w:rFonts w:ascii="Barlow" w:hAnsi="Barlow"/>
          <w:sz w:val="20"/>
          <w:szCs w:val="20"/>
        </w:rPr>
        <w:t xml:space="preserve">miento de mobiliario y equipo de administración, educacional y recreativo </w:t>
      </w:r>
      <w:r w:rsidR="00882983" w:rsidRPr="00882983">
        <w:rPr>
          <w:rFonts w:ascii="Barlow" w:hAnsi="Barlow"/>
          <w:b/>
          <w:sz w:val="20"/>
          <w:szCs w:val="20"/>
        </w:rPr>
        <w:t>$</w:t>
      </w:r>
      <w:r w:rsidR="00021D43">
        <w:rPr>
          <w:rFonts w:ascii="Barlow" w:hAnsi="Barlow"/>
          <w:b/>
          <w:sz w:val="20"/>
          <w:szCs w:val="20"/>
        </w:rPr>
        <w:t>11</w:t>
      </w:r>
      <w:r w:rsidR="00882983" w:rsidRPr="00882983">
        <w:rPr>
          <w:rFonts w:ascii="Barlow" w:hAnsi="Barlow"/>
          <w:b/>
          <w:sz w:val="20"/>
          <w:szCs w:val="20"/>
        </w:rPr>
        <w:t>,</w:t>
      </w:r>
      <w:r w:rsidR="00021D43">
        <w:rPr>
          <w:rFonts w:ascii="Barlow" w:hAnsi="Barlow"/>
          <w:b/>
          <w:sz w:val="20"/>
          <w:szCs w:val="20"/>
        </w:rPr>
        <w:t>939</w:t>
      </w:r>
      <w:r w:rsidR="00882983" w:rsidRPr="00882983">
        <w:rPr>
          <w:rFonts w:ascii="Barlow" w:hAnsi="Barlow"/>
          <w:b/>
          <w:sz w:val="20"/>
          <w:szCs w:val="20"/>
        </w:rPr>
        <w:t>.</w:t>
      </w:r>
      <w:r w:rsidR="00021D43">
        <w:rPr>
          <w:rFonts w:ascii="Barlow" w:hAnsi="Barlow"/>
          <w:b/>
          <w:sz w:val="20"/>
          <w:szCs w:val="20"/>
        </w:rPr>
        <w:t>38</w:t>
      </w:r>
      <w:r w:rsidR="0083231D" w:rsidRPr="00882983">
        <w:rPr>
          <w:rFonts w:ascii="Barlow" w:hAnsi="Barlow"/>
          <w:sz w:val="20"/>
          <w:szCs w:val="20"/>
        </w:rPr>
        <w:t xml:space="preserve"> </w:t>
      </w:r>
      <w:r w:rsidR="00882983">
        <w:rPr>
          <w:rFonts w:ascii="Barlow" w:hAnsi="Barlow"/>
          <w:sz w:val="20"/>
          <w:szCs w:val="20"/>
        </w:rPr>
        <w:t>(</w:t>
      </w:r>
      <w:r w:rsidR="00295094" w:rsidRPr="00882983">
        <w:rPr>
          <w:rFonts w:ascii="Barlow" w:hAnsi="Barlow"/>
          <w:sz w:val="20"/>
          <w:szCs w:val="20"/>
        </w:rPr>
        <w:t>fotocopiadoras</w:t>
      </w:r>
      <w:r w:rsidR="00882983">
        <w:rPr>
          <w:rFonts w:ascii="Barlow" w:hAnsi="Barlow"/>
          <w:sz w:val="20"/>
          <w:szCs w:val="20"/>
        </w:rPr>
        <w:t>);</w:t>
      </w:r>
      <w:r w:rsidR="00295094" w:rsidRPr="00882983">
        <w:rPr>
          <w:rFonts w:ascii="Barlow" w:hAnsi="Barlow"/>
          <w:sz w:val="20"/>
          <w:szCs w:val="20"/>
        </w:rPr>
        <w:t xml:space="preserve"> p</w:t>
      </w:r>
      <w:r w:rsidR="00882983">
        <w:rPr>
          <w:rFonts w:ascii="Barlow" w:hAnsi="Barlow"/>
          <w:sz w:val="20"/>
          <w:szCs w:val="20"/>
        </w:rPr>
        <w:t>or</w:t>
      </w:r>
      <w:r w:rsidR="00295094" w:rsidRPr="00882983">
        <w:rPr>
          <w:rFonts w:ascii="Barlow" w:hAnsi="Barlow"/>
          <w:sz w:val="20"/>
          <w:szCs w:val="20"/>
        </w:rPr>
        <w:t xml:space="preserve"> </w:t>
      </w:r>
      <w:r w:rsidR="00882983">
        <w:rPr>
          <w:rFonts w:ascii="Barlow" w:hAnsi="Barlow"/>
          <w:sz w:val="20"/>
          <w:szCs w:val="20"/>
        </w:rPr>
        <w:t>Arrendamiento de equipo de transporte</w:t>
      </w:r>
      <w:r w:rsidR="00295094" w:rsidRPr="00882983">
        <w:rPr>
          <w:rFonts w:ascii="Barlow" w:hAnsi="Barlow"/>
          <w:sz w:val="20"/>
          <w:szCs w:val="20"/>
        </w:rPr>
        <w:t xml:space="preserve"> </w:t>
      </w:r>
      <w:r w:rsidR="00295094" w:rsidRPr="00882983">
        <w:rPr>
          <w:rFonts w:ascii="Barlow" w:hAnsi="Barlow"/>
          <w:b/>
          <w:bCs/>
          <w:sz w:val="20"/>
          <w:szCs w:val="20"/>
        </w:rPr>
        <w:t>$</w:t>
      </w:r>
      <w:r w:rsidR="00021D43">
        <w:rPr>
          <w:rFonts w:ascii="Barlow" w:hAnsi="Barlow"/>
          <w:b/>
          <w:bCs/>
          <w:sz w:val="20"/>
          <w:szCs w:val="20"/>
        </w:rPr>
        <w:t>13</w:t>
      </w:r>
      <w:r w:rsidR="002E75B4">
        <w:rPr>
          <w:rFonts w:ascii="Barlow" w:hAnsi="Barlow"/>
          <w:b/>
          <w:bCs/>
          <w:sz w:val="20"/>
          <w:szCs w:val="20"/>
        </w:rPr>
        <w:t>9</w:t>
      </w:r>
      <w:r w:rsidR="00295094" w:rsidRPr="00882983">
        <w:rPr>
          <w:rFonts w:ascii="Barlow" w:hAnsi="Barlow"/>
          <w:b/>
          <w:bCs/>
          <w:sz w:val="20"/>
          <w:szCs w:val="20"/>
        </w:rPr>
        <w:t>,</w:t>
      </w:r>
      <w:r w:rsidR="00021D43">
        <w:rPr>
          <w:rFonts w:ascii="Barlow" w:hAnsi="Barlow"/>
          <w:b/>
          <w:bCs/>
          <w:sz w:val="20"/>
          <w:szCs w:val="20"/>
        </w:rPr>
        <w:t>066</w:t>
      </w:r>
      <w:r w:rsidR="003D4685" w:rsidRPr="00882983">
        <w:rPr>
          <w:rFonts w:ascii="Barlow" w:hAnsi="Barlow"/>
          <w:b/>
          <w:bCs/>
          <w:sz w:val="20"/>
          <w:szCs w:val="20"/>
        </w:rPr>
        <w:t>.</w:t>
      </w:r>
      <w:r w:rsidR="00021D43">
        <w:rPr>
          <w:rFonts w:ascii="Barlow" w:hAnsi="Barlow"/>
          <w:b/>
          <w:bCs/>
          <w:sz w:val="20"/>
          <w:szCs w:val="20"/>
        </w:rPr>
        <w:t>16</w:t>
      </w:r>
      <w:r w:rsidR="00756EFE">
        <w:rPr>
          <w:rFonts w:ascii="Barlow" w:hAnsi="Barlow"/>
          <w:b/>
          <w:bCs/>
          <w:sz w:val="20"/>
          <w:szCs w:val="20"/>
        </w:rPr>
        <w:t>.</w:t>
      </w:r>
    </w:p>
    <w:p w14:paraId="6F9503B1" w14:textId="77777777" w:rsidR="00756EFE" w:rsidRPr="00756EFE" w:rsidRDefault="00756EFE" w:rsidP="00756EFE">
      <w:pPr>
        <w:pStyle w:val="Prrafodelista"/>
        <w:jc w:val="both"/>
        <w:rPr>
          <w:rFonts w:ascii="Barlow" w:hAnsi="Barlow"/>
          <w:b/>
          <w:sz w:val="20"/>
          <w:szCs w:val="20"/>
        </w:rPr>
      </w:pPr>
    </w:p>
    <w:p w14:paraId="7695D040" w14:textId="77777777" w:rsidR="00CD5FA5" w:rsidRPr="00193B1A" w:rsidRDefault="00CD5FA5" w:rsidP="00B13C81">
      <w:pPr>
        <w:pStyle w:val="Prrafodelista"/>
        <w:jc w:val="both"/>
        <w:rPr>
          <w:rFonts w:ascii="Barlow" w:hAnsi="Barlow"/>
          <w:sz w:val="20"/>
          <w:szCs w:val="20"/>
        </w:rPr>
      </w:pPr>
    </w:p>
    <w:p w14:paraId="194260D8" w14:textId="4398F439" w:rsidR="00B13C81" w:rsidRPr="00193B1A" w:rsidRDefault="00D33A36" w:rsidP="00214A85">
      <w:pPr>
        <w:pStyle w:val="Prrafodelista"/>
        <w:numPr>
          <w:ilvl w:val="0"/>
          <w:numId w:val="7"/>
        </w:numPr>
        <w:jc w:val="both"/>
        <w:rPr>
          <w:rFonts w:ascii="Barlow" w:hAnsi="Barlow"/>
          <w:b/>
          <w:sz w:val="20"/>
          <w:szCs w:val="20"/>
        </w:rPr>
      </w:pPr>
      <w:r>
        <w:rPr>
          <w:rFonts w:ascii="Barlow" w:hAnsi="Barlow"/>
          <w:b/>
          <w:sz w:val="20"/>
          <w:szCs w:val="20"/>
        </w:rPr>
        <w:t>5133</w:t>
      </w:r>
      <w:r w:rsidR="00B13C81" w:rsidRPr="00193B1A">
        <w:rPr>
          <w:rFonts w:ascii="Barlow" w:hAnsi="Barlow"/>
          <w:b/>
          <w:sz w:val="20"/>
          <w:szCs w:val="20"/>
        </w:rPr>
        <w:t xml:space="preserve"> SERVICIOS </w:t>
      </w:r>
      <w:r w:rsidR="00014DDE">
        <w:rPr>
          <w:rFonts w:ascii="Barlow" w:hAnsi="Barlow"/>
          <w:b/>
          <w:sz w:val="20"/>
          <w:szCs w:val="20"/>
        </w:rPr>
        <w:t>PROFESIONALES</w:t>
      </w:r>
      <w:r w:rsidR="00B13C81" w:rsidRPr="00193B1A">
        <w:rPr>
          <w:rFonts w:ascii="Barlow" w:hAnsi="Barlow"/>
          <w:b/>
          <w:sz w:val="20"/>
          <w:szCs w:val="20"/>
        </w:rPr>
        <w:t xml:space="preserve">, </w:t>
      </w:r>
      <w:r w:rsidR="00014DDE">
        <w:rPr>
          <w:rFonts w:ascii="Barlow" w:hAnsi="Barlow"/>
          <w:b/>
          <w:sz w:val="20"/>
          <w:szCs w:val="20"/>
        </w:rPr>
        <w:t>CIENTÍFICOS,</w:t>
      </w:r>
      <w:r w:rsidR="00B13C81" w:rsidRPr="00193B1A">
        <w:rPr>
          <w:rFonts w:ascii="Barlow" w:hAnsi="Barlow"/>
          <w:b/>
          <w:sz w:val="20"/>
          <w:szCs w:val="20"/>
        </w:rPr>
        <w:t xml:space="preserve"> </w:t>
      </w:r>
      <w:r w:rsidR="00014DDE">
        <w:rPr>
          <w:rFonts w:ascii="Barlow" w:hAnsi="Barlow"/>
          <w:b/>
          <w:sz w:val="20"/>
          <w:szCs w:val="20"/>
        </w:rPr>
        <w:t>TÉCNICOS Y OTROS SERVICIOS</w:t>
      </w:r>
    </w:p>
    <w:p w14:paraId="228A0C79" w14:textId="3AD180F3" w:rsidR="00B13C81" w:rsidRDefault="00B13C81" w:rsidP="00B13C81">
      <w:pPr>
        <w:pStyle w:val="Prrafodelista"/>
        <w:jc w:val="both"/>
        <w:rPr>
          <w:rFonts w:ascii="Barlow" w:hAnsi="Barlow"/>
          <w:sz w:val="20"/>
          <w:szCs w:val="20"/>
        </w:rPr>
      </w:pPr>
      <w:r w:rsidRPr="00193B1A">
        <w:rPr>
          <w:rFonts w:ascii="Barlow" w:hAnsi="Barlow"/>
          <w:sz w:val="20"/>
          <w:szCs w:val="20"/>
        </w:rPr>
        <w:t xml:space="preserve">En éste rubro se pagaron </w:t>
      </w:r>
      <w:r w:rsidRPr="00193B1A">
        <w:rPr>
          <w:rFonts w:ascii="Barlow" w:hAnsi="Barlow"/>
          <w:b/>
          <w:sz w:val="20"/>
          <w:szCs w:val="20"/>
        </w:rPr>
        <w:t>$</w:t>
      </w:r>
      <w:r w:rsidR="00021D43">
        <w:rPr>
          <w:rFonts w:ascii="Barlow" w:hAnsi="Barlow"/>
          <w:b/>
          <w:sz w:val="20"/>
          <w:szCs w:val="20"/>
        </w:rPr>
        <w:t>1</w:t>
      </w:r>
      <w:r w:rsidR="003E4935">
        <w:rPr>
          <w:rFonts w:ascii="Barlow" w:hAnsi="Barlow"/>
          <w:b/>
          <w:sz w:val="20"/>
          <w:szCs w:val="20"/>
        </w:rPr>
        <w:t>98</w:t>
      </w:r>
      <w:r w:rsidR="00756EFE">
        <w:rPr>
          <w:rFonts w:ascii="Barlow" w:hAnsi="Barlow"/>
          <w:b/>
          <w:sz w:val="20"/>
          <w:szCs w:val="20"/>
        </w:rPr>
        <w:t>’</w:t>
      </w:r>
      <w:r w:rsidR="00B11B2D">
        <w:rPr>
          <w:rFonts w:ascii="Barlow" w:hAnsi="Barlow"/>
          <w:b/>
          <w:sz w:val="20"/>
          <w:szCs w:val="20"/>
        </w:rPr>
        <w:t>5</w:t>
      </w:r>
      <w:r w:rsidR="003E4935">
        <w:rPr>
          <w:rFonts w:ascii="Barlow" w:hAnsi="Barlow"/>
          <w:b/>
          <w:sz w:val="20"/>
          <w:szCs w:val="20"/>
        </w:rPr>
        <w:t>42</w:t>
      </w:r>
      <w:r w:rsidR="008614A7">
        <w:rPr>
          <w:rFonts w:ascii="Barlow" w:hAnsi="Barlow"/>
          <w:b/>
          <w:sz w:val="20"/>
          <w:szCs w:val="20"/>
        </w:rPr>
        <w:t>.</w:t>
      </w:r>
      <w:r w:rsidR="00021D43">
        <w:rPr>
          <w:rFonts w:ascii="Barlow" w:hAnsi="Barlow"/>
          <w:b/>
          <w:sz w:val="20"/>
          <w:szCs w:val="20"/>
        </w:rPr>
        <w:t>7</w:t>
      </w:r>
      <w:r w:rsidR="003E4935">
        <w:rPr>
          <w:rFonts w:ascii="Barlow" w:hAnsi="Barlow"/>
          <w:b/>
          <w:sz w:val="20"/>
          <w:szCs w:val="20"/>
        </w:rPr>
        <w:t>1</w:t>
      </w:r>
      <w:r w:rsidRPr="00193B1A">
        <w:rPr>
          <w:rFonts w:ascii="Barlow" w:hAnsi="Barlow"/>
          <w:sz w:val="20"/>
          <w:szCs w:val="20"/>
        </w:rPr>
        <w:t xml:space="preserve"> los cuales se integran por </w:t>
      </w:r>
      <w:r w:rsidR="00524A80">
        <w:rPr>
          <w:rFonts w:ascii="Barlow" w:hAnsi="Barlow"/>
          <w:sz w:val="20"/>
          <w:szCs w:val="20"/>
        </w:rPr>
        <w:t>Servicios legales, de contabilidad, auditoria y relacionados $</w:t>
      </w:r>
      <w:r w:rsidR="003E4935">
        <w:rPr>
          <w:rFonts w:ascii="Barlow" w:hAnsi="Barlow"/>
          <w:sz w:val="20"/>
          <w:szCs w:val="20"/>
        </w:rPr>
        <w:t>5</w:t>
      </w:r>
      <w:r w:rsidR="00021D43">
        <w:rPr>
          <w:rFonts w:ascii="Barlow" w:hAnsi="Barlow"/>
          <w:sz w:val="20"/>
          <w:szCs w:val="20"/>
        </w:rPr>
        <w:t>3</w:t>
      </w:r>
      <w:r w:rsidR="00524A80">
        <w:rPr>
          <w:rFonts w:ascii="Barlow" w:hAnsi="Barlow"/>
          <w:sz w:val="20"/>
          <w:szCs w:val="20"/>
        </w:rPr>
        <w:t>,</w:t>
      </w:r>
      <w:r w:rsidR="003E4935">
        <w:rPr>
          <w:rFonts w:ascii="Barlow" w:hAnsi="Barlow"/>
          <w:sz w:val="20"/>
          <w:szCs w:val="20"/>
        </w:rPr>
        <w:t>9</w:t>
      </w:r>
      <w:r w:rsidR="00136461">
        <w:rPr>
          <w:rFonts w:ascii="Barlow" w:hAnsi="Barlow"/>
          <w:sz w:val="20"/>
          <w:szCs w:val="20"/>
        </w:rPr>
        <w:t>0</w:t>
      </w:r>
      <w:r w:rsidR="003E4935">
        <w:rPr>
          <w:rFonts w:ascii="Barlow" w:hAnsi="Barlow"/>
          <w:sz w:val="20"/>
          <w:szCs w:val="20"/>
        </w:rPr>
        <w:t>3</w:t>
      </w:r>
      <w:r w:rsidR="008614A7">
        <w:rPr>
          <w:rFonts w:ascii="Barlow" w:hAnsi="Barlow"/>
          <w:sz w:val="20"/>
          <w:szCs w:val="20"/>
        </w:rPr>
        <w:t>.</w:t>
      </w:r>
      <w:r w:rsidR="003E4935">
        <w:rPr>
          <w:rFonts w:ascii="Barlow" w:hAnsi="Barlow"/>
          <w:sz w:val="20"/>
          <w:szCs w:val="20"/>
        </w:rPr>
        <w:t>56</w:t>
      </w:r>
      <w:r w:rsidR="00524A80">
        <w:rPr>
          <w:rFonts w:ascii="Barlow" w:hAnsi="Barlow"/>
          <w:sz w:val="20"/>
          <w:szCs w:val="20"/>
        </w:rPr>
        <w:t>;</w:t>
      </w:r>
      <w:r w:rsidR="00A93E9D">
        <w:rPr>
          <w:rFonts w:ascii="Barlow" w:hAnsi="Barlow"/>
          <w:sz w:val="20"/>
          <w:szCs w:val="20"/>
        </w:rPr>
        <w:t xml:space="preserve"> </w:t>
      </w:r>
      <w:r w:rsidR="00BD4541">
        <w:rPr>
          <w:rFonts w:ascii="Barlow" w:hAnsi="Barlow"/>
          <w:sz w:val="20"/>
          <w:szCs w:val="20"/>
        </w:rPr>
        <w:t>Servicios de consultoría adminis</w:t>
      </w:r>
      <w:r w:rsidR="00D23C27">
        <w:rPr>
          <w:rFonts w:ascii="Barlow" w:hAnsi="Barlow"/>
          <w:sz w:val="20"/>
          <w:szCs w:val="20"/>
        </w:rPr>
        <w:t>trativa y científica por $0</w:t>
      </w:r>
      <w:r w:rsidR="00BD4541">
        <w:rPr>
          <w:rFonts w:ascii="Barlow" w:hAnsi="Barlow"/>
          <w:sz w:val="20"/>
          <w:szCs w:val="20"/>
        </w:rPr>
        <w:t>.</w:t>
      </w:r>
      <w:r w:rsidR="00B11B2D">
        <w:rPr>
          <w:rFonts w:ascii="Barlow" w:hAnsi="Barlow"/>
          <w:sz w:val="20"/>
          <w:szCs w:val="20"/>
        </w:rPr>
        <w:t>00</w:t>
      </w:r>
      <w:r w:rsidR="00BD4541">
        <w:rPr>
          <w:rFonts w:ascii="Barlow" w:hAnsi="Barlow"/>
          <w:sz w:val="20"/>
          <w:szCs w:val="20"/>
        </w:rPr>
        <w:t xml:space="preserve">; </w:t>
      </w:r>
      <w:r w:rsidRPr="00193B1A">
        <w:rPr>
          <w:rFonts w:ascii="Barlow" w:hAnsi="Barlow"/>
          <w:sz w:val="20"/>
          <w:szCs w:val="20"/>
        </w:rPr>
        <w:t xml:space="preserve">Servicios </w:t>
      </w:r>
      <w:r w:rsidR="005236AF">
        <w:rPr>
          <w:rFonts w:ascii="Barlow" w:hAnsi="Barlow"/>
          <w:sz w:val="20"/>
          <w:szCs w:val="20"/>
        </w:rPr>
        <w:t xml:space="preserve">de Consultoría Técnica y en Tecnología de Información </w:t>
      </w:r>
      <w:r w:rsidRPr="00193B1A">
        <w:rPr>
          <w:rFonts w:ascii="Barlow" w:hAnsi="Barlow"/>
          <w:sz w:val="20"/>
          <w:szCs w:val="20"/>
        </w:rPr>
        <w:t>$</w:t>
      </w:r>
      <w:r w:rsidR="00CD5FA5">
        <w:rPr>
          <w:rFonts w:ascii="Barlow" w:hAnsi="Barlow"/>
          <w:sz w:val="20"/>
          <w:szCs w:val="20"/>
        </w:rPr>
        <w:t>0</w:t>
      </w:r>
      <w:r w:rsidR="002C4494">
        <w:rPr>
          <w:rFonts w:ascii="Barlow" w:hAnsi="Barlow"/>
          <w:sz w:val="20"/>
          <w:szCs w:val="20"/>
        </w:rPr>
        <w:t>.</w:t>
      </w:r>
      <w:r w:rsidR="00B11B2D">
        <w:rPr>
          <w:rFonts w:ascii="Barlow" w:hAnsi="Barlow"/>
          <w:sz w:val="20"/>
          <w:szCs w:val="20"/>
        </w:rPr>
        <w:t>00</w:t>
      </w:r>
      <w:r w:rsidR="00524A80">
        <w:rPr>
          <w:rFonts w:ascii="Barlow" w:hAnsi="Barlow"/>
          <w:sz w:val="20"/>
          <w:szCs w:val="20"/>
        </w:rPr>
        <w:t>; Servicios de Capacitación $</w:t>
      </w:r>
      <w:r w:rsidR="003E4935">
        <w:rPr>
          <w:rFonts w:ascii="Barlow" w:hAnsi="Barlow"/>
          <w:sz w:val="20"/>
          <w:szCs w:val="20"/>
        </w:rPr>
        <w:t>26</w:t>
      </w:r>
      <w:r w:rsidR="00021D43">
        <w:rPr>
          <w:rFonts w:ascii="Barlow" w:hAnsi="Barlow"/>
          <w:sz w:val="20"/>
          <w:szCs w:val="20"/>
        </w:rPr>
        <w:t>,</w:t>
      </w:r>
      <w:r w:rsidR="003E4935">
        <w:rPr>
          <w:rFonts w:ascii="Barlow" w:hAnsi="Barlow"/>
          <w:sz w:val="20"/>
          <w:szCs w:val="20"/>
        </w:rPr>
        <w:t>875</w:t>
      </w:r>
      <w:r w:rsidR="00524A80">
        <w:rPr>
          <w:rFonts w:ascii="Barlow" w:hAnsi="Barlow"/>
          <w:sz w:val="20"/>
          <w:szCs w:val="20"/>
        </w:rPr>
        <w:t>.</w:t>
      </w:r>
      <w:r w:rsidR="00021D43">
        <w:rPr>
          <w:rFonts w:ascii="Barlow" w:hAnsi="Barlow"/>
          <w:sz w:val="20"/>
          <w:szCs w:val="20"/>
        </w:rPr>
        <w:t>9</w:t>
      </w:r>
      <w:r w:rsidR="003E4935">
        <w:rPr>
          <w:rFonts w:ascii="Barlow" w:hAnsi="Barlow"/>
          <w:sz w:val="20"/>
          <w:szCs w:val="20"/>
        </w:rPr>
        <w:t>6</w:t>
      </w:r>
      <w:r w:rsidR="00524A80">
        <w:rPr>
          <w:rFonts w:ascii="Barlow" w:hAnsi="Barlow"/>
          <w:sz w:val="20"/>
          <w:szCs w:val="20"/>
        </w:rPr>
        <w:t>; Servicios de Apoyo Administrativo y Secretarial $</w:t>
      </w:r>
      <w:r w:rsidR="00136461">
        <w:rPr>
          <w:rFonts w:ascii="Barlow" w:hAnsi="Barlow"/>
          <w:sz w:val="20"/>
          <w:szCs w:val="20"/>
        </w:rPr>
        <w:t>0</w:t>
      </w:r>
      <w:r w:rsidR="008614A7">
        <w:rPr>
          <w:rFonts w:ascii="Barlow" w:hAnsi="Barlow"/>
          <w:sz w:val="20"/>
          <w:szCs w:val="20"/>
        </w:rPr>
        <w:t>.</w:t>
      </w:r>
      <w:r w:rsidR="00B11B2D">
        <w:rPr>
          <w:rFonts w:ascii="Barlow" w:hAnsi="Barlow"/>
          <w:sz w:val="20"/>
          <w:szCs w:val="20"/>
        </w:rPr>
        <w:t>00</w:t>
      </w:r>
      <w:r w:rsidR="005236AF">
        <w:rPr>
          <w:rFonts w:ascii="Barlow" w:hAnsi="Barlow"/>
          <w:sz w:val="20"/>
          <w:szCs w:val="20"/>
        </w:rPr>
        <w:t xml:space="preserve"> </w:t>
      </w:r>
      <w:r w:rsidRPr="00193B1A">
        <w:rPr>
          <w:rFonts w:ascii="Barlow" w:hAnsi="Barlow"/>
          <w:sz w:val="20"/>
          <w:szCs w:val="20"/>
        </w:rPr>
        <w:t>y Ser</w:t>
      </w:r>
      <w:r w:rsidR="00014DDE">
        <w:rPr>
          <w:rFonts w:ascii="Barlow" w:hAnsi="Barlow"/>
          <w:sz w:val="20"/>
          <w:szCs w:val="20"/>
        </w:rPr>
        <w:t>vici</w:t>
      </w:r>
      <w:r w:rsidRPr="00193B1A">
        <w:rPr>
          <w:rFonts w:ascii="Barlow" w:hAnsi="Barlow"/>
          <w:sz w:val="20"/>
          <w:szCs w:val="20"/>
        </w:rPr>
        <w:t xml:space="preserve">os </w:t>
      </w:r>
      <w:r w:rsidR="00014DDE">
        <w:rPr>
          <w:rFonts w:ascii="Barlow" w:hAnsi="Barlow"/>
          <w:sz w:val="20"/>
          <w:szCs w:val="20"/>
        </w:rPr>
        <w:t xml:space="preserve">de </w:t>
      </w:r>
      <w:r w:rsidRPr="00193B1A">
        <w:rPr>
          <w:rFonts w:ascii="Barlow" w:hAnsi="Barlow"/>
          <w:sz w:val="20"/>
          <w:szCs w:val="20"/>
        </w:rPr>
        <w:t>Vi</w:t>
      </w:r>
      <w:r w:rsidR="00014DDE">
        <w:rPr>
          <w:rFonts w:ascii="Barlow" w:hAnsi="Barlow"/>
          <w:sz w:val="20"/>
          <w:szCs w:val="20"/>
        </w:rPr>
        <w:t>gi</w:t>
      </w:r>
      <w:r w:rsidRPr="00193B1A">
        <w:rPr>
          <w:rFonts w:ascii="Barlow" w:hAnsi="Barlow"/>
          <w:sz w:val="20"/>
          <w:szCs w:val="20"/>
        </w:rPr>
        <w:t>la</w:t>
      </w:r>
      <w:r w:rsidR="00014DDE">
        <w:rPr>
          <w:rFonts w:ascii="Barlow" w:hAnsi="Barlow"/>
          <w:sz w:val="20"/>
          <w:szCs w:val="20"/>
        </w:rPr>
        <w:t>ncia</w:t>
      </w:r>
      <w:r w:rsidRPr="00193B1A">
        <w:rPr>
          <w:rFonts w:ascii="Barlow" w:hAnsi="Barlow"/>
          <w:sz w:val="20"/>
          <w:szCs w:val="20"/>
        </w:rPr>
        <w:t xml:space="preserve"> $</w:t>
      </w:r>
      <w:r w:rsidR="003E4935">
        <w:rPr>
          <w:rFonts w:ascii="Barlow" w:hAnsi="Barlow"/>
          <w:sz w:val="20"/>
          <w:szCs w:val="20"/>
        </w:rPr>
        <w:t>11</w:t>
      </w:r>
      <w:r w:rsidR="00021D43">
        <w:rPr>
          <w:rFonts w:ascii="Barlow" w:hAnsi="Barlow"/>
          <w:sz w:val="20"/>
          <w:szCs w:val="20"/>
        </w:rPr>
        <w:t>7</w:t>
      </w:r>
      <w:r w:rsidR="00BD4541">
        <w:rPr>
          <w:rFonts w:ascii="Barlow" w:hAnsi="Barlow"/>
          <w:sz w:val="20"/>
          <w:szCs w:val="20"/>
        </w:rPr>
        <w:t>,</w:t>
      </w:r>
      <w:r w:rsidR="003E4935">
        <w:rPr>
          <w:rFonts w:ascii="Barlow" w:hAnsi="Barlow"/>
          <w:sz w:val="20"/>
          <w:szCs w:val="20"/>
        </w:rPr>
        <w:t>763</w:t>
      </w:r>
      <w:r w:rsidR="008614A7">
        <w:rPr>
          <w:rFonts w:ascii="Barlow" w:hAnsi="Barlow"/>
          <w:sz w:val="20"/>
          <w:szCs w:val="20"/>
        </w:rPr>
        <w:t>.</w:t>
      </w:r>
      <w:r w:rsidR="003E4935">
        <w:rPr>
          <w:rFonts w:ascii="Barlow" w:hAnsi="Barlow"/>
          <w:sz w:val="20"/>
          <w:szCs w:val="20"/>
        </w:rPr>
        <w:t>2</w:t>
      </w:r>
      <w:r w:rsidR="00B11B2D">
        <w:rPr>
          <w:rFonts w:ascii="Barlow" w:hAnsi="Barlow"/>
          <w:sz w:val="20"/>
          <w:szCs w:val="20"/>
        </w:rPr>
        <w:t>0</w:t>
      </w:r>
      <w:r w:rsidRPr="00193B1A">
        <w:rPr>
          <w:rFonts w:ascii="Barlow" w:hAnsi="Barlow"/>
          <w:sz w:val="20"/>
          <w:szCs w:val="20"/>
        </w:rPr>
        <w:t>.</w:t>
      </w:r>
    </w:p>
    <w:p w14:paraId="54B60D0A" w14:textId="77777777" w:rsidR="008D449C" w:rsidRDefault="008D449C" w:rsidP="00B13C81">
      <w:pPr>
        <w:pStyle w:val="Prrafodelista"/>
        <w:jc w:val="both"/>
        <w:rPr>
          <w:rFonts w:ascii="Barlow" w:hAnsi="Barlow"/>
          <w:sz w:val="20"/>
          <w:szCs w:val="20"/>
        </w:rPr>
      </w:pPr>
    </w:p>
    <w:p w14:paraId="0A53CB00" w14:textId="6EB74238" w:rsidR="008D449C" w:rsidRPr="00193B1A" w:rsidRDefault="008D449C" w:rsidP="008D449C">
      <w:pPr>
        <w:pStyle w:val="Prrafodelista"/>
        <w:numPr>
          <w:ilvl w:val="0"/>
          <w:numId w:val="7"/>
        </w:numPr>
        <w:jc w:val="both"/>
        <w:rPr>
          <w:rFonts w:ascii="Barlow" w:hAnsi="Barlow"/>
          <w:b/>
          <w:sz w:val="20"/>
          <w:szCs w:val="20"/>
        </w:rPr>
      </w:pPr>
      <w:r>
        <w:rPr>
          <w:rFonts w:ascii="Barlow" w:hAnsi="Barlow"/>
          <w:b/>
          <w:sz w:val="20"/>
          <w:szCs w:val="20"/>
        </w:rPr>
        <w:t>5134</w:t>
      </w:r>
      <w:r w:rsidRPr="00193B1A">
        <w:rPr>
          <w:rFonts w:ascii="Barlow" w:hAnsi="Barlow"/>
          <w:b/>
          <w:sz w:val="20"/>
          <w:szCs w:val="20"/>
        </w:rPr>
        <w:t xml:space="preserve"> SERVICIOS </w:t>
      </w:r>
      <w:r>
        <w:rPr>
          <w:rFonts w:ascii="Barlow" w:hAnsi="Barlow"/>
          <w:b/>
          <w:sz w:val="20"/>
          <w:szCs w:val="20"/>
        </w:rPr>
        <w:t>DE INSTALACIÓN</w:t>
      </w:r>
      <w:r w:rsidRPr="00193B1A">
        <w:rPr>
          <w:rFonts w:ascii="Barlow" w:hAnsi="Barlow"/>
          <w:b/>
          <w:sz w:val="20"/>
          <w:szCs w:val="20"/>
        </w:rPr>
        <w:t xml:space="preserve">, </w:t>
      </w:r>
      <w:r>
        <w:rPr>
          <w:rFonts w:ascii="Barlow" w:hAnsi="Barlow"/>
          <w:b/>
          <w:sz w:val="20"/>
          <w:szCs w:val="20"/>
        </w:rPr>
        <w:t>REPARACIÓN, MANTENIMIENTO DE BIENES</w:t>
      </w:r>
    </w:p>
    <w:p w14:paraId="7DAA538A" w14:textId="45AA704B" w:rsidR="008D449C" w:rsidRPr="00193B1A" w:rsidRDefault="008D449C" w:rsidP="008D449C">
      <w:pPr>
        <w:pStyle w:val="Prrafodelista"/>
        <w:jc w:val="both"/>
        <w:rPr>
          <w:rFonts w:ascii="Barlow" w:hAnsi="Barlow"/>
          <w:sz w:val="20"/>
          <w:szCs w:val="20"/>
        </w:rPr>
      </w:pPr>
      <w:r w:rsidRPr="00193B1A">
        <w:rPr>
          <w:rFonts w:ascii="Barlow" w:hAnsi="Barlow"/>
          <w:sz w:val="20"/>
          <w:szCs w:val="20"/>
        </w:rPr>
        <w:t xml:space="preserve">En éste rubro se pagaron </w:t>
      </w:r>
      <w:r w:rsidRPr="00193B1A">
        <w:rPr>
          <w:rFonts w:ascii="Barlow" w:hAnsi="Barlow"/>
          <w:b/>
          <w:sz w:val="20"/>
          <w:szCs w:val="20"/>
        </w:rPr>
        <w:t>$</w:t>
      </w:r>
      <w:r w:rsidR="0048736C">
        <w:rPr>
          <w:rFonts w:ascii="Barlow" w:hAnsi="Barlow"/>
          <w:b/>
          <w:sz w:val="20"/>
          <w:szCs w:val="20"/>
        </w:rPr>
        <w:t>34</w:t>
      </w:r>
      <w:r>
        <w:rPr>
          <w:rFonts w:ascii="Barlow" w:hAnsi="Barlow"/>
          <w:b/>
          <w:sz w:val="20"/>
          <w:szCs w:val="20"/>
        </w:rPr>
        <w:t>1’2</w:t>
      </w:r>
      <w:r w:rsidR="0048736C">
        <w:rPr>
          <w:rFonts w:ascii="Barlow" w:hAnsi="Barlow"/>
          <w:b/>
          <w:sz w:val="20"/>
          <w:szCs w:val="20"/>
        </w:rPr>
        <w:t>07</w:t>
      </w:r>
      <w:r>
        <w:rPr>
          <w:rFonts w:ascii="Barlow" w:hAnsi="Barlow"/>
          <w:b/>
          <w:sz w:val="20"/>
          <w:szCs w:val="20"/>
        </w:rPr>
        <w:t>.6</w:t>
      </w:r>
      <w:r w:rsidR="0048736C">
        <w:rPr>
          <w:rFonts w:ascii="Barlow" w:hAnsi="Barlow"/>
          <w:b/>
          <w:sz w:val="20"/>
          <w:szCs w:val="20"/>
        </w:rPr>
        <w:t>9</w:t>
      </w:r>
      <w:r w:rsidRPr="00193B1A">
        <w:rPr>
          <w:rFonts w:ascii="Barlow" w:hAnsi="Barlow"/>
          <w:sz w:val="20"/>
          <w:szCs w:val="20"/>
        </w:rPr>
        <w:t xml:space="preserve"> los cuales se integran por </w:t>
      </w:r>
      <w:r>
        <w:rPr>
          <w:rFonts w:ascii="Barlow" w:hAnsi="Barlow"/>
          <w:sz w:val="20"/>
          <w:szCs w:val="20"/>
        </w:rPr>
        <w:t>Conservación y mantenimiento menor de inmuebles por $</w:t>
      </w:r>
      <w:r w:rsidR="0048736C">
        <w:rPr>
          <w:rFonts w:ascii="Barlow" w:hAnsi="Barlow"/>
          <w:sz w:val="20"/>
          <w:szCs w:val="20"/>
        </w:rPr>
        <w:t>64</w:t>
      </w:r>
      <w:r>
        <w:rPr>
          <w:rFonts w:ascii="Barlow" w:hAnsi="Barlow"/>
          <w:sz w:val="20"/>
          <w:szCs w:val="20"/>
        </w:rPr>
        <w:t>,4</w:t>
      </w:r>
      <w:r w:rsidR="0048736C">
        <w:rPr>
          <w:rFonts w:ascii="Barlow" w:hAnsi="Barlow"/>
          <w:sz w:val="20"/>
          <w:szCs w:val="20"/>
        </w:rPr>
        <w:t>63</w:t>
      </w:r>
      <w:r>
        <w:rPr>
          <w:rFonts w:ascii="Barlow" w:hAnsi="Barlow"/>
          <w:sz w:val="20"/>
          <w:szCs w:val="20"/>
        </w:rPr>
        <w:t>.</w:t>
      </w:r>
      <w:r w:rsidR="0048736C">
        <w:rPr>
          <w:rFonts w:ascii="Barlow" w:hAnsi="Barlow"/>
          <w:sz w:val="20"/>
          <w:szCs w:val="20"/>
        </w:rPr>
        <w:t>89</w:t>
      </w:r>
      <w:r>
        <w:rPr>
          <w:rFonts w:ascii="Barlow" w:hAnsi="Barlow"/>
          <w:sz w:val="20"/>
          <w:szCs w:val="20"/>
        </w:rPr>
        <w:t xml:space="preserve">; Instalación, reparación y mantenimiento de mobiliario por $1,740.00; Reparación y mantenimiento de equipo de transporte </w:t>
      </w:r>
      <w:r w:rsidRPr="00193B1A">
        <w:rPr>
          <w:rFonts w:ascii="Barlow" w:hAnsi="Barlow"/>
          <w:sz w:val="20"/>
          <w:szCs w:val="20"/>
        </w:rPr>
        <w:t>$</w:t>
      </w:r>
      <w:r w:rsidR="0048736C">
        <w:rPr>
          <w:rFonts w:ascii="Barlow" w:hAnsi="Barlow"/>
          <w:sz w:val="20"/>
          <w:szCs w:val="20"/>
        </w:rPr>
        <w:t>142</w:t>
      </w:r>
      <w:r>
        <w:rPr>
          <w:rFonts w:ascii="Barlow" w:hAnsi="Barlow"/>
          <w:sz w:val="20"/>
          <w:szCs w:val="20"/>
        </w:rPr>
        <w:t>,2</w:t>
      </w:r>
      <w:r w:rsidR="0048736C">
        <w:rPr>
          <w:rFonts w:ascii="Barlow" w:hAnsi="Barlow"/>
          <w:sz w:val="20"/>
          <w:szCs w:val="20"/>
        </w:rPr>
        <w:t>39</w:t>
      </w:r>
      <w:r>
        <w:rPr>
          <w:rFonts w:ascii="Barlow" w:hAnsi="Barlow"/>
          <w:sz w:val="20"/>
          <w:szCs w:val="20"/>
        </w:rPr>
        <w:t>.1</w:t>
      </w:r>
      <w:r w:rsidR="0048736C">
        <w:rPr>
          <w:rFonts w:ascii="Barlow" w:hAnsi="Barlow"/>
          <w:sz w:val="20"/>
          <w:szCs w:val="20"/>
        </w:rPr>
        <w:t>3</w:t>
      </w:r>
      <w:r>
        <w:rPr>
          <w:rFonts w:ascii="Barlow" w:hAnsi="Barlow"/>
          <w:sz w:val="20"/>
          <w:szCs w:val="20"/>
        </w:rPr>
        <w:t>; Instalación, reparación y mantenimiento de maquinaria $438.87 y Servicios de l</w:t>
      </w:r>
      <w:r w:rsidR="0048736C">
        <w:rPr>
          <w:rFonts w:ascii="Barlow" w:hAnsi="Barlow"/>
          <w:sz w:val="20"/>
          <w:szCs w:val="20"/>
        </w:rPr>
        <w:t>impieza y manejo de desechos $132</w:t>
      </w:r>
      <w:r>
        <w:rPr>
          <w:rFonts w:ascii="Barlow" w:hAnsi="Barlow"/>
          <w:sz w:val="20"/>
          <w:szCs w:val="20"/>
        </w:rPr>
        <w:t>,</w:t>
      </w:r>
      <w:r w:rsidR="0048736C">
        <w:rPr>
          <w:rFonts w:ascii="Barlow" w:hAnsi="Barlow"/>
          <w:sz w:val="20"/>
          <w:szCs w:val="20"/>
        </w:rPr>
        <w:t>3</w:t>
      </w:r>
      <w:r>
        <w:rPr>
          <w:rFonts w:ascii="Barlow" w:hAnsi="Barlow"/>
          <w:sz w:val="20"/>
          <w:szCs w:val="20"/>
        </w:rPr>
        <w:t>2</w:t>
      </w:r>
      <w:r w:rsidR="0048736C">
        <w:rPr>
          <w:rFonts w:ascii="Barlow" w:hAnsi="Barlow"/>
          <w:sz w:val="20"/>
          <w:szCs w:val="20"/>
        </w:rPr>
        <w:t>5</w:t>
      </w:r>
      <w:r>
        <w:rPr>
          <w:rFonts w:ascii="Barlow" w:hAnsi="Barlow"/>
          <w:sz w:val="20"/>
          <w:szCs w:val="20"/>
        </w:rPr>
        <w:t>.</w:t>
      </w:r>
      <w:r w:rsidR="0048736C">
        <w:rPr>
          <w:rFonts w:ascii="Barlow" w:hAnsi="Barlow"/>
          <w:sz w:val="20"/>
          <w:szCs w:val="20"/>
        </w:rPr>
        <w:t>80</w:t>
      </w:r>
      <w:r>
        <w:rPr>
          <w:rFonts w:ascii="Barlow" w:hAnsi="Barlow"/>
          <w:sz w:val="20"/>
          <w:szCs w:val="20"/>
        </w:rPr>
        <w:t>.</w:t>
      </w:r>
    </w:p>
    <w:p w14:paraId="250D34CE" w14:textId="77777777" w:rsidR="00B13C81" w:rsidRPr="00193B1A" w:rsidRDefault="00B13C81" w:rsidP="00B13C81">
      <w:pPr>
        <w:pStyle w:val="Prrafodelista"/>
        <w:jc w:val="both"/>
        <w:rPr>
          <w:rFonts w:ascii="Barlow" w:hAnsi="Barlow"/>
          <w:sz w:val="20"/>
          <w:szCs w:val="20"/>
        </w:rPr>
      </w:pPr>
    </w:p>
    <w:p w14:paraId="06AF9B2E" w14:textId="5DDE0B8B" w:rsidR="00B13C81" w:rsidRPr="00193B1A" w:rsidRDefault="00B13C81" w:rsidP="00214A85">
      <w:pPr>
        <w:pStyle w:val="Prrafodelista"/>
        <w:numPr>
          <w:ilvl w:val="0"/>
          <w:numId w:val="7"/>
        </w:numPr>
        <w:jc w:val="both"/>
        <w:rPr>
          <w:rFonts w:ascii="Barlow" w:hAnsi="Barlow"/>
          <w:b/>
          <w:sz w:val="20"/>
          <w:szCs w:val="20"/>
        </w:rPr>
      </w:pPr>
      <w:r w:rsidRPr="00193B1A">
        <w:rPr>
          <w:rFonts w:ascii="Barlow" w:hAnsi="Barlow"/>
          <w:b/>
          <w:sz w:val="20"/>
          <w:szCs w:val="20"/>
        </w:rPr>
        <w:t>5243 FINANCIAMIENTO A PARTIDOS POLÍTICOS</w:t>
      </w:r>
    </w:p>
    <w:p w14:paraId="69CC5BC2" w14:textId="78BF8D48" w:rsidR="00193B1A" w:rsidRDefault="00B13C81" w:rsidP="00BD4541">
      <w:pPr>
        <w:pStyle w:val="Prrafodelista"/>
        <w:jc w:val="both"/>
        <w:rPr>
          <w:rFonts w:ascii="Barlow" w:hAnsi="Barlow"/>
          <w:sz w:val="20"/>
          <w:szCs w:val="20"/>
        </w:rPr>
      </w:pPr>
      <w:r w:rsidRPr="00193B1A">
        <w:rPr>
          <w:rFonts w:ascii="Barlow" w:hAnsi="Barlow"/>
          <w:sz w:val="20"/>
          <w:szCs w:val="20"/>
        </w:rPr>
        <w:t>Por concepto de financiamiento a partidos políticos se erogó $</w:t>
      </w:r>
      <w:r w:rsidR="006B20E4">
        <w:rPr>
          <w:rFonts w:ascii="Barlow" w:hAnsi="Barlow"/>
          <w:sz w:val="20"/>
          <w:szCs w:val="20"/>
        </w:rPr>
        <w:t>8</w:t>
      </w:r>
      <w:r w:rsidR="00BD4541">
        <w:rPr>
          <w:rFonts w:ascii="Barlow" w:hAnsi="Barlow"/>
          <w:sz w:val="20"/>
          <w:szCs w:val="20"/>
        </w:rPr>
        <w:t>’</w:t>
      </w:r>
      <w:r w:rsidR="00017436">
        <w:rPr>
          <w:rFonts w:ascii="Barlow" w:hAnsi="Barlow"/>
          <w:sz w:val="20"/>
          <w:szCs w:val="20"/>
        </w:rPr>
        <w:t>7</w:t>
      </w:r>
      <w:r w:rsidR="006B20E4">
        <w:rPr>
          <w:rFonts w:ascii="Barlow" w:hAnsi="Barlow"/>
          <w:sz w:val="20"/>
          <w:szCs w:val="20"/>
        </w:rPr>
        <w:t>16</w:t>
      </w:r>
      <w:r w:rsidR="00030553">
        <w:rPr>
          <w:rFonts w:ascii="Barlow" w:hAnsi="Barlow"/>
          <w:sz w:val="20"/>
          <w:szCs w:val="20"/>
        </w:rPr>
        <w:t>,</w:t>
      </w:r>
      <w:r w:rsidR="006B20E4">
        <w:rPr>
          <w:rFonts w:ascii="Barlow" w:hAnsi="Barlow"/>
          <w:sz w:val="20"/>
          <w:szCs w:val="20"/>
        </w:rPr>
        <w:t>24</w:t>
      </w:r>
      <w:r w:rsidR="004C0611">
        <w:rPr>
          <w:rFonts w:ascii="Barlow" w:hAnsi="Barlow"/>
          <w:sz w:val="20"/>
          <w:szCs w:val="20"/>
        </w:rPr>
        <w:t>8</w:t>
      </w:r>
      <w:r w:rsidR="00BD4541">
        <w:rPr>
          <w:rFonts w:ascii="Barlow" w:hAnsi="Barlow"/>
          <w:sz w:val="20"/>
          <w:szCs w:val="20"/>
        </w:rPr>
        <w:t>.</w:t>
      </w:r>
      <w:r w:rsidR="00017436">
        <w:rPr>
          <w:rFonts w:ascii="Barlow" w:hAnsi="Barlow"/>
          <w:sz w:val="20"/>
          <w:szCs w:val="20"/>
        </w:rPr>
        <w:t>5</w:t>
      </w:r>
      <w:r w:rsidR="006B20E4">
        <w:rPr>
          <w:rFonts w:ascii="Barlow" w:hAnsi="Barlow"/>
          <w:sz w:val="20"/>
          <w:szCs w:val="20"/>
        </w:rPr>
        <w:t>8</w:t>
      </w:r>
      <w:r w:rsidR="00AD4C4E">
        <w:rPr>
          <w:rFonts w:ascii="Barlow" w:hAnsi="Barlow"/>
          <w:sz w:val="20"/>
          <w:szCs w:val="20"/>
        </w:rPr>
        <w:t>:</w:t>
      </w:r>
    </w:p>
    <w:p w14:paraId="698061EB" w14:textId="77777777" w:rsidR="00BD4541" w:rsidRDefault="00BD4541" w:rsidP="00BD4541">
      <w:pPr>
        <w:pStyle w:val="Prrafodelista"/>
        <w:jc w:val="both"/>
        <w:rPr>
          <w:rFonts w:ascii="Barlow" w:hAnsi="Barlow"/>
          <w:b/>
          <w:sz w:val="20"/>
          <w:szCs w:val="20"/>
        </w:rPr>
      </w:pPr>
    </w:p>
    <w:tbl>
      <w:tblPr>
        <w:tblW w:w="7588"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gridCol w:w="1897"/>
        <w:gridCol w:w="1897"/>
      </w:tblGrid>
      <w:tr w:rsidR="006B20E4" w:rsidRPr="00193B1A" w14:paraId="4886DF5D" w14:textId="1DAF94F7" w:rsidTr="006B20E4">
        <w:tc>
          <w:tcPr>
            <w:tcW w:w="1897" w:type="dxa"/>
            <w:shd w:val="clear" w:color="auto" w:fill="auto"/>
          </w:tcPr>
          <w:p w14:paraId="30EC5ADA" w14:textId="77777777" w:rsidR="006B20E4" w:rsidRPr="00193B1A" w:rsidRDefault="006B20E4" w:rsidP="00013F22">
            <w:pPr>
              <w:pStyle w:val="Prrafodelista"/>
              <w:ind w:left="0"/>
              <w:jc w:val="center"/>
              <w:rPr>
                <w:rFonts w:ascii="Barlow" w:hAnsi="Barlow"/>
                <w:b/>
                <w:sz w:val="20"/>
                <w:szCs w:val="20"/>
              </w:rPr>
            </w:pPr>
          </w:p>
          <w:p w14:paraId="766622A7" w14:textId="77777777" w:rsidR="006B20E4" w:rsidRPr="00193B1A" w:rsidRDefault="006B20E4" w:rsidP="00013F22">
            <w:pPr>
              <w:pStyle w:val="Prrafodelista"/>
              <w:ind w:left="0"/>
              <w:jc w:val="center"/>
              <w:rPr>
                <w:rFonts w:ascii="Barlow" w:hAnsi="Barlow"/>
                <w:b/>
                <w:sz w:val="20"/>
                <w:szCs w:val="20"/>
              </w:rPr>
            </w:pPr>
            <w:r w:rsidRPr="00193B1A">
              <w:rPr>
                <w:rFonts w:ascii="Barlow" w:hAnsi="Barlow"/>
                <w:b/>
                <w:sz w:val="20"/>
                <w:szCs w:val="20"/>
              </w:rPr>
              <w:t>Partido Político</w:t>
            </w:r>
          </w:p>
        </w:tc>
        <w:tc>
          <w:tcPr>
            <w:tcW w:w="1897" w:type="dxa"/>
            <w:shd w:val="clear" w:color="auto" w:fill="auto"/>
          </w:tcPr>
          <w:p w14:paraId="474C491E" w14:textId="77777777" w:rsidR="006B20E4" w:rsidRPr="00193B1A" w:rsidRDefault="006B20E4" w:rsidP="00013F22">
            <w:pPr>
              <w:pStyle w:val="Prrafodelista"/>
              <w:ind w:left="0"/>
              <w:jc w:val="center"/>
              <w:rPr>
                <w:rFonts w:ascii="Barlow" w:hAnsi="Barlow"/>
                <w:b/>
                <w:sz w:val="20"/>
                <w:szCs w:val="20"/>
              </w:rPr>
            </w:pPr>
            <w:r w:rsidRPr="00193B1A">
              <w:rPr>
                <w:rFonts w:ascii="Barlow" w:hAnsi="Barlow"/>
                <w:b/>
                <w:sz w:val="20"/>
                <w:szCs w:val="20"/>
              </w:rPr>
              <w:t>Financiamiento Ordinario</w:t>
            </w:r>
          </w:p>
        </w:tc>
        <w:tc>
          <w:tcPr>
            <w:tcW w:w="1897" w:type="dxa"/>
          </w:tcPr>
          <w:p w14:paraId="77CE6C1F" w14:textId="2CEE82F2" w:rsidR="006B20E4" w:rsidRPr="00193B1A" w:rsidRDefault="006B20E4" w:rsidP="00013F22">
            <w:pPr>
              <w:pStyle w:val="Prrafodelista"/>
              <w:ind w:left="0"/>
              <w:jc w:val="center"/>
              <w:rPr>
                <w:rFonts w:ascii="Barlow" w:hAnsi="Barlow"/>
                <w:b/>
                <w:sz w:val="20"/>
                <w:szCs w:val="20"/>
              </w:rPr>
            </w:pPr>
            <w:r w:rsidRPr="00193B1A">
              <w:rPr>
                <w:rFonts w:ascii="Barlow" w:hAnsi="Barlow"/>
                <w:b/>
                <w:sz w:val="20"/>
                <w:szCs w:val="20"/>
              </w:rPr>
              <w:t>Financiamiento Específico</w:t>
            </w:r>
          </w:p>
        </w:tc>
        <w:tc>
          <w:tcPr>
            <w:tcW w:w="1897" w:type="dxa"/>
            <w:shd w:val="clear" w:color="auto" w:fill="auto"/>
          </w:tcPr>
          <w:p w14:paraId="549DE5D4" w14:textId="03989D2C" w:rsidR="006B20E4" w:rsidRPr="00193B1A" w:rsidRDefault="006B20E4" w:rsidP="00013F22">
            <w:pPr>
              <w:pStyle w:val="Prrafodelista"/>
              <w:ind w:left="0"/>
              <w:jc w:val="center"/>
              <w:rPr>
                <w:rFonts w:ascii="Barlow" w:hAnsi="Barlow"/>
                <w:b/>
                <w:sz w:val="20"/>
                <w:szCs w:val="20"/>
              </w:rPr>
            </w:pPr>
            <w:r>
              <w:rPr>
                <w:rFonts w:ascii="Barlow" w:hAnsi="Barlow"/>
                <w:b/>
                <w:sz w:val="20"/>
                <w:szCs w:val="20"/>
              </w:rPr>
              <w:t>Total Financiamiento</w:t>
            </w:r>
          </w:p>
        </w:tc>
      </w:tr>
      <w:tr w:rsidR="006B20E4" w:rsidRPr="00193B1A" w14:paraId="60F342DF" w14:textId="3B479114" w:rsidTr="006B20E4">
        <w:tc>
          <w:tcPr>
            <w:tcW w:w="1897" w:type="dxa"/>
            <w:shd w:val="clear" w:color="auto" w:fill="auto"/>
          </w:tcPr>
          <w:p w14:paraId="7933DB75" w14:textId="77777777" w:rsidR="006B20E4" w:rsidRPr="00193B1A" w:rsidRDefault="006B20E4" w:rsidP="00D0767D">
            <w:pPr>
              <w:pStyle w:val="Prrafodelista"/>
              <w:ind w:left="0"/>
              <w:rPr>
                <w:rFonts w:ascii="Barlow" w:hAnsi="Barlow"/>
                <w:sz w:val="20"/>
                <w:szCs w:val="20"/>
              </w:rPr>
            </w:pPr>
            <w:r w:rsidRPr="00193B1A">
              <w:rPr>
                <w:rFonts w:ascii="Barlow" w:hAnsi="Barlow"/>
                <w:sz w:val="20"/>
                <w:szCs w:val="20"/>
              </w:rPr>
              <w:t>Partido Acción Nacional</w:t>
            </w:r>
          </w:p>
        </w:tc>
        <w:tc>
          <w:tcPr>
            <w:tcW w:w="1897" w:type="dxa"/>
            <w:shd w:val="clear" w:color="auto" w:fill="auto"/>
          </w:tcPr>
          <w:p w14:paraId="55770E30" w14:textId="5DFCCF9C" w:rsidR="006B20E4" w:rsidRPr="00193B1A" w:rsidRDefault="0035246F" w:rsidP="000378D0">
            <w:pPr>
              <w:pStyle w:val="Prrafodelista"/>
              <w:ind w:left="0"/>
              <w:jc w:val="right"/>
              <w:rPr>
                <w:rFonts w:ascii="Barlow" w:hAnsi="Barlow"/>
                <w:sz w:val="20"/>
                <w:szCs w:val="20"/>
              </w:rPr>
            </w:pPr>
            <w:r>
              <w:rPr>
                <w:rFonts w:ascii="Barlow" w:hAnsi="Barlow"/>
                <w:sz w:val="20"/>
                <w:szCs w:val="20"/>
              </w:rPr>
              <w:t>7’461,838.08</w:t>
            </w:r>
          </w:p>
        </w:tc>
        <w:tc>
          <w:tcPr>
            <w:tcW w:w="1897" w:type="dxa"/>
          </w:tcPr>
          <w:p w14:paraId="1A7B1C7B" w14:textId="6AA52D46" w:rsidR="006B20E4" w:rsidRDefault="0035246F" w:rsidP="008620C6">
            <w:pPr>
              <w:pStyle w:val="Prrafodelista"/>
              <w:ind w:left="0"/>
              <w:jc w:val="right"/>
              <w:rPr>
                <w:rFonts w:ascii="Barlow" w:hAnsi="Barlow"/>
                <w:sz w:val="20"/>
                <w:szCs w:val="20"/>
              </w:rPr>
            </w:pPr>
            <w:r>
              <w:rPr>
                <w:rFonts w:ascii="Barlow" w:hAnsi="Barlow"/>
                <w:sz w:val="20"/>
                <w:szCs w:val="20"/>
              </w:rPr>
              <w:t>522,328.68</w:t>
            </w:r>
          </w:p>
        </w:tc>
        <w:tc>
          <w:tcPr>
            <w:tcW w:w="1897" w:type="dxa"/>
            <w:shd w:val="clear" w:color="auto" w:fill="auto"/>
          </w:tcPr>
          <w:p w14:paraId="53683CD9" w14:textId="60963803" w:rsidR="006B20E4" w:rsidRPr="00193B1A" w:rsidRDefault="0035246F" w:rsidP="00B51F49">
            <w:pPr>
              <w:pStyle w:val="Prrafodelista"/>
              <w:ind w:left="0"/>
              <w:jc w:val="right"/>
              <w:rPr>
                <w:rFonts w:ascii="Barlow" w:hAnsi="Barlow"/>
                <w:sz w:val="20"/>
                <w:szCs w:val="20"/>
              </w:rPr>
            </w:pPr>
            <w:r>
              <w:rPr>
                <w:rFonts w:ascii="Barlow" w:hAnsi="Barlow"/>
                <w:sz w:val="20"/>
                <w:szCs w:val="20"/>
              </w:rPr>
              <w:t>7’984,166.76</w:t>
            </w:r>
          </w:p>
        </w:tc>
      </w:tr>
      <w:tr w:rsidR="006B20E4" w:rsidRPr="00193B1A" w14:paraId="4575154E" w14:textId="58919F23" w:rsidTr="006B20E4">
        <w:tc>
          <w:tcPr>
            <w:tcW w:w="1897" w:type="dxa"/>
            <w:shd w:val="clear" w:color="auto" w:fill="auto"/>
          </w:tcPr>
          <w:p w14:paraId="6F595062" w14:textId="77777777" w:rsidR="006B20E4" w:rsidRPr="00193B1A" w:rsidRDefault="006B20E4" w:rsidP="00D0767D">
            <w:pPr>
              <w:pStyle w:val="Prrafodelista"/>
              <w:ind w:left="0"/>
              <w:rPr>
                <w:rFonts w:ascii="Barlow" w:hAnsi="Barlow"/>
                <w:sz w:val="20"/>
                <w:szCs w:val="20"/>
              </w:rPr>
            </w:pPr>
            <w:r w:rsidRPr="00193B1A">
              <w:rPr>
                <w:rFonts w:ascii="Barlow" w:hAnsi="Barlow"/>
                <w:sz w:val="20"/>
                <w:szCs w:val="20"/>
              </w:rPr>
              <w:t>Partido Revolucionario Institucional</w:t>
            </w:r>
          </w:p>
        </w:tc>
        <w:tc>
          <w:tcPr>
            <w:tcW w:w="1897" w:type="dxa"/>
            <w:shd w:val="clear" w:color="auto" w:fill="auto"/>
          </w:tcPr>
          <w:p w14:paraId="506DA49B" w14:textId="133AC4B7" w:rsidR="006B20E4" w:rsidRPr="00193B1A" w:rsidRDefault="0035246F" w:rsidP="000378D0">
            <w:pPr>
              <w:pStyle w:val="Prrafodelista"/>
              <w:ind w:left="0"/>
              <w:jc w:val="right"/>
              <w:rPr>
                <w:rFonts w:ascii="Barlow" w:hAnsi="Barlow"/>
                <w:sz w:val="20"/>
                <w:szCs w:val="20"/>
              </w:rPr>
            </w:pPr>
            <w:r>
              <w:rPr>
                <w:rFonts w:ascii="Barlow" w:hAnsi="Barlow"/>
                <w:sz w:val="20"/>
                <w:szCs w:val="20"/>
              </w:rPr>
              <w:t>5’131,586.80</w:t>
            </w:r>
          </w:p>
        </w:tc>
        <w:tc>
          <w:tcPr>
            <w:tcW w:w="1897" w:type="dxa"/>
          </w:tcPr>
          <w:p w14:paraId="266A3094" w14:textId="7973FB4D" w:rsidR="006B20E4" w:rsidRDefault="0035246F" w:rsidP="00A90B23">
            <w:pPr>
              <w:pStyle w:val="Prrafodelista"/>
              <w:ind w:left="0"/>
              <w:jc w:val="right"/>
              <w:rPr>
                <w:rFonts w:ascii="Barlow" w:hAnsi="Barlow"/>
                <w:sz w:val="20"/>
                <w:szCs w:val="20"/>
              </w:rPr>
            </w:pPr>
            <w:r>
              <w:rPr>
                <w:rFonts w:ascii="Barlow" w:hAnsi="Barlow"/>
                <w:sz w:val="20"/>
                <w:szCs w:val="20"/>
              </w:rPr>
              <w:t>359,211.09</w:t>
            </w:r>
          </w:p>
        </w:tc>
        <w:tc>
          <w:tcPr>
            <w:tcW w:w="1897" w:type="dxa"/>
            <w:shd w:val="clear" w:color="auto" w:fill="auto"/>
          </w:tcPr>
          <w:p w14:paraId="1950A275" w14:textId="728D253D" w:rsidR="006B20E4" w:rsidRPr="00193B1A" w:rsidRDefault="0035246F" w:rsidP="006D79B9">
            <w:pPr>
              <w:pStyle w:val="Prrafodelista"/>
              <w:ind w:left="0"/>
              <w:jc w:val="right"/>
              <w:rPr>
                <w:rFonts w:ascii="Barlow" w:hAnsi="Barlow"/>
                <w:sz w:val="20"/>
                <w:szCs w:val="20"/>
              </w:rPr>
            </w:pPr>
            <w:r>
              <w:rPr>
                <w:rFonts w:ascii="Barlow" w:hAnsi="Barlow"/>
                <w:sz w:val="20"/>
                <w:szCs w:val="20"/>
              </w:rPr>
              <w:t>5’490,797.89</w:t>
            </w:r>
          </w:p>
        </w:tc>
      </w:tr>
      <w:tr w:rsidR="006B20E4" w:rsidRPr="00193B1A" w14:paraId="79FBAB4B" w14:textId="4FCF534E" w:rsidTr="006B20E4">
        <w:tc>
          <w:tcPr>
            <w:tcW w:w="1897" w:type="dxa"/>
            <w:shd w:val="clear" w:color="auto" w:fill="auto"/>
          </w:tcPr>
          <w:p w14:paraId="37BF3105" w14:textId="77777777" w:rsidR="006B20E4" w:rsidRPr="00193B1A" w:rsidRDefault="006B20E4" w:rsidP="00D0767D">
            <w:pPr>
              <w:pStyle w:val="Prrafodelista"/>
              <w:ind w:left="0"/>
              <w:rPr>
                <w:rFonts w:ascii="Barlow" w:hAnsi="Barlow"/>
                <w:sz w:val="20"/>
                <w:szCs w:val="20"/>
              </w:rPr>
            </w:pPr>
            <w:r w:rsidRPr="00193B1A">
              <w:rPr>
                <w:rFonts w:ascii="Barlow" w:hAnsi="Barlow"/>
                <w:sz w:val="20"/>
                <w:szCs w:val="20"/>
              </w:rPr>
              <w:lastRenderedPageBreak/>
              <w:t>Partido de la Revolución Democrática</w:t>
            </w:r>
          </w:p>
        </w:tc>
        <w:tc>
          <w:tcPr>
            <w:tcW w:w="1897" w:type="dxa"/>
            <w:shd w:val="clear" w:color="auto" w:fill="auto"/>
          </w:tcPr>
          <w:p w14:paraId="3CC864EF" w14:textId="45ABEC34" w:rsidR="006B20E4" w:rsidRPr="00193B1A" w:rsidRDefault="0035246F" w:rsidP="000378D0">
            <w:pPr>
              <w:pStyle w:val="Prrafodelista"/>
              <w:ind w:left="0"/>
              <w:jc w:val="right"/>
              <w:rPr>
                <w:rFonts w:ascii="Barlow" w:hAnsi="Barlow"/>
                <w:sz w:val="20"/>
                <w:szCs w:val="20"/>
              </w:rPr>
            </w:pPr>
            <w:r>
              <w:rPr>
                <w:rFonts w:ascii="Barlow" w:hAnsi="Barlow"/>
                <w:sz w:val="20"/>
                <w:szCs w:val="20"/>
              </w:rPr>
              <w:t>1’563,679.40</w:t>
            </w:r>
          </w:p>
        </w:tc>
        <w:tc>
          <w:tcPr>
            <w:tcW w:w="1897" w:type="dxa"/>
          </w:tcPr>
          <w:p w14:paraId="04CC21E8" w14:textId="0B9AB97A" w:rsidR="006B20E4" w:rsidRDefault="0035246F" w:rsidP="008620C6">
            <w:pPr>
              <w:pStyle w:val="Prrafodelista"/>
              <w:ind w:left="0"/>
              <w:jc w:val="right"/>
              <w:rPr>
                <w:rFonts w:ascii="Barlow" w:hAnsi="Barlow"/>
                <w:sz w:val="20"/>
                <w:szCs w:val="20"/>
              </w:rPr>
            </w:pPr>
            <w:r>
              <w:rPr>
                <w:rFonts w:ascii="Barlow" w:hAnsi="Barlow"/>
                <w:sz w:val="20"/>
                <w:szCs w:val="20"/>
              </w:rPr>
              <w:t>109,457.55</w:t>
            </w:r>
          </w:p>
        </w:tc>
        <w:tc>
          <w:tcPr>
            <w:tcW w:w="1897" w:type="dxa"/>
            <w:shd w:val="clear" w:color="auto" w:fill="auto"/>
          </w:tcPr>
          <w:p w14:paraId="6ED4EFAD" w14:textId="6878BD3E" w:rsidR="006B20E4" w:rsidRPr="00193B1A" w:rsidRDefault="00DA78B1" w:rsidP="005920AF">
            <w:pPr>
              <w:pStyle w:val="Prrafodelista"/>
              <w:ind w:left="0"/>
              <w:jc w:val="right"/>
              <w:rPr>
                <w:rFonts w:ascii="Barlow" w:hAnsi="Barlow"/>
                <w:sz w:val="20"/>
                <w:szCs w:val="20"/>
              </w:rPr>
            </w:pPr>
            <w:r>
              <w:rPr>
                <w:rFonts w:ascii="Barlow" w:hAnsi="Barlow"/>
                <w:sz w:val="20"/>
                <w:szCs w:val="20"/>
              </w:rPr>
              <w:t>1’673,136.95</w:t>
            </w:r>
          </w:p>
        </w:tc>
      </w:tr>
      <w:tr w:rsidR="006B20E4" w:rsidRPr="00193B1A" w14:paraId="0A175566" w14:textId="41E73639" w:rsidTr="006B20E4">
        <w:tc>
          <w:tcPr>
            <w:tcW w:w="1897" w:type="dxa"/>
            <w:shd w:val="clear" w:color="auto" w:fill="auto"/>
          </w:tcPr>
          <w:p w14:paraId="46E7485E" w14:textId="77777777" w:rsidR="006B20E4" w:rsidRPr="00193B1A" w:rsidRDefault="006B20E4" w:rsidP="00D0767D">
            <w:pPr>
              <w:pStyle w:val="Prrafodelista"/>
              <w:ind w:left="0"/>
              <w:rPr>
                <w:rFonts w:ascii="Barlow" w:hAnsi="Barlow"/>
                <w:sz w:val="20"/>
                <w:szCs w:val="20"/>
              </w:rPr>
            </w:pPr>
            <w:r w:rsidRPr="00193B1A">
              <w:rPr>
                <w:rFonts w:ascii="Barlow" w:hAnsi="Barlow"/>
                <w:sz w:val="20"/>
                <w:szCs w:val="20"/>
              </w:rPr>
              <w:t>Partido Verde Ecologista de México</w:t>
            </w:r>
          </w:p>
        </w:tc>
        <w:tc>
          <w:tcPr>
            <w:tcW w:w="1897" w:type="dxa"/>
            <w:shd w:val="clear" w:color="auto" w:fill="auto"/>
          </w:tcPr>
          <w:p w14:paraId="31D01C2F" w14:textId="1835D0A6" w:rsidR="006B20E4" w:rsidRPr="00193B1A" w:rsidRDefault="0035246F" w:rsidP="000378D0">
            <w:pPr>
              <w:pStyle w:val="Prrafodelista"/>
              <w:ind w:left="0"/>
              <w:jc w:val="right"/>
              <w:rPr>
                <w:rFonts w:ascii="Barlow" w:hAnsi="Barlow"/>
                <w:sz w:val="20"/>
                <w:szCs w:val="20"/>
              </w:rPr>
            </w:pPr>
            <w:r>
              <w:rPr>
                <w:rFonts w:ascii="Barlow" w:hAnsi="Barlow"/>
                <w:sz w:val="20"/>
                <w:szCs w:val="20"/>
              </w:rPr>
              <w:t>1’606,596.08</w:t>
            </w:r>
          </w:p>
        </w:tc>
        <w:tc>
          <w:tcPr>
            <w:tcW w:w="1897" w:type="dxa"/>
          </w:tcPr>
          <w:p w14:paraId="1E226EBF" w14:textId="500AF7D9" w:rsidR="006B20E4" w:rsidRDefault="0035246F" w:rsidP="008620C6">
            <w:pPr>
              <w:pStyle w:val="Prrafodelista"/>
              <w:ind w:left="0"/>
              <w:jc w:val="right"/>
              <w:rPr>
                <w:rFonts w:ascii="Barlow" w:hAnsi="Barlow"/>
                <w:sz w:val="20"/>
                <w:szCs w:val="20"/>
              </w:rPr>
            </w:pPr>
            <w:r>
              <w:rPr>
                <w:rFonts w:ascii="Barlow" w:hAnsi="Barlow"/>
                <w:sz w:val="20"/>
                <w:szCs w:val="20"/>
              </w:rPr>
              <w:t>112,461.72</w:t>
            </w:r>
          </w:p>
        </w:tc>
        <w:tc>
          <w:tcPr>
            <w:tcW w:w="1897" w:type="dxa"/>
            <w:shd w:val="clear" w:color="auto" w:fill="auto"/>
          </w:tcPr>
          <w:p w14:paraId="17D60F58" w14:textId="37E4AD8D" w:rsidR="006B20E4" w:rsidRPr="00193B1A" w:rsidRDefault="00DA78B1" w:rsidP="00D0767D">
            <w:pPr>
              <w:pStyle w:val="Prrafodelista"/>
              <w:ind w:left="0"/>
              <w:jc w:val="right"/>
              <w:rPr>
                <w:rFonts w:ascii="Barlow" w:hAnsi="Barlow"/>
                <w:sz w:val="20"/>
                <w:szCs w:val="20"/>
              </w:rPr>
            </w:pPr>
            <w:r>
              <w:rPr>
                <w:rFonts w:ascii="Barlow" w:hAnsi="Barlow"/>
                <w:sz w:val="20"/>
                <w:szCs w:val="20"/>
              </w:rPr>
              <w:t>1’719,057.80</w:t>
            </w:r>
          </w:p>
        </w:tc>
      </w:tr>
      <w:tr w:rsidR="006B20E4" w:rsidRPr="00193B1A" w14:paraId="1B9DF89B" w14:textId="58C7D64F" w:rsidTr="006B20E4">
        <w:tc>
          <w:tcPr>
            <w:tcW w:w="1897" w:type="dxa"/>
            <w:shd w:val="clear" w:color="auto" w:fill="auto"/>
          </w:tcPr>
          <w:p w14:paraId="3C33E6E6" w14:textId="4320243F" w:rsidR="006B20E4" w:rsidRPr="00193B1A" w:rsidRDefault="006B20E4" w:rsidP="00D0767D">
            <w:pPr>
              <w:pStyle w:val="Prrafodelista"/>
              <w:ind w:left="0"/>
              <w:rPr>
                <w:rFonts w:ascii="Barlow" w:hAnsi="Barlow"/>
                <w:sz w:val="20"/>
                <w:szCs w:val="20"/>
              </w:rPr>
            </w:pPr>
            <w:r w:rsidRPr="00193B1A">
              <w:rPr>
                <w:rFonts w:ascii="Barlow" w:hAnsi="Barlow"/>
                <w:sz w:val="20"/>
                <w:szCs w:val="20"/>
              </w:rPr>
              <w:t>Nueva Alianza</w:t>
            </w:r>
            <w:r>
              <w:rPr>
                <w:rFonts w:ascii="Barlow" w:hAnsi="Barlow"/>
                <w:sz w:val="20"/>
                <w:szCs w:val="20"/>
              </w:rPr>
              <w:t xml:space="preserve"> Yucatán</w:t>
            </w:r>
          </w:p>
        </w:tc>
        <w:tc>
          <w:tcPr>
            <w:tcW w:w="1897" w:type="dxa"/>
            <w:shd w:val="clear" w:color="auto" w:fill="auto"/>
          </w:tcPr>
          <w:p w14:paraId="2E2DCBEA" w14:textId="4277DFD3" w:rsidR="006B20E4" w:rsidRPr="00193B1A" w:rsidRDefault="0035246F" w:rsidP="000378D0">
            <w:pPr>
              <w:pStyle w:val="Prrafodelista"/>
              <w:ind w:left="0"/>
              <w:jc w:val="right"/>
              <w:rPr>
                <w:rFonts w:ascii="Barlow" w:hAnsi="Barlow"/>
                <w:sz w:val="20"/>
                <w:szCs w:val="20"/>
              </w:rPr>
            </w:pPr>
            <w:r>
              <w:rPr>
                <w:rFonts w:ascii="Barlow" w:hAnsi="Barlow"/>
                <w:sz w:val="20"/>
                <w:szCs w:val="20"/>
              </w:rPr>
              <w:t>1’438,156.44</w:t>
            </w:r>
          </w:p>
        </w:tc>
        <w:tc>
          <w:tcPr>
            <w:tcW w:w="1897" w:type="dxa"/>
          </w:tcPr>
          <w:p w14:paraId="444A190C" w14:textId="6F8F45DB" w:rsidR="006B20E4" w:rsidRDefault="0035246F" w:rsidP="008620C6">
            <w:pPr>
              <w:pStyle w:val="Prrafodelista"/>
              <w:ind w:left="0"/>
              <w:jc w:val="right"/>
              <w:rPr>
                <w:rFonts w:ascii="Barlow" w:hAnsi="Barlow"/>
                <w:sz w:val="20"/>
                <w:szCs w:val="20"/>
              </w:rPr>
            </w:pPr>
            <w:r>
              <w:rPr>
                <w:rFonts w:ascii="Barlow" w:hAnsi="Barlow"/>
                <w:sz w:val="20"/>
                <w:szCs w:val="20"/>
              </w:rPr>
              <w:t>100,670.94</w:t>
            </w:r>
          </w:p>
        </w:tc>
        <w:tc>
          <w:tcPr>
            <w:tcW w:w="1897" w:type="dxa"/>
            <w:shd w:val="clear" w:color="auto" w:fill="auto"/>
          </w:tcPr>
          <w:p w14:paraId="2DF498FD" w14:textId="13A490F3" w:rsidR="006B20E4" w:rsidRPr="00193B1A" w:rsidRDefault="00DA78B1" w:rsidP="00D0767D">
            <w:pPr>
              <w:pStyle w:val="Prrafodelista"/>
              <w:ind w:left="0"/>
              <w:jc w:val="right"/>
              <w:rPr>
                <w:rFonts w:ascii="Barlow" w:hAnsi="Barlow"/>
                <w:sz w:val="20"/>
                <w:szCs w:val="20"/>
              </w:rPr>
            </w:pPr>
            <w:r>
              <w:rPr>
                <w:rFonts w:ascii="Barlow" w:hAnsi="Barlow"/>
                <w:sz w:val="20"/>
                <w:szCs w:val="20"/>
              </w:rPr>
              <w:t>1’538,827.38</w:t>
            </w:r>
          </w:p>
        </w:tc>
      </w:tr>
      <w:tr w:rsidR="006B20E4" w:rsidRPr="00193B1A" w14:paraId="7E35C0F2" w14:textId="05A86F9A" w:rsidTr="006B20E4">
        <w:tc>
          <w:tcPr>
            <w:tcW w:w="1897" w:type="dxa"/>
            <w:shd w:val="clear" w:color="auto" w:fill="auto"/>
          </w:tcPr>
          <w:p w14:paraId="16570BDB" w14:textId="77777777" w:rsidR="006B20E4" w:rsidRPr="00193B1A" w:rsidRDefault="006B20E4" w:rsidP="00D0767D">
            <w:pPr>
              <w:pStyle w:val="Prrafodelista"/>
              <w:ind w:left="0"/>
              <w:rPr>
                <w:rFonts w:ascii="Barlow" w:hAnsi="Barlow"/>
                <w:sz w:val="20"/>
                <w:szCs w:val="20"/>
              </w:rPr>
            </w:pPr>
            <w:r w:rsidRPr="00193B1A">
              <w:rPr>
                <w:rFonts w:ascii="Barlow" w:hAnsi="Barlow"/>
                <w:sz w:val="20"/>
                <w:szCs w:val="20"/>
              </w:rPr>
              <w:t>Morena</w:t>
            </w:r>
          </w:p>
        </w:tc>
        <w:tc>
          <w:tcPr>
            <w:tcW w:w="1897" w:type="dxa"/>
            <w:shd w:val="clear" w:color="auto" w:fill="auto"/>
          </w:tcPr>
          <w:p w14:paraId="246E9738" w14:textId="4CBB8A91" w:rsidR="006B20E4" w:rsidRPr="00193B1A" w:rsidRDefault="0035246F" w:rsidP="000378D0">
            <w:pPr>
              <w:pStyle w:val="Prrafodelista"/>
              <w:ind w:left="0"/>
              <w:jc w:val="right"/>
              <w:rPr>
                <w:rFonts w:ascii="Barlow" w:hAnsi="Barlow"/>
                <w:sz w:val="20"/>
                <w:szCs w:val="20"/>
              </w:rPr>
            </w:pPr>
            <w:r>
              <w:rPr>
                <w:rFonts w:ascii="Barlow" w:hAnsi="Barlow"/>
                <w:sz w:val="20"/>
                <w:szCs w:val="20"/>
              </w:rPr>
              <w:t>5’575,485.92</w:t>
            </w:r>
          </w:p>
        </w:tc>
        <w:tc>
          <w:tcPr>
            <w:tcW w:w="1897" w:type="dxa"/>
          </w:tcPr>
          <w:p w14:paraId="177C3061" w14:textId="7FA785BB" w:rsidR="006B20E4" w:rsidRDefault="0035246F" w:rsidP="00A90B23">
            <w:pPr>
              <w:pStyle w:val="Prrafodelista"/>
              <w:ind w:left="0"/>
              <w:jc w:val="right"/>
              <w:rPr>
                <w:rFonts w:ascii="Barlow" w:hAnsi="Barlow"/>
                <w:sz w:val="20"/>
                <w:szCs w:val="20"/>
              </w:rPr>
            </w:pPr>
            <w:r>
              <w:rPr>
                <w:rFonts w:ascii="Barlow" w:hAnsi="Barlow"/>
                <w:sz w:val="20"/>
                <w:szCs w:val="20"/>
              </w:rPr>
              <w:t>390,284.02</w:t>
            </w:r>
          </w:p>
        </w:tc>
        <w:tc>
          <w:tcPr>
            <w:tcW w:w="1897" w:type="dxa"/>
            <w:shd w:val="clear" w:color="auto" w:fill="auto"/>
          </w:tcPr>
          <w:p w14:paraId="41ABFDD6" w14:textId="572EF2C1" w:rsidR="006B20E4" w:rsidRPr="00193B1A" w:rsidRDefault="00DA78B1" w:rsidP="00C42DE3">
            <w:pPr>
              <w:pStyle w:val="Prrafodelista"/>
              <w:ind w:left="0"/>
              <w:jc w:val="right"/>
              <w:rPr>
                <w:rFonts w:ascii="Barlow" w:hAnsi="Barlow"/>
                <w:sz w:val="20"/>
                <w:szCs w:val="20"/>
              </w:rPr>
            </w:pPr>
            <w:r>
              <w:rPr>
                <w:rFonts w:ascii="Barlow" w:hAnsi="Barlow"/>
                <w:sz w:val="20"/>
                <w:szCs w:val="20"/>
              </w:rPr>
              <w:t>5’965,769.94</w:t>
            </w:r>
          </w:p>
        </w:tc>
      </w:tr>
      <w:tr w:rsidR="006B20E4" w:rsidRPr="00193B1A" w14:paraId="17836B3F" w14:textId="77777777" w:rsidTr="006B20E4">
        <w:tc>
          <w:tcPr>
            <w:tcW w:w="1897" w:type="dxa"/>
            <w:shd w:val="clear" w:color="auto" w:fill="auto"/>
          </w:tcPr>
          <w:p w14:paraId="46C10EF9" w14:textId="20316A2F" w:rsidR="006B20E4" w:rsidRDefault="006B20E4" w:rsidP="00D0767D">
            <w:pPr>
              <w:pStyle w:val="Prrafodelista"/>
              <w:ind w:left="0"/>
              <w:rPr>
                <w:rFonts w:ascii="Barlow" w:hAnsi="Barlow"/>
                <w:sz w:val="20"/>
                <w:szCs w:val="20"/>
              </w:rPr>
            </w:pPr>
            <w:r>
              <w:rPr>
                <w:rFonts w:ascii="Barlow" w:hAnsi="Barlow"/>
                <w:sz w:val="20"/>
                <w:szCs w:val="20"/>
              </w:rPr>
              <w:t>Movimiento Ciudadano</w:t>
            </w:r>
          </w:p>
        </w:tc>
        <w:tc>
          <w:tcPr>
            <w:tcW w:w="1897" w:type="dxa"/>
            <w:shd w:val="clear" w:color="auto" w:fill="auto"/>
          </w:tcPr>
          <w:p w14:paraId="77684B75" w14:textId="42E3E94D" w:rsidR="006B20E4" w:rsidRPr="00AD2B83" w:rsidRDefault="0035246F" w:rsidP="000378D0">
            <w:pPr>
              <w:pStyle w:val="Prrafodelista"/>
              <w:ind w:left="0"/>
              <w:jc w:val="right"/>
              <w:rPr>
                <w:rFonts w:ascii="Barlow" w:hAnsi="Barlow"/>
                <w:bCs/>
                <w:sz w:val="20"/>
                <w:szCs w:val="20"/>
              </w:rPr>
            </w:pPr>
            <w:r>
              <w:rPr>
                <w:rFonts w:ascii="Barlow" w:hAnsi="Barlow"/>
                <w:bCs/>
                <w:sz w:val="20"/>
                <w:szCs w:val="20"/>
              </w:rPr>
              <w:t>1’660,737.40</w:t>
            </w:r>
          </w:p>
        </w:tc>
        <w:tc>
          <w:tcPr>
            <w:tcW w:w="1897" w:type="dxa"/>
          </w:tcPr>
          <w:p w14:paraId="45228D8A" w14:textId="79734635" w:rsidR="006B20E4" w:rsidRDefault="0035246F" w:rsidP="00D0767D">
            <w:pPr>
              <w:pStyle w:val="Prrafodelista"/>
              <w:ind w:left="0"/>
              <w:jc w:val="right"/>
              <w:rPr>
                <w:rFonts w:ascii="Barlow" w:hAnsi="Barlow"/>
                <w:bCs/>
                <w:sz w:val="20"/>
                <w:szCs w:val="20"/>
              </w:rPr>
            </w:pPr>
            <w:r>
              <w:rPr>
                <w:rFonts w:ascii="Barlow" w:hAnsi="Barlow"/>
                <w:bCs/>
                <w:sz w:val="20"/>
                <w:szCs w:val="20"/>
              </w:rPr>
              <w:t>116,251.62</w:t>
            </w:r>
          </w:p>
        </w:tc>
        <w:tc>
          <w:tcPr>
            <w:tcW w:w="1897" w:type="dxa"/>
            <w:shd w:val="clear" w:color="auto" w:fill="auto"/>
          </w:tcPr>
          <w:p w14:paraId="7723C202" w14:textId="55F1C357" w:rsidR="006B20E4" w:rsidRDefault="00DA78B1" w:rsidP="00D0767D">
            <w:pPr>
              <w:pStyle w:val="Prrafodelista"/>
              <w:ind w:left="0"/>
              <w:jc w:val="right"/>
              <w:rPr>
                <w:rFonts w:ascii="Barlow" w:hAnsi="Barlow"/>
                <w:bCs/>
                <w:sz w:val="20"/>
                <w:szCs w:val="20"/>
              </w:rPr>
            </w:pPr>
            <w:r>
              <w:rPr>
                <w:rFonts w:ascii="Barlow" w:hAnsi="Barlow"/>
                <w:bCs/>
                <w:sz w:val="20"/>
                <w:szCs w:val="20"/>
              </w:rPr>
              <w:t>1’776,989.02</w:t>
            </w:r>
          </w:p>
        </w:tc>
      </w:tr>
      <w:tr w:rsidR="006B20E4" w:rsidRPr="00193B1A" w14:paraId="287677F1" w14:textId="2CBB94F4" w:rsidTr="006B20E4">
        <w:tc>
          <w:tcPr>
            <w:tcW w:w="1897" w:type="dxa"/>
            <w:shd w:val="clear" w:color="auto" w:fill="auto"/>
          </w:tcPr>
          <w:p w14:paraId="3C35F029" w14:textId="77777777" w:rsidR="006B20E4" w:rsidRPr="00193B1A" w:rsidRDefault="006B20E4" w:rsidP="00D0767D">
            <w:pPr>
              <w:pStyle w:val="Prrafodelista"/>
              <w:ind w:left="0"/>
              <w:jc w:val="right"/>
              <w:rPr>
                <w:rFonts w:ascii="Barlow" w:hAnsi="Barlow"/>
                <w:b/>
                <w:sz w:val="20"/>
                <w:szCs w:val="20"/>
              </w:rPr>
            </w:pPr>
            <w:r w:rsidRPr="00193B1A">
              <w:rPr>
                <w:rFonts w:ascii="Barlow" w:hAnsi="Barlow"/>
                <w:b/>
                <w:sz w:val="20"/>
                <w:szCs w:val="20"/>
              </w:rPr>
              <w:t>Totales</w:t>
            </w:r>
          </w:p>
        </w:tc>
        <w:tc>
          <w:tcPr>
            <w:tcW w:w="1897" w:type="dxa"/>
            <w:shd w:val="clear" w:color="auto" w:fill="auto"/>
          </w:tcPr>
          <w:p w14:paraId="7C4B17CD" w14:textId="3B0AA3BF" w:rsidR="006B20E4" w:rsidRPr="00193B1A" w:rsidRDefault="0035246F" w:rsidP="000378D0">
            <w:pPr>
              <w:pStyle w:val="Prrafodelista"/>
              <w:ind w:left="0"/>
              <w:jc w:val="right"/>
              <w:rPr>
                <w:rFonts w:ascii="Barlow" w:hAnsi="Barlow"/>
                <w:b/>
                <w:sz w:val="20"/>
                <w:szCs w:val="20"/>
              </w:rPr>
            </w:pPr>
            <w:r>
              <w:rPr>
                <w:rFonts w:ascii="Barlow" w:hAnsi="Barlow"/>
                <w:b/>
                <w:sz w:val="20"/>
                <w:szCs w:val="20"/>
              </w:rPr>
              <w:t>24’438,080.12</w:t>
            </w:r>
          </w:p>
        </w:tc>
        <w:tc>
          <w:tcPr>
            <w:tcW w:w="1897" w:type="dxa"/>
          </w:tcPr>
          <w:p w14:paraId="6EF9F2BD" w14:textId="30EC3E9A" w:rsidR="006B20E4" w:rsidRDefault="000378D0" w:rsidP="0035246F">
            <w:pPr>
              <w:pStyle w:val="Prrafodelista"/>
              <w:ind w:left="0"/>
              <w:jc w:val="right"/>
              <w:rPr>
                <w:rFonts w:ascii="Barlow" w:hAnsi="Barlow"/>
                <w:b/>
                <w:sz w:val="20"/>
                <w:szCs w:val="20"/>
              </w:rPr>
            </w:pPr>
            <w:r>
              <w:rPr>
                <w:rFonts w:ascii="Barlow" w:hAnsi="Barlow"/>
                <w:b/>
                <w:sz w:val="20"/>
                <w:szCs w:val="20"/>
              </w:rPr>
              <w:t>1’</w:t>
            </w:r>
            <w:r w:rsidR="0035246F">
              <w:rPr>
                <w:rFonts w:ascii="Barlow" w:hAnsi="Barlow"/>
                <w:b/>
                <w:sz w:val="20"/>
                <w:szCs w:val="20"/>
              </w:rPr>
              <w:t>7</w:t>
            </w:r>
            <w:r>
              <w:rPr>
                <w:rFonts w:ascii="Barlow" w:hAnsi="Barlow"/>
                <w:b/>
                <w:sz w:val="20"/>
                <w:szCs w:val="20"/>
              </w:rPr>
              <w:t>1</w:t>
            </w:r>
            <w:r w:rsidR="00A90B23">
              <w:rPr>
                <w:rFonts w:ascii="Barlow" w:hAnsi="Barlow"/>
                <w:b/>
                <w:sz w:val="20"/>
                <w:szCs w:val="20"/>
              </w:rPr>
              <w:t>0,</w:t>
            </w:r>
            <w:r w:rsidR="0035246F">
              <w:rPr>
                <w:rFonts w:ascii="Barlow" w:hAnsi="Barlow"/>
                <w:b/>
                <w:sz w:val="20"/>
                <w:szCs w:val="20"/>
              </w:rPr>
              <w:t>665</w:t>
            </w:r>
            <w:r w:rsidR="006B20E4">
              <w:rPr>
                <w:rFonts w:ascii="Barlow" w:hAnsi="Barlow"/>
                <w:b/>
                <w:sz w:val="20"/>
                <w:szCs w:val="20"/>
              </w:rPr>
              <w:t>.</w:t>
            </w:r>
            <w:r w:rsidR="0035246F">
              <w:rPr>
                <w:rFonts w:ascii="Barlow" w:hAnsi="Barlow"/>
                <w:b/>
                <w:sz w:val="20"/>
                <w:szCs w:val="20"/>
              </w:rPr>
              <w:t>62</w:t>
            </w:r>
          </w:p>
        </w:tc>
        <w:tc>
          <w:tcPr>
            <w:tcW w:w="1897" w:type="dxa"/>
            <w:shd w:val="clear" w:color="auto" w:fill="auto"/>
          </w:tcPr>
          <w:p w14:paraId="67DD1B8A" w14:textId="779DC831" w:rsidR="006B20E4" w:rsidRPr="00193B1A" w:rsidRDefault="00DA78B1" w:rsidP="00F5429A">
            <w:pPr>
              <w:pStyle w:val="Prrafodelista"/>
              <w:ind w:left="0"/>
              <w:jc w:val="right"/>
              <w:rPr>
                <w:rFonts w:ascii="Barlow" w:hAnsi="Barlow"/>
                <w:b/>
                <w:sz w:val="20"/>
                <w:szCs w:val="20"/>
              </w:rPr>
            </w:pPr>
            <w:r>
              <w:rPr>
                <w:rFonts w:ascii="Barlow" w:hAnsi="Barlow"/>
                <w:b/>
                <w:sz w:val="20"/>
                <w:szCs w:val="20"/>
              </w:rPr>
              <w:t>26’148,745.74</w:t>
            </w:r>
          </w:p>
        </w:tc>
      </w:tr>
    </w:tbl>
    <w:p w14:paraId="3CD2DCD4" w14:textId="77777777" w:rsidR="00D0586E" w:rsidRDefault="00D0586E" w:rsidP="00B13C81">
      <w:pPr>
        <w:rPr>
          <w:rFonts w:ascii="Barlow" w:hAnsi="Barlow"/>
          <w:b/>
          <w:sz w:val="20"/>
          <w:szCs w:val="20"/>
        </w:rPr>
      </w:pPr>
    </w:p>
    <w:p w14:paraId="006E853D" w14:textId="77777777" w:rsidR="00193B1A" w:rsidRPr="00193B1A" w:rsidRDefault="00193B1A" w:rsidP="00B13C81">
      <w:pPr>
        <w:rPr>
          <w:rFonts w:ascii="Barlow" w:hAnsi="Barlow"/>
          <w:b/>
          <w:sz w:val="20"/>
          <w:szCs w:val="20"/>
        </w:rPr>
      </w:pPr>
    </w:p>
    <w:p w14:paraId="2AFA2EEE" w14:textId="77777777" w:rsidR="00B13C81" w:rsidRPr="00193B1A" w:rsidRDefault="00B13C81" w:rsidP="00214A85">
      <w:pPr>
        <w:pStyle w:val="Prrafodelista"/>
        <w:numPr>
          <w:ilvl w:val="0"/>
          <w:numId w:val="4"/>
        </w:numPr>
        <w:rPr>
          <w:rFonts w:ascii="Barlow" w:hAnsi="Barlow"/>
          <w:b/>
          <w:sz w:val="20"/>
          <w:szCs w:val="20"/>
        </w:rPr>
      </w:pPr>
      <w:r w:rsidRPr="00193B1A">
        <w:rPr>
          <w:rFonts w:ascii="Barlow" w:hAnsi="Barlow"/>
          <w:b/>
          <w:sz w:val="20"/>
          <w:szCs w:val="20"/>
        </w:rPr>
        <w:t>Notas al Estado de Variación en la Hacienda Pública</w:t>
      </w:r>
    </w:p>
    <w:p w14:paraId="5AE73C06" w14:textId="5E69DBD9" w:rsidR="00B13C81" w:rsidRDefault="0052339E" w:rsidP="00214A85">
      <w:pPr>
        <w:pStyle w:val="Prrafodelista"/>
        <w:numPr>
          <w:ilvl w:val="0"/>
          <w:numId w:val="8"/>
        </w:numPr>
        <w:jc w:val="both"/>
        <w:rPr>
          <w:rFonts w:ascii="Barlow" w:hAnsi="Barlow"/>
          <w:sz w:val="20"/>
          <w:szCs w:val="20"/>
        </w:rPr>
      </w:pPr>
      <w:r>
        <w:rPr>
          <w:rFonts w:ascii="Barlow" w:hAnsi="Barlow"/>
          <w:sz w:val="20"/>
          <w:szCs w:val="20"/>
        </w:rPr>
        <w:t xml:space="preserve">No </w:t>
      </w:r>
      <w:r w:rsidR="00A07DFB">
        <w:rPr>
          <w:rFonts w:ascii="Barlow" w:hAnsi="Barlow"/>
          <w:sz w:val="20"/>
          <w:szCs w:val="20"/>
        </w:rPr>
        <w:t>Aplica</w:t>
      </w:r>
      <w:r w:rsidR="00B13C81" w:rsidRPr="0052339E">
        <w:rPr>
          <w:rFonts w:ascii="Barlow" w:hAnsi="Barlow"/>
          <w:sz w:val="20"/>
          <w:szCs w:val="20"/>
        </w:rPr>
        <w:t>.</w:t>
      </w:r>
    </w:p>
    <w:p w14:paraId="430D7EE5" w14:textId="0D00EC86" w:rsidR="0052339E" w:rsidRDefault="0052339E" w:rsidP="00214A85">
      <w:pPr>
        <w:pStyle w:val="Prrafodelista"/>
        <w:numPr>
          <w:ilvl w:val="0"/>
          <w:numId w:val="8"/>
        </w:numPr>
        <w:jc w:val="both"/>
        <w:rPr>
          <w:rFonts w:ascii="Barlow" w:hAnsi="Barlow"/>
          <w:sz w:val="20"/>
          <w:szCs w:val="20"/>
        </w:rPr>
      </w:pPr>
      <w:r w:rsidRPr="0052339E">
        <w:rPr>
          <w:rFonts w:ascii="Barlow" w:hAnsi="Barlow"/>
          <w:sz w:val="20"/>
          <w:szCs w:val="20"/>
        </w:rPr>
        <w:t>El Patrimonio Generado del Ejercicio por $</w:t>
      </w:r>
      <w:r w:rsidR="000E6FD9">
        <w:rPr>
          <w:rFonts w:ascii="Barlow" w:hAnsi="Barlow"/>
          <w:sz w:val="20"/>
          <w:szCs w:val="20"/>
        </w:rPr>
        <w:t>6</w:t>
      </w:r>
      <w:r w:rsidR="00011AB1">
        <w:rPr>
          <w:rFonts w:ascii="Barlow" w:hAnsi="Barlow"/>
          <w:sz w:val="20"/>
          <w:szCs w:val="20"/>
        </w:rPr>
        <w:t>’</w:t>
      </w:r>
      <w:r w:rsidR="00975366">
        <w:rPr>
          <w:rFonts w:ascii="Barlow" w:hAnsi="Barlow"/>
          <w:sz w:val="20"/>
          <w:szCs w:val="20"/>
        </w:rPr>
        <w:t>761</w:t>
      </w:r>
      <w:r w:rsidRPr="0052339E">
        <w:rPr>
          <w:rFonts w:ascii="Barlow" w:hAnsi="Barlow"/>
          <w:sz w:val="20"/>
          <w:szCs w:val="20"/>
        </w:rPr>
        <w:t>,</w:t>
      </w:r>
      <w:r w:rsidR="00011AB1">
        <w:rPr>
          <w:rFonts w:ascii="Barlow" w:hAnsi="Barlow"/>
          <w:sz w:val="20"/>
          <w:szCs w:val="20"/>
        </w:rPr>
        <w:t>9</w:t>
      </w:r>
      <w:r w:rsidR="00975366">
        <w:rPr>
          <w:rFonts w:ascii="Barlow" w:hAnsi="Barlow"/>
          <w:sz w:val="20"/>
          <w:szCs w:val="20"/>
        </w:rPr>
        <w:t>46</w:t>
      </w:r>
      <w:r w:rsidRPr="0052339E">
        <w:rPr>
          <w:rFonts w:ascii="Barlow" w:hAnsi="Barlow"/>
          <w:sz w:val="20"/>
          <w:szCs w:val="20"/>
        </w:rPr>
        <w:t>.</w:t>
      </w:r>
      <w:r w:rsidR="00975366">
        <w:rPr>
          <w:rFonts w:ascii="Barlow" w:hAnsi="Barlow"/>
          <w:sz w:val="20"/>
          <w:szCs w:val="20"/>
        </w:rPr>
        <w:t>21</w:t>
      </w:r>
      <w:r w:rsidRPr="0052339E">
        <w:rPr>
          <w:rFonts w:ascii="Barlow" w:hAnsi="Barlow"/>
          <w:sz w:val="20"/>
          <w:szCs w:val="20"/>
        </w:rPr>
        <w:t xml:space="preserve"> corresponde al Resultado del Ejercicio (Ahorro/Desahorro) acumulado al </w:t>
      </w:r>
      <w:r w:rsidR="00975366">
        <w:rPr>
          <w:rFonts w:ascii="Barlow" w:hAnsi="Barlow"/>
          <w:sz w:val="20"/>
          <w:szCs w:val="20"/>
        </w:rPr>
        <w:t>31</w:t>
      </w:r>
      <w:r w:rsidRPr="0052339E">
        <w:rPr>
          <w:rFonts w:ascii="Barlow" w:hAnsi="Barlow"/>
          <w:sz w:val="20"/>
          <w:szCs w:val="20"/>
        </w:rPr>
        <w:t xml:space="preserve"> de </w:t>
      </w:r>
      <w:r w:rsidR="00975366">
        <w:rPr>
          <w:rFonts w:ascii="Barlow" w:hAnsi="Barlow"/>
          <w:sz w:val="20"/>
          <w:szCs w:val="20"/>
        </w:rPr>
        <w:t>Marz</w:t>
      </w:r>
      <w:r w:rsidR="000E6FD9">
        <w:rPr>
          <w:rFonts w:ascii="Barlow" w:hAnsi="Barlow"/>
          <w:sz w:val="20"/>
          <w:szCs w:val="20"/>
        </w:rPr>
        <w:t>o</w:t>
      </w:r>
      <w:r w:rsidRPr="0052339E">
        <w:rPr>
          <w:rFonts w:ascii="Barlow" w:hAnsi="Barlow"/>
          <w:sz w:val="20"/>
          <w:szCs w:val="20"/>
        </w:rPr>
        <w:t xml:space="preserve"> de 202</w:t>
      </w:r>
      <w:r w:rsidR="000E6FD9">
        <w:rPr>
          <w:rFonts w:ascii="Barlow" w:hAnsi="Barlow"/>
          <w:sz w:val="20"/>
          <w:szCs w:val="20"/>
        </w:rPr>
        <w:t>2</w:t>
      </w:r>
      <w:r>
        <w:rPr>
          <w:rFonts w:ascii="Barlow" w:hAnsi="Barlow"/>
          <w:sz w:val="20"/>
          <w:szCs w:val="20"/>
        </w:rPr>
        <w:t xml:space="preserve">. </w:t>
      </w:r>
      <w:r w:rsidR="00E208D6">
        <w:rPr>
          <w:rFonts w:ascii="Barlow" w:hAnsi="Barlow"/>
          <w:sz w:val="20"/>
          <w:szCs w:val="20"/>
        </w:rPr>
        <w:t>Como Resultados de Ejercicios Anteriores tenemos $1</w:t>
      </w:r>
      <w:r w:rsidR="000E6FD9">
        <w:rPr>
          <w:rFonts w:ascii="Barlow" w:hAnsi="Barlow"/>
          <w:sz w:val="20"/>
          <w:szCs w:val="20"/>
        </w:rPr>
        <w:t>4</w:t>
      </w:r>
      <w:r w:rsidR="00E208D6">
        <w:rPr>
          <w:rFonts w:ascii="Barlow" w:hAnsi="Barlow"/>
          <w:sz w:val="20"/>
          <w:szCs w:val="20"/>
        </w:rPr>
        <w:t>’</w:t>
      </w:r>
      <w:r w:rsidR="000E6FD9">
        <w:rPr>
          <w:rFonts w:ascii="Barlow" w:hAnsi="Barlow"/>
          <w:sz w:val="20"/>
          <w:szCs w:val="20"/>
        </w:rPr>
        <w:t>23</w:t>
      </w:r>
      <w:r w:rsidR="00011AB1">
        <w:rPr>
          <w:rFonts w:ascii="Barlow" w:hAnsi="Barlow"/>
          <w:sz w:val="20"/>
          <w:szCs w:val="20"/>
        </w:rPr>
        <w:t>6</w:t>
      </w:r>
      <w:r w:rsidR="00E208D6">
        <w:rPr>
          <w:rFonts w:ascii="Barlow" w:hAnsi="Barlow"/>
          <w:sz w:val="20"/>
          <w:szCs w:val="20"/>
        </w:rPr>
        <w:t>,</w:t>
      </w:r>
      <w:r w:rsidR="00011AB1">
        <w:rPr>
          <w:rFonts w:ascii="Barlow" w:hAnsi="Barlow"/>
          <w:sz w:val="20"/>
          <w:szCs w:val="20"/>
        </w:rPr>
        <w:t>51</w:t>
      </w:r>
      <w:r w:rsidR="000E6FD9">
        <w:rPr>
          <w:rFonts w:ascii="Barlow" w:hAnsi="Barlow"/>
          <w:sz w:val="20"/>
          <w:szCs w:val="20"/>
        </w:rPr>
        <w:t>1</w:t>
      </w:r>
      <w:r w:rsidR="00E208D6">
        <w:rPr>
          <w:rFonts w:ascii="Barlow" w:hAnsi="Barlow"/>
          <w:sz w:val="20"/>
          <w:szCs w:val="20"/>
        </w:rPr>
        <w:t>.</w:t>
      </w:r>
      <w:r w:rsidR="00011AB1">
        <w:rPr>
          <w:rFonts w:ascii="Barlow" w:hAnsi="Barlow"/>
          <w:sz w:val="20"/>
          <w:szCs w:val="20"/>
        </w:rPr>
        <w:t>35</w:t>
      </w:r>
      <w:r w:rsidR="00E208D6">
        <w:rPr>
          <w:rFonts w:ascii="Barlow" w:hAnsi="Barlow"/>
          <w:sz w:val="20"/>
          <w:szCs w:val="20"/>
        </w:rPr>
        <w:t xml:space="preserve">. </w:t>
      </w:r>
      <w:r w:rsidR="000E6FD9">
        <w:rPr>
          <w:rFonts w:ascii="Barlow" w:hAnsi="Barlow"/>
          <w:sz w:val="20"/>
          <w:szCs w:val="20"/>
        </w:rPr>
        <w:t xml:space="preserve">El rubro de </w:t>
      </w:r>
      <w:r w:rsidR="00011AB1">
        <w:rPr>
          <w:rFonts w:ascii="Barlow" w:hAnsi="Barlow"/>
          <w:sz w:val="20"/>
          <w:szCs w:val="20"/>
        </w:rPr>
        <w:t>Revalúo</w:t>
      </w:r>
      <w:r>
        <w:rPr>
          <w:rFonts w:ascii="Barlow" w:hAnsi="Barlow"/>
          <w:sz w:val="20"/>
          <w:szCs w:val="20"/>
        </w:rPr>
        <w:t xml:space="preserve"> por $</w:t>
      </w:r>
      <w:r w:rsidR="000E6FD9">
        <w:rPr>
          <w:rFonts w:ascii="Barlow" w:hAnsi="Barlow"/>
          <w:sz w:val="20"/>
          <w:szCs w:val="20"/>
        </w:rPr>
        <w:t>4’2</w:t>
      </w:r>
      <w:r>
        <w:rPr>
          <w:rFonts w:ascii="Barlow" w:hAnsi="Barlow"/>
          <w:sz w:val="20"/>
          <w:szCs w:val="20"/>
        </w:rPr>
        <w:t>1</w:t>
      </w:r>
      <w:r w:rsidR="000E6FD9">
        <w:rPr>
          <w:rFonts w:ascii="Barlow" w:hAnsi="Barlow"/>
          <w:sz w:val="20"/>
          <w:szCs w:val="20"/>
        </w:rPr>
        <w:t>2,526</w:t>
      </w:r>
      <w:r>
        <w:rPr>
          <w:rFonts w:ascii="Barlow" w:hAnsi="Barlow"/>
          <w:sz w:val="20"/>
          <w:szCs w:val="20"/>
        </w:rPr>
        <w:t>.</w:t>
      </w:r>
      <w:r w:rsidR="000E6FD9">
        <w:rPr>
          <w:rFonts w:ascii="Barlow" w:hAnsi="Barlow"/>
          <w:sz w:val="20"/>
          <w:szCs w:val="20"/>
        </w:rPr>
        <w:t>3</w:t>
      </w:r>
      <w:r>
        <w:rPr>
          <w:rFonts w:ascii="Barlow" w:hAnsi="Barlow"/>
          <w:sz w:val="20"/>
          <w:szCs w:val="20"/>
        </w:rPr>
        <w:t>2</w:t>
      </w:r>
      <w:r w:rsidR="00AC6035">
        <w:rPr>
          <w:rFonts w:ascii="Barlow" w:hAnsi="Barlow"/>
          <w:sz w:val="20"/>
          <w:szCs w:val="20"/>
        </w:rPr>
        <w:t xml:space="preserve"> </w:t>
      </w:r>
      <w:r w:rsidR="000E6FD9">
        <w:rPr>
          <w:rFonts w:ascii="Barlow" w:hAnsi="Barlow"/>
          <w:sz w:val="20"/>
          <w:szCs w:val="20"/>
        </w:rPr>
        <w:t>correspondiente a la actualización del valor catastral de los terrenos</w:t>
      </w:r>
      <w:r w:rsidR="00011AB1">
        <w:rPr>
          <w:rFonts w:ascii="Barlow" w:hAnsi="Barlow"/>
          <w:sz w:val="20"/>
          <w:szCs w:val="20"/>
        </w:rPr>
        <w:t xml:space="preserve"> donde se ubica la bodega elect</w:t>
      </w:r>
      <w:r w:rsidR="000E6FD9">
        <w:rPr>
          <w:rFonts w:ascii="Barlow" w:hAnsi="Barlow"/>
          <w:sz w:val="20"/>
          <w:szCs w:val="20"/>
        </w:rPr>
        <w:t>oral</w:t>
      </w:r>
      <w:r w:rsidR="00AC6035">
        <w:rPr>
          <w:rFonts w:ascii="Barlow" w:hAnsi="Barlow"/>
          <w:sz w:val="20"/>
          <w:szCs w:val="20"/>
        </w:rPr>
        <w:t>.</w:t>
      </w:r>
    </w:p>
    <w:p w14:paraId="6D0B5F3E" w14:textId="77777777" w:rsidR="0052339E" w:rsidRPr="0052339E" w:rsidRDefault="0052339E" w:rsidP="0052339E">
      <w:pPr>
        <w:pStyle w:val="Prrafodelista"/>
        <w:ind w:left="1068"/>
        <w:jc w:val="both"/>
        <w:rPr>
          <w:rFonts w:ascii="Barlow" w:hAnsi="Barlow"/>
          <w:sz w:val="20"/>
          <w:szCs w:val="20"/>
        </w:rPr>
      </w:pPr>
    </w:p>
    <w:p w14:paraId="73F6962B" w14:textId="379D8DD2" w:rsidR="00B13C81" w:rsidRPr="00193B1A" w:rsidRDefault="00B13C81" w:rsidP="00214A85">
      <w:pPr>
        <w:pStyle w:val="Prrafodelista"/>
        <w:numPr>
          <w:ilvl w:val="0"/>
          <w:numId w:val="4"/>
        </w:numPr>
        <w:jc w:val="both"/>
        <w:rPr>
          <w:rFonts w:ascii="Barlow" w:hAnsi="Barlow"/>
          <w:b/>
          <w:sz w:val="20"/>
          <w:szCs w:val="20"/>
        </w:rPr>
      </w:pPr>
      <w:r w:rsidRPr="00193B1A">
        <w:rPr>
          <w:rFonts w:ascii="Barlow" w:hAnsi="Barlow"/>
          <w:b/>
          <w:sz w:val="20"/>
          <w:szCs w:val="20"/>
        </w:rPr>
        <w:t>Notas al Estado de Flujo de Efectivo</w:t>
      </w:r>
    </w:p>
    <w:p w14:paraId="55EBEC00" w14:textId="77777777" w:rsidR="00B13C81" w:rsidRPr="00193B1A" w:rsidRDefault="00B13C81" w:rsidP="00B13C81">
      <w:pPr>
        <w:pStyle w:val="Prrafodelista"/>
        <w:ind w:left="1080"/>
        <w:jc w:val="both"/>
        <w:rPr>
          <w:rFonts w:ascii="Barlow" w:hAnsi="Barlow"/>
          <w:b/>
          <w:sz w:val="20"/>
          <w:szCs w:val="20"/>
        </w:rPr>
      </w:pPr>
    </w:p>
    <w:p w14:paraId="56C9A9EB" w14:textId="6050DE54" w:rsidR="00B13C81" w:rsidRPr="00193B1A" w:rsidRDefault="00B13C81" w:rsidP="00214A85">
      <w:pPr>
        <w:pStyle w:val="Prrafodelista"/>
        <w:numPr>
          <w:ilvl w:val="0"/>
          <w:numId w:val="9"/>
        </w:numPr>
        <w:jc w:val="both"/>
        <w:rPr>
          <w:rFonts w:ascii="Barlow" w:hAnsi="Barlow"/>
          <w:b/>
          <w:sz w:val="20"/>
          <w:szCs w:val="20"/>
        </w:rPr>
      </w:pPr>
      <w:r w:rsidRPr="00193B1A">
        <w:rPr>
          <w:rFonts w:ascii="Barlow" w:hAnsi="Barlow"/>
          <w:b/>
          <w:sz w:val="20"/>
          <w:szCs w:val="20"/>
        </w:rPr>
        <w:t>Efectivo y Equivalentes</w:t>
      </w:r>
    </w:p>
    <w:p w14:paraId="1188881F" w14:textId="77777777" w:rsidR="00B13C81" w:rsidRPr="00193B1A" w:rsidRDefault="00B13C81" w:rsidP="00AC6035">
      <w:pPr>
        <w:pStyle w:val="Prrafodelista"/>
        <w:jc w:val="both"/>
        <w:rPr>
          <w:rFonts w:ascii="Barlow" w:hAnsi="Barlow"/>
          <w:sz w:val="20"/>
          <w:szCs w:val="20"/>
        </w:rPr>
      </w:pPr>
      <w:r w:rsidRPr="00193B1A">
        <w:rPr>
          <w:rFonts w:ascii="Barlow" w:hAnsi="Barlow"/>
          <w:sz w:val="20"/>
          <w:szCs w:val="20"/>
        </w:rPr>
        <w:t>El análisis de los saldos inicial y final del Flujo de Efectivo en la cuenta de efectivo y equivalente se integra como sigue: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120"/>
        <w:gridCol w:w="2252"/>
      </w:tblGrid>
      <w:tr w:rsidR="00B13C81" w:rsidRPr="00193B1A" w14:paraId="7A359BF8" w14:textId="77777777" w:rsidTr="00270416">
        <w:trPr>
          <w:jc w:val="center"/>
        </w:trPr>
        <w:tc>
          <w:tcPr>
            <w:tcW w:w="3432" w:type="dxa"/>
            <w:shd w:val="clear" w:color="auto" w:fill="auto"/>
          </w:tcPr>
          <w:p w14:paraId="3DDAC861" w14:textId="77777777" w:rsidR="00B13C81" w:rsidRPr="007B2FC7" w:rsidRDefault="00B13C81" w:rsidP="00AC6035">
            <w:pPr>
              <w:jc w:val="center"/>
              <w:rPr>
                <w:rFonts w:ascii="Barlow" w:eastAsia="Calibri" w:hAnsi="Barlow"/>
                <w:b/>
                <w:sz w:val="20"/>
                <w:szCs w:val="20"/>
              </w:rPr>
            </w:pPr>
            <w:r w:rsidRPr="007B2FC7">
              <w:rPr>
                <w:rFonts w:ascii="Barlow" w:eastAsia="Calibri" w:hAnsi="Barlow"/>
                <w:b/>
                <w:sz w:val="20"/>
                <w:szCs w:val="20"/>
              </w:rPr>
              <w:lastRenderedPageBreak/>
              <w:t>CONCEPTO</w:t>
            </w:r>
          </w:p>
        </w:tc>
        <w:tc>
          <w:tcPr>
            <w:tcW w:w="2120" w:type="dxa"/>
            <w:shd w:val="clear" w:color="auto" w:fill="auto"/>
          </w:tcPr>
          <w:p w14:paraId="0D461725" w14:textId="4D6A46BA" w:rsidR="00B13C81" w:rsidRPr="007B2FC7" w:rsidRDefault="00B13C81" w:rsidP="00270416">
            <w:pPr>
              <w:jc w:val="center"/>
              <w:rPr>
                <w:rFonts w:ascii="Barlow" w:eastAsia="Calibri" w:hAnsi="Barlow"/>
                <w:b/>
                <w:sz w:val="20"/>
                <w:szCs w:val="20"/>
              </w:rPr>
            </w:pPr>
            <w:r w:rsidRPr="007B2FC7">
              <w:rPr>
                <w:rFonts w:ascii="Barlow" w:eastAsia="Calibri" w:hAnsi="Barlow"/>
                <w:b/>
                <w:sz w:val="20"/>
                <w:szCs w:val="20"/>
              </w:rPr>
              <w:t>202</w:t>
            </w:r>
            <w:r w:rsidR="00331C01">
              <w:rPr>
                <w:rFonts w:ascii="Barlow" w:eastAsia="Calibri" w:hAnsi="Barlow"/>
                <w:b/>
                <w:sz w:val="20"/>
                <w:szCs w:val="20"/>
              </w:rPr>
              <w:t>2</w:t>
            </w:r>
          </w:p>
        </w:tc>
        <w:tc>
          <w:tcPr>
            <w:tcW w:w="2252" w:type="dxa"/>
            <w:shd w:val="clear" w:color="auto" w:fill="auto"/>
          </w:tcPr>
          <w:p w14:paraId="54F29B1D" w14:textId="759320CE" w:rsidR="00B13C81" w:rsidRPr="007B2FC7" w:rsidRDefault="00B13C81" w:rsidP="00331C01">
            <w:pPr>
              <w:jc w:val="center"/>
              <w:rPr>
                <w:rFonts w:ascii="Barlow" w:eastAsia="Calibri" w:hAnsi="Barlow"/>
                <w:b/>
                <w:sz w:val="20"/>
                <w:szCs w:val="20"/>
              </w:rPr>
            </w:pPr>
            <w:r w:rsidRPr="007B2FC7">
              <w:rPr>
                <w:rFonts w:ascii="Barlow" w:eastAsia="Calibri" w:hAnsi="Barlow"/>
                <w:b/>
                <w:sz w:val="20"/>
                <w:szCs w:val="20"/>
              </w:rPr>
              <w:t>20</w:t>
            </w:r>
            <w:r w:rsidR="009D1AB0" w:rsidRPr="007B2FC7">
              <w:rPr>
                <w:rFonts w:ascii="Barlow" w:eastAsia="Calibri" w:hAnsi="Barlow"/>
                <w:b/>
                <w:sz w:val="20"/>
                <w:szCs w:val="20"/>
              </w:rPr>
              <w:t>2</w:t>
            </w:r>
            <w:r w:rsidR="00331C01">
              <w:rPr>
                <w:rFonts w:ascii="Barlow" w:eastAsia="Calibri" w:hAnsi="Barlow"/>
                <w:b/>
                <w:sz w:val="20"/>
                <w:szCs w:val="20"/>
              </w:rPr>
              <w:t>1</w:t>
            </w:r>
          </w:p>
        </w:tc>
      </w:tr>
      <w:tr w:rsidR="00331C01" w:rsidRPr="00193B1A" w14:paraId="68647FD3" w14:textId="77777777" w:rsidTr="00270416">
        <w:trPr>
          <w:jc w:val="center"/>
        </w:trPr>
        <w:tc>
          <w:tcPr>
            <w:tcW w:w="3432" w:type="dxa"/>
            <w:shd w:val="clear" w:color="auto" w:fill="auto"/>
          </w:tcPr>
          <w:p w14:paraId="75AD83A2" w14:textId="7AEE95D9" w:rsidR="00331C01" w:rsidRPr="007B2FC7" w:rsidRDefault="00331C01" w:rsidP="00331C01">
            <w:pPr>
              <w:jc w:val="both"/>
              <w:rPr>
                <w:rFonts w:ascii="Barlow" w:eastAsia="Calibri" w:hAnsi="Barlow"/>
                <w:sz w:val="20"/>
                <w:szCs w:val="20"/>
              </w:rPr>
            </w:pPr>
            <w:r w:rsidRPr="007B2FC7">
              <w:rPr>
                <w:rFonts w:ascii="Barlow" w:eastAsia="Calibri" w:hAnsi="Barlow"/>
                <w:sz w:val="20"/>
                <w:szCs w:val="20"/>
              </w:rPr>
              <w:t>Efectivo</w:t>
            </w:r>
            <w:r>
              <w:rPr>
                <w:rFonts w:ascii="Barlow" w:eastAsia="Calibri" w:hAnsi="Barlow"/>
                <w:sz w:val="20"/>
                <w:szCs w:val="20"/>
              </w:rPr>
              <w:t xml:space="preserve"> (Fondo Fijo)</w:t>
            </w:r>
          </w:p>
        </w:tc>
        <w:tc>
          <w:tcPr>
            <w:tcW w:w="2120" w:type="dxa"/>
            <w:shd w:val="clear" w:color="auto" w:fill="auto"/>
          </w:tcPr>
          <w:p w14:paraId="1C9FD883" w14:textId="3D10C266" w:rsidR="00331C01" w:rsidRPr="007B2FC7" w:rsidRDefault="00331C01" w:rsidP="00331C01">
            <w:pPr>
              <w:jc w:val="right"/>
              <w:rPr>
                <w:rFonts w:ascii="Barlow" w:eastAsia="Calibri" w:hAnsi="Barlow"/>
                <w:sz w:val="20"/>
                <w:szCs w:val="20"/>
              </w:rPr>
            </w:pPr>
            <w:r>
              <w:rPr>
                <w:rFonts w:ascii="Barlow" w:eastAsia="Calibri" w:hAnsi="Barlow"/>
                <w:sz w:val="20"/>
                <w:szCs w:val="20"/>
              </w:rPr>
              <w:t>55,000.00</w:t>
            </w:r>
          </w:p>
        </w:tc>
        <w:tc>
          <w:tcPr>
            <w:tcW w:w="2252" w:type="dxa"/>
            <w:shd w:val="clear" w:color="auto" w:fill="auto"/>
          </w:tcPr>
          <w:p w14:paraId="3B41DA67" w14:textId="0799A5F1" w:rsidR="00331C01" w:rsidRPr="007B2FC7" w:rsidRDefault="00331C01" w:rsidP="00331C01">
            <w:pPr>
              <w:jc w:val="right"/>
              <w:rPr>
                <w:rFonts w:ascii="Barlow" w:eastAsia="Calibri" w:hAnsi="Barlow"/>
                <w:sz w:val="20"/>
                <w:szCs w:val="20"/>
              </w:rPr>
            </w:pPr>
            <w:r>
              <w:rPr>
                <w:rFonts w:ascii="Barlow" w:eastAsia="Calibri" w:hAnsi="Barlow"/>
                <w:sz w:val="20"/>
                <w:szCs w:val="20"/>
              </w:rPr>
              <w:t>55,000.00</w:t>
            </w:r>
          </w:p>
        </w:tc>
      </w:tr>
      <w:tr w:rsidR="00331C01" w:rsidRPr="00193B1A" w14:paraId="1B4EF747" w14:textId="77777777" w:rsidTr="00270416">
        <w:trPr>
          <w:jc w:val="center"/>
        </w:trPr>
        <w:tc>
          <w:tcPr>
            <w:tcW w:w="3432" w:type="dxa"/>
            <w:shd w:val="clear" w:color="auto" w:fill="auto"/>
          </w:tcPr>
          <w:p w14:paraId="73B5F273" w14:textId="2E971870" w:rsidR="00331C01" w:rsidRPr="007B2FC7" w:rsidRDefault="00331C01" w:rsidP="00331C01">
            <w:pPr>
              <w:jc w:val="both"/>
              <w:rPr>
                <w:rFonts w:ascii="Barlow" w:eastAsia="Calibri" w:hAnsi="Barlow"/>
                <w:sz w:val="20"/>
                <w:szCs w:val="20"/>
              </w:rPr>
            </w:pPr>
            <w:r>
              <w:rPr>
                <w:rFonts w:ascii="Barlow" w:eastAsia="Calibri" w:hAnsi="Barlow"/>
                <w:sz w:val="20"/>
                <w:szCs w:val="20"/>
              </w:rPr>
              <w:t>Bancos/</w:t>
            </w:r>
            <w:r w:rsidRPr="007B2FC7">
              <w:rPr>
                <w:rFonts w:ascii="Barlow" w:eastAsia="Calibri" w:hAnsi="Barlow"/>
                <w:sz w:val="20"/>
                <w:szCs w:val="20"/>
              </w:rPr>
              <w:t>Tesorería</w:t>
            </w:r>
          </w:p>
        </w:tc>
        <w:tc>
          <w:tcPr>
            <w:tcW w:w="2120" w:type="dxa"/>
            <w:shd w:val="clear" w:color="auto" w:fill="auto"/>
          </w:tcPr>
          <w:p w14:paraId="262320F6" w14:textId="18A8A539" w:rsidR="00331C01" w:rsidRDefault="00011AB1" w:rsidP="00693908">
            <w:pPr>
              <w:jc w:val="right"/>
              <w:rPr>
                <w:rFonts w:ascii="Barlow" w:eastAsia="Calibri" w:hAnsi="Barlow"/>
                <w:sz w:val="20"/>
                <w:szCs w:val="20"/>
              </w:rPr>
            </w:pPr>
            <w:r>
              <w:rPr>
                <w:rFonts w:ascii="Barlow" w:eastAsia="Calibri" w:hAnsi="Barlow"/>
                <w:sz w:val="20"/>
                <w:szCs w:val="20"/>
              </w:rPr>
              <w:t>2</w:t>
            </w:r>
            <w:r w:rsidR="00331C01">
              <w:rPr>
                <w:rFonts w:ascii="Barlow" w:eastAsia="Calibri" w:hAnsi="Barlow"/>
                <w:sz w:val="20"/>
                <w:szCs w:val="20"/>
              </w:rPr>
              <w:t>’</w:t>
            </w:r>
            <w:r w:rsidR="00693908">
              <w:rPr>
                <w:rFonts w:ascii="Barlow" w:eastAsia="Calibri" w:hAnsi="Barlow"/>
                <w:sz w:val="20"/>
                <w:szCs w:val="20"/>
              </w:rPr>
              <w:t>3</w:t>
            </w:r>
            <w:r>
              <w:rPr>
                <w:rFonts w:ascii="Barlow" w:eastAsia="Calibri" w:hAnsi="Barlow"/>
                <w:sz w:val="20"/>
                <w:szCs w:val="20"/>
              </w:rPr>
              <w:t>7</w:t>
            </w:r>
            <w:r w:rsidR="00693908">
              <w:rPr>
                <w:rFonts w:ascii="Barlow" w:eastAsia="Calibri" w:hAnsi="Barlow"/>
                <w:sz w:val="20"/>
                <w:szCs w:val="20"/>
              </w:rPr>
              <w:t>8</w:t>
            </w:r>
            <w:r w:rsidR="00331C01">
              <w:rPr>
                <w:rFonts w:ascii="Barlow" w:eastAsia="Calibri" w:hAnsi="Barlow"/>
                <w:sz w:val="20"/>
                <w:szCs w:val="20"/>
              </w:rPr>
              <w:t>,</w:t>
            </w:r>
            <w:r w:rsidR="00693908">
              <w:rPr>
                <w:rFonts w:ascii="Barlow" w:eastAsia="Calibri" w:hAnsi="Barlow"/>
                <w:sz w:val="20"/>
                <w:szCs w:val="20"/>
              </w:rPr>
              <w:t>6</w:t>
            </w:r>
            <w:r>
              <w:rPr>
                <w:rFonts w:ascii="Barlow" w:eastAsia="Calibri" w:hAnsi="Barlow"/>
                <w:sz w:val="20"/>
                <w:szCs w:val="20"/>
              </w:rPr>
              <w:t>9</w:t>
            </w:r>
            <w:r w:rsidR="00693908">
              <w:rPr>
                <w:rFonts w:ascii="Barlow" w:eastAsia="Calibri" w:hAnsi="Barlow"/>
                <w:sz w:val="20"/>
                <w:szCs w:val="20"/>
              </w:rPr>
              <w:t>1</w:t>
            </w:r>
            <w:r w:rsidR="00331C01">
              <w:rPr>
                <w:rFonts w:ascii="Barlow" w:eastAsia="Calibri" w:hAnsi="Barlow"/>
                <w:sz w:val="20"/>
                <w:szCs w:val="20"/>
              </w:rPr>
              <w:t>.</w:t>
            </w:r>
            <w:r w:rsidR="00693908">
              <w:rPr>
                <w:rFonts w:ascii="Barlow" w:eastAsia="Calibri" w:hAnsi="Barlow"/>
                <w:sz w:val="20"/>
                <w:szCs w:val="20"/>
              </w:rPr>
              <w:t>82</w:t>
            </w:r>
          </w:p>
        </w:tc>
        <w:tc>
          <w:tcPr>
            <w:tcW w:w="2252" w:type="dxa"/>
            <w:shd w:val="clear" w:color="auto" w:fill="auto"/>
          </w:tcPr>
          <w:p w14:paraId="2CB44886" w14:textId="3E965D72" w:rsidR="00331C01" w:rsidRDefault="00331C01" w:rsidP="00331C01">
            <w:pPr>
              <w:jc w:val="right"/>
              <w:rPr>
                <w:rFonts w:ascii="Barlow" w:eastAsia="Calibri" w:hAnsi="Barlow"/>
                <w:sz w:val="20"/>
                <w:szCs w:val="20"/>
              </w:rPr>
            </w:pPr>
            <w:r>
              <w:rPr>
                <w:rFonts w:ascii="Barlow" w:eastAsia="Calibri" w:hAnsi="Barlow"/>
                <w:sz w:val="20"/>
                <w:szCs w:val="20"/>
              </w:rPr>
              <w:t>7’061,474.12</w:t>
            </w:r>
          </w:p>
        </w:tc>
      </w:tr>
      <w:tr w:rsidR="00331C01" w:rsidRPr="00193B1A" w14:paraId="7330E22A" w14:textId="77777777" w:rsidTr="00270416">
        <w:trPr>
          <w:jc w:val="center"/>
        </w:trPr>
        <w:tc>
          <w:tcPr>
            <w:tcW w:w="3432" w:type="dxa"/>
            <w:shd w:val="clear" w:color="auto" w:fill="auto"/>
          </w:tcPr>
          <w:p w14:paraId="21AF26D6" w14:textId="3142794F" w:rsidR="00331C01" w:rsidRPr="007B2FC7" w:rsidRDefault="00331C01" w:rsidP="00331C01">
            <w:pPr>
              <w:jc w:val="both"/>
              <w:rPr>
                <w:rFonts w:ascii="Barlow" w:eastAsia="Calibri" w:hAnsi="Barlow"/>
                <w:sz w:val="20"/>
                <w:szCs w:val="20"/>
              </w:rPr>
            </w:pPr>
            <w:r>
              <w:rPr>
                <w:rFonts w:ascii="Barlow" w:eastAsia="Calibri" w:hAnsi="Barlow"/>
                <w:sz w:val="20"/>
                <w:szCs w:val="20"/>
              </w:rPr>
              <w:t>Bancos/Dependencias y Otros</w:t>
            </w:r>
          </w:p>
        </w:tc>
        <w:tc>
          <w:tcPr>
            <w:tcW w:w="2120" w:type="dxa"/>
            <w:shd w:val="clear" w:color="auto" w:fill="auto"/>
          </w:tcPr>
          <w:p w14:paraId="5771AA4B" w14:textId="5E3487DD" w:rsidR="00331C01" w:rsidRDefault="00331C01" w:rsidP="00331C01">
            <w:pPr>
              <w:jc w:val="right"/>
              <w:rPr>
                <w:rFonts w:ascii="Barlow" w:eastAsia="Calibri" w:hAnsi="Barlow"/>
                <w:sz w:val="20"/>
                <w:szCs w:val="20"/>
              </w:rPr>
            </w:pPr>
            <w:r>
              <w:rPr>
                <w:rFonts w:ascii="Barlow" w:eastAsia="Calibri" w:hAnsi="Barlow"/>
                <w:sz w:val="20"/>
                <w:szCs w:val="20"/>
              </w:rPr>
              <w:t>0.00</w:t>
            </w:r>
          </w:p>
        </w:tc>
        <w:tc>
          <w:tcPr>
            <w:tcW w:w="2252" w:type="dxa"/>
            <w:shd w:val="clear" w:color="auto" w:fill="auto"/>
          </w:tcPr>
          <w:p w14:paraId="3E9EF52F" w14:textId="6EBB57B5" w:rsidR="00331C01" w:rsidRDefault="00331C01" w:rsidP="00331C01">
            <w:pPr>
              <w:jc w:val="right"/>
              <w:rPr>
                <w:rFonts w:ascii="Barlow" w:eastAsia="Calibri" w:hAnsi="Barlow"/>
                <w:sz w:val="20"/>
                <w:szCs w:val="20"/>
              </w:rPr>
            </w:pPr>
            <w:r>
              <w:rPr>
                <w:rFonts w:ascii="Barlow" w:eastAsia="Calibri" w:hAnsi="Barlow"/>
                <w:sz w:val="20"/>
                <w:szCs w:val="20"/>
              </w:rPr>
              <w:t>0.00</w:t>
            </w:r>
          </w:p>
        </w:tc>
      </w:tr>
      <w:tr w:rsidR="00331C01" w:rsidRPr="00193B1A" w14:paraId="158D8ED6" w14:textId="77777777" w:rsidTr="00270416">
        <w:trPr>
          <w:jc w:val="center"/>
        </w:trPr>
        <w:tc>
          <w:tcPr>
            <w:tcW w:w="3432" w:type="dxa"/>
            <w:shd w:val="clear" w:color="auto" w:fill="auto"/>
          </w:tcPr>
          <w:p w14:paraId="7288BCC2" w14:textId="77777777" w:rsidR="00331C01" w:rsidRPr="007B2FC7" w:rsidRDefault="00331C01" w:rsidP="00331C01">
            <w:pPr>
              <w:jc w:val="both"/>
              <w:rPr>
                <w:rFonts w:ascii="Barlow" w:eastAsia="Calibri" w:hAnsi="Barlow"/>
                <w:sz w:val="20"/>
                <w:szCs w:val="20"/>
              </w:rPr>
            </w:pPr>
            <w:r w:rsidRPr="007B2FC7">
              <w:rPr>
                <w:rFonts w:ascii="Barlow" w:eastAsia="Calibri" w:hAnsi="Barlow"/>
                <w:sz w:val="20"/>
                <w:szCs w:val="20"/>
              </w:rPr>
              <w:t>Inversiones Temporales</w:t>
            </w:r>
          </w:p>
        </w:tc>
        <w:tc>
          <w:tcPr>
            <w:tcW w:w="2120" w:type="dxa"/>
            <w:shd w:val="clear" w:color="auto" w:fill="auto"/>
          </w:tcPr>
          <w:p w14:paraId="02BE4907" w14:textId="4D68AE6F" w:rsidR="00331C01" w:rsidRPr="007B2FC7" w:rsidRDefault="00331C01" w:rsidP="00693908">
            <w:pPr>
              <w:jc w:val="right"/>
              <w:rPr>
                <w:rFonts w:ascii="Barlow" w:eastAsia="Calibri" w:hAnsi="Barlow"/>
                <w:sz w:val="20"/>
                <w:szCs w:val="20"/>
              </w:rPr>
            </w:pPr>
            <w:r>
              <w:rPr>
                <w:rFonts w:ascii="Barlow" w:eastAsia="Calibri" w:hAnsi="Barlow"/>
                <w:sz w:val="20"/>
                <w:szCs w:val="20"/>
              </w:rPr>
              <w:t>21</w:t>
            </w:r>
            <w:r w:rsidRPr="007B2FC7">
              <w:rPr>
                <w:rFonts w:ascii="Barlow" w:eastAsia="Calibri" w:hAnsi="Barlow"/>
                <w:sz w:val="20"/>
                <w:szCs w:val="20"/>
              </w:rPr>
              <w:t>’</w:t>
            </w:r>
            <w:r w:rsidR="00693908">
              <w:rPr>
                <w:rFonts w:ascii="Barlow" w:eastAsia="Calibri" w:hAnsi="Barlow"/>
                <w:sz w:val="20"/>
                <w:szCs w:val="20"/>
              </w:rPr>
              <w:t>272</w:t>
            </w:r>
            <w:r w:rsidRPr="007B2FC7">
              <w:rPr>
                <w:rFonts w:ascii="Barlow" w:eastAsia="Calibri" w:hAnsi="Barlow"/>
                <w:sz w:val="20"/>
                <w:szCs w:val="20"/>
              </w:rPr>
              <w:t>,</w:t>
            </w:r>
            <w:r w:rsidR="00693908">
              <w:rPr>
                <w:rFonts w:ascii="Barlow" w:eastAsia="Calibri" w:hAnsi="Barlow"/>
                <w:sz w:val="20"/>
                <w:szCs w:val="20"/>
              </w:rPr>
              <w:t>785</w:t>
            </w:r>
            <w:r>
              <w:rPr>
                <w:rFonts w:ascii="Barlow" w:eastAsia="Calibri" w:hAnsi="Barlow"/>
                <w:sz w:val="20"/>
                <w:szCs w:val="20"/>
              </w:rPr>
              <w:t>.</w:t>
            </w:r>
            <w:r w:rsidR="00693908">
              <w:rPr>
                <w:rFonts w:ascii="Barlow" w:eastAsia="Calibri" w:hAnsi="Barlow"/>
                <w:sz w:val="20"/>
                <w:szCs w:val="20"/>
              </w:rPr>
              <w:t>55</w:t>
            </w:r>
          </w:p>
        </w:tc>
        <w:tc>
          <w:tcPr>
            <w:tcW w:w="2252" w:type="dxa"/>
            <w:shd w:val="clear" w:color="auto" w:fill="auto"/>
          </w:tcPr>
          <w:p w14:paraId="59045068" w14:textId="1491D345" w:rsidR="00331C01" w:rsidRPr="007B2FC7" w:rsidRDefault="00331C01" w:rsidP="00331C01">
            <w:pPr>
              <w:jc w:val="right"/>
              <w:rPr>
                <w:rFonts w:ascii="Barlow" w:eastAsia="Calibri" w:hAnsi="Barlow"/>
                <w:sz w:val="20"/>
                <w:szCs w:val="20"/>
              </w:rPr>
            </w:pPr>
            <w:r>
              <w:rPr>
                <w:rFonts w:ascii="Barlow" w:eastAsia="Calibri" w:hAnsi="Barlow"/>
                <w:sz w:val="20"/>
                <w:szCs w:val="20"/>
              </w:rPr>
              <w:t>12</w:t>
            </w:r>
            <w:r w:rsidRPr="007B2FC7">
              <w:rPr>
                <w:rFonts w:ascii="Barlow" w:eastAsia="Calibri" w:hAnsi="Barlow"/>
                <w:sz w:val="20"/>
                <w:szCs w:val="20"/>
              </w:rPr>
              <w:t>’</w:t>
            </w:r>
            <w:r>
              <w:rPr>
                <w:rFonts w:ascii="Barlow" w:eastAsia="Calibri" w:hAnsi="Barlow"/>
                <w:sz w:val="20"/>
                <w:szCs w:val="20"/>
              </w:rPr>
              <w:t>320</w:t>
            </w:r>
            <w:r w:rsidRPr="007B2FC7">
              <w:rPr>
                <w:rFonts w:ascii="Barlow" w:eastAsia="Calibri" w:hAnsi="Barlow"/>
                <w:sz w:val="20"/>
                <w:szCs w:val="20"/>
              </w:rPr>
              <w:t>,</w:t>
            </w:r>
            <w:r>
              <w:rPr>
                <w:rFonts w:ascii="Barlow" w:eastAsia="Calibri" w:hAnsi="Barlow"/>
                <w:sz w:val="20"/>
                <w:szCs w:val="20"/>
              </w:rPr>
              <w:t>305.47</w:t>
            </w:r>
          </w:p>
        </w:tc>
      </w:tr>
      <w:tr w:rsidR="00331C01" w:rsidRPr="00193B1A" w14:paraId="08A44E8A" w14:textId="77777777" w:rsidTr="00270416">
        <w:trPr>
          <w:jc w:val="center"/>
        </w:trPr>
        <w:tc>
          <w:tcPr>
            <w:tcW w:w="3432" w:type="dxa"/>
            <w:shd w:val="clear" w:color="auto" w:fill="auto"/>
          </w:tcPr>
          <w:p w14:paraId="72AD652E" w14:textId="768ACCCB" w:rsidR="00331C01" w:rsidRPr="007B2FC7" w:rsidRDefault="00331C01" w:rsidP="00331C01">
            <w:pPr>
              <w:jc w:val="both"/>
              <w:rPr>
                <w:rFonts w:ascii="Barlow" w:eastAsia="Calibri" w:hAnsi="Barlow"/>
                <w:sz w:val="20"/>
                <w:szCs w:val="20"/>
              </w:rPr>
            </w:pPr>
            <w:r w:rsidRPr="007B2FC7">
              <w:rPr>
                <w:rFonts w:ascii="Barlow" w:eastAsia="Calibri" w:hAnsi="Barlow"/>
                <w:sz w:val="20"/>
                <w:szCs w:val="20"/>
              </w:rPr>
              <w:t xml:space="preserve">Fondos </w:t>
            </w:r>
            <w:r>
              <w:rPr>
                <w:rFonts w:ascii="Barlow" w:eastAsia="Calibri" w:hAnsi="Barlow"/>
                <w:sz w:val="20"/>
                <w:szCs w:val="20"/>
              </w:rPr>
              <w:t>con Afectación Específica</w:t>
            </w:r>
          </w:p>
        </w:tc>
        <w:tc>
          <w:tcPr>
            <w:tcW w:w="2120" w:type="dxa"/>
            <w:shd w:val="clear" w:color="auto" w:fill="auto"/>
          </w:tcPr>
          <w:p w14:paraId="010F93D2" w14:textId="3DDCB921" w:rsidR="00331C01" w:rsidRPr="007B2FC7" w:rsidRDefault="00331C01" w:rsidP="00331C01">
            <w:pPr>
              <w:jc w:val="right"/>
              <w:rPr>
                <w:rFonts w:ascii="Barlow" w:eastAsia="Calibri" w:hAnsi="Barlow"/>
                <w:sz w:val="20"/>
                <w:szCs w:val="20"/>
              </w:rPr>
            </w:pPr>
            <w:r>
              <w:rPr>
                <w:rFonts w:ascii="Barlow" w:eastAsia="Calibri" w:hAnsi="Barlow"/>
                <w:sz w:val="20"/>
                <w:szCs w:val="20"/>
              </w:rPr>
              <w:t>0.00</w:t>
            </w:r>
          </w:p>
        </w:tc>
        <w:tc>
          <w:tcPr>
            <w:tcW w:w="2252" w:type="dxa"/>
            <w:shd w:val="clear" w:color="auto" w:fill="auto"/>
          </w:tcPr>
          <w:p w14:paraId="4DA68760" w14:textId="1E04E7D9" w:rsidR="00331C01" w:rsidRPr="007B2FC7" w:rsidRDefault="00331C01" w:rsidP="00331C01">
            <w:pPr>
              <w:jc w:val="right"/>
              <w:rPr>
                <w:rFonts w:ascii="Barlow" w:eastAsia="Calibri" w:hAnsi="Barlow"/>
                <w:sz w:val="20"/>
                <w:szCs w:val="20"/>
              </w:rPr>
            </w:pPr>
            <w:r>
              <w:rPr>
                <w:rFonts w:ascii="Barlow" w:eastAsia="Calibri" w:hAnsi="Barlow"/>
                <w:sz w:val="20"/>
                <w:szCs w:val="20"/>
              </w:rPr>
              <w:t>0.00</w:t>
            </w:r>
          </w:p>
        </w:tc>
      </w:tr>
      <w:tr w:rsidR="00331C01" w:rsidRPr="00193B1A" w14:paraId="17517FCD" w14:textId="77777777" w:rsidTr="00270416">
        <w:trPr>
          <w:jc w:val="center"/>
        </w:trPr>
        <w:tc>
          <w:tcPr>
            <w:tcW w:w="3432" w:type="dxa"/>
            <w:shd w:val="clear" w:color="auto" w:fill="auto"/>
          </w:tcPr>
          <w:p w14:paraId="2D0739BC" w14:textId="0BF6C895" w:rsidR="00331C01" w:rsidRPr="007B2FC7" w:rsidRDefault="00331C01" w:rsidP="00331C01">
            <w:pPr>
              <w:jc w:val="both"/>
              <w:rPr>
                <w:rFonts w:ascii="Barlow" w:eastAsia="Calibri" w:hAnsi="Barlow"/>
                <w:sz w:val="20"/>
                <w:szCs w:val="20"/>
              </w:rPr>
            </w:pPr>
            <w:r>
              <w:rPr>
                <w:rFonts w:ascii="Barlow" w:eastAsia="Calibri" w:hAnsi="Barlow"/>
                <w:sz w:val="20"/>
                <w:szCs w:val="20"/>
              </w:rPr>
              <w:t>Depósitos de Fondos de Terceros en Garantía y/o Administración</w:t>
            </w:r>
          </w:p>
        </w:tc>
        <w:tc>
          <w:tcPr>
            <w:tcW w:w="2120" w:type="dxa"/>
            <w:shd w:val="clear" w:color="auto" w:fill="auto"/>
          </w:tcPr>
          <w:p w14:paraId="093EA855" w14:textId="1579AE42" w:rsidR="00331C01" w:rsidRDefault="00331C01" w:rsidP="00331C01">
            <w:pPr>
              <w:jc w:val="right"/>
              <w:rPr>
                <w:rFonts w:ascii="Barlow" w:eastAsia="Calibri" w:hAnsi="Barlow"/>
                <w:sz w:val="20"/>
                <w:szCs w:val="20"/>
              </w:rPr>
            </w:pPr>
            <w:r>
              <w:rPr>
                <w:rFonts w:ascii="Barlow" w:eastAsia="Calibri" w:hAnsi="Barlow"/>
                <w:sz w:val="20"/>
                <w:szCs w:val="20"/>
              </w:rPr>
              <w:t>0.00</w:t>
            </w:r>
          </w:p>
        </w:tc>
        <w:tc>
          <w:tcPr>
            <w:tcW w:w="2252" w:type="dxa"/>
            <w:shd w:val="clear" w:color="auto" w:fill="auto"/>
          </w:tcPr>
          <w:p w14:paraId="43CC7FD9" w14:textId="3A3D3F3E" w:rsidR="00331C01" w:rsidRDefault="00331C01" w:rsidP="00331C01">
            <w:pPr>
              <w:jc w:val="right"/>
              <w:rPr>
                <w:rFonts w:ascii="Barlow" w:eastAsia="Calibri" w:hAnsi="Barlow"/>
                <w:sz w:val="20"/>
                <w:szCs w:val="20"/>
              </w:rPr>
            </w:pPr>
            <w:r>
              <w:rPr>
                <w:rFonts w:ascii="Barlow" w:eastAsia="Calibri" w:hAnsi="Barlow"/>
                <w:sz w:val="20"/>
                <w:szCs w:val="20"/>
              </w:rPr>
              <w:t>0.00</w:t>
            </w:r>
          </w:p>
        </w:tc>
      </w:tr>
      <w:tr w:rsidR="00331C01" w:rsidRPr="00193B1A" w14:paraId="6DC48157" w14:textId="77777777" w:rsidTr="00270416">
        <w:trPr>
          <w:jc w:val="center"/>
        </w:trPr>
        <w:tc>
          <w:tcPr>
            <w:tcW w:w="3432" w:type="dxa"/>
            <w:shd w:val="clear" w:color="auto" w:fill="auto"/>
          </w:tcPr>
          <w:p w14:paraId="29691114" w14:textId="4E58B4BE" w:rsidR="00331C01" w:rsidRDefault="00331C01" w:rsidP="00331C01">
            <w:pPr>
              <w:jc w:val="both"/>
              <w:rPr>
                <w:rFonts w:ascii="Barlow" w:eastAsia="Calibri" w:hAnsi="Barlow"/>
                <w:sz w:val="20"/>
                <w:szCs w:val="20"/>
              </w:rPr>
            </w:pPr>
            <w:r>
              <w:rPr>
                <w:rFonts w:ascii="Barlow" w:eastAsia="Calibri" w:hAnsi="Barlow"/>
                <w:sz w:val="20"/>
                <w:szCs w:val="20"/>
              </w:rPr>
              <w:t>Otros Efectivos y Equivalentes</w:t>
            </w:r>
          </w:p>
        </w:tc>
        <w:tc>
          <w:tcPr>
            <w:tcW w:w="2120" w:type="dxa"/>
            <w:shd w:val="clear" w:color="auto" w:fill="auto"/>
          </w:tcPr>
          <w:p w14:paraId="3EC0EBE1" w14:textId="3C1AB67D" w:rsidR="00331C01" w:rsidRDefault="00331C01" w:rsidP="00331C01">
            <w:pPr>
              <w:jc w:val="right"/>
              <w:rPr>
                <w:rFonts w:ascii="Barlow" w:eastAsia="Calibri" w:hAnsi="Barlow"/>
                <w:sz w:val="20"/>
                <w:szCs w:val="20"/>
              </w:rPr>
            </w:pPr>
            <w:r>
              <w:rPr>
                <w:rFonts w:ascii="Barlow" w:eastAsia="Calibri" w:hAnsi="Barlow"/>
                <w:sz w:val="20"/>
                <w:szCs w:val="20"/>
              </w:rPr>
              <w:t>0.00</w:t>
            </w:r>
          </w:p>
        </w:tc>
        <w:tc>
          <w:tcPr>
            <w:tcW w:w="2252" w:type="dxa"/>
            <w:shd w:val="clear" w:color="auto" w:fill="auto"/>
          </w:tcPr>
          <w:p w14:paraId="0A25F8C0" w14:textId="2D67F459" w:rsidR="00331C01" w:rsidRDefault="00331C01" w:rsidP="00331C01">
            <w:pPr>
              <w:jc w:val="right"/>
              <w:rPr>
                <w:rFonts w:ascii="Barlow" w:eastAsia="Calibri" w:hAnsi="Barlow"/>
                <w:sz w:val="20"/>
                <w:szCs w:val="20"/>
              </w:rPr>
            </w:pPr>
            <w:r>
              <w:rPr>
                <w:rFonts w:ascii="Barlow" w:eastAsia="Calibri" w:hAnsi="Barlow"/>
                <w:sz w:val="20"/>
                <w:szCs w:val="20"/>
              </w:rPr>
              <w:t>0.00</w:t>
            </w:r>
          </w:p>
        </w:tc>
      </w:tr>
      <w:tr w:rsidR="00331C01" w:rsidRPr="00193B1A" w14:paraId="1575F9B4" w14:textId="77777777" w:rsidTr="00270416">
        <w:trPr>
          <w:jc w:val="center"/>
        </w:trPr>
        <w:tc>
          <w:tcPr>
            <w:tcW w:w="3432" w:type="dxa"/>
            <w:shd w:val="clear" w:color="auto" w:fill="auto"/>
          </w:tcPr>
          <w:p w14:paraId="2265A8DA" w14:textId="77777777" w:rsidR="00331C01" w:rsidRPr="007B2FC7" w:rsidRDefault="00331C01" w:rsidP="00331C01">
            <w:pPr>
              <w:jc w:val="both"/>
              <w:rPr>
                <w:rFonts w:ascii="Barlow" w:eastAsia="Calibri" w:hAnsi="Barlow"/>
                <w:b/>
                <w:sz w:val="20"/>
                <w:szCs w:val="20"/>
              </w:rPr>
            </w:pPr>
            <w:r w:rsidRPr="007B2FC7">
              <w:rPr>
                <w:rFonts w:ascii="Barlow" w:eastAsia="Calibri" w:hAnsi="Barlow"/>
                <w:b/>
                <w:sz w:val="20"/>
                <w:szCs w:val="20"/>
              </w:rPr>
              <w:t>Totales</w:t>
            </w:r>
          </w:p>
        </w:tc>
        <w:tc>
          <w:tcPr>
            <w:tcW w:w="2120" w:type="dxa"/>
            <w:shd w:val="clear" w:color="auto" w:fill="auto"/>
          </w:tcPr>
          <w:p w14:paraId="310B66D2" w14:textId="26742BAB" w:rsidR="00331C01" w:rsidRPr="007B2FC7" w:rsidRDefault="00331C01" w:rsidP="00693908">
            <w:pPr>
              <w:jc w:val="right"/>
              <w:rPr>
                <w:rFonts w:ascii="Barlow" w:eastAsia="Calibri" w:hAnsi="Barlow"/>
                <w:b/>
                <w:sz w:val="20"/>
                <w:szCs w:val="20"/>
              </w:rPr>
            </w:pPr>
            <w:r>
              <w:rPr>
                <w:rFonts w:ascii="Barlow" w:eastAsia="Calibri" w:hAnsi="Barlow"/>
                <w:b/>
                <w:sz w:val="20"/>
                <w:szCs w:val="20"/>
              </w:rPr>
              <w:t>2</w:t>
            </w:r>
            <w:r w:rsidR="00693908">
              <w:rPr>
                <w:rFonts w:ascii="Barlow" w:eastAsia="Calibri" w:hAnsi="Barlow"/>
                <w:b/>
                <w:sz w:val="20"/>
                <w:szCs w:val="20"/>
              </w:rPr>
              <w:t>3</w:t>
            </w:r>
            <w:r>
              <w:rPr>
                <w:rFonts w:ascii="Barlow" w:eastAsia="Calibri" w:hAnsi="Barlow"/>
                <w:b/>
                <w:sz w:val="20"/>
                <w:szCs w:val="20"/>
              </w:rPr>
              <w:t>´</w:t>
            </w:r>
            <w:r w:rsidR="00693908">
              <w:rPr>
                <w:rFonts w:ascii="Barlow" w:eastAsia="Calibri" w:hAnsi="Barlow"/>
                <w:b/>
                <w:sz w:val="20"/>
                <w:szCs w:val="20"/>
              </w:rPr>
              <w:t>706</w:t>
            </w:r>
            <w:r w:rsidRPr="007B2FC7">
              <w:rPr>
                <w:rFonts w:ascii="Barlow" w:eastAsia="Calibri" w:hAnsi="Barlow"/>
                <w:b/>
                <w:sz w:val="20"/>
                <w:szCs w:val="20"/>
              </w:rPr>
              <w:t>,</w:t>
            </w:r>
            <w:r w:rsidR="00693908">
              <w:rPr>
                <w:rFonts w:ascii="Barlow" w:eastAsia="Calibri" w:hAnsi="Barlow"/>
                <w:b/>
                <w:sz w:val="20"/>
                <w:szCs w:val="20"/>
              </w:rPr>
              <w:t>477</w:t>
            </w:r>
            <w:r>
              <w:rPr>
                <w:rFonts w:ascii="Barlow" w:eastAsia="Calibri" w:hAnsi="Barlow"/>
                <w:b/>
                <w:sz w:val="20"/>
                <w:szCs w:val="20"/>
              </w:rPr>
              <w:t>.3</w:t>
            </w:r>
            <w:r w:rsidR="00693908">
              <w:rPr>
                <w:rFonts w:ascii="Barlow" w:eastAsia="Calibri" w:hAnsi="Barlow"/>
                <w:b/>
                <w:sz w:val="20"/>
                <w:szCs w:val="20"/>
              </w:rPr>
              <w:t>7</w:t>
            </w:r>
          </w:p>
        </w:tc>
        <w:tc>
          <w:tcPr>
            <w:tcW w:w="2252" w:type="dxa"/>
            <w:shd w:val="clear" w:color="auto" w:fill="auto"/>
          </w:tcPr>
          <w:p w14:paraId="1D7465E6" w14:textId="45D5EC0C" w:rsidR="00331C01" w:rsidRPr="007B2FC7" w:rsidRDefault="00331C01" w:rsidP="00331C01">
            <w:pPr>
              <w:jc w:val="right"/>
              <w:rPr>
                <w:rFonts w:ascii="Barlow" w:eastAsia="Calibri" w:hAnsi="Barlow"/>
                <w:b/>
                <w:sz w:val="20"/>
                <w:szCs w:val="20"/>
              </w:rPr>
            </w:pPr>
            <w:r>
              <w:rPr>
                <w:rFonts w:ascii="Barlow" w:eastAsia="Calibri" w:hAnsi="Barlow"/>
                <w:b/>
                <w:sz w:val="20"/>
                <w:szCs w:val="20"/>
              </w:rPr>
              <w:t>19´436</w:t>
            </w:r>
            <w:r w:rsidRPr="007B2FC7">
              <w:rPr>
                <w:rFonts w:ascii="Barlow" w:eastAsia="Calibri" w:hAnsi="Barlow"/>
                <w:b/>
                <w:sz w:val="20"/>
                <w:szCs w:val="20"/>
              </w:rPr>
              <w:t>,</w:t>
            </w:r>
            <w:r>
              <w:rPr>
                <w:rFonts w:ascii="Barlow" w:eastAsia="Calibri" w:hAnsi="Barlow"/>
                <w:b/>
                <w:sz w:val="20"/>
                <w:szCs w:val="20"/>
              </w:rPr>
              <w:t>779.59</w:t>
            </w:r>
          </w:p>
        </w:tc>
      </w:tr>
    </w:tbl>
    <w:p w14:paraId="49CFFF06" w14:textId="1604C0D5" w:rsidR="00AC6035" w:rsidRDefault="00AC6035" w:rsidP="00AC6035">
      <w:pPr>
        <w:pStyle w:val="Prrafodelista"/>
        <w:ind w:left="1440"/>
        <w:jc w:val="both"/>
        <w:rPr>
          <w:rFonts w:ascii="Barlow" w:hAnsi="Barlow"/>
          <w:sz w:val="20"/>
          <w:szCs w:val="20"/>
        </w:rPr>
      </w:pPr>
    </w:p>
    <w:p w14:paraId="4F666E70" w14:textId="27A7AE55" w:rsidR="000A4710" w:rsidRDefault="000A4710" w:rsidP="00AC6035">
      <w:pPr>
        <w:pStyle w:val="Prrafodelista"/>
        <w:ind w:left="1440"/>
        <w:jc w:val="both"/>
        <w:rPr>
          <w:rFonts w:ascii="Barlow" w:hAnsi="Barlow"/>
          <w:sz w:val="20"/>
          <w:szCs w:val="20"/>
        </w:rPr>
      </w:pPr>
    </w:p>
    <w:p w14:paraId="66D7BF14" w14:textId="7DCA580D" w:rsidR="000A4710" w:rsidRDefault="000A4710" w:rsidP="00AC6035">
      <w:pPr>
        <w:pStyle w:val="Prrafodelista"/>
        <w:ind w:left="1440"/>
        <w:jc w:val="both"/>
        <w:rPr>
          <w:rFonts w:ascii="Barlow" w:hAnsi="Barlow"/>
          <w:sz w:val="20"/>
          <w:szCs w:val="20"/>
        </w:rPr>
      </w:pPr>
    </w:p>
    <w:p w14:paraId="56A0D93E" w14:textId="73BAF65D" w:rsidR="000A4710" w:rsidRDefault="000A4710" w:rsidP="00AC6035">
      <w:pPr>
        <w:pStyle w:val="Prrafodelista"/>
        <w:ind w:left="1440"/>
        <w:jc w:val="both"/>
        <w:rPr>
          <w:rFonts w:ascii="Barlow" w:hAnsi="Barlow"/>
          <w:sz w:val="20"/>
          <w:szCs w:val="20"/>
        </w:rPr>
      </w:pPr>
    </w:p>
    <w:p w14:paraId="668A3BA1" w14:textId="601E746A" w:rsidR="000A4710" w:rsidRDefault="000A4710" w:rsidP="00AC6035">
      <w:pPr>
        <w:pStyle w:val="Prrafodelista"/>
        <w:ind w:left="1440"/>
        <w:jc w:val="both"/>
        <w:rPr>
          <w:rFonts w:ascii="Barlow" w:hAnsi="Barlow"/>
          <w:sz w:val="20"/>
          <w:szCs w:val="20"/>
        </w:rPr>
      </w:pPr>
    </w:p>
    <w:p w14:paraId="0B64FA0D" w14:textId="3BD97BA5" w:rsidR="000A4710" w:rsidRDefault="000A4710" w:rsidP="00AC6035">
      <w:pPr>
        <w:pStyle w:val="Prrafodelista"/>
        <w:ind w:left="1440"/>
        <w:jc w:val="both"/>
        <w:rPr>
          <w:rFonts w:ascii="Barlow" w:hAnsi="Barlow"/>
          <w:sz w:val="20"/>
          <w:szCs w:val="20"/>
        </w:rPr>
      </w:pPr>
    </w:p>
    <w:p w14:paraId="21694841" w14:textId="5F059AE3" w:rsidR="000A4710" w:rsidRDefault="000A4710" w:rsidP="00AC6035">
      <w:pPr>
        <w:pStyle w:val="Prrafodelista"/>
        <w:ind w:left="1440"/>
        <w:jc w:val="both"/>
        <w:rPr>
          <w:rFonts w:ascii="Barlow" w:hAnsi="Barlow"/>
          <w:sz w:val="20"/>
          <w:szCs w:val="20"/>
        </w:rPr>
      </w:pPr>
    </w:p>
    <w:p w14:paraId="7513D5EC" w14:textId="1502A850" w:rsidR="000A4710" w:rsidRDefault="000A4710" w:rsidP="00AC6035">
      <w:pPr>
        <w:pStyle w:val="Prrafodelista"/>
        <w:ind w:left="1440"/>
        <w:jc w:val="both"/>
        <w:rPr>
          <w:rFonts w:ascii="Barlow" w:hAnsi="Barlow"/>
          <w:sz w:val="20"/>
          <w:szCs w:val="20"/>
        </w:rPr>
      </w:pPr>
    </w:p>
    <w:p w14:paraId="21FFB5FE" w14:textId="69F59C33" w:rsidR="000A4710" w:rsidRDefault="000A4710" w:rsidP="00AC6035">
      <w:pPr>
        <w:pStyle w:val="Prrafodelista"/>
        <w:ind w:left="1440"/>
        <w:jc w:val="both"/>
        <w:rPr>
          <w:rFonts w:ascii="Barlow" w:hAnsi="Barlow"/>
          <w:sz w:val="20"/>
          <w:szCs w:val="20"/>
        </w:rPr>
      </w:pPr>
    </w:p>
    <w:p w14:paraId="0E7642F2" w14:textId="69F2FF66" w:rsidR="000A4710" w:rsidRDefault="000A4710" w:rsidP="00AC6035">
      <w:pPr>
        <w:pStyle w:val="Prrafodelista"/>
        <w:ind w:left="1440"/>
        <w:jc w:val="both"/>
        <w:rPr>
          <w:rFonts w:ascii="Barlow" w:hAnsi="Barlow"/>
          <w:sz w:val="20"/>
          <w:szCs w:val="20"/>
        </w:rPr>
      </w:pPr>
    </w:p>
    <w:p w14:paraId="2A3CE2D1" w14:textId="77777777" w:rsidR="000A4710" w:rsidRDefault="000A4710" w:rsidP="00AC6035">
      <w:pPr>
        <w:pStyle w:val="Prrafodelista"/>
        <w:ind w:left="1440"/>
        <w:jc w:val="both"/>
        <w:rPr>
          <w:rFonts w:ascii="Barlow" w:hAnsi="Barlow"/>
          <w:sz w:val="20"/>
          <w:szCs w:val="20"/>
        </w:rPr>
      </w:pPr>
    </w:p>
    <w:p w14:paraId="69F93D5D" w14:textId="34820F37" w:rsidR="00B13C81" w:rsidRDefault="00AC6035" w:rsidP="00214A85">
      <w:pPr>
        <w:pStyle w:val="Prrafodelista"/>
        <w:numPr>
          <w:ilvl w:val="0"/>
          <w:numId w:val="9"/>
        </w:numPr>
        <w:jc w:val="both"/>
        <w:rPr>
          <w:rFonts w:ascii="Barlow" w:hAnsi="Barlow"/>
          <w:b/>
          <w:sz w:val="20"/>
          <w:szCs w:val="20"/>
        </w:rPr>
      </w:pPr>
      <w:r w:rsidRPr="00AC6035">
        <w:rPr>
          <w:rFonts w:ascii="Barlow" w:hAnsi="Barlow"/>
          <w:b/>
          <w:sz w:val="20"/>
          <w:szCs w:val="20"/>
        </w:rPr>
        <w:lastRenderedPageBreak/>
        <w:t>Conciliación de los Flujos de Efectivo Netos</w:t>
      </w:r>
    </w:p>
    <w:p w14:paraId="5D729F2F" w14:textId="77777777" w:rsidR="00AC6035" w:rsidRDefault="00AC6035" w:rsidP="00AC6035">
      <w:pPr>
        <w:pStyle w:val="Prrafodelista"/>
        <w:ind w:left="1440"/>
        <w:jc w:val="both"/>
        <w:rPr>
          <w:rFonts w:ascii="Barlow" w:hAnsi="Barl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120"/>
        <w:gridCol w:w="2252"/>
      </w:tblGrid>
      <w:tr w:rsidR="00AC6035" w:rsidRPr="00193B1A" w14:paraId="483B883A" w14:textId="77777777" w:rsidTr="00E55791">
        <w:trPr>
          <w:jc w:val="center"/>
        </w:trPr>
        <w:tc>
          <w:tcPr>
            <w:tcW w:w="3432" w:type="dxa"/>
            <w:shd w:val="clear" w:color="auto" w:fill="auto"/>
          </w:tcPr>
          <w:p w14:paraId="0918BA57" w14:textId="77777777" w:rsidR="00AC6035" w:rsidRPr="007B2FC7" w:rsidRDefault="00AC6035" w:rsidP="00AC6035">
            <w:pPr>
              <w:jc w:val="center"/>
              <w:rPr>
                <w:rFonts w:ascii="Barlow" w:eastAsia="Calibri" w:hAnsi="Barlow"/>
                <w:b/>
                <w:sz w:val="20"/>
                <w:szCs w:val="20"/>
              </w:rPr>
            </w:pPr>
            <w:r w:rsidRPr="007B2FC7">
              <w:rPr>
                <w:rFonts w:ascii="Barlow" w:eastAsia="Calibri" w:hAnsi="Barlow"/>
                <w:b/>
                <w:sz w:val="20"/>
                <w:szCs w:val="20"/>
              </w:rPr>
              <w:t>CONCEPTO</w:t>
            </w:r>
          </w:p>
        </w:tc>
        <w:tc>
          <w:tcPr>
            <w:tcW w:w="2120" w:type="dxa"/>
            <w:shd w:val="clear" w:color="auto" w:fill="auto"/>
          </w:tcPr>
          <w:p w14:paraId="14B15C32" w14:textId="1630239D" w:rsidR="00AC6035" w:rsidRPr="007B2FC7" w:rsidRDefault="00AC6035" w:rsidP="00331C01">
            <w:pPr>
              <w:jc w:val="center"/>
              <w:rPr>
                <w:rFonts w:ascii="Barlow" w:eastAsia="Calibri" w:hAnsi="Barlow"/>
                <w:b/>
                <w:sz w:val="20"/>
                <w:szCs w:val="20"/>
              </w:rPr>
            </w:pPr>
            <w:r w:rsidRPr="007B2FC7">
              <w:rPr>
                <w:rFonts w:ascii="Barlow" w:eastAsia="Calibri" w:hAnsi="Barlow"/>
                <w:b/>
                <w:sz w:val="20"/>
                <w:szCs w:val="20"/>
              </w:rPr>
              <w:t>202</w:t>
            </w:r>
            <w:r w:rsidR="00331C01">
              <w:rPr>
                <w:rFonts w:ascii="Barlow" w:eastAsia="Calibri" w:hAnsi="Barlow"/>
                <w:b/>
                <w:sz w:val="20"/>
                <w:szCs w:val="20"/>
              </w:rPr>
              <w:t>2</w:t>
            </w:r>
          </w:p>
        </w:tc>
        <w:tc>
          <w:tcPr>
            <w:tcW w:w="2252" w:type="dxa"/>
            <w:shd w:val="clear" w:color="auto" w:fill="auto"/>
          </w:tcPr>
          <w:p w14:paraId="732AB3AA" w14:textId="5A81A51F" w:rsidR="00AC6035" w:rsidRPr="007B2FC7" w:rsidRDefault="00AC6035" w:rsidP="00331C01">
            <w:pPr>
              <w:jc w:val="center"/>
              <w:rPr>
                <w:rFonts w:ascii="Barlow" w:eastAsia="Calibri" w:hAnsi="Barlow"/>
                <w:b/>
                <w:sz w:val="20"/>
                <w:szCs w:val="20"/>
              </w:rPr>
            </w:pPr>
            <w:r w:rsidRPr="007B2FC7">
              <w:rPr>
                <w:rFonts w:ascii="Barlow" w:eastAsia="Calibri" w:hAnsi="Barlow"/>
                <w:b/>
                <w:sz w:val="20"/>
                <w:szCs w:val="20"/>
              </w:rPr>
              <w:t>202</w:t>
            </w:r>
            <w:r w:rsidR="00331C01">
              <w:rPr>
                <w:rFonts w:ascii="Barlow" w:eastAsia="Calibri" w:hAnsi="Barlow"/>
                <w:b/>
                <w:sz w:val="20"/>
                <w:szCs w:val="20"/>
              </w:rPr>
              <w:t>1</w:t>
            </w:r>
          </w:p>
        </w:tc>
      </w:tr>
      <w:tr w:rsidR="00331C01" w:rsidRPr="00193B1A" w14:paraId="367D2C54" w14:textId="77777777" w:rsidTr="00E55791">
        <w:trPr>
          <w:jc w:val="center"/>
        </w:trPr>
        <w:tc>
          <w:tcPr>
            <w:tcW w:w="3432" w:type="dxa"/>
            <w:shd w:val="clear" w:color="auto" w:fill="auto"/>
          </w:tcPr>
          <w:p w14:paraId="2EE6027F" w14:textId="2DA7BD86" w:rsidR="00331C01" w:rsidRPr="001A4162" w:rsidRDefault="00331C01" w:rsidP="00331C01">
            <w:pPr>
              <w:jc w:val="both"/>
              <w:rPr>
                <w:rFonts w:ascii="Barlow" w:eastAsia="Calibri" w:hAnsi="Barlow"/>
                <w:b/>
                <w:sz w:val="20"/>
                <w:szCs w:val="20"/>
              </w:rPr>
            </w:pPr>
            <w:r w:rsidRPr="001A4162">
              <w:rPr>
                <w:rFonts w:ascii="Barlow" w:eastAsia="Calibri" w:hAnsi="Barlow"/>
                <w:b/>
                <w:sz w:val="20"/>
                <w:szCs w:val="20"/>
              </w:rPr>
              <w:t>Resultados del Ejercicio Ahorro/Desahorro</w:t>
            </w:r>
          </w:p>
        </w:tc>
        <w:tc>
          <w:tcPr>
            <w:tcW w:w="2120" w:type="dxa"/>
            <w:shd w:val="clear" w:color="auto" w:fill="auto"/>
          </w:tcPr>
          <w:p w14:paraId="48FA8B6B" w14:textId="4875012F" w:rsidR="00331C01" w:rsidRPr="001A4162" w:rsidRDefault="00331C01" w:rsidP="00790139">
            <w:pPr>
              <w:jc w:val="right"/>
              <w:rPr>
                <w:rFonts w:ascii="Barlow" w:eastAsia="Calibri" w:hAnsi="Barlow"/>
                <w:b/>
                <w:sz w:val="20"/>
                <w:szCs w:val="20"/>
              </w:rPr>
            </w:pPr>
            <w:r>
              <w:rPr>
                <w:rFonts w:ascii="Barlow" w:eastAsia="Calibri" w:hAnsi="Barlow"/>
                <w:b/>
                <w:sz w:val="20"/>
                <w:szCs w:val="20"/>
              </w:rPr>
              <w:t>6’</w:t>
            </w:r>
            <w:r w:rsidR="00790139">
              <w:rPr>
                <w:rFonts w:ascii="Barlow" w:eastAsia="Calibri" w:hAnsi="Barlow"/>
                <w:b/>
                <w:sz w:val="20"/>
                <w:szCs w:val="20"/>
              </w:rPr>
              <w:t>761</w:t>
            </w:r>
            <w:r>
              <w:rPr>
                <w:rFonts w:ascii="Barlow" w:eastAsia="Calibri" w:hAnsi="Barlow"/>
                <w:b/>
                <w:sz w:val="20"/>
                <w:szCs w:val="20"/>
              </w:rPr>
              <w:t>,</w:t>
            </w:r>
            <w:r w:rsidR="00011AB1">
              <w:rPr>
                <w:rFonts w:ascii="Barlow" w:eastAsia="Calibri" w:hAnsi="Barlow"/>
                <w:b/>
                <w:sz w:val="20"/>
                <w:szCs w:val="20"/>
              </w:rPr>
              <w:t>9</w:t>
            </w:r>
            <w:r w:rsidR="00790139">
              <w:rPr>
                <w:rFonts w:ascii="Barlow" w:eastAsia="Calibri" w:hAnsi="Barlow"/>
                <w:b/>
                <w:sz w:val="20"/>
                <w:szCs w:val="20"/>
              </w:rPr>
              <w:t>46</w:t>
            </w:r>
            <w:r w:rsidRPr="001A4162">
              <w:rPr>
                <w:rFonts w:ascii="Barlow" w:eastAsia="Calibri" w:hAnsi="Barlow"/>
                <w:b/>
                <w:sz w:val="20"/>
                <w:szCs w:val="20"/>
              </w:rPr>
              <w:t>.</w:t>
            </w:r>
            <w:r w:rsidR="00790139">
              <w:rPr>
                <w:rFonts w:ascii="Barlow" w:eastAsia="Calibri" w:hAnsi="Barlow"/>
                <w:b/>
                <w:sz w:val="20"/>
                <w:szCs w:val="20"/>
              </w:rPr>
              <w:t>21</w:t>
            </w:r>
          </w:p>
        </w:tc>
        <w:tc>
          <w:tcPr>
            <w:tcW w:w="2252" w:type="dxa"/>
            <w:shd w:val="clear" w:color="auto" w:fill="auto"/>
          </w:tcPr>
          <w:p w14:paraId="4EC35413" w14:textId="1EB533D5" w:rsidR="00331C01" w:rsidRPr="001A4162" w:rsidRDefault="00331C01" w:rsidP="00331C01">
            <w:pPr>
              <w:jc w:val="right"/>
              <w:rPr>
                <w:rFonts w:ascii="Barlow" w:eastAsia="Calibri" w:hAnsi="Barlow"/>
                <w:b/>
                <w:sz w:val="20"/>
                <w:szCs w:val="20"/>
              </w:rPr>
            </w:pPr>
            <w:r>
              <w:rPr>
                <w:rFonts w:ascii="Barlow" w:eastAsia="Calibri" w:hAnsi="Barlow"/>
                <w:b/>
                <w:sz w:val="20"/>
                <w:szCs w:val="20"/>
              </w:rPr>
              <w:t>-2’507,594</w:t>
            </w:r>
            <w:r w:rsidRPr="001A4162">
              <w:rPr>
                <w:rFonts w:ascii="Barlow" w:eastAsia="Calibri" w:hAnsi="Barlow"/>
                <w:b/>
                <w:sz w:val="20"/>
                <w:szCs w:val="20"/>
              </w:rPr>
              <w:t>.</w:t>
            </w:r>
            <w:r>
              <w:rPr>
                <w:rFonts w:ascii="Barlow" w:eastAsia="Calibri" w:hAnsi="Barlow"/>
                <w:b/>
                <w:sz w:val="20"/>
                <w:szCs w:val="20"/>
              </w:rPr>
              <w:t>97</w:t>
            </w:r>
          </w:p>
        </w:tc>
      </w:tr>
      <w:tr w:rsidR="00331C01" w:rsidRPr="00193B1A" w14:paraId="6B054143" w14:textId="77777777" w:rsidTr="00E55791">
        <w:trPr>
          <w:jc w:val="center"/>
        </w:trPr>
        <w:tc>
          <w:tcPr>
            <w:tcW w:w="3432" w:type="dxa"/>
            <w:shd w:val="clear" w:color="auto" w:fill="auto"/>
          </w:tcPr>
          <w:p w14:paraId="7B1A5AAB" w14:textId="2A344D5A" w:rsidR="00331C01" w:rsidRPr="007B2FC7" w:rsidRDefault="00331C01" w:rsidP="00331C01">
            <w:pPr>
              <w:jc w:val="both"/>
              <w:rPr>
                <w:rFonts w:ascii="Barlow" w:eastAsia="Calibri" w:hAnsi="Barlow"/>
                <w:sz w:val="20"/>
                <w:szCs w:val="20"/>
              </w:rPr>
            </w:pPr>
            <w:r>
              <w:rPr>
                <w:rFonts w:ascii="Barlow" w:eastAsia="Calibri" w:hAnsi="Barlow"/>
                <w:sz w:val="20"/>
                <w:szCs w:val="20"/>
              </w:rPr>
              <w:t>Movimiento de partidas (o rubros) que no afectan al efectivo</w:t>
            </w:r>
          </w:p>
        </w:tc>
        <w:tc>
          <w:tcPr>
            <w:tcW w:w="2120" w:type="dxa"/>
            <w:shd w:val="clear" w:color="auto" w:fill="auto"/>
          </w:tcPr>
          <w:p w14:paraId="3D154F40" w14:textId="77337E19" w:rsidR="00331C01" w:rsidRPr="007B2FC7" w:rsidRDefault="00331C01" w:rsidP="00331C01">
            <w:pPr>
              <w:jc w:val="right"/>
              <w:rPr>
                <w:rFonts w:ascii="Barlow" w:eastAsia="Calibri" w:hAnsi="Barlow"/>
                <w:sz w:val="20"/>
                <w:szCs w:val="20"/>
              </w:rPr>
            </w:pPr>
            <w:r>
              <w:rPr>
                <w:rFonts w:ascii="Barlow" w:eastAsia="Calibri" w:hAnsi="Barlow"/>
                <w:sz w:val="20"/>
                <w:szCs w:val="20"/>
              </w:rPr>
              <w:t>0.00</w:t>
            </w:r>
          </w:p>
        </w:tc>
        <w:tc>
          <w:tcPr>
            <w:tcW w:w="2252" w:type="dxa"/>
            <w:shd w:val="clear" w:color="auto" w:fill="auto"/>
          </w:tcPr>
          <w:p w14:paraId="758E3146" w14:textId="0D216D70" w:rsidR="00331C01" w:rsidRPr="007B2FC7" w:rsidRDefault="00331C01" w:rsidP="00331C01">
            <w:pPr>
              <w:jc w:val="right"/>
              <w:rPr>
                <w:rFonts w:ascii="Barlow" w:eastAsia="Calibri" w:hAnsi="Barlow"/>
                <w:sz w:val="20"/>
                <w:szCs w:val="20"/>
              </w:rPr>
            </w:pPr>
            <w:r>
              <w:rPr>
                <w:rFonts w:ascii="Barlow" w:eastAsia="Calibri" w:hAnsi="Barlow"/>
                <w:sz w:val="20"/>
                <w:szCs w:val="20"/>
              </w:rPr>
              <w:t>0.00</w:t>
            </w:r>
          </w:p>
        </w:tc>
      </w:tr>
      <w:tr w:rsidR="00331C01" w:rsidRPr="00193B1A" w14:paraId="2E434C21" w14:textId="77777777" w:rsidTr="00E55791">
        <w:trPr>
          <w:jc w:val="center"/>
        </w:trPr>
        <w:tc>
          <w:tcPr>
            <w:tcW w:w="3432" w:type="dxa"/>
            <w:shd w:val="clear" w:color="auto" w:fill="auto"/>
          </w:tcPr>
          <w:p w14:paraId="43A5AAD7" w14:textId="1FFD1B17" w:rsidR="00331C01" w:rsidRPr="007B2FC7" w:rsidRDefault="00331C01" w:rsidP="00331C01">
            <w:pPr>
              <w:jc w:val="both"/>
              <w:rPr>
                <w:rFonts w:ascii="Barlow" w:eastAsia="Calibri" w:hAnsi="Barlow"/>
                <w:sz w:val="20"/>
                <w:szCs w:val="20"/>
              </w:rPr>
            </w:pPr>
            <w:r>
              <w:rPr>
                <w:rFonts w:ascii="Barlow" w:eastAsia="Calibri" w:hAnsi="Barlow"/>
                <w:sz w:val="20"/>
                <w:szCs w:val="20"/>
              </w:rPr>
              <w:t>Depreciación</w:t>
            </w:r>
          </w:p>
        </w:tc>
        <w:tc>
          <w:tcPr>
            <w:tcW w:w="2120" w:type="dxa"/>
            <w:shd w:val="clear" w:color="auto" w:fill="auto"/>
          </w:tcPr>
          <w:p w14:paraId="4597CB8D" w14:textId="55864F01" w:rsidR="00331C01" w:rsidRPr="007B2FC7" w:rsidRDefault="00790139" w:rsidP="00790139">
            <w:pPr>
              <w:jc w:val="right"/>
              <w:rPr>
                <w:rFonts w:ascii="Barlow" w:eastAsia="Calibri" w:hAnsi="Barlow"/>
                <w:sz w:val="20"/>
                <w:szCs w:val="20"/>
              </w:rPr>
            </w:pPr>
            <w:r>
              <w:rPr>
                <w:rFonts w:ascii="Barlow" w:eastAsia="Calibri" w:hAnsi="Barlow"/>
                <w:sz w:val="20"/>
                <w:szCs w:val="20"/>
              </w:rPr>
              <w:t>317</w:t>
            </w:r>
            <w:r w:rsidR="00331C01">
              <w:rPr>
                <w:rFonts w:ascii="Barlow" w:eastAsia="Calibri" w:hAnsi="Barlow"/>
                <w:sz w:val="20"/>
                <w:szCs w:val="20"/>
              </w:rPr>
              <w:t>,</w:t>
            </w:r>
            <w:r>
              <w:rPr>
                <w:rFonts w:ascii="Barlow" w:eastAsia="Calibri" w:hAnsi="Barlow"/>
                <w:sz w:val="20"/>
                <w:szCs w:val="20"/>
              </w:rPr>
              <w:t>56</w:t>
            </w:r>
            <w:r w:rsidR="00331C01">
              <w:rPr>
                <w:rFonts w:ascii="Barlow" w:eastAsia="Calibri" w:hAnsi="Barlow"/>
                <w:sz w:val="20"/>
                <w:szCs w:val="20"/>
              </w:rPr>
              <w:t>3.</w:t>
            </w:r>
            <w:r>
              <w:rPr>
                <w:rFonts w:ascii="Barlow" w:eastAsia="Calibri" w:hAnsi="Barlow"/>
                <w:sz w:val="20"/>
                <w:szCs w:val="20"/>
              </w:rPr>
              <w:t>41</w:t>
            </w:r>
          </w:p>
        </w:tc>
        <w:tc>
          <w:tcPr>
            <w:tcW w:w="2252" w:type="dxa"/>
            <w:shd w:val="clear" w:color="auto" w:fill="auto"/>
          </w:tcPr>
          <w:p w14:paraId="6B68CB11" w14:textId="238A0DB6" w:rsidR="00331C01" w:rsidRPr="007B2FC7" w:rsidRDefault="00331C01" w:rsidP="00331C01">
            <w:pPr>
              <w:jc w:val="right"/>
              <w:rPr>
                <w:rFonts w:ascii="Barlow" w:eastAsia="Calibri" w:hAnsi="Barlow"/>
                <w:sz w:val="20"/>
                <w:szCs w:val="20"/>
              </w:rPr>
            </w:pPr>
            <w:r>
              <w:rPr>
                <w:rFonts w:ascii="Barlow" w:eastAsia="Calibri" w:hAnsi="Barlow"/>
                <w:sz w:val="20"/>
                <w:szCs w:val="20"/>
              </w:rPr>
              <w:t>882,039.99</w:t>
            </w:r>
          </w:p>
        </w:tc>
      </w:tr>
      <w:tr w:rsidR="00331C01" w:rsidRPr="00193B1A" w14:paraId="72CD99C7" w14:textId="77777777" w:rsidTr="00E55791">
        <w:trPr>
          <w:jc w:val="center"/>
        </w:trPr>
        <w:tc>
          <w:tcPr>
            <w:tcW w:w="3432" w:type="dxa"/>
            <w:shd w:val="clear" w:color="auto" w:fill="auto"/>
          </w:tcPr>
          <w:p w14:paraId="66CC58B1" w14:textId="39B7043C" w:rsidR="00331C01" w:rsidRPr="001A4162" w:rsidRDefault="00331C01" w:rsidP="00331C01">
            <w:pPr>
              <w:jc w:val="both"/>
              <w:rPr>
                <w:rFonts w:ascii="Barlow" w:eastAsia="Calibri" w:hAnsi="Barlow"/>
                <w:sz w:val="20"/>
                <w:szCs w:val="20"/>
              </w:rPr>
            </w:pPr>
            <w:r>
              <w:rPr>
                <w:rFonts w:ascii="Barlow" w:eastAsia="Calibri" w:hAnsi="Barlow"/>
                <w:sz w:val="20"/>
                <w:szCs w:val="20"/>
              </w:rPr>
              <w:t>Amortización</w:t>
            </w:r>
          </w:p>
        </w:tc>
        <w:tc>
          <w:tcPr>
            <w:tcW w:w="2120" w:type="dxa"/>
            <w:shd w:val="clear" w:color="auto" w:fill="auto"/>
          </w:tcPr>
          <w:p w14:paraId="48735BD0" w14:textId="360BA1CF" w:rsidR="00331C01" w:rsidRPr="001A4162" w:rsidRDefault="00790139" w:rsidP="00790139">
            <w:pPr>
              <w:jc w:val="right"/>
              <w:rPr>
                <w:rFonts w:ascii="Barlow" w:eastAsia="Calibri" w:hAnsi="Barlow"/>
                <w:sz w:val="20"/>
                <w:szCs w:val="20"/>
              </w:rPr>
            </w:pPr>
            <w:r>
              <w:rPr>
                <w:rFonts w:ascii="Barlow" w:eastAsia="Calibri" w:hAnsi="Barlow"/>
                <w:sz w:val="20"/>
                <w:szCs w:val="20"/>
              </w:rPr>
              <w:t>12</w:t>
            </w:r>
            <w:r w:rsidR="00331C01">
              <w:rPr>
                <w:rFonts w:ascii="Barlow" w:eastAsia="Calibri" w:hAnsi="Barlow"/>
                <w:sz w:val="20"/>
                <w:szCs w:val="20"/>
              </w:rPr>
              <w:t>,</w:t>
            </w:r>
            <w:r>
              <w:rPr>
                <w:rFonts w:ascii="Barlow" w:eastAsia="Calibri" w:hAnsi="Barlow"/>
                <w:sz w:val="20"/>
                <w:szCs w:val="20"/>
              </w:rPr>
              <w:t>72</w:t>
            </w:r>
            <w:r w:rsidR="00331C01">
              <w:rPr>
                <w:rFonts w:ascii="Barlow" w:eastAsia="Calibri" w:hAnsi="Barlow"/>
                <w:sz w:val="20"/>
                <w:szCs w:val="20"/>
              </w:rPr>
              <w:t>6.</w:t>
            </w:r>
            <w:r w:rsidR="007C4CC7">
              <w:rPr>
                <w:rFonts w:ascii="Barlow" w:eastAsia="Calibri" w:hAnsi="Barlow"/>
                <w:sz w:val="20"/>
                <w:szCs w:val="20"/>
              </w:rPr>
              <w:t>8</w:t>
            </w:r>
            <w:r>
              <w:rPr>
                <w:rFonts w:ascii="Barlow" w:eastAsia="Calibri" w:hAnsi="Barlow"/>
                <w:sz w:val="20"/>
                <w:szCs w:val="20"/>
              </w:rPr>
              <w:t>1</w:t>
            </w:r>
          </w:p>
        </w:tc>
        <w:tc>
          <w:tcPr>
            <w:tcW w:w="2252" w:type="dxa"/>
            <w:shd w:val="clear" w:color="auto" w:fill="auto"/>
          </w:tcPr>
          <w:p w14:paraId="0C96086B" w14:textId="6E263CAE" w:rsidR="00331C01" w:rsidRPr="001A4162" w:rsidRDefault="00331C01" w:rsidP="00331C01">
            <w:pPr>
              <w:jc w:val="right"/>
              <w:rPr>
                <w:rFonts w:ascii="Barlow" w:eastAsia="Calibri" w:hAnsi="Barlow"/>
                <w:sz w:val="20"/>
                <w:szCs w:val="20"/>
              </w:rPr>
            </w:pPr>
            <w:r>
              <w:rPr>
                <w:rFonts w:ascii="Barlow" w:eastAsia="Calibri" w:hAnsi="Barlow"/>
                <w:sz w:val="20"/>
                <w:szCs w:val="20"/>
              </w:rPr>
              <w:t>41,198.55</w:t>
            </w:r>
          </w:p>
        </w:tc>
      </w:tr>
      <w:tr w:rsidR="00331C01" w:rsidRPr="00193B1A" w14:paraId="3E3DA7A0" w14:textId="77777777" w:rsidTr="00E55791">
        <w:trPr>
          <w:jc w:val="center"/>
        </w:trPr>
        <w:tc>
          <w:tcPr>
            <w:tcW w:w="3432" w:type="dxa"/>
            <w:shd w:val="clear" w:color="auto" w:fill="auto"/>
          </w:tcPr>
          <w:p w14:paraId="3D371438" w14:textId="189408C6" w:rsidR="00331C01" w:rsidRPr="001A4162" w:rsidRDefault="00331C01" w:rsidP="00331C01">
            <w:pPr>
              <w:jc w:val="both"/>
              <w:rPr>
                <w:rFonts w:ascii="Barlow" w:eastAsia="Calibri" w:hAnsi="Barlow"/>
                <w:sz w:val="20"/>
                <w:szCs w:val="20"/>
              </w:rPr>
            </w:pPr>
            <w:r w:rsidRPr="001A4162">
              <w:rPr>
                <w:rFonts w:ascii="Barlow" w:eastAsia="Calibri" w:hAnsi="Barlow"/>
                <w:sz w:val="20"/>
                <w:szCs w:val="20"/>
              </w:rPr>
              <w:t>Incrementos en las provisiones</w:t>
            </w:r>
          </w:p>
        </w:tc>
        <w:tc>
          <w:tcPr>
            <w:tcW w:w="2120" w:type="dxa"/>
            <w:shd w:val="clear" w:color="auto" w:fill="auto"/>
          </w:tcPr>
          <w:p w14:paraId="050F89D4" w14:textId="7C3D0283" w:rsidR="00331C01" w:rsidRPr="001A4162" w:rsidRDefault="00331C01" w:rsidP="00331C01">
            <w:pPr>
              <w:jc w:val="right"/>
              <w:rPr>
                <w:rFonts w:ascii="Barlow" w:eastAsia="Calibri" w:hAnsi="Barlow"/>
                <w:sz w:val="20"/>
                <w:szCs w:val="20"/>
              </w:rPr>
            </w:pPr>
            <w:r w:rsidRPr="001A4162">
              <w:rPr>
                <w:rFonts w:ascii="Barlow" w:eastAsia="Calibri" w:hAnsi="Barlow"/>
                <w:sz w:val="20"/>
                <w:szCs w:val="20"/>
              </w:rPr>
              <w:t>0.00</w:t>
            </w:r>
          </w:p>
        </w:tc>
        <w:tc>
          <w:tcPr>
            <w:tcW w:w="2252" w:type="dxa"/>
            <w:shd w:val="clear" w:color="auto" w:fill="auto"/>
          </w:tcPr>
          <w:p w14:paraId="4027498E" w14:textId="3E7A994E" w:rsidR="00331C01" w:rsidRPr="001A4162" w:rsidRDefault="00331C01" w:rsidP="00331C01">
            <w:pPr>
              <w:jc w:val="right"/>
              <w:rPr>
                <w:rFonts w:ascii="Barlow" w:eastAsia="Calibri" w:hAnsi="Barlow"/>
                <w:sz w:val="20"/>
                <w:szCs w:val="20"/>
              </w:rPr>
            </w:pPr>
            <w:r w:rsidRPr="001A4162">
              <w:rPr>
                <w:rFonts w:ascii="Barlow" w:eastAsia="Calibri" w:hAnsi="Barlow"/>
                <w:sz w:val="20"/>
                <w:szCs w:val="20"/>
              </w:rPr>
              <w:t>0.00</w:t>
            </w:r>
          </w:p>
        </w:tc>
      </w:tr>
      <w:tr w:rsidR="00331C01" w:rsidRPr="00193B1A" w14:paraId="57D5461E" w14:textId="77777777" w:rsidTr="00E55791">
        <w:trPr>
          <w:jc w:val="center"/>
        </w:trPr>
        <w:tc>
          <w:tcPr>
            <w:tcW w:w="3432" w:type="dxa"/>
            <w:shd w:val="clear" w:color="auto" w:fill="auto"/>
          </w:tcPr>
          <w:p w14:paraId="64CC7E97" w14:textId="5304E3B6" w:rsidR="00331C01" w:rsidRPr="001A4162" w:rsidRDefault="00331C01" w:rsidP="00331C01">
            <w:pPr>
              <w:jc w:val="both"/>
              <w:rPr>
                <w:rFonts w:ascii="Barlow" w:eastAsia="Calibri" w:hAnsi="Barlow"/>
                <w:sz w:val="20"/>
                <w:szCs w:val="20"/>
              </w:rPr>
            </w:pPr>
            <w:r>
              <w:rPr>
                <w:rFonts w:ascii="Barlow" w:eastAsia="Calibri" w:hAnsi="Barlow"/>
                <w:sz w:val="20"/>
                <w:szCs w:val="20"/>
              </w:rPr>
              <w:t>Incremento en inversiones producido por revaluación</w:t>
            </w:r>
          </w:p>
        </w:tc>
        <w:tc>
          <w:tcPr>
            <w:tcW w:w="2120" w:type="dxa"/>
            <w:shd w:val="clear" w:color="auto" w:fill="auto"/>
          </w:tcPr>
          <w:p w14:paraId="1421426C" w14:textId="2D2E669C" w:rsidR="00331C01" w:rsidRPr="001A4162" w:rsidRDefault="00331C01" w:rsidP="00331C01">
            <w:pPr>
              <w:jc w:val="right"/>
              <w:rPr>
                <w:rFonts w:ascii="Barlow" w:eastAsia="Calibri" w:hAnsi="Barlow"/>
                <w:sz w:val="20"/>
                <w:szCs w:val="20"/>
              </w:rPr>
            </w:pPr>
            <w:r>
              <w:rPr>
                <w:rFonts w:ascii="Barlow" w:eastAsia="Calibri" w:hAnsi="Barlow"/>
                <w:sz w:val="20"/>
                <w:szCs w:val="20"/>
              </w:rPr>
              <w:t>-4’212,526.32</w:t>
            </w:r>
          </w:p>
        </w:tc>
        <w:tc>
          <w:tcPr>
            <w:tcW w:w="2252" w:type="dxa"/>
            <w:shd w:val="clear" w:color="auto" w:fill="auto"/>
          </w:tcPr>
          <w:p w14:paraId="5AFDDB5C" w14:textId="4FA273AA" w:rsidR="00331C01" w:rsidRPr="001A4162" w:rsidRDefault="00331C01" w:rsidP="00331C01">
            <w:pPr>
              <w:jc w:val="right"/>
              <w:rPr>
                <w:rFonts w:ascii="Barlow" w:eastAsia="Calibri" w:hAnsi="Barlow"/>
                <w:sz w:val="20"/>
                <w:szCs w:val="20"/>
              </w:rPr>
            </w:pPr>
            <w:r>
              <w:rPr>
                <w:rFonts w:ascii="Barlow" w:eastAsia="Calibri" w:hAnsi="Barlow"/>
                <w:sz w:val="20"/>
                <w:szCs w:val="20"/>
              </w:rPr>
              <w:t>-0.00</w:t>
            </w:r>
          </w:p>
        </w:tc>
      </w:tr>
      <w:tr w:rsidR="00331C01" w:rsidRPr="00193B1A" w14:paraId="68A9FA86" w14:textId="77777777" w:rsidTr="00E55791">
        <w:trPr>
          <w:jc w:val="center"/>
        </w:trPr>
        <w:tc>
          <w:tcPr>
            <w:tcW w:w="3432" w:type="dxa"/>
            <w:shd w:val="clear" w:color="auto" w:fill="auto"/>
          </w:tcPr>
          <w:p w14:paraId="2AFA3D2F" w14:textId="3B0B8714" w:rsidR="00331C01" w:rsidRPr="001A4162" w:rsidRDefault="00331C01" w:rsidP="00331C01">
            <w:pPr>
              <w:jc w:val="both"/>
              <w:rPr>
                <w:rFonts w:ascii="Barlow" w:eastAsia="Calibri" w:hAnsi="Barlow"/>
                <w:sz w:val="20"/>
                <w:szCs w:val="20"/>
              </w:rPr>
            </w:pPr>
            <w:r>
              <w:rPr>
                <w:rFonts w:ascii="Barlow" w:eastAsia="Calibri" w:hAnsi="Barlow"/>
                <w:sz w:val="20"/>
                <w:szCs w:val="20"/>
              </w:rPr>
              <w:t>Ganancia/pérdida en venta de bienes muebles, inmuebles e intangibles</w:t>
            </w:r>
          </w:p>
        </w:tc>
        <w:tc>
          <w:tcPr>
            <w:tcW w:w="2120" w:type="dxa"/>
            <w:shd w:val="clear" w:color="auto" w:fill="auto"/>
          </w:tcPr>
          <w:p w14:paraId="5D09F33D" w14:textId="4449EFDE" w:rsidR="00331C01" w:rsidRPr="001A4162" w:rsidRDefault="00331C01" w:rsidP="00331C01">
            <w:pPr>
              <w:jc w:val="right"/>
              <w:rPr>
                <w:rFonts w:ascii="Barlow" w:eastAsia="Calibri" w:hAnsi="Barlow"/>
                <w:sz w:val="20"/>
                <w:szCs w:val="20"/>
              </w:rPr>
            </w:pPr>
            <w:r>
              <w:rPr>
                <w:rFonts w:ascii="Barlow" w:eastAsia="Calibri" w:hAnsi="Barlow"/>
                <w:sz w:val="20"/>
                <w:szCs w:val="20"/>
              </w:rPr>
              <w:t>-0.00</w:t>
            </w:r>
          </w:p>
        </w:tc>
        <w:tc>
          <w:tcPr>
            <w:tcW w:w="2252" w:type="dxa"/>
            <w:shd w:val="clear" w:color="auto" w:fill="auto"/>
          </w:tcPr>
          <w:p w14:paraId="61C549B8" w14:textId="6DDA7CD9" w:rsidR="00331C01" w:rsidRPr="001A4162" w:rsidRDefault="00331C01" w:rsidP="00331C01">
            <w:pPr>
              <w:jc w:val="right"/>
              <w:rPr>
                <w:rFonts w:ascii="Barlow" w:eastAsia="Calibri" w:hAnsi="Barlow"/>
                <w:sz w:val="20"/>
                <w:szCs w:val="20"/>
              </w:rPr>
            </w:pPr>
            <w:r>
              <w:rPr>
                <w:rFonts w:ascii="Barlow" w:eastAsia="Calibri" w:hAnsi="Barlow"/>
                <w:sz w:val="20"/>
                <w:szCs w:val="20"/>
              </w:rPr>
              <w:t>-0.00</w:t>
            </w:r>
          </w:p>
        </w:tc>
      </w:tr>
      <w:tr w:rsidR="00331C01" w:rsidRPr="00193B1A" w14:paraId="5DE6CA5E" w14:textId="77777777" w:rsidTr="00E55791">
        <w:trPr>
          <w:jc w:val="center"/>
        </w:trPr>
        <w:tc>
          <w:tcPr>
            <w:tcW w:w="3432" w:type="dxa"/>
            <w:shd w:val="clear" w:color="auto" w:fill="auto"/>
          </w:tcPr>
          <w:p w14:paraId="31AECA15" w14:textId="599485E8" w:rsidR="00331C01" w:rsidRPr="001A4162" w:rsidRDefault="00331C01" w:rsidP="00331C01">
            <w:pPr>
              <w:jc w:val="both"/>
              <w:rPr>
                <w:rFonts w:ascii="Barlow" w:eastAsia="Calibri" w:hAnsi="Barlow"/>
                <w:sz w:val="20"/>
                <w:szCs w:val="20"/>
              </w:rPr>
            </w:pPr>
            <w:r>
              <w:rPr>
                <w:rFonts w:ascii="Barlow" w:eastAsia="Calibri" w:hAnsi="Barlow"/>
                <w:sz w:val="20"/>
                <w:szCs w:val="20"/>
              </w:rPr>
              <w:t>Incremento en cuentas por cobrar</w:t>
            </w:r>
          </w:p>
        </w:tc>
        <w:tc>
          <w:tcPr>
            <w:tcW w:w="2120" w:type="dxa"/>
            <w:shd w:val="clear" w:color="auto" w:fill="auto"/>
          </w:tcPr>
          <w:p w14:paraId="198B5A6D" w14:textId="31E1F7F7" w:rsidR="00331C01" w:rsidRPr="001A4162" w:rsidRDefault="00331C01" w:rsidP="00331C01">
            <w:pPr>
              <w:jc w:val="right"/>
              <w:rPr>
                <w:rFonts w:ascii="Barlow" w:eastAsia="Calibri" w:hAnsi="Barlow"/>
                <w:sz w:val="20"/>
                <w:szCs w:val="20"/>
              </w:rPr>
            </w:pPr>
            <w:r>
              <w:rPr>
                <w:rFonts w:ascii="Barlow" w:eastAsia="Calibri" w:hAnsi="Barlow"/>
                <w:sz w:val="20"/>
                <w:szCs w:val="20"/>
              </w:rPr>
              <w:t>-0.00</w:t>
            </w:r>
          </w:p>
        </w:tc>
        <w:tc>
          <w:tcPr>
            <w:tcW w:w="2252" w:type="dxa"/>
            <w:shd w:val="clear" w:color="auto" w:fill="auto"/>
          </w:tcPr>
          <w:p w14:paraId="1218D66D" w14:textId="4E3BFA4A" w:rsidR="00331C01" w:rsidRPr="001A4162" w:rsidRDefault="00331C01" w:rsidP="00331C01">
            <w:pPr>
              <w:jc w:val="right"/>
              <w:rPr>
                <w:rFonts w:ascii="Barlow" w:eastAsia="Calibri" w:hAnsi="Barlow"/>
                <w:sz w:val="20"/>
                <w:szCs w:val="20"/>
              </w:rPr>
            </w:pPr>
            <w:r>
              <w:rPr>
                <w:rFonts w:ascii="Barlow" w:eastAsia="Calibri" w:hAnsi="Barlow"/>
                <w:sz w:val="20"/>
                <w:szCs w:val="20"/>
              </w:rPr>
              <w:t>-0.00</w:t>
            </w:r>
          </w:p>
        </w:tc>
      </w:tr>
      <w:tr w:rsidR="00331C01" w:rsidRPr="00193B1A" w14:paraId="48DD7AE7" w14:textId="77777777" w:rsidTr="00E55791">
        <w:trPr>
          <w:jc w:val="center"/>
        </w:trPr>
        <w:tc>
          <w:tcPr>
            <w:tcW w:w="3432" w:type="dxa"/>
            <w:shd w:val="clear" w:color="auto" w:fill="auto"/>
          </w:tcPr>
          <w:p w14:paraId="7B5D5E50" w14:textId="3C55EFAA" w:rsidR="00331C01" w:rsidRPr="007B2FC7" w:rsidRDefault="00331C01" w:rsidP="00331C01">
            <w:pPr>
              <w:jc w:val="both"/>
              <w:rPr>
                <w:rFonts w:ascii="Barlow" w:eastAsia="Calibri" w:hAnsi="Barlow"/>
                <w:b/>
                <w:sz w:val="20"/>
                <w:szCs w:val="20"/>
              </w:rPr>
            </w:pPr>
            <w:r>
              <w:rPr>
                <w:rFonts w:ascii="Barlow" w:eastAsia="Calibri" w:hAnsi="Barlow"/>
                <w:b/>
                <w:sz w:val="20"/>
                <w:szCs w:val="20"/>
              </w:rPr>
              <w:t>Flujos de Efectivo Netos de las Actividades de Operación</w:t>
            </w:r>
          </w:p>
        </w:tc>
        <w:tc>
          <w:tcPr>
            <w:tcW w:w="2120" w:type="dxa"/>
            <w:shd w:val="clear" w:color="auto" w:fill="auto"/>
          </w:tcPr>
          <w:p w14:paraId="47F81F5F" w14:textId="2E68AFA5" w:rsidR="00331C01" w:rsidRDefault="007C4CC7" w:rsidP="00790139">
            <w:pPr>
              <w:jc w:val="right"/>
              <w:rPr>
                <w:rFonts w:ascii="Barlow" w:eastAsia="Calibri" w:hAnsi="Barlow"/>
                <w:b/>
                <w:sz w:val="20"/>
                <w:szCs w:val="20"/>
              </w:rPr>
            </w:pPr>
            <w:r>
              <w:rPr>
                <w:rFonts w:ascii="Barlow" w:eastAsia="Calibri" w:hAnsi="Barlow"/>
                <w:b/>
                <w:sz w:val="20"/>
                <w:szCs w:val="20"/>
              </w:rPr>
              <w:t>2</w:t>
            </w:r>
            <w:r w:rsidR="00331C01">
              <w:rPr>
                <w:rFonts w:ascii="Barlow" w:eastAsia="Calibri" w:hAnsi="Barlow"/>
                <w:b/>
                <w:sz w:val="20"/>
                <w:szCs w:val="20"/>
              </w:rPr>
              <w:t>’</w:t>
            </w:r>
            <w:r w:rsidR="00790139">
              <w:rPr>
                <w:rFonts w:ascii="Barlow" w:eastAsia="Calibri" w:hAnsi="Barlow"/>
                <w:b/>
                <w:sz w:val="20"/>
                <w:szCs w:val="20"/>
              </w:rPr>
              <w:t>8</w:t>
            </w:r>
            <w:r>
              <w:rPr>
                <w:rFonts w:ascii="Barlow" w:eastAsia="Calibri" w:hAnsi="Barlow"/>
                <w:b/>
                <w:sz w:val="20"/>
                <w:szCs w:val="20"/>
              </w:rPr>
              <w:t>7</w:t>
            </w:r>
            <w:r w:rsidR="00790139">
              <w:rPr>
                <w:rFonts w:ascii="Barlow" w:eastAsia="Calibri" w:hAnsi="Barlow"/>
                <w:b/>
                <w:sz w:val="20"/>
                <w:szCs w:val="20"/>
              </w:rPr>
              <w:t>9</w:t>
            </w:r>
            <w:r w:rsidR="00331C01">
              <w:rPr>
                <w:rFonts w:ascii="Barlow" w:eastAsia="Calibri" w:hAnsi="Barlow"/>
                <w:b/>
                <w:sz w:val="20"/>
                <w:szCs w:val="20"/>
              </w:rPr>
              <w:t>,</w:t>
            </w:r>
            <w:r>
              <w:rPr>
                <w:rFonts w:ascii="Barlow" w:eastAsia="Calibri" w:hAnsi="Barlow"/>
                <w:b/>
                <w:sz w:val="20"/>
                <w:szCs w:val="20"/>
              </w:rPr>
              <w:t>7</w:t>
            </w:r>
            <w:r w:rsidR="00790139">
              <w:rPr>
                <w:rFonts w:ascii="Barlow" w:eastAsia="Calibri" w:hAnsi="Barlow"/>
                <w:b/>
                <w:sz w:val="20"/>
                <w:szCs w:val="20"/>
              </w:rPr>
              <w:t>10</w:t>
            </w:r>
            <w:r w:rsidR="00331C01">
              <w:rPr>
                <w:rFonts w:ascii="Barlow" w:eastAsia="Calibri" w:hAnsi="Barlow"/>
                <w:b/>
                <w:sz w:val="20"/>
                <w:szCs w:val="20"/>
              </w:rPr>
              <w:t>.</w:t>
            </w:r>
            <w:r w:rsidR="00790139">
              <w:rPr>
                <w:rFonts w:ascii="Barlow" w:eastAsia="Calibri" w:hAnsi="Barlow"/>
                <w:b/>
                <w:sz w:val="20"/>
                <w:szCs w:val="20"/>
              </w:rPr>
              <w:t>11</w:t>
            </w:r>
          </w:p>
        </w:tc>
        <w:tc>
          <w:tcPr>
            <w:tcW w:w="2252" w:type="dxa"/>
            <w:shd w:val="clear" w:color="auto" w:fill="auto"/>
          </w:tcPr>
          <w:p w14:paraId="14D84BB7" w14:textId="3C2C78FB" w:rsidR="00331C01" w:rsidRDefault="00331C01" w:rsidP="00331C01">
            <w:pPr>
              <w:jc w:val="right"/>
              <w:rPr>
                <w:rFonts w:ascii="Barlow" w:eastAsia="Calibri" w:hAnsi="Barlow"/>
                <w:b/>
                <w:sz w:val="20"/>
                <w:szCs w:val="20"/>
              </w:rPr>
            </w:pPr>
            <w:r>
              <w:rPr>
                <w:rFonts w:ascii="Barlow" w:eastAsia="Calibri" w:hAnsi="Barlow"/>
                <w:b/>
                <w:sz w:val="20"/>
                <w:szCs w:val="20"/>
              </w:rPr>
              <w:t>-569,573.95</w:t>
            </w:r>
          </w:p>
        </w:tc>
      </w:tr>
    </w:tbl>
    <w:p w14:paraId="1151C5AA" w14:textId="77777777" w:rsidR="00AC6035" w:rsidRPr="00AC6035" w:rsidRDefault="00AC6035" w:rsidP="00AC6035">
      <w:pPr>
        <w:pStyle w:val="Prrafodelista"/>
        <w:ind w:left="1440"/>
        <w:jc w:val="both"/>
        <w:rPr>
          <w:rFonts w:ascii="Barlow" w:hAnsi="Barlow"/>
          <w:b/>
          <w:sz w:val="20"/>
          <w:szCs w:val="20"/>
        </w:rPr>
      </w:pPr>
    </w:p>
    <w:p w14:paraId="1B5D4232" w14:textId="77777777" w:rsidR="00D0586E" w:rsidRPr="00193B1A" w:rsidRDefault="00D0586E" w:rsidP="004F1F1E">
      <w:pPr>
        <w:spacing w:line="240" w:lineRule="auto"/>
        <w:jc w:val="both"/>
        <w:rPr>
          <w:rFonts w:ascii="Barlow" w:hAnsi="Barlow"/>
          <w:sz w:val="20"/>
          <w:szCs w:val="20"/>
        </w:rPr>
      </w:pPr>
    </w:p>
    <w:p w14:paraId="63C12F9C" w14:textId="77777777" w:rsidR="00B13C81" w:rsidRPr="00193B1A" w:rsidRDefault="00B13C81" w:rsidP="00214A85">
      <w:pPr>
        <w:pStyle w:val="Prrafodelista"/>
        <w:numPr>
          <w:ilvl w:val="0"/>
          <w:numId w:val="4"/>
        </w:numPr>
        <w:spacing w:after="0" w:line="240" w:lineRule="auto"/>
        <w:jc w:val="both"/>
        <w:rPr>
          <w:rFonts w:ascii="Barlow" w:hAnsi="Barlow"/>
          <w:b/>
          <w:sz w:val="20"/>
          <w:szCs w:val="20"/>
        </w:rPr>
      </w:pPr>
      <w:r w:rsidRPr="00193B1A">
        <w:rPr>
          <w:rFonts w:ascii="Barlow" w:hAnsi="Barlow"/>
          <w:b/>
          <w:sz w:val="20"/>
          <w:szCs w:val="20"/>
        </w:rPr>
        <w:t>Conciliación entre los Ingresos Presupuestarios y Contables, así como entre los Egresos Presupuestarios y los Gastos Contables</w:t>
      </w:r>
    </w:p>
    <w:p w14:paraId="054C5D66" w14:textId="77777777" w:rsidR="00B13C81" w:rsidRPr="00193B1A" w:rsidRDefault="00B13C81" w:rsidP="00B13C81">
      <w:pPr>
        <w:pStyle w:val="Prrafodelista"/>
        <w:spacing w:after="0" w:line="240" w:lineRule="auto"/>
        <w:ind w:left="1080"/>
        <w:jc w:val="both"/>
        <w:rPr>
          <w:rFonts w:ascii="Barlow" w:hAnsi="Barlow"/>
          <w:b/>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79"/>
      </w:tblGrid>
      <w:tr w:rsidR="00B13C81" w:rsidRPr="00D8649F" w14:paraId="4F648225" w14:textId="77777777" w:rsidTr="00270416">
        <w:tc>
          <w:tcPr>
            <w:tcW w:w="6663" w:type="dxa"/>
            <w:shd w:val="clear" w:color="auto" w:fill="auto"/>
          </w:tcPr>
          <w:p w14:paraId="5DA7D0D8" w14:textId="77777777" w:rsidR="00B13C81" w:rsidRPr="00D8649F" w:rsidRDefault="00B13C81" w:rsidP="00270416">
            <w:pPr>
              <w:pStyle w:val="Prrafodelista"/>
              <w:ind w:left="0"/>
              <w:jc w:val="both"/>
              <w:rPr>
                <w:rFonts w:ascii="Barlow" w:hAnsi="Barlow"/>
                <w:b/>
                <w:sz w:val="16"/>
                <w:szCs w:val="16"/>
              </w:rPr>
            </w:pPr>
            <w:r w:rsidRPr="00D8649F">
              <w:rPr>
                <w:rFonts w:ascii="Barlow" w:hAnsi="Barlow"/>
                <w:b/>
                <w:sz w:val="16"/>
                <w:szCs w:val="16"/>
                <w:highlight w:val="lightGray"/>
              </w:rPr>
              <w:t>1. TOTAL DE INGRESOS PRESUPUESTARIOS</w:t>
            </w:r>
          </w:p>
        </w:tc>
        <w:tc>
          <w:tcPr>
            <w:tcW w:w="1979" w:type="dxa"/>
            <w:shd w:val="clear" w:color="auto" w:fill="auto"/>
          </w:tcPr>
          <w:p w14:paraId="0A03D08E" w14:textId="5E9B7B6F" w:rsidR="00B13C81" w:rsidRPr="00D8649F" w:rsidRDefault="009F70EB" w:rsidP="00305F98">
            <w:pPr>
              <w:pStyle w:val="Prrafodelista"/>
              <w:ind w:left="0"/>
              <w:jc w:val="right"/>
              <w:rPr>
                <w:rFonts w:ascii="Barlow" w:hAnsi="Barlow"/>
                <w:b/>
                <w:sz w:val="16"/>
                <w:szCs w:val="16"/>
              </w:rPr>
            </w:pPr>
            <w:r>
              <w:rPr>
                <w:rFonts w:ascii="Barlow" w:hAnsi="Barlow"/>
                <w:b/>
                <w:sz w:val="16"/>
                <w:szCs w:val="16"/>
              </w:rPr>
              <w:t>$</w:t>
            </w:r>
            <w:r w:rsidR="00305F98">
              <w:rPr>
                <w:rFonts w:ascii="Barlow" w:hAnsi="Barlow"/>
                <w:b/>
                <w:sz w:val="16"/>
                <w:szCs w:val="16"/>
              </w:rPr>
              <w:t>56</w:t>
            </w:r>
            <w:r>
              <w:rPr>
                <w:rFonts w:ascii="Barlow" w:hAnsi="Barlow"/>
                <w:b/>
                <w:sz w:val="16"/>
                <w:szCs w:val="16"/>
              </w:rPr>
              <w:t>’</w:t>
            </w:r>
            <w:r w:rsidR="00305F98">
              <w:rPr>
                <w:rFonts w:ascii="Barlow" w:hAnsi="Barlow"/>
                <w:b/>
                <w:sz w:val="16"/>
                <w:szCs w:val="16"/>
              </w:rPr>
              <w:t>948</w:t>
            </w:r>
            <w:r>
              <w:rPr>
                <w:rFonts w:ascii="Barlow" w:hAnsi="Barlow"/>
                <w:b/>
                <w:sz w:val="16"/>
                <w:szCs w:val="16"/>
              </w:rPr>
              <w:t>,</w:t>
            </w:r>
            <w:r w:rsidR="00305F98">
              <w:rPr>
                <w:rFonts w:ascii="Barlow" w:hAnsi="Barlow"/>
                <w:b/>
                <w:sz w:val="16"/>
                <w:szCs w:val="16"/>
              </w:rPr>
              <w:t>766</w:t>
            </w:r>
            <w:r>
              <w:rPr>
                <w:rFonts w:ascii="Barlow" w:hAnsi="Barlow"/>
                <w:b/>
                <w:sz w:val="16"/>
                <w:szCs w:val="16"/>
              </w:rPr>
              <w:t>.</w:t>
            </w:r>
            <w:r w:rsidR="008D0936">
              <w:rPr>
                <w:rFonts w:ascii="Barlow" w:hAnsi="Barlow"/>
                <w:b/>
                <w:sz w:val="16"/>
                <w:szCs w:val="16"/>
              </w:rPr>
              <w:t>5</w:t>
            </w:r>
            <w:r w:rsidR="00305F98">
              <w:rPr>
                <w:rFonts w:ascii="Barlow" w:hAnsi="Barlow"/>
                <w:b/>
                <w:sz w:val="16"/>
                <w:szCs w:val="16"/>
              </w:rPr>
              <w:t>3</w:t>
            </w:r>
          </w:p>
        </w:tc>
      </w:tr>
      <w:tr w:rsidR="00B13C81" w:rsidRPr="00D8649F" w14:paraId="457F2AC9" w14:textId="77777777" w:rsidTr="00270416">
        <w:tc>
          <w:tcPr>
            <w:tcW w:w="6663" w:type="dxa"/>
            <w:shd w:val="clear" w:color="auto" w:fill="auto"/>
          </w:tcPr>
          <w:p w14:paraId="5DE1A5DF" w14:textId="77777777" w:rsidR="00B13C81" w:rsidRPr="00D8649F" w:rsidRDefault="00B13C81" w:rsidP="00270416">
            <w:pPr>
              <w:pStyle w:val="Prrafodelista"/>
              <w:ind w:left="0"/>
              <w:jc w:val="both"/>
              <w:rPr>
                <w:rFonts w:ascii="Barlow" w:hAnsi="Barlow"/>
                <w:b/>
                <w:sz w:val="16"/>
                <w:szCs w:val="16"/>
              </w:rPr>
            </w:pPr>
            <w:r w:rsidRPr="00D8649F">
              <w:rPr>
                <w:rFonts w:ascii="Barlow" w:hAnsi="Barlow"/>
                <w:b/>
                <w:sz w:val="16"/>
                <w:szCs w:val="16"/>
              </w:rPr>
              <w:t>2. MÁS INGRESOS CONTABLES NO PRESUPUESTARIOS</w:t>
            </w:r>
          </w:p>
        </w:tc>
        <w:tc>
          <w:tcPr>
            <w:tcW w:w="1979" w:type="dxa"/>
            <w:shd w:val="clear" w:color="auto" w:fill="auto"/>
          </w:tcPr>
          <w:p w14:paraId="34A55373" w14:textId="5E4DC000" w:rsidR="00B13C81" w:rsidRPr="00D8649F" w:rsidRDefault="00491003" w:rsidP="00305F98">
            <w:pPr>
              <w:pStyle w:val="Prrafodelista"/>
              <w:ind w:left="0"/>
              <w:jc w:val="right"/>
              <w:rPr>
                <w:rFonts w:ascii="Barlow" w:hAnsi="Barlow"/>
                <w:b/>
                <w:sz w:val="16"/>
                <w:szCs w:val="16"/>
              </w:rPr>
            </w:pPr>
            <w:r>
              <w:rPr>
                <w:rFonts w:ascii="Barlow" w:hAnsi="Barlow"/>
                <w:b/>
                <w:sz w:val="16"/>
                <w:szCs w:val="16"/>
              </w:rPr>
              <w:t>$</w:t>
            </w:r>
            <w:r w:rsidR="00305F98">
              <w:rPr>
                <w:rFonts w:ascii="Barlow" w:hAnsi="Barlow"/>
                <w:b/>
                <w:sz w:val="16"/>
                <w:szCs w:val="16"/>
              </w:rPr>
              <w:t>11</w:t>
            </w:r>
            <w:r w:rsidR="009F70EB">
              <w:rPr>
                <w:rFonts w:ascii="Barlow" w:hAnsi="Barlow"/>
                <w:b/>
                <w:sz w:val="16"/>
                <w:szCs w:val="16"/>
              </w:rPr>
              <w:t>.</w:t>
            </w:r>
            <w:r w:rsidR="00305F98">
              <w:rPr>
                <w:rFonts w:ascii="Barlow" w:hAnsi="Barlow"/>
                <w:b/>
                <w:sz w:val="16"/>
                <w:szCs w:val="16"/>
              </w:rPr>
              <w:t>11</w:t>
            </w:r>
          </w:p>
        </w:tc>
      </w:tr>
      <w:tr w:rsidR="00B13C81" w:rsidRPr="00D8649F" w14:paraId="664C4A6D" w14:textId="77777777" w:rsidTr="00270416">
        <w:tc>
          <w:tcPr>
            <w:tcW w:w="6663" w:type="dxa"/>
            <w:shd w:val="clear" w:color="auto" w:fill="auto"/>
          </w:tcPr>
          <w:p w14:paraId="3A9929DA"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2.1 Ingresos Financieros</w:t>
            </w:r>
          </w:p>
        </w:tc>
        <w:tc>
          <w:tcPr>
            <w:tcW w:w="1979" w:type="dxa"/>
            <w:shd w:val="clear" w:color="auto" w:fill="auto"/>
          </w:tcPr>
          <w:p w14:paraId="20E758F4"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4F4BAEEA" w14:textId="77777777" w:rsidTr="00270416">
        <w:tc>
          <w:tcPr>
            <w:tcW w:w="6663" w:type="dxa"/>
            <w:shd w:val="clear" w:color="auto" w:fill="auto"/>
          </w:tcPr>
          <w:p w14:paraId="17D023DF"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2.2 Incremento por Variación de Inventarios</w:t>
            </w:r>
          </w:p>
        </w:tc>
        <w:tc>
          <w:tcPr>
            <w:tcW w:w="1979" w:type="dxa"/>
            <w:shd w:val="clear" w:color="auto" w:fill="auto"/>
          </w:tcPr>
          <w:p w14:paraId="26FCE78C"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122EA4AE" w14:textId="77777777" w:rsidTr="00270416">
        <w:tc>
          <w:tcPr>
            <w:tcW w:w="6663" w:type="dxa"/>
            <w:shd w:val="clear" w:color="auto" w:fill="auto"/>
          </w:tcPr>
          <w:p w14:paraId="258224AC"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2.3 Disminución del Exceso de Estimaciones por Pérdida o Deterioro u Obsolescencia</w:t>
            </w:r>
          </w:p>
        </w:tc>
        <w:tc>
          <w:tcPr>
            <w:tcW w:w="1979" w:type="dxa"/>
            <w:shd w:val="clear" w:color="auto" w:fill="auto"/>
          </w:tcPr>
          <w:p w14:paraId="0CC58FE9"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7FD10E20" w14:textId="77777777" w:rsidTr="00270416">
        <w:tc>
          <w:tcPr>
            <w:tcW w:w="6663" w:type="dxa"/>
            <w:shd w:val="clear" w:color="auto" w:fill="auto"/>
          </w:tcPr>
          <w:p w14:paraId="2270622E"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2.4 Disminución del Exceso de Provisiones</w:t>
            </w:r>
          </w:p>
        </w:tc>
        <w:tc>
          <w:tcPr>
            <w:tcW w:w="1979" w:type="dxa"/>
            <w:shd w:val="clear" w:color="auto" w:fill="auto"/>
          </w:tcPr>
          <w:p w14:paraId="4C7356AD"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5D8B4C96" w14:textId="77777777" w:rsidTr="00270416">
        <w:tc>
          <w:tcPr>
            <w:tcW w:w="6663" w:type="dxa"/>
            <w:shd w:val="clear" w:color="auto" w:fill="auto"/>
          </w:tcPr>
          <w:p w14:paraId="1217D551"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2.5 Otros Ingresos y Beneficios Varios</w:t>
            </w:r>
          </w:p>
        </w:tc>
        <w:tc>
          <w:tcPr>
            <w:tcW w:w="1979" w:type="dxa"/>
            <w:shd w:val="clear" w:color="auto" w:fill="auto"/>
          </w:tcPr>
          <w:p w14:paraId="375F4949" w14:textId="02EFE21F" w:rsidR="00B13C81" w:rsidRPr="00D8649F" w:rsidRDefault="00491003" w:rsidP="00305F98">
            <w:pPr>
              <w:pStyle w:val="Prrafodelista"/>
              <w:ind w:left="0"/>
              <w:jc w:val="right"/>
              <w:rPr>
                <w:rFonts w:ascii="Barlow" w:hAnsi="Barlow"/>
                <w:sz w:val="16"/>
                <w:szCs w:val="16"/>
              </w:rPr>
            </w:pPr>
            <w:r>
              <w:rPr>
                <w:rFonts w:ascii="Barlow" w:hAnsi="Barlow"/>
                <w:sz w:val="16"/>
                <w:szCs w:val="16"/>
              </w:rPr>
              <w:t>$</w:t>
            </w:r>
            <w:r w:rsidR="00305F98">
              <w:rPr>
                <w:rFonts w:ascii="Barlow" w:hAnsi="Barlow"/>
                <w:sz w:val="16"/>
                <w:szCs w:val="16"/>
              </w:rPr>
              <w:t>11</w:t>
            </w:r>
            <w:r w:rsidR="009F70EB">
              <w:rPr>
                <w:rFonts w:ascii="Barlow" w:hAnsi="Barlow"/>
                <w:sz w:val="16"/>
                <w:szCs w:val="16"/>
              </w:rPr>
              <w:t>.</w:t>
            </w:r>
            <w:r w:rsidR="00305F98">
              <w:rPr>
                <w:rFonts w:ascii="Barlow" w:hAnsi="Barlow"/>
                <w:sz w:val="16"/>
                <w:szCs w:val="16"/>
              </w:rPr>
              <w:t>11</w:t>
            </w:r>
          </w:p>
        </w:tc>
      </w:tr>
      <w:tr w:rsidR="00B13C81" w:rsidRPr="00D8649F" w14:paraId="3EB210E5" w14:textId="77777777" w:rsidTr="00270416">
        <w:tc>
          <w:tcPr>
            <w:tcW w:w="6663" w:type="dxa"/>
            <w:shd w:val="clear" w:color="auto" w:fill="auto"/>
          </w:tcPr>
          <w:p w14:paraId="4405F2E1"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2.6 Otros Ingresos Contables no Presupuestarios</w:t>
            </w:r>
          </w:p>
        </w:tc>
        <w:tc>
          <w:tcPr>
            <w:tcW w:w="1979" w:type="dxa"/>
            <w:shd w:val="clear" w:color="auto" w:fill="auto"/>
          </w:tcPr>
          <w:p w14:paraId="33437A28"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3FB4C284" w14:textId="77777777" w:rsidTr="00270416">
        <w:tc>
          <w:tcPr>
            <w:tcW w:w="6663" w:type="dxa"/>
            <w:shd w:val="clear" w:color="auto" w:fill="auto"/>
          </w:tcPr>
          <w:p w14:paraId="503EFC27" w14:textId="77777777" w:rsidR="00B13C81" w:rsidRPr="00D8649F" w:rsidRDefault="00B13C81" w:rsidP="00270416">
            <w:pPr>
              <w:pStyle w:val="Prrafodelista"/>
              <w:ind w:left="0"/>
              <w:jc w:val="both"/>
              <w:rPr>
                <w:rFonts w:ascii="Barlow" w:hAnsi="Barlow"/>
                <w:sz w:val="16"/>
                <w:szCs w:val="16"/>
              </w:rPr>
            </w:pPr>
          </w:p>
        </w:tc>
        <w:tc>
          <w:tcPr>
            <w:tcW w:w="1979" w:type="dxa"/>
            <w:shd w:val="clear" w:color="auto" w:fill="auto"/>
          </w:tcPr>
          <w:p w14:paraId="1B5C51A4" w14:textId="77777777" w:rsidR="00B13C81" w:rsidRPr="00D8649F" w:rsidRDefault="00B13C81" w:rsidP="00270416">
            <w:pPr>
              <w:pStyle w:val="Prrafodelista"/>
              <w:ind w:left="0"/>
              <w:jc w:val="right"/>
              <w:rPr>
                <w:rFonts w:ascii="Barlow" w:hAnsi="Barlow"/>
                <w:sz w:val="16"/>
                <w:szCs w:val="16"/>
              </w:rPr>
            </w:pPr>
          </w:p>
        </w:tc>
      </w:tr>
      <w:tr w:rsidR="00B13C81" w:rsidRPr="00D8649F" w14:paraId="4D722702" w14:textId="77777777" w:rsidTr="00270416">
        <w:tc>
          <w:tcPr>
            <w:tcW w:w="6663" w:type="dxa"/>
            <w:shd w:val="clear" w:color="auto" w:fill="auto"/>
          </w:tcPr>
          <w:p w14:paraId="149715CD" w14:textId="77777777" w:rsidR="00B13C81" w:rsidRPr="00D8649F" w:rsidRDefault="00B13C81" w:rsidP="00270416">
            <w:pPr>
              <w:pStyle w:val="Prrafodelista"/>
              <w:ind w:left="0"/>
              <w:jc w:val="both"/>
              <w:rPr>
                <w:rFonts w:ascii="Barlow" w:hAnsi="Barlow"/>
                <w:b/>
                <w:sz w:val="16"/>
                <w:szCs w:val="16"/>
              </w:rPr>
            </w:pPr>
            <w:r w:rsidRPr="00D8649F">
              <w:rPr>
                <w:rFonts w:ascii="Barlow" w:hAnsi="Barlow"/>
                <w:b/>
                <w:sz w:val="16"/>
                <w:szCs w:val="16"/>
              </w:rPr>
              <w:t>3. MENOS INGRESOS PRESUPUESTARIOS NO CONTABLES</w:t>
            </w:r>
          </w:p>
        </w:tc>
        <w:tc>
          <w:tcPr>
            <w:tcW w:w="1979" w:type="dxa"/>
            <w:shd w:val="clear" w:color="auto" w:fill="auto"/>
          </w:tcPr>
          <w:p w14:paraId="032C16C5" w14:textId="77777777" w:rsidR="00B13C81" w:rsidRPr="00D8649F" w:rsidRDefault="00B13C81" w:rsidP="00270416">
            <w:pPr>
              <w:pStyle w:val="Prrafodelista"/>
              <w:ind w:left="0"/>
              <w:jc w:val="right"/>
              <w:rPr>
                <w:rFonts w:ascii="Barlow" w:hAnsi="Barlow"/>
                <w:b/>
                <w:sz w:val="16"/>
                <w:szCs w:val="16"/>
              </w:rPr>
            </w:pPr>
            <w:r w:rsidRPr="00D8649F">
              <w:rPr>
                <w:rFonts w:ascii="Barlow" w:hAnsi="Barlow"/>
                <w:b/>
                <w:sz w:val="16"/>
                <w:szCs w:val="16"/>
              </w:rPr>
              <w:t>$0.00</w:t>
            </w:r>
          </w:p>
        </w:tc>
      </w:tr>
      <w:tr w:rsidR="00B13C81" w:rsidRPr="00D8649F" w14:paraId="382153B9" w14:textId="77777777" w:rsidTr="00270416">
        <w:tc>
          <w:tcPr>
            <w:tcW w:w="6663" w:type="dxa"/>
            <w:shd w:val="clear" w:color="auto" w:fill="auto"/>
          </w:tcPr>
          <w:p w14:paraId="2F4F4E59"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3.1 Aprovechamientos Patrimoniales</w:t>
            </w:r>
          </w:p>
        </w:tc>
        <w:tc>
          <w:tcPr>
            <w:tcW w:w="1979" w:type="dxa"/>
            <w:shd w:val="clear" w:color="auto" w:fill="auto"/>
          </w:tcPr>
          <w:p w14:paraId="107D75EA"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74F3FD9F" w14:textId="77777777" w:rsidTr="00270416">
        <w:tc>
          <w:tcPr>
            <w:tcW w:w="6663" w:type="dxa"/>
            <w:shd w:val="clear" w:color="auto" w:fill="auto"/>
          </w:tcPr>
          <w:p w14:paraId="71959F25"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3.2 Ingresos Derivados de Financiamientos</w:t>
            </w:r>
          </w:p>
        </w:tc>
        <w:tc>
          <w:tcPr>
            <w:tcW w:w="1979" w:type="dxa"/>
            <w:shd w:val="clear" w:color="auto" w:fill="auto"/>
          </w:tcPr>
          <w:p w14:paraId="14073E76"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75AC3EA5" w14:textId="77777777" w:rsidTr="00270416">
        <w:tc>
          <w:tcPr>
            <w:tcW w:w="6663" w:type="dxa"/>
            <w:shd w:val="clear" w:color="auto" w:fill="auto"/>
          </w:tcPr>
          <w:p w14:paraId="4F55A4E9"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3.3 Otros Ingresos Presupuestarios no Contables</w:t>
            </w:r>
          </w:p>
        </w:tc>
        <w:tc>
          <w:tcPr>
            <w:tcW w:w="1979" w:type="dxa"/>
            <w:shd w:val="clear" w:color="auto" w:fill="auto"/>
          </w:tcPr>
          <w:p w14:paraId="23A46B11"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58D66014" w14:textId="77777777" w:rsidTr="00270416">
        <w:tc>
          <w:tcPr>
            <w:tcW w:w="6663" w:type="dxa"/>
            <w:shd w:val="clear" w:color="auto" w:fill="auto"/>
          </w:tcPr>
          <w:p w14:paraId="3F1F0A5C" w14:textId="77777777" w:rsidR="00B13C81" w:rsidRPr="00D8649F" w:rsidRDefault="00B13C81" w:rsidP="00270416">
            <w:pPr>
              <w:pStyle w:val="Prrafodelista"/>
              <w:ind w:left="0"/>
              <w:jc w:val="both"/>
              <w:rPr>
                <w:rFonts w:ascii="Barlow" w:hAnsi="Barlow"/>
                <w:b/>
                <w:sz w:val="16"/>
                <w:szCs w:val="16"/>
              </w:rPr>
            </w:pPr>
            <w:r w:rsidRPr="00D8649F">
              <w:rPr>
                <w:rFonts w:ascii="Barlow" w:hAnsi="Barlow"/>
                <w:b/>
                <w:sz w:val="16"/>
                <w:szCs w:val="16"/>
              </w:rPr>
              <w:t>4. TOTAL DE INGRESOS CONTABLES</w:t>
            </w:r>
          </w:p>
        </w:tc>
        <w:tc>
          <w:tcPr>
            <w:tcW w:w="1979" w:type="dxa"/>
            <w:shd w:val="clear" w:color="auto" w:fill="auto"/>
          </w:tcPr>
          <w:p w14:paraId="24DD4CC1" w14:textId="312A2393" w:rsidR="00B13C81" w:rsidRPr="00D8649F" w:rsidRDefault="008D0936" w:rsidP="00305F98">
            <w:pPr>
              <w:pStyle w:val="Prrafodelista"/>
              <w:ind w:left="0"/>
              <w:jc w:val="right"/>
              <w:rPr>
                <w:rFonts w:ascii="Barlow" w:hAnsi="Barlow"/>
                <w:b/>
                <w:sz w:val="16"/>
                <w:szCs w:val="16"/>
              </w:rPr>
            </w:pPr>
            <w:r>
              <w:rPr>
                <w:rFonts w:ascii="Barlow" w:hAnsi="Barlow"/>
                <w:b/>
                <w:sz w:val="16"/>
                <w:szCs w:val="16"/>
              </w:rPr>
              <w:t>$</w:t>
            </w:r>
            <w:r w:rsidR="00305F98">
              <w:rPr>
                <w:rFonts w:ascii="Barlow" w:hAnsi="Barlow"/>
                <w:b/>
                <w:sz w:val="16"/>
                <w:szCs w:val="16"/>
              </w:rPr>
              <w:t>56</w:t>
            </w:r>
            <w:r w:rsidR="009F70EB">
              <w:rPr>
                <w:rFonts w:ascii="Barlow" w:hAnsi="Barlow"/>
                <w:b/>
                <w:sz w:val="16"/>
                <w:szCs w:val="16"/>
              </w:rPr>
              <w:t>’</w:t>
            </w:r>
            <w:r w:rsidR="00305F98">
              <w:rPr>
                <w:rFonts w:ascii="Barlow" w:hAnsi="Barlow"/>
                <w:b/>
                <w:sz w:val="16"/>
                <w:szCs w:val="16"/>
              </w:rPr>
              <w:t>948</w:t>
            </w:r>
            <w:r w:rsidR="009F70EB">
              <w:rPr>
                <w:rFonts w:ascii="Barlow" w:hAnsi="Barlow"/>
                <w:b/>
                <w:sz w:val="16"/>
                <w:szCs w:val="16"/>
              </w:rPr>
              <w:t>,</w:t>
            </w:r>
            <w:r w:rsidR="00305F98">
              <w:rPr>
                <w:rFonts w:ascii="Barlow" w:hAnsi="Barlow"/>
                <w:b/>
                <w:sz w:val="16"/>
                <w:szCs w:val="16"/>
              </w:rPr>
              <w:t>777</w:t>
            </w:r>
            <w:r w:rsidR="009F70EB">
              <w:rPr>
                <w:rFonts w:ascii="Barlow" w:hAnsi="Barlow"/>
                <w:b/>
                <w:sz w:val="16"/>
                <w:szCs w:val="16"/>
              </w:rPr>
              <w:t>.</w:t>
            </w:r>
            <w:r w:rsidR="00305F98">
              <w:rPr>
                <w:rFonts w:ascii="Barlow" w:hAnsi="Barlow"/>
                <w:b/>
                <w:sz w:val="16"/>
                <w:szCs w:val="16"/>
              </w:rPr>
              <w:t>6</w:t>
            </w:r>
            <w:r>
              <w:rPr>
                <w:rFonts w:ascii="Barlow" w:hAnsi="Barlow"/>
                <w:b/>
                <w:sz w:val="16"/>
                <w:szCs w:val="16"/>
              </w:rPr>
              <w:t>4</w:t>
            </w:r>
          </w:p>
        </w:tc>
      </w:tr>
    </w:tbl>
    <w:p w14:paraId="5B8E6AC0" w14:textId="77777777" w:rsidR="00B13C81" w:rsidRDefault="00B13C81" w:rsidP="00B13C81">
      <w:pPr>
        <w:pStyle w:val="Prrafodelista"/>
        <w:spacing w:after="0" w:line="240" w:lineRule="auto"/>
        <w:ind w:left="1080"/>
        <w:jc w:val="both"/>
        <w:rPr>
          <w:rFonts w:ascii="Barlow" w:hAnsi="Barlow"/>
          <w:b/>
          <w:sz w:val="20"/>
          <w:szCs w:val="20"/>
        </w:rPr>
      </w:pPr>
    </w:p>
    <w:p w14:paraId="3DA31CED" w14:textId="5FD47C45" w:rsidR="009F70EB" w:rsidRPr="00193B1A" w:rsidRDefault="009F70EB" w:rsidP="00B13C81">
      <w:pPr>
        <w:pStyle w:val="Prrafodelista"/>
        <w:spacing w:after="0" w:line="240" w:lineRule="auto"/>
        <w:ind w:left="1080"/>
        <w:jc w:val="both"/>
        <w:rPr>
          <w:rFonts w:ascii="Barlow" w:hAnsi="Barlow"/>
          <w:b/>
          <w:sz w:val="20"/>
          <w:szCs w:val="20"/>
        </w:rPr>
      </w:pPr>
      <w:r>
        <w:rPr>
          <w:rFonts w:ascii="Barlow" w:hAnsi="Barlow"/>
          <w:b/>
          <w:sz w:val="20"/>
          <w:szCs w:val="20"/>
        </w:rPr>
        <w:tab/>
      </w:r>
      <w:r>
        <w:rPr>
          <w:rFonts w:ascii="Barlow" w:hAnsi="Barlow"/>
          <w:b/>
          <w:sz w:val="20"/>
          <w:szCs w:val="20"/>
        </w:rPr>
        <w:tab/>
      </w:r>
    </w:p>
    <w:tbl>
      <w:tblPr>
        <w:tblW w:w="87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0"/>
        <w:gridCol w:w="2105"/>
      </w:tblGrid>
      <w:tr w:rsidR="00B13C81" w:rsidRPr="00D8649F" w14:paraId="0884EF8D" w14:textId="77777777" w:rsidTr="00270416">
        <w:tc>
          <w:tcPr>
            <w:tcW w:w="6650" w:type="dxa"/>
            <w:shd w:val="clear" w:color="auto" w:fill="auto"/>
          </w:tcPr>
          <w:p w14:paraId="01A22B1C" w14:textId="77777777" w:rsidR="00B13C81" w:rsidRPr="00D8649F" w:rsidRDefault="00B13C81" w:rsidP="00270416">
            <w:pPr>
              <w:pStyle w:val="Prrafodelista"/>
              <w:ind w:left="0"/>
              <w:jc w:val="both"/>
              <w:rPr>
                <w:rFonts w:ascii="Barlow" w:hAnsi="Barlow"/>
                <w:b/>
                <w:sz w:val="16"/>
                <w:szCs w:val="16"/>
              </w:rPr>
            </w:pPr>
            <w:r w:rsidRPr="00D8649F">
              <w:rPr>
                <w:rFonts w:ascii="Barlow" w:hAnsi="Barlow"/>
                <w:b/>
                <w:sz w:val="16"/>
                <w:szCs w:val="16"/>
                <w:highlight w:val="lightGray"/>
              </w:rPr>
              <w:lastRenderedPageBreak/>
              <w:t>1. TOTAL DE EGRESOS PRESUPUESTARIOS</w:t>
            </w:r>
          </w:p>
        </w:tc>
        <w:tc>
          <w:tcPr>
            <w:tcW w:w="2105" w:type="dxa"/>
            <w:shd w:val="clear" w:color="auto" w:fill="auto"/>
          </w:tcPr>
          <w:p w14:paraId="455C7F1A" w14:textId="48327770" w:rsidR="00B13C81" w:rsidRPr="00D8649F" w:rsidRDefault="009F70EB" w:rsidP="00305F98">
            <w:pPr>
              <w:pStyle w:val="Prrafodelista"/>
              <w:ind w:left="0"/>
              <w:jc w:val="right"/>
              <w:rPr>
                <w:rFonts w:ascii="Barlow" w:hAnsi="Barlow"/>
                <w:b/>
                <w:sz w:val="16"/>
                <w:szCs w:val="16"/>
              </w:rPr>
            </w:pPr>
            <w:r>
              <w:rPr>
                <w:rFonts w:ascii="Barlow" w:hAnsi="Barlow"/>
                <w:b/>
                <w:sz w:val="16"/>
                <w:szCs w:val="16"/>
              </w:rPr>
              <w:t>$</w:t>
            </w:r>
            <w:r w:rsidR="00305F98">
              <w:rPr>
                <w:rFonts w:ascii="Barlow" w:hAnsi="Barlow"/>
                <w:b/>
                <w:sz w:val="16"/>
                <w:szCs w:val="16"/>
              </w:rPr>
              <w:t>50</w:t>
            </w:r>
            <w:r>
              <w:rPr>
                <w:rFonts w:ascii="Barlow" w:hAnsi="Barlow"/>
                <w:b/>
                <w:sz w:val="16"/>
                <w:szCs w:val="16"/>
              </w:rPr>
              <w:t>’</w:t>
            </w:r>
            <w:r w:rsidR="008D0936">
              <w:rPr>
                <w:rFonts w:ascii="Barlow" w:hAnsi="Barlow"/>
                <w:b/>
                <w:sz w:val="16"/>
                <w:szCs w:val="16"/>
              </w:rPr>
              <w:t>7</w:t>
            </w:r>
            <w:r w:rsidR="00305F98">
              <w:rPr>
                <w:rFonts w:ascii="Barlow" w:hAnsi="Barlow"/>
                <w:b/>
                <w:sz w:val="16"/>
                <w:szCs w:val="16"/>
              </w:rPr>
              <w:t>57</w:t>
            </w:r>
            <w:r>
              <w:rPr>
                <w:rFonts w:ascii="Barlow" w:hAnsi="Barlow"/>
                <w:b/>
                <w:sz w:val="16"/>
                <w:szCs w:val="16"/>
              </w:rPr>
              <w:t>,</w:t>
            </w:r>
            <w:r w:rsidR="008D0936">
              <w:rPr>
                <w:rFonts w:ascii="Barlow" w:hAnsi="Barlow"/>
                <w:b/>
                <w:sz w:val="16"/>
                <w:szCs w:val="16"/>
              </w:rPr>
              <w:t>88</w:t>
            </w:r>
            <w:r w:rsidR="00305F98">
              <w:rPr>
                <w:rFonts w:ascii="Barlow" w:hAnsi="Barlow"/>
                <w:b/>
                <w:sz w:val="16"/>
                <w:szCs w:val="16"/>
              </w:rPr>
              <w:t>8</w:t>
            </w:r>
            <w:r>
              <w:rPr>
                <w:rFonts w:ascii="Barlow" w:hAnsi="Barlow"/>
                <w:b/>
                <w:sz w:val="16"/>
                <w:szCs w:val="16"/>
              </w:rPr>
              <w:t>.</w:t>
            </w:r>
            <w:r w:rsidR="008D0936">
              <w:rPr>
                <w:rFonts w:ascii="Barlow" w:hAnsi="Barlow"/>
                <w:b/>
                <w:sz w:val="16"/>
                <w:szCs w:val="16"/>
              </w:rPr>
              <w:t>4</w:t>
            </w:r>
            <w:r w:rsidR="00305F98">
              <w:rPr>
                <w:rFonts w:ascii="Barlow" w:hAnsi="Barlow"/>
                <w:b/>
                <w:sz w:val="16"/>
                <w:szCs w:val="16"/>
              </w:rPr>
              <w:t>3</w:t>
            </w:r>
          </w:p>
        </w:tc>
      </w:tr>
      <w:tr w:rsidR="00B13C81" w:rsidRPr="00D8649F" w14:paraId="6F926C42" w14:textId="77777777" w:rsidTr="00270416">
        <w:tc>
          <w:tcPr>
            <w:tcW w:w="6650" w:type="dxa"/>
            <w:shd w:val="clear" w:color="auto" w:fill="auto"/>
          </w:tcPr>
          <w:p w14:paraId="6EE6B0C3" w14:textId="77777777" w:rsidR="00B13C81" w:rsidRPr="00D8649F" w:rsidRDefault="00B13C81" w:rsidP="00270416">
            <w:pPr>
              <w:pStyle w:val="Prrafodelista"/>
              <w:ind w:left="0"/>
              <w:jc w:val="both"/>
              <w:rPr>
                <w:rFonts w:ascii="Barlow" w:hAnsi="Barlow"/>
                <w:b/>
                <w:sz w:val="16"/>
                <w:szCs w:val="16"/>
              </w:rPr>
            </w:pPr>
            <w:r w:rsidRPr="00D8649F">
              <w:rPr>
                <w:rFonts w:ascii="Barlow" w:hAnsi="Barlow"/>
                <w:b/>
                <w:sz w:val="16"/>
                <w:szCs w:val="16"/>
              </w:rPr>
              <w:t>2. MENOS EGRESOS PRESUPUESTARIOS NO CONTABLES</w:t>
            </w:r>
          </w:p>
        </w:tc>
        <w:tc>
          <w:tcPr>
            <w:tcW w:w="2105" w:type="dxa"/>
            <w:shd w:val="clear" w:color="auto" w:fill="auto"/>
          </w:tcPr>
          <w:p w14:paraId="2318200E" w14:textId="03C90A60" w:rsidR="00B13C81" w:rsidRPr="00D8649F" w:rsidRDefault="009F70EB" w:rsidP="00305F98">
            <w:pPr>
              <w:pStyle w:val="Prrafodelista"/>
              <w:ind w:left="0"/>
              <w:jc w:val="right"/>
              <w:rPr>
                <w:rFonts w:ascii="Barlow" w:hAnsi="Barlow"/>
                <w:b/>
                <w:sz w:val="16"/>
                <w:szCs w:val="16"/>
              </w:rPr>
            </w:pPr>
            <w:r>
              <w:rPr>
                <w:rFonts w:ascii="Barlow" w:hAnsi="Barlow"/>
                <w:b/>
                <w:sz w:val="16"/>
                <w:szCs w:val="16"/>
              </w:rPr>
              <w:t>$</w:t>
            </w:r>
            <w:r w:rsidR="00305F98">
              <w:rPr>
                <w:rFonts w:ascii="Barlow" w:hAnsi="Barlow"/>
                <w:b/>
                <w:sz w:val="16"/>
                <w:szCs w:val="16"/>
              </w:rPr>
              <w:t>90</w:t>
            </w:r>
            <w:r w:rsidR="00FF2321">
              <w:rPr>
                <w:rFonts w:ascii="Barlow" w:hAnsi="Barlow"/>
                <w:b/>
                <w:sz w:val="16"/>
                <w:szCs w:val="16"/>
              </w:rPr>
              <w:t>1</w:t>
            </w:r>
            <w:r w:rsidR="00616BF2">
              <w:rPr>
                <w:rFonts w:ascii="Barlow" w:hAnsi="Barlow"/>
                <w:b/>
                <w:sz w:val="16"/>
                <w:szCs w:val="16"/>
              </w:rPr>
              <w:t>,</w:t>
            </w:r>
            <w:r w:rsidR="00305F98">
              <w:rPr>
                <w:rFonts w:ascii="Barlow" w:hAnsi="Barlow"/>
                <w:b/>
                <w:sz w:val="16"/>
                <w:szCs w:val="16"/>
              </w:rPr>
              <w:t>350</w:t>
            </w:r>
            <w:r>
              <w:rPr>
                <w:rFonts w:ascii="Barlow" w:hAnsi="Barlow"/>
                <w:b/>
                <w:sz w:val="16"/>
                <w:szCs w:val="16"/>
              </w:rPr>
              <w:t>.</w:t>
            </w:r>
            <w:r w:rsidR="00305F98">
              <w:rPr>
                <w:rFonts w:ascii="Barlow" w:hAnsi="Barlow"/>
                <w:b/>
                <w:sz w:val="16"/>
                <w:szCs w:val="16"/>
              </w:rPr>
              <w:t>69</w:t>
            </w:r>
          </w:p>
        </w:tc>
      </w:tr>
      <w:tr w:rsidR="00B13C81" w:rsidRPr="00D8649F" w14:paraId="165E5959" w14:textId="77777777" w:rsidTr="00270416">
        <w:tc>
          <w:tcPr>
            <w:tcW w:w="6650" w:type="dxa"/>
            <w:shd w:val="clear" w:color="auto" w:fill="auto"/>
          </w:tcPr>
          <w:p w14:paraId="5F502280"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2.1 Materias Primas y Materiales de Producción y Comercializ.</w:t>
            </w:r>
          </w:p>
        </w:tc>
        <w:tc>
          <w:tcPr>
            <w:tcW w:w="2105" w:type="dxa"/>
            <w:shd w:val="clear" w:color="auto" w:fill="auto"/>
          </w:tcPr>
          <w:p w14:paraId="20487287"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5113506D" w14:textId="77777777" w:rsidTr="00270416">
        <w:tc>
          <w:tcPr>
            <w:tcW w:w="6650" w:type="dxa"/>
            <w:shd w:val="clear" w:color="auto" w:fill="auto"/>
          </w:tcPr>
          <w:p w14:paraId="3C965691"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2.2 Materiales y Suministros</w:t>
            </w:r>
          </w:p>
        </w:tc>
        <w:tc>
          <w:tcPr>
            <w:tcW w:w="2105" w:type="dxa"/>
            <w:shd w:val="clear" w:color="auto" w:fill="auto"/>
          </w:tcPr>
          <w:p w14:paraId="6E83CB18"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343968F9" w14:textId="77777777" w:rsidTr="00270416">
        <w:tc>
          <w:tcPr>
            <w:tcW w:w="6650" w:type="dxa"/>
            <w:shd w:val="clear" w:color="auto" w:fill="auto"/>
          </w:tcPr>
          <w:p w14:paraId="6D015769"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2.3 Mobiliario y Equipo de Administración</w:t>
            </w:r>
          </w:p>
        </w:tc>
        <w:tc>
          <w:tcPr>
            <w:tcW w:w="2105" w:type="dxa"/>
            <w:shd w:val="clear" w:color="auto" w:fill="auto"/>
          </w:tcPr>
          <w:p w14:paraId="678353F9" w14:textId="09E3149E" w:rsidR="00B13C81" w:rsidRPr="00D8649F" w:rsidRDefault="009F70EB" w:rsidP="00305F98">
            <w:pPr>
              <w:pStyle w:val="Prrafodelista"/>
              <w:ind w:left="0"/>
              <w:jc w:val="right"/>
              <w:rPr>
                <w:rFonts w:ascii="Barlow" w:hAnsi="Barlow"/>
                <w:sz w:val="16"/>
                <w:szCs w:val="16"/>
              </w:rPr>
            </w:pPr>
            <w:r>
              <w:rPr>
                <w:rFonts w:ascii="Barlow" w:hAnsi="Barlow"/>
                <w:sz w:val="16"/>
                <w:szCs w:val="16"/>
              </w:rPr>
              <w:t>$</w:t>
            </w:r>
            <w:r w:rsidR="00305F98">
              <w:rPr>
                <w:rFonts w:ascii="Barlow" w:hAnsi="Barlow"/>
                <w:sz w:val="16"/>
                <w:szCs w:val="16"/>
              </w:rPr>
              <w:t>206</w:t>
            </w:r>
            <w:r w:rsidR="00616BF2">
              <w:rPr>
                <w:rFonts w:ascii="Barlow" w:hAnsi="Barlow"/>
                <w:sz w:val="16"/>
                <w:szCs w:val="16"/>
              </w:rPr>
              <w:t>,</w:t>
            </w:r>
            <w:r w:rsidR="00305F98">
              <w:rPr>
                <w:rFonts w:ascii="Barlow" w:hAnsi="Barlow"/>
                <w:sz w:val="16"/>
                <w:szCs w:val="16"/>
              </w:rPr>
              <w:t>8</w:t>
            </w:r>
            <w:r w:rsidR="008D0936">
              <w:rPr>
                <w:rFonts w:ascii="Barlow" w:hAnsi="Barlow"/>
                <w:sz w:val="16"/>
                <w:szCs w:val="16"/>
              </w:rPr>
              <w:t>5</w:t>
            </w:r>
            <w:r w:rsidR="00305F98">
              <w:rPr>
                <w:rFonts w:ascii="Barlow" w:hAnsi="Barlow"/>
                <w:sz w:val="16"/>
                <w:szCs w:val="16"/>
              </w:rPr>
              <w:t>6</w:t>
            </w:r>
            <w:r>
              <w:rPr>
                <w:rFonts w:ascii="Barlow" w:hAnsi="Barlow"/>
                <w:sz w:val="16"/>
                <w:szCs w:val="16"/>
              </w:rPr>
              <w:t>.</w:t>
            </w:r>
            <w:r w:rsidR="00305F98">
              <w:rPr>
                <w:rFonts w:ascii="Barlow" w:hAnsi="Barlow"/>
                <w:sz w:val="16"/>
                <w:szCs w:val="16"/>
              </w:rPr>
              <w:t>60</w:t>
            </w:r>
          </w:p>
        </w:tc>
      </w:tr>
      <w:tr w:rsidR="00B13C81" w:rsidRPr="00D8649F" w14:paraId="46A63229" w14:textId="77777777" w:rsidTr="00270416">
        <w:tc>
          <w:tcPr>
            <w:tcW w:w="6650" w:type="dxa"/>
            <w:shd w:val="clear" w:color="auto" w:fill="auto"/>
          </w:tcPr>
          <w:p w14:paraId="197CF96B" w14:textId="0656BB74"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w:t>
            </w:r>
            <w:r w:rsidR="00077124">
              <w:rPr>
                <w:rFonts w:ascii="Barlow" w:hAnsi="Barlow"/>
                <w:sz w:val="16"/>
                <w:szCs w:val="16"/>
              </w:rPr>
              <w:t>6</w:t>
            </w:r>
            <w:r w:rsidRPr="00D8649F">
              <w:rPr>
                <w:rFonts w:ascii="Barlow" w:hAnsi="Barlow"/>
                <w:sz w:val="16"/>
                <w:szCs w:val="16"/>
              </w:rPr>
              <w:t xml:space="preserve"> </w:t>
            </w:r>
            <w:r w:rsidR="00077124">
              <w:rPr>
                <w:rFonts w:ascii="Barlow" w:hAnsi="Barlow"/>
                <w:sz w:val="16"/>
                <w:szCs w:val="16"/>
              </w:rPr>
              <w:t>Vehículos y Equipo de Transporte</w:t>
            </w:r>
          </w:p>
        </w:tc>
        <w:tc>
          <w:tcPr>
            <w:tcW w:w="2105" w:type="dxa"/>
            <w:shd w:val="clear" w:color="auto" w:fill="auto"/>
          </w:tcPr>
          <w:p w14:paraId="6A7932FE" w14:textId="5517983A" w:rsidR="00B13C81" w:rsidRPr="00D8649F" w:rsidRDefault="00590D15" w:rsidP="00305F98">
            <w:pPr>
              <w:pStyle w:val="Prrafodelista"/>
              <w:ind w:left="0"/>
              <w:jc w:val="right"/>
              <w:rPr>
                <w:rFonts w:ascii="Barlow" w:hAnsi="Barlow"/>
                <w:sz w:val="16"/>
                <w:szCs w:val="16"/>
              </w:rPr>
            </w:pPr>
            <w:r>
              <w:rPr>
                <w:rFonts w:ascii="Barlow" w:hAnsi="Barlow"/>
                <w:sz w:val="16"/>
                <w:szCs w:val="16"/>
              </w:rPr>
              <w:t>$</w:t>
            </w:r>
            <w:r w:rsidR="00305F98">
              <w:rPr>
                <w:rFonts w:ascii="Barlow" w:hAnsi="Barlow"/>
                <w:sz w:val="16"/>
                <w:szCs w:val="16"/>
              </w:rPr>
              <w:t>559,652</w:t>
            </w:r>
            <w:r>
              <w:rPr>
                <w:rFonts w:ascii="Barlow" w:hAnsi="Barlow"/>
                <w:sz w:val="16"/>
                <w:szCs w:val="16"/>
              </w:rPr>
              <w:t>.</w:t>
            </w:r>
            <w:r w:rsidR="00305F98">
              <w:rPr>
                <w:rFonts w:ascii="Barlow" w:hAnsi="Barlow"/>
                <w:sz w:val="16"/>
                <w:szCs w:val="16"/>
              </w:rPr>
              <w:t>56</w:t>
            </w:r>
          </w:p>
        </w:tc>
      </w:tr>
      <w:tr w:rsidR="00B13C81" w:rsidRPr="00D8649F" w14:paraId="1192E9A1" w14:textId="77777777" w:rsidTr="00270416">
        <w:tc>
          <w:tcPr>
            <w:tcW w:w="6650" w:type="dxa"/>
            <w:shd w:val="clear" w:color="auto" w:fill="auto"/>
          </w:tcPr>
          <w:p w14:paraId="70DF1A58" w14:textId="0BAE5CA8"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w:t>
            </w:r>
            <w:r w:rsidR="00077124">
              <w:rPr>
                <w:rFonts w:ascii="Barlow" w:hAnsi="Barlow"/>
                <w:sz w:val="16"/>
                <w:szCs w:val="16"/>
              </w:rPr>
              <w:t>8</w:t>
            </w:r>
            <w:r w:rsidRPr="00D8649F">
              <w:rPr>
                <w:rFonts w:ascii="Barlow" w:hAnsi="Barlow"/>
                <w:sz w:val="16"/>
                <w:szCs w:val="16"/>
              </w:rPr>
              <w:t xml:space="preserve"> Maquinaria, Otros Equipos y Herramientas</w:t>
            </w:r>
          </w:p>
        </w:tc>
        <w:tc>
          <w:tcPr>
            <w:tcW w:w="2105" w:type="dxa"/>
            <w:shd w:val="clear" w:color="auto" w:fill="auto"/>
          </w:tcPr>
          <w:p w14:paraId="3A029ECD" w14:textId="46E9DA11" w:rsidR="00B13C81" w:rsidRPr="00D8649F" w:rsidRDefault="00590D15" w:rsidP="00305F98">
            <w:pPr>
              <w:pStyle w:val="Prrafodelista"/>
              <w:ind w:left="0"/>
              <w:jc w:val="right"/>
              <w:rPr>
                <w:rFonts w:ascii="Barlow" w:hAnsi="Barlow"/>
                <w:sz w:val="16"/>
                <w:szCs w:val="16"/>
              </w:rPr>
            </w:pPr>
            <w:r>
              <w:rPr>
                <w:rFonts w:ascii="Barlow" w:hAnsi="Barlow"/>
                <w:sz w:val="16"/>
                <w:szCs w:val="16"/>
              </w:rPr>
              <w:t>$</w:t>
            </w:r>
            <w:r w:rsidR="00305F98">
              <w:rPr>
                <w:rFonts w:ascii="Barlow" w:hAnsi="Barlow"/>
                <w:sz w:val="16"/>
                <w:szCs w:val="16"/>
              </w:rPr>
              <w:t>28,768</w:t>
            </w:r>
            <w:r>
              <w:rPr>
                <w:rFonts w:ascii="Barlow" w:hAnsi="Barlow"/>
                <w:sz w:val="16"/>
                <w:szCs w:val="16"/>
              </w:rPr>
              <w:t>.0</w:t>
            </w:r>
            <w:r w:rsidR="00FF2321">
              <w:rPr>
                <w:rFonts w:ascii="Barlow" w:hAnsi="Barlow"/>
                <w:sz w:val="16"/>
                <w:szCs w:val="16"/>
              </w:rPr>
              <w:t>0</w:t>
            </w:r>
          </w:p>
        </w:tc>
      </w:tr>
      <w:tr w:rsidR="00B13C81" w:rsidRPr="00D8649F" w14:paraId="638D2D6B" w14:textId="77777777" w:rsidTr="00270416">
        <w:tc>
          <w:tcPr>
            <w:tcW w:w="6650" w:type="dxa"/>
            <w:shd w:val="clear" w:color="auto" w:fill="auto"/>
          </w:tcPr>
          <w:p w14:paraId="4C198015"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2.11 Activos Intangibles</w:t>
            </w:r>
          </w:p>
        </w:tc>
        <w:tc>
          <w:tcPr>
            <w:tcW w:w="2105" w:type="dxa"/>
            <w:shd w:val="clear" w:color="auto" w:fill="auto"/>
          </w:tcPr>
          <w:p w14:paraId="0953811F" w14:textId="3552BC44" w:rsidR="00B13C81" w:rsidRPr="00D8649F" w:rsidRDefault="008D0936" w:rsidP="00305F98">
            <w:pPr>
              <w:pStyle w:val="Prrafodelista"/>
              <w:ind w:left="0"/>
              <w:jc w:val="right"/>
              <w:rPr>
                <w:rFonts w:ascii="Barlow" w:hAnsi="Barlow"/>
                <w:sz w:val="16"/>
                <w:szCs w:val="16"/>
              </w:rPr>
            </w:pPr>
            <w:r>
              <w:rPr>
                <w:rFonts w:ascii="Barlow" w:hAnsi="Barlow"/>
                <w:sz w:val="16"/>
                <w:szCs w:val="16"/>
              </w:rPr>
              <w:t>$</w:t>
            </w:r>
            <w:r w:rsidR="00305F98">
              <w:rPr>
                <w:rFonts w:ascii="Barlow" w:hAnsi="Barlow"/>
                <w:sz w:val="16"/>
                <w:szCs w:val="16"/>
              </w:rPr>
              <w:t>106</w:t>
            </w:r>
            <w:r w:rsidR="00616BF2">
              <w:rPr>
                <w:rFonts w:ascii="Barlow" w:hAnsi="Barlow"/>
                <w:sz w:val="16"/>
                <w:szCs w:val="16"/>
              </w:rPr>
              <w:t>,</w:t>
            </w:r>
            <w:r w:rsidR="00FF2321">
              <w:rPr>
                <w:rFonts w:ascii="Barlow" w:hAnsi="Barlow"/>
                <w:sz w:val="16"/>
                <w:szCs w:val="16"/>
              </w:rPr>
              <w:t>0</w:t>
            </w:r>
            <w:r w:rsidR="00305F98">
              <w:rPr>
                <w:rFonts w:ascii="Barlow" w:hAnsi="Barlow"/>
                <w:sz w:val="16"/>
                <w:szCs w:val="16"/>
              </w:rPr>
              <w:t>73</w:t>
            </w:r>
            <w:r w:rsidR="00590D15">
              <w:rPr>
                <w:rFonts w:ascii="Barlow" w:hAnsi="Barlow"/>
                <w:sz w:val="16"/>
                <w:szCs w:val="16"/>
              </w:rPr>
              <w:t>.</w:t>
            </w:r>
            <w:r w:rsidR="00305F98">
              <w:rPr>
                <w:rFonts w:ascii="Barlow" w:hAnsi="Barlow"/>
                <w:sz w:val="16"/>
                <w:szCs w:val="16"/>
              </w:rPr>
              <w:t>53</w:t>
            </w:r>
          </w:p>
        </w:tc>
      </w:tr>
      <w:tr w:rsidR="007E3907" w:rsidRPr="00D8649F" w14:paraId="529B29C9" w14:textId="77777777" w:rsidTr="00270416">
        <w:tc>
          <w:tcPr>
            <w:tcW w:w="6650" w:type="dxa"/>
            <w:shd w:val="clear" w:color="auto" w:fill="auto"/>
          </w:tcPr>
          <w:p w14:paraId="3A1453B0" w14:textId="77777777" w:rsidR="007E3907" w:rsidRPr="00D8649F" w:rsidRDefault="007E3907" w:rsidP="00270416">
            <w:pPr>
              <w:pStyle w:val="Prrafodelista"/>
              <w:ind w:left="0"/>
              <w:jc w:val="both"/>
              <w:rPr>
                <w:rFonts w:ascii="Barlow" w:hAnsi="Barlow"/>
                <w:sz w:val="16"/>
                <w:szCs w:val="16"/>
              </w:rPr>
            </w:pPr>
            <w:r w:rsidRPr="00D8649F">
              <w:rPr>
                <w:rFonts w:ascii="Barlow" w:hAnsi="Barlow"/>
                <w:sz w:val="16"/>
                <w:szCs w:val="16"/>
              </w:rPr>
              <w:t>2.12 Obra Pública en Bienes de dominio público</w:t>
            </w:r>
          </w:p>
        </w:tc>
        <w:tc>
          <w:tcPr>
            <w:tcW w:w="2105" w:type="dxa"/>
            <w:shd w:val="clear" w:color="auto" w:fill="auto"/>
          </w:tcPr>
          <w:p w14:paraId="38DB5D68" w14:textId="735F7F51" w:rsidR="007E3907" w:rsidRPr="00D8649F" w:rsidRDefault="00D35E89" w:rsidP="00270416">
            <w:pPr>
              <w:pStyle w:val="Prrafodelista"/>
              <w:ind w:left="0"/>
              <w:jc w:val="right"/>
              <w:rPr>
                <w:rFonts w:ascii="Barlow" w:hAnsi="Barlow"/>
                <w:sz w:val="16"/>
                <w:szCs w:val="16"/>
              </w:rPr>
            </w:pPr>
            <w:r>
              <w:rPr>
                <w:rFonts w:ascii="Barlow" w:hAnsi="Barlow"/>
                <w:sz w:val="16"/>
                <w:szCs w:val="16"/>
              </w:rPr>
              <w:t>$0</w:t>
            </w:r>
            <w:r w:rsidR="007E3907" w:rsidRPr="00D8649F">
              <w:rPr>
                <w:rFonts w:ascii="Barlow" w:hAnsi="Barlow"/>
                <w:sz w:val="16"/>
                <w:szCs w:val="16"/>
              </w:rPr>
              <w:t>.00</w:t>
            </w:r>
          </w:p>
        </w:tc>
      </w:tr>
      <w:tr w:rsidR="00B13C81" w:rsidRPr="00D8649F" w14:paraId="4978868F" w14:textId="77777777" w:rsidTr="00270416">
        <w:tc>
          <w:tcPr>
            <w:tcW w:w="6650" w:type="dxa"/>
            <w:shd w:val="clear" w:color="auto" w:fill="auto"/>
          </w:tcPr>
          <w:p w14:paraId="259ED70B"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2.21 Otros Egresos Presupuestarios no Contables</w:t>
            </w:r>
          </w:p>
        </w:tc>
        <w:tc>
          <w:tcPr>
            <w:tcW w:w="2105" w:type="dxa"/>
            <w:shd w:val="clear" w:color="auto" w:fill="auto"/>
          </w:tcPr>
          <w:p w14:paraId="59AC7E5C"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478B2131" w14:textId="77777777" w:rsidTr="00270416">
        <w:tc>
          <w:tcPr>
            <w:tcW w:w="6650" w:type="dxa"/>
            <w:shd w:val="clear" w:color="auto" w:fill="auto"/>
          </w:tcPr>
          <w:p w14:paraId="2FCEEE72" w14:textId="77777777" w:rsidR="00B13C81" w:rsidRPr="00D8649F" w:rsidRDefault="00B13C81" w:rsidP="00270416">
            <w:pPr>
              <w:pStyle w:val="Prrafodelista"/>
              <w:ind w:left="0"/>
              <w:jc w:val="both"/>
              <w:rPr>
                <w:rFonts w:ascii="Barlow" w:hAnsi="Barlow"/>
                <w:sz w:val="16"/>
                <w:szCs w:val="16"/>
              </w:rPr>
            </w:pPr>
          </w:p>
        </w:tc>
        <w:tc>
          <w:tcPr>
            <w:tcW w:w="2105" w:type="dxa"/>
            <w:shd w:val="clear" w:color="auto" w:fill="auto"/>
          </w:tcPr>
          <w:p w14:paraId="309E64BB" w14:textId="77777777" w:rsidR="00B13C81" w:rsidRPr="00D8649F" w:rsidRDefault="00B13C81" w:rsidP="00270416">
            <w:pPr>
              <w:pStyle w:val="Prrafodelista"/>
              <w:ind w:left="0"/>
              <w:jc w:val="right"/>
              <w:rPr>
                <w:rFonts w:ascii="Barlow" w:hAnsi="Barlow"/>
                <w:sz w:val="16"/>
                <w:szCs w:val="16"/>
              </w:rPr>
            </w:pPr>
          </w:p>
        </w:tc>
      </w:tr>
      <w:tr w:rsidR="00B13C81" w:rsidRPr="00D8649F" w14:paraId="3E9C3C2F" w14:textId="77777777" w:rsidTr="00270416">
        <w:tc>
          <w:tcPr>
            <w:tcW w:w="6650" w:type="dxa"/>
            <w:shd w:val="clear" w:color="auto" w:fill="auto"/>
          </w:tcPr>
          <w:p w14:paraId="3F8524AD" w14:textId="77777777" w:rsidR="00B13C81" w:rsidRPr="00D8649F" w:rsidRDefault="00B13C81" w:rsidP="00270416">
            <w:pPr>
              <w:pStyle w:val="Prrafodelista"/>
              <w:ind w:left="0"/>
              <w:jc w:val="both"/>
              <w:rPr>
                <w:rFonts w:ascii="Barlow" w:hAnsi="Barlow"/>
                <w:b/>
                <w:sz w:val="16"/>
                <w:szCs w:val="16"/>
              </w:rPr>
            </w:pPr>
            <w:r w:rsidRPr="00D8649F">
              <w:rPr>
                <w:rFonts w:ascii="Barlow" w:hAnsi="Barlow"/>
                <w:b/>
                <w:sz w:val="16"/>
                <w:szCs w:val="16"/>
              </w:rPr>
              <w:t>3. MAS GASTOS CONTABLES NO PRESUPUESTARIOS</w:t>
            </w:r>
          </w:p>
        </w:tc>
        <w:tc>
          <w:tcPr>
            <w:tcW w:w="2105" w:type="dxa"/>
            <w:shd w:val="clear" w:color="auto" w:fill="auto"/>
          </w:tcPr>
          <w:p w14:paraId="71DCCC73" w14:textId="11F92DA8" w:rsidR="00B13C81" w:rsidRPr="00D8649F" w:rsidRDefault="00491003" w:rsidP="00305F98">
            <w:pPr>
              <w:pStyle w:val="Prrafodelista"/>
              <w:ind w:left="0"/>
              <w:jc w:val="right"/>
              <w:rPr>
                <w:rFonts w:ascii="Barlow" w:hAnsi="Barlow"/>
                <w:b/>
                <w:sz w:val="16"/>
                <w:szCs w:val="16"/>
              </w:rPr>
            </w:pPr>
            <w:r>
              <w:rPr>
                <w:rFonts w:ascii="Barlow" w:hAnsi="Barlow"/>
                <w:b/>
                <w:sz w:val="16"/>
                <w:szCs w:val="16"/>
              </w:rPr>
              <w:t>$</w:t>
            </w:r>
            <w:r w:rsidR="008D0936">
              <w:rPr>
                <w:rFonts w:ascii="Barlow" w:hAnsi="Barlow"/>
                <w:b/>
                <w:sz w:val="16"/>
                <w:szCs w:val="16"/>
              </w:rPr>
              <w:t>3</w:t>
            </w:r>
            <w:r w:rsidR="00305F98">
              <w:rPr>
                <w:rFonts w:ascii="Barlow" w:hAnsi="Barlow"/>
                <w:b/>
                <w:sz w:val="16"/>
                <w:szCs w:val="16"/>
              </w:rPr>
              <w:t>30</w:t>
            </w:r>
            <w:r w:rsidR="00590D15">
              <w:rPr>
                <w:rFonts w:ascii="Barlow" w:hAnsi="Barlow"/>
                <w:b/>
                <w:sz w:val="16"/>
                <w:szCs w:val="16"/>
              </w:rPr>
              <w:t>,</w:t>
            </w:r>
            <w:r w:rsidR="00305F98">
              <w:rPr>
                <w:rFonts w:ascii="Barlow" w:hAnsi="Barlow"/>
                <w:b/>
                <w:sz w:val="16"/>
                <w:szCs w:val="16"/>
              </w:rPr>
              <w:t>293</w:t>
            </w:r>
            <w:r w:rsidR="00590D15">
              <w:rPr>
                <w:rFonts w:ascii="Barlow" w:hAnsi="Barlow"/>
                <w:b/>
                <w:sz w:val="16"/>
                <w:szCs w:val="16"/>
              </w:rPr>
              <w:t>.</w:t>
            </w:r>
            <w:r w:rsidR="00305F98">
              <w:rPr>
                <w:rFonts w:ascii="Barlow" w:hAnsi="Barlow"/>
                <w:b/>
                <w:sz w:val="16"/>
                <w:szCs w:val="16"/>
              </w:rPr>
              <w:t>6</w:t>
            </w:r>
            <w:r w:rsidR="008D0936">
              <w:rPr>
                <w:rFonts w:ascii="Barlow" w:hAnsi="Barlow"/>
                <w:b/>
                <w:sz w:val="16"/>
                <w:szCs w:val="16"/>
              </w:rPr>
              <w:t>9</w:t>
            </w:r>
          </w:p>
        </w:tc>
      </w:tr>
      <w:tr w:rsidR="00B13C81" w:rsidRPr="00D8649F" w14:paraId="343FD047" w14:textId="77777777" w:rsidTr="00270416">
        <w:tc>
          <w:tcPr>
            <w:tcW w:w="6650" w:type="dxa"/>
            <w:shd w:val="clear" w:color="auto" w:fill="auto"/>
          </w:tcPr>
          <w:p w14:paraId="0ABD99D7"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3.1 Estimaciones, Depreciaciones, Deterioros, Obsolescencia y Amortizaciones</w:t>
            </w:r>
          </w:p>
        </w:tc>
        <w:tc>
          <w:tcPr>
            <w:tcW w:w="2105" w:type="dxa"/>
            <w:shd w:val="clear" w:color="auto" w:fill="auto"/>
          </w:tcPr>
          <w:p w14:paraId="26C37A84" w14:textId="71067FFE" w:rsidR="00B13C81" w:rsidRPr="00D8649F" w:rsidRDefault="00370A53" w:rsidP="00305F98">
            <w:pPr>
              <w:pStyle w:val="Prrafodelista"/>
              <w:ind w:left="0"/>
              <w:jc w:val="right"/>
              <w:rPr>
                <w:rFonts w:ascii="Barlow" w:hAnsi="Barlow"/>
                <w:sz w:val="16"/>
                <w:szCs w:val="16"/>
              </w:rPr>
            </w:pPr>
            <w:r>
              <w:rPr>
                <w:rFonts w:ascii="Barlow" w:hAnsi="Barlow"/>
                <w:sz w:val="16"/>
                <w:szCs w:val="16"/>
              </w:rPr>
              <w:t>$</w:t>
            </w:r>
            <w:r w:rsidR="008D0936">
              <w:rPr>
                <w:rFonts w:ascii="Barlow" w:hAnsi="Barlow"/>
                <w:sz w:val="16"/>
                <w:szCs w:val="16"/>
              </w:rPr>
              <w:t>3</w:t>
            </w:r>
            <w:r w:rsidR="00305F98">
              <w:rPr>
                <w:rFonts w:ascii="Barlow" w:hAnsi="Barlow"/>
                <w:sz w:val="16"/>
                <w:szCs w:val="16"/>
              </w:rPr>
              <w:t>30</w:t>
            </w:r>
            <w:r w:rsidR="00491003">
              <w:rPr>
                <w:rFonts w:ascii="Barlow" w:hAnsi="Barlow"/>
                <w:sz w:val="16"/>
                <w:szCs w:val="16"/>
              </w:rPr>
              <w:t>,</w:t>
            </w:r>
            <w:r w:rsidR="00305F98">
              <w:rPr>
                <w:rFonts w:ascii="Barlow" w:hAnsi="Barlow"/>
                <w:sz w:val="16"/>
                <w:szCs w:val="16"/>
              </w:rPr>
              <w:t>29</w:t>
            </w:r>
            <w:r w:rsidR="00FF2321">
              <w:rPr>
                <w:rFonts w:ascii="Barlow" w:hAnsi="Barlow"/>
                <w:sz w:val="16"/>
                <w:szCs w:val="16"/>
              </w:rPr>
              <w:t>0</w:t>
            </w:r>
            <w:r w:rsidR="00491003">
              <w:rPr>
                <w:rFonts w:ascii="Barlow" w:hAnsi="Barlow"/>
                <w:sz w:val="16"/>
                <w:szCs w:val="16"/>
              </w:rPr>
              <w:t>.</w:t>
            </w:r>
            <w:r w:rsidR="00305F98">
              <w:rPr>
                <w:rFonts w:ascii="Barlow" w:hAnsi="Barlow"/>
                <w:sz w:val="16"/>
                <w:szCs w:val="16"/>
              </w:rPr>
              <w:t>22</w:t>
            </w:r>
          </w:p>
        </w:tc>
      </w:tr>
      <w:tr w:rsidR="00B13C81" w:rsidRPr="00D8649F" w14:paraId="2AE81675" w14:textId="77777777" w:rsidTr="00270416">
        <w:tc>
          <w:tcPr>
            <w:tcW w:w="6650" w:type="dxa"/>
            <w:shd w:val="clear" w:color="auto" w:fill="auto"/>
          </w:tcPr>
          <w:p w14:paraId="0F2601B9"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3.6 Otros gastos</w:t>
            </w:r>
          </w:p>
        </w:tc>
        <w:tc>
          <w:tcPr>
            <w:tcW w:w="2105" w:type="dxa"/>
            <w:shd w:val="clear" w:color="auto" w:fill="auto"/>
          </w:tcPr>
          <w:p w14:paraId="401CC616" w14:textId="7ACA3892" w:rsidR="00B13C81" w:rsidRPr="00D8649F" w:rsidRDefault="00B60952" w:rsidP="00305F98">
            <w:pPr>
              <w:pStyle w:val="Prrafodelista"/>
              <w:ind w:left="0"/>
              <w:jc w:val="right"/>
              <w:rPr>
                <w:rFonts w:ascii="Barlow" w:hAnsi="Barlow"/>
                <w:sz w:val="16"/>
                <w:szCs w:val="16"/>
              </w:rPr>
            </w:pPr>
            <w:r>
              <w:rPr>
                <w:rFonts w:ascii="Barlow" w:hAnsi="Barlow"/>
                <w:sz w:val="16"/>
                <w:szCs w:val="16"/>
              </w:rPr>
              <w:t>$</w:t>
            </w:r>
            <w:r w:rsidR="00305F98">
              <w:rPr>
                <w:rFonts w:ascii="Barlow" w:hAnsi="Barlow"/>
                <w:sz w:val="16"/>
                <w:szCs w:val="16"/>
              </w:rPr>
              <w:t>3</w:t>
            </w:r>
            <w:r w:rsidR="00590D15">
              <w:rPr>
                <w:rFonts w:ascii="Barlow" w:hAnsi="Barlow"/>
                <w:sz w:val="16"/>
                <w:szCs w:val="16"/>
              </w:rPr>
              <w:t>.</w:t>
            </w:r>
            <w:r w:rsidR="00305F98">
              <w:rPr>
                <w:rFonts w:ascii="Barlow" w:hAnsi="Barlow"/>
                <w:sz w:val="16"/>
                <w:szCs w:val="16"/>
              </w:rPr>
              <w:t>47</w:t>
            </w:r>
          </w:p>
        </w:tc>
      </w:tr>
      <w:tr w:rsidR="00B13C81" w:rsidRPr="00D8649F" w14:paraId="4431FDDB" w14:textId="77777777" w:rsidTr="00270416">
        <w:tc>
          <w:tcPr>
            <w:tcW w:w="6650" w:type="dxa"/>
            <w:shd w:val="clear" w:color="auto" w:fill="auto"/>
          </w:tcPr>
          <w:p w14:paraId="24B23F87" w14:textId="77777777" w:rsidR="00B13C81" w:rsidRPr="00D8649F" w:rsidRDefault="00B13C81" w:rsidP="00270416">
            <w:pPr>
              <w:pStyle w:val="Prrafodelista"/>
              <w:ind w:left="0"/>
              <w:jc w:val="both"/>
              <w:rPr>
                <w:rFonts w:ascii="Barlow" w:hAnsi="Barlow"/>
                <w:sz w:val="16"/>
                <w:szCs w:val="16"/>
              </w:rPr>
            </w:pPr>
            <w:r w:rsidRPr="00D8649F">
              <w:rPr>
                <w:rFonts w:ascii="Barlow" w:hAnsi="Barlow"/>
                <w:sz w:val="16"/>
                <w:szCs w:val="16"/>
              </w:rPr>
              <w:t>3.7 Otros Gastos Contables no Presupuestarios</w:t>
            </w:r>
          </w:p>
        </w:tc>
        <w:tc>
          <w:tcPr>
            <w:tcW w:w="2105" w:type="dxa"/>
            <w:shd w:val="clear" w:color="auto" w:fill="auto"/>
          </w:tcPr>
          <w:p w14:paraId="653BDA49" w14:textId="77777777" w:rsidR="00B13C81" w:rsidRPr="00D8649F" w:rsidRDefault="00B13C81" w:rsidP="00270416">
            <w:pPr>
              <w:pStyle w:val="Prrafodelista"/>
              <w:ind w:left="0"/>
              <w:jc w:val="right"/>
              <w:rPr>
                <w:rFonts w:ascii="Barlow" w:hAnsi="Barlow"/>
                <w:sz w:val="16"/>
                <w:szCs w:val="16"/>
              </w:rPr>
            </w:pPr>
            <w:r w:rsidRPr="00D8649F">
              <w:rPr>
                <w:rFonts w:ascii="Barlow" w:hAnsi="Barlow"/>
                <w:sz w:val="16"/>
                <w:szCs w:val="16"/>
              </w:rPr>
              <w:t>$0.00</w:t>
            </w:r>
          </w:p>
        </w:tc>
      </w:tr>
      <w:tr w:rsidR="00B13C81" w:rsidRPr="00D8649F" w14:paraId="7B2A7051" w14:textId="77777777" w:rsidTr="00270416">
        <w:tc>
          <w:tcPr>
            <w:tcW w:w="6650" w:type="dxa"/>
            <w:shd w:val="clear" w:color="auto" w:fill="auto"/>
          </w:tcPr>
          <w:p w14:paraId="47BD2D30" w14:textId="77777777" w:rsidR="00B13C81" w:rsidRPr="00D8649F" w:rsidRDefault="00B13C81" w:rsidP="00270416">
            <w:pPr>
              <w:pStyle w:val="Prrafodelista"/>
              <w:ind w:left="0"/>
              <w:jc w:val="both"/>
              <w:rPr>
                <w:rFonts w:ascii="Barlow" w:hAnsi="Barlow"/>
                <w:b/>
                <w:sz w:val="16"/>
                <w:szCs w:val="16"/>
              </w:rPr>
            </w:pPr>
            <w:r w:rsidRPr="00D8649F">
              <w:rPr>
                <w:rFonts w:ascii="Barlow" w:hAnsi="Barlow"/>
                <w:b/>
                <w:sz w:val="16"/>
                <w:szCs w:val="16"/>
              </w:rPr>
              <w:t>4. TOTAL DE GASTOS CONTABLES</w:t>
            </w:r>
          </w:p>
        </w:tc>
        <w:tc>
          <w:tcPr>
            <w:tcW w:w="2105" w:type="dxa"/>
            <w:shd w:val="clear" w:color="auto" w:fill="auto"/>
          </w:tcPr>
          <w:p w14:paraId="3F7B604E" w14:textId="6A0221BA" w:rsidR="00B13C81" w:rsidRPr="00D8649F" w:rsidRDefault="00305F98" w:rsidP="00305F98">
            <w:pPr>
              <w:pStyle w:val="Prrafodelista"/>
              <w:ind w:left="0"/>
              <w:jc w:val="right"/>
              <w:rPr>
                <w:rFonts w:ascii="Barlow" w:hAnsi="Barlow"/>
                <w:b/>
                <w:sz w:val="16"/>
                <w:szCs w:val="16"/>
              </w:rPr>
            </w:pPr>
            <w:r>
              <w:rPr>
                <w:rFonts w:ascii="Barlow" w:hAnsi="Barlow"/>
                <w:b/>
                <w:sz w:val="16"/>
                <w:szCs w:val="16"/>
              </w:rPr>
              <w:t>$50</w:t>
            </w:r>
            <w:r w:rsidR="00590D15">
              <w:rPr>
                <w:rFonts w:ascii="Barlow" w:hAnsi="Barlow"/>
                <w:b/>
                <w:sz w:val="16"/>
                <w:szCs w:val="16"/>
              </w:rPr>
              <w:t>’</w:t>
            </w:r>
            <w:r>
              <w:rPr>
                <w:rFonts w:ascii="Barlow" w:hAnsi="Barlow"/>
                <w:b/>
                <w:sz w:val="16"/>
                <w:szCs w:val="16"/>
              </w:rPr>
              <w:t>186</w:t>
            </w:r>
            <w:r w:rsidR="00590D15">
              <w:rPr>
                <w:rFonts w:ascii="Barlow" w:hAnsi="Barlow"/>
                <w:b/>
                <w:sz w:val="16"/>
                <w:szCs w:val="16"/>
              </w:rPr>
              <w:t>,</w:t>
            </w:r>
            <w:r>
              <w:rPr>
                <w:rFonts w:ascii="Barlow" w:hAnsi="Barlow"/>
                <w:b/>
                <w:sz w:val="16"/>
                <w:szCs w:val="16"/>
              </w:rPr>
              <w:t>831</w:t>
            </w:r>
            <w:r w:rsidR="00590D15">
              <w:rPr>
                <w:rFonts w:ascii="Barlow" w:hAnsi="Barlow"/>
                <w:b/>
                <w:sz w:val="16"/>
                <w:szCs w:val="16"/>
              </w:rPr>
              <w:t>.</w:t>
            </w:r>
            <w:r>
              <w:rPr>
                <w:rFonts w:ascii="Barlow" w:hAnsi="Barlow"/>
                <w:b/>
                <w:sz w:val="16"/>
                <w:szCs w:val="16"/>
              </w:rPr>
              <w:t>43</w:t>
            </w:r>
          </w:p>
        </w:tc>
      </w:tr>
    </w:tbl>
    <w:p w14:paraId="45A60E3D" w14:textId="77777777" w:rsidR="00193B1A" w:rsidRDefault="00193B1A" w:rsidP="0081781C">
      <w:pPr>
        <w:spacing w:after="0" w:line="240" w:lineRule="auto"/>
        <w:jc w:val="both"/>
        <w:rPr>
          <w:rFonts w:ascii="Barlow" w:hAnsi="Barlow"/>
          <w:sz w:val="20"/>
          <w:szCs w:val="20"/>
        </w:rPr>
      </w:pPr>
    </w:p>
    <w:p w14:paraId="0E7D271C" w14:textId="77777777" w:rsidR="00193B1A" w:rsidRDefault="00193B1A" w:rsidP="00B13C81">
      <w:pPr>
        <w:spacing w:after="0" w:line="240" w:lineRule="auto"/>
        <w:ind w:left="708"/>
        <w:jc w:val="both"/>
        <w:rPr>
          <w:rFonts w:ascii="Barlow" w:hAnsi="Barlow"/>
          <w:sz w:val="20"/>
          <w:szCs w:val="20"/>
        </w:rPr>
      </w:pPr>
    </w:p>
    <w:p w14:paraId="725214B1" w14:textId="77777777" w:rsidR="00193B1A" w:rsidRDefault="00193B1A" w:rsidP="00B13C81">
      <w:pPr>
        <w:spacing w:after="0" w:line="240" w:lineRule="auto"/>
        <w:ind w:left="708"/>
        <w:jc w:val="both"/>
        <w:rPr>
          <w:rFonts w:ascii="Barlow" w:hAnsi="Barlow"/>
          <w:sz w:val="20"/>
          <w:szCs w:val="20"/>
        </w:rPr>
      </w:pPr>
    </w:p>
    <w:p w14:paraId="51F0BAFE" w14:textId="77777777" w:rsidR="00193B1A" w:rsidRPr="00193B1A" w:rsidRDefault="00193B1A" w:rsidP="00B13C81">
      <w:pPr>
        <w:spacing w:after="0" w:line="240" w:lineRule="auto"/>
        <w:ind w:left="708"/>
        <w:jc w:val="both"/>
        <w:rPr>
          <w:rFonts w:ascii="Barlow" w:hAnsi="Barlow"/>
          <w:sz w:val="20"/>
          <w:szCs w:val="20"/>
        </w:rPr>
      </w:pPr>
    </w:p>
    <w:p w14:paraId="1B42834F" w14:textId="5B6FEF4D" w:rsidR="00B13C81" w:rsidRPr="0031240E" w:rsidRDefault="0031240E" w:rsidP="0031240E">
      <w:pPr>
        <w:pStyle w:val="Prrafodelista"/>
        <w:ind w:left="2880"/>
        <w:rPr>
          <w:rFonts w:ascii="Barlow" w:hAnsi="Barlow"/>
          <w:b/>
          <w:sz w:val="20"/>
          <w:szCs w:val="20"/>
        </w:rPr>
      </w:pPr>
      <w:r>
        <w:rPr>
          <w:rFonts w:ascii="Barlow" w:hAnsi="Barlow"/>
          <w:b/>
          <w:sz w:val="20"/>
          <w:szCs w:val="20"/>
        </w:rPr>
        <w:t xml:space="preserve">b) </w:t>
      </w:r>
      <w:r w:rsidR="00B13C81" w:rsidRPr="0031240E">
        <w:rPr>
          <w:rFonts w:ascii="Barlow" w:hAnsi="Barlow"/>
          <w:b/>
          <w:sz w:val="20"/>
          <w:szCs w:val="20"/>
        </w:rPr>
        <w:t>NOTAS DE MEMORIA (CUENTAS DE ORDEN)</w:t>
      </w:r>
    </w:p>
    <w:p w14:paraId="61B429CA" w14:textId="77777777" w:rsidR="00B13C81" w:rsidRPr="00193B1A" w:rsidRDefault="00B13C81" w:rsidP="00B13C81">
      <w:pPr>
        <w:pStyle w:val="Prrafodelista"/>
        <w:rPr>
          <w:rFonts w:ascii="Barlow" w:hAnsi="Barlow"/>
          <w:b/>
          <w:sz w:val="20"/>
          <w:szCs w:val="20"/>
        </w:rPr>
      </w:pPr>
    </w:p>
    <w:p w14:paraId="57B41E25" w14:textId="77777777" w:rsidR="00B13C81" w:rsidRPr="00193B1A" w:rsidRDefault="00B13C81" w:rsidP="00B13C81">
      <w:pPr>
        <w:pStyle w:val="Prrafodelista"/>
        <w:rPr>
          <w:rFonts w:ascii="Barlow" w:hAnsi="Barlow"/>
          <w:b/>
          <w:sz w:val="20"/>
          <w:szCs w:val="20"/>
        </w:rPr>
      </w:pPr>
      <w:r w:rsidRPr="00193B1A">
        <w:rPr>
          <w:rFonts w:ascii="Barlow" w:hAnsi="Barlow"/>
          <w:b/>
          <w:sz w:val="20"/>
          <w:szCs w:val="20"/>
        </w:rPr>
        <w:t>Cuentas de Orden Contables</w:t>
      </w:r>
    </w:p>
    <w:p w14:paraId="33F563A2" w14:textId="77777777" w:rsidR="00B13C81" w:rsidRPr="00193B1A" w:rsidRDefault="00B13C81" w:rsidP="00B13C81">
      <w:pPr>
        <w:pStyle w:val="Prrafodelista"/>
        <w:rPr>
          <w:rFonts w:ascii="Barlow" w:hAnsi="Barlow"/>
          <w:sz w:val="20"/>
          <w:szCs w:val="20"/>
        </w:rPr>
      </w:pPr>
      <w:r w:rsidRPr="00193B1A">
        <w:rPr>
          <w:rFonts w:ascii="Barlow" w:hAnsi="Barlow"/>
          <w:sz w:val="20"/>
          <w:szCs w:val="20"/>
        </w:rPr>
        <w:t>No Aplica</w:t>
      </w:r>
    </w:p>
    <w:p w14:paraId="67FC10CC" w14:textId="77777777" w:rsidR="00B13C81" w:rsidRPr="00193B1A" w:rsidRDefault="00B13C81" w:rsidP="00B13C81">
      <w:pPr>
        <w:pStyle w:val="Prrafodelista"/>
        <w:rPr>
          <w:rFonts w:ascii="Barlow" w:hAnsi="Barlow"/>
          <w:b/>
          <w:sz w:val="20"/>
          <w:szCs w:val="20"/>
        </w:rPr>
      </w:pPr>
      <w:r w:rsidRPr="00193B1A">
        <w:rPr>
          <w:rFonts w:ascii="Barlow" w:hAnsi="Barlow"/>
          <w:b/>
          <w:sz w:val="20"/>
          <w:szCs w:val="20"/>
        </w:rPr>
        <w:t>Cuentas de Orden Presupuestarias</w:t>
      </w:r>
    </w:p>
    <w:p w14:paraId="4C1D3EDF" w14:textId="77777777" w:rsidR="00B13C81" w:rsidRPr="00193B1A" w:rsidRDefault="00B13C81" w:rsidP="00B13C81">
      <w:pPr>
        <w:spacing w:line="240" w:lineRule="auto"/>
        <w:ind w:left="708"/>
        <w:jc w:val="both"/>
        <w:rPr>
          <w:rFonts w:ascii="Barlow" w:hAnsi="Barlow"/>
          <w:sz w:val="20"/>
          <w:szCs w:val="20"/>
        </w:rPr>
      </w:pPr>
      <w:r w:rsidRPr="00193B1A">
        <w:rPr>
          <w:rFonts w:ascii="Barlow" w:hAnsi="Barlow"/>
          <w:sz w:val="20"/>
          <w:szCs w:val="20"/>
        </w:rPr>
        <w:t>El avance en las Cuentas de Orden Presupuestarias es el siguiente:</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2017"/>
        <w:gridCol w:w="2017"/>
      </w:tblGrid>
      <w:tr w:rsidR="00C233BB" w:rsidRPr="00193B1A" w14:paraId="49B1D48D" w14:textId="77777777" w:rsidTr="00C3595F">
        <w:tc>
          <w:tcPr>
            <w:tcW w:w="4567" w:type="dxa"/>
            <w:shd w:val="clear" w:color="auto" w:fill="auto"/>
          </w:tcPr>
          <w:p w14:paraId="1901C5E8" w14:textId="77777777" w:rsidR="00C233BB" w:rsidRPr="00193B1A" w:rsidRDefault="00C233BB" w:rsidP="00C233BB">
            <w:pPr>
              <w:jc w:val="both"/>
              <w:rPr>
                <w:rFonts w:ascii="Barlow" w:eastAsia="Calibri" w:hAnsi="Barlow"/>
                <w:b/>
                <w:sz w:val="20"/>
                <w:szCs w:val="20"/>
              </w:rPr>
            </w:pPr>
            <w:r w:rsidRPr="00193B1A">
              <w:rPr>
                <w:rFonts w:ascii="Barlow" w:eastAsia="Calibri" w:hAnsi="Barlow"/>
                <w:b/>
                <w:sz w:val="20"/>
                <w:szCs w:val="20"/>
              </w:rPr>
              <w:t>LEY DE INGRESOS</w:t>
            </w:r>
          </w:p>
        </w:tc>
        <w:tc>
          <w:tcPr>
            <w:tcW w:w="2017" w:type="dxa"/>
            <w:shd w:val="clear" w:color="auto" w:fill="auto"/>
          </w:tcPr>
          <w:p w14:paraId="74122766" w14:textId="49D9F348" w:rsidR="00C233BB" w:rsidRPr="00193B1A" w:rsidRDefault="00C233BB" w:rsidP="00C233BB">
            <w:pPr>
              <w:jc w:val="center"/>
              <w:rPr>
                <w:rFonts w:ascii="Barlow" w:eastAsia="Calibri" w:hAnsi="Barlow"/>
                <w:b/>
                <w:sz w:val="20"/>
                <w:szCs w:val="20"/>
              </w:rPr>
            </w:pPr>
            <w:r w:rsidRPr="00193B1A">
              <w:rPr>
                <w:rFonts w:ascii="Barlow" w:eastAsia="Calibri" w:hAnsi="Barlow"/>
                <w:b/>
                <w:sz w:val="20"/>
                <w:szCs w:val="20"/>
              </w:rPr>
              <w:t>202</w:t>
            </w:r>
            <w:r>
              <w:rPr>
                <w:rFonts w:ascii="Barlow" w:eastAsia="Calibri" w:hAnsi="Barlow"/>
                <w:b/>
                <w:sz w:val="20"/>
                <w:szCs w:val="20"/>
              </w:rPr>
              <w:t>2</w:t>
            </w:r>
          </w:p>
        </w:tc>
        <w:tc>
          <w:tcPr>
            <w:tcW w:w="2017" w:type="dxa"/>
            <w:shd w:val="clear" w:color="auto" w:fill="auto"/>
          </w:tcPr>
          <w:p w14:paraId="777E7740" w14:textId="0BBAA75D" w:rsidR="00C233BB" w:rsidRPr="00193B1A" w:rsidRDefault="00C233BB" w:rsidP="00C233BB">
            <w:pPr>
              <w:jc w:val="center"/>
              <w:rPr>
                <w:rFonts w:ascii="Barlow" w:eastAsia="Calibri" w:hAnsi="Barlow"/>
                <w:b/>
                <w:sz w:val="20"/>
                <w:szCs w:val="20"/>
              </w:rPr>
            </w:pPr>
            <w:r w:rsidRPr="00193B1A">
              <w:rPr>
                <w:rFonts w:ascii="Barlow" w:eastAsia="Calibri" w:hAnsi="Barlow"/>
                <w:b/>
                <w:sz w:val="20"/>
                <w:szCs w:val="20"/>
              </w:rPr>
              <w:t>202</w:t>
            </w:r>
            <w:r>
              <w:rPr>
                <w:rFonts w:ascii="Barlow" w:eastAsia="Calibri" w:hAnsi="Barlow"/>
                <w:b/>
                <w:sz w:val="20"/>
                <w:szCs w:val="20"/>
              </w:rPr>
              <w:t>1</w:t>
            </w:r>
          </w:p>
        </w:tc>
      </w:tr>
      <w:tr w:rsidR="00C233BB" w:rsidRPr="00193B1A" w14:paraId="7B91A9EF" w14:textId="77777777" w:rsidTr="00C3595F">
        <w:tc>
          <w:tcPr>
            <w:tcW w:w="4567" w:type="dxa"/>
            <w:shd w:val="clear" w:color="auto" w:fill="auto"/>
          </w:tcPr>
          <w:p w14:paraId="4633FA44"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LEY DE INGRESOS ESTIMADA</w:t>
            </w:r>
          </w:p>
        </w:tc>
        <w:tc>
          <w:tcPr>
            <w:tcW w:w="2017" w:type="dxa"/>
            <w:shd w:val="clear" w:color="auto" w:fill="auto"/>
          </w:tcPr>
          <w:p w14:paraId="5314E2C3" w14:textId="66EC5E23" w:rsidR="00C233BB" w:rsidRPr="00193B1A" w:rsidRDefault="00C233BB" w:rsidP="00C233BB">
            <w:pPr>
              <w:jc w:val="right"/>
              <w:rPr>
                <w:rFonts w:ascii="Barlow" w:eastAsia="Calibri" w:hAnsi="Barlow"/>
                <w:sz w:val="20"/>
                <w:szCs w:val="20"/>
              </w:rPr>
            </w:pPr>
            <w:r>
              <w:rPr>
                <w:rFonts w:ascii="Barlow" w:eastAsia="Calibri" w:hAnsi="Barlow"/>
                <w:sz w:val="20"/>
                <w:szCs w:val="20"/>
              </w:rPr>
              <w:t>$217’883,102.00</w:t>
            </w:r>
          </w:p>
        </w:tc>
        <w:tc>
          <w:tcPr>
            <w:tcW w:w="2017" w:type="dxa"/>
            <w:shd w:val="clear" w:color="auto" w:fill="auto"/>
          </w:tcPr>
          <w:p w14:paraId="634C276F" w14:textId="01DA0885" w:rsidR="00C233BB" w:rsidRPr="00193B1A" w:rsidRDefault="00C233BB" w:rsidP="00C233BB">
            <w:pPr>
              <w:jc w:val="right"/>
              <w:rPr>
                <w:rFonts w:ascii="Barlow" w:eastAsia="Calibri" w:hAnsi="Barlow"/>
                <w:sz w:val="20"/>
                <w:szCs w:val="20"/>
              </w:rPr>
            </w:pPr>
            <w:r>
              <w:rPr>
                <w:rFonts w:ascii="Barlow" w:eastAsia="Calibri" w:hAnsi="Barlow"/>
                <w:sz w:val="20"/>
                <w:szCs w:val="20"/>
              </w:rPr>
              <w:t>$362’000,000.00</w:t>
            </w:r>
          </w:p>
        </w:tc>
      </w:tr>
      <w:tr w:rsidR="00C233BB" w:rsidRPr="00193B1A" w14:paraId="6A453887" w14:textId="77777777" w:rsidTr="00C3595F">
        <w:tc>
          <w:tcPr>
            <w:tcW w:w="4567" w:type="dxa"/>
            <w:shd w:val="clear" w:color="auto" w:fill="auto"/>
          </w:tcPr>
          <w:p w14:paraId="1E312326"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LEY DE INGRESOS POR EJECUTAR</w:t>
            </w:r>
          </w:p>
        </w:tc>
        <w:tc>
          <w:tcPr>
            <w:tcW w:w="2017" w:type="dxa"/>
            <w:shd w:val="clear" w:color="auto" w:fill="auto"/>
          </w:tcPr>
          <w:p w14:paraId="5E1E1CE1" w14:textId="3EA047C3" w:rsidR="00C233BB" w:rsidRPr="00193B1A" w:rsidRDefault="00EA29F8" w:rsidP="003B07C4">
            <w:pPr>
              <w:jc w:val="right"/>
              <w:rPr>
                <w:rFonts w:ascii="Barlow" w:eastAsia="Calibri" w:hAnsi="Barlow"/>
                <w:sz w:val="20"/>
                <w:szCs w:val="20"/>
              </w:rPr>
            </w:pPr>
            <w:r>
              <w:rPr>
                <w:rFonts w:ascii="Barlow" w:eastAsia="Calibri" w:hAnsi="Barlow"/>
                <w:sz w:val="20"/>
                <w:szCs w:val="20"/>
              </w:rPr>
              <w:t>$1</w:t>
            </w:r>
            <w:r w:rsidR="003B07C4">
              <w:rPr>
                <w:rFonts w:ascii="Barlow" w:eastAsia="Calibri" w:hAnsi="Barlow"/>
                <w:sz w:val="20"/>
                <w:szCs w:val="20"/>
              </w:rPr>
              <w:t>60</w:t>
            </w:r>
            <w:r w:rsidR="00C233BB">
              <w:rPr>
                <w:rFonts w:ascii="Barlow" w:eastAsia="Calibri" w:hAnsi="Barlow"/>
                <w:sz w:val="20"/>
                <w:szCs w:val="20"/>
              </w:rPr>
              <w:t>’</w:t>
            </w:r>
            <w:r w:rsidR="003B07C4">
              <w:rPr>
                <w:rFonts w:ascii="Barlow" w:eastAsia="Calibri" w:hAnsi="Barlow"/>
                <w:sz w:val="20"/>
                <w:szCs w:val="20"/>
              </w:rPr>
              <w:t>934</w:t>
            </w:r>
            <w:r w:rsidR="00C233BB">
              <w:rPr>
                <w:rFonts w:ascii="Barlow" w:eastAsia="Calibri" w:hAnsi="Barlow"/>
                <w:sz w:val="20"/>
                <w:szCs w:val="20"/>
              </w:rPr>
              <w:t>,</w:t>
            </w:r>
            <w:r>
              <w:rPr>
                <w:rFonts w:ascii="Barlow" w:eastAsia="Calibri" w:hAnsi="Barlow"/>
                <w:sz w:val="20"/>
                <w:szCs w:val="20"/>
              </w:rPr>
              <w:t>3</w:t>
            </w:r>
            <w:r w:rsidR="003B07C4">
              <w:rPr>
                <w:rFonts w:ascii="Barlow" w:eastAsia="Calibri" w:hAnsi="Barlow"/>
                <w:sz w:val="20"/>
                <w:szCs w:val="20"/>
              </w:rPr>
              <w:t>35</w:t>
            </w:r>
            <w:r w:rsidR="00C233BB">
              <w:rPr>
                <w:rFonts w:ascii="Barlow" w:eastAsia="Calibri" w:hAnsi="Barlow"/>
                <w:sz w:val="20"/>
                <w:szCs w:val="20"/>
              </w:rPr>
              <w:t>.</w:t>
            </w:r>
            <w:r>
              <w:rPr>
                <w:rFonts w:ascii="Barlow" w:eastAsia="Calibri" w:hAnsi="Barlow"/>
                <w:sz w:val="20"/>
                <w:szCs w:val="20"/>
              </w:rPr>
              <w:t>4</w:t>
            </w:r>
            <w:r w:rsidR="003B07C4">
              <w:rPr>
                <w:rFonts w:ascii="Barlow" w:eastAsia="Calibri" w:hAnsi="Barlow"/>
                <w:sz w:val="20"/>
                <w:szCs w:val="20"/>
              </w:rPr>
              <w:t>7</w:t>
            </w:r>
          </w:p>
        </w:tc>
        <w:tc>
          <w:tcPr>
            <w:tcW w:w="2017" w:type="dxa"/>
            <w:shd w:val="clear" w:color="auto" w:fill="auto"/>
          </w:tcPr>
          <w:p w14:paraId="4446C6CB" w14:textId="302C97A2" w:rsidR="00C233BB" w:rsidRPr="00193B1A" w:rsidRDefault="00C233BB" w:rsidP="00C233BB">
            <w:pPr>
              <w:jc w:val="right"/>
              <w:rPr>
                <w:rFonts w:ascii="Barlow" w:eastAsia="Calibri" w:hAnsi="Barlow"/>
                <w:sz w:val="20"/>
                <w:szCs w:val="20"/>
              </w:rPr>
            </w:pPr>
            <w:r>
              <w:rPr>
                <w:rFonts w:ascii="Barlow" w:eastAsia="Calibri" w:hAnsi="Barlow"/>
                <w:sz w:val="20"/>
                <w:szCs w:val="20"/>
              </w:rPr>
              <w:t>-$2’342,664.97</w:t>
            </w:r>
          </w:p>
        </w:tc>
      </w:tr>
      <w:tr w:rsidR="00C233BB" w:rsidRPr="00193B1A" w14:paraId="3DCF2C62" w14:textId="77777777" w:rsidTr="00C3595F">
        <w:tc>
          <w:tcPr>
            <w:tcW w:w="4567" w:type="dxa"/>
            <w:shd w:val="clear" w:color="auto" w:fill="auto"/>
          </w:tcPr>
          <w:p w14:paraId="7C968AA0"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MODIFICACIONES A LA LEY DE ING ESTIM</w:t>
            </w:r>
          </w:p>
        </w:tc>
        <w:tc>
          <w:tcPr>
            <w:tcW w:w="2017" w:type="dxa"/>
            <w:shd w:val="clear" w:color="auto" w:fill="auto"/>
          </w:tcPr>
          <w:p w14:paraId="3651186F" w14:textId="6E75D889" w:rsidR="00C233BB" w:rsidRPr="00193B1A" w:rsidRDefault="00C233BB" w:rsidP="00C233BB">
            <w:pPr>
              <w:jc w:val="right"/>
              <w:rPr>
                <w:rFonts w:ascii="Barlow" w:eastAsia="Calibri" w:hAnsi="Barlow"/>
                <w:sz w:val="20"/>
                <w:szCs w:val="20"/>
              </w:rPr>
            </w:pPr>
            <w:r>
              <w:rPr>
                <w:rFonts w:ascii="Barlow" w:eastAsia="Calibri" w:hAnsi="Barlow"/>
                <w:sz w:val="20"/>
                <w:szCs w:val="20"/>
              </w:rPr>
              <w:t>$0.00</w:t>
            </w:r>
          </w:p>
        </w:tc>
        <w:tc>
          <w:tcPr>
            <w:tcW w:w="2017" w:type="dxa"/>
            <w:shd w:val="clear" w:color="auto" w:fill="auto"/>
          </w:tcPr>
          <w:p w14:paraId="60231AFC" w14:textId="5D4F9B9B" w:rsidR="00C233BB" w:rsidRPr="00193B1A" w:rsidRDefault="00C233BB" w:rsidP="00C233BB">
            <w:pPr>
              <w:jc w:val="right"/>
              <w:rPr>
                <w:rFonts w:ascii="Barlow" w:eastAsia="Calibri" w:hAnsi="Barlow"/>
                <w:sz w:val="20"/>
                <w:szCs w:val="20"/>
              </w:rPr>
            </w:pPr>
            <w:r>
              <w:rPr>
                <w:rFonts w:ascii="Barlow" w:eastAsia="Calibri" w:hAnsi="Barlow"/>
                <w:sz w:val="20"/>
                <w:szCs w:val="20"/>
              </w:rPr>
              <w:t>$0.00</w:t>
            </w:r>
          </w:p>
        </w:tc>
      </w:tr>
      <w:tr w:rsidR="00C233BB" w:rsidRPr="00193B1A" w14:paraId="50964753" w14:textId="77777777" w:rsidTr="00C3595F">
        <w:tc>
          <w:tcPr>
            <w:tcW w:w="4567" w:type="dxa"/>
            <w:shd w:val="clear" w:color="auto" w:fill="auto"/>
          </w:tcPr>
          <w:p w14:paraId="4FE68896"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LEY DE INGRESOS DEVENGADA</w:t>
            </w:r>
          </w:p>
        </w:tc>
        <w:tc>
          <w:tcPr>
            <w:tcW w:w="2017" w:type="dxa"/>
            <w:shd w:val="clear" w:color="auto" w:fill="auto"/>
          </w:tcPr>
          <w:p w14:paraId="5A12CC4A" w14:textId="76B79A03" w:rsidR="00C233BB" w:rsidRPr="00193B1A" w:rsidRDefault="00C233BB" w:rsidP="003B07C4">
            <w:pPr>
              <w:jc w:val="right"/>
              <w:rPr>
                <w:rFonts w:ascii="Barlow" w:eastAsia="Calibri" w:hAnsi="Barlow"/>
                <w:sz w:val="20"/>
                <w:szCs w:val="20"/>
              </w:rPr>
            </w:pPr>
            <w:r>
              <w:rPr>
                <w:rFonts w:ascii="Barlow" w:eastAsia="Calibri" w:hAnsi="Barlow"/>
                <w:sz w:val="20"/>
                <w:szCs w:val="20"/>
              </w:rPr>
              <w:t>$</w:t>
            </w:r>
            <w:r w:rsidR="003B07C4">
              <w:rPr>
                <w:rFonts w:ascii="Barlow" w:eastAsia="Calibri" w:hAnsi="Barlow"/>
                <w:sz w:val="20"/>
                <w:szCs w:val="20"/>
              </w:rPr>
              <w:t>56</w:t>
            </w:r>
            <w:r>
              <w:rPr>
                <w:rFonts w:ascii="Barlow" w:eastAsia="Calibri" w:hAnsi="Barlow"/>
                <w:sz w:val="20"/>
                <w:szCs w:val="20"/>
              </w:rPr>
              <w:t>’</w:t>
            </w:r>
            <w:r w:rsidR="003B07C4">
              <w:rPr>
                <w:rFonts w:ascii="Barlow" w:eastAsia="Calibri" w:hAnsi="Barlow"/>
                <w:sz w:val="20"/>
                <w:szCs w:val="20"/>
              </w:rPr>
              <w:t>948</w:t>
            </w:r>
            <w:r>
              <w:rPr>
                <w:rFonts w:ascii="Barlow" w:eastAsia="Calibri" w:hAnsi="Barlow"/>
                <w:sz w:val="20"/>
                <w:szCs w:val="20"/>
              </w:rPr>
              <w:t>,</w:t>
            </w:r>
            <w:r w:rsidR="003B07C4">
              <w:rPr>
                <w:rFonts w:ascii="Barlow" w:eastAsia="Calibri" w:hAnsi="Barlow"/>
                <w:sz w:val="20"/>
                <w:szCs w:val="20"/>
              </w:rPr>
              <w:t>76</w:t>
            </w:r>
            <w:r w:rsidR="00EA29F8">
              <w:rPr>
                <w:rFonts w:ascii="Barlow" w:eastAsia="Calibri" w:hAnsi="Barlow"/>
                <w:sz w:val="20"/>
                <w:szCs w:val="20"/>
              </w:rPr>
              <w:t>6</w:t>
            </w:r>
            <w:r>
              <w:rPr>
                <w:rFonts w:ascii="Barlow" w:eastAsia="Calibri" w:hAnsi="Barlow"/>
                <w:sz w:val="20"/>
                <w:szCs w:val="20"/>
              </w:rPr>
              <w:t>.</w:t>
            </w:r>
            <w:r w:rsidR="00EA29F8">
              <w:rPr>
                <w:rFonts w:ascii="Barlow" w:eastAsia="Calibri" w:hAnsi="Barlow"/>
                <w:sz w:val="20"/>
                <w:szCs w:val="20"/>
              </w:rPr>
              <w:t>5</w:t>
            </w:r>
            <w:r w:rsidR="003B07C4">
              <w:rPr>
                <w:rFonts w:ascii="Barlow" w:eastAsia="Calibri" w:hAnsi="Barlow"/>
                <w:sz w:val="20"/>
                <w:szCs w:val="20"/>
              </w:rPr>
              <w:t>3</w:t>
            </w:r>
          </w:p>
        </w:tc>
        <w:tc>
          <w:tcPr>
            <w:tcW w:w="2017" w:type="dxa"/>
            <w:shd w:val="clear" w:color="auto" w:fill="auto"/>
          </w:tcPr>
          <w:p w14:paraId="1E341F02" w14:textId="0428EB89" w:rsidR="00C233BB" w:rsidRPr="00193B1A" w:rsidRDefault="00C233BB" w:rsidP="00C233BB">
            <w:pPr>
              <w:jc w:val="right"/>
              <w:rPr>
                <w:rFonts w:ascii="Barlow" w:eastAsia="Calibri" w:hAnsi="Barlow"/>
                <w:sz w:val="20"/>
                <w:szCs w:val="20"/>
              </w:rPr>
            </w:pPr>
            <w:r>
              <w:rPr>
                <w:rFonts w:ascii="Barlow" w:eastAsia="Calibri" w:hAnsi="Barlow"/>
                <w:sz w:val="20"/>
                <w:szCs w:val="20"/>
              </w:rPr>
              <w:t>$364’342,664.97</w:t>
            </w:r>
          </w:p>
        </w:tc>
      </w:tr>
      <w:tr w:rsidR="00C233BB" w:rsidRPr="00193B1A" w14:paraId="2D195D72" w14:textId="77777777" w:rsidTr="00C3595F">
        <w:tc>
          <w:tcPr>
            <w:tcW w:w="4567" w:type="dxa"/>
            <w:shd w:val="clear" w:color="auto" w:fill="auto"/>
          </w:tcPr>
          <w:p w14:paraId="303B0C73"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LEY DE INGRESOS RECAUDADA</w:t>
            </w:r>
          </w:p>
        </w:tc>
        <w:tc>
          <w:tcPr>
            <w:tcW w:w="2017" w:type="dxa"/>
            <w:shd w:val="clear" w:color="auto" w:fill="auto"/>
          </w:tcPr>
          <w:p w14:paraId="645974B0" w14:textId="7482FCEC" w:rsidR="00C233BB" w:rsidRPr="00193B1A" w:rsidRDefault="003B07C4" w:rsidP="003B07C4">
            <w:pPr>
              <w:jc w:val="right"/>
              <w:rPr>
                <w:rFonts w:ascii="Barlow" w:eastAsia="Calibri" w:hAnsi="Barlow"/>
                <w:sz w:val="20"/>
                <w:szCs w:val="20"/>
              </w:rPr>
            </w:pPr>
            <w:r>
              <w:rPr>
                <w:rFonts w:ascii="Barlow" w:eastAsia="Calibri" w:hAnsi="Barlow"/>
                <w:sz w:val="20"/>
                <w:szCs w:val="20"/>
              </w:rPr>
              <w:t>$56</w:t>
            </w:r>
            <w:r w:rsidR="00C233BB">
              <w:rPr>
                <w:rFonts w:ascii="Barlow" w:eastAsia="Calibri" w:hAnsi="Barlow"/>
                <w:sz w:val="20"/>
                <w:szCs w:val="20"/>
              </w:rPr>
              <w:t>’</w:t>
            </w:r>
            <w:r>
              <w:rPr>
                <w:rFonts w:ascii="Barlow" w:eastAsia="Calibri" w:hAnsi="Barlow"/>
                <w:sz w:val="20"/>
                <w:szCs w:val="20"/>
              </w:rPr>
              <w:t>948</w:t>
            </w:r>
            <w:r w:rsidR="00C233BB">
              <w:rPr>
                <w:rFonts w:ascii="Barlow" w:eastAsia="Calibri" w:hAnsi="Barlow"/>
                <w:sz w:val="20"/>
                <w:szCs w:val="20"/>
              </w:rPr>
              <w:t>,</w:t>
            </w:r>
            <w:r>
              <w:rPr>
                <w:rFonts w:ascii="Barlow" w:eastAsia="Calibri" w:hAnsi="Barlow"/>
                <w:sz w:val="20"/>
                <w:szCs w:val="20"/>
              </w:rPr>
              <w:t>76</w:t>
            </w:r>
            <w:r w:rsidR="00EA29F8">
              <w:rPr>
                <w:rFonts w:ascii="Barlow" w:eastAsia="Calibri" w:hAnsi="Barlow"/>
                <w:sz w:val="20"/>
                <w:szCs w:val="20"/>
              </w:rPr>
              <w:t>6</w:t>
            </w:r>
            <w:r w:rsidR="00C233BB">
              <w:rPr>
                <w:rFonts w:ascii="Barlow" w:eastAsia="Calibri" w:hAnsi="Barlow"/>
                <w:sz w:val="20"/>
                <w:szCs w:val="20"/>
              </w:rPr>
              <w:t>.</w:t>
            </w:r>
            <w:r w:rsidR="00EA29F8">
              <w:rPr>
                <w:rFonts w:ascii="Barlow" w:eastAsia="Calibri" w:hAnsi="Barlow"/>
                <w:sz w:val="20"/>
                <w:szCs w:val="20"/>
              </w:rPr>
              <w:t>5</w:t>
            </w:r>
            <w:r>
              <w:rPr>
                <w:rFonts w:ascii="Barlow" w:eastAsia="Calibri" w:hAnsi="Barlow"/>
                <w:sz w:val="20"/>
                <w:szCs w:val="20"/>
              </w:rPr>
              <w:t>3</w:t>
            </w:r>
          </w:p>
        </w:tc>
        <w:tc>
          <w:tcPr>
            <w:tcW w:w="2017" w:type="dxa"/>
            <w:shd w:val="clear" w:color="auto" w:fill="auto"/>
          </w:tcPr>
          <w:p w14:paraId="56DE66C4" w14:textId="338194F3" w:rsidR="00C233BB" w:rsidRPr="00193B1A" w:rsidRDefault="00C233BB" w:rsidP="00C233BB">
            <w:pPr>
              <w:jc w:val="right"/>
              <w:rPr>
                <w:rFonts w:ascii="Barlow" w:eastAsia="Calibri" w:hAnsi="Barlow"/>
                <w:sz w:val="20"/>
                <w:szCs w:val="20"/>
              </w:rPr>
            </w:pPr>
            <w:r>
              <w:rPr>
                <w:rFonts w:ascii="Barlow" w:eastAsia="Calibri" w:hAnsi="Barlow"/>
                <w:sz w:val="20"/>
                <w:szCs w:val="20"/>
              </w:rPr>
              <w:t>$364’342,664.97</w:t>
            </w:r>
          </w:p>
        </w:tc>
      </w:tr>
      <w:tr w:rsidR="00C233BB" w:rsidRPr="00193B1A" w14:paraId="4A484715" w14:textId="77777777" w:rsidTr="00C3595F">
        <w:tc>
          <w:tcPr>
            <w:tcW w:w="4567" w:type="dxa"/>
            <w:shd w:val="clear" w:color="auto" w:fill="auto"/>
          </w:tcPr>
          <w:p w14:paraId="4122BC00" w14:textId="77777777" w:rsidR="00C233BB" w:rsidRPr="00193B1A" w:rsidRDefault="00C233BB" w:rsidP="00C233BB">
            <w:pPr>
              <w:jc w:val="both"/>
              <w:rPr>
                <w:rFonts w:ascii="Barlow" w:eastAsia="Calibri" w:hAnsi="Barlow"/>
                <w:b/>
                <w:sz w:val="20"/>
                <w:szCs w:val="20"/>
              </w:rPr>
            </w:pPr>
            <w:r w:rsidRPr="00193B1A">
              <w:rPr>
                <w:rFonts w:ascii="Barlow" w:eastAsia="Calibri" w:hAnsi="Barlow"/>
                <w:b/>
                <w:sz w:val="20"/>
                <w:szCs w:val="20"/>
              </w:rPr>
              <w:t>PRESUPUESTO DE EGRESOS</w:t>
            </w:r>
          </w:p>
        </w:tc>
        <w:tc>
          <w:tcPr>
            <w:tcW w:w="2017" w:type="dxa"/>
            <w:shd w:val="clear" w:color="auto" w:fill="auto"/>
          </w:tcPr>
          <w:p w14:paraId="6C9320D1" w14:textId="77777777" w:rsidR="00C233BB" w:rsidRPr="00193B1A" w:rsidRDefault="00C233BB" w:rsidP="00C233BB">
            <w:pPr>
              <w:jc w:val="right"/>
              <w:rPr>
                <w:rFonts w:ascii="Barlow" w:eastAsia="Calibri" w:hAnsi="Barlow"/>
                <w:sz w:val="20"/>
                <w:szCs w:val="20"/>
              </w:rPr>
            </w:pPr>
          </w:p>
        </w:tc>
        <w:tc>
          <w:tcPr>
            <w:tcW w:w="2017" w:type="dxa"/>
            <w:shd w:val="clear" w:color="auto" w:fill="auto"/>
          </w:tcPr>
          <w:p w14:paraId="635EE371" w14:textId="77777777" w:rsidR="00C233BB" w:rsidRPr="00193B1A" w:rsidRDefault="00C233BB" w:rsidP="00C233BB">
            <w:pPr>
              <w:jc w:val="right"/>
              <w:rPr>
                <w:rFonts w:ascii="Barlow" w:eastAsia="Calibri" w:hAnsi="Barlow"/>
                <w:sz w:val="20"/>
                <w:szCs w:val="20"/>
              </w:rPr>
            </w:pPr>
          </w:p>
        </w:tc>
      </w:tr>
      <w:tr w:rsidR="00C233BB" w:rsidRPr="00193B1A" w14:paraId="21D5F744" w14:textId="77777777" w:rsidTr="00C3595F">
        <w:tc>
          <w:tcPr>
            <w:tcW w:w="4567" w:type="dxa"/>
            <w:shd w:val="clear" w:color="auto" w:fill="auto"/>
          </w:tcPr>
          <w:p w14:paraId="51DBD315"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PRESUPUESTO DE EGRESOS APROBADO</w:t>
            </w:r>
          </w:p>
        </w:tc>
        <w:tc>
          <w:tcPr>
            <w:tcW w:w="2017" w:type="dxa"/>
            <w:shd w:val="clear" w:color="auto" w:fill="auto"/>
          </w:tcPr>
          <w:p w14:paraId="793DC064" w14:textId="13DEC99C" w:rsidR="00C233BB" w:rsidRPr="00193B1A" w:rsidRDefault="00C233BB" w:rsidP="00C233BB">
            <w:pPr>
              <w:jc w:val="right"/>
              <w:rPr>
                <w:rFonts w:ascii="Barlow" w:eastAsia="Calibri" w:hAnsi="Barlow"/>
                <w:sz w:val="20"/>
                <w:szCs w:val="20"/>
              </w:rPr>
            </w:pPr>
            <w:r>
              <w:rPr>
                <w:rFonts w:ascii="Barlow" w:eastAsia="Calibri" w:hAnsi="Barlow"/>
                <w:sz w:val="20"/>
                <w:szCs w:val="20"/>
              </w:rPr>
              <w:t>$217’883,102.00</w:t>
            </w:r>
          </w:p>
        </w:tc>
        <w:tc>
          <w:tcPr>
            <w:tcW w:w="2017" w:type="dxa"/>
            <w:shd w:val="clear" w:color="auto" w:fill="auto"/>
          </w:tcPr>
          <w:p w14:paraId="510AAE85" w14:textId="4F198639" w:rsidR="00C233BB" w:rsidRPr="00193B1A" w:rsidRDefault="00C233BB" w:rsidP="00C233BB">
            <w:pPr>
              <w:jc w:val="right"/>
              <w:rPr>
                <w:rFonts w:ascii="Barlow" w:eastAsia="Calibri" w:hAnsi="Barlow"/>
                <w:sz w:val="20"/>
                <w:szCs w:val="20"/>
              </w:rPr>
            </w:pPr>
            <w:r>
              <w:rPr>
                <w:rFonts w:ascii="Barlow" w:eastAsia="Calibri" w:hAnsi="Barlow"/>
                <w:sz w:val="20"/>
                <w:szCs w:val="20"/>
              </w:rPr>
              <w:t>$362´000,000.00</w:t>
            </w:r>
          </w:p>
        </w:tc>
      </w:tr>
      <w:tr w:rsidR="00C233BB" w:rsidRPr="00193B1A" w14:paraId="107D7F69" w14:textId="77777777" w:rsidTr="00C3595F">
        <w:tc>
          <w:tcPr>
            <w:tcW w:w="4567" w:type="dxa"/>
            <w:shd w:val="clear" w:color="auto" w:fill="auto"/>
          </w:tcPr>
          <w:p w14:paraId="287BA21A"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PRESUPUESTO DE EGRESOS POR EJERCER</w:t>
            </w:r>
          </w:p>
        </w:tc>
        <w:tc>
          <w:tcPr>
            <w:tcW w:w="2017" w:type="dxa"/>
            <w:shd w:val="clear" w:color="auto" w:fill="auto"/>
          </w:tcPr>
          <w:p w14:paraId="2A069457" w14:textId="7E914EED" w:rsidR="00C233BB" w:rsidRPr="00193B1A" w:rsidRDefault="003B07C4" w:rsidP="003B07C4">
            <w:pPr>
              <w:jc w:val="right"/>
              <w:rPr>
                <w:rFonts w:ascii="Barlow" w:eastAsia="Calibri" w:hAnsi="Barlow"/>
                <w:sz w:val="20"/>
                <w:szCs w:val="20"/>
              </w:rPr>
            </w:pPr>
            <w:r>
              <w:rPr>
                <w:rFonts w:ascii="Barlow" w:eastAsia="Calibri" w:hAnsi="Barlow"/>
                <w:sz w:val="20"/>
                <w:szCs w:val="20"/>
              </w:rPr>
              <w:t>$24</w:t>
            </w:r>
            <w:r w:rsidR="00C233BB">
              <w:rPr>
                <w:rFonts w:ascii="Barlow" w:eastAsia="Calibri" w:hAnsi="Barlow"/>
                <w:sz w:val="20"/>
                <w:szCs w:val="20"/>
              </w:rPr>
              <w:t>’</w:t>
            </w:r>
            <w:r>
              <w:rPr>
                <w:rFonts w:ascii="Barlow" w:eastAsia="Calibri" w:hAnsi="Barlow"/>
                <w:sz w:val="20"/>
                <w:szCs w:val="20"/>
              </w:rPr>
              <w:t>6</w:t>
            </w:r>
            <w:r w:rsidR="00EA29F8">
              <w:rPr>
                <w:rFonts w:ascii="Barlow" w:eastAsia="Calibri" w:hAnsi="Barlow"/>
                <w:sz w:val="20"/>
                <w:szCs w:val="20"/>
              </w:rPr>
              <w:t>0</w:t>
            </w:r>
            <w:r>
              <w:rPr>
                <w:rFonts w:ascii="Barlow" w:eastAsia="Calibri" w:hAnsi="Barlow"/>
                <w:sz w:val="20"/>
                <w:szCs w:val="20"/>
              </w:rPr>
              <w:t>2</w:t>
            </w:r>
            <w:r w:rsidR="00C233BB">
              <w:rPr>
                <w:rFonts w:ascii="Barlow" w:eastAsia="Calibri" w:hAnsi="Barlow"/>
                <w:sz w:val="20"/>
                <w:szCs w:val="20"/>
              </w:rPr>
              <w:t>,</w:t>
            </w:r>
            <w:r>
              <w:rPr>
                <w:rFonts w:ascii="Barlow" w:eastAsia="Calibri" w:hAnsi="Barlow"/>
                <w:sz w:val="20"/>
                <w:szCs w:val="20"/>
              </w:rPr>
              <w:t>6</w:t>
            </w:r>
            <w:r w:rsidR="00C233BB">
              <w:rPr>
                <w:rFonts w:ascii="Barlow" w:eastAsia="Calibri" w:hAnsi="Barlow"/>
                <w:sz w:val="20"/>
                <w:szCs w:val="20"/>
              </w:rPr>
              <w:t>03.</w:t>
            </w:r>
            <w:r>
              <w:rPr>
                <w:rFonts w:ascii="Barlow" w:eastAsia="Calibri" w:hAnsi="Barlow"/>
                <w:sz w:val="20"/>
                <w:szCs w:val="20"/>
              </w:rPr>
              <w:t>81</w:t>
            </w:r>
          </w:p>
        </w:tc>
        <w:tc>
          <w:tcPr>
            <w:tcW w:w="2017" w:type="dxa"/>
            <w:shd w:val="clear" w:color="auto" w:fill="auto"/>
          </w:tcPr>
          <w:p w14:paraId="59759FBA" w14:textId="07971EDD" w:rsidR="00C233BB" w:rsidRPr="00193B1A" w:rsidRDefault="00C233BB" w:rsidP="00C233BB">
            <w:pPr>
              <w:jc w:val="right"/>
              <w:rPr>
                <w:rFonts w:ascii="Barlow" w:eastAsia="Calibri" w:hAnsi="Barlow"/>
                <w:sz w:val="20"/>
                <w:szCs w:val="20"/>
              </w:rPr>
            </w:pPr>
            <w:r>
              <w:rPr>
                <w:rFonts w:ascii="Barlow" w:eastAsia="Calibri" w:hAnsi="Barlow"/>
                <w:sz w:val="20"/>
                <w:szCs w:val="20"/>
              </w:rPr>
              <w:t>-$6’563,434.33</w:t>
            </w:r>
          </w:p>
        </w:tc>
      </w:tr>
      <w:tr w:rsidR="00C233BB" w:rsidRPr="00193B1A" w14:paraId="3696C62E" w14:textId="77777777" w:rsidTr="00C3595F">
        <w:tc>
          <w:tcPr>
            <w:tcW w:w="4567" w:type="dxa"/>
            <w:shd w:val="clear" w:color="auto" w:fill="auto"/>
          </w:tcPr>
          <w:p w14:paraId="398D94A5"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MODIFICACIONES AL PPTO DE EGRESOS</w:t>
            </w:r>
          </w:p>
        </w:tc>
        <w:tc>
          <w:tcPr>
            <w:tcW w:w="2017" w:type="dxa"/>
            <w:shd w:val="clear" w:color="auto" w:fill="auto"/>
          </w:tcPr>
          <w:p w14:paraId="078C4BF2" w14:textId="5A29C1BC" w:rsidR="00C233BB" w:rsidRPr="00193B1A" w:rsidRDefault="00C233BB" w:rsidP="00C233BB">
            <w:pPr>
              <w:jc w:val="right"/>
              <w:rPr>
                <w:rFonts w:ascii="Barlow" w:eastAsia="Calibri" w:hAnsi="Barlow"/>
                <w:sz w:val="20"/>
                <w:szCs w:val="20"/>
              </w:rPr>
            </w:pPr>
            <w:r>
              <w:rPr>
                <w:rFonts w:ascii="Barlow" w:eastAsia="Calibri" w:hAnsi="Barlow"/>
                <w:sz w:val="20"/>
                <w:szCs w:val="20"/>
              </w:rPr>
              <w:t>$7,188,010.71</w:t>
            </w:r>
          </w:p>
        </w:tc>
        <w:tc>
          <w:tcPr>
            <w:tcW w:w="2017" w:type="dxa"/>
            <w:shd w:val="clear" w:color="auto" w:fill="auto"/>
          </w:tcPr>
          <w:p w14:paraId="2C4A39C3" w14:textId="3277CB31" w:rsidR="00C233BB" w:rsidRPr="00193B1A" w:rsidRDefault="00C233BB" w:rsidP="00C233BB">
            <w:pPr>
              <w:jc w:val="right"/>
              <w:rPr>
                <w:rFonts w:ascii="Barlow" w:eastAsia="Calibri" w:hAnsi="Barlow"/>
                <w:sz w:val="20"/>
                <w:szCs w:val="20"/>
              </w:rPr>
            </w:pPr>
            <w:r>
              <w:rPr>
                <w:rFonts w:ascii="Barlow" w:eastAsia="Calibri" w:hAnsi="Barlow"/>
                <w:sz w:val="20"/>
                <w:szCs w:val="20"/>
              </w:rPr>
              <w:t>$12,693,814.89</w:t>
            </w:r>
          </w:p>
        </w:tc>
      </w:tr>
      <w:tr w:rsidR="00C233BB" w:rsidRPr="00193B1A" w14:paraId="73F3825F" w14:textId="77777777" w:rsidTr="00C3595F">
        <w:tc>
          <w:tcPr>
            <w:tcW w:w="4567" w:type="dxa"/>
            <w:shd w:val="clear" w:color="auto" w:fill="auto"/>
          </w:tcPr>
          <w:p w14:paraId="513DB278"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PRESUPUESTO DE EGR COMPROMETIDO</w:t>
            </w:r>
          </w:p>
        </w:tc>
        <w:tc>
          <w:tcPr>
            <w:tcW w:w="2017" w:type="dxa"/>
            <w:shd w:val="clear" w:color="auto" w:fill="auto"/>
          </w:tcPr>
          <w:p w14:paraId="46F484AD" w14:textId="16B147BE" w:rsidR="00C233BB" w:rsidRPr="00193B1A" w:rsidRDefault="003B07C4" w:rsidP="003B07C4">
            <w:pPr>
              <w:jc w:val="right"/>
              <w:rPr>
                <w:rFonts w:ascii="Barlow" w:eastAsia="Calibri" w:hAnsi="Barlow"/>
                <w:sz w:val="20"/>
                <w:szCs w:val="20"/>
              </w:rPr>
            </w:pPr>
            <w:r>
              <w:rPr>
                <w:rFonts w:ascii="Barlow" w:eastAsia="Calibri" w:hAnsi="Barlow"/>
                <w:sz w:val="20"/>
                <w:szCs w:val="20"/>
              </w:rPr>
              <w:t>$200</w:t>
            </w:r>
            <w:r w:rsidR="00C233BB">
              <w:rPr>
                <w:rFonts w:ascii="Barlow" w:eastAsia="Calibri" w:hAnsi="Barlow"/>
                <w:sz w:val="20"/>
                <w:szCs w:val="20"/>
              </w:rPr>
              <w:t>’</w:t>
            </w:r>
            <w:r>
              <w:rPr>
                <w:rFonts w:ascii="Barlow" w:eastAsia="Calibri" w:hAnsi="Barlow"/>
                <w:sz w:val="20"/>
                <w:szCs w:val="20"/>
              </w:rPr>
              <w:t>4</w:t>
            </w:r>
            <w:r w:rsidR="00EA29F8">
              <w:rPr>
                <w:rFonts w:ascii="Barlow" w:eastAsia="Calibri" w:hAnsi="Barlow"/>
                <w:sz w:val="20"/>
                <w:szCs w:val="20"/>
              </w:rPr>
              <w:t>6</w:t>
            </w:r>
            <w:r>
              <w:rPr>
                <w:rFonts w:ascii="Barlow" w:eastAsia="Calibri" w:hAnsi="Barlow"/>
                <w:sz w:val="20"/>
                <w:szCs w:val="20"/>
              </w:rPr>
              <w:t>8</w:t>
            </w:r>
            <w:r w:rsidR="00C233BB">
              <w:rPr>
                <w:rFonts w:ascii="Barlow" w:eastAsia="Calibri" w:hAnsi="Barlow"/>
                <w:sz w:val="20"/>
                <w:szCs w:val="20"/>
              </w:rPr>
              <w:t>,</w:t>
            </w:r>
            <w:r>
              <w:rPr>
                <w:rFonts w:ascii="Barlow" w:eastAsia="Calibri" w:hAnsi="Barlow"/>
                <w:sz w:val="20"/>
                <w:szCs w:val="20"/>
              </w:rPr>
              <w:t>5</w:t>
            </w:r>
            <w:r w:rsidR="00C233BB">
              <w:rPr>
                <w:rFonts w:ascii="Barlow" w:eastAsia="Calibri" w:hAnsi="Barlow"/>
                <w:sz w:val="20"/>
                <w:szCs w:val="20"/>
              </w:rPr>
              <w:t>0</w:t>
            </w:r>
            <w:r>
              <w:rPr>
                <w:rFonts w:ascii="Barlow" w:eastAsia="Calibri" w:hAnsi="Barlow"/>
                <w:sz w:val="20"/>
                <w:szCs w:val="20"/>
              </w:rPr>
              <w:t>8</w:t>
            </w:r>
            <w:r w:rsidR="00C233BB">
              <w:rPr>
                <w:rFonts w:ascii="Barlow" w:eastAsia="Calibri" w:hAnsi="Barlow"/>
                <w:sz w:val="20"/>
                <w:szCs w:val="20"/>
              </w:rPr>
              <w:t>.</w:t>
            </w:r>
            <w:r>
              <w:rPr>
                <w:rFonts w:ascii="Barlow" w:eastAsia="Calibri" w:hAnsi="Barlow"/>
                <w:sz w:val="20"/>
                <w:szCs w:val="20"/>
              </w:rPr>
              <w:t>9</w:t>
            </w:r>
            <w:r w:rsidR="00C233BB">
              <w:rPr>
                <w:rFonts w:ascii="Barlow" w:eastAsia="Calibri" w:hAnsi="Barlow"/>
                <w:sz w:val="20"/>
                <w:szCs w:val="20"/>
              </w:rPr>
              <w:t>0</w:t>
            </w:r>
          </w:p>
        </w:tc>
        <w:tc>
          <w:tcPr>
            <w:tcW w:w="2017" w:type="dxa"/>
            <w:shd w:val="clear" w:color="auto" w:fill="auto"/>
          </w:tcPr>
          <w:p w14:paraId="2D92CDF2" w14:textId="5C93F9D0" w:rsidR="00C233BB" w:rsidRPr="00193B1A" w:rsidRDefault="00C233BB" w:rsidP="00C233BB">
            <w:pPr>
              <w:jc w:val="right"/>
              <w:rPr>
                <w:rFonts w:ascii="Barlow" w:eastAsia="Calibri" w:hAnsi="Barlow"/>
                <w:sz w:val="20"/>
                <w:szCs w:val="20"/>
              </w:rPr>
            </w:pPr>
            <w:r>
              <w:rPr>
                <w:rFonts w:ascii="Barlow" w:eastAsia="Calibri" w:hAnsi="Barlow"/>
                <w:sz w:val="20"/>
                <w:szCs w:val="20"/>
              </w:rPr>
              <w:t>$381’257,249.22</w:t>
            </w:r>
          </w:p>
        </w:tc>
      </w:tr>
      <w:tr w:rsidR="00C233BB" w:rsidRPr="00193B1A" w14:paraId="6E2208AD" w14:textId="77777777" w:rsidTr="00C3595F">
        <w:tc>
          <w:tcPr>
            <w:tcW w:w="4567" w:type="dxa"/>
            <w:shd w:val="clear" w:color="auto" w:fill="auto"/>
          </w:tcPr>
          <w:p w14:paraId="5FDD5EF6"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lastRenderedPageBreak/>
              <w:t>PRESUPUESTO DE EGRESOS DEVENGADO</w:t>
            </w:r>
          </w:p>
        </w:tc>
        <w:tc>
          <w:tcPr>
            <w:tcW w:w="2017" w:type="dxa"/>
            <w:shd w:val="clear" w:color="auto" w:fill="auto"/>
          </w:tcPr>
          <w:p w14:paraId="4A90E54C" w14:textId="5665E0E8" w:rsidR="00C233BB" w:rsidRPr="00193B1A" w:rsidRDefault="003B07C4" w:rsidP="003B07C4">
            <w:pPr>
              <w:jc w:val="right"/>
              <w:rPr>
                <w:rFonts w:ascii="Barlow" w:eastAsia="Calibri" w:hAnsi="Barlow"/>
                <w:sz w:val="20"/>
                <w:szCs w:val="20"/>
              </w:rPr>
            </w:pPr>
            <w:r>
              <w:rPr>
                <w:rFonts w:ascii="Barlow" w:eastAsia="Calibri" w:hAnsi="Barlow"/>
                <w:sz w:val="20"/>
                <w:szCs w:val="20"/>
              </w:rPr>
              <w:t>$50</w:t>
            </w:r>
            <w:r w:rsidR="00C233BB">
              <w:rPr>
                <w:rFonts w:ascii="Barlow" w:eastAsia="Calibri" w:hAnsi="Barlow"/>
                <w:sz w:val="20"/>
                <w:szCs w:val="20"/>
              </w:rPr>
              <w:t>’</w:t>
            </w:r>
            <w:r w:rsidR="00EA29F8">
              <w:rPr>
                <w:rFonts w:ascii="Barlow" w:eastAsia="Calibri" w:hAnsi="Barlow"/>
                <w:sz w:val="20"/>
                <w:szCs w:val="20"/>
              </w:rPr>
              <w:t>7</w:t>
            </w:r>
            <w:r>
              <w:rPr>
                <w:rFonts w:ascii="Barlow" w:eastAsia="Calibri" w:hAnsi="Barlow"/>
                <w:sz w:val="20"/>
                <w:szCs w:val="20"/>
              </w:rPr>
              <w:t>57</w:t>
            </w:r>
            <w:r w:rsidR="00C233BB">
              <w:rPr>
                <w:rFonts w:ascii="Barlow" w:eastAsia="Calibri" w:hAnsi="Barlow"/>
                <w:sz w:val="20"/>
                <w:szCs w:val="20"/>
              </w:rPr>
              <w:t>,</w:t>
            </w:r>
            <w:r w:rsidR="00EA29F8">
              <w:rPr>
                <w:rFonts w:ascii="Barlow" w:eastAsia="Calibri" w:hAnsi="Barlow"/>
                <w:sz w:val="20"/>
                <w:szCs w:val="20"/>
              </w:rPr>
              <w:t>88</w:t>
            </w:r>
            <w:r>
              <w:rPr>
                <w:rFonts w:ascii="Barlow" w:eastAsia="Calibri" w:hAnsi="Barlow"/>
                <w:sz w:val="20"/>
                <w:szCs w:val="20"/>
              </w:rPr>
              <w:t>8</w:t>
            </w:r>
            <w:r w:rsidR="00C233BB">
              <w:rPr>
                <w:rFonts w:ascii="Barlow" w:eastAsia="Calibri" w:hAnsi="Barlow"/>
                <w:sz w:val="20"/>
                <w:szCs w:val="20"/>
              </w:rPr>
              <w:t>.</w:t>
            </w:r>
            <w:r w:rsidR="00EA29F8">
              <w:rPr>
                <w:rFonts w:ascii="Barlow" w:eastAsia="Calibri" w:hAnsi="Barlow"/>
                <w:sz w:val="20"/>
                <w:szCs w:val="20"/>
              </w:rPr>
              <w:t>4</w:t>
            </w:r>
            <w:r>
              <w:rPr>
                <w:rFonts w:ascii="Barlow" w:eastAsia="Calibri" w:hAnsi="Barlow"/>
                <w:sz w:val="20"/>
                <w:szCs w:val="20"/>
              </w:rPr>
              <w:t>3</w:t>
            </w:r>
          </w:p>
        </w:tc>
        <w:tc>
          <w:tcPr>
            <w:tcW w:w="2017" w:type="dxa"/>
            <w:shd w:val="clear" w:color="auto" w:fill="auto"/>
          </w:tcPr>
          <w:p w14:paraId="33B97DF6" w14:textId="76AE639D" w:rsidR="00C233BB" w:rsidRPr="00193B1A" w:rsidRDefault="00C233BB" w:rsidP="00C233BB">
            <w:pPr>
              <w:jc w:val="right"/>
              <w:rPr>
                <w:rFonts w:ascii="Barlow" w:eastAsia="Calibri" w:hAnsi="Barlow"/>
                <w:sz w:val="20"/>
                <w:szCs w:val="20"/>
              </w:rPr>
            </w:pPr>
            <w:r>
              <w:rPr>
                <w:rFonts w:ascii="Barlow" w:eastAsia="Calibri" w:hAnsi="Barlow"/>
                <w:sz w:val="20"/>
                <w:szCs w:val="20"/>
              </w:rPr>
              <w:t>$366’881,094.07</w:t>
            </w:r>
          </w:p>
        </w:tc>
      </w:tr>
      <w:tr w:rsidR="00C233BB" w:rsidRPr="00193B1A" w14:paraId="3CFDC31A" w14:textId="77777777" w:rsidTr="00C3595F">
        <w:tc>
          <w:tcPr>
            <w:tcW w:w="4567" w:type="dxa"/>
            <w:shd w:val="clear" w:color="auto" w:fill="auto"/>
          </w:tcPr>
          <w:p w14:paraId="2AB3CB89"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PRESUPUESTO DE EGRESOS EJERCIDO</w:t>
            </w:r>
          </w:p>
        </w:tc>
        <w:tc>
          <w:tcPr>
            <w:tcW w:w="2017" w:type="dxa"/>
            <w:shd w:val="clear" w:color="auto" w:fill="auto"/>
          </w:tcPr>
          <w:p w14:paraId="4E9415D1" w14:textId="56BAFADD" w:rsidR="00C233BB" w:rsidRPr="00193B1A" w:rsidRDefault="00E33C08" w:rsidP="003B07C4">
            <w:pPr>
              <w:jc w:val="right"/>
              <w:rPr>
                <w:rFonts w:ascii="Barlow" w:eastAsia="Calibri" w:hAnsi="Barlow"/>
                <w:sz w:val="20"/>
                <w:szCs w:val="20"/>
              </w:rPr>
            </w:pPr>
            <w:r>
              <w:rPr>
                <w:rFonts w:ascii="Barlow" w:eastAsia="Calibri" w:hAnsi="Barlow"/>
                <w:sz w:val="20"/>
                <w:szCs w:val="20"/>
              </w:rPr>
              <w:t>$</w:t>
            </w:r>
            <w:r w:rsidR="003B07C4">
              <w:rPr>
                <w:rFonts w:ascii="Barlow" w:eastAsia="Calibri" w:hAnsi="Barlow"/>
                <w:sz w:val="20"/>
                <w:szCs w:val="20"/>
              </w:rPr>
              <w:t>49</w:t>
            </w:r>
            <w:r w:rsidR="00C233BB">
              <w:rPr>
                <w:rFonts w:ascii="Barlow" w:eastAsia="Calibri" w:hAnsi="Barlow"/>
                <w:sz w:val="20"/>
                <w:szCs w:val="20"/>
              </w:rPr>
              <w:t>’</w:t>
            </w:r>
            <w:r w:rsidR="00EA29F8">
              <w:rPr>
                <w:rFonts w:ascii="Barlow" w:eastAsia="Calibri" w:hAnsi="Barlow"/>
                <w:sz w:val="20"/>
                <w:szCs w:val="20"/>
              </w:rPr>
              <w:t>7</w:t>
            </w:r>
            <w:r w:rsidR="003B07C4">
              <w:rPr>
                <w:rFonts w:ascii="Barlow" w:eastAsia="Calibri" w:hAnsi="Barlow"/>
                <w:sz w:val="20"/>
                <w:szCs w:val="20"/>
              </w:rPr>
              <w:t>51</w:t>
            </w:r>
            <w:r w:rsidR="00C233BB">
              <w:rPr>
                <w:rFonts w:ascii="Barlow" w:eastAsia="Calibri" w:hAnsi="Barlow"/>
                <w:sz w:val="20"/>
                <w:szCs w:val="20"/>
              </w:rPr>
              <w:t>,</w:t>
            </w:r>
            <w:r w:rsidR="003B07C4">
              <w:rPr>
                <w:rFonts w:ascii="Barlow" w:eastAsia="Calibri" w:hAnsi="Barlow"/>
                <w:sz w:val="20"/>
                <w:szCs w:val="20"/>
              </w:rPr>
              <w:t>20</w:t>
            </w:r>
            <w:r w:rsidR="00EA29F8">
              <w:rPr>
                <w:rFonts w:ascii="Barlow" w:eastAsia="Calibri" w:hAnsi="Barlow"/>
                <w:sz w:val="20"/>
                <w:szCs w:val="20"/>
              </w:rPr>
              <w:t>3</w:t>
            </w:r>
            <w:r w:rsidR="00C233BB">
              <w:rPr>
                <w:rFonts w:ascii="Barlow" w:eastAsia="Calibri" w:hAnsi="Barlow"/>
                <w:sz w:val="20"/>
                <w:szCs w:val="20"/>
              </w:rPr>
              <w:t>.</w:t>
            </w:r>
            <w:r w:rsidR="003B07C4">
              <w:rPr>
                <w:rFonts w:ascii="Barlow" w:eastAsia="Calibri" w:hAnsi="Barlow"/>
                <w:sz w:val="20"/>
                <w:szCs w:val="20"/>
              </w:rPr>
              <w:t>87</w:t>
            </w:r>
          </w:p>
        </w:tc>
        <w:tc>
          <w:tcPr>
            <w:tcW w:w="2017" w:type="dxa"/>
            <w:shd w:val="clear" w:color="auto" w:fill="auto"/>
          </w:tcPr>
          <w:p w14:paraId="2215E4F8" w14:textId="4D8E26E3" w:rsidR="00C233BB" w:rsidRPr="00193B1A" w:rsidRDefault="00C233BB" w:rsidP="00C233BB">
            <w:pPr>
              <w:jc w:val="right"/>
              <w:rPr>
                <w:rFonts w:ascii="Barlow" w:eastAsia="Calibri" w:hAnsi="Barlow"/>
                <w:sz w:val="20"/>
                <w:szCs w:val="20"/>
              </w:rPr>
            </w:pPr>
            <w:r>
              <w:rPr>
                <w:rFonts w:ascii="Barlow" w:eastAsia="Calibri" w:hAnsi="Barlow"/>
                <w:sz w:val="20"/>
                <w:szCs w:val="20"/>
              </w:rPr>
              <w:t>$364’564,619.96</w:t>
            </w:r>
          </w:p>
        </w:tc>
      </w:tr>
      <w:tr w:rsidR="00C233BB" w:rsidRPr="00193B1A" w14:paraId="382BC11C" w14:textId="77777777" w:rsidTr="00C3595F">
        <w:tc>
          <w:tcPr>
            <w:tcW w:w="4567" w:type="dxa"/>
            <w:shd w:val="clear" w:color="auto" w:fill="auto"/>
          </w:tcPr>
          <w:p w14:paraId="6E32A172" w14:textId="77777777" w:rsidR="00C233BB" w:rsidRPr="00193B1A" w:rsidRDefault="00C233BB" w:rsidP="00C233BB">
            <w:pPr>
              <w:jc w:val="both"/>
              <w:rPr>
                <w:rFonts w:ascii="Barlow" w:eastAsia="Calibri" w:hAnsi="Barlow"/>
                <w:sz w:val="20"/>
                <w:szCs w:val="20"/>
              </w:rPr>
            </w:pPr>
            <w:r w:rsidRPr="00193B1A">
              <w:rPr>
                <w:rFonts w:ascii="Barlow" w:eastAsia="Calibri" w:hAnsi="Barlow"/>
                <w:sz w:val="20"/>
                <w:szCs w:val="20"/>
              </w:rPr>
              <w:t>PRESUPUESTO DE EGRESOS PAGADO</w:t>
            </w:r>
          </w:p>
        </w:tc>
        <w:tc>
          <w:tcPr>
            <w:tcW w:w="2017" w:type="dxa"/>
            <w:shd w:val="clear" w:color="auto" w:fill="auto"/>
          </w:tcPr>
          <w:p w14:paraId="27688CEC" w14:textId="4BC2B1D0" w:rsidR="00C233BB" w:rsidRPr="00193B1A" w:rsidRDefault="00E33C08" w:rsidP="003B07C4">
            <w:pPr>
              <w:jc w:val="right"/>
              <w:rPr>
                <w:rFonts w:ascii="Barlow" w:eastAsia="Calibri" w:hAnsi="Barlow"/>
                <w:sz w:val="20"/>
                <w:szCs w:val="20"/>
              </w:rPr>
            </w:pPr>
            <w:r>
              <w:rPr>
                <w:rFonts w:ascii="Barlow" w:eastAsia="Calibri" w:hAnsi="Barlow"/>
                <w:sz w:val="20"/>
                <w:szCs w:val="20"/>
              </w:rPr>
              <w:t>$</w:t>
            </w:r>
            <w:r w:rsidR="003B07C4">
              <w:rPr>
                <w:rFonts w:ascii="Barlow" w:eastAsia="Calibri" w:hAnsi="Barlow"/>
                <w:sz w:val="20"/>
                <w:szCs w:val="20"/>
              </w:rPr>
              <w:t>49</w:t>
            </w:r>
            <w:r w:rsidR="00EA29F8">
              <w:rPr>
                <w:rFonts w:ascii="Barlow" w:eastAsia="Calibri" w:hAnsi="Barlow"/>
                <w:sz w:val="20"/>
                <w:szCs w:val="20"/>
              </w:rPr>
              <w:t>’7</w:t>
            </w:r>
            <w:r w:rsidR="003B07C4">
              <w:rPr>
                <w:rFonts w:ascii="Barlow" w:eastAsia="Calibri" w:hAnsi="Barlow"/>
                <w:sz w:val="20"/>
                <w:szCs w:val="20"/>
              </w:rPr>
              <w:t>51</w:t>
            </w:r>
            <w:r w:rsidR="00EA29F8">
              <w:rPr>
                <w:rFonts w:ascii="Barlow" w:eastAsia="Calibri" w:hAnsi="Barlow"/>
                <w:sz w:val="20"/>
                <w:szCs w:val="20"/>
              </w:rPr>
              <w:t>,</w:t>
            </w:r>
            <w:r w:rsidR="003B07C4">
              <w:rPr>
                <w:rFonts w:ascii="Barlow" w:eastAsia="Calibri" w:hAnsi="Barlow"/>
                <w:sz w:val="20"/>
                <w:szCs w:val="20"/>
              </w:rPr>
              <w:t>20</w:t>
            </w:r>
            <w:r w:rsidR="00EA29F8">
              <w:rPr>
                <w:rFonts w:ascii="Barlow" w:eastAsia="Calibri" w:hAnsi="Barlow"/>
                <w:sz w:val="20"/>
                <w:szCs w:val="20"/>
              </w:rPr>
              <w:t>3.</w:t>
            </w:r>
            <w:r w:rsidR="003B07C4">
              <w:rPr>
                <w:rFonts w:ascii="Barlow" w:eastAsia="Calibri" w:hAnsi="Barlow"/>
                <w:sz w:val="20"/>
                <w:szCs w:val="20"/>
              </w:rPr>
              <w:t>87</w:t>
            </w:r>
          </w:p>
        </w:tc>
        <w:tc>
          <w:tcPr>
            <w:tcW w:w="2017" w:type="dxa"/>
            <w:shd w:val="clear" w:color="auto" w:fill="auto"/>
          </w:tcPr>
          <w:p w14:paraId="70F312F9" w14:textId="222FCD54" w:rsidR="00C233BB" w:rsidRPr="00193B1A" w:rsidRDefault="00C233BB" w:rsidP="00C233BB">
            <w:pPr>
              <w:jc w:val="right"/>
              <w:rPr>
                <w:rFonts w:ascii="Barlow" w:eastAsia="Calibri" w:hAnsi="Barlow"/>
                <w:sz w:val="20"/>
                <w:szCs w:val="20"/>
              </w:rPr>
            </w:pPr>
            <w:r>
              <w:rPr>
                <w:rFonts w:ascii="Barlow" w:eastAsia="Calibri" w:hAnsi="Barlow"/>
                <w:sz w:val="20"/>
                <w:szCs w:val="20"/>
              </w:rPr>
              <w:t>$364’232,003.53</w:t>
            </w:r>
          </w:p>
        </w:tc>
      </w:tr>
    </w:tbl>
    <w:p w14:paraId="019C2352" w14:textId="77777777" w:rsidR="00B13C81" w:rsidRPr="00193B1A" w:rsidRDefault="00B13C81" w:rsidP="00B13C81">
      <w:pPr>
        <w:spacing w:line="240" w:lineRule="auto"/>
        <w:ind w:left="708"/>
        <w:jc w:val="both"/>
        <w:rPr>
          <w:rFonts w:ascii="Barlow" w:hAnsi="Barlow"/>
          <w:sz w:val="20"/>
          <w:szCs w:val="20"/>
        </w:rPr>
      </w:pPr>
    </w:p>
    <w:p w14:paraId="5E03B397" w14:textId="77777777" w:rsidR="00FD6BFB" w:rsidRPr="00193B1A" w:rsidRDefault="00FD6BFB" w:rsidP="00B13C81">
      <w:pPr>
        <w:spacing w:line="240" w:lineRule="auto"/>
        <w:ind w:left="708"/>
        <w:jc w:val="both"/>
        <w:rPr>
          <w:rFonts w:ascii="Barlow" w:hAnsi="Barlow"/>
          <w:sz w:val="20"/>
          <w:szCs w:val="20"/>
        </w:rPr>
      </w:pPr>
    </w:p>
    <w:p w14:paraId="4F0D878A" w14:textId="589B93D7" w:rsidR="00B13C81" w:rsidRPr="0031240E" w:rsidRDefault="00B13C81" w:rsidP="00214A85">
      <w:pPr>
        <w:pStyle w:val="Prrafodelista"/>
        <w:numPr>
          <w:ilvl w:val="0"/>
          <w:numId w:val="10"/>
        </w:numPr>
        <w:jc w:val="center"/>
        <w:rPr>
          <w:rFonts w:ascii="Barlow" w:hAnsi="Barlow"/>
          <w:sz w:val="20"/>
          <w:szCs w:val="20"/>
        </w:rPr>
      </w:pPr>
      <w:r w:rsidRPr="0031240E">
        <w:rPr>
          <w:rFonts w:ascii="Barlow" w:hAnsi="Barlow"/>
          <w:b/>
          <w:sz w:val="20"/>
          <w:szCs w:val="20"/>
        </w:rPr>
        <w:t>NOTAS DE GESTIÓN ADMINISTRATIVA</w:t>
      </w:r>
    </w:p>
    <w:p w14:paraId="55159CB6" w14:textId="77777777" w:rsidR="00B13C81" w:rsidRPr="00193B1A" w:rsidRDefault="00B13C81" w:rsidP="00B13C81">
      <w:pPr>
        <w:pStyle w:val="Prrafodelista"/>
        <w:rPr>
          <w:rFonts w:ascii="Barlow" w:hAnsi="Barlow"/>
          <w:b/>
          <w:sz w:val="20"/>
          <w:szCs w:val="20"/>
        </w:rPr>
      </w:pPr>
    </w:p>
    <w:p w14:paraId="3929DB51" w14:textId="77777777" w:rsidR="00B13C81" w:rsidRPr="00193B1A" w:rsidRDefault="00B13C81" w:rsidP="00B13C81">
      <w:pPr>
        <w:pStyle w:val="Prrafodelista"/>
        <w:rPr>
          <w:rFonts w:ascii="Barlow" w:hAnsi="Barlow"/>
          <w:b/>
          <w:sz w:val="20"/>
          <w:szCs w:val="20"/>
        </w:rPr>
      </w:pPr>
      <w:r w:rsidRPr="00193B1A">
        <w:rPr>
          <w:rFonts w:ascii="Barlow" w:hAnsi="Barlow"/>
          <w:b/>
          <w:sz w:val="20"/>
          <w:szCs w:val="20"/>
        </w:rPr>
        <w:t>1. Introducción</w:t>
      </w:r>
    </w:p>
    <w:p w14:paraId="15CF8D2B" w14:textId="77777777" w:rsidR="00B13C81" w:rsidRPr="00193B1A" w:rsidRDefault="00B13C81" w:rsidP="00B13C81">
      <w:pPr>
        <w:pStyle w:val="Prrafodelista"/>
        <w:jc w:val="both"/>
        <w:rPr>
          <w:rFonts w:ascii="Barlow" w:hAnsi="Barlow"/>
          <w:sz w:val="20"/>
          <w:szCs w:val="20"/>
        </w:rPr>
      </w:pPr>
      <w:r w:rsidRPr="00193B1A">
        <w:rPr>
          <w:rFonts w:ascii="Barlow" w:hAnsi="Barlow"/>
          <w:sz w:val="20"/>
          <w:szCs w:val="20"/>
        </w:rPr>
        <w:t>Los Estados Financieros del Instituto proveen información financiera a los principales usuarios de la misma, al Congreso y a los ciudadanos. Estos son publicados trimestralmente en el portal del organismo y también se entregan semestralmente a Auditoría Superior del Estado de Yucatán como requerimiento de la Cuenta Pública y sus avances.</w:t>
      </w:r>
    </w:p>
    <w:p w14:paraId="56675CD2" w14:textId="77777777" w:rsidR="00B13C81" w:rsidRPr="00193B1A" w:rsidRDefault="00B13C81" w:rsidP="00B13C81">
      <w:pPr>
        <w:pStyle w:val="Prrafodelista"/>
        <w:rPr>
          <w:rFonts w:ascii="Barlow" w:hAnsi="Barlow"/>
          <w:b/>
          <w:sz w:val="20"/>
          <w:szCs w:val="20"/>
        </w:rPr>
      </w:pPr>
    </w:p>
    <w:p w14:paraId="5660D8F4" w14:textId="77777777" w:rsidR="00B13C81" w:rsidRPr="00193B1A" w:rsidRDefault="00B13C81" w:rsidP="00B13C81">
      <w:pPr>
        <w:pStyle w:val="Prrafodelista"/>
        <w:rPr>
          <w:rFonts w:ascii="Barlow" w:hAnsi="Barlow"/>
          <w:b/>
          <w:sz w:val="20"/>
          <w:szCs w:val="20"/>
        </w:rPr>
      </w:pPr>
      <w:r w:rsidRPr="00193B1A">
        <w:rPr>
          <w:rFonts w:ascii="Barlow" w:hAnsi="Barlow"/>
          <w:b/>
          <w:sz w:val="20"/>
          <w:szCs w:val="20"/>
        </w:rPr>
        <w:t>2. Panorama Económico y Financiero</w:t>
      </w:r>
    </w:p>
    <w:p w14:paraId="5C6FDB5C" w14:textId="74E432CC" w:rsidR="00B13C81" w:rsidRDefault="00EA29F8" w:rsidP="00B13C81">
      <w:pPr>
        <w:pStyle w:val="Prrafodelista"/>
        <w:rPr>
          <w:rFonts w:ascii="Barlow" w:hAnsi="Barlow"/>
          <w:sz w:val="20"/>
          <w:szCs w:val="20"/>
        </w:rPr>
      </w:pPr>
      <w:r>
        <w:rPr>
          <w:rFonts w:ascii="Barlow" w:hAnsi="Barlow"/>
          <w:sz w:val="20"/>
          <w:szCs w:val="20"/>
        </w:rPr>
        <w:t>Para</w:t>
      </w:r>
      <w:r w:rsidR="002E7CD5" w:rsidRPr="002E7CD5">
        <w:rPr>
          <w:rFonts w:ascii="Barlow" w:hAnsi="Barlow"/>
          <w:sz w:val="20"/>
          <w:szCs w:val="20"/>
        </w:rPr>
        <w:t xml:space="preserve"> el ejercicio 202</w:t>
      </w:r>
      <w:r>
        <w:rPr>
          <w:rFonts w:ascii="Barlow" w:hAnsi="Barlow"/>
          <w:sz w:val="20"/>
          <w:szCs w:val="20"/>
        </w:rPr>
        <w:t>2</w:t>
      </w:r>
      <w:r w:rsidR="002E7CD5">
        <w:rPr>
          <w:rFonts w:ascii="Barlow" w:hAnsi="Barlow"/>
          <w:sz w:val="20"/>
          <w:szCs w:val="20"/>
        </w:rPr>
        <w:t xml:space="preserve">, el Instituto </w:t>
      </w:r>
      <w:r>
        <w:rPr>
          <w:rFonts w:ascii="Barlow" w:hAnsi="Barlow"/>
          <w:sz w:val="20"/>
          <w:szCs w:val="20"/>
        </w:rPr>
        <w:t xml:space="preserve">tiene para sus programas </w:t>
      </w:r>
      <w:r w:rsidR="00A2345F">
        <w:rPr>
          <w:rFonts w:ascii="Barlow" w:hAnsi="Barlow"/>
          <w:sz w:val="20"/>
          <w:szCs w:val="20"/>
        </w:rPr>
        <w:t>Presupuesto Autorizado según Acuerdo C</w:t>
      </w:r>
      <w:r w:rsidR="00767CB4">
        <w:rPr>
          <w:rFonts w:ascii="Barlow" w:hAnsi="Barlow"/>
          <w:sz w:val="20"/>
          <w:szCs w:val="20"/>
        </w:rPr>
        <w:t>.</w:t>
      </w:r>
      <w:r w:rsidR="00A2345F">
        <w:rPr>
          <w:rFonts w:ascii="Barlow" w:hAnsi="Barlow"/>
          <w:sz w:val="20"/>
          <w:szCs w:val="20"/>
        </w:rPr>
        <w:t>G</w:t>
      </w:r>
      <w:r>
        <w:rPr>
          <w:rFonts w:ascii="Barlow" w:hAnsi="Barlow"/>
          <w:sz w:val="20"/>
          <w:szCs w:val="20"/>
        </w:rPr>
        <w:t>.004</w:t>
      </w:r>
      <w:r w:rsidR="00767CB4">
        <w:rPr>
          <w:rFonts w:ascii="Barlow" w:hAnsi="Barlow"/>
          <w:sz w:val="20"/>
          <w:szCs w:val="20"/>
        </w:rPr>
        <w:t xml:space="preserve">/2021 </w:t>
      </w:r>
      <w:r>
        <w:rPr>
          <w:rFonts w:ascii="Barlow" w:hAnsi="Barlow"/>
          <w:sz w:val="20"/>
          <w:szCs w:val="20"/>
        </w:rPr>
        <w:t xml:space="preserve">de fecha 14 de enero de 2022, </w:t>
      </w:r>
      <w:r w:rsidR="00767CB4">
        <w:rPr>
          <w:rFonts w:ascii="Barlow" w:hAnsi="Barlow"/>
          <w:sz w:val="20"/>
          <w:szCs w:val="20"/>
        </w:rPr>
        <w:t>por el que se determina el presupuesto necesario para operar y se actualiza en detalle y ajusta el presupuesto de egresos de este Instituto.</w:t>
      </w:r>
    </w:p>
    <w:p w14:paraId="4F0CEBBA" w14:textId="77777777" w:rsidR="002E7CD5" w:rsidRPr="002E7CD5" w:rsidRDefault="002E7CD5" w:rsidP="00B13C81">
      <w:pPr>
        <w:pStyle w:val="Prrafodelista"/>
        <w:rPr>
          <w:rFonts w:ascii="Barlow" w:hAnsi="Barlow"/>
          <w:sz w:val="20"/>
          <w:szCs w:val="20"/>
        </w:rPr>
      </w:pPr>
    </w:p>
    <w:p w14:paraId="4A3F46A4" w14:textId="77777777" w:rsidR="00B13C81" w:rsidRPr="00193B1A" w:rsidRDefault="00B13C81" w:rsidP="00B13C81">
      <w:pPr>
        <w:pStyle w:val="Prrafodelista"/>
        <w:rPr>
          <w:rFonts w:ascii="Barlow" w:hAnsi="Barlow"/>
          <w:b/>
          <w:sz w:val="20"/>
          <w:szCs w:val="20"/>
        </w:rPr>
      </w:pPr>
      <w:r w:rsidRPr="00193B1A">
        <w:rPr>
          <w:rFonts w:ascii="Barlow" w:hAnsi="Barlow"/>
          <w:b/>
          <w:sz w:val="20"/>
          <w:szCs w:val="20"/>
        </w:rPr>
        <w:t>3. Autorización e Historia</w:t>
      </w:r>
    </w:p>
    <w:p w14:paraId="3AFBC623" w14:textId="73F30986" w:rsidR="00D8649F" w:rsidRDefault="001E3B7A" w:rsidP="0031240E">
      <w:pPr>
        <w:pStyle w:val="Prrafodelista"/>
        <w:jc w:val="both"/>
        <w:rPr>
          <w:rFonts w:ascii="Barlow" w:hAnsi="Barlow"/>
          <w:sz w:val="20"/>
          <w:szCs w:val="20"/>
        </w:rPr>
      </w:pPr>
      <w:r>
        <w:rPr>
          <w:rFonts w:ascii="Barlow" w:hAnsi="Barlow"/>
          <w:sz w:val="20"/>
          <w:szCs w:val="20"/>
        </w:rPr>
        <w:t xml:space="preserve">a) </w:t>
      </w:r>
      <w:r w:rsidR="00B13C81" w:rsidRPr="00193B1A">
        <w:rPr>
          <w:rFonts w:ascii="Barlow" w:hAnsi="Barlow"/>
          <w:sz w:val="20"/>
          <w:szCs w:val="20"/>
        </w:rPr>
        <w:t xml:space="preserve">El 15 de diciembre de 1994, se expidió el Código Electoral del Estado de Yucatán, el cual abrogó el anterior del mismo nombre. Este Código de 1994 desaparece la figura del Colegio Electoral del Congreso del Estado, dando nacimiento al </w:t>
      </w:r>
      <w:r w:rsidR="001F6A4C">
        <w:rPr>
          <w:rFonts w:ascii="Barlow" w:hAnsi="Barlow"/>
          <w:sz w:val="20"/>
          <w:szCs w:val="20"/>
        </w:rPr>
        <w:t>“</w:t>
      </w:r>
      <w:r w:rsidR="00B13C81" w:rsidRPr="00193B1A">
        <w:rPr>
          <w:rFonts w:ascii="Barlow" w:hAnsi="Barlow"/>
          <w:sz w:val="20"/>
          <w:szCs w:val="20"/>
        </w:rPr>
        <w:t>Instituto Electoral del Estado de Yucatán (IEEY)</w:t>
      </w:r>
      <w:r w:rsidR="001F6A4C">
        <w:rPr>
          <w:rFonts w:ascii="Barlow" w:hAnsi="Barlow"/>
          <w:sz w:val="20"/>
          <w:szCs w:val="20"/>
        </w:rPr>
        <w:t>”</w:t>
      </w:r>
      <w:r w:rsidR="00B13C81" w:rsidRPr="00193B1A">
        <w:rPr>
          <w:rFonts w:ascii="Barlow" w:hAnsi="Barlow"/>
          <w:sz w:val="20"/>
          <w:szCs w:val="20"/>
        </w:rPr>
        <w:t>, un organismo público autónomo, permanente, con personalidad jurídica y patrimonio propio.</w:t>
      </w:r>
    </w:p>
    <w:p w14:paraId="78652FD0" w14:textId="4DC1449A" w:rsidR="00CF0F96" w:rsidRDefault="001E3B7A" w:rsidP="0031240E">
      <w:pPr>
        <w:pStyle w:val="Prrafodelista"/>
        <w:jc w:val="both"/>
        <w:rPr>
          <w:rFonts w:ascii="Barlow" w:hAnsi="Barlow"/>
          <w:sz w:val="20"/>
          <w:szCs w:val="20"/>
        </w:rPr>
      </w:pPr>
      <w:r>
        <w:rPr>
          <w:rFonts w:ascii="Barlow" w:hAnsi="Barlow"/>
          <w:sz w:val="20"/>
          <w:szCs w:val="20"/>
        </w:rPr>
        <w:t xml:space="preserve">b) </w:t>
      </w:r>
      <w:r w:rsidR="00CF0F96">
        <w:rPr>
          <w:rFonts w:ascii="Barlow" w:hAnsi="Barlow"/>
          <w:sz w:val="20"/>
          <w:szCs w:val="20"/>
        </w:rPr>
        <w:t xml:space="preserve">El 24 de mayo de 2006, se decreta la Ley de Instituciones y Procedimientos Electorales del Estado de Yucatán, según Decreto Número 678 publicado en Diario Oficial de fecha 24 de mayo de 2006 en el que se crea el </w:t>
      </w:r>
      <w:r w:rsidR="001F6A4C">
        <w:rPr>
          <w:rFonts w:ascii="Barlow" w:hAnsi="Barlow"/>
          <w:sz w:val="20"/>
          <w:szCs w:val="20"/>
        </w:rPr>
        <w:t>“</w:t>
      </w:r>
      <w:r w:rsidR="00CF0F96">
        <w:rPr>
          <w:rFonts w:ascii="Barlow" w:hAnsi="Barlow"/>
          <w:sz w:val="20"/>
          <w:szCs w:val="20"/>
        </w:rPr>
        <w:t>Instituto de Procedimientos Electorales y de Participación Ciudadana de Yucatán</w:t>
      </w:r>
      <w:r w:rsidR="001F6A4C">
        <w:rPr>
          <w:rFonts w:ascii="Barlow" w:hAnsi="Barlow"/>
          <w:sz w:val="20"/>
          <w:szCs w:val="20"/>
        </w:rPr>
        <w:t xml:space="preserve"> (IPEPAC)”</w:t>
      </w:r>
      <w:r w:rsidR="00CF0F96">
        <w:rPr>
          <w:rFonts w:ascii="Barlow" w:hAnsi="Barlow"/>
          <w:sz w:val="20"/>
          <w:szCs w:val="20"/>
        </w:rPr>
        <w:t>.</w:t>
      </w:r>
    </w:p>
    <w:p w14:paraId="7D63F2C8" w14:textId="26F619DB" w:rsidR="00CF0F96" w:rsidRPr="0031240E" w:rsidRDefault="00CF0F96" w:rsidP="0031240E">
      <w:pPr>
        <w:pStyle w:val="Prrafodelista"/>
        <w:jc w:val="both"/>
        <w:rPr>
          <w:rFonts w:ascii="Barlow" w:hAnsi="Barlow"/>
          <w:sz w:val="20"/>
          <w:szCs w:val="20"/>
        </w:rPr>
      </w:pPr>
      <w:r>
        <w:rPr>
          <w:rFonts w:ascii="Barlow" w:hAnsi="Barlow"/>
          <w:sz w:val="20"/>
          <w:szCs w:val="20"/>
        </w:rPr>
        <w:lastRenderedPageBreak/>
        <w:t>El</w:t>
      </w:r>
      <w:r w:rsidR="001F6A4C">
        <w:rPr>
          <w:rFonts w:ascii="Barlow" w:hAnsi="Barlow"/>
          <w:sz w:val="20"/>
          <w:szCs w:val="20"/>
        </w:rPr>
        <w:t xml:space="preserve"> 10 de febrero de 2014, se reforman, adicionan y derogan diversas disposiciones de la Constitución Política de los Estados Unidos Mexicanos, en materia político electoral. Y en Diario Oficial de fecha 20 de junio de 2014 según Decreto 195/2014 y 196/2014 se modifica la Constitución Política del Estado de Yucatán en material electoral, en el que modifica a “Instituto Electoral y de Participación Ciudadana de Yucatán (IEPAC)”.</w:t>
      </w:r>
    </w:p>
    <w:p w14:paraId="67ED00A2" w14:textId="77777777" w:rsidR="00B13C81" w:rsidRPr="00193B1A" w:rsidRDefault="00B13C81" w:rsidP="00B13C81">
      <w:pPr>
        <w:pStyle w:val="Prrafodelista"/>
        <w:rPr>
          <w:rFonts w:ascii="Barlow" w:hAnsi="Barlow"/>
          <w:b/>
          <w:sz w:val="20"/>
          <w:szCs w:val="20"/>
        </w:rPr>
      </w:pPr>
    </w:p>
    <w:p w14:paraId="0A3E317A" w14:textId="77777777" w:rsidR="00B13C81" w:rsidRPr="00193B1A" w:rsidRDefault="00B13C81" w:rsidP="00B13C81">
      <w:pPr>
        <w:pStyle w:val="Prrafodelista"/>
        <w:rPr>
          <w:rFonts w:ascii="Barlow" w:hAnsi="Barlow"/>
          <w:b/>
          <w:sz w:val="20"/>
          <w:szCs w:val="20"/>
        </w:rPr>
      </w:pPr>
      <w:r w:rsidRPr="00193B1A">
        <w:rPr>
          <w:rFonts w:ascii="Barlow" w:hAnsi="Barlow"/>
          <w:b/>
          <w:sz w:val="20"/>
          <w:szCs w:val="20"/>
        </w:rPr>
        <w:t>4. Organización y Objeto Social</w:t>
      </w:r>
    </w:p>
    <w:p w14:paraId="3397547A" w14:textId="0A71A995" w:rsidR="00737334" w:rsidRDefault="001E3B7A" w:rsidP="00A2345F">
      <w:pPr>
        <w:pStyle w:val="Prrafodelista"/>
        <w:jc w:val="both"/>
        <w:rPr>
          <w:rFonts w:ascii="Barlow" w:hAnsi="Barlow"/>
          <w:sz w:val="20"/>
          <w:szCs w:val="20"/>
        </w:rPr>
      </w:pPr>
      <w:r>
        <w:rPr>
          <w:rFonts w:ascii="Barlow" w:hAnsi="Barlow"/>
          <w:sz w:val="20"/>
          <w:szCs w:val="20"/>
        </w:rPr>
        <w:t xml:space="preserve">a) </w:t>
      </w:r>
      <w:r w:rsidR="00B13C81" w:rsidRPr="00193B1A">
        <w:rPr>
          <w:rFonts w:ascii="Barlow" w:hAnsi="Barlow"/>
          <w:sz w:val="20"/>
          <w:szCs w:val="20"/>
        </w:rPr>
        <w:t>Somos un organismo autónomo de carácter permanente, dotado de personalidad jurídica y patrimonio propio, depositario de la autoridad electoral, responsable del ejercicio de la función estatal de organizar las elecciones locales con la participación de los partidos políticos y los ciudadanos.</w:t>
      </w:r>
    </w:p>
    <w:p w14:paraId="4583603E" w14:textId="3E3D14CF" w:rsidR="001E3B7A" w:rsidRDefault="001E3B7A" w:rsidP="00A2345F">
      <w:pPr>
        <w:pStyle w:val="Prrafodelista"/>
        <w:jc w:val="both"/>
        <w:rPr>
          <w:rFonts w:ascii="Barlow" w:hAnsi="Barlow"/>
          <w:sz w:val="20"/>
          <w:szCs w:val="20"/>
        </w:rPr>
      </w:pPr>
      <w:r>
        <w:rPr>
          <w:rFonts w:ascii="Barlow" w:hAnsi="Barlow"/>
          <w:sz w:val="20"/>
          <w:szCs w:val="20"/>
        </w:rPr>
        <w:t>b) La actividad principal es la Administración Pública Estatal en General.</w:t>
      </w:r>
    </w:p>
    <w:p w14:paraId="485423CA" w14:textId="004F1392" w:rsidR="001E3B7A" w:rsidRDefault="001E3B7A" w:rsidP="00A2345F">
      <w:pPr>
        <w:pStyle w:val="Prrafodelista"/>
        <w:jc w:val="both"/>
        <w:rPr>
          <w:rFonts w:ascii="Barlow" w:hAnsi="Barlow"/>
          <w:sz w:val="20"/>
          <w:szCs w:val="20"/>
        </w:rPr>
      </w:pPr>
      <w:r>
        <w:rPr>
          <w:rFonts w:ascii="Barlow" w:hAnsi="Barlow"/>
          <w:sz w:val="20"/>
          <w:szCs w:val="20"/>
        </w:rPr>
        <w:t>c) El ejercicio fiscal es 202</w:t>
      </w:r>
      <w:r w:rsidR="00EA29F8">
        <w:rPr>
          <w:rFonts w:ascii="Barlow" w:hAnsi="Barlow"/>
          <w:sz w:val="20"/>
          <w:szCs w:val="20"/>
        </w:rPr>
        <w:t>2</w:t>
      </w:r>
      <w:r>
        <w:rPr>
          <w:rFonts w:ascii="Barlow" w:hAnsi="Barlow"/>
          <w:sz w:val="20"/>
          <w:szCs w:val="20"/>
        </w:rPr>
        <w:t>.</w:t>
      </w:r>
    </w:p>
    <w:p w14:paraId="5EEDC703" w14:textId="642634AE" w:rsidR="001E3B7A" w:rsidRDefault="001E3B7A" w:rsidP="00A2345F">
      <w:pPr>
        <w:pStyle w:val="Prrafodelista"/>
        <w:jc w:val="both"/>
        <w:rPr>
          <w:rFonts w:ascii="Barlow" w:hAnsi="Barlow"/>
          <w:sz w:val="20"/>
          <w:szCs w:val="20"/>
        </w:rPr>
      </w:pPr>
      <w:r>
        <w:rPr>
          <w:rFonts w:ascii="Barlow" w:hAnsi="Barlow"/>
          <w:sz w:val="20"/>
          <w:szCs w:val="20"/>
        </w:rPr>
        <w:t>d) Régimen jurídico: Personas Morales con fines no lucrativos.</w:t>
      </w:r>
    </w:p>
    <w:p w14:paraId="43EC87E5" w14:textId="4EA92618" w:rsidR="001E3B7A" w:rsidRDefault="001E3B7A" w:rsidP="00A2345F">
      <w:pPr>
        <w:pStyle w:val="Prrafodelista"/>
        <w:jc w:val="both"/>
        <w:rPr>
          <w:rFonts w:ascii="Barlow" w:hAnsi="Barlow"/>
          <w:sz w:val="20"/>
          <w:szCs w:val="20"/>
        </w:rPr>
      </w:pPr>
      <w:r>
        <w:rPr>
          <w:rFonts w:ascii="Barlow" w:hAnsi="Barlow"/>
          <w:sz w:val="20"/>
          <w:szCs w:val="20"/>
        </w:rPr>
        <w:t>e) Consideraciones fiscales del ente: Entero de retenciones mensuales de ISR por sueldos y salarios, por ingresos asimilados a salarios, de ingresos por arrendamiento y Declaración Informativa mensual de Proveedores.</w:t>
      </w:r>
    </w:p>
    <w:p w14:paraId="4A274C3F" w14:textId="31E95719" w:rsidR="001E3B7A" w:rsidRPr="00A2345F" w:rsidRDefault="001E3B7A" w:rsidP="00A2345F">
      <w:pPr>
        <w:pStyle w:val="Prrafodelista"/>
        <w:jc w:val="both"/>
        <w:rPr>
          <w:rFonts w:ascii="Barlow" w:hAnsi="Barlow"/>
          <w:sz w:val="20"/>
          <w:szCs w:val="20"/>
        </w:rPr>
      </w:pPr>
      <w:r>
        <w:rPr>
          <w:rFonts w:ascii="Barlow" w:hAnsi="Barlow"/>
          <w:sz w:val="20"/>
          <w:szCs w:val="20"/>
        </w:rPr>
        <w:t>f) Estructura organizacional básica.</w:t>
      </w:r>
    </w:p>
    <w:p w14:paraId="44190D98" w14:textId="77777777" w:rsidR="00930763" w:rsidRDefault="00A2345F" w:rsidP="00737334">
      <w:pPr>
        <w:pStyle w:val="Prrafodelista"/>
        <w:rPr>
          <w:noProof/>
          <w:lang w:eastAsia="es-MX"/>
        </w:rPr>
      </w:pPr>
      <w:r>
        <w:rPr>
          <w:noProof/>
          <w:lang w:eastAsia="es-MX"/>
        </w:rPr>
        <w:drawing>
          <wp:inline distT="0" distB="0" distL="0" distR="0" wp14:anchorId="64D49974" wp14:editId="4B0FD4E0">
            <wp:extent cx="3295650" cy="2238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04" t="13881" r="31772" b="15208"/>
                    <a:stretch/>
                  </pic:blipFill>
                  <pic:spPr bwMode="auto">
                    <a:xfrm>
                      <a:off x="0" y="0"/>
                      <a:ext cx="3295650" cy="22383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0E74E98" wp14:editId="64BED530">
            <wp:extent cx="1438275" cy="1752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80" t="26553" r="49593" b="17925"/>
                    <a:stretch/>
                  </pic:blipFill>
                  <pic:spPr bwMode="auto">
                    <a:xfrm>
                      <a:off x="0" y="0"/>
                      <a:ext cx="1438275" cy="1752600"/>
                    </a:xfrm>
                    <a:prstGeom prst="rect">
                      <a:avLst/>
                    </a:prstGeom>
                    <a:ln>
                      <a:noFill/>
                    </a:ln>
                    <a:extLst>
                      <a:ext uri="{53640926-AAD7-44D8-BBD7-CCE9431645EC}">
                        <a14:shadowObscured xmlns:a14="http://schemas.microsoft.com/office/drawing/2010/main"/>
                      </a:ext>
                    </a:extLst>
                  </pic:spPr>
                </pic:pic>
              </a:graphicData>
            </a:graphic>
          </wp:inline>
        </w:drawing>
      </w:r>
    </w:p>
    <w:p w14:paraId="4F90A8DB" w14:textId="487C5753" w:rsidR="00737334" w:rsidRPr="00193B1A" w:rsidRDefault="00737334" w:rsidP="00737334">
      <w:pPr>
        <w:pStyle w:val="Prrafodelista"/>
        <w:rPr>
          <w:rFonts w:ascii="Barlow" w:hAnsi="Barlow"/>
          <w:b/>
          <w:sz w:val="20"/>
          <w:szCs w:val="20"/>
        </w:rPr>
      </w:pPr>
    </w:p>
    <w:p w14:paraId="7BAABFE8" w14:textId="77777777" w:rsidR="00737334" w:rsidRPr="00193B1A" w:rsidRDefault="00737334" w:rsidP="00737334">
      <w:pPr>
        <w:pStyle w:val="Prrafodelista"/>
        <w:rPr>
          <w:rFonts w:ascii="Barlow" w:hAnsi="Barlow"/>
          <w:b/>
          <w:sz w:val="20"/>
          <w:szCs w:val="20"/>
        </w:rPr>
      </w:pPr>
    </w:p>
    <w:p w14:paraId="52503EBD" w14:textId="40F672AB" w:rsidR="00930763" w:rsidRDefault="00930763" w:rsidP="00737334">
      <w:pPr>
        <w:pStyle w:val="Prrafodelista"/>
        <w:rPr>
          <w:rFonts w:ascii="Barlow" w:hAnsi="Barlow"/>
          <w:b/>
          <w:sz w:val="20"/>
          <w:szCs w:val="20"/>
        </w:rPr>
      </w:pPr>
      <w:r>
        <w:rPr>
          <w:noProof/>
        </w:rPr>
        <w:lastRenderedPageBreak/>
        <w:drawing>
          <wp:anchor distT="0" distB="0" distL="114300" distR="114300" simplePos="0" relativeHeight="251658240" behindDoc="0" locked="0" layoutInCell="1" allowOverlap="1" wp14:anchorId="317E5A33" wp14:editId="7AC878B3">
            <wp:simplePos x="0" y="0"/>
            <wp:positionH relativeFrom="margin">
              <wp:align>left</wp:align>
            </wp:positionH>
            <wp:positionV relativeFrom="paragraph">
              <wp:posOffset>0</wp:posOffset>
            </wp:positionV>
            <wp:extent cx="3162300" cy="1914525"/>
            <wp:effectExtent l="0" t="0" r="0" b="9525"/>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0">
                      <a:extLst>
                        <a:ext uri="{28A0092B-C50C-407E-A947-70E740481C1C}">
                          <a14:useLocalDpi xmlns:a14="http://schemas.microsoft.com/office/drawing/2010/main" val="0"/>
                        </a:ext>
                      </a:extLst>
                    </a:blip>
                    <a:srcRect l="10184" t="23839" r="32450" b="8570"/>
                    <a:stretch/>
                  </pic:blipFill>
                  <pic:spPr bwMode="auto">
                    <a:xfrm>
                      <a:off x="0" y="0"/>
                      <a:ext cx="3162300" cy="1914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inline distT="0" distB="0" distL="0" distR="0" wp14:anchorId="4999F245" wp14:editId="27B5CA04">
            <wp:extent cx="2514600" cy="169545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1"/>
                    <a:srcRect l="16463" t="23537" r="38731" b="13397"/>
                    <a:stretch/>
                  </pic:blipFill>
                  <pic:spPr bwMode="auto">
                    <a:xfrm>
                      <a:off x="0" y="0"/>
                      <a:ext cx="2514600" cy="1695450"/>
                    </a:xfrm>
                    <a:prstGeom prst="rect">
                      <a:avLst/>
                    </a:prstGeom>
                    <a:ln>
                      <a:noFill/>
                    </a:ln>
                    <a:extLst>
                      <a:ext uri="{53640926-AAD7-44D8-BBD7-CCE9431645EC}">
                        <a14:shadowObscured xmlns:a14="http://schemas.microsoft.com/office/drawing/2010/main"/>
                      </a:ext>
                    </a:extLst>
                  </pic:spPr>
                </pic:pic>
              </a:graphicData>
            </a:graphic>
          </wp:inline>
        </w:drawing>
      </w:r>
      <w:r>
        <w:rPr>
          <w:rFonts w:ascii="Barlow" w:hAnsi="Barlow"/>
          <w:b/>
          <w:sz w:val="20"/>
          <w:szCs w:val="20"/>
        </w:rPr>
        <w:br w:type="textWrapping" w:clear="all"/>
      </w:r>
    </w:p>
    <w:p w14:paraId="3812D6C6" w14:textId="77777777" w:rsidR="00930763" w:rsidRDefault="00930763" w:rsidP="00737334">
      <w:pPr>
        <w:pStyle w:val="Prrafodelista"/>
        <w:rPr>
          <w:rFonts w:ascii="Barlow" w:hAnsi="Barlow"/>
          <w:b/>
          <w:sz w:val="20"/>
          <w:szCs w:val="20"/>
        </w:rPr>
      </w:pPr>
    </w:p>
    <w:p w14:paraId="616AB683" w14:textId="77777777" w:rsidR="00930763" w:rsidRDefault="00930763" w:rsidP="00737334">
      <w:pPr>
        <w:pStyle w:val="Prrafodelista"/>
        <w:rPr>
          <w:rFonts w:ascii="Barlow" w:hAnsi="Barlow"/>
          <w:b/>
          <w:sz w:val="20"/>
          <w:szCs w:val="20"/>
        </w:rPr>
      </w:pPr>
    </w:p>
    <w:p w14:paraId="5C496978" w14:textId="77777777" w:rsidR="00930763" w:rsidRDefault="00930763" w:rsidP="00737334">
      <w:pPr>
        <w:pStyle w:val="Prrafodelista"/>
        <w:rPr>
          <w:rFonts w:ascii="Barlow" w:hAnsi="Barlow"/>
          <w:b/>
          <w:sz w:val="20"/>
          <w:szCs w:val="20"/>
        </w:rPr>
      </w:pPr>
    </w:p>
    <w:p w14:paraId="0B02A460" w14:textId="121A88C7" w:rsidR="00930763" w:rsidRDefault="00930763" w:rsidP="00737334">
      <w:pPr>
        <w:pStyle w:val="Prrafodelista"/>
        <w:rPr>
          <w:rFonts w:ascii="Barlow" w:hAnsi="Barlow"/>
          <w:b/>
          <w:sz w:val="20"/>
          <w:szCs w:val="20"/>
        </w:rPr>
      </w:pPr>
      <w:r>
        <w:rPr>
          <w:noProof/>
        </w:rPr>
        <w:drawing>
          <wp:anchor distT="0" distB="0" distL="114300" distR="114300" simplePos="0" relativeHeight="251659264" behindDoc="0" locked="0" layoutInCell="1" allowOverlap="1" wp14:anchorId="4C4FE652" wp14:editId="28ED1B58">
            <wp:simplePos x="1181100" y="4429125"/>
            <wp:positionH relativeFrom="column">
              <wp:align>left</wp:align>
            </wp:positionH>
            <wp:positionV relativeFrom="paragraph">
              <wp:align>top</wp:align>
            </wp:positionV>
            <wp:extent cx="2920365" cy="1657350"/>
            <wp:effectExtent l="0" t="0" r="0" b="0"/>
            <wp:wrapSquare wrapText="bothSides"/>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2">
                      <a:extLst>
                        <a:ext uri="{28A0092B-C50C-407E-A947-70E740481C1C}">
                          <a14:useLocalDpi xmlns:a14="http://schemas.microsoft.com/office/drawing/2010/main" val="0"/>
                        </a:ext>
                      </a:extLst>
                    </a:blip>
                    <a:srcRect l="10862" t="24743" r="31772" b="19433"/>
                    <a:stretch/>
                  </pic:blipFill>
                  <pic:spPr bwMode="auto">
                    <a:xfrm>
                      <a:off x="0" y="0"/>
                      <a:ext cx="2920365" cy="16573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EFDFF74" wp14:editId="113DD1B8">
            <wp:extent cx="2681605" cy="1914525"/>
            <wp:effectExtent l="0" t="0" r="4445"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3"/>
                    <a:srcRect l="9165" t="22933" r="36863" b="8569"/>
                    <a:stretch/>
                  </pic:blipFill>
                  <pic:spPr bwMode="auto">
                    <a:xfrm>
                      <a:off x="0" y="0"/>
                      <a:ext cx="2681605" cy="1914525"/>
                    </a:xfrm>
                    <a:prstGeom prst="rect">
                      <a:avLst/>
                    </a:prstGeom>
                    <a:ln>
                      <a:noFill/>
                    </a:ln>
                    <a:extLst>
                      <a:ext uri="{53640926-AAD7-44D8-BBD7-CCE9431645EC}">
                        <a14:shadowObscured xmlns:a14="http://schemas.microsoft.com/office/drawing/2010/main"/>
                      </a:ext>
                    </a:extLst>
                  </pic:spPr>
                </pic:pic>
              </a:graphicData>
            </a:graphic>
          </wp:inline>
        </w:drawing>
      </w:r>
      <w:r>
        <w:rPr>
          <w:rFonts w:ascii="Barlow" w:hAnsi="Barlow"/>
          <w:b/>
          <w:sz w:val="20"/>
          <w:szCs w:val="20"/>
        </w:rPr>
        <w:br w:type="textWrapping" w:clear="all"/>
      </w:r>
    </w:p>
    <w:p w14:paraId="6DB24C7C" w14:textId="18DA754F" w:rsidR="00930763" w:rsidRDefault="00930763" w:rsidP="00737334">
      <w:pPr>
        <w:pStyle w:val="Prrafodelista"/>
        <w:rPr>
          <w:rFonts w:ascii="Barlow" w:hAnsi="Barlow"/>
          <w:b/>
          <w:sz w:val="20"/>
          <w:szCs w:val="20"/>
        </w:rPr>
      </w:pPr>
      <w:r>
        <w:rPr>
          <w:noProof/>
        </w:rPr>
        <w:lastRenderedPageBreak/>
        <w:drawing>
          <wp:anchor distT="0" distB="0" distL="114300" distR="114300" simplePos="0" relativeHeight="251660288" behindDoc="0" locked="0" layoutInCell="1" allowOverlap="1" wp14:anchorId="613376B2" wp14:editId="460E7127">
            <wp:simplePos x="1181100" y="1800225"/>
            <wp:positionH relativeFrom="column">
              <wp:align>left</wp:align>
            </wp:positionH>
            <wp:positionV relativeFrom="paragraph">
              <wp:align>top</wp:align>
            </wp:positionV>
            <wp:extent cx="2917190" cy="1857375"/>
            <wp:effectExtent l="0" t="0" r="0" b="9525"/>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4">
                      <a:extLst>
                        <a:ext uri="{28A0092B-C50C-407E-A947-70E740481C1C}">
                          <a14:useLocalDpi xmlns:a14="http://schemas.microsoft.com/office/drawing/2010/main" val="0"/>
                        </a:ext>
                      </a:extLst>
                    </a:blip>
                    <a:srcRect l="9674" t="22934" r="31941" b="10983"/>
                    <a:stretch/>
                  </pic:blipFill>
                  <pic:spPr bwMode="auto">
                    <a:xfrm>
                      <a:off x="0" y="0"/>
                      <a:ext cx="2917190" cy="18573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0FD319DE" wp14:editId="30940CAD">
            <wp:extent cx="2729865" cy="2009775"/>
            <wp:effectExtent l="0" t="0" r="0" b="95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5"/>
                    <a:srcRect l="9334" t="22632" r="38562" b="9173"/>
                    <a:stretch/>
                  </pic:blipFill>
                  <pic:spPr bwMode="auto">
                    <a:xfrm>
                      <a:off x="0" y="0"/>
                      <a:ext cx="2729865" cy="2009775"/>
                    </a:xfrm>
                    <a:prstGeom prst="rect">
                      <a:avLst/>
                    </a:prstGeom>
                    <a:ln>
                      <a:noFill/>
                    </a:ln>
                    <a:extLst>
                      <a:ext uri="{53640926-AAD7-44D8-BBD7-CCE9431645EC}">
                        <a14:shadowObscured xmlns:a14="http://schemas.microsoft.com/office/drawing/2010/main"/>
                      </a:ext>
                    </a:extLst>
                  </pic:spPr>
                </pic:pic>
              </a:graphicData>
            </a:graphic>
          </wp:inline>
        </w:drawing>
      </w:r>
      <w:r>
        <w:rPr>
          <w:rFonts w:ascii="Barlow" w:hAnsi="Barlow"/>
          <w:b/>
          <w:sz w:val="20"/>
          <w:szCs w:val="20"/>
        </w:rPr>
        <w:br w:type="textWrapping" w:clear="all"/>
      </w:r>
    </w:p>
    <w:p w14:paraId="1B6E4585" w14:textId="77777777" w:rsidR="00930763" w:rsidRDefault="00930763" w:rsidP="00737334">
      <w:pPr>
        <w:pStyle w:val="Prrafodelista"/>
        <w:rPr>
          <w:rFonts w:ascii="Barlow" w:hAnsi="Barlow"/>
          <w:b/>
          <w:sz w:val="20"/>
          <w:szCs w:val="20"/>
        </w:rPr>
      </w:pPr>
    </w:p>
    <w:p w14:paraId="3BCCE348" w14:textId="77777777" w:rsidR="00930763" w:rsidRDefault="00930763" w:rsidP="00737334">
      <w:pPr>
        <w:pStyle w:val="Prrafodelista"/>
        <w:rPr>
          <w:rFonts w:ascii="Barlow" w:hAnsi="Barlow"/>
          <w:b/>
          <w:sz w:val="20"/>
          <w:szCs w:val="20"/>
        </w:rPr>
      </w:pPr>
    </w:p>
    <w:p w14:paraId="06E117CC" w14:textId="77777777" w:rsidR="00930763" w:rsidRDefault="00930763" w:rsidP="00737334">
      <w:pPr>
        <w:pStyle w:val="Prrafodelista"/>
        <w:rPr>
          <w:rFonts w:ascii="Barlow" w:hAnsi="Barlow"/>
          <w:b/>
          <w:sz w:val="20"/>
          <w:szCs w:val="20"/>
        </w:rPr>
      </w:pPr>
    </w:p>
    <w:p w14:paraId="26928C5A" w14:textId="23D624A5" w:rsidR="00930763" w:rsidRDefault="00930763" w:rsidP="00737334">
      <w:pPr>
        <w:pStyle w:val="Prrafodelista"/>
        <w:rPr>
          <w:rFonts w:ascii="Barlow" w:hAnsi="Barlow"/>
          <w:b/>
          <w:sz w:val="20"/>
          <w:szCs w:val="20"/>
        </w:rPr>
      </w:pPr>
      <w:r>
        <w:rPr>
          <w:noProof/>
        </w:rPr>
        <w:drawing>
          <wp:anchor distT="0" distB="0" distL="114300" distR="114300" simplePos="0" relativeHeight="251661312" behindDoc="0" locked="0" layoutInCell="1" allowOverlap="1" wp14:anchorId="7F6CF285" wp14:editId="7EAFF9C1">
            <wp:simplePos x="1181100" y="4543425"/>
            <wp:positionH relativeFrom="column">
              <wp:align>left</wp:align>
            </wp:positionH>
            <wp:positionV relativeFrom="paragraph">
              <wp:align>top</wp:align>
            </wp:positionV>
            <wp:extent cx="2628900" cy="1866900"/>
            <wp:effectExtent l="0" t="0" r="0" b="0"/>
            <wp:wrapSquare wrapText="bothSides"/>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6">
                      <a:extLst>
                        <a:ext uri="{28A0092B-C50C-407E-A947-70E740481C1C}">
                          <a14:useLocalDpi xmlns:a14="http://schemas.microsoft.com/office/drawing/2010/main" val="0"/>
                        </a:ext>
                      </a:extLst>
                    </a:blip>
                    <a:srcRect l="17990" t="24742" r="35166" b="16114"/>
                    <a:stretch/>
                  </pic:blipFill>
                  <pic:spPr bwMode="auto">
                    <a:xfrm>
                      <a:off x="0" y="0"/>
                      <a:ext cx="2628900" cy="18669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0C04A8E5" wp14:editId="29D01F2D">
            <wp:extent cx="1352550" cy="1276350"/>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7"/>
                    <a:srcRect l="25798" t="23235" r="50102" b="36330"/>
                    <a:stretch/>
                  </pic:blipFill>
                  <pic:spPr bwMode="auto">
                    <a:xfrm>
                      <a:off x="0" y="0"/>
                      <a:ext cx="1352550" cy="12763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489366" wp14:editId="204B9882">
            <wp:extent cx="1247775" cy="1371600"/>
            <wp:effectExtent l="0" t="0" r="9525" b="0"/>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8"/>
                    <a:srcRect l="28513" t="28365" r="49253" b="28183"/>
                    <a:stretch/>
                  </pic:blipFill>
                  <pic:spPr bwMode="auto">
                    <a:xfrm>
                      <a:off x="0" y="0"/>
                      <a:ext cx="1247775" cy="1371600"/>
                    </a:xfrm>
                    <a:prstGeom prst="rect">
                      <a:avLst/>
                    </a:prstGeom>
                    <a:ln>
                      <a:noFill/>
                    </a:ln>
                    <a:extLst>
                      <a:ext uri="{53640926-AAD7-44D8-BBD7-CCE9431645EC}">
                        <a14:shadowObscured xmlns:a14="http://schemas.microsoft.com/office/drawing/2010/main"/>
                      </a:ext>
                    </a:extLst>
                  </pic:spPr>
                </pic:pic>
              </a:graphicData>
            </a:graphic>
          </wp:inline>
        </w:drawing>
      </w:r>
      <w:r>
        <w:rPr>
          <w:rFonts w:ascii="Barlow" w:hAnsi="Barlow"/>
          <w:b/>
          <w:sz w:val="20"/>
          <w:szCs w:val="20"/>
        </w:rPr>
        <w:br w:type="textWrapping" w:clear="all"/>
      </w:r>
    </w:p>
    <w:p w14:paraId="60912C21" w14:textId="1DE0245F" w:rsidR="00737334" w:rsidRPr="00193B1A" w:rsidRDefault="00737334" w:rsidP="00737334">
      <w:pPr>
        <w:pStyle w:val="Prrafodelista"/>
        <w:rPr>
          <w:rFonts w:ascii="Barlow" w:hAnsi="Barlow"/>
          <w:b/>
          <w:sz w:val="20"/>
          <w:szCs w:val="20"/>
        </w:rPr>
      </w:pPr>
      <w:bookmarkStart w:id="0" w:name="_GoBack"/>
      <w:bookmarkEnd w:id="0"/>
      <w:r w:rsidRPr="00193B1A">
        <w:rPr>
          <w:rFonts w:ascii="Barlow" w:hAnsi="Barlow"/>
          <w:b/>
          <w:sz w:val="20"/>
          <w:szCs w:val="20"/>
        </w:rPr>
        <w:lastRenderedPageBreak/>
        <w:t>5. Bases de Preparación de los Estados Financieros</w:t>
      </w:r>
    </w:p>
    <w:p w14:paraId="35D1B77C" w14:textId="1461A549" w:rsidR="00737334" w:rsidRDefault="00737334" w:rsidP="00934B82">
      <w:pPr>
        <w:pStyle w:val="Prrafodelista"/>
        <w:jc w:val="both"/>
        <w:rPr>
          <w:rFonts w:ascii="Barlow" w:hAnsi="Barlow"/>
          <w:sz w:val="20"/>
          <w:szCs w:val="20"/>
        </w:rPr>
      </w:pPr>
      <w:r w:rsidRPr="00193B1A">
        <w:rPr>
          <w:rFonts w:ascii="Barlow" w:hAnsi="Barlow"/>
          <w:sz w:val="20"/>
          <w:szCs w:val="20"/>
        </w:rPr>
        <w:t>La preparación de los estados financieros es con estricto apego a la normatividad emitida por CONAC y las disposiciones legales aplicables.</w:t>
      </w:r>
    </w:p>
    <w:p w14:paraId="010EA8C8" w14:textId="77777777" w:rsidR="00934B82" w:rsidRPr="00934B82" w:rsidRDefault="00934B82" w:rsidP="00934B82">
      <w:pPr>
        <w:pStyle w:val="Prrafodelista"/>
        <w:jc w:val="both"/>
        <w:rPr>
          <w:rFonts w:ascii="Barlow" w:hAnsi="Barlow"/>
          <w:sz w:val="20"/>
          <w:szCs w:val="20"/>
        </w:rPr>
      </w:pPr>
    </w:p>
    <w:p w14:paraId="4978E803" w14:textId="77777777" w:rsidR="00737334" w:rsidRPr="00193B1A" w:rsidRDefault="00737334" w:rsidP="00737334">
      <w:pPr>
        <w:pStyle w:val="Prrafodelista"/>
        <w:rPr>
          <w:rFonts w:ascii="Barlow" w:hAnsi="Barlow"/>
          <w:b/>
          <w:sz w:val="20"/>
          <w:szCs w:val="20"/>
        </w:rPr>
      </w:pPr>
      <w:r w:rsidRPr="00193B1A">
        <w:rPr>
          <w:rFonts w:ascii="Barlow" w:hAnsi="Barlow"/>
          <w:b/>
          <w:sz w:val="20"/>
          <w:szCs w:val="20"/>
        </w:rPr>
        <w:t>6. Políticas de Contabilidad Significativas</w:t>
      </w:r>
    </w:p>
    <w:p w14:paraId="3E699E5F" w14:textId="77777777" w:rsidR="00737334" w:rsidRPr="00193B1A" w:rsidRDefault="00737334" w:rsidP="00737334">
      <w:pPr>
        <w:pStyle w:val="Prrafodelista"/>
        <w:jc w:val="both"/>
        <w:rPr>
          <w:rFonts w:ascii="Barlow" w:hAnsi="Barlow"/>
          <w:sz w:val="20"/>
          <w:szCs w:val="20"/>
        </w:rPr>
      </w:pPr>
      <w:r w:rsidRPr="00193B1A">
        <w:rPr>
          <w:rFonts w:ascii="Barlow" w:hAnsi="Barlow"/>
          <w:sz w:val="20"/>
          <w:szCs w:val="20"/>
        </w:rPr>
        <w:t>El método de valuación del inventario es Promedio y el sistema es el de Inventario Permanente.</w:t>
      </w:r>
    </w:p>
    <w:p w14:paraId="74ED6FD6" w14:textId="77777777" w:rsidR="00737334" w:rsidRDefault="00737334" w:rsidP="00737334">
      <w:pPr>
        <w:pStyle w:val="Prrafodelista"/>
        <w:jc w:val="both"/>
        <w:rPr>
          <w:rFonts w:ascii="Barlow" w:hAnsi="Barlow"/>
          <w:sz w:val="20"/>
          <w:szCs w:val="20"/>
        </w:rPr>
      </w:pPr>
      <w:r w:rsidRPr="00193B1A">
        <w:rPr>
          <w:rFonts w:ascii="Barlow" w:hAnsi="Barlow"/>
          <w:sz w:val="20"/>
          <w:szCs w:val="20"/>
        </w:rPr>
        <w:t xml:space="preserve">Se revisa periódicamente la Balanza de Comprobación para detectar saldos estáticos y solicitar autorización para su Depuración y Cancelación. </w:t>
      </w:r>
    </w:p>
    <w:p w14:paraId="2A6DAA2B" w14:textId="77777777" w:rsidR="00934B82" w:rsidRPr="00193B1A" w:rsidRDefault="00934B82" w:rsidP="00737334">
      <w:pPr>
        <w:pStyle w:val="Prrafodelista"/>
        <w:jc w:val="both"/>
        <w:rPr>
          <w:rFonts w:ascii="Barlow" w:hAnsi="Barlow"/>
          <w:sz w:val="20"/>
          <w:szCs w:val="20"/>
        </w:rPr>
      </w:pPr>
    </w:p>
    <w:p w14:paraId="53E84FF7"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7. Posición en Moneda Extranjera y Protección por Riesgo Cambiario</w:t>
      </w:r>
    </w:p>
    <w:p w14:paraId="12508DE0" w14:textId="77777777" w:rsidR="00737334" w:rsidRDefault="00737334" w:rsidP="00737334">
      <w:pPr>
        <w:pStyle w:val="Prrafodelista"/>
        <w:jc w:val="both"/>
        <w:rPr>
          <w:rFonts w:ascii="Barlow" w:hAnsi="Barlow"/>
          <w:sz w:val="20"/>
          <w:szCs w:val="20"/>
        </w:rPr>
      </w:pPr>
      <w:r w:rsidRPr="00193B1A">
        <w:rPr>
          <w:rFonts w:ascii="Barlow" w:hAnsi="Barlow"/>
          <w:sz w:val="20"/>
          <w:szCs w:val="20"/>
        </w:rPr>
        <w:t>No Aplica</w:t>
      </w:r>
    </w:p>
    <w:p w14:paraId="4C25FF39" w14:textId="77777777" w:rsidR="00934B82" w:rsidRPr="00193B1A" w:rsidRDefault="00934B82" w:rsidP="00737334">
      <w:pPr>
        <w:pStyle w:val="Prrafodelista"/>
        <w:jc w:val="both"/>
        <w:rPr>
          <w:rFonts w:ascii="Barlow" w:hAnsi="Barlow"/>
          <w:sz w:val="20"/>
          <w:szCs w:val="20"/>
        </w:rPr>
      </w:pPr>
    </w:p>
    <w:p w14:paraId="375F875E"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8. Reporte Analítico del Activo</w:t>
      </w:r>
    </w:p>
    <w:p w14:paraId="66D8F571" w14:textId="77777777" w:rsidR="00737334" w:rsidRDefault="00737334" w:rsidP="00FD6BFB">
      <w:pPr>
        <w:pStyle w:val="Prrafodelista"/>
        <w:jc w:val="both"/>
        <w:rPr>
          <w:rFonts w:ascii="Barlow" w:hAnsi="Barlow"/>
          <w:sz w:val="20"/>
          <w:szCs w:val="20"/>
        </w:rPr>
      </w:pPr>
      <w:r w:rsidRPr="00193B1A">
        <w:rPr>
          <w:rFonts w:ascii="Barlow" w:hAnsi="Barlow"/>
          <w:sz w:val="20"/>
          <w:szCs w:val="20"/>
        </w:rPr>
        <w:t xml:space="preserve">La vida útil o porcentaje de depreciación, deterioro o amortización utilizados en los diferentes tipos de activo se señalan </w:t>
      </w:r>
      <w:r w:rsidR="00FD6BFB" w:rsidRPr="00193B1A">
        <w:rPr>
          <w:rFonts w:ascii="Barlow" w:hAnsi="Barlow"/>
          <w:sz w:val="20"/>
          <w:szCs w:val="20"/>
        </w:rPr>
        <w:t>en los puntos 8 y 9 del ACTIVO.</w:t>
      </w:r>
    </w:p>
    <w:p w14:paraId="68BD1D9C" w14:textId="77777777" w:rsidR="00934B82" w:rsidRPr="00193B1A" w:rsidRDefault="00934B82" w:rsidP="00FD6BFB">
      <w:pPr>
        <w:pStyle w:val="Prrafodelista"/>
        <w:jc w:val="both"/>
        <w:rPr>
          <w:rFonts w:ascii="Barlow" w:hAnsi="Barlow"/>
          <w:sz w:val="20"/>
          <w:szCs w:val="20"/>
        </w:rPr>
      </w:pPr>
    </w:p>
    <w:p w14:paraId="2C4CD727"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9. Fideicomiso, Mandatos y Análogos</w:t>
      </w:r>
    </w:p>
    <w:p w14:paraId="1AE6CA9D" w14:textId="77777777" w:rsidR="00737334" w:rsidRDefault="00FD6BFB" w:rsidP="00FD6BFB">
      <w:pPr>
        <w:pStyle w:val="Prrafodelista"/>
        <w:jc w:val="both"/>
        <w:rPr>
          <w:rFonts w:ascii="Barlow" w:hAnsi="Barlow"/>
          <w:sz w:val="20"/>
          <w:szCs w:val="20"/>
        </w:rPr>
      </w:pPr>
      <w:r w:rsidRPr="00193B1A">
        <w:rPr>
          <w:rFonts w:ascii="Barlow" w:hAnsi="Barlow"/>
          <w:sz w:val="20"/>
          <w:szCs w:val="20"/>
        </w:rPr>
        <w:t>No Aplica</w:t>
      </w:r>
    </w:p>
    <w:p w14:paraId="6692660F" w14:textId="77777777" w:rsidR="00934B82" w:rsidRPr="00193B1A" w:rsidRDefault="00934B82" w:rsidP="00FD6BFB">
      <w:pPr>
        <w:pStyle w:val="Prrafodelista"/>
        <w:jc w:val="both"/>
        <w:rPr>
          <w:rFonts w:ascii="Barlow" w:hAnsi="Barlow"/>
          <w:sz w:val="20"/>
          <w:szCs w:val="20"/>
        </w:rPr>
      </w:pPr>
    </w:p>
    <w:p w14:paraId="22F79B8A"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10. Reporte de la Recaudación</w:t>
      </w:r>
    </w:p>
    <w:p w14:paraId="1016C0F2" w14:textId="77777777" w:rsidR="00737334" w:rsidRDefault="00FD6BFB" w:rsidP="00FD6BFB">
      <w:pPr>
        <w:pStyle w:val="Prrafodelista"/>
        <w:jc w:val="both"/>
        <w:rPr>
          <w:rFonts w:ascii="Barlow" w:hAnsi="Barlow"/>
          <w:sz w:val="20"/>
          <w:szCs w:val="20"/>
        </w:rPr>
      </w:pPr>
      <w:r w:rsidRPr="00193B1A">
        <w:rPr>
          <w:rFonts w:ascii="Barlow" w:hAnsi="Barlow"/>
          <w:sz w:val="20"/>
          <w:szCs w:val="20"/>
        </w:rPr>
        <w:t>No Aplica</w:t>
      </w:r>
    </w:p>
    <w:p w14:paraId="19624DE1" w14:textId="77777777" w:rsidR="00934B82" w:rsidRPr="00193B1A" w:rsidRDefault="00934B82" w:rsidP="00FD6BFB">
      <w:pPr>
        <w:pStyle w:val="Prrafodelista"/>
        <w:jc w:val="both"/>
        <w:rPr>
          <w:rFonts w:ascii="Barlow" w:hAnsi="Barlow"/>
          <w:sz w:val="20"/>
          <w:szCs w:val="20"/>
        </w:rPr>
      </w:pPr>
    </w:p>
    <w:p w14:paraId="53F4C626"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11. Información sobre la Deuda y el Reporte de la Deuda</w:t>
      </w:r>
    </w:p>
    <w:p w14:paraId="70628F85" w14:textId="77777777" w:rsidR="00737334" w:rsidRDefault="00FD6BFB" w:rsidP="00FD6BFB">
      <w:pPr>
        <w:pStyle w:val="Prrafodelista"/>
        <w:jc w:val="both"/>
        <w:rPr>
          <w:rFonts w:ascii="Barlow" w:hAnsi="Barlow"/>
          <w:sz w:val="20"/>
          <w:szCs w:val="20"/>
        </w:rPr>
      </w:pPr>
      <w:r w:rsidRPr="00193B1A">
        <w:rPr>
          <w:rFonts w:ascii="Barlow" w:hAnsi="Barlow"/>
          <w:sz w:val="20"/>
          <w:szCs w:val="20"/>
        </w:rPr>
        <w:t>No Aplica</w:t>
      </w:r>
    </w:p>
    <w:p w14:paraId="6B5270F3" w14:textId="77777777" w:rsidR="00934B82" w:rsidRPr="00193B1A" w:rsidRDefault="00934B82" w:rsidP="00FD6BFB">
      <w:pPr>
        <w:pStyle w:val="Prrafodelista"/>
        <w:jc w:val="both"/>
        <w:rPr>
          <w:rFonts w:ascii="Barlow" w:hAnsi="Barlow"/>
          <w:sz w:val="20"/>
          <w:szCs w:val="20"/>
        </w:rPr>
      </w:pPr>
    </w:p>
    <w:p w14:paraId="1028DADA"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12. Calificaciones otorgadas</w:t>
      </w:r>
    </w:p>
    <w:p w14:paraId="0A60A8A7" w14:textId="77777777" w:rsidR="00737334" w:rsidRDefault="00FD6BFB" w:rsidP="00FD6BFB">
      <w:pPr>
        <w:pStyle w:val="Prrafodelista"/>
        <w:jc w:val="both"/>
        <w:rPr>
          <w:rFonts w:ascii="Barlow" w:hAnsi="Barlow"/>
          <w:sz w:val="20"/>
          <w:szCs w:val="20"/>
        </w:rPr>
      </w:pPr>
      <w:r w:rsidRPr="00193B1A">
        <w:rPr>
          <w:rFonts w:ascii="Barlow" w:hAnsi="Barlow"/>
          <w:sz w:val="20"/>
          <w:szCs w:val="20"/>
        </w:rPr>
        <w:t>No Aplica</w:t>
      </w:r>
    </w:p>
    <w:p w14:paraId="54C40DAA" w14:textId="77777777" w:rsidR="00934B82" w:rsidRPr="00193B1A" w:rsidRDefault="00934B82" w:rsidP="00FD6BFB">
      <w:pPr>
        <w:pStyle w:val="Prrafodelista"/>
        <w:jc w:val="both"/>
        <w:rPr>
          <w:rFonts w:ascii="Barlow" w:hAnsi="Barlow"/>
          <w:sz w:val="20"/>
          <w:szCs w:val="20"/>
        </w:rPr>
      </w:pPr>
    </w:p>
    <w:p w14:paraId="3932BEC6"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13. Proceso de Mejora</w:t>
      </w:r>
    </w:p>
    <w:p w14:paraId="6ACD7CEE" w14:textId="77777777" w:rsidR="00737334" w:rsidRDefault="00737334" w:rsidP="00FD6BFB">
      <w:pPr>
        <w:pStyle w:val="Prrafodelista"/>
        <w:jc w:val="both"/>
        <w:rPr>
          <w:rFonts w:ascii="Barlow" w:hAnsi="Barlow"/>
          <w:sz w:val="20"/>
          <w:szCs w:val="20"/>
        </w:rPr>
      </w:pPr>
      <w:r w:rsidRPr="00193B1A">
        <w:rPr>
          <w:rFonts w:ascii="Barlow" w:hAnsi="Barlow"/>
          <w:sz w:val="20"/>
          <w:szCs w:val="20"/>
        </w:rPr>
        <w:t>Entre las Principales Políticas de Control Interno se encuentra la revisión constante de los Manuales y Procedimientos internos, así como la preparación y elaboración de l</w:t>
      </w:r>
      <w:r w:rsidR="00FD6BFB" w:rsidRPr="00193B1A">
        <w:rPr>
          <w:rFonts w:ascii="Barlow" w:hAnsi="Barlow"/>
          <w:sz w:val="20"/>
          <w:szCs w:val="20"/>
        </w:rPr>
        <w:t>os Códigos de Conducta y Ética.</w:t>
      </w:r>
    </w:p>
    <w:p w14:paraId="004D2879" w14:textId="77777777" w:rsidR="00934B82" w:rsidRPr="00193B1A" w:rsidRDefault="00934B82" w:rsidP="00FD6BFB">
      <w:pPr>
        <w:pStyle w:val="Prrafodelista"/>
        <w:jc w:val="both"/>
        <w:rPr>
          <w:rFonts w:ascii="Barlow" w:hAnsi="Barlow"/>
          <w:sz w:val="20"/>
          <w:szCs w:val="20"/>
        </w:rPr>
      </w:pPr>
    </w:p>
    <w:p w14:paraId="683EAFD8"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14. Información por Segmentos</w:t>
      </w:r>
    </w:p>
    <w:p w14:paraId="47ECD533" w14:textId="77777777" w:rsidR="00737334" w:rsidRDefault="00FD6BFB" w:rsidP="00FD6BFB">
      <w:pPr>
        <w:pStyle w:val="Prrafodelista"/>
        <w:jc w:val="both"/>
        <w:rPr>
          <w:rFonts w:ascii="Barlow" w:hAnsi="Barlow"/>
          <w:sz w:val="20"/>
          <w:szCs w:val="20"/>
        </w:rPr>
      </w:pPr>
      <w:r w:rsidRPr="00193B1A">
        <w:rPr>
          <w:rFonts w:ascii="Barlow" w:hAnsi="Barlow"/>
          <w:sz w:val="20"/>
          <w:szCs w:val="20"/>
        </w:rPr>
        <w:t>No Aplica</w:t>
      </w:r>
    </w:p>
    <w:p w14:paraId="2B166B25" w14:textId="77777777" w:rsidR="00934B82" w:rsidRPr="00193B1A" w:rsidRDefault="00934B82" w:rsidP="00FD6BFB">
      <w:pPr>
        <w:pStyle w:val="Prrafodelista"/>
        <w:jc w:val="both"/>
        <w:rPr>
          <w:rFonts w:ascii="Barlow" w:hAnsi="Barlow"/>
          <w:sz w:val="20"/>
          <w:szCs w:val="20"/>
        </w:rPr>
      </w:pPr>
    </w:p>
    <w:p w14:paraId="63BBD64C"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15. Eventos Posteriores al Cierre</w:t>
      </w:r>
    </w:p>
    <w:p w14:paraId="38191A78" w14:textId="77777777" w:rsidR="00FD6BFB" w:rsidRDefault="00FD6BFB" w:rsidP="00FD6BFB">
      <w:pPr>
        <w:pStyle w:val="Prrafodelista"/>
        <w:jc w:val="both"/>
        <w:rPr>
          <w:rFonts w:ascii="Barlow" w:hAnsi="Barlow"/>
          <w:sz w:val="20"/>
          <w:szCs w:val="20"/>
        </w:rPr>
      </w:pPr>
      <w:r w:rsidRPr="00193B1A">
        <w:rPr>
          <w:rFonts w:ascii="Barlow" w:hAnsi="Barlow"/>
          <w:sz w:val="20"/>
          <w:szCs w:val="20"/>
        </w:rPr>
        <w:t>No Aplica</w:t>
      </w:r>
    </w:p>
    <w:p w14:paraId="16194555" w14:textId="77777777" w:rsidR="00934B82" w:rsidRPr="00193B1A" w:rsidRDefault="00934B82" w:rsidP="00FD6BFB">
      <w:pPr>
        <w:pStyle w:val="Prrafodelista"/>
        <w:jc w:val="both"/>
        <w:rPr>
          <w:rFonts w:ascii="Barlow" w:hAnsi="Barlow"/>
          <w:sz w:val="20"/>
          <w:szCs w:val="20"/>
        </w:rPr>
      </w:pPr>
    </w:p>
    <w:p w14:paraId="361946E9" w14:textId="77777777" w:rsidR="00737334" w:rsidRPr="00193B1A" w:rsidRDefault="00737334" w:rsidP="00737334">
      <w:pPr>
        <w:pStyle w:val="Prrafodelista"/>
        <w:jc w:val="both"/>
        <w:rPr>
          <w:rFonts w:ascii="Barlow" w:hAnsi="Barlow"/>
          <w:b/>
          <w:sz w:val="20"/>
          <w:szCs w:val="20"/>
        </w:rPr>
      </w:pPr>
      <w:r w:rsidRPr="00193B1A">
        <w:rPr>
          <w:rFonts w:ascii="Barlow" w:hAnsi="Barlow"/>
          <w:b/>
          <w:sz w:val="20"/>
          <w:szCs w:val="20"/>
        </w:rPr>
        <w:t>16. Partes Relacionadas</w:t>
      </w:r>
    </w:p>
    <w:p w14:paraId="02C21FE8" w14:textId="77777777" w:rsidR="00737334" w:rsidRDefault="00737334" w:rsidP="00FD6BFB">
      <w:pPr>
        <w:pStyle w:val="Prrafodelista"/>
        <w:rPr>
          <w:rFonts w:ascii="Barlow" w:hAnsi="Barlow"/>
          <w:sz w:val="20"/>
          <w:szCs w:val="20"/>
        </w:rPr>
      </w:pPr>
      <w:r w:rsidRPr="00193B1A">
        <w:rPr>
          <w:rFonts w:ascii="Barlow" w:hAnsi="Barlow"/>
          <w:sz w:val="20"/>
          <w:szCs w:val="20"/>
        </w:rPr>
        <w:t>No existen partes relacionadas que pudieran ejercer influencia significativa sobre la toma de decis</w:t>
      </w:r>
      <w:r w:rsidR="00FD6BFB" w:rsidRPr="00193B1A">
        <w:rPr>
          <w:rFonts w:ascii="Barlow" w:hAnsi="Barlow"/>
          <w:sz w:val="20"/>
          <w:szCs w:val="20"/>
        </w:rPr>
        <w:t>iones financieras y operativas.</w:t>
      </w:r>
    </w:p>
    <w:p w14:paraId="62859C67" w14:textId="77777777" w:rsidR="00934B82" w:rsidRPr="00193B1A" w:rsidRDefault="00934B82" w:rsidP="00FD6BFB">
      <w:pPr>
        <w:pStyle w:val="Prrafodelista"/>
        <w:rPr>
          <w:rFonts w:ascii="Barlow" w:hAnsi="Barlow"/>
          <w:sz w:val="20"/>
          <w:szCs w:val="20"/>
        </w:rPr>
      </w:pPr>
    </w:p>
    <w:p w14:paraId="6C4EB0CA" w14:textId="77777777" w:rsidR="00737334" w:rsidRPr="00193B1A" w:rsidRDefault="00737334" w:rsidP="00737334">
      <w:pPr>
        <w:pStyle w:val="Prrafodelista"/>
        <w:rPr>
          <w:rFonts w:ascii="Barlow" w:hAnsi="Barlow"/>
          <w:b/>
          <w:sz w:val="20"/>
          <w:szCs w:val="20"/>
        </w:rPr>
      </w:pPr>
      <w:r w:rsidRPr="00193B1A">
        <w:rPr>
          <w:rFonts w:ascii="Barlow" w:hAnsi="Barlow"/>
          <w:b/>
          <w:sz w:val="20"/>
          <w:szCs w:val="20"/>
        </w:rPr>
        <w:t>17. Responsabilidad sobre la Presentación Razonable de la Información Contable</w:t>
      </w:r>
    </w:p>
    <w:p w14:paraId="21E1275A" w14:textId="77777777" w:rsidR="00737334" w:rsidRPr="00193B1A" w:rsidRDefault="00737334" w:rsidP="00737334">
      <w:pPr>
        <w:pStyle w:val="Prrafodelista"/>
        <w:rPr>
          <w:rFonts w:ascii="Barlow" w:hAnsi="Barlow"/>
          <w:b/>
          <w:sz w:val="20"/>
          <w:szCs w:val="20"/>
        </w:rPr>
      </w:pPr>
    </w:p>
    <w:p w14:paraId="55AF7CBD" w14:textId="77777777" w:rsidR="00FD6BFB" w:rsidRPr="00193B1A" w:rsidRDefault="00FD6BFB" w:rsidP="00737334">
      <w:pPr>
        <w:pStyle w:val="Prrafodelista"/>
        <w:rPr>
          <w:rFonts w:ascii="Barlow" w:hAnsi="Barlow"/>
          <w:sz w:val="20"/>
          <w:szCs w:val="20"/>
        </w:rPr>
      </w:pPr>
    </w:p>
    <w:p w14:paraId="48513EB8" w14:textId="77777777" w:rsidR="00DC5C9A" w:rsidRPr="00193B1A" w:rsidRDefault="00737334" w:rsidP="00193B1A">
      <w:pPr>
        <w:pStyle w:val="Prrafodelista"/>
        <w:rPr>
          <w:rFonts w:ascii="Barlow" w:hAnsi="Barlow"/>
          <w:sz w:val="20"/>
          <w:szCs w:val="20"/>
        </w:rPr>
      </w:pPr>
      <w:r w:rsidRPr="00193B1A">
        <w:rPr>
          <w:rFonts w:ascii="Barlow" w:hAnsi="Barlow"/>
          <w:sz w:val="20"/>
          <w:szCs w:val="20"/>
        </w:rPr>
        <w:t>Bajo protesta de decir verdad declaramos que los Estados Financieros y sus notas, son razonablemente correctos y son</w:t>
      </w:r>
      <w:r w:rsidR="00FD6BFB" w:rsidRPr="00193B1A">
        <w:rPr>
          <w:rFonts w:ascii="Barlow" w:hAnsi="Barlow"/>
          <w:sz w:val="20"/>
          <w:szCs w:val="20"/>
        </w:rPr>
        <w:t xml:space="preserve"> responsabilidad del emisor.</w:t>
      </w:r>
    </w:p>
    <w:sectPr w:rsidR="00DC5C9A" w:rsidRPr="00193B1A" w:rsidSect="000A4710">
      <w:pgSz w:w="15840" w:h="12240" w:orient="landscape" w:code="1"/>
      <w:pgMar w:top="2835" w:right="1134" w:bottom="1701" w:left="1134" w:header="748"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32150" w14:textId="77777777" w:rsidR="00191404" w:rsidRDefault="00191404">
      <w:pPr>
        <w:spacing w:after="0" w:line="240" w:lineRule="auto"/>
      </w:pPr>
      <w:r>
        <w:separator/>
      </w:r>
    </w:p>
  </w:endnote>
  <w:endnote w:type="continuationSeparator" w:id="0">
    <w:p w14:paraId="097400EC" w14:textId="77777777" w:rsidR="00191404" w:rsidRDefault="00191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0E033" w14:textId="77777777" w:rsidR="00191404" w:rsidRDefault="00191404">
      <w:pPr>
        <w:spacing w:after="0" w:line="240" w:lineRule="auto"/>
      </w:pPr>
      <w:r>
        <w:separator/>
      </w:r>
    </w:p>
  </w:footnote>
  <w:footnote w:type="continuationSeparator" w:id="0">
    <w:p w14:paraId="72E46232" w14:textId="77777777" w:rsidR="00191404" w:rsidRDefault="00191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DF7"/>
    <w:multiLevelType w:val="hybridMultilevel"/>
    <w:tmpl w:val="E6E6C9D6"/>
    <w:lvl w:ilvl="0" w:tplc="730E5B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80886"/>
    <w:multiLevelType w:val="hybridMultilevel"/>
    <w:tmpl w:val="9DC4CE02"/>
    <w:lvl w:ilvl="0" w:tplc="05DE81E4">
      <w:start w:val="30"/>
      <w:numFmt w:val="bullet"/>
      <w:lvlText w:val="-"/>
      <w:lvlJc w:val="left"/>
      <w:pPr>
        <w:ind w:left="720" w:hanging="360"/>
      </w:pPr>
      <w:rPr>
        <w:rFonts w:ascii="Cambria" w:eastAsia="Times New Roman"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3097A"/>
    <w:multiLevelType w:val="hybridMultilevel"/>
    <w:tmpl w:val="25C8B9D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74788D58">
      <w:start w:val="1"/>
      <w:numFmt w:val="bullet"/>
      <w:lvlText w:val=""/>
      <w:lvlJc w:val="left"/>
      <w:pPr>
        <w:ind w:left="2160" w:hanging="360"/>
      </w:pPr>
      <w:rPr>
        <w:rFonts w:ascii="Symbol" w:eastAsia="Calibri" w:hAnsi="Symbol" w:cs="Times New Roman" w:hint="default"/>
        <w:color w:val="auto"/>
      </w:rPr>
    </w:lvl>
    <w:lvl w:ilvl="3" w:tplc="931035DE">
      <w:numFmt w:val="bullet"/>
      <w:lvlText w:val="-"/>
      <w:lvlJc w:val="left"/>
      <w:pPr>
        <w:ind w:left="2880" w:hanging="360"/>
      </w:pPr>
      <w:rPr>
        <w:rFonts w:ascii="Cambria" w:eastAsia="Calibri" w:hAnsi="Cambria" w:cs="Times New Roman"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B022DB"/>
    <w:multiLevelType w:val="hybridMultilevel"/>
    <w:tmpl w:val="6A1E7A88"/>
    <w:lvl w:ilvl="0" w:tplc="C1EE78CC">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2DEAC248">
      <w:start w:val="2"/>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641CDF"/>
    <w:multiLevelType w:val="hybridMultilevel"/>
    <w:tmpl w:val="1534B2FE"/>
    <w:lvl w:ilvl="0" w:tplc="511AA2B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D315E"/>
    <w:multiLevelType w:val="hybridMultilevel"/>
    <w:tmpl w:val="950A4AA6"/>
    <w:lvl w:ilvl="0" w:tplc="A3125A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9B0287A"/>
    <w:multiLevelType w:val="hybridMultilevel"/>
    <w:tmpl w:val="F4A05E9C"/>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6566F01"/>
    <w:multiLevelType w:val="hybridMultilevel"/>
    <w:tmpl w:val="5A04D73E"/>
    <w:lvl w:ilvl="0" w:tplc="6A26CA6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63824883"/>
    <w:multiLevelType w:val="hybridMultilevel"/>
    <w:tmpl w:val="5D084E16"/>
    <w:lvl w:ilvl="0" w:tplc="C700F67A">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213C8D"/>
    <w:multiLevelType w:val="hybridMultilevel"/>
    <w:tmpl w:val="8622351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3"/>
  </w:num>
  <w:num w:numId="4">
    <w:abstractNumId w:val="0"/>
  </w:num>
  <w:num w:numId="5">
    <w:abstractNumId w:val="4"/>
  </w:num>
  <w:num w:numId="6">
    <w:abstractNumId w:val="1"/>
  </w:num>
  <w:num w:numId="7">
    <w:abstractNumId w:val="6"/>
  </w:num>
  <w:num w:numId="8">
    <w:abstractNumId w:val="7"/>
  </w:num>
  <w:num w:numId="9">
    <w:abstractNumId w:val="5"/>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16"/>
    <w:rsid w:val="00001F48"/>
    <w:rsid w:val="00002136"/>
    <w:rsid w:val="000027BB"/>
    <w:rsid w:val="00003833"/>
    <w:rsid w:val="00005F4C"/>
    <w:rsid w:val="00010F2E"/>
    <w:rsid w:val="00011AB1"/>
    <w:rsid w:val="00013867"/>
    <w:rsid w:val="00013F22"/>
    <w:rsid w:val="00014DDE"/>
    <w:rsid w:val="0001518E"/>
    <w:rsid w:val="00016B42"/>
    <w:rsid w:val="00017436"/>
    <w:rsid w:val="00021D43"/>
    <w:rsid w:val="00022861"/>
    <w:rsid w:val="00030553"/>
    <w:rsid w:val="00031714"/>
    <w:rsid w:val="00034371"/>
    <w:rsid w:val="000352A0"/>
    <w:rsid w:val="00035648"/>
    <w:rsid w:val="00035698"/>
    <w:rsid w:val="000378D0"/>
    <w:rsid w:val="00041C56"/>
    <w:rsid w:val="0004228F"/>
    <w:rsid w:val="00042F77"/>
    <w:rsid w:val="000452DF"/>
    <w:rsid w:val="00052892"/>
    <w:rsid w:val="0005296C"/>
    <w:rsid w:val="00053C44"/>
    <w:rsid w:val="0005628A"/>
    <w:rsid w:val="00057CFB"/>
    <w:rsid w:val="00060A42"/>
    <w:rsid w:val="00063DBF"/>
    <w:rsid w:val="000650CB"/>
    <w:rsid w:val="00065BB9"/>
    <w:rsid w:val="00070F31"/>
    <w:rsid w:val="00072080"/>
    <w:rsid w:val="00072C0E"/>
    <w:rsid w:val="00075D1E"/>
    <w:rsid w:val="00076057"/>
    <w:rsid w:val="00077124"/>
    <w:rsid w:val="00077203"/>
    <w:rsid w:val="00077297"/>
    <w:rsid w:val="000800F5"/>
    <w:rsid w:val="00081289"/>
    <w:rsid w:val="000840A2"/>
    <w:rsid w:val="00084738"/>
    <w:rsid w:val="0008506D"/>
    <w:rsid w:val="00086F88"/>
    <w:rsid w:val="0008740B"/>
    <w:rsid w:val="00091E90"/>
    <w:rsid w:val="00094838"/>
    <w:rsid w:val="00096346"/>
    <w:rsid w:val="00096BDC"/>
    <w:rsid w:val="00096EA3"/>
    <w:rsid w:val="000978B2"/>
    <w:rsid w:val="000A3C1D"/>
    <w:rsid w:val="000A41F3"/>
    <w:rsid w:val="000A4710"/>
    <w:rsid w:val="000A509D"/>
    <w:rsid w:val="000A5522"/>
    <w:rsid w:val="000A6CE8"/>
    <w:rsid w:val="000A720B"/>
    <w:rsid w:val="000A768C"/>
    <w:rsid w:val="000A7A03"/>
    <w:rsid w:val="000B1682"/>
    <w:rsid w:val="000B5030"/>
    <w:rsid w:val="000B649C"/>
    <w:rsid w:val="000B7934"/>
    <w:rsid w:val="000B7C09"/>
    <w:rsid w:val="000C1847"/>
    <w:rsid w:val="000C292D"/>
    <w:rsid w:val="000C4B96"/>
    <w:rsid w:val="000C5652"/>
    <w:rsid w:val="000D09F3"/>
    <w:rsid w:val="000D2063"/>
    <w:rsid w:val="000D5926"/>
    <w:rsid w:val="000D5AE3"/>
    <w:rsid w:val="000D60BA"/>
    <w:rsid w:val="000D682D"/>
    <w:rsid w:val="000D76F0"/>
    <w:rsid w:val="000E195A"/>
    <w:rsid w:val="000E319F"/>
    <w:rsid w:val="000E399F"/>
    <w:rsid w:val="000E3B2A"/>
    <w:rsid w:val="000E6FD9"/>
    <w:rsid w:val="000F3184"/>
    <w:rsid w:val="000F5CBA"/>
    <w:rsid w:val="00101157"/>
    <w:rsid w:val="00102725"/>
    <w:rsid w:val="00102F2B"/>
    <w:rsid w:val="0010340E"/>
    <w:rsid w:val="001043AC"/>
    <w:rsid w:val="00105A1C"/>
    <w:rsid w:val="00105A20"/>
    <w:rsid w:val="00107EBC"/>
    <w:rsid w:val="00112288"/>
    <w:rsid w:val="00112CF9"/>
    <w:rsid w:val="00115AAC"/>
    <w:rsid w:val="00116007"/>
    <w:rsid w:val="001171BD"/>
    <w:rsid w:val="001178BC"/>
    <w:rsid w:val="00117B5A"/>
    <w:rsid w:val="001204AB"/>
    <w:rsid w:val="00120A9C"/>
    <w:rsid w:val="0012183E"/>
    <w:rsid w:val="00125DFD"/>
    <w:rsid w:val="001312EE"/>
    <w:rsid w:val="001316F3"/>
    <w:rsid w:val="00135153"/>
    <w:rsid w:val="00135358"/>
    <w:rsid w:val="00136461"/>
    <w:rsid w:val="001379AE"/>
    <w:rsid w:val="00140BB1"/>
    <w:rsid w:val="00141685"/>
    <w:rsid w:val="001428E4"/>
    <w:rsid w:val="001429D6"/>
    <w:rsid w:val="00144EFA"/>
    <w:rsid w:val="00146D2C"/>
    <w:rsid w:val="00152EF8"/>
    <w:rsid w:val="00152F9C"/>
    <w:rsid w:val="00153B6A"/>
    <w:rsid w:val="00156B44"/>
    <w:rsid w:val="00160334"/>
    <w:rsid w:val="001621E7"/>
    <w:rsid w:val="00162605"/>
    <w:rsid w:val="00163B02"/>
    <w:rsid w:val="00163FCF"/>
    <w:rsid w:val="00164D31"/>
    <w:rsid w:val="0016545C"/>
    <w:rsid w:val="001656EA"/>
    <w:rsid w:val="0016613D"/>
    <w:rsid w:val="00167FE5"/>
    <w:rsid w:val="00170259"/>
    <w:rsid w:val="0017091E"/>
    <w:rsid w:val="00171B80"/>
    <w:rsid w:val="001721EA"/>
    <w:rsid w:val="00175352"/>
    <w:rsid w:val="0017681D"/>
    <w:rsid w:val="00176ABD"/>
    <w:rsid w:val="0018223F"/>
    <w:rsid w:val="00183D7B"/>
    <w:rsid w:val="00190056"/>
    <w:rsid w:val="00190277"/>
    <w:rsid w:val="00190C0B"/>
    <w:rsid w:val="00191404"/>
    <w:rsid w:val="001938F8"/>
    <w:rsid w:val="00193B1A"/>
    <w:rsid w:val="001958AC"/>
    <w:rsid w:val="00196EC6"/>
    <w:rsid w:val="00197049"/>
    <w:rsid w:val="00197298"/>
    <w:rsid w:val="001978B1"/>
    <w:rsid w:val="001A0833"/>
    <w:rsid w:val="001A3BB5"/>
    <w:rsid w:val="001A4162"/>
    <w:rsid w:val="001A4317"/>
    <w:rsid w:val="001B15DF"/>
    <w:rsid w:val="001B34AB"/>
    <w:rsid w:val="001B5E7C"/>
    <w:rsid w:val="001B635D"/>
    <w:rsid w:val="001B645A"/>
    <w:rsid w:val="001B79BE"/>
    <w:rsid w:val="001C009C"/>
    <w:rsid w:val="001C0B51"/>
    <w:rsid w:val="001C1012"/>
    <w:rsid w:val="001C1C31"/>
    <w:rsid w:val="001C1CD6"/>
    <w:rsid w:val="001C6C49"/>
    <w:rsid w:val="001C6FAF"/>
    <w:rsid w:val="001D0A9D"/>
    <w:rsid w:val="001D164C"/>
    <w:rsid w:val="001D1845"/>
    <w:rsid w:val="001D3387"/>
    <w:rsid w:val="001D7187"/>
    <w:rsid w:val="001E1712"/>
    <w:rsid w:val="001E2396"/>
    <w:rsid w:val="001E2D47"/>
    <w:rsid w:val="001E3B7A"/>
    <w:rsid w:val="001E624D"/>
    <w:rsid w:val="001F0CC7"/>
    <w:rsid w:val="001F2065"/>
    <w:rsid w:val="001F28DF"/>
    <w:rsid w:val="001F2DBD"/>
    <w:rsid w:val="001F35AF"/>
    <w:rsid w:val="001F5AFD"/>
    <w:rsid w:val="001F6A4C"/>
    <w:rsid w:val="001F6CAA"/>
    <w:rsid w:val="002003E4"/>
    <w:rsid w:val="0020380B"/>
    <w:rsid w:val="002051C1"/>
    <w:rsid w:val="00205608"/>
    <w:rsid w:val="00206F77"/>
    <w:rsid w:val="0021061D"/>
    <w:rsid w:val="00210758"/>
    <w:rsid w:val="0021088F"/>
    <w:rsid w:val="00214A85"/>
    <w:rsid w:val="0022091F"/>
    <w:rsid w:val="00221EC4"/>
    <w:rsid w:val="0022415B"/>
    <w:rsid w:val="0022693A"/>
    <w:rsid w:val="002269B4"/>
    <w:rsid w:val="0023447E"/>
    <w:rsid w:val="00235FE7"/>
    <w:rsid w:val="00240719"/>
    <w:rsid w:val="00242646"/>
    <w:rsid w:val="00242C5B"/>
    <w:rsid w:val="002432DB"/>
    <w:rsid w:val="00244DEA"/>
    <w:rsid w:val="002478BD"/>
    <w:rsid w:val="00250BCF"/>
    <w:rsid w:val="0025114D"/>
    <w:rsid w:val="00251760"/>
    <w:rsid w:val="00251AD9"/>
    <w:rsid w:val="00253E8A"/>
    <w:rsid w:val="00260C97"/>
    <w:rsid w:val="00261D04"/>
    <w:rsid w:val="00264372"/>
    <w:rsid w:val="00264B4D"/>
    <w:rsid w:val="00270416"/>
    <w:rsid w:val="00270CF1"/>
    <w:rsid w:val="00272575"/>
    <w:rsid w:val="00275A23"/>
    <w:rsid w:val="00276048"/>
    <w:rsid w:val="00276882"/>
    <w:rsid w:val="002816F9"/>
    <w:rsid w:val="002872B9"/>
    <w:rsid w:val="00290732"/>
    <w:rsid w:val="002919B3"/>
    <w:rsid w:val="00295094"/>
    <w:rsid w:val="0029590E"/>
    <w:rsid w:val="00296CA4"/>
    <w:rsid w:val="002A0888"/>
    <w:rsid w:val="002A303B"/>
    <w:rsid w:val="002A45FD"/>
    <w:rsid w:val="002A49AA"/>
    <w:rsid w:val="002A7FF6"/>
    <w:rsid w:val="002B1EBC"/>
    <w:rsid w:val="002B2FC8"/>
    <w:rsid w:val="002B4A9B"/>
    <w:rsid w:val="002B4CC8"/>
    <w:rsid w:val="002C334F"/>
    <w:rsid w:val="002C3D6B"/>
    <w:rsid w:val="002C43E1"/>
    <w:rsid w:val="002C4494"/>
    <w:rsid w:val="002C5CCA"/>
    <w:rsid w:val="002C7272"/>
    <w:rsid w:val="002D0591"/>
    <w:rsid w:val="002D3590"/>
    <w:rsid w:val="002D3EB0"/>
    <w:rsid w:val="002D612F"/>
    <w:rsid w:val="002E080A"/>
    <w:rsid w:val="002E221F"/>
    <w:rsid w:val="002E363B"/>
    <w:rsid w:val="002E62DD"/>
    <w:rsid w:val="002E6AAD"/>
    <w:rsid w:val="002E6C6F"/>
    <w:rsid w:val="002E75B4"/>
    <w:rsid w:val="002E7CD5"/>
    <w:rsid w:val="002F16ED"/>
    <w:rsid w:val="002F5933"/>
    <w:rsid w:val="00301D62"/>
    <w:rsid w:val="0030270C"/>
    <w:rsid w:val="00304CC5"/>
    <w:rsid w:val="00305F98"/>
    <w:rsid w:val="00307E67"/>
    <w:rsid w:val="00307EF9"/>
    <w:rsid w:val="00310586"/>
    <w:rsid w:val="0031240E"/>
    <w:rsid w:val="0031438F"/>
    <w:rsid w:val="00314982"/>
    <w:rsid w:val="0031785A"/>
    <w:rsid w:val="00321AAF"/>
    <w:rsid w:val="00322021"/>
    <w:rsid w:val="00322CA1"/>
    <w:rsid w:val="003231F7"/>
    <w:rsid w:val="00326EDB"/>
    <w:rsid w:val="0032767A"/>
    <w:rsid w:val="0033109C"/>
    <w:rsid w:val="00331C01"/>
    <w:rsid w:val="00331F4E"/>
    <w:rsid w:val="003343F9"/>
    <w:rsid w:val="0033669C"/>
    <w:rsid w:val="00341023"/>
    <w:rsid w:val="00341817"/>
    <w:rsid w:val="003457F3"/>
    <w:rsid w:val="00347C6D"/>
    <w:rsid w:val="00351854"/>
    <w:rsid w:val="0035246F"/>
    <w:rsid w:val="00357996"/>
    <w:rsid w:val="003602A4"/>
    <w:rsid w:val="0036168C"/>
    <w:rsid w:val="0036364E"/>
    <w:rsid w:val="00365A6A"/>
    <w:rsid w:val="00366FF2"/>
    <w:rsid w:val="003703B1"/>
    <w:rsid w:val="00370A53"/>
    <w:rsid w:val="0037132C"/>
    <w:rsid w:val="00372C5C"/>
    <w:rsid w:val="00372CF8"/>
    <w:rsid w:val="00373996"/>
    <w:rsid w:val="00373DE5"/>
    <w:rsid w:val="00374E66"/>
    <w:rsid w:val="00374E8D"/>
    <w:rsid w:val="00375521"/>
    <w:rsid w:val="00377A0B"/>
    <w:rsid w:val="0039154B"/>
    <w:rsid w:val="003926EA"/>
    <w:rsid w:val="00392CA4"/>
    <w:rsid w:val="00393B72"/>
    <w:rsid w:val="003955D3"/>
    <w:rsid w:val="003966A6"/>
    <w:rsid w:val="0039787C"/>
    <w:rsid w:val="003A0A3E"/>
    <w:rsid w:val="003A6681"/>
    <w:rsid w:val="003A7176"/>
    <w:rsid w:val="003A7227"/>
    <w:rsid w:val="003A7BDC"/>
    <w:rsid w:val="003B07C4"/>
    <w:rsid w:val="003B2B13"/>
    <w:rsid w:val="003B2E94"/>
    <w:rsid w:val="003B4557"/>
    <w:rsid w:val="003B53C9"/>
    <w:rsid w:val="003D29CF"/>
    <w:rsid w:val="003D2BC3"/>
    <w:rsid w:val="003D4685"/>
    <w:rsid w:val="003D5100"/>
    <w:rsid w:val="003D5648"/>
    <w:rsid w:val="003D56FF"/>
    <w:rsid w:val="003D6B68"/>
    <w:rsid w:val="003E0347"/>
    <w:rsid w:val="003E0FC1"/>
    <w:rsid w:val="003E1EA1"/>
    <w:rsid w:val="003E2282"/>
    <w:rsid w:val="003E39C2"/>
    <w:rsid w:val="003E4129"/>
    <w:rsid w:val="003E4935"/>
    <w:rsid w:val="003F01B5"/>
    <w:rsid w:val="003F324E"/>
    <w:rsid w:val="003F3FA0"/>
    <w:rsid w:val="003F680C"/>
    <w:rsid w:val="004000A4"/>
    <w:rsid w:val="00404152"/>
    <w:rsid w:val="00404AA3"/>
    <w:rsid w:val="00407D5F"/>
    <w:rsid w:val="00410016"/>
    <w:rsid w:val="004102C2"/>
    <w:rsid w:val="00410FFB"/>
    <w:rsid w:val="00421DA3"/>
    <w:rsid w:val="00423D8E"/>
    <w:rsid w:val="00427976"/>
    <w:rsid w:val="00431042"/>
    <w:rsid w:val="0043111C"/>
    <w:rsid w:val="004331B3"/>
    <w:rsid w:val="00433356"/>
    <w:rsid w:val="0043336E"/>
    <w:rsid w:val="00436936"/>
    <w:rsid w:val="00440ACC"/>
    <w:rsid w:val="00440F71"/>
    <w:rsid w:val="004414E1"/>
    <w:rsid w:val="004441F1"/>
    <w:rsid w:val="004442BE"/>
    <w:rsid w:val="004448C9"/>
    <w:rsid w:val="00445947"/>
    <w:rsid w:val="00450460"/>
    <w:rsid w:val="00451A4D"/>
    <w:rsid w:val="00451E57"/>
    <w:rsid w:val="0045213F"/>
    <w:rsid w:val="00453CCE"/>
    <w:rsid w:val="00460658"/>
    <w:rsid w:val="00473160"/>
    <w:rsid w:val="00473367"/>
    <w:rsid w:val="004811A2"/>
    <w:rsid w:val="00484113"/>
    <w:rsid w:val="004851A7"/>
    <w:rsid w:val="00485A44"/>
    <w:rsid w:val="0048736C"/>
    <w:rsid w:val="00491003"/>
    <w:rsid w:val="00491CB4"/>
    <w:rsid w:val="0049317C"/>
    <w:rsid w:val="004940A7"/>
    <w:rsid w:val="00495A13"/>
    <w:rsid w:val="004A304A"/>
    <w:rsid w:val="004A38F7"/>
    <w:rsid w:val="004A3A01"/>
    <w:rsid w:val="004A4C49"/>
    <w:rsid w:val="004A5500"/>
    <w:rsid w:val="004A608A"/>
    <w:rsid w:val="004B44A7"/>
    <w:rsid w:val="004C0611"/>
    <w:rsid w:val="004C4E21"/>
    <w:rsid w:val="004D1012"/>
    <w:rsid w:val="004D1185"/>
    <w:rsid w:val="004D3C03"/>
    <w:rsid w:val="004D5913"/>
    <w:rsid w:val="004D5E2A"/>
    <w:rsid w:val="004D67B7"/>
    <w:rsid w:val="004D69C5"/>
    <w:rsid w:val="004D76EA"/>
    <w:rsid w:val="004E0418"/>
    <w:rsid w:val="004E0DA7"/>
    <w:rsid w:val="004E1C42"/>
    <w:rsid w:val="004E4DDA"/>
    <w:rsid w:val="004E6A86"/>
    <w:rsid w:val="004F1F1E"/>
    <w:rsid w:val="004F3CEC"/>
    <w:rsid w:val="004F65B1"/>
    <w:rsid w:val="004F759D"/>
    <w:rsid w:val="004F7FBD"/>
    <w:rsid w:val="0050059D"/>
    <w:rsid w:val="00504C0D"/>
    <w:rsid w:val="005155D8"/>
    <w:rsid w:val="00515925"/>
    <w:rsid w:val="005164BD"/>
    <w:rsid w:val="00520DC5"/>
    <w:rsid w:val="0052339E"/>
    <w:rsid w:val="005236AF"/>
    <w:rsid w:val="00524A80"/>
    <w:rsid w:val="00526B21"/>
    <w:rsid w:val="005307EC"/>
    <w:rsid w:val="005312CB"/>
    <w:rsid w:val="00533DC6"/>
    <w:rsid w:val="0053723C"/>
    <w:rsid w:val="0054222C"/>
    <w:rsid w:val="005434DF"/>
    <w:rsid w:val="00543731"/>
    <w:rsid w:val="005443C8"/>
    <w:rsid w:val="005446CE"/>
    <w:rsid w:val="00547281"/>
    <w:rsid w:val="005475B5"/>
    <w:rsid w:val="00550B40"/>
    <w:rsid w:val="005524ED"/>
    <w:rsid w:val="005536A7"/>
    <w:rsid w:val="00554F69"/>
    <w:rsid w:val="00557376"/>
    <w:rsid w:val="00557E89"/>
    <w:rsid w:val="00561560"/>
    <w:rsid w:val="00566B9F"/>
    <w:rsid w:val="0057140D"/>
    <w:rsid w:val="00571E8D"/>
    <w:rsid w:val="00575513"/>
    <w:rsid w:val="00577638"/>
    <w:rsid w:val="005777B5"/>
    <w:rsid w:val="00577A43"/>
    <w:rsid w:val="0058134B"/>
    <w:rsid w:val="005875A5"/>
    <w:rsid w:val="00590D15"/>
    <w:rsid w:val="005920AF"/>
    <w:rsid w:val="0059680E"/>
    <w:rsid w:val="005A080D"/>
    <w:rsid w:val="005A247A"/>
    <w:rsid w:val="005A3423"/>
    <w:rsid w:val="005A56C4"/>
    <w:rsid w:val="005A7FBA"/>
    <w:rsid w:val="005B03EE"/>
    <w:rsid w:val="005B3963"/>
    <w:rsid w:val="005B5088"/>
    <w:rsid w:val="005B516C"/>
    <w:rsid w:val="005B651F"/>
    <w:rsid w:val="005B6C24"/>
    <w:rsid w:val="005B707A"/>
    <w:rsid w:val="005C20E7"/>
    <w:rsid w:val="005C50D2"/>
    <w:rsid w:val="005D0C50"/>
    <w:rsid w:val="005D1D00"/>
    <w:rsid w:val="005D4CE3"/>
    <w:rsid w:val="005D7317"/>
    <w:rsid w:val="005E29E5"/>
    <w:rsid w:val="005E3DBB"/>
    <w:rsid w:val="005E43BF"/>
    <w:rsid w:val="005E5DB7"/>
    <w:rsid w:val="005E60C0"/>
    <w:rsid w:val="005F054E"/>
    <w:rsid w:val="005F256F"/>
    <w:rsid w:val="005F4FA7"/>
    <w:rsid w:val="005F704F"/>
    <w:rsid w:val="005F7472"/>
    <w:rsid w:val="00600ABB"/>
    <w:rsid w:val="006012BF"/>
    <w:rsid w:val="006118C9"/>
    <w:rsid w:val="00613AAC"/>
    <w:rsid w:val="00614522"/>
    <w:rsid w:val="00615568"/>
    <w:rsid w:val="00616192"/>
    <w:rsid w:val="00616BF2"/>
    <w:rsid w:val="00622CA7"/>
    <w:rsid w:val="00623665"/>
    <w:rsid w:val="0062569D"/>
    <w:rsid w:val="006267D6"/>
    <w:rsid w:val="006304DB"/>
    <w:rsid w:val="00630976"/>
    <w:rsid w:val="0063338E"/>
    <w:rsid w:val="00635574"/>
    <w:rsid w:val="00637612"/>
    <w:rsid w:val="00637673"/>
    <w:rsid w:val="006416E4"/>
    <w:rsid w:val="00641F71"/>
    <w:rsid w:val="00642019"/>
    <w:rsid w:val="006462D7"/>
    <w:rsid w:val="00647D98"/>
    <w:rsid w:val="0065604C"/>
    <w:rsid w:val="00657EE0"/>
    <w:rsid w:val="00660030"/>
    <w:rsid w:val="00660492"/>
    <w:rsid w:val="00666454"/>
    <w:rsid w:val="00667698"/>
    <w:rsid w:val="006676CA"/>
    <w:rsid w:val="0067108C"/>
    <w:rsid w:val="006734B3"/>
    <w:rsid w:val="006734BD"/>
    <w:rsid w:val="00673C7C"/>
    <w:rsid w:val="006749E3"/>
    <w:rsid w:val="00675318"/>
    <w:rsid w:val="00685E84"/>
    <w:rsid w:val="00686C70"/>
    <w:rsid w:val="006917BC"/>
    <w:rsid w:val="00692941"/>
    <w:rsid w:val="00693908"/>
    <w:rsid w:val="00693A8B"/>
    <w:rsid w:val="006A160F"/>
    <w:rsid w:val="006A1770"/>
    <w:rsid w:val="006A2381"/>
    <w:rsid w:val="006A299A"/>
    <w:rsid w:val="006A4239"/>
    <w:rsid w:val="006A4F5D"/>
    <w:rsid w:val="006A5941"/>
    <w:rsid w:val="006A62C0"/>
    <w:rsid w:val="006A7B78"/>
    <w:rsid w:val="006A7F3A"/>
    <w:rsid w:val="006B003C"/>
    <w:rsid w:val="006B082B"/>
    <w:rsid w:val="006B1D0A"/>
    <w:rsid w:val="006B20A8"/>
    <w:rsid w:val="006B20E4"/>
    <w:rsid w:val="006B2AA2"/>
    <w:rsid w:val="006B49F2"/>
    <w:rsid w:val="006B5314"/>
    <w:rsid w:val="006B586C"/>
    <w:rsid w:val="006B6200"/>
    <w:rsid w:val="006B68A1"/>
    <w:rsid w:val="006B777B"/>
    <w:rsid w:val="006C27D7"/>
    <w:rsid w:val="006C3D94"/>
    <w:rsid w:val="006C7A84"/>
    <w:rsid w:val="006D07EB"/>
    <w:rsid w:val="006D1F74"/>
    <w:rsid w:val="006D79B9"/>
    <w:rsid w:val="006E4BEE"/>
    <w:rsid w:val="006E4E2F"/>
    <w:rsid w:val="006E6980"/>
    <w:rsid w:val="006F0300"/>
    <w:rsid w:val="006F0D11"/>
    <w:rsid w:val="006F3F19"/>
    <w:rsid w:val="007043A9"/>
    <w:rsid w:val="00705A56"/>
    <w:rsid w:val="00707B92"/>
    <w:rsid w:val="00707E7D"/>
    <w:rsid w:val="00712699"/>
    <w:rsid w:val="00713237"/>
    <w:rsid w:val="007144A8"/>
    <w:rsid w:val="00723794"/>
    <w:rsid w:val="00724469"/>
    <w:rsid w:val="00725429"/>
    <w:rsid w:val="00725F69"/>
    <w:rsid w:val="007272FC"/>
    <w:rsid w:val="007278BE"/>
    <w:rsid w:val="00727A75"/>
    <w:rsid w:val="00732841"/>
    <w:rsid w:val="00734532"/>
    <w:rsid w:val="00735A80"/>
    <w:rsid w:val="0073650C"/>
    <w:rsid w:val="007368C3"/>
    <w:rsid w:val="00737334"/>
    <w:rsid w:val="00740032"/>
    <w:rsid w:val="007405FC"/>
    <w:rsid w:val="0074151E"/>
    <w:rsid w:val="007451CC"/>
    <w:rsid w:val="0074567D"/>
    <w:rsid w:val="007460EE"/>
    <w:rsid w:val="00747100"/>
    <w:rsid w:val="00747AA5"/>
    <w:rsid w:val="00756497"/>
    <w:rsid w:val="00756EFE"/>
    <w:rsid w:val="007605C3"/>
    <w:rsid w:val="00760D59"/>
    <w:rsid w:val="00762B88"/>
    <w:rsid w:val="0076318B"/>
    <w:rsid w:val="00763D4D"/>
    <w:rsid w:val="0076504D"/>
    <w:rsid w:val="00766695"/>
    <w:rsid w:val="00766F61"/>
    <w:rsid w:val="00767CB4"/>
    <w:rsid w:val="0077328E"/>
    <w:rsid w:val="00773B84"/>
    <w:rsid w:val="007759A2"/>
    <w:rsid w:val="00775E63"/>
    <w:rsid w:val="00790139"/>
    <w:rsid w:val="00791185"/>
    <w:rsid w:val="00792CE3"/>
    <w:rsid w:val="00794A14"/>
    <w:rsid w:val="0079553D"/>
    <w:rsid w:val="00797CD0"/>
    <w:rsid w:val="007A016E"/>
    <w:rsid w:val="007A142B"/>
    <w:rsid w:val="007A24D8"/>
    <w:rsid w:val="007A2CAE"/>
    <w:rsid w:val="007A3C3F"/>
    <w:rsid w:val="007A427D"/>
    <w:rsid w:val="007B2FC7"/>
    <w:rsid w:val="007B317F"/>
    <w:rsid w:val="007B3CCD"/>
    <w:rsid w:val="007B67DD"/>
    <w:rsid w:val="007B6A10"/>
    <w:rsid w:val="007C23F0"/>
    <w:rsid w:val="007C4CC7"/>
    <w:rsid w:val="007C73B9"/>
    <w:rsid w:val="007D0F85"/>
    <w:rsid w:val="007D634A"/>
    <w:rsid w:val="007D7D9B"/>
    <w:rsid w:val="007E16D9"/>
    <w:rsid w:val="007E2657"/>
    <w:rsid w:val="007E2D24"/>
    <w:rsid w:val="007E3907"/>
    <w:rsid w:val="007E7CE8"/>
    <w:rsid w:val="007E7FF4"/>
    <w:rsid w:val="007F1C73"/>
    <w:rsid w:val="007F276F"/>
    <w:rsid w:val="007F31EA"/>
    <w:rsid w:val="007F6908"/>
    <w:rsid w:val="00803A6D"/>
    <w:rsid w:val="0080440E"/>
    <w:rsid w:val="00805A6A"/>
    <w:rsid w:val="00807741"/>
    <w:rsid w:val="00811CBD"/>
    <w:rsid w:val="00812A16"/>
    <w:rsid w:val="00812F0B"/>
    <w:rsid w:val="008149BB"/>
    <w:rsid w:val="00815D24"/>
    <w:rsid w:val="0081781C"/>
    <w:rsid w:val="00821A8C"/>
    <w:rsid w:val="0082475D"/>
    <w:rsid w:val="00824AE1"/>
    <w:rsid w:val="008257B4"/>
    <w:rsid w:val="00825D75"/>
    <w:rsid w:val="00827759"/>
    <w:rsid w:val="0083231D"/>
    <w:rsid w:val="00837BB6"/>
    <w:rsid w:val="00842F59"/>
    <w:rsid w:val="008435D5"/>
    <w:rsid w:val="00847512"/>
    <w:rsid w:val="00852602"/>
    <w:rsid w:val="00853064"/>
    <w:rsid w:val="0085497D"/>
    <w:rsid w:val="00856128"/>
    <w:rsid w:val="008614A7"/>
    <w:rsid w:val="0086157D"/>
    <w:rsid w:val="008620C6"/>
    <w:rsid w:val="00862BC4"/>
    <w:rsid w:val="00864228"/>
    <w:rsid w:val="00865BFA"/>
    <w:rsid w:val="008675A7"/>
    <w:rsid w:val="00871F27"/>
    <w:rsid w:val="00872293"/>
    <w:rsid w:val="00873164"/>
    <w:rsid w:val="00875C80"/>
    <w:rsid w:val="00876D82"/>
    <w:rsid w:val="0088024D"/>
    <w:rsid w:val="00882983"/>
    <w:rsid w:val="00882C35"/>
    <w:rsid w:val="0088448D"/>
    <w:rsid w:val="00885E06"/>
    <w:rsid w:val="00886ECF"/>
    <w:rsid w:val="008901DF"/>
    <w:rsid w:val="008A12FB"/>
    <w:rsid w:val="008A7066"/>
    <w:rsid w:val="008A723C"/>
    <w:rsid w:val="008A75E1"/>
    <w:rsid w:val="008B17C4"/>
    <w:rsid w:val="008B7524"/>
    <w:rsid w:val="008C0CDB"/>
    <w:rsid w:val="008C1465"/>
    <w:rsid w:val="008C2946"/>
    <w:rsid w:val="008C5A96"/>
    <w:rsid w:val="008C65C7"/>
    <w:rsid w:val="008D0936"/>
    <w:rsid w:val="008D3272"/>
    <w:rsid w:val="008D449C"/>
    <w:rsid w:val="008D70EC"/>
    <w:rsid w:val="008D78BA"/>
    <w:rsid w:val="008E20AF"/>
    <w:rsid w:val="008F078B"/>
    <w:rsid w:val="008F2CCA"/>
    <w:rsid w:val="008F424E"/>
    <w:rsid w:val="0090374B"/>
    <w:rsid w:val="009054FA"/>
    <w:rsid w:val="0090560F"/>
    <w:rsid w:val="009075AF"/>
    <w:rsid w:val="009076CD"/>
    <w:rsid w:val="00907AFC"/>
    <w:rsid w:val="00907C02"/>
    <w:rsid w:val="00911089"/>
    <w:rsid w:val="00912176"/>
    <w:rsid w:val="00913258"/>
    <w:rsid w:val="00913BB5"/>
    <w:rsid w:val="0091407E"/>
    <w:rsid w:val="009141D5"/>
    <w:rsid w:val="00917171"/>
    <w:rsid w:val="0091760A"/>
    <w:rsid w:val="009224C2"/>
    <w:rsid w:val="009236D1"/>
    <w:rsid w:val="00923E04"/>
    <w:rsid w:val="0092453D"/>
    <w:rsid w:val="00926C83"/>
    <w:rsid w:val="009274BC"/>
    <w:rsid w:val="00930763"/>
    <w:rsid w:val="00930E1A"/>
    <w:rsid w:val="00930EB1"/>
    <w:rsid w:val="00930FA7"/>
    <w:rsid w:val="00932118"/>
    <w:rsid w:val="009336AC"/>
    <w:rsid w:val="00934B82"/>
    <w:rsid w:val="00943C20"/>
    <w:rsid w:val="00944CEB"/>
    <w:rsid w:val="00945CF2"/>
    <w:rsid w:val="009464E0"/>
    <w:rsid w:val="00950A94"/>
    <w:rsid w:val="00956488"/>
    <w:rsid w:val="00957406"/>
    <w:rsid w:val="0096047D"/>
    <w:rsid w:val="0096345D"/>
    <w:rsid w:val="009636DC"/>
    <w:rsid w:val="009641C8"/>
    <w:rsid w:val="009657BA"/>
    <w:rsid w:val="0096693E"/>
    <w:rsid w:val="00970016"/>
    <w:rsid w:val="009703F6"/>
    <w:rsid w:val="0097156B"/>
    <w:rsid w:val="00971771"/>
    <w:rsid w:val="00972C22"/>
    <w:rsid w:val="009731A0"/>
    <w:rsid w:val="00974D7E"/>
    <w:rsid w:val="00974F3C"/>
    <w:rsid w:val="00975366"/>
    <w:rsid w:val="00977F8F"/>
    <w:rsid w:val="00984D7D"/>
    <w:rsid w:val="00992F4B"/>
    <w:rsid w:val="009932CA"/>
    <w:rsid w:val="00994D6D"/>
    <w:rsid w:val="00995296"/>
    <w:rsid w:val="00995681"/>
    <w:rsid w:val="00995892"/>
    <w:rsid w:val="0099630C"/>
    <w:rsid w:val="00997A94"/>
    <w:rsid w:val="00997DE5"/>
    <w:rsid w:val="009A558E"/>
    <w:rsid w:val="009A6FAF"/>
    <w:rsid w:val="009A772A"/>
    <w:rsid w:val="009A7A56"/>
    <w:rsid w:val="009B1AB6"/>
    <w:rsid w:val="009B2EF4"/>
    <w:rsid w:val="009B35A2"/>
    <w:rsid w:val="009B46E0"/>
    <w:rsid w:val="009B593E"/>
    <w:rsid w:val="009B6632"/>
    <w:rsid w:val="009B7312"/>
    <w:rsid w:val="009C11D3"/>
    <w:rsid w:val="009C1787"/>
    <w:rsid w:val="009C31B6"/>
    <w:rsid w:val="009C4B79"/>
    <w:rsid w:val="009C6AC6"/>
    <w:rsid w:val="009D14FE"/>
    <w:rsid w:val="009D1AB0"/>
    <w:rsid w:val="009D43E2"/>
    <w:rsid w:val="009D6267"/>
    <w:rsid w:val="009E3095"/>
    <w:rsid w:val="009E53E8"/>
    <w:rsid w:val="009E7D7F"/>
    <w:rsid w:val="009F5006"/>
    <w:rsid w:val="009F6F59"/>
    <w:rsid w:val="009F70EB"/>
    <w:rsid w:val="00A03013"/>
    <w:rsid w:val="00A0402F"/>
    <w:rsid w:val="00A07DFB"/>
    <w:rsid w:val="00A13425"/>
    <w:rsid w:val="00A157F2"/>
    <w:rsid w:val="00A16639"/>
    <w:rsid w:val="00A215A2"/>
    <w:rsid w:val="00A21633"/>
    <w:rsid w:val="00A22686"/>
    <w:rsid w:val="00A2274A"/>
    <w:rsid w:val="00A2345F"/>
    <w:rsid w:val="00A2529B"/>
    <w:rsid w:val="00A27454"/>
    <w:rsid w:val="00A27775"/>
    <w:rsid w:val="00A27A17"/>
    <w:rsid w:val="00A317E6"/>
    <w:rsid w:val="00A324C3"/>
    <w:rsid w:val="00A40B86"/>
    <w:rsid w:val="00A42EE6"/>
    <w:rsid w:val="00A45020"/>
    <w:rsid w:val="00A4579F"/>
    <w:rsid w:val="00A463F0"/>
    <w:rsid w:val="00A51F2E"/>
    <w:rsid w:val="00A528D5"/>
    <w:rsid w:val="00A533B3"/>
    <w:rsid w:val="00A551C4"/>
    <w:rsid w:val="00A561E4"/>
    <w:rsid w:val="00A56FB4"/>
    <w:rsid w:val="00A57B8C"/>
    <w:rsid w:val="00A66640"/>
    <w:rsid w:val="00A70ED5"/>
    <w:rsid w:val="00A71DFC"/>
    <w:rsid w:val="00A7645D"/>
    <w:rsid w:val="00A801FF"/>
    <w:rsid w:val="00A82C13"/>
    <w:rsid w:val="00A82F13"/>
    <w:rsid w:val="00A84342"/>
    <w:rsid w:val="00A873BA"/>
    <w:rsid w:val="00A90B23"/>
    <w:rsid w:val="00A91215"/>
    <w:rsid w:val="00A93E9D"/>
    <w:rsid w:val="00A946E1"/>
    <w:rsid w:val="00A96C99"/>
    <w:rsid w:val="00A96DD1"/>
    <w:rsid w:val="00AA1BEC"/>
    <w:rsid w:val="00AA2ABC"/>
    <w:rsid w:val="00AA2C58"/>
    <w:rsid w:val="00AA5855"/>
    <w:rsid w:val="00AA6690"/>
    <w:rsid w:val="00AA6F4A"/>
    <w:rsid w:val="00AA7DAC"/>
    <w:rsid w:val="00AB1F9E"/>
    <w:rsid w:val="00AB2BA0"/>
    <w:rsid w:val="00AB2F49"/>
    <w:rsid w:val="00AB44F0"/>
    <w:rsid w:val="00AB5A87"/>
    <w:rsid w:val="00AB6B64"/>
    <w:rsid w:val="00AB7E56"/>
    <w:rsid w:val="00AC11DD"/>
    <w:rsid w:val="00AC3899"/>
    <w:rsid w:val="00AC3F85"/>
    <w:rsid w:val="00AC6035"/>
    <w:rsid w:val="00AC60D3"/>
    <w:rsid w:val="00AD1421"/>
    <w:rsid w:val="00AD2B83"/>
    <w:rsid w:val="00AD4C4E"/>
    <w:rsid w:val="00AE1B5E"/>
    <w:rsid w:val="00AE2E73"/>
    <w:rsid w:val="00AE3528"/>
    <w:rsid w:val="00AE575D"/>
    <w:rsid w:val="00AF20A7"/>
    <w:rsid w:val="00AF2112"/>
    <w:rsid w:val="00AF70D4"/>
    <w:rsid w:val="00AF7512"/>
    <w:rsid w:val="00AF7BE8"/>
    <w:rsid w:val="00B04C72"/>
    <w:rsid w:val="00B06D0B"/>
    <w:rsid w:val="00B11B2D"/>
    <w:rsid w:val="00B11C4A"/>
    <w:rsid w:val="00B13C81"/>
    <w:rsid w:val="00B13F27"/>
    <w:rsid w:val="00B1450E"/>
    <w:rsid w:val="00B147B3"/>
    <w:rsid w:val="00B15768"/>
    <w:rsid w:val="00B15C18"/>
    <w:rsid w:val="00B1621F"/>
    <w:rsid w:val="00B20740"/>
    <w:rsid w:val="00B26BDA"/>
    <w:rsid w:val="00B307EF"/>
    <w:rsid w:val="00B326C0"/>
    <w:rsid w:val="00B343F4"/>
    <w:rsid w:val="00B376FC"/>
    <w:rsid w:val="00B37E43"/>
    <w:rsid w:val="00B44FA0"/>
    <w:rsid w:val="00B46CCF"/>
    <w:rsid w:val="00B472DF"/>
    <w:rsid w:val="00B4748A"/>
    <w:rsid w:val="00B50087"/>
    <w:rsid w:val="00B51F49"/>
    <w:rsid w:val="00B525E7"/>
    <w:rsid w:val="00B542A4"/>
    <w:rsid w:val="00B55FB0"/>
    <w:rsid w:val="00B561AE"/>
    <w:rsid w:val="00B56EE5"/>
    <w:rsid w:val="00B57C60"/>
    <w:rsid w:val="00B60952"/>
    <w:rsid w:val="00B61554"/>
    <w:rsid w:val="00B6236D"/>
    <w:rsid w:val="00B65245"/>
    <w:rsid w:val="00B65693"/>
    <w:rsid w:val="00B6663E"/>
    <w:rsid w:val="00B676A1"/>
    <w:rsid w:val="00B72D38"/>
    <w:rsid w:val="00B7699A"/>
    <w:rsid w:val="00B81F4C"/>
    <w:rsid w:val="00B92578"/>
    <w:rsid w:val="00B9334B"/>
    <w:rsid w:val="00B95498"/>
    <w:rsid w:val="00BA008F"/>
    <w:rsid w:val="00BA1609"/>
    <w:rsid w:val="00BA363A"/>
    <w:rsid w:val="00BA40C1"/>
    <w:rsid w:val="00BA4D29"/>
    <w:rsid w:val="00BA5C71"/>
    <w:rsid w:val="00BB0861"/>
    <w:rsid w:val="00BB1D2B"/>
    <w:rsid w:val="00BB2458"/>
    <w:rsid w:val="00BB2B91"/>
    <w:rsid w:val="00BB50B9"/>
    <w:rsid w:val="00BB570B"/>
    <w:rsid w:val="00BD11C5"/>
    <w:rsid w:val="00BD1F92"/>
    <w:rsid w:val="00BD2299"/>
    <w:rsid w:val="00BD4541"/>
    <w:rsid w:val="00BD6213"/>
    <w:rsid w:val="00BE07D6"/>
    <w:rsid w:val="00BE1A01"/>
    <w:rsid w:val="00BE3C0D"/>
    <w:rsid w:val="00BE4E61"/>
    <w:rsid w:val="00BE595B"/>
    <w:rsid w:val="00BE7830"/>
    <w:rsid w:val="00BE7A5F"/>
    <w:rsid w:val="00BF1C5D"/>
    <w:rsid w:val="00BF703F"/>
    <w:rsid w:val="00BF75ED"/>
    <w:rsid w:val="00C02AEE"/>
    <w:rsid w:val="00C02C85"/>
    <w:rsid w:val="00C04AE7"/>
    <w:rsid w:val="00C04F99"/>
    <w:rsid w:val="00C06154"/>
    <w:rsid w:val="00C06783"/>
    <w:rsid w:val="00C07E0E"/>
    <w:rsid w:val="00C100E8"/>
    <w:rsid w:val="00C15597"/>
    <w:rsid w:val="00C158E2"/>
    <w:rsid w:val="00C15DBC"/>
    <w:rsid w:val="00C2129E"/>
    <w:rsid w:val="00C22E7C"/>
    <w:rsid w:val="00C233BB"/>
    <w:rsid w:val="00C23B87"/>
    <w:rsid w:val="00C25EA9"/>
    <w:rsid w:val="00C317FA"/>
    <w:rsid w:val="00C31BC7"/>
    <w:rsid w:val="00C3590E"/>
    <w:rsid w:val="00C3595F"/>
    <w:rsid w:val="00C40AE3"/>
    <w:rsid w:val="00C414F2"/>
    <w:rsid w:val="00C42D94"/>
    <w:rsid w:val="00C42DE3"/>
    <w:rsid w:val="00C448C5"/>
    <w:rsid w:val="00C454D5"/>
    <w:rsid w:val="00C4605B"/>
    <w:rsid w:val="00C52AC9"/>
    <w:rsid w:val="00C57423"/>
    <w:rsid w:val="00C613C2"/>
    <w:rsid w:val="00C63257"/>
    <w:rsid w:val="00C63A0C"/>
    <w:rsid w:val="00C64731"/>
    <w:rsid w:val="00C70A5B"/>
    <w:rsid w:val="00C75E6F"/>
    <w:rsid w:val="00C76265"/>
    <w:rsid w:val="00C77AA9"/>
    <w:rsid w:val="00C80181"/>
    <w:rsid w:val="00C80E9C"/>
    <w:rsid w:val="00C82B85"/>
    <w:rsid w:val="00C84C28"/>
    <w:rsid w:val="00C86BCB"/>
    <w:rsid w:val="00C876A3"/>
    <w:rsid w:val="00C9039C"/>
    <w:rsid w:val="00C909FF"/>
    <w:rsid w:val="00C90DCA"/>
    <w:rsid w:val="00C92668"/>
    <w:rsid w:val="00C92D83"/>
    <w:rsid w:val="00C931CC"/>
    <w:rsid w:val="00C9450D"/>
    <w:rsid w:val="00C96F44"/>
    <w:rsid w:val="00CA0038"/>
    <w:rsid w:val="00CA1DD9"/>
    <w:rsid w:val="00CA6999"/>
    <w:rsid w:val="00CB0DFB"/>
    <w:rsid w:val="00CB237A"/>
    <w:rsid w:val="00CB2523"/>
    <w:rsid w:val="00CB31C6"/>
    <w:rsid w:val="00CB3B25"/>
    <w:rsid w:val="00CB3C00"/>
    <w:rsid w:val="00CB77CB"/>
    <w:rsid w:val="00CB7929"/>
    <w:rsid w:val="00CC2F89"/>
    <w:rsid w:val="00CC66DE"/>
    <w:rsid w:val="00CC7D74"/>
    <w:rsid w:val="00CD03CF"/>
    <w:rsid w:val="00CD073F"/>
    <w:rsid w:val="00CD37AB"/>
    <w:rsid w:val="00CD3B41"/>
    <w:rsid w:val="00CD5FA5"/>
    <w:rsid w:val="00CD6988"/>
    <w:rsid w:val="00CD73A3"/>
    <w:rsid w:val="00CE1E53"/>
    <w:rsid w:val="00CE264F"/>
    <w:rsid w:val="00CE3C87"/>
    <w:rsid w:val="00CE6506"/>
    <w:rsid w:val="00CE6C6C"/>
    <w:rsid w:val="00CF0F96"/>
    <w:rsid w:val="00CF160B"/>
    <w:rsid w:val="00CF2918"/>
    <w:rsid w:val="00CF666A"/>
    <w:rsid w:val="00CF6DFA"/>
    <w:rsid w:val="00D00858"/>
    <w:rsid w:val="00D00FF2"/>
    <w:rsid w:val="00D03266"/>
    <w:rsid w:val="00D0586E"/>
    <w:rsid w:val="00D064A8"/>
    <w:rsid w:val="00D0767D"/>
    <w:rsid w:val="00D1216C"/>
    <w:rsid w:val="00D22C5C"/>
    <w:rsid w:val="00D239F7"/>
    <w:rsid w:val="00D23C27"/>
    <w:rsid w:val="00D25418"/>
    <w:rsid w:val="00D27804"/>
    <w:rsid w:val="00D3048A"/>
    <w:rsid w:val="00D30F70"/>
    <w:rsid w:val="00D321E5"/>
    <w:rsid w:val="00D335CE"/>
    <w:rsid w:val="00D33A36"/>
    <w:rsid w:val="00D357D8"/>
    <w:rsid w:val="00D35E89"/>
    <w:rsid w:val="00D37F80"/>
    <w:rsid w:val="00D43B2D"/>
    <w:rsid w:val="00D446C6"/>
    <w:rsid w:val="00D4625C"/>
    <w:rsid w:val="00D4626A"/>
    <w:rsid w:val="00D5173A"/>
    <w:rsid w:val="00D53E48"/>
    <w:rsid w:val="00D5485F"/>
    <w:rsid w:val="00D5617A"/>
    <w:rsid w:val="00D570E7"/>
    <w:rsid w:val="00D57C43"/>
    <w:rsid w:val="00D646BA"/>
    <w:rsid w:val="00D71A0B"/>
    <w:rsid w:val="00D735FA"/>
    <w:rsid w:val="00D741DD"/>
    <w:rsid w:val="00D74ADE"/>
    <w:rsid w:val="00D802C2"/>
    <w:rsid w:val="00D83274"/>
    <w:rsid w:val="00D83C15"/>
    <w:rsid w:val="00D840A5"/>
    <w:rsid w:val="00D847E6"/>
    <w:rsid w:val="00D84A94"/>
    <w:rsid w:val="00D8649F"/>
    <w:rsid w:val="00D87109"/>
    <w:rsid w:val="00D87C8B"/>
    <w:rsid w:val="00D919F9"/>
    <w:rsid w:val="00D921A5"/>
    <w:rsid w:val="00D956AB"/>
    <w:rsid w:val="00D959E6"/>
    <w:rsid w:val="00D96A45"/>
    <w:rsid w:val="00DA39DB"/>
    <w:rsid w:val="00DA5683"/>
    <w:rsid w:val="00DA583B"/>
    <w:rsid w:val="00DA78B1"/>
    <w:rsid w:val="00DB133D"/>
    <w:rsid w:val="00DB3860"/>
    <w:rsid w:val="00DB6263"/>
    <w:rsid w:val="00DB6F38"/>
    <w:rsid w:val="00DC1CC9"/>
    <w:rsid w:val="00DC5C9A"/>
    <w:rsid w:val="00DC684C"/>
    <w:rsid w:val="00DD0FCF"/>
    <w:rsid w:val="00DD100E"/>
    <w:rsid w:val="00DD25F0"/>
    <w:rsid w:val="00DD309F"/>
    <w:rsid w:val="00DD477D"/>
    <w:rsid w:val="00DE48B4"/>
    <w:rsid w:val="00DE5D2D"/>
    <w:rsid w:val="00DE6621"/>
    <w:rsid w:val="00DE6DA0"/>
    <w:rsid w:val="00DF0E10"/>
    <w:rsid w:val="00DF20E0"/>
    <w:rsid w:val="00DF293B"/>
    <w:rsid w:val="00DF2A01"/>
    <w:rsid w:val="00DF44F0"/>
    <w:rsid w:val="00DF6AE7"/>
    <w:rsid w:val="00DF7971"/>
    <w:rsid w:val="00E0410C"/>
    <w:rsid w:val="00E06089"/>
    <w:rsid w:val="00E0778D"/>
    <w:rsid w:val="00E07B30"/>
    <w:rsid w:val="00E136EF"/>
    <w:rsid w:val="00E14422"/>
    <w:rsid w:val="00E1449D"/>
    <w:rsid w:val="00E1463D"/>
    <w:rsid w:val="00E208D6"/>
    <w:rsid w:val="00E2186E"/>
    <w:rsid w:val="00E24380"/>
    <w:rsid w:val="00E247A3"/>
    <w:rsid w:val="00E249D9"/>
    <w:rsid w:val="00E25D55"/>
    <w:rsid w:val="00E266C0"/>
    <w:rsid w:val="00E26F7C"/>
    <w:rsid w:val="00E335F9"/>
    <w:rsid w:val="00E33C08"/>
    <w:rsid w:val="00E4698D"/>
    <w:rsid w:val="00E47F71"/>
    <w:rsid w:val="00E502AE"/>
    <w:rsid w:val="00E5288B"/>
    <w:rsid w:val="00E529E5"/>
    <w:rsid w:val="00E55791"/>
    <w:rsid w:val="00E55B07"/>
    <w:rsid w:val="00E603B7"/>
    <w:rsid w:val="00E611A5"/>
    <w:rsid w:val="00E621C4"/>
    <w:rsid w:val="00E6392C"/>
    <w:rsid w:val="00E6544A"/>
    <w:rsid w:val="00E65CA9"/>
    <w:rsid w:val="00E6749E"/>
    <w:rsid w:val="00E67A3E"/>
    <w:rsid w:val="00E71E3B"/>
    <w:rsid w:val="00E736FD"/>
    <w:rsid w:val="00E73E54"/>
    <w:rsid w:val="00E74C99"/>
    <w:rsid w:val="00E805CF"/>
    <w:rsid w:val="00E81DB2"/>
    <w:rsid w:val="00E832D9"/>
    <w:rsid w:val="00E83541"/>
    <w:rsid w:val="00E856B8"/>
    <w:rsid w:val="00E85E19"/>
    <w:rsid w:val="00E86CE6"/>
    <w:rsid w:val="00E91253"/>
    <w:rsid w:val="00E95336"/>
    <w:rsid w:val="00E958CD"/>
    <w:rsid w:val="00EA25CB"/>
    <w:rsid w:val="00EA29F8"/>
    <w:rsid w:val="00EA5DDF"/>
    <w:rsid w:val="00EB2944"/>
    <w:rsid w:val="00EB4363"/>
    <w:rsid w:val="00EC012F"/>
    <w:rsid w:val="00EC310A"/>
    <w:rsid w:val="00EC686C"/>
    <w:rsid w:val="00EC6C66"/>
    <w:rsid w:val="00ED0F72"/>
    <w:rsid w:val="00ED3FCE"/>
    <w:rsid w:val="00ED5DE2"/>
    <w:rsid w:val="00ED6A5A"/>
    <w:rsid w:val="00ED7AD2"/>
    <w:rsid w:val="00EE0DEC"/>
    <w:rsid w:val="00EE21C6"/>
    <w:rsid w:val="00EE277F"/>
    <w:rsid w:val="00EE3C01"/>
    <w:rsid w:val="00EE3F4D"/>
    <w:rsid w:val="00EE50C5"/>
    <w:rsid w:val="00EE59EC"/>
    <w:rsid w:val="00EE6EF4"/>
    <w:rsid w:val="00EF06CC"/>
    <w:rsid w:val="00EF0942"/>
    <w:rsid w:val="00EF19F2"/>
    <w:rsid w:val="00EF2CBB"/>
    <w:rsid w:val="00EF3686"/>
    <w:rsid w:val="00EF3D77"/>
    <w:rsid w:val="00EF560C"/>
    <w:rsid w:val="00EF59FF"/>
    <w:rsid w:val="00EF7923"/>
    <w:rsid w:val="00F0377A"/>
    <w:rsid w:val="00F052FE"/>
    <w:rsid w:val="00F0772E"/>
    <w:rsid w:val="00F11A31"/>
    <w:rsid w:val="00F15483"/>
    <w:rsid w:val="00F168A6"/>
    <w:rsid w:val="00F1724A"/>
    <w:rsid w:val="00F23B20"/>
    <w:rsid w:val="00F2519E"/>
    <w:rsid w:val="00F2548C"/>
    <w:rsid w:val="00F26419"/>
    <w:rsid w:val="00F27BC9"/>
    <w:rsid w:val="00F30301"/>
    <w:rsid w:val="00F30BE2"/>
    <w:rsid w:val="00F324F1"/>
    <w:rsid w:val="00F32A6A"/>
    <w:rsid w:val="00F3317E"/>
    <w:rsid w:val="00F337F8"/>
    <w:rsid w:val="00F3630B"/>
    <w:rsid w:val="00F37D16"/>
    <w:rsid w:val="00F40354"/>
    <w:rsid w:val="00F42401"/>
    <w:rsid w:val="00F44BD8"/>
    <w:rsid w:val="00F4789B"/>
    <w:rsid w:val="00F47E7A"/>
    <w:rsid w:val="00F506F1"/>
    <w:rsid w:val="00F51517"/>
    <w:rsid w:val="00F53841"/>
    <w:rsid w:val="00F5429A"/>
    <w:rsid w:val="00F6477D"/>
    <w:rsid w:val="00F64BD6"/>
    <w:rsid w:val="00F65AFC"/>
    <w:rsid w:val="00F678D3"/>
    <w:rsid w:val="00F72AF6"/>
    <w:rsid w:val="00F73042"/>
    <w:rsid w:val="00F76143"/>
    <w:rsid w:val="00F771EE"/>
    <w:rsid w:val="00F820D8"/>
    <w:rsid w:val="00F84DFC"/>
    <w:rsid w:val="00F93D4A"/>
    <w:rsid w:val="00FA7635"/>
    <w:rsid w:val="00FB0805"/>
    <w:rsid w:val="00FB0BEC"/>
    <w:rsid w:val="00FB13B8"/>
    <w:rsid w:val="00FB1A27"/>
    <w:rsid w:val="00FB3E92"/>
    <w:rsid w:val="00FB3F2C"/>
    <w:rsid w:val="00FB7BE9"/>
    <w:rsid w:val="00FC0DD7"/>
    <w:rsid w:val="00FD023A"/>
    <w:rsid w:val="00FD10B2"/>
    <w:rsid w:val="00FD3314"/>
    <w:rsid w:val="00FD58B8"/>
    <w:rsid w:val="00FD6BFB"/>
    <w:rsid w:val="00FE01DD"/>
    <w:rsid w:val="00FE2B96"/>
    <w:rsid w:val="00FE5880"/>
    <w:rsid w:val="00FE603F"/>
    <w:rsid w:val="00FE7639"/>
    <w:rsid w:val="00FF002E"/>
    <w:rsid w:val="00FF16B1"/>
    <w:rsid w:val="00FF2321"/>
    <w:rsid w:val="00FF2DE4"/>
    <w:rsid w:val="00FF321F"/>
    <w:rsid w:val="00FF3A6D"/>
    <w:rsid w:val="00FF76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948DC5"/>
  <w15:docId w15:val="{31DFD230-64EE-4804-8E4C-6D0653851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uiPriority w:val="9"/>
    <w:qFormat/>
    <w:rsid w:val="00EB4363"/>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3FCE"/>
    <w:pPr>
      <w:tabs>
        <w:tab w:val="center" w:pos="4419"/>
        <w:tab w:val="right" w:pos="8838"/>
      </w:tabs>
    </w:pPr>
  </w:style>
  <w:style w:type="character" w:customStyle="1" w:styleId="EncabezadoCar">
    <w:name w:val="Encabezado Car"/>
    <w:link w:val="Encabezado"/>
    <w:uiPriority w:val="99"/>
    <w:rsid w:val="00ED3FCE"/>
    <w:rPr>
      <w:sz w:val="22"/>
      <w:szCs w:val="22"/>
    </w:rPr>
  </w:style>
  <w:style w:type="paragraph" w:styleId="Piedepgina">
    <w:name w:val="footer"/>
    <w:basedOn w:val="Normal"/>
    <w:link w:val="PiedepginaCar"/>
    <w:uiPriority w:val="99"/>
    <w:unhideWhenUsed/>
    <w:rsid w:val="00ED3FCE"/>
    <w:pPr>
      <w:tabs>
        <w:tab w:val="center" w:pos="4419"/>
        <w:tab w:val="right" w:pos="8838"/>
      </w:tabs>
    </w:pPr>
  </w:style>
  <w:style w:type="character" w:customStyle="1" w:styleId="PiedepginaCar">
    <w:name w:val="Pie de página Car"/>
    <w:link w:val="Piedepgina"/>
    <w:uiPriority w:val="99"/>
    <w:rsid w:val="00ED3FCE"/>
    <w:rPr>
      <w:sz w:val="22"/>
      <w:szCs w:val="22"/>
    </w:rPr>
  </w:style>
  <w:style w:type="paragraph" w:styleId="Textodeglobo">
    <w:name w:val="Balloon Text"/>
    <w:basedOn w:val="Normal"/>
    <w:link w:val="TextodegloboCar"/>
    <w:uiPriority w:val="99"/>
    <w:semiHidden/>
    <w:unhideWhenUsed/>
    <w:rsid w:val="00ED3FC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D3FCE"/>
    <w:rPr>
      <w:rFonts w:ascii="Tahoma" w:hAnsi="Tahoma" w:cs="Tahoma"/>
      <w:sz w:val="16"/>
      <w:szCs w:val="16"/>
    </w:rPr>
  </w:style>
  <w:style w:type="paragraph" w:styleId="Prrafodelista">
    <w:name w:val="List Paragraph"/>
    <w:basedOn w:val="Normal"/>
    <w:uiPriority w:val="34"/>
    <w:qFormat/>
    <w:rsid w:val="004A3A01"/>
    <w:pPr>
      <w:ind w:left="720"/>
      <w:contextualSpacing/>
    </w:pPr>
    <w:rPr>
      <w:rFonts w:eastAsia="Calibri"/>
      <w:lang w:eastAsia="en-US"/>
    </w:rPr>
  </w:style>
  <w:style w:type="table" w:styleId="Tablaconcuadrcula">
    <w:name w:val="Table Grid"/>
    <w:basedOn w:val="Tablanormal"/>
    <w:uiPriority w:val="59"/>
    <w:rsid w:val="007A016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EB4363"/>
    <w:rPr>
      <w:rFonts w:ascii="Cambria" w:hAnsi="Cambria"/>
      <w:b/>
      <w:bCs/>
      <w:color w:val="365F91"/>
      <w:sz w:val="28"/>
      <w:szCs w:val="28"/>
    </w:rPr>
  </w:style>
  <w:style w:type="paragraph" w:styleId="Sinespaciado">
    <w:name w:val="No Spacing"/>
    <w:uiPriority w:val="1"/>
    <w:qFormat/>
    <w:rsid w:val="00EB4363"/>
    <w:rPr>
      <w:rFonts w:eastAsia="Calibri"/>
      <w:sz w:val="22"/>
      <w:szCs w:val="22"/>
      <w:lang w:eastAsia="en-US"/>
    </w:rPr>
  </w:style>
  <w:style w:type="character" w:styleId="Hipervnculo">
    <w:name w:val="Hyperlink"/>
    <w:uiPriority w:val="99"/>
    <w:unhideWhenUsed/>
    <w:rsid w:val="00EB4363"/>
    <w:rPr>
      <w:color w:val="0000FF"/>
      <w:u w:val="single"/>
    </w:rPr>
  </w:style>
  <w:style w:type="paragraph" w:customStyle="1" w:styleId="Puesto1">
    <w:name w:val="Puesto1"/>
    <w:basedOn w:val="Normal"/>
    <w:next w:val="Normal"/>
    <w:link w:val="PuestoCar"/>
    <w:uiPriority w:val="10"/>
    <w:qFormat/>
    <w:rsid w:val="00EB436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PuestoCar">
    <w:name w:val="Puesto Car"/>
    <w:link w:val="Puesto1"/>
    <w:uiPriority w:val="10"/>
    <w:rsid w:val="00EB4363"/>
    <w:rPr>
      <w:rFonts w:ascii="Cambria" w:hAnsi="Cambria"/>
      <w:color w:val="17365D"/>
      <w:spacing w:val="5"/>
      <w:kern w:val="28"/>
      <w:sz w:val="52"/>
      <w:szCs w:val="52"/>
    </w:rPr>
  </w:style>
  <w:style w:type="character" w:customStyle="1" w:styleId="apple-converted-space">
    <w:name w:val="apple-converted-space"/>
    <w:rsid w:val="00EB4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167">
      <w:bodyDiv w:val="1"/>
      <w:marLeft w:val="0"/>
      <w:marRight w:val="0"/>
      <w:marTop w:val="0"/>
      <w:marBottom w:val="0"/>
      <w:divBdr>
        <w:top w:val="none" w:sz="0" w:space="0" w:color="auto"/>
        <w:left w:val="none" w:sz="0" w:space="0" w:color="auto"/>
        <w:bottom w:val="none" w:sz="0" w:space="0" w:color="auto"/>
        <w:right w:val="none" w:sz="0" w:space="0" w:color="auto"/>
      </w:divBdr>
    </w:div>
    <w:div w:id="1709381">
      <w:bodyDiv w:val="1"/>
      <w:marLeft w:val="0"/>
      <w:marRight w:val="0"/>
      <w:marTop w:val="0"/>
      <w:marBottom w:val="0"/>
      <w:divBdr>
        <w:top w:val="none" w:sz="0" w:space="0" w:color="auto"/>
        <w:left w:val="none" w:sz="0" w:space="0" w:color="auto"/>
        <w:bottom w:val="none" w:sz="0" w:space="0" w:color="auto"/>
        <w:right w:val="none" w:sz="0" w:space="0" w:color="auto"/>
      </w:divBdr>
    </w:div>
    <w:div w:id="6759034">
      <w:bodyDiv w:val="1"/>
      <w:marLeft w:val="0"/>
      <w:marRight w:val="0"/>
      <w:marTop w:val="0"/>
      <w:marBottom w:val="0"/>
      <w:divBdr>
        <w:top w:val="none" w:sz="0" w:space="0" w:color="auto"/>
        <w:left w:val="none" w:sz="0" w:space="0" w:color="auto"/>
        <w:bottom w:val="none" w:sz="0" w:space="0" w:color="auto"/>
        <w:right w:val="none" w:sz="0" w:space="0" w:color="auto"/>
      </w:divBdr>
    </w:div>
    <w:div w:id="10306673">
      <w:bodyDiv w:val="1"/>
      <w:marLeft w:val="0"/>
      <w:marRight w:val="0"/>
      <w:marTop w:val="0"/>
      <w:marBottom w:val="0"/>
      <w:divBdr>
        <w:top w:val="none" w:sz="0" w:space="0" w:color="auto"/>
        <w:left w:val="none" w:sz="0" w:space="0" w:color="auto"/>
        <w:bottom w:val="none" w:sz="0" w:space="0" w:color="auto"/>
        <w:right w:val="none" w:sz="0" w:space="0" w:color="auto"/>
      </w:divBdr>
    </w:div>
    <w:div w:id="16544157">
      <w:bodyDiv w:val="1"/>
      <w:marLeft w:val="0"/>
      <w:marRight w:val="0"/>
      <w:marTop w:val="0"/>
      <w:marBottom w:val="0"/>
      <w:divBdr>
        <w:top w:val="none" w:sz="0" w:space="0" w:color="auto"/>
        <w:left w:val="none" w:sz="0" w:space="0" w:color="auto"/>
        <w:bottom w:val="none" w:sz="0" w:space="0" w:color="auto"/>
        <w:right w:val="none" w:sz="0" w:space="0" w:color="auto"/>
      </w:divBdr>
    </w:div>
    <w:div w:id="17975169">
      <w:bodyDiv w:val="1"/>
      <w:marLeft w:val="0"/>
      <w:marRight w:val="0"/>
      <w:marTop w:val="0"/>
      <w:marBottom w:val="0"/>
      <w:divBdr>
        <w:top w:val="none" w:sz="0" w:space="0" w:color="auto"/>
        <w:left w:val="none" w:sz="0" w:space="0" w:color="auto"/>
        <w:bottom w:val="none" w:sz="0" w:space="0" w:color="auto"/>
        <w:right w:val="none" w:sz="0" w:space="0" w:color="auto"/>
      </w:divBdr>
    </w:div>
    <w:div w:id="22217343">
      <w:bodyDiv w:val="1"/>
      <w:marLeft w:val="0"/>
      <w:marRight w:val="0"/>
      <w:marTop w:val="0"/>
      <w:marBottom w:val="0"/>
      <w:divBdr>
        <w:top w:val="none" w:sz="0" w:space="0" w:color="auto"/>
        <w:left w:val="none" w:sz="0" w:space="0" w:color="auto"/>
        <w:bottom w:val="none" w:sz="0" w:space="0" w:color="auto"/>
        <w:right w:val="none" w:sz="0" w:space="0" w:color="auto"/>
      </w:divBdr>
    </w:div>
    <w:div w:id="25067519">
      <w:bodyDiv w:val="1"/>
      <w:marLeft w:val="0"/>
      <w:marRight w:val="0"/>
      <w:marTop w:val="0"/>
      <w:marBottom w:val="0"/>
      <w:divBdr>
        <w:top w:val="none" w:sz="0" w:space="0" w:color="auto"/>
        <w:left w:val="none" w:sz="0" w:space="0" w:color="auto"/>
        <w:bottom w:val="none" w:sz="0" w:space="0" w:color="auto"/>
        <w:right w:val="none" w:sz="0" w:space="0" w:color="auto"/>
      </w:divBdr>
    </w:div>
    <w:div w:id="26682199">
      <w:bodyDiv w:val="1"/>
      <w:marLeft w:val="0"/>
      <w:marRight w:val="0"/>
      <w:marTop w:val="0"/>
      <w:marBottom w:val="0"/>
      <w:divBdr>
        <w:top w:val="none" w:sz="0" w:space="0" w:color="auto"/>
        <w:left w:val="none" w:sz="0" w:space="0" w:color="auto"/>
        <w:bottom w:val="none" w:sz="0" w:space="0" w:color="auto"/>
        <w:right w:val="none" w:sz="0" w:space="0" w:color="auto"/>
      </w:divBdr>
    </w:div>
    <w:div w:id="34427185">
      <w:bodyDiv w:val="1"/>
      <w:marLeft w:val="0"/>
      <w:marRight w:val="0"/>
      <w:marTop w:val="0"/>
      <w:marBottom w:val="0"/>
      <w:divBdr>
        <w:top w:val="none" w:sz="0" w:space="0" w:color="auto"/>
        <w:left w:val="none" w:sz="0" w:space="0" w:color="auto"/>
        <w:bottom w:val="none" w:sz="0" w:space="0" w:color="auto"/>
        <w:right w:val="none" w:sz="0" w:space="0" w:color="auto"/>
      </w:divBdr>
    </w:div>
    <w:div w:id="38825903">
      <w:bodyDiv w:val="1"/>
      <w:marLeft w:val="0"/>
      <w:marRight w:val="0"/>
      <w:marTop w:val="0"/>
      <w:marBottom w:val="0"/>
      <w:divBdr>
        <w:top w:val="none" w:sz="0" w:space="0" w:color="auto"/>
        <w:left w:val="none" w:sz="0" w:space="0" w:color="auto"/>
        <w:bottom w:val="none" w:sz="0" w:space="0" w:color="auto"/>
        <w:right w:val="none" w:sz="0" w:space="0" w:color="auto"/>
      </w:divBdr>
    </w:div>
    <w:div w:id="46497533">
      <w:bodyDiv w:val="1"/>
      <w:marLeft w:val="0"/>
      <w:marRight w:val="0"/>
      <w:marTop w:val="0"/>
      <w:marBottom w:val="0"/>
      <w:divBdr>
        <w:top w:val="none" w:sz="0" w:space="0" w:color="auto"/>
        <w:left w:val="none" w:sz="0" w:space="0" w:color="auto"/>
        <w:bottom w:val="none" w:sz="0" w:space="0" w:color="auto"/>
        <w:right w:val="none" w:sz="0" w:space="0" w:color="auto"/>
      </w:divBdr>
    </w:div>
    <w:div w:id="52319019">
      <w:bodyDiv w:val="1"/>
      <w:marLeft w:val="0"/>
      <w:marRight w:val="0"/>
      <w:marTop w:val="0"/>
      <w:marBottom w:val="0"/>
      <w:divBdr>
        <w:top w:val="none" w:sz="0" w:space="0" w:color="auto"/>
        <w:left w:val="none" w:sz="0" w:space="0" w:color="auto"/>
        <w:bottom w:val="none" w:sz="0" w:space="0" w:color="auto"/>
        <w:right w:val="none" w:sz="0" w:space="0" w:color="auto"/>
      </w:divBdr>
    </w:div>
    <w:div w:id="55902629">
      <w:bodyDiv w:val="1"/>
      <w:marLeft w:val="0"/>
      <w:marRight w:val="0"/>
      <w:marTop w:val="0"/>
      <w:marBottom w:val="0"/>
      <w:divBdr>
        <w:top w:val="none" w:sz="0" w:space="0" w:color="auto"/>
        <w:left w:val="none" w:sz="0" w:space="0" w:color="auto"/>
        <w:bottom w:val="none" w:sz="0" w:space="0" w:color="auto"/>
        <w:right w:val="none" w:sz="0" w:space="0" w:color="auto"/>
      </w:divBdr>
    </w:div>
    <w:div w:id="57484312">
      <w:bodyDiv w:val="1"/>
      <w:marLeft w:val="0"/>
      <w:marRight w:val="0"/>
      <w:marTop w:val="0"/>
      <w:marBottom w:val="0"/>
      <w:divBdr>
        <w:top w:val="none" w:sz="0" w:space="0" w:color="auto"/>
        <w:left w:val="none" w:sz="0" w:space="0" w:color="auto"/>
        <w:bottom w:val="none" w:sz="0" w:space="0" w:color="auto"/>
        <w:right w:val="none" w:sz="0" w:space="0" w:color="auto"/>
      </w:divBdr>
    </w:div>
    <w:div w:id="60179447">
      <w:bodyDiv w:val="1"/>
      <w:marLeft w:val="0"/>
      <w:marRight w:val="0"/>
      <w:marTop w:val="0"/>
      <w:marBottom w:val="0"/>
      <w:divBdr>
        <w:top w:val="none" w:sz="0" w:space="0" w:color="auto"/>
        <w:left w:val="none" w:sz="0" w:space="0" w:color="auto"/>
        <w:bottom w:val="none" w:sz="0" w:space="0" w:color="auto"/>
        <w:right w:val="none" w:sz="0" w:space="0" w:color="auto"/>
      </w:divBdr>
    </w:div>
    <w:div w:id="60829615">
      <w:bodyDiv w:val="1"/>
      <w:marLeft w:val="0"/>
      <w:marRight w:val="0"/>
      <w:marTop w:val="0"/>
      <w:marBottom w:val="0"/>
      <w:divBdr>
        <w:top w:val="none" w:sz="0" w:space="0" w:color="auto"/>
        <w:left w:val="none" w:sz="0" w:space="0" w:color="auto"/>
        <w:bottom w:val="none" w:sz="0" w:space="0" w:color="auto"/>
        <w:right w:val="none" w:sz="0" w:space="0" w:color="auto"/>
      </w:divBdr>
    </w:div>
    <w:div w:id="64184212">
      <w:bodyDiv w:val="1"/>
      <w:marLeft w:val="0"/>
      <w:marRight w:val="0"/>
      <w:marTop w:val="0"/>
      <w:marBottom w:val="0"/>
      <w:divBdr>
        <w:top w:val="none" w:sz="0" w:space="0" w:color="auto"/>
        <w:left w:val="none" w:sz="0" w:space="0" w:color="auto"/>
        <w:bottom w:val="none" w:sz="0" w:space="0" w:color="auto"/>
        <w:right w:val="none" w:sz="0" w:space="0" w:color="auto"/>
      </w:divBdr>
    </w:div>
    <w:div w:id="66929483">
      <w:bodyDiv w:val="1"/>
      <w:marLeft w:val="0"/>
      <w:marRight w:val="0"/>
      <w:marTop w:val="0"/>
      <w:marBottom w:val="0"/>
      <w:divBdr>
        <w:top w:val="none" w:sz="0" w:space="0" w:color="auto"/>
        <w:left w:val="none" w:sz="0" w:space="0" w:color="auto"/>
        <w:bottom w:val="none" w:sz="0" w:space="0" w:color="auto"/>
        <w:right w:val="none" w:sz="0" w:space="0" w:color="auto"/>
      </w:divBdr>
    </w:div>
    <w:div w:id="67581625">
      <w:bodyDiv w:val="1"/>
      <w:marLeft w:val="0"/>
      <w:marRight w:val="0"/>
      <w:marTop w:val="0"/>
      <w:marBottom w:val="0"/>
      <w:divBdr>
        <w:top w:val="none" w:sz="0" w:space="0" w:color="auto"/>
        <w:left w:val="none" w:sz="0" w:space="0" w:color="auto"/>
        <w:bottom w:val="none" w:sz="0" w:space="0" w:color="auto"/>
        <w:right w:val="none" w:sz="0" w:space="0" w:color="auto"/>
      </w:divBdr>
    </w:div>
    <w:div w:id="68889364">
      <w:bodyDiv w:val="1"/>
      <w:marLeft w:val="0"/>
      <w:marRight w:val="0"/>
      <w:marTop w:val="0"/>
      <w:marBottom w:val="0"/>
      <w:divBdr>
        <w:top w:val="none" w:sz="0" w:space="0" w:color="auto"/>
        <w:left w:val="none" w:sz="0" w:space="0" w:color="auto"/>
        <w:bottom w:val="none" w:sz="0" w:space="0" w:color="auto"/>
        <w:right w:val="none" w:sz="0" w:space="0" w:color="auto"/>
      </w:divBdr>
    </w:div>
    <w:div w:id="69276038">
      <w:bodyDiv w:val="1"/>
      <w:marLeft w:val="0"/>
      <w:marRight w:val="0"/>
      <w:marTop w:val="0"/>
      <w:marBottom w:val="0"/>
      <w:divBdr>
        <w:top w:val="none" w:sz="0" w:space="0" w:color="auto"/>
        <w:left w:val="none" w:sz="0" w:space="0" w:color="auto"/>
        <w:bottom w:val="none" w:sz="0" w:space="0" w:color="auto"/>
        <w:right w:val="none" w:sz="0" w:space="0" w:color="auto"/>
      </w:divBdr>
    </w:div>
    <w:div w:id="72749595">
      <w:bodyDiv w:val="1"/>
      <w:marLeft w:val="0"/>
      <w:marRight w:val="0"/>
      <w:marTop w:val="0"/>
      <w:marBottom w:val="0"/>
      <w:divBdr>
        <w:top w:val="none" w:sz="0" w:space="0" w:color="auto"/>
        <w:left w:val="none" w:sz="0" w:space="0" w:color="auto"/>
        <w:bottom w:val="none" w:sz="0" w:space="0" w:color="auto"/>
        <w:right w:val="none" w:sz="0" w:space="0" w:color="auto"/>
      </w:divBdr>
    </w:div>
    <w:div w:id="73213309">
      <w:bodyDiv w:val="1"/>
      <w:marLeft w:val="0"/>
      <w:marRight w:val="0"/>
      <w:marTop w:val="0"/>
      <w:marBottom w:val="0"/>
      <w:divBdr>
        <w:top w:val="none" w:sz="0" w:space="0" w:color="auto"/>
        <w:left w:val="none" w:sz="0" w:space="0" w:color="auto"/>
        <w:bottom w:val="none" w:sz="0" w:space="0" w:color="auto"/>
        <w:right w:val="none" w:sz="0" w:space="0" w:color="auto"/>
      </w:divBdr>
    </w:div>
    <w:div w:id="73668224">
      <w:bodyDiv w:val="1"/>
      <w:marLeft w:val="0"/>
      <w:marRight w:val="0"/>
      <w:marTop w:val="0"/>
      <w:marBottom w:val="0"/>
      <w:divBdr>
        <w:top w:val="none" w:sz="0" w:space="0" w:color="auto"/>
        <w:left w:val="none" w:sz="0" w:space="0" w:color="auto"/>
        <w:bottom w:val="none" w:sz="0" w:space="0" w:color="auto"/>
        <w:right w:val="none" w:sz="0" w:space="0" w:color="auto"/>
      </w:divBdr>
    </w:div>
    <w:div w:id="84351496">
      <w:bodyDiv w:val="1"/>
      <w:marLeft w:val="0"/>
      <w:marRight w:val="0"/>
      <w:marTop w:val="0"/>
      <w:marBottom w:val="0"/>
      <w:divBdr>
        <w:top w:val="none" w:sz="0" w:space="0" w:color="auto"/>
        <w:left w:val="none" w:sz="0" w:space="0" w:color="auto"/>
        <w:bottom w:val="none" w:sz="0" w:space="0" w:color="auto"/>
        <w:right w:val="none" w:sz="0" w:space="0" w:color="auto"/>
      </w:divBdr>
    </w:div>
    <w:div w:id="88619110">
      <w:bodyDiv w:val="1"/>
      <w:marLeft w:val="0"/>
      <w:marRight w:val="0"/>
      <w:marTop w:val="0"/>
      <w:marBottom w:val="0"/>
      <w:divBdr>
        <w:top w:val="none" w:sz="0" w:space="0" w:color="auto"/>
        <w:left w:val="none" w:sz="0" w:space="0" w:color="auto"/>
        <w:bottom w:val="none" w:sz="0" w:space="0" w:color="auto"/>
        <w:right w:val="none" w:sz="0" w:space="0" w:color="auto"/>
      </w:divBdr>
    </w:div>
    <w:div w:id="89814130">
      <w:bodyDiv w:val="1"/>
      <w:marLeft w:val="0"/>
      <w:marRight w:val="0"/>
      <w:marTop w:val="0"/>
      <w:marBottom w:val="0"/>
      <w:divBdr>
        <w:top w:val="none" w:sz="0" w:space="0" w:color="auto"/>
        <w:left w:val="none" w:sz="0" w:space="0" w:color="auto"/>
        <w:bottom w:val="none" w:sz="0" w:space="0" w:color="auto"/>
        <w:right w:val="none" w:sz="0" w:space="0" w:color="auto"/>
      </w:divBdr>
    </w:div>
    <w:div w:id="90470617">
      <w:bodyDiv w:val="1"/>
      <w:marLeft w:val="0"/>
      <w:marRight w:val="0"/>
      <w:marTop w:val="0"/>
      <w:marBottom w:val="0"/>
      <w:divBdr>
        <w:top w:val="none" w:sz="0" w:space="0" w:color="auto"/>
        <w:left w:val="none" w:sz="0" w:space="0" w:color="auto"/>
        <w:bottom w:val="none" w:sz="0" w:space="0" w:color="auto"/>
        <w:right w:val="none" w:sz="0" w:space="0" w:color="auto"/>
      </w:divBdr>
    </w:div>
    <w:div w:id="91358201">
      <w:bodyDiv w:val="1"/>
      <w:marLeft w:val="0"/>
      <w:marRight w:val="0"/>
      <w:marTop w:val="0"/>
      <w:marBottom w:val="0"/>
      <w:divBdr>
        <w:top w:val="none" w:sz="0" w:space="0" w:color="auto"/>
        <w:left w:val="none" w:sz="0" w:space="0" w:color="auto"/>
        <w:bottom w:val="none" w:sz="0" w:space="0" w:color="auto"/>
        <w:right w:val="none" w:sz="0" w:space="0" w:color="auto"/>
      </w:divBdr>
    </w:div>
    <w:div w:id="97873854">
      <w:bodyDiv w:val="1"/>
      <w:marLeft w:val="0"/>
      <w:marRight w:val="0"/>
      <w:marTop w:val="0"/>
      <w:marBottom w:val="0"/>
      <w:divBdr>
        <w:top w:val="none" w:sz="0" w:space="0" w:color="auto"/>
        <w:left w:val="none" w:sz="0" w:space="0" w:color="auto"/>
        <w:bottom w:val="none" w:sz="0" w:space="0" w:color="auto"/>
        <w:right w:val="none" w:sz="0" w:space="0" w:color="auto"/>
      </w:divBdr>
    </w:div>
    <w:div w:id="100607633">
      <w:bodyDiv w:val="1"/>
      <w:marLeft w:val="0"/>
      <w:marRight w:val="0"/>
      <w:marTop w:val="0"/>
      <w:marBottom w:val="0"/>
      <w:divBdr>
        <w:top w:val="none" w:sz="0" w:space="0" w:color="auto"/>
        <w:left w:val="none" w:sz="0" w:space="0" w:color="auto"/>
        <w:bottom w:val="none" w:sz="0" w:space="0" w:color="auto"/>
        <w:right w:val="none" w:sz="0" w:space="0" w:color="auto"/>
      </w:divBdr>
    </w:div>
    <w:div w:id="101919951">
      <w:bodyDiv w:val="1"/>
      <w:marLeft w:val="0"/>
      <w:marRight w:val="0"/>
      <w:marTop w:val="0"/>
      <w:marBottom w:val="0"/>
      <w:divBdr>
        <w:top w:val="none" w:sz="0" w:space="0" w:color="auto"/>
        <w:left w:val="none" w:sz="0" w:space="0" w:color="auto"/>
        <w:bottom w:val="none" w:sz="0" w:space="0" w:color="auto"/>
        <w:right w:val="none" w:sz="0" w:space="0" w:color="auto"/>
      </w:divBdr>
    </w:div>
    <w:div w:id="102773758">
      <w:bodyDiv w:val="1"/>
      <w:marLeft w:val="0"/>
      <w:marRight w:val="0"/>
      <w:marTop w:val="0"/>
      <w:marBottom w:val="0"/>
      <w:divBdr>
        <w:top w:val="none" w:sz="0" w:space="0" w:color="auto"/>
        <w:left w:val="none" w:sz="0" w:space="0" w:color="auto"/>
        <w:bottom w:val="none" w:sz="0" w:space="0" w:color="auto"/>
        <w:right w:val="none" w:sz="0" w:space="0" w:color="auto"/>
      </w:divBdr>
    </w:div>
    <w:div w:id="111171645">
      <w:bodyDiv w:val="1"/>
      <w:marLeft w:val="0"/>
      <w:marRight w:val="0"/>
      <w:marTop w:val="0"/>
      <w:marBottom w:val="0"/>
      <w:divBdr>
        <w:top w:val="none" w:sz="0" w:space="0" w:color="auto"/>
        <w:left w:val="none" w:sz="0" w:space="0" w:color="auto"/>
        <w:bottom w:val="none" w:sz="0" w:space="0" w:color="auto"/>
        <w:right w:val="none" w:sz="0" w:space="0" w:color="auto"/>
      </w:divBdr>
    </w:div>
    <w:div w:id="111556227">
      <w:bodyDiv w:val="1"/>
      <w:marLeft w:val="0"/>
      <w:marRight w:val="0"/>
      <w:marTop w:val="0"/>
      <w:marBottom w:val="0"/>
      <w:divBdr>
        <w:top w:val="none" w:sz="0" w:space="0" w:color="auto"/>
        <w:left w:val="none" w:sz="0" w:space="0" w:color="auto"/>
        <w:bottom w:val="none" w:sz="0" w:space="0" w:color="auto"/>
        <w:right w:val="none" w:sz="0" w:space="0" w:color="auto"/>
      </w:divBdr>
    </w:div>
    <w:div w:id="115756115">
      <w:bodyDiv w:val="1"/>
      <w:marLeft w:val="0"/>
      <w:marRight w:val="0"/>
      <w:marTop w:val="0"/>
      <w:marBottom w:val="0"/>
      <w:divBdr>
        <w:top w:val="none" w:sz="0" w:space="0" w:color="auto"/>
        <w:left w:val="none" w:sz="0" w:space="0" w:color="auto"/>
        <w:bottom w:val="none" w:sz="0" w:space="0" w:color="auto"/>
        <w:right w:val="none" w:sz="0" w:space="0" w:color="auto"/>
      </w:divBdr>
    </w:div>
    <w:div w:id="118960483">
      <w:bodyDiv w:val="1"/>
      <w:marLeft w:val="0"/>
      <w:marRight w:val="0"/>
      <w:marTop w:val="0"/>
      <w:marBottom w:val="0"/>
      <w:divBdr>
        <w:top w:val="none" w:sz="0" w:space="0" w:color="auto"/>
        <w:left w:val="none" w:sz="0" w:space="0" w:color="auto"/>
        <w:bottom w:val="none" w:sz="0" w:space="0" w:color="auto"/>
        <w:right w:val="none" w:sz="0" w:space="0" w:color="auto"/>
      </w:divBdr>
    </w:div>
    <w:div w:id="119691093">
      <w:bodyDiv w:val="1"/>
      <w:marLeft w:val="0"/>
      <w:marRight w:val="0"/>
      <w:marTop w:val="0"/>
      <w:marBottom w:val="0"/>
      <w:divBdr>
        <w:top w:val="none" w:sz="0" w:space="0" w:color="auto"/>
        <w:left w:val="none" w:sz="0" w:space="0" w:color="auto"/>
        <w:bottom w:val="none" w:sz="0" w:space="0" w:color="auto"/>
        <w:right w:val="none" w:sz="0" w:space="0" w:color="auto"/>
      </w:divBdr>
    </w:div>
    <w:div w:id="120920945">
      <w:bodyDiv w:val="1"/>
      <w:marLeft w:val="0"/>
      <w:marRight w:val="0"/>
      <w:marTop w:val="0"/>
      <w:marBottom w:val="0"/>
      <w:divBdr>
        <w:top w:val="none" w:sz="0" w:space="0" w:color="auto"/>
        <w:left w:val="none" w:sz="0" w:space="0" w:color="auto"/>
        <w:bottom w:val="none" w:sz="0" w:space="0" w:color="auto"/>
        <w:right w:val="none" w:sz="0" w:space="0" w:color="auto"/>
      </w:divBdr>
    </w:div>
    <w:div w:id="122382861">
      <w:bodyDiv w:val="1"/>
      <w:marLeft w:val="0"/>
      <w:marRight w:val="0"/>
      <w:marTop w:val="0"/>
      <w:marBottom w:val="0"/>
      <w:divBdr>
        <w:top w:val="none" w:sz="0" w:space="0" w:color="auto"/>
        <w:left w:val="none" w:sz="0" w:space="0" w:color="auto"/>
        <w:bottom w:val="none" w:sz="0" w:space="0" w:color="auto"/>
        <w:right w:val="none" w:sz="0" w:space="0" w:color="auto"/>
      </w:divBdr>
    </w:div>
    <w:div w:id="123433107">
      <w:bodyDiv w:val="1"/>
      <w:marLeft w:val="0"/>
      <w:marRight w:val="0"/>
      <w:marTop w:val="0"/>
      <w:marBottom w:val="0"/>
      <w:divBdr>
        <w:top w:val="none" w:sz="0" w:space="0" w:color="auto"/>
        <w:left w:val="none" w:sz="0" w:space="0" w:color="auto"/>
        <w:bottom w:val="none" w:sz="0" w:space="0" w:color="auto"/>
        <w:right w:val="none" w:sz="0" w:space="0" w:color="auto"/>
      </w:divBdr>
    </w:div>
    <w:div w:id="133955927">
      <w:bodyDiv w:val="1"/>
      <w:marLeft w:val="0"/>
      <w:marRight w:val="0"/>
      <w:marTop w:val="0"/>
      <w:marBottom w:val="0"/>
      <w:divBdr>
        <w:top w:val="none" w:sz="0" w:space="0" w:color="auto"/>
        <w:left w:val="none" w:sz="0" w:space="0" w:color="auto"/>
        <w:bottom w:val="none" w:sz="0" w:space="0" w:color="auto"/>
        <w:right w:val="none" w:sz="0" w:space="0" w:color="auto"/>
      </w:divBdr>
    </w:div>
    <w:div w:id="135026699">
      <w:bodyDiv w:val="1"/>
      <w:marLeft w:val="0"/>
      <w:marRight w:val="0"/>
      <w:marTop w:val="0"/>
      <w:marBottom w:val="0"/>
      <w:divBdr>
        <w:top w:val="none" w:sz="0" w:space="0" w:color="auto"/>
        <w:left w:val="none" w:sz="0" w:space="0" w:color="auto"/>
        <w:bottom w:val="none" w:sz="0" w:space="0" w:color="auto"/>
        <w:right w:val="none" w:sz="0" w:space="0" w:color="auto"/>
      </w:divBdr>
    </w:div>
    <w:div w:id="137650709">
      <w:bodyDiv w:val="1"/>
      <w:marLeft w:val="0"/>
      <w:marRight w:val="0"/>
      <w:marTop w:val="0"/>
      <w:marBottom w:val="0"/>
      <w:divBdr>
        <w:top w:val="none" w:sz="0" w:space="0" w:color="auto"/>
        <w:left w:val="none" w:sz="0" w:space="0" w:color="auto"/>
        <w:bottom w:val="none" w:sz="0" w:space="0" w:color="auto"/>
        <w:right w:val="none" w:sz="0" w:space="0" w:color="auto"/>
      </w:divBdr>
    </w:div>
    <w:div w:id="141118402">
      <w:bodyDiv w:val="1"/>
      <w:marLeft w:val="0"/>
      <w:marRight w:val="0"/>
      <w:marTop w:val="0"/>
      <w:marBottom w:val="0"/>
      <w:divBdr>
        <w:top w:val="none" w:sz="0" w:space="0" w:color="auto"/>
        <w:left w:val="none" w:sz="0" w:space="0" w:color="auto"/>
        <w:bottom w:val="none" w:sz="0" w:space="0" w:color="auto"/>
        <w:right w:val="none" w:sz="0" w:space="0" w:color="auto"/>
      </w:divBdr>
    </w:div>
    <w:div w:id="141164809">
      <w:bodyDiv w:val="1"/>
      <w:marLeft w:val="0"/>
      <w:marRight w:val="0"/>
      <w:marTop w:val="0"/>
      <w:marBottom w:val="0"/>
      <w:divBdr>
        <w:top w:val="none" w:sz="0" w:space="0" w:color="auto"/>
        <w:left w:val="none" w:sz="0" w:space="0" w:color="auto"/>
        <w:bottom w:val="none" w:sz="0" w:space="0" w:color="auto"/>
        <w:right w:val="none" w:sz="0" w:space="0" w:color="auto"/>
      </w:divBdr>
    </w:div>
    <w:div w:id="147021662">
      <w:bodyDiv w:val="1"/>
      <w:marLeft w:val="0"/>
      <w:marRight w:val="0"/>
      <w:marTop w:val="0"/>
      <w:marBottom w:val="0"/>
      <w:divBdr>
        <w:top w:val="none" w:sz="0" w:space="0" w:color="auto"/>
        <w:left w:val="none" w:sz="0" w:space="0" w:color="auto"/>
        <w:bottom w:val="none" w:sz="0" w:space="0" w:color="auto"/>
        <w:right w:val="none" w:sz="0" w:space="0" w:color="auto"/>
      </w:divBdr>
    </w:div>
    <w:div w:id="152458039">
      <w:bodyDiv w:val="1"/>
      <w:marLeft w:val="0"/>
      <w:marRight w:val="0"/>
      <w:marTop w:val="0"/>
      <w:marBottom w:val="0"/>
      <w:divBdr>
        <w:top w:val="none" w:sz="0" w:space="0" w:color="auto"/>
        <w:left w:val="none" w:sz="0" w:space="0" w:color="auto"/>
        <w:bottom w:val="none" w:sz="0" w:space="0" w:color="auto"/>
        <w:right w:val="none" w:sz="0" w:space="0" w:color="auto"/>
      </w:divBdr>
    </w:div>
    <w:div w:id="152529705">
      <w:bodyDiv w:val="1"/>
      <w:marLeft w:val="0"/>
      <w:marRight w:val="0"/>
      <w:marTop w:val="0"/>
      <w:marBottom w:val="0"/>
      <w:divBdr>
        <w:top w:val="none" w:sz="0" w:space="0" w:color="auto"/>
        <w:left w:val="none" w:sz="0" w:space="0" w:color="auto"/>
        <w:bottom w:val="none" w:sz="0" w:space="0" w:color="auto"/>
        <w:right w:val="none" w:sz="0" w:space="0" w:color="auto"/>
      </w:divBdr>
    </w:div>
    <w:div w:id="158467738">
      <w:bodyDiv w:val="1"/>
      <w:marLeft w:val="0"/>
      <w:marRight w:val="0"/>
      <w:marTop w:val="0"/>
      <w:marBottom w:val="0"/>
      <w:divBdr>
        <w:top w:val="none" w:sz="0" w:space="0" w:color="auto"/>
        <w:left w:val="none" w:sz="0" w:space="0" w:color="auto"/>
        <w:bottom w:val="none" w:sz="0" w:space="0" w:color="auto"/>
        <w:right w:val="none" w:sz="0" w:space="0" w:color="auto"/>
      </w:divBdr>
    </w:div>
    <w:div w:id="158933494">
      <w:bodyDiv w:val="1"/>
      <w:marLeft w:val="0"/>
      <w:marRight w:val="0"/>
      <w:marTop w:val="0"/>
      <w:marBottom w:val="0"/>
      <w:divBdr>
        <w:top w:val="none" w:sz="0" w:space="0" w:color="auto"/>
        <w:left w:val="none" w:sz="0" w:space="0" w:color="auto"/>
        <w:bottom w:val="none" w:sz="0" w:space="0" w:color="auto"/>
        <w:right w:val="none" w:sz="0" w:space="0" w:color="auto"/>
      </w:divBdr>
    </w:div>
    <w:div w:id="161238795">
      <w:bodyDiv w:val="1"/>
      <w:marLeft w:val="0"/>
      <w:marRight w:val="0"/>
      <w:marTop w:val="0"/>
      <w:marBottom w:val="0"/>
      <w:divBdr>
        <w:top w:val="none" w:sz="0" w:space="0" w:color="auto"/>
        <w:left w:val="none" w:sz="0" w:space="0" w:color="auto"/>
        <w:bottom w:val="none" w:sz="0" w:space="0" w:color="auto"/>
        <w:right w:val="none" w:sz="0" w:space="0" w:color="auto"/>
      </w:divBdr>
    </w:div>
    <w:div w:id="163017417">
      <w:bodyDiv w:val="1"/>
      <w:marLeft w:val="0"/>
      <w:marRight w:val="0"/>
      <w:marTop w:val="0"/>
      <w:marBottom w:val="0"/>
      <w:divBdr>
        <w:top w:val="none" w:sz="0" w:space="0" w:color="auto"/>
        <w:left w:val="none" w:sz="0" w:space="0" w:color="auto"/>
        <w:bottom w:val="none" w:sz="0" w:space="0" w:color="auto"/>
        <w:right w:val="none" w:sz="0" w:space="0" w:color="auto"/>
      </w:divBdr>
    </w:div>
    <w:div w:id="166294497">
      <w:bodyDiv w:val="1"/>
      <w:marLeft w:val="0"/>
      <w:marRight w:val="0"/>
      <w:marTop w:val="0"/>
      <w:marBottom w:val="0"/>
      <w:divBdr>
        <w:top w:val="none" w:sz="0" w:space="0" w:color="auto"/>
        <w:left w:val="none" w:sz="0" w:space="0" w:color="auto"/>
        <w:bottom w:val="none" w:sz="0" w:space="0" w:color="auto"/>
        <w:right w:val="none" w:sz="0" w:space="0" w:color="auto"/>
      </w:divBdr>
    </w:div>
    <w:div w:id="169223324">
      <w:bodyDiv w:val="1"/>
      <w:marLeft w:val="0"/>
      <w:marRight w:val="0"/>
      <w:marTop w:val="0"/>
      <w:marBottom w:val="0"/>
      <w:divBdr>
        <w:top w:val="none" w:sz="0" w:space="0" w:color="auto"/>
        <w:left w:val="none" w:sz="0" w:space="0" w:color="auto"/>
        <w:bottom w:val="none" w:sz="0" w:space="0" w:color="auto"/>
        <w:right w:val="none" w:sz="0" w:space="0" w:color="auto"/>
      </w:divBdr>
    </w:div>
    <w:div w:id="171143512">
      <w:bodyDiv w:val="1"/>
      <w:marLeft w:val="0"/>
      <w:marRight w:val="0"/>
      <w:marTop w:val="0"/>
      <w:marBottom w:val="0"/>
      <w:divBdr>
        <w:top w:val="none" w:sz="0" w:space="0" w:color="auto"/>
        <w:left w:val="none" w:sz="0" w:space="0" w:color="auto"/>
        <w:bottom w:val="none" w:sz="0" w:space="0" w:color="auto"/>
        <w:right w:val="none" w:sz="0" w:space="0" w:color="auto"/>
      </w:divBdr>
    </w:div>
    <w:div w:id="173958597">
      <w:bodyDiv w:val="1"/>
      <w:marLeft w:val="0"/>
      <w:marRight w:val="0"/>
      <w:marTop w:val="0"/>
      <w:marBottom w:val="0"/>
      <w:divBdr>
        <w:top w:val="none" w:sz="0" w:space="0" w:color="auto"/>
        <w:left w:val="none" w:sz="0" w:space="0" w:color="auto"/>
        <w:bottom w:val="none" w:sz="0" w:space="0" w:color="auto"/>
        <w:right w:val="none" w:sz="0" w:space="0" w:color="auto"/>
      </w:divBdr>
    </w:div>
    <w:div w:id="176123498">
      <w:bodyDiv w:val="1"/>
      <w:marLeft w:val="0"/>
      <w:marRight w:val="0"/>
      <w:marTop w:val="0"/>
      <w:marBottom w:val="0"/>
      <w:divBdr>
        <w:top w:val="none" w:sz="0" w:space="0" w:color="auto"/>
        <w:left w:val="none" w:sz="0" w:space="0" w:color="auto"/>
        <w:bottom w:val="none" w:sz="0" w:space="0" w:color="auto"/>
        <w:right w:val="none" w:sz="0" w:space="0" w:color="auto"/>
      </w:divBdr>
    </w:div>
    <w:div w:id="178787228">
      <w:bodyDiv w:val="1"/>
      <w:marLeft w:val="0"/>
      <w:marRight w:val="0"/>
      <w:marTop w:val="0"/>
      <w:marBottom w:val="0"/>
      <w:divBdr>
        <w:top w:val="none" w:sz="0" w:space="0" w:color="auto"/>
        <w:left w:val="none" w:sz="0" w:space="0" w:color="auto"/>
        <w:bottom w:val="none" w:sz="0" w:space="0" w:color="auto"/>
        <w:right w:val="none" w:sz="0" w:space="0" w:color="auto"/>
      </w:divBdr>
    </w:div>
    <w:div w:id="179319398">
      <w:bodyDiv w:val="1"/>
      <w:marLeft w:val="0"/>
      <w:marRight w:val="0"/>
      <w:marTop w:val="0"/>
      <w:marBottom w:val="0"/>
      <w:divBdr>
        <w:top w:val="none" w:sz="0" w:space="0" w:color="auto"/>
        <w:left w:val="none" w:sz="0" w:space="0" w:color="auto"/>
        <w:bottom w:val="none" w:sz="0" w:space="0" w:color="auto"/>
        <w:right w:val="none" w:sz="0" w:space="0" w:color="auto"/>
      </w:divBdr>
    </w:div>
    <w:div w:id="182089633">
      <w:bodyDiv w:val="1"/>
      <w:marLeft w:val="0"/>
      <w:marRight w:val="0"/>
      <w:marTop w:val="0"/>
      <w:marBottom w:val="0"/>
      <w:divBdr>
        <w:top w:val="none" w:sz="0" w:space="0" w:color="auto"/>
        <w:left w:val="none" w:sz="0" w:space="0" w:color="auto"/>
        <w:bottom w:val="none" w:sz="0" w:space="0" w:color="auto"/>
        <w:right w:val="none" w:sz="0" w:space="0" w:color="auto"/>
      </w:divBdr>
    </w:div>
    <w:div w:id="186676771">
      <w:bodyDiv w:val="1"/>
      <w:marLeft w:val="0"/>
      <w:marRight w:val="0"/>
      <w:marTop w:val="0"/>
      <w:marBottom w:val="0"/>
      <w:divBdr>
        <w:top w:val="none" w:sz="0" w:space="0" w:color="auto"/>
        <w:left w:val="none" w:sz="0" w:space="0" w:color="auto"/>
        <w:bottom w:val="none" w:sz="0" w:space="0" w:color="auto"/>
        <w:right w:val="none" w:sz="0" w:space="0" w:color="auto"/>
      </w:divBdr>
    </w:div>
    <w:div w:id="186910903">
      <w:bodyDiv w:val="1"/>
      <w:marLeft w:val="0"/>
      <w:marRight w:val="0"/>
      <w:marTop w:val="0"/>
      <w:marBottom w:val="0"/>
      <w:divBdr>
        <w:top w:val="none" w:sz="0" w:space="0" w:color="auto"/>
        <w:left w:val="none" w:sz="0" w:space="0" w:color="auto"/>
        <w:bottom w:val="none" w:sz="0" w:space="0" w:color="auto"/>
        <w:right w:val="none" w:sz="0" w:space="0" w:color="auto"/>
      </w:divBdr>
    </w:div>
    <w:div w:id="201946845">
      <w:bodyDiv w:val="1"/>
      <w:marLeft w:val="0"/>
      <w:marRight w:val="0"/>
      <w:marTop w:val="0"/>
      <w:marBottom w:val="0"/>
      <w:divBdr>
        <w:top w:val="none" w:sz="0" w:space="0" w:color="auto"/>
        <w:left w:val="none" w:sz="0" w:space="0" w:color="auto"/>
        <w:bottom w:val="none" w:sz="0" w:space="0" w:color="auto"/>
        <w:right w:val="none" w:sz="0" w:space="0" w:color="auto"/>
      </w:divBdr>
    </w:div>
    <w:div w:id="207957093">
      <w:bodyDiv w:val="1"/>
      <w:marLeft w:val="0"/>
      <w:marRight w:val="0"/>
      <w:marTop w:val="0"/>
      <w:marBottom w:val="0"/>
      <w:divBdr>
        <w:top w:val="none" w:sz="0" w:space="0" w:color="auto"/>
        <w:left w:val="none" w:sz="0" w:space="0" w:color="auto"/>
        <w:bottom w:val="none" w:sz="0" w:space="0" w:color="auto"/>
        <w:right w:val="none" w:sz="0" w:space="0" w:color="auto"/>
      </w:divBdr>
    </w:div>
    <w:div w:id="210386984">
      <w:bodyDiv w:val="1"/>
      <w:marLeft w:val="0"/>
      <w:marRight w:val="0"/>
      <w:marTop w:val="0"/>
      <w:marBottom w:val="0"/>
      <w:divBdr>
        <w:top w:val="none" w:sz="0" w:space="0" w:color="auto"/>
        <w:left w:val="none" w:sz="0" w:space="0" w:color="auto"/>
        <w:bottom w:val="none" w:sz="0" w:space="0" w:color="auto"/>
        <w:right w:val="none" w:sz="0" w:space="0" w:color="auto"/>
      </w:divBdr>
    </w:div>
    <w:div w:id="210503836">
      <w:bodyDiv w:val="1"/>
      <w:marLeft w:val="0"/>
      <w:marRight w:val="0"/>
      <w:marTop w:val="0"/>
      <w:marBottom w:val="0"/>
      <w:divBdr>
        <w:top w:val="none" w:sz="0" w:space="0" w:color="auto"/>
        <w:left w:val="none" w:sz="0" w:space="0" w:color="auto"/>
        <w:bottom w:val="none" w:sz="0" w:space="0" w:color="auto"/>
        <w:right w:val="none" w:sz="0" w:space="0" w:color="auto"/>
      </w:divBdr>
    </w:div>
    <w:div w:id="210582967">
      <w:bodyDiv w:val="1"/>
      <w:marLeft w:val="0"/>
      <w:marRight w:val="0"/>
      <w:marTop w:val="0"/>
      <w:marBottom w:val="0"/>
      <w:divBdr>
        <w:top w:val="none" w:sz="0" w:space="0" w:color="auto"/>
        <w:left w:val="none" w:sz="0" w:space="0" w:color="auto"/>
        <w:bottom w:val="none" w:sz="0" w:space="0" w:color="auto"/>
        <w:right w:val="none" w:sz="0" w:space="0" w:color="auto"/>
      </w:divBdr>
    </w:div>
    <w:div w:id="211620325">
      <w:bodyDiv w:val="1"/>
      <w:marLeft w:val="0"/>
      <w:marRight w:val="0"/>
      <w:marTop w:val="0"/>
      <w:marBottom w:val="0"/>
      <w:divBdr>
        <w:top w:val="none" w:sz="0" w:space="0" w:color="auto"/>
        <w:left w:val="none" w:sz="0" w:space="0" w:color="auto"/>
        <w:bottom w:val="none" w:sz="0" w:space="0" w:color="auto"/>
        <w:right w:val="none" w:sz="0" w:space="0" w:color="auto"/>
      </w:divBdr>
    </w:div>
    <w:div w:id="211697193">
      <w:bodyDiv w:val="1"/>
      <w:marLeft w:val="0"/>
      <w:marRight w:val="0"/>
      <w:marTop w:val="0"/>
      <w:marBottom w:val="0"/>
      <w:divBdr>
        <w:top w:val="none" w:sz="0" w:space="0" w:color="auto"/>
        <w:left w:val="none" w:sz="0" w:space="0" w:color="auto"/>
        <w:bottom w:val="none" w:sz="0" w:space="0" w:color="auto"/>
        <w:right w:val="none" w:sz="0" w:space="0" w:color="auto"/>
      </w:divBdr>
    </w:div>
    <w:div w:id="213276040">
      <w:bodyDiv w:val="1"/>
      <w:marLeft w:val="0"/>
      <w:marRight w:val="0"/>
      <w:marTop w:val="0"/>
      <w:marBottom w:val="0"/>
      <w:divBdr>
        <w:top w:val="none" w:sz="0" w:space="0" w:color="auto"/>
        <w:left w:val="none" w:sz="0" w:space="0" w:color="auto"/>
        <w:bottom w:val="none" w:sz="0" w:space="0" w:color="auto"/>
        <w:right w:val="none" w:sz="0" w:space="0" w:color="auto"/>
      </w:divBdr>
    </w:div>
    <w:div w:id="227885318">
      <w:bodyDiv w:val="1"/>
      <w:marLeft w:val="0"/>
      <w:marRight w:val="0"/>
      <w:marTop w:val="0"/>
      <w:marBottom w:val="0"/>
      <w:divBdr>
        <w:top w:val="none" w:sz="0" w:space="0" w:color="auto"/>
        <w:left w:val="none" w:sz="0" w:space="0" w:color="auto"/>
        <w:bottom w:val="none" w:sz="0" w:space="0" w:color="auto"/>
        <w:right w:val="none" w:sz="0" w:space="0" w:color="auto"/>
      </w:divBdr>
    </w:div>
    <w:div w:id="229072922">
      <w:bodyDiv w:val="1"/>
      <w:marLeft w:val="0"/>
      <w:marRight w:val="0"/>
      <w:marTop w:val="0"/>
      <w:marBottom w:val="0"/>
      <w:divBdr>
        <w:top w:val="none" w:sz="0" w:space="0" w:color="auto"/>
        <w:left w:val="none" w:sz="0" w:space="0" w:color="auto"/>
        <w:bottom w:val="none" w:sz="0" w:space="0" w:color="auto"/>
        <w:right w:val="none" w:sz="0" w:space="0" w:color="auto"/>
      </w:divBdr>
    </w:div>
    <w:div w:id="245697498">
      <w:bodyDiv w:val="1"/>
      <w:marLeft w:val="0"/>
      <w:marRight w:val="0"/>
      <w:marTop w:val="0"/>
      <w:marBottom w:val="0"/>
      <w:divBdr>
        <w:top w:val="none" w:sz="0" w:space="0" w:color="auto"/>
        <w:left w:val="none" w:sz="0" w:space="0" w:color="auto"/>
        <w:bottom w:val="none" w:sz="0" w:space="0" w:color="auto"/>
        <w:right w:val="none" w:sz="0" w:space="0" w:color="auto"/>
      </w:divBdr>
    </w:div>
    <w:div w:id="246770705">
      <w:bodyDiv w:val="1"/>
      <w:marLeft w:val="0"/>
      <w:marRight w:val="0"/>
      <w:marTop w:val="0"/>
      <w:marBottom w:val="0"/>
      <w:divBdr>
        <w:top w:val="none" w:sz="0" w:space="0" w:color="auto"/>
        <w:left w:val="none" w:sz="0" w:space="0" w:color="auto"/>
        <w:bottom w:val="none" w:sz="0" w:space="0" w:color="auto"/>
        <w:right w:val="none" w:sz="0" w:space="0" w:color="auto"/>
      </w:divBdr>
    </w:div>
    <w:div w:id="248464896">
      <w:bodyDiv w:val="1"/>
      <w:marLeft w:val="0"/>
      <w:marRight w:val="0"/>
      <w:marTop w:val="0"/>
      <w:marBottom w:val="0"/>
      <w:divBdr>
        <w:top w:val="none" w:sz="0" w:space="0" w:color="auto"/>
        <w:left w:val="none" w:sz="0" w:space="0" w:color="auto"/>
        <w:bottom w:val="none" w:sz="0" w:space="0" w:color="auto"/>
        <w:right w:val="none" w:sz="0" w:space="0" w:color="auto"/>
      </w:divBdr>
    </w:div>
    <w:div w:id="248544995">
      <w:bodyDiv w:val="1"/>
      <w:marLeft w:val="0"/>
      <w:marRight w:val="0"/>
      <w:marTop w:val="0"/>
      <w:marBottom w:val="0"/>
      <w:divBdr>
        <w:top w:val="none" w:sz="0" w:space="0" w:color="auto"/>
        <w:left w:val="none" w:sz="0" w:space="0" w:color="auto"/>
        <w:bottom w:val="none" w:sz="0" w:space="0" w:color="auto"/>
        <w:right w:val="none" w:sz="0" w:space="0" w:color="auto"/>
      </w:divBdr>
    </w:div>
    <w:div w:id="250821768">
      <w:bodyDiv w:val="1"/>
      <w:marLeft w:val="0"/>
      <w:marRight w:val="0"/>
      <w:marTop w:val="0"/>
      <w:marBottom w:val="0"/>
      <w:divBdr>
        <w:top w:val="none" w:sz="0" w:space="0" w:color="auto"/>
        <w:left w:val="none" w:sz="0" w:space="0" w:color="auto"/>
        <w:bottom w:val="none" w:sz="0" w:space="0" w:color="auto"/>
        <w:right w:val="none" w:sz="0" w:space="0" w:color="auto"/>
      </w:divBdr>
    </w:div>
    <w:div w:id="252905066">
      <w:bodyDiv w:val="1"/>
      <w:marLeft w:val="0"/>
      <w:marRight w:val="0"/>
      <w:marTop w:val="0"/>
      <w:marBottom w:val="0"/>
      <w:divBdr>
        <w:top w:val="none" w:sz="0" w:space="0" w:color="auto"/>
        <w:left w:val="none" w:sz="0" w:space="0" w:color="auto"/>
        <w:bottom w:val="none" w:sz="0" w:space="0" w:color="auto"/>
        <w:right w:val="none" w:sz="0" w:space="0" w:color="auto"/>
      </w:divBdr>
    </w:div>
    <w:div w:id="263198064">
      <w:bodyDiv w:val="1"/>
      <w:marLeft w:val="0"/>
      <w:marRight w:val="0"/>
      <w:marTop w:val="0"/>
      <w:marBottom w:val="0"/>
      <w:divBdr>
        <w:top w:val="none" w:sz="0" w:space="0" w:color="auto"/>
        <w:left w:val="none" w:sz="0" w:space="0" w:color="auto"/>
        <w:bottom w:val="none" w:sz="0" w:space="0" w:color="auto"/>
        <w:right w:val="none" w:sz="0" w:space="0" w:color="auto"/>
      </w:divBdr>
    </w:div>
    <w:div w:id="271669655">
      <w:bodyDiv w:val="1"/>
      <w:marLeft w:val="0"/>
      <w:marRight w:val="0"/>
      <w:marTop w:val="0"/>
      <w:marBottom w:val="0"/>
      <w:divBdr>
        <w:top w:val="none" w:sz="0" w:space="0" w:color="auto"/>
        <w:left w:val="none" w:sz="0" w:space="0" w:color="auto"/>
        <w:bottom w:val="none" w:sz="0" w:space="0" w:color="auto"/>
        <w:right w:val="none" w:sz="0" w:space="0" w:color="auto"/>
      </w:divBdr>
    </w:div>
    <w:div w:id="274333809">
      <w:bodyDiv w:val="1"/>
      <w:marLeft w:val="0"/>
      <w:marRight w:val="0"/>
      <w:marTop w:val="0"/>
      <w:marBottom w:val="0"/>
      <w:divBdr>
        <w:top w:val="none" w:sz="0" w:space="0" w:color="auto"/>
        <w:left w:val="none" w:sz="0" w:space="0" w:color="auto"/>
        <w:bottom w:val="none" w:sz="0" w:space="0" w:color="auto"/>
        <w:right w:val="none" w:sz="0" w:space="0" w:color="auto"/>
      </w:divBdr>
    </w:div>
    <w:div w:id="280765098">
      <w:bodyDiv w:val="1"/>
      <w:marLeft w:val="0"/>
      <w:marRight w:val="0"/>
      <w:marTop w:val="0"/>
      <w:marBottom w:val="0"/>
      <w:divBdr>
        <w:top w:val="none" w:sz="0" w:space="0" w:color="auto"/>
        <w:left w:val="none" w:sz="0" w:space="0" w:color="auto"/>
        <w:bottom w:val="none" w:sz="0" w:space="0" w:color="auto"/>
        <w:right w:val="none" w:sz="0" w:space="0" w:color="auto"/>
      </w:divBdr>
    </w:div>
    <w:div w:id="288245705">
      <w:bodyDiv w:val="1"/>
      <w:marLeft w:val="0"/>
      <w:marRight w:val="0"/>
      <w:marTop w:val="0"/>
      <w:marBottom w:val="0"/>
      <w:divBdr>
        <w:top w:val="none" w:sz="0" w:space="0" w:color="auto"/>
        <w:left w:val="none" w:sz="0" w:space="0" w:color="auto"/>
        <w:bottom w:val="none" w:sz="0" w:space="0" w:color="auto"/>
        <w:right w:val="none" w:sz="0" w:space="0" w:color="auto"/>
      </w:divBdr>
    </w:div>
    <w:div w:id="291834095">
      <w:bodyDiv w:val="1"/>
      <w:marLeft w:val="0"/>
      <w:marRight w:val="0"/>
      <w:marTop w:val="0"/>
      <w:marBottom w:val="0"/>
      <w:divBdr>
        <w:top w:val="none" w:sz="0" w:space="0" w:color="auto"/>
        <w:left w:val="none" w:sz="0" w:space="0" w:color="auto"/>
        <w:bottom w:val="none" w:sz="0" w:space="0" w:color="auto"/>
        <w:right w:val="none" w:sz="0" w:space="0" w:color="auto"/>
      </w:divBdr>
    </w:div>
    <w:div w:id="301158540">
      <w:bodyDiv w:val="1"/>
      <w:marLeft w:val="0"/>
      <w:marRight w:val="0"/>
      <w:marTop w:val="0"/>
      <w:marBottom w:val="0"/>
      <w:divBdr>
        <w:top w:val="none" w:sz="0" w:space="0" w:color="auto"/>
        <w:left w:val="none" w:sz="0" w:space="0" w:color="auto"/>
        <w:bottom w:val="none" w:sz="0" w:space="0" w:color="auto"/>
        <w:right w:val="none" w:sz="0" w:space="0" w:color="auto"/>
      </w:divBdr>
    </w:div>
    <w:div w:id="304168798">
      <w:bodyDiv w:val="1"/>
      <w:marLeft w:val="0"/>
      <w:marRight w:val="0"/>
      <w:marTop w:val="0"/>
      <w:marBottom w:val="0"/>
      <w:divBdr>
        <w:top w:val="none" w:sz="0" w:space="0" w:color="auto"/>
        <w:left w:val="none" w:sz="0" w:space="0" w:color="auto"/>
        <w:bottom w:val="none" w:sz="0" w:space="0" w:color="auto"/>
        <w:right w:val="none" w:sz="0" w:space="0" w:color="auto"/>
      </w:divBdr>
    </w:div>
    <w:div w:id="307788066">
      <w:bodyDiv w:val="1"/>
      <w:marLeft w:val="0"/>
      <w:marRight w:val="0"/>
      <w:marTop w:val="0"/>
      <w:marBottom w:val="0"/>
      <w:divBdr>
        <w:top w:val="none" w:sz="0" w:space="0" w:color="auto"/>
        <w:left w:val="none" w:sz="0" w:space="0" w:color="auto"/>
        <w:bottom w:val="none" w:sz="0" w:space="0" w:color="auto"/>
        <w:right w:val="none" w:sz="0" w:space="0" w:color="auto"/>
      </w:divBdr>
    </w:div>
    <w:div w:id="311839236">
      <w:bodyDiv w:val="1"/>
      <w:marLeft w:val="0"/>
      <w:marRight w:val="0"/>
      <w:marTop w:val="0"/>
      <w:marBottom w:val="0"/>
      <w:divBdr>
        <w:top w:val="none" w:sz="0" w:space="0" w:color="auto"/>
        <w:left w:val="none" w:sz="0" w:space="0" w:color="auto"/>
        <w:bottom w:val="none" w:sz="0" w:space="0" w:color="auto"/>
        <w:right w:val="none" w:sz="0" w:space="0" w:color="auto"/>
      </w:divBdr>
    </w:div>
    <w:div w:id="311956352">
      <w:bodyDiv w:val="1"/>
      <w:marLeft w:val="0"/>
      <w:marRight w:val="0"/>
      <w:marTop w:val="0"/>
      <w:marBottom w:val="0"/>
      <w:divBdr>
        <w:top w:val="none" w:sz="0" w:space="0" w:color="auto"/>
        <w:left w:val="none" w:sz="0" w:space="0" w:color="auto"/>
        <w:bottom w:val="none" w:sz="0" w:space="0" w:color="auto"/>
        <w:right w:val="none" w:sz="0" w:space="0" w:color="auto"/>
      </w:divBdr>
    </w:div>
    <w:div w:id="318119570">
      <w:bodyDiv w:val="1"/>
      <w:marLeft w:val="0"/>
      <w:marRight w:val="0"/>
      <w:marTop w:val="0"/>
      <w:marBottom w:val="0"/>
      <w:divBdr>
        <w:top w:val="none" w:sz="0" w:space="0" w:color="auto"/>
        <w:left w:val="none" w:sz="0" w:space="0" w:color="auto"/>
        <w:bottom w:val="none" w:sz="0" w:space="0" w:color="auto"/>
        <w:right w:val="none" w:sz="0" w:space="0" w:color="auto"/>
      </w:divBdr>
    </w:div>
    <w:div w:id="319967118">
      <w:bodyDiv w:val="1"/>
      <w:marLeft w:val="0"/>
      <w:marRight w:val="0"/>
      <w:marTop w:val="0"/>
      <w:marBottom w:val="0"/>
      <w:divBdr>
        <w:top w:val="none" w:sz="0" w:space="0" w:color="auto"/>
        <w:left w:val="none" w:sz="0" w:space="0" w:color="auto"/>
        <w:bottom w:val="none" w:sz="0" w:space="0" w:color="auto"/>
        <w:right w:val="none" w:sz="0" w:space="0" w:color="auto"/>
      </w:divBdr>
    </w:div>
    <w:div w:id="322245549">
      <w:bodyDiv w:val="1"/>
      <w:marLeft w:val="0"/>
      <w:marRight w:val="0"/>
      <w:marTop w:val="0"/>
      <w:marBottom w:val="0"/>
      <w:divBdr>
        <w:top w:val="none" w:sz="0" w:space="0" w:color="auto"/>
        <w:left w:val="none" w:sz="0" w:space="0" w:color="auto"/>
        <w:bottom w:val="none" w:sz="0" w:space="0" w:color="auto"/>
        <w:right w:val="none" w:sz="0" w:space="0" w:color="auto"/>
      </w:divBdr>
    </w:div>
    <w:div w:id="324355613">
      <w:bodyDiv w:val="1"/>
      <w:marLeft w:val="0"/>
      <w:marRight w:val="0"/>
      <w:marTop w:val="0"/>
      <w:marBottom w:val="0"/>
      <w:divBdr>
        <w:top w:val="none" w:sz="0" w:space="0" w:color="auto"/>
        <w:left w:val="none" w:sz="0" w:space="0" w:color="auto"/>
        <w:bottom w:val="none" w:sz="0" w:space="0" w:color="auto"/>
        <w:right w:val="none" w:sz="0" w:space="0" w:color="auto"/>
      </w:divBdr>
    </w:div>
    <w:div w:id="327249377">
      <w:bodyDiv w:val="1"/>
      <w:marLeft w:val="0"/>
      <w:marRight w:val="0"/>
      <w:marTop w:val="0"/>
      <w:marBottom w:val="0"/>
      <w:divBdr>
        <w:top w:val="none" w:sz="0" w:space="0" w:color="auto"/>
        <w:left w:val="none" w:sz="0" w:space="0" w:color="auto"/>
        <w:bottom w:val="none" w:sz="0" w:space="0" w:color="auto"/>
        <w:right w:val="none" w:sz="0" w:space="0" w:color="auto"/>
      </w:divBdr>
    </w:div>
    <w:div w:id="333076094">
      <w:bodyDiv w:val="1"/>
      <w:marLeft w:val="0"/>
      <w:marRight w:val="0"/>
      <w:marTop w:val="0"/>
      <w:marBottom w:val="0"/>
      <w:divBdr>
        <w:top w:val="none" w:sz="0" w:space="0" w:color="auto"/>
        <w:left w:val="none" w:sz="0" w:space="0" w:color="auto"/>
        <w:bottom w:val="none" w:sz="0" w:space="0" w:color="auto"/>
        <w:right w:val="none" w:sz="0" w:space="0" w:color="auto"/>
      </w:divBdr>
    </w:div>
    <w:div w:id="334259673">
      <w:bodyDiv w:val="1"/>
      <w:marLeft w:val="0"/>
      <w:marRight w:val="0"/>
      <w:marTop w:val="0"/>
      <w:marBottom w:val="0"/>
      <w:divBdr>
        <w:top w:val="none" w:sz="0" w:space="0" w:color="auto"/>
        <w:left w:val="none" w:sz="0" w:space="0" w:color="auto"/>
        <w:bottom w:val="none" w:sz="0" w:space="0" w:color="auto"/>
        <w:right w:val="none" w:sz="0" w:space="0" w:color="auto"/>
      </w:divBdr>
    </w:div>
    <w:div w:id="335771541">
      <w:bodyDiv w:val="1"/>
      <w:marLeft w:val="0"/>
      <w:marRight w:val="0"/>
      <w:marTop w:val="0"/>
      <w:marBottom w:val="0"/>
      <w:divBdr>
        <w:top w:val="none" w:sz="0" w:space="0" w:color="auto"/>
        <w:left w:val="none" w:sz="0" w:space="0" w:color="auto"/>
        <w:bottom w:val="none" w:sz="0" w:space="0" w:color="auto"/>
        <w:right w:val="none" w:sz="0" w:space="0" w:color="auto"/>
      </w:divBdr>
    </w:div>
    <w:div w:id="349450357">
      <w:bodyDiv w:val="1"/>
      <w:marLeft w:val="0"/>
      <w:marRight w:val="0"/>
      <w:marTop w:val="0"/>
      <w:marBottom w:val="0"/>
      <w:divBdr>
        <w:top w:val="none" w:sz="0" w:space="0" w:color="auto"/>
        <w:left w:val="none" w:sz="0" w:space="0" w:color="auto"/>
        <w:bottom w:val="none" w:sz="0" w:space="0" w:color="auto"/>
        <w:right w:val="none" w:sz="0" w:space="0" w:color="auto"/>
      </w:divBdr>
    </w:div>
    <w:div w:id="352994232">
      <w:bodyDiv w:val="1"/>
      <w:marLeft w:val="0"/>
      <w:marRight w:val="0"/>
      <w:marTop w:val="0"/>
      <w:marBottom w:val="0"/>
      <w:divBdr>
        <w:top w:val="none" w:sz="0" w:space="0" w:color="auto"/>
        <w:left w:val="none" w:sz="0" w:space="0" w:color="auto"/>
        <w:bottom w:val="none" w:sz="0" w:space="0" w:color="auto"/>
        <w:right w:val="none" w:sz="0" w:space="0" w:color="auto"/>
      </w:divBdr>
    </w:div>
    <w:div w:id="353655612">
      <w:bodyDiv w:val="1"/>
      <w:marLeft w:val="0"/>
      <w:marRight w:val="0"/>
      <w:marTop w:val="0"/>
      <w:marBottom w:val="0"/>
      <w:divBdr>
        <w:top w:val="none" w:sz="0" w:space="0" w:color="auto"/>
        <w:left w:val="none" w:sz="0" w:space="0" w:color="auto"/>
        <w:bottom w:val="none" w:sz="0" w:space="0" w:color="auto"/>
        <w:right w:val="none" w:sz="0" w:space="0" w:color="auto"/>
      </w:divBdr>
    </w:div>
    <w:div w:id="354691384">
      <w:bodyDiv w:val="1"/>
      <w:marLeft w:val="0"/>
      <w:marRight w:val="0"/>
      <w:marTop w:val="0"/>
      <w:marBottom w:val="0"/>
      <w:divBdr>
        <w:top w:val="none" w:sz="0" w:space="0" w:color="auto"/>
        <w:left w:val="none" w:sz="0" w:space="0" w:color="auto"/>
        <w:bottom w:val="none" w:sz="0" w:space="0" w:color="auto"/>
        <w:right w:val="none" w:sz="0" w:space="0" w:color="auto"/>
      </w:divBdr>
    </w:div>
    <w:div w:id="354768794">
      <w:bodyDiv w:val="1"/>
      <w:marLeft w:val="0"/>
      <w:marRight w:val="0"/>
      <w:marTop w:val="0"/>
      <w:marBottom w:val="0"/>
      <w:divBdr>
        <w:top w:val="none" w:sz="0" w:space="0" w:color="auto"/>
        <w:left w:val="none" w:sz="0" w:space="0" w:color="auto"/>
        <w:bottom w:val="none" w:sz="0" w:space="0" w:color="auto"/>
        <w:right w:val="none" w:sz="0" w:space="0" w:color="auto"/>
      </w:divBdr>
    </w:div>
    <w:div w:id="368185734">
      <w:bodyDiv w:val="1"/>
      <w:marLeft w:val="0"/>
      <w:marRight w:val="0"/>
      <w:marTop w:val="0"/>
      <w:marBottom w:val="0"/>
      <w:divBdr>
        <w:top w:val="none" w:sz="0" w:space="0" w:color="auto"/>
        <w:left w:val="none" w:sz="0" w:space="0" w:color="auto"/>
        <w:bottom w:val="none" w:sz="0" w:space="0" w:color="auto"/>
        <w:right w:val="none" w:sz="0" w:space="0" w:color="auto"/>
      </w:divBdr>
    </w:div>
    <w:div w:id="371852740">
      <w:bodyDiv w:val="1"/>
      <w:marLeft w:val="0"/>
      <w:marRight w:val="0"/>
      <w:marTop w:val="0"/>
      <w:marBottom w:val="0"/>
      <w:divBdr>
        <w:top w:val="none" w:sz="0" w:space="0" w:color="auto"/>
        <w:left w:val="none" w:sz="0" w:space="0" w:color="auto"/>
        <w:bottom w:val="none" w:sz="0" w:space="0" w:color="auto"/>
        <w:right w:val="none" w:sz="0" w:space="0" w:color="auto"/>
      </w:divBdr>
    </w:div>
    <w:div w:id="375815395">
      <w:bodyDiv w:val="1"/>
      <w:marLeft w:val="0"/>
      <w:marRight w:val="0"/>
      <w:marTop w:val="0"/>
      <w:marBottom w:val="0"/>
      <w:divBdr>
        <w:top w:val="none" w:sz="0" w:space="0" w:color="auto"/>
        <w:left w:val="none" w:sz="0" w:space="0" w:color="auto"/>
        <w:bottom w:val="none" w:sz="0" w:space="0" w:color="auto"/>
        <w:right w:val="none" w:sz="0" w:space="0" w:color="auto"/>
      </w:divBdr>
    </w:div>
    <w:div w:id="376897571">
      <w:bodyDiv w:val="1"/>
      <w:marLeft w:val="0"/>
      <w:marRight w:val="0"/>
      <w:marTop w:val="0"/>
      <w:marBottom w:val="0"/>
      <w:divBdr>
        <w:top w:val="none" w:sz="0" w:space="0" w:color="auto"/>
        <w:left w:val="none" w:sz="0" w:space="0" w:color="auto"/>
        <w:bottom w:val="none" w:sz="0" w:space="0" w:color="auto"/>
        <w:right w:val="none" w:sz="0" w:space="0" w:color="auto"/>
      </w:divBdr>
    </w:div>
    <w:div w:id="380639368">
      <w:bodyDiv w:val="1"/>
      <w:marLeft w:val="0"/>
      <w:marRight w:val="0"/>
      <w:marTop w:val="0"/>
      <w:marBottom w:val="0"/>
      <w:divBdr>
        <w:top w:val="none" w:sz="0" w:space="0" w:color="auto"/>
        <w:left w:val="none" w:sz="0" w:space="0" w:color="auto"/>
        <w:bottom w:val="none" w:sz="0" w:space="0" w:color="auto"/>
        <w:right w:val="none" w:sz="0" w:space="0" w:color="auto"/>
      </w:divBdr>
    </w:div>
    <w:div w:id="381176397">
      <w:bodyDiv w:val="1"/>
      <w:marLeft w:val="0"/>
      <w:marRight w:val="0"/>
      <w:marTop w:val="0"/>
      <w:marBottom w:val="0"/>
      <w:divBdr>
        <w:top w:val="none" w:sz="0" w:space="0" w:color="auto"/>
        <w:left w:val="none" w:sz="0" w:space="0" w:color="auto"/>
        <w:bottom w:val="none" w:sz="0" w:space="0" w:color="auto"/>
        <w:right w:val="none" w:sz="0" w:space="0" w:color="auto"/>
      </w:divBdr>
    </w:div>
    <w:div w:id="383408001">
      <w:bodyDiv w:val="1"/>
      <w:marLeft w:val="0"/>
      <w:marRight w:val="0"/>
      <w:marTop w:val="0"/>
      <w:marBottom w:val="0"/>
      <w:divBdr>
        <w:top w:val="none" w:sz="0" w:space="0" w:color="auto"/>
        <w:left w:val="none" w:sz="0" w:space="0" w:color="auto"/>
        <w:bottom w:val="none" w:sz="0" w:space="0" w:color="auto"/>
        <w:right w:val="none" w:sz="0" w:space="0" w:color="auto"/>
      </w:divBdr>
    </w:div>
    <w:div w:id="384138193">
      <w:bodyDiv w:val="1"/>
      <w:marLeft w:val="0"/>
      <w:marRight w:val="0"/>
      <w:marTop w:val="0"/>
      <w:marBottom w:val="0"/>
      <w:divBdr>
        <w:top w:val="none" w:sz="0" w:space="0" w:color="auto"/>
        <w:left w:val="none" w:sz="0" w:space="0" w:color="auto"/>
        <w:bottom w:val="none" w:sz="0" w:space="0" w:color="auto"/>
        <w:right w:val="none" w:sz="0" w:space="0" w:color="auto"/>
      </w:divBdr>
    </w:div>
    <w:div w:id="385376465">
      <w:bodyDiv w:val="1"/>
      <w:marLeft w:val="0"/>
      <w:marRight w:val="0"/>
      <w:marTop w:val="0"/>
      <w:marBottom w:val="0"/>
      <w:divBdr>
        <w:top w:val="none" w:sz="0" w:space="0" w:color="auto"/>
        <w:left w:val="none" w:sz="0" w:space="0" w:color="auto"/>
        <w:bottom w:val="none" w:sz="0" w:space="0" w:color="auto"/>
        <w:right w:val="none" w:sz="0" w:space="0" w:color="auto"/>
      </w:divBdr>
    </w:div>
    <w:div w:id="387414105">
      <w:bodyDiv w:val="1"/>
      <w:marLeft w:val="0"/>
      <w:marRight w:val="0"/>
      <w:marTop w:val="0"/>
      <w:marBottom w:val="0"/>
      <w:divBdr>
        <w:top w:val="none" w:sz="0" w:space="0" w:color="auto"/>
        <w:left w:val="none" w:sz="0" w:space="0" w:color="auto"/>
        <w:bottom w:val="none" w:sz="0" w:space="0" w:color="auto"/>
        <w:right w:val="none" w:sz="0" w:space="0" w:color="auto"/>
      </w:divBdr>
    </w:div>
    <w:div w:id="390928787">
      <w:bodyDiv w:val="1"/>
      <w:marLeft w:val="0"/>
      <w:marRight w:val="0"/>
      <w:marTop w:val="0"/>
      <w:marBottom w:val="0"/>
      <w:divBdr>
        <w:top w:val="none" w:sz="0" w:space="0" w:color="auto"/>
        <w:left w:val="none" w:sz="0" w:space="0" w:color="auto"/>
        <w:bottom w:val="none" w:sz="0" w:space="0" w:color="auto"/>
        <w:right w:val="none" w:sz="0" w:space="0" w:color="auto"/>
      </w:divBdr>
    </w:div>
    <w:div w:id="404375349">
      <w:bodyDiv w:val="1"/>
      <w:marLeft w:val="0"/>
      <w:marRight w:val="0"/>
      <w:marTop w:val="0"/>
      <w:marBottom w:val="0"/>
      <w:divBdr>
        <w:top w:val="none" w:sz="0" w:space="0" w:color="auto"/>
        <w:left w:val="none" w:sz="0" w:space="0" w:color="auto"/>
        <w:bottom w:val="none" w:sz="0" w:space="0" w:color="auto"/>
        <w:right w:val="none" w:sz="0" w:space="0" w:color="auto"/>
      </w:divBdr>
    </w:div>
    <w:div w:id="404642937">
      <w:bodyDiv w:val="1"/>
      <w:marLeft w:val="0"/>
      <w:marRight w:val="0"/>
      <w:marTop w:val="0"/>
      <w:marBottom w:val="0"/>
      <w:divBdr>
        <w:top w:val="none" w:sz="0" w:space="0" w:color="auto"/>
        <w:left w:val="none" w:sz="0" w:space="0" w:color="auto"/>
        <w:bottom w:val="none" w:sz="0" w:space="0" w:color="auto"/>
        <w:right w:val="none" w:sz="0" w:space="0" w:color="auto"/>
      </w:divBdr>
    </w:div>
    <w:div w:id="408502425">
      <w:bodyDiv w:val="1"/>
      <w:marLeft w:val="0"/>
      <w:marRight w:val="0"/>
      <w:marTop w:val="0"/>
      <w:marBottom w:val="0"/>
      <w:divBdr>
        <w:top w:val="none" w:sz="0" w:space="0" w:color="auto"/>
        <w:left w:val="none" w:sz="0" w:space="0" w:color="auto"/>
        <w:bottom w:val="none" w:sz="0" w:space="0" w:color="auto"/>
        <w:right w:val="none" w:sz="0" w:space="0" w:color="auto"/>
      </w:divBdr>
    </w:div>
    <w:div w:id="411925747">
      <w:bodyDiv w:val="1"/>
      <w:marLeft w:val="0"/>
      <w:marRight w:val="0"/>
      <w:marTop w:val="0"/>
      <w:marBottom w:val="0"/>
      <w:divBdr>
        <w:top w:val="none" w:sz="0" w:space="0" w:color="auto"/>
        <w:left w:val="none" w:sz="0" w:space="0" w:color="auto"/>
        <w:bottom w:val="none" w:sz="0" w:space="0" w:color="auto"/>
        <w:right w:val="none" w:sz="0" w:space="0" w:color="auto"/>
      </w:divBdr>
    </w:div>
    <w:div w:id="413281031">
      <w:bodyDiv w:val="1"/>
      <w:marLeft w:val="0"/>
      <w:marRight w:val="0"/>
      <w:marTop w:val="0"/>
      <w:marBottom w:val="0"/>
      <w:divBdr>
        <w:top w:val="none" w:sz="0" w:space="0" w:color="auto"/>
        <w:left w:val="none" w:sz="0" w:space="0" w:color="auto"/>
        <w:bottom w:val="none" w:sz="0" w:space="0" w:color="auto"/>
        <w:right w:val="none" w:sz="0" w:space="0" w:color="auto"/>
      </w:divBdr>
    </w:div>
    <w:div w:id="414476727">
      <w:bodyDiv w:val="1"/>
      <w:marLeft w:val="0"/>
      <w:marRight w:val="0"/>
      <w:marTop w:val="0"/>
      <w:marBottom w:val="0"/>
      <w:divBdr>
        <w:top w:val="none" w:sz="0" w:space="0" w:color="auto"/>
        <w:left w:val="none" w:sz="0" w:space="0" w:color="auto"/>
        <w:bottom w:val="none" w:sz="0" w:space="0" w:color="auto"/>
        <w:right w:val="none" w:sz="0" w:space="0" w:color="auto"/>
      </w:divBdr>
    </w:div>
    <w:div w:id="417480415">
      <w:bodyDiv w:val="1"/>
      <w:marLeft w:val="0"/>
      <w:marRight w:val="0"/>
      <w:marTop w:val="0"/>
      <w:marBottom w:val="0"/>
      <w:divBdr>
        <w:top w:val="none" w:sz="0" w:space="0" w:color="auto"/>
        <w:left w:val="none" w:sz="0" w:space="0" w:color="auto"/>
        <w:bottom w:val="none" w:sz="0" w:space="0" w:color="auto"/>
        <w:right w:val="none" w:sz="0" w:space="0" w:color="auto"/>
      </w:divBdr>
    </w:div>
    <w:div w:id="423260991">
      <w:bodyDiv w:val="1"/>
      <w:marLeft w:val="0"/>
      <w:marRight w:val="0"/>
      <w:marTop w:val="0"/>
      <w:marBottom w:val="0"/>
      <w:divBdr>
        <w:top w:val="none" w:sz="0" w:space="0" w:color="auto"/>
        <w:left w:val="none" w:sz="0" w:space="0" w:color="auto"/>
        <w:bottom w:val="none" w:sz="0" w:space="0" w:color="auto"/>
        <w:right w:val="none" w:sz="0" w:space="0" w:color="auto"/>
      </w:divBdr>
    </w:div>
    <w:div w:id="424350456">
      <w:bodyDiv w:val="1"/>
      <w:marLeft w:val="0"/>
      <w:marRight w:val="0"/>
      <w:marTop w:val="0"/>
      <w:marBottom w:val="0"/>
      <w:divBdr>
        <w:top w:val="none" w:sz="0" w:space="0" w:color="auto"/>
        <w:left w:val="none" w:sz="0" w:space="0" w:color="auto"/>
        <w:bottom w:val="none" w:sz="0" w:space="0" w:color="auto"/>
        <w:right w:val="none" w:sz="0" w:space="0" w:color="auto"/>
      </w:divBdr>
    </w:div>
    <w:div w:id="432821129">
      <w:bodyDiv w:val="1"/>
      <w:marLeft w:val="0"/>
      <w:marRight w:val="0"/>
      <w:marTop w:val="0"/>
      <w:marBottom w:val="0"/>
      <w:divBdr>
        <w:top w:val="none" w:sz="0" w:space="0" w:color="auto"/>
        <w:left w:val="none" w:sz="0" w:space="0" w:color="auto"/>
        <w:bottom w:val="none" w:sz="0" w:space="0" w:color="auto"/>
        <w:right w:val="none" w:sz="0" w:space="0" w:color="auto"/>
      </w:divBdr>
    </w:div>
    <w:div w:id="433675550">
      <w:bodyDiv w:val="1"/>
      <w:marLeft w:val="0"/>
      <w:marRight w:val="0"/>
      <w:marTop w:val="0"/>
      <w:marBottom w:val="0"/>
      <w:divBdr>
        <w:top w:val="none" w:sz="0" w:space="0" w:color="auto"/>
        <w:left w:val="none" w:sz="0" w:space="0" w:color="auto"/>
        <w:bottom w:val="none" w:sz="0" w:space="0" w:color="auto"/>
        <w:right w:val="none" w:sz="0" w:space="0" w:color="auto"/>
      </w:divBdr>
    </w:div>
    <w:div w:id="434787637">
      <w:bodyDiv w:val="1"/>
      <w:marLeft w:val="0"/>
      <w:marRight w:val="0"/>
      <w:marTop w:val="0"/>
      <w:marBottom w:val="0"/>
      <w:divBdr>
        <w:top w:val="none" w:sz="0" w:space="0" w:color="auto"/>
        <w:left w:val="none" w:sz="0" w:space="0" w:color="auto"/>
        <w:bottom w:val="none" w:sz="0" w:space="0" w:color="auto"/>
        <w:right w:val="none" w:sz="0" w:space="0" w:color="auto"/>
      </w:divBdr>
    </w:div>
    <w:div w:id="435907833">
      <w:bodyDiv w:val="1"/>
      <w:marLeft w:val="0"/>
      <w:marRight w:val="0"/>
      <w:marTop w:val="0"/>
      <w:marBottom w:val="0"/>
      <w:divBdr>
        <w:top w:val="none" w:sz="0" w:space="0" w:color="auto"/>
        <w:left w:val="none" w:sz="0" w:space="0" w:color="auto"/>
        <w:bottom w:val="none" w:sz="0" w:space="0" w:color="auto"/>
        <w:right w:val="none" w:sz="0" w:space="0" w:color="auto"/>
      </w:divBdr>
    </w:div>
    <w:div w:id="436296099">
      <w:bodyDiv w:val="1"/>
      <w:marLeft w:val="0"/>
      <w:marRight w:val="0"/>
      <w:marTop w:val="0"/>
      <w:marBottom w:val="0"/>
      <w:divBdr>
        <w:top w:val="none" w:sz="0" w:space="0" w:color="auto"/>
        <w:left w:val="none" w:sz="0" w:space="0" w:color="auto"/>
        <w:bottom w:val="none" w:sz="0" w:space="0" w:color="auto"/>
        <w:right w:val="none" w:sz="0" w:space="0" w:color="auto"/>
      </w:divBdr>
    </w:div>
    <w:div w:id="438305130">
      <w:bodyDiv w:val="1"/>
      <w:marLeft w:val="0"/>
      <w:marRight w:val="0"/>
      <w:marTop w:val="0"/>
      <w:marBottom w:val="0"/>
      <w:divBdr>
        <w:top w:val="none" w:sz="0" w:space="0" w:color="auto"/>
        <w:left w:val="none" w:sz="0" w:space="0" w:color="auto"/>
        <w:bottom w:val="none" w:sz="0" w:space="0" w:color="auto"/>
        <w:right w:val="none" w:sz="0" w:space="0" w:color="auto"/>
      </w:divBdr>
    </w:div>
    <w:div w:id="449521028">
      <w:bodyDiv w:val="1"/>
      <w:marLeft w:val="0"/>
      <w:marRight w:val="0"/>
      <w:marTop w:val="0"/>
      <w:marBottom w:val="0"/>
      <w:divBdr>
        <w:top w:val="none" w:sz="0" w:space="0" w:color="auto"/>
        <w:left w:val="none" w:sz="0" w:space="0" w:color="auto"/>
        <w:bottom w:val="none" w:sz="0" w:space="0" w:color="auto"/>
        <w:right w:val="none" w:sz="0" w:space="0" w:color="auto"/>
      </w:divBdr>
    </w:div>
    <w:div w:id="452022025">
      <w:bodyDiv w:val="1"/>
      <w:marLeft w:val="0"/>
      <w:marRight w:val="0"/>
      <w:marTop w:val="0"/>
      <w:marBottom w:val="0"/>
      <w:divBdr>
        <w:top w:val="none" w:sz="0" w:space="0" w:color="auto"/>
        <w:left w:val="none" w:sz="0" w:space="0" w:color="auto"/>
        <w:bottom w:val="none" w:sz="0" w:space="0" w:color="auto"/>
        <w:right w:val="none" w:sz="0" w:space="0" w:color="auto"/>
      </w:divBdr>
    </w:div>
    <w:div w:id="452679711">
      <w:bodyDiv w:val="1"/>
      <w:marLeft w:val="0"/>
      <w:marRight w:val="0"/>
      <w:marTop w:val="0"/>
      <w:marBottom w:val="0"/>
      <w:divBdr>
        <w:top w:val="none" w:sz="0" w:space="0" w:color="auto"/>
        <w:left w:val="none" w:sz="0" w:space="0" w:color="auto"/>
        <w:bottom w:val="none" w:sz="0" w:space="0" w:color="auto"/>
        <w:right w:val="none" w:sz="0" w:space="0" w:color="auto"/>
      </w:divBdr>
    </w:div>
    <w:div w:id="455831916">
      <w:bodyDiv w:val="1"/>
      <w:marLeft w:val="0"/>
      <w:marRight w:val="0"/>
      <w:marTop w:val="0"/>
      <w:marBottom w:val="0"/>
      <w:divBdr>
        <w:top w:val="none" w:sz="0" w:space="0" w:color="auto"/>
        <w:left w:val="none" w:sz="0" w:space="0" w:color="auto"/>
        <w:bottom w:val="none" w:sz="0" w:space="0" w:color="auto"/>
        <w:right w:val="none" w:sz="0" w:space="0" w:color="auto"/>
      </w:divBdr>
    </w:div>
    <w:div w:id="462702110">
      <w:bodyDiv w:val="1"/>
      <w:marLeft w:val="0"/>
      <w:marRight w:val="0"/>
      <w:marTop w:val="0"/>
      <w:marBottom w:val="0"/>
      <w:divBdr>
        <w:top w:val="none" w:sz="0" w:space="0" w:color="auto"/>
        <w:left w:val="none" w:sz="0" w:space="0" w:color="auto"/>
        <w:bottom w:val="none" w:sz="0" w:space="0" w:color="auto"/>
        <w:right w:val="none" w:sz="0" w:space="0" w:color="auto"/>
      </w:divBdr>
    </w:div>
    <w:div w:id="464205389">
      <w:bodyDiv w:val="1"/>
      <w:marLeft w:val="0"/>
      <w:marRight w:val="0"/>
      <w:marTop w:val="0"/>
      <w:marBottom w:val="0"/>
      <w:divBdr>
        <w:top w:val="none" w:sz="0" w:space="0" w:color="auto"/>
        <w:left w:val="none" w:sz="0" w:space="0" w:color="auto"/>
        <w:bottom w:val="none" w:sz="0" w:space="0" w:color="auto"/>
        <w:right w:val="none" w:sz="0" w:space="0" w:color="auto"/>
      </w:divBdr>
    </w:div>
    <w:div w:id="467016619">
      <w:bodyDiv w:val="1"/>
      <w:marLeft w:val="0"/>
      <w:marRight w:val="0"/>
      <w:marTop w:val="0"/>
      <w:marBottom w:val="0"/>
      <w:divBdr>
        <w:top w:val="none" w:sz="0" w:space="0" w:color="auto"/>
        <w:left w:val="none" w:sz="0" w:space="0" w:color="auto"/>
        <w:bottom w:val="none" w:sz="0" w:space="0" w:color="auto"/>
        <w:right w:val="none" w:sz="0" w:space="0" w:color="auto"/>
      </w:divBdr>
    </w:div>
    <w:div w:id="476413182">
      <w:bodyDiv w:val="1"/>
      <w:marLeft w:val="0"/>
      <w:marRight w:val="0"/>
      <w:marTop w:val="0"/>
      <w:marBottom w:val="0"/>
      <w:divBdr>
        <w:top w:val="none" w:sz="0" w:space="0" w:color="auto"/>
        <w:left w:val="none" w:sz="0" w:space="0" w:color="auto"/>
        <w:bottom w:val="none" w:sz="0" w:space="0" w:color="auto"/>
        <w:right w:val="none" w:sz="0" w:space="0" w:color="auto"/>
      </w:divBdr>
    </w:div>
    <w:div w:id="476728053">
      <w:bodyDiv w:val="1"/>
      <w:marLeft w:val="0"/>
      <w:marRight w:val="0"/>
      <w:marTop w:val="0"/>
      <w:marBottom w:val="0"/>
      <w:divBdr>
        <w:top w:val="none" w:sz="0" w:space="0" w:color="auto"/>
        <w:left w:val="none" w:sz="0" w:space="0" w:color="auto"/>
        <w:bottom w:val="none" w:sz="0" w:space="0" w:color="auto"/>
        <w:right w:val="none" w:sz="0" w:space="0" w:color="auto"/>
      </w:divBdr>
    </w:div>
    <w:div w:id="479689520">
      <w:bodyDiv w:val="1"/>
      <w:marLeft w:val="0"/>
      <w:marRight w:val="0"/>
      <w:marTop w:val="0"/>
      <w:marBottom w:val="0"/>
      <w:divBdr>
        <w:top w:val="none" w:sz="0" w:space="0" w:color="auto"/>
        <w:left w:val="none" w:sz="0" w:space="0" w:color="auto"/>
        <w:bottom w:val="none" w:sz="0" w:space="0" w:color="auto"/>
        <w:right w:val="none" w:sz="0" w:space="0" w:color="auto"/>
      </w:divBdr>
    </w:div>
    <w:div w:id="490484237">
      <w:bodyDiv w:val="1"/>
      <w:marLeft w:val="0"/>
      <w:marRight w:val="0"/>
      <w:marTop w:val="0"/>
      <w:marBottom w:val="0"/>
      <w:divBdr>
        <w:top w:val="none" w:sz="0" w:space="0" w:color="auto"/>
        <w:left w:val="none" w:sz="0" w:space="0" w:color="auto"/>
        <w:bottom w:val="none" w:sz="0" w:space="0" w:color="auto"/>
        <w:right w:val="none" w:sz="0" w:space="0" w:color="auto"/>
      </w:divBdr>
    </w:div>
    <w:div w:id="491214067">
      <w:bodyDiv w:val="1"/>
      <w:marLeft w:val="0"/>
      <w:marRight w:val="0"/>
      <w:marTop w:val="0"/>
      <w:marBottom w:val="0"/>
      <w:divBdr>
        <w:top w:val="none" w:sz="0" w:space="0" w:color="auto"/>
        <w:left w:val="none" w:sz="0" w:space="0" w:color="auto"/>
        <w:bottom w:val="none" w:sz="0" w:space="0" w:color="auto"/>
        <w:right w:val="none" w:sz="0" w:space="0" w:color="auto"/>
      </w:divBdr>
    </w:div>
    <w:div w:id="492837632">
      <w:bodyDiv w:val="1"/>
      <w:marLeft w:val="0"/>
      <w:marRight w:val="0"/>
      <w:marTop w:val="0"/>
      <w:marBottom w:val="0"/>
      <w:divBdr>
        <w:top w:val="none" w:sz="0" w:space="0" w:color="auto"/>
        <w:left w:val="none" w:sz="0" w:space="0" w:color="auto"/>
        <w:bottom w:val="none" w:sz="0" w:space="0" w:color="auto"/>
        <w:right w:val="none" w:sz="0" w:space="0" w:color="auto"/>
      </w:divBdr>
    </w:div>
    <w:div w:id="495926653">
      <w:bodyDiv w:val="1"/>
      <w:marLeft w:val="0"/>
      <w:marRight w:val="0"/>
      <w:marTop w:val="0"/>
      <w:marBottom w:val="0"/>
      <w:divBdr>
        <w:top w:val="none" w:sz="0" w:space="0" w:color="auto"/>
        <w:left w:val="none" w:sz="0" w:space="0" w:color="auto"/>
        <w:bottom w:val="none" w:sz="0" w:space="0" w:color="auto"/>
        <w:right w:val="none" w:sz="0" w:space="0" w:color="auto"/>
      </w:divBdr>
    </w:div>
    <w:div w:id="499348527">
      <w:bodyDiv w:val="1"/>
      <w:marLeft w:val="0"/>
      <w:marRight w:val="0"/>
      <w:marTop w:val="0"/>
      <w:marBottom w:val="0"/>
      <w:divBdr>
        <w:top w:val="none" w:sz="0" w:space="0" w:color="auto"/>
        <w:left w:val="none" w:sz="0" w:space="0" w:color="auto"/>
        <w:bottom w:val="none" w:sz="0" w:space="0" w:color="auto"/>
        <w:right w:val="none" w:sz="0" w:space="0" w:color="auto"/>
      </w:divBdr>
    </w:div>
    <w:div w:id="510026724">
      <w:bodyDiv w:val="1"/>
      <w:marLeft w:val="0"/>
      <w:marRight w:val="0"/>
      <w:marTop w:val="0"/>
      <w:marBottom w:val="0"/>
      <w:divBdr>
        <w:top w:val="none" w:sz="0" w:space="0" w:color="auto"/>
        <w:left w:val="none" w:sz="0" w:space="0" w:color="auto"/>
        <w:bottom w:val="none" w:sz="0" w:space="0" w:color="auto"/>
        <w:right w:val="none" w:sz="0" w:space="0" w:color="auto"/>
      </w:divBdr>
    </w:div>
    <w:div w:id="515774453">
      <w:bodyDiv w:val="1"/>
      <w:marLeft w:val="0"/>
      <w:marRight w:val="0"/>
      <w:marTop w:val="0"/>
      <w:marBottom w:val="0"/>
      <w:divBdr>
        <w:top w:val="none" w:sz="0" w:space="0" w:color="auto"/>
        <w:left w:val="none" w:sz="0" w:space="0" w:color="auto"/>
        <w:bottom w:val="none" w:sz="0" w:space="0" w:color="auto"/>
        <w:right w:val="none" w:sz="0" w:space="0" w:color="auto"/>
      </w:divBdr>
    </w:div>
    <w:div w:id="519319359">
      <w:bodyDiv w:val="1"/>
      <w:marLeft w:val="0"/>
      <w:marRight w:val="0"/>
      <w:marTop w:val="0"/>
      <w:marBottom w:val="0"/>
      <w:divBdr>
        <w:top w:val="none" w:sz="0" w:space="0" w:color="auto"/>
        <w:left w:val="none" w:sz="0" w:space="0" w:color="auto"/>
        <w:bottom w:val="none" w:sz="0" w:space="0" w:color="auto"/>
        <w:right w:val="none" w:sz="0" w:space="0" w:color="auto"/>
      </w:divBdr>
    </w:div>
    <w:div w:id="522742325">
      <w:bodyDiv w:val="1"/>
      <w:marLeft w:val="0"/>
      <w:marRight w:val="0"/>
      <w:marTop w:val="0"/>
      <w:marBottom w:val="0"/>
      <w:divBdr>
        <w:top w:val="none" w:sz="0" w:space="0" w:color="auto"/>
        <w:left w:val="none" w:sz="0" w:space="0" w:color="auto"/>
        <w:bottom w:val="none" w:sz="0" w:space="0" w:color="auto"/>
        <w:right w:val="none" w:sz="0" w:space="0" w:color="auto"/>
      </w:divBdr>
    </w:div>
    <w:div w:id="522792895">
      <w:bodyDiv w:val="1"/>
      <w:marLeft w:val="0"/>
      <w:marRight w:val="0"/>
      <w:marTop w:val="0"/>
      <w:marBottom w:val="0"/>
      <w:divBdr>
        <w:top w:val="none" w:sz="0" w:space="0" w:color="auto"/>
        <w:left w:val="none" w:sz="0" w:space="0" w:color="auto"/>
        <w:bottom w:val="none" w:sz="0" w:space="0" w:color="auto"/>
        <w:right w:val="none" w:sz="0" w:space="0" w:color="auto"/>
      </w:divBdr>
    </w:div>
    <w:div w:id="527328738">
      <w:bodyDiv w:val="1"/>
      <w:marLeft w:val="0"/>
      <w:marRight w:val="0"/>
      <w:marTop w:val="0"/>
      <w:marBottom w:val="0"/>
      <w:divBdr>
        <w:top w:val="none" w:sz="0" w:space="0" w:color="auto"/>
        <w:left w:val="none" w:sz="0" w:space="0" w:color="auto"/>
        <w:bottom w:val="none" w:sz="0" w:space="0" w:color="auto"/>
        <w:right w:val="none" w:sz="0" w:space="0" w:color="auto"/>
      </w:divBdr>
    </w:div>
    <w:div w:id="529685648">
      <w:bodyDiv w:val="1"/>
      <w:marLeft w:val="0"/>
      <w:marRight w:val="0"/>
      <w:marTop w:val="0"/>
      <w:marBottom w:val="0"/>
      <w:divBdr>
        <w:top w:val="none" w:sz="0" w:space="0" w:color="auto"/>
        <w:left w:val="none" w:sz="0" w:space="0" w:color="auto"/>
        <w:bottom w:val="none" w:sz="0" w:space="0" w:color="auto"/>
        <w:right w:val="none" w:sz="0" w:space="0" w:color="auto"/>
      </w:divBdr>
    </w:div>
    <w:div w:id="533428409">
      <w:bodyDiv w:val="1"/>
      <w:marLeft w:val="0"/>
      <w:marRight w:val="0"/>
      <w:marTop w:val="0"/>
      <w:marBottom w:val="0"/>
      <w:divBdr>
        <w:top w:val="none" w:sz="0" w:space="0" w:color="auto"/>
        <w:left w:val="none" w:sz="0" w:space="0" w:color="auto"/>
        <w:bottom w:val="none" w:sz="0" w:space="0" w:color="auto"/>
        <w:right w:val="none" w:sz="0" w:space="0" w:color="auto"/>
      </w:divBdr>
    </w:div>
    <w:div w:id="541016145">
      <w:bodyDiv w:val="1"/>
      <w:marLeft w:val="0"/>
      <w:marRight w:val="0"/>
      <w:marTop w:val="0"/>
      <w:marBottom w:val="0"/>
      <w:divBdr>
        <w:top w:val="none" w:sz="0" w:space="0" w:color="auto"/>
        <w:left w:val="none" w:sz="0" w:space="0" w:color="auto"/>
        <w:bottom w:val="none" w:sz="0" w:space="0" w:color="auto"/>
        <w:right w:val="none" w:sz="0" w:space="0" w:color="auto"/>
      </w:divBdr>
    </w:div>
    <w:div w:id="541551367">
      <w:bodyDiv w:val="1"/>
      <w:marLeft w:val="0"/>
      <w:marRight w:val="0"/>
      <w:marTop w:val="0"/>
      <w:marBottom w:val="0"/>
      <w:divBdr>
        <w:top w:val="none" w:sz="0" w:space="0" w:color="auto"/>
        <w:left w:val="none" w:sz="0" w:space="0" w:color="auto"/>
        <w:bottom w:val="none" w:sz="0" w:space="0" w:color="auto"/>
        <w:right w:val="none" w:sz="0" w:space="0" w:color="auto"/>
      </w:divBdr>
    </w:div>
    <w:div w:id="546798732">
      <w:bodyDiv w:val="1"/>
      <w:marLeft w:val="0"/>
      <w:marRight w:val="0"/>
      <w:marTop w:val="0"/>
      <w:marBottom w:val="0"/>
      <w:divBdr>
        <w:top w:val="none" w:sz="0" w:space="0" w:color="auto"/>
        <w:left w:val="none" w:sz="0" w:space="0" w:color="auto"/>
        <w:bottom w:val="none" w:sz="0" w:space="0" w:color="auto"/>
        <w:right w:val="none" w:sz="0" w:space="0" w:color="auto"/>
      </w:divBdr>
    </w:div>
    <w:div w:id="548034068">
      <w:bodyDiv w:val="1"/>
      <w:marLeft w:val="0"/>
      <w:marRight w:val="0"/>
      <w:marTop w:val="0"/>
      <w:marBottom w:val="0"/>
      <w:divBdr>
        <w:top w:val="none" w:sz="0" w:space="0" w:color="auto"/>
        <w:left w:val="none" w:sz="0" w:space="0" w:color="auto"/>
        <w:bottom w:val="none" w:sz="0" w:space="0" w:color="auto"/>
        <w:right w:val="none" w:sz="0" w:space="0" w:color="auto"/>
      </w:divBdr>
    </w:div>
    <w:div w:id="555749867">
      <w:bodyDiv w:val="1"/>
      <w:marLeft w:val="0"/>
      <w:marRight w:val="0"/>
      <w:marTop w:val="0"/>
      <w:marBottom w:val="0"/>
      <w:divBdr>
        <w:top w:val="none" w:sz="0" w:space="0" w:color="auto"/>
        <w:left w:val="none" w:sz="0" w:space="0" w:color="auto"/>
        <w:bottom w:val="none" w:sz="0" w:space="0" w:color="auto"/>
        <w:right w:val="none" w:sz="0" w:space="0" w:color="auto"/>
      </w:divBdr>
    </w:div>
    <w:div w:id="566107435">
      <w:bodyDiv w:val="1"/>
      <w:marLeft w:val="0"/>
      <w:marRight w:val="0"/>
      <w:marTop w:val="0"/>
      <w:marBottom w:val="0"/>
      <w:divBdr>
        <w:top w:val="none" w:sz="0" w:space="0" w:color="auto"/>
        <w:left w:val="none" w:sz="0" w:space="0" w:color="auto"/>
        <w:bottom w:val="none" w:sz="0" w:space="0" w:color="auto"/>
        <w:right w:val="none" w:sz="0" w:space="0" w:color="auto"/>
      </w:divBdr>
    </w:div>
    <w:div w:id="574514287">
      <w:bodyDiv w:val="1"/>
      <w:marLeft w:val="0"/>
      <w:marRight w:val="0"/>
      <w:marTop w:val="0"/>
      <w:marBottom w:val="0"/>
      <w:divBdr>
        <w:top w:val="none" w:sz="0" w:space="0" w:color="auto"/>
        <w:left w:val="none" w:sz="0" w:space="0" w:color="auto"/>
        <w:bottom w:val="none" w:sz="0" w:space="0" w:color="auto"/>
        <w:right w:val="none" w:sz="0" w:space="0" w:color="auto"/>
      </w:divBdr>
    </w:div>
    <w:div w:id="575093671">
      <w:bodyDiv w:val="1"/>
      <w:marLeft w:val="0"/>
      <w:marRight w:val="0"/>
      <w:marTop w:val="0"/>
      <w:marBottom w:val="0"/>
      <w:divBdr>
        <w:top w:val="none" w:sz="0" w:space="0" w:color="auto"/>
        <w:left w:val="none" w:sz="0" w:space="0" w:color="auto"/>
        <w:bottom w:val="none" w:sz="0" w:space="0" w:color="auto"/>
        <w:right w:val="none" w:sz="0" w:space="0" w:color="auto"/>
      </w:divBdr>
    </w:div>
    <w:div w:id="575939123">
      <w:bodyDiv w:val="1"/>
      <w:marLeft w:val="0"/>
      <w:marRight w:val="0"/>
      <w:marTop w:val="0"/>
      <w:marBottom w:val="0"/>
      <w:divBdr>
        <w:top w:val="none" w:sz="0" w:space="0" w:color="auto"/>
        <w:left w:val="none" w:sz="0" w:space="0" w:color="auto"/>
        <w:bottom w:val="none" w:sz="0" w:space="0" w:color="auto"/>
        <w:right w:val="none" w:sz="0" w:space="0" w:color="auto"/>
      </w:divBdr>
    </w:div>
    <w:div w:id="579674726">
      <w:bodyDiv w:val="1"/>
      <w:marLeft w:val="0"/>
      <w:marRight w:val="0"/>
      <w:marTop w:val="0"/>
      <w:marBottom w:val="0"/>
      <w:divBdr>
        <w:top w:val="none" w:sz="0" w:space="0" w:color="auto"/>
        <w:left w:val="none" w:sz="0" w:space="0" w:color="auto"/>
        <w:bottom w:val="none" w:sz="0" w:space="0" w:color="auto"/>
        <w:right w:val="none" w:sz="0" w:space="0" w:color="auto"/>
      </w:divBdr>
    </w:div>
    <w:div w:id="579950326">
      <w:bodyDiv w:val="1"/>
      <w:marLeft w:val="0"/>
      <w:marRight w:val="0"/>
      <w:marTop w:val="0"/>
      <w:marBottom w:val="0"/>
      <w:divBdr>
        <w:top w:val="none" w:sz="0" w:space="0" w:color="auto"/>
        <w:left w:val="none" w:sz="0" w:space="0" w:color="auto"/>
        <w:bottom w:val="none" w:sz="0" w:space="0" w:color="auto"/>
        <w:right w:val="none" w:sz="0" w:space="0" w:color="auto"/>
      </w:divBdr>
    </w:div>
    <w:div w:id="580875724">
      <w:bodyDiv w:val="1"/>
      <w:marLeft w:val="0"/>
      <w:marRight w:val="0"/>
      <w:marTop w:val="0"/>
      <w:marBottom w:val="0"/>
      <w:divBdr>
        <w:top w:val="none" w:sz="0" w:space="0" w:color="auto"/>
        <w:left w:val="none" w:sz="0" w:space="0" w:color="auto"/>
        <w:bottom w:val="none" w:sz="0" w:space="0" w:color="auto"/>
        <w:right w:val="none" w:sz="0" w:space="0" w:color="auto"/>
      </w:divBdr>
    </w:div>
    <w:div w:id="581641843">
      <w:bodyDiv w:val="1"/>
      <w:marLeft w:val="0"/>
      <w:marRight w:val="0"/>
      <w:marTop w:val="0"/>
      <w:marBottom w:val="0"/>
      <w:divBdr>
        <w:top w:val="none" w:sz="0" w:space="0" w:color="auto"/>
        <w:left w:val="none" w:sz="0" w:space="0" w:color="auto"/>
        <w:bottom w:val="none" w:sz="0" w:space="0" w:color="auto"/>
        <w:right w:val="none" w:sz="0" w:space="0" w:color="auto"/>
      </w:divBdr>
    </w:div>
    <w:div w:id="582186386">
      <w:bodyDiv w:val="1"/>
      <w:marLeft w:val="0"/>
      <w:marRight w:val="0"/>
      <w:marTop w:val="0"/>
      <w:marBottom w:val="0"/>
      <w:divBdr>
        <w:top w:val="none" w:sz="0" w:space="0" w:color="auto"/>
        <w:left w:val="none" w:sz="0" w:space="0" w:color="auto"/>
        <w:bottom w:val="none" w:sz="0" w:space="0" w:color="auto"/>
        <w:right w:val="none" w:sz="0" w:space="0" w:color="auto"/>
      </w:divBdr>
    </w:div>
    <w:div w:id="608318594">
      <w:bodyDiv w:val="1"/>
      <w:marLeft w:val="0"/>
      <w:marRight w:val="0"/>
      <w:marTop w:val="0"/>
      <w:marBottom w:val="0"/>
      <w:divBdr>
        <w:top w:val="none" w:sz="0" w:space="0" w:color="auto"/>
        <w:left w:val="none" w:sz="0" w:space="0" w:color="auto"/>
        <w:bottom w:val="none" w:sz="0" w:space="0" w:color="auto"/>
        <w:right w:val="none" w:sz="0" w:space="0" w:color="auto"/>
      </w:divBdr>
    </w:div>
    <w:div w:id="618221093">
      <w:bodyDiv w:val="1"/>
      <w:marLeft w:val="0"/>
      <w:marRight w:val="0"/>
      <w:marTop w:val="0"/>
      <w:marBottom w:val="0"/>
      <w:divBdr>
        <w:top w:val="none" w:sz="0" w:space="0" w:color="auto"/>
        <w:left w:val="none" w:sz="0" w:space="0" w:color="auto"/>
        <w:bottom w:val="none" w:sz="0" w:space="0" w:color="auto"/>
        <w:right w:val="none" w:sz="0" w:space="0" w:color="auto"/>
      </w:divBdr>
    </w:div>
    <w:div w:id="624510294">
      <w:bodyDiv w:val="1"/>
      <w:marLeft w:val="0"/>
      <w:marRight w:val="0"/>
      <w:marTop w:val="0"/>
      <w:marBottom w:val="0"/>
      <w:divBdr>
        <w:top w:val="none" w:sz="0" w:space="0" w:color="auto"/>
        <w:left w:val="none" w:sz="0" w:space="0" w:color="auto"/>
        <w:bottom w:val="none" w:sz="0" w:space="0" w:color="auto"/>
        <w:right w:val="none" w:sz="0" w:space="0" w:color="auto"/>
      </w:divBdr>
    </w:div>
    <w:div w:id="630596180">
      <w:bodyDiv w:val="1"/>
      <w:marLeft w:val="0"/>
      <w:marRight w:val="0"/>
      <w:marTop w:val="0"/>
      <w:marBottom w:val="0"/>
      <w:divBdr>
        <w:top w:val="none" w:sz="0" w:space="0" w:color="auto"/>
        <w:left w:val="none" w:sz="0" w:space="0" w:color="auto"/>
        <w:bottom w:val="none" w:sz="0" w:space="0" w:color="auto"/>
        <w:right w:val="none" w:sz="0" w:space="0" w:color="auto"/>
      </w:divBdr>
    </w:div>
    <w:div w:id="638612495">
      <w:bodyDiv w:val="1"/>
      <w:marLeft w:val="0"/>
      <w:marRight w:val="0"/>
      <w:marTop w:val="0"/>
      <w:marBottom w:val="0"/>
      <w:divBdr>
        <w:top w:val="none" w:sz="0" w:space="0" w:color="auto"/>
        <w:left w:val="none" w:sz="0" w:space="0" w:color="auto"/>
        <w:bottom w:val="none" w:sz="0" w:space="0" w:color="auto"/>
        <w:right w:val="none" w:sz="0" w:space="0" w:color="auto"/>
      </w:divBdr>
    </w:div>
    <w:div w:id="646282862">
      <w:bodyDiv w:val="1"/>
      <w:marLeft w:val="0"/>
      <w:marRight w:val="0"/>
      <w:marTop w:val="0"/>
      <w:marBottom w:val="0"/>
      <w:divBdr>
        <w:top w:val="none" w:sz="0" w:space="0" w:color="auto"/>
        <w:left w:val="none" w:sz="0" w:space="0" w:color="auto"/>
        <w:bottom w:val="none" w:sz="0" w:space="0" w:color="auto"/>
        <w:right w:val="none" w:sz="0" w:space="0" w:color="auto"/>
      </w:divBdr>
    </w:div>
    <w:div w:id="655887065">
      <w:bodyDiv w:val="1"/>
      <w:marLeft w:val="0"/>
      <w:marRight w:val="0"/>
      <w:marTop w:val="0"/>
      <w:marBottom w:val="0"/>
      <w:divBdr>
        <w:top w:val="none" w:sz="0" w:space="0" w:color="auto"/>
        <w:left w:val="none" w:sz="0" w:space="0" w:color="auto"/>
        <w:bottom w:val="none" w:sz="0" w:space="0" w:color="auto"/>
        <w:right w:val="none" w:sz="0" w:space="0" w:color="auto"/>
      </w:divBdr>
    </w:div>
    <w:div w:id="655957077">
      <w:bodyDiv w:val="1"/>
      <w:marLeft w:val="0"/>
      <w:marRight w:val="0"/>
      <w:marTop w:val="0"/>
      <w:marBottom w:val="0"/>
      <w:divBdr>
        <w:top w:val="none" w:sz="0" w:space="0" w:color="auto"/>
        <w:left w:val="none" w:sz="0" w:space="0" w:color="auto"/>
        <w:bottom w:val="none" w:sz="0" w:space="0" w:color="auto"/>
        <w:right w:val="none" w:sz="0" w:space="0" w:color="auto"/>
      </w:divBdr>
    </w:div>
    <w:div w:id="657810250">
      <w:bodyDiv w:val="1"/>
      <w:marLeft w:val="0"/>
      <w:marRight w:val="0"/>
      <w:marTop w:val="0"/>
      <w:marBottom w:val="0"/>
      <w:divBdr>
        <w:top w:val="none" w:sz="0" w:space="0" w:color="auto"/>
        <w:left w:val="none" w:sz="0" w:space="0" w:color="auto"/>
        <w:bottom w:val="none" w:sz="0" w:space="0" w:color="auto"/>
        <w:right w:val="none" w:sz="0" w:space="0" w:color="auto"/>
      </w:divBdr>
    </w:div>
    <w:div w:id="660498860">
      <w:bodyDiv w:val="1"/>
      <w:marLeft w:val="0"/>
      <w:marRight w:val="0"/>
      <w:marTop w:val="0"/>
      <w:marBottom w:val="0"/>
      <w:divBdr>
        <w:top w:val="none" w:sz="0" w:space="0" w:color="auto"/>
        <w:left w:val="none" w:sz="0" w:space="0" w:color="auto"/>
        <w:bottom w:val="none" w:sz="0" w:space="0" w:color="auto"/>
        <w:right w:val="none" w:sz="0" w:space="0" w:color="auto"/>
      </w:divBdr>
    </w:div>
    <w:div w:id="661465663">
      <w:bodyDiv w:val="1"/>
      <w:marLeft w:val="0"/>
      <w:marRight w:val="0"/>
      <w:marTop w:val="0"/>
      <w:marBottom w:val="0"/>
      <w:divBdr>
        <w:top w:val="none" w:sz="0" w:space="0" w:color="auto"/>
        <w:left w:val="none" w:sz="0" w:space="0" w:color="auto"/>
        <w:bottom w:val="none" w:sz="0" w:space="0" w:color="auto"/>
        <w:right w:val="none" w:sz="0" w:space="0" w:color="auto"/>
      </w:divBdr>
    </w:div>
    <w:div w:id="663122274">
      <w:bodyDiv w:val="1"/>
      <w:marLeft w:val="0"/>
      <w:marRight w:val="0"/>
      <w:marTop w:val="0"/>
      <w:marBottom w:val="0"/>
      <w:divBdr>
        <w:top w:val="none" w:sz="0" w:space="0" w:color="auto"/>
        <w:left w:val="none" w:sz="0" w:space="0" w:color="auto"/>
        <w:bottom w:val="none" w:sz="0" w:space="0" w:color="auto"/>
        <w:right w:val="none" w:sz="0" w:space="0" w:color="auto"/>
      </w:divBdr>
    </w:div>
    <w:div w:id="665209642">
      <w:bodyDiv w:val="1"/>
      <w:marLeft w:val="0"/>
      <w:marRight w:val="0"/>
      <w:marTop w:val="0"/>
      <w:marBottom w:val="0"/>
      <w:divBdr>
        <w:top w:val="none" w:sz="0" w:space="0" w:color="auto"/>
        <w:left w:val="none" w:sz="0" w:space="0" w:color="auto"/>
        <w:bottom w:val="none" w:sz="0" w:space="0" w:color="auto"/>
        <w:right w:val="none" w:sz="0" w:space="0" w:color="auto"/>
      </w:divBdr>
    </w:div>
    <w:div w:id="666592770">
      <w:bodyDiv w:val="1"/>
      <w:marLeft w:val="0"/>
      <w:marRight w:val="0"/>
      <w:marTop w:val="0"/>
      <w:marBottom w:val="0"/>
      <w:divBdr>
        <w:top w:val="none" w:sz="0" w:space="0" w:color="auto"/>
        <w:left w:val="none" w:sz="0" w:space="0" w:color="auto"/>
        <w:bottom w:val="none" w:sz="0" w:space="0" w:color="auto"/>
        <w:right w:val="none" w:sz="0" w:space="0" w:color="auto"/>
      </w:divBdr>
    </w:div>
    <w:div w:id="667900349">
      <w:bodyDiv w:val="1"/>
      <w:marLeft w:val="0"/>
      <w:marRight w:val="0"/>
      <w:marTop w:val="0"/>
      <w:marBottom w:val="0"/>
      <w:divBdr>
        <w:top w:val="none" w:sz="0" w:space="0" w:color="auto"/>
        <w:left w:val="none" w:sz="0" w:space="0" w:color="auto"/>
        <w:bottom w:val="none" w:sz="0" w:space="0" w:color="auto"/>
        <w:right w:val="none" w:sz="0" w:space="0" w:color="auto"/>
      </w:divBdr>
    </w:div>
    <w:div w:id="669329885">
      <w:bodyDiv w:val="1"/>
      <w:marLeft w:val="0"/>
      <w:marRight w:val="0"/>
      <w:marTop w:val="0"/>
      <w:marBottom w:val="0"/>
      <w:divBdr>
        <w:top w:val="none" w:sz="0" w:space="0" w:color="auto"/>
        <w:left w:val="none" w:sz="0" w:space="0" w:color="auto"/>
        <w:bottom w:val="none" w:sz="0" w:space="0" w:color="auto"/>
        <w:right w:val="none" w:sz="0" w:space="0" w:color="auto"/>
      </w:divBdr>
    </w:div>
    <w:div w:id="676419344">
      <w:bodyDiv w:val="1"/>
      <w:marLeft w:val="0"/>
      <w:marRight w:val="0"/>
      <w:marTop w:val="0"/>
      <w:marBottom w:val="0"/>
      <w:divBdr>
        <w:top w:val="none" w:sz="0" w:space="0" w:color="auto"/>
        <w:left w:val="none" w:sz="0" w:space="0" w:color="auto"/>
        <w:bottom w:val="none" w:sz="0" w:space="0" w:color="auto"/>
        <w:right w:val="none" w:sz="0" w:space="0" w:color="auto"/>
      </w:divBdr>
    </w:div>
    <w:div w:id="678390129">
      <w:bodyDiv w:val="1"/>
      <w:marLeft w:val="0"/>
      <w:marRight w:val="0"/>
      <w:marTop w:val="0"/>
      <w:marBottom w:val="0"/>
      <w:divBdr>
        <w:top w:val="none" w:sz="0" w:space="0" w:color="auto"/>
        <w:left w:val="none" w:sz="0" w:space="0" w:color="auto"/>
        <w:bottom w:val="none" w:sz="0" w:space="0" w:color="auto"/>
        <w:right w:val="none" w:sz="0" w:space="0" w:color="auto"/>
      </w:divBdr>
    </w:div>
    <w:div w:id="684599850">
      <w:bodyDiv w:val="1"/>
      <w:marLeft w:val="0"/>
      <w:marRight w:val="0"/>
      <w:marTop w:val="0"/>
      <w:marBottom w:val="0"/>
      <w:divBdr>
        <w:top w:val="none" w:sz="0" w:space="0" w:color="auto"/>
        <w:left w:val="none" w:sz="0" w:space="0" w:color="auto"/>
        <w:bottom w:val="none" w:sz="0" w:space="0" w:color="auto"/>
        <w:right w:val="none" w:sz="0" w:space="0" w:color="auto"/>
      </w:divBdr>
    </w:div>
    <w:div w:id="689912541">
      <w:bodyDiv w:val="1"/>
      <w:marLeft w:val="0"/>
      <w:marRight w:val="0"/>
      <w:marTop w:val="0"/>
      <w:marBottom w:val="0"/>
      <w:divBdr>
        <w:top w:val="none" w:sz="0" w:space="0" w:color="auto"/>
        <w:left w:val="none" w:sz="0" w:space="0" w:color="auto"/>
        <w:bottom w:val="none" w:sz="0" w:space="0" w:color="auto"/>
        <w:right w:val="none" w:sz="0" w:space="0" w:color="auto"/>
      </w:divBdr>
    </w:div>
    <w:div w:id="696126042">
      <w:bodyDiv w:val="1"/>
      <w:marLeft w:val="0"/>
      <w:marRight w:val="0"/>
      <w:marTop w:val="0"/>
      <w:marBottom w:val="0"/>
      <w:divBdr>
        <w:top w:val="none" w:sz="0" w:space="0" w:color="auto"/>
        <w:left w:val="none" w:sz="0" w:space="0" w:color="auto"/>
        <w:bottom w:val="none" w:sz="0" w:space="0" w:color="auto"/>
        <w:right w:val="none" w:sz="0" w:space="0" w:color="auto"/>
      </w:divBdr>
    </w:div>
    <w:div w:id="702054372">
      <w:bodyDiv w:val="1"/>
      <w:marLeft w:val="0"/>
      <w:marRight w:val="0"/>
      <w:marTop w:val="0"/>
      <w:marBottom w:val="0"/>
      <w:divBdr>
        <w:top w:val="none" w:sz="0" w:space="0" w:color="auto"/>
        <w:left w:val="none" w:sz="0" w:space="0" w:color="auto"/>
        <w:bottom w:val="none" w:sz="0" w:space="0" w:color="auto"/>
        <w:right w:val="none" w:sz="0" w:space="0" w:color="auto"/>
      </w:divBdr>
    </w:div>
    <w:div w:id="709183470">
      <w:bodyDiv w:val="1"/>
      <w:marLeft w:val="0"/>
      <w:marRight w:val="0"/>
      <w:marTop w:val="0"/>
      <w:marBottom w:val="0"/>
      <w:divBdr>
        <w:top w:val="none" w:sz="0" w:space="0" w:color="auto"/>
        <w:left w:val="none" w:sz="0" w:space="0" w:color="auto"/>
        <w:bottom w:val="none" w:sz="0" w:space="0" w:color="auto"/>
        <w:right w:val="none" w:sz="0" w:space="0" w:color="auto"/>
      </w:divBdr>
    </w:div>
    <w:div w:id="710377056">
      <w:bodyDiv w:val="1"/>
      <w:marLeft w:val="0"/>
      <w:marRight w:val="0"/>
      <w:marTop w:val="0"/>
      <w:marBottom w:val="0"/>
      <w:divBdr>
        <w:top w:val="none" w:sz="0" w:space="0" w:color="auto"/>
        <w:left w:val="none" w:sz="0" w:space="0" w:color="auto"/>
        <w:bottom w:val="none" w:sz="0" w:space="0" w:color="auto"/>
        <w:right w:val="none" w:sz="0" w:space="0" w:color="auto"/>
      </w:divBdr>
    </w:div>
    <w:div w:id="712461826">
      <w:bodyDiv w:val="1"/>
      <w:marLeft w:val="0"/>
      <w:marRight w:val="0"/>
      <w:marTop w:val="0"/>
      <w:marBottom w:val="0"/>
      <w:divBdr>
        <w:top w:val="none" w:sz="0" w:space="0" w:color="auto"/>
        <w:left w:val="none" w:sz="0" w:space="0" w:color="auto"/>
        <w:bottom w:val="none" w:sz="0" w:space="0" w:color="auto"/>
        <w:right w:val="none" w:sz="0" w:space="0" w:color="auto"/>
      </w:divBdr>
    </w:div>
    <w:div w:id="713235437">
      <w:bodyDiv w:val="1"/>
      <w:marLeft w:val="0"/>
      <w:marRight w:val="0"/>
      <w:marTop w:val="0"/>
      <w:marBottom w:val="0"/>
      <w:divBdr>
        <w:top w:val="none" w:sz="0" w:space="0" w:color="auto"/>
        <w:left w:val="none" w:sz="0" w:space="0" w:color="auto"/>
        <w:bottom w:val="none" w:sz="0" w:space="0" w:color="auto"/>
        <w:right w:val="none" w:sz="0" w:space="0" w:color="auto"/>
      </w:divBdr>
    </w:div>
    <w:div w:id="716974748">
      <w:bodyDiv w:val="1"/>
      <w:marLeft w:val="0"/>
      <w:marRight w:val="0"/>
      <w:marTop w:val="0"/>
      <w:marBottom w:val="0"/>
      <w:divBdr>
        <w:top w:val="none" w:sz="0" w:space="0" w:color="auto"/>
        <w:left w:val="none" w:sz="0" w:space="0" w:color="auto"/>
        <w:bottom w:val="none" w:sz="0" w:space="0" w:color="auto"/>
        <w:right w:val="none" w:sz="0" w:space="0" w:color="auto"/>
      </w:divBdr>
    </w:div>
    <w:div w:id="719668440">
      <w:bodyDiv w:val="1"/>
      <w:marLeft w:val="0"/>
      <w:marRight w:val="0"/>
      <w:marTop w:val="0"/>
      <w:marBottom w:val="0"/>
      <w:divBdr>
        <w:top w:val="none" w:sz="0" w:space="0" w:color="auto"/>
        <w:left w:val="none" w:sz="0" w:space="0" w:color="auto"/>
        <w:bottom w:val="none" w:sz="0" w:space="0" w:color="auto"/>
        <w:right w:val="none" w:sz="0" w:space="0" w:color="auto"/>
      </w:divBdr>
    </w:div>
    <w:div w:id="730885403">
      <w:bodyDiv w:val="1"/>
      <w:marLeft w:val="0"/>
      <w:marRight w:val="0"/>
      <w:marTop w:val="0"/>
      <w:marBottom w:val="0"/>
      <w:divBdr>
        <w:top w:val="none" w:sz="0" w:space="0" w:color="auto"/>
        <w:left w:val="none" w:sz="0" w:space="0" w:color="auto"/>
        <w:bottom w:val="none" w:sz="0" w:space="0" w:color="auto"/>
        <w:right w:val="none" w:sz="0" w:space="0" w:color="auto"/>
      </w:divBdr>
    </w:div>
    <w:div w:id="732309539">
      <w:bodyDiv w:val="1"/>
      <w:marLeft w:val="0"/>
      <w:marRight w:val="0"/>
      <w:marTop w:val="0"/>
      <w:marBottom w:val="0"/>
      <w:divBdr>
        <w:top w:val="none" w:sz="0" w:space="0" w:color="auto"/>
        <w:left w:val="none" w:sz="0" w:space="0" w:color="auto"/>
        <w:bottom w:val="none" w:sz="0" w:space="0" w:color="auto"/>
        <w:right w:val="none" w:sz="0" w:space="0" w:color="auto"/>
      </w:divBdr>
    </w:div>
    <w:div w:id="737560520">
      <w:bodyDiv w:val="1"/>
      <w:marLeft w:val="0"/>
      <w:marRight w:val="0"/>
      <w:marTop w:val="0"/>
      <w:marBottom w:val="0"/>
      <w:divBdr>
        <w:top w:val="none" w:sz="0" w:space="0" w:color="auto"/>
        <w:left w:val="none" w:sz="0" w:space="0" w:color="auto"/>
        <w:bottom w:val="none" w:sz="0" w:space="0" w:color="auto"/>
        <w:right w:val="none" w:sz="0" w:space="0" w:color="auto"/>
      </w:divBdr>
    </w:div>
    <w:div w:id="739139543">
      <w:bodyDiv w:val="1"/>
      <w:marLeft w:val="0"/>
      <w:marRight w:val="0"/>
      <w:marTop w:val="0"/>
      <w:marBottom w:val="0"/>
      <w:divBdr>
        <w:top w:val="none" w:sz="0" w:space="0" w:color="auto"/>
        <w:left w:val="none" w:sz="0" w:space="0" w:color="auto"/>
        <w:bottom w:val="none" w:sz="0" w:space="0" w:color="auto"/>
        <w:right w:val="none" w:sz="0" w:space="0" w:color="auto"/>
      </w:divBdr>
    </w:div>
    <w:div w:id="741680765">
      <w:bodyDiv w:val="1"/>
      <w:marLeft w:val="0"/>
      <w:marRight w:val="0"/>
      <w:marTop w:val="0"/>
      <w:marBottom w:val="0"/>
      <w:divBdr>
        <w:top w:val="none" w:sz="0" w:space="0" w:color="auto"/>
        <w:left w:val="none" w:sz="0" w:space="0" w:color="auto"/>
        <w:bottom w:val="none" w:sz="0" w:space="0" w:color="auto"/>
        <w:right w:val="none" w:sz="0" w:space="0" w:color="auto"/>
      </w:divBdr>
    </w:div>
    <w:div w:id="746077904">
      <w:bodyDiv w:val="1"/>
      <w:marLeft w:val="0"/>
      <w:marRight w:val="0"/>
      <w:marTop w:val="0"/>
      <w:marBottom w:val="0"/>
      <w:divBdr>
        <w:top w:val="none" w:sz="0" w:space="0" w:color="auto"/>
        <w:left w:val="none" w:sz="0" w:space="0" w:color="auto"/>
        <w:bottom w:val="none" w:sz="0" w:space="0" w:color="auto"/>
        <w:right w:val="none" w:sz="0" w:space="0" w:color="auto"/>
      </w:divBdr>
    </w:div>
    <w:div w:id="748424640">
      <w:bodyDiv w:val="1"/>
      <w:marLeft w:val="0"/>
      <w:marRight w:val="0"/>
      <w:marTop w:val="0"/>
      <w:marBottom w:val="0"/>
      <w:divBdr>
        <w:top w:val="none" w:sz="0" w:space="0" w:color="auto"/>
        <w:left w:val="none" w:sz="0" w:space="0" w:color="auto"/>
        <w:bottom w:val="none" w:sz="0" w:space="0" w:color="auto"/>
        <w:right w:val="none" w:sz="0" w:space="0" w:color="auto"/>
      </w:divBdr>
    </w:div>
    <w:div w:id="750153708">
      <w:bodyDiv w:val="1"/>
      <w:marLeft w:val="0"/>
      <w:marRight w:val="0"/>
      <w:marTop w:val="0"/>
      <w:marBottom w:val="0"/>
      <w:divBdr>
        <w:top w:val="none" w:sz="0" w:space="0" w:color="auto"/>
        <w:left w:val="none" w:sz="0" w:space="0" w:color="auto"/>
        <w:bottom w:val="none" w:sz="0" w:space="0" w:color="auto"/>
        <w:right w:val="none" w:sz="0" w:space="0" w:color="auto"/>
      </w:divBdr>
    </w:div>
    <w:div w:id="753863591">
      <w:bodyDiv w:val="1"/>
      <w:marLeft w:val="0"/>
      <w:marRight w:val="0"/>
      <w:marTop w:val="0"/>
      <w:marBottom w:val="0"/>
      <w:divBdr>
        <w:top w:val="none" w:sz="0" w:space="0" w:color="auto"/>
        <w:left w:val="none" w:sz="0" w:space="0" w:color="auto"/>
        <w:bottom w:val="none" w:sz="0" w:space="0" w:color="auto"/>
        <w:right w:val="none" w:sz="0" w:space="0" w:color="auto"/>
      </w:divBdr>
    </w:div>
    <w:div w:id="754591615">
      <w:bodyDiv w:val="1"/>
      <w:marLeft w:val="0"/>
      <w:marRight w:val="0"/>
      <w:marTop w:val="0"/>
      <w:marBottom w:val="0"/>
      <w:divBdr>
        <w:top w:val="none" w:sz="0" w:space="0" w:color="auto"/>
        <w:left w:val="none" w:sz="0" w:space="0" w:color="auto"/>
        <w:bottom w:val="none" w:sz="0" w:space="0" w:color="auto"/>
        <w:right w:val="none" w:sz="0" w:space="0" w:color="auto"/>
      </w:divBdr>
    </w:div>
    <w:div w:id="757288971">
      <w:bodyDiv w:val="1"/>
      <w:marLeft w:val="0"/>
      <w:marRight w:val="0"/>
      <w:marTop w:val="0"/>
      <w:marBottom w:val="0"/>
      <w:divBdr>
        <w:top w:val="none" w:sz="0" w:space="0" w:color="auto"/>
        <w:left w:val="none" w:sz="0" w:space="0" w:color="auto"/>
        <w:bottom w:val="none" w:sz="0" w:space="0" w:color="auto"/>
        <w:right w:val="none" w:sz="0" w:space="0" w:color="auto"/>
      </w:divBdr>
    </w:div>
    <w:div w:id="758252717">
      <w:bodyDiv w:val="1"/>
      <w:marLeft w:val="0"/>
      <w:marRight w:val="0"/>
      <w:marTop w:val="0"/>
      <w:marBottom w:val="0"/>
      <w:divBdr>
        <w:top w:val="none" w:sz="0" w:space="0" w:color="auto"/>
        <w:left w:val="none" w:sz="0" w:space="0" w:color="auto"/>
        <w:bottom w:val="none" w:sz="0" w:space="0" w:color="auto"/>
        <w:right w:val="none" w:sz="0" w:space="0" w:color="auto"/>
      </w:divBdr>
    </w:div>
    <w:div w:id="758454088">
      <w:bodyDiv w:val="1"/>
      <w:marLeft w:val="0"/>
      <w:marRight w:val="0"/>
      <w:marTop w:val="0"/>
      <w:marBottom w:val="0"/>
      <w:divBdr>
        <w:top w:val="none" w:sz="0" w:space="0" w:color="auto"/>
        <w:left w:val="none" w:sz="0" w:space="0" w:color="auto"/>
        <w:bottom w:val="none" w:sz="0" w:space="0" w:color="auto"/>
        <w:right w:val="none" w:sz="0" w:space="0" w:color="auto"/>
      </w:divBdr>
    </w:div>
    <w:div w:id="760182276">
      <w:bodyDiv w:val="1"/>
      <w:marLeft w:val="0"/>
      <w:marRight w:val="0"/>
      <w:marTop w:val="0"/>
      <w:marBottom w:val="0"/>
      <w:divBdr>
        <w:top w:val="none" w:sz="0" w:space="0" w:color="auto"/>
        <w:left w:val="none" w:sz="0" w:space="0" w:color="auto"/>
        <w:bottom w:val="none" w:sz="0" w:space="0" w:color="auto"/>
        <w:right w:val="none" w:sz="0" w:space="0" w:color="auto"/>
      </w:divBdr>
    </w:div>
    <w:div w:id="762460741">
      <w:bodyDiv w:val="1"/>
      <w:marLeft w:val="0"/>
      <w:marRight w:val="0"/>
      <w:marTop w:val="0"/>
      <w:marBottom w:val="0"/>
      <w:divBdr>
        <w:top w:val="none" w:sz="0" w:space="0" w:color="auto"/>
        <w:left w:val="none" w:sz="0" w:space="0" w:color="auto"/>
        <w:bottom w:val="none" w:sz="0" w:space="0" w:color="auto"/>
        <w:right w:val="none" w:sz="0" w:space="0" w:color="auto"/>
      </w:divBdr>
    </w:div>
    <w:div w:id="763723053">
      <w:bodyDiv w:val="1"/>
      <w:marLeft w:val="0"/>
      <w:marRight w:val="0"/>
      <w:marTop w:val="0"/>
      <w:marBottom w:val="0"/>
      <w:divBdr>
        <w:top w:val="none" w:sz="0" w:space="0" w:color="auto"/>
        <w:left w:val="none" w:sz="0" w:space="0" w:color="auto"/>
        <w:bottom w:val="none" w:sz="0" w:space="0" w:color="auto"/>
        <w:right w:val="none" w:sz="0" w:space="0" w:color="auto"/>
      </w:divBdr>
    </w:div>
    <w:div w:id="768891464">
      <w:bodyDiv w:val="1"/>
      <w:marLeft w:val="0"/>
      <w:marRight w:val="0"/>
      <w:marTop w:val="0"/>
      <w:marBottom w:val="0"/>
      <w:divBdr>
        <w:top w:val="none" w:sz="0" w:space="0" w:color="auto"/>
        <w:left w:val="none" w:sz="0" w:space="0" w:color="auto"/>
        <w:bottom w:val="none" w:sz="0" w:space="0" w:color="auto"/>
        <w:right w:val="none" w:sz="0" w:space="0" w:color="auto"/>
      </w:divBdr>
    </w:div>
    <w:div w:id="769203542">
      <w:bodyDiv w:val="1"/>
      <w:marLeft w:val="0"/>
      <w:marRight w:val="0"/>
      <w:marTop w:val="0"/>
      <w:marBottom w:val="0"/>
      <w:divBdr>
        <w:top w:val="none" w:sz="0" w:space="0" w:color="auto"/>
        <w:left w:val="none" w:sz="0" w:space="0" w:color="auto"/>
        <w:bottom w:val="none" w:sz="0" w:space="0" w:color="auto"/>
        <w:right w:val="none" w:sz="0" w:space="0" w:color="auto"/>
      </w:divBdr>
    </w:div>
    <w:div w:id="774519882">
      <w:bodyDiv w:val="1"/>
      <w:marLeft w:val="0"/>
      <w:marRight w:val="0"/>
      <w:marTop w:val="0"/>
      <w:marBottom w:val="0"/>
      <w:divBdr>
        <w:top w:val="none" w:sz="0" w:space="0" w:color="auto"/>
        <w:left w:val="none" w:sz="0" w:space="0" w:color="auto"/>
        <w:bottom w:val="none" w:sz="0" w:space="0" w:color="auto"/>
        <w:right w:val="none" w:sz="0" w:space="0" w:color="auto"/>
      </w:divBdr>
    </w:div>
    <w:div w:id="776220700">
      <w:bodyDiv w:val="1"/>
      <w:marLeft w:val="0"/>
      <w:marRight w:val="0"/>
      <w:marTop w:val="0"/>
      <w:marBottom w:val="0"/>
      <w:divBdr>
        <w:top w:val="none" w:sz="0" w:space="0" w:color="auto"/>
        <w:left w:val="none" w:sz="0" w:space="0" w:color="auto"/>
        <w:bottom w:val="none" w:sz="0" w:space="0" w:color="auto"/>
        <w:right w:val="none" w:sz="0" w:space="0" w:color="auto"/>
      </w:divBdr>
    </w:div>
    <w:div w:id="776871523">
      <w:bodyDiv w:val="1"/>
      <w:marLeft w:val="0"/>
      <w:marRight w:val="0"/>
      <w:marTop w:val="0"/>
      <w:marBottom w:val="0"/>
      <w:divBdr>
        <w:top w:val="none" w:sz="0" w:space="0" w:color="auto"/>
        <w:left w:val="none" w:sz="0" w:space="0" w:color="auto"/>
        <w:bottom w:val="none" w:sz="0" w:space="0" w:color="auto"/>
        <w:right w:val="none" w:sz="0" w:space="0" w:color="auto"/>
      </w:divBdr>
    </w:div>
    <w:div w:id="778796775">
      <w:bodyDiv w:val="1"/>
      <w:marLeft w:val="0"/>
      <w:marRight w:val="0"/>
      <w:marTop w:val="0"/>
      <w:marBottom w:val="0"/>
      <w:divBdr>
        <w:top w:val="none" w:sz="0" w:space="0" w:color="auto"/>
        <w:left w:val="none" w:sz="0" w:space="0" w:color="auto"/>
        <w:bottom w:val="none" w:sz="0" w:space="0" w:color="auto"/>
        <w:right w:val="none" w:sz="0" w:space="0" w:color="auto"/>
      </w:divBdr>
    </w:div>
    <w:div w:id="781608010">
      <w:bodyDiv w:val="1"/>
      <w:marLeft w:val="0"/>
      <w:marRight w:val="0"/>
      <w:marTop w:val="0"/>
      <w:marBottom w:val="0"/>
      <w:divBdr>
        <w:top w:val="none" w:sz="0" w:space="0" w:color="auto"/>
        <w:left w:val="none" w:sz="0" w:space="0" w:color="auto"/>
        <w:bottom w:val="none" w:sz="0" w:space="0" w:color="auto"/>
        <w:right w:val="none" w:sz="0" w:space="0" w:color="auto"/>
      </w:divBdr>
    </w:div>
    <w:div w:id="785466141">
      <w:bodyDiv w:val="1"/>
      <w:marLeft w:val="0"/>
      <w:marRight w:val="0"/>
      <w:marTop w:val="0"/>
      <w:marBottom w:val="0"/>
      <w:divBdr>
        <w:top w:val="none" w:sz="0" w:space="0" w:color="auto"/>
        <w:left w:val="none" w:sz="0" w:space="0" w:color="auto"/>
        <w:bottom w:val="none" w:sz="0" w:space="0" w:color="auto"/>
        <w:right w:val="none" w:sz="0" w:space="0" w:color="auto"/>
      </w:divBdr>
    </w:div>
    <w:div w:id="786315775">
      <w:bodyDiv w:val="1"/>
      <w:marLeft w:val="0"/>
      <w:marRight w:val="0"/>
      <w:marTop w:val="0"/>
      <w:marBottom w:val="0"/>
      <w:divBdr>
        <w:top w:val="none" w:sz="0" w:space="0" w:color="auto"/>
        <w:left w:val="none" w:sz="0" w:space="0" w:color="auto"/>
        <w:bottom w:val="none" w:sz="0" w:space="0" w:color="auto"/>
        <w:right w:val="none" w:sz="0" w:space="0" w:color="auto"/>
      </w:divBdr>
    </w:div>
    <w:div w:id="787316380">
      <w:bodyDiv w:val="1"/>
      <w:marLeft w:val="0"/>
      <w:marRight w:val="0"/>
      <w:marTop w:val="0"/>
      <w:marBottom w:val="0"/>
      <w:divBdr>
        <w:top w:val="none" w:sz="0" w:space="0" w:color="auto"/>
        <w:left w:val="none" w:sz="0" w:space="0" w:color="auto"/>
        <w:bottom w:val="none" w:sz="0" w:space="0" w:color="auto"/>
        <w:right w:val="none" w:sz="0" w:space="0" w:color="auto"/>
      </w:divBdr>
    </w:div>
    <w:div w:id="798258718">
      <w:bodyDiv w:val="1"/>
      <w:marLeft w:val="0"/>
      <w:marRight w:val="0"/>
      <w:marTop w:val="0"/>
      <w:marBottom w:val="0"/>
      <w:divBdr>
        <w:top w:val="none" w:sz="0" w:space="0" w:color="auto"/>
        <w:left w:val="none" w:sz="0" w:space="0" w:color="auto"/>
        <w:bottom w:val="none" w:sz="0" w:space="0" w:color="auto"/>
        <w:right w:val="none" w:sz="0" w:space="0" w:color="auto"/>
      </w:divBdr>
    </w:div>
    <w:div w:id="798885109">
      <w:bodyDiv w:val="1"/>
      <w:marLeft w:val="0"/>
      <w:marRight w:val="0"/>
      <w:marTop w:val="0"/>
      <w:marBottom w:val="0"/>
      <w:divBdr>
        <w:top w:val="none" w:sz="0" w:space="0" w:color="auto"/>
        <w:left w:val="none" w:sz="0" w:space="0" w:color="auto"/>
        <w:bottom w:val="none" w:sz="0" w:space="0" w:color="auto"/>
        <w:right w:val="none" w:sz="0" w:space="0" w:color="auto"/>
      </w:divBdr>
    </w:div>
    <w:div w:id="799344194">
      <w:bodyDiv w:val="1"/>
      <w:marLeft w:val="0"/>
      <w:marRight w:val="0"/>
      <w:marTop w:val="0"/>
      <w:marBottom w:val="0"/>
      <w:divBdr>
        <w:top w:val="none" w:sz="0" w:space="0" w:color="auto"/>
        <w:left w:val="none" w:sz="0" w:space="0" w:color="auto"/>
        <w:bottom w:val="none" w:sz="0" w:space="0" w:color="auto"/>
        <w:right w:val="none" w:sz="0" w:space="0" w:color="auto"/>
      </w:divBdr>
    </w:div>
    <w:div w:id="811215793">
      <w:bodyDiv w:val="1"/>
      <w:marLeft w:val="0"/>
      <w:marRight w:val="0"/>
      <w:marTop w:val="0"/>
      <w:marBottom w:val="0"/>
      <w:divBdr>
        <w:top w:val="none" w:sz="0" w:space="0" w:color="auto"/>
        <w:left w:val="none" w:sz="0" w:space="0" w:color="auto"/>
        <w:bottom w:val="none" w:sz="0" w:space="0" w:color="auto"/>
        <w:right w:val="none" w:sz="0" w:space="0" w:color="auto"/>
      </w:divBdr>
    </w:div>
    <w:div w:id="811486275">
      <w:bodyDiv w:val="1"/>
      <w:marLeft w:val="0"/>
      <w:marRight w:val="0"/>
      <w:marTop w:val="0"/>
      <w:marBottom w:val="0"/>
      <w:divBdr>
        <w:top w:val="none" w:sz="0" w:space="0" w:color="auto"/>
        <w:left w:val="none" w:sz="0" w:space="0" w:color="auto"/>
        <w:bottom w:val="none" w:sz="0" w:space="0" w:color="auto"/>
        <w:right w:val="none" w:sz="0" w:space="0" w:color="auto"/>
      </w:divBdr>
    </w:div>
    <w:div w:id="814221281">
      <w:bodyDiv w:val="1"/>
      <w:marLeft w:val="0"/>
      <w:marRight w:val="0"/>
      <w:marTop w:val="0"/>
      <w:marBottom w:val="0"/>
      <w:divBdr>
        <w:top w:val="none" w:sz="0" w:space="0" w:color="auto"/>
        <w:left w:val="none" w:sz="0" w:space="0" w:color="auto"/>
        <w:bottom w:val="none" w:sz="0" w:space="0" w:color="auto"/>
        <w:right w:val="none" w:sz="0" w:space="0" w:color="auto"/>
      </w:divBdr>
    </w:div>
    <w:div w:id="814683939">
      <w:bodyDiv w:val="1"/>
      <w:marLeft w:val="0"/>
      <w:marRight w:val="0"/>
      <w:marTop w:val="0"/>
      <w:marBottom w:val="0"/>
      <w:divBdr>
        <w:top w:val="none" w:sz="0" w:space="0" w:color="auto"/>
        <w:left w:val="none" w:sz="0" w:space="0" w:color="auto"/>
        <w:bottom w:val="none" w:sz="0" w:space="0" w:color="auto"/>
        <w:right w:val="none" w:sz="0" w:space="0" w:color="auto"/>
      </w:divBdr>
    </w:div>
    <w:div w:id="815101150">
      <w:bodyDiv w:val="1"/>
      <w:marLeft w:val="0"/>
      <w:marRight w:val="0"/>
      <w:marTop w:val="0"/>
      <w:marBottom w:val="0"/>
      <w:divBdr>
        <w:top w:val="none" w:sz="0" w:space="0" w:color="auto"/>
        <w:left w:val="none" w:sz="0" w:space="0" w:color="auto"/>
        <w:bottom w:val="none" w:sz="0" w:space="0" w:color="auto"/>
        <w:right w:val="none" w:sz="0" w:space="0" w:color="auto"/>
      </w:divBdr>
    </w:div>
    <w:div w:id="821848786">
      <w:bodyDiv w:val="1"/>
      <w:marLeft w:val="0"/>
      <w:marRight w:val="0"/>
      <w:marTop w:val="0"/>
      <w:marBottom w:val="0"/>
      <w:divBdr>
        <w:top w:val="none" w:sz="0" w:space="0" w:color="auto"/>
        <w:left w:val="none" w:sz="0" w:space="0" w:color="auto"/>
        <w:bottom w:val="none" w:sz="0" w:space="0" w:color="auto"/>
        <w:right w:val="none" w:sz="0" w:space="0" w:color="auto"/>
      </w:divBdr>
    </w:div>
    <w:div w:id="823276010">
      <w:bodyDiv w:val="1"/>
      <w:marLeft w:val="0"/>
      <w:marRight w:val="0"/>
      <w:marTop w:val="0"/>
      <w:marBottom w:val="0"/>
      <w:divBdr>
        <w:top w:val="none" w:sz="0" w:space="0" w:color="auto"/>
        <w:left w:val="none" w:sz="0" w:space="0" w:color="auto"/>
        <w:bottom w:val="none" w:sz="0" w:space="0" w:color="auto"/>
        <w:right w:val="none" w:sz="0" w:space="0" w:color="auto"/>
      </w:divBdr>
    </w:div>
    <w:div w:id="823619450">
      <w:bodyDiv w:val="1"/>
      <w:marLeft w:val="0"/>
      <w:marRight w:val="0"/>
      <w:marTop w:val="0"/>
      <w:marBottom w:val="0"/>
      <w:divBdr>
        <w:top w:val="none" w:sz="0" w:space="0" w:color="auto"/>
        <w:left w:val="none" w:sz="0" w:space="0" w:color="auto"/>
        <w:bottom w:val="none" w:sz="0" w:space="0" w:color="auto"/>
        <w:right w:val="none" w:sz="0" w:space="0" w:color="auto"/>
      </w:divBdr>
    </w:div>
    <w:div w:id="824054376">
      <w:bodyDiv w:val="1"/>
      <w:marLeft w:val="0"/>
      <w:marRight w:val="0"/>
      <w:marTop w:val="0"/>
      <w:marBottom w:val="0"/>
      <w:divBdr>
        <w:top w:val="none" w:sz="0" w:space="0" w:color="auto"/>
        <w:left w:val="none" w:sz="0" w:space="0" w:color="auto"/>
        <w:bottom w:val="none" w:sz="0" w:space="0" w:color="auto"/>
        <w:right w:val="none" w:sz="0" w:space="0" w:color="auto"/>
      </w:divBdr>
    </w:div>
    <w:div w:id="826870608">
      <w:bodyDiv w:val="1"/>
      <w:marLeft w:val="0"/>
      <w:marRight w:val="0"/>
      <w:marTop w:val="0"/>
      <w:marBottom w:val="0"/>
      <w:divBdr>
        <w:top w:val="none" w:sz="0" w:space="0" w:color="auto"/>
        <w:left w:val="none" w:sz="0" w:space="0" w:color="auto"/>
        <w:bottom w:val="none" w:sz="0" w:space="0" w:color="auto"/>
        <w:right w:val="none" w:sz="0" w:space="0" w:color="auto"/>
      </w:divBdr>
    </w:div>
    <w:div w:id="828987623">
      <w:bodyDiv w:val="1"/>
      <w:marLeft w:val="0"/>
      <w:marRight w:val="0"/>
      <w:marTop w:val="0"/>
      <w:marBottom w:val="0"/>
      <w:divBdr>
        <w:top w:val="none" w:sz="0" w:space="0" w:color="auto"/>
        <w:left w:val="none" w:sz="0" w:space="0" w:color="auto"/>
        <w:bottom w:val="none" w:sz="0" w:space="0" w:color="auto"/>
        <w:right w:val="none" w:sz="0" w:space="0" w:color="auto"/>
      </w:divBdr>
    </w:div>
    <w:div w:id="830222591">
      <w:bodyDiv w:val="1"/>
      <w:marLeft w:val="0"/>
      <w:marRight w:val="0"/>
      <w:marTop w:val="0"/>
      <w:marBottom w:val="0"/>
      <w:divBdr>
        <w:top w:val="none" w:sz="0" w:space="0" w:color="auto"/>
        <w:left w:val="none" w:sz="0" w:space="0" w:color="auto"/>
        <w:bottom w:val="none" w:sz="0" w:space="0" w:color="auto"/>
        <w:right w:val="none" w:sz="0" w:space="0" w:color="auto"/>
      </w:divBdr>
    </w:div>
    <w:div w:id="830410093">
      <w:bodyDiv w:val="1"/>
      <w:marLeft w:val="0"/>
      <w:marRight w:val="0"/>
      <w:marTop w:val="0"/>
      <w:marBottom w:val="0"/>
      <w:divBdr>
        <w:top w:val="none" w:sz="0" w:space="0" w:color="auto"/>
        <w:left w:val="none" w:sz="0" w:space="0" w:color="auto"/>
        <w:bottom w:val="none" w:sz="0" w:space="0" w:color="auto"/>
        <w:right w:val="none" w:sz="0" w:space="0" w:color="auto"/>
      </w:divBdr>
    </w:div>
    <w:div w:id="834802412">
      <w:bodyDiv w:val="1"/>
      <w:marLeft w:val="0"/>
      <w:marRight w:val="0"/>
      <w:marTop w:val="0"/>
      <w:marBottom w:val="0"/>
      <w:divBdr>
        <w:top w:val="none" w:sz="0" w:space="0" w:color="auto"/>
        <w:left w:val="none" w:sz="0" w:space="0" w:color="auto"/>
        <w:bottom w:val="none" w:sz="0" w:space="0" w:color="auto"/>
        <w:right w:val="none" w:sz="0" w:space="0" w:color="auto"/>
      </w:divBdr>
    </w:div>
    <w:div w:id="835654770">
      <w:bodyDiv w:val="1"/>
      <w:marLeft w:val="0"/>
      <w:marRight w:val="0"/>
      <w:marTop w:val="0"/>
      <w:marBottom w:val="0"/>
      <w:divBdr>
        <w:top w:val="none" w:sz="0" w:space="0" w:color="auto"/>
        <w:left w:val="none" w:sz="0" w:space="0" w:color="auto"/>
        <w:bottom w:val="none" w:sz="0" w:space="0" w:color="auto"/>
        <w:right w:val="none" w:sz="0" w:space="0" w:color="auto"/>
      </w:divBdr>
    </w:div>
    <w:div w:id="836963373">
      <w:bodyDiv w:val="1"/>
      <w:marLeft w:val="0"/>
      <w:marRight w:val="0"/>
      <w:marTop w:val="0"/>
      <w:marBottom w:val="0"/>
      <w:divBdr>
        <w:top w:val="none" w:sz="0" w:space="0" w:color="auto"/>
        <w:left w:val="none" w:sz="0" w:space="0" w:color="auto"/>
        <w:bottom w:val="none" w:sz="0" w:space="0" w:color="auto"/>
        <w:right w:val="none" w:sz="0" w:space="0" w:color="auto"/>
      </w:divBdr>
    </w:div>
    <w:div w:id="839539712">
      <w:bodyDiv w:val="1"/>
      <w:marLeft w:val="0"/>
      <w:marRight w:val="0"/>
      <w:marTop w:val="0"/>
      <w:marBottom w:val="0"/>
      <w:divBdr>
        <w:top w:val="none" w:sz="0" w:space="0" w:color="auto"/>
        <w:left w:val="none" w:sz="0" w:space="0" w:color="auto"/>
        <w:bottom w:val="none" w:sz="0" w:space="0" w:color="auto"/>
        <w:right w:val="none" w:sz="0" w:space="0" w:color="auto"/>
      </w:divBdr>
    </w:div>
    <w:div w:id="844855915">
      <w:bodyDiv w:val="1"/>
      <w:marLeft w:val="0"/>
      <w:marRight w:val="0"/>
      <w:marTop w:val="0"/>
      <w:marBottom w:val="0"/>
      <w:divBdr>
        <w:top w:val="none" w:sz="0" w:space="0" w:color="auto"/>
        <w:left w:val="none" w:sz="0" w:space="0" w:color="auto"/>
        <w:bottom w:val="none" w:sz="0" w:space="0" w:color="auto"/>
        <w:right w:val="none" w:sz="0" w:space="0" w:color="auto"/>
      </w:divBdr>
    </w:div>
    <w:div w:id="846596700">
      <w:bodyDiv w:val="1"/>
      <w:marLeft w:val="0"/>
      <w:marRight w:val="0"/>
      <w:marTop w:val="0"/>
      <w:marBottom w:val="0"/>
      <w:divBdr>
        <w:top w:val="none" w:sz="0" w:space="0" w:color="auto"/>
        <w:left w:val="none" w:sz="0" w:space="0" w:color="auto"/>
        <w:bottom w:val="none" w:sz="0" w:space="0" w:color="auto"/>
        <w:right w:val="none" w:sz="0" w:space="0" w:color="auto"/>
      </w:divBdr>
    </w:div>
    <w:div w:id="849640753">
      <w:bodyDiv w:val="1"/>
      <w:marLeft w:val="0"/>
      <w:marRight w:val="0"/>
      <w:marTop w:val="0"/>
      <w:marBottom w:val="0"/>
      <w:divBdr>
        <w:top w:val="none" w:sz="0" w:space="0" w:color="auto"/>
        <w:left w:val="none" w:sz="0" w:space="0" w:color="auto"/>
        <w:bottom w:val="none" w:sz="0" w:space="0" w:color="auto"/>
        <w:right w:val="none" w:sz="0" w:space="0" w:color="auto"/>
      </w:divBdr>
    </w:div>
    <w:div w:id="850678259">
      <w:bodyDiv w:val="1"/>
      <w:marLeft w:val="0"/>
      <w:marRight w:val="0"/>
      <w:marTop w:val="0"/>
      <w:marBottom w:val="0"/>
      <w:divBdr>
        <w:top w:val="none" w:sz="0" w:space="0" w:color="auto"/>
        <w:left w:val="none" w:sz="0" w:space="0" w:color="auto"/>
        <w:bottom w:val="none" w:sz="0" w:space="0" w:color="auto"/>
        <w:right w:val="none" w:sz="0" w:space="0" w:color="auto"/>
      </w:divBdr>
    </w:div>
    <w:div w:id="857887813">
      <w:bodyDiv w:val="1"/>
      <w:marLeft w:val="0"/>
      <w:marRight w:val="0"/>
      <w:marTop w:val="0"/>
      <w:marBottom w:val="0"/>
      <w:divBdr>
        <w:top w:val="none" w:sz="0" w:space="0" w:color="auto"/>
        <w:left w:val="none" w:sz="0" w:space="0" w:color="auto"/>
        <w:bottom w:val="none" w:sz="0" w:space="0" w:color="auto"/>
        <w:right w:val="none" w:sz="0" w:space="0" w:color="auto"/>
      </w:divBdr>
    </w:div>
    <w:div w:id="858472387">
      <w:bodyDiv w:val="1"/>
      <w:marLeft w:val="0"/>
      <w:marRight w:val="0"/>
      <w:marTop w:val="0"/>
      <w:marBottom w:val="0"/>
      <w:divBdr>
        <w:top w:val="none" w:sz="0" w:space="0" w:color="auto"/>
        <w:left w:val="none" w:sz="0" w:space="0" w:color="auto"/>
        <w:bottom w:val="none" w:sz="0" w:space="0" w:color="auto"/>
        <w:right w:val="none" w:sz="0" w:space="0" w:color="auto"/>
      </w:divBdr>
    </w:div>
    <w:div w:id="869954818">
      <w:bodyDiv w:val="1"/>
      <w:marLeft w:val="0"/>
      <w:marRight w:val="0"/>
      <w:marTop w:val="0"/>
      <w:marBottom w:val="0"/>
      <w:divBdr>
        <w:top w:val="none" w:sz="0" w:space="0" w:color="auto"/>
        <w:left w:val="none" w:sz="0" w:space="0" w:color="auto"/>
        <w:bottom w:val="none" w:sz="0" w:space="0" w:color="auto"/>
        <w:right w:val="none" w:sz="0" w:space="0" w:color="auto"/>
      </w:divBdr>
    </w:div>
    <w:div w:id="886141084">
      <w:bodyDiv w:val="1"/>
      <w:marLeft w:val="0"/>
      <w:marRight w:val="0"/>
      <w:marTop w:val="0"/>
      <w:marBottom w:val="0"/>
      <w:divBdr>
        <w:top w:val="none" w:sz="0" w:space="0" w:color="auto"/>
        <w:left w:val="none" w:sz="0" w:space="0" w:color="auto"/>
        <w:bottom w:val="none" w:sz="0" w:space="0" w:color="auto"/>
        <w:right w:val="none" w:sz="0" w:space="0" w:color="auto"/>
      </w:divBdr>
    </w:div>
    <w:div w:id="886530681">
      <w:bodyDiv w:val="1"/>
      <w:marLeft w:val="0"/>
      <w:marRight w:val="0"/>
      <w:marTop w:val="0"/>
      <w:marBottom w:val="0"/>
      <w:divBdr>
        <w:top w:val="none" w:sz="0" w:space="0" w:color="auto"/>
        <w:left w:val="none" w:sz="0" w:space="0" w:color="auto"/>
        <w:bottom w:val="none" w:sz="0" w:space="0" w:color="auto"/>
        <w:right w:val="none" w:sz="0" w:space="0" w:color="auto"/>
      </w:divBdr>
    </w:div>
    <w:div w:id="891355343">
      <w:bodyDiv w:val="1"/>
      <w:marLeft w:val="0"/>
      <w:marRight w:val="0"/>
      <w:marTop w:val="0"/>
      <w:marBottom w:val="0"/>
      <w:divBdr>
        <w:top w:val="none" w:sz="0" w:space="0" w:color="auto"/>
        <w:left w:val="none" w:sz="0" w:space="0" w:color="auto"/>
        <w:bottom w:val="none" w:sz="0" w:space="0" w:color="auto"/>
        <w:right w:val="none" w:sz="0" w:space="0" w:color="auto"/>
      </w:divBdr>
    </w:div>
    <w:div w:id="892890273">
      <w:bodyDiv w:val="1"/>
      <w:marLeft w:val="0"/>
      <w:marRight w:val="0"/>
      <w:marTop w:val="0"/>
      <w:marBottom w:val="0"/>
      <w:divBdr>
        <w:top w:val="none" w:sz="0" w:space="0" w:color="auto"/>
        <w:left w:val="none" w:sz="0" w:space="0" w:color="auto"/>
        <w:bottom w:val="none" w:sz="0" w:space="0" w:color="auto"/>
        <w:right w:val="none" w:sz="0" w:space="0" w:color="auto"/>
      </w:divBdr>
    </w:div>
    <w:div w:id="893010127">
      <w:bodyDiv w:val="1"/>
      <w:marLeft w:val="0"/>
      <w:marRight w:val="0"/>
      <w:marTop w:val="0"/>
      <w:marBottom w:val="0"/>
      <w:divBdr>
        <w:top w:val="none" w:sz="0" w:space="0" w:color="auto"/>
        <w:left w:val="none" w:sz="0" w:space="0" w:color="auto"/>
        <w:bottom w:val="none" w:sz="0" w:space="0" w:color="auto"/>
        <w:right w:val="none" w:sz="0" w:space="0" w:color="auto"/>
      </w:divBdr>
    </w:div>
    <w:div w:id="897597513">
      <w:bodyDiv w:val="1"/>
      <w:marLeft w:val="0"/>
      <w:marRight w:val="0"/>
      <w:marTop w:val="0"/>
      <w:marBottom w:val="0"/>
      <w:divBdr>
        <w:top w:val="none" w:sz="0" w:space="0" w:color="auto"/>
        <w:left w:val="none" w:sz="0" w:space="0" w:color="auto"/>
        <w:bottom w:val="none" w:sz="0" w:space="0" w:color="auto"/>
        <w:right w:val="none" w:sz="0" w:space="0" w:color="auto"/>
      </w:divBdr>
    </w:div>
    <w:div w:id="902562879">
      <w:bodyDiv w:val="1"/>
      <w:marLeft w:val="0"/>
      <w:marRight w:val="0"/>
      <w:marTop w:val="0"/>
      <w:marBottom w:val="0"/>
      <w:divBdr>
        <w:top w:val="none" w:sz="0" w:space="0" w:color="auto"/>
        <w:left w:val="none" w:sz="0" w:space="0" w:color="auto"/>
        <w:bottom w:val="none" w:sz="0" w:space="0" w:color="auto"/>
        <w:right w:val="none" w:sz="0" w:space="0" w:color="auto"/>
      </w:divBdr>
    </w:div>
    <w:div w:id="905337010">
      <w:bodyDiv w:val="1"/>
      <w:marLeft w:val="0"/>
      <w:marRight w:val="0"/>
      <w:marTop w:val="0"/>
      <w:marBottom w:val="0"/>
      <w:divBdr>
        <w:top w:val="none" w:sz="0" w:space="0" w:color="auto"/>
        <w:left w:val="none" w:sz="0" w:space="0" w:color="auto"/>
        <w:bottom w:val="none" w:sz="0" w:space="0" w:color="auto"/>
        <w:right w:val="none" w:sz="0" w:space="0" w:color="auto"/>
      </w:divBdr>
    </w:div>
    <w:div w:id="915474549">
      <w:bodyDiv w:val="1"/>
      <w:marLeft w:val="0"/>
      <w:marRight w:val="0"/>
      <w:marTop w:val="0"/>
      <w:marBottom w:val="0"/>
      <w:divBdr>
        <w:top w:val="none" w:sz="0" w:space="0" w:color="auto"/>
        <w:left w:val="none" w:sz="0" w:space="0" w:color="auto"/>
        <w:bottom w:val="none" w:sz="0" w:space="0" w:color="auto"/>
        <w:right w:val="none" w:sz="0" w:space="0" w:color="auto"/>
      </w:divBdr>
    </w:div>
    <w:div w:id="915475435">
      <w:bodyDiv w:val="1"/>
      <w:marLeft w:val="0"/>
      <w:marRight w:val="0"/>
      <w:marTop w:val="0"/>
      <w:marBottom w:val="0"/>
      <w:divBdr>
        <w:top w:val="none" w:sz="0" w:space="0" w:color="auto"/>
        <w:left w:val="none" w:sz="0" w:space="0" w:color="auto"/>
        <w:bottom w:val="none" w:sz="0" w:space="0" w:color="auto"/>
        <w:right w:val="none" w:sz="0" w:space="0" w:color="auto"/>
      </w:divBdr>
    </w:div>
    <w:div w:id="916747328">
      <w:bodyDiv w:val="1"/>
      <w:marLeft w:val="0"/>
      <w:marRight w:val="0"/>
      <w:marTop w:val="0"/>
      <w:marBottom w:val="0"/>
      <w:divBdr>
        <w:top w:val="none" w:sz="0" w:space="0" w:color="auto"/>
        <w:left w:val="none" w:sz="0" w:space="0" w:color="auto"/>
        <w:bottom w:val="none" w:sz="0" w:space="0" w:color="auto"/>
        <w:right w:val="none" w:sz="0" w:space="0" w:color="auto"/>
      </w:divBdr>
    </w:div>
    <w:div w:id="918515315">
      <w:bodyDiv w:val="1"/>
      <w:marLeft w:val="0"/>
      <w:marRight w:val="0"/>
      <w:marTop w:val="0"/>
      <w:marBottom w:val="0"/>
      <w:divBdr>
        <w:top w:val="none" w:sz="0" w:space="0" w:color="auto"/>
        <w:left w:val="none" w:sz="0" w:space="0" w:color="auto"/>
        <w:bottom w:val="none" w:sz="0" w:space="0" w:color="auto"/>
        <w:right w:val="none" w:sz="0" w:space="0" w:color="auto"/>
      </w:divBdr>
    </w:div>
    <w:div w:id="920603039">
      <w:bodyDiv w:val="1"/>
      <w:marLeft w:val="0"/>
      <w:marRight w:val="0"/>
      <w:marTop w:val="0"/>
      <w:marBottom w:val="0"/>
      <w:divBdr>
        <w:top w:val="none" w:sz="0" w:space="0" w:color="auto"/>
        <w:left w:val="none" w:sz="0" w:space="0" w:color="auto"/>
        <w:bottom w:val="none" w:sz="0" w:space="0" w:color="auto"/>
        <w:right w:val="none" w:sz="0" w:space="0" w:color="auto"/>
      </w:divBdr>
    </w:div>
    <w:div w:id="921373461">
      <w:bodyDiv w:val="1"/>
      <w:marLeft w:val="0"/>
      <w:marRight w:val="0"/>
      <w:marTop w:val="0"/>
      <w:marBottom w:val="0"/>
      <w:divBdr>
        <w:top w:val="none" w:sz="0" w:space="0" w:color="auto"/>
        <w:left w:val="none" w:sz="0" w:space="0" w:color="auto"/>
        <w:bottom w:val="none" w:sz="0" w:space="0" w:color="auto"/>
        <w:right w:val="none" w:sz="0" w:space="0" w:color="auto"/>
      </w:divBdr>
    </w:div>
    <w:div w:id="922034863">
      <w:bodyDiv w:val="1"/>
      <w:marLeft w:val="0"/>
      <w:marRight w:val="0"/>
      <w:marTop w:val="0"/>
      <w:marBottom w:val="0"/>
      <w:divBdr>
        <w:top w:val="none" w:sz="0" w:space="0" w:color="auto"/>
        <w:left w:val="none" w:sz="0" w:space="0" w:color="auto"/>
        <w:bottom w:val="none" w:sz="0" w:space="0" w:color="auto"/>
        <w:right w:val="none" w:sz="0" w:space="0" w:color="auto"/>
      </w:divBdr>
    </w:div>
    <w:div w:id="923610034">
      <w:bodyDiv w:val="1"/>
      <w:marLeft w:val="0"/>
      <w:marRight w:val="0"/>
      <w:marTop w:val="0"/>
      <w:marBottom w:val="0"/>
      <w:divBdr>
        <w:top w:val="none" w:sz="0" w:space="0" w:color="auto"/>
        <w:left w:val="none" w:sz="0" w:space="0" w:color="auto"/>
        <w:bottom w:val="none" w:sz="0" w:space="0" w:color="auto"/>
        <w:right w:val="none" w:sz="0" w:space="0" w:color="auto"/>
      </w:divBdr>
    </w:div>
    <w:div w:id="928538337">
      <w:bodyDiv w:val="1"/>
      <w:marLeft w:val="0"/>
      <w:marRight w:val="0"/>
      <w:marTop w:val="0"/>
      <w:marBottom w:val="0"/>
      <w:divBdr>
        <w:top w:val="none" w:sz="0" w:space="0" w:color="auto"/>
        <w:left w:val="none" w:sz="0" w:space="0" w:color="auto"/>
        <w:bottom w:val="none" w:sz="0" w:space="0" w:color="auto"/>
        <w:right w:val="none" w:sz="0" w:space="0" w:color="auto"/>
      </w:divBdr>
    </w:div>
    <w:div w:id="930427589">
      <w:bodyDiv w:val="1"/>
      <w:marLeft w:val="0"/>
      <w:marRight w:val="0"/>
      <w:marTop w:val="0"/>
      <w:marBottom w:val="0"/>
      <w:divBdr>
        <w:top w:val="none" w:sz="0" w:space="0" w:color="auto"/>
        <w:left w:val="none" w:sz="0" w:space="0" w:color="auto"/>
        <w:bottom w:val="none" w:sz="0" w:space="0" w:color="auto"/>
        <w:right w:val="none" w:sz="0" w:space="0" w:color="auto"/>
      </w:divBdr>
    </w:div>
    <w:div w:id="942690676">
      <w:bodyDiv w:val="1"/>
      <w:marLeft w:val="0"/>
      <w:marRight w:val="0"/>
      <w:marTop w:val="0"/>
      <w:marBottom w:val="0"/>
      <w:divBdr>
        <w:top w:val="none" w:sz="0" w:space="0" w:color="auto"/>
        <w:left w:val="none" w:sz="0" w:space="0" w:color="auto"/>
        <w:bottom w:val="none" w:sz="0" w:space="0" w:color="auto"/>
        <w:right w:val="none" w:sz="0" w:space="0" w:color="auto"/>
      </w:divBdr>
    </w:div>
    <w:div w:id="945308571">
      <w:bodyDiv w:val="1"/>
      <w:marLeft w:val="0"/>
      <w:marRight w:val="0"/>
      <w:marTop w:val="0"/>
      <w:marBottom w:val="0"/>
      <w:divBdr>
        <w:top w:val="none" w:sz="0" w:space="0" w:color="auto"/>
        <w:left w:val="none" w:sz="0" w:space="0" w:color="auto"/>
        <w:bottom w:val="none" w:sz="0" w:space="0" w:color="auto"/>
        <w:right w:val="none" w:sz="0" w:space="0" w:color="auto"/>
      </w:divBdr>
    </w:div>
    <w:div w:id="948780515">
      <w:bodyDiv w:val="1"/>
      <w:marLeft w:val="0"/>
      <w:marRight w:val="0"/>
      <w:marTop w:val="0"/>
      <w:marBottom w:val="0"/>
      <w:divBdr>
        <w:top w:val="none" w:sz="0" w:space="0" w:color="auto"/>
        <w:left w:val="none" w:sz="0" w:space="0" w:color="auto"/>
        <w:bottom w:val="none" w:sz="0" w:space="0" w:color="auto"/>
        <w:right w:val="none" w:sz="0" w:space="0" w:color="auto"/>
      </w:divBdr>
    </w:div>
    <w:div w:id="950745795">
      <w:bodyDiv w:val="1"/>
      <w:marLeft w:val="0"/>
      <w:marRight w:val="0"/>
      <w:marTop w:val="0"/>
      <w:marBottom w:val="0"/>
      <w:divBdr>
        <w:top w:val="none" w:sz="0" w:space="0" w:color="auto"/>
        <w:left w:val="none" w:sz="0" w:space="0" w:color="auto"/>
        <w:bottom w:val="none" w:sz="0" w:space="0" w:color="auto"/>
        <w:right w:val="none" w:sz="0" w:space="0" w:color="auto"/>
      </w:divBdr>
    </w:div>
    <w:div w:id="952320705">
      <w:bodyDiv w:val="1"/>
      <w:marLeft w:val="0"/>
      <w:marRight w:val="0"/>
      <w:marTop w:val="0"/>
      <w:marBottom w:val="0"/>
      <w:divBdr>
        <w:top w:val="none" w:sz="0" w:space="0" w:color="auto"/>
        <w:left w:val="none" w:sz="0" w:space="0" w:color="auto"/>
        <w:bottom w:val="none" w:sz="0" w:space="0" w:color="auto"/>
        <w:right w:val="none" w:sz="0" w:space="0" w:color="auto"/>
      </w:divBdr>
    </w:div>
    <w:div w:id="952514873">
      <w:bodyDiv w:val="1"/>
      <w:marLeft w:val="0"/>
      <w:marRight w:val="0"/>
      <w:marTop w:val="0"/>
      <w:marBottom w:val="0"/>
      <w:divBdr>
        <w:top w:val="none" w:sz="0" w:space="0" w:color="auto"/>
        <w:left w:val="none" w:sz="0" w:space="0" w:color="auto"/>
        <w:bottom w:val="none" w:sz="0" w:space="0" w:color="auto"/>
        <w:right w:val="none" w:sz="0" w:space="0" w:color="auto"/>
      </w:divBdr>
    </w:div>
    <w:div w:id="958031892">
      <w:bodyDiv w:val="1"/>
      <w:marLeft w:val="0"/>
      <w:marRight w:val="0"/>
      <w:marTop w:val="0"/>
      <w:marBottom w:val="0"/>
      <w:divBdr>
        <w:top w:val="none" w:sz="0" w:space="0" w:color="auto"/>
        <w:left w:val="none" w:sz="0" w:space="0" w:color="auto"/>
        <w:bottom w:val="none" w:sz="0" w:space="0" w:color="auto"/>
        <w:right w:val="none" w:sz="0" w:space="0" w:color="auto"/>
      </w:divBdr>
    </w:div>
    <w:div w:id="968701289">
      <w:bodyDiv w:val="1"/>
      <w:marLeft w:val="0"/>
      <w:marRight w:val="0"/>
      <w:marTop w:val="0"/>
      <w:marBottom w:val="0"/>
      <w:divBdr>
        <w:top w:val="none" w:sz="0" w:space="0" w:color="auto"/>
        <w:left w:val="none" w:sz="0" w:space="0" w:color="auto"/>
        <w:bottom w:val="none" w:sz="0" w:space="0" w:color="auto"/>
        <w:right w:val="none" w:sz="0" w:space="0" w:color="auto"/>
      </w:divBdr>
    </w:div>
    <w:div w:id="971791425">
      <w:bodyDiv w:val="1"/>
      <w:marLeft w:val="0"/>
      <w:marRight w:val="0"/>
      <w:marTop w:val="0"/>
      <w:marBottom w:val="0"/>
      <w:divBdr>
        <w:top w:val="none" w:sz="0" w:space="0" w:color="auto"/>
        <w:left w:val="none" w:sz="0" w:space="0" w:color="auto"/>
        <w:bottom w:val="none" w:sz="0" w:space="0" w:color="auto"/>
        <w:right w:val="none" w:sz="0" w:space="0" w:color="auto"/>
      </w:divBdr>
    </w:div>
    <w:div w:id="972248719">
      <w:bodyDiv w:val="1"/>
      <w:marLeft w:val="0"/>
      <w:marRight w:val="0"/>
      <w:marTop w:val="0"/>
      <w:marBottom w:val="0"/>
      <w:divBdr>
        <w:top w:val="none" w:sz="0" w:space="0" w:color="auto"/>
        <w:left w:val="none" w:sz="0" w:space="0" w:color="auto"/>
        <w:bottom w:val="none" w:sz="0" w:space="0" w:color="auto"/>
        <w:right w:val="none" w:sz="0" w:space="0" w:color="auto"/>
      </w:divBdr>
    </w:div>
    <w:div w:id="990671856">
      <w:bodyDiv w:val="1"/>
      <w:marLeft w:val="0"/>
      <w:marRight w:val="0"/>
      <w:marTop w:val="0"/>
      <w:marBottom w:val="0"/>
      <w:divBdr>
        <w:top w:val="none" w:sz="0" w:space="0" w:color="auto"/>
        <w:left w:val="none" w:sz="0" w:space="0" w:color="auto"/>
        <w:bottom w:val="none" w:sz="0" w:space="0" w:color="auto"/>
        <w:right w:val="none" w:sz="0" w:space="0" w:color="auto"/>
      </w:divBdr>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064471">
      <w:bodyDiv w:val="1"/>
      <w:marLeft w:val="0"/>
      <w:marRight w:val="0"/>
      <w:marTop w:val="0"/>
      <w:marBottom w:val="0"/>
      <w:divBdr>
        <w:top w:val="none" w:sz="0" w:space="0" w:color="auto"/>
        <w:left w:val="none" w:sz="0" w:space="0" w:color="auto"/>
        <w:bottom w:val="none" w:sz="0" w:space="0" w:color="auto"/>
        <w:right w:val="none" w:sz="0" w:space="0" w:color="auto"/>
      </w:divBdr>
    </w:div>
    <w:div w:id="1017347820">
      <w:bodyDiv w:val="1"/>
      <w:marLeft w:val="0"/>
      <w:marRight w:val="0"/>
      <w:marTop w:val="0"/>
      <w:marBottom w:val="0"/>
      <w:divBdr>
        <w:top w:val="none" w:sz="0" w:space="0" w:color="auto"/>
        <w:left w:val="none" w:sz="0" w:space="0" w:color="auto"/>
        <w:bottom w:val="none" w:sz="0" w:space="0" w:color="auto"/>
        <w:right w:val="none" w:sz="0" w:space="0" w:color="auto"/>
      </w:divBdr>
    </w:div>
    <w:div w:id="1020468068">
      <w:bodyDiv w:val="1"/>
      <w:marLeft w:val="0"/>
      <w:marRight w:val="0"/>
      <w:marTop w:val="0"/>
      <w:marBottom w:val="0"/>
      <w:divBdr>
        <w:top w:val="none" w:sz="0" w:space="0" w:color="auto"/>
        <w:left w:val="none" w:sz="0" w:space="0" w:color="auto"/>
        <w:bottom w:val="none" w:sz="0" w:space="0" w:color="auto"/>
        <w:right w:val="none" w:sz="0" w:space="0" w:color="auto"/>
      </w:divBdr>
    </w:div>
    <w:div w:id="1021130718">
      <w:bodyDiv w:val="1"/>
      <w:marLeft w:val="0"/>
      <w:marRight w:val="0"/>
      <w:marTop w:val="0"/>
      <w:marBottom w:val="0"/>
      <w:divBdr>
        <w:top w:val="none" w:sz="0" w:space="0" w:color="auto"/>
        <w:left w:val="none" w:sz="0" w:space="0" w:color="auto"/>
        <w:bottom w:val="none" w:sz="0" w:space="0" w:color="auto"/>
        <w:right w:val="none" w:sz="0" w:space="0" w:color="auto"/>
      </w:divBdr>
    </w:div>
    <w:div w:id="1021467858">
      <w:bodyDiv w:val="1"/>
      <w:marLeft w:val="0"/>
      <w:marRight w:val="0"/>
      <w:marTop w:val="0"/>
      <w:marBottom w:val="0"/>
      <w:divBdr>
        <w:top w:val="none" w:sz="0" w:space="0" w:color="auto"/>
        <w:left w:val="none" w:sz="0" w:space="0" w:color="auto"/>
        <w:bottom w:val="none" w:sz="0" w:space="0" w:color="auto"/>
        <w:right w:val="none" w:sz="0" w:space="0" w:color="auto"/>
      </w:divBdr>
    </w:div>
    <w:div w:id="1022244860">
      <w:bodyDiv w:val="1"/>
      <w:marLeft w:val="0"/>
      <w:marRight w:val="0"/>
      <w:marTop w:val="0"/>
      <w:marBottom w:val="0"/>
      <w:divBdr>
        <w:top w:val="none" w:sz="0" w:space="0" w:color="auto"/>
        <w:left w:val="none" w:sz="0" w:space="0" w:color="auto"/>
        <w:bottom w:val="none" w:sz="0" w:space="0" w:color="auto"/>
        <w:right w:val="none" w:sz="0" w:space="0" w:color="auto"/>
      </w:divBdr>
    </w:div>
    <w:div w:id="1024331235">
      <w:bodyDiv w:val="1"/>
      <w:marLeft w:val="0"/>
      <w:marRight w:val="0"/>
      <w:marTop w:val="0"/>
      <w:marBottom w:val="0"/>
      <w:divBdr>
        <w:top w:val="none" w:sz="0" w:space="0" w:color="auto"/>
        <w:left w:val="none" w:sz="0" w:space="0" w:color="auto"/>
        <w:bottom w:val="none" w:sz="0" w:space="0" w:color="auto"/>
        <w:right w:val="none" w:sz="0" w:space="0" w:color="auto"/>
      </w:divBdr>
    </w:div>
    <w:div w:id="1025837068">
      <w:bodyDiv w:val="1"/>
      <w:marLeft w:val="0"/>
      <w:marRight w:val="0"/>
      <w:marTop w:val="0"/>
      <w:marBottom w:val="0"/>
      <w:divBdr>
        <w:top w:val="none" w:sz="0" w:space="0" w:color="auto"/>
        <w:left w:val="none" w:sz="0" w:space="0" w:color="auto"/>
        <w:bottom w:val="none" w:sz="0" w:space="0" w:color="auto"/>
        <w:right w:val="none" w:sz="0" w:space="0" w:color="auto"/>
      </w:divBdr>
    </w:div>
    <w:div w:id="1026059139">
      <w:bodyDiv w:val="1"/>
      <w:marLeft w:val="0"/>
      <w:marRight w:val="0"/>
      <w:marTop w:val="0"/>
      <w:marBottom w:val="0"/>
      <w:divBdr>
        <w:top w:val="none" w:sz="0" w:space="0" w:color="auto"/>
        <w:left w:val="none" w:sz="0" w:space="0" w:color="auto"/>
        <w:bottom w:val="none" w:sz="0" w:space="0" w:color="auto"/>
        <w:right w:val="none" w:sz="0" w:space="0" w:color="auto"/>
      </w:divBdr>
    </w:div>
    <w:div w:id="1030372924">
      <w:bodyDiv w:val="1"/>
      <w:marLeft w:val="0"/>
      <w:marRight w:val="0"/>
      <w:marTop w:val="0"/>
      <w:marBottom w:val="0"/>
      <w:divBdr>
        <w:top w:val="none" w:sz="0" w:space="0" w:color="auto"/>
        <w:left w:val="none" w:sz="0" w:space="0" w:color="auto"/>
        <w:bottom w:val="none" w:sz="0" w:space="0" w:color="auto"/>
        <w:right w:val="none" w:sz="0" w:space="0" w:color="auto"/>
      </w:divBdr>
    </w:div>
    <w:div w:id="1037663077">
      <w:bodyDiv w:val="1"/>
      <w:marLeft w:val="0"/>
      <w:marRight w:val="0"/>
      <w:marTop w:val="0"/>
      <w:marBottom w:val="0"/>
      <w:divBdr>
        <w:top w:val="none" w:sz="0" w:space="0" w:color="auto"/>
        <w:left w:val="none" w:sz="0" w:space="0" w:color="auto"/>
        <w:bottom w:val="none" w:sz="0" w:space="0" w:color="auto"/>
        <w:right w:val="none" w:sz="0" w:space="0" w:color="auto"/>
      </w:divBdr>
    </w:div>
    <w:div w:id="1041250821">
      <w:bodyDiv w:val="1"/>
      <w:marLeft w:val="0"/>
      <w:marRight w:val="0"/>
      <w:marTop w:val="0"/>
      <w:marBottom w:val="0"/>
      <w:divBdr>
        <w:top w:val="none" w:sz="0" w:space="0" w:color="auto"/>
        <w:left w:val="none" w:sz="0" w:space="0" w:color="auto"/>
        <w:bottom w:val="none" w:sz="0" w:space="0" w:color="auto"/>
        <w:right w:val="none" w:sz="0" w:space="0" w:color="auto"/>
      </w:divBdr>
    </w:div>
    <w:div w:id="1047489056">
      <w:bodyDiv w:val="1"/>
      <w:marLeft w:val="0"/>
      <w:marRight w:val="0"/>
      <w:marTop w:val="0"/>
      <w:marBottom w:val="0"/>
      <w:divBdr>
        <w:top w:val="none" w:sz="0" w:space="0" w:color="auto"/>
        <w:left w:val="none" w:sz="0" w:space="0" w:color="auto"/>
        <w:bottom w:val="none" w:sz="0" w:space="0" w:color="auto"/>
        <w:right w:val="none" w:sz="0" w:space="0" w:color="auto"/>
      </w:divBdr>
    </w:div>
    <w:div w:id="1050300039">
      <w:bodyDiv w:val="1"/>
      <w:marLeft w:val="0"/>
      <w:marRight w:val="0"/>
      <w:marTop w:val="0"/>
      <w:marBottom w:val="0"/>
      <w:divBdr>
        <w:top w:val="none" w:sz="0" w:space="0" w:color="auto"/>
        <w:left w:val="none" w:sz="0" w:space="0" w:color="auto"/>
        <w:bottom w:val="none" w:sz="0" w:space="0" w:color="auto"/>
        <w:right w:val="none" w:sz="0" w:space="0" w:color="auto"/>
      </w:divBdr>
    </w:div>
    <w:div w:id="1050811223">
      <w:bodyDiv w:val="1"/>
      <w:marLeft w:val="0"/>
      <w:marRight w:val="0"/>
      <w:marTop w:val="0"/>
      <w:marBottom w:val="0"/>
      <w:divBdr>
        <w:top w:val="none" w:sz="0" w:space="0" w:color="auto"/>
        <w:left w:val="none" w:sz="0" w:space="0" w:color="auto"/>
        <w:bottom w:val="none" w:sz="0" w:space="0" w:color="auto"/>
        <w:right w:val="none" w:sz="0" w:space="0" w:color="auto"/>
      </w:divBdr>
    </w:div>
    <w:div w:id="1051270957">
      <w:bodyDiv w:val="1"/>
      <w:marLeft w:val="0"/>
      <w:marRight w:val="0"/>
      <w:marTop w:val="0"/>
      <w:marBottom w:val="0"/>
      <w:divBdr>
        <w:top w:val="none" w:sz="0" w:space="0" w:color="auto"/>
        <w:left w:val="none" w:sz="0" w:space="0" w:color="auto"/>
        <w:bottom w:val="none" w:sz="0" w:space="0" w:color="auto"/>
        <w:right w:val="none" w:sz="0" w:space="0" w:color="auto"/>
      </w:divBdr>
    </w:div>
    <w:div w:id="1052267710">
      <w:bodyDiv w:val="1"/>
      <w:marLeft w:val="0"/>
      <w:marRight w:val="0"/>
      <w:marTop w:val="0"/>
      <w:marBottom w:val="0"/>
      <w:divBdr>
        <w:top w:val="none" w:sz="0" w:space="0" w:color="auto"/>
        <w:left w:val="none" w:sz="0" w:space="0" w:color="auto"/>
        <w:bottom w:val="none" w:sz="0" w:space="0" w:color="auto"/>
        <w:right w:val="none" w:sz="0" w:space="0" w:color="auto"/>
      </w:divBdr>
    </w:div>
    <w:div w:id="1052925202">
      <w:bodyDiv w:val="1"/>
      <w:marLeft w:val="0"/>
      <w:marRight w:val="0"/>
      <w:marTop w:val="0"/>
      <w:marBottom w:val="0"/>
      <w:divBdr>
        <w:top w:val="none" w:sz="0" w:space="0" w:color="auto"/>
        <w:left w:val="none" w:sz="0" w:space="0" w:color="auto"/>
        <w:bottom w:val="none" w:sz="0" w:space="0" w:color="auto"/>
        <w:right w:val="none" w:sz="0" w:space="0" w:color="auto"/>
      </w:divBdr>
    </w:div>
    <w:div w:id="1056440492">
      <w:bodyDiv w:val="1"/>
      <w:marLeft w:val="0"/>
      <w:marRight w:val="0"/>
      <w:marTop w:val="0"/>
      <w:marBottom w:val="0"/>
      <w:divBdr>
        <w:top w:val="none" w:sz="0" w:space="0" w:color="auto"/>
        <w:left w:val="none" w:sz="0" w:space="0" w:color="auto"/>
        <w:bottom w:val="none" w:sz="0" w:space="0" w:color="auto"/>
        <w:right w:val="none" w:sz="0" w:space="0" w:color="auto"/>
      </w:divBdr>
    </w:div>
    <w:div w:id="1059330054">
      <w:bodyDiv w:val="1"/>
      <w:marLeft w:val="0"/>
      <w:marRight w:val="0"/>
      <w:marTop w:val="0"/>
      <w:marBottom w:val="0"/>
      <w:divBdr>
        <w:top w:val="none" w:sz="0" w:space="0" w:color="auto"/>
        <w:left w:val="none" w:sz="0" w:space="0" w:color="auto"/>
        <w:bottom w:val="none" w:sz="0" w:space="0" w:color="auto"/>
        <w:right w:val="none" w:sz="0" w:space="0" w:color="auto"/>
      </w:divBdr>
    </w:div>
    <w:div w:id="1062674281">
      <w:bodyDiv w:val="1"/>
      <w:marLeft w:val="0"/>
      <w:marRight w:val="0"/>
      <w:marTop w:val="0"/>
      <w:marBottom w:val="0"/>
      <w:divBdr>
        <w:top w:val="none" w:sz="0" w:space="0" w:color="auto"/>
        <w:left w:val="none" w:sz="0" w:space="0" w:color="auto"/>
        <w:bottom w:val="none" w:sz="0" w:space="0" w:color="auto"/>
        <w:right w:val="none" w:sz="0" w:space="0" w:color="auto"/>
      </w:divBdr>
    </w:div>
    <w:div w:id="1065372712">
      <w:bodyDiv w:val="1"/>
      <w:marLeft w:val="0"/>
      <w:marRight w:val="0"/>
      <w:marTop w:val="0"/>
      <w:marBottom w:val="0"/>
      <w:divBdr>
        <w:top w:val="none" w:sz="0" w:space="0" w:color="auto"/>
        <w:left w:val="none" w:sz="0" w:space="0" w:color="auto"/>
        <w:bottom w:val="none" w:sz="0" w:space="0" w:color="auto"/>
        <w:right w:val="none" w:sz="0" w:space="0" w:color="auto"/>
      </w:divBdr>
    </w:div>
    <w:div w:id="1075662739">
      <w:bodyDiv w:val="1"/>
      <w:marLeft w:val="0"/>
      <w:marRight w:val="0"/>
      <w:marTop w:val="0"/>
      <w:marBottom w:val="0"/>
      <w:divBdr>
        <w:top w:val="none" w:sz="0" w:space="0" w:color="auto"/>
        <w:left w:val="none" w:sz="0" w:space="0" w:color="auto"/>
        <w:bottom w:val="none" w:sz="0" w:space="0" w:color="auto"/>
        <w:right w:val="none" w:sz="0" w:space="0" w:color="auto"/>
      </w:divBdr>
    </w:div>
    <w:div w:id="1076825810">
      <w:bodyDiv w:val="1"/>
      <w:marLeft w:val="0"/>
      <w:marRight w:val="0"/>
      <w:marTop w:val="0"/>
      <w:marBottom w:val="0"/>
      <w:divBdr>
        <w:top w:val="none" w:sz="0" w:space="0" w:color="auto"/>
        <w:left w:val="none" w:sz="0" w:space="0" w:color="auto"/>
        <w:bottom w:val="none" w:sz="0" w:space="0" w:color="auto"/>
        <w:right w:val="none" w:sz="0" w:space="0" w:color="auto"/>
      </w:divBdr>
    </w:div>
    <w:div w:id="1079837316">
      <w:bodyDiv w:val="1"/>
      <w:marLeft w:val="0"/>
      <w:marRight w:val="0"/>
      <w:marTop w:val="0"/>
      <w:marBottom w:val="0"/>
      <w:divBdr>
        <w:top w:val="none" w:sz="0" w:space="0" w:color="auto"/>
        <w:left w:val="none" w:sz="0" w:space="0" w:color="auto"/>
        <w:bottom w:val="none" w:sz="0" w:space="0" w:color="auto"/>
        <w:right w:val="none" w:sz="0" w:space="0" w:color="auto"/>
      </w:divBdr>
    </w:div>
    <w:div w:id="1082605166">
      <w:bodyDiv w:val="1"/>
      <w:marLeft w:val="0"/>
      <w:marRight w:val="0"/>
      <w:marTop w:val="0"/>
      <w:marBottom w:val="0"/>
      <w:divBdr>
        <w:top w:val="none" w:sz="0" w:space="0" w:color="auto"/>
        <w:left w:val="none" w:sz="0" w:space="0" w:color="auto"/>
        <w:bottom w:val="none" w:sz="0" w:space="0" w:color="auto"/>
        <w:right w:val="none" w:sz="0" w:space="0" w:color="auto"/>
      </w:divBdr>
    </w:div>
    <w:div w:id="1090615356">
      <w:bodyDiv w:val="1"/>
      <w:marLeft w:val="0"/>
      <w:marRight w:val="0"/>
      <w:marTop w:val="0"/>
      <w:marBottom w:val="0"/>
      <w:divBdr>
        <w:top w:val="none" w:sz="0" w:space="0" w:color="auto"/>
        <w:left w:val="none" w:sz="0" w:space="0" w:color="auto"/>
        <w:bottom w:val="none" w:sz="0" w:space="0" w:color="auto"/>
        <w:right w:val="none" w:sz="0" w:space="0" w:color="auto"/>
      </w:divBdr>
    </w:div>
    <w:div w:id="1092505067">
      <w:bodyDiv w:val="1"/>
      <w:marLeft w:val="0"/>
      <w:marRight w:val="0"/>
      <w:marTop w:val="0"/>
      <w:marBottom w:val="0"/>
      <w:divBdr>
        <w:top w:val="none" w:sz="0" w:space="0" w:color="auto"/>
        <w:left w:val="none" w:sz="0" w:space="0" w:color="auto"/>
        <w:bottom w:val="none" w:sz="0" w:space="0" w:color="auto"/>
        <w:right w:val="none" w:sz="0" w:space="0" w:color="auto"/>
      </w:divBdr>
    </w:div>
    <w:div w:id="1094320155">
      <w:bodyDiv w:val="1"/>
      <w:marLeft w:val="0"/>
      <w:marRight w:val="0"/>
      <w:marTop w:val="0"/>
      <w:marBottom w:val="0"/>
      <w:divBdr>
        <w:top w:val="none" w:sz="0" w:space="0" w:color="auto"/>
        <w:left w:val="none" w:sz="0" w:space="0" w:color="auto"/>
        <w:bottom w:val="none" w:sz="0" w:space="0" w:color="auto"/>
        <w:right w:val="none" w:sz="0" w:space="0" w:color="auto"/>
      </w:divBdr>
    </w:div>
    <w:div w:id="1097097070">
      <w:bodyDiv w:val="1"/>
      <w:marLeft w:val="0"/>
      <w:marRight w:val="0"/>
      <w:marTop w:val="0"/>
      <w:marBottom w:val="0"/>
      <w:divBdr>
        <w:top w:val="none" w:sz="0" w:space="0" w:color="auto"/>
        <w:left w:val="none" w:sz="0" w:space="0" w:color="auto"/>
        <w:bottom w:val="none" w:sz="0" w:space="0" w:color="auto"/>
        <w:right w:val="none" w:sz="0" w:space="0" w:color="auto"/>
      </w:divBdr>
    </w:div>
    <w:div w:id="1097293400">
      <w:bodyDiv w:val="1"/>
      <w:marLeft w:val="0"/>
      <w:marRight w:val="0"/>
      <w:marTop w:val="0"/>
      <w:marBottom w:val="0"/>
      <w:divBdr>
        <w:top w:val="none" w:sz="0" w:space="0" w:color="auto"/>
        <w:left w:val="none" w:sz="0" w:space="0" w:color="auto"/>
        <w:bottom w:val="none" w:sz="0" w:space="0" w:color="auto"/>
        <w:right w:val="none" w:sz="0" w:space="0" w:color="auto"/>
      </w:divBdr>
    </w:div>
    <w:div w:id="1099177493">
      <w:bodyDiv w:val="1"/>
      <w:marLeft w:val="0"/>
      <w:marRight w:val="0"/>
      <w:marTop w:val="0"/>
      <w:marBottom w:val="0"/>
      <w:divBdr>
        <w:top w:val="none" w:sz="0" w:space="0" w:color="auto"/>
        <w:left w:val="none" w:sz="0" w:space="0" w:color="auto"/>
        <w:bottom w:val="none" w:sz="0" w:space="0" w:color="auto"/>
        <w:right w:val="none" w:sz="0" w:space="0" w:color="auto"/>
      </w:divBdr>
    </w:div>
    <w:div w:id="1104229886">
      <w:bodyDiv w:val="1"/>
      <w:marLeft w:val="0"/>
      <w:marRight w:val="0"/>
      <w:marTop w:val="0"/>
      <w:marBottom w:val="0"/>
      <w:divBdr>
        <w:top w:val="none" w:sz="0" w:space="0" w:color="auto"/>
        <w:left w:val="none" w:sz="0" w:space="0" w:color="auto"/>
        <w:bottom w:val="none" w:sz="0" w:space="0" w:color="auto"/>
        <w:right w:val="none" w:sz="0" w:space="0" w:color="auto"/>
      </w:divBdr>
    </w:div>
    <w:div w:id="1104963747">
      <w:bodyDiv w:val="1"/>
      <w:marLeft w:val="0"/>
      <w:marRight w:val="0"/>
      <w:marTop w:val="0"/>
      <w:marBottom w:val="0"/>
      <w:divBdr>
        <w:top w:val="none" w:sz="0" w:space="0" w:color="auto"/>
        <w:left w:val="none" w:sz="0" w:space="0" w:color="auto"/>
        <w:bottom w:val="none" w:sz="0" w:space="0" w:color="auto"/>
        <w:right w:val="none" w:sz="0" w:space="0" w:color="auto"/>
      </w:divBdr>
    </w:div>
    <w:div w:id="1110009277">
      <w:bodyDiv w:val="1"/>
      <w:marLeft w:val="0"/>
      <w:marRight w:val="0"/>
      <w:marTop w:val="0"/>
      <w:marBottom w:val="0"/>
      <w:divBdr>
        <w:top w:val="none" w:sz="0" w:space="0" w:color="auto"/>
        <w:left w:val="none" w:sz="0" w:space="0" w:color="auto"/>
        <w:bottom w:val="none" w:sz="0" w:space="0" w:color="auto"/>
        <w:right w:val="none" w:sz="0" w:space="0" w:color="auto"/>
      </w:divBdr>
    </w:div>
    <w:div w:id="1123231756">
      <w:bodyDiv w:val="1"/>
      <w:marLeft w:val="0"/>
      <w:marRight w:val="0"/>
      <w:marTop w:val="0"/>
      <w:marBottom w:val="0"/>
      <w:divBdr>
        <w:top w:val="none" w:sz="0" w:space="0" w:color="auto"/>
        <w:left w:val="none" w:sz="0" w:space="0" w:color="auto"/>
        <w:bottom w:val="none" w:sz="0" w:space="0" w:color="auto"/>
        <w:right w:val="none" w:sz="0" w:space="0" w:color="auto"/>
      </w:divBdr>
    </w:div>
    <w:div w:id="1125125934">
      <w:bodyDiv w:val="1"/>
      <w:marLeft w:val="0"/>
      <w:marRight w:val="0"/>
      <w:marTop w:val="0"/>
      <w:marBottom w:val="0"/>
      <w:divBdr>
        <w:top w:val="none" w:sz="0" w:space="0" w:color="auto"/>
        <w:left w:val="none" w:sz="0" w:space="0" w:color="auto"/>
        <w:bottom w:val="none" w:sz="0" w:space="0" w:color="auto"/>
        <w:right w:val="none" w:sz="0" w:space="0" w:color="auto"/>
      </w:divBdr>
    </w:div>
    <w:div w:id="1136485844">
      <w:bodyDiv w:val="1"/>
      <w:marLeft w:val="0"/>
      <w:marRight w:val="0"/>
      <w:marTop w:val="0"/>
      <w:marBottom w:val="0"/>
      <w:divBdr>
        <w:top w:val="none" w:sz="0" w:space="0" w:color="auto"/>
        <w:left w:val="none" w:sz="0" w:space="0" w:color="auto"/>
        <w:bottom w:val="none" w:sz="0" w:space="0" w:color="auto"/>
        <w:right w:val="none" w:sz="0" w:space="0" w:color="auto"/>
      </w:divBdr>
    </w:div>
    <w:div w:id="1139768182">
      <w:bodyDiv w:val="1"/>
      <w:marLeft w:val="0"/>
      <w:marRight w:val="0"/>
      <w:marTop w:val="0"/>
      <w:marBottom w:val="0"/>
      <w:divBdr>
        <w:top w:val="none" w:sz="0" w:space="0" w:color="auto"/>
        <w:left w:val="none" w:sz="0" w:space="0" w:color="auto"/>
        <w:bottom w:val="none" w:sz="0" w:space="0" w:color="auto"/>
        <w:right w:val="none" w:sz="0" w:space="0" w:color="auto"/>
      </w:divBdr>
    </w:div>
    <w:div w:id="1141800356">
      <w:bodyDiv w:val="1"/>
      <w:marLeft w:val="0"/>
      <w:marRight w:val="0"/>
      <w:marTop w:val="0"/>
      <w:marBottom w:val="0"/>
      <w:divBdr>
        <w:top w:val="none" w:sz="0" w:space="0" w:color="auto"/>
        <w:left w:val="none" w:sz="0" w:space="0" w:color="auto"/>
        <w:bottom w:val="none" w:sz="0" w:space="0" w:color="auto"/>
        <w:right w:val="none" w:sz="0" w:space="0" w:color="auto"/>
      </w:divBdr>
    </w:div>
    <w:div w:id="1149981837">
      <w:bodyDiv w:val="1"/>
      <w:marLeft w:val="0"/>
      <w:marRight w:val="0"/>
      <w:marTop w:val="0"/>
      <w:marBottom w:val="0"/>
      <w:divBdr>
        <w:top w:val="none" w:sz="0" w:space="0" w:color="auto"/>
        <w:left w:val="none" w:sz="0" w:space="0" w:color="auto"/>
        <w:bottom w:val="none" w:sz="0" w:space="0" w:color="auto"/>
        <w:right w:val="none" w:sz="0" w:space="0" w:color="auto"/>
      </w:divBdr>
    </w:div>
    <w:div w:id="1152864725">
      <w:bodyDiv w:val="1"/>
      <w:marLeft w:val="0"/>
      <w:marRight w:val="0"/>
      <w:marTop w:val="0"/>
      <w:marBottom w:val="0"/>
      <w:divBdr>
        <w:top w:val="none" w:sz="0" w:space="0" w:color="auto"/>
        <w:left w:val="none" w:sz="0" w:space="0" w:color="auto"/>
        <w:bottom w:val="none" w:sz="0" w:space="0" w:color="auto"/>
        <w:right w:val="none" w:sz="0" w:space="0" w:color="auto"/>
      </w:divBdr>
    </w:div>
    <w:div w:id="1153913139">
      <w:bodyDiv w:val="1"/>
      <w:marLeft w:val="0"/>
      <w:marRight w:val="0"/>
      <w:marTop w:val="0"/>
      <w:marBottom w:val="0"/>
      <w:divBdr>
        <w:top w:val="none" w:sz="0" w:space="0" w:color="auto"/>
        <w:left w:val="none" w:sz="0" w:space="0" w:color="auto"/>
        <w:bottom w:val="none" w:sz="0" w:space="0" w:color="auto"/>
        <w:right w:val="none" w:sz="0" w:space="0" w:color="auto"/>
      </w:divBdr>
    </w:div>
    <w:div w:id="1155686675">
      <w:bodyDiv w:val="1"/>
      <w:marLeft w:val="0"/>
      <w:marRight w:val="0"/>
      <w:marTop w:val="0"/>
      <w:marBottom w:val="0"/>
      <w:divBdr>
        <w:top w:val="none" w:sz="0" w:space="0" w:color="auto"/>
        <w:left w:val="none" w:sz="0" w:space="0" w:color="auto"/>
        <w:bottom w:val="none" w:sz="0" w:space="0" w:color="auto"/>
        <w:right w:val="none" w:sz="0" w:space="0" w:color="auto"/>
      </w:divBdr>
    </w:div>
    <w:div w:id="1156452808">
      <w:bodyDiv w:val="1"/>
      <w:marLeft w:val="0"/>
      <w:marRight w:val="0"/>
      <w:marTop w:val="0"/>
      <w:marBottom w:val="0"/>
      <w:divBdr>
        <w:top w:val="none" w:sz="0" w:space="0" w:color="auto"/>
        <w:left w:val="none" w:sz="0" w:space="0" w:color="auto"/>
        <w:bottom w:val="none" w:sz="0" w:space="0" w:color="auto"/>
        <w:right w:val="none" w:sz="0" w:space="0" w:color="auto"/>
      </w:divBdr>
    </w:div>
    <w:div w:id="1159421690">
      <w:bodyDiv w:val="1"/>
      <w:marLeft w:val="0"/>
      <w:marRight w:val="0"/>
      <w:marTop w:val="0"/>
      <w:marBottom w:val="0"/>
      <w:divBdr>
        <w:top w:val="none" w:sz="0" w:space="0" w:color="auto"/>
        <w:left w:val="none" w:sz="0" w:space="0" w:color="auto"/>
        <w:bottom w:val="none" w:sz="0" w:space="0" w:color="auto"/>
        <w:right w:val="none" w:sz="0" w:space="0" w:color="auto"/>
      </w:divBdr>
    </w:div>
    <w:div w:id="1159661689">
      <w:bodyDiv w:val="1"/>
      <w:marLeft w:val="0"/>
      <w:marRight w:val="0"/>
      <w:marTop w:val="0"/>
      <w:marBottom w:val="0"/>
      <w:divBdr>
        <w:top w:val="none" w:sz="0" w:space="0" w:color="auto"/>
        <w:left w:val="none" w:sz="0" w:space="0" w:color="auto"/>
        <w:bottom w:val="none" w:sz="0" w:space="0" w:color="auto"/>
        <w:right w:val="none" w:sz="0" w:space="0" w:color="auto"/>
      </w:divBdr>
    </w:div>
    <w:div w:id="1163200641">
      <w:bodyDiv w:val="1"/>
      <w:marLeft w:val="0"/>
      <w:marRight w:val="0"/>
      <w:marTop w:val="0"/>
      <w:marBottom w:val="0"/>
      <w:divBdr>
        <w:top w:val="none" w:sz="0" w:space="0" w:color="auto"/>
        <w:left w:val="none" w:sz="0" w:space="0" w:color="auto"/>
        <w:bottom w:val="none" w:sz="0" w:space="0" w:color="auto"/>
        <w:right w:val="none" w:sz="0" w:space="0" w:color="auto"/>
      </w:divBdr>
    </w:div>
    <w:div w:id="1166239708">
      <w:bodyDiv w:val="1"/>
      <w:marLeft w:val="0"/>
      <w:marRight w:val="0"/>
      <w:marTop w:val="0"/>
      <w:marBottom w:val="0"/>
      <w:divBdr>
        <w:top w:val="none" w:sz="0" w:space="0" w:color="auto"/>
        <w:left w:val="none" w:sz="0" w:space="0" w:color="auto"/>
        <w:bottom w:val="none" w:sz="0" w:space="0" w:color="auto"/>
        <w:right w:val="none" w:sz="0" w:space="0" w:color="auto"/>
      </w:divBdr>
    </w:div>
    <w:div w:id="1171290909">
      <w:bodyDiv w:val="1"/>
      <w:marLeft w:val="0"/>
      <w:marRight w:val="0"/>
      <w:marTop w:val="0"/>
      <w:marBottom w:val="0"/>
      <w:divBdr>
        <w:top w:val="none" w:sz="0" w:space="0" w:color="auto"/>
        <w:left w:val="none" w:sz="0" w:space="0" w:color="auto"/>
        <w:bottom w:val="none" w:sz="0" w:space="0" w:color="auto"/>
        <w:right w:val="none" w:sz="0" w:space="0" w:color="auto"/>
      </w:divBdr>
    </w:div>
    <w:div w:id="1173303809">
      <w:bodyDiv w:val="1"/>
      <w:marLeft w:val="0"/>
      <w:marRight w:val="0"/>
      <w:marTop w:val="0"/>
      <w:marBottom w:val="0"/>
      <w:divBdr>
        <w:top w:val="none" w:sz="0" w:space="0" w:color="auto"/>
        <w:left w:val="none" w:sz="0" w:space="0" w:color="auto"/>
        <w:bottom w:val="none" w:sz="0" w:space="0" w:color="auto"/>
        <w:right w:val="none" w:sz="0" w:space="0" w:color="auto"/>
      </w:divBdr>
    </w:div>
    <w:div w:id="1177305333">
      <w:bodyDiv w:val="1"/>
      <w:marLeft w:val="0"/>
      <w:marRight w:val="0"/>
      <w:marTop w:val="0"/>
      <w:marBottom w:val="0"/>
      <w:divBdr>
        <w:top w:val="none" w:sz="0" w:space="0" w:color="auto"/>
        <w:left w:val="none" w:sz="0" w:space="0" w:color="auto"/>
        <w:bottom w:val="none" w:sz="0" w:space="0" w:color="auto"/>
        <w:right w:val="none" w:sz="0" w:space="0" w:color="auto"/>
      </w:divBdr>
    </w:div>
    <w:div w:id="1178815057">
      <w:bodyDiv w:val="1"/>
      <w:marLeft w:val="0"/>
      <w:marRight w:val="0"/>
      <w:marTop w:val="0"/>
      <w:marBottom w:val="0"/>
      <w:divBdr>
        <w:top w:val="none" w:sz="0" w:space="0" w:color="auto"/>
        <w:left w:val="none" w:sz="0" w:space="0" w:color="auto"/>
        <w:bottom w:val="none" w:sz="0" w:space="0" w:color="auto"/>
        <w:right w:val="none" w:sz="0" w:space="0" w:color="auto"/>
      </w:divBdr>
    </w:div>
    <w:div w:id="1182280924">
      <w:bodyDiv w:val="1"/>
      <w:marLeft w:val="0"/>
      <w:marRight w:val="0"/>
      <w:marTop w:val="0"/>
      <w:marBottom w:val="0"/>
      <w:divBdr>
        <w:top w:val="none" w:sz="0" w:space="0" w:color="auto"/>
        <w:left w:val="none" w:sz="0" w:space="0" w:color="auto"/>
        <w:bottom w:val="none" w:sz="0" w:space="0" w:color="auto"/>
        <w:right w:val="none" w:sz="0" w:space="0" w:color="auto"/>
      </w:divBdr>
    </w:div>
    <w:div w:id="1184125079">
      <w:bodyDiv w:val="1"/>
      <w:marLeft w:val="0"/>
      <w:marRight w:val="0"/>
      <w:marTop w:val="0"/>
      <w:marBottom w:val="0"/>
      <w:divBdr>
        <w:top w:val="none" w:sz="0" w:space="0" w:color="auto"/>
        <w:left w:val="none" w:sz="0" w:space="0" w:color="auto"/>
        <w:bottom w:val="none" w:sz="0" w:space="0" w:color="auto"/>
        <w:right w:val="none" w:sz="0" w:space="0" w:color="auto"/>
      </w:divBdr>
    </w:div>
    <w:div w:id="1184708580">
      <w:bodyDiv w:val="1"/>
      <w:marLeft w:val="0"/>
      <w:marRight w:val="0"/>
      <w:marTop w:val="0"/>
      <w:marBottom w:val="0"/>
      <w:divBdr>
        <w:top w:val="none" w:sz="0" w:space="0" w:color="auto"/>
        <w:left w:val="none" w:sz="0" w:space="0" w:color="auto"/>
        <w:bottom w:val="none" w:sz="0" w:space="0" w:color="auto"/>
        <w:right w:val="none" w:sz="0" w:space="0" w:color="auto"/>
      </w:divBdr>
    </w:div>
    <w:div w:id="1186215752">
      <w:bodyDiv w:val="1"/>
      <w:marLeft w:val="0"/>
      <w:marRight w:val="0"/>
      <w:marTop w:val="0"/>
      <w:marBottom w:val="0"/>
      <w:divBdr>
        <w:top w:val="none" w:sz="0" w:space="0" w:color="auto"/>
        <w:left w:val="none" w:sz="0" w:space="0" w:color="auto"/>
        <w:bottom w:val="none" w:sz="0" w:space="0" w:color="auto"/>
        <w:right w:val="none" w:sz="0" w:space="0" w:color="auto"/>
      </w:divBdr>
    </w:div>
    <w:div w:id="1188451425">
      <w:bodyDiv w:val="1"/>
      <w:marLeft w:val="0"/>
      <w:marRight w:val="0"/>
      <w:marTop w:val="0"/>
      <w:marBottom w:val="0"/>
      <w:divBdr>
        <w:top w:val="none" w:sz="0" w:space="0" w:color="auto"/>
        <w:left w:val="none" w:sz="0" w:space="0" w:color="auto"/>
        <w:bottom w:val="none" w:sz="0" w:space="0" w:color="auto"/>
        <w:right w:val="none" w:sz="0" w:space="0" w:color="auto"/>
      </w:divBdr>
    </w:div>
    <w:div w:id="1190296311">
      <w:bodyDiv w:val="1"/>
      <w:marLeft w:val="0"/>
      <w:marRight w:val="0"/>
      <w:marTop w:val="0"/>
      <w:marBottom w:val="0"/>
      <w:divBdr>
        <w:top w:val="none" w:sz="0" w:space="0" w:color="auto"/>
        <w:left w:val="none" w:sz="0" w:space="0" w:color="auto"/>
        <w:bottom w:val="none" w:sz="0" w:space="0" w:color="auto"/>
        <w:right w:val="none" w:sz="0" w:space="0" w:color="auto"/>
      </w:divBdr>
    </w:div>
    <w:div w:id="1199196506">
      <w:bodyDiv w:val="1"/>
      <w:marLeft w:val="0"/>
      <w:marRight w:val="0"/>
      <w:marTop w:val="0"/>
      <w:marBottom w:val="0"/>
      <w:divBdr>
        <w:top w:val="none" w:sz="0" w:space="0" w:color="auto"/>
        <w:left w:val="none" w:sz="0" w:space="0" w:color="auto"/>
        <w:bottom w:val="none" w:sz="0" w:space="0" w:color="auto"/>
        <w:right w:val="none" w:sz="0" w:space="0" w:color="auto"/>
      </w:divBdr>
    </w:div>
    <w:div w:id="1201164728">
      <w:bodyDiv w:val="1"/>
      <w:marLeft w:val="0"/>
      <w:marRight w:val="0"/>
      <w:marTop w:val="0"/>
      <w:marBottom w:val="0"/>
      <w:divBdr>
        <w:top w:val="none" w:sz="0" w:space="0" w:color="auto"/>
        <w:left w:val="none" w:sz="0" w:space="0" w:color="auto"/>
        <w:bottom w:val="none" w:sz="0" w:space="0" w:color="auto"/>
        <w:right w:val="none" w:sz="0" w:space="0" w:color="auto"/>
      </w:divBdr>
    </w:div>
    <w:div w:id="1201477594">
      <w:bodyDiv w:val="1"/>
      <w:marLeft w:val="0"/>
      <w:marRight w:val="0"/>
      <w:marTop w:val="0"/>
      <w:marBottom w:val="0"/>
      <w:divBdr>
        <w:top w:val="none" w:sz="0" w:space="0" w:color="auto"/>
        <w:left w:val="none" w:sz="0" w:space="0" w:color="auto"/>
        <w:bottom w:val="none" w:sz="0" w:space="0" w:color="auto"/>
        <w:right w:val="none" w:sz="0" w:space="0" w:color="auto"/>
      </w:divBdr>
    </w:div>
    <w:div w:id="1201675178">
      <w:bodyDiv w:val="1"/>
      <w:marLeft w:val="0"/>
      <w:marRight w:val="0"/>
      <w:marTop w:val="0"/>
      <w:marBottom w:val="0"/>
      <w:divBdr>
        <w:top w:val="none" w:sz="0" w:space="0" w:color="auto"/>
        <w:left w:val="none" w:sz="0" w:space="0" w:color="auto"/>
        <w:bottom w:val="none" w:sz="0" w:space="0" w:color="auto"/>
        <w:right w:val="none" w:sz="0" w:space="0" w:color="auto"/>
      </w:divBdr>
    </w:div>
    <w:div w:id="1204489362">
      <w:bodyDiv w:val="1"/>
      <w:marLeft w:val="0"/>
      <w:marRight w:val="0"/>
      <w:marTop w:val="0"/>
      <w:marBottom w:val="0"/>
      <w:divBdr>
        <w:top w:val="none" w:sz="0" w:space="0" w:color="auto"/>
        <w:left w:val="none" w:sz="0" w:space="0" w:color="auto"/>
        <w:bottom w:val="none" w:sz="0" w:space="0" w:color="auto"/>
        <w:right w:val="none" w:sz="0" w:space="0" w:color="auto"/>
      </w:divBdr>
    </w:div>
    <w:div w:id="1205479820">
      <w:bodyDiv w:val="1"/>
      <w:marLeft w:val="0"/>
      <w:marRight w:val="0"/>
      <w:marTop w:val="0"/>
      <w:marBottom w:val="0"/>
      <w:divBdr>
        <w:top w:val="none" w:sz="0" w:space="0" w:color="auto"/>
        <w:left w:val="none" w:sz="0" w:space="0" w:color="auto"/>
        <w:bottom w:val="none" w:sz="0" w:space="0" w:color="auto"/>
        <w:right w:val="none" w:sz="0" w:space="0" w:color="auto"/>
      </w:divBdr>
    </w:div>
    <w:div w:id="1205555697">
      <w:bodyDiv w:val="1"/>
      <w:marLeft w:val="0"/>
      <w:marRight w:val="0"/>
      <w:marTop w:val="0"/>
      <w:marBottom w:val="0"/>
      <w:divBdr>
        <w:top w:val="none" w:sz="0" w:space="0" w:color="auto"/>
        <w:left w:val="none" w:sz="0" w:space="0" w:color="auto"/>
        <w:bottom w:val="none" w:sz="0" w:space="0" w:color="auto"/>
        <w:right w:val="none" w:sz="0" w:space="0" w:color="auto"/>
      </w:divBdr>
    </w:div>
    <w:div w:id="1206140196">
      <w:bodyDiv w:val="1"/>
      <w:marLeft w:val="0"/>
      <w:marRight w:val="0"/>
      <w:marTop w:val="0"/>
      <w:marBottom w:val="0"/>
      <w:divBdr>
        <w:top w:val="none" w:sz="0" w:space="0" w:color="auto"/>
        <w:left w:val="none" w:sz="0" w:space="0" w:color="auto"/>
        <w:bottom w:val="none" w:sz="0" w:space="0" w:color="auto"/>
        <w:right w:val="none" w:sz="0" w:space="0" w:color="auto"/>
      </w:divBdr>
    </w:div>
    <w:div w:id="1210341022">
      <w:bodyDiv w:val="1"/>
      <w:marLeft w:val="0"/>
      <w:marRight w:val="0"/>
      <w:marTop w:val="0"/>
      <w:marBottom w:val="0"/>
      <w:divBdr>
        <w:top w:val="none" w:sz="0" w:space="0" w:color="auto"/>
        <w:left w:val="none" w:sz="0" w:space="0" w:color="auto"/>
        <w:bottom w:val="none" w:sz="0" w:space="0" w:color="auto"/>
        <w:right w:val="none" w:sz="0" w:space="0" w:color="auto"/>
      </w:divBdr>
    </w:div>
    <w:div w:id="1213734218">
      <w:bodyDiv w:val="1"/>
      <w:marLeft w:val="0"/>
      <w:marRight w:val="0"/>
      <w:marTop w:val="0"/>
      <w:marBottom w:val="0"/>
      <w:divBdr>
        <w:top w:val="none" w:sz="0" w:space="0" w:color="auto"/>
        <w:left w:val="none" w:sz="0" w:space="0" w:color="auto"/>
        <w:bottom w:val="none" w:sz="0" w:space="0" w:color="auto"/>
        <w:right w:val="none" w:sz="0" w:space="0" w:color="auto"/>
      </w:divBdr>
    </w:div>
    <w:div w:id="1217400405">
      <w:bodyDiv w:val="1"/>
      <w:marLeft w:val="0"/>
      <w:marRight w:val="0"/>
      <w:marTop w:val="0"/>
      <w:marBottom w:val="0"/>
      <w:divBdr>
        <w:top w:val="none" w:sz="0" w:space="0" w:color="auto"/>
        <w:left w:val="none" w:sz="0" w:space="0" w:color="auto"/>
        <w:bottom w:val="none" w:sz="0" w:space="0" w:color="auto"/>
        <w:right w:val="none" w:sz="0" w:space="0" w:color="auto"/>
      </w:divBdr>
    </w:div>
    <w:div w:id="1220096372">
      <w:bodyDiv w:val="1"/>
      <w:marLeft w:val="0"/>
      <w:marRight w:val="0"/>
      <w:marTop w:val="0"/>
      <w:marBottom w:val="0"/>
      <w:divBdr>
        <w:top w:val="none" w:sz="0" w:space="0" w:color="auto"/>
        <w:left w:val="none" w:sz="0" w:space="0" w:color="auto"/>
        <w:bottom w:val="none" w:sz="0" w:space="0" w:color="auto"/>
        <w:right w:val="none" w:sz="0" w:space="0" w:color="auto"/>
      </w:divBdr>
    </w:div>
    <w:div w:id="1225723584">
      <w:bodyDiv w:val="1"/>
      <w:marLeft w:val="0"/>
      <w:marRight w:val="0"/>
      <w:marTop w:val="0"/>
      <w:marBottom w:val="0"/>
      <w:divBdr>
        <w:top w:val="none" w:sz="0" w:space="0" w:color="auto"/>
        <w:left w:val="none" w:sz="0" w:space="0" w:color="auto"/>
        <w:bottom w:val="none" w:sz="0" w:space="0" w:color="auto"/>
        <w:right w:val="none" w:sz="0" w:space="0" w:color="auto"/>
      </w:divBdr>
    </w:div>
    <w:div w:id="1226256054">
      <w:bodyDiv w:val="1"/>
      <w:marLeft w:val="0"/>
      <w:marRight w:val="0"/>
      <w:marTop w:val="0"/>
      <w:marBottom w:val="0"/>
      <w:divBdr>
        <w:top w:val="none" w:sz="0" w:space="0" w:color="auto"/>
        <w:left w:val="none" w:sz="0" w:space="0" w:color="auto"/>
        <w:bottom w:val="none" w:sz="0" w:space="0" w:color="auto"/>
        <w:right w:val="none" w:sz="0" w:space="0" w:color="auto"/>
      </w:divBdr>
    </w:div>
    <w:div w:id="1227255673">
      <w:bodyDiv w:val="1"/>
      <w:marLeft w:val="0"/>
      <w:marRight w:val="0"/>
      <w:marTop w:val="0"/>
      <w:marBottom w:val="0"/>
      <w:divBdr>
        <w:top w:val="none" w:sz="0" w:space="0" w:color="auto"/>
        <w:left w:val="none" w:sz="0" w:space="0" w:color="auto"/>
        <w:bottom w:val="none" w:sz="0" w:space="0" w:color="auto"/>
        <w:right w:val="none" w:sz="0" w:space="0" w:color="auto"/>
      </w:divBdr>
    </w:div>
    <w:div w:id="1227567193">
      <w:bodyDiv w:val="1"/>
      <w:marLeft w:val="0"/>
      <w:marRight w:val="0"/>
      <w:marTop w:val="0"/>
      <w:marBottom w:val="0"/>
      <w:divBdr>
        <w:top w:val="none" w:sz="0" w:space="0" w:color="auto"/>
        <w:left w:val="none" w:sz="0" w:space="0" w:color="auto"/>
        <w:bottom w:val="none" w:sz="0" w:space="0" w:color="auto"/>
        <w:right w:val="none" w:sz="0" w:space="0" w:color="auto"/>
      </w:divBdr>
    </w:div>
    <w:div w:id="1233655842">
      <w:bodyDiv w:val="1"/>
      <w:marLeft w:val="0"/>
      <w:marRight w:val="0"/>
      <w:marTop w:val="0"/>
      <w:marBottom w:val="0"/>
      <w:divBdr>
        <w:top w:val="none" w:sz="0" w:space="0" w:color="auto"/>
        <w:left w:val="none" w:sz="0" w:space="0" w:color="auto"/>
        <w:bottom w:val="none" w:sz="0" w:space="0" w:color="auto"/>
        <w:right w:val="none" w:sz="0" w:space="0" w:color="auto"/>
      </w:divBdr>
    </w:div>
    <w:div w:id="1245916248">
      <w:bodyDiv w:val="1"/>
      <w:marLeft w:val="0"/>
      <w:marRight w:val="0"/>
      <w:marTop w:val="0"/>
      <w:marBottom w:val="0"/>
      <w:divBdr>
        <w:top w:val="none" w:sz="0" w:space="0" w:color="auto"/>
        <w:left w:val="none" w:sz="0" w:space="0" w:color="auto"/>
        <w:bottom w:val="none" w:sz="0" w:space="0" w:color="auto"/>
        <w:right w:val="none" w:sz="0" w:space="0" w:color="auto"/>
      </w:divBdr>
    </w:div>
    <w:div w:id="1250895221">
      <w:bodyDiv w:val="1"/>
      <w:marLeft w:val="0"/>
      <w:marRight w:val="0"/>
      <w:marTop w:val="0"/>
      <w:marBottom w:val="0"/>
      <w:divBdr>
        <w:top w:val="none" w:sz="0" w:space="0" w:color="auto"/>
        <w:left w:val="none" w:sz="0" w:space="0" w:color="auto"/>
        <w:bottom w:val="none" w:sz="0" w:space="0" w:color="auto"/>
        <w:right w:val="none" w:sz="0" w:space="0" w:color="auto"/>
      </w:divBdr>
    </w:div>
    <w:div w:id="1260483034">
      <w:bodyDiv w:val="1"/>
      <w:marLeft w:val="0"/>
      <w:marRight w:val="0"/>
      <w:marTop w:val="0"/>
      <w:marBottom w:val="0"/>
      <w:divBdr>
        <w:top w:val="none" w:sz="0" w:space="0" w:color="auto"/>
        <w:left w:val="none" w:sz="0" w:space="0" w:color="auto"/>
        <w:bottom w:val="none" w:sz="0" w:space="0" w:color="auto"/>
        <w:right w:val="none" w:sz="0" w:space="0" w:color="auto"/>
      </w:divBdr>
    </w:div>
    <w:div w:id="1262030485">
      <w:bodyDiv w:val="1"/>
      <w:marLeft w:val="0"/>
      <w:marRight w:val="0"/>
      <w:marTop w:val="0"/>
      <w:marBottom w:val="0"/>
      <w:divBdr>
        <w:top w:val="none" w:sz="0" w:space="0" w:color="auto"/>
        <w:left w:val="none" w:sz="0" w:space="0" w:color="auto"/>
        <w:bottom w:val="none" w:sz="0" w:space="0" w:color="auto"/>
        <w:right w:val="none" w:sz="0" w:space="0" w:color="auto"/>
      </w:divBdr>
    </w:div>
    <w:div w:id="1268123124">
      <w:bodyDiv w:val="1"/>
      <w:marLeft w:val="0"/>
      <w:marRight w:val="0"/>
      <w:marTop w:val="0"/>
      <w:marBottom w:val="0"/>
      <w:divBdr>
        <w:top w:val="none" w:sz="0" w:space="0" w:color="auto"/>
        <w:left w:val="none" w:sz="0" w:space="0" w:color="auto"/>
        <w:bottom w:val="none" w:sz="0" w:space="0" w:color="auto"/>
        <w:right w:val="none" w:sz="0" w:space="0" w:color="auto"/>
      </w:divBdr>
    </w:div>
    <w:div w:id="1269503450">
      <w:bodyDiv w:val="1"/>
      <w:marLeft w:val="0"/>
      <w:marRight w:val="0"/>
      <w:marTop w:val="0"/>
      <w:marBottom w:val="0"/>
      <w:divBdr>
        <w:top w:val="none" w:sz="0" w:space="0" w:color="auto"/>
        <w:left w:val="none" w:sz="0" w:space="0" w:color="auto"/>
        <w:bottom w:val="none" w:sz="0" w:space="0" w:color="auto"/>
        <w:right w:val="none" w:sz="0" w:space="0" w:color="auto"/>
      </w:divBdr>
    </w:div>
    <w:div w:id="1272005538">
      <w:bodyDiv w:val="1"/>
      <w:marLeft w:val="0"/>
      <w:marRight w:val="0"/>
      <w:marTop w:val="0"/>
      <w:marBottom w:val="0"/>
      <w:divBdr>
        <w:top w:val="none" w:sz="0" w:space="0" w:color="auto"/>
        <w:left w:val="none" w:sz="0" w:space="0" w:color="auto"/>
        <w:bottom w:val="none" w:sz="0" w:space="0" w:color="auto"/>
        <w:right w:val="none" w:sz="0" w:space="0" w:color="auto"/>
      </w:divBdr>
    </w:div>
    <w:div w:id="1273322367">
      <w:bodyDiv w:val="1"/>
      <w:marLeft w:val="0"/>
      <w:marRight w:val="0"/>
      <w:marTop w:val="0"/>
      <w:marBottom w:val="0"/>
      <w:divBdr>
        <w:top w:val="none" w:sz="0" w:space="0" w:color="auto"/>
        <w:left w:val="none" w:sz="0" w:space="0" w:color="auto"/>
        <w:bottom w:val="none" w:sz="0" w:space="0" w:color="auto"/>
        <w:right w:val="none" w:sz="0" w:space="0" w:color="auto"/>
      </w:divBdr>
    </w:div>
    <w:div w:id="1280649401">
      <w:bodyDiv w:val="1"/>
      <w:marLeft w:val="0"/>
      <w:marRight w:val="0"/>
      <w:marTop w:val="0"/>
      <w:marBottom w:val="0"/>
      <w:divBdr>
        <w:top w:val="none" w:sz="0" w:space="0" w:color="auto"/>
        <w:left w:val="none" w:sz="0" w:space="0" w:color="auto"/>
        <w:bottom w:val="none" w:sz="0" w:space="0" w:color="auto"/>
        <w:right w:val="none" w:sz="0" w:space="0" w:color="auto"/>
      </w:divBdr>
    </w:div>
    <w:div w:id="1285963359">
      <w:bodyDiv w:val="1"/>
      <w:marLeft w:val="0"/>
      <w:marRight w:val="0"/>
      <w:marTop w:val="0"/>
      <w:marBottom w:val="0"/>
      <w:divBdr>
        <w:top w:val="none" w:sz="0" w:space="0" w:color="auto"/>
        <w:left w:val="none" w:sz="0" w:space="0" w:color="auto"/>
        <w:bottom w:val="none" w:sz="0" w:space="0" w:color="auto"/>
        <w:right w:val="none" w:sz="0" w:space="0" w:color="auto"/>
      </w:divBdr>
    </w:div>
    <w:div w:id="1289244719">
      <w:bodyDiv w:val="1"/>
      <w:marLeft w:val="0"/>
      <w:marRight w:val="0"/>
      <w:marTop w:val="0"/>
      <w:marBottom w:val="0"/>
      <w:divBdr>
        <w:top w:val="none" w:sz="0" w:space="0" w:color="auto"/>
        <w:left w:val="none" w:sz="0" w:space="0" w:color="auto"/>
        <w:bottom w:val="none" w:sz="0" w:space="0" w:color="auto"/>
        <w:right w:val="none" w:sz="0" w:space="0" w:color="auto"/>
      </w:divBdr>
    </w:div>
    <w:div w:id="1295864697">
      <w:bodyDiv w:val="1"/>
      <w:marLeft w:val="0"/>
      <w:marRight w:val="0"/>
      <w:marTop w:val="0"/>
      <w:marBottom w:val="0"/>
      <w:divBdr>
        <w:top w:val="none" w:sz="0" w:space="0" w:color="auto"/>
        <w:left w:val="none" w:sz="0" w:space="0" w:color="auto"/>
        <w:bottom w:val="none" w:sz="0" w:space="0" w:color="auto"/>
        <w:right w:val="none" w:sz="0" w:space="0" w:color="auto"/>
      </w:divBdr>
    </w:div>
    <w:div w:id="1296564574">
      <w:bodyDiv w:val="1"/>
      <w:marLeft w:val="0"/>
      <w:marRight w:val="0"/>
      <w:marTop w:val="0"/>
      <w:marBottom w:val="0"/>
      <w:divBdr>
        <w:top w:val="none" w:sz="0" w:space="0" w:color="auto"/>
        <w:left w:val="none" w:sz="0" w:space="0" w:color="auto"/>
        <w:bottom w:val="none" w:sz="0" w:space="0" w:color="auto"/>
        <w:right w:val="none" w:sz="0" w:space="0" w:color="auto"/>
      </w:divBdr>
    </w:div>
    <w:div w:id="1297678994">
      <w:bodyDiv w:val="1"/>
      <w:marLeft w:val="0"/>
      <w:marRight w:val="0"/>
      <w:marTop w:val="0"/>
      <w:marBottom w:val="0"/>
      <w:divBdr>
        <w:top w:val="none" w:sz="0" w:space="0" w:color="auto"/>
        <w:left w:val="none" w:sz="0" w:space="0" w:color="auto"/>
        <w:bottom w:val="none" w:sz="0" w:space="0" w:color="auto"/>
        <w:right w:val="none" w:sz="0" w:space="0" w:color="auto"/>
      </w:divBdr>
    </w:div>
    <w:div w:id="1299529605">
      <w:bodyDiv w:val="1"/>
      <w:marLeft w:val="0"/>
      <w:marRight w:val="0"/>
      <w:marTop w:val="0"/>
      <w:marBottom w:val="0"/>
      <w:divBdr>
        <w:top w:val="none" w:sz="0" w:space="0" w:color="auto"/>
        <w:left w:val="none" w:sz="0" w:space="0" w:color="auto"/>
        <w:bottom w:val="none" w:sz="0" w:space="0" w:color="auto"/>
        <w:right w:val="none" w:sz="0" w:space="0" w:color="auto"/>
      </w:divBdr>
    </w:div>
    <w:div w:id="1302809328">
      <w:bodyDiv w:val="1"/>
      <w:marLeft w:val="0"/>
      <w:marRight w:val="0"/>
      <w:marTop w:val="0"/>
      <w:marBottom w:val="0"/>
      <w:divBdr>
        <w:top w:val="none" w:sz="0" w:space="0" w:color="auto"/>
        <w:left w:val="none" w:sz="0" w:space="0" w:color="auto"/>
        <w:bottom w:val="none" w:sz="0" w:space="0" w:color="auto"/>
        <w:right w:val="none" w:sz="0" w:space="0" w:color="auto"/>
      </w:divBdr>
    </w:div>
    <w:div w:id="1307516749">
      <w:bodyDiv w:val="1"/>
      <w:marLeft w:val="0"/>
      <w:marRight w:val="0"/>
      <w:marTop w:val="0"/>
      <w:marBottom w:val="0"/>
      <w:divBdr>
        <w:top w:val="none" w:sz="0" w:space="0" w:color="auto"/>
        <w:left w:val="none" w:sz="0" w:space="0" w:color="auto"/>
        <w:bottom w:val="none" w:sz="0" w:space="0" w:color="auto"/>
        <w:right w:val="none" w:sz="0" w:space="0" w:color="auto"/>
      </w:divBdr>
    </w:div>
    <w:div w:id="1308046276">
      <w:bodyDiv w:val="1"/>
      <w:marLeft w:val="0"/>
      <w:marRight w:val="0"/>
      <w:marTop w:val="0"/>
      <w:marBottom w:val="0"/>
      <w:divBdr>
        <w:top w:val="none" w:sz="0" w:space="0" w:color="auto"/>
        <w:left w:val="none" w:sz="0" w:space="0" w:color="auto"/>
        <w:bottom w:val="none" w:sz="0" w:space="0" w:color="auto"/>
        <w:right w:val="none" w:sz="0" w:space="0" w:color="auto"/>
      </w:divBdr>
    </w:div>
    <w:div w:id="1319264330">
      <w:bodyDiv w:val="1"/>
      <w:marLeft w:val="0"/>
      <w:marRight w:val="0"/>
      <w:marTop w:val="0"/>
      <w:marBottom w:val="0"/>
      <w:divBdr>
        <w:top w:val="none" w:sz="0" w:space="0" w:color="auto"/>
        <w:left w:val="none" w:sz="0" w:space="0" w:color="auto"/>
        <w:bottom w:val="none" w:sz="0" w:space="0" w:color="auto"/>
        <w:right w:val="none" w:sz="0" w:space="0" w:color="auto"/>
      </w:divBdr>
    </w:div>
    <w:div w:id="1319458047">
      <w:bodyDiv w:val="1"/>
      <w:marLeft w:val="0"/>
      <w:marRight w:val="0"/>
      <w:marTop w:val="0"/>
      <w:marBottom w:val="0"/>
      <w:divBdr>
        <w:top w:val="none" w:sz="0" w:space="0" w:color="auto"/>
        <w:left w:val="none" w:sz="0" w:space="0" w:color="auto"/>
        <w:bottom w:val="none" w:sz="0" w:space="0" w:color="auto"/>
        <w:right w:val="none" w:sz="0" w:space="0" w:color="auto"/>
      </w:divBdr>
    </w:div>
    <w:div w:id="1321423896">
      <w:bodyDiv w:val="1"/>
      <w:marLeft w:val="0"/>
      <w:marRight w:val="0"/>
      <w:marTop w:val="0"/>
      <w:marBottom w:val="0"/>
      <w:divBdr>
        <w:top w:val="none" w:sz="0" w:space="0" w:color="auto"/>
        <w:left w:val="none" w:sz="0" w:space="0" w:color="auto"/>
        <w:bottom w:val="none" w:sz="0" w:space="0" w:color="auto"/>
        <w:right w:val="none" w:sz="0" w:space="0" w:color="auto"/>
      </w:divBdr>
    </w:div>
    <w:div w:id="1327050384">
      <w:bodyDiv w:val="1"/>
      <w:marLeft w:val="0"/>
      <w:marRight w:val="0"/>
      <w:marTop w:val="0"/>
      <w:marBottom w:val="0"/>
      <w:divBdr>
        <w:top w:val="none" w:sz="0" w:space="0" w:color="auto"/>
        <w:left w:val="none" w:sz="0" w:space="0" w:color="auto"/>
        <w:bottom w:val="none" w:sz="0" w:space="0" w:color="auto"/>
        <w:right w:val="none" w:sz="0" w:space="0" w:color="auto"/>
      </w:divBdr>
    </w:div>
    <w:div w:id="1328632457">
      <w:bodyDiv w:val="1"/>
      <w:marLeft w:val="0"/>
      <w:marRight w:val="0"/>
      <w:marTop w:val="0"/>
      <w:marBottom w:val="0"/>
      <w:divBdr>
        <w:top w:val="none" w:sz="0" w:space="0" w:color="auto"/>
        <w:left w:val="none" w:sz="0" w:space="0" w:color="auto"/>
        <w:bottom w:val="none" w:sz="0" w:space="0" w:color="auto"/>
        <w:right w:val="none" w:sz="0" w:space="0" w:color="auto"/>
      </w:divBdr>
    </w:div>
    <w:div w:id="1338769701">
      <w:bodyDiv w:val="1"/>
      <w:marLeft w:val="0"/>
      <w:marRight w:val="0"/>
      <w:marTop w:val="0"/>
      <w:marBottom w:val="0"/>
      <w:divBdr>
        <w:top w:val="none" w:sz="0" w:space="0" w:color="auto"/>
        <w:left w:val="none" w:sz="0" w:space="0" w:color="auto"/>
        <w:bottom w:val="none" w:sz="0" w:space="0" w:color="auto"/>
        <w:right w:val="none" w:sz="0" w:space="0" w:color="auto"/>
      </w:divBdr>
    </w:div>
    <w:div w:id="1341659611">
      <w:bodyDiv w:val="1"/>
      <w:marLeft w:val="0"/>
      <w:marRight w:val="0"/>
      <w:marTop w:val="0"/>
      <w:marBottom w:val="0"/>
      <w:divBdr>
        <w:top w:val="none" w:sz="0" w:space="0" w:color="auto"/>
        <w:left w:val="none" w:sz="0" w:space="0" w:color="auto"/>
        <w:bottom w:val="none" w:sz="0" w:space="0" w:color="auto"/>
        <w:right w:val="none" w:sz="0" w:space="0" w:color="auto"/>
      </w:divBdr>
    </w:div>
    <w:div w:id="1341739028">
      <w:bodyDiv w:val="1"/>
      <w:marLeft w:val="0"/>
      <w:marRight w:val="0"/>
      <w:marTop w:val="0"/>
      <w:marBottom w:val="0"/>
      <w:divBdr>
        <w:top w:val="none" w:sz="0" w:space="0" w:color="auto"/>
        <w:left w:val="none" w:sz="0" w:space="0" w:color="auto"/>
        <w:bottom w:val="none" w:sz="0" w:space="0" w:color="auto"/>
        <w:right w:val="none" w:sz="0" w:space="0" w:color="auto"/>
      </w:divBdr>
    </w:div>
    <w:div w:id="1342774526">
      <w:bodyDiv w:val="1"/>
      <w:marLeft w:val="0"/>
      <w:marRight w:val="0"/>
      <w:marTop w:val="0"/>
      <w:marBottom w:val="0"/>
      <w:divBdr>
        <w:top w:val="none" w:sz="0" w:space="0" w:color="auto"/>
        <w:left w:val="none" w:sz="0" w:space="0" w:color="auto"/>
        <w:bottom w:val="none" w:sz="0" w:space="0" w:color="auto"/>
        <w:right w:val="none" w:sz="0" w:space="0" w:color="auto"/>
      </w:divBdr>
    </w:div>
    <w:div w:id="1343167648">
      <w:bodyDiv w:val="1"/>
      <w:marLeft w:val="0"/>
      <w:marRight w:val="0"/>
      <w:marTop w:val="0"/>
      <w:marBottom w:val="0"/>
      <w:divBdr>
        <w:top w:val="none" w:sz="0" w:space="0" w:color="auto"/>
        <w:left w:val="none" w:sz="0" w:space="0" w:color="auto"/>
        <w:bottom w:val="none" w:sz="0" w:space="0" w:color="auto"/>
        <w:right w:val="none" w:sz="0" w:space="0" w:color="auto"/>
      </w:divBdr>
    </w:div>
    <w:div w:id="1345130221">
      <w:bodyDiv w:val="1"/>
      <w:marLeft w:val="0"/>
      <w:marRight w:val="0"/>
      <w:marTop w:val="0"/>
      <w:marBottom w:val="0"/>
      <w:divBdr>
        <w:top w:val="none" w:sz="0" w:space="0" w:color="auto"/>
        <w:left w:val="none" w:sz="0" w:space="0" w:color="auto"/>
        <w:bottom w:val="none" w:sz="0" w:space="0" w:color="auto"/>
        <w:right w:val="none" w:sz="0" w:space="0" w:color="auto"/>
      </w:divBdr>
    </w:div>
    <w:div w:id="1345547623">
      <w:bodyDiv w:val="1"/>
      <w:marLeft w:val="0"/>
      <w:marRight w:val="0"/>
      <w:marTop w:val="0"/>
      <w:marBottom w:val="0"/>
      <w:divBdr>
        <w:top w:val="none" w:sz="0" w:space="0" w:color="auto"/>
        <w:left w:val="none" w:sz="0" w:space="0" w:color="auto"/>
        <w:bottom w:val="none" w:sz="0" w:space="0" w:color="auto"/>
        <w:right w:val="none" w:sz="0" w:space="0" w:color="auto"/>
      </w:divBdr>
    </w:div>
    <w:div w:id="1346401766">
      <w:bodyDiv w:val="1"/>
      <w:marLeft w:val="0"/>
      <w:marRight w:val="0"/>
      <w:marTop w:val="0"/>
      <w:marBottom w:val="0"/>
      <w:divBdr>
        <w:top w:val="none" w:sz="0" w:space="0" w:color="auto"/>
        <w:left w:val="none" w:sz="0" w:space="0" w:color="auto"/>
        <w:bottom w:val="none" w:sz="0" w:space="0" w:color="auto"/>
        <w:right w:val="none" w:sz="0" w:space="0" w:color="auto"/>
      </w:divBdr>
    </w:div>
    <w:div w:id="1352949579">
      <w:bodyDiv w:val="1"/>
      <w:marLeft w:val="0"/>
      <w:marRight w:val="0"/>
      <w:marTop w:val="0"/>
      <w:marBottom w:val="0"/>
      <w:divBdr>
        <w:top w:val="none" w:sz="0" w:space="0" w:color="auto"/>
        <w:left w:val="none" w:sz="0" w:space="0" w:color="auto"/>
        <w:bottom w:val="none" w:sz="0" w:space="0" w:color="auto"/>
        <w:right w:val="none" w:sz="0" w:space="0" w:color="auto"/>
      </w:divBdr>
    </w:div>
    <w:div w:id="1358773025">
      <w:bodyDiv w:val="1"/>
      <w:marLeft w:val="0"/>
      <w:marRight w:val="0"/>
      <w:marTop w:val="0"/>
      <w:marBottom w:val="0"/>
      <w:divBdr>
        <w:top w:val="none" w:sz="0" w:space="0" w:color="auto"/>
        <w:left w:val="none" w:sz="0" w:space="0" w:color="auto"/>
        <w:bottom w:val="none" w:sz="0" w:space="0" w:color="auto"/>
        <w:right w:val="none" w:sz="0" w:space="0" w:color="auto"/>
      </w:divBdr>
    </w:div>
    <w:div w:id="1377702305">
      <w:bodyDiv w:val="1"/>
      <w:marLeft w:val="0"/>
      <w:marRight w:val="0"/>
      <w:marTop w:val="0"/>
      <w:marBottom w:val="0"/>
      <w:divBdr>
        <w:top w:val="none" w:sz="0" w:space="0" w:color="auto"/>
        <w:left w:val="none" w:sz="0" w:space="0" w:color="auto"/>
        <w:bottom w:val="none" w:sz="0" w:space="0" w:color="auto"/>
        <w:right w:val="none" w:sz="0" w:space="0" w:color="auto"/>
      </w:divBdr>
    </w:div>
    <w:div w:id="1378091510">
      <w:bodyDiv w:val="1"/>
      <w:marLeft w:val="0"/>
      <w:marRight w:val="0"/>
      <w:marTop w:val="0"/>
      <w:marBottom w:val="0"/>
      <w:divBdr>
        <w:top w:val="none" w:sz="0" w:space="0" w:color="auto"/>
        <w:left w:val="none" w:sz="0" w:space="0" w:color="auto"/>
        <w:bottom w:val="none" w:sz="0" w:space="0" w:color="auto"/>
        <w:right w:val="none" w:sz="0" w:space="0" w:color="auto"/>
      </w:divBdr>
    </w:div>
    <w:div w:id="1378627633">
      <w:bodyDiv w:val="1"/>
      <w:marLeft w:val="0"/>
      <w:marRight w:val="0"/>
      <w:marTop w:val="0"/>
      <w:marBottom w:val="0"/>
      <w:divBdr>
        <w:top w:val="none" w:sz="0" w:space="0" w:color="auto"/>
        <w:left w:val="none" w:sz="0" w:space="0" w:color="auto"/>
        <w:bottom w:val="none" w:sz="0" w:space="0" w:color="auto"/>
        <w:right w:val="none" w:sz="0" w:space="0" w:color="auto"/>
      </w:divBdr>
    </w:div>
    <w:div w:id="1380544555">
      <w:bodyDiv w:val="1"/>
      <w:marLeft w:val="0"/>
      <w:marRight w:val="0"/>
      <w:marTop w:val="0"/>
      <w:marBottom w:val="0"/>
      <w:divBdr>
        <w:top w:val="none" w:sz="0" w:space="0" w:color="auto"/>
        <w:left w:val="none" w:sz="0" w:space="0" w:color="auto"/>
        <w:bottom w:val="none" w:sz="0" w:space="0" w:color="auto"/>
        <w:right w:val="none" w:sz="0" w:space="0" w:color="auto"/>
      </w:divBdr>
    </w:div>
    <w:div w:id="1381510964">
      <w:bodyDiv w:val="1"/>
      <w:marLeft w:val="0"/>
      <w:marRight w:val="0"/>
      <w:marTop w:val="0"/>
      <w:marBottom w:val="0"/>
      <w:divBdr>
        <w:top w:val="none" w:sz="0" w:space="0" w:color="auto"/>
        <w:left w:val="none" w:sz="0" w:space="0" w:color="auto"/>
        <w:bottom w:val="none" w:sz="0" w:space="0" w:color="auto"/>
        <w:right w:val="none" w:sz="0" w:space="0" w:color="auto"/>
      </w:divBdr>
    </w:div>
    <w:div w:id="1384715481">
      <w:bodyDiv w:val="1"/>
      <w:marLeft w:val="0"/>
      <w:marRight w:val="0"/>
      <w:marTop w:val="0"/>
      <w:marBottom w:val="0"/>
      <w:divBdr>
        <w:top w:val="none" w:sz="0" w:space="0" w:color="auto"/>
        <w:left w:val="none" w:sz="0" w:space="0" w:color="auto"/>
        <w:bottom w:val="none" w:sz="0" w:space="0" w:color="auto"/>
        <w:right w:val="none" w:sz="0" w:space="0" w:color="auto"/>
      </w:divBdr>
    </w:div>
    <w:div w:id="1389650558">
      <w:bodyDiv w:val="1"/>
      <w:marLeft w:val="0"/>
      <w:marRight w:val="0"/>
      <w:marTop w:val="0"/>
      <w:marBottom w:val="0"/>
      <w:divBdr>
        <w:top w:val="none" w:sz="0" w:space="0" w:color="auto"/>
        <w:left w:val="none" w:sz="0" w:space="0" w:color="auto"/>
        <w:bottom w:val="none" w:sz="0" w:space="0" w:color="auto"/>
        <w:right w:val="none" w:sz="0" w:space="0" w:color="auto"/>
      </w:divBdr>
    </w:div>
    <w:div w:id="1391727452">
      <w:bodyDiv w:val="1"/>
      <w:marLeft w:val="0"/>
      <w:marRight w:val="0"/>
      <w:marTop w:val="0"/>
      <w:marBottom w:val="0"/>
      <w:divBdr>
        <w:top w:val="none" w:sz="0" w:space="0" w:color="auto"/>
        <w:left w:val="none" w:sz="0" w:space="0" w:color="auto"/>
        <w:bottom w:val="none" w:sz="0" w:space="0" w:color="auto"/>
        <w:right w:val="none" w:sz="0" w:space="0" w:color="auto"/>
      </w:divBdr>
    </w:div>
    <w:div w:id="1396591297">
      <w:bodyDiv w:val="1"/>
      <w:marLeft w:val="0"/>
      <w:marRight w:val="0"/>
      <w:marTop w:val="0"/>
      <w:marBottom w:val="0"/>
      <w:divBdr>
        <w:top w:val="none" w:sz="0" w:space="0" w:color="auto"/>
        <w:left w:val="none" w:sz="0" w:space="0" w:color="auto"/>
        <w:bottom w:val="none" w:sz="0" w:space="0" w:color="auto"/>
        <w:right w:val="none" w:sz="0" w:space="0" w:color="auto"/>
      </w:divBdr>
    </w:div>
    <w:div w:id="1398670198">
      <w:bodyDiv w:val="1"/>
      <w:marLeft w:val="0"/>
      <w:marRight w:val="0"/>
      <w:marTop w:val="0"/>
      <w:marBottom w:val="0"/>
      <w:divBdr>
        <w:top w:val="none" w:sz="0" w:space="0" w:color="auto"/>
        <w:left w:val="none" w:sz="0" w:space="0" w:color="auto"/>
        <w:bottom w:val="none" w:sz="0" w:space="0" w:color="auto"/>
        <w:right w:val="none" w:sz="0" w:space="0" w:color="auto"/>
      </w:divBdr>
    </w:div>
    <w:div w:id="1400440491">
      <w:bodyDiv w:val="1"/>
      <w:marLeft w:val="0"/>
      <w:marRight w:val="0"/>
      <w:marTop w:val="0"/>
      <w:marBottom w:val="0"/>
      <w:divBdr>
        <w:top w:val="none" w:sz="0" w:space="0" w:color="auto"/>
        <w:left w:val="none" w:sz="0" w:space="0" w:color="auto"/>
        <w:bottom w:val="none" w:sz="0" w:space="0" w:color="auto"/>
        <w:right w:val="none" w:sz="0" w:space="0" w:color="auto"/>
      </w:divBdr>
    </w:div>
    <w:div w:id="1405227041">
      <w:bodyDiv w:val="1"/>
      <w:marLeft w:val="0"/>
      <w:marRight w:val="0"/>
      <w:marTop w:val="0"/>
      <w:marBottom w:val="0"/>
      <w:divBdr>
        <w:top w:val="none" w:sz="0" w:space="0" w:color="auto"/>
        <w:left w:val="none" w:sz="0" w:space="0" w:color="auto"/>
        <w:bottom w:val="none" w:sz="0" w:space="0" w:color="auto"/>
        <w:right w:val="none" w:sz="0" w:space="0" w:color="auto"/>
      </w:divBdr>
    </w:div>
    <w:div w:id="1405299542">
      <w:bodyDiv w:val="1"/>
      <w:marLeft w:val="0"/>
      <w:marRight w:val="0"/>
      <w:marTop w:val="0"/>
      <w:marBottom w:val="0"/>
      <w:divBdr>
        <w:top w:val="none" w:sz="0" w:space="0" w:color="auto"/>
        <w:left w:val="none" w:sz="0" w:space="0" w:color="auto"/>
        <w:bottom w:val="none" w:sz="0" w:space="0" w:color="auto"/>
        <w:right w:val="none" w:sz="0" w:space="0" w:color="auto"/>
      </w:divBdr>
    </w:div>
    <w:div w:id="1408770252">
      <w:bodyDiv w:val="1"/>
      <w:marLeft w:val="0"/>
      <w:marRight w:val="0"/>
      <w:marTop w:val="0"/>
      <w:marBottom w:val="0"/>
      <w:divBdr>
        <w:top w:val="none" w:sz="0" w:space="0" w:color="auto"/>
        <w:left w:val="none" w:sz="0" w:space="0" w:color="auto"/>
        <w:bottom w:val="none" w:sz="0" w:space="0" w:color="auto"/>
        <w:right w:val="none" w:sz="0" w:space="0" w:color="auto"/>
      </w:divBdr>
    </w:div>
    <w:div w:id="1415053437">
      <w:bodyDiv w:val="1"/>
      <w:marLeft w:val="0"/>
      <w:marRight w:val="0"/>
      <w:marTop w:val="0"/>
      <w:marBottom w:val="0"/>
      <w:divBdr>
        <w:top w:val="none" w:sz="0" w:space="0" w:color="auto"/>
        <w:left w:val="none" w:sz="0" w:space="0" w:color="auto"/>
        <w:bottom w:val="none" w:sz="0" w:space="0" w:color="auto"/>
        <w:right w:val="none" w:sz="0" w:space="0" w:color="auto"/>
      </w:divBdr>
    </w:div>
    <w:div w:id="1415474906">
      <w:bodyDiv w:val="1"/>
      <w:marLeft w:val="0"/>
      <w:marRight w:val="0"/>
      <w:marTop w:val="0"/>
      <w:marBottom w:val="0"/>
      <w:divBdr>
        <w:top w:val="none" w:sz="0" w:space="0" w:color="auto"/>
        <w:left w:val="none" w:sz="0" w:space="0" w:color="auto"/>
        <w:bottom w:val="none" w:sz="0" w:space="0" w:color="auto"/>
        <w:right w:val="none" w:sz="0" w:space="0" w:color="auto"/>
      </w:divBdr>
    </w:div>
    <w:div w:id="1419012607">
      <w:bodyDiv w:val="1"/>
      <w:marLeft w:val="0"/>
      <w:marRight w:val="0"/>
      <w:marTop w:val="0"/>
      <w:marBottom w:val="0"/>
      <w:divBdr>
        <w:top w:val="none" w:sz="0" w:space="0" w:color="auto"/>
        <w:left w:val="none" w:sz="0" w:space="0" w:color="auto"/>
        <w:bottom w:val="none" w:sz="0" w:space="0" w:color="auto"/>
        <w:right w:val="none" w:sz="0" w:space="0" w:color="auto"/>
      </w:divBdr>
    </w:div>
    <w:div w:id="1426072959">
      <w:bodyDiv w:val="1"/>
      <w:marLeft w:val="0"/>
      <w:marRight w:val="0"/>
      <w:marTop w:val="0"/>
      <w:marBottom w:val="0"/>
      <w:divBdr>
        <w:top w:val="none" w:sz="0" w:space="0" w:color="auto"/>
        <w:left w:val="none" w:sz="0" w:space="0" w:color="auto"/>
        <w:bottom w:val="none" w:sz="0" w:space="0" w:color="auto"/>
        <w:right w:val="none" w:sz="0" w:space="0" w:color="auto"/>
      </w:divBdr>
    </w:div>
    <w:div w:id="1428621719">
      <w:bodyDiv w:val="1"/>
      <w:marLeft w:val="0"/>
      <w:marRight w:val="0"/>
      <w:marTop w:val="0"/>
      <w:marBottom w:val="0"/>
      <w:divBdr>
        <w:top w:val="none" w:sz="0" w:space="0" w:color="auto"/>
        <w:left w:val="none" w:sz="0" w:space="0" w:color="auto"/>
        <w:bottom w:val="none" w:sz="0" w:space="0" w:color="auto"/>
        <w:right w:val="none" w:sz="0" w:space="0" w:color="auto"/>
      </w:divBdr>
    </w:div>
    <w:div w:id="1433932662">
      <w:bodyDiv w:val="1"/>
      <w:marLeft w:val="0"/>
      <w:marRight w:val="0"/>
      <w:marTop w:val="0"/>
      <w:marBottom w:val="0"/>
      <w:divBdr>
        <w:top w:val="none" w:sz="0" w:space="0" w:color="auto"/>
        <w:left w:val="none" w:sz="0" w:space="0" w:color="auto"/>
        <w:bottom w:val="none" w:sz="0" w:space="0" w:color="auto"/>
        <w:right w:val="none" w:sz="0" w:space="0" w:color="auto"/>
      </w:divBdr>
    </w:div>
    <w:div w:id="1438678103">
      <w:bodyDiv w:val="1"/>
      <w:marLeft w:val="0"/>
      <w:marRight w:val="0"/>
      <w:marTop w:val="0"/>
      <w:marBottom w:val="0"/>
      <w:divBdr>
        <w:top w:val="none" w:sz="0" w:space="0" w:color="auto"/>
        <w:left w:val="none" w:sz="0" w:space="0" w:color="auto"/>
        <w:bottom w:val="none" w:sz="0" w:space="0" w:color="auto"/>
        <w:right w:val="none" w:sz="0" w:space="0" w:color="auto"/>
      </w:divBdr>
    </w:div>
    <w:div w:id="1441610000">
      <w:bodyDiv w:val="1"/>
      <w:marLeft w:val="0"/>
      <w:marRight w:val="0"/>
      <w:marTop w:val="0"/>
      <w:marBottom w:val="0"/>
      <w:divBdr>
        <w:top w:val="none" w:sz="0" w:space="0" w:color="auto"/>
        <w:left w:val="none" w:sz="0" w:space="0" w:color="auto"/>
        <w:bottom w:val="none" w:sz="0" w:space="0" w:color="auto"/>
        <w:right w:val="none" w:sz="0" w:space="0" w:color="auto"/>
      </w:divBdr>
    </w:div>
    <w:div w:id="1445922190">
      <w:bodyDiv w:val="1"/>
      <w:marLeft w:val="0"/>
      <w:marRight w:val="0"/>
      <w:marTop w:val="0"/>
      <w:marBottom w:val="0"/>
      <w:divBdr>
        <w:top w:val="none" w:sz="0" w:space="0" w:color="auto"/>
        <w:left w:val="none" w:sz="0" w:space="0" w:color="auto"/>
        <w:bottom w:val="none" w:sz="0" w:space="0" w:color="auto"/>
        <w:right w:val="none" w:sz="0" w:space="0" w:color="auto"/>
      </w:divBdr>
    </w:div>
    <w:div w:id="1455834055">
      <w:bodyDiv w:val="1"/>
      <w:marLeft w:val="0"/>
      <w:marRight w:val="0"/>
      <w:marTop w:val="0"/>
      <w:marBottom w:val="0"/>
      <w:divBdr>
        <w:top w:val="none" w:sz="0" w:space="0" w:color="auto"/>
        <w:left w:val="none" w:sz="0" w:space="0" w:color="auto"/>
        <w:bottom w:val="none" w:sz="0" w:space="0" w:color="auto"/>
        <w:right w:val="none" w:sz="0" w:space="0" w:color="auto"/>
      </w:divBdr>
    </w:div>
    <w:div w:id="1462770785">
      <w:bodyDiv w:val="1"/>
      <w:marLeft w:val="0"/>
      <w:marRight w:val="0"/>
      <w:marTop w:val="0"/>
      <w:marBottom w:val="0"/>
      <w:divBdr>
        <w:top w:val="none" w:sz="0" w:space="0" w:color="auto"/>
        <w:left w:val="none" w:sz="0" w:space="0" w:color="auto"/>
        <w:bottom w:val="none" w:sz="0" w:space="0" w:color="auto"/>
        <w:right w:val="none" w:sz="0" w:space="0" w:color="auto"/>
      </w:divBdr>
    </w:div>
    <w:div w:id="1463884793">
      <w:bodyDiv w:val="1"/>
      <w:marLeft w:val="0"/>
      <w:marRight w:val="0"/>
      <w:marTop w:val="0"/>
      <w:marBottom w:val="0"/>
      <w:divBdr>
        <w:top w:val="none" w:sz="0" w:space="0" w:color="auto"/>
        <w:left w:val="none" w:sz="0" w:space="0" w:color="auto"/>
        <w:bottom w:val="none" w:sz="0" w:space="0" w:color="auto"/>
        <w:right w:val="none" w:sz="0" w:space="0" w:color="auto"/>
      </w:divBdr>
    </w:div>
    <w:div w:id="1468354261">
      <w:bodyDiv w:val="1"/>
      <w:marLeft w:val="0"/>
      <w:marRight w:val="0"/>
      <w:marTop w:val="0"/>
      <w:marBottom w:val="0"/>
      <w:divBdr>
        <w:top w:val="none" w:sz="0" w:space="0" w:color="auto"/>
        <w:left w:val="none" w:sz="0" w:space="0" w:color="auto"/>
        <w:bottom w:val="none" w:sz="0" w:space="0" w:color="auto"/>
        <w:right w:val="none" w:sz="0" w:space="0" w:color="auto"/>
      </w:divBdr>
    </w:div>
    <w:div w:id="1468427743">
      <w:bodyDiv w:val="1"/>
      <w:marLeft w:val="0"/>
      <w:marRight w:val="0"/>
      <w:marTop w:val="0"/>
      <w:marBottom w:val="0"/>
      <w:divBdr>
        <w:top w:val="none" w:sz="0" w:space="0" w:color="auto"/>
        <w:left w:val="none" w:sz="0" w:space="0" w:color="auto"/>
        <w:bottom w:val="none" w:sz="0" w:space="0" w:color="auto"/>
        <w:right w:val="none" w:sz="0" w:space="0" w:color="auto"/>
      </w:divBdr>
    </w:div>
    <w:div w:id="1468814578">
      <w:bodyDiv w:val="1"/>
      <w:marLeft w:val="0"/>
      <w:marRight w:val="0"/>
      <w:marTop w:val="0"/>
      <w:marBottom w:val="0"/>
      <w:divBdr>
        <w:top w:val="none" w:sz="0" w:space="0" w:color="auto"/>
        <w:left w:val="none" w:sz="0" w:space="0" w:color="auto"/>
        <w:bottom w:val="none" w:sz="0" w:space="0" w:color="auto"/>
        <w:right w:val="none" w:sz="0" w:space="0" w:color="auto"/>
      </w:divBdr>
    </w:div>
    <w:div w:id="1471702004">
      <w:bodyDiv w:val="1"/>
      <w:marLeft w:val="0"/>
      <w:marRight w:val="0"/>
      <w:marTop w:val="0"/>
      <w:marBottom w:val="0"/>
      <w:divBdr>
        <w:top w:val="none" w:sz="0" w:space="0" w:color="auto"/>
        <w:left w:val="none" w:sz="0" w:space="0" w:color="auto"/>
        <w:bottom w:val="none" w:sz="0" w:space="0" w:color="auto"/>
        <w:right w:val="none" w:sz="0" w:space="0" w:color="auto"/>
      </w:divBdr>
    </w:div>
    <w:div w:id="1475684293">
      <w:bodyDiv w:val="1"/>
      <w:marLeft w:val="0"/>
      <w:marRight w:val="0"/>
      <w:marTop w:val="0"/>
      <w:marBottom w:val="0"/>
      <w:divBdr>
        <w:top w:val="none" w:sz="0" w:space="0" w:color="auto"/>
        <w:left w:val="none" w:sz="0" w:space="0" w:color="auto"/>
        <w:bottom w:val="none" w:sz="0" w:space="0" w:color="auto"/>
        <w:right w:val="none" w:sz="0" w:space="0" w:color="auto"/>
      </w:divBdr>
    </w:div>
    <w:div w:id="1478499624">
      <w:bodyDiv w:val="1"/>
      <w:marLeft w:val="0"/>
      <w:marRight w:val="0"/>
      <w:marTop w:val="0"/>
      <w:marBottom w:val="0"/>
      <w:divBdr>
        <w:top w:val="none" w:sz="0" w:space="0" w:color="auto"/>
        <w:left w:val="none" w:sz="0" w:space="0" w:color="auto"/>
        <w:bottom w:val="none" w:sz="0" w:space="0" w:color="auto"/>
        <w:right w:val="none" w:sz="0" w:space="0" w:color="auto"/>
      </w:divBdr>
    </w:div>
    <w:div w:id="1486818937">
      <w:bodyDiv w:val="1"/>
      <w:marLeft w:val="0"/>
      <w:marRight w:val="0"/>
      <w:marTop w:val="0"/>
      <w:marBottom w:val="0"/>
      <w:divBdr>
        <w:top w:val="none" w:sz="0" w:space="0" w:color="auto"/>
        <w:left w:val="none" w:sz="0" w:space="0" w:color="auto"/>
        <w:bottom w:val="none" w:sz="0" w:space="0" w:color="auto"/>
        <w:right w:val="none" w:sz="0" w:space="0" w:color="auto"/>
      </w:divBdr>
    </w:div>
    <w:div w:id="1487933279">
      <w:bodyDiv w:val="1"/>
      <w:marLeft w:val="0"/>
      <w:marRight w:val="0"/>
      <w:marTop w:val="0"/>
      <w:marBottom w:val="0"/>
      <w:divBdr>
        <w:top w:val="none" w:sz="0" w:space="0" w:color="auto"/>
        <w:left w:val="none" w:sz="0" w:space="0" w:color="auto"/>
        <w:bottom w:val="none" w:sz="0" w:space="0" w:color="auto"/>
        <w:right w:val="none" w:sz="0" w:space="0" w:color="auto"/>
      </w:divBdr>
    </w:div>
    <w:div w:id="1490830642">
      <w:bodyDiv w:val="1"/>
      <w:marLeft w:val="0"/>
      <w:marRight w:val="0"/>
      <w:marTop w:val="0"/>
      <w:marBottom w:val="0"/>
      <w:divBdr>
        <w:top w:val="none" w:sz="0" w:space="0" w:color="auto"/>
        <w:left w:val="none" w:sz="0" w:space="0" w:color="auto"/>
        <w:bottom w:val="none" w:sz="0" w:space="0" w:color="auto"/>
        <w:right w:val="none" w:sz="0" w:space="0" w:color="auto"/>
      </w:divBdr>
    </w:div>
    <w:div w:id="1506895461">
      <w:bodyDiv w:val="1"/>
      <w:marLeft w:val="0"/>
      <w:marRight w:val="0"/>
      <w:marTop w:val="0"/>
      <w:marBottom w:val="0"/>
      <w:divBdr>
        <w:top w:val="none" w:sz="0" w:space="0" w:color="auto"/>
        <w:left w:val="none" w:sz="0" w:space="0" w:color="auto"/>
        <w:bottom w:val="none" w:sz="0" w:space="0" w:color="auto"/>
        <w:right w:val="none" w:sz="0" w:space="0" w:color="auto"/>
      </w:divBdr>
    </w:div>
    <w:div w:id="1516188531">
      <w:bodyDiv w:val="1"/>
      <w:marLeft w:val="0"/>
      <w:marRight w:val="0"/>
      <w:marTop w:val="0"/>
      <w:marBottom w:val="0"/>
      <w:divBdr>
        <w:top w:val="none" w:sz="0" w:space="0" w:color="auto"/>
        <w:left w:val="none" w:sz="0" w:space="0" w:color="auto"/>
        <w:bottom w:val="none" w:sz="0" w:space="0" w:color="auto"/>
        <w:right w:val="none" w:sz="0" w:space="0" w:color="auto"/>
      </w:divBdr>
    </w:div>
    <w:div w:id="1520847203">
      <w:bodyDiv w:val="1"/>
      <w:marLeft w:val="0"/>
      <w:marRight w:val="0"/>
      <w:marTop w:val="0"/>
      <w:marBottom w:val="0"/>
      <w:divBdr>
        <w:top w:val="none" w:sz="0" w:space="0" w:color="auto"/>
        <w:left w:val="none" w:sz="0" w:space="0" w:color="auto"/>
        <w:bottom w:val="none" w:sz="0" w:space="0" w:color="auto"/>
        <w:right w:val="none" w:sz="0" w:space="0" w:color="auto"/>
      </w:divBdr>
    </w:div>
    <w:div w:id="1531649743">
      <w:bodyDiv w:val="1"/>
      <w:marLeft w:val="0"/>
      <w:marRight w:val="0"/>
      <w:marTop w:val="0"/>
      <w:marBottom w:val="0"/>
      <w:divBdr>
        <w:top w:val="none" w:sz="0" w:space="0" w:color="auto"/>
        <w:left w:val="none" w:sz="0" w:space="0" w:color="auto"/>
        <w:bottom w:val="none" w:sz="0" w:space="0" w:color="auto"/>
        <w:right w:val="none" w:sz="0" w:space="0" w:color="auto"/>
      </w:divBdr>
    </w:div>
    <w:div w:id="1534994346">
      <w:bodyDiv w:val="1"/>
      <w:marLeft w:val="0"/>
      <w:marRight w:val="0"/>
      <w:marTop w:val="0"/>
      <w:marBottom w:val="0"/>
      <w:divBdr>
        <w:top w:val="none" w:sz="0" w:space="0" w:color="auto"/>
        <w:left w:val="none" w:sz="0" w:space="0" w:color="auto"/>
        <w:bottom w:val="none" w:sz="0" w:space="0" w:color="auto"/>
        <w:right w:val="none" w:sz="0" w:space="0" w:color="auto"/>
      </w:divBdr>
    </w:div>
    <w:div w:id="1537037085">
      <w:bodyDiv w:val="1"/>
      <w:marLeft w:val="0"/>
      <w:marRight w:val="0"/>
      <w:marTop w:val="0"/>
      <w:marBottom w:val="0"/>
      <w:divBdr>
        <w:top w:val="none" w:sz="0" w:space="0" w:color="auto"/>
        <w:left w:val="none" w:sz="0" w:space="0" w:color="auto"/>
        <w:bottom w:val="none" w:sz="0" w:space="0" w:color="auto"/>
        <w:right w:val="none" w:sz="0" w:space="0" w:color="auto"/>
      </w:divBdr>
    </w:div>
    <w:div w:id="1540438423">
      <w:bodyDiv w:val="1"/>
      <w:marLeft w:val="0"/>
      <w:marRight w:val="0"/>
      <w:marTop w:val="0"/>
      <w:marBottom w:val="0"/>
      <w:divBdr>
        <w:top w:val="none" w:sz="0" w:space="0" w:color="auto"/>
        <w:left w:val="none" w:sz="0" w:space="0" w:color="auto"/>
        <w:bottom w:val="none" w:sz="0" w:space="0" w:color="auto"/>
        <w:right w:val="none" w:sz="0" w:space="0" w:color="auto"/>
      </w:divBdr>
    </w:div>
    <w:div w:id="1550528317">
      <w:bodyDiv w:val="1"/>
      <w:marLeft w:val="0"/>
      <w:marRight w:val="0"/>
      <w:marTop w:val="0"/>
      <w:marBottom w:val="0"/>
      <w:divBdr>
        <w:top w:val="none" w:sz="0" w:space="0" w:color="auto"/>
        <w:left w:val="none" w:sz="0" w:space="0" w:color="auto"/>
        <w:bottom w:val="none" w:sz="0" w:space="0" w:color="auto"/>
        <w:right w:val="none" w:sz="0" w:space="0" w:color="auto"/>
      </w:divBdr>
    </w:div>
    <w:div w:id="1550918557">
      <w:bodyDiv w:val="1"/>
      <w:marLeft w:val="0"/>
      <w:marRight w:val="0"/>
      <w:marTop w:val="0"/>
      <w:marBottom w:val="0"/>
      <w:divBdr>
        <w:top w:val="none" w:sz="0" w:space="0" w:color="auto"/>
        <w:left w:val="none" w:sz="0" w:space="0" w:color="auto"/>
        <w:bottom w:val="none" w:sz="0" w:space="0" w:color="auto"/>
        <w:right w:val="none" w:sz="0" w:space="0" w:color="auto"/>
      </w:divBdr>
    </w:div>
    <w:div w:id="1551187047">
      <w:bodyDiv w:val="1"/>
      <w:marLeft w:val="0"/>
      <w:marRight w:val="0"/>
      <w:marTop w:val="0"/>
      <w:marBottom w:val="0"/>
      <w:divBdr>
        <w:top w:val="none" w:sz="0" w:space="0" w:color="auto"/>
        <w:left w:val="none" w:sz="0" w:space="0" w:color="auto"/>
        <w:bottom w:val="none" w:sz="0" w:space="0" w:color="auto"/>
        <w:right w:val="none" w:sz="0" w:space="0" w:color="auto"/>
      </w:divBdr>
    </w:div>
    <w:div w:id="1554343744">
      <w:bodyDiv w:val="1"/>
      <w:marLeft w:val="0"/>
      <w:marRight w:val="0"/>
      <w:marTop w:val="0"/>
      <w:marBottom w:val="0"/>
      <w:divBdr>
        <w:top w:val="none" w:sz="0" w:space="0" w:color="auto"/>
        <w:left w:val="none" w:sz="0" w:space="0" w:color="auto"/>
        <w:bottom w:val="none" w:sz="0" w:space="0" w:color="auto"/>
        <w:right w:val="none" w:sz="0" w:space="0" w:color="auto"/>
      </w:divBdr>
    </w:div>
    <w:div w:id="1564679556">
      <w:bodyDiv w:val="1"/>
      <w:marLeft w:val="0"/>
      <w:marRight w:val="0"/>
      <w:marTop w:val="0"/>
      <w:marBottom w:val="0"/>
      <w:divBdr>
        <w:top w:val="none" w:sz="0" w:space="0" w:color="auto"/>
        <w:left w:val="none" w:sz="0" w:space="0" w:color="auto"/>
        <w:bottom w:val="none" w:sz="0" w:space="0" w:color="auto"/>
        <w:right w:val="none" w:sz="0" w:space="0" w:color="auto"/>
      </w:divBdr>
    </w:div>
    <w:div w:id="1577470447">
      <w:bodyDiv w:val="1"/>
      <w:marLeft w:val="0"/>
      <w:marRight w:val="0"/>
      <w:marTop w:val="0"/>
      <w:marBottom w:val="0"/>
      <w:divBdr>
        <w:top w:val="none" w:sz="0" w:space="0" w:color="auto"/>
        <w:left w:val="none" w:sz="0" w:space="0" w:color="auto"/>
        <w:bottom w:val="none" w:sz="0" w:space="0" w:color="auto"/>
        <w:right w:val="none" w:sz="0" w:space="0" w:color="auto"/>
      </w:divBdr>
    </w:div>
    <w:div w:id="1577935885">
      <w:bodyDiv w:val="1"/>
      <w:marLeft w:val="0"/>
      <w:marRight w:val="0"/>
      <w:marTop w:val="0"/>
      <w:marBottom w:val="0"/>
      <w:divBdr>
        <w:top w:val="none" w:sz="0" w:space="0" w:color="auto"/>
        <w:left w:val="none" w:sz="0" w:space="0" w:color="auto"/>
        <w:bottom w:val="none" w:sz="0" w:space="0" w:color="auto"/>
        <w:right w:val="none" w:sz="0" w:space="0" w:color="auto"/>
      </w:divBdr>
    </w:div>
    <w:div w:id="1579943298">
      <w:bodyDiv w:val="1"/>
      <w:marLeft w:val="0"/>
      <w:marRight w:val="0"/>
      <w:marTop w:val="0"/>
      <w:marBottom w:val="0"/>
      <w:divBdr>
        <w:top w:val="none" w:sz="0" w:space="0" w:color="auto"/>
        <w:left w:val="none" w:sz="0" w:space="0" w:color="auto"/>
        <w:bottom w:val="none" w:sz="0" w:space="0" w:color="auto"/>
        <w:right w:val="none" w:sz="0" w:space="0" w:color="auto"/>
      </w:divBdr>
    </w:div>
    <w:div w:id="1582329408">
      <w:bodyDiv w:val="1"/>
      <w:marLeft w:val="0"/>
      <w:marRight w:val="0"/>
      <w:marTop w:val="0"/>
      <w:marBottom w:val="0"/>
      <w:divBdr>
        <w:top w:val="none" w:sz="0" w:space="0" w:color="auto"/>
        <w:left w:val="none" w:sz="0" w:space="0" w:color="auto"/>
        <w:bottom w:val="none" w:sz="0" w:space="0" w:color="auto"/>
        <w:right w:val="none" w:sz="0" w:space="0" w:color="auto"/>
      </w:divBdr>
    </w:div>
    <w:div w:id="1588463097">
      <w:bodyDiv w:val="1"/>
      <w:marLeft w:val="0"/>
      <w:marRight w:val="0"/>
      <w:marTop w:val="0"/>
      <w:marBottom w:val="0"/>
      <w:divBdr>
        <w:top w:val="none" w:sz="0" w:space="0" w:color="auto"/>
        <w:left w:val="none" w:sz="0" w:space="0" w:color="auto"/>
        <w:bottom w:val="none" w:sz="0" w:space="0" w:color="auto"/>
        <w:right w:val="none" w:sz="0" w:space="0" w:color="auto"/>
      </w:divBdr>
    </w:div>
    <w:div w:id="1593666680">
      <w:bodyDiv w:val="1"/>
      <w:marLeft w:val="0"/>
      <w:marRight w:val="0"/>
      <w:marTop w:val="0"/>
      <w:marBottom w:val="0"/>
      <w:divBdr>
        <w:top w:val="none" w:sz="0" w:space="0" w:color="auto"/>
        <w:left w:val="none" w:sz="0" w:space="0" w:color="auto"/>
        <w:bottom w:val="none" w:sz="0" w:space="0" w:color="auto"/>
        <w:right w:val="none" w:sz="0" w:space="0" w:color="auto"/>
      </w:divBdr>
    </w:div>
    <w:div w:id="1596161186">
      <w:bodyDiv w:val="1"/>
      <w:marLeft w:val="0"/>
      <w:marRight w:val="0"/>
      <w:marTop w:val="0"/>
      <w:marBottom w:val="0"/>
      <w:divBdr>
        <w:top w:val="none" w:sz="0" w:space="0" w:color="auto"/>
        <w:left w:val="none" w:sz="0" w:space="0" w:color="auto"/>
        <w:bottom w:val="none" w:sz="0" w:space="0" w:color="auto"/>
        <w:right w:val="none" w:sz="0" w:space="0" w:color="auto"/>
      </w:divBdr>
    </w:div>
    <w:div w:id="1597863711">
      <w:bodyDiv w:val="1"/>
      <w:marLeft w:val="0"/>
      <w:marRight w:val="0"/>
      <w:marTop w:val="0"/>
      <w:marBottom w:val="0"/>
      <w:divBdr>
        <w:top w:val="none" w:sz="0" w:space="0" w:color="auto"/>
        <w:left w:val="none" w:sz="0" w:space="0" w:color="auto"/>
        <w:bottom w:val="none" w:sz="0" w:space="0" w:color="auto"/>
        <w:right w:val="none" w:sz="0" w:space="0" w:color="auto"/>
      </w:divBdr>
    </w:div>
    <w:div w:id="1604342785">
      <w:bodyDiv w:val="1"/>
      <w:marLeft w:val="0"/>
      <w:marRight w:val="0"/>
      <w:marTop w:val="0"/>
      <w:marBottom w:val="0"/>
      <w:divBdr>
        <w:top w:val="none" w:sz="0" w:space="0" w:color="auto"/>
        <w:left w:val="none" w:sz="0" w:space="0" w:color="auto"/>
        <w:bottom w:val="none" w:sz="0" w:space="0" w:color="auto"/>
        <w:right w:val="none" w:sz="0" w:space="0" w:color="auto"/>
      </w:divBdr>
    </w:div>
    <w:div w:id="1605453606">
      <w:bodyDiv w:val="1"/>
      <w:marLeft w:val="0"/>
      <w:marRight w:val="0"/>
      <w:marTop w:val="0"/>
      <w:marBottom w:val="0"/>
      <w:divBdr>
        <w:top w:val="none" w:sz="0" w:space="0" w:color="auto"/>
        <w:left w:val="none" w:sz="0" w:space="0" w:color="auto"/>
        <w:bottom w:val="none" w:sz="0" w:space="0" w:color="auto"/>
        <w:right w:val="none" w:sz="0" w:space="0" w:color="auto"/>
      </w:divBdr>
    </w:div>
    <w:div w:id="1612324893">
      <w:bodyDiv w:val="1"/>
      <w:marLeft w:val="0"/>
      <w:marRight w:val="0"/>
      <w:marTop w:val="0"/>
      <w:marBottom w:val="0"/>
      <w:divBdr>
        <w:top w:val="none" w:sz="0" w:space="0" w:color="auto"/>
        <w:left w:val="none" w:sz="0" w:space="0" w:color="auto"/>
        <w:bottom w:val="none" w:sz="0" w:space="0" w:color="auto"/>
        <w:right w:val="none" w:sz="0" w:space="0" w:color="auto"/>
      </w:divBdr>
    </w:div>
    <w:div w:id="1612473739">
      <w:bodyDiv w:val="1"/>
      <w:marLeft w:val="0"/>
      <w:marRight w:val="0"/>
      <w:marTop w:val="0"/>
      <w:marBottom w:val="0"/>
      <w:divBdr>
        <w:top w:val="none" w:sz="0" w:space="0" w:color="auto"/>
        <w:left w:val="none" w:sz="0" w:space="0" w:color="auto"/>
        <w:bottom w:val="none" w:sz="0" w:space="0" w:color="auto"/>
        <w:right w:val="none" w:sz="0" w:space="0" w:color="auto"/>
      </w:divBdr>
    </w:div>
    <w:div w:id="1613048293">
      <w:bodyDiv w:val="1"/>
      <w:marLeft w:val="0"/>
      <w:marRight w:val="0"/>
      <w:marTop w:val="0"/>
      <w:marBottom w:val="0"/>
      <w:divBdr>
        <w:top w:val="none" w:sz="0" w:space="0" w:color="auto"/>
        <w:left w:val="none" w:sz="0" w:space="0" w:color="auto"/>
        <w:bottom w:val="none" w:sz="0" w:space="0" w:color="auto"/>
        <w:right w:val="none" w:sz="0" w:space="0" w:color="auto"/>
      </w:divBdr>
    </w:div>
    <w:div w:id="1615597465">
      <w:bodyDiv w:val="1"/>
      <w:marLeft w:val="0"/>
      <w:marRight w:val="0"/>
      <w:marTop w:val="0"/>
      <w:marBottom w:val="0"/>
      <w:divBdr>
        <w:top w:val="none" w:sz="0" w:space="0" w:color="auto"/>
        <w:left w:val="none" w:sz="0" w:space="0" w:color="auto"/>
        <w:bottom w:val="none" w:sz="0" w:space="0" w:color="auto"/>
        <w:right w:val="none" w:sz="0" w:space="0" w:color="auto"/>
      </w:divBdr>
    </w:div>
    <w:div w:id="1619067983">
      <w:bodyDiv w:val="1"/>
      <w:marLeft w:val="0"/>
      <w:marRight w:val="0"/>
      <w:marTop w:val="0"/>
      <w:marBottom w:val="0"/>
      <w:divBdr>
        <w:top w:val="none" w:sz="0" w:space="0" w:color="auto"/>
        <w:left w:val="none" w:sz="0" w:space="0" w:color="auto"/>
        <w:bottom w:val="none" w:sz="0" w:space="0" w:color="auto"/>
        <w:right w:val="none" w:sz="0" w:space="0" w:color="auto"/>
      </w:divBdr>
    </w:div>
    <w:div w:id="1624845766">
      <w:bodyDiv w:val="1"/>
      <w:marLeft w:val="0"/>
      <w:marRight w:val="0"/>
      <w:marTop w:val="0"/>
      <w:marBottom w:val="0"/>
      <w:divBdr>
        <w:top w:val="none" w:sz="0" w:space="0" w:color="auto"/>
        <w:left w:val="none" w:sz="0" w:space="0" w:color="auto"/>
        <w:bottom w:val="none" w:sz="0" w:space="0" w:color="auto"/>
        <w:right w:val="none" w:sz="0" w:space="0" w:color="auto"/>
      </w:divBdr>
    </w:div>
    <w:div w:id="1633056695">
      <w:bodyDiv w:val="1"/>
      <w:marLeft w:val="0"/>
      <w:marRight w:val="0"/>
      <w:marTop w:val="0"/>
      <w:marBottom w:val="0"/>
      <w:divBdr>
        <w:top w:val="none" w:sz="0" w:space="0" w:color="auto"/>
        <w:left w:val="none" w:sz="0" w:space="0" w:color="auto"/>
        <w:bottom w:val="none" w:sz="0" w:space="0" w:color="auto"/>
        <w:right w:val="none" w:sz="0" w:space="0" w:color="auto"/>
      </w:divBdr>
    </w:div>
    <w:div w:id="1638298657">
      <w:bodyDiv w:val="1"/>
      <w:marLeft w:val="0"/>
      <w:marRight w:val="0"/>
      <w:marTop w:val="0"/>
      <w:marBottom w:val="0"/>
      <w:divBdr>
        <w:top w:val="none" w:sz="0" w:space="0" w:color="auto"/>
        <w:left w:val="none" w:sz="0" w:space="0" w:color="auto"/>
        <w:bottom w:val="none" w:sz="0" w:space="0" w:color="auto"/>
        <w:right w:val="none" w:sz="0" w:space="0" w:color="auto"/>
      </w:divBdr>
    </w:div>
    <w:div w:id="1643271119">
      <w:bodyDiv w:val="1"/>
      <w:marLeft w:val="0"/>
      <w:marRight w:val="0"/>
      <w:marTop w:val="0"/>
      <w:marBottom w:val="0"/>
      <w:divBdr>
        <w:top w:val="none" w:sz="0" w:space="0" w:color="auto"/>
        <w:left w:val="none" w:sz="0" w:space="0" w:color="auto"/>
        <w:bottom w:val="none" w:sz="0" w:space="0" w:color="auto"/>
        <w:right w:val="none" w:sz="0" w:space="0" w:color="auto"/>
      </w:divBdr>
    </w:div>
    <w:div w:id="1644850414">
      <w:bodyDiv w:val="1"/>
      <w:marLeft w:val="0"/>
      <w:marRight w:val="0"/>
      <w:marTop w:val="0"/>
      <w:marBottom w:val="0"/>
      <w:divBdr>
        <w:top w:val="none" w:sz="0" w:space="0" w:color="auto"/>
        <w:left w:val="none" w:sz="0" w:space="0" w:color="auto"/>
        <w:bottom w:val="none" w:sz="0" w:space="0" w:color="auto"/>
        <w:right w:val="none" w:sz="0" w:space="0" w:color="auto"/>
      </w:divBdr>
    </w:div>
    <w:div w:id="1645624956">
      <w:bodyDiv w:val="1"/>
      <w:marLeft w:val="0"/>
      <w:marRight w:val="0"/>
      <w:marTop w:val="0"/>
      <w:marBottom w:val="0"/>
      <w:divBdr>
        <w:top w:val="none" w:sz="0" w:space="0" w:color="auto"/>
        <w:left w:val="none" w:sz="0" w:space="0" w:color="auto"/>
        <w:bottom w:val="none" w:sz="0" w:space="0" w:color="auto"/>
        <w:right w:val="none" w:sz="0" w:space="0" w:color="auto"/>
      </w:divBdr>
    </w:div>
    <w:div w:id="1655253764">
      <w:bodyDiv w:val="1"/>
      <w:marLeft w:val="0"/>
      <w:marRight w:val="0"/>
      <w:marTop w:val="0"/>
      <w:marBottom w:val="0"/>
      <w:divBdr>
        <w:top w:val="none" w:sz="0" w:space="0" w:color="auto"/>
        <w:left w:val="none" w:sz="0" w:space="0" w:color="auto"/>
        <w:bottom w:val="none" w:sz="0" w:space="0" w:color="auto"/>
        <w:right w:val="none" w:sz="0" w:space="0" w:color="auto"/>
      </w:divBdr>
    </w:div>
    <w:div w:id="1655529943">
      <w:bodyDiv w:val="1"/>
      <w:marLeft w:val="0"/>
      <w:marRight w:val="0"/>
      <w:marTop w:val="0"/>
      <w:marBottom w:val="0"/>
      <w:divBdr>
        <w:top w:val="none" w:sz="0" w:space="0" w:color="auto"/>
        <w:left w:val="none" w:sz="0" w:space="0" w:color="auto"/>
        <w:bottom w:val="none" w:sz="0" w:space="0" w:color="auto"/>
        <w:right w:val="none" w:sz="0" w:space="0" w:color="auto"/>
      </w:divBdr>
    </w:div>
    <w:div w:id="1661424994">
      <w:bodyDiv w:val="1"/>
      <w:marLeft w:val="0"/>
      <w:marRight w:val="0"/>
      <w:marTop w:val="0"/>
      <w:marBottom w:val="0"/>
      <w:divBdr>
        <w:top w:val="none" w:sz="0" w:space="0" w:color="auto"/>
        <w:left w:val="none" w:sz="0" w:space="0" w:color="auto"/>
        <w:bottom w:val="none" w:sz="0" w:space="0" w:color="auto"/>
        <w:right w:val="none" w:sz="0" w:space="0" w:color="auto"/>
      </w:divBdr>
    </w:div>
    <w:div w:id="1666474648">
      <w:bodyDiv w:val="1"/>
      <w:marLeft w:val="0"/>
      <w:marRight w:val="0"/>
      <w:marTop w:val="0"/>
      <w:marBottom w:val="0"/>
      <w:divBdr>
        <w:top w:val="none" w:sz="0" w:space="0" w:color="auto"/>
        <w:left w:val="none" w:sz="0" w:space="0" w:color="auto"/>
        <w:bottom w:val="none" w:sz="0" w:space="0" w:color="auto"/>
        <w:right w:val="none" w:sz="0" w:space="0" w:color="auto"/>
      </w:divBdr>
    </w:div>
    <w:div w:id="1667980594">
      <w:bodyDiv w:val="1"/>
      <w:marLeft w:val="0"/>
      <w:marRight w:val="0"/>
      <w:marTop w:val="0"/>
      <w:marBottom w:val="0"/>
      <w:divBdr>
        <w:top w:val="none" w:sz="0" w:space="0" w:color="auto"/>
        <w:left w:val="none" w:sz="0" w:space="0" w:color="auto"/>
        <w:bottom w:val="none" w:sz="0" w:space="0" w:color="auto"/>
        <w:right w:val="none" w:sz="0" w:space="0" w:color="auto"/>
      </w:divBdr>
    </w:div>
    <w:div w:id="1669139627">
      <w:bodyDiv w:val="1"/>
      <w:marLeft w:val="0"/>
      <w:marRight w:val="0"/>
      <w:marTop w:val="0"/>
      <w:marBottom w:val="0"/>
      <w:divBdr>
        <w:top w:val="none" w:sz="0" w:space="0" w:color="auto"/>
        <w:left w:val="none" w:sz="0" w:space="0" w:color="auto"/>
        <w:bottom w:val="none" w:sz="0" w:space="0" w:color="auto"/>
        <w:right w:val="none" w:sz="0" w:space="0" w:color="auto"/>
      </w:divBdr>
    </w:div>
    <w:div w:id="1671371648">
      <w:bodyDiv w:val="1"/>
      <w:marLeft w:val="0"/>
      <w:marRight w:val="0"/>
      <w:marTop w:val="0"/>
      <w:marBottom w:val="0"/>
      <w:divBdr>
        <w:top w:val="none" w:sz="0" w:space="0" w:color="auto"/>
        <w:left w:val="none" w:sz="0" w:space="0" w:color="auto"/>
        <w:bottom w:val="none" w:sz="0" w:space="0" w:color="auto"/>
        <w:right w:val="none" w:sz="0" w:space="0" w:color="auto"/>
      </w:divBdr>
    </w:div>
    <w:div w:id="1680309233">
      <w:bodyDiv w:val="1"/>
      <w:marLeft w:val="0"/>
      <w:marRight w:val="0"/>
      <w:marTop w:val="0"/>
      <w:marBottom w:val="0"/>
      <w:divBdr>
        <w:top w:val="none" w:sz="0" w:space="0" w:color="auto"/>
        <w:left w:val="none" w:sz="0" w:space="0" w:color="auto"/>
        <w:bottom w:val="none" w:sz="0" w:space="0" w:color="auto"/>
        <w:right w:val="none" w:sz="0" w:space="0" w:color="auto"/>
      </w:divBdr>
    </w:div>
    <w:div w:id="1680808261">
      <w:bodyDiv w:val="1"/>
      <w:marLeft w:val="0"/>
      <w:marRight w:val="0"/>
      <w:marTop w:val="0"/>
      <w:marBottom w:val="0"/>
      <w:divBdr>
        <w:top w:val="none" w:sz="0" w:space="0" w:color="auto"/>
        <w:left w:val="none" w:sz="0" w:space="0" w:color="auto"/>
        <w:bottom w:val="none" w:sz="0" w:space="0" w:color="auto"/>
        <w:right w:val="none" w:sz="0" w:space="0" w:color="auto"/>
      </w:divBdr>
    </w:div>
    <w:div w:id="1680811376">
      <w:bodyDiv w:val="1"/>
      <w:marLeft w:val="0"/>
      <w:marRight w:val="0"/>
      <w:marTop w:val="0"/>
      <w:marBottom w:val="0"/>
      <w:divBdr>
        <w:top w:val="none" w:sz="0" w:space="0" w:color="auto"/>
        <w:left w:val="none" w:sz="0" w:space="0" w:color="auto"/>
        <w:bottom w:val="none" w:sz="0" w:space="0" w:color="auto"/>
        <w:right w:val="none" w:sz="0" w:space="0" w:color="auto"/>
      </w:divBdr>
    </w:div>
    <w:div w:id="1683389959">
      <w:bodyDiv w:val="1"/>
      <w:marLeft w:val="0"/>
      <w:marRight w:val="0"/>
      <w:marTop w:val="0"/>
      <w:marBottom w:val="0"/>
      <w:divBdr>
        <w:top w:val="none" w:sz="0" w:space="0" w:color="auto"/>
        <w:left w:val="none" w:sz="0" w:space="0" w:color="auto"/>
        <w:bottom w:val="none" w:sz="0" w:space="0" w:color="auto"/>
        <w:right w:val="none" w:sz="0" w:space="0" w:color="auto"/>
      </w:divBdr>
    </w:div>
    <w:div w:id="1685403796">
      <w:bodyDiv w:val="1"/>
      <w:marLeft w:val="0"/>
      <w:marRight w:val="0"/>
      <w:marTop w:val="0"/>
      <w:marBottom w:val="0"/>
      <w:divBdr>
        <w:top w:val="none" w:sz="0" w:space="0" w:color="auto"/>
        <w:left w:val="none" w:sz="0" w:space="0" w:color="auto"/>
        <w:bottom w:val="none" w:sz="0" w:space="0" w:color="auto"/>
        <w:right w:val="none" w:sz="0" w:space="0" w:color="auto"/>
      </w:divBdr>
    </w:div>
    <w:div w:id="1687561574">
      <w:bodyDiv w:val="1"/>
      <w:marLeft w:val="0"/>
      <w:marRight w:val="0"/>
      <w:marTop w:val="0"/>
      <w:marBottom w:val="0"/>
      <w:divBdr>
        <w:top w:val="none" w:sz="0" w:space="0" w:color="auto"/>
        <w:left w:val="none" w:sz="0" w:space="0" w:color="auto"/>
        <w:bottom w:val="none" w:sz="0" w:space="0" w:color="auto"/>
        <w:right w:val="none" w:sz="0" w:space="0" w:color="auto"/>
      </w:divBdr>
    </w:div>
    <w:div w:id="1693067814">
      <w:bodyDiv w:val="1"/>
      <w:marLeft w:val="0"/>
      <w:marRight w:val="0"/>
      <w:marTop w:val="0"/>
      <w:marBottom w:val="0"/>
      <w:divBdr>
        <w:top w:val="none" w:sz="0" w:space="0" w:color="auto"/>
        <w:left w:val="none" w:sz="0" w:space="0" w:color="auto"/>
        <w:bottom w:val="none" w:sz="0" w:space="0" w:color="auto"/>
        <w:right w:val="none" w:sz="0" w:space="0" w:color="auto"/>
      </w:divBdr>
    </w:div>
    <w:div w:id="1693069962">
      <w:bodyDiv w:val="1"/>
      <w:marLeft w:val="0"/>
      <w:marRight w:val="0"/>
      <w:marTop w:val="0"/>
      <w:marBottom w:val="0"/>
      <w:divBdr>
        <w:top w:val="none" w:sz="0" w:space="0" w:color="auto"/>
        <w:left w:val="none" w:sz="0" w:space="0" w:color="auto"/>
        <w:bottom w:val="none" w:sz="0" w:space="0" w:color="auto"/>
        <w:right w:val="none" w:sz="0" w:space="0" w:color="auto"/>
      </w:divBdr>
    </w:div>
    <w:div w:id="1694960569">
      <w:bodyDiv w:val="1"/>
      <w:marLeft w:val="0"/>
      <w:marRight w:val="0"/>
      <w:marTop w:val="0"/>
      <w:marBottom w:val="0"/>
      <w:divBdr>
        <w:top w:val="none" w:sz="0" w:space="0" w:color="auto"/>
        <w:left w:val="none" w:sz="0" w:space="0" w:color="auto"/>
        <w:bottom w:val="none" w:sz="0" w:space="0" w:color="auto"/>
        <w:right w:val="none" w:sz="0" w:space="0" w:color="auto"/>
      </w:divBdr>
    </w:div>
    <w:div w:id="1701543877">
      <w:bodyDiv w:val="1"/>
      <w:marLeft w:val="0"/>
      <w:marRight w:val="0"/>
      <w:marTop w:val="0"/>
      <w:marBottom w:val="0"/>
      <w:divBdr>
        <w:top w:val="none" w:sz="0" w:space="0" w:color="auto"/>
        <w:left w:val="none" w:sz="0" w:space="0" w:color="auto"/>
        <w:bottom w:val="none" w:sz="0" w:space="0" w:color="auto"/>
        <w:right w:val="none" w:sz="0" w:space="0" w:color="auto"/>
      </w:divBdr>
    </w:div>
    <w:div w:id="1702852715">
      <w:bodyDiv w:val="1"/>
      <w:marLeft w:val="0"/>
      <w:marRight w:val="0"/>
      <w:marTop w:val="0"/>
      <w:marBottom w:val="0"/>
      <w:divBdr>
        <w:top w:val="none" w:sz="0" w:space="0" w:color="auto"/>
        <w:left w:val="none" w:sz="0" w:space="0" w:color="auto"/>
        <w:bottom w:val="none" w:sz="0" w:space="0" w:color="auto"/>
        <w:right w:val="none" w:sz="0" w:space="0" w:color="auto"/>
      </w:divBdr>
    </w:div>
    <w:div w:id="1703246321">
      <w:bodyDiv w:val="1"/>
      <w:marLeft w:val="0"/>
      <w:marRight w:val="0"/>
      <w:marTop w:val="0"/>
      <w:marBottom w:val="0"/>
      <w:divBdr>
        <w:top w:val="none" w:sz="0" w:space="0" w:color="auto"/>
        <w:left w:val="none" w:sz="0" w:space="0" w:color="auto"/>
        <w:bottom w:val="none" w:sz="0" w:space="0" w:color="auto"/>
        <w:right w:val="none" w:sz="0" w:space="0" w:color="auto"/>
      </w:divBdr>
    </w:div>
    <w:div w:id="1705134198">
      <w:bodyDiv w:val="1"/>
      <w:marLeft w:val="0"/>
      <w:marRight w:val="0"/>
      <w:marTop w:val="0"/>
      <w:marBottom w:val="0"/>
      <w:divBdr>
        <w:top w:val="none" w:sz="0" w:space="0" w:color="auto"/>
        <w:left w:val="none" w:sz="0" w:space="0" w:color="auto"/>
        <w:bottom w:val="none" w:sz="0" w:space="0" w:color="auto"/>
        <w:right w:val="none" w:sz="0" w:space="0" w:color="auto"/>
      </w:divBdr>
    </w:div>
    <w:div w:id="1705516462">
      <w:bodyDiv w:val="1"/>
      <w:marLeft w:val="0"/>
      <w:marRight w:val="0"/>
      <w:marTop w:val="0"/>
      <w:marBottom w:val="0"/>
      <w:divBdr>
        <w:top w:val="none" w:sz="0" w:space="0" w:color="auto"/>
        <w:left w:val="none" w:sz="0" w:space="0" w:color="auto"/>
        <w:bottom w:val="none" w:sz="0" w:space="0" w:color="auto"/>
        <w:right w:val="none" w:sz="0" w:space="0" w:color="auto"/>
      </w:divBdr>
    </w:div>
    <w:div w:id="1708337192">
      <w:bodyDiv w:val="1"/>
      <w:marLeft w:val="0"/>
      <w:marRight w:val="0"/>
      <w:marTop w:val="0"/>
      <w:marBottom w:val="0"/>
      <w:divBdr>
        <w:top w:val="none" w:sz="0" w:space="0" w:color="auto"/>
        <w:left w:val="none" w:sz="0" w:space="0" w:color="auto"/>
        <w:bottom w:val="none" w:sz="0" w:space="0" w:color="auto"/>
        <w:right w:val="none" w:sz="0" w:space="0" w:color="auto"/>
      </w:divBdr>
    </w:div>
    <w:div w:id="1712802553">
      <w:bodyDiv w:val="1"/>
      <w:marLeft w:val="0"/>
      <w:marRight w:val="0"/>
      <w:marTop w:val="0"/>
      <w:marBottom w:val="0"/>
      <w:divBdr>
        <w:top w:val="none" w:sz="0" w:space="0" w:color="auto"/>
        <w:left w:val="none" w:sz="0" w:space="0" w:color="auto"/>
        <w:bottom w:val="none" w:sz="0" w:space="0" w:color="auto"/>
        <w:right w:val="none" w:sz="0" w:space="0" w:color="auto"/>
      </w:divBdr>
    </w:div>
    <w:div w:id="1712994212">
      <w:bodyDiv w:val="1"/>
      <w:marLeft w:val="0"/>
      <w:marRight w:val="0"/>
      <w:marTop w:val="0"/>
      <w:marBottom w:val="0"/>
      <w:divBdr>
        <w:top w:val="none" w:sz="0" w:space="0" w:color="auto"/>
        <w:left w:val="none" w:sz="0" w:space="0" w:color="auto"/>
        <w:bottom w:val="none" w:sz="0" w:space="0" w:color="auto"/>
        <w:right w:val="none" w:sz="0" w:space="0" w:color="auto"/>
      </w:divBdr>
    </w:div>
    <w:div w:id="1715234812">
      <w:bodyDiv w:val="1"/>
      <w:marLeft w:val="0"/>
      <w:marRight w:val="0"/>
      <w:marTop w:val="0"/>
      <w:marBottom w:val="0"/>
      <w:divBdr>
        <w:top w:val="none" w:sz="0" w:space="0" w:color="auto"/>
        <w:left w:val="none" w:sz="0" w:space="0" w:color="auto"/>
        <w:bottom w:val="none" w:sz="0" w:space="0" w:color="auto"/>
        <w:right w:val="none" w:sz="0" w:space="0" w:color="auto"/>
      </w:divBdr>
    </w:div>
    <w:div w:id="1717045245">
      <w:bodyDiv w:val="1"/>
      <w:marLeft w:val="0"/>
      <w:marRight w:val="0"/>
      <w:marTop w:val="0"/>
      <w:marBottom w:val="0"/>
      <w:divBdr>
        <w:top w:val="none" w:sz="0" w:space="0" w:color="auto"/>
        <w:left w:val="none" w:sz="0" w:space="0" w:color="auto"/>
        <w:bottom w:val="none" w:sz="0" w:space="0" w:color="auto"/>
        <w:right w:val="none" w:sz="0" w:space="0" w:color="auto"/>
      </w:divBdr>
    </w:div>
    <w:div w:id="1719474648">
      <w:bodyDiv w:val="1"/>
      <w:marLeft w:val="0"/>
      <w:marRight w:val="0"/>
      <w:marTop w:val="0"/>
      <w:marBottom w:val="0"/>
      <w:divBdr>
        <w:top w:val="none" w:sz="0" w:space="0" w:color="auto"/>
        <w:left w:val="none" w:sz="0" w:space="0" w:color="auto"/>
        <w:bottom w:val="none" w:sz="0" w:space="0" w:color="auto"/>
        <w:right w:val="none" w:sz="0" w:space="0" w:color="auto"/>
      </w:divBdr>
    </w:div>
    <w:div w:id="1720320281">
      <w:bodyDiv w:val="1"/>
      <w:marLeft w:val="0"/>
      <w:marRight w:val="0"/>
      <w:marTop w:val="0"/>
      <w:marBottom w:val="0"/>
      <w:divBdr>
        <w:top w:val="none" w:sz="0" w:space="0" w:color="auto"/>
        <w:left w:val="none" w:sz="0" w:space="0" w:color="auto"/>
        <w:bottom w:val="none" w:sz="0" w:space="0" w:color="auto"/>
        <w:right w:val="none" w:sz="0" w:space="0" w:color="auto"/>
      </w:divBdr>
    </w:div>
    <w:div w:id="1722636437">
      <w:bodyDiv w:val="1"/>
      <w:marLeft w:val="0"/>
      <w:marRight w:val="0"/>
      <w:marTop w:val="0"/>
      <w:marBottom w:val="0"/>
      <w:divBdr>
        <w:top w:val="none" w:sz="0" w:space="0" w:color="auto"/>
        <w:left w:val="none" w:sz="0" w:space="0" w:color="auto"/>
        <w:bottom w:val="none" w:sz="0" w:space="0" w:color="auto"/>
        <w:right w:val="none" w:sz="0" w:space="0" w:color="auto"/>
      </w:divBdr>
    </w:div>
    <w:div w:id="1726641749">
      <w:bodyDiv w:val="1"/>
      <w:marLeft w:val="0"/>
      <w:marRight w:val="0"/>
      <w:marTop w:val="0"/>
      <w:marBottom w:val="0"/>
      <w:divBdr>
        <w:top w:val="none" w:sz="0" w:space="0" w:color="auto"/>
        <w:left w:val="none" w:sz="0" w:space="0" w:color="auto"/>
        <w:bottom w:val="none" w:sz="0" w:space="0" w:color="auto"/>
        <w:right w:val="none" w:sz="0" w:space="0" w:color="auto"/>
      </w:divBdr>
    </w:div>
    <w:div w:id="1727603233">
      <w:bodyDiv w:val="1"/>
      <w:marLeft w:val="0"/>
      <w:marRight w:val="0"/>
      <w:marTop w:val="0"/>
      <w:marBottom w:val="0"/>
      <w:divBdr>
        <w:top w:val="none" w:sz="0" w:space="0" w:color="auto"/>
        <w:left w:val="none" w:sz="0" w:space="0" w:color="auto"/>
        <w:bottom w:val="none" w:sz="0" w:space="0" w:color="auto"/>
        <w:right w:val="none" w:sz="0" w:space="0" w:color="auto"/>
      </w:divBdr>
    </w:div>
    <w:div w:id="1727683028">
      <w:bodyDiv w:val="1"/>
      <w:marLeft w:val="0"/>
      <w:marRight w:val="0"/>
      <w:marTop w:val="0"/>
      <w:marBottom w:val="0"/>
      <w:divBdr>
        <w:top w:val="none" w:sz="0" w:space="0" w:color="auto"/>
        <w:left w:val="none" w:sz="0" w:space="0" w:color="auto"/>
        <w:bottom w:val="none" w:sz="0" w:space="0" w:color="auto"/>
        <w:right w:val="none" w:sz="0" w:space="0" w:color="auto"/>
      </w:divBdr>
    </w:div>
    <w:div w:id="1736587283">
      <w:bodyDiv w:val="1"/>
      <w:marLeft w:val="0"/>
      <w:marRight w:val="0"/>
      <w:marTop w:val="0"/>
      <w:marBottom w:val="0"/>
      <w:divBdr>
        <w:top w:val="none" w:sz="0" w:space="0" w:color="auto"/>
        <w:left w:val="none" w:sz="0" w:space="0" w:color="auto"/>
        <w:bottom w:val="none" w:sz="0" w:space="0" w:color="auto"/>
        <w:right w:val="none" w:sz="0" w:space="0" w:color="auto"/>
      </w:divBdr>
    </w:div>
    <w:div w:id="1741176049">
      <w:bodyDiv w:val="1"/>
      <w:marLeft w:val="0"/>
      <w:marRight w:val="0"/>
      <w:marTop w:val="0"/>
      <w:marBottom w:val="0"/>
      <w:divBdr>
        <w:top w:val="none" w:sz="0" w:space="0" w:color="auto"/>
        <w:left w:val="none" w:sz="0" w:space="0" w:color="auto"/>
        <w:bottom w:val="none" w:sz="0" w:space="0" w:color="auto"/>
        <w:right w:val="none" w:sz="0" w:space="0" w:color="auto"/>
      </w:divBdr>
    </w:div>
    <w:div w:id="1741557555">
      <w:bodyDiv w:val="1"/>
      <w:marLeft w:val="0"/>
      <w:marRight w:val="0"/>
      <w:marTop w:val="0"/>
      <w:marBottom w:val="0"/>
      <w:divBdr>
        <w:top w:val="none" w:sz="0" w:space="0" w:color="auto"/>
        <w:left w:val="none" w:sz="0" w:space="0" w:color="auto"/>
        <w:bottom w:val="none" w:sz="0" w:space="0" w:color="auto"/>
        <w:right w:val="none" w:sz="0" w:space="0" w:color="auto"/>
      </w:divBdr>
    </w:div>
    <w:div w:id="1742291081">
      <w:bodyDiv w:val="1"/>
      <w:marLeft w:val="0"/>
      <w:marRight w:val="0"/>
      <w:marTop w:val="0"/>
      <w:marBottom w:val="0"/>
      <w:divBdr>
        <w:top w:val="none" w:sz="0" w:space="0" w:color="auto"/>
        <w:left w:val="none" w:sz="0" w:space="0" w:color="auto"/>
        <w:bottom w:val="none" w:sz="0" w:space="0" w:color="auto"/>
        <w:right w:val="none" w:sz="0" w:space="0" w:color="auto"/>
      </w:divBdr>
    </w:div>
    <w:div w:id="1743596668">
      <w:bodyDiv w:val="1"/>
      <w:marLeft w:val="0"/>
      <w:marRight w:val="0"/>
      <w:marTop w:val="0"/>
      <w:marBottom w:val="0"/>
      <w:divBdr>
        <w:top w:val="none" w:sz="0" w:space="0" w:color="auto"/>
        <w:left w:val="none" w:sz="0" w:space="0" w:color="auto"/>
        <w:bottom w:val="none" w:sz="0" w:space="0" w:color="auto"/>
        <w:right w:val="none" w:sz="0" w:space="0" w:color="auto"/>
      </w:divBdr>
    </w:div>
    <w:div w:id="1744138159">
      <w:bodyDiv w:val="1"/>
      <w:marLeft w:val="0"/>
      <w:marRight w:val="0"/>
      <w:marTop w:val="0"/>
      <w:marBottom w:val="0"/>
      <w:divBdr>
        <w:top w:val="none" w:sz="0" w:space="0" w:color="auto"/>
        <w:left w:val="none" w:sz="0" w:space="0" w:color="auto"/>
        <w:bottom w:val="none" w:sz="0" w:space="0" w:color="auto"/>
        <w:right w:val="none" w:sz="0" w:space="0" w:color="auto"/>
      </w:divBdr>
    </w:div>
    <w:div w:id="1748453876">
      <w:bodyDiv w:val="1"/>
      <w:marLeft w:val="0"/>
      <w:marRight w:val="0"/>
      <w:marTop w:val="0"/>
      <w:marBottom w:val="0"/>
      <w:divBdr>
        <w:top w:val="none" w:sz="0" w:space="0" w:color="auto"/>
        <w:left w:val="none" w:sz="0" w:space="0" w:color="auto"/>
        <w:bottom w:val="none" w:sz="0" w:space="0" w:color="auto"/>
        <w:right w:val="none" w:sz="0" w:space="0" w:color="auto"/>
      </w:divBdr>
    </w:div>
    <w:div w:id="1749183744">
      <w:bodyDiv w:val="1"/>
      <w:marLeft w:val="0"/>
      <w:marRight w:val="0"/>
      <w:marTop w:val="0"/>
      <w:marBottom w:val="0"/>
      <w:divBdr>
        <w:top w:val="none" w:sz="0" w:space="0" w:color="auto"/>
        <w:left w:val="none" w:sz="0" w:space="0" w:color="auto"/>
        <w:bottom w:val="none" w:sz="0" w:space="0" w:color="auto"/>
        <w:right w:val="none" w:sz="0" w:space="0" w:color="auto"/>
      </w:divBdr>
    </w:div>
    <w:div w:id="1749184520">
      <w:bodyDiv w:val="1"/>
      <w:marLeft w:val="0"/>
      <w:marRight w:val="0"/>
      <w:marTop w:val="0"/>
      <w:marBottom w:val="0"/>
      <w:divBdr>
        <w:top w:val="none" w:sz="0" w:space="0" w:color="auto"/>
        <w:left w:val="none" w:sz="0" w:space="0" w:color="auto"/>
        <w:bottom w:val="none" w:sz="0" w:space="0" w:color="auto"/>
        <w:right w:val="none" w:sz="0" w:space="0" w:color="auto"/>
      </w:divBdr>
    </w:div>
    <w:div w:id="1749225728">
      <w:bodyDiv w:val="1"/>
      <w:marLeft w:val="0"/>
      <w:marRight w:val="0"/>
      <w:marTop w:val="0"/>
      <w:marBottom w:val="0"/>
      <w:divBdr>
        <w:top w:val="none" w:sz="0" w:space="0" w:color="auto"/>
        <w:left w:val="none" w:sz="0" w:space="0" w:color="auto"/>
        <w:bottom w:val="none" w:sz="0" w:space="0" w:color="auto"/>
        <w:right w:val="none" w:sz="0" w:space="0" w:color="auto"/>
      </w:divBdr>
    </w:div>
    <w:div w:id="1749691622">
      <w:bodyDiv w:val="1"/>
      <w:marLeft w:val="0"/>
      <w:marRight w:val="0"/>
      <w:marTop w:val="0"/>
      <w:marBottom w:val="0"/>
      <w:divBdr>
        <w:top w:val="none" w:sz="0" w:space="0" w:color="auto"/>
        <w:left w:val="none" w:sz="0" w:space="0" w:color="auto"/>
        <w:bottom w:val="none" w:sz="0" w:space="0" w:color="auto"/>
        <w:right w:val="none" w:sz="0" w:space="0" w:color="auto"/>
      </w:divBdr>
    </w:div>
    <w:div w:id="1749962523">
      <w:bodyDiv w:val="1"/>
      <w:marLeft w:val="0"/>
      <w:marRight w:val="0"/>
      <w:marTop w:val="0"/>
      <w:marBottom w:val="0"/>
      <w:divBdr>
        <w:top w:val="none" w:sz="0" w:space="0" w:color="auto"/>
        <w:left w:val="none" w:sz="0" w:space="0" w:color="auto"/>
        <w:bottom w:val="none" w:sz="0" w:space="0" w:color="auto"/>
        <w:right w:val="none" w:sz="0" w:space="0" w:color="auto"/>
      </w:divBdr>
    </w:div>
    <w:div w:id="1751388941">
      <w:bodyDiv w:val="1"/>
      <w:marLeft w:val="0"/>
      <w:marRight w:val="0"/>
      <w:marTop w:val="0"/>
      <w:marBottom w:val="0"/>
      <w:divBdr>
        <w:top w:val="none" w:sz="0" w:space="0" w:color="auto"/>
        <w:left w:val="none" w:sz="0" w:space="0" w:color="auto"/>
        <w:bottom w:val="none" w:sz="0" w:space="0" w:color="auto"/>
        <w:right w:val="none" w:sz="0" w:space="0" w:color="auto"/>
      </w:divBdr>
    </w:div>
    <w:div w:id="1759015486">
      <w:bodyDiv w:val="1"/>
      <w:marLeft w:val="0"/>
      <w:marRight w:val="0"/>
      <w:marTop w:val="0"/>
      <w:marBottom w:val="0"/>
      <w:divBdr>
        <w:top w:val="none" w:sz="0" w:space="0" w:color="auto"/>
        <w:left w:val="none" w:sz="0" w:space="0" w:color="auto"/>
        <w:bottom w:val="none" w:sz="0" w:space="0" w:color="auto"/>
        <w:right w:val="none" w:sz="0" w:space="0" w:color="auto"/>
      </w:divBdr>
    </w:div>
    <w:div w:id="1761829221">
      <w:bodyDiv w:val="1"/>
      <w:marLeft w:val="0"/>
      <w:marRight w:val="0"/>
      <w:marTop w:val="0"/>
      <w:marBottom w:val="0"/>
      <w:divBdr>
        <w:top w:val="none" w:sz="0" w:space="0" w:color="auto"/>
        <w:left w:val="none" w:sz="0" w:space="0" w:color="auto"/>
        <w:bottom w:val="none" w:sz="0" w:space="0" w:color="auto"/>
        <w:right w:val="none" w:sz="0" w:space="0" w:color="auto"/>
      </w:divBdr>
    </w:div>
    <w:div w:id="1761901178">
      <w:bodyDiv w:val="1"/>
      <w:marLeft w:val="0"/>
      <w:marRight w:val="0"/>
      <w:marTop w:val="0"/>
      <w:marBottom w:val="0"/>
      <w:divBdr>
        <w:top w:val="none" w:sz="0" w:space="0" w:color="auto"/>
        <w:left w:val="none" w:sz="0" w:space="0" w:color="auto"/>
        <w:bottom w:val="none" w:sz="0" w:space="0" w:color="auto"/>
        <w:right w:val="none" w:sz="0" w:space="0" w:color="auto"/>
      </w:divBdr>
    </w:div>
    <w:div w:id="1769813031">
      <w:bodyDiv w:val="1"/>
      <w:marLeft w:val="0"/>
      <w:marRight w:val="0"/>
      <w:marTop w:val="0"/>
      <w:marBottom w:val="0"/>
      <w:divBdr>
        <w:top w:val="none" w:sz="0" w:space="0" w:color="auto"/>
        <w:left w:val="none" w:sz="0" w:space="0" w:color="auto"/>
        <w:bottom w:val="none" w:sz="0" w:space="0" w:color="auto"/>
        <w:right w:val="none" w:sz="0" w:space="0" w:color="auto"/>
      </w:divBdr>
    </w:div>
    <w:div w:id="1776755109">
      <w:bodyDiv w:val="1"/>
      <w:marLeft w:val="0"/>
      <w:marRight w:val="0"/>
      <w:marTop w:val="0"/>
      <w:marBottom w:val="0"/>
      <w:divBdr>
        <w:top w:val="none" w:sz="0" w:space="0" w:color="auto"/>
        <w:left w:val="none" w:sz="0" w:space="0" w:color="auto"/>
        <w:bottom w:val="none" w:sz="0" w:space="0" w:color="auto"/>
        <w:right w:val="none" w:sz="0" w:space="0" w:color="auto"/>
      </w:divBdr>
    </w:div>
    <w:div w:id="1778864828">
      <w:bodyDiv w:val="1"/>
      <w:marLeft w:val="0"/>
      <w:marRight w:val="0"/>
      <w:marTop w:val="0"/>
      <w:marBottom w:val="0"/>
      <w:divBdr>
        <w:top w:val="none" w:sz="0" w:space="0" w:color="auto"/>
        <w:left w:val="none" w:sz="0" w:space="0" w:color="auto"/>
        <w:bottom w:val="none" w:sz="0" w:space="0" w:color="auto"/>
        <w:right w:val="none" w:sz="0" w:space="0" w:color="auto"/>
      </w:divBdr>
    </w:div>
    <w:div w:id="1779786523">
      <w:bodyDiv w:val="1"/>
      <w:marLeft w:val="0"/>
      <w:marRight w:val="0"/>
      <w:marTop w:val="0"/>
      <w:marBottom w:val="0"/>
      <w:divBdr>
        <w:top w:val="none" w:sz="0" w:space="0" w:color="auto"/>
        <w:left w:val="none" w:sz="0" w:space="0" w:color="auto"/>
        <w:bottom w:val="none" w:sz="0" w:space="0" w:color="auto"/>
        <w:right w:val="none" w:sz="0" w:space="0" w:color="auto"/>
      </w:divBdr>
    </w:div>
    <w:div w:id="1781102086">
      <w:bodyDiv w:val="1"/>
      <w:marLeft w:val="0"/>
      <w:marRight w:val="0"/>
      <w:marTop w:val="0"/>
      <w:marBottom w:val="0"/>
      <w:divBdr>
        <w:top w:val="none" w:sz="0" w:space="0" w:color="auto"/>
        <w:left w:val="none" w:sz="0" w:space="0" w:color="auto"/>
        <w:bottom w:val="none" w:sz="0" w:space="0" w:color="auto"/>
        <w:right w:val="none" w:sz="0" w:space="0" w:color="auto"/>
      </w:divBdr>
    </w:div>
    <w:div w:id="1782261284">
      <w:bodyDiv w:val="1"/>
      <w:marLeft w:val="0"/>
      <w:marRight w:val="0"/>
      <w:marTop w:val="0"/>
      <w:marBottom w:val="0"/>
      <w:divBdr>
        <w:top w:val="none" w:sz="0" w:space="0" w:color="auto"/>
        <w:left w:val="none" w:sz="0" w:space="0" w:color="auto"/>
        <w:bottom w:val="none" w:sz="0" w:space="0" w:color="auto"/>
        <w:right w:val="none" w:sz="0" w:space="0" w:color="auto"/>
      </w:divBdr>
    </w:div>
    <w:div w:id="1787657590">
      <w:bodyDiv w:val="1"/>
      <w:marLeft w:val="0"/>
      <w:marRight w:val="0"/>
      <w:marTop w:val="0"/>
      <w:marBottom w:val="0"/>
      <w:divBdr>
        <w:top w:val="none" w:sz="0" w:space="0" w:color="auto"/>
        <w:left w:val="none" w:sz="0" w:space="0" w:color="auto"/>
        <w:bottom w:val="none" w:sz="0" w:space="0" w:color="auto"/>
        <w:right w:val="none" w:sz="0" w:space="0" w:color="auto"/>
      </w:divBdr>
    </w:div>
    <w:div w:id="1799958486">
      <w:bodyDiv w:val="1"/>
      <w:marLeft w:val="0"/>
      <w:marRight w:val="0"/>
      <w:marTop w:val="0"/>
      <w:marBottom w:val="0"/>
      <w:divBdr>
        <w:top w:val="none" w:sz="0" w:space="0" w:color="auto"/>
        <w:left w:val="none" w:sz="0" w:space="0" w:color="auto"/>
        <w:bottom w:val="none" w:sz="0" w:space="0" w:color="auto"/>
        <w:right w:val="none" w:sz="0" w:space="0" w:color="auto"/>
      </w:divBdr>
    </w:div>
    <w:div w:id="1800873212">
      <w:bodyDiv w:val="1"/>
      <w:marLeft w:val="0"/>
      <w:marRight w:val="0"/>
      <w:marTop w:val="0"/>
      <w:marBottom w:val="0"/>
      <w:divBdr>
        <w:top w:val="none" w:sz="0" w:space="0" w:color="auto"/>
        <w:left w:val="none" w:sz="0" w:space="0" w:color="auto"/>
        <w:bottom w:val="none" w:sz="0" w:space="0" w:color="auto"/>
        <w:right w:val="none" w:sz="0" w:space="0" w:color="auto"/>
      </w:divBdr>
    </w:div>
    <w:div w:id="1803767151">
      <w:bodyDiv w:val="1"/>
      <w:marLeft w:val="0"/>
      <w:marRight w:val="0"/>
      <w:marTop w:val="0"/>
      <w:marBottom w:val="0"/>
      <w:divBdr>
        <w:top w:val="none" w:sz="0" w:space="0" w:color="auto"/>
        <w:left w:val="none" w:sz="0" w:space="0" w:color="auto"/>
        <w:bottom w:val="none" w:sz="0" w:space="0" w:color="auto"/>
        <w:right w:val="none" w:sz="0" w:space="0" w:color="auto"/>
      </w:divBdr>
    </w:div>
    <w:div w:id="1805468199">
      <w:bodyDiv w:val="1"/>
      <w:marLeft w:val="0"/>
      <w:marRight w:val="0"/>
      <w:marTop w:val="0"/>
      <w:marBottom w:val="0"/>
      <w:divBdr>
        <w:top w:val="none" w:sz="0" w:space="0" w:color="auto"/>
        <w:left w:val="none" w:sz="0" w:space="0" w:color="auto"/>
        <w:bottom w:val="none" w:sz="0" w:space="0" w:color="auto"/>
        <w:right w:val="none" w:sz="0" w:space="0" w:color="auto"/>
      </w:divBdr>
    </w:div>
    <w:div w:id="1808010709">
      <w:bodyDiv w:val="1"/>
      <w:marLeft w:val="0"/>
      <w:marRight w:val="0"/>
      <w:marTop w:val="0"/>
      <w:marBottom w:val="0"/>
      <w:divBdr>
        <w:top w:val="none" w:sz="0" w:space="0" w:color="auto"/>
        <w:left w:val="none" w:sz="0" w:space="0" w:color="auto"/>
        <w:bottom w:val="none" w:sz="0" w:space="0" w:color="auto"/>
        <w:right w:val="none" w:sz="0" w:space="0" w:color="auto"/>
      </w:divBdr>
    </w:div>
    <w:div w:id="1808164330">
      <w:bodyDiv w:val="1"/>
      <w:marLeft w:val="0"/>
      <w:marRight w:val="0"/>
      <w:marTop w:val="0"/>
      <w:marBottom w:val="0"/>
      <w:divBdr>
        <w:top w:val="none" w:sz="0" w:space="0" w:color="auto"/>
        <w:left w:val="none" w:sz="0" w:space="0" w:color="auto"/>
        <w:bottom w:val="none" w:sz="0" w:space="0" w:color="auto"/>
        <w:right w:val="none" w:sz="0" w:space="0" w:color="auto"/>
      </w:divBdr>
    </w:div>
    <w:div w:id="1819959920">
      <w:bodyDiv w:val="1"/>
      <w:marLeft w:val="0"/>
      <w:marRight w:val="0"/>
      <w:marTop w:val="0"/>
      <w:marBottom w:val="0"/>
      <w:divBdr>
        <w:top w:val="none" w:sz="0" w:space="0" w:color="auto"/>
        <w:left w:val="none" w:sz="0" w:space="0" w:color="auto"/>
        <w:bottom w:val="none" w:sz="0" w:space="0" w:color="auto"/>
        <w:right w:val="none" w:sz="0" w:space="0" w:color="auto"/>
      </w:divBdr>
    </w:div>
    <w:div w:id="1822575249">
      <w:bodyDiv w:val="1"/>
      <w:marLeft w:val="0"/>
      <w:marRight w:val="0"/>
      <w:marTop w:val="0"/>
      <w:marBottom w:val="0"/>
      <w:divBdr>
        <w:top w:val="none" w:sz="0" w:space="0" w:color="auto"/>
        <w:left w:val="none" w:sz="0" w:space="0" w:color="auto"/>
        <w:bottom w:val="none" w:sz="0" w:space="0" w:color="auto"/>
        <w:right w:val="none" w:sz="0" w:space="0" w:color="auto"/>
      </w:divBdr>
    </w:div>
    <w:div w:id="1830438556">
      <w:bodyDiv w:val="1"/>
      <w:marLeft w:val="0"/>
      <w:marRight w:val="0"/>
      <w:marTop w:val="0"/>
      <w:marBottom w:val="0"/>
      <w:divBdr>
        <w:top w:val="none" w:sz="0" w:space="0" w:color="auto"/>
        <w:left w:val="none" w:sz="0" w:space="0" w:color="auto"/>
        <w:bottom w:val="none" w:sz="0" w:space="0" w:color="auto"/>
        <w:right w:val="none" w:sz="0" w:space="0" w:color="auto"/>
      </w:divBdr>
    </w:div>
    <w:div w:id="1834686305">
      <w:bodyDiv w:val="1"/>
      <w:marLeft w:val="0"/>
      <w:marRight w:val="0"/>
      <w:marTop w:val="0"/>
      <w:marBottom w:val="0"/>
      <w:divBdr>
        <w:top w:val="none" w:sz="0" w:space="0" w:color="auto"/>
        <w:left w:val="none" w:sz="0" w:space="0" w:color="auto"/>
        <w:bottom w:val="none" w:sz="0" w:space="0" w:color="auto"/>
        <w:right w:val="none" w:sz="0" w:space="0" w:color="auto"/>
      </w:divBdr>
    </w:div>
    <w:div w:id="1836729208">
      <w:bodyDiv w:val="1"/>
      <w:marLeft w:val="0"/>
      <w:marRight w:val="0"/>
      <w:marTop w:val="0"/>
      <w:marBottom w:val="0"/>
      <w:divBdr>
        <w:top w:val="none" w:sz="0" w:space="0" w:color="auto"/>
        <w:left w:val="none" w:sz="0" w:space="0" w:color="auto"/>
        <w:bottom w:val="none" w:sz="0" w:space="0" w:color="auto"/>
        <w:right w:val="none" w:sz="0" w:space="0" w:color="auto"/>
      </w:divBdr>
    </w:div>
    <w:div w:id="1846170579">
      <w:bodyDiv w:val="1"/>
      <w:marLeft w:val="0"/>
      <w:marRight w:val="0"/>
      <w:marTop w:val="0"/>
      <w:marBottom w:val="0"/>
      <w:divBdr>
        <w:top w:val="none" w:sz="0" w:space="0" w:color="auto"/>
        <w:left w:val="none" w:sz="0" w:space="0" w:color="auto"/>
        <w:bottom w:val="none" w:sz="0" w:space="0" w:color="auto"/>
        <w:right w:val="none" w:sz="0" w:space="0" w:color="auto"/>
      </w:divBdr>
    </w:div>
    <w:div w:id="1852181928">
      <w:bodyDiv w:val="1"/>
      <w:marLeft w:val="0"/>
      <w:marRight w:val="0"/>
      <w:marTop w:val="0"/>
      <w:marBottom w:val="0"/>
      <w:divBdr>
        <w:top w:val="none" w:sz="0" w:space="0" w:color="auto"/>
        <w:left w:val="none" w:sz="0" w:space="0" w:color="auto"/>
        <w:bottom w:val="none" w:sz="0" w:space="0" w:color="auto"/>
        <w:right w:val="none" w:sz="0" w:space="0" w:color="auto"/>
      </w:divBdr>
    </w:div>
    <w:div w:id="1853379507">
      <w:bodyDiv w:val="1"/>
      <w:marLeft w:val="0"/>
      <w:marRight w:val="0"/>
      <w:marTop w:val="0"/>
      <w:marBottom w:val="0"/>
      <w:divBdr>
        <w:top w:val="none" w:sz="0" w:space="0" w:color="auto"/>
        <w:left w:val="none" w:sz="0" w:space="0" w:color="auto"/>
        <w:bottom w:val="none" w:sz="0" w:space="0" w:color="auto"/>
        <w:right w:val="none" w:sz="0" w:space="0" w:color="auto"/>
      </w:divBdr>
    </w:div>
    <w:div w:id="1856841447">
      <w:bodyDiv w:val="1"/>
      <w:marLeft w:val="0"/>
      <w:marRight w:val="0"/>
      <w:marTop w:val="0"/>
      <w:marBottom w:val="0"/>
      <w:divBdr>
        <w:top w:val="none" w:sz="0" w:space="0" w:color="auto"/>
        <w:left w:val="none" w:sz="0" w:space="0" w:color="auto"/>
        <w:bottom w:val="none" w:sz="0" w:space="0" w:color="auto"/>
        <w:right w:val="none" w:sz="0" w:space="0" w:color="auto"/>
      </w:divBdr>
    </w:div>
    <w:div w:id="1859077905">
      <w:bodyDiv w:val="1"/>
      <w:marLeft w:val="0"/>
      <w:marRight w:val="0"/>
      <w:marTop w:val="0"/>
      <w:marBottom w:val="0"/>
      <w:divBdr>
        <w:top w:val="none" w:sz="0" w:space="0" w:color="auto"/>
        <w:left w:val="none" w:sz="0" w:space="0" w:color="auto"/>
        <w:bottom w:val="none" w:sz="0" w:space="0" w:color="auto"/>
        <w:right w:val="none" w:sz="0" w:space="0" w:color="auto"/>
      </w:divBdr>
    </w:div>
    <w:div w:id="1860582743">
      <w:bodyDiv w:val="1"/>
      <w:marLeft w:val="0"/>
      <w:marRight w:val="0"/>
      <w:marTop w:val="0"/>
      <w:marBottom w:val="0"/>
      <w:divBdr>
        <w:top w:val="none" w:sz="0" w:space="0" w:color="auto"/>
        <w:left w:val="none" w:sz="0" w:space="0" w:color="auto"/>
        <w:bottom w:val="none" w:sz="0" w:space="0" w:color="auto"/>
        <w:right w:val="none" w:sz="0" w:space="0" w:color="auto"/>
      </w:divBdr>
    </w:div>
    <w:div w:id="1861314218">
      <w:bodyDiv w:val="1"/>
      <w:marLeft w:val="0"/>
      <w:marRight w:val="0"/>
      <w:marTop w:val="0"/>
      <w:marBottom w:val="0"/>
      <w:divBdr>
        <w:top w:val="none" w:sz="0" w:space="0" w:color="auto"/>
        <w:left w:val="none" w:sz="0" w:space="0" w:color="auto"/>
        <w:bottom w:val="none" w:sz="0" w:space="0" w:color="auto"/>
        <w:right w:val="none" w:sz="0" w:space="0" w:color="auto"/>
      </w:divBdr>
    </w:div>
    <w:div w:id="1866284662">
      <w:bodyDiv w:val="1"/>
      <w:marLeft w:val="0"/>
      <w:marRight w:val="0"/>
      <w:marTop w:val="0"/>
      <w:marBottom w:val="0"/>
      <w:divBdr>
        <w:top w:val="none" w:sz="0" w:space="0" w:color="auto"/>
        <w:left w:val="none" w:sz="0" w:space="0" w:color="auto"/>
        <w:bottom w:val="none" w:sz="0" w:space="0" w:color="auto"/>
        <w:right w:val="none" w:sz="0" w:space="0" w:color="auto"/>
      </w:divBdr>
    </w:div>
    <w:div w:id="1867139633">
      <w:bodyDiv w:val="1"/>
      <w:marLeft w:val="0"/>
      <w:marRight w:val="0"/>
      <w:marTop w:val="0"/>
      <w:marBottom w:val="0"/>
      <w:divBdr>
        <w:top w:val="none" w:sz="0" w:space="0" w:color="auto"/>
        <w:left w:val="none" w:sz="0" w:space="0" w:color="auto"/>
        <w:bottom w:val="none" w:sz="0" w:space="0" w:color="auto"/>
        <w:right w:val="none" w:sz="0" w:space="0" w:color="auto"/>
      </w:divBdr>
    </w:div>
    <w:div w:id="1867912185">
      <w:bodyDiv w:val="1"/>
      <w:marLeft w:val="0"/>
      <w:marRight w:val="0"/>
      <w:marTop w:val="0"/>
      <w:marBottom w:val="0"/>
      <w:divBdr>
        <w:top w:val="none" w:sz="0" w:space="0" w:color="auto"/>
        <w:left w:val="none" w:sz="0" w:space="0" w:color="auto"/>
        <w:bottom w:val="none" w:sz="0" w:space="0" w:color="auto"/>
        <w:right w:val="none" w:sz="0" w:space="0" w:color="auto"/>
      </w:divBdr>
    </w:div>
    <w:div w:id="1872110372">
      <w:bodyDiv w:val="1"/>
      <w:marLeft w:val="0"/>
      <w:marRight w:val="0"/>
      <w:marTop w:val="0"/>
      <w:marBottom w:val="0"/>
      <w:divBdr>
        <w:top w:val="none" w:sz="0" w:space="0" w:color="auto"/>
        <w:left w:val="none" w:sz="0" w:space="0" w:color="auto"/>
        <w:bottom w:val="none" w:sz="0" w:space="0" w:color="auto"/>
        <w:right w:val="none" w:sz="0" w:space="0" w:color="auto"/>
      </w:divBdr>
    </w:div>
    <w:div w:id="1877965919">
      <w:bodyDiv w:val="1"/>
      <w:marLeft w:val="0"/>
      <w:marRight w:val="0"/>
      <w:marTop w:val="0"/>
      <w:marBottom w:val="0"/>
      <w:divBdr>
        <w:top w:val="none" w:sz="0" w:space="0" w:color="auto"/>
        <w:left w:val="none" w:sz="0" w:space="0" w:color="auto"/>
        <w:bottom w:val="none" w:sz="0" w:space="0" w:color="auto"/>
        <w:right w:val="none" w:sz="0" w:space="0" w:color="auto"/>
      </w:divBdr>
    </w:div>
    <w:div w:id="1883711718">
      <w:bodyDiv w:val="1"/>
      <w:marLeft w:val="0"/>
      <w:marRight w:val="0"/>
      <w:marTop w:val="0"/>
      <w:marBottom w:val="0"/>
      <w:divBdr>
        <w:top w:val="none" w:sz="0" w:space="0" w:color="auto"/>
        <w:left w:val="none" w:sz="0" w:space="0" w:color="auto"/>
        <w:bottom w:val="none" w:sz="0" w:space="0" w:color="auto"/>
        <w:right w:val="none" w:sz="0" w:space="0" w:color="auto"/>
      </w:divBdr>
    </w:div>
    <w:div w:id="1884780579">
      <w:bodyDiv w:val="1"/>
      <w:marLeft w:val="0"/>
      <w:marRight w:val="0"/>
      <w:marTop w:val="0"/>
      <w:marBottom w:val="0"/>
      <w:divBdr>
        <w:top w:val="none" w:sz="0" w:space="0" w:color="auto"/>
        <w:left w:val="none" w:sz="0" w:space="0" w:color="auto"/>
        <w:bottom w:val="none" w:sz="0" w:space="0" w:color="auto"/>
        <w:right w:val="none" w:sz="0" w:space="0" w:color="auto"/>
      </w:divBdr>
    </w:div>
    <w:div w:id="1887907517">
      <w:bodyDiv w:val="1"/>
      <w:marLeft w:val="0"/>
      <w:marRight w:val="0"/>
      <w:marTop w:val="0"/>
      <w:marBottom w:val="0"/>
      <w:divBdr>
        <w:top w:val="none" w:sz="0" w:space="0" w:color="auto"/>
        <w:left w:val="none" w:sz="0" w:space="0" w:color="auto"/>
        <w:bottom w:val="none" w:sz="0" w:space="0" w:color="auto"/>
        <w:right w:val="none" w:sz="0" w:space="0" w:color="auto"/>
      </w:divBdr>
    </w:div>
    <w:div w:id="1889367705">
      <w:bodyDiv w:val="1"/>
      <w:marLeft w:val="0"/>
      <w:marRight w:val="0"/>
      <w:marTop w:val="0"/>
      <w:marBottom w:val="0"/>
      <w:divBdr>
        <w:top w:val="none" w:sz="0" w:space="0" w:color="auto"/>
        <w:left w:val="none" w:sz="0" w:space="0" w:color="auto"/>
        <w:bottom w:val="none" w:sz="0" w:space="0" w:color="auto"/>
        <w:right w:val="none" w:sz="0" w:space="0" w:color="auto"/>
      </w:divBdr>
    </w:div>
    <w:div w:id="1897276424">
      <w:bodyDiv w:val="1"/>
      <w:marLeft w:val="0"/>
      <w:marRight w:val="0"/>
      <w:marTop w:val="0"/>
      <w:marBottom w:val="0"/>
      <w:divBdr>
        <w:top w:val="none" w:sz="0" w:space="0" w:color="auto"/>
        <w:left w:val="none" w:sz="0" w:space="0" w:color="auto"/>
        <w:bottom w:val="none" w:sz="0" w:space="0" w:color="auto"/>
        <w:right w:val="none" w:sz="0" w:space="0" w:color="auto"/>
      </w:divBdr>
    </w:div>
    <w:div w:id="1899046264">
      <w:bodyDiv w:val="1"/>
      <w:marLeft w:val="0"/>
      <w:marRight w:val="0"/>
      <w:marTop w:val="0"/>
      <w:marBottom w:val="0"/>
      <w:divBdr>
        <w:top w:val="none" w:sz="0" w:space="0" w:color="auto"/>
        <w:left w:val="none" w:sz="0" w:space="0" w:color="auto"/>
        <w:bottom w:val="none" w:sz="0" w:space="0" w:color="auto"/>
        <w:right w:val="none" w:sz="0" w:space="0" w:color="auto"/>
      </w:divBdr>
    </w:div>
    <w:div w:id="1903325989">
      <w:bodyDiv w:val="1"/>
      <w:marLeft w:val="0"/>
      <w:marRight w:val="0"/>
      <w:marTop w:val="0"/>
      <w:marBottom w:val="0"/>
      <w:divBdr>
        <w:top w:val="none" w:sz="0" w:space="0" w:color="auto"/>
        <w:left w:val="none" w:sz="0" w:space="0" w:color="auto"/>
        <w:bottom w:val="none" w:sz="0" w:space="0" w:color="auto"/>
        <w:right w:val="none" w:sz="0" w:space="0" w:color="auto"/>
      </w:divBdr>
    </w:div>
    <w:div w:id="1909416925">
      <w:bodyDiv w:val="1"/>
      <w:marLeft w:val="0"/>
      <w:marRight w:val="0"/>
      <w:marTop w:val="0"/>
      <w:marBottom w:val="0"/>
      <w:divBdr>
        <w:top w:val="none" w:sz="0" w:space="0" w:color="auto"/>
        <w:left w:val="none" w:sz="0" w:space="0" w:color="auto"/>
        <w:bottom w:val="none" w:sz="0" w:space="0" w:color="auto"/>
        <w:right w:val="none" w:sz="0" w:space="0" w:color="auto"/>
      </w:divBdr>
    </w:div>
    <w:div w:id="1909457646">
      <w:bodyDiv w:val="1"/>
      <w:marLeft w:val="0"/>
      <w:marRight w:val="0"/>
      <w:marTop w:val="0"/>
      <w:marBottom w:val="0"/>
      <w:divBdr>
        <w:top w:val="none" w:sz="0" w:space="0" w:color="auto"/>
        <w:left w:val="none" w:sz="0" w:space="0" w:color="auto"/>
        <w:bottom w:val="none" w:sz="0" w:space="0" w:color="auto"/>
        <w:right w:val="none" w:sz="0" w:space="0" w:color="auto"/>
      </w:divBdr>
    </w:div>
    <w:div w:id="1913352185">
      <w:bodyDiv w:val="1"/>
      <w:marLeft w:val="0"/>
      <w:marRight w:val="0"/>
      <w:marTop w:val="0"/>
      <w:marBottom w:val="0"/>
      <w:divBdr>
        <w:top w:val="none" w:sz="0" w:space="0" w:color="auto"/>
        <w:left w:val="none" w:sz="0" w:space="0" w:color="auto"/>
        <w:bottom w:val="none" w:sz="0" w:space="0" w:color="auto"/>
        <w:right w:val="none" w:sz="0" w:space="0" w:color="auto"/>
      </w:divBdr>
    </w:div>
    <w:div w:id="1921791228">
      <w:bodyDiv w:val="1"/>
      <w:marLeft w:val="0"/>
      <w:marRight w:val="0"/>
      <w:marTop w:val="0"/>
      <w:marBottom w:val="0"/>
      <w:divBdr>
        <w:top w:val="none" w:sz="0" w:space="0" w:color="auto"/>
        <w:left w:val="none" w:sz="0" w:space="0" w:color="auto"/>
        <w:bottom w:val="none" w:sz="0" w:space="0" w:color="auto"/>
        <w:right w:val="none" w:sz="0" w:space="0" w:color="auto"/>
      </w:divBdr>
    </w:div>
    <w:div w:id="1929338540">
      <w:bodyDiv w:val="1"/>
      <w:marLeft w:val="0"/>
      <w:marRight w:val="0"/>
      <w:marTop w:val="0"/>
      <w:marBottom w:val="0"/>
      <w:divBdr>
        <w:top w:val="none" w:sz="0" w:space="0" w:color="auto"/>
        <w:left w:val="none" w:sz="0" w:space="0" w:color="auto"/>
        <w:bottom w:val="none" w:sz="0" w:space="0" w:color="auto"/>
        <w:right w:val="none" w:sz="0" w:space="0" w:color="auto"/>
      </w:divBdr>
    </w:div>
    <w:div w:id="1929607273">
      <w:bodyDiv w:val="1"/>
      <w:marLeft w:val="0"/>
      <w:marRight w:val="0"/>
      <w:marTop w:val="0"/>
      <w:marBottom w:val="0"/>
      <w:divBdr>
        <w:top w:val="none" w:sz="0" w:space="0" w:color="auto"/>
        <w:left w:val="none" w:sz="0" w:space="0" w:color="auto"/>
        <w:bottom w:val="none" w:sz="0" w:space="0" w:color="auto"/>
        <w:right w:val="none" w:sz="0" w:space="0" w:color="auto"/>
      </w:divBdr>
    </w:div>
    <w:div w:id="1942716115">
      <w:bodyDiv w:val="1"/>
      <w:marLeft w:val="0"/>
      <w:marRight w:val="0"/>
      <w:marTop w:val="0"/>
      <w:marBottom w:val="0"/>
      <w:divBdr>
        <w:top w:val="none" w:sz="0" w:space="0" w:color="auto"/>
        <w:left w:val="none" w:sz="0" w:space="0" w:color="auto"/>
        <w:bottom w:val="none" w:sz="0" w:space="0" w:color="auto"/>
        <w:right w:val="none" w:sz="0" w:space="0" w:color="auto"/>
      </w:divBdr>
    </w:div>
    <w:div w:id="1944412914">
      <w:bodyDiv w:val="1"/>
      <w:marLeft w:val="0"/>
      <w:marRight w:val="0"/>
      <w:marTop w:val="0"/>
      <w:marBottom w:val="0"/>
      <w:divBdr>
        <w:top w:val="none" w:sz="0" w:space="0" w:color="auto"/>
        <w:left w:val="none" w:sz="0" w:space="0" w:color="auto"/>
        <w:bottom w:val="none" w:sz="0" w:space="0" w:color="auto"/>
        <w:right w:val="none" w:sz="0" w:space="0" w:color="auto"/>
      </w:divBdr>
    </w:div>
    <w:div w:id="1946115082">
      <w:bodyDiv w:val="1"/>
      <w:marLeft w:val="0"/>
      <w:marRight w:val="0"/>
      <w:marTop w:val="0"/>
      <w:marBottom w:val="0"/>
      <w:divBdr>
        <w:top w:val="none" w:sz="0" w:space="0" w:color="auto"/>
        <w:left w:val="none" w:sz="0" w:space="0" w:color="auto"/>
        <w:bottom w:val="none" w:sz="0" w:space="0" w:color="auto"/>
        <w:right w:val="none" w:sz="0" w:space="0" w:color="auto"/>
      </w:divBdr>
    </w:div>
    <w:div w:id="1948658814">
      <w:bodyDiv w:val="1"/>
      <w:marLeft w:val="0"/>
      <w:marRight w:val="0"/>
      <w:marTop w:val="0"/>
      <w:marBottom w:val="0"/>
      <w:divBdr>
        <w:top w:val="none" w:sz="0" w:space="0" w:color="auto"/>
        <w:left w:val="none" w:sz="0" w:space="0" w:color="auto"/>
        <w:bottom w:val="none" w:sz="0" w:space="0" w:color="auto"/>
        <w:right w:val="none" w:sz="0" w:space="0" w:color="auto"/>
      </w:divBdr>
    </w:div>
    <w:div w:id="1949001924">
      <w:bodyDiv w:val="1"/>
      <w:marLeft w:val="0"/>
      <w:marRight w:val="0"/>
      <w:marTop w:val="0"/>
      <w:marBottom w:val="0"/>
      <w:divBdr>
        <w:top w:val="none" w:sz="0" w:space="0" w:color="auto"/>
        <w:left w:val="none" w:sz="0" w:space="0" w:color="auto"/>
        <w:bottom w:val="none" w:sz="0" w:space="0" w:color="auto"/>
        <w:right w:val="none" w:sz="0" w:space="0" w:color="auto"/>
      </w:divBdr>
    </w:div>
    <w:div w:id="1951426676">
      <w:bodyDiv w:val="1"/>
      <w:marLeft w:val="0"/>
      <w:marRight w:val="0"/>
      <w:marTop w:val="0"/>
      <w:marBottom w:val="0"/>
      <w:divBdr>
        <w:top w:val="none" w:sz="0" w:space="0" w:color="auto"/>
        <w:left w:val="none" w:sz="0" w:space="0" w:color="auto"/>
        <w:bottom w:val="none" w:sz="0" w:space="0" w:color="auto"/>
        <w:right w:val="none" w:sz="0" w:space="0" w:color="auto"/>
      </w:divBdr>
    </w:div>
    <w:div w:id="1963727508">
      <w:bodyDiv w:val="1"/>
      <w:marLeft w:val="0"/>
      <w:marRight w:val="0"/>
      <w:marTop w:val="0"/>
      <w:marBottom w:val="0"/>
      <w:divBdr>
        <w:top w:val="none" w:sz="0" w:space="0" w:color="auto"/>
        <w:left w:val="none" w:sz="0" w:space="0" w:color="auto"/>
        <w:bottom w:val="none" w:sz="0" w:space="0" w:color="auto"/>
        <w:right w:val="none" w:sz="0" w:space="0" w:color="auto"/>
      </w:divBdr>
    </w:div>
    <w:div w:id="1968703555">
      <w:bodyDiv w:val="1"/>
      <w:marLeft w:val="0"/>
      <w:marRight w:val="0"/>
      <w:marTop w:val="0"/>
      <w:marBottom w:val="0"/>
      <w:divBdr>
        <w:top w:val="none" w:sz="0" w:space="0" w:color="auto"/>
        <w:left w:val="none" w:sz="0" w:space="0" w:color="auto"/>
        <w:bottom w:val="none" w:sz="0" w:space="0" w:color="auto"/>
        <w:right w:val="none" w:sz="0" w:space="0" w:color="auto"/>
      </w:divBdr>
    </w:div>
    <w:div w:id="1974673291">
      <w:bodyDiv w:val="1"/>
      <w:marLeft w:val="0"/>
      <w:marRight w:val="0"/>
      <w:marTop w:val="0"/>
      <w:marBottom w:val="0"/>
      <w:divBdr>
        <w:top w:val="none" w:sz="0" w:space="0" w:color="auto"/>
        <w:left w:val="none" w:sz="0" w:space="0" w:color="auto"/>
        <w:bottom w:val="none" w:sz="0" w:space="0" w:color="auto"/>
        <w:right w:val="none" w:sz="0" w:space="0" w:color="auto"/>
      </w:divBdr>
    </w:div>
    <w:div w:id="1975601424">
      <w:bodyDiv w:val="1"/>
      <w:marLeft w:val="0"/>
      <w:marRight w:val="0"/>
      <w:marTop w:val="0"/>
      <w:marBottom w:val="0"/>
      <w:divBdr>
        <w:top w:val="none" w:sz="0" w:space="0" w:color="auto"/>
        <w:left w:val="none" w:sz="0" w:space="0" w:color="auto"/>
        <w:bottom w:val="none" w:sz="0" w:space="0" w:color="auto"/>
        <w:right w:val="none" w:sz="0" w:space="0" w:color="auto"/>
      </w:divBdr>
    </w:div>
    <w:div w:id="1988048527">
      <w:bodyDiv w:val="1"/>
      <w:marLeft w:val="0"/>
      <w:marRight w:val="0"/>
      <w:marTop w:val="0"/>
      <w:marBottom w:val="0"/>
      <w:divBdr>
        <w:top w:val="none" w:sz="0" w:space="0" w:color="auto"/>
        <w:left w:val="none" w:sz="0" w:space="0" w:color="auto"/>
        <w:bottom w:val="none" w:sz="0" w:space="0" w:color="auto"/>
        <w:right w:val="none" w:sz="0" w:space="0" w:color="auto"/>
      </w:divBdr>
    </w:div>
    <w:div w:id="1988825414">
      <w:bodyDiv w:val="1"/>
      <w:marLeft w:val="0"/>
      <w:marRight w:val="0"/>
      <w:marTop w:val="0"/>
      <w:marBottom w:val="0"/>
      <w:divBdr>
        <w:top w:val="none" w:sz="0" w:space="0" w:color="auto"/>
        <w:left w:val="none" w:sz="0" w:space="0" w:color="auto"/>
        <w:bottom w:val="none" w:sz="0" w:space="0" w:color="auto"/>
        <w:right w:val="none" w:sz="0" w:space="0" w:color="auto"/>
      </w:divBdr>
    </w:div>
    <w:div w:id="1999067828">
      <w:bodyDiv w:val="1"/>
      <w:marLeft w:val="0"/>
      <w:marRight w:val="0"/>
      <w:marTop w:val="0"/>
      <w:marBottom w:val="0"/>
      <w:divBdr>
        <w:top w:val="none" w:sz="0" w:space="0" w:color="auto"/>
        <w:left w:val="none" w:sz="0" w:space="0" w:color="auto"/>
        <w:bottom w:val="none" w:sz="0" w:space="0" w:color="auto"/>
        <w:right w:val="none" w:sz="0" w:space="0" w:color="auto"/>
      </w:divBdr>
    </w:div>
    <w:div w:id="2003896540">
      <w:bodyDiv w:val="1"/>
      <w:marLeft w:val="0"/>
      <w:marRight w:val="0"/>
      <w:marTop w:val="0"/>
      <w:marBottom w:val="0"/>
      <w:divBdr>
        <w:top w:val="none" w:sz="0" w:space="0" w:color="auto"/>
        <w:left w:val="none" w:sz="0" w:space="0" w:color="auto"/>
        <w:bottom w:val="none" w:sz="0" w:space="0" w:color="auto"/>
        <w:right w:val="none" w:sz="0" w:space="0" w:color="auto"/>
      </w:divBdr>
    </w:div>
    <w:div w:id="2006470389">
      <w:bodyDiv w:val="1"/>
      <w:marLeft w:val="0"/>
      <w:marRight w:val="0"/>
      <w:marTop w:val="0"/>
      <w:marBottom w:val="0"/>
      <w:divBdr>
        <w:top w:val="none" w:sz="0" w:space="0" w:color="auto"/>
        <w:left w:val="none" w:sz="0" w:space="0" w:color="auto"/>
        <w:bottom w:val="none" w:sz="0" w:space="0" w:color="auto"/>
        <w:right w:val="none" w:sz="0" w:space="0" w:color="auto"/>
      </w:divBdr>
    </w:div>
    <w:div w:id="2012834059">
      <w:bodyDiv w:val="1"/>
      <w:marLeft w:val="0"/>
      <w:marRight w:val="0"/>
      <w:marTop w:val="0"/>
      <w:marBottom w:val="0"/>
      <w:divBdr>
        <w:top w:val="none" w:sz="0" w:space="0" w:color="auto"/>
        <w:left w:val="none" w:sz="0" w:space="0" w:color="auto"/>
        <w:bottom w:val="none" w:sz="0" w:space="0" w:color="auto"/>
        <w:right w:val="none" w:sz="0" w:space="0" w:color="auto"/>
      </w:divBdr>
    </w:div>
    <w:div w:id="2016690601">
      <w:bodyDiv w:val="1"/>
      <w:marLeft w:val="0"/>
      <w:marRight w:val="0"/>
      <w:marTop w:val="0"/>
      <w:marBottom w:val="0"/>
      <w:divBdr>
        <w:top w:val="none" w:sz="0" w:space="0" w:color="auto"/>
        <w:left w:val="none" w:sz="0" w:space="0" w:color="auto"/>
        <w:bottom w:val="none" w:sz="0" w:space="0" w:color="auto"/>
        <w:right w:val="none" w:sz="0" w:space="0" w:color="auto"/>
      </w:divBdr>
    </w:div>
    <w:div w:id="2016763339">
      <w:bodyDiv w:val="1"/>
      <w:marLeft w:val="0"/>
      <w:marRight w:val="0"/>
      <w:marTop w:val="0"/>
      <w:marBottom w:val="0"/>
      <w:divBdr>
        <w:top w:val="none" w:sz="0" w:space="0" w:color="auto"/>
        <w:left w:val="none" w:sz="0" w:space="0" w:color="auto"/>
        <w:bottom w:val="none" w:sz="0" w:space="0" w:color="auto"/>
        <w:right w:val="none" w:sz="0" w:space="0" w:color="auto"/>
      </w:divBdr>
    </w:div>
    <w:div w:id="2021276320">
      <w:bodyDiv w:val="1"/>
      <w:marLeft w:val="0"/>
      <w:marRight w:val="0"/>
      <w:marTop w:val="0"/>
      <w:marBottom w:val="0"/>
      <w:divBdr>
        <w:top w:val="none" w:sz="0" w:space="0" w:color="auto"/>
        <w:left w:val="none" w:sz="0" w:space="0" w:color="auto"/>
        <w:bottom w:val="none" w:sz="0" w:space="0" w:color="auto"/>
        <w:right w:val="none" w:sz="0" w:space="0" w:color="auto"/>
      </w:divBdr>
    </w:div>
    <w:div w:id="2024355173">
      <w:bodyDiv w:val="1"/>
      <w:marLeft w:val="0"/>
      <w:marRight w:val="0"/>
      <w:marTop w:val="0"/>
      <w:marBottom w:val="0"/>
      <w:divBdr>
        <w:top w:val="none" w:sz="0" w:space="0" w:color="auto"/>
        <w:left w:val="none" w:sz="0" w:space="0" w:color="auto"/>
        <w:bottom w:val="none" w:sz="0" w:space="0" w:color="auto"/>
        <w:right w:val="none" w:sz="0" w:space="0" w:color="auto"/>
      </w:divBdr>
    </w:div>
    <w:div w:id="2027511769">
      <w:bodyDiv w:val="1"/>
      <w:marLeft w:val="0"/>
      <w:marRight w:val="0"/>
      <w:marTop w:val="0"/>
      <w:marBottom w:val="0"/>
      <w:divBdr>
        <w:top w:val="none" w:sz="0" w:space="0" w:color="auto"/>
        <w:left w:val="none" w:sz="0" w:space="0" w:color="auto"/>
        <w:bottom w:val="none" w:sz="0" w:space="0" w:color="auto"/>
        <w:right w:val="none" w:sz="0" w:space="0" w:color="auto"/>
      </w:divBdr>
    </w:div>
    <w:div w:id="2032294101">
      <w:bodyDiv w:val="1"/>
      <w:marLeft w:val="0"/>
      <w:marRight w:val="0"/>
      <w:marTop w:val="0"/>
      <w:marBottom w:val="0"/>
      <w:divBdr>
        <w:top w:val="none" w:sz="0" w:space="0" w:color="auto"/>
        <w:left w:val="none" w:sz="0" w:space="0" w:color="auto"/>
        <w:bottom w:val="none" w:sz="0" w:space="0" w:color="auto"/>
        <w:right w:val="none" w:sz="0" w:space="0" w:color="auto"/>
      </w:divBdr>
    </w:div>
    <w:div w:id="2035419555">
      <w:bodyDiv w:val="1"/>
      <w:marLeft w:val="0"/>
      <w:marRight w:val="0"/>
      <w:marTop w:val="0"/>
      <w:marBottom w:val="0"/>
      <w:divBdr>
        <w:top w:val="none" w:sz="0" w:space="0" w:color="auto"/>
        <w:left w:val="none" w:sz="0" w:space="0" w:color="auto"/>
        <w:bottom w:val="none" w:sz="0" w:space="0" w:color="auto"/>
        <w:right w:val="none" w:sz="0" w:space="0" w:color="auto"/>
      </w:divBdr>
    </w:div>
    <w:div w:id="2036542356">
      <w:bodyDiv w:val="1"/>
      <w:marLeft w:val="0"/>
      <w:marRight w:val="0"/>
      <w:marTop w:val="0"/>
      <w:marBottom w:val="0"/>
      <w:divBdr>
        <w:top w:val="none" w:sz="0" w:space="0" w:color="auto"/>
        <w:left w:val="none" w:sz="0" w:space="0" w:color="auto"/>
        <w:bottom w:val="none" w:sz="0" w:space="0" w:color="auto"/>
        <w:right w:val="none" w:sz="0" w:space="0" w:color="auto"/>
      </w:divBdr>
    </w:div>
    <w:div w:id="2049714977">
      <w:bodyDiv w:val="1"/>
      <w:marLeft w:val="0"/>
      <w:marRight w:val="0"/>
      <w:marTop w:val="0"/>
      <w:marBottom w:val="0"/>
      <w:divBdr>
        <w:top w:val="none" w:sz="0" w:space="0" w:color="auto"/>
        <w:left w:val="none" w:sz="0" w:space="0" w:color="auto"/>
        <w:bottom w:val="none" w:sz="0" w:space="0" w:color="auto"/>
        <w:right w:val="none" w:sz="0" w:space="0" w:color="auto"/>
      </w:divBdr>
    </w:div>
    <w:div w:id="2050647326">
      <w:bodyDiv w:val="1"/>
      <w:marLeft w:val="0"/>
      <w:marRight w:val="0"/>
      <w:marTop w:val="0"/>
      <w:marBottom w:val="0"/>
      <w:divBdr>
        <w:top w:val="none" w:sz="0" w:space="0" w:color="auto"/>
        <w:left w:val="none" w:sz="0" w:space="0" w:color="auto"/>
        <w:bottom w:val="none" w:sz="0" w:space="0" w:color="auto"/>
        <w:right w:val="none" w:sz="0" w:space="0" w:color="auto"/>
      </w:divBdr>
    </w:div>
    <w:div w:id="2055537624">
      <w:bodyDiv w:val="1"/>
      <w:marLeft w:val="0"/>
      <w:marRight w:val="0"/>
      <w:marTop w:val="0"/>
      <w:marBottom w:val="0"/>
      <w:divBdr>
        <w:top w:val="none" w:sz="0" w:space="0" w:color="auto"/>
        <w:left w:val="none" w:sz="0" w:space="0" w:color="auto"/>
        <w:bottom w:val="none" w:sz="0" w:space="0" w:color="auto"/>
        <w:right w:val="none" w:sz="0" w:space="0" w:color="auto"/>
      </w:divBdr>
    </w:div>
    <w:div w:id="2057966675">
      <w:bodyDiv w:val="1"/>
      <w:marLeft w:val="0"/>
      <w:marRight w:val="0"/>
      <w:marTop w:val="0"/>
      <w:marBottom w:val="0"/>
      <w:divBdr>
        <w:top w:val="none" w:sz="0" w:space="0" w:color="auto"/>
        <w:left w:val="none" w:sz="0" w:space="0" w:color="auto"/>
        <w:bottom w:val="none" w:sz="0" w:space="0" w:color="auto"/>
        <w:right w:val="none" w:sz="0" w:space="0" w:color="auto"/>
      </w:divBdr>
    </w:div>
    <w:div w:id="2058165522">
      <w:bodyDiv w:val="1"/>
      <w:marLeft w:val="0"/>
      <w:marRight w:val="0"/>
      <w:marTop w:val="0"/>
      <w:marBottom w:val="0"/>
      <w:divBdr>
        <w:top w:val="none" w:sz="0" w:space="0" w:color="auto"/>
        <w:left w:val="none" w:sz="0" w:space="0" w:color="auto"/>
        <w:bottom w:val="none" w:sz="0" w:space="0" w:color="auto"/>
        <w:right w:val="none" w:sz="0" w:space="0" w:color="auto"/>
      </w:divBdr>
    </w:div>
    <w:div w:id="2060785081">
      <w:bodyDiv w:val="1"/>
      <w:marLeft w:val="0"/>
      <w:marRight w:val="0"/>
      <w:marTop w:val="0"/>
      <w:marBottom w:val="0"/>
      <w:divBdr>
        <w:top w:val="none" w:sz="0" w:space="0" w:color="auto"/>
        <w:left w:val="none" w:sz="0" w:space="0" w:color="auto"/>
        <w:bottom w:val="none" w:sz="0" w:space="0" w:color="auto"/>
        <w:right w:val="none" w:sz="0" w:space="0" w:color="auto"/>
      </w:divBdr>
    </w:div>
    <w:div w:id="2062364362">
      <w:bodyDiv w:val="1"/>
      <w:marLeft w:val="0"/>
      <w:marRight w:val="0"/>
      <w:marTop w:val="0"/>
      <w:marBottom w:val="0"/>
      <w:divBdr>
        <w:top w:val="none" w:sz="0" w:space="0" w:color="auto"/>
        <w:left w:val="none" w:sz="0" w:space="0" w:color="auto"/>
        <w:bottom w:val="none" w:sz="0" w:space="0" w:color="auto"/>
        <w:right w:val="none" w:sz="0" w:space="0" w:color="auto"/>
      </w:divBdr>
    </w:div>
    <w:div w:id="2064020392">
      <w:bodyDiv w:val="1"/>
      <w:marLeft w:val="0"/>
      <w:marRight w:val="0"/>
      <w:marTop w:val="0"/>
      <w:marBottom w:val="0"/>
      <w:divBdr>
        <w:top w:val="none" w:sz="0" w:space="0" w:color="auto"/>
        <w:left w:val="none" w:sz="0" w:space="0" w:color="auto"/>
        <w:bottom w:val="none" w:sz="0" w:space="0" w:color="auto"/>
        <w:right w:val="none" w:sz="0" w:space="0" w:color="auto"/>
      </w:divBdr>
    </w:div>
    <w:div w:id="2064713139">
      <w:bodyDiv w:val="1"/>
      <w:marLeft w:val="0"/>
      <w:marRight w:val="0"/>
      <w:marTop w:val="0"/>
      <w:marBottom w:val="0"/>
      <w:divBdr>
        <w:top w:val="none" w:sz="0" w:space="0" w:color="auto"/>
        <w:left w:val="none" w:sz="0" w:space="0" w:color="auto"/>
        <w:bottom w:val="none" w:sz="0" w:space="0" w:color="auto"/>
        <w:right w:val="none" w:sz="0" w:space="0" w:color="auto"/>
      </w:divBdr>
    </w:div>
    <w:div w:id="2067870728">
      <w:bodyDiv w:val="1"/>
      <w:marLeft w:val="0"/>
      <w:marRight w:val="0"/>
      <w:marTop w:val="0"/>
      <w:marBottom w:val="0"/>
      <w:divBdr>
        <w:top w:val="none" w:sz="0" w:space="0" w:color="auto"/>
        <w:left w:val="none" w:sz="0" w:space="0" w:color="auto"/>
        <w:bottom w:val="none" w:sz="0" w:space="0" w:color="auto"/>
        <w:right w:val="none" w:sz="0" w:space="0" w:color="auto"/>
      </w:divBdr>
    </w:div>
    <w:div w:id="2069914620">
      <w:bodyDiv w:val="1"/>
      <w:marLeft w:val="0"/>
      <w:marRight w:val="0"/>
      <w:marTop w:val="0"/>
      <w:marBottom w:val="0"/>
      <w:divBdr>
        <w:top w:val="none" w:sz="0" w:space="0" w:color="auto"/>
        <w:left w:val="none" w:sz="0" w:space="0" w:color="auto"/>
        <w:bottom w:val="none" w:sz="0" w:space="0" w:color="auto"/>
        <w:right w:val="none" w:sz="0" w:space="0" w:color="auto"/>
      </w:divBdr>
    </w:div>
    <w:div w:id="2070299754">
      <w:bodyDiv w:val="1"/>
      <w:marLeft w:val="0"/>
      <w:marRight w:val="0"/>
      <w:marTop w:val="0"/>
      <w:marBottom w:val="0"/>
      <w:divBdr>
        <w:top w:val="none" w:sz="0" w:space="0" w:color="auto"/>
        <w:left w:val="none" w:sz="0" w:space="0" w:color="auto"/>
        <w:bottom w:val="none" w:sz="0" w:space="0" w:color="auto"/>
        <w:right w:val="none" w:sz="0" w:space="0" w:color="auto"/>
      </w:divBdr>
    </w:div>
    <w:div w:id="2071345549">
      <w:bodyDiv w:val="1"/>
      <w:marLeft w:val="0"/>
      <w:marRight w:val="0"/>
      <w:marTop w:val="0"/>
      <w:marBottom w:val="0"/>
      <w:divBdr>
        <w:top w:val="none" w:sz="0" w:space="0" w:color="auto"/>
        <w:left w:val="none" w:sz="0" w:space="0" w:color="auto"/>
        <w:bottom w:val="none" w:sz="0" w:space="0" w:color="auto"/>
        <w:right w:val="none" w:sz="0" w:space="0" w:color="auto"/>
      </w:divBdr>
    </w:div>
    <w:div w:id="2071415130">
      <w:bodyDiv w:val="1"/>
      <w:marLeft w:val="0"/>
      <w:marRight w:val="0"/>
      <w:marTop w:val="0"/>
      <w:marBottom w:val="0"/>
      <w:divBdr>
        <w:top w:val="none" w:sz="0" w:space="0" w:color="auto"/>
        <w:left w:val="none" w:sz="0" w:space="0" w:color="auto"/>
        <w:bottom w:val="none" w:sz="0" w:space="0" w:color="auto"/>
        <w:right w:val="none" w:sz="0" w:space="0" w:color="auto"/>
      </w:divBdr>
    </w:div>
    <w:div w:id="2071803219">
      <w:bodyDiv w:val="1"/>
      <w:marLeft w:val="0"/>
      <w:marRight w:val="0"/>
      <w:marTop w:val="0"/>
      <w:marBottom w:val="0"/>
      <w:divBdr>
        <w:top w:val="none" w:sz="0" w:space="0" w:color="auto"/>
        <w:left w:val="none" w:sz="0" w:space="0" w:color="auto"/>
        <w:bottom w:val="none" w:sz="0" w:space="0" w:color="auto"/>
        <w:right w:val="none" w:sz="0" w:space="0" w:color="auto"/>
      </w:divBdr>
    </w:div>
    <w:div w:id="2073237228">
      <w:bodyDiv w:val="1"/>
      <w:marLeft w:val="0"/>
      <w:marRight w:val="0"/>
      <w:marTop w:val="0"/>
      <w:marBottom w:val="0"/>
      <w:divBdr>
        <w:top w:val="none" w:sz="0" w:space="0" w:color="auto"/>
        <w:left w:val="none" w:sz="0" w:space="0" w:color="auto"/>
        <w:bottom w:val="none" w:sz="0" w:space="0" w:color="auto"/>
        <w:right w:val="none" w:sz="0" w:space="0" w:color="auto"/>
      </w:divBdr>
    </w:div>
    <w:div w:id="2074816809">
      <w:bodyDiv w:val="1"/>
      <w:marLeft w:val="0"/>
      <w:marRight w:val="0"/>
      <w:marTop w:val="0"/>
      <w:marBottom w:val="0"/>
      <w:divBdr>
        <w:top w:val="none" w:sz="0" w:space="0" w:color="auto"/>
        <w:left w:val="none" w:sz="0" w:space="0" w:color="auto"/>
        <w:bottom w:val="none" w:sz="0" w:space="0" w:color="auto"/>
        <w:right w:val="none" w:sz="0" w:space="0" w:color="auto"/>
      </w:divBdr>
    </w:div>
    <w:div w:id="2081364928">
      <w:bodyDiv w:val="1"/>
      <w:marLeft w:val="0"/>
      <w:marRight w:val="0"/>
      <w:marTop w:val="0"/>
      <w:marBottom w:val="0"/>
      <w:divBdr>
        <w:top w:val="none" w:sz="0" w:space="0" w:color="auto"/>
        <w:left w:val="none" w:sz="0" w:space="0" w:color="auto"/>
        <w:bottom w:val="none" w:sz="0" w:space="0" w:color="auto"/>
        <w:right w:val="none" w:sz="0" w:space="0" w:color="auto"/>
      </w:divBdr>
    </w:div>
    <w:div w:id="2089377745">
      <w:bodyDiv w:val="1"/>
      <w:marLeft w:val="0"/>
      <w:marRight w:val="0"/>
      <w:marTop w:val="0"/>
      <w:marBottom w:val="0"/>
      <w:divBdr>
        <w:top w:val="none" w:sz="0" w:space="0" w:color="auto"/>
        <w:left w:val="none" w:sz="0" w:space="0" w:color="auto"/>
        <w:bottom w:val="none" w:sz="0" w:space="0" w:color="auto"/>
        <w:right w:val="none" w:sz="0" w:space="0" w:color="auto"/>
      </w:divBdr>
    </w:div>
    <w:div w:id="2104916314">
      <w:bodyDiv w:val="1"/>
      <w:marLeft w:val="0"/>
      <w:marRight w:val="0"/>
      <w:marTop w:val="0"/>
      <w:marBottom w:val="0"/>
      <w:divBdr>
        <w:top w:val="none" w:sz="0" w:space="0" w:color="auto"/>
        <w:left w:val="none" w:sz="0" w:space="0" w:color="auto"/>
        <w:bottom w:val="none" w:sz="0" w:space="0" w:color="auto"/>
        <w:right w:val="none" w:sz="0" w:space="0" w:color="auto"/>
      </w:divBdr>
    </w:div>
    <w:div w:id="2107772643">
      <w:bodyDiv w:val="1"/>
      <w:marLeft w:val="0"/>
      <w:marRight w:val="0"/>
      <w:marTop w:val="0"/>
      <w:marBottom w:val="0"/>
      <w:divBdr>
        <w:top w:val="none" w:sz="0" w:space="0" w:color="auto"/>
        <w:left w:val="none" w:sz="0" w:space="0" w:color="auto"/>
        <w:bottom w:val="none" w:sz="0" w:space="0" w:color="auto"/>
        <w:right w:val="none" w:sz="0" w:space="0" w:color="auto"/>
      </w:divBdr>
    </w:div>
    <w:div w:id="2109809728">
      <w:bodyDiv w:val="1"/>
      <w:marLeft w:val="0"/>
      <w:marRight w:val="0"/>
      <w:marTop w:val="0"/>
      <w:marBottom w:val="0"/>
      <w:divBdr>
        <w:top w:val="none" w:sz="0" w:space="0" w:color="auto"/>
        <w:left w:val="none" w:sz="0" w:space="0" w:color="auto"/>
        <w:bottom w:val="none" w:sz="0" w:space="0" w:color="auto"/>
        <w:right w:val="none" w:sz="0" w:space="0" w:color="auto"/>
      </w:divBdr>
    </w:div>
    <w:div w:id="2119982223">
      <w:bodyDiv w:val="1"/>
      <w:marLeft w:val="0"/>
      <w:marRight w:val="0"/>
      <w:marTop w:val="0"/>
      <w:marBottom w:val="0"/>
      <w:divBdr>
        <w:top w:val="none" w:sz="0" w:space="0" w:color="auto"/>
        <w:left w:val="none" w:sz="0" w:space="0" w:color="auto"/>
        <w:bottom w:val="none" w:sz="0" w:space="0" w:color="auto"/>
        <w:right w:val="none" w:sz="0" w:space="0" w:color="auto"/>
      </w:divBdr>
    </w:div>
    <w:div w:id="2123526341">
      <w:bodyDiv w:val="1"/>
      <w:marLeft w:val="0"/>
      <w:marRight w:val="0"/>
      <w:marTop w:val="0"/>
      <w:marBottom w:val="0"/>
      <w:divBdr>
        <w:top w:val="none" w:sz="0" w:space="0" w:color="auto"/>
        <w:left w:val="none" w:sz="0" w:space="0" w:color="auto"/>
        <w:bottom w:val="none" w:sz="0" w:space="0" w:color="auto"/>
        <w:right w:val="none" w:sz="0" w:space="0" w:color="auto"/>
      </w:divBdr>
    </w:div>
    <w:div w:id="2126850074">
      <w:bodyDiv w:val="1"/>
      <w:marLeft w:val="0"/>
      <w:marRight w:val="0"/>
      <w:marTop w:val="0"/>
      <w:marBottom w:val="0"/>
      <w:divBdr>
        <w:top w:val="none" w:sz="0" w:space="0" w:color="auto"/>
        <w:left w:val="none" w:sz="0" w:space="0" w:color="auto"/>
        <w:bottom w:val="none" w:sz="0" w:space="0" w:color="auto"/>
        <w:right w:val="none" w:sz="0" w:space="0" w:color="auto"/>
      </w:divBdr>
    </w:div>
    <w:div w:id="2127455752">
      <w:bodyDiv w:val="1"/>
      <w:marLeft w:val="0"/>
      <w:marRight w:val="0"/>
      <w:marTop w:val="0"/>
      <w:marBottom w:val="0"/>
      <w:divBdr>
        <w:top w:val="none" w:sz="0" w:space="0" w:color="auto"/>
        <w:left w:val="none" w:sz="0" w:space="0" w:color="auto"/>
        <w:bottom w:val="none" w:sz="0" w:space="0" w:color="auto"/>
        <w:right w:val="none" w:sz="0" w:space="0" w:color="auto"/>
      </w:divBdr>
    </w:div>
    <w:div w:id="2129157705">
      <w:bodyDiv w:val="1"/>
      <w:marLeft w:val="0"/>
      <w:marRight w:val="0"/>
      <w:marTop w:val="0"/>
      <w:marBottom w:val="0"/>
      <w:divBdr>
        <w:top w:val="none" w:sz="0" w:space="0" w:color="auto"/>
        <w:left w:val="none" w:sz="0" w:space="0" w:color="auto"/>
        <w:bottom w:val="none" w:sz="0" w:space="0" w:color="auto"/>
        <w:right w:val="none" w:sz="0" w:space="0" w:color="auto"/>
      </w:divBdr>
    </w:div>
    <w:div w:id="2130662804">
      <w:bodyDiv w:val="1"/>
      <w:marLeft w:val="0"/>
      <w:marRight w:val="0"/>
      <w:marTop w:val="0"/>
      <w:marBottom w:val="0"/>
      <w:divBdr>
        <w:top w:val="none" w:sz="0" w:space="0" w:color="auto"/>
        <w:left w:val="none" w:sz="0" w:space="0" w:color="auto"/>
        <w:bottom w:val="none" w:sz="0" w:space="0" w:color="auto"/>
        <w:right w:val="none" w:sz="0" w:space="0" w:color="auto"/>
      </w:divBdr>
    </w:div>
    <w:div w:id="2134790544">
      <w:bodyDiv w:val="1"/>
      <w:marLeft w:val="0"/>
      <w:marRight w:val="0"/>
      <w:marTop w:val="0"/>
      <w:marBottom w:val="0"/>
      <w:divBdr>
        <w:top w:val="none" w:sz="0" w:space="0" w:color="auto"/>
        <w:left w:val="none" w:sz="0" w:space="0" w:color="auto"/>
        <w:bottom w:val="none" w:sz="0" w:space="0" w:color="auto"/>
        <w:right w:val="none" w:sz="0" w:space="0" w:color="auto"/>
      </w:divBdr>
    </w:div>
    <w:div w:id="2136021981">
      <w:bodyDiv w:val="1"/>
      <w:marLeft w:val="0"/>
      <w:marRight w:val="0"/>
      <w:marTop w:val="0"/>
      <w:marBottom w:val="0"/>
      <w:divBdr>
        <w:top w:val="none" w:sz="0" w:space="0" w:color="auto"/>
        <w:left w:val="none" w:sz="0" w:space="0" w:color="auto"/>
        <w:bottom w:val="none" w:sz="0" w:space="0" w:color="auto"/>
        <w:right w:val="none" w:sz="0" w:space="0" w:color="auto"/>
      </w:divBdr>
    </w:div>
    <w:div w:id="2136094161">
      <w:bodyDiv w:val="1"/>
      <w:marLeft w:val="0"/>
      <w:marRight w:val="0"/>
      <w:marTop w:val="0"/>
      <w:marBottom w:val="0"/>
      <w:divBdr>
        <w:top w:val="none" w:sz="0" w:space="0" w:color="auto"/>
        <w:left w:val="none" w:sz="0" w:space="0" w:color="auto"/>
        <w:bottom w:val="none" w:sz="0" w:space="0" w:color="auto"/>
        <w:right w:val="none" w:sz="0" w:space="0" w:color="auto"/>
      </w:divBdr>
    </w:div>
    <w:div w:id="2137944427">
      <w:bodyDiv w:val="1"/>
      <w:marLeft w:val="0"/>
      <w:marRight w:val="0"/>
      <w:marTop w:val="0"/>
      <w:marBottom w:val="0"/>
      <w:divBdr>
        <w:top w:val="none" w:sz="0" w:space="0" w:color="auto"/>
        <w:left w:val="none" w:sz="0" w:space="0" w:color="auto"/>
        <w:bottom w:val="none" w:sz="0" w:space="0" w:color="auto"/>
        <w:right w:val="none" w:sz="0" w:space="0" w:color="auto"/>
      </w:divBdr>
    </w:div>
    <w:div w:id="2139689422">
      <w:bodyDiv w:val="1"/>
      <w:marLeft w:val="0"/>
      <w:marRight w:val="0"/>
      <w:marTop w:val="0"/>
      <w:marBottom w:val="0"/>
      <w:divBdr>
        <w:top w:val="none" w:sz="0" w:space="0" w:color="auto"/>
        <w:left w:val="none" w:sz="0" w:space="0" w:color="auto"/>
        <w:bottom w:val="none" w:sz="0" w:space="0" w:color="auto"/>
        <w:right w:val="none" w:sz="0" w:space="0" w:color="auto"/>
      </w:divBdr>
    </w:div>
    <w:div w:id="2143882539">
      <w:bodyDiv w:val="1"/>
      <w:marLeft w:val="0"/>
      <w:marRight w:val="0"/>
      <w:marTop w:val="0"/>
      <w:marBottom w:val="0"/>
      <w:divBdr>
        <w:top w:val="none" w:sz="0" w:space="0" w:color="auto"/>
        <w:left w:val="none" w:sz="0" w:space="0" w:color="auto"/>
        <w:bottom w:val="none" w:sz="0" w:space="0" w:color="auto"/>
        <w:right w:val="none" w:sz="0" w:space="0" w:color="auto"/>
      </w:divBdr>
    </w:div>
    <w:div w:id="214611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5419F-E8E7-4BB8-8AFD-F76E3603B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4046</Words>
  <Characters>22257</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liliana.medina</dc:creator>
  <cp:lastModifiedBy>Eduar Raul Chi Santana</cp:lastModifiedBy>
  <cp:revision>4</cp:revision>
  <cp:lastPrinted>2022-02-22T17:58:00Z</cp:lastPrinted>
  <dcterms:created xsi:type="dcterms:W3CDTF">2022-04-27T16:50:00Z</dcterms:created>
  <dcterms:modified xsi:type="dcterms:W3CDTF">2022-04-27T16:54:00Z</dcterms:modified>
</cp:coreProperties>
</file>