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ADE2A9" w14:textId="77777777" w:rsidR="00B011AB" w:rsidRDefault="00B011AB" w:rsidP="00B011AB">
      <w:pPr>
        <w:spacing w:line="240" w:lineRule="auto"/>
        <w:jc w:val="center"/>
        <w:rPr>
          <w:rFonts w:ascii="Barlow" w:hAnsi="Barlow" w:cs="Calibri"/>
          <w:b/>
          <w:sz w:val="20"/>
          <w:szCs w:val="20"/>
          <w:lang w:val="es-ES"/>
        </w:rPr>
      </w:pPr>
      <w:r>
        <w:rPr>
          <w:rFonts w:ascii="Barlow" w:hAnsi="Barlow" w:cs="Calibri"/>
          <w:b/>
          <w:sz w:val="20"/>
          <w:szCs w:val="20"/>
          <w:lang w:val="es-ES"/>
        </w:rPr>
        <w:t>Notas a los Estados Financieros</w:t>
      </w:r>
    </w:p>
    <w:p w14:paraId="32DD340E" w14:textId="1276F502" w:rsidR="00B011AB" w:rsidRDefault="00B011AB" w:rsidP="00B011AB">
      <w:pPr>
        <w:spacing w:line="240" w:lineRule="auto"/>
        <w:jc w:val="center"/>
        <w:rPr>
          <w:rFonts w:ascii="Barlow" w:hAnsi="Barlow" w:cs="Calibri"/>
          <w:b/>
          <w:sz w:val="20"/>
          <w:szCs w:val="20"/>
          <w:lang w:val="es-ES"/>
        </w:rPr>
      </w:pPr>
      <w:r>
        <w:rPr>
          <w:rFonts w:ascii="Barlow" w:hAnsi="Barlow" w:cs="Calibri"/>
          <w:b/>
          <w:sz w:val="20"/>
          <w:szCs w:val="20"/>
          <w:lang w:val="es-ES"/>
        </w:rPr>
        <w:t>Al 31 de marzo 2022</w:t>
      </w:r>
    </w:p>
    <w:p w14:paraId="6B22BB93" w14:textId="77777777" w:rsidR="00B011AB" w:rsidRDefault="00B011AB" w:rsidP="00B011AB">
      <w:pPr>
        <w:spacing w:line="240" w:lineRule="auto"/>
        <w:jc w:val="center"/>
        <w:rPr>
          <w:rFonts w:ascii="Barlow" w:hAnsi="Barlow" w:cs="Calibri"/>
          <w:b/>
          <w:sz w:val="20"/>
          <w:szCs w:val="20"/>
          <w:lang w:val="es-ES"/>
        </w:rPr>
      </w:pPr>
      <w:r>
        <w:rPr>
          <w:rFonts w:ascii="Barlow" w:hAnsi="Barlow" w:cs="Calibri"/>
          <w:b/>
          <w:sz w:val="20"/>
          <w:szCs w:val="20"/>
          <w:lang w:val="es-ES"/>
        </w:rPr>
        <w:t>(Cifras en Pesos)</w:t>
      </w:r>
    </w:p>
    <w:p w14:paraId="2E82E2FA" w14:textId="77777777" w:rsidR="00B011AB" w:rsidRDefault="00B011AB" w:rsidP="00B011AB">
      <w:pPr>
        <w:spacing w:line="240" w:lineRule="auto"/>
        <w:rPr>
          <w:rFonts w:ascii="Barlow" w:hAnsi="Barlow" w:cs="Calibri"/>
          <w:b/>
          <w:sz w:val="20"/>
          <w:szCs w:val="20"/>
        </w:rPr>
      </w:pPr>
      <w:r>
        <w:rPr>
          <w:rFonts w:ascii="Barlow" w:hAnsi="Barlow" w:cs="Calibri"/>
          <w:b/>
          <w:sz w:val="20"/>
          <w:szCs w:val="20"/>
        </w:rPr>
        <w:t xml:space="preserve">              </w:t>
      </w:r>
    </w:p>
    <w:p w14:paraId="6E4A4BF0" w14:textId="77777777" w:rsidR="00B011AB" w:rsidRDefault="00B011AB" w:rsidP="00B011AB">
      <w:pPr>
        <w:spacing w:line="240" w:lineRule="auto"/>
        <w:rPr>
          <w:rFonts w:ascii="Barlow" w:hAnsi="Barlow" w:cs="Arial"/>
          <w:b/>
          <w:sz w:val="20"/>
          <w:szCs w:val="20"/>
        </w:rPr>
      </w:pPr>
      <w:r>
        <w:rPr>
          <w:rFonts w:ascii="Barlow" w:hAnsi="Barlow" w:cs="Arial"/>
          <w:b/>
          <w:sz w:val="20"/>
          <w:szCs w:val="20"/>
        </w:rPr>
        <w:t>Ente Público:  PATRONATO DE LAS UNIDADES DE SERVICIOS CULTURALES Y TURÍSTICOS DEL ESTADO DE YUCATÁN</w:t>
      </w:r>
    </w:p>
    <w:p w14:paraId="6EE88B8D" w14:textId="77777777" w:rsidR="005E7DD0" w:rsidRPr="00FD0CDB" w:rsidRDefault="005E7DD0" w:rsidP="001F6095">
      <w:pPr>
        <w:spacing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NOTAS DE DESGLOSE</w:t>
      </w:r>
    </w:p>
    <w:p w14:paraId="6A3EA0B9" w14:textId="77777777" w:rsidR="005E7DD0" w:rsidRPr="00FD0CDB" w:rsidRDefault="005E7DD0"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I) NOTAS AL ESTADO DE SITUACION FINANCIERA</w:t>
      </w:r>
    </w:p>
    <w:p w14:paraId="7FA8C6D3" w14:textId="77777777" w:rsidR="005E7DD0"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ACTIVO</w:t>
      </w:r>
    </w:p>
    <w:p w14:paraId="08E082E5" w14:textId="77777777" w:rsidR="005E7DD0"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EFECTIVO Y EQUIVALENTES</w:t>
      </w:r>
    </w:p>
    <w:p w14:paraId="280A3095" w14:textId="77777777" w:rsidR="005D475C" w:rsidRPr="00FD0CDB" w:rsidRDefault="005D475C" w:rsidP="001F6095">
      <w:pPr>
        <w:spacing w:after="0" w:line="240" w:lineRule="auto"/>
        <w:jc w:val="both"/>
        <w:rPr>
          <w:rFonts w:asciiTheme="minorHAnsi" w:hAnsiTheme="minorHAnsi" w:cstheme="minorHAnsi"/>
          <w:b/>
          <w:sz w:val="20"/>
          <w:szCs w:val="20"/>
        </w:rPr>
      </w:pPr>
    </w:p>
    <w:p w14:paraId="29F6901C" w14:textId="77777777" w:rsidR="005E7DD0"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 xml:space="preserve">      El Efectivo y Equivalentes, se integra de la siguiente manera:</w:t>
      </w:r>
    </w:p>
    <w:tbl>
      <w:tblPr>
        <w:tblW w:w="12042" w:type="dxa"/>
        <w:tblInd w:w="60" w:type="dxa"/>
        <w:tblCellMar>
          <w:left w:w="70" w:type="dxa"/>
          <w:right w:w="70" w:type="dxa"/>
        </w:tblCellMar>
        <w:tblLook w:val="04A0" w:firstRow="1" w:lastRow="0" w:firstColumn="1" w:lastColumn="0" w:noHBand="0" w:noVBand="1"/>
      </w:tblPr>
      <w:tblGrid>
        <w:gridCol w:w="5488"/>
        <w:gridCol w:w="1665"/>
        <w:gridCol w:w="1836"/>
        <w:gridCol w:w="1654"/>
        <w:gridCol w:w="1399"/>
      </w:tblGrid>
      <w:tr w:rsidR="00411113" w:rsidRPr="00FD0CDB" w14:paraId="5757F9E8" w14:textId="77777777" w:rsidTr="00FD0CDB">
        <w:trPr>
          <w:trHeight w:val="258"/>
        </w:trPr>
        <w:tc>
          <w:tcPr>
            <w:tcW w:w="5488" w:type="dxa"/>
            <w:tcBorders>
              <w:top w:val="single" w:sz="8" w:space="0" w:color="auto"/>
              <w:left w:val="single" w:sz="8" w:space="0" w:color="auto"/>
              <w:bottom w:val="single" w:sz="4" w:space="0" w:color="auto"/>
              <w:right w:val="single" w:sz="4" w:space="0" w:color="auto"/>
            </w:tcBorders>
            <w:shd w:val="clear" w:color="auto" w:fill="auto"/>
            <w:noWrap/>
          </w:tcPr>
          <w:p w14:paraId="73033CB0" w14:textId="0DD85B88" w:rsidR="00411113" w:rsidRPr="00FD0CDB" w:rsidRDefault="00411113" w:rsidP="007A6201">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EFECTIVO</w:t>
            </w:r>
          </w:p>
        </w:tc>
        <w:tc>
          <w:tcPr>
            <w:tcW w:w="1665" w:type="dxa"/>
            <w:tcBorders>
              <w:top w:val="single" w:sz="8" w:space="0" w:color="auto"/>
              <w:left w:val="nil"/>
              <w:bottom w:val="single" w:sz="4" w:space="0" w:color="auto"/>
              <w:right w:val="single" w:sz="4" w:space="0" w:color="auto"/>
            </w:tcBorders>
            <w:shd w:val="clear" w:color="auto" w:fill="auto"/>
            <w:noWrap/>
          </w:tcPr>
          <w:p w14:paraId="5E3C26D2" w14:textId="5B7F4078" w:rsidR="00411113" w:rsidRPr="00FD0CDB" w:rsidRDefault="00411113" w:rsidP="007A6201">
            <w:pPr>
              <w:spacing w:after="0" w:line="240" w:lineRule="auto"/>
              <w:jc w:val="both"/>
              <w:rPr>
                <w:rFonts w:asciiTheme="minorHAnsi" w:eastAsia="Times New Roman" w:hAnsiTheme="minorHAnsi" w:cstheme="minorHAnsi"/>
                <w:sz w:val="20"/>
                <w:szCs w:val="20"/>
                <w:lang w:eastAsia="es-MX"/>
              </w:rPr>
            </w:pPr>
          </w:p>
        </w:tc>
        <w:tc>
          <w:tcPr>
            <w:tcW w:w="1836" w:type="dxa"/>
            <w:tcBorders>
              <w:top w:val="single" w:sz="8" w:space="0" w:color="auto"/>
              <w:left w:val="nil"/>
              <w:bottom w:val="single" w:sz="4" w:space="0" w:color="auto"/>
              <w:right w:val="single" w:sz="4" w:space="0" w:color="auto"/>
            </w:tcBorders>
            <w:shd w:val="clear" w:color="auto" w:fill="auto"/>
            <w:noWrap/>
          </w:tcPr>
          <w:p w14:paraId="44AA1BEF" w14:textId="3BD92505" w:rsidR="00411113" w:rsidRPr="00FD0CDB" w:rsidRDefault="00411113" w:rsidP="007A6201">
            <w:pPr>
              <w:spacing w:after="0" w:line="240" w:lineRule="auto"/>
              <w:jc w:val="both"/>
              <w:rPr>
                <w:rFonts w:asciiTheme="minorHAnsi" w:eastAsia="Times New Roman" w:hAnsiTheme="minorHAnsi" w:cstheme="minorHAnsi"/>
                <w:sz w:val="20"/>
                <w:szCs w:val="20"/>
                <w:lang w:eastAsia="es-MX"/>
              </w:rPr>
            </w:pPr>
          </w:p>
        </w:tc>
        <w:tc>
          <w:tcPr>
            <w:tcW w:w="1654" w:type="dxa"/>
            <w:tcBorders>
              <w:top w:val="single" w:sz="8" w:space="0" w:color="auto"/>
              <w:left w:val="nil"/>
              <w:bottom w:val="single" w:sz="4" w:space="0" w:color="auto"/>
              <w:right w:val="nil"/>
            </w:tcBorders>
          </w:tcPr>
          <w:p w14:paraId="0B4B8D96" w14:textId="77777777" w:rsidR="00411113" w:rsidRPr="00FD0CDB" w:rsidRDefault="00411113" w:rsidP="00471D2D">
            <w:pPr>
              <w:spacing w:after="0" w:line="240" w:lineRule="auto"/>
              <w:jc w:val="right"/>
              <w:rPr>
                <w:rFonts w:asciiTheme="minorHAnsi" w:hAnsiTheme="minorHAnsi" w:cstheme="minorHAnsi"/>
                <w:b/>
                <w:bCs/>
                <w:sz w:val="20"/>
                <w:szCs w:val="20"/>
              </w:rPr>
            </w:pPr>
          </w:p>
        </w:tc>
        <w:tc>
          <w:tcPr>
            <w:tcW w:w="1399" w:type="dxa"/>
            <w:tcBorders>
              <w:top w:val="single" w:sz="8" w:space="0" w:color="auto"/>
              <w:left w:val="nil"/>
              <w:bottom w:val="single" w:sz="4" w:space="0" w:color="auto"/>
              <w:right w:val="single" w:sz="8" w:space="0" w:color="auto"/>
            </w:tcBorders>
            <w:shd w:val="clear" w:color="auto" w:fill="auto"/>
            <w:noWrap/>
          </w:tcPr>
          <w:p w14:paraId="4CFE6AE7" w14:textId="5F7A1D3C" w:rsidR="00411113" w:rsidRPr="00FD0CDB" w:rsidRDefault="006A1C50" w:rsidP="00471D2D">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403,912.18</w:t>
            </w:r>
          </w:p>
        </w:tc>
      </w:tr>
      <w:tr w:rsidR="00411113" w:rsidRPr="00FD0CDB" w14:paraId="69E12B6B" w14:textId="77777777" w:rsidTr="00FD0CDB">
        <w:trPr>
          <w:trHeight w:val="258"/>
        </w:trPr>
        <w:tc>
          <w:tcPr>
            <w:tcW w:w="5488" w:type="dxa"/>
            <w:tcBorders>
              <w:top w:val="nil"/>
              <w:left w:val="single" w:sz="8" w:space="0" w:color="auto"/>
              <w:bottom w:val="single" w:sz="4" w:space="0" w:color="auto"/>
              <w:right w:val="single" w:sz="4" w:space="0" w:color="auto"/>
            </w:tcBorders>
            <w:shd w:val="clear" w:color="auto" w:fill="auto"/>
            <w:noWrap/>
          </w:tcPr>
          <w:p w14:paraId="651B18E3" w14:textId="66A39638" w:rsidR="00411113" w:rsidRPr="00FD0CDB" w:rsidRDefault="00411113" w:rsidP="00486300">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Fondo Fijo de Caja</w:t>
            </w:r>
          </w:p>
        </w:tc>
        <w:tc>
          <w:tcPr>
            <w:tcW w:w="1665" w:type="dxa"/>
            <w:tcBorders>
              <w:top w:val="nil"/>
              <w:left w:val="nil"/>
              <w:bottom w:val="single" w:sz="4" w:space="0" w:color="auto"/>
              <w:right w:val="single" w:sz="4" w:space="0" w:color="auto"/>
            </w:tcBorders>
            <w:shd w:val="clear" w:color="auto" w:fill="auto"/>
            <w:noWrap/>
          </w:tcPr>
          <w:p w14:paraId="5B96B3F9" w14:textId="13C5C675" w:rsidR="00411113" w:rsidRPr="00FD0CDB" w:rsidRDefault="00411113" w:rsidP="00486300">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EFECTIVO</w:t>
            </w:r>
          </w:p>
        </w:tc>
        <w:tc>
          <w:tcPr>
            <w:tcW w:w="1836" w:type="dxa"/>
            <w:tcBorders>
              <w:top w:val="nil"/>
              <w:left w:val="nil"/>
              <w:bottom w:val="single" w:sz="4" w:space="0" w:color="auto"/>
              <w:right w:val="single" w:sz="4" w:space="0" w:color="auto"/>
            </w:tcBorders>
            <w:shd w:val="clear" w:color="auto" w:fill="auto"/>
            <w:noWrap/>
          </w:tcPr>
          <w:p w14:paraId="3F834CCC" w14:textId="31242B41" w:rsidR="00411113" w:rsidRPr="00FD0CDB" w:rsidRDefault="006A1C50" w:rsidP="00486300">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396,901.52</w:t>
            </w:r>
          </w:p>
        </w:tc>
        <w:tc>
          <w:tcPr>
            <w:tcW w:w="1654" w:type="dxa"/>
            <w:tcBorders>
              <w:top w:val="nil"/>
              <w:left w:val="nil"/>
              <w:bottom w:val="single" w:sz="4" w:space="0" w:color="auto"/>
              <w:right w:val="nil"/>
            </w:tcBorders>
          </w:tcPr>
          <w:p w14:paraId="08AA62EA" w14:textId="77777777" w:rsidR="00411113" w:rsidRPr="00FD0CDB" w:rsidRDefault="00411113" w:rsidP="00486300">
            <w:pPr>
              <w:spacing w:after="0" w:line="240" w:lineRule="auto"/>
              <w:jc w:val="right"/>
              <w:rPr>
                <w:rFonts w:asciiTheme="minorHAnsi" w:eastAsia="Times New Roman" w:hAnsiTheme="minorHAnsi" w:cstheme="minorHAnsi"/>
                <w:sz w:val="20"/>
                <w:szCs w:val="20"/>
                <w:lang w:eastAsia="es-MX"/>
              </w:rPr>
            </w:pPr>
          </w:p>
        </w:tc>
        <w:tc>
          <w:tcPr>
            <w:tcW w:w="1399" w:type="dxa"/>
            <w:tcBorders>
              <w:top w:val="nil"/>
              <w:left w:val="nil"/>
              <w:bottom w:val="single" w:sz="4" w:space="0" w:color="auto"/>
              <w:right w:val="single" w:sz="8" w:space="0" w:color="auto"/>
            </w:tcBorders>
            <w:shd w:val="clear" w:color="auto" w:fill="auto"/>
            <w:noWrap/>
          </w:tcPr>
          <w:p w14:paraId="2B25F2D2" w14:textId="6C836AF0" w:rsidR="00411113" w:rsidRPr="00FD0CDB" w:rsidRDefault="00411113" w:rsidP="00486300">
            <w:pPr>
              <w:spacing w:after="0" w:line="240" w:lineRule="auto"/>
              <w:jc w:val="right"/>
              <w:rPr>
                <w:rFonts w:asciiTheme="minorHAnsi" w:eastAsia="Times New Roman" w:hAnsiTheme="minorHAnsi" w:cstheme="minorHAnsi"/>
                <w:sz w:val="20"/>
                <w:szCs w:val="20"/>
                <w:lang w:eastAsia="es-MX"/>
              </w:rPr>
            </w:pPr>
          </w:p>
        </w:tc>
      </w:tr>
      <w:tr w:rsidR="00411113" w:rsidRPr="00FD0CDB" w14:paraId="55EF6733" w14:textId="77777777" w:rsidTr="00FD0CDB">
        <w:trPr>
          <w:trHeight w:val="258"/>
        </w:trPr>
        <w:tc>
          <w:tcPr>
            <w:tcW w:w="5488" w:type="dxa"/>
            <w:tcBorders>
              <w:top w:val="nil"/>
              <w:left w:val="single" w:sz="8" w:space="0" w:color="auto"/>
              <w:bottom w:val="single" w:sz="4" w:space="0" w:color="auto"/>
              <w:right w:val="single" w:sz="4" w:space="0" w:color="auto"/>
            </w:tcBorders>
            <w:shd w:val="clear" w:color="auto" w:fill="auto"/>
            <w:noWrap/>
          </w:tcPr>
          <w:p w14:paraId="7E4B8C7F" w14:textId="16EADA54" w:rsidR="00411113" w:rsidRPr="00FD0CDB" w:rsidRDefault="00411113" w:rsidP="00486300">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Depósitos en Transito</w:t>
            </w:r>
          </w:p>
        </w:tc>
        <w:tc>
          <w:tcPr>
            <w:tcW w:w="1665" w:type="dxa"/>
            <w:tcBorders>
              <w:top w:val="nil"/>
              <w:left w:val="nil"/>
              <w:bottom w:val="single" w:sz="4" w:space="0" w:color="auto"/>
              <w:right w:val="single" w:sz="4" w:space="0" w:color="auto"/>
            </w:tcBorders>
            <w:shd w:val="clear" w:color="auto" w:fill="auto"/>
            <w:noWrap/>
          </w:tcPr>
          <w:p w14:paraId="3359E22B" w14:textId="4798B64C" w:rsidR="00411113" w:rsidRPr="00FD0CDB" w:rsidRDefault="00411113" w:rsidP="00486300">
            <w:pPr>
              <w:spacing w:after="0" w:line="240" w:lineRule="auto"/>
              <w:jc w:val="both"/>
              <w:rPr>
                <w:rFonts w:asciiTheme="minorHAnsi" w:eastAsia="Times New Roman" w:hAnsiTheme="minorHAnsi" w:cstheme="minorHAnsi"/>
                <w:sz w:val="20"/>
                <w:szCs w:val="20"/>
                <w:lang w:eastAsia="es-MX"/>
              </w:rPr>
            </w:pPr>
          </w:p>
        </w:tc>
        <w:tc>
          <w:tcPr>
            <w:tcW w:w="1836" w:type="dxa"/>
            <w:tcBorders>
              <w:top w:val="nil"/>
              <w:left w:val="nil"/>
              <w:bottom w:val="single" w:sz="4" w:space="0" w:color="auto"/>
              <w:right w:val="single" w:sz="4" w:space="0" w:color="auto"/>
            </w:tcBorders>
            <w:shd w:val="clear" w:color="auto" w:fill="auto"/>
            <w:noWrap/>
          </w:tcPr>
          <w:p w14:paraId="1A46532E" w14:textId="29D642C8" w:rsidR="00411113" w:rsidRPr="00FD0CDB" w:rsidRDefault="006A1C50" w:rsidP="00486300">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7,010.66</w:t>
            </w:r>
          </w:p>
        </w:tc>
        <w:tc>
          <w:tcPr>
            <w:tcW w:w="1654" w:type="dxa"/>
            <w:tcBorders>
              <w:top w:val="nil"/>
              <w:left w:val="nil"/>
              <w:bottom w:val="single" w:sz="4" w:space="0" w:color="auto"/>
              <w:right w:val="nil"/>
            </w:tcBorders>
          </w:tcPr>
          <w:p w14:paraId="4A677910" w14:textId="77777777" w:rsidR="00411113" w:rsidRPr="00FD0CDB" w:rsidRDefault="00411113" w:rsidP="00486300">
            <w:pPr>
              <w:spacing w:after="0" w:line="240" w:lineRule="auto"/>
              <w:jc w:val="right"/>
              <w:rPr>
                <w:rFonts w:asciiTheme="minorHAnsi" w:eastAsia="Times New Roman" w:hAnsiTheme="minorHAnsi" w:cstheme="minorHAnsi"/>
                <w:sz w:val="20"/>
                <w:szCs w:val="20"/>
                <w:lang w:eastAsia="es-MX"/>
              </w:rPr>
            </w:pPr>
          </w:p>
        </w:tc>
        <w:tc>
          <w:tcPr>
            <w:tcW w:w="1399" w:type="dxa"/>
            <w:tcBorders>
              <w:top w:val="nil"/>
              <w:left w:val="nil"/>
              <w:bottom w:val="single" w:sz="4" w:space="0" w:color="auto"/>
              <w:right w:val="single" w:sz="8" w:space="0" w:color="auto"/>
            </w:tcBorders>
            <w:shd w:val="clear" w:color="auto" w:fill="auto"/>
            <w:noWrap/>
          </w:tcPr>
          <w:p w14:paraId="16F1D119" w14:textId="0BA169E0" w:rsidR="00411113" w:rsidRPr="00FD0CDB" w:rsidRDefault="00411113" w:rsidP="00486300">
            <w:pPr>
              <w:spacing w:after="0" w:line="240" w:lineRule="auto"/>
              <w:jc w:val="right"/>
              <w:rPr>
                <w:rFonts w:asciiTheme="minorHAnsi" w:eastAsia="Times New Roman" w:hAnsiTheme="minorHAnsi" w:cstheme="minorHAnsi"/>
                <w:sz w:val="20"/>
                <w:szCs w:val="20"/>
                <w:lang w:eastAsia="es-MX"/>
              </w:rPr>
            </w:pPr>
          </w:p>
        </w:tc>
      </w:tr>
      <w:tr w:rsidR="00411113" w:rsidRPr="00FD0CDB" w14:paraId="511518D9" w14:textId="77777777" w:rsidTr="00FD0CDB">
        <w:trPr>
          <w:trHeight w:val="258"/>
        </w:trPr>
        <w:tc>
          <w:tcPr>
            <w:tcW w:w="5488" w:type="dxa"/>
            <w:tcBorders>
              <w:top w:val="nil"/>
              <w:left w:val="single" w:sz="8" w:space="0" w:color="auto"/>
              <w:bottom w:val="single" w:sz="4" w:space="0" w:color="auto"/>
              <w:right w:val="single" w:sz="4" w:space="0" w:color="auto"/>
            </w:tcBorders>
            <w:shd w:val="clear" w:color="auto" w:fill="auto"/>
            <w:noWrap/>
          </w:tcPr>
          <w:p w14:paraId="5C56F56E" w14:textId="78AA5217" w:rsidR="00411113" w:rsidRPr="00FD0CDB" w:rsidRDefault="00411113" w:rsidP="007A6201">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BANCOS/ TESORERIA</w:t>
            </w:r>
          </w:p>
        </w:tc>
        <w:tc>
          <w:tcPr>
            <w:tcW w:w="1665" w:type="dxa"/>
            <w:tcBorders>
              <w:top w:val="nil"/>
              <w:left w:val="nil"/>
              <w:bottom w:val="single" w:sz="4" w:space="0" w:color="auto"/>
              <w:right w:val="single" w:sz="4" w:space="0" w:color="auto"/>
            </w:tcBorders>
            <w:shd w:val="clear" w:color="auto" w:fill="auto"/>
            <w:noWrap/>
          </w:tcPr>
          <w:p w14:paraId="0F125801" w14:textId="62796CA0" w:rsidR="00411113" w:rsidRPr="00FD0CDB" w:rsidRDefault="00411113" w:rsidP="007A6201">
            <w:pPr>
              <w:spacing w:after="0" w:line="240" w:lineRule="auto"/>
              <w:jc w:val="both"/>
              <w:rPr>
                <w:rFonts w:asciiTheme="minorHAnsi" w:eastAsia="Times New Roman" w:hAnsiTheme="minorHAnsi" w:cstheme="minorHAnsi"/>
                <w:sz w:val="20"/>
                <w:szCs w:val="20"/>
                <w:lang w:eastAsia="es-MX"/>
              </w:rPr>
            </w:pPr>
          </w:p>
        </w:tc>
        <w:tc>
          <w:tcPr>
            <w:tcW w:w="1836" w:type="dxa"/>
            <w:tcBorders>
              <w:top w:val="nil"/>
              <w:left w:val="nil"/>
              <w:bottom w:val="single" w:sz="4" w:space="0" w:color="auto"/>
              <w:right w:val="single" w:sz="4" w:space="0" w:color="auto"/>
            </w:tcBorders>
            <w:shd w:val="clear" w:color="auto" w:fill="auto"/>
            <w:noWrap/>
          </w:tcPr>
          <w:p w14:paraId="4DC6C613" w14:textId="674927DD" w:rsidR="00411113" w:rsidRPr="00FD0CDB" w:rsidRDefault="00411113" w:rsidP="00471D2D">
            <w:pPr>
              <w:spacing w:after="0" w:line="240" w:lineRule="auto"/>
              <w:jc w:val="right"/>
              <w:rPr>
                <w:rFonts w:asciiTheme="minorHAnsi" w:eastAsia="Times New Roman" w:hAnsiTheme="minorHAnsi" w:cstheme="minorHAnsi"/>
                <w:sz w:val="20"/>
                <w:szCs w:val="20"/>
                <w:lang w:eastAsia="es-MX"/>
              </w:rPr>
            </w:pPr>
          </w:p>
        </w:tc>
        <w:tc>
          <w:tcPr>
            <w:tcW w:w="1654" w:type="dxa"/>
            <w:tcBorders>
              <w:top w:val="nil"/>
              <w:left w:val="nil"/>
              <w:bottom w:val="single" w:sz="4" w:space="0" w:color="auto"/>
              <w:right w:val="nil"/>
            </w:tcBorders>
          </w:tcPr>
          <w:p w14:paraId="47A892D8" w14:textId="77777777" w:rsidR="00411113" w:rsidRPr="00FD0CDB" w:rsidRDefault="00411113" w:rsidP="00471D2D">
            <w:pPr>
              <w:spacing w:after="0" w:line="240" w:lineRule="auto"/>
              <w:jc w:val="right"/>
              <w:rPr>
                <w:rFonts w:asciiTheme="minorHAnsi" w:hAnsiTheme="minorHAnsi" w:cstheme="minorHAnsi"/>
                <w:b/>
                <w:bCs/>
                <w:sz w:val="20"/>
                <w:szCs w:val="20"/>
              </w:rPr>
            </w:pPr>
          </w:p>
        </w:tc>
        <w:tc>
          <w:tcPr>
            <w:tcW w:w="1399" w:type="dxa"/>
            <w:tcBorders>
              <w:top w:val="nil"/>
              <w:left w:val="nil"/>
              <w:bottom w:val="single" w:sz="4" w:space="0" w:color="auto"/>
              <w:right w:val="single" w:sz="8" w:space="0" w:color="auto"/>
            </w:tcBorders>
            <w:shd w:val="clear" w:color="auto" w:fill="auto"/>
            <w:noWrap/>
          </w:tcPr>
          <w:p w14:paraId="5DA9AB14" w14:textId="10E1C4D4" w:rsidR="00411113" w:rsidRPr="00FD0CDB" w:rsidRDefault="006A1C50" w:rsidP="00471D2D">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35,199,715.17</w:t>
            </w:r>
          </w:p>
        </w:tc>
      </w:tr>
      <w:tr w:rsidR="00411113" w:rsidRPr="00FD0CDB" w14:paraId="7AA2384F" w14:textId="77777777" w:rsidTr="00FD0CDB">
        <w:trPr>
          <w:trHeight w:val="258"/>
        </w:trPr>
        <w:tc>
          <w:tcPr>
            <w:tcW w:w="5488" w:type="dxa"/>
            <w:tcBorders>
              <w:top w:val="nil"/>
              <w:left w:val="single" w:sz="8" w:space="0" w:color="auto"/>
              <w:bottom w:val="single" w:sz="4" w:space="0" w:color="auto"/>
              <w:right w:val="single" w:sz="4" w:space="0" w:color="auto"/>
            </w:tcBorders>
            <w:shd w:val="clear" w:color="auto" w:fill="auto"/>
            <w:noWrap/>
          </w:tcPr>
          <w:p w14:paraId="4B4945E8" w14:textId="1A56FE16" w:rsidR="00411113" w:rsidRPr="00FD0CDB" w:rsidRDefault="00411113" w:rsidP="00486300">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Banorte cta-0862131629</w:t>
            </w:r>
          </w:p>
        </w:tc>
        <w:tc>
          <w:tcPr>
            <w:tcW w:w="1665" w:type="dxa"/>
            <w:tcBorders>
              <w:top w:val="nil"/>
              <w:left w:val="nil"/>
              <w:bottom w:val="single" w:sz="4" w:space="0" w:color="auto"/>
              <w:right w:val="single" w:sz="4" w:space="0" w:color="auto"/>
            </w:tcBorders>
            <w:shd w:val="clear" w:color="auto" w:fill="auto"/>
            <w:noWrap/>
          </w:tcPr>
          <w:p w14:paraId="550BAC92" w14:textId="4DA7847C" w:rsidR="00411113" w:rsidRPr="00FD0CDB" w:rsidRDefault="00411113" w:rsidP="00486300">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CHEQUERA</w:t>
            </w:r>
          </w:p>
        </w:tc>
        <w:tc>
          <w:tcPr>
            <w:tcW w:w="1836" w:type="dxa"/>
            <w:tcBorders>
              <w:top w:val="nil"/>
              <w:left w:val="nil"/>
              <w:bottom w:val="single" w:sz="4" w:space="0" w:color="auto"/>
              <w:right w:val="single" w:sz="4" w:space="0" w:color="auto"/>
            </w:tcBorders>
            <w:shd w:val="clear" w:color="auto" w:fill="auto"/>
            <w:noWrap/>
          </w:tcPr>
          <w:p w14:paraId="3BE84E55" w14:textId="5DBD417D" w:rsidR="00411113" w:rsidRPr="00FD0CDB" w:rsidRDefault="006A1C50" w:rsidP="00486300">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854,402.64</w:t>
            </w:r>
          </w:p>
        </w:tc>
        <w:tc>
          <w:tcPr>
            <w:tcW w:w="1654" w:type="dxa"/>
            <w:tcBorders>
              <w:top w:val="nil"/>
              <w:left w:val="nil"/>
              <w:bottom w:val="single" w:sz="4" w:space="0" w:color="auto"/>
              <w:right w:val="nil"/>
            </w:tcBorders>
          </w:tcPr>
          <w:p w14:paraId="54233794" w14:textId="77777777" w:rsidR="00411113" w:rsidRPr="00FD0CDB" w:rsidRDefault="00411113" w:rsidP="00486300">
            <w:pPr>
              <w:spacing w:after="0" w:line="240" w:lineRule="auto"/>
              <w:jc w:val="right"/>
              <w:rPr>
                <w:rFonts w:asciiTheme="minorHAnsi" w:eastAsia="Times New Roman" w:hAnsiTheme="minorHAnsi" w:cstheme="minorHAnsi"/>
                <w:sz w:val="20"/>
                <w:szCs w:val="20"/>
                <w:lang w:eastAsia="es-MX"/>
              </w:rPr>
            </w:pPr>
          </w:p>
        </w:tc>
        <w:tc>
          <w:tcPr>
            <w:tcW w:w="1399" w:type="dxa"/>
            <w:tcBorders>
              <w:top w:val="nil"/>
              <w:left w:val="nil"/>
              <w:bottom w:val="single" w:sz="4" w:space="0" w:color="auto"/>
              <w:right w:val="single" w:sz="8" w:space="0" w:color="auto"/>
            </w:tcBorders>
            <w:shd w:val="clear" w:color="auto" w:fill="auto"/>
            <w:noWrap/>
          </w:tcPr>
          <w:p w14:paraId="5A11DEEE" w14:textId="29163605" w:rsidR="00411113" w:rsidRPr="00FD0CDB" w:rsidRDefault="00411113" w:rsidP="00486300">
            <w:pPr>
              <w:spacing w:after="0" w:line="240" w:lineRule="auto"/>
              <w:jc w:val="right"/>
              <w:rPr>
                <w:rFonts w:asciiTheme="minorHAnsi" w:eastAsia="Times New Roman" w:hAnsiTheme="minorHAnsi" w:cstheme="minorHAnsi"/>
                <w:sz w:val="20"/>
                <w:szCs w:val="20"/>
                <w:lang w:eastAsia="es-MX"/>
              </w:rPr>
            </w:pPr>
          </w:p>
        </w:tc>
      </w:tr>
      <w:tr w:rsidR="006A1C50" w:rsidRPr="00FD0CDB" w14:paraId="2FE2DA00" w14:textId="77777777" w:rsidTr="00FD0CDB">
        <w:trPr>
          <w:trHeight w:val="258"/>
        </w:trPr>
        <w:tc>
          <w:tcPr>
            <w:tcW w:w="5488" w:type="dxa"/>
            <w:tcBorders>
              <w:top w:val="nil"/>
              <w:left w:val="single" w:sz="8" w:space="0" w:color="auto"/>
              <w:bottom w:val="single" w:sz="4" w:space="0" w:color="auto"/>
              <w:right w:val="single" w:sz="4" w:space="0" w:color="auto"/>
            </w:tcBorders>
            <w:shd w:val="clear" w:color="auto" w:fill="auto"/>
            <w:noWrap/>
          </w:tcPr>
          <w:p w14:paraId="3C572576" w14:textId="3C61DE53" w:rsidR="006A1C50" w:rsidRPr="00FD0CDB" w:rsidRDefault="006A1C50" w:rsidP="006A1C50">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Banorte cta-0862375067</w:t>
            </w:r>
          </w:p>
        </w:tc>
        <w:tc>
          <w:tcPr>
            <w:tcW w:w="1665" w:type="dxa"/>
            <w:tcBorders>
              <w:top w:val="nil"/>
              <w:left w:val="nil"/>
              <w:bottom w:val="single" w:sz="4" w:space="0" w:color="auto"/>
              <w:right w:val="single" w:sz="4" w:space="0" w:color="auto"/>
            </w:tcBorders>
            <w:shd w:val="clear" w:color="auto" w:fill="auto"/>
            <w:noWrap/>
          </w:tcPr>
          <w:p w14:paraId="7644F5F5" w14:textId="68DF1858" w:rsidR="006A1C50" w:rsidRPr="00FD0CDB" w:rsidRDefault="006A1C50" w:rsidP="006A1C50">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CHEQUERA</w:t>
            </w:r>
          </w:p>
        </w:tc>
        <w:tc>
          <w:tcPr>
            <w:tcW w:w="1836" w:type="dxa"/>
            <w:tcBorders>
              <w:top w:val="nil"/>
              <w:left w:val="nil"/>
              <w:bottom w:val="single" w:sz="4" w:space="0" w:color="auto"/>
              <w:right w:val="single" w:sz="4" w:space="0" w:color="auto"/>
            </w:tcBorders>
            <w:shd w:val="clear" w:color="auto" w:fill="auto"/>
            <w:noWrap/>
          </w:tcPr>
          <w:p w14:paraId="4E9CACE4" w14:textId="65C06821" w:rsidR="006A1C50" w:rsidRPr="00FD0CDB" w:rsidRDefault="006A1C50" w:rsidP="006A1C50">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33,604.48</w:t>
            </w:r>
          </w:p>
        </w:tc>
        <w:tc>
          <w:tcPr>
            <w:tcW w:w="1654" w:type="dxa"/>
            <w:tcBorders>
              <w:top w:val="nil"/>
              <w:left w:val="nil"/>
              <w:bottom w:val="single" w:sz="4" w:space="0" w:color="auto"/>
              <w:right w:val="nil"/>
            </w:tcBorders>
          </w:tcPr>
          <w:p w14:paraId="45A3DDE4" w14:textId="77777777" w:rsidR="006A1C50" w:rsidRPr="00FD0CDB" w:rsidRDefault="006A1C50" w:rsidP="006A1C50">
            <w:pPr>
              <w:spacing w:after="0" w:line="240" w:lineRule="auto"/>
              <w:jc w:val="right"/>
              <w:rPr>
                <w:rFonts w:asciiTheme="minorHAnsi" w:eastAsia="Times New Roman" w:hAnsiTheme="minorHAnsi" w:cstheme="minorHAnsi"/>
                <w:sz w:val="20"/>
                <w:szCs w:val="20"/>
                <w:lang w:eastAsia="es-MX"/>
              </w:rPr>
            </w:pPr>
          </w:p>
        </w:tc>
        <w:tc>
          <w:tcPr>
            <w:tcW w:w="1399" w:type="dxa"/>
            <w:tcBorders>
              <w:top w:val="nil"/>
              <w:left w:val="nil"/>
              <w:bottom w:val="single" w:sz="4" w:space="0" w:color="auto"/>
              <w:right w:val="single" w:sz="8" w:space="0" w:color="auto"/>
            </w:tcBorders>
            <w:shd w:val="clear" w:color="auto" w:fill="auto"/>
            <w:noWrap/>
          </w:tcPr>
          <w:p w14:paraId="6BA18E74" w14:textId="661819D5" w:rsidR="006A1C50" w:rsidRPr="00FD0CDB" w:rsidRDefault="006A1C50" w:rsidP="006A1C50">
            <w:pPr>
              <w:spacing w:after="0" w:line="240" w:lineRule="auto"/>
              <w:jc w:val="right"/>
              <w:rPr>
                <w:rFonts w:asciiTheme="minorHAnsi" w:eastAsia="Times New Roman" w:hAnsiTheme="minorHAnsi" w:cstheme="minorHAnsi"/>
                <w:sz w:val="20"/>
                <w:szCs w:val="20"/>
                <w:lang w:eastAsia="es-MX"/>
              </w:rPr>
            </w:pPr>
          </w:p>
        </w:tc>
      </w:tr>
      <w:tr w:rsidR="006A1C50" w:rsidRPr="00FD0CDB" w14:paraId="0826541B" w14:textId="77777777" w:rsidTr="00FD0CDB">
        <w:trPr>
          <w:trHeight w:val="258"/>
        </w:trPr>
        <w:tc>
          <w:tcPr>
            <w:tcW w:w="5488" w:type="dxa"/>
            <w:tcBorders>
              <w:top w:val="nil"/>
              <w:left w:val="single" w:sz="8" w:space="0" w:color="auto"/>
              <w:bottom w:val="single" w:sz="4" w:space="0" w:color="auto"/>
              <w:right w:val="single" w:sz="4" w:space="0" w:color="auto"/>
            </w:tcBorders>
            <w:shd w:val="clear" w:color="auto" w:fill="auto"/>
            <w:noWrap/>
          </w:tcPr>
          <w:p w14:paraId="2CD1EE2B" w14:textId="7CD3B906" w:rsidR="006A1C50" w:rsidRPr="00FD0CDB" w:rsidRDefault="006A1C50" w:rsidP="006A1C50">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Banorte cta-0862378965</w:t>
            </w:r>
          </w:p>
        </w:tc>
        <w:tc>
          <w:tcPr>
            <w:tcW w:w="1665" w:type="dxa"/>
            <w:tcBorders>
              <w:top w:val="nil"/>
              <w:left w:val="nil"/>
              <w:bottom w:val="single" w:sz="4" w:space="0" w:color="auto"/>
              <w:right w:val="single" w:sz="4" w:space="0" w:color="auto"/>
            </w:tcBorders>
            <w:shd w:val="clear" w:color="auto" w:fill="auto"/>
            <w:noWrap/>
          </w:tcPr>
          <w:p w14:paraId="0CAABBFE" w14:textId="1C48378B" w:rsidR="006A1C50" w:rsidRPr="00FD0CDB" w:rsidRDefault="006A1C50" w:rsidP="006A1C50">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CHEQUERA</w:t>
            </w:r>
          </w:p>
        </w:tc>
        <w:tc>
          <w:tcPr>
            <w:tcW w:w="1836" w:type="dxa"/>
            <w:tcBorders>
              <w:top w:val="nil"/>
              <w:left w:val="nil"/>
              <w:bottom w:val="single" w:sz="4" w:space="0" w:color="auto"/>
              <w:right w:val="single" w:sz="4" w:space="0" w:color="auto"/>
            </w:tcBorders>
            <w:shd w:val="clear" w:color="auto" w:fill="auto"/>
            <w:noWrap/>
          </w:tcPr>
          <w:p w14:paraId="0CFAC6FC" w14:textId="23395D28" w:rsidR="006A1C50" w:rsidRPr="00FD0CDB" w:rsidRDefault="006A1C50" w:rsidP="006A1C50">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670,528.02</w:t>
            </w:r>
          </w:p>
        </w:tc>
        <w:tc>
          <w:tcPr>
            <w:tcW w:w="1654" w:type="dxa"/>
            <w:tcBorders>
              <w:top w:val="nil"/>
              <w:left w:val="nil"/>
              <w:bottom w:val="single" w:sz="4" w:space="0" w:color="auto"/>
              <w:right w:val="nil"/>
            </w:tcBorders>
          </w:tcPr>
          <w:p w14:paraId="7ED87F7B" w14:textId="77777777" w:rsidR="006A1C50" w:rsidRPr="00FD0CDB" w:rsidRDefault="006A1C50" w:rsidP="006A1C50">
            <w:pPr>
              <w:spacing w:after="0" w:line="240" w:lineRule="auto"/>
              <w:jc w:val="right"/>
              <w:rPr>
                <w:rFonts w:asciiTheme="minorHAnsi" w:eastAsia="Times New Roman" w:hAnsiTheme="minorHAnsi" w:cstheme="minorHAnsi"/>
                <w:sz w:val="20"/>
                <w:szCs w:val="20"/>
                <w:lang w:eastAsia="es-MX"/>
              </w:rPr>
            </w:pPr>
          </w:p>
        </w:tc>
        <w:tc>
          <w:tcPr>
            <w:tcW w:w="1399" w:type="dxa"/>
            <w:tcBorders>
              <w:top w:val="nil"/>
              <w:left w:val="nil"/>
              <w:bottom w:val="single" w:sz="4" w:space="0" w:color="auto"/>
              <w:right w:val="single" w:sz="8" w:space="0" w:color="auto"/>
            </w:tcBorders>
            <w:shd w:val="clear" w:color="auto" w:fill="auto"/>
            <w:noWrap/>
          </w:tcPr>
          <w:p w14:paraId="0BB05E82" w14:textId="3A8441AE" w:rsidR="006A1C50" w:rsidRPr="00FD0CDB" w:rsidRDefault="006A1C50" w:rsidP="006A1C50">
            <w:pPr>
              <w:spacing w:after="0" w:line="240" w:lineRule="auto"/>
              <w:jc w:val="right"/>
              <w:rPr>
                <w:rFonts w:asciiTheme="minorHAnsi" w:eastAsia="Times New Roman" w:hAnsiTheme="minorHAnsi" w:cstheme="minorHAnsi"/>
                <w:sz w:val="20"/>
                <w:szCs w:val="20"/>
                <w:lang w:eastAsia="es-MX"/>
              </w:rPr>
            </w:pPr>
          </w:p>
        </w:tc>
      </w:tr>
      <w:tr w:rsidR="006A1C50" w:rsidRPr="00FD0CDB" w14:paraId="12327866" w14:textId="77777777" w:rsidTr="00FD0CDB">
        <w:trPr>
          <w:trHeight w:val="258"/>
        </w:trPr>
        <w:tc>
          <w:tcPr>
            <w:tcW w:w="5488" w:type="dxa"/>
            <w:tcBorders>
              <w:top w:val="nil"/>
              <w:left w:val="single" w:sz="8" w:space="0" w:color="auto"/>
              <w:bottom w:val="single" w:sz="4" w:space="0" w:color="auto"/>
              <w:right w:val="single" w:sz="4" w:space="0" w:color="auto"/>
            </w:tcBorders>
            <w:shd w:val="clear" w:color="auto" w:fill="auto"/>
            <w:noWrap/>
          </w:tcPr>
          <w:p w14:paraId="41755019" w14:textId="57E0F323" w:rsidR="006A1C50" w:rsidRPr="00FD0CDB" w:rsidRDefault="006A1C50" w:rsidP="006A1C50">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Banorte cta-0862382999</w:t>
            </w:r>
          </w:p>
        </w:tc>
        <w:tc>
          <w:tcPr>
            <w:tcW w:w="1665" w:type="dxa"/>
            <w:tcBorders>
              <w:top w:val="nil"/>
              <w:left w:val="nil"/>
              <w:bottom w:val="single" w:sz="4" w:space="0" w:color="auto"/>
              <w:right w:val="single" w:sz="4" w:space="0" w:color="auto"/>
            </w:tcBorders>
            <w:shd w:val="clear" w:color="auto" w:fill="auto"/>
            <w:noWrap/>
          </w:tcPr>
          <w:p w14:paraId="4C8EA314" w14:textId="09AC1EF5" w:rsidR="006A1C50" w:rsidRPr="00FD0CDB" w:rsidRDefault="006A1C50" w:rsidP="006A1C50">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CHEQUERA</w:t>
            </w:r>
          </w:p>
        </w:tc>
        <w:tc>
          <w:tcPr>
            <w:tcW w:w="1836" w:type="dxa"/>
            <w:tcBorders>
              <w:top w:val="nil"/>
              <w:left w:val="nil"/>
              <w:bottom w:val="single" w:sz="4" w:space="0" w:color="auto"/>
              <w:right w:val="single" w:sz="4" w:space="0" w:color="auto"/>
            </w:tcBorders>
            <w:shd w:val="clear" w:color="auto" w:fill="auto"/>
            <w:noWrap/>
          </w:tcPr>
          <w:p w14:paraId="1713017F" w14:textId="1E2D13EC" w:rsidR="006A1C50" w:rsidRPr="00FD0CDB" w:rsidRDefault="006A1C50" w:rsidP="006A1C50">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1,650,992.02</w:t>
            </w:r>
          </w:p>
        </w:tc>
        <w:tc>
          <w:tcPr>
            <w:tcW w:w="1654" w:type="dxa"/>
            <w:tcBorders>
              <w:top w:val="nil"/>
              <w:left w:val="nil"/>
              <w:bottom w:val="single" w:sz="4" w:space="0" w:color="auto"/>
              <w:right w:val="nil"/>
            </w:tcBorders>
          </w:tcPr>
          <w:p w14:paraId="4FAF3792" w14:textId="77777777" w:rsidR="006A1C50" w:rsidRPr="00FD0CDB" w:rsidRDefault="006A1C50" w:rsidP="006A1C50">
            <w:pPr>
              <w:spacing w:after="0" w:line="240" w:lineRule="auto"/>
              <w:jc w:val="right"/>
              <w:rPr>
                <w:rFonts w:asciiTheme="minorHAnsi" w:eastAsia="Times New Roman" w:hAnsiTheme="minorHAnsi" w:cstheme="minorHAnsi"/>
                <w:sz w:val="20"/>
                <w:szCs w:val="20"/>
                <w:lang w:eastAsia="es-MX"/>
              </w:rPr>
            </w:pPr>
          </w:p>
        </w:tc>
        <w:tc>
          <w:tcPr>
            <w:tcW w:w="1399" w:type="dxa"/>
            <w:tcBorders>
              <w:top w:val="nil"/>
              <w:left w:val="nil"/>
              <w:bottom w:val="single" w:sz="4" w:space="0" w:color="auto"/>
              <w:right w:val="single" w:sz="8" w:space="0" w:color="auto"/>
            </w:tcBorders>
            <w:shd w:val="clear" w:color="auto" w:fill="auto"/>
            <w:noWrap/>
          </w:tcPr>
          <w:p w14:paraId="4F2D26B3" w14:textId="529F98A1" w:rsidR="006A1C50" w:rsidRPr="00FD0CDB" w:rsidRDefault="006A1C50" w:rsidP="006A1C50">
            <w:pPr>
              <w:spacing w:after="0" w:line="240" w:lineRule="auto"/>
              <w:jc w:val="right"/>
              <w:rPr>
                <w:rFonts w:asciiTheme="minorHAnsi" w:eastAsia="Times New Roman" w:hAnsiTheme="minorHAnsi" w:cstheme="minorHAnsi"/>
                <w:sz w:val="20"/>
                <w:szCs w:val="20"/>
                <w:lang w:eastAsia="es-MX"/>
              </w:rPr>
            </w:pPr>
          </w:p>
        </w:tc>
      </w:tr>
      <w:tr w:rsidR="00411113" w:rsidRPr="00FD0CDB" w14:paraId="54081C9D" w14:textId="77777777" w:rsidTr="00FD0CDB">
        <w:trPr>
          <w:trHeight w:val="258"/>
        </w:trPr>
        <w:tc>
          <w:tcPr>
            <w:tcW w:w="5488" w:type="dxa"/>
            <w:tcBorders>
              <w:top w:val="nil"/>
              <w:left w:val="single" w:sz="8" w:space="0" w:color="auto"/>
              <w:bottom w:val="single" w:sz="4" w:space="0" w:color="auto"/>
              <w:right w:val="single" w:sz="4" w:space="0" w:color="auto"/>
            </w:tcBorders>
            <w:shd w:val="clear" w:color="auto" w:fill="auto"/>
            <w:noWrap/>
          </w:tcPr>
          <w:p w14:paraId="35418C97" w14:textId="03C8940B" w:rsidR="00411113" w:rsidRPr="00FD0CDB" w:rsidRDefault="00411113" w:rsidP="00486300">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Banorte cta-0564360013 DOLARES</w:t>
            </w:r>
          </w:p>
        </w:tc>
        <w:tc>
          <w:tcPr>
            <w:tcW w:w="1665" w:type="dxa"/>
            <w:tcBorders>
              <w:top w:val="nil"/>
              <w:left w:val="nil"/>
              <w:bottom w:val="single" w:sz="4" w:space="0" w:color="auto"/>
              <w:right w:val="single" w:sz="4" w:space="0" w:color="auto"/>
            </w:tcBorders>
            <w:shd w:val="clear" w:color="auto" w:fill="auto"/>
            <w:noWrap/>
          </w:tcPr>
          <w:p w14:paraId="2EBB44CA" w14:textId="359ED8FB" w:rsidR="00411113" w:rsidRPr="00FD0CDB" w:rsidRDefault="00411113" w:rsidP="00486300">
            <w:pPr>
              <w:spacing w:after="0" w:line="240" w:lineRule="auto"/>
              <w:jc w:val="both"/>
              <w:rPr>
                <w:rFonts w:asciiTheme="minorHAnsi" w:eastAsia="Times New Roman" w:hAnsiTheme="minorHAnsi" w:cstheme="minorHAnsi"/>
                <w:sz w:val="20"/>
                <w:szCs w:val="20"/>
                <w:lang w:eastAsia="es-MX"/>
              </w:rPr>
            </w:pPr>
          </w:p>
        </w:tc>
        <w:tc>
          <w:tcPr>
            <w:tcW w:w="1836" w:type="dxa"/>
            <w:tcBorders>
              <w:top w:val="nil"/>
              <w:left w:val="nil"/>
              <w:bottom w:val="single" w:sz="4" w:space="0" w:color="auto"/>
              <w:right w:val="single" w:sz="4" w:space="0" w:color="auto"/>
            </w:tcBorders>
            <w:shd w:val="clear" w:color="auto" w:fill="auto"/>
            <w:noWrap/>
          </w:tcPr>
          <w:p w14:paraId="614ABB3E" w14:textId="25E66E7E" w:rsidR="00411113" w:rsidRPr="00FD0CDB" w:rsidRDefault="00272CA2" w:rsidP="00486300">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2,808.52</w:t>
            </w:r>
          </w:p>
        </w:tc>
        <w:tc>
          <w:tcPr>
            <w:tcW w:w="1654" w:type="dxa"/>
            <w:tcBorders>
              <w:top w:val="nil"/>
              <w:left w:val="nil"/>
              <w:bottom w:val="single" w:sz="4" w:space="0" w:color="auto"/>
              <w:right w:val="nil"/>
            </w:tcBorders>
          </w:tcPr>
          <w:p w14:paraId="1678092D" w14:textId="77777777" w:rsidR="00411113" w:rsidRPr="00FD0CDB" w:rsidRDefault="00411113" w:rsidP="00486300">
            <w:pPr>
              <w:spacing w:after="0" w:line="240" w:lineRule="auto"/>
              <w:jc w:val="right"/>
              <w:rPr>
                <w:rFonts w:asciiTheme="minorHAnsi" w:eastAsia="Times New Roman" w:hAnsiTheme="minorHAnsi" w:cstheme="minorHAnsi"/>
                <w:sz w:val="20"/>
                <w:szCs w:val="20"/>
                <w:lang w:eastAsia="es-MX"/>
              </w:rPr>
            </w:pPr>
          </w:p>
        </w:tc>
        <w:tc>
          <w:tcPr>
            <w:tcW w:w="1399" w:type="dxa"/>
            <w:tcBorders>
              <w:top w:val="nil"/>
              <w:left w:val="nil"/>
              <w:bottom w:val="single" w:sz="4" w:space="0" w:color="auto"/>
              <w:right w:val="single" w:sz="8" w:space="0" w:color="auto"/>
            </w:tcBorders>
            <w:shd w:val="clear" w:color="auto" w:fill="auto"/>
            <w:noWrap/>
          </w:tcPr>
          <w:p w14:paraId="0AFE2CC4" w14:textId="0FF3C923" w:rsidR="00411113" w:rsidRPr="00FD0CDB" w:rsidRDefault="00411113" w:rsidP="00486300">
            <w:pPr>
              <w:spacing w:after="0" w:line="240" w:lineRule="auto"/>
              <w:jc w:val="right"/>
              <w:rPr>
                <w:rFonts w:asciiTheme="minorHAnsi" w:eastAsia="Times New Roman" w:hAnsiTheme="minorHAnsi" w:cstheme="minorHAnsi"/>
                <w:sz w:val="20"/>
                <w:szCs w:val="20"/>
                <w:lang w:eastAsia="es-MX"/>
              </w:rPr>
            </w:pPr>
          </w:p>
        </w:tc>
      </w:tr>
      <w:tr w:rsidR="00411113" w:rsidRPr="00FD0CDB" w14:paraId="5629F0C3" w14:textId="77777777" w:rsidTr="00FD0CDB">
        <w:trPr>
          <w:trHeight w:val="258"/>
        </w:trPr>
        <w:tc>
          <w:tcPr>
            <w:tcW w:w="5488" w:type="dxa"/>
            <w:tcBorders>
              <w:top w:val="single" w:sz="4" w:space="0" w:color="auto"/>
              <w:left w:val="single" w:sz="4" w:space="0" w:color="auto"/>
              <w:bottom w:val="single" w:sz="4" w:space="0" w:color="auto"/>
              <w:right w:val="single" w:sz="4" w:space="0" w:color="auto"/>
            </w:tcBorders>
            <w:shd w:val="clear" w:color="auto" w:fill="auto"/>
            <w:noWrap/>
          </w:tcPr>
          <w:p w14:paraId="563EA2D4" w14:textId="6250DB8F" w:rsidR="00411113" w:rsidRPr="00FD0CDB" w:rsidRDefault="00411113" w:rsidP="00486300">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Banorte cta-0564360013 cta. complementaria</w:t>
            </w:r>
          </w:p>
        </w:tc>
        <w:tc>
          <w:tcPr>
            <w:tcW w:w="1665" w:type="dxa"/>
            <w:tcBorders>
              <w:top w:val="single" w:sz="4" w:space="0" w:color="auto"/>
              <w:left w:val="nil"/>
              <w:bottom w:val="single" w:sz="4" w:space="0" w:color="auto"/>
              <w:right w:val="single" w:sz="4" w:space="0" w:color="auto"/>
            </w:tcBorders>
            <w:shd w:val="clear" w:color="auto" w:fill="auto"/>
            <w:noWrap/>
          </w:tcPr>
          <w:p w14:paraId="3BF97928" w14:textId="4B7FAAE5" w:rsidR="00411113" w:rsidRPr="00FD0CDB" w:rsidRDefault="00411113" w:rsidP="00486300">
            <w:pPr>
              <w:spacing w:after="0" w:line="240" w:lineRule="auto"/>
              <w:jc w:val="both"/>
              <w:rPr>
                <w:rFonts w:asciiTheme="minorHAnsi" w:eastAsia="Times New Roman" w:hAnsiTheme="minorHAnsi" w:cstheme="minorHAnsi"/>
                <w:sz w:val="20"/>
                <w:szCs w:val="20"/>
                <w:lang w:eastAsia="es-MX"/>
              </w:rPr>
            </w:pPr>
          </w:p>
        </w:tc>
        <w:tc>
          <w:tcPr>
            <w:tcW w:w="1836" w:type="dxa"/>
            <w:tcBorders>
              <w:top w:val="single" w:sz="4" w:space="0" w:color="auto"/>
              <w:left w:val="nil"/>
              <w:bottom w:val="single" w:sz="4" w:space="0" w:color="auto"/>
              <w:right w:val="single" w:sz="4" w:space="0" w:color="auto"/>
            </w:tcBorders>
            <w:shd w:val="clear" w:color="auto" w:fill="auto"/>
            <w:noWrap/>
          </w:tcPr>
          <w:p w14:paraId="6CA9BAB6" w14:textId="466179B6" w:rsidR="00411113" w:rsidRPr="00FD0CDB" w:rsidRDefault="00272CA2" w:rsidP="00486300">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53,266.56</w:t>
            </w:r>
          </w:p>
        </w:tc>
        <w:tc>
          <w:tcPr>
            <w:tcW w:w="1654" w:type="dxa"/>
            <w:tcBorders>
              <w:top w:val="single" w:sz="4" w:space="0" w:color="auto"/>
              <w:left w:val="nil"/>
              <w:bottom w:val="single" w:sz="4" w:space="0" w:color="auto"/>
              <w:right w:val="nil"/>
            </w:tcBorders>
          </w:tcPr>
          <w:p w14:paraId="5017151B" w14:textId="77777777" w:rsidR="00411113" w:rsidRPr="00FD0CDB" w:rsidRDefault="00411113" w:rsidP="00486300">
            <w:pPr>
              <w:spacing w:after="0" w:line="240" w:lineRule="auto"/>
              <w:jc w:val="right"/>
              <w:rPr>
                <w:rFonts w:asciiTheme="minorHAnsi" w:eastAsia="Times New Roman" w:hAnsiTheme="minorHAnsi" w:cstheme="minorHAnsi"/>
                <w:sz w:val="20"/>
                <w:szCs w:val="20"/>
                <w:lang w:eastAsia="es-MX"/>
              </w:rPr>
            </w:pPr>
          </w:p>
        </w:tc>
        <w:tc>
          <w:tcPr>
            <w:tcW w:w="1399" w:type="dxa"/>
            <w:tcBorders>
              <w:top w:val="single" w:sz="4" w:space="0" w:color="auto"/>
              <w:left w:val="nil"/>
              <w:bottom w:val="single" w:sz="4" w:space="0" w:color="auto"/>
              <w:right w:val="single" w:sz="4" w:space="0" w:color="auto"/>
            </w:tcBorders>
            <w:shd w:val="clear" w:color="auto" w:fill="auto"/>
            <w:noWrap/>
          </w:tcPr>
          <w:p w14:paraId="466CC763" w14:textId="1604C570" w:rsidR="00411113" w:rsidRPr="00FD0CDB" w:rsidRDefault="00411113" w:rsidP="00486300">
            <w:pPr>
              <w:spacing w:after="0" w:line="240" w:lineRule="auto"/>
              <w:jc w:val="right"/>
              <w:rPr>
                <w:rFonts w:asciiTheme="minorHAnsi" w:eastAsia="Times New Roman" w:hAnsiTheme="minorHAnsi" w:cstheme="minorHAnsi"/>
                <w:sz w:val="20"/>
                <w:szCs w:val="20"/>
                <w:lang w:eastAsia="es-MX"/>
              </w:rPr>
            </w:pPr>
          </w:p>
        </w:tc>
      </w:tr>
      <w:tr w:rsidR="00B05002" w:rsidRPr="00FD0CDB" w14:paraId="56E56854" w14:textId="77777777" w:rsidTr="00FD0CDB">
        <w:trPr>
          <w:trHeight w:val="258"/>
        </w:trPr>
        <w:tc>
          <w:tcPr>
            <w:tcW w:w="5488" w:type="dxa"/>
            <w:tcBorders>
              <w:top w:val="single" w:sz="4" w:space="0" w:color="auto"/>
              <w:left w:val="single" w:sz="8" w:space="0" w:color="auto"/>
              <w:bottom w:val="single" w:sz="4" w:space="0" w:color="auto"/>
              <w:right w:val="single" w:sz="4" w:space="0" w:color="auto"/>
            </w:tcBorders>
            <w:shd w:val="clear" w:color="auto" w:fill="auto"/>
            <w:noWrap/>
          </w:tcPr>
          <w:p w14:paraId="220653D7" w14:textId="5870113B" w:rsidR="00B05002" w:rsidRPr="00FD0CDB" w:rsidRDefault="00B05002" w:rsidP="00B05002">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Banorte cta-0862599032</w:t>
            </w:r>
          </w:p>
        </w:tc>
        <w:tc>
          <w:tcPr>
            <w:tcW w:w="1665" w:type="dxa"/>
            <w:tcBorders>
              <w:top w:val="single" w:sz="4" w:space="0" w:color="auto"/>
              <w:left w:val="nil"/>
              <w:bottom w:val="single" w:sz="4" w:space="0" w:color="auto"/>
              <w:right w:val="single" w:sz="4" w:space="0" w:color="auto"/>
            </w:tcBorders>
            <w:shd w:val="clear" w:color="auto" w:fill="auto"/>
            <w:noWrap/>
          </w:tcPr>
          <w:p w14:paraId="67CB2144" w14:textId="38DFE452" w:rsidR="00B05002" w:rsidRPr="00FD0CDB" w:rsidRDefault="00B05002" w:rsidP="00B05002">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CHEQUERA</w:t>
            </w:r>
          </w:p>
        </w:tc>
        <w:tc>
          <w:tcPr>
            <w:tcW w:w="1836" w:type="dxa"/>
            <w:tcBorders>
              <w:top w:val="single" w:sz="4" w:space="0" w:color="auto"/>
              <w:left w:val="nil"/>
              <w:bottom w:val="single" w:sz="4" w:space="0" w:color="auto"/>
              <w:right w:val="single" w:sz="4" w:space="0" w:color="auto"/>
            </w:tcBorders>
            <w:shd w:val="clear" w:color="auto" w:fill="auto"/>
            <w:noWrap/>
          </w:tcPr>
          <w:p w14:paraId="76C81673" w14:textId="6E9E1E63" w:rsidR="00B05002" w:rsidRPr="00FD0CDB" w:rsidRDefault="00B05002" w:rsidP="00B05002">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2,584,918.16</w:t>
            </w:r>
          </w:p>
        </w:tc>
        <w:tc>
          <w:tcPr>
            <w:tcW w:w="1654" w:type="dxa"/>
            <w:tcBorders>
              <w:top w:val="single" w:sz="4" w:space="0" w:color="auto"/>
              <w:left w:val="nil"/>
              <w:bottom w:val="single" w:sz="4" w:space="0" w:color="auto"/>
              <w:right w:val="nil"/>
            </w:tcBorders>
          </w:tcPr>
          <w:p w14:paraId="0A23BD44" w14:textId="77777777" w:rsidR="00B05002" w:rsidRPr="00FD0CDB" w:rsidRDefault="00B05002" w:rsidP="00B05002">
            <w:pPr>
              <w:spacing w:after="0" w:line="240" w:lineRule="auto"/>
              <w:jc w:val="right"/>
              <w:rPr>
                <w:rFonts w:asciiTheme="minorHAnsi" w:eastAsia="Times New Roman" w:hAnsiTheme="minorHAnsi" w:cstheme="minorHAnsi"/>
                <w:sz w:val="20"/>
                <w:szCs w:val="20"/>
                <w:lang w:eastAsia="es-MX"/>
              </w:rPr>
            </w:pPr>
          </w:p>
        </w:tc>
        <w:tc>
          <w:tcPr>
            <w:tcW w:w="1399" w:type="dxa"/>
            <w:tcBorders>
              <w:top w:val="single" w:sz="4" w:space="0" w:color="auto"/>
              <w:left w:val="nil"/>
              <w:bottom w:val="single" w:sz="4" w:space="0" w:color="auto"/>
              <w:right w:val="single" w:sz="8" w:space="0" w:color="auto"/>
            </w:tcBorders>
            <w:shd w:val="clear" w:color="auto" w:fill="auto"/>
            <w:noWrap/>
          </w:tcPr>
          <w:p w14:paraId="7512376E" w14:textId="20918839" w:rsidR="00B05002" w:rsidRPr="00FD0CDB" w:rsidRDefault="00B05002" w:rsidP="00B05002">
            <w:pPr>
              <w:spacing w:after="0" w:line="240" w:lineRule="auto"/>
              <w:jc w:val="right"/>
              <w:rPr>
                <w:rFonts w:asciiTheme="minorHAnsi" w:eastAsia="Times New Roman" w:hAnsiTheme="minorHAnsi" w:cstheme="minorHAnsi"/>
                <w:sz w:val="20"/>
                <w:szCs w:val="20"/>
                <w:lang w:eastAsia="es-MX"/>
              </w:rPr>
            </w:pPr>
          </w:p>
        </w:tc>
      </w:tr>
      <w:tr w:rsidR="00B05002" w:rsidRPr="00FD0CDB" w14:paraId="036336C9" w14:textId="77777777" w:rsidTr="00FD0CDB">
        <w:trPr>
          <w:trHeight w:val="258"/>
        </w:trPr>
        <w:tc>
          <w:tcPr>
            <w:tcW w:w="5488" w:type="dxa"/>
            <w:tcBorders>
              <w:top w:val="nil"/>
              <w:left w:val="single" w:sz="8" w:space="0" w:color="auto"/>
              <w:bottom w:val="single" w:sz="4" w:space="0" w:color="auto"/>
              <w:right w:val="single" w:sz="4" w:space="0" w:color="auto"/>
            </w:tcBorders>
            <w:shd w:val="clear" w:color="auto" w:fill="auto"/>
            <w:noWrap/>
          </w:tcPr>
          <w:p w14:paraId="39E0319D" w14:textId="071F05B7" w:rsidR="00B05002" w:rsidRPr="00FD0CDB" w:rsidRDefault="00B05002" w:rsidP="00B05002">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Banorte cta-0864866448</w:t>
            </w:r>
          </w:p>
        </w:tc>
        <w:tc>
          <w:tcPr>
            <w:tcW w:w="1665" w:type="dxa"/>
            <w:tcBorders>
              <w:top w:val="nil"/>
              <w:left w:val="nil"/>
              <w:bottom w:val="single" w:sz="4" w:space="0" w:color="auto"/>
              <w:right w:val="single" w:sz="4" w:space="0" w:color="auto"/>
            </w:tcBorders>
            <w:shd w:val="clear" w:color="auto" w:fill="auto"/>
            <w:noWrap/>
          </w:tcPr>
          <w:p w14:paraId="68DC185E" w14:textId="585EBA2D" w:rsidR="00B05002" w:rsidRPr="00FD0CDB" w:rsidRDefault="00B05002" w:rsidP="00B05002">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CHEQUERA</w:t>
            </w:r>
          </w:p>
        </w:tc>
        <w:tc>
          <w:tcPr>
            <w:tcW w:w="1836" w:type="dxa"/>
            <w:tcBorders>
              <w:top w:val="nil"/>
              <w:left w:val="nil"/>
              <w:bottom w:val="single" w:sz="4" w:space="0" w:color="auto"/>
              <w:right w:val="single" w:sz="4" w:space="0" w:color="auto"/>
            </w:tcBorders>
            <w:shd w:val="clear" w:color="auto" w:fill="auto"/>
            <w:noWrap/>
          </w:tcPr>
          <w:p w14:paraId="5E9FC129" w14:textId="0A853A4F" w:rsidR="00B05002" w:rsidRPr="00FD0CDB" w:rsidRDefault="00B05002" w:rsidP="00B05002">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382,584.90</w:t>
            </w:r>
          </w:p>
        </w:tc>
        <w:tc>
          <w:tcPr>
            <w:tcW w:w="1654" w:type="dxa"/>
            <w:tcBorders>
              <w:top w:val="nil"/>
              <w:left w:val="nil"/>
              <w:bottom w:val="single" w:sz="4" w:space="0" w:color="auto"/>
              <w:right w:val="nil"/>
            </w:tcBorders>
          </w:tcPr>
          <w:p w14:paraId="324B211A" w14:textId="77777777" w:rsidR="00B05002" w:rsidRPr="00FD0CDB" w:rsidRDefault="00B05002" w:rsidP="00B05002">
            <w:pPr>
              <w:spacing w:after="0" w:line="240" w:lineRule="auto"/>
              <w:jc w:val="right"/>
              <w:rPr>
                <w:rFonts w:asciiTheme="minorHAnsi" w:eastAsia="Times New Roman" w:hAnsiTheme="minorHAnsi" w:cstheme="minorHAnsi"/>
                <w:sz w:val="20"/>
                <w:szCs w:val="20"/>
                <w:lang w:eastAsia="es-MX"/>
              </w:rPr>
            </w:pPr>
          </w:p>
        </w:tc>
        <w:tc>
          <w:tcPr>
            <w:tcW w:w="1399" w:type="dxa"/>
            <w:tcBorders>
              <w:top w:val="nil"/>
              <w:left w:val="nil"/>
              <w:bottom w:val="single" w:sz="4" w:space="0" w:color="auto"/>
              <w:right w:val="single" w:sz="8" w:space="0" w:color="auto"/>
            </w:tcBorders>
            <w:shd w:val="clear" w:color="auto" w:fill="auto"/>
            <w:noWrap/>
          </w:tcPr>
          <w:p w14:paraId="31C23B21" w14:textId="182082EB" w:rsidR="00B05002" w:rsidRPr="00FD0CDB" w:rsidRDefault="00B05002" w:rsidP="00B05002">
            <w:pPr>
              <w:spacing w:after="0" w:line="240" w:lineRule="auto"/>
              <w:jc w:val="right"/>
              <w:rPr>
                <w:rFonts w:asciiTheme="minorHAnsi" w:eastAsia="Times New Roman" w:hAnsiTheme="minorHAnsi" w:cstheme="minorHAnsi"/>
                <w:sz w:val="20"/>
                <w:szCs w:val="20"/>
                <w:lang w:eastAsia="es-MX"/>
              </w:rPr>
            </w:pPr>
          </w:p>
        </w:tc>
      </w:tr>
      <w:tr w:rsidR="00411113" w:rsidRPr="00FD0CDB" w14:paraId="6E3812C5" w14:textId="77777777" w:rsidTr="00FD0CDB">
        <w:trPr>
          <w:trHeight w:val="258"/>
        </w:trPr>
        <w:tc>
          <w:tcPr>
            <w:tcW w:w="5488" w:type="dxa"/>
            <w:tcBorders>
              <w:top w:val="nil"/>
              <w:left w:val="single" w:sz="8" w:space="0" w:color="auto"/>
              <w:bottom w:val="single" w:sz="4" w:space="0" w:color="auto"/>
              <w:right w:val="single" w:sz="4" w:space="0" w:color="auto"/>
            </w:tcBorders>
            <w:shd w:val="clear" w:color="auto" w:fill="auto"/>
            <w:noWrap/>
          </w:tcPr>
          <w:p w14:paraId="46113A72" w14:textId="4F7F3DAD" w:rsidR="00411113" w:rsidRPr="00FD0CDB" w:rsidRDefault="00411113" w:rsidP="00486300">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Bancomer cta-117000863 Tianguis 2021</w:t>
            </w:r>
          </w:p>
        </w:tc>
        <w:tc>
          <w:tcPr>
            <w:tcW w:w="1665" w:type="dxa"/>
            <w:tcBorders>
              <w:top w:val="nil"/>
              <w:left w:val="nil"/>
              <w:bottom w:val="single" w:sz="4" w:space="0" w:color="auto"/>
              <w:right w:val="single" w:sz="4" w:space="0" w:color="auto"/>
            </w:tcBorders>
            <w:shd w:val="clear" w:color="auto" w:fill="auto"/>
            <w:noWrap/>
          </w:tcPr>
          <w:p w14:paraId="1DFBFEA2" w14:textId="360C29AD" w:rsidR="00411113" w:rsidRPr="00FD0CDB" w:rsidRDefault="00411113" w:rsidP="00486300">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CHEQUERA</w:t>
            </w:r>
          </w:p>
        </w:tc>
        <w:tc>
          <w:tcPr>
            <w:tcW w:w="1836" w:type="dxa"/>
            <w:tcBorders>
              <w:top w:val="nil"/>
              <w:left w:val="nil"/>
              <w:bottom w:val="single" w:sz="4" w:space="0" w:color="auto"/>
              <w:right w:val="single" w:sz="4" w:space="0" w:color="auto"/>
            </w:tcBorders>
            <w:shd w:val="clear" w:color="auto" w:fill="auto"/>
            <w:noWrap/>
          </w:tcPr>
          <w:p w14:paraId="676450CF" w14:textId="5059C5F2" w:rsidR="00411113" w:rsidRPr="00FD0CDB" w:rsidRDefault="00260222" w:rsidP="00486300">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4.66</w:t>
            </w:r>
          </w:p>
        </w:tc>
        <w:tc>
          <w:tcPr>
            <w:tcW w:w="1654" w:type="dxa"/>
            <w:tcBorders>
              <w:top w:val="nil"/>
              <w:left w:val="nil"/>
              <w:bottom w:val="single" w:sz="4" w:space="0" w:color="auto"/>
              <w:right w:val="nil"/>
            </w:tcBorders>
          </w:tcPr>
          <w:p w14:paraId="7E2F01B7" w14:textId="77777777" w:rsidR="00411113" w:rsidRPr="00FD0CDB" w:rsidRDefault="00411113" w:rsidP="00486300">
            <w:pPr>
              <w:spacing w:after="0" w:line="240" w:lineRule="auto"/>
              <w:jc w:val="right"/>
              <w:rPr>
                <w:rFonts w:asciiTheme="minorHAnsi" w:eastAsia="Times New Roman" w:hAnsiTheme="minorHAnsi" w:cstheme="minorHAnsi"/>
                <w:sz w:val="20"/>
                <w:szCs w:val="20"/>
                <w:lang w:eastAsia="es-MX"/>
              </w:rPr>
            </w:pPr>
          </w:p>
        </w:tc>
        <w:tc>
          <w:tcPr>
            <w:tcW w:w="1399" w:type="dxa"/>
            <w:tcBorders>
              <w:top w:val="nil"/>
              <w:left w:val="nil"/>
              <w:bottom w:val="single" w:sz="4" w:space="0" w:color="auto"/>
              <w:right w:val="single" w:sz="8" w:space="0" w:color="auto"/>
            </w:tcBorders>
            <w:shd w:val="clear" w:color="auto" w:fill="auto"/>
            <w:noWrap/>
          </w:tcPr>
          <w:p w14:paraId="0E7D0BBD" w14:textId="0741B0F9" w:rsidR="00411113" w:rsidRPr="00FD0CDB" w:rsidRDefault="00411113" w:rsidP="00486300">
            <w:pPr>
              <w:spacing w:after="0" w:line="240" w:lineRule="auto"/>
              <w:jc w:val="right"/>
              <w:rPr>
                <w:rFonts w:asciiTheme="minorHAnsi" w:eastAsia="Times New Roman" w:hAnsiTheme="minorHAnsi" w:cstheme="minorHAnsi"/>
                <w:sz w:val="20"/>
                <w:szCs w:val="20"/>
                <w:lang w:eastAsia="es-MX"/>
              </w:rPr>
            </w:pPr>
          </w:p>
        </w:tc>
      </w:tr>
      <w:tr w:rsidR="00411113" w:rsidRPr="00FD0CDB" w14:paraId="02A98F4C" w14:textId="77777777" w:rsidTr="00FD0CDB">
        <w:trPr>
          <w:trHeight w:val="258"/>
        </w:trPr>
        <w:tc>
          <w:tcPr>
            <w:tcW w:w="5488" w:type="dxa"/>
            <w:tcBorders>
              <w:top w:val="nil"/>
              <w:left w:val="single" w:sz="8" w:space="0" w:color="auto"/>
              <w:bottom w:val="single" w:sz="4" w:space="0" w:color="auto"/>
              <w:right w:val="single" w:sz="4" w:space="0" w:color="auto"/>
            </w:tcBorders>
            <w:shd w:val="clear" w:color="auto" w:fill="auto"/>
            <w:noWrap/>
          </w:tcPr>
          <w:p w14:paraId="6F2E28DB" w14:textId="32955239" w:rsidR="00411113" w:rsidRPr="00FD0CDB" w:rsidRDefault="00411113" w:rsidP="00486300">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Banorte cta.0260592330</w:t>
            </w:r>
          </w:p>
        </w:tc>
        <w:tc>
          <w:tcPr>
            <w:tcW w:w="1665" w:type="dxa"/>
            <w:tcBorders>
              <w:top w:val="nil"/>
              <w:left w:val="nil"/>
              <w:bottom w:val="single" w:sz="4" w:space="0" w:color="auto"/>
              <w:right w:val="single" w:sz="4" w:space="0" w:color="auto"/>
            </w:tcBorders>
            <w:shd w:val="clear" w:color="auto" w:fill="auto"/>
            <w:noWrap/>
          </w:tcPr>
          <w:p w14:paraId="58E25437" w14:textId="54EA0255" w:rsidR="00411113" w:rsidRPr="00FD0CDB" w:rsidRDefault="00411113" w:rsidP="00486300">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CHEQUERA</w:t>
            </w:r>
          </w:p>
        </w:tc>
        <w:tc>
          <w:tcPr>
            <w:tcW w:w="1836" w:type="dxa"/>
            <w:tcBorders>
              <w:top w:val="nil"/>
              <w:left w:val="nil"/>
              <w:bottom w:val="single" w:sz="4" w:space="0" w:color="auto"/>
              <w:right w:val="single" w:sz="4" w:space="0" w:color="auto"/>
            </w:tcBorders>
            <w:shd w:val="clear" w:color="auto" w:fill="auto"/>
            <w:noWrap/>
          </w:tcPr>
          <w:p w14:paraId="7DC5A927" w14:textId="7F9C6811" w:rsidR="00411113" w:rsidRPr="00FD0CDB" w:rsidRDefault="00B05002" w:rsidP="00486300">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2,213,441.46</w:t>
            </w:r>
          </w:p>
        </w:tc>
        <w:tc>
          <w:tcPr>
            <w:tcW w:w="1654" w:type="dxa"/>
            <w:tcBorders>
              <w:top w:val="nil"/>
              <w:left w:val="nil"/>
              <w:bottom w:val="single" w:sz="4" w:space="0" w:color="auto"/>
              <w:right w:val="nil"/>
            </w:tcBorders>
          </w:tcPr>
          <w:p w14:paraId="06591D72" w14:textId="77777777" w:rsidR="00411113" w:rsidRPr="00FD0CDB" w:rsidRDefault="00411113" w:rsidP="00486300">
            <w:pPr>
              <w:spacing w:after="0" w:line="240" w:lineRule="auto"/>
              <w:jc w:val="right"/>
              <w:rPr>
                <w:rFonts w:asciiTheme="minorHAnsi" w:eastAsia="Times New Roman" w:hAnsiTheme="minorHAnsi" w:cstheme="minorHAnsi"/>
                <w:sz w:val="20"/>
                <w:szCs w:val="20"/>
                <w:lang w:eastAsia="es-MX"/>
              </w:rPr>
            </w:pPr>
          </w:p>
        </w:tc>
        <w:tc>
          <w:tcPr>
            <w:tcW w:w="1399" w:type="dxa"/>
            <w:tcBorders>
              <w:top w:val="nil"/>
              <w:left w:val="nil"/>
              <w:bottom w:val="single" w:sz="4" w:space="0" w:color="auto"/>
              <w:right w:val="single" w:sz="8" w:space="0" w:color="auto"/>
            </w:tcBorders>
            <w:shd w:val="clear" w:color="auto" w:fill="auto"/>
            <w:noWrap/>
          </w:tcPr>
          <w:p w14:paraId="22F741F1" w14:textId="1C871C65" w:rsidR="00411113" w:rsidRPr="00FD0CDB" w:rsidRDefault="00411113" w:rsidP="00486300">
            <w:pPr>
              <w:spacing w:after="0" w:line="240" w:lineRule="auto"/>
              <w:jc w:val="right"/>
              <w:rPr>
                <w:rFonts w:asciiTheme="minorHAnsi" w:eastAsia="Times New Roman" w:hAnsiTheme="minorHAnsi" w:cstheme="minorHAnsi"/>
                <w:sz w:val="20"/>
                <w:szCs w:val="20"/>
                <w:lang w:eastAsia="es-MX"/>
              </w:rPr>
            </w:pPr>
          </w:p>
        </w:tc>
      </w:tr>
      <w:tr w:rsidR="004A0FE8" w:rsidRPr="00FD0CDB" w14:paraId="610FD1E3" w14:textId="77777777" w:rsidTr="00FD0CDB">
        <w:trPr>
          <w:trHeight w:val="258"/>
        </w:trPr>
        <w:tc>
          <w:tcPr>
            <w:tcW w:w="5488" w:type="dxa"/>
            <w:tcBorders>
              <w:top w:val="nil"/>
              <w:left w:val="single" w:sz="8" w:space="0" w:color="auto"/>
              <w:bottom w:val="single" w:sz="4" w:space="0" w:color="auto"/>
              <w:right w:val="single" w:sz="4" w:space="0" w:color="auto"/>
            </w:tcBorders>
            <w:shd w:val="clear" w:color="auto" w:fill="auto"/>
            <w:noWrap/>
          </w:tcPr>
          <w:p w14:paraId="30323385" w14:textId="0B0AB55B" w:rsidR="004A0FE8" w:rsidRPr="00FD0CDB" w:rsidRDefault="004A0FE8" w:rsidP="00486300">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lastRenderedPageBreak/>
              <w:t>Bancomer cta-0103812227</w:t>
            </w:r>
          </w:p>
        </w:tc>
        <w:tc>
          <w:tcPr>
            <w:tcW w:w="1665" w:type="dxa"/>
            <w:tcBorders>
              <w:top w:val="nil"/>
              <w:left w:val="nil"/>
              <w:bottom w:val="single" w:sz="4" w:space="0" w:color="auto"/>
              <w:right w:val="single" w:sz="4" w:space="0" w:color="auto"/>
            </w:tcBorders>
            <w:shd w:val="clear" w:color="auto" w:fill="auto"/>
            <w:noWrap/>
          </w:tcPr>
          <w:p w14:paraId="10EF4737" w14:textId="170F8F4B" w:rsidR="004A0FE8" w:rsidRPr="00FD0CDB" w:rsidRDefault="004A0FE8" w:rsidP="00486300">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CHEQUERA</w:t>
            </w:r>
          </w:p>
        </w:tc>
        <w:tc>
          <w:tcPr>
            <w:tcW w:w="1836" w:type="dxa"/>
            <w:tcBorders>
              <w:top w:val="nil"/>
              <w:left w:val="nil"/>
              <w:bottom w:val="single" w:sz="4" w:space="0" w:color="auto"/>
              <w:right w:val="single" w:sz="4" w:space="0" w:color="auto"/>
            </w:tcBorders>
            <w:shd w:val="clear" w:color="auto" w:fill="auto"/>
            <w:noWrap/>
          </w:tcPr>
          <w:p w14:paraId="468BD0E9" w14:textId="63D7D171" w:rsidR="004A0FE8" w:rsidRPr="00FD0CDB" w:rsidRDefault="004A0FE8" w:rsidP="00486300">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9,386.42</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noWrap/>
          </w:tcPr>
          <w:p w14:paraId="7CDA62DE" w14:textId="23CB4E38" w:rsidR="004A0FE8" w:rsidRPr="00FD0CDB" w:rsidRDefault="004A0FE8" w:rsidP="00486300">
            <w:pPr>
              <w:spacing w:after="0" w:line="240" w:lineRule="auto"/>
              <w:jc w:val="right"/>
              <w:rPr>
                <w:rFonts w:asciiTheme="minorHAnsi" w:eastAsia="Times New Roman" w:hAnsiTheme="minorHAnsi" w:cstheme="minorHAnsi"/>
                <w:sz w:val="20"/>
                <w:szCs w:val="20"/>
                <w:lang w:eastAsia="es-MX"/>
              </w:rPr>
            </w:pPr>
          </w:p>
        </w:tc>
      </w:tr>
      <w:tr w:rsidR="004A0FE8" w:rsidRPr="00FD0CDB" w14:paraId="38D92B29" w14:textId="77777777" w:rsidTr="00FD0CDB">
        <w:trPr>
          <w:trHeight w:val="288"/>
        </w:trPr>
        <w:tc>
          <w:tcPr>
            <w:tcW w:w="5488" w:type="dxa"/>
            <w:tcBorders>
              <w:top w:val="single" w:sz="4" w:space="0" w:color="auto"/>
              <w:left w:val="single" w:sz="4" w:space="0" w:color="auto"/>
              <w:bottom w:val="single" w:sz="4" w:space="0" w:color="auto"/>
              <w:right w:val="single" w:sz="4" w:space="0" w:color="auto"/>
            </w:tcBorders>
            <w:shd w:val="clear" w:color="auto" w:fill="auto"/>
            <w:noWrap/>
          </w:tcPr>
          <w:p w14:paraId="01919EE3" w14:textId="7B88288A" w:rsidR="004A0FE8" w:rsidRPr="00FD0CDB" w:rsidRDefault="004A0FE8" w:rsidP="00486300">
            <w:pPr>
              <w:spacing w:after="0" w:line="240" w:lineRule="auto"/>
              <w:jc w:val="both"/>
              <w:rPr>
                <w:rFonts w:asciiTheme="minorHAnsi" w:hAnsiTheme="minorHAnsi" w:cstheme="minorHAnsi"/>
                <w:sz w:val="20"/>
                <w:szCs w:val="20"/>
              </w:rPr>
            </w:pPr>
            <w:proofErr w:type="spellStart"/>
            <w:r w:rsidRPr="00FD0CDB">
              <w:rPr>
                <w:rFonts w:asciiTheme="minorHAnsi" w:hAnsiTheme="minorHAnsi" w:cstheme="minorHAnsi"/>
                <w:sz w:val="20"/>
                <w:szCs w:val="20"/>
              </w:rPr>
              <w:t>Bbva</w:t>
            </w:r>
            <w:proofErr w:type="spellEnd"/>
            <w:r w:rsidRPr="00FD0CDB">
              <w:rPr>
                <w:rFonts w:asciiTheme="minorHAnsi" w:hAnsiTheme="minorHAnsi" w:cstheme="minorHAnsi"/>
                <w:sz w:val="20"/>
                <w:szCs w:val="20"/>
              </w:rPr>
              <w:t xml:space="preserve"> mayorista 0122790440</w:t>
            </w:r>
          </w:p>
        </w:tc>
        <w:tc>
          <w:tcPr>
            <w:tcW w:w="1665" w:type="dxa"/>
            <w:tcBorders>
              <w:top w:val="single" w:sz="4" w:space="0" w:color="auto"/>
              <w:left w:val="single" w:sz="4" w:space="0" w:color="auto"/>
              <w:bottom w:val="single" w:sz="4" w:space="0" w:color="auto"/>
              <w:right w:val="single" w:sz="4" w:space="0" w:color="auto"/>
            </w:tcBorders>
            <w:shd w:val="clear" w:color="auto" w:fill="auto"/>
            <w:noWrap/>
          </w:tcPr>
          <w:p w14:paraId="4A891433" w14:textId="7A8D8F05" w:rsidR="004A0FE8" w:rsidRPr="00FD0CDB" w:rsidRDefault="004A0FE8" w:rsidP="00486300">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CHEQUERA</w:t>
            </w:r>
          </w:p>
        </w:tc>
        <w:tc>
          <w:tcPr>
            <w:tcW w:w="1836" w:type="dxa"/>
            <w:tcBorders>
              <w:top w:val="single" w:sz="4" w:space="0" w:color="auto"/>
              <w:left w:val="single" w:sz="4" w:space="0" w:color="auto"/>
              <w:bottom w:val="single" w:sz="4" w:space="0" w:color="auto"/>
              <w:right w:val="single" w:sz="4" w:space="0" w:color="auto"/>
            </w:tcBorders>
            <w:shd w:val="clear" w:color="auto" w:fill="auto"/>
            <w:noWrap/>
          </w:tcPr>
          <w:p w14:paraId="07D8C90A" w14:textId="05A2116E" w:rsidR="004A0FE8" w:rsidRPr="00FD0CDB" w:rsidRDefault="004A0FE8" w:rsidP="00486300">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20,166.29</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noWrap/>
          </w:tcPr>
          <w:p w14:paraId="22A541C7" w14:textId="7D8EE83E" w:rsidR="004A0FE8" w:rsidRPr="00FD0CDB" w:rsidRDefault="004A0FE8" w:rsidP="00486300">
            <w:pPr>
              <w:spacing w:after="0" w:line="240" w:lineRule="auto"/>
              <w:jc w:val="right"/>
              <w:rPr>
                <w:rFonts w:asciiTheme="minorHAnsi" w:eastAsia="Times New Roman" w:hAnsiTheme="minorHAnsi" w:cstheme="minorHAnsi"/>
                <w:b/>
                <w:bCs/>
                <w:sz w:val="20"/>
                <w:szCs w:val="20"/>
                <w:lang w:eastAsia="es-MX"/>
              </w:rPr>
            </w:pPr>
          </w:p>
        </w:tc>
      </w:tr>
      <w:tr w:rsidR="004A0FE8" w:rsidRPr="00FD0CDB" w14:paraId="2795CC19" w14:textId="77777777" w:rsidTr="00FD0CDB">
        <w:trPr>
          <w:trHeight w:val="277"/>
        </w:trPr>
        <w:tc>
          <w:tcPr>
            <w:tcW w:w="5488" w:type="dxa"/>
            <w:tcBorders>
              <w:top w:val="single" w:sz="4" w:space="0" w:color="auto"/>
              <w:left w:val="single" w:sz="4" w:space="0" w:color="auto"/>
              <w:bottom w:val="single" w:sz="4" w:space="0" w:color="auto"/>
              <w:right w:val="single" w:sz="4" w:space="0" w:color="auto"/>
            </w:tcBorders>
            <w:shd w:val="clear" w:color="auto" w:fill="auto"/>
            <w:noWrap/>
          </w:tcPr>
          <w:p w14:paraId="1ABC363B" w14:textId="51045EF0" w:rsidR="004A0FE8" w:rsidRPr="00FD0CDB" w:rsidRDefault="004A0FE8" w:rsidP="00486300">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Banorte Armando Manzanero</w:t>
            </w:r>
          </w:p>
        </w:tc>
        <w:tc>
          <w:tcPr>
            <w:tcW w:w="1665" w:type="dxa"/>
            <w:tcBorders>
              <w:top w:val="single" w:sz="4" w:space="0" w:color="auto"/>
              <w:left w:val="single" w:sz="4" w:space="0" w:color="auto"/>
              <w:bottom w:val="single" w:sz="4" w:space="0" w:color="auto"/>
              <w:right w:val="single" w:sz="4" w:space="0" w:color="auto"/>
            </w:tcBorders>
            <w:shd w:val="clear" w:color="auto" w:fill="auto"/>
            <w:noWrap/>
          </w:tcPr>
          <w:p w14:paraId="41792769" w14:textId="77777777" w:rsidR="004A0FE8" w:rsidRPr="00FD0CDB" w:rsidRDefault="004A0FE8" w:rsidP="00486300">
            <w:pPr>
              <w:spacing w:after="0" w:line="240" w:lineRule="auto"/>
              <w:jc w:val="both"/>
              <w:rPr>
                <w:rFonts w:asciiTheme="minorHAnsi" w:hAnsiTheme="minorHAnsi" w:cstheme="minorHAnsi"/>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noWrap/>
          </w:tcPr>
          <w:p w14:paraId="5FE9C6E7" w14:textId="70C3D622" w:rsidR="004A0FE8" w:rsidRPr="00FD0CDB" w:rsidRDefault="004A0FE8" w:rsidP="00486300">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20,104.53</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noWrap/>
          </w:tcPr>
          <w:p w14:paraId="26806B01" w14:textId="70FBACD4" w:rsidR="004A0FE8" w:rsidRPr="00FD0CDB" w:rsidRDefault="004A0FE8" w:rsidP="00486300">
            <w:pPr>
              <w:spacing w:after="0" w:line="240" w:lineRule="auto"/>
              <w:jc w:val="right"/>
              <w:rPr>
                <w:rFonts w:asciiTheme="minorHAnsi" w:eastAsia="Times New Roman" w:hAnsiTheme="minorHAnsi" w:cstheme="minorHAnsi"/>
                <w:b/>
                <w:bCs/>
                <w:sz w:val="20"/>
                <w:szCs w:val="20"/>
                <w:lang w:eastAsia="es-MX"/>
              </w:rPr>
            </w:pPr>
          </w:p>
        </w:tc>
      </w:tr>
      <w:tr w:rsidR="004A0FE8" w:rsidRPr="00FD0CDB" w14:paraId="5D4DC45E" w14:textId="77777777" w:rsidTr="00FD0CDB">
        <w:trPr>
          <w:trHeight w:val="288"/>
        </w:trPr>
        <w:tc>
          <w:tcPr>
            <w:tcW w:w="5488" w:type="dxa"/>
            <w:tcBorders>
              <w:top w:val="single" w:sz="4" w:space="0" w:color="auto"/>
              <w:left w:val="single" w:sz="4" w:space="0" w:color="auto"/>
              <w:bottom w:val="single" w:sz="4" w:space="0" w:color="auto"/>
              <w:right w:val="single" w:sz="4" w:space="0" w:color="auto"/>
            </w:tcBorders>
            <w:shd w:val="clear" w:color="auto" w:fill="auto"/>
            <w:noWrap/>
          </w:tcPr>
          <w:p w14:paraId="35D380CC" w14:textId="3B719F0C" w:rsidR="004A0FE8" w:rsidRPr="00FD0CDB" w:rsidRDefault="004A0FE8" w:rsidP="00486300">
            <w:pPr>
              <w:spacing w:after="0" w:line="240" w:lineRule="auto"/>
              <w:jc w:val="both"/>
              <w:rPr>
                <w:rFonts w:asciiTheme="minorHAnsi" w:hAnsiTheme="minorHAnsi" w:cstheme="minorHAnsi"/>
                <w:sz w:val="20"/>
                <w:szCs w:val="20"/>
              </w:rPr>
            </w:pPr>
            <w:proofErr w:type="spellStart"/>
            <w:r w:rsidRPr="00FD0CDB">
              <w:rPr>
                <w:rFonts w:asciiTheme="minorHAnsi" w:hAnsiTheme="minorHAnsi" w:cstheme="minorHAnsi"/>
                <w:sz w:val="20"/>
                <w:szCs w:val="20"/>
              </w:rPr>
              <w:t>Bbva</w:t>
            </w:r>
            <w:proofErr w:type="spellEnd"/>
            <w:r w:rsidRPr="00FD0CDB">
              <w:rPr>
                <w:rFonts w:asciiTheme="minorHAnsi" w:hAnsiTheme="minorHAnsi" w:cstheme="minorHAnsi"/>
                <w:sz w:val="20"/>
                <w:szCs w:val="20"/>
              </w:rPr>
              <w:t xml:space="preserve"> Noches de </w:t>
            </w:r>
            <w:proofErr w:type="spellStart"/>
            <w:r w:rsidRPr="00FD0CDB">
              <w:rPr>
                <w:rFonts w:asciiTheme="minorHAnsi" w:hAnsiTheme="minorHAnsi" w:cstheme="minorHAnsi"/>
                <w:sz w:val="20"/>
                <w:szCs w:val="20"/>
              </w:rPr>
              <w:t>Kukulkán</w:t>
            </w:r>
            <w:proofErr w:type="spellEnd"/>
          </w:p>
        </w:tc>
        <w:tc>
          <w:tcPr>
            <w:tcW w:w="1665" w:type="dxa"/>
            <w:tcBorders>
              <w:top w:val="single" w:sz="4" w:space="0" w:color="auto"/>
              <w:left w:val="single" w:sz="4" w:space="0" w:color="auto"/>
              <w:bottom w:val="single" w:sz="4" w:space="0" w:color="auto"/>
              <w:right w:val="single" w:sz="4" w:space="0" w:color="auto"/>
            </w:tcBorders>
            <w:shd w:val="clear" w:color="auto" w:fill="auto"/>
            <w:noWrap/>
          </w:tcPr>
          <w:p w14:paraId="0E00DEFE" w14:textId="637853B4" w:rsidR="004A0FE8" w:rsidRPr="00FD0CDB" w:rsidRDefault="004A0FE8" w:rsidP="00486300">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CHEQUERA</w:t>
            </w:r>
          </w:p>
        </w:tc>
        <w:tc>
          <w:tcPr>
            <w:tcW w:w="1836" w:type="dxa"/>
            <w:tcBorders>
              <w:top w:val="single" w:sz="4" w:space="0" w:color="auto"/>
              <w:left w:val="single" w:sz="4" w:space="0" w:color="auto"/>
              <w:bottom w:val="single" w:sz="4" w:space="0" w:color="auto"/>
              <w:right w:val="single" w:sz="4" w:space="0" w:color="auto"/>
            </w:tcBorders>
            <w:shd w:val="clear" w:color="auto" w:fill="auto"/>
            <w:noWrap/>
          </w:tcPr>
          <w:p w14:paraId="52775EF5" w14:textId="14E21EF0" w:rsidR="004A0FE8" w:rsidRPr="00FD0CDB" w:rsidRDefault="004A0FE8" w:rsidP="00486300">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6,503,694.53</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noWrap/>
          </w:tcPr>
          <w:p w14:paraId="4882CF0B" w14:textId="77FBC9C7" w:rsidR="004A0FE8" w:rsidRPr="00FD0CDB" w:rsidRDefault="004A0FE8" w:rsidP="00486300">
            <w:pPr>
              <w:spacing w:after="0" w:line="240" w:lineRule="auto"/>
              <w:jc w:val="right"/>
              <w:rPr>
                <w:rFonts w:asciiTheme="minorHAnsi" w:eastAsia="Times New Roman" w:hAnsiTheme="minorHAnsi" w:cstheme="minorHAnsi"/>
                <w:b/>
                <w:bCs/>
                <w:sz w:val="20"/>
                <w:szCs w:val="20"/>
                <w:lang w:eastAsia="es-MX"/>
              </w:rPr>
            </w:pPr>
          </w:p>
        </w:tc>
      </w:tr>
      <w:tr w:rsidR="004A0FE8" w:rsidRPr="00FD0CDB" w14:paraId="5E4757BC" w14:textId="77777777" w:rsidTr="00FD0CDB">
        <w:trPr>
          <w:trHeight w:val="288"/>
        </w:trPr>
        <w:tc>
          <w:tcPr>
            <w:tcW w:w="5488" w:type="dxa"/>
            <w:tcBorders>
              <w:top w:val="single" w:sz="4" w:space="0" w:color="auto"/>
              <w:left w:val="single" w:sz="4" w:space="0" w:color="auto"/>
              <w:bottom w:val="single" w:sz="4" w:space="0" w:color="auto"/>
              <w:right w:val="single" w:sz="4" w:space="0" w:color="auto"/>
            </w:tcBorders>
            <w:shd w:val="clear" w:color="auto" w:fill="auto"/>
            <w:noWrap/>
          </w:tcPr>
          <w:p w14:paraId="05687852" w14:textId="55594D9C" w:rsidR="004A0FE8" w:rsidRPr="00FD0CDB" w:rsidRDefault="004A0FE8" w:rsidP="00662A35">
            <w:pPr>
              <w:spacing w:after="0" w:line="240" w:lineRule="auto"/>
              <w:jc w:val="both"/>
              <w:rPr>
                <w:rFonts w:asciiTheme="minorHAnsi" w:hAnsiTheme="minorHAnsi" w:cstheme="minorHAnsi"/>
                <w:sz w:val="20"/>
                <w:szCs w:val="20"/>
              </w:rPr>
            </w:pPr>
            <w:proofErr w:type="spellStart"/>
            <w:r w:rsidRPr="00FD0CDB">
              <w:rPr>
                <w:rFonts w:asciiTheme="minorHAnsi" w:hAnsiTheme="minorHAnsi" w:cstheme="minorHAnsi"/>
                <w:sz w:val="20"/>
                <w:szCs w:val="20"/>
              </w:rPr>
              <w:t>Bbva</w:t>
            </w:r>
            <w:proofErr w:type="spellEnd"/>
            <w:r w:rsidRPr="00FD0CDB">
              <w:rPr>
                <w:rFonts w:asciiTheme="minorHAnsi" w:hAnsiTheme="minorHAnsi" w:cstheme="minorHAnsi"/>
                <w:sz w:val="20"/>
                <w:szCs w:val="20"/>
              </w:rPr>
              <w:t xml:space="preserve"> </w:t>
            </w:r>
            <w:proofErr w:type="spellStart"/>
            <w:r w:rsidRPr="00FD0CDB">
              <w:rPr>
                <w:rFonts w:asciiTheme="minorHAnsi" w:hAnsiTheme="minorHAnsi" w:cstheme="minorHAnsi"/>
                <w:sz w:val="20"/>
                <w:szCs w:val="20"/>
              </w:rPr>
              <w:t>Celestún</w:t>
            </w:r>
            <w:proofErr w:type="spellEnd"/>
          </w:p>
        </w:tc>
        <w:tc>
          <w:tcPr>
            <w:tcW w:w="1665" w:type="dxa"/>
            <w:tcBorders>
              <w:top w:val="single" w:sz="4" w:space="0" w:color="auto"/>
              <w:left w:val="single" w:sz="4" w:space="0" w:color="auto"/>
              <w:bottom w:val="single" w:sz="4" w:space="0" w:color="auto"/>
              <w:right w:val="single" w:sz="4" w:space="0" w:color="auto"/>
            </w:tcBorders>
            <w:shd w:val="clear" w:color="auto" w:fill="auto"/>
            <w:noWrap/>
          </w:tcPr>
          <w:p w14:paraId="13DC9006" w14:textId="21ADED69" w:rsidR="004A0FE8" w:rsidRPr="00FD0CDB" w:rsidRDefault="004A0FE8" w:rsidP="00662A3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CHEQUERA</w:t>
            </w:r>
          </w:p>
        </w:tc>
        <w:tc>
          <w:tcPr>
            <w:tcW w:w="1836" w:type="dxa"/>
            <w:tcBorders>
              <w:top w:val="single" w:sz="4" w:space="0" w:color="auto"/>
              <w:left w:val="single" w:sz="4" w:space="0" w:color="auto"/>
              <w:bottom w:val="single" w:sz="4" w:space="0" w:color="auto"/>
              <w:right w:val="single" w:sz="4" w:space="0" w:color="auto"/>
            </w:tcBorders>
            <w:shd w:val="clear" w:color="auto" w:fill="auto"/>
            <w:noWrap/>
          </w:tcPr>
          <w:p w14:paraId="0F8DEC6E" w14:textId="41FC3634" w:rsidR="004A0FE8" w:rsidRPr="00FD0CDB" w:rsidRDefault="004A0FE8" w:rsidP="00662A35">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797,866.62</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noWrap/>
          </w:tcPr>
          <w:p w14:paraId="52B3FEEB" w14:textId="60B15143" w:rsidR="004A0FE8" w:rsidRPr="00FD0CDB" w:rsidRDefault="004A0FE8" w:rsidP="00662A35">
            <w:pPr>
              <w:spacing w:after="0" w:line="240" w:lineRule="auto"/>
              <w:jc w:val="right"/>
              <w:rPr>
                <w:rFonts w:asciiTheme="minorHAnsi" w:eastAsia="Times New Roman" w:hAnsiTheme="minorHAnsi" w:cstheme="minorHAnsi"/>
                <w:b/>
                <w:bCs/>
                <w:sz w:val="20"/>
                <w:szCs w:val="20"/>
                <w:lang w:eastAsia="es-MX"/>
              </w:rPr>
            </w:pPr>
          </w:p>
        </w:tc>
      </w:tr>
      <w:tr w:rsidR="004A0FE8" w:rsidRPr="00FD0CDB" w14:paraId="00F32E59" w14:textId="77777777" w:rsidTr="00FD0CDB">
        <w:trPr>
          <w:trHeight w:val="288"/>
        </w:trPr>
        <w:tc>
          <w:tcPr>
            <w:tcW w:w="5488" w:type="dxa"/>
            <w:tcBorders>
              <w:top w:val="single" w:sz="4" w:space="0" w:color="auto"/>
              <w:left w:val="single" w:sz="4" w:space="0" w:color="auto"/>
              <w:bottom w:val="single" w:sz="4" w:space="0" w:color="auto"/>
              <w:right w:val="single" w:sz="4" w:space="0" w:color="auto"/>
            </w:tcBorders>
            <w:shd w:val="clear" w:color="auto" w:fill="auto"/>
            <w:noWrap/>
          </w:tcPr>
          <w:p w14:paraId="71FDA362" w14:textId="1C1EC9D4" w:rsidR="004A0FE8" w:rsidRPr="00FD0CDB" w:rsidRDefault="004A0FE8" w:rsidP="00662A35">
            <w:pPr>
              <w:spacing w:after="0" w:line="240" w:lineRule="auto"/>
              <w:jc w:val="both"/>
              <w:rPr>
                <w:rFonts w:asciiTheme="minorHAnsi" w:hAnsiTheme="minorHAnsi" w:cstheme="minorHAnsi"/>
                <w:sz w:val="20"/>
                <w:szCs w:val="20"/>
              </w:rPr>
            </w:pPr>
            <w:proofErr w:type="spellStart"/>
            <w:r w:rsidRPr="00FD0CDB">
              <w:rPr>
                <w:rFonts w:asciiTheme="minorHAnsi" w:hAnsiTheme="minorHAnsi" w:cstheme="minorHAnsi"/>
                <w:sz w:val="20"/>
                <w:szCs w:val="20"/>
              </w:rPr>
              <w:t>Bbva</w:t>
            </w:r>
            <w:proofErr w:type="spellEnd"/>
            <w:r w:rsidRPr="00FD0CDB">
              <w:rPr>
                <w:rFonts w:asciiTheme="minorHAnsi" w:hAnsiTheme="minorHAnsi" w:cstheme="minorHAnsi"/>
                <w:sz w:val="20"/>
                <w:szCs w:val="20"/>
              </w:rPr>
              <w:t xml:space="preserve"> Tianguis Turístico 2020</w:t>
            </w:r>
          </w:p>
        </w:tc>
        <w:tc>
          <w:tcPr>
            <w:tcW w:w="1665" w:type="dxa"/>
            <w:tcBorders>
              <w:top w:val="single" w:sz="4" w:space="0" w:color="auto"/>
              <w:left w:val="single" w:sz="4" w:space="0" w:color="auto"/>
              <w:bottom w:val="single" w:sz="4" w:space="0" w:color="auto"/>
              <w:right w:val="single" w:sz="4" w:space="0" w:color="auto"/>
            </w:tcBorders>
            <w:shd w:val="clear" w:color="auto" w:fill="auto"/>
            <w:noWrap/>
          </w:tcPr>
          <w:p w14:paraId="2A71C982" w14:textId="190BF8E9" w:rsidR="004A0FE8" w:rsidRPr="00FD0CDB" w:rsidRDefault="004A0FE8" w:rsidP="00662A3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CHEQUERA</w:t>
            </w:r>
          </w:p>
        </w:tc>
        <w:tc>
          <w:tcPr>
            <w:tcW w:w="1836" w:type="dxa"/>
            <w:tcBorders>
              <w:top w:val="single" w:sz="4" w:space="0" w:color="auto"/>
              <w:left w:val="single" w:sz="4" w:space="0" w:color="auto"/>
              <w:bottom w:val="single" w:sz="4" w:space="0" w:color="auto"/>
              <w:right w:val="single" w:sz="4" w:space="0" w:color="auto"/>
            </w:tcBorders>
            <w:shd w:val="clear" w:color="auto" w:fill="auto"/>
            <w:noWrap/>
          </w:tcPr>
          <w:p w14:paraId="6A4C5112" w14:textId="6C2B031D" w:rsidR="004A0FE8" w:rsidRPr="00FD0CDB" w:rsidRDefault="004A0FE8" w:rsidP="00662A35">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1,439,464.43</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noWrap/>
          </w:tcPr>
          <w:p w14:paraId="0CCF1F5F" w14:textId="1B2284CF" w:rsidR="004A0FE8" w:rsidRPr="00FD0CDB" w:rsidRDefault="004A0FE8" w:rsidP="00662A35">
            <w:pPr>
              <w:spacing w:after="0" w:line="240" w:lineRule="auto"/>
              <w:jc w:val="right"/>
              <w:rPr>
                <w:rFonts w:asciiTheme="minorHAnsi" w:eastAsia="Times New Roman" w:hAnsiTheme="minorHAnsi" w:cstheme="minorHAnsi"/>
                <w:b/>
                <w:bCs/>
                <w:sz w:val="20"/>
                <w:szCs w:val="20"/>
                <w:lang w:eastAsia="es-MX"/>
              </w:rPr>
            </w:pPr>
          </w:p>
        </w:tc>
      </w:tr>
      <w:tr w:rsidR="004A0FE8" w:rsidRPr="00FD0CDB" w14:paraId="535CCF4F" w14:textId="77777777" w:rsidTr="00FD0CDB">
        <w:trPr>
          <w:trHeight w:val="288"/>
        </w:trPr>
        <w:tc>
          <w:tcPr>
            <w:tcW w:w="5488" w:type="dxa"/>
            <w:tcBorders>
              <w:top w:val="single" w:sz="4" w:space="0" w:color="auto"/>
              <w:left w:val="single" w:sz="4" w:space="0" w:color="auto"/>
              <w:bottom w:val="single" w:sz="4" w:space="0" w:color="auto"/>
              <w:right w:val="single" w:sz="4" w:space="0" w:color="auto"/>
            </w:tcBorders>
            <w:shd w:val="clear" w:color="auto" w:fill="auto"/>
            <w:noWrap/>
          </w:tcPr>
          <w:p w14:paraId="0C45AD9B" w14:textId="3705983C" w:rsidR="004A0FE8" w:rsidRPr="00FD0CDB" w:rsidRDefault="004A0FE8" w:rsidP="00662A35">
            <w:pPr>
              <w:spacing w:after="0" w:line="240" w:lineRule="auto"/>
              <w:jc w:val="both"/>
              <w:rPr>
                <w:rFonts w:asciiTheme="minorHAnsi" w:hAnsiTheme="minorHAnsi" w:cstheme="minorHAnsi"/>
                <w:sz w:val="20"/>
                <w:szCs w:val="20"/>
              </w:rPr>
            </w:pPr>
            <w:proofErr w:type="spellStart"/>
            <w:r w:rsidRPr="00FD0CDB">
              <w:rPr>
                <w:rFonts w:asciiTheme="minorHAnsi" w:hAnsiTheme="minorHAnsi" w:cstheme="minorHAnsi"/>
                <w:sz w:val="20"/>
                <w:szCs w:val="20"/>
              </w:rPr>
              <w:t>Bbva</w:t>
            </w:r>
            <w:proofErr w:type="spellEnd"/>
            <w:r w:rsidRPr="00FD0CDB">
              <w:rPr>
                <w:rFonts w:asciiTheme="minorHAnsi" w:hAnsiTheme="minorHAnsi" w:cstheme="minorHAnsi"/>
                <w:sz w:val="20"/>
                <w:szCs w:val="20"/>
              </w:rPr>
              <w:t xml:space="preserve"> Luz y Sonido Uxmal</w:t>
            </w:r>
          </w:p>
        </w:tc>
        <w:tc>
          <w:tcPr>
            <w:tcW w:w="1665" w:type="dxa"/>
            <w:tcBorders>
              <w:top w:val="single" w:sz="4" w:space="0" w:color="auto"/>
              <w:left w:val="single" w:sz="4" w:space="0" w:color="auto"/>
              <w:bottom w:val="single" w:sz="4" w:space="0" w:color="auto"/>
              <w:right w:val="single" w:sz="4" w:space="0" w:color="auto"/>
            </w:tcBorders>
            <w:shd w:val="clear" w:color="auto" w:fill="auto"/>
            <w:noWrap/>
          </w:tcPr>
          <w:p w14:paraId="6821B94C" w14:textId="79B5D895" w:rsidR="004A0FE8" w:rsidRPr="00FD0CDB" w:rsidRDefault="004A0FE8" w:rsidP="00662A3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CHEQUERA</w:t>
            </w:r>
          </w:p>
        </w:tc>
        <w:tc>
          <w:tcPr>
            <w:tcW w:w="1836" w:type="dxa"/>
            <w:tcBorders>
              <w:top w:val="single" w:sz="4" w:space="0" w:color="auto"/>
              <w:left w:val="single" w:sz="4" w:space="0" w:color="auto"/>
              <w:bottom w:val="single" w:sz="4" w:space="0" w:color="auto"/>
              <w:right w:val="single" w:sz="4" w:space="0" w:color="auto"/>
            </w:tcBorders>
            <w:shd w:val="clear" w:color="auto" w:fill="auto"/>
            <w:noWrap/>
          </w:tcPr>
          <w:p w14:paraId="70CE8178" w14:textId="1D337505" w:rsidR="004A0FE8" w:rsidRPr="00FD0CDB" w:rsidRDefault="004A0FE8" w:rsidP="00662A35">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723,593.50</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noWrap/>
          </w:tcPr>
          <w:p w14:paraId="3D49CD7B" w14:textId="3DE04F45" w:rsidR="004A0FE8" w:rsidRPr="00FD0CDB" w:rsidRDefault="004A0FE8" w:rsidP="00662A35">
            <w:pPr>
              <w:spacing w:after="0" w:line="240" w:lineRule="auto"/>
              <w:jc w:val="right"/>
              <w:rPr>
                <w:rFonts w:asciiTheme="minorHAnsi" w:eastAsia="Times New Roman" w:hAnsiTheme="minorHAnsi" w:cstheme="minorHAnsi"/>
                <w:b/>
                <w:bCs/>
                <w:sz w:val="20"/>
                <w:szCs w:val="20"/>
                <w:lang w:eastAsia="es-MX"/>
              </w:rPr>
            </w:pPr>
          </w:p>
        </w:tc>
      </w:tr>
      <w:tr w:rsidR="004A0FE8" w:rsidRPr="00FD0CDB" w14:paraId="3B60623F" w14:textId="77777777" w:rsidTr="00FD0CDB">
        <w:trPr>
          <w:trHeight w:val="288"/>
        </w:trPr>
        <w:tc>
          <w:tcPr>
            <w:tcW w:w="5488" w:type="dxa"/>
            <w:tcBorders>
              <w:top w:val="single" w:sz="4" w:space="0" w:color="auto"/>
              <w:left w:val="single" w:sz="4" w:space="0" w:color="auto"/>
              <w:bottom w:val="single" w:sz="4" w:space="0" w:color="auto"/>
              <w:right w:val="single" w:sz="4" w:space="0" w:color="auto"/>
            </w:tcBorders>
            <w:shd w:val="clear" w:color="auto" w:fill="auto"/>
            <w:noWrap/>
          </w:tcPr>
          <w:p w14:paraId="31BAD7C0" w14:textId="1791AE8A" w:rsidR="004A0FE8" w:rsidRPr="00FD0CDB" w:rsidRDefault="004A0FE8" w:rsidP="00662A3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Participaciones Federales 2021</w:t>
            </w:r>
          </w:p>
        </w:tc>
        <w:tc>
          <w:tcPr>
            <w:tcW w:w="1665" w:type="dxa"/>
            <w:tcBorders>
              <w:top w:val="single" w:sz="4" w:space="0" w:color="auto"/>
              <w:left w:val="single" w:sz="4" w:space="0" w:color="auto"/>
              <w:bottom w:val="single" w:sz="4" w:space="0" w:color="auto"/>
              <w:right w:val="single" w:sz="4" w:space="0" w:color="auto"/>
            </w:tcBorders>
            <w:shd w:val="clear" w:color="auto" w:fill="auto"/>
            <w:noWrap/>
          </w:tcPr>
          <w:p w14:paraId="67F3B258" w14:textId="7744DD65" w:rsidR="004A0FE8" w:rsidRPr="00FD0CDB" w:rsidRDefault="004A0FE8" w:rsidP="00662A3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CHEQUERA</w:t>
            </w:r>
          </w:p>
        </w:tc>
        <w:tc>
          <w:tcPr>
            <w:tcW w:w="1836" w:type="dxa"/>
            <w:tcBorders>
              <w:top w:val="single" w:sz="4" w:space="0" w:color="auto"/>
              <w:left w:val="single" w:sz="4" w:space="0" w:color="auto"/>
              <w:bottom w:val="single" w:sz="4" w:space="0" w:color="auto"/>
              <w:right w:val="single" w:sz="4" w:space="0" w:color="auto"/>
            </w:tcBorders>
            <w:shd w:val="clear" w:color="auto" w:fill="auto"/>
            <w:noWrap/>
          </w:tcPr>
          <w:p w14:paraId="0B0DD2C2" w14:textId="0752A861" w:rsidR="004A0FE8" w:rsidRPr="00FD0CDB" w:rsidRDefault="004A0FE8" w:rsidP="00662A35">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17,211,988.67</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noWrap/>
          </w:tcPr>
          <w:p w14:paraId="2C5B0876" w14:textId="736A9A06" w:rsidR="004A0FE8" w:rsidRPr="00FD0CDB" w:rsidRDefault="004A0FE8" w:rsidP="00662A35">
            <w:pPr>
              <w:spacing w:after="0" w:line="240" w:lineRule="auto"/>
              <w:jc w:val="right"/>
              <w:rPr>
                <w:rFonts w:asciiTheme="minorHAnsi" w:eastAsia="Times New Roman" w:hAnsiTheme="minorHAnsi" w:cstheme="minorHAnsi"/>
                <w:b/>
                <w:bCs/>
                <w:sz w:val="20"/>
                <w:szCs w:val="20"/>
                <w:lang w:eastAsia="es-MX"/>
              </w:rPr>
            </w:pPr>
          </w:p>
        </w:tc>
      </w:tr>
      <w:tr w:rsidR="004A0FE8" w:rsidRPr="00FD0CDB" w14:paraId="33FBE185" w14:textId="77777777" w:rsidTr="00FD0CDB">
        <w:trPr>
          <w:trHeight w:val="288"/>
        </w:trPr>
        <w:tc>
          <w:tcPr>
            <w:tcW w:w="5488" w:type="dxa"/>
            <w:tcBorders>
              <w:top w:val="single" w:sz="4" w:space="0" w:color="auto"/>
              <w:left w:val="single" w:sz="4" w:space="0" w:color="auto"/>
              <w:bottom w:val="single" w:sz="4" w:space="0" w:color="auto"/>
              <w:right w:val="single" w:sz="4" w:space="0" w:color="auto"/>
            </w:tcBorders>
            <w:shd w:val="clear" w:color="auto" w:fill="auto"/>
            <w:noWrap/>
          </w:tcPr>
          <w:p w14:paraId="77DBB5CC" w14:textId="037E8CE6" w:rsidR="004A0FE8" w:rsidRPr="00FD0CDB" w:rsidRDefault="004A0FE8" w:rsidP="00662A35">
            <w:pPr>
              <w:spacing w:after="0" w:line="240" w:lineRule="auto"/>
              <w:jc w:val="both"/>
              <w:rPr>
                <w:rFonts w:asciiTheme="minorHAnsi" w:hAnsiTheme="minorHAnsi" w:cstheme="minorHAnsi"/>
                <w:sz w:val="20"/>
                <w:szCs w:val="20"/>
              </w:rPr>
            </w:pPr>
            <w:proofErr w:type="spellStart"/>
            <w:r w:rsidRPr="00FD0CDB">
              <w:rPr>
                <w:rFonts w:asciiTheme="minorHAnsi" w:hAnsiTheme="minorHAnsi" w:cstheme="minorHAnsi"/>
                <w:sz w:val="20"/>
                <w:szCs w:val="20"/>
              </w:rPr>
              <w:t>Bbva</w:t>
            </w:r>
            <w:proofErr w:type="spellEnd"/>
            <w:r w:rsidRPr="00FD0CDB">
              <w:rPr>
                <w:rFonts w:asciiTheme="minorHAnsi" w:hAnsiTheme="minorHAnsi" w:cstheme="minorHAnsi"/>
                <w:sz w:val="20"/>
                <w:szCs w:val="20"/>
              </w:rPr>
              <w:t xml:space="preserve"> Luz y Sonido </w:t>
            </w:r>
            <w:proofErr w:type="spellStart"/>
            <w:r w:rsidRPr="00FD0CDB">
              <w:rPr>
                <w:rFonts w:asciiTheme="minorHAnsi" w:hAnsiTheme="minorHAnsi" w:cstheme="minorHAnsi"/>
                <w:sz w:val="20"/>
                <w:szCs w:val="20"/>
              </w:rPr>
              <w:t>Izamal</w:t>
            </w:r>
            <w:proofErr w:type="spellEnd"/>
          </w:p>
        </w:tc>
        <w:tc>
          <w:tcPr>
            <w:tcW w:w="1665" w:type="dxa"/>
            <w:tcBorders>
              <w:top w:val="single" w:sz="4" w:space="0" w:color="auto"/>
              <w:left w:val="single" w:sz="4" w:space="0" w:color="auto"/>
              <w:bottom w:val="single" w:sz="4" w:space="0" w:color="auto"/>
              <w:right w:val="single" w:sz="4" w:space="0" w:color="auto"/>
            </w:tcBorders>
            <w:shd w:val="clear" w:color="auto" w:fill="auto"/>
            <w:noWrap/>
          </w:tcPr>
          <w:p w14:paraId="42DA39FC" w14:textId="481516E3" w:rsidR="004A0FE8" w:rsidRPr="00FD0CDB" w:rsidRDefault="004A0FE8" w:rsidP="00662A3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CHEQUERA</w:t>
            </w:r>
          </w:p>
        </w:tc>
        <w:tc>
          <w:tcPr>
            <w:tcW w:w="1836" w:type="dxa"/>
            <w:tcBorders>
              <w:top w:val="single" w:sz="4" w:space="0" w:color="auto"/>
              <w:left w:val="single" w:sz="4" w:space="0" w:color="auto"/>
              <w:bottom w:val="single" w:sz="4" w:space="0" w:color="auto"/>
              <w:right w:val="single" w:sz="4" w:space="0" w:color="auto"/>
            </w:tcBorders>
            <w:shd w:val="clear" w:color="auto" w:fill="auto"/>
            <w:noWrap/>
          </w:tcPr>
          <w:p w14:paraId="48EF6185" w14:textId="0ED42D01" w:rsidR="004A0FE8" w:rsidRPr="00FD0CDB" w:rsidRDefault="004A0FE8" w:rsidP="00662A35">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26,719.04</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noWrap/>
          </w:tcPr>
          <w:p w14:paraId="227D1784" w14:textId="37DEF748" w:rsidR="004A0FE8" w:rsidRPr="00FD0CDB" w:rsidRDefault="004A0FE8" w:rsidP="00662A35">
            <w:pPr>
              <w:spacing w:after="0" w:line="240" w:lineRule="auto"/>
              <w:jc w:val="right"/>
              <w:rPr>
                <w:rFonts w:asciiTheme="minorHAnsi" w:eastAsia="Times New Roman" w:hAnsiTheme="minorHAnsi" w:cstheme="minorHAnsi"/>
                <w:b/>
                <w:bCs/>
                <w:sz w:val="20"/>
                <w:szCs w:val="20"/>
                <w:lang w:eastAsia="es-MX"/>
              </w:rPr>
            </w:pPr>
          </w:p>
        </w:tc>
      </w:tr>
      <w:tr w:rsidR="004A0FE8" w:rsidRPr="00FD0CDB" w14:paraId="34497840" w14:textId="77777777" w:rsidTr="00FD0CDB">
        <w:trPr>
          <w:trHeight w:val="288"/>
        </w:trPr>
        <w:tc>
          <w:tcPr>
            <w:tcW w:w="5488" w:type="dxa"/>
            <w:tcBorders>
              <w:top w:val="single" w:sz="4" w:space="0" w:color="auto"/>
              <w:left w:val="single" w:sz="4" w:space="0" w:color="auto"/>
              <w:bottom w:val="single" w:sz="4" w:space="0" w:color="auto"/>
              <w:right w:val="single" w:sz="4" w:space="0" w:color="auto"/>
            </w:tcBorders>
            <w:shd w:val="clear" w:color="auto" w:fill="auto"/>
            <w:noWrap/>
          </w:tcPr>
          <w:p w14:paraId="3279E4E2" w14:textId="1BE145C1" w:rsidR="004A0FE8" w:rsidRPr="00FD0CDB" w:rsidRDefault="004A0FE8" w:rsidP="00662A3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RECURSOS PROPIOS 2022</w:t>
            </w:r>
          </w:p>
        </w:tc>
        <w:tc>
          <w:tcPr>
            <w:tcW w:w="1665" w:type="dxa"/>
            <w:tcBorders>
              <w:top w:val="single" w:sz="4" w:space="0" w:color="auto"/>
              <w:left w:val="single" w:sz="4" w:space="0" w:color="auto"/>
              <w:bottom w:val="single" w:sz="4" w:space="0" w:color="auto"/>
              <w:right w:val="single" w:sz="4" w:space="0" w:color="auto"/>
            </w:tcBorders>
            <w:shd w:val="clear" w:color="auto" w:fill="auto"/>
            <w:noWrap/>
          </w:tcPr>
          <w:p w14:paraId="094E789D" w14:textId="77777777" w:rsidR="004A0FE8" w:rsidRPr="00FD0CDB" w:rsidRDefault="004A0FE8" w:rsidP="00662A35">
            <w:pPr>
              <w:spacing w:after="0" w:line="240" w:lineRule="auto"/>
              <w:jc w:val="both"/>
              <w:rPr>
                <w:rFonts w:asciiTheme="minorHAnsi" w:hAnsiTheme="minorHAnsi" w:cstheme="minorHAnsi"/>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noWrap/>
          </w:tcPr>
          <w:p w14:paraId="2275CF97" w14:textId="19AEC885" w:rsidR="004A0FE8" w:rsidRPr="00FD0CDB" w:rsidRDefault="004A0FE8" w:rsidP="00662A35">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179.72</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noWrap/>
          </w:tcPr>
          <w:p w14:paraId="32C46AFF" w14:textId="77777777" w:rsidR="004A0FE8" w:rsidRPr="00FD0CDB" w:rsidRDefault="004A0FE8" w:rsidP="00662A35">
            <w:pPr>
              <w:spacing w:after="0" w:line="240" w:lineRule="auto"/>
              <w:jc w:val="right"/>
              <w:rPr>
                <w:rFonts w:asciiTheme="minorHAnsi" w:eastAsia="Times New Roman" w:hAnsiTheme="minorHAnsi" w:cstheme="minorHAnsi"/>
                <w:b/>
                <w:bCs/>
                <w:sz w:val="20"/>
                <w:szCs w:val="20"/>
                <w:lang w:eastAsia="es-MX"/>
              </w:rPr>
            </w:pPr>
          </w:p>
        </w:tc>
      </w:tr>
      <w:tr w:rsidR="004A0FE8" w:rsidRPr="00FD0CDB" w14:paraId="5BC46D10" w14:textId="77777777" w:rsidTr="00FD0CDB">
        <w:trPr>
          <w:trHeight w:val="288"/>
        </w:trPr>
        <w:tc>
          <w:tcPr>
            <w:tcW w:w="5488" w:type="dxa"/>
            <w:tcBorders>
              <w:top w:val="single" w:sz="4" w:space="0" w:color="auto"/>
              <w:left w:val="single" w:sz="4" w:space="0" w:color="auto"/>
              <w:bottom w:val="single" w:sz="4" w:space="0" w:color="auto"/>
              <w:right w:val="single" w:sz="4" w:space="0" w:color="auto"/>
            </w:tcBorders>
            <w:shd w:val="clear" w:color="auto" w:fill="auto"/>
            <w:noWrap/>
          </w:tcPr>
          <w:p w14:paraId="14C96FDA" w14:textId="64426B56" w:rsidR="004A0FE8" w:rsidRPr="00FD0CDB" w:rsidRDefault="004A0FE8" w:rsidP="00FA18DE">
            <w:pPr>
              <w:spacing w:after="0" w:line="240" w:lineRule="auto"/>
              <w:jc w:val="both"/>
              <w:rPr>
                <w:rFonts w:asciiTheme="minorHAnsi" w:hAnsiTheme="minorHAnsi" w:cstheme="minorHAnsi"/>
                <w:b/>
                <w:bCs/>
                <w:sz w:val="20"/>
                <w:szCs w:val="20"/>
              </w:rPr>
            </w:pPr>
            <w:r w:rsidRPr="00FD0CDB">
              <w:rPr>
                <w:rFonts w:asciiTheme="minorHAnsi" w:hAnsiTheme="minorHAnsi" w:cstheme="minorHAnsi"/>
                <w:b/>
                <w:bCs/>
                <w:sz w:val="20"/>
                <w:szCs w:val="20"/>
              </w:rPr>
              <w:t>INVERSION TEMPORALES (HASTA 3 MESES)</w:t>
            </w:r>
          </w:p>
        </w:tc>
        <w:tc>
          <w:tcPr>
            <w:tcW w:w="1665" w:type="dxa"/>
            <w:tcBorders>
              <w:top w:val="single" w:sz="4" w:space="0" w:color="auto"/>
              <w:left w:val="single" w:sz="4" w:space="0" w:color="auto"/>
              <w:bottom w:val="single" w:sz="4" w:space="0" w:color="auto"/>
              <w:right w:val="single" w:sz="4" w:space="0" w:color="auto"/>
            </w:tcBorders>
            <w:shd w:val="clear" w:color="auto" w:fill="auto"/>
            <w:noWrap/>
          </w:tcPr>
          <w:p w14:paraId="0ED4AF20" w14:textId="631CA718" w:rsidR="004A0FE8" w:rsidRPr="00FD0CDB" w:rsidRDefault="004A0FE8" w:rsidP="00FA18DE">
            <w:pPr>
              <w:spacing w:after="0" w:line="240" w:lineRule="auto"/>
              <w:jc w:val="both"/>
              <w:rPr>
                <w:rFonts w:asciiTheme="minorHAnsi" w:hAnsiTheme="minorHAnsi" w:cstheme="minorHAnsi"/>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noWrap/>
          </w:tcPr>
          <w:p w14:paraId="104F298E" w14:textId="1DB97D5E" w:rsidR="004A0FE8" w:rsidRPr="00FD0CDB" w:rsidRDefault="004A0FE8" w:rsidP="00471D2D">
            <w:pPr>
              <w:spacing w:after="0" w:line="240" w:lineRule="auto"/>
              <w:jc w:val="right"/>
              <w:rPr>
                <w:rFonts w:asciiTheme="minorHAnsi" w:hAnsiTheme="minorHAnsi" w:cstheme="minorHAnsi"/>
                <w:sz w:val="20"/>
                <w:szCs w:val="20"/>
              </w:rPr>
            </w:pP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noWrap/>
          </w:tcPr>
          <w:p w14:paraId="47F9F8A3" w14:textId="00830A93" w:rsidR="004A0FE8" w:rsidRPr="00FD0CDB" w:rsidRDefault="004A0FE8" w:rsidP="00471D2D">
            <w:pPr>
              <w:spacing w:after="0" w:line="240" w:lineRule="auto"/>
              <w:jc w:val="right"/>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1,120.72</w:t>
            </w:r>
          </w:p>
        </w:tc>
      </w:tr>
      <w:tr w:rsidR="004A0FE8" w:rsidRPr="00FD0CDB" w14:paraId="142D1C9F" w14:textId="77777777" w:rsidTr="00FD0CDB">
        <w:trPr>
          <w:trHeight w:val="288"/>
        </w:trPr>
        <w:tc>
          <w:tcPr>
            <w:tcW w:w="5488" w:type="dxa"/>
            <w:tcBorders>
              <w:top w:val="single" w:sz="4" w:space="0" w:color="auto"/>
              <w:left w:val="single" w:sz="4" w:space="0" w:color="auto"/>
              <w:bottom w:val="single" w:sz="4" w:space="0" w:color="auto"/>
              <w:right w:val="single" w:sz="4" w:space="0" w:color="auto"/>
            </w:tcBorders>
            <w:shd w:val="clear" w:color="auto" w:fill="auto"/>
            <w:noWrap/>
          </w:tcPr>
          <w:p w14:paraId="1998F594" w14:textId="09462717" w:rsidR="004A0FE8" w:rsidRPr="00FD0CDB" w:rsidRDefault="004A0FE8" w:rsidP="00FA18DE">
            <w:pPr>
              <w:spacing w:after="0" w:line="240" w:lineRule="auto"/>
              <w:jc w:val="both"/>
              <w:rPr>
                <w:rFonts w:asciiTheme="minorHAnsi" w:hAnsiTheme="minorHAnsi" w:cstheme="minorHAnsi"/>
                <w:sz w:val="20"/>
                <w:szCs w:val="20"/>
              </w:rPr>
            </w:pPr>
            <w:proofErr w:type="spellStart"/>
            <w:r w:rsidRPr="00FD0CDB">
              <w:rPr>
                <w:rFonts w:asciiTheme="minorHAnsi" w:hAnsiTheme="minorHAnsi" w:cstheme="minorHAnsi"/>
                <w:sz w:val="20"/>
                <w:szCs w:val="20"/>
              </w:rPr>
              <w:t>Inversion</w:t>
            </w:r>
            <w:proofErr w:type="spellEnd"/>
            <w:r w:rsidRPr="00FD0CDB">
              <w:rPr>
                <w:rFonts w:asciiTheme="minorHAnsi" w:hAnsiTheme="minorHAnsi" w:cstheme="minorHAnsi"/>
                <w:sz w:val="20"/>
                <w:szCs w:val="20"/>
              </w:rPr>
              <w:t xml:space="preserve"> Bancomer cta.2044299779</w:t>
            </w:r>
          </w:p>
        </w:tc>
        <w:tc>
          <w:tcPr>
            <w:tcW w:w="1665" w:type="dxa"/>
            <w:tcBorders>
              <w:top w:val="single" w:sz="4" w:space="0" w:color="auto"/>
              <w:left w:val="single" w:sz="4" w:space="0" w:color="auto"/>
              <w:bottom w:val="single" w:sz="4" w:space="0" w:color="auto"/>
              <w:right w:val="single" w:sz="4" w:space="0" w:color="auto"/>
            </w:tcBorders>
            <w:shd w:val="clear" w:color="auto" w:fill="auto"/>
            <w:noWrap/>
          </w:tcPr>
          <w:p w14:paraId="1C11DE6C" w14:textId="60F7DA28" w:rsidR="004A0FE8" w:rsidRPr="00FD0CDB" w:rsidRDefault="004A0FE8" w:rsidP="00FA18DE">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INVERSION</w:t>
            </w:r>
          </w:p>
        </w:tc>
        <w:tc>
          <w:tcPr>
            <w:tcW w:w="1836" w:type="dxa"/>
            <w:tcBorders>
              <w:top w:val="single" w:sz="4" w:space="0" w:color="auto"/>
              <w:left w:val="single" w:sz="4" w:space="0" w:color="auto"/>
              <w:bottom w:val="single" w:sz="4" w:space="0" w:color="auto"/>
              <w:right w:val="single" w:sz="4" w:space="0" w:color="auto"/>
            </w:tcBorders>
            <w:shd w:val="clear" w:color="auto" w:fill="auto"/>
            <w:noWrap/>
          </w:tcPr>
          <w:p w14:paraId="748E9CCA" w14:textId="01B89221" w:rsidR="004A0FE8" w:rsidRPr="00FD0CDB" w:rsidRDefault="004A0FE8" w:rsidP="00471D2D">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1,120.72</w:t>
            </w: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noWrap/>
          </w:tcPr>
          <w:p w14:paraId="1E21DD22" w14:textId="3BCF1CD7" w:rsidR="004A0FE8" w:rsidRPr="00FD0CDB" w:rsidRDefault="004A0FE8" w:rsidP="00471D2D">
            <w:pPr>
              <w:spacing w:after="0" w:line="240" w:lineRule="auto"/>
              <w:jc w:val="right"/>
              <w:rPr>
                <w:rFonts w:asciiTheme="minorHAnsi" w:eastAsia="Times New Roman" w:hAnsiTheme="minorHAnsi" w:cstheme="minorHAnsi"/>
                <w:b/>
                <w:bCs/>
                <w:sz w:val="20"/>
                <w:szCs w:val="20"/>
                <w:lang w:eastAsia="es-MX"/>
              </w:rPr>
            </w:pPr>
          </w:p>
        </w:tc>
      </w:tr>
      <w:tr w:rsidR="004A0FE8" w:rsidRPr="00FD0CDB" w14:paraId="0C071B8B" w14:textId="77777777" w:rsidTr="00FD0CDB">
        <w:trPr>
          <w:trHeight w:val="288"/>
        </w:trPr>
        <w:tc>
          <w:tcPr>
            <w:tcW w:w="5488" w:type="dxa"/>
            <w:tcBorders>
              <w:top w:val="single" w:sz="4" w:space="0" w:color="auto"/>
              <w:left w:val="single" w:sz="4" w:space="0" w:color="auto"/>
              <w:bottom w:val="single" w:sz="4" w:space="0" w:color="auto"/>
              <w:right w:val="single" w:sz="4" w:space="0" w:color="auto"/>
            </w:tcBorders>
            <w:shd w:val="clear" w:color="auto" w:fill="auto"/>
            <w:noWrap/>
          </w:tcPr>
          <w:p w14:paraId="21AFCD3D" w14:textId="39007148" w:rsidR="004A0FE8" w:rsidRPr="00FD0CDB" w:rsidRDefault="004A0FE8" w:rsidP="00FA18DE">
            <w:pPr>
              <w:spacing w:after="0" w:line="240" w:lineRule="auto"/>
              <w:jc w:val="both"/>
              <w:rPr>
                <w:rFonts w:asciiTheme="minorHAnsi" w:hAnsiTheme="minorHAnsi" w:cstheme="minorHAnsi"/>
                <w:b/>
                <w:bCs/>
                <w:sz w:val="20"/>
                <w:szCs w:val="20"/>
              </w:rPr>
            </w:pPr>
            <w:r w:rsidRPr="00FD0CDB">
              <w:rPr>
                <w:rFonts w:asciiTheme="minorHAnsi" w:hAnsiTheme="minorHAnsi" w:cstheme="minorHAnsi"/>
                <w:b/>
                <w:bCs/>
                <w:sz w:val="20"/>
                <w:szCs w:val="20"/>
              </w:rPr>
              <w:t xml:space="preserve">TOTAL </w:t>
            </w:r>
          </w:p>
        </w:tc>
        <w:tc>
          <w:tcPr>
            <w:tcW w:w="1665" w:type="dxa"/>
            <w:tcBorders>
              <w:top w:val="single" w:sz="4" w:space="0" w:color="auto"/>
              <w:left w:val="single" w:sz="4" w:space="0" w:color="auto"/>
              <w:bottom w:val="single" w:sz="4" w:space="0" w:color="auto"/>
              <w:right w:val="single" w:sz="4" w:space="0" w:color="auto"/>
            </w:tcBorders>
            <w:shd w:val="clear" w:color="auto" w:fill="auto"/>
            <w:noWrap/>
          </w:tcPr>
          <w:p w14:paraId="70616FF4" w14:textId="6106AFB8" w:rsidR="004A0FE8" w:rsidRPr="00FD0CDB" w:rsidRDefault="004A0FE8" w:rsidP="00FA18DE">
            <w:pPr>
              <w:spacing w:after="0" w:line="240" w:lineRule="auto"/>
              <w:jc w:val="both"/>
              <w:rPr>
                <w:rFonts w:asciiTheme="minorHAnsi" w:hAnsiTheme="minorHAnsi" w:cstheme="minorHAnsi"/>
                <w:sz w:val="20"/>
                <w:szCs w:val="20"/>
              </w:rPr>
            </w:pPr>
          </w:p>
        </w:tc>
        <w:tc>
          <w:tcPr>
            <w:tcW w:w="1836" w:type="dxa"/>
            <w:tcBorders>
              <w:top w:val="single" w:sz="4" w:space="0" w:color="auto"/>
              <w:left w:val="single" w:sz="4" w:space="0" w:color="auto"/>
              <w:bottom w:val="single" w:sz="4" w:space="0" w:color="auto"/>
              <w:right w:val="single" w:sz="4" w:space="0" w:color="auto"/>
            </w:tcBorders>
            <w:shd w:val="clear" w:color="auto" w:fill="auto"/>
            <w:noWrap/>
          </w:tcPr>
          <w:p w14:paraId="6510D8D4" w14:textId="58901A82" w:rsidR="004A0FE8" w:rsidRPr="00FD0CDB" w:rsidRDefault="004A0FE8" w:rsidP="00471D2D">
            <w:pPr>
              <w:spacing w:after="0" w:line="240" w:lineRule="auto"/>
              <w:jc w:val="right"/>
              <w:rPr>
                <w:rFonts w:asciiTheme="minorHAnsi" w:hAnsiTheme="minorHAnsi" w:cstheme="minorHAnsi"/>
                <w:sz w:val="20"/>
                <w:szCs w:val="20"/>
              </w:rPr>
            </w:pPr>
          </w:p>
        </w:tc>
        <w:tc>
          <w:tcPr>
            <w:tcW w:w="3053" w:type="dxa"/>
            <w:gridSpan w:val="2"/>
            <w:tcBorders>
              <w:top w:val="single" w:sz="4" w:space="0" w:color="auto"/>
              <w:left w:val="single" w:sz="4" w:space="0" w:color="auto"/>
              <w:bottom w:val="single" w:sz="4" w:space="0" w:color="auto"/>
              <w:right w:val="single" w:sz="4" w:space="0" w:color="auto"/>
            </w:tcBorders>
            <w:shd w:val="clear" w:color="auto" w:fill="auto"/>
            <w:noWrap/>
          </w:tcPr>
          <w:p w14:paraId="525B1A27" w14:textId="28043F68" w:rsidR="004A0FE8" w:rsidRPr="00FD0CDB" w:rsidRDefault="004A0FE8" w:rsidP="00471D2D">
            <w:pPr>
              <w:spacing w:after="0" w:line="240" w:lineRule="auto"/>
              <w:jc w:val="right"/>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35,604,748.07</w:t>
            </w:r>
          </w:p>
        </w:tc>
      </w:tr>
    </w:tbl>
    <w:p w14:paraId="6C6A7EAE" w14:textId="77777777" w:rsidR="000F65FB" w:rsidRPr="00FD0CDB" w:rsidRDefault="000F65FB" w:rsidP="001F6095">
      <w:pPr>
        <w:spacing w:after="0" w:line="240" w:lineRule="auto"/>
        <w:jc w:val="both"/>
        <w:rPr>
          <w:rFonts w:asciiTheme="minorHAnsi" w:eastAsia="Times New Roman" w:hAnsiTheme="minorHAnsi" w:cstheme="minorHAnsi"/>
          <w:sz w:val="20"/>
          <w:szCs w:val="20"/>
          <w:lang w:eastAsia="es-MX"/>
        </w:rPr>
      </w:pPr>
    </w:p>
    <w:p w14:paraId="02D26B24" w14:textId="46013F24" w:rsidR="000F65FB" w:rsidRPr="00FD0CDB" w:rsidRDefault="007A508E" w:rsidP="001F609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Los Depósitos en Tránsito son los ingresos de las unidades registrados los últimos días del mes de </w:t>
      </w:r>
      <w:r w:rsidR="006B0D5D" w:rsidRPr="00FD0CDB">
        <w:rPr>
          <w:rFonts w:asciiTheme="minorHAnsi" w:eastAsia="Times New Roman" w:hAnsiTheme="minorHAnsi" w:cstheme="minorHAnsi"/>
          <w:sz w:val="20"/>
          <w:szCs w:val="20"/>
          <w:lang w:eastAsia="es-MX"/>
        </w:rPr>
        <w:t>febrer</w:t>
      </w:r>
      <w:r w:rsidR="003A7E5E" w:rsidRPr="00FD0CDB">
        <w:rPr>
          <w:rFonts w:asciiTheme="minorHAnsi" w:eastAsia="Times New Roman" w:hAnsiTheme="minorHAnsi" w:cstheme="minorHAnsi"/>
          <w:sz w:val="20"/>
          <w:szCs w:val="20"/>
          <w:lang w:eastAsia="es-MX"/>
        </w:rPr>
        <w:t>o</w:t>
      </w:r>
      <w:r w:rsidR="009F6A70" w:rsidRPr="00FD0CDB">
        <w:rPr>
          <w:rFonts w:asciiTheme="minorHAnsi" w:eastAsia="Times New Roman" w:hAnsiTheme="minorHAnsi" w:cstheme="minorHAnsi"/>
          <w:sz w:val="20"/>
          <w:szCs w:val="20"/>
          <w:lang w:eastAsia="es-MX"/>
        </w:rPr>
        <w:t xml:space="preserve"> </w:t>
      </w:r>
      <w:r w:rsidR="000F678E" w:rsidRPr="00FD0CDB">
        <w:rPr>
          <w:rFonts w:asciiTheme="minorHAnsi" w:eastAsia="Times New Roman" w:hAnsiTheme="minorHAnsi" w:cstheme="minorHAnsi"/>
          <w:sz w:val="20"/>
          <w:szCs w:val="20"/>
          <w:lang w:eastAsia="es-MX"/>
        </w:rPr>
        <w:t>202</w:t>
      </w:r>
      <w:r w:rsidR="003A7E5E" w:rsidRPr="00FD0CDB">
        <w:rPr>
          <w:rFonts w:asciiTheme="minorHAnsi" w:eastAsia="Times New Roman" w:hAnsiTheme="minorHAnsi" w:cstheme="minorHAnsi"/>
          <w:sz w:val="20"/>
          <w:szCs w:val="20"/>
          <w:lang w:eastAsia="es-MX"/>
        </w:rPr>
        <w:t>2</w:t>
      </w:r>
      <w:r w:rsidR="000F678E" w:rsidRPr="00FD0CDB">
        <w:rPr>
          <w:rFonts w:asciiTheme="minorHAnsi" w:eastAsia="Times New Roman" w:hAnsiTheme="minorHAnsi" w:cstheme="minorHAnsi"/>
          <w:sz w:val="20"/>
          <w:szCs w:val="20"/>
          <w:lang w:eastAsia="es-MX"/>
        </w:rPr>
        <w:t xml:space="preserve"> </w:t>
      </w:r>
      <w:r w:rsidRPr="00FD0CDB">
        <w:rPr>
          <w:rFonts w:asciiTheme="minorHAnsi" w:eastAsia="Times New Roman" w:hAnsiTheme="minorHAnsi" w:cstheme="minorHAnsi"/>
          <w:sz w:val="20"/>
          <w:szCs w:val="20"/>
          <w:lang w:eastAsia="es-MX"/>
        </w:rPr>
        <w:t xml:space="preserve">y que son efectivamente depositados y registrados en la cuenta de bancos los primeros días del mes de </w:t>
      </w:r>
      <w:r w:rsidR="006B0D5D" w:rsidRPr="00FD0CDB">
        <w:rPr>
          <w:rFonts w:asciiTheme="minorHAnsi" w:eastAsia="Times New Roman" w:hAnsiTheme="minorHAnsi" w:cstheme="minorHAnsi"/>
          <w:sz w:val="20"/>
          <w:szCs w:val="20"/>
          <w:lang w:eastAsia="es-MX"/>
        </w:rPr>
        <w:t>marzo</w:t>
      </w:r>
      <w:r w:rsidRPr="00FD0CDB">
        <w:rPr>
          <w:rFonts w:asciiTheme="minorHAnsi" w:eastAsia="Times New Roman" w:hAnsiTheme="minorHAnsi" w:cstheme="minorHAnsi"/>
          <w:sz w:val="20"/>
          <w:szCs w:val="20"/>
          <w:lang w:eastAsia="es-MX"/>
        </w:rPr>
        <w:t xml:space="preserve"> 202</w:t>
      </w:r>
      <w:r w:rsidR="000B1C67" w:rsidRPr="00FD0CDB">
        <w:rPr>
          <w:rFonts w:asciiTheme="minorHAnsi" w:eastAsia="Times New Roman" w:hAnsiTheme="minorHAnsi" w:cstheme="minorHAnsi"/>
          <w:sz w:val="20"/>
          <w:szCs w:val="20"/>
          <w:lang w:eastAsia="es-MX"/>
        </w:rPr>
        <w:t>2</w:t>
      </w:r>
      <w:r w:rsidRPr="00FD0CDB">
        <w:rPr>
          <w:rFonts w:asciiTheme="minorHAnsi" w:eastAsia="Times New Roman" w:hAnsiTheme="minorHAnsi" w:cstheme="minorHAnsi"/>
          <w:sz w:val="20"/>
          <w:szCs w:val="20"/>
          <w:lang w:eastAsia="es-MX"/>
        </w:rPr>
        <w:t xml:space="preserve"> donde se realiza la cancelación en la cuenta de Depósitos en </w:t>
      </w:r>
      <w:proofErr w:type="spellStart"/>
      <w:r w:rsidRPr="00FD0CDB">
        <w:rPr>
          <w:rFonts w:asciiTheme="minorHAnsi" w:eastAsia="Times New Roman" w:hAnsiTheme="minorHAnsi" w:cstheme="minorHAnsi"/>
          <w:sz w:val="20"/>
          <w:szCs w:val="20"/>
          <w:lang w:eastAsia="es-MX"/>
        </w:rPr>
        <w:t>Transito</w:t>
      </w:r>
      <w:proofErr w:type="spellEnd"/>
      <w:r w:rsidRPr="00FD0CDB">
        <w:rPr>
          <w:rFonts w:asciiTheme="minorHAnsi" w:eastAsia="Times New Roman" w:hAnsiTheme="minorHAnsi" w:cstheme="minorHAnsi"/>
          <w:sz w:val="20"/>
          <w:szCs w:val="20"/>
          <w:lang w:eastAsia="es-MX"/>
        </w:rPr>
        <w:t>.</w:t>
      </w:r>
    </w:p>
    <w:p w14:paraId="5FE1E8CA" w14:textId="4C8AC5C8" w:rsidR="00A73E8D" w:rsidRPr="00FD0CDB" w:rsidRDefault="007A508E" w:rsidP="001F609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503B072D" w14:textId="5D65039E" w:rsidR="005E7DD0" w:rsidRPr="00FD0CDB" w:rsidRDefault="005E7DD0"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Descripción de las cuentas de cheques actuales</w:t>
      </w:r>
      <w:r w:rsidR="000E63AB" w:rsidRPr="00FD0CDB">
        <w:rPr>
          <w:rFonts w:asciiTheme="minorHAnsi" w:eastAsia="Times New Roman" w:hAnsiTheme="minorHAnsi" w:cstheme="minorHAnsi"/>
          <w:b/>
          <w:bCs/>
          <w:sz w:val="20"/>
          <w:szCs w:val="20"/>
          <w:lang w:eastAsia="es-MX"/>
        </w:rPr>
        <w:t>:</w:t>
      </w:r>
    </w:p>
    <w:p w14:paraId="07489F71" w14:textId="77777777" w:rsidR="000F65FB" w:rsidRPr="00FD0CDB" w:rsidRDefault="000F65FB" w:rsidP="001F6095">
      <w:pPr>
        <w:spacing w:after="0" w:line="240" w:lineRule="auto"/>
        <w:jc w:val="both"/>
        <w:rPr>
          <w:rFonts w:asciiTheme="minorHAnsi" w:eastAsia="Times New Roman" w:hAnsiTheme="minorHAnsi" w:cstheme="minorHAnsi"/>
          <w:sz w:val="20"/>
          <w:szCs w:val="20"/>
          <w:lang w:eastAsia="es-MX"/>
        </w:rPr>
      </w:pPr>
    </w:p>
    <w:p w14:paraId="255A3D0A" w14:textId="558A3980" w:rsidR="00471D2D" w:rsidRPr="00FD0CDB" w:rsidRDefault="00471D2D" w:rsidP="00471D2D">
      <w:pPr>
        <w:pStyle w:val="Prrafodelista"/>
        <w:numPr>
          <w:ilvl w:val="0"/>
          <w:numId w:val="19"/>
        </w:numPr>
        <w:spacing w:after="0" w:line="240" w:lineRule="auto"/>
        <w:ind w:right="389"/>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La Cta. Banorte 0862131629 Cuenta Principal </w:t>
      </w:r>
      <w:proofErr w:type="spellStart"/>
      <w:r w:rsidRPr="00FD0CDB">
        <w:rPr>
          <w:rFonts w:asciiTheme="minorHAnsi" w:eastAsia="Times New Roman" w:hAnsiTheme="minorHAnsi" w:cstheme="minorHAnsi"/>
          <w:sz w:val="20"/>
          <w:szCs w:val="20"/>
          <w:lang w:eastAsia="es-MX"/>
        </w:rPr>
        <w:t>aperturada</w:t>
      </w:r>
      <w:proofErr w:type="spellEnd"/>
      <w:r w:rsidRPr="00FD0CDB">
        <w:rPr>
          <w:rFonts w:asciiTheme="minorHAnsi" w:eastAsia="Times New Roman" w:hAnsiTheme="minorHAnsi" w:cstheme="minorHAnsi"/>
          <w:sz w:val="20"/>
          <w:szCs w:val="20"/>
          <w:lang w:eastAsia="es-MX"/>
        </w:rPr>
        <w:t xml:space="preserve"> en sustitución de la Cuenta 0637419392 para los depósitos de los diferentes paradores </w:t>
      </w:r>
      <w:proofErr w:type="spellStart"/>
      <w:r w:rsidRPr="00FD0CDB">
        <w:rPr>
          <w:rFonts w:asciiTheme="minorHAnsi" w:eastAsia="Times New Roman" w:hAnsiTheme="minorHAnsi" w:cstheme="minorHAnsi"/>
          <w:sz w:val="20"/>
          <w:szCs w:val="20"/>
          <w:lang w:eastAsia="es-MX"/>
        </w:rPr>
        <w:t>aperturada</w:t>
      </w:r>
      <w:proofErr w:type="spellEnd"/>
      <w:r w:rsidRPr="00FD0CDB">
        <w:rPr>
          <w:rFonts w:asciiTheme="minorHAnsi" w:eastAsia="Times New Roman" w:hAnsiTheme="minorHAnsi" w:cstheme="minorHAnsi"/>
          <w:sz w:val="20"/>
          <w:szCs w:val="20"/>
          <w:lang w:eastAsia="es-MX"/>
        </w:rPr>
        <w:t xml:space="preserve"> con fecha del 10/01/2013 con cuenta de Inversión Numero 0502129162 con apertura del 14/02/2013.</w:t>
      </w:r>
    </w:p>
    <w:p w14:paraId="11E47CC8" w14:textId="75D898BB" w:rsidR="00471D2D" w:rsidRPr="00FD0CDB" w:rsidRDefault="00471D2D" w:rsidP="00471D2D">
      <w:pPr>
        <w:pStyle w:val="Prrafodelista"/>
        <w:numPr>
          <w:ilvl w:val="0"/>
          <w:numId w:val="19"/>
        </w:numPr>
        <w:spacing w:after="0" w:line="240" w:lineRule="auto"/>
        <w:ind w:right="389"/>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La Cta. Banorte 0862375067 </w:t>
      </w:r>
      <w:proofErr w:type="spellStart"/>
      <w:r w:rsidRPr="00FD0CDB">
        <w:rPr>
          <w:rFonts w:asciiTheme="minorHAnsi" w:eastAsia="Times New Roman" w:hAnsiTheme="minorHAnsi" w:cstheme="minorHAnsi"/>
          <w:sz w:val="20"/>
          <w:szCs w:val="20"/>
          <w:lang w:eastAsia="es-MX"/>
        </w:rPr>
        <w:t>Aperturada</w:t>
      </w:r>
      <w:proofErr w:type="spellEnd"/>
      <w:r w:rsidRPr="00FD0CDB">
        <w:rPr>
          <w:rFonts w:asciiTheme="minorHAnsi" w:eastAsia="Times New Roman" w:hAnsiTheme="minorHAnsi" w:cstheme="minorHAnsi"/>
          <w:sz w:val="20"/>
          <w:szCs w:val="20"/>
          <w:lang w:eastAsia="es-MX"/>
        </w:rPr>
        <w:t xml:space="preserve"> el 14/02/2013 para los depósitos de los Cines Siglo XXI.</w:t>
      </w:r>
    </w:p>
    <w:p w14:paraId="0593B776" w14:textId="2741B3CF" w:rsidR="00471D2D" w:rsidRPr="00FD0CDB" w:rsidRDefault="00471D2D" w:rsidP="00471D2D">
      <w:pPr>
        <w:pStyle w:val="Prrafodelista"/>
        <w:numPr>
          <w:ilvl w:val="0"/>
          <w:numId w:val="19"/>
        </w:numPr>
        <w:spacing w:after="0" w:line="240" w:lineRule="auto"/>
        <w:ind w:right="389"/>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La </w:t>
      </w:r>
      <w:r w:rsidR="000B1C67" w:rsidRPr="00FD0CDB">
        <w:rPr>
          <w:rFonts w:asciiTheme="minorHAnsi" w:eastAsia="Times New Roman" w:hAnsiTheme="minorHAnsi" w:cstheme="minorHAnsi"/>
          <w:sz w:val="20"/>
          <w:szCs w:val="20"/>
          <w:lang w:eastAsia="es-MX"/>
        </w:rPr>
        <w:t>C</w:t>
      </w:r>
      <w:r w:rsidRPr="00FD0CDB">
        <w:rPr>
          <w:rFonts w:asciiTheme="minorHAnsi" w:eastAsia="Times New Roman" w:hAnsiTheme="minorHAnsi" w:cstheme="minorHAnsi"/>
          <w:sz w:val="20"/>
          <w:szCs w:val="20"/>
          <w:lang w:eastAsia="es-MX"/>
        </w:rPr>
        <w:t>ta</w:t>
      </w:r>
      <w:r w:rsidR="000B1C67" w:rsidRPr="00FD0CDB">
        <w:rPr>
          <w:rFonts w:asciiTheme="minorHAnsi" w:eastAsia="Times New Roman" w:hAnsiTheme="minorHAnsi" w:cstheme="minorHAnsi"/>
          <w:sz w:val="20"/>
          <w:szCs w:val="20"/>
          <w:lang w:eastAsia="es-MX"/>
        </w:rPr>
        <w:t>.</w:t>
      </w:r>
      <w:r w:rsidRPr="00FD0CDB">
        <w:rPr>
          <w:rFonts w:asciiTheme="minorHAnsi" w:eastAsia="Times New Roman" w:hAnsiTheme="minorHAnsi" w:cstheme="minorHAnsi"/>
          <w:sz w:val="20"/>
          <w:szCs w:val="20"/>
          <w:lang w:eastAsia="es-MX"/>
        </w:rPr>
        <w:t xml:space="preserve"> Banorte 0862378965 </w:t>
      </w:r>
      <w:proofErr w:type="spellStart"/>
      <w:r w:rsidRPr="00FD0CDB">
        <w:rPr>
          <w:rFonts w:asciiTheme="minorHAnsi" w:eastAsia="Times New Roman" w:hAnsiTheme="minorHAnsi" w:cstheme="minorHAnsi"/>
          <w:sz w:val="20"/>
          <w:szCs w:val="20"/>
          <w:lang w:eastAsia="es-MX"/>
        </w:rPr>
        <w:t>aperturada</w:t>
      </w:r>
      <w:proofErr w:type="spellEnd"/>
      <w:r w:rsidRPr="00FD0CDB">
        <w:rPr>
          <w:rFonts w:asciiTheme="minorHAnsi" w:eastAsia="Times New Roman" w:hAnsiTheme="minorHAnsi" w:cstheme="minorHAnsi"/>
          <w:sz w:val="20"/>
          <w:szCs w:val="20"/>
          <w:lang w:eastAsia="es-MX"/>
        </w:rPr>
        <w:t xml:space="preserve"> el 14/01/2013 para los depósitos del Centro de Convenciones Siglo XXI.</w:t>
      </w:r>
    </w:p>
    <w:p w14:paraId="0EF1E331" w14:textId="1E9BD6E8" w:rsidR="00471D2D" w:rsidRPr="00FD0CDB" w:rsidRDefault="00471D2D" w:rsidP="00471D2D">
      <w:pPr>
        <w:pStyle w:val="Prrafodelista"/>
        <w:numPr>
          <w:ilvl w:val="0"/>
          <w:numId w:val="19"/>
        </w:numPr>
        <w:spacing w:after="0" w:line="240" w:lineRule="auto"/>
        <w:ind w:right="389"/>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La Cta</w:t>
      </w:r>
      <w:r w:rsidR="000B1C67" w:rsidRPr="00FD0CDB">
        <w:rPr>
          <w:rFonts w:asciiTheme="minorHAnsi" w:eastAsia="Times New Roman" w:hAnsiTheme="minorHAnsi" w:cstheme="minorHAnsi"/>
          <w:sz w:val="20"/>
          <w:szCs w:val="20"/>
          <w:lang w:eastAsia="es-MX"/>
        </w:rPr>
        <w:t>.</w:t>
      </w:r>
      <w:r w:rsidRPr="00FD0CDB">
        <w:rPr>
          <w:rFonts w:asciiTheme="minorHAnsi" w:eastAsia="Times New Roman" w:hAnsiTheme="minorHAnsi" w:cstheme="minorHAnsi"/>
          <w:sz w:val="20"/>
          <w:szCs w:val="20"/>
          <w:lang w:eastAsia="es-MX"/>
        </w:rPr>
        <w:t xml:space="preserve"> Banorte 0862382999 </w:t>
      </w:r>
      <w:proofErr w:type="spellStart"/>
      <w:r w:rsidRPr="00FD0CDB">
        <w:rPr>
          <w:rFonts w:asciiTheme="minorHAnsi" w:eastAsia="Times New Roman" w:hAnsiTheme="minorHAnsi" w:cstheme="minorHAnsi"/>
          <w:sz w:val="20"/>
          <w:szCs w:val="20"/>
          <w:lang w:eastAsia="es-MX"/>
        </w:rPr>
        <w:t>aperturada</w:t>
      </w:r>
      <w:proofErr w:type="spellEnd"/>
      <w:r w:rsidRPr="00FD0CDB">
        <w:rPr>
          <w:rFonts w:asciiTheme="minorHAnsi" w:eastAsia="Times New Roman" w:hAnsiTheme="minorHAnsi" w:cstheme="minorHAnsi"/>
          <w:sz w:val="20"/>
          <w:szCs w:val="20"/>
          <w:lang w:eastAsia="es-MX"/>
        </w:rPr>
        <w:t xml:space="preserve"> el 11/01/2013 para los depósitos de los paradores de los Cenotes </w:t>
      </w:r>
      <w:proofErr w:type="spellStart"/>
      <w:r w:rsidRPr="00FD0CDB">
        <w:rPr>
          <w:rFonts w:asciiTheme="minorHAnsi" w:eastAsia="Times New Roman" w:hAnsiTheme="minorHAnsi" w:cstheme="minorHAnsi"/>
          <w:sz w:val="20"/>
          <w:szCs w:val="20"/>
          <w:lang w:eastAsia="es-MX"/>
        </w:rPr>
        <w:t>Samula</w:t>
      </w:r>
      <w:proofErr w:type="spellEnd"/>
      <w:r w:rsidRPr="00FD0CDB">
        <w:rPr>
          <w:rFonts w:asciiTheme="minorHAnsi" w:eastAsia="Times New Roman" w:hAnsiTheme="minorHAnsi" w:cstheme="minorHAnsi"/>
          <w:sz w:val="20"/>
          <w:szCs w:val="20"/>
          <w:lang w:eastAsia="es-MX"/>
        </w:rPr>
        <w:t xml:space="preserve"> e </w:t>
      </w:r>
      <w:proofErr w:type="spellStart"/>
      <w:r w:rsidRPr="00FD0CDB">
        <w:rPr>
          <w:rFonts w:asciiTheme="minorHAnsi" w:eastAsia="Times New Roman" w:hAnsiTheme="minorHAnsi" w:cstheme="minorHAnsi"/>
          <w:sz w:val="20"/>
          <w:szCs w:val="20"/>
          <w:lang w:eastAsia="es-MX"/>
        </w:rPr>
        <w:t>Xkeken</w:t>
      </w:r>
      <w:proofErr w:type="spellEnd"/>
      <w:r w:rsidRPr="00FD0CDB">
        <w:rPr>
          <w:rFonts w:asciiTheme="minorHAnsi" w:eastAsia="Times New Roman" w:hAnsiTheme="minorHAnsi" w:cstheme="minorHAnsi"/>
          <w:sz w:val="20"/>
          <w:szCs w:val="20"/>
          <w:lang w:eastAsia="es-MX"/>
        </w:rPr>
        <w:t>.</w:t>
      </w:r>
    </w:p>
    <w:p w14:paraId="70A5808D" w14:textId="07A4A4D9" w:rsidR="00471D2D" w:rsidRPr="00FD0CDB" w:rsidRDefault="00471D2D" w:rsidP="00471D2D">
      <w:pPr>
        <w:pStyle w:val="Prrafodelista"/>
        <w:numPr>
          <w:ilvl w:val="0"/>
          <w:numId w:val="19"/>
        </w:numPr>
        <w:spacing w:after="0" w:line="240" w:lineRule="auto"/>
        <w:ind w:right="389"/>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La cta. Banorte 0564360013 con fecha de apertura del 11/01/2013 para los movimientos por ingresos de servicios de estacionamientos y renta de baños de Chichen, Uxmal y </w:t>
      </w:r>
      <w:proofErr w:type="spellStart"/>
      <w:r w:rsidRPr="00FD0CDB">
        <w:rPr>
          <w:rFonts w:asciiTheme="minorHAnsi" w:eastAsia="Times New Roman" w:hAnsiTheme="minorHAnsi" w:cstheme="minorHAnsi"/>
          <w:sz w:val="20"/>
          <w:szCs w:val="20"/>
          <w:lang w:eastAsia="es-MX"/>
        </w:rPr>
        <w:t>Pichetas</w:t>
      </w:r>
      <w:proofErr w:type="spellEnd"/>
      <w:r w:rsidRPr="00FD0CDB">
        <w:rPr>
          <w:rFonts w:asciiTheme="minorHAnsi" w:eastAsia="Times New Roman" w:hAnsiTheme="minorHAnsi" w:cstheme="minorHAnsi"/>
          <w:sz w:val="20"/>
          <w:szCs w:val="20"/>
          <w:lang w:eastAsia="es-MX"/>
        </w:rPr>
        <w:t xml:space="preserve"> que se captan en dólares.</w:t>
      </w:r>
    </w:p>
    <w:p w14:paraId="18419271" w14:textId="6147575E" w:rsidR="00471D2D" w:rsidRPr="00FD0CDB" w:rsidRDefault="00471D2D" w:rsidP="00471D2D">
      <w:pPr>
        <w:pStyle w:val="Prrafodelista"/>
        <w:numPr>
          <w:ilvl w:val="0"/>
          <w:numId w:val="19"/>
        </w:numPr>
        <w:spacing w:after="0" w:line="240" w:lineRule="auto"/>
        <w:ind w:right="389"/>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La cta. Banorte 0862599032 Cuenta apertura da para los Traspaso de cuentas y pago a Derechos apertura da con fecha 14/01/2013.</w:t>
      </w:r>
    </w:p>
    <w:p w14:paraId="269BBE36" w14:textId="3D091C29" w:rsidR="00471D2D" w:rsidRPr="00FD0CDB" w:rsidRDefault="00471D2D" w:rsidP="00471D2D">
      <w:pPr>
        <w:pStyle w:val="Prrafodelista"/>
        <w:numPr>
          <w:ilvl w:val="0"/>
          <w:numId w:val="19"/>
        </w:numPr>
        <w:spacing w:after="0" w:line="240" w:lineRule="auto"/>
        <w:ind w:right="389"/>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La cuenta de Banorte 0864866448 se </w:t>
      </w:r>
      <w:r w:rsidR="003A7E5E" w:rsidRPr="00FD0CDB">
        <w:rPr>
          <w:rFonts w:asciiTheme="minorHAnsi" w:eastAsia="Times New Roman" w:hAnsiTheme="minorHAnsi" w:cstheme="minorHAnsi"/>
          <w:sz w:val="20"/>
          <w:szCs w:val="20"/>
          <w:lang w:eastAsia="es-MX"/>
        </w:rPr>
        <w:t>apertura</w:t>
      </w:r>
      <w:r w:rsidRPr="00FD0CDB">
        <w:rPr>
          <w:rFonts w:asciiTheme="minorHAnsi" w:eastAsia="Times New Roman" w:hAnsiTheme="minorHAnsi" w:cstheme="minorHAnsi"/>
          <w:sz w:val="20"/>
          <w:szCs w:val="20"/>
          <w:lang w:eastAsia="es-MX"/>
        </w:rPr>
        <w:t xml:space="preserve"> el 31 de mayo 2013 y se utiliza para los depósitos del parador El Corchito.</w:t>
      </w:r>
    </w:p>
    <w:p w14:paraId="3FDCEA32" w14:textId="2A0AFEE7" w:rsidR="00471D2D" w:rsidRPr="00FD0CDB" w:rsidRDefault="00471D2D" w:rsidP="00471D2D">
      <w:pPr>
        <w:pStyle w:val="Prrafodelista"/>
        <w:numPr>
          <w:ilvl w:val="0"/>
          <w:numId w:val="19"/>
        </w:numPr>
        <w:spacing w:after="0" w:line="240" w:lineRule="auto"/>
        <w:ind w:right="389"/>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lastRenderedPageBreak/>
        <w:t>La cuenta de Banorte 0260592330 se utiliza para el pago de nómina del personal del Patronato Cultur, impuestos y seguridad social.</w:t>
      </w:r>
    </w:p>
    <w:p w14:paraId="19114C12" w14:textId="7C92056A" w:rsidR="00471D2D" w:rsidRPr="00FD0CDB" w:rsidRDefault="00471D2D" w:rsidP="00471D2D">
      <w:pPr>
        <w:pStyle w:val="Prrafodelista"/>
        <w:numPr>
          <w:ilvl w:val="0"/>
          <w:numId w:val="19"/>
        </w:numPr>
        <w:spacing w:after="0" w:line="240" w:lineRule="auto"/>
        <w:ind w:right="389"/>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La cuenta de Bancomer 0103812227 se utiliza para el pago de nómina del personal del Patronato Cultur y se </w:t>
      </w:r>
      <w:proofErr w:type="spellStart"/>
      <w:r w:rsidRPr="00FD0CDB">
        <w:rPr>
          <w:rFonts w:asciiTheme="minorHAnsi" w:eastAsia="Times New Roman" w:hAnsiTheme="minorHAnsi" w:cstheme="minorHAnsi"/>
          <w:sz w:val="20"/>
          <w:szCs w:val="20"/>
          <w:lang w:eastAsia="es-MX"/>
        </w:rPr>
        <w:t>aperturo</w:t>
      </w:r>
      <w:proofErr w:type="spellEnd"/>
      <w:r w:rsidRPr="00FD0CDB">
        <w:rPr>
          <w:rFonts w:asciiTheme="minorHAnsi" w:eastAsia="Times New Roman" w:hAnsiTheme="minorHAnsi" w:cstheme="minorHAnsi"/>
          <w:sz w:val="20"/>
          <w:szCs w:val="20"/>
          <w:lang w:eastAsia="es-MX"/>
        </w:rPr>
        <w:t xml:space="preserve"> el 11 de enero 2016.</w:t>
      </w:r>
    </w:p>
    <w:p w14:paraId="47A00217" w14:textId="6AE2F6F9" w:rsidR="00471D2D" w:rsidRPr="00FD0CDB" w:rsidRDefault="00471D2D" w:rsidP="00471D2D">
      <w:pPr>
        <w:pStyle w:val="Prrafodelista"/>
        <w:numPr>
          <w:ilvl w:val="0"/>
          <w:numId w:val="19"/>
        </w:numPr>
        <w:spacing w:after="0" w:line="240" w:lineRule="auto"/>
        <w:ind w:right="389"/>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La cuenta de Bancomer 0115319919 se utiliza para el pago de nómina del personal del Patronato Cultur con recurso federal y se </w:t>
      </w:r>
      <w:proofErr w:type="spellStart"/>
      <w:r w:rsidRPr="00FD0CDB">
        <w:rPr>
          <w:rFonts w:asciiTheme="minorHAnsi" w:eastAsia="Times New Roman" w:hAnsiTheme="minorHAnsi" w:cstheme="minorHAnsi"/>
          <w:sz w:val="20"/>
          <w:szCs w:val="20"/>
          <w:lang w:eastAsia="es-MX"/>
        </w:rPr>
        <w:t>aperturo</w:t>
      </w:r>
      <w:proofErr w:type="spellEnd"/>
      <w:r w:rsidRPr="00FD0CDB">
        <w:rPr>
          <w:rFonts w:asciiTheme="minorHAnsi" w:eastAsia="Times New Roman" w:hAnsiTheme="minorHAnsi" w:cstheme="minorHAnsi"/>
          <w:sz w:val="20"/>
          <w:szCs w:val="20"/>
          <w:lang w:eastAsia="es-MX"/>
        </w:rPr>
        <w:t xml:space="preserve"> el 30 de abril 2020.</w:t>
      </w:r>
    </w:p>
    <w:p w14:paraId="607D04FE" w14:textId="78D93AEE" w:rsidR="00471D2D" w:rsidRPr="00FD0CDB" w:rsidRDefault="00471D2D" w:rsidP="00471D2D">
      <w:pPr>
        <w:pStyle w:val="Prrafodelista"/>
        <w:numPr>
          <w:ilvl w:val="0"/>
          <w:numId w:val="19"/>
        </w:numPr>
        <w:spacing w:after="0" w:line="240" w:lineRule="auto"/>
        <w:ind w:right="389"/>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La cuenta de Bancomer 14246659 se utiliza para luz y sonido de Uxmal y se </w:t>
      </w:r>
      <w:r w:rsidR="003A7E5E" w:rsidRPr="00FD0CDB">
        <w:rPr>
          <w:rFonts w:asciiTheme="minorHAnsi" w:eastAsia="Times New Roman" w:hAnsiTheme="minorHAnsi" w:cstheme="minorHAnsi"/>
          <w:sz w:val="20"/>
          <w:szCs w:val="20"/>
          <w:lang w:eastAsia="es-MX"/>
        </w:rPr>
        <w:t>apertura</w:t>
      </w:r>
      <w:r w:rsidRPr="00FD0CDB">
        <w:rPr>
          <w:rFonts w:asciiTheme="minorHAnsi" w:eastAsia="Times New Roman" w:hAnsiTheme="minorHAnsi" w:cstheme="minorHAnsi"/>
          <w:sz w:val="20"/>
          <w:szCs w:val="20"/>
          <w:lang w:eastAsia="es-MX"/>
        </w:rPr>
        <w:t xml:space="preserve"> el 17 de diciembre 2019.</w:t>
      </w:r>
    </w:p>
    <w:p w14:paraId="37357FE8" w14:textId="0A78DB0E" w:rsidR="00471D2D" w:rsidRPr="00FD0CDB" w:rsidRDefault="00471D2D" w:rsidP="00471D2D">
      <w:pPr>
        <w:pStyle w:val="Prrafodelista"/>
        <w:numPr>
          <w:ilvl w:val="0"/>
          <w:numId w:val="19"/>
        </w:numPr>
        <w:spacing w:after="0" w:line="240" w:lineRule="auto"/>
        <w:ind w:right="389"/>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La cuenta de Banorte 1104285368 se utiliza para recursos propios 2021 y se </w:t>
      </w:r>
      <w:r w:rsidR="003A7E5E" w:rsidRPr="00FD0CDB">
        <w:rPr>
          <w:rFonts w:asciiTheme="minorHAnsi" w:eastAsia="Times New Roman" w:hAnsiTheme="minorHAnsi" w:cstheme="minorHAnsi"/>
          <w:sz w:val="20"/>
          <w:szCs w:val="20"/>
          <w:lang w:eastAsia="es-MX"/>
        </w:rPr>
        <w:t>apertura</w:t>
      </w:r>
      <w:r w:rsidRPr="00FD0CDB">
        <w:rPr>
          <w:rFonts w:asciiTheme="minorHAnsi" w:eastAsia="Times New Roman" w:hAnsiTheme="minorHAnsi" w:cstheme="minorHAnsi"/>
          <w:sz w:val="20"/>
          <w:szCs w:val="20"/>
          <w:lang w:eastAsia="es-MX"/>
        </w:rPr>
        <w:t xml:space="preserve"> el 12 de enero 2021.</w:t>
      </w:r>
    </w:p>
    <w:p w14:paraId="1A78B5E2" w14:textId="6EDD4B26" w:rsidR="00471D2D" w:rsidRPr="00FD0CDB" w:rsidRDefault="00471D2D" w:rsidP="00471D2D">
      <w:pPr>
        <w:pStyle w:val="Prrafodelista"/>
        <w:numPr>
          <w:ilvl w:val="0"/>
          <w:numId w:val="19"/>
        </w:numPr>
        <w:spacing w:after="0" w:line="240" w:lineRule="auto"/>
        <w:ind w:right="389"/>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La cuenta de Banorte 1104285331 se utiliza para participaciones federales 2021 y se apertura el 12 de enero 2021.</w:t>
      </w:r>
    </w:p>
    <w:p w14:paraId="23E66756" w14:textId="27AFAA9D" w:rsidR="00471D2D" w:rsidRPr="00FD0CDB" w:rsidRDefault="00471D2D" w:rsidP="00471D2D">
      <w:pPr>
        <w:pStyle w:val="Prrafodelista"/>
        <w:numPr>
          <w:ilvl w:val="0"/>
          <w:numId w:val="19"/>
        </w:numPr>
        <w:spacing w:after="0" w:line="240" w:lineRule="auto"/>
        <w:ind w:right="389"/>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La cuenta de Bancomer 14242297 se utiliza para </w:t>
      </w:r>
      <w:proofErr w:type="spellStart"/>
      <w:r w:rsidRPr="00FD0CDB">
        <w:rPr>
          <w:rFonts w:asciiTheme="minorHAnsi" w:eastAsia="Times New Roman" w:hAnsiTheme="minorHAnsi" w:cstheme="minorHAnsi"/>
          <w:sz w:val="20"/>
          <w:szCs w:val="20"/>
          <w:lang w:eastAsia="es-MX"/>
        </w:rPr>
        <w:t>Celestún</w:t>
      </w:r>
      <w:proofErr w:type="spellEnd"/>
      <w:r w:rsidRPr="00FD0CDB">
        <w:rPr>
          <w:rFonts w:asciiTheme="minorHAnsi" w:eastAsia="Times New Roman" w:hAnsiTheme="minorHAnsi" w:cstheme="minorHAnsi"/>
          <w:sz w:val="20"/>
          <w:szCs w:val="20"/>
          <w:lang w:eastAsia="es-MX"/>
        </w:rPr>
        <w:t xml:space="preserve"> y se </w:t>
      </w:r>
      <w:r w:rsidR="003A7E5E" w:rsidRPr="00FD0CDB">
        <w:rPr>
          <w:rFonts w:asciiTheme="minorHAnsi" w:eastAsia="Times New Roman" w:hAnsiTheme="minorHAnsi" w:cstheme="minorHAnsi"/>
          <w:sz w:val="20"/>
          <w:szCs w:val="20"/>
          <w:lang w:eastAsia="es-MX"/>
        </w:rPr>
        <w:t>apertura</w:t>
      </w:r>
      <w:r w:rsidRPr="00FD0CDB">
        <w:rPr>
          <w:rFonts w:asciiTheme="minorHAnsi" w:eastAsia="Times New Roman" w:hAnsiTheme="minorHAnsi" w:cstheme="minorHAnsi"/>
          <w:sz w:val="20"/>
          <w:szCs w:val="20"/>
          <w:lang w:eastAsia="es-MX"/>
        </w:rPr>
        <w:t xml:space="preserve"> el 16 de diciembre 2019.</w:t>
      </w:r>
    </w:p>
    <w:p w14:paraId="5917059D" w14:textId="64226513" w:rsidR="00471D2D" w:rsidRPr="00FD0CDB" w:rsidRDefault="00471D2D" w:rsidP="00471D2D">
      <w:pPr>
        <w:pStyle w:val="Prrafodelista"/>
        <w:numPr>
          <w:ilvl w:val="0"/>
          <w:numId w:val="19"/>
        </w:numPr>
        <w:spacing w:after="0" w:line="240" w:lineRule="auto"/>
        <w:ind w:right="389"/>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La cuenta de Bancomer 114242270 se utiliza para el Tianguis Turístico 2020 y se </w:t>
      </w:r>
      <w:proofErr w:type="spellStart"/>
      <w:r w:rsidRPr="00FD0CDB">
        <w:rPr>
          <w:rFonts w:asciiTheme="minorHAnsi" w:eastAsia="Times New Roman" w:hAnsiTheme="minorHAnsi" w:cstheme="minorHAnsi"/>
          <w:sz w:val="20"/>
          <w:szCs w:val="20"/>
          <w:lang w:eastAsia="es-MX"/>
        </w:rPr>
        <w:t>aperturo</w:t>
      </w:r>
      <w:proofErr w:type="spellEnd"/>
      <w:r w:rsidRPr="00FD0CDB">
        <w:rPr>
          <w:rFonts w:asciiTheme="minorHAnsi" w:eastAsia="Times New Roman" w:hAnsiTheme="minorHAnsi" w:cstheme="minorHAnsi"/>
          <w:sz w:val="20"/>
          <w:szCs w:val="20"/>
          <w:lang w:eastAsia="es-MX"/>
        </w:rPr>
        <w:t xml:space="preserve"> el 16 de diciembre 2019.</w:t>
      </w:r>
    </w:p>
    <w:p w14:paraId="633F3ACA" w14:textId="1669507A" w:rsidR="00471D2D" w:rsidRPr="00FD0CDB" w:rsidRDefault="00471D2D" w:rsidP="00471D2D">
      <w:pPr>
        <w:pStyle w:val="Prrafodelista"/>
        <w:numPr>
          <w:ilvl w:val="0"/>
          <w:numId w:val="19"/>
        </w:numPr>
        <w:spacing w:after="0" w:line="240" w:lineRule="auto"/>
        <w:ind w:right="389"/>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La cuenta de Bancomer 113834433 se utiliza para el servicio Noches de </w:t>
      </w:r>
      <w:proofErr w:type="spellStart"/>
      <w:r w:rsidRPr="00FD0CDB">
        <w:rPr>
          <w:rFonts w:asciiTheme="minorHAnsi" w:eastAsia="Times New Roman" w:hAnsiTheme="minorHAnsi" w:cstheme="minorHAnsi"/>
          <w:sz w:val="20"/>
          <w:szCs w:val="20"/>
          <w:lang w:eastAsia="es-MX"/>
        </w:rPr>
        <w:t>Kukulkán</w:t>
      </w:r>
      <w:proofErr w:type="spellEnd"/>
      <w:r w:rsidRPr="00FD0CDB">
        <w:rPr>
          <w:rFonts w:asciiTheme="minorHAnsi" w:eastAsia="Times New Roman" w:hAnsiTheme="minorHAnsi" w:cstheme="minorHAnsi"/>
          <w:sz w:val="20"/>
          <w:szCs w:val="20"/>
          <w:lang w:eastAsia="es-MX"/>
        </w:rPr>
        <w:t xml:space="preserve"> en Chichen Itzá y se </w:t>
      </w:r>
      <w:proofErr w:type="spellStart"/>
      <w:r w:rsidRPr="00FD0CDB">
        <w:rPr>
          <w:rFonts w:asciiTheme="minorHAnsi" w:eastAsia="Times New Roman" w:hAnsiTheme="minorHAnsi" w:cstheme="minorHAnsi"/>
          <w:sz w:val="20"/>
          <w:szCs w:val="20"/>
          <w:lang w:eastAsia="es-MX"/>
        </w:rPr>
        <w:t>aperturo</w:t>
      </w:r>
      <w:proofErr w:type="spellEnd"/>
      <w:r w:rsidRPr="00FD0CDB">
        <w:rPr>
          <w:rFonts w:asciiTheme="minorHAnsi" w:eastAsia="Times New Roman" w:hAnsiTheme="minorHAnsi" w:cstheme="minorHAnsi"/>
          <w:sz w:val="20"/>
          <w:szCs w:val="20"/>
          <w:lang w:eastAsia="es-MX"/>
        </w:rPr>
        <w:t xml:space="preserve"> el 02 de octubre 2019.</w:t>
      </w:r>
    </w:p>
    <w:p w14:paraId="4A079B7F" w14:textId="6923970D" w:rsidR="00AC7DF4" w:rsidRPr="00FD0CDB" w:rsidRDefault="00471D2D" w:rsidP="00471D2D">
      <w:pPr>
        <w:pStyle w:val="Prrafodelista"/>
        <w:numPr>
          <w:ilvl w:val="0"/>
          <w:numId w:val="19"/>
        </w:numPr>
        <w:spacing w:after="0" w:line="240" w:lineRule="auto"/>
        <w:ind w:right="389"/>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La cuenta de Bancomer 0112790440 se utiliza para los registros de Mayoristas y se </w:t>
      </w:r>
      <w:proofErr w:type="spellStart"/>
      <w:r w:rsidRPr="00FD0CDB">
        <w:rPr>
          <w:rFonts w:asciiTheme="minorHAnsi" w:eastAsia="Times New Roman" w:hAnsiTheme="minorHAnsi" w:cstheme="minorHAnsi"/>
          <w:sz w:val="20"/>
          <w:szCs w:val="20"/>
          <w:lang w:eastAsia="es-MX"/>
        </w:rPr>
        <w:t>aperturo</w:t>
      </w:r>
      <w:proofErr w:type="spellEnd"/>
      <w:r w:rsidRPr="00FD0CDB">
        <w:rPr>
          <w:rFonts w:asciiTheme="minorHAnsi" w:eastAsia="Times New Roman" w:hAnsiTheme="minorHAnsi" w:cstheme="minorHAnsi"/>
          <w:sz w:val="20"/>
          <w:szCs w:val="20"/>
          <w:lang w:eastAsia="es-MX"/>
        </w:rPr>
        <w:t xml:space="preserve"> el 07 de febrero 2019.</w:t>
      </w:r>
    </w:p>
    <w:p w14:paraId="1566AD09" w14:textId="7886A61D" w:rsidR="00F82B61" w:rsidRPr="00FD0CDB" w:rsidRDefault="00F82B61" w:rsidP="00471D2D">
      <w:pPr>
        <w:pStyle w:val="Prrafodelista"/>
        <w:numPr>
          <w:ilvl w:val="0"/>
          <w:numId w:val="19"/>
        </w:numPr>
        <w:spacing w:after="0" w:line="240" w:lineRule="auto"/>
        <w:ind w:right="389"/>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La cuenta de Banorte 1156488748 se utiliza</w:t>
      </w:r>
      <w:r w:rsidR="009D46B5" w:rsidRPr="00FD0CDB">
        <w:rPr>
          <w:rFonts w:asciiTheme="minorHAnsi" w:eastAsia="Times New Roman" w:hAnsiTheme="minorHAnsi" w:cstheme="minorHAnsi"/>
          <w:sz w:val="20"/>
          <w:szCs w:val="20"/>
          <w:lang w:eastAsia="es-MX"/>
        </w:rPr>
        <w:t xml:space="preserve"> </w:t>
      </w:r>
      <w:r w:rsidRPr="00FD0CDB">
        <w:rPr>
          <w:rFonts w:asciiTheme="minorHAnsi" w:eastAsia="Times New Roman" w:hAnsiTheme="minorHAnsi" w:cstheme="minorHAnsi"/>
          <w:sz w:val="20"/>
          <w:szCs w:val="20"/>
          <w:lang w:eastAsia="es-MX"/>
        </w:rPr>
        <w:t>para el registro de recursos propios 2022 y se apertura el 10 de enero 2022</w:t>
      </w:r>
    </w:p>
    <w:p w14:paraId="5307EA51" w14:textId="77777777" w:rsidR="000F65FB" w:rsidRPr="00FD0CDB" w:rsidRDefault="000F65FB" w:rsidP="001F6095">
      <w:pPr>
        <w:spacing w:after="0" w:line="240" w:lineRule="auto"/>
        <w:ind w:right="389"/>
        <w:jc w:val="both"/>
        <w:rPr>
          <w:rFonts w:asciiTheme="minorHAnsi" w:eastAsia="Times New Roman" w:hAnsiTheme="minorHAnsi" w:cstheme="minorHAnsi"/>
          <w:b/>
          <w:bCs/>
          <w:sz w:val="20"/>
          <w:szCs w:val="20"/>
          <w:lang w:eastAsia="es-MX"/>
        </w:rPr>
      </w:pPr>
    </w:p>
    <w:p w14:paraId="69CE47A3" w14:textId="081970C5" w:rsidR="005E7DD0" w:rsidRPr="00FD0CDB" w:rsidRDefault="005E7DD0" w:rsidP="001F6095">
      <w:pPr>
        <w:spacing w:after="0" w:line="240" w:lineRule="auto"/>
        <w:ind w:right="389"/>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 xml:space="preserve">Descripción de </w:t>
      </w:r>
      <w:r w:rsidR="00933243" w:rsidRPr="00FD0CDB">
        <w:rPr>
          <w:rFonts w:asciiTheme="minorHAnsi" w:eastAsia="Times New Roman" w:hAnsiTheme="minorHAnsi" w:cstheme="minorHAnsi"/>
          <w:b/>
          <w:bCs/>
          <w:sz w:val="20"/>
          <w:szCs w:val="20"/>
          <w:lang w:eastAsia="es-MX"/>
        </w:rPr>
        <w:t>las cuentas</w:t>
      </w:r>
      <w:r w:rsidRPr="00FD0CDB">
        <w:rPr>
          <w:rFonts w:asciiTheme="minorHAnsi" w:eastAsia="Times New Roman" w:hAnsiTheme="minorHAnsi" w:cstheme="minorHAnsi"/>
          <w:b/>
          <w:bCs/>
          <w:sz w:val="20"/>
          <w:szCs w:val="20"/>
          <w:lang w:eastAsia="es-MX"/>
        </w:rPr>
        <w:t xml:space="preserve"> de inversión actuales</w:t>
      </w:r>
      <w:r w:rsidR="000E63AB" w:rsidRPr="00FD0CDB">
        <w:rPr>
          <w:rFonts w:asciiTheme="minorHAnsi" w:eastAsia="Times New Roman" w:hAnsiTheme="minorHAnsi" w:cstheme="minorHAnsi"/>
          <w:b/>
          <w:bCs/>
          <w:sz w:val="20"/>
          <w:szCs w:val="20"/>
          <w:lang w:eastAsia="es-MX"/>
        </w:rPr>
        <w:t>:</w:t>
      </w:r>
      <w:r w:rsidRPr="00FD0CDB">
        <w:rPr>
          <w:rFonts w:asciiTheme="minorHAnsi" w:eastAsia="Times New Roman" w:hAnsiTheme="minorHAnsi" w:cstheme="minorHAnsi"/>
          <w:b/>
          <w:bCs/>
          <w:sz w:val="20"/>
          <w:szCs w:val="20"/>
          <w:lang w:eastAsia="es-MX"/>
        </w:rPr>
        <w:t xml:space="preserve"> </w:t>
      </w:r>
    </w:p>
    <w:p w14:paraId="153B457C" w14:textId="77777777" w:rsidR="00AC7DF4" w:rsidRPr="00FD0CDB" w:rsidRDefault="00AC7DF4" w:rsidP="001F6095">
      <w:pPr>
        <w:spacing w:after="0" w:line="240" w:lineRule="auto"/>
        <w:ind w:right="389"/>
        <w:jc w:val="both"/>
        <w:rPr>
          <w:rFonts w:asciiTheme="minorHAnsi" w:eastAsia="Times New Roman" w:hAnsiTheme="minorHAnsi" w:cstheme="minorHAnsi"/>
          <w:b/>
          <w:bCs/>
          <w:sz w:val="20"/>
          <w:szCs w:val="20"/>
          <w:lang w:eastAsia="es-MX"/>
        </w:rPr>
      </w:pPr>
    </w:p>
    <w:p w14:paraId="299F205E" w14:textId="55742612" w:rsidR="009C0221" w:rsidRPr="00FD0CDB" w:rsidRDefault="005E7DD0" w:rsidP="00471D2D">
      <w:pPr>
        <w:pStyle w:val="Prrafodelista"/>
        <w:numPr>
          <w:ilvl w:val="0"/>
          <w:numId w:val="20"/>
        </w:numPr>
        <w:spacing w:after="0" w:line="240" w:lineRule="auto"/>
        <w:jc w:val="both"/>
        <w:rPr>
          <w:rFonts w:asciiTheme="minorHAnsi" w:hAnsiTheme="minorHAnsi" w:cstheme="minorHAnsi"/>
          <w:b/>
          <w:sz w:val="20"/>
          <w:szCs w:val="20"/>
        </w:rPr>
      </w:pPr>
      <w:r w:rsidRPr="00FD0CDB">
        <w:rPr>
          <w:rFonts w:asciiTheme="minorHAnsi" w:hAnsiTheme="minorHAnsi" w:cstheme="minorHAnsi"/>
          <w:sz w:val="20"/>
          <w:szCs w:val="20"/>
        </w:rPr>
        <w:t xml:space="preserve">La cuenta de Inversión en valores con contrato Número 2044299779 de Bancomer, que utiliza como cuenta eje a la cuenta bancaria Bancomer 0193663205, se </w:t>
      </w:r>
      <w:proofErr w:type="spellStart"/>
      <w:r w:rsidRPr="00FD0CDB">
        <w:rPr>
          <w:rFonts w:asciiTheme="minorHAnsi" w:hAnsiTheme="minorHAnsi" w:cstheme="minorHAnsi"/>
          <w:sz w:val="20"/>
          <w:szCs w:val="20"/>
        </w:rPr>
        <w:t>aperturo</w:t>
      </w:r>
      <w:proofErr w:type="spellEnd"/>
      <w:r w:rsidRPr="00FD0CDB">
        <w:rPr>
          <w:rFonts w:asciiTheme="minorHAnsi" w:hAnsiTheme="minorHAnsi" w:cstheme="minorHAnsi"/>
          <w:sz w:val="20"/>
          <w:szCs w:val="20"/>
        </w:rPr>
        <w:t xml:space="preserve"> el día 11 de </w:t>
      </w:r>
      <w:r w:rsidR="00933243" w:rsidRPr="00FD0CDB">
        <w:rPr>
          <w:rFonts w:asciiTheme="minorHAnsi" w:hAnsiTheme="minorHAnsi" w:cstheme="minorHAnsi"/>
          <w:sz w:val="20"/>
          <w:szCs w:val="20"/>
        </w:rPr>
        <w:t>noviembre</w:t>
      </w:r>
      <w:r w:rsidRPr="00FD0CDB">
        <w:rPr>
          <w:rFonts w:asciiTheme="minorHAnsi" w:hAnsiTheme="minorHAnsi" w:cstheme="minorHAnsi"/>
          <w:sz w:val="20"/>
          <w:szCs w:val="20"/>
        </w:rPr>
        <w:t xml:space="preserve"> 2013 por medio de un traspaso, es una inversión en mesa de dinero con vencimiento diario y los fines de semana a tres días.</w:t>
      </w:r>
    </w:p>
    <w:p w14:paraId="58A97C0E" w14:textId="749A60F0" w:rsidR="009C0221" w:rsidRPr="00FD0CDB" w:rsidRDefault="009C0221" w:rsidP="00471D2D">
      <w:pPr>
        <w:pStyle w:val="Prrafodelista"/>
        <w:numPr>
          <w:ilvl w:val="0"/>
          <w:numId w:val="20"/>
        </w:num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La cuenta de Inversión en valores con contrato Número 141916749 de Banamex, que utiliza como cuenta eje a la cuenta bancaria Banamex 4793-422, se </w:t>
      </w:r>
      <w:r w:rsidR="00594C9D" w:rsidRPr="00FD0CDB">
        <w:rPr>
          <w:rFonts w:asciiTheme="minorHAnsi" w:hAnsiTheme="minorHAnsi" w:cstheme="minorHAnsi"/>
          <w:sz w:val="20"/>
          <w:szCs w:val="20"/>
        </w:rPr>
        <w:t>reactivó</w:t>
      </w:r>
      <w:r w:rsidRPr="00FD0CDB">
        <w:rPr>
          <w:rFonts w:asciiTheme="minorHAnsi" w:hAnsiTheme="minorHAnsi" w:cstheme="minorHAnsi"/>
          <w:sz w:val="20"/>
          <w:szCs w:val="20"/>
        </w:rPr>
        <w:t xml:space="preserve"> el día 15 de </w:t>
      </w:r>
      <w:r w:rsidR="00933243" w:rsidRPr="00FD0CDB">
        <w:rPr>
          <w:rFonts w:asciiTheme="minorHAnsi" w:hAnsiTheme="minorHAnsi" w:cstheme="minorHAnsi"/>
          <w:sz w:val="20"/>
          <w:szCs w:val="20"/>
        </w:rPr>
        <w:t>octubre</w:t>
      </w:r>
      <w:r w:rsidRPr="00FD0CDB">
        <w:rPr>
          <w:rFonts w:asciiTheme="minorHAnsi" w:hAnsiTheme="minorHAnsi" w:cstheme="minorHAnsi"/>
          <w:sz w:val="20"/>
          <w:szCs w:val="20"/>
        </w:rPr>
        <w:t xml:space="preserve"> 2013 por medio de un traspaso, es una inversión en mesa de dinero con vencimiento diario y los fines de semana a tres días.</w:t>
      </w:r>
    </w:p>
    <w:p w14:paraId="5A2B183A" w14:textId="77777777" w:rsidR="001F6095" w:rsidRPr="00FD0CDB" w:rsidRDefault="009C0221" w:rsidP="00471D2D">
      <w:pPr>
        <w:pStyle w:val="Prrafodelista"/>
        <w:numPr>
          <w:ilvl w:val="0"/>
          <w:numId w:val="20"/>
        </w:numPr>
        <w:spacing w:after="0" w:line="240" w:lineRule="auto"/>
        <w:ind w:right="389"/>
        <w:jc w:val="both"/>
        <w:rPr>
          <w:rFonts w:asciiTheme="minorHAnsi" w:hAnsiTheme="minorHAnsi" w:cstheme="minorHAnsi"/>
          <w:sz w:val="20"/>
          <w:szCs w:val="20"/>
        </w:rPr>
      </w:pPr>
      <w:r w:rsidRPr="00FD0CDB">
        <w:rPr>
          <w:rFonts w:asciiTheme="minorHAnsi" w:hAnsiTheme="minorHAnsi" w:cstheme="minorHAnsi"/>
          <w:sz w:val="20"/>
          <w:szCs w:val="20"/>
        </w:rPr>
        <w:t xml:space="preserve">La </w:t>
      </w:r>
      <w:r w:rsidR="00EE1BCE" w:rsidRPr="00FD0CDB">
        <w:rPr>
          <w:rFonts w:asciiTheme="minorHAnsi" w:hAnsiTheme="minorHAnsi" w:cstheme="minorHAnsi"/>
          <w:sz w:val="20"/>
          <w:szCs w:val="20"/>
        </w:rPr>
        <w:t>cuenta 2050642797</w:t>
      </w:r>
      <w:r w:rsidRPr="00FD0CDB">
        <w:rPr>
          <w:rFonts w:asciiTheme="minorHAnsi" w:hAnsiTheme="minorHAnsi" w:cstheme="minorHAnsi"/>
          <w:sz w:val="20"/>
          <w:szCs w:val="20"/>
        </w:rPr>
        <w:t xml:space="preserve"> de Bancomer es de inversión.</w:t>
      </w:r>
      <w:r w:rsidR="005E7DD0" w:rsidRPr="00FD0CDB">
        <w:rPr>
          <w:rFonts w:asciiTheme="minorHAnsi" w:hAnsiTheme="minorHAnsi" w:cstheme="minorHAnsi"/>
          <w:b/>
          <w:sz w:val="20"/>
          <w:szCs w:val="20"/>
        </w:rPr>
        <w:t xml:space="preserve"> </w:t>
      </w:r>
    </w:p>
    <w:p w14:paraId="03CA8E4B" w14:textId="685D6296" w:rsidR="00AC7DF4" w:rsidRPr="00FD0CDB" w:rsidRDefault="00AC7DF4" w:rsidP="00EE2196">
      <w:pPr>
        <w:spacing w:after="0" w:line="240" w:lineRule="auto"/>
        <w:ind w:left="720" w:right="389"/>
        <w:jc w:val="both"/>
        <w:rPr>
          <w:rFonts w:asciiTheme="minorHAnsi" w:hAnsiTheme="minorHAnsi" w:cstheme="minorHAnsi"/>
          <w:b/>
          <w:sz w:val="20"/>
          <w:szCs w:val="20"/>
        </w:rPr>
      </w:pPr>
    </w:p>
    <w:p w14:paraId="66D167C7" w14:textId="10A9EDBF" w:rsidR="0033411E"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DERECHOS A RECIBIR EFECTIVO Y EQUIVALENTES Y BIENES O SERVICIOS A RECIBIR</w:t>
      </w:r>
    </w:p>
    <w:p w14:paraId="72A11E96" w14:textId="3FCF66E7" w:rsidR="005E7DD0"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 xml:space="preserve"> Los Derechos a recibir Efectivo y Equivalentes y Bienes o Servicios a Recibir, se integra de la siguiente manera:</w:t>
      </w:r>
    </w:p>
    <w:p w14:paraId="07B8939F" w14:textId="77777777" w:rsidR="0033411E" w:rsidRPr="00FD0CDB" w:rsidRDefault="0033411E" w:rsidP="001F6095">
      <w:pPr>
        <w:spacing w:after="0" w:line="240" w:lineRule="auto"/>
        <w:jc w:val="both"/>
        <w:rPr>
          <w:rFonts w:asciiTheme="minorHAnsi" w:hAnsiTheme="minorHAnsi" w:cstheme="minorHAnsi"/>
          <w:b/>
          <w:sz w:val="20"/>
          <w:szCs w:val="20"/>
        </w:rPr>
      </w:pPr>
    </w:p>
    <w:tbl>
      <w:tblPr>
        <w:tblW w:w="11837" w:type="dxa"/>
        <w:tblInd w:w="65" w:type="dxa"/>
        <w:tblCellMar>
          <w:left w:w="70" w:type="dxa"/>
          <w:right w:w="70" w:type="dxa"/>
        </w:tblCellMar>
        <w:tblLook w:val="04A0" w:firstRow="1" w:lastRow="0" w:firstColumn="1" w:lastColumn="0" w:noHBand="0" w:noVBand="1"/>
      </w:tblPr>
      <w:tblGrid>
        <w:gridCol w:w="5140"/>
        <w:gridCol w:w="1560"/>
        <w:gridCol w:w="5137"/>
      </w:tblGrid>
      <w:tr w:rsidR="00B05002" w:rsidRPr="00FD0CDB" w14:paraId="1D1458AB" w14:textId="77777777" w:rsidTr="00FD0CDB">
        <w:trPr>
          <w:trHeight w:val="300"/>
        </w:trPr>
        <w:tc>
          <w:tcPr>
            <w:tcW w:w="5140" w:type="dxa"/>
            <w:tcBorders>
              <w:top w:val="single" w:sz="4" w:space="0" w:color="auto"/>
              <w:left w:val="single" w:sz="4" w:space="0" w:color="auto"/>
              <w:bottom w:val="single" w:sz="4" w:space="0" w:color="auto"/>
              <w:right w:val="single" w:sz="4" w:space="0" w:color="auto"/>
            </w:tcBorders>
            <w:shd w:val="clear" w:color="000000" w:fill="FFFFFF"/>
            <w:noWrap/>
            <w:hideMark/>
          </w:tcPr>
          <w:p w14:paraId="2A1F67D1" w14:textId="0F5B09B3" w:rsidR="00B05002" w:rsidRPr="00FD0CDB" w:rsidRDefault="00B05002" w:rsidP="00B05002">
            <w:pPr>
              <w:spacing w:after="0" w:line="240" w:lineRule="auto"/>
              <w:jc w:val="both"/>
              <w:rPr>
                <w:rFonts w:asciiTheme="minorHAnsi" w:eastAsia="Times New Roman" w:hAnsiTheme="minorHAnsi" w:cstheme="minorHAnsi"/>
                <w:b/>
                <w:bCs/>
                <w:color w:val="000000"/>
                <w:sz w:val="20"/>
                <w:szCs w:val="20"/>
                <w:lang w:eastAsia="es-MX"/>
              </w:rPr>
            </w:pPr>
            <w:bookmarkStart w:id="0" w:name="OLE_LINK1"/>
            <w:r w:rsidRPr="00FD0CDB">
              <w:rPr>
                <w:rFonts w:asciiTheme="minorHAnsi" w:hAnsiTheme="minorHAnsi" w:cstheme="minorHAnsi"/>
                <w:b/>
                <w:bCs/>
                <w:sz w:val="20"/>
                <w:szCs w:val="20"/>
              </w:rPr>
              <w:t>DERECHOS A RECIBIR EFECTIVO O EQUIVALENTES</w:t>
            </w:r>
          </w:p>
        </w:tc>
        <w:tc>
          <w:tcPr>
            <w:tcW w:w="1560" w:type="dxa"/>
            <w:tcBorders>
              <w:top w:val="single" w:sz="4" w:space="0" w:color="auto"/>
              <w:left w:val="nil"/>
              <w:bottom w:val="single" w:sz="4" w:space="0" w:color="auto"/>
              <w:right w:val="single" w:sz="4" w:space="0" w:color="auto"/>
            </w:tcBorders>
            <w:shd w:val="clear" w:color="000000" w:fill="FFFFFF"/>
            <w:noWrap/>
            <w:hideMark/>
          </w:tcPr>
          <w:p w14:paraId="11DE8922" w14:textId="058D559F" w:rsidR="00B05002" w:rsidRPr="00FD0CDB" w:rsidRDefault="00B05002" w:rsidP="00B05002">
            <w:pPr>
              <w:spacing w:after="0" w:line="240" w:lineRule="auto"/>
              <w:jc w:val="both"/>
              <w:rPr>
                <w:rFonts w:asciiTheme="minorHAnsi" w:eastAsia="Times New Roman" w:hAnsiTheme="minorHAnsi" w:cstheme="minorHAnsi"/>
                <w:b/>
                <w:bCs/>
                <w:color w:val="000000"/>
                <w:sz w:val="20"/>
                <w:szCs w:val="20"/>
                <w:lang w:eastAsia="es-MX"/>
              </w:rPr>
            </w:pPr>
          </w:p>
        </w:tc>
        <w:tc>
          <w:tcPr>
            <w:tcW w:w="5137" w:type="dxa"/>
            <w:tcBorders>
              <w:top w:val="single" w:sz="4" w:space="0" w:color="auto"/>
              <w:left w:val="nil"/>
              <w:bottom w:val="single" w:sz="4" w:space="0" w:color="auto"/>
              <w:right w:val="single" w:sz="4" w:space="0" w:color="auto"/>
            </w:tcBorders>
            <w:shd w:val="clear" w:color="000000" w:fill="FFFFFF"/>
            <w:noWrap/>
          </w:tcPr>
          <w:p w14:paraId="213F866A" w14:textId="6BB737D8" w:rsidR="00B05002" w:rsidRPr="00FD0CDB" w:rsidRDefault="00AE71CD" w:rsidP="00B05002">
            <w:pPr>
              <w:spacing w:after="0" w:line="240" w:lineRule="auto"/>
              <w:jc w:val="right"/>
              <w:rPr>
                <w:rFonts w:asciiTheme="minorHAnsi" w:eastAsia="Times New Roman" w:hAnsiTheme="minorHAnsi" w:cstheme="minorHAnsi"/>
                <w:b/>
                <w:bCs/>
                <w:color w:val="000000"/>
                <w:sz w:val="20"/>
                <w:szCs w:val="20"/>
                <w:lang w:eastAsia="es-MX"/>
              </w:rPr>
            </w:pPr>
            <w:r w:rsidRPr="00FD0CDB">
              <w:rPr>
                <w:rFonts w:asciiTheme="minorHAnsi" w:hAnsiTheme="minorHAnsi" w:cstheme="minorHAnsi"/>
                <w:b/>
                <w:bCs/>
                <w:sz w:val="20"/>
                <w:szCs w:val="20"/>
              </w:rPr>
              <w:t>21,021,198.63</w:t>
            </w:r>
          </w:p>
        </w:tc>
      </w:tr>
      <w:tr w:rsidR="00B05002" w:rsidRPr="00FD0CDB" w14:paraId="48226546" w14:textId="77777777" w:rsidTr="00FD0CDB">
        <w:trPr>
          <w:trHeight w:val="300"/>
        </w:trPr>
        <w:tc>
          <w:tcPr>
            <w:tcW w:w="5140" w:type="dxa"/>
            <w:tcBorders>
              <w:top w:val="nil"/>
              <w:left w:val="single" w:sz="4" w:space="0" w:color="auto"/>
              <w:bottom w:val="single" w:sz="4" w:space="0" w:color="auto"/>
              <w:right w:val="single" w:sz="4" w:space="0" w:color="auto"/>
            </w:tcBorders>
            <w:shd w:val="clear" w:color="000000" w:fill="FFFFFF"/>
            <w:noWrap/>
            <w:hideMark/>
          </w:tcPr>
          <w:p w14:paraId="309A4887" w14:textId="07B42259" w:rsidR="00B05002" w:rsidRPr="00FD0CDB" w:rsidRDefault="00B05002" w:rsidP="00B05002">
            <w:pPr>
              <w:spacing w:after="0" w:line="240" w:lineRule="auto"/>
              <w:jc w:val="both"/>
              <w:rPr>
                <w:rFonts w:asciiTheme="minorHAnsi" w:eastAsia="Times New Roman" w:hAnsiTheme="minorHAnsi" w:cstheme="minorHAnsi"/>
                <w:color w:val="000000"/>
                <w:sz w:val="20"/>
                <w:szCs w:val="20"/>
                <w:lang w:eastAsia="es-MX"/>
              </w:rPr>
            </w:pPr>
            <w:r w:rsidRPr="00FD0CDB">
              <w:rPr>
                <w:rFonts w:asciiTheme="minorHAnsi" w:hAnsiTheme="minorHAnsi" w:cstheme="minorHAnsi"/>
                <w:sz w:val="20"/>
                <w:szCs w:val="20"/>
              </w:rPr>
              <w:t>Cuentas por Cobrar a Corto Plazo</w:t>
            </w:r>
          </w:p>
        </w:tc>
        <w:tc>
          <w:tcPr>
            <w:tcW w:w="1560" w:type="dxa"/>
            <w:tcBorders>
              <w:top w:val="nil"/>
              <w:left w:val="nil"/>
              <w:bottom w:val="single" w:sz="4" w:space="0" w:color="auto"/>
              <w:right w:val="single" w:sz="4" w:space="0" w:color="auto"/>
            </w:tcBorders>
            <w:shd w:val="clear" w:color="000000" w:fill="FFFFFF"/>
            <w:noWrap/>
            <w:hideMark/>
          </w:tcPr>
          <w:p w14:paraId="29DD238F" w14:textId="31A28236" w:rsidR="00B05002" w:rsidRPr="00FD0CDB" w:rsidRDefault="00B05002" w:rsidP="00B05002">
            <w:pPr>
              <w:spacing w:after="0" w:line="240" w:lineRule="auto"/>
              <w:jc w:val="both"/>
              <w:rPr>
                <w:rFonts w:asciiTheme="minorHAnsi" w:eastAsia="Times New Roman" w:hAnsiTheme="minorHAnsi" w:cstheme="minorHAnsi"/>
                <w:color w:val="000000"/>
                <w:sz w:val="20"/>
                <w:szCs w:val="20"/>
                <w:lang w:eastAsia="es-MX"/>
              </w:rPr>
            </w:pPr>
          </w:p>
        </w:tc>
        <w:tc>
          <w:tcPr>
            <w:tcW w:w="5137" w:type="dxa"/>
            <w:tcBorders>
              <w:top w:val="nil"/>
              <w:left w:val="nil"/>
              <w:bottom w:val="single" w:sz="4" w:space="0" w:color="auto"/>
              <w:right w:val="single" w:sz="4" w:space="0" w:color="auto"/>
            </w:tcBorders>
            <w:shd w:val="clear" w:color="000000" w:fill="FFFFFF"/>
            <w:noWrap/>
          </w:tcPr>
          <w:p w14:paraId="23A9E77D" w14:textId="13BD0C45" w:rsidR="00B05002" w:rsidRPr="00FD0CDB" w:rsidRDefault="00AE71CD" w:rsidP="00B05002">
            <w:pPr>
              <w:spacing w:after="0" w:line="240" w:lineRule="auto"/>
              <w:jc w:val="right"/>
              <w:rPr>
                <w:rFonts w:asciiTheme="minorHAnsi" w:eastAsia="Times New Roman" w:hAnsiTheme="minorHAnsi" w:cstheme="minorHAnsi"/>
                <w:color w:val="000000"/>
                <w:sz w:val="20"/>
                <w:szCs w:val="20"/>
                <w:lang w:eastAsia="es-MX"/>
              </w:rPr>
            </w:pPr>
            <w:r w:rsidRPr="00FD0CDB">
              <w:rPr>
                <w:rFonts w:asciiTheme="minorHAnsi" w:hAnsiTheme="minorHAnsi" w:cstheme="minorHAnsi"/>
                <w:sz w:val="20"/>
                <w:szCs w:val="20"/>
              </w:rPr>
              <w:t>19,473,579.77</w:t>
            </w:r>
          </w:p>
        </w:tc>
      </w:tr>
      <w:tr w:rsidR="00B05002" w:rsidRPr="00FD0CDB" w14:paraId="3BE9E61C" w14:textId="77777777" w:rsidTr="00FD0CDB">
        <w:trPr>
          <w:trHeight w:val="300"/>
        </w:trPr>
        <w:tc>
          <w:tcPr>
            <w:tcW w:w="5140" w:type="dxa"/>
            <w:tcBorders>
              <w:top w:val="single" w:sz="4" w:space="0" w:color="auto"/>
              <w:left w:val="single" w:sz="4" w:space="0" w:color="auto"/>
              <w:bottom w:val="single" w:sz="4" w:space="0" w:color="auto"/>
              <w:right w:val="single" w:sz="4" w:space="0" w:color="auto"/>
            </w:tcBorders>
            <w:shd w:val="clear" w:color="000000" w:fill="FFFFFF"/>
            <w:noWrap/>
            <w:hideMark/>
          </w:tcPr>
          <w:p w14:paraId="6A94177A" w14:textId="5E6FD9CA" w:rsidR="00B05002" w:rsidRPr="00FD0CDB" w:rsidRDefault="00B05002" w:rsidP="00B05002">
            <w:pPr>
              <w:spacing w:after="0" w:line="240" w:lineRule="auto"/>
              <w:jc w:val="both"/>
              <w:rPr>
                <w:rFonts w:asciiTheme="minorHAnsi" w:eastAsia="Times New Roman" w:hAnsiTheme="minorHAnsi" w:cstheme="minorHAnsi"/>
                <w:color w:val="000000"/>
                <w:sz w:val="20"/>
                <w:szCs w:val="20"/>
                <w:lang w:eastAsia="es-MX"/>
              </w:rPr>
            </w:pPr>
            <w:r w:rsidRPr="00FD0CDB">
              <w:rPr>
                <w:rFonts w:asciiTheme="minorHAnsi" w:hAnsiTheme="minorHAnsi" w:cstheme="minorHAnsi"/>
                <w:sz w:val="20"/>
                <w:szCs w:val="20"/>
              </w:rPr>
              <w:t>Deudores Diversos por Cobrar a Corto Plazo</w:t>
            </w:r>
          </w:p>
        </w:tc>
        <w:tc>
          <w:tcPr>
            <w:tcW w:w="1560" w:type="dxa"/>
            <w:tcBorders>
              <w:top w:val="single" w:sz="4" w:space="0" w:color="auto"/>
              <w:left w:val="single" w:sz="4" w:space="0" w:color="auto"/>
              <w:bottom w:val="single" w:sz="4" w:space="0" w:color="auto"/>
              <w:right w:val="single" w:sz="4" w:space="0" w:color="auto"/>
            </w:tcBorders>
            <w:shd w:val="clear" w:color="000000" w:fill="FFFFFF"/>
            <w:noWrap/>
            <w:hideMark/>
          </w:tcPr>
          <w:p w14:paraId="4E55967C" w14:textId="19304279" w:rsidR="00B05002" w:rsidRPr="00FD0CDB" w:rsidRDefault="00B05002" w:rsidP="00B05002">
            <w:pPr>
              <w:spacing w:after="0" w:line="240" w:lineRule="auto"/>
              <w:jc w:val="both"/>
              <w:rPr>
                <w:rFonts w:asciiTheme="minorHAnsi" w:eastAsia="Times New Roman" w:hAnsiTheme="minorHAnsi" w:cstheme="minorHAnsi"/>
                <w:color w:val="000000"/>
                <w:sz w:val="20"/>
                <w:szCs w:val="20"/>
                <w:lang w:eastAsia="es-MX"/>
              </w:rPr>
            </w:pPr>
          </w:p>
        </w:tc>
        <w:tc>
          <w:tcPr>
            <w:tcW w:w="5137" w:type="dxa"/>
            <w:tcBorders>
              <w:top w:val="single" w:sz="4" w:space="0" w:color="auto"/>
              <w:left w:val="single" w:sz="4" w:space="0" w:color="auto"/>
              <w:bottom w:val="single" w:sz="4" w:space="0" w:color="auto"/>
              <w:right w:val="single" w:sz="4" w:space="0" w:color="auto"/>
            </w:tcBorders>
            <w:shd w:val="clear" w:color="000000" w:fill="FFFFFF"/>
            <w:noWrap/>
          </w:tcPr>
          <w:p w14:paraId="447AF3DB" w14:textId="01A954A6" w:rsidR="00B05002" w:rsidRPr="00FD0CDB" w:rsidRDefault="00AE71CD" w:rsidP="00B05002">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455,064.61</w:t>
            </w:r>
          </w:p>
        </w:tc>
      </w:tr>
      <w:tr w:rsidR="00B05002" w:rsidRPr="00FD0CDB" w14:paraId="7B904574" w14:textId="77777777" w:rsidTr="00FD0CDB">
        <w:trPr>
          <w:trHeight w:val="300"/>
        </w:trPr>
        <w:tc>
          <w:tcPr>
            <w:tcW w:w="5140" w:type="dxa"/>
            <w:tcBorders>
              <w:top w:val="single" w:sz="4" w:space="0" w:color="auto"/>
              <w:left w:val="single" w:sz="4" w:space="0" w:color="auto"/>
              <w:bottom w:val="single" w:sz="4" w:space="0" w:color="auto"/>
              <w:right w:val="single" w:sz="4" w:space="0" w:color="auto"/>
            </w:tcBorders>
            <w:shd w:val="clear" w:color="000000" w:fill="FFFFFF"/>
            <w:noWrap/>
            <w:hideMark/>
          </w:tcPr>
          <w:p w14:paraId="172D99F0" w14:textId="24CC1C30" w:rsidR="00B05002" w:rsidRPr="00FD0CDB" w:rsidRDefault="00B05002" w:rsidP="00B05002">
            <w:pPr>
              <w:spacing w:after="0" w:line="240" w:lineRule="auto"/>
              <w:jc w:val="both"/>
              <w:rPr>
                <w:rFonts w:asciiTheme="minorHAnsi" w:eastAsia="Times New Roman" w:hAnsiTheme="minorHAnsi" w:cstheme="minorHAnsi"/>
                <w:color w:val="000000"/>
                <w:sz w:val="20"/>
                <w:szCs w:val="20"/>
                <w:lang w:eastAsia="es-MX"/>
              </w:rPr>
            </w:pPr>
            <w:r w:rsidRPr="00FD0CDB">
              <w:rPr>
                <w:rFonts w:asciiTheme="minorHAnsi" w:hAnsiTheme="minorHAnsi" w:cstheme="minorHAnsi"/>
                <w:sz w:val="20"/>
                <w:szCs w:val="20"/>
              </w:rPr>
              <w:t>Préstamos Otorgados a Corto Plazo</w:t>
            </w:r>
          </w:p>
        </w:tc>
        <w:tc>
          <w:tcPr>
            <w:tcW w:w="1560" w:type="dxa"/>
            <w:tcBorders>
              <w:top w:val="single" w:sz="4" w:space="0" w:color="auto"/>
              <w:left w:val="nil"/>
              <w:bottom w:val="single" w:sz="4" w:space="0" w:color="auto"/>
              <w:right w:val="single" w:sz="4" w:space="0" w:color="auto"/>
            </w:tcBorders>
            <w:shd w:val="clear" w:color="000000" w:fill="FFFFFF"/>
            <w:noWrap/>
            <w:hideMark/>
          </w:tcPr>
          <w:p w14:paraId="4B7756E4" w14:textId="65F4262D" w:rsidR="00B05002" w:rsidRPr="00FD0CDB" w:rsidRDefault="00B05002" w:rsidP="00B05002">
            <w:pPr>
              <w:spacing w:after="0" w:line="240" w:lineRule="auto"/>
              <w:jc w:val="both"/>
              <w:rPr>
                <w:rFonts w:asciiTheme="minorHAnsi" w:eastAsia="Times New Roman" w:hAnsiTheme="minorHAnsi" w:cstheme="minorHAnsi"/>
                <w:color w:val="000000"/>
                <w:sz w:val="20"/>
                <w:szCs w:val="20"/>
                <w:lang w:eastAsia="es-MX"/>
              </w:rPr>
            </w:pPr>
          </w:p>
        </w:tc>
        <w:tc>
          <w:tcPr>
            <w:tcW w:w="5137" w:type="dxa"/>
            <w:tcBorders>
              <w:top w:val="single" w:sz="4" w:space="0" w:color="auto"/>
              <w:left w:val="nil"/>
              <w:bottom w:val="single" w:sz="4" w:space="0" w:color="auto"/>
              <w:right w:val="single" w:sz="4" w:space="0" w:color="auto"/>
            </w:tcBorders>
            <w:shd w:val="clear" w:color="000000" w:fill="FFFFFF"/>
            <w:noWrap/>
          </w:tcPr>
          <w:p w14:paraId="3C4D4657" w14:textId="5EFC3CB0" w:rsidR="00B05002" w:rsidRPr="00FD0CDB" w:rsidRDefault="00AE71CD" w:rsidP="00B05002">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1,092,554.25</w:t>
            </w:r>
          </w:p>
        </w:tc>
      </w:tr>
      <w:bookmarkEnd w:id="0"/>
    </w:tbl>
    <w:p w14:paraId="42E8F4E0" w14:textId="5867BDB2" w:rsidR="0033411E" w:rsidRPr="00FD0CDB" w:rsidRDefault="0033411E" w:rsidP="001F6095">
      <w:pPr>
        <w:spacing w:after="0" w:line="240" w:lineRule="auto"/>
        <w:jc w:val="both"/>
        <w:rPr>
          <w:rFonts w:asciiTheme="minorHAnsi" w:hAnsiTheme="minorHAnsi" w:cstheme="minorHAnsi"/>
          <w:b/>
          <w:sz w:val="20"/>
          <w:szCs w:val="20"/>
        </w:rPr>
      </w:pPr>
    </w:p>
    <w:p w14:paraId="6EB76FF8" w14:textId="77777777" w:rsidR="0033411E" w:rsidRPr="00FD0CDB" w:rsidRDefault="0033411E" w:rsidP="001F6095">
      <w:pPr>
        <w:spacing w:after="0" w:line="240" w:lineRule="auto"/>
        <w:jc w:val="both"/>
        <w:rPr>
          <w:rFonts w:asciiTheme="minorHAnsi" w:hAnsiTheme="minorHAnsi" w:cstheme="minorHAnsi"/>
          <w:b/>
          <w:sz w:val="20"/>
          <w:szCs w:val="20"/>
        </w:rPr>
      </w:pPr>
    </w:p>
    <w:tbl>
      <w:tblPr>
        <w:tblW w:w="11837" w:type="dxa"/>
        <w:tblInd w:w="60" w:type="dxa"/>
        <w:tblCellMar>
          <w:left w:w="70" w:type="dxa"/>
          <w:right w:w="70" w:type="dxa"/>
        </w:tblCellMar>
        <w:tblLook w:val="04A0" w:firstRow="1" w:lastRow="0" w:firstColumn="1" w:lastColumn="0" w:noHBand="0" w:noVBand="1"/>
      </w:tblPr>
      <w:tblGrid>
        <w:gridCol w:w="5140"/>
        <w:gridCol w:w="1560"/>
        <w:gridCol w:w="1720"/>
        <w:gridCol w:w="3417"/>
      </w:tblGrid>
      <w:tr w:rsidR="005D6D65" w:rsidRPr="00FD0CDB" w14:paraId="24280630" w14:textId="77777777" w:rsidTr="00FD0CDB">
        <w:trPr>
          <w:trHeight w:val="255"/>
        </w:trPr>
        <w:tc>
          <w:tcPr>
            <w:tcW w:w="5140" w:type="dxa"/>
            <w:tcBorders>
              <w:top w:val="single" w:sz="8" w:space="0" w:color="auto"/>
              <w:left w:val="single" w:sz="8" w:space="0" w:color="auto"/>
              <w:bottom w:val="single" w:sz="4" w:space="0" w:color="auto"/>
              <w:right w:val="single" w:sz="4" w:space="0" w:color="auto"/>
            </w:tcBorders>
            <w:shd w:val="clear" w:color="auto" w:fill="auto"/>
            <w:noWrap/>
            <w:hideMark/>
          </w:tcPr>
          <w:p w14:paraId="78517B06" w14:textId="311AFF84" w:rsidR="005D6D65" w:rsidRPr="00FD0CDB" w:rsidRDefault="005D6D65" w:rsidP="005D6D6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DERECHOS A RECIBIR EFECTIVO O EQUIVALENTES</w:t>
            </w:r>
          </w:p>
        </w:tc>
        <w:tc>
          <w:tcPr>
            <w:tcW w:w="1560" w:type="dxa"/>
            <w:tcBorders>
              <w:top w:val="single" w:sz="8" w:space="0" w:color="auto"/>
              <w:left w:val="nil"/>
              <w:bottom w:val="single" w:sz="4" w:space="0" w:color="auto"/>
              <w:right w:val="single" w:sz="4" w:space="0" w:color="auto"/>
            </w:tcBorders>
            <w:shd w:val="clear" w:color="auto" w:fill="auto"/>
            <w:noWrap/>
            <w:hideMark/>
          </w:tcPr>
          <w:p w14:paraId="68E98220" w14:textId="73C93547" w:rsidR="005D6D65" w:rsidRPr="00FD0CDB" w:rsidRDefault="005D6D65" w:rsidP="005D6D65">
            <w:pPr>
              <w:spacing w:after="0" w:line="240" w:lineRule="auto"/>
              <w:jc w:val="both"/>
              <w:rPr>
                <w:rFonts w:asciiTheme="minorHAnsi" w:eastAsia="Times New Roman" w:hAnsiTheme="minorHAnsi" w:cstheme="minorHAnsi"/>
                <w:b/>
                <w:bCs/>
                <w:sz w:val="20"/>
                <w:szCs w:val="20"/>
                <w:lang w:eastAsia="es-MX"/>
              </w:rPr>
            </w:pPr>
          </w:p>
        </w:tc>
        <w:tc>
          <w:tcPr>
            <w:tcW w:w="1720" w:type="dxa"/>
            <w:tcBorders>
              <w:top w:val="single" w:sz="8" w:space="0" w:color="auto"/>
              <w:left w:val="nil"/>
              <w:bottom w:val="nil"/>
              <w:right w:val="nil"/>
            </w:tcBorders>
            <w:shd w:val="clear" w:color="auto" w:fill="auto"/>
            <w:noWrap/>
            <w:hideMark/>
          </w:tcPr>
          <w:p w14:paraId="6131E3A9" w14:textId="090DEC31" w:rsidR="005D6D65" w:rsidRPr="00FD0CDB" w:rsidRDefault="005D6D65" w:rsidP="005D6D65">
            <w:pPr>
              <w:spacing w:after="0" w:line="240" w:lineRule="auto"/>
              <w:jc w:val="both"/>
              <w:rPr>
                <w:rFonts w:asciiTheme="minorHAnsi" w:eastAsia="Times New Roman" w:hAnsiTheme="minorHAnsi" w:cstheme="minorHAnsi"/>
                <w:b/>
                <w:bCs/>
                <w:sz w:val="20"/>
                <w:szCs w:val="20"/>
                <w:lang w:eastAsia="es-MX"/>
              </w:rPr>
            </w:pPr>
          </w:p>
        </w:tc>
        <w:tc>
          <w:tcPr>
            <w:tcW w:w="3417" w:type="dxa"/>
            <w:tcBorders>
              <w:top w:val="single" w:sz="8" w:space="0" w:color="auto"/>
              <w:left w:val="single" w:sz="4" w:space="0" w:color="auto"/>
              <w:bottom w:val="single" w:sz="4" w:space="0" w:color="auto"/>
              <w:right w:val="single" w:sz="8" w:space="0" w:color="auto"/>
            </w:tcBorders>
            <w:shd w:val="clear" w:color="auto" w:fill="auto"/>
            <w:noWrap/>
            <w:hideMark/>
          </w:tcPr>
          <w:p w14:paraId="51F7A2A9" w14:textId="762ACFF7" w:rsidR="005D6D65" w:rsidRPr="00FD0CDB" w:rsidRDefault="005D6D65" w:rsidP="005D6D65">
            <w:pPr>
              <w:spacing w:after="0" w:line="240" w:lineRule="auto"/>
              <w:jc w:val="both"/>
              <w:rPr>
                <w:rFonts w:asciiTheme="minorHAnsi" w:eastAsia="Times New Roman" w:hAnsiTheme="minorHAnsi" w:cstheme="minorHAnsi"/>
                <w:b/>
                <w:bCs/>
                <w:sz w:val="20"/>
                <w:szCs w:val="20"/>
                <w:lang w:eastAsia="es-MX"/>
              </w:rPr>
            </w:pPr>
          </w:p>
        </w:tc>
      </w:tr>
      <w:tr w:rsidR="005D6D65" w:rsidRPr="00FD0CDB" w14:paraId="6CEB0EDC" w14:textId="77777777" w:rsidTr="00FD0CDB">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14:paraId="2E821C48" w14:textId="3B6B6A16" w:rsidR="005D6D65" w:rsidRPr="00FD0CDB" w:rsidRDefault="005D6D65" w:rsidP="005D6D6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CUENTAS POR COBRAR A CORTO PLAZO</w:t>
            </w:r>
          </w:p>
        </w:tc>
        <w:tc>
          <w:tcPr>
            <w:tcW w:w="1560" w:type="dxa"/>
            <w:tcBorders>
              <w:top w:val="nil"/>
              <w:left w:val="nil"/>
              <w:bottom w:val="single" w:sz="4" w:space="0" w:color="auto"/>
              <w:right w:val="single" w:sz="4" w:space="0" w:color="auto"/>
            </w:tcBorders>
            <w:shd w:val="clear" w:color="auto" w:fill="auto"/>
            <w:noWrap/>
            <w:hideMark/>
          </w:tcPr>
          <w:p w14:paraId="5083BC83" w14:textId="22D1AF40" w:rsidR="005D6D65" w:rsidRPr="00FD0CDB" w:rsidRDefault="005D6D65" w:rsidP="005D6D65">
            <w:pPr>
              <w:spacing w:after="0" w:line="240" w:lineRule="auto"/>
              <w:jc w:val="both"/>
              <w:rPr>
                <w:rFonts w:asciiTheme="minorHAnsi" w:eastAsia="Times New Roman" w:hAnsiTheme="minorHAnsi"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hideMark/>
          </w:tcPr>
          <w:p w14:paraId="68E3DCEE" w14:textId="613CFB3F" w:rsidR="005D6D65" w:rsidRPr="00FD0CDB" w:rsidRDefault="005D6D65" w:rsidP="005D6D65">
            <w:pPr>
              <w:spacing w:after="0" w:line="240" w:lineRule="auto"/>
              <w:jc w:val="both"/>
              <w:rPr>
                <w:rFonts w:asciiTheme="minorHAnsi" w:eastAsia="Times New Roman" w:hAnsiTheme="minorHAnsi" w:cstheme="minorHAnsi"/>
                <w:sz w:val="20"/>
                <w:szCs w:val="20"/>
                <w:lang w:eastAsia="es-MX"/>
              </w:rPr>
            </w:pPr>
          </w:p>
        </w:tc>
        <w:tc>
          <w:tcPr>
            <w:tcW w:w="3417" w:type="dxa"/>
            <w:tcBorders>
              <w:top w:val="nil"/>
              <w:left w:val="nil"/>
              <w:bottom w:val="single" w:sz="4" w:space="0" w:color="auto"/>
              <w:right w:val="single" w:sz="8" w:space="0" w:color="auto"/>
            </w:tcBorders>
            <w:shd w:val="clear" w:color="auto" w:fill="auto"/>
            <w:noWrap/>
          </w:tcPr>
          <w:p w14:paraId="089F9385" w14:textId="426B7067" w:rsidR="005D6D65" w:rsidRPr="00FD0CDB" w:rsidRDefault="00AE71CD" w:rsidP="00471D2D">
            <w:pPr>
              <w:spacing w:after="0" w:line="240" w:lineRule="auto"/>
              <w:jc w:val="right"/>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19,473,579.77</w:t>
            </w:r>
          </w:p>
        </w:tc>
      </w:tr>
      <w:tr w:rsidR="0052512C" w:rsidRPr="00FD0CDB" w14:paraId="3E09A890" w14:textId="77777777" w:rsidTr="00FD0CDB">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14:paraId="10A5FAF2" w14:textId="380980CE" w:rsidR="0052512C" w:rsidRPr="00FD0CDB" w:rsidRDefault="0052512C" w:rsidP="0052512C">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CLIENTES CORTO PLAZO</w:t>
            </w:r>
          </w:p>
        </w:tc>
        <w:tc>
          <w:tcPr>
            <w:tcW w:w="1560" w:type="dxa"/>
            <w:tcBorders>
              <w:top w:val="nil"/>
              <w:left w:val="nil"/>
              <w:bottom w:val="single" w:sz="4" w:space="0" w:color="auto"/>
              <w:right w:val="single" w:sz="4" w:space="0" w:color="auto"/>
            </w:tcBorders>
            <w:shd w:val="clear" w:color="auto" w:fill="auto"/>
            <w:noWrap/>
            <w:hideMark/>
          </w:tcPr>
          <w:p w14:paraId="4A98D47B" w14:textId="6917813C" w:rsidR="0052512C" w:rsidRPr="00FD0CDB" w:rsidRDefault="0052512C" w:rsidP="0052512C">
            <w:pPr>
              <w:spacing w:after="0" w:line="240" w:lineRule="auto"/>
              <w:jc w:val="both"/>
              <w:rPr>
                <w:rFonts w:asciiTheme="minorHAnsi" w:eastAsia="Times New Roman" w:hAnsiTheme="minorHAnsi"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tcPr>
          <w:p w14:paraId="641C3FDC" w14:textId="31679551" w:rsidR="0052512C" w:rsidRPr="00FD0CDB" w:rsidRDefault="0052512C" w:rsidP="0052512C">
            <w:pPr>
              <w:spacing w:after="0" w:line="240" w:lineRule="auto"/>
              <w:jc w:val="both"/>
              <w:rPr>
                <w:rFonts w:asciiTheme="minorHAnsi" w:eastAsia="Times New Roman" w:hAnsiTheme="minorHAnsi" w:cstheme="minorHAnsi"/>
                <w:sz w:val="20"/>
                <w:szCs w:val="20"/>
                <w:lang w:eastAsia="es-MX"/>
              </w:rPr>
            </w:pPr>
          </w:p>
        </w:tc>
        <w:tc>
          <w:tcPr>
            <w:tcW w:w="3417" w:type="dxa"/>
            <w:tcBorders>
              <w:top w:val="nil"/>
              <w:left w:val="nil"/>
              <w:bottom w:val="single" w:sz="4" w:space="0" w:color="auto"/>
              <w:right w:val="single" w:sz="8" w:space="0" w:color="auto"/>
            </w:tcBorders>
            <w:shd w:val="clear" w:color="auto" w:fill="auto"/>
            <w:noWrap/>
          </w:tcPr>
          <w:p w14:paraId="2ACAB836" w14:textId="74A5C99C" w:rsidR="0052512C" w:rsidRPr="00FD0CDB" w:rsidRDefault="0052512C" w:rsidP="0052512C">
            <w:pPr>
              <w:spacing w:after="0" w:line="240" w:lineRule="auto"/>
              <w:jc w:val="both"/>
              <w:rPr>
                <w:rFonts w:asciiTheme="minorHAnsi" w:eastAsia="Times New Roman" w:hAnsiTheme="minorHAnsi" w:cstheme="minorHAnsi"/>
                <w:sz w:val="20"/>
                <w:szCs w:val="20"/>
                <w:lang w:eastAsia="es-MX"/>
              </w:rPr>
            </w:pPr>
          </w:p>
        </w:tc>
      </w:tr>
      <w:tr w:rsidR="00B05002" w:rsidRPr="00FD0CDB" w14:paraId="7786A664" w14:textId="77777777" w:rsidTr="00FD0CDB">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14:paraId="139477F4" w14:textId="186DA05D" w:rsidR="00B05002" w:rsidRPr="00FD0CDB" w:rsidRDefault="00B05002" w:rsidP="00B05002">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Rentas a Corto Plazo</w:t>
            </w:r>
          </w:p>
        </w:tc>
        <w:tc>
          <w:tcPr>
            <w:tcW w:w="1560" w:type="dxa"/>
            <w:tcBorders>
              <w:top w:val="nil"/>
              <w:left w:val="nil"/>
              <w:bottom w:val="single" w:sz="4" w:space="0" w:color="auto"/>
              <w:right w:val="single" w:sz="4" w:space="0" w:color="auto"/>
            </w:tcBorders>
            <w:shd w:val="clear" w:color="auto" w:fill="auto"/>
            <w:noWrap/>
          </w:tcPr>
          <w:p w14:paraId="41CA84BC" w14:textId="27DD5ACC" w:rsidR="00B05002" w:rsidRPr="00FD0CDB" w:rsidRDefault="00EC2817" w:rsidP="00B05002">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2,322,727.91</w:t>
            </w:r>
          </w:p>
        </w:tc>
        <w:tc>
          <w:tcPr>
            <w:tcW w:w="1720" w:type="dxa"/>
            <w:tcBorders>
              <w:top w:val="nil"/>
              <w:left w:val="nil"/>
              <w:bottom w:val="single" w:sz="4" w:space="0" w:color="auto"/>
              <w:right w:val="single" w:sz="4" w:space="0" w:color="auto"/>
            </w:tcBorders>
            <w:shd w:val="clear" w:color="auto" w:fill="auto"/>
            <w:noWrap/>
            <w:hideMark/>
          </w:tcPr>
          <w:p w14:paraId="115309E0" w14:textId="69CCFB80" w:rsidR="00B05002" w:rsidRPr="00FD0CDB" w:rsidRDefault="00B05002" w:rsidP="00B05002">
            <w:pPr>
              <w:spacing w:after="0" w:line="240" w:lineRule="auto"/>
              <w:jc w:val="right"/>
              <w:rPr>
                <w:rFonts w:asciiTheme="minorHAnsi" w:eastAsia="Times New Roman" w:hAnsiTheme="minorHAnsi" w:cstheme="minorHAnsi"/>
                <w:sz w:val="20"/>
                <w:szCs w:val="20"/>
                <w:lang w:eastAsia="es-MX"/>
              </w:rPr>
            </w:pPr>
          </w:p>
        </w:tc>
        <w:tc>
          <w:tcPr>
            <w:tcW w:w="3417" w:type="dxa"/>
            <w:tcBorders>
              <w:top w:val="nil"/>
              <w:left w:val="nil"/>
              <w:bottom w:val="single" w:sz="4" w:space="0" w:color="auto"/>
              <w:right w:val="single" w:sz="8" w:space="0" w:color="auto"/>
            </w:tcBorders>
            <w:shd w:val="clear" w:color="auto" w:fill="auto"/>
            <w:noWrap/>
            <w:hideMark/>
          </w:tcPr>
          <w:p w14:paraId="39AE873B" w14:textId="77D9596E" w:rsidR="00B05002" w:rsidRPr="00FD0CDB" w:rsidRDefault="00B05002" w:rsidP="00B05002">
            <w:pPr>
              <w:spacing w:after="0" w:line="240" w:lineRule="auto"/>
              <w:jc w:val="both"/>
              <w:rPr>
                <w:rFonts w:asciiTheme="minorHAnsi" w:eastAsia="Times New Roman" w:hAnsiTheme="minorHAnsi" w:cstheme="minorHAnsi"/>
                <w:sz w:val="20"/>
                <w:szCs w:val="20"/>
                <w:lang w:eastAsia="es-MX"/>
              </w:rPr>
            </w:pPr>
          </w:p>
        </w:tc>
      </w:tr>
      <w:tr w:rsidR="00B05002" w:rsidRPr="00FD0CDB" w14:paraId="26E3F989" w14:textId="77777777" w:rsidTr="00FD0CDB">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14:paraId="03AA40DE" w14:textId="6553D112" w:rsidR="00B05002" w:rsidRPr="00FD0CDB" w:rsidRDefault="00B05002" w:rsidP="00B05002">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Mayoristas</w:t>
            </w:r>
          </w:p>
        </w:tc>
        <w:tc>
          <w:tcPr>
            <w:tcW w:w="1560" w:type="dxa"/>
            <w:tcBorders>
              <w:top w:val="nil"/>
              <w:left w:val="nil"/>
              <w:bottom w:val="single" w:sz="4" w:space="0" w:color="auto"/>
              <w:right w:val="single" w:sz="4" w:space="0" w:color="auto"/>
            </w:tcBorders>
            <w:shd w:val="clear" w:color="auto" w:fill="auto"/>
            <w:noWrap/>
          </w:tcPr>
          <w:p w14:paraId="358745E9" w14:textId="3BBB3F84" w:rsidR="00B05002" w:rsidRPr="00FD0CDB" w:rsidRDefault="00B05002" w:rsidP="00B05002">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578,768.00</w:t>
            </w:r>
          </w:p>
        </w:tc>
        <w:tc>
          <w:tcPr>
            <w:tcW w:w="1720" w:type="dxa"/>
            <w:tcBorders>
              <w:top w:val="nil"/>
              <w:left w:val="nil"/>
              <w:bottom w:val="single" w:sz="4" w:space="0" w:color="auto"/>
              <w:right w:val="single" w:sz="4" w:space="0" w:color="auto"/>
            </w:tcBorders>
            <w:shd w:val="clear" w:color="auto" w:fill="auto"/>
            <w:noWrap/>
            <w:hideMark/>
          </w:tcPr>
          <w:p w14:paraId="2191DD81" w14:textId="3B474F42" w:rsidR="00B05002" w:rsidRPr="00FD0CDB" w:rsidRDefault="00B05002" w:rsidP="00B05002">
            <w:pPr>
              <w:spacing w:after="0" w:line="240" w:lineRule="auto"/>
              <w:jc w:val="right"/>
              <w:rPr>
                <w:rFonts w:asciiTheme="minorHAnsi" w:eastAsia="Times New Roman" w:hAnsiTheme="minorHAnsi" w:cstheme="minorHAnsi"/>
                <w:sz w:val="20"/>
                <w:szCs w:val="20"/>
                <w:lang w:eastAsia="es-MX"/>
              </w:rPr>
            </w:pPr>
          </w:p>
        </w:tc>
        <w:tc>
          <w:tcPr>
            <w:tcW w:w="3417" w:type="dxa"/>
            <w:tcBorders>
              <w:top w:val="nil"/>
              <w:left w:val="nil"/>
              <w:bottom w:val="single" w:sz="4" w:space="0" w:color="auto"/>
              <w:right w:val="single" w:sz="8" w:space="0" w:color="auto"/>
            </w:tcBorders>
            <w:shd w:val="clear" w:color="auto" w:fill="auto"/>
            <w:noWrap/>
            <w:hideMark/>
          </w:tcPr>
          <w:p w14:paraId="73EB59E1" w14:textId="39B85D43" w:rsidR="00B05002" w:rsidRPr="00FD0CDB" w:rsidRDefault="00B05002" w:rsidP="00B05002">
            <w:pPr>
              <w:spacing w:after="0" w:line="240" w:lineRule="auto"/>
              <w:jc w:val="both"/>
              <w:rPr>
                <w:rFonts w:asciiTheme="minorHAnsi" w:eastAsia="Times New Roman" w:hAnsiTheme="minorHAnsi" w:cstheme="minorHAnsi"/>
                <w:sz w:val="20"/>
                <w:szCs w:val="20"/>
                <w:lang w:eastAsia="es-MX"/>
              </w:rPr>
            </w:pPr>
          </w:p>
        </w:tc>
      </w:tr>
      <w:tr w:rsidR="00B05002" w:rsidRPr="00FD0CDB" w14:paraId="15553B5A" w14:textId="77777777" w:rsidTr="00FD0CDB">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14:paraId="12E8CCB9" w14:textId="49E86F86" w:rsidR="00B05002" w:rsidRPr="00FD0CDB" w:rsidRDefault="00B05002" w:rsidP="00B05002">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Centro de Convenciones Siglo XXI</w:t>
            </w:r>
          </w:p>
        </w:tc>
        <w:tc>
          <w:tcPr>
            <w:tcW w:w="1560" w:type="dxa"/>
            <w:tcBorders>
              <w:top w:val="nil"/>
              <w:left w:val="nil"/>
              <w:bottom w:val="single" w:sz="8" w:space="0" w:color="auto"/>
              <w:right w:val="single" w:sz="4" w:space="0" w:color="auto"/>
            </w:tcBorders>
            <w:shd w:val="clear" w:color="auto" w:fill="auto"/>
            <w:noWrap/>
          </w:tcPr>
          <w:p w14:paraId="0802816B" w14:textId="6FC9F011" w:rsidR="00B05002" w:rsidRPr="00FD0CDB" w:rsidRDefault="00B05002" w:rsidP="00B05002">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140,566.65</w:t>
            </w:r>
          </w:p>
        </w:tc>
        <w:tc>
          <w:tcPr>
            <w:tcW w:w="1720" w:type="dxa"/>
            <w:tcBorders>
              <w:top w:val="nil"/>
              <w:left w:val="nil"/>
              <w:bottom w:val="single" w:sz="4" w:space="0" w:color="auto"/>
              <w:right w:val="single" w:sz="4" w:space="0" w:color="auto"/>
            </w:tcBorders>
            <w:shd w:val="clear" w:color="auto" w:fill="auto"/>
            <w:noWrap/>
            <w:hideMark/>
          </w:tcPr>
          <w:p w14:paraId="632B9FCA" w14:textId="2EC1AC10" w:rsidR="00B05002" w:rsidRPr="00FD0CDB" w:rsidRDefault="00B05002" w:rsidP="00B05002">
            <w:pPr>
              <w:spacing w:after="0" w:line="240" w:lineRule="auto"/>
              <w:jc w:val="right"/>
              <w:rPr>
                <w:rFonts w:asciiTheme="minorHAnsi" w:eastAsia="Times New Roman" w:hAnsiTheme="minorHAnsi" w:cstheme="minorHAnsi"/>
                <w:sz w:val="20"/>
                <w:szCs w:val="20"/>
                <w:lang w:eastAsia="es-MX"/>
              </w:rPr>
            </w:pPr>
          </w:p>
        </w:tc>
        <w:tc>
          <w:tcPr>
            <w:tcW w:w="3417" w:type="dxa"/>
            <w:tcBorders>
              <w:top w:val="nil"/>
              <w:left w:val="nil"/>
              <w:bottom w:val="single" w:sz="4" w:space="0" w:color="auto"/>
              <w:right w:val="single" w:sz="8" w:space="0" w:color="auto"/>
            </w:tcBorders>
            <w:shd w:val="clear" w:color="auto" w:fill="auto"/>
            <w:noWrap/>
            <w:hideMark/>
          </w:tcPr>
          <w:p w14:paraId="1B9DF1E2" w14:textId="56F2B415" w:rsidR="00B05002" w:rsidRPr="00FD0CDB" w:rsidRDefault="00B05002" w:rsidP="00B05002">
            <w:pPr>
              <w:spacing w:after="0" w:line="240" w:lineRule="auto"/>
              <w:jc w:val="both"/>
              <w:rPr>
                <w:rFonts w:asciiTheme="minorHAnsi" w:eastAsia="Times New Roman" w:hAnsiTheme="minorHAnsi" w:cstheme="minorHAnsi"/>
                <w:sz w:val="20"/>
                <w:szCs w:val="20"/>
                <w:lang w:eastAsia="es-MX"/>
              </w:rPr>
            </w:pPr>
          </w:p>
        </w:tc>
      </w:tr>
      <w:tr w:rsidR="00AE71CD" w:rsidRPr="00FD0CDB" w14:paraId="6EC5A9FE" w14:textId="77777777" w:rsidTr="00FD0CDB">
        <w:trPr>
          <w:trHeight w:val="255"/>
        </w:trPr>
        <w:tc>
          <w:tcPr>
            <w:tcW w:w="5140" w:type="dxa"/>
            <w:tcBorders>
              <w:top w:val="nil"/>
              <w:left w:val="single" w:sz="8" w:space="0" w:color="auto"/>
              <w:bottom w:val="single" w:sz="4" w:space="0" w:color="auto"/>
              <w:right w:val="single" w:sz="4" w:space="0" w:color="auto"/>
            </w:tcBorders>
            <w:shd w:val="clear" w:color="auto" w:fill="auto"/>
            <w:noWrap/>
          </w:tcPr>
          <w:p w14:paraId="49123332" w14:textId="486691A1" w:rsidR="00AE71CD" w:rsidRPr="00FD0CDB" w:rsidRDefault="00AE71CD" w:rsidP="00B05002">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Clientes por Venta de Bienes y Servicios</w:t>
            </w:r>
          </w:p>
        </w:tc>
        <w:tc>
          <w:tcPr>
            <w:tcW w:w="1560" w:type="dxa"/>
            <w:tcBorders>
              <w:top w:val="nil"/>
              <w:left w:val="nil"/>
              <w:bottom w:val="single" w:sz="8" w:space="0" w:color="auto"/>
              <w:right w:val="single" w:sz="4" w:space="0" w:color="auto"/>
            </w:tcBorders>
            <w:shd w:val="clear" w:color="auto" w:fill="auto"/>
            <w:noWrap/>
          </w:tcPr>
          <w:p w14:paraId="5A42E91E" w14:textId="47447135" w:rsidR="00AE71CD" w:rsidRPr="00FD0CDB" w:rsidRDefault="00AE71CD" w:rsidP="00B05002">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549,474.07</w:t>
            </w:r>
          </w:p>
        </w:tc>
        <w:tc>
          <w:tcPr>
            <w:tcW w:w="1720" w:type="dxa"/>
            <w:tcBorders>
              <w:top w:val="nil"/>
              <w:left w:val="nil"/>
              <w:bottom w:val="single" w:sz="4" w:space="0" w:color="auto"/>
              <w:right w:val="single" w:sz="4" w:space="0" w:color="auto"/>
            </w:tcBorders>
            <w:shd w:val="clear" w:color="auto" w:fill="auto"/>
            <w:noWrap/>
          </w:tcPr>
          <w:p w14:paraId="53F60993" w14:textId="77777777" w:rsidR="00AE71CD" w:rsidRPr="00FD0CDB" w:rsidRDefault="00AE71CD" w:rsidP="00B05002">
            <w:pPr>
              <w:spacing w:after="0" w:line="240" w:lineRule="auto"/>
              <w:jc w:val="right"/>
              <w:rPr>
                <w:rFonts w:asciiTheme="minorHAnsi" w:eastAsia="Times New Roman" w:hAnsiTheme="minorHAnsi" w:cstheme="minorHAnsi"/>
                <w:sz w:val="20"/>
                <w:szCs w:val="20"/>
                <w:lang w:eastAsia="es-MX"/>
              </w:rPr>
            </w:pPr>
          </w:p>
        </w:tc>
        <w:tc>
          <w:tcPr>
            <w:tcW w:w="3417" w:type="dxa"/>
            <w:tcBorders>
              <w:top w:val="nil"/>
              <w:left w:val="nil"/>
              <w:bottom w:val="single" w:sz="4" w:space="0" w:color="auto"/>
              <w:right w:val="single" w:sz="8" w:space="0" w:color="auto"/>
            </w:tcBorders>
            <w:shd w:val="clear" w:color="auto" w:fill="auto"/>
            <w:noWrap/>
          </w:tcPr>
          <w:p w14:paraId="20DA38E7" w14:textId="77777777" w:rsidR="00AE71CD" w:rsidRPr="00FD0CDB" w:rsidRDefault="00AE71CD" w:rsidP="00B05002">
            <w:pPr>
              <w:spacing w:after="0" w:line="240" w:lineRule="auto"/>
              <w:jc w:val="both"/>
              <w:rPr>
                <w:rFonts w:asciiTheme="minorHAnsi" w:eastAsia="Times New Roman" w:hAnsiTheme="minorHAnsi" w:cstheme="minorHAnsi"/>
                <w:sz w:val="20"/>
                <w:szCs w:val="20"/>
                <w:lang w:eastAsia="es-MX"/>
              </w:rPr>
            </w:pPr>
          </w:p>
        </w:tc>
      </w:tr>
      <w:tr w:rsidR="001F1F2E" w:rsidRPr="00FD0CDB" w14:paraId="78D811F2" w14:textId="77777777" w:rsidTr="00FD0CDB">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14:paraId="0CA69B42" w14:textId="5937D873" w:rsidR="001F1F2E" w:rsidRPr="00FD0CDB" w:rsidRDefault="001F1F2E" w:rsidP="001F1F2E">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TOTAL EN RENTAS A CORTO PLAZO:</w:t>
            </w:r>
          </w:p>
        </w:tc>
        <w:tc>
          <w:tcPr>
            <w:tcW w:w="1560" w:type="dxa"/>
            <w:tcBorders>
              <w:top w:val="nil"/>
              <w:left w:val="nil"/>
              <w:bottom w:val="single" w:sz="8" w:space="0" w:color="auto"/>
              <w:right w:val="single" w:sz="4" w:space="0" w:color="auto"/>
            </w:tcBorders>
            <w:shd w:val="clear" w:color="auto" w:fill="auto"/>
            <w:noWrap/>
          </w:tcPr>
          <w:p w14:paraId="6E9EFA88" w14:textId="27A87F19" w:rsidR="001F1F2E" w:rsidRPr="00FD0CDB" w:rsidRDefault="001F1F2E" w:rsidP="00471D2D">
            <w:pPr>
              <w:spacing w:after="0" w:line="240" w:lineRule="auto"/>
              <w:jc w:val="right"/>
              <w:rPr>
                <w:rFonts w:asciiTheme="minorHAnsi" w:eastAsia="Times New Roman" w:hAnsiTheme="minorHAnsi" w:cstheme="minorHAnsi"/>
                <w:b/>
                <w:bCs/>
                <w:sz w:val="20"/>
                <w:szCs w:val="20"/>
                <w:lang w:eastAsia="es-MX"/>
              </w:rPr>
            </w:pPr>
          </w:p>
        </w:tc>
        <w:tc>
          <w:tcPr>
            <w:tcW w:w="1720" w:type="dxa"/>
            <w:tcBorders>
              <w:top w:val="nil"/>
              <w:left w:val="nil"/>
              <w:bottom w:val="single" w:sz="4" w:space="0" w:color="auto"/>
              <w:right w:val="single" w:sz="4" w:space="0" w:color="auto"/>
            </w:tcBorders>
            <w:shd w:val="clear" w:color="auto" w:fill="auto"/>
            <w:noWrap/>
            <w:hideMark/>
          </w:tcPr>
          <w:p w14:paraId="63FE1F27" w14:textId="24C379B3" w:rsidR="001F1F2E" w:rsidRPr="00FD0CDB" w:rsidRDefault="00AE71CD" w:rsidP="00471D2D">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3,591,536.63</w:t>
            </w:r>
          </w:p>
        </w:tc>
        <w:tc>
          <w:tcPr>
            <w:tcW w:w="3417" w:type="dxa"/>
            <w:tcBorders>
              <w:top w:val="nil"/>
              <w:left w:val="nil"/>
              <w:bottom w:val="single" w:sz="4" w:space="0" w:color="auto"/>
              <w:right w:val="single" w:sz="8" w:space="0" w:color="auto"/>
            </w:tcBorders>
            <w:shd w:val="clear" w:color="auto" w:fill="auto"/>
            <w:noWrap/>
            <w:hideMark/>
          </w:tcPr>
          <w:p w14:paraId="26FDFCCD" w14:textId="21B79759" w:rsidR="001F1F2E" w:rsidRPr="00FD0CDB" w:rsidRDefault="001F1F2E" w:rsidP="001F1F2E">
            <w:pPr>
              <w:spacing w:after="0" w:line="240" w:lineRule="auto"/>
              <w:jc w:val="both"/>
              <w:rPr>
                <w:rFonts w:asciiTheme="minorHAnsi" w:eastAsia="Times New Roman" w:hAnsiTheme="minorHAnsi" w:cstheme="minorHAnsi"/>
                <w:sz w:val="20"/>
                <w:szCs w:val="20"/>
                <w:lang w:eastAsia="es-MX"/>
              </w:rPr>
            </w:pPr>
          </w:p>
        </w:tc>
      </w:tr>
      <w:tr w:rsidR="001F1F2E" w:rsidRPr="00FD0CDB" w14:paraId="3775F5B5" w14:textId="77777777" w:rsidTr="00FD0CDB">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14:paraId="14356A13" w14:textId="1B36028F" w:rsidR="001F1F2E" w:rsidRPr="00FD0CDB" w:rsidRDefault="001F1F2E" w:rsidP="001F1F2E">
            <w:pPr>
              <w:spacing w:after="0" w:line="240" w:lineRule="auto"/>
              <w:jc w:val="both"/>
              <w:rPr>
                <w:rFonts w:asciiTheme="minorHAnsi" w:eastAsia="Times New Roman" w:hAnsiTheme="minorHAnsi" w:cstheme="minorHAnsi"/>
                <w:sz w:val="20"/>
                <w:szCs w:val="20"/>
                <w:lang w:eastAsia="es-MX"/>
              </w:rPr>
            </w:pPr>
          </w:p>
        </w:tc>
        <w:tc>
          <w:tcPr>
            <w:tcW w:w="1560" w:type="dxa"/>
            <w:tcBorders>
              <w:top w:val="nil"/>
              <w:left w:val="nil"/>
              <w:bottom w:val="single" w:sz="4" w:space="0" w:color="auto"/>
              <w:right w:val="single" w:sz="4" w:space="0" w:color="auto"/>
            </w:tcBorders>
            <w:shd w:val="clear" w:color="auto" w:fill="auto"/>
            <w:noWrap/>
          </w:tcPr>
          <w:p w14:paraId="603329CD" w14:textId="02EE661A" w:rsidR="001F1F2E" w:rsidRPr="00FD0CDB" w:rsidRDefault="001F1F2E" w:rsidP="001F1F2E">
            <w:pPr>
              <w:spacing w:after="0" w:line="240" w:lineRule="auto"/>
              <w:jc w:val="both"/>
              <w:rPr>
                <w:rFonts w:asciiTheme="minorHAnsi" w:eastAsia="Times New Roman" w:hAnsiTheme="minorHAnsi" w:cstheme="minorHAnsi"/>
                <w:b/>
                <w:bCs/>
                <w:sz w:val="20"/>
                <w:szCs w:val="20"/>
                <w:lang w:eastAsia="es-MX"/>
              </w:rPr>
            </w:pPr>
          </w:p>
        </w:tc>
        <w:tc>
          <w:tcPr>
            <w:tcW w:w="1720" w:type="dxa"/>
            <w:tcBorders>
              <w:top w:val="nil"/>
              <w:left w:val="nil"/>
              <w:bottom w:val="single" w:sz="4" w:space="0" w:color="auto"/>
              <w:right w:val="single" w:sz="4" w:space="0" w:color="auto"/>
            </w:tcBorders>
            <w:shd w:val="clear" w:color="auto" w:fill="auto"/>
            <w:noWrap/>
            <w:hideMark/>
          </w:tcPr>
          <w:p w14:paraId="25D78194" w14:textId="020CD788" w:rsidR="001F1F2E" w:rsidRPr="00FD0CDB" w:rsidRDefault="001F1F2E" w:rsidP="001F1F2E">
            <w:pPr>
              <w:spacing w:after="0" w:line="240" w:lineRule="auto"/>
              <w:jc w:val="both"/>
              <w:rPr>
                <w:rFonts w:asciiTheme="minorHAnsi" w:eastAsia="Times New Roman" w:hAnsiTheme="minorHAnsi" w:cstheme="minorHAnsi"/>
                <w:sz w:val="20"/>
                <w:szCs w:val="20"/>
                <w:lang w:eastAsia="es-MX"/>
              </w:rPr>
            </w:pPr>
          </w:p>
        </w:tc>
        <w:tc>
          <w:tcPr>
            <w:tcW w:w="3417" w:type="dxa"/>
            <w:tcBorders>
              <w:top w:val="nil"/>
              <w:left w:val="nil"/>
              <w:bottom w:val="single" w:sz="4" w:space="0" w:color="auto"/>
              <w:right w:val="single" w:sz="8" w:space="0" w:color="auto"/>
            </w:tcBorders>
            <w:shd w:val="clear" w:color="auto" w:fill="auto"/>
            <w:noWrap/>
            <w:hideMark/>
          </w:tcPr>
          <w:p w14:paraId="5792D804" w14:textId="41B53CFF" w:rsidR="001F1F2E" w:rsidRPr="00FD0CDB" w:rsidRDefault="001F1F2E" w:rsidP="001F1F2E">
            <w:pPr>
              <w:spacing w:after="0" w:line="240" w:lineRule="auto"/>
              <w:jc w:val="both"/>
              <w:rPr>
                <w:rFonts w:asciiTheme="minorHAnsi" w:eastAsia="Times New Roman" w:hAnsiTheme="minorHAnsi" w:cstheme="minorHAnsi"/>
                <w:sz w:val="20"/>
                <w:szCs w:val="20"/>
                <w:lang w:eastAsia="es-MX"/>
              </w:rPr>
            </w:pPr>
          </w:p>
        </w:tc>
      </w:tr>
      <w:tr w:rsidR="001A5E56" w:rsidRPr="00FD0CDB" w14:paraId="3263030E" w14:textId="77777777" w:rsidTr="00FD0CDB">
        <w:trPr>
          <w:trHeight w:val="255"/>
        </w:trPr>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14:paraId="4DBB9D4A" w14:textId="621FEF79" w:rsidR="001A5E56" w:rsidRPr="00FD0CDB" w:rsidRDefault="001A5E56" w:rsidP="001A5E56">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Otras Ventas</w:t>
            </w:r>
          </w:p>
        </w:tc>
        <w:tc>
          <w:tcPr>
            <w:tcW w:w="1560" w:type="dxa"/>
            <w:tcBorders>
              <w:top w:val="single" w:sz="4" w:space="0" w:color="auto"/>
              <w:left w:val="nil"/>
              <w:bottom w:val="single" w:sz="4" w:space="0" w:color="auto"/>
              <w:right w:val="single" w:sz="4" w:space="0" w:color="auto"/>
            </w:tcBorders>
            <w:shd w:val="clear" w:color="auto" w:fill="auto"/>
            <w:noWrap/>
            <w:hideMark/>
          </w:tcPr>
          <w:p w14:paraId="318E0B08" w14:textId="70DF98E0" w:rsidR="001A5E56" w:rsidRPr="00FD0CDB" w:rsidRDefault="001A5E56" w:rsidP="001A5E56">
            <w:pPr>
              <w:spacing w:after="0" w:line="240" w:lineRule="auto"/>
              <w:jc w:val="both"/>
              <w:rPr>
                <w:rFonts w:asciiTheme="minorHAnsi" w:eastAsia="Times New Roman" w:hAnsiTheme="minorHAnsi"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tcPr>
          <w:p w14:paraId="314A0201" w14:textId="6184727C" w:rsidR="001A5E56" w:rsidRPr="00FD0CDB" w:rsidRDefault="00421C36" w:rsidP="001A5E56">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38,323.43</w:t>
            </w:r>
          </w:p>
        </w:tc>
        <w:tc>
          <w:tcPr>
            <w:tcW w:w="3417" w:type="dxa"/>
            <w:tcBorders>
              <w:top w:val="single" w:sz="4" w:space="0" w:color="auto"/>
              <w:left w:val="nil"/>
              <w:bottom w:val="single" w:sz="4" w:space="0" w:color="auto"/>
              <w:right w:val="single" w:sz="4" w:space="0" w:color="auto"/>
            </w:tcBorders>
            <w:shd w:val="clear" w:color="auto" w:fill="auto"/>
            <w:noWrap/>
            <w:hideMark/>
          </w:tcPr>
          <w:p w14:paraId="7F3BC0DE" w14:textId="7FC17FDA" w:rsidR="001A5E56" w:rsidRPr="00FD0CDB" w:rsidRDefault="001A5E56" w:rsidP="001A5E56">
            <w:pPr>
              <w:spacing w:after="0" w:line="240" w:lineRule="auto"/>
              <w:jc w:val="both"/>
              <w:rPr>
                <w:rFonts w:asciiTheme="minorHAnsi" w:eastAsia="Times New Roman" w:hAnsiTheme="minorHAnsi" w:cstheme="minorHAnsi"/>
                <w:sz w:val="20"/>
                <w:szCs w:val="20"/>
                <w:lang w:eastAsia="es-MX"/>
              </w:rPr>
            </w:pPr>
          </w:p>
        </w:tc>
      </w:tr>
      <w:tr w:rsidR="00337B64" w:rsidRPr="00FD0CDB" w14:paraId="709C4D3C" w14:textId="77777777" w:rsidTr="00FD0CDB">
        <w:trPr>
          <w:trHeight w:val="255"/>
        </w:trPr>
        <w:tc>
          <w:tcPr>
            <w:tcW w:w="5140" w:type="dxa"/>
            <w:tcBorders>
              <w:top w:val="single" w:sz="4" w:space="0" w:color="auto"/>
              <w:left w:val="single" w:sz="4" w:space="0" w:color="auto"/>
              <w:bottom w:val="single" w:sz="4" w:space="0" w:color="auto"/>
              <w:right w:val="single" w:sz="4" w:space="0" w:color="auto"/>
            </w:tcBorders>
            <w:shd w:val="clear" w:color="auto" w:fill="auto"/>
            <w:noWrap/>
          </w:tcPr>
          <w:p w14:paraId="5F44790D" w14:textId="30BB8717" w:rsidR="00337B64" w:rsidRPr="00FD0CDB" w:rsidRDefault="00337B64" w:rsidP="00337B64">
            <w:pPr>
              <w:spacing w:after="0" w:line="240" w:lineRule="auto"/>
              <w:jc w:val="both"/>
              <w:rPr>
                <w:rFonts w:asciiTheme="minorHAnsi" w:eastAsia="Times New Roman" w:hAnsiTheme="minorHAnsi" w:cstheme="minorHAnsi"/>
                <w:sz w:val="20"/>
                <w:szCs w:val="20"/>
                <w:lang w:eastAsia="es-MX"/>
              </w:rPr>
            </w:pPr>
            <w:proofErr w:type="spellStart"/>
            <w:r w:rsidRPr="00FD0CDB">
              <w:rPr>
                <w:rFonts w:asciiTheme="minorHAnsi" w:hAnsiTheme="minorHAnsi" w:cstheme="minorHAnsi"/>
                <w:sz w:val="20"/>
                <w:szCs w:val="20"/>
              </w:rPr>
              <w:t>Iva</w:t>
            </w:r>
            <w:proofErr w:type="spellEnd"/>
            <w:r w:rsidRPr="00FD0CDB">
              <w:rPr>
                <w:rFonts w:asciiTheme="minorHAnsi" w:hAnsiTheme="minorHAnsi" w:cstheme="minorHAnsi"/>
                <w:sz w:val="20"/>
                <w:szCs w:val="20"/>
              </w:rPr>
              <w:t xml:space="preserve"> Pendiente de Acreditar</w:t>
            </w:r>
          </w:p>
        </w:tc>
        <w:tc>
          <w:tcPr>
            <w:tcW w:w="1560" w:type="dxa"/>
            <w:tcBorders>
              <w:top w:val="single" w:sz="4" w:space="0" w:color="auto"/>
              <w:left w:val="nil"/>
              <w:bottom w:val="single" w:sz="4" w:space="0" w:color="auto"/>
              <w:right w:val="single" w:sz="4" w:space="0" w:color="auto"/>
            </w:tcBorders>
            <w:shd w:val="clear" w:color="auto" w:fill="auto"/>
            <w:noWrap/>
          </w:tcPr>
          <w:p w14:paraId="60E4E2C1" w14:textId="77777777" w:rsidR="00337B64" w:rsidRPr="00FD0CDB" w:rsidRDefault="00337B64" w:rsidP="00337B64">
            <w:pPr>
              <w:spacing w:after="0" w:line="240" w:lineRule="auto"/>
              <w:jc w:val="both"/>
              <w:rPr>
                <w:rFonts w:asciiTheme="minorHAnsi" w:eastAsia="Times New Roman" w:hAnsiTheme="minorHAnsi"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tcPr>
          <w:p w14:paraId="47DBE9B1" w14:textId="6B544536" w:rsidR="00337B64" w:rsidRPr="00FD0CDB" w:rsidRDefault="00BC69FB" w:rsidP="00337B64">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400,632.22</w:t>
            </w:r>
          </w:p>
        </w:tc>
        <w:tc>
          <w:tcPr>
            <w:tcW w:w="3417" w:type="dxa"/>
            <w:tcBorders>
              <w:top w:val="single" w:sz="4" w:space="0" w:color="auto"/>
              <w:left w:val="nil"/>
              <w:bottom w:val="single" w:sz="4" w:space="0" w:color="auto"/>
              <w:right w:val="single" w:sz="4" w:space="0" w:color="auto"/>
            </w:tcBorders>
            <w:shd w:val="clear" w:color="auto" w:fill="auto"/>
            <w:noWrap/>
          </w:tcPr>
          <w:p w14:paraId="5AA11480" w14:textId="77777777" w:rsidR="00337B64" w:rsidRPr="00FD0CDB" w:rsidRDefault="00337B64" w:rsidP="00337B64">
            <w:pPr>
              <w:spacing w:after="0" w:line="240" w:lineRule="auto"/>
              <w:jc w:val="both"/>
              <w:rPr>
                <w:rFonts w:asciiTheme="minorHAnsi" w:eastAsia="Times New Roman" w:hAnsiTheme="minorHAnsi" w:cstheme="minorHAnsi"/>
                <w:sz w:val="20"/>
                <w:szCs w:val="20"/>
                <w:lang w:eastAsia="es-MX"/>
              </w:rPr>
            </w:pPr>
          </w:p>
        </w:tc>
      </w:tr>
      <w:tr w:rsidR="00337B64" w:rsidRPr="00FD0CDB" w14:paraId="1F1E1271" w14:textId="77777777" w:rsidTr="00FD0CDB">
        <w:trPr>
          <w:trHeight w:val="255"/>
        </w:trPr>
        <w:tc>
          <w:tcPr>
            <w:tcW w:w="5140" w:type="dxa"/>
            <w:tcBorders>
              <w:top w:val="single" w:sz="4" w:space="0" w:color="auto"/>
              <w:left w:val="single" w:sz="4" w:space="0" w:color="auto"/>
              <w:bottom w:val="single" w:sz="4" w:space="0" w:color="auto"/>
              <w:right w:val="single" w:sz="4" w:space="0" w:color="auto"/>
            </w:tcBorders>
            <w:shd w:val="clear" w:color="auto" w:fill="auto"/>
            <w:noWrap/>
          </w:tcPr>
          <w:p w14:paraId="68298FE3" w14:textId="6E9B1974" w:rsidR="00337B64" w:rsidRPr="00FD0CDB" w:rsidRDefault="00337B64" w:rsidP="00337B64">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Impuestos a Favor</w:t>
            </w:r>
          </w:p>
        </w:tc>
        <w:tc>
          <w:tcPr>
            <w:tcW w:w="1560" w:type="dxa"/>
            <w:tcBorders>
              <w:top w:val="single" w:sz="4" w:space="0" w:color="auto"/>
              <w:left w:val="nil"/>
              <w:bottom w:val="single" w:sz="4" w:space="0" w:color="auto"/>
              <w:right w:val="single" w:sz="4" w:space="0" w:color="auto"/>
            </w:tcBorders>
            <w:shd w:val="clear" w:color="auto" w:fill="auto"/>
            <w:noWrap/>
          </w:tcPr>
          <w:p w14:paraId="1D81F4E6" w14:textId="77777777" w:rsidR="00337B64" w:rsidRPr="00FD0CDB" w:rsidRDefault="00337B64" w:rsidP="00337B64">
            <w:pPr>
              <w:spacing w:after="0" w:line="240" w:lineRule="auto"/>
              <w:jc w:val="both"/>
              <w:rPr>
                <w:rFonts w:asciiTheme="minorHAnsi" w:eastAsia="Times New Roman" w:hAnsiTheme="minorHAnsi"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tcPr>
          <w:p w14:paraId="1D9CD195" w14:textId="796E0951" w:rsidR="00337B64" w:rsidRPr="00FD0CDB" w:rsidRDefault="00337B64" w:rsidP="00337B64">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15,443,087.49</w:t>
            </w:r>
          </w:p>
        </w:tc>
        <w:tc>
          <w:tcPr>
            <w:tcW w:w="3417" w:type="dxa"/>
            <w:tcBorders>
              <w:top w:val="single" w:sz="4" w:space="0" w:color="auto"/>
              <w:left w:val="nil"/>
              <w:bottom w:val="single" w:sz="4" w:space="0" w:color="auto"/>
              <w:right w:val="single" w:sz="4" w:space="0" w:color="auto"/>
            </w:tcBorders>
            <w:shd w:val="clear" w:color="auto" w:fill="auto"/>
            <w:noWrap/>
          </w:tcPr>
          <w:p w14:paraId="2420F32F" w14:textId="77777777" w:rsidR="00337B64" w:rsidRPr="00FD0CDB" w:rsidRDefault="00337B64" w:rsidP="00337B64">
            <w:pPr>
              <w:spacing w:after="0" w:line="240" w:lineRule="auto"/>
              <w:jc w:val="both"/>
              <w:rPr>
                <w:rFonts w:asciiTheme="minorHAnsi" w:eastAsia="Times New Roman" w:hAnsiTheme="minorHAnsi" w:cstheme="minorHAnsi"/>
                <w:sz w:val="20"/>
                <w:szCs w:val="20"/>
                <w:lang w:eastAsia="es-MX"/>
              </w:rPr>
            </w:pPr>
          </w:p>
        </w:tc>
      </w:tr>
    </w:tbl>
    <w:p w14:paraId="6EAAEE55" w14:textId="77777777" w:rsidR="000F65FB" w:rsidRPr="00FD0CDB" w:rsidRDefault="000F65FB" w:rsidP="001F6095">
      <w:pPr>
        <w:spacing w:after="0" w:line="240" w:lineRule="auto"/>
        <w:ind w:right="389"/>
        <w:jc w:val="both"/>
        <w:rPr>
          <w:rFonts w:asciiTheme="minorHAnsi" w:hAnsiTheme="minorHAnsi" w:cstheme="minorHAnsi"/>
          <w:sz w:val="20"/>
          <w:szCs w:val="20"/>
        </w:rPr>
      </w:pPr>
    </w:p>
    <w:p w14:paraId="18AC113F" w14:textId="7A201CA5" w:rsidR="00534496" w:rsidRPr="00FD0CDB" w:rsidRDefault="00534496" w:rsidP="001F6095">
      <w:pPr>
        <w:spacing w:after="0" w:line="240" w:lineRule="auto"/>
        <w:ind w:right="389"/>
        <w:jc w:val="both"/>
        <w:rPr>
          <w:rFonts w:asciiTheme="minorHAnsi" w:hAnsiTheme="minorHAnsi" w:cstheme="minorHAnsi"/>
          <w:sz w:val="20"/>
          <w:szCs w:val="20"/>
        </w:rPr>
      </w:pPr>
      <w:r w:rsidRPr="00FD0CDB">
        <w:rPr>
          <w:rFonts w:asciiTheme="minorHAnsi" w:hAnsiTheme="minorHAnsi" w:cstheme="minorHAnsi"/>
          <w:sz w:val="20"/>
          <w:szCs w:val="20"/>
        </w:rPr>
        <w:t xml:space="preserve">El Saldo al 31 de </w:t>
      </w:r>
      <w:r w:rsidR="009F7C2E" w:rsidRPr="00FD0CDB">
        <w:rPr>
          <w:rFonts w:asciiTheme="minorHAnsi" w:hAnsiTheme="minorHAnsi" w:cstheme="minorHAnsi"/>
          <w:sz w:val="20"/>
          <w:szCs w:val="20"/>
        </w:rPr>
        <w:t>diciembre</w:t>
      </w:r>
      <w:r w:rsidRPr="00FD0CDB">
        <w:rPr>
          <w:rFonts w:asciiTheme="minorHAnsi" w:hAnsiTheme="minorHAnsi" w:cstheme="minorHAnsi"/>
          <w:sz w:val="20"/>
          <w:szCs w:val="20"/>
        </w:rPr>
        <w:t xml:space="preserve"> de 20</w:t>
      </w:r>
      <w:r w:rsidR="0080514A" w:rsidRPr="00FD0CDB">
        <w:rPr>
          <w:rFonts w:asciiTheme="minorHAnsi" w:hAnsiTheme="minorHAnsi" w:cstheme="minorHAnsi"/>
          <w:sz w:val="20"/>
          <w:szCs w:val="20"/>
        </w:rPr>
        <w:t>2</w:t>
      </w:r>
      <w:r w:rsidR="003A7E5E" w:rsidRPr="00FD0CDB">
        <w:rPr>
          <w:rFonts w:asciiTheme="minorHAnsi" w:hAnsiTheme="minorHAnsi" w:cstheme="minorHAnsi"/>
          <w:sz w:val="20"/>
          <w:szCs w:val="20"/>
        </w:rPr>
        <w:t>1</w:t>
      </w:r>
      <w:r w:rsidRPr="00FD0CDB">
        <w:rPr>
          <w:rFonts w:asciiTheme="minorHAnsi" w:hAnsiTheme="minorHAnsi" w:cstheme="minorHAnsi"/>
          <w:sz w:val="20"/>
          <w:szCs w:val="20"/>
        </w:rPr>
        <w:t xml:space="preserve"> y </w:t>
      </w:r>
      <w:r w:rsidR="000E0508" w:rsidRPr="00FD0CDB">
        <w:rPr>
          <w:rFonts w:asciiTheme="minorHAnsi" w:hAnsiTheme="minorHAnsi" w:cstheme="minorHAnsi"/>
          <w:sz w:val="20"/>
          <w:szCs w:val="20"/>
        </w:rPr>
        <w:t>31</w:t>
      </w:r>
      <w:r w:rsidR="00112D27" w:rsidRPr="00FD0CDB">
        <w:rPr>
          <w:rFonts w:asciiTheme="minorHAnsi" w:hAnsiTheme="minorHAnsi" w:cstheme="minorHAnsi"/>
          <w:sz w:val="20"/>
          <w:szCs w:val="20"/>
        </w:rPr>
        <w:t xml:space="preserve"> de </w:t>
      </w:r>
      <w:r w:rsidR="000E0508" w:rsidRPr="00FD0CDB">
        <w:rPr>
          <w:rFonts w:asciiTheme="minorHAnsi" w:hAnsiTheme="minorHAnsi" w:cstheme="minorHAnsi"/>
          <w:sz w:val="20"/>
          <w:szCs w:val="20"/>
        </w:rPr>
        <w:t>marz</w:t>
      </w:r>
      <w:r w:rsidR="003A7E5E" w:rsidRPr="00FD0CDB">
        <w:rPr>
          <w:rFonts w:asciiTheme="minorHAnsi" w:hAnsiTheme="minorHAnsi" w:cstheme="minorHAnsi"/>
          <w:sz w:val="20"/>
          <w:szCs w:val="20"/>
        </w:rPr>
        <w:t>o</w:t>
      </w:r>
      <w:r w:rsidR="00482A92" w:rsidRPr="00FD0CDB">
        <w:rPr>
          <w:rFonts w:asciiTheme="minorHAnsi" w:hAnsiTheme="minorHAnsi" w:cstheme="minorHAnsi"/>
          <w:sz w:val="20"/>
          <w:szCs w:val="20"/>
        </w:rPr>
        <w:t xml:space="preserve"> </w:t>
      </w:r>
      <w:r w:rsidRPr="00FD0CDB">
        <w:rPr>
          <w:rFonts w:asciiTheme="minorHAnsi" w:hAnsiTheme="minorHAnsi" w:cstheme="minorHAnsi"/>
          <w:sz w:val="20"/>
          <w:szCs w:val="20"/>
        </w:rPr>
        <w:t>de 202</w:t>
      </w:r>
      <w:r w:rsidR="003A7E5E" w:rsidRPr="00FD0CDB">
        <w:rPr>
          <w:rFonts w:asciiTheme="minorHAnsi" w:hAnsiTheme="minorHAnsi" w:cstheme="minorHAnsi"/>
          <w:sz w:val="20"/>
          <w:szCs w:val="20"/>
        </w:rPr>
        <w:t>2</w:t>
      </w:r>
      <w:r w:rsidRPr="00FD0CDB">
        <w:rPr>
          <w:rFonts w:asciiTheme="minorHAnsi" w:hAnsiTheme="minorHAnsi" w:cstheme="minorHAnsi"/>
          <w:sz w:val="20"/>
          <w:szCs w:val="20"/>
        </w:rPr>
        <w:t>, se integra por el importe de la renta de locales, tianguis y mesetas de las diferentes Zonas Arqueológicas: paradores turísticos, por las preventas de boletaje facturados a diferentes agencias de viajes al cierre de mes, así como por las rentas de los locales y Salones del Centro de Convenciones y Exposiciones Yucatán Siglo XXI, así como por otros conceptos como el de eventos, cuya integración se muestra a continuación:</w:t>
      </w:r>
      <w:r w:rsidRPr="00FD0CDB">
        <w:rPr>
          <w:rFonts w:asciiTheme="minorHAnsi" w:hAnsiTheme="minorHAnsi" w:cstheme="minorHAnsi"/>
          <w:sz w:val="20"/>
          <w:szCs w:val="20"/>
        </w:rPr>
        <w:tab/>
      </w:r>
    </w:p>
    <w:p w14:paraId="0A374089" w14:textId="6BCD30AF" w:rsidR="005E7DD0" w:rsidRPr="00FD0CDB" w:rsidRDefault="005E7DD0" w:rsidP="001F6095">
      <w:pPr>
        <w:spacing w:after="0" w:line="240" w:lineRule="auto"/>
        <w:ind w:right="389"/>
        <w:jc w:val="both"/>
        <w:rPr>
          <w:rFonts w:asciiTheme="minorHAnsi" w:hAnsiTheme="minorHAnsi" w:cstheme="minorHAnsi"/>
          <w:sz w:val="20"/>
          <w:szCs w:val="20"/>
        </w:rPr>
      </w:pPr>
    </w:p>
    <w:tbl>
      <w:tblPr>
        <w:tblW w:w="11368" w:type="dxa"/>
        <w:tblInd w:w="60" w:type="dxa"/>
        <w:tblCellMar>
          <w:left w:w="70" w:type="dxa"/>
          <w:right w:w="70" w:type="dxa"/>
        </w:tblCellMar>
        <w:tblLook w:val="04A0" w:firstRow="1" w:lastRow="0" w:firstColumn="1" w:lastColumn="0" w:noHBand="0" w:noVBand="1"/>
      </w:tblPr>
      <w:tblGrid>
        <w:gridCol w:w="7032"/>
        <w:gridCol w:w="186"/>
        <w:gridCol w:w="1893"/>
        <w:gridCol w:w="2257"/>
      </w:tblGrid>
      <w:tr w:rsidR="0033411E" w:rsidRPr="00FD0CDB" w14:paraId="76971A05" w14:textId="77777777" w:rsidTr="005D795F">
        <w:trPr>
          <w:trHeight w:val="270"/>
        </w:trPr>
        <w:tc>
          <w:tcPr>
            <w:tcW w:w="11368" w:type="dxa"/>
            <w:gridSpan w:val="4"/>
            <w:tcBorders>
              <w:top w:val="single" w:sz="8" w:space="0" w:color="auto"/>
              <w:left w:val="single" w:sz="8" w:space="0" w:color="auto"/>
              <w:bottom w:val="nil"/>
              <w:right w:val="single" w:sz="8" w:space="0" w:color="000000"/>
            </w:tcBorders>
            <w:shd w:val="clear" w:color="auto" w:fill="auto"/>
            <w:noWrap/>
            <w:hideMark/>
          </w:tcPr>
          <w:p w14:paraId="04B388E3" w14:textId="7A03F38C" w:rsidR="0033411E" w:rsidRPr="00FD0CDB" w:rsidRDefault="0033411E"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CLIENTES A CORTO PLAZO</w:t>
            </w:r>
          </w:p>
        </w:tc>
      </w:tr>
      <w:tr w:rsidR="0033411E" w:rsidRPr="00FD0CDB" w14:paraId="35452DB6" w14:textId="77777777" w:rsidTr="008812E1">
        <w:trPr>
          <w:trHeight w:val="255"/>
        </w:trPr>
        <w:tc>
          <w:tcPr>
            <w:tcW w:w="7032" w:type="dxa"/>
            <w:tcBorders>
              <w:top w:val="single" w:sz="8" w:space="0" w:color="auto"/>
              <w:left w:val="single" w:sz="8" w:space="0" w:color="auto"/>
              <w:bottom w:val="single" w:sz="4" w:space="0" w:color="auto"/>
              <w:right w:val="single" w:sz="4" w:space="0" w:color="auto"/>
            </w:tcBorders>
            <w:shd w:val="clear" w:color="auto" w:fill="auto"/>
            <w:noWrap/>
            <w:hideMark/>
          </w:tcPr>
          <w:p w14:paraId="1DCE1C71" w14:textId="0469C5BD" w:rsidR="0033411E" w:rsidRPr="00FD0CDB" w:rsidRDefault="0033411E"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CONCEPTO</w:t>
            </w:r>
          </w:p>
        </w:tc>
        <w:tc>
          <w:tcPr>
            <w:tcW w:w="186" w:type="dxa"/>
            <w:tcBorders>
              <w:top w:val="single" w:sz="8" w:space="0" w:color="auto"/>
              <w:left w:val="nil"/>
              <w:bottom w:val="single" w:sz="4" w:space="0" w:color="auto"/>
              <w:right w:val="single" w:sz="4" w:space="0" w:color="auto"/>
            </w:tcBorders>
            <w:shd w:val="clear" w:color="auto" w:fill="auto"/>
            <w:noWrap/>
            <w:hideMark/>
          </w:tcPr>
          <w:p w14:paraId="0725E0D0" w14:textId="68D3945D" w:rsidR="0033411E" w:rsidRPr="00FD0CDB" w:rsidRDefault="0033411E" w:rsidP="001F6095">
            <w:pPr>
              <w:spacing w:after="0" w:line="240" w:lineRule="auto"/>
              <w:jc w:val="both"/>
              <w:rPr>
                <w:rFonts w:asciiTheme="minorHAnsi" w:eastAsia="Times New Roman" w:hAnsiTheme="minorHAnsi" w:cstheme="minorHAnsi"/>
                <w:b/>
                <w:bCs/>
                <w:sz w:val="20"/>
                <w:szCs w:val="20"/>
                <w:lang w:eastAsia="es-MX"/>
              </w:rPr>
            </w:pPr>
          </w:p>
        </w:tc>
        <w:tc>
          <w:tcPr>
            <w:tcW w:w="1893" w:type="dxa"/>
            <w:tcBorders>
              <w:top w:val="single" w:sz="8" w:space="0" w:color="auto"/>
              <w:left w:val="nil"/>
              <w:bottom w:val="single" w:sz="4" w:space="0" w:color="auto"/>
              <w:right w:val="single" w:sz="4" w:space="0" w:color="auto"/>
            </w:tcBorders>
            <w:shd w:val="clear" w:color="auto" w:fill="auto"/>
            <w:noWrap/>
            <w:hideMark/>
          </w:tcPr>
          <w:p w14:paraId="532E4329" w14:textId="386327B7" w:rsidR="0033411E" w:rsidRPr="00FD0CDB" w:rsidRDefault="00032579" w:rsidP="0053502E">
            <w:pPr>
              <w:spacing w:after="0" w:line="240" w:lineRule="auto"/>
              <w:jc w:val="center"/>
              <w:rPr>
                <w:rFonts w:asciiTheme="minorHAnsi" w:hAnsiTheme="minorHAnsi" w:cstheme="minorHAnsi"/>
                <w:b/>
                <w:bCs/>
                <w:sz w:val="20"/>
                <w:szCs w:val="20"/>
              </w:rPr>
            </w:pPr>
            <w:r w:rsidRPr="00FD0CDB">
              <w:rPr>
                <w:rFonts w:asciiTheme="minorHAnsi" w:hAnsiTheme="minorHAnsi" w:cstheme="minorHAnsi"/>
                <w:b/>
                <w:bCs/>
                <w:sz w:val="20"/>
                <w:szCs w:val="20"/>
              </w:rPr>
              <w:t>3</w:t>
            </w:r>
            <w:r w:rsidR="00B14272" w:rsidRPr="00FD0CDB">
              <w:rPr>
                <w:rFonts w:asciiTheme="minorHAnsi" w:hAnsiTheme="minorHAnsi" w:cstheme="minorHAnsi"/>
                <w:b/>
                <w:bCs/>
                <w:sz w:val="20"/>
                <w:szCs w:val="20"/>
              </w:rPr>
              <w:t>1</w:t>
            </w:r>
            <w:r w:rsidR="00112D27" w:rsidRPr="00FD0CDB">
              <w:rPr>
                <w:rFonts w:asciiTheme="minorHAnsi" w:hAnsiTheme="minorHAnsi" w:cstheme="minorHAnsi"/>
                <w:b/>
                <w:bCs/>
                <w:sz w:val="20"/>
                <w:szCs w:val="20"/>
              </w:rPr>
              <w:t>-</w:t>
            </w:r>
            <w:r w:rsidR="00BC69FB" w:rsidRPr="00FD0CDB">
              <w:rPr>
                <w:rFonts w:asciiTheme="minorHAnsi" w:hAnsiTheme="minorHAnsi" w:cstheme="minorHAnsi"/>
                <w:b/>
                <w:bCs/>
                <w:sz w:val="20"/>
                <w:szCs w:val="20"/>
              </w:rPr>
              <w:t>mzo</w:t>
            </w:r>
            <w:r w:rsidR="00A97D41" w:rsidRPr="00FD0CDB">
              <w:rPr>
                <w:rFonts w:asciiTheme="minorHAnsi" w:hAnsiTheme="minorHAnsi" w:cstheme="minorHAnsi"/>
                <w:b/>
                <w:bCs/>
                <w:sz w:val="20"/>
                <w:szCs w:val="20"/>
              </w:rPr>
              <w:t>-2</w:t>
            </w:r>
            <w:r w:rsidR="00421C36" w:rsidRPr="00FD0CDB">
              <w:rPr>
                <w:rFonts w:asciiTheme="minorHAnsi" w:hAnsiTheme="minorHAnsi" w:cstheme="minorHAnsi"/>
                <w:b/>
                <w:bCs/>
                <w:sz w:val="20"/>
                <w:szCs w:val="20"/>
              </w:rPr>
              <w:t>2</w:t>
            </w:r>
          </w:p>
        </w:tc>
        <w:tc>
          <w:tcPr>
            <w:tcW w:w="2257" w:type="dxa"/>
            <w:tcBorders>
              <w:top w:val="single" w:sz="8" w:space="0" w:color="auto"/>
              <w:left w:val="nil"/>
              <w:bottom w:val="single" w:sz="4" w:space="0" w:color="auto"/>
              <w:right w:val="single" w:sz="8" w:space="0" w:color="auto"/>
            </w:tcBorders>
            <w:shd w:val="clear" w:color="auto" w:fill="auto"/>
            <w:noWrap/>
            <w:hideMark/>
          </w:tcPr>
          <w:p w14:paraId="30D34D31" w14:textId="0A511AFB" w:rsidR="0033411E" w:rsidRPr="00FD0CDB" w:rsidRDefault="00BD646B" w:rsidP="0053502E">
            <w:pPr>
              <w:spacing w:after="0" w:line="240" w:lineRule="auto"/>
              <w:jc w:val="center"/>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31-dic</w:t>
            </w:r>
            <w:r w:rsidR="00A97D41" w:rsidRPr="00FD0CDB">
              <w:rPr>
                <w:rFonts w:asciiTheme="minorHAnsi" w:hAnsiTheme="minorHAnsi" w:cstheme="minorHAnsi"/>
                <w:b/>
                <w:bCs/>
                <w:sz w:val="20"/>
                <w:szCs w:val="20"/>
              </w:rPr>
              <w:t>-2</w:t>
            </w:r>
            <w:r w:rsidR="00421C36" w:rsidRPr="00FD0CDB">
              <w:rPr>
                <w:rFonts w:asciiTheme="minorHAnsi" w:hAnsiTheme="minorHAnsi" w:cstheme="minorHAnsi"/>
                <w:b/>
                <w:bCs/>
                <w:sz w:val="20"/>
                <w:szCs w:val="20"/>
              </w:rPr>
              <w:t>1</w:t>
            </w:r>
          </w:p>
        </w:tc>
      </w:tr>
      <w:tr w:rsidR="00337B64" w:rsidRPr="00FD0CDB" w14:paraId="318D95FF" w14:textId="77777777" w:rsidTr="008812E1">
        <w:trPr>
          <w:trHeight w:val="255"/>
        </w:trPr>
        <w:tc>
          <w:tcPr>
            <w:tcW w:w="7032" w:type="dxa"/>
            <w:tcBorders>
              <w:top w:val="nil"/>
              <w:left w:val="single" w:sz="8" w:space="0" w:color="auto"/>
              <w:bottom w:val="single" w:sz="4" w:space="0" w:color="auto"/>
              <w:right w:val="single" w:sz="4" w:space="0" w:color="auto"/>
            </w:tcBorders>
            <w:shd w:val="clear" w:color="auto" w:fill="auto"/>
            <w:noWrap/>
            <w:hideMark/>
          </w:tcPr>
          <w:p w14:paraId="39F781F3" w14:textId="4AA3F09C" w:rsidR="00337B64" w:rsidRPr="00FD0CDB" w:rsidRDefault="00337B64" w:rsidP="00337B64">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Rentas</w:t>
            </w:r>
          </w:p>
        </w:tc>
        <w:tc>
          <w:tcPr>
            <w:tcW w:w="186" w:type="dxa"/>
            <w:tcBorders>
              <w:top w:val="nil"/>
              <w:left w:val="nil"/>
              <w:bottom w:val="single" w:sz="4" w:space="0" w:color="auto"/>
              <w:right w:val="single" w:sz="4" w:space="0" w:color="auto"/>
            </w:tcBorders>
            <w:shd w:val="clear" w:color="auto" w:fill="auto"/>
            <w:noWrap/>
            <w:hideMark/>
          </w:tcPr>
          <w:p w14:paraId="67411128" w14:textId="6EB8360D" w:rsidR="00337B64" w:rsidRPr="00FD0CDB" w:rsidRDefault="00337B64" w:rsidP="00337B64">
            <w:pPr>
              <w:spacing w:after="0" w:line="240" w:lineRule="auto"/>
              <w:jc w:val="both"/>
              <w:rPr>
                <w:rFonts w:asciiTheme="minorHAnsi" w:eastAsia="Times New Roman" w:hAnsiTheme="minorHAnsi" w:cstheme="minorHAnsi"/>
                <w:sz w:val="20"/>
                <w:szCs w:val="20"/>
                <w:lang w:eastAsia="es-MX"/>
              </w:rPr>
            </w:pPr>
          </w:p>
        </w:tc>
        <w:tc>
          <w:tcPr>
            <w:tcW w:w="1893" w:type="dxa"/>
            <w:tcBorders>
              <w:top w:val="nil"/>
              <w:left w:val="nil"/>
              <w:bottom w:val="single" w:sz="4" w:space="0" w:color="auto"/>
              <w:right w:val="single" w:sz="4" w:space="0" w:color="auto"/>
            </w:tcBorders>
            <w:shd w:val="clear" w:color="auto" w:fill="auto"/>
            <w:noWrap/>
          </w:tcPr>
          <w:p w14:paraId="463C091E" w14:textId="14CAFBD1" w:rsidR="00337B64" w:rsidRPr="00FD0CDB" w:rsidRDefault="00EC2817" w:rsidP="00337B64">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2,322,727.91</w:t>
            </w:r>
          </w:p>
        </w:tc>
        <w:tc>
          <w:tcPr>
            <w:tcW w:w="2257" w:type="dxa"/>
            <w:tcBorders>
              <w:top w:val="nil"/>
              <w:left w:val="nil"/>
              <w:bottom w:val="single" w:sz="4" w:space="0" w:color="auto"/>
              <w:right w:val="single" w:sz="8" w:space="0" w:color="auto"/>
            </w:tcBorders>
            <w:shd w:val="clear" w:color="auto" w:fill="auto"/>
            <w:noWrap/>
            <w:hideMark/>
          </w:tcPr>
          <w:p w14:paraId="083698B9" w14:textId="3E3D8312" w:rsidR="00337B64" w:rsidRPr="00FD0CDB" w:rsidRDefault="00337B64" w:rsidP="00337B64">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5,126,523.96</w:t>
            </w:r>
          </w:p>
        </w:tc>
      </w:tr>
      <w:tr w:rsidR="0019352E" w:rsidRPr="00FD0CDB" w14:paraId="3214B55B" w14:textId="77777777" w:rsidTr="008812E1">
        <w:trPr>
          <w:trHeight w:val="255"/>
        </w:trPr>
        <w:tc>
          <w:tcPr>
            <w:tcW w:w="7032" w:type="dxa"/>
            <w:tcBorders>
              <w:top w:val="nil"/>
              <w:left w:val="single" w:sz="8" w:space="0" w:color="auto"/>
              <w:bottom w:val="single" w:sz="4" w:space="0" w:color="auto"/>
              <w:right w:val="single" w:sz="4" w:space="0" w:color="auto"/>
            </w:tcBorders>
            <w:shd w:val="clear" w:color="auto" w:fill="auto"/>
            <w:noWrap/>
            <w:hideMark/>
          </w:tcPr>
          <w:p w14:paraId="1FC03899" w14:textId="09C1A14B" w:rsidR="0019352E" w:rsidRPr="00FD0CDB" w:rsidRDefault="0019352E" w:rsidP="0019352E">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M</w:t>
            </w:r>
            <w:r w:rsidR="001B0DB5" w:rsidRPr="00FD0CDB">
              <w:rPr>
                <w:rFonts w:asciiTheme="minorHAnsi" w:hAnsiTheme="minorHAnsi" w:cstheme="minorHAnsi"/>
                <w:sz w:val="20"/>
                <w:szCs w:val="20"/>
              </w:rPr>
              <w:t>ayoristas</w:t>
            </w:r>
          </w:p>
        </w:tc>
        <w:tc>
          <w:tcPr>
            <w:tcW w:w="186" w:type="dxa"/>
            <w:tcBorders>
              <w:top w:val="nil"/>
              <w:left w:val="nil"/>
              <w:bottom w:val="single" w:sz="4" w:space="0" w:color="auto"/>
              <w:right w:val="single" w:sz="4" w:space="0" w:color="auto"/>
            </w:tcBorders>
            <w:shd w:val="clear" w:color="auto" w:fill="auto"/>
            <w:noWrap/>
            <w:hideMark/>
          </w:tcPr>
          <w:p w14:paraId="2C47FAB5" w14:textId="460CE5E1" w:rsidR="0019352E" w:rsidRPr="00FD0CDB" w:rsidRDefault="0019352E" w:rsidP="0019352E">
            <w:pPr>
              <w:spacing w:after="0" w:line="240" w:lineRule="auto"/>
              <w:jc w:val="both"/>
              <w:rPr>
                <w:rFonts w:asciiTheme="minorHAnsi" w:eastAsia="Times New Roman" w:hAnsiTheme="minorHAnsi" w:cstheme="minorHAnsi"/>
                <w:sz w:val="20"/>
                <w:szCs w:val="20"/>
                <w:lang w:eastAsia="es-MX"/>
              </w:rPr>
            </w:pPr>
          </w:p>
        </w:tc>
        <w:tc>
          <w:tcPr>
            <w:tcW w:w="1893" w:type="dxa"/>
            <w:tcBorders>
              <w:top w:val="nil"/>
              <w:left w:val="nil"/>
              <w:bottom w:val="single" w:sz="4" w:space="0" w:color="auto"/>
              <w:right w:val="single" w:sz="4" w:space="0" w:color="auto"/>
            </w:tcBorders>
            <w:shd w:val="clear" w:color="auto" w:fill="auto"/>
            <w:noWrap/>
          </w:tcPr>
          <w:p w14:paraId="6069C346" w14:textId="1AD792BF" w:rsidR="0019352E" w:rsidRPr="00FD0CDB" w:rsidRDefault="008D230F" w:rsidP="0053502E">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578,768.00</w:t>
            </w:r>
          </w:p>
        </w:tc>
        <w:tc>
          <w:tcPr>
            <w:tcW w:w="2257" w:type="dxa"/>
            <w:tcBorders>
              <w:top w:val="nil"/>
              <w:left w:val="nil"/>
              <w:bottom w:val="single" w:sz="4" w:space="0" w:color="auto"/>
              <w:right w:val="single" w:sz="8" w:space="0" w:color="auto"/>
            </w:tcBorders>
            <w:shd w:val="clear" w:color="auto" w:fill="auto"/>
            <w:noWrap/>
            <w:hideMark/>
          </w:tcPr>
          <w:p w14:paraId="5475463F" w14:textId="013EB33F" w:rsidR="0019352E" w:rsidRPr="00FD0CDB" w:rsidRDefault="0019352E" w:rsidP="0053502E">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578,768.00</w:t>
            </w:r>
          </w:p>
        </w:tc>
      </w:tr>
      <w:tr w:rsidR="0019352E" w:rsidRPr="00FD0CDB" w14:paraId="00A5CE6A" w14:textId="77777777" w:rsidTr="008812E1">
        <w:trPr>
          <w:trHeight w:val="255"/>
        </w:trPr>
        <w:tc>
          <w:tcPr>
            <w:tcW w:w="7032" w:type="dxa"/>
            <w:tcBorders>
              <w:top w:val="nil"/>
              <w:left w:val="single" w:sz="8" w:space="0" w:color="auto"/>
              <w:bottom w:val="single" w:sz="4" w:space="0" w:color="auto"/>
              <w:right w:val="single" w:sz="4" w:space="0" w:color="auto"/>
            </w:tcBorders>
            <w:shd w:val="clear" w:color="auto" w:fill="auto"/>
            <w:noWrap/>
            <w:hideMark/>
          </w:tcPr>
          <w:p w14:paraId="5F7E2F0F" w14:textId="00C475FD" w:rsidR="0019352E" w:rsidRPr="00FD0CDB" w:rsidRDefault="0019352E" w:rsidP="0019352E">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C</w:t>
            </w:r>
            <w:r w:rsidR="001B0DB5" w:rsidRPr="00FD0CDB">
              <w:rPr>
                <w:rFonts w:asciiTheme="minorHAnsi" w:hAnsiTheme="minorHAnsi" w:cstheme="minorHAnsi"/>
                <w:sz w:val="20"/>
                <w:szCs w:val="20"/>
              </w:rPr>
              <w:t>entro de</w:t>
            </w:r>
            <w:r w:rsidRPr="00FD0CDB">
              <w:rPr>
                <w:rFonts w:asciiTheme="minorHAnsi" w:hAnsiTheme="minorHAnsi" w:cstheme="minorHAnsi"/>
                <w:sz w:val="20"/>
                <w:szCs w:val="20"/>
              </w:rPr>
              <w:t xml:space="preserve"> C</w:t>
            </w:r>
            <w:r w:rsidR="001B0DB5" w:rsidRPr="00FD0CDB">
              <w:rPr>
                <w:rFonts w:asciiTheme="minorHAnsi" w:hAnsiTheme="minorHAnsi" w:cstheme="minorHAnsi"/>
                <w:sz w:val="20"/>
                <w:szCs w:val="20"/>
              </w:rPr>
              <w:t>onvenciones</w:t>
            </w:r>
          </w:p>
        </w:tc>
        <w:tc>
          <w:tcPr>
            <w:tcW w:w="186" w:type="dxa"/>
            <w:tcBorders>
              <w:top w:val="nil"/>
              <w:left w:val="nil"/>
              <w:bottom w:val="single" w:sz="4" w:space="0" w:color="auto"/>
              <w:right w:val="single" w:sz="4" w:space="0" w:color="auto"/>
            </w:tcBorders>
            <w:shd w:val="clear" w:color="auto" w:fill="auto"/>
            <w:noWrap/>
            <w:hideMark/>
          </w:tcPr>
          <w:p w14:paraId="06E04BD6" w14:textId="595EBD01" w:rsidR="0019352E" w:rsidRPr="00FD0CDB" w:rsidRDefault="0019352E" w:rsidP="0019352E">
            <w:pPr>
              <w:spacing w:after="0" w:line="240" w:lineRule="auto"/>
              <w:jc w:val="both"/>
              <w:rPr>
                <w:rFonts w:asciiTheme="minorHAnsi" w:eastAsia="Times New Roman" w:hAnsiTheme="minorHAnsi" w:cstheme="minorHAnsi"/>
                <w:sz w:val="20"/>
                <w:szCs w:val="20"/>
                <w:lang w:eastAsia="es-MX"/>
              </w:rPr>
            </w:pPr>
          </w:p>
        </w:tc>
        <w:tc>
          <w:tcPr>
            <w:tcW w:w="1893" w:type="dxa"/>
            <w:tcBorders>
              <w:top w:val="nil"/>
              <w:left w:val="nil"/>
              <w:bottom w:val="single" w:sz="4" w:space="0" w:color="auto"/>
              <w:right w:val="single" w:sz="4" w:space="0" w:color="auto"/>
            </w:tcBorders>
            <w:shd w:val="clear" w:color="auto" w:fill="auto"/>
            <w:noWrap/>
          </w:tcPr>
          <w:p w14:paraId="65CA0E1B" w14:textId="380B54CD" w:rsidR="0019352E" w:rsidRPr="00FD0CDB" w:rsidRDefault="00337B64" w:rsidP="0053502E">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140,566.65</w:t>
            </w:r>
          </w:p>
        </w:tc>
        <w:tc>
          <w:tcPr>
            <w:tcW w:w="2257" w:type="dxa"/>
            <w:tcBorders>
              <w:top w:val="nil"/>
              <w:left w:val="nil"/>
              <w:bottom w:val="single" w:sz="4" w:space="0" w:color="auto"/>
              <w:right w:val="single" w:sz="8" w:space="0" w:color="auto"/>
            </w:tcBorders>
            <w:shd w:val="clear" w:color="auto" w:fill="auto"/>
            <w:noWrap/>
            <w:hideMark/>
          </w:tcPr>
          <w:p w14:paraId="138C18F3" w14:textId="67BD1F7B" w:rsidR="0019352E" w:rsidRPr="00FD0CDB" w:rsidRDefault="00337B64" w:rsidP="0053502E">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186,480.96</w:t>
            </w:r>
          </w:p>
        </w:tc>
      </w:tr>
      <w:tr w:rsidR="00AE71CD" w:rsidRPr="00FD0CDB" w14:paraId="5DAD04BC" w14:textId="77777777" w:rsidTr="008812E1">
        <w:trPr>
          <w:trHeight w:val="255"/>
        </w:trPr>
        <w:tc>
          <w:tcPr>
            <w:tcW w:w="7032" w:type="dxa"/>
            <w:tcBorders>
              <w:top w:val="nil"/>
              <w:left w:val="single" w:sz="8" w:space="0" w:color="auto"/>
              <w:bottom w:val="single" w:sz="4" w:space="0" w:color="auto"/>
              <w:right w:val="single" w:sz="4" w:space="0" w:color="auto"/>
            </w:tcBorders>
            <w:shd w:val="clear" w:color="auto" w:fill="auto"/>
            <w:noWrap/>
          </w:tcPr>
          <w:p w14:paraId="635824D1" w14:textId="0B53FFA1" w:rsidR="00AE71CD" w:rsidRPr="00FD0CDB" w:rsidRDefault="00AE71CD" w:rsidP="0019352E">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Clientes por Venta de Bienes y Servicios</w:t>
            </w:r>
          </w:p>
        </w:tc>
        <w:tc>
          <w:tcPr>
            <w:tcW w:w="186" w:type="dxa"/>
            <w:tcBorders>
              <w:top w:val="nil"/>
              <w:left w:val="nil"/>
              <w:bottom w:val="single" w:sz="4" w:space="0" w:color="auto"/>
              <w:right w:val="single" w:sz="4" w:space="0" w:color="auto"/>
            </w:tcBorders>
            <w:shd w:val="clear" w:color="auto" w:fill="auto"/>
            <w:noWrap/>
          </w:tcPr>
          <w:p w14:paraId="4789496E" w14:textId="77777777" w:rsidR="00AE71CD" w:rsidRPr="00FD0CDB" w:rsidRDefault="00AE71CD" w:rsidP="0019352E">
            <w:pPr>
              <w:spacing w:after="0" w:line="240" w:lineRule="auto"/>
              <w:jc w:val="both"/>
              <w:rPr>
                <w:rFonts w:asciiTheme="minorHAnsi" w:eastAsia="Times New Roman" w:hAnsiTheme="minorHAnsi" w:cstheme="minorHAnsi"/>
                <w:sz w:val="20"/>
                <w:szCs w:val="20"/>
                <w:lang w:eastAsia="es-MX"/>
              </w:rPr>
            </w:pPr>
          </w:p>
        </w:tc>
        <w:tc>
          <w:tcPr>
            <w:tcW w:w="1893" w:type="dxa"/>
            <w:tcBorders>
              <w:top w:val="nil"/>
              <w:left w:val="nil"/>
              <w:bottom w:val="single" w:sz="4" w:space="0" w:color="auto"/>
              <w:right w:val="single" w:sz="4" w:space="0" w:color="auto"/>
            </w:tcBorders>
            <w:shd w:val="clear" w:color="auto" w:fill="auto"/>
            <w:noWrap/>
          </w:tcPr>
          <w:p w14:paraId="78D2E330" w14:textId="21AA195E" w:rsidR="00AE71CD" w:rsidRPr="00FD0CDB" w:rsidRDefault="006977E8" w:rsidP="0053502E">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549,474.07</w:t>
            </w:r>
          </w:p>
        </w:tc>
        <w:tc>
          <w:tcPr>
            <w:tcW w:w="2257" w:type="dxa"/>
            <w:tcBorders>
              <w:top w:val="nil"/>
              <w:left w:val="nil"/>
              <w:bottom w:val="single" w:sz="4" w:space="0" w:color="auto"/>
              <w:right w:val="single" w:sz="8" w:space="0" w:color="auto"/>
            </w:tcBorders>
            <w:shd w:val="clear" w:color="auto" w:fill="auto"/>
            <w:noWrap/>
          </w:tcPr>
          <w:p w14:paraId="4D62ADA9" w14:textId="77777777" w:rsidR="00AE71CD" w:rsidRPr="00FD0CDB" w:rsidRDefault="00AE71CD" w:rsidP="0053502E">
            <w:pPr>
              <w:spacing w:after="0" w:line="240" w:lineRule="auto"/>
              <w:jc w:val="right"/>
              <w:rPr>
                <w:rFonts w:asciiTheme="minorHAnsi" w:hAnsiTheme="minorHAnsi" w:cstheme="minorHAnsi"/>
                <w:sz w:val="20"/>
                <w:szCs w:val="20"/>
              </w:rPr>
            </w:pPr>
          </w:p>
        </w:tc>
      </w:tr>
      <w:tr w:rsidR="00C61557" w:rsidRPr="00FD0CDB" w14:paraId="5CFBCA8D" w14:textId="77777777" w:rsidTr="00534496">
        <w:trPr>
          <w:trHeight w:val="255"/>
        </w:trPr>
        <w:tc>
          <w:tcPr>
            <w:tcW w:w="7032" w:type="dxa"/>
            <w:tcBorders>
              <w:top w:val="nil"/>
              <w:left w:val="single" w:sz="8" w:space="0" w:color="auto"/>
              <w:bottom w:val="single" w:sz="4" w:space="0" w:color="auto"/>
              <w:right w:val="single" w:sz="4" w:space="0" w:color="auto"/>
            </w:tcBorders>
            <w:shd w:val="clear" w:color="auto" w:fill="auto"/>
            <w:noWrap/>
            <w:hideMark/>
          </w:tcPr>
          <w:p w14:paraId="3439B863" w14:textId="6E8CA3C0" w:rsidR="00C61557" w:rsidRPr="00FD0CDB" w:rsidRDefault="00893550" w:rsidP="00C61557">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RENTAS A CORTO PLAZO</w:t>
            </w:r>
          </w:p>
        </w:tc>
        <w:tc>
          <w:tcPr>
            <w:tcW w:w="186" w:type="dxa"/>
            <w:tcBorders>
              <w:top w:val="nil"/>
              <w:left w:val="nil"/>
              <w:bottom w:val="single" w:sz="4" w:space="0" w:color="auto"/>
              <w:right w:val="single" w:sz="4" w:space="0" w:color="auto"/>
            </w:tcBorders>
            <w:shd w:val="clear" w:color="auto" w:fill="auto"/>
            <w:noWrap/>
            <w:hideMark/>
          </w:tcPr>
          <w:p w14:paraId="256378F8" w14:textId="2A556560" w:rsidR="00C61557" w:rsidRPr="00FD0CDB" w:rsidRDefault="00C61557" w:rsidP="00C61557">
            <w:pPr>
              <w:spacing w:after="0" w:line="240" w:lineRule="auto"/>
              <w:jc w:val="both"/>
              <w:rPr>
                <w:rFonts w:asciiTheme="minorHAnsi" w:eastAsia="Times New Roman" w:hAnsiTheme="minorHAnsi" w:cstheme="minorHAnsi"/>
                <w:sz w:val="20"/>
                <w:szCs w:val="20"/>
                <w:lang w:eastAsia="es-MX"/>
              </w:rPr>
            </w:pPr>
          </w:p>
        </w:tc>
        <w:tc>
          <w:tcPr>
            <w:tcW w:w="1893" w:type="dxa"/>
            <w:tcBorders>
              <w:top w:val="nil"/>
              <w:left w:val="nil"/>
              <w:bottom w:val="single" w:sz="4" w:space="0" w:color="auto"/>
              <w:right w:val="single" w:sz="4" w:space="0" w:color="auto"/>
            </w:tcBorders>
            <w:shd w:val="clear" w:color="auto" w:fill="auto"/>
            <w:noWrap/>
          </w:tcPr>
          <w:p w14:paraId="7424951D" w14:textId="404BA42B" w:rsidR="00C61557" w:rsidRPr="00FD0CDB" w:rsidRDefault="006977E8" w:rsidP="0053502E">
            <w:pPr>
              <w:spacing w:after="0" w:line="240" w:lineRule="auto"/>
              <w:jc w:val="right"/>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3,591,536.63</w:t>
            </w:r>
          </w:p>
        </w:tc>
        <w:tc>
          <w:tcPr>
            <w:tcW w:w="2257" w:type="dxa"/>
            <w:tcBorders>
              <w:top w:val="nil"/>
              <w:left w:val="nil"/>
              <w:bottom w:val="single" w:sz="4" w:space="0" w:color="auto"/>
              <w:right w:val="single" w:sz="8" w:space="0" w:color="auto"/>
            </w:tcBorders>
            <w:shd w:val="clear" w:color="auto" w:fill="auto"/>
            <w:noWrap/>
            <w:hideMark/>
          </w:tcPr>
          <w:p w14:paraId="3A795D44" w14:textId="3EBA8006" w:rsidR="00C61557" w:rsidRPr="00FD0CDB" w:rsidRDefault="00337B64" w:rsidP="0053502E">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5,891,772.92</w:t>
            </w:r>
          </w:p>
        </w:tc>
      </w:tr>
      <w:tr w:rsidR="00C61557" w:rsidRPr="00FD0CDB" w14:paraId="056383EB" w14:textId="77777777" w:rsidTr="00534496">
        <w:trPr>
          <w:trHeight w:val="255"/>
        </w:trPr>
        <w:tc>
          <w:tcPr>
            <w:tcW w:w="7032" w:type="dxa"/>
            <w:tcBorders>
              <w:top w:val="single" w:sz="4" w:space="0" w:color="auto"/>
              <w:left w:val="single" w:sz="4" w:space="0" w:color="auto"/>
              <w:bottom w:val="single" w:sz="4" w:space="0" w:color="auto"/>
              <w:right w:val="single" w:sz="4" w:space="0" w:color="auto"/>
            </w:tcBorders>
            <w:shd w:val="clear" w:color="auto" w:fill="auto"/>
            <w:noWrap/>
            <w:hideMark/>
          </w:tcPr>
          <w:p w14:paraId="42965CB0" w14:textId="7159AD3D" w:rsidR="00C61557" w:rsidRPr="00FD0CDB" w:rsidRDefault="00C61557" w:rsidP="00C61557">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Transferencias Estatales (Secretaría de Hacienda)</w:t>
            </w:r>
          </w:p>
        </w:tc>
        <w:tc>
          <w:tcPr>
            <w:tcW w:w="186" w:type="dxa"/>
            <w:tcBorders>
              <w:top w:val="single" w:sz="4" w:space="0" w:color="auto"/>
              <w:left w:val="nil"/>
              <w:bottom w:val="single" w:sz="4" w:space="0" w:color="auto"/>
              <w:right w:val="single" w:sz="4" w:space="0" w:color="auto"/>
            </w:tcBorders>
            <w:shd w:val="clear" w:color="auto" w:fill="auto"/>
            <w:noWrap/>
            <w:hideMark/>
          </w:tcPr>
          <w:p w14:paraId="1D6EA122" w14:textId="4E41C38D" w:rsidR="00C61557" w:rsidRPr="00FD0CDB" w:rsidRDefault="00C61557" w:rsidP="00C61557">
            <w:pPr>
              <w:spacing w:after="0" w:line="240" w:lineRule="auto"/>
              <w:jc w:val="both"/>
              <w:rPr>
                <w:rFonts w:asciiTheme="minorHAnsi" w:eastAsia="Times New Roman" w:hAnsiTheme="minorHAnsi" w:cstheme="minorHAnsi"/>
                <w:b/>
                <w:bCs/>
                <w:sz w:val="20"/>
                <w:szCs w:val="20"/>
                <w:lang w:eastAsia="es-MX"/>
              </w:rPr>
            </w:pPr>
          </w:p>
        </w:tc>
        <w:tc>
          <w:tcPr>
            <w:tcW w:w="1893" w:type="dxa"/>
            <w:tcBorders>
              <w:top w:val="single" w:sz="4" w:space="0" w:color="auto"/>
              <w:left w:val="nil"/>
              <w:bottom w:val="single" w:sz="4" w:space="0" w:color="auto"/>
              <w:right w:val="single" w:sz="4" w:space="0" w:color="auto"/>
            </w:tcBorders>
            <w:shd w:val="clear" w:color="auto" w:fill="auto"/>
            <w:noWrap/>
          </w:tcPr>
          <w:p w14:paraId="38285CFC" w14:textId="12762C67" w:rsidR="00C61557" w:rsidRPr="00FD0CDB" w:rsidRDefault="00C61557" w:rsidP="0053502E">
            <w:pPr>
              <w:spacing w:after="0" w:line="240" w:lineRule="auto"/>
              <w:jc w:val="right"/>
              <w:rPr>
                <w:rFonts w:asciiTheme="minorHAnsi" w:eastAsia="Times New Roman" w:hAnsiTheme="minorHAnsi" w:cstheme="minorHAnsi"/>
                <w:sz w:val="20"/>
                <w:szCs w:val="20"/>
                <w:lang w:eastAsia="es-MX"/>
              </w:rPr>
            </w:pPr>
          </w:p>
        </w:tc>
        <w:tc>
          <w:tcPr>
            <w:tcW w:w="2257" w:type="dxa"/>
            <w:tcBorders>
              <w:top w:val="single" w:sz="4" w:space="0" w:color="auto"/>
              <w:left w:val="nil"/>
              <w:bottom w:val="single" w:sz="4" w:space="0" w:color="auto"/>
              <w:right w:val="single" w:sz="4" w:space="0" w:color="auto"/>
            </w:tcBorders>
            <w:shd w:val="clear" w:color="auto" w:fill="auto"/>
            <w:noWrap/>
            <w:hideMark/>
          </w:tcPr>
          <w:p w14:paraId="7F83FBE5" w14:textId="13811833" w:rsidR="00C61557" w:rsidRPr="00FD0CDB" w:rsidRDefault="00C61557" w:rsidP="0053502E">
            <w:pPr>
              <w:spacing w:after="0" w:line="240" w:lineRule="auto"/>
              <w:jc w:val="right"/>
              <w:rPr>
                <w:rFonts w:asciiTheme="minorHAnsi" w:eastAsia="Times New Roman" w:hAnsiTheme="minorHAnsi" w:cstheme="minorHAnsi"/>
                <w:b/>
                <w:bCs/>
                <w:sz w:val="20"/>
                <w:szCs w:val="20"/>
                <w:lang w:eastAsia="es-MX"/>
              </w:rPr>
            </w:pPr>
          </w:p>
        </w:tc>
      </w:tr>
      <w:tr w:rsidR="00C61557" w:rsidRPr="00FD0CDB" w14:paraId="0E12E35F" w14:textId="77777777" w:rsidTr="00534496">
        <w:trPr>
          <w:trHeight w:val="255"/>
        </w:trPr>
        <w:tc>
          <w:tcPr>
            <w:tcW w:w="7032" w:type="dxa"/>
            <w:tcBorders>
              <w:top w:val="single" w:sz="4" w:space="0" w:color="auto"/>
              <w:left w:val="single" w:sz="4" w:space="0" w:color="auto"/>
              <w:bottom w:val="single" w:sz="4" w:space="0" w:color="auto"/>
              <w:right w:val="single" w:sz="4" w:space="0" w:color="auto"/>
            </w:tcBorders>
            <w:shd w:val="clear" w:color="auto" w:fill="auto"/>
            <w:noWrap/>
          </w:tcPr>
          <w:p w14:paraId="3D3D7F74" w14:textId="1040EF39" w:rsidR="00C61557" w:rsidRPr="00FD0CDB" w:rsidRDefault="00893550" w:rsidP="00C61557">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TOTAL</w:t>
            </w:r>
            <w:r w:rsidR="00B14272" w:rsidRPr="00FD0CDB">
              <w:rPr>
                <w:rFonts w:asciiTheme="minorHAnsi" w:eastAsia="Times New Roman" w:hAnsiTheme="minorHAnsi" w:cstheme="minorHAnsi"/>
                <w:b/>
                <w:bCs/>
                <w:sz w:val="20"/>
                <w:szCs w:val="20"/>
                <w:lang w:eastAsia="es-MX"/>
              </w:rPr>
              <w:t xml:space="preserve"> </w:t>
            </w:r>
            <w:r w:rsidRPr="00FD0CDB">
              <w:rPr>
                <w:rFonts w:asciiTheme="minorHAnsi" w:eastAsia="Times New Roman" w:hAnsiTheme="minorHAnsi" w:cstheme="minorHAnsi"/>
                <w:b/>
                <w:bCs/>
                <w:sz w:val="20"/>
                <w:szCs w:val="20"/>
                <w:lang w:eastAsia="es-MX"/>
              </w:rPr>
              <w:t>CLIENTES A CORTO PLAZO</w:t>
            </w:r>
            <w:r w:rsidR="00C61557" w:rsidRPr="00FD0CDB">
              <w:rPr>
                <w:rFonts w:asciiTheme="minorHAnsi" w:eastAsia="Times New Roman" w:hAnsiTheme="minorHAnsi" w:cstheme="minorHAnsi"/>
                <w:b/>
                <w:bCs/>
                <w:sz w:val="20"/>
                <w:szCs w:val="20"/>
                <w:lang w:eastAsia="es-MX"/>
              </w:rPr>
              <w:tab/>
            </w:r>
            <w:r w:rsidR="00C61557" w:rsidRPr="00FD0CDB">
              <w:rPr>
                <w:rFonts w:asciiTheme="minorHAnsi" w:eastAsia="Times New Roman" w:hAnsiTheme="minorHAnsi" w:cstheme="minorHAnsi"/>
                <w:b/>
                <w:bCs/>
                <w:sz w:val="20"/>
                <w:szCs w:val="20"/>
                <w:lang w:eastAsia="es-MX"/>
              </w:rPr>
              <w:tab/>
            </w:r>
          </w:p>
        </w:tc>
        <w:tc>
          <w:tcPr>
            <w:tcW w:w="186" w:type="dxa"/>
            <w:tcBorders>
              <w:top w:val="single" w:sz="4" w:space="0" w:color="auto"/>
              <w:left w:val="nil"/>
              <w:bottom w:val="single" w:sz="4" w:space="0" w:color="auto"/>
              <w:right w:val="single" w:sz="4" w:space="0" w:color="auto"/>
            </w:tcBorders>
            <w:shd w:val="clear" w:color="auto" w:fill="auto"/>
            <w:noWrap/>
          </w:tcPr>
          <w:p w14:paraId="7B4F492C" w14:textId="77777777" w:rsidR="00C61557" w:rsidRPr="00FD0CDB" w:rsidRDefault="00C61557" w:rsidP="00C61557">
            <w:pPr>
              <w:spacing w:after="0" w:line="240" w:lineRule="auto"/>
              <w:jc w:val="both"/>
              <w:rPr>
                <w:rFonts w:asciiTheme="minorHAnsi" w:eastAsia="Times New Roman" w:hAnsiTheme="minorHAnsi" w:cstheme="minorHAnsi"/>
                <w:b/>
                <w:bCs/>
                <w:sz w:val="20"/>
                <w:szCs w:val="20"/>
                <w:lang w:eastAsia="es-MX"/>
              </w:rPr>
            </w:pPr>
          </w:p>
        </w:tc>
        <w:tc>
          <w:tcPr>
            <w:tcW w:w="1893" w:type="dxa"/>
            <w:tcBorders>
              <w:top w:val="single" w:sz="4" w:space="0" w:color="auto"/>
              <w:left w:val="nil"/>
              <w:bottom w:val="single" w:sz="4" w:space="0" w:color="auto"/>
              <w:right w:val="single" w:sz="4" w:space="0" w:color="auto"/>
            </w:tcBorders>
            <w:shd w:val="clear" w:color="auto" w:fill="auto"/>
            <w:noWrap/>
          </w:tcPr>
          <w:p w14:paraId="2BB71A7E" w14:textId="2396E70D" w:rsidR="00C61557" w:rsidRPr="00FD0CDB" w:rsidRDefault="006977E8" w:rsidP="0053502E">
            <w:pPr>
              <w:spacing w:after="0" w:line="240" w:lineRule="auto"/>
              <w:jc w:val="right"/>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3,591,536.63</w:t>
            </w:r>
          </w:p>
        </w:tc>
        <w:tc>
          <w:tcPr>
            <w:tcW w:w="2257" w:type="dxa"/>
            <w:tcBorders>
              <w:top w:val="single" w:sz="4" w:space="0" w:color="auto"/>
              <w:left w:val="nil"/>
              <w:bottom w:val="single" w:sz="4" w:space="0" w:color="auto"/>
              <w:right w:val="single" w:sz="4" w:space="0" w:color="auto"/>
            </w:tcBorders>
            <w:shd w:val="clear" w:color="auto" w:fill="auto"/>
            <w:noWrap/>
          </w:tcPr>
          <w:p w14:paraId="2A8010D7" w14:textId="664079F6" w:rsidR="00C61557" w:rsidRPr="00FD0CDB" w:rsidRDefault="00337B64" w:rsidP="0053502E">
            <w:pPr>
              <w:spacing w:after="0" w:line="240" w:lineRule="auto"/>
              <w:jc w:val="right"/>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5,891,772.92</w:t>
            </w:r>
          </w:p>
        </w:tc>
      </w:tr>
    </w:tbl>
    <w:p w14:paraId="38884A5A" w14:textId="77777777" w:rsidR="000F65FB" w:rsidRPr="00FD0CDB" w:rsidRDefault="000F65FB" w:rsidP="001F6095">
      <w:pPr>
        <w:spacing w:after="0" w:line="240" w:lineRule="auto"/>
        <w:jc w:val="both"/>
        <w:rPr>
          <w:rFonts w:asciiTheme="minorHAnsi" w:hAnsiTheme="minorHAnsi" w:cstheme="minorHAnsi"/>
          <w:sz w:val="20"/>
          <w:szCs w:val="20"/>
        </w:rPr>
      </w:pPr>
    </w:p>
    <w:p w14:paraId="0A0D1DC8" w14:textId="39D19685" w:rsidR="009C0221" w:rsidRPr="00FD0CDB" w:rsidRDefault="005E7DD0" w:rsidP="001F609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Los Saldos de los Clientes a Largo Plazo se presentan en la nota Derechos a Recibir Efectivo y Equivalentes a Largo Plazo, subnivel Documentos por Cobrar a largo Plazo</w:t>
      </w:r>
    </w:p>
    <w:p w14:paraId="31BA7DA3" w14:textId="77777777" w:rsidR="008350D7" w:rsidRPr="00FD0CDB" w:rsidRDefault="008350D7" w:rsidP="001F6095">
      <w:pPr>
        <w:spacing w:after="0" w:line="240" w:lineRule="auto"/>
        <w:jc w:val="both"/>
        <w:rPr>
          <w:rFonts w:asciiTheme="minorHAnsi" w:hAnsiTheme="minorHAnsi" w:cstheme="minorHAnsi"/>
          <w:sz w:val="20"/>
          <w:szCs w:val="20"/>
        </w:rPr>
      </w:pPr>
    </w:p>
    <w:tbl>
      <w:tblPr>
        <w:tblW w:w="11696" w:type="dxa"/>
        <w:tblInd w:w="60" w:type="dxa"/>
        <w:tblCellMar>
          <w:left w:w="70" w:type="dxa"/>
          <w:right w:w="70" w:type="dxa"/>
        </w:tblCellMar>
        <w:tblLook w:val="04A0" w:firstRow="1" w:lastRow="0" w:firstColumn="1" w:lastColumn="0" w:noHBand="0" w:noVBand="1"/>
      </w:tblPr>
      <w:tblGrid>
        <w:gridCol w:w="5098"/>
        <w:gridCol w:w="1547"/>
        <w:gridCol w:w="1706"/>
        <w:gridCol w:w="3345"/>
      </w:tblGrid>
      <w:tr w:rsidR="0033411E" w:rsidRPr="00FD0CDB" w14:paraId="0478EEE8" w14:textId="77777777" w:rsidTr="00FD0CDB">
        <w:trPr>
          <w:trHeight w:val="233"/>
        </w:trPr>
        <w:tc>
          <w:tcPr>
            <w:tcW w:w="11696" w:type="dxa"/>
            <w:gridSpan w:val="4"/>
            <w:tcBorders>
              <w:top w:val="single" w:sz="8" w:space="0" w:color="auto"/>
              <w:left w:val="single" w:sz="8" w:space="0" w:color="auto"/>
              <w:bottom w:val="single" w:sz="4" w:space="0" w:color="auto"/>
              <w:right w:val="single" w:sz="8" w:space="0" w:color="000000"/>
            </w:tcBorders>
            <w:shd w:val="clear" w:color="auto" w:fill="auto"/>
            <w:hideMark/>
          </w:tcPr>
          <w:p w14:paraId="343C32E3" w14:textId="5AF8E337" w:rsidR="0033411E" w:rsidRPr="00FD0CDB" w:rsidRDefault="0033411E"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IVA ACREDITABLE:</w:t>
            </w:r>
          </w:p>
        </w:tc>
      </w:tr>
      <w:tr w:rsidR="0033411E" w:rsidRPr="00FD0CDB" w14:paraId="771B53EE" w14:textId="77777777" w:rsidTr="00FD0CDB">
        <w:trPr>
          <w:trHeight w:val="233"/>
        </w:trPr>
        <w:tc>
          <w:tcPr>
            <w:tcW w:w="5098" w:type="dxa"/>
            <w:tcBorders>
              <w:top w:val="nil"/>
              <w:left w:val="single" w:sz="8" w:space="0" w:color="auto"/>
              <w:bottom w:val="single" w:sz="4" w:space="0" w:color="auto"/>
              <w:right w:val="nil"/>
            </w:tcBorders>
            <w:shd w:val="clear" w:color="auto" w:fill="auto"/>
            <w:hideMark/>
          </w:tcPr>
          <w:p w14:paraId="2E71F5DA" w14:textId="20EFB58B" w:rsidR="0033411E" w:rsidRPr="00FD0CDB" w:rsidRDefault="0033411E"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IVA PENDIENTE DE ACREDITAR</w:t>
            </w:r>
          </w:p>
        </w:tc>
        <w:tc>
          <w:tcPr>
            <w:tcW w:w="1547" w:type="dxa"/>
            <w:tcBorders>
              <w:top w:val="nil"/>
              <w:left w:val="nil"/>
              <w:bottom w:val="single" w:sz="4" w:space="0" w:color="auto"/>
              <w:right w:val="nil"/>
            </w:tcBorders>
            <w:shd w:val="clear" w:color="auto" w:fill="auto"/>
            <w:hideMark/>
          </w:tcPr>
          <w:p w14:paraId="64F16F2E" w14:textId="271465E5" w:rsidR="0033411E" w:rsidRPr="00FD0CDB" w:rsidRDefault="0033411E" w:rsidP="001F6095">
            <w:pPr>
              <w:spacing w:after="0" w:line="240" w:lineRule="auto"/>
              <w:jc w:val="both"/>
              <w:rPr>
                <w:rFonts w:asciiTheme="minorHAnsi" w:eastAsia="Times New Roman" w:hAnsiTheme="minorHAnsi" w:cstheme="minorHAnsi"/>
                <w:sz w:val="20"/>
                <w:szCs w:val="20"/>
                <w:lang w:eastAsia="es-MX"/>
              </w:rPr>
            </w:pPr>
          </w:p>
        </w:tc>
        <w:tc>
          <w:tcPr>
            <w:tcW w:w="1706" w:type="dxa"/>
            <w:tcBorders>
              <w:top w:val="nil"/>
              <w:left w:val="nil"/>
              <w:bottom w:val="single" w:sz="4" w:space="0" w:color="auto"/>
              <w:right w:val="nil"/>
            </w:tcBorders>
            <w:shd w:val="clear" w:color="auto" w:fill="auto"/>
            <w:hideMark/>
          </w:tcPr>
          <w:p w14:paraId="1D432063" w14:textId="5495D835" w:rsidR="0033411E" w:rsidRPr="00FD0CDB" w:rsidRDefault="0033411E" w:rsidP="001F6095">
            <w:pPr>
              <w:spacing w:after="0" w:line="240" w:lineRule="auto"/>
              <w:jc w:val="both"/>
              <w:rPr>
                <w:rFonts w:asciiTheme="minorHAnsi" w:eastAsia="Times New Roman" w:hAnsiTheme="minorHAnsi" w:cstheme="minorHAnsi"/>
                <w:sz w:val="20"/>
                <w:szCs w:val="20"/>
                <w:lang w:eastAsia="es-MX"/>
              </w:rPr>
            </w:pPr>
          </w:p>
        </w:tc>
        <w:tc>
          <w:tcPr>
            <w:tcW w:w="3345" w:type="dxa"/>
            <w:tcBorders>
              <w:top w:val="nil"/>
              <w:left w:val="nil"/>
              <w:bottom w:val="single" w:sz="4" w:space="0" w:color="auto"/>
              <w:right w:val="single" w:sz="8" w:space="0" w:color="auto"/>
            </w:tcBorders>
            <w:shd w:val="clear" w:color="auto" w:fill="auto"/>
            <w:hideMark/>
          </w:tcPr>
          <w:p w14:paraId="333E464A" w14:textId="1394572D" w:rsidR="0033411E" w:rsidRPr="00FD0CDB" w:rsidRDefault="0033411E" w:rsidP="001F6095">
            <w:pPr>
              <w:spacing w:after="0" w:line="240" w:lineRule="auto"/>
              <w:jc w:val="both"/>
              <w:rPr>
                <w:rFonts w:asciiTheme="minorHAnsi" w:eastAsia="Times New Roman" w:hAnsiTheme="minorHAnsi" w:cstheme="minorHAnsi"/>
                <w:sz w:val="20"/>
                <w:szCs w:val="20"/>
                <w:lang w:eastAsia="es-MX"/>
              </w:rPr>
            </w:pPr>
          </w:p>
        </w:tc>
      </w:tr>
      <w:tr w:rsidR="0033411E" w:rsidRPr="00FD0CDB" w14:paraId="0E7FA141" w14:textId="77777777" w:rsidTr="00FD0CDB">
        <w:trPr>
          <w:trHeight w:val="233"/>
        </w:trPr>
        <w:tc>
          <w:tcPr>
            <w:tcW w:w="5098" w:type="dxa"/>
            <w:tcBorders>
              <w:top w:val="nil"/>
              <w:left w:val="single" w:sz="8" w:space="0" w:color="auto"/>
              <w:bottom w:val="single" w:sz="4" w:space="0" w:color="auto"/>
              <w:right w:val="single" w:sz="4" w:space="0" w:color="auto"/>
            </w:tcBorders>
            <w:shd w:val="clear" w:color="auto" w:fill="auto"/>
            <w:hideMark/>
          </w:tcPr>
          <w:p w14:paraId="6E6FC380" w14:textId="6685175E" w:rsidR="0033411E" w:rsidRPr="00FD0CDB" w:rsidRDefault="00893550"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CONCEPTO</w:t>
            </w:r>
          </w:p>
        </w:tc>
        <w:tc>
          <w:tcPr>
            <w:tcW w:w="1547" w:type="dxa"/>
            <w:tcBorders>
              <w:top w:val="nil"/>
              <w:left w:val="nil"/>
              <w:bottom w:val="single" w:sz="4" w:space="0" w:color="auto"/>
              <w:right w:val="single" w:sz="4" w:space="0" w:color="auto"/>
            </w:tcBorders>
            <w:shd w:val="clear" w:color="auto" w:fill="auto"/>
            <w:hideMark/>
          </w:tcPr>
          <w:p w14:paraId="50ABF105" w14:textId="6D294168" w:rsidR="0033411E" w:rsidRPr="00FD0CDB" w:rsidRDefault="0033411E" w:rsidP="001F6095">
            <w:pPr>
              <w:spacing w:after="0" w:line="240" w:lineRule="auto"/>
              <w:jc w:val="both"/>
              <w:rPr>
                <w:rFonts w:asciiTheme="minorHAnsi" w:eastAsia="Times New Roman" w:hAnsiTheme="minorHAnsi" w:cstheme="minorHAnsi"/>
                <w:sz w:val="20"/>
                <w:szCs w:val="20"/>
                <w:lang w:eastAsia="es-MX"/>
              </w:rPr>
            </w:pPr>
          </w:p>
        </w:tc>
        <w:tc>
          <w:tcPr>
            <w:tcW w:w="5051" w:type="dxa"/>
            <w:gridSpan w:val="2"/>
            <w:tcBorders>
              <w:top w:val="single" w:sz="4" w:space="0" w:color="auto"/>
              <w:left w:val="nil"/>
              <w:bottom w:val="single" w:sz="4" w:space="0" w:color="auto"/>
              <w:right w:val="single" w:sz="8" w:space="0" w:color="000000"/>
            </w:tcBorders>
            <w:shd w:val="clear" w:color="auto" w:fill="auto"/>
            <w:hideMark/>
          </w:tcPr>
          <w:p w14:paraId="6F4A3FD4" w14:textId="6219E217" w:rsidR="0033411E" w:rsidRPr="00FD0CDB" w:rsidRDefault="00893550" w:rsidP="001F6095">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IMPORTE</w:t>
            </w:r>
          </w:p>
        </w:tc>
      </w:tr>
      <w:tr w:rsidR="00337B64" w:rsidRPr="00FD0CDB" w14:paraId="341AB1DF" w14:textId="77777777" w:rsidTr="00FD0CDB">
        <w:trPr>
          <w:trHeight w:val="233"/>
        </w:trPr>
        <w:tc>
          <w:tcPr>
            <w:tcW w:w="5098" w:type="dxa"/>
            <w:tcBorders>
              <w:top w:val="single" w:sz="4" w:space="0" w:color="auto"/>
              <w:left w:val="single" w:sz="8" w:space="0" w:color="auto"/>
              <w:bottom w:val="single" w:sz="4" w:space="0" w:color="auto"/>
              <w:right w:val="single" w:sz="4" w:space="0" w:color="auto"/>
            </w:tcBorders>
            <w:shd w:val="clear" w:color="auto" w:fill="auto"/>
            <w:noWrap/>
            <w:hideMark/>
          </w:tcPr>
          <w:p w14:paraId="300A7961" w14:textId="4BB06713" w:rsidR="00337B64" w:rsidRPr="00FD0CDB" w:rsidRDefault="00337B64" w:rsidP="00337B64">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IVA pendiente de Centro de Convenciones</w:t>
            </w:r>
          </w:p>
        </w:tc>
        <w:tc>
          <w:tcPr>
            <w:tcW w:w="1547" w:type="dxa"/>
            <w:tcBorders>
              <w:top w:val="single" w:sz="4" w:space="0" w:color="auto"/>
              <w:left w:val="nil"/>
              <w:bottom w:val="single" w:sz="4" w:space="0" w:color="auto"/>
              <w:right w:val="single" w:sz="4" w:space="0" w:color="auto"/>
            </w:tcBorders>
            <w:shd w:val="clear" w:color="auto" w:fill="auto"/>
            <w:hideMark/>
          </w:tcPr>
          <w:p w14:paraId="1CDF39BC" w14:textId="496F0E88" w:rsidR="00337B64" w:rsidRPr="00FD0CDB" w:rsidRDefault="00337B64" w:rsidP="00337B64">
            <w:pPr>
              <w:spacing w:after="0" w:line="240" w:lineRule="auto"/>
              <w:jc w:val="both"/>
              <w:rPr>
                <w:rFonts w:asciiTheme="minorHAnsi" w:eastAsia="Times New Roman" w:hAnsiTheme="minorHAnsi" w:cstheme="minorHAnsi"/>
                <w:sz w:val="20"/>
                <w:szCs w:val="20"/>
                <w:lang w:eastAsia="es-MX"/>
              </w:rPr>
            </w:pPr>
          </w:p>
        </w:tc>
        <w:tc>
          <w:tcPr>
            <w:tcW w:w="1706" w:type="dxa"/>
            <w:tcBorders>
              <w:top w:val="single" w:sz="4" w:space="0" w:color="auto"/>
              <w:left w:val="nil"/>
              <w:bottom w:val="single" w:sz="4" w:space="0" w:color="auto"/>
              <w:right w:val="nil"/>
            </w:tcBorders>
            <w:shd w:val="clear" w:color="auto" w:fill="auto"/>
            <w:hideMark/>
          </w:tcPr>
          <w:p w14:paraId="3AB69D51" w14:textId="448D4DF3" w:rsidR="00337B64" w:rsidRPr="00FD0CDB" w:rsidRDefault="00337B64" w:rsidP="00337B64">
            <w:pPr>
              <w:spacing w:after="0" w:line="240" w:lineRule="auto"/>
              <w:jc w:val="both"/>
              <w:rPr>
                <w:rFonts w:asciiTheme="minorHAnsi" w:eastAsia="Times New Roman" w:hAnsiTheme="minorHAnsi" w:cstheme="minorHAnsi"/>
                <w:sz w:val="20"/>
                <w:szCs w:val="20"/>
                <w:lang w:eastAsia="es-MX"/>
              </w:rPr>
            </w:pPr>
          </w:p>
        </w:tc>
        <w:tc>
          <w:tcPr>
            <w:tcW w:w="3345" w:type="dxa"/>
            <w:tcBorders>
              <w:top w:val="single" w:sz="4" w:space="0" w:color="auto"/>
              <w:left w:val="single" w:sz="4" w:space="0" w:color="auto"/>
              <w:bottom w:val="single" w:sz="4" w:space="0" w:color="auto"/>
              <w:right w:val="single" w:sz="8" w:space="0" w:color="auto"/>
            </w:tcBorders>
            <w:shd w:val="clear" w:color="auto" w:fill="auto"/>
            <w:noWrap/>
          </w:tcPr>
          <w:p w14:paraId="0ABDF2DD" w14:textId="2BFB003C" w:rsidR="00337B64" w:rsidRPr="00FD0CDB" w:rsidRDefault="00337B64" w:rsidP="00337B64">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2,421.12</w:t>
            </w:r>
          </w:p>
        </w:tc>
      </w:tr>
      <w:tr w:rsidR="00337B64" w:rsidRPr="00FD0CDB" w14:paraId="7714E6C5" w14:textId="77777777" w:rsidTr="00FD0CDB">
        <w:trPr>
          <w:trHeight w:val="233"/>
        </w:trPr>
        <w:tc>
          <w:tcPr>
            <w:tcW w:w="5098" w:type="dxa"/>
            <w:tcBorders>
              <w:top w:val="single" w:sz="4" w:space="0" w:color="auto"/>
              <w:left w:val="single" w:sz="4" w:space="0" w:color="auto"/>
              <w:bottom w:val="single" w:sz="4" w:space="0" w:color="auto"/>
              <w:right w:val="single" w:sz="4" w:space="0" w:color="auto"/>
            </w:tcBorders>
            <w:shd w:val="clear" w:color="auto" w:fill="auto"/>
            <w:noWrap/>
            <w:hideMark/>
          </w:tcPr>
          <w:p w14:paraId="7F268A94" w14:textId="7F21D7C3" w:rsidR="00337B64" w:rsidRPr="00FD0CDB" w:rsidRDefault="00337B64" w:rsidP="00337B64">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IVA pendiente de Acreditar Cines Siglo XXI</w:t>
            </w:r>
          </w:p>
        </w:tc>
        <w:tc>
          <w:tcPr>
            <w:tcW w:w="1547" w:type="dxa"/>
            <w:tcBorders>
              <w:top w:val="single" w:sz="4" w:space="0" w:color="auto"/>
              <w:left w:val="nil"/>
              <w:bottom w:val="single" w:sz="4" w:space="0" w:color="auto"/>
              <w:right w:val="single" w:sz="4" w:space="0" w:color="auto"/>
            </w:tcBorders>
            <w:shd w:val="clear" w:color="auto" w:fill="auto"/>
            <w:hideMark/>
          </w:tcPr>
          <w:p w14:paraId="049F566A" w14:textId="505F5A56" w:rsidR="00337B64" w:rsidRPr="00FD0CDB" w:rsidRDefault="00337B64" w:rsidP="00337B64">
            <w:pPr>
              <w:spacing w:after="0" w:line="240" w:lineRule="auto"/>
              <w:jc w:val="both"/>
              <w:rPr>
                <w:rFonts w:asciiTheme="minorHAnsi" w:eastAsia="Times New Roman" w:hAnsiTheme="minorHAnsi" w:cstheme="minorHAnsi"/>
                <w:sz w:val="20"/>
                <w:szCs w:val="20"/>
                <w:lang w:eastAsia="es-MX"/>
              </w:rPr>
            </w:pPr>
          </w:p>
        </w:tc>
        <w:tc>
          <w:tcPr>
            <w:tcW w:w="1706" w:type="dxa"/>
            <w:tcBorders>
              <w:top w:val="single" w:sz="4" w:space="0" w:color="auto"/>
              <w:left w:val="nil"/>
              <w:bottom w:val="single" w:sz="4" w:space="0" w:color="auto"/>
              <w:right w:val="nil"/>
            </w:tcBorders>
            <w:shd w:val="clear" w:color="auto" w:fill="auto"/>
            <w:hideMark/>
          </w:tcPr>
          <w:p w14:paraId="6FC2E3B7" w14:textId="751970E0" w:rsidR="00337B64" w:rsidRPr="00FD0CDB" w:rsidRDefault="00337B64" w:rsidP="00337B64">
            <w:pPr>
              <w:spacing w:after="0" w:line="240" w:lineRule="auto"/>
              <w:jc w:val="both"/>
              <w:rPr>
                <w:rFonts w:asciiTheme="minorHAnsi" w:eastAsia="Times New Roman" w:hAnsiTheme="minorHAnsi" w:cstheme="minorHAnsi"/>
                <w:sz w:val="20"/>
                <w:szCs w:val="20"/>
                <w:lang w:eastAsia="es-MX"/>
              </w:rPr>
            </w:pPr>
          </w:p>
        </w:tc>
        <w:tc>
          <w:tcPr>
            <w:tcW w:w="3345" w:type="dxa"/>
            <w:tcBorders>
              <w:top w:val="single" w:sz="4" w:space="0" w:color="auto"/>
              <w:left w:val="single" w:sz="4" w:space="0" w:color="auto"/>
              <w:bottom w:val="single" w:sz="4" w:space="0" w:color="auto"/>
              <w:right w:val="single" w:sz="4" w:space="0" w:color="auto"/>
            </w:tcBorders>
            <w:shd w:val="clear" w:color="auto" w:fill="auto"/>
            <w:noWrap/>
          </w:tcPr>
          <w:p w14:paraId="22A6E110" w14:textId="05589D13" w:rsidR="00337B64" w:rsidRPr="00FD0CDB" w:rsidRDefault="00EC2817" w:rsidP="00337B64">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77,934.52</w:t>
            </w:r>
          </w:p>
        </w:tc>
      </w:tr>
      <w:tr w:rsidR="00337B64" w:rsidRPr="00FD0CDB" w14:paraId="0611393B" w14:textId="77777777" w:rsidTr="00FD0CDB">
        <w:trPr>
          <w:trHeight w:val="233"/>
        </w:trPr>
        <w:tc>
          <w:tcPr>
            <w:tcW w:w="5098" w:type="dxa"/>
            <w:tcBorders>
              <w:top w:val="nil"/>
              <w:left w:val="single" w:sz="8" w:space="0" w:color="auto"/>
              <w:bottom w:val="single" w:sz="4" w:space="0" w:color="auto"/>
              <w:right w:val="single" w:sz="4" w:space="0" w:color="auto"/>
            </w:tcBorders>
            <w:shd w:val="clear" w:color="auto" w:fill="auto"/>
            <w:noWrap/>
            <w:hideMark/>
          </w:tcPr>
          <w:p w14:paraId="77E60A1A" w14:textId="568D5659" w:rsidR="00337B64" w:rsidRPr="00FD0CDB" w:rsidRDefault="00337B64" w:rsidP="00337B64">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IVA pendiente de Centro de Convenciones Siglo XXI</w:t>
            </w:r>
          </w:p>
        </w:tc>
        <w:tc>
          <w:tcPr>
            <w:tcW w:w="1547" w:type="dxa"/>
            <w:tcBorders>
              <w:top w:val="nil"/>
              <w:left w:val="nil"/>
              <w:bottom w:val="single" w:sz="4" w:space="0" w:color="auto"/>
              <w:right w:val="single" w:sz="4" w:space="0" w:color="auto"/>
            </w:tcBorders>
            <w:shd w:val="clear" w:color="auto" w:fill="auto"/>
            <w:hideMark/>
          </w:tcPr>
          <w:p w14:paraId="4F1E6F12" w14:textId="07368780" w:rsidR="00337B64" w:rsidRPr="00FD0CDB" w:rsidRDefault="00337B64" w:rsidP="00337B64">
            <w:pPr>
              <w:spacing w:after="0" w:line="240" w:lineRule="auto"/>
              <w:jc w:val="both"/>
              <w:rPr>
                <w:rFonts w:asciiTheme="minorHAnsi" w:eastAsia="Times New Roman" w:hAnsiTheme="minorHAnsi" w:cstheme="minorHAnsi"/>
                <w:sz w:val="20"/>
                <w:szCs w:val="20"/>
                <w:lang w:eastAsia="es-MX"/>
              </w:rPr>
            </w:pPr>
          </w:p>
        </w:tc>
        <w:tc>
          <w:tcPr>
            <w:tcW w:w="1706" w:type="dxa"/>
            <w:tcBorders>
              <w:top w:val="nil"/>
              <w:left w:val="nil"/>
              <w:bottom w:val="single" w:sz="4" w:space="0" w:color="auto"/>
              <w:right w:val="nil"/>
            </w:tcBorders>
            <w:shd w:val="clear" w:color="auto" w:fill="auto"/>
            <w:hideMark/>
          </w:tcPr>
          <w:p w14:paraId="5D97E778" w14:textId="51F8F3F1" w:rsidR="00337B64" w:rsidRPr="00FD0CDB" w:rsidRDefault="00337B64" w:rsidP="00337B64">
            <w:pPr>
              <w:spacing w:after="0" w:line="240" w:lineRule="auto"/>
              <w:jc w:val="both"/>
              <w:rPr>
                <w:rFonts w:asciiTheme="minorHAnsi" w:eastAsia="Times New Roman" w:hAnsiTheme="minorHAnsi" w:cstheme="minorHAnsi"/>
                <w:sz w:val="20"/>
                <w:szCs w:val="20"/>
                <w:lang w:eastAsia="es-MX"/>
              </w:rPr>
            </w:pPr>
          </w:p>
        </w:tc>
        <w:tc>
          <w:tcPr>
            <w:tcW w:w="3345" w:type="dxa"/>
            <w:tcBorders>
              <w:top w:val="nil"/>
              <w:left w:val="single" w:sz="4" w:space="0" w:color="auto"/>
              <w:bottom w:val="single" w:sz="4" w:space="0" w:color="auto"/>
              <w:right w:val="single" w:sz="8" w:space="0" w:color="auto"/>
            </w:tcBorders>
            <w:shd w:val="clear" w:color="auto" w:fill="auto"/>
            <w:noWrap/>
          </w:tcPr>
          <w:p w14:paraId="2797CFF2" w14:textId="58FF8DBB" w:rsidR="00337B64" w:rsidRPr="00FD0CDB" w:rsidRDefault="00337B64" w:rsidP="00337B64">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66,120.86</w:t>
            </w:r>
          </w:p>
        </w:tc>
      </w:tr>
      <w:tr w:rsidR="00337B64" w:rsidRPr="00FD0CDB" w14:paraId="4971630F" w14:textId="77777777" w:rsidTr="00FD0CDB">
        <w:trPr>
          <w:trHeight w:val="233"/>
        </w:trPr>
        <w:tc>
          <w:tcPr>
            <w:tcW w:w="5098" w:type="dxa"/>
            <w:tcBorders>
              <w:top w:val="nil"/>
              <w:left w:val="single" w:sz="8" w:space="0" w:color="auto"/>
              <w:bottom w:val="single" w:sz="4" w:space="0" w:color="auto"/>
              <w:right w:val="single" w:sz="4" w:space="0" w:color="auto"/>
            </w:tcBorders>
            <w:shd w:val="clear" w:color="auto" w:fill="auto"/>
            <w:noWrap/>
            <w:hideMark/>
          </w:tcPr>
          <w:p w14:paraId="5DCD3664" w14:textId="2D8739C1" w:rsidR="00337B64" w:rsidRPr="00FD0CDB" w:rsidRDefault="00337B64" w:rsidP="00337B64">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 xml:space="preserve">IVA pendiente de Acreditar </w:t>
            </w:r>
            <w:proofErr w:type="spellStart"/>
            <w:r w:rsidRPr="00FD0CDB">
              <w:rPr>
                <w:rFonts w:asciiTheme="minorHAnsi" w:hAnsiTheme="minorHAnsi" w:cstheme="minorHAnsi"/>
                <w:sz w:val="20"/>
                <w:szCs w:val="20"/>
              </w:rPr>
              <w:t>Celestún</w:t>
            </w:r>
            <w:proofErr w:type="spellEnd"/>
          </w:p>
        </w:tc>
        <w:tc>
          <w:tcPr>
            <w:tcW w:w="1547" w:type="dxa"/>
            <w:tcBorders>
              <w:top w:val="nil"/>
              <w:left w:val="nil"/>
              <w:bottom w:val="single" w:sz="4" w:space="0" w:color="auto"/>
              <w:right w:val="single" w:sz="4" w:space="0" w:color="auto"/>
            </w:tcBorders>
            <w:shd w:val="clear" w:color="auto" w:fill="auto"/>
            <w:hideMark/>
          </w:tcPr>
          <w:p w14:paraId="24AC8FBE" w14:textId="67E93EBF" w:rsidR="00337B64" w:rsidRPr="00FD0CDB" w:rsidRDefault="00337B64" w:rsidP="00337B64">
            <w:pPr>
              <w:spacing w:after="0" w:line="240" w:lineRule="auto"/>
              <w:jc w:val="both"/>
              <w:rPr>
                <w:rFonts w:asciiTheme="minorHAnsi" w:eastAsia="Times New Roman" w:hAnsiTheme="minorHAnsi" w:cstheme="minorHAnsi"/>
                <w:sz w:val="20"/>
                <w:szCs w:val="20"/>
                <w:lang w:eastAsia="es-MX"/>
              </w:rPr>
            </w:pPr>
          </w:p>
        </w:tc>
        <w:tc>
          <w:tcPr>
            <w:tcW w:w="1706" w:type="dxa"/>
            <w:tcBorders>
              <w:top w:val="nil"/>
              <w:left w:val="nil"/>
              <w:bottom w:val="single" w:sz="4" w:space="0" w:color="auto"/>
              <w:right w:val="nil"/>
            </w:tcBorders>
            <w:shd w:val="clear" w:color="auto" w:fill="auto"/>
            <w:hideMark/>
          </w:tcPr>
          <w:p w14:paraId="0B1337B4" w14:textId="7A191B05" w:rsidR="00337B64" w:rsidRPr="00FD0CDB" w:rsidRDefault="00337B64" w:rsidP="00337B64">
            <w:pPr>
              <w:spacing w:after="0" w:line="240" w:lineRule="auto"/>
              <w:jc w:val="both"/>
              <w:rPr>
                <w:rFonts w:asciiTheme="minorHAnsi" w:eastAsia="Times New Roman" w:hAnsiTheme="minorHAnsi" w:cstheme="minorHAnsi"/>
                <w:sz w:val="20"/>
                <w:szCs w:val="20"/>
                <w:lang w:eastAsia="es-MX"/>
              </w:rPr>
            </w:pPr>
          </w:p>
        </w:tc>
        <w:tc>
          <w:tcPr>
            <w:tcW w:w="3345" w:type="dxa"/>
            <w:tcBorders>
              <w:top w:val="nil"/>
              <w:left w:val="single" w:sz="4" w:space="0" w:color="auto"/>
              <w:bottom w:val="single" w:sz="4" w:space="0" w:color="auto"/>
              <w:right w:val="single" w:sz="8" w:space="0" w:color="auto"/>
            </w:tcBorders>
            <w:shd w:val="clear" w:color="auto" w:fill="auto"/>
            <w:noWrap/>
          </w:tcPr>
          <w:p w14:paraId="7B4CB965" w14:textId="48551BAE" w:rsidR="00337B64" w:rsidRPr="00FD0CDB" w:rsidRDefault="00337B64" w:rsidP="00337B64">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7,200.00</w:t>
            </w:r>
          </w:p>
        </w:tc>
      </w:tr>
      <w:tr w:rsidR="00337B64" w:rsidRPr="00FD0CDB" w14:paraId="1E017112" w14:textId="77777777" w:rsidTr="00FD0CDB">
        <w:trPr>
          <w:trHeight w:val="233"/>
        </w:trPr>
        <w:tc>
          <w:tcPr>
            <w:tcW w:w="5098" w:type="dxa"/>
            <w:tcBorders>
              <w:top w:val="nil"/>
              <w:left w:val="single" w:sz="8" w:space="0" w:color="auto"/>
              <w:bottom w:val="single" w:sz="4" w:space="0" w:color="auto"/>
              <w:right w:val="single" w:sz="4" w:space="0" w:color="auto"/>
            </w:tcBorders>
            <w:shd w:val="clear" w:color="auto" w:fill="auto"/>
            <w:noWrap/>
            <w:hideMark/>
          </w:tcPr>
          <w:p w14:paraId="1DF20A99" w14:textId="5B0B8AD6" w:rsidR="00337B64" w:rsidRPr="00FD0CDB" w:rsidRDefault="00337B64" w:rsidP="00337B64">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IVA pendiente de Acreditar de Unidades</w:t>
            </w:r>
          </w:p>
        </w:tc>
        <w:tc>
          <w:tcPr>
            <w:tcW w:w="1547" w:type="dxa"/>
            <w:tcBorders>
              <w:top w:val="nil"/>
              <w:left w:val="nil"/>
              <w:bottom w:val="single" w:sz="4" w:space="0" w:color="auto"/>
              <w:right w:val="single" w:sz="4" w:space="0" w:color="auto"/>
            </w:tcBorders>
            <w:shd w:val="clear" w:color="auto" w:fill="auto"/>
            <w:hideMark/>
          </w:tcPr>
          <w:p w14:paraId="698D4262" w14:textId="64DA1C31" w:rsidR="00337B64" w:rsidRPr="00FD0CDB" w:rsidRDefault="00337B64" w:rsidP="00337B64">
            <w:pPr>
              <w:spacing w:after="0" w:line="240" w:lineRule="auto"/>
              <w:jc w:val="both"/>
              <w:rPr>
                <w:rFonts w:asciiTheme="minorHAnsi" w:eastAsia="Times New Roman" w:hAnsiTheme="minorHAnsi" w:cstheme="minorHAnsi"/>
                <w:sz w:val="20"/>
                <w:szCs w:val="20"/>
                <w:lang w:eastAsia="es-MX"/>
              </w:rPr>
            </w:pPr>
          </w:p>
        </w:tc>
        <w:tc>
          <w:tcPr>
            <w:tcW w:w="1706" w:type="dxa"/>
            <w:tcBorders>
              <w:top w:val="nil"/>
              <w:left w:val="nil"/>
              <w:bottom w:val="single" w:sz="4" w:space="0" w:color="auto"/>
              <w:right w:val="nil"/>
            </w:tcBorders>
            <w:shd w:val="clear" w:color="auto" w:fill="auto"/>
            <w:hideMark/>
          </w:tcPr>
          <w:p w14:paraId="6B388948" w14:textId="1E786596" w:rsidR="00337B64" w:rsidRPr="00FD0CDB" w:rsidRDefault="00337B64" w:rsidP="00337B64">
            <w:pPr>
              <w:spacing w:after="0" w:line="240" w:lineRule="auto"/>
              <w:jc w:val="both"/>
              <w:rPr>
                <w:rFonts w:asciiTheme="minorHAnsi" w:eastAsia="Times New Roman" w:hAnsiTheme="minorHAnsi" w:cstheme="minorHAnsi"/>
                <w:sz w:val="20"/>
                <w:szCs w:val="20"/>
                <w:lang w:eastAsia="es-MX"/>
              </w:rPr>
            </w:pPr>
          </w:p>
        </w:tc>
        <w:tc>
          <w:tcPr>
            <w:tcW w:w="3345" w:type="dxa"/>
            <w:tcBorders>
              <w:top w:val="nil"/>
              <w:left w:val="single" w:sz="4" w:space="0" w:color="auto"/>
              <w:bottom w:val="single" w:sz="4" w:space="0" w:color="auto"/>
              <w:right w:val="single" w:sz="8" w:space="0" w:color="auto"/>
            </w:tcBorders>
            <w:shd w:val="clear" w:color="auto" w:fill="auto"/>
            <w:noWrap/>
          </w:tcPr>
          <w:p w14:paraId="72F78DA2" w14:textId="3B91875C" w:rsidR="00337B64" w:rsidRPr="00FD0CDB" w:rsidRDefault="00BC69FB" w:rsidP="00337B64">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246,955.72</w:t>
            </w:r>
          </w:p>
        </w:tc>
      </w:tr>
      <w:tr w:rsidR="00337B64" w:rsidRPr="00FD0CDB" w14:paraId="4D0A5C0C" w14:textId="77777777" w:rsidTr="00FD0CDB">
        <w:trPr>
          <w:trHeight w:val="92"/>
        </w:trPr>
        <w:tc>
          <w:tcPr>
            <w:tcW w:w="5098" w:type="dxa"/>
            <w:tcBorders>
              <w:top w:val="nil"/>
              <w:left w:val="single" w:sz="8" w:space="0" w:color="auto"/>
              <w:bottom w:val="single" w:sz="4" w:space="0" w:color="auto"/>
              <w:right w:val="single" w:sz="4" w:space="0" w:color="auto"/>
            </w:tcBorders>
            <w:shd w:val="clear" w:color="auto" w:fill="auto"/>
            <w:noWrap/>
            <w:hideMark/>
          </w:tcPr>
          <w:p w14:paraId="385B84B3" w14:textId="23303228" w:rsidR="00337B64" w:rsidRPr="00FD0CDB" w:rsidRDefault="00337B64" w:rsidP="00337B64">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TOTAL DE IVA PENDIENTE DE ACREDITAR</w:t>
            </w:r>
          </w:p>
        </w:tc>
        <w:tc>
          <w:tcPr>
            <w:tcW w:w="1547" w:type="dxa"/>
            <w:tcBorders>
              <w:top w:val="nil"/>
              <w:left w:val="nil"/>
              <w:bottom w:val="single" w:sz="4" w:space="0" w:color="auto"/>
              <w:right w:val="single" w:sz="4" w:space="0" w:color="auto"/>
            </w:tcBorders>
            <w:shd w:val="clear" w:color="auto" w:fill="auto"/>
            <w:hideMark/>
          </w:tcPr>
          <w:p w14:paraId="29FE939B" w14:textId="3B5EC9EB" w:rsidR="00337B64" w:rsidRPr="00FD0CDB" w:rsidRDefault="00337B64" w:rsidP="00337B64">
            <w:pPr>
              <w:spacing w:after="0" w:line="240" w:lineRule="auto"/>
              <w:jc w:val="both"/>
              <w:rPr>
                <w:rFonts w:asciiTheme="minorHAnsi" w:eastAsia="Times New Roman" w:hAnsiTheme="minorHAnsi" w:cstheme="minorHAnsi"/>
                <w:sz w:val="20"/>
                <w:szCs w:val="20"/>
                <w:lang w:eastAsia="es-MX"/>
              </w:rPr>
            </w:pPr>
          </w:p>
        </w:tc>
        <w:tc>
          <w:tcPr>
            <w:tcW w:w="1706" w:type="dxa"/>
            <w:tcBorders>
              <w:top w:val="nil"/>
              <w:left w:val="nil"/>
              <w:bottom w:val="single" w:sz="4" w:space="0" w:color="auto"/>
              <w:right w:val="nil"/>
            </w:tcBorders>
            <w:shd w:val="clear" w:color="auto" w:fill="auto"/>
            <w:hideMark/>
          </w:tcPr>
          <w:p w14:paraId="26716D36" w14:textId="3E74FDA2" w:rsidR="00337B64" w:rsidRPr="00FD0CDB" w:rsidRDefault="00337B64" w:rsidP="00337B64">
            <w:pPr>
              <w:spacing w:after="0" w:line="240" w:lineRule="auto"/>
              <w:jc w:val="both"/>
              <w:rPr>
                <w:rFonts w:asciiTheme="minorHAnsi" w:eastAsia="Times New Roman" w:hAnsiTheme="minorHAnsi" w:cstheme="minorHAnsi"/>
                <w:sz w:val="20"/>
                <w:szCs w:val="20"/>
                <w:lang w:eastAsia="es-MX"/>
              </w:rPr>
            </w:pPr>
          </w:p>
        </w:tc>
        <w:tc>
          <w:tcPr>
            <w:tcW w:w="3345" w:type="dxa"/>
            <w:tcBorders>
              <w:top w:val="nil"/>
              <w:left w:val="nil"/>
              <w:bottom w:val="single" w:sz="4" w:space="0" w:color="auto"/>
              <w:right w:val="single" w:sz="8" w:space="0" w:color="auto"/>
            </w:tcBorders>
            <w:shd w:val="clear" w:color="auto" w:fill="auto"/>
          </w:tcPr>
          <w:p w14:paraId="68778A87" w14:textId="27B89DB0" w:rsidR="00337B64" w:rsidRPr="00FD0CDB" w:rsidRDefault="00BC69FB" w:rsidP="00337B64">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400,632.22</w:t>
            </w:r>
          </w:p>
        </w:tc>
      </w:tr>
    </w:tbl>
    <w:p w14:paraId="79752FE2" w14:textId="77777777" w:rsidR="00482A92" w:rsidRPr="00FD0CDB" w:rsidRDefault="00482A92" w:rsidP="001F6095">
      <w:pPr>
        <w:spacing w:after="0" w:line="240" w:lineRule="auto"/>
        <w:jc w:val="both"/>
        <w:rPr>
          <w:rFonts w:asciiTheme="minorHAnsi" w:hAnsiTheme="minorHAnsi" w:cstheme="minorHAnsi"/>
          <w:sz w:val="20"/>
          <w:szCs w:val="20"/>
        </w:rPr>
      </w:pPr>
    </w:p>
    <w:p w14:paraId="217A0DA1" w14:textId="167B0AC1" w:rsidR="005E7DD0" w:rsidRPr="00FD0CDB" w:rsidRDefault="005E7DD0" w:rsidP="001F609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Corresponde al IVA pagado a proveedores y dando cumplimiento a la legislación fiscal que le aplica a este Patronato, este IVA pendiente de acreditar se aplica en el momento de su cobro </w:t>
      </w:r>
      <w:r w:rsidR="005D34C3" w:rsidRPr="00FD0CDB">
        <w:rPr>
          <w:rFonts w:asciiTheme="minorHAnsi" w:hAnsiTheme="minorHAnsi" w:cstheme="minorHAnsi"/>
          <w:sz w:val="20"/>
          <w:szCs w:val="20"/>
        </w:rPr>
        <w:t>de acuerdo con</w:t>
      </w:r>
      <w:r w:rsidRPr="00FD0CDB">
        <w:rPr>
          <w:rFonts w:asciiTheme="minorHAnsi" w:hAnsiTheme="minorHAnsi" w:cstheme="minorHAnsi"/>
          <w:sz w:val="20"/>
          <w:szCs w:val="20"/>
        </w:rPr>
        <w:t xml:space="preserve"> la fracción III del artículo 5 de la Ley del Impuesto al Valor </w:t>
      </w:r>
      <w:r w:rsidR="005D795F" w:rsidRPr="00FD0CDB">
        <w:rPr>
          <w:rFonts w:asciiTheme="minorHAnsi" w:hAnsiTheme="minorHAnsi" w:cstheme="minorHAnsi"/>
          <w:sz w:val="20"/>
          <w:szCs w:val="20"/>
        </w:rPr>
        <w:t>Agregado,</w:t>
      </w:r>
      <w:r w:rsidRPr="00FD0CDB">
        <w:rPr>
          <w:rFonts w:asciiTheme="minorHAnsi" w:hAnsiTheme="minorHAnsi" w:cstheme="minorHAnsi"/>
          <w:sz w:val="20"/>
          <w:szCs w:val="20"/>
        </w:rPr>
        <w:t xml:space="preserve"> así como los artículos 11,17 y 22 de la misma ley. Este IVA se presenta en el rubro cuentas por cobrar </w:t>
      </w:r>
      <w:r w:rsidR="005D34C3" w:rsidRPr="00FD0CDB">
        <w:rPr>
          <w:rFonts w:asciiTheme="minorHAnsi" w:hAnsiTheme="minorHAnsi" w:cstheme="minorHAnsi"/>
          <w:sz w:val="20"/>
          <w:szCs w:val="20"/>
        </w:rPr>
        <w:t>de acuerdo con</w:t>
      </w:r>
      <w:r w:rsidRPr="00FD0CDB">
        <w:rPr>
          <w:rFonts w:asciiTheme="minorHAnsi" w:hAnsiTheme="minorHAnsi" w:cstheme="minorHAnsi"/>
          <w:sz w:val="20"/>
          <w:szCs w:val="20"/>
        </w:rPr>
        <w:t xml:space="preserve"> la Ley General de Contabilidad Gubernamental en su Plan de Cuentas.</w:t>
      </w:r>
    </w:p>
    <w:p w14:paraId="4C4F4A6A" w14:textId="77777777" w:rsidR="00BF2C7D" w:rsidRPr="00FD0CDB" w:rsidRDefault="00BF2C7D" w:rsidP="001F6095">
      <w:pPr>
        <w:spacing w:after="0" w:line="240" w:lineRule="auto"/>
        <w:jc w:val="both"/>
        <w:rPr>
          <w:rFonts w:asciiTheme="minorHAnsi" w:hAnsiTheme="minorHAnsi" w:cstheme="minorHAnsi"/>
          <w:sz w:val="20"/>
          <w:szCs w:val="20"/>
        </w:rPr>
      </w:pPr>
    </w:p>
    <w:tbl>
      <w:tblPr>
        <w:tblW w:w="11280" w:type="dxa"/>
        <w:tblInd w:w="60" w:type="dxa"/>
        <w:tblCellMar>
          <w:left w:w="70" w:type="dxa"/>
          <w:right w:w="70" w:type="dxa"/>
        </w:tblCellMar>
        <w:tblLook w:val="04A0" w:firstRow="1" w:lastRow="0" w:firstColumn="1" w:lastColumn="0" w:noHBand="0" w:noVBand="1"/>
      </w:tblPr>
      <w:tblGrid>
        <w:gridCol w:w="4892"/>
        <w:gridCol w:w="1808"/>
        <w:gridCol w:w="1720"/>
        <w:gridCol w:w="2860"/>
      </w:tblGrid>
      <w:tr w:rsidR="00B112F0" w:rsidRPr="00FD0CDB" w14:paraId="6C4151E2" w14:textId="77777777" w:rsidTr="007B622B">
        <w:trPr>
          <w:trHeight w:val="151"/>
        </w:trPr>
        <w:tc>
          <w:tcPr>
            <w:tcW w:w="11280" w:type="dxa"/>
            <w:gridSpan w:val="4"/>
            <w:tcBorders>
              <w:top w:val="single" w:sz="8" w:space="0" w:color="auto"/>
              <w:left w:val="single" w:sz="8" w:space="0" w:color="auto"/>
              <w:bottom w:val="single" w:sz="4" w:space="0" w:color="auto"/>
              <w:right w:val="single" w:sz="8" w:space="0" w:color="000000"/>
            </w:tcBorders>
            <w:shd w:val="clear" w:color="auto" w:fill="auto"/>
            <w:hideMark/>
          </w:tcPr>
          <w:p w14:paraId="28DAC842" w14:textId="0A185119" w:rsidR="00B112F0" w:rsidRPr="00FD0CDB" w:rsidRDefault="00B112F0" w:rsidP="00B112F0">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IMPUESTOS A FAVOR</w:t>
            </w:r>
          </w:p>
        </w:tc>
      </w:tr>
      <w:tr w:rsidR="00B112F0" w:rsidRPr="00FD0CDB" w14:paraId="27792E62" w14:textId="77777777" w:rsidTr="00590EB0">
        <w:trPr>
          <w:trHeight w:val="255"/>
        </w:trPr>
        <w:tc>
          <w:tcPr>
            <w:tcW w:w="4892" w:type="dxa"/>
            <w:tcBorders>
              <w:top w:val="nil"/>
              <w:left w:val="single" w:sz="8" w:space="0" w:color="auto"/>
              <w:bottom w:val="single" w:sz="4" w:space="0" w:color="auto"/>
              <w:right w:val="nil"/>
            </w:tcBorders>
            <w:shd w:val="clear" w:color="auto" w:fill="auto"/>
            <w:hideMark/>
          </w:tcPr>
          <w:p w14:paraId="20EF3700" w14:textId="77777777" w:rsidR="00B112F0" w:rsidRPr="00FD0CDB" w:rsidRDefault="00B112F0" w:rsidP="00B112F0">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IVA A FAVOR:</w:t>
            </w:r>
          </w:p>
        </w:tc>
        <w:tc>
          <w:tcPr>
            <w:tcW w:w="1808" w:type="dxa"/>
            <w:tcBorders>
              <w:top w:val="nil"/>
              <w:left w:val="nil"/>
              <w:bottom w:val="single" w:sz="4" w:space="0" w:color="auto"/>
              <w:right w:val="nil"/>
            </w:tcBorders>
            <w:shd w:val="clear" w:color="auto" w:fill="auto"/>
            <w:hideMark/>
          </w:tcPr>
          <w:p w14:paraId="141DC40F" w14:textId="77777777" w:rsidR="00B112F0" w:rsidRPr="00FD0CDB" w:rsidRDefault="00B112F0" w:rsidP="00B112F0">
            <w:pPr>
              <w:spacing w:after="0" w:line="240" w:lineRule="auto"/>
              <w:jc w:val="both"/>
              <w:rPr>
                <w:rFonts w:asciiTheme="minorHAnsi" w:eastAsia="Times New Roman" w:hAnsiTheme="minorHAnsi" w:cstheme="minorHAnsi"/>
                <w:sz w:val="20"/>
                <w:szCs w:val="20"/>
                <w:lang w:eastAsia="es-MX"/>
              </w:rPr>
            </w:pPr>
          </w:p>
        </w:tc>
        <w:tc>
          <w:tcPr>
            <w:tcW w:w="1720" w:type="dxa"/>
            <w:tcBorders>
              <w:top w:val="nil"/>
              <w:left w:val="nil"/>
              <w:bottom w:val="single" w:sz="4" w:space="0" w:color="auto"/>
              <w:right w:val="nil"/>
            </w:tcBorders>
            <w:shd w:val="clear" w:color="auto" w:fill="auto"/>
            <w:hideMark/>
          </w:tcPr>
          <w:p w14:paraId="54F72ABF" w14:textId="77777777" w:rsidR="00B112F0" w:rsidRPr="00FD0CDB" w:rsidRDefault="00B112F0" w:rsidP="00B112F0">
            <w:pPr>
              <w:spacing w:after="0" w:line="240" w:lineRule="auto"/>
              <w:jc w:val="both"/>
              <w:rPr>
                <w:rFonts w:asciiTheme="minorHAnsi" w:eastAsia="Times New Roman" w:hAnsiTheme="minorHAnsi" w:cstheme="minorHAnsi"/>
                <w:sz w:val="20"/>
                <w:szCs w:val="20"/>
                <w:lang w:eastAsia="es-MX"/>
              </w:rPr>
            </w:pPr>
          </w:p>
        </w:tc>
        <w:tc>
          <w:tcPr>
            <w:tcW w:w="2860" w:type="dxa"/>
            <w:tcBorders>
              <w:top w:val="nil"/>
              <w:left w:val="nil"/>
              <w:bottom w:val="single" w:sz="4" w:space="0" w:color="auto"/>
              <w:right w:val="single" w:sz="8" w:space="0" w:color="auto"/>
            </w:tcBorders>
            <w:shd w:val="clear" w:color="auto" w:fill="auto"/>
            <w:hideMark/>
          </w:tcPr>
          <w:p w14:paraId="292FBD2D" w14:textId="004AA0FA" w:rsidR="00B112F0" w:rsidRPr="00FD0CDB" w:rsidRDefault="002337D1" w:rsidP="002337D1">
            <w:pPr>
              <w:spacing w:after="0" w:line="240" w:lineRule="auto"/>
              <w:jc w:val="right"/>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15,443,087.49</w:t>
            </w:r>
          </w:p>
        </w:tc>
      </w:tr>
      <w:tr w:rsidR="00B112F0" w:rsidRPr="00FD0CDB" w14:paraId="61DF6D02" w14:textId="77777777" w:rsidTr="00337B64">
        <w:trPr>
          <w:trHeight w:val="255"/>
        </w:trPr>
        <w:tc>
          <w:tcPr>
            <w:tcW w:w="4892" w:type="dxa"/>
            <w:tcBorders>
              <w:top w:val="nil"/>
              <w:left w:val="single" w:sz="8" w:space="0" w:color="auto"/>
              <w:bottom w:val="single" w:sz="4" w:space="0" w:color="auto"/>
              <w:right w:val="single" w:sz="4" w:space="0" w:color="auto"/>
            </w:tcBorders>
            <w:shd w:val="clear" w:color="auto" w:fill="auto"/>
            <w:hideMark/>
          </w:tcPr>
          <w:p w14:paraId="6EF52091" w14:textId="77777777" w:rsidR="00B112F0" w:rsidRPr="00FD0CDB" w:rsidRDefault="00B112F0" w:rsidP="00B112F0">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Concepto</w:t>
            </w:r>
          </w:p>
        </w:tc>
        <w:tc>
          <w:tcPr>
            <w:tcW w:w="1808" w:type="dxa"/>
            <w:tcBorders>
              <w:top w:val="nil"/>
              <w:left w:val="nil"/>
              <w:bottom w:val="single" w:sz="4" w:space="0" w:color="auto"/>
              <w:right w:val="single" w:sz="4" w:space="0" w:color="auto"/>
            </w:tcBorders>
            <w:shd w:val="clear" w:color="auto" w:fill="auto"/>
            <w:hideMark/>
          </w:tcPr>
          <w:p w14:paraId="4CEF5901" w14:textId="77777777" w:rsidR="00B112F0" w:rsidRPr="00FD0CDB" w:rsidRDefault="00B112F0" w:rsidP="00B112F0">
            <w:pPr>
              <w:spacing w:after="0" w:line="240" w:lineRule="auto"/>
              <w:jc w:val="both"/>
              <w:rPr>
                <w:rFonts w:asciiTheme="minorHAnsi" w:eastAsia="Times New Roman" w:hAnsiTheme="minorHAnsi" w:cstheme="minorHAnsi"/>
                <w:sz w:val="20"/>
                <w:szCs w:val="20"/>
                <w:lang w:eastAsia="es-MX"/>
              </w:rPr>
            </w:pPr>
          </w:p>
        </w:tc>
        <w:tc>
          <w:tcPr>
            <w:tcW w:w="4580" w:type="dxa"/>
            <w:gridSpan w:val="2"/>
            <w:tcBorders>
              <w:top w:val="single" w:sz="4" w:space="0" w:color="auto"/>
              <w:left w:val="nil"/>
              <w:bottom w:val="single" w:sz="4" w:space="0" w:color="auto"/>
              <w:right w:val="single" w:sz="8" w:space="0" w:color="000000"/>
            </w:tcBorders>
            <w:shd w:val="clear" w:color="auto" w:fill="auto"/>
            <w:hideMark/>
          </w:tcPr>
          <w:p w14:paraId="15365ECC" w14:textId="77777777" w:rsidR="00B112F0" w:rsidRPr="00FD0CDB" w:rsidRDefault="00B112F0" w:rsidP="00B112F0">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Importe</w:t>
            </w:r>
          </w:p>
        </w:tc>
      </w:tr>
      <w:tr w:rsidR="007176DB" w:rsidRPr="00FD0CDB" w14:paraId="21BFC519" w14:textId="77777777" w:rsidTr="00337B64">
        <w:trPr>
          <w:trHeight w:val="255"/>
        </w:trPr>
        <w:tc>
          <w:tcPr>
            <w:tcW w:w="4892" w:type="dxa"/>
            <w:tcBorders>
              <w:top w:val="single" w:sz="4" w:space="0" w:color="auto"/>
              <w:left w:val="single" w:sz="8" w:space="0" w:color="auto"/>
              <w:bottom w:val="single" w:sz="4" w:space="0" w:color="auto"/>
              <w:right w:val="single" w:sz="4" w:space="0" w:color="auto"/>
            </w:tcBorders>
            <w:shd w:val="clear" w:color="auto" w:fill="auto"/>
            <w:noWrap/>
            <w:hideMark/>
          </w:tcPr>
          <w:p w14:paraId="5365C8B5" w14:textId="77777777" w:rsidR="007176DB" w:rsidRPr="00FD0CDB" w:rsidRDefault="007176DB" w:rsidP="007176DB">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IVA a Favor Cultur</w:t>
            </w:r>
          </w:p>
        </w:tc>
        <w:tc>
          <w:tcPr>
            <w:tcW w:w="1808" w:type="dxa"/>
            <w:tcBorders>
              <w:top w:val="single" w:sz="4" w:space="0" w:color="auto"/>
              <w:left w:val="nil"/>
              <w:bottom w:val="single" w:sz="4" w:space="0" w:color="auto"/>
              <w:right w:val="single" w:sz="4" w:space="0" w:color="auto"/>
            </w:tcBorders>
            <w:shd w:val="clear" w:color="auto" w:fill="auto"/>
            <w:hideMark/>
          </w:tcPr>
          <w:p w14:paraId="02D19F93" w14:textId="77777777" w:rsidR="007176DB" w:rsidRPr="00FD0CDB" w:rsidRDefault="007176DB" w:rsidP="007176DB">
            <w:pPr>
              <w:spacing w:after="0" w:line="240" w:lineRule="auto"/>
              <w:jc w:val="both"/>
              <w:rPr>
                <w:rFonts w:asciiTheme="minorHAnsi" w:eastAsia="Times New Roman" w:hAnsiTheme="minorHAnsi" w:cstheme="minorHAnsi"/>
                <w:sz w:val="20"/>
                <w:szCs w:val="20"/>
                <w:lang w:eastAsia="es-MX"/>
              </w:rPr>
            </w:pPr>
          </w:p>
        </w:tc>
        <w:tc>
          <w:tcPr>
            <w:tcW w:w="1720" w:type="dxa"/>
            <w:tcBorders>
              <w:top w:val="single" w:sz="4" w:space="0" w:color="auto"/>
              <w:left w:val="nil"/>
              <w:bottom w:val="single" w:sz="4" w:space="0" w:color="auto"/>
              <w:right w:val="nil"/>
            </w:tcBorders>
            <w:shd w:val="clear" w:color="auto" w:fill="auto"/>
            <w:hideMark/>
          </w:tcPr>
          <w:p w14:paraId="3EE37962" w14:textId="77777777" w:rsidR="007176DB" w:rsidRPr="00FD0CDB" w:rsidRDefault="007176DB" w:rsidP="007176DB">
            <w:pPr>
              <w:spacing w:after="0" w:line="240" w:lineRule="auto"/>
              <w:jc w:val="both"/>
              <w:rPr>
                <w:rFonts w:asciiTheme="minorHAnsi" w:eastAsia="Times New Roman" w:hAnsiTheme="minorHAnsi" w:cstheme="minorHAnsi"/>
                <w:sz w:val="20"/>
                <w:szCs w:val="20"/>
                <w:lang w:eastAsia="es-MX"/>
              </w:rPr>
            </w:pPr>
          </w:p>
        </w:tc>
        <w:tc>
          <w:tcPr>
            <w:tcW w:w="2860" w:type="dxa"/>
            <w:tcBorders>
              <w:top w:val="single" w:sz="4" w:space="0" w:color="auto"/>
              <w:left w:val="single" w:sz="4" w:space="0" w:color="auto"/>
              <w:bottom w:val="single" w:sz="4" w:space="0" w:color="auto"/>
              <w:right w:val="single" w:sz="8" w:space="0" w:color="auto"/>
            </w:tcBorders>
            <w:shd w:val="clear" w:color="auto" w:fill="auto"/>
            <w:noWrap/>
            <w:hideMark/>
          </w:tcPr>
          <w:p w14:paraId="37B47A2C" w14:textId="78DA3EDB" w:rsidR="007176DB" w:rsidRPr="00FD0CDB" w:rsidRDefault="00BC637D" w:rsidP="00C3122C">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15,441,955.47</w:t>
            </w:r>
          </w:p>
        </w:tc>
      </w:tr>
      <w:tr w:rsidR="00337B64" w:rsidRPr="00FD0CDB" w14:paraId="5040E9F2" w14:textId="77777777" w:rsidTr="00337B64">
        <w:trPr>
          <w:trHeight w:val="255"/>
        </w:trPr>
        <w:tc>
          <w:tcPr>
            <w:tcW w:w="4892" w:type="dxa"/>
            <w:tcBorders>
              <w:top w:val="single" w:sz="4" w:space="0" w:color="auto"/>
              <w:left w:val="single" w:sz="8" w:space="0" w:color="auto"/>
              <w:bottom w:val="single" w:sz="4" w:space="0" w:color="auto"/>
              <w:right w:val="single" w:sz="4" w:space="0" w:color="auto"/>
            </w:tcBorders>
            <w:shd w:val="clear" w:color="auto" w:fill="auto"/>
            <w:noWrap/>
          </w:tcPr>
          <w:p w14:paraId="67890EC2" w14:textId="60F9D02B" w:rsidR="00337B64" w:rsidRPr="00FD0CDB" w:rsidRDefault="00337B64" w:rsidP="007176DB">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ISR Retenido por Sueldos y Salarios</w:t>
            </w:r>
          </w:p>
        </w:tc>
        <w:tc>
          <w:tcPr>
            <w:tcW w:w="1808" w:type="dxa"/>
            <w:tcBorders>
              <w:top w:val="single" w:sz="4" w:space="0" w:color="auto"/>
              <w:left w:val="nil"/>
              <w:bottom w:val="single" w:sz="4" w:space="0" w:color="auto"/>
              <w:right w:val="single" w:sz="4" w:space="0" w:color="auto"/>
            </w:tcBorders>
            <w:shd w:val="clear" w:color="auto" w:fill="auto"/>
          </w:tcPr>
          <w:p w14:paraId="10080C36" w14:textId="77777777" w:rsidR="00337B64" w:rsidRPr="00FD0CDB" w:rsidRDefault="00337B64" w:rsidP="007176DB">
            <w:pPr>
              <w:spacing w:after="0" w:line="240" w:lineRule="auto"/>
              <w:jc w:val="both"/>
              <w:rPr>
                <w:rFonts w:asciiTheme="minorHAnsi" w:eastAsia="Times New Roman" w:hAnsiTheme="minorHAnsi" w:cstheme="minorHAnsi"/>
                <w:sz w:val="20"/>
                <w:szCs w:val="20"/>
                <w:lang w:eastAsia="es-MX"/>
              </w:rPr>
            </w:pPr>
          </w:p>
        </w:tc>
        <w:tc>
          <w:tcPr>
            <w:tcW w:w="1720" w:type="dxa"/>
            <w:tcBorders>
              <w:top w:val="single" w:sz="4" w:space="0" w:color="auto"/>
              <w:left w:val="nil"/>
              <w:bottom w:val="single" w:sz="4" w:space="0" w:color="auto"/>
              <w:right w:val="nil"/>
            </w:tcBorders>
            <w:shd w:val="clear" w:color="auto" w:fill="auto"/>
          </w:tcPr>
          <w:p w14:paraId="1FC91E07" w14:textId="77777777" w:rsidR="00337B64" w:rsidRPr="00FD0CDB" w:rsidRDefault="00337B64" w:rsidP="007176DB">
            <w:pPr>
              <w:spacing w:after="0" w:line="240" w:lineRule="auto"/>
              <w:jc w:val="both"/>
              <w:rPr>
                <w:rFonts w:asciiTheme="minorHAnsi" w:eastAsia="Times New Roman" w:hAnsiTheme="minorHAnsi" w:cstheme="minorHAnsi"/>
                <w:sz w:val="20"/>
                <w:szCs w:val="20"/>
                <w:lang w:eastAsia="es-MX"/>
              </w:rPr>
            </w:pPr>
          </w:p>
        </w:tc>
        <w:tc>
          <w:tcPr>
            <w:tcW w:w="2860" w:type="dxa"/>
            <w:tcBorders>
              <w:top w:val="single" w:sz="4" w:space="0" w:color="auto"/>
              <w:left w:val="single" w:sz="4" w:space="0" w:color="auto"/>
              <w:bottom w:val="single" w:sz="4" w:space="0" w:color="auto"/>
              <w:right w:val="single" w:sz="8" w:space="0" w:color="auto"/>
            </w:tcBorders>
            <w:shd w:val="clear" w:color="auto" w:fill="auto"/>
            <w:noWrap/>
          </w:tcPr>
          <w:p w14:paraId="0191C50B" w14:textId="0675F6DF" w:rsidR="00337B64" w:rsidRPr="00FD0CDB" w:rsidRDefault="00337B64" w:rsidP="00C3122C">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1,132.02</w:t>
            </w:r>
          </w:p>
        </w:tc>
      </w:tr>
    </w:tbl>
    <w:p w14:paraId="557D44DB" w14:textId="77777777" w:rsidR="002B46DB" w:rsidRPr="00FD0CDB" w:rsidRDefault="002B46DB" w:rsidP="00B112F0">
      <w:pPr>
        <w:spacing w:after="0" w:line="240" w:lineRule="auto"/>
        <w:jc w:val="both"/>
        <w:rPr>
          <w:rFonts w:asciiTheme="minorHAnsi" w:hAnsiTheme="minorHAnsi" w:cstheme="minorHAnsi"/>
          <w:sz w:val="20"/>
          <w:szCs w:val="20"/>
        </w:rPr>
      </w:pPr>
    </w:p>
    <w:p w14:paraId="41EEC45E" w14:textId="3CF7DDE7" w:rsidR="00B112F0" w:rsidRPr="00FD0CDB" w:rsidRDefault="00B112F0" w:rsidP="00B112F0">
      <w:pPr>
        <w:spacing w:after="0" w:line="240" w:lineRule="auto"/>
        <w:jc w:val="both"/>
        <w:rPr>
          <w:rFonts w:asciiTheme="minorHAnsi" w:hAnsiTheme="minorHAnsi" w:cstheme="minorHAnsi"/>
          <w:sz w:val="20"/>
          <w:szCs w:val="20"/>
        </w:rPr>
      </w:pPr>
      <w:bookmarkStart w:id="1" w:name="_Hlk97299380"/>
      <w:r w:rsidRPr="00FD0CDB">
        <w:rPr>
          <w:rFonts w:asciiTheme="minorHAnsi" w:hAnsiTheme="minorHAnsi" w:cstheme="minorHAnsi"/>
          <w:sz w:val="20"/>
          <w:szCs w:val="20"/>
        </w:rPr>
        <w:t>El IVA a Favor que se encuentra registrado en contabilidad en la cuenta 11220-3100-00-00 se generó debido a que el  Patronato ya no obtiene ingresos Exentos del Impuesto al Valor Agregado esto se debe a que a partir del 1o de Enero 2011 los ingresos captados en las unidades se convirtieron en derechos y son cobrados por la Secretaría de Hacienda del Estado de Yucatán, los cuales a su vez se los entrega al Patronato como Ministraciones, esto implica que ya no se realice la Proporción del IVA acreditable que menciona el Artículo 5º fracción V en su inciso d (</w:t>
      </w:r>
      <w:proofErr w:type="spellStart"/>
      <w:r w:rsidRPr="00FD0CDB">
        <w:rPr>
          <w:rFonts w:asciiTheme="minorHAnsi" w:hAnsiTheme="minorHAnsi" w:cstheme="minorHAnsi"/>
          <w:sz w:val="20"/>
          <w:szCs w:val="20"/>
        </w:rPr>
        <w:t>Acreditamiento</w:t>
      </w:r>
      <w:proofErr w:type="spellEnd"/>
      <w:r w:rsidRPr="00FD0CDB">
        <w:rPr>
          <w:rFonts w:asciiTheme="minorHAnsi" w:hAnsiTheme="minorHAnsi" w:cstheme="minorHAnsi"/>
          <w:sz w:val="20"/>
          <w:szCs w:val="20"/>
        </w:rPr>
        <w:t xml:space="preserve"> proporcional cuando se utilice bienes indistintamente para realizar actividades Gravadas y Exentas), y ahora se compara el impuesto cobrado por las actividades gravadas realizadas, con el Impuesto trasladado acreditado al 100% de acuerdo en los términos de la Ley del Impuesto al Valor Agregado en sus artículos 4º y 5º dando como resultado el saldo a Favor de IVA.</w:t>
      </w:r>
    </w:p>
    <w:p w14:paraId="0C08B96B" w14:textId="7C123D80" w:rsidR="000E0508" w:rsidRPr="00FD0CDB" w:rsidRDefault="000E0508" w:rsidP="00B112F0">
      <w:pPr>
        <w:spacing w:after="0" w:line="240" w:lineRule="auto"/>
        <w:jc w:val="both"/>
        <w:rPr>
          <w:rFonts w:asciiTheme="minorHAnsi" w:hAnsiTheme="minorHAnsi" w:cstheme="minorHAnsi"/>
          <w:sz w:val="20"/>
          <w:szCs w:val="20"/>
        </w:rPr>
      </w:pPr>
      <w:proofErr w:type="gramStart"/>
      <w:r w:rsidRPr="00FD0CDB">
        <w:rPr>
          <w:rFonts w:asciiTheme="minorHAnsi" w:hAnsiTheme="minorHAnsi" w:cstheme="minorHAnsi"/>
          <w:sz w:val="20"/>
          <w:szCs w:val="20"/>
        </w:rPr>
        <w:t>El  Saldo</w:t>
      </w:r>
      <w:proofErr w:type="gramEnd"/>
      <w:r w:rsidRPr="00FD0CDB">
        <w:rPr>
          <w:rFonts w:asciiTheme="minorHAnsi" w:hAnsiTheme="minorHAnsi" w:cstheme="minorHAnsi"/>
          <w:sz w:val="20"/>
          <w:szCs w:val="20"/>
        </w:rPr>
        <w:t xml:space="preserve"> de ISR retenido por Sueldos y Salarios el cual se declaró en el mes de febrero 2022</w:t>
      </w:r>
    </w:p>
    <w:bookmarkEnd w:id="1"/>
    <w:p w14:paraId="4405E384" w14:textId="77777777" w:rsidR="00573B51" w:rsidRPr="00FD0CDB" w:rsidRDefault="00573B51" w:rsidP="001F6095">
      <w:pPr>
        <w:spacing w:after="0" w:line="240" w:lineRule="auto"/>
        <w:jc w:val="both"/>
        <w:rPr>
          <w:rFonts w:asciiTheme="minorHAnsi" w:hAnsiTheme="minorHAnsi" w:cstheme="minorHAnsi"/>
          <w:b/>
          <w:sz w:val="20"/>
          <w:szCs w:val="20"/>
        </w:rPr>
      </w:pPr>
    </w:p>
    <w:p w14:paraId="45070DCB" w14:textId="06C27D71" w:rsidR="005E7DD0"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3.- Se elaborará, de manera agrupada, los derechos a recibir efectivo y equivalentes, y bienes o servicios a recibir</w:t>
      </w:r>
    </w:p>
    <w:tbl>
      <w:tblPr>
        <w:tblStyle w:val="Tablaconcuadrcula"/>
        <w:tblW w:w="11619" w:type="dxa"/>
        <w:tblLook w:val="04A0" w:firstRow="1" w:lastRow="0" w:firstColumn="1" w:lastColumn="0" w:noHBand="0" w:noVBand="1"/>
      </w:tblPr>
      <w:tblGrid>
        <w:gridCol w:w="5140"/>
        <w:gridCol w:w="1560"/>
        <w:gridCol w:w="1720"/>
        <w:gridCol w:w="3199"/>
      </w:tblGrid>
      <w:tr w:rsidR="001A353D" w:rsidRPr="00FD0CDB" w14:paraId="328A9303" w14:textId="77777777" w:rsidTr="00FD0CDB">
        <w:trPr>
          <w:trHeight w:val="255"/>
        </w:trPr>
        <w:tc>
          <w:tcPr>
            <w:tcW w:w="5140" w:type="dxa"/>
            <w:noWrap/>
            <w:hideMark/>
          </w:tcPr>
          <w:p w14:paraId="3AA8FD2A" w14:textId="3666B58A" w:rsidR="001A353D" w:rsidRPr="00FD0CDB" w:rsidRDefault="001A353D" w:rsidP="001F6095">
            <w:pPr>
              <w:spacing w:after="0" w:line="240" w:lineRule="auto"/>
              <w:jc w:val="both"/>
              <w:rPr>
                <w:rFonts w:asciiTheme="minorHAnsi" w:hAnsiTheme="minorHAnsi" w:cstheme="minorHAnsi"/>
                <w:b/>
                <w:bCs/>
                <w:sz w:val="20"/>
                <w:szCs w:val="20"/>
                <w:lang w:eastAsia="es-MX"/>
              </w:rPr>
            </w:pPr>
            <w:r w:rsidRPr="00FD0CDB">
              <w:rPr>
                <w:rFonts w:asciiTheme="minorHAnsi" w:hAnsiTheme="minorHAnsi" w:cstheme="minorHAnsi"/>
                <w:b/>
                <w:bCs/>
                <w:sz w:val="20"/>
                <w:szCs w:val="20"/>
              </w:rPr>
              <w:lastRenderedPageBreak/>
              <w:t>DEUDORES DIVERSOS POR COBRAR A CORTO PLAZO</w:t>
            </w:r>
          </w:p>
        </w:tc>
        <w:tc>
          <w:tcPr>
            <w:tcW w:w="1560" w:type="dxa"/>
            <w:noWrap/>
            <w:hideMark/>
          </w:tcPr>
          <w:p w14:paraId="0004F4A0" w14:textId="1D4F3591" w:rsidR="001A353D" w:rsidRPr="00FD0CDB" w:rsidRDefault="001A353D" w:rsidP="001F6095">
            <w:pPr>
              <w:spacing w:after="0" w:line="240" w:lineRule="auto"/>
              <w:jc w:val="both"/>
              <w:rPr>
                <w:rFonts w:asciiTheme="minorHAnsi" w:hAnsiTheme="minorHAnsi" w:cstheme="minorHAnsi"/>
                <w:sz w:val="20"/>
                <w:szCs w:val="20"/>
                <w:lang w:eastAsia="es-MX"/>
              </w:rPr>
            </w:pPr>
          </w:p>
        </w:tc>
        <w:tc>
          <w:tcPr>
            <w:tcW w:w="1720" w:type="dxa"/>
            <w:noWrap/>
            <w:hideMark/>
          </w:tcPr>
          <w:p w14:paraId="592952B9" w14:textId="02C6CBA1" w:rsidR="001A353D" w:rsidRPr="00FD0CDB" w:rsidRDefault="001A353D" w:rsidP="001F6095">
            <w:pPr>
              <w:spacing w:after="0" w:line="240" w:lineRule="auto"/>
              <w:jc w:val="both"/>
              <w:rPr>
                <w:rFonts w:asciiTheme="minorHAnsi" w:hAnsiTheme="minorHAnsi" w:cstheme="minorHAnsi"/>
                <w:sz w:val="20"/>
                <w:szCs w:val="20"/>
                <w:lang w:eastAsia="es-MX"/>
              </w:rPr>
            </w:pPr>
          </w:p>
        </w:tc>
        <w:tc>
          <w:tcPr>
            <w:tcW w:w="3199" w:type="dxa"/>
            <w:noWrap/>
          </w:tcPr>
          <w:p w14:paraId="215770AE" w14:textId="61421511" w:rsidR="001A353D" w:rsidRPr="00FD0CDB" w:rsidRDefault="002337D1" w:rsidP="0053502E">
            <w:pPr>
              <w:spacing w:after="0" w:line="240" w:lineRule="auto"/>
              <w:jc w:val="right"/>
              <w:rPr>
                <w:rFonts w:asciiTheme="minorHAnsi" w:hAnsiTheme="minorHAnsi" w:cstheme="minorHAnsi"/>
                <w:b/>
                <w:bCs/>
                <w:sz w:val="20"/>
                <w:szCs w:val="20"/>
                <w:lang w:eastAsia="es-MX"/>
              </w:rPr>
            </w:pPr>
            <w:r w:rsidRPr="00FD0CDB">
              <w:rPr>
                <w:rFonts w:asciiTheme="minorHAnsi" w:hAnsiTheme="minorHAnsi" w:cstheme="minorHAnsi"/>
                <w:b/>
                <w:bCs/>
                <w:sz w:val="20"/>
                <w:szCs w:val="20"/>
                <w:lang w:eastAsia="es-MX"/>
              </w:rPr>
              <w:t>455,064.61</w:t>
            </w:r>
          </w:p>
        </w:tc>
      </w:tr>
      <w:tr w:rsidR="001A353D" w:rsidRPr="00FD0CDB" w14:paraId="1953E0A8" w14:textId="77777777" w:rsidTr="00FD0CDB">
        <w:trPr>
          <w:trHeight w:val="255"/>
        </w:trPr>
        <w:tc>
          <w:tcPr>
            <w:tcW w:w="5140" w:type="dxa"/>
            <w:noWrap/>
            <w:hideMark/>
          </w:tcPr>
          <w:p w14:paraId="09369EBA" w14:textId="4F94270D" w:rsidR="001A353D" w:rsidRPr="00FD0CDB" w:rsidRDefault="001A353D" w:rsidP="001F6095">
            <w:pPr>
              <w:spacing w:after="0" w:line="240" w:lineRule="auto"/>
              <w:jc w:val="both"/>
              <w:rPr>
                <w:rFonts w:asciiTheme="minorHAnsi" w:hAnsiTheme="minorHAnsi" w:cstheme="minorHAnsi"/>
                <w:b/>
                <w:bCs/>
                <w:sz w:val="20"/>
                <w:szCs w:val="20"/>
                <w:lang w:eastAsia="es-MX"/>
              </w:rPr>
            </w:pPr>
            <w:r w:rsidRPr="00FD0CDB">
              <w:rPr>
                <w:rFonts w:asciiTheme="minorHAnsi" w:hAnsiTheme="minorHAnsi" w:cstheme="minorHAnsi"/>
                <w:b/>
                <w:bCs/>
                <w:sz w:val="20"/>
                <w:szCs w:val="20"/>
              </w:rPr>
              <w:t>DEUDORES DIVERSOS</w:t>
            </w:r>
          </w:p>
        </w:tc>
        <w:tc>
          <w:tcPr>
            <w:tcW w:w="1560" w:type="dxa"/>
            <w:noWrap/>
            <w:hideMark/>
          </w:tcPr>
          <w:p w14:paraId="0F7407BC" w14:textId="01AB0CFF" w:rsidR="001A353D" w:rsidRPr="00FD0CDB" w:rsidRDefault="001A353D" w:rsidP="0053502E">
            <w:pPr>
              <w:spacing w:after="0" w:line="240" w:lineRule="auto"/>
              <w:jc w:val="right"/>
              <w:rPr>
                <w:rFonts w:asciiTheme="minorHAnsi" w:hAnsiTheme="minorHAnsi" w:cstheme="minorHAnsi"/>
                <w:sz w:val="20"/>
                <w:szCs w:val="20"/>
                <w:lang w:eastAsia="es-MX"/>
              </w:rPr>
            </w:pPr>
          </w:p>
        </w:tc>
        <w:tc>
          <w:tcPr>
            <w:tcW w:w="1720" w:type="dxa"/>
            <w:noWrap/>
          </w:tcPr>
          <w:p w14:paraId="715979AE" w14:textId="13531F6E" w:rsidR="001A353D" w:rsidRPr="00FD0CDB" w:rsidRDefault="002337D1" w:rsidP="0053502E">
            <w:pPr>
              <w:spacing w:after="0" w:line="240" w:lineRule="auto"/>
              <w:jc w:val="right"/>
              <w:rPr>
                <w:rFonts w:asciiTheme="minorHAnsi" w:hAnsiTheme="minorHAnsi" w:cstheme="minorHAnsi"/>
                <w:b/>
                <w:bCs/>
                <w:sz w:val="20"/>
                <w:szCs w:val="20"/>
                <w:lang w:eastAsia="es-MX"/>
              </w:rPr>
            </w:pPr>
            <w:r w:rsidRPr="00FD0CDB">
              <w:rPr>
                <w:rFonts w:asciiTheme="minorHAnsi" w:hAnsiTheme="minorHAnsi" w:cstheme="minorHAnsi"/>
                <w:b/>
                <w:bCs/>
                <w:sz w:val="20"/>
                <w:szCs w:val="20"/>
                <w:lang w:eastAsia="es-MX"/>
              </w:rPr>
              <w:t>181,990.95</w:t>
            </w:r>
          </w:p>
        </w:tc>
        <w:tc>
          <w:tcPr>
            <w:tcW w:w="3199" w:type="dxa"/>
            <w:noWrap/>
            <w:hideMark/>
          </w:tcPr>
          <w:p w14:paraId="109E05DE" w14:textId="6ADE4268" w:rsidR="001A353D" w:rsidRPr="00FD0CDB" w:rsidRDefault="001A353D" w:rsidP="001F6095">
            <w:pPr>
              <w:spacing w:after="0" w:line="240" w:lineRule="auto"/>
              <w:jc w:val="both"/>
              <w:rPr>
                <w:rFonts w:asciiTheme="minorHAnsi" w:hAnsiTheme="minorHAnsi" w:cstheme="minorHAnsi"/>
                <w:sz w:val="20"/>
                <w:szCs w:val="20"/>
                <w:lang w:eastAsia="es-MX"/>
              </w:rPr>
            </w:pPr>
          </w:p>
        </w:tc>
      </w:tr>
      <w:tr w:rsidR="00E70135" w:rsidRPr="00FD0CDB" w14:paraId="78CEB840" w14:textId="77777777" w:rsidTr="00FD0CDB">
        <w:trPr>
          <w:trHeight w:val="255"/>
        </w:trPr>
        <w:tc>
          <w:tcPr>
            <w:tcW w:w="5140" w:type="dxa"/>
            <w:noWrap/>
            <w:hideMark/>
          </w:tcPr>
          <w:p w14:paraId="41DE39B0" w14:textId="6B00A0FE" w:rsidR="00E70135" w:rsidRPr="00FD0CDB" w:rsidRDefault="00E70135" w:rsidP="00E70135">
            <w:pPr>
              <w:spacing w:after="0" w:line="240" w:lineRule="auto"/>
              <w:jc w:val="both"/>
              <w:rPr>
                <w:rFonts w:asciiTheme="minorHAnsi" w:hAnsiTheme="minorHAnsi" w:cstheme="minorHAnsi"/>
                <w:sz w:val="20"/>
                <w:szCs w:val="20"/>
                <w:lang w:eastAsia="es-MX"/>
              </w:rPr>
            </w:pPr>
            <w:r w:rsidRPr="00FD0CDB">
              <w:rPr>
                <w:rFonts w:asciiTheme="minorHAnsi" w:hAnsiTheme="minorHAnsi" w:cstheme="minorHAnsi"/>
                <w:sz w:val="20"/>
                <w:szCs w:val="20"/>
              </w:rPr>
              <w:t>Cheques Rebotados</w:t>
            </w:r>
          </w:p>
        </w:tc>
        <w:tc>
          <w:tcPr>
            <w:tcW w:w="1560" w:type="dxa"/>
            <w:noWrap/>
          </w:tcPr>
          <w:p w14:paraId="0557F8AC" w14:textId="06872C3B" w:rsidR="00E70135" w:rsidRPr="00FD0CDB" w:rsidRDefault="00E70135" w:rsidP="00E70135">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5,000.00</w:t>
            </w:r>
          </w:p>
        </w:tc>
        <w:tc>
          <w:tcPr>
            <w:tcW w:w="1720" w:type="dxa"/>
            <w:noWrap/>
            <w:hideMark/>
          </w:tcPr>
          <w:p w14:paraId="1AEB88E5" w14:textId="35363635" w:rsidR="00E70135" w:rsidRPr="00FD0CDB" w:rsidRDefault="00E70135" w:rsidP="00E70135">
            <w:pPr>
              <w:spacing w:after="0" w:line="240" w:lineRule="auto"/>
              <w:jc w:val="right"/>
              <w:rPr>
                <w:rFonts w:asciiTheme="minorHAnsi" w:hAnsiTheme="minorHAnsi" w:cstheme="minorHAnsi"/>
                <w:sz w:val="20"/>
                <w:szCs w:val="20"/>
                <w:lang w:eastAsia="es-MX"/>
              </w:rPr>
            </w:pPr>
          </w:p>
        </w:tc>
        <w:tc>
          <w:tcPr>
            <w:tcW w:w="3199" w:type="dxa"/>
            <w:noWrap/>
            <w:hideMark/>
          </w:tcPr>
          <w:p w14:paraId="58EF8BB0" w14:textId="7BCA4F77" w:rsidR="00E70135" w:rsidRPr="00FD0CDB" w:rsidRDefault="00E70135" w:rsidP="00E70135">
            <w:pPr>
              <w:spacing w:after="0" w:line="240" w:lineRule="auto"/>
              <w:jc w:val="both"/>
              <w:rPr>
                <w:rFonts w:asciiTheme="minorHAnsi" w:hAnsiTheme="minorHAnsi" w:cstheme="minorHAnsi"/>
                <w:sz w:val="20"/>
                <w:szCs w:val="20"/>
                <w:lang w:eastAsia="es-MX"/>
              </w:rPr>
            </w:pPr>
          </w:p>
        </w:tc>
      </w:tr>
      <w:tr w:rsidR="00E70135" w:rsidRPr="00FD0CDB" w14:paraId="2B31A518" w14:textId="77777777" w:rsidTr="00FD0CDB">
        <w:trPr>
          <w:trHeight w:val="255"/>
        </w:trPr>
        <w:tc>
          <w:tcPr>
            <w:tcW w:w="5140" w:type="dxa"/>
            <w:noWrap/>
            <w:hideMark/>
          </w:tcPr>
          <w:p w14:paraId="2D7F5CDF" w14:textId="062E521D" w:rsidR="00E70135" w:rsidRPr="00FD0CDB" w:rsidRDefault="00E70135" w:rsidP="00E70135">
            <w:pPr>
              <w:spacing w:after="0" w:line="240" w:lineRule="auto"/>
              <w:jc w:val="both"/>
              <w:rPr>
                <w:rFonts w:asciiTheme="minorHAnsi" w:hAnsiTheme="minorHAnsi" w:cstheme="minorHAnsi"/>
                <w:sz w:val="20"/>
                <w:szCs w:val="20"/>
                <w:lang w:eastAsia="es-MX"/>
              </w:rPr>
            </w:pPr>
            <w:r w:rsidRPr="00FD0CDB">
              <w:rPr>
                <w:rFonts w:asciiTheme="minorHAnsi" w:hAnsiTheme="minorHAnsi" w:cstheme="minorHAnsi"/>
                <w:sz w:val="20"/>
                <w:szCs w:val="20"/>
              </w:rPr>
              <w:t>Subsidio al Empleo</w:t>
            </w:r>
          </w:p>
        </w:tc>
        <w:tc>
          <w:tcPr>
            <w:tcW w:w="1560" w:type="dxa"/>
            <w:noWrap/>
          </w:tcPr>
          <w:p w14:paraId="0A1AA6F7" w14:textId="59B5ECC5" w:rsidR="00E70135" w:rsidRPr="00FD0CDB" w:rsidRDefault="002337D1" w:rsidP="00E70135">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1,021.74</w:t>
            </w:r>
          </w:p>
        </w:tc>
        <w:tc>
          <w:tcPr>
            <w:tcW w:w="1720" w:type="dxa"/>
            <w:noWrap/>
            <w:hideMark/>
          </w:tcPr>
          <w:p w14:paraId="3B83FDF0" w14:textId="6A9F7E38" w:rsidR="00E70135" w:rsidRPr="00FD0CDB" w:rsidRDefault="00E70135" w:rsidP="00E70135">
            <w:pPr>
              <w:spacing w:after="0" w:line="240" w:lineRule="auto"/>
              <w:jc w:val="right"/>
              <w:rPr>
                <w:rFonts w:asciiTheme="minorHAnsi" w:hAnsiTheme="minorHAnsi" w:cstheme="minorHAnsi"/>
                <w:sz w:val="20"/>
                <w:szCs w:val="20"/>
                <w:lang w:eastAsia="es-MX"/>
              </w:rPr>
            </w:pPr>
          </w:p>
        </w:tc>
        <w:tc>
          <w:tcPr>
            <w:tcW w:w="3199" w:type="dxa"/>
            <w:noWrap/>
            <w:hideMark/>
          </w:tcPr>
          <w:p w14:paraId="51B1C078" w14:textId="03BA16C5" w:rsidR="00E70135" w:rsidRPr="00FD0CDB" w:rsidRDefault="00E70135" w:rsidP="00E70135">
            <w:pPr>
              <w:spacing w:after="0" w:line="240" w:lineRule="auto"/>
              <w:jc w:val="both"/>
              <w:rPr>
                <w:rFonts w:asciiTheme="minorHAnsi" w:hAnsiTheme="minorHAnsi" w:cstheme="minorHAnsi"/>
                <w:sz w:val="20"/>
                <w:szCs w:val="20"/>
                <w:lang w:eastAsia="es-MX"/>
              </w:rPr>
            </w:pPr>
          </w:p>
        </w:tc>
      </w:tr>
      <w:tr w:rsidR="00E70135" w:rsidRPr="00FD0CDB" w14:paraId="1FEF7037" w14:textId="77777777" w:rsidTr="00FD0CDB">
        <w:trPr>
          <w:trHeight w:val="255"/>
        </w:trPr>
        <w:tc>
          <w:tcPr>
            <w:tcW w:w="5140" w:type="dxa"/>
            <w:noWrap/>
            <w:hideMark/>
          </w:tcPr>
          <w:p w14:paraId="2A9759F8" w14:textId="76401DA8" w:rsidR="00E70135" w:rsidRPr="00FD0CDB" w:rsidRDefault="00E70135" w:rsidP="00E70135">
            <w:pPr>
              <w:spacing w:after="0" w:line="240" w:lineRule="auto"/>
              <w:jc w:val="both"/>
              <w:rPr>
                <w:rFonts w:asciiTheme="minorHAnsi" w:hAnsiTheme="minorHAnsi" w:cstheme="minorHAnsi"/>
                <w:sz w:val="20"/>
                <w:szCs w:val="20"/>
                <w:lang w:eastAsia="es-MX"/>
              </w:rPr>
            </w:pPr>
            <w:r w:rsidRPr="00FD0CDB">
              <w:rPr>
                <w:rFonts w:asciiTheme="minorHAnsi" w:hAnsiTheme="minorHAnsi" w:cstheme="minorHAnsi"/>
                <w:sz w:val="20"/>
                <w:szCs w:val="20"/>
              </w:rPr>
              <w:t>Tesorería de la Federación</w:t>
            </w:r>
          </w:p>
        </w:tc>
        <w:tc>
          <w:tcPr>
            <w:tcW w:w="1560" w:type="dxa"/>
            <w:noWrap/>
          </w:tcPr>
          <w:p w14:paraId="0B63472E" w14:textId="7368979B" w:rsidR="00E70135" w:rsidRPr="00FD0CDB" w:rsidRDefault="00E70135" w:rsidP="00E70135">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62,125.00</w:t>
            </w:r>
          </w:p>
        </w:tc>
        <w:tc>
          <w:tcPr>
            <w:tcW w:w="1720" w:type="dxa"/>
            <w:noWrap/>
            <w:hideMark/>
          </w:tcPr>
          <w:p w14:paraId="7AAE5925" w14:textId="55A72950" w:rsidR="00E70135" w:rsidRPr="00FD0CDB" w:rsidRDefault="00E70135" w:rsidP="00E70135">
            <w:pPr>
              <w:spacing w:after="0" w:line="240" w:lineRule="auto"/>
              <w:jc w:val="right"/>
              <w:rPr>
                <w:rFonts w:asciiTheme="minorHAnsi" w:hAnsiTheme="minorHAnsi" w:cstheme="minorHAnsi"/>
                <w:sz w:val="20"/>
                <w:szCs w:val="20"/>
                <w:lang w:eastAsia="es-MX"/>
              </w:rPr>
            </w:pPr>
          </w:p>
        </w:tc>
        <w:tc>
          <w:tcPr>
            <w:tcW w:w="3199" w:type="dxa"/>
            <w:noWrap/>
            <w:hideMark/>
          </w:tcPr>
          <w:p w14:paraId="0D9ECB71" w14:textId="08E8C74B" w:rsidR="00E70135" w:rsidRPr="00FD0CDB" w:rsidRDefault="00E70135" w:rsidP="00E70135">
            <w:pPr>
              <w:spacing w:after="0" w:line="240" w:lineRule="auto"/>
              <w:jc w:val="both"/>
              <w:rPr>
                <w:rFonts w:asciiTheme="minorHAnsi" w:hAnsiTheme="minorHAnsi" w:cstheme="minorHAnsi"/>
                <w:sz w:val="20"/>
                <w:szCs w:val="20"/>
                <w:lang w:eastAsia="es-MX"/>
              </w:rPr>
            </w:pPr>
          </w:p>
        </w:tc>
      </w:tr>
      <w:tr w:rsidR="00E70135" w:rsidRPr="00FD0CDB" w14:paraId="38A59CA6" w14:textId="77777777" w:rsidTr="00FD0CDB">
        <w:trPr>
          <w:trHeight w:val="255"/>
        </w:trPr>
        <w:tc>
          <w:tcPr>
            <w:tcW w:w="5140" w:type="dxa"/>
            <w:noWrap/>
            <w:hideMark/>
          </w:tcPr>
          <w:p w14:paraId="3FB0B05E" w14:textId="55717FA0" w:rsidR="00E70135" w:rsidRPr="00FD0CDB" w:rsidRDefault="00E70135" w:rsidP="00E70135">
            <w:pPr>
              <w:spacing w:after="0" w:line="240" w:lineRule="auto"/>
              <w:jc w:val="both"/>
              <w:rPr>
                <w:rFonts w:asciiTheme="minorHAnsi" w:hAnsiTheme="minorHAnsi" w:cstheme="minorHAnsi"/>
                <w:sz w:val="20"/>
                <w:szCs w:val="20"/>
                <w:lang w:eastAsia="es-MX"/>
              </w:rPr>
            </w:pPr>
            <w:r w:rsidRPr="00FD0CDB">
              <w:rPr>
                <w:rFonts w:asciiTheme="minorHAnsi" w:hAnsiTheme="minorHAnsi" w:cstheme="minorHAnsi"/>
                <w:sz w:val="20"/>
                <w:szCs w:val="20"/>
              </w:rPr>
              <w:t xml:space="preserve">Afianzadora </w:t>
            </w:r>
            <w:proofErr w:type="spellStart"/>
            <w:r w:rsidRPr="00FD0CDB">
              <w:rPr>
                <w:rFonts w:asciiTheme="minorHAnsi" w:hAnsiTheme="minorHAnsi" w:cstheme="minorHAnsi"/>
                <w:sz w:val="20"/>
                <w:szCs w:val="20"/>
              </w:rPr>
              <w:t>Sofimex</w:t>
            </w:r>
            <w:proofErr w:type="spellEnd"/>
            <w:r w:rsidRPr="00FD0CDB">
              <w:rPr>
                <w:rFonts w:asciiTheme="minorHAnsi" w:hAnsiTheme="minorHAnsi" w:cstheme="minorHAnsi"/>
                <w:sz w:val="20"/>
                <w:szCs w:val="20"/>
              </w:rPr>
              <w:t>, SA de CV</w:t>
            </w:r>
          </w:p>
        </w:tc>
        <w:tc>
          <w:tcPr>
            <w:tcW w:w="1560" w:type="dxa"/>
            <w:noWrap/>
          </w:tcPr>
          <w:p w14:paraId="786ADD70" w14:textId="528B1646" w:rsidR="00E70135" w:rsidRPr="00FD0CDB" w:rsidRDefault="00E70135" w:rsidP="00E70135">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100,000.00</w:t>
            </w:r>
          </w:p>
        </w:tc>
        <w:tc>
          <w:tcPr>
            <w:tcW w:w="1720" w:type="dxa"/>
            <w:noWrap/>
            <w:hideMark/>
          </w:tcPr>
          <w:p w14:paraId="36BE02FB" w14:textId="618947B6" w:rsidR="00E70135" w:rsidRPr="00FD0CDB" w:rsidRDefault="00E70135" w:rsidP="00E70135">
            <w:pPr>
              <w:spacing w:after="0" w:line="240" w:lineRule="auto"/>
              <w:jc w:val="right"/>
              <w:rPr>
                <w:rFonts w:asciiTheme="minorHAnsi" w:hAnsiTheme="minorHAnsi" w:cstheme="minorHAnsi"/>
                <w:sz w:val="20"/>
                <w:szCs w:val="20"/>
                <w:lang w:eastAsia="es-MX"/>
              </w:rPr>
            </w:pPr>
          </w:p>
        </w:tc>
        <w:tc>
          <w:tcPr>
            <w:tcW w:w="3199" w:type="dxa"/>
            <w:noWrap/>
            <w:hideMark/>
          </w:tcPr>
          <w:p w14:paraId="3285233D" w14:textId="6A910926" w:rsidR="00E70135" w:rsidRPr="00FD0CDB" w:rsidRDefault="00E70135" w:rsidP="00E70135">
            <w:pPr>
              <w:spacing w:after="0" w:line="240" w:lineRule="auto"/>
              <w:jc w:val="both"/>
              <w:rPr>
                <w:rFonts w:asciiTheme="minorHAnsi" w:hAnsiTheme="minorHAnsi" w:cstheme="minorHAnsi"/>
                <w:sz w:val="20"/>
                <w:szCs w:val="20"/>
                <w:lang w:eastAsia="es-MX"/>
              </w:rPr>
            </w:pPr>
          </w:p>
        </w:tc>
      </w:tr>
      <w:tr w:rsidR="00E70135" w:rsidRPr="00FD0CDB" w14:paraId="1BDD956A" w14:textId="77777777" w:rsidTr="00FD0CDB">
        <w:trPr>
          <w:trHeight w:val="255"/>
        </w:trPr>
        <w:tc>
          <w:tcPr>
            <w:tcW w:w="5140" w:type="dxa"/>
            <w:noWrap/>
            <w:hideMark/>
          </w:tcPr>
          <w:p w14:paraId="44775CB4" w14:textId="5B1EA0BD" w:rsidR="00E70135" w:rsidRPr="00FD0CDB" w:rsidRDefault="00E70135" w:rsidP="00E70135">
            <w:pPr>
              <w:spacing w:after="0" w:line="240" w:lineRule="auto"/>
              <w:jc w:val="both"/>
              <w:rPr>
                <w:rFonts w:asciiTheme="minorHAnsi" w:hAnsiTheme="minorHAnsi" w:cstheme="minorHAnsi"/>
                <w:sz w:val="20"/>
                <w:szCs w:val="20"/>
                <w:lang w:eastAsia="es-MX"/>
              </w:rPr>
            </w:pPr>
            <w:r w:rsidRPr="00FD0CDB">
              <w:rPr>
                <w:rFonts w:asciiTheme="minorHAnsi" w:hAnsiTheme="minorHAnsi" w:cstheme="minorHAnsi"/>
                <w:sz w:val="20"/>
                <w:szCs w:val="20"/>
              </w:rPr>
              <w:t>Corporación Nova visión S de R L de C V</w:t>
            </w:r>
          </w:p>
        </w:tc>
        <w:tc>
          <w:tcPr>
            <w:tcW w:w="1560" w:type="dxa"/>
            <w:noWrap/>
          </w:tcPr>
          <w:p w14:paraId="322C3B69" w14:textId="534F99D5" w:rsidR="00E70135" w:rsidRPr="00FD0CDB" w:rsidRDefault="00E70135" w:rsidP="00E70135">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4,641.45</w:t>
            </w:r>
          </w:p>
        </w:tc>
        <w:tc>
          <w:tcPr>
            <w:tcW w:w="1720" w:type="dxa"/>
            <w:noWrap/>
            <w:hideMark/>
          </w:tcPr>
          <w:p w14:paraId="65EFF2B3" w14:textId="5292B944" w:rsidR="00E70135" w:rsidRPr="00FD0CDB" w:rsidRDefault="00E70135" w:rsidP="00E70135">
            <w:pPr>
              <w:spacing w:after="0" w:line="240" w:lineRule="auto"/>
              <w:jc w:val="right"/>
              <w:rPr>
                <w:rFonts w:asciiTheme="minorHAnsi" w:hAnsiTheme="minorHAnsi" w:cstheme="minorHAnsi"/>
                <w:sz w:val="20"/>
                <w:szCs w:val="20"/>
                <w:lang w:eastAsia="es-MX"/>
              </w:rPr>
            </w:pPr>
          </w:p>
        </w:tc>
        <w:tc>
          <w:tcPr>
            <w:tcW w:w="3199" w:type="dxa"/>
            <w:noWrap/>
            <w:hideMark/>
          </w:tcPr>
          <w:p w14:paraId="413EA8C6" w14:textId="61DA4828" w:rsidR="00E70135" w:rsidRPr="00FD0CDB" w:rsidRDefault="00E70135" w:rsidP="00E70135">
            <w:pPr>
              <w:spacing w:after="0" w:line="240" w:lineRule="auto"/>
              <w:jc w:val="both"/>
              <w:rPr>
                <w:rFonts w:asciiTheme="minorHAnsi" w:hAnsiTheme="minorHAnsi" w:cstheme="minorHAnsi"/>
                <w:sz w:val="20"/>
                <w:szCs w:val="20"/>
                <w:lang w:eastAsia="es-MX"/>
              </w:rPr>
            </w:pPr>
          </w:p>
        </w:tc>
      </w:tr>
      <w:tr w:rsidR="00E70135" w:rsidRPr="00FD0CDB" w14:paraId="173988D8" w14:textId="77777777" w:rsidTr="00FD0CDB">
        <w:trPr>
          <w:trHeight w:val="255"/>
        </w:trPr>
        <w:tc>
          <w:tcPr>
            <w:tcW w:w="5140" w:type="dxa"/>
            <w:noWrap/>
            <w:hideMark/>
          </w:tcPr>
          <w:p w14:paraId="1EB9C30D" w14:textId="65318624" w:rsidR="00E70135" w:rsidRPr="00FD0CDB" w:rsidRDefault="00E70135" w:rsidP="00E70135">
            <w:pPr>
              <w:spacing w:after="0" w:line="240" w:lineRule="auto"/>
              <w:jc w:val="both"/>
              <w:rPr>
                <w:rFonts w:asciiTheme="minorHAnsi" w:hAnsiTheme="minorHAnsi" w:cstheme="minorHAnsi"/>
                <w:sz w:val="20"/>
                <w:szCs w:val="20"/>
                <w:lang w:eastAsia="es-MX"/>
              </w:rPr>
            </w:pPr>
            <w:r w:rsidRPr="00FD0CDB">
              <w:rPr>
                <w:rFonts w:asciiTheme="minorHAnsi" w:hAnsiTheme="minorHAnsi" w:cstheme="minorHAnsi"/>
                <w:sz w:val="20"/>
                <w:szCs w:val="20"/>
              </w:rPr>
              <w:t>Ferretería y Maquinaria del Bazar, SA de CV</w:t>
            </w:r>
          </w:p>
        </w:tc>
        <w:tc>
          <w:tcPr>
            <w:tcW w:w="1560" w:type="dxa"/>
            <w:noWrap/>
          </w:tcPr>
          <w:p w14:paraId="577C7E65" w14:textId="72C056E3" w:rsidR="00E70135" w:rsidRPr="00FD0CDB" w:rsidRDefault="00E70135" w:rsidP="00E70135">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7,759.99</w:t>
            </w:r>
          </w:p>
        </w:tc>
        <w:tc>
          <w:tcPr>
            <w:tcW w:w="1720" w:type="dxa"/>
            <w:noWrap/>
            <w:hideMark/>
          </w:tcPr>
          <w:p w14:paraId="5E09DD21" w14:textId="3C7FCACD" w:rsidR="00E70135" w:rsidRPr="00FD0CDB" w:rsidRDefault="00E70135" w:rsidP="00E70135">
            <w:pPr>
              <w:spacing w:after="0" w:line="240" w:lineRule="auto"/>
              <w:jc w:val="right"/>
              <w:rPr>
                <w:rFonts w:asciiTheme="minorHAnsi" w:hAnsiTheme="minorHAnsi" w:cstheme="minorHAnsi"/>
                <w:sz w:val="20"/>
                <w:szCs w:val="20"/>
                <w:lang w:eastAsia="es-MX"/>
              </w:rPr>
            </w:pPr>
          </w:p>
        </w:tc>
        <w:tc>
          <w:tcPr>
            <w:tcW w:w="3199" w:type="dxa"/>
            <w:noWrap/>
            <w:hideMark/>
          </w:tcPr>
          <w:p w14:paraId="3B751F2B" w14:textId="0D93E87A" w:rsidR="00E70135" w:rsidRPr="00FD0CDB" w:rsidRDefault="00E70135" w:rsidP="00E70135">
            <w:pPr>
              <w:spacing w:after="0" w:line="240" w:lineRule="auto"/>
              <w:jc w:val="both"/>
              <w:rPr>
                <w:rFonts w:asciiTheme="minorHAnsi" w:hAnsiTheme="minorHAnsi" w:cstheme="minorHAnsi"/>
                <w:sz w:val="20"/>
                <w:szCs w:val="20"/>
                <w:lang w:eastAsia="es-MX"/>
              </w:rPr>
            </w:pPr>
          </w:p>
        </w:tc>
      </w:tr>
      <w:tr w:rsidR="00E70135" w:rsidRPr="00FD0CDB" w14:paraId="3681E644" w14:textId="77777777" w:rsidTr="00FD0CDB">
        <w:trPr>
          <w:trHeight w:val="255"/>
        </w:trPr>
        <w:tc>
          <w:tcPr>
            <w:tcW w:w="5140" w:type="dxa"/>
            <w:noWrap/>
            <w:hideMark/>
          </w:tcPr>
          <w:p w14:paraId="1543803E" w14:textId="029914F7" w:rsidR="00E70135" w:rsidRPr="00FD0CDB" w:rsidRDefault="00E70135" w:rsidP="00E70135">
            <w:pPr>
              <w:spacing w:after="0" w:line="240" w:lineRule="auto"/>
              <w:jc w:val="both"/>
              <w:rPr>
                <w:rFonts w:asciiTheme="minorHAnsi" w:hAnsiTheme="minorHAnsi" w:cstheme="minorHAnsi"/>
                <w:sz w:val="20"/>
                <w:szCs w:val="20"/>
                <w:lang w:eastAsia="es-MX"/>
              </w:rPr>
            </w:pPr>
            <w:r w:rsidRPr="00FD0CDB">
              <w:rPr>
                <w:rFonts w:asciiTheme="minorHAnsi" w:hAnsiTheme="minorHAnsi" w:cstheme="minorHAnsi"/>
                <w:sz w:val="20"/>
                <w:szCs w:val="20"/>
              </w:rPr>
              <w:t>Subsidio al Empleo Pendiente de Aplicar</w:t>
            </w:r>
          </w:p>
        </w:tc>
        <w:tc>
          <w:tcPr>
            <w:tcW w:w="1560" w:type="dxa"/>
            <w:noWrap/>
          </w:tcPr>
          <w:p w14:paraId="599B7FB9" w14:textId="20E5C514" w:rsidR="00E70135" w:rsidRPr="00FD0CDB" w:rsidRDefault="00BC637D" w:rsidP="00E70135">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992.77</w:t>
            </w:r>
          </w:p>
        </w:tc>
        <w:tc>
          <w:tcPr>
            <w:tcW w:w="1720" w:type="dxa"/>
            <w:noWrap/>
            <w:hideMark/>
          </w:tcPr>
          <w:p w14:paraId="3D7FB4B3" w14:textId="344918BF" w:rsidR="00E70135" w:rsidRPr="00FD0CDB" w:rsidRDefault="00E70135" w:rsidP="00E70135">
            <w:pPr>
              <w:spacing w:after="0" w:line="240" w:lineRule="auto"/>
              <w:jc w:val="right"/>
              <w:rPr>
                <w:rFonts w:asciiTheme="minorHAnsi" w:hAnsiTheme="minorHAnsi" w:cstheme="minorHAnsi"/>
                <w:sz w:val="20"/>
                <w:szCs w:val="20"/>
                <w:lang w:eastAsia="es-MX"/>
              </w:rPr>
            </w:pPr>
          </w:p>
        </w:tc>
        <w:tc>
          <w:tcPr>
            <w:tcW w:w="3199" w:type="dxa"/>
            <w:noWrap/>
            <w:hideMark/>
          </w:tcPr>
          <w:p w14:paraId="6743FE5B" w14:textId="73471427" w:rsidR="00E70135" w:rsidRPr="00FD0CDB" w:rsidRDefault="00E70135" w:rsidP="00E70135">
            <w:pPr>
              <w:spacing w:after="0" w:line="240" w:lineRule="auto"/>
              <w:jc w:val="both"/>
              <w:rPr>
                <w:rFonts w:asciiTheme="minorHAnsi" w:hAnsiTheme="minorHAnsi" w:cstheme="minorHAnsi"/>
                <w:sz w:val="20"/>
                <w:szCs w:val="20"/>
                <w:lang w:eastAsia="es-MX"/>
              </w:rPr>
            </w:pPr>
          </w:p>
        </w:tc>
      </w:tr>
      <w:tr w:rsidR="00E70135" w:rsidRPr="00FD0CDB" w14:paraId="797DA7C5" w14:textId="77777777" w:rsidTr="00FD0CDB">
        <w:trPr>
          <w:trHeight w:val="255"/>
        </w:trPr>
        <w:tc>
          <w:tcPr>
            <w:tcW w:w="5140" w:type="dxa"/>
            <w:noWrap/>
            <w:hideMark/>
          </w:tcPr>
          <w:p w14:paraId="306B8630" w14:textId="50DC4AFE" w:rsidR="00E70135" w:rsidRPr="00FD0CDB" w:rsidRDefault="00E70135" w:rsidP="00E70135">
            <w:pPr>
              <w:spacing w:after="0" w:line="240" w:lineRule="auto"/>
              <w:jc w:val="both"/>
              <w:rPr>
                <w:rFonts w:asciiTheme="minorHAnsi" w:hAnsiTheme="minorHAnsi" w:cstheme="minorHAnsi"/>
                <w:sz w:val="20"/>
                <w:szCs w:val="20"/>
                <w:lang w:eastAsia="es-MX"/>
              </w:rPr>
            </w:pPr>
            <w:r w:rsidRPr="00FD0CDB">
              <w:rPr>
                <w:rFonts w:asciiTheme="minorHAnsi" w:hAnsiTheme="minorHAnsi" w:cstheme="minorHAnsi"/>
                <w:sz w:val="20"/>
                <w:szCs w:val="20"/>
              </w:rPr>
              <w:t>José Luis Pérez Barceló</w:t>
            </w:r>
          </w:p>
        </w:tc>
        <w:tc>
          <w:tcPr>
            <w:tcW w:w="1560" w:type="dxa"/>
            <w:noWrap/>
          </w:tcPr>
          <w:p w14:paraId="28079DDB" w14:textId="4D666063" w:rsidR="00E70135" w:rsidRPr="00FD0CDB" w:rsidRDefault="00E70135" w:rsidP="00E70135">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450.00</w:t>
            </w:r>
          </w:p>
        </w:tc>
        <w:tc>
          <w:tcPr>
            <w:tcW w:w="1720" w:type="dxa"/>
            <w:noWrap/>
            <w:hideMark/>
          </w:tcPr>
          <w:p w14:paraId="473F99CC" w14:textId="1BCA889F" w:rsidR="00E70135" w:rsidRPr="00FD0CDB" w:rsidRDefault="00E70135" w:rsidP="00E70135">
            <w:pPr>
              <w:spacing w:after="0" w:line="240" w:lineRule="auto"/>
              <w:jc w:val="right"/>
              <w:rPr>
                <w:rFonts w:asciiTheme="minorHAnsi" w:hAnsiTheme="minorHAnsi" w:cstheme="minorHAnsi"/>
                <w:sz w:val="20"/>
                <w:szCs w:val="20"/>
                <w:lang w:eastAsia="es-MX"/>
              </w:rPr>
            </w:pPr>
          </w:p>
        </w:tc>
        <w:tc>
          <w:tcPr>
            <w:tcW w:w="3199" w:type="dxa"/>
            <w:noWrap/>
            <w:hideMark/>
          </w:tcPr>
          <w:p w14:paraId="6DFC0CA2" w14:textId="12B6781C" w:rsidR="00E70135" w:rsidRPr="00FD0CDB" w:rsidRDefault="00E70135" w:rsidP="00E70135">
            <w:pPr>
              <w:spacing w:after="0" w:line="240" w:lineRule="auto"/>
              <w:jc w:val="both"/>
              <w:rPr>
                <w:rFonts w:asciiTheme="minorHAnsi" w:hAnsiTheme="minorHAnsi" w:cstheme="minorHAnsi"/>
                <w:sz w:val="20"/>
                <w:szCs w:val="20"/>
                <w:lang w:eastAsia="es-MX"/>
              </w:rPr>
            </w:pPr>
          </w:p>
        </w:tc>
      </w:tr>
      <w:tr w:rsidR="003D32F2" w:rsidRPr="00FD0CDB" w14:paraId="5DA6A703" w14:textId="77777777" w:rsidTr="00FD0CDB">
        <w:trPr>
          <w:trHeight w:val="255"/>
        </w:trPr>
        <w:tc>
          <w:tcPr>
            <w:tcW w:w="5140" w:type="dxa"/>
            <w:noWrap/>
            <w:hideMark/>
          </w:tcPr>
          <w:p w14:paraId="649A39C2" w14:textId="10A57BF7" w:rsidR="003D32F2" w:rsidRPr="00FD0CDB" w:rsidRDefault="003D32F2" w:rsidP="003D32F2">
            <w:pPr>
              <w:spacing w:after="0" w:line="240" w:lineRule="auto"/>
              <w:jc w:val="both"/>
              <w:rPr>
                <w:rFonts w:asciiTheme="minorHAnsi" w:hAnsiTheme="minorHAnsi" w:cstheme="minorHAnsi"/>
                <w:b/>
                <w:bCs/>
                <w:sz w:val="20"/>
                <w:szCs w:val="20"/>
                <w:lang w:eastAsia="es-MX"/>
              </w:rPr>
            </w:pPr>
            <w:r w:rsidRPr="00FD0CDB">
              <w:rPr>
                <w:rFonts w:asciiTheme="minorHAnsi" w:hAnsiTheme="minorHAnsi" w:cstheme="minorHAnsi"/>
                <w:b/>
                <w:bCs/>
                <w:sz w:val="20"/>
                <w:szCs w:val="20"/>
              </w:rPr>
              <w:t>GASTOS POR COMPROBAR</w:t>
            </w:r>
          </w:p>
        </w:tc>
        <w:tc>
          <w:tcPr>
            <w:tcW w:w="1560" w:type="dxa"/>
            <w:noWrap/>
          </w:tcPr>
          <w:p w14:paraId="0BA6B7CC" w14:textId="1EADC703" w:rsidR="003D32F2" w:rsidRPr="00FD0CDB" w:rsidRDefault="003D32F2" w:rsidP="003D32F2">
            <w:pPr>
              <w:spacing w:after="0" w:line="240" w:lineRule="auto"/>
              <w:jc w:val="right"/>
              <w:rPr>
                <w:rFonts w:asciiTheme="minorHAnsi" w:hAnsiTheme="minorHAnsi" w:cstheme="minorHAnsi"/>
                <w:sz w:val="20"/>
                <w:szCs w:val="20"/>
                <w:lang w:eastAsia="es-MX"/>
              </w:rPr>
            </w:pPr>
          </w:p>
        </w:tc>
        <w:tc>
          <w:tcPr>
            <w:tcW w:w="1720" w:type="dxa"/>
            <w:noWrap/>
          </w:tcPr>
          <w:p w14:paraId="15E5CB4E" w14:textId="45EB71F2" w:rsidR="003D32F2" w:rsidRPr="00FD0CDB" w:rsidRDefault="002337D1" w:rsidP="003D32F2">
            <w:pPr>
              <w:spacing w:after="0" w:line="240" w:lineRule="auto"/>
              <w:jc w:val="right"/>
              <w:rPr>
                <w:rFonts w:asciiTheme="minorHAnsi" w:hAnsiTheme="minorHAnsi" w:cstheme="minorHAnsi"/>
                <w:b/>
                <w:bCs/>
                <w:sz w:val="20"/>
                <w:szCs w:val="20"/>
                <w:lang w:eastAsia="es-MX"/>
              </w:rPr>
            </w:pPr>
            <w:r w:rsidRPr="00FD0CDB">
              <w:rPr>
                <w:rFonts w:asciiTheme="minorHAnsi" w:hAnsiTheme="minorHAnsi" w:cstheme="minorHAnsi"/>
                <w:b/>
                <w:bCs/>
                <w:sz w:val="20"/>
                <w:szCs w:val="20"/>
              </w:rPr>
              <w:t>273,073.66</w:t>
            </w:r>
          </w:p>
        </w:tc>
        <w:tc>
          <w:tcPr>
            <w:tcW w:w="3199" w:type="dxa"/>
            <w:noWrap/>
            <w:hideMark/>
          </w:tcPr>
          <w:p w14:paraId="2BB519AC" w14:textId="166DDF73" w:rsidR="003D32F2" w:rsidRPr="00FD0CDB" w:rsidRDefault="003D32F2" w:rsidP="003D32F2">
            <w:pPr>
              <w:spacing w:after="0" w:line="240" w:lineRule="auto"/>
              <w:jc w:val="both"/>
              <w:rPr>
                <w:rFonts w:asciiTheme="minorHAnsi" w:hAnsiTheme="minorHAnsi" w:cstheme="minorHAnsi"/>
                <w:sz w:val="20"/>
                <w:szCs w:val="20"/>
                <w:lang w:eastAsia="es-MX"/>
              </w:rPr>
            </w:pPr>
          </w:p>
        </w:tc>
      </w:tr>
    </w:tbl>
    <w:p w14:paraId="51B9683E" w14:textId="77777777" w:rsidR="002B46DB" w:rsidRPr="00FD0CDB" w:rsidRDefault="002B46DB" w:rsidP="001F6095">
      <w:pPr>
        <w:spacing w:after="0" w:line="240" w:lineRule="auto"/>
        <w:jc w:val="both"/>
        <w:rPr>
          <w:rFonts w:asciiTheme="minorHAnsi" w:hAnsiTheme="minorHAnsi" w:cstheme="minorHAnsi"/>
          <w:sz w:val="20"/>
          <w:szCs w:val="20"/>
        </w:rPr>
      </w:pPr>
    </w:p>
    <w:tbl>
      <w:tblPr>
        <w:tblW w:w="11624" w:type="dxa"/>
        <w:tblInd w:w="-10" w:type="dxa"/>
        <w:tblCellMar>
          <w:left w:w="70" w:type="dxa"/>
          <w:right w:w="70" w:type="dxa"/>
        </w:tblCellMar>
        <w:tblLook w:val="04A0" w:firstRow="1" w:lastRow="0" w:firstColumn="1" w:lastColumn="0" w:noHBand="0" w:noVBand="1"/>
      </w:tblPr>
      <w:tblGrid>
        <w:gridCol w:w="5210"/>
        <w:gridCol w:w="1560"/>
        <w:gridCol w:w="1720"/>
        <w:gridCol w:w="3134"/>
      </w:tblGrid>
      <w:tr w:rsidR="00E70135" w:rsidRPr="00FD0CDB" w14:paraId="4811CFD9" w14:textId="77777777" w:rsidTr="00FD0CDB">
        <w:trPr>
          <w:trHeight w:val="255"/>
        </w:trPr>
        <w:tc>
          <w:tcPr>
            <w:tcW w:w="5210" w:type="dxa"/>
            <w:tcBorders>
              <w:top w:val="single" w:sz="4" w:space="0" w:color="auto"/>
              <w:left w:val="single" w:sz="8" w:space="0" w:color="auto"/>
              <w:bottom w:val="single" w:sz="4" w:space="0" w:color="auto"/>
              <w:right w:val="single" w:sz="4" w:space="0" w:color="auto"/>
            </w:tcBorders>
            <w:shd w:val="clear" w:color="auto" w:fill="auto"/>
            <w:noWrap/>
            <w:hideMark/>
          </w:tcPr>
          <w:p w14:paraId="12FB30EE" w14:textId="2B1E9C87" w:rsidR="00E70135" w:rsidRPr="00FD0CDB" w:rsidRDefault="00E70135" w:rsidP="00E7013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PRESTAMOS OTORGADOS A CORTO PLAZO</w:t>
            </w:r>
          </w:p>
        </w:tc>
        <w:tc>
          <w:tcPr>
            <w:tcW w:w="1560" w:type="dxa"/>
            <w:tcBorders>
              <w:top w:val="single" w:sz="4" w:space="0" w:color="auto"/>
              <w:left w:val="nil"/>
              <w:bottom w:val="single" w:sz="4" w:space="0" w:color="auto"/>
              <w:right w:val="single" w:sz="4" w:space="0" w:color="auto"/>
            </w:tcBorders>
            <w:shd w:val="clear" w:color="auto" w:fill="auto"/>
            <w:noWrap/>
            <w:hideMark/>
          </w:tcPr>
          <w:p w14:paraId="4990C77E" w14:textId="5067A921" w:rsidR="00E70135" w:rsidRPr="00FD0CDB" w:rsidRDefault="00E70135" w:rsidP="00E70135">
            <w:pPr>
              <w:spacing w:after="0" w:line="240" w:lineRule="auto"/>
              <w:jc w:val="both"/>
              <w:rPr>
                <w:rFonts w:asciiTheme="minorHAnsi" w:eastAsia="Times New Roman" w:hAnsiTheme="minorHAnsi"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hideMark/>
          </w:tcPr>
          <w:p w14:paraId="52420CFB" w14:textId="1A04CC36" w:rsidR="00E70135" w:rsidRPr="00FD0CDB" w:rsidRDefault="00E70135" w:rsidP="00E70135">
            <w:pPr>
              <w:spacing w:after="0" w:line="240" w:lineRule="auto"/>
              <w:jc w:val="both"/>
              <w:rPr>
                <w:rFonts w:asciiTheme="minorHAnsi" w:hAnsiTheme="minorHAnsi" w:cstheme="minorHAnsi"/>
                <w:sz w:val="20"/>
                <w:szCs w:val="20"/>
              </w:rPr>
            </w:pPr>
          </w:p>
        </w:tc>
        <w:tc>
          <w:tcPr>
            <w:tcW w:w="3134" w:type="dxa"/>
            <w:tcBorders>
              <w:top w:val="single" w:sz="4" w:space="0" w:color="auto"/>
              <w:left w:val="nil"/>
              <w:bottom w:val="single" w:sz="4" w:space="0" w:color="auto"/>
              <w:right w:val="single" w:sz="8" w:space="0" w:color="auto"/>
            </w:tcBorders>
            <w:shd w:val="clear" w:color="auto" w:fill="auto"/>
            <w:noWrap/>
          </w:tcPr>
          <w:p w14:paraId="4AF8DBB7" w14:textId="774B2EF8" w:rsidR="00E70135" w:rsidRPr="00FD0CDB" w:rsidRDefault="002337D1" w:rsidP="00E70135">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1,092,554.25</w:t>
            </w:r>
          </w:p>
        </w:tc>
      </w:tr>
      <w:tr w:rsidR="00E70135" w:rsidRPr="00FD0CDB" w14:paraId="591995BF" w14:textId="77777777" w:rsidTr="00FD0CDB">
        <w:trPr>
          <w:trHeight w:val="255"/>
        </w:trPr>
        <w:tc>
          <w:tcPr>
            <w:tcW w:w="5210" w:type="dxa"/>
            <w:tcBorders>
              <w:top w:val="nil"/>
              <w:left w:val="single" w:sz="8" w:space="0" w:color="auto"/>
              <w:bottom w:val="single" w:sz="4" w:space="0" w:color="auto"/>
              <w:right w:val="single" w:sz="4" w:space="0" w:color="auto"/>
            </w:tcBorders>
            <w:shd w:val="clear" w:color="auto" w:fill="auto"/>
            <w:noWrap/>
            <w:hideMark/>
          </w:tcPr>
          <w:p w14:paraId="6E5FA5E6" w14:textId="06277C83" w:rsidR="00E70135" w:rsidRPr="00FD0CDB" w:rsidRDefault="00E70135" w:rsidP="00E70135">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Funcionarios y Empleados</w:t>
            </w:r>
          </w:p>
        </w:tc>
        <w:tc>
          <w:tcPr>
            <w:tcW w:w="1560" w:type="dxa"/>
            <w:tcBorders>
              <w:top w:val="nil"/>
              <w:left w:val="nil"/>
              <w:bottom w:val="single" w:sz="4" w:space="0" w:color="auto"/>
              <w:right w:val="single" w:sz="4" w:space="0" w:color="auto"/>
            </w:tcBorders>
            <w:shd w:val="clear" w:color="auto" w:fill="auto"/>
            <w:noWrap/>
            <w:hideMark/>
          </w:tcPr>
          <w:p w14:paraId="666C623C" w14:textId="376A4D18" w:rsidR="00E70135" w:rsidRPr="00FD0CDB" w:rsidRDefault="00E70135" w:rsidP="00E70135">
            <w:pPr>
              <w:spacing w:after="0" w:line="240" w:lineRule="auto"/>
              <w:jc w:val="both"/>
              <w:rPr>
                <w:rFonts w:asciiTheme="minorHAnsi" w:eastAsia="Times New Roman" w:hAnsiTheme="minorHAnsi"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tcPr>
          <w:p w14:paraId="67019766" w14:textId="681B963A" w:rsidR="00E70135" w:rsidRPr="00FD0CDB" w:rsidRDefault="002337D1" w:rsidP="00E70135">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1,014,454.25</w:t>
            </w:r>
          </w:p>
        </w:tc>
        <w:tc>
          <w:tcPr>
            <w:tcW w:w="3134" w:type="dxa"/>
            <w:tcBorders>
              <w:top w:val="nil"/>
              <w:left w:val="nil"/>
              <w:bottom w:val="single" w:sz="4" w:space="0" w:color="auto"/>
              <w:right w:val="single" w:sz="8" w:space="0" w:color="auto"/>
            </w:tcBorders>
            <w:shd w:val="clear" w:color="auto" w:fill="auto"/>
            <w:noWrap/>
            <w:hideMark/>
          </w:tcPr>
          <w:p w14:paraId="431A0AB5" w14:textId="76992F0F" w:rsidR="00E70135" w:rsidRPr="00FD0CDB" w:rsidRDefault="00E70135" w:rsidP="00E70135">
            <w:pPr>
              <w:spacing w:after="0" w:line="240" w:lineRule="auto"/>
              <w:jc w:val="both"/>
              <w:rPr>
                <w:rFonts w:asciiTheme="minorHAnsi" w:eastAsia="Times New Roman" w:hAnsiTheme="minorHAnsi" w:cstheme="minorHAnsi"/>
                <w:sz w:val="20"/>
                <w:szCs w:val="20"/>
                <w:lang w:eastAsia="es-MX"/>
              </w:rPr>
            </w:pPr>
          </w:p>
        </w:tc>
      </w:tr>
      <w:tr w:rsidR="00A641F2" w:rsidRPr="00FD0CDB" w14:paraId="727C3E18" w14:textId="77777777" w:rsidTr="00FD0CDB">
        <w:trPr>
          <w:trHeight w:val="255"/>
        </w:trPr>
        <w:tc>
          <w:tcPr>
            <w:tcW w:w="5210" w:type="dxa"/>
            <w:tcBorders>
              <w:top w:val="nil"/>
              <w:left w:val="single" w:sz="8" w:space="0" w:color="auto"/>
              <w:bottom w:val="single" w:sz="4" w:space="0" w:color="auto"/>
              <w:right w:val="single" w:sz="4" w:space="0" w:color="auto"/>
            </w:tcBorders>
            <w:shd w:val="clear" w:color="auto" w:fill="auto"/>
            <w:noWrap/>
            <w:hideMark/>
          </w:tcPr>
          <w:p w14:paraId="4592B1FA" w14:textId="76ACE8E5" w:rsidR="00A641F2" w:rsidRPr="00FD0CDB" w:rsidRDefault="00A641F2" w:rsidP="00A641F2">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Deudores Lancheros</w:t>
            </w:r>
          </w:p>
        </w:tc>
        <w:tc>
          <w:tcPr>
            <w:tcW w:w="1560" w:type="dxa"/>
            <w:tcBorders>
              <w:top w:val="nil"/>
              <w:left w:val="nil"/>
              <w:bottom w:val="single" w:sz="4" w:space="0" w:color="auto"/>
              <w:right w:val="single" w:sz="4" w:space="0" w:color="auto"/>
            </w:tcBorders>
            <w:shd w:val="clear" w:color="auto" w:fill="auto"/>
            <w:noWrap/>
            <w:hideMark/>
          </w:tcPr>
          <w:p w14:paraId="27C2ABBF" w14:textId="626FA348" w:rsidR="00A641F2" w:rsidRPr="00FD0CDB" w:rsidRDefault="00A641F2" w:rsidP="00A641F2">
            <w:pPr>
              <w:spacing w:after="0" w:line="240" w:lineRule="auto"/>
              <w:jc w:val="both"/>
              <w:rPr>
                <w:rFonts w:asciiTheme="minorHAnsi" w:eastAsia="Times New Roman" w:hAnsiTheme="minorHAnsi"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tcPr>
          <w:p w14:paraId="724395C0" w14:textId="133D29D9" w:rsidR="00A641F2" w:rsidRPr="00FD0CDB" w:rsidRDefault="00E70135" w:rsidP="0053502E">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78,100.00</w:t>
            </w:r>
          </w:p>
        </w:tc>
        <w:tc>
          <w:tcPr>
            <w:tcW w:w="3134" w:type="dxa"/>
            <w:tcBorders>
              <w:top w:val="nil"/>
              <w:left w:val="nil"/>
              <w:bottom w:val="single" w:sz="4" w:space="0" w:color="auto"/>
              <w:right w:val="single" w:sz="8" w:space="0" w:color="auto"/>
            </w:tcBorders>
            <w:shd w:val="clear" w:color="auto" w:fill="auto"/>
            <w:noWrap/>
            <w:hideMark/>
          </w:tcPr>
          <w:p w14:paraId="25D4DF03" w14:textId="3E10E761" w:rsidR="00A641F2" w:rsidRPr="00FD0CDB" w:rsidRDefault="00A641F2" w:rsidP="00A641F2">
            <w:pPr>
              <w:spacing w:after="0" w:line="240" w:lineRule="auto"/>
              <w:jc w:val="both"/>
              <w:rPr>
                <w:rFonts w:asciiTheme="minorHAnsi" w:eastAsia="Times New Roman" w:hAnsiTheme="minorHAnsi" w:cstheme="minorHAnsi"/>
                <w:sz w:val="20"/>
                <w:szCs w:val="20"/>
                <w:lang w:eastAsia="es-MX"/>
              </w:rPr>
            </w:pPr>
          </w:p>
        </w:tc>
      </w:tr>
    </w:tbl>
    <w:p w14:paraId="13DE5429" w14:textId="77777777" w:rsidR="000F65FB" w:rsidRPr="00FD0CDB" w:rsidRDefault="000F65FB" w:rsidP="001F6095">
      <w:pPr>
        <w:spacing w:after="0" w:line="240" w:lineRule="auto"/>
        <w:jc w:val="both"/>
        <w:rPr>
          <w:rFonts w:asciiTheme="minorHAnsi" w:hAnsiTheme="minorHAnsi" w:cstheme="minorHAnsi"/>
          <w:sz w:val="20"/>
          <w:szCs w:val="20"/>
        </w:rPr>
      </w:pPr>
    </w:p>
    <w:p w14:paraId="7959866E" w14:textId="1641FCB1" w:rsidR="008812E1" w:rsidRPr="00FD0CDB" w:rsidRDefault="00314116" w:rsidP="001F609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La aplicación de los adeudos de los Funcionarios y Empleados se aplicarán en la nómina de la primera y segunda quincena de </w:t>
      </w:r>
      <w:r w:rsidR="009D46B5" w:rsidRPr="00FD0CDB">
        <w:rPr>
          <w:rFonts w:asciiTheme="minorHAnsi" w:hAnsiTheme="minorHAnsi" w:cstheme="minorHAnsi"/>
          <w:sz w:val="20"/>
          <w:szCs w:val="20"/>
        </w:rPr>
        <w:t>marz</w:t>
      </w:r>
      <w:r w:rsidR="008416D0" w:rsidRPr="00FD0CDB">
        <w:rPr>
          <w:rFonts w:asciiTheme="minorHAnsi" w:hAnsiTheme="minorHAnsi" w:cstheme="minorHAnsi"/>
          <w:sz w:val="20"/>
          <w:szCs w:val="20"/>
        </w:rPr>
        <w:t>o</w:t>
      </w:r>
      <w:r w:rsidRPr="00FD0CDB">
        <w:rPr>
          <w:rFonts w:asciiTheme="minorHAnsi" w:hAnsiTheme="minorHAnsi" w:cstheme="minorHAnsi"/>
          <w:sz w:val="20"/>
          <w:szCs w:val="20"/>
        </w:rPr>
        <w:t xml:space="preserve"> 202</w:t>
      </w:r>
      <w:r w:rsidR="00B14272" w:rsidRPr="00FD0CDB">
        <w:rPr>
          <w:rFonts w:asciiTheme="minorHAnsi" w:hAnsiTheme="minorHAnsi" w:cstheme="minorHAnsi"/>
          <w:sz w:val="20"/>
          <w:szCs w:val="20"/>
        </w:rPr>
        <w:t>2</w:t>
      </w:r>
      <w:r w:rsidRPr="00FD0CDB">
        <w:rPr>
          <w:rFonts w:asciiTheme="minorHAnsi" w:hAnsiTheme="minorHAnsi" w:cstheme="minorHAnsi"/>
          <w:sz w:val="20"/>
          <w:szCs w:val="20"/>
        </w:rPr>
        <w:t>, descontándose dichas cantidades debido a la diferencia de la prestación de telefonía celular otorgada funcionarios de mandos medios, de igual manera dentro de esta integración se encuentran reflejados los préstamos realizados a empleados mismos que se descuentan de acuerdo a las políticas establecidas por este Patronato o autorizaciones de las direcciones de acuerdo a sus facultades.</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r w:rsidR="001A353D" w:rsidRPr="00FD0CDB">
        <w:rPr>
          <w:rFonts w:asciiTheme="minorHAnsi" w:hAnsiTheme="minorHAnsi" w:cstheme="minorHAnsi"/>
          <w:sz w:val="20"/>
          <w:szCs w:val="20"/>
        </w:rPr>
        <w:tab/>
      </w:r>
      <w:r w:rsidR="001A353D" w:rsidRPr="00FD0CDB">
        <w:rPr>
          <w:rFonts w:asciiTheme="minorHAnsi" w:hAnsiTheme="minorHAnsi" w:cstheme="minorHAnsi"/>
          <w:sz w:val="20"/>
          <w:szCs w:val="20"/>
        </w:rPr>
        <w:tab/>
      </w:r>
      <w:r w:rsidR="001A353D" w:rsidRPr="00FD0CDB">
        <w:rPr>
          <w:rFonts w:asciiTheme="minorHAnsi" w:hAnsiTheme="minorHAnsi" w:cstheme="minorHAnsi"/>
          <w:sz w:val="20"/>
          <w:szCs w:val="20"/>
        </w:rPr>
        <w:tab/>
      </w:r>
      <w:r w:rsidR="008812E1" w:rsidRPr="00FD0CDB">
        <w:rPr>
          <w:rFonts w:asciiTheme="minorHAnsi" w:hAnsiTheme="minorHAnsi" w:cstheme="minorHAnsi"/>
          <w:sz w:val="20"/>
          <w:szCs w:val="20"/>
        </w:rPr>
        <w:tab/>
      </w:r>
      <w:r w:rsidR="008812E1" w:rsidRPr="00FD0CDB">
        <w:rPr>
          <w:rFonts w:asciiTheme="minorHAnsi" w:hAnsiTheme="minorHAnsi" w:cstheme="minorHAnsi"/>
          <w:sz w:val="20"/>
          <w:szCs w:val="20"/>
        </w:rPr>
        <w:tab/>
      </w:r>
      <w:r w:rsidR="008812E1" w:rsidRPr="00FD0CDB">
        <w:rPr>
          <w:rFonts w:asciiTheme="minorHAnsi" w:hAnsiTheme="minorHAnsi" w:cstheme="minorHAnsi"/>
          <w:sz w:val="20"/>
          <w:szCs w:val="20"/>
        </w:rPr>
        <w:tab/>
      </w:r>
    </w:p>
    <w:p w14:paraId="122F53CF" w14:textId="674CDA74" w:rsidR="0080514A" w:rsidRDefault="0080514A" w:rsidP="001F6095">
      <w:pPr>
        <w:spacing w:after="0" w:line="240" w:lineRule="auto"/>
        <w:jc w:val="both"/>
        <w:rPr>
          <w:rFonts w:asciiTheme="minorHAnsi" w:hAnsiTheme="minorHAnsi" w:cstheme="minorHAnsi"/>
          <w:b/>
          <w:sz w:val="20"/>
          <w:szCs w:val="20"/>
        </w:rPr>
      </w:pPr>
    </w:p>
    <w:p w14:paraId="0A6589DB" w14:textId="746657BE" w:rsidR="00FD0CDB" w:rsidRDefault="00FD0CDB" w:rsidP="001F6095">
      <w:pPr>
        <w:spacing w:after="0" w:line="240" w:lineRule="auto"/>
        <w:jc w:val="both"/>
        <w:rPr>
          <w:rFonts w:asciiTheme="minorHAnsi" w:hAnsiTheme="minorHAnsi" w:cstheme="minorHAnsi"/>
          <w:b/>
          <w:sz w:val="20"/>
          <w:szCs w:val="20"/>
        </w:rPr>
      </w:pPr>
    </w:p>
    <w:p w14:paraId="15411547" w14:textId="7CDA0501" w:rsidR="00FD0CDB" w:rsidRDefault="00FD0CDB" w:rsidP="001F6095">
      <w:pPr>
        <w:spacing w:after="0" w:line="240" w:lineRule="auto"/>
        <w:jc w:val="both"/>
        <w:rPr>
          <w:rFonts w:asciiTheme="minorHAnsi" w:hAnsiTheme="minorHAnsi" w:cstheme="minorHAnsi"/>
          <w:b/>
          <w:sz w:val="20"/>
          <w:szCs w:val="20"/>
        </w:rPr>
      </w:pPr>
    </w:p>
    <w:p w14:paraId="52FEEAC1" w14:textId="1880BD77" w:rsidR="00FD0CDB" w:rsidRDefault="00FD0CDB" w:rsidP="001F6095">
      <w:pPr>
        <w:spacing w:after="0" w:line="240" w:lineRule="auto"/>
        <w:jc w:val="both"/>
        <w:rPr>
          <w:rFonts w:asciiTheme="minorHAnsi" w:hAnsiTheme="minorHAnsi" w:cstheme="minorHAnsi"/>
          <w:b/>
          <w:sz w:val="20"/>
          <w:szCs w:val="20"/>
        </w:rPr>
      </w:pPr>
    </w:p>
    <w:p w14:paraId="1DF13F6C" w14:textId="225A7F9C" w:rsidR="00FD0CDB" w:rsidRDefault="00FD0CDB" w:rsidP="001F6095">
      <w:pPr>
        <w:spacing w:after="0" w:line="240" w:lineRule="auto"/>
        <w:jc w:val="both"/>
        <w:rPr>
          <w:rFonts w:asciiTheme="minorHAnsi" w:hAnsiTheme="minorHAnsi" w:cstheme="minorHAnsi"/>
          <w:b/>
          <w:sz w:val="20"/>
          <w:szCs w:val="20"/>
        </w:rPr>
      </w:pPr>
    </w:p>
    <w:p w14:paraId="04DE58A5" w14:textId="60FB64AB" w:rsidR="00B011AB" w:rsidRDefault="00B011AB" w:rsidP="001F6095">
      <w:pPr>
        <w:spacing w:after="0" w:line="240" w:lineRule="auto"/>
        <w:jc w:val="both"/>
        <w:rPr>
          <w:rFonts w:asciiTheme="minorHAnsi" w:hAnsiTheme="minorHAnsi" w:cstheme="minorHAnsi"/>
          <w:b/>
          <w:sz w:val="20"/>
          <w:szCs w:val="20"/>
        </w:rPr>
      </w:pPr>
    </w:p>
    <w:p w14:paraId="2751CCD7" w14:textId="082C09FC" w:rsidR="00B011AB" w:rsidRDefault="00B011AB" w:rsidP="001F6095">
      <w:pPr>
        <w:spacing w:after="0" w:line="240" w:lineRule="auto"/>
        <w:jc w:val="both"/>
        <w:rPr>
          <w:rFonts w:asciiTheme="minorHAnsi" w:hAnsiTheme="minorHAnsi" w:cstheme="minorHAnsi"/>
          <w:b/>
          <w:sz w:val="20"/>
          <w:szCs w:val="20"/>
        </w:rPr>
      </w:pPr>
    </w:p>
    <w:p w14:paraId="1C87ACAA" w14:textId="1BF7BE5E" w:rsidR="00B011AB" w:rsidRDefault="00B011AB" w:rsidP="001F6095">
      <w:pPr>
        <w:spacing w:after="0" w:line="240" w:lineRule="auto"/>
        <w:jc w:val="both"/>
        <w:rPr>
          <w:rFonts w:asciiTheme="minorHAnsi" w:hAnsiTheme="minorHAnsi" w:cstheme="minorHAnsi"/>
          <w:b/>
          <w:sz w:val="20"/>
          <w:szCs w:val="20"/>
        </w:rPr>
      </w:pPr>
    </w:p>
    <w:p w14:paraId="0A4ED001" w14:textId="77777777" w:rsidR="00B011AB" w:rsidRDefault="00B011AB" w:rsidP="001F6095">
      <w:pPr>
        <w:spacing w:after="0" w:line="240" w:lineRule="auto"/>
        <w:jc w:val="both"/>
        <w:rPr>
          <w:rFonts w:asciiTheme="minorHAnsi" w:hAnsiTheme="minorHAnsi" w:cstheme="minorHAnsi"/>
          <w:b/>
          <w:sz w:val="20"/>
          <w:szCs w:val="20"/>
        </w:rPr>
      </w:pPr>
    </w:p>
    <w:p w14:paraId="5D47E6FA" w14:textId="77777777" w:rsidR="00FD0CDB" w:rsidRPr="00FD0CDB" w:rsidRDefault="00FD0CDB" w:rsidP="001F6095">
      <w:pPr>
        <w:spacing w:after="0" w:line="240" w:lineRule="auto"/>
        <w:jc w:val="both"/>
        <w:rPr>
          <w:rFonts w:asciiTheme="minorHAnsi" w:hAnsiTheme="minorHAnsi" w:cstheme="minorHAnsi"/>
          <w:b/>
          <w:sz w:val="20"/>
          <w:szCs w:val="20"/>
        </w:rPr>
      </w:pPr>
    </w:p>
    <w:p w14:paraId="29442AFE" w14:textId="02333420" w:rsidR="005E7DD0"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lastRenderedPageBreak/>
        <w:t>DERECHOS A RECIBIR BIENES O SERVICIOS</w:t>
      </w:r>
    </w:p>
    <w:tbl>
      <w:tblPr>
        <w:tblStyle w:val="Tablaconcuadrcula"/>
        <w:tblW w:w="11761" w:type="dxa"/>
        <w:tblLook w:val="04A0" w:firstRow="1" w:lastRow="0" w:firstColumn="1" w:lastColumn="0" w:noHBand="0" w:noVBand="1"/>
      </w:tblPr>
      <w:tblGrid>
        <w:gridCol w:w="5140"/>
        <w:gridCol w:w="1591"/>
        <w:gridCol w:w="1720"/>
        <w:gridCol w:w="3310"/>
      </w:tblGrid>
      <w:tr w:rsidR="001A353D" w:rsidRPr="00FD0CDB" w14:paraId="470A3538" w14:textId="77777777" w:rsidTr="00FD0CDB">
        <w:trPr>
          <w:trHeight w:val="255"/>
        </w:trPr>
        <w:tc>
          <w:tcPr>
            <w:tcW w:w="5140" w:type="dxa"/>
            <w:noWrap/>
          </w:tcPr>
          <w:p w14:paraId="3732182F" w14:textId="3A4082E5" w:rsidR="001A353D" w:rsidRPr="00FD0CDB" w:rsidRDefault="001A353D" w:rsidP="001F6095">
            <w:pPr>
              <w:spacing w:after="0" w:line="240" w:lineRule="auto"/>
              <w:jc w:val="both"/>
              <w:rPr>
                <w:rFonts w:asciiTheme="minorHAnsi" w:hAnsiTheme="minorHAnsi" w:cstheme="minorHAnsi"/>
                <w:b/>
                <w:bCs/>
                <w:sz w:val="20"/>
                <w:szCs w:val="20"/>
                <w:lang w:eastAsia="es-MX"/>
              </w:rPr>
            </w:pPr>
            <w:r w:rsidRPr="00FD0CDB">
              <w:rPr>
                <w:rFonts w:asciiTheme="minorHAnsi" w:hAnsiTheme="minorHAnsi" w:cstheme="minorHAnsi"/>
                <w:b/>
                <w:bCs/>
                <w:sz w:val="20"/>
                <w:szCs w:val="20"/>
              </w:rPr>
              <w:t>OTROS DERECHOS A RECIBIR BIENES O SERV A C.PL</w:t>
            </w:r>
          </w:p>
        </w:tc>
        <w:tc>
          <w:tcPr>
            <w:tcW w:w="1591" w:type="dxa"/>
            <w:noWrap/>
            <w:hideMark/>
          </w:tcPr>
          <w:p w14:paraId="17D6889C" w14:textId="57EA55E5" w:rsidR="001A353D" w:rsidRPr="00FD0CDB" w:rsidRDefault="001A353D" w:rsidP="001F6095">
            <w:pPr>
              <w:spacing w:after="0" w:line="240" w:lineRule="auto"/>
              <w:jc w:val="both"/>
              <w:rPr>
                <w:rFonts w:asciiTheme="minorHAnsi" w:hAnsiTheme="minorHAnsi" w:cstheme="minorHAnsi"/>
                <w:sz w:val="20"/>
                <w:szCs w:val="20"/>
                <w:lang w:eastAsia="es-MX"/>
              </w:rPr>
            </w:pPr>
          </w:p>
        </w:tc>
        <w:tc>
          <w:tcPr>
            <w:tcW w:w="1720" w:type="dxa"/>
            <w:noWrap/>
            <w:hideMark/>
          </w:tcPr>
          <w:p w14:paraId="1C4391BB" w14:textId="53EE0FB3" w:rsidR="001A353D" w:rsidRPr="00FD0CDB" w:rsidRDefault="001A353D" w:rsidP="001F6095">
            <w:pPr>
              <w:spacing w:after="0" w:line="240" w:lineRule="auto"/>
              <w:jc w:val="both"/>
              <w:rPr>
                <w:rFonts w:asciiTheme="minorHAnsi" w:hAnsiTheme="minorHAnsi" w:cstheme="minorHAnsi"/>
                <w:sz w:val="20"/>
                <w:szCs w:val="20"/>
                <w:lang w:eastAsia="es-MX"/>
              </w:rPr>
            </w:pPr>
          </w:p>
        </w:tc>
        <w:tc>
          <w:tcPr>
            <w:tcW w:w="3310" w:type="dxa"/>
            <w:noWrap/>
          </w:tcPr>
          <w:p w14:paraId="673A6A3B" w14:textId="5D1C96B4" w:rsidR="001A353D" w:rsidRPr="00FD0CDB" w:rsidRDefault="002337D1" w:rsidP="0053502E">
            <w:pPr>
              <w:spacing w:after="0" w:line="240" w:lineRule="auto"/>
              <w:jc w:val="right"/>
              <w:rPr>
                <w:rFonts w:asciiTheme="minorHAnsi" w:hAnsiTheme="minorHAnsi" w:cstheme="minorHAnsi"/>
                <w:b/>
                <w:bCs/>
                <w:sz w:val="20"/>
                <w:szCs w:val="20"/>
                <w:lang w:eastAsia="es-MX"/>
              </w:rPr>
            </w:pPr>
            <w:r w:rsidRPr="00FD0CDB">
              <w:rPr>
                <w:rFonts w:asciiTheme="minorHAnsi" w:hAnsiTheme="minorHAnsi" w:cstheme="minorHAnsi"/>
                <w:b/>
                <w:bCs/>
                <w:sz w:val="20"/>
                <w:szCs w:val="20"/>
                <w:lang w:eastAsia="es-MX"/>
              </w:rPr>
              <w:t>292,108,015.22</w:t>
            </w:r>
          </w:p>
        </w:tc>
      </w:tr>
      <w:tr w:rsidR="00E93C3E" w:rsidRPr="00FD0CDB" w14:paraId="07B4EA24" w14:textId="77777777" w:rsidTr="00FD0CDB">
        <w:trPr>
          <w:trHeight w:val="255"/>
        </w:trPr>
        <w:tc>
          <w:tcPr>
            <w:tcW w:w="5140" w:type="dxa"/>
            <w:noWrap/>
          </w:tcPr>
          <w:p w14:paraId="6DA892BD" w14:textId="7652520C" w:rsidR="00E93C3E" w:rsidRPr="00FD0CDB" w:rsidRDefault="00E93C3E" w:rsidP="00E93C3E">
            <w:pPr>
              <w:spacing w:after="0" w:line="240" w:lineRule="auto"/>
              <w:jc w:val="both"/>
              <w:rPr>
                <w:rFonts w:asciiTheme="minorHAnsi" w:hAnsiTheme="minorHAnsi" w:cstheme="minorHAnsi"/>
                <w:b/>
                <w:bCs/>
                <w:sz w:val="20"/>
                <w:szCs w:val="20"/>
                <w:lang w:eastAsia="es-MX"/>
              </w:rPr>
            </w:pPr>
            <w:r w:rsidRPr="00FD0CDB">
              <w:rPr>
                <w:rFonts w:asciiTheme="minorHAnsi" w:hAnsiTheme="minorHAnsi" w:cstheme="minorHAnsi"/>
                <w:b/>
                <w:bCs/>
                <w:sz w:val="20"/>
                <w:szCs w:val="20"/>
              </w:rPr>
              <w:t>ANTICIPO A PROVEEDORES POR PRESTAC. DE SERV.</w:t>
            </w:r>
          </w:p>
        </w:tc>
        <w:tc>
          <w:tcPr>
            <w:tcW w:w="1591" w:type="dxa"/>
            <w:noWrap/>
            <w:hideMark/>
          </w:tcPr>
          <w:p w14:paraId="77123DFD" w14:textId="65BE514C" w:rsidR="00E93C3E" w:rsidRPr="00FD0CDB" w:rsidRDefault="00E93C3E" w:rsidP="00E93C3E">
            <w:pPr>
              <w:spacing w:after="0" w:line="240" w:lineRule="auto"/>
              <w:jc w:val="both"/>
              <w:rPr>
                <w:rFonts w:asciiTheme="minorHAnsi" w:hAnsiTheme="minorHAnsi" w:cstheme="minorHAnsi"/>
                <w:sz w:val="20"/>
                <w:szCs w:val="20"/>
                <w:lang w:eastAsia="es-MX"/>
              </w:rPr>
            </w:pPr>
          </w:p>
        </w:tc>
        <w:tc>
          <w:tcPr>
            <w:tcW w:w="1720" w:type="dxa"/>
            <w:noWrap/>
          </w:tcPr>
          <w:p w14:paraId="11E11151" w14:textId="7CA80D67" w:rsidR="00E93C3E" w:rsidRPr="00FD0CDB" w:rsidRDefault="002337D1" w:rsidP="0053502E">
            <w:pPr>
              <w:spacing w:after="0" w:line="240" w:lineRule="auto"/>
              <w:jc w:val="right"/>
              <w:rPr>
                <w:rFonts w:asciiTheme="minorHAnsi" w:hAnsiTheme="minorHAnsi" w:cstheme="minorHAnsi"/>
                <w:b/>
                <w:bCs/>
                <w:sz w:val="20"/>
                <w:szCs w:val="20"/>
                <w:lang w:eastAsia="es-MX"/>
              </w:rPr>
            </w:pPr>
            <w:r w:rsidRPr="00FD0CDB">
              <w:rPr>
                <w:rFonts w:asciiTheme="minorHAnsi" w:hAnsiTheme="minorHAnsi" w:cstheme="minorHAnsi"/>
                <w:b/>
                <w:bCs/>
                <w:sz w:val="20"/>
                <w:szCs w:val="20"/>
              </w:rPr>
              <w:t>1,030,093.58</w:t>
            </w:r>
          </w:p>
        </w:tc>
        <w:tc>
          <w:tcPr>
            <w:tcW w:w="3310" w:type="dxa"/>
            <w:noWrap/>
            <w:hideMark/>
          </w:tcPr>
          <w:p w14:paraId="02621464" w14:textId="608A0140" w:rsidR="00E93C3E" w:rsidRPr="00FD0CDB" w:rsidRDefault="00E93C3E" w:rsidP="0053502E">
            <w:pPr>
              <w:spacing w:after="0" w:line="240" w:lineRule="auto"/>
              <w:jc w:val="right"/>
              <w:rPr>
                <w:rFonts w:asciiTheme="minorHAnsi" w:hAnsiTheme="minorHAnsi" w:cstheme="minorHAnsi"/>
                <w:b/>
                <w:bCs/>
                <w:sz w:val="20"/>
                <w:szCs w:val="20"/>
                <w:lang w:eastAsia="es-MX"/>
              </w:rPr>
            </w:pPr>
          </w:p>
        </w:tc>
      </w:tr>
      <w:tr w:rsidR="00E70135" w:rsidRPr="00FD0CDB" w14:paraId="24252A99" w14:textId="77777777" w:rsidTr="00FD0CDB">
        <w:trPr>
          <w:trHeight w:val="255"/>
        </w:trPr>
        <w:tc>
          <w:tcPr>
            <w:tcW w:w="5140" w:type="dxa"/>
            <w:noWrap/>
          </w:tcPr>
          <w:p w14:paraId="3A2FA7F3" w14:textId="6D464951" w:rsidR="00E70135" w:rsidRPr="00FD0CDB" w:rsidRDefault="00E70135" w:rsidP="00E93C3E">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Paramount </w:t>
            </w:r>
            <w:proofErr w:type="spellStart"/>
            <w:r w:rsidRPr="00FD0CDB">
              <w:rPr>
                <w:rFonts w:asciiTheme="minorHAnsi" w:hAnsiTheme="minorHAnsi" w:cstheme="minorHAnsi"/>
                <w:sz w:val="20"/>
                <w:szCs w:val="20"/>
              </w:rPr>
              <w:t>Pictures</w:t>
            </w:r>
            <w:proofErr w:type="spellEnd"/>
            <w:r w:rsidRPr="00FD0CDB">
              <w:rPr>
                <w:rFonts w:asciiTheme="minorHAnsi" w:hAnsiTheme="minorHAnsi" w:cstheme="minorHAnsi"/>
                <w:sz w:val="20"/>
                <w:szCs w:val="20"/>
              </w:rPr>
              <w:t xml:space="preserve"> </w:t>
            </w:r>
            <w:r w:rsidR="00771E0E" w:rsidRPr="00FD0CDB">
              <w:rPr>
                <w:rFonts w:asciiTheme="minorHAnsi" w:hAnsiTheme="minorHAnsi" w:cstheme="minorHAnsi"/>
                <w:sz w:val="20"/>
                <w:szCs w:val="20"/>
              </w:rPr>
              <w:t>México</w:t>
            </w:r>
            <w:r w:rsidRPr="00FD0CDB">
              <w:rPr>
                <w:rFonts w:asciiTheme="minorHAnsi" w:hAnsiTheme="minorHAnsi" w:cstheme="minorHAnsi"/>
                <w:sz w:val="20"/>
                <w:szCs w:val="20"/>
              </w:rPr>
              <w:t xml:space="preserve"> S de RL</w:t>
            </w:r>
          </w:p>
        </w:tc>
        <w:tc>
          <w:tcPr>
            <w:tcW w:w="1591" w:type="dxa"/>
            <w:noWrap/>
          </w:tcPr>
          <w:p w14:paraId="514AE48D" w14:textId="7839C066" w:rsidR="00E70135" w:rsidRPr="00FD0CDB" w:rsidRDefault="002337D1" w:rsidP="00E70135">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lang w:eastAsia="es-MX"/>
              </w:rPr>
              <w:t>37,120.00</w:t>
            </w:r>
          </w:p>
        </w:tc>
        <w:tc>
          <w:tcPr>
            <w:tcW w:w="1720" w:type="dxa"/>
            <w:noWrap/>
          </w:tcPr>
          <w:p w14:paraId="412ED5CE" w14:textId="77777777" w:rsidR="00E70135" w:rsidRPr="00FD0CDB" w:rsidRDefault="00E70135" w:rsidP="0053502E">
            <w:pPr>
              <w:spacing w:after="0" w:line="240" w:lineRule="auto"/>
              <w:jc w:val="right"/>
              <w:rPr>
                <w:rFonts w:asciiTheme="minorHAnsi" w:hAnsiTheme="minorHAnsi" w:cstheme="minorHAnsi"/>
                <w:b/>
                <w:bCs/>
                <w:sz w:val="20"/>
                <w:szCs w:val="20"/>
              </w:rPr>
            </w:pPr>
          </w:p>
        </w:tc>
        <w:tc>
          <w:tcPr>
            <w:tcW w:w="3310" w:type="dxa"/>
            <w:noWrap/>
          </w:tcPr>
          <w:p w14:paraId="3CCD1ED8" w14:textId="77777777" w:rsidR="00E70135" w:rsidRPr="00FD0CDB" w:rsidRDefault="00E70135" w:rsidP="0053502E">
            <w:pPr>
              <w:spacing w:after="0" w:line="240" w:lineRule="auto"/>
              <w:jc w:val="right"/>
              <w:rPr>
                <w:rFonts w:asciiTheme="minorHAnsi" w:hAnsiTheme="minorHAnsi" w:cstheme="minorHAnsi"/>
                <w:b/>
                <w:bCs/>
                <w:sz w:val="20"/>
                <w:szCs w:val="20"/>
                <w:lang w:eastAsia="es-MX"/>
              </w:rPr>
            </w:pPr>
          </w:p>
        </w:tc>
      </w:tr>
      <w:tr w:rsidR="00350C29" w:rsidRPr="00FD0CDB" w14:paraId="6629784C" w14:textId="77777777" w:rsidTr="00FD0CDB">
        <w:trPr>
          <w:trHeight w:val="255"/>
        </w:trPr>
        <w:tc>
          <w:tcPr>
            <w:tcW w:w="5140" w:type="dxa"/>
            <w:noWrap/>
          </w:tcPr>
          <w:p w14:paraId="42872831" w14:textId="779A99B2" w:rsidR="00350C29" w:rsidRPr="00FD0CDB" w:rsidRDefault="00350C29" w:rsidP="00350C29">
            <w:pPr>
              <w:spacing w:after="0" w:line="240" w:lineRule="auto"/>
              <w:jc w:val="both"/>
              <w:rPr>
                <w:rFonts w:asciiTheme="minorHAnsi" w:hAnsiTheme="minorHAnsi" w:cstheme="minorHAnsi"/>
                <w:sz w:val="20"/>
                <w:szCs w:val="20"/>
                <w:lang w:eastAsia="es-MX"/>
              </w:rPr>
            </w:pPr>
            <w:r w:rsidRPr="00FD0CDB">
              <w:rPr>
                <w:rFonts w:asciiTheme="minorHAnsi" w:hAnsiTheme="minorHAnsi" w:cstheme="minorHAnsi"/>
                <w:sz w:val="20"/>
                <w:szCs w:val="20"/>
              </w:rPr>
              <w:t xml:space="preserve">Allianz </w:t>
            </w:r>
            <w:r w:rsidR="00C576E5" w:rsidRPr="00FD0CDB">
              <w:rPr>
                <w:rFonts w:asciiTheme="minorHAnsi" w:hAnsiTheme="minorHAnsi" w:cstheme="minorHAnsi"/>
                <w:sz w:val="20"/>
                <w:szCs w:val="20"/>
              </w:rPr>
              <w:t>México</w:t>
            </w:r>
            <w:r w:rsidRPr="00FD0CDB">
              <w:rPr>
                <w:rFonts w:asciiTheme="minorHAnsi" w:hAnsiTheme="minorHAnsi" w:cstheme="minorHAnsi"/>
                <w:sz w:val="20"/>
                <w:szCs w:val="20"/>
              </w:rPr>
              <w:t xml:space="preserve"> SA </w:t>
            </w:r>
            <w:r w:rsidR="00C576E5" w:rsidRPr="00FD0CDB">
              <w:rPr>
                <w:rFonts w:asciiTheme="minorHAnsi" w:hAnsiTheme="minorHAnsi" w:cstheme="minorHAnsi"/>
                <w:sz w:val="20"/>
                <w:szCs w:val="20"/>
              </w:rPr>
              <w:t>Compañía</w:t>
            </w:r>
            <w:r w:rsidRPr="00FD0CDB">
              <w:rPr>
                <w:rFonts w:asciiTheme="minorHAnsi" w:hAnsiTheme="minorHAnsi" w:cstheme="minorHAnsi"/>
                <w:sz w:val="20"/>
                <w:szCs w:val="20"/>
              </w:rPr>
              <w:t xml:space="preserve"> de Seguros</w:t>
            </w:r>
          </w:p>
        </w:tc>
        <w:tc>
          <w:tcPr>
            <w:tcW w:w="1591" w:type="dxa"/>
            <w:noWrap/>
          </w:tcPr>
          <w:p w14:paraId="561DCAB7" w14:textId="0E56FC6A" w:rsidR="00350C29" w:rsidRPr="00FD0CDB" w:rsidRDefault="00350C29" w:rsidP="0053502E">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6,731.66</w:t>
            </w:r>
          </w:p>
        </w:tc>
        <w:tc>
          <w:tcPr>
            <w:tcW w:w="1720" w:type="dxa"/>
            <w:noWrap/>
            <w:hideMark/>
          </w:tcPr>
          <w:p w14:paraId="4FF6A0C0" w14:textId="69562803" w:rsidR="00350C29" w:rsidRPr="00FD0CDB" w:rsidRDefault="00350C29" w:rsidP="0053502E">
            <w:pPr>
              <w:spacing w:after="0" w:line="240" w:lineRule="auto"/>
              <w:jc w:val="right"/>
              <w:rPr>
                <w:rFonts w:asciiTheme="minorHAnsi" w:hAnsiTheme="minorHAnsi" w:cstheme="minorHAnsi"/>
                <w:sz w:val="20"/>
                <w:szCs w:val="20"/>
                <w:lang w:eastAsia="es-MX"/>
              </w:rPr>
            </w:pPr>
          </w:p>
        </w:tc>
        <w:tc>
          <w:tcPr>
            <w:tcW w:w="3310" w:type="dxa"/>
            <w:noWrap/>
            <w:hideMark/>
          </w:tcPr>
          <w:p w14:paraId="4381D086" w14:textId="78516075" w:rsidR="00350C29" w:rsidRPr="00FD0CDB" w:rsidRDefault="00350C29" w:rsidP="00350C29">
            <w:pPr>
              <w:spacing w:after="0" w:line="240" w:lineRule="auto"/>
              <w:jc w:val="both"/>
              <w:rPr>
                <w:rFonts w:asciiTheme="minorHAnsi" w:hAnsiTheme="minorHAnsi" w:cstheme="minorHAnsi"/>
                <w:b/>
                <w:bCs/>
                <w:sz w:val="20"/>
                <w:szCs w:val="20"/>
                <w:lang w:eastAsia="es-MX"/>
              </w:rPr>
            </w:pPr>
          </w:p>
        </w:tc>
      </w:tr>
      <w:tr w:rsidR="00350C29" w:rsidRPr="00FD0CDB" w14:paraId="34F0F0C5" w14:textId="77777777" w:rsidTr="00FD0CDB">
        <w:trPr>
          <w:trHeight w:val="255"/>
        </w:trPr>
        <w:tc>
          <w:tcPr>
            <w:tcW w:w="5140" w:type="dxa"/>
            <w:noWrap/>
          </w:tcPr>
          <w:p w14:paraId="5FF8F0B8" w14:textId="2AD45F5B" w:rsidR="00350C29" w:rsidRPr="00FD0CDB" w:rsidRDefault="00350C29" w:rsidP="00350C29">
            <w:pPr>
              <w:spacing w:after="0" w:line="240" w:lineRule="auto"/>
              <w:jc w:val="both"/>
              <w:rPr>
                <w:rFonts w:asciiTheme="minorHAnsi" w:hAnsiTheme="minorHAnsi" w:cstheme="minorHAnsi"/>
                <w:sz w:val="20"/>
                <w:szCs w:val="20"/>
                <w:lang w:eastAsia="es-MX"/>
              </w:rPr>
            </w:pPr>
            <w:r w:rsidRPr="00FD0CDB">
              <w:rPr>
                <w:rFonts w:asciiTheme="minorHAnsi" w:hAnsiTheme="minorHAnsi" w:cstheme="minorHAnsi"/>
                <w:sz w:val="20"/>
                <w:szCs w:val="20"/>
              </w:rPr>
              <w:t xml:space="preserve">Gladys María </w:t>
            </w:r>
            <w:r w:rsidR="005001D7" w:rsidRPr="00FD0CDB">
              <w:rPr>
                <w:rFonts w:asciiTheme="minorHAnsi" w:hAnsiTheme="minorHAnsi" w:cstheme="minorHAnsi"/>
                <w:sz w:val="20"/>
                <w:szCs w:val="20"/>
              </w:rPr>
              <w:t>Luján Cantó</w:t>
            </w:r>
          </w:p>
        </w:tc>
        <w:tc>
          <w:tcPr>
            <w:tcW w:w="1591" w:type="dxa"/>
            <w:noWrap/>
          </w:tcPr>
          <w:p w14:paraId="6C37BF5F" w14:textId="3A1E23EF" w:rsidR="00350C29" w:rsidRPr="00FD0CDB" w:rsidRDefault="00350C29" w:rsidP="0053502E">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47,328.00</w:t>
            </w:r>
          </w:p>
        </w:tc>
        <w:tc>
          <w:tcPr>
            <w:tcW w:w="1720" w:type="dxa"/>
            <w:noWrap/>
            <w:hideMark/>
          </w:tcPr>
          <w:p w14:paraId="31B59B5F" w14:textId="6034B06D" w:rsidR="00350C29" w:rsidRPr="00FD0CDB" w:rsidRDefault="00350C29" w:rsidP="0053502E">
            <w:pPr>
              <w:spacing w:after="0" w:line="240" w:lineRule="auto"/>
              <w:jc w:val="right"/>
              <w:rPr>
                <w:rFonts w:asciiTheme="minorHAnsi" w:hAnsiTheme="minorHAnsi" w:cstheme="minorHAnsi"/>
                <w:sz w:val="20"/>
                <w:szCs w:val="20"/>
                <w:lang w:eastAsia="es-MX"/>
              </w:rPr>
            </w:pPr>
          </w:p>
        </w:tc>
        <w:tc>
          <w:tcPr>
            <w:tcW w:w="3310" w:type="dxa"/>
            <w:noWrap/>
            <w:hideMark/>
          </w:tcPr>
          <w:p w14:paraId="1F1648BB" w14:textId="60612009" w:rsidR="00350C29" w:rsidRPr="00FD0CDB" w:rsidRDefault="00350C29" w:rsidP="00350C29">
            <w:pPr>
              <w:spacing w:after="0" w:line="240" w:lineRule="auto"/>
              <w:jc w:val="both"/>
              <w:rPr>
                <w:rFonts w:asciiTheme="minorHAnsi" w:hAnsiTheme="minorHAnsi" w:cstheme="minorHAnsi"/>
                <w:b/>
                <w:bCs/>
                <w:sz w:val="20"/>
                <w:szCs w:val="20"/>
                <w:lang w:eastAsia="es-MX"/>
              </w:rPr>
            </w:pPr>
          </w:p>
        </w:tc>
      </w:tr>
      <w:tr w:rsidR="00350C29" w:rsidRPr="00FD0CDB" w14:paraId="1E275309" w14:textId="77777777" w:rsidTr="00FD0CDB">
        <w:trPr>
          <w:trHeight w:val="255"/>
        </w:trPr>
        <w:tc>
          <w:tcPr>
            <w:tcW w:w="5140" w:type="dxa"/>
            <w:noWrap/>
          </w:tcPr>
          <w:p w14:paraId="1A51904F" w14:textId="0CE6FBEC" w:rsidR="00350C29" w:rsidRPr="00FD0CDB" w:rsidRDefault="00350C29" w:rsidP="00350C29">
            <w:pPr>
              <w:spacing w:after="0" w:line="240" w:lineRule="auto"/>
              <w:jc w:val="both"/>
              <w:rPr>
                <w:rFonts w:asciiTheme="minorHAnsi" w:hAnsiTheme="minorHAnsi" w:cstheme="minorHAnsi"/>
                <w:sz w:val="20"/>
                <w:szCs w:val="20"/>
                <w:lang w:eastAsia="es-MX"/>
              </w:rPr>
            </w:pPr>
            <w:r w:rsidRPr="00FD0CDB">
              <w:rPr>
                <w:rFonts w:asciiTheme="minorHAnsi" w:hAnsiTheme="minorHAnsi" w:cstheme="minorHAnsi"/>
                <w:sz w:val="20"/>
                <w:szCs w:val="20"/>
              </w:rPr>
              <w:t>INCCOPY</w:t>
            </w:r>
          </w:p>
        </w:tc>
        <w:tc>
          <w:tcPr>
            <w:tcW w:w="1591" w:type="dxa"/>
            <w:noWrap/>
          </w:tcPr>
          <w:p w14:paraId="4619D8E7" w14:textId="653C447A" w:rsidR="00350C29" w:rsidRPr="00FD0CDB" w:rsidRDefault="00350C29" w:rsidP="0053502E">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888,960.16</w:t>
            </w:r>
          </w:p>
        </w:tc>
        <w:tc>
          <w:tcPr>
            <w:tcW w:w="1720" w:type="dxa"/>
            <w:noWrap/>
            <w:hideMark/>
          </w:tcPr>
          <w:p w14:paraId="68A2E437" w14:textId="7BAE66F1" w:rsidR="00350C29" w:rsidRPr="00FD0CDB" w:rsidRDefault="00350C29" w:rsidP="0053502E">
            <w:pPr>
              <w:spacing w:after="0" w:line="240" w:lineRule="auto"/>
              <w:jc w:val="right"/>
              <w:rPr>
                <w:rFonts w:asciiTheme="minorHAnsi" w:hAnsiTheme="minorHAnsi" w:cstheme="minorHAnsi"/>
                <w:sz w:val="20"/>
                <w:szCs w:val="20"/>
                <w:lang w:eastAsia="es-MX"/>
              </w:rPr>
            </w:pPr>
          </w:p>
        </w:tc>
        <w:tc>
          <w:tcPr>
            <w:tcW w:w="3310" w:type="dxa"/>
            <w:noWrap/>
            <w:hideMark/>
          </w:tcPr>
          <w:p w14:paraId="4C1A0B10" w14:textId="6CB01B6B" w:rsidR="00350C29" w:rsidRPr="00FD0CDB" w:rsidRDefault="00350C29" w:rsidP="00350C29">
            <w:pPr>
              <w:spacing w:after="0" w:line="240" w:lineRule="auto"/>
              <w:jc w:val="both"/>
              <w:rPr>
                <w:rFonts w:asciiTheme="minorHAnsi" w:hAnsiTheme="minorHAnsi" w:cstheme="minorHAnsi"/>
                <w:b/>
                <w:bCs/>
                <w:sz w:val="20"/>
                <w:szCs w:val="20"/>
                <w:lang w:eastAsia="es-MX"/>
              </w:rPr>
            </w:pPr>
          </w:p>
        </w:tc>
      </w:tr>
      <w:tr w:rsidR="00350C29" w:rsidRPr="00FD0CDB" w14:paraId="02DCB02B" w14:textId="77777777" w:rsidTr="00FD0CDB">
        <w:trPr>
          <w:trHeight w:val="255"/>
        </w:trPr>
        <w:tc>
          <w:tcPr>
            <w:tcW w:w="5140" w:type="dxa"/>
            <w:noWrap/>
          </w:tcPr>
          <w:p w14:paraId="65A93B29" w14:textId="0A8E6067" w:rsidR="00350C29" w:rsidRPr="00FD0CDB" w:rsidRDefault="00350C29" w:rsidP="00350C29">
            <w:pPr>
              <w:spacing w:after="0" w:line="240" w:lineRule="auto"/>
              <w:jc w:val="both"/>
              <w:rPr>
                <w:rFonts w:asciiTheme="minorHAnsi" w:hAnsiTheme="minorHAnsi" w:cstheme="minorHAnsi"/>
                <w:sz w:val="20"/>
                <w:szCs w:val="20"/>
                <w:lang w:eastAsia="es-MX"/>
              </w:rPr>
            </w:pPr>
            <w:proofErr w:type="spellStart"/>
            <w:r w:rsidRPr="00FD0CDB">
              <w:rPr>
                <w:rFonts w:asciiTheme="minorHAnsi" w:hAnsiTheme="minorHAnsi" w:cstheme="minorHAnsi"/>
                <w:sz w:val="20"/>
                <w:szCs w:val="20"/>
              </w:rPr>
              <w:t>Diamond</w:t>
            </w:r>
            <w:proofErr w:type="spellEnd"/>
            <w:r w:rsidRPr="00FD0CDB">
              <w:rPr>
                <w:rFonts w:asciiTheme="minorHAnsi" w:hAnsiTheme="minorHAnsi" w:cstheme="minorHAnsi"/>
                <w:sz w:val="20"/>
                <w:szCs w:val="20"/>
              </w:rPr>
              <w:t xml:space="preserve"> Films </w:t>
            </w:r>
            <w:r w:rsidR="00C576E5" w:rsidRPr="00FD0CDB">
              <w:rPr>
                <w:rFonts w:asciiTheme="minorHAnsi" w:hAnsiTheme="minorHAnsi" w:cstheme="minorHAnsi"/>
                <w:sz w:val="20"/>
                <w:szCs w:val="20"/>
              </w:rPr>
              <w:t>México</w:t>
            </w:r>
            <w:r w:rsidRPr="00FD0CDB">
              <w:rPr>
                <w:rFonts w:asciiTheme="minorHAnsi" w:hAnsiTheme="minorHAnsi" w:cstheme="minorHAnsi"/>
                <w:sz w:val="20"/>
                <w:szCs w:val="20"/>
              </w:rPr>
              <w:t xml:space="preserve"> S A de C V</w:t>
            </w:r>
          </w:p>
        </w:tc>
        <w:tc>
          <w:tcPr>
            <w:tcW w:w="1591" w:type="dxa"/>
            <w:noWrap/>
          </w:tcPr>
          <w:p w14:paraId="284F8B42" w14:textId="541BEE36" w:rsidR="00350C29" w:rsidRPr="00FD0CDB" w:rsidRDefault="00350C29" w:rsidP="0053502E">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78.68</w:t>
            </w:r>
          </w:p>
        </w:tc>
        <w:tc>
          <w:tcPr>
            <w:tcW w:w="1720" w:type="dxa"/>
            <w:noWrap/>
            <w:hideMark/>
          </w:tcPr>
          <w:p w14:paraId="0E9E2405" w14:textId="7D9C60A5" w:rsidR="00350C29" w:rsidRPr="00FD0CDB" w:rsidRDefault="00350C29" w:rsidP="0053502E">
            <w:pPr>
              <w:spacing w:after="0" w:line="240" w:lineRule="auto"/>
              <w:jc w:val="right"/>
              <w:rPr>
                <w:rFonts w:asciiTheme="minorHAnsi" w:hAnsiTheme="minorHAnsi" w:cstheme="minorHAnsi"/>
                <w:sz w:val="20"/>
                <w:szCs w:val="20"/>
                <w:lang w:eastAsia="es-MX"/>
              </w:rPr>
            </w:pPr>
          </w:p>
        </w:tc>
        <w:tc>
          <w:tcPr>
            <w:tcW w:w="3310" w:type="dxa"/>
            <w:noWrap/>
            <w:hideMark/>
          </w:tcPr>
          <w:p w14:paraId="63D87A67" w14:textId="733496D8" w:rsidR="00350C29" w:rsidRPr="00FD0CDB" w:rsidRDefault="00350C29" w:rsidP="00350C29">
            <w:pPr>
              <w:spacing w:after="0" w:line="240" w:lineRule="auto"/>
              <w:jc w:val="both"/>
              <w:rPr>
                <w:rFonts w:asciiTheme="minorHAnsi" w:hAnsiTheme="minorHAnsi" w:cstheme="minorHAnsi"/>
                <w:b/>
                <w:bCs/>
                <w:sz w:val="20"/>
                <w:szCs w:val="20"/>
                <w:lang w:eastAsia="es-MX"/>
              </w:rPr>
            </w:pPr>
          </w:p>
        </w:tc>
      </w:tr>
      <w:tr w:rsidR="00350C29" w:rsidRPr="00FD0CDB" w14:paraId="745C106F" w14:textId="77777777" w:rsidTr="00FD0CDB">
        <w:trPr>
          <w:trHeight w:val="255"/>
        </w:trPr>
        <w:tc>
          <w:tcPr>
            <w:tcW w:w="5140" w:type="dxa"/>
            <w:noWrap/>
          </w:tcPr>
          <w:p w14:paraId="675F0090" w14:textId="0B50CE14" w:rsidR="00350C29" w:rsidRPr="00FD0CDB" w:rsidRDefault="00350C29" w:rsidP="00350C29">
            <w:pPr>
              <w:spacing w:after="0" w:line="240" w:lineRule="auto"/>
              <w:jc w:val="both"/>
              <w:rPr>
                <w:rFonts w:asciiTheme="minorHAnsi" w:hAnsiTheme="minorHAnsi" w:cstheme="minorHAnsi"/>
                <w:sz w:val="20"/>
                <w:szCs w:val="20"/>
                <w:lang w:eastAsia="es-MX"/>
              </w:rPr>
            </w:pPr>
            <w:proofErr w:type="spellStart"/>
            <w:r w:rsidRPr="00FD0CDB">
              <w:rPr>
                <w:rFonts w:asciiTheme="minorHAnsi" w:hAnsiTheme="minorHAnsi" w:cstheme="minorHAnsi"/>
                <w:sz w:val="20"/>
                <w:szCs w:val="20"/>
              </w:rPr>
              <w:t>Epluse</w:t>
            </w:r>
            <w:proofErr w:type="spellEnd"/>
            <w:r w:rsidRPr="00FD0CDB">
              <w:rPr>
                <w:rFonts w:asciiTheme="minorHAnsi" w:hAnsiTheme="minorHAnsi" w:cstheme="minorHAnsi"/>
                <w:sz w:val="20"/>
                <w:szCs w:val="20"/>
              </w:rPr>
              <w:t xml:space="preserve"> Films S A de C v</w:t>
            </w:r>
          </w:p>
        </w:tc>
        <w:tc>
          <w:tcPr>
            <w:tcW w:w="1591" w:type="dxa"/>
            <w:noWrap/>
          </w:tcPr>
          <w:p w14:paraId="42A59531" w14:textId="4E8E6B0D" w:rsidR="00350C29" w:rsidRPr="00FD0CDB" w:rsidRDefault="00350C29" w:rsidP="0053502E">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5,887.44</w:t>
            </w:r>
          </w:p>
        </w:tc>
        <w:tc>
          <w:tcPr>
            <w:tcW w:w="1720" w:type="dxa"/>
            <w:noWrap/>
            <w:hideMark/>
          </w:tcPr>
          <w:p w14:paraId="65595376" w14:textId="68C17CF2" w:rsidR="00350C29" w:rsidRPr="00FD0CDB" w:rsidRDefault="00350C29" w:rsidP="0053502E">
            <w:pPr>
              <w:spacing w:after="0" w:line="240" w:lineRule="auto"/>
              <w:jc w:val="right"/>
              <w:rPr>
                <w:rFonts w:asciiTheme="minorHAnsi" w:hAnsiTheme="minorHAnsi" w:cstheme="minorHAnsi"/>
                <w:sz w:val="20"/>
                <w:szCs w:val="20"/>
                <w:lang w:eastAsia="es-MX"/>
              </w:rPr>
            </w:pPr>
          </w:p>
        </w:tc>
        <w:tc>
          <w:tcPr>
            <w:tcW w:w="3310" w:type="dxa"/>
            <w:noWrap/>
            <w:hideMark/>
          </w:tcPr>
          <w:p w14:paraId="2EE3CDD4" w14:textId="61E33956" w:rsidR="00350C29" w:rsidRPr="00FD0CDB" w:rsidRDefault="00350C29" w:rsidP="00350C29">
            <w:pPr>
              <w:spacing w:after="0" w:line="240" w:lineRule="auto"/>
              <w:jc w:val="both"/>
              <w:rPr>
                <w:rFonts w:asciiTheme="minorHAnsi" w:hAnsiTheme="minorHAnsi" w:cstheme="minorHAnsi"/>
                <w:b/>
                <w:bCs/>
                <w:sz w:val="20"/>
                <w:szCs w:val="20"/>
                <w:lang w:eastAsia="es-MX"/>
              </w:rPr>
            </w:pPr>
          </w:p>
        </w:tc>
      </w:tr>
      <w:tr w:rsidR="00350C29" w:rsidRPr="00FD0CDB" w14:paraId="0DBD4F38" w14:textId="77777777" w:rsidTr="00FD0CDB">
        <w:trPr>
          <w:trHeight w:val="255"/>
        </w:trPr>
        <w:tc>
          <w:tcPr>
            <w:tcW w:w="5140" w:type="dxa"/>
            <w:noWrap/>
          </w:tcPr>
          <w:p w14:paraId="0AEF6B0A" w14:textId="35FE8752" w:rsidR="00350C29" w:rsidRPr="00FD0CDB" w:rsidRDefault="00350C29" w:rsidP="00350C29">
            <w:pPr>
              <w:spacing w:after="0" w:line="240" w:lineRule="auto"/>
              <w:jc w:val="both"/>
              <w:rPr>
                <w:rFonts w:asciiTheme="minorHAnsi" w:hAnsiTheme="minorHAnsi" w:cstheme="minorHAnsi"/>
                <w:sz w:val="20"/>
                <w:szCs w:val="20"/>
                <w:lang w:eastAsia="es-MX"/>
              </w:rPr>
            </w:pPr>
            <w:r w:rsidRPr="00FD0CDB">
              <w:rPr>
                <w:rFonts w:asciiTheme="minorHAnsi" w:hAnsiTheme="minorHAnsi" w:cstheme="minorHAnsi"/>
                <w:sz w:val="20"/>
                <w:szCs w:val="20"/>
              </w:rPr>
              <w:t>Centros de Entretenimiento Latinoamericanos SA de</w:t>
            </w:r>
          </w:p>
        </w:tc>
        <w:tc>
          <w:tcPr>
            <w:tcW w:w="1591" w:type="dxa"/>
            <w:noWrap/>
          </w:tcPr>
          <w:p w14:paraId="1DEA03BA" w14:textId="48ADBEF8" w:rsidR="00350C29" w:rsidRPr="00FD0CDB" w:rsidRDefault="00350C29" w:rsidP="0053502E">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5,810.35</w:t>
            </w:r>
          </w:p>
        </w:tc>
        <w:tc>
          <w:tcPr>
            <w:tcW w:w="1720" w:type="dxa"/>
            <w:noWrap/>
            <w:hideMark/>
          </w:tcPr>
          <w:p w14:paraId="359DA6AD" w14:textId="0497B539" w:rsidR="00350C29" w:rsidRPr="00FD0CDB" w:rsidRDefault="00350C29" w:rsidP="0053502E">
            <w:pPr>
              <w:spacing w:after="0" w:line="240" w:lineRule="auto"/>
              <w:jc w:val="right"/>
              <w:rPr>
                <w:rFonts w:asciiTheme="minorHAnsi" w:hAnsiTheme="minorHAnsi" w:cstheme="minorHAnsi"/>
                <w:sz w:val="20"/>
                <w:szCs w:val="20"/>
                <w:lang w:eastAsia="es-MX"/>
              </w:rPr>
            </w:pPr>
          </w:p>
        </w:tc>
        <w:tc>
          <w:tcPr>
            <w:tcW w:w="3310" w:type="dxa"/>
            <w:noWrap/>
            <w:hideMark/>
          </w:tcPr>
          <w:p w14:paraId="7C1005D9" w14:textId="4B100C38" w:rsidR="00350C29" w:rsidRPr="00FD0CDB" w:rsidRDefault="00350C29" w:rsidP="00350C29">
            <w:pPr>
              <w:spacing w:after="0" w:line="240" w:lineRule="auto"/>
              <w:jc w:val="both"/>
              <w:rPr>
                <w:rFonts w:asciiTheme="minorHAnsi" w:hAnsiTheme="minorHAnsi" w:cstheme="minorHAnsi"/>
                <w:b/>
                <w:bCs/>
                <w:sz w:val="20"/>
                <w:szCs w:val="20"/>
                <w:lang w:eastAsia="es-MX"/>
              </w:rPr>
            </w:pPr>
          </w:p>
        </w:tc>
      </w:tr>
      <w:tr w:rsidR="00350C29" w:rsidRPr="00FD0CDB" w14:paraId="27976EDA" w14:textId="77777777" w:rsidTr="00FD0CDB">
        <w:trPr>
          <w:trHeight w:val="255"/>
        </w:trPr>
        <w:tc>
          <w:tcPr>
            <w:tcW w:w="5140" w:type="dxa"/>
            <w:noWrap/>
          </w:tcPr>
          <w:p w14:paraId="3294D4B6" w14:textId="2B4A63C4" w:rsidR="00350C29" w:rsidRPr="00FD0CDB" w:rsidRDefault="00C576E5" w:rsidP="00350C29">
            <w:pPr>
              <w:spacing w:after="0" w:line="240" w:lineRule="auto"/>
              <w:jc w:val="both"/>
              <w:rPr>
                <w:rFonts w:asciiTheme="minorHAnsi" w:hAnsiTheme="minorHAnsi" w:cstheme="minorHAnsi"/>
                <w:sz w:val="20"/>
                <w:szCs w:val="20"/>
                <w:lang w:eastAsia="es-MX"/>
              </w:rPr>
            </w:pPr>
            <w:r w:rsidRPr="00FD0CDB">
              <w:rPr>
                <w:rFonts w:asciiTheme="minorHAnsi" w:hAnsiTheme="minorHAnsi" w:cstheme="minorHAnsi"/>
                <w:sz w:val="20"/>
                <w:szCs w:val="20"/>
              </w:rPr>
              <w:t>Corporación</w:t>
            </w:r>
            <w:r w:rsidR="00350C29" w:rsidRPr="00FD0CDB">
              <w:rPr>
                <w:rFonts w:asciiTheme="minorHAnsi" w:hAnsiTheme="minorHAnsi" w:cstheme="minorHAnsi"/>
                <w:sz w:val="20"/>
                <w:szCs w:val="20"/>
              </w:rPr>
              <w:t xml:space="preserve"> </w:t>
            </w:r>
            <w:proofErr w:type="spellStart"/>
            <w:r w:rsidR="00350C29" w:rsidRPr="00FD0CDB">
              <w:rPr>
                <w:rFonts w:asciiTheme="minorHAnsi" w:hAnsiTheme="minorHAnsi" w:cstheme="minorHAnsi"/>
                <w:sz w:val="20"/>
                <w:szCs w:val="20"/>
              </w:rPr>
              <w:t>Novavision</w:t>
            </w:r>
            <w:proofErr w:type="spellEnd"/>
            <w:r w:rsidR="00350C29" w:rsidRPr="00FD0CDB">
              <w:rPr>
                <w:rFonts w:asciiTheme="minorHAnsi" w:hAnsiTheme="minorHAnsi" w:cstheme="minorHAnsi"/>
                <w:sz w:val="20"/>
                <w:szCs w:val="20"/>
              </w:rPr>
              <w:t xml:space="preserve"> S de RL de CV</w:t>
            </w:r>
          </w:p>
        </w:tc>
        <w:tc>
          <w:tcPr>
            <w:tcW w:w="1591" w:type="dxa"/>
            <w:noWrap/>
          </w:tcPr>
          <w:p w14:paraId="12B11AE5" w14:textId="4C84037D" w:rsidR="00350C29" w:rsidRPr="00FD0CDB" w:rsidRDefault="00350C29" w:rsidP="0053502E">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2,280.61</w:t>
            </w:r>
          </w:p>
        </w:tc>
        <w:tc>
          <w:tcPr>
            <w:tcW w:w="1720" w:type="dxa"/>
            <w:noWrap/>
            <w:hideMark/>
          </w:tcPr>
          <w:p w14:paraId="2F616F53" w14:textId="3105313D" w:rsidR="00350C29" w:rsidRPr="00FD0CDB" w:rsidRDefault="00350C29" w:rsidP="0053502E">
            <w:pPr>
              <w:spacing w:after="0" w:line="240" w:lineRule="auto"/>
              <w:jc w:val="right"/>
              <w:rPr>
                <w:rFonts w:asciiTheme="minorHAnsi" w:hAnsiTheme="minorHAnsi" w:cstheme="minorHAnsi"/>
                <w:sz w:val="20"/>
                <w:szCs w:val="20"/>
                <w:lang w:eastAsia="es-MX"/>
              </w:rPr>
            </w:pPr>
          </w:p>
        </w:tc>
        <w:tc>
          <w:tcPr>
            <w:tcW w:w="3310" w:type="dxa"/>
            <w:noWrap/>
            <w:hideMark/>
          </w:tcPr>
          <w:p w14:paraId="47F89C77" w14:textId="2F3EBEB6" w:rsidR="00350C29" w:rsidRPr="00FD0CDB" w:rsidRDefault="00350C29" w:rsidP="00350C29">
            <w:pPr>
              <w:spacing w:after="0" w:line="240" w:lineRule="auto"/>
              <w:jc w:val="both"/>
              <w:rPr>
                <w:rFonts w:asciiTheme="minorHAnsi" w:hAnsiTheme="minorHAnsi" w:cstheme="minorHAnsi"/>
                <w:b/>
                <w:bCs/>
                <w:sz w:val="20"/>
                <w:szCs w:val="20"/>
                <w:lang w:eastAsia="es-MX"/>
              </w:rPr>
            </w:pPr>
          </w:p>
        </w:tc>
      </w:tr>
      <w:tr w:rsidR="00350C29" w:rsidRPr="00FD0CDB" w14:paraId="3B53E5DC" w14:textId="77777777" w:rsidTr="00FD0CDB">
        <w:trPr>
          <w:trHeight w:val="255"/>
        </w:trPr>
        <w:tc>
          <w:tcPr>
            <w:tcW w:w="5140" w:type="dxa"/>
            <w:noWrap/>
          </w:tcPr>
          <w:p w14:paraId="77847111" w14:textId="322A5422" w:rsidR="00350C29" w:rsidRPr="00FD0CDB" w:rsidRDefault="00350C29" w:rsidP="00350C29">
            <w:pPr>
              <w:spacing w:after="0" w:line="240" w:lineRule="auto"/>
              <w:jc w:val="both"/>
              <w:rPr>
                <w:rFonts w:asciiTheme="minorHAnsi" w:hAnsiTheme="minorHAnsi" w:cstheme="minorHAnsi"/>
                <w:sz w:val="20"/>
                <w:szCs w:val="20"/>
                <w:lang w:eastAsia="es-MX"/>
              </w:rPr>
            </w:pPr>
            <w:proofErr w:type="spellStart"/>
            <w:r w:rsidRPr="00FD0CDB">
              <w:rPr>
                <w:rFonts w:asciiTheme="minorHAnsi" w:hAnsiTheme="minorHAnsi" w:cstheme="minorHAnsi"/>
                <w:sz w:val="20"/>
                <w:szCs w:val="20"/>
              </w:rPr>
              <w:t>Gussi</w:t>
            </w:r>
            <w:proofErr w:type="spellEnd"/>
            <w:r w:rsidRPr="00FD0CDB">
              <w:rPr>
                <w:rFonts w:asciiTheme="minorHAnsi" w:hAnsiTheme="minorHAnsi" w:cstheme="minorHAnsi"/>
                <w:sz w:val="20"/>
                <w:szCs w:val="20"/>
              </w:rPr>
              <w:t>, S A de C V</w:t>
            </w:r>
          </w:p>
        </w:tc>
        <w:tc>
          <w:tcPr>
            <w:tcW w:w="1591" w:type="dxa"/>
            <w:noWrap/>
          </w:tcPr>
          <w:p w14:paraId="2EF28B25" w14:textId="7F86B29D" w:rsidR="00350C29" w:rsidRPr="00FD0CDB" w:rsidRDefault="00350C29" w:rsidP="0053502E">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78.68</w:t>
            </w:r>
          </w:p>
        </w:tc>
        <w:tc>
          <w:tcPr>
            <w:tcW w:w="1720" w:type="dxa"/>
            <w:noWrap/>
            <w:hideMark/>
          </w:tcPr>
          <w:p w14:paraId="29D0C88F" w14:textId="500F0759" w:rsidR="00350C29" w:rsidRPr="00FD0CDB" w:rsidRDefault="00350C29" w:rsidP="0053502E">
            <w:pPr>
              <w:spacing w:after="0" w:line="240" w:lineRule="auto"/>
              <w:jc w:val="right"/>
              <w:rPr>
                <w:rFonts w:asciiTheme="minorHAnsi" w:hAnsiTheme="minorHAnsi" w:cstheme="minorHAnsi"/>
                <w:b/>
                <w:bCs/>
                <w:sz w:val="20"/>
                <w:szCs w:val="20"/>
                <w:lang w:eastAsia="es-MX"/>
              </w:rPr>
            </w:pPr>
          </w:p>
        </w:tc>
        <w:tc>
          <w:tcPr>
            <w:tcW w:w="3310" w:type="dxa"/>
            <w:noWrap/>
            <w:hideMark/>
          </w:tcPr>
          <w:p w14:paraId="49AADFAE" w14:textId="6B99C1EA" w:rsidR="00350C29" w:rsidRPr="00FD0CDB" w:rsidRDefault="00350C29" w:rsidP="00350C29">
            <w:pPr>
              <w:spacing w:after="0" w:line="240" w:lineRule="auto"/>
              <w:jc w:val="both"/>
              <w:rPr>
                <w:rFonts w:asciiTheme="minorHAnsi" w:hAnsiTheme="minorHAnsi" w:cstheme="minorHAnsi"/>
                <w:b/>
                <w:bCs/>
                <w:sz w:val="20"/>
                <w:szCs w:val="20"/>
                <w:lang w:eastAsia="es-MX"/>
              </w:rPr>
            </w:pPr>
          </w:p>
        </w:tc>
      </w:tr>
      <w:tr w:rsidR="002337D1" w:rsidRPr="00FD0CDB" w14:paraId="4110AA07" w14:textId="77777777" w:rsidTr="00FD0CDB">
        <w:trPr>
          <w:trHeight w:val="255"/>
        </w:trPr>
        <w:tc>
          <w:tcPr>
            <w:tcW w:w="5140" w:type="dxa"/>
            <w:noWrap/>
          </w:tcPr>
          <w:p w14:paraId="184D4393" w14:textId="3C779FB6" w:rsidR="002337D1" w:rsidRPr="00FD0CDB" w:rsidRDefault="002337D1" w:rsidP="002337D1">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Sony </w:t>
            </w:r>
            <w:proofErr w:type="spellStart"/>
            <w:r w:rsidRPr="00FD0CDB">
              <w:rPr>
                <w:rFonts w:asciiTheme="minorHAnsi" w:hAnsiTheme="minorHAnsi" w:cstheme="minorHAnsi"/>
                <w:sz w:val="20"/>
                <w:szCs w:val="20"/>
              </w:rPr>
              <w:t>Pictures</w:t>
            </w:r>
            <w:proofErr w:type="spellEnd"/>
            <w:r w:rsidR="00771E0E" w:rsidRPr="00FD0CDB">
              <w:rPr>
                <w:rFonts w:asciiTheme="minorHAnsi" w:hAnsiTheme="minorHAnsi" w:cstheme="minorHAnsi"/>
                <w:sz w:val="20"/>
                <w:szCs w:val="20"/>
              </w:rPr>
              <w:t xml:space="preserve"> </w:t>
            </w:r>
            <w:proofErr w:type="spellStart"/>
            <w:r w:rsidRPr="00FD0CDB">
              <w:rPr>
                <w:rFonts w:asciiTheme="minorHAnsi" w:hAnsiTheme="minorHAnsi" w:cstheme="minorHAnsi"/>
                <w:sz w:val="20"/>
                <w:szCs w:val="20"/>
              </w:rPr>
              <w:t>Distributions</w:t>
            </w:r>
            <w:proofErr w:type="spellEnd"/>
          </w:p>
        </w:tc>
        <w:tc>
          <w:tcPr>
            <w:tcW w:w="1591" w:type="dxa"/>
            <w:noWrap/>
          </w:tcPr>
          <w:p w14:paraId="6726286E" w14:textId="20BCE8A7" w:rsidR="002337D1" w:rsidRPr="00FD0CDB" w:rsidRDefault="002337D1" w:rsidP="002337D1">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23,200.00</w:t>
            </w:r>
          </w:p>
        </w:tc>
        <w:tc>
          <w:tcPr>
            <w:tcW w:w="1720" w:type="dxa"/>
            <w:noWrap/>
          </w:tcPr>
          <w:p w14:paraId="3DE9EF7C" w14:textId="77777777" w:rsidR="002337D1" w:rsidRPr="00FD0CDB" w:rsidRDefault="002337D1" w:rsidP="002337D1">
            <w:pPr>
              <w:spacing w:after="0" w:line="240" w:lineRule="auto"/>
              <w:jc w:val="right"/>
              <w:rPr>
                <w:rFonts w:asciiTheme="minorHAnsi" w:hAnsiTheme="minorHAnsi" w:cstheme="minorHAnsi"/>
                <w:b/>
                <w:bCs/>
                <w:sz w:val="20"/>
                <w:szCs w:val="20"/>
                <w:lang w:eastAsia="es-MX"/>
              </w:rPr>
            </w:pPr>
          </w:p>
        </w:tc>
        <w:tc>
          <w:tcPr>
            <w:tcW w:w="3310" w:type="dxa"/>
            <w:noWrap/>
          </w:tcPr>
          <w:p w14:paraId="5295349F" w14:textId="77777777" w:rsidR="002337D1" w:rsidRPr="00FD0CDB" w:rsidRDefault="002337D1" w:rsidP="002337D1">
            <w:pPr>
              <w:spacing w:after="0" w:line="240" w:lineRule="auto"/>
              <w:jc w:val="both"/>
              <w:rPr>
                <w:rFonts w:asciiTheme="minorHAnsi" w:hAnsiTheme="minorHAnsi" w:cstheme="minorHAnsi"/>
                <w:b/>
                <w:bCs/>
                <w:sz w:val="20"/>
                <w:szCs w:val="20"/>
                <w:lang w:eastAsia="es-MX"/>
              </w:rPr>
            </w:pPr>
          </w:p>
        </w:tc>
      </w:tr>
      <w:tr w:rsidR="002337D1" w:rsidRPr="00FD0CDB" w14:paraId="114A0307" w14:textId="77777777" w:rsidTr="00FD0CDB">
        <w:trPr>
          <w:trHeight w:val="255"/>
        </w:trPr>
        <w:tc>
          <w:tcPr>
            <w:tcW w:w="5140" w:type="dxa"/>
            <w:noWrap/>
          </w:tcPr>
          <w:p w14:paraId="3D4CB4DA" w14:textId="0BC015C5" w:rsidR="002337D1" w:rsidRPr="00FD0CDB" w:rsidRDefault="002337D1" w:rsidP="002337D1">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Escuela Modelo SCP</w:t>
            </w:r>
          </w:p>
        </w:tc>
        <w:tc>
          <w:tcPr>
            <w:tcW w:w="1591" w:type="dxa"/>
            <w:noWrap/>
          </w:tcPr>
          <w:p w14:paraId="42C2EFC7" w14:textId="0A361F72" w:rsidR="002337D1" w:rsidRPr="00FD0CDB" w:rsidRDefault="002337D1" w:rsidP="002337D1">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12,618.00</w:t>
            </w:r>
          </w:p>
        </w:tc>
        <w:tc>
          <w:tcPr>
            <w:tcW w:w="1720" w:type="dxa"/>
            <w:noWrap/>
          </w:tcPr>
          <w:p w14:paraId="4B75844D" w14:textId="77777777" w:rsidR="002337D1" w:rsidRPr="00FD0CDB" w:rsidRDefault="002337D1" w:rsidP="002337D1">
            <w:pPr>
              <w:spacing w:after="0" w:line="240" w:lineRule="auto"/>
              <w:jc w:val="right"/>
              <w:rPr>
                <w:rFonts w:asciiTheme="minorHAnsi" w:hAnsiTheme="minorHAnsi" w:cstheme="minorHAnsi"/>
                <w:b/>
                <w:bCs/>
                <w:sz w:val="20"/>
                <w:szCs w:val="20"/>
                <w:lang w:eastAsia="es-MX"/>
              </w:rPr>
            </w:pPr>
          </w:p>
        </w:tc>
        <w:tc>
          <w:tcPr>
            <w:tcW w:w="3310" w:type="dxa"/>
            <w:noWrap/>
          </w:tcPr>
          <w:p w14:paraId="76616419" w14:textId="77777777" w:rsidR="002337D1" w:rsidRPr="00FD0CDB" w:rsidRDefault="002337D1" w:rsidP="002337D1">
            <w:pPr>
              <w:spacing w:after="0" w:line="240" w:lineRule="auto"/>
              <w:jc w:val="both"/>
              <w:rPr>
                <w:rFonts w:asciiTheme="minorHAnsi" w:hAnsiTheme="minorHAnsi" w:cstheme="minorHAnsi"/>
                <w:b/>
                <w:bCs/>
                <w:sz w:val="20"/>
                <w:szCs w:val="20"/>
                <w:lang w:eastAsia="es-MX"/>
              </w:rPr>
            </w:pPr>
          </w:p>
        </w:tc>
      </w:tr>
      <w:tr w:rsidR="00D53BCB" w:rsidRPr="00FD0CDB" w14:paraId="61AA1E89" w14:textId="77777777" w:rsidTr="00FD0CDB">
        <w:trPr>
          <w:trHeight w:val="255"/>
        </w:trPr>
        <w:tc>
          <w:tcPr>
            <w:tcW w:w="5140" w:type="dxa"/>
            <w:noWrap/>
          </w:tcPr>
          <w:p w14:paraId="59CAF482" w14:textId="27ADDF9A" w:rsidR="00D53BCB" w:rsidRPr="00FD0CDB" w:rsidRDefault="00D53BCB" w:rsidP="00F23D33">
            <w:pPr>
              <w:spacing w:after="0" w:line="240" w:lineRule="auto"/>
              <w:jc w:val="both"/>
              <w:rPr>
                <w:rFonts w:asciiTheme="minorHAnsi" w:hAnsiTheme="minorHAnsi" w:cstheme="minorHAnsi"/>
                <w:b/>
                <w:bCs/>
                <w:sz w:val="20"/>
                <w:szCs w:val="20"/>
                <w:lang w:eastAsia="es-MX"/>
              </w:rPr>
            </w:pPr>
            <w:r w:rsidRPr="00FD0CDB">
              <w:rPr>
                <w:rFonts w:asciiTheme="minorHAnsi" w:hAnsiTheme="minorHAnsi" w:cstheme="minorHAnsi"/>
                <w:b/>
                <w:bCs/>
                <w:sz w:val="20"/>
                <w:szCs w:val="20"/>
              </w:rPr>
              <w:t>ANTICIPO A PROVEEDORES POR ADQ. DE BIENES C</w:t>
            </w:r>
            <w:r w:rsidR="003C6330" w:rsidRPr="00FD0CDB">
              <w:rPr>
                <w:rFonts w:asciiTheme="minorHAnsi" w:hAnsiTheme="minorHAnsi" w:cstheme="minorHAnsi"/>
                <w:b/>
                <w:bCs/>
                <w:sz w:val="20"/>
                <w:szCs w:val="20"/>
              </w:rPr>
              <w:t>. P.</w:t>
            </w:r>
          </w:p>
        </w:tc>
        <w:tc>
          <w:tcPr>
            <w:tcW w:w="1591" w:type="dxa"/>
            <w:noWrap/>
          </w:tcPr>
          <w:p w14:paraId="5A130401" w14:textId="5510CB1A" w:rsidR="00D53BCB" w:rsidRPr="00FD0CDB" w:rsidRDefault="00D53BCB" w:rsidP="0053502E">
            <w:pPr>
              <w:spacing w:after="0" w:line="240" w:lineRule="auto"/>
              <w:jc w:val="right"/>
              <w:rPr>
                <w:rFonts w:asciiTheme="minorHAnsi" w:hAnsiTheme="minorHAnsi" w:cstheme="minorHAnsi"/>
                <w:sz w:val="20"/>
                <w:szCs w:val="20"/>
                <w:lang w:eastAsia="es-MX"/>
              </w:rPr>
            </w:pPr>
          </w:p>
        </w:tc>
        <w:tc>
          <w:tcPr>
            <w:tcW w:w="1720" w:type="dxa"/>
            <w:noWrap/>
            <w:hideMark/>
          </w:tcPr>
          <w:p w14:paraId="268D7FF8" w14:textId="7327568F" w:rsidR="00D53BCB" w:rsidRPr="00FD0CDB" w:rsidRDefault="007E057E" w:rsidP="0053502E">
            <w:pPr>
              <w:spacing w:after="0" w:line="240" w:lineRule="auto"/>
              <w:jc w:val="right"/>
              <w:rPr>
                <w:rFonts w:asciiTheme="minorHAnsi" w:hAnsiTheme="minorHAnsi" w:cstheme="minorHAnsi"/>
                <w:b/>
                <w:bCs/>
                <w:sz w:val="20"/>
                <w:szCs w:val="20"/>
                <w:lang w:eastAsia="es-MX"/>
              </w:rPr>
            </w:pPr>
            <w:r w:rsidRPr="00FD0CDB">
              <w:rPr>
                <w:rFonts w:asciiTheme="minorHAnsi" w:hAnsiTheme="minorHAnsi" w:cstheme="minorHAnsi"/>
                <w:b/>
                <w:bCs/>
                <w:sz w:val="20"/>
                <w:szCs w:val="20"/>
                <w:lang w:eastAsia="es-MX"/>
              </w:rPr>
              <w:t>289,656,532.74</w:t>
            </w:r>
          </w:p>
        </w:tc>
        <w:tc>
          <w:tcPr>
            <w:tcW w:w="3310" w:type="dxa"/>
            <w:noWrap/>
            <w:hideMark/>
          </w:tcPr>
          <w:p w14:paraId="1D730C43" w14:textId="32C2AB9B" w:rsidR="00D53BCB" w:rsidRPr="00FD0CDB" w:rsidRDefault="00D53BCB" w:rsidP="00F23D33">
            <w:pPr>
              <w:spacing w:after="0" w:line="240" w:lineRule="auto"/>
              <w:jc w:val="both"/>
              <w:rPr>
                <w:rFonts w:asciiTheme="minorHAnsi" w:hAnsiTheme="minorHAnsi" w:cstheme="minorHAnsi"/>
                <w:b/>
                <w:bCs/>
                <w:sz w:val="20"/>
                <w:szCs w:val="20"/>
                <w:lang w:eastAsia="es-MX"/>
              </w:rPr>
            </w:pPr>
          </w:p>
        </w:tc>
      </w:tr>
      <w:tr w:rsidR="00D53BCB" w:rsidRPr="00FD0CDB" w14:paraId="2103CE9A" w14:textId="77777777" w:rsidTr="00FD0CDB">
        <w:trPr>
          <w:trHeight w:val="255"/>
        </w:trPr>
        <w:tc>
          <w:tcPr>
            <w:tcW w:w="5140" w:type="dxa"/>
            <w:noWrap/>
          </w:tcPr>
          <w:p w14:paraId="56625073" w14:textId="1514589D" w:rsidR="00D53BCB" w:rsidRPr="00FD0CDB" w:rsidRDefault="00C576E5" w:rsidP="00F23D33">
            <w:pPr>
              <w:spacing w:after="0" w:line="240" w:lineRule="auto"/>
              <w:jc w:val="both"/>
              <w:rPr>
                <w:rFonts w:asciiTheme="minorHAnsi" w:hAnsiTheme="minorHAnsi" w:cstheme="minorHAnsi"/>
                <w:sz w:val="20"/>
                <w:szCs w:val="20"/>
                <w:lang w:eastAsia="es-MX"/>
              </w:rPr>
            </w:pPr>
            <w:r w:rsidRPr="00FD0CDB">
              <w:rPr>
                <w:rFonts w:asciiTheme="minorHAnsi" w:hAnsiTheme="minorHAnsi" w:cstheme="minorHAnsi"/>
                <w:sz w:val="20"/>
                <w:szCs w:val="20"/>
              </w:rPr>
              <w:t>Electrónica</w:t>
            </w:r>
            <w:r w:rsidR="00D53BCB" w:rsidRPr="00FD0CDB">
              <w:rPr>
                <w:rFonts w:asciiTheme="minorHAnsi" w:hAnsiTheme="minorHAnsi" w:cstheme="minorHAnsi"/>
                <w:sz w:val="20"/>
                <w:szCs w:val="20"/>
              </w:rPr>
              <w:t xml:space="preserve"> Empresarial </w:t>
            </w:r>
            <w:r w:rsidRPr="00FD0CDB">
              <w:rPr>
                <w:rFonts w:asciiTheme="minorHAnsi" w:hAnsiTheme="minorHAnsi" w:cstheme="minorHAnsi"/>
                <w:sz w:val="20"/>
                <w:szCs w:val="20"/>
              </w:rPr>
              <w:t>Cancún</w:t>
            </w:r>
            <w:r w:rsidR="00D53BCB" w:rsidRPr="00FD0CDB">
              <w:rPr>
                <w:rFonts w:asciiTheme="minorHAnsi" w:hAnsiTheme="minorHAnsi" w:cstheme="minorHAnsi"/>
                <w:sz w:val="20"/>
                <w:szCs w:val="20"/>
              </w:rPr>
              <w:t>, SA de CV</w:t>
            </w:r>
          </w:p>
        </w:tc>
        <w:tc>
          <w:tcPr>
            <w:tcW w:w="1591" w:type="dxa"/>
            <w:noWrap/>
          </w:tcPr>
          <w:p w14:paraId="14B52E16" w14:textId="37A12C6B" w:rsidR="00D53BCB" w:rsidRPr="00FD0CDB" w:rsidRDefault="00D53BCB" w:rsidP="0053502E">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9,035.00</w:t>
            </w:r>
          </w:p>
        </w:tc>
        <w:tc>
          <w:tcPr>
            <w:tcW w:w="1720" w:type="dxa"/>
            <w:noWrap/>
            <w:hideMark/>
          </w:tcPr>
          <w:p w14:paraId="05B5C176" w14:textId="175A7BDB" w:rsidR="00D53BCB" w:rsidRPr="00FD0CDB" w:rsidRDefault="00D53BCB" w:rsidP="0053502E">
            <w:pPr>
              <w:spacing w:after="0" w:line="240" w:lineRule="auto"/>
              <w:jc w:val="right"/>
              <w:rPr>
                <w:rFonts w:asciiTheme="minorHAnsi" w:hAnsiTheme="minorHAnsi" w:cstheme="minorHAnsi"/>
                <w:sz w:val="20"/>
                <w:szCs w:val="20"/>
                <w:lang w:eastAsia="es-MX"/>
              </w:rPr>
            </w:pPr>
          </w:p>
        </w:tc>
        <w:tc>
          <w:tcPr>
            <w:tcW w:w="3310" w:type="dxa"/>
            <w:noWrap/>
            <w:hideMark/>
          </w:tcPr>
          <w:p w14:paraId="28CB7993" w14:textId="054E3FB1" w:rsidR="00D53BCB" w:rsidRPr="00FD0CDB" w:rsidRDefault="00D53BCB" w:rsidP="00F23D33">
            <w:pPr>
              <w:spacing w:after="0" w:line="240" w:lineRule="auto"/>
              <w:jc w:val="both"/>
              <w:rPr>
                <w:rFonts w:asciiTheme="minorHAnsi" w:hAnsiTheme="minorHAnsi" w:cstheme="minorHAnsi"/>
                <w:b/>
                <w:bCs/>
                <w:sz w:val="20"/>
                <w:szCs w:val="20"/>
                <w:lang w:eastAsia="es-MX"/>
              </w:rPr>
            </w:pPr>
          </w:p>
        </w:tc>
      </w:tr>
      <w:tr w:rsidR="00D53BCB" w:rsidRPr="00FD0CDB" w14:paraId="73ED8DA3" w14:textId="77777777" w:rsidTr="00FD0CDB">
        <w:trPr>
          <w:trHeight w:val="255"/>
        </w:trPr>
        <w:tc>
          <w:tcPr>
            <w:tcW w:w="5140" w:type="dxa"/>
            <w:noWrap/>
          </w:tcPr>
          <w:p w14:paraId="2F36C48C" w14:textId="3D31C589" w:rsidR="00D53BCB" w:rsidRPr="00FD0CDB" w:rsidRDefault="00D53BCB" w:rsidP="00F23D33">
            <w:pPr>
              <w:spacing w:after="0" w:line="240" w:lineRule="auto"/>
              <w:jc w:val="both"/>
              <w:rPr>
                <w:rFonts w:asciiTheme="minorHAnsi" w:hAnsiTheme="minorHAnsi" w:cstheme="minorHAnsi"/>
                <w:sz w:val="20"/>
                <w:szCs w:val="20"/>
                <w:lang w:eastAsia="es-MX"/>
              </w:rPr>
            </w:pPr>
            <w:r w:rsidRPr="00FD0CDB">
              <w:rPr>
                <w:rFonts w:asciiTheme="minorHAnsi" w:hAnsiTheme="minorHAnsi" w:cstheme="minorHAnsi"/>
                <w:sz w:val="20"/>
                <w:szCs w:val="20"/>
              </w:rPr>
              <w:t xml:space="preserve">Inst. Para La Const. y </w:t>
            </w:r>
            <w:proofErr w:type="spellStart"/>
            <w:r w:rsidRPr="00FD0CDB">
              <w:rPr>
                <w:rFonts w:asciiTheme="minorHAnsi" w:hAnsiTheme="minorHAnsi" w:cstheme="minorHAnsi"/>
                <w:sz w:val="20"/>
                <w:szCs w:val="20"/>
              </w:rPr>
              <w:t>Conserv</w:t>
            </w:r>
            <w:proofErr w:type="spellEnd"/>
            <w:r w:rsidRPr="00FD0CDB">
              <w:rPr>
                <w:rFonts w:asciiTheme="minorHAnsi" w:hAnsiTheme="minorHAnsi" w:cstheme="minorHAnsi"/>
                <w:sz w:val="20"/>
                <w:szCs w:val="20"/>
              </w:rPr>
              <w:t xml:space="preserve"> De Obra Pub. De </w:t>
            </w:r>
            <w:proofErr w:type="spellStart"/>
            <w:r w:rsidRPr="00FD0CDB">
              <w:rPr>
                <w:rFonts w:asciiTheme="minorHAnsi" w:hAnsiTheme="minorHAnsi" w:cstheme="minorHAnsi"/>
                <w:sz w:val="20"/>
                <w:szCs w:val="20"/>
              </w:rPr>
              <w:t>Yuc</w:t>
            </w:r>
            <w:proofErr w:type="spellEnd"/>
          </w:p>
        </w:tc>
        <w:tc>
          <w:tcPr>
            <w:tcW w:w="1591" w:type="dxa"/>
            <w:noWrap/>
          </w:tcPr>
          <w:p w14:paraId="631EFC55" w14:textId="3973E93E" w:rsidR="00D53BCB" w:rsidRPr="00FD0CDB" w:rsidRDefault="00D53BCB" w:rsidP="0053502E">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255,000,000.00</w:t>
            </w:r>
          </w:p>
        </w:tc>
        <w:tc>
          <w:tcPr>
            <w:tcW w:w="1720" w:type="dxa"/>
            <w:noWrap/>
            <w:hideMark/>
          </w:tcPr>
          <w:p w14:paraId="36C3420A" w14:textId="27471C1F" w:rsidR="00D53BCB" w:rsidRPr="00FD0CDB" w:rsidRDefault="00D53BCB" w:rsidP="0053502E">
            <w:pPr>
              <w:spacing w:after="0" w:line="240" w:lineRule="auto"/>
              <w:jc w:val="right"/>
              <w:rPr>
                <w:rFonts w:asciiTheme="minorHAnsi" w:hAnsiTheme="minorHAnsi" w:cstheme="minorHAnsi"/>
                <w:sz w:val="20"/>
                <w:szCs w:val="20"/>
                <w:lang w:eastAsia="es-MX"/>
              </w:rPr>
            </w:pPr>
          </w:p>
        </w:tc>
        <w:tc>
          <w:tcPr>
            <w:tcW w:w="3310" w:type="dxa"/>
            <w:noWrap/>
            <w:hideMark/>
          </w:tcPr>
          <w:p w14:paraId="7BC94874" w14:textId="6E0E924C" w:rsidR="00D53BCB" w:rsidRPr="00FD0CDB" w:rsidRDefault="00D53BCB" w:rsidP="00F23D33">
            <w:pPr>
              <w:spacing w:after="0" w:line="240" w:lineRule="auto"/>
              <w:jc w:val="both"/>
              <w:rPr>
                <w:rFonts w:asciiTheme="minorHAnsi" w:hAnsiTheme="minorHAnsi" w:cstheme="minorHAnsi"/>
                <w:b/>
                <w:bCs/>
                <w:sz w:val="20"/>
                <w:szCs w:val="20"/>
                <w:lang w:eastAsia="es-MX"/>
              </w:rPr>
            </w:pPr>
          </w:p>
        </w:tc>
      </w:tr>
      <w:tr w:rsidR="00A641F2" w:rsidRPr="00FD0CDB" w14:paraId="5B54DAD1" w14:textId="77777777" w:rsidTr="00FD0CDB">
        <w:trPr>
          <w:trHeight w:val="255"/>
        </w:trPr>
        <w:tc>
          <w:tcPr>
            <w:tcW w:w="5140" w:type="dxa"/>
            <w:noWrap/>
          </w:tcPr>
          <w:p w14:paraId="4499D423" w14:textId="65D837ED" w:rsidR="00A641F2" w:rsidRPr="00FD0CDB" w:rsidRDefault="00A641F2" w:rsidP="00A641F2">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Comercializadora Musical </w:t>
            </w:r>
            <w:proofErr w:type="spellStart"/>
            <w:r w:rsidRPr="00FD0CDB">
              <w:rPr>
                <w:rFonts w:asciiTheme="minorHAnsi" w:hAnsiTheme="minorHAnsi" w:cstheme="minorHAnsi"/>
                <w:sz w:val="20"/>
                <w:szCs w:val="20"/>
              </w:rPr>
              <w:t>Carmonte</w:t>
            </w:r>
            <w:proofErr w:type="spellEnd"/>
            <w:r w:rsidRPr="00FD0CDB">
              <w:rPr>
                <w:rFonts w:asciiTheme="minorHAnsi" w:hAnsiTheme="minorHAnsi" w:cstheme="minorHAnsi"/>
                <w:sz w:val="20"/>
                <w:szCs w:val="20"/>
              </w:rPr>
              <w:t xml:space="preserve"> SA de CV</w:t>
            </w:r>
          </w:p>
        </w:tc>
        <w:tc>
          <w:tcPr>
            <w:tcW w:w="1591" w:type="dxa"/>
            <w:noWrap/>
          </w:tcPr>
          <w:p w14:paraId="5C6C288A" w14:textId="02FAD85F" w:rsidR="00A641F2" w:rsidRPr="00FD0CDB" w:rsidRDefault="00A641F2" w:rsidP="0053502E">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211,494.56</w:t>
            </w:r>
          </w:p>
        </w:tc>
        <w:tc>
          <w:tcPr>
            <w:tcW w:w="1720" w:type="dxa"/>
            <w:noWrap/>
          </w:tcPr>
          <w:p w14:paraId="3C5C3091" w14:textId="77777777" w:rsidR="00A641F2" w:rsidRPr="00FD0CDB" w:rsidRDefault="00A641F2" w:rsidP="0053502E">
            <w:pPr>
              <w:spacing w:after="0" w:line="240" w:lineRule="auto"/>
              <w:jc w:val="right"/>
              <w:rPr>
                <w:rFonts w:asciiTheme="minorHAnsi" w:hAnsiTheme="minorHAnsi" w:cstheme="minorHAnsi"/>
                <w:sz w:val="20"/>
                <w:szCs w:val="20"/>
                <w:lang w:eastAsia="es-MX"/>
              </w:rPr>
            </w:pPr>
          </w:p>
        </w:tc>
        <w:tc>
          <w:tcPr>
            <w:tcW w:w="3310" w:type="dxa"/>
            <w:noWrap/>
          </w:tcPr>
          <w:p w14:paraId="37BFFCDF" w14:textId="77777777" w:rsidR="00A641F2" w:rsidRPr="00FD0CDB" w:rsidRDefault="00A641F2" w:rsidP="00A641F2">
            <w:pPr>
              <w:spacing w:after="0" w:line="240" w:lineRule="auto"/>
              <w:jc w:val="both"/>
              <w:rPr>
                <w:rFonts w:asciiTheme="minorHAnsi" w:hAnsiTheme="minorHAnsi" w:cstheme="minorHAnsi"/>
                <w:b/>
                <w:bCs/>
                <w:sz w:val="20"/>
                <w:szCs w:val="20"/>
                <w:lang w:eastAsia="es-MX"/>
              </w:rPr>
            </w:pPr>
          </w:p>
        </w:tc>
      </w:tr>
      <w:tr w:rsidR="00C31914" w:rsidRPr="00FD0CDB" w14:paraId="1FEB1C95" w14:textId="77777777" w:rsidTr="00FD0CDB">
        <w:trPr>
          <w:trHeight w:val="255"/>
        </w:trPr>
        <w:tc>
          <w:tcPr>
            <w:tcW w:w="5140" w:type="dxa"/>
            <w:noWrap/>
          </w:tcPr>
          <w:p w14:paraId="2535736C" w14:textId="38E38F37" w:rsidR="00C31914" w:rsidRPr="00FD0CDB" w:rsidRDefault="00C31914" w:rsidP="00A641F2">
            <w:pPr>
              <w:spacing w:after="0" w:line="240" w:lineRule="auto"/>
              <w:jc w:val="both"/>
              <w:rPr>
                <w:rFonts w:asciiTheme="minorHAnsi" w:hAnsiTheme="minorHAnsi" w:cstheme="minorHAnsi"/>
                <w:sz w:val="20"/>
                <w:szCs w:val="20"/>
              </w:rPr>
            </w:pPr>
            <w:proofErr w:type="spellStart"/>
            <w:r w:rsidRPr="00FD0CDB">
              <w:rPr>
                <w:rFonts w:asciiTheme="minorHAnsi" w:hAnsiTheme="minorHAnsi" w:cstheme="minorHAnsi"/>
                <w:sz w:val="20"/>
                <w:szCs w:val="20"/>
              </w:rPr>
              <w:t>Yukunsa</w:t>
            </w:r>
            <w:proofErr w:type="spellEnd"/>
            <w:r w:rsidRPr="00FD0CDB">
              <w:rPr>
                <w:rFonts w:asciiTheme="minorHAnsi" w:hAnsiTheme="minorHAnsi" w:cstheme="minorHAnsi"/>
                <w:sz w:val="20"/>
                <w:szCs w:val="20"/>
              </w:rPr>
              <w:t xml:space="preserve"> SA de CV</w:t>
            </w:r>
          </w:p>
        </w:tc>
        <w:tc>
          <w:tcPr>
            <w:tcW w:w="1591" w:type="dxa"/>
            <w:noWrap/>
          </w:tcPr>
          <w:p w14:paraId="0E99AFC8" w14:textId="61AD06DB" w:rsidR="00C31914" w:rsidRPr="00FD0CDB" w:rsidRDefault="00C31914" w:rsidP="0053502E">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27,822.28</w:t>
            </w:r>
          </w:p>
        </w:tc>
        <w:tc>
          <w:tcPr>
            <w:tcW w:w="1720" w:type="dxa"/>
            <w:noWrap/>
          </w:tcPr>
          <w:p w14:paraId="38F95250" w14:textId="77777777" w:rsidR="00C31914" w:rsidRPr="00FD0CDB" w:rsidRDefault="00C31914" w:rsidP="0053502E">
            <w:pPr>
              <w:spacing w:after="0" w:line="240" w:lineRule="auto"/>
              <w:jc w:val="right"/>
              <w:rPr>
                <w:rFonts w:asciiTheme="minorHAnsi" w:hAnsiTheme="minorHAnsi" w:cstheme="minorHAnsi"/>
                <w:sz w:val="20"/>
                <w:szCs w:val="20"/>
                <w:lang w:eastAsia="es-MX"/>
              </w:rPr>
            </w:pPr>
          </w:p>
        </w:tc>
        <w:tc>
          <w:tcPr>
            <w:tcW w:w="3310" w:type="dxa"/>
            <w:noWrap/>
          </w:tcPr>
          <w:p w14:paraId="4FD7ABEA" w14:textId="77777777" w:rsidR="00C31914" w:rsidRPr="00FD0CDB" w:rsidRDefault="00C31914" w:rsidP="00A641F2">
            <w:pPr>
              <w:spacing w:after="0" w:line="240" w:lineRule="auto"/>
              <w:jc w:val="both"/>
              <w:rPr>
                <w:rFonts w:asciiTheme="minorHAnsi" w:hAnsiTheme="minorHAnsi" w:cstheme="minorHAnsi"/>
                <w:b/>
                <w:bCs/>
                <w:sz w:val="20"/>
                <w:szCs w:val="20"/>
                <w:lang w:eastAsia="es-MX"/>
              </w:rPr>
            </w:pPr>
          </w:p>
        </w:tc>
      </w:tr>
      <w:tr w:rsidR="00E54B0E" w:rsidRPr="00FD0CDB" w14:paraId="472D64E7" w14:textId="77777777" w:rsidTr="00FD0CDB">
        <w:trPr>
          <w:trHeight w:val="255"/>
        </w:trPr>
        <w:tc>
          <w:tcPr>
            <w:tcW w:w="5140" w:type="dxa"/>
            <w:noWrap/>
          </w:tcPr>
          <w:p w14:paraId="199EFD39" w14:textId="02024FA5" w:rsidR="00E54B0E" w:rsidRPr="00FD0CDB" w:rsidRDefault="00E54B0E" w:rsidP="00A641F2">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Arte Conciencia AC</w:t>
            </w:r>
          </w:p>
        </w:tc>
        <w:tc>
          <w:tcPr>
            <w:tcW w:w="1591" w:type="dxa"/>
            <w:noWrap/>
          </w:tcPr>
          <w:p w14:paraId="03652C22" w14:textId="794361CD" w:rsidR="00E54B0E" w:rsidRPr="00FD0CDB" w:rsidRDefault="00E54B0E" w:rsidP="0053502E">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34,408,180.90</w:t>
            </w:r>
          </w:p>
        </w:tc>
        <w:tc>
          <w:tcPr>
            <w:tcW w:w="1720" w:type="dxa"/>
            <w:noWrap/>
          </w:tcPr>
          <w:p w14:paraId="5B5ABF36" w14:textId="77777777" w:rsidR="00E54B0E" w:rsidRPr="00FD0CDB" w:rsidRDefault="00E54B0E" w:rsidP="0053502E">
            <w:pPr>
              <w:spacing w:after="0" w:line="240" w:lineRule="auto"/>
              <w:jc w:val="right"/>
              <w:rPr>
                <w:rFonts w:asciiTheme="minorHAnsi" w:hAnsiTheme="minorHAnsi" w:cstheme="minorHAnsi"/>
                <w:sz w:val="20"/>
                <w:szCs w:val="20"/>
                <w:lang w:eastAsia="es-MX"/>
              </w:rPr>
            </w:pPr>
          </w:p>
        </w:tc>
        <w:tc>
          <w:tcPr>
            <w:tcW w:w="3310" w:type="dxa"/>
            <w:noWrap/>
          </w:tcPr>
          <w:p w14:paraId="4366508F" w14:textId="77777777" w:rsidR="00E54B0E" w:rsidRPr="00FD0CDB" w:rsidRDefault="00E54B0E" w:rsidP="00A641F2">
            <w:pPr>
              <w:spacing w:after="0" w:line="240" w:lineRule="auto"/>
              <w:jc w:val="both"/>
              <w:rPr>
                <w:rFonts w:asciiTheme="minorHAnsi" w:hAnsiTheme="minorHAnsi" w:cstheme="minorHAnsi"/>
                <w:b/>
                <w:bCs/>
                <w:sz w:val="20"/>
                <w:szCs w:val="20"/>
                <w:lang w:eastAsia="es-MX"/>
              </w:rPr>
            </w:pPr>
          </w:p>
        </w:tc>
      </w:tr>
      <w:tr w:rsidR="00D53BCB" w:rsidRPr="00FD0CDB" w14:paraId="44EA5FFD" w14:textId="77777777" w:rsidTr="00FD0CDB">
        <w:trPr>
          <w:trHeight w:val="255"/>
        </w:trPr>
        <w:tc>
          <w:tcPr>
            <w:tcW w:w="5140" w:type="dxa"/>
            <w:noWrap/>
          </w:tcPr>
          <w:p w14:paraId="484E2A3C" w14:textId="1F2452D9" w:rsidR="00D53BCB" w:rsidRPr="00FD0CDB" w:rsidRDefault="00D53BCB" w:rsidP="001F6095">
            <w:pPr>
              <w:spacing w:after="0" w:line="240" w:lineRule="auto"/>
              <w:jc w:val="both"/>
              <w:rPr>
                <w:rFonts w:asciiTheme="minorHAnsi" w:hAnsiTheme="minorHAnsi" w:cstheme="minorHAnsi"/>
                <w:b/>
                <w:bCs/>
                <w:sz w:val="20"/>
                <w:szCs w:val="20"/>
                <w:lang w:eastAsia="es-MX"/>
              </w:rPr>
            </w:pPr>
            <w:r w:rsidRPr="00FD0CDB">
              <w:rPr>
                <w:rFonts w:asciiTheme="minorHAnsi" w:hAnsiTheme="minorHAnsi" w:cstheme="minorHAnsi"/>
                <w:b/>
                <w:bCs/>
                <w:sz w:val="20"/>
                <w:szCs w:val="20"/>
              </w:rPr>
              <w:t>OTROS DERECHOS A RECIBIR BIENES O SERV A C.PL</w:t>
            </w:r>
          </w:p>
        </w:tc>
        <w:tc>
          <w:tcPr>
            <w:tcW w:w="1591" w:type="dxa"/>
            <w:noWrap/>
          </w:tcPr>
          <w:p w14:paraId="79B7124A" w14:textId="338A5B1D" w:rsidR="00D53BCB" w:rsidRPr="00FD0CDB" w:rsidRDefault="00D53BCB" w:rsidP="0053502E">
            <w:pPr>
              <w:spacing w:after="0" w:line="240" w:lineRule="auto"/>
              <w:jc w:val="right"/>
              <w:rPr>
                <w:rFonts w:asciiTheme="minorHAnsi" w:hAnsiTheme="minorHAnsi" w:cstheme="minorHAnsi"/>
                <w:sz w:val="20"/>
                <w:szCs w:val="20"/>
                <w:lang w:eastAsia="es-MX"/>
              </w:rPr>
            </w:pPr>
          </w:p>
        </w:tc>
        <w:tc>
          <w:tcPr>
            <w:tcW w:w="1720" w:type="dxa"/>
            <w:noWrap/>
          </w:tcPr>
          <w:p w14:paraId="7F45A08F" w14:textId="7BF4A9F8" w:rsidR="00D53BCB" w:rsidRPr="00FD0CDB" w:rsidRDefault="00471108" w:rsidP="0053502E">
            <w:pPr>
              <w:spacing w:after="0" w:line="240" w:lineRule="auto"/>
              <w:jc w:val="right"/>
              <w:rPr>
                <w:rFonts w:asciiTheme="minorHAnsi" w:hAnsiTheme="minorHAnsi" w:cstheme="minorHAnsi"/>
                <w:b/>
                <w:bCs/>
                <w:sz w:val="20"/>
                <w:szCs w:val="20"/>
                <w:lang w:eastAsia="es-MX"/>
              </w:rPr>
            </w:pPr>
            <w:r w:rsidRPr="00FD0CDB">
              <w:rPr>
                <w:rFonts w:asciiTheme="minorHAnsi" w:hAnsiTheme="minorHAnsi" w:cstheme="minorHAnsi"/>
                <w:b/>
                <w:bCs/>
                <w:sz w:val="20"/>
                <w:szCs w:val="20"/>
                <w:lang w:eastAsia="es-MX"/>
              </w:rPr>
              <w:t>1,421,388.90</w:t>
            </w:r>
          </w:p>
        </w:tc>
        <w:tc>
          <w:tcPr>
            <w:tcW w:w="3310" w:type="dxa"/>
            <w:noWrap/>
            <w:hideMark/>
          </w:tcPr>
          <w:p w14:paraId="2D2D7B92" w14:textId="347E2157" w:rsidR="00D53BCB" w:rsidRPr="00FD0CDB" w:rsidRDefault="00D53BCB" w:rsidP="001F6095">
            <w:pPr>
              <w:spacing w:after="0" w:line="240" w:lineRule="auto"/>
              <w:jc w:val="both"/>
              <w:rPr>
                <w:rFonts w:asciiTheme="minorHAnsi" w:hAnsiTheme="minorHAnsi" w:cstheme="minorHAnsi"/>
                <w:b/>
                <w:bCs/>
                <w:sz w:val="20"/>
                <w:szCs w:val="20"/>
                <w:lang w:eastAsia="es-MX"/>
              </w:rPr>
            </w:pPr>
          </w:p>
        </w:tc>
      </w:tr>
      <w:tr w:rsidR="00D53BCB" w:rsidRPr="00FD0CDB" w14:paraId="019B208D" w14:textId="77777777" w:rsidTr="00FD0CDB">
        <w:trPr>
          <w:trHeight w:val="255"/>
        </w:trPr>
        <w:tc>
          <w:tcPr>
            <w:tcW w:w="5140" w:type="dxa"/>
            <w:noWrap/>
          </w:tcPr>
          <w:p w14:paraId="6E713F7B" w14:textId="24994EB7" w:rsidR="00D53BCB" w:rsidRPr="00FD0CDB" w:rsidRDefault="00D53BCB" w:rsidP="00F23D33">
            <w:pPr>
              <w:spacing w:after="0" w:line="240" w:lineRule="auto"/>
              <w:jc w:val="both"/>
              <w:rPr>
                <w:rFonts w:asciiTheme="minorHAnsi" w:hAnsiTheme="minorHAnsi" w:cstheme="minorHAnsi"/>
                <w:b/>
                <w:bCs/>
                <w:sz w:val="20"/>
                <w:szCs w:val="20"/>
                <w:lang w:eastAsia="es-MX"/>
              </w:rPr>
            </w:pPr>
            <w:r w:rsidRPr="00FD0CDB">
              <w:rPr>
                <w:rFonts w:asciiTheme="minorHAnsi" w:hAnsiTheme="minorHAnsi" w:cstheme="minorHAnsi"/>
                <w:b/>
                <w:bCs/>
                <w:sz w:val="20"/>
                <w:szCs w:val="20"/>
              </w:rPr>
              <w:t>PAGOS ANTICIPADOS</w:t>
            </w:r>
          </w:p>
        </w:tc>
        <w:tc>
          <w:tcPr>
            <w:tcW w:w="1591" w:type="dxa"/>
            <w:noWrap/>
          </w:tcPr>
          <w:p w14:paraId="099D31F8" w14:textId="3F2EA62C" w:rsidR="00D53BCB" w:rsidRPr="00FD0CDB" w:rsidRDefault="00D53BCB" w:rsidP="0053502E">
            <w:pPr>
              <w:spacing w:after="0" w:line="240" w:lineRule="auto"/>
              <w:jc w:val="right"/>
              <w:rPr>
                <w:rFonts w:asciiTheme="minorHAnsi" w:hAnsiTheme="minorHAnsi" w:cstheme="minorHAnsi"/>
                <w:sz w:val="20"/>
                <w:szCs w:val="20"/>
                <w:lang w:eastAsia="es-MX"/>
              </w:rPr>
            </w:pPr>
          </w:p>
        </w:tc>
        <w:tc>
          <w:tcPr>
            <w:tcW w:w="1720" w:type="dxa"/>
            <w:noWrap/>
            <w:hideMark/>
          </w:tcPr>
          <w:p w14:paraId="6E92BA4D" w14:textId="1C69866F" w:rsidR="00D53BCB" w:rsidRPr="00FD0CDB" w:rsidRDefault="00D53BCB" w:rsidP="0053502E">
            <w:pPr>
              <w:spacing w:after="0" w:line="240" w:lineRule="auto"/>
              <w:jc w:val="right"/>
              <w:rPr>
                <w:rFonts w:asciiTheme="minorHAnsi" w:hAnsiTheme="minorHAnsi" w:cstheme="minorHAnsi"/>
                <w:sz w:val="20"/>
                <w:szCs w:val="20"/>
                <w:lang w:eastAsia="es-MX"/>
              </w:rPr>
            </w:pPr>
          </w:p>
        </w:tc>
        <w:tc>
          <w:tcPr>
            <w:tcW w:w="3310" w:type="dxa"/>
            <w:noWrap/>
            <w:hideMark/>
          </w:tcPr>
          <w:p w14:paraId="0E02198E" w14:textId="1757194F" w:rsidR="00D53BCB" w:rsidRPr="00FD0CDB" w:rsidRDefault="00D53BCB" w:rsidP="00F23D33">
            <w:pPr>
              <w:spacing w:after="0" w:line="240" w:lineRule="auto"/>
              <w:jc w:val="both"/>
              <w:rPr>
                <w:rFonts w:asciiTheme="minorHAnsi" w:hAnsiTheme="minorHAnsi" w:cstheme="minorHAnsi"/>
                <w:b/>
                <w:bCs/>
                <w:sz w:val="20"/>
                <w:szCs w:val="20"/>
                <w:lang w:eastAsia="es-MX"/>
              </w:rPr>
            </w:pPr>
          </w:p>
        </w:tc>
      </w:tr>
      <w:tr w:rsidR="00D53BCB" w:rsidRPr="00FD0CDB" w14:paraId="548C5C81" w14:textId="77777777" w:rsidTr="00FD0CDB">
        <w:trPr>
          <w:trHeight w:val="255"/>
        </w:trPr>
        <w:tc>
          <w:tcPr>
            <w:tcW w:w="5140" w:type="dxa"/>
            <w:noWrap/>
          </w:tcPr>
          <w:p w14:paraId="373C6B09" w14:textId="0E1E9DF8" w:rsidR="00D53BCB" w:rsidRPr="00FD0CDB" w:rsidRDefault="00D53BCB" w:rsidP="00F23D33">
            <w:pPr>
              <w:spacing w:after="0" w:line="240" w:lineRule="auto"/>
              <w:jc w:val="both"/>
              <w:rPr>
                <w:rFonts w:asciiTheme="minorHAnsi" w:hAnsiTheme="minorHAnsi" w:cstheme="minorHAnsi"/>
                <w:sz w:val="20"/>
                <w:szCs w:val="20"/>
                <w:lang w:eastAsia="es-MX"/>
              </w:rPr>
            </w:pPr>
            <w:r w:rsidRPr="00FD0CDB">
              <w:rPr>
                <w:rFonts w:asciiTheme="minorHAnsi" w:hAnsiTheme="minorHAnsi" w:cstheme="minorHAnsi"/>
                <w:sz w:val="20"/>
                <w:szCs w:val="20"/>
              </w:rPr>
              <w:t>Seguros pagados por anticipado</w:t>
            </w:r>
          </w:p>
        </w:tc>
        <w:tc>
          <w:tcPr>
            <w:tcW w:w="1591" w:type="dxa"/>
            <w:noWrap/>
          </w:tcPr>
          <w:p w14:paraId="23E2F963" w14:textId="6DAB325E" w:rsidR="00D53BCB" w:rsidRPr="00FD0CDB" w:rsidRDefault="00471108" w:rsidP="0053502E">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lang w:eastAsia="es-MX"/>
              </w:rPr>
              <w:t>1,421,388.90</w:t>
            </w:r>
          </w:p>
        </w:tc>
        <w:tc>
          <w:tcPr>
            <w:tcW w:w="1720" w:type="dxa"/>
            <w:noWrap/>
            <w:hideMark/>
          </w:tcPr>
          <w:p w14:paraId="558603FC" w14:textId="2CB007F1" w:rsidR="00D53BCB" w:rsidRPr="00FD0CDB" w:rsidRDefault="00D53BCB" w:rsidP="0053502E">
            <w:pPr>
              <w:spacing w:after="0" w:line="240" w:lineRule="auto"/>
              <w:jc w:val="right"/>
              <w:rPr>
                <w:rFonts w:asciiTheme="minorHAnsi" w:hAnsiTheme="minorHAnsi" w:cstheme="minorHAnsi"/>
                <w:sz w:val="20"/>
                <w:szCs w:val="20"/>
                <w:lang w:eastAsia="es-MX"/>
              </w:rPr>
            </w:pPr>
          </w:p>
        </w:tc>
        <w:tc>
          <w:tcPr>
            <w:tcW w:w="3310" w:type="dxa"/>
            <w:noWrap/>
            <w:hideMark/>
          </w:tcPr>
          <w:p w14:paraId="1153BD28" w14:textId="782D6397" w:rsidR="00D53BCB" w:rsidRPr="00FD0CDB" w:rsidRDefault="00D53BCB" w:rsidP="00F23D33">
            <w:pPr>
              <w:spacing w:after="0" w:line="240" w:lineRule="auto"/>
              <w:jc w:val="both"/>
              <w:rPr>
                <w:rFonts w:asciiTheme="minorHAnsi" w:hAnsiTheme="minorHAnsi" w:cstheme="minorHAnsi"/>
                <w:b/>
                <w:bCs/>
                <w:sz w:val="20"/>
                <w:szCs w:val="20"/>
                <w:lang w:eastAsia="es-MX"/>
              </w:rPr>
            </w:pPr>
          </w:p>
        </w:tc>
      </w:tr>
    </w:tbl>
    <w:p w14:paraId="2D2C9F04" w14:textId="77777777" w:rsidR="00B55994" w:rsidRPr="00FD0CDB" w:rsidRDefault="00B55994" w:rsidP="001F6095">
      <w:pPr>
        <w:spacing w:after="0" w:line="240" w:lineRule="auto"/>
        <w:jc w:val="both"/>
        <w:rPr>
          <w:rFonts w:asciiTheme="minorHAnsi" w:hAnsiTheme="minorHAnsi" w:cstheme="minorHAnsi"/>
          <w:sz w:val="20"/>
          <w:szCs w:val="20"/>
        </w:rPr>
      </w:pPr>
    </w:p>
    <w:p w14:paraId="5E6E66EC" w14:textId="77777777" w:rsidR="00FF29C7" w:rsidRPr="00FD0CDB" w:rsidRDefault="009C0221" w:rsidP="001F609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El saldo deudor de la cuenta "Otros Derechos a Recibir Bienes o Servicios a Corto Plazo" (Pagos Anticipados): Se integra por la parte pendiente de amortizar de seguros de edificios, automóviles, paradores, responsabilidad civil, equipo electrónico (Equipo de luz y sonido), seguro de vida a empleados y seguro de</w:t>
      </w:r>
    </w:p>
    <w:p w14:paraId="60114A8D" w14:textId="710432DE" w:rsidR="00D53BCB" w:rsidRPr="00FD0CDB" w:rsidRDefault="009C0221" w:rsidP="001F609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 gastos médicos mayores a funcionarios los cuales se encuentran contratados por periodos de un año y son pagados de forma trimestral, semestral o anual.</w:t>
      </w:r>
    </w:p>
    <w:p w14:paraId="5D1D5E5C" w14:textId="77777777" w:rsidR="00F222C4" w:rsidRPr="00FD0CDB" w:rsidRDefault="00F222C4" w:rsidP="001F609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S</w:t>
      </w:r>
      <w:r w:rsidR="00A66F00" w:rsidRPr="00FD0CDB">
        <w:rPr>
          <w:rFonts w:asciiTheme="minorHAnsi" w:hAnsiTheme="minorHAnsi" w:cstheme="minorHAnsi"/>
          <w:sz w:val="20"/>
          <w:szCs w:val="20"/>
        </w:rPr>
        <w:t>e integra por los montos que corresponden al INCCOPY por la construcción de la ampliación del</w:t>
      </w:r>
      <w:r w:rsidR="00A70EEA" w:rsidRPr="00FD0CDB">
        <w:rPr>
          <w:rFonts w:asciiTheme="minorHAnsi" w:hAnsiTheme="minorHAnsi" w:cstheme="minorHAnsi"/>
          <w:sz w:val="20"/>
          <w:szCs w:val="20"/>
        </w:rPr>
        <w:t xml:space="preserve"> Centro de Convenciones y Exposiciones Siglo XXI, los montos de $888,960.16 y $255,000,000.00</w:t>
      </w:r>
    </w:p>
    <w:p w14:paraId="49206D0D" w14:textId="7399F7A7" w:rsidR="00A66F00" w:rsidRPr="00FD0CDB" w:rsidRDefault="00F222C4" w:rsidP="001F609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lastRenderedPageBreak/>
        <w:t>Arte Conciencia</w:t>
      </w:r>
      <w:r w:rsidR="00A70EEA" w:rsidRPr="00FD0CDB">
        <w:rPr>
          <w:rFonts w:asciiTheme="minorHAnsi" w:hAnsiTheme="minorHAnsi" w:cstheme="minorHAnsi"/>
          <w:sz w:val="20"/>
          <w:szCs w:val="20"/>
        </w:rPr>
        <w:t xml:space="preserve"> </w:t>
      </w:r>
      <w:r w:rsidRPr="00FD0CDB">
        <w:rPr>
          <w:rFonts w:asciiTheme="minorHAnsi" w:hAnsiTheme="minorHAnsi" w:cstheme="minorHAnsi"/>
          <w:sz w:val="20"/>
          <w:szCs w:val="20"/>
        </w:rPr>
        <w:t>es</w:t>
      </w:r>
      <w:r w:rsidR="00A70EEA" w:rsidRPr="00FD0CDB">
        <w:rPr>
          <w:rFonts w:asciiTheme="minorHAnsi" w:hAnsiTheme="minorHAnsi" w:cstheme="minorHAnsi"/>
          <w:sz w:val="20"/>
          <w:szCs w:val="20"/>
        </w:rPr>
        <w:t xml:space="preserve"> el saldo de $34,408,180.90 </w:t>
      </w:r>
      <w:r w:rsidRPr="00FD0CDB">
        <w:rPr>
          <w:rFonts w:asciiTheme="minorHAnsi" w:hAnsiTheme="minorHAnsi" w:cstheme="minorHAnsi"/>
          <w:sz w:val="20"/>
          <w:szCs w:val="20"/>
        </w:rPr>
        <w:t>d</w:t>
      </w:r>
      <w:r w:rsidR="00A70EEA" w:rsidRPr="00FD0CDB">
        <w:rPr>
          <w:rFonts w:asciiTheme="minorHAnsi" w:hAnsiTheme="minorHAnsi" w:cstheme="minorHAnsi"/>
          <w:sz w:val="20"/>
          <w:szCs w:val="20"/>
        </w:rPr>
        <w:t xml:space="preserve">el anticipo para el equipamiento del Museo del </w:t>
      </w:r>
      <w:r w:rsidR="003620ED" w:rsidRPr="00FD0CDB">
        <w:rPr>
          <w:rFonts w:asciiTheme="minorHAnsi" w:hAnsiTheme="minorHAnsi" w:cstheme="minorHAnsi"/>
          <w:sz w:val="20"/>
          <w:szCs w:val="20"/>
        </w:rPr>
        <w:t>Cráter</w:t>
      </w:r>
      <w:r w:rsidRPr="00FD0CDB">
        <w:rPr>
          <w:rFonts w:asciiTheme="minorHAnsi" w:hAnsiTheme="minorHAnsi" w:cstheme="minorHAnsi"/>
          <w:sz w:val="20"/>
          <w:szCs w:val="20"/>
        </w:rPr>
        <w:t xml:space="preserve"> que se debe recibir en 2022</w:t>
      </w:r>
      <w:r w:rsidR="00A70EEA" w:rsidRPr="00FD0CDB">
        <w:rPr>
          <w:rFonts w:asciiTheme="minorHAnsi" w:hAnsiTheme="minorHAnsi" w:cstheme="minorHAnsi"/>
          <w:sz w:val="20"/>
          <w:szCs w:val="20"/>
        </w:rPr>
        <w:t>.</w:t>
      </w:r>
    </w:p>
    <w:p w14:paraId="00BED6AA" w14:textId="77777777" w:rsidR="00B11382" w:rsidRPr="00FD0CDB" w:rsidRDefault="00B11382" w:rsidP="001F6095">
      <w:pPr>
        <w:spacing w:after="0" w:line="240" w:lineRule="auto"/>
        <w:jc w:val="both"/>
        <w:rPr>
          <w:rFonts w:asciiTheme="minorHAnsi" w:hAnsiTheme="minorHAnsi" w:cstheme="minorHAnsi"/>
          <w:b/>
          <w:sz w:val="20"/>
          <w:szCs w:val="20"/>
        </w:rPr>
      </w:pPr>
    </w:p>
    <w:p w14:paraId="1C11EF55" w14:textId="5467EEB0" w:rsidR="005E7DD0"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BIENES DISPONIBLES PARA SU TRANSFORMACIÓN O CONSUMO (INVENTARIOS)</w:t>
      </w:r>
    </w:p>
    <w:p w14:paraId="323CBB51" w14:textId="77777777" w:rsidR="003C6330" w:rsidRPr="00FD0CDB" w:rsidRDefault="003C6330" w:rsidP="001F6095">
      <w:pPr>
        <w:spacing w:after="0" w:line="240" w:lineRule="auto"/>
        <w:jc w:val="both"/>
        <w:rPr>
          <w:rFonts w:asciiTheme="minorHAnsi" w:hAnsiTheme="minorHAnsi" w:cstheme="minorHAnsi"/>
          <w:b/>
          <w:sz w:val="20"/>
          <w:szCs w:val="20"/>
        </w:rPr>
      </w:pPr>
    </w:p>
    <w:p w14:paraId="1927FE19" w14:textId="63141741" w:rsidR="00D53BCB"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4.- Se clasificarán como bienes disponibles para su transformación aquéllos que se encuentren dentro de la cuenta Inventarios.</w:t>
      </w:r>
    </w:p>
    <w:p w14:paraId="6A542FAB" w14:textId="14CD0184" w:rsidR="00D53BCB" w:rsidRPr="00FD0CDB" w:rsidRDefault="005E7DD0" w:rsidP="001F609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      No Aplica</w:t>
      </w:r>
    </w:p>
    <w:p w14:paraId="7D8AA89F" w14:textId="7498EACB" w:rsidR="005E7DD0"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5.- De la cuenta Almacén se informará acerca del método de valuación, así como la conveniencia de su aplicación.</w:t>
      </w:r>
    </w:p>
    <w:p w14:paraId="072DC822" w14:textId="77777777" w:rsidR="000F65FB" w:rsidRPr="00FD0CDB" w:rsidRDefault="000F65FB" w:rsidP="001F6095">
      <w:pPr>
        <w:spacing w:after="0" w:line="240" w:lineRule="auto"/>
        <w:jc w:val="both"/>
        <w:rPr>
          <w:rFonts w:asciiTheme="minorHAnsi" w:hAnsiTheme="minorHAnsi" w:cstheme="minorHAnsi"/>
          <w:b/>
          <w:sz w:val="20"/>
          <w:szCs w:val="20"/>
        </w:rPr>
      </w:pPr>
    </w:p>
    <w:p w14:paraId="67CFC745" w14:textId="72321A74" w:rsidR="00D53BCB"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Los Bienes disponibles para su transformación o consumo (inventarios), se integra de la siguiente manera:</w:t>
      </w:r>
    </w:p>
    <w:tbl>
      <w:tblPr>
        <w:tblW w:w="11280" w:type="dxa"/>
        <w:tblInd w:w="60" w:type="dxa"/>
        <w:tblCellMar>
          <w:left w:w="70" w:type="dxa"/>
          <w:right w:w="70" w:type="dxa"/>
        </w:tblCellMar>
        <w:tblLook w:val="04A0" w:firstRow="1" w:lastRow="0" w:firstColumn="1" w:lastColumn="0" w:noHBand="0" w:noVBand="1"/>
      </w:tblPr>
      <w:tblGrid>
        <w:gridCol w:w="5140"/>
        <w:gridCol w:w="1560"/>
        <w:gridCol w:w="1720"/>
        <w:gridCol w:w="2860"/>
      </w:tblGrid>
      <w:tr w:rsidR="008812E1" w:rsidRPr="00FD0CDB" w14:paraId="5098CDE1" w14:textId="77777777" w:rsidTr="003B0206">
        <w:trPr>
          <w:trHeight w:val="255"/>
        </w:trPr>
        <w:tc>
          <w:tcPr>
            <w:tcW w:w="5140" w:type="dxa"/>
            <w:tcBorders>
              <w:top w:val="single" w:sz="8" w:space="0" w:color="auto"/>
              <w:left w:val="single" w:sz="8" w:space="0" w:color="auto"/>
              <w:bottom w:val="single" w:sz="4" w:space="0" w:color="auto"/>
              <w:right w:val="single" w:sz="4" w:space="0" w:color="auto"/>
            </w:tcBorders>
            <w:shd w:val="clear" w:color="auto" w:fill="auto"/>
            <w:noWrap/>
            <w:hideMark/>
          </w:tcPr>
          <w:p w14:paraId="384013AA" w14:textId="4D074B9E" w:rsidR="008812E1" w:rsidRPr="00FD0CDB" w:rsidRDefault="008812E1"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ALMACENES</w:t>
            </w:r>
          </w:p>
        </w:tc>
        <w:tc>
          <w:tcPr>
            <w:tcW w:w="1560" w:type="dxa"/>
            <w:tcBorders>
              <w:top w:val="single" w:sz="8" w:space="0" w:color="auto"/>
              <w:left w:val="nil"/>
              <w:bottom w:val="single" w:sz="4" w:space="0" w:color="auto"/>
              <w:right w:val="single" w:sz="4" w:space="0" w:color="auto"/>
            </w:tcBorders>
            <w:shd w:val="clear" w:color="auto" w:fill="auto"/>
            <w:noWrap/>
            <w:hideMark/>
          </w:tcPr>
          <w:p w14:paraId="0D3F4278" w14:textId="2BECC199" w:rsidR="008812E1" w:rsidRPr="00FD0CDB" w:rsidRDefault="008812E1" w:rsidP="001F6095">
            <w:pPr>
              <w:spacing w:after="0" w:line="240" w:lineRule="auto"/>
              <w:jc w:val="both"/>
              <w:rPr>
                <w:rFonts w:asciiTheme="minorHAnsi" w:eastAsia="Times New Roman" w:hAnsiTheme="minorHAnsi" w:cstheme="minorHAnsi"/>
                <w:sz w:val="20"/>
                <w:szCs w:val="20"/>
                <w:lang w:eastAsia="es-MX"/>
              </w:rPr>
            </w:pPr>
          </w:p>
        </w:tc>
        <w:tc>
          <w:tcPr>
            <w:tcW w:w="1720" w:type="dxa"/>
            <w:tcBorders>
              <w:top w:val="single" w:sz="8" w:space="0" w:color="auto"/>
              <w:left w:val="nil"/>
              <w:bottom w:val="single" w:sz="4" w:space="0" w:color="auto"/>
              <w:right w:val="single" w:sz="4" w:space="0" w:color="auto"/>
            </w:tcBorders>
            <w:shd w:val="clear" w:color="auto" w:fill="auto"/>
            <w:noWrap/>
            <w:hideMark/>
          </w:tcPr>
          <w:p w14:paraId="4EE5A3AD" w14:textId="34CBC2DB" w:rsidR="008812E1" w:rsidRPr="00FD0CDB" w:rsidRDefault="008812E1" w:rsidP="001F6095">
            <w:pPr>
              <w:spacing w:after="0" w:line="240" w:lineRule="auto"/>
              <w:jc w:val="both"/>
              <w:rPr>
                <w:rFonts w:asciiTheme="minorHAnsi" w:eastAsia="Times New Roman" w:hAnsiTheme="minorHAnsi" w:cstheme="minorHAnsi"/>
                <w:sz w:val="20"/>
                <w:szCs w:val="20"/>
                <w:lang w:eastAsia="es-MX"/>
              </w:rPr>
            </w:pPr>
          </w:p>
        </w:tc>
        <w:tc>
          <w:tcPr>
            <w:tcW w:w="2860" w:type="dxa"/>
            <w:tcBorders>
              <w:top w:val="single" w:sz="8" w:space="0" w:color="auto"/>
              <w:left w:val="nil"/>
              <w:bottom w:val="single" w:sz="4" w:space="0" w:color="auto"/>
              <w:right w:val="single" w:sz="8" w:space="0" w:color="auto"/>
            </w:tcBorders>
            <w:shd w:val="clear" w:color="auto" w:fill="auto"/>
            <w:noWrap/>
            <w:hideMark/>
          </w:tcPr>
          <w:p w14:paraId="5AC4F285" w14:textId="07FF0ED9" w:rsidR="008812E1" w:rsidRPr="00FD0CDB" w:rsidRDefault="008812E1" w:rsidP="001F6095">
            <w:pPr>
              <w:spacing w:after="0" w:line="240" w:lineRule="auto"/>
              <w:jc w:val="both"/>
              <w:rPr>
                <w:rFonts w:asciiTheme="minorHAnsi" w:eastAsia="Times New Roman" w:hAnsiTheme="minorHAnsi" w:cstheme="minorHAnsi"/>
                <w:b/>
                <w:bCs/>
                <w:sz w:val="20"/>
                <w:szCs w:val="20"/>
                <w:lang w:eastAsia="es-MX"/>
              </w:rPr>
            </w:pPr>
          </w:p>
        </w:tc>
      </w:tr>
      <w:tr w:rsidR="008812E1" w:rsidRPr="00FD0CDB" w14:paraId="0090B72A" w14:textId="77777777" w:rsidTr="009812A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14:paraId="111F0A5B" w14:textId="1A823079" w:rsidR="008812E1" w:rsidRPr="00FD0CDB" w:rsidRDefault="003E732B" w:rsidP="001F6095">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Almacén de</w:t>
            </w:r>
            <w:r w:rsidR="008812E1" w:rsidRPr="00FD0CDB">
              <w:rPr>
                <w:rFonts w:asciiTheme="minorHAnsi" w:hAnsiTheme="minorHAnsi" w:cstheme="minorHAnsi"/>
                <w:sz w:val="20"/>
                <w:szCs w:val="20"/>
              </w:rPr>
              <w:t xml:space="preserve"> M</w:t>
            </w:r>
            <w:r w:rsidRPr="00FD0CDB">
              <w:rPr>
                <w:rFonts w:asciiTheme="minorHAnsi" w:hAnsiTheme="minorHAnsi" w:cstheme="minorHAnsi"/>
                <w:sz w:val="20"/>
                <w:szCs w:val="20"/>
              </w:rPr>
              <w:t>ateriales y</w:t>
            </w:r>
            <w:r w:rsidR="008812E1" w:rsidRPr="00FD0CDB">
              <w:rPr>
                <w:rFonts w:asciiTheme="minorHAnsi" w:hAnsiTheme="minorHAnsi" w:cstheme="minorHAnsi"/>
                <w:sz w:val="20"/>
                <w:szCs w:val="20"/>
              </w:rPr>
              <w:t xml:space="preserve"> S</w:t>
            </w:r>
            <w:r w:rsidRPr="00FD0CDB">
              <w:rPr>
                <w:rFonts w:asciiTheme="minorHAnsi" w:hAnsiTheme="minorHAnsi" w:cstheme="minorHAnsi"/>
                <w:sz w:val="20"/>
                <w:szCs w:val="20"/>
              </w:rPr>
              <w:t>umi</w:t>
            </w:r>
            <w:r w:rsidR="00E64B97" w:rsidRPr="00FD0CDB">
              <w:rPr>
                <w:rFonts w:asciiTheme="minorHAnsi" w:hAnsiTheme="minorHAnsi" w:cstheme="minorHAnsi"/>
                <w:sz w:val="20"/>
                <w:szCs w:val="20"/>
              </w:rPr>
              <w:t>ni</w:t>
            </w:r>
            <w:r w:rsidRPr="00FD0CDB">
              <w:rPr>
                <w:rFonts w:asciiTheme="minorHAnsi" w:hAnsiTheme="minorHAnsi" w:cstheme="minorHAnsi"/>
                <w:sz w:val="20"/>
                <w:szCs w:val="20"/>
              </w:rPr>
              <w:t>stros de</w:t>
            </w:r>
            <w:r w:rsidR="008812E1" w:rsidRPr="00FD0CDB">
              <w:rPr>
                <w:rFonts w:asciiTheme="minorHAnsi" w:hAnsiTheme="minorHAnsi" w:cstheme="minorHAnsi"/>
                <w:sz w:val="20"/>
                <w:szCs w:val="20"/>
              </w:rPr>
              <w:t xml:space="preserve"> C</w:t>
            </w:r>
            <w:r w:rsidRPr="00FD0CDB">
              <w:rPr>
                <w:rFonts w:asciiTheme="minorHAnsi" w:hAnsiTheme="minorHAnsi" w:cstheme="minorHAnsi"/>
                <w:sz w:val="20"/>
                <w:szCs w:val="20"/>
              </w:rPr>
              <w:t>onsumo</w:t>
            </w:r>
          </w:p>
        </w:tc>
        <w:tc>
          <w:tcPr>
            <w:tcW w:w="1560" w:type="dxa"/>
            <w:tcBorders>
              <w:top w:val="nil"/>
              <w:left w:val="nil"/>
              <w:bottom w:val="single" w:sz="4" w:space="0" w:color="auto"/>
              <w:right w:val="single" w:sz="4" w:space="0" w:color="auto"/>
            </w:tcBorders>
            <w:shd w:val="clear" w:color="auto" w:fill="auto"/>
            <w:noWrap/>
            <w:hideMark/>
          </w:tcPr>
          <w:p w14:paraId="6EDD01D3" w14:textId="0DB85990" w:rsidR="008812E1" w:rsidRPr="00FD0CDB" w:rsidRDefault="008812E1" w:rsidP="001F6095">
            <w:pPr>
              <w:spacing w:after="0" w:line="240" w:lineRule="auto"/>
              <w:jc w:val="both"/>
              <w:rPr>
                <w:rFonts w:asciiTheme="minorHAnsi" w:eastAsia="Times New Roman" w:hAnsiTheme="minorHAnsi"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hideMark/>
          </w:tcPr>
          <w:p w14:paraId="2F9BE168" w14:textId="2F4A90F6" w:rsidR="008812E1" w:rsidRPr="00FD0CDB" w:rsidRDefault="003E732B" w:rsidP="0053502E">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203,876.31</w:t>
            </w:r>
          </w:p>
        </w:tc>
        <w:tc>
          <w:tcPr>
            <w:tcW w:w="2860" w:type="dxa"/>
            <w:tcBorders>
              <w:top w:val="nil"/>
              <w:left w:val="nil"/>
              <w:bottom w:val="single" w:sz="4" w:space="0" w:color="auto"/>
              <w:right w:val="single" w:sz="8" w:space="0" w:color="auto"/>
            </w:tcBorders>
            <w:shd w:val="clear" w:color="auto" w:fill="auto"/>
            <w:noWrap/>
          </w:tcPr>
          <w:p w14:paraId="0A232009" w14:textId="44055E1A" w:rsidR="008812E1" w:rsidRPr="00FD0CDB" w:rsidRDefault="008812E1" w:rsidP="001F6095">
            <w:pPr>
              <w:spacing w:after="0" w:line="240" w:lineRule="auto"/>
              <w:jc w:val="both"/>
              <w:rPr>
                <w:rFonts w:asciiTheme="minorHAnsi" w:eastAsia="Times New Roman" w:hAnsiTheme="minorHAnsi" w:cstheme="minorHAnsi"/>
                <w:sz w:val="20"/>
                <w:szCs w:val="20"/>
                <w:lang w:eastAsia="es-MX"/>
              </w:rPr>
            </w:pPr>
          </w:p>
        </w:tc>
      </w:tr>
      <w:tr w:rsidR="008812E1" w:rsidRPr="00FD0CDB" w14:paraId="4295C32C" w14:textId="77777777" w:rsidTr="009812A6">
        <w:trPr>
          <w:trHeight w:val="255"/>
        </w:trPr>
        <w:tc>
          <w:tcPr>
            <w:tcW w:w="5140" w:type="dxa"/>
            <w:tcBorders>
              <w:top w:val="nil"/>
              <w:left w:val="single" w:sz="8" w:space="0" w:color="auto"/>
              <w:bottom w:val="single" w:sz="8" w:space="0" w:color="auto"/>
              <w:right w:val="single" w:sz="4" w:space="0" w:color="auto"/>
            </w:tcBorders>
            <w:shd w:val="clear" w:color="auto" w:fill="auto"/>
            <w:noWrap/>
            <w:hideMark/>
          </w:tcPr>
          <w:p w14:paraId="4ACF7B15" w14:textId="60919251" w:rsidR="008812E1" w:rsidRPr="00FD0CDB" w:rsidRDefault="008812E1"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TOTAL</w:t>
            </w:r>
          </w:p>
        </w:tc>
        <w:tc>
          <w:tcPr>
            <w:tcW w:w="1560" w:type="dxa"/>
            <w:tcBorders>
              <w:top w:val="nil"/>
              <w:left w:val="nil"/>
              <w:bottom w:val="single" w:sz="8" w:space="0" w:color="auto"/>
              <w:right w:val="single" w:sz="4" w:space="0" w:color="auto"/>
            </w:tcBorders>
            <w:shd w:val="clear" w:color="auto" w:fill="auto"/>
            <w:noWrap/>
            <w:hideMark/>
          </w:tcPr>
          <w:p w14:paraId="14B1B0A5" w14:textId="4BA70C96" w:rsidR="008812E1" w:rsidRPr="00FD0CDB" w:rsidRDefault="008812E1" w:rsidP="001F6095">
            <w:pPr>
              <w:spacing w:after="0" w:line="240" w:lineRule="auto"/>
              <w:jc w:val="both"/>
              <w:rPr>
                <w:rFonts w:asciiTheme="minorHAnsi" w:eastAsia="Times New Roman" w:hAnsiTheme="minorHAnsi" w:cstheme="minorHAnsi"/>
                <w:sz w:val="20"/>
                <w:szCs w:val="20"/>
                <w:lang w:eastAsia="es-MX"/>
              </w:rPr>
            </w:pPr>
          </w:p>
        </w:tc>
        <w:tc>
          <w:tcPr>
            <w:tcW w:w="1720" w:type="dxa"/>
            <w:tcBorders>
              <w:top w:val="nil"/>
              <w:left w:val="nil"/>
              <w:bottom w:val="single" w:sz="8" w:space="0" w:color="auto"/>
              <w:right w:val="single" w:sz="4" w:space="0" w:color="auto"/>
            </w:tcBorders>
            <w:shd w:val="clear" w:color="auto" w:fill="auto"/>
            <w:noWrap/>
            <w:hideMark/>
          </w:tcPr>
          <w:p w14:paraId="7FD26AFA" w14:textId="629AA431" w:rsidR="008812E1" w:rsidRPr="00FD0CDB" w:rsidRDefault="008812E1" w:rsidP="001F6095">
            <w:pPr>
              <w:spacing w:after="0" w:line="240" w:lineRule="auto"/>
              <w:jc w:val="both"/>
              <w:rPr>
                <w:rFonts w:asciiTheme="minorHAnsi" w:eastAsia="Times New Roman" w:hAnsiTheme="minorHAnsi" w:cstheme="minorHAnsi"/>
                <w:b/>
                <w:bCs/>
                <w:sz w:val="20"/>
                <w:szCs w:val="20"/>
                <w:lang w:eastAsia="es-MX"/>
              </w:rPr>
            </w:pPr>
          </w:p>
        </w:tc>
        <w:tc>
          <w:tcPr>
            <w:tcW w:w="2860" w:type="dxa"/>
            <w:tcBorders>
              <w:top w:val="nil"/>
              <w:left w:val="nil"/>
              <w:bottom w:val="single" w:sz="8" w:space="0" w:color="auto"/>
              <w:right w:val="single" w:sz="8" w:space="0" w:color="auto"/>
            </w:tcBorders>
            <w:shd w:val="clear" w:color="auto" w:fill="auto"/>
            <w:noWrap/>
          </w:tcPr>
          <w:p w14:paraId="465EEC23" w14:textId="6553BE53" w:rsidR="008812E1" w:rsidRPr="00FD0CDB" w:rsidRDefault="008812E1" w:rsidP="0053502E">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203,876.31</w:t>
            </w:r>
          </w:p>
        </w:tc>
      </w:tr>
    </w:tbl>
    <w:p w14:paraId="3D67D1CA" w14:textId="77777777" w:rsidR="000F65FB" w:rsidRPr="00FD0CDB" w:rsidRDefault="000F65FB" w:rsidP="001F6095">
      <w:pPr>
        <w:spacing w:after="0" w:line="240" w:lineRule="auto"/>
        <w:jc w:val="both"/>
        <w:rPr>
          <w:rFonts w:asciiTheme="minorHAnsi" w:eastAsia="Times New Roman" w:hAnsiTheme="minorHAnsi" w:cstheme="minorHAnsi"/>
          <w:bCs/>
          <w:sz w:val="20"/>
          <w:szCs w:val="20"/>
          <w:lang w:eastAsia="es-MX"/>
        </w:rPr>
      </w:pPr>
    </w:p>
    <w:p w14:paraId="03B99399" w14:textId="56965611" w:rsidR="00606DDE" w:rsidRPr="00FD0CDB" w:rsidRDefault="001A353D" w:rsidP="001F6095">
      <w:pPr>
        <w:spacing w:after="0" w:line="240" w:lineRule="auto"/>
        <w:jc w:val="both"/>
        <w:rPr>
          <w:rFonts w:asciiTheme="minorHAnsi" w:eastAsia="Times New Roman" w:hAnsiTheme="minorHAnsi" w:cstheme="minorHAnsi"/>
          <w:bCs/>
          <w:sz w:val="20"/>
          <w:szCs w:val="20"/>
          <w:lang w:eastAsia="es-MX"/>
        </w:rPr>
      </w:pPr>
      <w:r w:rsidRPr="00FD0CDB">
        <w:rPr>
          <w:rFonts w:asciiTheme="minorHAnsi" w:eastAsia="Times New Roman" w:hAnsiTheme="minorHAnsi" w:cstheme="minorHAnsi"/>
          <w:bCs/>
          <w:sz w:val="20"/>
          <w:szCs w:val="20"/>
          <w:lang w:eastAsia="es-MX"/>
        </w:rPr>
        <w:t xml:space="preserve">Las existencias del almacén al </w:t>
      </w:r>
      <w:r w:rsidR="00771E0E" w:rsidRPr="00FD0CDB">
        <w:rPr>
          <w:rFonts w:asciiTheme="minorHAnsi" w:eastAsia="Times New Roman" w:hAnsiTheme="minorHAnsi" w:cstheme="minorHAnsi"/>
          <w:bCs/>
          <w:sz w:val="20"/>
          <w:szCs w:val="20"/>
          <w:lang w:eastAsia="es-MX"/>
        </w:rPr>
        <w:t>31</w:t>
      </w:r>
      <w:r w:rsidR="00F23D33" w:rsidRPr="00FD0CDB">
        <w:rPr>
          <w:rFonts w:asciiTheme="minorHAnsi" w:eastAsia="Times New Roman" w:hAnsiTheme="minorHAnsi" w:cstheme="minorHAnsi"/>
          <w:bCs/>
          <w:sz w:val="20"/>
          <w:szCs w:val="20"/>
          <w:lang w:eastAsia="es-MX"/>
        </w:rPr>
        <w:t xml:space="preserve"> de</w:t>
      </w:r>
      <w:r w:rsidR="00E140AC" w:rsidRPr="00FD0CDB">
        <w:rPr>
          <w:rFonts w:asciiTheme="minorHAnsi" w:eastAsia="Times New Roman" w:hAnsiTheme="minorHAnsi" w:cstheme="minorHAnsi"/>
          <w:bCs/>
          <w:sz w:val="20"/>
          <w:szCs w:val="20"/>
          <w:lang w:eastAsia="es-MX"/>
        </w:rPr>
        <w:t xml:space="preserve"> </w:t>
      </w:r>
      <w:r w:rsidR="00771E0E" w:rsidRPr="00FD0CDB">
        <w:rPr>
          <w:rFonts w:asciiTheme="minorHAnsi" w:eastAsia="Times New Roman" w:hAnsiTheme="minorHAnsi" w:cstheme="minorHAnsi"/>
          <w:bCs/>
          <w:sz w:val="20"/>
          <w:szCs w:val="20"/>
          <w:lang w:eastAsia="es-MX"/>
        </w:rPr>
        <w:t>marz</w:t>
      </w:r>
      <w:r w:rsidR="008416D0" w:rsidRPr="00FD0CDB">
        <w:rPr>
          <w:rFonts w:asciiTheme="minorHAnsi" w:eastAsia="Times New Roman" w:hAnsiTheme="minorHAnsi" w:cstheme="minorHAnsi"/>
          <w:bCs/>
          <w:sz w:val="20"/>
          <w:szCs w:val="20"/>
          <w:lang w:eastAsia="es-MX"/>
        </w:rPr>
        <w:t>o</w:t>
      </w:r>
      <w:r w:rsidRPr="00FD0CDB">
        <w:rPr>
          <w:rFonts w:asciiTheme="minorHAnsi" w:eastAsia="Times New Roman" w:hAnsiTheme="minorHAnsi" w:cstheme="minorHAnsi"/>
          <w:bCs/>
          <w:sz w:val="20"/>
          <w:szCs w:val="20"/>
          <w:lang w:eastAsia="es-MX"/>
        </w:rPr>
        <w:t xml:space="preserve"> se presentan valuados a su costo de adquisición y corresponde al saldo de insumos que se adquirieron en administraciones anteriores por lo que no afecta las cuentas bancarias ni el presupuesto de egresos de este ejercicio.</w:t>
      </w:r>
      <w:r w:rsidRPr="00FD0CDB">
        <w:rPr>
          <w:rFonts w:asciiTheme="minorHAnsi" w:eastAsia="Times New Roman" w:hAnsiTheme="minorHAnsi" w:cstheme="minorHAnsi"/>
          <w:bCs/>
          <w:sz w:val="20"/>
          <w:szCs w:val="20"/>
          <w:lang w:eastAsia="es-MX"/>
        </w:rPr>
        <w:tab/>
      </w:r>
      <w:r w:rsidRPr="00FD0CDB">
        <w:rPr>
          <w:rFonts w:asciiTheme="minorHAnsi" w:eastAsia="Times New Roman" w:hAnsiTheme="minorHAnsi" w:cstheme="minorHAnsi"/>
          <w:bCs/>
          <w:sz w:val="20"/>
          <w:szCs w:val="20"/>
          <w:lang w:eastAsia="es-MX"/>
        </w:rPr>
        <w:tab/>
      </w:r>
      <w:r w:rsidRPr="00FD0CDB">
        <w:rPr>
          <w:rFonts w:asciiTheme="minorHAnsi" w:eastAsia="Times New Roman" w:hAnsiTheme="minorHAnsi" w:cstheme="minorHAnsi"/>
          <w:bCs/>
          <w:sz w:val="20"/>
          <w:szCs w:val="20"/>
          <w:lang w:eastAsia="es-MX"/>
        </w:rPr>
        <w:tab/>
      </w:r>
    </w:p>
    <w:p w14:paraId="2BC50866" w14:textId="77777777" w:rsidR="000F65FB" w:rsidRPr="00FD0CDB" w:rsidRDefault="000F65FB" w:rsidP="001F6095">
      <w:pPr>
        <w:spacing w:after="0" w:line="240" w:lineRule="auto"/>
        <w:jc w:val="both"/>
        <w:rPr>
          <w:rFonts w:asciiTheme="minorHAnsi" w:eastAsia="Times New Roman" w:hAnsiTheme="minorHAnsi" w:cstheme="minorHAnsi"/>
          <w:b/>
          <w:bCs/>
          <w:sz w:val="20"/>
          <w:szCs w:val="20"/>
          <w:lang w:eastAsia="es-MX"/>
        </w:rPr>
      </w:pPr>
    </w:p>
    <w:p w14:paraId="7401622B" w14:textId="52E81045" w:rsidR="005E7DD0" w:rsidRPr="00FD0CDB" w:rsidRDefault="005E7DD0"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ACTIVO NO CIRCULANTE</w:t>
      </w:r>
    </w:p>
    <w:p w14:paraId="6DC6E818" w14:textId="77777777" w:rsidR="000F65FB" w:rsidRPr="00FD0CDB" w:rsidRDefault="000F65FB" w:rsidP="001F6095">
      <w:pPr>
        <w:spacing w:after="0" w:line="240" w:lineRule="auto"/>
        <w:jc w:val="both"/>
        <w:rPr>
          <w:rFonts w:asciiTheme="minorHAnsi" w:hAnsiTheme="minorHAnsi" w:cstheme="minorHAnsi"/>
          <w:b/>
          <w:sz w:val="20"/>
          <w:szCs w:val="20"/>
        </w:rPr>
      </w:pPr>
    </w:p>
    <w:p w14:paraId="6C5EE7F9" w14:textId="40E00905" w:rsidR="001F6095"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INVERSIONES FINANCIERAS</w:t>
      </w:r>
    </w:p>
    <w:p w14:paraId="075B8502" w14:textId="77777777" w:rsidR="000F65FB" w:rsidRPr="00FD0CDB" w:rsidRDefault="000F65FB" w:rsidP="001F6095">
      <w:pPr>
        <w:spacing w:after="0" w:line="240" w:lineRule="auto"/>
        <w:jc w:val="both"/>
        <w:rPr>
          <w:rFonts w:asciiTheme="minorHAnsi" w:hAnsiTheme="minorHAnsi" w:cstheme="minorHAnsi"/>
          <w:b/>
          <w:sz w:val="20"/>
          <w:szCs w:val="20"/>
        </w:rPr>
      </w:pPr>
    </w:p>
    <w:p w14:paraId="195AB45D" w14:textId="02C2D469" w:rsidR="005E7DD0"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6.- De la cuenta Inversiones financieras, que considera los fideicomisos, se informará de éstos los recursos asignados por tipo y monto, y características significativas que tengan o puedan tener alguna incidencia en las mismas.</w:t>
      </w:r>
    </w:p>
    <w:p w14:paraId="78A02562" w14:textId="0B79911E" w:rsidR="009F7C2E" w:rsidRPr="00FD0CDB" w:rsidRDefault="005E7DD0" w:rsidP="001F609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      No Aplica</w:t>
      </w:r>
    </w:p>
    <w:p w14:paraId="3F60F314" w14:textId="77777777" w:rsidR="00CB246C" w:rsidRPr="00FD0CDB" w:rsidRDefault="00CB246C" w:rsidP="001F6095">
      <w:pPr>
        <w:spacing w:after="0" w:line="240" w:lineRule="auto"/>
        <w:jc w:val="both"/>
        <w:rPr>
          <w:rFonts w:asciiTheme="minorHAnsi" w:hAnsiTheme="minorHAnsi" w:cstheme="minorHAnsi"/>
          <w:sz w:val="20"/>
          <w:szCs w:val="20"/>
        </w:rPr>
      </w:pPr>
    </w:p>
    <w:p w14:paraId="1FC9A350" w14:textId="77777777" w:rsidR="005E7DD0"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7.- Se informará de las inversiones financieras, los saldos de las participaciones y aportaciones de capital.</w:t>
      </w:r>
    </w:p>
    <w:p w14:paraId="6F6FC557" w14:textId="0C8E5E27" w:rsidR="000F65FB" w:rsidRDefault="000F65FB" w:rsidP="001F6095">
      <w:pPr>
        <w:spacing w:after="0" w:line="240" w:lineRule="auto"/>
        <w:jc w:val="both"/>
        <w:rPr>
          <w:rFonts w:asciiTheme="minorHAnsi" w:eastAsia="Times New Roman" w:hAnsiTheme="minorHAnsi" w:cstheme="minorHAnsi"/>
          <w:b/>
          <w:bCs/>
          <w:sz w:val="20"/>
          <w:szCs w:val="20"/>
          <w:lang w:eastAsia="es-MX"/>
        </w:rPr>
      </w:pPr>
    </w:p>
    <w:p w14:paraId="4CBEC2F4" w14:textId="4D49DABD" w:rsidR="00B011AB" w:rsidRDefault="00B011AB" w:rsidP="001F6095">
      <w:pPr>
        <w:spacing w:after="0" w:line="240" w:lineRule="auto"/>
        <w:jc w:val="both"/>
        <w:rPr>
          <w:rFonts w:asciiTheme="minorHAnsi" w:eastAsia="Times New Roman" w:hAnsiTheme="minorHAnsi" w:cstheme="minorHAnsi"/>
          <w:b/>
          <w:bCs/>
          <w:sz w:val="20"/>
          <w:szCs w:val="20"/>
          <w:lang w:eastAsia="es-MX"/>
        </w:rPr>
      </w:pPr>
    </w:p>
    <w:p w14:paraId="2559652B" w14:textId="718AFAA9" w:rsidR="00B011AB" w:rsidRDefault="00B011AB" w:rsidP="001F6095">
      <w:pPr>
        <w:spacing w:after="0" w:line="240" w:lineRule="auto"/>
        <w:jc w:val="both"/>
        <w:rPr>
          <w:rFonts w:asciiTheme="minorHAnsi" w:eastAsia="Times New Roman" w:hAnsiTheme="minorHAnsi" w:cstheme="minorHAnsi"/>
          <w:b/>
          <w:bCs/>
          <w:sz w:val="20"/>
          <w:szCs w:val="20"/>
          <w:lang w:eastAsia="es-MX"/>
        </w:rPr>
      </w:pPr>
    </w:p>
    <w:p w14:paraId="7BBF0FA4" w14:textId="6BC7F64B" w:rsidR="00B011AB" w:rsidRDefault="00B011AB" w:rsidP="001F6095">
      <w:pPr>
        <w:spacing w:after="0" w:line="240" w:lineRule="auto"/>
        <w:jc w:val="both"/>
        <w:rPr>
          <w:rFonts w:asciiTheme="minorHAnsi" w:eastAsia="Times New Roman" w:hAnsiTheme="minorHAnsi" w:cstheme="minorHAnsi"/>
          <w:b/>
          <w:bCs/>
          <w:sz w:val="20"/>
          <w:szCs w:val="20"/>
          <w:lang w:eastAsia="es-MX"/>
        </w:rPr>
      </w:pPr>
    </w:p>
    <w:p w14:paraId="714094DA" w14:textId="559B67E7" w:rsidR="00B011AB" w:rsidRDefault="00B011AB" w:rsidP="001F6095">
      <w:pPr>
        <w:spacing w:after="0" w:line="240" w:lineRule="auto"/>
        <w:jc w:val="both"/>
        <w:rPr>
          <w:rFonts w:asciiTheme="minorHAnsi" w:eastAsia="Times New Roman" w:hAnsiTheme="minorHAnsi" w:cstheme="minorHAnsi"/>
          <w:b/>
          <w:bCs/>
          <w:sz w:val="20"/>
          <w:szCs w:val="20"/>
          <w:lang w:eastAsia="es-MX"/>
        </w:rPr>
      </w:pPr>
    </w:p>
    <w:p w14:paraId="45EDFABC" w14:textId="77777777" w:rsidR="00B011AB" w:rsidRPr="00FD0CDB" w:rsidRDefault="00B011AB" w:rsidP="001F6095">
      <w:pPr>
        <w:spacing w:after="0" w:line="240" w:lineRule="auto"/>
        <w:jc w:val="both"/>
        <w:rPr>
          <w:rFonts w:asciiTheme="minorHAnsi" w:eastAsia="Times New Roman" w:hAnsiTheme="minorHAnsi" w:cstheme="minorHAnsi"/>
          <w:b/>
          <w:bCs/>
          <w:sz w:val="20"/>
          <w:szCs w:val="20"/>
          <w:lang w:eastAsia="es-MX"/>
        </w:rPr>
      </w:pPr>
    </w:p>
    <w:p w14:paraId="72D78586" w14:textId="5D0A4E6E" w:rsidR="001F6095" w:rsidRPr="00FD0CDB" w:rsidRDefault="005E7DD0"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lastRenderedPageBreak/>
        <w:t>Las Inversiones Financieras, se integra de la siguiente manera:</w:t>
      </w:r>
    </w:p>
    <w:tbl>
      <w:tblPr>
        <w:tblW w:w="11280" w:type="dxa"/>
        <w:tblInd w:w="60" w:type="dxa"/>
        <w:tblCellMar>
          <w:left w:w="70" w:type="dxa"/>
          <w:right w:w="70" w:type="dxa"/>
        </w:tblCellMar>
        <w:tblLook w:val="04A0" w:firstRow="1" w:lastRow="0" w:firstColumn="1" w:lastColumn="0" w:noHBand="0" w:noVBand="1"/>
      </w:tblPr>
      <w:tblGrid>
        <w:gridCol w:w="5140"/>
        <w:gridCol w:w="1560"/>
        <w:gridCol w:w="1720"/>
        <w:gridCol w:w="2860"/>
      </w:tblGrid>
      <w:tr w:rsidR="008812E1" w:rsidRPr="00FD0CDB" w14:paraId="7E9D5AEB" w14:textId="77777777" w:rsidTr="009812A6">
        <w:trPr>
          <w:trHeight w:val="255"/>
        </w:trPr>
        <w:tc>
          <w:tcPr>
            <w:tcW w:w="5140" w:type="dxa"/>
            <w:tcBorders>
              <w:top w:val="single" w:sz="8" w:space="0" w:color="auto"/>
              <w:left w:val="single" w:sz="8" w:space="0" w:color="auto"/>
              <w:bottom w:val="single" w:sz="4" w:space="0" w:color="auto"/>
              <w:right w:val="single" w:sz="4" w:space="0" w:color="auto"/>
            </w:tcBorders>
            <w:shd w:val="clear" w:color="auto" w:fill="auto"/>
            <w:noWrap/>
            <w:hideMark/>
          </w:tcPr>
          <w:p w14:paraId="79111735" w14:textId="51559AF4" w:rsidR="008812E1" w:rsidRPr="00FD0CDB" w:rsidRDefault="008812E1"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INVERSIONES FINANCIERAS A LARGO PLAZO</w:t>
            </w:r>
          </w:p>
        </w:tc>
        <w:tc>
          <w:tcPr>
            <w:tcW w:w="1560" w:type="dxa"/>
            <w:tcBorders>
              <w:top w:val="single" w:sz="8" w:space="0" w:color="auto"/>
              <w:left w:val="nil"/>
              <w:bottom w:val="single" w:sz="4" w:space="0" w:color="auto"/>
              <w:right w:val="single" w:sz="4" w:space="0" w:color="auto"/>
            </w:tcBorders>
            <w:shd w:val="clear" w:color="auto" w:fill="auto"/>
            <w:noWrap/>
          </w:tcPr>
          <w:p w14:paraId="1FB4487D" w14:textId="50076429" w:rsidR="008812E1" w:rsidRPr="00FD0CDB" w:rsidRDefault="008812E1" w:rsidP="001F6095">
            <w:pPr>
              <w:spacing w:after="0" w:line="240" w:lineRule="auto"/>
              <w:jc w:val="both"/>
              <w:rPr>
                <w:rFonts w:asciiTheme="minorHAnsi" w:eastAsia="Times New Roman" w:hAnsiTheme="minorHAnsi" w:cstheme="minorHAnsi"/>
                <w:sz w:val="20"/>
                <w:szCs w:val="20"/>
                <w:lang w:eastAsia="es-MX"/>
              </w:rPr>
            </w:pPr>
          </w:p>
        </w:tc>
        <w:tc>
          <w:tcPr>
            <w:tcW w:w="1720" w:type="dxa"/>
            <w:tcBorders>
              <w:top w:val="single" w:sz="8" w:space="0" w:color="auto"/>
              <w:left w:val="nil"/>
              <w:bottom w:val="single" w:sz="4" w:space="0" w:color="auto"/>
              <w:right w:val="single" w:sz="4" w:space="0" w:color="auto"/>
            </w:tcBorders>
            <w:shd w:val="clear" w:color="auto" w:fill="auto"/>
            <w:noWrap/>
          </w:tcPr>
          <w:p w14:paraId="624D9D2E" w14:textId="2C36DEA0" w:rsidR="008812E1" w:rsidRPr="00FD0CDB" w:rsidRDefault="008812E1" w:rsidP="001F6095">
            <w:pPr>
              <w:spacing w:after="0" w:line="240" w:lineRule="auto"/>
              <w:jc w:val="both"/>
              <w:rPr>
                <w:rFonts w:asciiTheme="minorHAnsi" w:eastAsia="Times New Roman" w:hAnsiTheme="minorHAnsi" w:cstheme="minorHAnsi"/>
                <w:sz w:val="20"/>
                <w:szCs w:val="20"/>
                <w:lang w:eastAsia="es-MX"/>
              </w:rPr>
            </w:pPr>
          </w:p>
        </w:tc>
        <w:tc>
          <w:tcPr>
            <w:tcW w:w="2860" w:type="dxa"/>
            <w:tcBorders>
              <w:top w:val="single" w:sz="8" w:space="0" w:color="auto"/>
              <w:left w:val="nil"/>
              <w:bottom w:val="single" w:sz="4" w:space="0" w:color="auto"/>
              <w:right w:val="single" w:sz="8" w:space="0" w:color="auto"/>
            </w:tcBorders>
            <w:shd w:val="clear" w:color="auto" w:fill="auto"/>
            <w:noWrap/>
          </w:tcPr>
          <w:p w14:paraId="5693C946" w14:textId="132FCF78" w:rsidR="008812E1" w:rsidRPr="00FD0CDB" w:rsidRDefault="008812E1" w:rsidP="001F6095">
            <w:pPr>
              <w:spacing w:after="0" w:line="240" w:lineRule="auto"/>
              <w:jc w:val="both"/>
              <w:rPr>
                <w:rFonts w:asciiTheme="minorHAnsi" w:eastAsia="Times New Roman" w:hAnsiTheme="minorHAnsi" w:cstheme="minorHAnsi"/>
                <w:b/>
                <w:bCs/>
                <w:sz w:val="20"/>
                <w:szCs w:val="20"/>
                <w:lang w:eastAsia="es-MX"/>
              </w:rPr>
            </w:pPr>
          </w:p>
        </w:tc>
      </w:tr>
      <w:tr w:rsidR="008812E1" w:rsidRPr="00FD0CDB" w14:paraId="37C8C276" w14:textId="77777777" w:rsidTr="009812A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14:paraId="75B5D710" w14:textId="49F846DA" w:rsidR="008812E1" w:rsidRPr="00FD0CDB" w:rsidRDefault="008812E1"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PARTICIPACIONES Y APORTACIONES DE CAPITAL</w:t>
            </w:r>
          </w:p>
        </w:tc>
        <w:tc>
          <w:tcPr>
            <w:tcW w:w="1560" w:type="dxa"/>
            <w:tcBorders>
              <w:top w:val="nil"/>
              <w:left w:val="nil"/>
              <w:bottom w:val="single" w:sz="4" w:space="0" w:color="auto"/>
              <w:right w:val="single" w:sz="4" w:space="0" w:color="auto"/>
            </w:tcBorders>
            <w:shd w:val="clear" w:color="auto" w:fill="auto"/>
            <w:noWrap/>
          </w:tcPr>
          <w:p w14:paraId="5C087E04" w14:textId="18716A6C" w:rsidR="008812E1" w:rsidRPr="00FD0CDB" w:rsidRDefault="008812E1" w:rsidP="001F6095">
            <w:pPr>
              <w:spacing w:after="0" w:line="240" w:lineRule="auto"/>
              <w:jc w:val="both"/>
              <w:rPr>
                <w:rFonts w:asciiTheme="minorHAnsi" w:eastAsia="Times New Roman" w:hAnsiTheme="minorHAnsi"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tcPr>
          <w:p w14:paraId="4CD74D5F" w14:textId="28FD4CA0" w:rsidR="008812E1" w:rsidRPr="00FD0CDB" w:rsidRDefault="008812E1" w:rsidP="001F6095">
            <w:pPr>
              <w:spacing w:after="0" w:line="240" w:lineRule="auto"/>
              <w:jc w:val="both"/>
              <w:rPr>
                <w:rFonts w:asciiTheme="minorHAnsi" w:eastAsia="Times New Roman" w:hAnsiTheme="minorHAnsi" w:cstheme="minorHAnsi"/>
                <w:sz w:val="20"/>
                <w:szCs w:val="20"/>
                <w:lang w:eastAsia="es-MX"/>
              </w:rPr>
            </w:pPr>
          </w:p>
        </w:tc>
        <w:tc>
          <w:tcPr>
            <w:tcW w:w="2860" w:type="dxa"/>
            <w:tcBorders>
              <w:top w:val="nil"/>
              <w:left w:val="nil"/>
              <w:bottom w:val="single" w:sz="4" w:space="0" w:color="auto"/>
              <w:right w:val="single" w:sz="8" w:space="0" w:color="auto"/>
            </w:tcBorders>
            <w:shd w:val="clear" w:color="auto" w:fill="auto"/>
            <w:noWrap/>
          </w:tcPr>
          <w:p w14:paraId="7AC02141" w14:textId="5500FCCE" w:rsidR="008812E1" w:rsidRPr="00FD0CDB" w:rsidRDefault="008812E1" w:rsidP="0053502E">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641,800.00</w:t>
            </w:r>
          </w:p>
        </w:tc>
      </w:tr>
      <w:tr w:rsidR="008812E1" w:rsidRPr="00FD0CDB" w14:paraId="55CFE451" w14:textId="77777777" w:rsidTr="009812A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14:paraId="2BD8E87C" w14:textId="733BB1BE" w:rsidR="008812E1" w:rsidRPr="00FD0CDB" w:rsidRDefault="008812E1" w:rsidP="001F6095">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INVERSIONES EN ACCIONES</w:t>
            </w:r>
          </w:p>
        </w:tc>
        <w:tc>
          <w:tcPr>
            <w:tcW w:w="1560" w:type="dxa"/>
            <w:tcBorders>
              <w:top w:val="nil"/>
              <w:left w:val="nil"/>
              <w:bottom w:val="single" w:sz="4" w:space="0" w:color="auto"/>
              <w:right w:val="single" w:sz="4" w:space="0" w:color="auto"/>
            </w:tcBorders>
            <w:shd w:val="clear" w:color="auto" w:fill="auto"/>
            <w:noWrap/>
          </w:tcPr>
          <w:p w14:paraId="3B5B98B1" w14:textId="5863346B" w:rsidR="008812E1" w:rsidRPr="00FD0CDB" w:rsidRDefault="008812E1" w:rsidP="001F6095">
            <w:pPr>
              <w:spacing w:after="0" w:line="240" w:lineRule="auto"/>
              <w:jc w:val="both"/>
              <w:rPr>
                <w:rFonts w:asciiTheme="minorHAnsi" w:eastAsia="Times New Roman" w:hAnsiTheme="minorHAnsi"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tcPr>
          <w:p w14:paraId="43FD8841" w14:textId="37E19C45" w:rsidR="008812E1" w:rsidRPr="00FD0CDB" w:rsidRDefault="008812E1" w:rsidP="0053502E">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641,800.00</w:t>
            </w:r>
          </w:p>
        </w:tc>
        <w:tc>
          <w:tcPr>
            <w:tcW w:w="2860" w:type="dxa"/>
            <w:tcBorders>
              <w:top w:val="nil"/>
              <w:left w:val="nil"/>
              <w:bottom w:val="single" w:sz="4" w:space="0" w:color="auto"/>
              <w:right w:val="single" w:sz="8" w:space="0" w:color="auto"/>
            </w:tcBorders>
            <w:shd w:val="clear" w:color="auto" w:fill="auto"/>
            <w:noWrap/>
          </w:tcPr>
          <w:p w14:paraId="70610A2A" w14:textId="520C71F9" w:rsidR="008812E1" w:rsidRPr="00FD0CDB" w:rsidRDefault="008812E1" w:rsidP="0053502E">
            <w:pPr>
              <w:spacing w:after="0" w:line="240" w:lineRule="auto"/>
              <w:jc w:val="right"/>
              <w:rPr>
                <w:rFonts w:asciiTheme="minorHAnsi" w:eastAsia="Times New Roman" w:hAnsiTheme="minorHAnsi" w:cstheme="minorHAnsi"/>
                <w:b/>
                <w:bCs/>
                <w:sz w:val="20"/>
                <w:szCs w:val="20"/>
                <w:lang w:eastAsia="es-MX"/>
              </w:rPr>
            </w:pPr>
          </w:p>
        </w:tc>
      </w:tr>
      <w:tr w:rsidR="008812E1" w:rsidRPr="00FD0CDB" w14:paraId="63566807" w14:textId="77777777" w:rsidTr="009812A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14:paraId="2376E965" w14:textId="398F907F" w:rsidR="008812E1" w:rsidRPr="00FD0CDB" w:rsidRDefault="008812E1" w:rsidP="001F6095">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AEROPUERTO KAUA</w:t>
            </w:r>
          </w:p>
        </w:tc>
        <w:tc>
          <w:tcPr>
            <w:tcW w:w="1560" w:type="dxa"/>
            <w:tcBorders>
              <w:top w:val="nil"/>
              <w:left w:val="nil"/>
              <w:bottom w:val="single" w:sz="4" w:space="0" w:color="auto"/>
              <w:right w:val="single" w:sz="4" w:space="0" w:color="auto"/>
            </w:tcBorders>
            <w:shd w:val="clear" w:color="auto" w:fill="auto"/>
            <w:noWrap/>
          </w:tcPr>
          <w:p w14:paraId="23E485BC" w14:textId="4D411781" w:rsidR="008812E1" w:rsidRPr="00FD0CDB" w:rsidRDefault="008812E1" w:rsidP="0053502E">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641,800.00</w:t>
            </w:r>
          </w:p>
        </w:tc>
        <w:tc>
          <w:tcPr>
            <w:tcW w:w="1720" w:type="dxa"/>
            <w:tcBorders>
              <w:top w:val="nil"/>
              <w:left w:val="nil"/>
              <w:bottom w:val="single" w:sz="4" w:space="0" w:color="auto"/>
              <w:right w:val="single" w:sz="4" w:space="0" w:color="auto"/>
            </w:tcBorders>
            <w:shd w:val="clear" w:color="auto" w:fill="auto"/>
            <w:noWrap/>
          </w:tcPr>
          <w:p w14:paraId="10EB4010" w14:textId="2FECA999" w:rsidR="008812E1" w:rsidRPr="00FD0CDB" w:rsidRDefault="008812E1" w:rsidP="001F6095">
            <w:pPr>
              <w:spacing w:after="0" w:line="240" w:lineRule="auto"/>
              <w:jc w:val="both"/>
              <w:rPr>
                <w:rFonts w:asciiTheme="minorHAnsi" w:eastAsia="Times New Roman" w:hAnsiTheme="minorHAnsi" w:cstheme="minorHAnsi"/>
                <w:sz w:val="20"/>
                <w:szCs w:val="20"/>
                <w:lang w:eastAsia="es-MX"/>
              </w:rPr>
            </w:pPr>
          </w:p>
        </w:tc>
        <w:tc>
          <w:tcPr>
            <w:tcW w:w="2860" w:type="dxa"/>
            <w:tcBorders>
              <w:top w:val="nil"/>
              <w:left w:val="nil"/>
              <w:bottom w:val="single" w:sz="4" w:space="0" w:color="auto"/>
              <w:right w:val="single" w:sz="8" w:space="0" w:color="auto"/>
            </w:tcBorders>
            <w:shd w:val="clear" w:color="auto" w:fill="auto"/>
            <w:noWrap/>
          </w:tcPr>
          <w:p w14:paraId="2C055338" w14:textId="70DED70B" w:rsidR="008812E1" w:rsidRPr="00FD0CDB" w:rsidRDefault="008812E1" w:rsidP="0053502E">
            <w:pPr>
              <w:spacing w:after="0" w:line="240" w:lineRule="auto"/>
              <w:jc w:val="right"/>
              <w:rPr>
                <w:rFonts w:asciiTheme="minorHAnsi" w:eastAsia="Times New Roman" w:hAnsiTheme="minorHAnsi" w:cstheme="minorHAnsi"/>
                <w:b/>
                <w:bCs/>
                <w:sz w:val="20"/>
                <w:szCs w:val="20"/>
                <w:lang w:eastAsia="es-MX"/>
              </w:rPr>
            </w:pPr>
          </w:p>
        </w:tc>
      </w:tr>
      <w:tr w:rsidR="008812E1" w:rsidRPr="00FD0CDB" w14:paraId="3AC613F6" w14:textId="77777777" w:rsidTr="009812A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14:paraId="04E1C8D6" w14:textId="1D242028" w:rsidR="008812E1" w:rsidRPr="00FD0CDB" w:rsidRDefault="008812E1"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TOTAL</w:t>
            </w:r>
          </w:p>
        </w:tc>
        <w:tc>
          <w:tcPr>
            <w:tcW w:w="1560" w:type="dxa"/>
            <w:tcBorders>
              <w:top w:val="nil"/>
              <w:left w:val="nil"/>
              <w:bottom w:val="single" w:sz="4" w:space="0" w:color="auto"/>
              <w:right w:val="single" w:sz="4" w:space="0" w:color="auto"/>
            </w:tcBorders>
            <w:shd w:val="clear" w:color="auto" w:fill="auto"/>
            <w:noWrap/>
          </w:tcPr>
          <w:p w14:paraId="64E2699F" w14:textId="62508D19" w:rsidR="008812E1" w:rsidRPr="00FD0CDB" w:rsidRDefault="008812E1" w:rsidP="001F6095">
            <w:pPr>
              <w:spacing w:after="0" w:line="240" w:lineRule="auto"/>
              <w:jc w:val="both"/>
              <w:rPr>
                <w:rFonts w:asciiTheme="minorHAnsi" w:eastAsia="Times New Roman" w:hAnsiTheme="minorHAnsi" w:cstheme="minorHAnsi"/>
                <w:sz w:val="20"/>
                <w:szCs w:val="20"/>
                <w:lang w:eastAsia="es-MX"/>
              </w:rPr>
            </w:pPr>
          </w:p>
        </w:tc>
        <w:tc>
          <w:tcPr>
            <w:tcW w:w="1720" w:type="dxa"/>
            <w:tcBorders>
              <w:top w:val="nil"/>
              <w:left w:val="nil"/>
              <w:bottom w:val="single" w:sz="4" w:space="0" w:color="auto"/>
              <w:right w:val="nil"/>
            </w:tcBorders>
            <w:shd w:val="clear" w:color="auto" w:fill="auto"/>
            <w:noWrap/>
          </w:tcPr>
          <w:p w14:paraId="5CFAD539" w14:textId="4EDF29B9" w:rsidR="008812E1" w:rsidRPr="00FD0CDB" w:rsidRDefault="008812E1" w:rsidP="001F6095">
            <w:pPr>
              <w:spacing w:after="0" w:line="240" w:lineRule="auto"/>
              <w:jc w:val="both"/>
              <w:rPr>
                <w:rFonts w:asciiTheme="minorHAnsi" w:eastAsia="Times New Roman" w:hAnsiTheme="minorHAnsi" w:cstheme="minorHAnsi"/>
                <w:b/>
                <w:bCs/>
                <w:sz w:val="20"/>
                <w:szCs w:val="20"/>
                <w:lang w:eastAsia="es-MX"/>
              </w:rPr>
            </w:pPr>
          </w:p>
        </w:tc>
        <w:tc>
          <w:tcPr>
            <w:tcW w:w="2860" w:type="dxa"/>
            <w:tcBorders>
              <w:top w:val="nil"/>
              <w:left w:val="nil"/>
              <w:bottom w:val="single" w:sz="4" w:space="0" w:color="auto"/>
              <w:right w:val="single" w:sz="8" w:space="0" w:color="auto"/>
            </w:tcBorders>
            <w:shd w:val="clear" w:color="auto" w:fill="auto"/>
            <w:noWrap/>
          </w:tcPr>
          <w:p w14:paraId="1DD2CB18" w14:textId="28B6150F" w:rsidR="008812E1" w:rsidRPr="00FD0CDB" w:rsidRDefault="008812E1" w:rsidP="0053502E">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641,800.00</w:t>
            </w:r>
          </w:p>
        </w:tc>
      </w:tr>
    </w:tbl>
    <w:p w14:paraId="4B4CF56F" w14:textId="77777777" w:rsidR="000F65FB" w:rsidRPr="00FD0CDB" w:rsidRDefault="000F65FB" w:rsidP="001F6095">
      <w:pPr>
        <w:spacing w:after="0" w:line="240" w:lineRule="auto"/>
        <w:jc w:val="both"/>
        <w:rPr>
          <w:rFonts w:asciiTheme="minorHAnsi" w:hAnsiTheme="minorHAnsi" w:cstheme="minorHAnsi"/>
          <w:sz w:val="20"/>
          <w:szCs w:val="20"/>
        </w:rPr>
      </w:pPr>
    </w:p>
    <w:p w14:paraId="4F148AF9" w14:textId="2DF28109" w:rsidR="00311CDF" w:rsidRPr="00FD0CDB" w:rsidRDefault="00314116" w:rsidP="001F609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Inversiones en Acciones.- Este rubro se encuentra representado por el valor nominal de dos acciones del capital fijo sin derecho a retiro de la empresa Aeropuerto de Chichén Itzá del Estado de Yucatán, SA de</w:t>
      </w:r>
      <w:r w:rsidR="003A414F" w:rsidRPr="00FD0CDB">
        <w:rPr>
          <w:rFonts w:asciiTheme="minorHAnsi" w:hAnsiTheme="minorHAnsi" w:cstheme="minorHAnsi"/>
          <w:sz w:val="20"/>
          <w:szCs w:val="20"/>
        </w:rPr>
        <w:t xml:space="preserve"> CV, en Diciembre del 2019 se registró</w:t>
      </w:r>
      <w:r w:rsidRPr="00FD0CDB">
        <w:rPr>
          <w:rFonts w:asciiTheme="minorHAnsi" w:hAnsiTheme="minorHAnsi" w:cstheme="minorHAnsi"/>
          <w:sz w:val="20"/>
          <w:szCs w:val="20"/>
        </w:rPr>
        <w:t xml:space="preserve"> un avalúo documentado con el acta de asamblea general extraordinaria de socios de la persona moral denominada Aeropuerto de Chichen </w:t>
      </w:r>
      <w:proofErr w:type="spellStart"/>
      <w:r w:rsidRPr="00FD0CDB">
        <w:rPr>
          <w:rFonts w:asciiTheme="minorHAnsi" w:hAnsiTheme="minorHAnsi" w:cstheme="minorHAnsi"/>
          <w:sz w:val="20"/>
          <w:szCs w:val="20"/>
        </w:rPr>
        <w:t>Itza</w:t>
      </w:r>
      <w:proofErr w:type="spellEnd"/>
      <w:r w:rsidRPr="00FD0CDB">
        <w:rPr>
          <w:rFonts w:asciiTheme="minorHAnsi" w:hAnsiTheme="minorHAnsi" w:cstheme="minorHAnsi"/>
          <w:sz w:val="20"/>
          <w:szCs w:val="20"/>
        </w:rPr>
        <w:t xml:space="preserve"> del Estado de Yucatán, S.A. de CV, Empresa de Participación Estatal Mayoritaria;  Según la </w:t>
      </w:r>
      <w:r w:rsidR="00F37AA3" w:rsidRPr="00FD0CDB">
        <w:rPr>
          <w:rFonts w:asciiTheme="minorHAnsi" w:hAnsiTheme="minorHAnsi" w:cstheme="minorHAnsi"/>
          <w:sz w:val="20"/>
          <w:szCs w:val="20"/>
        </w:rPr>
        <w:t>Notaría</w:t>
      </w:r>
      <w:r w:rsidRPr="00FD0CDB">
        <w:rPr>
          <w:rFonts w:asciiTheme="minorHAnsi" w:hAnsiTheme="minorHAnsi" w:cstheme="minorHAnsi"/>
          <w:sz w:val="20"/>
          <w:szCs w:val="20"/>
        </w:rPr>
        <w:t xml:space="preserve"> Pública 50 en Acta número Trescientos Ochenta y Tres Tomo XIII Volumen A  con Folio 82 de fecha 08 de Mayo de 2008.</w:t>
      </w:r>
    </w:p>
    <w:p w14:paraId="147B71BC" w14:textId="77777777" w:rsidR="008F7F22" w:rsidRPr="00FD0CDB" w:rsidRDefault="008F7F22" w:rsidP="001F6095">
      <w:pPr>
        <w:spacing w:after="0" w:line="240" w:lineRule="auto"/>
        <w:jc w:val="both"/>
        <w:rPr>
          <w:rFonts w:asciiTheme="minorHAnsi" w:hAnsiTheme="minorHAnsi" w:cstheme="minorHAnsi"/>
          <w:sz w:val="20"/>
          <w:szCs w:val="20"/>
        </w:rPr>
      </w:pPr>
    </w:p>
    <w:p w14:paraId="0146FEC5" w14:textId="4866E794" w:rsidR="00751CF5"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Derechos a recibir efectivo o equivalentes a largo plazo</w:t>
      </w:r>
    </w:p>
    <w:p w14:paraId="11339DC9" w14:textId="77777777" w:rsidR="000F65FB" w:rsidRPr="00FD0CDB" w:rsidRDefault="000F65FB" w:rsidP="001F6095">
      <w:pPr>
        <w:spacing w:after="0" w:line="240" w:lineRule="auto"/>
        <w:jc w:val="both"/>
        <w:rPr>
          <w:rFonts w:asciiTheme="minorHAnsi" w:hAnsiTheme="minorHAnsi" w:cstheme="minorHAnsi"/>
          <w:b/>
          <w:sz w:val="20"/>
          <w:szCs w:val="20"/>
        </w:rPr>
      </w:pPr>
    </w:p>
    <w:p w14:paraId="40DFFA96" w14:textId="627081E2" w:rsidR="008812E1"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Los Derechos a recibir Efectivo o Equivalentes a Largo Plazo, se integra de la siguiente manera:</w:t>
      </w:r>
    </w:p>
    <w:tbl>
      <w:tblPr>
        <w:tblW w:w="11554" w:type="dxa"/>
        <w:tblInd w:w="60" w:type="dxa"/>
        <w:tblCellMar>
          <w:left w:w="70" w:type="dxa"/>
          <w:right w:w="70" w:type="dxa"/>
        </w:tblCellMar>
        <w:tblLook w:val="04A0" w:firstRow="1" w:lastRow="0" w:firstColumn="1" w:lastColumn="0" w:noHBand="0" w:noVBand="1"/>
      </w:tblPr>
      <w:tblGrid>
        <w:gridCol w:w="5140"/>
        <w:gridCol w:w="1560"/>
        <w:gridCol w:w="1720"/>
        <w:gridCol w:w="3134"/>
      </w:tblGrid>
      <w:tr w:rsidR="008812E1" w:rsidRPr="00FD0CDB" w14:paraId="77FE4D46" w14:textId="77777777" w:rsidTr="004A0FE8">
        <w:trPr>
          <w:trHeight w:val="255"/>
        </w:trPr>
        <w:tc>
          <w:tcPr>
            <w:tcW w:w="5140" w:type="dxa"/>
            <w:tcBorders>
              <w:top w:val="single" w:sz="8" w:space="0" w:color="auto"/>
              <w:left w:val="single" w:sz="8" w:space="0" w:color="auto"/>
              <w:bottom w:val="single" w:sz="4" w:space="0" w:color="auto"/>
              <w:right w:val="single" w:sz="4" w:space="0" w:color="auto"/>
            </w:tcBorders>
            <w:shd w:val="clear" w:color="auto" w:fill="auto"/>
            <w:noWrap/>
            <w:hideMark/>
          </w:tcPr>
          <w:p w14:paraId="29FEFC18" w14:textId="28985818" w:rsidR="008812E1" w:rsidRPr="00FD0CDB" w:rsidRDefault="008F7F22"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DERECHOS A RECIBIR EFECTIVO O EQUIVALENTES A LARGO PLAZO</w:t>
            </w:r>
          </w:p>
        </w:tc>
        <w:tc>
          <w:tcPr>
            <w:tcW w:w="1560" w:type="dxa"/>
            <w:tcBorders>
              <w:top w:val="single" w:sz="8" w:space="0" w:color="auto"/>
              <w:left w:val="nil"/>
              <w:bottom w:val="single" w:sz="4" w:space="0" w:color="auto"/>
              <w:right w:val="single" w:sz="4" w:space="0" w:color="auto"/>
            </w:tcBorders>
            <w:shd w:val="clear" w:color="auto" w:fill="auto"/>
            <w:noWrap/>
            <w:hideMark/>
          </w:tcPr>
          <w:p w14:paraId="3619EA37" w14:textId="24CC3C6A" w:rsidR="008812E1" w:rsidRPr="00FD0CDB" w:rsidRDefault="008812E1" w:rsidP="001F6095">
            <w:pPr>
              <w:spacing w:after="0" w:line="240" w:lineRule="auto"/>
              <w:jc w:val="both"/>
              <w:rPr>
                <w:rFonts w:asciiTheme="minorHAnsi" w:eastAsia="Times New Roman" w:hAnsiTheme="minorHAnsi" w:cstheme="minorHAnsi"/>
                <w:sz w:val="20"/>
                <w:szCs w:val="20"/>
                <w:lang w:eastAsia="es-MX"/>
              </w:rPr>
            </w:pPr>
          </w:p>
        </w:tc>
        <w:tc>
          <w:tcPr>
            <w:tcW w:w="1720" w:type="dxa"/>
            <w:tcBorders>
              <w:top w:val="single" w:sz="8" w:space="0" w:color="auto"/>
              <w:left w:val="nil"/>
              <w:bottom w:val="single" w:sz="4" w:space="0" w:color="auto"/>
              <w:right w:val="single" w:sz="4" w:space="0" w:color="auto"/>
            </w:tcBorders>
            <w:shd w:val="clear" w:color="auto" w:fill="auto"/>
            <w:noWrap/>
            <w:hideMark/>
          </w:tcPr>
          <w:p w14:paraId="1B3B18BC" w14:textId="4A367876" w:rsidR="008812E1" w:rsidRPr="00FD0CDB" w:rsidRDefault="008812E1" w:rsidP="001F6095">
            <w:pPr>
              <w:spacing w:after="0" w:line="240" w:lineRule="auto"/>
              <w:jc w:val="both"/>
              <w:rPr>
                <w:rFonts w:asciiTheme="minorHAnsi" w:eastAsia="Times New Roman" w:hAnsiTheme="minorHAnsi" w:cstheme="minorHAnsi"/>
                <w:sz w:val="20"/>
                <w:szCs w:val="20"/>
                <w:lang w:eastAsia="es-MX"/>
              </w:rPr>
            </w:pPr>
          </w:p>
        </w:tc>
        <w:tc>
          <w:tcPr>
            <w:tcW w:w="3134" w:type="dxa"/>
            <w:tcBorders>
              <w:top w:val="single" w:sz="8" w:space="0" w:color="auto"/>
              <w:left w:val="nil"/>
              <w:bottom w:val="single" w:sz="4" w:space="0" w:color="auto"/>
              <w:right w:val="single" w:sz="8" w:space="0" w:color="auto"/>
            </w:tcBorders>
            <w:shd w:val="clear" w:color="auto" w:fill="auto"/>
            <w:noWrap/>
            <w:hideMark/>
          </w:tcPr>
          <w:p w14:paraId="4530B0E0" w14:textId="26B82B6C" w:rsidR="008812E1" w:rsidRPr="00FD0CDB" w:rsidRDefault="008812E1" w:rsidP="001F6095">
            <w:pPr>
              <w:spacing w:after="0" w:line="240" w:lineRule="auto"/>
              <w:jc w:val="both"/>
              <w:rPr>
                <w:rFonts w:asciiTheme="minorHAnsi" w:eastAsia="Times New Roman" w:hAnsiTheme="minorHAnsi" w:cstheme="minorHAnsi"/>
                <w:b/>
                <w:bCs/>
                <w:sz w:val="20"/>
                <w:szCs w:val="20"/>
                <w:lang w:eastAsia="es-MX"/>
              </w:rPr>
            </w:pPr>
          </w:p>
        </w:tc>
      </w:tr>
      <w:tr w:rsidR="008812E1" w:rsidRPr="00FD0CDB" w14:paraId="092E9838" w14:textId="77777777" w:rsidTr="004A0FE8">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14:paraId="71E776B4" w14:textId="606A0052" w:rsidR="008812E1" w:rsidRPr="00FD0CDB" w:rsidRDefault="00E952E9"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Documentos por</w:t>
            </w:r>
            <w:r w:rsidR="008812E1" w:rsidRPr="00FD0CDB">
              <w:rPr>
                <w:rFonts w:asciiTheme="minorHAnsi" w:hAnsiTheme="minorHAnsi" w:cstheme="minorHAnsi"/>
                <w:b/>
                <w:bCs/>
                <w:sz w:val="20"/>
                <w:szCs w:val="20"/>
              </w:rPr>
              <w:t xml:space="preserve"> C</w:t>
            </w:r>
            <w:r w:rsidRPr="00FD0CDB">
              <w:rPr>
                <w:rFonts w:asciiTheme="minorHAnsi" w:hAnsiTheme="minorHAnsi" w:cstheme="minorHAnsi"/>
                <w:b/>
                <w:bCs/>
                <w:sz w:val="20"/>
                <w:szCs w:val="20"/>
              </w:rPr>
              <w:t>obrar a</w:t>
            </w:r>
            <w:r w:rsidR="008812E1" w:rsidRPr="00FD0CDB">
              <w:rPr>
                <w:rFonts w:asciiTheme="minorHAnsi" w:hAnsiTheme="minorHAnsi" w:cstheme="minorHAnsi"/>
                <w:b/>
                <w:bCs/>
                <w:sz w:val="20"/>
                <w:szCs w:val="20"/>
              </w:rPr>
              <w:t xml:space="preserve"> L</w:t>
            </w:r>
            <w:r w:rsidRPr="00FD0CDB">
              <w:rPr>
                <w:rFonts w:asciiTheme="minorHAnsi" w:hAnsiTheme="minorHAnsi" w:cstheme="minorHAnsi"/>
                <w:b/>
                <w:bCs/>
                <w:sz w:val="20"/>
                <w:szCs w:val="20"/>
              </w:rPr>
              <w:t>argo</w:t>
            </w:r>
            <w:r w:rsidR="008812E1" w:rsidRPr="00FD0CDB">
              <w:rPr>
                <w:rFonts w:asciiTheme="minorHAnsi" w:hAnsiTheme="minorHAnsi" w:cstheme="minorHAnsi"/>
                <w:b/>
                <w:bCs/>
                <w:sz w:val="20"/>
                <w:szCs w:val="20"/>
              </w:rPr>
              <w:t xml:space="preserve"> P</w:t>
            </w:r>
            <w:r w:rsidRPr="00FD0CDB">
              <w:rPr>
                <w:rFonts w:asciiTheme="minorHAnsi" w:hAnsiTheme="minorHAnsi" w:cstheme="minorHAnsi"/>
                <w:b/>
                <w:bCs/>
                <w:sz w:val="20"/>
                <w:szCs w:val="20"/>
              </w:rPr>
              <w:t>lazo</w:t>
            </w:r>
          </w:p>
        </w:tc>
        <w:tc>
          <w:tcPr>
            <w:tcW w:w="1560" w:type="dxa"/>
            <w:tcBorders>
              <w:top w:val="nil"/>
              <w:left w:val="nil"/>
              <w:bottom w:val="single" w:sz="4" w:space="0" w:color="auto"/>
              <w:right w:val="single" w:sz="4" w:space="0" w:color="auto"/>
            </w:tcBorders>
            <w:shd w:val="clear" w:color="auto" w:fill="auto"/>
            <w:noWrap/>
            <w:hideMark/>
          </w:tcPr>
          <w:p w14:paraId="57C1D665" w14:textId="3A231422" w:rsidR="008812E1" w:rsidRPr="00FD0CDB" w:rsidRDefault="008812E1" w:rsidP="001F6095">
            <w:pPr>
              <w:spacing w:after="0" w:line="240" w:lineRule="auto"/>
              <w:jc w:val="both"/>
              <w:rPr>
                <w:rFonts w:asciiTheme="minorHAnsi" w:eastAsia="Times New Roman" w:hAnsiTheme="minorHAnsi"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tcPr>
          <w:p w14:paraId="424AB609" w14:textId="1643F283" w:rsidR="008812E1" w:rsidRPr="00FD0CDB" w:rsidRDefault="008812E1" w:rsidP="001F6095">
            <w:pPr>
              <w:spacing w:after="0" w:line="240" w:lineRule="auto"/>
              <w:jc w:val="both"/>
              <w:rPr>
                <w:rFonts w:asciiTheme="minorHAnsi" w:eastAsia="Times New Roman" w:hAnsiTheme="minorHAnsi" w:cstheme="minorHAnsi"/>
                <w:sz w:val="20"/>
                <w:szCs w:val="20"/>
                <w:lang w:eastAsia="es-MX"/>
              </w:rPr>
            </w:pPr>
          </w:p>
        </w:tc>
        <w:tc>
          <w:tcPr>
            <w:tcW w:w="3134" w:type="dxa"/>
            <w:tcBorders>
              <w:top w:val="nil"/>
              <w:left w:val="nil"/>
              <w:bottom w:val="single" w:sz="4" w:space="0" w:color="auto"/>
              <w:right w:val="single" w:sz="8" w:space="0" w:color="auto"/>
            </w:tcBorders>
            <w:shd w:val="clear" w:color="auto" w:fill="auto"/>
            <w:noWrap/>
          </w:tcPr>
          <w:p w14:paraId="47364CD6" w14:textId="600DF2C2" w:rsidR="008812E1" w:rsidRPr="00FD0CDB" w:rsidRDefault="00471108" w:rsidP="0053502E">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2,308,762.75</w:t>
            </w:r>
          </w:p>
        </w:tc>
      </w:tr>
      <w:tr w:rsidR="008812E1" w:rsidRPr="00FD0CDB" w14:paraId="4DF4EB40" w14:textId="77777777" w:rsidTr="004A0FE8">
        <w:trPr>
          <w:trHeight w:val="255"/>
        </w:trPr>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14:paraId="5B925417" w14:textId="353A61E4" w:rsidR="008812E1" w:rsidRPr="00FD0CDB" w:rsidRDefault="008812E1" w:rsidP="001F6095">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C</w:t>
            </w:r>
            <w:r w:rsidR="003E732B" w:rsidRPr="00FD0CDB">
              <w:rPr>
                <w:rFonts w:asciiTheme="minorHAnsi" w:hAnsiTheme="minorHAnsi" w:cstheme="minorHAnsi"/>
                <w:sz w:val="20"/>
                <w:szCs w:val="20"/>
              </w:rPr>
              <w:t>lientes a</w:t>
            </w:r>
            <w:r w:rsidRPr="00FD0CDB">
              <w:rPr>
                <w:rFonts w:asciiTheme="minorHAnsi" w:hAnsiTheme="minorHAnsi" w:cstheme="minorHAnsi"/>
                <w:sz w:val="20"/>
                <w:szCs w:val="20"/>
              </w:rPr>
              <w:t xml:space="preserve"> L</w:t>
            </w:r>
            <w:r w:rsidR="003E732B" w:rsidRPr="00FD0CDB">
              <w:rPr>
                <w:rFonts w:asciiTheme="minorHAnsi" w:hAnsiTheme="minorHAnsi" w:cstheme="minorHAnsi"/>
                <w:sz w:val="20"/>
                <w:szCs w:val="20"/>
              </w:rPr>
              <w:t>argo</w:t>
            </w:r>
            <w:r w:rsidRPr="00FD0CDB">
              <w:rPr>
                <w:rFonts w:asciiTheme="minorHAnsi" w:hAnsiTheme="minorHAnsi" w:cstheme="minorHAnsi"/>
                <w:sz w:val="20"/>
                <w:szCs w:val="20"/>
              </w:rPr>
              <w:t xml:space="preserve"> P</w:t>
            </w:r>
            <w:r w:rsidR="003E732B" w:rsidRPr="00FD0CDB">
              <w:rPr>
                <w:rFonts w:asciiTheme="minorHAnsi" w:hAnsiTheme="minorHAnsi" w:cstheme="minorHAnsi"/>
                <w:sz w:val="20"/>
                <w:szCs w:val="20"/>
              </w:rPr>
              <w:t>lazo</w:t>
            </w:r>
          </w:p>
        </w:tc>
        <w:tc>
          <w:tcPr>
            <w:tcW w:w="1560" w:type="dxa"/>
            <w:tcBorders>
              <w:top w:val="single" w:sz="4" w:space="0" w:color="auto"/>
              <w:left w:val="nil"/>
              <w:bottom w:val="single" w:sz="4" w:space="0" w:color="auto"/>
              <w:right w:val="single" w:sz="4" w:space="0" w:color="auto"/>
            </w:tcBorders>
            <w:shd w:val="clear" w:color="auto" w:fill="auto"/>
            <w:noWrap/>
            <w:hideMark/>
          </w:tcPr>
          <w:p w14:paraId="17B0D598" w14:textId="7C23B1A0" w:rsidR="008812E1" w:rsidRPr="00FD0CDB" w:rsidRDefault="008812E1" w:rsidP="001F6095">
            <w:pPr>
              <w:spacing w:after="0" w:line="240" w:lineRule="auto"/>
              <w:jc w:val="both"/>
              <w:rPr>
                <w:rFonts w:asciiTheme="minorHAnsi" w:eastAsia="Times New Roman" w:hAnsiTheme="minorHAnsi"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tcPr>
          <w:p w14:paraId="75FED685" w14:textId="1669DB5A" w:rsidR="008812E1" w:rsidRPr="00FD0CDB" w:rsidRDefault="00471108" w:rsidP="0053502E">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2,308,762.75</w:t>
            </w:r>
          </w:p>
        </w:tc>
        <w:tc>
          <w:tcPr>
            <w:tcW w:w="3134" w:type="dxa"/>
            <w:tcBorders>
              <w:top w:val="single" w:sz="4" w:space="0" w:color="auto"/>
              <w:left w:val="nil"/>
              <w:bottom w:val="single" w:sz="4" w:space="0" w:color="auto"/>
              <w:right w:val="single" w:sz="4" w:space="0" w:color="auto"/>
            </w:tcBorders>
            <w:shd w:val="clear" w:color="auto" w:fill="auto"/>
            <w:noWrap/>
          </w:tcPr>
          <w:p w14:paraId="4C78B642" w14:textId="47BB5A31" w:rsidR="008812E1" w:rsidRPr="00FD0CDB" w:rsidRDefault="008812E1" w:rsidP="0053502E">
            <w:pPr>
              <w:spacing w:after="0" w:line="240" w:lineRule="auto"/>
              <w:jc w:val="right"/>
              <w:rPr>
                <w:rFonts w:asciiTheme="minorHAnsi" w:eastAsia="Times New Roman" w:hAnsiTheme="minorHAnsi" w:cstheme="minorHAnsi"/>
                <w:b/>
                <w:bCs/>
                <w:sz w:val="20"/>
                <w:szCs w:val="20"/>
                <w:lang w:eastAsia="es-MX"/>
              </w:rPr>
            </w:pPr>
          </w:p>
        </w:tc>
      </w:tr>
      <w:tr w:rsidR="008812E1" w:rsidRPr="00FD0CDB" w14:paraId="15D0C839" w14:textId="77777777" w:rsidTr="004A0FE8">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14:paraId="47F1D7F5" w14:textId="3491672F" w:rsidR="008812E1" w:rsidRPr="00FD0CDB" w:rsidRDefault="008812E1"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O</w:t>
            </w:r>
            <w:r w:rsidR="00E952E9" w:rsidRPr="00FD0CDB">
              <w:rPr>
                <w:rFonts w:asciiTheme="minorHAnsi" w:hAnsiTheme="minorHAnsi" w:cstheme="minorHAnsi"/>
                <w:sz w:val="20"/>
                <w:szCs w:val="20"/>
              </w:rPr>
              <w:t>tros</w:t>
            </w:r>
            <w:r w:rsidRPr="00FD0CDB">
              <w:rPr>
                <w:rFonts w:asciiTheme="minorHAnsi" w:hAnsiTheme="minorHAnsi" w:cstheme="minorHAnsi"/>
                <w:sz w:val="20"/>
                <w:szCs w:val="20"/>
              </w:rPr>
              <w:t xml:space="preserve"> D</w:t>
            </w:r>
            <w:r w:rsidR="00E952E9" w:rsidRPr="00FD0CDB">
              <w:rPr>
                <w:rFonts w:asciiTheme="minorHAnsi" w:hAnsiTheme="minorHAnsi" w:cstheme="minorHAnsi"/>
                <w:sz w:val="20"/>
                <w:szCs w:val="20"/>
              </w:rPr>
              <w:t>erechos a</w:t>
            </w:r>
            <w:r w:rsidRPr="00FD0CDB">
              <w:rPr>
                <w:rFonts w:asciiTheme="minorHAnsi" w:hAnsiTheme="minorHAnsi" w:cstheme="minorHAnsi"/>
                <w:sz w:val="20"/>
                <w:szCs w:val="20"/>
              </w:rPr>
              <w:t xml:space="preserve"> R</w:t>
            </w:r>
            <w:r w:rsidR="00E952E9" w:rsidRPr="00FD0CDB">
              <w:rPr>
                <w:rFonts w:asciiTheme="minorHAnsi" w:hAnsiTheme="minorHAnsi" w:cstheme="minorHAnsi"/>
                <w:sz w:val="20"/>
                <w:szCs w:val="20"/>
              </w:rPr>
              <w:t>ecibir</w:t>
            </w:r>
          </w:p>
        </w:tc>
        <w:tc>
          <w:tcPr>
            <w:tcW w:w="1560" w:type="dxa"/>
            <w:tcBorders>
              <w:top w:val="nil"/>
              <w:left w:val="nil"/>
              <w:bottom w:val="single" w:sz="4" w:space="0" w:color="auto"/>
              <w:right w:val="single" w:sz="4" w:space="0" w:color="auto"/>
            </w:tcBorders>
            <w:shd w:val="clear" w:color="auto" w:fill="auto"/>
            <w:noWrap/>
            <w:hideMark/>
          </w:tcPr>
          <w:p w14:paraId="23F6A673" w14:textId="1A6DEB85" w:rsidR="008812E1" w:rsidRPr="00FD0CDB" w:rsidRDefault="008812E1" w:rsidP="001F6095">
            <w:pPr>
              <w:spacing w:after="0" w:line="240" w:lineRule="auto"/>
              <w:jc w:val="both"/>
              <w:rPr>
                <w:rFonts w:asciiTheme="minorHAnsi" w:eastAsia="Times New Roman" w:hAnsiTheme="minorHAnsi"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tcPr>
          <w:p w14:paraId="485C5874" w14:textId="77072868" w:rsidR="008812E1" w:rsidRPr="00FD0CDB" w:rsidRDefault="008812E1" w:rsidP="0053502E">
            <w:pPr>
              <w:spacing w:after="0" w:line="240" w:lineRule="auto"/>
              <w:jc w:val="right"/>
              <w:rPr>
                <w:rFonts w:asciiTheme="minorHAnsi" w:eastAsia="Times New Roman" w:hAnsiTheme="minorHAnsi" w:cstheme="minorHAnsi"/>
                <w:sz w:val="20"/>
                <w:szCs w:val="20"/>
                <w:lang w:eastAsia="es-MX"/>
              </w:rPr>
            </w:pPr>
          </w:p>
        </w:tc>
        <w:tc>
          <w:tcPr>
            <w:tcW w:w="3134" w:type="dxa"/>
            <w:tcBorders>
              <w:top w:val="nil"/>
              <w:left w:val="nil"/>
              <w:bottom w:val="single" w:sz="4" w:space="0" w:color="auto"/>
              <w:right w:val="single" w:sz="8" w:space="0" w:color="auto"/>
            </w:tcBorders>
            <w:shd w:val="clear" w:color="auto" w:fill="auto"/>
            <w:noWrap/>
          </w:tcPr>
          <w:p w14:paraId="19BA2958" w14:textId="11A68876" w:rsidR="008812E1" w:rsidRPr="00FD0CDB" w:rsidRDefault="00471108" w:rsidP="0053502E">
            <w:pPr>
              <w:spacing w:after="0" w:line="240" w:lineRule="auto"/>
              <w:jc w:val="right"/>
              <w:rPr>
                <w:rFonts w:asciiTheme="minorHAnsi" w:eastAsia="Times New Roman" w:hAnsiTheme="minorHAnsi" w:cstheme="minorHAnsi"/>
                <w:b/>
                <w:sz w:val="20"/>
                <w:szCs w:val="20"/>
                <w:lang w:eastAsia="es-MX"/>
              </w:rPr>
            </w:pPr>
            <w:r w:rsidRPr="00FD0CDB">
              <w:rPr>
                <w:rFonts w:asciiTheme="minorHAnsi" w:eastAsia="Times New Roman" w:hAnsiTheme="minorHAnsi" w:cstheme="minorHAnsi"/>
                <w:b/>
                <w:sz w:val="20"/>
                <w:szCs w:val="20"/>
                <w:lang w:eastAsia="es-MX"/>
              </w:rPr>
              <w:t>1,306,415.91</w:t>
            </w:r>
          </w:p>
        </w:tc>
      </w:tr>
      <w:tr w:rsidR="008812E1" w:rsidRPr="00FD0CDB" w14:paraId="392275D3" w14:textId="77777777" w:rsidTr="004A0FE8">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14:paraId="059DEF7A" w14:textId="0927D8C6" w:rsidR="008812E1" w:rsidRPr="00FD0CDB" w:rsidRDefault="003E732B" w:rsidP="001F6095">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Depósitos en</w:t>
            </w:r>
            <w:r w:rsidR="008812E1" w:rsidRPr="00FD0CDB">
              <w:rPr>
                <w:rFonts w:asciiTheme="minorHAnsi" w:hAnsiTheme="minorHAnsi" w:cstheme="minorHAnsi"/>
                <w:sz w:val="20"/>
                <w:szCs w:val="20"/>
              </w:rPr>
              <w:t xml:space="preserve"> </w:t>
            </w:r>
            <w:r w:rsidRPr="00FD0CDB">
              <w:rPr>
                <w:rFonts w:asciiTheme="minorHAnsi" w:hAnsiTheme="minorHAnsi" w:cstheme="minorHAnsi"/>
                <w:sz w:val="20"/>
                <w:szCs w:val="20"/>
              </w:rPr>
              <w:t>Garantía</w:t>
            </w:r>
          </w:p>
        </w:tc>
        <w:tc>
          <w:tcPr>
            <w:tcW w:w="1560" w:type="dxa"/>
            <w:tcBorders>
              <w:top w:val="nil"/>
              <w:left w:val="nil"/>
              <w:bottom w:val="single" w:sz="4" w:space="0" w:color="auto"/>
              <w:right w:val="single" w:sz="4" w:space="0" w:color="auto"/>
            </w:tcBorders>
            <w:shd w:val="clear" w:color="auto" w:fill="auto"/>
            <w:noWrap/>
            <w:hideMark/>
          </w:tcPr>
          <w:p w14:paraId="16F8DAB6" w14:textId="6919E3B8" w:rsidR="008812E1" w:rsidRPr="00FD0CDB" w:rsidRDefault="008812E1" w:rsidP="001F6095">
            <w:pPr>
              <w:spacing w:after="0" w:line="240" w:lineRule="auto"/>
              <w:jc w:val="both"/>
              <w:rPr>
                <w:rFonts w:asciiTheme="minorHAnsi" w:eastAsia="Times New Roman" w:hAnsiTheme="minorHAnsi"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tcPr>
          <w:p w14:paraId="63EB4537" w14:textId="5CEBE4A9" w:rsidR="008812E1" w:rsidRPr="00FD0CDB" w:rsidRDefault="00DA01B6" w:rsidP="0053502E">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1,306,415.91</w:t>
            </w:r>
          </w:p>
        </w:tc>
        <w:tc>
          <w:tcPr>
            <w:tcW w:w="3134" w:type="dxa"/>
            <w:tcBorders>
              <w:top w:val="nil"/>
              <w:left w:val="nil"/>
              <w:bottom w:val="single" w:sz="4" w:space="0" w:color="auto"/>
              <w:right w:val="single" w:sz="8" w:space="0" w:color="auto"/>
            </w:tcBorders>
            <w:shd w:val="clear" w:color="auto" w:fill="auto"/>
            <w:noWrap/>
          </w:tcPr>
          <w:p w14:paraId="53CB4BA9" w14:textId="68A60E06" w:rsidR="008812E1" w:rsidRPr="00FD0CDB" w:rsidRDefault="008812E1" w:rsidP="0053502E">
            <w:pPr>
              <w:spacing w:after="0" w:line="240" w:lineRule="auto"/>
              <w:jc w:val="right"/>
              <w:rPr>
                <w:rFonts w:asciiTheme="minorHAnsi" w:eastAsia="Times New Roman" w:hAnsiTheme="minorHAnsi" w:cstheme="minorHAnsi"/>
                <w:bCs/>
                <w:sz w:val="20"/>
                <w:szCs w:val="20"/>
                <w:lang w:eastAsia="es-MX"/>
              </w:rPr>
            </w:pPr>
          </w:p>
        </w:tc>
      </w:tr>
      <w:tr w:rsidR="00314116" w:rsidRPr="00FD0CDB" w14:paraId="77E61677" w14:textId="77777777" w:rsidTr="004A0FE8">
        <w:trPr>
          <w:trHeight w:val="255"/>
        </w:trPr>
        <w:tc>
          <w:tcPr>
            <w:tcW w:w="5140" w:type="dxa"/>
            <w:tcBorders>
              <w:top w:val="single" w:sz="4" w:space="0" w:color="auto"/>
              <w:left w:val="single" w:sz="4" w:space="0" w:color="auto"/>
              <w:bottom w:val="single" w:sz="4" w:space="0" w:color="auto"/>
              <w:right w:val="single" w:sz="4" w:space="0" w:color="auto"/>
            </w:tcBorders>
            <w:shd w:val="clear" w:color="auto" w:fill="auto"/>
            <w:noWrap/>
          </w:tcPr>
          <w:p w14:paraId="7A0EFAE9" w14:textId="4C05EA2F" w:rsidR="00314116" w:rsidRPr="00FD0CDB" w:rsidRDefault="00314116"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TOTAL</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2BBCC5FD" w14:textId="65272E55" w:rsidR="00314116" w:rsidRPr="00FD0CDB" w:rsidRDefault="00314116" w:rsidP="001F6095">
            <w:pPr>
              <w:spacing w:after="0" w:line="240" w:lineRule="auto"/>
              <w:jc w:val="both"/>
              <w:rPr>
                <w:rFonts w:asciiTheme="minorHAnsi" w:eastAsia="Times New Roman" w:hAnsiTheme="minorHAnsi" w:cstheme="minorHAnsi"/>
                <w:sz w:val="20"/>
                <w:szCs w:val="20"/>
                <w:lang w:eastAsia="es-MX"/>
              </w:rPr>
            </w:pPr>
          </w:p>
        </w:tc>
        <w:tc>
          <w:tcPr>
            <w:tcW w:w="1720" w:type="dxa"/>
            <w:tcBorders>
              <w:top w:val="single" w:sz="4" w:space="0" w:color="auto"/>
              <w:left w:val="single" w:sz="4" w:space="0" w:color="auto"/>
              <w:bottom w:val="single" w:sz="4" w:space="0" w:color="auto"/>
              <w:right w:val="single" w:sz="4" w:space="0" w:color="auto"/>
            </w:tcBorders>
            <w:shd w:val="clear" w:color="auto" w:fill="auto"/>
            <w:noWrap/>
          </w:tcPr>
          <w:p w14:paraId="040452CE" w14:textId="4D9ACA1D" w:rsidR="00314116" w:rsidRPr="00FD0CDB" w:rsidRDefault="00314116" w:rsidP="001F6095">
            <w:pPr>
              <w:spacing w:after="0" w:line="240" w:lineRule="auto"/>
              <w:jc w:val="both"/>
              <w:rPr>
                <w:rFonts w:asciiTheme="minorHAnsi" w:eastAsia="Times New Roman" w:hAnsiTheme="minorHAnsi" w:cstheme="minorHAnsi"/>
                <w:b/>
                <w:bCs/>
                <w:sz w:val="20"/>
                <w:szCs w:val="20"/>
                <w:lang w:eastAsia="es-MX"/>
              </w:rPr>
            </w:pPr>
          </w:p>
        </w:tc>
        <w:tc>
          <w:tcPr>
            <w:tcW w:w="3134" w:type="dxa"/>
            <w:tcBorders>
              <w:top w:val="single" w:sz="4" w:space="0" w:color="auto"/>
              <w:left w:val="single" w:sz="4" w:space="0" w:color="auto"/>
              <w:bottom w:val="single" w:sz="4" w:space="0" w:color="auto"/>
              <w:right w:val="single" w:sz="4" w:space="0" w:color="auto"/>
            </w:tcBorders>
            <w:shd w:val="clear" w:color="auto" w:fill="auto"/>
            <w:noWrap/>
          </w:tcPr>
          <w:p w14:paraId="34E95EC9" w14:textId="038B6FE3" w:rsidR="00314116" w:rsidRPr="00FD0CDB" w:rsidRDefault="00471108" w:rsidP="0053502E">
            <w:pPr>
              <w:spacing w:after="0" w:line="240" w:lineRule="auto"/>
              <w:jc w:val="right"/>
              <w:rPr>
                <w:rFonts w:asciiTheme="minorHAnsi" w:eastAsia="Times New Roman" w:hAnsiTheme="minorHAnsi" w:cstheme="minorHAnsi"/>
                <w:b/>
                <w:sz w:val="20"/>
                <w:szCs w:val="20"/>
                <w:lang w:eastAsia="es-MX"/>
              </w:rPr>
            </w:pPr>
            <w:r w:rsidRPr="00FD0CDB">
              <w:rPr>
                <w:rFonts w:asciiTheme="minorHAnsi" w:eastAsia="Times New Roman" w:hAnsiTheme="minorHAnsi" w:cstheme="minorHAnsi"/>
                <w:b/>
                <w:sz w:val="20"/>
                <w:szCs w:val="20"/>
                <w:lang w:eastAsia="es-MX"/>
              </w:rPr>
              <w:t>3,615,178.66</w:t>
            </w:r>
          </w:p>
        </w:tc>
      </w:tr>
      <w:tr w:rsidR="009F7C2E" w:rsidRPr="00FD0CDB" w14:paraId="42F2DAD6" w14:textId="77777777" w:rsidTr="004A0FE8">
        <w:trPr>
          <w:trHeight w:val="255"/>
        </w:trPr>
        <w:tc>
          <w:tcPr>
            <w:tcW w:w="5140" w:type="dxa"/>
            <w:tcBorders>
              <w:top w:val="single" w:sz="4" w:space="0" w:color="auto"/>
              <w:left w:val="single" w:sz="4" w:space="0" w:color="auto"/>
              <w:bottom w:val="single" w:sz="4" w:space="0" w:color="auto"/>
              <w:right w:val="single" w:sz="4" w:space="0" w:color="auto"/>
            </w:tcBorders>
            <w:shd w:val="clear" w:color="auto" w:fill="auto"/>
            <w:noWrap/>
          </w:tcPr>
          <w:p w14:paraId="21406712" w14:textId="77777777" w:rsidR="009F7C2E" w:rsidRPr="00FD0CDB" w:rsidRDefault="009F7C2E" w:rsidP="001F6095">
            <w:pPr>
              <w:spacing w:after="0" w:line="240" w:lineRule="auto"/>
              <w:jc w:val="both"/>
              <w:rPr>
                <w:rFonts w:asciiTheme="minorHAnsi" w:hAnsiTheme="minorHAnsi" w:cstheme="minorHAnsi"/>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3EBEDAAE" w14:textId="77777777" w:rsidR="009F7C2E" w:rsidRPr="00FD0CDB" w:rsidRDefault="009F7C2E" w:rsidP="001F6095">
            <w:pPr>
              <w:spacing w:after="0" w:line="240" w:lineRule="auto"/>
              <w:jc w:val="both"/>
              <w:rPr>
                <w:rFonts w:asciiTheme="minorHAnsi" w:eastAsia="Times New Roman" w:hAnsiTheme="minorHAnsi" w:cstheme="minorHAnsi"/>
                <w:sz w:val="20"/>
                <w:szCs w:val="20"/>
                <w:lang w:eastAsia="es-MX"/>
              </w:rPr>
            </w:pPr>
          </w:p>
        </w:tc>
        <w:tc>
          <w:tcPr>
            <w:tcW w:w="1720" w:type="dxa"/>
            <w:tcBorders>
              <w:top w:val="single" w:sz="4" w:space="0" w:color="auto"/>
              <w:left w:val="single" w:sz="4" w:space="0" w:color="auto"/>
              <w:bottom w:val="single" w:sz="4" w:space="0" w:color="auto"/>
              <w:right w:val="single" w:sz="4" w:space="0" w:color="auto"/>
            </w:tcBorders>
            <w:shd w:val="clear" w:color="auto" w:fill="auto"/>
            <w:noWrap/>
          </w:tcPr>
          <w:p w14:paraId="3AD82771" w14:textId="77777777" w:rsidR="009F7C2E" w:rsidRPr="00FD0CDB" w:rsidRDefault="009F7C2E" w:rsidP="001F6095">
            <w:pPr>
              <w:spacing w:after="0" w:line="240" w:lineRule="auto"/>
              <w:jc w:val="both"/>
              <w:rPr>
                <w:rFonts w:asciiTheme="minorHAnsi" w:eastAsia="Times New Roman" w:hAnsiTheme="minorHAnsi" w:cstheme="minorHAnsi"/>
                <w:b/>
                <w:bCs/>
                <w:sz w:val="20"/>
                <w:szCs w:val="20"/>
                <w:lang w:eastAsia="es-MX"/>
              </w:rPr>
            </w:pPr>
          </w:p>
        </w:tc>
        <w:tc>
          <w:tcPr>
            <w:tcW w:w="3134" w:type="dxa"/>
            <w:tcBorders>
              <w:top w:val="single" w:sz="4" w:space="0" w:color="auto"/>
              <w:left w:val="single" w:sz="4" w:space="0" w:color="auto"/>
              <w:bottom w:val="single" w:sz="4" w:space="0" w:color="auto"/>
              <w:right w:val="single" w:sz="4" w:space="0" w:color="auto"/>
            </w:tcBorders>
            <w:shd w:val="clear" w:color="auto" w:fill="auto"/>
            <w:noWrap/>
          </w:tcPr>
          <w:p w14:paraId="116DF8EA" w14:textId="77777777" w:rsidR="009F7C2E" w:rsidRPr="00FD0CDB" w:rsidRDefault="009F7C2E" w:rsidP="001F6095">
            <w:pPr>
              <w:spacing w:after="0" w:line="240" w:lineRule="auto"/>
              <w:jc w:val="both"/>
              <w:rPr>
                <w:rFonts w:asciiTheme="minorHAnsi" w:eastAsia="Times New Roman" w:hAnsiTheme="minorHAnsi" w:cstheme="minorHAnsi"/>
                <w:b/>
                <w:bCs/>
                <w:sz w:val="20"/>
                <w:szCs w:val="20"/>
                <w:lang w:eastAsia="es-MX"/>
              </w:rPr>
            </w:pPr>
          </w:p>
        </w:tc>
      </w:tr>
    </w:tbl>
    <w:p w14:paraId="158E3A33" w14:textId="77777777" w:rsidR="000F65FB" w:rsidRPr="00FD0CDB" w:rsidRDefault="000F65FB" w:rsidP="001F6095">
      <w:pPr>
        <w:spacing w:after="0" w:line="240" w:lineRule="auto"/>
        <w:jc w:val="both"/>
        <w:rPr>
          <w:rFonts w:asciiTheme="minorHAnsi" w:hAnsiTheme="minorHAnsi" w:cstheme="minorHAnsi"/>
          <w:sz w:val="20"/>
          <w:szCs w:val="20"/>
        </w:rPr>
      </w:pPr>
    </w:p>
    <w:p w14:paraId="1FF0F7FA" w14:textId="79E995F3" w:rsidR="00647A89" w:rsidRPr="00FD0CDB" w:rsidRDefault="00007D18" w:rsidP="001F609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El saldo total de Rentas es de $</w:t>
      </w:r>
      <w:r w:rsidR="00521C88" w:rsidRPr="00FD0CDB">
        <w:rPr>
          <w:rFonts w:asciiTheme="minorHAnsi" w:hAnsiTheme="minorHAnsi" w:cstheme="minorHAnsi"/>
          <w:sz w:val="20"/>
          <w:szCs w:val="20"/>
        </w:rPr>
        <w:t>5</w:t>
      </w:r>
      <w:r w:rsidRPr="00FD0CDB">
        <w:rPr>
          <w:rFonts w:asciiTheme="minorHAnsi" w:hAnsiTheme="minorHAnsi" w:cstheme="minorHAnsi"/>
          <w:sz w:val="20"/>
          <w:szCs w:val="20"/>
        </w:rPr>
        <w:t>,</w:t>
      </w:r>
      <w:r w:rsidR="006977E8" w:rsidRPr="00FD0CDB">
        <w:rPr>
          <w:rFonts w:asciiTheme="minorHAnsi" w:hAnsiTheme="minorHAnsi" w:cstheme="minorHAnsi"/>
          <w:sz w:val="20"/>
          <w:szCs w:val="20"/>
        </w:rPr>
        <w:t>900</w:t>
      </w:r>
      <w:r w:rsidR="0036404E" w:rsidRPr="00FD0CDB">
        <w:rPr>
          <w:rFonts w:asciiTheme="minorHAnsi" w:hAnsiTheme="minorHAnsi" w:cstheme="minorHAnsi"/>
          <w:sz w:val="20"/>
          <w:szCs w:val="20"/>
        </w:rPr>
        <w:t>,</w:t>
      </w:r>
      <w:r w:rsidR="006977E8" w:rsidRPr="00FD0CDB">
        <w:rPr>
          <w:rFonts w:asciiTheme="minorHAnsi" w:hAnsiTheme="minorHAnsi" w:cstheme="minorHAnsi"/>
          <w:sz w:val="20"/>
          <w:szCs w:val="20"/>
        </w:rPr>
        <w:t>299</w:t>
      </w:r>
      <w:r w:rsidR="00521C88" w:rsidRPr="00FD0CDB">
        <w:rPr>
          <w:rFonts w:asciiTheme="minorHAnsi" w:hAnsiTheme="minorHAnsi" w:cstheme="minorHAnsi"/>
          <w:sz w:val="20"/>
          <w:szCs w:val="20"/>
        </w:rPr>
        <w:t>.</w:t>
      </w:r>
      <w:r w:rsidR="00E140AC" w:rsidRPr="00FD0CDB">
        <w:rPr>
          <w:rFonts w:asciiTheme="minorHAnsi" w:hAnsiTheme="minorHAnsi" w:cstheme="minorHAnsi"/>
          <w:sz w:val="20"/>
          <w:szCs w:val="20"/>
        </w:rPr>
        <w:t>3</w:t>
      </w:r>
      <w:r w:rsidR="006977E8" w:rsidRPr="00FD0CDB">
        <w:rPr>
          <w:rFonts w:asciiTheme="minorHAnsi" w:hAnsiTheme="minorHAnsi" w:cstheme="minorHAnsi"/>
          <w:sz w:val="20"/>
          <w:szCs w:val="20"/>
        </w:rPr>
        <w:t>8</w:t>
      </w:r>
      <w:r w:rsidRPr="00FD0CDB">
        <w:rPr>
          <w:rFonts w:asciiTheme="minorHAnsi" w:hAnsiTheme="minorHAnsi" w:cstheme="minorHAnsi"/>
          <w:sz w:val="20"/>
          <w:szCs w:val="20"/>
        </w:rPr>
        <w:t xml:space="preserve"> (y se conforman en Rentas por cobrar a Corto Plazo por la cantidad de $</w:t>
      </w:r>
      <w:r w:rsidR="00521C88" w:rsidRPr="00FD0CDB">
        <w:rPr>
          <w:rFonts w:asciiTheme="minorHAnsi" w:hAnsiTheme="minorHAnsi" w:cstheme="minorHAnsi"/>
          <w:sz w:val="20"/>
          <w:szCs w:val="20"/>
        </w:rPr>
        <w:t>3</w:t>
      </w:r>
      <w:r w:rsidR="0036404E" w:rsidRPr="00FD0CDB">
        <w:rPr>
          <w:rFonts w:asciiTheme="minorHAnsi" w:hAnsiTheme="minorHAnsi" w:cstheme="minorHAnsi"/>
          <w:sz w:val="20"/>
          <w:szCs w:val="20"/>
        </w:rPr>
        <w:t>,</w:t>
      </w:r>
      <w:r w:rsidR="006977E8" w:rsidRPr="00FD0CDB">
        <w:rPr>
          <w:rFonts w:asciiTheme="minorHAnsi" w:hAnsiTheme="minorHAnsi" w:cstheme="minorHAnsi"/>
          <w:sz w:val="20"/>
          <w:szCs w:val="20"/>
        </w:rPr>
        <w:t>591</w:t>
      </w:r>
      <w:r w:rsidR="0036404E" w:rsidRPr="00FD0CDB">
        <w:rPr>
          <w:rFonts w:asciiTheme="minorHAnsi" w:hAnsiTheme="minorHAnsi" w:cstheme="minorHAnsi"/>
          <w:sz w:val="20"/>
          <w:szCs w:val="20"/>
        </w:rPr>
        <w:t>,</w:t>
      </w:r>
      <w:r w:rsidR="006977E8" w:rsidRPr="00FD0CDB">
        <w:rPr>
          <w:rFonts w:asciiTheme="minorHAnsi" w:hAnsiTheme="minorHAnsi" w:cstheme="minorHAnsi"/>
          <w:sz w:val="20"/>
          <w:szCs w:val="20"/>
        </w:rPr>
        <w:t>536.63</w:t>
      </w:r>
      <w:r w:rsidR="0036404E" w:rsidRPr="00FD0CDB">
        <w:rPr>
          <w:rFonts w:asciiTheme="minorHAnsi" w:hAnsiTheme="minorHAnsi" w:cstheme="minorHAnsi"/>
          <w:sz w:val="20"/>
          <w:szCs w:val="20"/>
        </w:rPr>
        <w:t xml:space="preserve"> y</w:t>
      </w:r>
      <w:r w:rsidRPr="00FD0CDB">
        <w:rPr>
          <w:rFonts w:asciiTheme="minorHAnsi" w:hAnsiTheme="minorHAnsi" w:cstheme="minorHAnsi"/>
          <w:sz w:val="20"/>
          <w:szCs w:val="20"/>
        </w:rPr>
        <w:t xml:space="preserve"> a Largo Plazo por la cantidad de $</w:t>
      </w:r>
      <w:r w:rsidR="0036404E" w:rsidRPr="00FD0CDB">
        <w:rPr>
          <w:rFonts w:asciiTheme="minorHAnsi" w:hAnsiTheme="minorHAnsi" w:cstheme="minorHAnsi"/>
          <w:sz w:val="20"/>
          <w:szCs w:val="20"/>
        </w:rPr>
        <w:t>2,</w:t>
      </w:r>
      <w:r w:rsidR="00647A89" w:rsidRPr="00FD0CDB">
        <w:rPr>
          <w:rFonts w:asciiTheme="minorHAnsi" w:hAnsiTheme="minorHAnsi" w:cstheme="minorHAnsi"/>
          <w:sz w:val="20"/>
          <w:szCs w:val="20"/>
        </w:rPr>
        <w:t>308</w:t>
      </w:r>
      <w:r w:rsidR="0036404E" w:rsidRPr="00FD0CDB">
        <w:rPr>
          <w:rFonts w:asciiTheme="minorHAnsi" w:hAnsiTheme="minorHAnsi" w:cstheme="minorHAnsi"/>
          <w:sz w:val="20"/>
          <w:szCs w:val="20"/>
        </w:rPr>
        <w:t>,</w:t>
      </w:r>
      <w:r w:rsidR="00647A89" w:rsidRPr="00FD0CDB">
        <w:rPr>
          <w:rFonts w:asciiTheme="minorHAnsi" w:hAnsiTheme="minorHAnsi" w:cstheme="minorHAnsi"/>
          <w:sz w:val="20"/>
          <w:szCs w:val="20"/>
        </w:rPr>
        <w:t>762</w:t>
      </w:r>
      <w:r w:rsidR="0036404E" w:rsidRPr="00FD0CDB">
        <w:rPr>
          <w:rFonts w:asciiTheme="minorHAnsi" w:hAnsiTheme="minorHAnsi" w:cstheme="minorHAnsi"/>
          <w:sz w:val="20"/>
          <w:szCs w:val="20"/>
        </w:rPr>
        <w:t>.</w:t>
      </w:r>
      <w:r w:rsidR="00647A89" w:rsidRPr="00FD0CDB">
        <w:rPr>
          <w:rFonts w:asciiTheme="minorHAnsi" w:hAnsiTheme="minorHAnsi" w:cstheme="minorHAnsi"/>
          <w:sz w:val="20"/>
          <w:szCs w:val="20"/>
        </w:rPr>
        <w:t>75</w:t>
      </w:r>
    </w:p>
    <w:p w14:paraId="292123FF" w14:textId="55B8D4C3" w:rsidR="000F65FB" w:rsidRDefault="00647A89" w:rsidP="001F609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El saldo de clientes a largo plazo, disminuye </w:t>
      </w:r>
      <w:r w:rsidR="00771E0E" w:rsidRPr="00FD0CDB">
        <w:rPr>
          <w:rFonts w:asciiTheme="minorHAnsi" w:hAnsiTheme="minorHAnsi" w:cstheme="minorHAnsi"/>
          <w:sz w:val="20"/>
          <w:szCs w:val="20"/>
        </w:rPr>
        <w:t>ya que,</w:t>
      </w:r>
      <w:r w:rsidRPr="00FD0CDB">
        <w:rPr>
          <w:rFonts w:asciiTheme="minorHAnsi" w:hAnsiTheme="minorHAnsi" w:cstheme="minorHAnsi"/>
          <w:sz w:val="20"/>
          <w:szCs w:val="20"/>
        </w:rPr>
        <w:t xml:space="preserve"> en la junta de gobierno</w:t>
      </w:r>
      <w:r w:rsidR="009812E2" w:rsidRPr="00FD0CDB">
        <w:rPr>
          <w:rFonts w:asciiTheme="minorHAnsi" w:hAnsiTheme="minorHAnsi" w:cstheme="minorHAnsi"/>
          <w:sz w:val="20"/>
          <w:szCs w:val="20"/>
        </w:rPr>
        <w:t xml:space="preserve"> del mes de octubre 2021,</w:t>
      </w:r>
      <w:r w:rsidRPr="00FD0CDB">
        <w:rPr>
          <w:rFonts w:asciiTheme="minorHAnsi" w:hAnsiTheme="minorHAnsi" w:cstheme="minorHAnsi"/>
          <w:sz w:val="20"/>
          <w:szCs w:val="20"/>
        </w:rPr>
        <w:t xml:space="preserve"> se </w:t>
      </w:r>
      <w:r w:rsidR="009812E2" w:rsidRPr="00FD0CDB">
        <w:rPr>
          <w:rFonts w:asciiTheme="minorHAnsi" w:hAnsiTheme="minorHAnsi" w:cstheme="minorHAnsi"/>
          <w:sz w:val="20"/>
          <w:szCs w:val="20"/>
        </w:rPr>
        <w:t>autorizó</w:t>
      </w:r>
      <w:r w:rsidRPr="00FD0CDB">
        <w:rPr>
          <w:rFonts w:asciiTheme="minorHAnsi" w:hAnsiTheme="minorHAnsi" w:cstheme="minorHAnsi"/>
          <w:sz w:val="20"/>
          <w:szCs w:val="20"/>
        </w:rPr>
        <w:t xml:space="preserve"> la aplicación de la cancelación de </w:t>
      </w:r>
      <w:r w:rsidR="009812E2" w:rsidRPr="00FD0CDB">
        <w:rPr>
          <w:rFonts w:asciiTheme="minorHAnsi" w:hAnsiTheme="minorHAnsi" w:cstheme="minorHAnsi"/>
          <w:sz w:val="20"/>
          <w:szCs w:val="20"/>
        </w:rPr>
        <w:t>adeudos</w:t>
      </w:r>
      <w:r w:rsidRPr="00FD0CDB">
        <w:rPr>
          <w:rFonts w:asciiTheme="minorHAnsi" w:hAnsiTheme="minorHAnsi" w:cstheme="minorHAnsi"/>
          <w:sz w:val="20"/>
          <w:szCs w:val="20"/>
        </w:rPr>
        <w:t xml:space="preserve"> por cuentas incobrables</w:t>
      </w:r>
      <w:r w:rsidR="00CF5EA2" w:rsidRPr="00FD0CDB">
        <w:rPr>
          <w:rFonts w:asciiTheme="minorHAnsi" w:hAnsiTheme="minorHAnsi" w:cstheme="minorHAnsi"/>
          <w:sz w:val="20"/>
          <w:szCs w:val="20"/>
        </w:rPr>
        <w:t xml:space="preserve"> por un monto de $349,218.42</w:t>
      </w:r>
      <w:r w:rsidR="00007D18" w:rsidRPr="00FD0CDB">
        <w:rPr>
          <w:rFonts w:asciiTheme="minorHAnsi" w:hAnsiTheme="minorHAnsi" w:cstheme="minorHAnsi"/>
          <w:sz w:val="20"/>
          <w:szCs w:val="20"/>
        </w:rPr>
        <w:tab/>
      </w:r>
    </w:p>
    <w:p w14:paraId="2EC72E35" w14:textId="77777777" w:rsidR="00B011AB" w:rsidRPr="00FD0CDB" w:rsidRDefault="00B011AB" w:rsidP="001F6095">
      <w:pPr>
        <w:spacing w:after="0" w:line="240" w:lineRule="auto"/>
        <w:jc w:val="both"/>
        <w:rPr>
          <w:rFonts w:asciiTheme="minorHAnsi" w:hAnsiTheme="minorHAnsi" w:cstheme="minorHAnsi"/>
          <w:sz w:val="20"/>
          <w:szCs w:val="20"/>
        </w:rPr>
      </w:pPr>
    </w:p>
    <w:p w14:paraId="43BE5EEE" w14:textId="0C5B643D" w:rsidR="005E7DD0" w:rsidRPr="00FD0CDB" w:rsidRDefault="00007D18" w:rsidP="001F609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ab/>
      </w:r>
      <w:r w:rsidRPr="00FD0CDB">
        <w:rPr>
          <w:rFonts w:asciiTheme="minorHAnsi" w:hAnsiTheme="minorHAnsi" w:cstheme="minorHAnsi"/>
          <w:sz w:val="20"/>
          <w:szCs w:val="20"/>
        </w:rPr>
        <w:tab/>
      </w:r>
      <w:r w:rsidR="00E6239B" w:rsidRPr="00FD0CDB">
        <w:rPr>
          <w:rFonts w:asciiTheme="minorHAnsi" w:hAnsiTheme="minorHAnsi" w:cstheme="minorHAnsi"/>
          <w:sz w:val="20"/>
          <w:szCs w:val="20"/>
        </w:rPr>
        <w:tab/>
      </w:r>
      <w:r w:rsidR="00E6239B" w:rsidRPr="00FD0CDB">
        <w:rPr>
          <w:rFonts w:asciiTheme="minorHAnsi" w:hAnsiTheme="minorHAnsi" w:cstheme="minorHAnsi"/>
          <w:sz w:val="20"/>
          <w:szCs w:val="20"/>
        </w:rPr>
        <w:tab/>
      </w:r>
      <w:r w:rsidR="00E6239B" w:rsidRPr="00FD0CDB">
        <w:rPr>
          <w:rFonts w:asciiTheme="minorHAnsi" w:hAnsiTheme="minorHAnsi" w:cstheme="minorHAnsi"/>
          <w:sz w:val="20"/>
          <w:szCs w:val="20"/>
        </w:rPr>
        <w:tab/>
      </w:r>
      <w:r w:rsidR="00D53BCB" w:rsidRPr="00FD0CDB">
        <w:rPr>
          <w:rFonts w:asciiTheme="minorHAnsi" w:hAnsiTheme="minorHAnsi" w:cstheme="minorHAnsi"/>
          <w:sz w:val="20"/>
          <w:szCs w:val="20"/>
        </w:rPr>
        <w:tab/>
      </w:r>
      <w:r w:rsidR="00D53BCB" w:rsidRPr="00FD0CDB">
        <w:rPr>
          <w:rFonts w:asciiTheme="minorHAnsi" w:hAnsiTheme="minorHAnsi" w:cstheme="minorHAnsi"/>
          <w:sz w:val="20"/>
          <w:szCs w:val="20"/>
        </w:rPr>
        <w:tab/>
      </w:r>
      <w:r w:rsidR="00D53BCB" w:rsidRPr="00FD0CDB">
        <w:rPr>
          <w:rFonts w:asciiTheme="minorHAnsi" w:hAnsiTheme="minorHAnsi" w:cstheme="minorHAnsi"/>
          <w:sz w:val="20"/>
          <w:szCs w:val="20"/>
        </w:rPr>
        <w:tab/>
      </w:r>
      <w:r w:rsidR="004B6517" w:rsidRPr="00FD0CDB">
        <w:rPr>
          <w:rFonts w:asciiTheme="minorHAnsi" w:hAnsiTheme="minorHAnsi" w:cstheme="minorHAnsi"/>
          <w:sz w:val="20"/>
          <w:szCs w:val="20"/>
        </w:rPr>
        <w:tab/>
      </w:r>
      <w:r w:rsidR="004B6517" w:rsidRPr="00FD0CDB">
        <w:rPr>
          <w:rFonts w:asciiTheme="minorHAnsi" w:hAnsiTheme="minorHAnsi" w:cstheme="minorHAnsi"/>
          <w:sz w:val="20"/>
          <w:szCs w:val="20"/>
        </w:rPr>
        <w:tab/>
      </w:r>
      <w:r w:rsidR="004B6517" w:rsidRPr="00FD0CDB">
        <w:rPr>
          <w:rFonts w:asciiTheme="minorHAnsi" w:hAnsiTheme="minorHAnsi" w:cstheme="minorHAnsi"/>
          <w:sz w:val="20"/>
          <w:szCs w:val="20"/>
        </w:rPr>
        <w:tab/>
      </w:r>
    </w:p>
    <w:tbl>
      <w:tblPr>
        <w:tblW w:w="12322" w:type="dxa"/>
        <w:tblInd w:w="60" w:type="dxa"/>
        <w:tblCellMar>
          <w:left w:w="70" w:type="dxa"/>
          <w:right w:w="70" w:type="dxa"/>
        </w:tblCellMar>
        <w:tblLook w:val="04A0" w:firstRow="1" w:lastRow="0" w:firstColumn="1" w:lastColumn="0" w:noHBand="0" w:noVBand="1"/>
      </w:tblPr>
      <w:tblGrid>
        <w:gridCol w:w="8507"/>
        <w:gridCol w:w="1907"/>
        <w:gridCol w:w="1908"/>
      </w:tblGrid>
      <w:tr w:rsidR="0036404E" w:rsidRPr="00FD0CDB" w14:paraId="0B79314E" w14:textId="77777777" w:rsidTr="00FD0CDB">
        <w:trPr>
          <w:trHeight w:val="263"/>
        </w:trPr>
        <w:tc>
          <w:tcPr>
            <w:tcW w:w="12322" w:type="dxa"/>
            <w:gridSpan w:val="3"/>
            <w:tcBorders>
              <w:top w:val="single" w:sz="8" w:space="0" w:color="auto"/>
              <w:left w:val="single" w:sz="8" w:space="0" w:color="auto"/>
              <w:bottom w:val="single" w:sz="4" w:space="0" w:color="auto"/>
              <w:right w:val="single" w:sz="8" w:space="0" w:color="000000"/>
            </w:tcBorders>
            <w:shd w:val="clear" w:color="auto" w:fill="auto"/>
            <w:hideMark/>
          </w:tcPr>
          <w:p w14:paraId="794C9EE8" w14:textId="3924EBA1" w:rsidR="0036404E" w:rsidRPr="00FD0CDB" w:rsidRDefault="0036404E"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lastRenderedPageBreak/>
              <w:t xml:space="preserve">Los Depósitos en Garantía. - Son los depósitos realizados por servicios solicitados a los siguientes proveedores: </w:t>
            </w:r>
          </w:p>
        </w:tc>
      </w:tr>
      <w:tr w:rsidR="0036404E" w:rsidRPr="00FD0CDB" w14:paraId="1D9ED107" w14:textId="77777777" w:rsidTr="00FD0CDB">
        <w:trPr>
          <w:trHeight w:val="263"/>
        </w:trPr>
        <w:tc>
          <w:tcPr>
            <w:tcW w:w="8507" w:type="dxa"/>
            <w:tcBorders>
              <w:top w:val="nil"/>
              <w:left w:val="single" w:sz="4" w:space="0" w:color="auto"/>
              <w:bottom w:val="single" w:sz="4" w:space="0" w:color="auto"/>
              <w:right w:val="single" w:sz="4" w:space="0" w:color="auto"/>
            </w:tcBorders>
            <w:shd w:val="clear" w:color="auto" w:fill="auto"/>
            <w:noWrap/>
          </w:tcPr>
          <w:p w14:paraId="43653D1A" w14:textId="03AD4EEE" w:rsidR="0036404E" w:rsidRPr="00FD0CDB" w:rsidRDefault="0036404E" w:rsidP="001F6095">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Comisión Federal de Electricidad</w:t>
            </w:r>
          </w:p>
        </w:tc>
        <w:tc>
          <w:tcPr>
            <w:tcW w:w="1907" w:type="dxa"/>
            <w:tcBorders>
              <w:top w:val="nil"/>
              <w:left w:val="nil"/>
              <w:bottom w:val="single" w:sz="4" w:space="0" w:color="auto"/>
              <w:right w:val="single" w:sz="4" w:space="0" w:color="auto"/>
            </w:tcBorders>
            <w:shd w:val="clear" w:color="auto" w:fill="auto"/>
            <w:noWrap/>
          </w:tcPr>
          <w:p w14:paraId="1DE5D807" w14:textId="79F8BC5B" w:rsidR="0036404E" w:rsidRPr="00FD0CDB" w:rsidRDefault="0036404E" w:rsidP="0053502E">
            <w:pPr>
              <w:spacing w:after="0" w:line="240" w:lineRule="auto"/>
              <w:jc w:val="right"/>
              <w:rPr>
                <w:rFonts w:asciiTheme="minorHAnsi" w:eastAsia="Times New Roman" w:hAnsiTheme="minorHAnsi" w:cstheme="minorHAnsi"/>
                <w:b/>
                <w:bCs/>
                <w:sz w:val="20"/>
                <w:szCs w:val="20"/>
                <w:lang w:eastAsia="es-MX"/>
              </w:rPr>
            </w:pPr>
          </w:p>
        </w:tc>
        <w:tc>
          <w:tcPr>
            <w:tcW w:w="1907" w:type="dxa"/>
            <w:tcBorders>
              <w:top w:val="nil"/>
              <w:left w:val="nil"/>
              <w:bottom w:val="single" w:sz="4" w:space="0" w:color="auto"/>
              <w:right w:val="single" w:sz="4" w:space="0" w:color="auto"/>
            </w:tcBorders>
            <w:shd w:val="clear" w:color="auto" w:fill="auto"/>
            <w:noWrap/>
          </w:tcPr>
          <w:p w14:paraId="159D4642" w14:textId="1A73CB5C" w:rsidR="0036404E" w:rsidRPr="00FD0CDB" w:rsidRDefault="00516B70" w:rsidP="0053502E">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978,622.20</w:t>
            </w:r>
          </w:p>
        </w:tc>
      </w:tr>
      <w:tr w:rsidR="0036404E" w:rsidRPr="00FD0CDB" w14:paraId="178AF1F8" w14:textId="77777777" w:rsidTr="00FD0CDB">
        <w:trPr>
          <w:trHeight w:val="263"/>
        </w:trPr>
        <w:tc>
          <w:tcPr>
            <w:tcW w:w="8507" w:type="dxa"/>
            <w:tcBorders>
              <w:top w:val="nil"/>
              <w:left w:val="single" w:sz="4" w:space="0" w:color="auto"/>
              <w:bottom w:val="single" w:sz="4" w:space="0" w:color="auto"/>
              <w:right w:val="single" w:sz="4" w:space="0" w:color="auto"/>
            </w:tcBorders>
            <w:shd w:val="clear" w:color="auto" w:fill="auto"/>
            <w:noWrap/>
          </w:tcPr>
          <w:p w14:paraId="70C5C239" w14:textId="11C9D24F" w:rsidR="0036404E" w:rsidRPr="00FD0CDB" w:rsidRDefault="0036404E" w:rsidP="008846C2">
            <w:pPr>
              <w:spacing w:after="0" w:line="240" w:lineRule="auto"/>
              <w:jc w:val="both"/>
              <w:rPr>
                <w:rFonts w:asciiTheme="minorHAnsi" w:eastAsia="Times New Roman" w:hAnsiTheme="minorHAnsi" w:cstheme="minorHAnsi"/>
                <w:sz w:val="20"/>
                <w:szCs w:val="20"/>
                <w:lang w:eastAsia="es-MX"/>
              </w:rPr>
            </w:pPr>
            <w:proofErr w:type="spellStart"/>
            <w:r w:rsidRPr="00FD0CDB">
              <w:rPr>
                <w:rFonts w:asciiTheme="minorHAnsi" w:hAnsiTheme="minorHAnsi" w:cstheme="minorHAnsi"/>
                <w:sz w:val="20"/>
                <w:szCs w:val="20"/>
              </w:rPr>
              <w:t>Lolt</w:t>
            </w:r>
            <w:proofErr w:type="spellEnd"/>
            <w:r w:rsidRPr="00FD0CDB">
              <w:rPr>
                <w:rFonts w:asciiTheme="minorHAnsi" w:hAnsiTheme="minorHAnsi" w:cstheme="minorHAnsi"/>
                <w:sz w:val="20"/>
                <w:szCs w:val="20"/>
              </w:rPr>
              <w:t xml:space="preserve"> Tun</w:t>
            </w:r>
          </w:p>
        </w:tc>
        <w:tc>
          <w:tcPr>
            <w:tcW w:w="1907" w:type="dxa"/>
            <w:tcBorders>
              <w:top w:val="nil"/>
              <w:left w:val="nil"/>
              <w:bottom w:val="single" w:sz="4" w:space="0" w:color="auto"/>
              <w:right w:val="single" w:sz="4" w:space="0" w:color="auto"/>
            </w:tcBorders>
            <w:shd w:val="clear" w:color="auto" w:fill="auto"/>
            <w:noWrap/>
          </w:tcPr>
          <w:p w14:paraId="6DB8E5E3" w14:textId="7C7CC2D4" w:rsidR="0036404E" w:rsidRPr="00FD0CDB" w:rsidRDefault="0036404E" w:rsidP="0053502E">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1,172.00</w:t>
            </w:r>
          </w:p>
        </w:tc>
        <w:tc>
          <w:tcPr>
            <w:tcW w:w="1907" w:type="dxa"/>
            <w:tcBorders>
              <w:top w:val="nil"/>
              <w:left w:val="nil"/>
              <w:bottom w:val="single" w:sz="4" w:space="0" w:color="auto"/>
              <w:right w:val="single" w:sz="4" w:space="0" w:color="auto"/>
            </w:tcBorders>
            <w:shd w:val="clear" w:color="auto" w:fill="auto"/>
            <w:noWrap/>
          </w:tcPr>
          <w:p w14:paraId="695825EE" w14:textId="13302D8A" w:rsidR="0036404E" w:rsidRPr="00FD0CDB" w:rsidRDefault="0036404E" w:rsidP="0053502E">
            <w:pPr>
              <w:spacing w:after="0" w:line="240" w:lineRule="auto"/>
              <w:jc w:val="right"/>
              <w:rPr>
                <w:rFonts w:asciiTheme="minorHAnsi" w:eastAsia="Times New Roman" w:hAnsiTheme="minorHAnsi" w:cstheme="minorHAnsi"/>
                <w:sz w:val="20"/>
                <w:szCs w:val="20"/>
                <w:lang w:eastAsia="es-MX"/>
              </w:rPr>
            </w:pPr>
          </w:p>
        </w:tc>
      </w:tr>
      <w:tr w:rsidR="0036404E" w:rsidRPr="00FD0CDB" w14:paraId="57753FBC" w14:textId="77777777" w:rsidTr="00FD0CDB">
        <w:trPr>
          <w:trHeight w:val="263"/>
        </w:trPr>
        <w:tc>
          <w:tcPr>
            <w:tcW w:w="8507" w:type="dxa"/>
            <w:tcBorders>
              <w:top w:val="nil"/>
              <w:left w:val="single" w:sz="4" w:space="0" w:color="auto"/>
              <w:bottom w:val="single" w:sz="4" w:space="0" w:color="auto"/>
              <w:right w:val="single" w:sz="4" w:space="0" w:color="auto"/>
            </w:tcBorders>
            <w:shd w:val="clear" w:color="auto" w:fill="auto"/>
            <w:noWrap/>
          </w:tcPr>
          <w:p w14:paraId="48717F40" w14:textId="1F3DA680" w:rsidR="0036404E" w:rsidRPr="00FD0CDB" w:rsidRDefault="0036404E" w:rsidP="008846C2">
            <w:pPr>
              <w:spacing w:after="0" w:line="240" w:lineRule="auto"/>
              <w:jc w:val="both"/>
              <w:rPr>
                <w:rFonts w:asciiTheme="minorHAnsi" w:eastAsia="Times New Roman" w:hAnsiTheme="minorHAnsi" w:cstheme="minorHAnsi"/>
                <w:sz w:val="20"/>
                <w:szCs w:val="20"/>
                <w:lang w:eastAsia="es-MX"/>
              </w:rPr>
            </w:pPr>
            <w:proofErr w:type="spellStart"/>
            <w:r w:rsidRPr="00FD0CDB">
              <w:rPr>
                <w:rFonts w:asciiTheme="minorHAnsi" w:hAnsiTheme="minorHAnsi" w:cstheme="minorHAnsi"/>
                <w:sz w:val="20"/>
                <w:szCs w:val="20"/>
              </w:rPr>
              <w:t>Izamal</w:t>
            </w:r>
            <w:proofErr w:type="spellEnd"/>
          </w:p>
        </w:tc>
        <w:tc>
          <w:tcPr>
            <w:tcW w:w="1907" w:type="dxa"/>
            <w:tcBorders>
              <w:top w:val="nil"/>
              <w:left w:val="nil"/>
              <w:bottom w:val="single" w:sz="4" w:space="0" w:color="auto"/>
              <w:right w:val="single" w:sz="4" w:space="0" w:color="auto"/>
            </w:tcBorders>
            <w:shd w:val="clear" w:color="auto" w:fill="auto"/>
            <w:noWrap/>
          </w:tcPr>
          <w:p w14:paraId="452B9104" w14:textId="594B4429" w:rsidR="0036404E" w:rsidRPr="00FD0CDB" w:rsidRDefault="0036404E" w:rsidP="0053502E">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18,550.22</w:t>
            </w:r>
          </w:p>
        </w:tc>
        <w:tc>
          <w:tcPr>
            <w:tcW w:w="1907" w:type="dxa"/>
            <w:tcBorders>
              <w:top w:val="nil"/>
              <w:left w:val="nil"/>
              <w:bottom w:val="single" w:sz="4" w:space="0" w:color="auto"/>
              <w:right w:val="single" w:sz="4" w:space="0" w:color="auto"/>
            </w:tcBorders>
            <w:shd w:val="clear" w:color="auto" w:fill="auto"/>
            <w:noWrap/>
          </w:tcPr>
          <w:p w14:paraId="33672D55" w14:textId="7AD00206" w:rsidR="0036404E" w:rsidRPr="00FD0CDB" w:rsidRDefault="0036404E" w:rsidP="0053502E">
            <w:pPr>
              <w:spacing w:after="0" w:line="240" w:lineRule="auto"/>
              <w:jc w:val="right"/>
              <w:rPr>
                <w:rFonts w:asciiTheme="minorHAnsi" w:eastAsia="Times New Roman" w:hAnsiTheme="minorHAnsi" w:cstheme="minorHAnsi"/>
                <w:sz w:val="20"/>
                <w:szCs w:val="20"/>
                <w:lang w:eastAsia="es-MX"/>
              </w:rPr>
            </w:pPr>
          </w:p>
        </w:tc>
      </w:tr>
      <w:tr w:rsidR="0036404E" w:rsidRPr="00FD0CDB" w14:paraId="1184812E" w14:textId="77777777" w:rsidTr="00FD0CDB">
        <w:trPr>
          <w:trHeight w:val="263"/>
        </w:trPr>
        <w:tc>
          <w:tcPr>
            <w:tcW w:w="8507" w:type="dxa"/>
            <w:tcBorders>
              <w:top w:val="single" w:sz="4" w:space="0" w:color="auto"/>
              <w:left w:val="single" w:sz="4" w:space="0" w:color="auto"/>
              <w:bottom w:val="single" w:sz="4" w:space="0" w:color="auto"/>
              <w:right w:val="single" w:sz="4" w:space="0" w:color="auto"/>
            </w:tcBorders>
            <w:shd w:val="clear" w:color="auto" w:fill="auto"/>
            <w:noWrap/>
          </w:tcPr>
          <w:p w14:paraId="481AF859" w14:textId="77784983" w:rsidR="0036404E" w:rsidRPr="00FD0CDB" w:rsidRDefault="0036404E" w:rsidP="008846C2">
            <w:pPr>
              <w:spacing w:after="0" w:line="240" w:lineRule="auto"/>
              <w:jc w:val="both"/>
              <w:rPr>
                <w:rFonts w:asciiTheme="minorHAnsi" w:eastAsia="Times New Roman" w:hAnsiTheme="minorHAnsi" w:cstheme="minorHAnsi"/>
                <w:sz w:val="20"/>
                <w:szCs w:val="20"/>
                <w:lang w:eastAsia="es-MX"/>
              </w:rPr>
            </w:pPr>
            <w:proofErr w:type="spellStart"/>
            <w:r w:rsidRPr="00FD0CDB">
              <w:rPr>
                <w:rFonts w:asciiTheme="minorHAnsi" w:hAnsiTheme="minorHAnsi" w:cstheme="minorHAnsi"/>
                <w:sz w:val="20"/>
                <w:szCs w:val="20"/>
              </w:rPr>
              <w:t>Ek</w:t>
            </w:r>
            <w:proofErr w:type="spellEnd"/>
            <w:r w:rsidR="008F7F22" w:rsidRPr="00FD0CDB">
              <w:rPr>
                <w:rFonts w:asciiTheme="minorHAnsi" w:hAnsiTheme="minorHAnsi" w:cstheme="minorHAnsi"/>
                <w:sz w:val="20"/>
                <w:szCs w:val="20"/>
              </w:rPr>
              <w:t xml:space="preserve"> </w:t>
            </w:r>
            <w:proofErr w:type="spellStart"/>
            <w:r w:rsidRPr="00FD0CDB">
              <w:rPr>
                <w:rFonts w:asciiTheme="minorHAnsi" w:hAnsiTheme="minorHAnsi" w:cstheme="minorHAnsi"/>
                <w:sz w:val="20"/>
                <w:szCs w:val="20"/>
              </w:rPr>
              <w:t>balam</w:t>
            </w:r>
            <w:proofErr w:type="spellEnd"/>
          </w:p>
        </w:tc>
        <w:tc>
          <w:tcPr>
            <w:tcW w:w="1907" w:type="dxa"/>
            <w:tcBorders>
              <w:top w:val="single" w:sz="4" w:space="0" w:color="auto"/>
              <w:left w:val="nil"/>
              <w:bottom w:val="single" w:sz="4" w:space="0" w:color="auto"/>
              <w:right w:val="single" w:sz="4" w:space="0" w:color="auto"/>
            </w:tcBorders>
            <w:shd w:val="clear" w:color="auto" w:fill="auto"/>
            <w:noWrap/>
          </w:tcPr>
          <w:p w14:paraId="4DB63B22" w14:textId="3782D08E" w:rsidR="0036404E" w:rsidRPr="00FD0CDB" w:rsidRDefault="0036404E" w:rsidP="0053502E">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6,520.00</w:t>
            </w:r>
          </w:p>
        </w:tc>
        <w:tc>
          <w:tcPr>
            <w:tcW w:w="1907" w:type="dxa"/>
            <w:tcBorders>
              <w:top w:val="single" w:sz="4" w:space="0" w:color="auto"/>
              <w:left w:val="nil"/>
              <w:bottom w:val="single" w:sz="4" w:space="0" w:color="auto"/>
              <w:right w:val="single" w:sz="4" w:space="0" w:color="auto"/>
            </w:tcBorders>
            <w:shd w:val="clear" w:color="auto" w:fill="auto"/>
            <w:noWrap/>
          </w:tcPr>
          <w:p w14:paraId="63076828" w14:textId="17E33602" w:rsidR="0036404E" w:rsidRPr="00FD0CDB" w:rsidRDefault="0036404E" w:rsidP="0053502E">
            <w:pPr>
              <w:spacing w:after="0" w:line="240" w:lineRule="auto"/>
              <w:jc w:val="right"/>
              <w:rPr>
                <w:rFonts w:asciiTheme="minorHAnsi" w:eastAsia="Times New Roman" w:hAnsiTheme="minorHAnsi" w:cstheme="minorHAnsi"/>
                <w:sz w:val="20"/>
                <w:szCs w:val="20"/>
                <w:lang w:eastAsia="es-MX"/>
              </w:rPr>
            </w:pPr>
          </w:p>
        </w:tc>
      </w:tr>
      <w:tr w:rsidR="0036404E" w:rsidRPr="00FD0CDB" w14:paraId="513077D7" w14:textId="77777777" w:rsidTr="00FD0CDB">
        <w:trPr>
          <w:trHeight w:val="263"/>
        </w:trPr>
        <w:tc>
          <w:tcPr>
            <w:tcW w:w="8507" w:type="dxa"/>
            <w:tcBorders>
              <w:top w:val="single" w:sz="4" w:space="0" w:color="auto"/>
              <w:left w:val="single" w:sz="4" w:space="0" w:color="auto"/>
              <w:bottom w:val="single" w:sz="4" w:space="0" w:color="auto"/>
              <w:right w:val="single" w:sz="4" w:space="0" w:color="auto"/>
            </w:tcBorders>
            <w:shd w:val="clear" w:color="auto" w:fill="auto"/>
            <w:noWrap/>
          </w:tcPr>
          <w:p w14:paraId="0CDC5308" w14:textId="2B521AD8" w:rsidR="0036404E" w:rsidRPr="00FD0CDB" w:rsidRDefault="0036404E" w:rsidP="006665EA">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Centro de Convenciones</w:t>
            </w:r>
          </w:p>
        </w:tc>
        <w:tc>
          <w:tcPr>
            <w:tcW w:w="1907" w:type="dxa"/>
            <w:tcBorders>
              <w:top w:val="single" w:sz="4" w:space="0" w:color="auto"/>
              <w:left w:val="nil"/>
              <w:bottom w:val="single" w:sz="4" w:space="0" w:color="auto"/>
              <w:right w:val="single" w:sz="4" w:space="0" w:color="auto"/>
            </w:tcBorders>
            <w:shd w:val="clear" w:color="auto" w:fill="auto"/>
            <w:noWrap/>
          </w:tcPr>
          <w:p w14:paraId="7B6A10D3" w14:textId="6A070765" w:rsidR="0036404E" w:rsidRPr="00FD0CDB" w:rsidRDefault="0036404E" w:rsidP="0053502E">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411,120.00</w:t>
            </w:r>
          </w:p>
        </w:tc>
        <w:tc>
          <w:tcPr>
            <w:tcW w:w="1907" w:type="dxa"/>
            <w:tcBorders>
              <w:top w:val="single" w:sz="4" w:space="0" w:color="auto"/>
              <w:left w:val="nil"/>
              <w:bottom w:val="single" w:sz="4" w:space="0" w:color="auto"/>
              <w:right w:val="single" w:sz="4" w:space="0" w:color="auto"/>
            </w:tcBorders>
            <w:shd w:val="clear" w:color="auto" w:fill="auto"/>
            <w:noWrap/>
          </w:tcPr>
          <w:p w14:paraId="2F147453" w14:textId="77777777" w:rsidR="0036404E" w:rsidRPr="00FD0CDB" w:rsidRDefault="0036404E" w:rsidP="0053502E">
            <w:pPr>
              <w:spacing w:after="0" w:line="240" w:lineRule="auto"/>
              <w:jc w:val="right"/>
              <w:rPr>
                <w:rFonts w:asciiTheme="minorHAnsi" w:eastAsia="Times New Roman" w:hAnsiTheme="minorHAnsi" w:cstheme="minorHAnsi"/>
                <w:sz w:val="20"/>
                <w:szCs w:val="20"/>
                <w:lang w:eastAsia="es-MX"/>
              </w:rPr>
            </w:pPr>
          </w:p>
        </w:tc>
      </w:tr>
      <w:tr w:rsidR="0036404E" w:rsidRPr="00FD0CDB" w14:paraId="76BB1745" w14:textId="77777777" w:rsidTr="00FD0CDB">
        <w:trPr>
          <w:trHeight w:val="263"/>
        </w:trPr>
        <w:tc>
          <w:tcPr>
            <w:tcW w:w="8507" w:type="dxa"/>
            <w:tcBorders>
              <w:top w:val="single" w:sz="4" w:space="0" w:color="auto"/>
              <w:left w:val="single" w:sz="4" w:space="0" w:color="auto"/>
              <w:bottom w:val="single" w:sz="4" w:space="0" w:color="auto"/>
              <w:right w:val="single" w:sz="4" w:space="0" w:color="auto"/>
            </w:tcBorders>
            <w:shd w:val="clear" w:color="auto" w:fill="auto"/>
            <w:noWrap/>
          </w:tcPr>
          <w:p w14:paraId="235C8C6B" w14:textId="0603A058" w:rsidR="0036404E" w:rsidRPr="00FD0CDB" w:rsidRDefault="0036404E" w:rsidP="006665EA">
            <w:pPr>
              <w:spacing w:after="0" w:line="240" w:lineRule="auto"/>
              <w:jc w:val="both"/>
              <w:rPr>
                <w:rFonts w:asciiTheme="minorHAnsi" w:eastAsia="Times New Roman" w:hAnsiTheme="minorHAnsi" w:cstheme="minorHAnsi"/>
                <w:sz w:val="20"/>
                <w:szCs w:val="20"/>
                <w:lang w:eastAsia="es-MX"/>
              </w:rPr>
            </w:pPr>
            <w:proofErr w:type="spellStart"/>
            <w:r w:rsidRPr="00FD0CDB">
              <w:rPr>
                <w:rFonts w:asciiTheme="minorHAnsi" w:hAnsiTheme="minorHAnsi" w:cstheme="minorHAnsi"/>
                <w:sz w:val="20"/>
                <w:szCs w:val="20"/>
              </w:rPr>
              <w:t>Halacho</w:t>
            </w:r>
            <w:proofErr w:type="spellEnd"/>
          </w:p>
        </w:tc>
        <w:tc>
          <w:tcPr>
            <w:tcW w:w="1907" w:type="dxa"/>
            <w:tcBorders>
              <w:top w:val="single" w:sz="4" w:space="0" w:color="auto"/>
              <w:left w:val="nil"/>
              <w:bottom w:val="single" w:sz="4" w:space="0" w:color="auto"/>
              <w:right w:val="single" w:sz="4" w:space="0" w:color="auto"/>
            </w:tcBorders>
            <w:shd w:val="clear" w:color="auto" w:fill="auto"/>
            <w:noWrap/>
          </w:tcPr>
          <w:p w14:paraId="30839C05" w14:textId="12E119BA" w:rsidR="0036404E" w:rsidRPr="00FD0CDB" w:rsidRDefault="0036404E" w:rsidP="0053502E">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11,623.18</w:t>
            </w:r>
          </w:p>
        </w:tc>
        <w:tc>
          <w:tcPr>
            <w:tcW w:w="1907" w:type="dxa"/>
            <w:tcBorders>
              <w:top w:val="single" w:sz="4" w:space="0" w:color="auto"/>
              <w:left w:val="nil"/>
              <w:bottom w:val="single" w:sz="4" w:space="0" w:color="auto"/>
              <w:right w:val="single" w:sz="4" w:space="0" w:color="auto"/>
            </w:tcBorders>
            <w:shd w:val="clear" w:color="auto" w:fill="auto"/>
            <w:noWrap/>
          </w:tcPr>
          <w:p w14:paraId="440539AB" w14:textId="38E9AA05" w:rsidR="0036404E" w:rsidRPr="00FD0CDB" w:rsidRDefault="0036404E" w:rsidP="0053502E">
            <w:pPr>
              <w:spacing w:after="0" w:line="240" w:lineRule="auto"/>
              <w:jc w:val="right"/>
              <w:rPr>
                <w:rFonts w:asciiTheme="minorHAnsi" w:eastAsia="Times New Roman" w:hAnsiTheme="minorHAnsi" w:cstheme="minorHAnsi"/>
                <w:sz w:val="20"/>
                <w:szCs w:val="20"/>
                <w:lang w:eastAsia="es-MX"/>
              </w:rPr>
            </w:pPr>
          </w:p>
        </w:tc>
      </w:tr>
      <w:tr w:rsidR="0036404E" w:rsidRPr="00FD0CDB" w14:paraId="648700BB" w14:textId="77777777" w:rsidTr="00FD0CDB">
        <w:trPr>
          <w:trHeight w:val="263"/>
        </w:trPr>
        <w:tc>
          <w:tcPr>
            <w:tcW w:w="8507" w:type="dxa"/>
            <w:tcBorders>
              <w:top w:val="single" w:sz="4" w:space="0" w:color="auto"/>
              <w:left w:val="single" w:sz="4" w:space="0" w:color="auto"/>
              <w:bottom w:val="single" w:sz="4" w:space="0" w:color="auto"/>
              <w:right w:val="single" w:sz="4" w:space="0" w:color="auto"/>
            </w:tcBorders>
            <w:shd w:val="clear" w:color="auto" w:fill="auto"/>
            <w:noWrap/>
          </w:tcPr>
          <w:p w14:paraId="0278B771" w14:textId="07ECB397" w:rsidR="0036404E" w:rsidRPr="00FD0CDB" w:rsidRDefault="0036404E" w:rsidP="006665EA">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Mercado de Artesanías</w:t>
            </w:r>
          </w:p>
        </w:tc>
        <w:tc>
          <w:tcPr>
            <w:tcW w:w="1907" w:type="dxa"/>
            <w:tcBorders>
              <w:top w:val="single" w:sz="4" w:space="0" w:color="auto"/>
              <w:left w:val="nil"/>
              <w:bottom w:val="single" w:sz="4" w:space="0" w:color="auto"/>
              <w:right w:val="single" w:sz="4" w:space="0" w:color="auto"/>
            </w:tcBorders>
            <w:shd w:val="clear" w:color="auto" w:fill="auto"/>
            <w:noWrap/>
          </w:tcPr>
          <w:p w14:paraId="6C2229D0" w14:textId="4C2404D0" w:rsidR="0036404E" w:rsidRPr="00FD0CDB" w:rsidRDefault="0036404E" w:rsidP="0053502E">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1,573.60</w:t>
            </w:r>
          </w:p>
        </w:tc>
        <w:tc>
          <w:tcPr>
            <w:tcW w:w="1907" w:type="dxa"/>
            <w:tcBorders>
              <w:top w:val="single" w:sz="4" w:space="0" w:color="auto"/>
              <w:left w:val="nil"/>
              <w:bottom w:val="single" w:sz="4" w:space="0" w:color="auto"/>
              <w:right w:val="single" w:sz="4" w:space="0" w:color="auto"/>
            </w:tcBorders>
            <w:shd w:val="clear" w:color="auto" w:fill="auto"/>
            <w:noWrap/>
          </w:tcPr>
          <w:p w14:paraId="75AB0081" w14:textId="3E2A2EDD" w:rsidR="0036404E" w:rsidRPr="00FD0CDB" w:rsidRDefault="0036404E" w:rsidP="0053502E">
            <w:pPr>
              <w:spacing w:after="0" w:line="240" w:lineRule="auto"/>
              <w:jc w:val="right"/>
              <w:rPr>
                <w:rFonts w:asciiTheme="minorHAnsi" w:eastAsia="Times New Roman" w:hAnsiTheme="minorHAnsi" w:cstheme="minorHAnsi"/>
                <w:sz w:val="20"/>
                <w:szCs w:val="20"/>
                <w:lang w:eastAsia="es-MX"/>
              </w:rPr>
            </w:pPr>
          </w:p>
        </w:tc>
      </w:tr>
      <w:tr w:rsidR="0036404E" w:rsidRPr="00FD0CDB" w14:paraId="4E38E7A6" w14:textId="77777777" w:rsidTr="00FD0CDB">
        <w:trPr>
          <w:trHeight w:val="263"/>
        </w:trPr>
        <w:tc>
          <w:tcPr>
            <w:tcW w:w="8507" w:type="dxa"/>
            <w:tcBorders>
              <w:top w:val="nil"/>
              <w:left w:val="single" w:sz="4" w:space="0" w:color="auto"/>
              <w:bottom w:val="single" w:sz="4" w:space="0" w:color="auto"/>
              <w:right w:val="single" w:sz="4" w:space="0" w:color="auto"/>
            </w:tcBorders>
            <w:shd w:val="clear" w:color="auto" w:fill="auto"/>
            <w:noWrap/>
          </w:tcPr>
          <w:p w14:paraId="2A33F9A0" w14:textId="5523D68E" w:rsidR="0036404E" w:rsidRPr="00FD0CDB" w:rsidRDefault="0036404E" w:rsidP="006665EA">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Tianguis Turístico de México</w:t>
            </w:r>
          </w:p>
        </w:tc>
        <w:tc>
          <w:tcPr>
            <w:tcW w:w="1907" w:type="dxa"/>
            <w:tcBorders>
              <w:top w:val="nil"/>
              <w:left w:val="nil"/>
              <w:bottom w:val="single" w:sz="4" w:space="0" w:color="auto"/>
              <w:right w:val="single" w:sz="4" w:space="0" w:color="auto"/>
            </w:tcBorders>
            <w:shd w:val="clear" w:color="auto" w:fill="auto"/>
            <w:noWrap/>
          </w:tcPr>
          <w:p w14:paraId="26FC33FC" w14:textId="2D932039" w:rsidR="0036404E" w:rsidRPr="00FD0CDB" w:rsidRDefault="0036404E" w:rsidP="0053502E">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476,899.20</w:t>
            </w:r>
          </w:p>
        </w:tc>
        <w:tc>
          <w:tcPr>
            <w:tcW w:w="1907" w:type="dxa"/>
            <w:tcBorders>
              <w:top w:val="nil"/>
              <w:left w:val="nil"/>
              <w:bottom w:val="single" w:sz="4" w:space="0" w:color="auto"/>
              <w:right w:val="single" w:sz="4" w:space="0" w:color="auto"/>
            </w:tcBorders>
            <w:shd w:val="clear" w:color="auto" w:fill="auto"/>
            <w:noWrap/>
          </w:tcPr>
          <w:p w14:paraId="3463219D" w14:textId="77777777" w:rsidR="0036404E" w:rsidRPr="00FD0CDB" w:rsidRDefault="0036404E" w:rsidP="0053502E">
            <w:pPr>
              <w:spacing w:after="0" w:line="240" w:lineRule="auto"/>
              <w:jc w:val="right"/>
              <w:rPr>
                <w:rFonts w:asciiTheme="minorHAnsi" w:eastAsia="Times New Roman" w:hAnsiTheme="minorHAnsi" w:cstheme="minorHAnsi"/>
                <w:sz w:val="20"/>
                <w:szCs w:val="20"/>
                <w:lang w:eastAsia="es-MX"/>
              </w:rPr>
            </w:pPr>
          </w:p>
        </w:tc>
      </w:tr>
      <w:tr w:rsidR="00516B70" w:rsidRPr="00FD0CDB" w14:paraId="5A72761F" w14:textId="77777777" w:rsidTr="00FD0CDB">
        <w:trPr>
          <w:trHeight w:val="263"/>
        </w:trPr>
        <w:tc>
          <w:tcPr>
            <w:tcW w:w="8507" w:type="dxa"/>
            <w:tcBorders>
              <w:top w:val="nil"/>
              <w:left w:val="single" w:sz="4" w:space="0" w:color="auto"/>
              <w:bottom w:val="single" w:sz="4" w:space="0" w:color="auto"/>
              <w:right w:val="single" w:sz="4" w:space="0" w:color="auto"/>
            </w:tcBorders>
            <w:shd w:val="clear" w:color="auto" w:fill="auto"/>
            <w:noWrap/>
          </w:tcPr>
          <w:p w14:paraId="60B197E2" w14:textId="5E706071" w:rsidR="00516B70" w:rsidRPr="00FD0CDB" w:rsidRDefault="00516B70" w:rsidP="006665EA">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Museo del </w:t>
            </w:r>
            <w:r w:rsidR="008F7F22" w:rsidRPr="00FD0CDB">
              <w:rPr>
                <w:rFonts w:asciiTheme="minorHAnsi" w:hAnsiTheme="minorHAnsi" w:cstheme="minorHAnsi"/>
                <w:sz w:val="20"/>
                <w:szCs w:val="20"/>
              </w:rPr>
              <w:t>Cráter</w:t>
            </w:r>
          </w:p>
        </w:tc>
        <w:tc>
          <w:tcPr>
            <w:tcW w:w="1907" w:type="dxa"/>
            <w:tcBorders>
              <w:top w:val="nil"/>
              <w:left w:val="nil"/>
              <w:bottom w:val="single" w:sz="4" w:space="0" w:color="auto"/>
              <w:right w:val="single" w:sz="4" w:space="0" w:color="auto"/>
            </w:tcBorders>
            <w:shd w:val="clear" w:color="auto" w:fill="auto"/>
            <w:noWrap/>
          </w:tcPr>
          <w:p w14:paraId="181CA6CD" w14:textId="24425043" w:rsidR="00516B70" w:rsidRPr="00FD0CDB" w:rsidRDefault="00516B70" w:rsidP="0053502E">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51,164.00</w:t>
            </w:r>
          </w:p>
        </w:tc>
        <w:tc>
          <w:tcPr>
            <w:tcW w:w="1907" w:type="dxa"/>
            <w:tcBorders>
              <w:top w:val="nil"/>
              <w:left w:val="nil"/>
              <w:bottom w:val="single" w:sz="4" w:space="0" w:color="auto"/>
              <w:right w:val="single" w:sz="4" w:space="0" w:color="auto"/>
            </w:tcBorders>
            <w:shd w:val="clear" w:color="auto" w:fill="auto"/>
            <w:noWrap/>
          </w:tcPr>
          <w:p w14:paraId="1E37B6F4" w14:textId="77777777" w:rsidR="00516B70" w:rsidRPr="00FD0CDB" w:rsidRDefault="00516B70" w:rsidP="0053502E">
            <w:pPr>
              <w:spacing w:after="0" w:line="240" w:lineRule="auto"/>
              <w:jc w:val="right"/>
              <w:rPr>
                <w:rFonts w:asciiTheme="minorHAnsi" w:eastAsia="Times New Roman" w:hAnsiTheme="minorHAnsi" w:cstheme="minorHAnsi"/>
                <w:sz w:val="20"/>
                <w:szCs w:val="20"/>
                <w:lang w:eastAsia="es-MX"/>
              </w:rPr>
            </w:pPr>
          </w:p>
        </w:tc>
      </w:tr>
      <w:tr w:rsidR="0036404E" w:rsidRPr="00FD0CDB" w14:paraId="4E158C27" w14:textId="77777777" w:rsidTr="00FD0CDB">
        <w:trPr>
          <w:trHeight w:val="263"/>
        </w:trPr>
        <w:tc>
          <w:tcPr>
            <w:tcW w:w="8507" w:type="dxa"/>
            <w:tcBorders>
              <w:top w:val="single" w:sz="4" w:space="0" w:color="auto"/>
              <w:left w:val="single" w:sz="4" w:space="0" w:color="auto"/>
              <w:bottom w:val="single" w:sz="4" w:space="0" w:color="auto"/>
              <w:right w:val="single" w:sz="4" w:space="0" w:color="auto"/>
            </w:tcBorders>
            <w:shd w:val="clear" w:color="auto" w:fill="auto"/>
            <w:noWrap/>
          </w:tcPr>
          <w:p w14:paraId="781BB207" w14:textId="1FC2C9C6" w:rsidR="0036404E" w:rsidRPr="00FD0CDB" w:rsidRDefault="0036404E" w:rsidP="006665EA">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Control Integral de Combustible, SA de CV</w:t>
            </w:r>
          </w:p>
        </w:tc>
        <w:tc>
          <w:tcPr>
            <w:tcW w:w="1907" w:type="dxa"/>
            <w:tcBorders>
              <w:top w:val="single" w:sz="4" w:space="0" w:color="auto"/>
              <w:left w:val="single" w:sz="4" w:space="0" w:color="auto"/>
              <w:bottom w:val="single" w:sz="4" w:space="0" w:color="auto"/>
              <w:right w:val="single" w:sz="4" w:space="0" w:color="auto"/>
            </w:tcBorders>
            <w:shd w:val="clear" w:color="auto" w:fill="auto"/>
            <w:noWrap/>
          </w:tcPr>
          <w:p w14:paraId="5989B7DE" w14:textId="1CD97369" w:rsidR="0036404E" w:rsidRPr="00FD0CDB" w:rsidRDefault="0036404E" w:rsidP="0053502E">
            <w:pPr>
              <w:spacing w:after="0" w:line="240" w:lineRule="auto"/>
              <w:jc w:val="right"/>
              <w:rPr>
                <w:rFonts w:asciiTheme="minorHAnsi" w:eastAsia="Times New Roman" w:hAnsiTheme="minorHAnsi" w:cstheme="minorHAnsi"/>
                <w:sz w:val="20"/>
                <w:szCs w:val="20"/>
                <w:lang w:eastAsia="es-MX"/>
              </w:rPr>
            </w:pPr>
          </w:p>
        </w:tc>
        <w:tc>
          <w:tcPr>
            <w:tcW w:w="1907" w:type="dxa"/>
            <w:tcBorders>
              <w:top w:val="single" w:sz="4" w:space="0" w:color="auto"/>
              <w:left w:val="single" w:sz="4" w:space="0" w:color="auto"/>
              <w:bottom w:val="single" w:sz="4" w:space="0" w:color="auto"/>
              <w:right w:val="single" w:sz="4" w:space="0" w:color="auto"/>
            </w:tcBorders>
            <w:shd w:val="clear" w:color="auto" w:fill="auto"/>
            <w:noWrap/>
          </w:tcPr>
          <w:p w14:paraId="135FAD46" w14:textId="156BB28B" w:rsidR="0036404E" w:rsidRPr="00FD0CDB" w:rsidRDefault="0036404E" w:rsidP="0053502E">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124,183.71</w:t>
            </w:r>
          </w:p>
        </w:tc>
      </w:tr>
      <w:tr w:rsidR="0036404E" w:rsidRPr="00FD0CDB" w14:paraId="1CCFAB5D" w14:textId="77777777" w:rsidTr="00FD0CDB">
        <w:trPr>
          <w:trHeight w:val="263"/>
        </w:trPr>
        <w:tc>
          <w:tcPr>
            <w:tcW w:w="8507" w:type="dxa"/>
            <w:tcBorders>
              <w:top w:val="single" w:sz="4" w:space="0" w:color="auto"/>
              <w:left w:val="single" w:sz="4" w:space="0" w:color="auto"/>
              <w:bottom w:val="single" w:sz="4" w:space="0" w:color="auto"/>
              <w:right w:val="single" w:sz="4" w:space="0" w:color="auto"/>
            </w:tcBorders>
            <w:shd w:val="clear" w:color="auto" w:fill="auto"/>
            <w:noWrap/>
          </w:tcPr>
          <w:p w14:paraId="2BAE9893" w14:textId="02338202" w:rsidR="0036404E" w:rsidRPr="00FD0CDB" w:rsidRDefault="0036404E" w:rsidP="006665EA">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Oficina Central</w:t>
            </w:r>
          </w:p>
        </w:tc>
        <w:tc>
          <w:tcPr>
            <w:tcW w:w="1907" w:type="dxa"/>
            <w:tcBorders>
              <w:top w:val="single" w:sz="4" w:space="0" w:color="auto"/>
              <w:left w:val="nil"/>
              <w:bottom w:val="single" w:sz="4" w:space="0" w:color="auto"/>
              <w:right w:val="single" w:sz="4" w:space="0" w:color="auto"/>
            </w:tcBorders>
            <w:shd w:val="clear" w:color="auto" w:fill="auto"/>
            <w:noWrap/>
          </w:tcPr>
          <w:p w14:paraId="64200229" w14:textId="5FE09D08" w:rsidR="0036404E" w:rsidRPr="00FD0CDB" w:rsidRDefault="0036404E" w:rsidP="0053502E">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124,183.71</w:t>
            </w:r>
          </w:p>
        </w:tc>
        <w:tc>
          <w:tcPr>
            <w:tcW w:w="1907" w:type="dxa"/>
            <w:tcBorders>
              <w:top w:val="single" w:sz="4" w:space="0" w:color="auto"/>
              <w:left w:val="nil"/>
              <w:bottom w:val="single" w:sz="4" w:space="0" w:color="auto"/>
              <w:right w:val="single" w:sz="4" w:space="0" w:color="auto"/>
            </w:tcBorders>
            <w:shd w:val="clear" w:color="auto" w:fill="auto"/>
            <w:noWrap/>
          </w:tcPr>
          <w:p w14:paraId="3AFFD907" w14:textId="6804BEE7" w:rsidR="0036404E" w:rsidRPr="00FD0CDB" w:rsidRDefault="0036404E" w:rsidP="0053502E">
            <w:pPr>
              <w:spacing w:after="0" w:line="240" w:lineRule="auto"/>
              <w:jc w:val="right"/>
              <w:rPr>
                <w:rFonts w:asciiTheme="minorHAnsi" w:eastAsia="Times New Roman" w:hAnsiTheme="minorHAnsi" w:cstheme="minorHAnsi"/>
                <w:sz w:val="20"/>
                <w:szCs w:val="20"/>
                <w:lang w:eastAsia="es-MX"/>
              </w:rPr>
            </w:pPr>
          </w:p>
        </w:tc>
      </w:tr>
      <w:tr w:rsidR="0036404E" w:rsidRPr="00FD0CDB" w14:paraId="74535AA1" w14:textId="77777777" w:rsidTr="00FD0CDB">
        <w:trPr>
          <w:trHeight w:val="263"/>
        </w:trPr>
        <w:tc>
          <w:tcPr>
            <w:tcW w:w="8507" w:type="dxa"/>
            <w:tcBorders>
              <w:top w:val="single" w:sz="4" w:space="0" w:color="auto"/>
              <w:left w:val="single" w:sz="4" w:space="0" w:color="auto"/>
              <w:bottom w:val="single" w:sz="4" w:space="0" w:color="auto"/>
              <w:right w:val="single" w:sz="4" w:space="0" w:color="auto"/>
            </w:tcBorders>
            <w:shd w:val="clear" w:color="auto" w:fill="auto"/>
            <w:noWrap/>
          </w:tcPr>
          <w:p w14:paraId="65EDBEAA" w14:textId="5E45F32D" w:rsidR="0036404E" w:rsidRPr="00FD0CDB" w:rsidRDefault="0036404E" w:rsidP="006665EA">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 xml:space="preserve">Afianzadora </w:t>
            </w:r>
            <w:proofErr w:type="spellStart"/>
            <w:r w:rsidRPr="00FD0CDB">
              <w:rPr>
                <w:rFonts w:asciiTheme="minorHAnsi" w:hAnsiTheme="minorHAnsi" w:cstheme="minorHAnsi"/>
                <w:sz w:val="20"/>
                <w:szCs w:val="20"/>
              </w:rPr>
              <w:t>Sofimex</w:t>
            </w:r>
            <w:proofErr w:type="spellEnd"/>
            <w:r w:rsidRPr="00FD0CDB">
              <w:rPr>
                <w:rFonts w:asciiTheme="minorHAnsi" w:hAnsiTheme="minorHAnsi" w:cstheme="minorHAnsi"/>
                <w:sz w:val="20"/>
                <w:szCs w:val="20"/>
              </w:rPr>
              <w:t>, SA de CV</w:t>
            </w:r>
          </w:p>
        </w:tc>
        <w:tc>
          <w:tcPr>
            <w:tcW w:w="1907" w:type="dxa"/>
            <w:tcBorders>
              <w:top w:val="single" w:sz="4" w:space="0" w:color="auto"/>
              <w:left w:val="single" w:sz="4" w:space="0" w:color="auto"/>
              <w:bottom w:val="single" w:sz="4" w:space="0" w:color="auto"/>
              <w:right w:val="single" w:sz="4" w:space="0" w:color="auto"/>
            </w:tcBorders>
            <w:shd w:val="clear" w:color="auto" w:fill="auto"/>
            <w:noWrap/>
          </w:tcPr>
          <w:p w14:paraId="6CB85C38" w14:textId="3C342DD4" w:rsidR="0036404E" w:rsidRPr="00FD0CDB" w:rsidRDefault="0036404E" w:rsidP="0053502E">
            <w:pPr>
              <w:spacing w:after="0" w:line="240" w:lineRule="auto"/>
              <w:jc w:val="right"/>
              <w:rPr>
                <w:rFonts w:asciiTheme="minorHAnsi" w:eastAsia="Times New Roman" w:hAnsiTheme="minorHAnsi" w:cstheme="minorHAnsi"/>
                <w:sz w:val="20"/>
                <w:szCs w:val="20"/>
                <w:lang w:eastAsia="es-MX"/>
              </w:rPr>
            </w:pPr>
          </w:p>
        </w:tc>
        <w:tc>
          <w:tcPr>
            <w:tcW w:w="1907" w:type="dxa"/>
            <w:tcBorders>
              <w:top w:val="single" w:sz="4" w:space="0" w:color="auto"/>
              <w:left w:val="single" w:sz="4" w:space="0" w:color="auto"/>
              <w:bottom w:val="single" w:sz="4" w:space="0" w:color="auto"/>
              <w:right w:val="single" w:sz="4" w:space="0" w:color="auto"/>
            </w:tcBorders>
            <w:shd w:val="clear" w:color="auto" w:fill="auto"/>
            <w:noWrap/>
          </w:tcPr>
          <w:p w14:paraId="77B6AFB9" w14:textId="45A8D708" w:rsidR="0036404E" w:rsidRPr="00FD0CDB" w:rsidRDefault="0036404E" w:rsidP="0053502E">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200,000.00</w:t>
            </w:r>
          </w:p>
        </w:tc>
      </w:tr>
      <w:tr w:rsidR="0036404E" w:rsidRPr="00FD0CDB" w14:paraId="1EF96360" w14:textId="77777777" w:rsidTr="00FD0CDB">
        <w:trPr>
          <w:trHeight w:val="263"/>
        </w:trPr>
        <w:tc>
          <w:tcPr>
            <w:tcW w:w="8507" w:type="dxa"/>
            <w:tcBorders>
              <w:top w:val="nil"/>
              <w:left w:val="single" w:sz="4" w:space="0" w:color="auto"/>
              <w:bottom w:val="single" w:sz="4" w:space="0" w:color="auto"/>
              <w:right w:val="single" w:sz="4" w:space="0" w:color="auto"/>
            </w:tcBorders>
            <w:shd w:val="clear" w:color="auto" w:fill="auto"/>
            <w:noWrap/>
          </w:tcPr>
          <w:p w14:paraId="3CC8BF49" w14:textId="375EF4C1" w:rsidR="0036404E" w:rsidRPr="00FD0CDB" w:rsidRDefault="0036404E" w:rsidP="006665EA">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Centro de Convenciones</w:t>
            </w:r>
          </w:p>
        </w:tc>
        <w:tc>
          <w:tcPr>
            <w:tcW w:w="1907" w:type="dxa"/>
            <w:tcBorders>
              <w:top w:val="single" w:sz="4" w:space="0" w:color="auto"/>
              <w:left w:val="nil"/>
              <w:bottom w:val="single" w:sz="4" w:space="0" w:color="auto"/>
              <w:right w:val="single" w:sz="4" w:space="0" w:color="auto"/>
            </w:tcBorders>
            <w:shd w:val="clear" w:color="auto" w:fill="auto"/>
            <w:noWrap/>
          </w:tcPr>
          <w:p w14:paraId="7C5F2377" w14:textId="16598F3D" w:rsidR="0036404E" w:rsidRPr="00FD0CDB" w:rsidRDefault="0036404E" w:rsidP="0053502E">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rPr>
              <w:t>34,307.25</w:t>
            </w:r>
          </w:p>
        </w:tc>
        <w:tc>
          <w:tcPr>
            <w:tcW w:w="1907" w:type="dxa"/>
            <w:tcBorders>
              <w:top w:val="single" w:sz="4" w:space="0" w:color="auto"/>
              <w:left w:val="nil"/>
              <w:bottom w:val="single" w:sz="4" w:space="0" w:color="auto"/>
              <w:right w:val="single" w:sz="4" w:space="0" w:color="auto"/>
            </w:tcBorders>
            <w:shd w:val="clear" w:color="auto" w:fill="auto"/>
            <w:noWrap/>
          </w:tcPr>
          <w:p w14:paraId="68E0852A" w14:textId="75FC0A41" w:rsidR="0036404E" w:rsidRPr="00FD0CDB" w:rsidRDefault="0036404E" w:rsidP="0053502E">
            <w:pPr>
              <w:spacing w:after="0" w:line="240" w:lineRule="auto"/>
              <w:jc w:val="right"/>
              <w:rPr>
                <w:rFonts w:asciiTheme="minorHAnsi" w:eastAsia="Times New Roman" w:hAnsiTheme="minorHAnsi" w:cstheme="minorHAnsi"/>
                <w:sz w:val="20"/>
                <w:szCs w:val="20"/>
                <w:lang w:eastAsia="es-MX"/>
              </w:rPr>
            </w:pPr>
          </w:p>
        </w:tc>
      </w:tr>
      <w:tr w:rsidR="0036404E" w:rsidRPr="00FD0CDB" w14:paraId="436AEE48" w14:textId="77777777" w:rsidTr="00FD0CDB">
        <w:trPr>
          <w:trHeight w:val="263"/>
        </w:trPr>
        <w:tc>
          <w:tcPr>
            <w:tcW w:w="8507" w:type="dxa"/>
            <w:tcBorders>
              <w:top w:val="nil"/>
              <w:left w:val="single" w:sz="4" w:space="0" w:color="auto"/>
              <w:bottom w:val="single" w:sz="4" w:space="0" w:color="auto"/>
              <w:right w:val="single" w:sz="4" w:space="0" w:color="auto"/>
            </w:tcBorders>
            <w:shd w:val="clear" w:color="auto" w:fill="auto"/>
            <w:noWrap/>
          </w:tcPr>
          <w:p w14:paraId="606621E1" w14:textId="132FEE33" w:rsidR="0036404E" w:rsidRPr="00FD0CDB" w:rsidRDefault="0036404E" w:rsidP="006665EA">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Oficina Central</w:t>
            </w:r>
          </w:p>
        </w:tc>
        <w:tc>
          <w:tcPr>
            <w:tcW w:w="1907" w:type="dxa"/>
            <w:tcBorders>
              <w:top w:val="nil"/>
              <w:left w:val="nil"/>
              <w:bottom w:val="single" w:sz="4" w:space="0" w:color="auto"/>
              <w:right w:val="single" w:sz="4" w:space="0" w:color="auto"/>
            </w:tcBorders>
            <w:shd w:val="clear" w:color="auto" w:fill="auto"/>
            <w:noWrap/>
          </w:tcPr>
          <w:p w14:paraId="492EA3EE" w14:textId="79F4FE71" w:rsidR="0036404E" w:rsidRPr="00FD0CDB" w:rsidRDefault="0036404E" w:rsidP="0053502E">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165,692.75</w:t>
            </w:r>
          </w:p>
        </w:tc>
        <w:tc>
          <w:tcPr>
            <w:tcW w:w="1907" w:type="dxa"/>
            <w:tcBorders>
              <w:top w:val="nil"/>
              <w:left w:val="nil"/>
              <w:bottom w:val="single" w:sz="4" w:space="0" w:color="auto"/>
              <w:right w:val="single" w:sz="4" w:space="0" w:color="auto"/>
            </w:tcBorders>
            <w:shd w:val="clear" w:color="auto" w:fill="auto"/>
            <w:noWrap/>
          </w:tcPr>
          <w:p w14:paraId="1D53D095" w14:textId="4F77882C" w:rsidR="0036404E" w:rsidRPr="00FD0CDB" w:rsidRDefault="0036404E" w:rsidP="0053502E">
            <w:pPr>
              <w:spacing w:after="0" w:line="240" w:lineRule="auto"/>
              <w:jc w:val="right"/>
              <w:rPr>
                <w:rFonts w:asciiTheme="minorHAnsi" w:eastAsia="Times New Roman" w:hAnsiTheme="minorHAnsi" w:cstheme="minorHAnsi"/>
                <w:sz w:val="20"/>
                <w:szCs w:val="20"/>
                <w:lang w:eastAsia="es-MX"/>
              </w:rPr>
            </w:pPr>
          </w:p>
        </w:tc>
      </w:tr>
      <w:tr w:rsidR="0036404E" w:rsidRPr="00FD0CDB" w14:paraId="47C58DC6" w14:textId="77777777" w:rsidTr="00FD0CDB">
        <w:trPr>
          <w:trHeight w:val="263"/>
        </w:trPr>
        <w:tc>
          <w:tcPr>
            <w:tcW w:w="8507" w:type="dxa"/>
            <w:tcBorders>
              <w:top w:val="single" w:sz="4" w:space="0" w:color="auto"/>
              <w:left w:val="single" w:sz="4" w:space="0" w:color="auto"/>
              <w:bottom w:val="single" w:sz="4" w:space="0" w:color="auto"/>
              <w:right w:val="single" w:sz="4" w:space="0" w:color="auto"/>
            </w:tcBorders>
            <w:shd w:val="clear" w:color="auto" w:fill="auto"/>
            <w:noWrap/>
          </w:tcPr>
          <w:p w14:paraId="784405B0" w14:textId="21203B0B" w:rsidR="0036404E" w:rsidRPr="00FD0CDB" w:rsidRDefault="0036404E" w:rsidP="006665EA">
            <w:pPr>
              <w:spacing w:after="0" w:line="240" w:lineRule="auto"/>
              <w:jc w:val="both"/>
              <w:rPr>
                <w:rFonts w:asciiTheme="minorHAnsi" w:eastAsia="Times New Roman" w:hAnsiTheme="minorHAnsi" w:cstheme="minorHAnsi"/>
                <w:sz w:val="20"/>
                <w:szCs w:val="20"/>
                <w:lang w:eastAsia="es-MX"/>
              </w:rPr>
            </w:pPr>
            <w:proofErr w:type="spellStart"/>
            <w:r w:rsidRPr="00FD0CDB">
              <w:rPr>
                <w:rFonts w:asciiTheme="minorHAnsi" w:hAnsiTheme="minorHAnsi" w:cstheme="minorHAnsi"/>
                <w:sz w:val="20"/>
                <w:szCs w:val="20"/>
              </w:rPr>
              <w:t>Radiomovil</w:t>
            </w:r>
            <w:proofErr w:type="spellEnd"/>
            <w:r w:rsidRPr="00FD0CDB">
              <w:rPr>
                <w:rFonts w:asciiTheme="minorHAnsi" w:hAnsiTheme="minorHAnsi" w:cstheme="minorHAnsi"/>
                <w:sz w:val="20"/>
                <w:szCs w:val="20"/>
              </w:rPr>
              <w:t xml:space="preserve"> </w:t>
            </w:r>
            <w:proofErr w:type="spellStart"/>
            <w:r w:rsidRPr="00FD0CDB">
              <w:rPr>
                <w:rFonts w:asciiTheme="minorHAnsi" w:hAnsiTheme="minorHAnsi" w:cstheme="minorHAnsi"/>
                <w:sz w:val="20"/>
                <w:szCs w:val="20"/>
              </w:rPr>
              <w:t>Dipsa</w:t>
            </w:r>
            <w:proofErr w:type="spellEnd"/>
            <w:r w:rsidRPr="00FD0CDB">
              <w:rPr>
                <w:rFonts w:asciiTheme="minorHAnsi" w:hAnsiTheme="minorHAnsi" w:cstheme="minorHAnsi"/>
                <w:sz w:val="20"/>
                <w:szCs w:val="20"/>
              </w:rPr>
              <w:t>, SA de CV</w:t>
            </w:r>
          </w:p>
        </w:tc>
        <w:tc>
          <w:tcPr>
            <w:tcW w:w="1907" w:type="dxa"/>
            <w:tcBorders>
              <w:top w:val="single" w:sz="4" w:space="0" w:color="auto"/>
              <w:left w:val="nil"/>
              <w:bottom w:val="single" w:sz="4" w:space="0" w:color="auto"/>
              <w:right w:val="single" w:sz="4" w:space="0" w:color="auto"/>
            </w:tcBorders>
            <w:shd w:val="clear" w:color="auto" w:fill="auto"/>
            <w:noWrap/>
          </w:tcPr>
          <w:p w14:paraId="649B205B" w14:textId="26519270" w:rsidR="0036404E" w:rsidRPr="00FD0CDB" w:rsidRDefault="0036404E" w:rsidP="0053502E">
            <w:pPr>
              <w:spacing w:after="0" w:line="240" w:lineRule="auto"/>
              <w:jc w:val="right"/>
              <w:rPr>
                <w:rFonts w:asciiTheme="minorHAnsi" w:eastAsia="Times New Roman" w:hAnsiTheme="minorHAnsi" w:cstheme="minorHAnsi"/>
                <w:sz w:val="20"/>
                <w:szCs w:val="20"/>
                <w:lang w:eastAsia="es-MX"/>
              </w:rPr>
            </w:pPr>
          </w:p>
        </w:tc>
        <w:tc>
          <w:tcPr>
            <w:tcW w:w="1907" w:type="dxa"/>
            <w:tcBorders>
              <w:top w:val="single" w:sz="4" w:space="0" w:color="auto"/>
              <w:left w:val="nil"/>
              <w:bottom w:val="single" w:sz="4" w:space="0" w:color="auto"/>
              <w:right w:val="single" w:sz="4" w:space="0" w:color="auto"/>
            </w:tcBorders>
            <w:shd w:val="clear" w:color="auto" w:fill="auto"/>
            <w:noWrap/>
          </w:tcPr>
          <w:p w14:paraId="2E3520CC" w14:textId="0F596449" w:rsidR="0036404E" w:rsidRPr="00FD0CDB" w:rsidRDefault="0036404E" w:rsidP="0053502E">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3,610.00</w:t>
            </w:r>
          </w:p>
        </w:tc>
      </w:tr>
      <w:tr w:rsidR="0036404E" w:rsidRPr="00FD0CDB" w14:paraId="121EE277" w14:textId="77777777" w:rsidTr="00FD0CDB">
        <w:trPr>
          <w:trHeight w:val="263"/>
        </w:trPr>
        <w:tc>
          <w:tcPr>
            <w:tcW w:w="8507" w:type="dxa"/>
            <w:tcBorders>
              <w:top w:val="nil"/>
              <w:left w:val="single" w:sz="4" w:space="0" w:color="auto"/>
              <w:bottom w:val="single" w:sz="4" w:space="0" w:color="auto"/>
              <w:right w:val="single" w:sz="4" w:space="0" w:color="auto"/>
            </w:tcBorders>
            <w:shd w:val="clear" w:color="auto" w:fill="auto"/>
            <w:noWrap/>
          </w:tcPr>
          <w:p w14:paraId="00DCC6A4" w14:textId="2DF51551" w:rsidR="0036404E" w:rsidRPr="00FD0CDB" w:rsidRDefault="00646805" w:rsidP="006665EA">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Dirección</w:t>
            </w:r>
            <w:r w:rsidR="0036404E" w:rsidRPr="00FD0CDB">
              <w:rPr>
                <w:rFonts w:asciiTheme="minorHAnsi" w:hAnsiTheme="minorHAnsi" w:cstheme="minorHAnsi"/>
                <w:sz w:val="20"/>
                <w:szCs w:val="20"/>
              </w:rPr>
              <w:t xml:space="preserve"> General</w:t>
            </w:r>
          </w:p>
        </w:tc>
        <w:tc>
          <w:tcPr>
            <w:tcW w:w="1907" w:type="dxa"/>
            <w:tcBorders>
              <w:top w:val="nil"/>
              <w:left w:val="nil"/>
              <w:bottom w:val="single" w:sz="4" w:space="0" w:color="auto"/>
              <w:right w:val="single" w:sz="4" w:space="0" w:color="auto"/>
            </w:tcBorders>
            <w:shd w:val="clear" w:color="auto" w:fill="auto"/>
            <w:noWrap/>
          </w:tcPr>
          <w:p w14:paraId="30BD2FA9" w14:textId="1B46F719" w:rsidR="0036404E" w:rsidRPr="00FD0CDB" w:rsidRDefault="0036404E" w:rsidP="0053502E">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3,610.00</w:t>
            </w:r>
          </w:p>
        </w:tc>
        <w:tc>
          <w:tcPr>
            <w:tcW w:w="1907" w:type="dxa"/>
            <w:tcBorders>
              <w:top w:val="nil"/>
              <w:left w:val="nil"/>
              <w:bottom w:val="single" w:sz="4" w:space="0" w:color="auto"/>
              <w:right w:val="single" w:sz="4" w:space="0" w:color="auto"/>
            </w:tcBorders>
            <w:shd w:val="clear" w:color="auto" w:fill="auto"/>
            <w:noWrap/>
          </w:tcPr>
          <w:p w14:paraId="64DA3512" w14:textId="17424EAB" w:rsidR="0036404E" w:rsidRPr="00FD0CDB" w:rsidRDefault="0036404E" w:rsidP="0053502E">
            <w:pPr>
              <w:spacing w:after="0" w:line="240" w:lineRule="auto"/>
              <w:jc w:val="right"/>
              <w:rPr>
                <w:rFonts w:asciiTheme="minorHAnsi" w:eastAsia="Times New Roman" w:hAnsiTheme="minorHAnsi" w:cstheme="minorHAnsi"/>
                <w:sz w:val="20"/>
                <w:szCs w:val="20"/>
                <w:lang w:eastAsia="es-MX"/>
              </w:rPr>
            </w:pPr>
          </w:p>
        </w:tc>
      </w:tr>
      <w:tr w:rsidR="0036404E" w:rsidRPr="00FD0CDB" w14:paraId="73BD29BA" w14:textId="77777777" w:rsidTr="00FD0CDB">
        <w:trPr>
          <w:trHeight w:val="263"/>
        </w:trPr>
        <w:tc>
          <w:tcPr>
            <w:tcW w:w="8507" w:type="dxa"/>
            <w:tcBorders>
              <w:top w:val="single" w:sz="4" w:space="0" w:color="auto"/>
              <w:left w:val="single" w:sz="4" w:space="0" w:color="auto"/>
              <w:bottom w:val="single" w:sz="4" w:space="0" w:color="auto"/>
              <w:right w:val="single" w:sz="4" w:space="0" w:color="auto"/>
            </w:tcBorders>
            <w:shd w:val="clear" w:color="auto" w:fill="auto"/>
            <w:noWrap/>
          </w:tcPr>
          <w:p w14:paraId="45F3E8EC" w14:textId="3B18A731" w:rsidR="0036404E" w:rsidRPr="00FD0CDB" w:rsidRDefault="009F6A0A" w:rsidP="006665EA">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TOTAL DE DEPÓSITOS EN GARANTÍA</w:t>
            </w:r>
          </w:p>
        </w:tc>
        <w:tc>
          <w:tcPr>
            <w:tcW w:w="1907" w:type="dxa"/>
            <w:tcBorders>
              <w:top w:val="single" w:sz="4" w:space="0" w:color="auto"/>
              <w:left w:val="nil"/>
              <w:bottom w:val="single" w:sz="4" w:space="0" w:color="auto"/>
              <w:right w:val="single" w:sz="4" w:space="0" w:color="auto"/>
            </w:tcBorders>
            <w:shd w:val="clear" w:color="auto" w:fill="auto"/>
            <w:noWrap/>
          </w:tcPr>
          <w:p w14:paraId="393B70E3" w14:textId="77777777" w:rsidR="0036404E" w:rsidRPr="00FD0CDB" w:rsidRDefault="0036404E" w:rsidP="0053502E">
            <w:pPr>
              <w:spacing w:after="0" w:line="240" w:lineRule="auto"/>
              <w:jc w:val="right"/>
              <w:rPr>
                <w:rFonts w:asciiTheme="minorHAnsi" w:eastAsia="Times New Roman" w:hAnsiTheme="minorHAnsi" w:cstheme="minorHAnsi"/>
                <w:sz w:val="20"/>
                <w:szCs w:val="20"/>
                <w:lang w:eastAsia="es-MX"/>
              </w:rPr>
            </w:pPr>
          </w:p>
        </w:tc>
        <w:tc>
          <w:tcPr>
            <w:tcW w:w="1907" w:type="dxa"/>
            <w:tcBorders>
              <w:top w:val="single" w:sz="4" w:space="0" w:color="auto"/>
              <w:left w:val="nil"/>
              <w:bottom w:val="single" w:sz="4" w:space="0" w:color="auto"/>
              <w:right w:val="single" w:sz="4" w:space="0" w:color="auto"/>
            </w:tcBorders>
            <w:shd w:val="clear" w:color="auto" w:fill="auto"/>
            <w:noWrap/>
          </w:tcPr>
          <w:p w14:paraId="3866956C" w14:textId="51DC7D1C" w:rsidR="0036404E" w:rsidRPr="00FD0CDB" w:rsidRDefault="00516B70" w:rsidP="0053502E">
            <w:pPr>
              <w:spacing w:after="0" w:line="240" w:lineRule="auto"/>
              <w:jc w:val="right"/>
              <w:rPr>
                <w:rFonts w:asciiTheme="minorHAnsi" w:hAnsiTheme="minorHAnsi" w:cstheme="minorHAnsi"/>
                <w:b/>
                <w:bCs/>
                <w:sz w:val="20"/>
                <w:szCs w:val="20"/>
              </w:rPr>
            </w:pPr>
            <w:r w:rsidRPr="00FD0CDB">
              <w:rPr>
                <w:rFonts w:asciiTheme="minorHAnsi" w:hAnsiTheme="minorHAnsi" w:cstheme="minorHAnsi"/>
                <w:b/>
                <w:bCs/>
                <w:sz w:val="20"/>
                <w:szCs w:val="20"/>
              </w:rPr>
              <w:t>1,306,415.91</w:t>
            </w:r>
          </w:p>
        </w:tc>
      </w:tr>
    </w:tbl>
    <w:p w14:paraId="267A3693" w14:textId="622455F6" w:rsidR="00314116" w:rsidRPr="00FD0CDB" w:rsidRDefault="00314116" w:rsidP="001F6095">
      <w:pPr>
        <w:spacing w:after="0" w:line="240" w:lineRule="auto"/>
        <w:jc w:val="both"/>
        <w:rPr>
          <w:rFonts w:asciiTheme="minorHAnsi" w:hAnsiTheme="minorHAnsi" w:cstheme="minorHAnsi"/>
          <w:b/>
          <w:sz w:val="20"/>
          <w:szCs w:val="20"/>
        </w:rPr>
      </w:pPr>
    </w:p>
    <w:p w14:paraId="606E9E25" w14:textId="77777777" w:rsidR="00CF5EA2" w:rsidRPr="00FD0CDB" w:rsidRDefault="00CF5EA2" w:rsidP="001F6095">
      <w:pPr>
        <w:spacing w:after="0" w:line="240" w:lineRule="auto"/>
        <w:jc w:val="both"/>
        <w:rPr>
          <w:rFonts w:asciiTheme="minorHAnsi" w:hAnsiTheme="minorHAnsi" w:cstheme="minorHAnsi"/>
          <w:b/>
          <w:sz w:val="20"/>
          <w:szCs w:val="20"/>
        </w:rPr>
      </w:pPr>
    </w:p>
    <w:p w14:paraId="685D1738" w14:textId="38FB946F" w:rsidR="005E7DD0"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BIENES MUEBLES, INMUEBLES E INTANGIBLES</w:t>
      </w:r>
    </w:p>
    <w:p w14:paraId="5650B428" w14:textId="77777777" w:rsidR="005E7DD0"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Los Bienes Muebles e Inmuebles e Intangibles se integran de la siguiente manera:</w:t>
      </w:r>
    </w:p>
    <w:p w14:paraId="3CFA112B" w14:textId="77777777" w:rsidR="003A414F" w:rsidRPr="00FD0CDB" w:rsidRDefault="003A414F" w:rsidP="001F6095">
      <w:pPr>
        <w:spacing w:after="0" w:line="240" w:lineRule="auto"/>
        <w:jc w:val="both"/>
        <w:rPr>
          <w:rFonts w:asciiTheme="minorHAnsi" w:hAnsiTheme="minorHAnsi" w:cstheme="minorHAnsi"/>
          <w:b/>
          <w:sz w:val="20"/>
          <w:szCs w:val="20"/>
        </w:rPr>
      </w:pPr>
    </w:p>
    <w:p w14:paraId="644A6E6A" w14:textId="50C058A8" w:rsidR="005E7DD0"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 xml:space="preserve">8.- Se informará de manera agrupada por cuenta, los rubros de Bienes Muebles e Inmuebles, el monto de la depreciación del ejercicio y la acumulada, el método de depreciación, tasas aplicadas y los criterios de aplicación de los mismos. </w:t>
      </w:r>
      <w:r w:rsidR="005D34C3" w:rsidRPr="00FD0CDB">
        <w:rPr>
          <w:rFonts w:asciiTheme="minorHAnsi" w:hAnsiTheme="minorHAnsi" w:cstheme="minorHAnsi"/>
          <w:b/>
          <w:sz w:val="20"/>
          <w:szCs w:val="20"/>
        </w:rPr>
        <w:t xml:space="preserve">Así </w:t>
      </w:r>
      <w:r w:rsidRPr="00FD0CDB">
        <w:rPr>
          <w:rFonts w:asciiTheme="minorHAnsi" w:hAnsiTheme="minorHAnsi" w:cstheme="minorHAnsi"/>
          <w:b/>
          <w:sz w:val="20"/>
          <w:szCs w:val="20"/>
        </w:rPr>
        <w:t>mismo, se informará de las características significativas del estado en que se encuentren los activos.</w:t>
      </w:r>
    </w:p>
    <w:p w14:paraId="4B210620" w14:textId="18EF1CD0" w:rsidR="00C45C6B" w:rsidRPr="00FD0CDB" w:rsidRDefault="00C45C6B" w:rsidP="001F6095">
      <w:pPr>
        <w:spacing w:after="0" w:line="240" w:lineRule="auto"/>
        <w:jc w:val="both"/>
        <w:rPr>
          <w:rFonts w:asciiTheme="minorHAnsi" w:hAnsiTheme="minorHAnsi" w:cstheme="minorHAnsi"/>
          <w:b/>
          <w:sz w:val="20"/>
          <w:szCs w:val="20"/>
        </w:rPr>
      </w:pPr>
    </w:p>
    <w:p w14:paraId="2831165B" w14:textId="1EC0434A" w:rsidR="002E47EA" w:rsidRPr="00FD0CDB" w:rsidRDefault="002E47EA" w:rsidP="001F6095">
      <w:pPr>
        <w:spacing w:after="0" w:line="240" w:lineRule="auto"/>
        <w:jc w:val="both"/>
        <w:rPr>
          <w:rFonts w:asciiTheme="minorHAnsi" w:hAnsiTheme="minorHAnsi" w:cstheme="minorHAnsi"/>
          <w:b/>
          <w:sz w:val="20"/>
          <w:szCs w:val="20"/>
        </w:rPr>
      </w:pPr>
    </w:p>
    <w:p w14:paraId="50E22D0C" w14:textId="77777777" w:rsidR="002E47EA" w:rsidRPr="00FD0CDB" w:rsidRDefault="002E47EA" w:rsidP="001F6095">
      <w:pPr>
        <w:spacing w:after="0" w:line="240" w:lineRule="auto"/>
        <w:jc w:val="both"/>
        <w:rPr>
          <w:rFonts w:asciiTheme="minorHAnsi" w:hAnsiTheme="minorHAnsi" w:cstheme="minorHAnsi"/>
          <w:b/>
          <w:sz w:val="20"/>
          <w:szCs w:val="20"/>
        </w:rPr>
      </w:pPr>
    </w:p>
    <w:tbl>
      <w:tblPr>
        <w:tblW w:w="11979" w:type="dxa"/>
        <w:tblInd w:w="65" w:type="dxa"/>
        <w:tblCellMar>
          <w:left w:w="70" w:type="dxa"/>
          <w:right w:w="70" w:type="dxa"/>
        </w:tblCellMar>
        <w:tblLook w:val="04A0" w:firstRow="1" w:lastRow="0" w:firstColumn="1" w:lastColumn="0" w:noHBand="0" w:noVBand="1"/>
      </w:tblPr>
      <w:tblGrid>
        <w:gridCol w:w="6451"/>
        <w:gridCol w:w="1532"/>
        <w:gridCol w:w="1720"/>
        <w:gridCol w:w="2276"/>
      </w:tblGrid>
      <w:tr w:rsidR="00DA2155" w:rsidRPr="00FD0CDB" w14:paraId="010122D3" w14:textId="77777777" w:rsidTr="004A0FE8">
        <w:trPr>
          <w:trHeight w:val="255"/>
        </w:trPr>
        <w:tc>
          <w:tcPr>
            <w:tcW w:w="6451" w:type="dxa"/>
            <w:tcBorders>
              <w:top w:val="single" w:sz="4" w:space="0" w:color="auto"/>
              <w:left w:val="single" w:sz="4" w:space="0" w:color="auto"/>
              <w:bottom w:val="single" w:sz="4" w:space="0" w:color="auto"/>
              <w:right w:val="single" w:sz="4" w:space="0" w:color="auto"/>
            </w:tcBorders>
            <w:shd w:val="clear" w:color="auto" w:fill="auto"/>
            <w:noWrap/>
            <w:hideMark/>
          </w:tcPr>
          <w:p w14:paraId="167ABA98" w14:textId="267E336C" w:rsidR="00DA2155" w:rsidRPr="00FD0CDB" w:rsidRDefault="00DA2155" w:rsidP="001F6095">
            <w:pPr>
              <w:spacing w:after="0" w:line="240" w:lineRule="auto"/>
              <w:jc w:val="both"/>
              <w:rPr>
                <w:rFonts w:asciiTheme="minorHAnsi" w:eastAsia="Times New Roman" w:hAnsiTheme="minorHAnsi" w:cstheme="minorHAnsi"/>
                <w:sz w:val="20"/>
                <w:szCs w:val="20"/>
                <w:lang w:eastAsia="es-MX"/>
              </w:rPr>
            </w:pPr>
          </w:p>
        </w:tc>
        <w:tc>
          <w:tcPr>
            <w:tcW w:w="1532" w:type="dxa"/>
            <w:tcBorders>
              <w:top w:val="single" w:sz="4" w:space="0" w:color="auto"/>
              <w:left w:val="nil"/>
              <w:bottom w:val="single" w:sz="4" w:space="0" w:color="auto"/>
              <w:right w:val="single" w:sz="4" w:space="0" w:color="auto"/>
            </w:tcBorders>
            <w:shd w:val="clear" w:color="auto" w:fill="auto"/>
            <w:noWrap/>
            <w:hideMark/>
          </w:tcPr>
          <w:p w14:paraId="7D5503C6" w14:textId="398592D4" w:rsidR="00DA2155" w:rsidRPr="00FD0CDB" w:rsidRDefault="00DA2155" w:rsidP="00E952E9">
            <w:pPr>
              <w:spacing w:after="0" w:line="240" w:lineRule="auto"/>
              <w:jc w:val="center"/>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Saldo Inicial</w:t>
            </w:r>
          </w:p>
        </w:tc>
        <w:tc>
          <w:tcPr>
            <w:tcW w:w="1720" w:type="dxa"/>
            <w:tcBorders>
              <w:top w:val="single" w:sz="4" w:space="0" w:color="auto"/>
              <w:left w:val="nil"/>
              <w:bottom w:val="single" w:sz="4" w:space="0" w:color="auto"/>
              <w:right w:val="single" w:sz="4" w:space="0" w:color="auto"/>
            </w:tcBorders>
            <w:shd w:val="clear" w:color="auto" w:fill="auto"/>
            <w:noWrap/>
            <w:hideMark/>
          </w:tcPr>
          <w:p w14:paraId="417EC9BA" w14:textId="4F49E22D" w:rsidR="00DA2155" w:rsidRPr="00FD0CDB" w:rsidRDefault="00DA2155" w:rsidP="00E952E9">
            <w:pPr>
              <w:spacing w:after="0" w:line="240" w:lineRule="auto"/>
              <w:jc w:val="center"/>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Movimientos</w:t>
            </w:r>
          </w:p>
        </w:tc>
        <w:tc>
          <w:tcPr>
            <w:tcW w:w="2276" w:type="dxa"/>
            <w:tcBorders>
              <w:top w:val="single" w:sz="4" w:space="0" w:color="auto"/>
              <w:left w:val="nil"/>
              <w:bottom w:val="single" w:sz="4" w:space="0" w:color="auto"/>
              <w:right w:val="single" w:sz="4" w:space="0" w:color="auto"/>
            </w:tcBorders>
            <w:shd w:val="clear" w:color="auto" w:fill="auto"/>
            <w:noWrap/>
            <w:hideMark/>
          </w:tcPr>
          <w:p w14:paraId="380DB5B8" w14:textId="47508E12" w:rsidR="00DA2155" w:rsidRPr="00FD0CDB" w:rsidRDefault="00DA2155" w:rsidP="00E952E9">
            <w:pPr>
              <w:spacing w:after="0" w:line="240" w:lineRule="auto"/>
              <w:jc w:val="center"/>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Saldo Final</w:t>
            </w:r>
          </w:p>
        </w:tc>
      </w:tr>
      <w:tr w:rsidR="006024E0" w:rsidRPr="00FD0CDB" w14:paraId="423E5CC3" w14:textId="77777777" w:rsidTr="004A0FE8">
        <w:trPr>
          <w:trHeight w:val="255"/>
        </w:trPr>
        <w:tc>
          <w:tcPr>
            <w:tcW w:w="6451" w:type="dxa"/>
            <w:tcBorders>
              <w:top w:val="nil"/>
              <w:left w:val="single" w:sz="4" w:space="0" w:color="auto"/>
              <w:bottom w:val="single" w:sz="4" w:space="0" w:color="auto"/>
              <w:right w:val="single" w:sz="4" w:space="0" w:color="auto"/>
            </w:tcBorders>
            <w:shd w:val="clear" w:color="auto" w:fill="auto"/>
            <w:noWrap/>
            <w:hideMark/>
          </w:tcPr>
          <w:p w14:paraId="23A19700" w14:textId="3F00D208" w:rsidR="006024E0" w:rsidRPr="00FD0CDB" w:rsidRDefault="006024E0" w:rsidP="006024E0">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 xml:space="preserve">Terrenos                  </w:t>
            </w:r>
          </w:p>
        </w:tc>
        <w:tc>
          <w:tcPr>
            <w:tcW w:w="1532" w:type="dxa"/>
            <w:tcBorders>
              <w:top w:val="nil"/>
              <w:left w:val="nil"/>
              <w:bottom w:val="single" w:sz="4" w:space="0" w:color="auto"/>
              <w:right w:val="single" w:sz="4" w:space="0" w:color="auto"/>
            </w:tcBorders>
            <w:shd w:val="clear" w:color="auto" w:fill="auto"/>
            <w:noWrap/>
          </w:tcPr>
          <w:p w14:paraId="092AA423" w14:textId="5F8F71B9" w:rsidR="006024E0" w:rsidRPr="00FD0CDB" w:rsidRDefault="006024E0" w:rsidP="006024E0">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569,027,415.64</w:t>
            </w:r>
          </w:p>
        </w:tc>
        <w:tc>
          <w:tcPr>
            <w:tcW w:w="1720" w:type="dxa"/>
            <w:tcBorders>
              <w:top w:val="nil"/>
              <w:left w:val="nil"/>
              <w:bottom w:val="single" w:sz="4" w:space="0" w:color="auto"/>
              <w:right w:val="single" w:sz="4" w:space="0" w:color="auto"/>
            </w:tcBorders>
            <w:shd w:val="clear" w:color="auto" w:fill="auto"/>
            <w:noWrap/>
          </w:tcPr>
          <w:p w14:paraId="43E7761E" w14:textId="006CB247" w:rsidR="006024E0" w:rsidRPr="00FD0CDB" w:rsidRDefault="006024E0" w:rsidP="006024E0">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0.00</w:t>
            </w:r>
          </w:p>
        </w:tc>
        <w:tc>
          <w:tcPr>
            <w:tcW w:w="2276" w:type="dxa"/>
            <w:tcBorders>
              <w:top w:val="nil"/>
              <w:left w:val="nil"/>
              <w:bottom w:val="single" w:sz="4" w:space="0" w:color="auto"/>
              <w:right w:val="single" w:sz="4" w:space="0" w:color="auto"/>
            </w:tcBorders>
            <w:shd w:val="clear" w:color="auto" w:fill="auto"/>
            <w:noWrap/>
          </w:tcPr>
          <w:p w14:paraId="21AB4337" w14:textId="4C46255A" w:rsidR="006024E0" w:rsidRPr="00FD0CDB" w:rsidRDefault="006024E0" w:rsidP="006024E0">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569,027,415.64</w:t>
            </w:r>
          </w:p>
        </w:tc>
      </w:tr>
      <w:tr w:rsidR="006024E0" w:rsidRPr="00FD0CDB" w14:paraId="0701C91F" w14:textId="77777777" w:rsidTr="004A0FE8">
        <w:trPr>
          <w:trHeight w:val="255"/>
        </w:trPr>
        <w:tc>
          <w:tcPr>
            <w:tcW w:w="6451" w:type="dxa"/>
            <w:tcBorders>
              <w:top w:val="nil"/>
              <w:left w:val="single" w:sz="4" w:space="0" w:color="auto"/>
              <w:bottom w:val="single" w:sz="4" w:space="0" w:color="auto"/>
              <w:right w:val="single" w:sz="4" w:space="0" w:color="auto"/>
            </w:tcBorders>
            <w:shd w:val="clear" w:color="auto" w:fill="auto"/>
            <w:noWrap/>
            <w:hideMark/>
          </w:tcPr>
          <w:p w14:paraId="6D797F20" w14:textId="03B84831" w:rsidR="006024E0" w:rsidRPr="00FD0CDB" w:rsidRDefault="006024E0" w:rsidP="006024E0">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Obras en Proceso</w:t>
            </w:r>
          </w:p>
        </w:tc>
        <w:tc>
          <w:tcPr>
            <w:tcW w:w="1532" w:type="dxa"/>
            <w:tcBorders>
              <w:top w:val="nil"/>
              <w:left w:val="nil"/>
              <w:bottom w:val="single" w:sz="4" w:space="0" w:color="auto"/>
              <w:right w:val="single" w:sz="4" w:space="0" w:color="auto"/>
            </w:tcBorders>
            <w:shd w:val="clear" w:color="auto" w:fill="auto"/>
            <w:noWrap/>
          </w:tcPr>
          <w:p w14:paraId="690EEA1B" w14:textId="4084862A" w:rsidR="006024E0" w:rsidRPr="00FD0CDB" w:rsidRDefault="006024E0" w:rsidP="006024E0">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14,208,206.60</w:t>
            </w:r>
          </w:p>
        </w:tc>
        <w:tc>
          <w:tcPr>
            <w:tcW w:w="1720" w:type="dxa"/>
            <w:tcBorders>
              <w:top w:val="nil"/>
              <w:left w:val="nil"/>
              <w:bottom w:val="single" w:sz="4" w:space="0" w:color="auto"/>
              <w:right w:val="single" w:sz="4" w:space="0" w:color="auto"/>
            </w:tcBorders>
            <w:shd w:val="clear" w:color="auto" w:fill="auto"/>
            <w:noWrap/>
          </w:tcPr>
          <w:p w14:paraId="7C37F4D5" w14:textId="23A6E6C5" w:rsidR="006024E0" w:rsidRPr="00FD0CDB" w:rsidRDefault="006024E0" w:rsidP="006024E0">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0.00</w:t>
            </w:r>
          </w:p>
        </w:tc>
        <w:tc>
          <w:tcPr>
            <w:tcW w:w="2276" w:type="dxa"/>
            <w:tcBorders>
              <w:top w:val="nil"/>
              <w:left w:val="nil"/>
              <w:bottom w:val="single" w:sz="4" w:space="0" w:color="auto"/>
              <w:right w:val="single" w:sz="4" w:space="0" w:color="auto"/>
            </w:tcBorders>
            <w:shd w:val="clear" w:color="auto" w:fill="auto"/>
            <w:noWrap/>
          </w:tcPr>
          <w:p w14:paraId="09B88638" w14:textId="130085A1" w:rsidR="006024E0" w:rsidRPr="00FD0CDB" w:rsidRDefault="006024E0" w:rsidP="006024E0">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14,208,206.60</w:t>
            </w:r>
          </w:p>
        </w:tc>
      </w:tr>
      <w:tr w:rsidR="006024E0" w:rsidRPr="00FD0CDB" w14:paraId="5F95D04D" w14:textId="77777777" w:rsidTr="004A0FE8">
        <w:trPr>
          <w:trHeight w:val="255"/>
        </w:trPr>
        <w:tc>
          <w:tcPr>
            <w:tcW w:w="6451" w:type="dxa"/>
            <w:tcBorders>
              <w:top w:val="nil"/>
              <w:left w:val="single" w:sz="4" w:space="0" w:color="auto"/>
              <w:bottom w:val="single" w:sz="4" w:space="0" w:color="auto"/>
              <w:right w:val="single" w:sz="4" w:space="0" w:color="auto"/>
            </w:tcBorders>
            <w:shd w:val="clear" w:color="auto" w:fill="auto"/>
            <w:noWrap/>
            <w:hideMark/>
          </w:tcPr>
          <w:p w14:paraId="6A8D5545" w14:textId="2751A656" w:rsidR="006024E0" w:rsidRPr="00FD0CDB" w:rsidRDefault="006024E0" w:rsidP="006024E0">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Edificios y Locales, Inversiones en Parador y Gastos de Instalación</w:t>
            </w:r>
          </w:p>
        </w:tc>
        <w:tc>
          <w:tcPr>
            <w:tcW w:w="1532" w:type="dxa"/>
            <w:tcBorders>
              <w:top w:val="nil"/>
              <w:left w:val="nil"/>
              <w:bottom w:val="single" w:sz="4" w:space="0" w:color="auto"/>
              <w:right w:val="single" w:sz="4" w:space="0" w:color="auto"/>
            </w:tcBorders>
            <w:shd w:val="clear" w:color="auto" w:fill="auto"/>
            <w:noWrap/>
          </w:tcPr>
          <w:p w14:paraId="4B0D1BF2" w14:textId="3F17136E" w:rsidR="006024E0" w:rsidRPr="00FD0CDB" w:rsidRDefault="006024E0" w:rsidP="006024E0">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223,319,446.33</w:t>
            </w:r>
          </w:p>
        </w:tc>
        <w:tc>
          <w:tcPr>
            <w:tcW w:w="1720" w:type="dxa"/>
            <w:tcBorders>
              <w:top w:val="nil"/>
              <w:left w:val="nil"/>
              <w:bottom w:val="single" w:sz="4" w:space="0" w:color="auto"/>
              <w:right w:val="single" w:sz="4" w:space="0" w:color="auto"/>
            </w:tcBorders>
            <w:shd w:val="clear" w:color="auto" w:fill="auto"/>
            <w:noWrap/>
          </w:tcPr>
          <w:p w14:paraId="50F5F19F" w14:textId="79219684" w:rsidR="006024E0" w:rsidRPr="00FD0CDB" w:rsidRDefault="006024E0" w:rsidP="006024E0">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0.00</w:t>
            </w:r>
          </w:p>
        </w:tc>
        <w:tc>
          <w:tcPr>
            <w:tcW w:w="2276" w:type="dxa"/>
            <w:tcBorders>
              <w:top w:val="nil"/>
              <w:left w:val="nil"/>
              <w:bottom w:val="single" w:sz="4" w:space="0" w:color="auto"/>
              <w:right w:val="single" w:sz="4" w:space="0" w:color="auto"/>
            </w:tcBorders>
            <w:shd w:val="clear" w:color="auto" w:fill="auto"/>
            <w:noWrap/>
          </w:tcPr>
          <w:p w14:paraId="06435162" w14:textId="2688AA1B" w:rsidR="006024E0" w:rsidRPr="00FD0CDB" w:rsidRDefault="006024E0" w:rsidP="006024E0">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223,319,446.33</w:t>
            </w:r>
          </w:p>
        </w:tc>
      </w:tr>
      <w:tr w:rsidR="00CF5EA2" w:rsidRPr="00FD0CDB" w14:paraId="3AA9F01C" w14:textId="77777777" w:rsidTr="004A0FE8">
        <w:trPr>
          <w:trHeight w:val="255"/>
        </w:trPr>
        <w:tc>
          <w:tcPr>
            <w:tcW w:w="6451" w:type="dxa"/>
            <w:tcBorders>
              <w:top w:val="single" w:sz="4" w:space="0" w:color="auto"/>
              <w:left w:val="single" w:sz="4" w:space="0" w:color="auto"/>
              <w:bottom w:val="single" w:sz="4" w:space="0" w:color="auto"/>
              <w:right w:val="single" w:sz="4" w:space="0" w:color="auto"/>
            </w:tcBorders>
            <w:shd w:val="clear" w:color="auto" w:fill="auto"/>
            <w:noWrap/>
            <w:hideMark/>
          </w:tcPr>
          <w:p w14:paraId="1165008D" w14:textId="5DE43909" w:rsidR="00CF5EA2" w:rsidRPr="00FD0CDB" w:rsidRDefault="00CF5EA2" w:rsidP="00CF5EA2">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Mobiliario y Equipo, y Equipo de Computo</w:t>
            </w:r>
          </w:p>
        </w:tc>
        <w:tc>
          <w:tcPr>
            <w:tcW w:w="1532" w:type="dxa"/>
            <w:tcBorders>
              <w:top w:val="single" w:sz="4" w:space="0" w:color="auto"/>
              <w:left w:val="single" w:sz="4" w:space="0" w:color="auto"/>
              <w:bottom w:val="single" w:sz="4" w:space="0" w:color="auto"/>
              <w:right w:val="single" w:sz="4" w:space="0" w:color="auto"/>
            </w:tcBorders>
            <w:shd w:val="clear" w:color="auto" w:fill="auto"/>
            <w:noWrap/>
          </w:tcPr>
          <w:p w14:paraId="6AD2EE3F" w14:textId="0E73D7B3" w:rsidR="00CF5EA2" w:rsidRPr="00FD0CDB" w:rsidRDefault="00CF5EA2" w:rsidP="00CF5EA2">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10,476,356.76</w:t>
            </w:r>
          </w:p>
        </w:tc>
        <w:tc>
          <w:tcPr>
            <w:tcW w:w="1720" w:type="dxa"/>
            <w:tcBorders>
              <w:top w:val="single" w:sz="4" w:space="0" w:color="auto"/>
              <w:left w:val="single" w:sz="4" w:space="0" w:color="auto"/>
              <w:bottom w:val="single" w:sz="4" w:space="0" w:color="auto"/>
              <w:right w:val="single" w:sz="4" w:space="0" w:color="auto"/>
            </w:tcBorders>
            <w:shd w:val="clear" w:color="auto" w:fill="auto"/>
            <w:noWrap/>
          </w:tcPr>
          <w:p w14:paraId="390ADC9A" w14:textId="43657469" w:rsidR="00CF5EA2" w:rsidRPr="00FD0CDB" w:rsidRDefault="00CF5EA2" w:rsidP="00CF5EA2">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206,480.00</w:t>
            </w:r>
          </w:p>
        </w:tc>
        <w:tc>
          <w:tcPr>
            <w:tcW w:w="2276" w:type="dxa"/>
            <w:tcBorders>
              <w:top w:val="single" w:sz="4" w:space="0" w:color="auto"/>
              <w:left w:val="single" w:sz="4" w:space="0" w:color="auto"/>
              <w:bottom w:val="single" w:sz="4" w:space="0" w:color="auto"/>
              <w:right w:val="single" w:sz="4" w:space="0" w:color="auto"/>
            </w:tcBorders>
            <w:shd w:val="clear" w:color="auto" w:fill="auto"/>
            <w:noWrap/>
          </w:tcPr>
          <w:p w14:paraId="70BDC135" w14:textId="0E2D362D" w:rsidR="00CF5EA2" w:rsidRPr="00FD0CDB" w:rsidRDefault="00CF5EA2" w:rsidP="00CF5EA2">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10,682,836.76</w:t>
            </w:r>
          </w:p>
        </w:tc>
      </w:tr>
      <w:tr w:rsidR="00CF5EA2" w:rsidRPr="00FD0CDB" w14:paraId="1B6918F4" w14:textId="77777777" w:rsidTr="004A0FE8">
        <w:trPr>
          <w:trHeight w:val="255"/>
        </w:trPr>
        <w:tc>
          <w:tcPr>
            <w:tcW w:w="6451" w:type="dxa"/>
            <w:tcBorders>
              <w:top w:val="single" w:sz="4" w:space="0" w:color="auto"/>
              <w:left w:val="single" w:sz="4" w:space="0" w:color="auto"/>
              <w:bottom w:val="single" w:sz="4" w:space="0" w:color="auto"/>
              <w:right w:val="single" w:sz="4" w:space="0" w:color="auto"/>
            </w:tcBorders>
            <w:shd w:val="clear" w:color="auto" w:fill="auto"/>
            <w:noWrap/>
            <w:hideMark/>
          </w:tcPr>
          <w:p w14:paraId="246D44B4" w14:textId="613D61C0" w:rsidR="00CF5EA2" w:rsidRPr="00FD0CDB" w:rsidRDefault="00CF5EA2" w:rsidP="00CF5EA2">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 xml:space="preserve">Maquinaria y Equipo        </w:t>
            </w:r>
          </w:p>
        </w:tc>
        <w:tc>
          <w:tcPr>
            <w:tcW w:w="1532" w:type="dxa"/>
            <w:tcBorders>
              <w:top w:val="single" w:sz="4" w:space="0" w:color="auto"/>
              <w:left w:val="nil"/>
              <w:bottom w:val="single" w:sz="4" w:space="0" w:color="auto"/>
              <w:right w:val="single" w:sz="4" w:space="0" w:color="auto"/>
            </w:tcBorders>
            <w:shd w:val="clear" w:color="auto" w:fill="auto"/>
            <w:noWrap/>
          </w:tcPr>
          <w:p w14:paraId="0EF181C3" w14:textId="1FAC90EA" w:rsidR="00CF5EA2" w:rsidRPr="00FD0CDB" w:rsidRDefault="00CF5EA2" w:rsidP="00CF5EA2">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3,883,866.80</w:t>
            </w:r>
          </w:p>
        </w:tc>
        <w:tc>
          <w:tcPr>
            <w:tcW w:w="1720" w:type="dxa"/>
            <w:tcBorders>
              <w:top w:val="single" w:sz="4" w:space="0" w:color="auto"/>
              <w:left w:val="nil"/>
              <w:bottom w:val="single" w:sz="4" w:space="0" w:color="auto"/>
              <w:right w:val="single" w:sz="4" w:space="0" w:color="auto"/>
            </w:tcBorders>
            <w:shd w:val="clear" w:color="auto" w:fill="auto"/>
            <w:noWrap/>
          </w:tcPr>
          <w:p w14:paraId="620BDD8B" w14:textId="168D247F" w:rsidR="00CF5EA2" w:rsidRPr="00FD0CDB" w:rsidRDefault="002E47EA" w:rsidP="00CF5EA2">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20,892.00</w:t>
            </w:r>
          </w:p>
        </w:tc>
        <w:tc>
          <w:tcPr>
            <w:tcW w:w="2276" w:type="dxa"/>
            <w:tcBorders>
              <w:top w:val="single" w:sz="4" w:space="0" w:color="auto"/>
              <w:left w:val="nil"/>
              <w:bottom w:val="single" w:sz="4" w:space="0" w:color="auto"/>
              <w:right w:val="single" w:sz="4" w:space="0" w:color="auto"/>
            </w:tcBorders>
            <w:shd w:val="clear" w:color="auto" w:fill="auto"/>
            <w:noWrap/>
          </w:tcPr>
          <w:p w14:paraId="7C3F172D" w14:textId="1E5ACD07" w:rsidR="00CF5EA2" w:rsidRPr="00FD0CDB" w:rsidRDefault="002E47EA" w:rsidP="00CF5EA2">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3,904,758.80</w:t>
            </w:r>
          </w:p>
        </w:tc>
      </w:tr>
      <w:tr w:rsidR="006024E0" w:rsidRPr="00FD0CDB" w14:paraId="5AB0E8A8" w14:textId="77777777" w:rsidTr="004A0FE8">
        <w:trPr>
          <w:trHeight w:val="255"/>
        </w:trPr>
        <w:tc>
          <w:tcPr>
            <w:tcW w:w="6451" w:type="dxa"/>
            <w:tcBorders>
              <w:top w:val="nil"/>
              <w:left w:val="single" w:sz="4" w:space="0" w:color="auto"/>
              <w:bottom w:val="single" w:sz="4" w:space="0" w:color="auto"/>
              <w:right w:val="single" w:sz="4" w:space="0" w:color="auto"/>
            </w:tcBorders>
            <w:shd w:val="clear" w:color="auto" w:fill="auto"/>
            <w:noWrap/>
            <w:hideMark/>
          </w:tcPr>
          <w:p w14:paraId="29EF0901" w14:textId="28DD41CC" w:rsidR="006024E0" w:rsidRPr="00FD0CDB" w:rsidRDefault="006024E0" w:rsidP="006024E0">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 xml:space="preserve">Mobiliario y Equipo Médico     </w:t>
            </w:r>
          </w:p>
        </w:tc>
        <w:tc>
          <w:tcPr>
            <w:tcW w:w="1532" w:type="dxa"/>
            <w:tcBorders>
              <w:top w:val="nil"/>
              <w:left w:val="nil"/>
              <w:bottom w:val="single" w:sz="4" w:space="0" w:color="auto"/>
              <w:right w:val="single" w:sz="4" w:space="0" w:color="auto"/>
            </w:tcBorders>
            <w:shd w:val="clear" w:color="auto" w:fill="auto"/>
            <w:noWrap/>
          </w:tcPr>
          <w:p w14:paraId="52394653" w14:textId="4A5B4851" w:rsidR="006024E0" w:rsidRPr="00FD0CDB" w:rsidRDefault="006024E0" w:rsidP="006024E0">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238,719.18</w:t>
            </w:r>
          </w:p>
        </w:tc>
        <w:tc>
          <w:tcPr>
            <w:tcW w:w="1720" w:type="dxa"/>
            <w:tcBorders>
              <w:top w:val="nil"/>
              <w:left w:val="nil"/>
              <w:bottom w:val="single" w:sz="4" w:space="0" w:color="auto"/>
              <w:right w:val="single" w:sz="4" w:space="0" w:color="auto"/>
            </w:tcBorders>
            <w:shd w:val="clear" w:color="auto" w:fill="auto"/>
            <w:noWrap/>
          </w:tcPr>
          <w:p w14:paraId="7A4BCB9F" w14:textId="5999045E" w:rsidR="006024E0" w:rsidRPr="00FD0CDB" w:rsidRDefault="006024E0" w:rsidP="006024E0">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0.00</w:t>
            </w:r>
          </w:p>
        </w:tc>
        <w:tc>
          <w:tcPr>
            <w:tcW w:w="2276" w:type="dxa"/>
            <w:tcBorders>
              <w:top w:val="nil"/>
              <w:left w:val="nil"/>
              <w:bottom w:val="single" w:sz="4" w:space="0" w:color="auto"/>
              <w:right w:val="single" w:sz="4" w:space="0" w:color="auto"/>
            </w:tcBorders>
            <w:shd w:val="clear" w:color="auto" w:fill="auto"/>
            <w:noWrap/>
          </w:tcPr>
          <w:p w14:paraId="48CF7B10" w14:textId="4495A427" w:rsidR="006024E0" w:rsidRPr="00FD0CDB" w:rsidRDefault="006024E0" w:rsidP="006024E0">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238,719.18</w:t>
            </w:r>
          </w:p>
        </w:tc>
      </w:tr>
      <w:tr w:rsidR="006024E0" w:rsidRPr="00FD0CDB" w14:paraId="3EF8A118" w14:textId="77777777" w:rsidTr="004A0FE8">
        <w:trPr>
          <w:trHeight w:val="255"/>
        </w:trPr>
        <w:tc>
          <w:tcPr>
            <w:tcW w:w="6451" w:type="dxa"/>
            <w:tcBorders>
              <w:top w:val="single" w:sz="4" w:space="0" w:color="auto"/>
              <w:left w:val="single" w:sz="4" w:space="0" w:color="auto"/>
              <w:bottom w:val="single" w:sz="4" w:space="0" w:color="auto"/>
              <w:right w:val="single" w:sz="4" w:space="0" w:color="auto"/>
            </w:tcBorders>
            <w:shd w:val="clear" w:color="auto" w:fill="auto"/>
            <w:noWrap/>
            <w:hideMark/>
          </w:tcPr>
          <w:p w14:paraId="4FDA58AF" w14:textId="15703F60" w:rsidR="006024E0" w:rsidRPr="00FD0CDB" w:rsidRDefault="006024E0" w:rsidP="006024E0">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 xml:space="preserve">Equipo de Luz y Sonido    </w:t>
            </w:r>
          </w:p>
        </w:tc>
        <w:tc>
          <w:tcPr>
            <w:tcW w:w="1532" w:type="dxa"/>
            <w:tcBorders>
              <w:top w:val="single" w:sz="4" w:space="0" w:color="auto"/>
              <w:left w:val="single" w:sz="4" w:space="0" w:color="auto"/>
              <w:bottom w:val="single" w:sz="4" w:space="0" w:color="auto"/>
              <w:right w:val="single" w:sz="4" w:space="0" w:color="auto"/>
            </w:tcBorders>
            <w:shd w:val="clear" w:color="auto" w:fill="auto"/>
            <w:noWrap/>
          </w:tcPr>
          <w:p w14:paraId="068921BF" w14:textId="28EDD7F6" w:rsidR="006024E0" w:rsidRPr="00FD0CDB" w:rsidRDefault="006024E0" w:rsidP="006024E0">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319,421.13</w:t>
            </w:r>
          </w:p>
        </w:tc>
        <w:tc>
          <w:tcPr>
            <w:tcW w:w="1720" w:type="dxa"/>
            <w:tcBorders>
              <w:top w:val="single" w:sz="4" w:space="0" w:color="auto"/>
              <w:left w:val="single" w:sz="4" w:space="0" w:color="auto"/>
              <w:bottom w:val="single" w:sz="4" w:space="0" w:color="auto"/>
              <w:right w:val="single" w:sz="4" w:space="0" w:color="auto"/>
            </w:tcBorders>
            <w:shd w:val="clear" w:color="auto" w:fill="auto"/>
            <w:noWrap/>
          </w:tcPr>
          <w:p w14:paraId="55E04CA4" w14:textId="69455055" w:rsidR="006024E0" w:rsidRPr="00FD0CDB" w:rsidRDefault="006024E0" w:rsidP="006024E0">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0.00</w:t>
            </w:r>
          </w:p>
        </w:tc>
        <w:tc>
          <w:tcPr>
            <w:tcW w:w="2276" w:type="dxa"/>
            <w:tcBorders>
              <w:top w:val="single" w:sz="4" w:space="0" w:color="auto"/>
              <w:left w:val="single" w:sz="4" w:space="0" w:color="auto"/>
              <w:bottom w:val="single" w:sz="4" w:space="0" w:color="auto"/>
              <w:right w:val="single" w:sz="4" w:space="0" w:color="auto"/>
            </w:tcBorders>
            <w:shd w:val="clear" w:color="auto" w:fill="auto"/>
            <w:noWrap/>
          </w:tcPr>
          <w:p w14:paraId="18E90885" w14:textId="471925A4" w:rsidR="006024E0" w:rsidRPr="00FD0CDB" w:rsidRDefault="006024E0" w:rsidP="006024E0">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319,421.13</w:t>
            </w:r>
          </w:p>
        </w:tc>
      </w:tr>
      <w:tr w:rsidR="006024E0" w:rsidRPr="00FD0CDB" w14:paraId="55D9F8D8" w14:textId="77777777" w:rsidTr="004A0FE8">
        <w:trPr>
          <w:trHeight w:val="255"/>
        </w:trPr>
        <w:tc>
          <w:tcPr>
            <w:tcW w:w="6451" w:type="dxa"/>
            <w:tcBorders>
              <w:top w:val="single" w:sz="4" w:space="0" w:color="auto"/>
              <w:left w:val="single" w:sz="4" w:space="0" w:color="auto"/>
              <w:bottom w:val="single" w:sz="4" w:space="0" w:color="auto"/>
              <w:right w:val="single" w:sz="4" w:space="0" w:color="auto"/>
            </w:tcBorders>
            <w:shd w:val="clear" w:color="auto" w:fill="auto"/>
            <w:noWrap/>
          </w:tcPr>
          <w:p w14:paraId="6348FA32" w14:textId="75943CA2" w:rsidR="006024E0" w:rsidRPr="00FD0CDB" w:rsidRDefault="006024E0" w:rsidP="006024E0">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Equipo de Defensa y Seguridad</w:t>
            </w:r>
          </w:p>
        </w:tc>
        <w:tc>
          <w:tcPr>
            <w:tcW w:w="1532" w:type="dxa"/>
            <w:tcBorders>
              <w:top w:val="single" w:sz="4" w:space="0" w:color="auto"/>
              <w:left w:val="nil"/>
              <w:bottom w:val="single" w:sz="4" w:space="0" w:color="auto"/>
              <w:right w:val="single" w:sz="4" w:space="0" w:color="auto"/>
            </w:tcBorders>
            <w:shd w:val="clear" w:color="auto" w:fill="auto"/>
            <w:noWrap/>
          </w:tcPr>
          <w:p w14:paraId="01B34043" w14:textId="7C4380E9" w:rsidR="006024E0" w:rsidRPr="00FD0CDB" w:rsidRDefault="006024E0" w:rsidP="006024E0">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6,349,084.01</w:t>
            </w:r>
          </w:p>
        </w:tc>
        <w:tc>
          <w:tcPr>
            <w:tcW w:w="1720" w:type="dxa"/>
            <w:tcBorders>
              <w:top w:val="single" w:sz="4" w:space="0" w:color="auto"/>
              <w:left w:val="nil"/>
              <w:bottom w:val="single" w:sz="4" w:space="0" w:color="auto"/>
              <w:right w:val="single" w:sz="4" w:space="0" w:color="auto"/>
            </w:tcBorders>
            <w:shd w:val="clear" w:color="auto" w:fill="auto"/>
            <w:noWrap/>
          </w:tcPr>
          <w:p w14:paraId="54B4F3A0" w14:textId="024BF38F" w:rsidR="006024E0" w:rsidRPr="00FD0CDB" w:rsidRDefault="006024E0" w:rsidP="006024E0">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0.00</w:t>
            </w:r>
          </w:p>
        </w:tc>
        <w:tc>
          <w:tcPr>
            <w:tcW w:w="2276" w:type="dxa"/>
            <w:tcBorders>
              <w:top w:val="single" w:sz="4" w:space="0" w:color="auto"/>
              <w:left w:val="nil"/>
              <w:bottom w:val="single" w:sz="4" w:space="0" w:color="auto"/>
              <w:right w:val="single" w:sz="4" w:space="0" w:color="auto"/>
            </w:tcBorders>
            <w:shd w:val="clear" w:color="auto" w:fill="auto"/>
            <w:noWrap/>
          </w:tcPr>
          <w:p w14:paraId="3CF31E30" w14:textId="332D1DE3" w:rsidR="006024E0" w:rsidRPr="00FD0CDB" w:rsidRDefault="006024E0" w:rsidP="006024E0">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6,349,084.01</w:t>
            </w:r>
          </w:p>
        </w:tc>
      </w:tr>
      <w:tr w:rsidR="006024E0" w:rsidRPr="00FD0CDB" w14:paraId="2CC9A705" w14:textId="77777777" w:rsidTr="004A0FE8">
        <w:trPr>
          <w:trHeight w:val="255"/>
        </w:trPr>
        <w:tc>
          <w:tcPr>
            <w:tcW w:w="6451" w:type="dxa"/>
            <w:tcBorders>
              <w:top w:val="nil"/>
              <w:left w:val="single" w:sz="4" w:space="0" w:color="auto"/>
              <w:bottom w:val="single" w:sz="4" w:space="0" w:color="auto"/>
              <w:right w:val="single" w:sz="4" w:space="0" w:color="auto"/>
            </w:tcBorders>
            <w:shd w:val="clear" w:color="auto" w:fill="auto"/>
            <w:noWrap/>
          </w:tcPr>
          <w:p w14:paraId="5A05DCB9" w14:textId="7A13C0DB" w:rsidR="006024E0" w:rsidRPr="00FD0CDB" w:rsidRDefault="006024E0" w:rsidP="006024E0">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Equipo de Transporte      </w:t>
            </w:r>
          </w:p>
        </w:tc>
        <w:tc>
          <w:tcPr>
            <w:tcW w:w="1532" w:type="dxa"/>
            <w:tcBorders>
              <w:top w:val="nil"/>
              <w:left w:val="nil"/>
              <w:bottom w:val="single" w:sz="4" w:space="0" w:color="auto"/>
              <w:right w:val="single" w:sz="4" w:space="0" w:color="auto"/>
            </w:tcBorders>
            <w:shd w:val="clear" w:color="auto" w:fill="auto"/>
            <w:noWrap/>
          </w:tcPr>
          <w:p w14:paraId="2DF17934" w14:textId="7FCDCD32" w:rsidR="006024E0" w:rsidRPr="00FD0CDB" w:rsidRDefault="006024E0" w:rsidP="006024E0">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3,271,992.39</w:t>
            </w:r>
          </w:p>
        </w:tc>
        <w:tc>
          <w:tcPr>
            <w:tcW w:w="1720" w:type="dxa"/>
            <w:tcBorders>
              <w:top w:val="nil"/>
              <w:left w:val="nil"/>
              <w:bottom w:val="single" w:sz="4" w:space="0" w:color="auto"/>
              <w:right w:val="single" w:sz="4" w:space="0" w:color="auto"/>
            </w:tcBorders>
            <w:shd w:val="clear" w:color="auto" w:fill="auto"/>
            <w:noWrap/>
          </w:tcPr>
          <w:p w14:paraId="23C38B1F" w14:textId="0E557F1E" w:rsidR="006024E0" w:rsidRPr="00FD0CDB" w:rsidRDefault="006024E0" w:rsidP="006024E0">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0.00</w:t>
            </w:r>
          </w:p>
        </w:tc>
        <w:tc>
          <w:tcPr>
            <w:tcW w:w="2276" w:type="dxa"/>
            <w:tcBorders>
              <w:top w:val="nil"/>
              <w:left w:val="nil"/>
              <w:bottom w:val="single" w:sz="4" w:space="0" w:color="auto"/>
              <w:right w:val="single" w:sz="4" w:space="0" w:color="auto"/>
            </w:tcBorders>
            <w:shd w:val="clear" w:color="auto" w:fill="auto"/>
            <w:noWrap/>
          </w:tcPr>
          <w:p w14:paraId="1FBCE5D4" w14:textId="1ED253BD" w:rsidR="006024E0" w:rsidRPr="00FD0CDB" w:rsidRDefault="006024E0" w:rsidP="006024E0">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3,271,992.39</w:t>
            </w:r>
          </w:p>
        </w:tc>
      </w:tr>
      <w:tr w:rsidR="00CF5EA2" w:rsidRPr="00FD0CDB" w14:paraId="7AEADD48" w14:textId="77777777" w:rsidTr="004A0FE8">
        <w:trPr>
          <w:trHeight w:val="255"/>
        </w:trPr>
        <w:tc>
          <w:tcPr>
            <w:tcW w:w="6451" w:type="dxa"/>
            <w:tcBorders>
              <w:top w:val="nil"/>
              <w:left w:val="single" w:sz="4" w:space="0" w:color="auto"/>
              <w:bottom w:val="single" w:sz="4" w:space="0" w:color="auto"/>
              <w:right w:val="single" w:sz="4" w:space="0" w:color="auto"/>
            </w:tcBorders>
            <w:shd w:val="clear" w:color="auto" w:fill="auto"/>
            <w:noWrap/>
            <w:hideMark/>
          </w:tcPr>
          <w:p w14:paraId="262C5568" w14:textId="7BE6F8A2" w:rsidR="00CF5EA2" w:rsidRPr="00FD0CDB" w:rsidRDefault="00CF5EA2" w:rsidP="00CF5E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TOTAL, DE ACTIVOS TANGIBLES</w:t>
            </w:r>
          </w:p>
        </w:tc>
        <w:tc>
          <w:tcPr>
            <w:tcW w:w="1532" w:type="dxa"/>
            <w:tcBorders>
              <w:top w:val="nil"/>
              <w:left w:val="nil"/>
              <w:bottom w:val="single" w:sz="4" w:space="0" w:color="auto"/>
              <w:right w:val="single" w:sz="4" w:space="0" w:color="auto"/>
            </w:tcBorders>
            <w:shd w:val="clear" w:color="auto" w:fill="auto"/>
            <w:noWrap/>
          </w:tcPr>
          <w:p w14:paraId="0DD52F95" w14:textId="368ED5B9" w:rsidR="00CF5EA2" w:rsidRPr="00FD0CDB" w:rsidRDefault="00CF5EA2" w:rsidP="00CF5EA2">
            <w:pPr>
              <w:spacing w:after="0" w:line="240" w:lineRule="auto"/>
              <w:jc w:val="right"/>
              <w:rPr>
                <w:rFonts w:asciiTheme="minorHAnsi" w:hAnsiTheme="minorHAnsi" w:cstheme="minorHAnsi"/>
                <w:b/>
                <w:bCs/>
                <w:sz w:val="20"/>
                <w:szCs w:val="20"/>
              </w:rPr>
            </w:pPr>
            <w:r w:rsidRPr="00FD0CDB">
              <w:rPr>
                <w:rFonts w:asciiTheme="minorHAnsi" w:hAnsiTheme="minorHAnsi" w:cstheme="minorHAnsi"/>
                <w:b/>
                <w:bCs/>
                <w:sz w:val="20"/>
                <w:szCs w:val="20"/>
              </w:rPr>
              <w:t>831,094,508.84</w:t>
            </w:r>
          </w:p>
        </w:tc>
        <w:tc>
          <w:tcPr>
            <w:tcW w:w="1720" w:type="dxa"/>
            <w:tcBorders>
              <w:top w:val="nil"/>
              <w:left w:val="nil"/>
              <w:bottom w:val="single" w:sz="4" w:space="0" w:color="auto"/>
              <w:right w:val="single" w:sz="4" w:space="0" w:color="auto"/>
            </w:tcBorders>
            <w:shd w:val="clear" w:color="auto" w:fill="auto"/>
            <w:noWrap/>
          </w:tcPr>
          <w:p w14:paraId="468F0E77" w14:textId="0EB92E35" w:rsidR="00CF5EA2" w:rsidRPr="00FD0CDB" w:rsidRDefault="002E47EA" w:rsidP="00CF5EA2">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227,372.00</w:t>
            </w:r>
          </w:p>
        </w:tc>
        <w:tc>
          <w:tcPr>
            <w:tcW w:w="2276" w:type="dxa"/>
            <w:tcBorders>
              <w:top w:val="nil"/>
              <w:left w:val="nil"/>
              <w:bottom w:val="single" w:sz="4" w:space="0" w:color="auto"/>
              <w:right w:val="single" w:sz="4" w:space="0" w:color="auto"/>
            </w:tcBorders>
            <w:shd w:val="clear" w:color="auto" w:fill="auto"/>
            <w:noWrap/>
          </w:tcPr>
          <w:p w14:paraId="792AD2EE" w14:textId="78BD753B" w:rsidR="00CF5EA2" w:rsidRPr="00FD0CDB" w:rsidRDefault="002762FD" w:rsidP="00CF5EA2">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831,321,880.84</w:t>
            </w:r>
          </w:p>
        </w:tc>
      </w:tr>
      <w:tr w:rsidR="00CF5EA2" w:rsidRPr="00FD0CDB" w14:paraId="099E86F0" w14:textId="77777777" w:rsidTr="004A0FE8">
        <w:trPr>
          <w:trHeight w:val="255"/>
        </w:trPr>
        <w:tc>
          <w:tcPr>
            <w:tcW w:w="6451" w:type="dxa"/>
            <w:tcBorders>
              <w:top w:val="nil"/>
              <w:left w:val="single" w:sz="4" w:space="0" w:color="auto"/>
              <w:bottom w:val="single" w:sz="4" w:space="0" w:color="auto"/>
              <w:right w:val="single" w:sz="4" w:space="0" w:color="auto"/>
            </w:tcBorders>
            <w:shd w:val="clear" w:color="auto" w:fill="auto"/>
            <w:noWrap/>
            <w:hideMark/>
          </w:tcPr>
          <w:p w14:paraId="05755FFE" w14:textId="74B4B373" w:rsidR="00CF5EA2" w:rsidRPr="00FD0CDB" w:rsidRDefault="00CF5EA2" w:rsidP="00CF5EA2">
            <w:pPr>
              <w:spacing w:after="0" w:line="240" w:lineRule="auto"/>
              <w:jc w:val="both"/>
              <w:rPr>
                <w:rFonts w:asciiTheme="minorHAnsi" w:eastAsia="Times New Roman" w:hAnsiTheme="minorHAnsi" w:cstheme="minorHAnsi"/>
                <w:sz w:val="20"/>
                <w:szCs w:val="20"/>
                <w:lang w:eastAsia="es-MX"/>
              </w:rPr>
            </w:pPr>
            <w:proofErr w:type="spellStart"/>
            <w:r w:rsidRPr="00FD0CDB">
              <w:rPr>
                <w:rFonts w:asciiTheme="minorHAnsi" w:hAnsiTheme="minorHAnsi" w:cstheme="minorHAnsi"/>
                <w:sz w:val="20"/>
                <w:szCs w:val="20"/>
              </w:rPr>
              <w:t>Deprec</w:t>
            </w:r>
            <w:proofErr w:type="spellEnd"/>
            <w:r w:rsidRPr="00FD0CDB">
              <w:rPr>
                <w:rFonts w:asciiTheme="minorHAnsi" w:hAnsiTheme="minorHAnsi" w:cstheme="minorHAnsi"/>
                <w:sz w:val="20"/>
                <w:szCs w:val="20"/>
              </w:rPr>
              <w:t xml:space="preserve">. De </w:t>
            </w:r>
            <w:proofErr w:type="spellStart"/>
            <w:r w:rsidRPr="00FD0CDB">
              <w:rPr>
                <w:rFonts w:asciiTheme="minorHAnsi" w:hAnsiTheme="minorHAnsi" w:cstheme="minorHAnsi"/>
                <w:sz w:val="20"/>
                <w:szCs w:val="20"/>
              </w:rPr>
              <w:t>Mobil</w:t>
            </w:r>
            <w:proofErr w:type="spellEnd"/>
            <w:r w:rsidRPr="00FD0CDB">
              <w:rPr>
                <w:rFonts w:asciiTheme="minorHAnsi" w:hAnsiTheme="minorHAnsi" w:cstheme="minorHAnsi"/>
                <w:sz w:val="20"/>
                <w:szCs w:val="20"/>
              </w:rPr>
              <w:t xml:space="preserve"> y Equipo, y Equipo de Computo</w:t>
            </w:r>
          </w:p>
        </w:tc>
        <w:tc>
          <w:tcPr>
            <w:tcW w:w="1532" w:type="dxa"/>
            <w:tcBorders>
              <w:top w:val="nil"/>
              <w:left w:val="nil"/>
              <w:bottom w:val="single" w:sz="4" w:space="0" w:color="auto"/>
              <w:right w:val="single" w:sz="4" w:space="0" w:color="auto"/>
            </w:tcBorders>
            <w:shd w:val="clear" w:color="auto" w:fill="auto"/>
            <w:noWrap/>
          </w:tcPr>
          <w:p w14:paraId="02F035F8" w14:textId="41A21567" w:rsidR="00CF5EA2" w:rsidRPr="00FD0CDB" w:rsidRDefault="00CF5EA2" w:rsidP="00CF5EA2">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6,047,090.51</w:t>
            </w:r>
          </w:p>
        </w:tc>
        <w:tc>
          <w:tcPr>
            <w:tcW w:w="1720" w:type="dxa"/>
            <w:tcBorders>
              <w:top w:val="nil"/>
              <w:left w:val="nil"/>
              <w:bottom w:val="single" w:sz="4" w:space="0" w:color="auto"/>
              <w:right w:val="single" w:sz="4" w:space="0" w:color="auto"/>
            </w:tcBorders>
            <w:shd w:val="clear" w:color="auto" w:fill="auto"/>
            <w:noWrap/>
          </w:tcPr>
          <w:p w14:paraId="54532264" w14:textId="349C18B2" w:rsidR="00CF5EA2" w:rsidRPr="00FD0CDB" w:rsidRDefault="00CF5EA2" w:rsidP="00CF5EA2">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501,283.33</w:t>
            </w:r>
          </w:p>
        </w:tc>
        <w:tc>
          <w:tcPr>
            <w:tcW w:w="2276" w:type="dxa"/>
            <w:tcBorders>
              <w:top w:val="nil"/>
              <w:left w:val="nil"/>
              <w:bottom w:val="single" w:sz="4" w:space="0" w:color="auto"/>
              <w:right w:val="single" w:sz="4" w:space="0" w:color="auto"/>
            </w:tcBorders>
            <w:shd w:val="clear" w:color="auto" w:fill="auto"/>
            <w:noWrap/>
          </w:tcPr>
          <w:p w14:paraId="145B321F" w14:textId="4AC08B5F" w:rsidR="00CF5EA2" w:rsidRPr="00FD0CDB" w:rsidRDefault="00CF5EA2" w:rsidP="00CF5EA2">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6,548,373.84</w:t>
            </w:r>
          </w:p>
        </w:tc>
      </w:tr>
      <w:tr w:rsidR="00CF5EA2" w:rsidRPr="00FD0CDB" w14:paraId="5CF26CBD" w14:textId="77777777" w:rsidTr="004A0FE8">
        <w:trPr>
          <w:trHeight w:val="255"/>
        </w:trPr>
        <w:tc>
          <w:tcPr>
            <w:tcW w:w="6451" w:type="dxa"/>
            <w:tcBorders>
              <w:top w:val="single" w:sz="4" w:space="0" w:color="auto"/>
              <w:left w:val="single" w:sz="4" w:space="0" w:color="auto"/>
              <w:bottom w:val="single" w:sz="4" w:space="0" w:color="auto"/>
              <w:right w:val="single" w:sz="4" w:space="0" w:color="auto"/>
            </w:tcBorders>
            <w:shd w:val="clear" w:color="auto" w:fill="auto"/>
            <w:noWrap/>
            <w:hideMark/>
          </w:tcPr>
          <w:p w14:paraId="21AB5718" w14:textId="138259EB" w:rsidR="00CF5EA2" w:rsidRPr="00FD0CDB" w:rsidRDefault="00CF5EA2" w:rsidP="00CF5EA2">
            <w:pPr>
              <w:spacing w:after="0" w:line="240" w:lineRule="auto"/>
              <w:jc w:val="both"/>
              <w:rPr>
                <w:rFonts w:asciiTheme="minorHAnsi" w:eastAsia="Times New Roman" w:hAnsiTheme="minorHAnsi" w:cstheme="minorHAnsi"/>
                <w:sz w:val="20"/>
                <w:szCs w:val="20"/>
                <w:lang w:eastAsia="es-MX"/>
              </w:rPr>
            </w:pPr>
            <w:proofErr w:type="spellStart"/>
            <w:r w:rsidRPr="00FD0CDB">
              <w:rPr>
                <w:rFonts w:asciiTheme="minorHAnsi" w:hAnsiTheme="minorHAnsi" w:cstheme="minorHAnsi"/>
                <w:sz w:val="20"/>
                <w:szCs w:val="20"/>
              </w:rPr>
              <w:t>Deprec</w:t>
            </w:r>
            <w:proofErr w:type="spellEnd"/>
            <w:r w:rsidRPr="00FD0CDB">
              <w:rPr>
                <w:rFonts w:asciiTheme="minorHAnsi" w:hAnsiTheme="minorHAnsi" w:cstheme="minorHAnsi"/>
                <w:sz w:val="20"/>
                <w:szCs w:val="20"/>
              </w:rPr>
              <w:t>. De Maquinaria y Equipo</w:t>
            </w:r>
          </w:p>
        </w:tc>
        <w:tc>
          <w:tcPr>
            <w:tcW w:w="1532" w:type="dxa"/>
            <w:tcBorders>
              <w:top w:val="single" w:sz="4" w:space="0" w:color="auto"/>
              <w:left w:val="nil"/>
              <w:bottom w:val="single" w:sz="4" w:space="0" w:color="auto"/>
              <w:right w:val="single" w:sz="4" w:space="0" w:color="auto"/>
            </w:tcBorders>
            <w:shd w:val="clear" w:color="auto" w:fill="auto"/>
            <w:noWrap/>
          </w:tcPr>
          <w:p w14:paraId="4538E625" w14:textId="2909FC8C" w:rsidR="00CF5EA2" w:rsidRPr="00FD0CDB" w:rsidRDefault="00CF5EA2" w:rsidP="00CF5EA2">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1,579,293.47</w:t>
            </w:r>
          </w:p>
        </w:tc>
        <w:tc>
          <w:tcPr>
            <w:tcW w:w="1720" w:type="dxa"/>
            <w:tcBorders>
              <w:top w:val="single" w:sz="4" w:space="0" w:color="auto"/>
              <w:left w:val="nil"/>
              <w:bottom w:val="single" w:sz="4" w:space="0" w:color="auto"/>
              <w:right w:val="single" w:sz="4" w:space="0" w:color="auto"/>
            </w:tcBorders>
            <w:shd w:val="clear" w:color="auto" w:fill="auto"/>
            <w:noWrap/>
          </w:tcPr>
          <w:p w14:paraId="32E1FCA6" w14:textId="438D64E1" w:rsidR="00CF5EA2" w:rsidRPr="00FD0CDB" w:rsidRDefault="00CF5EA2" w:rsidP="00CF5EA2">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84,483.05</w:t>
            </w:r>
          </w:p>
        </w:tc>
        <w:tc>
          <w:tcPr>
            <w:tcW w:w="2276" w:type="dxa"/>
            <w:tcBorders>
              <w:top w:val="single" w:sz="4" w:space="0" w:color="auto"/>
              <w:left w:val="nil"/>
              <w:bottom w:val="single" w:sz="4" w:space="0" w:color="auto"/>
              <w:right w:val="single" w:sz="4" w:space="0" w:color="auto"/>
            </w:tcBorders>
            <w:shd w:val="clear" w:color="auto" w:fill="auto"/>
            <w:noWrap/>
          </w:tcPr>
          <w:p w14:paraId="22A632AA" w14:textId="6EAD21F3" w:rsidR="00CF5EA2" w:rsidRPr="00FD0CDB" w:rsidRDefault="00CF5EA2" w:rsidP="00CF5EA2">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1,663,776.52</w:t>
            </w:r>
          </w:p>
        </w:tc>
      </w:tr>
      <w:tr w:rsidR="00CF5EA2" w:rsidRPr="00FD0CDB" w14:paraId="1333C9B4" w14:textId="77777777" w:rsidTr="004A0FE8">
        <w:trPr>
          <w:trHeight w:val="255"/>
        </w:trPr>
        <w:tc>
          <w:tcPr>
            <w:tcW w:w="6451" w:type="dxa"/>
            <w:tcBorders>
              <w:top w:val="nil"/>
              <w:left w:val="single" w:sz="4" w:space="0" w:color="auto"/>
              <w:bottom w:val="single" w:sz="4" w:space="0" w:color="auto"/>
              <w:right w:val="single" w:sz="4" w:space="0" w:color="auto"/>
            </w:tcBorders>
            <w:shd w:val="clear" w:color="auto" w:fill="auto"/>
            <w:noWrap/>
            <w:hideMark/>
          </w:tcPr>
          <w:p w14:paraId="5B42655A" w14:textId="63A5630D" w:rsidR="00CF5EA2" w:rsidRPr="00FD0CDB" w:rsidRDefault="00CF5EA2" w:rsidP="00CF5EA2">
            <w:pPr>
              <w:spacing w:after="0" w:line="240" w:lineRule="auto"/>
              <w:jc w:val="both"/>
              <w:rPr>
                <w:rFonts w:asciiTheme="minorHAnsi" w:eastAsia="Times New Roman" w:hAnsiTheme="minorHAnsi" w:cstheme="minorHAnsi"/>
                <w:sz w:val="20"/>
                <w:szCs w:val="20"/>
                <w:lang w:eastAsia="es-MX"/>
              </w:rPr>
            </w:pPr>
            <w:proofErr w:type="spellStart"/>
            <w:r w:rsidRPr="00FD0CDB">
              <w:rPr>
                <w:rFonts w:asciiTheme="minorHAnsi" w:hAnsiTheme="minorHAnsi" w:cstheme="minorHAnsi"/>
                <w:sz w:val="20"/>
                <w:szCs w:val="20"/>
              </w:rPr>
              <w:t>Deprec</w:t>
            </w:r>
            <w:proofErr w:type="spellEnd"/>
            <w:r w:rsidRPr="00FD0CDB">
              <w:rPr>
                <w:rFonts w:asciiTheme="minorHAnsi" w:hAnsiTheme="minorHAnsi" w:cstheme="minorHAnsi"/>
                <w:sz w:val="20"/>
                <w:szCs w:val="20"/>
              </w:rPr>
              <w:t xml:space="preserve">. De </w:t>
            </w:r>
            <w:proofErr w:type="spellStart"/>
            <w:r w:rsidRPr="00FD0CDB">
              <w:rPr>
                <w:rFonts w:asciiTheme="minorHAnsi" w:hAnsiTheme="minorHAnsi" w:cstheme="minorHAnsi"/>
                <w:sz w:val="20"/>
                <w:szCs w:val="20"/>
              </w:rPr>
              <w:t>Mobil</w:t>
            </w:r>
            <w:proofErr w:type="spellEnd"/>
            <w:r w:rsidRPr="00FD0CDB">
              <w:rPr>
                <w:rFonts w:asciiTheme="minorHAnsi" w:hAnsiTheme="minorHAnsi" w:cstheme="minorHAnsi"/>
                <w:sz w:val="20"/>
                <w:szCs w:val="20"/>
              </w:rPr>
              <w:t xml:space="preserve"> y Equipo </w:t>
            </w:r>
            <w:proofErr w:type="spellStart"/>
            <w:r w:rsidRPr="00FD0CDB">
              <w:rPr>
                <w:rFonts w:asciiTheme="minorHAnsi" w:hAnsiTheme="minorHAnsi" w:cstheme="minorHAnsi"/>
                <w:sz w:val="20"/>
                <w:szCs w:val="20"/>
              </w:rPr>
              <w:t>Med</w:t>
            </w:r>
            <w:proofErr w:type="spellEnd"/>
          </w:p>
        </w:tc>
        <w:tc>
          <w:tcPr>
            <w:tcW w:w="1532" w:type="dxa"/>
            <w:tcBorders>
              <w:top w:val="nil"/>
              <w:left w:val="nil"/>
              <w:bottom w:val="single" w:sz="4" w:space="0" w:color="auto"/>
              <w:right w:val="single" w:sz="4" w:space="0" w:color="auto"/>
            </w:tcBorders>
            <w:shd w:val="clear" w:color="auto" w:fill="auto"/>
            <w:noWrap/>
          </w:tcPr>
          <w:p w14:paraId="1D370D9B" w14:textId="2C759FF7" w:rsidR="00CF5EA2" w:rsidRPr="00FD0CDB" w:rsidRDefault="00CF5EA2" w:rsidP="00CF5EA2">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171,216.88</w:t>
            </w:r>
          </w:p>
        </w:tc>
        <w:tc>
          <w:tcPr>
            <w:tcW w:w="1720" w:type="dxa"/>
            <w:tcBorders>
              <w:top w:val="nil"/>
              <w:left w:val="nil"/>
              <w:bottom w:val="single" w:sz="4" w:space="0" w:color="auto"/>
              <w:right w:val="single" w:sz="4" w:space="0" w:color="auto"/>
            </w:tcBorders>
            <w:shd w:val="clear" w:color="auto" w:fill="auto"/>
            <w:noWrap/>
          </w:tcPr>
          <w:p w14:paraId="6411B9F7" w14:textId="7C31E1EF" w:rsidR="00CF5EA2" w:rsidRPr="00FD0CDB" w:rsidRDefault="00CF5EA2" w:rsidP="00CF5EA2">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9,466.06</w:t>
            </w:r>
          </w:p>
        </w:tc>
        <w:tc>
          <w:tcPr>
            <w:tcW w:w="2276" w:type="dxa"/>
            <w:tcBorders>
              <w:top w:val="nil"/>
              <w:left w:val="nil"/>
              <w:bottom w:val="single" w:sz="4" w:space="0" w:color="auto"/>
              <w:right w:val="single" w:sz="4" w:space="0" w:color="auto"/>
            </w:tcBorders>
            <w:shd w:val="clear" w:color="auto" w:fill="auto"/>
            <w:noWrap/>
          </w:tcPr>
          <w:p w14:paraId="17181D96" w14:textId="6E6187F2" w:rsidR="00CF5EA2" w:rsidRPr="00FD0CDB" w:rsidRDefault="00CF5EA2" w:rsidP="00CF5EA2">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180,682.94</w:t>
            </w:r>
          </w:p>
        </w:tc>
      </w:tr>
      <w:tr w:rsidR="00CF5EA2" w:rsidRPr="00FD0CDB" w14:paraId="2707CF36" w14:textId="77777777" w:rsidTr="004A0FE8">
        <w:trPr>
          <w:trHeight w:val="255"/>
        </w:trPr>
        <w:tc>
          <w:tcPr>
            <w:tcW w:w="6451" w:type="dxa"/>
            <w:tcBorders>
              <w:top w:val="nil"/>
              <w:left w:val="single" w:sz="4" w:space="0" w:color="auto"/>
              <w:bottom w:val="single" w:sz="4" w:space="0" w:color="auto"/>
              <w:right w:val="single" w:sz="4" w:space="0" w:color="auto"/>
            </w:tcBorders>
            <w:shd w:val="clear" w:color="auto" w:fill="auto"/>
            <w:noWrap/>
            <w:hideMark/>
          </w:tcPr>
          <w:p w14:paraId="44CDB96F" w14:textId="05D82526" w:rsidR="00CF5EA2" w:rsidRPr="00FD0CDB" w:rsidRDefault="00CF5EA2" w:rsidP="00CF5EA2">
            <w:pPr>
              <w:spacing w:after="0" w:line="240" w:lineRule="auto"/>
              <w:jc w:val="both"/>
              <w:rPr>
                <w:rFonts w:asciiTheme="minorHAnsi" w:eastAsia="Times New Roman" w:hAnsiTheme="minorHAnsi" w:cstheme="minorHAnsi"/>
                <w:b/>
                <w:bCs/>
                <w:sz w:val="20"/>
                <w:szCs w:val="20"/>
                <w:lang w:eastAsia="es-MX"/>
              </w:rPr>
            </w:pPr>
            <w:proofErr w:type="spellStart"/>
            <w:r w:rsidRPr="00FD0CDB">
              <w:rPr>
                <w:rFonts w:asciiTheme="minorHAnsi" w:hAnsiTheme="minorHAnsi" w:cstheme="minorHAnsi"/>
                <w:sz w:val="20"/>
                <w:szCs w:val="20"/>
              </w:rPr>
              <w:t>Deprec</w:t>
            </w:r>
            <w:proofErr w:type="spellEnd"/>
            <w:r w:rsidRPr="00FD0CDB">
              <w:rPr>
                <w:rFonts w:asciiTheme="minorHAnsi" w:hAnsiTheme="minorHAnsi" w:cstheme="minorHAnsi"/>
                <w:sz w:val="20"/>
                <w:szCs w:val="20"/>
              </w:rPr>
              <w:t xml:space="preserve">. De </w:t>
            </w:r>
            <w:proofErr w:type="spellStart"/>
            <w:r w:rsidRPr="00FD0CDB">
              <w:rPr>
                <w:rFonts w:asciiTheme="minorHAnsi" w:hAnsiTheme="minorHAnsi" w:cstheme="minorHAnsi"/>
                <w:sz w:val="20"/>
                <w:szCs w:val="20"/>
              </w:rPr>
              <w:t>Eq</w:t>
            </w:r>
            <w:proofErr w:type="spellEnd"/>
            <w:r w:rsidRPr="00FD0CDB">
              <w:rPr>
                <w:rFonts w:asciiTheme="minorHAnsi" w:hAnsiTheme="minorHAnsi" w:cstheme="minorHAnsi"/>
                <w:sz w:val="20"/>
                <w:szCs w:val="20"/>
              </w:rPr>
              <w:t>. De Luz y Sonido</w:t>
            </w:r>
          </w:p>
        </w:tc>
        <w:tc>
          <w:tcPr>
            <w:tcW w:w="1532" w:type="dxa"/>
            <w:tcBorders>
              <w:top w:val="nil"/>
              <w:left w:val="nil"/>
              <w:bottom w:val="single" w:sz="4" w:space="0" w:color="auto"/>
              <w:right w:val="single" w:sz="4" w:space="0" w:color="auto"/>
            </w:tcBorders>
            <w:shd w:val="clear" w:color="auto" w:fill="auto"/>
            <w:noWrap/>
          </w:tcPr>
          <w:p w14:paraId="234FB643" w14:textId="4D2DF836" w:rsidR="00CF5EA2" w:rsidRPr="00FD0CDB" w:rsidRDefault="00CF5EA2" w:rsidP="00CF5EA2">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4,947,285.06</w:t>
            </w:r>
          </w:p>
        </w:tc>
        <w:tc>
          <w:tcPr>
            <w:tcW w:w="1720" w:type="dxa"/>
            <w:tcBorders>
              <w:top w:val="nil"/>
              <w:left w:val="nil"/>
              <w:bottom w:val="single" w:sz="4" w:space="0" w:color="auto"/>
              <w:right w:val="single" w:sz="4" w:space="0" w:color="auto"/>
            </w:tcBorders>
            <w:shd w:val="clear" w:color="auto" w:fill="auto"/>
            <w:noWrap/>
          </w:tcPr>
          <w:p w14:paraId="440FE123" w14:textId="149EEF89" w:rsidR="00CF5EA2" w:rsidRPr="00FD0CDB" w:rsidRDefault="00CF5EA2" w:rsidP="00CF5EA2">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261,636.09</w:t>
            </w:r>
          </w:p>
        </w:tc>
        <w:tc>
          <w:tcPr>
            <w:tcW w:w="2276" w:type="dxa"/>
            <w:tcBorders>
              <w:top w:val="nil"/>
              <w:left w:val="nil"/>
              <w:bottom w:val="single" w:sz="4" w:space="0" w:color="auto"/>
              <w:right w:val="single" w:sz="4" w:space="0" w:color="auto"/>
            </w:tcBorders>
            <w:shd w:val="clear" w:color="auto" w:fill="auto"/>
            <w:noWrap/>
          </w:tcPr>
          <w:p w14:paraId="303CC96B" w14:textId="3FB3DB34" w:rsidR="00CF5EA2" w:rsidRPr="00FD0CDB" w:rsidRDefault="00CF5EA2" w:rsidP="00CF5EA2">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5,208,921.15</w:t>
            </w:r>
          </w:p>
        </w:tc>
      </w:tr>
      <w:tr w:rsidR="00CF5EA2" w:rsidRPr="00FD0CDB" w14:paraId="63787DDF" w14:textId="77777777" w:rsidTr="004A0FE8">
        <w:trPr>
          <w:trHeight w:val="255"/>
        </w:trPr>
        <w:tc>
          <w:tcPr>
            <w:tcW w:w="6451" w:type="dxa"/>
            <w:tcBorders>
              <w:top w:val="single" w:sz="4" w:space="0" w:color="auto"/>
              <w:left w:val="single" w:sz="4" w:space="0" w:color="auto"/>
              <w:bottom w:val="single" w:sz="4" w:space="0" w:color="auto"/>
              <w:right w:val="single" w:sz="4" w:space="0" w:color="auto"/>
            </w:tcBorders>
            <w:shd w:val="clear" w:color="auto" w:fill="auto"/>
            <w:noWrap/>
            <w:hideMark/>
          </w:tcPr>
          <w:p w14:paraId="71A50D13" w14:textId="72364127" w:rsidR="00CF5EA2" w:rsidRPr="00FD0CDB" w:rsidRDefault="00CF5EA2" w:rsidP="00CF5EA2">
            <w:pPr>
              <w:spacing w:after="0" w:line="240" w:lineRule="auto"/>
              <w:jc w:val="both"/>
              <w:rPr>
                <w:rFonts w:asciiTheme="minorHAnsi" w:eastAsia="Times New Roman" w:hAnsiTheme="minorHAnsi" w:cstheme="minorHAnsi"/>
                <w:b/>
                <w:bCs/>
                <w:sz w:val="20"/>
                <w:szCs w:val="20"/>
                <w:lang w:eastAsia="es-MX"/>
              </w:rPr>
            </w:pPr>
            <w:proofErr w:type="spellStart"/>
            <w:r w:rsidRPr="00FD0CDB">
              <w:rPr>
                <w:rFonts w:asciiTheme="minorHAnsi" w:hAnsiTheme="minorHAnsi" w:cstheme="minorHAnsi"/>
                <w:sz w:val="20"/>
                <w:szCs w:val="20"/>
              </w:rPr>
              <w:t>Deprec</w:t>
            </w:r>
            <w:proofErr w:type="spellEnd"/>
            <w:r w:rsidRPr="00FD0CDB">
              <w:rPr>
                <w:rFonts w:asciiTheme="minorHAnsi" w:hAnsiTheme="minorHAnsi" w:cstheme="minorHAnsi"/>
                <w:sz w:val="20"/>
                <w:szCs w:val="20"/>
              </w:rPr>
              <w:t xml:space="preserve">. De </w:t>
            </w:r>
            <w:proofErr w:type="spellStart"/>
            <w:r w:rsidRPr="00FD0CDB">
              <w:rPr>
                <w:rFonts w:asciiTheme="minorHAnsi" w:hAnsiTheme="minorHAnsi" w:cstheme="minorHAnsi"/>
                <w:sz w:val="20"/>
                <w:szCs w:val="20"/>
              </w:rPr>
              <w:t>Eq</w:t>
            </w:r>
            <w:proofErr w:type="spellEnd"/>
            <w:r w:rsidRPr="00FD0CDB">
              <w:rPr>
                <w:rFonts w:asciiTheme="minorHAnsi" w:hAnsiTheme="minorHAnsi" w:cstheme="minorHAnsi"/>
                <w:sz w:val="20"/>
                <w:szCs w:val="20"/>
              </w:rPr>
              <w:t>. De Transporte</w:t>
            </w:r>
          </w:p>
        </w:tc>
        <w:tc>
          <w:tcPr>
            <w:tcW w:w="1532" w:type="dxa"/>
            <w:tcBorders>
              <w:top w:val="single" w:sz="4" w:space="0" w:color="auto"/>
              <w:left w:val="single" w:sz="4" w:space="0" w:color="auto"/>
              <w:bottom w:val="single" w:sz="4" w:space="0" w:color="auto"/>
              <w:right w:val="single" w:sz="4" w:space="0" w:color="auto"/>
            </w:tcBorders>
            <w:shd w:val="clear" w:color="auto" w:fill="auto"/>
            <w:noWrap/>
            <w:hideMark/>
          </w:tcPr>
          <w:p w14:paraId="63F39686" w14:textId="28E6CAAA" w:rsidR="00CF5EA2" w:rsidRPr="00FD0CDB" w:rsidRDefault="00CF5EA2" w:rsidP="00CF5EA2">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1,416,313.06</w:t>
            </w:r>
          </w:p>
        </w:tc>
        <w:tc>
          <w:tcPr>
            <w:tcW w:w="1720" w:type="dxa"/>
            <w:tcBorders>
              <w:top w:val="single" w:sz="4" w:space="0" w:color="auto"/>
              <w:left w:val="single" w:sz="4" w:space="0" w:color="auto"/>
              <w:bottom w:val="single" w:sz="4" w:space="0" w:color="auto"/>
              <w:right w:val="single" w:sz="4" w:space="0" w:color="auto"/>
            </w:tcBorders>
            <w:shd w:val="clear" w:color="auto" w:fill="auto"/>
            <w:noWrap/>
          </w:tcPr>
          <w:p w14:paraId="12E28001" w14:textId="6F8CD8AF" w:rsidR="00CF5EA2" w:rsidRPr="00FD0CDB" w:rsidRDefault="00CF5EA2" w:rsidP="00CF5EA2">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132,427.05</w:t>
            </w:r>
          </w:p>
        </w:tc>
        <w:tc>
          <w:tcPr>
            <w:tcW w:w="2276" w:type="dxa"/>
            <w:tcBorders>
              <w:top w:val="single" w:sz="4" w:space="0" w:color="auto"/>
              <w:left w:val="single" w:sz="4" w:space="0" w:color="auto"/>
              <w:bottom w:val="single" w:sz="4" w:space="0" w:color="auto"/>
              <w:right w:val="single" w:sz="4" w:space="0" w:color="auto"/>
            </w:tcBorders>
            <w:shd w:val="clear" w:color="auto" w:fill="auto"/>
            <w:noWrap/>
          </w:tcPr>
          <w:p w14:paraId="16555A5E" w14:textId="7F2B27DF" w:rsidR="00CF5EA2" w:rsidRPr="00FD0CDB" w:rsidRDefault="00CF5EA2" w:rsidP="00CF5EA2">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1,548,740.11</w:t>
            </w:r>
          </w:p>
        </w:tc>
      </w:tr>
      <w:tr w:rsidR="006024E0" w:rsidRPr="00FD0CDB" w14:paraId="116BBF53" w14:textId="77777777" w:rsidTr="004A0FE8">
        <w:trPr>
          <w:trHeight w:val="255"/>
        </w:trPr>
        <w:tc>
          <w:tcPr>
            <w:tcW w:w="6451" w:type="dxa"/>
            <w:tcBorders>
              <w:top w:val="single" w:sz="4" w:space="0" w:color="auto"/>
              <w:left w:val="single" w:sz="8" w:space="0" w:color="auto"/>
              <w:bottom w:val="single" w:sz="4" w:space="0" w:color="auto"/>
              <w:right w:val="single" w:sz="4" w:space="0" w:color="auto"/>
            </w:tcBorders>
            <w:shd w:val="clear" w:color="auto" w:fill="auto"/>
            <w:noWrap/>
            <w:hideMark/>
          </w:tcPr>
          <w:p w14:paraId="2081B6EB" w14:textId="0598F6B6" w:rsidR="006024E0" w:rsidRPr="00FD0CDB" w:rsidRDefault="006024E0" w:rsidP="006024E0">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TOTAL, DE DEPRECIACIONES</w:t>
            </w:r>
          </w:p>
        </w:tc>
        <w:tc>
          <w:tcPr>
            <w:tcW w:w="1532" w:type="dxa"/>
            <w:tcBorders>
              <w:top w:val="single" w:sz="4" w:space="0" w:color="auto"/>
              <w:left w:val="nil"/>
              <w:bottom w:val="single" w:sz="4" w:space="0" w:color="auto"/>
              <w:right w:val="single" w:sz="4" w:space="0" w:color="auto"/>
            </w:tcBorders>
            <w:shd w:val="clear" w:color="auto" w:fill="auto"/>
            <w:noWrap/>
          </w:tcPr>
          <w:p w14:paraId="2B532638" w14:textId="38477095" w:rsidR="006024E0" w:rsidRPr="00FD0CDB" w:rsidRDefault="006024E0" w:rsidP="006024E0">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14,161,198.98</w:t>
            </w:r>
          </w:p>
        </w:tc>
        <w:tc>
          <w:tcPr>
            <w:tcW w:w="1720" w:type="dxa"/>
            <w:tcBorders>
              <w:top w:val="single" w:sz="4" w:space="0" w:color="auto"/>
              <w:left w:val="nil"/>
              <w:bottom w:val="single" w:sz="4" w:space="0" w:color="auto"/>
              <w:right w:val="single" w:sz="4" w:space="0" w:color="auto"/>
            </w:tcBorders>
            <w:shd w:val="clear" w:color="auto" w:fill="auto"/>
            <w:noWrap/>
          </w:tcPr>
          <w:p w14:paraId="2FEE0BCF" w14:textId="3DB0333A" w:rsidR="006024E0" w:rsidRPr="00FD0CDB" w:rsidRDefault="00CF5EA2" w:rsidP="006024E0">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-989,295.58</w:t>
            </w:r>
          </w:p>
        </w:tc>
        <w:tc>
          <w:tcPr>
            <w:tcW w:w="2276" w:type="dxa"/>
            <w:tcBorders>
              <w:top w:val="single" w:sz="4" w:space="0" w:color="auto"/>
              <w:left w:val="nil"/>
              <w:bottom w:val="single" w:sz="4" w:space="0" w:color="auto"/>
              <w:right w:val="single" w:sz="8" w:space="0" w:color="auto"/>
            </w:tcBorders>
            <w:shd w:val="clear" w:color="auto" w:fill="auto"/>
            <w:noWrap/>
          </w:tcPr>
          <w:p w14:paraId="5A47D964" w14:textId="42519175" w:rsidR="006024E0" w:rsidRPr="00FD0CDB" w:rsidRDefault="00CF5EA2" w:rsidP="006024E0">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-15,150,494.56</w:t>
            </w:r>
          </w:p>
        </w:tc>
      </w:tr>
      <w:tr w:rsidR="00EE3D95" w:rsidRPr="00FD0CDB" w14:paraId="04C20920" w14:textId="77777777" w:rsidTr="004A0FE8">
        <w:trPr>
          <w:trHeight w:val="255"/>
        </w:trPr>
        <w:tc>
          <w:tcPr>
            <w:tcW w:w="6451" w:type="dxa"/>
            <w:tcBorders>
              <w:top w:val="single" w:sz="4" w:space="0" w:color="auto"/>
              <w:left w:val="single" w:sz="8" w:space="0" w:color="auto"/>
              <w:bottom w:val="single" w:sz="4" w:space="0" w:color="auto"/>
              <w:right w:val="single" w:sz="4" w:space="0" w:color="auto"/>
            </w:tcBorders>
            <w:shd w:val="clear" w:color="auto" w:fill="auto"/>
            <w:noWrap/>
          </w:tcPr>
          <w:p w14:paraId="7A5E84FF" w14:textId="77777777" w:rsidR="00EE3D95" w:rsidRPr="00FD0CDB" w:rsidRDefault="00EE3D95" w:rsidP="00EE3D95">
            <w:pPr>
              <w:spacing w:after="0" w:line="240" w:lineRule="auto"/>
              <w:jc w:val="both"/>
              <w:rPr>
                <w:rFonts w:asciiTheme="minorHAnsi" w:hAnsiTheme="minorHAnsi" w:cstheme="minorHAnsi"/>
                <w:b/>
                <w:bCs/>
                <w:sz w:val="20"/>
                <w:szCs w:val="20"/>
              </w:rPr>
            </w:pPr>
          </w:p>
        </w:tc>
        <w:tc>
          <w:tcPr>
            <w:tcW w:w="1532" w:type="dxa"/>
            <w:tcBorders>
              <w:top w:val="single" w:sz="4" w:space="0" w:color="auto"/>
              <w:left w:val="nil"/>
              <w:bottom w:val="single" w:sz="4" w:space="0" w:color="auto"/>
              <w:right w:val="single" w:sz="4" w:space="0" w:color="auto"/>
            </w:tcBorders>
            <w:shd w:val="clear" w:color="auto" w:fill="auto"/>
            <w:noWrap/>
          </w:tcPr>
          <w:p w14:paraId="1721249F" w14:textId="77777777" w:rsidR="00EE3D95" w:rsidRPr="00FD0CDB" w:rsidRDefault="00EE3D95" w:rsidP="0053502E">
            <w:pPr>
              <w:spacing w:after="0" w:line="240" w:lineRule="auto"/>
              <w:jc w:val="right"/>
              <w:rPr>
                <w:rFonts w:asciiTheme="minorHAnsi" w:hAnsiTheme="minorHAnsi" w:cstheme="minorHAnsi"/>
                <w:b/>
                <w:bCs/>
                <w:sz w:val="20"/>
                <w:szCs w:val="20"/>
              </w:rPr>
            </w:pPr>
          </w:p>
        </w:tc>
        <w:tc>
          <w:tcPr>
            <w:tcW w:w="1720" w:type="dxa"/>
            <w:tcBorders>
              <w:top w:val="single" w:sz="4" w:space="0" w:color="auto"/>
              <w:left w:val="nil"/>
              <w:bottom w:val="single" w:sz="4" w:space="0" w:color="auto"/>
              <w:right w:val="single" w:sz="4" w:space="0" w:color="auto"/>
            </w:tcBorders>
            <w:shd w:val="clear" w:color="auto" w:fill="auto"/>
            <w:noWrap/>
          </w:tcPr>
          <w:p w14:paraId="6D86B682" w14:textId="77777777" w:rsidR="00EE3D95" w:rsidRPr="00FD0CDB" w:rsidRDefault="00EE3D95" w:rsidP="0053502E">
            <w:pPr>
              <w:spacing w:after="0" w:line="240" w:lineRule="auto"/>
              <w:jc w:val="right"/>
              <w:rPr>
                <w:rFonts w:asciiTheme="minorHAnsi" w:hAnsiTheme="minorHAnsi" w:cstheme="minorHAnsi"/>
                <w:b/>
                <w:bCs/>
                <w:sz w:val="20"/>
                <w:szCs w:val="20"/>
              </w:rPr>
            </w:pPr>
          </w:p>
        </w:tc>
        <w:tc>
          <w:tcPr>
            <w:tcW w:w="2276" w:type="dxa"/>
            <w:tcBorders>
              <w:top w:val="single" w:sz="4" w:space="0" w:color="auto"/>
              <w:left w:val="nil"/>
              <w:bottom w:val="single" w:sz="4" w:space="0" w:color="auto"/>
              <w:right w:val="single" w:sz="8" w:space="0" w:color="auto"/>
            </w:tcBorders>
            <w:shd w:val="clear" w:color="auto" w:fill="auto"/>
            <w:noWrap/>
          </w:tcPr>
          <w:p w14:paraId="641495C1" w14:textId="77777777" w:rsidR="00EE3D95" w:rsidRPr="00FD0CDB" w:rsidRDefault="00EE3D95" w:rsidP="0053502E">
            <w:pPr>
              <w:spacing w:after="0" w:line="240" w:lineRule="auto"/>
              <w:jc w:val="right"/>
              <w:rPr>
                <w:rFonts w:asciiTheme="minorHAnsi" w:hAnsiTheme="minorHAnsi" w:cstheme="minorHAnsi"/>
                <w:b/>
                <w:bCs/>
                <w:sz w:val="20"/>
                <w:szCs w:val="20"/>
              </w:rPr>
            </w:pPr>
          </w:p>
        </w:tc>
      </w:tr>
      <w:tr w:rsidR="008B7E6B" w:rsidRPr="00FD0CDB" w14:paraId="55F6F120" w14:textId="77777777" w:rsidTr="004A0FE8">
        <w:trPr>
          <w:trHeight w:val="255"/>
        </w:trPr>
        <w:tc>
          <w:tcPr>
            <w:tcW w:w="6451" w:type="dxa"/>
            <w:tcBorders>
              <w:top w:val="single" w:sz="4" w:space="0" w:color="auto"/>
              <w:left w:val="single" w:sz="4" w:space="0" w:color="auto"/>
              <w:bottom w:val="single" w:sz="4" w:space="0" w:color="auto"/>
              <w:right w:val="single" w:sz="4" w:space="0" w:color="auto"/>
            </w:tcBorders>
            <w:shd w:val="clear" w:color="auto" w:fill="auto"/>
            <w:noWrap/>
            <w:hideMark/>
          </w:tcPr>
          <w:p w14:paraId="556DA34A" w14:textId="599A9472" w:rsidR="008B7E6B" w:rsidRPr="00FD0CDB" w:rsidRDefault="008B7E6B" w:rsidP="008B7E6B">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SUMA DE LOS ACTIVOS MENOS DEPRECIACIONES</w:t>
            </w:r>
          </w:p>
        </w:tc>
        <w:tc>
          <w:tcPr>
            <w:tcW w:w="1532" w:type="dxa"/>
            <w:tcBorders>
              <w:top w:val="single" w:sz="4" w:space="0" w:color="auto"/>
              <w:left w:val="nil"/>
              <w:bottom w:val="single" w:sz="4" w:space="0" w:color="auto"/>
              <w:right w:val="single" w:sz="4" w:space="0" w:color="auto"/>
            </w:tcBorders>
            <w:shd w:val="clear" w:color="auto" w:fill="auto"/>
            <w:noWrap/>
          </w:tcPr>
          <w:p w14:paraId="6A1E3030" w14:textId="11E02445" w:rsidR="008B7E6B" w:rsidRPr="00FD0CDB" w:rsidRDefault="008B7E6B" w:rsidP="008B7E6B">
            <w:pPr>
              <w:tabs>
                <w:tab w:val="center" w:pos="710"/>
                <w:tab w:val="right" w:pos="1420"/>
              </w:tabs>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816,933,309.86</w:t>
            </w:r>
          </w:p>
        </w:tc>
        <w:tc>
          <w:tcPr>
            <w:tcW w:w="1720" w:type="dxa"/>
            <w:tcBorders>
              <w:top w:val="single" w:sz="4" w:space="0" w:color="auto"/>
              <w:left w:val="nil"/>
              <w:bottom w:val="single" w:sz="4" w:space="0" w:color="auto"/>
              <w:right w:val="single" w:sz="4" w:space="0" w:color="auto"/>
            </w:tcBorders>
            <w:shd w:val="clear" w:color="auto" w:fill="auto"/>
            <w:noWrap/>
          </w:tcPr>
          <w:p w14:paraId="232B8744" w14:textId="1A4AA575" w:rsidR="008B7E6B" w:rsidRPr="00FD0CDB" w:rsidRDefault="00B14471" w:rsidP="008B7E6B">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-761,923.58</w:t>
            </w:r>
          </w:p>
        </w:tc>
        <w:tc>
          <w:tcPr>
            <w:tcW w:w="2276" w:type="dxa"/>
            <w:tcBorders>
              <w:top w:val="single" w:sz="4" w:space="0" w:color="auto"/>
              <w:left w:val="nil"/>
              <w:bottom w:val="single" w:sz="4" w:space="0" w:color="auto"/>
              <w:right w:val="single" w:sz="4" w:space="0" w:color="auto"/>
            </w:tcBorders>
            <w:shd w:val="clear" w:color="auto" w:fill="auto"/>
            <w:noWrap/>
          </w:tcPr>
          <w:p w14:paraId="57F10FC6" w14:textId="4E8DB35A" w:rsidR="008B7E6B" w:rsidRPr="00FD0CDB" w:rsidRDefault="00B14471" w:rsidP="008B7E6B">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816,171,386.28</w:t>
            </w:r>
          </w:p>
        </w:tc>
      </w:tr>
      <w:tr w:rsidR="00E6744C" w:rsidRPr="00FD0CDB" w14:paraId="6998A622" w14:textId="77777777" w:rsidTr="004A0FE8">
        <w:trPr>
          <w:trHeight w:val="255"/>
        </w:trPr>
        <w:tc>
          <w:tcPr>
            <w:tcW w:w="6451" w:type="dxa"/>
            <w:tcBorders>
              <w:top w:val="single" w:sz="4" w:space="0" w:color="auto"/>
              <w:left w:val="single" w:sz="4" w:space="0" w:color="auto"/>
              <w:bottom w:val="single" w:sz="4" w:space="0" w:color="auto"/>
              <w:right w:val="single" w:sz="4" w:space="0" w:color="auto"/>
            </w:tcBorders>
            <w:shd w:val="clear" w:color="auto" w:fill="auto"/>
            <w:noWrap/>
          </w:tcPr>
          <w:p w14:paraId="39C3681E" w14:textId="088A8463" w:rsidR="00E6744C" w:rsidRPr="00FD0CDB" w:rsidRDefault="00E6744C" w:rsidP="00E6744C">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Depreciaciones del Ejercicio y Acumulada</w:t>
            </w:r>
          </w:p>
        </w:tc>
        <w:tc>
          <w:tcPr>
            <w:tcW w:w="1532" w:type="dxa"/>
            <w:tcBorders>
              <w:top w:val="single" w:sz="4" w:space="0" w:color="auto"/>
              <w:left w:val="nil"/>
              <w:bottom w:val="single" w:sz="4" w:space="0" w:color="auto"/>
              <w:right w:val="single" w:sz="4" w:space="0" w:color="auto"/>
            </w:tcBorders>
            <w:shd w:val="clear" w:color="auto" w:fill="auto"/>
            <w:noWrap/>
          </w:tcPr>
          <w:p w14:paraId="187E0D72" w14:textId="77777777" w:rsidR="00E6744C" w:rsidRPr="00FD0CDB" w:rsidRDefault="00E6744C" w:rsidP="00E6744C">
            <w:pPr>
              <w:tabs>
                <w:tab w:val="center" w:pos="710"/>
                <w:tab w:val="right" w:pos="1420"/>
              </w:tabs>
              <w:spacing w:after="0" w:line="240" w:lineRule="auto"/>
              <w:jc w:val="right"/>
              <w:rPr>
                <w:rFonts w:asciiTheme="minorHAnsi" w:eastAsia="Times New Roman" w:hAnsiTheme="minorHAnsi"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tcPr>
          <w:p w14:paraId="36D69599" w14:textId="77777777" w:rsidR="00E6744C" w:rsidRPr="00FD0CDB" w:rsidRDefault="00E6744C" w:rsidP="00E6744C">
            <w:pPr>
              <w:spacing w:after="0" w:line="240" w:lineRule="auto"/>
              <w:jc w:val="right"/>
              <w:rPr>
                <w:rFonts w:asciiTheme="minorHAnsi" w:eastAsia="Times New Roman" w:hAnsiTheme="minorHAnsi" w:cstheme="minorHAnsi"/>
                <w:sz w:val="20"/>
                <w:szCs w:val="20"/>
                <w:lang w:eastAsia="es-MX"/>
              </w:rPr>
            </w:pPr>
          </w:p>
        </w:tc>
        <w:tc>
          <w:tcPr>
            <w:tcW w:w="2276" w:type="dxa"/>
            <w:tcBorders>
              <w:top w:val="single" w:sz="4" w:space="0" w:color="auto"/>
              <w:left w:val="nil"/>
              <w:bottom w:val="single" w:sz="4" w:space="0" w:color="auto"/>
              <w:right w:val="single" w:sz="4" w:space="0" w:color="auto"/>
            </w:tcBorders>
            <w:shd w:val="clear" w:color="auto" w:fill="auto"/>
            <w:noWrap/>
          </w:tcPr>
          <w:p w14:paraId="6135D77C" w14:textId="5B154E98" w:rsidR="00E6744C" w:rsidRPr="00FD0CDB" w:rsidRDefault="008B7E6B" w:rsidP="00E6744C">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15,390,200.63</w:t>
            </w:r>
          </w:p>
        </w:tc>
      </w:tr>
      <w:tr w:rsidR="00A42973" w:rsidRPr="00FD0CDB" w14:paraId="0375E007" w14:textId="77777777" w:rsidTr="004A0FE8">
        <w:trPr>
          <w:trHeight w:val="255"/>
        </w:trPr>
        <w:tc>
          <w:tcPr>
            <w:tcW w:w="6451" w:type="dxa"/>
            <w:tcBorders>
              <w:top w:val="single" w:sz="4" w:space="0" w:color="auto"/>
              <w:left w:val="single" w:sz="4" w:space="0" w:color="auto"/>
              <w:bottom w:val="single" w:sz="4" w:space="0" w:color="auto"/>
              <w:right w:val="single" w:sz="4" w:space="0" w:color="auto"/>
            </w:tcBorders>
            <w:shd w:val="clear" w:color="auto" w:fill="auto"/>
            <w:noWrap/>
          </w:tcPr>
          <w:p w14:paraId="1EB8D7E3" w14:textId="46FF0601" w:rsidR="00A42973" w:rsidRPr="00FD0CDB" w:rsidRDefault="00A42973" w:rsidP="00A42973">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D</w:t>
            </w:r>
            <w:r w:rsidR="00BF187F" w:rsidRPr="00FD0CDB">
              <w:rPr>
                <w:rFonts w:asciiTheme="minorHAnsi" w:hAnsiTheme="minorHAnsi" w:cstheme="minorHAnsi"/>
                <w:sz w:val="20"/>
                <w:szCs w:val="20"/>
              </w:rPr>
              <w:t>epreciaciones</w:t>
            </w:r>
            <w:r w:rsidRPr="00FD0CDB">
              <w:rPr>
                <w:rFonts w:asciiTheme="minorHAnsi" w:hAnsiTheme="minorHAnsi" w:cstheme="minorHAnsi"/>
                <w:sz w:val="20"/>
                <w:szCs w:val="20"/>
              </w:rPr>
              <w:t xml:space="preserve"> A</w:t>
            </w:r>
            <w:r w:rsidR="00BF187F" w:rsidRPr="00FD0CDB">
              <w:rPr>
                <w:rFonts w:asciiTheme="minorHAnsi" w:hAnsiTheme="minorHAnsi" w:cstheme="minorHAnsi"/>
                <w:sz w:val="20"/>
                <w:szCs w:val="20"/>
              </w:rPr>
              <w:t>cumuladas</w:t>
            </w:r>
          </w:p>
        </w:tc>
        <w:tc>
          <w:tcPr>
            <w:tcW w:w="1532" w:type="dxa"/>
            <w:tcBorders>
              <w:top w:val="single" w:sz="4" w:space="0" w:color="auto"/>
              <w:left w:val="nil"/>
              <w:bottom w:val="single" w:sz="4" w:space="0" w:color="auto"/>
              <w:right w:val="single" w:sz="4" w:space="0" w:color="auto"/>
            </w:tcBorders>
            <w:shd w:val="clear" w:color="auto" w:fill="auto"/>
            <w:noWrap/>
          </w:tcPr>
          <w:p w14:paraId="343EE9B8" w14:textId="77777777" w:rsidR="00A42973" w:rsidRPr="00FD0CDB" w:rsidRDefault="00A42973" w:rsidP="0053502E">
            <w:pPr>
              <w:tabs>
                <w:tab w:val="center" w:pos="710"/>
                <w:tab w:val="right" w:pos="1420"/>
              </w:tabs>
              <w:spacing w:after="0" w:line="240" w:lineRule="auto"/>
              <w:jc w:val="right"/>
              <w:rPr>
                <w:rFonts w:asciiTheme="minorHAnsi" w:eastAsia="Times New Roman" w:hAnsiTheme="minorHAnsi"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tcPr>
          <w:p w14:paraId="6C9911E8" w14:textId="1BD68CE4" w:rsidR="00A42973" w:rsidRPr="00FD0CDB" w:rsidRDefault="008B7E6B" w:rsidP="0053502E">
            <w:pPr>
              <w:spacing w:after="0" w:line="240" w:lineRule="auto"/>
              <w:jc w:val="right"/>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15,390,200.63</w:t>
            </w:r>
          </w:p>
        </w:tc>
        <w:tc>
          <w:tcPr>
            <w:tcW w:w="2276" w:type="dxa"/>
            <w:tcBorders>
              <w:top w:val="single" w:sz="4" w:space="0" w:color="auto"/>
              <w:left w:val="nil"/>
              <w:bottom w:val="single" w:sz="4" w:space="0" w:color="auto"/>
              <w:right w:val="single" w:sz="4" w:space="0" w:color="auto"/>
            </w:tcBorders>
            <w:shd w:val="clear" w:color="auto" w:fill="auto"/>
            <w:noWrap/>
          </w:tcPr>
          <w:p w14:paraId="4750D7DC" w14:textId="0E1AFE3D" w:rsidR="00A42973" w:rsidRPr="00FD0CDB" w:rsidRDefault="00A42973" w:rsidP="0053502E">
            <w:pPr>
              <w:spacing w:after="0" w:line="240" w:lineRule="auto"/>
              <w:jc w:val="right"/>
              <w:rPr>
                <w:rFonts w:asciiTheme="minorHAnsi" w:eastAsia="Times New Roman" w:hAnsiTheme="minorHAnsi" w:cstheme="minorHAnsi"/>
                <w:b/>
                <w:bCs/>
                <w:sz w:val="20"/>
                <w:szCs w:val="20"/>
                <w:lang w:eastAsia="es-MX"/>
              </w:rPr>
            </w:pPr>
          </w:p>
        </w:tc>
      </w:tr>
      <w:tr w:rsidR="00A42973" w:rsidRPr="00FD0CDB" w14:paraId="0708EB71" w14:textId="77777777" w:rsidTr="004A0FE8">
        <w:trPr>
          <w:trHeight w:val="255"/>
        </w:trPr>
        <w:tc>
          <w:tcPr>
            <w:tcW w:w="6451" w:type="dxa"/>
            <w:tcBorders>
              <w:top w:val="single" w:sz="4" w:space="0" w:color="auto"/>
              <w:left w:val="single" w:sz="4" w:space="0" w:color="auto"/>
              <w:bottom w:val="single" w:sz="4" w:space="0" w:color="auto"/>
              <w:right w:val="single" w:sz="4" w:space="0" w:color="auto"/>
            </w:tcBorders>
            <w:shd w:val="clear" w:color="auto" w:fill="auto"/>
            <w:noWrap/>
          </w:tcPr>
          <w:p w14:paraId="5C201C7F" w14:textId="77A104C7" w:rsidR="00A42973" w:rsidRPr="00FD0CDB" w:rsidRDefault="00A42973" w:rsidP="00A42973">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D</w:t>
            </w:r>
            <w:r w:rsidR="00BF187F" w:rsidRPr="00FD0CDB">
              <w:rPr>
                <w:rFonts w:asciiTheme="minorHAnsi" w:hAnsiTheme="minorHAnsi" w:cstheme="minorHAnsi"/>
                <w:sz w:val="20"/>
                <w:szCs w:val="20"/>
              </w:rPr>
              <w:t>epreciaciones del</w:t>
            </w:r>
            <w:r w:rsidRPr="00FD0CDB">
              <w:rPr>
                <w:rFonts w:asciiTheme="minorHAnsi" w:hAnsiTheme="minorHAnsi" w:cstheme="minorHAnsi"/>
                <w:sz w:val="20"/>
                <w:szCs w:val="20"/>
              </w:rPr>
              <w:t xml:space="preserve"> E</w:t>
            </w:r>
            <w:r w:rsidR="00BF187F" w:rsidRPr="00FD0CDB">
              <w:rPr>
                <w:rFonts w:asciiTheme="minorHAnsi" w:hAnsiTheme="minorHAnsi" w:cstheme="minorHAnsi"/>
                <w:sz w:val="20"/>
                <w:szCs w:val="20"/>
              </w:rPr>
              <w:t>jercicio</w:t>
            </w:r>
            <w:r w:rsidR="008F7F22" w:rsidRPr="00FD0CDB">
              <w:rPr>
                <w:rFonts w:asciiTheme="minorHAnsi" w:hAnsiTheme="minorHAnsi" w:cstheme="minorHAnsi"/>
                <w:sz w:val="20"/>
                <w:szCs w:val="20"/>
              </w:rPr>
              <w:t xml:space="preserve"> y Amortizaciones del ejercicio</w:t>
            </w:r>
          </w:p>
        </w:tc>
        <w:tc>
          <w:tcPr>
            <w:tcW w:w="1532" w:type="dxa"/>
            <w:tcBorders>
              <w:top w:val="single" w:sz="4" w:space="0" w:color="auto"/>
              <w:left w:val="nil"/>
              <w:bottom w:val="single" w:sz="4" w:space="0" w:color="auto"/>
              <w:right w:val="single" w:sz="4" w:space="0" w:color="auto"/>
            </w:tcBorders>
            <w:shd w:val="clear" w:color="auto" w:fill="auto"/>
            <w:noWrap/>
          </w:tcPr>
          <w:p w14:paraId="56F21791" w14:textId="1303626B" w:rsidR="00A42973" w:rsidRPr="00FD0CDB" w:rsidRDefault="008B7E6B" w:rsidP="0053502E">
            <w:pPr>
              <w:tabs>
                <w:tab w:val="center" w:pos="710"/>
                <w:tab w:val="right" w:pos="1420"/>
              </w:tabs>
              <w:spacing w:after="0" w:line="240" w:lineRule="auto"/>
              <w:jc w:val="right"/>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1,001,443.27</w:t>
            </w:r>
          </w:p>
        </w:tc>
        <w:tc>
          <w:tcPr>
            <w:tcW w:w="1720" w:type="dxa"/>
            <w:tcBorders>
              <w:top w:val="single" w:sz="4" w:space="0" w:color="auto"/>
              <w:left w:val="nil"/>
              <w:bottom w:val="single" w:sz="4" w:space="0" w:color="auto"/>
              <w:right w:val="single" w:sz="4" w:space="0" w:color="auto"/>
            </w:tcBorders>
            <w:shd w:val="clear" w:color="auto" w:fill="auto"/>
            <w:noWrap/>
          </w:tcPr>
          <w:p w14:paraId="207EF0F1" w14:textId="77777777" w:rsidR="00A42973" w:rsidRPr="00FD0CDB" w:rsidRDefault="00A42973" w:rsidP="0053502E">
            <w:pPr>
              <w:spacing w:after="0" w:line="240" w:lineRule="auto"/>
              <w:jc w:val="right"/>
              <w:rPr>
                <w:rFonts w:asciiTheme="minorHAnsi" w:eastAsia="Times New Roman" w:hAnsiTheme="minorHAnsi" w:cstheme="minorHAnsi"/>
                <w:sz w:val="20"/>
                <w:szCs w:val="20"/>
                <w:lang w:eastAsia="es-MX"/>
              </w:rPr>
            </w:pPr>
          </w:p>
        </w:tc>
        <w:tc>
          <w:tcPr>
            <w:tcW w:w="2276" w:type="dxa"/>
            <w:tcBorders>
              <w:top w:val="single" w:sz="4" w:space="0" w:color="auto"/>
              <w:left w:val="nil"/>
              <w:bottom w:val="single" w:sz="4" w:space="0" w:color="auto"/>
              <w:right w:val="single" w:sz="4" w:space="0" w:color="auto"/>
            </w:tcBorders>
            <w:shd w:val="clear" w:color="auto" w:fill="auto"/>
            <w:noWrap/>
          </w:tcPr>
          <w:p w14:paraId="40EE0A2B" w14:textId="77777777" w:rsidR="00A42973" w:rsidRPr="00FD0CDB" w:rsidRDefault="00A42973" w:rsidP="0053502E">
            <w:pPr>
              <w:spacing w:after="0" w:line="240" w:lineRule="auto"/>
              <w:jc w:val="right"/>
              <w:rPr>
                <w:rFonts w:asciiTheme="minorHAnsi" w:eastAsia="Times New Roman" w:hAnsiTheme="minorHAnsi" w:cstheme="minorHAnsi"/>
                <w:b/>
                <w:bCs/>
                <w:sz w:val="20"/>
                <w:szCs w:val="20"/>
                <w:lang w:eastAsia="es-MX"/>
              </w:rPr>
            </w:pPr>
          </w:p>
        </w:tc>
      </w:tr>
    </w:tbl>
    <w:p w14:paraId="0309B764" w14:textId="6F7782E7" w:rsidR="001F6095" w:rsidRDefault="001F6095" w:rsidP="001F6095">
      <w:pPr>
        <w:spacing w:after="0" w:line="240" w:lineRule="auto"/>
        <w:jc w:val="both"/>
        <w:rPr>
          <w:rFonts w:asciiTheme="minorHAnsi" w:hAnsiTheme="minorHAnsi" w:cstheme="minorHAnsi"/>
          <w:b/>
          <w:sz w:val="20"/>
          <w:szCs w:val="20"/>
        </w:rPr>
      </w:pPr>
    </w:p>
    <w:p w14:paraId="56E5DC51" w14:textId="4B41E7C4" w:rsidR="00FD0CDB" w:rsidRDefault="00FD0CDB" w:rsidP="001F6095">
      <w:pPr>
        <w:spacing w:after="0" w:line="240" w:lineRule="auto"/>
        <w:jc w:val="both"/>
        <w:rPr>
          <w:rFonts w:asciiTheme="minorHAnsi" w:hAnsiTheme="minorHAnsi" w:cstheme="minorHAnsi"/>
          <w:b/>
          <w:sz w:val="20"/>
          <w:szCs w:val="20"/>
        </w:rPr>
      </w:pPr>
    </w:p>
    <w:p w14:paraId="3A6529F6" w14:textId="2A447A47" w:rsidR="00FD0CDB" w:rsidRDefault="00FD0CDB" w:rsidP="001F6095">
      <w:pPr>
        <w:spacing w:after="0" w:line="240" w:lineRule="auto"/>
        <w:jc w:val="both"/>
        <w:rPr>
          <w:rFonts w:asciiTheme="minorHAnsi" w:hAnsiTheme="minorHAnsi" w:cstheme="minorHAnsi"/>
          <w:b/>
          <w:sz w:val="20"/>
          <w:szCs w:val="20"/>
        </w:rPr>
      </w:pPr>
    </w:p>
    <w:p w14:paraId="2013B329" w14:textId="2ECCFCAB" w:rsidR="00B011AB" w:rsidRDefault="00B011AB" w:rsidP="001F6095">
      <w:pPr>
        <w:spacing w:after="0" w:line="240" w:lineRule="auto"/>
        <w:jc w:val="both"/>
        <w:rPr>
          <w:rFonts w:asciiTheme="minorHAnsi" w:hAnsiTheme="minorHAnsi" w:cstheme="minorHAnsi"/>
          <w:b/>
          <w:sz w:val="20"/>
          <w:szCs w:val="20"/>
        </w:rPr>
      </w:pPr>
    </w:p>
    <w:p w14:paraId="0905FE9F" w14:textId="4605CCB7" w:rsidR="00B011AB" w:rsidRDefault="00B011AB" w:rsidP="001F6095">
      <w:pPr>
        <w:spacing w:after="0" w:line="240" w:lineRule="auto"/>
        <w:jc w:val="both"/>
        <w:rPr>
          <w:rFonts w:asciiTheme="minorHAnsi" w:hAnsiTheme="minorHAnsi" w:cstheme="minorHAnsi"/>
          <w:b/>
          <w:sz w:val="20"/>
          <w:szCs w:val="20"/>
        </w:rPr>
      </w:pPr>
    </w:p>
    <w:p w14:paraId="678B4FBC" w14:textId="77777777" w:rsidR="00B011AB" w:rsidRDefault="00B011AB" w:rsidP="001F6095">
      <w:pPr>
        <w:spacing w:after="0" w:line="240" w:lineRule="auto"/>
        <w:jc w:val="both"/>
        <w:rPr>
          <w:rFonts w:asciiTheme="minorHAnsi" w:hAnsiTheme="minorHAnsi" w:cstheme="minorHAnsi"/>
          <w:b/>
          <w:sz w:val="20"/>
          <w:szCs w:val="20"/>
        </w:rPr>
      </w:pPr>
    </w:p>
    <w:p w14:paraId="7DC9A5DF" w14:textId="77777777" w:rsidR="00FD0CDB" w:rsidRPr="00FD0CDB" w:rsidRDefault="00FD0CDB" w:rsidP="001F6095">
      <w:pPr>
        <w:spacing w:after="0" w:line="240" w:lineRule="auto"/>
        <w:jc w:val="both"/>
        <w:rPr>
          <w:rFonts w:asciiTheme="minorHAnsi" w:hAnsiTheme="minorHAnsi" w:cstheme="minorHAnsi"/>
          <w:b/>
          <w:sz w:val="20"/>
          <w:szCs w:val="20"/>
        </w:rPr>
      </w:pPr>
    </w:p>
    <w:p w14:paraId="6C510AD7" w14:textId="5B348BAD" w:rsidR="005E7DD0"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lastRenderedPageBreak/>
        <w:t>Detalle de Bienes Muebles e Inmuebles:</w:t>
      </w:r>
    </w:p>
    <w:p w14:paraId="09DF4E02" w14:textId="77777777" w:rsidR="00E952E9" w:rsidRPr="00FD0CDB" w:rsidRDefault="00E952E9" w:rsidP="001F6095">
      <w:pPr>
        <w:spacing w:after="0" w:line="240" w:lineRule="auto"/>
        <w:jc w:val="both"/>
        <w:rPr>
          <w:rFonts w:asciiTheme="minorHAnsi" w:hAnsiTheme="minorHAnsi" w:cstheme="minorHAnsi"/>
          <w:b/>
          <w:sz w:val="20"/>
          <w:szCs w:val="20"/>
        </w:rPr>
      </w:pPr>
    </w:p>
    <w:tbl>
      <w:tblPr>
        <w:tblW w:w="12073" w:type="dxa"/>
        <w:tblInd w:w="60" w:type="dxa"/>
        <w:tblCellMar>
          <w:left w:w="70" w:type="dxa"/>
          <w:right w:w="70" w:type="dxa"/>
        </w:tblCellMar>
        <w:tblLook w:val="04A0" w:firstRow="1" w:lastRow="0" w:firstColumn="1" w:lastColumn="0" w:noHBand="0" w:noVBand="1"/>
      </w:tblPr>
      <w:tblGrid>
        <w:gridCol w:w="5502"/>
        <w:gridCol w:w="1669"/>
        <w:gridCol w:w="1841"/>
        <w:gridCol w:w="3061"/>
      </w:tblGrid>
      <w:tr w:rsidR="00E6744C" w:rsidRPr="00FD0CDB" w14:paraId="40024539" w14:textId="77777777" w:rsidTr="00FD662D">
        <w:trPr>
          <w:trHeight w:val="260"/>
        </w:trPr>
        <w:tc>
          <w:tcPr>
            <w:tcW w:w="5502" w:type="dxa"/>
            <w:tcBorders>
              <w:top w:val="single" w:sz="8" w:space="0" w:color="auto"/>
              <w:left w:val="single" w:sz="8" w:space="0" w:color="auto"/>
              <w:bottom w:val="single" w:sz="4" w:space="0" w:color="auto"/>
              <w:right w:val="single" w:sz="4" w:space="0" w:color="auto"/>
            </w:tcBorders>
            <w:shd w:val="clear" w:color="auto" w:fill="auto"/>
            <w:noWrap/>
            <w:hideMark/>
          </w:tcPr>
          <w:p w14:paraId="7C19BAC2" w14:textId="28501104" w:rsidR="00E6744C" w:rsidRPr="00FD0CDB" w:rsidRDefault="00E6744C" w:rsidP="00E6744C">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BIENES MUEBLES E INMUEBLES E INTANGIBLES</w:t>
            </w:r>
          </w:p>
        </w:tc>
        <w:tc>
          <w:tcPr>
            <w:tcW w:w="1669" w:type="dxa"/>
            <w:tcBorders>
              <w:top w:val="single" w:sz="8" w:space="0" w:color="auto"/>
              <w:left w:val="nil"/>
              <w:bottom w:val="single" w:sz="4" w:space="0" w:color="auto"/>
              <w:right w:val="single" w:sz="4" w:space="0" w:color="auto"/>
            </w:tcBorders>
            <w:shd w:val="clear" w:color="auto" w:fill="auto"/>
            <w:noWrap/>
            <w:hideMark/>
          </w:tcPr>
          <w:p w14:paraId="021EB0F9" w14:textId="36CC58EF" w:rsidR="00E6744C" w:rsidRPr="00FD0CDB" w:rsidRDefault="00E6744C" w:rsidP="00E6744C">
            <w:pPr>
              <w:spacing w:after="0" w:line="240" w:lineRule="auto"/>
              <w:jc w:val="both"/>
              <w:rPr>
                <w:rFonts w:asciiTheme="minorHAnsi" w:eastAsia="Times New Roman" w:hAnsiTheme="minorHAnsi" w:cstheme="minorHAnsi"/>
                <w:sz w:val="20"/>
                <w:szCs w:val="20"/>
                <w:lang w:eastAsia="es-MX"/>
              </w:rPr>
            </w:pPr>
          </w:p>
        </w:tc>
        <w:tc>
          <w:tcPr>
            <w:tcW w:w="1841" w:type="dxa"/>
            <w:tcBorders>
              <w:top w:val="single" w:sz="8" w:space="0" w:color="auto"/>
              <w:left w:val="nil"/>
              <w:bottom w:val="single" w:sz="4" w:space="0" w:color="auto"/>
              <w:right w:val="single" w:sz="4" w:space="0" w:color="auto"/>
            </w:tcBorders>
            <w:shd w:val="clear" w:color="auto" w:fill="auto"/>
            <w:noWrap/>
            <w:hideMark/>
          </w:tcPr>
          <w:p w14:paraId="6E77E3BF" w14:textId="587CAA74" w:rsidR="00E6744C" w:rsidRPr="00FD0CDB" w:rsidRDefault="00E6744C" w:rsidP="00E6744C">
            <w:pPr>
              <w:spacing w:after="0" w:line="240" w:lineRule="auto"/>
              <w:jc w:val="both"/>
              <w:rPr>
                <w:rFonts w:asciiTheme="minorHAnsi" w:eastAsia="Times New Roman" w:hAnsiTheme="minorHAnsi" w:cstheme="minorHAnsi"/>
                <w:sz w:val="20"/>
                <w:szCs w:val="20"/>
                <w:lang w:eastAsia="es-MX"/>
              </w:rPr>
            </w:pPr>
          </w:p>
        </w:tc>
        <w:tc>
          <w:tcPr>
            <w:tcW w:w="3061" w:type="dxa"/>
            <w:tcBorders>
              <w:top w:val="single" w:sz="8" w:space="0" w:color="auto"/>
              <w:left w:val="nil"/>
              <w:bottom w:val="single" w:sz="4" w:space="0" w:color="auto"/>
              <w:right w:val="single" w:sz="8" w:space="0" w:color="auto"/>
            </w:tcBorders>
            <w:shd w:val="clear" w:color="auto" w:fill="auto"/>
            <w:noWrap/>
          </w:tcPr>
          <w:p w14:paraId="08690570" w14:textId="42794473" w:rsidR="00E6744C" w:rsidRPr="00FD0CDB" w:rsidRDefault="00B14471" w:rsidP="00E6744C">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841,645,819.25</w:t>
            </w:r>
          </w:p>
        </w:tc>
      </w:tr>
      <w:tr w:rsidR="00854C04" w:rsidRPr="00FD0CDB" w14:paraId="725C88CD" w14:textId="77777777" w:rsidTr="00FD662D">
        <w:trPr>
          <w:trHeight w:val="260"/>
        </w:trPr>
        <w:tc>
          <w:tcPr>
            <w:tcW w:w="5502" w:type="dxa"/>
            <w:tcBorders>
              <w:top w:val="nil"/>
              <w:left w:val="single" w:sz="8" w:space="0" w:color="auto"/>
              <w:bottom w:val="single" w:sz="4" w:space="0" w:color="auto"/>
              <w:right w:val="single" w:sz="4" w:space="0" w:color="auto"/>
            </w:tcBorders>
            <w:shd w:val="clear" w:color="auto" w:fill="auto"/>
            <w:noWrap/>
            <w:hideMark/>
          </w:tcPr>
          <w:p w14:paraId="322663A4" w14:textId="1CE33E57" w:rsidR="00854C04" w:rsidRPr="00FD0CDB" w:rsidRDefault="00854C04" w:rsidP="00854C04">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Bienes Inmuebles</w:t>
            </w:r>
          </w:p>
        </w:tc>
        <w:tc>
          <w:tcPr>
            <w:tcW w:w="1669" w:type="dxa"/>
            <w:tcBorders>
              <w:top w:val="nil"/>
              <w:left w:val="nil"/>
              <w:bottom w:val="single" w:sz="4" w:space="0" w:color="auto"/>
              <w:right w:val="single" w:sz="4" w:space="0" w:color="auto"/>
            </w:tcBorders>
            <w:shd w:val="clear" w:color="auto" w:fill="auto"/>
            <w:noWrap/>
            <w:hideMark/>
          </w:tcPr>
          <w:p w14:paraId="05C94C72" w14:textId="734A92A8" w:rsidR="00854C04" w:rsidRPr="00FD0CDB" w:rsidRDefault="00854C04" w:rsidP="00854C04">
            <w:pPr>
              <w:spacing w:after="0" w:line="240" w:lineRule="auto"/>
              <w:jc w:val="both"/>
              <w:rPr>
                <w:rFonts w:asciiTheme="minorHAnsi" w:eastAsia="Times New Roman" w:hAnsiTheme="minorHAnsi" w:cstheme="minorHAnsi"/>
                <w:sz w:val="20"/>
                <w:szCs w:val="20"/>
                <w:lang w:eastAsia="es-MX"/>
              </w:rPr>
            </w:pPr>
          </w:p>
        </w:tc>
        <w:tc>
          <w:tcPr>
            <w:tcW w:w="1841" w:type="dxa"/>
            <w:tcBorders>
              <w:top w:val="nil"/>
              <w:left w:val="nil"/>
              <w:bottom w:val="single" w:sz="4" w:space="0" w:color="auto"/>
              <w:right w:val="single" w:sz="4" w:space="0" w:color="auto"/>
            </w:tcBorders>
            <w:shd w:val="clear" w:color="auto" w:fill="auto"/>
            <w:noWrap/>
          </w:tcPr>
          <w:p w14:paraId="168657EE" w14:textId="6F712C24" w:rsidR="00854C04" w:rsidRPr="00FD0CDB" w:rsidRDefault="00854C04" w:rsidP="00854C04">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806,555,068.57</w:t>
            </w:r>
          </w:p>
        </w:tc>
        <w:tc>
          <w:tcPr>
            <w:tcW w:w="3061" w:type="dxa"/>
            <w:tcBorders>
              <w:top w:val="nil"/>
              <w:left w:val="nil"/>
              <w:bottom w:val="single" w:sz="4" w:space="0" w:color="auto"/>
              <w:right w:val="single" w:sz="8" w:space="0" w:color="auto"/>
            </w:tcBorders>
            <w:shd w:val="clear" w:color="auto" w:fill="auto"/>
            <w:noWrap/>
            <w:hideMark/>
          </w:tcPr>
          <w:p w14:paraId="3AE806E0" w14:textId="7EFF9A4F" w:rsidR="00854C04" w:rsidRPr="00FD0CDB" w:rsidRDefault="00854C04" w:rsidP="00854C04">
            <w:pPr>
              <w:spacing w:after="0" w:line="240" w:lineRule="auto"/>
              <w:jc w:val="right"/>
              <w:rPr>
                <w:rFonts w:asciiTheme="minorHAnsi" w:eastAsia="Times New Roman" w:hAnsiTheme="minorHAnsi" w:cstheme="minorHAnsi"/>
                <w:b/>
                <w:bCs/>
                <w:sz w:val="20"/>
                <w:szCs w:val="20"/>
                <w:lang w:eastAsia="es-MX"/>
              </w:rPr>
            </w:pPr>
          </w:p>
        </w:tc>
      </w:tr>
      <w:tr w:rsidR="00854C04" w:rsidRPr="00FD0CDB" w14:paraId="6BCD44B0" w14:textId="77777777" w:rsidTr="00FD662D">
        <w:trPr>
          <w:trHeight w:val="260"/>
        </w:trPr>
        <w:tc>
          <w:tcPr>
            <w:tcW w:w="5502" w:type="dxa"/>
            <w:tcBorders>
              <w:top w:val="nil"/>
              <w:left w:val="single" w:sz="8" w:space="0" w:color="auto"/>
              <w:bottom w:val="single" w:sz="4" w:space="0" w:color="auto"/>
              <w:right w:val="single" w:sz="4" w:space="0" w:color="auto"/>
            </w:tcBorders>
            <w:shd w:val="clear" w:color="auto" w:fill="auto"/>
            <w:noWrap/>
            <w:hideMark/>
          </w:tcPr>
          <w:p w14:paraId="62F920F9" w14:textId="3E9FD4AC" w:rsidR="00854C04" w:rsidRPr="00FD0CDB" w:rsidRDefault="00854C04" w:rsidP="00854C04">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Bienes Muebles</w:t>
            </w:r>
          </w:p>
        </w:tc>
        <w:tc>
          <w:tcPr>
            <w:tcW w:w="1669" w:type="dxa"/>
            <w:tcBorders>
              <w:top w:val="nil"/>
              <w:left w:val="nil"/>
              <w:bottom w:val="single" w:sz="4" w:space="0" w:color="auto"/>
              <w:right w:val="single" w:sz="4" w:space="0" w:color="auto"/>
            </w:tcBorders>
            <w:shd w:val="clear" w:color="auto" w:fill="auto"/>
            <w:noWrap/>
            <w:hideMark/>
          </w:tcPr>
          <w:p w14:paraId="0A72DE15" w14:textId="563E3449" w:rsidR="00854C04" w:rsidRPr="00FD0CDB" w:rsidRDefault="00854C04" w:rsidP="00854C04">
            <w:pPr>
              <w:spacing w:after="0" w:line="240" w:lineRule="auto"/>
              <w:jc w:val="both"/>
              <w:rPr>
                <w:rFonts w:asciiTheme="minorHAnsi" w:eastAsia="Times New Roman" w:hAnsiTheme="minorHAnsi" w:cstheme="minorHAnsi"/>
                <w:sz w:val="20"/>
                <w:szCs w:val="20"/>
                <w:lang w:eastAsia="es-MX"/>
              </w:rPr>
            </w:pPr>
          </w:p>
        </w:tc>
        <w:tc>
          <w:tcPr>
            <w:tcW w:w="1841" w:type="dxa"/>
            <w:tcBorders>
              <w:top w:val="nil"/>
              <w:left w:val="nil"/>
              <w:bottom w:val="single" w:sz="4" w:space="0" w:color="auto"/>
              <w:right w:val="single" w:sz="4" w:space="0" w:color="auto"/>
            </w:tcBorders>
            <w:shd w:val="clear" w:color="auto" w:fill="auto"/>
            <w:noWrap/>
          </w:tcPr>
          <w:p w14:paraId="73BE7523" w14:textId="72C97629" w:rsidR="00854C04" w:rsidRPr="00FD0CDB" w:rsidRDefault="006B0DA4" w:rsidP="00854C04">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24,766,812.27</w:t>
            </w:r>
          </w:p>
        </w:tc>
        <w:tc>
          <w:tcPr>
            <w:tcW w:w="3061" w:type="dxa"/>
            <w:tcBorders>
              <w:top w:val="nil"/>
              <w:left w:val="nil"/>
              <w:bottom w:val="single" w:sz="4" w:space="0" w:color="auto"/>
              <w:right w:val="single" w:sz="8" w:space="0" w:color="auto"/>
            </w:tcBorders>
            <w:shd w:val="clear" w:color="auto" w:fill="auto"/>
            <w:noWrap/>
            <w:hideMark/>
          </w:tcPr>
          <w:p w14:paraId="6CA0B1AE" w14:textId="60C94AB7" w:rsidR="00854C04" w:rsidRPr="00FD0CDB" w:rsidRDefault="00854C04" w:rsidP="00854C04">
            <w:pPr>
              <w:spacing w:after="0" w:line="240" w:lineRule="auto"/>
              <w:jc w:val="both"/>
              <w:rPr>
                <w:rFonts w:asciiTheme="minorHAnsi" w:eastAsia="Times New Roman" w:hAnsiTheme="minorHAnsi" w:cstheme="minorHAnsi"/>
                <w:b/>
                <w:bCs/>
                <w:sz w:val="20"/>
                <w:szCs w:val="20"/>
                <w:lang w:eastAsia="es-MX"/>
              </w:rPr>
            </w:pPr>
          </w:p>
        </w:tc>
      </w:tr>
      <w:tr w:rsidR="00854C04" w:rsidRPr="00FD0CDB" w14:paraId="55788366" w14:textId="77777777" w:rsidTr="00FD662D">
        <w:trPr>
          <w:trHeight w:val="260"/>
        </w:trPr>
        <w:tc>
          <w:tcPr>
            <w:tcW w:w="5502" w:type="dxa"/>
            <w:tcBorders>
              <w:top w:val="nil"/>
              <w:left w:val="single" w:sz="8" w:space="0" w:color="auto"/>
              <w:bottom w:val="single" w:sz="4" w:space="0" w:color="auto"/>
              <w:right w:val="single" w:sz="4" w:space="0" w:color="auto"/>
            </w:tcBorders>
            <w:shd w:val="clear" w:color="auto" w:fill="auto"/>
            <w:noWrap/>
            <w:hideMark/>
          </w:tcPr>
          <w:p w14:paraId="3CD1041B" w14:textId="47CE1624" w:rsidR="00854C04" w:rsidRPr="00FD0CDB" w:rsidRDefault="00854C04" w:rsidP="00854C04">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Activos Intangibles</w:t>
            </w:r>
          </w:p>
        </w:tc>
        <w:tc>
          <w:tcPr>
            <w:tcW w:w="1669" w:type="dxa"/>
            <w:tcBorders>
              <w:top w:val="nil"/>
              <w:left w:val="nil"/>
              <w:bottom w:val="single" w:sz="4" w:space="0" w:color="auto"/>
              <w:right w:val="single" w:sz="4" w:space="0" w:color="auto"/>
            </w:tcBorders>
            <w:shd w:val="clear" w:color="auto" w:fill="auto"/>
            <w:noWrap/>
            <w:hideMark/>
          </w:tcPr>
          <w:p w14:paraId="39975680" w14:textId="1EFF6B73" w:rsidR="00854C04" w:rsidRPr="00FD0CDB" w:rsidRDefault="00854C04" w:rsidP="00854C04">
            <w:pPr>
              <w:spacing w:after="0" w:line="240" w:lineRule="auto"/>
              <w:jc w:val="both"/>
              <w:rPr>
                <w:rFonts w:asciiTheme="minorHAnsi" w:eastAsia="Times New Roman" w:hAnsiTheme="minorHAnsi" w:cstheme="minorHAnsi"/>
                <w:sz w:val="20"/>
                <w:szCs w:val="20"/>
                <w:lang w:eastAsia="es-MX"/>
              </w:rPr>
            </w:pPr>
          </w:p>
        </w:tc>
        <w:tc>
          <w:tcPr>
            <w:tcW w:w="1841" w:type="dxa"/>
            <w:tcBorders>
              <w:top w:val="nil"/>
              <w:left w:val="nil"/>
              <w:bottom w:val="single" w:sz="4" w:space="0" w:color="auto"/>
              <w:right w:val="single" w:sz="4" w:space="0" w:color="auto"/>
            </w:tcBorders>
            <w:shd w:val="clear" w:color="auto" w:fill="auto"/>
            <w:noWrap/>
          </w:tcPr>
          <w:p w14:paraId="7DDE4C68" w14:textId="325BCC17" w:rsidR="00854C04" w:rsidRPr="00FD0CDB" w:rsidRDefault="00854C04" w:rsidP="00854C04">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323,938.41</w:t>
            </w:r>
          </w:p>
        </w:tc>
        <w:tc>
          <w:tcPr>
            <w:tcW w:w="3061" w:type="dxa"/>
            <w:tcBorders>
              <w:top w:val="nil"/>
              <w:left w:val="nil"/>
              <w:bottom w:val="single" w:sz="4" w:space="0" w:color="auto"/>
              <w:right w:val="single" w:sz="8" w:space="0" w:color="auto"/>
            </w:tcBorders>
            <w:shd w:val="clear" w:color="auto" w:fill="auto"/>
            <w:noWrap/>
            <w:hideMark/>
          </w:tcPr>
          <w:p w14:paraId="54261ECD" w14:textId="2FF1BAD1" w:rsidR="00854C04" w:rsidRPr="00FD0CDB" w:rsidRDefault="00854C04" w:rsidP="00854C04">
            <w:pPr>
              <w:spacing w:after="0" w:line="240" w:lineRule="auto"/>
              <w:jc w:val="both"/>
              <w:rPr>
                <w:rFonts w:asciiTheme="minorHAnsi" w:eastAsia="Times New Roman" w:hAnsiTheme="minorHAnsi" w:cstheme="minorHAnsi"/>
                <w:b/>
                <w:bCs/>
                <w:sz w:val="20"/>
                <w:szCs w:val="20"/>
                <w:lang w:eastAsia="es-MX"/>
              </w:rPr>
            </w:pPr>
          </w:p>
        </w:tc>
      </w:tr>
      <w:tr w:rsidR="00854C04" w:rsidRPr="00FD0CDB" w14:paraId="67BCC54B" w14:textId="77777777" w:rsidTr="00FD662D">
        <w:trPr>
          <w:trHeight w:val="260"/>
        </w:trPr>
        <w:tc>
          <w:tcPr>
            <w:tcW w:w="5502" w:type="dxa"/>
            <w:tcBorders>
              <w:top w:val="nil"/>
              <w:left w:val="single" w:sz="8" w:space="0" w:color="auto"/>
              <w:bottom w:val="single" w:sz="4" w:space="0" w:color="auto"/>
              <w:right w:val="single" w:sz="4" w:space="0" w:color="auto"/>
            </w:tcBorders>
            <w:shd w:val="clear" w:color="auto" w:fill="auto"/>
            <w:noWrap/>
            <w:hideMark/>
          </w:tcPr>
          <w:p w14:paraId="0B55D399" w14:textId="2BE16985" w:rsidR="00854C04" w:rsidRPr="00FD0CDB" w:rsidRDefault="00854C04" w:rsidP="00854C04">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Activos Diferidos</w:t>
            </w:r>
          </w:p>
        </w:tc>
        <w:tc>
          <w:tcPr>
            <w:tcW w:w="1669" w:type="dxa"/>
            <w:tcBorders>
              <w:top w:val="nil"/>
              <w:left w:val="nil"/>
              <w:bottom w:val="single" w:sz="4" w:space="0" w:color="auto"/>
              <w:right w:val="single" w:sz="4" w:space="0" w:color="auto"/>
            </w:tcBorders>
            <w:shd w:val="clear" w:color="auto" w:fill="auto"/>
            <w:noWrap/>
            <w:hideMark/>
          </w:tcPr>
          <w:p w14:paraId="76A34B80" w14:textId="19A0422A" w:rsidR="00854C04" w:rsidRPr="00FD0CDB" w:rsidRDefault="00854C04" w:rsidP="00854C04">
            <w:pPr>
              <w:spacing w:after="0" w:line="240" w:lineRule="auto"/>
              <w:jc w:val="both"/>
              <w:rPr>
                <w:rFonts w:asciiTheme="minorHAnsi" w:eastAsia="Times New Roman" w:hAnsiTheme="minorHAnsi" w:cstheme="minorHAnsi"/>
                <w:sz w:val="20"/>
                <w:szCs w:val="20"/>
                <w:lang w:eastAsia="es-MX"/>
              </w:rPr>
            </w:pPr>
          </w:p>
        </w:tc>
        <w:tc>
          <w:tcPr>
            <w:tcW w:w="1841" w:type="dxa"/>
            <w:tcBorders>
              <w:top w:val="nil"/>
              <w:left w:val="nil"/>
              <w:bottom w:val="single" w:sz="4" w:space="0" w:color="auto"/>
              <w:right w:val="single" w:sz="4" w:space="0" w:color="auto"/>
            </w:tcBorders>
            <w:shd w:val="clear" w:color="auto" w:fill="auto"/>
            <w:noWrap/>
          </w:tcPr>
          <w:p w14:paraId="7194732B" w14:textId="5DD1E507" w:rsidR="00854C04" w:rsidRPr="00FD0CDB" w:rsidRDefault="00854C04" w:rsidP="00854C04">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10,000,000.00</w:t>
            </w:r>
          </w:p>
        </w:tc>
        <w:tc>
          <w:tcPr>
            <w:tcW w:w="3061" w:type="dxa"/>
            <w:tcBorders>
              <w:top w:val="nil"/>
              <w:left w:val="nil"/>
              <w:bottom w:val="single" w:sz="4" w:space="0" w:color="auto"/>
              <w:right w:val="single" w:sz="8" w:space="0" w:color="auto"/>
            </w:tcBorders>
            <w:shd w:val="clear" w:color="auto" w:fill="auto"/>
            <w:noWrap/>
            <w:hideMark/>
          </w:tcPr>
          <w:p w14:paraId="67133A9F" w14:textId="114AEB78" w:rsidR="00854C04" w:rsidRPr="00FD0CDB" w:rsidRDefault="00854C04" w:rsidP="00854C04">
            <w:pPr>
              <w:spacing w:after="0" w:line="240" w:lineRule="auto"/>
              <w:jc w:val="right"/>
              <w:rPr>
                <w:rFonts w:asciiTheme="minorHAnsi" w:eastAsia="Times New Roman" w:hAnsiTheme="minorHAnsi" w:cstheme="minorHAnsi"/>
                <w:b/>
                <w:bCs/>
                <w:sz w:val="20"/>
                <w:szCs w:val="20"/>
                <w:lang w:eastAsia="es-MX"/>
              </w:rPr>
            </w:pPr>
          </w:p>
        </w:tc>
      </w:tr>
      <w:tr w:rsidR="00DA2155" w:rsidRPr="00FD0CDB" w14:paraId="56D64B8A" w14:textId="77777777" w:rsidTr="00FD662D">
        <w:trPr>
          <w:trHeight w:val="260"/>
        </w:trPr>
        <w:tc>
          <w:tcPr>
            <w:tcW w:w="5502" w:type="dxa"/>
            <w:tcBorders>
              <w:top w:val="nil"/>
              <w:left w:val="single" w:sz="8" w:space="0" w:color="auto"/>
              <w:bottom w:val="single" w:sz="4" w:space="0" w:color="auto"/>
              <w:right w:val="single" w:sz="4" w:space="0" w:color="auto"/>
            </w:tcBorders>
            <w:shd w:val="clear" w:color="auto" w:fill="auto"/>
            <w:noWrap/>
          </w:tcPr>
          <w:p w14:paraId="4FE9BECA" w14:textId="2BE3C5C5" w:rsidR="00DA2155" w:rsidRPr="00FD0CDB" w:rsidRDefault="00DA2155" w:rsidP="001F6095">
            <w:pPr>
              <w:spacing w:after="0" w:line="240" w:lineRule="auto"/>
              <w:jc w:val="both"/>
              <w:rPr>
                <w:rFonts w:asciiTheme="minorHAnsi" w:eastAsia="Times New Roman" w:hAnsiTheme="minorHAnsi" w:cstheme="minorHAnsi"/>
                <w:b/>
                <w:bCs/>
                <w:sz w:val="20"/>
                <w:szCs w:val="20"/>
                <w:lang w:eastAsia="es-MX"/>
              </w:rPr>
            </w:pPr>
          </w:p>
        </w:tc>
        <w:tc>
          <w:tcPr>
            <w:tcW w:w="1669" w:type="dxa"/>
            <w:tcBorders>
              <w:top w:val="nil"/>
              <w:left w:val="nil"/>
              <w:bottom w:val="single" w:sz="4" w:space="0" w:color="auto"/>
              <w:right w:val="single" w:sz="4" w:space="0" w:color="auto"/>
            </w:tcBorders>
            <w:shd w:val="clear" w:color="auto" w:fill="auto"/>
            <w:noWrap/>
          </w:tcPr>
          <w:p w14:paraId="55491E7A" w14:textId="3F0171DD" w:rsidR="00DA2155" w:rsidRPr="00FD0CDB" w:rsidRDefault="00DA2155" w:rsidP="001F6095">
            <w:pPr>
              <w:spacing w:after="0" w:line="240" w:lineRule="auto"/>
              <w:jc w:val="both"/>
              <w:rPr>
                <w:rFonts w:asciiTheme="minorHAnsi" w:eastAsia="Times New Roman" w:hAnsiTheme="minorHAnsi" w:cstheme="minorHAnsi"/>
                <w:sz w:val="20"/>
                <w:szCs w:val="20"/>
                <w:lang w:eastAsia="es-MX"/>
              </w:rPr>
            </w:pPr>
          </w:p>
        </w:tc>
        <w:tc>
          <w:tcPr>
            <w:tcW w:w="1841" w:type="dxa"/>
            <w:tcBorders>
              <w:top w:val="nil"/>
              <w:left w:val="nil"/>
              <w:bottom w:val="single" w:sz="4" w:space="0" w:color="auto"/>
              <w:right w:val="single" w:sz="4" w:space="0" w:color="auto"/>
            </w:tcBorders>
            <w:shd w:val="clear" w:color="auto" w:fill="auto"/>
            <w:noWrap/>
          </w:tcPr>
          <w:p w14:paraId="71231904" w14:textId="3579F0E6" w:rsidR="00DA2155" w:rsidRPr="00FD0CDB" w:rsidRDefault="00DA2155" w:rsidP="00E94BE1">
            <w:pPr>
              <w:spacing w:after="0" w:line="240" w:lineRule="auto"/>
              <w:jc w:val="right"/>
              <w:rPr>
                <w:rFonts w:asciiTheme="minorHAnsi" w:eastAsia="Times New Roman" w:hAnsiTheme="minorHAnsi" w:cstheme="minorHAnsi"/>
                <w:sz w:val="20"/>
                <w:szCs w:val="20"/>
                <w:lang w:eastAsia="es-MX"/>
              </w:rPr>
            </w:pPr>
          </w:p>
        </w:tc>
        <w:tc>
          <w:tcPr>
            <w:tcW w:w="3061" w:type="dxa"/>
            <w:tcBorders>
              <w:top w:val="nil"/>
              <w:left w:val="nil"/>
              <w:bottom w:val="single" w:sz="4" w:space="0" w:color="auto"/>
              <w:right w:val="single" w:sz="8" w:space="0" w:color="auto"/>
            </w:tcBorders>
            <w:shd w:val="clear" w:color="auto" w:fill="auto"/>
            <w:noWrap/>
          </w:tcPr>
          <w:p w14:paraId="6A83A177" w14:textId="7DFE9D41" w:rsidR="00DA2155" w:rsidRPr="00FD0CDB" w:rsidRDefault="00DA2155" w:rsidP="00E94BE1">
            <w:pPr>
              <w:spacing w:after="0" w:line="240" w:lineRule="auto"/>
              <w:jc w:val="right"/>
              <w:rPr>
                <w:rFonts w:asciiTheme="minorHAnsi" w:eastAsia="Times New Roman" w:hAnsiTheme="minorHAnsi" w:cstheme="minorHAnsi"/>
                <w:b/>
                <w:bCs/>
                <w:sz w:val="20"/>
                <w:szCs w:val="20"/>
                <w:lang w:eastAsia="es-MX"/>
              </w:rPr>
            </w:pPr>
          </w:p>
        </w:tc>
      </w:tr>
      <w:tr w:rsidR="00FE422A" w:rsidRPr="00FD0CDB" w14:paraId="46482844" w14:textId="77777777" w:rsidTr="00FD662D">
        <w:trPr>
          <w:trHeight w:val="260"/>
        </w:trPr>
        <w:tc>
          <w:tcPr>
            <w:tcW w:w="5502" w:type="dxa"/>
            <w:tcBorders>
              <w:top w:val="single" w:sz="4" w:space="0" w:color="auto"/>
              <w:left w:val="single" w:sz="4" w:space="0" w:color="auto"/>
              <w:bottom w:val="single" w:sz="4" w:space="0" w:color="auto"/>
              <w:right w:val="single" w:sz="4" w:space="0" w:color="auto"/>
            </w:tcBorders>
            <w:shd w:val="clear" w:color="auto" w:fill="auto"/>
            <w:noWrap/>
            <w:hideMark/>
          </w:tcPr>
          <w:p w14:paraId="761CC9E4" w14:textId="1CC1D11F" w:rsidR="00FE422A" w:rsidRPr="00FD0CDB" w:rsidRDefault="00FE422A"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BIENES INMUEBLES</w:t>
            </w:r>
          </w:p>
        </w:tc>
        <w:tc>
          <w:tcPr>
            <w:tcW w:w="1669" w:type="dxa"/>
            <w:tcBorders>
              <w:top w:val="single" w:sz="4" w:space="0" w:color="auto"/>
              <w:left w:val="nil"/>
              <w:bottom w:val="single" w:sz="4" w:space="0" w:color="auto"/>
              <w:right w:val="single" w:sz="4" w:space="0" w:color="auto"/>
            </w:tcBorders>
            <w:shd w:val="clear" w:color="auto" w:fill="auto"/>
            <w:noWrap/>
            <w:hideMark/>
          </w:tcPr>
          <w:p w14:paraId="497A2B16" w14:textId="0BE36672" w:rsidR="00FE422A" w:rsidRPr="00FD0CDB" w:rsidRDefault="00FE422A" w:rsidP="001F6095">
            <w:pPr>
              <w:spacing w:after="0" w:line="240" w:lineRule="auto"/>
              <w:jc w:val="both"/>
              <w:rPr>
                <w:rFonts w:asciiTheme="minorHAnsi" w:eastAsia="Times New Roman" w:hAnsiTheme="minorHAnsi" w:cstheme="minorHAnsi"/>
                <w:sz w:val="20"/>
                <w:szCs w:val="20"/>
                <w:lang w:eastAsia="es-MX"/>
              </w:rPr>
            </w:pPr>
          </w:p>
        </w:tc>
        <w:tc>
          <w:tcPr>
            <w:tcW w:w="1841" w:type="dxa"/>
            <w:tcBorders>
              <w:top w:val="single" w:sz="4" w:space="0" w:color="auto"/>
              <w:left w:val="nil"/>
              <w:bottom w:val="single" w:sz="4" w:space="0" w:color="auto"/>
              <w:right w:val="single" w:sz="4" w:space="0" w:color="auto"/>
            </w:tcBorders>
            <w:shd w:val="clear" w:color="auto" w:fill="auto"/>
            <w:noWrap/>
            <w:hideMark/>
          </w:tcPr>
          <w:p w14:paraId="6ED3BD30" w14:textId="2DDDE92C" w:rsidR="00FE422A" w:rsidRPr="00FD0CDB" w:rsidRDefault="00FE422A" w:rsidP="00E94BE1">
            <w:pPr>
              <w:spacing w:after="0" w:line="240" w:lineRule="auto"/>
              <w:jc w:val="right"/>
              <w:rPr>
                <w:rFonts w:asciiTheme="minorHAnsi" w:eastAsia="Times New Roman" w:hAnsiTheme="minorHAnsi" w:cstheme="minorHAnsi"/>
                <w:sz w:val="20"/>
                <w:szCs w:val="20"/>
                <w:lang w:eastAsia="es-MX"/>
              </w:rPr>
            </w:pPr>
          </w:p>
        </w:tc>
        <w:tc>
          <w:tcPr>
            <w:tcW w:w="3061" w:type="dxa"/>
            <w:tcBorders>
              <w:top w:val="single" w:sz="4" w:space="0" w:color="auto"/>
              <w:left w:val="nil"/>
              <w:bottom w:val="single" w:sz="4" w:space="0" w:color="auto"/>
              <w:right w:val="single" w:sz="4" w:space="0" w:color="auto"/>
            </w:tcBorders>
            <w:shd w:val="clear" w:color="auto" w:fill="auto"/>
            <w:noWrap/>
            <w:hideMark/>
          </w:tcPr>
          <w:p w14:paraId="4C0DBE3E" w14:textId="35471AF2" w:rsidR="00FE422A" w:rsidRPr="00FD0CDB" w:rsidRDefault="00FE422A" w:rsidP="00E94BE1">
            <w:pPr>
              <w:spacing w:after="0" w:line="240" w:lineRule="auto"/>
              <w:jc w:val="right"/>
              <w:rPr>
                <w:rFonts w:asciiTheme="minorHAnsi" w:eastAsia="Times New Roman" w:hAnsiTheme="minorHAnsi" w:cstheme="minorHAnsi"/>
                <w:sz w:val="20"/>
                <w:szCs w:val="20"/>
                <w:lang w:eastAsia="es-MX"/>
              </w:rPr>
            </w:pPr>
          </w:p>
        </w:tc>
      </w:tr>
      <w:tr w:rsidR="00D677A2" w:rsidRPr="00FD0CDB" w14:paraId="6A4E27B9" w14:textId="77777777" w:rsidTr="00FD662D">
        <w:trPr>
          <w:trHeight w:val="260"/>
        </w:trPr>
        <w:tc>
          <w:tcPr>
            <w:tcW w:w="5502" w:type="dxa"/>
            <w:tcBorders>
              <w:top w:val="single" w:sz="4" w:space="0" w:color="auto"/>
              <w:left w:val="single" w:sz="4" w:space="0" w:color="auto"/>
              <w:bottom w:val="single" w:sz="4" w:space="0" w:color="auto"/>
              <w:right w:val="single" w:sz="4" w:space="0" w:color="auto"/>
            </w:tcBorders>
            <w:shd w:val="clear" w:color="auto" w:fill="auto"/>
            <w:noWrap/>
            <w:hideMark/>
          </w:tcPr>
          <w:p w14:paraId="593D8714" w14:textId="1D95DA1F" w:rsidR="00D677A2" w:rsidRPr="00FD0CDB" w:rsidRDefault="00D677A2" w:rsidP="00D677A2">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Terrenos</w:t>
            </w:r>
          </w:p>
        </w:tc>
        <w:tc>
          <w:tcPr>
            <w:tcW w:w="1669" w:type="dxa"/>
            <w:tcBorders>
              <w:top w:val="single" w:sz="4" w:space="0" w:color="auto"/>
              <w:left w:val="nil"/>
              <w:bottom w:val="single" w:sz="4" w:space="0" w:color="auto"/>
              <w:right w:val="single" w:sz="4" w:space="0" w:color="auto"/>
            </w:tcBorders>
            <w:shd w:val="clear" w:color="auto" w:fill="auto"/>
            <w:noWrap/>
            <w:hideMark/>
          </w:tcPr>
          <w:p w14:paraId="2873E3F5" w14:textId="53B3C0DF" w:rsidR="00D677A2" w:rsidRPr="00FD0CDB" w:rsidRDefault="00D677A2" w:rsidP="00D677A2">
            <w:pPr>
              <w:spacing w:after="0" w:line="240" w:lineRule="auto"/>
              <w:jc w:val="both"/>
              <w:rPr>
                <w:rFonts w:asciiTheme="minorHAnsi" w:eastAsia="Times New Roman" w:hAnsiTheme="minorHAnsi" w:cstheme="minorHAnsi"/>
                <w:sz w:val="20"/>
                <w:szCs w:val="20"/>
                <w:lang w:eastAsia="es-MX"/>
              </w:rPr>
            </w:pPr>
          </w:p>
        </w:tc>
        <w:tc>
          <w:tcPr>
            <w:tcW w:w="1841" w:type="dxa"/>
            <w:tcBorders>
              <w:top w:val="single" w:sz="4" w:space="0" w:color="auto"/>
              <w:left w:val="nil"/>
              <w:bottom w:val="single" w:sz="4" w:space="0" w:color="auto"/>
              <w:right w:val="single" w:sz="4" w:space="0" w:color="auto"/>
            </w:tcBorders>
            <w:shd w:val="clear" w:color="auto" w:fill="auto"/>
            <w:noWrap/>
            <w:hideMark/>
          </w:tcPr>
          <w:p w14:paraId="00FCF1BE" w14:textId="31FB1B55" w:rsidR="00D677A2" w:rsidRPr="00FD0CDB" w:rsidRDefault="00D677A2" w:rsidP="00E94BE1">
            <w:pPr>
              <w:spacing w:after="0" w:line="240" w:lineRule="auto"/>
              <w:jc w:val="right"/>
              <w:rPr>
                <w:rFonts w:asciiTheme="minorHAnsi" w:eastAsia="Times New Roman" w:hAnsiTheme="minorHAnsi" w:cstheme="minorHAnsi"/>
                <w:sz w:val="20"/>
                <w:szCs w:val="20"/>
                <w:lang w:eastAsia="es-MX"/>
              </w:rPr>
            </w:pPr>
          </w:p>
        </w:tc>
        <w:tc>
          <w:tcPr>
            <w:tcW w:w="3061" w:type="dxa"/>
            <w:tcBorders>
              <w:top w:val="single" w:sz="4" w:space="0" w:color="auto"/>
              <w:left w:val="nil"/>
              <w:bottom w:val="single" w:sz="4" w:space="0" w:color="auto"/>
              <w:right w:val="single" w:sz="4" w:space="0" w:color="auto"/>
            </w:tcBorders>
            <w:shd w:val="clear" w:color="auto" w:fill="auto"/>
            <w:noWrap/>
          </w:tcPr>
          <w:p w14:paraId="02D2C14C" w14:textId="35A0FC72" w:rsidR="00D677A2" w:rsidRPr="00FD0CDB" w:rsidRDefault="00D677A2" w:rsidP="00E94BE1">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569,027,415.64</w:t>
            </w:r>
          </w:p>
        </w:tc>
      </w:tr>
      <w:tr w:rsidR="00D677A2" w:rsidRPr="00FD0CDB" w14:paraId="4FA052E0" w14:textId="77777777" w:rsidTr="00FD662D">
        <w:trPr>
          <w:trHeight w:val="260"/>
        </w:trPr>
        <w:tc>
          <w:tcPr>
            <w:tcW w:w="5502" w:type="dxa"/>
            <w:tcBorders>
              <w:top w:val="nil"/>
              <w:left w:val="single" w:sz="8" w:space="0" w:color="auto"/>
              <w:bottom w:val="single" w:sz="4" w:space="0" w:color="auto"/>
              <w:right w:val="single" w:sz="4" w:space="0" w:color="auto"/>
            </w:tcBorders>
            <w:shd w:val="clear" w:color="auto" w:fill="auto"/>
            <w:noWrap/>
            <w:hideMark/>
          </w:tcPr>
          <w:p w14:paraId="5356C280" w14:textId="5E01A570" w:rsidR="00D677A2" w:rsidRPr="00FD0CDB" w:rsidRDefault="00D677A2" w:rsidP="00D677A2">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Edificios y Locales</w:t>
            </w:r>
          </w:p>
        </w:tc>
        <w:tc>
          <w:tcPr>
            <w:tcW w:w="1669" w:type="dxa"/>
            <w:tcBorders>
              <w:top w:val="nil"/>
              <w:left w:val="nil"/>
              <w:bottom w:val="single" w:sz="4" w:space="0" w:color="auto"/>
              <w:right w:val="single" w:sz="4" w:space="0" w:color="auto"/>
            </w:tcBorders>
            <w:shd w:val="clear" w:color="auto" w:fill="auto"/>
            <w:noWrap/>
            <w:hideMark/>
          </w:tcPr>
          <w:p w14:paraId="4270955F" w14:textId="785209C0" w:rsidR="00D677A2" w:rsidRPr="00FD0CDB" w:rsidRDefault="00D677A2" w:rsidP="00D677A2">
            <w:pPr>
              <w:spacing w:after="0" w:line="240" w:lineRule="auto"/>
              <w:jc w:val="both"/>
              <w:rPr>
                <w:rFonts w:asciiTheme="minorHAnsi" w:eastAsia="Times New Roman" w:hAnsiTheme="minorHAnsi" w:cstheme="minorHAnsi"/>
                <w:sz w:val="20"/>
                <w:szCs w:val="20"/>
                <w:lang w:eastAsia="es-MX"/>
              </w:rPr>
            </w:pPr>
          </w:p>
        </w:tc>
        <w:tc>
          <w:tcPr>
            <w:tcW w:w="1841" w:type="dxa"/>
            <w:tcBorders>
              <w:top w:val="nil"/>
              <w:left w:val="nil"/>
              <w:bottom w:val="single" w:sz="4" w:space="0" w:color="auto"/>
              <w:right w:val="single" w:sz="4" w:space="0" w:color="auto"/>
            </w:tcBorders>
            <w:shd w:val="clear" w:color="auto" w:fill="auto"/>
            <w:noWrap/>
            <w:hideMark/>
          </w:tcPr>
          <w:p w14:paraId="741F346D" w14:textId="7E4D0EA8" w:rsidR="00D677A2" w:rsidRPr="00FD0CDB" w:rsidRDefault="00D677A2" w:rsidP="00E94BE1">
            <w:pPr>
              <w:spacing w:after="0" w:line="240" w:lineRule="auto"/>
              <w:jc w:val="right"/>
              <w:rPr>
                <w:rFonts w:asciiTheme="minorHAnsi" w:eastAsia="Times New Roman" w:hAnsiTheme="minorHAnsi" w:cstheme="minorHAnsi"/>
                <w:sz w:val="20"/>
                <w:szCs w:val="20"/>
                <w:lang w:eastAsia="es-MX"/>
              </w:rPr>
            </w:pPr>
          </w:p>
        </w:tc>
        <w:tc>
          <w:tcPr>
            <w:tcW w:w="3061" w:type="dxa"/>
            <w:tcBorders>
              <w:top w:val="nil"/>
              <w:left w:val="nil"/>
              <w:bottom w:val="single" w:sz="4" w:space="0" w:color="auto"/>
              <w:right w:val="single" w:sz="8" w:space="0" w:color="auto"/>
            </w:tcBorders>
            <w:shd w:val="clear" w:color="auto" w:fill="auto"/>
            <w:noWrap/>
          </w:tcPr>
          <w:p w14:paraId="6C2B2E69" w14:textId="5CD46176" w:rsidR="00D677A2" w:rsidRPr="00FD0CDB" w:rsidRDefault="00D677A2" w:rsidP="00E94BE1">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223,319,446.33</w:t>
            </w:r>
          </w:p>
        </w:tc>
      </w:tr>
      <w:tr w:rsidR="00D677A2" w:rsidRPr="00FD0CDB" w14:paraId="793B1FEE" w14:textId="77777777" w:rsidTr="00FD662D">
        <w:trPr>
          <w:trHeight w:val="260"/>
        </w:trPr>
        <w:tc>
          <w:tcPr>
            <w:tcW w:w="5502" w:type="dxa"/>
            <w:tcBorders>
              <w:top w:val="nil"/>
              <w:left w:val="single" w:sz="8" w:space="0" w:color="auto"/>
              <w:bottom w:val="single" w:sz="4" w:space="0" w:color="auto"/>
              <w:right w:val="single" w:sz="4" w:space="0" w:color="auto"/>
            </w:tcBorders>
            <w:shd w:val="clear" w:color="auto" w:fill="auto"/>
            <w:noWrap/>
            <w:hideMark/>
          </w:tcPr>
          <w:p w14:paraId="54984865" w14:textId="568F6B09" w:rsidR="00D677A2" w:rsidRPr="00FD0CDB" w:rsidRDefault="00D677A2" w:rsidP="00D677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Construcciones en Proceso en Bienes Propios</w:t>
            </w:r>
          </w:p>
        </w:tc>
        <w:tc>
          <w:tcPr>
            <w:tcW w:w="1669" w:type="dxa"/>
            <w:tcBorders>
              <w:top w:val="nil"/>
              <w:left w:val="nil"/>
              <w:bottom w:val="single" w:sz="4" w:space="0" w:color="auto"/>
              <w:right w:val="single" w:sz="4" w:space="0" w:color="auto"/>
            </w:tcBorders>
            <w:shd w:val="clear" w:color="auto" w:fill="auto"/>
            <w:noWrap/>
            <w:hideMark/>
          </w:tcPr>
          <w:p w14:paraId="711E2F8B" w14:textId="3FDC3610" w:rsidR="00D677A2" w:rsidRPr="00FD0CDB" w:rsidRDefault="00D677A2" w:rsidP="00D677A2">
            <w:pPr>
              <w:spacing w:after="0" w:line="240" w:lineRule="auto"/>
              <w:jc w:val="both"/>
              <w:rPr>
                <w:rFonts w:asciiTheme="minorHAnsi" w:eastAsia="Times New Roman" w:hAnsiTheme="minorHAnsi" w:cstheme="minorHAnsi"/>
                <w:sz w:val="20"/>
                <w:szCs w:val="20"/>
                <w:lang w:eastAsia="es-MX"/>
              </w:rPr>
            </w:pPr>
          </w:p>
        </w:tc>
        <w:tc>
          <w:tcPr>
            <w:tcW w:w="1841" w:type="dxa"/>
            <w:tcBorders>
              <w:top w:val="nil"/>
              <w:left w:val="nil"/>
              <w:bottom w:val="single" w:sz="4" w:space="0" w:color="auto"/>
              <w:right w:val="single" w:sz="4" w:space="0" w:color="auto"/>
            </w:tcBorders>
            <w:shd w:val="clear" w:color="auto" w:fill="auto"/>
            <w:noWrap/>
            <w:hideMark/>
          </w:tcPr>
          <w:p w14:paraId="2E12D412" w14:textId="7E12CD77" w:rsidR="00D677A2" w:rsidRPr="00FD0CDB" w:rsidRDefault="00D677A2" w:rsidP="00E94BE1">
            <w:pPr>
              <w:spacing w:after="0" w:line="240" w:lineRule="auto"/>
              <w:jc w:val="right"/>
              <w:rPr>
                <w:rFonts w:asciiTheme="minorHAnsi" w:eastAsia="Times New Roman" w:hAnsiTheme="minorHAnsi" w:cstheme="minorHAnsi"/>
                <w:sz w:val="20"/>
                <w:szCs w:val="20"/>
                <w:lang w:eastAsia="es-MX"/>
              </w:rPr>
            </w:pPr>
          </w:p>
        </w:tc>
        <w:tc>
          <w:tcPr>
            <w:tcW w:w="3061" w:type="dxa"/>
            <w:tcBorders>
              <w:top w:val="nil"/>
              <w:left w:val="nil"/>
              <w:bottom w:val="single" w:sz="4" w:space="0" w:color="auto"/>
              <w:right w:val="single" w:sz="8" w:space="0" w:color="auto"/>
            </w:tcBorders>
            <w:shd w:val="clear" w:color="auto" w:fill="auto"/>
            <w:noWrap/>
          </w:tcPr>
          <w:p w14:paraId="235E71A9" w14:textId="0C02F476" w:rsidR="00D677A2" w:rsidRPr="00FD0CDB" w:rsidRDefault="00D677A2" w:rsidP="00E94BE1">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14,208,206.60</w:t>
            </w:r>
          </w:p>
        </w:tc>
      </w:tr>
      <w:tr w:rsidR="00D677A2" w:rsidRPr="00FD0CDB" w14:paraId="1619EC7D" w14:textId="77777777" w:rsidTr="00FD662D">
        <w:trPr>
          <w:trHeight w:val="260"/>
        </w:trPr>
        <w:tc>
          <w:tcPr>
            <w:tcW w:w="5502" w:type="dxa"/>
            <w:tcBorders>
              <w:top w:val="nil"/>
              <w:left w:val="single" w:sz="8" w:space="0" w:color="auto"/>
              <w:bottom w:val="single" w:sz="4" w:space="0" w:color="auto"/>
              <w:right w:val="single" w:sz="4" w:space="0" w:color="auto"/>
            </w:tcBorders>
            <w:shd w:val="clear" w:color="auto" w:fill="auto"/>
            <w:noWrap/>
            <w:hideMark/>
          </w:tcPr>
          <w:p w14:paraId="6C44EEDC" w14:textId="6AD5052C" w:rsidR="00D677A2" w:rsidRPr="00FD0CDB" w:rsidRDefault="005001D7" w:rsidP="00D677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TOTAL,</w:t>
            </w:r>
            <w:r w:rsidR="00D677A2" w:rsidRPr="00FD0CDB">
              <w:rPr>
                <w:rFonts w:asciiTheme="minorHAnsi" w:hAnsiTheme="minorHAnsi" w:cstheme="minorHAnsi"/>
                <w:sz w:val="20"/>
                <w:szCs w:val="20"/>
              </w:rPr>
              <w:t xml:space="preserve"> DE BIENES INMUEBLES</w:t>
            </w:r>
          </w:p>
        </w:tc>
        <w:tc>
          <w:tcPr>
            <w:tcW w:w="1669" w:type="dxa"/>
            <w:tcBorders>
              <w:top w:val="nil"/>
              <w:left w:val="nil"/>
              <w:bottom w:val="single" w:sz="4" w:space="0" w:color="auto"/>
              <w:right w:val="single" w:sz="4" w:space="0" w:color="auto"/>
            </w:tcBorders>
            <w:shd w:val="clear" w:color="auto" w:fill="auto"/>
            <w:noWrap/>
            <w:hideMark/>
          </w:tcPr>
          <w:p w14:paraId="2B8C6270" w14:textId="6E6BF939" w:rsidR="00D677A2" w:rsidRPr="00FD0CDB" w:rsidRDefault="00D677A2" w:rsidP="00D677A2">
            <w:pPr>
              <w:spacing w:after="0" w:line="240" w:lineRule="auto"/>
              <w:jc w:val="both"/>
              <w:rPr>
                <w:rFonts w:asciiTheme="minorHAnsi" w:eastAsia="Times New Roman" w:hAnsiTheme="minorHAnsi" w:cstheme="minorHAnsi"/>
                <w:sz w:val="20"/>
                <w:szCs w:val="20"/>
                <w:lang w:eastAsia="es-MX"/>
              </w:rPr>
            </w:pPr>
          </w:p>
        </w:tc>
        <w:tc>
          <w:tcPr>
            <w:tcW w:w="1841" w:type="dxa"/>
            <w:tcBorders>
              <w:top w:val="nil"/>
              <w:left w:val="nil"/>
              <w:bottom w:val="single" w:sz="4" w:space="0" w:color="auto"/>
              <w:right w:val="single" w:sz="4" w:space="0" w:color="auto"/>
            </w:tcBorders>
            <w:shd w:val="clear" w:color="auto" w:fill="auto"/>
            <w:noWrap/>
            <w:hideMark/>
          </w:tcPr>
          <w:p w14:paraId="43A9278C" w14:textId="3F44EAEE" w:rsidR="00D677A2" w:rsidRPr="00FD0CDB" w:rsidRDefault="00D677A2" w:rsidP="00E94BE1">
            <w:pPr>
              <w:spacing w:after="0" w:line="240" w:lineRule="auto"/>
              <w:jc w:val="right"/>
              <w:rPr>
                <w:rFonts w:asciiTheme="minorHAnsi" w:eastAsia="Times New Roman" w:hAnsiTheme="minorHAnsi" w:cstheme="minorHAnsi"/>
                <w:sz w:val="20"/>
                <w:szCs w:val="20"/>
                <w:lang w:eastAsia="es-MX"/>
              </w:rPr>
            </w:pPr>
          </w:p>
        </w:tc>
        <w:tc>
          <w:tcPr>
            <w:tcW w:w="3061" w:type="dxa"/>
            <w:tcBorders>
              <w:top w:val="nil"/>
              <w:left w:val="nil"/>
              <w:bottom w:val="single" w:sz="4" w:space="0" w:color="auto"/>
              <w:right w:val="single" w:sz="8" w:space="0" w:color="auto"/>
            </w:tcBorders>
            <w:shd w:val="clear" w:color="auto" w:fill="auto"/>
            <w:noWrap/>
          </w:tcPr>
          <w:p w14:paraId="4B5EFCED" w14:textId="225E5609" w:rsidR="00D677A2" w:rsidRPr="00FD0CDB" w:rsidRDefault="00D677A2" w:rsidP="00E94BE1">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806,555,068.57</w:t>
            </w:r>
          </w:p>
        </w:tc>
      </w:tr>
      <w:tr w:rsidR="00984D0F" w:rsidRPr="00FD0CDB" w14:paraId="582114E7" w14:textId="77777777" w:rsidTr="00FD662D">
        <w:trPr>
          <w:trHeight w:val="260"/>
        </w:trPr>
        <w:tc>
          <w:tcPr>
            <w:tcW w:w="5502" w:type="dxa"/>
            <w:tcBorders>
              <w:top w:val="nil"/>
              <w:left w:val="single" w:sz="8" w:space="0" w:color="auto"/>
              <w:bottom w:val="single" w:sz="4" w:space="0" w:color="auto"/>
              <w:right w:val="single" w:sz="4" w:space="0" w:color="auto"/>
            </w:tcBorders>
            <w:shd w:val="clear" w:color="auto" w:fill="auto"/>
            <w:noWrap/>
            <w:hideMark/>
          </w:tcPr>
          <w:p w14:paraId="7B922975" w14:textId="565C7842" w:rsidR="00984D0F" w:rsidRPr="00FD0CDB" w:rsidRDefault="00984D0F" w:rsidP="00D677A2">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BIENES MUEBLES</w:t>
            </w:r>
          </w:p>
        </w:tc>
        <w:tc>
          <w:tcPr>
            <w:tcW w:w="1669" w:type="dxa"/>
            <w:tcBorders>
              <w:top w:val="nil"/>
              <w:left w:val="nil"/>
              <w:bottom w:val="single" w:sz="4" w:space="0" w:color="auto"/>
              <w:right w:val="single" w:sz="4" w:space="0" w:color="auto"/>
            </w:tcBorders>
            <w:shd w:val="clear" w:color="auto" w:fill="auto"/>
            <w:noWrap/>
            <w:hideMark/>
          </w:tcPr>
          <w:p w14:paraId="314D7A98" w14:textId="17A0BBCF" w:rsidR="00984D0F" w:rsidRPr="00FD0CDB" w:rsidRDefault="00984D0F" w:rsidP="00D677A2">
            <w:pPr>
              <w:spacing w:after="0" w:line="240" w:lineRule="auto"/>
              <w:jc w:val="both"/>
              <w:rPr>
                <w:rFonts w:asciiTheme="minorHAnsi" w:eastAsia="Times New Roman" w:hAnsiTheme="minorHAnsi" w:cstheme="minorHAnsi"/>
                <w:sz w:val="20"/>
                <w:szCs w:val="20"/>
                <w:lang w:eastAsia="es-MX"/>
              </w:rPr>
            </w:pPr>
          </w:p>
        </w:tc>
        <w:tc>
          <w:tcPr>
            <w:tcW w:w="1841" w:type="dxa"/>
            <w:tcBorders>
              <w:top w:val="nil"/>
              <w:left w:val="nil"/>
              <w:bottom w:val="single" w:sz="4" w:space="0" w:color="auto"/>
              <w:right w:val="single" w:sz="4" w:space="0" w:color="auto"/>
            </w:tcBorders>
            <w:shd w:val="clear" w:color="auto" w:fill="auto"/>
            <w:noWrap/>
            <w:hideMark/>
          </w:tcPr>
          <w:p w14:paraId="0464F443" w14:textId="0C51A548" w:rsidR="00984D0F" w:rsidRPr="00FD0CDB" w:rsidRDefault="00984D0F" w:rsidP="00E94BE1">
            <w:pPr>
              <w:spacing w:after="0" w:line="240" w:lineRule="auto"/>
              <w:jc w:val="right"/>
              <w:rPr>
                <w:rFonts w:asciiTheme="minorHAnsi" w:eastAsia="Times New Roman" w:hAnsiTheme="minorHAnsi" w:cstheme="minorHAnsi"/>
                <w:sz w:val="20"/>
                <w:szCs w:val="20"/>
                <w:lang w:eastAsia="es-MX"/>
              </w:rPr>
            </w:pPr>
          </w:p>
        </w:tc>
        <w:tc>
          <w:tcPr>
            <w:tcW w:w="3061" w:type="dxa"/>
            <w:tcBorders>
              <w:top w:val="nil"/>
              <w:left w:val="nil"/>
              <w:bottom w:val="single" w:sz="4" w:space="0" w:color="auto"/>
              <w:right w:val="single" w:sz="8" w:space="0" w:color="auto"/>
            </w:tcBorders>
            <w:shd w:val="clear" w:color="auto" w:fill="auto"/>
            <w:noWrap/>
            <w:hideMark/>
          </w:tcPr>
          <w:p w14:paraId="2FFB560E" w14:textId="54BD2377" w:rsidR="00984D0F" w:rsidRPr="00FD0CDB" w:rsidRDefault="00984D0F" w:rsidP="00E94BE1">
            <w:pPr>
              <w:spacing w:after="0" w:line="240" w:lineRule="auto"/>
              <w:jc w:val="right"/>
              <w:rPr>
                <w:rFonts w:asciiTheme="minorHAnsi" w:eastAsia="Times New Roman" w:hAnsiTheme="minorHAnsi" w:cstheme="minorHAnsi"/>
                <w:sz w:val="20"/>
                <w:szCs w:val="20"/>
                <w:lang w:eastAsia="es-MX"/>
              </w:rPr>
            </w:pPr>
          </w:p>
        </w:tc>
      </w:tr>
      <w:tr w:rsidR="00854C04" w:rsidRPr="00FD0CDB" w14:paraId="7CB48D67" w14:textId="77777777" w:rsidTr="00FD662D">
        <w:trPr>
          <w:trHeight w:val="260"/>
        </w:trPr>
        <w:tc>
          <w:tcPr>
            <w:tcW w:w="5502" w:type="dxa"/>
            <w:tcBorders>
              <w:top w:val="nil"/>
              <w:left w:val="single" w:sz="8" w:space="0" w:color="auto"/>
              <w:bottom w:val="single" w:sz="4" w:space="0" w:color="auto"/>
              <w:right w:val="single" w:sz="4" w:space="0" w:color="auto"/>
            </w:tcBorders>
            <w:shd w:val="clear" w:color="auto" w:fill="auto"/>
            <w:noWrap/>
            <w:hideMark/>
          </w:tcPr>
          <w:p w14:paraId="082BB624" w14:textId="6DC323B1" w:rsidR="00854C04" w:rsidRPr="00FD0CDB" w:rsidRDefault="00854C04" w:rsidP="00854C04">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Mobiliario y Equipo de Administración</w:t>
            </w:r>
          </w:p>
        </w:tc>
        <w:tc>
          <w:tcPr>
            <w:tcW w:w="1669" w:type="dxa"/>
            <w:tcBorders>
              <w:top w:val="nil"/>
              <w:left w:val="nil"/>
              <w:bottom w:val="single" w:sz="4" w:space="0" w:color="auto"/>
              <w:right w:val="single" w:sz="4" w:space="0" w:color="auto"/>
            </w:tcBorders>
            <w:shd w:val="clear" w:color="auto" w:fill="auto"/>
            <w:noWrap/>
            <w:hideMark/>
          </w:tcPr>
          <w:p w14:paraId="0FF73CDA" w14:textId="3979E221" w:rsidR="00854C04" w:rsidRPr="00FD0CDB" w:rsidRDefault="00854C04" w:rsidP="00854C04">
            <w:pPr>
              <w:spacing w:after="0" w:line="240" w:lineRule="auto"/>
              <w:jc w:val="both"/>
              <w:rPr>
                <w:rFonts w:asciiTheme="minorHAnsi" w:eastAsia="Times New Roman" w:hAnsiTheme="minorHAnsi" w:cstheme="minorHAnsi"/>
                <w:sz w:val="20"/>
                <w:szCs w:val="20"/>
                <w:lang w:eastAsia="es-MX"/>
              </w:rPr>
            </w:pPr>
          </w:p>
        </w:tc>
        <w:tc>
          <w:tcPr>
            <w:tcW w:w="1841" w:type="dxa"/>
            <w:tcBorders>
              <w:top w:val="nil"/>
              <w:left w:val="nil"/>
              <w:bottom w:val="single" w:sz="4" w:space="0" w:color="auto"/>
              <w:right w:val="single" w:sz="4" w:space="0" w:color="auto"/>
            </w:tcBorders>
            <w:shd w:val="clear" w:color="auto" w:fill="auto"/>
            <w:noWrap/>
            <w:hideMark/>
          </w:tcPr>
          <w:p w14:paraId="1AE62C66" w14:textId="13E4DF29" w:rsidR="00854C04" w:rsidRPr="00FD0CDB" w:rsidRDefault="00854C04" w:rsidP="00854C04">
            <w:pPr>
              <w:spacing w:after="0" w:line="240" w:lineRule="auto"/>
              <w:jc w:val="right"/>
              <w:rPr>
                <w:rFonts w:asciiTheme="minorHAnsi" w:eastAsia="Times New Roman" w:hAnsiTheme="minorHAnsi" w:cstheme="minorHAnsi"/>
                <w:sz w:val="20"/>
                <w:szCs w:val="20"/>
                <w:lang w:eastAsia="es-MX"/>
              </w:rPr>
            </w:pPr>
          </w:p>
        </w:tc>
        <w:tc>
          <w:tcPr>
            <w:tcW w:w="3061" w:type="dxa"/>
            <w:tcBorders>
              <w:top w:val="nil"/>
              <w:left w:val="nil"/>
              <w:bottom w:val="single" w:sz="4" w:space="0" w:color="auto"/>
              <w:right w:val="single" w:sz="8" w:space="0" w:color="auto"/>
            </w:tcBorders>
            <w:shd w:val="clear" w:color="auto" w:fill="auto"/>
            <w:noWrap/>
            <w:hideMark/>
          </w:tcPr>
          <w:p w14:paraId="0B41F72F" w14:textId="02D6BDE5" w:rsidR="00854C04" w:rsidRPr="00FD0CDB" w:rsidRDefault="008B7E6B" w:rsidP="00854C04">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10,682,836.76</w:t>
            </w:r>
          </w:p>
        </w:tc>
      </w:tr>
      <w:tr w:rsidR="00854C04" w:rsidRPr="00FD0CDB" w14:paraId="39B19B06" w14:textId="77777777" w:rsidTr="00FD662D">
        <w:trPr>
          <w:trHeight w:val="260"/>
        </w:trPr>
        <w:tc>
          <w:tcPr>
            <w:tcW w:w="5502" w:type="dxa"/>
            <w:tcBorders>
              <w:top w:val="nil"/>
              <w:left w:val="single" w:sz="8" w:space="0" w:color="auto"/>
              <w:bottom w:val="single" w:sz="4" w:space="0" w:color="auto"/>
              <w:right w:val="single" w:sz="4" w:space="0" w:color="auto"/>
            </w:tcBorders>
            <w:shd w:val="clear" w:color="auto" w:fill="auto"/>
            <w:noWrap/>
          </w:tcPr>
          <w:p w14:paraId="35A1A5A0" w14:textId="390558FC" w:rsidR="00854C04" w:rsidRPr="00FD0CDB" w:rsidRDefault="00854C04" w:rsidP="00854C04">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Mobiliario y Equipo Educacional y Recreativo</w:t>
            </w:r>
          </w:p>
        </w:tc>
        <w:tc>
          <w:tcPr>
            <w:tcW w:w="1669" w:type="dxa"/>
            <w:tcBorders>
              <w:top w:val="nil"/>
              <w:left w:val="nil"/>
              <w:bottom w:val="single" w:sz="4" w:space="0" w:color="auto"/>
              <w:right w:val="single" w:sz="4" w:space="0" w:color="auto"/>
            </w:tcBorders>
            <w:shd w:val="clear" w:color="auto" w:fill="auto"/>
            <w:noWrap/>
            <w:hideMark/>
          </w:tcPr>
          <w:p w14:paraId="155BB2AF" w14:textId="2D415CF0" w:rsidR="00854C04" w:rsidRPr="00FD0CDB" w:rsidRDefault="00854C04" w:rsidP="00854C04">
            <w:pPr>
              <w:spacing w:after="0" w:line="240" w:lineRule="auto"/>
              <w:jc w:val="both"/>
              <w:rPr>
                <w:rFonts w:asciiTheme="minorHAnsi" w:eastAsia="Times New Roman" w:hAnsiTheme="minorHAnsi" w:cstheme="minorHAnsi"/>
                <w:sz w:val="20"/>
                <w:szCs w:val="20"/>
                <w:lang w:eastAsia="es-MX"/>
              </w:rPr>
            </w:pPr>
          </w:p>
        </w:tc>
        <w:tc>
          <w:tcPr>
            <w:tcW w:w="1841" w:type="dxa"/>
            <w:tcBorders>
              <w:top w:val="nil"/>
              <w:left w:val="nil"/>
              <w:bottom w:val="single" w:sz="4" w:space="0" w:color="auto"/>
              <w:right w:val="single" w:sz="4" w:space="0" w:color="auto"/>
            </w:tcBorders>
            <w:shd w:val="clear" w:color="auto" w:fill="auto"/>
            <w:noWrap/>
            <w:hideMark/>
          </w:tcPr>
          <w:p w14:paraId="79E2A8F4" w14:textId="3F972799" w:rsidR="00854C04" w:rsidRPr="00FD0CDB" w:rsidRDefault="00854C04" w:rsidP="00854C04">
            <w:pPr>
              <w:spacing w:after="0" w:line="240" w:lineRule="auto"/>
              <w:jc w:val="right"/>
              <w:rPr>
                <w:rFonts w:asciiTheme="minorHAnsi" w:eastAsia="Times New Roman" w:hAnsiTheme="minorHAnsi" w:cstheme="minorHAnsi"/>
                <w:sz w:val="20"/>
                <w:szCs w:val="20"/>
                <w:lang w:eastAsia="es-MX"/>
              </w:rPr>
            </w:pPr>
          </w:p>
        </w:tc>
        <w:tc>
          <w:tcPr>
            <w:tcW w:w="3061" w:type="dxa"/>
            <w:tcBorders>
              <w:top w:val="nil"/>
              <w:left w:val="nil"/>
              <w:bottom w:val="single" w:sz="4" w:space="0" w:color="auto"/>
              <w:right w:val="single" w:sz="8" w:space="0" w:color="auto"/>
            </w:tcBorders>
            <w:shd w:val="clear" w:color="auto" w:fill="auto"/>
            <w:noWrap/>
          </w:tcPr>
          <w:p w14:paraId="0778A07D" w14:textId="69EFBF86" w:rsidR="00854C04" w:rsidRPr="00FD0CDB" w:rsidRDefault="00854C04" w:rsidP="00854C04">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6,349,084.01</w:t>
            </w:r>
          </w:p>
        </w:tc>
      </w:tr>
      <w:tr w:rsidR="00854C04" w:rsidRPr="00FD0CDB" w14:paraId="2BF2B1E5" w14:textId="77777777" w:rsidTr="00FD662D">
        <w:trPr>
          <w:trHeight w:val="260"/>
        </w:trPr>
        <w:tc>
          <w:tcPr>
            <w:tcW w:w="5502" w:type="dxa"/>
            <w:tcBorders>
              <w:top w:val="single" w:sz="4" w:space="0" w:color="auto"/>
              <w:left w:val="single" w:sz="4" w:space="0" w:color="auto"/>
              <w:bottom w:val="single" w:sz="4" w:space="0" w:color="auto"/>
              <w:right w:val="single" w:sz="4" w:space="0" w:color="auto"/>
            </w:tcBorders>
            <w:shd w:val="clear" w:color="auto" w:fill="auto"/>
            <w:noWrap/>
          </w:tcPr>
          <w:p w14:paraId="6D95172F" w14:textId="5FBB34D1" w:rsidR="00854C04" w:rsidRPr="00FD0CDB" w:rsidRDefault="00854C04" w:rsidP="00854C04">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Equipo Instrumental Médico y de Laboratorio</w:t>
            </w:r>
          </w:p>
        </w:tc>
        <w:tc>
          <w:tcPr>
            <w:tcW w:w="1669" w:type="dxa"/>
            <w:tcBorders>
              <w:top w:val="single" w:sz="4" w:space="0" w:color="auto"/>
              <w:left w:val="nil"/>
              <w:bottom w:val="single" w:sz="4" w:space="0" w:color="auto"/>
              <w:right w:val="single" w:sz="4" w:space="0" w:color="auto"/>
            </w:tcBorders>
            <w:shd w:val="clear" w:color="auto" w:fill="auto"/>
            <w:noWrap/>
            <w:hideMark/>
          </w:tcPr>
          <w:p w14:paraId="0BA75665" w14:textId="2CB3D93F" w:rsidR="00854C04" w:rsidRPr="00FD0CDB" w:rsidRDefault="00854C04" w:rsidP="00854C04">
            <w:pPr>
              <w:spacing w:after="0" w:line="240" w:lineRule="auto"/>
              <w:jc w:val="both"/>
              <w:rPr>
                <w:rFonts w:asciiTheme="minorHAnsi" w:eastAsia="Times New Roman" w:hAnsiTheme="minorHAnsi" w:cstheme="minorHAnsi"/>
                <w:sz w:val="20"/>
                <w:szCs w:val="20"/>
                <w:lang w:eastAsia="es-MX"/>
              </w:rPr>
            </w:pPr>
          </w:p>
        </w:tc>
        <w:tc>
          <w:tcPr>
            <w:tcW w:w="1841" w:type="dxa"/>
            <w:tcBorders>
              <w:top w:val="single" w:sz="4" w:space="0" w:color="auto"/>
              <w:left w:val="nil"/>
              <w:bottom w:val="single" w:sz="4" w:space="0" w:color="auto"/>
              <w:right w:val="single" w:sz="4" w:space="0" w:color="auto"/>
            </w:tcBorders>
            <w:shd w:val="clear" w:color="auto" w:fill="auto"/>
            <w:noWrap/>
            <w:hideMark/>
          </w:tcPr>
          <w:p w14:paraId="2DAA1EF5" w14:textId="0AA201C2" w:rsidR="00854C04" w:rsidRPr="00FD0CDB" w:rsidRDefault="00854C04" w:rsidP="00854C04">
            <w:pPr>
              <w:spacing w:after="0" w:line="240" w:lineRule="auto"/>
              <w:jc w:val="right"/>
              <w:rPr>
                <w:rFonts w:asciiTheme="minorHAnsi" w:eastAsia="Times New Roman" w:hAnsiTheme="minorHAnsi" w:cstheme="minorHAnsi"/>
                <w:sz w:val="20"/>
                <w:szCs w:val="20"/>
                <w:lang w:eastAsia="es-MX"/>
              </w:rPr>
            </w:pPr>
          </w:p>
        </w:tc>
        <w:tc>
          <w:tcPr>
            <w:tcW w:w="3061" w:type="dxa"/>
            <w:tcBorders>
              <w:top w:val="single" w:sz="4" w:space="0" w:color="auto"/>
              <w:left w:val="nil"/>
              <w:bottom w:val="single" w:sz="4" w:space="0" w:color="auto"/>
              <w:right w:val="single" w:sz="4" w:space="0" w:color="auto"/>
            </w:tcBorders>
            <w:shd w:val="clear" w:color="auto" w:fill="auto"/>
            <w:noWrap/>
          </w:tcPr>
          <w:p w14:paraId="727274AB" w14:textId="0857A53B" w:rsidR="00854C04" w:rsidRPr="00FD0CDB" w:rsidRDefault="00854C04" w:rsidP="00854C04">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238,719.18</w:t>
            </w:r>
          </w:p>
        </w:tc>
      </w:tr>
      <w:tr w:rsidR="00854C04" w:rsidRPr="00FD0CDB" w14:paraId="4D0F363B" w14:textId="77777777" w:rsidTr="00FD662D">
        <w:trPr>
          <w:trHeight w:val="260"/>
        </w:trPr>
        <w:tc>
          <w:tcPr>
            <w:tcW w:w="5502" w:type="dxa"/>
            <w:tcBorders>
              <w:top w:val="single" w:sz="4" w:space="0" w:color="auto"/>
              <w:left w:val="single" w:sz="4" w:space="0" w:color="auto"/>
              <w:bottom w:val="single" w:sz="4" w:space="0" w:color="auto"/>
              <w:right w:val="single" w:sz="4" w:space="0" w:color="auto"/>
            </w:tcBorders>
            <w:shd w:val="clear" w:color="auto" w:fill="auto"/>
            <w:noWrap/>
          </w:tcPr>
          <w:p w14:paraId="189F55B7" w14:textId="4DAAEC25" w:rsidR="00854C04" w:rsidRPr="00FD0CDB" w:rsidRDefault="00854C04" w:rsidP="00854C04">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Equipo de Transporte</w:t>
            </w:r>
          </w:p>
        </w:tc>
        <w:tc>
          <w:tcPr>
            <w:tcW w:w="1669" w:type="dxa"/>
            <w:tcBorders>
              <w:top w:val="single" w:sz="4" w:space="0" w:color="auto"/>
              <w:left w:val="nil"/>
              <w:bottom w:val="single" w:sz="4" w:space="0" w:color="auto"/>
              <w:right w:val="single" w:sz="4" w:space="0" w:color="auto"/>
            </w:tcBorders>
            <w:shd w:val="clear" w:color="auto" w:fill="auto"/>
            <w:noWrap/>
            <w:hideMark/>
          </w:tcPr>
          <w:p w14:paraId="33A817CF" w14:textId="6F6361B2" w:rsidR="00854C04" w:rsidRPr="00FD0CDB" w:rsidRDefault="00854C04" w:rsidP="00854C04">
            <w:pPr>
              <w:spacing w:after="0" w:line="240" w:lineRule="auto"/>
              <w:jc w:val="both"/>
              <w:rPr>
                <w:rFonts w:asciiTheme="minorHAnsi" w:eastAsia="Times New Roman" w:hAnsiTheme="minorHAnsi" w:cstheme="minorHAnsi"/>
                <w:sz w:val="20"/>
                <w:szCs w:val="20"/>
                <w:lang w:eastAsia="es-MX"/>
              </w:rPr>
            </w:pPr>
          </w:p>
        </w:tc>
        <w:tc>
          <w:tcPr>
            <w:tcW w:w="1841" w:type="dxa"/>
            <w:tcBorders>
              <w:top w:val="single" w:sz="4" w:space="0" w:color="auto"/>
              <w:left w:val="nil"/>
              <w:bottom w:val="single" w:sz="4" w:space="0" w:color="auto"/>
              <w:right w:val="single" w:sz="4" w:space="0" w:color="auto"/>
            </w:tcBorders>
            <w:shd w:val="clear" w:color="auto" w:fill="auto"/>
            <w:noWrap/>
            <w:hideMark/>
          </w:tcPr>
          <w:p w14:paraId="52A6413B" w14:textId="52A7E392" w:rsidR="00854C04" w:rsidRPr="00FD0CDB" w:rsidRDefault="00854C04" w:rsidP="00854C04">
            <w:pPr>
              <w:spacing w:after="0" w:line="240" w:lineRule="auto"/>
              <w:jc w:val="right"/>
              <w:rPr>
                <w:rFonts w:asciiTheme="minorHAnsi" w:eastAsia="Times New Roman" w:hAnsiTheme="minorHAnsi" w:cstheme="minorHAnsi"/>
                <w:sz w:val="20"/>
                <w:szCs w:val="20"/>
                <w:lang w:eastAsia="es-MX"/>
              </w:rPr>
            </w:pPr>
          </w:p>
        </w:tc>
        <w:tc>
          <w:tcPr>
            <w:tcW w:w="3061" w:type="dxa"/>
            <w:tcBorders>
              <w:top w:val="single" w:sz="4" w:space="0" w:color="auto"/>
              <w:left w:val="nil"/>
              <w:bottom w:val="single" w:sz="4" w:space="0" w:color="auto"/>
              <w:right w:val="single" w:sz="4" w:space="0" w:color="auto"/>
            </w:tcBorders>
            <w:shd w:val="clear" w:color="auto" w:fill="auto"/>
            <w:noWrap/>
          </w:tcPr>
          <w:p w14:paraId="4F2156E4" w14:textId="043F875E" w:rsidR="00854C04" w:rsidRPr="00FD0CDB" w:rsidRDefault="00854C04" w:rsidP="00854C04">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3,271,992.39</w:t>
            </w:r>
          </w:p>
        </w:tc>
      </w:tr>
      <w:tr w:rsidR="00854C04" w:rsidRPr="00FD0CDB" w14:paraId="325CDED8" w14:textId="77777777" w:rsidTr="00FD662D">
        <w:trPr>
          <w:trHeight w:val="260"/>
        </w:trPr>
        <w:tc>
          <w:tcPr>
            <w:tcW w:w="5502" w:type="dxa"/>
            <w:tcBorders>
              <w:top w:val="single" w:sz="4" w:space="0" w:color="auto"/>
              <w:left w:val="single" w:sz="4" w:space="0" w:color="auto"/>
              <w:bottom w:val="single" w:sz="4" w:space="0" w:color="auto"/>
              <w:right w:val="single" w:sz="4" w:space="0" w:color="auto"/>
            </w:tcBorders>
            <w:shd w:val="clear" w:color="auto" w:fill="auto"/>
            <w:noWrap/>
          </w:tcPr>
          <w:p w14:paraId="5BA04142" w14:textId="625A2C7E" w:rsidR="00854C04" w:rsidRPr="00FD0CDB" w:rsidRDefault="00854C04" w:rsidP="00854C04">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Maquinaria y Equipo</w:t>
            </w:r>
          </w:p>
        </w:tc>
        <w:tc>
          <w:tcPr>
            <w:tcW w:w="1669" w:type="dxa"/>
            <w:tcBorders>
              <w:top w:val="single" w:sz="4" w:space="0" w:color="auto"/>
              <w:left w:val="nil"/>
              <w:bottom w:val="single" w:sz="4" w:space="0" w:color="auto"/>
              <w:right w:val="single" w:sz="4" w:space="0" w:color="auto"/>
            </w:tcBorders>
            <w:shd w:val="clear" w:color="auto" w:fill="auto"/>
            <w:noWrap/>
            <w:hideMark/>
          </w:tcPr>
          <w:p w14:paraId="2DF47A49" w14:textId="4A8562C1" w:rsidR="00854C04" w:rsidRPr="00FD0CDB" w:rsidRDefault="00854C04" w:rsidP="00854C04">
            <w:pPr>
              <w:spacing w:after="0" w:line="240" w:lineRule="auto"/>
              <w:jc w:val="both"/>
              <w:rPr>
                <w:rFonts w:asciiTheme="minorHAnsi" w:eastAsia="Times New Roman" w:hAnsiTheme="minorHAnsi" w:cstheme="minorHAnsi"/>
                <w:sz w:val="20"/>
                <w:szCs w:val="20"/>
                <w:lang w:eastAsia="es-MX"/>
              </w:rPr>
            </w:pPr>
          </w:p>
        </w:tc>
        <w:tc>
          <w:tcPr>
            <w:tcW w:w="1841" w:type="dxa"/>
            <w:tcBorders>
              <w:top w:val="single" w:sz="4" w:space="0" w:color="auto"/>
              <w:left w:val="nil"/>
              <w:bottom w:val="single" w:sz="4" w:space="0" w:color="auto"/>
              <w:right w:val="single" w:sz="4" w:space="0" w:color="auto"/>
            </w:tcBorders>
            <w:shd w:val="clear" w:color="auto" w:fill="auto"/>
            <w:noWrap/>
            <w:hideMark/>
          </w:tcPr>
          <w:p w14:paraId="17041F49" w14:textId="7A2A74EE" w:rsidR="00854C04" w:rsidRPr="00FD0CDB" w:rsidRDefault="00854C04" w:rsidP="00854C04">
            <w:pPr>
              <w:spacing w:after="0" w:line="240" w:lineRule="auto"/>
              <w:jc w:val="right"/>
              <w:rPr>
                <w:rFonts w:asciiTheme="minorHAnsi" w:eastAsia="Times New Roman" w:hAnsiTheme="minorHAnsi" w:cstheme="minorHAnsi"/>
                <w:sz w:val="20"/>
                <w:szCs w:val="20"/>
                <w:lang w:eastAsia="es-MX"/>
              </w:rPr>
            </w:pPr>
          </w:p>
        </w:tc>
        <w:tc>
          <w:tcPr>
            <w:tcW w:w="3061" w:type="dxa"/>
            <w:tcBorders>
              <w:top w:val="single" w:sz="4" w:space="0" w:color="auto"/>
              <w:left w:val="nil"/>
              <w:bottom w:val="single" w:sz="4" w:space="0" w:color="auto"/>
              <w:right w:val="single" w:sz="4" w:space="0" w:color="auto"/>
            </w:tcBorders>
            <w:shd w:val="clear" w:color="auto" w:fill="auto"/>
            <w:noWrap/>
          </w:tcPr>
          <w:p w14:paraId="1430E20E" w14:textId="580A44A8" w:rsidR="00854C04" w:rsidRPr="00FD0CDB" w:rsidRDefault="006B0DA4" w:rsidP="00854C04">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3,904,758.80</w:t>
            </w:r>
          </w:p>
        </w:tc>
      </w:tr>
      <w:tr w:rsidR="00854C04" w:rsidRPr="00FD0CDB" w14:paraId="5B6D1CD3" w14:textId="77777777" w:rsidTr="00FD662D">
        <w:trPr>
          <w:trHeight w:val="260"/>
        </w:trPr>
        <w:tc>
          <w:tcPr>
            <w:tcW w:w="5502" w:type="dxa"/>
            <w:tcBorders>
              <w:top w:val="nil"/>
              <w:left w:val="single" w:sz="8" w:space="0" w:color="auto"/>
              <w:bottom w:val="single" w:sz="4" w:space="0" w:color="auto"/>
              <w:right w:val="single" w:sz="4" w:space="0" w:color="auto"/>
            </w:tcBorders>
            <w:shd w:val="clear" w:color="auto" w:fill="auto"/>
            <w:noWrap/>
          </w:tcPr>
          <w:p w14:paraId="2FDDE14E" w14:textId="4CAEECEB" w:rsidR="00854C04" w:rsidRPr="00FD0CDB" w:rsidRDefault="00854C04" w:rsidP="00854C04">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Equipo de Defensa y Seguridad</w:t>
            </w:r>
          </w:p>
        </w:tc>
        <w:tc>
          <w:tcPr>
            <w:tcW w:w="1669" w:type="dxa"/>
            <w:tcBorders>
              <w:top w:val="nil"/>
              <w:left w:val="nil"/>
              <w:bottom w:val="single" w:sz="4" w:space="0" w:color="auto"/>
              <w:right w:val="single" w:sz="4" w:space="0" w:color="auto"/>
            </w:tcBorders>
            <w:shd w:val="clear" w:color="auto" w:fill="auto"/>
            <w:noWrap/>
            <w:hideMark/>
          </w:tcPr>
          <w:p w14:paraId="6E194932" w14:textId="7757DF1B" w:rsidR="00854C04" w:rsidRPr="00FD0CDB" w:rsidRDefault="00854C04" w:rsidP="00854C04">
            <w:pPr>
              <w:spacing w:after="0" w:line="240" w:lineRule="auto"/>
              <w:jc w:val="both"/>
              <w:rPr>
                <w:rFonts w:asciiTheme="minorHAnsi" w:eastAsia="Times New Roman" w:hAnsiTheme="minorHAnsi" w:cstheme="minorHAnsi"/>
                <w:sz w:val="20"/>
                <w:szCs w:val="20"/>
                <w:lang w:eastAsia="es-MX"/>
              </w:rPr>
            </w:pPr>
          </w:p>
        </w:tc>
        <w:tc>
          <w:tcPr>
            <w:tcW w:w="1841" w:type="dxa"/>
            <w:tcBorders>
              <w:top w:val="nil"/>
              <w:left w:val="nil"/>
              <w:bottom w:val="single" w:sz="4" w:space="0" w:color="auto"/>
              <w:right w:val="single" w:sz="4" w:space="0" w:color="auto"/>
            </w:tcBorders>
            <w:shd w:val="clear" w:color="auto" w:fill="auto"/>
            <w:noWrap/>
            <w:hideMark/>
          </w:tcPr>
          <w:p w14:paraId="5B19F787" w14:textId="0116F95C" w:rsidR="00854C04" w:rsidRPr="00FD0CDB" w:rsidRDefault="00854C04" w:rsidP="00854C04">
            <w:pPr>
              <w:spacing w:after="0" w:line="240" w:lineRule="auto"/>
              <w:jc w:val="right"/>
              <w:rPr>
                <w:rFonts w:asciiTheme="minorHAnsi" w:eastAsia="Times New Roman" w:hAnsiTheme="minorHAnsi" w:cstheme="minorHAnsi"/>
                <w:sz w:val="20"/>
                <w:szCs w:val="20"/>
                <w:lang w:eastAsia="es-MX"/>
              </w:rPr>
            </w:pPr>
          </w:p>
        </w:tc>
        <w:tc>
          <w:tcPr>
            <w:tcW w:w="3061" w:type="dxa"/>
            <w:tcBorders>
              <w:top w:val="nil"/>
              <w:left w:val="nil"/>
              <w:bottom w:val="single" w:sz="4" w:space="0" w:color="auto"/>
              <w:right w:val="single" w:sz="8" w:space="0" w:color="auto"/>
            </w:tcBorders>
            <w:shd w:val="clear" w:color="auto" w:fill="auto"/>
            <w:noWrap/>
          </w:tcPr>
          <w:p w14:paraId="0E39D355" w14:textId="345A6FB4" w:rsidR="00854C04" w:rsidRPr="00FD0CDB" w:rsidRDefault="00854C04" w:rsidP="00854C04">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319,421.13</w:t>
            </w:r>
          </w:p>
        </w:tc>
      </w:tr>
      <w:tr w:rsidR="00854C04" w:rsidRPr="00FD0CDB" w14:paraId="3E847C6C" w14:textId="77777777" w:rsidTr="00FD662D">
        <w:trPr>
          <w:trHeight w:val="260"/>
        </w:trPr>
        <w:tc>
          <w:tcPr>
            <w:tcW w:w="5502" w:type="dxa"/>
            <w:tcBorders>
              <w:top w:val="nil"/>
              <w:left w:val="single" w:sz="8" w:space="0" w:color="auto"/>
              <w:bottom w:val="single" w:sz="4" w:space="0" w:color="auto"/>
              <w:right w:val="single" w:sz="4" w:space="0" w:color="auto"/>
            </w:tcBorders>
            <w:shd w:val="clear" w:color="auto" w:fill="auto"/>
            <w:noWrap/>
            <w:hideMark/>
          </w:tcPr>
          <w:p w14:paraId="03F7A64B" w14:textId="7741339C" w:rsidR="00854C04" w:rsidRPr="00FD0CDB" w:rsidRDefault="00854C04" w:rsidP="00854C04">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TOTAL DE BIENES MUEBLES</w:t>
            </w:r>
          </w:p>
        </w:tc>
        <w:tc>
          <w:tcPr>
            <w:tcW w:w="1669" w:type="dxa"/>
            <w:tcBorders>
              <w:top w:val="nil"/>
              <w:left w:val="nil"/>
              <w:bottom w:val="single" w:sz="4" w:space="0" w:color="auto"/>
              <w:right w:val="single" w:sz="4" w:space="0" w:color="auto"/>
            </w:tcBorders>
            <w:shd w:val="clear" w:color="auto" w:fill="auto"/>
            <w:noWrap/>
            <w:hideMark/>
          </w:tcPr>
          <w:p w14:paraId="4EB34457" w14:textId="7FB03E91" w:rsidR="00854C04" w:rsidRPr="00FD0CDB" w:rsidRDefault="00854C04" w:rsidP="00854C04">
            <w:pPr>
              <w:spacing w:after="0" w:line="240" w:lineRule="auto"/>
              <w:jc w:val="both"/>
              <w:rPr>
                <w:rFonts w:asciiTheme="minorHAnsi" w:eastAsia="Times New Roman" w:hAnsiTheme="minorHAnsi" w:cstheme="minorHAnsi"/>
                <w:b/>
                <w:bCs/>
                <w:sz w:val="20"/>
                <w:szCs w:val="20"/>
                <w:lang w:eastAsia="es-MX"/>
              </w:rPr>
            </w:pPr>
          </w:p>
        </w:tc>
        <w:tc>
          <w:tcPr>
            <w:tcW w:w="1841" w:type="dxa"/>
            <w:tcBorders>
              <w:top w:val="nil"/>
              <w:left w:val="nil"/>
              <w:bottom w:val="single" w:sz="4" w:space="0" w:color="auto"/>
              <w:right w:val="single" w:sz="4" w:space="0" w:color="auto"/>
            </w:tcBorders>
            <w:shd w:val="clear" w:color="auto" w:fill="auto"/>
            <w:noWrap/>
            <w:hideMark/>
          </w:tcPr>
          <w:p w14:paraId="4E51A72E" w14:textId="275D4B86" w:rsidR="00854C04" w:rsidRPr="00FD0CDB" w:rsidRDefault="00854C04" w:rsidP="00854C04">
            <w:pPr>
              <w:spacing w:after="0" w:line="240" w:lineRule="auto"/>
              <w:jc w:val="right"/>
              <w:rPr>
                <w:rFonts w:asciiTheme="minorHAnsi" w:eastAsia="Times New Roman" w:hAnsiTheme="minorHAnsi" w:cstheme="minorHAnsi"/>
                <w:b/>
                <w:bCs/>
                <w:sz w:val="20"/>
                <w:szCs w:val="20"/>
                <w:lang w:eastAsia="es-MX"/>
              </w:rPr>
            </w:pPr>
          </w:p>
        </w:tc>
        <w:tc>
          <w:tcPr>
            <w:tcW w:w="3061" w:type="dxa"/>
            <w:tcBorders>
              <w:top w:val="nil"/>
              <w:left w:val="nil"/>
              <w:bottom w:val="single" w:sz="4" w:space="0" w:color="auto"/>
              <w:right w:val="single" w:sz="8" w:space="0" w:color="auto"/>
            </w:tcBorders>
            <w:shd w:val="clear" w:color="auto" w:fill="auto"/>
            <w:noWrap/>
          </w:tcPr>
          <w:p w14:paraId="2D8766EE" w14:textId="423DB0ED" w:rsidR="00854C04" w:rsidRPr="00FD0CDB" w:rsidRDefault="006B0DA4" w:rsidP="00854C04">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24,766,812.27</w:t>
            </w:r>
          </w:p>
        </w:tc>
      </w:tr>
      <w:tr w:rsidR="00984D0F" w:rsidRPr="00FD0CDB" w14:paraId="70800B7F" w14:textId="77777777" w:rsidTr="00FD662D">
        <w:trPr>
          <w:trHeight w:val="260"/>
        </w:trPr>
        <w:tc>
          <w:tcPr>
            <w:tcW w:w="5502" w:type="dxa"/>
            <w:tcBorders>
              <w:top w:val="single" w:sz="4" w:space="0" w:color="auto"/>
              <w:left w:val="single" w:sz="8" w:space="0" w:color="auto"/>
              <w:bottom w:val="single" w:sz="4" w:space="0" w:color="auto"/>
              <w:right w:val="single" w:sz="4" w:space="0" w:color="auto"/>
            </w:tcBorders>
            <w:shd w:val="clear" w:color="auto" w:fill="auto"/>
            <w:noWrap/>
            <w:hideMark/>
          </w:tcPr>
          <w:p w14:paraId="7BA60B68" w14:textId="24FB213D" w:rsidR="00984D0F" w:rsidRPr="00FD0CDB" w:rsidRDefault="00984D0F" w:rsidP="00797546">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BIENES INTANGIBLES</w:t>
            </w:r>
          </w:p>
        </w:tc>
        <w:tc>
          <w:tcPr>
            <w:tcW w:w="1669" w:type="dxa"/>
            <w:tcBorders>
              <w:top w:val="single" w:sz="4" w:space="0" w:color="auto"/>
              <w:left w:val="nil"/>
              <w:bottom w:val="single" w:sz="4" w:space="0" w:color="auto"/>
              <w:right w:val="single" w:sz="4" w:space="0" w:color="auto"/>
            </w:tcBorders>
            <w:shd w:val="clear" w:color="auto" w:fill="auto"/>
            <w:noWrap/>
            <w:hideMark/>
          </w:tcPr>
          <w:p w14:paraId="2C107C42" w14:textId="0EEC720A" w:rsidR="00984D0F" w:rsidRPr="00FD0CDB" w:rsidRDefault="00984D0F" w:rsidP="00797546">
            <w:pPr>
              <w:spacing w:after="0" w:line="240" w:lineRule="auto"/>
              <w:jc w:val="both"/>
              <w:rPr>
                <w:rFonts w:asciiTheme="minorHAnsi" w:eastAsia="Times New Roman" w:hAnsiTheme="minorHAnsi" w:cstheme="minorHAnsi"/>
                <w:sz w:val="20"/>
                <w:szCs w:val="20"/>
                <w:lang w:eastAsia="es-MX"/>
              </w:rPr>
            </w:pPr>
          </w:p>
        </w:tc>
        <w:tc>
          <w:tcPr>
            <w:tcW w:w="1841" w:type="dxa"/>
            <w:tcBorders>
              <w:top w:val="single" w:sz="4" w:space="0" w:color="auto"/>
              <w:left w:val="nil"/>
              <w:bottom w:val="single" w:sz="4" w:space="0" w:color="auto"/>
              <w:right w:val="single" w:sz="4" w:space="0" w:color="auto"/>
            </w:tcBorders>
            <w:shd w:val="clear" w:color="auto" w:fill="auto"/>
            <w:noWrap/>
            <w:hideMark/>
          </w:tcPr>
          <w:p w14:paraId="0F7BC3F9" w14:textId="1FDFA44E" w:rsidR="00984D0F" w:rsidRPr="00FD0CDB" w:rsidRDefault="00984D0F" w:rsidP="00E94BE1">
            <w:pPr>
              <w:spacing w:after="0" w:line="240" w:lineRule="auto"/>
              <w:jc w:val="right"/>
              <w:rPr>
                <w:rFonts w:asciiTheme="minorHAnsi" w:eastAsia="Times New Roman" w:hAnsiTheme="minorHAnsi" w:cstheme="minorHAnsi"/>
                <w:sz w:val="20"/>
                <w:szCs w:val="20"/>
                <w:lang w:eastAsia="es-MX"/>
              </w:rPr>
            </w:pPr>
          </w:p>
        </w:tc>
        <w:tc>
          <w:tcPr>
            <w:tcW w:w="3061" w:type="dxa"/>
            <w:tcBorders>
              <w:top w:val="single" w:sz="4" w:space="0" w:color="auto"/>
              <w:left w:val="nil"/>
              <w:bottom w:val="single" w:sz="4" w:space="0" w:color="auto"/>
              <w:right w:val="single" w:sz="8" w:space="0" w:color="auto"/>
            </w:tcBorders>
            <w:shd w:val="clear" w:color="auto" w:fill="auto"/>
            <w:noWrap/>
            <w:hideMark/>
          </w:tcPr>
          <w:p w14:paraId="1A19F2B0" w14:textId="5136F681" w:rsidR="00984D0F" w:rsidRPr="00FD0CDB" w:rsidRDefault="00984D0F" w:rsidP="00E94BE1">
            <w:pPr>
              <w:spacing w:after="0" w:line="240" w:lineRule="auto"/>
              <w:jc w:val="right"/>
              <w:rPr>
                <w:rFonts w:asciiTheme="minorHAnsi" w:eastAsia="Times New Roman" w:hAnsiTheme="minorHAnsi" w:cstheme="minorHAnsi"/>
                <w:b/>
                <w:bCs/>
                <w:sz w:val="20"/>
                <w:szCs w:val="20"/>
                <w:lang w:eastAsia="es-MX"/>
              </w:rPr>
            </w:pPr>
          </w:p>
        </w:tc>
      </w:tr>
      <w:tr w:rsidR="00984D0F" w:rsidRPr="00FD0CDB" w14:paraId="49FED0D5" w14:textId="77777777" w:rsidTr="00FD662D">
        <w:trPr>
          <w:trHeight w:val="260"/>
        </w:trPr>
        <w:tc>
          <w:tcPr>
            <w:tcW w:w="5502" w:type="dxa"/>
            <w:tcBorders>
              <w:top w:val="nil"/>
              <w:left w:val="single" w:sz="8" w:space="0" w:color="auto"/>
              <w:bottom w:val="single" w:sz="4" w:space="0" w:color="auto"/>
              <w:right w:val="single" w:sz="4" w:space="0" w:color="auto"/>
            </w:tcBorders>
            <w:shd w:val="clear" w:color="auto" w:fill="auto"/>
            <w:noWrap/>
          </w:tcPr>
          <w:p w14:paraId="0B69774E" w14:textId="1DCDCE70" w:rsidR="00984D0F" w:rsidRPr="00FD0CDB" w:rsidRDefault="00984D0F" w:rsidP="00797546">
            <w:pPr>
              <w:spacing w:after="0" w:line="240" w:lineRule="auto"/>
              <w:jc w:val="both"/>
              <w:rPr>
                <w:rFonts w:asciiTheme="minorHAnsi" w:hAnsiTheme="minorHAnsi" w:cstheme="minorHAnsi"/>
                <w:b/>
                <w:bCs/>
                <w:sz w:val="20"/>
                <w:szCs w:val="20"/>
              </w:rPr>
            </w:pPr>
            <w:r w:rsidRPr="00FD0CDB">
              <w:rPr>
                <w:rFonts w:asciiTheme="minorHAnsi" w:hAnsiTheme="minorHAnsi" w:cstheme="minorHAnsi"/>
                <w:sz w:val="20"/>
                <w:szCs w:val="20"/>
              </w:rPr>
              <w:t>Software</w:t>
            </w:r>
          </w:p>
        </w:tc>
        <w:tc>
          <w:tcPr>
            <w:tcW w:w="1669" w:type="dxa"/>
            <w:tcBorders>
              <w:top w:val="nil"/>
              <w:left w:val="nil"/>
              <w:bottom w:val="single" w:sz="4" w:space="0" w:color="auto"/>
              <w:right w:val="single" w:sz="4" w:space="0" w:color="auto"/>
            </w:tcBorders>
            <w:shd w:val="clear" w:color="auto" w:fill="auto"/>
            <w:noWrap/>
          </w:tcPr>
          <w:p w14:paraId="6812A8DA" w14:textId="77777777" w:rsidR="00984D0F" w:rsidRPr="00FD0CDB" w:rsidRDefault="00984D0F" w:rsidP="00797546">
            <w:pPr>
              <w:spacing w:after="0" w:line="240" w:lineRule="auto"/>
              <w:jc w:val="both"/>
              <w:rPr>
                <w:rFonts w:asciiTheme="minorHAnsi" w:eastAsia="Times New Roman" w:hAnsiTheme="minorHAnsi" w:cstheme="minorHAnsi"/>
                <w:sz w:val="20"/>
                <w:szCs w:val="20"/>
                <w:lang w:eastAsia="es-MX"/>
              </w:rPr>
            </w:pPr>
          </w:p>
        </w:tc>
        <w:tc>
          <w:tcPr>
            <w:tcW w:w="1841" w:type="dxa"/>
            <w:tcBorders>
              <w:top w:val="nil"/>
              <w:left w:val="nil"/>
              <w:bottom w:val="single" w:sz="4" w:space="0" w:color="auto"/>
              <w:right w:val="single" w:sz="4" w:space="0" w:color="auto"/>
            </w:tcBorders>
            <w:shd w:val="clear" w:color="auto" w:fill="auto"/>
            <w:noWrap/>
          </w:tcPr>
          <w:p w14:paraId="2EE491E8" w14:textId="77777777" w:rsidR="00984D0F" w:rsidRPr="00FD0CDB" w:rsidRDefault="00984D0F" w:rsidP="00E94BE1">
            <w:pPr>
              <w:spacing w:after="0" w:line="240" w:lineRule="auto"/>
              <w:jc w:val="right"/>
              <w:rPr>
                <w:rFonts w:asciiTheme="minorHAnsi" w:eastAsia="Times New Roman" w:hAnsiTheme="minorHAnsi" w:cstheme="minorHAnsi"/>
                <w:sz w:val="20"/>
                <w:szCs w:val="20"/>
                <w:lang w:eastAsia="es-MX"/>
              </w:rPr>
            </w:pPr>
          </w:p>
        </w:tc>
        <w:tc>
          <w:tcPr>
            <w:tcW w:w="3061" w:type="dxa"/>
            <w:tcBorders>
              <w:top w:val="nil"/>
              <w:left w:val="nil"/>
              <w:bottom w:val="single" w:sz="4" w:space="0" w:color="auto"/>
              <w:right w:val="single" w:sz="8" w:space="0" w:color="auto"/>
            </w:tcBorders>
            <w:shd w:val="clear" w:color="auto" w:fill="auto"/>
            <w:noWrap/>
          </w:tcPr>
          <w:p w14:paraId="11BE3B8A" w14:textId="7B75566E" w:rsidR="00984D0F" w:rsidRPr="00FD0CDB" w:rsidRDefault="00984D0F" w:rsidP="00E94BE1">
            <w:pPr>
              <w:spacing w:after="0" w:line="240" w:lineRule="auto"/>
              <w:jc w:val="right"/>
              <w:rPr>
                <w:rFonts w:asciiTheme="minorHAnsi" w:hAnsiTheme="minorHAnsi" w:cstheme="minorHAnsi"/>
                <w:b/>
                <w:bCs/>
                <w:sz w:val="20"/>
                <w:szCs w:val="20"/>
              </w:rPr>
            </w:pPr>
            <w:r w:rsidRPr="00FD0CDB">
              <w:rPr>
                <w:rFonts w:asciiTheme="minorHAnsi" w:hAnsiTheme="minorHAnsi" w:cstheme="minorHAnsi"/>
                <w:sz w:val="20"/>
                <w:szCs w:val="20"/>
              </w:rPr>
              <w:t>207,040.45</w:t>
            </w:r>
          </w:p>
        </w:tc>
      </w:tr>
      <w:tr w:rsidR="00984D0F" w:rsidRPr="00FD0CDB" w14:paraId="49F794D8" w14:textId="77777777" w:rsidTr="00FD662D">
        <w:trPr>
          <w:trHeight w:val="260"/>
        </w:trPr>
        <w:tc>
          <w:tcPr>
            <w:tcW w:w="5502" w:type="dxa"/>
            <w:tcBorders>
              <w:top w:val="single" w:sz="4" w:space="0" w:color="auto"/>
              <w:left w:val="single" w:sz="4" w:space="0" w:color="auto"/>
              <w:bottom w:val="single" w:sz="4" w:space="0" w:color="auto"/>
              <w:right w:val="single" w:sz="4" w:space="0" w:color="auto"/>
            </w:tcBorders>
            <w:shd w:val="clear" w:color="auto" w:fill="auto"/>
            <w:noWrap/>
            <w:hideMark/>
          </w:tcPr>
          <w:p w14:paraId="7B4604DD" w14:textId="0F9EA5B2" w:rsidR="00984D0F" w:rsidRPr="00FD0CDB" w:rsidRDefault="00984D0F"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Licencias</w:t>
            </w:r>
          </w:p>
        </w:tc>
        <w:tc>
          <w:tcPr>
            <w:tcW w:w="1669" w:type="dxa"/>
            <w:tcBorders>
              <w:top w:val="single" w:sz="4" w:space="0" w:color="auto"/>
              <w:left w:val="nil"/>
              <w:bottom w:val="single" w:sz="4" w:space="0" w:color="auto"/>
              <w:right w:val="single" w:sz="4" w:space="0" w:color="auto"/>
            </w:tcBorders>
            <w:shd w:val="clear" w:color="auto" w:fill="auto"/>
            <w:noWrap/>
            <w:hideMark/>
          </w:tcPr>
          <w:p w14:paraId="48358AB2" w14:textId="6BEA99FA" w:rsidR="00984D0F" w:rsidRPr="00FD0CDB" w:rsidRDefault="00984D0F" w:rsidP="001F6095">
            <w:pPr>
              <w:spacing w:after="0" w:line="240" w:lineRule="auto"/>
              <w:jc w:val="both"/>
              <w:rPr>
                <w:rFonts w:asciiTheme="minorHAnsi" w:eastAsia="Times New Roman" w:hAnsiTheme="minorHAnsi" w:cstheme="minorHAnsi"/>
                <w:sz w:val="20"/>
                <w:szCs w:val="20"/>
                <w:lang w:eastAsia="es-MX"/>
              </w:rPr>
            </w:pPr>
          </w:p>
        </w:tc>
        <w:tc>
          <w:tcPr>
            <w:tcW w:w="1841" w:type="dxa"/>
            <w:tcBorders>
              <w:top w:val="single" w:sz="4" w:space="0" w:color="auto"/>
              <w:left w:val="nil"/>
              <w:bottom w:val="single" w:sz="4" w:space="0" w:color="auto"/>
              <w:right w:val="single" w:sz="4" w:space="0" w:color="auto"/>
            </w:tcBorders>
            <w:shd w:val="clear" w:color="auto" w:fill="auto"/>
            <w:noWrap/>
            <w:hideMark/>
          </w:tcPr>
          <w:p w14:paraId="4916A49B" w14:textId="22220EF2" w:rsidR="00984D0F" w:rsidRPr="00FD0CDB" w:rsidRDefault="00984D0F" w:rsidP="00E94BE1">
            <w:pPr>
              <w:spacing w:after="0" w:line="240" w:lineRule="auto"/>
              <w:jc w:val="right"/>
              <w:rPr>
                <w:rFonts w:asciiTheme="minorHAnsi" w:eastAsia="Times New Roman" w:hAnsiTheme="minorHAnsi" w:cstheme="minorHAnsi"/>
                <w:sz w:val="20"/>
                <w:szCs w:val="20"/>
                <w:lang w:eastAsia="es-MX"/>
              </w:rPr>
            </w:pPr>
          </w:p>
        </w:tc>
        <w:tc>
          <w:tcPr>
            <w:tcW w:w="3061" w:type="dxa"/>
            <w:tcBorders>
              <w:top w:val="single" w:sz="4" w:space="0" w:color="auto"/>
              <w:left w:val="nil"/>
              <w:bottom w:val="single" w:sz="4" w:space="0" w:color="auto"/>
              <w:right w:val="single" w:sz="4" w:space="0" w:color="auto"/>
            </w:tcBorders>
            <w:shd w:val="clear" w:color="auto" w:fill="auto"/>
            <w:noWrap/>
            <w:hideMark/>
          </w:tcPr>
          <w:p w14:paraId="04B5B544" w14:textId="5181A6E9" w:rsidR="00984D0F" w:rsidRPr="00FD0CDB" w:rsidRDefault="00984D0F" w:rsidP="00E94BE1">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116,897.96</w:t>
            </w:r>
          </w:p>
        </w:tc>
      </w:tr>
      <w:tr w:rsidR="00984D0F" w:rsidRPr="00FD0CDB" w14:paraId="01226EBB" w14:textId="77777777" w:rsidTr="00FD662D">
        <w:trPr>
          <w:trHeight w:val="260"/>
        </w:trPr>
        <w:tc>
          <w:tcPr>
            <w:tcW w:w="5502" w:type="dxa"/>
            <w:tcBorders>
              <w:top w:val="single" w:sz="4" w:space="0" w:color="auto"/>
              <w:left w:val="single" w:sz="4" w:space="0" w:color="auto"/>
              <w:bottom w:val="single" w:sz="4" w:space="0" w:color="auto"/>
              <w:right w:val="single" w:sz="4" w:space="0" w:color="auto"/>
            </w:tcBorders>
            <w:shd w:val="clear" w:color="auto" w:fill="auto"/>
            <w:noWrap/>
            <w:hideMark/>
          </w:tcPr>
          <w:p w14:paraId="3A160394" w14:textId="1B65E87A" w:rsidR="00984D0F" w:rsidRPr="00FD0CDB" w:rsidRDefault="00984D0F" w:rsidP="008846C2">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TOTAL DE BIENES INTANGIBLES</w:t>
            </w:r>
          </w:p>
        </w:tc>
        <w:tc>
          <w:tcPr>
            <w:tcW w:w="1669" w:type="dxa"/>
            <w:tcBorders>
              <w:top w:val="single" w:sz="4" w:space="0" w:color="auto"/>
              <w:left w:val="nil"/>
              <w:bottom w:val="single" w:sz="4" w:space="0" w:color="auto"/>
              <w:right w:val="single" w:sz="4" w:space="0" w:color="auto"/>
            </w:tcBorders>
            <w:shd w:val="clear" w:color="auto" w:fill="auto"/>
            <w:noWrap/>
            <w:hideMark/>
          </w:tcPr>
          <w:p w14:paraId="799407D3" w14:textId="4DCFF964" w:rsidR="00984D0F" w:rsidRPr="00FD0CDB" w:rsidRDefault="00984D0F" w:rsidP="008846C2">
            <w:pPr>
              <w:spacing w:after="0" w:line="240" w:lineRule="auto"/>
              <w:jc w:val="both"/>
              <w:rPr>
                <w:rFonts w:asciiTheme="minorHAnsi" w:eastAsia="Times New Roman" w:hAnsiTheme="minorHAnsi" w:cstheme="minorHAnsi"/>
                <w:sz w:val="20"/>
                <w:szCs w:val="20"/>
                <w:lang w:eastAsia="es-MX"/>
              </w:rPr>
            </w:pPr>
          </w:p>
        </w:tc>
        <w:tc>
          <w:tcPr>
            <w:tcW w:w="1841" w:type="dxa"/>
            <w:tcBorders>
              <w:top w:val="single" w:sz="4" w:space="0" w:color="auto"/>
              <w:left w:val="nil"/>
              <w:bottom w:val="single" w:sz="4" w:space="0" w:color="auto"/>
              <w:right w:val="single" w:sz="4" w:space="0" w:color="auto"/>
            </w:tcBorders>
            <w:shd w:val="clear" w:color="auto" w:fill="auto"/>
            <w:noWrap/>
            <w:hideMark/>
          </w:tcPr>
          <w:p w14:paraId="3EFD194C" w14:textId="3E9F5EA6" w:rsidR="00984D0F" w:rsidRPr="00FD0CDB" w:rsidRDefault="00984D0F" w:rsidP="00E94BE1">
            <w:pPr>
              <w:spacing w:after="0" w:line="240" w:lineRule="auto"/>
              <w:jc w:val="right"/>
              <w:rPr>
                <w:rFonts w:asciiTheme="minorHAnsi" w:eastAsia="Times New Roman" w:hAnsiTheme="minorHAnsi" w:cstheme="minorHAnsi"/>
                <w:sz w:val="20"/>
                <w:szCs w:val="20"/>
                <w:lang w:eastAsia="es-MX"/>
              </w:rPr>
            </w:pPr>
          </w:p>
        </w:tc>
        <w:tc>
          <w:tcPr>
            <w:tcW w:w="3061" w:type="dxa"/>
            <w:tcBorders>
              <w:top w:val="single" w:sz="4" w:space="0" w:color="auto"/>
              <w:left w:val="nil"/>
              <w:bottom w:val="single" w:sz="4" w:space="0" w:color="auto"/>
              <w:right w:val="single" w:sz="4" w:space="0" w:color="auto"/>
            </w:tcBorders>
            <w:shd w:val="clear" w:color="auto" w:fill="auto"/>
            <w:noWrap/>
          </w:tcPr>
          <w:p w14:paraId="0EC044F7" w14:textId="1E87AB58" w:rsidR="00984D0F" w:rsidRPr="00FD0CDB" w:rsidRDefault="00984D0F" w:rsidP="00E94BE1">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b/>
                <w:bCs/>
                <w:sz w:val="20"/>
                <w:szCs w:val="20"/>
              </w:rPr>
              <w:t>323,938.41</w:t>
            </w:r>
          </w:p>
        </w:tc>
      </w:tr>
      <w:tr w:rsidR="00984D0F" w:rsidRPr="00FD0CDB" w14:paraId="3BDA79A3" w14:textId="77777777" w:rsidTr="00FD662D">
        <w:trPr>
          <w:trHeight w:val="260"/>
        </w:trPr>
        <w:tc>
          <w:tcPr>
            <w:tcW w:w="5502" w:type="dxa"/>
            <w:tcBorders>
              <w:top w:val="single" w:sz="4" w:space="0" w:color="auto"/>
              <w:left w:val="single" w:sz="4" w:space="0" w:color="auto"/>
              <w:bottom w:val="single" w:sz="4" w:space="0" w:color="auto"/>
              <w:right w:val="single" w:sz="4" w:space="0" w:color="auto"/>
            </w:tcBorders>
            <w:shd w:val="clear" w:color="auto" w:fill="auto"/>
            <w:noWrap/>
            <w:hideMark/>
          </w:tcPr>
          <w:p w14:paraId="380823C0" w14:textId="01CDA329" w:rsidR="00984D0F" w:rsidRPr="00FD0CDB" w:rsidRDefault="00984D0F" w:rsidP="00797546">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ACTIVOS DIFERIDOS</w:t>
            </w:r>
          </w:p>
        </w:tc>
        <w:tc>
          <w:tcPr>
            <w:tcW w:w="1669" w:type="dxa"/>
            <w:tcBorders>
              <w:top w:val="single" w:sz="4" w:space="0" w:color="auto"/>
              <w:left w:val="nil"/>
              <w:bottom w:val="single" w:sz="4" w:space="0" w:color="auto"/>
              <w:right w:val="single" w:sz="4" w:space="0" w:color="auto"/>
            </w:tcBorders>
            <w:shd w:val="clear" w:color="auto" w:fill="auto"/>
            <w:noWrap/>
            <w:hideMark/>
          </w:tcPr>
          <w:p w14:paraId="2B505E62" w14:textId="3D9549B9" w:rsidR="00984D0F" w:rsidRPr="00FD0CDB" w:rsidRDefault="00984D0F" w:rsidP="00797546">
            <w:pPr>
              <w:spacing w:after="0" w:line="240" w:lineRule="auto"/>
              <w:jc w:val="both"/>
              <w:rPr>
                <w:rFonts w:asciiTheme="minorHAnsi" w:eastAsia="Times New Roman" w:hAnsiTheme="minorHAnsi" w:cstheme="minorHAnsi"/>
                <w:sz w:val="20"/>
                <w:szCs w:val="20"/>
                <w:lang w:eastAsia="es-MX"/>
              </w:rPr>
            </w:pPr>
          </w:p>
        </w:tc>
        <w:tc>
          <w:tcPr>
            <w:tcW w:w="1841" w:type="dxa"/>
            <w:tcBorders>
              <w:top w:val="single" w:sz="4" w:space="0" w:color="auto"/>
              <w:left w:val="nil"/>
              <w:bottom w:val="single" w:sz="4" w:space="0" w:color="auto"/>
              <w:right w:val="single" w:sz="4" w:space="0" w:color="auto"/>
            </w:tcBorders>
            <w:shd w:val="clear" w:color="auto" w:fill="auto"/>
            <w:noWrap/>
            <w:hideMark/>
          </w:tcPr>
          <w:p w14:paraId="4541A314" w14:textId="233A010C" w:rsidR="00984D0F" w:rsidRPr="00FD0CDB" w:rsidRDefault="00984D0F" w:rsidP="00E94BE1">
            <w:pPr>
              <w:spacing w:after="0" w:line="240" w:lineRule="auto"/>
              <w:jc w:val="right"/>
              <w:rPr>
                <w:rFonts w:asciiTheme="minorHAnsi" w:eastAsia="Times New Roman" w:hAnsiTheme="minorHAnsi" w:cstheme="minorHAnsi"/>
                <w:sz w:val="20"/>
                <w:szCs w:val="20"/>
                <w:lang w:eastAsia="es-MX"/>
              </w:rPr>
            </w:pPr>
          </w:p>
        </w:tc>
        <w:tc>
          <w:tcPr>
            <w:tcW w:w="3061" w:type="dxa"/>
            <w:tcBorders>
              <w:top w:val="single" w:sz="4" w:space="0" w:color="auto"/>
              <w:left w:val="nil"/>
              <w:bottom w:val="single" w:sz="4" w:space="0" w:color="auto"/>
              <w:right w:val="single" w:sz="4" w:space="0" w:color="auto"/>
            </w:tcBorders>
            <w:shd w:val="clear" w:color="auto" w:fill="auto"/>
            <w:noWrap/>
          </w:tcPr>
          <w:p w14:paraId="021A0911" w14:textId="48F90421" w:rsidR="00984D0F" w:rsidRPr="00FD0CDB" w:rsidRDefault="00984D0F" w:rsidP="00E94BE1">
            <w:pPr>
              <w:spacing w:after="0" w:line="240" w:lineRule="auto"/>
              <w:jc w:val="right"/>
              <w:rPr>
                <w:rFonts w:asciiTheme="minorHAnsi" w:eastAsia="Times New Roman" w:hAnsiTheme="minorHAnsi" w:cstheme="minorHAnsi"/>
                <w:b/>
                <w:bCs/>
                <w:sz w:val="20"/>
                <w:szCs w:val="20"/>
                <w:lang w:eastAsia="es-MX"/>
              </w:rPr>
            </w:pPr>
          </w:p>
        </w:tc>
      </w:tr>
      <w:tr w:rsidR="00984D0F" w:rsidRPr="00FD0CDB" w14:paraId="6C379E91" w14:textId="77777777" w:rsidTr="00FD662D">
        <w:trPr>
          <w:trHeight w:val="260"/>
        </w:trPr>
        <w:tc>
          <w:tcPr>
            <w:tcW w:w="5502" w:type="dxa"/>
            <w:tcBorders>
              <w:top w:val="single" w:sz="4" w:space="0" w:color="auto"/>
              <w:left w:val="single" w:sz="4" w:space="0" w:color="auto"/>
              <w:bottom w:val="single" w:sz="4" w:space="0" w:color="auto"/>
              <w:right w:val="single" w:sz="4" w:space="0" w:color="auto"/>
            </w:tcBorders>
            <w:shd w:val="clear" w:color="auto" w:fill="auto"/>
            <w:noWrap/>
          </w:tcPr>
          <w:p w14:paraId="1E08AAD3" w14:textId="3558F576" w:rsidR="00984D0F" w:rsidRPr="00FD0CDB" w:rsidRDefault="00984D0F" w:rsidP="00797546">
            <w:pPr>
              <w:spacing w:after="0" w:line="240" w:lineRule="auto"/>
              <w:jc w:val="both"/>
              <w:rPr>
                <w:rFonts w:asciiTheme="minorHAnsi" w:hAnsiTheme="minorHAnsi" w:cstheme="minorHAnsi"/>
                <w:b/>
                <w:bCs/>
                <w:sz w:val="20"/>
                <w:szCs w:val="20"/>
              </w:rPr>
            </w:pPr>
            <w:r w:rsidRPr="00FD0CDB">
              <w:rPr>
                <w:rFonts w:asciiTheme="minorHAnsi" w:hAnsiTheme="minorHAnsi" w:cstheme="minorHAnsi"/>
                <w:sz w:val="20"/>
                <w:szCs w:val="20"/>
              </w:rPr>
              <w:t>E</w:t>
            </w:r>
            <w:r w:rsidR="00B1563C" w:rsidRPr="00FD0CDB">
              <w:rPr>
                <w:rFonts w:asciiTheme="minorHAnsi" w:hAnsiTheme="minorHAnsi" w:cstheme="minorHAnsi"/>
                <w:sz w:val="20"/>
                <w:szCs w:val="20"/>
              </w:rPr>
              <w:t>studios</w:t>
            </w:r>
            <w:r w:rsidRPr="00FD0CDB">
              <w:rPr>
                <w:rFonts w:asciiTheme="minorHAnsi" w:hAnsiTheme="minorHAnsi" w:cstheme="minorHAnsi"/>
                <w:sz w:val="20"/>
                <w:szCs w:val="20"/>
              </w:rPr>
              <w:t xml:space="preserve">, </w:t>
            </w:r>
            <w:r w:rsidR="00B1563C" w:rsidRPr="00FD0CDB">
              <w:rPr>
                <w:rFonts w:asciiTheme="minorHAnsi" w:hAnsiTheme="minorHAnsi" w:cstheme="minorHAnsi"/>
                <w:sz w:val="20"/>
                <w:szCs w:val="20"/>
              </w:rPr>
              <w:t>Formulación y</w:t>
            </w:r>
            <w:r w:rsidRPr="00FD0CDB">
              <w:rPr>
                <w:rFonts w:asciiTheme="minorHAnsi" w:hAnsiTheme="minorHAnsi" w:cstheme="minorHAnsi"/>
                <w:sz w:val="20"/>
                <w:szCs w:val="20"/>
              </w:rPr>
              <w:t xml:space="preserve"> </w:t>
            </w:r>
            <w:r w:rsidR="00B1563C" w:rsidRPr="00FD0CDB">
              <w:rPr>
                <w:rFonts w:asciiTheme="minorHAnsi" w:hAnsiTheme="minorHAnsi" w:cstheme="minorHAnsi"/>
                <w:sz w:val="20"/>
                <w:szCs w:val="20"/>
              </w:rPr>
              <w:t>Evaluación de</w:t>
            </w:r>
            <w:r w:rsidRPr="00FD0CDB">
              <w:rPr>
                <w:rFonts w:asciiTheme="minorHAnsi" w:hAnsiTheme="minorHAnsi" w:cstheme="minorHAnsi"/>
                <w:sz w:val="20"/>
                <w:szCs w:val="20"/>
              </w:rPr>
              <w:t xml:space="preserve"> P</w:t>
            </w:r>
            <w:r w:rsidR="00B1563C" w:rsidRPr="00FD0CDB">
              <w:rPr>
                <w:rFonts w:asciiTheme="minorHAnsi" w:hAnsiTheme="minorHAnsi" w:cstheme="minorHAnsi"/>
                <w:sz w:val="20"/>
                <w:szCs w:val="20"/>
              </w:rPr>
              <w:t>royectos</w:t>
            </w:r>
          </w:p>
        </w:tc>
        <w:tc>
          <w:tcPr>
            <w:tcW w:w="1669" w:type="dxa"/>
            <w:tcBorders>
              <w:top w:val="single" w:sz="4" w:space="0" w:color="auto"/>
              <w:left w:val="nil"/>
              <w:bottom w:val="single" w:sz="4" w:space="0" w:color="auto"/>
              <w:right w:val="single" w:sz="4" w:space="0" w:color="auto"/>
            </w:tcBorders>
            <w:shd w:val="clear" w:color="auto" w:fill="auto"/>
            <w:noWrap/>
          </w:tcPr>
          <w:p w14:paraId="4D8E224A" w14:textId="77777777" w:rsidR="00984D0F" w:rsidRPr="00FD0CDB" w:rsidRDefault="00984D0F" w:rsidP="00797546">
            <w:pPr>
              <w:spacing w:after="0" w:line="240" w:lineRule="auto"/>
              <w:jc w:val="both"/>
              <w:rPr>
                <w:rFonts w:asciiTheme="minorHAnsi" w:eastAsia="Times New Roman" w:hAnsiTheme="minorHAnsi" w:cstheme="minorHAnsi"/>
                <w:b/>
                <w:bCs/>
                <w:sz w:val="20"/>
                <w:szCs w:val="20"/>
                <w:lang w:eastAsia="es-MX"/>
              </w:rPr>
            </w:pPr>
          </w:p>
        </w:tc>
        <w:tc>
          <w:tcPr>
            <w:tcW w:w="1841" w:type="dxa"/>
            <w:tcBorders>
              <w:top w:val="single" w:sz="4" w:space="0" w:color="auto"/>
              <w:left w:val="nil"/>
              <w:bottom w:val="single" w:sz="4" w:space="0" w:color="auto"/>
              <w:right w:val="single" w:sz="4" w:space="0" w:color="auto"/>
            </w:tcBorders>
            <w:shd w:val="clear" w:color="auto" w:fill="auto"/>
            <w:noWrap/>
          </w:tcPr>
          <w:p w14:paraId="60C64F37" w14:textId="77777777" w:rsidR="00984D0F" w:rsidRPr="00FD0CDB" w:rsidRDefault="00984D0F" w:rsidP="00E94BE1">
            <w:pPr>
              <w:spacing w:after="0" w:line="240" w:lineRule="auto"/>
              <w:jc w:val="right"/>
              <w:rPr>
                <w:rFonts w:asciiTheme="minorHAnsi" w:eastAsia="Times New Roman" w:hAnsiTheme="minorHAnsi" w:cstheme="minorHAnsi"/>
                <w:b/>
                <w:bCs/>
                <w:sz w:val="20"/>
                <w:szCs w:val="20"/>
                <w:lang w:eastAsia="es-MX"/>
              </w:rPr>
            </w:pPr>
          </w:p>
        </w:tc>
        <w:tc>
          <w:tcPr>
            <w:tcW w:w="3061" w:type="dxa"/>
            <w:tcBorders>
              <w:top w:val="single" w:sz="4" w:space="0" w:color="auto"/>
              <w:left w:val="nil"/>
              <w:bottom w:val="single" w:sz="4" w:space="0" w:color="auto"/>
              <w:right w:val="single" w:sz="4" w:space="0" w:color="auto"/>
            </w:tcBorders>
            <w:shd w:val="clear" w:color="auto" w:fill="auto"/>
            <w:noWrap/>
          </w:tcPr>
          <w:p w14:paraId="32D9E51F" w14:textId="0B153A57" w:rsidR="00984D0F" w:rsidRPr="00FD0CDB" w:rsidRDefault="00984D0F" w:rsidP="00E94BE1">
            <w:pPr>
              <w:spacing w:after="0" w:line="240" w:lineRule="auto"/>
              <w:jc w:val="right"/>
              <w:rPr>
                <w:rFonts w:asciiTheme="minorHAnsi" w:hAnsiTheme="minorHAnsi" w:cstheme="minorHAnsi"/>
                <w:b/>
                <w:bCs/>
                <w:sz w:val="20"/>
                <w:szCs w:val="20"/>
              </w:rPr>
            </w:pPr>
            <w:r w:rsidRPr="00FD0CDB">
              <w:rPr>
                <w:rFonts w:asciiTheme="minorHAnsi" w:hAnsiTheme="minorHAnsi" w:cstheme="minorHAnsi"/>
                <w:sz w:val="20"/>
                <w:szCs w:val="20"/>
              </w:rPr>
              <w:t>10,000,000.00</w:t>
            </w:r>
          </w:p>
        </w:tc>
      </w:tr>
      <w:tr w:rsidR="00984D0F" w:rsidRPr="00FD0CDB" w14:paraId="3AD52567" w14:textId="77777777" w:rsidTr="00FD662D">
        <w:trPr>
          <w:trHeight w:val="260"/>
        </w:trPr>
        <w:tc>
          <w:tcPr>
            <w:tcW w:w="5502" w:type="dxa"/>
            <w:tcBorders>
              <w:top w:val="single" w:sz="4" w:space="0" w:color="auto"/>
              <w:left w:val="single" w:sz="4" w:space="0" w:color="auto"/>
              <w:bottom w:val="single" w:sz="4" w:space="0" w:color="auto"/>
              <w:right w:val="single" w:sz="4" w:space="0" w:color="auto"/>
            </w:tcBorders>
            <w:shd w:val="clear" w:color="auto" w:fill="auto"/>
            <w:noWrap/>
          </w:tcPr>
          <w:p w14:paraId="0DDD68FE" w14:textId="229AAE7D" w:rsidR="00984D0F" w:rsidRPr="00FD0CDB" w:rsidRDefault="00984D0F" w:rsidP="001F6095">
            <w:pPr>
              <w:spacing w:after="0" w:line="240" w:lineRule="auto"/>
              <w:jc w:val="both"/>
              <w:rPr>
                <w:rFonts w:asciiTheme="minorHAnsi" w:hAnsiTheme="minorHAnsi" w:cstheme="minorHAnsi"/>
                <w:sz w:val="20"/>
                <w:szCs w:val="20"/>
              </w:rPr>
            </w:pPr>
            <w:r w:rsidRPr="00FD0CDB">
              <w:rPr>
                <w:rFonts w:asciiTheme="minorHAnsi" w:hAnsiTheme="minorHAnsi" w:cstheme="minorHAnsi"/>
                <w:b/>
                <w:bCs/>
                <w:sz w:val="20"/>
                <w:szCs w:val="20"/>
              </w:rPr>
              <w:t>TOTAL</w:t>
            </w:r>
            <w:r w:rsidR="008F7F22" w:rsidRPr="00FD0CDB">
              <w:rPr>
                <w:rFonts w:asciiTheme="minorHAnsi" w:hAnsiTheme="minorHAnsi" w:cstheme="minorHAnsi"/>
                <w:b/>
                <w:bCs/>
                <w:sz w:val="20"/>
                <w:szCs w:val="20"/>
              </w:rPr>
              <w:t xml:space="preserve"> </w:t>
            </w:r>
            <w:r w:rsidRPr="00FD0CDB">
              <w:rPr>
                <w:rFonts w:asciiTheme="minorHAnsi" w:hAnsiTheme="minorHAnsi" w:cstheme="minorHAnsi"/>
                <w:b/>
                <w:bCs/>
                <w:sz w:val="20"/>
                <w:szCs w:val="20"/>
              </w:rPr>
              <w:t>DE ACTIVOS DIFERIDOS</w:t>
            </w:r>
          </w:p>
        </w:tc>
        <w:tc>
          <w:tcPr>
            <w:tcW w:w="1669" w:type="dxa"/>
            <w:tcBorders>
              <w:top w:val="single" w:sz="4" w:space="0" w:color="auto"/>
              <w:left w:val="nil"/>
              <w:bottom w:val="single" w:sz="4" w:space="0" w:color="auto"/>
              <w:right w:val="single" w:sz="4" w:space="0" w:color="auto"/>
            </w:tcBorders>
            <w:shd w:val="clear" w:color="auto" w:fill="auto"/>
            <w:noWrap/>
          </w:tcPr>
          <w:p w14:paraId="02118A1B" w14:textId="77777777" w:rsidR="00984D0F" w:rsidRPr="00FD0CDB" w:rsidRDefault="00984D0F" w:rsidP="001F6095">
            <w:pPr>
              <w:spacing w:after="0" w:line="240" w:lineRule="auto"/>
              <w:jc w:val="both"/>
              <w:rPr>
                <w:rFonts w:asciiTheme="minorHAnsi" w:eastAsia="Times New Roman" w:hAnsiTheme="minorHAnsi" w:cstheme="minorHAnsi"/>
                <w:sz w:val="20"/>
                <w:szCs w:val="20"/>
                <w:lang w:eastAsia="es-MX"/>
              </w:rPr>
            </w:pPr>
          </w:p>
        </w:tc>
        <w:tc>
          <w:tcPr>
            <w:tcW w:w="1841" w:type="dxa"/>
            <w:tcBorders>
              <w:top w:val="single" w:sz="4" w:space="0" w:color="auto"/>
              <w:left w:val="nil"/>
              <w:bottom w:val="single" w:sz="4" w:space="0" w:color="auto"/>
              <w:right w:val="single" w:sz="4" w:space="0" w:color="auto"/>
            </w:tcBorders>
            <w:shd w:val="clear" w:color="auto" w:fill="auto"/>
            <w:noWrap/>
          </w:tcPr>
          <w:p w14:paraId="75EBF044" w14:textId="77777777" w:rsidR="00984D0F" w:rsidRPr="00FD0CDB" w:rsidRDefault="00984D0F" w:rsidP="00E94BE1">
            <w:pPr>
              <w:spacing w:after="0" w:line="240" w:lineRule="auto"/>
              <w:jc w:val="right"/>
              <w:rPr>
                <w:rFonts w:asciiTheme="minorHAnsi" w:eastAsia="Times New Roman" w:hAnsiTheme="minorHAnsi" w:cstheme="minorHAnsi"/>
                <w:sz w:val="20"/>
                <w:szCs w:val="20"/>
                <w:lang w:eastAsia="es-MX"/>
              </w:rPr>
            </w:pPr>
          </w:p>
        </w:tc>
        <w:tc>
          <w:tcPr>
            <w:tcW w:w="3061" w:type="dxa"/>
            <w:tcBorders>
              <w:top w:val="single" w:sz="4" w:space="0" w:color="auto"/>
              <w:left w:val="nil"/>
              <w:bottom w:val="single" w:sz="4" w:space="0" w:color="auto"/>
              <w:right w:val="single" w:sz="4" w:space="0" w:color="auto"/>
            </w:tcBorders>
            <w:shd w:val="clear" w:color="auto" w:fill="auto"/>
            <w:noWrap/>
          </w:tcPr>
          <w:p w14:paraId="776D6553" w14:textId="700FAB28" w:rsidR="00984D0F" w:rsidRPr="00FD0CDB" w:rsidRDefault="00984D0F" w:rsidP="00E94BE1">
            <w:pPr>
              <w:spacing w:after="0" w:line="240" w:lineRule="auto"/>
              <w:jc w:val="right"/>
              <w:rPr>
                <w:rFonts w:asciiTheme="minorHAnsi" w:hAnsiTheme="minorHAnsi" w:cstheme="minorHAnsi"/>
                <w:sz w:val="20"/>
                <w:szCs w:val="20"/>
              </w:rPr>
            </w:pPr>
            <w:r w:rsidRPr="00FD0CDB">
              <w:rPr>
                <w:rFonts w:asciiTheme="minorHAnsi" w:hAnsiTheme="minorHAnsi" w:cstheme="minorHAnsi"/>
                <w:b/>
                <w:bCs/>
                <w:sz w:val="20"/>
                <w:szCs w:val="20"/>
              </w:rPr>
              <w:t>10,000,000.00</w:t>
            </w:r>
          </w:p>
        </w:tc>
      </w:tr>
    </w:tbl>
    <w:p w14:paraId="442DF5B4" w14:textId="77777777" w:rsidR="00E952E9" w:rsidRPr="00FD0CDB" w:rsidRDefault="00E952E9" w:rsidP="001F6095">
      <w:pPr>
        <w:spacing w:after="0" w:line="240" w:lineRule="auto"/>
        <w:jc w:val="both"/>
        <w:rPr>
          <w:rFonts w:asciiTheme="minorHAnsi" w:hAnsiTheme="minorHAnsi" w:cstheme="minorHAnsi"/>
          <w:sz w:val="20"/>
          <w:szCs w:val="20"/>
        </w:rPr>
      </w:pPr>
    </w:p>
    <w:p w14:paraId="798F176D" w14:textId="444F74BA" w:rsidR="00FB009F" w:rsidRPr="00FD0CDB" w:rsidRDefault="00FB009F" w:rsidP="001F609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De igual manera en la integración de “bienes inmuebles” aparece un código con el nombre Varios (Otros bienes inmuebles) la cual no se ha identificado y se está realizando la valuación de los bienes que son propiedad del Patronato para realizar la corrección debida.</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7ABF0524" w14:textId="464D3748" w:rsidR="004248D1" w:rsidRPr="00FD0CDB" w:rsidRDefault="00FB009F" w:rsidP="001F609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Los avances de obras se están registrando en el Activo fijo como Obras en Proceso y deberán afectar el Patrimonio cuando estén totalmente realizadas, de acuerdo a la Ley de Contabilidad Gubernamental y a las Normas de Información Financiera en su Boletín C-6 Inmuebles, Maquinaria y Equipo que menciona el periodo de construcción de un edificio termina cuando el bien está en condiciones de servicio, independientemente de la fecha en que sea traspasado a la cuenta representativa de edificios en operación.</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538006F9" w14:textId="7198530D" w:rsidR="007C658E" w:rsidRPr="00FD0CDB" w:rsidRDefault="007C658E" w:rsidP="001F6095">
      <w:pPr>
        <w:spacing w:after="0" w:line="240" w:lineRule="auto"/>
        <w:jc w:val="both"/>
        <w:rPr>
          <w:rFonts w:asciiTheme="minorHAnsi" w:hAnsiTheme="minorHAnsi" w:cstheme="minorHAnsi"/>
          <w:b/>
          <w:sz w:val="20"/>
          <w:szCs w:val="20"/>
        </w:rPr>
      </w:pPr>
    </w:p>
    <w:p w14:paraId="54ACA798" w14:textId="07D193EE" w:rsidR="005E7DD0"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Tasas de Depreciación y Amortización aplicadas:</w:t>
      </w:r>
    </w:p>
    <w:tbl>
      <w:tblPr>
        <w:tblW w:w="11280" w:type="dxa"/>
        <w:tblInd w:w="65" w:type="dxa"/>
        <w:tblCellMar>
          <w:left w:w="70" w:type="dxa"/>
          <w:right w:w="70" w:type="dxa"/>
        </w:tblCellMar>
        <w:tblLook w:val="04A0" w:firstRow="1" w:lastRow="0" w:firstColumn="1" w:lastColumn="0" w:noHBand="0" w:noVBand="1"/>
      </w:tblPr>
      <w:tblGrid>
        <w:gridCol w:w="6700"/>
        <w:gridCol w:w="1720"/>
        <w:gridCol w:w="2860"/>
      </w:tblGrid>
      <w:tr w:rsidR="00E15281" w:rsidRPr="00FD0CDB" w14:paraId="246267D2" w14:textId="77777777" w:rsidTr="00E15281">
        <w:trPr>
          <w:trHeight w:val="345"/>
        </w:trPr>
        <w:tc>
          <w:tcPr>
            <w:tcW w:w="670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EA654E5" w14:textId="77777777" w:rsidR="00E15281" w:rsidRPr="00FD0CDB" w:rsidRDefault="00E15281" w:rsidP="001F6095">
            <w:pPr>
              <w:spacing w:after="0" w:line="240" w:lineRule="auto"/>
              <w:jc w:val="both"/>
              <w:rPr>
                <w:rFonts w:asciiTheme="minorHAnsi" w:eastAsia="Times New Roman" w:hAnsiTheme="minorHAnsi" w:cstheme="minorHAnsi"/>
                <w:b/>
                <w:bCs/>
                <w:color w:val="000000"/>
                <w:sz w:val="20"/>
                <w:szCs w:val="20"/>
                <w:lang w:eastAsia="es-MX"/>
              </w:rPr>
            </w:pPr>
            <w:r w:rsidRPr="00FD0CDB">
              <w:rPr>
                <w:rFonts w:asciiTheme="minorHAnsi" w:eastAsia="Times New Roman" w:hAnsiTheme="minorHAnsi" w:cstheme="minorHAnsi"/>
                <w:b/>
                <w:bCs/>
                <w:color w:val="000000"/>
                <w:sz w:val="20"/>
                <w:szCs w:val="20"/>
                <w:lang w:eastAsia="es-MX"/>
              </w:rPr>
              <w:t>Tipo de Bien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4E13DDDC" w14:textId="77777777" w:rsidR="00E15281" w:rsidRPr="00FD0CDB" w:rsidRDefault="00E15281" w:rsidP="001F6095">
            <w:pPr>
              <w:spacing w:after="0" w:line="240" w:lineRule="auto"/>
              <w:jc w:val="both"/>
              <w:rPr>
                <w:rFonts w:asciiTheme="minorHAnsi" w:eastAsia="Times New Roman" w:hAnsiTheme="minorHAnsi" w:cstheme="minorHAnsi"/>
                <w:b/>
                <w:bCs/>
                <w:color w:val="000000"/>
                <w:sz w:val="20"/>
                <w:szCs w:val="20"/>
                <w:lang w:eastAsia="es-MX"/>
              </w:rPr>
            </w:pPr>
            <w:r w:rsidRPr="00FD0CDB">
              <w:rPr>
                <w:rFonts w:asciiTheme="minorHAnsi" w:eastAsia="Times New Roman" w:hAnsiTheme="minorHAnsi" w:cstheme="minorHAnsi"/>
                <w:b/>
                <w:bCs/>
                <w:color w:val="000000"/>
                <w:sz w:val="20"/>
                <w:szCs w:val="20"/>
                <w:lang w:eastAsia="es-MX"/>
              </w:rPr>
              <w:t>Años de vida útil</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14:paraId="6B3326BF" w14:textId="77777777" w:rsidR="00E15281" w:rsidRPr="00FD0CDB" w:rsidRDefault="00E15281" w:rsidP="001F6095">
            <w:pPr>
              <w:spacing w:after="0" w:line="240" w:lineRule="auto"/>
              <w:jc w:val="both"/>
              <w:rPr>
                <w:rFonts w:asciiTheme="minorHAnsi" w:eastAsia="Times New Roman" w:hAnsiTheme="minorHAnsi" w:cstheme="minorHAnsi"/>
                <w:b/>
                <w:bCs/>
                <w:color w:val="000000"/>
                <w:sz w:val="20"/>
                <w:szCs w:val="20"/>
                <w:lang w:eastAsia="es-MX"/>
              </w:rPr>
            </w:pPr>
            <w:r w:rsidRPr="00FD0CDB">
              <w:rPr>
                <w:rFonts w:asciiTheme="minorHAnsi" w:eastAsia="Times New Roman" w:hAnsiTheme="minorHAnsi" w:cstheme="minorHAnsi"/>
                <w:b/>
                <w:bCs/>
                <w:color w:val="000000"/>
                <w:sz w:val="20"/>
                <w:szCs w:val="20"/>
                <w:lang w:eastAsia="es-MX"/>
              </w:rPr>
              <w:t>% de depreciación anual</w:t>
            </w:r>
          </w:p>
        </w:tc>
      </w:tr>
      <w:tr w:rsidR="00FE422A" w:rsidRPr="00FD0CDB" w14:paraId="1D6520B6" w14:textId="77777777" w:rsidTr="00FE422A">
        <w:trPr>
          <w:trHeight w:val="315"/>
        </w:trPr>
        <w:tc>
          <w:tcPr>
            <w:tcW w:w="6700" w:type="dxa"/>
            <w:tcBorders>
              <w:top w:val="single" w:sz="4" w:space="0" w:color="auto"/>
              <w:left w:val="single" w:sz="4" w:space="0" w:color="auto"/>
              <w:bottom w:val="single" w:sz="4" w:space="0" w:color="auto"/>
              <w:right w:val="single" w:sz="4" w:space="0" w:color="000000"/>
            </w:tcBorders>
            <w:shd w:val="clear" w:color="auto" w:fill="auto"/>
            <w:hideMark/>
          </w:tcPr>
          <w:p w14:paraId="6E35B5A2" w14:textId="6934A788" w:rsidR="00FE422A" w:rsidRPr="00FD0CDB" w:rsidRDefault="00FE422A" w:rsidP="001F6095">
            <w:pPr>
              <w:spacing w:after="0" w:line="240" w:lineRule="auto"/>
              <w:jc w:val="both"/>
              <w:rPr>
                <w:rFonts w:asciiTheme="minorHAnsi" w:eastAsia="Times New Roman" w:hAnsiTheme="minorHAnsi" w:cstheme="minorHAnsi"/>
                <w:b/>
                <w:bCs/>
                <w:color w:val="000000"/>
                <w:sz w:val="20"/>
                <w:szCs w:val="20"/>
                <w:lang w:eastAsia="es-MX"/>
              </w:rPr>
            </w:pPr>
            <w:r w:rsidRPr="00FD0CDB">
              <w:rPr>
                <w:rFonts w:asciiTheme="minorHAnsi" w:hAnsiTheme="minorHAnsi" w:cstheme="minorHAnsi"/>
                <w:sz w:val="20"/>
                <w:szCs w:val="20"/>
              </w:rPr>
              <w:t>Tasas de Depreciación y Amortización aplicadas:</w:t>
            </w:r>
          </w:p>
        </w:tc>
        <w:tc>
          <w:tcPr>
            <w:tcW w:w="1720" w:type="dxa"/>
            <w:tcBorders>
              <w:top w:val="nil"/>
              <w:left w:val="nil"/>
              <w:bottom w:val="single" w:sz="4" w:space="0" w:color="auto"/>
              <w:right w:val="single" w:sz="4" w:space="0" w:color="auto"/>
            </w:tcBorders>
            <w:shd w:val="clear" w:color="auto" w:fill="auto"/>
            <w:hideMark/>
          </w:tcPr>
          <w:p w14:paraId="1D85F998" w14:textId="240C0365" w:rsidR="00FE422A" w:rsidRPr="00FD0CDB" w:rsidRDefault="00FE422A" w:rsidP="001F6095">
            <w:pPr>
              <w:spacing w:after="0" w:line="240" w:lineRule="auto"/>
              <w:jc w:val="both"/>
              <w:rPr>
                <w:rFonts w:asciiTheme="minorHAnsi" w:eastAsia="Times New Roman" w:hAnsiTheme="minorHAnsi" w:cstheme="minorHAnsi"/>
                <w:b/>
                <w:bCs/>
                <w:color w:val="000000"/>
                <w:sz w:val="20"/>
                <w:szCs w:val="20"/>
                <w:lang w:eastAsia="es-MX"/>
              </w:rPr>
            </w:pPr>
          </w:p>
        </w:tc>
        <w:tc>
          <w:tcPr>
            <w:tcW w:w="2860" w:type="dxa"/>
            <w:tcBorders>
              <w:top w:val="nil"/>
              <w:left w:val="nil"/>
              <w:bottom w:val="single" w:sz="4" w:space="0" w:color="auto"/>
              <w:right w:val="single" w:sz="4" w:space="0" w:color="auto"/>
            </w:tcBorders>
            <w:shd w:val="clear" w:color="auto" w:fill="auto"/>
            <w:hideMark/>
          </w:tcPr>
          <w:p w14:paraId="37C50BDE" w14:textId="7BEAFE3F" w:rsidR="00FE422A" w:rsidRPr="00FD0CDB" w:rsidRDefault="00FE422A" w:rsidP="001F6095">
            <w:pPr>
              <w:spacing w:after="0" w:line="240" w:lineRule="auto"/>
              <w:jc w:val="both"/>
              <w:rPr>
                <w:rFonts w:asciiTheme="minorHAnsi" w:eastAsia="Times New Roman" w:hAnsiTheme="minorHAnsi" w:cstheme="minorHAnsi"/>
                <w:b/>
                <w:bCs/>
                <w:color w:val="000000"/>
                <w:sz w:val="20"/>
                <w:szCs w:val="20"/>
                <w:lang w:eastAsia="es-MX"/>
              </w:rPr>
            </w:pPr>
          </w:p>
        </w:tc>
      </w:tr>
      <w:tr w:rsidR="00FE422A" w:rsidRPr="00FD0CDB" w14:paraId="11E2D99E" w14:textId="77777777" w:rsidTr="00FE422A">
        <w:trPr>
          <w:trHeight w:val="259"/>
        </w:trPr>
        <w:tc>
          <w:tcPr>
            <w:tcW w:w="6700" w:type="dxa"/>
            <w:tcBorders>
              <w:top w:val="single" w:sz="4" w:space="0" w:color="auto"/>
              <w:left w:val="single" w:sz="4" w:space="0" w:color="auto"/>
              <w:bottom w:val="single" w:sz="4" w:space="0" w:color="auto"/>
              <w:right w:val="single" w:sz="4" w:space="0" w:color="000000"/>
            </w:tcBorders>
            <w:shd w:val="clear" w:color="auto" w:fill="auto"/>
            <w:hideMark/>
          </w:tcPr>
          <w:p w14:paraId="4BA4B085" w14:textId="132CD1DC" w:rsidR="00FE422A" w:rsidRPr="00FD0CDB" w:rsidRDefault="00FE422A" w:rsidP="001F6095">
            <w:pPr>
              <w:spacing w:after="0" w:line="240" w:lineRule="auto"/>
              <w:jc w:val="both"/>
              <w:rPr>
                <w:rFonts w:asciiTheme="minorHAnsi" w:eastAsia="Times New Roman" w:hAnsiTheme="minorHAnsi" w:cstheme="minorHAnsi"/>
                <w:color w:val="000000"/>
                <w:sz w:val="20"/>
                <w:szCs w:val="20"/>
                <w:lang w:eastAsia="es-MX"/>
              </w:rPr>
            </w:pPr>
            <w:r w:rsidRPr="00FD0CDB">
              <w:rPr>
                <w:rFonts w:asciiTheme="minorHAnsi" w:hAnsiTheme="minorHAnsi" w:cstheme="minorHAnsi"/>
                <w:sz w:val="20"/>
                <w:szCs w:val="20"/>
              </w:rPr>
              <w:t>Tipo de bien tangible</w:t>
            </w:r>
          </w:p>
        </w:tc>
        <w:tc>
          <w:tcPr>
            <w:tcW w:w="1720" w:type="dxa"/>
            <w:tcBorders>
              <w:top w:val="nil"/>
              <w:left w:val="nil"/>
              <w:bottom w:val="single" w:sz="4" w:space="0" w:color="auto"/>
              <w:right w:val="single" w:sz="4" w:space="0" w:color="auto"/>
            </w:tcBorders>
            <w:shd w:val="clear" w:color="auto" w:fill="auto"/>
            <w:hideMark/>
          </w:tcPr>
          <w:p w14:paraId="0814C652" w14:textId="397BA36A" w:rsidR="00FE422A" w:rsidRPr="00FD0CDB" w:rsidRDefault="00FE422A" w:rsidP="001F6095">
            <w:pPr>
              <w:spacing w:after="0" w:line="240" w:lineRule="auto"/>
              <w:jc w:val="both"/>
              <w:rPr>
                <w:rFonts w:asciiTheme="minorHAnsi" w:eastAsia="Times New Roman" w:hAnsiTheme="minorHAnsi" w:cstheme="minorHAnsi"/>
                <w:color w:val="000000"/>
                <w:sz w:val="20"/>
                <w:szCs w:val="20"/>
                <w:lang w:eastAsia="es-MX"/>
              </w:rPr>
            </w:pPr>
          </w:p>
        </w:tc>
        <w:tc>
          <w:tcPr>
            <w:tcW w:w="2860" w:type="dxa"/>
            <w:tcBorders>
              <w:top w:val="nil"/>
              <w:left w:val="nil"/>
              <w:bottom w:val="single" w:sz="4" w:space="0" w:color="auto"/>
              <w:right w:val="single" w:sz="4" w:space="0" w:color="auto"/>
            </w:tcBorders>
            <w:shd w:val="clear" w:color="auto" w:fill="auto"/>
            <w:hideMark/>
          </w:tcPr>
          <w:p w14:paraId="2008EFC3" w14:textId="3DA48D13" w:rsidR="00FE422A" w:rsidRPr="00FD0CDB" w:rsidRDefault="00FE422A" w:rsidP="00E94BE1">
            <w:pPr>
              <w:spacing w:after="0" w:line="240" w:lineRule="auto"/>
              <w:jc w:val="center"/>
              <w:rPr>
                <w:rFonts w:asciiTheme="minorHAnsi" w:eastAsia="Times New Roman" w:hAnsiTheme="minorHAnsi" w:cstheme="minorHAnsi"/>
                <w:color w:val="000000"/>
                <w:sz w:val="20"/>
                <w:szCs w:val="20"/>
                <w:lang w:eastAsia="es-MX"/>
              </w:rPr>
            </w:pPr>
            <w:r w:rsidRPr="00FD0CDB">
              <w:rPr>
                <w:rFonts w:asciiTheme="minorHAnsi" w:hAnsiTheme="minorHAnsi" w:cstheme="minorHAnsi"/>
                <w:sz w:val="20"/>
                <w:szCs w:val="20"/>
              </w:rPr>
              <w:t>Tasa de depreciación</w:t>
            </w:r>
          </w:p>
        </w:tc>
      </w:tr>
      <w:tr w:rsidR="00606DDE" w:rsidRPr="00FD0CDB" w14:paraId="36936158" w14:textId="77777777" w:rsidTr="00FE422A">
        <w:trPr>
          <w:trHeight w:val="259"/>
        </w:trPr>
        <w:tc>
          <w:tcPr>
            <w:tcW w:w="6700" w:type="dxa"/>
            <w:tcBorders>
              <w:top w:val="single" w:sz="4" w:space="0" w:color="auto"/>
              <w:left w:val="single" w:sz="4" w:space="0" w:color="auto"/>
              <w:bottom w:val="single" w:sz="4" w:space="0" w:color="auto"/>
              <w:right w:val="single" w:sz="4" w:space="0" w:color="000000"/>
            </w:tcBorders>
            <w:shd w:val="clear" w:color="auto" w:fill="auto"/>
            <w:hideMark/>
          </w:tcPr>
          <w:p w14:paraId="46C34AB4" w14:textId="580DBB48" w:rsidR="00606DDE" w:rsidRPr="00FD0CDB" w:rsidRDefault="00606DDE" w:rsidP="00606DDE">
            <w:pPr>
              <w:spacing w:after="0" w:line="240" w:lineRule="auto"/>
              <w:jc w:val="both"/>
              <w:rPr>
                <w:rFonts w:asciiTheme="minorHAnsi" w:eastAsia="Times New Roman" w:hAnsiTheme="minorHAnsi" w:cstheme="minorHAnsi"/>
                <w:color w:val="000000"/>
                <w:sz w:val="20"/>
                <w:szCs w:val="20"/>
                <w:lang w:eastAsia="es-MX"/>
              </w:rPr>
            </w:pPr>
            <w:r w:rsidRPr="00FD0CDB">
              <w:rPr>
                <w:rFonts w:asciiTheme="minorHAnsi" w:hAnsiTheme="minorHAnsi" w:cstheme="minorHAnsi"/>
                <w:sz w:val="20"/>
                <w:szCs w:val="20"/>
              </w:rPr>
              <w:t>Edificios y locales</w:t>
            </w:r>
          </w:p>
        </w:tc>
        <w:tc>
          <w:tcPr>
            <w:tcW w:w="1720" w:type="dxa"/>
            <w:tcBorders>
              <w:top w:val="nil"/>
              <w:left w:val="nil"/>
              <w:bottom w:val="single" w:sz="4" w:space="0" w:color="auto"/>
              <w:right w:val="single" w:sz="4" w:space="0" w:color="auto"/>
            </w:tcBorders>
            <w:shd w:val="clear" w:color="auto" w:fill="auto"/>
            <w:hideMark/>
          </w:tcPr>
          <w:p w14:paraId="4D15C018" w14:textId="6EB42827" w:rsidR="00606DDE" w:rsidRPr="00FD0CDB" w:rsidRDefault="00606DDE" w:rsidP="00E94BE1">
            <w:pPr>
              <w:spacing w:after="0" w:line="240" w:lineRule="auto"/>
              <w:jc w:val="center"/>
              <w:rPr>
                <w:rFonts w:asciiTheme="minorHAnsi" w:eastAsia="Times New Roman" w:hAnsiTheme="minorHAnsi" w:cstheme="minorHAnsi"/>
                <w:color w:val="000000"/>
                <w:sz w:val="20"/>
                <w:szCs w:val="20"/>
                <w:lang w:eastAsia="es-MX"/>
              </w:rPr>
            </w:pPr>
            <w:r w:rsidRPr="00FD0CDB">
              <w:rPr>
                <w:rFonts w:asciiTheme="minorHAnsi" w:eastAsia="Times New Roman" w:hAnsiTheme="minorHAnsi" w:cstheme="minorHAnsi"/>
                <w:color w:val="000000"/>
                <w:sz w:val="20"/>
                <w:szCs w:val="20"/>
                <w:lang w:eastAsia="es-MX"/>
              </w:rPr>
              <w:t>20 años</w:t>
            </w:r>
          </w:p>
        </w:tc>
        <w:tc>
          <w:tcPr>
            <w:tcW w:w="2860" w:type="dxa"/>
            <w:tcBorders>
              <w:top w:val="nil"/>
              <w:left w:val="nil"/>
              <w:bottom w:val="single" w:sz="4" w:space="0" w:color="auto"/>
              <w:right w:val="single" w:sz="4" w:space="0" w:color="auto"/>
            </w:tcBorders>
            <w:shd w:val="clear" w:color="auto" w:fill="auto"/>
            <w:hideMark/>
          </w:tcPr>
          <w:p w14:paraId="5677375A" w14:textId="25CCA06A" w:rsidR="00606DDE" w:rsidRPr="00FD0CDB" w:rsidRDefault="00606DDE" w:rsidP="00E94BE1">
            <w:pPr>
              <w:spacing w:after="0" w:line="240" w:lineRule="auto"/>
              <w:jc w:val="center"/>
              <w:rPr>
                <w:rFonts w:asciiTheme="minorHAnsi" w:eastAsia="Times New Roman" w:hAnsiTheme="minorHAnsi" w:cstheme="minorHAnsi"/>
                <w:color w:val="000000"/>
                <w:sz w:val="20"/>
                <w:szCs w:val="20"/>
                <w:lang w:eastAsia="es-MX"/>
              </w:rPr>
            </w:pPr>
            <w:r w:rsidRPr="00FD0CDB">
              <w:rPr>
                <w:rFonts w:asciiTheme="minorHAnsi" w:hAnsiTheme="minorHAnsi" w:cstheme="minorHAnsi"/>
                <w:sz w:val="20"/>
                <w:szCs w:val="20"/>
              </w:rPr>
              <w:t>5%</w:t>
            </w:r>
          </w:p>
        </w:tc>
      </w:tr>
      <w:tr w:rsidR="00606DDE" w:rsidRPr="00FD0CDB" w14:paraId="38998168" w14:textId="77777777" w:rsidTr="00FE422A">
        <w:trPr>
          <w:trHeight w:val="259"/>
        </w:trPr>
        <w:tc>
          <w:tcPr>
            <w:tcW w:w="6700" w:type="dxa"/>
            <w:tcBorders>
              <w:top w:val="single" w:sz="4" w:space="0" w:color="auto"/>
              <w:left w:val="single" w:sz="4" w:space="0" w:color="auto"/>
              <w:bottom w:val="single" w:sz="4" w:space="0" w:color="auto"/>
              <w:right w:val="single" w:sz="4" w:space="0" w:color="000000"/>
            </w:tcBorders>
            <w:shd w:val="clear" w:color="auto" w:fill="auto"/>
            <w:hideMark/>
          </w:tcPr>
          <w:p w14:paraId="4F0A4B27" w14:textId="568A0788" w:rsidR="00606DDE" w:rsidRPr="00FD0CDB" w:rsidRDefault="00606DDE" w:rsidP="00606DDE">
            <w:pPr>
              <w:spacing w:after="0" w:line="240" w:lineRule="auto"/>
              <w:jc w:val="both"/>
              <w:rPr>
                <w:rFonts w:asciiTheme="minorHAnsi" w:eastAsia="Times New Roman" w:hAnsiTheme="minorHAnsi" w:cstheme="minorHAnsi"/>
                <w:b/>
                <w:bCs/>
                <w:color w:val="000000"/>
                <w:sz w:val="20"/>
                <w:szCs w:val="20"/>
                <w:lang w:eastAsia="es-MX"/>
              </w:rPr>
            </w:pPr>
            <w:r w:rsidRPr="00FD0CDB">
              <w:rPr>
                <w:rFonts w:asciiTheme="minorHAnsi" w:hAnsiTheme="minorHAnsi" w:cstheme="minorHAnsi"/>
                <w:sz w:val="20"/>
                <w:szCs w:val="20"/>
              </w:rPr>
              <w:t>Mobiliario y equipo de administración</w:t>
            </w:r>
          </w:p>
        </w:tc>
        <w:tc>
          <w:tcPr>
            <w:tcW w:w="1720" w:type="dxa"/>
            <w:tcBorders>
              <w:top w:val="nil"/>
              <w:left w:val="nil"/>
              <w:bottom w:val="single" w:sz="4" w:space="0" w:color="auto"/>
              <w:right w:val="single" w:sz="4" w:space="0" w:color="auto"/>
            </w:tcBorders>
            <w:shd w:val="clear" w:color="auto" w:fill="auto"/>
            <w:hideMark/>
          </w:tcPr>
          <w:p w14:paraId="58F1FD5E" w14:textId="1DE19206" w:rsidR="00606DDE" w:rsidRPr="00FD0CDB" w:rsidRDefault="00606DDE" w:rsidP="00E94BE1">
            <w:pPr>
              <w:spacing w:after="0" w:line="240" w:lineRule="auto"/>
              <w:jc w:val="center"/>
              <w:rPr>
                <w:rFonts w:asciiTheme="minorHAnsi" w:eastAsia="Times New Roman" w:hAnsiTheme="minorHAnsi" w:cstheme="minorHAnsi"/>
                <w:color w:val="000000"/>
                <w:sz w:val="20"/>
                <w:szCs w:val="20"/>
                <w:lang w:eastAsia="es-MX"/>
              </w:rPr>
            </w:pPr>
            <w:r w:rsidRPr="00FD0CDB">
              <w:rPr>
                <w:rFonts w:asciiTheme="minorHAnsi" w:eastAsia="Times New Roman" w:hAnsiTheme="minorHAnsi" w:cstheme="minorHAnsi"/>
                <w:color w:val="000000"/>
                <w:sz w:val="20"/>
                <w:szCs w:val="20"/>
                <w:lang w:eastAsia="es-MX"/>
              </w:rPr>
              <w:t>10 años</w:t>
            </w:r>
          </w:p>
        </w:tc>
        <w:tc>
          <w:tcPr>
            <w:tcW w:w="2860" w:type="dxa"/>
            <w:tcBorders>
              <w:top w:val="nil"/>
              <w:left w:val="nil"/>
              <w:bottom w:val="single" w:sz="4" w:space="0" w:color="auto"/>
              <w:right w:val="single" w:sz="4" w:space="0" w:color="auto"/>
            </w:tcBorders>
            <w:shd w:val="clear" w:color="auto" w:fill="auto"/>
            <w:hideMark/>
          </w:tcPr>
          <w:p w14:paraId="5691F60F" w14:textId="7D42F9A3" w:rsidR="00606DDE" w:rsidRPr="00FD0CDB" w:rsidRDefault="00606DDE" w:rsidP="00E94BE1">
            <w:pPr>
              <w:spacing w:after="0" w:line="240" w:lineRule="auto"/>
              <w:jc w:val="center"/>
              <w:rPr>
                <w:rFonts w:asciiTheme="minorHAnsi" w:eastAsia="Times New Roman" w:hAnsiTheme="minorHAnsi" w:cstheme="minorHAnsi"/>
                <w:color w:val="000000"/>
                <w:sz w:val="20"/>
                <w:szCs w:val="20"/>
                <w:lang w:eastAsia="es-MX"/>
              </w:rPr>
            </w:pPr>
            <w:r w:rsidRPr="00FD0CDB">
              <w:rPr>
                <w:rFonts w:asciiTheme="minorHAnsi" w:hAnsiTheme="minorHAnsi" w:cstheme="minorHAnsi"/>
                <w:sz w:val="20"/>
                <w:szCs w:val="20"/>
              </w:rPr>
              <w:t>10%</w:t>
            </w:r>
          </w:p>
        </w:tc>
      </w:tr>
      <w:tr w:rsidR="00606DDE" w:rsidRPr="00FD0CDB" w14:paraId="11AF0AEE" w14:textId="77777777" w:rsidTr="00FE422A">
        <w:trPr>
          <w:trHeight w:val="259"/>
        </w:trPr>
        <w:tc>
          <w:tcPr>
            <w:tcW w:w="6700" w:type="dxa"/>
            <w:tcBorders>
              <w:top w:val="single" w:sz="4" w:space="0" w:color="auto"/>
              <w:left w:val="single" w:sz="4" w:space="0" w:color="auto"/>
              <w:bottom w:val="single" w:sz="4" w:space="0" w:color="auto"/>
              <w:right w:val="single" w:sz="4" w:space="0" w:color="000000"/>
            </w:tcBorders>
            <w:shd w:val="clear" w:color="auto" w:fill="auto"/>
            <w:hideMark/>
          </w:tcPr>
          <w:p w14:paraId="74063218" w14:textId="16D285B1" w:rsidR="00606DDE" w:rsidRPr="00FD0CDB" w:rsidRDefault="00606DDE" w:rsidP="00606DDE">
            <w:pPr>
              <w:spacing w:after="0" w:line="240" w:lineRule="auto"/>
              <w:jc w:val="both"/>
              <w:rPr>
                <w:rFonts w:asciiTheme="minorHAnsi" w:eastAsia="Times New Roman" w:hAnsiTheme="minorHAnsi" w:cstheme="minorHAnsi"/>
                <w:b/>
                <w:bCs/>
                <w:color w:val="000000"/>
                <w:sz w:val="20"/>
                <w:szCs w:val="20"/>
                <w:lang w:eastAsia="es-MX"/>
              </w:rPr>
            </w:pPr>
            <w:r w:rsidRPr="00FD0CDB">
              <w:rPr>
                <w:rFonts w:asciiTheme="minorHAnsi" w:hAnsiTheme="minorHAnsi" w:cstheme="minorHAnsi"/>
                <w:sz w:val="20"/>
                <w:szCs w:val="20"/>
              </w:rPr>
              <w:t>Maquinaria, otros equipos y herramientas</w:t>
            </w:r>
          </w:p>
        </w:tc>
        <w:tc>
          <w:tcPr>
            <w:tcW w:w="1720" w:type="dxa"/>
            <w:tcBorders>
              <w:top w:val="single" w:sz="4" w:space="0" w:color="auto"/>
              <w:left w:val="nil"/>
              <w:bottom w:val="single" w:sz="4" w:space="0" w:color="auto"/>
              <w:right w:val="single" w:sz="4" w:space="0" w:color="auto"/>
            </w:tcBorders>
            <w:shd w:val="clear" w:color="auto" w:fill="auto"/>
            <w:hideMark/>
          </w:tcPr>
          <w:p w14:paraId="2CBCAF37" w14:textId="71ABAD52" w:rsidR="00606DDE" w:rsidRPr="00FD0CDB" w:rsidRDefault="00606DDE" w:rsidP="00E94BE1">
            <w:pPr>
              <w:spacing w:after="0" w:line="240" w:lineRule="auto"/>
              <w:jc w:val="center"/>
              <w:rPr>
                <w:rFonts w:asciiTheme="minorHAnsi" w:eastAsia="Times New Roman" w:hAnsiTheme="minorHAnsi" w:cstheme="minorHAnsi"/>
                <w:color w:val="000000"/>
                <w:sz w:val="20"/>
                <w:szCs w:val="20"/>
                <w:lang w:eastAsia="es-MX"/>
              </w:rPr>
            </w:pPr>
            <w:r w:rsidRPr="00FD0CDB">
              <w:rPr>
                <w:rFonts w:asciiTheme="minorHAnsi" w:eastAsia="Times New Roman" w:hAnsiTheme="minorHAnsi" w:cstheme="minorHAnsi"/>
                <w:color w:val="000000"/>
                <w:sz w:val="20"/>
                <w:szCs w:val="20"/>
                <w:lang w:eastAsia="es-MX"/>
              </w:rPr>
              <w:t>10 años</w:t>
            </w:r>
          </w:p>
        </w:tc>
        <w:tc>
          <w:tcPr>
            <w:tcW w:w="2860" w:type="dxa"/>
            <w:tcBorders>
              <w:top w:val="single" w:sz="4" w:space="0" w:color="auto"/>
              <w:left w:val="nil"/>
              <w:bottom w:val="single" w:sz="4" w:space="0" w:color="auto"/>
              <w:right w:val="single" w:sz="4" w:space="0" w:color="auto"/>
            </w:tcBorders>
            <w:shd w:val="clear" w:color="auto" w:fill="auto"/>
            <w:hideMark/>
          </w:tcPr>
          <w:p w14:paraId="5D9AAB6B" w14:textId="4002788D" w:rsidR="00606DDE" w:rsidRPr="00FD0CDB" w:rsidRDefault="00606DDE" w:rsidP="00E94BE1">
            <w:pPr>
              <w:spacing w:after="0" w:line="240" w:lineRule="auto"/>
              <w:jc w:val="center"/>
              <w:rPr>
                <w:rFonts w:asciiTheme="minorHAnsi" w:eastAsia="Times New Roman" w:hAnsiTheme="minorHAnsi" w:cstheme="minorHAnsi"/>
                <w:color w:val="000000"/>
                <w:sz w:val="20"/>
                <w:szCs w:val="20"/>
                <w:lang w:eastAsia="es-MX"/>
              </w:rPr>
            </w:pPr>
            <w:r w:rsidRPr="00FD0CDB">
              <w:rPr>
                <w:rFonts w:asciiTheme="minorHAnsi" w:hAnsiTheme="minorHAnsi" w:cstheme="minorHAnsi"/>
                <w:sz w:val="20"/>
                <w:szCs w:val="20"/>
              </w:rPr>
              <w:t>10%</w:t>
            </w:r>
          </w:p>
        </w:tc>
      </w:tr>
      <w:tr w:rsidR="00606DDE" w:rsidRPr="00FD0CDB" w14:paraId="4AEC7FAC" w14:textId="77777777" w:rsidTr="00FE422A">
        <w:trPr>
          <w:trHeight w:val="259"/>
        </w:trPr>
        <w:tc>
          <w:tcPr>
            <w:tcW w:w="6700" w:type="dxa"/>
            <w:tcBorders>
              <w:top w:val="single" w:sz="4" w:space="0" w:color="auto"/>
              <w:left w:val="single" w:sz="4" w:space="0" w:color="auto"/>
              <w:bottom w:val="single" w:sz="4" w:space="0" w:color="auto"/>
              <w:right w:val="single" w:sz="4" w:space="0" w:color="000000"/>
            </w:tcBorders>
            <w:shd w:val="clear" w:color="auto" w:fill="auto"/>
            <w:hideMark/>
          </w:tcPr>
          <w:p w14:paraId="034304E3" w14:textId="1B014337" w:rsidR="00606DDE" w:rsidRPr="00FD0CDB" w:rsidRDefault="00606DDE" w:rsidP="00606DDE">
            <w:pPr>
              <w:spacing w:after="0" w:line="240" w:lineRule="auto"/>
              <w:jc w:val="both"/>
              <w:rPr>
                <w:rFonts w:asciiTheme="minorHAnsi" w:eastAsia="Times New Roman" w:hAnsiTheme="minorHAnsi" w:cstheme="minorHAnsi"/>
                <w:color w:val="000000"/>
                <w:sz w:val="20"/>
                <w:szCs w:val="20"/>
                <w:lang w:eastAsia="es-MX"/>
              </w:rPr>
            </w:pPr>
            <w:r w:rsidRPr="00FD0CDB">
              <w:rPr>
                <w:rFonts w:asciiTheme="minorHAnsi" w:hAnsiTheme="minorHAnsi" w:cstheme="minorHAnsi"/>
                <w:sz w:val="20"/>
                <w:szCs w:val="20"/>
              </w:rPr>
              <w:t>Equipo de transporte</w:t>
            </w:r>
          </w:p>
        </w:tc>
        <w:tc>
          <w:tcPr>
            <w:tcW w:w="1720" w:type="dxa"/>
            <w:tcBorders>
              <w:top w:val="single" w:sz="4" w:space="0" w:color="auto"/>
              <w:left w:val="nil"/>
              <w:bottom w:val="single" w:sz="4" w:space="0" w:color="auto"/>
              <w:right w:val="single" w:sz="4" w:space="0" w:color="auto"/>
            </w:tcBorders>
            <w:shd w:val="clear" w:color="auto" w:fill="auto"/>
            <w:hideMark/>
          </w:tcPr>
          <w:p w14:paraId="3D1F2353" w14:textId="62250505" w:rsidR="00606DDE" w:rsidRPr="00FD0CDB" w:rsidRDefault="00606DDE" w:rsidP="00E94BE1">
            <w:pPr>
              <w:spacing w:after="0" w:line="240" w:lineRule="auto"/>
              <w:jc w:val="center"/>
              <w:rPr>
                <w:rFonts w:asciiTheme="minorHAnsi" w:eastAsia="Times New Roman" w:hAnsiTheme="minorHAnsi" w:cstheme="minorHAnsi"/>
                <w:color w:val="000000"/>
                <w:sz w:val="20"/>
                <w:szCs w:val="20"/>
                <w:lang w:eastAsia="es-MX"/>
              </w:rPr>
            </w:pPr>
            <w:r w:rsidRPr="00FD0CDB">
              <w:rPr>
                <w:rFonts w:asciiTheme="minorHAnsi" w:eastAsia="Times New Roman" w:hAnsiTheme="minorHAnsi" w:cstheme="minorHAnsi"/>
                <w:color w:val="000000"/>
                <w:sz w:val="20"/>
                <w:szCs w:val="20"/>
                <w:lang w:eastAsia="es-MX"/>
              </w:rPr>
              <w:t>5 años</w:t>
            </w:r>
          </w:p>
        </w:tc>
        <w:tc>
          <w:tcPr>
            <w:tcW w:w="2860" w:type="dxa"/>
            <w:tcBorders>
              <w:top w:val="single" w:sz="4" w:space="0" w:color="auto"/>
              <w:left w:val="nil"/>
              <w:bottom w:val="single" w:sz="4" w:space="0" w:color="auto"/>
              <w:right w:val="single" w:sz="4" w:space="0" w:color="auto"/>
            </w:tcBorders>
            <w:shd w:val="clear" w:color="auto" w:fill="auto"/>
            <w:hideMark/>
          </w:tcPr>
          <w:p w14:paraId="6E9AFD18" w14:textId="250FE1F8" w:rsidR="00606DDE" w:rsidRPr="00FD0CDB" w:rsidRDefault="00606DDE" w:rsidP="00E94BE1">
            <w:pPr>
              <w:spacing w:after="0" w:line="240" w:lineRule="auto"/>
              <w:jc w:val="center"/>
              <w:rPr>
                <w:rFonts w:asciiTheme="minorHAnsi" w:eastAsia="Times New Roman" w:hAnsiTheme="minorHAnsi" w:cstheme="minorHAnsi"/>
                <w:color w:val="000000"/>
                <w:sz w:val="20"/>
                <w:szCs w:val="20"/>
                <w:lang w:eastAsia="es-MX"/>
              </w:rPr>
            </w:pPr>
            <w:r w:rsidRPr="00FD0CDB">
              <w:rPr>
                <w:rFonts w:asciiTheme="minorHAnsi" w:hAnsiTheme="minorHAnsi" w:cstheme="minorHAnsi"/>
                <w:sz w:val="20"/>
                <w:szCs w:val="20"/>
              </w:rPr>
              <w:t>20%</w:t>
            </w:r>
          </w:p>
        </w:tc>
      </w:tr>
      <w:tr w:rsidR="00606DDE" w:rsidRPr="00FD0CDB" w14:paraId="03A36782" w14:textId="77777777" w:rsidTr="00FE422A">
        <w:trPr>
          <w:trHeight w:val="225"/>
        </w:trPr>
        <w:tc>
          <w:tcPr>
            <w:tcW w:w="6700" w:type="dxa"/>
            <w:tcBorders>
              <w:top w:val="single" w:sz="4" w:space="0" w:color="auto"/>
              <w:left w:val="single" w:sz="4" w:space="0" w:color="auto"/>
              <w:bottom w:val="single" w:sz="4" w:space="0" w:color="auto"/>
              <w:right w:val="single" w:sz="4" w:space="0" w:color="000000"/>
            </w:tcBorders>
            <w:shd w:val="clear" w:color="auto" w:fill="auto"/>
            <w:hideMark/>
          </w:tcPr>
          <w:p w14:paraId="6DEAD05C" w14:textId="30CD7122" w:rsidR="00606DDE" w:rsidRPr="00FD0CDB" w:rsidRDefault="00606DDE" w:rsidP="00606DDE">
            <w:pPr>
              <w:spacing w:after="0" w:line="240" w:lineRule="auto"/>
              <w:jc w:val="both"/>
              <w:rPr>
                <w:rFonts w:asciiTheme="minorHAnsi" w:eastAsia="Times New Roman" w:hAnsiTheme="minorHAnsi" w:cstheme="minorHAnsi"/>
                <w:color w:val="000000"/>
                <w:sz w:val="20"/>
                <w:szCs w:val="20"/>
                <w:lang w:eastAsia="es-MX"/>
              </w:rPr>
            </w:pPr>
            <w:r w:rsidRPr="00FD0CDB">
              <w:rPr>
                <w:rFonts w:asciiTheme="minorHAnsi" w:hAnsiTheme="minorHAnsi" w:cstheme="minorHAnsi"/>
                <w:sz w:val="20"/>
                <w:szCs w:val="20"/>
              </w:rPr>
              <w:t xml:space="preserve">Mobiliario y </w:t>
            </w:r>
            <w:r w:rsidR="00B1563C" w:rsidRPr="00FD0CDB">
              <w:rPr>
                <w:rFonts w:asciiTheme="minorHAnsi" w:hAnsiTheme="minorHAnsi" w:cstheme="minorHAnsi"/>
                <w:sz w:val="20"/>
                <w:szCs w:val="20"/>
              </w:rPr>
              <w:t>E</w:t>
            </w:r>
            <w:r w:rsidRPr="00FD0CDB">
              <w:rPr>
                <w:rFonts w:asciiTheme="minorHAnsi" w:hAnsiTheme="minorHAnsi" w:cstheme="minorHAnsi"/>
                <w:sz w:val="20"/>
                <w:szCs w:val="20"/>
              </w:rPr>
              <w:t>quipo educacional y recreativo</w:t>
            </w:r>
          </w:p>
        </w:tc>
        <w:tc>
          <w:tcPr>
            <w:tcW w:w="1720" w:type="dxa"/>
            <w:tcBorders>
              <w:top w:val="nil"/>
              <w:left w:val="nil"/>
              <w:bottom w:val="single" w:sz="4" w:space="0" w:color="auto"/>
              <w:right w:val="single" w:sz="4" w:space="0" w:color="auto"/>
            </w:tcBorders>
            <w:shd w:val="clear" w:color="auto" w:fill="auto"/>
            <w:hideMark/>
          </w:tcPr>
          <w:p w14:paraId="64484252" w14:textId="413E6FC0" w:rsidR="00606DDE" w:rsidRPr="00FD0CDB" w:rsidRDefault="00606DDE" w:rsidP="00E94BE1">
            <w:pPr>
              <w:spacing w:after="0" w:line="240" w:lineRule="auto"/>
              <w:jc w:val="center"/>
              <w:rPr>
                <w:rFonts w:asciiTheme="minorHAnsi" w:eastAsia="Times New Roman" w:hAnsiTheme="minorHAnsi" w:cstheme="minorHAnsi"/>
                <w:color w:val="000000"/>
                <w:sz w:val="20"/>
                <w:szCs w:val="20"/>
                <w:lang w:eastAsia="es-MX"/>
              </w:rPr>
            </w:pPr>
            <w:r w:rsidRPr="00FD0CDB">
              <w:rPr>
                <w:rFonts w:asciiTheme="minorHAnsi" w:eastAsia="Times New Roman" w:hAnsiTheme="minorHAnsi" w:cstheme="minorHAnsi"/>
                <w:color w:val="000000"/>
                <w:sz w:val="20"/>
                <w:szCs w:val="20"/>
                <w:lang w:eastAsia="es-MX"/>
              </w:rPr>
              <w:t>10 años</w:t>
            </w:r>
          </w:p>
        </w:tc>
        <w:tc>
          <w:tcPr>
            <w:tcW w:w="2860" w:type="dxa"/>
            <w:tcBorders>
              <w:top w:val="nil"/>
              <w:left w:val="nil"/>
              <w:bottom w:val="single" w:sz="4" w:space="0" w:color="auto"/>
              <w:right w:val="single" w:sz="4" w:space="0" w:color="auto"/>
            </w:tcBorders>
            <w:shd w:val="clear" w:color="auto" w:fill="auto"/>
            <w:hideMark/>
          </w:tcPr>
          <w:p w14:paraId="43252904" w14:textId="3FD2365D" w:rsidR="00606DDE" w:rsidRPr="00FD0CDB" w:rsidRDefault="00606DDE" w:rsidP="00E94BE1">
            <w:pPr>
              <w:spacing w:after="0" w:line="240" w:lineRule="auto"/>
              <w:jc w:val="center"/>
              <w:rPr>
                <w:rFonts w:asciiTheme="minorHAnsi" w:eastAsia="Times New Roman" w:hAnsiTheme="minorHAnsi" w:cstheme="minorHAnsi"/>
                <w:color w:val="000000"/>
                <w:sz w:val="20"/>
                <w:szCs w:val="20"/>
                <w:lang w:eastAsia="es-MX"/>
              </w:rPr>
            </w:pPr>
            <w:r w:rsidRPr="00FD0CDB">
              <w:rPr>
                <w:rFonts w:asciiTheme="minorHAnsi" w:hAnsiTheme="minorHAnsi" w:cstheme="minorHAnsi"/>
                <w:sz w:val="20"/>
                <w:szCs w:val="20"/>
              </w:rPr>
              <w:t>10%</w:t>
            </w:r>
          </w:p>
        </w:tc>
      </w:tr>
      <w:tr w:rsidR="00606DDE" w:rsidRPr="00FD0CDB" w14:paraId="49A058D6" w14:textId="77777777" w:rsidTr="00FE422A">
        <w:trPr>
          <w:trHeight w:val="225"/>
        </w:trPr>
        <w:tc>
          <w:tcPr>
            <w:tcW w:w="6700" w:type="dxa"/>
            <w:tcBorders>
              <w:top w:val="single" w:sz="4" w:space="0" w:color="auto"/>
              <w:left w:val="single" w:sz="4" w:space="0" w:color="auto"/>
              <w:bottom w:val="single" w:sz="4" w:space="0" w:color="auto"/>
              <w:right w:val="single" w:sz="4" w:space="0" w:color="000000"/>
            </w:tcBorders>
            <w:shd w:val="clear" w:color="auto" w:fill="auto"/>
            <w:hideMark/>
          </w:tcPr>
          <w:p w14:paraId="2EC68CAB" w14:textId="044FE5EF" w:rsidR="00606DDE" w:rsidRPr="00FD0CDB" w:rsidRDefault="00606DDE" w:rsidP="00606DDE">
            <w:pPr>
              <w:spacing w:after="0" w:line="240" w:lineRule="auto"/>
              <w:jc w:val="both"/>
              <w:rPr>
                <w:rFonts w:asciiTheme="minorHAnsi" w:eastAsia="Times New Roman" w:hAnsiTheme="minorHAnsi" w:cstheme="minorHAnsi"/>
                <w:color w:val="000000"/>
                <w:sz w:val="20"/>
                <w:szCs w:val="20"/>
                <w:lang w:eastAsia="es-MX"/>
              </w:rPr>
            </w:pPr>
            <w:r w:rsidRPr="00FD0CDB">
              <w:rPr>
                <w:rFonts w:asciiTheme="minorHAnsi" w:hAnsiTheme="minorHAnsi" w:cstheme="minorHAnsi"/>
                <w:sz w:val="20"/>
                <w:szCs w:val="20"/>
              </w:rPr>
              <w:t>Tipo de bien intangible</w:t>
            </w:r>
          </w:p>
        </w:tc>
        <w:tc>
          <w:tcPr>
            <w:tcW w:w="1720" w:type="dxa"/>
            <w:tcBorders>
              <w:top w:val="nil"/>
              <w:left w:val="nil"/>
              <w:bottom w:val="single" w:sz="4" w:space="0" w:color="auto"/>
              <w:right w:val="single" w:sz="4" w:space="0" w:color="auto"/>
            </w:tcBorders>
            <w:shd w:val="clear" w:color="auto" w:fill="auto"/>
            <w:hideMark/>
          </w:tcPr>
          <w:p w14:paraId="120F3691" w14:textId="0834A45F" w:rsidR="00606DDE" w:rsidRPr="00FD0CDB" w:rsidRDefault="00606DDE" w:rsidP="00E94BE1">
            <w:pPr>
              <w:spacing w:after="0" w:line="240" w:lineRule="auto"/>
              <w:jc w:val="center"/>
              <w:rPr>
                <w:rFonts w:asciiTheme="minorHAnsi" w:eastAsia="Times New Roman" w:hAnsiTheme="minorHAnsi" w:cstheme="minorHAnsi"/>
                <w:color w:val="000000"/>
                <w:sz w:val="20"/>
                <w:szCs w:val="20"/>
                <w:lang w:eastAsia="es-MX"/>
              </w:rPr>
            </w:pPr>
          </w:p>
        </w:tc>
        <w:tc>
          <w:tcPr>
            <w:tcW w:w="2860" w:type="dxa"/>
            <w:tcBorders>
              <w:top w:val="nil"/>
              <w:left w:val="nil"/>
              <w:bottom w:val="single" w:sz="4" w:space="0" w:color="auto"/>
              <w:right w:val="single" w:sz="4" w:space="0" w:color="auto"/>
            </w:tcBorders>
            <w:shd w:val="clear" w:color="auto" w:fill="auto"/>
            <w:hideMark/>
          </w:tcPr>
          <w:p w14:paraId="6CAD2639" w14:textId="1C5A440B" w:rsidR="00606DDE" w:rsidRPr="00FD0CDB" w:rsidRDefault="00606DDE" w:rsidP="00E94BE1">
            <w:pPr>
              <w:spacing w:after="0" w:line="240" w:lineRule="auto"/>
              <w:jc w:val="center"/>
              <w:rPr>
                <w:rFonts w:asciiTheme="minorHAnsi" w:eastAsia="Times New Roman" w:hAnsiTheme="minorHAnsi" w:cstheme="minorHAnsi"/>
                <w:color w:val="000000"/>
                <w:sz w:val="20"/>
                <w:szCs w:val="20"/>
                <w:lang w:eastAsia="es-MX"/>
              </w:rPr>
            </w:pPr>
            <w:r w:rsidRPr="00FD0CDB">
              <w:rPr>
                <w:rFonts w:asciiTheme="minorHAnsi" w:hAnsiTheme="minorHAnsi" w:cstheme="minorHAnsi"/>
                <w:sz w:val="20"/>
                <w:szCs w:val="20"/>
              </w:rPr>
              <w:t>Tasa de amortización</w:t>
            </w:r>
          </w:p>
        </w:tc>
      </w:tr>
      <w:tr w:rsidR="00606DDE" w:rsidRPr="00FD0CDB" w14:paraId="299A6D09" w14:textId="77777777" w:rsidTr="00573B51">
        <w:trPr>
          <w:trHeight w:val="225"/>
        </w:trPr>
        <w:tc>
          <w:tcPr>
            <w:tcW w:w="6700" w:type="dxa"/>
            <w:tcBorders>
              <w:top w:val="single" w:sz="4" w:space="0" w:color="auto"/>
              <w:left w:val="single" w:sz="4" w:space="0" w:color="auto"/>
              <w:bottom w:val="single" w:sz="4" w:space="0" w:color="auto"/>
              <w:right w:val="single" w:sz="4" w:space="0" w:color="000000"/>
            </w:tcBorders>
            <w:shd w:val="clear" w:color="auto" w:fill="auto"/>
            <w:hideMark/>
          </w:tcPr>
          <w:p w14:paraId="277CD499" w14:textId="36702C2B" w:rsidR="00606DDE" w:rsidRPr="00FD0CDB" w:rsidRDefault="00606DDE" w:rsidP="00606DDE">
            <w:pPr>
              <w:spacing w:after="0" w:line="240" w:lineRule="auto"/>
              <w:jc w:val="both"/>
              <w:rPr>
                <w:rFonts w:asciiTheme="minorHAnsi" w:eastAsia="Times New Roman" w:hAnsiTheme="minorHAnsi" w:cstheme="minorHAnsi"/>
                <w:color w:val="000000"/>
                <w:sz w:val="20"/>
                <w:szCs w:val="20"/>
                <w:lang w:eastAsia="es-MX"/>
              </w:rPr>
            </w:pPr>
            <w:r w:rsidRPr="00FD0CDB">
              <w:rPr>
                <w:rFonts w:asciiTheme="minorHAnsi" w:hAnsiTheme="minorHAnsi" w:cstheme="minorHAnsi"/>
                <w:sz w:val="20"/>
                <w:szCs w:val="20"/>
              </w:rPr>
              <w:t>Licencias informáticas e intelectuales</w:t>
            </w:r>
          </w:p>
        </w:tc>
        <w:tc>
          <w:tcPr>
            <w:tcW w:w="1720" w:type="dxa"/>
            <w:tcBorders>
              <w:top w:val="nil"/>
              <w:left w:val="nil"/>
              <w:bottom w:val="single" w:sz="4" w:space="0" w:color="auto"/>
              <w:right w:val="single" w:sz="4" w:space="0" w:color="auto"/>
            </w:tcBorders>
            <w:shd w:val="clear" w:color="auto" w:fill="auto"/>
            <w:hideMark/>
          </w:tcPr>
          <w:p w14:paraId="7AF4B6AA" w14:textId="6CFD84F5" w:rsidR="00606DDE" w:rsidRPr="00FD0CDB" w:rsidRDefault="00606DDE" w:rsidP="00E94BE1">
            <w:pPr>
              <w:spacing w:after="0" w:line="240" w:lineRule="auto"/>
              <w:jc w:val="center"/>
              <w:rPr>
                <w:rFonts w:asciiTheme="minorHAnsi" w:eastAsia="Times New Roman" w:hAnsiTheme="minorHAnsi" w:cstheme="minorHAnsi"/>
                <w:color w:val="000000"/>
                <w:sz w:val="20"/>
                <w:szCs w:val="20"/>
                <w:lang w:eastAsia="es-MX"/>
              </w:rPr>
            </w:pPr>
            <w:r w:rsidRPr="00FD0CDB">
              <w:rPr>
                <w:rFonts w:asciiTheme="minorHAnsi" w:eastAsia="Times New Roman" w:hAnsiTheme="minorHAnsi" w:cstheme="minorHAnsi"/>
                <w:color w:val="000000"/>
                <w:sz w:val="20"/>
                <w:szCs w:val="20"/>
                <w:lang w:eastAsia="es-MX"/>
              </w:rPr>
              <w:t>6.66 años</w:t>
            </w:r>
          </w:p>
        </w:tc>
        <w:tc>
          <w:tcPr>
            <w:tcW w:w="2860" w:type="dxa"/>
            <w:tcBorders>
              <w:top w:val="nil"/>
              <w:left w:val="nil"/>
              <w:bottom w:val="single" w:sz="4" w:space="0" w:color="auto"/>
              <w:right w:val="single" w:sz="4" w:space="0" w:color="auto"/>
            </w:tcBorders>
            <w:shd w:val="clear" w:color="auto" w:fill="auto"/>
            <w:hideMark/>
          </w:tcPr>
          <w:p w14:paraId="191083BB" w14:textId="01DF271B" w:rsidR="00606DDE" w:rsidRPr="00FD0CDB" w:rsidRDefault="00606DDE" w:rsidP="00E94BE1">
            <w:pPr>
              <w:spacing w:after="0" w:line="240" w:lineRule="auto"/>
              <w:jc w:val="center"/>
              <w:rPr>
                <w:rFonts w:asciiTheme="minorHAnsi" w:eastAsia="Times New Roman" w:hAnsiTheme="minorHAnsi" w:cstheme="minorHAnsi"/>
                <w:color w:val="000000"/>
                <w:sz w:val="20"/>
                <w:szCs w:val="20"/>
                <w:lang w:eastAsia="es-MX"/>
              </w:rPr>
            </w:pPr>
            <w:r w:rsidRPr="00FD0CDB">
              <w:rPr>
                <w:rFonts w:asciiTheme="minorHAnsi" w:hAnsiTheme="minorHAnsi" w:cstheme="minorHAnsi"/>
                <w:sz w:val="20"/>
                <w:szCs w:val="20"/>
              </w:rPr>
              <w:t>15%</w:t>
            </w:r>
          </w:p>
        </w:tc>
      </w:tr>
    </w:tbl>
    <w:p w14:paraId="06654D1D" w14:textId="40347B35" w:rsidR="00AE102D" w:rsidRPr="00FD0CDB" w:rsidRDefault="00AE102D" w:rsidP="001F6095">
      <w:pPr>
        <w:spacing w:after="0" w:line="240" w:lineRule="auto"/>
        <w:jc w:val="both"/>
        <w:rPr>
          <w:rFonts w:asciiTheme="minorHAnsi" w:hAnsiTheme="minorHAnsi" w:cstheme="minorHAnsi"/>
          <w:b/>
          <w:sz w:val="20"/>
          <w:szCs w:val="20"/>
        </w:rPr>
      </w:pPr>
    </w:p>
    <w:p w14:paraId="312E93D6" w14:textId="1B4E952F" w:rsidR="005E7DD0"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9.-Se informará de manera agrupada por cuenta, los rubros de activos intangibles y diferidos, su monto y naturaleza, amortización del ejercicio, amortización acumulada, tasa y método aplicados.</w:t>
      </w:r>
    </w:p>
    <w:p w14:paraId="30BDDF40" w14:textId="112F78D4" w:rsidR="004C07C9" w:rsidRPr="00FD0CDB" w:rsidRDefault="004C07C9" w:rsidP="001F6095">
      <w:pPr>
        <w:spacing w:after="0" w:line="240" w:lineRule="auto"/>
        <w:jc w:val="both"/>
        <w:rPr>
          <w:rFonts w:asciiTheme="minorHAnsi" w:hAnsiTheme="minorHAnsi" w:cstheme="minorHAnsi"/>
          <w:b/>
          <w:sz w:val="20"/>
          <w:szCs w:val="20"/>
        </w:rPr>
      </w:pPr>
    </w:p>
    <w:tbl>
      <w:tblPr>
        <w:tblW w:w="11280" w:type="dxa"/>
        <w:tblInd w:w="65" w:type="dxa"/>
        <w:tblCellMar>
          <w:left w:w="70" w:type="dxa"/>
          <w:right w:w="70" w:type="dxa"/>
        </w:tblCellMar>
        <w:tblLook w:val="04A0" w:firstRow="1" w:lastRow="0" w:firstColumn="1" w:lastColumn="0" w:noHBand="0" w:noVBand="1"/>
      </w:tblPr>
      <w:tblGrid>
        <w:gridCol w:w="5140"/>
        <w:gridCol w:w="1560"/>
        <w:gridCol w:w="1720"/>
        <w:gridCol w:w="2860"/>
      </w:tblGrid>
      <w:tr w:rsidR="00FE422A" w:rsidRPr="00FD0CDB" w14:paraId="537D6C09" w14:textId="77777777" w:rsidTr="00FE422A">
        <w:trPr>
          <w:trHeight w:val="255"/>
        </w:trPr>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14:paraId="62EA4D09" w14:textId="3AA8E490" w:rsidR="00FE422A" w:rsidRPr="00FD0CDB" w:rsidRDefault="00FE422A" w:rsidP="001F6095">
            <w:pPr>
              <w:spacing w:after="0" w:line="240" w:lineRule="auto"/>
              <w:jc w:val="both"/>
              <w:rPr>
                <w:rFonts w:asciiTheme="minorHAnsi" w:eastAsia="Times New Roman" w:hAnsiTheme="minorHAnsi" w:cstheme="minorHAnsi"/>
                <w:sz w:val="20"/>
                <w:szCs w:val="20"/>
                <w:lang w:eastAsia="es-MX"/>
              </w:rPr>
            </w:pPr>
          </w:p>
        </w:tc>
        <w:tc>
          <w:tcPr>
            <w:tcW w:w="1560" w:type="dxa"/>
            <w:tcBorders>
              <w:top w:val="single" w:sz="4" w:space="0" w:color="auto"/>
              <w:left w:val="nil"/>
              <w:bottom w:val="single" w:sz="4" w:space="0" w:color="auto"/>
              <w:right w:val="single" w:sz="4" w:space="0" w:color="auto"/>
            </w:tcBorders>
            <w:shd w:val="clear" w:color="auto" w:fill="auto"/>
            <w:noWrap/>
            <w:hideMark/>
          </w:tcPr>
          <w:p w14:paraId="519A395F" w14:textId="6BBF8BFF" w:rsidR="00FE422A" w:rsidRPr="00FD0CDB" w:rsidRDefault="00FE422A" w:rsidP="00E94BE1">
            <w:pPr>
              <w:spacing w:after="0" w:line="240" w:lineRule="auto"/>
              <w:jc w:val="center"/>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Saldo Inicial</w:t>
            </w:r>
          </w:p>
        </w:tc>
        <w:tc>
          <w:tcPr>
            <w:tcW w:w="1720" w:type="dxa"/>
            <w:tcBorders>
              <w:top w:val="single" w:sz="4" w:space="0" w:color="auto"/>
              <w:left w:val="nil"/>
              <w:bottom w:val="single" w:sz="4" w:space="0" w:color="auto"/>
              <w:right w:val="single" w:sz="4" w:space="0" w:color="auto"/>
            </w:tcBorders>
            <w:shd w:val="clear" w:color="auto" w:fill="auto"/>
            <w:noWrap/>
            <w:hideMark/>
          </w:tcPr>
          <w:p w14:paraId="2497C8F4" w14:textId="49BB854F" w:rsidR="00FE422A" w:rsidRPr="00FD0CDB" w:rsidRDefault="00FE422A" w:rsidP="00E94BE1">
            <w:pPr>
              <w:spacing w:after="0" w:line="240" w:lineRule="auto"/>
              <w:jc w:val="center"/>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Movimientos</w:t>
            </w:r>
          </w:p>
        </w:tc>
        <w:tc>
          <w:tcPr>
            <w:tcW w:w="2860" w:type="dxa"/>
            <w:tcBorders>
              <w:top w:val="single" w:sz="4" w:space="0" w:color="auto"/>
              <w:left w:val="nil"/>
              <w:bottom w:val="single" w:sz="4" w:space="0" w:color="auto"/>
              <w:right w:val="single" w:sz="4" w:space="0" w:color="auto"/>
            </w:tcBorders>
            <w:shd w:val="clear" w:color="auto" w:fill="auto"/>
            <w:noWrap/>
            <w:hideMark/>
          </w:tcPr>
          <w:p w14:paraId="6E051181" w14:textId="2C108F0B" w:rsidR="00FE422A" w:rsidRPr="00FD0CDB" w:rsidRDefault="00FE422A" w:rsidP="00E94BE1">
            <w:pPr>
              <w:spacing w:after="0" w:line="240" w:lineRule="auto"/>
              <w:jc w:val="center"/>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Saldo Final</w:t>
            </w:r>
          </w:p>
        </w:tc>
      </w:tr>
      <w:tr w:rsidR="006D016F" w:rsidRPr="00FD0CDB" w14:paraId="6DCFDB9E" w14:textId="77777777" w:rsidTr="00FE422A">
        <w:trPr>
          <w:trHeight w:val="255"/>
        </w:trPr>
        <w:tc>
          <w:tcPr>
            <w:tcW w:w="5140" w:type="dxa"/>
            <w:tcBorders>
              <w:top w:val="nil"/>
              <w:left w:val="single" w:sz="4" w:space="0" w:color="auto"/>
              <w:bottom w:val="single" w:sz="4" w:space="0" w:color="auto"/>
              <w:right w:val="single" w:sz="4" w:space="0" w:color="auto"/>
            </w:tcBorders>
            <w:shd w:val="clear" w:color="auto" w:fill="auto"/>
            <w:noWrap/>
            <w:hideMark/>
          </w:tcPr>
          <w:p w14:paraId="0DA67DF3" w14:textId="14E4E6B5" w:rsidR="006D016F" w:rsidRPr="00FD0CDB" w:rsidRDefault="006D016F" w:rsidP="001F6095">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SOFTWARE</w:t>
            </w:r>
          </w:p>
        </w:tc>
        <w:tc>
          <w:tcPr>
            <w:tcW w:w="1560" w:type="dxa"/>
            <w:tcBorders>
              <w:top w:val="nil"/>
              <w:left w:val="nil"/>
              <w:bottom w:val="single" w:sz="4" w:space="0" w:color="auto"/>
              <w:right w:val="single" w:sz="4" w:space="0" w:color="auto"/>
            </w:tcBorders>
            <w:shd w:val="clear" w:color="auto" w:fill="auto"/>
            <w:noWrap/>
          </w:tcPr>
          <w:p w14:paraId="473A7D3D" w14:textId="4D5F71F6" w:rsidR="006D016F" w:rsidRPr="00FD0CDB" w:rsidRDefault="006D016F" w:rsidP="00E94BE1">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207,040.45</w:t>
            </w:r>
          </w:p>
        </w:tc>
        <w:tc>
          <w:tcPr>
            <w:tcW w:w="1720" w:type="dxa"/>
            <w:tcBorders>
              <w:top w:val="nil"/>
              <w:left w:val="nil"/>
              <w:bottom w:val="single" w:sz="4" w:space="0" w:color="auto"/>
              <w:right w:val="single" w:sz="4" w:space="0" w:color="auto"/>
            </w:tcBorders>
            <w:shd w:val="clear" w:color="auto" w:fill="auto"/>
            <w:noWrap/>
          </w:tcPr>
          <w:p w14:paraId="29E35C36" w14:textId="657C7677" w:rsidR="006D016F" w:rsidRPr="00FD0CDB" w:rsidRDefault="006D016F" w:rsidP="00E94BE1">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0.00</w:t>
            </w:r>
          </w:p>
        </w:tc>
        <w:tc>
          <w:tcPr>
            <w:tcW w:w="2860" w:type="dxa"/>
            <w:tcBorders>
              <w:top w:val="nil"/>
              <w:left w:val="nil"/>
              <w:bottom w:val="single" w:sz="4" w:space="0" w:color="auto"/>
              <w:right w:val="single" w:sz="4" w:space="0" w:color="auto"/>
            </w:tcBorders>
            <w:shd w:val="clear" w:color="auto" w:fill="auto"/>
            <w:noWrap/>
          </w:tcPr>
          <w:p w14:paraId="12554F4C" w14:textId="1F2B1B88" w:rsidR="006D016F" w:rsidRPr="00FD0CDB" w:rsidRDefault="006D016F" w:rsidP="00E94BE1">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207,040.45</w:t>
            </w:r>
          </w:p>
        </w:tc>
      </w:tr>
      <w:tr w:rsidR="00797546" w:rsidRPr="00FD0CDB" w14:paraId="6E3F2E83" w14:textId="77777777" w:rsidTr="00FE422A">
        <w:trPr>
          <w:trHeight w:val="255"/>
        </w:trPr>
        <w:tc>
          <w:tcPr>
            <w:tcW w:w="5140" w:type="dxa"/>
            <w:tcBorders>
              <w:top w:val="nil"/>
              <w:left w:val="single" w:sz="4" w:space="0" w:color="auto"/>
              <w:bottom w:val="single" w:sz="4" w:space="0" w:color="auto"/>
              <w:right w:val="single" w:sz="4" w:space="0" w:color="auto"/>
            </w:tcBorders>
            <w:shd w:val="clear" w:color="auto" w:fill="auto"/>
            <w:noWrap/>
            <w:hideMark/>
          </w:tcPr>
          <w:p w14:paraId="1C44FC31" w14:textId="6CC75037" w:rsidR="00797546" w:rsidRPr="00FD0CDB" w:rsidRDefault="00797546" w:rsidP="00797546">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LICENCIAS (ACTIVO INTANGIBLE)</w:t>
            </w:r>
          </w:p>
        </w:tc>
        <w:tc>
          <w:tcPr>
            <w:tcW w:w="1560" w:type="dxa"/>
            <w:tcBorders>
              <w:top w:val="nil"/>
              <w:left w:val="nil"/>
              <w:bottom w:val="single" w:sz="4" w:space="0" w:color="auto"/>
              <w:right w:val="single" w:sz="4" w:space="0" w:color="auto"/>
            </w:tcBorders>
            <w:shd w:val="clear" w:color="auto" w:fill="auto"/>
            <w:noWrap/>
          </w:tcPr>
          <w:p w14:paraId="1D8BA584" w14:textId="6A99F5A4" w:rsidR="00797546" w:rsidRPr="00FD0CDB" w:rsidRDefault="00797546" w:rsidP="00E94BE1">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116,897.96</w:t>
            </w:r>
          </w:p>
        </w:tc>
        <w:tc>
          <w:tcPr>
            <w:tcW w:w="1720" w:type="dxa"/>
            <w:tcBorders>
              <w:top w:val="nil"/>
              <w:left w:val="nil"/>
              <w:bottom w:val="single" w:sz="4" w:space="0" w:color="auto"/>
              <w:right w:val="single" w:sz="4" w:space="0" w:color="auto"/>
            </w:tcBorders>
            <w:shd w:val="clear" w:color="auto" w:fill="auto"/>
            <w:noWrap/>
          </w:tcPr>
          <w:p w14:paraId="115977E5" w14:textId="341BCA62" w:rsidR="00797546" w:rsidRPr="00FD0CDB" w:rsidRDefault="00797546" w:rsidP="00E94BE1">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0.00</w:t>
            </w:r>
          </w:p>
        </w:tc>
        <w:tc>
          <w:tcPr>
            <w:tcW w:w="2860" w:type="dxa"/>
            <w:tcBorders>
              <w:top w:val="nil"/>
              <w:left w:val="nil"/>
              <w:bottom w:val="single" w:sz="4" w:space="0" w:color="auto"/>
              <w:right w:val="single" w:sz="4" w:space="0" w:color="auto"/>
            </w:tcBorders>
            <w:shd w:val="clear" w:color="auto" w:fill="auto"/>
            <w:noWrap/>
          </w:tcPr>
          <w:p w14:paraId="305955D9" w14:textId="78CE0C27" w:rsidR="00797546" w:rsidRPr="00FD0CDB" w:rsidRDefault="00797546" w:rsidP="00E94BE1">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116,897.96</w:t>
            </w:r>
          </w:p>
        </w:tc>
      </w:tr>
      <w:tr w:rsidR="00797546" w:rsidRPr="00FD0CDB" w14:paraId="1366ADF2" w14:textId="77777777" w:rsidTr="00FE422A">
        <w:trPr>
          <w:trHeight w:val="255"/>
        </w:trPr>
        <w:tc>
          <w:tcPr>
            <w:tcW w:w="5140" w:type="dxa"/>
            <w:tcBorders>
              <w:top w:val="nil"/>
              <w:left w:val="single" w:sz="4" w:space="0" w:color="auto"/>
              <w:bottom w:val="single" w:sz="4" w:space="0" w:color="auto"/>
              <w:right w:val="single" w:sz="4" w:space="0" w:color="auto"/>
            </w:tcBorders>
            <w:shd w:val="clear" w:color="auto" w:fill="auto"/>
            <w:noWrap/>
            <w:hideMark/>
          </w:tcPr>
          <w:p w14:paraId="08E838C7" w14:textId="1CB23F83" w:rsidR="00797546" w:rsidRPr="00FD0CDB" w:rsidRDefault="005001D7" w:rsidP="00797546">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Total,</w:t>
            </w:r>
            <w:r w:rsidR="00797546" w:rsidRPr="00FD0CDB">
              <w:rPr>
                <w:rFonts w:asciiTheme="minorHAnsi" w:hAnsiTheme="minorHAnsi" w:cstheme="minorHAnsi"/>
                <w:b/>
                <w:bCs/>
                <w:sz w:val="20"/>
                <w:szCs w:val="20"/>
              </w:rPr>
              <w:t xml:space="preserve"> de Activos Intangibles</w:t>
            </w:r>
          </w:p>
        </w:tc>
        <w:tc>
          <w:tcPr>
            <w:tcW w:w="1560" w:type="dxa"/>
            <w:tcBorders>
              <w:top w:val="nil"/>
              <w:left w:val="nil"/>
              <w:bottom w:val="single" w:sz="4" w:space="0" w:color="auto"/>
              <w:right w:val="single" w:sz="4" w:space="0" w:color="auto"/>
            </w:tcBorders>
            <w:shd w:val="clear" w:color="auto" w:fill="auto"/>
            <w:noWrap/>
          </w:tcPr>
          <w:p w14:paraId="4FD6CE08" w14:textId="3E66E129" w:rsidR="00797546" w:rsidRPr="00FD0CDB" w:rsidRDefault="00797546" w:rsidP="00E94BE1">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323,938.41</w:t>
            </w:r>
          </w:p>
        </w:tc>
        <w:tc>
          <w:tcPr>
            <w:tcW w:w="1720" w:type="dxa"/>
            <w:tcBorders>
              <w:top w:val="nil"/>
              <w:left w:val="nil"/>
              <w:bottom w:val="single" w:sz="4" w:space="0" w:color="auto"/>
              <w:right w:val="single" w:sz="4" w:space="0" w:color="auto"/>
            </w:tcBorders>
            <w:shd w:val="clear" w:color="auto" w:fill="auto"/>
            <w:noWrap/>
          </w:tcPr>
          <w:p w14:paraId="7EAAFB65" w14:textId="2E5120C2" w:rsidR="00797546" w:rsidRPr="00FD0CDB" w:rsidRDefault="00797546" w:rsidP="00E94BE1">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0.00</w:t>
            </w:r>
          </w:p>
        </w:tc>
        <w:tc>
          <w:tcPr>
            <w:tcW w:w="2860" w:type="dxa"/>
            <w:tcBorders>
              <w:top w:val="nil"/>
              <w:left w:val="nil"/>
              <w:bottom w:val="single" w:sz="4" w:space="0" w:color="auto"/>
              <w:right w:val="single" w:sz="4" w:space="0" w:color="auto"/>
            </w:tcBorders>
            <w:shd w:val="clear" w:color="auto" w:fill="auto"/>
            <w:noWrap/>
          </w:tcPr>
          <w:p w14:paraId="007B4084" w14:textId="263D1993" w:rsidR="00797546" w:rsidRPr="00FD0CDB" w:rsidRDefault="00797546" w:rsidP="00E94BE1">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323,938.41</w:t>
            </w:r>
          </w:p>
        </w:tc>
      </w:tr>
      <w:tr w:rsidR="006D016F" w:rsidRPr="00FD0CDB" w14:paraId="215E82C1" w14:textId="77777777" w:rsidTr="00FE422A">
        <w:trPr>
          <w:trHeight w:val="255"/>
        </w:trPr>
        <w:tc>
          <w:tcPr>
            <w:tcW w:w="5140" w:type="dxa"/>
            <w:tcBorders>
              <w:top w:val="nil"/>
              <w:left w:val="single" w:sz="4" w:space="0" w:color="auto"/>
              <w:bottom w:val="single" w:sz="4" w:space="0" w:color="auto"/>
              <w:right w:val="single" w:sz="4" w:space="0" w:color="auto"/>
            </w:tcBorders>
            <w:shd w:val="clear" w:color="auto" w:fill="auto"/>
            <w:noWrap/>
            <w:hideMark/>
          </w:tcPr>
          <w:p w14:paraId="652BD3E9" w14:textId="72152AD3" w:rsidR="006D016F" w:rsidRPr="00FD0CDB" w:rsidRDefault="006D016F"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ACTIVOS DIFERIDOS</w:t>
            </w:r>
          </w:p>
        </w:tc>
        <w:tc>
          <w:tcPr>
            <w:tcW w:w="1560" w:type="dxa"/>
            <w:tcBorders>
              <w:top w:val="nil"/>
              <w:left w:val="nil"/>
              <w:bottom w:val="single" w:sz="4" w:space="0" w:color="auto"/>
              <w:right w:val="single" w:sz="4" w:space="0" w:color="auto"/>
            </w:tcBorders>
            <w:shd w:val="clear" w:color="auto" w:fill="auto"/>
            <w:noWrap/>
          </w:tcPr>
          <w:p w14:paraId="5D6D836C" w14:textId="4AB39B01" w:rsidR="006D016F" w:rsidRPr="00FD0CDB" w:rsidRDefault="006D016F" w:rsidP="00E94BE1">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10,000,000.00</w:t>
            </w:r>
          </w:p>
        </w:tc>
        <w:tc>
          <w:tcPr>
            <w:tcW w:w="1720" w:type="dxa"/>
            <w:tcBorders>
              <w:top w:val="nil"/>
              <w:left w:val="nil"/>
              <w:bottom w:val="single" w:sz="4" w:space="0" w:color="auto"/>
              <w:right w:val="single" w:sz="4" w:space="0" w:color="auto"/>
            </w:tcBorders>
            <w:shd w:val="clear" w:color="auto" w:fill="auto"/>
            <w:noWrap/>
          </w:tcPr>
          <w:p w14:paraId="4D57AC70" w14:textId="42722D5D" w:rsidR="006D016F" w:rsidRPr="00FD0CDB" w:rsidRDefault="006D016F" w:rsidP="00E94BE1">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0.00</w:t>
            </w:r>
          </w:p>
        </w:tc>
        <w:tc>
          <w:tcPr>
            <w:tcW w:w="2860" w:type="dxa"/>
            <w:tcBorders>
              <w:top w:val="nil"/>
              <w:left w:val="nil"/>
              <w:bottom w:val="single" w:sz="4" w:space="0" w:color="auto"/>
              <w:right w:val="single" w:sz="4" w:space="0" w:color="auto"/>
            </w:tcBorders>
            <w:shd w:val="clear" w:color="auto" w:fill="auto"/>
            <w:noWrap/>
          </w:tcPr>
          <w:p w14:paraId="377F153C" w14:textId="7882BB0F" w:rsidR="006D016F" w:rsidRPr="00FD0CDB" w:rsidRDefault="006D016F" w:rsidP="00E94BE1">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10,000,000.00</w:t>
            </w:r>
          </w:p>
        </w:tc>
      </w:tr>
      <w:tr w:rsidR="006D016F" w:rsidRPr="00FD0CDB" w14:paraId="3220A047" w14:textId="77777777" w:rsidTr="008846C2">
        <w:trPr>
          <w:trHeight w:val="255"/>
        </w:trPr>
        <w:tc>
          <w:tcPr>
            <w:tcW w:w="5140" w:type="dxa"/>
            <w:tcBorders>
              <w:top w:val="nil"/>
              <w:left w:val="single" w:sz="4" w:space="0" w:color="auto"/>
              <w:bottom w:val="single" w:sz="4" w:space="0" w:color="auto"/>
              <w:right w:val="single" w:sz="4" w:space="0" w:color="auto"/>
            </w:tcBorders>
            <w:shd w:val="clear" w:color="auto" w:fill="auto"/>
            <w:noWrap/>
            <w:hideMark/>
          </w:tcPr>
          <w:p w14:paraId="41CAE56E" w14:textId="4667AAFF" w:rsidR="006D016F" w:rsidRPr="00FD0CDB" w:rsidRDefault="005001D7"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Total,</w:t>
            </w:r>
            <w:r w:rsidR="006D016F" w:rsidRPr="00FD0CDB">
              <w:rPr>
                <w:rFonts w:asciiTheme="minorHAnsi" w:hAnsiTheme="minorHAnsi" w:cstheme="minorHAnsi"/>
                <w:b/>
                <w:bCs/>
                <w:sz w:val="20"/>
                <w:szCs w:val="20"/>
              </w:rPr>
              <w:t xml:space="preserve"> de Activos Diferidos</w:t>
            </w:r>
          </w:p>
        </w:tc>
        <w:tc>
          <w:tcPr>
            <w:tcW w:w="1560" w:type="dxa"/>
            <w:tcBorders>
              <w:top w:val="nil"/>
              <w:left w:val="nil"/>
              <w:bottom w:val="single" w:sz="4" w:space="0" w:color="auto"/>
              <w:right w:val="single" w:sz="4" w:space="0" w:color="auto"/>
            </w:tcBorders>
            <w:shd w:val="clear" w:color="auto" w:fill="auto"/>
            <w:noWrap/>
          </w:tcPr>
          <w:p w14:paraId="1FD07319" w14:textId="5B27E98E" w:rsidR="006D016F" w:rsidRPr="00FD0CDB" w:rsidRDefault="006D016F" w:rsidP="00E94BE1">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10,000,000.00</w:t>
            </w:r>
          </w:p>
        </w:tc>
        <w:tc>
          <w:tcPr>
            <w:tcW w:w="1720" w:type="dxa"/>
            <w:tcBorders>
              <w:top w:val="nil"/>
              <w:left w:val="nil"/>
              <w:bottom w:val="single" w:sz="4" w:space="0" w:color="auto"/>
              <w:right w:val="single" w:sz="4" w:space="0" w:color="auto"/>
            </w:tcBorders>
            <w:shd w:val="clear" w:color="auto" w:fill="auto"/>
            <w:noWrap/>
          </w:tcPr>
          <w:p w14:paraId="1ADC3A29" w14:textId="67D8345D" w:rsidR="006D016F" w:rsidRPr="00FD0CDB" w:rsidRDefault="006D016F" w:rsidP="00E94BE1">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0.00</w:t>
            </w:r>
          </w:p>
        </w:tc>
        <w:tc>
          <w:tcPr>
            <w:tcW w:w="2860" w:type="dxa"/>
            <w:tcBorders>
              <w:top w:val="nil"/>
              <w:left w:val="nil"/>
              <w:bottom w:val="single" w:sz="4" w:space="0" w:color="auto"/>
              <w:right w:val="single" w:sz="4" w:space="0" w:color="auto"/>
            </w:tcBorders>
            <w:shd w:val="clear" w:color="auto" w:fill="auto"/>
            <w:noWrap/>
          </w:tcPr>
          <w:p w14:paraId="0DAFF397" w14:textId="62367526" w:rsidR="006D016F" w:rsidRPr="00FD0CDB" w:rsidRDefault="006D016F" w:rsidP="00E94BE1">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10,000,000.00</w:t>
            </w:r>
          </w:p>
        </w:tc>
      </w:tr>
      <w:tr w:rsidR="008B7E6B" w:rsidRPr="00FD0CDB" w14:paraId="0AC16E86" w14:textId="77777777" w:rsidTr="008846C2">
        <w:trPr>
          <w:trHeight w:val="255"/>
        </w:trPr>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14:paraId="28B19504" w14:textId="06E959B2" w:rsidR="008B7E6B" w:rsidRPr="00FD0CDB" w:rsidRDefault="008B7E6B" w:rsidP="008B7E6B">
            <w:pPr>
              <w:spacing w:after="0" w:line="240" w:lineRule="auto"/>
              <w:jc w:val="both"/>
              <w:rPr>
                <w:rFonts w:asciiTheme="minorHAnsi" w:eastAsia="Times New Roman" w:hAnsiTheme="minorHAnsi" w:cstheme="minorHAnsi"/>
                <w:b/>
                <w:bCs/>
                <w:sz w:val="20"/>
                <w:szCs w:val="20"/>
                <w:lang w:eastAsia="es-MX"/>
              </w:rPr>
            </w:pPr>
            <w:proofErr w:type="spellStart"/>
            <w:r w:rsidRPr="00FD0CDB">
              <w:rPr>
                <w:rFonts w:asciiTheme="minorHAnsi" w:hAnsiTheme="minorHAnsi" w:cstheme="minorHAnsi"/>
                <w:sz w:val="20"/>
                <w:szCs w:val="20"/>
              </w:rPr>
              <w:lastRenderedPageBreak/>
              <w:t>Amort</w:t>
            </w:r>
            <w:proofErr w:type="spellEnd"/>
            <w:r w:rsidRPr="00FD0CDB">
              <w:rPr>
                <w:rFonts w:asciiTheme="minorHAnsi" w:hAnsiTheme="minorHAnsi" w:cstheme="minorHAnsi"/>
                <w:sz w:val="20"/>
                <w:szCs w:val="20"/>
              </w:rPr>
              <w:t>. De Gastos de Instalación</w:t>
            </w:r>
          </w:p>
        </w:tc>
        <w:tc>
          <w:tcPr>
            <w:tcW w:w="1560" w:type="dxa"/>
            <w:tcBorders>
              <w:top w:val="single" w:sz="4" w:space="0" w:color="auto"/>
              <w:left w:val="nil"/>
              <w:bottom w:val="single" w:sz="4" w:space="0" w:color="auto"/>
              <w:right w:val="single" w:sz="4" w:space="0" w:color="auto"/>
            </w:tcBorders>
            <w:shd w:val="clear" w:color="auto" w:fill="auto"/>
            <w:noWrap/>
          </w:tcPr>
          <w:p w14:paraId="3FAE9065" w14:textId="140D05BE" w:rsidR="008B7E6B" w:rsidRPr="00FD0CDB" w:rsidRDefault="008B7E6B" w:rsidP="008B7E6B">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227,558.38</w:t>
            </w:r>
          </w:p>
        </w:tc>
        <w:tc>
          <w:tcPr>
            <w:tcW w:w="1720" w:type="dxa"/>
            <w:tcBorders>
              <w:top w:val="single" w:sz="4" w:space="0" w:color="auto"/>
              <w:left w:val="nil"/>
              <w:bottom w:val="single" w:sz="4" w:space="0" w:color="auto"/>
              <w:right w:val="single" w:sz="4" w:space="0" w:color="auto"/>
            </w:tcBorders>
            <w:shd w:val="clear" w:color="auto" w:fill="auto"/>
            <w:noWrap/>
          </w:tcPr>
          <w:p w14:paraId="26E659A5" w14:textId="33CC6507" w:rsidR="008B7E6B" w:rsidRPr="00FD0CDB" w:rsidRDefault="008B7E6B" w:rsidP="008B7E6B">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12,147.69</w:t>
            </w:r>
          </w:p>
        </w:tc>
        <w:tc>
          <w:tcPr>
            <w:tcW w:w="2860" w:type="dxa"/>
            <w:tcBorders>
              <w:top w:val="single" w:sz="4" w:space="0" w:color="auto"/>
              <w:left w:val="nil"/>
              <w:bottom w:val="single" w:sz="4" w:space="0" w:color="auto"/>
              <w:right w:val="single" w:sz="4" w:space="0" w:color="auto"/>
            </w:tcBorders>
            <w:shd w:val="clear" w:color="auto" w:fill="auto"/>
            <w:noWrap/>
          </w:tcPr>
          <w:p w14:paraId="6E09D872" w14:textId="6A13B665" w:rsidR="008B7E6B" w:rsidRPr="00FD0CDB" w:rsidRDefault="008B7E6B" w:rsidP="008B7E6B">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239,706.07</w:t>
            </w:r>
          </w:p>
        </w:tc>
      </w:tr>
      <w:tr w:rsidR="008B7E6B" w:rsidRPr="00FD0CDB" w14:paraId="3D33365D" w14:textId="77777777" w:rsidTr="008846C2">
        <w:trPr>
          <w:trHeight w:val="255"/>
        </w:trPr>
        <w:tc>
          <w:tcPr>
            <w:tcW w:w="5140" w:type="dxa"/>
            <w:tcBorders>
              <w:top w:val="single" w:sz="4" w:space="0" w:color="auto"/>
              <w:left w:val="single" w:sz="4" w:space="0" w:color="auto"/>
              <w:bottom w:val="single" w:sz="4" w:space="0" w:color="auto"/>
              <w:right w:val="single" w:sz="4" w:space="0" w:color="auto"/>
            </w:tcBorders>
            <w:shd w:val="clear" w:color="auto" w:fill="auto"/>
            <w:noWrap/>
          </w:tcPr>
          <w:p w14:paraId="38CEA37D" w14:textId="57A96F0B" w:rsidR="008B7E6B" w:rsidRPr="00FD0CDB" w:rsidRDefault="008B7E6B" w:rsidP="008B7E6B">
            <w:pPr>
              <w:spacing w:after="0" w:line="240" w:lineRule="auto"/>
              <w:jc w:val="both"/>
              <w:rPr>
                <w:rFonts w:asciiTheme="minorHAnsi" w:hAnsiTheme="minorHAnsi" w:cstheme="minorHAnsi"/>
                <w:b/>
                <w:bCs/>
                <w:sz w:val="20"/>
                <w:szCs w:val="20"/>
              </w:rPr>
            </w:pPr>
            <w:r w:rsidRPr="00FD0CDB">
              <w:rPr>
                <w:rFonts w:asciiTheme="minorHAnsi" w:hAnsiTheme="minorHAnsi" w:cstheme="minorHAnsi"/>
                <w:b/>
                <w:bCs/>
                <w:sz w:val="20"/>
                <w:szCs w:val="20"/>
              </w:rPr>
              <w:t>Suma de los Activos Intangibles menos Amortizaciones</w:t>
            </w:r>
          </w:p>
        </w:tc>
        <w:tc>
          <w:tcPr>
            <w:tcW w:w="1560" w:type="dxa"/>
            <w:tcBorders>
              <w:top w:val="single" w:sz="4" w:space="0" w:color="auto"/>
              <w:left w:val="nil"/>
              <w:bottom w:val="single" w:sz="4" w:space="0" w:color="auto"/>
              <w:right w:val="single" w:sz="4" w:space="0" w:color="auto"/>
            </w:tcBorders>
            <w:shd w:val="clear" w:color="auto" w:fill="auto"/>
            <w:noWrap/>
          </w:tcPr>
          <w:p w14:paraId="6A62B997" w14:textId="67FBA6E3" w:rsidR="008B7E6B" w:rsidRPr="00FD0CDB" w:rsidRDefault="008B7E6B" w:rsidP="008B7E6B">
            <w:pPr>
              <w:spacing w:after="0" w:line="240" w:lineRule="auto"/>
              <w:jc w:val="right"/>
              <w:rPr>
                <w:rFonts w:asciiTheme="minorHAnsi" w:hAnsiTheme="minorHAnsi" w:cstheme="minorHAnsi"/>
                <w:b/>
                <w:bCs/>
                <w:sz w:val="20"/>
                <w:szCs w:val="20"/>
              </w:rPr>
            </w:pPr>
            <w:r w:rsidRPr="00FD0CDB">
              <w:rPr>
                <w:rFonts w:asciiTheme="minorHAnsi" w:hAnsiTheme="minorHAnsi" w:cstheme="minorHAnsi"/>
                <w:b/>
                <w:bCs/>
                <w:sz w:val="20"/>
                <w:szCs w:val="20"/>
              </w:rPr>
              <w:t>10,096,380.03</w:t>
            </w:r>
          </w:p>
        </w:tc>
        <w:tc>
          <w:tcPr>
            <w:tcW w:w="1720" w:type="dxa"/>
            <w:tcBorders>
              <w:top w:val="single" w:sz="4" w:space="0" w:color="auto"/>
              <w:left w:val="nil"/>
              <w:bottom w:val="single" w:sz="4" w:space="0" w:color="auto"/>
              <w:right w:val="single" w:sz="4" w:space="0" w:color="auto"/>
            </w:tcBorders>
            <w:shd w:val="clear" w:color="auto" w:fill="auto"/>
            <w:noWrap/>
          </w:tcPr>
          <w:p w14:paraId="6876C51F" w14:textId="1109297B" w:rsidR="008B7E6B" w:rsidRPr="00FD0CDB" w:rsidRDefault="008B7E6B" w:rsidP="008B7E6B">
            <w:pPr>
              <w:spacing w:after="0" w:line="240" w:lineRule="auto"/>
              <w:jc w:val="right"/>
              <w:rPr>
                <w:rFonts w:asciiTheme="minorHAnsi" w:hAnsiTheme="minorHAnsi" w:cstheme="minorHAnsi"/>
                <w:b/>
                <w:bCs/>
                <w:sz w:val="20"/>
                <w:szCs w:val="20"/>
              </w:rPr>
            </w:pPr>
            <w:r w:rsidRPr="00FD0CDB">
              <w:rPr>
                <w:rFonts w:asciiTheme="minorHAnsi" w:hAnsiTheme="minorHAnsi" w:cstheme="minorHAnsi"/>
                <w:b/>
                <w:bCs/>
                <w:sz w:val="20"/>
                <w:szCs w:val="20"/>
              </w:rPr>
              <w:t>-12,147.69</w:t>
            </w:r>
          </w:p>
        </w:tc>
        <w:tc>
          <w:tcPr>
            <w:tcW w:w="2860" w:type="dxa"/>
            <w:tcBorders>
              <w:top w:val="single" w:sz="4" w:space="0" w:color="auto"/>
              <w:left w:val="nil"/>
              <w:bottom w:val="single" w:sz="4" w:space="0" w:color="auto"/>
              <w:right w:val="single" w:sz="4" w:space="0" w:color="auto"/>
            </w:tcBorders>
            <w:shd w:val="clear" w:color="auto" w:fill="auto"/>
            <w:noWrap/>
          </w:tcPr>
          <w:p w14:paraId="2F752C5A" w14:textId="4F127F7F" w:rsidR="008B7E6B" w:rsidRPr="00FD0CDB" w:rsidRDefault="008B7E6B" w:rsidP="008B7E6B">
            <w:pPr>
              <w:spacing w:after="0" w:line="240" w:lineRule="auto"/>
              <w:jc w:val="right"/>
              <w:rPr>
                <w:rFonts w:asciiTheme="minorHAnsi" w:hAnsiTheme="minorHAnsi" w:cstheme="minorHAnsi"/>
                <w:b/>
                <w:bCs/>
                <w:sz w:val="20"/>
                <w:szCs w:val="20"/>
              </w:rPr>
            </w:pPr>
            <w:r w:rsidRPr="00FD0CDB">
              <w:rPr>
                <w:rFonts w:asciiTheme="minorHAnsi" w:hAnsiTheme="minorHAnsi" w:cstheme="minorHAnsi"/>
                <w:b/>
                <w:bCs/>
                <w:sz w:val="20"/>
                <w:szCs w:val="20"/>
              </w:rPr>
              <w:t>10,084,232.34</w:t>
            </w:r>
          </w:p>
        </w:tc>
      </w:tr>
    </w:tbl>
    <w:p w14:paraId="4FAFD281" w14:textId="2A2612DE" w:rsidR="004248D1" w:rsidRPr="00FD0CDB" w:rsidRDefault="004248D1" w:rsidP="001F6095">
      <w:pPr>
        <w:spacing w:after="0" w:line="240" w:lineRule="auto"/>
        <w:jc w:val="both"/>
        <w:rPr>
          <w:rFonts w:asciiTheme="minorHAnsi" w:hAnsiTheme="minorHAnsi" w:cstheme="minorHAnsi"/>
          <w:sz w:val="20"/>
          <w:szCs w:val="20"/>
        </w:rPr>
      </w:pPr>
    </w:p>
    <w:p w14:paraId="0B1C6B8B" w14:textId="683576CA" w:rsidR="005E7DD0"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Detalle de Activos Intangibles y Diferidos:</w:t>
      </w:r>
    </w:p>
    <w:tbl>
      <w:tblPr>
        <w:tblW w:w="11280" w:type="dxa"/>
        <w:tblInd w:w="60" w:type="dxa"/>
        <w:tblCellMar>
          <w:left w:w="70" w:type="dxa"/>
          <w:right w:w="70" w:type="dxa"/>
        </w:tblCellMar>
        <w:tblLook w:val="04A0" w:firstRow="1" w:lastRow="0" w:firstColumn="1" w:lastColumn="0" w:noHBand="0" w:noVBand="1"/>
      </w:tblPr>
      <w:tblGrid>
        <w:gridCol w:w="5140"/>
        <w:gridCol w:w="1560"/>
        <w:gridCol w:w="1720"/>
        <w:gridCol w:w="2860"/>
      </w:tblGrid>
      <w:tr w:rsidR="00FE422A" w:rsidRPr="00FD0CDB" w14:paraId="609D5E82" w14:textId="77777777" w:rsidTr="00903C87">
        <w:trPr>
          <w:trHeight w:val="255"/>
        </w:trPr>
        <w:tc>
          <w:tcPr>
            <w:tcW w:w="5140" w:type="dxa"/>
            <w:tcBorders>
              <w:top w:val="single" w:sz="4" w:space="0" w:color="auto"/>
              <w:left w:val="single" w:sz="8" w:space="0" w:color="auto"/>
              <w:bottom w:val="single" w:sz="4" w:space="0" w:color="auto"/>
              <w:right w:val="single" w:sz="4" w:space="0" w:color="auto"/>
            </w:tcBorders>
            <w:shd w:val="clear" w:color="auto" w:fill="auto"/>
            <w:noWrap/>
            <w:hideMark/>
          </w:tcPr>
          <w:p w14:paraId="5C565C8E" w14:textId="2DD359C5" w:rsidR="00FE422A" w:rsidRPr="00FD0CDB" w:rsidRDefault="00FE422A"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BIENES INTANGIBLES</w:t>
            </w:r>
          </w:p>
        </w:tc>
        <w:tc>
          <w:tcPr>
            <w:tcW w:w="1560" w:type="dxa"/>
            <w:tcBorders>
              <w:top w:val="single" w:sz="4" w:space="0" w:color="auto"/>
              <w:left w:val="nil"/>
              <w:bottom w:val="single" w:sz="4" w:space="0" w:color="auto"/>
              <w:right w:val="single" w:sz="4" w:space="0" w:color="auto"/>
            </w:tcBorders>
            <w:shd w:val="clear" w:color="auto" w:fill="auto"/>
            <w:noWrap/>
            <w:hideMark/>
          </w:tcPr>
          <w:p w14:paraId="7829A21A" w14:textId="202797B6" w:rsidR="00FE422A" w:rsidRPr="00FD0CDB" w:rsidRDefault="00FE422A" w:rsidP="001F6095">
            <w:pPr>
              <w:spacing w:after="0" w:line="240" w:lineRule="auto"/>
              <w:jc w:val="both"/>
              <w:rPr>
                <w:rFonts w:asciiTheme="minorHAnsi" w:eastAsia="Times New Roman" w:hAnsiTheme="minorHAnsi"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hideMark/>
          </w:tcPr>
          <w:p w14:paraId="703CBC93" w14:textId="29F3DCFD" w:rsidR="00FE422A" w:rsidRPr="00FD0CDB" w:rsidRDefault="00FE422A" w:rsidP="001F6095">
            <w:pPr>
              <w:spacing w:after="0" w:line="240" w:lineRule="auto"/>
              <w:jc w:val="both"/>
              <w:rPr>
                <w:rFonts w:asciiTheme="minorHAnsi" w:eastAsia="Times New Roman" w:hAnsiTheme="minorHAnsi" w:cstheme="minorHAnsi"/>
                <w:sz w:val="20"/>
                <w:szCs w:val="20"/>
                <w:lang w:eastAsia="es-MX"/>
              </w:rPr>
            </w:pPr>
          </w:p>
        </w:tc>
        <w:tc>
          <w:tcPr>
            <w:tcW w:w="2860" w:type="dxa"/>
            <w:tcBorders>
              <w:top w:val="single" w:sz="4" w:space="0" w:color="auto"/>
              <w:left w:val="nil"/>
              <w:bottom w:val="single" w:sz="4" w:space="0" w:color="auto"/>
              <w:right w:val="single" w:sz="8" w:space="0" w:color="auto"/>
            </w:tcBorders>
            <w:shd w:val="clear" w:color="auto" w:fill="auto"/>
            <w:noWrap/>
            <w:hideMark/>
          </w:tcPr>
          <w:p w14:paraId="651B3A6D" w14:textId="0B718E69" w:rsidR="00FE422A" w:rsidRPr="00FD0CDB" w:rsidRDefault="00FE422A" w:rsidP="001F6095">
            <w:pPr>
              <w:spacing w:after="0" w:line="240" w:lineRule="auto"/>
              <w:jc w:val="both"/>
              <w:rPr>
                <w:rFonts w:asciiTheme="minorHAnsi" w:eastAsia="Times New Roman" w:hAnsiTheme="minorHAnsi" w:cstheme="minorHAnsi"/>
                <w:b/>
                <w:bCs/>
                <w:sz w:val="20"/>
                <w:szCs w:val="20"/>
                <w:lang w:eastAsia="es-MX"/>
              </w:rPr>
            </w:pPr>
          </w:p>
        </w:tc>
      </w:tr>
      <w:tr w:rsidR="00FE422A" w:rsidRPr="00FD0CDB" w14:paraId="701D3163" w14:textId="77777777" w:rsidTr="00903C87">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14:paraId="103F852F" w14:textId="70B23947" w:rsidR="00FE422A" w:rsidRPr="00FD0CDB" w:rsidRDefault="00FE422A" w:rsidP="001F6095">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Software</w:t>
            </w:r>
          </w:p>
        </w:tc>
        <w:tc>
          <w:tcPr>
            <w:tcW w:w="1560" w:type="dxa"/>
            <w:tcBorders>
              <w:top w:val="nil"/>
              <w:left w:val="nil"/>
              <w:bottom w:val="single" w:sz="4" w:space="0" w:color="auto"/>
              <w:right w:val="single" w:sz="4" w:space="0" w:color="auto"/>
            </w:tcBorders>
            <w:shd w:val="clear" w:color="auto" w:fill="auto"/>
            <w:noWrap/>
            <w:hideMark/>
          </w:tcPr>
          <w:p w14:paraId="6FE51B63" w14:textId="004C4020" w:rsidR="00FE422A" w:rsidRPr="00FD0CDB" w:rsidRDefault="00FE422A" w:rsidP="001F6095">
            <w:pPr>
              <w:spacing w:after="0" w:line="240" w:lineRule="auto"/>
              <w:jc w:val="both"/>
              <w:rPr>
                <w:rFonts w:asciiTheme="minorHAnsi" w:eastAsia="Times New Roman" w:hAnsiTheme="minorHAnsi"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hideMark/>
          </w:tcPr>
          <w:p w14:paraId="43589176" w14:textId="0844AB53" w:rsidR="00FE422A" w:rsidRPr="00FD0CDB" w:rsidRDefault="00FE422A" w:rsidP="001F6095">
            <w:pPr>
              <w:spacing w:after="0" w:line="240" w:lineRule="auto"/>
              <w:jc w:val="both"/>
              <w:rPr>
                <w:rFonts w:asciiTheme="minorHAnsi" w:eastAsia="Times New Roman" w:hAnsiTheme="minorHAnsi" w:cstheme="minorHAnsi"/>
                <w:sz w:val="20"/>
                <w:szCs w:val="20"/>
                <w:lang w:eastAsia="es-MX"/>
              </w:rPr>
            </w:pPr>
          </w:p>
        </w:tc>
        <w:tc>
          <w:tcPr>
            <w:tcW w:w="2860" w:type="dxa"/>
            <w:tcBorders>
              <w:top w:val="nil"/>
              <w:left w:val="nil"/>
              <w:bottom w:val="single" w:sz="4" w:space="0" w:color="auto"/>
              <w:right w:val="single" w:sz="8" w:space="0" w:color="auto"/>
            </w:tcBorders>
            <w:shd w:val="clear" w:color="auto" w:fill="auto"/>
            <w:noWrap/>
            <w:hideMark/>
          </w:tcPr>
          <w:p w14:paraId="37D1364E" w14:textId="72ADA587" w:rsidR="00FE422A" w:rsidRPr="00FD0CDB" w:rsidRDefault="00FE422A" w:rsidP="00E94BE1">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207,040.45</w:t>
            </w:r>
          </w:p>
        </w:tc>
      </w:tr>
      <w:tr w:rsidR="006B3C9D" w:rsidRPr="00FD0CDB" w14:paraId="797C25D8" w14:textId="77777777" w:rsidTr="008D6B2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14:paraId="344AAF02" w14:textId="59326C7D" w:rsidR="006B3C9D" w:rsidRPr="00FD0CDB" w:rsidRDefault="006B3C9D" w:rsidP="006B3C9D">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Licencias</w:t>
            </w:r>
          </w:p>
        </w:tc>
        <w:tc>
          <w:tcPr>
            <w:tcW w:w="1560" w:type="dxa"/>
            <w:tcBorders>
              <w:top w:val="nil"/>
              <w:left w:val="nil"/>
              <w:bottom w:val="single" w:sz="4" w:space="0" w:color="auto"/>
              <w:right w:val="single" w:sz="4" w:space="0" w:color="auto"/>
            </w:tcBorders>
            <w:shd w:val="clear" w:color="auto" w:fill="auto"/>
            <w:noWrap/>
            <w:hideMark/>
          </w:tcPr>
          <w:p w14:paraId="3028B48C" w14:textId="7E78EFE4" w:rsidR="006B3C9D" w:rsidRPr="00FD0CDB" w:rsidRDefault="006B3C9D" w:rsidP="006B3C9D">
            <w:pPr>
              <w:spacing w:after="0" w:line="240" w:lineRule="auto"/>
              <w:jc w:val="both"/>
              <w:rPr>
                <w:rFonts w:asciiTheme="minorHAnsi" w:eastAsia="Times New Roman" w:hAnsiTheme="minorHAnsi"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hideMark/>
          </w:tcPr>
          <w:p w14:paraId="24A32A04" w14:textId="00980108" w:rsidR="006B3C9D" w:rsidRPr="00FD0CDB" w:rsidRDefault="006B3C9D" w:rsidP="006B3C9D">
            <w:pPr>
              <w:spacing w:after="0" w:line="240" w:lineRule="auto"/>
              <w:jc w:val="both"/>
              <w:rPr>
                <w:rFonts w:asciiTheme="minorHAnsi" w:eastAsia="Times New Roman" w:hAnsiTheme="minorHAnsi" w:cstheme="minorHAnsi"/>
                <w:sz w:val="20"/>
                <w:szCs w:val="20"/>
                <w:lang w:eastAsia="es-MX"/>
              </w:rPr>
            </w:pPr>
          </w:p>
        </w:tc>
        <w:tc>
          <w:tcPr>
            <w:tcW w:w="2860" w:type="dxa"/>
            <w:tcBorders>
              <w:top w:val="nil"/>
              <w:left w:val="nil"/>
              <w:bottom w:val="single" w:sz="4" w:space="0" w:color="auto"/>
              <w:right w:val="single" w:sz="8" w:space="0" w:color="auto"/>
            </w:tcBorders>
            <w:shd w:val="clear" w:color="auto" w:fill="auto"/>
            <w:noWrap/>
          </w:tcPr>
          <w:p w14:paraId="228F960D" w14:textId="36CBB56B" w:rsidR="006B3C9D" w:rsidRPr="00FD0CDB" w:rsidRDefault="006B3C9D" w:rsidP="00E94BE1">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116,897.96</w:t>
            </w:r>
          </w:p>
        </w:tc>
      </w:tr>
      <w:tr w:rsidR="006B3C9D" w:rsidRPr="00FD0CDB" w14:paraId="4652AC29" w14:textId="77777777" w:rsidTr="00AB4A1D">
        <w:trPr>
          <w:trHeight w:val="255"/>
        </w:trPr>
        <w:tc>
          <w:tcPr>
            <w:tcW w:w="5140" w:type="dxa"/>
            <w:tcBorders>
              <w:top w:val="single" w:sz="4" w:space="0" w:color="auto"/>
              <w:left w:val="single" w:sz="8" w:space="0" w:color="auto"/>
              <w:bottom w:val="single" w:sz="4" w:space="0" w:color="auto"/>
              <w:right w:val="single" w:sz="4" w:space="0" w:color="auto"/>
            </w:tcBorders>
            <w:shd w:val="clear" w:color="auto" w:fill="auto"/>
            <w:noWrap/>
            <w:hideMark/>
          </w:tcPr>
          <w:p w14:paraId="2AC4C75B" w14:textId="2ECFBA24" w:rsidR="006B3C9D" w:rsidRPr="00FD0CDB" w:rsidRDefault="006B3C9D" w:rsidP="006B3C9D">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TOTAL DE BIENES INTANGIBLES</w:t>
            </w:r>
          </w:p>
        </w:tc>
        <w:tc>
          <w:tcPr>
            <w:tcW w:w="1560" w:type="dxa"/>
            <w:tcBorders>
              <w:top w:val="single" w:sz="4" w:space="0" w:color="auto"/>
              <w:left w:val="nil"/>
              <w:bottom w:val="single" w:sz="4" w:space="0" w:color="auto"/>
              <w:right w:val="single" w:sz="4" w:space="0" w:color="auto"/>
            </w:tcBorders>
            <w:shd w:val="clear" w:color="auto" w:fill="auto"/>
            <w:noWrap/>
            <w:hideMark/>
          </w:tcPr>
          <w:p w14:paraId="5A20B983" w14:textId="78C6570C" w:rsidR="006B3C9D" w:rsidRPr="00FD0CDB" w:rsidRDefault="006B3C9D" w:rsidP="006B3C9D">
            <w:pPr>
              <w:spacing w:after="0" w:line="240" w:lineRule="auto"/>
              <w:jc w:val="both"/>
              <w:rPr>
                <w:rFonts w:asciiTheme="minorHAnsi" w:eastAsia="Times New Roman" w:hAnsiTheme="minorHAnsi"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hideMark/>
          </w:tcPr>
          <w:p w14:paraId="3479AD0F" w14:textId="6C0662EA" w:rsidR="006B3C9D" w:rsidRPr="00FD0CDB" w:rsidRDefault="006B3C9D" w:rsidP="006B3C9D">
            <w:pPr>
              <w:spacing w:after="0" w:line="240" w:lineRule="auto"/>
              <w:jc w:val="both"/>
              <w:rPr>
                <w:rFonts w:asciiTheme="minorHAnsi" w:eastAsia="Times New Roman" w:hAnsiTheme="minorHAnsi" w:cstheme="minorHAnsi"/>
                <w:sz w:val="20"/>
                <w:szCs w:val="20"/>
                <w:lang w:eastAsia="es-MX"/>
              </w:rPr>
            </w:pPr>
          </w:p>
        </w:tc>
        <w:tc>
          <w:tcPr>
            <w:tcW w:w="2860" w:type="dxa"/>
            <w:tcBorders>
              <w:top w:val="single" w:sz="4" w:space="0" w:color="auto"/>
              <w:left w:val="nil"/>
              <w:bottom w:val="single" w:sz="4" w:space="0" w:color="auto"/>
              <w:right w:val="single" w:sz="8" w:space="0" w:color="auto"/>
            </w:tcBorders>
            <w:shd w:val="clear" w:color="auto" w:fill="auto"/>
            <w:noWrap/>
            <w:hideMark/>
          </w:tcPr>
          <w:p w14:paraId="3AF0E374" w14:textId="3068D575" w:rsidR="006B3C9D" w:rsidRPr="00FD0CDB" w:rsidRDefault="006B3C9D" w:rsidP="00E94BE1">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323,938.41</w:t>
            </w:r>
          </w:p>
        </w:tc>
      </w:tr>
      <w:tr w:rsidR="00FE422A" w:rsidRPr="00FD0CDB" w14:paraId="352906D2" w14:textId="77777777" w:rsidTr="006D016F">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14:paraId="6CA3849F" w14:textId="30B39E9B" w:rsidR="00FE422A" w:rsidRPr="00FD0CDB" w:rsidRDefault="00FE422A" w:rsidP="001F6095">
            <w:pPr>
              <w:spacing w:after="0" w:line="240" w:lineRule="auto"/>
              <w:jc w:val="both"/>
              <w:rPr>
                <w:rFonts w:asciiTheme="minorHAnsi" w:eastAsia="Times New Roman" w:hAnsiTheme="minorHAnsi" w:cstheme="minorHAnsi"/>
                <w:b/>
                <w:bCs/>
                <w:sz w:val="20"/>
                <w:szCs w:val="20"/>
                <w:lang w:eastAsia="es-MX"/>
              </w:rPr>
            </w:pPr>
          </w:p>
        </w:tc>
        <w:tc>
          <w:tcPr>
            <w:tcW w:w="1560" w:type="dxa"/>
            <w:tcBorders>
              <w:top w:val="nil"/>
              <w:left w:val="nil"/>
              <w:bottom w:val="single" w:sz="4" w:space="0" w:color="auto"/>
              <w:right w:val="single" w:sz="4" w:space="0" w:color="auto"/>
            </w:tcBorders>
            <w:shd w:val="clear" w:color="auto" w:fill="auto"/>
            <w:noWrap/>
            <w:hideMark/>
          </w:tcPr>
          <w:p w14:paraId="5823BEE6" w14:textId="75D85C79" w:rsidR="00FE422A" w:rsidRPr="00FD0CDB" w:rsidRDefault="00FE422A" w:rsidP="001F6095">
            <w:pPr>
              <w:spacing w:after="0" w:line="240" w:lineRule="auto"/>
              <w:jc w:val="both"/>
              <w:rPr>
                <w:rFonts w:asciiTheme="minorHAnsi" w:eastAsia="Times New Roman" w:hAnsiTheme="minorHAnsi"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hideMark/>
          </w:tcPr>
          <w:p w14:paraId="6E5F5033" w14:textId="086088B1" w:rsidR="00FE422A" w:rsidRPr="00FD0CDB" w:rsidRDefault="00FE422A" w:rsidP="001F6095">
            <w:pPr>
              <w:spacing w:after="0" w:line="240" w:lineRule="auto"/>
              <w:jc w:val="both"/>
              <w:rPr>
                <w:rFonts w:asciiTheme="minorHAnsi" w:eastAsia="Times New Roman" w:hAnsiTheme="minorHAnsi" w:cstheme="minorHAnsi"/>
                <w:sz w:val="20"/>
                <w:szCs w:val="20"/>
                <w:lang w:eastAsia="es-MX"/>
              </w:rPr>
            </w:pPr>
          </w:p>
        </w:tc>
        <w:tc>
          <w:tcPr>
            <w:tcW w:w="2860" w:type="dxa"/>
            <w:tcBorders>
              <w:top w:val="nil"/>
              <w:left w:val="nil"/>
              <w:bottom w:val="single" w:sz="4" w:space="0" w:color="auto"/>
              <w:right w:val="single" w:sz="8" w:space="0" w:color="auto"/>
            </w:tcBorders>
            <w:shd w:val="clear" w:color="auto" w:fill="auto"/>
            <w:noWrap/>
            <w:hideMark/>
          </w:tcPr>
          <w:p w14:paraId="59949BC7" w14:textId="7A68B627" w:rsidR="00FE422A" w:rsidRPr="00FD0CDB" w:rsidRDefault="00FE422A" w:rsidP="00E94BE1">
            <w:pPr>
              <w:spacing w:after="0" w:line="240" w:lineRule="auto"/>
              <w:jc w:val="right"/>
              <w:rPr>
                <w:rFonts w:asciiTheme="minorHAnsi" w:eastAsia="Times New Roman" w:hAnsiTheme="minorHAnsi" w:cstheme="minorHAnsi"/>
                <w:sz w:val="20"/>
                <w:szCs w:val="20"/>
                <w:lang w:eastAsia="es-MX"/>
              </w:rPr>
            </w:pPr>
          </w:p>
        </w:tc>
      </w:tr>
      <w:tr w:rsidR="00FE422A" w:rsidRPr="00FD0CDB" w14:paraId="2198A956" w14:textId="77777777" w:rsidTr="006D016F">
        <w:trPr>
          <w:trHeight w:val="255"/>
        </w:trPr>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14:paraId="01F784DA" w14:textId="72B4FF87" w:rsidR="00FE422A" w:rsidRPr="00FD0CDB" w:rsidRDefault="00FE422A"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ACTIVOS DIFERIDOS</w:t>
            </w:r>
          </w:p>
        </w:tc>
        <w:tc>
          <w:tcPr>
            <w:tcW w:w="1560" w:type="dxa"/>
            <w:tcBorders>
              <w:top w:val="single" w:sz="4" w:space="0" w:color="auto"/>
              <w:left w:val="nil"/>
              <w:bottom w:val="single" w:sz="4" w:space="0" w:color="auto"/>
              <w:right w:val="single" w:sz="4" w:space="0" w:color="auto"/>
            </w:tcBorders>
            <w:shd w:val="clear" w:color="auto" w:fill="auto"/>
            <w:noWrap/>
            <w:hideMark/>
          </w:tcPr>
          <w:p w14:paraId="0FB05B84" w14:textId="24BBD362" w:rsidR="00FE422A" w:rsidRPr="00FD0CDB" w:rsidRDefault="00FE422A" w:rsidP="001F6095">
            <w:pPr>
              <w:spacing w:after="0" w:line="240" w:lineRule="auto"/>
              <w:jc w:val="both"/>
              <w:rPr>
                <w:rFonts w:asciiTheme="minorHAnsi" w:eastAsia="Times New Roman" w:hAnsiTheme="minorHAnsi"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hideMark/>
          </w:tcPr>
          <w:p w14:paraId="7BB392E5" w14:textId="54A91B76" w:rsidR="00FE422A" w:rsidRPr="00FD0CDB" w:rsidRDefault="00FE422A" w:rsidP="001F6095">
            <w:pPr>
              <w:spacing w:after="0" w:line="240" w:lineRule="auto"/>
              <w:jc w:val="both"/>
              <w:rPr>
                <w:rFonts w:asciiTheme="minorHAnsi" w:eastAsia="Times New Roman" w:hAnsiTheme="minorHAnsi" w:cstheme="minorHAnsi"/>
                <w:sz w:val="20"/>
                <w:szCs w:val="20"/>
                <w:lang w:eastAsia="es-MX"/>
              </w:rPr>
            </w:pPr>
          </w:p>
        </w:tc>
        <w:tc>
          <w:tcPr>
            <w:tcW w:w="2860" w:type="dxa"/>
            <w:tcBorders>
              <w:top w:val="single" w:sz="4" w:space="0" w:color="auto"/>
              <w:left w:val="nil"/>
              <w:bottom w:val="single" w:sz="4" w:space="0" w:color="auto"/>
              <w:right w:val="single" w:sz="4" w:space="0" w:color="auto"/>
            </w:tcBorders>
            <w:shd w:val="clear" w:color="auto" w:fill="auto"/>
            <w:noWrap/>
            <w:hideMark/>
          </w:tcPr>
          <w:p w14:paraId="33175806" w14:textId="768F54EE" w:rsidR="00FE422A" w:rsidRPr="00FD0CDB" w:rsidRDefault="00FE422A" w:rsidP="00E94BE1">
            <w:pPr>
              <w:spacing w:after="0" w:line="240" w:lineRule="auto"/>
              <w:jc w:val="right"/>
              <w:rPr>
                <w:rFonts w:asciiTheme="minorHAnsi" w:eastAsia="Times New Roman" w:hAnsiTheme="minorHAnsi" w:cstheme="minorHAnsi"/>
                <w:sz w:val="20"/>
                <w:szCs w:val="20"/>
                <w:lang w:eastAsia="es-MX"/>
              </w:rPr>
            </w:pPr>
          </w:p>
        </w:tc>
      </w:tr>
      <w:tr w:rsidR="00FE422A" w:rsidRPr="00FD0CDB" w14:paraId="77460DBB" w14:textId="77777777" w:rsidTr="00903C87">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14:paraId="78A502D5" w14:textId="48FEBD1B" w:rsidR="00FE422A" w:rsidRPr="00FD0CDB" w:rsidRDefault="00FE422A"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ESTUDIOS, FORMULACION Y EVALUACION DE PROYECTOS</w:t>
            </w:r>
          </w:p>
        </w:tc>
        <w:tc>
          <w:tcPr>
            <w:tcW w:w="1560" w:type="dxa"/>
            <w:tcBorders>
              <w:top w:val="nil"/>
              <w:left w:val="nil"/>
              <w:bottom w:val="single" w:sz="4" w:space="0" w:color="auto"/>
              <w:right w:val="single" w:sz="4" w:space="0" w:color="auto"/>
            </w:tcBorders>
            <w:shd w:val="clear" w:color="auto" w:fill="auto"/>
            <w:noWrap/>
            <w:hideMark/>
          </w:tcPr>
          <w:p w14:paraId="6D6AA73A" w14:textId="6FA9A293" w:rsidR="00FE422A" w:rsidRPr="00FD0CDB" w:rsidRDefault="00FE422A" w:rsidP="001F6095">
            <w:pPr>
              <w:spacing w:after="0" w:line="240" w:lineRule="auto"/>
              <w:jc w:val="both"/>
              <w:rPr>
                <w:rFonts w:asciiTheme="minorHAnsi" w:eastAsia="Times New Roman" w:hAnsiTheme="minorHAnsi"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hideMark/>
          </w:tcPr>
          <w:p w14:paraId="2F9E5408" w14:textId="59CEE593" w:rsidR="00FE422A" w:rsidRPr="00FD0CDB" w:rsidRDefault="00FE422A" w:rsidP="001F6095">
            <w:pPr>
              <w:spacing w:after="0" w:line="240" w:lineRule="auto"/>
              <w:jc w:val="both"/>
              <w:rPr>
                <w:rFonts w:asciiTheme="minorHAnsi" w:eastAsia="Times New Roman" w:hAnsiTheme="minorHAnsi" w:cstheme="minorHAnsi"/>
                <w:sz w:val="20"/>
                <w:szCs w:val="20"/>
                <w:lang w:eastAsia="es-MX"/>
              </w:rPr>
            </w:pPr>
          </w:p>
        </w:tc>
        <w:tc>
          <w:tcPr>
            <w:tcW w:w="2860" w:type="dxa"/>
            <w:tcBorders>
              <w:top w:val="nil"/>
              <w:left w:val="nil"/>
              <w:bottom w:val="single" w:sz="4" w:space="0" w:color="auto"/>
              <w:right w:val="single" w:sz="8" w:space="0" w:color="auto"/>
            </w:tcBorders>
            <w:shd w:val="clear" w:color="auto" w:fill="auto"/>
            <w:noWrap/>
            <w:hideMark/>
          </w:tcPr>
          <w:p w14:paraId="680A8966" w14:textId="440C0AC7" w:rsidR="00FE422A" w:rsidRPr="00FD0CDB" w:rsidRDefault="00FE422A" w:rsidP="00E94BE1">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10,000,000.00</w:t>
            </w:r>
          </w:p>
        </w:tc>
      </w:tr>
    </w:tbl>
    <w:p w14:paraId="3BE21775" w14:textId="77777777" w:rsidR="00DC5CDC" w:rsidRPr="00FD0CDB" w:rsidRDefault="00DC5CDC" w:rsidP="001F6095">
      <w:pPr>
        <w:spacing w:after="0" w:line="240" w:lineRule="auto"/>
        <w:jc w:val="both"/>
        <w:rPr>
          <w:rFonts w:asciiTheme="minorHAnsi" w:hAnsiTheme="minorHAnsi" w:cstheme="minorHAnsi"/>
          <w:b/>
          <w:sz w:val="20"/>
          <w:szCs w:val="20"/>
        </w:rPr>
      </w:pPr>
    </w:p>
    <w:p w14:paraId="2701C158" w14:textId="26CD38D1" w:rsidR="005E7DD0"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ESTIMACIONES Y DETERIOROS</w:t>
      </w:r>
    </w:p>
    <w:p w14:paraId="2A097A54" w14:textId="77777777" w:rsidR="001F6095" w:rsidRPr="00FD0CDB" w:rsidRDefault="001F6095" w:rsidP="001F6095">
      <w:pPr>
        <w:spacing w:after="0" w:line="240" w:lineRule="auto"/>
        <w:jc w:val="both"/>
        <w:rPr>
          <w:rFonts w:asciiTheme="minorHAnsi" w:hAnsiTheme="minorHAnsi" w:cstheme="minorHAnsi"/>
          <w:b/>
          <w:sz w:val="20"/>
          <w:szCs w:val="20"/>
        </w:rPr>
      </w:pPr>
    </w:p>
    <w:p w14:paraId="096306E4" w14:textId="77777777" w:rsidR="005E7DD0"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10.-Se informarán los criterios utilizados para la determinación de las estimaciones; por ejemplo: estimación de cuentas incobrables, estimación de inventarios, deterioro de activos biológicos y cualquier otra que aplique.</w:t>
      </w:r>
    </w:p>
    <w:p w14:paraId="3EB06E25" w14:textId="13E5C30B" w:rsidR="003A414F" w:rsidRPr="00FD0CDB" w:rsidRDefault="005E7DD0" w:rsidP="001F609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      No Aplica</w:t>
      </w:r>
    </w:p>
    <w:p w14:paraId="5DAF27A7" w14:textId="77777777" w:rsidR="00E952E9" w:rsidRPr="00FD0CDB" w:rsidRDefault="00E952E9" w:rsidP="001F6095">
      <w:pPr>
        <w:spacing w:after="0" w:line="240" w:lineRule="auto"/>
        <w:jc w:val="both"/>
        <w:rPr>
          <w:rFonts w:asciiTheme="minorHAnsi" w:hAnsiTheme="minorHAnsi" w:cstheme="minorHAnsi"/>
          <w:b/>
          <w:sz w:val="20"/>
          <w:szCs w:val="20"/>
        </w:rPr>
      </w:pPr>
    </w:p>
    <w:p w14:paraId="509DE380" w14:textId="6A33BB8E" w:rsidR="005E7DD0"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 xml:space="preserve">OTROS </w:t>
      </w:r>
      <w:r w:rsidR="00CA4B09" w:rsidRPr="00FD0CDB">
        <w:rPr>
          <w:rFonts w:asciiTheme="minorHAnsi" w:hAnsiTheme="minorHAnsi" w:cstheme="minorHAnsi"/>
          <w:b/>
          <w:sz w:val="20"/>
          <w:szCs w:val="20"/>
        </w:rPr>
        <w:t>ACTIVOS</w:t>
      </w:r>
    </w:p>
    <w:p w14:paraId="0F002591" w14:textId="77777777" w:rsidR="00E952E9" w:rsidRPr="00FD0CDB" w:rsidRDefault="00E952E9" w:rsidP="001F6095">
      <w:pPr>
        <w:spacing w:after="0" w:line="240" w:lineRule="auto"/>
        <w:jc w:val="both"/>
        <w:rPr>
          <w:rFonts w:asciiTheme="minorHAnsi" w:hAnsiTheme="minorHAnsi" w:cstheme="minorHAnsi"/>
          <w:b/>
          <w:sz w:val="20"/>
          <w:szCs w:val="20"/>
        </w:rPr>
      </w:pPr>
    </w:p>
    <w:p w14:paraId="542D907F" w14:textId="23910F2E" w:rsidR="005E7DD0"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11.- De las cuentas de otros activos se informará por tipo circulante o no circulante, los montos totales asociados y sus características cualitativas significativas que les impacten financieramente.</w:t>
      </w:r>
    </w:p>
    <w:p w14:paraId="117E67F2" w14:textId="707840FE" w:rsidR="003A414F" w:rsidRPr="00FD0CDB" w:rsidRDefault="005E7DD0" w:rsidP="001F609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    No Aplica</w:t>
      </w:r>
    </w:p>
    <w:p w14:paraId="0EC15F14" w14:textId="7436E2BA" w:rsidR="00E952E9" w:rsidRPr="00FD0CDB" w:rsidRDefault="00E952E9" w:rsidP="001F6095">
      <w:pPr>
        <w:spacing w:after="0" w:line="240" w:lineRule="auto"/>
        <w:jc w:val="both"/>
        <w:rPr>
          <w:rFonts w:asciiTheme="minorHAnsi" w:hAnsiTheme="minorHAnsi" w:cstheme="minorHAnsi"/>
          <w:b/>
          <w:sz w:val="20"/>
          <w:szCs w:val="20"/>
        </w:rPr>
      </w:pPr>
    </w:p>
    <w:p w14:paraId="53FBACF7" w14:textId="13ADD497" w:rsidR="005E7DD0"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PASIVO</w:t>
      </w:r>
    </w:p>
    <w:p w14:paraId="7F05E2C5" w14:textId="77777777" w:rsidR="00E952E9" w:rsidRPr="00FD0CDB" w:rsidRDefault="00E952E9" w:rsidP="001F6095">
      <w:pPr>
        <w:spacing w:after="0" w:line="240" w:lineRule="auto"/>
        <w:jc w:val="both"/>
        <w:rPr>
          <w:rFonts w:asciiTheme="minorHAnsi" w:hAnsiTheme="minorHAnsi" w:cstheme="minorHAnsi"/>
          <w:b/>
          <w:sz w:val="20"/>
          <w:szCs w:val="20"/>
        </w:rPr>
      </w:pPr>
    </w:p>
    <w:p w14:paraId="792769E7" w14:textId="2B693AEA" w:rsidR="005E7DD0"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1.-Se elaborará una relación de las cuentas y documentos por pagar en una desagregación por su vencimiento en días a 90, 180, menor o igual a 365 y mayor a 365. Asimismo, se informará sobre la factibilidad del pago de dichos pasivos.</w:t>
      </w:r>
    </w:p>
    <w:p w14:paraId="45354D01" w14:textId="13B20F52" w:rsidR="00CB5369" w:rsidRPr="00FD0CDB" w:rsidRDefault="00CB5369" w:rsidP="001F6095">
      <w:pPr>
        <w:spacing w:after="0" w:line="240" w:lineRule="auto"/>
        <w:jc w:val="both"/>
        <w:rPr>
          <w:rFonts w:asciiTheme="minorHAnsi" w:hAnsiTheme="minorHAnsi" w:cstheme="minorHAnsi"/>
          <w:b/>
          <w:sz w:val="20"/>
          <w:szCs w:val="20"/>
        </w:rPr>
      </w:pPr>
    </w:p>
    <w:p w14:paraId="31026AA5" w14:textId="3A2BE0EB" w:rsidR="008B7E6B" w:rsidRPr="00FD0CDB" w:rsidRDefault="008B7E6B" w:rsidP="008B7E6B">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ab/>
      </w:r>
      <w:r w:rsidRPr="00FD0CDB">
        <w:rPr>
          <w:rFonts w:asciiTheme="minorHAnsi" w:hAnsiTheme="minorHAnsi" w:cstheme="minorHAnsi"/>
          <w:b/>
          <w:sz w:val="20"/>
          <w:szCs w:val="20"/>
        </w:rPr>
        <w:tab/>
      </w:r>
    </w:p>
    <w:tbl>
      <w:tblPr>
        <w:tblStyle w:val="Tablaconcuadrcula"/>
        <w:tblW w:w="0" w:type="auto"/>
        <w:tblLook w:val="04A0" w:firstRow="1" w:lastRow="0" w:firstColumn="1" w:lastColumn="0" w:noHBand="0" w:noVBand="1"/>
      </w:tblPr>
      <w:tblGrid>
        <w:gridCol w:w="6586"/>
        <w:gridCol w:w="4608"/>
      </w:tblGrid>
      <w:tr w:rsidR="008D3835" w:rsidRPr="00FD0CDB" w14:paraId="684C356A" w14:textId="77777777" w:rsidTr="00FD662D">
        <w:tc>
          <w:tcPr>
            <w:tcW w:w="6586" w:type="dxa"/>
          </w:tcPr>
          <w:p w14:paraId="5A373F56" w14:textId="50E25457" w:rsidR="008D3835" w:rsidRPr="00FD0CDB" w:rsidRDefault="008D3835" w:rsidP="008B7E6B">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lastRenderedPageBreak/>
              <w:t>SERVICIOS PERSONALES POR PAGAR</w:t>
            </w:r>
          </w:p>
        </w:tc>
        <w:tc>
          <w:tcPr>
            <w:tcW w:w="4608" w:type="dxa"/>
          </w:tcPr>
          <w:p w14:paraId="1485B3B7" w14:textId="22D88BC9" w:rsidR="008D3835" w:rsidRPr="00FD0CDB" w:rsidRDefault="008D3835" w:rsidP="008D3835">
            <w:pPr>
              <w:spacing w:after="0" w:line="240" w:lineRule="auto"/>
              <w:jc w:val="right"/>
              <w:rPr>
                <w:rFonts w:asciiTheme="minorHAnsi" w:hAnsiTheme="minorHAnsi" w:cstheme="minorHAnsi"/>
                <w:b/>
                <w:sz w:val="20"/>
                <w:szCs w:val="20"/>
              </w:rPr>
            </w:pPr>
            <w:r w:rsidRPr="00FD0CDB">
              <w:rPr>
                <w:rFonts w:asciiTheme="minorHAnsi" w:hAnsiTheme="minorHAnsi" w:cstheme="minorHAnsi"/>
                <w:b/>
                <w:sz w:val="20"/>
                <w:szCs w:val="20"/>
              </w:rPr>
              <w:t>7,552.25</w:t>
            </w:r>
          </w:p>
        </w:tc>
      </w:tr>
      <w:tr w:rsidR="008D3835" w:rsidRPr="00FD0CDB" w14:paraId="7290DD84" w14:textId="77777777" w:rsidTr="00FD662D">
        <w:tc>
          <w:tcPr>
            <w:tcW w:w="6586" w:type="dxa"/>
          </w:tcPr>
          <w:p w14:paraId="4EAA1DB7" w14:textId="0F4E6876" w:rsidR="008D3835" w:rsidRPr="00FD0CDB" w:rsidRDefault="008D3835" w:rsidP="008B7E6B">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Servicios Personales por Pagar a C.P.</w:t>
            </w:r>
          </w:p>
        </w:tc>
        <w:tc>
          <w:tcPr>
            <w:tcW w:w="4608" w:type="dxa"/>
          </w:tcPr>
          <w:p w14:paraId="6F42D922" w14:textId="75E984F8" w:rsidR="008D3835" w:rsidRPr="00FD0CDB" w:rsidRDefault="008D3835" w:rsidP="008D3835">
            <w:pPr>
              <w:spacing w:after="0" w:line="240" w:lineRule="auto"/>
              <w:jc w:val="right"/>
              <w:rPr>
                <w:rFonts w:asciiTheme="minorHAnsi" w:hAnsiTheme="minorHAnsi" w:cstheme="minorHAnsi"/>
                <w:b/>
                <w:sz w:val="20"/>
                <w:szCs w:val="20"/>
              </w:rPr>
            </w:pPr>
            <w:r w:rsidRPr="00FD0CDB">
              <w:rPr>
                <w:rFonts w:asciiTheme="minorHAnsi" w:hAnsiTheme="minorHAnsi" w:cstheme="minorHAnsi"/>
                <w:b/>
                <w:sz w:val="20"/>
                <w:szCs w:val="20"/>
              </w:rPr>
              <w:t>7,552.25</w:t>
            </w:r>
          </w:p>
        </w:tc>
      </w:tr>
    </w:tbl>
    <w:p w14:paraId="6FB96C5A" w14:textId="77777777" w:rsidR="008B7E6B" w:rsidRPr="00FD0CDB" w:rsidRDefault="008B7E6B" w:rsidP="008B7E6B">
      <w:pPr>
        <w:spacing w:after="0" w:line="240" w:lineRule="auto"/>
        <w:jc w:val="both"/>
        <w:rPr>
          <w:rFonts w:asciiTheme="minorHAnsi" w:hAnsiTheme="minorHAnsi" w:cstheme="minorHAnsi"/>
          <w:b/>
          <w:sz w:val="20"/>
          <w:szCs w:val="20"/>
        </w:rPr>
      </w:pPr>
    </w:p>
    <w:p w14:paraId="287D2678" w14:textId="3047953F" w:rsidR="0047597D"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L</w:t>
      </w:r>
      <w:r w:rsidR="006B3C9D" w:rsidRPr="00FD0CDB">
        <w:rPr>
          <w:rFonts w:asciiTheme="minorHAnsi" w:hAnsiTheme="minorHAnsi" w:cstheme="minorHAnsi"/>
          <w:b/>
          <w:sz w:val="20"/>
          <w:szCs w:val="20"/>
        </w:rPr>
        <w:t>a</w:t>
      </w:r>
      <w:r w:rsidRPr="00FD0CDB">
        <w:rPr>
          <w:rFonts w:asciiTheme="minorHAnsi" w:hAnsiTheme="minorHAnsi" w:cstheme="minorHAnsi"/>
          <w:b/>
          <w:sz w:val="20"/>
          <w:szCs w:val="20"/>
        </w:rPr>
        <w:t>s Cuentas por Pagar, se integran de la siguiente manera:</w:t>
      </w:r>
    </w:p>
    <w:tbl>
      <w:tblPr>
        <w:tblStyle w:val="Tablaconcuadrcula"/>
        <w:tblpPr w:leftFromText="141" w:rightFromText="141" w:vertAnchor="text" w:tblpY="1"/>
        <w:tblOverlap w:val="never"/>
        <w:tblW w:w="0" w:type="auto"/>
        <w:tblLook w:val="04A0" w:firstRow="1" w:lastRow="0" w:firstColumn="1" w:lastColumn="0" w:noHBand="0" w:noVBand="1"/>
      </w:tblPr>
      <w:tblGrid>
        <w:gridCol w:w="6062"/>
        <w:gridCol w:w="425"/>
        <w:gridCol w:w="2155"/>
        <w:gridCol w:w="2410"/>
      </w:tblGrid>
      <w:tr w:rsidR="00B87E01" w:rsidRPr="00FD0CDB" w14:paraId="7144B553" w14:textId="77777777" w:rsidTr="00FD662D">
        <w:trPr>
          <w:trHeight w:val="255"/>
        </w:trPr>
        <w:tc>
          <w:tcPr>
            <w:tcW w:w="6062" w:type="dxa"/>
            <w:noWrap/>
          </w:tcPr>
          <w:p w14:paraId="1EC6C48C" w14:textId="367F16AF" w:rsidR="00B87E01" w:rsidRPr="00FD0CDB" w:rsidRDefault="00C14149" w:rsidP="00785E97">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PROVEEDORES</w:t>
            </w:r>
            <w:r w:rsidR="001547D9" w:rsidRPr="00FD0CDB">
              <w:rPr>
                <w:rFonts w:asciiTheme="minorHAnsi" w:hAnsiTheme="minorHAnsi" w:cstheme="minorHAnsi"/>
                <w:b/>
                <w:sz w:val="20"/>
                <w:szCs w:val="20"/>
              </w:rPr>
              <w:t xml:space="preserve"> POR PAGAR</w:t>
            </w:r>
            <w:r w:rsidRPr="00FD0CDB">
              <w:rPr>
                <w:rFonts w:asciiTheme="minorHAnsi" w:hAnsiTheme="minorHAnsi" w:cstheme="minorHAnsi"/>
                <w:b/>
                <w:sz w:val="20"/>
                <w:szCs w:val="20"/>
              </w:rPr>
              <w:t xml:space="preserve"> A CORTO PLAZO</w:t>
            </w:r>
          </w:p>
        </w:tc>
        <w:tc>
          <w:tcPr>
            <w:tcW w:w="425" w:type="dxa"/>
            <w:noWrap/>
          </w:tcPr>
          <w:p w14:paraId="4A6EF943" w14:textId="77777777" w:rsidR="00B87E01" w:rsidRPr="00FD0CDB" w:rsidRDefault="00B87E01" w:rsidP="00785E97">
            <w:pPr>
              <w:spacing w:after="0" w:line="240" w:lineRule="auto"/>
              <w:jc w:val="both"/>
              <w:rPr>
                <w:rFonts w:asciiTheme="minorHAnsi" w:hAnsiTheme="minorHAnsi" w:cstheme="minorHAnsi"/>
                <w:b/>
                <w:sz w:val="20"/>
                <w:szCs w:val="20"/>
              </w:rPr>
            </w:pPr>
          </w:p>
        </w:tc>
        <w:tc>
          <w:tcPr>
            <w:tcW w:w="2155" w:type="dxa"/>
            <w:noWrap/>
          </w:tcPr>
          <w:p w14:paraId="1E5D6758" w14:textId="77777777" w:rsidR="00B87E01" w:rsidRPr="00FD0CDB" w:rsidRDefault="00B87E01" w:rsidP="00785E97">
            <w:pPr>
              <w:spacing w:after="0" w:line="240" w:lineRule="auto"/>
              <w:jc w:val="both"/>
              <w:rPr>
                <w:rFonts w:asciiTheme="minorHAnsi" w:hAnsiTheme="minorHAnsi" w:cstheme="minorHAnsi"/>
                <w:b/>
                <w:sz w:val="20"/>
                <w:szCs w:val="20"/>
              </w:rPr>
            </w:pPr>
          </w:p>
        </w:tc>
        <w:tc>
          <w:tcPr>
            <w:tcW w:w="2410" w:type="dxa"/>
            <w:noWrap/>
          </w:tcPr>
          <w:p w14:paraId="005252F2" w14:textId="0CF91ED2" w:rsidR="00962B2F" w:rsidRPr="00FD0CDB" w:rsidRDefault="008D3835" w:rsidP="00E94BE1">
            <w:pPr>
              <w:spacing w:after="0" w:line="240" w:lineRule="auto"/>
              <w:jc w:val="right"/>
              <w:rPr>
                <w:rFonts w:asciiTheme="minorHAnsi" w:hAnsiTheme="minorHAnsi" w:cstheme="minorHAnsi"/>
                <w:b/>
                <w:bCs/>
                <w:sz w:val="20"/>
                <w:szCs w:val="20"/>
              </w:rPr>
            </w:pPr>
            <w:r w:rsidRPr="00FD0CDB">
              <w:rPr>
                <w:rFonts w:asciiTheme="minorHAnsi" w:hAnsiTheme="minorHAnsi" w:cstheme="minorHAnsi"/>
                <w:b/>
                <w:bCs/>
                <w:sz w:val="20"/>
                <w:szCs w:val="20"/>
              </w:rPr>
              <w:t>27,124,215.59</w:t>
            </w:r>
          </w:p>
        </w:tc>
      </w:tr>
      <w:tr w:rsidR="00B87E01" w:rsidRPr="00FD0CDB" w14:paraId="3080AF54" w14:textId="77777777" w:rsidTr="00FD662D">
        <w:trPr>
          <w:trHeight w:val="255"/>
        </w:trPr>
        <w:tc>
          <w:tcPr>
            <w:tcW w:w="6062" w:type="dxa"/>
            <w:noWrap/>
          </w:tcPr>
          <w:p w14:paraId="3B048145" w14:textId="7FD2DF81" w:rsidR="00B87E01" w:rsidRPr="00FD0CDB" w:rsidRDefault="00B87E01" w:rsidP="00785E97">
            <w:pPr>
              <w:spacing w:after="0" w:line="240" w:lineRule="auto"/>
              <w:jc w:val="both"/>
              <w:rPr>
                <w:rFonts w:asciiTheme="minorHAnsi" w:hAnsiTheme="minorHAnsi" w:cstheme="minorHAnsi"/>
                <w:b/>
                <w:bCs/>
                <w:sz w:val="20"/>
                <w:szCs w:val="20"/>
              </w:rPr>
            </w:pPr>
            <w:r w:rsidRPr="00FD0CDB">
              <w:rPr>
                <w:rFonts w:asciiTheme="minorHAnsi" w:hAnsiTheme="minorHAnsi" w:cstheme="minorHAnsi"/>
                <w:b/>
                <w:bCs/>
                <w:sz w:val="20"/>
                <w:szCs w:val="20"/>
              </w:rPr>
              <w:t>PROVEEDORES</w:t>
            </w:r>
          </w:p>
        </w:tc>
        <w:tc>
          <w:tcPr>
            <w:tcW w:w="425" w:type="dxa"/>
            <w:noWrap/>
          </w:tcPr>
          <w:p w14:paraId="36E01327" w14:textId="77777777" w:rsidR="00B87E01" w:rsidRPr="00FD0CDB" w:rsidRDefault="00B87E01" w:rsidP="00785E97">
            <w:pPr>
              <w:spacing w:after="0" w:line="240" w:lineRule="auto"/>
              <w:jc w:val="both"/>
              <w:rPr>
                <w:rFonts w:asciiTheme="minorHAnsi" w:hAnsiTheme="minorHAnsi" w:cstheme="minorHAnsi"/>
                <w:b/>
                <w:sz w:val="20"/>
                <w:szCs w:val="20"/>
              </w:rPr>
            </w:pPr>
          </w:p>
        </w:tc>
        <w:tc>
          <w:tcPr>
            <w:tcW w:w="2155" w:type="dxa"/>
            <w:noWrap/>
          </w:tcPr>
          <w:p w14:paraId="4D4B85E6" w14:textId="42AC0931" w:rsidR="00B87E01" w:rsidRPr="00FD0CDB" w:rsidRDefault="008D3835" w:rsidP="00E94BE1">
            <w:pPr>
              <w:spacing w:after="0" w:line="240" w:lineRule="auto"/>
              <w:jc w:val="right"/>
              <w:rPr>
                <w:rFonts w:asciiTheme="minorHAnsi" w:hAnsiTheme="minorHAnsi" w:cstheme="minorHAnsi"/>
                <w:b/>
                <w:bCs/>
                <w:sz w:val="20"/>
                <w:szCs w:val="20"/>
              </w:rPr>
            </w:pPr>
            <w:r w:rsidRPr="00FD0CDB">
              <w:rPr>
                <w:rFonts w:asciiTheme="minorHAnsi" w:hAnsiTheme="minorHAnsi" w:cstheme="minorHAnsi"/>
                <w:b/>
                <w:bCs/>
                <w:sz w:val="20"/>
                <w:szCs w:val="20"/>
              </w:rPr>
              <w:t>23,102,842.29</w:t>
            </w:r>
          </w:p>
        </w:tc>
        <w:tc>
          <w:tcPr>
            <w:tcW w:w="2410" w:type="dxa"/>
            <w:noWrap/>
          </w:tcPr>
          <w:p w14:paraId="655CB460" w14:textId="77777777" w:rsidR="00B87E01" w:rsidRPr="00FD0CDB" w:rsidRDefault="00B87E01" w:rsidP="00785E97">
            <w:pPr>
              <w:spacing w:after="0" w:line="240" w:lineRule="auto"/>
              <w:jc w:val="both"/>
              <w:rPr>
                <w:rFonts w:asciiTheme="minorHAnsi" w:hAnsiTheme="minorHAnsi" w:cstheme="minorHAnsi"/>
                <w:sz w:val="20"/>
                <w:szCs w:val="20"/>
              </w:rPr>
            </w:pPr>
          </w:p>
        </w:tc>
      </w:tr>
      <w:tr w:rsidR="008D3835" w:rsidRPr="00FD0CDB" w14:paraId="03FAB3C7" w14:textId="77777777" w:rsidTr="00FD662D">
        <w:trPr>
          <w:trHeight w:val="255"/>
        </w:trPr>
        <w:tc>
          <w:tcPr>
            <w:tcW w:w="6062" w:type="dxa"/>
            <w:noWrap/>
          </w:tcPr>
          <w:p w14:paraId="4315762C" w14:textId="58ADA41A" w:rsidR="008D3835" w:rsidRPr="00FD0CDB" w:rsidRDefault="008D3835" w:rsidP="008D383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Autobuses Rápidos de Zacatlán. </w:t>
            </w:r>
            <w:proofErr w:type="spellStart"/>
            <w:r w:rsidRPr="00FD0CDB">
              <w:rPr>
                <w:rFonts w:asciiTheme="minorHAnsi" w:hAnsiTheme="minorHAnsi" w:cstheme="minorHAnsi"/>
                <w:sz w:val="20"/>
                <w:szCs w:val="20"/>
              </w:rPr>
              <w:t>Sa</w:t>
            </w:r>
            <w:proofErr w:type="spellEnd"/>
            <w:r w:rsidRPr="00FD0CDB">
              <w:rPr>
                <w:rFonts w:asciiTheme="minorHAnsi" w:hAnsiTheme="minorHAnsi" w:cstheme="minorHAnsi"/>
                <w:sz w:val="20"/>
                <w:szCs w:val="20"/>
              </w:rPr>
              <w:t xml:space="preserve"> de cv</w:t>
            </w:r>
          </w:p>
        </w:tc>
        <w:tc>
          <w:tcPr>
            <w:tcW w:w="425" w:type="dxa"/>
            <w:noWrap/>
          </w:tcPr>
          <w:p w14:paraId="29635C0A" w14:textId="77777777" w:rsidR="008D3835" w:rsidRPr="00FD0CDB" w:rsidRDefault="008D3835" w:rsidP="008D3835">
            <w:pPr>
              <w:spacing w:after="0" w:line="240" w:lineRule="auto"/>
              <w:jc w:val="both"/>
              <w:rPr>
                <w:rFonts w:asciiTheme="minorHAnsi" w:hAnsiTheme="minorHAnsi" w:cstheme="minorHAnsi"/>
                <w:b/>
                <w:sz w:val="20"/>
                <w:szCs w:val="20"/>
              </w:rPr>
            </w:pPr>
          </w:p>
        </w:tc>
        <w:tc>
          <w:tcPr>
            <w:tcW w:w="2155" w:type="dxa"/>
            <w:noWrap/>
          </w:tcPr>
          <w:p w14:paraId="63CEAE3E" w14:textId="294373F1" w:rsidR="008D3835" w:rsidRPr="00FD0CDB" w:rsidRDefault="008D3835" w:rsidP="008D3835">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24,000.00</w:t>
            </w:r>
          </w:p>
        </w:tc>
        <w:tc>
          <w:tcPr>
            <w:tcW w:w="2410" w:type="dxa"/>
            <w:noWrap/>
          </w:tcPr>
          <w:p w14:paraId="0AFF6CB9" w14:textId="77777777" w:rsidR="008D3835" w:rsidRPr="00FD0CDB" w:rsidRDefault="008D3835" w:rsidP="008D3835">
            <w:pPr>
              <w:spacing w:after="0" w:line="240" w:lineRule="auto"/>
              <w:jc w:val="both"/>
              <w:rPr>
                <w:rFonts w:asciiTheme="minorHAnsi" w:hAnsiTheme="minorHAnsi" w:cstheme="minorHAnsi"/>
                <w:sz w:val="20"/>
                <w:szCs w:val="20"/>
              </w:rPr>
            </w:pPr>
          </w:p>
        </w:tc>
      </w:tr>
      <w:tr w:rsidR="008D3835" w:rsidRPr="00FD0CDB" w14:paraId="115B512C" w14:textId="77777777" w:rsidTr="00FD662D">
        <w:trPr>
          <w:trHeight w:val="255"/>
        </w:trPr>
        <w:tc>
          <w:tcPr>
            <w:tcW w:w="6062" w:type="dxa"/>
            <w:noWrap/>
          </w:tcPr>
          <w:p w14:paraId="43CF801B" w14:textId="3264C078" w:rsidR="008D3835" w:rsidRPr="00FD0CDB" w:rsidRDefault="008D3835" w:rsidP="008D3835">
            <w:pPr>
              <w:spacing w:after="0" w:line="240" w:lineRule="auto"/>
              <w:jc w:val="both"/>
              <w:rPr>
                <w:rFonts w:asciiTheme="minorHAnsi" w:hAnsiTheme="minorHAnsi" w:cstheme="minorHAnsi"/>
                <w:sz w:val="20"/>
                <w:szCs w:val="20"/>
                <w:lang w:eastAsia="es-MX"/>
              </w:rPr>
            </w:pPr>
            <w:r w:rsidRPr="00FD0CDB">
              <w:rPr>
                <w:rFonts w:asciiTheme="minorHAnsi" w:hAnsiTheme="minorHAnsi" w:cstheme="minorHAnsi"/>
                <w:sz w:val="20"/>
                <w:szCs w:val="20"/>
              </w:rPr>
              <w:t xml:space="preserve">Compañía </w:t>
            </w:r>
            <w:r w:rsidR="00771E0E" w:rsidRPr="00FD0CDB">
              <w:rPr>
                <w:rFonts w:asciiTheme="minorHAnsi" w:hAnsiTheme="minorHAnsi" w:cstheme="minorHAnsi"/>
                <w:sz w:val="20"/>
                <w:szCs w:val="20"/>
              </w:rPr>
              <w:t>Tipográfica</w:t>
            </w:r>
            <w:r w:rsidRPr="00FD0CDB">
              <w:rPr>
                <w:rFonts w:asciiTheme="minorHAnsi" w:hAnsiTheme="minorHAnsi" w:cstheme="minorHAnsi"/>
                <w:sz w:val="20"/>
                <w:szCs w:val="20"/>
              </w:rPr>
              <w:t xml:space="preserve"> Yucateca SA de CV</w:t>
            </w:r>
          </w:p>
        </w:tc>
        <w:tc>
          <w:tcPr>
            <w:tcW w:w="425" w:type="dxa"/>
            <w:noWrap/>
          </w:tcPr>
          <w:p w14:paraId="0A726919" w14:textId="77777777" w:rsidR="008D3835" w:rsidRPr="00FD0CDB" w:rsidRDefault="008D3835" w:rsidP="008D3835">
            <w:pPr>
              <w:spacing w:after="0" w:line="240" w:lineRule="auto"/>
              <w:jc w:val="both"/>
              <w:rPr>
                <w:rFonts w:asciiTheme="minorHAnsi" w:hAnsiTheme="minorHAnsi" w:cstheme="minorHAnsi"/>
                <w:b/>
                <w:sz w:val="20"/>
                <w:szCs w:val="20"/>
              </w:rPr>
            </w:pPr>
          </w:p>
        </w:tc>
        <w:tc>
          <w:tcPr>
            <w:tcW w:w="2155" w:type="dxa"/>
            <w:noWrap/>
          </w:tcPr>
          <w:p w14:paraId="62369D07" w14:textId="3B07E691" w:rsidR="008D3835" w:rsidRPr="00FD0CDB" w:rsidRDefault="008D3835" w:rsidP="008D3835">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18,699.20</w:t>
            </w:r>
          </w:p>
        </w:tc>
        <w:tc>
          <w:tcPr>
            <w:tcW w:w="2410" w:type="dxa"/>
            <w:noWrap/>
          </w:tcPr>
          <w:p w14:paraId="6432F12E" w14:textId="77777777" w:rsidR="008D3835" w:rsidRPr="00FD0CDB" w:rsidRDefault="008D3835" w:rsidP="008D3835">
            <w:pPr>
              <w:spacing w:after="0" w:line="240" w:lineRule="auto"/>
              <w:jc w:val="both"/>
              <w:rPr>
                <w:rFonts w:asciiTheme="minorHAnsi" w:hAnsiTheme="minorHAnsi" w:cstheme="minorHAnsi"/>
                <w:sz w:val="20"/>
                <w:szCs w:val="20"/>
              </w:rPr>
            </w:pPr>
          </w:p>
        </w:tc>
      </w:tr>
      <w:tr w:rsidR="008D3835" w:rsidRPr="00FD0CDB" w14:paraId="7505033E" w14:textId="77777777" w:rsidTr="00FD662D">
        <w:trPr>
          <w:trHeight w:val="255"/>
        </w:trPr>
        <w:tc>
          <w:tcPr>
            <w:tcW w:w="6062" w:type="dxa"/>
            <w:noWrap/>
          </w:tcPr>
          <w:p w14:paraId="173F98C3" w14:textId="02ED377A" w:rsidR="008D3835" w:rsidRPr="00FD0CDB" w:rsidRDefault="008D3835" w:rsidP="008D383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Embotelladora </w:t>
            </w:r>
            <w:proofErr w:type="spellStart"/>
            <w:r w:rsidRPr="00FD0CDB">
              <w:rPr>
                <w:rFonts w:asciiTheme="minorHAnsi" w:hAnsiTheme="minorHAnsi" w:cstheme="minorHAnsi"/>
                <w:sz w:val="20"/>
                <w:szCs w:val="20"/>
              </w:rPr>
              <w:t>Bepensa</w:t>
            </w:r>
            <w:proofErr w:type="spellEnd"/>
            <w:r w:rsidRPr="00FD0CDB">
              <w:rPr>
                <w:rFonts w:asciiTheme="minorHAnsi" w:hAnsiTheme="minorHAnsi" w:cstheme="minorHAnsi"/>
                <w:sz w:val="20"/>
                <w:szCs w:val="20"/>
              </w:rPr>
              <w:t xml:space="preserve"> SA de CV</w:t>
            </w:r>
          </w:p>
        </w:tc>
        <w:tc>
          <w:tcPr>
            <w:tcW w:w="425" w:type="dxa"/>
            <w:noWrap/>
          </w:tcPr>
          <w:p w14:paraId="7DD439D1" w14:textId="77777777" w:rsidR="008D3835" w:rsidRPr="00FD0CDB" w:rsidRDefault="008D3835" w:rsidP="008D3835">
            <w:pPr>
              <w:spacing w:after="0" w:line="240" w:lineRule="auto"/>
              <w:jc w:val="both"/>
              <w:rPr>
                <w:rFonts w:asciiTheme="minorHAnsi" w:hAnsiTheme="minorHAnsi" w:cstheme="minorHAnsi"/>
                <w:b/>
                <w:sz w:val="20"/>
                <w:szCs w:val="20"/>
              </w:rPr>
            </w:pPr>
          </w:p>
        </w:tc>
        <w:tc>
          <w:tcPr>
            <w:tcW w:w="2155" w:type="dxa"/>
            <w:noWrap/>
          </w:tcPr>
          <w:p w14:paraId="51BB03FB" w14:textId="609B9445" w:rsidR="008D3835" w:rsidRPr="00FD0CDB" w:rsidRDefault="008D3835" w:rsidP="008D3835">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36,034.51</w:t>
            </w:r>
          </w:p>
        </w:tc>
        <w:tc>
          <w:tcPr>
            <w:tcW w:w="2410" w:type="dxa"/>
            <w:noWrap/>
          </w:tcPr>
          <w:p w14:paraId="0E94942C" w14:textId="77777777" w:rsidR="008D3835" w:rsidRPr="00FD0CDB" w:rsidRDefault="008D3835" w:rsidP="008D3835">
            <w:pPr>
              <w:spacing w:after="0" w:line="240" w:lineRule="auto"/>
              <w:jc w:val="both"/>
              <w:rPr>
                <w:rFonts w:asciiTheme="minorHAnsi" w:hAnsiTheme="minorHAnsi" w:cstheme="minorHAnsi"/>
                <w:sz w:val="20"/>
                <w:szCs w:val="20"/>
              </w:rPr>
            </w:pPr>
          </w:p>
        </w:tc>
      </w:tr>
      <w:tr w:rsidR="008D3835" w:rsidRPr="00FD0CDB" w14:paraId="468F3221" w14:textId="77777777" w:rsidTr="00FD662D">
        <w:trPr>
          <w:trHeight w:val="255"/>
        </w:trPr>
        <w:tc>
          <w:tcPr>
            <w:tcW w:w="6062" w:type="dxa"/>
            <w:noWrap/>
          </w:tcPr>
          <w:p w14:paraId="3675449A" w14:textId="05F6FCDF" w:rsidR="008D3835" w:rsidRPr="00FD0CDB" w:rsidRDefault="008D3835" w:rsidP="008D383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Grupo Editorial del Sureste SA de CV</w:t>
            </w:r>
          </w:p>
        </w:tc>
        <w:tc>
          <w:tcPr>
            <w:tcW w:w="425" w:type="dxa"/>
            <w:noWrap/>
          </w:tcPr>
          <w:p w14:paraId="4BD58C34" w14:textId="77777777" w:rsidR="008D3835" w:rsidRPr="00FD0CDB" w:rsidRDefault="008D3835" w:rsidP="008D3835">
            <w:pPr>
              <w:spacing w:after="0" w:line="240" w:lineRule="auto"/>
              <w:jc w:val="both"/>
              <w:rPr>
                <w:rFonts w:asciiTheme="minorHAnsi" w:hAnsiTheme="minorHAnsi" w:cstheme="minorHAnsi"/>
                <w:b/>
                <w:sz w:val="20"/>
                <w:szCs w:val="20"/>
              </w:rPr>
            </w:pPr>
          </w:p>
        </w:tc>
        <w:tc>
          <w:tcPr>
            <w:tcW w:w="2155" w:type="dxa"/>
            <w:noWrap/>
          </w:tcPr>
          <w:p w14:paraId="5A7092F0" w14:textId="092C772B" w:rsidR="008D3835" w:rsidRPr="00FD0CDB" w:rsidRDefault="008D3835" w:rsidP="008D3835">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11,600.00</w:t>
            </w:r>
          </w:p>
        </w:tc>
        <w:tc>
          <w:tcPr>
            <w:tcW w:w="2410" w:type="dxa"/>
            <w:noWrap/>
          </w:tcPr>
          <w:p w14:paraId="2BC1D82E" w14:textId="77777777" w:rsidR="008D3835" w:rsidRPr="00FD0CDB" w:rsidRDefault="008D3835" w:rsidP="008D3835">
            <w:pPr>
              <w:spacing w:after="0" w:line="240" w:lineRule="auto"/>
              <w:jc w:val="both"/>
              <w:rPr>
                <w:rFonts w:asciiTheme="minorHAnsi" w:hAnsiTheme="minorHAnsi" w:cstheme="minorHAnsi"/>
                <w:sz w:val="20"/>
                <w:szCs w:val="20"/>
              </w:rPr>
            </w:pPr>
          </w:p>
        </w:tc>
      </w:tr>
      <w:tr w:rsidR="008D3835" w:rsidRPr="00FD0CDB" w14:paraId="69D2754E" w14:textId="77777777" w:rsidTr="00FD662D">
        <w:trPr>
          <w:trHeight w:val="255"/>
        </w:trPr>
        <w:tc>
          <w:tcPr>
            <w:tcW w:w="6062" w:type="dxa"/>
            <w:noWrap/>
          </w:tcPr>
          <w:p w14:paraId="7E82F885" w14:textId="6134CD96" w:rsidR="008D3835" w:rsidRPr="00FD0CDB" w:rsidRDefault="008D3835" w:rsidP="008D383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Pale Distribuciones SA de CV</w:t>
            </w:r>
          </w:p>
        </w:tc>
        <w:tc>
          <w:tcPr>
            <w:tcW w:w="425" w:type="dxa"/>
            <w:noWrap/>
          </w:tcPr>
          <w:p w14:paraId="01851309" w14:textId="77777777" w:rsidR="008D3835" w:rsidRPr="00FD0CDB" w:rsidRDefault="008D3835" w:rsidP="008D3835">
            <w:pPr>
              <w:spacing w:after="0" w:line="240" w:lineRule="auto"/>
              <w:jc w:val="both"/>
              <w:rPr>
                <w:rFonts w:asciiTheme="minorHAnsi" w:hAnsiTheme="minorHAnsi" w:cstheme="minorHAnsi"/>
                <w:b/>
                <w:sz w:val="20"/>
                <w:szCs w:val="20"/>
              </w:rPr>
            </w:pPr>
          </w:p>
        </w:tc>
        <w:tc>
          <w:tcPr>
            <w:tcW w:w="2155" w:type="dxa"/>
            <w:noWrap/>
          </w:tcPr>
          <w:p w14:paraId="6937F88A" w14:textId="19CE8AAE" w:rsidR="008D3835" w:rsidRPr="00FD0CDB" w:rsidRDefault="008D3835" w:rsidP="008D3835">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4,548.00</w:t>
            </w:r>
          </w:p>
        </w:tc>
        <w:tc>
          <w:tcPr>
            <w:tcW w:w="2410" w:type="dxa"/>
            <w:noWrap/>
          </w:tcPr>
          <w:p w14:paraId="2346AFC9" w14:textId="77777777" w:rsidR="008D3835" w:rsidRPr="00FD0CDB" w:rsidRDefault="008D3835" w:rsidP="008D3835">
            <w:pPr>
              <w:spacing w:after="0" w:line="240" w:lineRule="auto"/>
              <w:jc w:val="both"/>
              <w:rPr>
                <w:rFonts w:asciiTheme="minorHAnsi" w:hAnsiTheme="minorHAnsi" w:cstheme="minorHAnsi"/>
                <w:sz w:val="20"/>
                <w:szCs w:val="20"/>
              </w:rPr>
            </w:pPr>
          </w:p>
        </w:tc>
      </w:tr>
      <w:tr w:rsidR="008D3835" w:rsidRPr="00FD0CDB" w14:paraId="6BB5E6B6" w14:textId="77777777" w:rsidTr="00FD662D">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3DD6FE08" w14:textId="38B31890" w:rsidR="008D3835" w:rsidRPr="00FD0CDB" w:rsidRDefault="008D3835" w:rsidP="008D383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Junta de Agua Potable y Alcantarillado de </w:t>
            </w:r>
            <w:r w:rsidR="00771E0E" w:rsidRPr="00FD0CDB">
              <w:rPr>
                <w:rFonts w:asciiTheme="minorHAnsi" w:hAnsiTheme="minorHAnsi" w:cstheme="minorHAnsi"/>
                <w:sz w:val="20"/>
                <w:szCs w:val="20"/>
              </w:rPr>
              <w:t>Yucatán</w:t>
            </w:r>
          </w:p>
        </w:tc>
        <w:tc>
          <w:tcPr>
            <w:tcW w:w="425" w:type="dxa"/>
            <w:tcBorders>
              <w:bottom w:val="single" w:sz="4" w:space="0" w:color="auto"/>
            </w:tcBorders>
            <w:noWrap/>
          </w:tcPr>
          <w:p w14:paraId="7BDC609B" w14:textId="77777777" w:rsidR="008D3835" w:rsidRPr="00FD0CDB" w:rsidRDefault="008D3835" w:rsidP="008D3835">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50730322" w14:textId="6E545D9E" w:rsidR="008D3835" w:rsidRPr="00FD0CDB" w:rsidRDefault="008D3835" w:rsidP="008D3835">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64,822.00</w:t>
            </w:r>
          </w:p>
        </w:tc>
        <w:tc>
          <w:tcPr>
            <w:tcW w:w="2410" w:type="dxa"/>
            <w:noWrap/>
          </w:tcPr>
          <w:p w14:paraId="674C0DAF" w14:textId="77777777" w:rsidR="008D3835" w:rsidRPr="00FD0CDB" w:rsidRDefault="008D3835" w:rsidP="008D3835">
            <w:pPr>
              <w:spacing w:after="0" w:line="240" w:lineRule="auto"/>
              <w:jc w:val="both"/>
              <w:rPr>
                <w:rFonts w:asciiTheme="minorHAnsi" w:hAnsiTheme="minorHAnsi" w:cstheme="minorHAnsi"/>
                <w:sz w:val="20"/>
                <w:szCs w:val="20"/>
              </w:rPr>
            </w:pPr>
          </w:p>
        </w:tc>
      </w:tr>
      <w:tr w:rsidR="008D3835" w:rsidRPr="00FD0CDB" w14:paraId="609918DA" w14:textId="77777777" w:rsidTr="00FD662D">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5FCA9032" w14:textId="3589B702" w:rsidR="008D3835" w:rsidRPr="00FD0CDB" w:rsidRDefault="00771E0E" w:rsidP="008D383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María</w:t>
            </w:r>
            <w:r w:rsidR="008D3835" w:rsidRPr="00FD0CDB">
              <w:rPr>
                <w:rFonts w:asciiTheme="minorHAnsi" w:hAnsiTheme="minorHAnsi" w:cstheme="minorHAnsi"/>
                <w:sz w:val="20"/>
                <w:szCs w:val="20"/>
              </w:rPr>
              <w:t xml:space="preserve"> Guadalupe </w:t>
            </w:r>
            <w:proofErr w:type="spellStart"/>
            <w:r w:rsidR="008D3835" w:rsidRPr="00FD0CDB">
              <w:rPr>
                <w:rFonts w:asciiTheme="minorHAnsi" w:hAnsiTheme="minorHAnsi" w:cstheme="minorHAnsi"/>
                <w:sz w:val="20"/>
                <w:szCs w:val="20"/>
              </w:rPr>
              <w:t>Chuc</w:t>
            </w:r>
            <w:proofErr w:type="spellEnd"/>
            <w:r w:rsidR="008D3835" w:rsidRPr="00FD0CDB">
              <w:rPr>
                <w:rFonts w:asciiTheme="minorHAnsi" w:hAnsiTheme="minorHAnsi" w:cstheme="minorHAnsi"/>
                <w:sz w:val="20"/>
                <w:szCs w:val="20"/>
              </w:rPr>
              <w:t xml:space="preserve"> Ontiveros</w:t>
            </w:r>
          </w:p>
        </w:tc>
        <w:tc>
          <w:tcPr>
            <w:tcW w:w="425" w:type="dxa"/>
            <w:tcBorders>
              <w:bottom w:val="single" w:sz="4" w:space="0" w:color="auto"/>
            </w:tcBorders>
            <w:noWrap/>
          </w:tcPr>
          <w:p w14:paraId="790AA707" w14:textId="77777777" w:rsidR="008D3835" w:rsidRPr="00FD0CDB" w:rsidRDefault="008D3835" w:rsidP="008D3835">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28B6A1B8" w14:textId="311F90E7" w:rsidR="008D3835" w:rsidRPr="00FD0CDB" w:rsidRDefault="008D3835" w:rsidP="008D3835">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19,550.00</w:t>
            </w:r>
          </w:p>
        </w:tc>
        <w:tc>
          <w:tcPr>
            <w:tcW w:w="2410" w:type="dxa"/>
            <w:noWrap/>
          </w:tcPr>
          <w:p w14:paraId="0166D229" w14:textId="77777777" w:rsidR="008D3835" w:rsidRPr="00FD0CDB" w:rsidRDefault="008D3835" w:rsidP="008D3835">
            <w:pPr>
              <w:spacing w:after="0" w:line="240" w:lineRule="auto"/>
              <w:jc w:val="both"/>
              <w:rPr>
                <w:rFonts w:asciiTheme="minorHAnsi" w:hAnsiTheme="minorHAnsi" w:cstheme="minorHAnsi"/>
                <w:sz w:val="20"/>
                <w:szCs w:val="20"/>
              </w:rPr>
            </w:pPr>
          </w:p>
        </w:tc>
      </w:tr>
      <w:tr w:rsidR="008D3835" w:rsidRPr="00FD0CDB" w14:paraId="3F4854D7" w14:textId="77777777" w:rsidTr="00FD662D">
        <w:trPr>
          <w:trHeight w:val="255"/>
        </w:trPr>
        <w:tc>
          <w:tcPr>
            <w:tcW w:w="6062" w:type="dxa"/>
            <w:tcBorders>
              <w:top w:val="single" w:sz="4" w:space="0" w:color="auto"/>
              <w:left w:val="single" w:sz="4" w:space="0" w:color="auto"/>
              <w:bottom w:val="single" w:sz="4" w:space="0" w:color="auto"/>
              <w:right w:val="single" w:sz="4" w:space="0" w:color="auto"/>
            </w:tcBorders>
            <w:shd w:val="clear" w:color="auto" w:fill="auto"/>
            <w:noWrap/>
          </w:tcPr>
          <w:p w14:paraId="49EB0F85" w14:textId="7C213C68" w:rsidR="008D3835" w:rsidRPr="00FD0CDB" w:rsidRDefault="008D3835" w:rsidP="008D383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Talleres Peninsulares Alvarez </w:t>
            </w:r>
            <w:proofErr w:type="spellStart"/>
            <w:r w:rsidRPr="00FD0CDB">
              <w:rPr>
                <w:rFonts w:asciiTheme="minorHAnsi" w:hAnsiTheme="minorHAnsi" w:cstheme="minorHAnsi"/>
                <w:sz w:val="20"/>
                <w:szCs w:val="20"/>
              </w:rPr>
              <w:t>sa</w:t>
            </w:r>
            <w:proofErr w:type="spellEnd"/>
            <w:r w:rsidRPr="00FD0CDB">
              <w:rPr>
                <w:rFonts w:asciiTheme="minorHAnsi" w:hAnsiTheme="minorHAnsi" w:cstheme="minorHAnsi"/>
                <w:sz w:val="20"/>
                <w:szCs w:val="20"/>
              </w:rPr>
              <w:t xml:space="preserve"> de cv</w:t>
            </w:r>
          </w:p>
        </w:tc>
        <w:tc>
          <w:tcPr>
            <w:tcW w:w="425" w:type="dxa"/>
            <w:tcBorders>
              <w:top w:val="single" w:sz="4" w:space="0" w:color="auto"/>
              <w:left w:val="single" w:sz="4" w:space="0" w:color="auto"/>
              <w:bottom w:val="single" w:sz="4" w:space="0" w:color="auto"/>
              <w:right w:val="single" w:sz="4" w:space="0" w:color="auto"/>
            </w:tcBorders>
            <w:noWrap/>
          </w:tcPr>
          <w:p w14:paraId="59BF4784" w14:textId="77777777" w:rsidR="008D3835" w:rsidRPr="00FD0CDB" w:rsidRDefault="008D3835" w:rsidP="008D3835">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1A2789DE" w14:textId="5541599F" w:rsidR="008D3835" w:rsidRPr="00FD0CDB" w:rsidRDefault="008D3835" w:rsidP="008D3835">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6,954.20</w:t>
            </w:r>
          </w:p>
        </w:tc>
        <w:tc>
          <w:tcPr>
            <w:tcW w:w="2410" w:type="dxa"/>
            <w:noWrap/>
          </w:tcPr>
          <w:p w14:paraId="79E0C73C" w14:textId="77777777" w:rsidR="008D3835" w:rsidRPr="00FD0CDB" w:rsidRDefault="008D3835" w:rsidP="008D3835">
            <w:pPr>
              <w:spacing w:after="0" w:line="240" w:lineRule="auto"/>
              <w:jc w:val="both"/>
              <w:rPr>
                <w:rFonts w:asciiTheme="minorHAnsi" w:hAnsiTheme="minorHAnsi" w:cstheme="minorHAnsi"/>
                <w:sz w:val="20"/>
                <w:szCs w:val="20"/>
              </w:rPr>
            </w:pPr>
          </w:p>
        </w:tc>
      </w:tr>
      <w:tr w:rsidR="008D3835" w:rsidRPr="00FD0CDB" w14:paraId="5CA1AC97" w14:textId="77777777" w:rsidTr="00FD662D">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54EB8250" w14:textId="2013F17F" w:rsidR="008D3835" w:rsidRPr="00FD0CDB" w:rsidRDefault="00771E0E" w:rsidP="008D3835">
            <w:pPr>
              <w:spacing w:after="0" w:line="240" w:lineRule="auto"/>
              <w:jc w:val="both"/>
              <w:rPr>
                <w:rFonts w:asciiTheme="minorHAnsi" w:hAnsiTheme="minorHAnsi" w:cstheme="minorHAnsi"/>
                <w:sz w:val="20"/>
                <w:szCs w:val="20"/>
                <w:lang w:eastAsia="es-MX"/>
              </w:rPr>
            </w:pPr>
            <w:r w:rsidRPr="00FD0CDB">
              <w:rPr>
                <w:rFonts w:asciiTheme="minorHAnsi" w:hAnsiTheme="minorHAnsi" w:cstheme="minorHAnsi"/>
                <w:sz w:val="20"/>
                <w:szCs w:val="20"/>
              </w:rPr>
              <w:t>Ferretería</w:t>
            </w:r>
            <w:r w:rsidR="008D3835" w:rsidRPr="00FD0CDB">
              <w:rPr>
                <w:rFonts w:asciiTheme="minorHAnsi" w:hAnsiTheme="minorHAnsi" w:cstheme="minorHAnsi"/>
                <w:sz w:val="20"/>
                <w:szCs w:val="20"/>
              </w:rPr>
              <w:t xml:space="preserve"> y maquinaria del bazar </w:t>
            </w:r>
            <w:proofErr w:type="spellStart"/>
            <w:r w:rsidR="008D3835" w:rsidRPr="00FD0CDB">
              <w:rPr>
                <w:rFonts w:asciiTheme="minorHAnsi" w:hAnsiTheme="minorHAnsi" w:cstheme="minorHAnsi"/>
                <w:sz w:val="20"/>
                <w:szCs w:val="20"/>
              </w:rPr>
              <w:t>sa</w:t>
            </w:r>
            <w:proofErr w:type="spellEnd"/>
            <w:r w:rsidR="008D3835" w:rsidRPr="00FD0CDB">
              <w:rPr>
                <w:rFonts w:asciiTheme="minorHAnsi" w:hAnsiTheme="minorHAnsi" w:cstheme="minorHAnsi"/>
                <w:sz w:val="20"/>
                <w:szCs w:val="20"/>
              </w:rPr>
              <w:t xml:space="preserve"> de cv</w:t>
            </w:r>
          </w:p>
        </w:tc>
        <w:tc>
          <w:tcPr>
            <w:tcW w:w="425" w:type="dxa"/>
            <w:tcBorders>
              <w:top w:val="single" w:sz="4" w:space="0" w:color="auto"/>
              <w:bottom w:val="single" w:sz="4" w:space="0" w:color="auto"/>
            </w:tcBorders>
            <w:noWrap/>
          </w:tcPr>
          <w:p w14:paraId="69F31878" w14:textId="77777777" w:rsidR="008D3835" w:rsidRPr="00FD0CDB" w:rsidRDefault="008D3835" w:rsidP="008D3835">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2DFE9288" w14:textId="031F51F8" w:rsidR="008D3835" w:rsidRPr="00FD0CDB" w:rsidRDefault="008D3835" w:rsidP="008D3835">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7,759.99</w:t>
            </w:r>
          </w:p>
        </w:tc>
        <w:tc>
          <w:tcPr>
            <w:tcW w:w="2410" w:type="dxa"/>
            <w:tcBorders>
              <w:bottom w:val="single" w:sz="4" w:space="0" w:color="auto"/>
            </w:tcBorders>
            <w:noWrap/>
          </w:tcPr>
          <w:p w14:paraId="1A482434" w14:textId="77777777" w:rsidR="008D3835" w:rsidRPr="00FD0CDB" w:rsidRDefault="008D3835" w:rsidP="008D3835">
            <w:pPr>
              <w:spacing w:after="0" w:line="240" w:lineRule="auto"/>
              <w:jc w:val="both"/>
              <w:rPr>
                <w:rFonts w:asciiTheme="minorHAnsi" w:hAnsiTheme="minorHAnsi" w:cstheme="minorHAnsi"/>
                <w:sz w:val="20"/>
                <w:szCs w:val="20"/>
              </w:rPr>
            </w:pPr>
          </w:p>
        </w:tc>
      </w:tr>
      <w:tr w:rsidR="008D3835" w:rsidRPr="00FD0CDB" w14:paraId="522BB85D" w14:textId="77777777" w:rsidTr="00FD662D">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2A6D66C4" w14:textId="7E0AE053" w:rsidR="008D3835" w:rsidRPr="00FD0CDB" w:rsidRDefault="008D3835" w:rsidP="008D3835">
            <w:pPr>
              <w:spacing w:after="0" w:line="240" w:lineRule="auto"/>
              <w:jc w:val="both"/>
              <w:rPr>
                <w:rFonts w:asciiTheme="minorHAnsi" w:hAnsiTheme="minorHAnsi" w:cstheme="minorHAnsi"/>
                <w:sz w:val="20"/>
                <w:szCs w:val="20"/>
              </w:rPr>
            </w:pPr>
            <w:proofErr w:type="spellStart"/>
            <w:r w:rsidRPr="00FD0CDB">
              <w:rPr>
                <w:rFonts w:asciiTheme="minorHAnsi" w:hAnsiTheme="minorHAnsi" w:cstheme="minorHAnsi"/>
                <w:sz w:val="20"/>
                <w:szCs w:val="20"/>
              </w:rPr>
              <w:t>Grisell</w:t>
            </w:r>
            <w:proofErr w:type="spellEnd"/>
            <w:r w:rsidRPr="00FD0CDB">
              <w:rPr>
                <w:rFonts w:asciiTheme="minorHAnsi" w:hAnsiTheme="minorHAnsi" w:cstheme="minorHAnsi"/>
                <w:sz w:val="20"/>
                <w:szCs w:val="20"/>
              </w:rPr>
              <w:t xml:space="preserve"> Pineda Sierra</w:t>
            </w:r>
          </w:p>
        </w:tc>
        <w:tc>
          <w:tcPr>
            <w:tcW w:w="425" w:type="dxa"/>
            <w:tcBorders>
              <w:top w:val="single" w:sz="4" w:space="0" w:color="auto"/>
              <w:bottom w:val="single" w:sz="4" w:space="0" w:color="auto"/>
            </w:tcBorders>
            <w:noWrap/>
          </w:tcPr>
          <w:p w14:paraId="420C2FF7" w14:textId="77777777" w:rsidR="008D3835" w:rsidRPr="00FD0CDB" w:rsidRDefault="008D3835" w:rsidP="008D3835">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6898EA80" w14:textId="64D6302F" w:rsidR="008D3835" w:rsidRPr="00FD0CDB" w:rsidRDefault="008D3835" w:rsidP="008D3835">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346,086.00</w:t>
            </w:r>
          </w:p>
        </w:tc>
        <w:tc>
          <w:tcPr>
            <w:tcW w:w="2410" w:type="dxa"/>
            <w:tcBorders>
              <w:bottom w:val="single" w:sz="4" w:space="0" w:color="auto"/>
            </w:tcBorders>
            <w:noWrap/>
          </w:tcPr>
          <w:p w14:paraId="4D690D30" w14:textId="77777777" w:rsidR="008D3835" w:rsidRPr="00FD0CDB" w:rsidRDefault="008D3835" w:rsidP="008D3835">
            <w:pPr>
              <w:spacing w:after="0" w:line="240" w:lineRule="auto"/>
              <w:jc w:val="both"/>
              <w:rPr>
                <w:rFonts w:asciiTheme="minorHAnsi" w:hAnsiTheme="minorHAnsi" w:cstheme="minorHAnsi"/>
                <w:sz w:val="20"/>
                <w:szCs w:val="20"/>
              </w:rPr>
            </w:pPr>
          </w:p>
        </w:tc>
      </w:tr>
      <w:tr w:rsidR="008D3835" w:rsidRPr="00FD0CDB" w14:paraId="3242261B" w14:textId="77777777" w:rsidTr="00FD662D">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61218A06" w14:textId="14C8F6B9" w:rsidR="008D3835" w:rsidRPr="00FD0CDB" w:rsidRDefault="00771E0E" w:rsidP="008D383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Comercializadora</w:t>
            </w:r>
            <w:r w:rsidR="008D3835" w:rsidRPr="00FD0CDB">
              <w:rPr>
                <w:rFonts w:asciiTheme="minorHAnsi" w:hAnsiTheme="minorHAnsi" w:cstheme="minorHAnsi"/>
                <w:sz w:val="20"/>
                <w:szCs w:val="20"/>
              </w:rPr>
              <w:t xml:space="preserve"> </w:t>
            </w:r>
            <w:proofErr w:type="spellStart"/>
            <w:r w:rsidR="008D3835" w:rsidRPr="00FD0CDB">
              <w:rPr>
                <w:rFonts w:asciiTheme="minorHAnsi" w:hAnsiTheme="minorHAnsi" w:cstheme="minorHAnsi"/>
                <w:sz w:val="20"/>
                <w:szCs w:val="20"/>
              </w:rPr>
              <w:t>Guvasa</w:t>
            </w:r>
            <w:proofErr w:type="spellEnd"/>
            <w:r w:rsidR="008D3835" w:rsidRPr="00FD0CDB">
              <w:rPr>
                <w:rFonts w:asciiTheme="minorHAnsi" w:hAnsiTheme="minorHAnsi" w:cstheme="minorHAnsi"/>
                <w:sz w:val="20"/>
                <w:szCs w:val="20"/>
              </w:rPr>
              <w:t xml:space="preserve"> SA de </w:t>
            </w:r>
            <w:proofErr w:type="spellStart"/>
            <w:r w:rsidR="008D3835" w:rsidRPr="00FD0CDB">
              <w:rPr>
                <w:rFonts w:asciiTheme="minorHAnsi" w:hAnsiTheme="minorHAnsi" w:cstheme="minorHAnsi"/>
                <w:sz w:val="20"/>
                <w:szCs w:val="20"/>
              </w:rPr>
              <w:t>Cv</w:t>
            </w:r>
            <w:proofErr w:type="spellEnd"/>
          </w:p>
        </w:tc>
        <w:tc>
          <w:tcPr>
            <w:tcW w:w="425" w:type="dxa"/>
            <w:tcBorders>
              <w:top w:val="single" w:sz="4" w:space="0" w:color="auto"/>
              <w:bottom w:val="single" w:sz="4" w:space="0" w:color="auto"/>
            </w:tcBorders>
            <w:noWrap/>
          </w:tcPr>
          <w:p w14:paraId="5EB8EB02" w14:textId="77777777" w:rsidR="008D3835" w:rsidRPr="00FD0CDB" w:rsidRDefault="008D3835" w:rsidP="008D3835">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771C9BF7" w14:textId="07A02FD9" w:rsidR="008D3835" w:rsidRPr="00FD0CDB" w:rsidRDefault="008D3835" w:rsidP="008D3835">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251,461.10</w:t>
            </w:r>
          </w:p>
        </w:tc>
        <w:tc>
          <w:tcPr>
            <w:tcW w:w="2410" w:type="dxa"/>
            <w:tcBorders>
              <w:bottom w:val="single" w:sz="4" w:space="0" w:color="auto"/>
            </w:tcBorders>
            <w:noWrap/>
          </w:tcPr>
          <w:p w14:paraId="1F9856AE" w14:textId="77777777" w:rsidR="008D3835" w:rsidRPr="00FD0CDB" w:rsidRDefault="008D3835" w:rsidP="008D3835">
            <w:pPr>
              <w:spacing w:after="0" w:line="240" w:lineRule="auto"/>
              <w:jc w:val="both"/>
              <w:rPr>
                <w:rFonts w:asciiTheme="minorHAnsi" w:hAnsiTheme="minorHAnsi" w:cstheme="minorHAnsi"/>
                <w:sz w:val="20"/>
                <w:szCs w:val="20"/>
              </w:rPr>
            </w:pPr>
          </w:p>
        </w:tc>
      </w:tr>
      <w:tr w:rsidR="008D3835" w:rsidRPr="00FD0CDB" w14:paraId="761BBCA6" w14:textId="77777777" w:rsidTr="00FD662D">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44A3A71D" w14:textId="75678B50" w:rsidR="008D3835" w:rsidRPr="00FD0CDB" w:rsidRDefault="008D3835" w:rsidP="008D383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Productos y Servicio </w:t>
            </w:r>
            <w:proofErr w:type="spellStart"/>
            <w:r w:rsidRPr="00FD0CDB">
              <w:rPr>
                <w:rFonts w:asciiTheme="minorHAnsi" w:hAnsiTheme="minorHAnsi" w:cstheme="minorHAnsi"/>
                <w:sz w:val="20"/>
                <w:szCs w:val="20"/>
              </w:rPr>
              <w:t>Gamex</w:t>
            </w:r>
            <w:proofErr w:type="spellEnd"/>
            <w:r w:rsidRPr="00FD0CDB">
              <w:rPr>
                <w:rFonts w:asciiTheme="minorHAnsi" w:hAnsiTheme="minorHAnsi" w:cstheme="minorHAnsi"/>
                <w:sz w:val="20"/>
                <w:szCs w:val="20"/>
              </w:rPr>
              <w:t xml:space="preserve"> SA de </w:t>
            </w:r>
            <w:proofErr w:type="spellStart"/>
            <w:r w:rsidRPr="00FD0CDB">
              <w:rPr>
                <w:rFonts w:asciiTheme="minorHAnsi" w:hAnsiTheme="minorHAnsi" w:cstheme="minorHAnsi"/>
                <w:sz w:val="20"/>
                <w:szCs w:val="20"/>
              </w:rPr>
              <w:t>Cv</w:t>
            </w:r>
            <w:proofErr w:type="spellEnd"/>
          </w:p>
        </w:tc>
        <w:tc>
          <w:tcPr>
            <w:tcW w:w="425" w:type="dxa"/>
            <w:tcBorders>
              <w:top w:val="single" w:sz="4" w:space="0" w:color="auto"/>
              <w:bottom w:val="single" w:sz="4" w:space="0" w:color="auto"/>
            </w:tcBorders>
            <w:noWrap/>
          </w:tcPr>
          <w:p w14:paraId="554EDCB3" w14:textId="77777777" w:rsidR="008D3835" w:rsidRPr="00FD0CDB" w:rsidRDefault="008D3835" w:rsidP="008D3835">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4D759EB6" w14:textId="03D78A26" w:rsidR="008D3835" w:rsidRPr="00FD0CDB" w:rsidRDefault="008D3835" w:rsidP="008D3835">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65,816.32</w:t>
            </w:r>
          </w:p>
        </w:tc>
        <w:tc>
          <w:tcPr>
            <w:tcW w:w="2410" w:type="dxa"/>
            <w:tcBorders>
              <w:bottom w:val="single" w:sz="4" w:space="0" w:color="auto"/>
            </w:tcBorders>
            <w:noWrap/>
          </w:tcPr>
          <w:p w14:paraId="3456843C" w14:textId="77777777" w:rsidR="008D3835" w:rsidRPr="00FD0CDB" w:rsidRDefault="008D3835" w:rsidP="008D3835">
            <w:pPr>
              <w:spacing w:after="0" w:line="240" w:lineRule="auto"/>
              <w:jc w:val="both"/>
              <w:rPr>
                <w:rFonts w:asciiTheme="minorHAnsi" w:hAnsiTheme="minorHAnsi" w:cstheme="minorHAnsi"/>
                <w:sz w:val="20"/>
                <w:szCs w:val="20"/>
              </w:rPr>
            </w:pPr>
          </w:p>
        </w:tc>
      </w:tr>
      <w:tr w:rsidR="008D3835" w:rsidRPr="00FD0CDB" w14:paraId="3E73ABE8" w14:textId="77777777" w:rsidTr="00FD662D">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71CB2685" w14:textId="35112D0B" w:rsidR="008D3835" w:rsidRPr="00FD0CDB" w:rsidRDefault="008D3835" w:rsidP="008D383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Impacto </w:t>
            </w:r>
            <w:r w:rsidR="00771E0E" w:rsidRPr="00FD0CDB">
              <w:rPr>
                <w:rFonts w:asciiTheme="minorHAnsi" w:hAnsiTheme="minorHAnsi" w:cstheme="minorHAnsi"/>
                <w:sz w:val="20"/>
                <w:szCs w:val="20"/>
              </w:rPr>
              <w:t>Aéreo</w:t>
            </w:r>
            <w:r w:rsidRPr="00FD0CDB">
              <w:rPr>
                <w:rFonts w:asciiTheme="minorHAnsi" w:hAnsiTheme="minorHAnsi" w:cstheme="minorHAnsi"/>
                <w:sz w:val="20"/>
                <w:szCs w:val="20"/>
              </w:rPr>
              <w:t xml:space="preserve"> </w:t>
            </w:r>
            <w:proofErr w:type="spellStart"/>
            <w:r w:rsidRPr="00FD0CDB">
              <w:rPr>
                <w:rFonts w:asciiTheme="minorHAnsi" w:hAnsiTheme="minorHAnsi" w:cstheme="minorHAnsi"/>
                <w:sz w:val="20"/>
                <w:szCs w:val="20"/>
              </w:rPr>
              <w:t>sa</w:t>
            </w:r>
            <w:proofErr w:type="spellEnd"/>
            <w:r w:rsidRPr="00FD0CDB">
              <w:rPr>
                <w:rFonts w:asciiTheme="minorHAnsi" w:hAnsiTheme="minorHAnsi" w:cstheme="minorHAnsi"/>
                <w:sz w:val="20"/>
                <w:szCs w:val="20"/>
              </w:rPr>
              <w:t xml:space="preserve"> de cv</w:t>
            </w:r>
          </w:p>
        </w:tc>
        <w:tc>
          <w:tcPr>
            <w:tcW w:w="425" w:type="dxa"/>
            <w:tcBorders>
              <w:top w:val="single" w:sz="4" w:space="0" w:color="auto"/>
              <w:bottom w:val="single" w:sz="4" w:space="0" w:color="auto"/>
            </w:tcBorders>
            <w:noWrap/>
          </w:tcPr>
          <w:p w14:paraId="1991C25E" w14:textId="77777777" w:rsidR="008D3835" w:rsidRPr="00FD0CDB" w:rsidRDefault="008D3835" w:rsidP="008D3835">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07DA41FB" w14:textId="453839F8" w:rsidR="008D3835" w:rsidRPr="00FD0CDB" w:rsidRDefault="008D3835" w:rsidP="008D3835">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29,000.00</w:t>
            </w:r>
          </w:p>
        </w:tc>
        <w:tc>
          <w:tcPr>
            <w:tcW w:w="2410" w:type="dxa"/>
            <w:tcBorders>
              <w:bottom w:val="single" w:sz="4" w:space="0" w:color="auto"/>
            </w:tcBorders>
            <w:noWrap/>
          </w:tcPr>
          <w:p w14:paraId="5B21E5A4" w14:textId="77777777" w:rsidR="008D3835" w:rsidRPr="00FD0CDB" w:rsidRDefault="008D3835" w:rsidP="008D3835">
            <w:pPr>
              <w:spacing w:after="0" w:line="240" w:lineRule="auto"/>
              <w:jc w:val="both"/>
              <w:rPr>
                <w:rFonts w:asciiTheme="minorHAnsi" w:hAnsiTheme="minorHAnsi" w:cstheme="minorHAnsi"/>
                <w:sz w:val="20"/>
                <w:szCs w:val="20"/>
              </w:rPr>
            </w:pPr>
          </w:p>
        </w:tc>
      </w:tr>
      <w:tr w:rsidR="008D3835" w:rsidRPr="00FD0CDB" w14:paraId="70D3B302" w14:textId="77777777" w:rsidTr="00FD662D">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2B930EEC" w14:textId="76B9B145" w:rsidR="008D3835" w:rsidRPr="00FD0CDB" w:rsidRDefault="008D3835" w:rsidP="008D383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Manuel Guadalupe Carvajal Alcocer</w:t>
            </w:r>
          </w:p>
        </w:tc>
        <w:tc>
          <w:tcPr>
            <w:tcW w:w="425" w:type="dxa"/>
            <w:tcBorders>
              <w:top w:val="single" w:sz="4" w:space="0" w:color="auto"/>
              <w:bottom w:val="single" w:sz="4" w:space="0" w:color="auto"/>
            </w:tcBorders>
            <w:noWrap/>
          </w:tcPr>
          <w:p w14:paraId="43B04BED" w14:textId="77777777" w:rsidR="008D3835" w:rsidRPr="00FD0CDB" w:rsidRDefault="008D3835" w:rsidP="008D3835">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5D5D94EB" w14:textId="4A6681BD" w:rsidR="008D3835" w:rsidRPr="00FD0CDB" w:rsidRDefault="008D3835" w:rsidP="008D3835">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1,300.00</w:t>
            </w:r>
          </w:p>
        </w:tc>
        <w:tc>
          <w:tcPr>
            <w:tcW w:w="2410" w:type="dxa"/>
            <w:tcBorders>
              <w:bottom w:val="single" w:sz="4" w:space="0" w:color="auto"/>
            </w:tcBorders>
            <w:noWrap/>
          </w:tcPr>
          <w:p w14:paraId="6A26E2B2" w14:textId="77777777" w:rsidR="008D3835" w:rsidRPr="00FD0CDB" w:rsidRDefault="008D3835" w:rsidP="008D3835">
            <w:pPr>
              <w:spacing w:after="0" w:line="240" w:lineRule="auto"/>
              <w:jc w:val="both"/>
              <w:rPr>
                <w:rFonts w:asciiTheme="minorHAnsi" w:hAnsiTheme="minorHAnsi" w:cstheme="minorHAnsi"/>
                <w:sz w:val="20"/>
                <w:szCs w:val="20"/>
              </w:rPr>
            </w:pPr>
          </w:p>
        </w:tc>
      </w:tr>
      <w:tr w:rsidR="008D3835" w:rsidRPr="00FD0CDB" w14:paraId="51C7CC20" w14:textId="77777777" w:rsidTr="00FD662D">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6DE45F37" w14:textId="0BD440AB" w:rsidR="008D3835" w:rsidRPr="00FD0CDB" w:rsidRDefault="00771E0E" w:rsidP="008D383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Raúl</w:t>
            </w:r>
            <w:r w:rsidR="008D3835" w:rsidRPr="00FD0CDB">
              <w:rPr>
                <w:rFonts w:asciiTheme="minorHAnsi" w:hAnsiTheme="minorHAnsi" w:cstheme="minorHAnsi"/>
                <w:sz w:val="20"/>
                <w:szCs w:val="20"/>
              </w:rPr>
              <w:t xml:space="preserve"> Ismael Carrillo </w:t>
            </w:r>
            <w:r w:rsidRPr="00FD0CDB">
              <w:rPr>
                <w:rFonts w:asciiTheme="minorHAnsi" w:hAnsiTheme="minorHAnsi" w:cstheme="minorHAnsi"/>
                <w:sz w:val="20"/>
                <w:szCs w:val="20"/>
              </w:rPr>
              <w:t>García</w:t>
            </w:r>
          </w:p>
        </w:tc>
        <w:tc>
          <w:tcPr>
            <w:tcW w:w="425" w:type="dxa"/>
            <w:tcBorders>
              <w:top w:val="single" w:sz="4" w:space="0" w:color="auto"/>
              <w:bottom w:val="single" w:sz="4" w:space="0" w:color="auto"/>
            </w:tcBorders>
            <w:noWrap/>
          </w:tcPr>
          <w:p w14:paraId="6D25ACCD" w14:textId="77777777" w:rsidR="008D3835" w:rsidRPr="00FD0CDB" w:rsidRDefault="008D3835" w:rsidP="008D3835">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59631CFF" w14:textId="6C5B04E9" w:rsidR="008D3835" w:rsidRPr="00FD0CDB" w:rsidRDefault="008D3835" w:rsidP="008D3835">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129,550.27</w:t>
            </w:r>
          </w:p>
        </w:tc>
        <w:tc>
          <w:tcPr>
            <w:tcW w:w="2410" w:type="dxa"/>
            <w:tcBorders>
              <w:bottom w:val="single" w:sz="4" w:space="0" w:color="auto"/>
            </w:tcBorders>
            <w:noWrap/>
          </w:tcPr>
          <w:p w14:paraId="4A5C4B76" w14:textId="77777777" w:rsidR="008D3835" w:rsidRPr="00FD0CDB" w:rsidRDefault="008D3835" w:rsidP="008D3835">
            <w:pPr>
              <w:spacing w:after="0" w:line="240" w:lineRule="auto"/>
              <w:jc w:val="both"/>
              <w:rPr>
                <w:rFonts w:asciiTheme="minorHAnsi" w:hAnsiTheme="minorHAnsi" w:cstheme="minorHAnsi"/>
                <w:sz w:val="20"/>
                <w:szCs w:val="20"/>
              </w:rPr>
            </w:pPr>
          </w:p>
        </w:tc>
      </w:tr>
      <w:tr w:rsidR="008D3835" w:rsidRPr="00FD0CDB" w14:paraId="2C37150F" w14:textId="77777777" w:rsidTr="00FD662D">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22BF9545" w14:textId="3A97C293" w:rsidR="008D3835" w:rsidRPr="00FD0CDB" w:rsidRDefault="008D3835" w:rsidP="008D383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Govea Producciones SA de CV</w:t>
            </w:r>
          </w:p>
        </w:tc>
        <w:tc>
          <w:tcPr>
            <w:tcW w:w="425" w:type="dxa"/>
            <w:tcBorders>
              <w:top w:val="single" w:sz="4" w:space="0" w:color="auto"/>
              <w:bottom w:val="single" w:sz="4" w:space="0" w:color="auto"/>
            </w:tcBorders>
            <w:noWrap/>
          </w:tcPr>
          <w:p w14:paraId="2ACE3A3B" w14:textId="77777777" w:rsidR="008D3835" w:rsidRPr="00FD0CDB" w:rsidRDefault="008D3835" w:rsidP="008D3835">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449CABD2" w14:textId="586E0B94" w:rsidR="008D3835" w:rsidRPr="00FD0CDB" w:rsidRDefault="008D3835" w:rsidP="008D3835">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14,500.00</w:t>
            </w:r>
          </w:p>
        </w:tc>
        <w:tc>
          <w:tcPr>
            <w:tcW w:w="2410" w:type="dxa"/>
            <w:tcBorders>
              <w:bottom w:val="single" w:sz="4" w:space="0" w:color="auto"/>
            </w:tcBorders>
            <w:noWrap/>
          </w:tcPr>
          <w:p w14:paraId="49786E95" w14:textId="77777777" w:rsidR="008D3835" w:rsidRPr="00FD0CDB" w:rsidRDefault="008D3835" w:rsidP="008D3835">
            <w:pPr>
              <w:spacing w:after="0" w:line="240" w:lineRule="auto"/>
              <w:jc w:val="both"/>
              <w:rPr>
                <w:rFonts w:asciiTheme="minorHAnsi" w:hAnsiTheme="minorHAnsi" w:cstheme="minorHAnsi"/>
                <w:sz w:val="20"/>
                <w:szCs w:val="20"/>
              </w:rPr>
            </w:pPr>
          </w:p>
        </w:tc>
      </w:tr>
      <w:tr w:rsidR="008D3835" w:rsidRPr="00FD0CDB" w14:paraId="4D7C2A3A" w14:textId="77777777" w:rsidTr="00FD662D">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090AF3A8" w14:textId="657BE3ED" w:rsidR="008D3835" w:rsidRPr="00FD0CDB" w:rsidRDefault="008D3835" w:rsidP="008D3835">
            <w:pPr>
              <w:spacing w:after="0" w:line="240" w:lineRule="auto"/>
              <w:jc w:val="both"/>
              <w:rPr>
                <w:rFonts w:asciiTheme="minorHAnsi" w:hAnsiTheme="minorHAnsi" w:cstheme="minorHAnsi"/>
                <w:sz w:val="20"/>
                <w:szCs w:val="20"/>
              </w:rPr>
            </w:pPr>
            <w:proofErr w:type="spellStart"/>
            <w:r w:rsidRPr="00FD0CDB">
              <w:rPr>
                <w:rFonts w:asciiTheme="minorHAnsi" w:hAnsiTheme="minorHAnsi" w:cstheme="minorHAnsi"/>
                <w:sz w:val="20"/>
                <w:szCs w:val="20"/>
              </w:rPr>
              <w:t>Delfio</w:t>
            </w:r>
            <w:proofErr w:type="spellEnd"/>
            <w:r w:rsidRPr="00FD0CDB">
              <w:rPr>
                <w:rFonts w:asciiTheme="minorHAnsi" w:hAnsiTheme="minorHAnsi" w:cstheme="minorHAnsi"/>
                <w:sz w:val="20"/>
                <w:szCs w:val="20"/>
              </w:rPr>
              <w:t xml:space="preserve"> </w:t>
            </w:r>
            <w:proofErr w:type="spellStart"/>
            <w:r w:rsidRPr="00FD0CDB">
              <w:rPr>
                <w:rFonts w:asciiTheme="minorHAnsi" w:hAnsiTheme="minorHAnsi" w:cstheme="minorHAnsi"/>
                <w:sz w:val="20"/>
                <w:szCs w:val="20"/>
              </w:rPr>
              <w:t>Saul</w:t>
            </w:r>
            <w:proofErr w:type="spellEnd"/>
            <w:r w:rsidRPr="00FD0CDB">
              <w:rPr>
                <w:rFonts w:asciiTheme="minorHAnsi" w:hAnsiTheme="minorHAnsi" w:cstheme="minorHAnsi"/>
                <w:sz w:val="20"/>
                <w:szCs w:val="20"/>
              </w:rPr>
              <w:t xml:space="preserve"> Conde </w:t>
            </w:r>
            <w:r w:rsidR="00771E0E" w:rsidRPr="00FD0CDB">
              <w:rPr>
                <w:rFonts w:asciiTheme="minorHAnsi" w:hAnsiTheme="minorHAnsi" w:cstheme="minorHAnsi"/>
                <w:sz w:val="20"/>
                <w:szCs w:val="20"/>
              </w:rPr>
              <w:t>Salomón</w:t>
            </w:r>
          </w:p>
        </w:tc>
        <w:tc>
          <w:tcPr>
            <w:tcW w:w="425" w:type="dxa"/>
            <w:tcBorders>
              <w:top w:val="single" w:sz="4" w:space="0" w:color="auto"/>
              <w:bottom w:val="single" w:sz="4" w:space="0" w:color="auto"/>
            </w:tcBorders>
            <w:noWrap/>
          </w:tcPr>
          <w:p w14:paraId="04321F0B" w14:textId="77777777" w:rsidR="008D3835" w:rsidRPr="00FD0CDB" w:rsidRDefault="008D3835" w:rsidP="008D3835">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11DDA684" w14:textId="0F109015" w:rsidR="008D3835" w:rsidRPr="00FD0CDB" w:rsidRDefault="008D3835" w:rsidP="008D3835">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3,468.40</w:t>
            </w:r>
          </w:p>
        </w:tc>
        <w:tc>
          <w:tcPr>
            <w:tcW w:w="2410" w:type="dxa"/>
            <w:tcBorders>
              <w:bottom w:val="single" w:sz="4" w:space="0" w:color="auto"/>
            </w:tcBorders>
            <w:noWrap/>
          </w:tcPr>
          <w:p w14:paraId="7F49CE4C" w14:textId="77777777" w:rsidR="008D3835" w:rsidRPr="00FD0CDB" w:rsidRDefault="008D3835" w:rsidP="008D3835">
            <w:pPr>
              <w:spacing w:after="0" w:line="240" w:lineRule="auto"/>
              <w:jc w:val="both"/>
              <w:rPr>
                <w:rFonts w:asciiTheme="minorHAnsi" w:hAnsiTheme="minorHAnsi" w:cstheme="minorHAnsi"/>
                <w:sz w:val="20"/>
                <w:szCs w:val="20"/>
              </w:rPr>
            </w:pPr>
          </w:p>
        </w:tc>
      </w:tr>
      <w:tr w:rsidR="008D3835" w:rsidRPr="00FD0CDB" w14:paraId="40EF6CA1" w14:textId="77777777" w:rsidTr="00FD662D">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2A84E63A" w14:textId="62C19890" w:rsidR="008D3835" w:rsidRPr="00FD0CDB" w:rsidRDefault="008D3835" w:rsidP="008D3835">
            <w:pPr>
              <w:spacing w:after="0" w:line="240" w:lineRule="auto"/>
              <w:jc w:val="both"/>
              <w:rPr>
                <w:rFonts w:asciiTheme="minorHAnsi" w:hAnsiTheme="minorHAnsi" w:cstheme="minorHAnsi"/>
                <w:sz w:val="20"/>
                <w:szCs w:val="20"/>
              </w:rPr>
            </w:pPr>
            <w:proofErr w:type="spellStart"/>
            <w:r w:rsidRPr="00FD0CDB">
              <w:rPr>
                <w:rFonts w:asciiTheme="minorHAnsi" w:hAnsiTheme="minorHAnsi" w:cstheme="minorHAnsi"/>
                <w:sz w:val="20"/>
                <w:szCs w:val="20"/>
              </w:rPr>
              <w:t>Addy</w:t>
            </w:r>
            <w:proofErr w:type="spellEnd"/>
            <w:r w:rsidRPr="00FD0CDB">
              <w:rPr>
                <w:rFonts w:asciiTheme="minorHAnsi" w:hAnsiTheme="minorHAnsi" w:cstheme="minorHAnsi"/>
                <w:sz w:val="20"/>
                <w:szCs w:val="20"/>
              </w:rPr>
              <w:t xml:space="preserve"> Isela </w:t>
            </w:r>
            <w:proofErr w:type="spellStart"/>
            <w:r w:rsidRPr="00FD0CDB">
              <w:rPr>
                <w:rFonts w:asciiTheme="minorHAnsi" w:hAnsiTheme="minorHAnsi" w:cstheme="minorHAnsi"/>
                <w:sz w:val="20"/>
                <w:szCs w:val="20"/>
              </w:rPr>
              <w:t>Ku</w:t>
            </w:r>
            <w:proofErr w:type="spellEnd"/>
            <w:r w:rsidRPr="00FD0CDB">
              <w:rPr>
                <w:rFonts w:asciiTheme="minorHAnsi" w:hAnsiTheme="minorHAnsi" w:cstheme="minorHAnsi"/>
                <w:sz w:val="20"/>
                <w:szCs w:val="20"/>
              </w:rPr>
              <w:t xml:space="preserve"> Canul</w:t>
            </w:r>
          </w:p>
        </w:tc>
        <w:tc>
          <w:tcPr>
            <w:tcW w:w="425" w:type="dxa"/>
            <w:tcBorders>
              <w:top w:val="single" w:sz="4" w:space="0" w:color="auto"/>
              <w:bottom w:val="single" w:sz="4" w:space="0" w:color="auto"/>
            </w:tcBorders>
            <w:noWrap/>
          </w:tcPr>
          <w:p w14:paraId="4780FFF5" w14:textId="77777777" w:rsidR="008D3835" w:rsidRPr="00FD0CDB" w:rsidRDefault="008D3835" w:rsidP="008D3835">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3AE83F62" w14:textId="4967F653" w:rsidR="008D3835" w:rsidRPr="00FD0CDB" w:rsidRDefault="008D3835" w:rsidP="008D3835">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27,096.31</w:t>
            </w:r>
          </w:p>
        </w:tc>
        <w:tc>
          <w:tcPr>
            <w:tcW w:w="2410" w:type="dxa"/>
            <w:tcBorders>
              <w:bottom w:val="single" w:sz="4" w:space="0" w:color="auto"/>
            </w:tcBorders>
            <w:noWrap/>
          </w:tcPr>
          <w:p w14:paraId="7AD46339" w14:textId="77777777" w:rsidR="008D3835" w:rsidRPr="00FD0CDB" w:rsidRDefault="008D3835" w:rsidP="008D3835">
            <w:pPr>
              <w:spacing w:after="0" w:line="240" w:lineRule="auto"/>
              <w:jc w:val="both"/>
              <w:rPr>
                <w:rFonts w:asciiTheme="minorHAnsi" w:hAnsiTheme="minorHAnsi" w:cstheme="minorHAnsi"/>
                <w:sz w:val="20"/>
                <w:szCs w:val="20"/>
              </w:rPr>
            </w:pPr>
          </w:p>
        </w:tc>
      </w:tr>
      <w:tr w:rsidR="008D3835" w:rsidRPr="00FD0CDB" w14:paraId="2317E3BE" w14:textId="77777777" w:rsidTr="00FD662D">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4DE38D6D" w14:textId="2BBD493D" w:rsidR="008D3835" w:rsidRPr="00FD0CDB" w:rsidRDefault="008D3835" w:rsidP="008D383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Margarita </w:t>
            </w:r>
            <w:proofErr w:type="spellStart"/>
            <w:r w:rsidRPr="00FD0CDB">
              <w:rPr>
                <w:rFonts w:asciiTheme="minorHAnsi" w:hAnsiTheme="minorHAnsi" w:cstheme="minorHAnsi"/>
                <w:sz w:val="20"/>
                <w:szCs w:val="20"/>
              </w:rPr>
              <w:t>Sanchez</w:t>
            </w:r>
            <w:proofErr w:type="spellEnd"/>
            <w:r w:rsidRPr="00FD0CDB">
              <w:rPr>
                <w:rFonts w:asciiTheme="minorHAnsi" w:hAnsiTheme="minorHAnsi" w:cstheme="minorHAnsi"/>
                <w:sz w:val="20"/>
                <w:szCs w:val="20"/>
              </w:rPr>
              <w:t xml:space="preserve"> </w:t>
            </w:r>
            <w:r w:rsidR="00771E0E" w:rsidRPr="00FD0CDB">
              <w:rPr>
                <w:rFonts w:asciiTheme="minorHAnsi" w:hAnsiTheme="minorHAnsi" w:cstheme="minorHAnsi"/>
                <w:sz w:val="20"/>
                <w:szCs w:val="20"/>
              </w:rPr>
              <w:t>González</w:t>
            </w:r>
          </w:p>
        </w:tc>
        <w:tc>
          <w:tcPr>
            <w:tcW w:w="425" w:type="dxa"/>
            <w:tcBorders>
              <w:top w:val="single" w:sz="4" w:space="0" w:color="auto"/>
              <w:bottom w:val="single" w:sz="4" w:space="0" w:color="auto"/>
            </w:tcBorders>
            <w:noWrap/>
          </w:tcPr>
          <w:p w14:paraId="2DB561C5" w14:textId="77777777" w:rsidR="008D3835" w:rsidRPr="00FD0CDB" w:rsidRDefault="008D3835" w:rsidP="008D3835">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22748DDF" w14:textId="20D59431" w:rsidR="008D3835" w:rsidRPr="00FD0CDB" w:rsidRDefault="008D3835" w:rsidP="008D3835">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12,312.24</w:t>
            </w:r>
          </w:p>
        </w:tc>
        <w:tc>
          <w:tcPr>
            <w:tcW w:w="2410" w:type="dxa"/>
            <w:tcBorders>
              <w:bottom w:val="single" w:sz="4" w:space="0" w:color="auto"/>
            </w:tcBorders>
            <w:noWrap/>
          </w:tcPr>
          <w:p w14:paraId="6C736C8A" w14:textId="77777777" w:rsidR="008D3835" w:rsidRPr="00FD0CDB" w:rsidRDefault="008D3835" w:rsidP="008D3835">
            <w:pPr>
              <w:spacing w:after="0" w:line="240" w:lineRule="auto"/>
              <w:jc w:val="both"/>
              <w:rPr>
                <w:rFonts w:asciiTheme="minorHAnsi" w:hAnsiTheme="minorHAnsi" w:cstheme="minorHAnsi"/>
                <w:sz w:val="20"/>
                <w:szCs w:val="20"/>
              </w:rPr>
            </w:pPr>
          </w:p>
        </w:tc>
      </w:tr>
      <w:tr w:rsidR="008D3835" w:rsidRPr="00FD0CDB" w14:paraId="0C47799C" w14:textId="77777777" w:rsidTr="00FD662D">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6FEF1F79" w14:textId="59FAB01D" w:rsidR="008D3835" w:rsidRPr="00FD0CDB" w:rsidRDefault="008D3835" w:rsidP="008D383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Juan Carlos Carrillo Franco</w:t>
            </w:r>
          </w:p>
        </w:tc>
        <w:tc>
          <w:tcPr>
            <w:tcW w:w="425" w:type="dxa"/>
            <w:tcBorders>
              <w:top w:val="single" w:sz="4" w:space="0" w:color="auto"/>
              <w:bottom w:val="single" w:sz="4" w:space="0" w:color="auto"/>
            </w:tcBorders>
            <w:noWrap/>
          </w:tcPr>
          <w:p w14:paraId="43974AB6" w14:textId="77777777" w:rsidR="008D3835" w:rsidRPr="00FD0CDB" w:rsidRDefault="008D3835" w:rsidP="008D3835">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1E19F55F" w14:textId="4CFC6835" w:rsidR="008D3835" w:rsidRPr="00FD0CDB" w:rsidRDefault="008D3835" w:rsidP="008D3835">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14,082.86</w:t>
            </w:r>
          </w:p>
        </w:tc>
        <w:tc>
          <w:tcPr>
            <w:tcW w:w="2410" w:type="dxa"/>
            <w:tcBorders>
              <w:bottom w:val="single" w:sz="4" w:space="0" w:color="auto"/>
            </w:tcBorders>
            <w:noWrap/>
          </w:tcPr>
          <w:p w14:paraId="64E6FB67" w14:textId="77777777" w:rsidR="008D3835" w:rsidRPr="00FD0CDB" w:rsidRDefault="008D3835" w:rsidP="008D3835">
            <w:pPr>
              <w:spacing w:after="0" w:line="240" w:lineRule="auto"/>
              <w:jc w:val="both"/>
              <w:rPr>
                <w:rFonts w:asciiTheme="minorHAnsi" w:hAnsiTheme="minorHAnsi" w:cstheme="minorHAnsi"/>
                <w:sz w:val="20"/>
                <w:szCs w:val="20"/>
              </w:rPr>
            </w:pPr>
          </w:p>
        </w:tc>
      </w:tr>
      <w:tr w:rsidR="008D3835" w:rsidRPr="00FD0CDB" w14:paraId="6611464C" w14:textId="77777777" w:rsidTr="00FD662D">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4601BF25" w14:textId="4324A9F7" w:rsidR="008D3835" w:rsidRPr="00FD0CDB" w:rsidRDefault="008D3835" w:rsidP="008D383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Distribuidora de </w:t>
            </w:r>
            <w:r w:rsidR="00771E0E" w:rsidRPr="00FD0CDB">
              <w:rPr>
                <w:rFonts w:asciiTheme="minorHAnsi" w:hAnsiTheme="minorHAnsi" w:cstheme="minorHAnsi"/>
                <w:sz w:val="20"/>
                <w:szCs w:val="20"/>
              </w:rPr>
              <w:t>Fármacos</w:t>
            </w:r>
            <w:r w:rsidRPr="00FD0CDB">
              <w:rPr>
                <w:rFonts w:asciiTheme="minorHAnsi" w:hAnsiTheme="minorHAnsi" w:cstheme="minorHAnsi"/>
                <w:sz w:val="20"/>
                <w:szCs w:val="20"/>
              </w:rPr>
              <w:t xml:space="preserve"> y Fragancias</w:t>
            </w:r>
          </w:p>
        </w:tc>
        <w:tc>
          <w:tcPr>
            <w:tcW w:w="425" w:type="dxa"/>
            <w:tcBorders>
              <w:top w:val="single" w:sz="4" w:space="0" w:color="auto"/>
              <w:bottom w:val="single" w:sz="4" w:space="0" w:color="auto"/>
            </w:tcBorders>
            <w:noWrap/>
          </w:tcPr>
          <w:p w14:paraId="4C0EC8BB" w14:textId="77777777" w:rsidR="008D3835" w:rsidRPr="00FD0CDB" w:rsidRDefault="008D3835" w:rsidP="008D3835">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6E37830D" w14:textId="69686064" w:rsidR="008D3835" w:rsidRPr="00FD0CDB" w:rsidRDefault="008D3835" w:rsidP="008D3835">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27,283.06</w:t>
            </w:r>
          </w:p>
        </w:tc>
        <w:tc>
          <w:tcPr>
            <w:tcW w:w="2410" w:type="dxa"/>
            <w:tcBorders>
              <w:bottom w:val="single" w:sz="4" w:space="0" w:color="auto"/>
            </w:tcBorders>
            <w:noWrap/>
          </w:tcPr>
          <w:p w14:paraId="62AB70BF" w14:textId="77777777" w:rsidR="008D3835" w:rsidRPr="00FD0CDB" w:rsidRDefault="008D3835" w:rsidP="008D3835">
            <w:pPr>
              <w:spacing w:after="0" w:line="240" w:lineRule="auto"/>
              <w:jc w:val="both"/>
              <w:rPr>
                <w:rFonts w:asciiTheme="minorHAnsi" w:hAnsiTheme="minorHAnsi" w:cstheme="minorHAnsi"/>
                <w:sz w:val="20"/>
                <w:szCs w:val="20"/>
              </w:rPr>
            </w:pPr>
          </w:p>
        </w:tc>
      </w:tr>
      <w:tr w:rsidR="008D3835" w:rsidRPr="00FD0CDB" w14:paraId="63FC7904" w14:textId="77777777" w:rsidTr="00FD662D">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24E1055A" w14:textId="52791D27" w:rsidR="008D3835" w:rsidRPr="00FD0CDB" w:rsidRDefault="008D3835" w:rsidP="008D383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Arte Conciencia SC</w:t>
            </w:r>
          </w:p>
        </w:tc>
        <w:tc>
          <w:tcPr>
            <w:tcW w:w="425" w:type="dxa"/>
            <w:tcBorders>
              <w:top w:val="single" w:sz="4" w:space="0" w:color="auto"/>
              <w:bottom w:val="single" w:sz="4" w:space="0" w:color="auto"/>
            </w:tcBorders>
            <w:noWrap/>
          </w:tcPr>
          <w:p w14:paraId="679715B3" w14:textId="77777777" w:rsidR="008D3835" w:rsidRPr="00FD0CDB" w:rsidRDefault="008D3835" w:rsidP="008D3835">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2A286339" w14:textId="0A5C838D" w:rsidR="008D3835" w:rsidRPr="00FD0CDB" w:rsidRDefault="008D3835" w:rsidP="008D3835">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17,204,090.40</w:t>
            </w:r>
          </w:p>
        </w:tc>
        <w:tc>
          <w:tcPr>
            <w:tcW w:w="2410" w:type="dxa"/>
            <w:tcBorders>
              <w:bottom w:val="single" w:sz="4" w:space="0" w:color="auto"/>
            </w:tcBorders>
            <w:noWrap/>
          </w:tcPr>
          <w:p w14:paraId="6A734A76" w14:textId="77777777" w:rsidR="008D3835" w:rsidRPr="00FD0CDB" w:rsidRDefault="008D3835" w:rsidP="008D3835">
            <w:pPr>
              <w:spacing w:after="0" w:line="240" w:lineRule="auto"/>
              <w:jc w:val="both"/>
              <w:rPr>
                <w:rFonts w:asciiTheme="minorHAnsi" w:hAnsiTheme="minorHAnsi" w:cstheme="minorHAnsi"/>
                <w:sz w:val="20"/>
                <w:szCs w:val="20"/>
              </w:rPr>
            </w:pPr>
          </w:p>
        </w:tc>
      </w:tr>
      <w:tr w:rsidR="008D3835" w:rsidRPr="00FD0CDB" w14:paraId="08658109" w14:textId="77777777" w:rsidTr="00FD662D">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32F293AB" w14:textId="0550399B" w:rsidR="008D3835" w:rsidRPr="00FD0CDB" w:rsidRDefault="008D3835" w:rsidP="008D383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Mario Enrique </w:t>
            </w:r>
            <w:proofErr w:type="spellStart"/>
            <w:r w:rsidRPr="00FD0CDB">
              <w:rPr>
                <w:rFonts w:asciiTheme="minorHAnsi" w:hAnsiTheme="minorHAnsi" w:cstheme="minorHAnsi"/>
                <w:sz w:val="20"/>
                <w:szCs w:val="20"/>
              </w:rPr>
              <w:t>Lizarraga</w:t>
            </w:r>
            <w:proofErr w:type="spellEnd"/>
            <w:r w:rsidRPr="00FD0CDB">
              <w:rPr>
                <w:rFonts w:asciiTheme="minorHAnsi" w:hAnsiTheme="minorHAnsi" w:cstheme="minorHAnsi"/>
                <w:sz w:val="20"/>
                <w:szCs w:val="20"/>
              </w:rPr>
              <w:t xml:space="preserve"> Montalvo</w:t>
            </w:r>
          </w:p>
        </w:tc>
        <w:tc>
          <w:tcPr>
            <w:tcW w:w="425" w:type="dxa"/>
            <w:tcBorders>
              <w:top w:val="single" w:sz="4" w:space="0" w:color="auto"/>
              <w:bottom w:val="single" w:sz="4" w:space="0" w:color="auto"/>
            </w:tcBorders>
            <w:noWrap/>
          </w:tcPr>
          <w:p w14:paraId="1F17CF6E" w14:textId="77777777" w:rsidR="008D3835" w:rsidRPr="00FD0CDB" w:rsidRDefault="008D3835" w:rsidP="008D3835">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6F7D6D4C" w14:textId="29E17114" w:rsidR="008D3835" w:rsidRPr="00FD0CDB" w:rsidRDefault="008D3835" w:rsidP="008D3835">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3,604.89</w:t>
            </w:r>
          </w:p>
        </w:tc>
        <w:tc>
          <w:tcPr>
            <w:tcW w:w="2410" w:type="dxa"/>
            <w:tcBorders>
              <w:bottom w:val="single" w:sz="4" w:space="0" w:color="auto"/>
            </w:tcBorders>
            <w:noWrap/>
          </w:tcPr>
          <w:p w14:paraId="39D7019C" w14:textId="77777777" w:rsidR="008D3835" w:rsidRPr="00FD0CDB" w:rsidRDefault="008D3835" w:rsidP="008D3835">
            <w:pPr>
              <w:spacing w:after="0" w:line="240" w:lineRule="auto"/>
              <w:jc w:val="both"/>
              <w:rPr>
                <w:rFonts w:asciiTheme="minorHAnsi" w:hAnsiTheme="minorHAnsi" w:cstheme="minorHAnsi"/>
                <w:sz w:val="20"/>
                <w:szCs w:val="20"/>
              </w:rPr>
            </w:pPr>
          </w:p>
        </w:tc>
      </w:tr>
      <w:tr w:rsidR="008D3835" w:rsidRPr="00FD0CDB" w14:paraId="6CF2DC66" w14:textId="77777777" w:rsidTr="00FD662D">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2B38FB5D" w14:textId="398909EB" w:rsidR="008D3835" w:rsidRPr="00FD0CDB" w:rsidRDefault="008D3835" w:rsidP="008D3835">
            <w:pPr>
              <w:spacing w:after="0" w:line="240" w:lineRule="auto"/>
              <w:jc w:val="both"/>
              <w:rPr>
                <w:rFonts w:asciiTheme="minorHAnsi" w:hAnsiTheme="minorHAnsi" w:cstheme="minorHAnsi"/>
                <w:sz w:val="20"/>
                <w:szCs w:val="20"/>
              </w:rPr>
            </w:pPr>
            <w:proofErr w:type="spellStart"/>
            <w:r w:rsidRPr="00FD0CDB">
              <w:rPr>
                <w:rFonts w:asciiTheme="minorHAnsi" w:hAnsiTheme="minorHAnsi" w:cstheme="minorHAnsi"/>
                <w:sz w:val="20"/>
                <w:szCs w:val="20"/>
              </w:rPr>
              <w:lastRenderedPageBreak/>
              <w:t>Promtec</w:t>
            </w:r>
            <w:proofErr w:type="spellEnd"/>
            <w:r w:rsidRPr="00FD0CDB">
              <w:rPr>
                <w:rFonts w:asciiTheme="minorHAnsi" w:hAnsiTheme="minorHAnsi" w:cstheme="minorHAnsi"/>
                <w:sz w:val="20"/>
                <w:szCs w:val="20"/>
              </w:rPr>
              <w:t xml:space="preserve"> S de RL de CV</w:t>
            </w:r>
          </w:p>
        </w:tc>
        <w:tc>
          <w:tcPr>
            <w:tcW w:w="425" w:type="dxa"/>
            <w:tcBorders>
              <w:top w:val="single" w:sz="4" w:space="0" w:color="auto"/>
              <w:bottom w:val="single" w:sz="4" w:space="0" w:color="auto"/>
            </w:tcBorders>
            <w:noWrap/>
          </w:tcPr>
          <w:p w14:paraId="440FFAB9" w14:textId="77777777" w:rsidR="008D3835" w:rsidRPr="00FD0CDB" w:rsidRDefault="008D3835" w:rsidP="008D3835">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3412602D" w14:textId="68B44B4B" w:rsidR="008D3835" w:rsidRPr="00FD0CDB" w:rsidRDefault="008D3835" w:rsidP="008D3835">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4,779,222.54</w:t>
            </w:r>
          </w:p>
        </w:tc>
        <w:tc>
          <w:tcPr>
            <w:tcW w:w="2410" w:type="dxa"/>
            <w:tcBorders>
              <w:bottom w:val="single" w:sz="4" w:space="0" w:color="auto"/>
            </w:tcBorders>
            <w:noWrap/>
          </w:tcPr>
          <w:p w14:paraId="40007770" w14:textId="77777777" w:rsidR="008D3835" w:rsidRPr="00FD0CDB" w:rsidRDefault="008D3835" w:rsidP="008D3835">
            <w:pPr>
              <w:spacing w:after="0" w:line="240" w:lineRule="auto"/>
              <w:jc w:val="both"/>
              <w:rPr>
                <w:rFonts w:asciiTheme="minorHAnsi" w:hAnsiTheme="minorHAnsi" w:cstheme="minorHAnsi"/>
                <w:sz w:val="20"/>
                <w:szCs w:val="20"/>
              </w:rPr>
            </w:pPr>
          </w:p>
        </w:tc>
      </w:tr>
      <w:tr w:rsidR="00BA3776" w:rsidRPr="00FD0CDB" w14:paraId="355E7D77" w14:textId="77777777" w:rsidTr="00FD662D">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07841994" w14:textId="68D86B62" w:rsidR="00BA3776" w:rsidRPr="00FD0CDB" w:rsidRDefault="00BA3776" w:rsidP="002E5624">
            <w:pPr>
              <w:spacing w:after="0" w:line="240" w:lineRule="auto"/>
              <w:jc w:val="both"/>
              <w:rPr>
                <w:rFonts w:asciiTheme="minorHAnsi" w:hAnsiTheme="minorHAnsi" w:cstheme="minorHAnsi"/>
                <w:bCs/>
                <w:smallCaps/>
                <w:sz w:val="20"/>
                <w:szCs w:val="20"/>
              </w:rPr>
            </w:pPr>
            <w:r w:rsidRPr="00FD0CDB">
              <w:rPr>
                <w:rFonts w:asciiTheme="minorHAnsi" w:hAnsiTheme="minorHAnsi" w:cstheme="minorHAnsi"/>
                <w:b/>
                <w:bCs/>
                <w:sz w:val="20"/>
                <w:szCs w:val="20"/>
              </w:rPr>
              <w:t>ACREEDORES</w:t>
            </w:r>
          </w:p>
        </w:tc>
        <w:tc>
          <w:tcPr>
            <w:tcW w:w="425" w:type="dxa"/>
            <w:noWrap/>
          </w:tcPr>
          <w:p w14:paraId="71D5E588" w14:textId="77777777" w:rsidR="00BA3776" w:rsidRPr="00FD0CDB" w:rsidRDefault="00BA3776" w:rsidP="002E5624">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35D37709" w14:textId="5D05736C" w:rsidR="00BA3776" w:rsidRPr="00FD0CDB" w:rsidRDefault="008A65C3" w:rsidP="00E94BE1">
            <w:pPr>
              <w:spacing w:after="0" w:line="240" w:lineRule="auto"/>
              <w:jc w:val="right"/>
              <w:rPr>
                <w:rFonts w:asciiTheme="minorHAnsi" w:hAnsiTheme="minorHAnsi" w:cstheme="minorHAnsi"/>
                <w:bCs/>
                <w:sz w:val="20"/>
                <w:szCs w:val="20"/>
              </w:rPr>
            </w:pPr>
            <w:r w:rsidRPr="00FD0CDB">
              <w:rPr>
                <w:rFonts w:asciiTheme="minorHAnsi" w:hAnsiTheme="minorHAnsi" w:cstheme="minorHAnsi"/>
                <w:b/>
                <w:bCs/>
                <w:sz w:val="20"/>
                <w:szCs w:val="20"/>
              </w:rPr>
              <w:t>2,706,684.63</w:t>
            </w:r>
          </w:p>
        </w:tc>
        <w:tc>
          <w:tcPr>
            <w:tcW w:w="2410" w:type="dxa"/>
            <w:noWrap/>
          </w:tcPr>
          <w:p w14:paraId="0C8A6C04" w14:textId="7406F49C" w:rsidR="00BA3776" w:rsidRPr="00FD0CDB" w:rsidRDefault="00BA3776" w:rsidP="002E5624">
            <w:pPr>
              <w:spacing w:after="0" w:line="240" w:lineRule="auto"/>
              <w:jc w:val="both"/>
              <w:rPr>
                <w:rFonts w:asciiTheme="minorHAnsi" w:hAnsiTheme="minorHAnsi" w:cstheme="minorHAnsi"/>
                <w:b/>
                <w:sz w:val="20"/>
                <w:szCs w:val="20"/>
              </w:rPr>
            </w:pPr>
          </w:p>
        </w:tc>
      </w:tr>
      <w:tr w:rsidR="008A65C3" w:rsidRPr="00FD0CDB" w14:paraId="6D186486" w14:textId="77777777" w:rsidTr="00FD662D">
        <w:trPr>
          <w:trHeight w:val="255"/>
        </w:trPr>
        <w:tc>
          <w:tcPr>
            <w:tcW w:w="6062" w:type="dxa"/>
            <w:tcBorders>
              <w:top w:val="nil"/>
              <w:left w:val="single" w:sz="8" w:space="0" w:color="auto"/>
              <w:bottom w:val="single" w:sz="4" w:space="0" w:color="auto"/>
              <w:right w:val="single" w:sz="4" w:space="0" w:color="auto"/>
            </w:tcBorders>
            <w:shd w:val="clear" w:color="auto" w:fill="auto"/>
            <w:noWrap/>
          </w:tcPr>
          <w:p w14:paraId="050017EC" w14:textId="7FCFD4BB" w:rsidR="008A65C3" w:rsidRPr="00FD0CDB" w:rsidRDefault="00230CBE" w:rsidP="008A65C3">
            <w:pPr>
              <w:spacing w:after="0" w:line="240" w:lineRule="auto"/>
              <w:jc w:val="both"/>
              <w:rPr>
                <w:rFonts w:asciiTheme="minorHAnsi" w:hAnsiTheme="minorHAnsi" w:cstheme="minorHAnsi"/>
                <w:bCs/>
                <w:sz w:val="20"/>
                <w:szCs w:val="20"/>
              </w:rPr>
            </w:pPr>
            <w:r w:rsidRPr="00FD0CDB">
              <w:rPr>
                <w:rFonts w:asciiTheme="minorHAnsi" w:hAnsiTheme="minorHAnsi" w:cstheme="minorHAnsi"/>
                <w:sz w:val="20"/>
                <w:szCs w:val="20"/>
              </w:rPr>
              <w:t>Víctor</w:t>
            </w:r>
            <w:r w:rsidR="008A65C3" w:rsidRPr="00FD0CDB">
              <w:rPr>
                <w:rFonts w:asciiTheme="minorHAnsi" w:hAnsiTheme="minorHAnsi" w:cstheme="minorHAnsi"/>
                <w:sz w:val="20"/>
                <w:szCs w:val="20"/>
              </w:rPr>
              <w:t xml:space="preserve"> Hugo López </w:t>
            </w:r>
            <w:proofErr w:type="spellStart"/>
            <w:r w:rsidR="008A65C3" w:rsidRPr="00FD0CDB">
              <w:rPr>
                <w:rFonts w:asciiTheme="minorHAnsi" w:hAnsiTheme="minorHAnsi" w:cstheme="minorHAnsi"/>
                <w:sz w:val="20"/>
                <w:szCs w:val="20"/>
              </w:rPr>
              <w:t>Macari</w:t>
            </w:r>
            <w:proofErr w:type="spellEnd"/>
          </w:p>
        </w:tc>
        <w:tc>
          <w:tcPr>
            <w:tcW w:w="425" w:type="dxa"/>
            <w:noWrap/>
          </w:tcPr>
          <w:p w14:paraId="6FA27C78" w14:textId="77777777" w:rsidR="008A65C3" w:rsidRPr="00FD0CDB" w:rsidRDefault="008A65C3" w:rsidP="008A65C3">
            <w:pPr>
              <w:spacing w:after="0" w:line="240" w:lineRule="auto"/>
              <w:jc w:val="both"/>
              <w:rPr>
                <w:rFonts w:asciiTheme="minorHAnsi" w:hAnsiTheme="minorHAnsi" w:cstheme="minorHAnsi"/>
                <w:b/>
                <w:sz w:val="20"/>
                <w:szCs w:val="20"/>
              </w:rPr>
            </w:pPr>
          </w:p>
        </w:tc>
        <w:tc>
          <w:tcPr>
            <w:tcW w:w="2155" w:type="dxa"/>
            <w:tcBorders>
              <w:top w:val="nil"/>
              <w:left w:val="single" w:sz="4" w:space="0" w:color="auto"/>
              <w:bottom w:val="single" w:sz="4" w:space="0" w:color="auto"/>
              <w:right w:val="single" w:sz="4" w:space="0" w:color="auto"/>
            </w:tcBorders>
            <w:shd w:val="clear" w:color="auto" w:fill="auto"/>
            <w:noWrap/>
          </w:tcPr>
          <w:p w14:paraId="478DE93A" w14:textId="796D2BF1" w:rsidR="008A65C3" w:rsidRPr="00FD0CDB" w:rsidRDefault="008A65C3" w:rsidP="008A65C3">
            <w:pPr>
              <w:spacing w:after="0" w:line="240" w:lineRule="auto"/>
              <w:jc w:val="right"/>
              <w:rPr>
                <w:rFonts w:asciiTheme="minorHAnsi" w:hAnsiTheme="minorHAnsi" w:cstheme="minorHAnsi"/>
                <w:bCs/>
                <w:sz w:val="20"/>
                <w:szCs w:val="20"/>
              </w:rPr>
            </w:pPr>
            <w:r w:rsidRPr="00FD0CDB">
              <w:rPr>
                <w:rFonts w:asciiTheme="minorHAnsi" w:hAnsiTheme="minorHAnsi" w:cstheme="minorHAnsi"/>
                <w:sz w:val="20"/>
                <w:szCs w:val="20"/>
              </w:rPr>
              <w:t>5,832.65</w:t>
            </w:r>
          </w:p>
        </w:tc>
        <w:tc>
          <w:tcPr>
            <w:tcW w:w="2410" w:type="dxa"/>
            <w:noWrap/>
          </w:tcPr>
          <w:p w14:paraId="2A39239F" w14:textId="77777777" w:rsidR="008A65C3" w:rsidRPr="00FD0CDB" w:rsidRDefault="008A65C3" w:rsidP="008A65C3">
            <w:pPr>
              <w:spacing w:after="0" w:line="240" w:lineRule="auto"/>
              <w:jc w:val="both"/>
              <w:rPr>
                <w:rFonts w:asciiTheme="minorHAnsi" w:hAnsiTheme="minorHAnsi" w:cstheme="minorHAnsi"/>
                <w:b/>
                <w:sz w:val="20"/>
                <w:szCs w:val="20"/>
              </w:rPr>
            </w:pPr>
          </w:p>
        </w:tc>
      </w:tr>
      <w:tr w:rsidR="008A65C3" w:rsidRPr="00FD0CDB" w14:paraId="7C643CDE" w14:textId="77777777" w:rsidTr="00FD662D">
        <w:trPr>
          <w:trHeight w:val="255"/>
        </w:trPr>
        <w:tc>
          <w:tcPr>
            <w:tcW w:w="6062" w:type="dxa"/>
            <w:tcBorders>
              <w:top w:val="nil"/>
              <w:left w:val="single" w:sz="8" w:space="0" w:color="auto"/>
              <w:bottom w:val="single" w:sz="4" w:space="0" w:color="auto"/>
              <w:right w:val="single" w:sz="4" w:space="0" w:color="auto"/>
            </w:tcBorders>
            <w:shd w:val="clear" w:color="auto" w:fill="auto"/>
            <w:noWrap/>
          </w:tcPr>
          <w:p w14:paraId="5BD559BF" w14:textId="05D96F1A" w:rsidR="008A65C3" w:rsidRPr="00FD0CDB" w:rsidRDefault="008A65C3" w:rsidP="008A65C3">
            <w:pPr>
              <w:spacing w:after="0" w:line="240" w:lineRule="auto"/>
              <w:jc w:val="both"/>
              <w:rPr>
                <w:rFonts w:asciiTheme="minorHAnsi" w:hAnsiTheme="minorHAnsi" w:cstheme="minorHAnsi"/>
                <w:bCs/>
                <w:sz w:val="20"/>
                <w:szCs w:val="20"/>
              </w:rPr>
            </w:pPr>
            <w:r w:rsidRPr="00FD0CDB">
              <w:rPr>
                <w:rFonts w:asciiTheme="minorHAnsi" w:hAnsiTheme="minorHAnsi" w:cstheme="minorHAnsi"/>
                <w:sz w:val="20"/>
                <w:szCs w:val="20"/>
              </w:rPr>
              <w:t xml:space="preserve">Deysi </w:t>
            </w:r>
            <w:r w:rsidR="00230CBE" w:rsidRPr="00FD0CDB">
              <w:rPr>
                <w:rFonts w:asciiTheme="minorHAnsi" w:hAnsiTheme="minorHAnsi" w:cstheme="minorHAnsi"/>
                <w:sz w:val="20"/>
                <w:szCs w:val="20"/>
              </w:rPr>
              <w:t>María</w:t>
            </w:r>
            <w:r w:rsidRPr="00FD0CDB">
              <w:rPr>
                <w:rFonts w:asciiTheme="minorHAnsi" w:hAnsiTheme="minorHAnsi" w:cstheme="minorHAnsi"/>
                <w:sz w:val="20"/>
                <w:szCs w:val="20"/>
              </w:rPr>
              <w:t xml:space="preserve"> Isabel Flores Azcarate</w:t>
            </w:r>
          </w:p>
        </w:tc>
        <w:tc>
          <w:tcPr>
            <w:tcW w:w="425" w:type="dxa"/>
            <w:noWrap/>
          </w:tcPr>
          <w:p w14:paraId="22E0D1F9" w14:textId="77777777" w:rsidR="008A65C3" w:rsidRPr="00FD0CDB" w:rsidRDefault="008A65C3" w:rsidP="008A65C3">
            <w:pPr>
              <w:spacing w:after="0" w:line="240" w:lineRule="auto"/>
              <w:jc w:val="both"/>
              <w:rPr>
                <w:rFonts w:asciiTheme="minorHAnsi" w:hAnsiTheme="minorHAnsi" w:cstheme="minorHAnsi"/>
                <w:b/>
                <w:sz w:val="20"/>
                <w:szCs w:val="20"/>
              </w:rPr>
            </w:pPr>
          </w:p>
        </w:tc>
        <w:tc>
          <w:tcPr>
            <w:tcW w:w="2155" w:type="dxa"/>
            <w:tcBorders>
              <w:top w:val="nil"/>
              <w:left w:val="single" w:sz="4" w:space="0" w:color="auto"/>
              <w:bottom w:val="single" w:sz="4" w:space="0" w:color="auto"/>
              <w:right w:val="single" w:sz="4" w:space="0" w:color="auto"/>
            </w:tcBorders>
            <w:shd w:val="clear" w:color="auto" w:fill="auto"/>
            <w:noWrap/>
          </w:tcPr>
          <w:p w14:paraId="25E41247" w14:textId="48FEDE4B" w:rsidR="008A65C3" w:rsidRPr="00FD0CDB" w:rsidRDefault="008A65C3" w:rsidP="008A65C3">
            <w:pPr>
              <w:spacing w:after="0" w:line="240" w:lineRule="auto"/>
              <w:jc w:val="right"/>
              <w:rPr>
                <w:rFonts w:asciiTheme="minorHAnsi" w:hAnsiTheme="minorHAnsi" w:cstheme="minorHAnsi"/>
                <w:bCs/>
                <w:sz w:val="20"/>
                <w:szCs w:val="20"/>
              </w:rPr>
            </w:pPr>
            <w:r w:rsidRPr="00FD0CDB">
              <w:rPr>
                <w:rFonts w:asciiTheme="minorHAnsi" w:hAnsiTheme="minorHAnsi" w:cstheme="minorHAnsi"/>
                <w:sz w:val="20"/>
                <w:szCs w:val="20"/>
              </w:rPr>
              <w:t>50.00</w:t>
            </w:r>
          </w:p>
        </w:tc>
        <w:tc>
          <w:tcPr>
            <w:tcW w:w="2410" w:type="dxa"/>
            <w:noWrap/>
          </w:tcPr>
          <w:p w14:paraId="399DF8F2" w14:textId="77777777" w:rsidR="008A65C3" w:rsidRPr="00FD0CDB" w:rsidRDefault="008A65C3" w:rsidP="008A65C3">
            <w:pPr>
              <w:spacing w:after="0" w:line="240" w:lineRule="auto"/>
              <w:jc w:val="both"/>
              <w:rPr>
                <w:rFonts w:asciiTheme="minorHAnsi" w:hAnsiTheme="minorHAnsi" w:cstheme="minorHAnsi"/>
                <w:b/>
                <w:sz w:val="20"/>
                <w:szCs w:val="20"/>
              </w:rPr>
            </w:pPr>
          </w:p>
        </w:tc>
      </w:tr>
      <w:tr w:rsidR="008A65C3" w:rsidRPr="00FD0CDB" w14:paraId="09089900" w14:textId="77777777" w:rsidTr="00FD662D">
        <w:trPr>
          <w:trHeight w:val="255"/>
        </w:trPr>
        <w:tc>
          <w:tcPr>
            <w:tcW w:w="6062" w:type="dxa"/>
            <w:tcBorders>
              <w:top w:val="nil"/>
              <w:left w:val="single" w:sz="8" w:space="0" w:color="auto"/>
              <w:bottom w:val="single" w:sz="4" w:space="0" w:color="auto"/>
              <w:right w:val="single" w:sz="4" w:space="0" w:color="auto"/>
            </w:tcBorders>
            <w:shd w:val="clear" w:color="auto" w:fill="auto"/>
            <w:noWrap/>
          </w:tcPr>
          <w:p w14:paraId="2C801280" w14:textId="589D5572" w:rsidR="008A65C3" w:rsidRPr="00FD0CDB" w:rsidRDefault="00230CBE" w:rsidP="008A65C3">
            <w:pPr>
              <w:spacing w:after="0" w:line="240" w:lineRule="auto"/>
              <w:jc w:val="both"/>
              <w:rPr>
                <w:rFonts w:asciiTheme="minorHAnsi" w:hAnsiTheme="minorHAnsi" w:cstheme="minorHAnsi"/>
                <w:bCs/>
                <w:sz w:val="20"/>
                <w:szCs w:val="20"/>
              </w:rPr>
            </w:pPr>
            <w:r w:rsidRPr="00FD0CDB">
              <w:rPr>
                <w:rFonts w:asciiTheme="minorHAnsi" w:hAnsiTheme="minorHAnsi" w:cstheme="minorHAnsi"/>
                <w:sz w:val="20"/>
                <w:szCs w:val="20"/>
              </w:rPr>
              <w:t>José</w:t>
            </w:r>
            <w:r w:rsidR="008A65C3" w:rsidRPr="00FD0CDB">
              <w:rPr>
                <w:rFonts w:asciiTheme="minorHAnsi" w:hAnsiTheme="minorHAnsi" w:cstheme="minorHAnsi"/>
                <w:sz w:val="20"/>
                <w:szCs w:val="20"/>
              </w:rPr>
              <w:t xml:space="preserve"> Ernesto Maldonado Peraza</w:t>
            </w:r>
          </w:p>
        </w:tc>
        <w:tc>
          <w:tcPr>
            <w:tcW w:w="425" w:type="dxa"/>
            <w:noWrap/>
          </w:tcPr>
          <w:p w14:paraId="48528A19" w14:textId="77777777" w:rsidR="008A65C3" w:rsidRPr="00FD0CDB" w:rsidRDefault="008A65C3" w:rsidP="008A65C3">
            <w:pPr>
              <w:spacing w:after="0" w:line="240" w:lineRule="auto"/>
              <w:jc w:val="both"/>
              <w:rPr>
                <w:rFonts w:asciiTheme="minorHAnsi" w:hAnsiTheme="minorHAnsi" w:cstheme="minorHAnsi"/>
                <w:b/>
                <w:sz w:val="20"/>
                <w:szCs w:val="20"/>
              </w:rPr>
            </w:pPr>
          </w:p>
        </w:tc>
        <w:tc>
          <w:tcPr>
            <w:tcW w:w="2155" w:type="dxa"/>
            <w:tcBorders>
              <w:top w:val="nil"/>
              <w:left w:val="single" w:sz="4" w:space="0" w:color="auto"/>
              <w:bottom w:val="single" w:sz="4" w:space="0" w:color="auto"/>
              <w:right w:val="single" w:sz="4" w:space="0" w:color="auto"/>
            </w:tcBorders>
            <w:shd w:val="clear" w:color="auto" w:fill="auto"/>
            <w:noWrap/>
          </w:tcPr>
          <w:p w14:paraId="2188B381" w14:textId="23117D19" w:rsidR="008A65C3" w:rsidRPr="00FD0CDB" w:rsidRDefault="008A65C3" w:rsidP="008A65C3">
            <w:pPr>
              <w:spacing w:after="0" w:line="240" w:lineRule="auto"/>
              <w:jc w:val="right"/>
              <w:rPr>
                <w:rFonts w:asciiTheme="minorHAnsi" w:hAnsiTheme="minorHAnsi" w:cstheme="minorHAnsi"/>
                <w:bCs/>
                <w:sz w:val="20"/>
                <w:szCs w:val="20"/>
              </w:rPr>
            </w:pPr>
            <w:r w:rsidRPr="00FD0CDB">
              <w:rPr>
                <w:rFonts w:asciiTheme="minorHAnsi" w:hAnsiTheme="minorHAnsi" w:cstheme="minorHAnsi"/>
                <w:sz w:val="20"/>
                <w:szCs w:val="20"/>
              </w:rPr>
              <w:t>5,100.00</w:t>
            </w:r>
          </w:p>
        </w:tc>
        <w:tc>
          <w:tcPr>
            <w:tcW w:w="2410" w:type="dxa"/>
            <w:noWrap/>
          </w:tcPr>
          <w:p w14:paraId="145B2E36" w14:textId="77777777" w:rsidR="008A65C3" w:rsidRPr="00FD0CDB" w:rsidRDefault="008A65C3" w:rsidP="008A65C3">
            <w:pPr>
              <w:spacing w:after="0" w:line="240" w:lineRule="auto"/>
              <w:jc w:val="both"/>
              <w:rPr>
                <w:rFonts w:asciiTheme="minorHAnsi" w:hAnsiTheme="minorHAnsi" w:cstheme="minorHAnsi"/>
                <w:b/>
                <w:sz w:val="20"/>
                <w:szCs w:val="20"/>
              </w:rPr>
            </w:pPr>
          </w:p>
        </w:tc>
      </w:tr>
      <w:tr w:rsidR="008A65C3" w:rsidRPr="00FD0CDB" w14:paraId="0440CC79" w14:textId="77777777" w:rsidTr="00FD662D">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6310AF86" w14:textId="0E31B9D0" w:rsidR="008A65C3" w:rsidRPr="00FD0CDB" w:rsidRDefault="00230CBE" w:rsidP="008A65C3">
            <w:pPr>
              <w:spacing w:after="0" w:line="240" w:lineRule="auto"/>
              <w:jc w:val="both"/>
              <w:rPr>
                <w:rFonts w:asciiTheme="minorHAnsi" w:hAnsiTheme="minorHAnsi" w:cstheme="minorHAnsi"/>
                <w:bCs/>
                <w:sz w:val="20"/>
                <w:szCs w:val="20"/>
              </w:rPr>
            </w:pPr>
            <w:r w:rsidRPr="00FD0CDB">
              <w:rPr>
                <w:rFonts w:asciiTheme="minorHAnsi" w:hAnsiTheme="minorHAnsi" w:cstheme="minorHAnsi"/>
                <w:sz w:val="20"/>
                <w:szCs w:val="20"/>
              </w:rPr>
              <w:t>Cancún</w:t>
            </w:r>
            <w:r w:rsidR="008A65C3" w:rsidRPr="00FD0CDB">
              <w:rPr>
                <w:rFonts w:asciiTheme="minorHAnsi" w:hAnsiTheme="minorHAnsi" w:cstheme="minorHAnsi"/>
                <w:sz w:val="20"/>
                <w:szCs w:val="20"/>
              </w:rPr>
              <w:t xml:space="preserve"> </w:t>
            </w:r>
            <w:proofErr w:type="spellStart"/>
            <w:r w:rsidR="008A65C3" w:rsidRPr="00FD0CDB">
              <w:rPr>
                <w:rFonts w:asciiTheme="minorHAnsi" w:hAnsiTheme="minorHAnsi" w:cstheme="minorHAnsi"/>
                <w:sz w:val="20"/>
                <w:szCs w:val="20"/>
              </w:rPr>
              <w:t>Sighseeing</w:t>
            </w:r>
            <w:proofErr w:type="spellEnd"/>
            <w:r w:rsidR="008A65C3" w:rsidRPr="00FD0CDB">
              <w:rPr>
                <w:rFonts w:asciiTheme="minorHAnsi" w:hAnsiTheme="minorHAnsi" w:cstheme="minorHAnsi"/>
                <w:sz w:val="20"/>
                <w:szCs w:val="20"/>
              </w:rPr>
              <w:t xml:space="preserve"> SA de CV</w:t>
            </w:r>
          </w:p>
        </w:tc>
        <w:tc>
          <w:tcPr>
            <w:tcW w:w="425" w:type="dxa"/>
            <w:tcBorders>
              <w:right w:val="single" w:sz="4" w:space="0" w:color="auto"/>
            </w:tcBorders>
            <w:noWrap/>
          </w:tcPr>
          <w:p w14:paraId="122A93BB" w14:textId="77777777" w:rsidR="008A65C3" w:rsidRPr="00FD0CDB" w:rsidRDefault="008A65C3" w:rsidP="008A65C3">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06721D91" w14:textId="16454C0A" w:rsidR="008A65C3" w:rsidRPr="00FD0CDB" w:rsidRDefault="008A65C3" w:rsidP="008A65C3">
            <w:pPr>
              <w:spacing w:after="0" w:line="240" w:lineRule="auto"/>
              <w:jc w:val="right"/>
              <w:rPr>
                <w:rFonts w:asciiTheme="minorHAnsi" w:hAnsiTheme="minorHAnsi" w:cstheme="minorHAnsi"/>
                <w:bCs/>
                <w:sz w:val="20"/>
                <w:szCs w:val="20"/>
              </w:rPr>
            </w:pPr>
            <w:r w:rsidRPr="00FD0CDB">
              <w:rPr>
                <w:rFonts w:asciiTheme="minorHAnsi" w:hAnsiTheme="minorHAnsi" w:cstheme="minorHAnsi"/>
                <w:sz w:val="20"/>
                <w:szCs w:val="20"/>
              </w:rPr>
              <w:t>7,200.00</w:t>
            </w:r>
          </w:p>
        </w:tc>
        <w:tc>
          <w:tcPr>
            <w:tcW w:w="2410" w:type="dxa"/>
            <w:noWrap/>
          </w:tcPr>
          <w:p w14:paraId="62E4F2BB" w14:textId="77777777" w:rsidR="008A65C3" w:rsidRPr="00FD0CDB" w:rsidRDefault="008A65C3" w:rsidP="008A65C3">
            <w:pPr>
              <w:spacing w:after="0" w:line="240" w:lineRule="auto"/>
              <w:jc w:val="both"/>
              <w:rPr>
                <w:rFonts w:asciiTheme="minorHAnsi" w:hAnsiTheme="minorHAnsi" w:cstheme="minorHAnsi"/>
                <w:b/>
                <w:sz w:val="20"/>
                <w:szCs w:val="20"/>
              </w:rPr>
            </w:pPr>
          </w:p>
        </w:tc>
      </w:tr>
      <w:tr w:rsidR="008A65C3" w:rsidRPr="00FD0CDB" w14:paraId="06C67762" w14:textId="77777777" w:rsidTr="00FD662D">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29E23E23" w14:textId="3AD67162" w:rsidR="008A65C3" w:rsidRPr="00FD0CDB" w:rsidRDefault="00230CBE" w:rsidP="008A65C3">
            <w:pPr>
              <w:spacing w:after="0" w:line="240" w:lineRule="auto"/>
              <w:jc w:val="both"/>
              <w:rPr>
                <w:rFonts w:asciiTheme="minorHAnsi" w:hAnsiTheme="minorHAnsi" w:cstheme="minorHAnsi"/>
                <w:bCs/>
                <w:sz w:val="20"/>
                <w:szCs w:val="20"/>
              </w:rPr>
            </w:pPr>
            <w:r w:rsidRPr="00FD0CDB">
              <w:rPr>
                <w:rFonts w:asciiTheme="minorHAnsi" w:hAnsiTheme="minorHAnsi" w:cstheme="minorHAnsi"/>
                <w:sz w:val="20"/>
                <w:szCs w:val="20"/>
              </w:rPr>
              <w:t>Depósitos</w:t>
            </w:r>
            <w:r w:rsidR="008A65C3" w:rsidRPr="00FD0CDB">
              <w:rPr>
                <w:rFonts w:asciiTheme="minorHAnsi" w:hAnsiTheme="minorHAnsi" w:cstheme="minorHAnsi"/>
                <w:sz w:val="20"/>
                <w:szCs w:val="20"/>
              </w:rPr>
              <w:t xml:space="preserve"> terminal punto de venta</w:t>
            </w:r>
          </w:p>
        </w:tc>
        <w:tc>
          <w:tcPr>
            <w:tcW w:w="425" w:type="dxa"/>
            <w:noWrap/>
          </w:tcPr>
          <w:p w14:paraId="677693D6" w14:textId="77777777" w:rsidR="008A65C3" w:rsidRPr="00FD0CDB" w:rsidRDefault="008A65C3" w:rsidP="008A65C3">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4B1271C0" w14:textId="636A4130" w:rsidR="008A65C3" w:rsidRPr="00FD0CDB" w:rsidRDefault="008A65C3" w:rsidP="008A65C3">
            <w:pPr>
              <w:spacing w:after="0" w:line="240" w:lineRule="auto"/>
              <w:jc w:val="right"/>
              <w:rPr>
                <w:rFonts w:asciiTheme="minorHAnsi" w:hAnsiTheme="minorHAnsi" w:cstheme="minorHAnsi"/>
                <w:bCs/>
                <w:sz w:val="20"/>
                <w:szCs w:val="20"/>
              </w:rPr>
            </w:pPr>
            <w:r w:rsidRPr="00FD0CDB">
              <w:rPr>
                <w:rFonts w:asciiTheme="minorHAnsi" w:hAnsiTheme="minorHAnsi" w:cstheme="minorHAnsi"/>
                <w:sz w:val="20"/>
                <w:szCs w:val="20"/>
              </w:rPr>
              <w:t>6,240.58</w:t>
            </w:r>
          </w:p>
        </w:tc>
        <w:tc>
          <w:tcPr>
            <w:tcW w:w="2410" w:type="dxa"/>
            <w:noWrap/>
          </w:tcPr>
          <w:p w14:paraId="1DA2BA01" w14:textId="77777777" w:rsidR="008A65C3" w:rsidRPr="00FD0CDB" w:rsidRDefault="008A65C3" w:rsidP="008A65C3">
            <w:pPr>
              <w:spacing w:after="0" w:line="240" w:lineRule="auto"/>
              <w:jc w:val="both"/>
              <w:rPr>
                <w:rFonts w:asciiTheme="minorHAnsi" w:hAnsiTheme="minorHAnsi" w:cstheme="minorHAnsi"/>
                <w:b/>
                <w:sz w:val="20"/>
                <w:szCs w:val="20"/>
              </w:rPr>
            </w:pPr>
          </w:p>
        </w:tc>
      </w:tr>
      <w:tr w:rsidR="008A65C3" w:rsidRPr="00FD0CDB" w14:paraId="74F5B4D0" w14:textId="77777777" w:rsidTr="00FD662D">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33109209" w14:textId="6ACBC742" w:rsidR="008A65C3" w:rsidRPr="00FD0CDB" w:rsidRDefault="008A65C3" w:rsidP="008A65C3">
            <w:pPr>
              <w:spacing w:after="0" w:line="240" w:lineRule="auto"/>
              <w:jc w:val="both"/>
              <w:rPr>
                <w:rFonts w:asciiTheme="minorHAnsi" w:hAnsiTheme="minorHAnsi" w:cstheme="minorHAnsi"/>
                <w:bCs/>
                <w:sz w:val="20"/>
                <w:szCs w:val="20"/>
              </w:rPr>
            </w:pPr>
            <w:r w:rsidRPr="00FD0CDB">
              <w:rPr>
                <w:rFonts w:asciiTheme="minorHAnsi" w:hAnsiTheme="minorHAnsi" w:cstheme="minorHAnsi"/>
                <w:sz w:val="20"/>
                <w:szCs w:val="20"/>
              </w:rPr>
              <w:t xml:space="preserve">Terminal Punto de Venta </w:t>
            </w:r>
            <w:proofErr w:type="spellStart"/>
            <w:r w:rsidRPr="00FD0CDB">
              <w:rPr>
                <w:rFonts w:asciiTheme="minorHAnsi" w:hAnsiTheme="minorHAnsi" w:cstheme="minorHAnsi"/>
                <w:sz w:val="20"/>
                <w:szCs w:val="20"/>
              </w:rPr>
              <w:t>Dzitnup</w:t>
            </w:r>
            <w:proofErr w:type="spellEnd"/>
          </w:p>
        </w:tc>
        <w:tc>
          <w:tcPr>
            <w:tcW w:w="425" w:type="dxa"/>
            <w:noWrap/>
          </w:tcPr>
          <w:p w14:paraId="1DBF341F" w14:textId="77777777" w:rsidR="008A65C3" w:rsidRPr="00FD0CDB" w:rsidRDefault="008A65C3" w:rsidP="008A65C3">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4B3F3C5D" w14:textId="6DC9D6AA" w:rsidR="008A65C3" w:rsidRPr="00FD0CDB" w:rsidRDefault="008A65C3" w:rsidP="008A65C3">
            <w:pPr>
              <w:spacing w:after="0" w:line="240" w:lineRule="auto"/>
              <w:jc w:val="right"/>
              <w:rPr>
                <w:rFonts w:asciiTheme="minorHAnsi" w:hAnsiTheme="minorHAnsi" w:cstheme="minorHAnsi"/>
                <w:bCs/>
                <w:sz w:val="20"/>
                <w:szCs w:val="20"/>
              </w:rPr>
            </w:pPr>
            <w:r w:rsidRPr="00FD0CDB">
              <w:rPr>
                <w:rFonts w:asciiTheme="minorHAnsi" w:hAnsiTheme="minorHAnsi" w:cstheme="minorHAnsi"/>
                <w:sz w:val="20"/>
                <w:szCs w:val="20"/>
              </w:rPr>
              <w:t>4,301.02</w:t>
            </w:r>
          </w:p>
        </w:tc>
        <w:tc>
          <w:tcPr>
            <w:tcW w:w="2410" w:type="dxa"/>
            <w:noWrap/>
          </w:tcPr>
          <w:p w14:paraId="53FB90FA" w14:textId="77777777" w:rsidR="008A65C3" w:rsidRPr="00FD0CDB" w:rsidRDefault="008A65C3" w:rsidP="008A65C3">
            <w:pPr>
              <w:spacing w:after="0" w:line="240" w:lineRule="auto"/>
              <w:jc w:val="both"/>
              <w:rPr>
                <w:rFonts w:asciiTheme="minorHAnsi" w:hAnsiTheme="minorHAnsi" w:cstheme="minorHAnsi"/>
                <w:b/>
                <w:sz w:val="20"/>
                <w:szCs w:val="20"/>
              </w:rPr>
            </w:pPr>
          </w:p>
        </w:tc>
      </w:tr>
      <w:tr w:rsidR="008A65C3" w:rsidRPr="00FD0CDB" w14:paraId="4AE5EEB7" w14:textId="77777777" w:rsidTr="00FD662D">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06DE94DD" w14:textId="185880D0" w:rsidR="008A65C3" w:rsidRPr="00FD0CDB" w:rsidRDefault="008A65C3" w:rsidP="008A65C3">
            <w:pPr>
              <w:spacing w:after="0" w:line="240" w:lineRule="auto"/>
              <w:jc w:val="both"/>
              <w:rPr>
                <w:rFonts w:asciiTheme="minorHAnsi" w:hAnsiTheme="minorHAnsi" w:cstheme="minorHAnsi"/>
                <w:bCs/>
                <w:sz w:val="20"/>
                <w:szCs w:val="20"/>
              </w:rPr>
            </w:pPr>
            <w:r w:rsidRPr="00FD0CDB">
              <w:rPr>
                <w:rFonts w:asciiTheme="minorHAnsi" w:hAnsiTheme="minorHAnsi" w:cstheme="minorHAnsi"/>
                <w:sz w:val="20"/>
                <w:szCs w:val="20"/>
              </w:rPr>
              <w:t xml:space="preserve">Terminal Punto de Venta Noches de </w:t>
            </w:r>
            <w:proofErr w:type="spellStart"/>
            <w:r w:rsidRPr="00FD0CDB">
              <w:rPr>
                <w:rFonts w:asciiTheme="minorHAnsi" w:hAnsiTheme="minorHAnsi" w:cstheme="minorHAnsi"/>
                <w:sz w:val="20"/>
                <w:szCs w:val="20"/>
              </w:rPr>
              <w:t>Kukulcan</w:t>
            </w:r>
            <w:proofErr w:type="spellEnd"/>
          </w:p>
        </w:tc>
        <w:tc>
          <w:tcPr>
            <w:tcW w:w="425" w:type="dxa"/>
            <w:noWrap/>
          </w:tcPr>
          <w:p w14:paraId="2401A6D9" w14:textId="77777777" w:rsidR="008A65C3" w:rsidRPr="00FD0CDB" w:rsidRDefault="008A65C3" w:rsidP="008A65C3">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6E6A8E06" w14:textId="0D3FB9A3" w:rsidR="008A65C3" w:rsidRPr="00FD0CDB" w:rsidRDefault="008A65C3" w:rsidP="008A65C3">
            <w:pPr>
              <w:spacing w:after="0" w:line="240" w:lineRule="auto"/>
              <w:jc w:val="right"/>
              <w:rPr>
                <w:rFonts w:asciiTheme="minorHAnsi" w:hAnsiTheme="minorHAnsi" w:cstheme="minorHAnsi"/>
                <w:bCs/>
                <w:sz w:val="20"/>
                <w:szCs w:val="20"/>
              </w:rPr>
            </w:pPr>
            <w:r w:rsidRPr="00FD0CDB">
              <w:rPr>
                <w:rFonts w:asciiTheme="minorHAnsi" w:hAnsiTheme="minorHAnsi" w:cstheme="minorHAnsi"/>
                <w:sz w:val="20"/>
                <w:szCs w:val="20"/>
              </w:rPr>
              <w:t>23,452.35</w:t>
            </w:r>
          </w:p>
        </w:tc>
        <w:tc>
          <w:tcPr>
            <w:tcW w:w="2410" w:type="dxa"/>
            <w:noWrap/>
          </w:tcPr>
          <w:p w14:paraId="08D7690E" w14:textId="77777777" w:rsidR="008A65C3" w:rsidRPr="00FD0CDB" w:rsidRDefault="008A65C3" w:rsidP="008A65C3">
            <w:pPr>
              <w:spacing w:after="0" w:line="240" w:lineRule="auto"/>
              <w:jc w:val="both"/>
              <w:rPr>
                <w:rFonts w:asciiTheme="minorHAnsi" w:hAnsiTheme="minorHAnsi" w:cstheme="minorHAnsi"/>
                <w:b/>
                <w:sz w:val="20"/>
                <w:szCs w:val="20"/>
              </w:rPr>
            </w:pPr>
          </w:p>
        </w:tc>
      </w:tr>
      <w:tr w:rsidR="008A65C3" w:rsidRPr="00FD0CDB" w14:paraId="009AD2C4" w14:textId="77777777" w:rsidTr="00FD662D">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7203B7E5" w14:textId="59D0A64C" w:rsidR="008A65C3" w:rsidRPr="00FD0CDB" w:rsidRDefault="008A65C3" w:rsidP="008A65C3">
            <w:pPr>
              <w:spacing w:after="0" w:line="240" w:lineRule="auto"/>
              <w:jc w:val="both"/>
              <w:rPr>
                <w:rFonts w:asciiTheme="minorHAnsi" w:hAnsiTheme="minorHAnsi" w:cstheme="minorHAnsi"/>
                <w:bCs/>
                <w:sz w:val="20"/>
                <w:szCs w:val="20"/>
              </w:rPr>
            </w:pPr>
            <w:r w:rsidRPr="00FD0CDB">
              <w:rPr>
                <w:rFonts w:asciiTheme="minorHAnsi" w:hAnsiTheme="minorHAnsi" w:cstheme="minorHAnsi"/>
                <w:sz w:val="20"/>
                <w:szCs w:val="20"/>
              </w:rPr>
              <w:t xml:space="preserve">Boletaje </w:t>
            </w:r>
            <w:r w:rsidR="00230CBE" w:rsidRPr="00FD0CDB">
              <w:rPr>
                <w:rFonts w:asciiTheme="minorHAnsi" w:hAnsiTheme="minorHAnsi" w:cstheme="minorHAnsi"/>
                <w:sz w:val="20"/>
                <w:szCs w:val="20"/>
              </w:rPr>
              <w:t>Único</w:t>
            </w:r>
            <w:r w:rsidRPr="00FD0CDB">
              <w:rPr>
                <w:rFonts w:asciiTheme="minorHAnsi" w:hAnsiTheme="minorHAnsi" w:cstheme="minorHAnsi"/>
                <w:sz w:val="20"/>
                <w:szCs w:val="20"/>
              </w:rPr>
              <w:t xml:space="preserve"> Chichen </w:t>
            </w:r>
            <w:proofErr w:type="spellStart"/>
            <w:r w:rsidRPr="00FD0CDB">
              <w:rPr>
                <w:rFonts w:asciiTheme="minorHAnsi" w:hAnsiTheme="minorHAnsi" w:cstheme="minorHAnsi"/>
                <w:sz w:val="20"/>
                <w:szCs w:val="20"/>
              </w:rPr>
              <w:t>Itza</w:t>
            </w:r>
            <w:proofErr w:type="spellEnd"/>
          </w:p>
        </w:tc>
        <w:tc>
          <w:tcPr>
            <w:tcW w:w="425" w:type="dxa"/>
            <w:noWrap/>
          </w:tcPr>
          <w:p w14:paraId="13B2CF18" w14:textId="77777777" w:rsidR="008A65C3" w:rsidRPr="00FD0CDB" w:rsidRDefault="008A65C3" w:rsidP="008A65C3">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4DBF8BC8" w14:textId="745D34D5" w:rsidR="008A65C3" w:rsidRPr="00FD0CDB" w:rsidRDefault="008A65C3" w:rsidP="008A65C3">
            <w:pPr>
              <w:spacing w:after="0" w:line="240" w:lineRule="auto"/>
              <w:jc w:val="right"/>
              <w:rPr>
                <w:rFonts w:asciiTheme="minorHAnsi" w:hAnsiTheme="minorHAnsi" w:cstheme="minorHAnsi"/>
                <w:bCs/>
                <w:sz w:val="20"/>
                <w:szCs w:val="20"/>
              </w:rPr>
            </w:pPr>
            <w:r w:rsidRPr="00FD0CDB">
              <w:rPr>
                <w:rFonts w:asciiTheme="minorHAnsi" w:hAnsiTheme="minorHAnsi" w:cstheme="minorHAnsi"/>
                <w:sz w:val="20"/>
                <w:szCs w:val="20"/>
              </w:rPr>
              <w:t>92,188.64</w:t>
            </w:r>
          </w:p>
        </w:tc>
        <w:tc>
          <w:tcPr>
            <w:tcW w:w="2410" w:type="dxa"/>
            <w:noWrap/>
          </w:tcPr>
          <w:p w14:paraId="48625D1C" w14:textId="77777777" w:rsidR="008A65C3" w:rsidRPr="00FD0CDB" w:rsidRDefault="008A65C3" w:rsidP="008A65C3">
            <w:pPr>
              <w:spacing w:after="0" w:line="240" w:lineRule="auto"/>
              <w:jc w:val="both"/>
              <w:rPr>
                <w:rFonts w:asciiTheme="minorHAnsi" w:hAnsiTheme="minorHAnsi" w:cstheme="minorHAnsi"/>
                <w:b/>
                <w:sz w:val="20"/>
                <w:szCs w:val="20"/>
              </w:rPr>
            </w:pPr>
          </w:p>
        </w:tc>
      </w:tr>
      <w:tr w:rsidR="008A65C3" w:rsidRPr="00FD0CDB" w14:paraId="1844CEDD" w14:textId="77777777" w:rsidTr="00FD662D">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4E9469A4" w14:textId="701C3E52" w:rsidR="008A65C3" w:rsidRPr="00FD0CDB" w:rsidRDefault="00230CBE" w:rsidP="008A65C3">
            <w:pPr>
              <w:spacing w:after="0" w:line="240" w:lineRule="auto"/>
              <w:jc w:val="both"/>
              <w:rPr>
                <w:rFonts w:asciiTheme="minorHAnsi" w:hAnsiTheme="minorHAnsi" w:cstheme="minorHAnsi"/>
                <w:bCs/>
                <w:sz w:val="20"/>
                <w:szCs w:val="20"/>
              </w:rPr>
            </w:pPr>
            <w:r w:rsidRPr="00FD0CDB">
              <w:rPr>
                <w:rFonts w:asciiTheme="minorHAnsi" w:hAnsiTheme="minorHAnsi" w:cstheme="minorHAnsi"/>
                <w:sz w:val="20"/>
                <w:szCs w:val="20"/>
              </w:rPr>
              <w:t>Boletaje</w:t>
            </w:r>
            <w:r w:rsidR="008A65C3" w:rsidRPr="00FD0CDB">
              <w:rPr>
                <w:rFonts w:asciiTheme="minorHAnsi" w:hAnsiTheme="minorHAnsi" w:cstheme="minorHAnsi"/>
                <w:sz w:val="20"/>
                <w:szCs w:val="20"/>
              </w:rPr>
              <w:t xml:space="preserve"> </w:t>
            </w:r>
            <w:r w:rsidRPr="00FD0CDB">
              <w:rPr>
                <w:rFonts w:asciiTheme="minorHAnsi" w:hAnsiTheme="minorHAnsi" w:cstheme="minorHAnsi"/>
                <w:sz w:val="20"/>
                <w:szCs w:val="20"/>
              </w:rPr>
              <w:t>Único</w:t>
            </w:r>
            <w:r w:rsidR="008A65C3" w:rsidRPr="00FD0CDB">
              <w:rPr>
                <w:rFonts w:asciiTheme="minorHAnsi" w:hAnsiTheme="minorHAnsi" w:cstheme="minorHAnsi"/>
                <w:sz w:val="20"/>
                <w:szCs w:val="20"/>
              </w:rPr>
              <w:t xml:space="preserve"> </w:t>
            </w:r>
            <w:proofErr w:type="spellStart"/>
            <w:r w:rsidR="008A65C3" w:rsidRPr="00FD0CDB">
              <w:rPr>
                <w:rFonts w:asciiTheme="minorHAnsi" w:hAnsiTheme="minorHAnsi" w:cstheme="minorHAnsi"/>
                <w:sz w:val="20"/>
                <w:szCs w:val="20"/>
              </w:rPr>
              <w:t>Dzitnup</w:t>
            </w:r>
            <w:proofErr w:type="spellEnd"/>
          </w:p>
        </w:tc>
        <w:tc>
          <w:tcPr>
            <w:tcW w:w="425" w:type="dxa"/>
            <w:noWrap/>
          </w:tcPr>
          <w:p w14:paraId="2EA59A83" w14:textId="77777777" w:rsidR="008A65C3" w:rsidRPr="00FD0CDB" w:rsidRDefault="008A65C3" w:rsidP="008A65C3">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2225620B" w14:textId="1B5336A0" w:rsidR="008A65C3" w:rsidRPr="00FD0CDB" w:rsidRDefault="008A65C3" w:rsidP="008A65C3">
            <w:pPr>
              <w:spacing w:after="0" w:line="240" w:lineRule="auto"/>
              <w:jc w:val="right"/>
              <w:rPr>
                <w:rFonts w:asciiTheme="minorHAnsi" w:hAnsiTheme="minorHAnsi" w:cstheme="minorHAnsi"/>
                <w:bCs/>
                <w:sz w:val="20"/>
                <w:szCs w:val="20"/>
              </w:rPr>
            </w:pPr>
            <w:r w:rsidRPr="00FD0CDB">
              <w:rPr>
                <w:rFonts w:asciiTheme="minorHAnsi" w:hAnsiTheme="minorHAnsi" w:cstheme="minorHAnsi"/>
                <w:sz w:val="20"/>
                <w:szCs w:val="20"/>
              </w:rPr>
              <w:t>33,035.00</w:t>
            </w:r>
          </w:p>
        </w:tc>
        <w:tc>
          <w:tcPr>
            <w:tcW w:w="2410" w:type="dxa"/>
            <w:noWrap/>
          </w:tcPr>
          <w:p w14:paraId="0F2EFA4B" w14:textId="77777777" w:rsidR="008A65C3" w:rsidRPr="00FD0CDB" w:rsidRDefault="008A65C3" w:rsidP="008A65C3">
            <w:pPr>
              <w:spacing w:after="0" w:line="240" w:lineRule="auto"/>
              <w:jc w:val="both"/>
              <w:rPr>
                <w:rFonts w:asciiTheme="minorHAnsi" w:hAnsiTheme="minorHAnsi" w:cstheme="minorHAnsi"/>
                <w:b/>
                <w:sz w:val="20"/>
                <w:szCs w:val="20"/>
              </w:rPr>
            </w:pPr>
          </w:p>
        </w:tc>
      </w:tr>
      <w:tr w:rsidR="008A65C3" w:rsidRPr="00FD0CDB" w14:paraId="096AC138" w14:textId="77777777" w:rsidTr="00FD662D">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607717F7" w14:textId="52DB1B18" w:rsidR="008A65C3" w:rsidRPr="00FD0CDB" w:rsidRDefault="008A65C3" w:rsidP="008A65C3">
            <w:pPr>
              <w:spacing w:after="0" w:line="240" w:lineRule="auto"/>
              <w:jc w:val="both"/>
              <w:rPr>
                <w:rFonts w:asciiTheme="minorHAnsi" w:hAnsiTheme="minorHAnsi" w:cstheme="minorHAnsi"/>
                <w:bCs/>
                <w:sz w:val="20"/>
                <w:szCs w:val="20"/>
              </w:rPr>
            </w:pPr>
            <w:r w:rsidRPr="00FD0CDB">
              <w:rPr>
                <w:rFonts w:asciiTheme="minorHAnsi" w:hAnsiTheme="minorHAnsi" w:cstheme="minorHAnsi"/>
                <w:sz w:val="20"/>
                <w:szCs w:val="20"/>
              </w:rPr>
              <w:t xml:space="preserve">Boletaje </w:t>
            </w:r>
            <w:r w:rsidR="00230CBE" w:rsidRPr="00FD0CDB">
              <w:rPr>
                <w:rFonts w:asciiTheme="minorHAnsi" w:hAnsiTheme="minorHAnsi" w:cstheme="minorHAnsi"/>
                <w:sz w:val="20"/>
                <w:szCs w:val="20"/>
              </w:rPr>
              <w:t>Único</w:t>
            </w:r>
            <w:r w:rsidRPr="00FD0CDB">
              <w:rPr>
                <w:rFonts w:asciiTheme="minorHAnsi" w:hAnsiTheme="minorHAnsi" w:cstheme="minorHAnsi"/>
                <w:sz w:val="20"/>
                <w:szCs w:val="20"/>
              </w:rPr>
              <w:t xml:space="preserve"> Corchito</w:t>
            </w:r>
          </w:p>
        </w:tc>
        <w:tc>
          <w:tcPr>
            <w:tcW w:w="425" w:type="dxa"/>
            <w:tcBorders>
              <w:right w:val="single" w:sz="4" w:space="0" w:color="auto"/>
            </w:tcBorders>
            <w:noWrap/>
          </w:tcPr>
          <w:p w14:paraId="53DF4276" w14:textId="77777777" w:rsidR="008A65C3" w:rsidRPr="00FD0CDB" w:rsidRDefault="008A65C3" w:rsidP="008A65C3">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370579A4" w14:textId="15A30CC5" w:rsidR="008A65C3" w:rsidRPr="00FD0CDB" w:rsidRDefault="008A65C3" w:rsidP="008A65C3">
            <w:pPr>
              <w:spacing w:after="0" w:line="240" w:lineRule="auto"/>
              <w:jc w:val="right"/>
              <w:rPr>
                <w:rFonts w:asciiTheme="minorHAnsi" w:hAnsiTheme="minorHAnsi" w:cstheme="minorHAnsi"/>
                <w:bCs/>
                <w:sz w:val="20"/>
                <w:szCs w:val="20"/>
              </w:rPr>
            </w:pPr>
            <w:r w:rsidRPr="00FD0CDB">
              <w:rPr>
                <w:rFonts w:asciiTheme="minorHAnsi" w:hAnsiTheme="minorHAnsi" w:cstheme="minorHAnsi"/>
                <w:sz w:val="20"/>
                <w:szCs w:val="20"/>
              </w:rPr>
              <w:t>7,950.00</w:t>
            </w:r>
          </w:p>
        </w:tc>
        <w:tc>
          <w:tcPr>
            <w:tcW w:w="2410" w:type="dxa"/>
            <w:noWrap/>
          </w:tcPr>
          <w:p w14:paraId="68185B12" w14:textId="77777777" w:rsidR="008A65C3" w:rsidRPr="00FD0CDB" w:rsidRDefault="008A65C3" w:rsidP="008A65C3">
            <w:pPr>
              <w:spacing w:after="0" w:line="240" w:lineRule="auto"/>
              <w:jc w:val="both"/>
              <w:rPr>
                <w:rFonts w:asciiTheme="minorHAnsi" w:hAnsiTheme="minorHAnsi" w:cstheme="minorHAnsi"/>
                <w:b/>
                <w:sz w:val="20"/>
                <w:szCs w:val="20"/>
              </w:rPr>
            </w:pPr>
          </w:p>
        </w:tc>
      </w:tr>
      <w:tr w:rsidR="008A65C3" w:rsidRPr="00FD0CDB" w14:paraId="6DD1058E" w14:textId="77777777" w:rsidTr="00FD662D">
        <w:trPr>
          <w:trHeight w:val="255"/>
        </w:trPr>
        <w:tc>
          <w:tcPr>
            <w:tcW w:w="6062" w:type="dxa"/>
            <w:tcBorders>
              <w:top w:val="nil"/>
              <w:left w:val="single" w:sz="8" w:space="0" w:color="auto"/>
              <w:bottom w:val="single" w:sz="4" w:space="0" w:color="auto"/>
              <w:right w:val="single" w:sz="4" w:space="0" w:color="auto"/>
            </w:tcBorders>
            <w:shd w:val="clear" w:color="auto" w:fill="auto"/>
            <w:noWrap/>
          </w:tcPr>
          <w:p w14:paraId="5F834899" w14:textId="5AE44FBE" w:rsidR="008A65C3" w:rsidRPr="00FD0CDB" w:rsidRDefault="008A65C3" w:rsidP="008A65C3">
            <w:pPr>
              <w:spacing w:after="0" w:line="240" w:lineRule="auto"/>
              <w:jc w:val="both"/>
              <w:rPr>
                <w:rFonts w:asciiTheme="minorHAnsi" w:hAnsiTheme="minorHAnsi" w:cstheme="minorHAnsi"/>
                <w:bCs/>
                <w:sz w:val="20"/>
                <w:szCs w:val="20"/>
              </w:rPr>
            </w:pPr>
            <w:r w:rsidRPr="00FD0CDB">
              <w:rPr>
                <w:rFonts w:asciiTheme="minorHAnsi" w:hAnsiTheme="minorHAnsi" w:cstheme="minorHAnsi"/>
                <w:sz w:val="20"/>
                <w:szCs w:val="20"/>
              </w:rPr>
              <w:t xml:space="preserve">Boletaje </w:t>
            </w:r>
            <w:r w:rsidR="00230CBE" w:rsidRPr="00FD0CDB">
              <w:rPr>
                <w:rFonts w:asciiTheme="minorHAnsi" w:hAnsiTheme="minorHAnsi" w:cstheme="minorHAnsi"/>
                <w:sz w:val="20"/>
                <w:szCs w:val="20"/>
              </w:rPr>
              <w:t>Único</w:t>
            </w:r>
            <w:r w:rsidRPr="00FD0CDB">
              <w:rPr>
                <w:rFonts w:asciiTheme="minorHAnsi" w:hAnsiTheme="minorHAnsi" w:cstheme="minorHAnsi"/>
                <w:sz w:val="20"/>
                <w:szCs w:val="20"/>
              </w:rPr>
              <w:t xml:space="preserve"> Museo Armando Manzanero</w:t>
            </w:r>
          </w:p>
        </w:tc>
        <w:tc>
          <w:tcPr>
            <w:tcW w:w="425" w:type="dxa"/>
            <w:noWrap/>
          </w:tcPr>
          <w:p w14:paraId="4A850BD2" w14:textId="77777777" w:rsidR="008A65C3" w:rsidRPr="00FD0CDB" w:rsidRDefault="008A65C3" w:rsidP="008A65C3">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6D2342E4" w14:textId="0D5448D6" w:rsidR="008A65C3" w:rsidRPr="00FD0CDB" w:rsidRDefault="008A65C3" w:rsidP="008A65C3">
            <w:pPr>
              <w:spacing w:after="0" w:line="240" w:lineRule="auto"/>
              <w:jc w:val="right"/>
              <w:rPr>
                <w:rFonts w:asciiTheme="minorHAnsi" w:hAnsiTheme="minorHAnsi" w:cstheme="minorHAnsi"/>
                <w:bCs/>
                <w:sz w:val="20"/>
                <w:szCs w:val="20"/>
              </w:rPr>
            </w:pPr>
            <w:r w:rsidRPr="00FD0CDB">
              <w:rPr>
                <w:rFonts w:asciiTheme="minorHAnsi" w:hAnsiTheme="minorHAnsi" w:cstheme="minorHAnsi"/>
                <w:sz w:val="20"/>
                <w:szCs w:val="20"/>
              </w:rPr>
              <w:t>1,750.01</w:t>
            </w:r>
          </w:p>
        </w:tc>
        <w:tc>
          <w:tcPr>
            <w:tcW w:w="2410" w:type="dxa"/>
            <w:noWrap/>
          </w:tcPr>
          <w:p w14:paraId="7CCA093B" w14:textId="77777777" w:rsidR="008A65C3" w:rsidRPr="00FD0CDB" w:rsidRDefault="008A65C3" w:rsidP="008A65C3">
            <w:pPr>
              <w:spacing w:after="0" w:line="240" w:lineRule="auto"/>
              <w:jc w:val="both"/>
              <w:rPr>
                <w:rFonts w:asciiTheme="minorHAnsi" w:hAnsiTheme="minorHAnsi" w:cstheme="minorHAnsi"/>
                <w:b/>
                <w:sz w:val="20"/>
                <w:szCs w:val="20"/>
              </w:rPr>
            </w:pPr>
          </w:p>
        </w:tc>
      </w:tr>
      <w:tr w:rsidR="008A65C3" w:rsidRPr="00FD0CDB" w14:paraId="77786D1D" w14:textId="77777777" w:rsidTr="00FD662D">
        <w:trPr>
          <w:trHeight w:val="255"/>
        </w:trPr>
        <w:tc>
          <w:tcPr>
            <w:tcW w:w="6062" w:type="dxa"/>
            <w:tcBorders>
              <w:top w:val="nil"/>
              <w:left w:val="single" w:sz="4" w:space="0" w:color="auto"/>
              <w:bottom w:val="single" w:sz="4" w:space="0" w:color="auto"/>
              <w:right w:val="single" w:sz="4" w:space="0" w:color="auto"/>
            </w:tcBorders>
            <w:shd w:val="clear" w:color="auto" w:fill="auto"/>
            <w:noWrap/>
          </w:tcPr>
          <w:p w14:paraId="22C0AFEE" w14:textId="7C0AF1C0" w:rsidR="008A65C3" w:rsidRPr="00FD0CDB" w:rsidRDefault="008A65C3" w:rsidP="008A65C3">
            <w:pPr>
              <w:spacing w:after="0" w:line="240" w:lineRule="auto"/>
              <w:jc w:val="both"/>
              <w:rPr>
                <w:rFonts w:asciiTheme="minorHAnsi" w:hAnsiTheme="minorHAnsi" w:cstheme="minorHAnsi"/>
                <w:bCs/>
                <w:sz w:val="20"/>
                <w:szCs w:val="20"/>
              </w:rPr>
            </w:pPr>
            <w:r w:rsidRPr="00FD0CDB">
              <w:rPr>
                <w:rFonts w:asciiTheme="minorHAnsi" w:hAnsiTheme="minorHAnsi" w:cstheme="minorHAnsi"/>
                <w:sz w:val="20"/>
                <w:szCs w:val="20"/>
              </w:rPr>
              <w:t xml:space="preserve">Boletaje </w:t>
            </w:r>
            <w:r w:rsidR="00230CBE" w:rsidRPr="00FD0CDB">
              <w:rPr>
                <w:rFonts w:asciiTheme="minorHAnsi" w:hAnsiTheme="minorHAnsi" w:cstheme="minorHAnsi"/>
                <w:sz w:val="20"/>
                <w:szCs w:val="20"/>
              </w:rPr>
              <w:t>Único</w:t>
            </w:r>
            <w:r w:rsidRPr="00FD0CDB">
              <w:rPr>
                <w:rFonts w:asciiTheme="minorHAnsi" w:hAnsiTheme="minorHAnsi" w:cstheme="minorHAnsi"/>
                <w:sz w:val="20"/>
                <w:szCs w:val="20"/>
              </w:rPr>
              <w:t xml:space="preserve"> Cines</w:t>
            </w:r>
          </w:p>
        </w:tc>
        <w:tc>
          <w:tcPr>
            <w:tcW w:w="425" w:type="dxa"/>
            <w:tcBorders>
              <w:bottom w:val="single" w:sz="4" w:space="0" w:color="auto"/>
            </w:tcBorders>
            <w:noWrap/>
          </w:tcPr>
          <w:p w14:paraId="552A076A" w14:textId="77777777" w:rsidR="008A65C3" w:rsidRPr="00FD0CDB" w:rsidRDefault="008A65C3" w:rsidP="008A65C3">
            <w:pPr>
              <w:spacing w:after="0" w:line="240" w:lineRule="auto"/>
              <w:jc w:val="both"/>
              <w:rPr>
                <w:rFonts w:asciiTheme="minorHAnsi" w:hAnsiTheme="minorHAnsi" w:cstheme="minorHAnsi"/>
                <w:b/>
                <w:sz w:val="20"/>
                <w:szCs w:val="20"/>
              </w:rPr>
            </w:pPr>
          </w:p>
        </w:tc>
        <w:tc>
          <w:tcPr>
            <w:tcW w:w="2155" w:type="dxa"/>
            <w:tcBorders>
              <w:top w:val="nil"/>
              <w:left w:val="single" w:sz="4" w:space="0" w:color="auto"/>
              <w:bottom w:val="single" w:sz="4" w:space="0" w:color="auto"/>
              <w:right w:val="single" w:sz="4" w:space="0" w:color="auto"/>
            </w:tcBorders>
            <w:shd w:val="clear" w:color="auto" w:fill="auto"/>
            <w:noWrap/>
          </w:tcPr>
          <w:p w14:paraId="486B5210" w14:textId="0A4F9379" w:rsidR="008A65C3" w:rsidRPr="00FD0CDB" w:rsidRDefault="008A65C3" w:rsidP="008A65C3">
            <w:pPr>
              <w:spacing w:after="0" w:line="240" w:lineRule="auto"/>
              <w:jc w:val="right"/>
              <w:rPr>
                <w:rFonts w:asciiTheme="minorHAnsi" w:hAnsiTheme="minorHAnsi" w:cstheme="minorHAnsi"/>
                <w:bCs/>
                <w:sz w:val="20"/>
                <w:szCs w:val="20"/>
              </w:rPr>
            </w:pPr>
            <w:r w:rsidRPr="00FD0CDB">
              <w:rPr>
                <w:rFonts w:asciiTheme="minorHAnsi" w:hAnsiTheme="minorHAnsi" w:cstheme="minorHAnsi"/>
                <w:sz w:val="20"/>
                <w:szCs w:val="20"/>
              </w:rPr>
              <w:t>22,485.11</w:t>
            </w:r>
          </w:p>
        </w:tc>
        <w:tc>
          <w:tcPr>
            <w:tcW w:w="2410" w:type="dxa"/>
            <w:noWrap/>
          </w:tcPr>
          <w:p w14:paraId="58380082" w14:textId="77777777" w:rsidR="008A65C3" w:rsidRPr="00FD0CDB" w:rsidRDefault="008A65C3" w:rsidP="008A65C3">
            <w:pPr>
              <w:spacing w:after="0" w:line="240" w:lineRule="auto"/>
              <w:jc w:val="both"/>
              <w:rPr>
                <w:rFonts w:asciiTheme="minorHAnsi" w:hAnsiTheme="minorHAnsi" w:cstheme="minorHAnsi"/>
                <w:b/>
                <w:sz w:val="20"/>
                <w:szCs w:val="20"/>
              </w:rPr>
            </w:pPr>
          </w:p>
        </w:tc>
      </w:tr>
      <w:tr w:rsidR="008A65C3" w:rsidRPr="00FD0CDB" w14:paraId="444F66EA" w14:textId="77777777" w:rsidTr="00FD662D">
        <w:trPr>
          <w:trHeight w:val="255"/>
        </w:trPr>
        <w:tc>
          <w:tcPr>
            <w:tcW w:w="6062" w:type="dxa"/>
            <w:tcBorders>
              <w:top w:val="single" w:sz="4" w:space="0" w:color="auto"/>
              <w:left w:val="single" w:sz="4" w:space="0" w:color="auto"/>
              <w:bottom w:val="single" w:sz="4" w:space="0" w:color="auto"/>
              <w:right w:val="single" w:sz="4" w:space="0" w:color="auto"/>
            </w:tcBorders>
            <w:shd w:val="clear" w:color="auto" w:fill="auto"/>
            <w:noWrap/>
          </w:tcPr>
          <w:p w14:paraId="61FEF555" w14:textId="765D4097" w:rsidR="008A65C3" w:rsidRPr="00FD0CDB" w:rsidRDefault="008A65C3" w:rsidP="008A65C3">
            <w:pPr>
              <w:spacing w:after="0" w:line="240" w:lineRule="auto"/>
              <w:jc w:val="both"/>
              <w:rPr>
                <w:rFonts w:asciiTheme="minorHAnsi" w:hAnsiTheme="minorHAnsi" w:cstheme="minorHAnsi"/>
                <w:bCs/>
                <w:sz w:val="20"/>
                <w:szCs w:val="20"/>
              </w:rPr>
            </w:pPr>
            <w:proofErr w:type="spellStart"/>
            <w:r w:rsidRPr="00FD0CDB">
              <w:rPr>
                <w:rFonts w:asciiTheme="minorHAnsi" w:hAnsiTheme="minorHAnsi" w:cstheme="minorHAnsi"/>
                <w:sz w:val="20"/>
                <w:szCs w:val="20"/>
              </w:rPr>
              <w:t>Markali</w:t>
            </w:r>
            <w:proofErr w:type="spellEnd"/>
            <w:r w:rsidRPr="00FD0CDB">
              <w:rPr>
                <w:rFonts w:asciiTheme="minorHAnsi" w:hAnsiTheme="minorHAnsi" w:cstheme="minorHAnsi"/>
                <w:sz w:val="20"/>
                <w:szCs w:val="20"/>
              </w:rPr>
              <w:t xml:space="preserve"> Servicios S de RL de CV</w:t>
            </w:r>
          </w:p>
        </w:tc>
        <w:tc>
          <w:tcPr>
            <w:tcW w:w="425" w:type="dxa"/>
            <w:tcBorders>
              <w:top w:val="single" w:sz="4" w:space="0" w:color="auto"/>
              <w:left w:val="single" w:sz="4" w:space="0" w:color="auto"/>
              <w:bottom w:val="single" w:sz="4" w:space="0" w:color="auto"/>
              <w:right w:val="single" w:sz="4" w:space="0" w:color="auto"/>
            </w:tcBorders>
            <w:noWrap/>
          </w:tcPr>
          <w:p w14:paraId="0D16AB34" w14:textId="77777777" w:rsidR="008A65C3" w:rsidRPr="00FD0CDB" w:rsidRDefault="008A65C3" w:rsidP="008A65C3">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39B29DE4" w14:textId="0E9138C2" w:rsidR="008A65C3" w:rsidRPr="00FD0CDB" w:rsidRDefault="008A65C3" w:rsidP="008A65C3">
            <w:pPr>
              <w:spacing w:after="0" w:line="240" w:lineRule="auto"/>
              <w:jc w:val="right"/>
              <w:rPr>
                <w:rFonts w:asciiTheme="minorHAnsi" w:hAnsiTheme="minorHAnsi" w:cstheme="minorHAnsi"/>
                <w:bCs/>
                <w:sz w:val="20"/>
                <w:szCs w:val="20"/>
              </w:rPr>
            </w:pPr>
            <w:r w:rsidRPr="00FD0CDB">
              <w:rPr>
                <w:rFonts w:asciiTheme="minorHAnsi" w:hAnsiTheme="minorHAnsi" w:cstheme="minorHAnsi"/>
                <w:sz w:val="20"/>
                <w:szCs w:val="20"/>
              </w:rPr>
              <w:t>8,120.00</w:t>
            </w:r>
          </w:p>
        </w:tc>
        <w:tc>
          <w:tcPr>
            <w:tcW w:w="2410" w:type="dxa"/>
            <w:noWrap/>
          </w:tcPr>
          <w:p w14:paraId="14600FEB" w14:textId="77777777" w:rsidR="008A65C3" w:rsidRPr="00FD0CDB" w:rsidRDefault="008A65C3" w:rsidP="008A65C3">
            <w:pPr>
              <w:spacing w:after="0" w:line="240" w:lineRule="auto"/>
              <w:jc w:val="both"/>
              <w:rPr>
                <w:rFonts w:asciiTheme="minorHAnsi" w:hAnsiTheme="minorHAnsi" w:cstheme="minorHAnsi"/>
                <w:b/>
                <w:sz w:val="20"/>
                <w:szCs w:val="20"/>
              </w:rPr>
            </w:pPr>
          </w:p>
        </w:tc>
      </w:tr>
      <w:tr w:rsidR="008A65C3" w:rsidRPr="00FD0CDB" w14:paraId="51BFA425" w14:textId="77777777" w:rsidTr="00FD662D">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0F03BFC0" w14:textId="4C83E762" w:rsidR="008A65C3" w:rsidRPr="00FD0CDB" w:rsidRDefault="00230CBE" w:rsidP="008A65C3">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Tesorería</w:t>
            </w:r>
            <w:r w:rsidR="008A65C3" w:rsidRPr="00FD0CDB">
              <w:rPr>
                <w:rFonts w:asciiTheme="minorHAnsi" w:hAnsiTheme="minorHAnsi" w:cstheme="minorHAnsi"/>
                <w:sz w:val="20"/>
                <w:szCs w:val="20"/>
              </w:rPr>
              <w:t xml:space="preserve"> de la </w:t>
            </w:r>
            <w:r w:rsidRPr="00FD0CDB">
              <w:rPr>
                <w:rFonts w:asciiTheme="minorHAnsi" w:hAnsiTheme="minorHAnsi" w:cstheme="minorHAnsi"/>
                <w:sz w:val="20"/>
                <w:szCs w:val="20"/>
              </w:rPr>
              <w:t>Federación</w:t>
            </w:r>
          </w:p>
        </w:tc>
        <w:tc>
          <w:tcPr>
            <w:tcW w:w="425" w:type="dxa"/>
            <w:tcBorders>
              <w:top w:val="single" w:sz="4" w:space="0" w:color="auto"/>
              <w:bottom w:val="single" w:sz="4" w:space="0" w:color="auto"/>
            </w:tcBorders>
            <w:noWrap/>
          </w:tcPr>
          <w:p w14:paraId="1DDFF22F" w14:textId="77777777" w:rsidR="008A65C3" w:rsidRPr="00FD0CDB" w:rsidRDefault="008A65C3" w:rsidP="008A65C3">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335AA8DA" w14:textId="1AD0AD20" w:rsidR="008A65C3" w:rsidRPr="00FD0CDB" w:rsidRDefault="008A65C3" w:rsidP="008A65C3">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23.00</w:t>
            </w:r>
          </w:p>
        </w:tc>
        <w:tc>
          <w:tcPr>
            <w:tcW w:w="2410" w:type="dxa"/>
            <w:noWrap/>
          </w:tcPr>
          <w:p w14:paraId="380C7A61" w14:textId="77777777" w:rsidR="008A65C3" w:rsidRPr="00FD0CDB" w:rsidRDefault="008A65C3" w:rsidP="008A65C3">
            <w:pPr>
              <w:spacing w:after="0" w:line="240" w:lineRule="auto"/>
              <w:jc w:val="both"/>
              <w:rPr>
                <w:rFonts w:asciiTheme="minorHAnsi" w:hAnsiTheme="minorHAnsi" w:cstheme="minorHAnsi"/>
                <w:b/>
                <w:sz w:val="20"/>
                <w:szCs w:val="20"/>
              </w:rPr>
            </w:pPr>
          </w:p>
        </w:tc>
      </w:tr>
      <w:tr w:rsidR="008A65C3" w:rsidRPr="00FD0CDB" w14:paraId="50B12F5C" w14:textId="77777777" w:rsidTr="00FD662D">
        <w:trPr>
          <w:trHeight w:val="255"/>
        </w:trPr>
        <w:tc>
          <w:tcPr>
            <w:tcW w:w="6062" w:type="dxa"/>
            <w:tcBorders>
              <w:top w:val="single" w:sz="4" w:space="0" w:color="auto"/>
              <w:left w:val="single" w:sz="4" w:space="0" w:color="auto"/>
              <w:bottom w:val="single" w:sz="4" w:space="0" w:color="auto"/>
              <w:right w:val="single" w:sz="4" w:space="0" w:color="auto"/>
            </w:tcBorders>
            <w:shd w:val="clear" w:color="auto" w:fill="auto"/>
            <w:noWrap/>
          </w:tcPr>
          <w:p w14:paraId="52BF4D5B" w14:textId="38A8F697" w:rsidR="008A65C3" w:rsidRPr="00FD0CDB" w:rsidRDefault="008A65C3" w:rsidP="008A65C3">
            <w:pPr>
              <w:spacing w:after="0" w:line="240" w:lineRule="auto"/>
              <w:jc w:val="both"/>
              <w:rPr>
                <w:rFonts w:asciiTheme="minorHAnsi" w:hAnsiTheme="minorHAnsi" w:cstheme="minorHAnsi"/>
                <w:bCs/>
                <w:sz w:val="20"/>
                <w:szCs w:val="20"/>
              </w:rPr>
            </w:pPr>
            <w:r w:rsidRPr="00FD0CDB">
              <w:rPr>
                <w:rFonts w:asciiTheme="minorHAnsi" w:hAnsiTheme="minorHAnsi" w:cstheme="minorHAnsi"/>
                <w:sz w:val="20"/>
                <w:szCs w:val="20"/>
              </w:rPr>
              <w:t>ISSTEY</w:t>
            </w:r>
          </w:p>
        </w:tc>
        <w:tc>
          <w:tcPr>
            <w:tcW w:w="425" w:type="dxa"/>
            <w:tcBorders>
              <w:top w:val="single" w:sz="4" w:space="0" w:color="auto"/>
              <w:left w:val="single" w:sz="4" w:space="0" w:color="auto"/>
              <w:bottom w:val="single" w:sz="4" w:space="0" w:color="auto"/>
              <w:right w:val="single" w:sz="4" w:space="0" w:color="auto"/>
            </w:tcBorders>
            <w:noWrap/>
          </w:tcPr>
          <w:p w14:paraId="1007724E" w14:textId="77777777" w:rsidR="008A65C3" w:rsidRPr="00FD0CDB" w:rsidRDefault="008A65C3" w:rsidP="008A65C3">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08B8D070" w14:textId="3CAB0E87" w:rsidR="008A65C3" w:rsidRPr="00FD0CDB" w:rsidRDefault="008A65C3" w:rsidP="008A65C3">
            <w:pPr>
              <w:spacing w:after="0" w:line="240" w:lineRule="auto"/>
              <w:jc w:val="right"/>
              <w:rPr>
                <w:rFonts w:asciiTheme="minorHAnsi" w:hAnsiTheme="minorHAnsi" w:cstheme="minorHAnsi"/>
                <w:bCs/>
                <w:sz w:val="20"/>
                <w:szCs w:val="20"/>
              </w:rPr>
            </w:pPr>
            <w:r w:rsidRPr="00FD0CDB">
              <w:rPr>
                <w:rFonts w:asciiTheme="minorHAnsi" w:hAnsiTheme="minorHAnsi" w:cstheme="minorHAnsi"/>
                <w:sz w:val="20"/>
                <w:szCs w:val="20"/>
              </w:rPr>
              <w:t>383,403.74</w:t>
            </w:r>
          </w:p>
        </w:tc>
        <w:tc>
          <w:tcPr>
            <w:tcW w:w="2410" w:type="dxa"/>
            <w:noWrap/>
          </w:tcPr>
          <w:p w14:paraId="352111B5" w14:textId="77777777" w:rsidR="008A65C3" w:rsidRPr="00FD0CDB" w:rsidRDefault="008A65C3" w:rsidP="008A65C3">
            <w:pPr>
              <w:spacing w:after="0" w:line="240" w:lineRule="auto"/>
              <w:jc w:val="both"/>
              <w:rPr>
                <w:rFonts w:asciiTheme="minorHAnsi" w:hAnsiTheme="minorHAnsi" w:cstheme="minorHAnsi"/>
                <w:b/>
                <w:sz w:val="20"/>
                <w:szCs w:val="20"/>
              </w:rPr>
            </w:pPr>
          </w:p>
        </w:tc>
      </w:tr>
      <w:tr w:rsidR="008A65C3" w:rsidRPr="00FD0CDB" w14:paraId="2A924AC2" w14:textId="77777777" w:rsidTr="00FD662D">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327C1EC1" w14:textId="00AA281D" w:rsidR="008A65C3" w:rsidRPr="00FD0CDB" w:rsidRDefault="008A65C3" w:rsidP="008A65C3">
            <w:pPr>
              <w:spacing w:after="0" w:line="240" w:lineRule="auto"/>
              <w:jc w:val="both"/>
              <w:rPr>
                <w:rFonts w:asciiTheme="minorHAnsi" w:hAnsiTheme="minorHAnsi" w:cstheme="minorHAnsi"/>
                <w:bCs/>
                <w:sz w:val="20"/>
                <w:szCs w:val="20"/>
              </w:rPr>
            </w:pPr>
            <w:r w:rsidRPr="00FD0CDB">
              <w:rPr>
                <w:rFonts w:asciiTheme="minorHAnsi" w:hAnsiTheme="minorHAnsi" w:cstheme="minorHAnsi"/>
                <w:sz w:val="20"/>
                <w:szCs w:val="20"/>
              </w:rPr>
              <w:t>FONACOT</w:t>
            </w:r>
          </w:p>
        </w:tc>
        <w:tc>
          <w:tcPr>
            <w:tcW w:w="425" w:type="dxa"/>
            <w:tcBorders>
              <w:top w:val="single" w:sz="4" w:space="0" w:color="auto"/>
              <w:bottom w:val="single" w:sz="4" w:space="0" w:color="auto"/>
            </w:tcBorders>
            <w:noWrap/>
          </w:tcPr>
          <w:p w14:paraId="5EB49B77" w14:textId="77777777" w:rsidR="008A65C3" w:rsidRPr="00FD0CDB" w:rsidRDefault="008A65C3" w:rsidP="008A65C3">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51BD1DC3" w14:textId="3C563735" w:rsidR="008A65C3" w:rsidRPr="00FD0CDB" w:rsidRDefault="008A65C3" w:rsidP="008A65C3">
            <w:pPr>
              <w:spacing w:after="0" w:line="240" w:lineRule="auto"/>
              <w:jc w:val="right"/>
              <w:rPr>
                <w:rFonts w:asciiTheme="minorHAnsi" w:hAnsiTheme="minorHAnsi" w:cstheme="minorHAnsi"/>
                <w:bCs/>
                <w:sz w:val="20"/>
                <w:szCs w:val="20"/>
              </w:rPr>
            </w:pPr>
            <w:r w:rsidRPr="00FD0CDB">
              <w:rPr>
                <w:rFonts w:asciiTheme="minorHAnsi" w:hAnsiTheme="minorHAnsi" w:cstheme="minorHAnsi"/>
                <w:sz w:val="20"/>
                <w:szCs w:val="20"/>
              </w:rPr>
              <w:t>58,889.84</w:t>
            </w:r>
          </w:p>
        </w:tc>
        <w:tc>
          <w:tcPr>
            <w:tcW w:w="2410" w:type="dxa"/>
            <w:noWrap/>
          </w:tcPr>
          <w:p w14:paraId="5F2BB381" w14:textId="77777777" w:rsidR="008A65C3" w:rsidRPr="00FD0CDB" w:rsidRDefault="008A65C3" w:rsidP="008A65C3">
            <w:pPr>
              <w:spacing w:after="0" w:line="240" w:lineRule="auto"/>
              <w:jc w:val="both"/>
              <w:rPr>
                <w:rFonts w:asciiTheme="minorHAnsi" w:hAnsiTheme="minorHAnsi" w:cstheme="minorHAnsi"/>
                <w:b/>
                <w:sz w:val="20"/>
                <w:szCs w:val="20"/>
              </w:rPr>
            </w:pPr>
          </w:p>
        </w:tc>
      </w:tr>
      <w:tr w:rsidR="008A65C3" w:rsidRPr="00FD0CDB" w14:paraId="0DFEC5A9" w14:textId="77777777" w:rsidTr="00FD662D">
        <w:trPr>
          <w:trHeight w:val="255"/>
        </w:trPr>
        <w:tc>
          <w:tcPr>
            <w:tcW w:w="6062" w:type="dxa"/>
            <w:tcBorders>
              <w:top w:val="single" w:sz="4" w:space="0" w:color="auto"/>
              <w:left w:val="single" w:sz="4" w:space="0" w:color="auto"/>
              <w:bottom w:val="single" w:sz="4" w:space="0" w:color="auto"/>
              <w:right w:val="single" w:sz="4" w:space="0" w:color="auto"/>
            </w:tcBorders>
            <w:shd w:val="clear" w:color="auto" w:fill="auto"/>
            <w:noWrap/>
          </w:tcPr>
          <w:p w14:paraId="2955EFC1" w14:textId="5ACBEAFC" w:rsidR="008A65C3" w:rsidRPr="00FD0CDB" w:rsidRDefault="00230CBE" w:rsidP="008A65C3">
            <w:pPr>
              <w:spacing w:after="0" w:line="240" w:lineRule="auto"/>
              <w:jc w:val="both"/>
              <w:rPr>
                <w:rFonts w:asciiTheme="minorHAnsi" w:hAnsiTheme="minorHAnsi" w:cstheme="minorHAnsi"/>
                <w:bCs/>
                <w:sz w:val="20"/>
                <w:szCs w:val="20"/>
              </w:rPr>
            </w:pPr>
            <w:r w:rsidRPr="00FD0CDB">
              <w:rPr>
                <w:rFonts w:asciiTheme="minorHAnsi" w:hAnsiTheme="minorHAnsi" w:cstheme="minorHAnsi"/>
                <w:sz w:val="20"/>
                <w:szCs w:val="20"/>
              </w:rPr>
              <w:t>Depósitos</w:t>
            </w:r>
            <w:r w:rsidR="008A65C3" w:rsidRPr="00FD0CDB">
              <w:rPr>
                <w:rFonts w:asciiTheme="minorHAnsi" w:hAnsiTheme="minorHAnsi" w:cstheme="minorHAnsi"/>
                <w:sz w:val="20"/>
                <w:szCs w:val="20"/>
              </w:rPr>
              <w:t xml:space="preserve"> por Identificar</w:t>
            </w:r>
          </w:p>
        </w:tc>
        <w:tc>
          <w:tcPr>
            <w:tcW w:w="425" w:type="dxa"/>
            <w:tcBorders>
              <w:top w:val="single" w:sz="4" w:space="0" w:color="auto"/>
              <w:left w:val="single" w:sz="4" w:space="0" w:color="auto"/>
              <w:bottom w:val="single" w:sz="4" w:space="0" w:color="auto"/>
              <w:right w:val="single" w:sz="4" w:space="0" w:color="auto"/>
            </w:tcBorders>
            <w:noWrap/>
          </w:tcPr>
          <w:p w14:paraId="60DB804D" w14:textId="77777777" w:rsidR="008A65C3" w:rsidRPr="00FD0CDB" w:rsidRDefault="008A65C3" w:rsidP="008A65C3">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5FD5E4DC" w14:textId="142C7980" w:rsidR="008A65C3" w:rsidRPr="00FD0CDB" w:rsidRDefault="008A65C3" w:rsidP="008A65C3">
            <w:pPr>
              <w:spacing w:after="0" w:line="240" w:lineRule="auto"/>
              <w:jc w:val="right"/>
              <w:rPr>
                <w:rFonts w:asciiTheme="minorHAnsi" w:hAnsiTheme="minorHAnsi" w:cstheme="minorHAnsi"/>
                <w:bCs/>
                <w:sz w:val="20"/>
                <w:szCs w:val="20"/>
              </w:rPr>
            </w:pPr>
            <w:r w:rsidRPr="00FD0CDB">
              <w:rPr>
                <w:rFonts w:asciiTheme="minorHAnsi" w:hAnsiTheme="minorHAnsi" w:cstheme="minorHAnsi"/>
                <w:sz w:val="20"/>
                <w:szCs w:val="20"/>
              </w:rPr>
              <w:t>1,067,650.14</w:t>
            </w:r>
          </w:p>
        </w:tc>
        <w:tc>
          <w:tcPr>
            <w:tcW w:w="2410" w:type="dxa"/>
            <w:noWrap/>
          </w:tcPr>
          <w:p w14:paraId="2BB9B26D" w14:textId="77777777" w:rsidR="008A65C3" w:rsidRPr="00FD0CDB" w:rsidRDefault="008A65C3" w:rsidP="008A65C3">
            <w:pPr>
              <w:spacing w:after="0" w:line="240" w:lineRule="auto"/>
              <w:jc w:val="both"/>
              <w:rPr>
                <w:rFonts w:asciiTheme="minorHAnsi" w:hAnsiTheme="minorHAnsi" w:cstheme="minorHAnsi"/>
                <w:b/>
                <w:sz w:val="20"/>
                <w:szCs w:val="20"/>
              </w:rPr>
            </w:pPr>
          </w:p>
        </w:tc>
      </w:tr>
      <w:tr w:rsidR="008A65C3" w:rsidRPr="00FD0CDB" w14:paraId="34C9081F" w14:textId="77777777" w:rsidTr="00FD662D">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391B3EA7" w14:textId="5E5545C3" w:rsidR="008A65C3" w:rsidRPr="00FD0CDB" w:rsidRDefault="008A65C3" w:rsidP="008A65C3">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Buenaventura Uc Mis</w:t>
            </w:r>
          </w:p>
        </w:tc>
        <w:tc>
          <w:tcPr>
            <w:tcW w:w="425" w:type="dxa"/>
            <w:tcBorders>
              <w:top w:val="single" w:sz="4" w:space="0" w:color="auto"/>
            </w:tcBorders>
            <w:noWrap/>
          </w:tcPr>
          <w:p w14:paraId="653F70D8" w14:textId="77777777" w:rsidR="008A65C3" w:rsidRPr="00FD0CDB" w:rsidRDefault="008A65C3" w:rsidP="008A65C3">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4DD9090D" w14:textId="273BA62A" w:rsidR="008A65C3" w:rsidRPr="00FD0CDB" w:rsidRDefault="008A65C3" w:rsidP="008A65C3">
            <w:pPr>
              <w:spacing w:after="0" w:line="240" w:lineRule="auto"/>
              <w:jc w:val="right"/>
              <w:rPr>
                <w:rFonts w:asciiTheme="minorHAnsi" w:hAnsiTheme="minorHAnsi" w:cstheme="minorHAnsi"/>
                <w:bCs/>
                <w:sz w:val="20"/>
                <w:szCs w:val="20"/>
              </w:rPr>
            </w:pPr>
            <w:r w:rsidRPr="00FD0CDB">
              <w:rPr>
                <w:rFonts w:asciiTheme="minorHAnsi" w:hAnsiTheme="minorHAnsi" w:cstheme="minorHAnsi"/>
                <w:sz w:val="20"/>
                <w:szCs w:val="20"/>
              </w:rPr>
              <w:t>650,000.00</w:t>
            </w:r>
          </w:p>
        </w:tc>
        <w:tc>
          <w:tcPr>
            <w:tcW w:w="2410" w:type="dxa"/>
            <w:noWrap/>
          </w:tcPr>
          <w:p w14:paraId="1A3D17DC" w14:textId="77777777" w:rsidR="008A65C3" w:rsidRPr="00FD0CDB" w:rsidRDefault="008A65C3" w:rsidP="008A65C3">
            <w:pPr>
              <w:spacing w:after="0" w:line="240" w:lineRule="auto"/>
              <w:jc w:val="both"/>
              <w:rPr>
                <w:rFonts w:asciiTheme="minorHAnsi" w:hAnsiTheme="minorHAnsi" w:cstheme="minorHAnsi"/>
                <w:b/>
                <w:sz w:val="20"/>
                <w:szCs w:val="20"/>
              </w:rPr>
            </w:pPr>
          </w:p>
        </w:tc>
      </w:tr>
      <w:tr w:rsidR="008A65C3" w:rsidRPr="00FD0CDB" w14:paraId="09747A94" w14:textId="77777777" w:rsidTr="00FD662D">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6C102BF9" w14:textId="6F300207" w:rsidR="008A65C3" w:rsidRPr="00FD0CDB" w:rsidRDefault="008A65C3" w:rsidP="008A65C3">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Joel </w:t>
            </w:r>
            <w:r w:rsidR="00230CBE" w:rsidRPr="00FD0CDB">
              <w:rPr>
                <w:rFonts w:asciiTheme="minorHAnsi" w:hAnsiTheme="minorHAnsi" w:cstheme="minorHAnsi"/>
                <w:sz w:val="20"/>
                <w:szCs w:val="20"/>
              </w:rPr>
              <w:t>Efraín</w:t>
            </w:r>
            <w:r w:rsidRPr="00FD0CDB">
              <w:rPr>
                <w:rFonts w:asciiTheme="minorHAnsi" w:hAnsiTheme="minorHAnsi" w:cstheme="minorHAnsi"/>
                <w:sz w:val="20"/>
                <w:szCs w:val="20"/>
              </w:rPr>
              <w:t xml:space="preserve"> Duarte Peraza</w:t>
            </w:r>
          </w:p>
        </w:tc>
        <w:tc>
          <w:tcPr>
            <w:tcW w:w="425" w:type="dxa"/>
            <w:tcBorders>
              <w:top w:val="single" w:sz="4" w:space="0" w:color="auto"/>
            </w:tcBorders>
            <w:noWrap/>
          </w:tcPr>
          <w:p w14:paraId="4373EF36" w14:textId="77777777" w:rsidR="008A65C3" w:rsidRPr="00FD0CDB" w:rsidRDefault="008A65C3" w:rsidP="008A65C3">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51ACB8EB" w14:textId="74EA112C" w:rsidR="008A65C3" w:rsidRPr="00FD0CDB" w:rsidRDefault="008A65C3" w:rsidP="008A65C3">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305,800.00</w:t>
            </w:r>
          </w:p>
        </w:tc>
        <w:tc>
          <w:tcPr>
            <w:tcW w:w="2410" w:type="dxa"/>
            <w:noWrap/>
          </w:tcPr>
          <w:p w14:paraId="6A3EE217" w14:textId="77777777" w:rsidR="008A65C3" w:rsidRPr="00FD0CDB" w:rsidRDefault="008A65C3" w:rsidP="008A65C3">
            <w:pPr>
              <w:spacing w:after="0" w:line="240" w:lineRule="auto"/>
              <w:jc w:val="both"/>
              <w:rPr>
                <w:rFonts w:asciiTheme="minorHAnsi" w:hAnsiTheme="minorHAnsi" w:cstheme="minorHAnsi"/>
                <w:b/>
                <w:sz w:val="20"/>
                <w:szCs w:val="20"/>
              </w:rPr>
            </w:pPr>
          </w:p>
        </w:tc>
      </w:tr>
      <w:tr w:rsidR="008A65C3" w:rsidRPr="00FD0CDB" w14:paraId="45E99290" w14:textId="77777777" w:rsidTr="00FD662D">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7DE55F9E" w14:textId="3CF31047" w:rsidR="008A65C3" w:rsidRPr="00FD0CDB" w:rsidRDefault="008A65C3" w:rsidP="008A65C3">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Secretaria de </w:t>
            </w:r>
            <w:r w:rsidR="00230CBE" w:rsidRPr="00FD0CDB">
              <w:rPr>
                <w:rFonts w:asciiTheme="minorHAnsi" w:hAnsiTheme="minorHAnsi" w:cstheme="minorHAnsi"/>
                <w:sz w:val="20"/>
                <w:szCs w:val="20"/>
              </w:rPr>
              <w:t>Administración</w:t>
            </w:r>
            <w:r w:rsidRPr="00FD0CDB">
              <w:rPr>
                <w:rFonts w:asciiTheme="minorHAnsi" w:hAnsiTheme="minorHAnsi" w:cstheme="minorHAnsi"/>
                <w:sz w:val="20"/>
                <w:szCs w:val="20"/>
              </w:rPr>
              <w:t xml:space="preserve"> y Finanzas</w:t>
            </w:r>
          </w:p>
        </w:tc>
        <w:tc>
          <w:tcPr>
            <w:tcW w:w="425" w:type="dxa"/>
            <w:tcBorders>
              <w:top w:val="single" w:sz="4" w:space="0" w:color="auto"/>
            </w:tcBorders>
            <w:noWrap/>
          </w:tcPr>
          <w:p w14:paraId="63921CAB" w14:textId="77777777" w:rsidR="008A65C3" w:rsidRPr="00FD0CDB" w:rsidRDefault="008A65C3" w:rsidP="008A65C3">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7762B817" w14:textId="2144E923" w:rsidR="008A65C3" w:rsidRPr="00FD0CDB" w:rsidRDefault="008A65C3" w:rsidP="008A65C3">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21,341.63</w:t>
            </w:r>
          </w:p>
        </w:tc>
        <w:tc>
          <w:tcPr>
            <w:tcW w:w="2410" w:type="dxa"/>
            <w:noWrap/>
          </w:tcPr>
          <w:p w14:paraId="213D40BF" w14:textId="77777777" w:rsidR="008A65C3" w:rsidRPr="00FD0CDB" w:rsidRDefault="008A65C3" w:rsidP="008A65C3">
            <w:pPr>
              <w:spacing w:after="0" w:line="240" w:lineRule="auto"/>
              <w:jc w:val="both"/>
              <w:rPr>
                <w:rFonts w:asciiTheme="minorHAnsi" w:hAnsiTheme="minorHAnsi" w:cstheme="minorHAnsi"/>
                <w:b/>
                <w:sz w:val="20"/>
                <w:szCs w:val="20"/>
              </w:rPr>
            </w:pPr>
          </w:p>
        </w:tc>
      </w:tr>
      <w:tr w:rsidR="008A65C3" w:rsidRPr="00FD0CDB" w14:paraId="57169AB4" w14:textId="77777777" w:rsidTr="00FD662D">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1713F0D2" w14:textId="0DC9FBE9" w:rsidR="008A65C3" w:rsidRPr="00FD0CDB" w:rsidRDefault="008A65C3" w:rsidP="008A65C3">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Juzgado de lo Familiar</w:t>
            </w:r>
          </w:p>
        </w:tc>
        <w:tc>
          <w:tcPr>
            <w:tcW w:w="425" w:type="dxa"/>
            <w:tcBorders>
              <w:top w:val="single" w:sz="4" w:space="0" w:color="auto"/>
            </w:tcBorders>
            <w:noWrap/>
          </w:tcPr>
          <w:p w14:paraId="730A7503" w14:textId="77777777" w:rsidR="008A65C3" w:rsidRPr="00FD0CDB" w:rsidRDefault="008A65C3" w:rsidP="008A65C3">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7337F44A" w14:textId="73EF3E94" w:rsidR="008A65C3" w:rsidRPr="00FD0CDB" w:rsidRDefault="008A65C3" w:rsidP="008A65C3">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970.92</w:t>
            </w:r>
          </w:p>
        </w:tc>
        <w:tc>
          <w:tcPr>
            <w:tcW w:w="2410" w:type="dxa"/>
            <w:noWrap/>
          </w:tcPr>
          <w:p w14:paraId="44A3B2FE" w14:textId="77777777" w:rsidR="008A65C3" w:rsidRPr="00FD0CDB" w:rsidRDefault="008A65C3" w:rsidP="008A65C3">
            <w:pPr>
              <w:spacing w:after="0" w:line="240" w:lineRule="auto"/>
              <w:jc w:val="both"/>
              <w:rPr>
                <w:rFonts w:asciiTheme="minorHAnsi" w:hAnsiTheme="minorHAnsi" w:cstheme="minorHAnsi"/>
                <w:b/>
                <w:sz w:val="20"/>
                <w:szCs w:val="20"/>
              </w:rPr>
            </w:pPr>
          </w:p>
        </w:tc>
      </w:tr>
      <w:tr w:rsidR="008A65C3" w:rsidRPr="00FD0CDB" w14:paraId="6FB43F2D" w14:textId="77777777" w:rsidTr="00FD662D">
        <w:trPr>
          <w:trHeight w:val="255"/>
        </w:trPr>
        <w:tc>
          <w:tcPr>
            <w:tcW w:w="6062" w:type="dxa"/>
            <w:tcBorders>
              <w:top w:val="single" w:sz="4" w:space="0" w:color="auto"/>
              <w:left w:val="single" w:sz="8" w:space="0" w:color="auto"/>
              <w:bottom w:val="single" w:sz="4" w:space="0" w:color="auto"/>
              <w:right w:val="single" w:sz="4" w:space="0" w:color="auto"/>
            </w:tcBorders>
            <w:shd w:val="clear" w:color="auto" w:fill="auto"/>
            <w:noWrap/>
          </w:tcPr>
          <w:p w14:paraId="742A6E7E" w14:textId="2B1BEB68" w:rsidR="008A65C3" w:rsidRPr="00FD0CDB" w:rsidRDefault="00230CBE" w:rsidP="008A65C3">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José</w:t>
            </w:r>
            <w:r w:rsidR="008A65C3" w:rsidRPr="00FD0CDB">
              <w:rPr>
                <w:rFonts w:asciiTheme="minorHAnsi" w:hAnsiTheme="minorHAnsi" w:cstheme="minorHAnsi"/>
                <w:sz w:val="20"/>
                <w:szCs w:val="20"/>
              </w:rPr>
              <w:t xml:space="preserve"> Rafael </w:t>
            </w:r>
            <w:r w:rsidRPr="00FD0CDB">
              <w:rPr>
                <w:rFonts w:asciiTheme="minorHAnsi" w:hAnsiTheme="minorHAnsi" w:cstheme="minorHAnsi"/>
                <w:sz w:val="20"/>
                <w:szCs w:val="20"/>
              </w:rPr>
              <w:t>León</w:t>
            </w:r>
            <w:r w:rsidR="008A65C3" w:rsidRPr="00FD0CDB">
              <w:rPr>
                <w:rFonts w:asciiTheme="minorHAnsi" w:hAnsiTheme="minorHAnsi" w:cstheme="minorHAnsi"/>
                <w:sz w:val="20"/>
                <w:szCs w:val="20"/>
              </w:rPr>
              <w:t xml:space="preserve"> </w:t>
            </w:r>
            <w:proofErr w:type="spellStart"/>
            <w:r w:rsidR="008A65C3" w:rsidRPr="00FD0CDB">
              <w:rPr>
                <w:rFonts w:asciiTheme="minorHAnsi" w:hAnsiTheme="minorHAnsi" w:cstheme="minorHAnsi"/>
                <w:sz w:val="20"/>
                <w:szCs w:val="20"/>
              </w:rPr>
              <w:t>Euan</w:t>
            </w:r>
            <w:proofErr w:type="spellEnd"/>
          </w:p>
        </w:tc>
        <w:tc>
          <w:tcPr>
            <w:tcW w:w="425" w:type="dxa"/>
            <w:tcBorders>
              <w:top w:val="single" w:sz="4" w:space="0" w:color="auto"/>
            </w:tcBorders>
            <w:noWrap/>
          </w:tcPr>
          <w:p w14:paraId="1ADDD2BC" w14:textId="77777777" w:rsidR="008A65C3" w:rsidRPr="00FD0CDB" w:rsidRDefault="008A65C3" w:rsidP="008A65C3">
            <w:pPr>
              <w:spacing w:after="0" w:line="240" w:lineRule="auto"/>
              <w:jc w:val="both"/>
              <w:rPr>
                <w:rFonts w:asciiTheme="minorHAnsi" w:hAnsiTheme="minorHAnsi" w:cstheme="minorHAnsi"/>
                <w:b/>
                <w:sz w:val="20"/>
                <w:szCs w:val="20"/>
              </w:rPr>
            </w:pPr>
          </w:p>
        </w:tc>
        <w:tc>
          <w:tcPr>
            <w:tcW w:w="2155" w:type="dxa"/>
            <w:tcBorders>
              <w:top w:val="single" w:sz="4" w:space="0" w:color="auto"/>
              <w:left w:val="single" w:sz="4" w:space="0" w:color="auto"/>
              <w:bottom w:val="single" w:sz="4" w:space="0" w:color="auto"/>
              <w:right w:val="single" w:sz="4" w:space="0" w:color="auto"/>
            </w:tcBorders>
            <w:shd w:val="clear" w:color="auto" w:fill="auto"/>
            <w:noWrap/>
          </w:tcPr>
          <w:p w14:paraId="4AEA2C9F" w14:textId="3C40A163" w:rsidR="008A65C3" w:rsidRPr="00FD0CDB" w:rsidRDefault="008A65C3" w:rsidP="008A65C3">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900.00</w:t>
            </w:r>
          </w:p>
        </w:tc>
        <w:tc>
          <w:tcPr>
            <w:tcW w:w="2410" w:type="dxa"/>
            <w:noWrap/>
          </w:tcPr>
          <w:p w14:paraId="14BE9DB1" w14:textId="77777777" w:rsidR="008A65C3" w:rsidRPr="00FD0CDB" w:rsidRDefault="008A65C3" w:rsidP="008A65C3">
            <w:pPr>
              <w:spacing w:after="0" w:line="240" w:lineRule="auto"/>
              <w:jc w:val="both"/>
              <w:rPr>
                <w:rFonts w:asciiTheme="minorHAnsi" w:hAnsiTheme="minorHAnsi" w:cstheme="minorHAnsi"/>
                <w:b/>
                <w:sz w:val="20"/>
                <w:szCs w:val="20"/>
              </w:rPr>
            </w:pPr>
          </w:p>
        </w:tc>
      </w:tr>
      <w:tr w:rsidR="00BA3776" w:rsidRPr="00FD0CDB" w14:paraId="0B25400E" w14:textId="77777777" w:rsidTr="00FD662D">
        <w:trPr>
          <w:trHeight w:val="255"/>
        </w:trPr>
        <w:tc>
          <w:tcPr>
            <w:tcW w:w="6062" w:type="dxa"/>
            <w:noWrap/>
          </w:tcPr>
          <w:p w14:paraId="242B25CE" w14:textId="6C868576" w:rsidR="00BA3776" w:rsidRPr="00FD0CDB" w:rsidRDefault="00BA3776" w:rsidP="007C6FB9">
            <w:pPr>
              <w:spacing w:after="0" w:line="240" w:lineRule="auto"/>
              <w:jc w:val="both"/>
              <w:rPr>
                <w:rFonts w:asciiTheme="minorHAnsi" w:hAnsiTheme="minorHAnsi" w:cstheme="minorHAnsi"/>
                <w:sz w:val="20"/>
                <w:szCs w:val="20"/>
              </w:rPr>
            </w:pPr>
            <w:r w:rsidRPr="00FD0CDB">
              <w:rPr>
                <w:rFonts w:asciiTheme="minorHAnsi" w:hAnsiTheme="minorHAnsi" w:cstheme="minorHAnsi"/>
                <w:b/>
                <w:sz w:val="20"/>
                <w:szCs w:val="20"/>
              </w:rPr>
              <w:t>ACREEDORES TURISTICOS</w:t>
            </w:r>
          </w:p>
        </w:tc>
        <w:tc>
          <w:tcPr>
            <w:tcW w:w="425" w:type="dxa"/>
            <w:noWrap/>
          </w:tcPr>
          <w:p w14:paraId="26561093" w14:textId="77777777" w:rsidR="00BA3776" w:rsidRPr="00FD0CDB" w:rsidRDefault="00BA3776" w:rsidP="007C6FB9">
            <w:pPr>
              <w:spacing w:after="0" w:line="240" w:lineRule="auto"/>
              <w:jc w:val="both"/>
              <w:rPr>
                <w:rFonts w:asciiTheme="minorHAnsi" w:hAnsiTheme="minorHAnsi" w:cstheme="minorHAnsi"/>
                <w:b/>
                <w:sz w:val="20"/>
                <w:szCs w:val="20"/>
              </w:rPr>
            </w:pPr>
          </w:p>
        </w:tc>
        <w:tc>
          <w:tcPr>
            <w:tcW w:w="2155" w:type="dxa"/>
            <w:noWrap/>
          </w:tcPr>
          <w:p w14:paraId="4EC6AED8" w14:textId="641B8A10" w:rsidR="00BA3776" w:rsidRPr="00FD0CDB" w:rsidRDefault="00073287" w:rsidP="00E94BE1">
            <w:pPr>
              <w:spacing w:after="0" w:line="240" w:lineRule="auto"/>
              <w:jc w:val="right"/>
              <w:rPr>
                <w:rFonts w:asciiTheme="minorHAnsi" w:hAnsiTheme="minorHAnsi" w:cstheme="minorHAnsi"/>
                <w:bCs/>
                <w:sz w:val="20"/>
                <w:szCs w:val="20"/>
              </w:rPr>
            </w:pPr>
            <w:r w:rsidRPr="00FD0CDB">
              <w:rPr>
                <w:rFonts w:asciiTheme="minorHAnsi" w:hAnsiTheme="minorHAnsi" w:cstheme="minorHAnsi"/>
                <w:b/>
                <w:bCs/>
                <w:sz w:val="20"/>
                <w:szCs w:val="20"/>
                <w:lang w:eastAsia="es-MX"/>
              </w:rPr>
              <w:t>1,314,688.67</w:t>
            </w:r>
          </w:p>
        </w:tc>
        <w:tc>
          <w:tcPr>
            <w:tcW w:w="2410" w:type="dxa"/>
            <w:noWrap/>
          </w:tcPr>
          <w:p w14:paraId="372E6D56" w14:textId="77777777" w:rsidR="00BA3776" w:rsidRPr="00FD0CDB" w:rsidRDefault="00BA3776" w:rsidP="007C6FB9">
            <w:pPr>
              <w:spacing w:after="0" w:line="240" w:lineRule="auto"/>
              <w:jc w:val="both"/>
              <w:rPr>
                <w:rFonts w:asciiTheme="minorHAnsi" w:hAnsiTheme="minorHAnsi" w:cstheme="minorHAnsi"/>
                <w:b/>
                <w:sz w:val="20"/>
                <w:szCs w:val="20"/>
              </w:rPr>
            </w:pPr>
          </w:p>
        </w:tc>
      </w:tr>
      <w:tr w:rsidR="004F6F18" w:rsidRPr="00FD0CDB" w14:paraId="423394BF" w14:textId="77777777" w:rsidTr="00FD662D">
        <w:trPr>
          <w:trHeight w:val="255"/>
        </w:trPr>
        <w:tc>
          <w:tcPr>
            <w:tcW w:w="6062" w:type="dxa"/>
            <w:noWrap/>
          </w:tcPr>
          <w:p w14:paraId="43B7DFBD" w14:textId="1552B931" w:rsidR="004F6F18" w:rsidRPr="00FD0CDB" w:rsidRDefault="004F6F18" w:rsidP="004F6F18">
            <w:pPr>
              <w:spacing w:after="0" w:line="240" w:lineRule="auto"/>
              <w:jc w:val="both"/>
              <w:rPr>
                <w:rFonts w:asciiTheme="minorHAnsi" w:hAnsiTheme="minorHAnsi" w:cstheme="minorHAnsi"/>
                <w:sz w:val="20"/>
                <w:szCs w:val="20"/>
              </w:rPr>
            </w:pPr>
            <w:proofErr w:type="spellStart"/>
            <w:r w:rsidRPr="00FD0CDB">
              <w:rPr>
                <w:rFonts w:asciiTheme="minorHAnsi" w:hAnsiTheme="minorHAnsi" w:cstheme="minorHAnsi"/>
                <w:sz w:val="20"/>
                <w:szCs w:val="20"/>
              </w:rPr>
              <w:t>Cocolab</w:t>
            </w:r>
            <w:proofErr w:type="spellEnd"/>
            <w:r w:rsidRPr="00FD0CDB">
              <w:rPr>
                <w:rFonts w:asciiTheme="minorHAnsi" w:hAnsiTheme="minorHAnsi" w:cstheme="minorHAnsi"/>
                <w:sz w:val="20"/>
                <w:szCs w:val="20"/>
              </w:rPr>
              <w:t xml:space="preserve"> International </w:t>
            </w:r>
            <w:proofErr w:type="spellStart"/>
            <w:r w:rsidRPr="00FD0CDB">
              <w:rPr>
                <w:rFonts w:asciiTheme="minorHAnsi" w:hAnsiTheme="minorHAnsi" w:cstheme="minorHAnsi"/>
                <w:sz w:val="20"/>
                <w:szCs w:val="20"/>
              </w:rPr>
              <w:t>sa</w:t>
            </w:r>
            <w:proofErr w:type="spellEnd"/>
            <w:r w:rsidRPr="00FD0CDB">
              <w:rPr>
                <w:rFonts w:asciiTheme="minorHAnsi" w:hAnsiTheme="minorHAnsi" w:cstheme="minorHAnsi"/>
                <w:sz w:val="20"/>
                <w:szCs w:val="20"/>
              </w:rPr>
              <w:t xml:space="preserve"> de cv</w:t>
            </w:r>
          </w:p>
        </w:tc>
        <w:tc>
          <w:tcPr>
            <w:tcW w:w="425" w:type="dxa"/>
            <w:noWrap/>
          </w:tcPr>
          <w:p w14:paraId="000F3A98" w14:textId="77777777" w:rsidR="004F6F18" w:rsidRPr="00FD0CDB" w:rsidRDefault="004F6F18" w:rsidP="004F6F18">
            <w:pPr>
              <w:spacing w:after="0" w:line="240" w:lineRule="auto"/>
              <w:jc w:val="both"/>
              <w:rPr>
                <w:rFonts w:asciiTheme="minorHAnsi" w:hAnsiTheme="minorHAnsi" w:cstheme="minorHAnsi"/>
                <w:b/>
                <w:sz w:val="20"/>
                <w:szCs w:val="20"/>
              </w:rPr>
            </w:pPr>
          </w:p>
        </w:tc>
        <w:tc>
          <w:tcPr>
            <w:tcW w:w="2155" w:type="dxa"/>
            <w:noWrap/>
          </w:tcPr>
          <w:p w14:paraId="63478008" w14:textId="4283F5B9" w:rsidR="004F6F18" w:rsidRPr="00FD0CDB" w:rsidRDefault="004F6F18" w:rsidP="004F6F18">
            <w:pPr>
              <w:spacing w:after="0" w:line="240" w:lineRule="auto"/>
              <w:jc w:val="right"/>
              <w:rPr>
                <w:rFonts w:asciiTheme="minorHAnsi" w:hAnsiTheme="minorHAnsi" w:cstheme="minorHAnsi"/>
                <w:bCs/>
                <w:sz w:val="20"/>
                <w:szCs w:val="20"/>
              </w:rPr>
            </w:pPr>
            <w:r w:rsidRPr="00FD0CDB">
              <w:rPr>
                <w:rFonts w:asciiTheme="minorHAnsi" w:hAnsiTheme="minorHAnsi" w:cstheme="minorHAnsi"/>
                <w:sz w:val="20"/>
                <w:szCs w:val="20"/>
              </w:rPr>
              <w:t>1,314,688.00</w:t>
            </w:r>
          </w:p>
        </w:tc>
        <w:tc>
          <w:tcPr>
            <w:tcW w:w="2410" w:type="dxa"/>
            <w:noWrap/>
          </w:tcPr>
          <w:p w14:paraId="49079031" w14:textId="77777777" w:rsidR="004F6F18" w:rsidRPr="00FD0CDB" w:rsidRDefault="004F6F18" w:rsidP="004F6F18">
            <w:pPr>
              <w:spacing w:after="0" w:line="240" w:lineRule="auto"/>
              <w:jc w:val="both"/>
              <w:rPr>
                <w:rFonts w:asciiTheme="minorHAnsi" w:hAnsiTheme="minorHAnsi" w:cstheme="minorHAnsi"/>
                <w:b/>
                <w:sz w:val="20"/>
                <w:szCs w:val="20"/>
              </w:rPr>
            </w:pPr>
          </w:p>
        </w:tc>
      </w:tr>
      <w:tr w:rsidR="007C658E" w:rsidRPr="00FD0CDB" w14:paraId="78987301" w14:textId="77777777" w:rsidTr="00FD662D">
        <w:trPr>
          <w:trHeight w:val="255"/>
        </w:trPr>
        <w:tc>
          <w:tcPr>
            <w:tcW w:w="6062" w:type="dxa"/>
            <w:noWrap/>
          </w:tcPr>
          <w:p w14:paraId="332F0D3D" w14:textId="52ED9CEC" w:rsidR="007C658E" w:rsidRPr="00FD0CDB" w:rsidRDefault="007C658E" w:rsidP="004F6F18">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Secretaria de Fomento </w:t>
            </w:r>
            <w:r w:rsidR="00E450F9" w:rsidRPr="00FD0CDB">
              <w:rPr>
                <w:rFonts w:asciiTheme="minorHAnsi" w:hAnsiTheme="minorHAnsi" w:cstheme="minorHAnsi"/>
                <w:sz w:val="20"/>
                <w:szCs w:val="20"/>
              </w:rPr>
              <w:t>Turística</w:t>
            </w:r>
          </w:p>
        </w:tc>
        <w:tc>
          <w:tcPr>
            <w:tcW w:w="425" w:type="dxa"/>
            <w:noWrap/>
          </w:tcPr>
          <w:p w14:paraId="2F1BA6E4" w14:textId="77777777" w:rsidR="007C658E" w:rsidRPr="00FD0CDB" w:rsidRDefault="007C658E" w:rsidP="004F6F18">
            <w:pPr>
              <w:spacing w:after="0" w:line="240" w:lineRule="auto"/>
              <w:jc w:val="both"/>
              <w:rPr>
                <w:rFonts w:asciiTheme="minorHAnsi" w:hAnsiTheme="minorHAnsi" w:cstheme="minorHAnsi"/>
                <w:b/>
                <w:sz w:val="20"/>
                <w:szCs w:val="20"/>
              </w:rPr>
            </w:pPr>
          </w:p>
        </w:tc>
        <w:tc>
          <w:tcPr>
            <w:tcW w:w="2155" w:type="dxa"/>
            <w:noWrap/>
          </w:tcPr>
          <w:p w14:paraId="52DE487A" w14:textId="365A42DC" w:rsidR="007C658E" w:rsidRPr="00FD0CDB" w:rsidRDefault="007C658E" w:rsidP="004F6F18">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0.67</w:t>
            </w:r>
          </w:p>
        </w:tc>
        <w:tc>
          <w:tcPr>
            <w:tcW w:w="2410" w:type="dxa"/>
            <w:noWrap/>
          </w:tcPr>
          <w:p w14:paraId="348F4D62" w14:textId="77777777" w:rsidR="007C658E" w:rsidRPr="00FD0CDB" w:rsidRDefault="007C658E" w:rsidP="004F6F18">
            <w:pPr>
              <w:spacing w:after="0" w:line="240" w:lineRule="auto"/>
              <w:jc w:val="both"/>
              <w:rPr>
                <w:rFonts w:asciiTheme="minorHAnsi" w:hAnsiTheme="minorHAnsi" w:cstheme="minorHAnsi"/>
                <w:b/>
                <w:sz w:val="20"/>
                <w:szCs w:val="20"/>
              </w:rPr>
            </w:pPr>
          </w:p>
        </w:tc>
      </w:tr>
    </w:tbl>
    <w:p w14:paraId="7661C92C" w14:textId="0EA6FB85" w:rsidR="0047597D" w:rsidRPr="00FD0CDB" w:rsidRDefault="0047597D" w:rsidP="001F6095">
      <w:pPr>
        <w:spacing w:after="0" w:line="240" w:lineRule="auto"/>
        <w:jc w:val="both"/>
        <w:rPr>
          <w:rFonts w:asciiTheme="minorHAnsi" w:hAnsiTheme="minorHAnsi" w:cstheme="minorHAnsi"/>
          <w:b/>
          <w:sz w:val="20"/>
          <w:szCs w:val="20"/>
        </w:rPr>
      </w:pPr>
    </w:p>
    <w:p w14:paraId="370BE94B" w14:textId="0703D1F2" w:rsidR="00F30EDD" w:rsidRPr="00FD0CDB" w:rsidRDefault="00F30EDD" w:rsidP="001F6095">
      <w:pPr>
        <w:spacing w:after="0" w:line="240" w:lineRule="auto"/>
        <w:jc w:val="both"/>
        <w:rPr>
          <w:rFonts w:asciiTheme="minorHAnsi" w:hAnsiTheme="minorHAnsi" w:cstheme="minorHAnsi"/>
          <w:b/>
          <w:sz w:val="20"/>
          <w:szCs w:val="20"/>
        </w:rPr>
      </w:pPr>
    </w:p>
    <w:p w14:paraId="13DAD21C" w14:textId="77777777" w:rsidR="005C19D3" w:rsidRPr="00FD0CDB" w:rsidRDefault="005C19D3" w:rsidP="00052AAF">
      <w:pPr>
        <w:spacing w:after="0" w:line="240" w:lineRule="auto"/>
        <w:jc w:val="both"/>
        <w:rPr>
          <w:rFonts w:asciiTheme="minorHAnsi" w:hAnsiTheme="minorHAnsi" w:cstheme="minorHAnsi"/>
          <w:sz w:val="20"/>
          <w:szCs w:val="20"/>
        </w:rPr>
      </w:pPr>
    </w:p>
    <w:p w14:paraId="47951D25" w14:textId="77777777" w:rsidR="005C19D3" w:rsidRPr="00FD0CDB" w:rsidRDefault="005C19D3" w:rsidP="00052AAF">
      <w:pPr>
        <w:spacing w:after="0" w:line="240" w:lineRule="auto"/>
        <w:jc w:val="both"/>
        <w:rPr>
          <w:rFonts w:asciiTheme="minorHAnsi" w:hAnsiTheme="minorHAnsi" w:cstheme="minorHAnsi"/>
          <w:sz w:val="20"/>
          <w:szCs w:val="20"/>
        </w:rPr>
      </w:pPr>
    </w:p>
    <w:p w14:paraId="64958251" w14:textId="77777777" w:rsidR="00CC4F7D" w:rsidRPr="00FD0CDB" w:rsidRDefault="00CC4F7D" w:rsidP="00052AAF">
      <w:pPr>
        <w:spacing w:after="0" w:line="240" w:lineRule="auto"/>
        <w:jc w:val="both"/>
        <w:rPr>
          <w:rFonts w:asciiTheme="minorHAnsi" w:hAnsiTheme="minorHAnsi" w:cstheme="minorHAnsi"/>
          <w:sz w:val="20"/>
          <w:szCs w:val="20"/>
        </w:rPr>
      </w:pPr>
    </w:p>
    <w:p w14:paraId="064321C2" w14:textId="77777777" w:rsidR="00CC4F7D" w:rsidRPr="00FD0CDB" w:rsidRDefault="00CC4F7D" w:rsidP="00052AAF">
      <w:pPr>
        <w:spacing w:after="0" w:line="240" w:lineRule="auto"/>
        <w:jc w:val="both"/>
        <w:rPr>
          <w:rFonts w:asciiTheme="minorHAnsi" w:hAnsiTheme="minorHAnsi" w:cstheme="minorHAnsi"/>
          <w:sz w:val="20"/>
          <w:szCs w:val="20"/>
        </w:rPr>
      </w:pPr>
    </w:p>
    <w:p w14:paraId="485CDD67" w14:textId="77777777" w:rsidR="00CC4F7D" w:rsidRPr="00FD0CDB" w:rsidRDefault="00CC4F7D" w:rsidP="00052AAF">
      <w:pPr>
        <w:spacing w:after="0" w:line="240" w:lineRule="auto"/>
        <w:jc w:val="both"/>
        <w:rPr>
          <w:rFonts w:asciiTheme="minorHAnsi" w:hAnsiTheme="minorHAnsi" w:cstheme="minorHAnsi"/>
          <w:sz w:val="20"/>
          <w:szCs w:val="20"/>
        </w:rPr>
      </w:pPr>
    </w:p>
    <w:p w14:paraId="2AD2B460" w14:textId="77777777" w:rsidR="00B011AB" w:rsidRDefault="00B011AB" w:rsidP="00052AAF">
      <w:pPr>
        <w:spacing w:after="0" w:line="240" w:lineRule="auto"/>
        <w:jc w:val="both"/>
        <w:rPr>
          <w:rFonts w:asciiTheme="minorHAnsi" w:hAnsiTheme="minorHAnsi" w:cstheme="minorHAnsi"/>
          <w:sz w:val="20"/>
          <w:szCs w:val="20"/>
        </w:rPr>
      </w:pPr>
    </w:p>
    <w:p w14:paraId="751DEE21" w14:textId="77777777" w:rsidR="00B011AB" w:rsidRDefault="00B011AB" w:rsidP="00052AAF">
      <w:pPr>
        <w:spacing w:after="0" w:line="240" w:lineRule="auto"/>
        <w:jc w:val="both"/>
        <w:rPr>
          <w:rFonts w:asciiTheme="minorHAnsi" w:hAnsiTheme="minorHAnsi" w:cstheme="minorHAnsi"/>
          <w:sz w:val="20"/>
          <w:szCs w:val="20"/>
        </w:rPr>
      </w:pPr>
    </w:p>
    <w:p w14:paraId="38D4FBE5" w14:textId="77777777" w:rsidR="00B011AB" w:rsidRDefault="00B011AB" w:rsidP="00052AAF">
      <w:pPr>
        <w:spacing w:after="0" w:line="240" w:lineRule="auto"/>
        <w:jc w:val="both"/>
        <w:rPr>
          <w:rFonts w:asciiTheme="minorHAnsi" w:hAnsiTheme="minorHAnsi" w:cstheme="minorHAnsi"/>
          <w:sz w:val="20"/>
          <w:szCs w:val="20"/>
        </w:rPr>
      </w:pPr>
    </w:p>
    <w:p w14:paraId="1BBEE63B" w14:textId="77777777" w:rsidR="00B011AB" w:rsidRDefault="00B011AB" w:rsidP="00052AAF">
      <w:pPr>
        <w:spacing w:after="0" w:line="240" w:lineRule="auto"/>
        <w:jc w:val="both"/>
        <w:rPr>
          <w:rFonts w:asciiTheme="minorHAnsi" w:hAnsiTheme="minorHAnsi" w:cstheme="minorHAnsi"/>
          <w:sz w:val="20"/>
          <w:szCs w:val="20"/>
        </w:rPr>
      </w:pPr>
    </w:p>
    <w:p w14:paraId="771B5538" w14:textId="77777777" w:rsidR="00B011AB" w:rsidRDefault="00B011AB" w:rsidP="00052AAF">
      <w:pPr>
        <w:spacing w:after="0" w:line="240" w:lineRule="auto"/>
        <w:jc w:val="both"/>
        <w:rPr>
          <w:rFonts w:asciiTheme="minorHAnsi" w:hAnsiTheme="minorHAnsi" w:cstheme="minorHAnsi"/>
          <w:sz w:val="20"/>
          <w:szCs w:val="20"/>
        </w:rPr>
      </w:pPr>
    </w:p>
    <w:p w14:paraId="3A778EE2" w14:textId="77777777" w:rsidR="00B011AB" w:rsidRDefault="00B011AB" w:rsidP="00052AAF">
      <w:pPr>
        <w:spacing w:after="0" w:line="240" w:lineRule="auto"/>
        <w:jc w:val="both"/>
        <w:rPr>
          <w:rFonts w:asciiTheme="minorHAnsi" w:hAnsiTheme="minorHAnsi" w:cstheme="minorHAnsi"/>
          <w:sz w:val="20"/>
          <w:szCs w:val="20"/>
        </w:rPr>
      </w:pPr>
    </w:p>
    <w:p w14:paraId="05F70006" w14:textId="77777777" w:rsidR="00B011AB" w:rsidRDefault="00B011AB" w:rsidP="00052AAF">
      <w:pPr>
        <w:spacing w:after="0" w:line="240" w:lineRule="auto"/>
        <w:jc w:val="both"/>
        <w:rPr>
          <w:rFonts w:asciiTheme="minorHAnsi" w:hAnsiTheme="minorHAnsi" w:cstheme="minorHAnsi"/>
          <w:sz w:val="20"/>
          <w:szCs w:val="20"/>
        </w:rPr>
      </w:pPr>
    </w:p>
    <w:p w14:paraId="7C5163FF" w14:textId="77777777" w:rsidR="00B011AB" w:rsidRDefault="00B011AB" w:rsidP="00052AAF">
      <w:pPr>
        <w:spacing w:after="0" w:line="240" w:lineRule="auto"/>
        <w:jc w:val="both"/>
        <w:rPr>
          <w:rFonts w:asciiTheme="minorHAnsi" w:hAnsiTheme="minorHAnsi" w:cstheme="minorHAnsi"/>
          <w:sz w:val="20"/>
          <w:szCs w:val="20"/>
        </w:rPr>
      </w:pPr>
    </w:p>
    <w:p w14:paraId="230C0269" w14:textId="77777777" w:rsidR="00B011AB" w:rsidRDefault="00B011AB" w:rsidP="00052AAF">
      <w:pPr>
        <w:spacing w:after="0" w:line="240" w:lineRule="auto"/>
        <w:jc w:val="both"/>
        <w:rPr>
          <w:rFonts w:asciiTheme="minorHAnsi" w:hAnsiTheme="minorHAnsi" w:cstheme="minorHAnsi"/>
          <w:sz w:val="20"/>
          <w:szCs w:val="20"/>
        </w:rPr>
      </w:pPr>
    </w:p>
    <w:p w14:paraId="0F0B1138" w14:textId="77777777" w:rsidR="00B011AB" w:rsidRDefault="00B011AB" w:rsidP="00052AAF">
      <w:pPr>
        <w:spacing w:after="0" w:line="240" w:lineRule="auto"/>
        <w:jc w:val="both"/>
        <w:rPr>
          <w:rFonts w:asciiTheme="minorHAnsi" w:hAnsiTheme="minorHAnsi" w:cstheme="minorHAnsi"/>
          <w:sz w:val="20"/>
          <w:szCs w:val="20"/>
        </w:rPr>
      </w:pPr>
    </w:p>
    <w:p w14:paraId="3DB95B3F" w14:textId="77777777" w:rsidR="00B011AB" w:rsidRDefault="00B011AB" w:rsidP="00052AAF">
      <w:pPr>
        <w:spacing w:after="0" w:line="240" w:lineRule="auto"/>
        <w:jc w:val="both"/>
        <w:rPr>
          <w:rFonts w:asciiTheme="minorHAnsi" w:hAnsiTheme="minorHAnsi" w:cstheme="minorHAnsi"/>
          <w:sz w:val="20"/>
          <w:szCs w:val="20"/>
        </w:rPr>
      </w:pPr>
    </w:p>
    <w:p w14:paraId="736B37F5" w14:textId="77777777" w:rsidR="00B011AB" w:rsidRDefault="00B011AB" w:rsidP="00052AAF">
      <w:pPr>
        <w:spacing w:after="0" w:line="240" w:lineRule="auto"/>
        <w:jc w:val="both"/>
        <w:rPr>
          <w:rFonts w:asciiTheme="minorHAnsi" w:hAnsiTheme="minorHAnsi" w:cstheme="minorHAnsi"/>
          <w:sz w:val="20"/>
          <w:szCs w:val="20"/>
        </w:rPr>
      </w:pPr>
    </w:p>
    <w:p w14:paraId="2B656075" w14:textId="77777777" w:rsidR="00B011AB" w:rsidRDefault="00B011AB" w:rsidP="00052AAF">
      <w:pPr>
        <w:spacing w:after="0" w:line="240" w:lineRule="auto"/>
        <w:jc w:val="both"/>
        <w:rPr>
          <w:rFonts w:asciiTheme="minorHAnsi" w:hAnsiTheme="minorHAnsi" w:cstheme="minorHAnsi"/>
          <w:sz w:val="20"/>
          <w:szCs w:val="20"/>
        </w:rPr>
      </w:pPr>
    </w:p>
    <w:p w14:paraId="7D9EAFE3" w14:textId="77777777" w:rsidR="00B011AB" w:rsidRDefault="00B011AB" w:rsidP="00052AAF">
      <w:pPr>
        <w:spacing w:after="0" w:line="240" w:lineRule="auto"/>
        <w:jc w:val="both"/>
        <w:rPr>
          <w:rFonts w:asciiTheme="minorHAnsi" w:hAnsiTheme="minorHAnsi" w:cstheme="minorHAnsi"/>
          <w:sz w:val="20"/>
          <w:szCs w:val="20"/>
        </w:rPr>
      </w:pPr>
    </w:p>
    <w:p w14:paraId="4C1C7538" w14:textId="77777777" w:rsidR="00B011AB" w:rsidRDefault="00B011AB" w:rsidP="00052AAF">
      <w:pPr>
        <w:spacing w:after="0" w:line="240" w:lineRule="auto"/>
        <w:jc w:val="both"/>
        <w:rPr>
          <w:rFonts w:asciiTheme="minorHAnsi" w:hAnsiTheme="minorHAnsi" w:cstheme="minorHAnsi"/>
          <w:sz w:val="20"/>
          <w:szCs w:val="20"/>
        </w:rPr>
      </w:pPr>
    </w:p>
    <w:p w14:paraId="26E97492" w14:textId="77777777" w:rsidR="00B011AB" w:rsidRDefault="00B011AB" w:rsidP="00052AAF">
      <w:pPr>
        <w:spacing w:after="0" w:line="240" w:lineRule="auto"/>
        <w:jc w:val="both"/>
        <w:rPr>
          <w:rFonts w:asciiTheme="minorHAnsi" w:hAnsiTheme="minorHAnsi" w:cstheme="minorHAnsi"/>
          <w:sz w:val="20"/>
          <w:szCs w:val="20"/>
        </w:rPr>
      </w:pPr>
    </w:p>
    <w:p w14:paraId="0E3C1EBF" w14:textId="77777777" w:rsidR="00B011AB" w:rsidRDefault="00B011AB" w:rsidP="00052AAF">
      <w:pPr>
        <w:spacing w:after="0" w:line="240" w:lineRule="auto"/>
        <w:jc w:val="both"/>
        <w:rPr>
          <w:rFonts w:asciiTheme="minorHAnsi" w:hAnsiTheme="minorHAnsi" w:cstheme="minorHAnsi"/>
          <w:sz w:val="20"/>
          <w:szCs w:val="20"/>
        </w:rPr>
      </w:pPr>
    </w:p>
    <w:p w14:paraId="0E76B3C9" w14:textId="77777777" w:rsidR="00B011AB" w:rsidRDefault="00B011AB" w:rsidP="00052AAF">
      <w:pPr>
        <w:spacing w:after="0" w:line="240" w:lineRule="auto"/>
        <w:jc w:val="both"/>
        <w:rPr>
          <w:rFonts w:asciiTheme="minorHAnsi" w:hAnsiTheme="minorHAnsi" w:cstheme="minorHAnsi"/>
          <w:sz w:val="20"/>
          <w:szCs w:val="20"/>
        </w:rPr>
      </w:pPr>
    </w:p>
    <w:p w14:paraId="6086DF8C" w14:textId="77777777" w:rsidR="00B011AB" w:rsidRDefault="00B011AB" w:rsidP="00052AAF">
      <w:pPr>
        <w:spacing w:after="0" w:line="240" w:lineRule="auto"/>
        <w:jc w:val="both"/>
        <w:rPr>
          <w:rFonts w:asciiTheme="minorHAnsi" w:hAnsiTheme="minorHAnsi" w:cstheme="minorHAnsi"/>
          <w:sz w:val="20"/>
          <w:szCs w:val="20"/>
        </w:rPr>
      </w:pPr>
    </w:p>
    <w:p w14:paraId="3B3DAB02" w14:textId="77777777" w:rsidR="00B011AB" w:rsidRDefault="00B011AB" w:rsidP="00052AAF">
      <w:pPr>
        <w:spacing w:after="0" w:line="240" w:lineRule="auto"/>
        <w:jc w:val="both"/>
        <w:rPr>
          <w:rFonts w:asciiTheme="minorHAnsi" w:hAnsiTheme="minorHAnsi" w:cstheme="minorHAnsi"/>
          <w:sz w:val="20"/>
          <w:szCs w:val="20"/>
        </w:rPr>
      </w:pPr>
    </w:p>
    <w:p w14:paraId="01126A8B" w14:textId="77777777" w:rsidR="00B011AB" w:rsidRDefault="00B011AB" w:rsidP="00052AAF">
      <w:pPr>
        <w:spacing w:after="0" w:line="240" w:lineRule="auto"/>
        <w:jc w:val="both"/>
        <w:rPr>
          <w:rFonts w:asciiTheme="minorHAnsi" w:hAnsiTheme="minorHAnsi" w:cstheme="minorHAnsi"/>
          <w:sz w:val="20"/>
          <w:szCs w:val="20"/>
        </w:rPr>
      </w:pPr>
    </w:p>
    <w:p w14:paraId="75D0EAC0" w14:textId="77777777" w:rsidR="00B011AB" w:rsidRDefault="00B011AB" w:rsidP="00052AAF">
      <w:pPr>
        <w:spacing w:after="0" w:line="240" w:lineRule="auto"/>
        <w:jc w:val="both"/>
        <w:rPr>
          <w:rFonts w:asciiTheme="minorHAnsi" w:hAnsiTheme="minorHAnsi" w:cstheme="minorHAnsi"/>
          <w:sz w:val="20"/>
          <w:szCs w:val="20"/>
        </w:rPr>
      </w:pPr>
    </w:p>
    <w:p w14:paraId="7C57FC25" w14:textId="77777777" w:rsidR="00B011AB" w:rsidRDefault="00B011AB" w:rsidP="00052AAF">
      <w:pPr>
        <w:spacing w:after="0" w:line="240" w:lineRule="auto"/>
        <w:jc w:val="both"/>
        <w:rPr>
          <w:rFonts w:asciiTheme="minorHAnsi" w:hAnsiTheme="minorHAnsi" w:cstheme="minorHAnsi"/>
          <w:sz w:val="20"/>
          <w:szCs w:val="20"/>
        </w:rPr>
      </w:pPr>
    </w:p>
    <w:p w14:paraId="4C685DE5" w14:textId="77777777" w:rsidR="00B011AB" w:rsidRDefault="00B011AB" w:rsidP="00052AAF">
      <w:pPr>
        <w:spacing w:after="0" w:line="240" w:lineRule="auto"/>
        <w:jc w:val="both"/>
        <w:rPr>
          <w:rFonts w:asciiTheme="minorHAnsi" w:hAnsiTheme="minorHAnsi" w:cstheme="minorHAnsi"/>
          <w:sz w:val="20"/>
          <w:szCs w:val="20"/>
        </w:rPr>
      </w:pPr>
    </w:p>
    <w:p w14:paraId="68665180" w14:textId="77777777" w:rsidR="00B011AB" w:rsidRDefault="00B011AB" w:rsidP="00052AAF">
      <w:pPr>
        <w:spacing w:after="0" w:line="240" w:lineRule="auto"/>
        <w:jc w:val="both"/>
        <w:rPr>
          <w:rFonts w:asciiTheme="minorHAnsi" w:hAnsiTheme="minorHAnsi" w:cstheme="minorHAnsi"/>
          <w:sz w:val="20"/>
          <w:szCs w:val="20"/>
        </w:rPr>
      </w:pPr>
    </w:p>
    <w:p w14:paraId="2A5CA1C4" w14:textId="77777777" w:rsidR="00B011AB" w:rsidRDefault="00B011AB" w:rsidP="00052AAF">
      <w:pPr>
        <w:spacing w:after="0" w:line="240" w:lineRule="auto"/>
        <w:jc w:val="both"/>
        <w:rPr>
          <w:rFonts w:asciiTheme="minorHAnsi" w:hAnsiTheme="minorHAnsi" w:cstheme="minorHAnsi"/>
          <w:sz w:val="20"/>
          <w:szCs w:val="20"/>
        </w:rPr>
      </w:pPr>
    </w:p>
    <w:p w14:paraId="0241B7DF" w14:textId="77777777" w:rsidR="00B011AB" w:rsidRDefault="00B011AB" w:rsidP="00052AAF">
      <w:pPr>
        <w:spacing w:after="0" w:line="240" w:lineRule="auto"/>
        <w:jc w:val="both"/>
        <w:rPr>
          <w:rFonts w:asciiTheme="minorHAnsi" w:hAnsiTheme="minorHAnsi" w:cstheme="minorHAnsi"/>
          <w:sz w:val="20"/>
          <w:szCs w:val="20"/>
        </w:rPr>
      </w:pPr>
    </w:p>
    <w:p w14:paraId="12141C41" w14:textId="3EB6B4C5" w:rsidR="00656D52" w:rsidRPr="00FD0CDB" w:rsidRDefault="00946963" w:rsidP="00052AAF">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Los saldos de la cuenta de Proveedores, son provisiones del mes de </w:t>
      </w:r>
      <w:r w:rsidR="00230CBE" w:rsidRPr="00FD0CDB">
        <w:rPr>
          <w:rFonts w:asciiTheme="minorHAnsi" w:hAnsiTheme="minorHAnsi" w:cstheme="minorHAnsi"/>
          <w:sz w:val="20"/>
          <w:szCs w:val="20"/>
        </w:rPr>
        <w:t>marz</w:t>
      </w:r>
      <w:r w:rsidR="002466A9" w:rsidRPr="00FD0CDB">
        <w:rPr>
          <w:rFonts w:asciiTheme="minorHAnsi" w:hAnsiTheme="minorHAnsi" w:cstheme="minorHAnsi"/>
          <w:sz w:val="20"/>
          <w:szCs w:val="20"/>
        </w:rPr>
        <w:t>o</w:t>
      </w:r>
      <w:r w:rsidRPr="00FD0CDB">
        <w:rPr>
          <w:rFonts w:asciiTheme="minorHAnsi" w:hAnsiTheme="minorHAnsi" w:cstheme="minorHAnsi"/>
          <w:sz w:val="20"/>
          <w:szCs w:val="20"/>
        </w:rPr>
        <w:t xml:space="preserve"> 202</w:t>
      </w:r>
      <w:r w:rsidR="002466A9" w:rsidRPr="00FD0CDB">
        <w:rPr>
          <w:rFonts w:asciiTheme="minorHAnsi" w:hAnsiTheme="minorHAnsi" w:cstheme="minorHAnsi"/>
          <w:sz w:val="20"/>
          <w:szCs w:val="20"/>
        </w:rPr>
        <w:t>2</w:t>
      </w:r>
      <w:r w:rsidRPr="00FD0CDB">
        <w:rPr>
          <w:rFonts w:asciiTheme="minorHAnsi" w:hAnsiTheme="minorHAnsi" w:cstheme="minorHAnsi"/>
          <w:sz w:val="20"/>
          <w:szCs w:val="20"/>
        </w:rPr>
        <w:t xml:space="preserve">, de las cuales se </w:t>
      </w:r>
      <w:r w:rsidR="00802194" w:rsidRPr="00FD0CDB">
        <w:rPr>
          <w:rFonts w:asciiTheme="minorHAnsi" w:hAnsiTheme="minorHAnsi" w:cstheme="minorHAnsi"/>
          <w:sz w:val="20"/>
          <w:szCs w:val="20"/>
        </w:rPr>
        <w:t>pagarán</w:t>
      </w:r>
      <w:r w:rsidRPr="00FD0CDB">
        <w:rPr>
          <w:rFonts w:asciiTheme="minorHAnsi" w:hAnsiTheme="minorHAnsi" w:cstheme="minorHAnsi"/>
          <w:sz w:val="20"/>
          <w:szCs w:val="20"/>
        </w:rPr>
        <w:t xml:space="preserve"> en los </w:t>
      </w:r>
      <w:r w:rsidR="00CC4F7D" w:rsidRPr="00FD0CDB">
        <w:rPr>
          <w:rFonts w:asciiTheme="minorHAnsi" w:hAnsiTheme="minorHAnsi" w:cstheme="minorHAnsi"/>
          <w:sz w:val="20"/>
          <w:szCs w:val="20"/>
        </w:rPr>
        <w:t>siguientes</w:t>
      </w:r>
      <w:r w:rsidRPr="00FD0CDB">
        <w:rPr>
          <w:rFonts w:asciiTheme="minorHAnsi" w:hAnsiTheme="minorHAnsi" w:cstheme="minorHAnsi"/>
          <w:sz w:val="20"/>
          <w:szCs w:val="20"/>
        </w:rPr>
        <w:t xml:space="preserve"> meses del año 2022, de los cuales destacan</w:t>
      </w:r>
      <w:r w:rsidR="00656D52" w:rsidRPr="00FD0CDB">
        <w:rPr>
          <w:rFonts w:asciiTheme="minorHAnsi" w:hAnsiTheme="minorHAnsi" w:cstheme="minorHAnsi"/>
          <w:sz w:val="20"/>
          <w:szCs w:val="20"/>
        </w:rPr>
        <w:t>:</w:t>
      </w:r>
    </w:p>
    <w:p w14:paraId="0B742835" w14:textId="77777777" w:rsidR="00656D52" w:rsidRPr="00FD0CDB" w:rsidRDefault="00946963" w:rsidP="00052AAF">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Arte Conciencia SC que es el saldo de</w:t>
      </w:r>
      <w:r w:rsidR="00802194" w:rsidRPr="00FD0CDB">
        <w:rPr>
          <w:rFonts w:asciiTheme="minorHAnsi" w:hAnsiTheme="minorHAnsi" w:cstheme="minorHAnsi"/>
          <w:sz w:val="20"/>
          <w:szCs w:val="20"/>
        </w:rPr>
        <w:t>l 50% de los bienes que formaran parte del Museo del Cráter, saldo que se pagara cuando se entreguen los bienes.</w:t>
      </w:r>
    </w:p>
    <w:p w14:paraId="0CA8D584" w14:textId="0CA643FD" w:rsidR="00946963" w:rsidRPr="00FD0CDB" w:rsidRDefault="00802194" w:rsidP="00052AAF">
      <w:pPr>
        <w:spacing w:after="0" w:line="240" w:lineRule="auto"/>
        <w:jc w:val="both"/>
        <w:rPr>
          <w:rFonts w:asciiTheme="minorHAnsi" w:hAnsiTheme="minorHAnsi" w:cstheme="minorHAnsi"/>
          <w:sz w:val="20"/>
          <w:szCs w:val="20"/>
        </w:rPr>
      </w:pPr>
      <w:proofErr w:type="spellStart"/>
      <w:r w:rsidRPr="00FD0CDB">
        <w:rPr>
          <w:rFonts w:asciiTheme="minorHAnsi" w:hAnsiTheme="minorHAnsi" w:cstheme="minorHAnsi"/>
          <w:sz w:val="20"/>
          <w:szCs w:val="20"/>
        </w:rPr>
        <w:t>Promtec</w:t>
      </w:r>
      <w:proofErr w:type="spellEnd"/>
      <w:r w:rsidRPr="00FD0CDB">
        <w:rPr>
          <w:rFonts w:asciiTheme="minorHAnsi" w:hAnsiTheme="minorHAnsi" w:cstheme="minorHAnsi"/>
          <w:sz w:val="20"/>
          <w:szCs w:val="20"/>
        </w:rPr>
        <w:t xml:space="preserve"> S de RL de CV, corresponde a los trabajos de adecuación del boletaje único y el pago se </w:t>
      </w:r>
      <w:r w:rsidR="005C19D3" w:rsidRPr="00FD0CDB">
        <w:rPr>
          <w:rFonts w:asciiTheme="minorHAnsi" w:hAnsiTheme="minorHAnsi" w:cstheme="minorHAnsi"/>
          <w:sz w:val="20"/>
          <w:szCs w:val="20"/>
        </w:rPr>
        <w:t>efectuará</w:t>
      </w:r>
      <w:r w:rsidRPr="00FD0CDB">
        <w:rPr>
          <w:rFonts w:asciiTheme="minorHAnsi" w:hAnsiTheme="minorHAnsi" w:cstheme="minorHAnsi"/>
          <w:sz w:val="20"/>
          <w:szCs w:val="20"/>
        </w:rPr>
        <w:t xml:space="preserve"> en base al avance de los trabajos correspondientes.</w:t>
      </w:r>
    </w:p>
    <w:p w14:paraId="03EDAAA6" w14:textId="517B9250" w:rsidR="00450E60" w:rsidRPr="00FD0CDB" w:rsidRDefault="00052AAF" w:rsidP="00052AAF">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Buenaventura Uc Mis es la provisión de la Promesa de Compra-Venta por el saldo del predio San Miguel en la Adquisición de Terrenos de Chichen Itzá.</w:t>
      </w:r>
    </w:p>
    <w:p w14:paraId="36F04039" w14:textId="07705D1A" w:rsidR="00052AAF" w:rsidRPr="00FD0CDB" w:rsidRDefault="00052AAF" w:rsidP="00052AAF">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Depósitos por identificar, son los depósitos que se registran en los estados de cuenta bancarios del Patronato Cultur y que al cierre de este periodo falta por identificar su concepto del ingreso.</w:t>
      </w:r>
    </w:p>
    <w:p w14:paraId="39DC9AF5" w14:textId="77777777" w:rsidR="00052AAF" w:rsidRPr="00FD0CDB" w:rsidRDefault="00052AAF" w:rsidP="00052AAF">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Joel Efraín Duarte Peraza es la provisión de la Promesa de Compra-Venta por el saldo del Predio Santa Teresa en la Adquisición de Terrenos de Chichen Itzá para el Palacio de la Civilización Maya.</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5F317115" w14:textId="77777777" w:rsidR="00052AAF" w:rsidRPr="00FD0CDB" w:rsidRDefault="00052AAF" w:rsidP="00052AAF">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José Ernesto Maldonado Peraza realizo un pago adelantado por la renta de local en el parador de Uxmal.</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6F180642" w14:textId="77777777" w:rsidR="00785E97" w:rsidRPr="00FD0CDB" w:rsidRDefault="00052AAF" w:rsidP="00052AAF">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José Rafael León </w:t>
      </w:r>
      <w:proofErr w:type="spellStart"/>
      <w:r w:rsidRPr="00FD0CDB">
        <w:rPr>
          <w:rFonts w:asciiTheme="minorHAnsi" w:hAnsiTheme="minorHAnsi" w:cstheme="minorHAnsi"/>
          <w:sz w:val="20"/>
          <w:szCs w:val="20"/>
        </w:rPr>
        <w:t>Euan</w:t>
      </w:r>
      <w:proofErr w:type="spellEnd"/>
      <w:r w:rsidRPr="00FD0CDB">
        <w:rPr>
          <w:rFonts w:asciiTheme="minorHAnsi" w:hAnsiTheme="minorHAnsi" w:cstheme="minorHAnsi"/>
          <w:sz w:val="20"/>
          <w:szCs w:val="20"/>
        </w:rPr>
        <w:t>, préstamo pendiente de aplicar en noviembre 2015.</w:t>
      </w:r>
      <w:r w:rsidRPr="00FD0CDB">
        <w:rPr>
          <w:rFonts w:asciiTheme="minorHAnsi" w:hAnsiTheme="minorHAnsi" w:cstheme="minorHAnsi"/>
          <w:sz w:val="20"/>
          <w:szCs w:val="20"/>
        </w:rPr>
        <w:tab/>
      </w:r>
    </w:p>
    <w:p w14:paraId="560162A2" w14:textId="07FF53B6" w:rsidR="00785E97" w:rsidRPr="00FD0CDB" w:rsidRDefault="00785E97" w:rsidP="00785E97">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INFONACOT, son las cuotas de aportaciones del mes de</w:t>
      </w:r>
      <w:r w:rsidR="00E3135A" w:rsidRPr="00FD0CDB">
        <w:rPr>
          <w:rFonts w:asciiTheme="minorHAnsi" w:hAnsiTheme="minorHAnsi" w:cstheme="minorHAnsi"/>
          <w:sz w:val="20"/>
          <w:szCs w:val="20"/>
        </w:rPr>
        <w:t xml:space="preserve"> </w:t>
      </w:r>
      <w:r w:rsidR="00CC4F7D" w:rsidRPr="00FD0CDB">
        <w:rPr>
          <w:rFonts w:asciiTheme="minorHAnsi" w:hAnsiTheme="minorHAnsi" w:cstheme="minorHAnsi"/>
          <w:sz w:val="20"/>
          <w:szCs w:val="20"/>
        </w:rPr>
        <w:t>febrero</w:t>
      </w:r>
      <w:r w:rsidRPr="00FD0CDB">
        <w:rPr>
          <w:rFonts w:asciiTheme="minorHAnsi" w:hAnsiTheme="minorHAnsi" w:cstheme="minorHAnsi"/>
          <w:sz w:val="20"/>
          <w:szCs w:val="20"/>
        </w:rPr>
        <w:t xml:space="preserve"> que se deben liquidar en </w:t>
      </w:r>
      <w:r w:rsidR="00CC4F7D" w:rsidRPr="00FD0CDB">
        <w:rPr>
          <w:rFonts w:asciiTheme="minorHAnsi" w:hAnsiTheme="minorHAnsi" w:cstheme="minorHAnsi"/>
          <w:sz w:val="20"/>
          <w:szCs w:val="20"/>
        </w:rPr>
        <w:t>marz</w:t>
      </w:r>
      <w:r w:rsidR="00E3135A" w:rsidRPr="00FD0CDB">
        <w:rPr>
          <w:rFonts w:asciiTheme="minorHAnsi" w:hAnsiTheme="minorHAnsi" w:cstheme="minorHAnsi"/>
          <w:sz w:val="20"/>
          <w:szCs w:val="20"/>
        </w:rPr>
        <w:t>o</w:t>
      </w:r>
      <w:r w:rsidRPr="00FD0CDB">
        <w:rPr>
          <w:rFonts w:asciiTheme="minorHAnsi" w:hAnsiTheme="minorHAnsi" w:cstheme="minorHAnsi"/>
          <w:sz w:val="20"/>
          <w:szCs w:val="20"/>
        </w:rPr>
        <w:t xml:space="preserve"> 202</w:t>
      </w:r>
      <w:r w:rsidR="00E3135A" w:rsidRPr="00FD0CDB">
        <w:rPr>
          <w:rFonts w:asciiTheme="minorHAnsi" w:hAnsiTheme="minorHAnsi" w:cstheme="minorHAnsi"/>
          <w:sz w:val="20"/>
          <w:szCs w:val="20"/>
        </w:rPr>
        <w:t>2</w:t>
      </w:r>
      <w:r w:rsidRPr="00FD0CDB">
        <w:rPr>
          <w:rFonts w:asciiTheme="minorHAnsi" w:hAnsiTheme="minorHAnsi" w:cstheme="minorHAnsi"/>
          <w:sz w:val="20"/>
          <w:szCs w:val="20"/>
        </w:rPr>
        <w:t>.</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06CC28CB" w14:textId="42756478" w:rsidR="00052AAF" w:rsidRPr="00FD0CDB" w:rsidRDefault="00785E97" w:rsidP="00785E97">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ISSTEY, son las cuotas de aportaciones del mes de</w:t>
      </w:r>
      <w:r w:rsidR="00B52324" w:rsidRPr="00FD0CDB">
        <w:rPr>
          <w:rFonts w:asciiTheme="minorHAnsi" w:hAnsiTheme="minorHAnsi" w:cstheme="minorHAnsi"/>
          <w:sz w:val="20"/>
          <w:szCs w:val="20"/>
        </w:rPr>
        <w:t xml:space="preserve"> </w:t>
      </w:r>
      <w:r w:rsidR="00CC4F7D" w:rsidRPr="00FD0CDB">
        <w:rPr>
          <w:rFonts w:asciiTheme="minorHAnsi" w:hAnsiTheme="minorHAnsi" w:cstheme="minorHAnsi"/>
          <w:sz w:val="20"/>
          <w:szCs w:val="20"/>
        </w:rPr>
        <w:t>febrer</w:t>
      </w:r>
      <w:r w:rsidR="002466A9" w:rsidRPr="00FD0CDB">
        <w:rPr>
          <w:rFonts w:asciiTheme="minorHAnsi" w:hAnsiTheme="minorHAnsi" w:cstheme="minorHAnsi"/>
          <w:sz w:val="20"/>
          <w:szCs w:val="20"/>
        </w:rPr>
        <w:t>o 2022</w:t>
      </w:r>
      <w:r w:rsidRPr="00FD0CDB">
        <w:rPr>
          <w:rFonts w:asciiTheme="minorHAnsi" w:hAnsiTheme="minorHAnsi" w:cstheme="minorHAnsi"/>
          <w:sz w:val="20"/>
          <w:szCs w:val="20"/>
        </w:rPr>
        <w:t xml:space="preserve"> que se deben liquidar en </w:t>
      </w:r>
      <w:r w:rsidR="00CC4F7D" w:rsidRPr="00FD0CDB">
        <w:rPr>
          <w:rFonts w:asciiTheme="minorHAnsi" w:hAnsiTheme="minorHAnsi" w:cstheme="minorHAnsi"/>
          <w:sz w:val="20"/>
          <w:szCs w:val="20"/>
        </w:rPr>
        <w:t>marz</w:t>
      </w:r>
      <w:r w:rsidR="002466A9" w:rsidRPr="00FD0CDB">
        <w:rPr>
          <w:rFonts w:asciiTheme="minorHAnsi" w:hAnsiTheme="minorHAnsi" w:cstheme="minorHAnsi"/>
          <w:sz w:val="20"/>
          <w:szCs w:val="20"/>
        </w:rPr>
        <w:t>o</w:t>
      </w:r>
      <w:r w:rsidRPr="00FD0CDB">
        <w:rPr>
          <w:rFonts w:asciiTheme="minorHAnsi" w:hAnsiTheme="minorHAnsi" w:cstheme="minorHAnsi"/>
          <w:sz w:val="20"/>
          <w:szCs w:val="20"/>
        </w:rPr>
        <w:t xml:space="preserve"> 202</w:t>
      </w:r>
      <w:r w:rsidR="00E3135A" w:rsidRPr="00FD0CDB">
        <w:rPr>
          <w:rFonts w:asciiTheme="minorHAnsi" w:hAnsiTheme="minorHAnsi" w:cstheme="minorHAnsi"/>
          <w:sz w:val="20"/>
          <w:szCs w:val="20"/>
        </w:rPr>
        <w:t>2</w:t>
      </w:r>
      <w:r w:rsidRPr="00FD0CDB">
        <w:rPr>
          <w:rFonts w:asciiTheme="minorHAnsi" w:hAnsiTheme="minorHAnsi" w:cstheme="minorHAnsi"/>
          <w:sz w:val="20"/>
          <w:szCs w:val="20"/>
        </w:rPr>
        <w:t>.</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r w:rsidR="00052AAF" w:rsidRPr="00FD0CDB">
        <w:rPr>
          <w:rFonts w:asciiTheme="minorHAnsi" w:hAnsiTheme="minorHAnsi" w:cstheme="minorHAnsi"/>
          <w:sz w:val="20"/>
          <w:szCs w:val="20"/>
        </w:rPr>
        <w:tab/>
      </w:r>
      <w:r w:rsidR="00052AAF" w:rsidRPr="00FD0CDB">
        <w:rPr>
          <w:rFonts w:asciiTheme="minorHAnsi" w:hAnsiTheme="minorHAnsi" w:cstheme="minorHAnsi"/>
          <w:sz w:val="20"/>
          <w:szCs w:val="20"/>
        </w:rPr>
        <w:tab/>
      </w:r>
    </w:p>
    <w:p w14:paraId="6145B861" w14:textId="77777777" w:rsidR="00052AAF" w:rsidRPr="00FD0CDB" w:rsidRDefault="00052AAF" w:rsidP="00052AAF">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Tesorería de la Federación, es el pago pendiente por Aprovechamiento de Aguas Subterráneas del 4to. Trim.2016.</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6FF78E84" w14:textId="511A3072" w:rsidR="00C45C6B" w:rsidRPr="00FD0CDB" w:rsidRDefault="00052AAF" w:rsidP="000850BD">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Acreedores Turísticos es la cuenta donde se descuentan los pagos realizados con motivo del tianguis turístico 202</w:t>
      </w:r>
      <w:r w:rsidR="00B52324" w:rsidRPr="00FD0CDB">
        <w:rPr>
          <w:rFonts w:asciiTheme="minorHAnsi" w:hAnsiTheme="minorHAnsi" w:cstheme="minorHAnsi"/>
          <w:sz w:val="20"/>
          <w:szCs w:val="20"/>
        </w:rPr>
        <w:t>1</w:t>
      </w:r>
      <w:r w:rsidRPr="00FD0CDB">
        <w:rPr>
          <w:rFonts w:asciiTheme="minorHAnsi" w:hAnsiTheme="minorHAnsi" w:cstheme="minorHAnsi"/>
          <w:sz w:val="20"/>
          <w:szCs w:val="20"/>
        </w:rPr>
        <w:t xml:space="preserve"> y que se devengaron en diciembre 2019</w:t>
      </w:r>
    </w:p>
    <w:p w14:paraId="60778762" w14:textId="39FB123D" w:rsidR="00DE504C" w:rsidRPr="00FD0CDB" w:rsidRDefault="000850BD" w:rsidP="000850BD">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Depósitos Terminal Punto de Venta, son Ingresos pendientes de cines taquilla punto de venta.</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t>.</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7916F2A1" w14:textId="5FB5E74E" w:rsidR="000850BD" w:rsidRPr="00FD0CDB" w:rsidRDefault="000850BD" w:rsidP="000850BD">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Tesorería de la Federación, es el pago pendiente por Aprovechamiento de Aguas Subterráneas del 4to. Trim.2016.</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37B7E58B" w14:textId="6A629474" w:rsidR="003A414F" w:rsidRPr="00FD0CDB" w:rsidRDefault="000850BD" w:rsidP="001F609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Acreedores Turísticos es la cuenta donde se descuentan los pagos realizados con motivo del tianguis turístico 202</w:t>
      </w:r>
      <w:r w:rsidR="00B52324" w:rsidRPr="00FD0CDB">
        <w:rPr>
          <w:rFonts w:asciiTheme="minorHAnsi" w:hAnsiTheme="minorHAnsi" w:cstheme="minorHAnsi"/>
          <w:sz w:val="20"/>
          <w:szCs w:val="20"/>
        </w:rPr>
        <w:t>1</w:t>
      </w:r>
      <w:r w:rsidRPr="00FD0CDB">
        <w:rPr>
          <w:rFonts w:asciiTheme="minorHAnsi" w:hAnsiTheme="minorHAnsi" w:cstheme="minorHAnsi"/>
          <w:sz w:val="20"/>
          <w:szCs w:val="20"/>
        </w:rPr>
        <w:t xml:space="preserve"> y que se devengaron en </w:t>
      </w:r>
      <w:r w:rsidR="00D2480E" w:rsidRPr="00FD0CDB">
        <w:rPr>
          <w:rFonts w:asciiTheme="minorHAnsi" w:hAnsiTheme="minorHAnsi" w:cstheme="minorHAnsi"/>
          <w:sz w:val="20"/>
          <w:szCs w:val="20"/>
        </w:rPr>
        <w:t>diciembre</w:t>
      </w:r>
      <w:r w:rsidRPr="00FD0CDB">
        <w:rPr>
          <w:rFonts w:asciiTheme="minorHAnsi" w:hAnsiTheme="minorHAnsi" w:cstheme="minorHAnsi"/>
          <w:sz w:val="20"/>
          <w:szCs w:val="20"/>
        </w:rPr>
        <w:t xml:space="preserve"> 2019</w:t>
      </w:r>
      <w:r w:rsidR="00802194" w:rsidRPr="00FD0CDB">
        <w:rPr>
          <w:rFonts w:asciiTheme="minorHAnsi" w:hAnsiTheme="minorHAnsi" w:cstheme="minorHAnsi"/>
          <w:sz w:val="20"/>
          <w:szCs w:val="20"/>
        </w:rPr>
        <w:t xml:space="preserve"> y saldos pendientes de pago, por los trabajos de desmonte de los espacios utilizados para el evento</w:t>
      </w:r>
      <w:r w:rsidR="002E5A4A" w:rsidRPr="00FD0CDB">
        <w:rPr>
          <w:rFonts w:asciiTheme="minorHAnsi" w:hAnsiTheme="minorHAnsi" w:cstheme="minorHAnsi"/>
          <w:sz w:val="20"/>
          <w:szCs w:val="20"/>
        </w:rPr>
        <w:t xml:space="preserve">. </w:t>
      </w:r>
    </w:p>
    <w:p w14:paraId="1A4756D1" w14:textId="618AFE20" w:rsidR="006A1131" w:rsidRPr="00FD0CDB" w:rsidRDefault="000850BD"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ab/>
      </w:r>
    </w:p>
    <w:p w14:paraId="258CDF79" w14:textId="78635673" w:rsidR="00D50248" w:rsidRPr="00FD0CDB" w:rsidRDefault="00F30EDD"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ab/>
      </w:r>
      <w:r w:rsidRPr="00FD0CDB">
        <w:rPr>
          <w:rFonts w:asciiTheme="minorHAnsi" w:hAnsiTheme="minorHAnsi" w:cstheme="minorHAnsi"/>
          <w:b/>
          <w:sz w:val="20"/>
          <w:szCs w:val="20"/>
        </w:rPr>
        <w:tab/>
      </w:r>
    </w:p>
    <w:p w14:paraId="254901F0" w14:textId="30EA3F58" w:rsidR="005E7DD0"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RETRIBUCIONES Y CONTRIBUCIONES POR PAGAR A CORTO PLAZO</w:t>
      </w:r>
    </w:p>
    <w:p w14:paraId="22A87934" w14:textId="77777777" w:rsidR="005E7DD0"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Las Retribuciones y Contribuciones por Pagar a corto plazo, se integran de la siguiente manera:</w:t>
      </w:r>
    </w:p>
    <w:tbl>
      <w:tblPr>
        <w:tblW w:w="11857" w:type="dxa"/>
        <w:tblInd w:w="60" w:type="dxa"/>
        <w:tblCellMar>
          <w:left w:w="70" w:type="dxa"/>
          <w:right w:w="70" w:type="dxa"/>
        </w:tblCellMar>
        <w:tblLook w:val="04A0" w:firstRow="1" w:lastRow="0" w:firstColumn="1" w:lastColumn="0" w:noHBand="0" w:noVBand="1"/>
      </w:tblPr>
      <w:tblGrid>
        <w:gridCol w:w="5140"/>
        <w:gridCol w:w="1560"/>
        <w:gridCol w:w="2297"/>
        <w:gridCol w:w="2860"/>
      </w:tblGrid>
      <w:tr w:rsidR="00C2402F" w:rsidRPr="00FD0CDB" w14:paraId="3F2D8AC1" w14:textId="77777777" w:rsidTr="006F3A02">
        <w:trPr>
          <w:trHeight w:val="255"/>
        </w:trPr>
        <w:tc>
          <w:tcPr>
            <w:tcW w:w="5140" w:type="dxa"/>
            <w:tcBorders>
              <w:top w:val="single" w:sz="8" w:space="0" w:color="auto"/>
              <w:left w:val="single" w:sz="8" w:space="0" w:color="auto"/>
              <w:bottom w:val="single" w:sz="4" w:space="0" w:color="auto"/>
              <w:right w:val="single" w:sz="4" w:space="0" w:color="auto"/>
            </w:tcBorders>
            <w:shd w:val="clear" w:color="auto" w:fill="auto"/>
            <w:noWrap/>
            <w:hideMark/>
          </w:tcPr>
          <w:p w14:paraId="343E8EA4" w14:textId="72BBC8BD" w:rsidR="00C2402F" w:rsidRPr="00FD0CDB" w:rsidRDefault="00C2402F"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RET Y CONTRIBUCIONES POR PAGAR A C.PL</w:t>
            </w:r>
          </w:p>
        </w:tc>
        <w:tc>
          <w:tcPr>
            <w:tcW w:w="1560" w:type="dxa"/>
            <w:tcBorders>
              <w:top w:val="single" w:sz="8" w:space="0" w:color="auto"/>
              <w:left w:val="nil"/>
              <w:bottom w:val="single" w:sz="4" w:space="0" w:color="auto"/>
              <w:right w:val="nil"/>
            </w:tcBorders>
            <w:shd w:val="clear" w:color="auto" w:fill="auto"/>
            <w:noWrap/>
            <w:hideMark/>
          </w:tcPr>
          <w:p w14:paraId="5EF2FFBE" w14:textId="2910DE77" w:rsidR="00C2402F" w:rsidRPr="00FD0CDB" w:rsidRDefault="00C2402F" w:rsidP="001F6095">
            <w:pPr>
              <w:spacing w:after="0" w:line="240" w:lineRule="auto"/>
              <w:jc w:val="both"/>
              <w:rPr>
                <w:rFonts w:asciiTheme="minorHAnsi" w:eastAsia="Times New Roman" w:hAnsiTheme="minorHAnsi" w:cstheme="minorHAnsi"/>
                <w:b/>
                <w:bCs/>
                <w:sz w:val="20"/>
                <w:szCs w:val="20"/>
                <w:lang w:eastAsia="es-MX"/>
              </w:rPr>
            </w:pPr>
          </w:p>
        </w:tc>
        <w:tc>
          <w:tcPr>
            <w:tcW w:w="2297" w:type="dxa"/>
            <w:tcBorders>
              <w:top w:val="single" w:sz="8" w:space="0" w:color="auto"/>
              <w:left w:val="single" w:sz="4" w:space="0" w:color="auto"/>
              <w:bottom w:val="single" w:sz="4" w:space="0" w:color="auto"/>
              <w:right w:val="nil"/>
            </w:tcBorders>
            <w:shd w:val="clear" w:color="auto" w:fill="auto"/>
            <w:noWrap/>
            <w:hideMark/>
          </w:tcPr>
          <w:p w14:paraId="2B4A17E2" w14:textId="073352FA" w:rsidR="00C2402F" w:rsidRPr="00FD0CDB" w:rsidRDefault="00C2402F" w:rsidP="001F6095">
            <w:pPr>
              <w:spacing w:after="0" w:line="240" w:lineRule="auto"/>
              <w:jc w:val="both"/>
              <w:rPr>
                <w:rFonts w:asciiTheme="minorHAnsi" w:eastAsia="Times New Roman" w:hAnsiTheme="minorHAnsi" w:cstheme="minorHAnsi"/>
                <w:sz w:val="20"/>
                <w:szCs w:val="20"/>
                <w:lang w:eastAsia="es-MX"/>
              </w:rPr>
            </w:pPr>
          </w:p>
        </w:tc>
        <w:tc>
          <w:tcPr>
            <w:tcW w:w="2860" w:type="dxa"/>
            <w:tcBorders>
              <w:top w:val="single" w:sz="8" w:space="0" w:color="auto"/>
              <w:left w:val="nil"/>
              <w:bottom w:val="single" w:sz="4" w:space="0" w:color="auto"/>
              <w:right w:val="single" w:sz="8" w:space="0" w:color="auto"/>
            </w:tcBorders>
            <w:shd w:val="clear" w:color="auto" w:fill="auto"/>
            <w:noWrap/>
          </w:tcPr>
          <w:p w14:paraId="5482F63E" w14:textId="7FEE871E" w:rsidR="00C2402F" w:rsidRPr="00FD0CDB" w:rsidRDefault="006B0DA4" w:rsidP="00E94BE1">
            <w:pPr>
              <w:spacing w:after="0" w:line="240" w:lineRule="auto"/>
              <w:jc w:val="right"/>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2,375,536.66</w:t>
            </w:r>
          </w:p>
        </w:tc>
      </w:tr>
      <w:tr w:rsidR="00C2402F" w:rsidRPr="00FD0CDB" w14:paraId="2B2D36A0" w14:textId="77777777" w:rsidTr="006F3A02">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14:paraId="5130ECF9" w14:textId="2072514F" w:rsidR="00C2402F" w:rsidRPr="00FD0CDB" w:rsidRDefault="00C5043B"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ISR RETENCIONES</w:t>
            </w:r>
          </w:p>
        </w:tc>
        <w:tc>
          <w:tcPr>
            <w:tcW w:w="1560" w:type="dxa"/>
            <w:tcBorders>
              <w:top w:val="nil"/>
              <w:left w:val="nil"/>
              <w:bottom w:val="single" w:sz="4" w:space="0" w:color="auto"/>
              <w:right w:val="single" w:sz="4" w:space="0" w:color="auto"/>
            </w:tcBorders>
            <w:shd w:val="clear" w:color="auto" w:fill="auto"/>
            <w:noWrap/>
            <w:hideMark/>
          </w:tcPr>
          <w:p w14:paraId="5CFFE4A5" w14:textId="33679D4A" w:rsidR="00C2402F" w:rsidRPr="00FD0CDB" w:rsidRDefault="00C2402F" w:rsidP="001F6095">
            <w:pPr>
              <w:spacing w:after="0" w:line="240" w:lineRule="auto"/>
              <w:jc w:val="both"/>
              <w:rPr>
                <w:rFonts w:asciiTheme="minorHAnsi" w:eastAsia="Times New Roman" w:hAnsiTheme="minorHAnsi" w:cstheme="minorHAnsi"/>
                <w:sz w:val="20"/>
                <w:szCs w:val="20"/>
                <w:lang w:eastAsia="es-MX"/>
              </w:rPr>
            </w:pPr>
          </w:p>
        </w:tc>
        <w:tc>
          <w:tcPr>
            <w:tcW w:w="2297" w:type="dxa"/>
            <w:tcBorders>
              <w:top w:val="nil"/>
              <w:left w:val="nil"/>
              <w:bottom w:val="single" w:sz="4" w:space="0" w:color="auto"/>
              <w:right w:val="single" w:sz="4" w:space="0" w:color="auto"/>
            </w:tcBorders>
            <w:shd w:val="clear" w:color="auto" w:fill="auto"/>
            <w:noWrap/>
            <w:hideMark/>
          </w:tcPr>
          <w:p w14:paraId="5FF38620" w14:textId="4C30C413" w:rsidR="00C2402F" w:rsidRPr="00FD0CDB" w:rsidRDefault="00C2402F" w:rsidP="001F6095">
            <w:pPr>
              <w:spacing w:after="0" w:line="240" w:lineRule="auto"/>
              <w:jc w:val="both"/>
              <w:rPr>
                <w:rFonts w:asciiTheme="minorHAnsi" w:eastAsia="Times New Roman" w:hAnsiTheme="minorHAnsi" w:cstheme="minorHAnsi"/>
                <w:sz w:val="20"/>
                <w:szCs w:val="20"/>
                <w:lang w:eastAsia="es-MX"/>
              </w:rPr>
            </w:pPr>
          </w:p>
        </w:tc>
        <w:tc>
          <w:tcPr>
            <w:tcW w:w="2860" w:type="dxa"/>
            <w:tcBorders>
              <w:top w:val="nil"/>
              <w:left w:val="nil"/>
              <w:bottom w:val="nil"/>
              <w:right w:val="single" w:sz="8" w:space="0" w:color="auto"/>
            </w:tcBorders>
            <w:shd w:val="clear" w:color="auto" w:fill="auto"/>
            <w:noWrap/>
            <w:hideMark/>
          </w:tcPr>
          <w:p w14:paraId="1C6D60F4" w14:textId="5C335267" w:rsidR="00C2402F" w:rsidRPr="00FD0CDB" w:rsidRDefault="00C2402F" w:rsidP="00E94BE1">
            <w:pPr>
              <w:spacing w:after="0" w:line="240" w:lineRule="auto"/>
              <w:jc w:val="right"/>
              <w:rPr>
                <w:rFonts w:asciiTheme="minorHAnsi" w:eastAsia="Times New Roman" w:hAnsiTheme="minorHAnsi" w:cstheme="minorHAnsi"/>
                <w:sz w:val="20"/>
                <w:szCs w:val="20"/>
                <w:lang w:eastAsia="es-MX"/>
              </w:rPr>
            </w:pPr>
          </w:p>
        </w:tc>
      </w:tr>
      <w:tr w:rsidR="005F6E6F" w:rsidRPr="00FD0CDB" w14:paraId="037886A1" w14:textId="77777777" w:rsidTr="006F3A02">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14:paraId="009564A2" w14:textId="218668EC" w:rsidR="005F6E6F" w:rsidRPr="00FD0CDB" w:rsidRDefault="005F6E6F" w:rsidP="005F6E6F">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 xml:space="preserve">ISR </w:t>
            </w:r>
            <w:proofErr w:type="spellStart"/>
            <w:r w:rsidRPr="00FD0CDB">
              <w:rPr>
                <w:rFonts w:asciiTheme="minorHAnsi" w:hAnsiTheme="minorHAnsi" w:cstheme="minorHAnsi"/>
                <w:sz w:val="20"/>
                <w:szCs w:val="20"/>
              </w:rPr>
              <w:t>ret</w:t>
            </w:r>
            <w:proofErr w:type="spellEnd"/>
            <w:r w:rsidRPr="00FD0CDB">
              <w:rPr>
                <w:rFonts w:asciiTheme="minorHAnsi" w:hAnsiTheme="minorHAnsi" w:cstheme="minorHAnsi"/>
                <w:sz w:val="20"/>
                <w:szCs w:val="20"/>
              </w:rPr>
              <w:t xml:space="preserve"> por salarios</w:t>
            </w:r>
          </w:p>
        </w:tc>
        <w:tc>
          <w:tcPr>
            <w:tcW w:w="1560" w:type="dxa"/>
            <w:tcBorders>
              <w:top w:val="nil"/>
              <w:left w:val="nil"/>
              <w:bottom w:val="single" w:sz="4" w:space="0" w:color="auto"/>
              <w:right w:val="single" w:sz="4" w:space="0" w:color="auto"/>
            </w:tcBorders>
            <w:shd w:val="clear" w:color="auto" w:fill="auto"/>
            <w:noWrap/>
            <w:hideMark/>
          </w:tcPr>
          <w:p w14:paraId="7E42396B" w14:textId="3C73D9F6" w:rsidR="005F6E6F" w:rsidRPr="00FD0CDB" w:rsidRDefault="005F6E6F" w:rsidP="005F6E6F">
            <w:pPr>
              <w:spacing w:after="0" w:line="240" w:lineRule="auto"/>
              <w:jc w:val="both"/>
              <w:rPr>
                <w:rFonts w:asciiTheme="minorHAnsi" w:eastAsia="Times New Roman" w:hAnsiTheme="minorHAnsi" w:cstheme="minorHAnsi"/>
                <w:sz w:val="20"/>
                <w:szCs w:val="20"/>
                <w:lang w:eastAsia="es-MX"/>
              </w:rPr>
            </w:pPr>
          </w:p>
        </w:tc>
        <w:tc>
          <w:tcPr>
            <w:tcW w:w="2297" w:type="dxa"/>
            <w:tcBorders>
              <w:top w:val="single" w:sz="4" w:space="0" w:color="auto"/>
              <w:left w:val="single" w:sz="4" w:space="0" w:color="auto"/>
              <w:bottom w:val="single" w:sz="4" w:space="0" w:color="auto"/>
              <w:right w:val="single" w:sz="4" w:space="0" w:color="auto"/>
            </w:tcBorders>
            <w:shd w:val="clear" w:color="auto" w:fill="auto"/>
            <w:noWrap/>
          </w:tcPr>
          <w:p w14:paraId="4DA1C245" w14:textId="6FECB7AE" w:rsidR="005F6E6F" w:rsidRPr="00FD0CDB" w:rsidRDefault="005F6E6F" w:rsidP="005F6E6F">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569,431.36</w:t>
            </w:r>
          </w:p>
        </w:tc>
        <w:tc>
          <w:tcPr>
            <w:tcW w:w="2860" w:type="dxa"/>
            <w:tcBorders>
              <w:top w:val="single" w:sz="4" w:space="0" w:color="auto"/>
              <w:left w:val="nil"/>
              <w:bottom w:val="single" w:sz="4" w:space="0" w:color="auto"/>
              <w:right w:val="single" w:sz="8" w:space="0" w:color="auto"/>
            </w:tcBorders>
            <w:shd w:val="clear" w:color="auto" w:fill="auto"/>
            <w:noWrap/>
            <w:hideMark/>
          </w:tcPr>
          <w:p w14:paraId="51A6B4F2" w14:textId="369FCBAF" w:rsidR="005F6E6F" w:rsidRPr="00FD0CDB" w:rsidRDefault="005F6E6F" w:rsidP="005F6E6F">
            <w:pPr>
              <w:spacing w:after="0" w:line="240" w:lineRule="auto"/>
              <w:jc w:val="both"/>
              <w:rPr>
                <w:rFonts w:asciiTheme="minorHAnsi" w:eastAsia="Times New Roman" w:hAnsiTheme="minorHAnsi" w:cstheme="minorHAnsi"/>
                <w:sz w:val="20"/>
                <w:szCs w:val="20"/>
                <w:lang w:eastAsia="es-MX"/>
              </w:rPr>
            </w:pPr>
          </w:p>
        </w:tc>
      </w:tr>
      <w:tr w:rsidR="005F6E6F" w:rsidRPr="00FD0CDB" w14:paraId="275ACD9A" w14:textId="77777777" w:rsidTr="006F3A02">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14:paraId="41D17261" w14:textId="14D25110" w:rsidR="005F6E6F" w:rsidRPr="00FD0CDB" w:rsidRDefault="005F6E6F" w:rsidP="005F6E6F">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 xml:space="preserve">ISR </w:t>
            </w:r>
            <w:proofErr w:type="spellStart"/>
            <w:r w:rsidRPr="00FD0CDB">
              <w:rPr>
                <w:rFonts w:asciiTheme="minorHAnsi" w:hAnsiTheme="minorHAnsi" w:cstheme="minorHAnsi"/>
                <w:sz w:val="20"/>
                <w:szCs w:val="20"/>
              </w:rPr>
              <w:t>ret</w:t>
            </w:r>
            <w:proofErr w:type="spellEnd"/>
            <w:r w:rsidRPr="00FD0CDB">
              <w:rPr>
                <w:rFonts w:asciiTheme="minorHAnsi" w:hAnsiTheme="minorHAnsi" w:cstheme="minorHAnsi"/>
                <w:sz w:val="20"/>
                <w:szCs w:val="20"/>
              </w:rPr>
              <w:t xml:space="preserve"> por asimilados a salarios</w:t>
            </w:r>
          </w:p>
        </w:tc>
        <w:tc>
          <w:tcPr>
            <w:tcW w:w="1560" w:type="dxa"/>
            <w:tcBorders>
              <w:top w:val="nil"/>
              <w:left w:val="nil"/>
              <w:bottom w:val="single" w:sz="4" w:space="0" w:color="auto"/>
              <w:right w:val="single" w:sz="4" w:space="0" w:color="auto"/>
            </w:tcBorders>
            <w:shd w:val="clear" w:color="auto" w:fill="auto"/>
            <w:noWrap/>
            <w:hideMark/>
          </w:tcPr>
          <w:p w14:paraId="1B1DCD4E" w14:textId="637CA010" w:rsidR="005F6E6F" w:rsidRPr="00FD0CDB" w:rsidRDefault="005F6E6F" w:rsidP="005F6E6F">
            <w:pPr>
              <w:spacing w:after="0" w:line="240" w:lineRule="auto"/>
              <w:jc w:val="both"/>
              <w:rPr>
                <w:rFonts w:asciiTheme="minorHAnsi" w:eastAsia="Times New Roman" w:hAnsiTheme="minorHAnsi" w:cstheme="minorHAnsi"/>
                <w:sz w:val="20"/>
                <w:szCs w:val="20"/>
                <w:lang w:eastAsia="es-MX"/>
              </w:rPr>
            </w:pPr>
          </w:p>
        </w:tc>
        <w:tc>
          <w:tcPr>
            <w:tcW w:w="2297" w:type="dxa"/>
            <w:tcBorders>
              <w:top w:val="single" w:sz="4" w:space="0" w:color="auto"/>
              <w:left w:val="single" w:sz="4" w:space="0" w:color="auto"/>
              <w:bottom w:val="single" w:sz="4" w:space="0" w:color="auto"/>
              <w:right w:val="single" w:sz="4" w:space="0" w:color="auto"/>
            </w:tcBorders>
            <w:shd w:val="clear" w:color="auto" w:fill="auto"/>
            <w:noWrap/>
          </w:tcPr>
          <w:p w14:paraId="6159E98C" w14:textId="7245482F" w:rsidR="005F6E6F" w:rsidRPr="00FD0CDB" w:rsidRDefault="005F6E6F" w:rsidP="005F6E6F">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43,629.07</w:t>
            </w:r>
          </w:p>
        </w:tc>
        <w:tc>
          <w:tcPr>
            <w:tcW w:w="2860" w:type="dxa"/>
            <w:tcBorders>
              <w:top w:val="single" w:sz="4" w:space="0" w:color="auto"/>
              <w:left w:val="nil"/>
              <w:bottom w:val="single" w:sz="4" w:space="0" w:color="auto"/>
              <w:right w:val="single" w:sz="8" w:space="0" w:color="auto"/>
            </w:tcBorders>
            <w:shd w:val="clear" w:color="auto" w:fill="auto"/>
            <w:noWrap/>
            <w:hideMark/>
          </w:tcPr>
          <w:p w14:paraId="51619340" w14:textId="260F70CD" w:rsidR="005F6E6F" w:rsidRPr="00FD0CDB" w:rsidRDefault="005F6E6F" w:rsidP="005F6E6F">
            <w:pPr>
              <w:spacing w:after="0" w:line="240" w:lineRule="auto"/>
              <w:jc w:val="both"/>
              <w:rPr>
                <w:rFonts w:asciiTheme="minorHAnsi" w:eastAsia="Times New Roman" w:hAnsiTheme="minorHAnsi" w:cstheme="minorHAnsi"/>
                <w:sz w:val="20"/>
                <w:szCs w:val="20"/>
                <w:lang w:eastAsia="es-MX"/>
              </w:rPr>
            </w:pPr>
          </w:p>
        </w:tc>
      </w:tr>
      <w:tr w:rsidR="005F6E6F" w:rsidRPr="00FD0CDB" w14:paraId="26917C99" w14:textId="77777777" w:rsidTr="0096078A">
        <w:trPr>
          <w:trHeight w:val="255"/>
        </w:trPr>
        <w:tc>
          <w:tcPr>
            <w:tcW w:w="5140" w:type="dxa"/>
            <w:tcBorders>
              <w:top w:val="nil"/>
              <w:left w:val="single" w:sz="8" w:space="0" w:color="auto"/>
              <w:bottom w:val="single" w:sz="4" w:space="0" w:color="auto"/>
              <w:right w:val="single" w:sz="4" w:space="0" w:color="auto"/>
            </w:tcBorders>
            <w:shd w:val="clear" w:color="auto" w:fill="auto"/>
            <w:noWrap/>
          </w:tcPr>
          <w:p w14:paraId="75B66FE5" w14:textId="42A5241E" w:rsidR="005F6E6F" w:rsidRPr="00FD0CDB" w:rsidRDefault="005F6E6F" w:rsidP="005F6E6F">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ISR </w:t>
            </w:r>
            <w:proofErr w:type="spellStart"/>
            <w:r w:rsidRPr="00FD0CDB">
              <w:rPr>
                <w:rFonts w:asciiTheme="minorHAnsi" w:hAnsiTheme="minorHAnsi" w:cstheme="minorHAnsi"/>
                <w:sz w:val="20"/>
                <w:szCs w:val="20"/>
              </w:rPr>
              <w:t>ret</w:t>
            </w:r>
            <w:proofErr w:type="spellEnd"/>
            <w:r w:rsidRPr="00FD0CDB">
              <w:rPr>
                <w:rFonts w:asciiTheme="minorHAnsi" w:hAnsiTheme="minorHAnsi" w:cstheme="minorHAnsi"/>
                <w:sz w:val="20"/>
                <w:szCs w:val="20"/>
              </w:rPr>
              <w:t xml:space="preserve"> por servicios profesionales</w:t>
            </w:r>
          </w:p>
        </w:tc>
        <w:tc>
          <w:tcPr>
            <w:tcW w:w="1560" w:type="dxa"/>
            <w:tcBorders>
              <w:top w:val="nil"/>
              <w:left w:val="nil"/>
              <w:bottom w:val="single" w:sz="4" w:space="0" w:color="auto"/>
              <w:right w:val="single" w:sz="4" w:space="0" w:color="auto"/>
            </w:tcBorders>
            <w:shd w:val="clear" w:color="auto" w:fill="auto"/>
            <w:noWrap/>
          </w:tcPr>
          <w:p w14:paraId="72EF87FE" w14:textId="77777777" w:rsidR="005F6E6F" w:rsidRPr="00FD0CDB" w:rsidRDefault="005F6E6F" w:rsidP="005F6E6F">
            <w:pPr>
              <w:spacing w:after="0" w:line="240" w:lineRule="auto"/>
              <w:jc w:val="both"/>
              <w:rPr>
                <w:rFonts w:asciiTheme="minorHAnsi" w:eastAsia="Times New Roman" w:hAnsiTheme="minorHAnsi" w:cstheme="minorHAnsi"/>
                <w:sz w:val="20"/>
                <w:szCs w:val="20"/>
                <w:lang w:eastAsia="es-MX"/>
              </w:rPr>
            </w:pPr>
          </w:p>
        </w:tc>
        <w:tc>
          <w:tcPr>
            <w:tcW w:w="2297" w:type="dxa"/>
            <w:tcBorders>
              <w:top w:val="single" w:sz="4" w:space="0" w:color="auto"/>
              <w:left w:val="single" w:sz="4" w:space="0" w:color="auto"/>
              <w:bottom w:val="single" w:sz="4" w:space="0" w:color="auto"/>
              <w:right w:val="single" w:sz="4" w:space="0" w:color="auto"/>
            </w:tcBorders>
            <w:shd w:val="clear" w:color="auto" w:fill="auto"/>
            <w:noWrap/>
          </w:tcPr>
          <w:p w14:paraId="6A411960" w14:textId="7E6740F4" w:rsidR="005F6E6F" w:rsidRPr="00FD0CDB" w:rsidRDefault="005F6E6F" w:rsidP="005F6E6F">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1,492.50</w:t>
            </w:r>
          </w:p>
        </w:tc>
        <w:tc>
          <w:tcPr>
            <w:tcW w:w="2860" w:type="dxa"/>
            <w:tcBorders>
              <w:top w:val="single" w:sz="4" w:space="0" w:color="auto"/>
              <w:left w:val="nil"/>
              <w:bottom w:val="single" w:sz="4" w:space="0" w:color="auto"/>
              <w:right w:val="single" w:sz="8" w:space="0" w:color="auto"/>
            </w:tcBorders>
            <w:shd w:val="clear" w:color="auto" w:fill="auto"/>
            <w:noWrap/>
          </w:tcPr>
          <w:p w14:paraId="5E776CB0" w14:textId="77777777" w:rsidR="005F6E6F" w:rsidRPr="00FD0CDB" w:rsidRDefault="005F6E6F" w:rsidP="005F6E6F">
            <w:pPr>
              <w:spacing w:after="0" w:line="240" w:lineRule="auto"/>
              <w:jc w:val="both"/>
              <w:rPr>
                <w:rFonts w:asciiTheme="minorHAnsi" w:eastAsia="Times New Roman" w:hAnsiTheme="minorHAnsi" w:cstheme="minorHAnsi"/>
                <w:sz w:val="20"/>
                <w:szCs w:val="20"/>
                <w:lang w:eastAsia="es-MX"/>
              </w:rPr>
            </w:pPr>
          </w:p>
        </w:tc>
      </w:tr>
      <w:tr w:rsidR="004B6517" w:rsidRPr="00FD0CDB" w14:paraId="52FD5764" w14:textId="77777777" w:rsidTr="0096078A">
        <w:trPr>
          <w:trHeight w:val="255"/>
        </w:trPr>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14:paraId="1BE19CBE" w14:textId="684FD0C4" w:rsidR="004B6517" w:rsidRPr="00FD0CDB" w:rsidRDefault="004B6517" w:rsidP="004B6517">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lastRenderedPageBreak/>
              <w:t xml:space="preserve">ISR </w:t>
            </w:r>
            <w:r w:rsidR="00C5043B" w:rsidRPr="00FD0CDB">
              <w:rPr>
                <w:rFonts w:asciiTheme="minorHAnsi" w:hAnsiTheme="minorHAnsi" w:cstheme="minorHAnsi"/>
                <w:b/>
                <w:bCs/>
                <w:sz w:val="20"/>
                <w:szCs w:val="20"/>
              </w:rPr>
              <w:t>PENDIENTE DE RETENER</w:t>
            </w:r>
          </w:p>
        </w:tc>
        <w:tc>
          <w:tcPr>
            <w:tcW w:w="1560" w:type="dxa"/>
            <w:tcBorders>
              <w:top w:val="single" w:sz="4" w:space="0" w:color="auto"/>
              <w:left w:val="nil"/>
              <w:bottom w:val="single" w:sz="4" w:space="0" w:color="auto"/>
              <w:right w:val="single" w:sz="4" w:space="0" w:color="auto"/>
            </w:tcBorders>
            <w:shd w:val="clear" w:color="auto" w:fill="auto"/>
            <w:noWrap/>
            <w:hideMark/>
          </w:tcPr>
          <w:p w14:paraId="3946D8F3" w14:textId="32A9565F" w:rsidR="004B6517" w:rsidRPr="00FD0CDB" w:rsidRDefault="004B6517" w:rsidP="004B6517">
            <w:pPr>
              <w:spacing w:after="0" w:line="240" w:lineRule="auto"/>
              <w:jc w:val="both"/>
              <w:rPr>
                <w:rFonts w:asciiTheme="minorHAnsi" w:eastAsia="Times New Roman" w:hAnsiTheme="minorHAnsi" w:cstheme="minorHAnsi"/>
                <w:b/>
                <w:bCs/>
                <w:sz w:val="20"/>
                <w:szCs w:val="20"/>
                <w:lang w:eastAsia="es-MX"/>
              </w:rPr>
            </w:pPr>
          </w:p>
        </w:tc>
        <w:tc>
          <w:tcPr>
            <w:tcW w:w="2297" w:type="dxa"/>
            <w:tcBorders>
              <w:top w:val="single" w:sz="4" w:space="0" w:color="auto"/>
              <w:left w:val="nil"/>
              <w:bottom w:val="single" w:sz="4" w:space="0" w:color="auto"/>
              <w:right w:val="single" w:sz="4" w:space="0" w:color="auto"/>
            </w:tcBorders>
            <w:shd w:val="clear" w:color="auto" w:fill="auto"/>
            <w:noWrap/>
            <w:hideMark/>
          </w:tcPr>
          <w:p w14:paraId="6DFDB765" w14:textId="09424998" w:rsidR="004B6517" w:rsidRPr="00FD0CDB" w:rsidRDefault="004B6517" w:rsidP="00E94BE1">
            <w:pPr>
              <w:spacing w:after="0" w:line="240" w:lineRule="auto"/>
              <w:jc w:val="right"/>
              <w:rPr>
                <w:rFonts w:asciiTheme="minorHAnsi" w:eastAsia="Times New Roman" w:hAnsiTheme="minorHAnsi" w:cstheme="minorHAnsi"/>
                <w:sz w:val="20"/>
                <w:szCs w:val="20"/>
                <w:lang w:eastAsia="es-MX"/>
              </w:rPr>
            </w:pPr>
          </w:p>
        </w:tc>
        <w:tc>
          <w:tcPr>
            <w:tcW w:w="2860" w:type="dxa"/>
            <w:tcBorders>
              <w:top w:val="single" w:sz="4" w:space="0" w:color="auto"/>
              <w:left w:val="nil"/>
              <w:bottom w:val="nil"/>
              <w:right w:val="single" w:sz="8" w:space="0" w:color="auto"/>
            </w:tcBorders>
            <w:shd w:val="clear" w:color="auto" w:fill="auto"/>
            <w:noWrap/>
            <w:hideMark/>
          </w:tcPr>
          <w:p w14:paraId="397184B8" w14:textId="68FA8B0F" w:rsidR="004B6517" w:rsidRPr="00FD0CDB" w:rsidRDefault="004B6517" w:rsidP="004B6517">
            <w:pPr>
              <w:spacing w:after="0" w:line="240" w:lineRule="auto"/>
              <w:jc w:val="both"/>
              <w:rPr>
                <w:rFonts w:asciiTheme="minorHAnsi" w:eastAsia="Times New Roman" w:hAnsiTheme="minorHAnsi" w:cstheme="minorHAnsi"/>
                <w:sz w:val="20"/>
                <w:szCs w:val="20"/>
                <w:lang w:eastAsia="es-MX"/>
              </w:rPr>
            </w:pPr>
          </w:p>
        </w:tc>
      </w:tr>
      <w:tr w:rsidR="0096078A" w:rsidRPr="00FD0CDB" w14:paraId="5958929E" w14:textId="77777777" w:rsidTr="0096078A">
        <w:trPr>
          <w:trHeight w:val="255"/>
        </w:trPr>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14:paraId="5C0E7B48" w14:textId="412C7732" w:rsidR="0096078A" w:rsidRPr="00FD0CDB" w:rsidRDefault="0096078A" w:rsidP="0096078A">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 xml:space="preserve">ISR </w:t>
            </w:r>
            <w:proofErr w:type="spellStart"/>
            <w:r w:rsidRPr="00FD0CDB">
              <w:rPr>
                <w:rFonts w:asciiTheme="minorHAnsi" w:hAnsiTheme="minorHAnsi" w:cstheme="minorHAnsi"/>
                <w:sz w:val="20"/>
                <w:szCs w:val="20"/>
              </w:rPr>
              <w:t>pend</w:t>
            </w:r>
            <w:proofErr w:type="spellEnd"/>
            <w:r w:rsidRPr="00FD0CDB">
              <w:rPr>
                <w:rFonts w:asciiTheme="minorHAnsi" w:hAnsiTheme="minorHAnsi" w:cstheme="minorHAnsi"/>
                <w:sz w:val="20"/>
                <w:szCs w:val="20"/>
              </w:rPr>
              <w:t xml:space="preserve"> de </w:t>
            </w:r>
            <w:proofErr w:type="spellStart"/>
            <w:r w:rsidRPr="00FD0CDB">
              <w:rPr>
                <w:rFonts w:asciiTheme="minorHAnsi" w:hAnsiTheme="minorHAnsi" w:cstheme="minorHAnsi"/>
                <w:sz w:val="20"/>
                <w:szCs w:val="20"/>
              </w:rPr>
              <w:t>ret</w:t>
            </w:r>
            <w:proofErr w:type="spellEnd"/>
            <w:r w:rsidRPr="00FD0CDB">
              <w:rPr>
                <w:rFonts w:asciiTheme="minorHAnsi" w:hAnsiTheme="minorHAnsi" w:cstheme="minorHAnsi"/>
                <w:sz w:val="20"/>
                <w:szCs w:val="20"/>
              </w:rPr>
              <w:t xml:space="preserve"> salarios</w:t>
            </w:r>
          </w:p>
        </w:tc>
        <w:tc>
          <w:tcPr>
            <w:tcW w:w="1560" w:type="dxa"/>
            <w:tcBorders>
              <w:top w:val="single" w:sz="4" w:space="0" w:color="auto"/>
              <w:left w:val="nil"/>
              <w:bottom w:val="single" w:sz="4" w:space="0" w:color="auto"/>
              <w:right w:val="single" w:sz="4" w:space="0" w:color="auto"/>
            </w:tcBorders>
            <w:shd w:val="clear" w:color="auto" w:fill="auto"/>
            <w:noWrap/>
            <w:hideMark/>
          </w:tcPr>
          <w:p w14:paraId="329C5ED6" w14:textId="2DDAFDA1" w:rsidR="0096078A" w:rsidRPr="00FD0CDB" w:rsidRDefault="0096078A" w:rsidP="0096078A">
            <w:pPr>
              <w:spacing w:after="0" w:line="240" w:lineRule="auto"/>
              <w:jc w:val="both"/>
              <w:rPr>
                <w:rFonts w:asciiTheme="minorHAnsi" w:eastAsia="Times New Roman" w:hAnsiTheme="minorHAnsi" w:cstheme="minorHAnsi"/>
                <w:b/>
                <w:bCs/>
                <w:sz w:val="20"/>
                <w:szCs w:val="20"/>
                <w:lang w:eastAsia="es-MX"/>
              </w:rPr>
            </w:pPr>
          </w:p>
        </w:tc>
        <w:tc>
          <w:tcPr>
            <w:tcW w:w="2297" w:type="dxa"/>
            <w:tcBorders>
              <w:top w:val="single" w:sz="4" w:space="0" w:color="auto"/>
              <w:left w:val="nil"/>
              <w:bottom w:val="single" w:sz="4" w:space="0" w:color="auto"/>
              <w:right w:val="single" w:sz="4" w:space="0" w:color="auto"/>
            </w:tcBorders>
            <w:shd w:val="clear" w:color="auto" w:fill="auto"/>
            <w:noWrap/>
          </w:tcPr>
          <w:p w14:paraId="33EEFDE0" w14:textId="4859F4FF" w:rsidR="0096078A" w:rsidRPr="00FD0CDB" w:rsidRDefault="005F6E6F" w:rsidP="0096078A">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52,548.55</w:t>
            </w:r>
          </w:p>
        </w:tc>
        <w:tc>
          <w:tcPr>
            <w:tcW w:w="2860" w:type="dxa"/>
            <w:tcBorders>
              <w:top w:val="single" w:sz="4" w:space="0" w:color="auto"/>
              <w:left w:val="nil"/>
              <w:bottom w:val="single" w:sz="4" w:space="0" w:color="auto"/>
              <w:right w:val="single" w:sz="8" w:space="0" w:color="auto"/>
            </w:tcBorders>
            <w:shd w:val="clear" w:color="auto" w:fill="auto"/>
            <w:noWrap/>
            <w:hideMark/>
          </w:tcPr>
          <w:p w14:paraId="728E54D0" w14:textId="16FD46ED" w:rsidR="0096078A" w:rsidRPr="00FD0CDB" w:rsidRDefault="0096078A" w:rsidP="0096078A">
            <w:pPr>
              <w:spacing w:after="0" w:line="240" w:lineRule="auto"/>
              <w:jc w:val="both"/>
              <w:rPr>
                <w:rFonts w:asciiTheme="minorHAnsi" w:eastAsia="Times New Roman" w:hAnsiTheme="minorHAnsi" w:cstheme="minorHAnsi"/>
                <w:sz w:val="20"/>
                <w:szCs w:val="20"/>
                <w:lang w:eastAsia="es-MX"/>
              </w:rPr>
            </w:pPr>
          </w:p>
        </w:tc>
      </w:tr>
      <w:tr w:rsidR="0096078A" w:rsidRPr="00FD0CDB" w14:paraId="581F5940" w14:textId="77777777" w:rsidTr="006F3A02">
        <w:trPr>
          <w:trHeight w:val="255"/>
        </w:trPr>
        <w:tc>
          <w:tcPr>
            <w:tcW w:w="5140" w:type="dxa"/>
            <w:tcBorders>
              <w:top w:val="single" w:sz="4" w:space="0" w:color="auto"/>
              <w:left w:val="single" w:sz="4" w:space="0" w:color="auto"/>
              <w:bottom w:val="single" w:sz="4" w:space="0" w:color="auto"/>
              <w:right w:val="single" w:sz="4" w:space="0" w:color="auto"/>
            </w:tcBorders>
            <w:shd w:val="clear" w:color="auto" w:fill="auto"/>
            <w:noWrap/>
          </w:tcPr>
          <w:p w14:paraId="7F63FC30" w14:textId="24F2E61D" w:rsidR="0096078A" w:rsidRPr="00FD0CDB" w:rsidRDefault="0096078A" w:rsidP="0096078A">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ISSTEY cuotas 8%</w:t>
            </w:r>
          </w:p>
        </w:tc>
        <w:tc>
          <w:tcPr>
            <w:tcW w:w="1560" w:type="dxa"/>
            <w:tcBorders>
              <w:top w:val="single" w:sz="4" w:space="0" w:color="auto"/>
              <w:left w:val="nil"/>
              <w:bottom w:val="single" w:sz="4" w:space="0" w:color="auto"/>
              <w:right w:val="single" w:sz="4" w:space="0" w:color="auto"/>
            </w:tcBorders>
            <w:shd w:val="clear" w:color="auto" w:fill="auto"/>
            <w:noWrap/>
          </w:tcPr>
          <w:p w14:paraId="39CEB1A7" w14:textId="3A86A952" w:rsidR="0096078A" w:rsidRPr="00FD0CDB" w:rsidRDefault="0096078A" w:rsidP="0096078A">
            <w:pPr>
              <w:spacing w:after="0" w:line="240" w:lineRule="auto"/>
              <w:jc w:val="both"/>
              <w:rPr>
                <w:rFonts w:asciiTheme="minorHAnsi" w:eastAsia="Times New Roman" w:hAnsiTheme="minorHAnsi" w:cstheme="minorHAnsi"/>
                <w:b/>
                <w:bCs/>
                <w:sz w:val="20"/>
                <w:szCs w:val="20"/>
                <w:lang w:eastAsia="es-MX"/>
              </w:rPr>
            </w:pPr>
          </w:p>
        </w:tc>
        <w:tc>
          <w:tcPr>
            <w:tcW w:w="2297" w:type="dxa"/>
            <w:tcBorders>
              <w:top w:val="single" w:sz="4" w:space="0" w:color="auto"/>
              <w:left w:val="nil"/>
              <w:bottom w:val="single" w:sz="4" w:space="0" w:color="auto"/>
              <w:right w:val="single" w:sz="4" w:space="0" w:color="auto"/>
            </w:tcBorders>
            <w:shd w:val="clear" w:color="auto" w:fill="auto"/>
            <w:noWrap/>
          </w:tcPr>
          <w:p w14:paraId="49822304" w14:textId="2EF10D12" w:rsidR="0096078A" w:rsidRPr="00FD0CDB" w:rsidRDefault="005F6E6F" w:rsidP="0096078A">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351,917.42</w:t>
            </w:r>
          </w:p>
        </w:tc>
        <w:tc>
          <w:tcPr>
            <w:tcW w:w="2860" w:type="dxa"/>
            <w:tcBorders>
              <w:top w:val="single" w:sz="4" w:space="0" w:color="auto"/>
              <w:left w:val="nil"/>
              <w:bottom w:val="single" w:sz="4" w:space="0" w:color="auto"/>
              <w:right w:val="single" w:sz="4" w:space="0" w:color="auto"/>
            </w:tcBorders>
            <w:shd w:val="clear" w:color="auto" w:fill="auto"/>
            <w:noWrap/>
            <w:hideMark/>
          </w:tcPr>
          <w:p w14:paraId="20863802" w14:textId="6CA3DEE5" w:rsidR="0096078A" w:rsidRPr="00FD0CDB" w:rsidRDefault="0096078A" w:rsidP="0096078A">
            <w:pPr>
              <w:spacing w:after="0" w:line="240" w:lineRule="auto"/>
              <w:jc w:val="both"/>
              <w:rPr>
                <w:rFonts w:asciiTheme="minorHAnsi" w:eastAsia="Times New Roman" w:hAnsiTheme="minorHAnsi" w:cstheme="minorHAnsi"/>
                <w:sz w:val="20"/>
                <w:szCs w:val="20"/>
                <w:lang w:eastAsia="es-MX"/>
              </w:rPr>
            </w:pPr>
          </w:p>
        </w:tc>
      </w:tr>
      <w:tr w:rsidR="0037174C" w:rsidRPr="00FD0CDB" w14:paraId="141675D7" w14:textId="77777777" w:rsidTr="006F3A02">
        <w:trPr>
          <w:trHeight w:val="255"/>
        </w:trPr>
        <w:tc>
          <w:tcPr>
            <w:tcW w:w="5140" w:type="dxa"/>
            <w:tcBorders>
              <w:top w:val="single" w:sz="4" w:space="0" w:color="auto"/>
              <w:left w:val="single" w:sz="8" w:space="0" w:color="auto"/>
              <w:bottom w:val="single" w:sz="4" w:space="0" w:color="auto"/>
              <w:right w:val="single" w:sz="4" w:space="0" w:color="auto"/>
            </w:tcBorders>
            <w:shd w:val="clear" w:color="auto" w:fill="auto"/>
            <w:noWrap/>
          </w:tcPr>
          <w:p w14:paraId="45AFD2C0" w14:textId="4220D0A4" w:rsidR="0037174C" w:rsidRPr="00FD0CDB" w:rsidRDefault="0037174C" w:rsidP="0037174C">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 xml:space="preserve">IVA </w:t>
            </w:r>
            <w:r w:rsidR="00C5043B" w:rsidRPr="00FD0CDB">
              <w:rPr>
                <w:rFonts w:asciiTheme="minorHAnsi" w:eastAsia="Times New Roman" w:hAnsiTheme="minorHAnsi" w:cstheme="minorHAnsi"/>
                <w:b/>
                <w:bCs/>
                <w:sz w:val="20"/>
                <w:szCs w:val="20"/>
                <w:lang w:eastAsia="es-MX"/>
              </w:rPr>
              <w:t>EFECTIVAMENTE COBRADO</w:t>
            </w:r>
          </w:p>
        </w:tc>
        <w:tc>
          <w:tcPr>
            <w:tcW w:w="1560" w:type="dxa"/>
            <w:tcBorders>
              <w:top w:val="single" w:sz="4" w:space="0" w:color="auto"/>
              <w:left w:val="nil"/>
              <w:bottom w:val="single" w:sz="4" w:space="0" w:color="auto"/>
              <w:right w:val="single" w:sz="4" w:space="0" w:color="auto"/>
            </w:tcBorders>
            <w:shd w:val="clear" w:color="auto" w:fill="auto"/>
            <w:noWrap/>
          </w:tcPr>
          <w:p w14:paraId="0534FC2D" w14:textId="3FD78041" w:rsidR="0037174C" w:rsidRPr="00FD0CDB" w:rsidRDefault="0037174C" w:rsidP="0037174C">
            <w:pPr>
              <w:spacing w:after="0" w:line="240" w:lineRule="auto"/>
              <w:jc w:val="both"/>
              <w:rPr>
                <w:rFonts w:asciiTheme="minorHAnsi" w:eastAsia="Times New Roman" w:hAnsiTheme="minorHAnsi" w:cstheme="minorHAnsi"/>
                <w:b/>
                <w:bCs/>
                <w:sz w:val="20"/>
                <w:szCs w:val="20"/>
                <w:lang w:eastAsia="es-MX"/>
              </w:rPr>
            </w:pPr>
          </w:p>
        </w:tc>
        <w:tc>
          <w:tcPr>
            <w:tcW w:w="2297" w:type="dxa"/>
            <w:tcBorders>
              <w:top w:val="single" w:sz="4" w:space="0" w:color="auto"/>
              <w:left w:val="nil"/>
              <w:bottom w:val="single" w:sz="4" w:space="0" w:color="auto"/>
              <w:right w:val="single" w:sz="4" w:space="0" w:color="auto"/>
            </w:tcBorders>
            <w:shd w:val="clear" w:color="auto" w:fill="auto"/>
            <w:noWrap/>
          </w:tcPr>
          <w:p w14:paraId="5CBAF774" w14:textId="3774C097" w:rsidR="0037174C" w:rsidRPr="00FD0CDB" w:rsidRDefault="0037174C" w:rsidP="00E94BE1">
            <w:pPr>
              <w:spacing w:after="0" w:line="240" w:lineRule="auto"/>
              <w:jc w:val="right"/>
              <w:rPr>
                <w:rFonts w:asciiTheme="minorHAnsi" w:eastAsia="Times New Roman" w:hAnsiTheme="minorHAnsi" w:cstheme="minorHAnsi"/>
                <w:sz w:val="20"/>
                <w:szCs w:val="20"/>
                <w:lang w:eastAsia="es-MX"/>
              </w:rPr>
            </w:pPr>
          </w:p>
        </w:tc>
        <w:tc>
          <w:tcPr>
            <w:tcW w:w="2860" w:type="dxa"/>
            <w:tcBorders>
              <w:top w:val="single" w:sz="4" w:space="0" w:color="auto"/>
              <w:left w:val="nil"/>
              <w:bottom w:val="single" w:sz="8" w:space="0" w:color="auto"/>
              <w:right w:val="single" w:sz="8" w:space="0" w:color="auto"/>
            </w:tcBorders>
            <w:shd w:val="clear" w:color="auto" w:fill="auto"/>
            <w:noWrap/>
          </w:tcPr>
          <w:p w14:paraId="0BB40452" w14:textId="76603248" w:rsidR="0037174C" w:rsidRPr="00FD0CDB" w:rsidRDefault="0037174C" w:rsidP="0037174C">
            <w:pPr>
              <w:spacing w:after="0" w:line="240" w:lineRule="auto"/>
              <w:jc w:val="both"/>
              <w:rPr>
                <w:rFonts w:asciiTheme="minorHAnsi" w:eastAsia="Times New Roman" w:hAnsiTheme="minorHAnsi" w:cstheme="minorHAnsi"/>
                <w:sz w:val="20"/>
                <w:szCs w:val="20"/>
                <w:lang w:eastAsia="es-MX"/>
              </w:rPr>
            </w:pPr>
          </w:p>
        </w:tc>
      </w:tr>
      <w:tr w:rsidR="0037174C" w:rsidRPr="00FD0CDB" w14:paraId="21902182" w14:textId="77777777" w:rsidTr="006F3A02">
        <w:trPr>
          <w:trHeight w:val="255"/>
        </w:trPr>
        <w:tc>
          <w:tcPr>
            <w:tcW w:w="5140" w:type="dxa"/>
            <w:tcBorders>
              <w:top w:val="single" w:sz="4" w:space="0" w:color="auto"/>
              <w:left w:val="single" w:sz="4" w:space="0" w:color="auto"/>
              <w:bottom w:val="single" w:sz="4" w:space="0" w:color="auto"/>
              <w:right w:val="single" w:sz="4" w:space="0" w:color="auto"/>
            </w:tcBorders>
            <w:shd w:val="clear" w:color="auto" w:fill="auto"/>
            <w:noWrap/>
          </w:tcPr>
          <w:p w14:paraId="3A51214F" w14:textId="6D883E3A" w:rsidR="0037174C" w:rsidRPr="00FD0CDB" w:rsidRDefault="0037174C" w:rsidP="0037174C">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 xml:space="preserve">IVA </w:t>
            </w:r>
            <w:proofErr w:type="spellStart"/>
            <w:r w:rsidRPr="00FD0CDB">
              <w:rPr>
                <w:rFonts w:asciiTheme="minorHAnsi" w:hAnsiTheme="minorHAnsi" w:cstheme="minorHAnsi"/>
                <w:sz w:val="20"/>
                <w:szCs w:val="20"/>
              </w:rPr>
              <w:t>efect</w:t>
            </w:r>
            <w:proofErr w:type="spellEnd"/>
            <w:r w:rsidRPr="00FD0CDB">
              <w:rPr>
                <w:rFonts w:asciiTheme="minorHAnsi" w:hAnsiTheme="minorHAnsi" w:cstheme="minorHAnsi"/>
                <w:sz w:val="20"/>
                <w:szCs w:val="20"/>
              </w:rPr>
              <w:t xml:space="preserve"> cobrado</w:t>
            </w:r>
          </w:p>
        </w:tc>
        <w:tc>
          <w:tcPr>
            <w:tcW w:w="1560" w:type="dxa"/>
            <w:tcBorders>
              <w:top w:val="single" w:sz="4" w:space="0" w:color="auto"/>
              <w:left w:val="single" w:sz="4" w:space="0" w:color="auto"/>
              <w:bottom w:val="single" w:sz="4" w:space="0" w:color="auto"/>
              <w:right w:val="single" w:sz="4" w:space="0" w:color="auto"/>
            </w:tcBorders>
            <w:shd w:val="clear" w:color="auto" w:fill="auto"/>
            <w:noWrap/>
          </w:tcPr>
          <w:p w14:paraId="5577A871" w14:textId="270C03A6" w:rsidR="0037174C" w:rsidRPr="00FD0CDB" w:rsidRDefault="0037174C" w:rsidP="0037174C">
            <w:pPr>
              <w:spacing w:after="0" w:line="240" w:lineRule="auto"/>
              <w:jc w:val="both"/>
              <w:rPr>
                <w:rFonts w:asciiTheme="minorHAnsi" w:eastAsia="Times New Roman" w:hAnsiTheme="minorHAnsi" w:cstheme="minorHAnsi"/>
                <w:b/>
                <w:bCs/>
                <w:sz w:val="20"/>
                <w:szCs w:val="20"/>
                <w:lang w:eastAsia="es-MX"/>
              </w:rPr>
            </w:pPr>
          </w:p>
        </w:tc>
        <w:tc>
          <w:tcPr>
            <w:tcW w:w="2297" w:type="dxa"/>
            <w:tcBorders>
              <w:top w:val="single" w:sz="4" w:space="0" w:color="auto"/>
              <w:left w:val="single" w:sz="4" w:space="0" w:color="auto"/>
              <w:bottom w:val="single" w:sz="4" w:space="0" w:color="auto"/>
              <w:right w:val="single" w:sz="4" w:space="0" w:color="auto"/>
            </w:tcBorders>
            <w:shd w:val="clear" w:color="auto" w:fill="auto"/>
            <w:noWrap/>
          </w:tcPr>
          <w:p w14:paraId="6A85E199" w14:textId="5048A399" w:rsidR="0037174C" w:rsidRPr="00FD0CDB" w:rsidRDefault="009E7C7E" w:rsidP="00E94BE1">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3,435.82</w:t>
            </w:r>
          </w:p>
        </w:tc>
        <w:tc>
          <w:tcPr>
            <w:tcW w:w="2860" w:type="dxa"/>
            <w:tcBorders>
              <w:top w:val="single" w:sz="8" w:space="0" w:color="auto"/>
              <w:left w:val="single" w:sz="4" w:space="0" w:color="auto"/>
              <w:bottom w:val="single" w:sz="4" w:space="0" w:color="auto"/>
              <w:right w:val="single" w:sz="8" w:space="0" w:color="auto"/>
            </w:tcBorders>
            <w:shd w:val="clear" w:color="auto" w:fill="auto"/>
            <w:noWrap/>
          </w:tcPr>
          <w:p w14:paraId="2D2C8FA9" w14:textId="25244739" w:rsidR="0037174C" w:rsidRPr="00FD0CDB" w:rsidRDefault="0037174C" w:rsidP="0037174C">
            <w:pPr>
              <w:spacing w:after="0" w:line="240" w:lineRule="auto"/>
              <w:jc w:val="both"/>
              <w:rPr>
                <w:rFonts w:asciiTheme="minorHAnsi" w:eastAsia="Times New Roman" w:hAnsiTheme="minorHAnsi" w:cstheme="minorHAnsi"/>
                <w:sz w:val="20"/>
                <w:szCs w:val="20"/>
                <w:lang w:eastAsia="es-MX"/>
              </w:rPr>
            </w:pPr>
          </w:p>
        </w:tc>
      </w:tr>
      <w:tr w:rsidR="0037174C" w:rsidRPr="00FD0CDB" w14:paraId="3B084DF6" w14:textId="77777777" w:rsidTr="006F3A02">
        <w:trPr>
          <w:trHeight w:val="255"/>
        </w:trPr>
        <w:tc>
          <w:tcPr>
            <w:tcW w:w="5140" w:type="dxa"/>
            <w:tcBorders>
              <w:top w:val="single" w:sz="4" w:space="0" w:color="auto"/>
              <w:left w:val="single" w:sz="8" w:space="0" w:color="auto"/>
              <w:bottom w:val="single" w:sz="4" w:space="0" w:color="auto"/>
              <w:right w:val="single" w:sz="4" w:space="0" w:color="auto"/>
            </w:tcBorders>
            <w:shd w:val="clear" w:color="auto" w:fill="auto"/>
            <w:noWrap/>
          </w:tcPr>
          <w:p w14:paraId="31624D45" w14:textId="5B33E3AC" w:rsidR="0037174C" w:rsidRPr="00FD0CDB" w:rsidRDefault="0037174C" w:rsidP="0037174C">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 xml:space="preserve">IVA </w:t>
            </w:r>
            <w:r w:rsidR="00C5043B" w:rsidRPr="00FD0CDB">
              <w:rPr>
                <w:rFonts w:asciiTheme="minorHAnsi" w:eastAsia="Times New Roman" w:hAnsiTheme="minorHAnsi" w:cstheme="minorHAnsi"/>
                <w:b/>
                <w:bCs/>
                <w:sz w:val="20"/>
                <w:szCs w:val="20"/>
                <w:lang w:eastAsia="es-MX"/>
              </w:rPr>
              <w:t>PENDIENTE DE COBRO</w:t>
            </w:r>
          </w:p>
        </w:tc>
        <w:tc>
          <w:tcPr>
            <w:tcW w:w="1560" w:type="dxa"/>
            <w:tcBorders>
              <w:top w:val="single" w:sz="4" w:space="0" w:color="auto"/>
              <w:left w:val="nil"/>
              <w:bottom w:val="single" w:sz="4" w:space="0" w:color="auto"/>
              <w:right w:val="single" w:sz="4" w:space="0" w:color="auto"/>
            </w:tcBorders>
            <w:shd w:val="clear" w:color="auto" w:fill="auto"/>
            <w:noWrap/>
          </w:tcPr>
          <w:p w14:paraId="233B3020" w14:textId="418F4162" w:rsidR="0037174C" w:rsidRPr="00FD0CDB" w:rsidRDefault="0037174C" w:rsidP="0037174C">
            <w:pPr>
              <w:spacing w:after="0" w:line="240" w:lineRule="auto"/>
              <w:jc w:val="both"/>
              <w:rPr>
                <w:rFonts w:asciiTheme="minorHAnsi" w:eastAsia="Times New Roman" w:hAnsiTheme="minorHAnsi" w:cstheme="minorHAnsi"/>
                <w:b/>
                <w:bCs/>
                <w:sz w:val="20"/>
                <w:szCs w:val="20"/>
                <w:lang w:eastAsia="es-MX"/>
              </w:rPr>
            </w:pPr>
          </w:p>
        </w:tc>
        <w:tc>
          <w:tcPr>
            <w:tcW w:w="2297" w:type="dxa"/>
            <w:tcBorders>
              <w:top w:val="single" w:sz="4" w:space="0" w:color="auto"/>
              <w:left w:val="nil"/>
              <w:bottom w:val="single" w:sz="4" w:space="0" w:color="auto"/>
              <w:right w:val="single" w:sz="4" w:space="0" w:color="auto"/>
            </w:tcBorders>
            <w:shd w:val="clear" w:color="auto" w:fill="auto"/>
            <w:noWrap/>
          </w:tcPr>
          <w:p w14:paraId="30B21038" w14:textId="4D967B27" w:rsidR="0037174C" w:rsidRPr="00FD0CDB" w:rsidRDefault="0037174C" w:rsidP="00E94BE1">
            <w:pPr>
              <w:spacing w:after="0" w:line="240" w:lineRule="auto"/>
              <w:jc w:val="right"/>
              <w:rPr>
                <w:rFonts w:asciiTheme="minorHAnsi" w:eastAsia="Times New Roman" w:hAnsiTheme="minorHAnsi" w:cstheme="minorHAnsi"/>
                <w:sz w:val="20"/>
                <w:szCs w:val="20"/>
                <w:lang w:eastAsia="es-MX"/>
              </w:rPr>
            </w:pPr>
          </w:p>
        </w:tc>
        <w:tc>
          <w:tcPr>
            <w:tcW w:w="2860" w:type="dxa"/>
            <w:tcBorders>
              <w:top w:val="nil"/>
              <w:left w:val="nil"/>
              <w:bottom w:val="single" w:sz="4" w:space="0" w:color="auto"/>
              <w:right w:val="single" w:sz="8" w:space="0" w:color="auto"/>
            </w:tcBorders>
            <w:shd w:val="clear" w:color="auto" w:fill="auto"/>
            <w:noWrap/>
          </w:tcPr>
          <w:p w14:paraId="3A2510F5" w14:textId="6EEF5CF4" w:rsidR="0037174C" w:rsidRPr="00FD0CDB" w:rsidRDefault="0037174C" w:rsidP="0037174C">
            <w:pPr>
              <w:spacing w:after="0" w:line="240" w:lineRule="auto"/>
              <w:jc w:val="both"/>
              <w:rPr>
                <w:rFonts w:asciiTheme="minorHAnsi" w:eastAsia="Times New Roman" w:hAnsiTheme="minorHAnsi" w:cstheme="minorHAnsi"/>
                <w:sz w:val="20"/>
                <w:szCs w:val="20"/>
                <w:lang w:eastAsia="es-MX"/>
              </w:rPr>
            </w:pPr>
          </w:p>
        </w:tc>
      </w:tr>
      <w:tr w:rsidR="009E7C7E" w:rsidRPr="00FD0CDB" w14:paraId="5CF967BB" w14:textId="77777777" w:rsidTr="006F3A02">
        <w:trPr>
          <w:trHeight w:val="255"/>
        </w:trPr>
        <w:tc>
          <w:tcPr>
            <w:tcW w:w="5140" w:type="dxa"/>
            <w:tcBorders>
              <w:top w:val="single" w:sz="4" w:space="0" w:color="auto"/>
              <w:left w:val="single" w:sz="4" w:space="0" w:color="auto"/>
              <w:bottom w:val="single" w:sz="4" w:space="0" w:color="auto"/>
              <w:right w:val="single" w:sz="4" w:space="0" w:color="auto"/>
            </w:tcBorders>
            <w:shd w:val="clear" w:color="auto" w:fill="auto"/>
            <w:noWrap/>
          </w:tcPr>
          <w:p w14:paraId="5682D786" w14:textId="0DED4B9E" w:rsidR="009E7C7E" w:rsidRPr="00FD0CDB" w:rsidRDefault="009E7C7E" w:rsidP="009E7C7E">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IVA </w:t>
            </w:r>
            <w:proofErr w:type="spellStart"/>
            <w:r w:rsidRPr="00FD0CDB">
              <w:rPr>
                <w:rFonts w:asciiTheme="minorHAnsi" w:hAnsiTheme="minorHAnsi" w:cstheme="minorHAnsi"/>
                <w:sz w:val="20"/>
                <w:szCs w:val="20"/>
              </w:rPr>
              <w:t>pend</w:t>
            </w:r>
            <w:proofErr w:type="spellEnd"/>
            <w:r w:rsidRPr="00FD0CDB">
              <w:rPr>
                <w:rFonts w:asciiTheme="minorHAnsi" w:hAnsiTheme="minorHAnsi" w:cstheme="minorHAnsi"/>
                <w:sz w:val="20"/>
                <w:szCs w:val="20"/>
              </w:rPr>
              <w:t xml:space="preserve"> x cobrar</w:t>
            </w:r>
          </w:p>
        </w:tc>
        <w:tc>
          <w:tcPr>
            <w:tcW w:w="1560" w:type="dxa"/>
            <w:tcBorders>
              <w:top w:val="single" w:sz="4" w:space="0" w:color="auto"/>
              <w:left w:val="nil"/>
              <w:bottom w:val="single" w:sz="4" w:space="0" w:color="auto"/>
              <w:right w:val="single" w:sz="4" w:space="0" w:color="auto"/>
            </w:tcBorders>
            <w:shd w:val="clear" w:color="auto" w:fill="auto"/>
            <w:noWrap/>
          </w:tcPr>
          <w:p w14:paraId="74930B3D" w14:textId="77777777" w:rsidR="009E7C7E" w:rsidRPr="00FD0CDB" w:rsidRDefault="009E7C7E" w:rsidP="009E7C7E">
            <w:pPr>
              <w:spacing w:after="0" w:line="240" w:lineRule="auto"/>
              <w:jc w:val="both"/>
              <w:rPr>
                <w:rFonts w:asciiTheme="minorHAnsi" w:eastAsia="Times New Roman" w:hAnsiTheme="minorHAnsi" w:cstheme="minorHAnsi"/>
                <w:b/>
                <w:bCs/>
                <w:sz w:val="20"/>
                <w:szCs w:val="20"/>
                <w:lang w:eastAsia="es-MX"/>
              </w:rPr>
            </w:pPr>
          </w:p>
        </w:tc>
        <w:tc>
          <w:tcPr>
            <w:tcW w:w="2297" w:type="dxa"/>
            <w:tcBorders>
              <w:top w:val="single" w:sz="4" w:space="0" w:color="auto"/>
              <w:left w:val="nil"/>
              <w:bottom w:val="single" w:sz="4" w:space="0" w:color="auto"/>
              <w:right w:val="single" w:sz="4" w:space="0" w:color="auto"/>
            </w:tcBorders>
            <w:shd w:val="clear" w:color="auto" w:fill="auto"/>
            <w:noWrap/>
          </w:tcPr>
          <w:p w14:paraId="48232203" w14:textId="4F3FEF31" w:rsidR="009E7C7E" w:rsidRPr="00FD0CDB" w:rsidRDefault="006B0DA4" w:rsidP="009E7C7E">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432,148.32</w:t>
            </w:r>
          </w:p>
        </w:tc>
        <w:tc>
          <w:tcPr>
            <w:tcW w:w="2860" w:type="dxa"/>
            <w:tcBorders>
              <w:top w:val="single" w:sz="4" w:space="0" w:color="auto"/>
              <w:left w:val="nil"/>
              <w:bottom w:val="single" w:sz="4" w:space="0" w:color="auto"/>
              <w:right w:val="single" w:sz="4" w:space="0" w:color="auto"/>
            </w:tcBorders>
            <w:shd w:val="clear" w:color="auto" w:fill="auto"/>
            <w:noWrap/>
          </w:tcPr>
          <w:p w14:paraId="06DCBADD" w14:textId="77777777" w:rsidR="009E7C7E" w:rsidRPr="00FD0CDB" w:rsidRDefault="009E7C7E" w:rsidP="009E7C7E">
            <w:pPr>
              <w:spacing w:after="0" w:line="240" w:lineRule="auto"/>
              <w:jc w:val="both"/>
              <w:rPr>
                <w:rFonts w:asciiTheme="minorHAnsi" w:eastAsia="Times New Roman" w:hAnsiTheme="minorHAnsi" w:cstheme="minorHAnsi"/>
                <w:sz w:val="20"/>
                <w:szCs w:val="20"/>
                <w:lang w:eastAsia="es-MX"/>
              </w:rPr>
            </w:pPr>
          </w:p>
        </w:tc>
      </w:tr>
      <w:tr w:rsidR="009E7C7E" w:rsidRPr="00FD0CDB" w14:paraId="3F1F55B1" w14:textId="77777777" w:rsidTr="006F3A02">
        <w:trPr>
          <w:trHeight w:val="255"/>
        </w:trPr>
        <w:tc>
          <w:tcPr>
            <w:tcW w:w="5140" w:type="dxa"/>
            <w:tcBorders>
              <w:top w:val="single" w:sz="4" w:space="0" w:color="auto"/>
              <w:left w:val="single" w:sz="4" w:space="0" w:color="auto"/>
              <w:bottom w:val="single" w:sz="4" w:space="0" w:color="auto"/>
              <w:right w:val="single" w:sz="4" w:space="0" w:color="auto"/>
            </w:tcBorders>
            <w:shd w:val="clear" w:color="auto" w:fill="auto"/>
            <w:noWrap/>
          </w:tcPr>
          <w:p w14:paraId="20D80820" w14:textId="71403276" w:rsidR="009E7C7E" w:rsidRPr="00FD0CDB" w:rsidRDefault="009E7C7E" w:rsidP="009E7C7E">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IVA </w:t>
            </w:r>
            <w:proofErr w:type="spellStart"/>
            <w:r w:rsidRPr="00FD0CDB">
              <w:rPr>
                <w:rFonts w:asciiTheme="minorHAnsi" w:hAnsiTheme="minorHAnsi" w:cstheme="minorHAnsi"/>
                <w:sz w:val="20"/>
                <w:szCs w:val="20"/>
              </w:rPr>
              <w:t>pend</w:t>
            </w:r>
            <w:proofErr w:type="spellEnd"/>
            <w:r w:rsidRPr="00FD0CDB">
              <w:rPr>
                <w:rFonts w:asciiTheme="minorHAnsi" w:hAnsiTheme="minorHAnsi" w:cstheme="minorHAnsi"/>
                <w:sz w:val="20"/>
                <w:szCs w:val="20"/>
              </w:rPr>
              <w:t xml:space="preserve"> de </w:t>
            </w:r>
            <w:proofErr w:type="spellStart"/>
            <w:r w:rsidRPr="00FD0CDB">
              <w:rPr>
                <w:rFonts w:asciiTheme="minorHAnsi" w:hAnsiTheme="minorHAnsi" w:cstheme="minorHAnsi"/>
                <w:sz w:val="20"/>
                <w:szCs w:val="20"/>
              </w:rPr>
              <w:t>cobr</w:t>
            </w:r>
            <w:proofErr w:type="spellEnd"/>
            <w:r w:rsidRPr="00FD0CDB">
              <w:rPr>
                <w:rFonts w:asciiTheme="minorHAnsi" w:hAnsiTheme="minorHAnsi" w:cstheme="minorHAnsi"/>
                <w:sz w:val="20"/>
                <w:szCs w:val="20"/>
              </w:rPr>
              <w:t xml:space="preserve"> Cines Siglo XXI</w:t>
            </w:r>
          </w:p>
        </w:tc>
        <w:tc>
          <w:tcPr>
            <w:tcW w:w="1560" w:type="dxa"/>
            <w:tcBorders>
              <w:top w:val="single" w:sz="4" w:space="0" w:color="auto"/>
              <w:left w:val="nil"/>
              <w:bottom w:val="single" w:sz="4" w:space="0" w:color="auto"/>
              <w:right w:val="single" w:sz="4" w:space="0" w:color="auto"/>
            </w:tcBorders>
            <w:shd w:val="clear" w:color="auto" w:fill="auto"/>
            <w:noWrap/>
          </w:tcPr>
          <w:p w14:paraId="1ABC8719" w14:textId="77777777" w:rsidR="009E7C7E" w:rsidRPr="00FD0CDB" w:rsidRDefault="009E7C7E" w:rsidP="009E7C7E">
            <w:pPr>
              <w:spacing w:after="0" w:line="240" w:lineRule="auto"/>
              <w:jc w:val="both"/>
              <w:rPr>
                <w:rFonts w:asciiTheme="minorHAnsi" w:eastAsia="Times New Roman" w:hAnsiTheme="minorHAnsi" w:cstheme="minorHAnsi"/>
                <w:b/>
                <w:bCs/>
                <w:sz w:val="20"/>
                <w:szCs w:val="20"/>
                <w:lang w:eastAsia="es-MX"/>
              </w:rPr>
            </w:pPr>
          </w:p>
        </w:tc>
        <w:tc>
          <w:tcPr>
            <w:tcW w:w="2297" w:type="dxa"/>
            <w:tcBorders>
              <w:top w:val="single" w:sz="4" w:space="0" w:color="auto"/>
              <w:left w:val="nil"/>
              <w:bottom w:val="single" w:sz="4" w:space="0" w:color="auto"/>
              <w:right w:val="single" w:sz="4" w:space="0" w:color="auto"/>
            </w:tcBorders>
            <w:shd w:val="clear" w:color="auto" w:fill="auto"/>
            <w:noWrap/>
          </w:tcPr>
          <w:p w14:paraId="4D978AE5" w14:textId="05CC43C3" w:rsidR="009E7C7E" w:rsidRPr="00FD0CDB" w:rsidRDefault="005F6E6F" w:rsidP="009E7C7E">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95.64</w:t>
            </w:r>
          </w:p>
        </w:tc>
        <w:tc>
          <w:tcPr>
            <w:tcW w:w="2860" w:type="dxa"/>
            <w:tcBorders>
              <w:top w:val="single" w:sz="4" w:space="0" w:color="auto"/>
              <w:left w:val="nil"/>
              <w:bottom w:val="single" w:sz="4" w:space="0" w:color="auto"/>
              <w:right w:val="single" w:sz="4" w:space="0" w:color="auto"/>
            </w:tcBorders>
            <w:shd w:val="clear" w:color="auto" w:fill="auto"/>
            <w:noWrap/>
          </w:tcPr>
          <w:p w14:paraId="49B8519A" w14:textId="77777777" w:rsidR="009E7C7E" w:rsidRPr="00FD0CDB" w:rsidRDefault="009E7C7E" w:rsidP="009E7C7E">
            <w:pPr>
              <w:spacing w:after="0" w:line="240" w:lineRule="auto"/>
              <w:jc w:val="both"/>
              <w:rPr>
                <w:rFonts w:asciiTheme="minorHAnsi" w:eastAsia="Times New Roman" w:hAnsiTheme="minorHAnsi" w:cstheme="minorHAnsi"/>
                <w:sz w:val="20"/>
                <w:szCs w:val="20"/>
                <w:lang w:eastAsia="es-MX"/>
              </w:rPr>
            </w:pPr>
          </w:p>
        </w:tc>
      </w:tr>
      <w:tr w:rsidR="009E7C7E" w:rsidRPr="00FD0CDB" w14:paraId="6B01F053" w14:textId="77777777" w:rsidTr="006F3A02">
        <w:trPr>
          <w:trHeight w:val="255"/>
        </w:trPr>
        <w:tc>
          <w:tcPr>
            <w:tcW w:w="5140" w:type="dxa"/>
            <w:tcBorders>
              <w:top w:val="single" w:sz="4" w:space="0" w:color="auto"/>
              <w:left w:val="single" w:sz="4" w:space="0" w:color="auto"/>
              <w:bottom w:val="single" w:sz="4" w:space="0" w:color="auto"/>
              <w:right w:val="single" w:sz="4" w:space="0" w:color="auto"/>
            </w:tcBorders>
            <w:shd w:val="clear" w:color="auto" w:fill="auto"/>
            <w:noWrap/>
          </w:tcPr>
          <w:p w14:paraId="33B35454" w14:textId="48CDD658" w:rsidR="009E7C7E" w:rsidRPr="00FD0CDB" w:rsidRDefault="009E7C7E" w:rsidP="009E7C7E">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 IVA </w:t>
            </w:r>
            <w:proofErr w:type="spellStart"/>
            <w:r w:rsidRPr="00FD0CDB">
              <w:rPr>
                <w:rFonts w:asciiTheme="minorHAnsi" w:hAnsiTheme="minorHAnsi" w:cstheme="minorHAnsi"/>
                <w:sz w:val="20"/>
                <w:szCs w:val="20"/>
              </w:rPr>
              <w:t>pend</w:t>
            </w:r>
            <w:proofErr w:type="spellEnd"/>
            <w:r w:rsidRPr="00FD0CDB">
              <w:rPr>
                <w:rFonts w:asciiTheme="minorHAnsi" w:hAnsiTheme="minorHAnsi" w:cstheme="minorHAnsi"/>
                <w:sz w:val="20"/>
                <w:szCs w:val="20"/>
              </w:rPr>
              <w:t xml:space="preserve"> de </w:t>
            </w:r>
            <w:proofErr w:type="spellStart"/>
            <w:r w:rsidRPr="00FD0CDB">
              <w:rPr>
                <w:rFonts w:asciiTheme="minorHAnsi" w:hAnsiTheme="minorHAnsi" w:cstheme="minorHAnsi"/>
                <w:sz w:val="20"/>
                <w:szCs w:val="20"/>
              </w:rPr>
              <w:t>cobr</w:t>
            </w:r>
            <w:proofErr w:type="spellEnd"/>
            <w:r w:rsidRPr="00FD0CDB">
              <w:rPr>
                <w:rFonts w:asciiTheme="minorHAnsi" w:hAnsiTheme="minorHAnsi" w:cstheme="minorHAnsi"/>
                <w:sz w:val="20"/>
                <w:szCs w:val="20"/>
              </w:rPr>
              <w:t xml:space="preserve">. </w:t>
            </w:r>
            <w:proofErr w:type="spellStart"/>
            <w:r w:rsidRPr="00FD0CDB">
              <w:rPr>
                <w:rFonts w:asciiTheme="minorHAnsi" w:hAnsiTheme="minorHAnsi" w:cstheme="minorHAnsi"/>
                <w:sz w:val="20"/>
                <w:szCs w:val="20"/>
              </w:rPr>
              <w:t>Dzitnup</w:t>
            </w:r>
            <w:proofErr w:type="spellEnd"/>
          </w:p>
        </w:tc>
        <w:tc>
          <w:tcPr>
            <w:tcW w:w="1560" w:type="dxa"/>
            <w:tcBorders>
              <w:top w:val="single" w:sz="4" w:space="0" w:color="auto"/>
              <w:left w:val="nil"/>
              <w:bottom w:val="single" w:sz="4" w:space="0" w:color="auto"/>
              <w:right w:val="single" w:sz="4" w:space="0" w:color="auto"/>
            </w:tcBorders>
            <w:shd w:val="clear" w:color="auto" w:fill="auto"/>
            <w:noWrap/>
          </w:tcPr>
          <w:p w14:paraId="01B6E29A" w14:textId="77777777" w:rsidR="009E7C7E" w:rsidRPr="00FD0CDB" w:rsidRDefault="009E7C7E" w:rsidP="009E7C7E">
            <w:pPr>
              <w:spacing w:after="0" w:line="240" w:lineRule="auto"/>
              <w:jc w:val="both"/>
              <w:rPr>
                <w:rFonts w:asciiTheme="minorHAnsi" w:eastAsia="Times New Roman" w:hAnsiTheme="minorHAnsi" w:cstheme="minorHAnsi"/>
                <w:b/>
                <w:bCs/>
                <w:sz w:val="20"/>
                <w:szCs w:val="20"/>
                <w:lang w:eastAsia="es-MX"/>
              </w:rPr>
            </w:pPr>
          </w:p>
        </w:tc>
        <w:tc>
          <w:tcPr>
            <w:tcW w:w="2297" w:type="dxa"/>
            <w:tcBorders>
              <w:top w:val="single" w:sz="4" w:space="0" w:color="auto"/>
              <w:left w:val="nil"/>
              <w:bottom w:val="single" w:sz="4" w:space="0" w:color="auto"/>
              <w:right w:val="single" w:sz="4" w:space="0" w:color="auto"/>
            </w:tcBorders>
            <w:shd w:val="clear" w:color="auto" w:fill="auto"/>
            <w:noWrap/>
          </w:tcPr>
          <w:p w14:paraId="601FD761" w14:textId="041775DF" w:rsidR="009E7C7E" w:rsidRPr="00FD0CDB" w:rsidRDefault="005F6E6F" w:rsidP="009E7C7E">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32,508.26</w:t>
            </w:r>
          </w:p>
        </w:tc>
        <w:tc>
          <w:tcPr>
            <w:tcW w:w="2860" w:type="dxa"/>
            <w:tcBorders>
              <w:top w:val="single" w:sz="4" w:space="0" w:color="auto"/>
              <w:left w:val="nil"/>
              <w:bottom w:val="single" w:sz="4" w:space="0" w:color="auto"/>
              <w:right w:val="single" w:sz="4" w:space="0" w:color="auto"/>
            </w:tcBorders>
            <w:shd w:val="clear" w:color="auto" w:fill="auto"/>
            <w:noWrap/>
          </w:tcPr>
          <w:p w14:paraId="40968F3D" w14:textId="77777777" w:rsidR="009E7C7E" w:rsidRPr="00FD0CDB" w:rsidRDefault="009E7C7E" w:rsidP="009E7C7E">
            <w:pPr>
              <w:spacing w:after="0" w:line="240" w:lineRule="auto"/>
              <w:jc w:val="both"/>
              <w:rPr>
                <w:rFonts w:asciiTheme="minorHAnsi" w:eastAsia="Times New Roman" w:hAnsiTheme="minorHAnsi" w:cstheme="minorHAnsi"/>
                <w:sz w:val="20"/>
                <w:szCs w:val="20"/>
                <w:lang w:eastAsia="es-MX"/>
              </w:rPr>
            </w:pPr>
          </w:p>
        </w:tc>
      </w:tr>
      <w:tr w:rsidR="009E7C7E" w:rsidRPr="00FD0CDB" w14:paraId="4B44D368" w14:textId="77777777" w:rsidTr="006F3A02">
        <w:trPr>
          <w:trHeight w:val="255"/>
        </w:trPr>
        <w:tc>
          <w:tcPr>
            <w:tcW w:w="5140" w:type="dxa"/>
            <w:tcBorders>
              <w:top w:val="single" w:sz="4" w:space="0" w:color="auto"/>
              <w:left w:val="single" w:sz="4" w:space="0" w:color="auto"/>
              <w:bottom w:val="single" w:sz="4" w:space="0" w:color="auto"/>
              <w:right w:val="single" w:sz="4" w:space="0" w:color="auto"/>
            </w:tcBorders>
            <w:shd w:val="clear" w:color="auto" w:fill="auto"/>
            <w:noWrap/>
          </w:tcPr>
          <w:p w14:paraId="1D2D6997" w14:textId="5577CA40" w:rsidR="009E7C7E" w:rsidRPr="00FD0CDB" w:rsidRDefault="009E7C7E" w:rsidP="009E7C7E">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IVA </w:t>
            </w:r>
            <w:proofErr w:type="spellStart"/>
            <w:r w:rsidRPr="00FD0CDB">
              <w:rPr>
                <w:rFonts w:asciiTheme="minorHAnsi" w:hAnsiTheme="minorHAnsi" w:cstheme="minorHAnsi"/>
                <w:sz w:val="20"/>
                <w:szCs w:val="20"/>
              </w:rPr>
              <w:t>pend</w:t>
            </w:r>
            <w:proofErr w:type="spellEnd"/>
            <w:r w:rsidRPr="00FD0CDB">
              <w:rPr>
                <w:rFonts w:asciiTheme="minorHAnsi" w:hAnsiTheme="minorHAnsi" w:cstheme="minorHAnsi"/>
                <w:sz w:val="20"/>
                <w:szCs w:val="20"/>
              </w:rPr>
              <w:t xml:space="preserve"> de </w:t>
            </w:r>
            <w:proofErr w:type="spellStart"/>
            <w:r w:rsidRPr="00FD0CDB">
              <w:rPr>
                <w:rFonts w:asciiTheme="minorHAnsi" w:hAnsiTheme="minorHAnsi" w:cstheme="minorHAnsi"/>
                <w:sz w:val="20"/>
                <w:szCs w:val="20"/>
              </w:rPr>
              <w:t>cobr</w:t>
            </w:r>
            <w:proofErr w:type="spellEnd"/>
            <w:r w:rsidRPr="00FD0CDB">
              <w:rPr>
                <w:rFonts w:asciiTheme="minorHAnsi" w:hAnsiTheme="minorHAnsi" w:cstheme="minorHAnsi"/>
                <w:sz w:val="20"/>
                <w:szCs w:val="20"/>
              </w:rPr>
              <w:t xml:space="preserve"> Centro de Convenciones</w:t>
            </w:r>
          </w:p>
        </w:tc>
        <w:tc>
          <w:tcPr>
            <w:tcW w:w="1560" w:type="dxa"/>
            <w:tcBorders>
              <w:top w:val="single" w:sz="4" w:space="0" w:color="auto"/>
              <w:left w:val="nil"/>
              <w:bottom w:val="single" w:sz="4" w:space="0" w:color="auto"/>
              <w:right w:val="single" w:sz="4" w:space="0" w:color="auto"/>
            </w:tcBorders>
            <w:shd w:val="clear" w:color="auto" w:fill="auto"/>
            <w:noWrap/>
          </w:tcPr>
          <w:p w14:paraId="72388B76" w14:textId="77777777" w:rsidR="009E7C7E" w:rsidRPr="00FD0CDB" w:rsidRDefault="009E7C7E" w:rsidP="009E7C7E">
            <w:pPr>
              <w:spacing w:after="0" w:line="240" w:lineRule="auto"/>
              <w:jc w:val="both"/>
              <w:rPr>
                <w:rFonts w:asciiTheme="minorHAnsi" w:eastAsia="Times New Roman" w:hAnsiTheme="minorHAnsi" w:cstheme="minorHAnsi"/>
                <w:b/>
                <w:bCs/>
                <w:sz w:val="20"/>
                <w:szCs w:val="20"/>
                <w:lang w:eastAsia="es-MX"/>
              </w:rPr>
            </w:pPr>
          </w:p>
        </w:tc>
        <w:tc>
          <w:tcPr>
            <w:tcW w:w="2297" w:type="dxa"/>
            <w:tcBorders>
              <w:top w:val="single" w:sz="4" w:space="0" w:color="auto"/>
              <w:left w:val="nil"/>
              <w:bottom w:val="single" w:sz="4" w:space="0" w:color="auto"/>
              <w:right w:val="single" w:sz="4" w:space="0" w:color="auto"/>
            </w:tcBorders>
            <w:shd w:val="clear" w:color="auto" w:fill="auto"/>
            <w:noWrap/>
          </w:tcPr>
          <w:p w14:paraId="7E4B2440" w14:textId="38E2174B" w:rsidR="009E7C7E" w:rsidRPr="00FD0CDB" w:rsidRDefault="005F6E6F" w:rsidP="009E7C7E">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41,466.26</w:t>
            </w:r>
          </w:p>
        </w:tc>
        <w:tc>
          <w:tcPr>
            <w:tcW w:w="2860" w:type="dxa"/>
            <w:tcBorders>
              <w:top w:val="single" w:sz="4" w:space="0" w:color="auto"/>
              <w:left w:val="nil"/>
              <w:bottom w:val="single" w:sz="4" w:space="0" w:color="auto"/>
              <w:right w:val="single" w:sz="4" w:space="0" w:color="auto"/>
            </w:tcBorders>
            <w:shd w:val="clear" w:color="auto" w:fill="auto"/>
            <w:noWrap/>
          </w:tcPr>
          <w:p w14:paraId="23BAAB28" w14:textId="77777777" w:rsidR="009E7C7E" w:rsidRPr="00FD0CDB" w:rsidRDefault="009E7C7E" w:rsidP="009E7C7E">
            <w:pPr>
              <w:spacing w:after="0" w:line="240" w:lineRule="auto"/>
              <w:jc w:val="both"/>
              <w:rPr>
                <w:rFonts w:asciiTheme="minorHAnsi" w:eastAsia="Times New Roman" w:hAnsiTheme="minorHAnsi" w:cstheme="minorHAnsi"/>
                <w:sz w:val="20"/>
                <w:szCs w:val="20"/>
                <w:lang w:eastAsia="es-MX"/>
              </w:rPr>
            </w:pPr>
          </w:p>
        </w:tc>
      </w:tr>
      <w:tr w:rsidR="009E7C7E" w:rsidRPr="00FD0CDB" w14:paraId="4DCEF6E7" w14:textId="77777777" w:rsidTr="006F3A02">
        <w:trPr>
          <w:trHeight w:val="255"/>
        </w:trPr>
        <w:tc>
          <w:tcPr>
            <w:tcW w:w="5140" w:type="dxa"/>
            <w:tcBorders>
              <w:top w:val="single" w:sz="4" w:space="0" w:color="auto"/>
              <w:left w:val="single" w:sz="4" w:space="0" w:color="auto"/>
              <w:bottom w:val="single" w:sz="4" w:space="0" w:color="auto"/>
              <w:right w:val="single" w:sz="4" w:space="0" w:color="auto"/>
            </w:tcBorders>
            <w:shd w:val="clear" w:color="auto" w:fill="auto"/>
            <w:noWrap/>
          </w:tcPr>
          <w:p w14:paraId="694DF192" w14:textId="65ADC08F" w:rsidR="009E7C7E" w:rsidRPr="00FD0CDB" w:rsidRDefault="009E7C7E" w:rsidP="009E7C7E">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Impuesto sobre </w:t>
            </w:r>
            <w:proofErr w:type="spellStart"/>
            <w:r w:rsidRPr="00FD0CDB">
              <w:rPr>
                <w:rFonts w:asciiTheme="minorHAnsi" w:hAnsiTheme="minorHAnsi" w:cstheme="minorHAnsi"/>
                <w:sz w:val="20"/>
                <w:szCs w:val="20"/>
              </w:rPr>
              <w:t>erog</w:t>
            </w:r>
            <w:proofErr w:type="spellEnd"/>
            <w:r w:rsidRPr="00FD0CDB">
              <w:rPr>
                <w:rFonts w:asciiTheme="minorHAnsi" w:hAnsiTheme="minorHAnsi" w:cstheme="minorHAnsi"/>
                <w:sz w:val="20"/>
                <w:szCs w:val="20"/>
              </w:rPr>
              <w:t xml:space="preserve"> por </w:t>
            </w:r>
            <w:proofErr w:type="spellStart"/>
            <w:r w:rsidRPr="00FD0CDB">
              <w:rPr>
                <w:rFonts w:asciiTheme="minorHAnsi" w:hAnsiTheme="minorHAnsi" w:cstheme="minorHAnsi"/>
                <w:sz w:val="20"/>
                <w:szCs w:val="20"/>
              </w:rPr>
              <w:t>remunerac</w:t>
            </w:r>
            <w:proofErr w:type="spellEnd"/>
            <w:r w:rsidRPr="00FD0CDB">
              <w:rPr>
                <w:rFonts w:asciiTheme="minorHAnsi" w:hAnsiTheme="minorHAnsi" w:cstheme="minorHAnsi"/>
                <w:sz w:val="20"/>
                <w:szCs w:val="20"/>
              </w:rPr>
              <w:t xml:space="preserve"> al trabajo </w:t>
            </w:r>
            <w:proofErr w:type="spellStart"/>
            <w:r w:rsidRPr="00FD0CDB">
              <w:rPr>
                <w:rFonts w:asciiTheme="minorHAnsi" w:hAnsiTheme="minorHAnsi" w:cstheme="minorHAnsi"/>
                <w:sz w:val="20"/>
                <w:szCs w:val="20"/>
              </w:rPr>
              <w:t>perso</w:t>
            </w:r>
            <w:proofErr w:type="spellEnd"/>
          </w:p>
        </w:tc>
        <w:tc>
          <w:tcPr>
            <w:tcW w:w="1560" w:type="dxa"/>
            <w:tcBorders>
              <w:top w:val="single" w:sz="4" w:space="0" w:color="auto"/>
              <w:left w:val="nil"/>
              <w:bottom w:val="single" w:sz="4" w:space="0" w:color="auto"/>
              <w:right w:val="single" w:sz="4" w:space="0" w:color="auto"/>
            </w:tcBorders>
            <w:shd w:val="clear" w:color="auto" w:fill="auto"/>
            <w:noWrap/>
          </w:tcPr>
          <w:p w14:paraId="6E394C5F" w14:textId="77777777" w:rsidR="009E7C7E" w:rsidRPr="00FD0CDB" w:rsidRDefault="009E7C7E" w:rsidP="009E7C7E">
            <w:pPr>
              <w:spacing w:after="0" w:line="240" w:lineRule="auto"/>
              <w:jc w:val="both"/>
              <w:rPr>
                <w:rFonts w:asciiTheme="minorHAnsi" w:eastAsia="Times New Roman" w:hAnsiTheme="minorHAnsi" w:cstheme="minorHAnsi"/>
                <w:b/>
                <w:bCs/>
                <w:sz w:val="20"/>
                <w:szCs w:val="20"/>
                <w:lang w:eastAsia="es-MX"/>
              </w:rPr>
            </w:pPr>
          </w:p>
        </w:tc>
        <w:tc>
          <w:tcPr>
            <w:tcW w:w="2297" w:type="dxa"/>
            <w:tcBorders>
              <w:top w:val="single" w:sz="4" w:space="0" w:color="auto"/>
              <w:left w:val="nil"/>
              <w:bottom w:val="single" w:sz="4" w:space="0" w:color="auto"/>
              <w:right w:val="single" w:sz="4" w:space="0" w:color="auto"/>
            </w:tcBorders>
            <w:shd w:val="clear" w:color="auto" w:fill="auto"/>
            <w:noWrap/>
          </w:tcPr>
          <w:p w14:paraId="2733CCA7" w14:textId="532D37F9" w:rsidR="009E7C7E" w:rsidRPr="00FD0CDB" w:rsidRDefault="005F6E6F" w:rsidP="009E7C7E">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242,499.00</w:t>
            </w:r>
          </w:p>
        </w:tc>
        <w:tc>
          <w:tcPr>
            <w:tcW w:w="2860" w:type="dxa"/>
            <w:tcBorders>
              <w:top w:val="single" w:sz="4" w:space="0" w:color="auto"/>
              <w:left w:val="nil"/>
              <w:bottom w:val="single" w:sz="4" w:space="0" w:color="auto"/>
              <w:right w:val="single" w:sz="4" w:space="0" w:color="auto"/>
            </w:tcBorders>
            <w:shd w:val="clear" w:color="auto" w:fill="auto"/>
            <w:noWrap/>
          </w:tcPr>
          <w:p w14:paraId="093EEB21" w14:textId="16FC7DA0" w:rsidR="009E7C7E" w:rsidRPr="00FD0CDB" w:rsidRDefault="009E7C7E" w:rsidP="009E7C7E">
            <w:pPr>
              <w:spacing w:after="0" w:line="240" w:lineRule="auto"/>
              <w:jc w:val="both"/>
              <w:rPr>
                <w:rFonts w:asciiTheme="minorHAnsi" w:eastAsia="Times New Roman" w:hAnsiTheme="minorHAnsi" w:cstheme="minorHAnsi"/>
                <w:sz w:val="20"/>
                <w:szCs w:val="20"/>
                <w:lang w:eastAsia="es-MX"/>
              </w:rPr>
            </w:pPr>
          </w:p>
        </w:tc>
      </w:tr>
      <w:tr w:rsidR="009E7C7E" w:rsidRPr="00FD0CDB" w14:paraId="072CB10C" w14:textId="77777777" w:rsidTr="006F3A02">
        <w:trPr>
          <w:trHeight w:val="255"/>
        </w:trPr>
        <w:tc>
          <w:tcPr>
            <w:tcW w:w="5140" w:type="dxa"/>
            <w:tcBorders>
              <w:top w:val="single" w:sz="4" w:space="0" w:color="auto"/>
              <w:left w:val="single" w:sz="4" w:space="0" w:color="auto"/>
              <w:bottom w:val="single" w:sz="4" w:space="0" w:color="auto"/>
              <w:right w:val="single" w:sz="4" w:space="0" w:color="auto"/>
            </w:tcBorders>
            <w:shd w:val="clear" w:color="auto" w:fill="auto"/>
            <w:noWrap/>
          </w:tcPr>
          <w:p w14:paraId="2EF5D2F1" w14:textId="6ECC8312" w:rsidR="009E7C7E" w:rsidRPr="00FD0CDB" w:rsidRDefault="009E7C7E" w:rsidP="009E7C7E">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ISSTEY aportaciones 12.75%</w:t>
            </w:r>
          </w:p>
        </w:tc>
        <w:tc>
          <w:tcPr>
            <w:tcW w:w="1560" w:type="dxa"/>
            <w:tcBorders>
              <w:top w:val="single" w:sz="4" w:space="0" w:color="auto"/>
              <w:left w:val="nil"/>
              <w:bottom w:val="single" w:sz="4" w:space="0" w:color="auto"/>
              <w:right w:val="single" w:sz="4" w:space="0" w:color="auto"/>
            </w:tcBorders>
            <w:shd w:val="clear" w:color="auto" w:fill="auto"/>
            <w:noWrap/>
          </w:tcPr>
          <w:p w14:paraId="27AA2345" w14:textId="77777777" w:rsidR="009E7C7E" w:rsidRPr="00FD0CDB" w:rsidRDefault="009E7C7E" w:rsidP="009E7C7E">
            <w:pPr>
              <w:spacing w:after="0" w:line="240" w:lineRule="auto"/>
              <w:jc w:val="both"/>
              <w:rPr>
                <w:rFonts w:asciiTheme="minorHAnsi" w:eastAsia="Times New Roman" w:hAnsiTheme="minorHAnsi" w:cstheme="minorHAnsi"/>
                <w:b/>
                <w:bCs/>
                <w:sz w:val="20"/>
                <w:szCs w:val="20"/>
                <w:lang w:eastAsia="es-MX"/>
              </w:rPr>
            </w:pPr>
          </w:p>
        </w:tc>
        <w:tc>
          <w:tcPr>
            <w:tcW w:w="2297" w:type="dxa"/>
            <w:tcBorders>
              <w:top w:val="single" w:sz="4" w:space="0" w:color="auto"/>
              <w:left w:val="nil"/>
              <w:bottom w:val="single" w:sz="4" w:space="0" w:color="auto"/>
              <w:right w:val="single" w:sz="4" w:space="0" w:color="auto"/>
            </w:tcBorders>
            <w:shd w:val="clear" w:color="auto" w:fill="auto"/>
            <w:noWrap/>
          </w:tcPr>
          <w:p w14:paraId="4517DEFD" w14:textId="58E404BA" w:rsidR="009E7C7E" w:rsidRPr="00FD0CDB" w:rsidRDefault="005F6E6F" w:rsidP="009E7C7E">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604,364.46</w:t>
            </w:r>
          </w:p>
        </w:tc>
        <w:tc>
          <w:tcPr>
            <w:tcW w:w="2860" w:type="dxa"/>
            <w:tcBorders>
              <w:top w:val="single" w:sz="4" w:space="0" w:color="auto"/>
              <w:left w:val="nil"/>
              <w:bottom w:val="single" w:sz="4" w:space="0" w:color="auto"/>
              <w:right w:val="single" w:sz="4" w:space="0" w:color="auto"/>
            </w:tcBorders>
            <w:shd w:val="clear" w:color="auto" w:fill="auto"/>
            <w:noWrap/>
          </w:tcPr>
          <w:p w14:paraId="3FD27058" w14:textId="27CE0E43" w:rsidR="009E7C7E" w:rsidRPr="00FD0CDB" w:rsidRDefault="009E7C7E" w:rsidP="009E7C7E">
            <w:pPr>
              <w:spacing w:after="0" w:line="240" w:lineRule="auto"/>
              <w:jc w:val="both"/>
              <w:rPr>
                <w:rFonts w:asciiTheme="minorHAnsi" w:eastAsia="Times New Roman" w:hAnsiTheme="minorHAnsi" w:cstheme="minorHAnsi"/>
                <w:sz w:val="20"/>
                <w:szCs w:val="20"/>
                <w:lang w:eastAsia="es-MX"/>
              </w:rPr>
            </w:pPr>
          </w:p>
        </w:tc>
      </w:tr>
      <w:tr w:rsidR="0037174C" w:rsidRPr="00FD0CDB" w14:paraId="2D95435E" w14:textId="77777777" w:rsidTr="006F3A02">
        <w:trPr>
          <w:trHeight w:val="255"/>
        </w:trPr>
        <w:tc>
          <w:tcPr>
            <w:tcW w:w="5140" w:type="dxa"/>
            <w:tcBorders>
              <w:top w:val="single" w:sz="4" w:space="0" w:color="auto"/>
              <w:left w:val="single" w:sz="4" w:space="0" w:color="auto"/>
              <w:bottom w:val="single" w:sz="4" w:space="0" w:color="auto"/>
              <w:right w:val="single" w:sz="4" w:space="0" w:color="auto"/>
            </w:tcBorders>
            <w:shd w:val="clear" w:color="auto" w:fill="auto"/>
            <w:noWrap/>
          </w:tcPr>
          <w:p w14:paraId="5A8BF04F" w14:textId="2866EBB0" w:rsidR="0037174C" w:rsidRPr="00FD0CDB" w:rsidRDefault="005001D7" w:rsidP="0037174C">
            <w:pPr>
              <w:spacing w:after="0" w:line="240" w:lineRule="auto"/>
              <w:jc w:val="both"/>
              <w:rPr>
                <w:rFonts w:asciiTheme="minorHAnsi" w:hAnsiTheme="minorHAnsi" w:cstheme="minorHAnsi"/>
                <w:b/>
                <w:bCs/>
                <w:sz w:val="20"/>
                <w:szCs w:val="20"/>
              </w:rPr>
            </w:pPr>
            <w:r w:rsidRPr="00FD0CDB">
              <w:rPr>
                <w:rFonts w:asciiTheme="minorHAnsi" w:hAnsiTheme="minorHAnsi" w:cstheme="minorHAnsi"/>
                <w:b/>
                <w:bCs/>
                <w:sz w:val="20"/>
                <w:szCs w:val="20"/>
              </w:rPr>
              <w:t>TOTAL</w:t>
            </w:r>
            <w:r w:rsidR="0037174C" w:rsidRPr="00FD0CDB">
              <w:rPr>
                <w:rFonts w:asciiTheme="minorHAnsi" w:hAnsiTheme="minorHAnsi" w:cstheme="minorHAnsi"/>
                <w:b/>
                <w:bCs/>
                <w:sz w:val="20"/>
                <w:szCs w:val="20"/>
              </w:rPr>
              <w:t xml:space="preserve"> EN CUENTAS POR PAGAR</w:t>
            </w:r>
          </w:p>
        </w:tc>
        <w:tc>
          <w:tcPr>
            <w:tcW w:w="1560" w:type="dxa"/>
            <w:tcBorders>
              <w:top w:val="single" w:sz="4" w:space="0" w:color="auto"/>
              <w:left w:val="nil"/>
              <w:bottom w:val="single" w:sz="4" w:space="0" w:color="auto"/>
              <w:right w:val="single" w:sz="4" w:space="0" w:color="auto"/>
            </w:tcBorders>
            <w:shd w:val="clear" w:color="auto" w:fill="auto"/>
            <w:noWrap/>
          </w:tcPr>
          <w:p w14:paraId="458EE269" w14:textId="77777777" w:rsidR="0037174C" w:rsidRPr="00FD0CDB" w:rsidRDefault="0037174C" w:rsidP="0037174C">
            <w:pPr>
              <w:spacing w:after="0" w:line="240" w:lineRule="auto"/>
              <w:jc w:val="both"/>
              <w:rPr>
                <w:rFonts w:asciiTheme="minorHAnsi" w:eastAsia="Times New Roman" w:hAnsiTheme="minorHAnsi" w:cstheme="minorHAnsi"/>
                <w:b/>
                <w:bCs/>
                <w:sz w:val="20"/>
                <w:szCs w:val="20"/>
                <w:lang w:eastAsia="es-MX"/>
              </w:rPr>
            </w:pPr>
          </w:p>
        </w:tc>
        <w:tc>
          <w:tcPr>
            <w:tcW w:w="2297" w:type="dxa"/>
            <w:tcBorders>
              <w:top w:val="single" w:sz="4" w:space="0" w:color="auto"/>
              <w:left w:val="nil"/>
              <w:bottom w:val="single" w:sz="4" w:space="0" w:color="auto"/>
              <w:right w:val="single" w:sz="4" w:space="0" w:color="auto"/>
            </w:tcBorders>
            <w:shd w:val="clear" w:color="auto" w:fill="auto"/>
            <w:noWrap/>
          </w:tcPr>
          <w:p w14:paraId="1590BC93" w14:textId="77777777" w:rsidR="0037174C" w:rsidRPr="00FD0CDB" w:rsidRDefault="0037174C" w:rsidP="0037174C">
            <w:pPr>
              <w:spacing w:after="0" w:line="240" w:lineRule="auto"/>
              <w:jc w:val="both"/>
              <w:rPr>
                <w:rFonts w:asciiTheme="minorHAnsi" w:hAnsiTheme="minorHAnsi" w:cstheme="minorHAnsi"/>
                <w:sz w:val="20"/>
                <w:szCs w:val="20"/>
              </w:rPr>
            </w:pPr>
          </w:p>
        </w:tc>
        <w:tc>
          <w:tcPr>
            <w:tcW w:w="2860" w:type="dxa"/>
            <w:tcBorders>
              <w:top w:val="single" w:sz="4" w:space="0" w:color="auto"/>
              <w:left w:val="nil"/>
              <w:bottom w:val="single" w:sz="4" w:space="0" w:color="auto"/>
              <w:right w:val="single" w:sz="4" w:space="0" w:color="auto"/>
            </w:tcBorders>
            <w:shd w:val="clear" w:color="auto" w:fill="auto"/>
            <w:noWrap/>
          </w:tcPr>
          <w:p w14:paraId="6C9F127D" w14:textId="1FFD659E" w:rsidR="005F202E" w:rsidRPr="00FD0CDB" w:rsidRDefault="00720FC0" w:rsidP="00E94BE1">
            <w:pPr>
              <w:spacing w:after="0" w:line="240" w:lineRule="auto"/>
              <w:jc w:val="right"/>
              <w:rPr>
                <w:rFonts w:asciiTheme="minorHAnsi" w:hAnsiTheme="minorHAnsi" w:cstheme="minorHAnsi"/>
                <w:b/>
                <w:bCs/>
                <w:sz w:val="20"/>
                <w:szCs w:val="20"/>
              </w:rPr>
            </w:pPr>
            <w:r w:rsidRPr="00FD0CDB">
              <w:rPr>
                <w:rFonts w:asciiTheme="minorHAnsi" w:hAnsiTheme="minorHAnsi" w:cstheme="minorHAnsi"/>
                <w:b/>
                <w:bCs/>
                <w:sz w:val="20"/>
                <w:szCs w:val="20"/>
              </w:rPr>
              <w:t>29,507,304.50</w:t>
            </w:r>
          </w:p>
        </w:tc>
      </w:tr>
    </w:tbl>
    <w:p w14:paraId="31805C80" w14:textId="77777777" w:rsidR="00FD662D" w:rsidRDefault="00FD662D" w:rsidP="001F6095">
      <w:pPr>
        <w:spacing w:after="0" w:line="240" w:lineRule="auto"/>
        <w:jc w:val="both"/>
        <w:rPr>
          <w:rFonts w:asciiTheme="minorHAnsi" w:hAnsiTheme="minorHAnsi" w:cstheme="minorHAnsi"/>
          <w:sz w:val="20"/>
          <w:szCs w:val="20"/>
        </w:rPr>
      </w:pPr>
    </w:p>
    <w:p w14:paraId="50C17A9C" w14:textId="53424C92" w:rsidR="00EB05DA" w:rsidRPr="00FD0CDB" w:rsidRDefault="00C67CDB" w:rsidP="001F609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Esta cuenta representa los Impuestos Federales y Estatales a que </w:t>
      </w:r>
      <w:r w:rsidR="00C576E5" w:rsidRPr="00FD0CDB">
        <w:rPr>
          <w:rFonts w:asciiTheme="minorHAnsi" w:hAnsiTheme="minorHAnsi" w:cstheme="minorHAnsi"/>
          <w:sz w:val="20"/>
          <w:szCs w:val="20"/>
        </w:rPr>
        <w:t>está</w:t>
      </w:r>
      <w:r w:rsidRPr="00FD0CDB">
        <w:rPr>
          <w:rFonts w:asciiTheme="minorHAnsi" w:hAnsiTheme="minorHAnsi" w:cstheme="minorHAnsi"/>
          <w:sz w:val="20"/>
          <w:szCs w:val="20"/>
        </w:rPr>
        <w:t xml:space="preserve"> sujeto este Patronato, así como también la obligación </w:t>
      </w:r>
      <w:r w:rsidR="000850BD" w:rsidRPr="00FD0CDB">
        <w:rPr>
          <w:rFonts w:asciiTheme="minorHAnsi" w:hAnsiTheme="minorHAnsi" w:cstheme="minorHAnsi"/>
          <w:sz w:val="20"/>
          <w:szCs w:val="20"/>
        </w:rPr>
        <w:t>por los</w:t>
      </w:r>
      <w:r w:rsidRPr="00FD0CDB">
        <w:rPr>
          <w:rFonts w:asciiTheme="minorHAnsi" w:hAnsiTheme="minorHAnsi" w:cstheme="minorHAnsi"/>
          <w:sz w:val="20"/>
          <w:szCs w:val="20"/>
        </w:rPr>
        <w:t xml:space="preserve"> conceptos de Aportaciones y </w:t>
      </w:r>
      <w:r w:rsidR="00C576E5" w:rsidRPr="00FD0CDB">
        <w:rPr>
          <w:rFonts w:asciiTheme="minorHAnsi" w:hAnsiTheme="minorHAnsi" w:cstheme="minorHAnsi"/>
          <w:sz w:val="20"/>
          <w:szCs w:val="20"/>
        </w:rPr>
        <w:t>Préstamos</w:t>
      </w:r>
      <w:r w:rsidRPr="00FD0CDB">
        <w:rPr>
          <w:rFonts w:asciiTheme="minorHAnsi" w:hAnsiTheme="minorHAnsi" w:cstheme="minorHAnsi"/>
          <w:sz w:val="20"/>
          <w:szCs w:val="20"/>
        </w:rPr>
        <w:t xml:space="preserve"> al ISSTEY</w:t>
      </w:r>
      <w:r w:rsidR="005A375A" w:rsidRPr="00FD0CDB">
        <w:rPr>
          <w:rFonts w:asciiTheme="minorHAnsi" w:hAnsiTheme="minorHAnsi" w:cstheme="minorHAnsi"/>
          <w:sz w:val="20"/>
          <w:szCs w:val="20"/>
        </w:rPr>
        <w:t>.</w:t>
      </w:r>
    </w:p>
    <w:p w14:paraId="0D24E0EC" w14:textId="77777777" w:rsidR="00A86D8D" w:rsidRPr="00FD0CDB" w:rsidRDefault="00A86D8D" w:rsidP="001F6095">
      <w:pPr>
        <w:spacing w:after="0" w:line="240" w:lineRule="auto"/>
        <w:jc w:val="both"/>
        <w:rPr>
          <w:rFonts w:asciiTheme="minorHAnsi" w:hAnsiTheme="minorHAnsi" w:cstheme="minorHAnsi"/>
          <w:sz w:val="20"/>
          <w:szCs w:val="20"/>
        </w:rPr>
      </w:pPr>
    </w:p>
    <w:p w14:paraId="5E3DC121" w14:textId="3E419E69" w:rsidR="002B46DB" w:rsidRPr="00FD0CDB" w:rsidRDefault="009265F1" w:rsidP="00656D52">
      <w:pPr>
        <w:spacing w:after="0"/>
        <w:rPr>
          <w:rFonts w:asciiTheme="minorHAnsi" w:hAnsiTheme="minorHAnsi" w:cstheme="minorHAnsi"/>
          <w:bCs/>
          <w:sz w:val="20"/>
          <w:szCs w:val="20"/>
        </w:rPr>
      </w:pPr>
      <w:r w:rsidRPr="00FD0CDB">
        <w:rPr>
          <w:rFonts w:asciiTheme="minorHAnsi" w:hAnsiTheme="minorHAnsi" w:cstheme="minorHAnsi"/>
          <w:b/>
          <w:sz w:val="20"/>
          <w:szCs w:val="20"/>
        </w:rPr>
        <w:t>I</w:t>
      </w:r>
      <w:r w:rsidR="00C5043B" w:rsidRPr="00FD0CDB">
        <w:rPr>
          <w:rFonts w:asciiTheme="minorHAnsi" w:hAnsiTheme="minorHAnsi" w:cstheme="minorHAnsi"/>
          <w:b/>
          <w:sz w:val="20"/>
          <w:szCs w:val="20"/>
        </w:rPr>
        <w:t>SR</w:t>
      </w:r>
      <w:r w:rsidRPr="00FD0CDB">
        <w:rPr>
          <w:rFonts w:asciiTheme="minorHAnsi" w:hAnsiTheme="minorHAnsi" w:cstheme="minorHAnsi"/>
          <w:b/>
          <w:sz w:val="20"/>
          <w:szCs w:val="20"/>
        </w:rPr>
        <w:t xml:space="preserve"> retenciones salarios</w:t>
      </w:r>
      <w:bookmarkStart w:id="2" w:name="_Hlk42511632"/>
      <w:r w:rsidR="006A1131" w:rsidRPr="00FD0CDB">
        <w:rPr>
          <w:rFonts w:asciiTheme="minorHAnsi" w:hAnsiTheme="minorHAnsi" w:cstheme="minorHAnsi"/>
          <w:b/>
          <w:sz w:val="20"/>
          <w:szCs w:val="20"/>
        </w:rPr>
        <w:t>:</w:t>
      </w:r>
      <w:r w:rsidRPr="00FD0CDB">
        <w:rPr>
          <w:rFonts w:asciiTheme="minorHAnsi" w:hAnsiTheme="minorHAnsi" w:cstheme="minorHAnsi"/>
          <w:bCs/>
          <w:sz w:val="20"/>
          <w:szCs w:val="20"/>
        </w:rPr>
        <w:t xml:space="preserve"> </w:t>
      </w:r>
      <w:bookmarkEnd w:id="2"/>
    </w:p>
    <w:p w14:paraId="20EE9DFD" w14:textId="4FED2E72" w:rsidR="00484458" w:rsidRDefault="00360A19" w:rsidP="00656D52">
      <w:pPr>
        <w:spacing w:after="0"/>
        <w:jc w:val="both"/>
        <w:rPr>
          <w:rFonts w:cs="Arial"/>
          <w:bCs/>
          <w:sz w:val="20"/>
          <w:szCs w:val="20"/>
        </w:rPr>
      </w:pPr>
      <w:r>
        <w:rPr>
          <w:rFonts w:cs="Arial"/>
          <w:bCs/>
          <w:sz w:val="20"/>
          <w:szCs w:val="20"/>
        </w:rPr>
        <w:t xml:space="preserve">A pesar de la contingencia sanitaria se enteran en tiempo y forma las retenciones por salarios efectuadas a los trabajadores correspondientes al mes de marzo de 2022 sin reflejar alguna modificación relevante, </w:t>
      </w:r>
      <w:bookmarkStart w:id="3" w:name="_Hlk99958737"/>
      <w:r>
        <w:rPr>
          <w:rFonts w:cs="Arial"/>
          <w:bCs/>
          <w:sz w:val="20"/>
          <w:szCs w:val="20"/>
        </w:rPr>
        <w:t xml:space="preserve">se comenta que debido a las reformas fiscales 2022 la información presentada viene de manera </w:t>
      </w:r>
      <w:proofErr w:type="spellStart"/>
      <w:r>
        <w:rPr>
          <w:rFonts w:cs="Arial"/>
          <w:bCs/>
          <w:sz w:val="20"/>
          <w:szCs w:val="20"/>
        </w:rPr>
        <w:t>prellenada</w:t>
      </w:r>
      <w:proofErr w:type="spellEnd"/>
      <w:r>
        <w:rPr>
          <w:rFonts w:cs="Arial"/>
          <w:bCs/>
          <w:sz w:val="20"/>
          <w:szCs w:val="20"/>
        </w:rPr>
        <w:t xml:space="preserve"> con los timbrados realizados.</w:t>
      </w:r>
      <w:bookmarkEnd w:id="3"/>
    </w:p>
    <w:p w14:paraId="591BBE0E" w14:textId="77777777" w:rsidR="00360A19" w:rsidRPr="00FD0CDB" w:rsidRDefault="00360A19" w:rsidP="00656D52">
      <w:pPr>
        <w:spacing w:after="0"/>
        <w:jc w:val="both"/>
        <w:rPr>
          <w:rFonts w:asciiTheme="minorHAnsi" w:hAnsiTheme="minorHAnsi" w:cstheme="minorHAnsi"/>
          <w:bCs/>
          <w:sz w:val="20"/>
          <w:szCs w:val="20"/>
        </w:rPr>
      </w:pPr>
    </w:p>
    <w:p w14:paraId="2BFDC4D3" w14:textId="2F93E930" w:rsidR="002B46DB" w:rsidRPr="00FD0CDB" w:rsidRDefault="009265F1" w:rsidP="00656D52">
      <w:pPr>
        <w:spacing w:after="0"/>
        <w:jc w:val="both"/>
        <w:rPr>
          <w:rFonts w:asciiTheme="minorHAnsi" w:hAnsiTheme="minorHAnsi" w:cstheme="minorHAnsi"/>
          <w:bCs/>
          <w:sz w:val="20"/>
          <w:szCs w:val="20"/>
        </w:rPr>
      </w:pPr>
      <w:r w:rsidRPr="00FD0CDB">
        <w:rPr>
          <w:rFonts w:asciiTheme="minorHAnsi" w:hAnsiTheme="minorHAnsi" w:cstheme="minorHAnsi"/>
          <w:b/>
          <w:sz w:val="20"/>
          <w:szCs w:val="20"/>
        </w:rPr>
        <w:t>I</w:t>
      </w:r>
      <w:r w:rsidR="00C5043B" w:rsidRPr="00FD0CDB">
        <w:rPr>
          <w:rFonts w:asciiTheme="minorHAnsi" w:hAnsiTheme="minorHAnsi" w:cstheme="minorHAnsi"/>
          <w:b/>
          <w:sz w:val="20"/>
          <w:szCs w:val="20"/>
        </w:rPr>
        <w:t>SR</w:t>
      </w:r>
      <w:r w:rsidRPr="00FD0CDB">
        <w:rPr>
          <w:rFonts w:asciiTheme="minorHAnsi" w:hAnsiTheme="minorHAnsi" w:cstheme="minorHAnsi"/>
          <w:b/>
          <w:sz w:val="20"/>
          <w:szCs w:val="20"/>
        </w:rPr>
        <w:t xml:space="preserve"> retenciones asimilables a </w:t>
      </w:r>
      <w:r w:rsidR="00386486" w:rsidRPr="00FD0CDB">
        <w:rPr>
          <w:rFonts w:asciiTheme="minorHAnsi" w:hAnsiTheme="minorHAnsi" w:cstheme="minorHAnsi"/>
          <w:b/>
          <w:sz w:val="20"/>
          <w:szCs w:val="20"/>
        </w:rPr>
        <w:t>salarios</w:t>
      </w:r>
      <w:r w:rsidR="00386486" w:rsidRPr="00FD0CDB">
        <w:rPr>
          <w:rFonts w:asciiTheme="minorHAnsi" w:hAnsiTheme="minorHAnsi" w:cstheme="minorHAnsi"/>
          <w:sz w:val="20"/>
          <w:szCs w:val="20"/>
        </w:rPr>
        <w:t>:</w:t>
      </w:r>
      <w:r w:rsidR="00386486" w:rsidRPr="00FD0CDB">
        <w:rPr>
          <w:rFonts w:asciiTheme="minorHAnsi" w:hAnsiTheme="minorHAnsi" w:cstheme="minorHAnsi"/>
          <w:bCs/>
          <w:sz w:val="20"/>
          <w:szCs w:val="20"/>
        </w:rPr>
        <w:t xml:space="preserve"> </w:t>
      </w:r>
    </w:p>
    <w:p w14:paraId="218E429E" w14:textId="2E37925F" w:rsidR="00484458" w:rsidRDefault="00484458" w:rsidP="00484458">
      <w:pPr>
        <w:jc w:val="both"/>
        <w:rPr>
          <w:rFonts w:asciiTheme="minorHAnsi" w:hAnsiTheme="minorHAnsi" w:cstheme="minorHAnsi"/>
          <w:bCs/>
          <w:sz w:val="20"/>
          <w:szCs w:val="20"/>
        </w:rPr>
      </w:pPr>
      <w:r w:rsidRPr="00FD0CDB">
        <w:rPr>
          <w:rFonts w:asciiTheme="minorHAnsi" w:hAnsiTheme="minorHAnsi" w:cstheme="minorHAnsi"/>
          <w:bCs/>
          <w:sz w:val="20"/>
          <w:szCs w:val="20"/>
        </w:rPr>
        <w:t xml:space="preserve">A pesar de la contingencia sanitaria se enteran en tiempo y forma las retenciones asimilables a salarios correspondiente al mes de marzo de 2022 efectuadas a los trabajadores sin reflejar alguna modificación relevante, se comenta que debido a las reformas fiscales 2022 la información presentada viene de manera </w:t>
      </w:r>
      <w:proofErr w:type="spellStart"/>
      <w:r w:rsidRPr="00FD0CDB">
        <w:rPr>
          <w:rFonts w:asciiTheme="minorHAnsi" w:hAnsiTheme="minorHAnsi" w:cstheme="minorHAnsi"/>
          <w:bCs/>
          <w:sz w:val="20"/>
          <w:szCs w:val="20"/>
        </w:rPr>
        <w:t>prellenada</w:t>
      </w:r>
      <w:proofErr w:type="spellEnd"/>
      <w:r w:rsidRPr="00FD0CDB">
        <w:rPr>
          <w:rFonts w:asciiTheme="minorHAnsi" w:hAnsiTheme="minorHAnsi" w:cstheme="minorHAnsi"/>
          <w:bCs/>
          <w:sz w:val="20"/>
          <w:szCs w:val="20"/>
        </w:rPr>
        <w:t xml:space="preserve"> con los timbrados realizados.</w:t>
      </w:r>
    </w:p>
    <w:p w14:paraId="24F70E5F" w14:textId="77777777" w:rsidR="00B011AB" w:rsidRPr="00FD0CDB" w:rsidRDefault="00B011AB" w:rsidP="00484458">
      <w:pPr>
        <w:jc w:val="both"/>
        <w:rPr>
          <w:rFonts w:asciiTheme="minorHAnsi" w:hAnsiTheme="minorHAnsi" w:cstheme="minorHAnsi"/>
          <w:sz w:val="20"/>
          <w:szCs w:val="20"/>
        </w:rPr>
      </w:pPr>
    </w:p>
    <w:p w14:paraId="3130274C" w14:textId="28E48E5C" w:rsidR="002B46DB" w:rsidRPr="00FD0CDB" w:rsidRDefault="009265F1" w:rsidP="006A1131">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lastRenderedPageBreak/>
        <w:t>I</w:t>
      </w:r>
      <w:r w:rsidR="00C5043B" w:rsidRPr="00FD0CDB">
        <w:rPr>
          <w:rFonts w:asciiTheme="minorHAnsi" w:hAnsiTheme="minorHAnsi" w:cstheme="minorHAnsi"/>
          <w:b/>
          <w:sz w:val="20"/>
          <w:szCs w:val="20"/>
        </w:rPr>
        <w:t>SR</w:t>
      </w:r>
      <w:r w:rsidRPr="00FD0CDB">
        <w:rPr>
          <w:rFonts w:asciiTheme="minorHAnsi" w:hAnsiTheme="minorHAnsi" w:cstheme="minorHAnsi"/>
          <w:b/>
          <w:sz w:val="20"/>
          <w:szCs w:val="20"/>
        </w:rPr>
        <w:t xml:space="preserve"> retenido por servicios profesionales</w:t>
      </w:r>
      <w:r w:rsidR="006A1131" w:rsidRPr="00FD0CDB">
        <w:rPr>
          <w:rFonts w:asciiTheme="minorHAnsi" w:hAnsiTheme="minorHAnsi" w:cstheme="minorHAnsi"/>
          <w:b/>
          <w:sz w:val="20"/>
          <w:szCs w:val="20"/>
        </w:rPr>
        <w:t>:</w:t>
      </w:r>
    </w:p>
    <w:p w14:paraId="17451318" w14:textId="77777777" w:rsidR="00484458" w:rsidRPr="00FD0CDB" w:rsidRDefault="00484458" w:rsidP="009265F1">
      <w:pPr>
        <w:rPr>
          <w:rFonts w:asciiTheme="minorHAnsi" w:hAnsiTheme="minorHAnsi" w:cstheme="minorHAnsi"/>
          <w:bCs/>
          <w:sz w:val="20"/>
          <w:szCs w:val="20"/>
        </w:rPr>
      </w:pPr>
      <w:bookmarkStart w:id="4" w:name="_Hlk100829348"/>
      <w:r w:rsidRPr="00FD0CDB">
        <w:rPr>
          <w:rFonts w:asciiTheme="minorHAnsi" w:hAnsiTheme="minorHAnsi" w:cstheme="minorHAnsi"/>
          <w:bCs/>
          <w:sz w:val="20"/>
          <w:szCs w:val="20"/>
        </w:rPr>
        <w:t xml:space="preserve">Por las reformas fiscales para el ejercicio 2022 adicional a la retención realizada a los servicios profesionales de igual manera se retiene el 1.25% a los contribuyentes del Régimen Simplificado de Confianza </w:t>
      </w:r>
    </w:p>
    <w:bookmarkEnd w:id="4"/>
    <w:p w14:paraId="1D67DB26" w14:textId="79679ED4" w:rsidR="009265F1" w:rsidRPr="00FD0CDB" w:rsidRDefault="009265F1" w:rsidP="009265F1">
      <w:pPr>
        <w:rPr>
          <w:rFonts w:asciiTheme="minorHAnsi" w:hAnsiTheme="minorHAnsi" w:cstheme="minorHAnsi"/>
          <w:b/>
          <w:sz w:val="20"/>
          <w:szCs w:val="20"/>
        </w:rPr>
      </w:pPr>
      <w:r w:rsidRPr="00FD0CDB">
        <w:rPr>
          <w:rFonts w:asciiTheme="minorHAnsi" w:hAnsiTheme="minorHAnsi" w:cstheme="minorHAnsi"/>
          <w:b/>
          <w:sz w:val="20"/>
          <w:szCs w:val="20"/>
        </w:rPr>
        <w:t>Impuesto sobre erogaciones al trabajo personal subordinado</w:t>
      </w:r>
    </w:p>
    <w:p w14:paraId="78A834FD" w14:textId="77777777" w:rsidR="00484458" w:rsidRPr="00FD0CDB" w:rsidRDefault="00484458" w:rsidP="006A1131">
      <w:pPr>
        <w:rPr>
          <w:rFonts w:asciiTheme="minorHAnsi" w:hAnsiTheme="minorHAnsi" w:cstheme="minorHAnsi"/>
          <w:bCs/>
          <w:sz w:val="20"/>
          <w:szCs w:val="20"/>
        </w:rPr>
      </w:pPr>
      <w:bookmarkStart w:id="5" w:name="_Hlk100829371"/>
      <w:r w:rsidRPr="00FD0CDB">
        <w:rPr>
          <w:rFonts w:asciiTheme="minorHAnsi" w:hAnsiTheme="minorHAnsi" w:cstheme="minorHAnsi"/>
          <w:bCs/>
          <w:sz w:val="20"/>
          <w:szCs w:val="20"/>
        </w:rPr>
        <w:t>A pesar de la contingencia sanitaria se entera en forma oportuna el impuesto sobre erogaciones al trabajo personal subordinado correspondiente al mes marzo de 2022 se comenta que presenta ligera variación por los finiquitos elaborados y no cobrados.</w:t>
      </w:r>
    </w:p>
    <w:bookmarkEnd w:id="5"/>
    <w:p w14:paraId="20FA2568" w14:textId="2DC84FC0" w:rsidR="009265F1" w:rsidRPr="00FD0CDB" w:rsidRDefault="009265F1" w:rsidP="006A1131">
      <w:pPr>
        <w:rPr>
          <w:rFonts w:asciiTheme="minorHAnsi" w:hAnsiTheme="minorHAnsi" w:cstheme="minorHAnsi"/>
          <w:b/>
          <w:sz w:val="20"/>
          <w:szCs w:val="20"/>
        </w:rPr>
      </w:pPr>
      <w:r w:rsidRPr="00FD0CDB">
        <w:rPr>
          <w:rFonts w:asciiTheme="minorHAnsi" w:hAnsiTheme="minorHAnsi" w:cstheme="minorHAnsi"/>
          <w:b/>
          <w:sz w:val="20"/>
          <w:szCs w:val="20"/>
        </w:rPr>
        <w:t>Impuesto Predial</w:t>
      </w:r>
    </w:p>
    <w:p w14:paraId="5574981D" w14:textId="77777777" w:rsidR="00484458" w:rsidRPr="00FD0CDB" w:rsidRDefault="00484458" w:rsidP="00484458">
      <w:pPr>
        <w:jc w:val="both"/>
        <w:rPr>
          <w:rFonts w:asciiTheme="minorHAnsi" w:hAnsiTheme="minorHAnsi" w:cstheme="minorHAnsi"/>
          <w:bCs/>
          <w:sz w:val="20"/>
          <w:szCs w:val="20"/>
        </w:rPr>
      </w:pPr>
      <w:bookmarkStart w:id="6" w:name="_Hlk100829393"/>
      <w:r w:rsidRPr="00FD0CDB">
        <w:rPr>
          <w:rFonts w:asciiTheme="minorHAnsi" w:hAnsiTheme="minorHAnsi" w:cstheme="minorHAnsi"/>
          <w:bCs/>
          <w:sz w:val="20"/>
          <w:szCs w:val="20"/>
        </w:rPr>
        <w:t>Para el ejercicio 2022 se está exento del pago del impuesto predial base rentas de acuerdo ley de hacienda del municipio de Mérida</w:t>
      </w:r>
      <w:bookmarkEnd w:id="6"/>
      <w:r w:rsidRPr="00FD0CDB">
        <w:rPr>
          <w:rFonts w:asciiTheme="minorHAnsi" w:hAnsiTheme="minorHAnsi" w:cstheme="minorHAnsi"/>
          <w:bCs/>
          <w:sz w:val="20"/>
          <w:szCs w:val="20"/>
        </w:rPr>
        <w:t xml:space="preserve">. </w:t>
      </w:r>
    </w:p>
    <w:p w14:paraId="097FD992" w14:textId="65030A3A" w:rsidR="009265F1" w:rsidRPr="00FD0CDB" w:rsidRDefault="009265F1" w:rsidP="009265F1">
      <w:pPr>
        <w:jc w:val="both"/>
        <w:rPr>
          <w:rFonts w:asciiTheme="minorHAnsi" w:hAnsiTheme="minorHAnsi" w:cstheme="minorHAnsi"/>
          <w:b/>
          <w:sz w:val="20"/>
          <w:szCs w:val="20"/>
        </w:rPr>
      </w:pPr>
      <w:r w:rsidRPr="00FD0CDB">
        <w:rPr>
          <w:rFonts w:asciiTheme="minorHAnsi" w:hAnsiTheme="minorHAnsi" w:cstheme="minorHAnsi"/>
          <w:b/>
          <w:sz w:val="20"/>
          <w:szCs w:val="20"/>
        </w:rPr>
        <w:t>Impuesto al valor agregado</w:t>
      </w:r>
    </w:p>
    <w:p w14:paraId="727DC982" w14:textId="77777777" w:rsidR="00484458" w:rsidRPr="00FD0CDB" w:rsidRDefault="00484458" w:rsidP="00484458">
      <w:pPr>
        <w:jc w:val="both"/>
        <w:rPr>
          <w:rFonts w:asciiTheme="minorHAnsi" w:hAnsiTheme="minorHAnsi" w:cstheme="minorHAnsi"/>
          <w:bCs/>
          <w:sz w:val="20"/>
          <w:szCs w:val="20"/>
        </w:rPr>
      </w:pPr>
      <w:bookmarkStart w:id="7" w:name="_Hlk100829414"/>
      <w:r w:rsidRPr="00FD0CDB">
        <w:rPr>
          <w:rFonts w:asciiTheme="minorHAnsi" w:hAnsiTheme="minorHAnsi" w:cstheme="minorHAnsi"/>
          <w:bCs/>
          <w:sz w:val="20"/>
          <w:szCs w:val="20"/>
        </w:rPr>
        <w:t>En el mes de marzo de 2022 debido a la contingencia sanitaria y a pesar de la apertura de los paradores Turísticos los ingresos gravados y efectivamente cobrados para efectos de IVA y los gastos erogados efectivamente pagados sufrieron una disminución con respecto a meses anteriores.</w:t>
      </w:r>
    </w:p>
    <w:p w14:paraId="5257C01D" w14:textId="34EF2469" w:rsidR="00484458" w:rsidRDefault="00484458" w:rsidP="00484458">
      <w:pPr>
        <w:jc w:val="both"/>
        <w:rPr>
          <w:rFonts w:asciiTheme="minorHAnsi" w:hAnsiTheme="minorHAnsi" w:cstheme="minorHAnsi"/>
          <w:bCs/>
          <w:sz w:val="20"/>
          <w:szCs w:val="20"/>
        </w:rPr>
      </w:pPr>
      <w:r w:rsidRPr="00FD0CDB">
        <w:rPr>
          <w:rFonts w:asciiTheme="minorHAnsi" w:hAnsiTheme="minorHAnsi" w:cstheme="minorHAnsi"/>
          <w:bCs/>
          <w:sz w:val="20"/>
          <w:szCs w:val="20"/>
        </w:rPr>
        <w:t>No se realiza pago de impuesto al valor agregado debido a que se acredita saldos a favor de algunos meses de ejercicios anteriores.</w:t>
      </w:r>
      <w:bookmarkEnd w:id="7"/>
      <w:r w:rsidRPr="00FD0CDB">
        <w:rPr>
          <w:rFonts w:asciiTheme="minorHAnsi" w:hAnsiTheme="minorHAnsi" w:cstheme="minorHAnsi"/>
          <w:bCs/>
          <w:sz w:val="20"/>
          <w:szCs w:val="20"/>
        </w:rPr>
        <w:t xml:space="preserve"> </w:t>
      </w:r>
    </w:p>
    <w:p w14:paraId="55549813" w14:textId="295AF921" w:rsidR="00B011AB" w:rsidRDefault="00B011AB" w:rsidP="00484458">
      <w:pPr>
        <w:jc w:val="both"/>
        <w:rPr>
          <w:rFonts w:asciiTheme="minorHAnsi" w:hAnsiTheme="minorHAnsi" w:cstheme="minorHAnsi"/>
          <w:bCs/>
          <w:sz w:val="20"/>
          <w:szCs w:val="20"/>
        </w:rPr>
      </w:pPr>
    </w:p>
    <w:p w14:paraId="221433DE" w14:textId="7C168D0F" w:rsidR="00B011AB" w:rsidRDefault="00B011AB" w:rsidP="00484458">
      <w:pPr>
        <w:jc w:val="both"/>
        <w:rPr>
          <w:rFonts w:asciiTheme="minorHAnsi" w:hAnsiTheme="minorHAnsi" w:cstheme="minorHAnsi"/>
          <w:bCs/>
          <w:sz w:val="20"/>
          <w:szCs w:val="20"/>
        </w:rPr>
      </w:pPr>
    </w:p>
    <w:p w14:paraId="082E683F" w14:textId="7761ECA9" w:rsidR="00B011AB" w:rsidRDefault="00B011AB" w:rsidP="00484458">
      <w:pPr>
        <w:jc w:val="both"/>
        <w:rPr>
          <w:rFonts w:asciiTheme="minorHAnsi" w:hAnsiTheme="minorHAnsi" w:cstheme="minorHAnsi"/>
          <w:bCs/>
          <w:sz w:val="20"/>
          <w:szCs w:val="20"/>
        </w:rPr>
      </w:pPr>
    </w:p>
    <w:p w14:paraId="02C0FCF2" w14:textId="40B4729B" w:rsidR="00B011AB" w:rsidRDefault="00B011AB" w:rsidP="00484458">
      <w:pPr>
        <w:jc w:val="both"/>
        <w:rPr>
          <w:rFonts w:asciiTheme="minorHAnsi" w:hAnsiTheme="minorHAnsi" w:cstheme="minorHAnsi"/>
          <w:bCs/>
          <w:sz w:val="20"/>
          <w:szCs w:val="20"/>
        </w:rPr>
      </w:pPr>
    </w:p>
    <w:p w14:paraId="659D81F8" w14:textId="668FF9E2" w:rsidR="00B011AB" w:rsidRDefault="00B011AB" w:rsidP="00484458">
      <w:pPr>
        <w:jc w:val="both"/>
        <w:rPr>
          <w:rFonts w:asciiTheme="minorHAnsi" w:hAnsiTheme="minorHAnsi" w:cstheme="minorHAnsi"/>
          <w:bCs/>
          <w:sz w:val="20"/>
          <w:szCs w:val="20"/>
        </w:rPr>
      </w:pPr>
    </w:p>
    <w:p w14:paraId="3C72376E" w14:textId="04C5591F" w:rsidR="00B011AB" w:rsidRDefault="00B011AB" w:rsidP="00484458">
      <w:pPr>
        <w:jc w:val="both"/>
        <w:rPr>
          <w:rFonts w:asciiTheme="minorHAnsi" w:hAnsiTheme="minorHAnsi" w:cstheme="minorHAnsi"/>
          <w:bCs/>
          <w:sz w:val="20"/>
          <w:szCs w:val="20"/>
        </w:rPr>
      </w:pPr>
    </w:p>
    <w:p w14:paraId="21F8ABCB" w14:textId="77777777" w:rsidR="00B011AB" w:rsidRPr="00FD0CDB" w:rsidRDefault="00B011AB" w:rsidP="00484458">
      <w:pPr>
        <w:jc w:val="both"/>
        <w:rPr>
          <w:rFonts w:asciiTheme="minorHAnsi" w:hAnsiTheme="minorHAnsi" w:cstheme="minorHAnsi"/>
          <w:bCs/>
          <w:sz w:val="20"/>
          <w:szCs w:val="20"/>
        </w:rPr>
      </w:pPr>
    </w:p>
    <w:p w14:paraId="2C10B0B0" w14:textId="68708736" w:rsidR="005E7DD0"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2.- Se informará de manera agrupada los recursos localizados en Fondos de Bienes de Terceros en Administración y/o en Garantía a corto y largo plazo</w:t>
      </w:r>
    </w:p>
    <w:p w14:paraId="17571CBE" w14:textId="15559298" w:rsidR="005E7DD0"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DOCUMENTOS POR PAGAR A CORTO PLAZO</w:t>
      </w:r>
    </w:p>
    <w:p w14:paraId="0EE598B4" w14:textId="77777777" w:rsidR="00E5463A" w:rsidRPr="00FD0CDB" w:rsidRDefault="00E5463A" w:rsidP="001F6095">
      <w:pPr>
        <w:spacing w:after="0" w:line="240" w:lineRule="auto"/>
        <w:jc w:val="both"/>
        <w:rPr>
          <w:rFonts w:asciiTheme="minorHAnsi" w:hAnsiTheme="minorHAnsi" w:cstheme="minorHAnsi"/>
          <w:b/>
          <w:sz w:val="20"/>
          <w:szCs w:val="20"/>
        </w:rPr>
      </w:pPr>
    </w:p>
    <w:tbl>
      <w:tblPr>
        <w:tblW w:w="11280" w:type="dxa"/>
        <w:tblInd w:w="60" w:type="dxa"/>
        <w:tblCellMar>
          <w:left w:w="70" w:type="dxa"/>
          <w:right w:w="70" w:type="dxa"/>
        </w:tblCellMar>
        <w:tblLook w:val="04A0" w:firstRow="1" w:lastRow="0" w:firstColumn="1" w:lastColumn="0" w:noHBand="0" w:noVBand="1"/>
      </w:tblPr>
      <w:tblGrid>
        <w:gridCol w:w="5140"/>
        <w:gridCol w:w="1560"/>
        <w:gridCol w:w="1720"/>
        <w:gridCol w:w="2860"/>
      </w:tblGrid>
      <w:tr w:rsidR="00392960" w:rsidRPr="00FD0CDB" w14:paraId="327C4C84" w14:textId="77777777" w:rsidTr="003B0206">
        <w:trPr>
          <w:trHeight w:val="255"/>
        </w:trPr>
        <w:tc>
          <w:tcPr>
            <w:tcW w:w="5140" w:type="dxa"/>
            <w:tcBorders>
              <w:top w:val="single" w:sz="8" w:space="0" w:color="auto"/>
              <w:left w:val="single" w:sz="8" w:space="0" w:color="auto"/>
              <w:bottom w:val="single" w:sz="4" w:space="0" w:color="auto"/>
              <w:right w:val="single" w:sz="4" w:space="0" w:color="auto"/>
            </w:tcBorders>
            <w:shd w:val="clear" w:color="auto" w:fill="auto"/>
            <w:noWrap/>
            <w:hideMark/>
          </w:tcPr>
          <w:p w14:paraId="03F65F79" w14:textId="68567202" w:rsidR="00392960" w:rsidRPr="00FD0CDB" w:rsidRDefault="00392960"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FONDOS EN GARANTIA A CORTO PLAZO</w:t>
            </w:r>
          </w:p>
        </w:tc>
        <w:tc>
          <w:tcPr>
            <w:tcW w:w="1560" w:type="dxa"/>
            <w:tcBorders>
              <w:top w:val="single" w:sz="8" w:space="0" w:color="auto"/>
              <w:left w:val="nil"/>
              <w:bottom w:val="single" w:sz="4" w:space="0" w:color="auto"/>
              <w:right w:val="single" w:sz="4" w:space="0" w:color="auto"/>
            </w:tcBorders>
            <w:shd w:val="clear" w:color="auto" w:fill="auto"/>
            <w:noWrap/>
            <w:hideMark/>
          </w:tcPr>
          <w:p w14:paraId="1DB94C26" w14:textId="5760A47F" w:rsidR="00392960" w:rsidRPr="00FD0CDB" w:rsidRDefault="00392960" w:rsidP="001F6095">
            <w:pPr>
              <w:spacing w:after="0" w:line="240" w:lineRule="auto"/>
              <w:jc w:val="both"/>
              <w:rPr>
                <w:rFonts w:asciiTheme="minorHAnsi" w:eastAsia="Times New Roman" w:hAnsiTheme="minorHAnsi" w:cstheme="minorHAnsi"/>
                <w:sz w:val="20"/>
                <w:szCs w:val="20"/>
                <w:lang w:eastAsia="es-MX"/>
              </w:rPr>
            </w:pPr>
          </w:p>
        </w:tc>
        <w:tc>
          <w:tcPr>
            <w:tcW w:w="1720" w:type="dxa"/>
            <w:tcBorders>
              <w:top w:val="single" w:sz="8" w:space="0" w:color="auto"/>
              <w:left w:val="nil"/>
              <w:bottom w:val="single" w:sz="4" w:space="0" w:color="auto"/>
              <w:right w:val="nil"/>
            </w:tcBorders>
            <w:shd w:val="clear" w:color="auto" w:fill="auto"/>
            <w:noWrap/>
            <w:hideMark/>
          </w:tcPr>
          <w:p w14:paraId="68AB0134" w14:textId="319379F3" w:rsidR="00392960" w:rsidRPr="00FD0CDB" w:rsidRDefault="00392960" w:rsidP="001F6095">
            <w:pPr>
              <w:spacing w:after="0" w:line="240" w:lineRule="auto"/>
              <w:jc w:val="both"/>
              <w:rPr>
                <w:rFonts w:asciiTheme="minorHAnsi" w:eastAsia="Times New Roman" w:hAnsiTheme="minorHAnsi" w:cstheme="minorHAnsi"/>
                <w:sz w:val="20"/>
                <w:szCs w:val="20"/>
                <w:lang w:eastAsia="es-MX"/>
              </w:rPr>
            </w:pPr>
          </w:p>
        </w:tc>
        <w:tc>
          <w:tcPr>
            <w:tcW w:w="2860" w:type="dxa"/>
            <w:tcBorders>
              <w:top w:val="single" w:sz="8" w:space="0" w:color="auto"/>
              <w:left w:val="nil"/>
              <w:bottom w:val="single" w:sz="4" w:space="0" w:color="auto"/>
              <w:right w:val="single" w:sz="8" w:space="0" w:color="auto"/>
            </w:tcBorders>
            <w:shd w:val="clear" w:color="auto" w:fill="auto"/>
            <w:noWrap/>
            <w:hideMark/>
          </w:tcPr>
          <w:p w14:paraId="035A18F6" w14:textId="5CCFAC5E" w:rsidR="00392960" w:rsidRPr="00FD0CDB" w:rsidRDefault="00392960" w:rsidP="00E94BE1">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343,615.73</w:t>
            </w:r>
          </w:p>
        </w:tc>
      </w:tr>
      <w:tr w:rsidR="00392960" w:rsidRPr="00FD0CDB" w14:paraId="164CD364" w14:textId="77777777"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14:paraId="659031CD" w14:textId="79BBE35B" w:rsidR="00392960" w:rsidRPr="00FD0CDB" w:rsidRDefault="00392960" w:rsidP="001F6095">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Chichén Itzá</w:t>
            </w:r>
          </w:p>
        </w:tc>
        <w:tc>
          <w:tcPr>
            <w:tcW w:w="1560" w:type="dxa"/>
            <w:tcBorders>
              <w:top w:val="nil"/>
              <w:left w:val="nil"/>
              <w:bottom w:val="single" w:sz="4" w:space="0" w:color="auto"/>
              <w:right w:val="single" w:sz="4" w:space="0" w:color="auto"/>
            </w:tcBorders>
            <w:shd w:val="clear" w:color="auto" w:fill="auto"/>
            <w:noWrap/>
            <w:hideMark/>
          </w:tcPr>
          <w:p w14:paraId="67D37B1C" w14:textId="380E17CA" w:rsidR="00392960" w:rsidRPr="00FD0CDB" w:rsidRDefault="00392960" w:rsidP="001F6095">
            <w:pPr>
              <w:spacing w:after="0" w:line="240" w:lineRule="auto"/>
              <w:jc w:val="both"/>
              <w:rPr>
                <w:rFonts w:asciiTheme="minorHAnsi" w:eastAsia="Times New Roman" w:hAnsiTheme="minorHAnsi"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hideMark/>
          </w:tcPr>
          <w:p w14:paraId="3726C1C1" w14:textId="7239BBD3" w:rsidR="00392960" w:rsidRPr="00FD0CDB" w:rsidRDefault="00392960" w:rsidP="00E94BE1">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62,491.69</w:t>
            </w:r>
          </w:p>
        </w:tc>
        <w:tc>
          <w:tcPr>
            <w:tcW w:w="2860" w:type="dxa"/>
            <w:tcBorders>
              <w:top w:val="nil"/>
              <w:left w:val="nil"/>
              <w:bottom w:val="single" w:sz="4" w:space="0" w:color="auto"/>
              <w:right w:val="single" w:sz="8" w:space="0" w:color="auto"/>
            </w:tcBorders>
            <w:shd w:val="clear" w:color="auto" w:fill="auto"/>
            <w:noWrap/>
            <w:hideMark/>
          </w:tcPr>
          <w:p w14:paraId="64E3E81F" w14:textId="2BE79400" w:rsidR="00392960" w:rsidRPr="00FD0CDB" w:rsidRDefault="00392960" w:rsidP="00E94BE1">
            <w:pPr>
              <w:spacing w:after="0" w:line="240" w:lineRule="auto"/>
              <w:jc w:val="right"/>
              <w:rPr>
                <w:rFonts w:asciiTheme="minorHAnsi" w:eastAsia="Times New Roman" w:hAnsiTheme="minorHAnsi" w:cstheme="minorHAnsi"/>
                <w:sz w:val="20"/>
                <w:szCs w:val="20"/>
                <w:lang w:eastAsia="es-MX"/>
              </w:rPr>
            </w:pPr>
          </w:p>
        </w:tc>
      </w:tr>
      <w:tr w:rsidR="00392960" w:rsidRPr="00FD0CDB" w14:paraId="33D63CBB" w14:textId="77777777" w:rsidTr="00CB51A7">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14:paraId="1C566CE9" w14:textId="325367BB" w:rsidR="00392960" w:rsidRPr="00FD0CDB" w:rsidRDefault="00392960" w:rsidP="001F6095">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Uxmal</w:t>
            </w:r>
          </w:p>
        </w:tc>
        <w:tc>
          <w:tcPr>
            <w:tcW w:w="1560" w:type="dxa"/>
            <w:tcBorders>
              <w:top w:val="nil"/>
              <w:left w:val="nil"/>
              <w:bottom w:val="single" w:sz="4" w:space="0" w:color="auto"/>
              <w:right w:val="single" w:sz="4" w:space="0" w:color="auto"/>
            </w:tcBorders>
            <w:shd w:val="clear" w:color="auto" w:fill="auto"/>
            <w:noWrap/>
            <w:hideMark/>
          </w:tcPr>
          <w:p w14:paraId="3A9CE85B" w14:textId="44BF3365" w:rsidR="00392960" w:rsidRPr="00FD0CDB" w:rsidRDefault="00392960" w:rsidP="001F6095">
            <w:pPr>
              <w:spacing w:after="0" w:line="240" w:lineRule="auto"/>
              <w:jc w:val="both"/>
              <w:rPr>
                <w:rFonts w:asciiTheme="minorHAnsi" w:eastAsia="Times New Roman" w:hAnsiTheme="minorHAnsi"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hideMark/>
          </w:tcPr>
          <w:p w14:paraId="308AD05D" w14:textId="4C236273" w:rsidR="00392960" w:rsidRPr="00FD0CDB" w:rsidRDefault="00392960" w:rsidP="00E94BE1">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150,165.27</w:t>
            </w:r>
          </w:p>
        </w:tc>
        <w:tc>
          <w:tcPr>
            <w:tcW w:w="2860" w:type="dxa"/>
            <w:tcBorders>
              <w:top w:val="nil"/>
              <w:left w:val="nil"/>
              <w:bottom w:val="single" w:sz="4" w:space="0" w:color="auto"/>
              <w:right w:val="single" w:sz="8" w:space="0" w:color="auto"/>
            </w:tcBorders>
            <w:shd w:val="clear" w:color="auto" w:fill="auto"/>
            <w:noWrap/>
            <w:hideMark/>
          </w:tcPr>
          <w:p w14:paraId="58684970" w14:textId="0484A248" w:rsidR="00392960" w:rsidRPr="00FD0CDB" w:rsidRDefault="00392960" w:rsidP="00E94BE1">
            <w:pPr>
              <w:spacing w:after="0" w:line="240" w:lineRule="auto"/>
              <w:jc w:val="right"/>
              <w:rPr>
                <w:rFonts w:asciiTheme="minorHAnsi" w:eastAsia="Times New Roman" w:hAnsiTheme="minorHAnsi" w:cstheme="minorHAnsi"/>
                <w:sz w:val="20"/>
                <w:szCs w:val="20"/>
                <w:lang w:eastAsia="es-MX"/>
              </w:rPr>
            </w:pPr>
          </w:p>
        </w:tc>
      </w:tr>
      <w:tr w:rsidR="00392960" w:rsidRPr="00FD0CDB" w14:paraId="4D73A782" w14:textId="77777777" w:rsidTr="00CB51A7">
        <w:trPr>
          <w:trHeight w:val="255"/>
        </w:trPr>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14:paraId="3CE4B31E" w14:textId="47967564" w:rsidR="00392960" w:rsidRPr="00FD0CDB" w:rsidRDefault="00392960" w:rsidP="001F6095">
            <w:pPr>
              <w:spacing w:after="0" w:line="240" w:lineRule="auto"/>
              <w:jc w:val="both"/>
              <w:rPr>
                <w:rFonts w:asciiTheme="minorHAnsi" w:eastAsia="Times New Roman" w:hAnsiTheme="minorHAnsi" w:cstheme="minorHAnsi"/>
                <w:sz w:val="20"/>
                <w:szCs w:val="20"/>
                <w:lang w:eastAsia="es-MX"/>
              </w:rPr>
            </w:pPr>
            <w:proofErr w:type="spellStart"/>
            <w:r w:rsidRPr="00FD0CDB">
              <w:rPr>
                <w:rFonts w:asciiTheme="minorHAnsi" w:hAnsiTheme="minorHAnsi" w:cstheme="minorHAnsi"/>
                <w:sz w:val="20"/>
                <w:szCs w:val="20"/>
              </w:rPr>
              <w:t>Dzibilchaltún</w:t>
            </w:r>
            <w:proofErr w:type="spellEnd"/>
          </w:p>
        </w:tc>
        <w:tc>
          <w:tcPr>
            <w:tcW w:w="1560" w:type="dxa"/>
            <w:tcBorders>
              <w:top w:val="single" w:sz="4" w:space="0" w:color="auto"/>
              <w:left w:val="nil"/>
              <w:bottom w:val="single" w:sz="4" w:space="0" w:color="auto"/>
              <w:right w:val="single" w:sz="4" w:space="0" w:color="auto"/>
            </w:tcBorders>
            <w:shd w:val="clear" w:color="auto" w:fill="auto"/>
            <w:noWrap/>
            <w:hideMark/>
          </w:tcPr>
          <w:p w14:paraId="2CB84FEE" w14:textId="722255AA" w:rsidR="00392960" w:rsidRPr="00FD0CDB" w:rsidRDefault="00392960" w:rsidP="001F6095">
            <w:pPr>
              <w:spacing w:after="0" w:line="240" w:lineRule="auto"/>
              <w:jc w:val="both"/>
              <w:rPr>
                <w:rFonts w:asciiTheme="minorHAnsi" w:eastAsia="Times New Roman" w:hAnsiTheme="minorHAnsi"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hideMark/>
          </w:tcPr>
          <w:p w14:paraId="35DF229F" w14:textId="0FBA76FA" w:rsidR="00392960" w:rsidRPr="00FD0CDB" w:rsidRDefault="00392960" w:rsidP="00E94BE1">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6,860.00</w:t>
            </w:r>
          </w:p>
        </w:tc>
        <w:tc>
          <w:tcPr>
            <w:tcW w:w="2860" w:type="dxa"/>
            <w:tcBorders>
              <w:top w:val="single" w:sz="4" w:space="0" w:color="auto"/>
              <w:left w:val="nil"/>
              <w:bottom w:val="single" w:sz="4" w:space="0" w:color="auto"/>
              <w:right w:val="single" w:sz="4" w:space="0" w:color="auto"/>
            </w:tcBorders>
            <w:shd w:val="clear" w:color="auto" w:fill="auto"/>
            <w:noWrap/>
            <w:hideMark/>
          </w:tcPr>
          <w:p w14:paraId="4C3FFA57" w14:textId="7F73031F" w:rsidR="00392960" w:rsidRPr="00FD0CDB" w:rsidRDefault="00392960" w:rsidP="00E94BE1">
            <w:pPr>
              <w:spacing w:after="0" w:line="240" w:lineRule="auto"/>
              <w:jc w:val="right"/>
              <w:rPr>
                <w:rFonts w:asciiTheme="minorHAnsi" w:eastAsia="Times New Roman" w:hAnsiTheme="minorHAnsi" w:cstheme="minorHAnsi"/>
                <w:sz w:val="20"/>
                <w:szCs w:val="20"/>
                <w:lang w:eastAsia="es-MX"/>
              </w:rPr>
            </w:pPr>
          </w:p>
        </w:tc>
      </w:tr>
      <w:tr w:rsidR="00392960" w:rsidRPr="00FD0CDB" w14:paraId="35EA0AF2" w14:textId="77777777" w:rsidTr="00AB4A1D">
        <w:trPr>
          <w:trHeight w:val="255"/>
        </w:trPr>
        <w:tc>
          <w:tcPr>
            <w:tcW w:w="5140" w:type="dxa"/>
            <w:tcBorders>
              <w:top w:val="single" w:sz="4" w:space="0" w:color="auto"/>
              <w:left w:val="single" w:sz="8" w:space="0" w:color="auto"/>
              <w:bottom w:val="single" w:sz="4" w:space="0" w:color="auto"/>
              <w:right w:val="single" w:sz="4" w:space="0" w:color="auto"/>
            </w:tcBorders>
            <w:shd w:val="clear" w:color="auto" w:fill="auto"/>
            <w:noWrap/>
            <w:hideMark/>
          </w:tcPr>
          <w:p w14:paraId="68EE0023" w14:textId="47FFA22A" w:rsidR="00392960" w:rsidRPr="00FD0CDB" w:rsidRDefault="00392960" w:rsidP="001F6095">
            <w:pPr>
              <w:spacing w:after="0" w:line="240" w:lineRule="auto"/>
              <w:jc w:val="both"/>
              <w:rPr>
                <w:rFonts w:asciiTheme="minorHAnsi" w:eastAsia="Times New Roman" w:hAnsiTheme="minorHAnsi" w:cstheme="minorHAnsi"/>
                <w:sz w:val="20"/>
                <w:szCs w:val="20"/>
                <w:lang w:eastAsia="es-MX"/>
              </w:rPr>
            </w:pPr>
            <w:proofErr w:type="spellStart"/>
            <w:r w:rsidRPr="00FD0CDB">
              <w:rPr>
                <w:rFonts w:asciiTheme="minorHAnsi" w:hAnsiTheme="minorHAnsi" w:cstheme="minorHAnsi"/>
                <w:sz w:val="20"/>
                <w:szCs w:val="20"/>
              </w:rPr>
              <w:t>Celestún</w:t>
            </w:r>
            <w:proofErr w:type="spellEnd"/>
          </w:p>
        </w:tc>
        <w:tc>
          <w:tcPr>
            <w:tcW w:w="1560" w:type="dxa"/>
            <w:tcBorders>
              <w:top w:val="single" w:sz="4" w:space="0" w:color="auto"/>
              <w:left w:val="nil"/>
              <w:bottom w:val="single" w:sz="4" w:space="0" w:color="auto"/>
              <w:right w:val="single" w:sz="4" w:space="0" w:color="auto"/>
            </w:tcBorders>
            <w:shd w:val="clear" w:color="auto" w:fill="auto"/>
            <w:noWrap/>
            <w:hideMark/>
          </w:tcPr>
          <w:p w14:paraId="0D883DB9" w14:textId="34FD070A" w:rsidR="00392960" w:rsidRPr="00FD0CDB" w:rsidRDefault="00392960" w:rsidP="001F6095">
            <w:pPr>
              <w:spacing w:after="0" w:line="240" w:lineRule="auto"/>
              <w:jc w:val="both"/>
              <w:rPr>
                <w:rFonts w:asciiTheme="minorHAnsi" w:eastAsia="Times New Roman" w:hAnsiTheme="minorHAnsi"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hideMark/>
          </w:tcPr>
          <w:p w14:paraId="3EB4911D" w14:textId="329D24EA" w:rsidR="00392960" w:rsidRPr="00FD0CDB" w:rsidRDefault="00392960" w:rsidP="00E94BE1">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10,129.23</w:t>
            </w:r>
          </w:p>
        </w:tc>
        <w:tc>
          <w:tcPr>
            <w:tcW w:w="2860" w:type="dxa"/>
            <w:tcBorders>
              <w:top w:val="single" w:sz="4" w:space="0" w:color="auto"/>
              <w:left w:val="nil"/>
              <w:bottom w:val="single" w:sz="4" w:space="0" w:color="auto"/>
              <w:right w:val="single" w:sz="8" w:space="0" w:color="auto"/>
            </w:tcBorders>
            <w:shd w:val="clear" w:color="auto" w:fill="auto"/>
            <w:noWrap/>
            <w:hideMark/>
          </w:tcPr>
          <w:p w14:paraId="302FD423" w14:textId="519DF495" w:rsidR="00392960" w:rsidRPr="00FD0CDB" w:rsidRDefault="00392960" w:rsidP="00E94BE1">
            <w:pPr>
              <w:spacing w:after="0" w:line="240" w:lineRule="auto"/>
              <w:jc w:val="right"/>
              <w:rPr>
                <w:rFonts w:asciiTheme="minorHAnsi" w:eastAsia="Times New Roman" w:hAnsiTheme="minorHAnsi" w:cstheme="minorHAnsi"/>
                <w:sz w:val="20"/>
                <w:szCs w:val="20"/>
                <w:lang w:eastAsia="es-MX"/>
              </w:rPr>
            </w:pPr>
          </w:p>
        </w:tc>
      </w:tr>
      <w:tr w:rsidR="00392960" w:rsidRPr="00FD0CDB" w14:paraId="11421563" w14:textId="77777777" w:rsidTr="008F0A64">
        <w:trPr>
          <w:trHeight w:val="255"/>
        </w:trPr>
        <w:tc>
          <w:tcPr>
            <w:tcW w:w="5140" w:type="dxa"/>
            <w:tcBorders>
              <w:top w:val="single" w:sz="4" w:space="0" w:color="auto"/>
              <w:left w:val="single" w:sz="8" w:space="0" w:color="auto"/>
              <w:bottom w:val="single" w:sz="4" w:space="0" w:color="auto"/>
              <w:right w:val="single" w:sz="4" w:space="0" w:color="auto"/>
            </w:tcBorders>
            <w:shd w:val="clear" w:color="auto" w:fill="auto"/>
            <w:noWrap/>
            <w:hideMark/>
          </w:tcPr>
          <w:p w14:paraId="6EB2C3A6" w14:textId="6D402F3B" w:rsidR="00392960" w:rsidRPr="00FD0CDB" w:rsidRDefault="00392960" w:rsidP="001F6095">
            <w:pPr>
              <w:spacing w:after="0" w:line="240" w:lineRule="auto"/>
              <w:jc w:val="both"/>
              <w:rPr>
                <w:rFonts w:asciiTheme="minorHAnsi" w:eastAsia="Times New Roman" w:hAnsiTheme="minorHAnsi" w:cstheme="minorHAnsi"/>
                <w:sz w:val="20"/>
                <w:szCs w:val="20"/>
                <w:lang w:eastAsia="es-MX"/>
              </w:rPr>
            </w:pPr>
            <w:proofErr w:type="spellStart"/>
            <w:r w:rsidRPr="00FD0CDB">
              <w:rPr>
                <w:rFonts w:asciiTheme="minorHAnsi" w:hAnsiTheme="minorHAnsi" w:cstheme="minorHAnsi"/>
                <w:sz w:val="20"/>
                <w:szCs w:val="20"/>
              </w:rPr>
              <w:t>Izamal</w:t>
            </w:r>
            <w:proofErr w:type="spellEnd"/>
          </w:p>
        </w:tc>
        <w:tc>
          <w:tcPr>
            <w:tcW w:w="1560" w:type="dxa"/>
            <w:tcBorders>
              <w:top w:val="single" w:sz="4" w:space="0" w:color="auto"/>
              <w:left w:val="nil"/>
              <w:bottom w:val="single" w:sz="4" w:space="0" w:color="auto"/>
              <w:right w:val="single" w:sz="4" w:space="0" w:color="auto"/>
            </w:tcBorders>
            <w:shd w:val="clear" w:color="auto" w:fill="auto"/>
            <w:noWrap/>
            <w:hideMark/>
          </w:tcPr>
          <w:p w14:paraId="5B089A0F" w14:textId="5260D20F" w:rsidR="00392960" w:rsidRPr="00FD0CDB" w:rsidRDefault="00392960" w:rsidP="001F6095">
            <w:pPr>
              <w:spacing w:after="0" w:line="240" w:lineRule="auto"/>
              <w:jc w:val="both"/>
              <w:rPr>
                <w:rFonts w:asciiTheme="minorHAnsi" w:eastAsia="Times New Roman" w:hAnsiTheme="minorHAnsi"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hideMark/>
          </w:tcPr>
          <w:p w14:paraId="740B1ADF" w14:textId="058F5197" w:rsidR="00392960" w:rsidRPr="00FD0CDB" w:rsidRDefault="00392960" w:rsidP="00E94BE1">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65,505.00</w:t>
            </w:r>
          </w:p>
        </w:tc>
        <w:tc>
          <w:tcPr>
            <w:tcW w:w="2860" w:type="dxa"/>
            <w:tcBorders>
              <w:top w:val="single" w:sz="4" w:space="0" w:color="auto"/>
              <w:left w:val="nil"/>
              <w:bottom w:val="single" w:sz="4" w:space="0" w:color="auto"/>
              <w:right w:val="single" w:sz="8" w:space="0" w:color="auto"/>
            </w:tcBorders>
            <w:shd w:val="clear" w:color="auto" w:fill="auto"/>
            <w:noWrap/>
            <w:hideMark/>
          </w:tcPr>
          <w:p w14:paraId="6912CCA7" w14:textId="6639D02A" w:rsidR="00392960" w:rsidRPr="00FD0CDB" w:rsidRDefault="00392960" w:rsidP="00E94BE1">
            <w:pPr>
              <w:spacing w:after="0" w:line="240" w:lineRule="auto"/>
              <w:jc w:val="right"/>
              <w:rPr>
                <w:rFonts w:asciiTheme="minorHAnsi" w:eastAsia="Times New Roman" w:hAnsiTheme="minorHAnsi" w:cstheme="minorHAnsi"/>
                <w:sz w:val="20"/>
                <w:szCs w:val="20"/>
                <w:lang w:eastAsia="es-MX"/>
              </w:rPr>
            </w:pPr>
          </w:p>
        </w:tc>
      </w:tr>
      <w:tr w:rsidR="00392960" w:rsidRPr="00FD0CDB" w14:paraId="53DCF64B" w14:textId="77777777" w:rsidTr="008F0A64">
        <w:trPr>
          <w:trHeight w:val="255"/>
        </w:trPr>
        <w:tc>
          <w:tcPr>
            <w:tcW w:w="5140" w:type="dxa"/>
            <w:tcBorders>
              <w:top w:val="single" w:sz="4" w:space="0" w:color="auto"/>
              <w:left w:val="single" w:sz="8" w:space="0" w:color="auto"/>
              <w:bottom w:val="single" w:sz="4" w:space="0" w:color="auto"/>
              <w:right w:val="single" w:sz="4" w:space="0" w:color="auto"/>
            </w:tcBorders>
            <w:shd w:val="clear" w:color="auto" w:fill="auto"/>
            <w:noWrap/>
            <w:hideMark/>
          </w:tcPr>
          <w:p w14:paraId="2F3B2DF7" w14:textId="6EC9FFF6" w:rsidR="00392960" w:rsidRPr="00FD0CDB" w:rsidRDefault="00392960" w:rsidP="001F6095">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Centro de Convenciones</w:t>
            </w:r>
          </w:p>
        </w:tc>
        <w:tc>
          <w:tcPr>
            <w:tcW w:w="1560" w:type="dxa"/>
            <w:tcBorders>
              <w:top w:val="single" w:sz="4" w:space="0" w:color="auto"/>
              <w:left w:val="nil"/>
              <w:bottom w:val="single" w:sz="4" w:space="0" w:color="auto"/>
              <w:right w:val="single" w:sz="4" w:space="0" w:color="auto"/>
            </w:tcBorders>
            <w:shd w:val="clear" w:color="auto" w:fill="auto"/>
            <w:noWrap/>
            <w:hideMark/>
          </w:tcPr>
          <w:p w14:paraId="0C5F1CA6" w14:textId="566D7268" w:rsidR="00392960" w:rsidRPr="00FD0CDB" w:rsidRDefault="00392960" w:rsidP="001F6095">
            <w:pPr>
              <w:spacing w:after="0" w:line="240" w:lineRule="auto"/>
              <w:jc w:val="both"/>
              <w:rPr>
                <w:rFonts w:asciiTheme="minorHAnsi" w:eastAsia="Times New Roman" w:hAnsiTheme="minorHAnsi"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hideMark/>
          </w:tcPr>
          <w:p w14:paraId="37DABD75" w14:textId="66B1DBE9" w:rsidR="00392960" w:rsidRPr="00FD0CDB" w:rsidRDefault="00392960" w:rsidP="00E94BE1">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22,000.00</w:t>
            </w:r>
          </w:p>
        </w:tc>
        <w:tc>
          <w:tcPr>
            <w:tcW w:w="2860" w:type="dxa"/>
            <w:tcBorders>
              <w:top w:val="single" w:sz="4" w:space="0" w:color="auto"/>
              <w:left w:val="nil"/>
              <w:bottom w:val="single" w:sz="4" w:space="0" w:color="auto"/>
              <w:right w:val="single" w:sz="8" w:space="0" w:color="auto"/>
            </w:tcBorders>
            <w:shd w:val="clear" w:color="auto" w:fill="auto"/>
            <w:noWrap/>
            <w:hideMark/>
          </w:tcPr>
          <w:p w14:paraId="5DA31156" w14:textId="504E6BE9" w:rsidR="00392960" w:rsidRPr="00FD0CDB" w:rsidRDefault="00392960" w:rsidP="00E94BE1">
            <w:pPr>
              <w:spacing w:after="0" w:line="240" w:lineRule="auto"/>
              <w:jc w:val="right"/>
              <w:rPr>
                <w:rFonts w:asciiTheme="minorHAnsi" w:eastAsia="Times New Roman" w:hAnsiTheme="minorHAnsi" w:cstheme="minorHAnsi"/>
                <w:sz w:val="20"/>
                <w:szCs w:val="20"/>
                <w:lang w:eastAsia="es-MX"/>
              </w:rPr>
            </w:pPr>
          </w:p>
        </w:tc>
      </w:tr>
      <w:tr w:rsidR="00392960" w:rsidRPr="00FD0CDB" w14:paraId="452AB032" w14:textId="77777777" w:rsidTr="003B0206">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14:paraId="5EE18438" w14:textId="5A257D97" w:rsidR="00392960" w:rsidRPr="00FD0CDB" w:rsidRDefault="00392960" w:rsidP="001F6095">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 xml:space="preserve">Pasaje </w:t>
            </w:r>
            <w:proofErr w:type="spellStart"/>
            <w:r w:rsidRPr="00FD0CDB">
              <w:rPr>
                <w:rFonts w:asciiTheme="minorHAnsi" w:hAnsiTheme="minorHAnsi" w:cstheme="minorHAnsi"/>
                <w:sz w:val="20"/>
                <w:szCs w:val="20"/>
              </w:rPr>
              <w:t>Picheta</w:t>
            </w:r>
            <w:proofErr w:type="spellEnd"/>
          </w:p>
        </w:tc>
        <w:tc>
          <w:tcPr>
            <w:tcW w:w="1560" w:type="dxa"/>
            <w:tcBorders>
              <w:top w:val="nil"/>
              <w:left w:val="nil"/>
              <w:bottom w:val="single" w:sz="4" w:space="0" w:color="auto"/>
              <w:right w:val="single" w:sz="4" w:space="0" w:color="auto"/>
            </w:tcBorders>
            <w:shd w:val="clear" w:color="auto" w:fill="auto"/>
            <w:noWrap/>
            <w:hideMark/>
          </w:tcPr>
          <w:p w14:paraId="0C9A448B" w14:textId="6B4FDF32" w:rsidR="00392960" w:rsidRPr="00FD0CDB" w:rsidRDefault="00392960" w:rsidP="001F6095">
            <w:pPr>
              <w:spacing w:after="0" w:line="240" w:lineRule="auto"/>
              <w:jc w:val="both"/>
              <w:rPr>
                <w:rFonts w:asciiTheme="minorHAnsi" w:eastAsia="Times New Roman" w:hAnsiTheme="minorHAnsi"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hideMark/>
          </w:tcPr>
          <w:p w14:paraId="15444710" w14:textId="15F5EC58" w:rsidR="00392960" w:rsidRPr="00FD0CDB" w:rsidRDefault="00392960" w:rsidP="00E94BE1">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26,464.54</w:t>
            </w:r>
          </w:p>
        </w:tc>
        <w:tc>
          <w:tcPr>
            <w:tcW w:w="2860" w:type="dxa"/>
            <w:tcBorders>
              <w:top w:val="nil"/>
              <w:left w:val="nil"/>
              <w:bottom w:val="single" w:sz="4" w:space="0" w:color="auto"/>
              <w:right w:val="single" w:sz="8" w:space="0" w:color="auto"/>
            </w:tcBorders>
            <w:shd w:val="clear" w:color="auto" w:fill="auto"/>
            <w:noWrap/>
            <w:hideMark/>
          </w:tcPr>
          <w:p w14:paraId="7766FDFC" w14:textId="1678B1BB" w:rsidR="00392960" w:rsidRPr="00FD0CDB" w:rsidRDefault="00392960" w:rsidP="00E94BE1">
            <w:pPr>
              <w:spacing w:after="0" w:line="240" w:lineRule="auto"/>
              <w:jc w:val="right"/>
              <w:rPr>
                <w:rFonts w:asciiTheme="minorHAnsi" w:eastAsia="Times New Roman" w:hAnsiTheme="minorHAnsi" w:cstheme="minorHAnsi"/>
                <w:sz w:val="20"/>
                <w:szCs w:val="20"/>
                <w:lang w:eastAsia="es-MX"/>
              </w:rPr>
            </w:pPr>
          </w:p>
        </w:tc>
      </w:tr>
      <w:tr w:rsidR="00392960" w:rsidRPr="00FD0CDB" w14:paraId="6FDF9A9F" w14:textId="77777777" w:rsidTr="003B0206">
        <w:trPr>
          <w:trHeight w:val="255"/>
        </w:trPr>
        <w:tc>
          <w:tcPr>
            <w:tcW w:w="6700" w:type="dxa"/>
            <w:gridSpan w:val="2"/>
            <w:tcBorders>
              <w:top w:val="single" w:sz="4" w:space="0" w:color="auto"/>
              <w:left w:val="single" w:sz="8" w:space="0" w:color="auto"/>
              <w:bottom w:val="single" w:sz="8" w:space="0" w:color="auto"/>
              <w:right w:val="single" w:sz="4" w:space="0" w:color="000000"/>
            </w:tcBorders>
            <w:shd w:val="clear" w:color="auto" w:fill="auto"/>
            <w:noWrap/>
            <w:hideMark/>
          </w:tcPr>
          <w:p w14:paraId="11B64D8D" w14:textId="31F773C0" w:rsidR="00392960" w:rsidRPr="00FD0CDB" w:rsidRDefault="00392960"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TOTAL DE FONDOS EN GARANTIA A CORTO PLAZO</w:t>
            </w:r>
          </w:p>
        </w:tc>
        <w:tc>
          <w:tcPr>
            <w:tcW w:w="1720" w:type="dxa"/>
            <w:tcBorders>
              <w:top w:val="nil"/>
              <w:left w:val="nil"/>
              <w:bottom w:val="single" w:sz="4" w:space="0" w:color="auto"/>
              <w:right w:val="nil"/>
            </w:tcBorders>
            <w:shd w:val="clear" w:color="auto" w:fill="auto"/>
            <w:noWrap/>
            <w:hideMark/>
          </w:tcPr>
          <w:p w14:paraId="19C9D678" w14:textId="6ACBDA4D" w:rsidR="00392960" w:rsidRPr="00FD0CDB" w:rsidRDefault="00392960" w:rsidP="00E94BE1">
            <w:pPr>
              <w:spacing w:after="0" w:line="240" w:lineRule="auto"/>
              <w:jc w:val="right"/>
              <w:rPr>
                <w:rFonts w:asciiTheme="minorHAnsi" w:eastAsia="Times New Roman" w:hAnsiTheme="minorHAnsi" w:cstheme="minorHAnsi"/>
                <w:sz w:val="20"/>
                <w:szCs w:val="20"/>
                <w:lang w:eastAsia="es-MX"/>
              </w:rPr>
            </w:pPr>
          </w:p>
        </w:tc>
        <w:tc>
          <w:tcPr>
            <w:tcW w:w="2860" w:type="dxa"/>
            <w:tcBorders>
              <w:top w:val="nil"/>
              <w:left w:val="nil"/>
              <w:bottom w:val="single" w:sz="4" w:space="0" w:color="auto"/>
              <w:right w:val="single" w:sz="8" w:space="0" w:color="auto"/>
            </w:tcBorders>
            <w:shd w:val="clear" w:color="auto" w:fill="auto"/>
            <w:noWrap/>
            <w:hideMark/>
          </w:tcPr>
          <w:p w14:paraId="6F356E91" w14:textId="6C4F0F9C" w:rsidR="00392960" w:rsidRPr="00FD0CDB" w:rsidRDefault="00392960" w:rsidP="00E94BE1">
            <w:pPr>
              <w:spacing w:after="0" w:line="240" w:lineRule="auto"/>
              <w:jc w:val="right"/>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343,615.73</w:t>
            </w:r>
          </w:p>
        </w:tc>
      </w:tr>
    </w:tbl>
    <w:p w14:paraId="1C9C1ECE" w14:textId="77777777" w:rsidR="00AA37F0" w:rsidRPr="00FD0CDB" w:rsidRDefault="00AA37F0" w:rsidP="001F6095">
      <w:pPr>
        <w:spacing w:after="0" w:line="240" w:lineRule="auto"/>
        <w:jc w:val="both"/>
        <w:rPr>
          <w:rFonts w:asciiTheme="minorHAnsi" w:eastAsia="Times New Roman" w:hAnsiTheme="minorHAnsi" w:cstheme="minorHAnsi"/>
          <w:b/>
          <w:bCs/>
          <w:sz w:val="20"/>
          <w:szCs w:val="20"/>
          <w:lang w:eastAsia="es-MX"/>
        </w:rPr>
      </w:pPr>
    </w:p>
    <w:p w14:paraId="26351F80" w14:textId="53E53E84" w:rsidR="00751CF5" w:rsidRPr="00FD0CDB" w:rsidRDefault="005E7DD0" w:rsidP="001F609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b/>
          <w:bCs/>
          <w:sz w:val="20"/>
          <w:szCs w:val="20"/>
          <w:lang w:eastAsia="es-MX"/>
        </w:rPr>
        <w:t>Los Fondos en Garantía a Corto Plazo (Depósitos por locales arrendados</w:t>
      </w:r>
      <w:r w:rsidR="005001D7" w:rsidRPr="00FD0CDB">
        <w:rPr>
          <w:rFonts w:asciiTheme="minorHAnsi" w:eastAsia="Times New Roman" w:hAnsiTheme="minorHAnsi" w:cstheme="minorHAnsi"/>
          <w:b/>
          <w:bCs/>
          <w:sz w:val="20"/>
          <w:szCs w:val="20"/>
          <w:lang w:eastAsia="es-MX"/>
        </w:rPr>
        <w:t>). -</w:t>
      </w:r>
      <w:r w:rsidRPr="00FD0CDB">
        <w:rPr>
          <w:rFonts w:asciiTheme="minorHAnsi" w:eastAsia="Times New Roman" w:hAnsiTheme="minorHAnsi" w:cstheme="minorHAnsi"/>
          <w:b/>
          <w:bCs/>
          <w:sz w:val="20"/>
          <w:szCs w:val="20"/>
          <w:lang w:eastAsia="es-MX"/>
        </w:rPr>
        <w:t xml:space="preserve"> </w:t>
      </w:r>
      <w:r w:rsidRPr="00FD0CDB">
        <w:rPr>
          <w:rFonts w:asciiTheme="minorHAnsi" w:eastAsia="Times New Roman" w:hAnsiTheme="minorHAnsi" w:cstheme="minorHAnsi"/>
          <w:sz w:val="20"/>
          <w:szCs w:val="20"/>
          <w:lang w:eastAsia="es-MX"/>
        </w:rPr>
        <w:t>Se integran por los depósitos que entregan los arrendatarios al realizar sus contratos por los locales y mesetas de las diversas unidades de servicios.</w:t>
      </w:r>
    </w:p>
    <w:p w14:paraId="1C9B943B" w14:textId="77777777" w:rsidR="006A1131" w:rsidRPr="00FD0CDB" w:rsidRDefault="006A1131" w:rsidP="001F6095">
      <w:pPr>
        <w:spacing w:after="0" w:line="240" w:lineRule="auto"/>
        <w:jc w:val="both"/>
        <w:rPr>
          <w:rFonts w:asciiTheme="minorHAnsi" w:eastAsia="Times New Roman" w:hAnsiTheme="minorHAnsi" w:cstheme="minorHAnsi"/>
          <w:sz w:val="20"/>
          <w:szCs w:val="20"/>
          <w:lang w:eastAsia="es-MX"/>
        </w:rPr>
      </w:pPr>
    </w:p>
    <w:p w14:paraId="0F76BAED" w14:textId="31570AF8" w:rsidR="005E7DD0"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3.- Se informará de las cuentas de los pasivos diferidos y otros</w:t>
      </w:r>
    </w:p>
    <w:p w14:paraId="734CA029" w14:textId="77777777" w:rsidR="00AF27A9" w:rsidRPr="00FD0CDB" w:rsidRDefault="00AF27A9" w:rsidP="001F6095">
      <w:pPr>
        <w:spacing w:after="0" w:line="240" w:lineRule="auto"/>
        <w:jc w:val="both"/>
        <w:rPr>
          <w:rFonts w:asciiTheme="minorHAnsi" w:hAnsiTheme="minorHAnsi" w:cstheme="minorHAnsi"/>
          <w:b/>
          <w:sz w:val="20"/>
          <w:szCs w:val="20"/>
        </w:rPr>
      </w:pPr>
    </w:p>
    <w:tbl>
      <w:tblPr>
        <w:tblW w:w="11280" w:type="dxa"/>
        <w:tblInd w:w="60" w:type="dxa"/>
        <w:tblCellMar>
          <w:left w:w="70" w:type="dxa"/>
          <w:right w:w="70" w:type="dxa"/>
        </w:tblCellMar>
        <w:tblLook w:val="04A0" w:firstRow="1" w:lastRow="0" w:firstColumn="1" w:lastColumn="0" w:noHBand="0" w:noVBand="1"/>
      </w:tblPr>
      <w:tblGrid>
        <w:gridCol w:w="5140"/>
        <w:gridCol w:w="1560"/>
        <w:gridCol w:w="1720"/>
        <w:gridCol w:w="2860"/>
      </w:tblGrid>
      <w:tr w:rsidR="00392960" w:rsidRPr="00FD0CDB" w14:paraId="217252F9" w14:textId="77777777" w:rsidTr="003B0206">
        <w:trPr>
          <w:trHeight w:val="255"/>
        </w:trPr>
        <w:tc>
          <w:tcPr>
            <w:tcW w:w="5140" w:type="dxa"/>
            <w:tcBorders>
              <w:top w:val="single" w:sz="8" w:space="0" w:color="auto"/>
              <w:left w:val="single" w:sz="8" w:space="0" w:color="auto"/>
              <w:bottom w:val="single" w:sz="4" w:space="0" w:color="auto"/>
              <w:right w:val="single" w:sz="4" w:space="0" w:color="auto"/>
            </w:tcBorders>
            <w:shd w:val="clear" w:color="auto" w:fill="auto"/>
            <w:noWrap/>
            <w:hideMark/>
          </w:tcPr>
          <w:p w14:paraId="58EDDDBA" w14:textId="5CA15272" w:rsidR="00392960" w:rsidRPr="00FD0CDB" w:rsidRDefault="00392960"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OBLIGACIONES LABORALES A L.P.</w:t>
            </w:r>
          </w:p>
        </w:tc>
        <w:tc>
          <w:tcPr>
            <w:tcW w:w="1560" w:type="dxa"/>
            <w:tcBorders>
              <w:top w:val="single" w:sz="8" w:space="0" w:color="auto"/>
              <w:left w:val="nil"/>
              <w:bottom w:val="single" w:sz="4" w:space="0" w:color="auto"/>
              <w:right w:val="single" w:sz="4" w:space="0" w:color="auto"/>
            </w:tcBorders>
            <w:shd w:val="clear" w:color="auto" w:fill="auto"/>
            <w:noWrap/>
            <w:hideMark/>
          </w:tcPr>
          <w:p w14:paraId="38601B49" w14:textId="33E4D2A8" w:rsidR="00392960" w:rsidRPr="00FD0CDB" w:rsidRDefault="00392960" w:rsidP="001F6095">
            <w:pPr>
              <w:spacing w:after="0" w:line="240" w:lineRule="auto"/>
              <w:jc w:val="both"/>
              <w:rPr>
                <w:rFonts w:asciiTheme="minorHAnsi" w:eastAsia="Times New Roman" w:hAnsiTheme="minorHAnsi" w:cstheme="minorHAnsi"/>
                <w:b/>
                <w:bCs/>
                <w:sz w:val="20"/>
                <w:szCs w:val="20"/>
                <w:lang w:eastAsia="es-MX"/>
              </w:rPr>
            </w:pPr>
          </w:p>
        </w:tc>
        <w:tc>
          <w:tcPr>
            <w:tcW w:w="1720" w:type="dxa"/>
            <w:tcBorders>
              <w:top w:val="single" w:sz="8" w:space="0" w:color="auto"/>
              <w:left w:val="nil"/>
              <w:bottom w:val="single" w:sz="4" w:space="0" w:color="auto"/>
              <w:right w:val="nil"/>
            </w:tcBorders>
            <w:shd w:val="clear" w:color="auto" w:fill="auto"/>
            <w:noWrap/>
            <w:hideMark/>
          </w:tcPr>
          <w:p w14:paraId="5A039CE1" w14:textId="6C723871" w:rsidR="00392960" w:rsidRPr="00FD0CDB" w:rsidRDefault="00392960" w:rsidP="00E94BE1">
            <w:pPr>
              <w:spacing w:after="0" w:line="240" w:lineRule="auto"/>
              <w:jc w:val="right"/>
              <w:rPr>
                <w:rFonts w:asciiTheme="minorHAnsi" w:eastAsia="Times New Roman" w:hAnsiTheme="minorHAnsi" w:cstheme="minorHAnsi"/>
                <w:b/>
                <w:bCs/>
                <w:sz w:val="20"/>
                <w:szCs w:val="20"/>
                <w:lang w:eastAsia="es-MX"/>
              </w:rPr>
            </w:pPr>
          </w:p>
        </w:tc>
        <w:tc>
          <w:tcPr>
            <w:tcW w:w="2860" w:type="dxa"/>
            <w:tcBorders>
              <w:top w:val="single" w:sz="8" w:space="0" w:color="auto"/>
              <w:left w:val="nil"/>
              <w:bottom w:val="single" w:sz="4" w:space="0" w:color="auto"/>
              <w:right w:val="single" w:sz="8" w:space="0" w:color="auto"/>
            </w:tcBorders>
            <w:shd w:val="clear" w:color="auto" w:fill="auto"/>
            <w:noWrap/>
            <w:hideMark/>
          </w:tcPr>
          <w:p w14:paraId="57A64A04" w14:textId="3305B9EE" w:rsidR="00392960" w:rsidRPr="00FD0CDB" w:rsidRDefault="00E1619E" w:rsidP="00E94BE1">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26,665,295.65</w:t>
            </w:r>
          </w:p>
        </w:tc>
      </w:tr>
      <w:tr w:rsidR="00392960" w:rsidRPr="00FD0CDB" w14:paraId="0A6FE558" w14:textId="77777777" w:rsidTr="00DD383E">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14:paraId="39E5D3ED" w14:textId="2AC2AB56" w:rsidR="00392960" w:rsidRPr="00FD0CDB" w:rsidRDefault="00392960"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Prima de Antigüedad</w:t>
            </w:r>
          </w:p>
        </w:tc>
        <w:tc>
          <w:tcPr>
            <w:tcW w:w="1560" w:type="dxa"/>
            <w:tcBorders>
              <w:top w:val="nil"/>
              <w:left w:val="nil"/>
              <w:bottom w:val="single" w:sz="4" w:space="0" w:color="auto"/>
              <w:right w:val="single" w:sz="4" w:space="0" w:color="auto"/>
            </w:tcBorders>
            <w:shd w:val="clear" w:color="auto" w:fill="auto"/>
            <w:noWrap/>
            <w:hideMark/>
          </w:tcPr>
          <w:p w14:paraId="41001126" w14:textId="0933CDD9" w:rsidR="00392960" w:rsidRPr="00FD0CDB" w:rsidRDefault="00392960" w:rsidP="001F6095">
            <w:pPr>
              <w:spacing w:after="0" w:line="240" w:lineRule="auto"/>
              <w:jc w:val="both"/>
              <w:rPr>
                <w:rFonts w:asciiTheme="minorHAnsi" w:eastAsia="Times New Roman" w:hAnsiTheme="minorHAnsi"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hideMark/>
          </w:tcPr>
          <w:p w14:paraId="3A9EC7C8" w14:textId="236CBBE0" w:rsidR="00392960" w:rsidRPr="00FD0CDB" w:rsidRDefault="00392960" w:rsidP="001F6095">
            <w:pPr>
              <w:spacing w:after="0" w:line="240" w:lineRule="auto"/>
              <w:jc w:val="both"/>
              <w:rPr>
                <w:rFonts w:asciiTheme="minorHAnsi" w:eastAsia="Times New Roman" w:hAnsiTheme="minorHAnsi" w:cstheme="minorHAnsi"/>
                <w:sz w:val="20"/>
                <w:szCs w:val="20"/>
                <w:lang w:eastAsia="es-MX"/>
              </w:rPr>
            </w:pPr>
          </w:p>
        </w:tc>
        <w:tc>
          <w:tcPr>
            <w:tcW w:w="2860" w:type="dxa"/>
            <w:tcBorders>
              <w:top w:val="nil"/>
              <w:left w:val="nil"/>
              <w:bottom w:val="single" w:sz="4" w:space="0" w:color="auto"/>
              <w:right w:val="single" w:sz="8" w:space="0" w:color="auto"/>
            </w:tcBorders>
            <w:shd w:val="clear" w:color="auto" w:fill="auto"/>
            <w:noWrap/>
            <w:hideMark/>
          </w:tcPr>
          <w:p w14:paraId="7863097C" w14:textId="1D704323" w:rsidR="00392960" w:rsidRPr="00FD0CDB" w:rsidRDefault="00392960" w:rsidP="001F6095">
            <w:pPr>
              <w:spacing w:after="0" w:line="240" w:lineRule="auto"/>
              <w:jc w:val="both"/>
              <w:rPr>
                <w:rFonts w:asciiTheme="minorHAnsi" w:eastAsia="Times New Roman" w:hAnsiTheme="minorHAnsi" w:cstheme="minorHAnsi"/>
                <w:sz w:val="20"/>
                <w:szCs w:val="20"/>
                <w:lang w:eastAsia="es-MX"/>
              </w:rPr>
            </w:pPr>
          </w:p>
        </w:tc>
      </w:tr>
      <w:tr w:rsidR="00392960" w:rsidRPr="00FD0CDB" w14:paraId="27E20013" w14:textId="77777777" w:rsidTr="00DD383E">
        <w:trPr>
          <w:trHeight w:val="255"/>
        </w:trPr>
        <w:tc>
          <w:tcPr>
            <w:tcW w:w="5140" w:type="dxa"/>
            <w:tcBorders>
              <w:top w:val="single" w:sz="4" w:space="0" w:color="auto"/>
              <w:left w:val="single" w:sz="8" w:space="0" w:color="auto"/>
              <w:bottom w:val="single" w:sz="4" w:space="0" w:color="auto"/>
              <w:right w:val="single" w:sz="4" w:space="0" w:color="auto"/>
            </w:tcBorders>
            <w:shd w:val="clear" w:color="auto" w:fill="auto"/>
            <w:noWrap/>
            <w:hideMark/>
          </w:tcPr>
          <w:p w14:paraId="01BE07DC" w14:textId="1AF796BC" w:rsidR="00392960" w:rsidRPr="00FD0CDB" w:rsidRDefault="00392960" w:rsidP="001F6095">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Beneficios por Terminación</w:t>
            </w:r>
          </w:p>
        </w:tc>
        <w:tc>
          <w:tcPr>
            <w:tcW w:w="1560" w:type="dxa"/>
            <w:tcBorders>
              <w:top w:val="single" w:sz="4" w:space="0" w:color="auto"/>
              <w:left w:val="nil"/>
              <w:bottom w:val="single" w:sz="4" w:space="0" w:color="auto"/>
              <w:right w:val="single" w:sz="4" w:space="0" w:color="auto"/>
            </w:tcBorders>
            <w:shd w:val="clear" w:color="auto" w:fill="auto"/>
            <w:noWrap/>
            <w:hideMark/>
          </w:tcPr>
          <w:p w14:paraId="724040CF" w14:textId="275E784D" w:rsidR="00392960" w:rsidRPr="00FD0CDB" w:rsidRDefault="00392960" w:rsidP="001F6095">
            <w:pPr>
              <w:spacing w:after="0" w:line="240" w:lineRule="auto"/>
              <w:jc w:val="both"/>
              <w:rPr>
                <w:rFonts w:asciiTheme="minorHAnsi" w:eastAsia="Times New Roman" w:hAnsiTheme="minorHAnsi"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hideMark/>
          </w:tcPr>
          <w:p w14:paraId="260346C1" w14:textId="3C3FC8A1" w:rsidR="00392960" w:rsidRPr="00FD0CDB" w:rsidRDefault="00392960" w:rsidP="00E94BE1">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1,005,782.11</w:t>
            </w:r>
          </w:p>
        </w:tc>
        <w:tc>
          <w:tcPr>
            <w:tcW w:w="2860" w:type="dxa"/>
            <w:tcBorders>
              <w:top w:val="single" w:sz="4" w:space="0" w:color="auto"/>
              <w:left w:val="nil"/>
              <w:bottom w:val="single" w:sz="4" w:space="0" w:color="auto"/>
              <w:right w:val="single" w:sz="8" w:space="0" w:color="auto"/>
            </w:tcBorders>
            <w:shd w:val="clear" w:color="auto" w:fill="auto"/>
            <w:noWrap/>
            <w:hideMark/>
          </w:tcPr>
          <w:p w14:paraId="66BE26C3" w14:textId="7600A852" w:rsidR="00392960" w:rsidRPr="00FD0CDB" w:rsidRDefault="00392960" w:rsidP="001F6095">
            <w:pPr>
              <w:spacing w:after="0" w:line="240" w:lineRule="auto"/>
              <w:jc w:val="both"/>
              <w:rPr>
                <w:rFonts w:asciiTheme="minorHAnsi" w:eastAsia="Times New Roman" w:hAnsiTheme="minorHAnsi" w:cstheme="minorHAnsi"/>
                <w:sz w:val="20"/>
                <w:szCs w:val="20"/>
                <w:lang w:eastAsia="es-MX"/>
              </w:rPr>
            </w:pPr>
          </w:p>
        </w:tc>
      </w:tr>
      <w:tr w:rsidR="00392960" w:rsidRPr="00FD0CDB" w14:paraId="0E1F1FC3" w14:textId="77777777" w:rsidTr="00DD383E">
        <w:trPr>
          <w:trHeight w:val="255"/>
        </w:trPr>
        <w:tc>
          <w:tcPr>
            <w:tcW w:w="5140" w:type="dxa"/>
            <w:tcBorders>
              <w:top w:val="single" w:sz="4" w:space="0" w:color="auto"/>
              <w:left w:val="single" w:sz="8" w:space="0" w:color="auto"/>
              <w:bottom w:val="single" w:sz="4" w:space="0" w:color="auto"/>
              <w:right w:val="single" w:sz="4" w:space="0" w:color="auto"/>
            </w:tcBorders>
            <w:shd w:val="clear" w:color="auto" w:fill="auto"/>
            <w:noWrap/>
            <w:hideMark/>
          </w:tcPr>
          <w:p w14:paraId="2429AEB2" w14:textId="2AD91C3B" w:rsidR="00392960" w:rsidRPr="00FD0CDB" w:rsidRDefault="00392960" w:rsidP="001F6095">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Beneficios al Retiro</w:t>
            </w:r>
          </w:p>
        </w:tc>
        <w:tc>
          <w:tcPr>
            <w:tcW w:w="1560" w:type="dxa"/>
            <w:tcBorders>
              <w:top w:val="single" w:sz="4" w:space="0" w:color="auto"/>
              <w:left w:val="nil"/>
              <w:bottom w:val="single" w:sz="4" w:space="0" w:color="auto"/>
              <w:right w:val="single" w:sz="4" w:space="0" w:color="auto"/>
            </w:tcBorders>
            <w:shd w:val="clear" w:color="auto" w:fill="auto"/>
            <w:noWrap/>
            <w:hideMark/>
          </w:tcPr>
          <w:p w14:paraId="6E1FBBAD" w14:textId="661CD734" w:rsidR="00392960" w:rsidRPr="00FD0CDB" w:rsidRDefault="00392960" w:rsidP="001F6095">
            <w:pPr>
              <w:spacing w:after="0" w:line="240" w:lineRule="auto"/>
              <w:jc w:val="both"/>
              <w:rPr>
                <w:rFonts w:asciiTheme="minorHAnsi" w:eastAsia="Times New Roman" w:hAnsiTheme="minorHAnsi"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hideMark/>
          </w:tcPr>
          <w:p w14:paraId="526FD3F5" w14:textId="62CD75B0" w:rsidR="00392960" w:rsidRPr="00FD0CDB" w:rsidRDefault="00392960" w:rsidP="00E94BE1">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934,744.99</w:t>
            </w:r>
          </w:p>
        </w:tc>
        <w:tc>
          <w:tcPr>
            <w:tcW w:w="2860" w:type="dxa"/>
            <w:tcBorders>
              <w:top w:val="single" w:sz="4" w:space="0" w:color="auto"/>
              <w:left w:val="nil"/>
              <w:bottom w:val="single" w:sz="4" w:space="0" w:color="auto"/>
              <w:right w:val="single" w:sz="8" w:space="0" w:color="auto"/>
            </w:tcBorders>
            <w:shd w:val="clear" w:color="auto" w:fill="auto"/>
            <w:noWrap/>
            <w:hideMark/>
          </w:tcPr>
          <w:p w14:paraId="27233E70" w14:textId="7F28DD8A" w:rsidR="00392960" w:rsidRPr="00FD0CDB" w:rsidRDefault="00392960" w:rsidP="001F6095">
            <w:pPr>
              <w:spacing w:after="0" w:line="240" w:lineRule="auto"/>
              <w:jc w:val="both"/>
              <w:rPr>
                <w:rFonts w:asciiTheme="minorHAnsi" w:eastAsia="Times New Roman" w:hAnsiTheme="minorHAnsi" w:cstheme="minorHAnsi"/>
                <w:sz w:val="20"/>
                <w:szCs w:val="20"/>
                <w:lang w:eastAsia="es-MX"/>
              </w:rPr>
            </w:pPr>
          </w:p>
        </w:tc>
      </w:tr>
      <w:tr w:rsidR="00392960" w:rsidRPr="00FD0CDB" w14:paraId="0DFD09EF" w14:textId="77777777" w:rsidTr="00DD383E">
        <w:trPr>
          <w:trHeight w:val="255"/>
        </w:trPr>
        <w:tc>
          <w:tcPr>
            <w:tcW w:w="5140" w:type="dxa"/>
            <w:tcBorders>
              <w:top w:val="single" w:sz="4" w:space="0" w:color="auto"/>
              <w:left w:val="single" w:sz="8" w:space="0" w:color="auto"/>
              <w:bottom w:val="single" w:sz="4" w:space="0" w:color="auto"/>
              <w:right w:val="single" w:sz="4" w:space="0" w:color="auto"/>
            </w:tcBorders>
            <w:shd w:val="clear" w:color="auto" w:fill="auto"/>
            <w:noWrap/>
            <w:hideMark/>
          </w:tcPr>
          <w:p w14:paraId="5B1243D8" w14:textId="5BCD0B89" w:rsidR="00392960" w:rsidRPr="00FD0CDB" w:rsidRDefault="00392960"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Indemnización Legal</w:t>
            </w:r>
          </w:p>
        </w:tc>
        <w:tc>
          <w:tcPr>
            <w:tcW w:w="1560" w:type="dxa"/>
            <w:tcBorders>
              <w:top w:val="single" w:sz="4" w:space="0" w:color="auto"/>
              <w:left w:val="nil"/>
              <w:bottom w:val="single" w:sz="4" w:space="0" w:color="auto"/>
              <w:right w:val="single" w:sz="4" w:space="0" w:color="auto"/>
            </w:tcBorders>
            <w:shd w:val="clear" w:color="auto" w:fill="auto"/>
            <w:noWrap/>
            <w:hideMark/>
          </w:tcPr>
          <w:p w14:paraId="66C1A4A9" w14:textId="6440774F" w:rsidR="00392960" w:rsidRPr="00FD0CDB" w:rsidRDefault="00392960" w:rsidP="001F6095">
            <w:pPr>
              <w:spacing w:after="0" w:line="240" w:lineRule="auto"/>
              <w:jc w:val="both"/>
              <w:rPr>
                <w:rFonts w:asciiTheme="minorHAnsi" w:eastAsia="Times New Roman" w:hAnsiTheme="minorHAnsi" w:cstheme="minorHAnsi"/>
                <w:sz w:val="20"/>
                <w:szCs w:val="20"/>
                <w:lang w:eastAsia="es-MX"/>
              </w:rPr>
            </w:pPr>
          </w:p>
        </w:tc>
        <w:tc>
          <w:tcPr>
            <w:tcW w:w="1720" w:type="dxa"/>
            <w:tcBorders>
              <w:top w:val="single" w:sz="4" w:space="0" w:color="auto"/>
              <w:left w:val="nil"/>
              <w:bottom w:val="single" w:sz="4" w:space="0" w:color="auto"/>
              <w:right w:val="single" w:sz="4" w:space="0" w:color="auto"/>
            </w:tcBorders>
            <w:shd w:val="clear" w:color="auto" w:fill="auto"/>
            <w:noWrap/>
            <w:hideMark/>
          </w:tcPr>
          <w:p w14:paraId="2DD6D684" w14:textId="182E0B29" w:rsidR="00392960" w:rsidRPr="00FD0CDB" w:rsidRDefault="00392960" w:rsidP="00E94BE1">
            <w:pPr>
              <w:spacing w:after="0" w:line="240" w:lineRule="auto"/>
              <w:jc w:val="right"/>
              <w:rPr>
                <w:rFonts w:asciiTheme="minorHAnsi" w:eastAsia="Times New Roman" w:hAnsiTheme="minorHAnsi" w:cstheme="minorHAnsi"/>
                <w:sz w:val="20"/>
                <w:szCs w:val="20"/>
                <w:lang w:eastAsia="es-MX"/>
              </w:rPr>
            </w:pPr>
          </w:p>
        </w:tc>
        <w:tc>
          <w:tcPr>
            <w:tcW w:w="2860" w:type="dxa"/>
            <w:tcBorders>
              <w:top w:val="single" w:sz="4" w:space="0" w:color="auto"/>
              <w:left w:val="nil"/>
              <w:bottom w:val="nil"/>
              <w:right w:val="single" w:sz="8" w:space="0" w:color="auto"/>
            </w:tcBorders>
            <w:shd w:val="clear" w:color="auto" w:fill="auto"/>
            <w:noWrap/>
            <w:hideMark/>
          </w:tcPr>
          <w:p w14:paraId="25F047BE" w14:textId="396EE83B" w:rsidR="00392960" w:rsidRPr="00FD0CDB" w:rsidRDefault="00392960" w:rsidP="001F6095">
            <w:pPr>
              <w:spacing w:after="0" w:line="240" w:lineRule="auto"/>
              <w:jc w:val="both"/>
              <w:rPr>
                <w:rFonts w:asciiTheme="minorHAnsi" w:eastAsia="Times New Roman" w:hAnsiTheme="minorHAnsi" w:cstheme="minorHAnsi"/>
                <w:sz w:val="20"/>
                <w:szCs w:val="20"/>
                <w:lang w:eastAsia="es-MX"/>
              </w:rPr>
            </w:pPr>
          </w:p>
        </w:tc>
      </w:tr>
      <w:tr w:rsidR="00392960" w:rsidRPr="00FD0CDB" w14:paraId="6193617D" w14:textId="77777777" w:rsidTr="00DD383E">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14:paraId="3F72DB5C" w14:textId="39A0DADD" w:rsidR="00392960" w:rsidRPr="00FD0CDB" w:rsidRDefault="00392960" w:rsidP="001F6095">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Beneficios por Terminación</w:t>
            </w:r>
          </w:p>
        </w:tc>
        <w:tc>
          <w:tcPr>
            <w:tcW w:w="1560" w:type="dxa"/>
            <w:tcBorders>
              <w:top w:val="nil"/>
              <w:left w:val="nil"/>
              <w:bottom w:val="single" w:sz="4" w:space="0" w:color="auto"/>
              <w:right w:val="single" w:sz="4" w:space="0" w:color="auto"/>
            </w:tcBorders>
            <w:shd w:val="clear" w:color="auto" w:fill="auto"/>
            <w:noWrap/>
            <w:hideMark/>
          </w:tcPr>
          <w:p w14:paraId="3456217A" w14:textId="6AF9263A" w:rsidR="00392960" w:rsidRPr="00FD0CDB" w:rsidRDefault="00392960" w:rsidP="001F6095">
            <w:pPr>
              <w:spacing w:after="0" w:line="240" w:lineRule="auto"/>
              <w:jc w:val="both"/>
              <w:rPr>
                <w:rFonts w:asciiTheme="minorHAnsi" w:eastAsia="Times New Roman" w:hAnsiTheme="minorHAnsi"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hideMark/>
          </w:tcPr>
          <w:p w14:paraId="674F22FB" w14:textId="2C55E6E9" w:rsidR="00392960" w:rsidRPr="00FD0CDB" w:rsidRDefault="00E1619E" w:rsidP="00E94BE1">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19,239,607.53</w:t>
            </w:r>
          </w:p>
        </w:tc>
        <w:tc>
          <w:tcPr>
            <w:tcW w:w="2860" w:type="dxa"/>
            <w:tcBorders>
              <w:top w:val="single" w:sz="4" w:space="0" w:color="auto"/>
              <w:left w:val="nil"/>
              <w:bottom w:val="nil"/>
              <w:right w:val="single" w:sz="8" w:space="0" w:color="auto"/>
            </w:tcBorders>
            <w:shd w:val="clear" w:color="auto" w:fill="auto"/>
            <w:noWrap/>
            <w:hideMark/>
          </w:tcPr>
          <w:p w14:paraId="61FDD2F8" w14:textId="22D98380" w:rsidR="00392960" w:rsidRPr="00FD0CDB" w:rsidRDefault="00392960" w:rsidP="001F6095">
            <w:pPr>
              <w:spacing w:after="0" w:line="240" w:lineRule="auto"/>
              <w:jc w:val="both"/>
              <w:rPr>
                <w:rFonts w:asciiTheme="minorHAnsi" w:eastAsia="Times New Roman" w:hAnsiTheme="minorHAnsi" w:cstheme="minorHAnsi"/>
                <w:sz w:val="20"/>
                <w:szCs w:val="20"/>
                <w:lang w:eastAsia="es-MX"/>
              </w:rPr>
            </w:pPr>
          </w:p>
        </w:tc>
      </w:tr>
      <w:tr w:rsidR="00392960" w:rsidRPr="00FD0CDB" w14:paraId="343A8980" w14:textId="77777777" w:rsidTr="00DD383E">
        <w:trPr>
          <w:trHeight w:val="255"/>
        </w:trPr>
        <w:tc>
          <w:tcPr>
            <w:tcW w:w="5140" w:type="dxa"/>
            <w:tcBorders>
              <w:top w:val="nil"/>
              <w:left w:val="single" w:sz="8" w:space="0" w:color="auto"/>
              <w:bottom w:val="single" w:sz="4" w:space="0" w:color="auto"/>
              <w:right w:val="single" w:sz="4" w:space="0" w:color="auto"/>
            </w:tcBorders>
            <w:shd w:val="clear" w:color="auto" w:fill="auto"/>
            <w:noWrap/>
            <w:hideMark/>
          </w:tcPr>
          <w:p w14:paraId="6E0FD9BD" w14:textId="62D3C7A9" w:rsidR="00392960" w:rsidRPr="00FD0CDB" w:rsidRDefault="00392960" w:rsidP="001F6095">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Beneficios al Retiro</w:t>
            </w:r>
          </w:p>
        </w:tc>
        <w:tc>
          <w:tcPr>
            <w:tcW w:w="1560" w:type="dxa"/>
            <w:tcBorders>
              <w:top w:val="nil"/>
              <w:left w:val="nil"/>
              <w:bottom w:val="single" w:sz="4" w:space="0" w:color="auto"/>
              <w:right w:val="single" w:sz="4" w:space="0" w:color="auto"/>
            </w:tcBorders>
            <w:shd w:val="clear" w:color="auto" w:fill="auto"/>
            <w:noWrap/>
            <w:hideMark/>
          </w:tcPr>
          <w:p w14:paraId="712125FD" w14:textId="719F862B" w:rsidR="00392960" w:rsidRPr="00FD0CDB" w:rsidRDefault="00392960" w:rsidP="001F6095">
            <w:pPr>
              <w:spacing w:after="0" w:line="240" w:lineRule="auto"/>
              <w:jc w:val="both"/>
              <w:rPr>
                <w:rFonts w:asciiTheme="minorHAnsi" w:eastAsia="Times New Roman" w:hAnsiTheme="minorHAnsi" w:cstheme="minorHAnsi"/>
                <w:sz w:val="20"/>
                <w:szCs w:val="20"/>
                <w:lang w:eastAsia="es-MX"/>
              </w:rPr>
            </w:pPr>
          </w:p>
        </w:tc>
        <w:tc>
          <w:tcPr>
            <w:tcW w:w="1720" w:type="dxa"/>
            <w:tcBorders>
              <w:top w:val="nil"/>
              <w:left w:val="nil"/>
              <w:bottom w:val="single" w:sz="4" w:space="0" w:color="auto"/>
              <w:right w:val="single" w:sz="4" w:space="0" w:color="auto"/>
            </w:tcBorders>
            <w:shd w:val="clear" w:color="auto" w:fill="auto"/>
            <w:noWrap/>
            <w:hideMark/>
          </w:tcPr>
          <w:p w14:paraId="1FBB3E58" w14:textId="47BB2FA5" w:rsidR="00392960" w:rsidRPr="00FD0CDB" w:rsidRDefault="00392960" w:rsidP="00E94BE1">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5,485,161.02</w:t>
            </w:r>
          </w:p>
        </w:tc>
        <w:tc>
          <w:tcPr>
            <w:tcW w:w="2860" w:type="dxa"/>
            <w:tcBorders>
              <w:top w:val="single" w:sz="4" w:space="0" w:color="auto"/>
              <w:left w:val="nil"/>
              <w:bottom w:val="nil"/>
              <w:right w:val="single" w:sz="8" w:space="0" w:color="auto"/>
            </w:tcBorders>
            <w:shd w:val="clear" w:color="auto" w:fill="auto"/>
            <w:noWrap/>
            <w:hideMark/>
          </w:tcPr>
          <w:p w14:paraId="6D536AF1" w14:textId="731FBA7C" w:rsidR="00392960" w:rsidRPr="00FD0CDB" w:rsidRDefault="00392960" w:rsidP="001F6095">
            <w:pPr>
              <w:spacing w:after="0" w:line="240" w:lineRule="auto"/>
              <w:jc w:val="both"/>
              <w:rPr>
                <w:rFonts w:asciiTheme="minorHAnsi" w:eastAsia="Times New Roman" w:hAnsiTheme="minorHAnsi" w:cstheme="minorHAnsi"/>
                <w:sz w:val="20"/>
                <w:szCs w:val="20"/>
                <w:lang w:eastAsia="es-MX"/>
              </w:rPr>
            </w:pPr>
          </w:p>
        </w:tc>
      </w:tr>
      <w:tr w:rsidR="00392960" w:rsidRPr="00FD0CDB" w14:paraId="21162615" w14:textId="77777777" w:rsidTr="00237CF2">
        <w:trPr>
          <w:trHeight w:val="255"/>
        </w:trPr>
        <w:tc>
          <w:tcPr>
            <w:tcW w:w="6700" w:type="dxa"/>
            <w:gridSpan w:val="2"/>
            <w:tcBorders>
              <w:top w:val="single" w:sz="4" w:space="0" w:color="auto"/>
              <w:left w:val="single" w:sz="8" w:space="0" w:color="auto"/>
              <w:bottom w:val="single" w:sz="8" w:space="0" w:color="auto"/>
              <w:right w:val="single" w:sz="4" w:space="0" w:color="000000"/>
            </w:tcBorders>
            <w:shd w:val="clear" w:color="auto" w:fill="auto"/>
            <w:noWrap/>
            <w:hideMark/>
          </w:tcPr>
          <w:p w14:paraId="44B9C758" w14:textId="6ECAD9F0" w:rsidR="00392960" w:rsidRPr="00FD0CDB" w:rsidRDefault="00392960"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TOTAL OBLIGACIONES LABORALES A L.P.</w:t>
            </w:r>
          </w:p>
        </w:tc>
        <w:tc>
          <w:tcPr>
            <w:tcW w:w="1720" w:type="dxa"/>
            <w:tcBorders>
              <w:top w:val="nil"/>
              <w:left w:val="nil"/>
              <w:bottom w:val="single" w:sz="8" w:space="0" w:color="auto"/>
              <w:right w:val="nil"/>
            </w:tcBorders>
            <w:shd w:val="clear" w:color="auto" w:fill="auto"/>
            <w:noWrap/>
            <w:hideMark/>
          </w:tcPr>
          <w:p w14:paraId="26215EA0" w14:textId="0A5902B5" w:rsidR="00392960" w:rsidRPr="00FD0CDB" w:rsidRDefault="00392960" w:rsidP="001F6095">
            <w:pPr>
              <w:spacing w:after="0" w:line="240" w:lineRule="auto"/>
              <w:jc w:val="both"/>
              <w:rPr>
                <w:rFonts w:asciiTheme="minorHAnsi" w:eastAsia="Times New Roman" w:hAnsiTheme="minorHAnsi" w:cstheme="minorHAnsi"/>
                <w:b/>
                <w:bCs/>
                <w:sz w:val="20"/>
                <w:szCs w:val="20"/>
                <w:lang w:eastAsia="es-MX"/>
              </w:rPr>
            </w:pPr>
          </w:p>
        </w:tc>
        <w:tc>
          <w:tcPr>
            <w:tcW w:w="2860" w:type="dxa"/>
            <w:tcBorders>
              <w:top w:val="single" w:sz="4" w:space="0" w:color="auto"/>
              <w:left w:val="nil"/>
              <w:bottom w:val="single" w:sz="8" w:space="0" w:color="auto"/>
              <w:right w:val="single" w:sz="8" w:space="0" w:color="auto"/>
            </w:tcBorders>
            <w:shd w:val="clear" w:color="auto" w:fill="auto"/>
            <w:noWrap/>
          </w:tcPr>
          <w:p w14:paraId="6937E9ED" w14:textId="19F78D65" w:rsidR="00392960" w:rsidRPr="00FD0CDB" w:rsidRDefault="00237CF2" w:rsidP="00237CF2">
            <w:pPr>
              <w:spacing w:after="0" w:line="240" w:lineRule="auto"/>
              <w:jc w:val="right"/>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26,665,295.65</w:t>
            </w:r>
          </w:p>
        </w:tc>
      </w:tr>
    </w:tbl>
    <w:p w14:paraId="3DFDF1E4" w14:textId="77777777" w:rsidR="009825C3" w:rsidRPr="00FD0CDB" w:rsidRDefault="009825C3" w:rsidP="005269DF">
      <w:pPr>
        <w:spacing w:after="0" w:line="240" w:lineRule="auto"/>
        <w:jc w:val="both"/>
        <w:rPr>
          <w:rFonts w:asciiTheme="minorHAnsi" w:hAnsiTheme="minorHAnsi" w:cstheme="minorHAnsi"/>
          <w:sz w:val="20"/>
          <w:szCs w:val="20"/>
        </w:rPr>
      </w:pPr>
    </w:p>
    <w:p w14:paraId="33418773" w14:textId="75AD4D0A" w:rsidR="00656D52" w:rsidRPr="00FD0CDB" w:rsidRDefault="00656D52" w:rsidP="005269DF">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lastRenderedPageBreak/>
        <w:t xml:space="preserve">En el ejercicio 2021 </w:t>
      </w:r>
      <w:r w:rsidR="006C3BBF" w:rsidRPr="00FD0CDB">
        <w:rPr>
          <w:rFonts w:asciiTheme="minorHAnsi" w:hAnsiTheme="minorHAnsi" w:cstheme="minorHAnsi"/>
          <w:sz w:val="20"/>
          <w:szCs w:val="20"/>
        </w:rPr>
        <w:t xml:space="preserve">una provisión en base al trabajo </w:t>
      </w:r>
      <w:r w:rsidRPr="00FD0CDB">
        <w:rPr>
          <w:rFonts w:asciiTheme="minorHAnsi" w:hAnsiTheme="minorHAnsi" w:cstheme="minorHAnsi"/>
          <w:sz w:val="20"/>
          <w:szCs w:val="20"/>
        </w:rPr>
        <w:t>realiz</w:t>
      </w:r>
      <w:r w:rsidR="006C3BBF" w:rsidRPr="00FD0CDB">
        <w:rPr>
          <w:rFonts w:asciiTheme="minorHAnsi" w:hAnsiTheme="minorHAnsi" w:cstheme="minorHAnsi"/>
          <w:sz w:val="20"/>
          <w:szCs w:val="20"/>
        </w:rPr>
        <w:t>ado</w:t>
      </w:r>
      <w:r w:rsidRPr="00FD0CDB">
        <w:rPr>
          <w:rFonts w:asciiTheme="minorHAnsi" w:hAnsiTheme="minorHAnsi" w:cstheme="minorHAnsi"/>
          <w:sz w:val="20"/>
          <w:szCs w:val="20"/>
        </w:rPr>
        <w:t xml:space="preserve"> por el despacho Firma Abogados S.C.P. el cual determino el cálculo de l</w:t>
      </w:r>
      <w:r w:rsidR="006C3BBF" w:rsidRPr="00FD0CDB">
        <w:rPr>
          <w:rFonts w:asciiTheme="minorHAnsi" w:hAnsiTheme="minorHAnsi" w:cstheme="minorHAnsi"/>
          <w:sz w:val="20"/>
          <w:szCs w:val="20"/>
        </w:rPr>
        <w:t>a</w:t>
      </w:r>
      <w:r w:rsidRPr="00FD0CDB">
        <w:rPr>
          <w:rFonts w:asciiTheme="minorHAnsi" w:hAnsiTheme="minorHAnsi" w:cstheme="minorHAnsi"/>
          <w:sz w:val="20"/>
          <w:szCs w:val="20"/>
        </w:rPr>
        <w:t xml:space="preserve">s </w:t>
      </w:r>
      <w:r w:rsidR="006C3BBF" w:rsidRPr="00FD0CDB">
        <w:rPr>
          <w:rFonts w:asciiTheme="minorHAnsi" w:hAnsiTheme="minorHAnsi" w:cstheme="minorHAnsi"/>
          <w:sz w:val="20"/>
          <w:szCs w:val="20"/>
        </w:rPr>
        <w:t xml:space="preserve">demandas laborales </w:t>
      </w:r>
      <w:r w:rsidRPr="00FD0CDB">
        <w:rPr>
          <w:rFonts w:asciiTheme="minorHAnsi" w:hAnsiTheme="minorHAnsi" w:cstheme="minorHAnsi"/>
          <w:sz w:val="20"/>
          <w:szCs w:val="20"/>
        </w:rPr>
        <w:t xml:space="preserve">que se encuentran en proceso ante la junta de conciliación y arbitraje </w:t>
      </w:r>
      <w:r w:rsidR="006C3BBF" w:rsidRPr="00FD0CDB">
        <w:rPr>
          <w:rFonts w:asciiTheme="minorHAnsi" w:hAnsiTheme="minorHAnsi" w:cstheme="minorHAnsi"/>
          <w:sz w:val="20"/>
          <w:szCs w:val="20"/>
        </w:rPr>
        <w:t xml:space="preserve">por la cantidad de $18,908,856.47 </w:t>
      </w:r>
      <w:r w:rsidRPr="00FD0CDB">
        <w:rPr>
          <w:rFonts w:asciiTheme="minorHAnsi" w:hAnsiTheme="minorHAnsi" w:cstheme="minorHAnsi"/>
          <w:sz w:val="20"/>
          <w:szCs w:val="20"/>
        </w:rPr>
        <w:t xml:space="preserve">de los cuales se </w:t>
      </w:r>
      <w:r w:rsidR="006C3BBF" w:rsidRPr="00FD0CDB">
        <w:rPr>
          <w:rFonts w:asciiTheme="minorHAnsi" w:hAnsiTheme="minorHAnsi" w:cstheme="minorHAnsi"/>
          <w:sz w:val="20"/>
          <w:szCs w:val="20"/>
        </w:rPr>
        <w:t>pagó</w:t>
      </w:r>
      <w:r w:rsidRPr="00FD0CDB">
        <w:rPr>
          <w:rFonts w:asciiTheme="minorHAnsi" w:hAnsiTheme="minorHAnsi" w:cstheme="minorHAnsi"/>
          <w:sz w:val="20"/>
          <w:szCs w:val="20"/>
        </w:rPr>
        <w:t xml:space="preserve"> una parte en el mes de diciembre</w:t>
      </w:r>
      <w:r w:rsidR="002466A9" w:rsidRPr="00FD0CDB">
        <w:rPr>
          <w:rFonts w:asciiTheme="minorHAnsi" w:hAnsiTheme="minorHAnsi" w:cstheme="minorHAnsi"/>
          <w:sz w:val="20"/>
          <w:szCs w:val="20"/>
        </w:rPr>
        <w:t xml:space="preserve"> 2021</w:t>
      </w:r>
      <w:r w:rsidRPr="00FD0CDB">
        <w:rPr>
          <w:rFonts w:asciiTheme="minorHAnsi" w:hAnsiTheme="minorHAnsi" w:cstheme="minorHAnsi"/>
          <w:sz w:val="20"/>
          <w:szCs w:val="20"/>
        </w:rPr>
        <w:t xml:space="preserve"> </w:t>
      </w:r>
      <w:r w:rsidR="006C3BBF" w:rsidRPr="00FD0CDB">
        <w:rPr>
          <w:rFonts w:asciiTheme="minorHAnsi" w:hAnsiTheme="minorHAnsi" w:cstheme="minorHAnsi"/>
          <w:sz w:val="20"/>
          <w:szCs w:val="20"/>
        </w:rPr>
        <w:t>por la cantidad de $232,316.56</w:t>
      </w:r>
      <w:r w:rsidRPr="00FD0CDB">
        <w:rPr>
          <w:rFonts w:asciiTheme="minorHAnsi" w:hAnsiTheme="minorHAnsi" w:cstheme="minorHAnsi"/>
          <w:sz w:val="20"/>
          <w:szCs w:val="20"/>
        </w:rPr>
        <w:t>.</w:t>
      </w:r>
    </w:p>
    <w:p w14:paraId="36A78C99" w14:textId="014AF264" w:rsidR="005269DF" w:rsidRPr="00FD0CDB" w:rsidRDefault="005269DF" w:rsidP="005269DF">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La Prima de Antigüedad: Es el registro en resultados de las bajas laborales que posteriormente se cancelan vs. La provisión de la cuenta Obligaciones Laborales</w:t>
      </w:r>
    </w:p>
    <w:p w14:paraId="54C99077" w14:textId="77777777" w:rsidR="005269DF" w:rsidRPr="00FD0CDB" w:rsidRDefault="005269DF" w:rsidP="005269DF">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De conformidad con las disposiciones contenidas en la Ley Federal del Trabajo en materia de Prima de antigüedad e indemnizaciones por causa de terminación de las relaciones laborales o por retiro y de acuerdo con las los Postulados Básicos de Contabilidad Gubernamental emitidos por el C.O.N.A.C, fundamentado de forma supletoria con la Norma de Información Financiera boletín D-3 "Beneficios a los empleados" a partir del ejercicio 2008 se reconoció el pasivo obligaciones laborales al cual se le realizan ajustes de forma anual por medio de valuación de actuario independiente; es preciso mencionar que los pagos por conceptos de prima de antigüedad e indemnización legal a los trabajadores que se dieron de baja se reflejan en la disminución de este pasivo creado.</w:t>
      </w:r>
    </w:p>
    <w:p w14:paraId="53B7F8A0" w14:textId="77777777" w:rsidR="005269DF" w:rsidRPr="00FD0CDB" w:rsidRDefault="005269DF" w:rsidP="005269DF">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Las Obligaciones Laborales son consideradas como Pasivos Contingentes y se encuentran detalladas en el formato de presentación del mismo.</w:t>
      </w:r>
    </w:p>
    <w:p w14:paraId="3ABE35C6" w14:textId="5788F9EA" w:rsidR="00A97857" w:rsidRPr="00FD0CDB" w:rsidRDefault="005269DF" w:rsidP="001F609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Cabe hacer mención que el despacho Previsión Actuarial HH,S.C.P. concluyo las valuaciones actuariales a los beneficios de los trabajadores por los pasivos laborales contingente del Patronato (prima de Antigüedad e indemnización legal) con referencia al 31 de diciembre de 2011,  y determino los montos para ajustar a las reservas del 2011 y el reconocimiento inicial del gastos por las obligaciones laborales del ejercicio del 2012, con el fin de  Registrar dichos Movimientos y así cumplir con lo antes mencionado.</w:t>
      </w:r>
    </w:p>
    <w:p w14:paraId="3CE86937" w14:textId="49EE739B" w:rsidR="00284BAB" w:rsidRPr="00FD0CDB" w:rsidRDefault="00284BAB" w:rsidP="001F6095">
      <w:pPr>
        <w:spacing w:after="0" w:line="240" w:lineRule="auto"/>
        <w:jc w:val="both"/>
        <w:rPr>
          <w:rFonts w:asciiTheme="minorHAnsi" w:hAnsiTheme="minorHAnsi" w:cstheme="minorHAnsi"/>
          <w:sz w:val="20"/>
          <w:szCs w:val="20"/>
        </w:rPr>
      </w:pPr>
    </w:p>
    <w:p w14:paraId="5BD5E077" w14:textId="77777777" w:rsidR="006C3BBF" w:rsidRPr="00FD0CDB" w:rsidRDefault="006C3BBF" w:rsidP="001F6095">
      <w:pPr>
        <w:spacing w:after="0" w:line="240" w:lineRule="auto"/>
        <w:jc w:val="both"/>
        <w:rPr>
          <w:rFonts w:asciiTheme="minorHAnsi" w:hAnsiTheme="minorHAnsi" w:cstheme="minorHAnsi"/>
          <w:sz w:val="20"/>
          <w:szCs w:val="20"/>
        </w:rPr>
      </w:pPr>
    </w:p>
    <w:p w14:paraId="189DD60E" w14:textId="5CAC2FC7" w:rsidR="00EC190D" w:rsidRPr="00FD0CDB" w:rsidRDefault="00EC190D"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II) NOTAS AL ESTADO DE ACTIVIDADES</w:t>
      </w:r>
    </w:p>
    <w:p w14:paraId="17F93777" w14:textId="50E4A1A2" w:rsidR="00C67CDB" w:rsidRPr="00FD0CDB" w:rsidRDefault="00EC190D"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 xml:space="preserve"> INGRESOS DE GESTIÓN</w:t>
      </w:r>
    </w:p>
    <w:p w14:paraId="51DFA4C6" w14:textId="6E19B37E" w:rsidR="00FB5E43"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1.- De los rubros de impuestos, cuotas y aportaciones de seguridad social, contribuciones de mejoras, derechos, productos, aprovechamientos, y de ingresos por venta de bienes y prestación de servicios, los cuales están armonizados con los rubros del Clasificador por Rubros de Ingresos, se informarán los montos totales y cualquier característica significativa.</w:t>
      </w:r>
    </w:p>
    <w:p w14:paraId="257DE6F6" w14:textId="77777777" w:rsidR="00C45C6B" w:rsidRPr="00FD0CDB" w:rsidRDefault="00C45C6B" w:rsidP="001F6095">
      <w:pPr>
        <w:spacing w:after="0" w:line="240" w:lineRule="auto"/>
        <w:jc w:val="both"/>
        <w:rPr>
          <w:rFonts w:asciiTheme="minorHAnsi" w:hAnsiTheme="minorHAnsi" w:cstheme="minorHAnsi"/>
          <w:b/>
          <w:sz w:val="20"/>
          <w:szCs w:val="20"/>
        </w:rPr>
      </w:pPr>
    </w:p>
    <w:tbl>
      <w:tblPr>
        <w:tblW w:w="11280" w:type="dxa"/>
        <w:tblInd w:w="65" w:type="dxa"/>
        <w:tblCellMar>
          <w:left w:w="70" w:type="dxa"/>
          <w:right w:w="70" w:type="dxa"/>
        </w:tblCellMar>
        <w:tblLook w:val="04A0" w:firstRow="1" w:lastRow="0" w:firstColumn="1" w:lastColumn="0" w:noHBand="0" w:noVBand="1"/>
      </w:tblPr>
      <w:tblGrid>
        <w:gridCol w:w="8420"/>
        <w:gridCol w:w="2860"/>
      </w:tblGrid>
      <w:tr w:rsidR="00965709" w:rsidRPr="00FD0CDB" w14:paraId="52EAC653" w14:textId="77777777" w:rsidTr="00CB51A7">
        <w:trPr>
          <w:trHeight w:val="255"/>
        </w:trPr>
        <w:tc>
          <w:tcPr>
            <w:tcW w:w="84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5250FFB" w14:textId="77777777" w:rsidR="00965709" w:rsidRPr="00FD0CDB" w:rsidRDefault="00965709"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Productos</w:t>
            </w:r>
          </w:p>
        </w:tc>
        <w:tc>
          <w:tcPr>
            <w:tcW w:w="2860" w:type="dxa"/>
            <w:tcBorders>
              <w:top w:val="single" w:sz="4" w:space="0" w:color="auto"/>
              <w:left w:val="nil"/>
              <w:bottom w:val="single" w:sz="4" w:space="0" w:color="auto"/>
              <w:right w:val="single" w:sz="8" w:space="0" w:color="auto"/>
            </w:tcBorders>
            <w:shd w:val="clear" w:color="auto" w:fill="auto"/>
            <w:noWrap/>
            <w:hideMark/>
          </w:tcPr>
          <w:p w14:paraId="39E2F556" w14:textId="77777777" w:rsidR="00965709" w:rsidRPr="00FD0CDB" w:rsidRDefault="00965709" w:rsidP="001F609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r>
      <w:tr w:rsidR="00965709" w:rsidRPr="00FD0CDB" w14:paraId="6B5CD050" w14:textId="77777777" w:rsidTr="00FE7FAB">
        <w:trPr>
          <w:trHeight w:val="255"/>
        </w:trPr>
        <w:tc>
          <w:tcPr>
            <w:tcW w:w="8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C72F14" w14:textId="08C2A3C5" w:rsidR="00965709" w:rsidRPr="00FD0CDB" w:rsidRDefault="00965709" w:rsidP="001F609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              Productos Financieros</w:t>
            </w:r>
          </w:p>
        </w:tc>
        <w:tc>
          <w:tcPr>
            <w:tcW w:w="2860" w:type="dxa"/>
            <w:tcBorders>
              <w:top w:val="single" w:sz="4" w:space="0" w:color="auto"/>
              <w:left w:val="single" w:sz="4" w:space="0" w:color="auto"/>
              <w:bottom w:val="single" w:sz="4" w:space="0" w:color="auto"/>
              <w:right w:val="single" w:sz="4" w:space="0" w:color="auto"/>
            </w:tcBorders>
            <w:shd w:val="clear" w:color="auto" w:fill="auto"/>
            <w:noWrap/>
          </w:tcPr>
          <w:p w14:paraId="5B65CC55" w14:textId="0D5E109B" w:rsidR="00965709" w:rsidRPr="00FD0CDB" w:rsidRDefault="00483E36" w:rsidP="00E94BE1">
            <w:pPr>
              <w:spacing w:after="0" w:line="240" w:lineRule="auto"/>
              <w:jc w:val="right"/>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40,098.05</w:t>
            </w:r>
          </w:p>
        </w:tc>
      </w:tr>
    </w:tbl>
    <w:p w14:paraId="722423F2" w14:textId="77777777" w:rsidR="008C4C81" w:rsidRPr="00FD0CDB" w:rsidRDefault="008C4C81" w:rsidP="001F6095">
      <w:pPr>
        <w:spacing w:after="0" w:line="240" w:lineRule="auto"/>
        <w:jc w:val="both"/>
        <w:rPr>
          <w:rFonts w:asciiTheme="minorHAnsi" w:hAnsiTheme="minorHAnsi" w:cstheme="minorHAnsi"/>
          <w:sz w:val="20"/>
          <w:szCs w:val="20"/>
        </w:rPr>
      </w:pPr>
    </w:p>
    <w:p w14:paraId="62B07B6E" w14:textId="1742A0EB" w:rsidR="00D37D18" w:rsidRPr="00FD0CDB" w:rsidRDefault="00D37D18" w:rsidP="001F609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Los Productos Financieros representan los intereses ganados en </w:t>
      </w:r>
      <w:r w:rsidR="004A253A" w:rsidRPr="00FD0CDB">
        <w:rPr>
          <w:rFonts w:asciiTheme="minorHAnsi" w:hAnsiTheme="minorHAnsi" w:cstheme="minorHAnsi"/>
          <w:sz w:val="20"/>
          <w:szCs w:val="20"/>
        </w:rPr>
        <w:t>las cuentas bancarias</w:t>
      </w:r>
      <w:r w:rsidRPr="00FD0CDB">
        <w:rPr>
          <w:rFonts w:asciiTheme="minorHAnsi" w:hAnsiTheme="minorHAnsi" w:cstheme="minorHAnsi"/>
          <w:sz w:val="20"/>
          <w:szCs w:val="20"/>
        </w:rPr>
        <w:t xml:space="preserve"> como la establece la ley de contabilidad gubernamental</w:t>
      </w:r>
    </w:p>
    <w:p w14:paraId="5F071928" w14:textId="77777777" w:rsidR="008B4200" w:rsidRPr="00FD0CDB" w:rsidRDefault="008B4200" w:rsidP="001F6095">
      <w:pPr>
        <w:spacing w:after="0" w:line="240" w:lineRule="auto"/>
        <w:jc w:val="both"/>
        <w:rPr>
          <w:rFonts w:asciiTheme="minorHAnsi" w:hAnsiTheme="minorHAnsi" w:cstheme="minorHAnsi"/>
          <w:sz w:val="20"/>
          <w:szCs w:val="20"/>
        </w:rPr>
      </w:pPr>
    </w:p>
    <w:tbl>
      <w:tblPr>
        <w:tblW w:w="11280" w:type="dxa"/>
        <w:tblInd w:w="65" w:type="dxa"/>
        <w:tblCellMar>
          <w:left w:w="70" w:type="dxa"/>
          <w:right w:w="70" w:type="dxa"/>
        </w:tblCellMar>
        <w:tblLook w:val="04A0" w:firstRow="1" w:lastRow="0" w:firstColumn="1" w:lastColumn="0" w:noHBand="0" w:noVBand="1"/>
      </w:tblPr>
      <w:tblGrid>
        <w:gridCol w:w="8420"/>
        <w:gridCol w:w="2860"/>
      </w:tblGrid>
      <w:tr w:rsidR="00965709" w:rsidRPr="00FD0CDB" w14:paraId="62535098" w14:textId="77777777" w:rsidTr="00965709">
        <w:trPr>
          <w:trHeight w:val="255"/>
        </w:trPr>
        <w:tc>
          <w:tcPr>
            <w:tcW w:w="84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E5CF790" w14:textId="77777777" w:rsidR="00965709" w:rsidRPr="00FD0CDB" w:rsidRDefault="00965709"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Ingresos por venta de bienes y servicios producidos en establecimientos del Gobierno</w:t>
            </w:r>
          </w:p>
        </w:tc>
        <w:tc>
          <w:tcPr>
            <w:tcW w:w="2860" w:type="dxa"/>
            <w:tcBorders>
              <w:top w:val="single" w:sz="4" w:space="0" w:color="auto"/>
              <w:left w:val="nil"/>
              <w:bottom w:val="single" w:sz="4" w:space="0" w:color="auto"/>
              <w:right w:val="single" w:sz="8" w:space="0" w:color="auto"/>
            </w:tcBorders>
            <w:shd w:val="clear" w:color="auto" w:fill="auto"/>
            <w:noWrap/>
            <w:hideMark/>
          </w:tcPr>
          <w:p w14:paraId="3F921598" w14:textId="77777777" w:rsidR="00965709" w:rsidRPr="00FD0CDB" w:rsidRDefault="00965709" w:rsidP="001F609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r>
      <w:tr w:rsidR="00965709" w:rsidRPr="00FD0CDB" w14:paraId="739B053A" w14:textId="77777777" w:rsidTr="00FE7FAB">
        <w:trPr>
          <w:trHeight w:val="255"/>
        </w:trPr>
        <w:tc>
          <w:tcPr>
            <w:tcW w:w="84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147B208" w14:textId="77777777" w:rsidR="00965709" w:rsidRPr="00FD0CDB" w:rsidRDefault="00965709" w:rsidP="001F609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Ingresos por venta de bienes y servicios producidos en establecimientos del Gobierno</w:t>
            </w:r>
          </w:p>
        </w:tc>
        <w:tc>
          <w:tcPr>
            <w:tcW w:w="2860" w:type="dxa"/>
            <w:tcBorders>
              <w:top w:val="nil"/>
              <w:left w:val="nil"/>
              <w:bottom w:val="single" w:sz="4" w:space="0" w:color="auto"/>
              <w:right w:val="single" w:sz="8" w:space="0" w:color="auto"/>
            </w:tcBorders>
            <w:shd w:val="clear" w:color="auto" w:fill="auto"/>
            <w:noWrap/>
          </w:tcPr>
          <w:p w14:paraId="2685BC71" w14:textId="113E27C4" w:rsidR="00965709" w:rsidRPr="00FD0CDB" w:rsidRDefault="00483E36" w:rsidP="00E94BE1">
            <w:pPr>
              <w:spacing w:after="0" w:line="240" w:lineRule="auto"/>
              <w:jc w:val="right"/>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19,846,741.13</w:t>
            </w:r>
          </w:p>
        </w:tc>
      </w:tr>
    </w:tbl>
    <w:p w14:paraId="460D6CEA" w14:textId="009A0C04" w:rsidR="005E7DD0" w:rsidRPr="00FD0CDB" w:rsidRDefault="005E7DD0" w:rsidP="001F609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 xml:space="preserve"> </w:t>
      </w:r>
    </w:p>
    <w:p w14:paraId="78768330" w14:textId="77777777" w:rsidR="00310D0E" w:rsidRPr="00FD0CDB" w:rsidRDefault="00310D0E" w:rsidP="001F609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lastRenderedPageBreak/>
        <w:t xml:space="preserve">Los Ingresos por venta de bienes y servicios producidos en establecimientos del Gobierno representa los ingresos percibidos de las diferentes Zonas Arqueológicas, Paradores Turísticos, Cines, Centro de Convenciones Siglo XXI, Cenotes </w:t>
      </w:r>
      <w:proofErr w:type="spellStart"/>
      <w:r w:rsidRPr="00FD0CDB">
        <w:rPr>
          <w:rFonts w:asciiTheme="minorHAnsi" w:hAnsiTheme="minorHAnsi" w:cstheme="minorHAnsi"/>
          <w:sz w:val="20"/>
          <w:szCs w:val="20"/>
        </w:rPr>
        <w:t>X´keken</w:t>
      </w:r>
      <w:proofErr w:type="spellEnd"/>
      <w:r w:rsidRPr="00FD0CDB">
        <w:rPr>
          <w:rFonts w:asciiTheme="minorHAnsi" w:hAnsiTheme="minorHAnsi" w:cstheme="minorHAnsi"/>
          <w:sz w:val="20"/>
          <w:szCs w:val="20"/>
        </w:rPr>
        <w:t xml:space="preserve"> y </w:t>
      </w:r>
      <w:proofErr w:type="spellStart"/>
      <w:r w:rsidRPr="00FD0CDB">
        <w:rPr>
          <w:rFonts w:asciiTheme="minorHAnsi" w:hAnsiTheme="minorHAnsi" w:cstheme="minorHAnsi"/>
          <w:sz w:val="20"/>
          <w:szCs w:val="20"/>
        </w:rPr>
        <w:t>Samula</w:t>
      </w:r>
      <w:proofErr w:type="spellEnd"/>
      <w:r w:rsidRPr="00FD0CDB">
        <w:rPr>
          <w:rFonts w:asciiTheme="minorHAnsi" w:hAnsiTheme="minorHAnsi" w:cstheme="minorHAnsi"/>
          <w:sz w:val="20"/>
          <w:szCs w:val="20"/>
        </w:rPr>
        <w:t xml:space="preserve"> por su actividad diaria de los servicios ofrecidos consistentes en, transmisión simultánea (traductores), estacionamiento, así como renta de locales, dulcería y otros, se aclara que las bonificaciones y descuentos otorgados están registrados en la cuenta de gastos 5593000000000, dando cumplimiento a la ley de Contabilidad Gubernamental.</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40A76F05" w14:textId="77777777" w:rsidR="00AF27A9" w:rsidRPr="00FD0CDB" w:rsidRDefault="00310D0E" w:rsidP="001F609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Dentro de los Ingresos propios hay recepción de dólares como se menciona en la nota de Bancos por concepto de estacionamiento y transmisión simultánea (traductores)</w:t>
      </w:r>
      <w:r w:rsidRPr="00FD0CDB">
        <w:rPr>
          <w:rFonts w:asciiTheme="minorHAnsi" w:hAnsiTheme="minorHAnsi" w:cstheme="minorHAnsi"/>
          <w:sz w:val="20"/>
          <w:szCs w:val="20"/>
        </w:rPr>
        <w:tab/>
      </w:r>
    </w:p>
    <w:p w14:paraId="42C6FED7" w14:textId="77777777" w:rsidR="00310D0E" w:rsidRPr="00FD0CDB" w:rsidRDefault="00310D0E" w:rsidP="001F6095">
      <w:pPr>
        <w:spacing w:after="0" w:line="240" w:lineRule="auto"/>
        <w:jc w:val="both"/>
        <w:rPr>
          <w:rFonts w:asciiTheme="minorHAnsi" w:hAnsiTheme="minorHAnsi" w:cstheme="minorHAnsi"/>
          <w:sz w:val="20"/>
          <w:szCs w:val="20"/>
        </w:rPr>
      </w:pPr>
      <w:r w:rsidRPr="00FD0CDB">
        <w:rPr>
          <w:rFonts w:asciiTheme="minorHAnsi" w:hAnsiTheme="minorHAnsi" w:cstheme="minorHAnsi"/>
          <w:b/>
          <w:bCs/>
          <w:sz w:val="20"/>
          <w:szCs w:val="20"/>
        </w:rPr>
        <w:t>Renta de Salones del Centro de Convenciones</w:t>
      </w:r>
      <w:r w:rsidRPr="00FD0CDB">
        <w:rPr>
          <w:rFonts w:asciiTheme="minorHAnsi" w:hAnsiTheme="minorHAnsi" w:cstheme="minorHAnsi"/>
          <w:sz w:val="20"/>
          <w:szCs w:val="20"/>
        </w:rPr>
        <w:t>: Este descuento se da por solicitud del cliente y es otorgado por Junta de Gobierno y previa autorización de la Dirección General y manifestado en Junta de Gobierno.</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672B5D56" w14:textId="77777777" w:rsidR="00310D0E" w:rsidRPr="00FD0CDB" w:rsidRDefault="00310D0E" w:rsidP="001F6095">
      <w:pPr>
        <w:spacing w:after="0" w:line="240" w:lineRule="auto"/>
        <w:jc w:val="both"/>
        <w:rPr>
          <w:rFonts w:asciiTheme="minorHAnsi" w:hAnsiTheme="minorHAnsi" w:cstheme="minorHAnsi"/>
          <w:sz w:val="20"/>
          <w:szCs w:val="20"/>
        </w:rPr>
      </w:pPr>
      <w:r w:rsidRPr="00FD0CDB">
        <w:rPr>
          <w:rFonts w:asciiTheme="minorHAnsi" w:hAnsiTheme="minorHAnsi" w:cstheme="minorHAnsi"/>
          <w:b/>
          <w:bCs/>
          <w:sz w:val="20"/>
          <w:szCs w:val="20"/>
        </w:rPr>
        <w:t xml:space="preserve">Rentas Pasaje </w:t>
      </w:r>
      <w:proofErr w:type="spellStart"/>
      <w:r w:rsidRPr="00FD0CDB">
        <w:rPr>
          <w:rFonts w:asciiTheme="minorHAnsi" w:hAnsiTheme="minorHAnsi" w:cstheme="minorHAnsi"/>
          <w:b/>
          <w:bCs/>
          <w:sz w:val="20"/>
          <w:szCs w:val="20"/>
        </w:rPr>
        <w:t>Picheta</w:t>
      </w:r>
      <w:proofErr w:type="spellEnd"/>
      <w:r w:rsidRPr="00FD0CDB">
        <w:rPr>
          <w:rFonts w:asciiTheme="minorHAnsi" w:hAnsiTheme="minorHAnsi" w:cstheme="minorHAnsi"/>
          <w:sz w:val="20"/>
          <w:szCs w:val="20"/>
        </w:rPr>
        <w:t xml:space="preserve">: Este descuento es de un 10% y es otorgado a los arrendatarios que realicen su pago puntual </w:t>
      </w:r>
      <w:proofErr w:type="gramStart"/>
      <w:r w:rsidRPr="00FD0CDB">
        <w:rPr>
          <w:rFonts w:asciiTheme="minorHAnsi" w:hAnsiTheme="minorHAnsi" w:cstheme="minorHAnsi"/>
          <w:sz w:val="20"/>
          <w:szCs w:val="20"/>
        </w:rPr>
        <w:t>dentro de los primero</w:t>
      </w:r>
      <w:proofErr w:type="gramEnd"/>
      <w:r w:rsidRPr="00FD0CDB">
        <w:rPr>
          <w:rFonts w:asciiTheme="minorHAnsi" w:hAnsiTheme="minorHAnsi" w:cstheme="minorHAnsi"/>
          <w:sz w:val="20"/>
          <w:szCs w:val="20"/>
        </w:rPr>
        <w:t xml:space="preserve"> 5 días del mes en curso, de acuerdo a Junta de Gobierno.</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22B261EB" w14:textId="6E414928" w:rsidR="004B1B54" w:rsidRPr="00FD0CDB" w:rsidRDefault="00310D0E" w:rsidP="001F609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Debido a la contingencia sanitaria generada por el covid</w:t>
      </w:r>
      <w:r w:rsidR="009342F9" w:rsidRPr="00FD0CDB">
        <w:rPr>
          <w:rFonts w:asciiTheme="minorHAnsi" w:hAnsiTheme="minorHAnsi" w:cstheme="minorHAnsi"/>
          <w:sz w:val="20"/>
          <w:szCs w:val="20"/>
        </w:rPr>
        <w:t>-</w:t>
      </w:r>
      <w:r w:rsidRPr="00FD0CDB">
        <w:rPr>
          <w:rFonts w:asciiTheme="minorHAnsi" w:hAnsiTheme="minorHAnsi" w:cstheme="minorHAnsi"/>
          <w:sz w:val="20"/>
          <w:szCs w:val="20"/>
        </w:rPr>
        <w:t xml:space="preserve">19 durante </w:t>
      </w:r>
      <w:r w:rsidR="004B1B54" w:rsidRPr="00FD0CDB">
        <w:rPr>
          <w:rFonts w:asciiTheme="minorHAnsi" w:hAnsiTheme="minorHAnsi" w:cstheme="minorHAnsi"/>
          <w:sz w:val="20"/>
          <w:szCs w:val="20"/>
        </w:rPr>
        <w:t>el</w:t>
      </w:r>
      <w:r w:rsidRPr="00FD0CDB">
        <w:rPr>
          <w:rFonts w:asciiTheme="minorHAnsi" w:hAnsiTheme="minorHAnsi" w:cstheme="minorHAnsi"/>
          <w:sz w:val="20"/>
          <w:szCs w:val="20"/>
        </w:rPr>
        <w:t xml:space="preserve"> 2020, </w:t>
      </w:r>
      <w:r w:rsidR="004B1B54" w:rsidRPr="00FD0CDB">
        <w:rPr>
          <w:rFonts w:asciiTheme="minorHAnsi" w:hAnsiTheme="minorHAnsi" w:cstheme="minorHAnsi"/>
          <w:sz w:val="20"/>
          <w:szCs w:val="20"/>
        </w:rPr>
        <w:t xml:space="preserve">y debido a la lenta reactivación de la economía del estado se ha ido incrementando la captación de recursos de este Patronato de las Unidades de Servicios Culturales y Turísticos del Estado de Yucatán, sin embargo, a la fecha </w:t>
      </w:r>
      <w:r w:rsidR="001E3A19" w:rsidRPr="00FD0CDB">
        <w:rPr>
          <w:rFonts w:asciiTheme="minorHAnsi" w:hAnsiTheme="minorHAnsi" w:cstheme="minorHAnsi"/>
          <w:sz w:val="20"/>
          <w:szCs w:val="20"/>
        </w:rPr>
        <w:t>aún</w:t>
      </w:r>
      <w:r w:rsidR="004B1B54" w:rsidRPr="00FD0CDB">
        <w:rPr>
          <w:rFonts w:asciiTheme="minorHAnsi" w:hAnsiTheme="minorHAnsi" w:cstheme="minorHAnsi"/>
          <w:sz w:val="20"/>
          <w:szCs w:val="20"/>
        </w:rPr>
        <w:t xml:space="preserve"> no se opera al 100% ya que El Centro de Convenciones y Exposiciones Yucatán Siglo </w:t>
      </w:r>
      <w:proofErr w:type="gramStart"/>
      <w:r w:rsidR="004B1B54" w:rsidRPr="00FD0CDB">
        <w:rPr>
          <w:rFonts w:asciiTheme="minorHAnsi" w:hAnsiTheme="minorHAnsi" w:cstheme="minorHAnsi"/>
          <w:sz w:val="20"/>
          <w:szCs w:val="20"/>
        </w:rPr>
        <w:t>XXI</w:t>
      </w:r>
      <w:proofErr w:type="gramEnd"/>
      <w:r w:rsidR="004B1B54" w:rsidRPr="00FD0CDB">
        <w:rPr>
          <w:rFonts w:asciiTheme="minorHAnsi" w:hAnsiTheme="minorHAnsi" w:cstheme="minorHAnsi"/>
          <w:sz w:val="20"/>
          <w:szCs w:val="20"/>
        </w:rPr>
        <w:t xml:space="preserve"> así como los Cines Siglo XXI </w:t>
      </w:r>
      <w:r w:rsidR="00360A19">
        <w:rPr>
          <w:rFonts w:asciiTheme="minorHAnsi" w:hAnsiTheme="minorHAnsi" w:cstheme="minorHAnsi"/>
          <w:sz w:val="20"/>
          <w:szCs w:val="20"/>
        </w:rPr>
        <w:t>han tenido un lento reinicio de actividades</w:t>
      </w:r>
      <w:r w:rsidR="004B1B54" w:rsidRPr="00FD0CDB">
        <w:rPr>
          <w:rFonts w:asciiTheme="minorHAnsi" w:hAnsiTheme="minorHAnsi" w:cstheme="minorHAnsi"/>
          <w:sz w:val="20"/>
          <w:szCs w:val="20"/>
        </w:rPr>
        <w:t xml:space="preserve"> normales. Ya que el Centro de Convenciones </w:t>
      </w:r>
      <w:r w:rsidR="001E3A19" w:rsidRPr="00FD0CDB">
        <w:rPr>
          <w:rFonts w:asciiTheme="minorHAnsi" w:hAnsiTheme="minorHAnsi" w:cstheme="minorHAnsi"/>
          <w:sz w:val="20"/>
          <w:szCs w:val="20"/>
        </w:rPr>
        <w:t>aún</w:t>
      </w:r>
      <w:r w:rsidR="004B1B54" w:rsidRPr="00FD0CDB">
        <w:rPr>
          <w:rFonts w:asciiTheme="minorHAnsi" w:hAnsiTheme="minorHAnsi" w:cstheme="minorHAnsi"/>
          <w:sz w:val="20"/>
          <w:szCs w:val="20"/>
        </w:rPr>
        <w:t xml:space="preserve"> </w:t>
      </w:r>
      <w:r w:rsidR="003905CC" w:rsidRPr="00FD0CDB">
        <w:rPr>
          <w:rFonts w:asciiTheme="minorHAnsi" w:hAnsiTheme="minorHAnsi" w:cstheme="minorHAnsi"/>
          <w:sz w:val="20"/>
          <w:szCs w:val="20"/>
        </w:rPr>
        <w:t>está</w:t>
      </w:r>
      <w:r w:rsidR="004B1B54" w:rsidRPr="00FD0CDB">
        <w:rPr>
          <w:rFonts w:asciiTheme="minorHAnsi" w:hAnsiTheme="minorHAnsi" w:cstheme="minorHAnsi"/>
          <w:sz w:val="20"/>
          <w:szCs w:val="20"/>
        </w:rPr>
        <w:t xml:space="preserve"> en función como Centro de Vacunación contra el Covid-19</w:t>
      </w:r>
      <w:r w:rsidR="00360A19">
        <w:rPr>
          <w:rFonts w:asciiTheme="minorHAnsi" w:hAnsiTheme="minorHAnsi" w:cstheme="minorHAnsi"/>
          <w:sz w:val="20"/>
          <w:szCs w:val="20"/>
        </w:rPr>
        <w:t xml:space="preserve"> dependiendo de los calendarios indicados por los servicios de salud de Yucatán </w:t>
      </w:r>
    </w:p>
    <w:p w14:paraId="0C182979" w14:textId="25F0924D" w:rsidR="00985B53" w:rsidRPr="00FD0CDB" w:rsidRDefault="00310D0E" w:rsidP="001F609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ab/>
      </w:r>
    </w:p>
    <w:p w14:paraId="15497CF0" w14:textId="40B5225B" w:rsidR="005E7DD0"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PARTICIPACIONES, APORTACIONES, CONVENIOS, INCENTIVOS DERIVADOS DE LA COLABORACIÓN FISCAL, FONDOS DISTINTOS DE APORTACIONES, TRANSFERENCIAS, ASIGNACIONES, SUBSIDIOS Y SUBVENCIONES, Y PENSIONES Y JUBILACIONES</w:t>
      </w:r>
    </w:p>
    <w:p w14:paraId="3F4AC6D9" w14:textId="77777777" w:rsidR="00985B53" w:rsidRPr="00FD0CDB" w:rsidRDefault="00985B53" w:rsidP="001F6095">
      <w:pPr>
        <w:spacing w:after="0" w:line="240" w:lineRule="auto"/>
        <w:jc w:val="both"/>
        <w:rPr>
          <w:rFonts w:asciiTheme="minorHAnsi" w:hAnsiTheme="minorHAnsi" w:cstheme="minorHAnsi"/>
          <w:b/>
          <w:sz w:val="20"/>
          <w:szCs w:val="20"/>
        </w:rPr>
      </w:pPr>
    </w:p>
    <w:p w14:paraId="32BB4D7F" w14:textId="77777777" w:rsidR="005E7DD0"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2.- De los rubros de participaciones, aportaciones, convenios, incentivos derivados de la colaboración fiscal, fondos distintos de aportaciones, transferencias, asignaciones, subsidios y subvenciones, y pensiones y jubilaciones, los cuales están armonizados con los rubros del Clasificador por Rubros de Ingresos, se informarán los montos totales y cualquier característica significativa.</w:t>
      </w:r>
    </w:p>
    <w:p w14:paraId="5698D2BC" w14:textId="579BA1C5" w:rsidR="005E7DD0" w:rsidRPr="00FD0CDB" w:rsidRDefault="005E7DD0" w:rsidP="001F6095">
      <w:pPr>
        <w:spacing w:after="0" w:line="240" w:lineRule="auto"/>
        <w:jc w:val="both"/>
        <w:rPr>
          <w:rFonts w:asciiTheme="minorHAnsi" w:hAnsiTheme="minorHAnsi" w:cstheme="minorHAnsi"/>
          <w:b/>
          <w:sz w:val="20"/>
          <w:szCs w:val="20"/>
        </w:rPr>
      </w:pPr>
    </w:p>
    <w:tbl>
      <w:tblPr>
        <w:tblW w:w="11280" w:type="dxa"/>
        <w:tblInd w:w="65" w:type="dxa"/>
        <w:tblCellMar>
          <w:left w:w="70" w:type="dxa"/>
          <w:right w:w="70" w:type="dxa"/>
        </w:tblCellMar>
        <w:tblLook w:val="04A0" w:firstRow="1" w:lastRow="0" w:firstColumn="1" w:lastColumn="0" w:noHBand="0" w:noVBand="1"/>
      </w:tblPr>
      <w:tblGrid>
        <w:gridCol w:w="8420"/>
        <w:gridCol w:w="2860"/>
      </w:tblGrid>
      <w:tr w:rsidR="00965709" w:rsidRPr="00FD0CDB" w14:paraId="3B805C2E" w14:textId="77777777" w:rsidTr="00FE7FAB">
        <w:trPr>
          <w:trHeight w:val="255"/>
        </w:trPr>
        <w:tc>
          <w:tcPr>
            <w:tcW w:w="8420"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FD948B8" w14:textId="77777777" w:rsidR="00965709" w:rsidRPr="00FD0CDB" w:rsidRDefault="00965709"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Transferencias Internas y Asignaciones al Sector Publico</w:t>
            </w:r>
          </w:p>
        </w:tc>
        <w:tc>
          <w:tcPr>
            <w:tcW w:w="2860" w:type="dxa"/>
            <w:tcBorders>
              <w:top w:val="single" w:sz="4" w:space="0" w:color="auto"/>
              <w:left w:val="nil"/>
              <w:bottom w:val="single" w:sz="4" w:space="0" w:color="auto"/>
              <w:right w:val="single" w:sz="8" w:space="0" w:color="auto"/>
            </w:tcBorders>
            <w:shd w:val="clear" w:color="auto" w:fill="auto"/>
            <w:noWrap/>
          </w:tcPr>
          <w:p w14:paraId="0DC78D31" w14:textId="23E26A2C" w:rsidR="00965709" w:rsidRPr="00FD0CDB" w:rsidRDefault="005F6E6F" w:rsidP="00E94BE1">
            <w:pPr>
              <w:spacing w:after="0" w:line="240" w:lineRule="auto"/>
              <w:jc w:val="right"/>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25,606,740.00</w:t>
            </w:r>
          </w:p>
        </w:tc>
      </w:tr>
    </w:tbl>
    <w:p w14:paraId="632B0664" w14:textId="77777777" w:rsidR="005D7FDF" w:rsidRPr="00FD0CDB" w:rsidRDefault="005D7FDF" w:rsidP="001F6095">
      <w:pPr>
        <w:spacing w:after="0" w:line="240" w:lineRule="auto"/>
        <w:jc w:val="both"/>
        <w:rPr>
          <w:rFonts w:asciiTheme="minorHAnsi" w:hAnsiTheme="minorHAnsi" w:cstheme="minorHAnsi"/>
          <w:sz w:val="20"/>
          <w:szCs w:val="20"/>
        </w:rPr>
      </w:pPr>
    </w:p>
    <w:p w14:paraId="465D2036" w14:textId="7A71E47E" w:rsidR="005E7DD0" w:rsidRPr="00FD0CDB" w:rsidRDefault="005E7DD0" w:rsidP="001F609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Las Transferencias al Resto del Sector Público son los depósitos realizados por la Secretaría de Hacienda mediante  ministraciones, en base a lo establecido en el D.O.F. del 31 de Diciembre de 20</w:t>
      </w:r>
      <w:r w:rsidR="00B30756" w:rsidRPr="00FD0CDB">
        <w:rPr>
          <w:rFonts w:asciiTheme="minorHAnsi" w:hAnsiTheme="minorHAnsi" w:cstheme="minorHAnsi"/>
          <w:sz w:val="20"/>
          <w:szCs w:val="20"/>
        </w:rPr>
        <w:t>19</w:t>
      </w:r>
      <w:r w:rsidRPr="00FD0CDB">
        <w:rPr>
          <w:rFonts w:asciiTheme="minorHAnsi" w:hAnsiTheme="minorHAnsi" w:cstheme="minorHAnsi"/>
          <w:sz w:val="20"/>
          <w:szCs w:val="20"/>
        </w:rPr>
        <w:t xml:space="preserve"> Decreto </w:t>
      </w:r>
      <w:r w:rsidR="00074A30" w:rsidRPr="00FD0CDB">
        <w:rPr>
          <w:rFonts w:asciiTheme="minorHAnsi" w:hAnsiTheme="minorHAnsi" w:cstheme="minorHAnsi"/>
          <w:sz w:val="20"/>
          <w:szCs w:val="20"/>
        </w:rPr>
        <w:t>15</w:t>
      </w:r>
      <w:r w:rsidR="008773AC" w:rsidRPr="00FD0CDB">
        <w:rPr>
          <w:rFonts w:asciiTheme="minorHAnsi" w:hAnsiTheme="minorHAnsi" w:cstheme="minorHAnsi"/>
          <w:sz w:val="20"/>
          <w:szCs w:val="20"/>
        </w:rPr>
        <w:t>6</w:t>
      </w:r>
      <w:r w:rsidRPr="00FD0CDB">
        <w:rPr>
          <w:rFonts w:asciiTheme="minorHAnsi" w:hAnsiTheme="minorHAnsi" w:cstheme="minorHAnsi"/>
          <w:sz w:val="20"/>
          <w:szCs w:val="20"/>
        </w:rPr>
        <w:t>/201</w:t>
      </w:r>
      <w:r w:rsidR="00074A30" w:rsidRPr="00FD0CDB">
        <w:rPr>
          <w:rFonts w:asciiTheme="minorHAnsi" w:hAnsiTheme="minorHAnsi" w:cstheme="minorHAnsi"/>
          <w:sz w:val="20"/>
          <w:szCs w:val="20"/>
        </w:rPr>
        <w:t>9</w:t>
      </w:r>
      <w:r w:rsidRPr="00FD0CDB">
        <w:rPr>
          <w:rFonts w:asciiTheme="minorHAnsi" w:hAnsiTheme="minorHAnsi" w:cstheme="minorHAnsi"/>
          <w:sz w:val="20"/>
          <w:szCs w:val="20"/>
        </w:rPr>
        <w:t xml:space="preserve"> que contiene la Ley de Ingresos del Estado de Yucatán para el Ejercicio fiscal 20</w:t>
      </w:r>
      <w:r w:rsidR="00074A30" w:rsidRPr="00FD0CDB">
        <w:rPr>
          <w:rFonts w:asciiTheme="minorHAnsi" w:hAnsiTheme="minorHAnsi" w:cstheme="minorHAnsi"/>
          <w:sz w:val="20"/>
          <w:szCs w:val="20"/>
        </w:rPr>
        <w:t>2</w:t>
      </w:r>
      <w:r w:rsidR="00D74F58">
        <w:rPr>
          <w:rFonts w:asciiTheme="minorHAnsi" w:hAnsiTheme="minorHAnsi" w:cstheme="minorHAnsi"/>
          <w:sz w:val="20"/>
          <w:szCs w:val="20"/>
        </w:rPr>
        <w:t>2</w:t>
      </w:r>
      <w:r w:rsidRPr="00FD0CDB">
        <w:rPr>
          <w:rFonts w:asciiTheme="minorHAnsi" w:hAnsiTheme="minorHAnsi" w:cstheme="minorHAnsi"/>
          <w:sz w:val="20"/>
          <w:szCs w:val="20"/>
        </w:rPr>
        <w:t xml:space="preserve"> y en su Capítulo I de los Ingresos Artículo 2 establece que el estado percibirá los derechos por los Servicios que presta el Patronato de las Unidades de Servicios Culturales y Turísticos del Estado de Yucatán , con este motivo se reciben los depósitos mediante ministraciones las cuales se detallan a continuación:</w:t>
      </w:r>
    </w:p>
    <w:p w14:paraId="16996239" w14:textId="5BE340B1" w:rsidR="004F535C" w:rsidRDefault="004F535C" w:rsidP="001F6095">
      <w:pPr>
        <w:spacing w:after="0" w:line="240" w:lineRule="auto"/>
        <w:jc w:val="both"/>
        <w:rPr>
          <w:rFonts w:asciiTheme="minorHAnsi" w:hAnsiTheme="minorHAnsi" w:cstheme="minorHAnsi"/>
          <w:sz w:val="20"/>
          <w:szCs w:val="20"/>
        </w:rPr>
      </w:pPr>
    </w:p>
    <w:p w14:paraId="3835BE1D" w14:textId="77777777" w:rsidR="00B011AB" w:rsidRPr="00FD0CDB" w:rsidRDefault="00B011AB" w:rsidP="001F6095">
      <w:pPr>
        <w:spacing w:after="0" w:line="240" w:lineRule="auto"/>
        <w:jc w:val="both"/>
        <w:rPr>
          <w:rFonts w:asciiTheme="minorHAnsi" w:hAnsiTheme="minorHAnsi" w:cstheme="minorHAnsi"/>
          <w:sz w:val="20"/>
          <w:szCs w:val="20"/>
        </w:rPr>
      </w:pPr>
    </w:p>
    <w:p w14:paraId="7DA986BD" w14:textId="77777777" w:rsidR="00CB6A08" w:rsidRPr="00FD0CDB" w:rsidRDefault="00CB6A08" w:rsidP="001F6095">
      <w:pPr>
        <w:spacing w:after="0" w:line="240" w:lineRule="auto"/>
        <w:jc w:val="both"/>
        <w:rPr>
          <w:rFonts w:asciiTheme="minorHAnsi" w:hAnsiTheme="minorHAnsi" w:cstheme="minorHAnsi"/>
          <w:sz w:val="20"/>
          <w:szCs w:val="20"/>
        </w:rPr>
      </w:pPr>
    </w:p>
    <w:tbl>
      <w:tblPr>
        <w:tblW w:w="11280" w:type="dxa"/>
        <w:tblInd w:w="55" w:type="dxa"/>
        <w:tblCellMar>
          <w:left w:w="70" w:type="dxa"/>
          <w:right w:w="70" w:type="dxa"/>
        </w:tblCellMar>
        <w:tblLook w:val="04A0" w:firstRow="1" w:lastRow="0" w:firstColumn="1" w:lastColumn="0" w:noHBand="0" w:noVBand="1"/>
      </w:tblPr>
      <w:tblGrid>
        <w:gridCol w:w="8729"/>
        <w:gridCol w:w="2551"/>
      </w:tblGrid>
      <w:tr w:rsidR="002C36A1" w:rsidRPr="00FD0CDB" w14:paraId="4BF18DD6" w14:textId="77777777" w:rsidTr="00B66043">
        <w:trPr>
          <w:trHeight w:val="255"/>
        </w:trPr>
        <w:tc>
          <w:tcPr>
            <w:tcW w:w="872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BA2F9AB" w14:textId="481F36DB" w:rsidR="002C36A1" w:rsidRPr="00FD0CDB" w:rsidRDefault="00DC4EFA"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lastRenderedPageBreak/>
              <w:t xml:space="preserve">        TRANSFERENCIAS SECRETARÍA DE HACIENDA ESTATAL</w:t>
            </w:r>
          </w:p>
        </w:tc>
        <w:tc>
          <w:tcPr>
            <w:tcW w:w="2551" w:type="dxa"/>
            <w:tcBorders>
              <w:top w:val="single" w:sz="4" w:space="0" w:color="auto"/>
              <w:left w:val="nil"/>
              <w:bottom w:val="single" w:sz="4" w:space="0" w:color="auto"/>
              <w:right w:val="single" w:sz="8" w:space="0" w:color="auto"/>
            </w:tcBorders>
            <w:shd w:val="clear" w:color="auto" w:fill="auto"/>
            <w:noWrap/>
            <w:hideMark/>
          </w:tcPr>
          <w:p w14:paraId="6650FC72" w14:textId="77777777" w:rsidR="002C36A1" w:rsidRPr="00FD0CDB" w:rsidRDefault="002C36A1"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 </w:t>
            </w:r>
          </w:p>
        </w:tc>
      </w:tr>
      <w:tr w:rsidR="002C36A1" w:rsidRPr="00FD0CDB" w14:paraId="4EB01E28" w14:textId="77777777" w:rsidTr="00B66043">
        <w:trPr>
          <w:trHeight w:val="255"/>
        </w:trPr>
        <w:tc>
          <w:tcPr>
            <w:tcW w:w="8729"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CDB1E37" w14:textId="09697E46" w:rsidR="002C36A1" w:rsidRPr="00FD0CDB" w:rsidRDefault="00827FAF"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ENERO</w:t>
            </w:r>
          </w:p>
        </w:tc>
        <w:tc>
          <w:tcPr>
            <w:tcW w:w="2551" w:type="dxa"/>
            <w:tcBorders>
              <w:top w:val="nil"/>
              <w:left w:val="nil"/>
              <w:bottom w:val="single" w:sz="4" w:space="0" w:color="auto"/>
              <w:right w:val="single" w:sz="4" w:space="0" w:color="auto"/>
            </w:tcBorders>
            <w:shd w:val="clear" w:color="auto" w:fill="auto"/>
            <w:noWrap/>
            <w:vAlign w:val="bottom"/>
            <w:hideMark/>
          </w:tcPr>
          <w:p w14:paraId="4D22E4CB" w14:textId="77777777" w:rsidR="002C36A1" w:rsidRPr="00FD0CDB" w:rsidRDefault="002C36A1" w:rsidP="001F609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r>
      <w:tr w:rsidR="00F460F7" w:rsidRPr="00FD0CDB" w14:paraId="5B6C07E6" w14:textId="77777777" w:rsidTr="00B66043">
        <w:trPr>
          <w:trHeight w:val="255"/>
        </w:trPr>
        <w:tc>
          <w:tcPr>
            <w:tcW w:w="8729" w:type="dxa"/>
            <w:tcBorders>
              <w:top w:val="single" w:sz="4" w:space="0" w:color="auto"/>
              <w:left w:val="single" w:sz="4" w:space="0" w:color="auto"/>
              <w:bottom w:val="single" w:sz="4" w:space="0" w:color="auto"/>
              <w:right w:val="single" w:sz="4" w:space="0" w:color="000000"/>
            </w:tcBorders>
            <w:shd w:val="clear" w:color="auto" w:fill="auto"/>
            <w:noWrap/>
          </w:tcPr>
          <w:p w14:paraId="5581B946" w14:textId="71F142AD" w:rsidR="00F460F7" w:rsidRPr="00FD0CDB" w:rsidRDefault="00F460F7" w:rsidP="00F460F7">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R.-MID 16806 MINISTRACION ORDIANRIA ENERO 2022</w:t>
            </w:r>
          </w:p>
        </w:tc>
        <w:tc>
          <w:tcPr>
            <w:tcW w:w="2551" w:type="dxa"/>
            <w:tcBorders>
              <w:top w:val="nil"/>
              <w:left w:val="nil"/>
              <w:bottom w:val="single" w:sz="4" w:space="0" w:color="auto"/>
              <w:right w:val="single" w:sz="4" w:space="0" w:color="auto"/>
            </w:tcBorders>
            <w:shd w:val="clear" w:color="auto" w:fill="auto"/>
            <w:noWrap/>
          </w:tcPr>
          <w:p w14:paraId="6CAD9CFA" w14:textId="6CE72B22" w:rsidR="00F460F7" w:rsidRPr="00FD0CDB" w:rsidRDefault="00F460F7" w:rsidP="00F460F7">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2,245,762.00</w:t>
            </w:r>
          </w:p>
        </w:tc>
      </w:tr>
      <w:tr w:rsidR="00F460F7" w:rsidRPr="00FD0CDB" w14:paraId="06239158" w14:textId="77777777" w:rsidTr="000513B5">
        <w:trPr>
          <w:trHeight w:val="255"/>
        </w:trPr>
        <w:tc>
          <w:tcPr>
            <w:tcW w:w="8729" w:type="dxa"/>
            <w:tcBorders>
              <w:top w:val="single" w:sz="4" w:space="0" w:color="auto"/>
              <w:left w:val="single" w:sz="4" w:space="0" w:color="auto"/>
              <w:bottom w:val="single" w:sz="4" w:space="0" w:color="auto"/>
              <w:right w:val="single" w:sz="4" w:space="0" w:color="auto"/>
            </w:tcBorders>
            <w:shd w:val="clear" w:color="auto" w:fill="auto"/>
            <w:noWrap/>
          </w:tcPr>
          <w:p w14:paraId="7F8C39B1" w14:textId="4F97CC73" w:rsidR="00F460F7" w:rsidRPr="00FD0CDB" w:rsidRDefault="00F460F7" w:rsidP="00F460F7">
            <w:pPr>
              <w:spacing w:after="0" w:line="240" w:lineRule="auto"/>
              <w:jc w:val="both"/>
              <w:rPr>
                <w:rFonts w:asciiTheme="minorHAnsi" w:hAnsiTheme="minorHAnsi" w:cstheme="minorHAnsi"/>
                <w:b/>
                <w:bCs/>
                <w:sz w:val="20"/>
                <w:szCs w:val="20"/>
              </w:rPr>
            </w:pPr>
            <w:r w:rsidRPr="00FD0CDB">
              <w:rPr>
                <w:rFonts w:asciiTheme="minorHAnsi" w:hAnsiTheme="minorHAnsi" w:cstheme="minorHAnsi"/>
                <w:sz w:val="20"/>
                <w:szCs w:val="20"/>
              </w:rPr>
              <w:t>R.-MID 16809 MINISTRACION ORDINARIA ENERO 2022</w:t>
            </w:r>
          </w:p>
        </w:tc>
        <w:tc>
          <w:tcPr>
            <w:tcW w:w="2551" w:type="dxa"/>
            <w:tcBorders>
              <w:top w:val="single" w:sz="4" w:space="0" w:color="auto"/>
              <w:left w:val="single" w:sz="4" w:space="0" w:color="auto"/>
              <w:bottom w:val="single" w:sz="4" w:space="0" w:color="auto"/>
              <w:right w:val="single" w:sz="4" w:space="0" w:color="auto"/>
            </w:tcBorders>
            <w:shd w:val="clear" w:color="auto" w:fill="auto"/>
            <w:noWrap/>
          </w:tcPr>
          <w:p w14:paraId="418E2B65" w14:textId="7B6EAC3D" w:rsidR="00F460F7" w:rsidRPr="00FD0CDB" w:rsidRDefault="00F460F7" w:rsidP="00F460F7">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2,245,767.00</w:t>
            </w:r>
          </w:p>
        </w:tc>
      </w:tr>
      <w:tr w:rsidR="00A834F5" w:rsidRPr="00FD0CDB" w14:paraId="44304EC9" w14:textId="77777777" w:rsidTr="000513B5">
        <w:trPr>
          <w:trHeight w:val="255"/>
        </w:trPr>
        <w:tc>
          <w:tcPr>
            <w:tcW w:w="8729" w:type="dxa"/>
            <w:tcBorders>
              <w:top w:val="single" w:sz="4" w:space="0" w:color="auto"/>
              <w:left w:val="single" w:sz="4" w:space="0" w:color="auto"/>
              <w:bottom w:val="single" w:sz="4" w:space="0" w:color="auto"/>
              <w:right w:val="single" w:sz="4" w:space="0" w:color="000000"/>
            </w:tcBorders>
            <w:shd w:val="clear" w:color="auto" w:fill="auto"/>
            <w:noWrap/>
            <w:hideMark/>
          </w:tcPr>
          <w:p w14:paraId="0DBC1706" w14:textId="7666EFBE" w:rsidR="00A834F5" w:rsidRPr="00FD0CDB" w:rsidRDefault="00301E08" w:rsidP="00A834F5">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TOTAL</w:t>
            </w:r>
            <w:r w:rsidR="000E7EC0" w:rsidRPr="00FD0CDB">
              <w:rPr>
                <w:rFonts w:asciiTheme="minorHAnsi" w:hAnsiTheme="minorHAnsi" w:cstheme="minorHAnsi"/>
                <w:b/>
                <w:bCs/>
                <w:sz w:val="20"/>
                <w:szCs w:val="20"/>
              </w:rPr>
              <w:t xml:space="preserve"> ENERO</w:t>
            </w:r>
          </w:p>
        </w:tc>
        <w:tc>
          <w:tcPr>
            <w:tcW w:w="2551" w:type="dxa"/>
            <w:tcBorders>
              <w:top w:val="single" w:sz="4" w:space="0" w:color="auto"/>
              <w:left w:val="nil"/>
              <w:bottom w:val="single" w:sz="4" w:space="0" w:color="auto"/>
              <w:right w:val="single" w:sz="4" w:space="0" w:color="auto"/>
            </w:tcBorders>
            <w:shd w:val="clear" w:color="auto" w:fill="auto"/>
            <w:noWrap/>
          </w:tcPr>
          <w:p w14:paraId="03CC0033" w14:textId="05C3E02E" w:rsidR="00A834F5" w:rsidRPr="00FD0CDB" w:rsidRDefault="00F460F7" w:rsidP="00E94BE1">
            <w:pPr>
              <w:spacing w:after="0" w:line="240" w:lineRule="auto"/>
              <w:jc w:val="right"/>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4,491,529.00</w:t>
            </w:r>
          </w:p>
        </w:tc>
      </w:tr>
      <w:tr w:rsidR="009617A6" w:rsidRPr="00FD0CDB" w14:paraId="33FDF059" w14:textId="77777777" w:rsidTr="000513B5">
        <w:trPr>
          <w:trHeight w:val="255"/>
        </w:trPr>
        <w:tc>
          <w:tcPr>
            <w:tcW w:w="8729" w:type="dxa"/>
            <w:tcBorders>
              <w:top w:val="single" w:sz="4" w:space="0" w:color="auto"/>
              <w:left w:val="single" w:sz="4" w:space="0" w:color="auto"/>
              <w:bottom w:val="single" w:sz="4" w:space="0" w:color="auto"/>
              <w:right w:val="single" w:sz="4" w:space="0" w:color="000000"/>
            </w:tcBorders>
            <w:shd w:val="clear" w:color="auto" w:fill="auto"/>
            <w:noWrap/>
          </w:tcPr>
          <w:p w14:paraId="5FFEDF2A" w14:textId="0F814F9B" w:rsidR="009617A6" w:rsidRPr="00FD0CDB" w:rsidRDefault="009617A6" w:rsidP="00A834F5">
            <w:pPr>
              <w:spacing w:after="0" w:line="240" w:lineRule="auto"/>
              <w:jc w:val="both"/>
              <w:rPr>
                <w:rFonts w:asciiTheme="minorHAnsi" w:hAnsiTheme="minorHAnsi" w:cstheme="minorHAnsi"/>
                <w:b/>
                <w:bCs/>
                <w:sz w:val="20"/>
                <w:szCs w:val="20"/>
              </w:rPr>
            </w:pPr>
            <w:r w:rsidRPr="00FD0CDB">
              <w:rPr>
                <w:rFonts w:asciiTheme="minorHAnsi" w:hAnsiTheme="minorHAnsi" w:cstheme="minorHAnsi"/>
                <w:b/>
                <w:bCs/>
                <w:sz w:val="20"/>
                <w:szCs w:val="20"/>
              </w:rPr>
              <w:t>FEBRERO</w:t>
            </w:r>
          </w:p>
        </w:tc>
        <w:tc>
          <w:tcPr>
            <w:tcW w:w="2551" w:type="dxa"/>
            <w:tcBorders>
              <w:top w:val="single" w:sz="4" w:space="0" w:color="auto"/>
              <w:left w:val="nil"/>
              <w:bottom w:val="single" w:sz="4" w:space="0" w:color="auto"/>
              <w:right w:val="single" w:sz="4" w:space="0" w:color="auto"/>
            </w:tcBorders>
            <w:shd w:val="clear" w:color="auto" w:fill="auto"/>
            <w:noWrap/>
          </w:tcPr>
          <w:p w14:paraId="4FC42CF7" w14:textId="77777777" w:rsidR="009617A6" w:rsidRPr="00FD0CDB" w:rsidRDefault="009617A6" w:rsidP="00E94BE1">
            <w:pPr>
              <w:spacing w:after="0" w:line="240" w:lineRule="auto"/>
              <w:jc w:val="right"/>
              <w:rPr>
                <w:rFonts w:asciiTheme="minorHAnsi" w:eastAsia="Times New Roman" w:hAnsiTheme="minorHAnsi" w:cstheme="minorHAnsi"/>
                <w:b/>
                <w:bCs/>
                <w:sz w:val="20"/>
                <w:szCs w:val="20"/>
                <w:lang w:eastAsia="es-MX"/>
              </w:rPr>
            </w:pPr>
          </w:p>
        </w:tc>
      </w:tr>
      <w:tr w:rsidR="009617A6" w:rsidRPr="00FD0CDB" w14:paraId="1A00BA10" w14:textId="77777777" w:rsidTr="00B66043">
        <w:trPr>
          <w:trHeight w:val="255"/>
        </w:trPr>
        <w:tc>
          <w:tcPr>
            <w:tcW w:w="8729" w:type="dxa"/>
            <w:tcBorders>
              <w:top w:val="single" w:sz="4" w:space="0" w:color="auto"/>
              <w:left w:val="single" w:sz="4" w:space="0" w:color="auto"/>
              <w:bottom w:val="single" w:sz="4" w:space="0" w:color="auto"/>
              <w:right w:val="single" w:sz="4" w:space="0" w:color="000000"/>
            </w:tcBorders>
            <w:shd w:val="clear" w:color="auto" w:fill="auto"/>
            <w:noWrap/>
          </w:tcPr>
          <w:p w14:paraId="56EA8B33" w14:textId="30CC6B01" w:rsidR="009617A6" w:rsidRPr="00FD0CDB" w:rsidRDefault="000513B5" w:rsidP="00A834F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R.-MID16911 MINISTRACION ORDINARIA FEBRERO 2022</w:t>
            </w:r>
          </w:p>
        </w:tc>
        <w:tc>
          <w:tcPr>
            <w:tcW w:w="2551" w:type="dxa"/>
            <w:tcBorders>
              <w:top w:val="nil"/>
              <w:left w:val="nil"/>
              <w:bottom w:val="single" w:sz="4" w:space="0" w:color="auto"/>
              <w:right w:val="single" w:sz="4" w:space="0" w:color="auto"/>
            </w:tcBorders>
            <w:shd w:val="clear" w:color="auto" w:fill="auto"/>
            <w:noWrap/>
          </w:tcPr>
          <w:p w14:paraId="7EEB0A8D" w14:textId="3694EE6E" w:rsidR="009617A6" w:rsidRPr="00FD0CDB" w:rsidRDefault="000513B5" w:rsidP="00E94BE1">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1,347,098.00</w:t>
            </w:r>
          </w:p>
        </w:tc>
      </w:tr>
      <w:tr w:rsidR="009617A6" w:rsidRPr="00FD0CDB" w14:paraId="48F9A36E" w14:textId="77777777" w:rsidTr="00B66043">
        <w:trPr>
          <w:trHeight w:val="255"/>
        </w:trPr>
        <w:tc>
          <w:tcPr>
            <w:tcW w:w="8729" w:type="dxa"/>
            <w:tcBorders>
              <w:top w:val="single" w:sz="4" w:space="0" w:color="auto"/>
              <w:left w:val="single" w:sz="4" w:space="0" w:color="auto"/>
              <w:bottom w:val="single" w:sz="4" w:space="0" w:color="auto"/>
              <w:right w:val="single" w:sz="4" w:space="0" w:color="000000"/>
            </w:tcBorders>
            <w:shd w:val="clear" w:color="auto" w:fill="auto"/>
            <w:noWrap/>
          </w:tcPr>
          <w:p w14:paraId="5F67F7DE" w14:textId="7A631FCB" w:rsidR="009617A6" w:rsidRPr="00FD0CDB" w:rsidRDefault="000513B5" w:rsidP="00A834F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PROVISON DE LA MINMISTACION ORDINARIA DEL MES DE FEBRERO DE 2022</w:t>
            </w:r>
          </w:p>
        </w:tc>
        <w:tc>
          <w:tcPr>
            <w:tcW w:w="2551" w:type="dxa"/>
            <w:tcBorders>
              <w:top w:val="nil"/>
              <w:left w:val="nil"/>
              <w:bottom w:val="single" w:sz="4" w:space="0" w:color="auto"/>
              <w:right w:val="single" w:sz="4" w:space="0" w:color="auto"/>
            </w:tcBorders>
            <w:shd w:val="clear" w:color="auto" w:fill="auto"/>
            <w:noWrap/>
          </w:tcPr>
          <w:p w14:paraId="329CEB3F" w14:textId="4DBD6EC0" w:rsidR="009617A6" w:rsidRPr="00FD0CDB" w:rsidRDefault="000513B5" w:rsidP="00E94BE1">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1,131,698.00</w:t>
            </w:r>
          </w:p>
        </w:tc>
      </w:tr>
      <w:tr w:rsidR="009617A6" w:rsidRPr="00FD0CDB" w14:paraId="1161DCDB" w14:textId="77777777" w:rsidTr="00B66043">
        <w:trPr>
          <w:trHeight w:val="255"/>
        </w:trPr>
        <w:tc>
          <w:tcPr>
            <w:tcW w:w="8729" w:type="dxa"/>
            <w:tcBorders>
              <w:top w:val="single" w:sz="4" w:space="0" w:color="auto"/>
              <w:left w:val="single" w:sz="4" w:space="0" w:color="auto"/>
              <w:bottom w:val="single" w:sz="4" w:space="0" w:color="auto"/>
              <w:right w:val="single" w:sz="4" w:space="0" w:color="000000"/>
            </w:tcBorders>
            <w:shd w:val="clear" w:color="auto" w:fill="auto"/>
            <w:noWrap/>
          </w:tcPr>
          <w:p w14:paraId="54CCCBC8" w14:textId="5BA29D6D" w:rsidR="009617A6" w:rsidRPr="00FD0CDB" w:rsidRDefault="000513B5" w:rsidP="00A834F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PROVISON DE LA MINMISTACION ORDINARIA DEL MES DE FEBRERO DE 2022</w:t>
            </w:r>
          </w:p>
        </w:tc>
        <w:tc>
          <w:tcPr>
            <w:tcW w:w="2551" w:type="dxa"/>
            <w:tcBorders>
              <w:top w:val="nil"/>
              <w:left w:val="nil"/>
              <w:bottom w:val="single" w:sz="4" w:space="0" w:color="auto"/>
              <w:right w:val="single" w:sz="4" w:space="0" w:color="auto"/>
            </w:tcBorders>
            <w:shd w:val="clear" w:color="auto" w:fill="auto"/>
            <w:noWrap/>
          </w:tcPr>
          <w:p w14:paraId="4FB29744" w14:textId="645E7E1C" w:rsidR="009617A6" w:rsidRPr="00FD0CDB" w:rsidRDefault="000513B5" w:rsidP="00E94BE1">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2,926,175.00</w:t>
            </w:r>
          </w:p>
        </w:tc>
      </w:tr>
      <w:tr w:rsidR="009617A6" w:rsidRPr="00FD0CDB" w14:paraId="0F57B733" w14:textId="77777777" w:rsidTr="000513B5">
        <w:trPr>
          <w:trHeight w:val="255"/>
        </w:trPr>
        <w:tc>
          <w:tcPr>
            <w:tcW w:w="8729" w:type="dxa"/>
            <w:tcBorders>
              <w:top w:val="single" w:sz="4" w:space="0" w:color="auto"/>
              <w:left w:val="single" w:sz="4" w:space="0" w:color="auto"/>
              <w:bottom w:val="single" w:sz="4" w:space="0" w:color="auto"/>
              <w:right w:val="single" w:sz="4" w:space="0" w:color="000000"/>
            </w:tcBorders>
            <w:shd w:val="clear" w:color="auto" w:fill="auto"/>
            <w:noWrap/>
          </w:tcPr>
          <w:p w14:paraId="36C343F9" w14:textId="191C5BBF" w:rsidR="009617A6" w:rsidRPr="00FD0CDB" w:rsidRDefault="000513B5" w:rsidP="00A834F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R.-MID16975 MINISTRACION ORDINARIA FEBRERO 2022</w:t>
            </w:r>
          </w:p>
        </w:tc>
        <w:tc>
          <w:tcPr>
            <w:tcW w:w="2551" w:type="dxa"/>
            <w:tcBorders>
              <w:top w:val="nil"/>
              <w:left w:val="nil"/>
              <w:bottom w:val="single" w:sz="4" w:space="0" w:color="auto"/>
              <w:right w:val="single" w:sz="4" w:space="0" w:color="auto"/>
            </w:tcBorders>
            <w:shd w:val="clear" w:color="auto" w:fill="auto"/>
            <w:noWrap/>
          </w:tcPr>
          <w:p w14:paraId="7C1366B2" w14:textId="00273DEC" w:rsidR="009617A6" w:rsidRPr="00FD0CDB" w:rsidRDefault="000513B5" w:rsidP="00E94BE1">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2,926,178.00</w:t>
            </w:r>
          </w:p>
        </w:tc>
      </w:tr>
      <w:tr w:rsidR="009617A6" w:rsidRPr="00FD0CDB" w14:paraId="5454FC62" w14:textId="77777777" w:rsidTr="000513B5">
        <w:trPr>
          <w:trHeight w:val="255"/>
        </w:trPr>
        <w:tc>
          <w:tcPr>
            <w:tcW w:w="8729" w:type="dxa"/>
            <w:tcBorders>
              <w:top w:val="single" w:sz="4" w:space="0" w:color="auto"/>
              <w:left w:val="single" w:sz="4" w:space="0" w:color="auto"/>
              <w:bottom w:val="single" w:sz="4" w:space="0" w:color="auto"/>
              <w:right w:val="single" w:sz="4" w:space="0" w:color="000000"/>
            </w:tcBorders>
            <w:shd w:val="clear" w:color="auto" w:fill="auto"/>
            <w:noWrap/>
          </w:tcPr>
          <w:p w14:paraId="076D1890" w14:textId="0C2EB1DC" w:rsidR="009617A6" w:rsidRPr="00FD0CDB" w:rsidRDefault="000513B5" w:rsidP="00A834F5">
            <w:pPr>
              <w:spacing w:after="0" w:line="240" w:lineRule="auto"/>
              <w:jc w:val="both"/>
              <w:rPr>
                <w:rFonts w:asciiTheme="minorHAnsi" w:hAnsiTheme="minorHAnsi" w:cstheme="minorHAnsi"/>
                <w:b/>
                <w:bCs/>
                <w:sz w:val="20"/>
                <w:szCs w:val="20"/>
              </w:rPr>
            </w:pPr>
            <w:r w:rsidRPr="00FD0CDB">
              <w:rPr>
                <w:rFonts w:asciiTheme="minorHAnsi" w:hAnsiTheme="minorHAnsi" w:cstheme="minorHAnsi"/>
                <w:b/>
                <w:bCs/>
                <w:sz w:val="20"/>
                <w:szCs w:val="20"/>
              </w:rPr>
              <w:t>TOTAL</w:t>
            </w:r>
            <w:r w:rsidR="000E7EC0" w:rsidRPr="00FD0CDB">
              <w:rPr>
                <w:rFonts w:asciiTheme="minorHAnsi" w:hAnsiTheme="minorHAnsi" w:cstheme="minorHAnsi"/>
                <w:b/>
                <w:bCs/>
                <w:sz w:val="20"/>
                <w:szCs w:val="20"/>
              </w:rPr>
              <w:t xml:space="preserve"> FEBRERO</w:t>
            </w:r>
          </w:p>
        </w:tc>
        <w:tc>
          <w:tcPr>
            <w:tcW w:w="2551" w:type="dxa"/>
            <w:tcBorders>
              <w:top w:val="single" w:sz="4" w:space="0" w:color="auto"/>
              <w:left w:val="nil"/>
              <w:bottom w:val="single" w:sz="4" w:space="0" w:color="auto"/>
              <w:right w:val="single" w:sz="4" w:space="0" w:color="auto"/>
            </w:tcBorders>
            <w:shd w:val="clear" w:color="auto" w:fill="auto"/>
            <w:noWrap/>
          </w:tcPr>
          <w:p w14:paraId="7F53FE70" w14:textId="1A780286" w:rsidR="009617A6" w:rsidRPr="00FD0CDB" w:rsidRDefault="000513B5" w:rsidP="00E94BE1">
            <w:pPr>
              <w:spacing w:after="0" w:line="240" w:lineRule="auto"/>
              <w:jc w:val="right"/>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8,331,149</w:t>
            </w:r>
            <w:r w:rsidR="00CD2862" w:rsidRPr="00FD0CDB">
              <w:rPr>
                <w:rFonts w:asciiTheme="minorHAnsi" w:eastAsia="Times New Roman" w:hAnsiTheme="minorHAnsi" w:cstheme="minorHAnsi"/>
                <w:b/>
                <w:bCs/>
                <w:sz w:val="20"/>
                <w:szCs w:val="20"/>
                <w:lang w:eastAsia="es-MX"/>
              </w:rPr>
              <w:t>.00</w:t>
            </w:r>
          </w:p>
        </w:tc>
      </w:tr>
      <w:tr w:rsidR="002245C9" w:rsidRPr="00FD0CDB" w14:paraId="1E146546" w14:textId="77777777" w:rsidTr="000513B5">
        <w:trPr>
          <w:trHeight w:val="255"/>
        </w:trPr>
        <w:tc>
          <w:tcPr>
            <w:tcW w:w="8729" w:type="dxa"/>
            <w:tcBorders>
              <w:top w:val="single" w:sz="4" w:space="0" w:color="auto"/>
              <w:left w:val="single" w:sz="4" w:space="0" w:color="auto"/>
              <w:bottom w:val="single" w:sz="4" w:space="0" w:color="auto"/>
              <w:right w:val="single" w:sz="4" w:space="0" w:color="000000"/>
            </w:tcBorders>
            <w:shd w:val="clear" w:color="auto" w:fill="auto"/>
            <w:noWrap/>
          </w:tcPr>
          <w:p w14:paraId="7FEC03EE" w14:textId="41F38F32" w:rsidR="002245C9" w:rsidRPr="00FD0CDB" w:rsidRDefault="002245C9" w:rsidP="00A834F5">
            <w:pPr>
              <w:spacing w:after="0" w:line="240" w:lineRule="auto"/>
              <w:jc w:val="both"/>
              <w:rPr>
                <w:rFonts w:asciiTheme="minorHAnsi" w:hAnsiTheme="minorHAnsi" w:cstheme="minorHAnsi"/>
                <w:sz w:val="20"/>
                <w:szCs w:val="20"/>
              </w:rPr>
            </w:pPr>
            <w:r w:rsidRPr="00FD0CDB">
              <w:rPr>
                <w:rFonts w:asciiTheme="minorHAnsi" w:hAnsiTheme="minorHAnsi" w:cstheme="minorHAnsi"/>
                <w:b/>
                <w:bCs/>
                <w:sz w:val="20"/>
                <w:szCs w:val="20"/>
              </w:rPr>
              <w:t>MARZO</w:t>
            </w:r>
          </w:p>
        </w:tc>
        <w:tc>
          <w:tcPr>
            <w:tcW w:w="2551" w:type="dxa"/>
            <w:tcBorders>
              <w:top w:val="single" w:sz="4" w:space="0" w:color="auto"/>
              <w:left w:val="nil"/>
              <w:bottom w:val="single" w:sz="4" w:space="0" w:color="auto"/>
              <w:right w:val="single" w:sz="4" w:space="0" w:color="auto"/>
            </w:tcBorders>
            <w:shd w:val="clear" w:color="auto" w:fill="auto"/>
            <w:noWrap/>
          </w:tcPr>
          <w:p w14:paraId="1C5FB0F5" w14:textId="77777777" w:rsidR="002245C9" w:rsidRPr="00FD0CDB" w:rsidRDefault="002245C9" w:rsidP="00E94BE1">
            <w:pPr>
              <w:spacing w:after="0" w:line="240" w:lineRule="auto"/>
              <w:jc w:val="right"/>
              <w:rPr>
                <w:rFonts w:asciiTheme="minorHAnsi" w:eastAsia="Times New Roman" w:hAnsiTheme="minorHAnsi" w:cstheme="minorHAnsi"/>
                <w:b/>
                <w:bCs/>
                <w:sz w:val="20"/>
                <w:szCs w:val="20"/>
                <w:lang w:eastAsia="es-MX"/>
              </w:rPr>
            </w:pPr>
          </w:p>
        </w:tc>
      </w:tr>
      <w:tr w:rsidR="002245C9" w:rsidRPr="00FD0CDB" w14:paraId="312E011D" w14:textId="77777777" w:rsidTr="000513B5">
        <w:trPr>
          <w:trHeight w:val="255"/>
        </w:trPr>
        <w:tc>
          <w:tcPr>
            <w:tcW w:w="8729" w:type="dxa"/>
            <w:tcBorders>
              <w:top w:val="single" w:sz="4" w:space="0" w:color="auto"/>
              <w:left w:val="single" w:sz="4" w:space="0" w:color="auto"/>
              <w:bottom w:val="single" w:sz="4" w:space="0" w:color="auto"/>
              <w:right w:val="single" w:sz="4" w:space="0" w:color="000000"/>
            </w:tcBorders>
            <w:shd w:val="clear" w:color="auto" w:fill="auto"/>
            <w:noWrap/>
          </w:tcPr>
          <w:p w14:paraId="14CCB9D9" w14:textId="7D99D5AF" w:rsidR="002245C9" w:rsidRPr="00FD0CDB" w:rsidRDefault="002245C9" w:rsidP="002245C9">
            <w:pPr>
              <w:spacing w:after="0" w:line="240" w:lineRule="auto"/>
              <w:jc w:val="both"/>
              <w:rPr>
                <w:rFonts w:asciiTheme="minorHAnsi" w:hAnsiTheme="minorHAnsi" w:cstheme="minorHAnsi"/>
                <w:b/>
                <w:bCs/>
                <w:sz w:val="20"/>
                <w:szCs w:val="20"/>
              </w:rPr>
            </w:pPr>
            <w:r w:rsidRPr="00FD0CDB">
              <w:rPr>
                <w:rFonts w:asciiTheme="minorHAnsi" w:hAnsiTheme="minorHAnsi" w:cstheme="minorHAnsi"/>
                <w:sz w:val="20"/>
                <w:szCs w:val="20"/>
              </w:rPr>
              <w:t>R.-MID17038 MINISTRACION ORDINARIA MARZO 2022</w:t>
            </w:r>
          </w:p>
        </w:tc>
        <w:tc>
          <w:tcPr>
            <w:tcW w:w="2551" w:type="dxa"/>
            <w:tcBorders>
              <w:top w:val="single" w:sz="4" w:space="0" w:color="auto"/>
              <w:left w:val="nil"/>
              <w:bottom w:val="single" w:sz="4" w:space="0" w:color="auto"/>
              <w:right w:val="single" w:sz="4" w:space="0" w:color="auto"/>
            </w:tcBorders>
            <w:shd w:val="clear" w:color="auto" w:fill="auto"/>
            <w:noWrap/>
          </w:tcPr>
          <w:p w14:paraId="0D026D76" w14:textId="0A0B3065" w:rsidR="002245C9" w:rsidRPr="00FD0CDB" w:rsidRDefault="002245C9" w:rsidP="002245C9">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4,491,529.00</w:t>
            </w:r>
          </w:p>
        </w:tc>
      </w:tr>
      <w:tr w:rsidR="002245C9" w:rsidRPr="00FD0CDB" w14:paraId="10EBD6CC" w14:textId="77777777" w:rsidTr="000513B5">
        <w:trPr>
          <w:trHeight w:val="255"/>
        </w:trPr>
        <w:tc>
          <w:tcPr>
            <w:tcW w:w="8729" w:type="dxa"/>
            <w:tcBorders>
              <w:top w:val="single" w:sz="4" w:space="0" w:color="auto"/>
              <w:left w:val="single" w:sz="4" w:space="0" w:color="auto"/>
              <w:bottom w:val="single" w:sz="4" w:space="0" w:color="auto"/>
              <w:right w:val="single" w:sz="4" w:space="0" w:color="000000"/>
            </w:tcBorders>
            <w:shd w:val="clear" w:color="auto" w:fill="auto"/>
            <w:noWrap/>
          </w:tcPr>
          <w:p w14:paraId="5511A3A9" w14:textId="11A79EE7" w:rsidR="002245C9" w:rsidRPr="00FD0CDB" w:rsidRDefault="002245C9" w:rsidP="002245C9">
            <w:pPr>
              <w:spacing w:after="0" w:line="240" w:lineRule="auto"/>
              <w:jc w:val="both"/>
              <w:rPr>
                <w:rFonts w:asciiTheme="minorHAnsi" w:hAnsiTheme="minorHAnsi" w:cstheme="minorHAnsi"/>
                <w:b/>
                <w:bCs/>
                <w:sz w:val="20"/>
                <w:szCs w:val="20"/>
              </w:rPr>
            </w:pPr>
            <w:r w:rsidRPr="00FD0CDB">
              <w:rPr>
                <w:rFonts w:asciiTheme="minorHAnsi" w:hAnsiTheme="minorHAnsi" w:cstheme="minorHAnsi"/>
                <w:sz w:val="20"/>
                <w:szCs w:val="20"/>
              </w:rPr>
              <w:t>R.-MID17039 MINISTRACION ORDINARIA MARZO 2022</w:t>
            </w:r>
          </w:p>
        </w:tc>
        <w:tc>
          <w:tcPr>
            <w:tcW w:w="2551" w:type="dxa"/>
            <w:tcBorders>
              <w:top w:val="single" w:sz="4" w:space="0" w:color="auto"/>
              <w:left w:val="nil"/>
              <w:bottom w:val="single" w:sz="4" w:space="0" w:color="auto"/>
              <w:right w:val="single" w:sz="4" w:space="0" w:color="auto"/>
            </w:tcBorders>
            <w:shd w:val="clear" w:color="auto" w:fill="auto"/>
            <w:noWrap/>
          </w:tcPr>
          <w:p w14:paraId="20C06B94" w14:textId="6A4C3FF2" w:rsidR="002245C9" w:rsidRPr="00FD0CDB" w:rsidRDefault="002245C9" w:rsidP="002245C9">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1,347,098.00</w:t>
            </w:r>
          </w:p>
        </w:tc>
      </w:tr>
      <w:tr w:rsidR="002245C9" w:rsidRPr="00FD0CDB" w14:paraId="7C6A8CF0" w14:textId="77777777" w:rsidTr="000513B5">
        <w:trPr>
          <w:trHeight w:val="255"/>
        </w:trPr>
        <w:tc>
          <w:tcPr>
            <w:tcW w:w="8729" w:type="dxa"/>
            <w:tcBorders>
              <w:top w:val="single" w:sz="4" w:space="0" w:color="auto"/>
              <w:left w:val="single" w:sz="4" w:space="0" w:color="auto"/>
              <w:bottom w:val="single" w:sz="4" w:space="0" w:color="auto"/>
              <w:right w:val="single" w:sz="4" w:space="0" w:color="000000"/>
            </w:tcBorders>
            <w:shd w:val="clear" w:color="auto" w:fill="auto"/>
            <w:noWrap/>
          </w:tcPr>
          <w:p w14:paraId="1575E64A" w14:textId="6687AF00" w:rsidR="002245C9" w:rsidRPr="00FD0CDB" w:rsidRDefault="002245C9" w:rsidP="002245C9">
            <w:pPr>
              <w:spacing w:after="0" w:line="240" w:lineRule="auto"/>
              <w:jc w:val="both"/>
              <w:rPr>
                <w:rFonts w:asciiTheme="minorHAnsi" w:hAnsiTheme="minorHAnsi" w:cstheme="minorHAnsi"/>
                <w:b/>
                <w:bCs/>
                <w:sz w:val="20"/>
                <w:szCs w:val="20"/>
              </w:rPr>
            </w:pPr>
            <w:r w:rsidRPr="00FD0CDB">
              <w:rPr>
                <w:rFonts w:asciiTheme="minorHAnsi" w:hAnsiTheme="minorHAnsi" w:cstheme="minorHAnsi"/>
                <w:sz w:val="20"/>
                <w:szCs w:val="20"/>
              </w:rPr>
              <w:t>R.-MID17110 MINISTRACION MARZO 2022</w:t>
            </w:r>
          </w:p>
        </w:tc>
        <w:tc>
          <w:tcPr>
            <w:tcW w:w="2551" w:type="dxa"/>
            <w:tcBorders>
              <w:top w:val="single" w:sz="4" w:space="0" w:color="auto"/>
              <w:left w:val="nil"/>
              <w:bottom w:val="single" w:sz="4" w:space="0" w:color="auto"/>
              <w:right w:val="single" w:sz="4" w:space="0" w:color="auto"/>
            </w:tcBorders>
            <w:shd w:val="clear" w:color="auto" w:fill="auto"/>
            <w:noWrap/>
          </w:tcPr>
          <w:p w14:paraId="67106E76" w14:textId="0A3E1C08" w:rsidR="002245C9" w:rsidRPr="00FD0CDB" w:rsidRDefault="002245C9" w:rsidP="002245C9">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6,945,435.00</w:t>
            </w:r>
          </w:p>
        </w:tc>
      </w:tr>
      <w:tr w:rsidR="002245C9" w:rsidRPr="00FD0CDB" w14:paraId="2295B54B" w14:textId="77777777" w:rsidTr="000513B5">
        <w:trPr>
          <w:trHeight w:val="255"/>
        </w:trPr>
        <w:tc>
          <w:tcPr>
            <w:tcW w:w="8729" w:type="dxa"/>
            <w:tcBorders>
              <w:top w:val="single" w:sz="4" w:space="0" w:color="auto"/>
              <w:left w:val="single" w:sz="4" w:space="0" w:color="auto"/>
              <w:bottom w:val="single" w:sz="4" w:space="0" w:color="auto"/>
              <w:right w:val="single" w:sz="4" w:space="0" w:color="000000"/>
            </w:tcBorders>
            <w:shd w:val="clear" w:color="auto" w:fill="auto"/>
            <w:noWrap/>
          </w:tcPr>
          <w:p w14:paraId="30983442" w14:textId="3730F5B7" w:rsidR="002245C9" w:rsidRPr="00FD0CDB" w:rsidRDefault="002245C9" w:rsidP="00A834F5">
            <w:pPr>
              <w:spacing w:after="0" w:line="240" w:lineRule="auto"/>
              <w:jc w:val="both"/>
              <w:rPr>
                <w:rFonts w:asciiTheme="minorHAnsi" w:hAnsiTheme="minorHAnsi" w:cstheme="minorHAnsi"/>
                <w:b/>
                <w:bCs/>
                <w:sz w:val="20"/>
                <w:szCs w:val="20"/>
              </w:rPr>
            </w:pPr>
            <w:r w:rsidRPr="00FD0CDB">
              <w:rPr>
                <w:rFonts w:asciiTheme="minorHAnsi" w:hAnsiTheme="minorHAnsi" w:cstheme="minorHAnsi"/>
                <w:b/>
                <w:bCs/>
                <w:sz w:val="20"/>
                <w:szCs w:val="20"/>
              </w:rPr>
              <w:t>TOTAL MARZO</w:t>
            </w:r>
          </w:p>
        </w:tc>
        <w:tc>
          <w:tcPr>
            <w:tcW w:w="2551" w:type="dxa"/>
            <w:tcBorders>
              <w:top w:val="single" w:sz="4" w:space="0" w:color="auto"/>
              <w:left w:val="nil"/>
              <w:bottom w:val="single" w:sz="4" w:space="0" w:color="auto"/>
              <w:right w:val="single" w:sz="4" w:space="0" w:color="auto"/>
            </w:tcBorders>
            <w:shd w:val="clear" w:color="auto" w:fill="auto"/>
            <w:noWrap/>
          </w:tcPr>
          <w:p w14:paraId="5A1995D3" w14:textId="51FF481B" w:rsidR="002245C9" w:rsidRPr="00FD0CDB" w:rsidRDefault="002245C9" w:rsidP="00E94BE1">
            <w:pPr>
              <w:spacing w:after="0" w:line="240" w:lineRule="auto"/>
              <w:jc w:val="right"/>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12,784,062.00</w:t>
            </w:r>
          </w:p>
        </w:tc>
      </w:tr>
      <w:tr w:rsidR="000513B5" w:rsidRPr="00FD0CDB" w14:paraId="395488F4" w14:textId="77777777" w:rsidTr="000513B5">
        <w:trPr>
          <w:trHeight w:val="255"/>
        </w:trPr>
        <w:tc>
          <w:tcPr>
            <w:tcW w:w="8729" w:type="dxa"/>
            <w:tcBorders>
              <w:top w:val="single" w:sz="4" w:space="0" w:color="auto"/>
              <w:left w:val="single" w:sz="4" w:space="0" w:color="auto"/>
              <w:bottom w:val="single" w:sz="4" w:space="0" w:color="auto"/>
              <w:right w:val="single" w:sz="4" w:space="0" w:color="000000"/>
            </w:tcBorders>
            <w:shd w:val="clear" w:color="auto" w:fill="auto"/>
            <w:noWrap/>
          </w:tcPr>
          <w:p w14:paraId="76BDC988" w14:textId="415BF015" w:rsidR="000513B5" w:rsidRPr="00FD0CDB" w:rsidRDefault="000513B5" w:rsidP="00A834F5">
            <w:pPr>
              <w:spacing w:after="0" w:line="240" w:lineRule="auto"/>
              <w:jc w:val="both"/>
              <w:rPr>
                <w:rFonts w:asciiTheme="minorHAnsi" w:hAnsiTheme="minorHAnsi" w:cstheme="minorHAnsi"/>
                <w:b/>
                <w:bCs/>
                <w:sz w:val="20"/>
                <w:szCs w:val="20"/>
              </w:rPr>
            </w:pPr>
            <w:r w:rsidRPr="00FD0CDB">
              <w:rPr>
                <w:rFonts w:asciiTheme="minorHAnsi" w:hAnsiTheme="minorHAnsi" w:cstheme="minorHAnsi"/>
                <w:b/>
                <w:bCs/>
                <w:sz w:val="20"/>
                <w:szCs w:val="20"/>
              </w:rPr>
              <w:t>TOTAL</w:t>
            </w:r>
          </w:p>
        </w:tc>
        <w:tc>
          <w:tcPr>
            <w:tcW w:w="2551" w:type="dxa"/>
            <w:tcBorders>
              <w:top w:val="single" w:sz="4" w:space="0" w:color="auto"/>
              <w:left w:val="nil"/>
              <w:bottom w:val="single" w:sz="4" w:space="0" w:color="auto"/>
              <w:right w:val="single" w:sz="4" w:space="0" w:color="auto"/>
            </w:tcBorders>
            <w:shd w:val="clear" w:color="auto" w:fill="auto"/>
            <w:noWrap/>
          </w:tcPr>
          <w:p w14:paraId="69E961A9" w14:textId="1CB2B39F" w:rsidR="000513B5" w:rsidRPr="00FD0CDB" w:rsidRDefault="002245C9" w:rsidP="00E94BE1">
            <w:pPr>
              <w:spacing w:after="0" w:line="240" w:lineRule="auto"/>
              <w:jc w:val="right"/>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25,606,740.00</w:t>
            </w:r>
          </w:p>
        </w:tc>
      </w:tr>
    </w:tbl>
    <w:p w14:paraId="36F77E4C" w14:textId="77777777" w:rsidR="00723252" w:rsidRPr="00FD0CDB" w:rsidRDefault="00723252" w:rsidP="001F6095">
      <w:pPr>
        <w:spacing w:after="0" w:line="240" w:lineRule="auto"/>
        <w:jc w:val="both"/>
        <w:rPr>
          <w:rFonts w:asciiTheme="minorHAnsi" w:hAnsiTheme="minorHAnsi" w:cstheme="minorHAnsi"/>
          <w:sz w:val="20"/>
          <w:szCs w:val="20"/>
        </w:rPr>
      </w:pPr>
    </w:p>
    <w:p w14:paraId="341C9EC0" w14:textId="641778E8" w:rsidR="00A323E2" w:rsidRPr="00FD0CDB" w:rsidRDefault="00A323E2" w:rsidP="00A323E2">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La cantidad de $</w:t>
      </w:r>
      <w:r w:rsidR="00597227" w:rsidRPr="00FD0CDB">
        <w:rPr>
          <w:rFonts w:asciiTheme="minorHAnsi" w:hAnsiTheme="minorHAnsi" w:cstheme="minorHAnsi"/>
          <w:sz w:val="20"/>
          <w:szCs w:val="20"/>
        </w:rPr>
        <w:t>25</w:t>
      </w:r>
      <w:r w:rsidR="00555AE9" w:rsidRPr="00FD0CDB">
        <w:rPr>
          <w:rFonts w:asciiTheme="minorHAnsi" w:hAnsiTheme="minorHAnsi" w:cstheme="minorHAnsi"/>
          <w:sz w:val="20"/>
          <w:szCs w:val="20"/>
        </w:rPr>
        <w:t>,</w:t>
      </w:r>
      <w:r w:rsidR="00597227" w:rsidRPr="00FD0CDB">
        <w:rPr>
          <w:rFonts w:asciiTheme="minorHAnsi" w:hAnsiTheme="minorHAnsi" w:cstheme="minorHAnsi"/>
          <w:sz w:val="20"/>
          <w:szCs w:val="20"/>
        </w:rPr>
        <w:t>606</w:t>
      </w:r>
      <w:r w:rsidR="00555AE9" w:rsidRPr="00FD0CDB">
        <w:rPr>
          <w:rFonts w:asciiTheme="minorHAnsi" w:hAnsiTheme="minorHAnsi" w:cstheme="minorHAnsi"/>
          <w:sz w:val="20"/>
          <w:szCs w:val="20"/>
        </w:rPr>
        <w:t>,</w:t>
      </w:r>
      <w:r w:rsidR="00597227" w:rsidRPr="00FD0CDB">
        <w:rPr>
          <w:rFonts w:asciiTheme="minorHAnsi" w:hAnsiTheme="minorHAnsi" w:cstheme="minorHAnsi"/>
          <w:sz w:val="20"/>
          <w:szCs w:val="20"/>
        </w:rPr>
        <w:t>740</w:t>
      </w:r>
      <w:r w:rsidRPr="00FD0CDB">
        <w:rPr>
          <w:rFonts w:asciiTheme="minorHAnsi" w:hAnsiTheme="minorHAnsi" w:cstheme="minorHAnsi"/>
          <w:sz w:val="20"/>
          <w:szCs w:val="20"/>
        </w:rPr>
        <w:t>.00 representa los ingresos registrados en base a los reportes emitidos por la Secretaría de Hacienda donde nos informan de la recaudación registrada cada mes por los servicios que presta este Patronato.</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27427AD6" w14:textId="7156ED91" w:rsidR="004616AD" w:rsidRPr="00FD0CDB" w:rsidRDefault="00A323E2" w:rsidP="00A323E2">
      <w:pPr>
        <w:spacing w:after="0" w:line="240" w:lineRule="auto"/>
        <w:jc w:val="both"/>
        <w:rPr>
          <w:rFonts w:asciiTheme="minorHAnsi" w:hAnsiTheme="minorHAnsi" w:cstheme="minorHAnsi"/>
          <w:b/>
          <w:sz w:val="20"/>
          <w:szCs w:val="20"/>
        </w:rPr>
      </w:pP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r w:rsidR="00723252" w:rsidRPr="00FD0CDB">
        <w:rPr>
          <w:rFonts w:asciiTheme="minorHAnsi" w:hAnsiTheme="minorHAnsi" w:cstheme="minorHAnsi"/>
          <w:sz w:val="20"/>
          <w:szCs w:val="20"/>
        </w:rPr>
        <w:tab/>
      </w:r>
      <w:r w:rsidR="00FE7FAB" w:rsidRPr="00FD0CDB">
        <w:rPr>
          <w:rFonts w:asciiTheme="minorHAnsi" w:hAnsiTheme="minorHAnsi" w:cstheme="minorHAnsi"/>
          <w:sz w:val="20"/>
          <w:szCs w:val="20"/>
        </w:rPr>
        <w:tab/>
      </w:r>
      <w:r w:rsidR="00FE7FAB" w:rsidRPr="00FD0CDB">
        <w:rPr>
          <w:rFonts w:asciiTheme="minorHAnsi" w:hAnsiTheme="minorHAnsi" w:cstheme="minorHAnsi"/>
          <w:sz w:val="20"/>
          <w:szCs w:val="20"/>
        </w:rPr>
        <w:tab/>
      </w:r>
    </w:p>
    <w:p w14:paraId="6F0832AD" w14:textId="3C6F20F6" w:rsidR="005E7DD0" w:rsidRPr="00FD0CDB" w:rsidRDefault="005E7DD0" w:rsidP="001F6095">
      <w:pPr>
        <w:spacing w:after="0" w:line="240" w:lineRule="auto"/>
        <w:jc w:val="both"/>
        <w:rPr>
          <w:rFonts w:asciiTheme="minorHAnsi" w:hAnsiTheme="minorHAnsi" w:cstheme="minorHAnsi"/>
          <w:b/>
          <w:sz w:val="20"/>
          <w:szCs w:val="20"/>
        </w:rPr>
      </w:pPr>
      <w:r w:rsidRPr="00FD0CDB">
        <w:rPr>
          <w:rFonts w:asciiTheme="minorHAnsi" w:hAnsiTheme="minorHAnsi" w:cstheme="minorHAnsi"/>
          <w:b/>
          <w:sz w:val="20"/>
          <w:szCs w:val="20"/>
        </w:rPr>
        <w:t>3.- De los rubros de Ingresos Financieros, Incremento por Variación de Inventarios, Disminución del Exceso de Estimaciones por Pérdida o Deterioro u Obsolescencia, Disminución del Exceso de Provisiones, y de Otros Ingresos y Beneficios Varios, se informarán los montos totales y cualquier característica significativa.</w:t>
      </w:r>
    </w:p>
    <w:p w14:paraId="5E1E5754" w14:textId="00CB2306" w:rsidR="00256809" w:rsidRDefault="00256809" w:rsidP="001F6095">
      <w:pPr>
        <w:spacing w:after="0" w:line="240" w:lineRule="auto"/>
        <w:jc w:val="both"/>
        <w:rPr>
          <w:rFonts w:asciiTheme="minorHAnsi" w:hAnsiTheme="minorHAnsi" w:cstheme="minorHAnsi"/>
          <w:b/>
          <w:sz w:val="20"/>
          <w:szCs w:val="20"/>
        </w:rPr>
      </w:pPr>
    </w:p>
    <w:p w14:paraId="0C0B5169" w14:textId="293ECD6A" w:rsidR="00B011AB" w:rsidRDefault="00B011AB" w:rsidP="001F6095">
      <w:pPr>
        <w:spacing w:after="0" w:line="240" w:lineRule="auto"/>
        <w:jc w:val="both"/>
        <w:rPr>
          <w:rFonts w:asciiTheme="minorHAnsi" w:hAnsiTheme="minorHAnsi" w:cstheme="minorHAnsi"/>
          <w:b/>
          <w:sz w:val="20"/>
          <w:szCs w:val="20"/>
        </w:rPr>
      </w:pPr>
    </w:p>
    <w:p w14:paraId="695B1730" w14:textId="66956D0E" w:rsidR="00B011AB" w:rsidRDefault="00B011AB" w:rsidP="001F6095">
      <w:pPr>
        <w:spacing w:after="0" w:line="240" w:lineRule="auto"/>
        <w:jc w:val="both"/>
        <w:rPr>
          <w:rFonts w:asciiTheme="minorHAnsi" w:hAnsiTheme="minorHAnsi" w:cstheme="minorHAnsi"/>
          <w:b/>
          <w:sz w:val="20"/>
          <w:szCs w:val="20"/>
        </w:rPr>
      </w:pPr>
    </w:p>
    <w:p w14:paraId="0D85A7BA" w14:textId="5B8044CA" w:rsidR="00B011AB" w:rsidRDefault="00B011AB" w:rsidP="001F6095">
      <w:pPr>
        <w:spacing w:after="0" w:line="240" w:lineRule="auto"/>
        <w:jc w:val="both"/>
        <w:rPr>
          <w:rFonts w:asciiTheme="minorHAnsi" w:hAnsiTheme="minorHAnsi" w:cstheme="minorHAnsi"/>
          <w:b/>
          <w:sz w:val="20"/>
          <w:szCs w:val="20"/>
        </w:rPr>
      </w:pPr>
    </w:p>
    <w:p w14:paraId="62DBD864" w14:textId="27095A75" w:rsidR="00B011AB" w:rsidRDefault="00B011AB" w:rsidP="001F6095">
      <w:pPr>
        <w:spacing w:after="0" w:line="240" w:lineRule="auto"/>
        <w:jc w:val="both"/>
        <w:rPr>
          <w:rFonts w:asciiTheme="minorHAnsi" w:hAnsiTheme="minorHAnsi" w:cstheme="minorHAnsi"/>
          <w:b/>
          <w:sz w:val="20"/>
          <w:szCs w:val="20"/>
        </w:rPr>
      </w:pPr>
    </w:p>
    <w:p w14:paraId="2CE00416" w14:textId="77777777" w:rsidR="00B011AB" w:rsidRPr="00FD0CDB" w:rsidRDefault="00B011AB" w:rsidP="001F6095">
      <w:pPr>
        <w:spacing w:after="0" w:line="240" w:lineRule="auto"/>
        <w:jc w:val="both"/>
        <w:rPr>
          <w:rFonts w:asciiTheme="minorHAnsi" w:hAnsiTheme="minorHAnsi" w:cstheme="minorHAnsi"/>
          <w:b/>
          <w:sz w:val="20"/>
          <w:szCs w:val="20"/>
        </w:rPr>
      </w:pPr>
    </w:p>
    <w:p w14:paraId="73656049" w14:textId="77777777" w:rsidR="00602BD5" w:rsidRPr="00FD0CDB" w:rsidRDefault="00602BD5" w:rsidP="001F6095">
      <w:pPr>
        <w:spacing w:after="0" w:line="240" w:lineRule="auto"/>
        <w:jc w:val="both"/>
        <w:rPr>
          <w:rFonts w:asciiTheme="minorHAnsi" w:hAnsiTheme="minorHAnsi" w:cstheme="minorHAnsi"/>
          <w:b/>
          <w:sz w:val="20"/>
          <w:szCs w:val="20"/>
        </w:rPr>
      </w:pPr>
    </w:p>
    <w:p w14:paraId="0CDFEB28" w14:textId="2B3223F3" w:rsidR="00995D47" w:rsidRPr="00FD0CDB" w:rsidRDefault="00995D47" w:rsidP="001F609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lastRenderedPageBreak/>
        <w:t xml:space="preserve">Los Otros Ingresos son las </w:t>
      </w:r>
      <w:r w:rsidR="00D74F58">
        <w:rPr>
          <w:rFonts w:asciiTheme="minorHAnsi" w:eastAsia="Times New Roman" w:hAnsiTheme="minorHAnsi" w:cstheme="minorHAnsi"/>
          <w:sz w:val="20"/>
          <w:szCs w:val="20"/>
          <w:lang w:eastAsia="es-MX"/>
        </w:rPr>
        <w:t>diferencias por redondeos de las diversas actividades y depuraciones de saldos.</w:t>
      </w:r>
    </w:p>
    <w:p w14:paraId="696CDB11" w14:textId="77777777" w:rsidR="00CA0FC0" w:rsidRPr="00FD0CDB" w:rsidRDefault="00CA0FC0" w:rsidP="001F6095">
      <w:pPr>
        <w:spacing w:after="0" w:line="240" w:lineRule="auto"/>
        <w:jc w:val="both"/>
        <w:rPr>
          <w:rFonts w:asciiTheme="minorHAnsi" w:eastAsia="Times New Roman" w:hAnsiTheme="minorHAnsi" w:cstheme="minorHAnsi"/>
          <w:sz w:val="20"/>
          <w:szCs w:val="20"/>
          <w:lang w:eastAsia="es-MX"/>
        </w:rPr>
      </w:pPr>
    </w:p>
    <w:tbl>
      <w:tblPr>
        <w:tblW w:w="11412" w:type="dxa"/>
        <w:tblInd w:w="65" w:type="dxa"/>
        <w:tblCellMar>
          <w:left w:w="70" w:type="dxa"/>
          <w:right w:w="70" w:type="dxa"/>
        </w:tblCellMar>
        <w:tblLook w:val="04A0" w:firstRow="1" w:lastRow="0" w:firstColumn="1" w:lastColumn="0" w:noHBand="0" w:noVBand="1"/>
      </w:tblPr>
      <w:tblGrid>
        <w:gridCol w:w="5140"/>
        <w:gridCol w:w="1560"/>
        <w:gridCol w:w="1720"/>
        <w:gridCol w:w="2992"/>
      </w:tblGrid>
      <w:tr w:rsidR="00965709" w:rsidRPr="00FD0CDB" w14:paraId="7667845B" w14:textId="77777777" w:rsidTr="00602BD5">
        <w:trPr>
          <w:trHeight w:val="255"/>
        </w:trPr>
        <w:tc>
          <w:tcPr>
            <w:tcW w:w="11412"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54D028D" w14:textId="77777777" w:rsidR="00965709" w:rsidRPr="00FD0CDB" w:rsidRDefault="00965709" w:rsidP="001F609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Otros ingresos y beneficios varios</w:t>
            </w:r>
          </w:p>
        </w:tc>
      </w:tr>
      <w:tr w:rsidR="00CA0FC0" w:rsidRPr="00FD0CDB" w14:paraId="45B9BBB2" w14:textId="77777777" w:rsidTr="00602BD5">
        <w:trPr>
          <w:trHeight w:val="255"/>
        </w:trPr>
        <w:tc>
          <w:tcPr>
            <w:tcW w:w="5140" w:type="dxa"/>
            <w:tcBorders>
              <w:top w:val="nil"/>
              <w:left w:val="single" w:sz="4" w:space="0" w:color="auto"/>
              <w:bottom w:val="single" w:sz="4" w:space="0" w:color="auto"/>
              <w:right w:val="nil"/>
            </w:tcBorders>
            <w:shd w:val="clear" w:color="auto" w:fill="auto"/>
          </w:tcPr>
          <w:p w14:paraId="43FA6C1A" w14:textId="0C45890B" w:rsidR="00CA0FC0" w:rsidRPr="00FD0CDB" w:rsidRDefault="00CA0FC0" w:rsidP="00A834F5">
            <w:pPr>
              <w:spacing w:after="0" w:line="240" w:lineRule="auto"/>
              <w:jc w:val="both"/>
              <w:rPr>
                <w:rFonts w:asciiTheme="minorHAnsi" w:hAnsiTheme="minorHAnsi" w:cstheme="minorHAnsi"/>
                <w:sz w:val="20"/>
                <w:szCs w:val="20"/>
              </w:rPr>
            </w:pPr>
            <w:r w:rsidRPr="00FD0CDB">
              <w:rPr>
                <w:rFonts w:asciiTheme="minorHAnsi" w:hAnsiTheme="minorHAnsi" w:cstheme="minorHAnsi"/>
                <w:sz w:val="20"/>
                <w:szCs w:val="20"/>
              </w:rPr>
              <w:t>Diferencias Mínimas</w:t>
            </w:r>
          </w:p>
        </w:tc>
        <w:tc>
          <w:tcPr>
            <w:tcW w:w="1560" w:type="dxa"/>
            <w:tcBorders>
              <w:top w:val="nil"/>
              <w:left w:val="nil"/>
              <w:bottom w:val="single" w:sz="4" w:space="0" w:color="auto"/>
              <w:right w:val="nil"/>
            </w:tcBorders>
            <w:shd w:val="clear" w:color="auto" w:fill="auto"/>
            <w:vAlign w:val="center"/>
          </w:tcPr>
          <w:p w14:paraId="7911FB35" w14:textId="77777777" w:rsidR="00CA0FC0" w:rsidRPr="00FD0CDB" w:rsidRDefault="00CA0FC0" w:rsidP="00A834F5">
            <w:pPr>
              <w:spacing w:after="0" w:line="240" w:lineRule="auto"/>
              <w:jc w:val="both"/>
              <w:rPr>
                <w:rFonts w:asciiTheme="minorHAnsi" w:eastAsia="Times New Roman" w:hAnsiTheme="minorHAnsi" w:cstheme="minorHAnsi"/>
                <w:sz w:val="20"/>
                <w:szCs w:val="20"/>
                <w:lang w:eastAsia="es-MX"/>
              </w:rPr>
            </w:pPr>
          </w:p>
        </w:tc>
        <w:tc>
          <w:tcPr>
            <w:tcW w:w="1720" w:type="dxa"/>
            <w:tcBorders>
              <w:top w:val="nil"/>
              <w:left w:val="nil"/>
              <w:bottom w:val="single" w:sz="4" w:space="0" w:color="auto"/>
              <w:right w:val="nil"/>
            </w:tcBorders>
            <w:shd w:val="clear" w:color="auto" w:fill="auto"/>
            <w:vAlign w:val="center"/>
          </w:tcPr>
          <w:p w14:paraId="41DF1152" w14:textId="77777777" w:rsidR="00CA0FC0" w:rsidRPr="00FD0CDB" w:rsidRDefault="00CA0FC0" w:rsidP="00A834F5">
            <w:pPr>
              <w:spacing w:after="0" w:line="240" w:lineRule="auto"/>
              <w:jc w:val="both"/>
              <w:rPr>
                <w:rFonts w:asciiTheme="minorHAnsi" w:eastAsia="Times New Roman" w:hAnsiTheme="minorHAnsi" w:cstheme="minorHAnsi"/>
                <w:sz w:val="20"/>
                <w:szCs w:val="20"/>
                <w:lang w:eastAsia="es-MX"/>
              </w:rPr>
            </w:pPr>
          </w:p>
        </w:tc>
        <w:tc>
          <w:tcPr>
            <w:tcW w:w="2992" w:type="dxa"/>
            <w:tcBorders>
              <w:top w:val="nil"/>
              <w:left w:val="single" w:sz="4" w:space="0" w:color="auto"/>
              <w:bottom w:val="single" w:sz="4" w:space="0" w:color="auto"/>
              <w:right w:val="single" w:sz="8" w:space="0" w:color="auto"/>
            </w:tcBorders>
            <w:shd w:val="clear" w:color="auto" w:fill="auto"/>
            <w:noWrap/>
          </w:tcPr>
          <w:p w14:paraId="25A85460" w14:textId="6FC0F2DD" w:rsidR="00CA0FC0" w:rsidRPr="00FD0CDB" w:rsidRDefault="00CA0FC0" w:rsidP="00E94BE1">
            <w:pPr>
              <w:tabs>
                <w:tab w:val="center" w:pos="1360"/>
              </w:tabs>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2.</w:t>
            </w:r>
            <w:r w:rsidR="00040BA9" w:rsidRPr="00FD0CDB">
              <w:rPr>
                <w:rFonts w:asciiTheme="minorHAnsi" w:hAnsiTheme="minorHAnsi" w:cstheme="minorHAnsi"/>
                <w:sz w:val="20"/>
                <w:szCs w:val="20"/>
              </w:rPr>
              <w:t>34</w:t>
            </w:r>
          </w:p>
        </w:tc>
      </w:tr>
      <w:tr w:rsidR="00564C3C" w:rsidRPr="00FD0CDB" w14:paraId="27941EE9" w14:textId="77777777" w:rsidTr="00602BD5">
        <w:trPr>
          <w:trHeight w:val="255"/>
        </w:trPr>
        <w:tc>
          <w:tcPr>
            <w:tcW w:w="5140" w:type="dxa"/>
            <w:tcBorders>
              <w:top w:val="single" w:sz="4" w:space="0" w:color="auto"/>
              <w:left w:val="single" w:sz="4" w:space="0" w:color="auto"/>
              <w:bottom w:val="single" w:sz="4" w:space="0" w:color="auto"/>
              <w:right w:val="nil"/>
            </w:tcBorders>
            <w:shd w:val="clear" w:color="auto" w:fill="auto"/>
          </w:tcPr>
          <w:p w14:paraId="3FC71B75" w14:textId="382EDDE1" w:rsidR="00564C3C" w:rsidRPr="00FD0CDB" w:rsidRDefault="00564C3C" w:rsidP="00564C3C">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TOTAL</w:t>
            </w:r>
          </w:p>
        </w:tc>
        <w:tc>
          <w:tcPr>
            <w:tcW w:w="1560" w:type="dxa"/>
            <w:tcBorders>
              <w:top w:val="single" w:sz="4" w:space="0" w:color="auto"/>
              <w:left w:val="nil"/>
              <w:bottom w:val="single" w:sz="4" w:space="0" w:color="auto"/>
              <w:right w:val="nil"/>
            </w:tcBorders>
            <w:shd w:val="clear" w:color="auto" w:fill="auto"/>
            <w:vAlign w:val="center"/>
          </w:tcPr>
          <w:p w14:paraId="54753BE8" w14:textId="77777777" w:rsidR="00564C3C" w:rsidRPr="00FD0CDB" w:rsidRDefault="00564C3C" w:rsidP="00564C3C">
            <w:pPr>
              <w:spacing w:after="0" w:line="240" w:lineRule="auto"/>
              <w:jc w:val="both"/>
              <w:rPr>
                <w:rFonts w:asciiTheme="minorHAnsi" w:eastAsia="Times New Roman" w:hAnsiTheme="minorHAnsi" w:cstheme="minorHAnsi"/>
                <w:sz w:val="20"/>
                <w:szCs w:val="20"/>
                <w:lang w:eastAsia="es-MX"/>
              </w:rPr>
            </w:pPr>
          </w:p>
        </w:tc>
        <w:tc>
          <w:tcPr>
            <w:tcW w:w="1720" w:type="dxa"/>
            <w:tcBorders>
              <w:top w:val="single" w:sz="4" w:space="0" w:color="auto"/>
              <w:left w:val="nil"/>
              <w:bottom w:val="single" w:sz="4" w:space="0" w:color="auto"/>
              <w:right w:val="nil"/>
            </w:tcBorders>
            <w:shd w:val="clear" w:color="auto" w:fill="auto"/>
            <w:vAlign w:val="center"/>
          </w:tcPr>
          <w:p w14:paraId="30881C68" w14:textId="77777777" w:rsidR="00564C3C" w:rsidRPr="00FD0CDB" w:rsidRDefault="00564C3C" w:rsidP="00564C3C">
            <w:pPr>
              <w:spacing w:after="0" w:line="240" w:lineRule="auto"/>
              <w:jc w:val="both"/>
              <w:rPr>
                <w:rFonts w:asciiTheme="minorHAnsi" w:eastAsia="Times New Roman" w:hAnsiTheme="minorHAnsi" w:cstheme="minorHAnsi"/>
                <w:sz w:val="20"/>
                <w:szCs w:val="20"/>
                <w:lang w:eastAsia="es-MX"/>
              </w:rPr>
            </w:pPr>
          </w:p>
        </w:tc>
        <w:tc>
          <w:tcPr>
            <w:tcW w:w="2992" w:type="dxa"/>
            <w:tcBorders>
              <w:top w:val="single" w:sz="4" w:space="0" w:color="auto"/>
              <w:left w:val="single" w:sz="4" w:space="0" w:color="auto"/>
              <w:bottom w:val="single" w:sz="4" w:space="0" w:color="auto"/>
              <w:right w:val="single" w:sz="8" w:space="0" w:color="auto"/>
            </w:tcBorders>
            <w:shd w:val="clear" w:color="auto" w:fill="auto"/>
            <w:noWrap/>
          </w:tcPr>
          <w:p w14:paraId="70B6958C" w14:textId="06414727" w:rsidR="00564C3C" w:rsidRPr="00FD0CDB" w:rsidRDefault="00483E36" w:rsidP="00564C3C">
            <w:pPr>
              <w:spacing w:after="0" w:line="240" w:lineRule="auto"/>
              <w:jc w:val="right"/>
              <w:rPr>
                <w:rFonts w:asciiTheme="minorHAnsi" w:hAnsiTheme="minorHAnsi" w:cstheme="minorHAnsi"/>
                <w:b/>
                <w:bCs/>
                <w:sz w:val="20"/>
                <w:szCs w:val="20"/>
              </w:rPr>
            </w:pPr>
            <w:r w:rsidRPr="00FD0CDB">
              <w:rPr>
                <w:rFonts w:asciiTheme="minorHAnsi" w:hAnsiTheme="minorHAnsi" w:cstheme="minorHAnsi"/>
                <w:b/>
                <w:bCs/>
                <w:sz w:val="20"/>
                <w:szCs w:val="20"/>
              </w:rPr>
              <w:t>2.34</w:t>
            </w:r>
          </w:p>
        </w:tc>
      </w:tr>
    </w:tbl>
    <w:p w14:paraId="7320AEAB" w14:textId="77777777" w:rsidR="001253AD" w:rsidRPr="00FD0CDB" w:rsidRDefault="001253AD" w:rsidP="001F6095">
      <w:pPr>
        <w:spacing w:after="0" w:line="240" w:lineRule="auto"/>
        <w:jc w:val="both"/>
        <w:rPr>
          <w:rFonts w:asciiTheme="minorHAnsi" w:eastAsia="Times New Roman" w:hAnsiTheme="minorHAnsi" w:cstheme="minorHAnsi"/>
          <w:bCs/>
          <w:sz w:val="20"/>
          <w:szCs w:val="20"/>
          <w:lang w:eastAsia="es-MX"/>
        </w:rPr>
      </w:pPr>
    </w:p>
    <w:p w14:paraId="7913816E" w14:textId="77777777" w:rsidR="006C3BBF" w:rsidRPr="00FD0CDB" w:rsidRDefault="006C3BBF" w:rsidP="001F6095">
      <w:pPr>
        <w:spacing w:after="0" w:line="240" w:lineRule="auto"/>
        <w:jc w:val="both"/>
        <w:rPr>
          <w:rFonts w:asciiTheme="minorHAnsi" w:eastAsia="Times New Roman" w:hAnsiTheme="minorHAnsi" w:cstheme="minorHAnsi"/>
          <w:b/>
          <w:bCs/>
          <w:sz w:val="20"/>
          <w:szCs w:val="20"/>
          <w:lang w:eastAsia="es-MX"/>
        </w:rPr>
      </w:pPr>
    </w:p>
    <w:p w14:paraId="2BA99D1E"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GASTOS Y OTRAS PÉRDIDAS</w:t>
      </w:r>
    </w:p>
    <w:p w14:paraId="6923E5DC" w14:textId="6B07DB56"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1.- Explicar aquellas cuentas de gastos de funcionamiento, transferencias, subsidios y otras ayudas, participaciones y aportaciones, otros gastos y pérdidas extraordinarias, así como los ingresos y gastos extraordinarios, que en lo individual representen el 10% o más del total de los gastos.</w:t>
      </w:r>
    </w:p>
    <w:p w14:paraId="232DC49F" w14:textId="77777777" w:rsidR="009342F9" w:rsidRPr="00FD0CDB" w:rsidRDefault="009342F9" w:rsidP="007106A2">
      <w:pPr>
        <w:spacing w:after="0" w:line="240" w:lineRule="auto"/>
        <w:jc w:val="both"/>
        <w:rPr>
          <w:rFonts w:asciiTheme="minorHAnsi" w:eastAsia="Times New Roman" w:hAnsiTheme="minorHAnsi" w:cstheme="minorHAnsi"/>
          <w:b/>
          <w:bCs/>
          <w:sz w:val="20"/>
          <w:szCs w:val="20"/>
          <w:lang w:eastAsia="es-MX"/>
        </w:rPr>
      </w:pPr>
    </w:p>
    <w:p w14:paraId="230F35B6" w14:textId="6E0078F8"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DETALLE DE GASTOS</w:t>
      </w:r>
    </w:p>
    <w:tbl>
      <w:tblPr>
        <w:tblW w:w="11280" w:type="dxa"/>
        <w:tblInd w:w="65" w:type="dxa"/>
        <w:tblCellMar>
          <w:left w:w="70" w:type="dxa"/>
          <w:right w:w="70" w:type="dxa"/>
        </w:tblCellMar>
        <w:tblLook w:val="04A0" w:firstRow="1" w:lastRow="0" w:firstColumn="1" w:lastColumn="0" w:noHBand="0" w:noVBand="1"/>
      </w:tblPr>
      <w:tblGrid>
        <w:gridCol w:w="5136"/>
        <w:gridCol w:w="1558"/>
        <w:gridCol w:w="1718"/>
        <w:gridCol w:w="2868"/>
      </w:tblGrid>
      <w:tr w:rsidR="007106A2" w:rsidRPr="00FD0CDB" w14:paraId="53582526" w14:textId="77777777" w:rsidTr="00590EB0">
        <w:trPr>
          <w:trHeight w:val="255"/>
        </w:trPr>
        <w:tc>
          <w:tcPr>
            <w:tcW w:w="5136" w:type="dxa"/>
            <w:tcBorders>
              <w:top w:val="single" w:sz="4" w:space="0" w:color="auto"/>
              <w:left w:val="single" w:sz="4" w:space="0" w:color="auto"/>
              <w:bottom w:val="single" w:sz="4" w:space="0" w:color="auto"/>
              <w:right w:val="nil"/>
            </w:tcBorders>
            <w:shd w:val="clear" w:color="auto" w:fill="auto"/>
            <w:vAlign w:val="center"/>
            <w:hideMark/>
          </w:tcPr>
          <w:p w14:paraId="198C4D8D"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Servicios Personales</w:t>
            </w:r>
          </w:p>
        </w:tc>
        <w:tc>
          <w:tcPr>
            <w:tcW w:w="1558" w:type="dxa"/>
            <w:tcBorders>
              <w:top w:val="single" w:sz="4" w:space="0" w:color="auto"/>
              <w:left w:val="nil"/>
              <w:bottom w:val="single" w:sz="4" w:space="0" w:color="auto"/>
              <w:right w:val="nil"/>
            </w:tcBorders>
            <w:shd w:val="clear" w:color="auto" w:fill="auto"/>
            <w:vAlign w:val="center"/>
            <w:hideMark/>
          </w:tcPr>
          <w:p w14:paraId="3687EA2C"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 </w:t>
            </w:r>
          </w:p>
        </w:tc>
        <w:tc>
          <w:tcPr>
            <w:tcW w:w="1718" w:type="dxa"/>
            <w:tcBorders>
              <w:top w:val="single" w:sz="4" w:space="0" w:color="auto"/>
              <w:left w:val="nil"/>
              <w:bottom w:val="single" w:sz="4" w:space="0" w:color="auto"/>
              <w:right w:val="nil"/>
            </w:tcBorders>
            <w:shd w:val="clear" w:color="auto" w:fill="auto"/>
            <w:vAlign w:val="center"/>
            <w:hideMark/>
          </w:tcPr>
          <w:p w14:paraId="172F6C8F"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 </w:t>
            </w:r>
          </w:p>
        </w:tc>
        <w:tc>
          <w:tcPr>
            <w:tcW w:w="2868" w:type="dxa"/>
            <w:tcBorders>
              <w:top w:val="single" w:sz="4" w:space="0" w:color="auto"/>
              <w:left w:val="single" w:sz="4" w:space="0" w:color="auto"/>
              <w:bottom w:val="single" w:sz="4" w:space="0" w:color="auto"/>
              <w:right w:val="single" w:sz="8" w:space="0" w:color="auto"/>
            </w:tcBorders>
            <w:shd w:val="clear" w:color="auto" w:fill="auto"/>
            <w:noWrap/>
            <w:hideMark/>
          </w:tcPr>
          <w:p w14:paraId="116463DF"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 </w:t>
            </w:r>
          </w:p>
        </w:tc>
      </w:tr>
      <w:tr w:rsidR="007106A2" w:rsidRPr="00FD0CDB" w14:paraId="05AF18F5" w14:textId="77777777" w:rsidTr="00FF0A1C">
        <w:trPr>
          <w:trHeight w:val="72"/>
        </w:trPr>
        <w:tc>
          <w:tcPr>
            <w:tcW w:w="5136" w:type="dxa"/>
            <w:tcBorders>
              <w:top w:val="nil"/>
              <w:left w:val="single" w:sz="4" w:space="0" w:color="auto"/>
              <w:bottom w:val="single" w:sz="4" w:space="0" w:color="auto"/>
              <w:right w:val="nil"/>
            </w:tcBorders>
            <w:shd w:val="clear" w:color="auto" w:fill="auto"/>
            <w:vAlign w:val="center"/>
            <w:hideMark/>
          </w:tcPr>
          <w:p w14:paraId="7795F30D"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Servicios Personales</w:t>
            </w:r>
          </w:p>
        </w:tc>
        <w:tc>
          <w:tcPr>
            <w:tcW w:w="1558" w:type="dxa"/>
            <w:tcBorders>
              <w:top w:val="nil"/>
              <w:left w:val="nil"/>
              <w:bottom w:val="single" w:sz="4" w:space="0" w:color="auto"/>
              <w:right w:val="nil"/>
            </w:tcBorders>
            <w:shd w:val="clear" w:color="auto" w:fill="auto"/>
            <w:vAlign w:val="center"/>
            <w:hideMark/>
          </w:tcPr>
          <w:p w14:paraId="4E9A282B"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1718" w:type="dxa"/>
            <w:tcBorders>
              <w:top w:val="nil"/>
              <w:left w:val="nil"/>
              <w:bottom w:val="single" w:sz="4" w:space="0" w:color="auto"/>
              <w:right w:val="nil"/>
            </w:tcBorders>
            <w:shd w:val="clear" w:color="auto" w:fill="auto"/>
            <w:vAlign w:val="center"/>
            <w:hideMark/>
          </w:tcPr>
          <w:p w14:paraId="0B03C993"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2868" w:type="dxa"/>
            <w:tcBorders>
              <w:top w:val="nil"/>
              <w:left w:val="single" w:sz="4" w:space="0" w:color="auto"/>
              <w:bottom w:val="single" w:sz="4" w:space="0" w:color="auto"/>
              <w:right w:val="single" w:sz="8" w:space="0" w:color="auto"/>
            </w:tcBorders>
            <w:shd w:val="clear" w:color="auto" w:fill="auto"/>
            <w:noWrap/>
          </w:tcPr>
          <w:p w14:paraId="2B58B89D" w14:textId="71AA959D" w:rsidR="007106A2" w:rsidRPr="00FD0CDB" w:rsidRDefault="002234E9" w:rsidP="00E94BE1">
            <w:pPr>
              <w:spacing w:after="0" w:line="240" w:lineRule="auto"/>
              <w:jc w:val="right"/>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20,731,376.04</w:t>
            </w:r>
          </w:p>
        </w:tc>
      </w:tr>
    </w:tbl>
    <w:p w14:paraId="310BF964"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p>
    <w:p w14:paraId="028E8A21" w14:textId="69A40D36" w:rsidR="00597227" w:rsidRPr="00B011A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Los Servicios Personales es la cuenta general de gastos donde se registran a detalle todas las prestaciones otorgadas a los empleados directos e indirectos como los asimilables a salarios y otras prestaciones sociales como servicios sociales, todo con fundamento establecido en ley, adelante se detallan cada una.</w:t>
      </w:r>
    </w:p>
    <w:tbl>
      <w:tblPr>
        <w:tblW w:w="11344" w:type="dxa"/>
        <w:tblInd w:w="70" w:type="dxa"/>
        <w:tblCellMar>
          <w:left w:w="70" w:type="dxa"/>
          <w:right w:w="70" w:type="dxa"/>
        </w:tblCellMar>
        <w:tblLook w:val="04A0" w:firstRow="1" w:lastRow="0" w:firstColumn="1" w:lastColumn="0" w:noHBand="0" w:noVBand="1"/>
      </w:tblPr>
      <w:tblGrid>
        <w:gridCol w:w="5156"/>
        <w:gridCol w:w="1576"/>
        <w:gridCol w:w="1736"/>
        <w:gridCol w:w="2876"/>
      </w:tblGrid>
      <w:tr w:rsidR="007106A2" w:rsidRPr="00FD0CDB" w14:paraId="525FD6F2" w14:textId="77777777" w:rsidTr="003F25EF">
        <w:trPr>
          <w:trHeight w:val="305"/>
        </w:trPr>
        <w:tc>
          <w:tcPr>
            <w:tcW w:w="5156" w:type="dxa"/>
            <w:tcBorders>
              <w:top w:val="nil"/>
              <w:left w:val="nil"/>
              <w:bottom w:val="nil"/>
              <w:right w:val="nil"/>
            </w:tcBorders>
            <w:shd w:val="clear" w:color="auto" w:fill="auto"/>
            <w:noWrap/>
            <w:vAlign w:val="bottom"/>
            <w:hideMark/>
          </w:tcPr>
          <w:p w14:paraId="3AAAE199"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Detalle de Subcuentas</w:t>
            </w:r>
          </w:p>
        </w:tc>
        <w:tc>
          <w:tcPr>
            <w:tcW w:w="1576" w:type="dxa"/>
            <w:tcBorders>
              <w:top w:val="nil"/>
              <w:left w:val="nil"/>
              <w:bottom w:val="nil"/>
              <w:right w:val="nil"/>
            </w:tcBorders>
            <w:shd w:val="clear" w:color="auto" w:fill="auto"/>
            <w:noWrap/>
            <w:vAlign w:val="bottom"/>
            <w:hideMark/>
          </w:tcPr>
          <w:p w14:paraId="489D7A88"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p>
        </w:tc>
        <w:tc>
          <w:tcPr>
            <w:tcW w:w="1736" w:type="dxa"/>
            <w:tcBorders>
              <w:top w:val="nil"/>
              <w:left w:val="nil"/>
              <w:bottom w:val="nil"/>
              <w:right w:val="nil"/>
            </w:tcBorders>
            <w:shd w:val="clear" w:color="auto" w:fill="auto"/>
            <w:noWrap/>
            <w:vAlign w:val="bottom"/>
            <w:hideMark/>
          </w:tcPr>
          <w:p w14:paraId="5C7285FA"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p>
        </w:tc>
        <w:tc>
          <w:tcPr>
            <w:tcW w:w="2876" w:type="dxa"/>
            <w:tcBorders>
              <w:top w:val="nil"/>
              <w:left w:val="nil"/>
              <w:bottom w:val="nil"/>
              <w:right w:val="nil"/>
            </w:tcBorders>
            <w:shd w:val="clear" w:color="auto" w:fill="auto"/>
            <w:noWrap/>
            <w:vAlign w:val="bottom"/>
            <w:hideMark/>
          </w:tcPr>
          <w:p w14:paraId="308AA81B"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p>
        </w:tc>
      </w:tr>
      <w:tr w:rsidR="002234E9" w:rsidRPr="00FD0CDB" w14:paraId="0E7BAF09" w14:textId="77777777" w:rsidTr="00590EB0">
        <w:trPr>
          <w:trHeight w:val="255"/>
        </w:trPr>
        <w:tc>
          <w:tcPr>
            <w:tcW w:w="5156" w:type="dxa"/>
            <w:tcBorders>
              <w:top w:val="single" w:sz="4" w:space="0" w:color="auto"/>
              <w:left w:val="single" w:sz="4" w:space="0" w:color="auto"/>
              <w:bottom w:val="single" w:sz="4" w:space="0" w:color="auto"/>
              <w:right w:val="nil"/>
            </w:tcBorders>
            <w:shd w:val="clear" w:color="auto" w:fill="auto"/>
            <w:noWrap/>
            <w:hideMark/>
          </w:tcPr>
          <w:p w14:paraId="41C5D22A" w14:textId="1877158D"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Remuneración al personal de carácter permanente</w:t>
            </w:r>
          </w:p>
        </w:tc>
        <w:tc>
          <w:tcPr>
            <w:tcW w:w="1576" w:type="dxa"/>
            <w:tcBorders>
              <w:top w:val="single" w:sz="4" w:space="0" w:color="auto"/>
              <w:left w:val="nil"/>
              <w:bottom w:val="single" w:sz="4" w:space="0" w:color="auto"/>
              <w:right w:val="nil"/>
            </w:tcBorders>
            <w:shd w:val="clear" w:color="auto" w:fill="auto"/>
            <w:noWrap/>
            <w:vAlign w:val="bottom"/>
            <w:hideMark/>
          </w:tcPr>
          <w:p w14:paraId="5D1C5D56" w14:textId="77777777"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1736" w:type="dxa"/>
            <w:tcBorders>
              <w:top w:val="single" w:sz="4" w:space="0" w:color="auto"/>
              <w:left w:val="nil"/>
              <w:bottom w:val="single" w:sz="4" w:space="0" w:color="auto"/>
              <w:right w:val="single" w:sz="4" w:space="0" w:color="auto"/>
            </w:tcBorders>
            <w:shd w:val="clear" w:color="auto" w:fill="auto"/>
            <w:noWrap/>
            <w:vAlign w:val="bottom"/>
            <w:hideMark/>
          </w:tcPr>
          <w:p w14:paraId="2435A268" w14:textId="77777777"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2876" w:type="dxa"/>
            <w:tcBorders>
              <w:top w:val="single" w:sz="4" w:space="0" w:color="auto"/>
              <w:left w:val="nil"/>
              <w:bottom w:val="single" w:sz="4" w:space="0" w:color="auto"/>
              <w:right w:val="single" w:sz="8" w:space="0" w:color="auto"/>
            </w:tcBorders>
            <w:shd w:val="clear" w:color="auto" w:fill="auto"/>
            <w:noWrap/>
          </w:tcPr>
          <w:p w14:paraId="38A4346B" w14:textId="02277DB0" w:rsidR="002234E9" w:rsidRPr="00FD0CDB" w:rsidRDefault="002234E9" w:rsidP="002234E9">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13,302,243.67</w:t>
            </w:r>
          </w:p>
        </w:tc>
      </w:tr>
      <w:tr w:rsidR="002234E9" w:rsidRPr="00FD0CDB" w14:paraId="1359FD11" w14:textId="77777777" w:rsidTr="00590EB0">
        <w:trPr>
          <w:trHeight w:val="255"/>
        </w:trPr>
        <w:tc>
          <w:tcPr>
            <w:tcW w:w="5156" w:type="dxa"/>
            <w:tcBorders>
              <w:top w:val="nil"/>
              <w:left w:val="single" w:sz="4" w:space="0" w:color="auto"/>
              <w:bottom w:val="single" w:sz="4" w:space="0" w:color="auto"/>
              <w:right w:val="nil"/>
            </w:tcBorders>
            <w:shd w:val="clear" w:color="auto" w:fill="auto"/>
            <w:noWrap/>
            <w:hideMark/>
          </w:tcPr>
          <w:p w14:paraId="39F6AEA8" w14:textId="5675A615"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Remuneración al personal de carácter transitorio</w:t>
            </w:r>
          </w:p>
        </w:tc>
        <w:tc>
          <w:tcPr>
            <w:tcW w:w="1576" w:type="dxa"/>
            <w:tcBorders>
              <w:top w:val="nil"/>
              <w:left w:val="nil"/>
              <w:bottom w:val="single" w:sz="4" w:space="0" w:color="auto"/>
              <w:right w:val="nil"/>
            </w:tcBorders>
            <w:shd w:val="clear" w:color="auto" w:fill="auto"/>
            <w:noWrap/>
            <w:vAlign w:val="bottom"/>
            <w:hideMark/>
          </w:tcPr>
          <w:p w14:paraId="47973A53" w14:textId="77777777"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1736" w:type="dxa"/>
            <w:tcBorders>
              <w:top w:val="nil"/>
              <w:left w:val="nil"/>
              <w:bottom w:val="single" w:sz="4" w:space="0" w:color="auto"/>
              <w:right w:val="single" w:sz="4" w:space="0" w:color="auto"/>
            </w:tcBorders>
            <w:shd w:val="clear" w:color="auto" w:fill="auto"/>
            <w:noWrap/>
            <w:vAlign w:val="bottom"/>
            <w:hideMark/>
          </w:tcPr>
          <w:p w14:paraId="0FA54D15" w14:textId="77777777"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2876" w:type="dxa"/>
            <w:tcBorders>
              <w:top w:val="nil"/>
              <w:left w:val="nil"/>
              <w:bottom w:val="single" w:sz="4" w:space="0" w:color="auto"/>
              <w:right w:val="single" w:sz="8" w:space="0" w:color="auto"/>
            </w:tcBorders>
            <w:shd w:val="clear" w:color="auto" w:fill="auto"/>
            <w:noWrap/>
          </w:tcPr>
          <w:p w14:paraId="538AEAAE" w14:textId="5E5F97B8" w:rsidR="002234E9" w:rsidRPr="00FD0CDB" w:rsidRDefault="002234E9" w:rsidP="002234E9">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1,509,181.50</w:t>
            </w:r>
          </w:p>
        </w:tc>
      </w:tr>
      <w:tr w:rsidR="002234E9" w:rsidRPr="00FD0CDB" w14:paraId="7DB4AF8A" w14:textId="77777777" w:rsidTr="00DB4409">
        <w:trPr>
          <w:trHeight w:val="255"/>
        </w:trPr>
        <w:tc>
          <w:tcPr>
            <w:tcW w:w="5156" w:type="dxa"/>
            <w:tcBorders>
              <w:top w:val="nil"/>
              <w:left w:val="single" w:sz="4" w:space="0" w:color="auto"/>
              <w:bottom w:val="single" w:sz="4" w:space="0" w:color="auto"/>
              <w:right w:val="nil"/>
            </w:tcBorders>
            <w:shd w:val="clear" w:color="auto" w:fill="auto"/>
            <w:noWrap/>
            <w:hideMark/>
          </w:tcPr>
          <w:p w14:paraId="7E4E1F35" w14:textId="77777777"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Remuneraciones adicionales y especiales</w:t>
            </w:r>
          </w:p>
        </w:tc>
        <w:tc>
          <w:tcPr>
            <w:tcW w:w="1576" w:type="dxa"/>
            <w:tcBorders>
              <w:top w:val="nil"/>
              <w:left w:val="nil"/>
              <w:bottom w:val="single" w:sz="4" w:space="0" w:color="auto"/>
              <w:right w:val="nil"/>
            </w:tcBorders>
            <w:shd w:val="clear" w:color="auto" w:fill="auto"/>
            <w:noWrap/>
            <w:vAlign w:val="bottom"/>
            <w:hideMark/>
          </w:tcPr>
          <w:p w14:paraId="161030A3" w14:textId="77777777"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1736" w:type="dxa"/>
            <w:tcBorders>
              <w:top w:val="nil"/>
              <w:left w:val="nil"/>
              <w:bottom w:val="single" w:sz="4" w:space="0" w:color="auto"/>
              <w:right w:val="single" w:sz="4" w:space="0" w:color="auto"/>
            </w:tcBorders>
            <w:shd w:val="clear" w:color="auto" w:fill="auto"/>
            <w:noWrap/>
            <w:vAlign w:val="bottom"/>
            <w:hideMark/>
          </w:tcPr>
          <w:p w14:paraId="0626A4C6" w14:textId="77777777"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2876" w:type="dxa"/>
            <w:tcBorders>
              <w:top w:val="nil"/>
              <w:left w:val="nil"/>
              <w:bottom w:val="single" w:sz="4" w:space="0" w:color="auto"/>
              <w:right w:val="single" w:sz="8" w:space="0" w:color="auto"/>
            </w:tcBorders>
            <w:shd w:val="clear" w:color="auto" w:fill="auto"/>
            <w:noWrap/>
          </w:tcPr>
          <w:p w14:paraId="138C0551" w14:textId="118A9326" w:rsidR="002234E9" w:rsidRPr="00FD0CDB" w:rsidRDefault="002234E9" w:rsidP="002234E9">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304,362.18</w:t>
            </w:r>
          </w:p>
        </w:tc>
      </w:tr>
      <w:tr w:rsidR="002234E9" w:rsidRPr="00FD0CDB" w14:paraId="07A9B265" w14:textId="77777777" w:rsidTr="00DB4409">
        <w:trPr>
          <w:trHeight w:val="255"/>
        </w:trPr>
        <w:tc>
          <w:tcPr>
            <w:tcW w:w="5156" w:type="dxa"/>
            <w:tcBorders>
              <w:top w:val="single" w:sz="4" w:space="0" w:color="auto"/>
              <w:left w:val="single" w:sz="4" w:space="0" w:color="auto"/>
              <w:bottom w:val="single" w:sz="4" w:space="0" w:color="auto"/>
              <w:right w:val="nil"/>
            </w:tcBorders>
            <w:shd w:val="clear" w:color="auto" w:fill="auto"/>
            <w:noWrap/>
            <w:hideMark/>
          </w:tcPr>
          <w:p w14:paraId="17BF4D67" w14:textId="77777777"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Seguridad Social</w:t>
            </w:r>
          </w:p>
        </w:tc>
        <w:tc>
          <w:tcPr>
            <w:tcW w:w="1576" w:type="dxa"/>
            <w:tcBorders>
              <w:top w:val="single" w:sz="4" w:space="0" w:color="auto"/>
              <w:left w:val="nil"/>
              <w:bottom w:val="single" w:sz="4" w:space="0" w:color="auto"/>
              <w:right w:val="nil"/>
            </w:tcBorders>
            <w:shd w:val="clear" w:color="auto" w:fill="auto"/>
            <w:noWrap/>
            <w:vAlign w:val="bottom"/>
            <w:hideMark/>
          </w:tcPr>
          <w:p w14:paraId="21091D18" w14:textId="77777777"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1736" w:type="dxa"/>
            <w:tcBorders>
              <w:top w:val="single" w:sz="4" w:space="0" w:color="auto"/>
              <w:left w:val="nil"/>
              <w:bottom w:val="single" w:sz="4" w:space="0" w:color="auto"/>
              <w:right w:val="single" w:sz="4" w:space="0" w:color="auto"/>
            </w:tcBorders>
            <w:shd w:val="clear" w:color="auto" w:fill="auto"/>
            <w:noWrap/>
            <w:vAlign w:val="bottom"/>
            <w:hideMark/>
          </w:tcPr>
          <w:p w14:paraId="75ADEFCB" w14:textId="77777777"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2876" w:type="dxa"/>
            <w:tcBorders>
              <w:top w:val="nil"/>
              <w:left w:val="nil"/>
              <w:bottom w:val="single" w:sz="4" w:space="0" w:color="auto"/>
              <w:right w:val="single" w:sz="8" w:space="0" w:color="auto"/>
            </w:tcBorders>
            <w:shd w:val="clear" w:color="auto" w:fill="auto"/>
            <w:noWrap/>
          </w:tcPr>
          <w:p w14:paraId="2CD522ED" w14:textId="6FA53A78" w:rsidR="002234E9" w:rsidRPr="00FD0CDB" w:rsidRDefault="002234E9" w:rsidP="002234E9">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2,112,296.68</w:t>
            </w:r>
          </w:p>
        </w:tc>
      </w:tr>
      <w:tr w:rsidR="002234E9" w:rsidRPr="00FD0CDB" w14:paraId="20202731" w14:textId="77777777" w:rsidTr="00DB4409">
        <w:trPr>
          <w:trHeight w:val="255"/>
        </w:trPr>
        <w:tc>
          <w:tcPr>
            <w:tcW w:w="5156" w:type="dxa"/>
            <w:tcBorders>
              <w:top w:val="single" w:sz="4" w:space="0" w:color="auto"/>
              <w:left w:val="single" w:sz="4" w:space="0" w:color="auto"/>
              <w:bottom w:val="single" w:sz="4" w:space="0" w:color="auto"/>
            </w:tcBorders>
            <w:shd w:val="clear" w:color="auto" w:fill="auto"/>
            <w:noWrap/>
            <w:hideMark/>
          </w:tcPr>
          <w:p w14:paraId="142D8D6F" w14:textId="77777777"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Otras prestaciones sociales y económicas</w:t>
            </w:r>
          </w:p>
        </w:tc>
        <w:tc>
          <w:tcPr>
            <w:tcW w:w="1576" w:type="dxa"/>
            <w:tcBorders>
              <w:top w:val="single" w:sz="4" w:space="0" w:color="auto"/>
              <w:bottom w:val="single" w:sz="4" w:space="0" w:color="auto"/>
            </w:tcBorders>
            <w:shd w:val="clear" w:color="auto" w:fill="auto"/>
            <w:noWrap/>
            <w:vAlign w:val="bottom"/>
            <w:hideMark/>
          </w:tcPr>
          <w:p w14:paraId="32978C67" w14:textId="77777777"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1736" w:type="dxa"/>
            <w:tcBorders>
              <w:top w:val="single" w:sz="4" w:space="0" w:color="auto"/>
              <w:bottom w:val="single" w:sz="4" w:space="0" w:color="auto"/>
              <w:right w:val="single" w:sz="4" w:space="0" w:color="auto"/>
            </w:tcBorders>
            <w:shd w:val="clear" w:color="auto" w:fill="auto"/>
            <w:noWrap/>
            <w:vAlign w:val="bottom"/>
            <w:hideMark/>
          </w:tcPr>
          <w:p w14:paraId="7AF22448" w14:textId="77777777"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2876" w:type="dxa"/>
            <w:tcBorders>
              <w:top w:val="single" w:sz="4" w:space="0" w:color="auto"/>
              <w:left w:val="single" w:sz="4" w:space="0" w:color="auto"/>
              <w:bottom w:val="single" w:sz="4" w:space="0" w:color="auto"/>
              <w:right w:val="single" w:sz="4" w:space="0" w:color="auto"/>
            </w:tcBorders>
            <w:shd w:val="clear" w:color="auto" w:fill="auto"/>
            <w:noWrap/>
          </w:tcPr>
          <w:p w14:paraId="3666C855" w14:textId="76F39708" w:rsidR="002234E9" w:rsidRPr="00FD0CDB" w:rsidRDefault="002234E9" w:rsidP="002234E9">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3,503,292.01</w:t>
            </w:r>
          </w:p>
        </w:tc>
      </w:tr>
      <w:tr w:rsidR="00564C3C" w:rsidRPr="00FD0CDB" w14:paraId="54ECD48B" w14:textId="77777777" w:rsidTr="00DB4409">
        <w:trPr>
          <w:trHeight w:val="255"/>
        </w:trPr>
        <w:tc>
          <w:tcPr>
            <w:tcW w:w="5156" w:type="dxa"/>
            <w:tcBorders>
              <w:top w:val="single" w:sz="4" w:space="0" w:color="auto"/>
              <w:left w:val="single" w:sz="4" w:space="0" w:color="auto"/>
              <w:bottom w:val="single" w:sz="4" w:space="0" w:color="auto"/>
            </w:tcBorders>
            <w:shd w:val="clear" w:color="auto" w:fill="auto"/>
            <w:noWrap/>
            <w:hideMark/>
          </w:tcPr>
          <w:p w14:paraId="0C8C5321" w14:textId="77777777" w:rsidR="00564C3C" w:rsidRPr="00FD0CDB" w:rsidRDefault="00564C3C" w:rsidP="00564C3C">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Pago de estímulo a servidores públicos</w:t>
            </w:r>
          </w:p>
        </w:tc>
        <w:tc>
          <w:tcPr>
            <w:tcW w:w="1576" w:type="dxa"/>
            <w:tcBorders>
              <w:top w:val="single" w:sz="4" w:space="0" w:color="auto"/>
              <w:bottom w:val="single" w:sz="4" w:space="0" w:color="auto"/>
            </w:tcBorders>
            <w:shd w:val="clear" w:color="auto" w:fill="auto"/>
            <w:noWrap/>
            <w:vAlign w:val="bottom"/>
            <w:hideMark/>
          </w:tcPr>
          <w:p w14:paraId="7E5DC1AC" w14:textId="77777777" w:rsidR="00564C3C" w:rsidRPr="00FD0CDB" w:rsidRDefault="00564C3C" w:rsidP="00564C3C">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1736" w:type="dxa"/>
            <w:tcBorders>
              <w:top w:val="single" w:sz="4" w:space="0" w:color="auto"/>
              <w:bottom w:val="single" w:sz="4" w:space="0" w:color="auto"/>
              <w:right w:val="single" w:sz="4" w:space="0" w:color="auto"/>
            </w:tcBorders>
            <w:shd w:val="clear" w:color="auto" w:fill="auto"/>
            <w:noWrap/>
            <w:vAlign w:val="bottom"/>
            <w:hideMark/>
          </w:tcPr>
          <w:p w14:paraId="6DDBD586" w14:textId="77777777" w:rsidR="00564C3C" w:rsidRPr="00FD0CDB" w:rsidRDefault="00564C3C" w:rsidP="00564C3C">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2876" w:type="dxa"/>
            <w:tcBorders>
              <w:top w:val="single" w:sz="4" w:space="0" w:color="auto"/>
              <w:left w:val="single" w:sz="4" w:space="0" w:color="auto"/>
              <w:bottom w:val="single" w:sz="4" w:space="0" w:color="auto"/>
              <w:right w:val="single" w:sz="4" w:space="0" w:color="auto"/>
            </w:tcBorders>
            <w:shd w:val="clear" w:color="auto" w:fill="auto"/>
            <w:noWrap/>
          </w:tcPr>
          <w:p w14:paraId="259B6134" w14:textId="3AC2C17D" w:rsidR="00564C3C" w:rsidRPr="00FD0CDB" w:rsidRDefault="00170753" w:rsidP="00564C3C">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0.00</w:t>
            </w:r>
          </w:p>
        </w:tc>
      </w:tr>
      <w:tr w:rsidR="00564C3C" w:rsidRPr="00FD0CDB" w14:paraId="143A4398" w14:textId="77777777" w:rsidTr="00DB4409">
        <w:trPr>
          <w:trHeight w:val="255"/>
        </w:trPr>
        <w:tc>
          <w:tcPr>
            <w:tcW w:w="5156" w:type="dxa"/>
            <w:tcBorders>
              <w:top w:val="single" w:sz="4" w:space="0" w:color="auto"/>
              <w:left w:val="single" w:sz="4" w:space="0" w:color="auto"/>
              <w:bottom w:val="single" w:sz="4" w:space="0" w:color="auto"/>
              <w:right w:val="nil"/>
            </w:tcBorders>
            <w:shd w:val="clear" w:color="auto" w:fill="auto"/>
            <w:noWrap/>
          </w:tcPr>
          <w:p w14:paraId="1CA2AB5F" w14:textId="77777777" w:rsidR="00564C3C" w:rsidRPr="00FD0CDB" w:rsidRDefault="00564C3C" w:rsidP="00564C3C">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TOTAL</w:t>
            </w:r>
          </w:p>
        </w:tc>
        <w:tc>
          <w:tcPr>
            <w:tcW w:w="1576" w:type="dxa"/>
            <w:tcBorders>
              <w:top w:val="single" w:sz="4" w:space="0" w:color="auto"/>
              <w:left w:val="nil"/>
              <w:bottom w:val="single" w:sz="4" w:space="0" w:color="auto"/>
              <w:right w:val="nil"/>
            </w:tcBorders>
            <w:shd w:val="clear" w:color="auto" w:fill="auto"/>
            <w:noWrap/>
            <w:vAlign w:val="bottom"/>
          </w:tcPr>
          <w:p w14:paraId="27950AF1" w14:textId="77777777" w:rsidR="00564C3C" w:rsidRPr="00FD0CDB" w:rsidRDefault="00564C3C" w:rsidP="00564C3C">
            <w:pPr>
              <w:spacing w:after="0" w:line="240" w:lineRule="auto"/>
              <w:jc w:val="both"/>
              <w:rPr>
                <w:rFonts w:asciiTheme="minorHAnsi" w:eastAsia="Times New Roman" w:hAnsiTheme="minorHAnsi" w:cstheme="minorHAnsi"/>
                <w:b/>
                <w:bCs/>
                <w:sz w:val="20"/>
                <w:szCs w:val="20"/>
                <w:lang w:eastAsia="es-MX"/>
              </w:rPr>
            </w:pPr>
          </w:p>
        </w:tc>
        <w:tc>
          <w:tcPr>
            <w:tcW w:w="1736" w:type="dxa"/>
            <w:tcBorders>
              <w:top w:val="single" w:sz="4" w:space="0" w:color="auto"/>
              <w:left w:val="nil"/>
              <w:bottom w:val="single" w:sz="4" w:space="0" w:color="auto"/>
              <w:right w:val="single" w:sz="4" w:space="0" w:color="auto"/>
            </w:tcBorders>
            <w:shd w:val="clear" w:color="auto" w:fill="auto"/>
            <w:noWrap/>
            <w:vAlign w:val="bottom"/>
          </w:tcPr>
          <w:p w14:paraId="1BD19891" w14:textId="77777777" w:rsidR="00564C3C" w:rsidRPr="00FD0CDB" w:rsidRDefault="00564C3C" w:rsidP="00564C3C">
            <w:pPr>
              <w:spacing w:after="0" w:line="240" w:lineRule="auto"/>
              <w:jc w:val="both"/>
              <w:rPr>
                <w:rFonts w:asciiTheme="minorHAnsi" w:eastAsia="Times New Roman" w:hAnsiTheme="minorHAnsi" w:cstheme="minorHAnsi"/>
                <w:b/>
                <w:bCs/>
                <w:sz w:val="20"/>
                <w:szCs w:val="20"/>
                <w:lang w:eastAsia="es-MX"/>
              </w:rPr>
            </w:pPr>
          </w:p>
        </w:tc>
        <w:tc>
          <w:tcPr>
            <w:tcW w:w="2876" w:type="dxa"/>
            <w:tcBorders>
              <w:top w:val="single" w:sz="4" w:space="0" w:color="auto"/>
              <w:left w:val="nil"/>
              <w:bottom w:val="single" w:sz="4" w:space="0" w:color="auto"/>
              <w:right w:val="single" w:sz="8" w:space="0" w:color="auto"/>
            </w:tcBorders>
            <w:shd w:val="clear" w:color="auto" w:fill="auto"/>
            <w:noWrap/>
          </w:tcPr>
          <w:p w14:paraId="52D6C46C" w14:textId="39BB2D34" w:rsidR="00564C3C" w:rsidRPr="00FD0CDB" w:rsidRDefault="002234E9" w:rsidP="00564C3C">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20,731,376.04</w:t>
            </w:r>
          </w:p>
        </w:tc>
      </w:tr>
    </w:tbl>
    <w:p w14:paraId="5CA971D3" w14:textId="0A59488C" w:rsidR="00564C3C" w:rsidRPr="00FD0CDB" w:rsidRDefault="00564C3C" w:rsidP="007106A2">
      <w:pPr>
        <w:spacing w:after="0" w:line="240" w:lineRule="auto"/>
        <w:jc w:val="both"/>
        <w:rPr>
          <w:rFonts w:asciiTheme="minorHAnsi" w:eastAsia="Times New Roman" w:hAnsiTheme="minorHAnsi" w:cstheme="minorHAnsi"/>
          <w:b/>
          <w:bCs/>
          <w:sz w:val="20"/>
          <w:szCs w:val="20"/>
          <w:lang w:eastAsia="es-MX"/>
        </w:rPr>
      </w:pPr>
    </w:p>
    <w:p w14:paraId="1E40E9BE" w14:textId="3B53F16B" w:rsidR="00235C99" w:rsidRPr="00FD0CDB" w:rsidRDefault="00235C99" w:rsidP="007106A2">
      <w:pPr>
        <w:spacing w:after="0" w:line="240" w:lineRule="auto"/>
        <w:jc w:val="both"/>
        <w:rPr>
          <w:rFonts w:asciiTheme="minorHAnsi" w:eastAsia="Times New Roman" w:hAnsiTheme="minorHAnsi" w:cstheme="minorHAnsi"/>
          <w:b/>
          <w:bCs/>
          <w:sz w:val="20"/>
          <w:szCs w:val="20"/>
          <w:lang w:eastAsia="es-MX"/>
        </w:rPr>
      </w:pPr>
    </w:p>
    <w:tbl>
      <w:tblPr>
        <w:tblW w:w="11412" w:type="dxa"/>
        <w:tblInd w:w="65" w:type="dxa"/>
        <w:tblCellMar>
          <w:left w:w="70" w:type="dxa"/>
          <w:right w:w="70" w:type="dxa"/>
        </w:tblCellMar>
        <w:tblLook w:val="04A0" w:firstRow="1" w:lastRow="0" w:firstColumn="1" w:lastColumn="0" w:noHBand="0" w:noVBand="1"/>
      </w:tblPr>
      <w:tblGrid>
        <w:gridCol w:w="5136"/>
        <w:gridCol w:w="1558"/>
        <w:gridCol w:w="1718"/>
        <w:gridCol w:w="3000"/>
      </w:tblGrid>
      <w:tr w:rsidR="007106A2" w:rsidRPr="00FD0CDB" w14:paraId="2A0EBC8A" w14:textId="77777777" w:rsidTr="00386486">
        <w:trPr>
          <w:trHeight w:val="255"/>
        </w:trPr>
        <w:tc>
          <w:tcPr>
            <w:tcW w:w="5136" w:type="dxa"/>
            <w:tcBorders>
              <w:top w:val="single" w:sz="4" w:space="0" w:color="auto"/>
              <w:left w:val="single" w:sz="4" w:space="0" w:color="auto"/>
              <w:bottom w:val="single" w:sz="4" w:space="0" w:color="auto"/>
              <w:right w:val="nil"/>
            </w:tcBorders>
            <w:shd w:val="clear" w:color="auto" w:fill="auto"/>
            <w:vAlign w:val="center"/>
            <w:hideMark/>
          </w:tcPr>
          <w:p w14:paraId="20C08448"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Materiales y Suministros</w:t>
            </w:r>
          </w:p>
        </w:tc>
        <w:tc>
          <w:tcPr>
            <w:tcW w:w="1558" w:type="dxa"/>
            <w:tcBorders>
              <w:top w:val="single" w:sz="4" w:space="0" w:color="auto"/>
              <w:left w:val="nil"/>
              <w:bottom w:val="single" w:sz="4" w:space="0" w:color="auto"/>
              <w:right w:val="nil"/>
            </w:tcBorders>
            <w:shd w:val="clear" w:color="auto" w:fill="auto"/>
            <w:vAlign w:val="center"/>
            <w:hideMark/>
          </w:tcPr>
          <w:p w14:paraId="149F869D"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 </w:t>
            </w:r>
          </w:p>
        </w:tc>
        <w:tc>
          <w:tcPr>
            <w:tcW w:w="1718" w:type="dxa"/>
            <w:tcBorders>
              <w:top w:val="single" w:sz="4" w:space="0" w:color="auto"/>
              <w:left w:val="nil"/>
              <w:bottom w:val="single" w:sz="4" w:space="0" w:color="auto"/>
              <w:right w:val="nil"/>
            </w:tcBorders>
            <w:shd w:val="clear" w:color="auto" w:fill="auto"/>
            <w:vAlign w:val="center"/>
            <w:hideMark/>
          </w:tcPr>
          <w:p w14:paraId="46FC0150"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 </w:t>
            </w:r>
          </w:p>
        </w:tc>
        <w:tc>
          <w:tcPr>
            <w:tcW w:w="3000" w:type="dxa"/>
            <w:tcBorders>
              <w:top w:val="single" w:sz="4" w:space="0" w:color="auto"/>
              <w:left w:val="single" w:sz="4" w:space="0" w:color="auto"/>
              <w:bottom w:val="single" w:sz="4" w:space="0" w:color="auto"/>
              <w:right w:val="single" w:sz="8" w:space="0" w:color="auto"/>
            </w:tcBorders>
            <w:shd w:val="clear" w:color="auto" w:fill="auto"/>
            <w:noWrap/>
            <w:hideMark/>
          </w:tcPr>
          <w:p w14:paraId="4CCB3074" w14:textId="28C68650"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 </w:t>
            </w:r>
          </w:p>
        </w:tc>
      </w:tr>
      <w:tr w:rsidR="007106A2" w:rsidRPr="00FD0CDB" w14:paraId="331F42B3" w14:textId="77777777" w:rsidTr="00386486">
        <w:trPr>
          <w:trHeight w:val="255"/>
        </w:trPr>
        <w:tc>
          <w:tcPr>
            <w:tcW w:w="5136" w:type="dxa"/>
            <w:tcBorders>
              <w:top w:val="nil"/>
              <w:left w:val="single" w:sz="4" w:space="0" w:color="auto"/>
              <w:bottom w:val="single" w:sz="4" w:space="0" w:color="auto"/>
              <w:right w:val="nil"/>
            </w:tcBorders>
            <w:shd w:val="clear" w:color="auto" w:fill="auto"/>
            <w:vAlign w:val="center"/>
            <w:hideMark/>
          </w:tcPr>
          <w:p w14:paraId="1263D147"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Materiales y Suministros</w:t>
            </w:r>
          </w:p>
        </w:tc>
        <w:tc>
          <w:tcPr>
            <w:tcW w:w="1558" w:type="dxa"/>
            <w:tcBorders>
              <w:top w:val="nil"/>
              <w:left w:val="nil"/>
              <w:bottom w:val="single" w:sz="4" w:space="0" w:color="auto"/>
              <w:right w:val="nil"/>
            </w:tcBorders>
            <w:shd w:val="clear" w:color="auto" w:fill="auto"/>
            <w:vAlign w:val="center"/>
            <w:hideMark/>
          </w:tcPr>
          <w:p w14:paraId="1A604DCA"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 </w:t>
            </w:r>
          </w:p>
        </w:tc>
        <w:tc>
          <w:tcPr>
            <w:tcW w:w="1718" w:type="dxa"/>
            <w:tcBorders>
              <w:top w:val="nil"/>
              <w:left w:val="nil"/>
              <w:bottom w:val="single" w:sz="4" w:space="0" w:color="auto"/>
              <w:right w:val="nil"/>
            </w:tcBorders>
            <w:shd w:val="clear" w:color="auto" w:fill="auto"/>
            <w:vAlign w:val="center"/>
            <w:hideMark/>
          </w:tcPr>
          <w:p w14:paraId="7B94EC50"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 </w:t>
            </w:r>
          </w:p>
        </w:tc>
        <w:tc>
          <w:tcPr>
            <w:tcW w:w="3000" w:type="dxa"/>
            <w:tcBorders>
              <w:top w:val="nil"/>
              <w:left w:val="single" w:sz="4" w:space="0" w:color="auto"/>
              <w:bottom w:val="single" w:sz="4" w:space="0" w:color="auto"/>
              <w:right w:val="single" w:sz="8" w:space="0" w:color="auto"/>
            </w:tcBorders>
            <w:shd w:val="clear" w:color="auto" w:fill="auto"/>
            <w:noWrap/>
          </w:tcPr>
          <w:p w14:paraId="1B3AA02B" w14:textId="447D0E71" w:rsidR="007106A2" w:rsidRPr="00FD0CDB" w:rsidRDefault="009177DB" w:rsidP="006961F8">
            <w:pPr>
              <w:spacing w:after="0" w:line="240" w:lineRule="auto"/>
              <w:jc w:val="right"/>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2,741,009.86</w:t>
            </w:r>
          </w:p>
        </w:tc>
      </w:tr>
    </w:tbl>
    <w:p w14:paraId="34BF92D9"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p>
    <w:p w14:paraId="514EA5E4" w14:textId="336B4194"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Los Materiales y Suministros es la cuenta general de gastos donde se registran a detalle las adquisiciones de todo tipo materiales de consumo y utilización inmediata que se requieren para la operación diaria de este Patronato como se detalla a continuación.</w:t>
      </w:r>
    </w:p>
    <w:tbl>
      <w:tblPr>
        <w:tblW w:w="11280" w:type="dxa"/>
        <w:tblInd w:w="70" w:type="dxa"/>
        <w:tblCellMar>
          <w:left w:w="70" w:type="dxa"/>
          <w:right w:w="70" w:type="dxa"/>
        </w:tblCellMar>
        <w:tblLook w:val="04A0" w:firstRow="1" w:lastRow="0" w:firstColumn="1" w:lastColumn="0" w:noHBand="0" w:noVBand="1"/>
      </w:tblPr>
      <w:tblGrid>
        <w:gridCol w:w="5156"/>
        <w:gridCol w:w="1556"/>
        <w:gridCol w:w="1714"/>
        <w:gridCol w:w="2854"/>
      </w:tblGrid>
      <w:tr w:rsidR="007106A2" w:rsidRPr="00FD0CDB" w14:paraId="4BA45BF5" w14:textId="77777777" w:rsidTr="00590EB0">
        <w:trPr>
          <w:trHeight w:val="315"/>
        </w:trPr>
        <w:tc>
          <w:tcPr>
            <w:tcW w:w="5156" w:type="dxa"/>
            <w:tcBorders>
              <w:top w:val="nil"/>
              <w:left w:val="nil"/>
              <w:bottom w:val="nil"/>
              <w:right w:val="nil"/>
            </w:tcBorders>
            <w:shd w:val="clear" w:color="auto" w:fill="auto"/>
            <w:noWrap/>
            <w:vAlign w:val="bottom"/>
            <w:hideMark/>
          </w:tcPr>
          <w:p w14:paraId="20FE40D5" w14:textId="77777777" w:rsidR="001E3A19" w:rsidRPr="00FD0CDB" w:rsidRDefault="001E3A19" w:rsidP="007106A2">
            <w:pPr>
              <w:spacing w:after="0" w:line="240" w:lineRule="auto"/>
              <w:jc w:val="both"/>
              <w:rPr>
                <w:rFonts w:asciiTheme="minorHAnsi" w:eastAsia="Times New Roman" w:hAnsiTheme="minorHAnsi" w:cstheme="minorHAnsi"/>
                <w:b/>
                <w:bCs/>
                <w:sz w:val="20"/>
                <w:szCs w:val="20"/>
                <w:lang w:eastAsia="es-MX"/>
              </w:rPr>
            </w:pPr>
          </w:p>
          <w:p w14:paraId="79D61699"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Detalle de Subcuentas</w:t>
            </w:r>
          </w:p>
        </w:tc>
        <w:tc>
          <w:tcPr>
            <w:tcW w:w="1556" w:type="dxa"/>
            <w:tcBorders>
              <w:top w:val="nil"/>
              <w:left w:val="nil"/>
              <w:bottom w:val="nil"/>
              <w:right w:val="nil"/>
            </w:tcBorders>
            <w:shd w:val="clear" w:color="auto" w:fill="auto"/>
            <w:vAlign w:val="center"/>
            <w:hideMark/>
          </w:tcPr>
          <w:p w14:paraId="252DDB4D"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p>
        </w:tc>
        <w:tc>
          <w:tcPr>
            <w:tcW w:w="1714" w:type="dxa"/>
            <w:tcBorders>
              <w:top w:val="nil"/>
              <w:left w:val="nil"/>
              <w:bottom w:val="nil"/>
              <w:right w:val="nil"/>
            </w:tcBorders>
            <w:shd w:val="clear" w:color="auto" w:fill="auto"/>
            <w:vAlign w:val="center"/>
            <w:hideMark/>
          </w:tcPr>
          <w:p w14:paraId="6B42EC37"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p>
        </w:tc>
        <w:tc>
          <w:tcPr>
            <w:tcW w:w="2854" w:type="dxa"/>
            <w:tcBorders>
              <w:top w:val="nil"/>
              <w:left w:val="nil"/>
              <w:bottom w:val="nil"/>
              <w:right w:val="nil"/>
            </w:tcBorders>
            <w:shd w:val="clear" w:color="auto" w:fill="auto"/>
            <w:vAlign w:val="center"/>
            <w:hideMark/>
          </w:tcPr>
          <w:p w14:paraId="016CF29F"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p>
        </w:tc>
      </w:tr>
      <w:tr w:rsidR="002234E9" w:rsidRPr="00FD0CDB" w14:paraId="16F068CB" w14:textId="77777777" w:rsidTr="00590EB0">
        <w:trPr>
          <w:trHeight w:val="255"/>
        </w:trPr>
        <w:tc>
          <w:tcPr>
            <w:tcW w:w="6712" w:type="dxa"/>
            <w:gridSpan w:val="2"/>
            <w:tcBorders>
              <w:top w:val="single" w:sz="4" w:space="0" w:color="auto"/>
              <w:left w:val="single" w:sz="4" w:space="0" w:color="auto"/>
              <w:bottom w:val="single" w:sz="4" w:space="0" w:color="auto"/>
              <w:right w:val="nil"/>
            </w:tcBorders>
            <w:shd w:val="clear" w:color="auto" w:fill="auto"/>
            <w:noWrap/>
            <w:vAlign w:val="bottom"/>
            <w:hideMark/>
          </w:tcPr>
          <w:p w14:paraId="7B68A78F" w14:textId="77777777"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Materiales de Administración, Emisión de Doctos y artículos oficiales</w:t>
            </w:r>
          </w:p>
        </w:tc>
        <w:tc>
          <w:tcPr>
            <w:tcW w:w="1714" w:type="dxa"/>
            <w:tcBorders>
              <w:top w:val="single" w:sz="4" w:space="0" w:color="auto"/>
              <w:left w:val="nil"/>
              <w:bottom w:val="single" w:sz="4" w:space="0" w:color="auto"/>
              <w:right w:val="single" w:sz="4" w:space="0" w:color="auto"/>
            </w:tcBorders>
            <w:shd w:val="clear" w:color="auto" w:fill="auto"/>
            <w:noWrap/>
          </w:tcPr>
          <w:p w14:paraId="78F11148" w14:textId="77777777"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p>
        </w:tc>
        <w:tc>
          <w:tcPr>
            <w:tcW w:w="2854" w:type="dxa"/>
            <w:tcBorders>
              <w:top w:val="single" w:sz="4" w:space="0" w:color="auto"/>
              <w:left w:val="nil"/>
              <w:bottom w:val="single" w:sz="4" w:space="0" w:color="auto"/>
              <w:right w:val="single" w:sz="8" w:space="0" w:color="auto"/>
            </w:tcBorders>
            <w:shd w:val="clear" w:color="auto" w:fill="auto"/>
            <w:noWrap/>
          </w:tcPr>
          <w:p w14:paraId="5330EC91" w14:textId="30006C68" w:rsidR="002234E9" w:rsidRPr="00FD0CDB" w:rsidRDefault="002234E9" w:rsidP="002234E9">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1,411,578.42</w:t>
            </w:r>
          </w:p>
        </w:tc>
      </w:tr>
      <w:tr w:rsidR="002234E9" w:rsidRPr="00FD0CDB" w14:paraId="741C1CE4" w14:textId="77777777" w:rsidTr="00590EB0">
        <w:trPr>
          <w:trHeight w:val="255"/>
        </w:trPr>
        <w:tc>
          <w:tcPr>
            <w:tcW w:w="5156" w:type="dxa"/>
            <w:tcBorders>
              <w:top w:val="nil"/>
              <w:left w:val="single" w:sz="4" w:space="0" w:color="auto"/>
              <w:bottom w:val="single" w:sz="8" w:space="0" w:color="auto"/>
              <w:right w:val="nil"/>
            </w:tcBorders>
            <w:shd w:val="clear" w:color="auto" w:fill="auto"/>
            <w:noWrap/>
            <w:vAlign w:val="bottom"/>
            <w:hideMark/>
          </w:tcPr>
          <w:p w14:paraId="1FF0FFBA" w14:textId="77777777"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Alimentos y Utensilios</w:t>
            </w:r>
          </w:p>
        </w:tc>
        <w:tc>
          <w:tcPr>
            <w:tcW w:w="1556" w:type="dxa"/>
            <w:tcBorders>
              <w:top w:val="nil"/>
              <w:left w:val="nil"/>
              <w:bottom w:val="single" w:sz="8" w:space="0" w:color="auto"/>
              <w:right w:val="nil"/>
            </w:tcBorders>
            <w:shd w:val="clear" w:color="auto" w:fill="auto"/>
            <w:noWrap/>
          </w:tcPr>
          <w:p w14:paraId="7B8F3D16" w14:textId="77777777"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p>
        </w:tc>
        <w:tc>
          <w:tcPr>
            <w:tcW w:w="1714" w:type="dxa"/>
            <w:tcBorders>
              <w:top w:val="nil"/>
              <w:left w:val="nil"/>
              <w:bottom w:val="single" w:sz="8" w:space="0" w:color="auto"/>
              <w:right w:val="single" w:sz="4" w:space="0" w:color="auto"/>
            </w:tcBorders>
            <w:shd w:val="clear" w:color="auto" w:fill="auto"/>
            <w:noWrap/>
          </w:tcPr>
          <w:p w14:paraId="41276FE0" w14:textId="188F1B39"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p>
        </w:tc>
        <w:tc>
          <w:tcPr>
            <w:tcW w:w="2854" w:type="dxa"/>
            <w:tcBorders>
              <w:top w:val="single" w:sz="4" w:space="0" w:color="auto"/>
              <w:left w:val="single" w:sz="4" w:space="0" w:color="auto"/>
              <w:bottom w:val="single" w:sz="4" w:space="0" w:color="auto"/>
              <w:right w:val="single" w:sz="8" w:space="0" w:color="auto"/>
            </w:tcBorders>
            <w:shd w:val="clear" w:color="auto" w:fill="auto"/>
            <w:noWrap/>
          </w:tcPr>
          <w:p w14:paraId="20FBBA05" w14:textId="746F67EF" w:rsidR="002234E9" w:rsidRPr="00FD0CDB" w:rsidRDefault="002234E9" w:rsidP="002234E9">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120,641.95</w:t>
            </w:r>
          </w:p>
        </w:tc>
      </w:tr>
      <w:tr w:rsidR="002234E9" w:rsidRPr="00FD0CDB" w14:paraId="1E6818ED" w14:textId="77777777" w:rsidTr="002F5ABF">
        <w:trPr>
          <w:trHeight w:val="255"/>
        </w:trPr>
        <w:tc>
          <w:tcPr>
            <w:tcW w:w="6712" w:type="dxa"/>
            <w:gridSpan w:val="2"/>
            <w:tcBorders>
              <w:top w:val="single" w:sz="8" w:space="0" w:color="auto"/>
              <w:left w:val="single" w:sz="4" w:space="0" w:color="auto"/>
              <w:bottom w:val="single" w:sz="4" w:space="0" w:color="auto"/>
              <w:right w:val="nil"/>
            </w:tcBorders>
            <w:shd w:val="clear" w:color="auto" w:fill="auto"/>
            <w:noWrap/>
            <w:vAlign w:val="bottom"/>
            <w:hideMark/>
          </w:tcPr>
          <w:p w14:paraId="758D572D" w14:textId="77777777"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Materias Primas y materiales de producción y comercialización</w:t>
            </w:r>
          </w:p>
        </w:tc>
        <w:tc>
          <w:tcPr>
            <w:tcW w:w="1714" w:type="dxa"/>
            <w:tcBorders>
              <w:top w:val="single" w:sz="8" w:space="0" w:color="auto"/>
              <w:left w:val="nil"/>
              <w:bottom w:val="single" w:sz="4" w:space="0" w:color="auto"/>
              <w:right w:val="single" w:sz="4" w:space="0" w:color="auto"/>
            </w:tcBorders>
            <w:shd w:val="clear" w:color="auto" w:fill="auto"/>
            <w:noWrap/>
          </w:tcPr>
          <w:p w14:paraId="4A565F65" w14:textId="77777777"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p>
        </w:tc>
        <w:tc>
          <w:tcPr>
            <w:tcW w:w="2854" w:type="dxa"/>
            <w:tcBorders>
              <w:top w:val="single" w:sz="8" w:space="0" w:color="auto"/>
              <w:left w:val="nil"/>
              <w:bottom w:val="single" w:sz="4" w:space="0" w:color="auto"/>
              <w:right w:val="single" w:sz="8" w:space="0" w:color="auto"/>
            </w:tcBorders>
            <w:shd w:val="clear" w:color="auto" w:fill="auto"/>
            <w:noWrap/>
          </w:tcPr>
          <w:p w14:paraId="6E967DE1" w14:textId="37107A7C" w:rsidR="002234E9" w:rsidRPr="00FD0CDB" w:rsidRDefault="009177DB" w:rsidP="002234E9">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115,329.70</w:t>
            </w:r>
          </w:p>
        </w:tc>
      </w:tr>
      <w:tr w:rsidR="002234E9" w:rsidRPr="00FD0CDB" w14:paraId="4E037921" w14:textId="77777777" w:rsidTr="002F5ABF">
        <w:trPr>
          <w:trHeight w:val="255"/>
        </w:trPr>
        <w:tc>
          <w:tcPr>
            <w:tcW w:w="5156" w:type="dxa"/>
            <w:tcBorders>
              <w:top w:val="single" w:sz="4" w:space="0" w:color="auto"/>
              <w:left w:val="single" w:sz="4" w:space="0" w:color="auto"/>
              <w:bottom w:val="single" w:sz="4" w:space="0" w:color="auto"/>
              <w:right w:val="nil"/>
            </w:tcBorders>
            <w:shd w:val="clear" w:color="auto" w:fill="auto"/>
            <w:noWrap/>
            <w:vAlign w:val="bottom"/>
            <w:hideMark/>
          </w:tcPr>
          <w:p w14:paraId="1A90FD10" w14:textId="77777777"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Materiales y Artículos de Construcción y de reparación</w:t>
            </w:r>
          </w:p>
        </w:tc>
        <w:tc>
          <w:tcPr>
            <w:tcW w:w="1556" w:type="dxa"/>
            <w:tcBorders>
              <w:top w:val="single" w:sz="4" w:space="0" w:color="auto"/>
              <w:left w:val="nil"/>
              <w:bottom w:val="single" w:sz="4" w:space="0" w:color="auto"/>
              <w:right w:val="nil"/>
            </w:tcBorders>
            <w:shd w:val="clear" w:color="auto" w:fill="auto"/>
            <w:noWrap/>
          </w:tcPr>
          <w:p w14:paraId="474914CC" w14:textId="77777777"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p>
        </w:tc>
        <w:tc>
          <w:tcPr>
            <w:tcW w:w="1714" w:type="dxa"/>
            <w:tcBorders>
              <w:top w:val="single" w:sz="4" w:space="0" w:color="auto"/>
              <w:left w:val="nil"/>
              <w:bottom w:val="single" w:sz="4" w:space="0" w:color="auto"/>
              <w:right w:val="single" w:sz="4" w:space="0" w:color="auto"/>
            </w:tcBorders>
            <w:shd w:val="clear" w:color="auto" w:fill="auto"/>
            <w:noWrap/>
          </w:tcPr>
          <w:p w14:paraId="59AFA29C" w14:textId="45141619"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p>
        </w:tc>
        <w:tc>
          <w:tcPr>
            <w:tcW w:w="2854" w:type="dxa"/>
            <w:tcBorders>
              <w:top w:val="nil"/>
              <w:left w:val="single" w:sz="4" w:space="0" w:color="auto"/>
              <w:bottom w:val="single" w:sz="4" w:space="0" w:color="auto"/>
              <w:right w:val="single" w:sz="8" w:space="0" w:color="auto"/>
            </w:tcBorders>
            <w:shd w:val="clear" w:color="auto" w:fill="auto"/>
            <w:noWrap/>
          </w:tcPr>
          <w:p w14:paraId="41FE25F8" w14:textId="77327642" w:rsidR="002234E9" w:rsidRPr="00FD0CDB" w:rsidRDefault="009177DB" w:rsidP="002234E9">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285,043.89</w:t>
            </w:r>
          </w:p>
        </w:tc>
      </w:tr>
      <w:tr w:rsidR="002234E9" w:rsidRPr="00FD0CDB" w14:paraId="0E85C6EC" w14:textId="77777777" w:rsidTr="002F5ABF">
        <w:trPr>
          <w:trHeight w:val="255"/>
        </w:trPr>
        <w:tc>
          <w:tcPr>
            <w:tcW w:w="5156" w:type="dxa"/>
            <w:tcBorders>
              <w:top w:val="single" w:sz="4" w:space="0" w:color="auto"/>
              <w:left w:val="single" w:sz="4" w:space="0" w:color="auto"/>
              <w:bottom w:val="single" w:sz="4" w:space="0" w:color="auto"/>
            </w:tcBorders>
            <w:shd w:val="clear" w:color="auto" w:fill="auto"/>
            <w:noWrap/>
            <w:vAlign w:val="bottom"/>
            <w:hideMark/>
          </w:tcPr>
          <w:p w14:paraId="764ABF40" w14:textId="77777777"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Productos químicos farmacéuticos y de laboratorio</w:t>
            </w:r>
          </w:p>
        </w:tc>
        <w:tc>
          <w:tcPr>
            <w:tcW w:w="1556" w:type="dxa"/>
            <w:tcBorders>
              <w:top w:val="single" w:sz="4" w:space="0" w:color="auto"/>
              <w:bottom w:val="single" w:sz="4" w:space="0" w:color="auto"/>
            </w:tcBorders>
            <w:shd w:val="clear" w:color="auto" w:fill="auto"/>
            <w:noWrap/>
          </w:tcPr>
          <w:p w14:paraId="2C97F968" w14:textId="77777777"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p>
        </w:tc>
        <w:tc>
          <w:tcPr>
            <w:tcW w:w="1714" w:type="dxa"/>
            <w:tcBorders>
              <w:top w:val="single" w:sz="4" w:space="0" w:color="auto"/>
              <w:bottom w:val="single" w:sz="4" w:space="0" w:color="auto"/>
              <w:right w:val="single" w:sz="4" w:space="0" w:color="auto"/>
            </w:tcBorders>
            <w:shd w:val="clear" w:color="auto" w:fill="auto"/>
            <w:noWrap/>
          </w:tcPr>
          <w:p w14:paraId="5D47C7B2" w14:textId="2EA0A65C"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p>
        </w:tc>
        <w:tc>
          <w:tcPr>
            <w:tcW w:w="2854" w:type="dxa"/>
            <w:tcBorders>
              <w:top w:val="nil"/>
              <w:left w:val="single" w:sz="4" w:space="0" w:color="auto"/>
              <w:bottom w:val="single" w:sz="4" w:space="0" w:color="auto"/>
              <w:right w:val="single" w:sz="8" w:space="0" w:color="auto"/>
            </w:tcBorders>
            <w:shd w:val="clear" w:color="auto" w:fill="auto"/>
            <w:noWrap/>
          </w:tcPr>
          <w:p w14:paraId="25C4EB5B" w14:textId="086146F5" w:rsidR="002234E9" w:rsidRPr="00FD0CDB" w:rsidRDefault="002234E9" w:rsidP="002234E9">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42,258.91</w:t>
            </w:r>
          </w:p>
        </w:tc>
      </w:tr>
      <w:tr w:rsidR="002234E9" w:rsidRPr="00FD0CDB" w14:paraId="49405A22" w14:textId="77777777" w:rsidTr="002F5ABF">
        <w:trPr>
          <w:trHeight w:val="255"/>
        </w:trPr>
        <w:tc>
          <w:tcPr>
            <w:tcW w:w="5156" w:type="dxa"/>
            <w:tcBorders>
              <w:top w:val="single" w:sz="4" w:space="0" w:color="auto"/>
              <w:left w:val="single" w:sz="4" w:space="0" w:color="auto"/>
              <w:bottom w:val="single" w:sz="4" w:space="0" w:color="auto"/>
            </w:tcBorders>
            <w:shd w:val="clear" w:color="auto" w:fill="auto"/>
            <w:noWrap/>
            <w:vAlign w:val="bottom"/>
            <w:hideMark/>
          </w:tcPr>
          <w:p w14:paraId="3D2CFC70" w14:textId="77777777"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Combustibles, lubricantes y aditivos</w:t>
            </w:r>
          </w:p>
        </w:tc>
        <w:tc>
          <w:tcPr>
            <w:tcW w:w="1556" w:type="dxa"/>
            <w:tcBorders>
              <w:top w:val="single" w:sz="4" w:space="0" w:color="auto"/>
              <w:bottom w:val="single" w:sz="4" w:space="0" w:color="auto"/>
            </w:tcBorders>
            <w:shd w:val="clear" w:color="auto" w:fill="auto"/>
            <w:noWrap/>
          </w:tcPr>
          <w:p w14:paraId="01DD3114" w14:textId="77777777"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p>
        </w:tc>
        <w:tc>
          <w:tcPr>
            <w:tcW w:w="1714" w:type="dxa"/>
            <w:tcBorders>
              <w:top w:val="single" w:sz="4" w:space="0" w:color="auto"/>
              <w:bottom w:val="single" w:sz="4" w:space="0" w:color="auto"/>
              <w:right w:val="single" w:sz="4" w:space="0" w:color="auto"/>
            </w:tcBorders>
            <w:shd w:val="clear" w:color="auto" w:fill="auto"/>
            <w:noWrap/>
          </w:tcPr>
          <w:p w14:paraId="1DB07E52" w14:textId="641AD2C3"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p>
        </w:tc>
        <w:tc>
          <w:tcPr>
            <w:tcW w:w="2854" w:type="dxa"/>
            <w:tcBorders>
              <w:top w:val="nil"/>
              <w:left w:val="single" w:sz="4" w:space="0" w:color="auto"/>
              <w:bottom w:val="single" w:sz="4" w:space="0" w:color="auto"/>
              <w:right w:val="single" w:sz="8" w:space="0" w:color="auto"/>
            </w:tcBorders>
            <w:shd w:val="clear" w:color="auto" w:fill="auto"/>
            <w:noWrap/>
          </w:tcPr>
          <w:p w14:paraId="16EAD028" w14:textId="6C5E38A3" w:rsidR="002234E9" w:rsidRPr="00FD0CDB" w:rsidRDefault="002234E9" w:rsidP="002234E9">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589,078.82</w:t>
            </w:r>
          </w:p>
        </w:tc>
      </w:tr>
      <w:tr w:rsidR="002234E9" w:rsidRPr="00FD0CDB" w14:paraId="4E4EB0BB" w14:textId="77777777" w:rsidTr="002F5ABF">
        <w:trPr>
          <w:trHeight w:val="255"/>
        </w:trPr>
        <w:tc>
          <w:tcPr>
            <w:tcW w:w="5156" w:type="dxa"/>
            <w:tcBorders>
              <w:top w:val="single" w:sz="4" w:space="0" w:color="auto"/>
              <w:left w:val="single" w:sz="4" w:space="0" w:color="auto"/>
              <w:bottom w:val="single" w:sz="4" w:space="0" w:color="auto"/>
            </w:tcBorders>
            <w:shd w:val="clear" w:color="auto" w:fill="auto"/>
            <w:noWrap/>
            <w:vAlign w:val="bottom"/>
            <w:hideMark/>
          </w:tcPr>
          <w:p w14:paraId="44CEAEC1" w14:textId="77777777"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Vestuarios Blancos Prendas de Protección</w:t>
            </w:r>
          </w:p>
        </w:tc>
        <w:tc>
          <w:tcPr>
            <w:tcW w:w="1556" w:type="dxa"/>
            <w:tcBorders>
              <w:top w:val="single" w:sz="4" w:space="0" w:color="auto"/>
              <w:bottom w:val="single" w:sz="4" w:space="0" w:color="auto"/>
            </w:tcBorders>
            <w:shd w:val="clear" w:color="auto" w:fill="auto"/>
            <w:noWrap/>
          </w:tcPr>
          <w:p w14:paraId="48130B3D" w14:textId="77777777"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p>
        </w:tc>
        <w:tc>
          <w:tcPr>
            <w:tcW w:w="1714" w:type="dxa"/>
            <w:tcBorders>
              <w:top w:val="single" w:sz="4" w:space="0" w:color="auto"/>
              <w:bottom w:val="single" w:sz="4" w:space="0" w:color="auto"/>
              <w:right w:val="single" w:sz="4" w:space="0" w:color="auto"/>
            </w:tcBorders>
            <w:shd w:val="clear" w:color="auto" w:fill="auto"/>
            <w:noWrap/>
          </w:tcPr>
          <w:p w14:paraId="1DA2F6EF" w14:textId="74147DA5"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p>
        </w:tc>
        <w:tc>
          <w:tcPr>
            <w:tcW w:w="2854" w:type="dxa"/>
            <w:tcBorders>
              <w:top w:val="single" w:sz="4" w:space="0" w:color="auto"/>
              <w:left w:val="single" w:sz="4" w:space="0" w:color="auto"/>
              <w:bottom w:val="single" w:sz="4" w:space="0" w:color="auto"/>
              <w:right w:val="single" w:sz="4" w:space="0" w:color="auto"/>
            </w:tcBorders>
            <w:shd w:val="clear" w:color="auto" w:fill="auto"/>
            <w:noWrap/>
          </w:tcPr>
          <w:p w14:paraId="0FE7E527" w14:textId="7A9ED4FD" w:rsidR="002234E9" w:rsidRPr="00FD0CDB" w:rsidRDefault="002234E9" w:rsidP="002234E9">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53,657.96</w:t>
            </w:r>
          </w:p>
        </w:tc>
      </w:tr>
      <w:tr w:rsidR="002234E9" w:rsidRPr="00FD0CDB" w14:paraId="546F1781" w14:textId="77777777" w:rsidTr="00132C1E">
        <w:trPr>
          <w:trHeight w:val="255"/>
        </w:trPr>
        <w:tc>
          <w:tcPr>
            <w:tcW w:w="5156" w:type="dxa"/>
            <w:tcBorders>
              <w:top w:val="single" w:sz="4" w:space="0" w:color="auto"/>
              <w:left w:val="single" w:sz="4" w:space="0" w:color="auto"/>
              <w:bottom w:val="single" w:sz="4" w:space="0" w:color="auto"/>
            </w:tcBorders>
            <w:shd w:val="clear" w:color="auto" w:fill="auto"/>
            <w:noWrap/>
            <w:vAlign w:val="bottom"/>
            <w:hideMark/>
          </w:tcPr>
          <w:p w14:paraId="3BDECC2D" w14:textId="77777777"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Herramientas, refacciones y accesorios menores</w:t>
            </w:r>
          </w:p>
        </w:tc>
        <w:tc>
          <w:tcPr>
            <w:tcW w:w="1556" w:type="dxa"/>
            <w:tcBorders>
              <w:top w:val="single" w:sz="4" w:space="0" w:color="auto"/>
              <w:bottom w:val="single" w:sz="4" w:space="0" w:color="auto"/>
            </w:tcBorders>
            <w:shd w:val="clear" w:color="auto" w:fill="auto"/>
            <w:noWrap/>
          </w:tcPr>
          <w:p w14:paraId="6D4BB6CF" w14:textId="77777777"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p>
        </w:tc>
        <w:tc>
          <w:tcPr>
            <w:tcW w:w="1714" w:type="dxa"/>
            <w:tcBorders>
              <w:top w:val="single" w:sz="4" w:space="0" w:color="auto"/>
              <w:bottom w:val="single" w:sz="4" w:space="0" w:color="auto"/>
              <w:right w:val="single" w:sz="4" w:space="0" w:color="auto"/>
            </w:tcBorders>
            <w:shd w:val="clear" w:color="auto" w:fill="auto"/>
            <w:noWrap/>
          </w:tcPr>
          <w:p w14:paraId="0CB10296" w14:textId="512517FB" w:rsidR="002234E9" w:rsidRPr="00FD0CDB" w:rsidRDefault="002234E9" w:rsidP="002234E9">
            <w:pPr>
              <w:spacing w:after="0" w:line="240" w:lineRule="auto"/>
              <w:jc w:val="both"/>
              <w:rPr>
                <w:rFonts w:asciiTheme="minorHAnsi" w:eastAsia="Times New Roman" w:hAnsiTheme="minorHAnsi" w:cstheme="minorHAnsi"/>
                <w:sz w:val="20"/>
                <w:szCs w:val="20"/>
                <w:lang w:eastAsia="es-MX"/>
              </w:rPr>
            </w:pPr>
          </w:p>
        </w:tc>
        <w:tc>
          <w:tcPr>
            <w:tcW w:w="2854" w:type="dxa"/>
            <w:tcBorders>
              <w:top w:val="single" w:sz="4" w:space="0" w:color="auto"/>
              <w:left w:val="single" w:sz="4" w:space="0" w:color="auto"/>
              <w:bottom w:val="single" w:sz="4" w:space="0" w:color="auto"/>
              <w:right w:val="single" w:sz="4" w:space="0" w:color="auto"/>
            </w:tcBorders>
            <w:shd w:val="clear" w:color="auto" w:fill="auto"/>
            <w:noWrap/>
          </w:tcPr>
          <w:p w14:paraId="7DBCF0CE" w14:textId="251FF8E8" w:rsidR="002234E9" w:rsidRPr="00FD0CDB" w:rsidRDefault="009177DB" w:rsidP="002234E9">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123,420.21</w:t>
            </w:r>
          </w:p>
        </w:tc>
      </w:tr>
      <w:tr w:rsidR="00564C3C" w:rsidRPr="00FD0CDB" w14:paraId="4F27C1B1" w14:textId="77777777" w:rsidTr="00132C1E">
        <w:trPr>
          <w:trHeight w:val="255"/>
        </w:trPr>
        <w:tc>
          <w:tcPr>
            <w:tcW w:w="5156" w:type="dxa"/>
            <w:tcBorders>
              <w:top w:val="single" w:sz="4" w:space="0" w:color="auto"/>
              <w:left w:val="single" w:sz="4" w:space="0" w:color="auto"/>
              <w:bottom w:val="single" w:sz="4" w:space="0" w:color="auto"/>
            </w:tcBorders>
            <w:shd w:val="clear" w:color="auto" w:fill="auto"/>
            <w:noWrap/>
            <w:vAlign w:val="bottom"/>
            <w:hideMark/>
          </w:tcPr>
          <w:p w14:paraId="44E595B1" w14:textId="77777777" w:rsidR="00564C3C" w:rsidRPr="00FD0CDB" w:rsidRDefault="00564C3C" w:rsidP="00564C3C">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TOTAL</w:t>
            </w:r>
          </w:p>
        </w:tc>
        <w:tc>
          <w:tcPr>
            <w:tcW w:w="1556" w:type="dxa"/>
            <w:tcBorders>
              <w:top w:val="single" w:sz="4" w:space="0" w:color="auto"/>
              <w:bottom w:val="single" w:sz="4" w:space="0" w:color="auto"/>
            </w:tcBorders>
            <w:shd w:val="clear" w:color="auto" w:fill="auto"/>
            <w:noWrap/>
          </w:tcPr>
          <w:p w14:paraId="36AC7B5F" w14:textId="77777777" w:rsidR="00564C3C" w:rsidRPr="00FD0CDB" w:rsidRDefault="00564C3C" w:rsidP="00564C3C">
            <w:pPr>
              <w:spacing w:after="0" w:line="240" w:lineRule="auto"/>
              <w:jc w:val="both"/>
              <w:rPr>
                <w:rFonts w:asciiTheme="minorHAnsi" w:eastAsia="Times New Roman" w:hAnsiTheme="minorHAnsi" w:cstheme="minorHAnsi"/>
                <w:b/>
                <w:bCs/>
                <w:sz w:val="20"/>
                <w:szCs w:val="20"/>
                <w:lang w:eastAsia="es-MX"/>
              </w:rPr>
            </w:pPr>
          </w:p>
        </w:tc>
        <w:tc>
          <w:tcPr>
            <w:tcW w:w="1714" w:type="dxa"/>
            <w:tcBorders>
              <w:top w:val="single" w:sz="4" w:space="0" w:color="auto"/>
              <w:bottom w:val="single" w:sz="4" w:space="0" w:color="auto"/>
              <w:right w:val="single" w:sz="4" w:space="0" w:color="auto"/>
            </w:tcBorders>
            <w:shd w:val="clear" w:color="auto" w:fill="auto"/>
            <w:noWrap/>
          </w:tcPr>
          <w:p w14:paraId="1205BDB6" w14:textId="0B2FEB9B" w:rsidR="00564C3C" w:rsidRPr="00FD0CDB" w:rsidRDefault="00564C3C" w:rsidP="00564C3C">
            <w:pPr>
              <w:spacing w:after="0" w:line="240" w:lineRule="auto"/>
              <w:jc w:val="both"/>
              <w:rPr>
                <w:rFonts w:asciiTheme="minorHAnsi" w:eastAsia="Times New Roman" w:hAnsiTheme="minorHAnsi" w:cstheme="minorHAnsi"/>
                <w:b/>
                <w:bCs/>
                <w:sz w:val="20"/>
                <w:szCs w:val="20"/>
                <w:lang w:eastAsia="es-MX"/>
              </w:rPr>
            </w:pPr>
          </w:p>
        </w:tc>
        <w:tc>
          <w:tcPr>
            <w:tcW w:w="2854" w:type="dxa"/>
            <w:tcBorders>
              <w:top w:val="single" w:sz="4" w:space="0" w:color="auto"/>
              <w:left w:val="single" w:sz="4" w:space="0" w:color="auto"/>
              <w:bottom w:val="single" w:sz="4" w:space="0" w:color="auto"/>
              <w:right w:val="single" w:sz="4" w:space="0" w:color="auto"/>
            </w:tcBorders>
            <w:shd w:val="clear" w:color="auto" w:fill="auto"/>
            <w:noWrap/>
          </w:tcPr>
          <w:p w14:paraId="014BAC90" w14:textId="0BC692B0" w:rsidR="00564C3C" w:rsidRPr="00FD0CDB" w:rsidRDefault="009177DB" w:rsidP="00564C3C">
            <w:pPr>
              <w:spacing w:after="0" w:line="240" w:lineRule="auto"/>
              <w:jc w:val="right"/>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2,741,009.86</w:t>
            </w:r>
          </w:p>
        </w:tc>
      </w:tr>
    </w:tbl>
    <w:p w14:paraId="13EC962C" w14:textId="25CFB22A" w:rsidR="00C375A7" w:rsidRPr="00FD0CDB" w:rsidRDefault="00C375A7" w:rsidP="007106A2">
      <w:pPr>
        <w:spacing w:after="0" w:line="240" w:lineRule="auto"/>
        <w:jc w:val="both"/>
        <w:rPr>
          <w:rFonts w:asciiTheme="minorHAnsi" w:eastAsia="Times New Roman" w:hAnsiTheme="minorHAnsi" w:cstheme="minorHAnsi"/>
          <w:b/>
          <w:bCs/>
          <w:sz w:val="20"/>
          <w:szCs w:val="20"/>
          <w:lang w:eastAsia="es-MX"/>
        </w:rPr>
      </w:pPr>
    </w:p>
    <w:p w14:paraId="762800A5" w14:textId="77777777" w:rsidR="00C375A7" w:rsidRPr="00FD0CDB" w:rsidRDefault="00C375A7" w:rsidP="007106A2">
      <w:pPr>
        <w:spacing w:after="0" w:line="240" w:lineRule="auto"/>
        <w:jc w:val="both"/>
        <w:rPr>
          <w:rFonts w:asciiTheme="minorHAnsi" w:eastAsia="Times New Roman" w:hAnsiTheme="minorHAnsi" w:cstheme="minorHAnsi"/>
          <w:b/>
          <w:bCs/>
          <w:sz w:val="20"/>
          <w:szCs w:val="20"/>
          <w:lang w:eastAsia="es-MX"/>
        </w:rPr>
      </w:pPr>
    </w:p>
    <w:tbl>
      <w:tblPr>
        <w:tblW w:w="11280" w:type="dxa"/>
        <w:tblInd w:w="65" w:type="dxa"/>
        <w:tblCellMar>
          <w:left w:w="70" w:type="dxa"/>
          <w:right w:w="70" w:type="dxa"/>
        </w:tblCellMar>
        <w:tblLook w:val="04A0" w:firstRow="1" w:lastRow="0" w:firstColumn="1" w:lastColumn="0" w:noHBand="0" w:noVBand="1"/>
      </w:tblPr>
      <w:tblGrid>
        <w:gridCol w:w="5136"/>
        <w:gridCol w:w="1558"/>
        <w:gridCol w:w="1718"/>
        <w:gridCol w:w="2868"/>
      </w:tblGrid>
      <w:tr w:rsidR="007106A2" w:rsidRPr="00FD0CDB" w14:paraId="6596FA1A" w14:textId="77777777" w:rsidTr="00590EB0">
        <w:trPr>
          <w:trHeight w:val="255"/>
        </w:trPr>
        <w:tc>
          <w:tcPr>
            <w:tcW w:w="5136" w:type="dxa"/>
            <w:tcBorders>
              <w:top w:val="single" w:sz="4" w:space="0" w:color="auto"/>
              <w:left w:val="single" w:sz="4" w:space="0" w:color="auto"/>
              <w:bottom w:val="single" w:sz="4" w:space="0" w:color="auto"/>
              <w:right w:val="nil"/>
            </w:tcBorders>
            <w:shd w:val="clear" w:color="auto" w:fill="auto"/>
            <w:vAlign w:val="center"/>
            <w:hideMark/>
          </w:tcPr>
          <w:p w14:paraId="4D9BDF00"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Servicios Generales</w:t>
            </w:r>
          </w:p>
        </w:tc>
        <w:tc>
          <w:tcPr>
            <w:tcW w:w="1558" w:type="dxa"/>
            <w:tcBorders>
              <w:top w:val="single" w:sz="4" w:space="0" w:color="auto"/>
              <w:left w:val="nil"/>
              <w:bottom w:val="single" w:sz="4" w:space="0" w:color="auto"/>
              <w:right w:val="nil"/>
            </w:tcBorders>
            <w:shd w:val="clear" w:color="auto" w:fill="auto"/>
            <w:vAlign w:val="center"/>
            <w:hideMark/>
          </w:tcPr>
          <w:p w14:paraId="6FC6E514"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 </w:t>
            </w:r>
          </w:p>
        </w:tc>
        <w:tc>
          <w:tcPr>
            <w:tcW w:w="1718" w:type="dxa"/>
            <w:tcBorders>
              <w:top w:val="single" w:sz="4" w:space="0" w:color="auto"/>
              <w:left w:val="nil"/>
              <w:bottom w:val="single" w:sz="4" w:space="0" w:color="auto"/>
              <w:right w:val="nil"/>
            </w:tcBorders>
            <w:shd w:val="clear" w:color="auto" w:fill="auto"/>
            <w:vAlign w:val="center"/>
            <w:hideMark/>
          </w:tcPr>
          <w:p w14:paraId="3C4F278D"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 </w:t>
            </w:r>
          </w:p>
        </w:tc>
        <w:tc>
          <w:tcPr>
            <w:tcW w:w="2868" w:type="dxa"/>
            <w:tcBorders>
              <w:top w:val="single" w:sz="4" w:space="0" w:color="auto"/>
              <w:left w:val="single" w:sz="4" w:space="0" w:color="auto"/>
              <w:bottom w:val="single" w:sz="4" w:space="0" w:color="auto"/>
              <w:right w:val="single" w:sz="8" w:space="0" w:color="auto"/>
            </w:tcBorders>
            <w:shd w:val="clear" w:color="auto" w:fill="auto"/>
            <w:noWrap/>
            <w:hideMark/>
          </w:tcPr>
          <w:p w14:paraId="43AD2CA8"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 </w:t>
            </w:r>
          </w:p>
        </w:tc>
      </w:tr>
      <w:tr w:rsidR="007106A2" w:rsidRPr="00FD0CDB" w14:paraId="4C1ACD66" w14:textId="77777777" w:rsidTr="00590EB0">
        <w:trPr>
          <w:trHeight w:val="255"/>
        </w:trPr>
        <w:tc>
          <w:tcPr>
            <w:tcW w:w="5136" w:type="dxa"/>
            <w:tcBorders>
              <w:top w:val="nil"/>
              <w:left w:val="single" w:sz="4" w:space="0" w:color="auto"/>
              <w:bottom w:val="single" w:sz="4" w:space="0" w:color="auto"/>
              <w:right w:val="nil"/>
            </w:tcBorders>
            <w:shd w:val="clear" w:color="auto" w:fill="auto"/>
            <w:vAlign w:val="center"/>
            <w:hideMark/>
          </w:tcPr>
          <w:p w14:paraId="6C05A5D0"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Servicios Generales</w:t>
            </w:r>
          </w:p>
        </w:tc>
        <w:tc>
          <w:tcPr>
            <w:tcW w:w="1558" w:type="dxa"/>
            <w:tcBorders>
              <w:top w:val="nil"/>
              <w:left w:val="nil"/>
              <w:bottom w:val="single" w:sz="4" w:space="0" w:color="auto"/>
              <w:right w:val="nil"/>
            </w:tcBorders>
            <w:shd w:val="clear" w:color="auto" w:fill="auto"/>
            <w:vAlign w:val="center"/>
            <w:hideMark/>
          </w:tcPr>
          <w:p w14:paraId="2FB70BC2"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 </w:t>
            </w:r>
          </w:p>
        </w:tc>
        <w:tc>
          <w:tcPr>
            <w:tcW w:w="1718" w:type="dxa"/>
            <w:tcBorders>
              <w:top w:val="nil"/>
              <w:left w:val="nil"/>
              <w:bottom w:val="single" w:sz="4" w:space="0" w:color="auto"/>
              <w:right w:val="nil"/>
            </w:tcBorders>
            <w:shd w:val="clear" w:color="auto" w:fill="auto"/>
            <w:vAlign w:val="center"/>
            <w:hideMark/>
          </w:tcPr>
          <w:p w14:paraId="1C4ADA3C"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 </w:t>
            </w:r>
          </w:p>
        </w:tc>
        <w:tc>
          <w:tcPr>
            <w:tcW w:w="2868" w:type="dxa"/>
            <w:tcBorders>
              <w:top w:val="nil"/>
              <w:left w:val="single" w:sz="4" w:space="0" w:color="auto"/>
              <w:bottom w:val="single" w:sz="4" w:space="0" w:color="auto"/>
              <w:right w:val="single" w:sz="8" w:space="0" w:color="auto"/>
            </w:tcBorders>
            <w:shd w:val="clear" w:color="auto" w:fill="auto"/>
            <w:noWrap/>
          </w:tcPr>
          <w:p w14:paraId="7EA2F195" w14:textId="4BD81D03" w:rsidR="007106A2" w:rsidRPr="00FD0CDB" w:rsidRDefault="00483E36" w:rsidP="006961F8">
            <w:pPr>
              <w:spacing w:after="0" w:line="240" w:lineRule="auto"/>
              <w:jc w:val="right"/>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15,493,436.63</w:t>
            </w:r>
          </w:p>
        </w:tc>
      </w:tr>
    </w:tbl>
    <w:p w14:paraId="11FCABDE"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p>
    <w:p w14:paraId="3B46AE07" w14:textId="3155D819" w:rsidR="007106A2" w:rsidRPr="00FD0CDB" w:rsidRDefault="007106A2" w:rsidP="005F7116">
      <w:pPr>
        <w:spacing w:after="0" w:line="240" w:lineRule="auto"/>
        <w:ind w:left="142"/>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Los Servicios Generales es la cuenta general de gastos donde se registran a detalle todos los servicios requeridos para la operación diaria de este Patronato como se detalla a continuación.</w:t>
      </w:r>
    </w:p>
    <w:p w14:paraId="45501532" w14:textId="77777777" w:rsidR="00597227" w:rsidRPr="00FD0CDB" w:rsidRDefault="00597227" w:rsidP="005F7116">
      <w:pPr>
        <w:spacing w:after="0" w:line="240" w:lineRule="auto"/>
        <w:ind w:left="142"/>
        <w:jc w:val="both"/>
        <w:rPr>
          <w:rFonts w:asciiTheme="minorHAnsi" w:eastAsia="Times New Roman" w:hAnsiTheme="minorHAnsi" w:cstheme="minorHAnsi"/>
          <w:sz w:val="20"/>
          <w:szCs w:val="20"/>
          <w:lang w:eastAsia="es-MX"/>
        </w:rPr>
      </w:pPr>
    </w:p>
    <w:tbl>
      <w:tblPr>
        <w:tblW w:w="11422" w:type="dxa"/>
        <w:tblInd w:w="60" w:type="dxa"/>
        <w:tblCellMar>
          <w:left w:w="70" w:type="dxa"/>
          <w:right w:w="70" w:type="dxa"/>
        </w:tblCellMar>
        <w:tblLook w:val="04A0" w:firstRow="1" w:lastRow="0" w:firstColumn="1" w:lastColumn="0" w:noHBand="0" w:noVBand="1"/>
      </w:tblPr>
      <w:tblGrid>
        <w:gridCol w:w="10"/>
        <w:gridCol w:w="5130"/>
        <w:gridCol w:w="26"/>
        <w:gridCol w:w="1534"/>
        <w:gridCol w:w="42"/>
        <w:gridCol w:w="1678"/>
        <w:gridCol w:w="58"/>
        <w:gridCol w:w="2944"/>
      </w:tblGrid>
      <w:tr w:rsidR="007106A2" w:rsidRPr="00FD0CDB" w14:paraId="27F9055B" w14:textId="77777777" w:rsidTr="00235C99">
        <w:trPr>
          <w:gridBefore w:val="1"/>
          <w:wBefore w:w="10" w:type="dxa"/>
          <w:trHeight w:val="255"/>
        </w:trPr>
        <w:tc>
          <w:tcPr>
            <w:tcW w:w="5156" w:type="dxa"/>
            <w:gridSpan w:val="2"/>
            <w:tcBorders>
              <w:top w:val="nil"/>
              <w:left w:val="nil"/>
              <w:bottom w:val="nil"/>
              <w:right w:val="nil"/>
            </w:tcBorders>
            <w:shd w:val="clear" w:color="auto" w:fill="auto"/>
            <w:noWrap/>
            <w:vAlign w:val="bottom"/>
            <w:hideMark/>
          </w:tcPr>
          <w:p w14:paraId="08C81E38"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Detalle de Subcuentas</w:t>
            </w:r>
          </w:p>
        </w:tc>
        <w:tc>
          <w:tcPr>
            <w:tcW w:w="1576" w:type="dxa"/>
            <w:gridSpan w:val="2"/>
            <w:tcBorders>
              <w:top w:val="nil"/>
              <w:left w:val="nil"/>
              <w:bottom w:val="nil"/>
              <w:right w:val="nil"/>
            </w:tcBorders>
            <w:shd w:val="clear" w:color="auto" w:fill="auto"/>
            <w:noWrap/>
            <w:vAlign w:val="bottom"/>
            <w:hideMark/>
          </w:tcPr>
          <w:p w14:paraId="003C0026"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p>
        </w:tc>
        <w:tc>
          <w:tcPr>
            <w:tcW w:w="1736" w:type="dxa"/>
            <w:gridSpan w:val="2"/>
            <w:tcBorders>
              <w:top w:val="nil"/>
              <w:left w:val="nil"/>
              <w:bottom w:val="nil"/>
              <w:right w:val="nil"/>
            </w:tcBorders>
            <w:shd w:val="clear" w:color="auto" w:fill="auto"/>
            <w:noWrap/>
            <w:vAlign w:val="bottom"/>
            <w:hideMark/>
          </w:tcPr>
          <w:p w14:paraId="18DE4EF4"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p>
        </w:tc>
        <w:tc>
          <w:tcPr>
            <w:tcW w:w="2944" w:type="dxa"/>
            <w:tcBorders>
              <w:top w:val="nil"/>
              <w:left w:val="nil"/>
              <w:bottom w:val="nil"/>
              <w:right w:val="nil"/>
            </w:tcBorders>
            <w:shd w:val="clear" w:color="auto" w:fill="auto"/>
            <w:noWrap/>
            <w:vAlign w:val="bottom"/>
            <w:hideMark/>
          </w:tcPr>
          <w:p w14:paraId="2387B35F"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p>
        </w:tc>
      </w:tr>
      <w:tr w:rsidR="007A6401" w:rsidRPr="00FD0CDB" w14:paraId="0D713C62" w14:textId="77777777" w:rsidTr="00235C99">
        <w:trPr>
          <w:gridBefore w:val="1"/>
          <w:wBefore w:w="10" w:type="dxa"/>
          <w:trHeight w:val="255"/>
        </w:trPr>
        <w:tc>
          <w:tcPr>
            <w:tcW w:w="5156" w:type="dxa"/>
            <w:gridSpan w:val="2"/>
            <w:tcBorders>
              <w:top w:val="single" w:sz="4" w:space="0" w:color="auto"/>
              <w:left w:val="single" w:sz="4" w:space="0" w:color="auto"/>
              <w:bottom w:val="single" w:sz="4" w:space="0" w:color="auto"/>
              <w:right w:val="nil"/>
            </w:tcBorders>
            <w:shd w:val="clear" w:color="auto" w:fill="auto"/>
            <w:noWrap/>
            <w:vAlign w:val="bottom"/>
            <w:hideMark/>
          </w:tcPr>
          <w:p w14:paraId="174F48CE" w14:textId="77777777" w:rsidR="007A6401" w:rsidRPr="00FD0CDB" w:rsidRDefault="007A6401" w:rsidP="007A6401">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Servicios básicos</w:t>
            </w:r>
          </w:p>
        </w:tc>
        <w:tc>
          <w:tcPr>
            <w:tcW w:w="1576" w:type="dxa"/>
            <w:gridSpan w:val="2"/>
            <w:tcBorders>
              <w:top w:val="single" w:sz="4" w:space="0" w:color="auto"/>
              <w:left w:val="nil"/>
              <w:bottom w:val="single" w:sz="4" w:space="0" w:color="auto"/>
              <w:right w:val="nil"/>
            </w:tcBorders>
            <w:shd w:val="clear" w:color="auto" w:fill="auto"/>
            <w:noWrap/>
            <w:vAlign w:val="bottom"/>
            <w:hideMark/>
          </w:tcPr>
          <w:p w14:paraId="57A8CB05" w14:textId="77777777" w:rsidR="007A6401" w:rsidRPr="00FD0CDB" w:rsidRDefault="007A6401" w:rsidP="007A6401">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17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18163E6" w14:textId="77777777" w:rsidR="007A6401" w:rsidRPr="00FD0CDB" w:rsidRDefault="007A6401" w:rsidP="007A6401">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2944" w:type="dxa"/>
            <w:tcBorders>
              <w:top w:val="single" w:sz="4" w:space="0" w:color="auto"/>
              <w:left w:val="single" w:sz="4" w:space="0" w:color="auto"/>
              <w:bottom w:val="single" w:sz="4" w:space="0" w:color="auto"/>
              <w:right w:val="single" w:sz="8" w:space="0" w:color="auto"/>
            </w:tcBorders>
            <w:shd w:val="clear" w:color="auto" w:fill="auto"/>
            <w:noWrap/>
          </w:tcPr>
          <w:p w14:paraId="5BE2234E" w14:textId="4D70DF31" w:rsidR="007A6401" w:rsidRPr="00FD0CDB" w:rsidRDefault="002234E9" w:rsidP="007A6401">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1,890,440.64</w:t>
            </w:r>
          </w:p>
        </w:tc>
      </w:tr>
      <w:tr w:rsidR="007A6401" w:rsidRPr="00FD0CDB" w14:paraId="113B350F" w14:textId="77777777" w:rsidTr="00235C99">
        <w:trPr>
          <w:gridBefore w:val="1"/>
          <w:wBefore w:w="10" w:type="dxa"/>
          <w:trHeight w:val="255"/>
        </w:trPr>
        <w:tc>
          <w:tcPr>
            <w:tcW w:w="5156" w:type="dxa"/>
            <w:gridSpan w:val="2"/>
            <w:tcBorders>
              <w:top w:val="nil"/>
              <w:left w:val="single" w:sz="4" w:space="0" w:color="auto"/>
              <w:bottom w:val="single" w:sz="4" w:space="0" w:color="auto"/>
              <w:right w:val="nil"/>
            </w:tcBorders>
            <w:shd w:val="clear" w:color="auto" w:fill="auto"/>
            <w:noWrap/>
            <w:vAlign w:val="bottom"/>
            <w:hideMark/>
          </w:tcPr>
          <w:p w14:paraId="4C2640C3" w14:textId="77777777" w:rsidR="007A6401" w:rsidRPr="00FD0CDB" w:rsidRDefault="007A6401" w:rsidP="007A6401">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Servicios de arrendamiento</w:t>
            </w:r>
          </w:p>
        </w:tc>
        <w:tc>
          <w:tcPr>
            <w:tcW w:w="1576" w:type="dxa"/>
            <w:gridSpan w:val="2"/>
            <w:tcBorders>
              <w:top w:val="nil"/>
              <w:left w:val="nil"/>
              <w:bottom w:val="single" w:sz="4" w:space="0" w:color="auto"/>
              <w:right w:val="nil"/>
            </w:tcBorders>
            <w:shd w:val="clear" w:color="auto" w:fill="auto"/>
            <w:noWrap/>
            <w:vAlign w:val="bottom"/>
            <w:hideMark/>
          </w:tcPr>
          <w:p w14:paraId="728F456A" w14:textId="77777777" w:rsidR="007A6401" w:rsidRPr="00FD0CDB" w:rsidRDefault="007A6401" w:rsidP="007A6401">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1736" w:type="dxa"/>
            <w:gridSpan w:val="2"/>
            <w:tcBorders>
              <w:top w:val="nil"/>
              <w:left w:val="nil"/>
              <w:bottom w:val="single" w:sz="4" w:space="0" w:color="auto"/>
              <w:right w:val="single" w:sz="4" w:space="0" w:color="auto"/>
            </w:tcBorders>
            <w:shd w:val="clear" w:color="auto" w:fill="auto"/>
            <w:noWrap/>
            <w:vAlign w:val="bottom"/>
            <w:hideMark/>
          </w:tcPr>
          <w:p w14:paraId="7D66E5C5" w14:textId="77777777" w:rsidR="007A6401" w:rsidRPr="00FD0CDB" w:rsidRDefault="007A6401" w:rsidP="007A6401">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2944" w:type="dxa"/>
            <w:tcBorders>
              <w:top w:val="nil"/>
              <w:left w:val="single" w:sz="4" w:space="0" w:color="auto"/>
              <w:bottom w:val="single" w:sz="4" w:space="0" w:color="auto"/>
              <w:right w:val="single" w:sz="8" w:space="0" w:color="auto"/>
            </w:tcBorders>
            <w:shd w:val="clear" w:color="auto" w:fill="auto"/>
            <w:noWrap/>
          </w:tcPr>
          <w:p w14:paraId="6F89B6EA" w14:textId="1CB52230" w:rsidR="007A6401" w:rsidRPr="00FD0CDB" w:rsidRDefault="00483E36" w:rsidP="007A6401">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4,857,001.93</w:t>
            </w:r>
          </w:p>
        </w:tc>
      </w:tr>
      <w:tr w:rsidR="007A6401" w:rsidRPr="00FD0CDB" w14:paraId="1BB282D8" w14:textId="77777777" w:rsidTr="00235C99">
        <w:trPr>
          <w:gridBefore w:val="1"/>
          <w:wBefore w:w="10" w:type="dxa"/>
          <w:trHeight w:val="255"/>
        </w:trPr>
        <w:tc>
          <w:tcPr>
            <w:tcW w:w="6732" w:type="dxa"/>
            <w:gridSpan w:val="4"/>
            <w:tcBorders>
              <w:top w:val="single" w:sz="4" w:space="0" w:color="auto"/>
              <w:left w:val="single" w:sz="4" w:space="0" w:color="auto"/>
              <w:bottom w:val="single" w:sz="4" w:space="0" w:color="auto"/>
              <w:right w:val="nil"/>
            </w:tcBorders>
            <w:shd w:val="clear" w:color="auto" w:fill="auto"/>
            <w:noWrap/>
            <w:vAlign w:val="bottom"/>
            <w:hideMark/>
          </w:tcPr>
          <w:p w14:paraId="276F3247" w14:textId="77777777" w:rsidR="007A6401" w:rsidRPr="00FD0CDB" w:rsidRDefault="007A6401" w:rsidP="007A6401">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Servicios profesionales, científicos y técnicos y otros servicios</w:t>
            </w:r>
          </w:p>
        </w:tc>
        <w:tc>
          <w:tcPr>
            <w:tcW w:w="17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6FE89F9D" w14:textId="77777777" w:rsidR="007A6401" w:rsidRPr="00FD0CDB" w:rsidRDefault="007A6401" w:rsidP="007A6401">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2944" w:type="dxa"/>
            <w:tcBorders>
              <w:top w:val="nil"/>
              <w:left w:val="nil"/>
              <w:bottom w:val="single" w:sz="4" w:space="0" w:color="auto"/>
              <w:right w:val="single" w:sz="8" w:space="0" w:color="auto"/>
            </w:tcBorders>
            <w:shd w:val="clear" w:color="auto" w:fill="auto"/>
            <w:noWrap/>
          </w:tcPr>
          <w:p w14:paraId="4A40315C" w14:textId="72A1F16B" w:rsidR="007A6401" w:rsidRPr="00FD0CDB" w:rsidRDefault="002234E9" w:rsidP="007A6401">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1,854,168.62</w:t>
            </w:r>
          </w:p>
        </w:tc>
      </w:tr>
      <w:tr w:rsidR="007A6401" w:rsidRPr="00FD0CDB" w14:paraId="7F99E7D3" w14:textId="77777777" w:rsidTr="00235C99">
        <w:trPr>
          <w:gridBefore w:val="1"/>
          <w:wBefore w:w="10" w:type="dxa"/>
          <w:trHeight w:val="255"/>
        </w:trPr>
        <w:tc>
          <w:tcPr>
            <w:tcW w:w="5156" w:type="dxa"/>
            <w:gridSpan w:val="2"/>
            <w:tcBorders>
              <w:top w:val="single" w:sz="4" w:space="0" w:color="auto"/>
              <w:left w:val="single" w:sz="4" w:space="0" w:color="auto"/>
              <w:bottom w:val="single" w:sz="4" w:space="0" w:color="auto"/>
            </w:tcBorders>
            <w:shd w:val="clear" w:color="auto" w:fill="auto"/>
            <w:noWrap/>
            <w:vAlign w:val="bottom"/>
            <w:hideMark/>
          </w:tcPr>
          <w:p w14:paraId="2A526BF1" w14:textId="77777777" w:rsidR="007A6401" w:rsidRPr="00FD0CDB" w:rsidRDefault="007A6401" w:rsidP="007A6401">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Servicios financieros, bancarios y comerciales</w:t>
            </w:r>
          </w:p>
        </w:tc>
        <w:tc>
          <w:tcPr>
            <w:tcW w:w="1576" w:type="dxa"/>
            <w:gridSpan w:val="2"/>
            <w:tcBorders>
              <w:top w:val="single" w:sz="4" w:space="0" w:color="auto"/>
              <w:bottom w:val="single" w:sz="4" w:space="0" w:color="auto"/>
            </w:tcBorders>
            <w:shd w:val="clear" w:color="auto" w:fill="auto"/>
            <w:noWrap/>
            <w:vAlign w:val="bottom"/>
            <w:hideMark/>
          </w:tcPr>
          <w:p w14:paraId="3703BD5D" w14:textId="77777777" w:rsidR="007A6401" w:rsidRPr="00FD0CDB" w:rsidRDefault="007A6401" w:rsidP="007A6401">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1736" w:type="dxa"/>
            <w:gridSpan w:val="2"/>
            <w:tcBorders>
              <w:top w:val="single" w:sz="4" w:space="0" w:color="auto"/>
              <w:bottom w:val="single" w:sz="4" w:space="0" w:color="auto"/>
              <w:right w:val="single" w:sz="4" w:space="0" w:color="auto"/>
            </w:tcBorders>
            <w:shd w:val="clear" w:color="auto" w:fill="auto"/>
            <w:noWrap/>
            <w:vAlign w:val="bottom"/>
            <w:hideMark/>
          </w:tcPr>
          <w:p w14:paraId="25847732" w14:textId="77777777" w:rsidR="007A6401" w:rsidRPr="00FD0CDB" w:rsidRDefault="007A6401" w:rsidP="007A6401">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2944" w:type="dxa"/>
            <w:tcBorders>
              <w:top w:val="nil"/>
              <w:left w:val="single" w:sz="4" w:space="0" w:color="auto"/>
              <w:bottom w:val="single" w:sz="4" w:space="0" w:color="auto"/>
              <w:right w:val="single" w:sz="8" w:space="0" w:color="auto"/>
            </w:tcBorders>
            <w:shd w:val="clear" w:color="auto" w:fill="auto"/>
            <w:noWrap/>
          </w:tcPr>
          <w:p w14:paraId="65DD8DE8" w14:textId="55258021" w:rsidR="007A6401" w:rsidRPr="00FD0CDB" w:rsidRDefault="002234E9" w:rsidP="007A6401">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1,313,106.83</w:t>
            </w:r>
          </w:p>
        </w:tc>
      </w:tr>
      <w:tr w:rsidR="007A6401" w:rsidRPr="00FD0CDB" w14:paraId="423C6D2F" w14:textId="77777777" w:rsidTr="00235C99">
        <w:trPr>
          <w:gridBefore w:val="1"/>
          <w:wBefore w:w="10" w:type="dxa"/>
          <w:trHeight w:val="255"/>
        </w:trPr>
        <w:tc>
          <w:tcPr>
            <w:tcW w:w="6732" w:type="dxa"/>
            <w:gridSpan w:val="4"/>
            <w:tcBorders>
              <w:top w:val="single" w:sz="4" w:space="0" w:color="auto"/>
              <w:left w:val="single" w:sz="4" w:space="0" w:color="auto"/>
              <w:bottom w:val="single" w:sz="4" w:space="0" w:color="auto"/>
              <w:right w:val="nil"/>
            </w:tcBorders>
            <w:shd w:val="clear" w:color="auto" w:fill="auto"/>
            <w:noWrap/>
            <w:vAlign w:val="bottom"/>
            <w:hideMark/>
          </w:tcPr>
          <w:p w14:paraId="4E5F9518" w14:textId="77777777" w:rsidR="007A6401" w:rsidRPr="00FD0CDB" w:rsidRDefault="007A6401" w:rsidP="007A6401">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Servicios de instalación, reparación, mantenimiento y conservación</w:t>
            </w:r>
          </w:p>
        </w:tc>
        <w:tc>
          <w:tcPr>
            <w:tcW w:w="1736" w:type="dxa"/>
            <w:gridSpan w:val="2"/>
            <w:tcBorders>
              <w:top w:val="single" w:sz="4" w:space="0" w:color="auto"/>
              <w:left w:val="nil"/>
              <w:bottom w:val="single" w:sz="4" w:space="0" w:color="auto"/>
              <w:right w:val="single" w:sz="4" w:space="0" w:color="auto"/>
            </w:tcBorders>
            <w:shd w:val="clear" w:color="auto" w:fill="auto"/>
            <w:noWrap/>
            <w:vAlign w:val="bottom"/>
            <w:hideMark/>
          </w:tcPr>
          <w:p w14:paraId="43E794E8" w14:textId="77777777" w:rsidR="007A6401" w:rsidRPr="00FD0CDB" w:rsidRDefault="007A6401" w:rsidP="007A6401">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2944" w:type="dxa"/>
            <w:tcBorders>
              <w:top w:val="nil"/>
              <w:left w:val="nil"/>
              <w:bottom w:val="single" w:sz="4" w:space="0" w:color="auto"/>
              <w:right w:val="single" w:sz="8" w:space="0" w:color="auto"/>
            </w:tcBorders>
            <w:shd w:val="clear" w:color="auto" w:fill="auto"/>
            <w:noWrap/>
          </w:tcPr>
          <w:p w14:paraId="2648644C" w14:textId="776308A2" w:rsidR="007A6401" w:rsidRPr="00FD0CDB" w:rsidRDefault="002234E9" w:rsidP="007A6401">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681,242.61</w:t>
            </w:r>
          </w:p>
        </w:tc>
      </w:tr>
      <w:tr w:rsidR="007A6401" w:rsidRPr="00FD0CDB" w14:paraId="581291D3" w14:textId="77777777" w:rsidTr="00235C99">
        <w:trPr>
          <w:gridBefore w:val="1"/>
          <w:wBefore w:w="10" w:type="dxa"/>
          <w:trHeight w:val="255"/>
        </w:trPr>
        <w:tc>
          <w:tcPr>
            <w:tcW w:w="5156" w:type="dxa"/>
            <w:gridSpan w:val="2"/>
            <w:tcBorders>
              <w:top w:val="nil"/>
              <w:left w:val="single" w:sz="4" w:space="0" w:color="auto"/>
              <w:bottom w:val="single" w:sz="4" w:space="0" w:color="auto"/>
              <w:right w:val="nil"/>
            </w:tcBorders>
            <w:shd w:val="clear" w:color="auto" w:fill="auto"/>
            <w:noWrap/>
            <w:vAlign w:val="bottom"/>
            <w:hideMark/>
          </w:tcPr>
          <w:p w14:paraId="2335790C" w14:textId="77777777" w:rsidR="007A6401" w:rsidRPr="00FD0CDB" w:rsidRDefault="007A6401" w:rsidP="007A6401">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Servicios de comunicación social y publicidad</w:t>
            </w:r>
          </w:p>
        </w:tc>
        <w:tc>
          <w:tcPr>
            <w:tcW w:w="1576" w:type="dxa"/>
            <w:gridSpan w:val="2"/>
            <w:tcBorders>
              <w:top w:val="nil"/>
              <w:left w:val="nil"/>
              <w:bottom w:val="single" w:sz="4" w:space="0" w:color="auto"/>
              <w:right w:val="nil"/>
            </w:tcBorders>
            <w:shd w:val="clear" w:color="auto" w:fill="auto"/>
            <w:noWrap/>
            <w:vAlign w:val="bottom"/>
            <w:hideMark/>
          </w:tcPr>
          <w:p w14:paraId="55717416" w14:textId="77777777" w:rsidR="007A6401" w:rsidRPr="00FD0CDB" w:rsidRDefault="007A6401" w:rsidP="007A6401">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1736" w:type="dxa"/>
            <w:gridSpan w:val="2"/>
            <w:tcBorders>
              <w:top w:val="nil"/>
              <w:left w:val="nil"/>
              <w:bottom w:val="single" w:sz="4" w:space="0" w:color="auto"/>
              <w:right w:val="single" w:sz="4" w:space="0" w:color="auto"/>
            </w:tcBorders>
            <w:shd w:val="clear" w:color="auto" w:fill="auto"/>
            <w:noWrap/>
            <w:vAlign w:val="bottom"/>
            <w:hideMark/>
          </w:tcPr>
          <w:p w14:paraId="7C7F48B4" w14:textId="77777777" w:rsidR="007A6401" w:rsidRPr="00FD0CDB" w:rsidRDefault="007A6401" w:rsidP="007A6401">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2944" w:type="dxa"/>
            <w:tcBorders>
              <w:top w:val="nil"/>
              <w:left w:val="single" w:sz="4" w:space="0" w:color="auto"/>
              <w:bottom w:val="single" w:sz="4" w:space="0" w:color="auto"/>
              <w:right w:val="single" w:sz="8" w:space="0" w:color="auto"/>
            </w:tcBorders>
            <w:shd w:val="clear" w:color="auto" w:fill="auto"/>
            <w:noWrap/>
          </w:tcPr>
          <w:p w14:paraId="3A1523FE" w14:textId="6FE6EF12" w:rsidR="007A6401" w:rsidRPr="00FD0CDB" w:rsidRDefault="002234E9" w:rsidP="007A6401">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110,680.00</w:t>
            </w:r>
          </w:p>
        </w:tc>
      </w:tr>
      <w:tr w:rsidR="007A6401" w:rsidRPr="00FD0CDB" w14:paraId="422517F0" w14:textId="77777777" w:rsidTr="00235C99">
        <w:trPr>
          <w:gridBefore w:val="1"/>
          <w:wBefore w:w="10" w:type="dxa"/>
          <w:trHeight w:val="255"/>
        </w:trPr>
        <w:tc>
          <w:tcPr>
            <w:tcW w:w="5156" w:type="dxa"/>
            <w:gridSpan w:val="2"/>
            <w:tcBorders>
              <w:top w:val="nil"/>
              <w:left w:val="single" w:sz="4" w:space="0" w:color="auto"/>
              <w:bottom w:val="single" w:sz="4" w:space="0" w:color="auto"/>
              <w:right w:val="nil"/>
            </w:tcBorders>
            <w:shd w:val="clear" w:color="auto" w:fill="auto"/>
            <w:noWrap/>
            <w:vAlign w:val="bottom"/>
            <w:hideMark/>
          </w:tcPr>
          <w:p w14:paraId="5B714197" w14:textId="77777777" w:rsidR="007A6401" w:rsidRPr="00FD0CDB" w:rsidRDefault="007A6401" w:rsidP="007A6401">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lastRenderedPageBreak/>
              <w:t>Servicios de traslado y viáticos</w:t>
            </w:r>
          </w:p>
        </w:tc>
        <w:tc>
          <w:tcPr>
            <w:tcW w:w="1576" w:type="dxa"/>
            <w:gridSpan w:val="2"/>
            <w:tcBorders>
              <w:top w:val="nil"/>
              <w:left w:val="nil"/>
              <w:bottom w:val="single" w:sz="4" w:space="0" w:color="auto"/>
              <w:right w:val="nil"/>
            </w:tcBorders>
            <w:shd w:val="clear" w:color="auto" w:fill="auto"/>
            <w:noWrap/>
            <w:vAlign w:val="bottom"/>
            <w:hideMark/>
          </w:tcPr>
          <w:p w14:paraId="22EE13F3" w14:textId="77777777" w:rsidR="007A6401" w:rsidRPr="00FD0CDB" w:rsidRDefault="007A6401" w:rsidP="007A6401">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1736" w:type="dxa"/>
            <w:gridSpan w:val="2"/>
            <w:tcBorders>
              <w:top w:val="nil"/>
              <w:left w:val="nil"/>
              <w:bottom w:val="single" w:sz="4" w:space="0" w:color="auto"/>
              <w:right w:val="single" w:sz="4" w:space="0" w:color="auto"/>
            </w:tcBorders>
            <w:shd w:val="clear" w:color="auto" w:fill="auto"/>
            <w:noWrap/>
            <w:vAlign w:val="bottom"/>
            <w:hideMark/>
          </w:tcPr>
          <w:p w14:paraId="22801FCE" w14:textId="77777777" w:rsidR="007A6401" w:rsidRPr="00FD0CDB" w:rsidRDefault="007A6401" w:rsidP="007A6401">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2944" w:type="dxa"/>
            <w:tcBorders>
              <w:top w:val="nil"/>
              <w:left w:val="single" w:sz="4" w:space="0" w:color="auto"/>
              <w:bottom w:val="single" w:sz="4" w:space="0" w:color="auto"/>
              <w:right w:val="single" w:sz="8" w:space="0" w:color="auto"/>
            </w:tcBorders>
            <w:shd w:val="clear" w:color="auto" w:fill="auto"/>
            <w:noWrap/>
          </w:tcPr>
          <w:p w14:paraId="2850E31A" w14:textId="49A05D40" w:rsidR="007A6401" w:rsidRPr="00FD0CDB" w:rsidRDefault="002234E9" w:rsidP="007A6401">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270,200.00</w:t>
            </w:r>
          </w:p>
        </w:tc>
      </w:tr>
      <w:tr w:rsidR="007A6401" w:rsidRPr="00FD0CDB" w14:paraId="5282F97A" w14:textId="77777777" w:rsidTr="00235C99">
        <w:trPr>
          <w:gridBefore w:val="1"/>
          <w:wBefore w:w="10" w:type="dxa"/>
          <w:trHeight w:val="255"/>
        </w:trPr>
        <w:tc>
          <w:tcPr>
            <w:tcW w:w="5156" w:type="dxa"/>
            <w:gridSpan w:val="2"/>
            <w:tcBorders>
              <w:top w:val="nil"/>
              <w:left w:val="single" w:sz="4" w:space="0" w:color="auto"/>
              <w:bottom w:val="single" w:sz="4" w:space="0" w:color="auto"/>
              <w:right w:val="nil"/>
            </w:tcBorders>
            <w:shd w:val="clear" w:color="auto" w:fill="auto"/>
            <w:noWrap/>
            <w:vAlign w:val="bottom"/>
            <w:hideMark/>
          </w:tcPr>
          <w:p w14:paraId="24143492" w14:textId="77777777" w:rsidR="007A6401" w:rsidRPr="00FD0CDB" w:rsidRDefault="007A6401" w:rsidP="007A6401">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Servicios Oficiales</w:t>
            </w:r>
          </w:p>
        </w:tc>
        <w:tc>
          <w:tcPr>
            <w:tcW w:w="1576" w:type="dxa"/>
            <w:gridSpan w:val="2"/>
            <w:tcBorders>
              <w:top w:val="nil"/>
              <w:left w:val="nil"/>
              <w:bottom w:val="single" w:sz="4" w:space="0" w:color="auto"/>
              <w:right w:val="nil"/>
            </w:tcBorders>
            <w:shd w:val="clear" w:color="auto" w:fill="auto"/>
            <w:noWrap/>
            <w:vAlign w:val="bottom"/>
            <w:hideMark/>
          </w:tcPr>
          <w:p w14:paraId="36318B79" w14:textId="77777777" w:rsidR="007A6401" w:rsidRPr="00FD0CDB" w:rsidRDefault="007A6401" w:rsidP="007A6401">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1736" w:type="dxa"/>
            <w:gridSpan w:val="2"/>
            <w:tcBorders>
              <w:top w:val="nil"/>
              <w:left w:val="nil"/>
              <w:bottom w:val="single" w:sz="4" w:space="0" w:color="auto"/>
              <w:right w:val="single" w:sz="4" w:space="0" w:color="auto"/>
            </w:tcBorders>
            <w:shd w:val="clear" w:color="auto" w:fill="auto"/>
            <w:noWrap/>
            <w:vAlign w:val="bottom"/>
            <w:hideMark/>
          </w:tcPr>
          <w:p w14:paraId="25C070E8" w14:textId="77777777" w:rsidR="007A6401" w:rsidRPr="00FD0CDB" w:rsidRDefault="007A6401" w:rsidP="007A6401">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2944" w:type="dxa"/>
            <w:tcBorders>
              <w:top w:val="nil"/>
              <w:left w:val="single" w:sz="4" w:space="0" w:color="auto"/>
              <w:bottom w:val="single" w:sz="4" w:space="0" w:color="auto"/>
              <w:right w:val="single" w:sz="8" w:space="0" w:color="auto"/>
            </w:tcBorders>
            <w:shd w:val="clear" w:color="auto" w:fill="auto"/>
            <w:noWrap/>
          </w:tcPr>
          <w:p w14:paraId="62B846DA" w14:textId="0BE17A1D" w:rsidR="007A6401" w:rsidRPr="00FD0CDB" w:rsidRDefault="002234E9" w:rsidP="007A6401">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363,633.60</w:t>
            </w:r>
          </w:p>
        </w:tc>
      </w:tr>
      <w:tr w:rsidR="007A6401" w:rsidRPr="00FD0CDB" w14:paraId="368A0A4B" w14:textId="77777777" w:rsidTr="00235C99">
        <w:trPr>
          <w:gridBefore w:val="1"/>
          <w:wBefore w:w="10" w:type="dxa"/>
          <w:trHeight w:val="255"/>
        </w:trPr>
        <w:tc>
          <w:tcPr>
            <w:tcW w:w="5156" w:type="dxa"/>
            <w:gridSpan w:val="2"/>
            <w:tcBorders>
              <w:top w:val="nil"/>
              <w:left w:val="single" w:sz="4" w:space="0" w:color="auto"/>
              <w:bottom w:val="single" w:sz="4" w:space="0" w:color="auto"/>
              <w:right w:val="nil"/>
            </w:tcBorders>
            <w:shd w:val="clear" w:color="auto" w:fill="auto"/>
            <w:noWrap/>
            <w:vAlign w:val="bottom"/>
          </w:tcPr>
          <w:p w14:paraId="05A9A6D3" w14:textId="77777777" w:rsidR="007A6401" w:rsidRPr="00FD0CDB" w:rsidRDefault="007A6401" w:rsidP="007A6401">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Otros servicios generales</w:t>
            </w:r>
          </w:p>
        </w:tc>
        <w:tc>
          <w:tcPr>
            <w:tcW w:w="1576" w:type="dxa"/>
            <w:gridSpan w:val="2"/>
            <w:tcBorders>
              <w:top w:val="nil"/>
              <w:left w:val="nil"/>
              <w:bottom w:val="single" w:sz="4" w:space="0" w:color="auto"/>
              <w:right w:val="nil"/>
            </w:tcBorders>
            <w:shd w:val="clear" w:color="auto" w:fill="auto"/>
            <w:noWrap/>
            <w:vAlign w:val="bottom"/>
          </w:tcPr>
          <w:p w14:paraId="58719689" w14:textId="77777777" w:rsidR="007A6401" w:rsidRPr="00FD0CDB" w:rsidRDefault="007A6401" w:rsidP="007A6401">
            <w:pPr>
              <w:spacing w:after="0" w:line="240" w:lineRule="auto"/>
              <w:jc w:val="both"/>
              <w:rPr>
                <w:rFonts w:asciiTheme="minorHAnsi" w:eastAsia="Times New Roman" w:hAnsiTheme="minorHAnsi" w:cstheme="minorHAnsi"/>
                <w:sz w:val="20"/>
                <w:szCs w:val="20"/>
                <w:lang w:eastAsia="es-MX"/>
              </w:rPr>
            </w:pPr>
          </w:p>
        </w:tc>
        <w:tc>
          <w:tcPr>
            <w:tcW w:w="1736" w:type="dxa"/>
            <w:gridSpan w:val="2"/>
            <w:tcBorders>
              <w:top w:val="nil"/>
              <w:left w:val="nil"/>
              <w:bottom w:val="single" w:sz="4" w:space="0" w:color="auto"/>
              <w:right w:val="single" w:sz="4" w:space="0" w:color="auto"/>
            </w:tcBorders>
            <w:shd w:val="clear" w:color="auto" w:fill="auto"/>
            <w:noWrap/>
            <w:vAlign w:val="bottom"/>
          </w:tcPr>
          <w:p w14:paraId="18A8F437" w14:textId="77777777" w:rsidR="007A6401" w:rsidRPr="00FD0CDB" w:rsidRDefault="007A6401" w:rsidP="007A6401">
            <w:pPr>
              <w:spacing w:after="0" w:line="240" w:lineRule="auto"/>
              <w:jc w:val="both"/>
              <w:rPr>
                <w:rFonts w:asciiTheme="minorHAnsi" w:eastAsia="Times New Roman" w:hAnsiTheme="minorHAnsi" w:cstheme="minorHAnsi"/>
                <w:sz w:val="20"/>
                <w:szCs w:val="20"/>
                <w:lang w:eastAsia="es-MX"/>
              </w:rPr>
            </w:pPr>
          </w:p>
        </w:tc>
        <w:tc>
          <w:tcPr>
            <w:tcW w:w="2944" w:type="dxa"/>
            <w:tcBorders>
              <w:top w:val="nil"/>
              <w:left w:val="single" w:sz="4" w:space="0" w:color="auto"/>
              <w:bottom w:val="single" w:sz="4" w:space="0" w:color="auto"/>
              <w:right w:val="single" w:sz="8" w:space="0" w:color="auto"/>
            </w:tcBorders>
            <w:shd w:val="clear" w:color="auto" w:fill="auto"/>
            <w:noWrap/>
          </w:tcPr>
          <w:p w14:paraId="24ADB1C8" w14:textId="4288757F" w:rsidR="007A6401" w:rsidRPr="00FD0CDB" w:rsidRDefault="002234E9" w:rsidP="007A6401">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4,152,962.40</w:t>
            </w:r>
          </w:p>
        </w:tc>
      </w:tr>
      <w:tr w:rsidR="007A6401" w:rsidRPr="00FD0CDB" w14:paraId="68A26B0E" w14:textId="77777777" w:rsidTr="00235C99">
        <w:trPr>
          <w:gridBefore w:val="1"/>
          <w:wBefore w:w="10" w:type="dxa"/>
          <w:trHeight w:val="255"/>
        </w:trPr>
        <w:tc>
          <w:tcPr>
            <w:tcW w:w="5156" w:type="dxa"/>
            <w:gridSpan w:val="2"/>
            <w:tcBorders>
              <w:top w:val="nil"/>
              <w:left w:val="single" w:sz="4" w:space="0" w:color="auto"/>
              <w:bottom w:val="single" w:sz="4" w:space="0" w:color="auto"/>
              <w:right w:val="nil"/>
            </w:tcBorders>
            <w:shd w:val="clear" w:color="auto" w:fill="auto"/>
            <w:noWrap/>
            <w:vAlign w:val="bottom"/>
            <w:hideMark/>
          </w:tcPr>
          <w:p w14:paraId="68B9A168" w14:textId="77777777" w:rsidR="007A6401" w:rsidRPr="00FD0CDB" w:rsidRDefault="007A6401" w:rsidP="007A6401">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TOTAL</w:t>
            </w:r>
          </w:p>
        </w:tc>
        <w:tc>
          <w:tcPr>
            <w:tcW w:w="1576" w:type="dxa"/>
            <w:gridSpan w:val="2"/>
            <w:tcBorders>
              <w:top w:val="nil"/>
              <w:left w:val="nil"/>
              <w:bottom w:val="single" w:sz="4" w:space="0" w:color="auto"/>
              <w:right w:val="nil"/>
            </w:tcBorders>
            <w:shd w:val="clear" w:color="auto" w:fill="auto"/>
            <w:noWrap/>
            <w:vAlign w:val="bottom"/>
            <w:hideMark/>
          </w:tcPr>
          <w:p w14:paraId="3471FB88" w14:textId="77777777" w:rsidR="007A6401" w:rsidRPr="00FD0CDB" w:rsidRDefault="007A6401" w:rsidP="007A6401">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 </w:t>
            </w:r>
          </w:p>
        </w:tc>
        <w:tc>
          <w:tcPr>
            <w:tcW w:w="1736" w:type="dxa"/>
            <w:gridSpan w:val="2"/>
            <w:tcBorders>
              <w:top w:val="nil"/>
              <w:left w:val="nil"/>
              <w:bottom w:val="single" w:sz="4" w:space="0" w:color="auto"/>
              <w:right w:val="single" w:sz="4" w:space="0" w:color="auto"/>
            </w:tcBorders>
            <w:shd w:val="clear" w:color="auto" w:fill="auto"/>
            <w:noWrap/>
            <w:vAlign w:val="bottom"/>
            <w:hideMark/>
          </w:tcPr>
          <w:p w14:paraId="13CB67B3" w14:textId="77777777" w:rsidR="007A6401" w:rsidRPr="00FD0CDB" w:rsidRDefault="007A6401" w:rsidP="007A6401">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 </w:t>
            </w:r>
          </w:p>
        </w:tc>
        <w:tc>
          <w:tcPr>
            <w:tcW w:w="2944" w:type="dxa"/>
            <w:tcBorders>
              <w:top w:val="nil"/>
              <w:left w:val="single" w:sz="4" w:space="0" w:color="auto"/>
              <w:bottom w:val="single" w:sz="4" w:space="0" w:color="auto"/>
              <w:right w:val="single" w:sz="8" w:space="0" w:color="auto"/>
            </w:tcBorders>
            <w:shd w:val="clear" w:color="auto" w:fill="auto"/>
            <w:noWrap/>
          </w:tcPr>
          <w:p w14:paraId="7D5608F4" w14:textId="13F82419" w:rsidR="007A6401" w:rsidRPr="00FD0CDB" w:rsidRDefault="00483E36" w:rsidP="007A6401">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15,493,436.63</w:t>
            </w:r>
          </w:p>
        </w:tc>
      </w:tr>
      <w:tr w:rsidR="00456219" w:rsidRPr="00FD0CDB" w14:paraId="207ADEAC" w14:textId="77777777" w:rsidTr="009B3C79">
        <w:trPr>
          <w:trHeight w:val="1020"/>
        </w:trPr>
        <w:tc>
          <w:tcPr>
            <w:tcW w:w="11422" w:type="dxa"/>
            <w:gridSpan w:val="8"/>
            <w:shd w:val="clear" w:color="auto" w:fill="auto"/>
            <w:vAlign w:val="center"/>
          </w:tcPr>
          <w:p w14:paraId="7DA79137" w14:textId="2C49EF0A" w:rsidR="00456219" w:rsidRPr="00FD0CDB" w:rsidRDefault="00456219" w:rsidP="007106A2">
            <w:pPr>
              <w:spacing w:after="0" w:line="240" w:lineRule="auto"/>
              <w:jc w:val="both"/>
              <w:rPr>
                <w:rFonts w:asciiTheme="minorHAnsi" w:eastAsia="Times New Roman" w:hAnsiTheme="minorHAnsi" w:cstheme="minorHAnsi"/>
                <w:b/>
                <w:bCs/>
                <w:sz w:val="20"/>
                <w:szCs w:val="20"/>
                <w:lang w:eastAsia="es-MX"/>
              </w:rPr>
            </w:pPr>
          </w:p>
        </w:tc>
      </w:tr>
      <w:tr w:rsidR="007106A2" w:rsidRPr="00FD0CDB" w14:paraId="1F947BE7" w14:textId="77777777" w:rsidTr="00B442F4">
        <w:trPr>
          <w:trHeight w:val="255"/>
        </w:trPr>
        <w:tc>
          <w:tcPr>
            <w:tcW w:w="5140" w:type="dxa"/>
            <w:gridSpan w:val="2"/>
            <w:tcBorders>
              <w:top w:val="single" w:sz="4" w:space="0" w:color="auto"/>
              <w:left w:val="single" w:sz="4" w:space="0" w:color="auto"/>
              <w:bottom w:val="single" w:sz="4" w:space="0" w:color="auto"/>
              <w:right w:val="nil"/>
            </w:tcBorders>
            <w:shd w:val="clear" w:color="auto" w:fill="auto"/>
            <w:vAlign w:val="center"/>
            <w:hideMark/>
          </w:tcPr>
          <w:p w14:paraId="0F2BAA76"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Transferencias al resto del Sector Público</w:t>
            </w:r>
          </w:p>
        </w:tc>
        <w:tc>
          <w:tcPr>
            <w:tcW w:w="1560" w:type="dxa"/>
            <w:gridSpan w:val="2"/>
            <w:tcBorders>
              <w:top w:val="single" w:sz="4" w:space="0" w:color="auto"/>
              <w:left w:val="nil"/>
              <w:bottom w:val="single" w:sz="4" w:space="0" w:color="auto"/>
              <w:right w:val="nil"/>
            </w:tcBorders>
            <w:shd w:val="clear" w:color="auto" w:fill="auto"/>
            <w:vAlign w:val="center"/>
            <w:hideMark/>
          </w:tcPr>
          <w:p w14:paraId="19371C67"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 </w:t>
            </w:r>
          </w:p>
        </w:tc>
        <w:tc>
          <w:tcPr>
            <w:tcW w:w="1720" w:type="dxa"/>
            <w:gridSpan w:val="2"/>
            <w:tcBorders>
              <w:top w:val="single" w:sz="4" w:space="0" w:color="auto"/>
              <w:left w:val="nil"/>
              <w:bottom w:val="single" w:sz="4" w:space="0" w:color="auto"/>
              <w:right w:val="nil"/>
            </w:tcBorders>
            <w:shd w:val="clear" w:color="auto" w:fill="auto"/>
            <w:vAlign w:val="center"/>
            <w:hideMark/>
          </w:tcPr>
          <w:p w14:paraId="72496359"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 </w:t>
            </w:r>
          </w:p>
        </w:tc>
        <w:tc>
          <w:tcPr>
            <w:tcW w:w="3002"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04753590"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 </w:t>
            </w:r>
          </w:p>
        </w:tc>
      </w:tr>
      <w:tr w:rsidR="007106A2" w:rsidRPr="00FD0CDB" w14:paraId="7E29D4AB" w14:textId="77777777" w:rsidTr="00235C99">
        <w:trPr>
          <w:trHeight w:val="255"/>
        </w:trPr>
        <w:tc>
          <w:tcPr>
            <w:tcW w:w="842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E62154D"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Transferencias, Asignaciones, Subsidios y otras ayudas</w:t>
            </w:r>
          </w:p>
        </w:tc>
        <w:tc>
          <w:tcPr>
            <w:tcW w:w="3002" w:type="dxa"/>
            <w:gridSpan w:val="2"/>
            <w:tcBorders>
              <w:top w:val="nil"/>
              <w:left w:val="nil"/>
              <w:bottom w:val="single" w:sz="4" w:space="0" w:color="auto"/>
              <w:right w:val="single" w:sz="8" w:space="0" w:color="auto"/>
            </w:tcBorders>
            <w:shd w:val="clear" w:color="auto" w:fill="auto"/>
            <w:noWrap/>
            <w:vAlign w:val="bottom"/>
          </w:tcPr>
          <w:p w14:paraId="33D7F048" w14:textId="5761513A" w:rsidR="007106A2" w:rsidRPr="00FD0CDB" w:rsidRDefault="00BB72AA" w:rsidP="006961F8">
            <w:pPr>
              <w:spacing w:after="0" w:line="240" w:lineRule="auto"/>
              <w:jc w:val="right"/>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344,007.98</w:t>
            </w:r>
          </w:p>
        </w:tc>
      </w:tr>
    </w:tbl>
    <w:p w14:paraId="07597278" w14:textId="77777777" w:rsidR="00822AA2" w:rsidRPr="00FD0CDB" w:rsidRDefault="00822AA2" w:rsidP="007106A2">
      <w:pPr>
        <w:spacing w:after="0" w:line="240" w:lineRule="auto"/>
        <w:jc w:val="both"/>
        <w:rPr>
          <w:rFonts w:asciiTheme="minorHAnsi" w:eastAsia="Times New Roman" w:hAnsiTheme="minorHAnsi" w:cstheme="minorHAnsi"/>
          <w:b/>
          <w:bCs/>
          <w:sz w:val="20"/>
          <w:szCs w:val="20"/>
          <w:lang w:eastAsia="es-MX"/>
        </w:rPr>
      </w:pPr>
    </w:p>
    <w:p w14:paraId="7A3A03E6" w14:textId="645F5D9F"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Las Transferencias al resto del Sector Publico son los gastos causados con motivo de apoyos para subsidios a la inversión, ayudas sociales, transferencias a fideicomisos, mandatos y otros análogos, donativos los cuales se detallan a continuación:</w:t>
      </w:r>
    </w:p>
    <w:p w14:paraId="39979878" w14:textId="77777777" w:rsidR="00BA6082" w:rsidRPr="00FD0CDB" w:rsidRDefault="00BA6082" w:rsidP="007106A2">
      <w:pPr>
        <w:spacing w:after="0" w:line="240" w:lineRule="auto"/>
        <w:jc w:val="both"/>
        <w:rPr>
          <w:rFonts w:asciiTheme="minorHAnsi" w:eastAsia="Times New Roman" w:hAnsiTheme="minorHAnsi" w:cstheme="minorHAnsi"/>
          <w:sz w:val="20"/>
          <w:szCs w:val="20"/>
          <w:lang w:eastAsia="es-MX"/>
        </w:rPr>
      </w:pPr>
    </w:p>
    <w:tbl>
      <w:tblPr>
        <w:tblW w:w="11295" w:type="dxa"/>
        <w:tblInd w:w="55" w:type="dxa"/>
        <w:tblCellMar>
          <w:left w:w="70" w:type="dxa"/>
          <w:right w:w="70" w:type="dxa"/>
        </w:tblCellMar>
        <w:tblLook w:val="04A0" w:firstRow="1" w:lastRow="0" w:firstColumn="1" w:lastColumn="0" w:noHBand="0" w:noVBand="1"/>
      </w:tblPr>
      <w:tblGrid>
        <w:gridCol w:w="15"/>
        <w:gridCol w:w="5125"/>
        <w:gridCol w:w="11"/>
        <w:gridCol w:w="1549"/>
        <w:gridCol w:w="9"/>
        <w:gridCol w:w="1711"/>
        <w:gridCol w:w="7"/>
        <w:gridCol w:w="2853"/>
        <w:gridCol w:w="15"/>
      </w:tblGrid>
      <w:tr w:rsidR="007106A2" w:rsidRPr="00FD0CDB" w14:paraId="2BFE84E9" w14:textId="77777777" w:rsidTr="005F7116">
        <w:trPr>
          <w:gridAfter w:val="1"/>
          <w:wAfter w:w="15" w:type="dxa"/>
          <w:trHeight w:val="255"/>
        </w:trPr>
        <w:tc>
          <w:tcPr>
            <w:tcW w:w="5140" w:type="dxa"/>
            <w:gridSpan w:val="2"/>
            <w:tcBorders>
              <w:top w:val="nil"/>
              <w:left w:val="nil"/>
              <w:bottom w:val="nil"/>
              <w:right w:val="nil"/>
            </w:tcBorders>
            <w:shd w:val="clear" w:color="auto" w:fill="auto"/>
            <w:noWrap/>
            <w:vAlign w:val="bottom"/>
            <w:hideMark/>
          </w:tcPr>
          <w:p w14:paraId="4CE9FC2E"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Detalle de Subcuentas</w:t>
            </w:r>
          </w:p>
        </w:tc>
        <w:tc>
          <w:tcPr>
            <w:tcW w:w="1560" w:type="dxa"/>
            <w:gridSpan w:val="2"/>
            <w:tcBorders>
              <w:top w:val="nil"/>
              <w:left w:val="nil"/>
              <w:bottom w:val="nil"/>
              <w:right w:val="nil"/>
            </w:tcBorders>
            <w:shd w:val="clear" w:color="auto" w:fill="auto"/>
            <w:noWrap/>
            <w:vAlign w:val="bottom"/>
            <w:hideMark/>
          </w:tcPr>
          <w:p w14:paraId="477C4947"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p>
        </w:tc>
        <w:tc>
          <w:tcPr>
            <w:tcW w:w="1720" w:type="dxa"/>
            <w:gridSpan w:val="2"/>
            <w:tcBorders>
              <w:top w:val="nil"/>
              <w:left w:val="nil"/>
              <w:bottom w:val="nil"/>
              <w:right w:val="nil"/>
            </w:tcBorders>
            <w:shd w:val="clear" w:color="auto" w:fill="auto"/>
            <w:noWrap/>
            <w:vAlign w:val="bottom"/>
            <w:hideMark/>
          </w:tcPr>
          <w:p w14:paraId="0613F719"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p>
        </w:tc>
        <w:tc>
          <w:tcPr>
            <w:tcW w:w="2860" w:type="dxa"/>
            <w:gridSpan w:val="2"/>
            <w:tcBorders>
              <w:top w:val="nil"/>
              <w:left w:val="nil"/>
              <w:bottom w:val="nil"/>
              <w:right w:val="nil"/>
            </w:tcBorders>
            <w:shd w:val="clear" w:color="auto" w:fill="auto"/>
            <w:noWrap/>
            <w:vAlign w:val="bottom"/>
            <w:hideMark/>
          </w:tcPr>
          <w:p w14:paraId="46FB2671"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p>
        </w:tc>
      </w:tr>
      <w:tr w:rsidR="004C3231" w:rsidRPr="00FD0CDB" w14:paraId="21F65C8A" w14:textId="77777777" w:rsidTr="005F7116">
        <w:trPr>
          <w:gridAfter w:val="1"/>
          <w:wAfter w:w="15" w:type="dxa"/>
          <w:trHeight w:val="255"/>
        </w:trPr>
        <w:tc>
          <w:tcPr>
            <w:tcW w:w="5140" w:type="dxa"/>
            <w:gridSpan w:val="2"/>
            <w:tcBorders>
              <w:top w:val="single" w:sz="4" w:space="0" w:color="auto"/>
              <w:left w:val="single" w:sz="4" w:space="0" w:color="auto"/>
              <w:bottom w:val="single" w:sz="4" w:space="0" w:color="auto"/>
              <w:right w:val="nil"/>
            </w:tcBorders>
            <w:shd w:val="clear" w:color="auto" w:fill="auto"/>
          </w:tcPr>
          <w:p w14:paraId="5E3D9989" w14:textId="77777777" w:rsidR="004C3231" w:rsidRPr="00FD0CDB" w:rsidRDefault="004C3231" w:rsidP="004C3231">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AYUDAS SOCIALES</w:t>
            </w:r>
          </w:p>
        </w:tc>
        <w:tc>
          <w:tcPr>
            <w:tcW w:w="1560" w:type="dxa"/>
            <w:gridSpan w:val="2"/>
            <w:tcBorders>
              <w:top w:val="single" w:sz="4" w:space="0" w:color="auto"/>
              <w:left w:val="nil"/>
              <w:bottom w:val="single" w:sz="4" w:space="0" w:color="auto"/>
              <w:right w:val="nil"/>
            </w:tcBorders>
            <w:shd w:val="clear" w:color="auto" w:fill="auto"/>
          </w:tcPr>
          <w:p w14:paraId="7C381420" w14:textId="77777777" w:rsidR="004C3231" w:rsidRPr="00FD0CDB" w:rsidRDefault="004C3231" w:rsidP="004C3231">
            <w:pPr>
              <w:spacing w:after="0" w:line="240" w:lineRule="auto"/>
              <w:jc w:val="both"/>
              <w:rPr>
                <w:rFonts w:asciiTheme="minorHAnsi" w:eastAsia="Times New Roman" w:hAnsiTheme="minorHAnsi" w:cstheme="minorHAnsi"/>
                <w:sz w:val="20"/>
                <w:szCs w:val="20"/>
                <w:lang w:eastAsia="es-MX"/>
              </w:rPr>
            </w:pPr>
          </w:p>
        </w:tc>
        <w:tc>
          <w:tcPr>
            <w:tcW w:w="1720" w:type="dxa"/>
            <w:gridSpan w:val="2"/>
            <w:tcBorders>
              <w:top w:val="single" w:sz="4" w:space="0" w:color="auto"/>
              <w:left w:val="nil"/>
              <w:bottom w:val="single" w:sz="4" w:space="0" w:color="auto"/>
              <w:right w:val="nil"/>
            </w:tcBorders>
            <w:shd w:val="clear" w:color="auto" w:fill="auto"/>
          </w:tcPr>
          <w:p w14:paraId="0E691D65" w14:textId="77777777" w:rsidR="004C3231" w:rsidRPr="00FD0CDB" w:rsidRDefault="004C3231" w:rsidP="004C3231">
            <w:pPr>
              <w:spacing w:after="0" w:line="240" w:lineRule="auto"/>
              <w:jc w:val="both"/>
              <w:rPr>
                <w:rFonts w:asciiTheme="minorHAnsi" w:eastAsia="Times New Roman" w:hAnsiTheme="minorHAnsi" w:cstheme="minorHAnsi"/>
                <w:sz w:val="20"/>
                <w:szCs w:val="20"/>
                <w:lang w:eastAsia="es-MX"/>
              </w:rPr>
            </w:pPr>
          </w:p>
        </w:tc>
        <w:tc>
          <w:tcPr>
            <w:tcW w:w="2860" w:type="dxa"/>
            <w:gridSpan w:val="2"/>
            <w:tcBorders>
              <w:top w:val="single" w:sz="4" w:space="0" w:color="auto"/>
              <w:left w:val="single" w:sz="4" w:space="0" w:color="auto"/>
              <w:bottom w:val="single" w:sz="4" w:space="0" w:color="auto"/>
              <w:right w:val="single" w:sz="8" w:space="0" w:color="auto"/>
            </w:tcBorders>
            <w:shd w:val="clear" w:color="auto" w:fill="auto"/>
            <w:noWrap/>
          </w:tcPr>
          <w:p w14:paraId="71995247" w14:textId="46FBB7F8" w:rsidR="004C3231" w:rsidRPr="00FD0CDB" w:rsidRDefault="00BB72AA" w:rsidP="004C3231">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344,007.98</w:t>
            </w:r>
          </w:p>
        </w:tc>
      </w:tr>
      <w:tr w:rsidR="004C3231" w:rsidRPr="00FD0CDB" w14:paraId="753A4FFC" w14:textId="77777777" w:rsidTr="005F7116">
        <w:trPr>
          <w:gridAfter w:val="1"/>
          <w:wAfter w:w="15" w:type="dxa"/>
          <w:trHeight w:val="255"/>
        </w:trPr>
        <w:tc>
          <w:tcPr>
            <w:tcW w:w="5140" w:type="dxa"/>
            <w:gridSpan w:val="2"/>
            <w:tcBorders>
              <w:top w:val="nil"/>
              <w:left w:val="single" w:sz="4" w:space="0" w:color="auto"/>
              <w:bottom w:val="single" w:sz="4" w:space="0" w:color="auto"/>
              <w:right w:val="nil"/>
            </w:tcBorders>
            <w:shd w:val="clear" w:color="auto" w:fill="auto"/>
            <w:noWrap/>
            <w:vAlign w:val="bottom"/>
            <w:hideMark/>
          </w:tcPr>
          <w:p w14:paraId="0348DF98" w14:textId="77777777" w:rsidR="004C3231" w:rsidRPr="00FD0CDB" w:rsidRDefault="004C3231" w:rsidP="004C3231">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TOTAL</w:t>
            </w:r>
          </w:p>
        </w:tc>
        <w:tc>
          <w:tcPr>
            <w:tcW w:w="1560" w:type="dxa"/>
            <w:gridSpan w:val="2"/>
            <w:tcBorders>
              <w:top w:val="nil"/>
              <w:left w:val="nil"/>
              <w:bottom w:val="single" w:sz="4" w:space="0" w:color="auto"/>
              <w:right w:val="nil"/>
            </w:tcBorders>
            <w:shd w:val="clear" w:color="auto" w:fill="auto"/>
            <w:noWrap/>
            <w:vAlign w:val="bottom"/>
            <w:hideMark/>
          </w:tcPr>
          <w:p w14:paraId="1DB68C4F" w14:textId="77777777" w:rsidR="004C3231" w:rsidRPr="00FD0CDB" w:rsidRDefault="004C3231" w:rsidP="004C3231">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 </w:t>
            </w:r>
          </w:p>
        </w:tc>
        <w:tc>
          <w:tcPr>
            <w:tcW w:w="1720" w:type="dxa"/>
            <w:gridSpan w:val="2"/>
            <w:tcBorders>
              <w:top w:val="nil"/>
              <w:left w:val="nil"/>
              <w:bottom w:val="single" w:sz="4" w:space="0" w:color="auto"/>
              <w:right w:val="single" w:sz="4" w:space="0" w:color="auto"/>
            </w:tcBorders>
            <w:shd w:val="clear" w:color="auto" w:fill="auto"/>
            <w:noWrap/>
            <w:vAlign w:val="bottom"/>
            <w:hideMark/>
          </w:tcPr>
          <w:p w14:paraId="7F316E1E" w14:textId="77777777" w:rsidR="004C3231" w:rsidRPr="00FD0CDB" w:rsidRDefault="004C3231" w:rsidP="004C3231">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 </w:t>
            </w:r>
          </w:p>
        </w:tc>
        <w:tc>
          <w:tcPr>
            <w:tcW w:w="2860" w:type="dxa"/>
            <w:gridSpan w:val="2"/>
            <w:tcBorders>
              <w:top w:val="nil"/>
              <w:left w:val="nil"/>
              <w:bottom w:val="single" w:sz="4" w:space="0" w:color="auto"/>
              <w:right w:val="single" w:sz="8" w:space="0" w:color="auto"/>
            </w:tcBorders>
            <w:shd w:val="clear" w:color="auto" w:fill="auto"/>
            <w:noWrap/>
          </w:tcPr>
          <w:p w14:paraId="265A6751" w14:textId="69CF6CA5" w:rsidR="004C3231" w:rsidRPr="00FD0CDB" w:rsidRDefault="00BB72AA" w:rsidP="004C3231">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344,007.98</w:t>
            </w:r>
          </w:p>
        </w:tc>
      </w:tr>
      <w:tr w:rsidR="007106A2" w:rsidRPr="00FD0CDB" w14:paraId="0D4899D8" w14:textId="77777777" w:rsidTr="005F7116">
        <w:trPr>
          <w:gridAfter w:val="1"/>
          <w:wAfter w:w="15" w:type="dxa"/>
          <w:trHeight w:val="255"/>
        </w:trPr>
        <w:tc>
          <w:tcPr>
            <w:tcW w:w="11280" w:type="dxa"/>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591B7446"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En Ayudas Sociales se registraron los Apoyos mensuales otorgados a la comisaria de </w:t>
            </w:r>
            <w:proofErr w:type="spellStart"/>
            <w:r w:rsidRPr="00FD0CDB">
              <w:rPr>
                <w:rFonts w:asciiTheme="minorHAnsi" w:eastAsia="Times New Roman" w:hAnsiTheme="minorHAnsi" w:cstheme="minorHAnsi"/>
                <w:sz w:val="20"/>
                <w:szCs w:val="20"/>
                <w:lang w:eastAsia="es-MX"/>
              </w:rPr>
              <w:t>Dzitnup</w:t>
            </w:r>
            <w:proofErr w:type="spellEnd"/>
          </w:p>
        </w:tc>
      </w:tr>
      <w:tr w:rsidR="007106A2" w:rsidRPr="00FD0CDB" w14:paraId="0BFA6101" w14:textId="77777777" w:rsidTr="005F7116">
        <w:trPr>
          <w:gridBefore w:val="1"/>
          <w:wBefore w:w="15" w:type="dxa"/>
          <w:trHeight w:val="255"/>
        </w:trPr>
        <w:tc>
          <w:tcPr>
            <w:tcW w:w="5136" w:type="dxa"/>
            <w:gridSpan w:val="2"/>
            <w:tcBorders>
              <w:top w:val="single" w:sz="4" w:space="0" w:color="auto"/>
              <w:left w:val="single" w:sz="4" w:space="0" w:color="auto"/>
              <w:bottom w:val="single" w:sz="4" w:space="0" w:color="auto"/>
              <w:right w:val="nil"/>
            </w:tcBorders>
            <w:shd w:val="clear" w:color="auto" w:fill="auto"/>
            <w:vAlign w:val="center"/>
            <w:hideMark/>
          </w:tcPr>
          <w:p w14:paraId="58730A70"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Otros Gastos y Perdidas Extraordinarias</w:t>
            </w:r>
          </w:p>
        </w:tc>
        <w:tc>
          <w:tcPr>
            <w:tcW w:w="1558" w:type="dxa"/>
            <w:gridSpan w:val="2"/>
            <w:tcBorders>
              <w:top w:val="single" w:sz="4" w:space="0" w:color="auto"/>
              <w:left w:val="nil"/>
              <w:bottom w:val="single" w:sz="4" w:space="0" w:color="auto"/>
              <w:right w:val="nil"/>
            </w:tcBorders>
            <w:shd w:val="clear" w:color="auto" w:fill="auto"/>
            <w:vAlign w:val="center"/>
            <w:hideMark/>
          </w:tcPr>
          <w:p w14:paraId="50645EAD"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 </w:t>
            </w:r>
          </w:p>
        </w:tc>
        <w:tc>
          <w:tcPr>
            <w:tcW w:w="1718" w:type="dxa"/>
            <w:gridSpan w:val="2"/>
            <w:tcBorders>
              <w:top w:val="single" w:sz="4" w:space="0" w:color="auto"/>
              <w:left w:val="nil"/>
              <w:bottom w:val="single" w:sz="4" w:space="0" w:color="auto"/>
              <w:right w:val="nil"/>
            </w:tcBorders>
            <w:shd w:val="clear" w:color="auto" w:fill="auto"/>
            <w:vAlign w:val="center"/>
            <w:hideMark/>
          </w:tcPr>
          <w:p w14:paraId="3590F395"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 </w:t>
            </w:r>
          </w:p>
        </w:tc>
        <w:tc>
          <w:tcPr>
            <w:tcW w:w="2868" w:type="dxa"/>
            <w:gridSpan w:val="2"/>
            <w:tcBorders>
              <w:top w:val="single" w:sz="4" w:space="0" w:color="auto"/>
              <w:left w:val="single" w:sz="4" w:space="0" w:color="auto"/>
              <w:bottom w:val="single" w:sz="4" w:space="0" w:color="auto"/>
              <w:right w:val="single" w:sz="8" w:space="0" w:color="auto"/>
            </w:tcBorders>
            <w:shd w:val="clear" w:color="auto" w:fill="auto"/>
            <w:noWrap/>
            <w:hideMark/>
          </w:tcPr>
          <w:p w14:paraId="14DD61B7"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 </w:t>
            </w:r>
          </w:p>
        </w:tc>
      </w:tr>
      <w:tr w:rsidR="007106A2" w:rsidRPr="00FD0CDB" w14:paraId="7985CC95" w14:textId="77777777" w:rsidTr="005F7116">
        <w:trPr>
          <w:gridBefore w:val="1"/>
          <w:wBefore w:w="15" w:type="dxa"/>
          <w:trHeight w:val="255"/>
        </w:trPr>
        <w:tc>
          <w:tcPr>
            <w:tcW w:w="5136" w:type="dxa"/>
            <w:gridSpan w:val="2"/>
            <w:tcBorders>
              <w:top w:val="nil"/>
              <w:left w:val="single" w:sz="4" w:space="0" w:color="auto"/>
              <w:bottom w:val="single" w:sz="4" w:space="0" w:color="auto"/>
              <w:right w:val="nil"/>
            </w:tcBorders>
            <w:shd w:val="clear" w:color="auto" w:fill="auto"/>
            <w:vAlign w:val="center"/>
            <w:hideMark/>
          </w:tcPr>
          <w:p w14:paraId="1F682DB2"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Otros Gastos y Perdidas Extraordinarias</w:t>
            </w:r>
          </w:p>
        </w:tc>
        <w:tc>
          <w:tcPr>
            <w:tcW w:w="1558" w:type="dxa"/>
            <w:gridSpan w:val="2"/>
            <w:tcBorders>
              <w:top w:val="nil"/>
              <w:left w:val="nil"/>
              <w:bottom w:val="single" w:sz="4" w:space="0" w:color="auto"/>
              <w:right w:val="nil"/>
            </w:tcBorders>
            <w:shd w:val="clear" w:color="auto" w:fill="auto"/>
            <w:vAlign w:val="center"/>
            <w:hideMark/>
          </w:tcPr>
          <w:p w14:paraId="7AADC054"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1718" w:type="dxa"/>
            <w:gridSpan w:val="2"/>
            <w:tcBorders>
              <w:top w:val="nil"/>
              <w:left w:val="nil"/>
              <w:bottom w:val="single" w:sz="4" w:space="0" w:color="auto"/>
              <w:right w:val="nil"/>
            </w:tcBorders>
            <w:shd w:val="clear" w:color="auto" w:fill="auto"/>
            <w:vAlign w:val="center"/>
            <w:hideMark/>
          </w:tcPr>
          <w:p w14:paraId="76B85F55"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2868" w:type="dxa"/>
            <w:gridSpan w:val="2"/>
            <w:tcBorders>
              <w:top w:val="nil"/>
              <w:left w:val="single" w:sz="4" w:space="0" w:color="auto"/>
              <w:bottom w:val="single" w:sz="4" w:space="0" w:color="auto"/>
              <w:right w:val="single" w:sz="8" w:space="0" w:color="auto"/>
            </w:tcBorders>
            <w:shd w:val="clear" w:color="auto" w:fill="auto"/>
            <w:noWrap/>
          </w:tcPr>
          <w:p w14:paraId="1A2E33CC" w14:textId="64A517F6" w:rsidR="007106A2" w:rsidRPr="00FD0CDB" w:rsidRDefault="00BB72AA" w:rsidP="006961F8">
            <w:pPr>
              <w:spacing w:after="0" w:line="240" w:lineRule="auto"/>
              <w:jc w:val="right"/>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1,347,120.51</w:t>
            </w:r>
          </w:p>
        </w:tc>
      </w:tr>
    </w:tbl>
    <w:p w14:paraId="6876DD9D" w14:textId="77777777" w:rsidR="00B442F4" w:rsidRPr="00FD0CDB" w:rsidRDefault="00B442F4" w:rsidP="007106A2">
      <w:pPr>
        <w:spacing w:after="0" w:line="240" w:lineRule="auto"/>
        <w:jc w:val="both"/>
        <w:rPr>
          <w:rFonts w:asciiTheme="minorHAnsi" w:eastAsia="Times New Roman" w:hAnsiTheme="minorHAnsi" w:cstheme="minorHAnsi"/>
          <w:sz w:val="20"/>
          <w:szCs w:val="20"/>
          <w:lang w:eastAsia="es-MX"/>
        </w:rPr>
      </w:pPr>
    </w:p>
    <w:p w14:paraId="19D6ECCD" w14:textId="78978930"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Los Otros Gasto y Pérdidas extraordinarias es donde se registran las estimaciones, depreciaciones</w:t>
      </w:r>
      <w:r w:rsidRPr="00FD0CDB">
        <w:rPr>
          <w:rFonts w:asciiTheme="minorHAnsi" w:eastAsia="Times New Roman" w:hAnsiTheme="minorHAnsi" w:cstheme="minorHAnsi"/>
          <w:b/>
          <w:bCs/>
          <w:sz w:val="20"/>
          <w:szCs w:val="20"/>
          <w:lang w:eastAsia="es-MX"/>
        </w:rPr>
        <w:t xml:space="preserve"> </w:t>
      </w:r>
      <w:r w:rsidRPr="00FD0CDB">
        <w:rPr>
          <w:rFonts w:asciiTheme="minorHAnsi" w:eastAsia="Times New Roman" w:hAnsiTheme="minorHAnsi" w:cstheme="minorHAnsi"/>
          <w:sz w:val="20"/>
          <w:szCs w:val="20"/>
          <w:lang w:eastAsia="es-MX"/>
        </w:rPr>
        <w:t>y deterioros de los bienes muebles e inmuebles, así como las</w:t>
      </w:r>
      <w:r w:rsidRPr="00FD0CDB">
        <w:rPr>
          <w:rFonts w:asciiTheme="minorHAnsi" w:eastAsia="Times New Roman" w:hAnsiTheme="minorHAnsi" w:cstheme="minorHAnsi"/>
          <w:b/>
          <w:bCs/>
          <w:sz w:val="20"/>
          <w:szCs w:val="20"/>
          <w:lang w:eastAsia="es-MX"/>
        </w:rPr>
        <w:t xml:space="preserve"> </w:t>
      </w:r>
      <w:r w:rsidRPr="00FD0CDB">
        <w:rPr>
          <w:rFonts w:asciiTheme="minorHAnsi" w:eastAsia="Times New Roman" w:hAnsiTheme="minorHAnsi" w:cstheme="minorHAnsi"/>
          <w:sz w:val="20"/>
          <w:szCs w:val="20"/>
          <w:lang w:eastAsia="es-MX"/>
        </w:rPr>
        <w:t>bonificaciones y descuentos otorgados y los otros gastos varios, como a continuación se detalla:</w:t>
      </w:r>
    </w:p>
    <w:tbl>
      <w:tblPr>
        <w:tblW w:w="11344" w:type="dxa"/>
        <w:tblInd w:w="70" w:type="dxa"/>
        <w:tblCellMar>
          <w:left w:w="70" w:type="dxa"/>
          <w:right w:w="70" w:type="dxa"/>
        </w:tblCellMar>
        <w:tblLook w:val="04A0" w:firstRow="1" w:lastRow="0" w:firstColumn="1" w:lastColumn="0" w:noHBand="0" w:noVBand="1"/>
      </w:tblPr>
      <w:tblGrid>
        <w:gridCol w:w="5156"/>
        <w:gridCol w:w="1576"/>
        <w:gridCol w:w="1736"/>
        <w:gridCol w:w="2876"/>
      </w:tblGrid>
      <w:tr w:rsidR="007106A2" w:rsidRPr="00FD0CDB" w14:paraId="7DD8C585" w14:textId="77777777" w:rsidTr="00590EB0">
        <w:trPr>
          <w:trHeight w:val="255"/>
        </w:trPr>
        <w:tc>
          <w:tcPr>
            <w:tcW w:w="5156" w:type="dxa"/>
            <w:tcBorders>
              <w:top w:val="nil"/>
              <w:left w:val="nil"/>
              <w:bottom w:val="nil"/>
              <w:right w:val="nil"/>
            </w:tcBorders>
            <w:shd w:val="clear" w:color="auto" w:fill="auto"/>
            <w:noWrap/>
            <w:vAlign w:val="bottom"/>
            <w:hideMark/>
          </w:tcPr>
          <w:p w14:paraId="1FA9EB60" w14:textId="34A978C1" w:rsidR="00D74F58" w:rsidRPr="00FD0CDB" w:rsidRDefault="00D74F58" w:rsidP="007106A2">
            <w:pPr>
              <w:spacing w:after="0" w:line="240" w:lineRule="auto"/>
              <w:jc w:val="both"/>
              <w:rPr>
                <w:rFonts w:asciiTheme="minorHAnsi" w:eastAsia="Times New Roman" w:hAnsiTheme="minorHAnsi" w:cstheme="minorHAnsi"/>
                <w:b/>
                <w:bCs/>
                <w:sz w:val="20"/>
                <w:szCs w:val="20"/>
                <w:lang w:eastAsia="es-MX"/>
              </w:rPr>
            </w:pPr>
          </w:p>
          <w:p w14:paraId="65472A45" w14:textId="3320AE85"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Detalle de Subcuentas</w:t>
            </w:r>
          </w:p>
        </w:tc>
        <w:tc>
          <w:tcPr>
            <w:tcW w:w="1576" w:type="dxa"/>
            <w:tcBorders>
              <w:top w:val="nil"/>
              <w:left w:val="nil"/>
              <w:bottom w:val="nil"/>
              <w:right w:val="nil"/>
            </w:tcBorders>
            <w:shd w:val="clear" w:color="auto" w:fill="auto"/>
            <w:noWrap/>
            <w:vAlign w:val="bottom"/>
            <w:hideMark/>
          </w:tcPr>
          <w:p w14:paraId="762D82F0"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p>
        </w:tc>
        <w:tc>
          <w:tcPr>
            <w:tcW w:w="1736" w:type="dxa"/>
            <w:tcBorders>
              <w:top w:val="nil"/>
              <w:left w:val="nil"/>
              <w:bottom w:val="nil"/>
              <w:right w:val="nil"/>
            </w:tcBorders>
            <w:shd w:val="clear" w:color="auto" w:fill="auto"/>
            <w:noWrap/>
            <w:vAlign w:val="bottom"/>
            <w:hideMark/>
          </w:tcPr>
          <w:p w14:paraId="4B052447"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p>
        </w:tc>
        <w:tc>
          <w:tcPr>
            <w:tcW w:w="2876" w:type="dxa"/>
            <w:tcBorders>
              <w:top w:val="nil"/>
              <w:left w:val="nil"/>
              <w:bottom w:val="nil"/>
              <w:right w:val="nil"/>
            </w:tcBorders>
            <w:shd w:val="clear" w:color="auto" w:fill="auto"/>
            <w:noWrap/>
            <w:vAlign w:val="bottom"/>
            <w:hideMark/>
          </w:tcPr>
          <w:p w14:paraId="1F4D91A2"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p>
        </w:tc>
      </w:tr>
      <w:tr w:rsidR="004C3231" w:rsidRPr="00FD0CDB" w14:paraId="198341D5" w14:textId="77777777" w:rsidTr="00590EB0">
        <w:trPr>
          <w:trHeight w:val="255"/>
        </w:trPr>
        <w:tc>
          <w:tcPr>
            <w:tcW w:w="8468"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01E7F13" w14:textId="77777777" w:rsidR="004C3231" w:rsidRPr="00FD0CDB" w:rsidRDefault="004C3231" w:rsidP="004C3231">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Estimaciones, depreciaciones, deterioros</w:t>
            </w:r>
          </w:p>
        </w:tc>
        <w:tc>
          <w:tcPr>
            <w:tcW w:w="2876" w:type="dxa"/>
            <w:tcBorders>
              <w:top w:val="single" w:sz="4" w:space="0" w:color="auto"/>
              <w:left w:val="single" w:sz="4" w:space="0" w:color="auto"/>
              <w:bottom w:val="single" w:sz="4" w:space="0" w:color="auto"/>
              <w:right w:val="single" w:sz="8" w:space="0" w:color="auto"/>
            </w:tcBorders>
            <w:shd w:val="clear" w:color="auto" w:fill="auto"/>
            <w:noWrap/>
          </w:tcPr>
          <w:p w14:paraId="2CFDA3D7" w14:textId="7B37541A" w:rsidR="004C3231" w:rsidRPr="00FD0CDB" w:rsidRDefault="00BB72AA" w:rsidP="004C3231">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1,001,443.27</w:t>
            </w:r>
          </w:p>
        </w:tc>
      </w:tr>
      <w:tr w:rsidR="004C3231" w:rsidRPr="00FD0CDB" w14:paraId="59AE6012" w14:textId="77777777" w:rsidTr="00590EB0">
        <w:trPr>
          <w:trHeight w:val="255"/>
        </w:trPr>
        <w:tc>
          <w:tcPr>
            <w:tcW w:w="8468"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5B813842" w14:textId="77777777" w:rsidR="004C3231" w:rsidRPr="00FD0CDB" w:rsidRDefault="004C3231" w:rsidP="004C3231">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Bonificaciones y descuentos otorgados</w:t>
            </w:r>
          </w:p>
        </w:tc>
        <w:tc>
          <w:tcPr>
            <w:tcW w:w="2876" w:type="dxa"/>
            <w:tcBorders>
              <w:top w:val="nil"/>
              <w:left w:val="single" w:sz="4" w:space="0" w:color="auto"/>
              <w:bottom w:val="single" w:sz="4" w:space="0" w:color="auto"/>
              <w:right w:val="single" w:sz="8" w:space="0" w:color="auto"/>
            </w:tcBorders>
            <w:shd w:val="clear" w:color="auto" w:fill="auto"/>
            <w:noWrap/>
          </w:tcPr>
          <w:p w14:paraId="07581871" w14:textId="4C84E1C4" w:rsidR="004C3231" w:rsidRPr="00FD0CDB" w:rsidRDefault="00BB72AA" w:rsidP="004C3231">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345,559.91</w:t>
            </w:r>
          </w:p>
        </w:tc>
      </w:tr>
      <w:tr w:rsidR="004C3231" w:rsidRPr="00FD0CDB" w14:paraId="32A2A73E" w14:textId="77777777" w:rsidTr="00DB4409">
        <w:trPr>
          <w:trHeight w:val="255"/>
        </w:trPr>
        <w:tc>
          <w:tcPr>
            <w:tcW w:w="8468"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11A87526" w14:textId="77777777" w:rsidR="004C3231" w:rsidRPr="00FD0CDB" w:rsidRDefault="004C3231" w:rsidP="004C3231">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Otros Gastos Varios</w:t>
            </w:r>
          </w:p>
        </w:tc>
        <w:tc>
          <w:tcPr>
            <w:tcW w:w="2876" w:type="dxa"/>
            <w:tcBorders>
              <w:top w:val="nil"/>
              <w:left w:val="single" w:sz="4" w:space="0" w:color="auto"/>
              <w:bottom w:val="single" w:sz="4" w:space="0" w:color="auto"/>
              <w:right w:val="single" w:sz="8" w:space="0" w:color="auto"/>
            </w:tcBorders>
            <w:shd w:val="clear" w:color="auto" w:fill="auto"/>
            <w:noWrap/>
          </w:tcPr>
          <w:p w14:paraId="06A2E7C8" w14:textId="68F18DF8" w:rsidR="004C3231" w:rsidRPr="00FD0CDB" w:rsidRDefault="00BB72AA" w:rsidP="004C3231">
            <w:pPr>
              <w:spacing w:after="0" w:line="240" w:lineRule="auto"/>
              <w:jc w:val="right"/>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117.33</w:t>
            </w:r>
          </w:p>
        </w:tc>
      </w:tr>
      <w:tr w:rsidR="004C3231" w:rsidRPr="00FD0CDB" w14:paraId="4DDD085E" w14:textId="77777777" w:rsidTr="00DB4409">
        <w:trPr>
          <w:trHeight w:val="255"/>
        </w:trPr>
        <w:tc>
          <w:tcPr>
            <w:tcW w:w="5156" w:type="dxa"/>
            <w:tcBorders>
              <w:top w:val="single" w:sz="4" w:space="0" w:color="auto"/>
              <w:left w:val="single" w:sz="4" w:space="0" w:color="auto"/>
              <w:bottom w:val="single" w:sz="4" w:space="0" w:color="auto"/>
            </w:tcBorders>
            <w:shd w:val="clear" w:color="auto" w:fill="auto"/>
            <w:noWrap/>
            <w:hideMark/>
          </w:tcPr>
          <w:p w14:paraId="24F6C938" w14:textId="77777777" w:rsidR="004C3231" w:rsidRPr="00FD0CDB" w:rsidRDefault="004C3231" w:rsidP="004C3231">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TOTAL</w:t>
            </w:r>
          </w:p>
        </w:tc>
        <w:tc>
          <w:tcPr>
            <w:tcW w:w="1576" w:type="dxa"/>
            <w:tcBorders>
              <w:top w:val="single" w:sz="4" w:space="0" w:color="auto"/>
              <w:bottom w:val="single" w:sz="4" w:space="0" w:color="auto"/>
            </w:tcBorders>
            <w:shd w:val="clear" w:color="auto" w:fill="auto"/>
            <w:noWrap/>
          </w:tcPr>
          <w:p w14:paraId="2A923F10" w14:textId="4AFE13AE" w:rsidR="004C3231" w:rsidRPr="00FD0CDB" w:rsidRDefault="004C3231" w:rsidP="004C3231">
            <w:pPr>
              <w:spacing w:after="0" w:line="240" w:lineRule="auto"/>
              <w:jc w:val="both"/>
              <w:rPr>
                <w:rFonts w:asciiTheme="minorHAnsi" w:eastAsia="Times New Roman" w:hAnsiTheme="minorHAnsi" w:cstheme="minorHAnsi"/>
                <w:b/>
                <w:bCs/>
                <w:sz w:val="20"/>
                <w:szCs w:val="20"/>
                <w:lang w:eastAsia="es-MX"/>
              </w:rPr>
            </w:pPr>
          </w:p>
        </w:tc>
        <w:tc>
          <w:tcPr>
            <w:tcW w:w="1736" w:type="dxa"/>
            <w:tcBorders>
              <w:top w:val="single" w:sz="4" w:space="0" w:color="auto"/>
              <w:bottom w:val="single" w:sz="4" w:space="0" w:color="auto"/>
              <w:right w:val="single" w:sz="4" w:space="0" w:color="auto"/>
            </w:tcBorders>
            <w:shd w:val="clear" w:color="auto" w:fill="auto"/>
            <w:noWrap/>
            <w:vAlign w:val="bottom"/>
            <w:hideMark/>
          </w:tcPr>
          <w:p w14:paraId="478A1ADC" w14:textId="278240D6" w:rsidR="004C3231" w:rsidRPr="00FD0CDB" w:rsidRDefault="004C3231" w:rsidP="004C3231">
            <w:pPr>
              <w:spacing w:after="0" w:line="240" w:lineRule="auto"/>
              <w:jc w:val="both"/>
              <w:rPr>
                <w:rFonts w:asciiTheme="minorHAnsi" w:eastAsia="Times New Roman" w:hAnsiTheme="minorHAnsi" w:cstheme="minorHAnsi"/>
                <w:b/>
                <w:bCs/>
                <w:sz w:val="20"/>
                <w:szCs w:val="20"/>
                <w:lang w:eastAsia="es-MX"/>
              </w:rPr>
            </w:pPr>
          </w:p>
        </w:tc>
        <w:tc>
          <w:tcPr>
            <w:tcW w:w="2876" w:type="dxa"/>
            <w:tcBorders>
              <w:top w:val="single" w:sz="4" w:space="0" w:color="auto"/>
              <w:left w:val="single" w:sz="4" w:space="0" w:color="auto"/>
              <w:bottom w:val="single" w:sz="4" w:space="0" w:color="auto"/>
              <w:right w:val="single" w:sz="4" w:space="0" w:color="auto"/>
            </w:tcBorders>
            <w:shd w:val="clear" w:color="auto" w:fill="auto"/>
            <w:noWrap/>
          </w:tcPr>
          <w:p w14:paraId="18353FCB" w14:textId="473248C0" w:rsidR="004C3231" w:rsidRPr="00FD0CDB" w:rsidRDefault="00BB72AA" w:rsidP="004C3231">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1,347,120.51</w:t>
            </w:r>
          </w:p>
        </w:tc>
      </w:tr>
    </w:tbl>
    <w:p w14:paraId="5FB257EE" w14:textId="77777777" w:rsidR="00AF27A9" w:rsidRPr="00FD0CDB" w:rsidRDefault="00AF27A9" w:rsidP="007106A2">
      <w:pPr>
        <w:spacing w:after="0" w:line="240" w:lineRule="auto"/>
        <w:jc w:val="both"/>
        <w:rPr>
          <w:rFonts w:asciiTheme="minorHAnsi" w:eastAsia="Times New Roman" w:hAnsiTheme="minorHAnsi" w:cstheme="minorHAnsi"/>
          <w:sz w:val="20"/>
          <w:szCs w:val="20"/>
          <w:lang w:eastAsia="es-MX"/>
        </w:rPr>
      </w:pPr>
    </w:p>
    <w:p w14:paraId="3396CBC6" w14:textId="192947C0"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En las Estimaciones Depreciaciones se registran las disminuciones de los bienes muebles e inmuebles con motivo de su depreciación y la disminución de los gastos de instalación por su amortización o algún otro deterioro.</w:t>
      </w:r>
    </w:p>
    <w:p w14:paraId="3B144BAA"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Los Otros Gastos es la cuenta donde se registran las Bonificaciones y descuentos otorgados a los clientes y los otros gastos varios con movimientos mínimos.</w:t>
      </w:r>
    </w:p>
    <w:p w14:paraId="14A77F58" w14:textId="50254F63"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p w14:paraId="78CD0A7D"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III) NOTAS AL ESTADO DE VARIACIONES EN LA HACIENDA PÚBLICA/PATRIMONIO</w:t>
      </w:r>
    </w:p>
    <w:p w14:paraId="6D184E1A" w14:textId="2680E17B"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1.-Se informará de manera agrupada, acerca de las modificaciones al patrimonio contribuido por tipo, naturaleza y monto.</w:t>
      </w:r>
    </w:p>
    <w:p w14:paraId="395700BA"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p>
    <w:tbl>
      <w:tblPr>
        <w:tblW w:w="13253" w:type="dxa"/>
        <w:tblInd w:w="70" w:type="dxa"/>
        <w:tblCellMar>
          <w:left w:w="70" w:type="dxa"/>
          <w:right w:w="70" w:type="dxa"/>
        </w:tblCellMar>
        <w:tblLook w:val="04A0" w:firstRow="1" w:lastRow="0" w:firstColumn="1" w:lastColumn="0" w:noHBand="0" w:noVBand="1"/>
      </w:tblPr>
      <w:tblGrid>
        <w:gridCol w:w="5140"/>
        <w:gridCol w:w="1560"/>
        <w:gridCol w:w="6407"/>
        <w:gridCol w:w="146"/>
      </w:tblGrid>
      <w:tr w:rsidR="007106A2" w:rsidRPr="00FD0CDB" w14:paraId="5A7EBD90" w14:textId="77777777" w:rsidTr="00DB4409">
        <w:trPr>
          <w:gridAfter w:val="2"/>
          <w:wAfter w:w="6553" w:type="dxa"/>
          <w:trHeight w:val="300"/>
        </w:trPr>
        <w:tc>
          <w:tcPr>
            <w:tcW w:w="5140" w:type="dxa"/>
            <w:tcBorders>
              <w:top w:val="nil"/>
              <w:left w:val="nil"/>
              <w:bottom w:val="single" w:sz="4" w:space="0" w:color="auto"/>
              <w:right w:val="nil"/>
            </w:tcBorders>
            <w:shd w:val="clear" w:color="auto" w:fill="auto"/>
            <w:vAlign w:val="center"/>
            <w:hideMark/>
          </w:tcPr>
          <w:p w14:paraId="58791C7A"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Concepto de la Hacienda Pública / Patrimonio Contribuido</w:t>
            </w:r>
          </w:p>
        </w:tc>
        <w:tc>
          <w:tcPr>
            <w:tcW w:w="1560" w:type="dxa"/>
            <w:tcBorders>
              <w:top w:val="nil"/>
              <w:left w:val="nil"/>
              <w:bottom w:val="nil"/>
              <w:right w:val="nil"/>
            </w:tcBorders>
            <w:shd w:val="clear" w:color="auto" w:fill="auto"/>
            <w:vAlign w:val="center"/>
            <w:hideMark/>
          </w:tcPr>
          <w:p w14:paraId="394656DA"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Importe</w:t>
            </w:r>
          </w:p>
        </w:tc>
      </w:tr>
      <w:tr w:rsidR="007106A2" w:rsidRPr="00FD0CDB" w14:paraId="5EAE33F9" w14:textId="77777777" w:rsidTr="00997981">
        <w:trPr>
          <w:gridAfter w:val="2"/>
          <w:wAfter w:w="6553" w:type="dxa"/>
          <w:trHeight w:val="255"/>
        </w:trPr>
        <w:tc>
          <w:tcPr>
            <w:tcW w:w="5140" w:type="dxa"/>
            <w:tcBorders>
              <w:top w:val="single" w:sz="4" w:space="0" w:color="auto"/>
              <w:left w:val="single" w:sz="4" w:space="0" w:color="auto"/>
              <w:bottom w:val="single" w:sz="4" w:space="0" w:color="auto"/>
              <w:right w:val="nil"/>
            </w:tcBorders>
            <w:shd w:val="clear" w:color="auto" w:fill="auto"/>
            <w:vAlign w:val="center"/>
            <w:hideMark/>
          </w:tcPr>
          <w:p w14:paraId="4B3B2B62"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Aportaciones del Gobierno</w:t>
            </w:r>
          </w:p>
        </w:tc>
        <w:tc>
          <w:tcPr>
            <w:tcW w:w="1560" w:type="dxa"/>
            <w:tcBorders>
              <w:top w:val="single" w:sz="4" w:space="0" w:color="auto"/>
              <w:left w:val="single" w:sz="4" w:space="0" w:color="auto"/>
              <w:bottom w:val="single" w:sz="4" w:space="0" w:color="auto"/>
              <w:right w:val="single" w:sz="4" w:space="0" w:color="auto"/>
            </w:tcBorders>
            <w:shd w:val="clear" w:color="auto" w:fill="auto"/>
            <w:noWrap/>
            <w:hideMark/>
          </w:tcPr>
          <w:p w14:paraId="37FC21EC" w14:textId="77777777" w:rsidR="007106A2" w:rsidRPr="00FD0CDB" w:rsidRDefault="007106A2" w:rsidP="006961F8">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18,386.08</w:t>
            </w:r>
          </w:p>
        </w:tc>
      </w:tr>
      <w:tr w:rsidR="007106A2" w:rsidRPr="00FD0CDB" w14:paraId="676D98D9" w14:textId="77777777" w:rsidTr="00997981">
        <w:trPr>
          <w:gridAfter w:val="2"/>
          <w:wAfter w:w="6553" w:type="dxa"/>
          <w:trHeight w:val="255"/>
        </w:trPr>
        <w:tc>
          <w:tcPr>
            <w:tcW w:w="5140" w:type="dxa"/>
            <w:tcBorders>
              <w:top w:val="single" w:sz="4" w:space="0" w:color="auto"/>
              <w:left w:val="single" w:sz="4" w:space="0" w:color="auto"/>
              <w:bottom w:val="single" w:sz="4" w:space="0" w:color="auto"/>
              <w:right w:val="nil"/>
            </w:tcBorders>
            <w:shd w:val="clear" w:color="auto" w:fill="auto"/>
            <w:vAlign w:val="center"/>
            <w:hideMark/>
          </w:tcPr>
          <w:p w14:paraId="5C0CBE1B"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Fondo Recibidos Anteriores</w:t>
            </w:r>
          </w:p>
        </w:tc>
        <w:tc>
          <w:tcPr>
            <w:tcW w:w="1560" w:type="dxa"/>
            <w:tcBorders>
              <w:top w:val="nil"/>
              <w:left w:val="single" w:sz="4" w:space="0" w:color="auto"/>
              <w:bottom w:val="single" w:sz="4" w:space="0" w:color="auto"/>
              <w:right w:val="single" w:sz="4" w:space="0" w:color="auto"/>
            </w:tcBorders>
            <w:shd w:val="clear" w:color="auto" w:fill="auto"/>
            <w:noWrap/>
            <w:hideMark/>
          </w:tcPr>
          <w:p w14:paraId="6FE60C2A" w14:textId="77777777" w:rsidR="007106A2" w:rsidRPr="00FD0CDB" w:rsidRDefault="007106A2" w:rsidP="006961F8">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50.00</w:t>
            </w:r>
          </w:p>
        </w:tc>
      </w:tr>
      <w:tr w:rsidR="007106A2" w:rsidRPr="00FD0CDB" w14:paraId="11469985" w14:textId="77777777" w:rsidTr="00997981">
        <w:trPr>
          <w:gridAfter w:val="2"/>
          <w:wAfter w:w="6553" w:type="dxa"/>
          <w:trHeight w:val="255"/>
        </w:trPr>
        <w:tc>
          <w:tcPr>
            <w:tcW w:w="5140" w:type="dxa"/>
            <w:tcBorders>
              <w:top w:val="single" w:sz="4" w:space="0" w:color="auto"/>
              <w:left w:val="nil"/>
              <w:bottom w:val="double" w:sz="6" w:space="0" w:color="auto"/>
              <w:right w:val="nil"/>
            </w:tcBorders>
            <w:shd w:val="clear" w:color="auto" w:fill="auto"/>
            <w:noWrap/>
            <w:vAlign w:val="bottom"/>
            <w:hideMark/>
          </w:tcPr>
          <w:p w14:paraId="728DA4C1"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Suma</w:t>
            </w:r>
          </w:p>
        </w:tc>
        <w:tc>
          <w:tcPr>
            <w:tcW w:w="1560" w:type="dxa"/>
            <w:tcBorders>
              <w:top w:val="nil"/>
              <w:left w:val="nil"/>
              <w:bottom w:val="double" w:sz="6" w:space="0" w:color="auto"/>
              <w:right w:val="nil"/>
            </w:tcBorders>
            <w:shd w:val="clear" w:color="auto" w:fill="auto"/>
            <w:noWrap/>
            <w:hideMark/>
          </w:tcPr>
          <w:p w14:paraId="3EF67DD8" w14:textId="77777777" w:rsidR="007106A2" w:rsidRPr="00FD0CDB" w:rsidRDefault="007106A2" w:rsidP="006961F8">
            <w:pPr>
              <w:spacing w:after="0" w:line="240" w:lineRule="auto"/>
              <w:jc w:val="right"/>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18,436.08</w:t>
            </w:r>
          </w:p>
        </w:tc>
      </w:tr>
      <w:tr w:rsidR="007106A2" w:rsidRPr="00FD0CDB" w14:paraId="2BB0850F" w14:textId="77777777" w:rsidTr="00590EB0">
        <w:trPr>
          <w:trHeight w:val="255"/>
        </w:trPr>
        <w:tc>
          <w:tcPr>
            <w:tcW w:w="13107" w:type="dxa"/>
            <w:gridSpan w:val="3"/>
            <w:tcBorders>
              <w:top w:val="nil"/>
              <w:left w:val="nil"/>
              <w:bottom w:val="nil"/>
              <w:right w:val="nil"/>
            </w:tcBorders>
            <w:shd w:val="clear" w:color="auto" w:fill="auto"/>
            <w:vAlign w:val="center"/>
          </w:tcPr>
          <w:p w14:paraId="5C7C32D2" w14:textId="24ED0835" w:rsidR="00142076" w:rsidRPr="00FD0CDB" w:rsidRDefault="00142076" w:rsidP="007106A2">
            <w:pPr>
              <w:spacing w:after="0" w:line="240" w:lineRule="auto"/>
              <w:jc w:val="both"/>
              <w:rPr>
                <w:rFonts w:asciiTheme="minorHAnsi" w:eastAsia="Times New Roman" w:hAnsiTheme="minorHAnsi" w:cstheme="minorHAnsi"/>
                <w:b/>
                <w:bCs/>
                <w:sz w:val="20"/>
                <w:szCs w:val="20"/>
                <w:lang w:eastAsia="es-MX"/>
              </w:rPr>
            </w:pPr>
          </w:p>
        </w:tc>
        <w:tc>
          <w:tcPr>
            <w:tcW w:w="146" w:type="dxa"/>
            <w:tcBorders>
              <w:top w:val="nil"/>
              <w:left w:val="nil"/>
              <w:bottom w:val="nil"/>
              <w:right w:val="nil"/>
            </w:tcBorders>
            <w:shd w:val="clear" w:color="auto" w:fill="auto"/>
            <w:vAlign w:val="center"/>
          </w:tcPr>
          <w:p w14:paraId="23B68246"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p>
        </w:tc>
      </w:tr>
      <w:tr w:rsidR="007106A2" w:rsidRPr="00FD0CDB" w14:paraId="5117C483" w14:textId="77777777" w:rsidTr="00590EB0">
        <w:trPr>
          <w:gridAfter w:val="1"/>
          <w:wAfter w:w="146" w:type="dxa"/>
          <w:trHeight w:val="255"/>
        </w:trPr>
        <w:tc>
          <w:tcPr>
            <w:tcW w:w="13107" w:type="dxa"/>
            <w:gridSpan w:val="3"/>
            <w:tcBorders>
              <w:top w:val="nil"/>
              <w:left w:val="nil"/>
              <w:bottom w:val="nil"/>
              <w:right w:val="nil"/>
            </w:tcBorders>
            <w:shd w:val="clear" w:color="auto" w:fill="auto"/>
            <w:vAlign w:val="center"/>
          </w:tcPr>
          <w:tbl>
            <w:tblPr>
              <w:tblW w:w="12967" w:type="dxa"/>
              <w:tblCellMar>
                <w:left w:w="70" w:type="dxa"/>
                <w:right w:w="70" w:type="dxa"/>
              </w:tblCellMar>
              <w:tblLook w:val="04A0" w:firstRow="1" w:lastRow="0" w:firstColumn="1" w:lastColumn="0" w:noHBand="0" w:noVBand="1"/>
            </w:tblPr>
            <w:tblGrid>
              <w:gridCol w:w="5033"/>
              <w:gridCol w:w="3509"/>
              <w:gridCol w:w="624"/>
              <w:gridCol w:w="146"/>
              <w:gridCol w:w="146"/>
              <w:gridCol w:w="3217"/>
              <w:gridCol w:w="146"/>
              <w:gridCol w:w="146"/>
            </w:tblGrid>
            <w:tr w:rsidR="00E7023A" w:rsidRPr="00FD0CDB" w14:paraId="035C20E0" w14:textId="77777777" w:rsidTr="00ED0EF9">
              <w:trPr>
                <w:trHeight w:val="255"/>
              </w:trPr>
              <w:tc>
                <w:tcPr>
                  <w:tcW w:w="12967" w:type="dxa"/>
                  <w:gridSpan w:val="8"/>
                  <w:tcBorders>
                    <w:top w:val="nil"/>
                    <w:left w:val="nil"/>
                    <w:bottom w:val="nil"/>
                    <w:right w:val="nil"/>
                  </w:tcBorders>
                  <w:shd w:val="clear" w:color="auto" w:fill="auto"/>
                  <w:hideMark/>
                </w:tcPr>
                <w:p w14:paraId="2DED4AD2" w14:textId="520642ED" w:rsidR="00E7023A" w:rsidRPr="00FD0CDB" w:rsidRDefault="00E7023A" w:rsidP="00E7023A">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2.-Se informará de manera agrupada, acerca del monto y procedencia de los recursos que modifican al patrimonio generado.</w:t>
                  </w:r>
                </w:p>
              </w:tc>
            </w:tr>
            <w:tr w:rsidR="00E7023A" w:rsidRPr="00FD0CDB" w14:paraId="52ED2FC5" w14:textId="77777777" w:rsidTr="00ED0EF9">
              <w:trPr>
                <w:gridAfter w:val="3"/>
                <w:wAfter w:w="3509" w:type="dxa"/>
                <w:trHeight w:val="255"/>
              </w:trPr>
              <w:tc>
                <w:tcPr>
                  <w:tcW w:w="5033" w:type="dxa"/>
                  <w:tcBorders>
                    <w:top w:val="nil"/>
                    <w:left w:val="nil"/>
                    <w:bottom w:val="nil"/>
                    <w:right w:val="nil"/>
                  </w:tcBorders>
                  <w:shd w:val="clear" w:color="000000" w:fill="C0C0C0"/>
                  <w:hideMark/>
                </w:tcPr>
                <w:p w14:paraId="0065E8E7" w14:textId="6DC13D85"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RECURSOS DE MODIFICAN EL PATRIMONIO GENERADO</w:t>
                  </w:r>
                </w:p>
              </w:tc>
              <w:tc>
                <w:tcPr>
                  <w:tcW w:w="4133" w:type="dxa"/>
                  <w:gridSpan w:val="2"/>
                  <w:tcBorders>
                    <w:top w:val="nil"/>
                    <w:left w:val="nil"/>
                    <w:bottom w:val="nil"/>
                    <w:right w:val="nil"/>
                  </w:tcBorders>
                  <w:shd w:val="clear" w:color="000000" w:fill="C0C0C0"/>
                  <w:vAlign w:val="center"/>
                  <w:hideMark/>
                </w:tcPr>
                <w:p w14:paraId="60A489E2" w14:textId="69036CC9"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IMPORTE</w:t>
                  </w:r>
                </w:p>
              </w:tc>
              <w:tc>
                <w:tcPr>
                  <w:tcW w:w="146" w:type="dxa"/>
                  <w:tcBorders>
                    <w:top w:val="nil"/>
                    <w:left w:val="nil"/>
                    <w:bottom w:val="nil"/>
                    <w:right w:val="nil"/>
                  </w:tcBorders>
                  <w:shd w:val="clear" w:color="auto" w:fill="auto"/>
                  <w:noWrap/>
                  <w:vAlign w:val="bottom"/>
                  <w:hideMark/>
                </w:tcPr>
                <w:p w14:paraId="234A8423" w14:textId="77777777" w:rsidR="00E7023A" w:rsidRPr="00FD0CDB" w:rsidRDefault="00E7023A" w:rsidP="00E7023A">
                  <w:pPr>
                    <w:spacing w:after="0" w:line="240" w:lineRule="auto"/>
                    <w:jc w:val="both"/>
                    <w:rPr>
                      <w:rFonts w:asciiTheme="minorHAnsi" w:eastAsia="Times New Roman" w:hAnsiTheme="minorHAnsi" w:cstheme="minorHAnsi"/>
                      <w:b/>
                      <w:bCs/>
                      <w:sz w:val="20"/>
                      <w:szCs w:val="20"/>
                      <w:lang w:eastAsia="es-MX"/>
                    </w:rPr>
                  </w:pPr>
                </w:p>
              </w:tc>
              <w:tc>
                <w:tcPr>
                  <w:tcW w:w="146" w:type="dxa"/>
                  <w:tcBorders>
                    <w:top w:val="nil"/>
                    <w:left w:val="nil"/>
                    <w:bottom w:val="nil"/>
                    <w:right w:val="nil"/>
                  </w:tcBorders>
                  <w:shd w:val="clear" w:color="auto" w:fill="auto"/>
                  <w:noWrap/>
                  <w:vAlign w:val="bottom"/>
                  <w:hideMark/>
                </w:tcPr>
                <w:p w14:paraId="7CBBFD31" w14:textId="77777777" w:rsidR="00E7023A" w:rsidRPr="00FD0CDB" w:rsidRDefault="00E7023A" w:rsidP="00E7023A">
                  <w:pPr>
                    <w:spacing w:after="0" w:line="240" w:lineRule="auto"/>
                    <w:jc w:val="both"/>
                    <w:rPr>
                      <w:rFonts w:asciiTheme="minorHAnsi" w:eastAsia="Times New Roman" w:hAnsiTheme="minorHAnsi" w:cstheme="minorHAnsi"/>
                      <w:b/>
                      <w:bCs/>
                      <w:sz w:val="20"/>
                      <w:szCs w:val="20"/>
                      <w:lang w:eastAsia="es-MX"/>
                    </w:rPr>
                  </w:pPr>
                </w:p>
              </w:tc>
            </w:tr>
            <w:tr w:rsidR="00E7023A" w:rsidRPr="00FD0CDB" w14:paraId="492C99D1" w14:textId="77777777" w:rsidTr="00ED0EF9">
              <w:trPr>
                <w:gridAfter w:val="3"/>
                <w:wAfter w:w="3509" w:type="dxa"/>
                <w:trHeight w:val="255"/>
              </w:trPr>
              <w:tc>
                <w:tcPr>
                  <w:tcW w:w="5033" w:type="dxa"/>
                  <w:tcBorders>
                    <w:top w:val="nil"/>
                    <w:left w:val="nil"/>
                    <w:bottom w:val="nil"/>
                    <w:right w:val="nil"/>
                  </w:tcBorders>
                  <w:shd w:val="clear" w:color="auto" w:fill="auto"/>
                  <w:hideMark/>
                </w:tcPr>
                <w:p w14:paraId="704E72DA" w14:textId="3197CD60"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Superávit o (déficit) de Ejercicios Anteriores</w:t>
                  </w:r>
                </w:p>
              </w:tc>
              <w:tc>
                <w:tcPr>
                  <w:tcW w:w="4133" w:type="dxa"/>
                  <w:gridSpan w:val="2"/>
                  <w:tcBorders>
                    <w:top w:val="single" w:sz="4" w:space="0" w:color="auto"/>
                    <w:left w:val="single" w:sz="4" w:space="0" w:color="auto"/>
                    <w:bottom w:val="single" w:sz="4" w:space="0" w:color="auto"/>
                    <w:right w:val="single" w:sz="4" w:space="0" w:color="auto"/>
                  </w:tcBorders>
                  <w:shd w:val="clear" w:color="auto" w:fill="auto"/>
                  <w:noWrap/>
                </w:tcPr>
                <w:p w14:paraId="0C9910AE" w14:textId="1897A0E7" w:rsidR="00E7023A" w:rsidRPr="00FD0CDB" w:rsidRDefault="008B778C" w:rsidP="006961F8">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769,859,084.28</w:t>
                  </w:r>
                </w:p>
              </w:tc>
              <w:tc>
                <w:tcPr>
                  <w:tcW w:w="146" w:type="dxa"/>
                  <w:tcBorders>
                    <w:top w:val="nil"/>
                    <w:left w:val="nil"/>
                    <w:bottom w:val="nil"/>
                    <w:right w:val="nil"/>
                  </w:tcBorders>
                  <w:shd w:val="clear" w:color="auto" w:fill="auto"/>
                  <w:noWrap/>
                  <w:vAlign w:val="bottom"/>
                  <w:hideMark/>
                </w:tcPr>
                <w:p w14:paraId="6721A3DF" w14:textId="77777777" w:rsidR="00E7023A" w:rsidRPr="00FD0CDB" w:rsidRDefault="00E7023A" w:rsidP="00E7023A">
                  <w:pPr>
                    <w:spacing w:after="0" w:line="240" w:lineRule="auto"/>
                    <w:jc w:val="both"/>
                    <w:rPr>
                      <w:rFonts w:asciiTheme="minorHAnsi" w:eastAsia="Times New Roman" w:hAnsiTheme="minorHAnsi" w:cstheme="minorHAnsi"/>
                      <w:b/>
                      <w:bCs/>
                      <w:sz w:val="20"/>
                      <w:szCs w:val="20"/>
                      <w:lang w:eastAsia="es-MX"/>
                    </w:rPr>
                  </w:pPr>
                </w:p>
              </w:tc>
              <w:tc>
                <w:tcPr>
                  <w:tcW w:w="146" w:type="dxa"/>
                  <w:tcBorders>
                    <w:top w:val="nil"/>
                    <w:left w:val="nil"/>
                    <w:bottom w:val="nil"/>
                    <w:right w:val="nil"/>
                  </w:tcBorders>
                  <w:shd w:val="clear" w:color="auto" w:fill="auto"/>
                  <w:noWrap/>
                  <w:vAlign w:val="bottom"/>
                  <w:hideMark/>
                </w:tcPr>
                <w:p w14:paraId="109898DA" w14:textId="77777777" w:rsidR="00E7023A" w:rsidRPr="00FD0CDB" w:rsidRDefault="00E7023A" w:rsidP="00E7023A">
                  <w:pPr>
                    <w:spacing w:after="0" w:line="240" w:lineRule="auto"/>
                    <w:jc w:val="both"/>
                    <w:rPr>
                      <w:rFonts w:asciiTheme="minorHAnsi" w:eastAsia="Times New Roman" w:hAnsiTheme="minorHAnsi" w:cstheme="minorHAnsi"/>
                      <w:b/>
                      <w:bCs/>
                      <w:sz w:val="20"/>
                      <w:szCs w:val="20"/>
                      <w:lang w:eastAsia="es-MX"/>
                    </w:rPr>
                  </w:pPr>
                </w:p>
              </w:tc>
            </w:tr>
            <w:tr w:rsidR="00E7023A" w:rsidRPr="00FD0CDB" w14:paraId="4FF8BC4F" w14:textId="77777777" w:rsidTr="00ED0EF9">
              <w:trPr>
                <w:gridAfter w:val="3"/>
                <w:wAfter w:w="3509" w:type="dxa"/>
                <w:trHeight w:val="255"/>
              </w:trPr>
              <w:tc>
                <w:tcPr>
                  <w:tcW w:w="5033" w:type="dxa"/>
                  <w:tcBorders>
                    <w:top w:val="nil"/>
                    <w:left w:val="nil"/>
                    <w:bottom w:val="nil"/>
                    <w:right w:val="nil"/>
                  </w:tcBorders>
                  <w:shd w:val="clear" w:color="auto" w:fill="auto"/>
                  <w:hideMark/>
                </w:tcPr>
                <w:p w14:paraId="4F15D0B9" w14:textId="719B4063"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Revalúo</w:t>
                  </w:r>
                </w:p>
              </w:tc>
              <w:tc>
                <w:tcPr>
                  <w:tcW w:w="4133" w:type="dxa"/>
                  <w:gridSpan w:val="2"/>
                  <w:tcBorders>
                    <w:top w:val="nil"/>
                    <w:left w:val="single" w:sz="4" w:space="0" w:color="auto"/>
                    <w:bottom w:val="single" w:sz="4" w:space="0" w:color="auto"/>
                    <w:right w:val="single" w:sz="4" w:space="0" w:color="auto"/>
                  </w:tcBorders>
                  <w:shd w:val="clear" w:color="auto" w:fill="auto"/>
                  <w:noWrap/>
                </w:tcPr>
                <w:p w14:paraId="12F53555" w14:textId="77777777" w:rsidR="00E7023A" w:rsidRPr="00FD0CDB" w:rsidRDefault="00E7023A" w:rsidP="006961F8">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348,015,316.42</w:t>
                  </w:r>
                </w:p>
              </w:tc>
              <w:tc>
                <w:tcPr>
                  <w:tcW w:w="146" w:type="dxa"/>
                  <w:tcBorders>
                    <w:top w:val="nil"/>
                    <w:left w:val="nil"/>
                    <w:bottom w:val="nil"/>
                    <w:right w:val="nil"/>
                  </w:tcBorders>
                  <w:shd w:val="clear" w:color="auto" w:fill="auto"/>
                  <w:noWrap/>
                  <w:vAlign w:val="bottom"/>
                  <w:hideMark/>
                </w:tcPr>
                <w:p w14:paraId="640BB579" w14:textId="77777777" w:rsidR="00E7023A" w:rsidRPr="00FD0CDB" w:rsidRDefault="00E7023A" w:rsidP="00E7023A">
                  <w:pPr>
                    <w:spacing w:after="0" w:line="240" w:lineRule="auto"/>
                    <w:jc w:val="both"/>
                    <w:rPr>
                      <w:rFonts w:asciiTheme="minorHAnsi" w:eastAsia="Times New Roman" w:hAnsiTheme="minorHAnsi" w:cstheme="minorHAnsi"/>
                      <w:b/>
                      <w:bCs/>
                      <w:sz w:val="20"/>
                      <w:szCs w:val="20"/>
                      <w:lang w:eastAsia="es-MX"/>
                    </w:rPr>
                  </w:pPr>
                </w:p>
              </w:tc>
              <w:tc>
                <w:tcPr>
                  <w:tcW w:w="146" w:type="dxa"/>
                  <w:tcBorders>
                    <w:top w:val="nil"/>
                    <w:left w:val="nil"/>
                    <w:bottom w:val="nil"/>
                    <w:right w:val="nil"/>
                  </w:tcBorders>
                  <w:shd w:val="clear" w:color="auto" w:fill="auto"/>
                  <w:noWrap/>
                  <w:vAlign w:val="bottom"/>
                  <w:hideMark/>
                </w:tcPr>
                <w:p w14:paraId="303DDA9E" w14:textId="77777777" w:rsidR="00E7023A" w:rsidRPr="00FD0CDB" w:rsidRDefault="00E7023A" w:rsidP="00E7023A">
                  <w:pPr>
                    <w:spacing w:after="0" w:line="240" w:lineRule="auto"/>
                    <w:jc w:val="both"/>
                    <w:rPr>
                      <w:rFonts w:asciiTheme="minorHAnsi" w:eastAsia="Times New Roman" w:hAnsiTheme="minorHAnsi" w:cstheme="minorHAnsi"/>
                      <w:b/>
                      <w:bCs/>
                      <w:sz w:val="20"/>
                      <w:szCs w:val="20"/>
                      <w:lang w:eastAsia="es-MX"/>
                    </w:rPr>
                  </w:pPr>
                </w:p>
              </w:tc>
            </w:tr>
            <w:tr w:rsidR="00E7023A" w:rsidRPr="00FD0CDB" w14:paraId="0B7EF5A5" w14:textId="77777777" w:rsidTr="00ED0EF9">
              <w:trPr>
                <w:gridAfter w:val="3"/>
                <w:wAfter w:w="3509" w:type="dxa"/>
                <w:trHeight w:val="255"/>
              </w:trPr>
              <w:tc>
                <w:tcPr>
                  <w:tcW w:w="5033" w:type="dxa"/>
                  <w:tcBorders>
                    <w:top w:val="nil"/>
                    <w:left w:val="nil"/>
                    <w:bottom w:val="nil"/>
                    <w:right w:val="nil"/>
                  </w:tcBorders>
                  <w:shd w:val="clear" w:color="auto" w:fill="auto"/>
                  <w:hideMark/>
                </w:tcPr>
                <w:p w14:paraId="145D0588" w14:textId="24C63C11"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Reservas</w:t>
                  </w:r>
                </w:p>
              </w:tc>
              <w:tc>
                <w:tcPr>
                  <w:tcW w:w="4133" w:type="dxa"/>
                  <w:gridSpan w:val="2"/>
                  <w:tcBorders>
                    <w:top w:val="nil"/>
                    <w:left w:val="single" w:sz="4" w:space="0" w:color="auto"/>
                    <w:bottom w:val="single" w:sz="4" w:space="0" w:color="auto"/>
                    <w:right w:val="single" w:sz="4" w:space="0" w:color="auto"/>
                  </w:tcBorders>
                  <w:shd w:val="clear" w:color="auto" w:fill="auto"/>
                  <w:noWrap/>
                </w:tcPr>
                <w:p w14:paraId="4FA9FC49" w14:textId="77777777" w:rsidR="00E7023A" w:rsidRPr="00FD0CDB" w:rsidRDefault="00E7023A" w:rsidP="006961F8">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500,000.00</w:t>
                  </w:r>
                </w:p>
              </w:tc>
              <w:tc>
                <w:tcPr>
                  <w:tcW w:w="146" w:type="dxa"/>
                  <w:tcBorders>
                    <w:top w:val="nil"/>
                    <w:left w:val="nil"/>
                    <w:bottom w:val="nil"/>
                    <w:right w:val="nil"/>
                  </w:tcBorders>
                  <w:shd w:val="clear" w:color="auto" w:fill="auto"/>
                  <w:noWrap/>
                  <w:vAlign w:val="bottom"/>
                  <w:hideMark/>
                </w:tcPr>
                <w:p w14:paraId="47405A1B" w14:textId="77777777" w:rsidR="00E7023A" w:rsidRPr="00FD0CDB" w:rsidRDefault="00E7023A" w:rsidP="00E7023A">
                  <w:pPr>
                    <w:spacing w:after="0" w:line="240" w:lineRule="auto"/>
                    <w:jc w:val="both"/>
                    <w:rPr>
                      <w:rFonts w:asciiTheme="minorHAnsi" w:eastAsia="Times New Roman" w:hAnsiTheme="minorHAnsi" w:cstheme="minorHAnsi"/>
                      <w:b/>
                      <w:bCs/>
                      <w:sz w:val="20"/>
                      <w:szCs w:val="20"/>
                      <w:lang w:eastAsia="es-MX"/>
                    </w:rPr>
                  </w:pPr>
                </w:p>
              </w:tc>
              <w:tc>
                <w:tcPr>
                  <w:tcW w:w="146" w:type="dxa"/>
                  <w:tcBorders>
                    <w:top w:val="nil"/>
                    <w:left w:val="nil"/>
                    <w:bottom w:val="nil"/>
                    <w:right w:val="nil"/>
                  </w:tcBorders>
                  <w:shd w:val="clear" w:color="auto" w:fill="auto"/>
                  <w:noWrap/>
                  <w:vAlign w:val="bottom"/>
                  <w:hideMark/>
                </w:tcPr>
                <w:p w14:paraId="0ACD92A2" w14:textId="77777777" w:rsidR="00E7023A" w:rsidRPr="00FD0CDB" w:rsidRDefault="00E7023A" w:rsidP="00E7023A">
                  <w:pPr>
                    <w:spacing w:after="0" w:line="240" w:lineRule="auto"/>
                    <w:jc w:val="both"/>
                    <w:rPr>
                      <w:rFonts w:asciiTheme="minorHAnsi" w:eastAsia="Times New Roman" w:hAnsiTheme="minorHAnsi" w:cstheme="minorHAnsi"/>
                      <w:b/>
                      <w:bCs/>
                      <w:sz w:val="20"/>
                      <w:szCs w:val="20"/>
                      <w:lang w:eastAsia="es-MX"/>
                    </w:rPr>
                  </w:pPr>
                </w:p>
              </w:tc>
            </w:tr>
            <w:tr w:rsidR="00E7023A" w:rsidRPr="00FD0CDB" w14:paraId="1FED6D1C" w14:textId="77777777" w:rsidTr="00ED0EF9">
              <w:trPr>
                <w:gridAfter w:val="3"/>
                <w:wAfter w:w="3509" w:type="dxa"/>
                <w:trHeight w:val="255"/>
              </w:trPr>
              <w:tc>
                <w:tcPr>
                  <w:tcW w:w="5033" w:type="dxa"/>
                  <w:tcBorders>
                    <w:top w:val="nil"/>
                    <w:left w:val="nil"/>
                    <w:bottom w:val="nil"/>
                    <w:right w:val="nil"/>
                  </w:tcBorders>
                  <w:shd w:val="clear" w:color="auto" w:fill="auto"/>
                  <w:hideMark/>
                </w:tcPr>
                <w:p w14:paraId="20A2758A" w14:textId="32484857"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Rectificación de Resultados</w:t>
                  </w:r>
                </w:p>
              </w:tc>
              <w:tc>
                <w:tcPr>
                  <w:tcW w:w="4133" w:type="dxa"/>
                  <w:gridSpan w:val="2"/>
                  <w:tcBorders>
                    <w:top w:val="nil"/>
                    <w:left w:val="single" w:sz="4" w:space="0" w:color="auto"/>
                    <w:bottom w:val="single" w:sz="4" w:space="0" w:color="auto"/>
                    <w:right w:val="single" w:sz="4" w:space="0" w:color="auto"/>
                  </w:tcBorders>
                  <w:shd w:val="clear" w:color="auto" w:fill="auto"/>
                  <w:noWrap/>
                </w:tcPr>
                <w:p w14:paraId="1383E443" w14:textId="77777777" w:rsidR="00E7023A" w:rsidRPr="00FD0CDB" w:rsidRDefault="00E7023A" w:rsidP="006961F8">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5,802.71</w:t>
                  </w:r>
                </w:p>
              </w:tc>
              <w:tc>
                <w:tcPr>
                  <w:tcW w:w="146" w:type="dxa"/>
                  <w:tcBorders>
                    <w:top w:val="nil"/>
                    <w:left w:val="nil"/>
                    <w:bottom w:val="nil"/>
                    <w:right w:val="nil"/>
                  </w:tcBorders>
                  <w:shd w:val="clear" w:color="auto" w:fill="auto"/>
                  <w:noWrap/>
                  <w:vAlign w:val="bottom"/>
                  <w:hideMark/>
                </w:tcPr>
                <w:p w14:paraId="45D88980" w14:textId="77777777" w:rsidR="00E7023A" w:rsidRPr="00FD0CDB" w:rsidRDefault="00E7023A" w:rsidP="00E7023A">
                  <w:pPr>
                    <w:spacing w:after="0" w:line="240" w:lineRule="auto"/>
                    <w:jc w:val="both"/>
                    <w:rPr>
                      <w:rFonts w:asciiTheme="minorHAnsi" w:eastAsia="Times New Roman" w:hAnsiTheme="minorHAnsi" w:cstheme="minorHAnsi"/>
                      <w:b/>
                      <w:bCs/>
                      <w:sz w:val="20"/>
                      <w:szCs w:val="20"/>
                      <w:lang w:eastAsia="es-MX"/>
                    </w:rPr>
                  </w:pPr>
                </w:p>
              </w:tc>
              <w:tc>
                <w:tcPr>
                  <w:tcW w:w="146" w:type="dxa"/>
                  <w:tcBorders>
                    <w:top w:val="nil"/>
                    <w:left w:val="nil"/>
                    <w:bottom w:val="nil"/>
                    <w:right w:val="nil"/>
                  </w:tcBorders>
                  <w:shd w:val="clear" w:color="auto" w:fill="auto"/>
                  <w:noWrap/>
                  <w:vAlign w:val="bottom"/>
                  <w:hideMark/>
                </w:tcPr>
                <w:p w14:paraId="1F1FBEF5" w14:textId="77777777" w:rsidR="00E7023A" w:rsidRPr="00FD0CDB" w:rsidRDefault="00E7023A" w:rsidP="00E7023A">
                  <w:pPr>
                    <w:spacing w:after="0" w:line="240" w:lineRule="auto"/>
                    <w:jc w:val="both"/>
                    <w:rPr>
                      <w:rFonts w:asciiTheme="minorHAnsi" w:eastAsia="Times New Roman" w:hAnsiTheme="minorHAnsi" w:cstheme="minorHAnsi"/>
                      <w:b/>
                      <w:bCs/>
                      <w:sz w:val="20"/>
                      <w:szCs w:val="20"/>
                      <w:lang w:eastAsia="es-MX"/>
                    </w:rPr>
                  </w:pPr>
                </w:p>
              </w:tc>
            </w:tr>
            <w:tr w:rsidR="00E7023A" w:rsidRPr="00FD0CDB" w14:paraId="3F67A816" w14:textId="77777777" w:rsidTr="00ED0EF9">
              <w:trPr>
                <w:gridAfter w:val="3"/>
                <w:wAfter w:w="3509" w:type="dxa"/>
                <w:trHeight w:val="255"/>
              </w:trPr>
              <w:tc>
                <w:tcPr>
                  <w:tcW w:w="5033" w:type="dxa"/>
                  <w:tcBorders>
                    <w:top w:val="nil"/>
                    <w:left w:val="nil"/>
                    <w:bottom w:val="nil"/>
                    <w:right w:val="nil"/>
                  </w:tcBorders>
                  <w:shd w:val="clear" w:color="auto" w:fill="auto"/>
                  <w:hideMark/>
                </w:tcPr>
                <w:p w14:paraId="727F962C" w14:textId="58684562" w:rsidR="00E7023A" w:rsidRPr="00FD0CDB" w:rsidRDefault="00E7023A" w:rsidP="00E7023A">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Superávit o (déficit) del Ejercicio (30-sept-21)</w:t>
                  </w:r>
                </w:p>
              </w:tc>
              <w:tc>
                <w:tcPr>
                  <w:tcW w:w="4133" w:type="dxa"/>
                  <w:gridSpan w:val="2"/>
                  <w:tcBorders>
                    <w:top w:val="nil"/>
                    <w:left w:val="single" w:sz="4" w:space="0" w:color="auto"/>
                    <w:bottom w:val="single" w:sz="4" w:space="0" w:color="auto"/>
                    <w:right w:val="single" w:sz="4" w:space="0" w:color="auto"/>
                  </w:tcBorders>
                  <w:shd w:val="clear" w:color="auto" w:fill="auto"/>
                  <w:noWrap/>
                </w:tcPr>
                <w:p w14:paraId="23B10F5F" w14:textId="268FB169" w:rsidR="00E7023A" w:rsidRPr="00FD0CDB" w:rsidRDefault="00DB06E3" w:rsidP="006961F8">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4,836,630.50</w:t>
                  </w:r>
                </w:p>
              </w:tc>
              <w:tc>
                <w:tcPr>
                  <w:tcW w:w="146" w:type="dxa"/>
                  <w:tcBorders>
                    <w:top w:val="nil"/>
                    <w:left w:val="nil"/>
                    <w:bottom w:val="nil"/>
                    <w:right w:val="nil"/>
                  </w:tcBorders>
                  <w:shd w:val="clear" w:color="auto" w:fill="auto"/>
                  <w:noWrap/>
                  <w:vAlign w:val="bottom"/>
                  <w:hideMark/>
                </w:tcPr>
                <w:p w14:paraId="5AA76CE0" w14:textId="77777777" w:rsidR="00E7023A" w:rsidRPr="00FD0CDB" w:rsidRDefault="00E7023A" w:rsidP="00E7023A">
                  <w:pPr>
                    <w:spacing w:after="0" w:line="240" w:lineRule="auto"/>
                    <w:jc w:val="both"/>
                    <w:rPr>
                      <w:rFonts w:asciiTheme="minorHAnsi" w:eastAsia="Times New Roman" w:hAnsiTheme="minorHAnsi" w:cstheme="minorHAnsi"/>
                      <w:b/>
                      <w:bCs/>
                      <w:sz w:val="20"/>
                      <w:szCs w:val="20"/>
                      <w:lang w:eastAsia="es-MX"/>
                    </w:rPr>
                  </w:pPr>
                </w:p>
              </w:tc>
              <w:tc>
                <w:tcPr>
                  <w:tcW w:w="146" w:type="dxa"/>
                  <w:tcBorders>
                    <w:top w:val="nil"/>
                    <w:left w:val="nil"/>
                    <w:bottom w:val="nil"/>
                    <w:right w:val="nil"/>
                  </w:tcBorders>
                  <w:shd w:val="clear" w:color="auto" w:fill="auto"/>
                  <w:noWrap/>
                  <w:vAlign w:val="bottom"/>
                  <w:hideMark/>
                </w:tcPr>
                <w:p w14:paraId="6408C482" w14:textId="77777777" w:rsidR="00E7023A" w:rsidRPr="00FD0CDB" w:rsidRDefault="00E7023A" w:rsidP="00E7023A">
                  <w:pPr>
                    <w:spacing w:after="0" w:line="240" w:lineRule="auto"/>
                    <w:jc w:val="both"/>
                    <w:rPr>
                      <w:rFonts w:asciiTheme="minorHAnsi" w:eastAsia="Times New Roman" w:hAnsiTheme="minorHAnsi" w:cstheme="minorHAnsi"/>
                      <w:b/>
                      <w:bCs/>
                      <w:sz w:val="20"/>
                      <w:szCs w:val="20"/>
                      <w:lang w:eastAsia="es-MX"/>
                    </w:rPr>
                  </w:pPr>
                </w:p>
              </w:tc>
            </w:tr>
            <w:tr w:rsidR="00E7023A" w:rsidRPr="00FD0CDB" w14:paraId="28D248C1" w14:textId="77777777" w:rsidTr="00ED0EF9">
              <w:trPr>
                <w:trHeight w:val="255"/>
              </w:trPr>
              <w:tc>
                <w:tcPr>
                  <w:tcW w:w="8542" w:type="dxa"/>
                  <w:gridSpan w:val="2"/>
                  <w:tcBorders>
                    <w:top w:val="nil"/>
                    <w:left w:val="nil"/>
                    <w:bottom w:val="nil"/>
                    <w:right w:val="nil"/>
                  </w:tcBorders>
                  <w:shd w:val="clear" w:color="auto" w:fill="auto"/>
                  <w:noWrap/>
                  <w:hideMark/>
                </w:tcPr>
                <w:p w14:paraId="06A82D4F" w14:textId="77777777" w:rsidR="00E7023A" w:rsidRPr="00FD0CDB" w:rsidRDefault="00E7023A" w:rsidP="00E7023A">
                  <w:pPr>
                    <w:spacing w:after="0" w:line="240" w:lineRule="auto"/>
                    <w:jc w:val="both"/>
                    <w:rPr>
                      <w:rFonts w:asciiTheme="minorHAnsi" w:eastAsia="Times New Roman" w:hAnsiTheme="minorHAnsi" w:cstheme="minorHAnsi"/>
                      <w:b/>
                      <w:bCs/>
                      <w:sz w:val="20"/>
                      <w:szCs w:val="20"/>
                      <w:lang w:eastAsia="es-MX"/>
                    </w:rPr>
                  </w:pPr>
                </w:p>
              </w:tc>
              <w:tc>
                <w:tcPr>
                  <w:tcW w:w="4133" w:type="dxa"/>
                  <w:gridSpan w:val="4"/>
                  <w:tcBorders>
                    <w:top w:val="nil"/>
                    <w:left w:val="nil"/>
                    <w:bottom w:val="nil"/>
                    <w:right w:val="nil"/>
                  </w:tcBorders>
                  <w:shd w:val="clear" w:color="auto" w:fill="auto"/>
                  <w:noWrap/>
                  <w:hideMark/>
                </w:tcPr>
                <w:p w14:paraId="7CDEF6F4" w14:textId="77777777" w:rsidR="00E7023A" w:rsidRPr="00FD0CDB" w:rsidRDefault="00E7023A" w:rsidP="00E7023A">
                  <w:pPr>
                    <w:spacing w:after="0" w:line="240" w:lineRule="auto"/>
                    <w:jc w:val="both"/>
                    <w:rPr>
                      <w:rFonts w:asciiTheme="minorHAnsi" w:eastAsia="Times New Roman" w:hAnsiTheme="minorHAnsi" w:cstheme="minorHAnsi"/>
                      <w:b/>
                      <w:bCs/>
                      <w:sz w:val="20"/>
                      <w:szCs w:val="20"/>
                      <w:lang w:eastAsia="es-MX"/>
                    </w:rPr>
                  </w:pPr>
                </w:p>
              </w:tc>
              <w:tc>
                <w:tcPr>
                  <w:tcW w:w="146" w:type="dxa"/>
                  <w:tcBorders>
                    <w:top w:val="nil"/>
                    <w:left w:val="nil"/>
                    <w:bottom w:val="nil"/>
                    <w:right w:val="nil"/>
                  </w:tcBorders>
                  <w:shd w:val="clear" w:color="auto" w:fill="auto"/>
                  <w:noWrap/>
                  <w:vAlign w:val="bottom"/>
                  <w:hideMark/>
                </w:tcPr>
                <w:p w14:paraId="10B4E4E1" w14:textId="77777777" w:rsidR="00E7023A" w:rsidRPr="00FD0CDB" w:rsidRDefault="00E7023A" w:rsidP="00E7023A">
                  <w:pPr>
                    <w:spacing w:after="0" w:line="240" w:lineRule="auto"/>
                    <w:jc w:val="both"/>
                    <w:rPr>
                      <w:rFonts w:asciiTheme="minorHAnsi" w:eastAsia="Times New Roman" w:hAnsiTheme="minorHAnsi" w:cstheme="minorHAnsi"/>
                      <w:b/>
                      <w:bCs/>
                      <w:sz w:val="20"/>
                      <w:szCs w:val="20"/>
                      <w:lang w:eastAsia="es-MX"/>
                    </w:rPr>
                  </w:pPr>
                </w:p>
              </w:tc>
              <w:tc>
                <w:tcPr>
                  <w:tcW w:w="146" w:type="dxa"/>
                  <w:tcBorders>
                    <w:top w:val="nil"/>
                    <w:left w:val="nil"/>
                    <w:bottom w:val="nil"/>
                    <w:right w:val="nil"/>
                  </w:tcBorders>
                  <w:shd w:val="clear" w:color="auto" w:fill="auto"/>
                  <w:noWrap/>
                  <w:vAlign w:val="bottom"/>
                  <w:hideMark/>
                </w:tcPr>
                <w:p w14:paraId="06BD577F" w14:textId="77777777" w:rsidR="00E7023A" w:rsidRPr="00FD0CDB" w:rsidRDefault="00E7023A" w:rsidP="00E7023A">
                  <w:pPr>
                    <w:spacing w:after="0" w:line="240" w:lineRule="auto"/>
                    <w:jc w:val="both"/>
                    <w:rPr>
                      <w:rFonts w:asciiTheme="minorHAnsi" w:eastAsia="Times New Roman" w:hAnsiTheme="minorHAnsi" w:cstheme="minorHAnsi"/>
                      <w:b/>
                      <w:bCs/>
                      <w:sz w:val="20"/>
                      <w:szCs w:val="20"/>
                      <w:lang w:eastAsia="es-MX"/>
                    </w:rPr>
                  </w:pPr>
                </w:p>
              </w:tc>
            </w:tr>
            <w:tr w:rsidR="00F85860" w:rsidRPr="00FD0CDB" w14:paraId="098116AA" w14:textId="77777777" w:rsidTr="00F85860">
              <w:trPr>
                <w:gridAfter w:val="3"/>
                <w:wAfter w:w="3509" w:type="dxa"/>
                <w:trHeight w:val="255"/>
              </w:trPr>
              <w:tc>
                <w:tcPr>
                  <w:tcW w:w="5033" w:type="dxa"/>
                  <w:tcBorders>
                    <w:top w:val="single" w:sz="4" w:space="0" w:color="auto"/>
                    <w:left w:val="nil"/>
                    <w:bottom w:val="double" w:sz="6" w:space="0" w:color="auto"/>
                    <w:right w:val="nil"/>
                  </w:tcBorders>
                  <w:shd w:val="clear" w:color="auto" w:fill="auto"/>
                  <w:noWrap/>
                  <w:hideMark/>
                </w:tcPr>
                <w:p w14:paraId="263DCEA2" w14:textId="6A2CB3C1" w:rsidR="00F85860" w:rsidRPr="00FD0CDB" w:rsidRDefault="00F85860" w:rsidP="00F85860">
                  <w:pPr>
                    <w:spacing w:after="0" w:line="240" w:lineRule="auto"/>
                    <w:jc w:val="both"/>
                    <w:rPr>
                      <w:rFonts w:asciiTheme="minorHAnsi" w:eastAsia="Times New Roman" w:hAnsiTheme="minorHAnsi" w:cstheme="minorHAnsi"/>
                      <w:b/>
                      <w:bCs/>
                      <w:sz w:val="20"/>
                      <w:szCs w:val="20"/>
                      <w:lang w:eastAsia="es-MX"/>
                    </w:rPr>
                  </w:pPr>
                  <w:r w:rsidRPr="00FD0CDB">
                    <w:rPr>
                      <w:rFonts w:asciiTheme="minorHAnsi" w:hAnsiTheme="minorHAnsi" w:cstheme="minorHAnsi"/>
                      <w:sz w:val="20"/>
                      <w:szCs w:val="20"/>
                    </w:rPr>
                    <w:t>SUMA</w:t>
                  </w:r>
                </w:p>
              </w:tc>
              <w:tc>
                <w:tcPr>
                  <w:tcW w:w="4133" w:type="dxa"/>
                  <w:gridSpan w:val="2"/>
                  <w:tcBorders>
                    <w:top w:val="single" w:sz="4" w:space="0" w:color="auto"/>
                    <w:left w:val="nil"/>
                    <w:bottom w:val="double" w:sz="6" w:space="0" w:color="auto"/>
                    <w:right w:val="nil"/>
                  </w:tcBorders>
                  <w:shd w:val="clear" w:color="auto" w:fill="auto"/>
                  <w:noWrap/>
                  <w:hideMark/>
                </w:tcPr>
                <w:p w14:paraId="2C2CF15F" w14:textId="6298D454" w:rsidR="00F85860" w:rsidRPr="00FD0CDB" w:rsidRDefault="00DB06E3" w:rsidP="00F85860">
                  <w:pPr>
                    <w:spacing w:after="0" w:line="240" w:lineRule="auto"/>
                    <w:jc w:val="right"/>
                    <w:rPr>
                      <w:rFonts w:asciiTheme="minorHAnsi" w:eastAsia="Times New Roman" w:hAnsiTheme="minorHAnsi" w:cstheme="minorHAnsi"/>
                      <w:b/>
                      <w:bCs/>
                      <w:sz w:val="20"/>
                      <w:szCs w:val="20"/>
                      <w:lang w:eastAsia="es-MX"/>
                    </w:rPr>
                  </w:pPr>
                  <w:r w:rsidRPr="00FD0CDB">
                    <w:rPr>
                      <w:rFonts w:asciiTheme="minorHAnsi" w:hAnsiTheme="minorHAnsi" w:cstheme="minorHAnsi"/>
                      <w:b/>
                      <w:bCs/>
                      <w:sz w:val="20"/>
                      <w:szCs w:val="20"/>
                    </w:rPr>
                    <w:t>1,122,915,783.55</w:t>
                  </w:r>
                </w:p>
              </w:tc>
              <w:tc>
                <w:tcPr>
                  <w:tcW w:w="146" w:type="dxa"/>
                  <w:tcBorders>
                    <w:top w:val="nil"/>
                    <w:left w:val="nil"/>
                    <w:bottom w:val="nil"/>
                    <w:right w:val="nil"/>
                  </w:tcBorders>
                  <w:shd w:val="clear" w:color="auto" w:fill="auto"/>
                  <w:noWrap/>
                </w:tcPr>
                <w:p w14:paraId="53349F27" w14:textId="27E45C73" w:rsidR="00F85860" w:rsidRPr="00FD0CDB" w:rsidRDefault="00F85860" w:rsidP="00F85860">
                  <w:pPr>
                    <w:spacing w:after="0" w:line="240" w:lineRule="auto"/>
                    <w:jc w:val="both"/>
                    <w:rPr>
                      <w:rFonts w:asciiTheme="minorHAnsi" w:eastAsia="Times New Roman" w:hAnsiTheme="minorHAnsi" w:cstheme="minorHAnsi"/>
                      <w:b/>
                      <w:bCs/>
                      <w:sz w:val="20"/>
                      <w:szCs w:val="20"/>
                      <w:lang w:eastAsia="es-MX"/>
                    </w:rPr>
                  </w:pPr>
                </w:p>
              </w:tc>
              <w:tc>
                <w:tcPr>
                  <w:tcW w:w="146" w:type="dxa"/>
                  <w:tcBorders>
                    <w:top w:val="nil"/>
                    <w:left w:val="nil"/>
                    <w:bottom w:val="nil"/>
                    <w:right w:val="nil"/>
                  </w:tcBorders>
                  <w:shd w:val="clear" w:color="auto" w:fill="auto"/>
                  <w:noWrap/>
                  <w:vAlign w:val="bottom"/>
                  <w:hideMark/>
                </w:tcPr>
                <w:p w14:paraId="24CA8C9D" w14:textId="77777777" w:rsidR="00F85860" w:rsidRPr="00FD0CDB" w:rsidRDefault="00F85860" w:rsidP="00F85860">
                  <w:pPr>
                    <w:spacing w:after="0" w:line="240" w:lineRule="auto"/>
                    <w:jc w:val="both"/>
                    <w:rPr>
                      <w:rFonts w:asciiTheme="minorHAnsi" w:eastAsia="Times New Roman" w:hAnsiTheme="minorHAnsi" w:cstheme="minorHAnsi"/>
                      <w:b/>
                      <w:bCs/>
                      <w:sz w:val="20"/>
                      <w:szCs w:val="20"/>
                      <w:lang w:eastAsia="es-MX"/>
                    </w:rPr>
                  </w:pPr>
                </w:p>
              </w:tc>
            </w:tr>
          </w:tbl>
          <w:p w14:paraId="384F3101"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p>
        </w:tc>
      </w:tr>
    </w:tbl>
    <w:p w14:paraId="4A18CCFF"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p>
    <w:p w14:paraId="347D4068"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IV) NOTAS AL ESTADO DE FLUJOS DE EFECTIVO</w:t>
      </w:r>
    </w:p>
    <w:p w14:paraId="441CB397" w14:textId="08B1CC5B"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b/>
          <w:bCs/>
          <w:sz w:val="20"/>
          <w:szCs w:val="20"/>
          <w:lang w:eastAsia="es-MX"/>
        </w:rPr>
        <w:t>1.-</w:t>
      </w:r>
      <w:r w:rsidRPr="00FD0CDB">
        <w:rPr>
          <w:rFonts w:asciiTheme="minorHAnsi" w:eastAsia="Times New Roman" w:hAnsiTheme="minorHAnsi" w:cstheme="minorHAnsi"/>
          <w:sz w:val="20"/>
          <w:szCs w:val="20"/>
          <w:lang w:eastAsia="es-MX"/>
        </w:rPr>
        <w:t>El análisis de l</w:t>
      </w:r>
      <w:r w:rsidR="00A8320C" w:rsidRPr="00FD0CDB">
        <w:rPr>
          <w:rFonts w:asciiTheme="minorHAnsi" w:eastAsia="Times New Roman" w:hAnsiTheme="minorHAnsi" w:cstheme="minorHAnsi"/>
          <w:sz w:val="20"/>
          <w:szCs w:val="20"/>
          <w:lang w:eastAsia="es-MX"/>
        </w:rPr>
        <w:t>a</w:t>
      </w:r>
      <w:r w:rsidRPr="00FD0CDB">
        <w:rPr>
          <w:rFonts w:asciiTheme="minorHAnsi" w:eastAsia="Times New Roman" w:hAnsiTheme="minorHAnsi" w:cstheme="minorHAnsi"/>
          <w:sz w:val="20"/>
          <w:szCs w:val="20"/>
          <w:lang w:eastAsia="es-MX"/>
        </w:rPr>
        <w:t xml:space="preserve">s </w:t>
      </w:r>
      <w:r w:rsidR="00A8320C" w:rsidRPr="00FD0CDB">
        <w:rPr>
          <w:rFonts w:asciiTheme="minorHAnsi" w:eastAsia="Times New Roman" w:hAnsiTheme="minorHAnsi" w:cstheme="minorHAnsi"/>
          <w:sz w:val="20"/>
          <w:szCs w:val="20"/>
          <w:lang w:eastAsia="es-MX"/>
        </w:rPr>
        <w:t>cifras del periodo actual 2021 y el periodo anterior 2020 de Efectivo y Equivalentes al Efectivo del Estado de Flujos de Efectivos</w:t>
      </w:r>
      <w:r w:rsidRPr="00FD0CDB">
        <w:rPr>
          <w:rFonts w:asciiTheme="minorHAnsi" w:eastAsia="Times New Roman" w:hAnsiTheme="minorHAnsi" w:cstheme="minorHAnsi"/>
          <w:sz w:val="20"/>
          <w:szCs w:val="20"/>
          <w:lang w:eastAsia="es-MX"/>
        </w:rPr>
        <w:t xml:space="preserve"> es como sigue:</w:t>
      </w:r>
    </w:p>
    <w:tbl>
      <w:tblPr>
        <w:tblStyle w:val="Tablaconcuadrcula"/>
        <w:tblW w:w="0" w:type="auto"/>
        <w:tblInd w:w="38" w:type="dxa"/>
        <w:tblLook w:val="04A0" w:firstRow="1" w:lastRow="0" w:firstColumn="1" w:lastColumn="0" w:noHBand="0" w:noVBand="1"/>
      </w:tblPr>
      <w:tblGrid>
        <w:gridCol w:w="6070"/>
        <w:gridCol w:w="3359"/>
        <w:gridCol w:w="3002"/>
      </w:tblGrid>
      <w:tr w:rsidR="007106A2" w:rsidRPr="00FD0CDB" w14:paraId="51153F23" w14:textId="77777777" w:rsidTr="00BB72AA">
        <w:tc>
          <w:tcPr>
            <w:tcW w:w="6070" w:type="dxa"/>
          </w:tcPr>
          <w:p w14:paraId="1C229195" w14:textId="77777777" w:rsidR="007106A2" w:rsidRPr="00FD0CDB" w:rsidRDefault="007106A2" w:rsidP="007106A2">
            <w:pPr>
              <w:spacing w:after="0" w:line="240" w:lineRule="auto"/>
              <w:jc w:val="both"/>
              <w:rPr>
                <w:rFonts w:asciiTheme="minorHAnsi" w:hAnsiTheme="minorHAnsi" w:cstheme="minorHAnsi"/>
                <w:sz w:val="20"/>
                <w:szCs w:val="20"/>
                <w:lang w:eastAsia="es-MX"/>
              </w:rPr>
            </w:pPr>
          </w:p>
        </w:tc>
        <w:tc>
          <w:tcPr>
            <w:tcW w:w="3359" w:type="dxa"/>
          </w:tcPr>
          <w:p w14:paraId="7537BFEA" w14:textId="163767F5" w:rsidR="007106A2" w:rsidRPr="00FD0CDB" w:rsidRDefault="007106A2" w:rsidP="00121636">
            <w:pPr>
              <w:spacing w:after="0" w:line="240" w:lineRule="auto"/>
              <w:jc w:val="center"/>
              <w:rPr>
                <w:rFonts w:asciiTheme="minorHAnsi" w:hAnsiTheme="minorHAnsi" w:cstheme="minorHAnsi"/>
                <w:b/>
                <w:bCs/>
                <w:sz w:val="20"/>
                <w:szCs w:val="20"/>
                <w:lang w:eastAsia="es-MX"/>
              </w:rPr>
            </w:pPr>
            <w:r w:rsidRPr="00FD0CDB">
              <w:rPr>
                <w:rFonts w:asciiTheme="minorHAnsi" w:hAnsiTheme="minorHAnsi" w:cstheme="minorHAnsi"/>
                <w:b/>
                <w:bCs/>
                <w:sz w:val="20"/>
                <w:szCs w:val="20"/>
                <w:lang w:eastAsia="es-MX"/>
              </w:rPr>
              <w:t>202</w:t>
            </w:r>
            <w:r w:rsidR="00BB72AA" w:rsidRPr="00FD0CDB">
              <w:rPr>
                <w:rFonts w:asciiTheme="minorHAnsi" w:hAnsiTheme="minorHAnsi" w:cstheme="minorHAnsi"/>
                <w:b/>
                <w:bCs/>
                <w:sz w:val="20"/>
                <w:szCs w:val="20"/>
                <w:lang w:eastAsia="es-MX"/>
              </w:rPr>
              <w:t>2</w:t>
            </w:r>
          </w:p>
        </w:tc>
        <w:tc>
          <w:tcPr>
            <w:tcW w:w="3002" w:type="dxa"/>
          </w:tcPr>
          <w:p w14:paraId="76CA7C73" w14:textId="54FC154B" w:rsidR="007106A2" w:rsidRPr="00FD0CDB" w:rsidRDefault="00AC198B" w:rsidP="007106A2">
            <w:pPr>
              <w:spacing w:after="0" w:line="240" w:lineRule="auto"/>
              <w:jc w:val="both"/>
              <w:rPr>
                <w:rFonts w:asciiTheme="minorHAnsi" w:hAnsiTheme="minorHAnsi" w:cstheme="minorHAnsi"/>
                <w:b/>
                <w:bCs/>
                <w:sz w:val="20"/>
                <w:szCs w:val="20"/>
                <w:lang w:eastAsia="es-MX"/>
              </w:rPr>
            </w:pPr>
            <w:r w:rsidRPr="00FD0CDB">
              <w:rPr>
                <w:rFonts w:asciiTheme="minorHAnsi" w:hAnsiTheme="minorHAnsi" w:cstheme="minorHAnsi"/>
                <w:b/>
                <w:bCs/>
                <w:sz w:val="20"/>
                <w:szCs w:val="20"/>
                <w:lang w:eastAsia="es-MX"/>
              </w:rPr>
              <w:t xml:space="preserve">                         </w:t>
            </w:r>
            <w:r w:rsidR="007106A2" w:rsidRPr="00FD0CDB">
              <w:rPr>
                <w:rFonts w:asciiTheme="minorHAnsi" w:hAnsiTheme="minorHAnsi" w:cstheme="minorHAnsi"/>
                <w:b/>
                <w:bCs/>
                <w:sz w:val="20"/>
                <w:szCs w:val="20"/>
                <w:lang w:eastAsia="es-MX"/>
              </w:rPr>
              <w:t>202</w:t>
            </w:r>
            <w:r w:rsidR="00BB72AA" w:rsidRPr="00FD0CDB">
              <w:rPr>
                <w:rFonts w:asciiTheme="minorHAnsi" w:hAnsiTheme="minorHAnsi" w:cstheme="minorHAnsi"/>
                <w:b/>
                <w:bCs/>
                <w:sz w:val="20"/>
                <w:szCs w:val="20"/>
                <w:lang w:eastAsia="es-MX"/>
              </w:rPr>
              <w:t>1</w:t>
            </w:r>
          </w:p>
        </w:tc>
      </w:tr>
      <w:tr w:rsidR="00BB72AA" w:rsidRPr="00FD0CDB" w14:paraId="5CB31A5A" w14:textId="77777777" w:rsidTr="00BB72AA">
        <w:tc>
          <w:tcPr>
            <w:tcW w:w="6070" w:type="dxa"/>
          </w:tcPr>
          <w:p w14:paraId="37240931" w14:textId="77777777" w:rsidR="00BB72AA" w:rsidRPr="00FD0CDB" w:rsidRDefault="00BB72AA" w:rsidP="00BB72AA">
            <w:pPr>
              <w:spacing w:after="0" w:line="240" w:lineRule="auto"/>
              <w:jc w:val="both"/>
              <w:rPr>
                <w:rFonts w:asciiTheme="minorHAnsi" w:hAnsiTheme="minorHAnsi" w:cstheme="minorHAnsi"/>
                <w:sz w:val="20"/>
                <w:szCs w:val="20"/>
                <w:lang w:eastAsia="es-MX"/>
              </w:rPr>
            </w:pPr>
            <w:r w:rsidRPr="00FD0CDB">
              <w:rPr>
                <w:rFonts w:asciiTheme="minorHAnsi" w:hAnsiTheme="minorHAnsi" w:cstheme="minorHAnsi"/>
                <w:sz w:val="20"/>
                <w:szCs w:val="20"/>
                <w:lang w:eastAsia="es-MX"/>
              </w:rPr>
              <w:t>Efectivo</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7C8170B8" w14:textId="00D31758" w:rsidR="00BB72AA" w:rsidRPr="00FD0CDB" w:rsidRDefault="00BB72AA" w:rsidP="00BB72AA">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403,912.18</w:t>
            </w:r>
          </w:p>
        </w:tc>
        <w:tc>
          <w:tcPr>
            <w:tcW w:w="3002" w:type="dxa"/>
            <w:tcBorders>
              <w:top w:val="single" w:sz="4" w:space="0" w:color="auto"/>
              <w:left w:val="single" w:sz="4" w:space="0" w:color="auto"/>
              <w:bottom w:val="single" w:sz="4" w:space="0" w:color="auto"/>
              <w:right w:val="single" w:sz="4" w:space="0" w:color="auto"/>
            </w:tcBorders>
            <w:shd w:val="clear" w:color="auto" w:fill="auto"/>
          </w:tcPr>
          <w:p w14:paraId="0CCE2D78" w14:textId="6FE4449F" w:rsidR="00BB72AA" w:rsidRPr="00FD0CDB" w:rsidRDefault="00BB72AA" w:rsidP="00BB72AA">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273,003.94</w:t>
            </w:r>
          </w:p>
        </w:tc>
      </w:tr>
      <w:tr w:rsidR="00BB72AA" w:rsidRPr="00FD0CDB" w14:paraId="634A696D" w14:textId="77777777" w:rsidTr="00BB72AA">
        <w:tc>
          <w:tcPr>
            <w:tcW w:w="6070" w:type="dxa"/>
          </w:tcPr>
          <w:p w14:paraId="5E06CCA7" w14:textId="14869CF6" w:rsidR="00BB72AA" w:rsidRPr="00FD0CDB" w:rsidRDefault="00BB72AA" w:rsidP="00BB72AA">
            <w:pPr>
              <w:spacing w:after="0" w:line="240" w:lineRule="auto"/>
              <w:jc w:val="both"/>
              <w:rPr>
                <w:rFonts w:asciiTheme="minorHAnsi" w:hAnsiTheme="minorHAnsi" w:cstheme="minorHAnsi"/>
                <w:sz w:val="20"/>
                <w:szCs w:val="20"/>
                <w:lang w:eastAsia="es-MX"/>
              </w:rPr>
            </w:pPr>
            <w:r w:rsidRPr="00FD0CDB">
              <w:rPr>
                <w:rFonts w:asciiTheme="minorHAnsi" w:hAnsiTheme="minorHAnsi" w:cstheme="minorHAnsi"/>
                <w:sz w:val="20"/>
                <w:szCs w:val="20"/>
                <w:lang w:eastAsia="es-MX"/>
              </w:rPr>
              <w:t>Bancos-Tesorería</w:t>
            </w:r>
          </w:p>
        </w:tc>
        <w:tc>
          <w:tcPr>
            <w:tcW w:w="3359" w:type="dxa"/>
            <w:tcBorders>
              <w:top w:val="nil"/>
              <w:left w:val="single" w:sz="4" w:space="0" w:color="auto"/>
              <w:bottom w:val="single" w:sz="4" w:space="0" w:color="auto"/>
              <w:right w:val="single" w:sz="4" w:space="0" w:color="auto"/>
            </w:tcBorders>
            <w:shd w:val="clear" w:color="auto" w:fill="auto"/>
          </w:tcPr>
          <w:p w14:paraId="45E61A54" w14:textId="0A634B24" w:rsidR="00BB72AA" w:rsidRPr="00FD0CDB" w:rsidRDefault="00BB72AA" w:rsidP="00BB72AA">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35,199,715.17</w:t>
            </w:r>
          </w:p>
        </w:tc>
        <w:tc>
          <w:tcPr>
            <w:tcW w:w="3002" w:type="dxa"/>
            <w:tcBorders>
              <w:top w:val="nil"/>
              <w:left w:val="single" w:sz="4" w:space="0" w:color="auto"/>
              <w:bottom w:val="single" w:sz="4" w:space="0" w:color="auto"/>
              <w:right w:val="single" w:sz="4" w:space="0" w:color="auto"/>
            </w:tcBorders>
            <w:shd w:val="clear" w:color="auto" w:fill="auto"/>
          </w:tcPr>
          <w:p w14:paraId="278CE56E" w14:textId="0B0CDA99" w:rsidR="00BB72AA" w:rsidRPr="00FD0CDB" w:rsidRDefault="00BB72AA" w:rsidP="00BB72AA">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70,192,084.09</w:t>
            </w:r>
          </w:p>
        </w:tc>
      </w:tr>
      <w:tr w:rsidR="00BB72AA" w:rsidRPr="00FD0CDB" w14:paraId="7E3F0E69" w14:textId="77777777" w:rsidTr="00BB72AA">
        <w:tc>
          <w:tcPr>
            <w:tcW w:w="6070" w:type="dxa"/>
          </w:tcPr>
          <w:p w14:paraId="38BB6AD7" w14:textId="77777777" w:rsidR="00BB72AA" w:rsidRPr="00FD0CDB" w:rsidRDefault="00BB72AA" w:rsidP="00BB72AA">
            <w:pPr>
              <w:spacing w:after="0" w:line="240" w:lineRule="auto"/>
              <w:jc w:val="both"/>
              <w:rPr>
                <w:rFonts w:asciiTheme="minorHAnsi" w:hAnsiTheme="minorHAnsi" w:cstheme="minorHAnsi"/>
                <w:sz w:val="20"/>
                <w:szCs w:val="20"/>
                <w:lang w:eastAsia="es-MX"/>
              </w:rPr>
            </w:pPr>
            <w:r w:rsidRPr="00FD0CDB">
              <w:rPr>
                <w:rFonts w:asciiTheme="minorHAnsi" w:hAnsiTheme="minorHAnsi" w:cstheme="minorHAnsi"/>
                <w:sz w:val="20"/>
                <w:szCs w:val="20"/>
                <w:lang w:eastAsia="es-MX"/>
              </w:rPr>
              <w:t>Inversiones temporales (hasta 3 meses)</w:t>
            </w:r>
          </w:p>
        </w:tc>
        <w:tc>
          <w:tcPr>
            <w:tcW w:w="3359" w:type="dxa"/>
          </w:tcPr>
          <w:p w14:paraId="08FE97B2" w14:textId="12628771" w:rsidR="00BB72AA" w:rsidRPr="00FD0CDB" w:rsidRDefault="00BB72AA" w:rsidP="00BB72AA">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1,120.72</w:t>
            </w:r>
          </w:p>
        </w:tc>
        <w:tc>
          <w:tcPr>
            <w:tcW w:w="3002" w:type="dxa"/>
            <w:tcBorders>
              <w:top w:val="nil"/>
              <w:left w:val="single" w:sz="4" w:space="0" w:color="auto"/>
              <w:bottom w:val="single" w:sz="4" w:space="0" w:color="auto"/>
              <w:right w:val="single" w:sz="4" w:space="0" w:color="auto"/>
            </w:tcBorders>
            <w:shd w:val="clear" w:color="auto" w:fill="auto"/>
          </w:tcPr>
          <w:p w14:paraId="2A0E361F" w14:textId="41B87D0D" w:rsidR="00BB72AA" w:rsidRPr="00FD0CDB" w:rsidRDefault="00BB72AA" w:rsidP="00BB72AA">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1,120.72</w:t>
            </w:r>
          </w:p>
        </w:tc>
      </w:tr>
      <w:tr w:rsidR="004C3231" w:rsidRPr="00FD0CDB" w14:paraId="00387663" w14:textId="77777777" w:rsidTr="00BB72AA">
        <w:tc>
          <w:tcPr>
            <w:tcW w:w="6070" w:type="dxa"/>
          </w:tcPr>
          <w:p w14:paraId="5418D977" w14:textId="77777777" w:rsidR="004C3231" w:rsidRPr="00FD0CDB" w:rsidRDefault="004C3231" w:rsidP="004C3231">
            <w:pPr>
              <w:spacing w:after="0" w:line="240" w:lineRule="auto"/>
              <w:jc w:val="both"/>
              <w:rPr>
                <w:rFonts w:asciiTheme="minorHAnsi" w:hAnsiTheme="minorHAnsi" w:cstheme="minorHAnsi"/>
                <w:sz w:val="20"/>
                <w:szCs w:val="20"/>
                <w:lang w:eastAsia="es-MX"/>
              </w:rPr>
            </w:pPr>
            <w:r w:rsidRPr="00FD0CDB">
              <w:rPr>
                <w:rFonts w:asciiTheme="minorHAnsi" w:hAnsiTheme="minorHAnsi" w:cstheme="minorHAnsi"/>
                <w:sz w:val="20"/>
                <w:szCs w:val="20"/>
                <w:lang w:eastAsia="es-MX"/>
              </w:rPr>
              <w:lastRenderedPageBreak/>
              <w:t>Fondos con Afectación Especifica</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585B85DE" w14:textId="1FA3DC2B" w:rsidR="004C3231" w:rsidRPr="00FD0CDB" w:rsidRDefault="004C3231" w:rsidP="004C3231">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0.00</w:t>
            </w:r>
          </w:p>
        </w:tc>
        <w:tc>
          <w:tcPr>
            <w:tcW w:w="3002" w:type="dxa"/>
            <w:tcBorders>
              <w:top w:val="single" w:sz="4" w:space="0" w:color="auto"/>
              <w:left w:val="single" w:sz="4" w:space="0" w:color="auto"/>
              <w:bottom w:val="single" w:sz="4" w:space="0" w:color="auto"/>
              <w:right w:val="single" w:sz="4" w:space="0" w:color="auto"/>
            </w:tcBorders>
            <w:shd w:val="clear" w:color="auto" w:fill="auto"/>
          </w:tcPr>
          <w:p w14:paraId="4A2B751B" w14:textId="41DDEC7B" w:rsidR="004C3231" w:rsidRPr="00FD0CDB" w:rsidRDefault="004C3231" w:rsidP="004C3231">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0.00</w:t>
            </w:r>
          </w:p>
        </w:tc>
      </w:tr>
      <w:tr w:rsidR="006218E7" w:rsidRPr="00FD0CDB" w14:paraId="069C7057" w14:textId="77777777" w:rsidTr="00BB72AA">
        <w:tc>
          <w:tcPr>
            <w:tcW w:w="6070" w:type="dxa"/>
          </w:tcPr>
          <w:p w14:paraId="2FE9F10B" w14:textId="28E9F9A6" w:rsidR="006218E7" w:rsidRPr="00FD0CDB" w:rsidRDefault="006218E7" w:rsidP="004C3231">
            <w:pPr>
              <w:spacing w:after="0" w:line="240" w:lineRule="auto"/>
              <w:jc w:val="both"/>
              <w:rPr>
                <w:rFonts w:asciiTheme="minorHAnsi" w:hAnsiTheme="minorHAnsi" w:cstheme="minorHAnsi"/>
                <w:sz w:val="20"/>
                <w:szCs w:val="20"/>
                <w:lang w:eastAsia="es-MX"/>
              </w:rPr>
            </w:pPr>
            <w:r w:rsidRPr="00FD0CDB">
              <w:rPr>
                <w:rFonts w:asciiTheme="minorHAnsi" w:hAnsiTheme="minorHAnsi" w:cstheme="minorHAnsi"/>
                <w:sz w:val="20"/>
                <w:szCs w:val="20"/>
                <w:lang w:eastAsia="es-MX"/>
              </w:rPr>
              <w:t>Depósitos de Fondos de Terceros en Garantía y/o Administración</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3CD11155" w14:textId="4A63F971" w:rsidR="006218E7" w:rsidRPr="00FD0CDB" w:rsidRDefault="006218E7" w:rsidP="004C3231">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0.00</w:t>
            </w:r>
          </w:p>
        </w:tc>
        <w:tc>
          <w:tcPr>
            <w:tcW w:w="3002" w:type="dxa"/>
            <w:tcBorders>
              <w:top w:val="single" w:sz="4" w:space="0" w:color="auto"/>
              <w:left w:val="single" w:sz="4" w:space="0" w:color="auto"/>
              <w:bottom w:val="single" w:sz="4" w:space="0" w:color="auto"/>
              <w:right w:val="single" w:sz="4" w:space="0" w:color="auto"/>
            </w:tcBorders>
            <w:shd w:val="clear" w:color="auto" w:fill="auto"/>
          </w:tcPr>
          <w:p w14:paraId="3B92B7A8" w14:textId="70C2EF9D" w:rsidR="006218E7" w:rsidRPr="00FD0CDB" w:rsidRDefault="006218E7" w:rsidP="004C3231">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0.00</w:t>
            </w:r>
          </w:p>
        </w:tc>
      </w:tr>
      <w:tr w:rsidR="006218E7" w:rsidRPr="00FD0CDB" w14:paraId="6A060131" w14:textId="77777777" w:rsidTr="00BB72AA">
        <w:tc>
          <w:tcPr>
            <w:tcW w:w="6070" w:type="dxa"/>
          </w:tcPr>
          <w:p w14:paraId="3DE727D2" w14:textId="01463A04" w:rsidR="006218E7" w:rsidRPr="00FD0CDB" w:rsidRDefault="006218E7" w:rsidP="004C3231">
            <w:pPr>
              <w:spacing w:after="0" w:line="240" w:lineRule="auto"/>
              <w:jc w:val="both"/>
              <w:rPr>
                <w:rFonts w:asciiTheme="minorHAnsi" w:hAnsiTheme="minorHAnsi" w:cstheme="minorHAnsi"/>
                <w:sz w:val="20"/>
                <w:szCs w:val="20"/>
                <w:lang w:eastAsia="es-MX"/>
              </w:rPr>
            </w:pPr>
            <w:r w:rsidRPr="00FD0CDB">
              <w:rPr>
                <w:rFonts w:asciiTheme="minorHAnsi" w:hAnsiTheme="minorHAnsi" w:cstheme="minorHAnsi"/>
                <w:sz w:val="20"/>
                <w:szCs w:val="20"/>
                <w:lang w:eastAsia="es-MX"/>
              </w:rPr>
              <w:t xml:space="preserve">Otros Efectivos y Equivalentes </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67EF8512" w14:textId="0D4D6AE0" w:rsidR="006218E7" w:rsidRPr="00FD0CDB" w:rsidRDefault="006218E7" w:rsidP="004C3231">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0.00</w:t>
            </w:r>
          </w:p>
        </w:tc>
        <w:tc>
          <w:tcPr>
            <w:tcW w:w="3002" w:type="dxa"/>
            <w:tcBorders>
              <w:top w:val="single" w:sz="4" w:space="0" w:color="auto"/>
              <w:left w:val="single" w:sz="4" w:space="0" w:color="auto"/>
              <w:bottom w:val="single" w:sz="4" w:space="0" w:color="auto"/>
              <w:right w:val="single" w:sz="4" w:space="0" w:color="auto"/>
            </w:tcBorders>
            <w:shd w:val="clear" w:color="auto" w:fill="auto"/>
          </w:tcPr>
          <w:p w14:paraId="6AD0DEF3" w14:textId="7EB9449F" w:rsidR="006218E7" w:rsidRPr="00FD0CDB" w:rsidRDefault="006218E7" w:rsidP="004C3231">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0.00</w:t>
            </w:r>
          </w:p>
        </w:tc>
      </w:tr>
      <w:tr w:rsidR="00BB72AA" w:rsidRPr="00FD0CDB" w14:paraId="2984C102" w14:textId="77777777" w:rsidTr="00BB72AA">
        <w:tc>
          <w:tcPr>
            <w:tcW w:w="6070" w:type="dxa"/>
          </w:tcPr>
          <w:p w14:paraId="112264D2" w14:textId="3BB24CAA" w:rsidR="00BB72AA" w:rsidRPr="00FD0CDB" w:rsidRDefault="00BB72AA" w:rsidP="00BB72AA">
            <w:pPr>
              <w:spacing w:after="0" w:line="240" w:lineRule="auto"/>
              <w:rPr>
                <w:rFonts w:asciiTheme="minorHAnsi" w:hAnsiTheme="minorHAnsi" w:cstheme="minorHAnsi"/>
                <w:b/>
                <w:bCs/>
                <w:sz w:val="20"/>
                <w:szCs w:val="20"/>
                <w:lang w:eastAsia="es-MX"/>
              </w:rPr>
            </w:pPr>
            <w:r w:rsidRPr="00FD0CDB">
              <w:rPr>
                <w:rFonts w:asciiTheme="minorHAnsi" w:hAnsiTheme="minorHAnsi" w:cstheme="minorHAnsi"/>
                <w:b/>
                <w:bCs/>
                <w:sz w:val="20"/>
                <w:szCs w:val="20"/>
                <w:lang w:eastAsia="es-MX"/>
              </w:rPr>
              <w:t>TOTAL, DE EFECTIVO Y EQUIVALENTES</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6F82903F" w14:textId="0F1F5C99" w:rsidR="00BB72AA" w:rsidRPr="00FD0CDB" w:rsidRDefault="00BB72AA" w:rsidP="00BB72AA">
            <w:pPr>
              <w:spacing w:after="0" w:line="240" w:lineRule="auto"/>
              <w:jc w:val="right"/>
              <w:rPr>
                <w:rFonts w:asciiTheme="minorHAnsi" w:hAnsiTheme="minorHAnsi" w:cstheme="minorHAnsi"/>
                <w:b/>
                <w:bCs/>
                <w:sz w:val="20"/>
                <w:szCs w:val="20"/>
                <w:lang w:eastAsia="es-MX"/>
              </w:rPr>
            </w:pPr>
            <w:r w:rsidRPr="00FD0CDB">
              <w:rPr>
                <w:rFonts w:asciiTheme="minorHAnsi" w:hAnsiTheme="minorHAnsi" w:cstheme="minorHAnsi"/>
                <w:b/>
                <w:bCs/>
                <w:sz w:val="20"/>
                <w:szCs w:val="20"/>
              </w:rPr>
              <w:t>35,604,748.07</w:t>
            </w:r>
          </w:p>
        </w:tc>
        <w:tc>
          <w:tcPr>
            <w:tcW w:w="3002" w:type="dxa"/>
            <w:tcBorders>
              <w:top w:val="single" w:sz="4" w:space="0" w:color="auto"/>
              <w:left w:val="single" w:sz="4" w:space="0" w:color="auto"/>
              <w:bottom w:val="single" w:sz="4" w:space="0" w:color="auto"/>
              <w:right w:val="single" w:sz="4" w:space="0" w:color="auto"/>
            </w:tcBorders>
            <w:shd w:val="clear" w:color="auto" w:fill="auto"/>
          </w:tcPr>
          <w:p w14:paraId="7EE4C5CA" w14:textId="6B7D499A" w:rsidR="00BB72AA" w:rsidRPr="00FD0CDB" w:rsidRDefault="00BB72AA" w:rsidP="00BB72AA">
            <w:pPr>
              <w:spacing w:after="0" w:line="240" w:lineRule="auto"/>
              <w:jc w:val="right"/>
              <w:rPr>
                <w:rFonts w:asciiTheme="minorHAnsi" w:hAnsiTheme="minorHAnsi" w:cstheme="minorHAnsi"/>
                <w:b/>
                <w:bCs/>
                <w:sz w:val="20"/>
                <w:szCs w:val="20"/>
                <w:lang w:eastAsia="es-MX"/>
              </w:rPr>
            </w:pPr>
            <w:r w:rsidRPr="00FD0CDB">
              <w:rPr>
                <w:rFonts w:asciiTheme="minorHAnsi" w:hAnsiTheme="minorHAnsi" w:cstheme="minorHAnsi"/>
                <w:b/>
                <w:bCs/>
                <w:sz w:val="20"/>
                <w:szCs w:val="20"/>
              </w:rPr>
              <w:t>70,466,208.75</w:t>
            </w:r>
          </w:p>
        </w:tc>
      </w:tr>
    </w:tbl>
    <w:p w14:paraId="1A2FEAEE" w14:textId="295AD5AA" w:rsidR="009B7D1E"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Nota: La información presentada corresponde al Acumulado del 3</w:t>
      </w:r>
      <w:r w:rsidR="00A30D9D" w:rsidRPr="00FD0CDB">
        <w:rPr>
          <w:rFonts w:asciiTheme="minorHAnsi" w:eastAsia="Times New Roman" w:hAnsiTheme="minorHAnsi" w:cstheme="minorHAnsi"/>
          <w:sz w:val="20"/>
          <w:szCs w:val="20"/>
          <w:lang w:eastAsia="es-MX"/>
        </w:rPr>
        <w:t>1</w:t>
      </w:r>
      <w:r w:rsidRPr="00FD0CDB">
        <w:rPr>
          <w:rFonts w:asciiTheme="minorHAnsi" w:eastAsia="Times New Roman" w:hAnsiTheme="minorHAnsi" w:cstheme="minorHAnsi"/>
          <w:sz w:val="20"/>
          <w:szCs w:val="20"/>
          <w:lang w:eastAsia="es-MX"/>
        </w:rPr>
        <w:t xml:space="preserve"> de </w:t>
      </w:r>
      <w:r w:rsidR="00A30D9D" w:rsidRPr="00FD0CDB">
        <w:rPr>
          <w:rFonts w:asciiTheme="minorHAnsi" w:eastAsia="Times New Roman" w:hAnsiTheme="minorHAnsi" w:cstheme="minorHAnsi"/>
          <w:sz w:val="20"/>
          <w:szCs w:val="20"/>
          <w:lang w:eastAsia="es-MX"/>
        </w:rPr>
        <w:t>dic</w:t>
      </w:r>
      <w:r w:rsidR="000D2666" w:rsidRPr="00FD0CDB">
        <w:rPr>
          <w:rFonts w:asciiTheme="minorHAnsi" w:eastAsia="Times New Roman" w:hAnsiTheme="minorHAnsi" w:cstheme="minorHAnsi"/>
          <w:sz w:val="20"/>
          <w:szCs w:val="20"/>
          <w:lang w:eastAsia="es-MX"/>
        </w:rPr>
        <w:t>i</w:t>
      </w:r>
      <w:r w:rsidR="007A6592" w:rsidRPr="00FD0CDB">
        <w:rPr>
          <w:rFonts w:asciiTheme="minorHAnsi" w:eastAsia="Times New Roman" w:hAnsiTheme="minorHAnsi" w:cstheme="minorHAnsi"/>
          <w:sz w:val="20"/>
          <w:szCs w:val="20"/>
          <w:lang w:eastAsia="es-MX"/>
        </w:rPr>
        <w:t>embre</w:t>
      </w:r>
      <w:r w:rsidRPr="00FD0CDB">
        <w:rPr>
          <w:rFonts w:asciiTheme="minorHAnsi" w:eastAsia="Times New Roman" w:hAnsiTheme="minorHAnsi" w:cstheme="minorHAnsi"/>
          <w:sz w:val="20"/>
          <w:szCs w:val="20"/>
          <w:lang w:eastAsia="es-MX"/>
        </w:rPr>
        <w:t xml:space="preserve"> 2021 y </w:t>
      </w:r>
      <w:r w:rsidR="00A30D9D" w:rsidRPr="00FD0CDB">
        <w:rPr>
          <w:rFonts w:asciiTheme="minorHAnsi" w:eastAsia="Times New Roman" w:hAnsiTheme="minorHAnsi" w:cstheme="minorHAnsi"/>
          <w:sz w:val="20"/>
          <w:szCs w:val="20"/>
          <w:lang w:eastAsia="es-MX"/>
        </w:rPr>
        <w:t>dic</w:t>
      </w:r>
      <w:r w:rsidR="007A6592" w:rsidRPr="00FD0CDB">
        <w:rPr>
          <w:rFonts w:asciiTheme="minorHAnsi" w:eastAsia="Times New Roman" w:hAnsiTheme="minorHAnsi" w:cstheme="minorHAnsi"/>
          <w:sz w:val="20"/>
          <w:szCs w:val="20"/>
          <w:lang w:eastAsia="es-MX"/>
        </w:rPr>
        <w:t>iembre</w:t>
      </w:r>
      <w:r w:rsidRPr="00FD0CDB">
        <w:rPr>
          <w:rFonts w:asciiTheme="minorHAnsi" w:eastAsia="Times New Roman" w:hAnsiTheme="minorHAnsi" w:cstheme="minorHAnsi"/>
          <w:sz w:val="20"/>
          <w:szCs w:val="20"/>
          <w:lang w:eastAsia="es-MX"/>
        </w:rPr>
        <w:t xml:space="preserve"> 2020</w:t>
      </w:r>
      <w:r w:rsidRPr="00FD0CDB">
        <w:rPr>
          <w:rFonts w:asciiTheme="minorHAnsi" w:eastAsia="Times New Roman" w:hAnsiTheme="minorHAnsi" w:cstheme="minorHAnsi"/>
          <w:sz w:val="20"/>
          <w:szCs w:val="20"/>
          <w:lang w:eastAsia="es-MX"/>
        </w:rPr>
        <w:tab/>
      </w:r>
    </w:p>
    <w:p w14:paraId="1CC3A96F" w14:textId="77777777" w:rsidR="00B011AB" w:rsidRPr="00FD0CDB" w:rsidRDefault="00B011AB" w:rsidP="007106A2">
      <w:pPr>
        <w:spacing w:after="0" w:line="240" w:lineRule="auto"/>
        <w:jc w:val="both"/>
        <w:rPr>
          <w:rFonts w:asciiTheme="minorHAnsi" w:eastAsia="Times New Roman" w:hAnsiTheme="minorHAnsi" w:cstheme="minorHAnsi"/>
          <w:sz w:val="20"/>
          <w:szCs w:val="20"/>
          <w:lang w:eastAsia="es-MX"/>
        </w:rPr>
      </w:pPr>
    </w:p>
    <w:p w14:paraId="2E0A0F12" w14:textId="3A45934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4626023B" w14:textId="276DCC5B" w:rsidR="000F63DC"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sz w:val="20"/>
          <w:szCs w:val="20"/>
          <w:lang w:eastAsia="es-MX"/>
        </w:rPr>
        <w:t>2.-</w:t>
      </w:r>
      <w:r w:rsidR="00105266" w:rsidRPr="00FD0CDB">
        <w:rPr>
          <w:rFonts w:asciiTheme="minorHAnsi" w:eastAsia="Times New Roman" w:hAnsiTheme="minorHAnsi" w:cstheme="minorHAnsi"/>
          <w:sz w:val="20"/>
          <w:szCs w:val="20"/>
          <w:lang w:eastAsia="es-MX"/>
        </w:rPr>
        <w:t xml:space="preserve">Conciliación de los Flujos de Efectivo Netos de las Actividades de </w:t>
      </w:r>
      <w:r w:rsidR="009B7D1E" w:rsidRPr="00FD0CDB">
        <w:rPr>
          <w:rFonts w:asciiTheme="minorHAnsi" w:eastAsia="Times New Roman" w:hAnsiTheme="minorHAnsi" w:cstheme="minorHAnsi"/>
          <w:sz w:val="20"/>
          <w:szCs w:val="20"/>
          <w:lang w:eastAsia="es-MX"/>
        </w:rPr>
        <w:t>Operación y</w:t>
      </w:r>
      <w:r w:rsidR="00105266" w:rsidRPr="00FD0CDB">
        <w:rPr>
          <w:rFonts w:asciiTheme="minorHAnsi" w:eastAsia="Times New Roman" w:hAnsiTheme="minorHAnsi" w:cstheme="minorHAnsi"/>
          <w:sz w:val="20"/>
          <w:szCs w:val="20"/>
          <w:lang w:eastAsia="es-MX"/>
        </w:rPr>
        <w:t xml:space="preserve"> los Saldos del Ejercicio (Ahorro/Desahorro)</w:t>
      </w:r>
    </w:p>
    <w:tbl>
      <w:tblPr>
        <w:tblStyle w:val="Tablaconcuadrcula"/>
        <w:tblW w:w="0" w:type="auto"/>
        <w:tblInd w:w="38" w:type="dxa"/>
        <w:tblLook w:val="04A0" w:firstRow="1" w:lastRow="0" w:firstColumn="1" w:lastColumn="0" w:noHBand="0" w:noVBand="1"/>
      </w:tblPr>
      <w:tblGrid>
        <w:gridCol w:w="6070"/>
        <w:gridCol w:w="3359"/>
        <w:gridCol w:w="3144"/>
      </w:tblGrid>
      <w:tr w:rsidR="00BB72AA" w:rsidRPr="00FD0CDB" w14:paraId="47F3E7BA" w14:textId="77777777" w:rsidTr="004A0FE8">
        <w:tc>
          <w:tcPr>
            <w:tcW w:w="6070" w:type="dxa"/>
            <w:tcBorders>
              <w:right w:val="single" w:sz="4" w:space="0" w:color="auto"/>
            </w:tcBorders>
          </w:tcPr>
          <w:p w14:paraId="4F5A2B2C" w14:textId="5A9313BF" w:rsidR="00BB72AA" w:rsidRPr="00FD0CDB" w:rsidRDefault="00BB72AA" w:rsidP="00BB72AA">
            <w:pPr>
              <w:spacing w:after="0" w:line="240" w:lineRule="auto"/>
              <w:jc w:val="both"/>
              <w:rPr>
                <w:rFonts w:asciiTheme="minorHAnsi" w:hAnsiTheme="minorHAnsi" w:cstheme="minorHAnsi"/>
                <w:b/>
                <w:bCs/>
                <w:sz w:val="20"/>
                <w:szCs w:val="20"/>
                <w:lang w:eastAsia="es-MX"/>
              </w:rPr>
            </w:pPr>
            <w:r w:rsidRPr="00FD0CDB">
              <w:rPr>
                <w:rFonts w:asciiTheme="minorHAnsi" w:hAnsiTheme="minorHAnsi" w:cstheme="minorHAnsi"/>
                <w:b/>
                <w:bCs/>
                <w:sz w:val="20"/>
                <w:szCs w:val="20"/>
                <w:lang w:eastAsia="es-MX"/>
              </w:rPr>
              <w:t>RESULTADOS DEL EJERCICIO AHORRO/DESAHORRO</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513726A0" w14:textId="1E28AEE6" w:rsidR="00BB72AA" w:rsidRPr="00FD0CDB" w:rsidRDefault="00DB06E3" w:rsidP="00BB72AA">
            <w:pPr>
              <w:spacing w:after="0" w:line="240" w:lineRule="auto"/>
              <w:jc w:val="right"/>
              <w:rPr>
                <w:rFonts w:asciiTheme="minorHAnsi" w:hAnsiTheme="minorHAnsi" w:cstheme="minorHAnsi"/>
                <w:b/>
                <w:bCs/>
                <w:sz w:val="20"/>
                <w:szCs w:val="20"/>
                <w:lang w:eastAsia="es-MX"/>
              </w:rPr>
            </w:pPr>
            <w:r w:rsidRPr="00FD0CDB">
              <w:rPr>
                <w:rFonts w:asciiTheme="minorHAnsi" w:hAnsiTheme="minorHAnsi" w:cstheme="minorHAnsi"/>
                <w:b/>
                <w:bCs/>
                <w:sz w:val="20"/>
                <w:szCs w:val="20"/>
              </w:rPr>
              <w:t>4,836,630.50</w:t>
            </w:r>
          </w:p>
        </w:tc>
        <w:tc>
          <w:tcPr>
            <w:tcW w:w="3144" w:type="dxa"/>
            <w:tcBorders>
              <w:top w:val="single" w:sz="4" w:space="0" w:color="auto"/>
              <w:left w:val="single" w:sz="4" w:space="0" w:color="auto"/>
              <w:bottom w:val="single" w:sz="4" w:space="0" w:color="auto"/>
              <w:right w:val="single" w:sz="4" w:space="0" w:color="auto"/>
            </w:tcBorders>
            <w:shd w:val="clear" w:color="auto" w:fill="auto"/>
          </w:tcPr>
          <w:p w14:paraId="4BD1BAB1" w14:textId="59038B84" w:rsidR="00BB72AA" w:rsidRPr="00FD0CDB" w:rsidRDefault="00BB72AA" w:rsidP="00BB72AA">
            <w:pPr>
              <w:spacing w:after="0" w:line="240" w:lineRule="auto"/>
              <w:jc w:val="right"/>
              <w:rPr>
                <w:rFonts w:asciiTheme="minorHAnsi" w:hAnsiTheme="minorHAnsi" w:cstheme="minorHAnsi"/>
                <w:b/>
                <w:bCs/>
                <w:sz w:val="20"/>
                <w:szCs w:val="20"/>
                <w:lang w:eastAsia="es-MX"/>
              </w:rPr>
            </w:pPr>
            <w:r w:rsidRPr="00FD0CDB">
              <w:rPr>
                <w:rFonts w:asciiTheme="minorHAnsi" w:hAnsiTheme="minorHAnsi" w:cstheme="minorHAnsi"/>
                <w:b/>
                <w:bCs/>
                <w:sz w:val="20"/>
                <w:szCs w:val="20"/>
              </w:rPr>
              <w:t>11,969,854.97</w:t>
            </w:r>
          </w:p>
        </w:tc>
      </w:tr>
      <w:tr w:rsidR="00BB72AA" w:rsidRPr="00FD0CDB" w14:paraId="221A498B" w14:textId="77777777" w:rsidTr="004A0FE8">
        <w:tc>
          <w:tcPr>
            <w:tcW w:w="6070" w:type="dxa"/>
          </w:tcPr>
          <w:p w14:paraId="730D92B9" w14:textId="3EED70E2" w:rsidR="00BB72AA" w:rsidRPr="00FD0CDB" w:rsidRDefault="00BB72AA" w:rsidP="00BB72AA">
            <w:pPr>
              <w:spacing w:after="0" w:line="240" w:lineRule="auto"/>
              <w:jc w:val="both"/>
              <w:rPr>
                <w:rFonts w:asciiTheme="minorHAnsi" w:hAnsiTheme="minorHAnsi" w:cstheme="minorHAnsi"/>
                <w:b/>
                <w:bCs/>
                <w:sz w:val="20"/>
                <w:szCs w:val="20"/>
                <w:lang w:eastAsia="es-MX"/>
              </w:rPr>
            </w:pPr>
            <w:r w:rsidRPr="00FD0CDB">
              <w:rPr>
                <w:rFonts w:asciiTheme="minorHAnsi" w:hAnsiTheme="minorHAnsi" w:cstheme="minorHAnsi"/>
                <w:b/>
                <w:bCs/>
                <w:sz w:val="20"/>
                <w:szCs w:val="20"/>
                <w:lang w:eastAsia="es-MX"/>
              </w:rPr>
              <w:t>MOVIMIENTOS DE PARTIDAS (O RUBROS) QUE NO AFECTAN AL EFECTIVO</w:t>
            </w:r>
          </w:p>
        </w:tc>
        <w:tc>
          <w:tcPr>
            <w:tcW w:w="3359" w:type="dxa"/>
            <w:tcBorders>
              <w:top w:val="nil"/>
              <w:left w:val="single" w:sz="4" w:space="0" w:color="auto"/>
              <w:bottom w:val="single" w:sz="4" w:space="0" w:color="auto"/>
              <w:right w:val="single" w:sz="4" w:space="0" w:color="auto"/>
            </w:tcBorders>
            <w:shd w:val="clear" w:color="auto" w:fill="auto"/>
          </w:tcPr>
          <w:p w14:paraId="6AC2C056" w14:textId="77BBC8F9" w:rsidR="00BB72AA" w:rsidRPr="00FD0CDB" w:rsidRDefault="00BB72AA" w:rsidP="00BB72AA">
            <w:pPr>
              <w:spacing w:after="0" w:line="240" w:lineRule="auto"/>
              <w:jc w:val="right"/>
              <w:rPr>
                <w:rFonts w:asciiTheme="minorHAnsi" w:hAnsiTheme="minorHAnsi" w:cstheme="minorHAnsi"/>
                <w:b/>
                <w:bCs/>
                <w:sz w:val="20"/>
                <w:szCs w:val="20"/>
                <w:lang w:eastAsia="es-MX"/>
              </w:rPr>
            </w:pPr>
            <w:r w:rsidRPr="00FD0CDB">
              <w:rPr>
                <w:rFonts w:asciiTheme="minorHAnsi" w:hAnsiTheme="minorHAnsi" w:cstheme="minorHAnsi"/>
                <w:sz w:val="20"/>
                <w:szCs w:val="20"/>
              </w:rPr>
              <w:t>1,001,443.27</w:t>
            </w:r>
          </w:p>
        </w:tc>
        <w:tc>
          <w:tcPr>
            <w:tcW w:w="3144" w:type="dxa"/>
            <w:tcBorders>
              <w:top w:val="nil"/>
              <w:left w:val="single" w:sz="4" w:space="0" w:color="auto"/>
              <w:bottom w:val="single" w:sz="4" w:space="0" w:color="auto"/>
              <w:right w:val="single" w:sz="4" w:space="0" w:color="auto"/>
            </w:tcBorders>
            <w:shd w:val="clear" w:color="auto" w:fill="auto"/>
          </w:tcPr>
          <w:p w14:paraId="4C598A45" w14:textId="4F6E33B3" w:rsidR="00BB72AA" w:rsidRPr="00FD0CDB" w:rsidRDefault="00BB72AA" w:rsidP="00BB72AA">
            <w:pPr>
              <w:spacing w:after="0" w:line="240" w:lineRule="auto"/>
              <w:jc w:val="right"/>
              <w:rPr>
                <w:rFonts w:asciiTheme="minorHAnsi" w:hAnsiTheme="minorHAnsi" w:cstheme="minorHAnsi"/>
                <w:b/>
                <w:bCs/>
                <w:sz w:val="20"/>
                <w:szCs w:val="20"/>
                <w:lang w:eastAsia="es-MX"/>
              </w:rPr>
            </w:pPr>
            <w:r w:rsidRPr="00FD0CDB">
              <w:rPr>
                <w:rFonts w:asciiTheme="minorHAnsi" w:hAnsiTheme="minorHAnsi" w:cstheme="minorHAnsi"/>
                <w:sz w:val="20"/>
                <w:szCs w:val="20"/>
              </w:rPr>
              <w:t>920,766.61</w:t>
            </w:r>
          </w:p>
        </w:tc>
      </w:tr>
      <w:tr w:rsidR="00BB72AA" w:rsidRPr="00FD0CDB" w14:paraId="63A42CFA" w14:textId="77777777" w:rsidTr="004A0FE8">
        <w:tc>
          <w:tcPr>
            <w:tcW w:w="6070" w:type="dxa"/>
          </w:tcPr>
          <w:p w14:paraId="6584101E" w14:textId="77777777" w:rsidR="00BB72AA" w:rsidRPr="00FD0CDB" w:rsidRDefault="00BB72AA" w:rsidP="00BB72AA">
            <w:pPr>
              <w:spacing w:after="0" w:line="240" w:lineRule="auto"/>
              <w:jc w:val="both"/>
              <w:rPr>
                <w:rFonts w:asciiTheme="minorHAnsi" w:hAnsiTheme="minorHAnsi" w:cstheme="minorHAnsi"/>
                <w:sz w:val="20"/>
                <w:szCs w:val="20"/>
                <w:lang w:eastAsia="es-MX"/>
              </w:rPr>
            </w:pPr>
            <w:r w:rsidRPr="00FD0CDB">
              <w:rPr>
                <w:rFonts w:asciiTheme="minorHAnsi" w:hAnsiTheme="minorHAnsi" w:cstheme="minorHAnsi"/>
                <w:sz w:val="20"/>
                <w:szCs w:val="20"/>
                <w:lang w:eastAsia="es-MX"/>
              </w:rPr>
              <w:t>Depreciación</w:t>
            </w:r>
          </w:p>
        </w:tc>
        <w:tc>
          <w:tcPr>
            <w:tcW w:w="3359" w:type="dxa"/>
            <w:tcBorders>
              <w:top w:val="nil"/>
              <w:left w:val="single" w:sz="4" w:space="0" w:color="auto"/>
              <w:bottom w:val="single" w:sz="4" w:space="0" w:color="auto"/>
              <w:right w:val="single" w:sz="4" w:space="0" w:color="auto"/>
            </w:tcBorders>
            <w:shd w:val="clear" w:color="auto" w:fill="auto"/>
          </w:tcPr>
          <w:p w14:paraId="166B38B3" w14:textId="21162B4A" w:rsidR="00BB72AA" w:rsidRPr="00FD0CDB" w:rsidRDefault="00BB72AA" w:rsidP="00BB72AA">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989,295.58</w:t>
            </w:r>
          </w:p>
        </w:tc>
        <w:tc>
          <w:tcPr>
            <w:tcW w:w="3144" w:type="dxa"/>
            <w:tcBorders>
              <w:top w:val="nil"/>
              <w:left w:val="single" w:sz="4" w:space="0" w:color="auto"/>
              <w:bottom w:val="single" w:sz="4" w:space="0" w:color="auto"/>
              <w:right w:val="single" w:sz="4" w:space="0" w:color="auto"/>
            </w:tcBorders>
            <w:shd w:val="clear" w:color="auto" w:fill="auto"/>
          </w:tcPr>
          <w:p w14:paraId="2A6AF0CA" w14:textId="6B45D909" w:rsidR="00BB72AA" w:rsidRPr="00FD0CDB" w:rsidRDefault="00BB72AA" w:rsidP="00BB72AA">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908,618.92</w:t>
            </w:r>
          </w:p>
        </w:tc>
      </w:tr>
      <w:tr w:rsidR="00BB72AA" w:rsidRPr="00FD0CDB" w14:paraId="1BD8739B" w14:textId="77777777" w:rsidTr="004A0FE8">
        <w:tc>
          <w:tcPr>
            <w:tcW w:w="6070" w:type="dxa"/>
            <w:tcBorders>
              <w:right w:val="single" w:sz="4" w:space="0" w:color="auto"/>
            </w:tcBorders>
          </w:tcPr>
          <w:p w14:paraId="2C5E6A7B" w14:textId="77777777" w:rsidR="00BB72AA" w:rsidRPr="00FD0CDB" w:rsidRDefault="00BB72AA" w:rsidP="00BB72AA">
            <w:pPr>
              <w:spacing w:after="0" w:line="240" w:lineRule="auto"/>
              <w:jc w:val="both"/>
              <w:rPr>
                <w:rFonts w:asciiTheme="minorHAnsi" w:hAnsiTheme="minorHAnsi" w:cstheme="minorHAnsi"/>
                <w:sz w:val="20"/>
                <w:szCs w:val="20"/>
                <w:lang w:eastAsia="es-MX"/>
              </w:rPr>
            </w:pPr>
            <w:r w:rsidRPr="00FD0CDB">
              <w:rPr>
                <w:rFonts w:asciiTheme="minorHAnsi" w:hAnsiTheme="minorHAnsi" w:cstheme="minorHAnsi"/>
                <w:sz w:val="20"/>
                <w:szCs w:val="20"/>
                <w:lang w:eastAsia="es-MX"/>
              </w:rPr>
              <w:t>Amortización</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3D27CD98" w14:textId="3FFCC7B5" w:rsidR="00BB72AA" w:rsidRPr="00FD0CDB" w:rsidRDefault="00BB72AA" w:rsidP="00BB72AA">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12,147.69</w:t>
            </w:r>
          </w:p>
        </w:tc>
        <w:tc>
          <w:tcPr>
            <w:tcW w:w="3144" w:type="dxa"/>
            <w:tcBorders>
              <w:top w:val="single" w:sz="4" w:space="0" w:color="auto"/>
              <w:left w:val="single" w:sz="4" w:space="0" w:color="auto"/>
              <w:bottom w:val="single" w:sz="4" w:space="0" w:color="auto"/>
              <w:right w:val="single" w:sz="4" w:space="0" w:color="auto"/>
            </w:tcBorders>
            <w:shd w:val="clear" w:color="auto" w:fill="auto"/>
          </w:tcPr>
          <w:p w14:paraId="3B07230D" w14:textId="3D8C46AF" w:rsidR="00BB72AA" w:rsidRPr="00FD0CDB" w:rsidRDefault="00BB72AA" w:rsidP="00BB72AA">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12,147.69</w:t>
            </w:r>
          </w:p>
        </w:tc>
      </w:tr>
      <w:tr w:rsidR="00BB72AA" w:rsidRPr="00FD0CDB" w14:paraId="2F3375AA" w14:textId="77777777" w:rsidTr="004A0FE8">
        <w:tc>
          <w:tcPr>
            <w:tcW w:w="6070" w:type="dxa"/>
          </w:tcPr>
          <w:p w14:paraId="59D7B888" w14:textId="77777777" w:rsidR="00BB72AA" w:rsidRPr="00FD0CDB" w:rsidRDefault="00BB72AA" w:rsidP="00BB72AA">
            <w:pPr>
              <w:spacing w:after="0" w:line="240" w:lineRule="auto"/>
              <w:jc w:val="both"/>
              <w:rPr>
                <w:rFonts w:asciiTheme="minorHAnsi" w:hAnsiTheme="minorHAnsi" w:cstheme="minorHAnsi"/>
                <w:sz w:val="20"/>
                <w:szCs w:val="20"/>
                <w:lang w:eastAsia="es-MX"/>
              </w:rPr>
            </w:pPr>
            <w:r w:rsidRPr="00FD0CDB">
              <w:rPr>
                <w:rFonts w:asciiTheme="minorHAnsi" w:hAnsiTheme="minorHAnsi" w:cstheme="minorHAnsi"/>
                <w:sz w:val="20"/>
                <w:szCs w:val="20"/>
                <w:lang w:eastAsia="es-MX"/>
              </w:rPr>
              <w:t>Incrementos en las provisiones</w:t>
            </w:r>
          </w:p>
        </w:tc>
        <w:tc>
          <w:tcPr>
            <w:tcW w:w="3359" w:type="dxa"/>
            <w:tcBorders>
              <w:top w:val="nil"/>
              <w:left w:val="single" w:sz="4" w:space="0" w:color="auto"/>
              <w:bottom w:val="single" w:sz="4" w:space="0" w:color="auto"/>
              <w:right w:val="single" w:sz="4" w:space="0" w:color="auto"/>
            </w:tcBorders>
            <w:shd w:val="clear" w:color="auto" w:fill="auto"/>
          </w:tcPr>
          <w:p w14:paraId="43CF0E3A" w14:textId="236EC299" w:rsidR="00BB72AA" w:rsidRPr="00FD0CDB" w:rsidRDefault="00BB72AA" w:rsidP="00BB72AA">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-6,274,379.72</w:t>
            </w:r>
          </w:p>
        </w:tc>
        <w:tc>
          <w:tcPr>
            <w:tcW w:w="3144" w:type="dxa"/>
            <w:tcBorders>
              <w:top w:val="nil"/>
              <w:left w:val="single" w:sz="4" w:space="0" w:color="auto"/>
              <w:bottom w:val="single" w:sz="4" w:space="0" w:color="auto"/>
              <w:right w:val="single" w:sz="4" w:space="0" w:color="auto"/>
            </w:tcBorders>
            <w:shd w:val="clear" w:color="auto" w:fill="auto"/>
          </w:tcPr>
          <w:p w14:paraId="79619238" w14:textId="18A92282" w:rsidR="00BB72AA" w:rsidRPr="00FD0CDB" w:rsidRDefault="00BB72AA" w:rsidP="00BB72AA">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-7,453,352.09</w:t>
            </w:r>
          </w:p>
        </w:tc>
      </w:tr>
      <w:tr w:rsidR="006218E7" w:rsidRPr="00FD0CDB" w14:paraId="75D37BAF" w14:textId="77777777" w:rsidTr="004A0FE8">
        <w:tc>
          <w:tcPr>
            <w:tcW w:w="6070" w:type="dxa"/>
          </w:tcPr>
          <w:p w14:paraId="0656A893" w14:textId="3A70432B" w:rsidR="006218E7" w:rsidRPr="00FD0CDB" w:rsidRDefault="006218E7" w:rsidP="00A30D9D">
            <w:pPr>
              <w:spacing w:after="0" w:line="240" w:lineRule="auto"/>
              <w:jc w:val="both"/>
              <w:rPr>
                <w:rFonts w:asciiTheme="minorHAnsi" w:hAnsiTheme="minorHAnsi" w:cstheme="minorHAnsi"/>
                <w:sz w:val="20"/>
                <w:szCs w:val="20"/>
                <w:lang w:eastAsia="es-MX"/>
              </w:rPr>
            </w:pPr>
            <w:r w:rsidRPr="00FD0CDB">
              <w:rPr>
                <w:rFonts w:asciiTheme="minorHAnsi" w:hAnsiTheme="minorHAnsi" w:cstheme="minorHAnsi"/>
                <w:sz w:val="20"/>
                <w:szCs w:val="20"/>
                <w:lang w:eastAsia="es-MX"/>
              </w:rPr>
              <w:t xml:space="preserve">Incremento en Inversiones Producido por Revaluación </w:t>
            </w:r>
          </w:p>
        </w:tc>
        <w:tc>
          <w:tcPr>
            <w:tcW w:w="3359" w:type="dxa"/>
            <w:tcBorders>
              <w:top w:val="nil"/>
              <w:left w:val="single" w:sz="4" w:space="0" w:color="auto"/>
              <w:bottom w:val="single" w:sz="4" w:space="0" w:color="auto"/>
              <w:right w:val="single" w:sz="4" w:space="0" w:color="auto"/>
            </w:tcBorders>
            <w:shd w:val="clear" w:color="auto" w:fill="auto"/>
          </w:tcPr>
          <w:p w14:paraId="458DBB3C" w14:textId="5FACDF03" w:rsidR="006218E7" w:rsidRPr="00FD0CDB" w:rsidRDefault="006218E7" w:rsidP="00A30D9D">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0.00</w:t>
            </w:r>
          </w:p>
        </w:tc>
        <w:tc>
          <w:tcPr>
            <w:tcW w:w="3144" w:type="dxa"/>
            <w:tcBorders>
              <w:top w:val="nil"/>
              <w:left w:val="single" w:sz="4" w:space="0" w:color="auto"/>
              <w:bottom w:val="single" w:sz="4" w:space="0" w:color="auto"/>
              <w:right w:val="single" w:sz="4" w:space="0" w:color="auto"/>
            </w:tcBorders>
            <w:shd w:val="clear" w:color="auto" w:fill="auto"/>
          </w:tcPr>
          <w:p w14:paraId="6954D099" w14:textId="574BC1CF" w:rsidR="006218E7" w:rsidRPr="00FD0CDB" w:rsidRDefault="006218E7" w:rsidP="00A30D9D">
            <w:pPr>
              <w:spacing w:after="0" w:line="240" w:lineRule="auto"/>
              <w:jc w:val="right"/>
              <w:rPr>
                <w:rFonts w:asciiTheme="minorHAnsi" w:hAnsiTheme="minorHAnsi" w:cstheme="minorHAnsi"/>
                <w:sz w:val="20"/>
                <w:szCs w:val="20"/>
              </w:rPr>
            </w:pPr>
            <w:r w:rsidRPr="00FD0CDB">
              <w:rPr>
                <w:rFonts w:asciiTheme="minorHAnsi" w:hAnsiTheme="minorHAnsi" w:cstheme="minorHAnsi"/>
                <w:sz w:val="20"/>
                <w:szCs w:val="20"/>
              </w:rPr>
              <w:t>0.00</w:t>
            </w:r>
          </w:p>
        </w:tc>
      </w:tr>
      <w:tr w:rsidR="007428CC" w:rsidRPr="00FD0CDB" w14:paraId="0E946F76" w14:textId="77777777" w:rsidTr="004A0FE8">
        <w:tc>
          <w:tcPr>
            <w:tcW w:w="6070" w:type="dxa"/>
          </w:tcPr>
          <w:p w14:paraId="6435D665" w14:textId="77777777" w:rsidR="007428CC" w:rsidRPr="00FD0CDB" w:rsidRDefault="007428CC" w:rsidP="007428CC">
            <w:pPr>
              <w:spacing w:after="0" w:line="240" w:lineRule="auto"/>
              <w:jc w:val="both"/>
              <w:rPr>
                <w:rFonts w:asciiTheme="minorHAnsi" w:hAnsiTheme="minorHAnsi" w:cstheme="minorHAnsi"/>
                <w:sz w:val="20"/>
                <w:szCs w:val="20"/>
                <w:lang w:eastAsia="es-MX"/>
              </w:rPr>
            </w:pPr>
            <w:r w:rsidRPr="00FD0CDB">
              <w:rPr>
                <w:rFonts w:asciiTheme="minorHAnsi" w:hAnsiTheme="minorHAnsi" w:cstheme="minorHAnsi"/>
                <w:sz w:val="20"/>
                <w:szCs w:val="20"/>
                <w:lang w:eastAsia="es-MX"/>
              </w:rPr>
              <w:t>Ganancia/pérdida en venta de propiedad, planta y equipo</w:t>
            </w:r>
          </w:p>
        </w:tc>
        <w:tc>
          <w:tcPr>
            <w:tcW w:w="3359" w:type="dxa"/>
            <w:tcBorders>
              <w:top w:val="nil"/>
              <w:left w:val="single" w:sz="4" w:space="0" w:color="auto"/>
              <w:bottom w:val="single" w:sz="4" w:space="0" w:color="auto"/>
              <w:right w:val="single" w:sz="4" w:space="0" w:color="auto"/>
            </w:tcBorders>
            <w:shd w:val="clear" w:color="auto" w:fill="auto"/>
          </w:tcPr>
          <w:p w14:paraId="683EA559" w14:textId="77777777" w:rsidR="009E4376" w:rsidRPr="00FD0CDB" w:rsidRDefault="009E4376" w:rsidP="009E4376">
            <w:pPr>
              <w:spacing w:after="0" w:line="240" w:lineRule="auto"/>
              <w:jc w:val="right"/>
              <w:rPr>
                <w:rFonts w:asciiTheme="minorHAnsi" w:hAnsiTheme="minorHAnsi" w:cstheme="minorHAnsi"/>
                <w:color w:val="000000"/>
                <w:sz w:val="20"/>
                <w:szCs w:val="20"/>
                <w:lang w:eastAsia="es-MX"/>
              </w:rPr>
            </w:pPr>
            <w:r w:rsidRPr="00FD0CDB">
              <w:rPr>
                <w:rFonts w:asciiTheme="minorHAnsi" w:hAnsiTheme="minorHAnsi" w:cstheme="minorHAnsi"/>
                <w:color w:val="000000"/>
                <w:sz w:val="20"/>
                <w:szCs w:val="20"/>
              </w:rPr>
              <w:t>-2,311,793.81</w:t>
            </w:r>
          </w:p>
          <w:p w14:paraId="006EC027" w14:textId="60BB6A86" w:rsidR="007428CC" w:rsidRPr="00FD0CDB" w:rsidRDefault="007428CC" w:rsidP="007428CC">
            <w:pPr>
              <w:spacing w:after="0" w:line="240" w:lineRule="auto"/>
              <w:jc w:val="right"/>
              <w:rPr>
                <w:rFonts w:asciiTheme="minorHAnsi" w:hAnsiTheme="minorHAnsi" w:cstheme="minorHAnsi"/>
                <w:sz w:val="20"/>
                <w:szCs w:val="20"/>
                <w:lang w:eastAsia="es-MX"/>
              </w:rPr>
            </w:pPr>
          </w:p>
        </w:tc>
        <w:tc>
          <w:tcPr>
            <w:tcW w:w="3144" w:type="dxa"/>
            <w:tcBorders>
              <w:top w:val="nil"/>
              <w:left w:val="single" w:sz="4" w:space="0" w:color="auto"/>
              <w:bottom w:val="single" w:sz="4" w:space="0" w:color="auto"/>
              <w:right w:val="single" w:sz="4" w:space="0" w:color="auto"/>
            </w:tcBorders>
            <w:shd w:val="clear" w:color="auto" w:fill="auto"/>
          </w:tcPr>
          <w:p w14:paraId="7D88B060" w14:textId="77777777" w:rsidR="008719A3" w:rsidRPr="00FD0CDB" w:rsidRDefault="008719A3" w:rsidP="008719A3">
            <w:pPr>
              <w:spacing w:after="0" w:line="240" w:lineRule="auto"/>
              <w:jc w:val="right"/>
              <w:rPr>
                <w:rFonts w:asciiTheme="minorHAnsi" w:hAnsiTheme="minorHAnsi" w:cstheme="minorHAnsi"/>
                <w:color w:val="000000"/>
                <w:sz w:val="20"/>
                <w:szCs w:val="20"/>
                <w:lang w:eastAsia="es-MX"/>
              </w:rPr>
            </w:pPr>
            <w:r w:rsidRPr="00FD0CDB">
              <w:rPr>
                <w:rFonts w:asciiTheme="minorHAnsi" w:hAnsiTheme="minorHAnsi" w:cstheme="minorHAnsi"/>
                <w:color w:val="000000"/>
                <w:sz w:val="20"/>
                <w:szCs w:val="20"/>
              </w:rPr>
              <w:t>-290,496.73</w:t>
            </w:r>
          </w:p>
          <w:p w14:paraId="33CE5B61" w14:textId="252B0550" w:rsidR="007428CC" w:rsidRPr="00FD0CDB" w:rsidRDefault="007428CC" w:rsidP="007428CC">
            <w:pPr>
              <w:spacing w:after="0" w:line="240" w:lineRule="auto"/>
              <w:jc w:val="right"/>
              <w:rPr>
                <w:rFonts w:asciiTheme="minorHAnsi" w:hAnsiTheme="minorHAnsi" w:cstheme="minorHAnsi"/>
                <w:sz w:val="20"/>
                <w:szCs w:val="20"/>
                <w:lang w:eastAsia="es-MX"/>
              </w:rPr>
            </w:pPr>
          </w:p>
        </w:tc>
      </w:tr>
      <w:tr w:rsidR="00BB72AA" w:rsidRPr="00FD0CDB" w14:paraId="4031922C" w14:textId="77777777" w:rsidTr="004A0FE8">
        <w:tc>
          <w:tcPr>
            <w:tcW w:w="6070" w:type="dxa"/>
            <w:tcBorders>
              <w:right w:val="single" w:sz="4" w:space="0" w:color="auto"/>
            </w:tcBorders>
          </w:tcPr>
          <w:p w14:paraId="6F84AAF6" w14:textId="77777777" w:rsidR="00BB72AA" w:rsidRPr="00FD0CDB" w:rsidRDefault="00BB72AA" w:rsidP="00BB72AA">
            <w:pPr>
              <w:spacing w:after="0" w:line="240" w:lineRule="auto"/>
              <w:jc w:val="both"/>
              <w:rPr>
                <w:rFonts w:asciiTheme="minorHAnsi" w:hAnsiTheme="minorHAnsi" w:cstheme="minorHAnsi"/>
                <w:sz w:val="20"/>
                <w:szCs w:val="20"/>
                <w:lang w:eastAsia="es-MX"/>
              </w:rPr>
            </w:pPr>
            <w:r w:rsidRPr="00FD0CDB">
              <w:rPr>
                <w:rFonts w:asciiTheme="minorHAnsi" w:hAnsiTheme="minorHAnsi" w:cstheme="minorHAnsi"/>
                <w:sz w:val="20"/>
                <w:szCs w:val="20"/>
                <w:lang w:eastAsia="es-MX"/>
              </w:rPr>
              <w:t>Incremento en cuentas por cobrar</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4F9FA48D" w14:textId="399180E8" w:rsidR="00BB72AA" w:rsidRPr="00FD0CDB" w:rsidRDefault="009E4376" w:rsidP="00BB72AA">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-1,765,569.90</w:t>
            </w:r>
          </w:p>
        </w:tc>
        <w:tc>
          <w:tcPr>
            <w:tcW w:w="3144" w:type="dxa"/>
            <w:tcBorders>
              <w:top w:val="single" w:sz="4" w:space="0" w:color="auto"/>
              <w:left w:val="single" w:sz="4" w:space="0" w:color="auto"/>
              <w:bottom w:val="single" w:sz="4" w:space="0" w:color="auto"/>
              <w:right w:val="single" w:sz="4" w:space="0" w:color="auto"/>
            </w:tcBorders>
            <w:shd w:val="clear" w:color="auto" w:fill="auto"/>
          </w:tcPr>
          <w:p w14:paraId="3A789D26" w14:textId="5DD78F42" w:rsidR="00BB72AA" w:rsidRPr="00FD0CDB" w:rsidRDefault="00BB72AA" w:rsidP="00BB72AA">
            <w:pPr>
              <w:spacing w:after="0" w:line="240" w:lineRule="auto"/>
              <w:jc w:val="right"/>
              <w:rPr>
                <w:rFonts w:asciiTheme="minorHAnsi" w:hAnsiTheme="minorHAnsi" w:cstheme="minorHAnsi"/>
                <w:sz w:val="20"/>
                <w:szCs w:val="20"/>
                <w:lang w:eastAsia="es-MX"/>
              </w:rPr>
            </w:pPr>
            <w:r w:rsidRPr="00FD0CDB">
              <w:rPr>
                <w:rFonts w:asciiTheme="minorHAnsi" w:hAnsiTheme="minorHAnsi" w:cstheme="minorHAnsi"/>
                <w:sz w:val="20"/>
                <w:szCs w:val="20"/>
              </w:rPr>
              <w:t>-7,688,952.10</w:t>
            </w:r>
          </w:p>
        </w:tc>
      </w:tr>
      <w:tr w:rsidR="00A30D9D" w:rsidRPr="00FD0CDB" w14:paraId="42AA93E2" w14:textId="77777777" w:rsidTr="004A0FE8">
        <w:tc>
          <w:tcPr>
            <w:tcW w:w="6070" w:type="dxa"/>
          </w:tcPr>
          <w:p w14:paraId="3A6D34B5" w14:textId="22FC9B75" w:rsidR="00A30D9D" w:rsidRPr="00FD0CDB" w:rsidRDefault="00A30D9D" w:rsidP="00A30D9D">
            <w:pPr>
              <w:spacing w:after="0" w:line="240" w:lineRule="auto"/>
              <w:jc w:val="both"/>
              <w:rPr>
                <w:rFonts w:asciiTheme="minorHAnsi" w:hAnsiTheme="minorHAnsi" w:cstheme="minorHAnsi"/>
                <w:b/>
                <w:bCs/>
                <w:sz w:val="20"/>
                <w:szCs w:val="20"/>
                <w:lang w:eastAsia="es-MX"/>
              </w:rPr>
            </w:pPr>
            <w:r w:rsidRPr="00FD0CDB">
              <w:rPr>
                <w:rFonts w:asciiTheme="minorHAnsi" w:hAnsiTheme="minorHAnsi" w:cstheme="minorHAnsi"/>
                <w:b/>
                <w:bCs/>
                <w:sz w:val="20"/>
                <w:szCs w:val="20"/>
                <w:lang w:eastAsia="es-MX"/>
              </w:rPr>
              <w:t>FLUJOS DE EFECTIVO NETO DE LAS ACTIVIDADES DE OPERACIÓN</w:t>
            </w:r>
          </w:p>
        </w:tc>
        <w:tc>
          <w:tcPr>
            <w:tcW w:w="3359" w:type="dxa"/>
            <w:tcBorders>
              <w:top w:val="single" w:sz="4" w:space="0" w:color="auto"/>
              <w:left w:val="single" w:sz="4" w:space="0" w:color="auto"/>
              <w:bottom w:val="single" w:sz="4" w:space="0" w:color="auto"/>
              <w:right w:val="single" w:sz="4" w:space="0" w:color="auto"/>
            </w:tcBorders>
            <w:shd w:val="clear" w:color="auto" w:fill="auto"/>
          </w:tcPr>
          <w:p w14:paraId="6C8CE06C" w14:textId="77777777" w:rsidR="008719A3" w:rsidRPr="00FD0CDB" w:rsidRDefault="008719A3" w:rsidP="008719A3">
            <w:pPr>
              <w:spacing w:after="0" w:line="240" w:lineRule="auto"/>
              <w:jc w:val="right"/>
              <w:rPr>
                <w:rFonts w:asciiTheme="minorHAnsi" w:hAnsiTheme="minorHAnsi" w:cstheme="minorHAnsi"/>
                <w:b/>
                <w:bCs/>
                <w:color w:val="000000"/>
                <w:sz w:val="20"/>
                <w:szCs w:val="20"/>
                <w:lang w:eastAsia="es-MX"/>
              </w:rPr>
            </w:pPr>
            <w:r w:rsidRPr="00FD0CDB">
              <w:rPr>
                <w:rFonts w:asciiTheme="minorHAnsi" w:hAnsiTheme="minorHAnsi" w:cstheme="minorHAnsi"/>
                <w:b/>
                <w:bCs/>
                <w:color w:val="000000"/>
                <w:sz w:val="20"/>
                <w:szCs w:val="20"/>
              </w:rPr>
              <w:t>982,529.86</w:t>
            </w:r>
          </w:p>
          <w:p w14:paraId="0A8BCF6F" w14:textId="694FE6A7" w:rsidR="00A30D9D" w:rsidRPr="00FD0CDB" w:rsidRDefault="00A30D9D" w:rsidP="00A30D9D">
            <w:pPr>
              <w:spacing w:after="0" w:line="240" w:lineRule="auto"/>
              <w:jc w:val="right"/>
              <w:rPr>
                <w:rFonts w:asciiTheme="minorHAnsi" w:hAnsiTheme="minorHAnsi" w:cstheme="minorHAnsi"/>
                <w:b/>
                <w:bCs/>
                <w:sz w:val="20"/>
                <w:szCs w:val="20"/>
              </w:rPr>
            </w:pPr>
          </w:p>
        </w:tc>
        <w:tc>
          <w:tcPr>
            <w:tcW w:w="3144" w:type="dxa"/>
            <w:tcBorders>
              <w:top w:val="single" w:sz="4" w:space="0" w:color="auto"/>
              <w:left w:val="single" w:sz="4" w:space="0" w:color="auto"/>
              <w:bottom w:val="single" w:sz="4" w:space="0" w:color="auto"/>
              <w:right w:val="single" w:sz="4" w:space="0" w:color="auto"/>
            </w:tcBorders>
            <w:shd w:val="clear" w:color="auto" w:fill="auto"/>
          </w:tcPr>
          <w:p w14:paraId="02FBE00F" w14:textId="77777777" w:rsidR="008719A3" w:rsidRPr="00FD0CDB" w:rsidRDefault="008719A3" w:rsidP="008719A3">
            <w:pPr>
              <w:spacing w:after="0" w:line="240" w:lineRule="auto"/>
              <w:jc w:val="right"/>
              <w:rPr>
                <w:rFonts w:asciiTheme="minorHAnsi" w:hAnsiTheme="minorHAnsi" w:cstheme="minorHAnsi"/>
                <w:b/>
                <w:bCs/>
                <w:color w:val="000000"/>
                <w:sz w:val="20"/>
                <w:szCs w:val="20"/>
                <w:lang w:eastAsia="es-MX"/>
              </w:rPr>
            </w:pPr>
            <w:r w:rsidRPr="00FD0CDB">
              <w:rPr>
                <w:rFonts w:asciiTheme="minorHAnsi" w:hAnsiTheme="minorHAnsi" w:cstheme="minorHAnsi"/>
                <w:b/>
                <w:bCs/>
                <w:color w:val="000000"/>
                <w:sz w:val="20"/>
                <w:szCs w:val="20"/>
              </w:rPr>
              <w:t>12,835,724.86</w:t>
            </w:r>
          </w:p>
          <w:p w14:paraId="30A19A56" w14:textId="1221314D" w:rsidR="00A30D9D" w:rsidRPr="00FD0CDB" w:rsidRDefault="00A30D9D" w:rsidP="00A30D9D">
            <w:pPr>
              <w:spacing w:after="0" w:line="240" w:lineRule="auto"/>
              <w:jc w:val="right"/>
              <w:rPr>
                <w:rFonts w:asciiTheme="minorHAnsi" w:hAnsiTheme="minorHAnsi" w:cstheme="minorHAnsi"/>
                <w:b/>
                <w:bCs/>
                <w:sz w:val="20"/>
                <w:szCs w:val="20"/>
              </w:rPr>
            </w:pPr>
          </w:p>
        </w:tc>
      </w:tr>
    </w:tbl>
    <w:p w14:paraId="7E52458D" w14:textId="648A4B25" w:rsidR="005F7116" w:rsidRDefault="005F7116" w:rsidP="007106A2">
      <w:pPr>
        <w:spacing w:after="0" w:line="240" w:lineRule="auto"/>
        <w:jc w:val="both"/>
        <w:rPr>
          <w:rFonts w:asciiTheme="minorHAnsi" w:eastAsia="Times New Roman" w:hAnsiTheme="minorHAnsi" w:cstheme="minorHAnsi"/>
          <w:b/>
          <w:bCs/>
          <w:sz w:val="20"/>
          <w:szCs w:val="20"/>
          <w:lang w:eastAsia="es-MX"/>
        </w:rPr>
      </w:pPr>
    </w:p>
    <w:p w14:paraId="2871ABC6" w14:textId="2BD7A2E6" w:rsidR="00B011AB" w:rsidRDefault="00B011AB" w:rsidP="007106A2">
      <w:pPr>
        <w:spacing w:after="0" w:line="240" w:lineRule="auto"/>
        <w:jc w:val="both"/>
        <w:rPr>
          <w:rFonts w:asciiTheme="minorHAnsi" w:eastAsia="Times New Roman" w:hAnsiTheme="minorHAnsi" w:cstheme="minorHAnsi"/>
          <w:b/>
          <w:bCs/>
          <w:sz w:val="20"/>
          <w:szCs w:val="20"/>
          <w:lang w:eastAsia="es-MX"/>
        </w:rPr>
      </w:pPr>
    </w:p>
    <w:p w14:paraId="0A910E7A" w14:textId="79E50548" w:rsidR="00B011AB" w:rsidRDefault="00B011AB" w:rsidP="007106A2">
      <w:pPr>
        <w:spacing w:after="0" w:line="240" w:lineRule="auto"/>
        <w:jc w:val="both"/>
        <w:rPr>
          <w:rFonts w:asciiTheme="minorHAnsi" w:eastAsia="Times New Roman" w:hAnsiTheme="minorHAnsi" w:cstheme="minorHAnsi"/>
          <w:b/>
          <w:bCs/>
          <w:sz w:val="20"/>
          <w:szCs w:val="20"/>
          <w:lang w:eastAsia="es-MX"/>
        </w:rPr>
      </w:pPr>
    </w:p>
    <w:p w14:paraId="62088660" w14:textId="1947D687" w:rsidR="00B011AB" w:rsidRDefault="00B011AB" w:rsidP="007106A2">
      <w:pPr>
        <w:spacing w:after="0" w:line="240" w:lineRule="auto"/>
        <w:jc w:val="both"/>
        <w:rPr>
          <w:rFonts w:asciiTheme="minorHAnsi" w:eastAsia="Times New Roman" w:hAnsiTheme="minorHAnsi" w:cstheme="minorHAnsi"/>
          <w:b/>
          <w:bCs/>
          <w:sz w:val="20"/>
          <w:szCs w:val="20"/>
          <w:lang w:eastAsia="es-MX"/>
        </w:rPr>
      </w:pPr>
    </w:p>
    <w:p w14:paraId="73FDAC4B" w14:textId="65C79C60" w:rsidR="00B011AB" w:rsidRDefault="00B011AB" w:rsidP="007106A2">
      <w:pPr>
        <w:spacing w:after="0" w:line="240" w:lineRule="auto"/>
        <w:jc w:val="both"/>
        <w:rPr>
          <w:rFonts w:asciiTheme="minorHAnsi" w:eastAsia="Times New Roman" w:hAnsiTheme="minorHAnsi" w:cstheme="minorHAnsi"/>
          <w:b/>
          <w:bCs/>
          <w:sz w:val="20"/>
          <w:szCs w:val="20"/>
          <w:lang w:eastAsia="es-MX"/>
        </w:rPr>
      </w:pPr>
    </w:p>
    <w:p w14:paraId="35C6F4B4" w14:textId="2CA67176" w:rsidR="00B011AB" w:rsidRDefault="00B011AB" w:rsidP="007106A2">
      <w:pPr>
        <w:spacing w:after="0" w:line="240" w:lineRule="auto"/>
        <w:jc w:val="both"/>
        <w:rPr>
          <w:rFonts w:asciiTheme="minorHAnsi" w:eastAsia="Times New Roman" w:hAnsiTheme="minorHAnsi" w:cstheme="minorHAnsi"/>
          <w:b/>
          <w:bCs/>
          <w:sz w:val="20"/>
          <w:szCs w:val="20"/>
          <w:lang w:eastAsia="es-MX"/>
        </w:rPr>
      </w:pPr>
    </w:p>
    <w:p w14:paraId="085B8E11" w14:textId="3B65DF9E" w:rsidR="00B011AB" w:rsidRDefault="00B011AB" w:rsidP="007106A2">
      <w:pPr>
        <w:spacing w:after="0" w:line="240" w:lineRule="auto"/>
        <w:jc w:val="both"/>
        <w:rPr>
          <w:rFonts w:asciiTheme="minorHAnsi" w:eastAsia="Times New Roman" w:hAnsiTheme="minorHAnsi" w:cstheme="minorHAnsi"/>
          <w:b/>
          <w:bCs/>
          <w:sz w:val="20"/>
          <w:szCs w:val="20"/>
          <w:lang w:eastAsia="es-MX"/>
        </w:rPr>
      </w:pPr>
    </w:p>
    <w:p w14:paraId="4E408824" w14:textId="1CB39B75" w:rsidR="00B011AB" w:rsidRDefault="00B011AB" w:rsidP="007106A2">
      <w:pPr>
        <w:spacing w:after="0" w:line="240" w:lineRule="auto"/>
        <w:jc w:val="both"/>
        <w:rPr>
          <w:rFonts w:asciiTheme="minorHAnsi" w:eastAsia="Times New Roman" w:hAnsiTheme="minorHAnsi" w:cstheme="minorHAnsi"/>
          <w:b/>
          <w:bCs/>
          <w:sz w:val="20"/>
          <w:szCs w:val="20"/>
          <w:lang w:eastAsia="es-MX"/>
        </w:rPr>
      </w:pPr>
    </w:p>
    <w:p w14:paraId="315F8AD5" w14:textId="77777777" w:rsidR="00B011AB" w:rsidRDefault="00B011AB" w:rsidP="007106A2">
      <w:pPr>
        <w:spacing w:after="0" w:line="240" w:lineRule="auto"/>
        <w:jc w:val="both"/>
        <w:rPr>
          <w:rFonts w:asciiTheme="minorHAnsi" w:eastAsia="Times New Roman" w:hAnsiTheme="minorHAnsi" w:cstheme="minorHAnsi"/>
          <w:b/>
          <w:bCs/>
          <w:sz w:val="20"/>
          <w:szCs w:val="20"/>
          <w:lang w:eastAsia="es-MX"/>
        </w:rPr>
      </w:pPr>
    </w:p>
    <w:p w14:paraId="41EC8298" w14:textId="77777777" w:rsidR="00B011AB" w:rsidRPr="00FD0CDB" w:rsidRDefault="00B011AB" w:rsidP="007106A2">
      <w:pPr>
        <w:spacing w:after="0" w:line="240" w:lineRule="auto"/>
        <w:jc w:val="both"/>
        <w:rPr>
          <w:rFonts w:asciiTheme="minorHAnsi" w:eastAsia="Times New Roman" w:hAnsiTheme="minorHAnsi" w:cstheme="minorHAnsi"/>
          <w:b/>
          <w:bCs/>
          <w:sz w:val="20"/>
          <w:szCs w:val="20"/>
          <w:lang w:eastAsia="es-MX"/>
        </w:rPr>
      </w:pPr>
    </w:p>
    <w:p w14:paraId="6D2F5B26" w14:textId="0E0203A3"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lastRenderedPageBreak/>
        <w:t>V) CONCILIACIÓN ENTRE LOS INGRESOS PRESUPUESTARIOS Y CONTABLES, ASÍ COMO ENTRE LOS EGRESOS PRESUPUESTARIOS Y LOS GASTOS CONTABLES</w:t>
      </w:r>
    </w:p>
    <w:p w14:paraId="4CC8B1B9" w14:textId="641F05BA" w:rsidR="007106A2" w:rsidRDefault="00260ADE"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CONCILIACIÓN DE INGRESOS PRESUPUESTALES Y CONTABLES</w:t>
      </w:r>
    </w:p>
    <w:p w14:paraId="152BA3AA" w14:textId="77777777" w:rsidR="00E22451" w:rsidRPr="00FD0CDB" w:rsidRDefault="00E22451" w:rsidP="007106A2">
      <w:pPr>
        <w:spacing w:after="0" w:line="240" w:lineRule="auto"/>
        <w:jc w:val="both"/>
        <w:rPr>
          <w:rFonts w:asciiTheme="minorHAnsi" w:eastAsia="Times New Roman" w:hAnsiTheme="minorHAnsi" w:cstheme="minorHAnsi"/>
          <w:b/>
          <w:bCs/>
          <w:sz w:val="20"/>
          <w:szCs w:val="20"/>
          <w:lang w:eastAsia="es-MX"/>
        </w:rPr>
      </w:pPr>
    </w:p>
    <w:tbl>
      <w:tblPr>
        <w:tblW w:w="12268" w:type="dxa"/>
        <w:tblInd w:w="55" w:type="dxa"/>
        <w:tblCellMar>
          <w:left w:w="70" w:type="dxa"/>
          <w:right w:w="70" w:type="dxa"/>
        </w:tblCellMar>
        <w:tblLook w:val="04A0" w:firstRow="1" w:lastRow="0" w:firstColumn="1" w:lastColumn="0" w:noHBand="0" w:noVBand="1"/>
      </w:tblPr>
      <w:tblGrid>
        <w:gridCol w:w="1490"/>
        <w:gridCol w:w="3422"/>
        <w:gridCol w:w="1490"/>
        <w:gridCol w:w="1490"/>
        <w:gridCol w:w="1643"/>
        <w:gridCol w:w="2733"/>
      </w:tblGrid>
      <w:tr w:rsidR="00E22451" w:rsidRPr="00FD0CDB" w14:paraId="6773B0B2" w14:textId="77777777" w:rsidTr="00B011AB">
        <w:trPr>
          <w:trHeight w:val="503"/>
        </w:trPr>
        <w:tc>
          <w:tcPr>
            <w:tcW w:w="49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6D5DB" w14:textId="7971D7DE" w:rsidR="00E22451" w:rsidRPr="00FD0CDB" w:rsidRDefault="00E22451"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TOTAL DE INGRESOS PRESUPUESTARIOS</w:t>
            </w:r>
          </w:p>
        </w:tc>
        <w:tc>
          <w:tcPr>
            <w:tcW w:w="1490" w:type="dxa"/>
            <w:tcBorders>
              <w:top w:val="single" w:sz="4" w:space="0" w:color="auto"/>
              <w:left w:val="nil"/>
              <w:bottom w:val="single" w:sz="4" w:space="0" w:color="auto"/>
              <w:right w:val="nil"/>
            </w:tcBorders>
          </w:tcPr>
          <w:p w14:paraId="6598DFF6" w14:textId="77777777" w:rsidR="00E22451" w:rsidRPr="00FD0CDB" w:rsidRDefault="00E22451" w:rsidP="007106A2">
            <w:pPr>
              <w:spacing w:after="0" w:line="240" w:lineRule="auto"/>
              <w:jc w:val="both"/>
              <w:rPr>
                <w:rFonts w:asciiTheme="minorHAnsi" w:eastAsia="Times New Roman" w:hAnsiTheme="minorHAnsi" w:cstheme="minorHAnsi"/>
                <w:sz w:val="20"/>
                <w:szCs w:val="20"/>
                <w:lang w:eastAsia="es-MX"/>
              </w:rPr>
            </w:pPr>
          </w:p>
        </w:tc>
        <w:tc>
          <w:tcPr>
            <w:tcW w:w="1490" w:type="dxa"/>
            <w:tcBorders>
              <w:top w:val="single" w:sz="4" w:space="0" w:color="auto"/>
              <w:left w:val="nil"/>
              <w:bottom w:val="single" w:sz="4" w:space="0" w:color="auto"/>
              <w:right w:val="single" w:sz="4" w:space="0" w:color="auto"/>
            </w:tcBorders>
            <w:shd w:val="clear" w:color="auto" w:fill="auto"/>
            <w:noWrap/>
            <w:vAlign w:val="center"/>
            <w:hideMark/>
          </w:tcPr>
          <w:p w14:paraId="00570FA0" w14:textId="47B77F3B" w:rsidR="00E22451" w:rsidRPr="00FD0CDB" w:rsidRDefault="00E22451"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1643" w:type="dxa"/>
            <w:tcBorders>
              <w:top w:val="single" w:sz="4" w:space="0" w:color="auto"/>
              <w:left w:val="nil"/>
              <w:bottom w:val="single" w:sz="4" w:space="0" w:color="auto"/>
              <w:right w:val="single" w:sz="4" w:space="0" w:color="auto"/>
            </w:tcBorders>
            <w:shd w:val="clear" w:color="auto" w:fill="auto"/>
            <w:noWrap/>
          </w:tcPr>
          <w:p w14:paraId="26FF112B" w14:textId="77777777" w:rsidR="00E22451" w:rsidRPr="00FD0CDB" w:rsidRDefault="00E22451" w:rsidP="007106A2">
            <w:pPr>
              <w:spacing w:after="0" w:line="240" w:lineRule="auto"/>
              <w:jc w:val="both"/>
              <w:rPr>
                <w:rFonts w:asciiTheme="minorHAnsi" w:eastAsia="Times New Roman" w:hAnsiTheme="minorHAnsi" w:cstheme="minorHAnsi"/>
                <w:sz w:val="20"/>
                <w:szCs w:val="20"/>
                <w:lang w:eastAsia="es-MX"/>
              </w:rPr>
            </w:pPr>
          </w:p>
        </w:tc>
        <w:tc>
          <w:tcPr>
            <w:tcW w:w="2733" w:type="dxa"/>
            <w:tcBorders>
              <w:top w:val="single" w:sz="4" w:space="0" w:color="auto"/>
              <w:left w:val="nil"/>
              <w:bottom w:val="single" w:sz="4" w:space="0" w:color="auto"/>
              <w:right w:val="single" w:sz="4" w:space="0" w:color="auto"/>
            </w:tcBorders>
            <w:shd w:val="clear" w:color="auto" w:fill="auto"/>
            <w:noWrap/>
          </w:tcPr>
          <w:p w14:paraId="22426043" w14:textId="3866D08E" w:rsidR="00E22451" w:rsidRPr="00FD0CDB" w:rsidRDefault="00E22451" w:rsidP="006961F8">
            <w:pPr>
              <w:spacing w:after="0" w:line="240" w:lineRule="auto"/>
              <w:jc w:val="right"/>
              <w:rPr>
                <w:rFonts w:asciiTheme="minorHAnsi" w:eastAsia="Times New Roman" w:hAnsiTheme="minorHAnsi" w:cstheme="minorHAnsi"/>
                <w:b/>
                <w:bCs/>
                <w:sz w:val="20"/>
                <w:szCs w:val="20"/>
                <w:lang w:eastAsia="es-MX"/>
              </w:rPr>
            </w:pPr>
            <w:r>
              <w:rPr>
                <w:rFonts w:asciiTheme="minorHAnsi" w:eastAsia="Times New Roman" w:hAnsiTheme="minorHAnsi" w:cstheme="minorHAnsi"/>
                <w:b/>
                <w:bCs/>
                <w:sz w:val="20"/>
                <w:szCs w:val="20"/>
                <w:lang w:eastAsia="es-MX"/>
              </w:rPr>
              <w:t>45,493,579.29</w:t>
            </w:r>
          </w:p>
        </w:tc>
      </w:tr>
      <w:tr w:rsidR="00E22451" w:rsidRPr="00FD0CDB" w14:paraId="250267EB" w14:textId="77777777" w:rsidTr="00B011AB">
        <w:trPr>
          <w:trHeight w:val="503"/>
        </w:trPr>
        <w:tc>
          <w:tcPr>
            <w:tcW w:w="49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4E8C02" w14:textId="77237CEF" w:rsidR="00E22451" w:rsidRPr="00FD0CDB" w:rsidRDefault="00E22451"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MÁS INGRESOS CONTABLES NO PRESUPUESTARIOS</w:t>
            </w:r>
          </w:p>
        </w:tc>
        <w:tc>
          <w:tcPr>
            <w:tcW w:w="1490" w:type="dxa"/>
            <w:tcBorders>
              <w:top w:val="single" w:sz="4" w:space="0" w:color="auto"/>
              <w:left w:val="single" w:sz="4" w:space="0" w:color="auto"/>
              <w:bottom w:val="single" w:sz="4" w:space="0" w:color="auto"/>
              <w:right w:val="single" w:sz="4" w:space="0" w:color="auto"/>
            </w:tcBorders>
          </w:tcPr>
          <w:p w14:paraId="60AD6CC7" w14:textId="77777777" w:rsidR="00E22451" w:rsidRPr="00FD0CDB" w:rsidRDefault="00E22451" w:rsidP="007106A2">
            <w:pPr>
              <w:spacing w:after="0" w:line="240" w:lineRule="auto"/>
              <w:jc w:val="both"/>
              <w:rPr>
                <w:rFonts w:asciiTheme="minorHAnsi" w:eastAsia="Times New Roman" w:hAnsiTheme="minorHAnsi" w:cstheme="minorHAnsi"/>
                <w:sz w:val="20"/>
                <w:szCs w:val="20"/>
                <w:lang w:eastAsia="es-MX"/>
              </w:rPr>
            </w:pPr>
          </w:p>
        </w:tc>
        <w:tc>
          <w:tcPr>
            <w:tcW w:w="14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DFF6B" w14:textId="34D4BEED" w:rsidR="00E22451" w:rsidRPr="00FD0CDB" w:rsidRDefault="00E22451"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1643" w:type="dxa"/>
            <w:tcBorders>
              <w:top w:val="single" w:sz="4" w:space="0" w:color="auto"/>
              <w:left w:val="single" w:sz="4" w:space="0" w:color="auto"/>
              <w:bottom w:val="single" w:sz="4" w:space="0" w:color="auto"/>
              <w:right w:val="single" w:sz="4" w:space="0" w:color="auto"/>
            </w:tcBorders>
            <w:shd w:val="clear" w:color="auto" w:fill="auto"/>
            <w:noWrap/>
          </w:tcPr>
          <w:p w14:paraId="4D1C8BC7" w14:textId="77777777" w:rsidR="00E22451" w:rsidRPr="00FD0CDB" w:rsidRDefault="00E22451" w:rsidP="007106A2">
            <w:pPr>
              <w:spacing w:after="0" w:line="240" w:lineRule="auto"/>
              <w:jc w:val="both"/>
              <w:rPr>
                <w:rFonts w:asciiTheme="minorHAnsi" w:eastAsia="Times New Roman" w:hAnsiTheme="minorHAnsi" w:cstheme="minorHAnsi"/>
                <w:sz w:val="20"/>
                <w:szCs w:val="20"/>
                <w:lang w:eastAsia="es-MX"/>
              </w:rPr>
            </w:pPr>
          </w:p>
        </w:tc>
        <w:tc>
          <w:tcPr>
            <w:tcW w:w="2733" w:type="dxa"/>
            <w:tcBorders>
              <w:top w:val="single" w:sz="4" w:space="0" w:color="auto"/>
              <w:left w:val="single" w:sz="4" w:space="0" w:color="auto"/>
              <w:bottom w:val="single" w:sz="4" w:space="0" w:color="auto"/>
              <w:right w:val="single" w:sz="4" w:space="0" w:color="auto"/>
            </w:tcBorders>
            <w:shd w:val="clear" w:color="auto" w:fill="auto"/>
            <w:noWrap/>
          </w:tcPr>
          <w:p w14:paraId="5B2B3E50" w14:textId="6172796E" w:rsidR="00E22451" w:rsidRPr="00FD0CDB" w:rsidRDefault="00E22451" w:rsidP="006961F8">
            <w:pPr>
              <w:spacing w:after="0" w:line="240" w:lineRule="auto"/>
              <w:jc w:val="right"/>
              <w:rPr>
                <w:rFonts w:asciiTheme="minorHAnsi" w:eastAsia="Times New Roman" w:hAnsiTheme="minorHAnsi" w:cstheme="minorHAnsi"/>
                <w:sz w:val="20"/>
                <w:szCs w:val="20"/>
                <w:lang w:eastAsia="es-MX"/>
              </w:rPr>
            </w:pPr>
            <w:r>
              <w:rPr>
                <w:rFonts w:asciiTheme="minorHAnsi" w:eastAsia="Times New Roman" w:hAnsiTheme="minorHAnsi" w:cstheme="minorHAnsi"/>
                <w:sz w:val="20"/>
                <w:szCs w:val="20"/>
                <w:lang w:eastAsia="es-MX"/>
              </w:rPr>
              <w:t>2.34</w:t>
            </w:r>
          </w:p>
        </w:tc>
      </w:tr>
      <w:tr w:rsidR="00E22451" w:rsidRPr="00FD0CDB" w14:paraId="3B80061C" w14:textId="77777777" w:rsidTr="00B011AB">
        <w:trPr>
          <w:trHeight w:val="503"/>
        </w:trPr>
        <w:tc>
          <w:tcPr>
            <w:tcW w:w="49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596894" w14:textId="77777777" w:rsidR="00E22451" w:rsidRPr="00FD0CDB" w:rsidRDefault="00E22451"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Ingresos financieros</w:t>
            </w:r>
          </w:p>
        </w:tc>
        <w:tc>
          <w:tcPr>
            <w:tcW w:w="1490" w:type="dxa"/>
            <w:tcBorders>
              <w:top w:val="single" w:sz="4" w:space="0" w:color="auto"/>
              <w:left w:val="nil"/>
              <w:bottom w:val="single" w:sz="4" w:space="0" w:color="auto"/>
              <w:right w:val="nil"/>
            </w:tcBorders>
          </w:tcPr>
          <w:p w14:paraId="55450369" w14:textId="77777777" w:rsidR="00E22451" w:rsidRPr="00FD0CDB" w:rsidRDefault="00E22451" w:rsidP="007106A2">
            <w:pPr>
              <w:spacing w:after="0" w:line="240" w:lineRule="auto"/>
              <w:jc w:val="both"/>
              <w:rPr>
                <w:rFonts w:asciiTheme="minorHAnsi" w:eastAsia="Times New Roman" w:hAnsiTheme="minorHAnsi" w:cstheme="minorHAnsi"/>
                <w:sz w:val="20"/>
                <w:szCs w:val="20"/>
                <w:lang w:eastAsia="es-MX"/>
              </w:rPr>
            </w:pPr>
          </w:p>
        </w:tc>
        <w:tc>
          <w:tcPr>
            <w:tcW w:w="1490" w:type="dxa"/>
            <w:tcBorders>
              <w:top w:val="single" w:sz="4" w:space="0" w:color="auto"/>
              <w:left w:val="nil"/>
              <w:bottom w:val="single" w:sz="4" w:space="0" w:color="auto"/>
              <w:right w:val="single" w:sz="4" w:space="0" w:color="auto"/>
            </w:tcBorders>
            <w:shd w:val="clear" w:color="auto" w:fill="auto"/>
            <w:noWrap/>
            <w:vAlign w:val="center"/>
          </w:tcPr>
          <w:p w14:paraId="490DD72C" w14:textId="7832F099" w:rsidR="00E22451" w:rsidRPr="00FD0CDB" w:rsidRDefault="00E22451" w:rsidP="007106A2">
            <w:pPr>
              <w:spacing w:after="0" w:line="240" w:lineRule="auto"/>
              <w:jc w:val="both"/>
              <w:rPr>
                <w:rFonts w:asciiTheme="minorHAnsi" w:eastAsia="Times New Roman" w:hAnsiTheme="minorHAnsi" w:cstheme="minorHAnsi"/>
                <w:sz w:val="20"/>
                <w:szCs w:val="20"/>
                <w:lang w:eastAsia="es-MX"/>
              </w:rPr>
            </w:pPr>
          </w:p>
        </w:tc>
        <w:tc>
          <w:tcPr>
            <w:tcW w:w="1643" w:type="dxa"/>
            <w:tcBorders>
              <w:top w:val="single" w:sz="4" w:space="0" w:color="auto"/>
              <w:left w:val="nil"/>
              <w:bottom w:val="single" w:sz="4" w:space="0" w:color="auto"/>
              <w:right w:val="single" w:sz="4" w:space="0" w:color="auto"/>
            </w:tcBorders>
            <w:shd w:val="clear" w:color="auto" w:fill="auto"/>
            <w:noWrap/>
          </w:tcPr>
          <w:p w14:paraId="330491EB" w14:textId="1E99BBFC" w:rsidR="00E22451" w:rsidRPr="00FD0CDB" w:rsidRDefault="00E22451" w:rsidP="006961F8">
            <w:pPr>
              <w:spacing w:after="0" w:line="240" w:lineRule="auto"/>
              <w:jc w:val="right"/>
              <w:rPr>
                <w:rFonts w:asciiTheme="minorHAnsi" w:eastAsia="Times New Roman" w:hAnsiTheme="minorHAnsi" w:cstheme="minorHAnsi"/>
                <w:sz w:val="20"/>
                <w:szCs w:val="20"/>
                <w:lang w:eastAsia="es-MX"/>
              </w:rPr>
            </w:pPr>
          </w:p>
        </w:tc>
        <w:tc>
          <w:tcPr>
            <w:tcW w:w="2733" w:type="dxa"/>
            <w:tcBorders>
              <w:top w:val="single" w:sz="4" w:space="0" w:color="auto"/>
              <w:left w:val="nil"/>
              <w:bottom w:val="single" w:sz="4" w:space="0" w:color="auto"/>
              <w:right w:val="single" w:sz="4" w:space="0" w:color="auto"/>
            </w:tcBorders>
            <w:shd w:val="clear" w:color="auto" w:fill="auto"/>
            <w:noWrap/>
          </w:tcPr>
          <w:p w14:paraId="515EC387" w14:textId="77777777" w:rsidR="00E22451" w:rsidRPr="00FD0CDB" w:rsidRDefault="00E22451" w:rsidP="007106A2">
            <w:pPr>
              <w:spacing w:after="0" w:line="240" w:lineRule="auto"/>
              <w:jc w:val="both"/>
              <w:rPr>
                <w:rFonts w:asciiTheme="minorHAnsi" w:eastAsia="Times New Roman" w:hAnsiTheme="minorHAnsi" w:cstheme="minorHAnsi"/>
                <w:sz w:val="20"/>
                <w:szCs w:val="20"/>
                <w:lang w:eastAsia="es-MX"/>
              </w:rPr>
            </w:pPr>
          </w:p>
        </w:tc>
      </w:tr>
      <w:tr w:rsidR="00E22451" w:rsidRPr="00FD0CDB" w14:paraId="156EC690" w14:textId="77777777" w:rsidTr="00B011AB">
        <w:trPr>
          <w:trHeight w:val="503"/>
        </w:trPr>
        <w:tc>
          <w:tcPr>
            <w:tcW w:w="4912" w:type="dxa"/>
            <w:gridSpan w:val="2"/>
            <w:tcBorders>
              <w:top w:val="nil"/>
              <w:left w:val="single" w:sz="4" w:space="0" w:color="auto"/>
              <w:bottom w:val="single" w:sz="4" w:space="0" w:color="auto"/>
              <w:right w:val="single" w:sz="4" w:space="0" w:color="auto"/>
            </w:tcBorders>
            <w:shd w:val="clear" w:color="auto" w:fill="auto"/>
            <w:noWrap/>
            <w:vAlign w:val="center"/>
            <w:hideMark/>
          </w:tcPr>
          <w:p w14:paraId="39772183" w14:textId="77777777" w:rsidR="00E22451" w:rsidRPr="00FD0CDB" w:rsidRDefault="00E22451"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Otros Ingresos y Beneficios varios</w:t>
            </w:r>
          </w:p>
        </w:tc>
        <w:tc>
          <w:tcPr>
            <w:tcW w:w="1490" w:type="dxa"/>
            <w:tcBorders>
              <w:top w:val="nil"/>
              <w:left w:val="nil"/>
              <w:bottom w:val="single" w:sz="4" w:space="0" w:color="auto"/>
              <w:right w:val="nil"/>
            </w:tcBorders>
          </w:tcPr>
          <w:p w14:paraId="553E9B0C" w14:textId="77777777" w:rsidR="00E22451" w:rsidRPr="00FD0CDB" w:rsidRDefault="00E22451" w:rsidP="007106A2">
            <w:pPr>
              <w:spacing w:after="0" w:line="240" w:lineRule="auto"/>
              <w:jc w:val="both"/>
              <w:rPr>
                <w:rFonts w:asciiTheme="minorHAnsi" w:eastAsia="Times New Roman" w:hAnsiTheme="minorHAnsi" w:cstheme="minorHAnsi"/>
                <w:sz w:val="20"/>
                <w:szCs w:val="20"/>
                <w:lang w:eastAsia="es-MX"/>
              </w:rPr>
            </w:pPr>
          </w:p>
        </w:tc>
        <w:tc>
          <w:tcPr>
            <w:tcW w:w="1490" w:type="dxa"/>
            <w:tcBorders>
              <w:top w:val="nil"/>
              <w:left w:val="nil"/>
              <w:bottom w:val="single" w:sz="4" w:space="0" w:color="auto"/>
              <w:right w:val="single" w:sz="4" w:space="0" w:color="auto"/>
            </w:tcBorders>
            <w:shd w:val="clear" w:color="auto" w:fill="auto"/>
            <w:noWrap/>
            <w:vAlign w:val="center"/>
            <w:hideMark/>
          </w:tcPr>
          <w:p w14:paraId="2A4D610E" w14:textId="53A0A74A" w:rsidR="00E22451" w:rsidRPr="00FD0CDB" w:rsidRDefault="00E22451"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1643" w:type="dxa"/>
            <w:tcBorders>
              <w:top w:val="nil"/>
              <w:left w:val="nil"/>
              <w:bottom w:val="single" w:sz="4" w:space="0" w:color="auto"/>
              <w:right w:val="single" w:sz="4" w:space="0" w:color="auto"/>
            </w:tcBorders>
            <w:shd w:val="clear" w:color="auto" w:fill="auto"/>
            <w:noWrap/>
          </w:tcPr>
          <w:p w14:paraId="75910DFB" w14:textId="2B64F032" w:rsidR="00E22451" w:rsidRPr="00FD0CDB" w:rsidRDefault="00E22451" w:rsidP="006961F8">
            <w:pPr>
              <w:spacing w:after="0" w:line="240" w:lineRule="auto"/>
              <w:jc w:val="right"/>
              <w:rPr>
                <w:rFonts w:asciiTheme="minorHAnsi" w:eastAsia="Times New Roman" w:hAnsiTheme="minorHAnsi" w:cstheme="minorHAnsi"/>
                <w:sz w:val="20"/>
                <w:szCs w:val="20"/>
                <w:lang w:eastAsia="es-MX"/>
              </w:rPr>
            </w:pPr>
            <w:r>
              <w:rPr>
                <w:rFonts w:asciiTheme="minorHAnsi" w:eastAsia="Times New Roman" w:hAnsiTheme="minorHAnsi" w:cstheme="minorHAnsi"/>
                <w:sz w:val="20"/>
                <w:szCs w:val="20"/>
                <w:lang w:eastAsia="es-MX"/>
              </w:rPr>
              <w:t>2.34</w:t>
            </w:r>
          </w:p>
        </w:tc>
        <w:tc>
          <w:tcPr>
            <w:tcW w:w="2733" w:type="dxa"/>
            <w:tcBorders>
              <w:top w:val="nil"/>
              <w:left w:val="nil"/>
              <w:bottom w:val="single" w:sz="4" w:space="0" w:color="auto"/>
              <w:right w:val="single" w:sz="4" w:space="0" w:color="auto"/>
            </w:tcBorders>
            <w:shd w:val="clear" w:color="auto" w:fill="auto"/>
            <w:noWrap/>
          </w:tcPr>
          <w:p w14:paraId="58D2435A" w14:textId="77777777" w:rsidR="00E22451" w:rsidRPr="00FD0CDB" w:rsidRDefault="00E22451" w:rsidP="007106A2">
            <w:pPr>
              <w:spacing w:after="0" w:line="240" w:lineRule="auto"/>
              <w:jc w:val="both"/>
              <w:rPr>
                <w:rFonts w:asciiTheme="minorHAnsi" w:eastAsia="Times New Roman" w:hAnsiTheme="minorHAnsi" w:cstheme="minorHAnsi"/>
                <w:sz w:val="20"/>
                <w:szCs w:val="20"/>
                <w:lang w:eastAsia="es-MX"/>
              </w:rPr>
            </w:pPr>
          </w:p>
        </w:tc>
      </w:tr>
      <w:tr w:rsidR="00E22451" w:rsidRPr="00FD0CDB" w14:paraId="2DCC83AA" w14:textId="77777777" w:rsidTr="00B011AB">
        <w:trPr>
          <w:trHeight w:val="503"/>
        </w:trPr>
        <w:tc>
          <w:tcPr>
            <w:tcW w:w="4912" w:type="dxa"/>
            <w:gridSpan w:val="2"/>
            <w:tcBorders>
              <w:top w:val="nil"/>
              <w:left w:val="single" w:sz="4" w:space="0" w:color="auto"/>
              <w:bottom w:val="single" w:sz="4" w:space="0" w:color="auto"/>
              <w:right w:val="single" w:sz="4" w:space="0" w:color="auto"/>
            </w:tcBorders>
            <w:shd w:val="clear" w:color="auto" w:fill="auto"/>
            <w:noWrap/>
            <w:vAlign w:val="center"/>
          </w:tcPr>
          <w:p w14:paraId="55C4473F" w14:textId="77777777" w:rsidR="00E22451" w:rsidRPr="00FD0CDB" w:rsidRDefault="00E22451"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Otros ingresos contables no presupuestal</w:t>
            </w:r>
          </w:p>
        </w:tc>
        <w:tc>
          <w:tcPr>
            <w:tcW w:w="1490" w:type="dxa"/>
            <w:tcBorders>
              <w:top w:val="nil"/>
              <w:left w:val="nil"/>
              <w:bottom w:val="single" w:sz="4" w:space="0" w:color="auto"/>
              <w:right w:val="nil"/>
            </w:tcBorders>
          </w:tcPr>
          <w:p w14:paraId="6881AD1C" w14:textId="77777777" w:rsidR="00E22451" w:rsidRPr="00FD0CDB" w:rsidRDefault="00E22451" w:rsidP="007106A2">
            <w:pPr>
              <w:spacing w:after="0" w:line="240" w:lineRule="auto"/>
              <w:jc w:val="both"/>
              <w:rPr>
                <w:rFonts w:asciiTheme="minorHAnsi" w:eastAsia="Times New Roman" w:hAnsiTheme="minorHAnsi" w:cstheme="minorHAnsi"/>
                <w:sz w:val="20"/>
                <w:szCs w:val="20"/>
                <w:lang w:eastAsia="es-MX"/>
              </w:rPr>
            </w:pPr>
          </w:p>
        </w:tc>
        <w:tc>
          <w:tcPr>
            <w:tcW w:w="1490" w:type="dxa"/>
            <w:tcBorders>
              <w:top w:val="nil"/>
              <w:left w:val="nil"/>
              <w:bottom w:val="single" w:sz="4" w:space="0" w:color="auto"/>
              <w:right w:val="single" w:sz="4" w:space="0" w:color="auto"/>
            </w:tcBorders>
            <w:shd w:val="clear" w:color="auto" w:fill="auto"/>
            <w:noWrap/>
            <w:vAlign w:val="center"/>
          </w:tcPr>
          <w:p w14:paraId="65EE19EB" w14:textId="5DCEFB0B" w:rsidR="00E22451" w:rsidRPr="00FD0CDB" w:rsidRDefault="00E22451" w:rsidP="007106A2">
            <w:pPr>
              <w:spacing w:after="0" w:line="240" w:lineRule="auto"/>
              <w:jc w:val="both"/>
              <w:rPr>
                <w:rFonts w:asciiTheme="minorHAnsi" w:eastAsia="Times New Roman" w:hAnsiTheme="minorHAnsi" w:cstheme="minorHAnsi"/>
                <w:sz w:val="20"/>
                <w:szCs w:val="20"/>
                <w:lang w:eastAsia="es-MX"/>
              </w:rPr>
            </w:pPr>
          </w:p>
        </w:tc>
        <w:tc>
          <w:tcPr>
            <w:tcW w:w="1643" w:type="dxa"/>
            <w:tcBorders>
              <w:top w:val="nil"/>
              <w:left w:val="nil"/>
              <w:bottom w:val="single" w:sz="4" w:space="0" w:color="auto"/>
              <w:right w:val="single" w:sz="4" w:space="0" w:color="auto"/>
            </w:tcBorders>
            <w:shd w:val="clear" w:color="auto" w:fill="auto"/>
            <w:noWrap/>
          </w:tcPr>
          <w:p w14:paraId="7A654AFF" w14:textId="77777777" w:rsidR="00E22451" w:rsidRPr="00FD0CDB" w:rsidRDefault="00E22451" w:rsidP="007106A2">
            <w:pPr>
              <w:spacing w:after="0" w:line="240" w:lineRule="auto"/>
              <w:jc w:val="both"/>
              <w:rPr>
                <w:rFonts w:asciiTheme="minorHAnsi" w:eastAsia="Times New Roman" w:hAnsiTheme="minorHAnsi" w:cstheme="minorHAnsi"/>
                <w:sz w:val="20"/>
                <w:szCs w:val="20"/>
                <w:lang w:eastAsia="es-MX"/>
              </w:rPr>
            </w:pPr>
          </w:p>
        </w:tc>
        <w:tc>
          <w:tcPr>
            <w:tcW w:w="2733" w:type="dxa"/>
            <w:tcBorders>
              <w:top w:val="nil"/>
              <w:left w:val="nil"/>
              <w:bottom w:val="single" w:sz="4" w:space="0" w:color="auto"/>
              <w:right w:val="single" w:sz="4" w:space="0" w:color="auto"/>
            </w:tcBorders>
            <w:shd w:val="clear" w:color="auto" w:fill="auto"/>
            <w:noWrap/>
          </w:tcPr>
          <w:p w14:paraId="1AFB17CB" w14:textId="77777777" w:rsidR="00E22451" w:rsidRPr="00FD0CDB" w:rsidRDefault="00E22451" w:rsidP="007106A2">
            <w:pPr>
              <w:spacing w:after="0" w:line="240" w:lineRule="auto"/>
              <w:jc w:val="both"/>
              <w:rPr>
                <w:rFonts w:asciiTheme="minorHAnsi" w:eastAsia="Times New Roman" w:hAnsiTheme="minorHAnsi" w:cstheme="minorHAnsi"/>
                <w:sz w:val="20"/>
                <w:szCs w:val="20"/>
                <w:lang w:eastAsia="es-MX"/>
              </w:rPr>
            </w:pPr>
          </w:p>
        </w:tc>
      </w:tr>
      <w:tr w:rsidR="00E22451" w:rsidRPr="00FD0CDB" w14:paraId="1B7DE5FE" w14:textId="77777777" w:rsidTr="00B011AB">
        <w:trPr>
          <w:trHeight w:val="503"/>
        </w:trPr>
        <w:tc>
          <w:tcPr>
            <w:tcW w:w="4912" w:type="dxa"/>
            <w:gridSpan w:val="2"/>
            <w:tcBorders>
              <w:top w:val="nil"/>
              <w:left w:val="single" w:sz="4" w:space="0" w:color="auto"/>
              <w:bottom w:val="single" w:sz="4" w:space="0" w:color="auto"/>
              <w:right w:val="single" w:sz="4" w:space="0" w:color="auto"/>
            </w:tcBorders>
            <w:shd w:val="clear" w:color="auto" w:fill="auto"/>
            <w:noWrap/>
            <w:vAlign w:val="center"/>
            <w:hideMark/>
          </w:tcPr>
          <w:p w14:paraId="19E3DE16" w14:textId="7994A59A" w:rsidR="00E22451" w:rsidRPr="00FD0CDB" w:rsidRDefault="00E22451"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MENOS INGRESOS PRESUPUESTARIOS NO CONTABLES</w:t>
            </w:r>
          </w:p>
        </w:tc>
        <w:tc>
          <w:tcPr>
            <w:tcW w:w="1490" w:type="dxa"/>
            <w:tcBorders>
              <w:top w:val="nil"/>
              <w:left w:val="nil"/>
              <w:bottom w:val="single" w:sz="4" w:space="0" w:color="auto"/>
              <w:right w:val="nil"/>
            </w:tcBorders>
          </w:tcPr>
          <w:p w14:paraId="59114D69" w14:textId="77777777" w:rsidR="00E22451" w:rsidRPr="00FD0CDB" w:rsidRDefault="00E22451" w:rsidP="007106A2">
            <w:pPr>
              <w:spacing w:after="0" w:line="240" w:lineRule="auto"/>
              <w:jc w:val="both"/>
              <w:rPr>
                <w:rFonts w:asciiTheme="minorHAnsi" w:eastAsia="Times New Roman" w:hAnsiTheme="minorHAnsi" w:cstheme="minorHAnsi"/>
                <w:sz w:val="20"/>
                <w:szCs w:val="20"/>
                <w:lang w:eastAsia="es-MX"/>
              </w:rPr>
            </w:pPr>
          </w:p>
        </w:tc>
        <w:tc>
          <w:tcPr>
            <w:tcW w:w="1490" w:type="dxa"/>
            <w:tcBorders>
              <w:top w:val="nil"/>
              <w:left w:val="nil"/>
              <w:bottom w:val="single" w:sz="4" w:space="0" w:color="auto"/>
              <w:right w:val="single" w:sz="4" w:space="0" w:color="auto"/>
            </w:tcBorders>
            <w:shd w:val="clear" w:color="auto" w:fill="auto"/>
            <w:noWrap/>
            <w:vAlign w:val="center"/>
            <w:hideMark/>
          </w:tcPr>
          <w:p w14:paraId="55CBB6DA" w14:textId="51DAFC63" w:rsidR="00E22451" w:rsidRPr="00FD0CDB" w:rsidRDefault="00E22451"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1643" w:type="dxa"/>
            <w:tcBorders>
              <w:top w:val="nil"/>
              <w:left w:val="nil"/>
              <w:bottom w:val="single" w:sz="4" w:space="0" w:color="auto"/>
              <w:right w:val="single" w:sz="4" w:space="0" w:color="auto"/>
            </w:tcBorders>
            <w:shd w:val="clear" w:color="auto" w:fill="auto"/>
            <w:noWrap/>
          </w:tcPr>
          <w:p w14:paraId="0332A044" w14:textId="77777777" w:rsidR="00E22451" w:rsidRPr="00FD0CDB" w:rsidRDefault="00E22451" w:rsidP="007106A2">
            <w:pPr>
              <w:spacing w:after="0" w:line="240" w:lineRule="auto"/>
              <w:jc w:val="both"/>
              <w:rPr>
                <w:rFonts w:asciiTheme="minorHAnsi" w:eastAsia="Times New Roman" w:hAnsiTheme="minorHAnsi" w:cstheme="minorHAnsi"/>
                <w:sz w:val="20"/>
                <w:szCs w:val="20"/>
                <w:lang w:eastAsia="es-MX"/>
              </w:rPr>
            </w:pPr>
          </w:p>
        </w:tc>
        <w:tc>
          <w:tcPr>
            <w:tcW w:w="2733" w:type="dxa"/>
            <w:tcBorders>
              <w:top w:val="nil"/>
              <w:left w:val="nil"/>
              <w:bottom w:val="single" w:sz="4" w:space="0" w:color="auto"/>
              <w:right w:val="single" w:sz="4" w:space="0" w:color="auto"/>
            </w:tcBorders>
            <w:shd w:val="clear" w:color="auto" w:fill="auto"/>
            <w:noWrap/>
          </w:tcPr>
          <w:p w14:paraId="483B06BA" w14:textId="5FA1978F" w:rsidR="00E22451" w:rsidRPr="00FD0CDB" w:rsidRDefault="00E22451" w:rsidP="00E22451">
            <w:pPr>
              <w:spacing w:after="0" w:line="240" w:lineRule="auto"/>
              <w:jc w:val="right"/>
              <w:rPr>
                <w:rFonts w:asciiTheme="minorHAnsi" w:eastAsia="Times New Roman" w:hAnsiTheme="minorHAnsi" w:cstheme="minorHAnsi"/>
                <w:sz w:val="20"/>
                <w:szCs w:val="20"/>
                <w:lang w:eastAsia="es-MX"/>
              </w:rPr>
            </w:pPr>
            <w:r>
              <w:rPr>
                <w:rFonts w:asciiTheme="minorHAnsi" w:eastAsia="Times New Roman" w:hAnsiTheme="minorHAnsi" w:cstheme="minorHAnsi"/>
                <w:sz w:val="20"/>
                <w:szCs w:val="20"/>
                <w:lang w:eastAsia="es-MX"/>
              </w:rPr>
              <w:t>0.11</w:t>
            </w:r>
          </w:p>
        </w:tc>
      </w:tr>
      <w:tr w:rsidR="00E22451" w:rsidRPr="00FD0CDB" w14:paraId="4C859C45" w14:textId="77777777" w:rsidTr="00B011AB">
        <w:trPr>
          <w:trHeight w:val="503"/>
        </w:trPr>
        <w:tc>
          <w:tcPr>
            <w:tcW w:w="49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CF247" w14:textId="77777777" w:rsidR="00E22451" w:rsidRPr="00FD0CDB" w:rsidRDefault="00E22451"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Otros Ingresos presupuestarios No Contables </w:t>
            </w:r>
          </w:p>
        </w:tc>
        <w:tc>
          <w:tcPr>
            <w:tcW w:w="1490" w:type="dxa"/>
            <w:tcBorders>
              <w:top w:val="single" w:sz="4" w:space="0" w:color="auto"/>
              <w:left w:val="nil"/>
              <w:bottom w:val="single" w:sz="4" w:space="0" w:color="auto"/>
              <w:right w:val="nil"/>
            </w:tcBorders>
          </w:tcPr>
          <w:p w14:paraId="5CD8CBEC" w14:textId="77777777" w:rsidR="00E22451" w:rsidRPr="00FD0CDB" w:rsidRDefault="00E22451" w:rsidP="007106A2">
            <w:pPr>
              <w:spacing w:after="0" w:line="240" w:lineRule="auto"/>
              <w:jc w:val="both"/>
              <w:rPr>
                <w:rFonts w:asciiTheme="minorHAnsi" w:eastAsia="Times New Roman" w:hAnsiTheme="minorHAnsi" w:cstheme="minorHAnsi"/>
                <w:sz w:val="20"/>
                <w:szCs w:val="20"/>
                <w:lang w:eastAsia="es-MX"/>
              </w:rPr>
            </w:pPr>
          </w:p>
        </w:tc>
        <w:tc>
          <w:tcPr>
            <w:tcW w:w="1490" w:type="dxa"/>
            <w:tcBorders>
              <w:top w:val="single" w:sz="4" w:space="0" w:color="auto"/>
              <w:left w:val="nil"/>
              <w:bottom w:val="single" w:sz="4" w:space="0" w:color="auto"/>
              <w:right w:val="single" w:sz="4" w:space="0" w:color="auto"/>
            </w:tcBorders>
            <w:shd w:val="clear" w:color="auto" w:fill="auto"/>
            <w:noWrap/>
            <w:vAlign w:val="center"/>
            <w:hideMark/>
          </w:tcPr>
          <w:p w14:paraId="68175FB0" w14:textId="07D3A11F" w:rsidR="00E22451" w:rsidRPr="00FD0CDB" w:rsidRDefault="00E22451"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w:t>
            </w:r>
          </w:p>
        </w:tc>
        <w:tc>
          <w:tcPr>
            <w:tcW w:w="1643" w:type="dxa"/>
            <w:tcBorders>
              <w:top w:val="single" w:sz="4" w:space="0" w:color="auto"/>
              <w:left w:val="nil"/>
              <w:bottom w:val="single" w:sz="4" w:space="0" w:color="auto"/>
              <w:right w:val="single" w:sz="4" w:space="0" w:color="auto"/>
            </w:tcBorders>
            <w:shd w:val="clear" w:color="auto" w:fill="auto"/>
            <w:noWrap/>
          </w:tcPr>
          <w:p w14:paraId="63BED13B" w14:textId="2B48B872" w:rsidR="00E22451" w:rsidRPr="00FD0CDB" w:rsidRDefault="00E22451" w:rsidP="00E22451">
            <w:pPr>
              <w:spacing w:after="0" w:line="240" w:lineRule="auto"/>
              <w:jc w:val="right"/>
              <w:rPr>
                <w:rFonts w:asciiTheme="minorHAnsi" w:eastAsia="Times New Roman" w:hAnsiTheme="minorHAnsi" w:cstheme="minorHAnsi"/>
                <w:sz w:val="20"/>
                <w:szCs w:val="20"/>
                <w:lang w:eastAsia="es-MX"/>
              </w:rPr>
            </w:pPr>
            <w:r>
              <w:rPr>
                <w:rFonts w:asciiTheme="minorHAnsi" w:eastAsia="Times New Roman" w:hAnsiTheme="minorHAnsi" w:cstheme="minorHAnsi"/>
                <w:sz w:val="20"/>
                <w:szCs w:val="20"/>
                <w:lang w:eastAsia="es-MX"/>
              </w:rPr>
              <w:t>0.11</w:t>
            </w:r>
          </w:p>
        </w:tc>
        <w:tc>
          <w:tcPr>
            <w:tcW w:w="2733" w:type="dxa"/>
            <w:tcBorders>
              <w:top w:val="single" w:sz="4" w:space="0" w:color="auto"/>
              <w:left w:val="nil"/>
              <w:bottom w:val="single" w:sz="4" w:space="0" w:color="auto"/>
              <w:right w:val="single" w:sz="4" w:space="0" w:color="auto"/>
            </w:tcBorders>
            <w:shd w:val="clear" w:color="auto" w:fill="auto"/>
            <w:noWrap/>
          </w:tcPr>
          <w:p w14:paraId="2A6DACA9" w14:textId="77777777" w:rsidR="00E22451" w:rsidRPr="00FD0CDB" w:rsidRDefault="00E22451" w:rsidP="007106A2">
            <w:pPr>
              <w:spacing w:after="0" w:line="240" w:lineRule="auto"/>
              <w:jc w:val="both"/>
              <w:rPr>
                <w:rFonts w:asciiTheme="minorHAnsi" w:eastAsia="Times New Roman" w:hAnsiTheme="minorHAnsi" w:cstheme="minorHAnsi"/>
                <w:sz w:val="20"/>
                <w:szCs w:val="20"/>
                <w:lang w:eastAsia="es-MX"/>
              </w:rPr>
            </w:pPr>
          </w:p>
        </w:tc>
      </w:tr>
      <w:tr w:rsidR="00E22451" w:rsidRPr="00FD0CDB" w14:paraId="4B5911D9" w14:textId="77777777" w:rsidTr="00B011AB">
        <w:trPr>
          <w:trHeight w:val="503"/>
        </w:trPr>
        <w:tc>
          <w:tcPr>
            <w:tcW w:w="1490" w:type="dxa"/>
            <w:tcBorders>
              <w:top w:val="single" w:sz="4" w:space="0" w:color="auto"/>
              <w:left w:val="single" w:sz="4" w:space="0" w:color="auto"/>
              <w:bottom w:val="single" w:sz="4" w:space="0" w:color="auto"/>
              <w:right w:val="single" w:sz="4" w:space="0" w:color="auto"/>
            </w:tcBorders>
          </w:tcPr>
          <w:p w14:paraId="0CDBB798" w14:textId="77777777" w:rsidR="00E22451" w:rsidRPr="00FD0CDB" w:rsidRDefault="00E22451" w:rsidP="007106A2">
            <w:pPr>
              <w:spacing w:after="0" w:line="240" w:lineRule="auto"/>
              <w:jc w:val="both"/>
              <w:rPr>
                <w:rFonts w:asciiTheme="minorHAnsi" w:eastAsia="Times New Roman" w:hAnsiTheme="minorHAnsi" w:cstheme="minorHAnsi"/>
                <w:b/>
                <w:bCs/>
                <w:sz w:val="20"/>
                <w:szCs w:val="20"/>
                <w:lang w:eastAsia="es-MX"/>
              </w:rPr>
            </w:pPr>
          </w:p>
        </w:tc>
        <w:tc>
          <w:tcPr>
            <w:tcW w:w="640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8EAD8" w14:textId="0413F647" w:rsidR="00E22451" w:rsidRPr="00FD0CDB" w:rsidRDefault="00E22451"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TOTA, DE INGRESOS CONTABLES (4=1+2-3)</w:t>
            </w:r>
          </w:p>
        </w:tc>
        <w:tc>
          <w:tcPr>
            <w:tcW w:w="1643" w:type="dxa"/>
            <w:tcBorders>
              <w:top w:val="single" w:sz="4" w:space="0" w:color="auto"/>
              <w:left w:val="nil"/>
              <w:bottom w:val="single" w:sz="4" w:space="0" w:color="auto"/>
              <w:right w:val="single" w:sz="4" w:space="0" w:color="auto"/>
            </w:tcBorders>
            <w:shd w:val="clear" w:color="auto" w:fill="auto"/>
            <w:noWrap/>
            <w:vAlign w:val="center"/>
          </w:tcPr>
          <w:p w14:paraId="02E629E7" w14:textId="77777777" w:rsidR="00E22451" w:rsidRPr="00FD0CDB" w:rsidRDefault="00E22451" w:rsidP="007106A2">
            <w:pPr>
              <w:spacing w:after="0" w:line="240" w:lineRule="auto"/>
              <w:jc w:val="both"/>
              <w:rPr>
                <w:rFonts w:asciiTheme="minorHAnsi" w:eastAsia="Times New Roman" w:hAnsiTheme="minorHAnsi" w:cstheme="minorHAnsi"/>
                <w:b/>
                <w:bCs/>
                <w:sz w:val="20"/>
                <w:szCs w:val="20"/>
                <w:lang w:eastAsia="es-MX"/>
              </w:rPr>
            </w:pPr>
          </w:p>
        </w:tc>
        <w:tc>
          <w:tcPr>
            <w:tcW w:w="2733" w:type="dxa"/>
            <w:tcBorders>
              <w:top w:val="single" w:sz="4" w:space="0" w:color="auto"/>
              <w:left w:val="nil"/>
              <w:bottom w:val="single" w:sz="4" w:space="0" w:color="auto"/>
              <w:right w:val="single" w:sz="4" w:space="0" w:color="auto"/>
            </w:tcBorders>
            <w:shd w:val="clear" w:color="auto" w:fill="auto"/>
            <w:noWrap/>
          </w:tcPr>
          <w:p w14:paraId="52E236B1" w14:textId="33B92533" w:rsidR="00E22451" w:rsidRPr="00FD0CDB" w:rsidRDefault="00E22451" w:rsidP="006961F8">
            <w:pPr>
              <w:spacing w:after="0" w:line="240" w:lineRule="auto"/>
              <w:jc w:val="right"/>
              <w:rPr>
                <w:rFonts w:asciiTheme="minorHAnsi" w:eastAsia="Times New Roman" w:hAnsiTheme="minorHAnsi" w:cstheme="minorHAnsi"/>
                <w:b/>
                <w:bCs/>
                <w:sz w:val="20"/>
                <w:szCs w:val="20"/>
                <w:lang w:eastAsia="es-MX"/>
              </w:rPr>
            </w:pPr>
            <w:r>
              <w:rPr>
                <w:rFonts w:asciiTheme="minorHAnsi" w:eastAsia="Times New Roman" w:hAnsiTheme="minorHAnsi" w:cstheme="minorHAnsi"/>
                <w:b/>
                <w:bCs/>
                <w:sz w:val="20"/>
                <w:szCs w:val="20"/>
                <w:lang w:eastAsia="es-MX"/>
              </w:rPr>
              <w:t>45,493,581.52</w:t>
            </w:r>
          </w:p>
        </w:tc>
      </w:tr>
    </w:tbl>
    <w:p w14:paraId="715B02AD" w14:textId="3BE76A19" w:rsidR="00D74F58" w:rsidRPr="00FD0CDB" w:rsidRDefault="00D74F58" w:rsidP="007106A2">
      <w:pPr>
        <w:spacing w:after="0" w:line="240" w:lineRule="auto"/>
        <w:jc w:val="both"/>
        <w:rPr>
          <w:rFonts w:asciiTheme="minorHAnsi" w:eastAsia="Times New Roman" w:hAnsiTheme="minorHAnsi" w:cstheme="minorHAnsi"/>
          <w:b/>
          <w:bCs/>
          <w:sz w:val="20"/>
          <w:szCs w:val="20"/>
          <w:lang w:eastAsia="es-MX"/>
        </w:rPr>
      </w:pPr>
    </w:p>
    <w:p w14:paraId="50F44E5B" w14:textId="77777777" w:rsidR="00B011AB" w:rsidRDefault="00B011AB" w:rsidP="007106A2">
      <w:pPr>
        <w:spacing w:after="0" w:line="240" w:lineRule="auto"/>
        <w:jc w:val="both"/>
        <w:rPr>
          <w:rFonts w:asciiTheme="minorHAnsi" w:eastAsia="Times New Roman" w:hAnsiTheme="minorHAnsi" w:cstheme="minorHAnsi"/>
          <w:b/>
          <w:bCs/>
          <w:sz w:val="20"/>
          <w:szCs w:val="20"/>
          <w:lang w:eastAsia="es-MX"/>
        </w:rPr>
      </w:pPr>
    </w:p>
    <w:p w14:paraId="030AA2CE" w14:textId="77777777" w:rsidR="00B011AB" w:rsidRDefault="00B011AB" w:rsidP="007106A2">
      <w:pPr>
        <w:spacing w:after="0" w:line="240" w:lineRule="auto"/>
        <w:jc w:val="both"/>
        <w:rPr>
          <w:rFonts w:asciiTheme="minorHAnsi" w:eastAsia="Times New Roman" w:hAnsiTheme="minorHAnsi" w:cstheme="minorHAnsi"/>
          <w:b/>
          <w:bCs/>
          <w:sz w:val="20"/>
          <w:szCs w:val="20"/>
          <w:lang w:eastAsia="es-MX"/>
        </w:rPr>
      </w:pPr>
    </w:p>
    <w:p w14:paraId="0E88D3D9" w14:textId="77777777" w:rsidR="00B011AB" w:rsidRDefault="00B011AB" w:rsidP="007106A2">
      <w:pPr>
        <w:spacing w:after="0" w:line="240" w:lineRule="auto"/>
        <w:jc w:val="both"/>
        <w:rPr>
          <w:rFonts w:asciiTheme="minorHAnsi" w:eastAsia="Times New Roman" w:hAnsiTheme="minorHAnsi" w:cstheme="minorHAnsi"/>
          <w:b/>
          <w:bCs/>
          <w:sz w:val="20"/>
          <w:szCs w:val="20"/>
          <w:lang w:eastAsia="es-MX"/>
        </w:rPr>
      </w:pPr>
    </w:p>
    <w:p w14:paraId="0E57C55A" w14:textId="77777777" w:rsidR="00B011AB" w:rsidRDefault="00B011AB" w:rsidP="007106A2">
      <w:pPr>
        <w:spacing w:after="0" w:line="240" w:lineRule="auto"/>
        <w:jc w:val="both"/>
        <w:rPr>
          <w:rFonts w:asciiTheme="minorHAnsi" w:eastAsia="Times New Roman" w:hAnsiTheme="minorHAnsi" w:cstheme="minorHAnsi"/>
          <w:b/>
          <w:bCs/>
          <w:sz w:val="20"/>
          <w:szCs w:val="20"/>
          <w:lang w:eastAsia="es-MX"/>
        </w:rPr>
      </w:pPr>
    </w:p>
    <w:p w14:paraId="63676BC1" w14:textId="77777777" w:rsidR="00B011AB" w:rsidRDefault="00B011AB" w:rsidP="007106A2">
      <w:pPr>
        <w:spacing w:after="0" w:line="240" w:lineRule="auto"/>
        <w:jc w:val="both"/>
        <w:rPr>
          <w:rFonts w:asciiTheme="minorHAnsi" w:eastAsia="Times New Roman" w:hAnsiTheme="minorHAnsi" w:cstheme="minorHAnsi"/>
          <w:b/>
          <w:bCs/>
          <w:sz w:val="20"/>
          <w:szCs w:val="20"/>
          <w:lang w:eastAsia="es-MX"/>
        </w:rPr>
      </w:pPr>
    </w:p>
    <w:p w14:paraId="6B828BA2" w14:textId="77777777" w:rsidR="00B011AB" w:rsidRDefault="00B011AB" w:rsidP="007106A2">
      <w:pPr>
        <w:spacing w:after="0" w:line="240" w:lineRule="auto"/>
        <w:jc w:val="both"/>
        <w:rPr>
          <w:rFonts w:asciiTheme="minorHAnsi" w:eastAsia="Times New Roman" w:hAnsiTheme="minorHAnsi" w:cstheme="minorHAnsi"/>
          <w:b/>
          <w:bCs/>
          <w:sz w:val="20"/>
          <w:szCs w:val="20"/>
          <w:lang w:eastAsia="es-MX"/>
        </w:rPr>
      </w:pPr>
    </w:p>
    <w:p w14:paraId="7C9B775A" w14:textId="77777777" w:rsidR="00B011AB" w:rsidRDefault="00B011AB" w:rsidP="007106A2">
      <w:pPr>
        <w:spacing w:after="0" w:line="240" w:lineRule="auto"/>
        <w:jc w:val="both"/>
        <w:rPr>
          <w:rFonts w:asciiTheme="minorHAnsi" w:eastAsia="Times New Roman" w:hAnsiTheme="minorHAnsi" w:cstheme="minorHAnsi"/>
          <w:b/>
          <w:bCs/>
          <w:sz w:val="20"/>
          <w:szCs w:val="20"/>
          <w:lang w:eastAsia="es-MX"/>
        </w:rPr>
      </w:pPr>
    </w:p>
    <w:p w14:paraId="45618410" w14:textId="77777777" w:rsidR="00B011AB" w:rsidRDefault="00B011AB" w:rsidP="007106A2">
      <w:pPr>
        <w:spacing w:after="0" w:line="240" w:lineRule="auto"/>
        <w:jc w:val="both"/>
        <w:rPr>
          <w:rFonts w:asciiTheme="minorHAnsi" w:eastAsia="Times New Roman" w:hAnsiTheme="minorHAnsi" w:cstheme="minorHAnsi"/>
          <w:b/>
          <w:bCs/>
          <w:sz w:val="20"/>
          <w:szCs w:val="20"/>
          <w:lang w:eastAsia="es-MX"/>
        </w:rPr>
      </w:pPr>
    </w:p>
    <w:p w14:paraId="252B7512" w14:textId="77777777" w:rsidR="00B011AB" w:rsidRDefault="00B011AB" w:rsidP="007106A2">
      <w:pPr>
        <w:spacing w:after="0" w:line="240" w:lineRule="auto"/>
        <w:jc w:val="both"/>
        <w:rPr>
          <w:rFonts w:asciiTheme="minorHAnsi" w:eastAsia="Times New Roman" w:hAnsiTheme="minorHAnsi" w:cstheme="minorHAnsi"/>
          <w:b/>
          <w:bCs/>
          <w:sz w:val="20"/>
          <w:szCs w:val="20"/>
          <w:lang w:eastAsia="es-MX"/>
        </w:rPr>
      </w:pPr>
    </w:p>
    <w:p w14:paraId="487D13CC" w14:textId="77777777" w:rsidR="00B011AB" w:rsidRDefault="00B011AB" w:rsidP="007106A2">
      <w:pPr>
        <w:spacing w:after="0" w:line="240" w:lineRule="auto"/>
        <w:jc w:val="both"/>
        <w:rPr>
          <w:rFonts w:asciiTheme="minorHAnsi" w:eastAsia="Times New Roman" w:hAnsiTheme="minorHAnsi" w:cstheme="minorHAnsi"/>
          <w:b/>
          <w:bCs/>
          <w:sz w:val="20"/>
          <w:szCs w:val="20"/>
          <w:lang w:eastAsia="es-MX"/>
        </w:rPr>
      </w:pPr>
    </w:p>
    <w:p w14:paraId="50F9ECAE" w14:textId="0F36E85E" w:rsidR="007106A2" w:rsidRPr="00FD0CDB" w:rsidRDefault="00260ADE" w:rsidP="007106A2">
      <w:pPr>
        <w:spacing w:after="0" w:line="240" w:lineRule="auto"/>
        <w:jc w:val="both"/>
        <w:rPr>
          <w:rFonts w:asciiTheme="minorHAnsi" w:eastAsia="Times New Roman" w:hAnsiTheme="minorHAnsi" w:cstheme="minorHAnsi"/>
          <w:b/>
          <w:bCs/>
          <w:sz w:val="20"/>
          <w:szCs w:val="20"/>
          <w:lang w:eastAsia="es-MX"/>
        </w:rPr>
      </w:pPr>
      <w:bookmarkStart w:id="8" w:name="_GoBack"/>
      <w:bookmarkEnd w:id="8"/>
      <w:r w:rsidRPr="00FD0CDB">
        <w:rPr>
          <w:rFonts w:asciiTheme="minorHAnsi" w:eastAsia="Times New Roman" w:hAnsiTheme="minorHAnsi" w:cstheme="minorHAnsi"/>
          <w:b/>
          <w:bCs/>
          <w:sz w:val="20"/>
          <w:szCs w:val="20"/>
          <w:lang w:eastAsia="es-MX"/>
        </w:rPr>
        <w:lastRenderedPageBreak/>
        <w:t>CONCILIACIÓN DE EGRESOS PRESUPUESTALES Y CONTABLES</w:t>
      </w:r>
    </w:p>
    <w:p w14:paraId="1EF9B411"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p>
    <w:tbl>
      <w:tblPr>
        <w:tblW w:w="11761" w:type="dxa"/>
        <w:tblCellMar>
          <w:left w:w="70" w:type="dxa"/>
          <w:right w:w="70" w:type="dxa"/>
        </w:tblCellMar>
        <w:tblLook w:val="04A0" w:firstRow="1" w:lastRow="0" w:firstColumn="1" w:lastColumn="0" w:noHBand="0" w:noVBand="1"/>
      </w:tblPr>
      <w:tblGrid>
        <w:gridCol w:w="7435"/>
        <w:gridCol w:w="186"/>
        <w:gridCol w:w="1158"/>
        <w:gridCol w:w="714"/>
        <w:gridCol w:w="2268"/>
      </w:tblGrid>
      <w:tr w:rsidR="007106A2" w:rsidRPr="00FD0CDB" w14:paraId="53A8BEA9" w14:textId="77777777" w:rsidTr="000F3847">
        <w:trPr>
          <w:trHeight w:val="300"/>
        </w:trPr>
        <w:tc>
          <w:tcPr>
            <w:tcW w:w="8779"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6C7DB662" w14:textId="26FD6DB5" w:rsidR="007106A2" w:rsidRPr="00FD0CDB" w:rsidRDefault="00260ADE"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TOTAL DE EGRESOS PRESUPUESTARIOS</w:t>
            </w:r>
          </w:p>
        </w:tc>
        <w:tc>
          <w:tcPr>
            <w:tcW w:w="2982" w:type="dxa"/>
            <w:gridSpan w:val="2"/>
            <w:tcBorders>
              <w:top w:val="single" w:sz="4" w:space="0" w:color="auto"/>
              <w:left w:val="nil"/>
              <w:bottom w:val="single" w:sz="4" w:space="0" w:color="auto"/>
              <w:right w:val="single" w:sz="4" w:space="0" w:color="auto"/>
            </w:tcBorders>
            <w:shd w:val="clear" w:color="auto" w:fill="auto"/>
            <w:noWrap/>
          </w:tcPr>
          <w:p w14:paraId="2DCAAF03" w14:textId="5E3319BD" w:rsidR="007106A2" w:rsidRPr="00FD0CDB" w:rsidRDefault="007106A2" w:rsidP="006961F8">
            <w:pPr>
              <w:spacing w:after="0" w:line="240" w:lineRule="auto"/>
              <w:jc w:val="right"/>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sz w:val="20"/>
                <w:szCs w:val="20"/>
                <w:lang w:eastAsia="es-MX"/>
              </w:rPr>
              <w:t xml:space="preserve">    </w:t>
            </w:r>
            <w:r w:rsidR="009D053E" w:rsidRPr="00FD0CDB">
              <w:rPr>
                <w:rFonts w:asciiTheme="minorHAnsi" w:eastAsia="Times New Roman" w:hAnsiTheme="minorHAnsi" w:cstheme="minorHAnsi"/>
                <w:sz w:val="20"/>
                <w:szCs w:val="20"/>
                <w:lang w:eastAsia="es-MX"/>
              </w:rPr>
              <w:t xml:space="preserve">               </w:t>
            </w:r>
            <w:r w:rsidRPr="00FD0CDB">
              <w:rPr>
                <w:rFonts w:asciiTheme="minorHAnsi" w:eastAsia="Times New Roman" w:hAnsiTheme="minorHAnsi" w:cstheme="minorHAnsi"/>
                <w:sz w:val="20"/>
                <w:szCs w:val="20"/>
                <w:lang w:eastAsia="es-MX"/>
              </w:rPr>
              <w:t xml:space="preserve"> </w:t>
            </w:r>
            <w:r w:rsidR="004B45A6" w:rsidRPr="00FD0CDB">
              <w:rPr>
                <w:rFonts w:asciiTheme="minorHAnsi" w:eastAsia="Times New Roman" w:hAnsiTheme="minorHAnsi" w:cstheme="minorHAnsi"/>
                <w:b/>
                <w:bCs/>
                <w:sz w:val="20"/>
                <w:szCs w:val="20"/>
                <w:lang w:eastAsia="es-MX"/>
              </w:rPr>
              <w:t xml:space="preserve"> </w:t>
            </w:r>
            <w:r w:rsidR="00E22451">
              <w:rPr>
                <w:rFonts w:asciiTheme="minorHAnsi" w:eastAsia="Times New Roman" w:hAnsiTheme="minorHAnsi" w:cstheme="minorHAnsi"/>
                <w:b/>
                <w:bCs/>
                <w:sz w:val="20"/>
                <w:szCs w:val="20"/>
                <w:lang w:eastAsia="es-MX"/>
              </w:rPr>
              <w:t>37,918,879.74</w:t>
            </w:r>
          </w:p>
        </w:tc>
      </w:tr>
      <w:tr w:rsidR="007106A2" w:rsidRPr="00FD0CDB" w14:paraId="683A7138" w14:textId="77777777" w:rsidTr="00AC198B">
        <w:trPr>
          <w:trHeight w:val="300"/>
        </w:trPr>
        <w:tc>
          <w:tcPr>
            <w:tcW w:w="9493"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0BA7388F" w14:textId="3622029D" w:rsidR="007106A2" w:rsidRPr="00FD0CDB" w:rsidRDefault="00260ADE"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MENOS EGRESOS PRESUPUESTARIOS NO CONTABLES</w:t>
            </w:r>
          </w:p>
        </w:tc>
        <w:tc>
          <w:tcPr>
            <w:tcW w:w="2268" w:type="dxa"/>
            <w:tcBorders>
              <w:top w:val="single" w:sz="4" w:space="0" w:color="auto"/>
              <w:left w:val="nil"/>
              <w:bottom w:val="single" w:sz="4" w:space="0" w:color="auto"/>
              <w:right w:val="single" w:sz="4" w:space="0" w:color="auto"/>
            </w:tcBorders>
            <w:shd w:val="clear" w:color="auto" w:fill="auto"/>
            <w:noWrap/>
            <w:hideMark/>
          </w:tcPr>
          <w:p w14:paraId="29316D4A" w14:textId="408EE151" w:rsidR="007106A2" w:rsidRPr="00FD0CDB" w:rsidRDefault="007106A2" w:rsidP="006961F8">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           </w:t>
            </w:r>
            <w:r w:rsidR="004B45A6" w:rsidRPr="00FD0CDB">
              <w:rPr>
                <w:rFonts w:asciiTheme="minorHAnsi" w:eastAsia="Times New Roman" w:hAnsiTheme="minorHAnsi" w:cstheme="minorHAnsi"/>
                <w:sz w:val="20"/>
                <w:szCs w:val="20"/>
                <w:lang w:eastAsia="es-MX"/>
              </w:rPr>
              <w:t xml:space="preserve"> </w:t>
            </w:r>
            <w:r w:rsidR="00E22451">
              <w:rPr>
                <w:rFonts w:asciiTheme="minorHAnsi" w:eastAsia="Times New Roman" w:hAnsiTheme="minorHAnsi" w:cstheme="minorHAnsi"/>
                <w:sz w:val="20"/>
                <w:szCs w:val="20"/>
                <w:lang w:eastAsia="es-MX"/>
              </w:rPr>
              <w:t>227,372.00</w:t>
            </w:r>
          </w:p>
        </w:tc>
      </w:tr>
      <w:tr w:rsidR="007106A2" w:rsidRPr="00FD0CDB" w14:paraId="72CFDADE" w14:textId="77777777" w:rsidTr="00260ADE">
        <w:trPr>
          <w:trHeight w:val="293"/>
        </w:trPr>
        <w:tc>
          <w:tcPr>
            <w:tcW w:w="7435" w:type="dxa"/>
            <w:tcBorders>
              <w:top w:val="single" w:sz="4" w:space="0" w:color="auto"/>
              <w:left w:val="single" w:sz="4" w:space="0" w:color="auto"/>
              <w:bottom w:val="single" w:sz="4" w:space="0" w:color="auto"/>
            </w:tcBorders>
            <w:shd w:val="clear" w:color="auto" w:fill="auto"/>
            <w:noWrap/>
            <w:hideMark/>
          </w:tcPr>
          <w:p w14:paraId="25165A2C"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Mobiliario y equipo de administración</w:t>
            </w:r>
          </w:p>
        </w:tc>
        <w:tc>
          <w:tcPr>
            <w:tcW w:w="186" w:type="dxa"/>
            <w:tcBorders>
              <w:top w:val="single" w:sz="4" w:space="0" w:color="auto"/>
              <w:bottom w:val="single" w:sz="4" w:space="0" w:color="auto"/>
              <w:right w:val="single" w:sz="4" w:space="0" w:color="auto"/>
            </w:tcBorders>
            <w:shd w:val="clear" w:color="auto" w:fill="auto"/>
            <w:noWrap/>
            <w:hideMark/>
          </w:tcPr>
          <w:p w14:paraId="658E01E1"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EB01E9" w14:textId="7AAF08D0" w:rsidR="007106A2" w:rsidRPr="00FD0CDB" w:rsidRDefault="00E22451" w:rsidP="006961F8">
            <w:pPr>
              <w:spacing w:after="0" w:line="240" w:lineRule="auto"/>
              <w:jc w:val="right"/>
              <w:rPr>
                <w:rFonts w:asciiTheme="minorHAnsi" w:eastAsia="Times New Roman" w:hAnsiTheme="minorHAnsi" w:cstheme="minorHAnsi"/>
                <w:sz w:val="20"/>
                <w:szCs w:val="20"/>
                <w:lang w:eastAsia="es-MX"/>
              </w:rPr>
            </w:pPr>
            <w:r>
              <w:rPr>
                <w:rFonts w:asciiTheme="minorHAnsi" w:eastAsia="Times New Roman" w:hAnsiTheme="minorHAnsi" w:cstheme="minorHAnsi"/>
                <w:sz w:val="20"/>
                <w:szCs w:val="20"/>
                <w:lang w:eastAsia="es-MX"/>
              </w:rPr>
              <w:t>206,480.00</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14:paraId="39B51412"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tc>
      </w:tr>
      <w:tr w:rsidR="007106A2" w:rsidRPr="00FD0CDB" w14:paraId="263A521D" w14:textId="77777777" w:rsidTr="00260ADE">
        <w:trPr>
          <w:trHeight w:val="300"/>
        </w:trPr>
        <w:tc>
          <w:tcPr>
            <w:tcW w:w="7435" w:type="dxa"/>
            <w:tcBorders>
              <w:top w:val="single" w:sz="4" w:space="0" w:color="auto"/>
              <w:left w:val="single" w:sz="4" w:space="0" w:color="auto"/>
              <w:bottom w:val="single" w:sz="4" w:space="0" w:color="auto"/>
            </w:tcBorders>
            <w:shd w:val="clear" w:color="auto" w:fill="auto"/>
            <w:noWrap/>
            <w:hideMark/>
          </w:tcPr>
          <w:p w14:paraId="2B0C58CE"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Mobiliario y equipo educacional y recreativo</w:t>
            </w:r>
          </w:p>
        </w:tc>
        <w:tc>
          <w:tcPr>
            <w:tcW w:w="186" w:type="dxa"/>
            <w:tcBorders>
              <w:top w:val="single" w:sz="4" w:space="0" w:color="auto"/>
              <w:bottom w:val="single" w:sz="4" w:space="0" w:color="auto"/>
              <w:right w:val="single" w:sz="4" w:space="0" w:color="auto"/>
            </w:tcBorders>
            <w:shd w:val="clear" w:color="auto" w:fill="auto"/>
            <w:noWrap/>
            <w:hideMark/>
          </w:tcPr>
          <w:p w14:paraId="13B7AEE1"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BCB1A1" w14:textId="27F20575" w:rsidR="007106A2" w:rsidRPr="00FD0CDB" w:rsidRDefault="007106A2" w:rsidP="006961F8">
            <w:pPr>
              <w:spacing w:after="0" w:line="240" w:lineRule="auto"/>
              <w:jc w:val="right"/>
              <w:rPr>
                <w:rFonts w:asciiTheme="minorHAnsi" w:eastAsia="Times New Roman" w:hAnsiTheme="minorHAnsi" w:cstheme="minorHAnsi"/>
                <w:sz w:val="20"/>
                <w:szCs w:val="20"/>
                <w:lang w:eastAsia="es-MX"/>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14:paraId="49F71054"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tc>
      </w:tr>
      <w:tr w:rsidR="007106A2" w:rsidRPr="00FD0CDB" w14:paraId="68124E13" w14:textId="77777777" w:rsidTr="00260ADE">
        <w:trPr>
          <w:trHeight w:val="300"/>
        </w:trPr>
        <w:tc>
          <w:tcPr>
            <w:tcW w:w="7435" w:type="dxa"/>
            <w:tcBorders>
              <w:top w:val="single" w:sz="4" w:space="0" w:color="auto"/>
              <w:left w:val="single" w:sz="4" w:space="0" w:color="auto"/>
              <w:bottom w:val="single" w:sz="4" w:space="0" w:color="auto"/>
            </w:tcBorders>
            <w:shd w:val="clear" w:color="auto" w:fill="auto"/>
            <w:noWrap/>
          </w:tcPr>
          <w:p w14:paraId="266CF615" w14:textId="0A30B7FF"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Equipo Instrumental </w:t>
            </w:r>
            <w:r w:rsidR="000F3847" w:rsidRPr="00FD0CDB">
              <w:rPr>
                <w:rFonts w:asciiTheme="minorHAnsi" w:eastAsia="Times New Roman" w:hAnsiTheme="minorHAnsi" w:cstheme="minorHAnsi"/>
                <w:sz w:val="20"/>
                <w:szCs w:val="20"/>
                <w:lang w:eastAsia="es-MX"/>
              </w:rPr>
              <w:t>Médico</w:t>
            </w:r>
            <w:r w:rsidRPr="00FD0CDB">
              <w:rPr>
                <w:rFonts w:asciiTheme="minorHAnsi" w:eastAsia="Times New Roman" w:hAnsiTheme="minorHAnsi" w:cstheme="minorHAnsi"/>
                <w:sz w:val="20"/>
                <w:szCs w:val="20"/>
                <w:lang w:eastAsia="es-MX"/>
              </w:rPr>
              <w:t xml:space="preserve"> y de Laboratorio</w:t>
            </w:r>
          </w:p>
        </w:tc>
        <w:tc>
          <w:tcPr>
            <w:tcW w:w="186" w:type="dxa"/>
            <w:tcBorders>
              <w:top w:val="single" w:sz="4" w:space="0" w:color="auto"/>
              <w:bottom w:val="single" w:sz="4" w:space="0" w:color="auto"/>
              <w:right w:val="single" w:sz="4" w:space="0" w:color="auto"/>
            </w:tcBorders>
            <w:shd w:val="clear" w:color="auto" w:fill="auto"/>
            <w:noWrap/>
          </w:tcPr>
          <w:p w14:paraId="3D294B69"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43ED56E" w14:textId="0AC81094" w:rsidR="007106A2" w:rsidRPr="00FD0CDB" w:rsidRDefault="007106A2" w:rsidP="006961F8">
            <w:pPr>
              <w:spacing w:after="0" w:line="240" w:lineRule="auto"/>
              <w:jc w:val="right"/>
              <w:rPr>
                <w:rFonts w:asciiTheme="minorHAnsi" w:eastAsia="Times New Roman" w:hAnsiTheme="minorHAnsi" w:cstheme="minorHAnsi"/>
                <w:sz w:val="20"/>
                <w:szCs w:val="20"/>
                <w:lang w:eastAsia="es-MX"/>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298ED872"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tc>
      </w:tr>
      <w:tr w:rsidR="007106A2" w:rsidRPr="00FD0CDB" w14:paraId="632F779D" w14:textId="77777777" w:rsidTr="00260ADE">
        <w:trPr>
          <w:trHeight w:val="300"/>
        </w:trPr>
        <w:tc>
          <w:tcPr>
            <w:tcW w:w="7435" w:type="dxa"/>
            <w:tcBorders>
              <w:top w:val="single" w:sz="4" w:space="0" w:color="auto"/>
              <w:left w:val="single" w:sz="4" w:space="0" w:color="auto"/>
              <w:bottom w:val="single" w:sz="4" w:space="0" w:color="auto"/>
            </w:tcBorders>
            <w:shd w:val="clear" w:color="auto" w:fill="auto"/>
            <w:noWrap/>
            <w:hideMark/>
          </w:tcPr>
          <w:p w14:paraId="214A25BE"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Vehículos y Equipo de Transporte</w:t>
            </w:r>
          </w:p>
        </w:tc>
        <w:tc>
          <w:tcPr>
            <w:tcW w:w="186" w:type="dxa"/>
            <w:tcBorders>
              <w:top w:val="single" w:sz="4" w:space="0" w:color="auto"/>
              <w:bottom w:val="single" w:sz="4" w:space="0" w:color="auto"/>
              <w:right w:val="single" w:sz="4" w:space="0" w:color="auto"/>
            </w:tcBorders>
            <w:shd w:val="clear" w:color="auto" w:fill="auto"/>
            <w:noWrap/>
            <w:hideMark/>
          </w:tcPr>
          <w:p w14:paraId="3496A0A6"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19DC3BE" w14:textId="3830C4A6" w:rsidR="007106A2" w:rsidRPr="00FD0CDB" w:rsidRDefault="007106A2" w:rsidP="006961F8">
            <w:pPr>
              <w:spacing w:after="0" w:line="240" w:lineRule="auto"/>
              <w:jc w:val="right"/>
              <w:rPr>
                <w:rFonts w:asciiTheme="minorHAnsi" w:eastAsia="Times New Roman" w:hAnsiTheme="minorHAnsi" w:cstheme="minorHAnsi"/>
                <w:sz w:val="20"/>
                <w:szCs w:val="20"/>
                <w:lang w:eastAsia="es-MX"/>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14:paraId="6C6B15C7"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tc>
      </w:tr>
      <w:tr w:rsidR="00142076" w:rsidRPr="00FD0CDB" w14:paraId="164F93A7" w14:textId="77777777" w:rsidTr="00260ADE">
        <w:trPr>
          <w:trHeight w:val="300"/>
        </w:trPr>
        <w:tc>
          <w:tcPr>
            <w:tcW w:w="7435" w:type="dxa"/>
            <w:tcBorders>
              <w:top w:val="single" w:sz="4" w:space="0" w:color="auto"/>
              <w:left w:val="single" w:sz="4" w:space="0" w:color="auto"/>
              <w:bottom w:val="single" w:sz="4" w:space="0" w:color="auto"/>
            </w:tcBorders>
            <w:shd w:val="clear" w:color="auto" w:fill="auto"/>
            <w:noWrap/>
          </w:tcPr>
          <w:p w14:paraId="608CACF1" w14:textId="7A607838" w:rsidR="00142076" w:rsidRPr="00FD0CDB" w:rsidRDefault="00142076"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Defensa y Seguridad</w:t>
            </w:r>
          </w:p>
        </w:tc>
        <w:tc>
          <w:tcPr>
            <w:tcW w:w="186" w:type="dxa"/>
            <w:tcBorders>
              <w:top w:val="single" w:sz="4" w:space="0" w:color="auto"/>
              <w:bottom w:val="single" w:sz="4" w:space="0" w:color="auto"/>
              <w:right w:val="single" w:sz="4" w:space="0" w:color="auto"/>
            </w:tcBorders>
            <w:shd w:val="clear" w:color="auto" w:fill="auto"/>
            <w:noWrap/>
          </w:tcPr>
          <w:p w14:paraId="0FD37604" w14:textId="77777777" w:rsidR="00142076" w:rsidRPr="00FD0CDB" w:rsidRDefault="00142076" w:rsidP="007106A2">
            <w:pPr>
              <w:spacing w:after="0" w:line="240" w:lineRule="auto"/>
              <w:jc w:val="both"/>
              <w:rPr>
                <w:rFonts w:asciiTheme="minorHAnsi" w:eastAsia="Times New Roman" w:hAnsiTheme="minorHAnsi" w:cstheme="minorHAnsi"/>
                <w:sz w:val="20"/>
                <w:szCs w:val="20"/>
                <w:lang w:eastAsia="es-MX"/>
              </w:rPr>
            </w:pP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E633079" w14:textId="41F4E7B3" w:rsidR="00142076" w:rsidRPr="00FD0CDB" w:rsidRDefault="00142076" w:rsidP="006961F8">
            <w:pPr>
              <w:spacing w:after="0" w:line="240" w:lineRule="auto"/>
              <w:jc w:val="right"/>
              <w:rPr>
                <w:rFonts w:asciiTheme="minorHAnsi" w:eastAsia="Times New Roman" w:hAnsiTheme="minorHAnsi" w:cstheme="minorHAnsi"/>
                <w:sz w:val="20"/>
                <w:szCs w:val="20"/>
                <w:lang w:eastAsia="es-MX"/>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7E47748F" w14:textId="77777777" w:rsidR="00142076" w:rsidRPr="00FD0CDB" w:rsidRDefault="00142076" w:rsidP="007106A2">
            <w:pPr>
              <w:spacing w:after="0" w:line="240" w:lineRule="auto"/>
              <w:jc w:val="both"/>
              <w:rPr>
                <w:rFonts w:asciiTheme="minorHAnsi" w:eastAsia="Times New Roman" w:hAnsiTheme="minorHAnsi" w:cstheme="minorHAnsi"/>
                <w:sz w:val="20"/>
                <w:szCs w:val="20"/>
                <w:lang w:eastAsia="es-MX"/>
              </w:rPr>
            </w:pPr>
          </w:p>
        </w:tc>
      </w:tr>
      <w:tr w:rsidR="007106A2" w:rsidRPr="00FD0CDB" w14:paraId="25E2EF38" w14:textId="77777777" w:rsidTr="00260ADE">
        <w:trPr>
          <w:trHeight w:val="300"/>
        </w:trPr>
        <w:tc>
          <w:tcPr>
            <w:tcW w:w="7435" w:type="dxa"/>
            <w:tcBorders>
              <w:top w:val="single" w:sz="4" w:space="0" w:color="auto"/>
              <w:left w:val="single" w:sz="4" w:space="0" w:color="auto"/>
              <w:bottom w:val="single" w:sz="4" w:space="0" w:color="auto"/>
            </w:tcBorders>
            <w:shd w:val="clear" w:color="auto" w:fill="auto"/>
            <w:noWrap/>
          </w:tcPr>
          <w:p w14:paraId="20894DF5"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Maquinaria, otros equipos y herramientas</w:t>
            </w:r>
          </w:p>
        </w:tc>
        <w:tc>
          <w:tcPr>
            <w:tcW w:w="186" w:type="dxa"/>
            <w:tcBorders>
              <w:top w:val="single" w:sz="4" w:space="0" w:color="auto"/>
              <w:bottom w:val="single" w:sz="4" w:space="0" w:color="auto"/>
              <w:right w:val="single" w:sz="4" w:space="0" w:color="auto"/>
            </w:tcBorders>
            <w:shd w:val="clear" w:color="auto" w:fill="auto"/>
            <w:noWrap/>
          </w:tcPr>
          <w:p w14:paraId="4E807EE7"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2914806" w14:textId="4F344772" w:rsidR="007106A2" w:rsidRPr="00FD0CDB" w:rsidRDefault="00E22451" w:rsidP="006961F8">
            <w:pPr>
              <w:spacing w:after="0" w:line="240" w:lineRule="auto"/>
              <w:jc w:val="right"/>
              <w:rPr>
                <w:rFonts w:asciiTheme="minorHAnsi" w:eastAsia="Times New Roman" w:hAnsiTheme="minorHAnsi" w:cstheme="minorHAnsi"/>
                <w:sz w:val="20"/>
                <w:szCs w:val="20"/>
                <w:lang w:eastAsia="es-MX"/>
              </w:rPr>
            </w:pPr>
            <w:r>
              <w:rPr>
                <w:rFonts w:asciiTheme="minorHAnsi" w:eastAsia="Times New Roman" w:hAnsiTheme="minorHAnsi" w:cstheme="minorHAnsi"/>
                <w:sz w:val="20"/>
                <w:szCs w:val="20"/>
                <w:lang w:eastAsia="es-MX"/>
              </w:rPr>
              <w:t>20,892.00</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0A84DB6F"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tc>
      </w:tr>
      <w:tr w:rsidR="007106A2" w:rsidRPr="00FD0CDB" w14:paraId="704CA6C8" w14:textId="77777777" w:rsidTr="00260ADE">
        <w:trPr>
          <w:trHeight w:val="300"/>
        </w:trPr>
        <w:tc>
          <w:tcPr>
            <w:tcW w:w="7435" w:type="dxa"/>
            <w:tcBorders>
              <w:top w:val="single" w:sz="4" w:space="0" w:color="auto"/>
              <w:left w:val="single" w:sz="4" w:space="0" w:color="auto"/>
              <w:bottom w:val="single" w:sz="4" w:space="0" w:color="auto"/>
            </w:tcBorders>
            <w:shd w:val="clear" w:color="auto" w:fill="auto"/>
            <w:noWrap/>
          </w:tcPr>
          <w:p w14:paraId="0DFFEC2C" w14:textId="0E5B4D15" w:rsidR="007106A2" w:rsidRPr="00FD0CDB" w:rsidRDefault="000E2C5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Pagos Anticipados</w:t>
            </w:r>
          </w:p>
        </w:tc>
        <w:tc>
          <w:tcPr>
            <w:tcW w:w="186" w:type="dxa"/>
            <w:tcBorders>
              <w:top w:val="single" w:sz="4" w:space="0" w:color="auto"/>
              <w:bottom w:val="single" w:sz="4" w:space="0" w:color="auto"/>
              <w:right w:val="single" w:sz="4" w:space="0" w:color="auto"/>
            </w:tcBorders>
            <w:shd w:val="clear" w:color="auto" w:fill="auto"/>
            <w:noWrap/>
          </w:tcPr>
          <w:p w14:paraId="2E1409A2"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1C267CA" w14:textId="137469BD" w:rsidR="007106A2" w:rsidRPr="00FD0CDB" w:rsidRDefault="009D053E"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2A14855A"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tc>
      </w:tr>
      <w:tr w:rsidR="007106A2" w:rsidRPr="00FD0CDB" w14:paraId="4B7F673F" w14:textId="77777777" w:rsidTr="00DB4409">
        <w:trPr>
          <w:trHeight w:val="300"/>
        </w:trPr>
        <w:tc>
          <w:tcPr>
            <w:tcW w:w="9493"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47A745BC" w14:textId="728A43ED" w:rsidR="007106A2" w:rsidRPr="00FD0CDB" w:rsidRDefault="00DB4409"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MÁS GASTOS CONTABLES NO PRESUPUESTARIOS</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14:paraId="772B1988" w14:textId="447D1075" w:rsidR="007106A2" w:rsidRPr="00FD0CDB" w:rsidRDefault="00E22451" w:rsidP="006961F8">
            <w:pPr>
              <w:spacing w:after="0" w:line="240" w:lineRule="auto"/>
              <w:jc w:val="right"/>
              <w:rPr>
                <w:rFonts w:asciiTheme="minorHAnsi" w:eastAsia="Times New Roman" w:hAnsiTheme="minorHAnsi" w:cstheme="minorHAnsi"/>
                <w:b/>
                <w:bCs/>
                <w:sz w:val="20"/>
                <w:szCs w:val="20"/>
                <w:lang w:eastAsia="es-MX"/>
              </w:rPr>
            </w:pPr>
            <w:r>
              <w:rPr>
                <w:rFonts w:asciiTheme="minorHAnsi" w:eastAsia="Times New Roman" w:hAnsiTheme="minorHAnsi" w:cstheme="minorHAnsi"/>
                <w:b/>
                <w:bCs/>
                <w:sz w:val="20"/>
                <w:szCs w:val="20"/>
                <w:lang w:eastAsia="es-MX"/>
              </w:rPr>
              <w:t>2,965,443.28</w:t>
            </w:r>
          </w:p>
        </w:tc>
      </w:tr>
      <w:tr w:rsidR="007106A2" w:rsidRPr="00FD0CDB" w14:paraId="076D2200" w14:textId="77777777" w:rsidTr="00A52368">
        <w:trPr>
          <w:trHeight w:val="300"/>
        </w:trPr>
        <w:tc>
          <w:tcPr>
            <w:tcW w:w="7621"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71A8CB01"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Estimaciones, depreciaciones, deterioros, obsolescencia y amortizaciones</w:t>
            </w: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tcPr>
          <w:p w14:paraId="2F590703" w14:textId="216B5ED6" w:rsidR="007106A2" w:rsidRPr="00FD0CDB" w:rsidRDefault="00E22451" w:rsidP="006961F8">
            <w:pPr>
              <w:spacing w:after="0" w:line="240" w:lineRule="auto"/>
              <w:jc w:val="right"/>
              <w:rPr>
                <w:rFonts w:asciiTheme="minorHAnsi" w:eastAsia="Times New Roman" w:hAnsiTheme="minorHAnsi" w:cstheme="minorHAnsi"/>
                <w:sz w:val="20"/>
                <w:szCs w:val="20"/>
                <w:lang w:eastAsia="es-MX"/>
              </w:rPr>
            </w:pPr>
            <w:r>
              <w:rPr>
                <w:rFonts w:asciiTheme="minorHAnsi" w:eastAsia="Times New Roman" w:hAnsiTheme="minorHAnsi" w:cstheme="minorHAnsi"/>
                <w:sz w:val="20"/>
                <w:szCs w:val="20"/>
                <w:lang w:eastAsia="es-MX"/>
              </w:rPr>
              <w:t>1,001,443.27</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14:paraId="056ED1A4"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tc>
      </w:tr>
      <w:tr w:rsidR="007106A2" w:rsidRPr="00FD0CDB" w14:paraId="38A7ADA0" w14:textId="77777777" w:rsidTr="00A52368">
        <w:trPr>
          <w:trHeight w:val="300"/>
        </w:trPr>
        <w:tc>
          <w:tcPr>
            <w:tcW w:w="7435" w:type="dxa"/>
            <w:tcBorders>
              <w:top w:val="single" w:sz="4" w:space="0" w:color="auto"/>
              <w:left w:val="single" w:sz="4" w:space="0" w:color="auto"/>
              <w:bottom w:val="single" w:sz="4" w:space="0" w:color="auto"/>
            </w:tcBorders>
            <w:shd w:val="clear" w:color="auto" w:fill="auto"/>
            <w:noWrap/>
            <w:hideMark/>
          </w:tcPr>
          <w:p w14:paraId="00BE0DEE" w14:textId="0240AAD6" w:rsidR="007106A2" w:rsidRPr="00FD0CDB" w:rsidRDefault="000E2C5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Provisiones</w:t>
            </w:r>
          </w:p>
        </w:tc>
        <w:tc>
          <w:tcPr>
            <w:tcW w:w="186" w:type="dxa"/>
            <w:tcBorders>
              <w:top w:val="single" w:sz="4" w:space="0" w:color="auto"/>
              <w:bottom w:val="single" w:sz="4" w:space="0" w:color="auto"/>
              <w:right w:val="single" w:sz="4" w:space="0" w:color="auto"/>
            </w:tcBorders>
            <w:shd w:val="clear" w:color="auto" w:fill="auto"/>
            <w:noWrap/>
            <w:hideMark/>
          </w:tcPr>
          <w:p w14:paraId="16291238"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0ACAF02" w14:textId="4CFD1525" w:rsidR="007106A2" w:rsidRPr="00FD0CDB" w:rsidRDefault="00E22451" w:rsidP="006961F8">
            <w:pPr>
              <w:spacing w:after="0" w:line="240" w:lineRule="auto"/>
              <w:jc w:val="right"/>
              <w:rPr>
                <w:rFonts w:asciiTheme="minorHAnsi" w:eastAsia="Times New Roman" w:hAnsiTheme="minorHAnsi" w:cstheme="minorHAnsi"/>
                <w:sz w:val="20"/>
                <w:szCs w:val="20"/>
                <w:lang w:eastAsia="es-MX"/>
              </w:rPr>
            </w:pPr>
            <w:r>
              <w:rPr>
                <w:rFonts w:asciiTheme="minorHAnsi" w:eastAsia="Times New Roman" w:hAnsiTheme="minorHAnsi" w:cstheme="minorHAnsi"/>
                <w:sz w:val="20"/>
                <w:szCs w:val="20"/>
                <w:lang w:eastAsia="es-MX"/>
              </w:rPr>
              <w:t>1,574,955.18</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14:paraId="3BC2BBB4"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tc>
      </w:tr>
      <w:tr w:rsidR="000E2C52" w:rsidRPr="00FD0CDB" w14:paraId="4B88803C" w14:textId="77777777" w:rsidTr="00A52368">
        <w:trPr>
          <w:trHeight w:val="300"/>
        </w:trPr>
        <w:tc>
          <w:tcPr>
            <w:tcW w:w="7435" w:type="dxa"/>
            <w:tcBorders>
              <w:top w:val="single" w:sz="4" w:space="0" w:color="auto"/>
              <w:left w:val="single" w:sz="4" w:space="0" w:color="auto"/>
              <w:bottom w:val="single" w:sz="4" w:space="0" w:color="auto"/>
            </w:tcBorders>
            <w:shd w:val="clear" w:color="auto" w:fill="auto"/>
            <w:noWrap/>
          </w:tcPr>
          <w:p w14:paraId="6897E43A" w14:textId="365AC1A2" w:rsidR="000E2C52" w:rsidRPr="00FD0CDB" w:rsidRDefault="000E2C5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Otros Gastos</w:t>
            </w:r>
          </w:p>
        </w:tc>
        <w:tc>
          <w:tcPr>
            <w:tcW w:w="186" w:type="dxa"/>
            <w:tcBorders>
              <w:top w:val="single" w:sz="4" w:space="0" w:color="auto"/>
              <w:bottom w:val="single" w:sz="4" w:space="0" w:color="auto"/>
              <w:right w:val="single" w:sz="4" w:space="0" w:color="auto"/>
            </w:tcBorders>
            <w:shd w:val="clear" w:color="auto" w:fill="auto"/>
            <w:noWrap/>
          </w:tcPr>
          <w:p w14:paraId="261B716B" w14:textId="77777777" w:rsidR="000E2C52" w:rsidRPr="00FD0CDB" w:rsidRDefault="000E2C52" w:rsidP="007106A2">
            <w:pPr>
              <w:spacing w:after="0" w:line="240" w:lineRule="auto"/>
              <w:jc w:val="both"/>
              <w:rPr>
                <w:rFonts w:asciiTheme="minorHAnsi" w:eastAsia="Times New Roman" w:hAnsiTheme="minorHAnsi" w:cstheme="minorHAnsi"/>
                <w:sz w:val="20"/>
                <w:szCs w:val="20"/>
                <w:lang w:eastAsia="es-MX"/>
              </w:rPr>
            </w:pP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5DAE260" w14:textId="4AD3D4C6" w:rsidR="000E2C52" w:rsidRPr="00FD0CDB" w:rsidRDefault="00E22451" w:rsidP="006961F8">
            <w:pPr>
              <w:spacing w:after="0" w:line="240" w:lineRule="auto"/>
              <w:jc w:val="right"/>
              <w:rPr>
                <w:rFonts w:asciiTheme="minorHAnsi" w:eastAsia="Times New Roman" w:hAnsiTheme="minorHAnsi" w:cstheme="minorHAnsi"/>
                <w:sz w:val="20"/>
                <w:szCs w:val="20"/>
                <w:lang w:eastAsia="es-MX"/>
              </w:rPr>
            </w:pPr>
            <w:r>
              <w:rPr>
                <w:rFonts w:asciiTheme="minorHAnsi" w:eastAsia="Times New Roman" w:hAnsiTheme="minorHAnsi" w:cstheme="minorHAnsi"/>
                <w:sz w:val="20"/>
                <w:szCs w:val="20"/>
                <w:lang w:eastAsia="es-MX"/>
              </w:rPr>
              <w:t>345,677.24</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392B41CF" w14:textId="77777777" w:rsidR="000E2C52" w:rsidRPr="00FD0CDB" w:rsidRDefault="000E2C52" w:rsidP="007106A2">
            <w:pPr>
              <w:spacing w:after="0" w:line="240" w:lineRule="auto"/>
              <w:jc w:val="both"/>
              <w:rPr>
                <w:rFonts w:asciiTheme="minorHAnsi" w:eastAsia="Times New Roman" w:hAnsiTheme="minorHAnsi" w:cstheme="minorHAnsi"/>
                <w:sz w:val="20"/>
                <w:szCs w:val="20"/>
                <w:lang w:eastAsia="es-MX"/>
              </w:rPr>
            </w:pPr>
          </w:p>
        </w:tc>
      </w:tr>
      <w:tr w:rsidR="007106A2" w:rsidRPr="00FD0CDB" w14:paraId="3C8E3A5B" w14:textId="77777777" w:rsidTr="00A52368">
        <w:trPr>
          <w:trHeight w:val="300"/>
        </w:trPr>
        <w:tc>
          <w:tcPr>
            <w:tcW w:w="7435" w:type="dxa"/>
            <w:tcBorders>
              <w:top w:val="single" w:sz="4" w:space="0" w:color="auto"/>
              <w:left w:val="single" w:sz="4" w:space="0" w:color="auto"/>
              <w:bottom w:val="single" w:sz="4" w:space="0" w:color="auto"/>
            </w:tcBorders>
            <w:shd w:val="clear" w:color="auto" w:fill="auto"/>
            <w:noWrap/>
          </w:tcPr>
          <w:p w14:paraId="13BCA6AC"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Otros Gastos Contables no Presupuestarios</w:t>
            </w:r>
          </w:p>
        </w:tc>
        <w:tc>
          <w:tcPr>
            <w:tcW w:w="186" w:type="dxa"/>
            <w:tcBorders>
              <w:top w:val="single" w:sz="4" w:space="0" w:color="auto"/>
              <w:bottom w:val="single" w:sz="4" w:space="0" w:color="auto"/>
              <w:right w:val="single" w:sz="4" w:space="0" w:color="auto"/>
            </w:tcBorders>
            <w:shd w:val="clear" w:color="auto" w:fill="auto"/>
            <w:noWrap/>
          </w:tcPr>
          <w:p w14:paraId="4752DC44"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tc>
        <w:tc>
          <w:tcPr>
            <w:tcW w:w="18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0D8F6FE" w14:textId="0E370A5D" w:rsidR="007106A2" w:rsidRPr="00FD0CDB" w:rsidRDefault="00E22451" w:rsidP="006961F8">
            <w:pPr>
              <w:spacing w:after="0" w:line="240" w:lineRule="auto"/>
              <w:jc w:val="right"/>
              <w:rPr>
                <w:rFonts w:asciiTheme="minorHAnsi" w:eastAsia="Times New Roman" w:hAnsiTheme="minorHAnsi" w:cstheme="minorHAnsi"/>
                <w:sz w:val="20"/>
                <w:szCs w:val="20"/>
                <w:lang w:eastAsia="es-MX"/>
              </w:rPr>
            </w:pPr>
            <w:r>
              <w:rPr>
                <w:rFonts w:asciiTheme="minorHAnsi" w:eastAsia="Times New Roman" w:hAnsiTheme="minorHAnsi" w:cstheme="minorHAnsi"/>
                <w:sz w:val="20"/>
                <w:szCs w:val="20"/>
                <w:lang w:eastAsia="es-MX"/>
              </w:rPr>
              <w:t>43,367.59</w:t>
            </w:r>
          </w:p>
        </w:tc>
        <w:tc>
          <w:tcPr>
            <w:tcW w:w="2268" w:type="dxa"/>
            <w:tcBorders>
              <w:top w:val="single" w:sz="4" w:space="0" w:color="auto"/>
              <w:left w:val="single" w:sz="4" w:space="0" w:color="auto"/>
              <w:bottom w:val="single" w:sz="4" w:space="0" w:color="auto"/>
              <w:right w:val="single" w:sz="4" w:space="0" w:color="auto"/>
            </w:tcBorders>
            <w:shd w:val="clear" w:color="auto" w:fill="auto"/>
            <w:noWrap/>
          </w:tcPr>
          <w:p w14:paraId="2E884365"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tc>
      </w:tr>
      <w:tr w:rsidR="007106A2" w:rsidRPr="00FD0CDB" w14:paraId="3AAF5959" w14:textId="77777777" w:rsidTr="00260ADE">
        <w:trPr>
          <w:trHeight w:val="300"/>
        </w:trPr>
        <w:tc>
          <w:tcPr>
            <w:tcW w:w="7435" w:type="dxa"/>
            <w:tcBorders>
              <w:top w:val="single" w:sz="4" w:space="0" w:color="auto"/>
              <w:left w:val="single" w:sz="4" w:space="0" w:color="auto"/>
              <w:bottom w:val="single" w:sz="4" w:space="0" w:color="auto"/>
            </w:tcBorders>
            <w:shd w:val="clear" w:color="auto" w:fill="auto"/>
            <w:noWrap/>
            <w:hideMark/>
          </w:tcPr>
          <w:p w14:paraId="37618588" w14:textId="63667EBC" w:rsidR="007106A2" w:rsidRPr="00FD0CDB" w:rsidRDefault="00260ADE"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TOTAL DE GASTOS CONTABLES (4=1-2+3)</w:t>
            </w:r>
          </w:p>
        </w:tc>
        <w:tc>
          <w:tcPr>
            <w:tcW w:w="186" w:type="dxa"/>
            <w:tcBorders>
              <w:top w:val="single" w:sz="4" w:space="0" w:color="auto"/>
              <w:bottom w:val="single" w:sz="4" w:space="0" w:color="auto"/>
            </w:tcBorders>
            <w:shd w:val="clear" w:color="auto" w:fill="auto"/>
            <w:noWrap/>
            <w:hideMark/>
          </w:tcPr>
          <w:p w14:paraId="334C8F65"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p>
        </w:tc>
        <w:tc>
          <w:tcPr>
            <w:tcW w:w="1872" w:type="dxa"/>
            <w:gridSpan w:val="2"/>
            <w:tcBorders>
              <w:top w:val="single" w:sz="4" w:space="0" w:color="auto"/>
              <w:bottom w:val="single" w:sz="4" w:space="0" w:color="auto"/>
              <w:right w:val="single" w:sz="4" w:space="0" w:color="auto"/>
            </w:tcBorders>
            <w:shd w:val="clear" w:color="auto" w:fill="auto"/>
            <w:noWrap/>
          </w:tcPr>
          <w:p w14:paraId="1B25D921"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14:paraId="16078CC0" w14:textId="567DD6EF" w:rsidR="007106A2" w:rsidRPr="00FD0CDB" w:rsidRDefault="00E22451" w:rsidP="006961F8">
            <w:pPr>
              <w:spacing w:after="0" w:line="240" w:lineRule="auto"/>
              <w:jc w:val="right"/>
              <w:rPr>
                <w:rFonts w:asciiTheme="minorHAnsi" w:eastAsia="Times New Roman" w:hAnsiTheme="minorHAnsi" w:cstheme="minorHAnsi"/>
                <w:b/>
                <w:bCs/>
                <w:sz w:val="20"/>
                <w:szCs w:val="20"/>
                <w:lang w:eastAsia="es-MX"/>
              </w:rPr>
            </w:pPr>
            <w:r>
              <w:rPr>
                <w:rFonts w:asciiTheme="minorHAnsi" w:eastAsia="Times New Roman" w:hAnsiTheme="minorHAnsi" w:cstheme="minorHAnsi"/>
                <w:b/>
                <w:bCs/>
                <w:sz w:val="20"/>
                <w:szCs w:val="20"/>
                <w:lang w:eastAsia="es-MX"/>
              </w:rPr>
              <w:t>40,656,951.02</w:t>
            </w:r>
          </w:p>
        </w:tc>
      </w:tr>
    </w:tbl>
    <w:p w14:paraId="73167C71" w14:textId="77777777" w:rsidR="00311CDF" w:rsidRPr="00FD0CDB" w:rsidRDefault="00311CDF" w:rsidP="007106A2">
      <w:pPr>
        <w:spacing w:after="0" w:line="240" w:lineRule="auto"/>
        <w:jc w:val="both"/>
        <w:rPr>
          <w:rFonts w:asciiTheme="minorHAnsi" w:eastAsia="Times New Roman" w:hAnsiTheme="minorHAnsi" w:cstheme="minorHAnsi"/>
          <w:b/>
          <w:bCs/>
          <w:sz w:val="20"/>
          <w:szCs w:val="20"/>
          <w:lang w:eastAsia="es-MX"/>
        </w:rPr>
      </w:pPr>
    </w:p>
    <w:p w14:paraId="44D10966" w14:textId="77777777"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B) NOTAS DE MEMORIA</w:t>
      </w:r>
    </w:p>
    <w:p w14:paraId="35917E58"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CUENTAS DE ORDEN CONTABLES Y PRESUPUESTALES</w:t>
      </w:r>
    </w:p>
    <w:p w14:paraId="29A8D38E"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p w14:paraId="4CC8C368"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Las cuentas de orden se utilizan para registrar movimientos de valores que no afecten o modifiquen el balance del ente contable, sin embargo, su incorporación en libros es necesaria con fines de recordatorio contable, de control y en general sobre los aspectos administrativos, o bien para consignar sus derechos o responsabilidades contingentes que puedan o no presentarse en el futuro.</w:t>
      </w:r>
    </w:p>
    <w:p w14:paraId="3057D90F" w14:textId="4B82AA6C" w:rsidR="003B2FA7" w:rsidRDefault="003B2FA7" w:rsidP="007106A2">
      <w:pPr>
        <w:spacing w:after="0" w:line="240" w:lineRule="auto"/>
        <w:jc w:val="both"/>
        <w:rPr>
          <w:rFonts w:asciiTheme="minorHAnsi" w:eastAsia="Times New Roman" w:hAnsiTheme="minorHAnsi" w:cstheme="minorHAnsi"/>
          <w:b/>
          <w:bCs/>
          <w:sz w:val="20"/>
          <w:szCs w:val="20"/>
          <w:lang w:eastAsia="es-MX"/>
        </w:rPr>
      </w:pPr>
    </w:p>
    <w:p w14:paraId="6ED0C993" w14:textId="5AD1EC29" w:rsidR="00D74F58" w:rsidRDefault="00D74F58" w:rsidP="007106A2">
      <w:pPr>
        <w:spacing w:after="0" w:line="240" w:lineRule="auto"/>
        <w:jc w:val="both"/>
        <w:rPr>
          <w:rFonts w:asciiTheme="minorHAnsi" w:eastAsia="Times New Roman" w:hAnsiTheme="minorHAnsi" w:cstheme="minorHAnsi"/>
          <w:b/>
          <w:bCs/>
          <w:sz w:val="20"/>
          <w:szCs w:val="20"/>
          <w:lang w:eastAsia="es-MX"/>
        </w:rPr>
      </w:pPr>
    </w:p>
    <w:p w14:paraId="425DC021" w14:textId="21A086A9" w:rsidR="00D74F58" w:rsidRDefault="00D74F58" w:rsidP="007106A2">
      <w:pPr>
        <w:spacing w:after="0" w:line="240" w:lineRule="auto"/>
        <w:jc w:val="both"/>
        <w:rPr>
          <w:rFonts w:asciiTheme="minorHAnsi" w:eastAsia="Times New Roman" w:hAnsiTheme="minorHAnsi" w:cstheme="minorHAnsi"/>
          <w:b/>
          <w:bCs/>
          <w:sz w:val="20"/>
          <w:szCs w:val="20"/>
          <w:lang w:eastAsia="es-MX"/>
        </w:rPr>
      </w:pPr>
    </w:p>
    <w:p w14:paraId="265ABE9D" w14:textId="024F4FE0" w:rsidR="00D74F58" w:rsidRDefault="00D74F58" w:rsidP="007106A2">
      <w:pPr>
        <w:spacing w:after="0" w:line="240" w:lineRule="auto"/>
        <w:jc w:val="both"/>
        <w:rPr>
          <w:rFonts w:asciiTheme="minorHAnsi" w:eastAsia="Times New Roman" w:hAnsiTheme="minorHAnsi" w:cstheme="minorHAnsi"/>
          <w:b/>
          <w:bCs/>
          <w:sz w:val="20"/>
          <w:szCs w:val="20"/>
          <w:lang w:eastAsia="es-MX"/>
        </w:rPr>
      </w:pPr>
    </w:p>
    <w:p w14:paraId="37B7F8C0" w14:textId="27CEB652" w:rsidR="00D74F58" w:rsidRDefault="00D74F58" w:rsidP="007106A2">
      <w:pPr>
        <w:spacing w:after="0" w:line="240" w:lineRule="auto"/>
        <w:jc w:val="both"/>
        <w:rPr>
          <w:rFonts w:asciiTheme="minorHAnsi" w:eastAsia="Times New Roman" w:hAnsiTheme="minorHAnsi" w:cstheme="minorHAnsi"/>
          <w:b/>
          <w:bCs/>
          <w:sz w:val="20"/>
          <w:szCs w:val="20"/>
          <w:lang w:eastAsia="es-MX"/>
        </w:rPr>
      </w:pPr>
    </w:p>
    <w:p w14:paraId="403526BB" w14:textId="521B9D96" w:rsidR="00D74F58" w:rsidRDefault="00D74F58" w:rsidP="007106A2">
      <w:pPr>
        <w:spacing w:after="0" w:line="240" w:lineRule="auto"/>
        <w:jc w:val="both"/>
        <w:rPr>
          <w:rFonts w:asciiTheme="minorHAnsi" w:eastAsia="Times New Roman" w:hAnsiTheme="minorHAnsi" w:cstheme="minorHAnsi"/>
          <w:b/>
          <w:bCs/>
          <w:sz w:val="20"/>
          <w:szCs w:val="20"/>
          <w:lang w:eastAsia="es-MX"/>
        </w:rPr>
      </w:pPr>
    </w:p>
    <w:p w14:paraId="0879728A" w14:textId="362BD2F4" w:rsidR="00D74F58" w:rsidRDefault="00D74F58" w:rsidP="007106A2">
      <w:pPr>
        <w:spacing w:after="0" w:line="240" w:lineRule="auto"/>
        <w:jc w:val="both"/>
        <w:rPr>
          <w:rFonts w:asciiTheme="minorHAnsi" w:eastAsia="Times New Roman" w:hAnsiTheme="minorHAnsi" w:cstheme="minorHAnsi"/>
          <w:b/>
          <w:bCs/>
          <w:sz w:val="20"/>
          <w:szCs w:val="20"/>
          <w:lang w:eastAsia="es-MX"/>
        </w:rPr>
      </w:pPr>
    </w:p>
    <w:p w14:paraId="4A48A4AB" w14:textId="5FE21FA4" w:rsidR="00D74F58" w:rsidRDefault="00D74F58" w:rsidP="007106A2">
      <w:pPr>
        <w:spacing w:after="0" w:line="240" w:lineRule="auto"/>
        <w:jc w:val="both"/>
        <w:rPr>
          <w:rFonts w:asciiTheme="minorHAnsi" w:eastAsia="Times New Roman" w:hAnsiTheme="minorHAnsi" w:cstheme="minorHAnsi"/>
          <w:b/>
          <w:bCs/>
          <w:sz w:val="20"/>
          <w:szCs w:val="20"/>
          <w:lang w:eastAsia="es-MX"/>
        </w:rPr>
      </w:pPr>
    </w:p>
    <w:p w14:paraId="00E4C986" w14:textId="77777777" w:rsidR="00D74F58" w:rsidRPr="00FD0CDB" w:rsidRDefault="00D74F58" w:rsidP="007106A2">
      <w:pPr>
        <w:spacing w:after="0" w:line="240" w:lineRule="auto"/>
        <w:jc w:val="both"/>
        <w:rPr>
          <w:rFonts w:asciiTheme="minorHAnsi" w:eastAsia="Times New Roman" w:hAnsiTheme="minorHAnsi" w:cstheme="minorHAnsi"/>
          <w:b/>
          <w:bCs/>
          <w:sz w:val="20"/>
          <w:szCs w:val="20"/>
          <w:lang w:eastAsia="es-MX"/>
        </w:rPr>
      </w:pPr>
    </w:p>
    <w:p w14:paraId="2957ACC8" w14:textId="37EAD5A6"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Las cuentas que se manejan para efectos de este documento son las siguientes:</w:t>
      </w:r>
    </w:p>
    <w:p w14:paraId="238C5025" w14:textId="5945D68F" w:rsidR="007106A2" w:rsidRPr="00FD0CDB" w:rsidRDefault="007106A2" w:rsidP="007106A2">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Cuentas de Orden Presupuestarias:</w:t>
      </w:r>
    </w:p>
    <w:p w14:paraId="67450F3A" w14:textId="77777777" w:rsidR="003A0900" w:rsidRPr="00FD0CDB" w:rsidRDefault="003A0900" w:rsidP="007106A2">
      <w:pPr>
        <w:spacing w:after="0" w:line="240" w:lineRule="auto"/>
        <w:jc w:val="both"/>
        <w:rPr>
          <w:rFonts w:asciiTheme="minorHAnsi" w:eastAsia="Times New Roman" w:hAnsiTheme="minorHAnsi" w:cstheme="minorHAnsi"/>
          <w:b/>
          <w:bCs/>
          <w:sz w:val="20"/>
          <w:szCs w:val="20"/>
          <w:lang w:eastAsia="es-MX"/>
        </w:rPr>
      </w:pPr>
    </w:p>
    <w:tbl>
      <w:tblPr>
        <w:tblW w:w="13974" w:type="dxa"/>
        <w:tblInd w:w="55" w:type="dxa"/>
        <w:tblCellMar>
          <w:left w:w="70" w:type="dxa"/>
          <w:right w:w="70" w:type="dxa"/>
        </w:tblCellMar>
        <w:tblLook w:val="04A0" w:firstRow="1" w:lastRow="0" w:firstColumn="1" w:lastColumn="0" w:noHBand="0" w:noVBand="1"/>
      </w:tblPr>
      <w:tblGrid>
        <w:gridCol w:w="2896"/>
        <w:gridCol w:w="1496"/>
        <w:gridCol w:w="1501"/>
        <w:gridCol w:w="400"/>
        <w:gridCol w:w="3912"/>
        <w:gridCol w:w="1507"/>
        <w:gridCol w:w="2262"/>
      </w:tblGrid>
      <w:tr w:rsidR="007106A2" w:rsidRPr="00FD0CDB" w14:paraId="3411660C" w14:textId="77777777" w:rsidTr="000D5732">
        <w:trPr>
          <w:trHeight w:val="270"/>
        </w:trPr>
        <w:tc>
          <w:tcPr>
            <w:tcW w:w="2896" w:type="dxa"/>
            <w:tcBorders>
              <w:top w:val="single" w:sz="4" w:space="0" w:color="auto"/>
              <w:left w:val="single" w:sz="4" w:space="0" w:color="auto"/>
              <w:bottom w:val="single" w:sz="4" w:space="0" w:color="auto"/>
              <w:right w:val="nil"/>
            </w:tcBorders>
            <w:shd w:val="clear" w:color="auto" w:fill="auto"/>
            <w:noWrap/>
            <w:vAlign w:val="bottom"/>
            <w:hideMark/>
          </w:tcPr>
          <w:p w14:paraId="58EB6CF6"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tc>
        <w:tc>
          <w:tcPr>
            <w:tcW w:w="2997"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5AC00B2F" w14:textId="771FD46F" w:rsidR="007106A2" w:rsidRPr="00FD0CDB" w:rsidRDefault="00260ADE" w:rsidP="00260ADE">
            <w:pPr>
              <w:spacing w:after="0" w:line="240" w:lineRule="auto"/>
              <w:jc w:val="center"/>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SALDOS FINALES</w:t>
            </w:r>
          </w:p>
        </w:tc>
        <w:tc>
          <w:tcPr>
            <w:tcW w:w="400" w:type="dxa"/>
            <w:tcBorders>
              <w:top w:val="nil"/>
              <w:left w:val="nil"/>
              <w:bottom w:val="nil"/>
              <w:right w:val="single" w:sz="4" w:space="0" w:color="auto"/>
            </w:tcBorders>
            <w:shd w:val="clear" w:color="auto" w:fill="auto"/>
            <w:noWrap/>
            <w:vAlign w:val="bottom"/>
            <w:hideMark/>
          </w:tcPr>
          <w:p w14:paraId="1479E08B"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tc>
        <w:tc>
          <w:tcPr>
            <w:tcW w:w="3912" w:type="dxa"/>
            <w:tcBorders>
              <w:top w:val="single" w:sz="4" w:space="0" w:color="auto"/>
              <w:left w:val="single" w:sz="4" w:space="0" w:color="auto"/>
              <w:bottom w:val="single" w:sz="4" w:space="0" w:color="auto"/>
              <w:right w:val="nil"/>
            </w:tcBorders>
            <w:shd w:val="clear" w:color="auto" w:fill="auto"/>
            <w:noWrap/>
            <w:vAlign w:val="bottom"/>
            <w:hideMark/>
          </w:tcPr>
          <w:p w14:paraId="22A7FF80"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tc>
        <w:tc>
          <w:tcPr>
            <w:tcW w:w="3769" w:type="dxa"/>
            <w:gridSpan w:val="2"/>
            <w:tcBorders>
              <w:top w:val="single" w:sz="4" w:space="0" w:color="auto"/>
              <w:left w:val="single" w:sz="4" w:space="0" w:color="auto"/>
              <w:bottom w:val="single" w:sz="4" w:space="0" w:color="auto"/>
              <w:right w:val="single" w:sz="4" w:space="0" w:color="auto"/>
            </w:tcBorders>
            <w:shd w:val="clear" w:color="000000" w:fill="FFFFFF"/>
            <w:noWrap/>
            <w:hideMark/>
          </w:tcPr>
          <w:p w14:paraId="2201A486" w14:textId="0F77EF19" w:rsidR="007106A2" w:rsidRPr="00FD0CDB" w:rsidRDefault="00260ADE" w:rsidP="00260ADE">
            <w:pPr>
              <w:spacing w:after="0" w:line="240" w:lineRule="auto"/>
              <w:jc w:val="center"/>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SALDOS FINALES</w:t>
            </w:r>
          </w:p>
        </w:tc>
      </w:tr>
      <w:tr w:rsidR="007106A2" w:rsidRPr="00FD0CDB" w14:paraId="47D806D6" w14:textId="77777777" w:rsidTr="000D5732">
        <w:trPr>
          <w:trHeight w:val="255"/>
        </w:trPr>
        <w:tc>
          <w:tcPr>
            <w:tcW w:w="28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4AB22"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CUENTAS DE INGRESOS</w:t>
            </w:r>
          </w:p>
        </w:tc>
        <w:tc>
          <w:tcPr>
            <w:tcW w:w="1496" w:type="dxa"/>
            <w:tcBorders>
              <w:top w:val="nil"/>
              <w:left w:val="nil"/>
              <w:bottom w:val="single" w:sz="4" w:space="0" w:color="auto"/>
              <w:right w:val="single" w:sz="4" w:space="0" w:color="auto"/>
            </w:tcBorders>
            <w:shd w:val="clear" w:color="000000" w:fill="FFFFFF"/>
            <w:noWrap/>
            <w:vAlign w:val="center"/>
            <w:hideMark/>
          </w:tcPr>
          <w:p w14:paraId="6EA609D8" w14:textId="65F54A78" w:rsidR="007106A2" w:rsidRPr="00FD0CDB" w:rsidRDefault="00260ADE" w:rsidP="00260ADE">
            <w:pPr>
              <w:spacing w:after="0" w:line="240" w:lineRule="auto"/>
              <w:jc w:val="center"/>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DEUDOR</w:t>
            </w:r>
          </w:p>
        </w:tc>
        <w:tc>
          <w:tcPr>
            <w:tcW w:w="1501" w:type="dxa"/>
            <w:tcBorders>
              <w:top w:val="nil"/>
              <w:left w:val="nil"/>
              <w:bottom w:val="single" w:sz="4" w:space="0" w:color="auto"/>
              <w:right w:val="single" w:sz="4" w:space="0" w:color="auto"/>
            </w:tcBorders>
            <w:shd w:val="clear" w:color="000000" w:fill="FFFFFF"/>
            <w:noWrap/>
            <w:vAlign w:val="center"/>
            <w:hideMark/>
          </w:tcPr>
          <w:p w14:paraId="72D4A325" w14:textId="65DFBB35" w:rsidR="007106A2" w:rsidRPr="00FD0CDB" w:rsidRDefault="00260ADE" w:rsidP="00260ADE">
            <w:pPr>
              <w:spacing w:after="0" w:line="240" w:lineRule="auto"/>
              <w:jc w:val="center"/>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ACREEDOR</w:t>
            </w:r>
          </w:p>
        </w:tc>
        <w:tc>
          <w:tcPr>
            <w:tcW w:w="400" w:type="dxa"/>
            <w:tcBorders>
              <w:top w:val="nil"/>
              <w:left w:val="nil"/>
              <w:bottom w:val="nil"/>
              <w:right w:val="nil"/>
            </w:tcBorders>
            <w:shd w:val="clear" w:color="auto" w:fill="auto"/>
            <w:noWrap/>
            <w:vAlign w:val="bottom"/>
            <w:hideMark/>
          </w:tcPr>
          <w:p w14:paraId="6283B00F"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tc>
        <w:tc>
          <w:tcPr>
            <w:tcW w:w="39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625C2"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CUENTAS DE EGRESOS</w:t>
            </w:r>
          </w:p>
        </w:tc>
        <w:tc>
          <w:tcPr>
            <w:tcW w:w="1507" w:type="dxa"/>
            <w:tcBorders>
              <w:top w:val="single" w:sz="4" w:space="0" w:color="auto"/>
              <w:left w:val="nil"/>
              <w:bottom w:val="single" w:sz="4" w:space="0" w:color="auto"/>
              <w:right w:val="single" w:sz="4" w:space="0" w:color="auto"/>
            </w:tcBorders>
            <w:shd w:val="clear" w:color="000000" w:fill="FFFFFF"/>
            <w:noWrap/>
            <w:vAlign w:val="center"/>
            <w:hideMark/>
          </w:tcPr>
          <w:p w14:paraId="13E37C6A" w14:textId="39A677CB" w:rsidR="007106A2" w:rsidRPr="00FD0CDB" w:rsidRDefault="00260ADE" w:rsidP="00260ADE">
            <w:pPr>
              <w:spacing w:after="0" w:line="240" w:lineRule="auto"/>
              <w:jc w:val="center"/>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DEUDOR</w:t>
            </w:r>
          </w:p>
        </w:tc>
        <w:tc>
          <w:tcPr>
            <w:tcW w:w="2262" w:type="dxa"/>
            <w:tcBorders>
              <w:top w:val="single" w:sz="4" w:space="0" w:color="auto"/>
              <w:left w:val="nil"/>
              <w:bottom w:val="single" w:sz="4" w:space="0" w:color="auto"/>
              <w:right w:val="single" w:sz="4" w:space="0" w:color="auto"/>
            </w:tcBorders>
            <w:shd w:val="clear" w:color="000000" w:fill="FFFFFF"/>
            <w:noWrap/>
            <w:vAlign w:val="center"/>
            <w:hideMark/>
          </w:tcPr>
          <w:p w14:paraId="1928A894" w14:textId="56494773" w:rsidR="007106A2" w:rsidRPr="00FD0CDB" w:rsidRDefault="00260ADE" w:rsidP="00260ADE">
            <w:pPr>
              <w:spacing w:after="0" w:line="240" w:lineRule="auto"/>
              <w:jc w:val="center"/>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ACREEDOR</w:t>
            </w:r>
          </w:p>
        </w:tc>
      </w:tr>
      <w:tr w:rsidR="007106A2" w:rsidRPr="00FD0CDB" w14:paraId="67CEA051" w14:textId="77777777" w:rsidTr="000D5732">
        <w:trPr>
          <w:trHeight w:val="319"/>
        </w:trPr>
        <w:tc>
          <w:tcPr>
            <w:tcW w:w="2896" w:type="dxa"/>
            <w:tcBorders>
              <w:top w:val="nil"/>
              <w:left w:val="single" w:sz="4" w:space="0" w:color="auto"/>
              <w:bottom w:val="single" w:sz="4" w:space="0" w:color="auto"/>
              <w:right w:val="single" w:sz="4" w:space="0" w:color="auto"/>
            </w:tcBorders>
            <w:shd w:val="clear" w:color="000000" w:fill="FFFFFF"/>
            <w:noWrap/>
            <w:vAlign w:val="bottom"/>
            <w:hideMark/>
          </w:tcPr>
          <w:p w14:paraId="458B2E1D"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LEY DE INGRESOS</w:t>
            </w:r>
          </w:p>
        </w:tc>
        <w:tc>
          <w:tcPr>
            <w:tcW w:w="1496" w:type="dxa"/>
            <w:tcBorders>
              <w:top w:val="nil"/>
              <w:left w:val="nil"/>
              <w:bottom w:val="single" w:sz="4" w:space="0" w:color="auto"/>
              <w:right w:val="single" w:sz="4" w:space="0" w:color="auto"/>
            </w:tcBorders>
            <w:shd w:val="clear" w:color="000000" w:fill="FFFFFF"/>
            <w:noWrap/>
            <w:vAlign w:val="bottom"/>
            <w:hideMark/>
          </w:tcPr>
          <w:p w14:paraId="0774D75F"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 </w:t>
            </w:r>
          </w:p>
        </w:tc>
        <w:tc>
          <w:tcPr>
            <w:tcW w:w="1501" w:type="dxa"/>
            <w:tcBorders>
              <w:top w:val="nil"/>
              <w:left w:val="nil"/>
              <w:bottom w:val="single" w:sz="4" w:space="0" w:color="auto"/>
              <w:right w:val="single" w:sz="4" w:space="0" w:color="auto"/>
            </w:tcBorders>
            <w:shd w:val="clear" w:color="000000" w:fill="FFFFFF"/>
            <w:noWrap/>
            <w:vAlign w:val="bottom"/>
            <w:hideMark/>
          </w:tcPr>
          <w:p w14:paraId="2876F9E8" w14:textId="77777777" w:rsidR="007106A2" w:rsidRPr="00FD0CDB" w:rsidRDefault="007106A2" w:rsidP="006961F8">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0.00</w:t>
            </w:r>
          </w:p>
        </w:tc>
        <w:tc>
          <w:tcPr>
            <w:tcW w:w="400" w:type="dxa"/>
            <w:tcBorders>
              <w:top w:val="nil"/>
              <w:left w:val="nil"/>
              <w:bottom w:val="nil"/>
              <w:right w:val="nil"/>
            </w:tcBorders>
            <w:shd w:val="clear" w:color="auto" w:fill="auto"/>
            <w:noWrap/>
            <w:vAlign w:val="bottom"/>
            <w:hideMark/>
          </w:tcPr>
          <w:p w14:paraId="775DFB11"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tc>
        <w:tc>
          <w:tcPr>
            <w:tcW w:w="3912" w:type="dxa"/>
            <w:tcBorders>
              <w:top w:val="nil"/>
              <w:left w:val="single" w:sz="4" w:space="0" w:color="auto"/>
              <w:bottom w:val="single" w:sz="4" w:space="0" w:color="auto"/>
              <w:right w:val="single" w:sz="4" w:space="0" w:color="auto"/>
            </w:tcBorders>
            <w:shd w:val="clear" w:color="000000" w:fill="FFFFFF"/>
            <w:noWrap/>
            <w:vAlign w:val="bottom"/>
            <w:hideMark/>
          </w:tcPr>
          <w:p w14:paraId="6B75A772"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PRESUPUESTO DE EGRESOS</w:t>
            </w:r>
          </w:p>
        </w:tc>
        <w:tc>
          <w:tcPr>
            <w:tcW w:w="1507" w:type="dxa"/>
            <w:tcBorders>
              <w:top w:val="nil"/>
              <w:left w:val="nil"/>
              <w:bottom w:val="single" w:sz="4" w:space="0" w:color="auto"/>
              <w:right w:val="single" w:sz="4" w:space="0" w:color="auto"/>
            </w:tcBorders>
            <w:shd w:val="clear" w:color="000000" w:fill="FFFFFF"/>
            <w:noWrap/>
            <w:vAlign w:val="bottom"/>
            <w:hideMark/>
          </w:tcPr>
          <w:p w14:paraId="1BA5AC63" w14:textId="77777777" w:rsidR="007106A2" w:rsidRPr="00FD0CDB" w:rsidRDefault="007106A2" w:rsidP="006961F8">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0.00</w:t>
            </w:r>
          </w:p>
        </w:tc>
        <w:tc>
          <w:tcPr>
            <w:tcW w:w="2262" w:type="dxa"/>
            <w:tcBorders>
              <w:top w:val="nil"/>
              <w:left w:val="nil"/>
              <w:bottom w:val="single" w:sz="4" w:space="0" w:color="auto"/>
              <w:right w:val="single" w:sz="4" w:space="0" w:color="auto"/>
            </w:tcBorders>
            <w:shd w:val="clear" w:color="000000" w:fill="FFFFFF"/>
            <w:noWrap/>
            <w:vAlign w:val="bottom"/>
            <w:hideMark/>
          </w:tcPr>
          <w:p w14:paraId="3DD32210" w14:textId="77777777" w:rsidR="007106A2" w:rsidRPr="00FD0CDB" w:rsidRDefault="007106A2" w:rsidP="006961F8">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 </w:t>
            </w:r>
          </w:p>
        </w:tc>
      </w:tr>
      <w:tr w:rsidR="007106A2" w:rsidRPr="00FD0CDB" w14:paraId="240C222A" w14:textId="77777777" w:rsidTr="000D5732">
        <w:trPr>
          <w:trHeight w:val="319"/>
        </w:trPr>
        <w:tc>
          <w:tcPr>
            <w:tcW w:w="2896" w:type="dxa"/>
            <w:tcBorders>
              <w:top w:val="nil"/>
              <w:left w:val="single" w:sz="4" w:space="0" w:color="auto"/>
              <w:bottom w:val="single" w:sz="4" w:space="0" w:color="auto"/>
              <w:right w:val="single" w:sz="4" w:space="0" w:color="auto"/>
            </w:tcBorders>
            <w:shd w:val="clear" w:color="000000" w:fill="FFFFFF"/>
            <w:noWrap/>
            <w:vAlign w:val="bottom"/>
            <w:hideMark/>
          </w:tcPr>
          <w:p w14:paraId="7CE941D4"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LEY DE INGRESOS ESTIMADA</w:t>
            </w:r>
          </w:p>
        </w:tc>
        <w:tc>
          <w:tcPr>
            <w:tcW w:w="1496" w:type="dxa"/>
            <w:tcBorders>
              <w:top w:val="nil"/>
              <w:left w:val="nil"/>
              <w:bottom w:val="single" w:sz="4" w:space="0" w:color="auto"/>
              <w:right w:val="single" w:sz="4" w:space="0" w:color="auto"/>
            </w:tcBorders>
            <w:shd w:val="clear" w:color="000000" w:fill="FFFFFF"/>
            <w:noWrap/>
            <w:vAlign w:val="bottom"/>
          </w:tcPr>
          <w:p w14:paraId="1B8F4C44" w14:textId="04343795" w:rsidR="007106A2" w:rsidRPr="00FD0CDB" w:rsidRDefault="007106A2" w:rsidP="006961F8">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2</w:t>
            </w:r>
            <w:r w:rsidR="00597F82" w:rsidRPr="00FD0CDB">
              <w:rPr>
                <w:rFonts w:asciiTheme="minorHAnsi" w:eastAsia="Times New Roman" w:hAnsiTheme="minorHAnsi" w:cstheme="minorHAnsi"/>
                <w:sz w:val="20"/>
                <w:szCs w:val="20"/>
                <w:lang w:eastAsia="es-MX"/>
              </w:rPr>
              <w:t>62,483,602</w:t>
            </w:r>
          </w:p>
        </w:tc>
        <w:tc>
          <w:tcPr>
            <w:tcW w:w="1501" w:type="dxa"/>
            <w:tcBorders>
              <w:top w:val="nil"/>
              <w:left w:val="nil"/>
              <w:bottom w:val="single" w:sz="4" w:space="0" w:color="auto"/>
              <w:right w:val="single" w:sz="4" w:space="0" w:color="auto"/>
            </w:tcBorders>
            <w:shd w:val="clear" w:color="000000" w:fill="FFFFFF"/>
            <w:noWrap/>
            <w:vAlign w:val="bottom"/>
          </w:tcPr>
          <w:p w14:paraId="636D960E" w14:textId="77777777" w:rsidR="007106A2" w:rsidRPr="00FD0CDB" w:rsidRDefault="007106A2" w:rsidP="006961F8">
            <w:pPr>
              <w:spacing w:after="0" w:line="240" w:lineRule="auto"/>
              <w:jc w:val="right"/>
              <w:rPr>
                <w:rFonts w:asciiTheme="minorHAnsi" w:eastAsia="Times New Roman" w:hAnsiTheme="minorHAnsi" w:cstheme="minorHAnsi"/>
                <w:sz w:val="20"/>
                <w:szCs w:val="20"/>
                <w:lang w:eastAsia="es-MX"/>
              </w:rPr>
            </w:pPr>
          </w:p>
        </w:tc>
        <w:tc>
          <w:tcPr>
            <w:tcW w:w="400" w:type="dxa"/>
            <w:tcBorders>
              <w:top w:val="nil"/>
              <w:left w:val="nil"/>
              <w:bottom w:val="nil"/>
              <w:right w:val="nil"/>
            </w:tcBorders>
            <w:shd w:val="clear" w:color="auto" w:fill="auto"/>
            <w:noWrap/>
            <w:vAlign w:val="bottom"/>
          </w:tcPr>
          <w:p w14:paraId="7E22909E"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tc>
        <w:tc>
          <w:tcPr>
            <w:tcW w:w="3912" w:type="dxa"/>
            <w:tcBorders>
              <w:top w:val="nil"/>
              <w:left w:val="single" w:sz="4" w:space="0" w:color="auto"/>
              <w:bottom w:val="single" w:sz="4" w:space="0" w:color="auto"/>
              <w:right w:val="single" w:sz="4" w:space="0" w:color="auto"/>
            </w:tcBorders>
            <w:shd w:val="clear" w:color="000000" w:fill="FFFFFF"/>
            <w:noWrap/>
            <w:vAlign w:val="bottom"/>
            <w:hideMark/>
          </w:tcPr>
          <w:p w14:paraId="0F12EF11"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PRESUPUESTO DE EGRESOS APROBADO</w:t>
            </w:r>
          </w:p>
        </w:tc>
        <w:tc>
          <w:tcPr>
            <w:tcW w:w="1507" w:type="dxa"/>
            <w:tcBorders>
              <w:top w:val="nil"/>
              <w:left w:val="nil"/>
              <w:bottom w:val="single" w:sz="4" w:space="0" w:color="auto"/>
              <w:right w:val="single" w:sz="4" w:space="0" w:color="auto"/>
            </w:tcBorders>
            <w:shd w:val="clear" w:color="000000" w:fill="FFFFFF"/>
            <w:noWrap/>
            <w:vAlign w:val="bottom"/>
          </w:tcPr>
          <w:p w14:paraId="646A27C8" w14:textId="77777777" w:rsidR="007106A2" w:rsidRPr="00FD0CDB" w:rsidRDefault="007106A2" w:rsidP="006961F8">
            <w:pPr>
              <w:spacing w:after="0" w:line="240" w:lineRule="auto"/>
              <w:jc w:val="right"/>
              <w:rPr>
                <w:rFonts w:asciiTheme="minorHAnsi" w:eastAsia="Times New Roman" w:hAnsiTheme="minorHAnsi" w:cstheme="minorHAnsi"/>
                <w:sz w:val="20"/>
                <w:szCs w:val="20"/>
                <w:lang w:eastAsia="es-MX"/>
              </w:rPr>
            </w:pPr>
          </w:p>
        </w:tc>
        <w:tc>
          <w:tcPr>
            <w:tcW w:w="2262" w:type="dxa"/>
            <w:tcBorders>
              <w:top w:val="nil"/>
              <w:left w:val="nil"/>
              <w:bottom w:val="single" w:sz="4" w:space="0" w:color="auto"/>
              <w:right w:val="single" w:sz="4" w:space="0" w:color="auto"/>
            </w:tcBorders>
            <w:shd w:val="clear" w:color="000000" w:fill="FFFFFF"/>
            <w:noWrap/>
            <w:vAlign w:val="bottom"/>
          </w:tcPr>
          <w:p w14:paraId="5784FDDE" w14:textId="0127174F" w:rsidR="007106A2" w:rsidRPr="00FD0CDB" w:rsidRDefault="00597F82" w:rsidP="006961F8">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262,483,602</w:t>
            </w:r>
          </w:p>
        </w:tc>
      </w:tr>
      <w:tr w:rsidR="007106A2" w:rsidRPr="00FD0CDB" w14:paraId="5824B1D1" w14:textId="77777777" w:rsidTr="000D5732">
        <w:trPr>
          <w:trHeight w:val="319"/>
        </w:trPr>
        <w:tc>
          <w:tcPr>
            <w:tcW w:w="28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876A0C"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LEY DE INGRESOS POR EJECUTAR</w:t>
            </w:r>
          </w:p>
        </w:tc>
        <w:tc>
          <w:tcPr>
            <w:tcW w:w="1496"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65FBF818" w14:textId="77777777" w:rsidR="007106A2" w:rsidRPr="00FD0CDB" w:rsidRDefault="007106A2" w:rsidP="006961F8">
            <w:pPr>
              <w:spacing w:after="0" w:line="240" w:lineRule="auto"/>
              <w:jc w:val="right"/>
              <w:rPr>
                <w:rFonts w:asciiTheme="minorHAnsi" w:eastAsia="Times New Roman" w:hAnsiTheme="minorHAnsi" w:cstheme="minorHAnsi"/>
                <w:sz w:val="20"/>
                <w:szCs w:val="20"/>
                <w:lang w:eastAsia="es-MX"/>
              </w:rPr>
            </w:pPr>
          </w:p>
        </w:tc>
        <w:tc>
          <w:tcPr>
            <w:tcW w:w="1501"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E69913B" w14:textId="3BCFAB1A" w:rsidR="007106A2" w:rsidRPr="00FD0CDB" w:rsidRDefault="00FD0CDB" w:rsidP="006961F8">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225,978,189.97</w:t>
            </w:r>
          </w:p>
        </w:tc>
        <w:tc>
          <w:tcPr>
            <w:tcW w:w="400" w:type="dxa"/>
            <w:tcBorders>
              <w:top w:val="nil"/>
              <w:left w:val="single" w:sz="4" w:space="0" w:color="auto"/>
              <w:bottom w:val="nil"/>
              <w:right w:val="single" w:sz="4" w:space="0" w:color="auto"/>
            </w:tcBorders>
            <w:shd w:val="clear" w:color="auto" w:fill="auto"/>
            <w:noWrap/>
            <w:vAlign w:val="bottom"/>
            <w:hideMark/>
          </w:tcPr>
          <w:p w14:paraId="02F54194"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tc>
        <w:tc>
          <w:tcPr>
            <w:tcW w:w="39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5E186A3"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PRESUPUESTO DE EGRESOS POR EJERCER</w:t>
            </w:r>
          </w:p>
        </w:tc>
        <w:tc>
          <w:tcPr>
            <w:tcW w:w="1507"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07F6D3B8" w14:textId="510A7E75" w:rsidR="007106A2" w:rsidRPr="00FD0CDB" w:rsidRDefault="00904254" w:rsidP="006961F8">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2</w:t>
            </w:r>
            <w:r w:rsidR="009F66A9" w:rsidRPr="00FD0CDB">
              <w:rPr>
                <w:rFonts w:asciiTheme="minorHAnsi" w:eastAsia="Times New Roman" w:hAnsiTheme="minorHAnsi" w:cstheme="minorHAnsi"/>
                <w:sz w:val="20"/>
                <w:szCs w:val="20"/>
                <w:lang w:eastAsia="es-MX"/>
              </w:rPr>
              <w:t>31,765,78</w:t>
            </w:r>
            <w:r w:rsidR="00FD0CDB" w:rsidRPr="00FD0CDB">
              <w:rPr>
                <w:rFonts w:asciiTheme="minorHAnsi" w:eastAsia="Times New Roman" w:hAnsiTheme="minorHAnsi" w:cstheme="minorHAnsi"/>
                <w:sz w:val="20"/>
                <w:szCs w:val="20"/>
                <w:lang w:eastAsia="es-MX"/>
              </w:rPr>
              <w:t>3</w:t>
            </w:r>
            <w:r w:rsidR="009F66A9" w:rsidRPr="00FD0CDB">
              <w:rPr>
                <w:rFonts w:asciiTheme="minorHAnsi" w:eastAsia="Times New Roman" w:hAnsiTheme="minorHAnsi" w:cstheme="minorHAnsi"/>
                <w:sz w:val="20"/>
                <w:szCs w:val="20"/>
                <w:lang w:eastAsia="es-MX"/>
              </w:rPr>
              <w:t>.6</w:t>
            </w:r>
            <w:r w:rsidR="00FD0CDB" w:rsidRPr="00FD0CDB">
              <w:rPr>
                <w:rFonts w:asciiTheme="minorHAnsi" w:eastAsia="Times New Roman" w:hAnsiTheme="minorHAnsi" w:cstheme="minorHAnsi"/>
                <w:sz w:val="20"/>
                <w:szCs w:val="20"/>
                <w:lang w:eastAsia="es-MX"/>
              </w:rPr>
              <w:t>7</w:t>
            </w:r>
          </w:p>
        </w:tc>
        <w:tc>
          <w:tcPr>
            <w:tcW w:w="2262"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2324DC50" w14:textId="77777777" w:rsidR="007106A2" w:rsidRPr="00FD0CDB" w:rsidRDefault="007106A2" w:rsidP="006961F8">
            <w:pPr>
              <w:spacing w:after="0" w:line="240" w:lineRule="auto"/>
              <w:jc w:val="right"/>
              <w:rPr>
                <w:rFonts w:asciiTheme="minorHAnsi" w:eastAsia="Times New Roman" w:hAnsiTheme="minorHAnsi" w:cstheme="minorHAnsi"/>
                <w:sz w:val="20"/>
                <w:szCs w:val="20"/>
                <w:lang w:eastAsia="es-MX"/>
              </w:rPr>
            </w:pPr>
          </w:p>
        </w:tc>
      </w:tr>
      <w:tr w:rsidR="007106A2" w:rsidRPr="00FD0CDB" w14:paraId="46BB6994" w14:textId="77777777" w:rsidTr="000D5732">
        <w:trPr>
          <w:trHeight w:val="319"/>
        </w:trPr>
        <w:tc>
          <w:tcPr>
            <w:tcW w:w="28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C68714"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LEY DE INGRESOS MODIFICADA</w:t>
            </w:r>
          </w:p>
        </w:tc>
        <w:tc>
          <w:tcPr>
            <w:tcW w:w="1496" w:type="dxa"/>
            <w:tcBorders>
              <w:top w:val="single" w:sz="4" w:space="0" w:color="auto"/>
              <w:left w:val="nil"/>
              <w:bottom w:val="single" w:sz="4" w:space="0" w:color="auto"/>
              <w:right w:val="single" w:sz="4" w:space="0" w:color="auto"/>
            </w:tcBorders>
            <w:shd w:val="clear" w:color="000000" w:fill="FFFFFF"/>
            <w:noWrap/>
            <w:vAlign w:val="bottom"/>
          </w:tcPr>
          <w:p w14:paraId="6538D02C" w14:textId="4E10C226" w:rsidR="007106A2" w:rsidRPr="00FD0CDB" w:rsidRDefault="00FD0CDB" w:rsidP="006961F8">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8,988,167.29</w:t>
            </w:r>
          </w:p>
        </w:tc>
        <w:tc>
          <w:tcPr>
            <w:tcW w:w="1501" w:type="dxa"/>
            <w:tcBorders>
              <w:top w:val="single" w:sz="4" w:space="0" w:color="auto"/>
              <w:left w:val="nil"/>
              <w:bottom w:val="single" w:sz="4" w:space="0" w:color="auto"/>
              <w:right w:val="single" w:sz="4" w:space="0" w:color="auto"/>
            </w:tcBorders>
            <w:shd w:val="clear" w:color="000000" w:fill="FFFFFF"/>
            <w:noWrap/>
            <w:vAlign w:val="bottom"/>
          </w:tcPr>
          <w:p w14:paraId="4F9713E1" w14:textId="77777777" w:rsidR="007106A2" w:rsidRPr="00FD0CDB" w:rsidRDefault="007106A2" w:rsidP="006961F8">
            <w:pPr>
              <w:spacing w:after="0" w:line="240" w:lineRule="auto"/>
              <w:jc w:val="right"/>
              <w:rPr>
                <w:rFonts w:asciiTheme="minorHAnsi" w:eastAsia="Times New Roman" w:hAnsiTheme="minorHAnsi" w:cstheme="minorHAnsi"/>
                <w:sz w:val="20"/>
                <w:szCs w:val="20"/>
                <w:lang w:eastAsia="es-MX"/>
              </w:rPr>
            </w:pPr>
          </w:p>
        </w:tc>
        <w:tc>
          <w:tcPr>
            <w:tcW w:w="400" w:type="dxa"/>
            <w:tcBorders>
              <w:top w:val="nil"/>
              <w:left w:val="nil"/>
              <w:bottom w:val="nil"/>
              <w:right w:val="nil"/>
            </w:tcBorders>
            <w:shd w:val="clear" w:color="auto" w:fill="auto"/>
            <w:noWrap/>
            <w:vAlign w:val="bottom"/>
            <w:hideMark/>
          </w:tcPr>
          <w:p w14:paraId="71E28E27"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tc>
        <w:tc>
          <w:tcPr>
            <w:tcW w:w="39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747232"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PRESUPUESTO MODIFICADO</w:t>
            </w:r>
          </w:p>
        </w:tc>
        <w:tc>
          <w:tcPr>
            <w:tcW w:w="1507" w:type="dxa"/>
            <w:tcBorders>
              <w:top w:val="single" w:sz="4" w:space="0" w:color="auto"/>
              <w:left w:val="nil"/>
              <w:bottom w:val="single" w:sz="4" w:space="0" w:color="auto"/>
              <w:right w:val="single" w:sz="4" w:space="0" w:color="auto"/>
            </w:tcBorders>
            <w:shd w:val="clear" w:color="000000" w:fill="FFFFFF"/>
            <w:noWrap/>
            <w:vAlign w:val="bottom"/>
          </w:tcPr>
          <w:p w14:paraId="5D4D9DBD" w14:textId="77777777" w:rsidR="007106A2" w:rsidRPr="00FD0CDB" w:rsidRDefault="007106A2" w:rsidP="006961F8">
            <w:pPr>
              <w:spacing w:after="0" w:line="240" w:lineRule="auto"/>
              <w:jc w:val="right"/>
              <w:rPr>
                <w:rFonts w:asciiTheme="minorHAnsi" w:eastAsia="Times New Roman" w:hAnsiTheme="minorHAnsi" w:cstheme="minorHAnsi"/>
                <w:sz w:val="20"/>
                <w:szCs w:val="20"/>
                <w:lang w:eastAsia="es-MX"/>
              </w:rPr>
            </w:pPr>
          </w:p>
        </w:tc>
        <w:tc>
          <w:tcPr>
            <w:tcW w:w="2262" w:type="dxa"/>
            <w:tcBorders>
              <w:top w:val="single" w:sz="4" w:space="0" w:color="auto"/>
              <w:left w:val="nil"/>
              <w:bottom w:val="single" w:sz="4" w:space="0" w:color="auto"/>
              <w:right w:val="single" w:sz="4" w:space="0" w:color="auto"/>
            </w:tcBorders>
            <w:shd w:val="clear" w:color="000000" w:fill="FFFFFF"/>
            <w:noWrap/>
            <w:vAlign w:val="bottom"/>
          </w:tcPr>
          <w:p w14:paraId="05A930A2" w14:textId="48F51EE3" w:rsidR="007106A2" w:rsidRPr="00FD0CDB" w:rsidRDefault="009F66A9" w:rsidP="006961F8">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8,438,693.29</w:t>
            </w:r>
          </w:p>
        </w:tc>
      </w:tr>
      <w:tr w:rsidR="007106A2" w:rsidRPr="00FD0CDB" w14:paraId="3B328946" w14:textId="77777777" w:rsidTr="000D5732">
        <w:trPr>
          <w:trHeight w:val="319"/>
        </w:trPr>
        <w:tc>
          <w:tcPr>
            <w:tcW w:w="2896" w:type="dxa"/>
            <w:tcBorders>
              <w:top w:val="nil"/>
              <w:left w:val="single" w:sz="4" w:space="0" w:color="auto"/>
              <w:bottom w:val="single" w:sz="4" w:space="0" w:color="auto"/>
              <w:right w:val="single" w:sz="4" w:space="0" w:color="auto"/>
            </w:tcBorders>
            <w:shd w:val="clear" w:color="000000" w:fill="FFFFFF"/>
            <w:noWrap/>
            <w:vAlign w:val="bottom"/>
            <w:hideMark/>
          </w:tcPr>
          <w:p w14:paraId="1ECE2B7C"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LEY DE INGRESOS DEVENGADA</w:t>
            </w:r>
          </w:p>
        </w:tc>
        <w:tc>
          <w:tcPr>
            <w:tcW w:w="1496" w:type="dxa"/>
            <w:tcBorders>
              <w:top w:val="nil"/>
              <w:left w:val="nil"/>
              <w:bottom w:val="single" w:sz="4" w:space="0" w:color="auto"/>
              <w:right w:val="single" w:sz="4" w:space="0" w:color="auto"/>
            </w:tcBorders>
            <w:shd w:val="clear" w:color="000000" w:fill="FFFFFF"/>
            <w:noWrap/>
            <w:vAlign w:val="bottom"/>
          </w:tcPr>
          <w:p w14:paraId="6666E9EB"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tc>
        <w:tc>
          <w:tcPr>
            <w:tcW w:w="1501" w:type="dxa"/>
            <w:tcBorders>
              <w:top w:val="nil"/>
              <w:left w:val="nil"/>
              <w:bottom w:val="single" w:sz="4" w:space="0" w:color="auto"/>
              <w:right w:val="single" w:sz="4" w:space="0" w:color="auto"/>
            </w:tcBorders>
            <w:shd w:val="clear" w:color="000000" w:fill="FFFFFF"/>
            <w:noWrap/>
            <w:vAlign w:val="bottom"/>
          </w:tcPr>
          <w:p w14:paraId="1528CD37" w14:textId="3DBFB248" w:rsidR="007106A2" w:rsidRPr="00FD0CDB" w:rsidRDefault="009F66A9" w:rsidP="006961F8">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1,208,007.92</w:t>
            </w:r>
          </w:p>
        </w:tc>
        <w:tc>
          <w:tcPr>
            <w:tcW w:w="400" w:type="dxa"/>
            <w:tcBorders>
              <w:top w:val="nil"/>
              <w:left w:val="nil"/>
              <w:bottom w:val="nil"/>
              <w:right w:val="nil"/>
            </w:tcBorders>
            <w:shd w:val="clear" w:color="auto" w:fill="auto"/>
            <w:noWrap/>
            <w:vAlign w:val="bottom"/>
            <w:hideMark/>
          </w:tcPr>
          <w:p w14:paraId="59557F96"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tc>
        <w:tc>
          <w:tcPr>
            <w:tcW w:w="3912" w:type="dxa"/>
            <w:tcBorders>
              <w:top w:val="nil"/>
              <w:left w:val="single" w:sz="4" w:space="0" w:color="auto"/>
              <w:bottom w:val="single" w:sz="4" w:space="0" w:color="auto"/>
              <w:right w:val="single" w:sz="4" w:space="0" w:color="auto"/>
            </w:tcBorders>
            <w:shd w:val="clear" w:color="000000" w:fill="FFFFFF"/>
            <w:noWrap/>
            <w:vAlign w:val="bottom"/>
            <w:hideMark/>
          </w:tcPr>
          <w:p w14:paraId="400C77B5"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PRESUPUESTO DE EGRESOS COMPROMETIDO</w:t>
            </w:r>
          </w:p>
        </w:tc>
        <w:tc>
          <w:tcPr>
            <w:tcW w:w="1507" w:type="dxa"/>
            <w:tcBorders>
              <w:top w:val="nil"/>
              <w:left w:val="nil"/>
              <w:bottom w:val="single" w:sz="4" w:space="0" w:color="auto"/>
              <w:right w:val="single" w:sz="4" w:space="0" w:color="auto"/>
            </w:tcBorders>
            <w:shd w:val="clear" w:color="000000" w:fill="FFFFFF"/>
            <w:noWrap/>
            <w:vAlign w:val="bottom"/>
          </w:tcPr>
          <w:p w14:paraId="395928E8" w14:textId="76D95394" w:rsidR="007106A2" w:rsidRPr="00FD0CDB" w:rsidRDefault="00904254" w:rsidP="006961F8">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1,237,631.88</w:t>
            </w:r>
          </w:p>
        </w:tc>
        <w:tc>
          <w:tcPr>
            <w:tcW w:w="2262" w:type="dxa"/>
            <w:tcBorders>
              <w:top w:val="nil"/>
              <w:left w:val="nil"/>
              <w:bottom w:val="single" w:sz="4" w:space="0" w:color="auto"/>
              <w:right w:val="single" w:sz="4" w:space="0" w:color="auto"/>
            </w:tcBorders>
            <w:shd w:val="clear" w:color="000000" w:fill="FFFFFF"/>
            <w:noWrap/>
            <w:vAlign w:val="bottom"/>
          </w:tcPr>
          <w:p w14:paraId="2C831111" w14:textId="77777777" w:rsidR="007106A2" w:rsidRPr="00FD0CDB" w:rsidRDefault="007106A2" w:rsidP="006961F8">
            <w:pPr>
              <w:spacing w:after="0" w:line="240" w:lineRule="auto"/>
              <w:jc w:val="right"/>
              <w:rPr>
                <w:rFonts w:asciiTheme="minorHAnsi" w:eastAsia="Times New Roman" w:hAnsiTheme="minorHAnsi" w:cstheme="minorHAnsi"/>
                <w:sz w:val="20"/>
                <w:szCs w:val="20"/>
                <w:lang w:eastAsia="es-MX"/>
              </w:rPr>
            </w:pPr>
          </w:p>
        </w:tc>
      </w:tr>
      <w:tr w:rsidR="007106A2" w:rsidRPr="00FD0CDB" w14:paraId="1B6076E9" w14:textId="77777777" w:rsidTr="000D5732">
        <w:trPr>
          <w:trHeight w:val="319"/>
        </w:trPr>
        <w:tc>
          <w:tcPr>
            <w:tcW w:w="2896" w:type="dxa"/>
            <w:tcBorders>
              <w:top w:val="nil"/>
              <w:left w:val="single" w:sz="4" w:space="0" w:color="auto"/>
              <w:bottom w:val="single" w:sz="4" w:space="0" w:color="auto"/>
              <w:right w:val="single" w:sz="4" w:space="0" w:color="auto"/>
            </w:tcBorders>
            <w:shd w:val="clear" w:color="000000" w:fill="FFFFFF"/>
            <w:noWrap/>
            <w:vAlign w:val="bottom"/>
            <w:hideMark/>
          </w:tcPr>
          <w:p w14:paraId="1CC922F1"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LEY DE INGRESOS RECAUDADA</w:t>
            </w:r>
          </w:p>
        </w:tc>
        <w:tc>
          <w:tcPr>
            <w:tcW w:w="1496" w:type="dxa"/>
            <w:tcBorders>
              <w:top w:val="nil"/>
              <w:left w:val="nil"/>
              <w:bottom w:val="single" w:sz="4" w:space="0" w:color="auto"/>
              <w:right w:val="single" w:sz="4" w:space="0" w:color="auto"/>
            </w:tcBorders>
            <w:shd w:val="clear" w:color="000000" w:fill="FFFFFF"/>
            <w:noWrap/>
            <w:vAlign w:val="bottom"/>
          </w:tcPr>
          <w:p w14:paraId="6B4E293A"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tc>
        <w:tc>
          <w:tcPr>
            <w:tcW w:w="1501" w:type="dxa"/>
            <w:tcBorders>
              <w:top w:val="nil"/>
              <w:left w:val="nil"/>
              <w:bottom w:val="single" w:sz="4" w:space="0" w:color="auto"/>
              <w:right w:val="single" w:sz="4" w:space="0" w:color="auto"/>
            </w:tcBorders>
            <w:shd w:val="clear" w:color="000000" w:fill="FFFFFF"/>
            <w:noWrap/>
            <w:vAlign w:val="bottom"/>
          </w:tcPr>
          <w:p w14:paraId="30908052" w14:textId="1F728E05" w:rsidR="007106A2" w:rsidRPr="00FD0CDB" w:rsidRDefault="00904254" w:rsidP="006961F8">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44,28</w:t>
            </w:r>
            <w:r w:rsidR="009F66A9" w:rsidRPr="00FD0CDB">
              <w:rPr>
                <w:rFonts w:asciiTheme="minorHAnsi" w:eastAsia="Times New Roman" w:hAnsiTheme="minorHAnsi" w:cstheme="minorHAnsi"/>
                <w:sz w:val="20"/>
                <w:szCs w:val="20"/>
                <w:lang w:eastAsia="es-MX"/>
              </w:rPr>
              <w:t>5</w:t>
            </w:r>
            <w:r w:rsidRPr="00FD0CDB">
              <w:rPr>
                <w:rFonts w:asciiTheme="minorHAnsi" w:eastAsia="Times New Roman" w:hAnsiTheme="minorHAnsi" w:cstheme="minorHAnsi"/>
                <w:sz w:val="20"/>
                <w:szCs w:val="20"/>
                <w:lang w:eastAsia="es-MX"/>
              </w:rPr>
              <w:t>,</w:t>
            </w:r>
            <w:r w:rsidR="009F66A9" w:rsidRPr="00FD0CDB">
              <w:rPr>
                <w:rFonts w:asciiTheme="minorHAnsi" w:eastAsia="Times New Roman" w:hAnsiTheme="minorHAnsi" w:cstheme="minorHAnsi"/>
                <w:sz w:val="20"/>
                <w:szCs w:val="20"/>
                <w:lang w:eastAsia="es-MX"/>
              </w:rPr>
              <w:t>571</w:t>
            </w:r>
            <w:r w:rsidRPr="00FD0CDB">
              <w:rPr>
                <w:rFonts w:asciiTheme="minorHAnsi" w:eastAsia="Times New Roman" w:hAnsiTheme="minorHAnsi" w:cstheme="minorHAnsi"/>
                <w:sz w:val="20"/>
                <w:szCs w:val="20"/>
                <w:lang w:eastAsia="es-MX"/>
              </w:rPr>
              <w:t>.</w:t>
            </w:r>
            <w:r w:rsidR="009F66A9" w:rsidRPr="00FD0CDB">
              <w:rPr>
                <w:rFonts w:asciiTheme="minorHAnsi" w:eastAsia="Times New Roman" w:hAnsiTheme="minorHAnsi" w:cstheme="minorHAnsi"/>
                <w:sz w:val="20"/>
                <w:szCs w:val="20"/>
                <w:lang w:eastAsia="es-MX"/>
              </w:rPr>
              <w:t>41</w:t>
            </w:r>
          </w:p>
        </w:tc>
        <w:tc>
          <w:tcPr>
            <w:tcW w:w="400" w:type="dxa"/>
            <w:tcBorders>
              <w:top w:val="nil"/>
              <w:left w:val="nil"/>
              <w:bottom w:val="nil"/>
              <w:right w:val="nil"/>
            </w:tcBorders>
            <w:shd w:val="clear" w:color="auto" w:fill="auto"/>
            <w:noWrap/>
            <w:vAlign w:val="bottom"/>
            <w:hideMark/>
          </w:tcPr>
          <w:p w14:paraId="32979325"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tc>
        <w:tc>
          <w:tcPr>
            <w:tcW w:w="3912" w:type="dxa"/>
            <w:tcBorders>
              <w:top w:val="nil"/>
              <w:left w:val="single" w:sz="4" w:space="0" w:color="auto"/>
              <w:bottom w:val="single" w:sz="4" w:space="0" w:color="auto"/>
              <w:right w:val="single" w:sz="4" w:space="0" w:color="auto"/>
            </w:tcBorders>
            <w:shd w:val="clear" w:color="000000" w:fill="FFFFFF"/>
            <w:noWrap/>
            <w:vAlign w:val="bottom"/>
            <w:hideMark/>
          </w:tcPr>
          <w:p w14:paraId="7BF4C59C"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PRESUPUESTO DE EGRESOS DEVENGADO</w:t>
            </w:r>
          </w:p>
        </w:tc>
        <w:tc>
          <w:tcPr>
            <w:tcW w:w="1507" w:type="dxa"/>
            <w:tcBorders>
              <w:top w:val="nil"/>
              <w:left w:val="nil"/>
              <w:bottom w:val="single" w:sz="4" w:space="0" w:color="auto"/>
              <w:right w:val="single" w:sz="4" w:space="0" w:color="auto"/>
            </w:tcBorders>
            <w:shd w:val="clear" w:color="000000" w:fill="FFFFFF"/>
            <w:noWrap/>
            <w:vAlign w:val="bottom"/>
          </w:tcPr>
          <w:p w14:paraId="784DE356" w14:textId="4B4D8F25" w:rsidR="007106A2" w:rsidRPr="00FD0CDB" w:rsidRDefault="00FD0CDB" w:rsidP="006961F8">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1,397,018.41</w:t>
            </w:r>
          </w:p>
        </w:tc>
        <w:tc>
          <w:tcPr>
            <w:tcW w:w="2262" w:type="dxa"/>
            <w:tcBorders>
              <w:top w:val="nil"/>
              <w:left w:val="nil"/>
              <w:bottom w:val="single" w:sz="4" w:space="0" w:color="auto"/>
              <w:right w:val="single" w:sz="4" w:space="0" w:color="auto"/>
            </w:tcBorders>
            <w:shd w:val="clear" w:color="000000" w:fill="FFFFFF"/>
            <w:noWrap/>
            <w:vAlign w:val="bottom"/>
          </w:tcPr>
          <w:p w14:paraId="5F174936" w14:textId="77777777" w:rsidR="007106A2" w:rsidRPr="00FD0CDB" w:rsidRDefault="007106A2" w:rsidP="006961F8">
            <w:pPr>
              <w:spacing w:after="0" w:line="240" w:lineRule="auto"/>
              <w:jc w:val="right"/>
              <w:rPr>
                <w:rFonts w:asciiTheme="minorHAnsi" w:eastAsia="Times New Roman" w:hAnsiTheme="minorHAnsi" w:cstheme="minorHAnsi"/>
                <w:sz w:val="20"/>
                <w:szCs w:val="20"/>
                <w:lang w:eastAsia="es-MX"/>
              </w:rPr>
            </w:pPr>
          </w:p>
        </w:tc>
      </w:tr>
      <w:tr w:rsidR="007106A2" w:rsidRPr="00FD0CDB" w14:paraId="6717F8C1" w14:textId="77777777" w:rsidTr="000D5732">
        <w:trPr>
          <w:trHeight w:val="255"/>
        </w:trPr>
        <w:tc>
          <w:tcPr>
            <w:tcW w:w="2896" w:type="dxa"/>
            <w:tcBorders>
              <w:top w:val="nil"/>
              <w:left w:val="nil"/>
              <w:bottom w:val="nil"/>
              <w:right w:val="nil"/>
            </w:tcBorders>
            <w:shd w:val="clear" w:color="auto" w:fill="auto"/>
            <w:noWrap/>
            <w:vAlign w:val="bottom"/>
            <w:hideMark/>
          </w:tcPr>
          <w:p w14:paraId="5EBE7766"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tc>
        <w:tc>
          <w:tcPr>
            <w:tcW w:w="1496" w:type="dxa"/>
            <w:tcBorders>
              <w:top w:val="nil"/>
              <w:left w:val="nil"/>
              <w:bottom w:val="nil"/>
              <w:right w:val="nil"/>
            </w:tcBorders>
            <w:shd w:val="clear" w:color="auto" w:fill="auto"/>
            <w:noWrap/>
            <w:vAlign w:val="bottom"/>
            <w:hideMark/>
          </w:tcPr>
          <w:p w14:paraId="4BF76B15"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tc>
        <w:tc>
          <w:tcPr>
            <w:tcW w:w="1501" w:type="dxa"/>
            <w:tcBorders>
              <w:top w:val="nil"/>
              <w:left w:val="nil"/>
              <w:bottom w:val="nil"/>
              <w:right w:val="nil"/>
            </w:tcBorders>
            <w:shd w:val="clear" w:color="auto" w:fill="auto"/>
            <w:noWrap/>
            <w:vAlign w:val="bottom"/>
            <w:hideMark/>
          </w:tcPr>
          <w:p w14:paraId="6DD3D519"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tc>
        <w:tc>
          <w:tcPr>
            <w:tcW w:w="400" w:type="dxa"/>
            <w:tcBorders>
              <w:top w:val="nil"/>
              <w:left w:val="nil"/>
              <w:bottom w:val="nil"/>
              <w:right w:val="nil"/>
            </w:tcBorders>
            <w:shd w:val="clear" w:color="auto" w:fill="auto"/>
            <w:noWrap/>
            <w:vAlign w:val="bottom"/>
            <w:hideMark/>
          </w:tcPr>
          <w:p w14:paraId="72A3236E"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p>
        </w:tc>
        <w:tc>
          <w:tcPr>
            <w:tcW w:w="3912" w:type="dxa"/>
            <w:tcBorders>
              <w:top w:val="nil"/>
              <w:left w:val="single" w:sz="4" w:space="0" w:color="auto"/>
              <w:bottom w:val="single" w:sz="4" w:space="0" w:color="auto"/>
              <w:right w:val="single" w:sz="4" w:space="0" w:color="auto"/>
            </w:tcBorders>
            <w:shd w:val="clear" w:color="000000" w:fill="FFFFFF"/>
            <w:noWrap/>
            <w:vAlign w:val="bottom"/>
            <w:hideMark/>
          </w:tcPr>
          <w:p w14:paraId="77931CD5" w14:textId="77777777" w:rsidR="007106A2" w:rsidRPr="00FD0CDB" w:rsidRDefault="007106A2"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PRESUPUESTO DE EGRESOS PAGADO</w:t>
            </w:r>
          </w:p>
        </w:tc>
        <w:tc>
          <w:tcPr>
            <w:tcW w:w="1507" w:type="dxa"/>
            <w:tcBorders>
              <w:top w:val="nil"/>
              <w:left w:val="nil"/>
              <w:bottom w:val="single" w:sz="4" w:space="0" w:color="auto"/>
              <w:right w:val="single" w:sz="4" w:space="0" w:color="auto"/>
            </w:tcBorders>
            <w:shd w:val="clear" w:color="000000" w:fill="FFFFFF"/>
            <w:noWrap/>
            <w:vAlign w:val="bottom"/>
          </w:tcPr>
          <w:p w14:paraId="61C60A8B" w14:textId="1583B698" w:rsidR="007106A2" w:rsidRPr="00FD0CDB" w:rsidRDefault="00FD0CDB" w:rsidP="006961F8">
            <w:pPr>
              <w:spacing w:after="0" w:line="240" w:lineRule="auto"/>
              <w:jc w:val="right"/>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36,521,861.33</w:t>
            </w:r>
          </w:p>
        </w:tc>
        <w:tc>
          <w:tcPr>
            <w:tcW w:w="2262" w:type="dxa"/>
            <w:tcBorders>
              <w:top w:val="nil"/>
              <w:left w:val="nil"/>
              <w:bottom w:val="single" w:sz="4" w:space="0" w:color="auto"/>
              <w:right w:val="single" w:sz="4" w:space="0" w:color="auto"/>
            </w:tcBorders>
            <w:shd w:val="clear" w:color="000000" w:fill="FFFFFF"/>
            <w:noWrap/>
            <w:vAlign w:val="bottom"/>
          </w:tcPr>
          <w:p w14:paraId="058F5762" w14:textId="77777777" w:rsidR="007106A2" w:rsidRPr="00FD0CDB" w:rsidRDefault="007106A2" w:rsidP="006961F8">
            <w:pPr>
              <w:spacing w:after="0" w:line="240" w:lineRule="auto"/>
              <w:jc w:val="right"/>
              <w:rPr>
                <w:rFonts w:asciiTheme="minorHAnsi" w:eastAsia="Times New Roman" w:hAnsiTheme="minorHAnsi" w:cstheme="minorHAnsi"/>
                <w:sz w:val="20"/>
                <w:szCs w:val="20"/>
                <w:lang w:eastAsia="es-MX"/>
              </w:rPr>
            </w:pPr>
          </w:p>
        </w:tc>
      </w:tr>
    </w:tbl>
    <w:p w14:paraId="6AAA58B2" w14:textId="77777777" w:rsidR="003A0900" w:rsidRPr="00FD0CDB" w:rsidRDefault="003A0900" w:rsidP="007106A2">
      <w:pPr>
        <w:spacing w:after="0" w:line="240" w:lineRule="auto"/>
        <w:jc w:val="both"/>
        <w:rPr>
          <w:rFonts w:asciiTheme="minorHAnsi" w:eastAsia="Times New Roman" w:hAnsiTheme="minorHAnsi" w:cstheme="minorHAnsi"/>
          <w:b/>
          <w:bCs/>
          <w:sz w:val="20"/>
          <w:szCs w:val="20"/>
          <w:lang w:eastAsia="es-MX"/>
        </w:rPr>
      </w:pPr>
    </w:p>
    <w:p w14:paraId="3EC3B7D2" w14:textId="77777777"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1.-Los valores en custodia de instrumentos prestados a formadores de mercado e instrumentos de crédito recibidos en garantía de los formadores de mercado u otros.</w:t>
      </w:r>
    </w:p>
    <w:p w14:paraId="756FDBE3" w14:textId="77777777"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No Aplica</w:t>
      </w:r>
    </w:p>
    <w:p w14:paraId="5F53832E" w14:textId="77777777"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p>
    <w:p w14:paraId="21DC7552" w14:textId="77777777"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2. Por tipo de emisión de instrumento: monto, tasa y vencimiento.</w:t>
      </w:r>
    </w:p>
    <w:p w14:paraId="218D9D10" w14:textId="77777777"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No Aplica</w:t>
      </w:r>
    </w:p>
    <w:p w14:paraId="093DCD3C" w14:textId="5D1C4CF8" w:rsidR="007106A2" w:rsidRPr="00FD0CDB" w:rsidRDefault="00E7023A" w:rsidP="00E7023A">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3. Los contratos firmados de construcciones por tipo de </w:t>
      </w:r>
      <w:r w:rsidR="00DA28D6" w:rsidRPr="00FD0CDB">
        <w:rPr>
          <w:rFonts w:asciiTheme="minorHAnsi" w:eastAsia="Times New Roman" w:hAnsiTheme="minorHAnsi" w:cstheme="minorHAnsi"/>
          <w:sz w:val="20"/>
          <w:szCs w:val="20"/>
          <w:lang w:eastAsia="es-MX"/>
        </w:rPr>
        <w:t>contrato. NO</w:t>
      </w:r>
      <w:r w:rsidR="007106A2" w:rsidRPr="00FD0CDB">
        <w:rPr>
          <w:rFonts w:asciiTheme="minorHAnsi" w:eastAsia="Times New Roman" w:hAnsiTheme="minorHAnsi" w:cstheme="minorHAnsi"/>
          <w:sz w:val="20"/>
          <w:szCs w:val="20"/>
          <w:lang w:eastAsia="es-MX"/>
        </w:rPr>
        <w:t xml:space="preserve"> Aplica</w:t>
      </w:r>
    </w:p>
    <w:p w14:paraId="5BAF2D3A" w14:textId="77777777"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p>
    <w:p w14:paraId="6A66F763" w14:textId="77777777"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4. El avance que se registra en las cuentas de orden presupuestarias, previo al cierre presupuestario de cada periodo que se reporte.</w:t>
      </w:r>
    </w:p>
    <w:p w14:paraId="0B2D91B2" w14:textId="77777777"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No Aplica</w:t>
      </w:r>
    </w:p>
    <w:p w14:paraId="6E3B0F63" w14:textId="77777777"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p>
    <w:p w14:paraId="5DCE9A18" w14:textId="77777777" w:rsidR="00AF27A9" w:rsidRPr="00FD0CDB" w:rsidRDefault="00AF27A9" w:rsidP="00E7023A">
      <w:pPr>
        <w:spacing w:after="0" w:line="240" w:lineRule="auto"/>
        <w:jc w:val="both"/>
        <w:rPr>
          <w:rFonts w:asciiTheme="minorHAnsi" w:eastAsia="Times New Roman" w:hAnsiTheme="minorHAnsi" w:cstheme="minorHAnsi"/>
          <w:sz w:val="20"/>
          <w:szCs w:val="20"/>
          <w:lang w:eastAsia="es-MX"/>
        </w:rPr>
      </w:pPr>
    </w:p>
    <w:p w14:paraId="6ACA2BDE" w14:textId="3AB852F1"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C) NOTAS DE GESTIÓN ADMINISTRATIVA</w:t>
      </w:r>
    </w:p>
    <w:p w14:paraId="6901DADB" w14:textId="77777777"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07360377" w14:textId="77777777"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1.- Introducción</w:t>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3E2FA208" w14:textId="77777777"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ab/>
      </w:r>
    </w:p>
    <w:p w14:paraId="4467D06B" w14:textId="77777777"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Los Estados Financieros de los entes públicos, proveen de información financiera a los principales usuarios de la misma, al Congreso y a los ciudadanos.</w:t>
      </w:r>
      <w:r w:rsidRPr="00FD0CDB">
        <w:rPr>
          <w:rFonts w:asciiTheme="minorHAnsi" w:eastAsia="Times New Roman" w:hAnsiTheme="minorHAnsi" w:cstheme="minorHAnsi"/>
          <w:sz w:val="20"/>
          <w:szCs w:val="20"/>
          <w:lang w:eastAsia="es-MX"/>
        </w:rPr>
        <w:tab/>
      </w:r>
    </w:p>
    <w:p w14:paraId="5DB36599" w14:textId="77777777"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El objetivo del presente documento es la revelación del contexto y de los aspectos económicos-financieros más relevantes que influyeron en las decisiones del período, y que deberán ser considerados en la elaboración de los estados financieros para la mayor compresión de los mismos y sus particularidades.</w:t>
      </w:r>
      <w:r w:rsidRPr="00FD0CDB">
        <w:rPr>
          <w:rFonts w:asciiTheme="minorHAnsi" w:eastAsia="Times New Roman" w:hAnsiTheme="minorHAnsi" w:cstheme="minorHAnsi"/>
          <w:sz w:val="20"/>
          <w:szCs w:val="20"/>
          <w:lang w:eastAsia="es-MX"/>
        </w:rPr>
        <w:tab/>
      </w:r>
    </w:p>
    <w:p w14:paraId="464D786C" w14:textId="77777777"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De esta manera, se informa y explica la respuesta del gobierno a las condiciones relacionadas con la información financiera de cada período de gestión; además, de exponer aquellas que podrían afectar la toma de decisiones en períodos posteriores.</w:t>
      </w:r>
    </w:p>
    <w:p w14:paraId="251198E8" w14:textId="77777777"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ab/>
      </w:r>
    </w:p>
    <w:p w14:paraId="2F23D5AC" w14:textId="77777777"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2. Panorama Económico y Financiero</w:t>
      </w:r>
    </w:p>
    <w:p w14:paraId="0CC8F5B7" w14:textId="77777777"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148712DF" w14:textId="77777777"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Se informará sobre las principales condiciones económico-financieras bajo las cuales el ente público estuvo operando; y las cuales influyeron en la toma de decisiones de la administración; tanto a nivel local como federal.</w:t>
      </w:r>
      <w:r w:rsidRPr="00FD0CDB">
        <w:rPr>
          <w:rFonts w:asciiTheme="minorHAnsi" w:eastAsia="Times New Roman" w:hAnsiTheme="minorHAnsi" w:cstheme="minorHAnsi"/>
          <w:sz w:val="20"/>
          <w:szCs w:val="20"/>
          <w:lang w:eastAsia="es-MX"/>
        </w:rPr>
        <w:tab/>
      </w:r>
    </w:p>
    <w:p w14:paraId="1CEBC0FE" w14:textId="77777777"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1B578ACC" w14:textId="77777777"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3.- Autorización e Historia</w:t>
      </w:r>
    </w:p>
    <w:p w14:paraId="08746245" w14:textId="77777777"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73EAA058" w14:textId="77777777"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Se informará sobre:</w:t>
      </w:r>
      <w:r w:rsidRPr="00FD0CDB">
        <w:rPr>
          <w:rFonts w:asciiTheme="minorHAnsi" w:eastAsia="Times New Roman" w:hAnsiTheme="minorHAnsi" w:cstheme="minorHAnsi"/>
          <w:sz w:val="20"/>
          <w:szCs w:val="20"/>
          <w:lang w:eastAsia="es-MX"/>
        </w:rPr>
        <w:tab/>
      </w:r>
    </w:p>
    <w:p w14:paraId="0B16416A" w14:textId="77777777"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ab/>
      </w:r>
    </w:p>
    <w:p w14:paraId="6FD83348" w14:textId="77777777"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Fecha de creación del ente:</w:t>
      </w:r>
    </w:p>
    <w:p w14:paraId="54343EB3" w14:textId="77777777"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p>
    <w:p w14:paraId="73564871" w14:textId="77777777"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23 de noviembre 1987</w:t>
      </w:r>
      <w:r w:rsidRPr="00FD0CDB">
        <w:rPr>
          <w:rFonts w:asciiTheme="minorHAnsi" w:eastAsia="Times New Roman" w:hAnsiTheme="minorHAnsi" w:cstheme="minorHAnsi"/>
          <w:sz w:val="20"/>
          <w:szCs w:val="20"/>
          <w:lang w:eastAsia="es-MX"/>
        </w:rPr>
        <w:tab/>
      </w:r>
    </w:p>
    <w:p w14:paraId="50261B13" w14:textId="77777777" w:rsidR="00E7023A" w:rsidRPr="00FD0CDB" w:rsidRDefault="00E7023A" w:rsidP="00E7023A">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4DDD0296" w14:textId="746AC2C1" w:rsidR="009C6D49" w:rsidRPr="00FD0CDB" w:rsidRDefault="005F7509" w:rsidP="007106A2">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Se crea mediante decreto No. 479 publicado en el Diario Oficial del Gobierno del Estado de Yucatán, el día 23 de Noviembre de 1987, con adiciones, reformas, modificaciones y derogaciones mediante decreto No. 16 y 159 de fechas 22 de Abril de 1994 y 29 de agosto de 1998, respectivamente y cumpliendo con lo establecido en el Decreto 535 del Diario Oficial del Gobierno del Estado de Yucatán del 20 de Julio de 2012 donde menciona que a partir de esa fecha entra en vigor</w:t>
      </w:r>
      <w:r w:rsidR="00D23E76" w:rsidRPr="00FD0CDB">
        <w:rPr>
          <w:rFonts w:asciiTheme="minorHAnsi" w:eastAsia="Times New Roman" w:hAnsiTheme="minorHAnsi" w:cstheme="minorHAnsi"/>
          <w:sz w:val="20"/>
          <w:szCs w:val="20"/>
          <w:lang w:eastAsia="es-MX"/>
        </w:rPr>
        <w:t xml:space="preserve"> la Nueva Ley del Patronato de las Unidades de Servicios Culturales y Turísticos del Estado de  Yucatán,  que abroga la ley publicada el 23 de noviembre de 1987, sin perjuicio de aquella por la que se establece la creación del propio Patronato.</w:t>
      </w:r>
    </w:p>
    <w:p w14:paraId="63B60DA3" w14:textId="3EBE55FB" w:rsidR="00D23E76" w:rsidRPr="00FD0CDB" w:rsidRDefault="00D23E76" w:rsidP="007106A2">
      <w:pPr>
        <w:spacing w:after="0" w:line="240" w:lineRule="auto"/>
        <w:jc w:val="both"/>
        <w:rPr>
          <w:rFonts w:asciiTheme="minorHAnsi" w:eastAsia="Times New Roman" w:hAnsiTheme="minorHAnsi" w:cstheme="minorHAnsi"/>
          <w:sz w:val="20"/>
          <w:szCs w:val="20"/>
          <w:lang w:eastAsia="es-MX"/>
        </w:rPr>
      </w:pPr>
    </w:p>
    <w:tbl>
      <w:tblPr>
        <w:tblpPr w:leftFromText="141" w:rightFromText="141" w:vertAnchor="text" w:horzAnchor="margin" w:tblpX="-709" w:tblpY="-4488"/>
        <w:tblW w:w="18625" w:type="dxa"/>
        <w:tblCellMar>
          <w:left w:w="70" w:type="dxa"/>
          <w:right w:w="70" w:type="dxa"/>
        </w:tblCellMar>
        <w:tblLook w:val="04A0" w:firstRow="1" w:lastRow="0" w:firstColumn="1" w:lastColumn="0" w:noHBand="0" w:noVBand="1"/>
      </w:tblPr>
      <w:tblGrid>
        <w:gridCol w:w="15302"/>
        <w:gridCol w:w="1942"/>
        <w:gridCol w:w="410"/>
        <w:gridCol w:w="199"/>
        <w:gridCol w:w="772"/>
      </w:tblGrid>
      <w:tr w:rsidR="007106A2" w:rsidRPr="00FD0CDB" w14:paraId="01D645E7" w14:textId="77777777" w:rsidTr="00BD4475">
        <w:trPr>
          <w:trHeight w:val="300"/>
        </w:trPr>
        <w:tc>
          <w:tcPr>
            <w:tcW w:w="15302" w:type="dxa"/>
            <w:tcBorders>
              <w:top w:val="nil"/>
              <w:left w:val="nil"/>
              <w:bottom w:val="nil"/>
              <w:right w:val="nil"/>
            </w:tcBorders>
            <w:shd w:val="clear" w:color="auto" w:fill="auto"/>
            <w:noWrap/>
            <w:vAlign w:val="bottom"/>
            <w:hideMark/>
          </w:tcPr>
          <w:p w14:paraId="779BE2DD" w14:textId="77777777" w:rsidR="007106A2" w:rsidRPr="00FD0CDB" w:rsidRDefault="007106A2" w:rsidP="00AA56F7">
            <w:pPr>
              <w:spacing w:after="0" w:line="240" w:lineRule="auto"/>
              <w:jc w:val="both"/>
              <w:rPr>
                <w:rFonts w:asciiTheme="minorHAnsi" w:eastAsia="Times New Roman" w:hAnsiTheme="minorHAnsi" w:cstheme="minorHAnsi"/>
                <w:b/>
                <w:bCs/>
                <w:sz w:val="20"/>
                <w:szCs w:val="20"/>
                <w:lang w:eastAsia="es-MX"/>
              </w:rPr>
            </w:pPr>
          </w:p>
          <w:p w14:paraId="325B38F0" w14:textId="77777777" w:rsidR="007106A2" w:rsidRPr="00FD0CDB" w:rsidRDefault="007106A2" w:rsidP="00AA56F7">
            <w:pPr>
              <w:spacing w:after="0" w:line="240" w:lineRule="auto"/>
              <w:jc w:val="both"/>
              <w:rPr>
                <w:rFonts w:asciiTheme="minorHAnsi" w:eastAsia="Times New Roman" w:hAnsiTheme="minorHAnsi" w:cstheme="minorHAnsi"/>
                <w:b/>
                <w:bCs/>
                <w:sz w:val="20"/>
                <w:szCs w:val="20"/>
                <w:lang w:eastAsia="es-MX"/>
              </w:rPr>
            </w:pPr>
          </w:p>
          <w:p w14:paraId="70A42461" w14:textId="77777777" w:rsidR="007106A2" w:rsidRPr="00FD0CDB" w:rsidRDefault="007106A2" w:rsidP="00AA56F7">
            <w:pPr>
              <w:spacing w:after="0" w:line="240" w:lineRule="auto"/>
              <w:jc w:val="both"/>
              <w:rPr>
                <w:rFonts w:asciiTheme="minorHAnsi" w:eastAsia="Times New Roman" w:hAnsiTheme="minorHAnsi" w:cstheme="minorHAnsi"/>
                <w:b/>
                <w:bCs/>
                <w:sz w:val="20"/>
                <w:szCs w:val="20"/>
                <w:lang w:eastAsia="es-MX"/>
              </w:rPr>
            </w:pPr>
          </w:p>
          <w:p w14:paraId="5474F74A" w14:textId="77777777" w:rsidR="007106A2" w:rsidRPr="00FD0CDB" w:rsidRDefault="007106A2" w:rsidP="00AA56F7">
            <w:pPr>
              <w:spacing w:after="0" w:line="240" w:lineRule="auto"/>
              <w:jc w:val="both"/>
              <w:rPr>
                <w:rFonts w:asciiTheme="minorHAnsi" w:eastAsia="Times New Roman" w:hAnsiTheme="minorHAnsi" w:cstheme="minorHAnsi"/>
                <w:b/>
                <w:bCs/>
                <w:sz w:val="20"/>
                <w:szCs w:val="20"/>
                <w:lang w:eastAsia="es-MX"/>
              </w:rPr>
            </w:pPr>
          </w:p>
        </w:tc>
        <w:tc>
          <w:tcPr>
            <w:tcW w:w="1942" w:type="dxa"/>
            <w:tcBorders>
              <w:top w:val="nil"/>
              <w:left w:val="nil"/>
              <w:bottom w:val="nil"/>
              <w:right w:val="nil"/>
            </w:tcBorders>
            <w:shd w:val="clear" w:color="auto" w:fill="auto"/>
            <w:noWrap/>
            <w:vAlign w:val="bottom"/>
            <w:hideMark/>
          </w:tcPr>
          <w:p w14:paraId="263FA8A7" w14:textId="77777777" w:rsidR="007106A2" w:rsidRPr="00FD0CDB" w:rsidRDefault="007106A2" w:rsidP="00AA56F7">
            <w:pPr>
              <w:spacing w:after="0" w:line="240" w:lineRule="auto"/>
              <w:jc w:val="both"/>
              <w:rPr>
                <w:rFonts w:asciiTheme="minorHAnsi" w:eastAsia="Times New Roman" w:hAnsiTheme="minorHAnsi" w:cstheme="minorHAnsi"/>
                <w:b/>
                <w:bCs/>
                <w:sz w:val="20"/>
                <w:szCs w:val="20"/>
                <w:lang w:eastAsia="es-MX"/>
              </w:rPr>
            </w:pPr>
          </w:p>
        </w:tc>
        <w:tc>
          <w:tcPr>
            <w:tcW w:w="609" w:type="dxa"/>
            <w:gridSpan w:val="2"/>
            <w:tcBorders>
              <w:top w:val="nil"/>
              <w:left w:val="nil"/>
              <w:bottom w:val="nil"/>
              <w:right w:val="nil"/>
            </w:tcBorders>
            <w:shd w:val="clear" w:color="auto" w:fill="auto"/>
            <w:noWrap/>
            <w:vAlign w:val="bottom"/>
            <w:hideMark/>
          </w:tcPr>
          <w:p w14:paraId="7335CF2E" w14:textId="77777777" w:rsidR="007106A2" w:rsidRPr="00FD0CDB" w:rsidRDefault="007106A2" w:rsidP="00AA56F7">
            <w:pPr>
              <w:spacing w:after="0" w:line="240" w:lineRule="auto"/>
              <w:jc w:val="both"/>
              <w:rPr>
                <w:rFonts w:asciiTheme="minorHAnsi" w:eastAsia="Times New Roman" w:hAnsiTheme="minorHAnsi" w:cstheme="minorHAnsi"/>
                <w:b/>
                <w:bCs/>
                <w:sz w:val="20"/>
                <w:szCs w:val="20"/>
                <w:lang w:eastAsia="es-MX"/>
              </w:rPr>
            </w:pPr>
          </w:p>
        </w:tc>
        <w:tc>
          <w:tcPr>
            <w:tcW w:w="772" w:type="dxa"/>
            <w:tcBorders>
              <w:top w:val="nil"/>
              <w:left w:val="nil"/>
              <w:bottom w:val="nil"/>
              <w:right w:val="nil"/>
            </w:tcBorders>
            <w:shd w:val="clear" w:color="auto" w:fill="auto"/>
            <w:noWrap/>
            <w:vAlign w:val="bottom"/>
            <w:hideMark/>
          </w:tcPr>
          <w:p w14:paraId="725A009C" w14:textId="77777777" w:rsidR="007106A2" w:rsidRPr="00FD0CDB" w:rsidRDefault="007106A2" w:rsidP="00AA56F7">
            <w:pPr>
              <w:spacing w:after="0" w:line="240" w:lineRule="auto"/>
              <w:jc w:val="both"/>
              <w:rPr>
                <w:rFonts w:asciiTheme="minorHAnsi" w:eastAsia="Times New Roman" w:hAnsiTheme="minorHAnsi" w:cstheme="minorHAnsi"/>
                <w:b/>
                <w:bCs/>
                <w:sz w:val="20"/>
                <w:szCs w:val="20"/>
                <w:lang w:eastAsia="es-MX"/>
              </w:rPr>
            </w:pPr>
          </w:p>
        </w:tc>
      </w:tr>
      <w:tr w:rsidR="007106A2" w:rsidRPr="00FD0CDB" w14:paraId="2D7BE1F1" w14:textId="77777777" w:rsidTr="00BD4475">
        <w:trPr>
          <w:trHeight w:val="300"/>
        </w:trPr>
        <w:tc>
          <w:tcPr>
            <w:tcW w:w="17654" w:type="dxa"/>
            <w:gridSpan w:val="3"/>
            <w:tcBorders>
              <w:top w:val="nil"/>
              <w:left w:val="nil"/>
              <w:bottom w:val="nil"/>
              <w:right w:val="nil"/>
            </w:tcBorders>
            <w:shd w:val="clear" w:color="auto" w:fill="auto"/>
            <w:vAlign w:val="bottom"/>
            <w:hideMark/>
          </w:tcPr>
          <w:p w14:paraId="144471AF" w14:textId="0D86ACBD" w:rsidR="007106A2" w:rsidRPr="00FD0CDB" w:rsidRDefault="007106A2" w:rsidP="00AA56F7">
            <w:pPr>
              <w:spacing w:after="0" w:line="240" w:lineRule="auto"/>
              <w:jc w:val="both"/>
              <w:rPr>
                <w:rFonts w:asciiTheme="minorHAnsi" w:eastAsia="Times New Roman" w:hAnsiTheme="minorHAnsi" w:cstheme="minorHAnsi"/>
                <w:sz w:val="20"/>
                <w:szCs w:val="20"/>
                <w:lang w:eastAsia="es-MX"/>
              </w:rPr>
            </w:pPr>
          </w:p>
          <w:p w14:paraId="307BC31E" w14:textId="7102EBE6" w:rsidR="00AF27A9" w:rsidRPr="00FD0CDB" w:rsidRDefault="000667C9" w:rsidP="00AF27A9">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b/>
                <w:bCs/>
                <w:noProof/>
                <w:sz w:val="20"/>
                <w:szCs w:val="20"/>
                <w:lang w:eastAsia="es-MX"/>
              </w:rPr>
              <w:drawing>
                <wp:anchor distT="0" distB="0" distL="114300" distR="114300" simplePos="0" relativeHeight="251666432" behindDoc="1" locked="0" layoutInCell="1" allowOverlap="1" wp14:anchorId="6D6CCE47" wp14:editId="5196AA5B">
                  <wp:simplePos x="0" y="0"/>
                  <wp:positionH relativeFrom="margin">
                    <wp:posOffset>3175</wp:posOffset>
                  </wp:positionH>
                  <wp:positionV relativeFrom="margin">
                    <wp:posOffset>637540</wp:posOffset>
                  </wp:positionV>
                  <wp:extent cx="8697595" cy="4575175"/>
                  <wp:effectExtent l="0" t="0" r="8255" b="0"/>
                  <wp:wrapThrough wrapText="bothSides">
                    <wp:wrapPolygon edited="0">
                      <wp:start x="0" y="0"/>
                      <wp:lineTo x="0" y="21495"/>
                      <wp:lineTo x="21573" y="21495"/>
                      <wp:lineTo x="21573" y="0"/>
                      <wp:lineTo x="0" y="0"/>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97595" cy="4575175"/>
                          </a:xfrm>
                          <a:prstGeom prst="rect">
                            <a:avLst/>
                          </a:prstGeom>
                          <a:noFill/>
                        </pic:spPr>
                      </pic:pic>
                    </a:graphicData>
                  </a:graphic>
                  <wp14:sizeRelH relativeFrom="page">
                    <wp14:pctWidth>0</wp14:pctWidth>
                  </wp14:sizeRelH>
                  <wp14:sizeRelV relativeFrom="page">
                    <wp14:pctHeight>0</wp14:pctHeight>
                  </wp14:sizeRelV>
                </wp:anchor>
              </w:drawing>
            </w:r>
            <w:r w:rsidR="00AF27A9" w:rsidRPr="00FD0CDB">
              <w:rPr>
                <w:rFonts w:asciiTheme="minorHAnsi" w:eastAsia="Times New Roman" w:hAnsiTheme="minorHAnsi" w:cstheme="minorHAnsi"/>
                <w:sz w:val="20"/>
                <w:szCs w:val="20"/>
                <w:lang w:eastAsia="es-MX"/>
              </w:rPr>
              <w:t xml:space="preserve">                 f) Estructura Organizacional básica:</w:t>
            </w:r>
          </w:p>
          <w:p w14:paraId="20C9F3FC" w14:textId="16F92686" w:rsidR="007106A2" w:rsidRPr="00FD0CDB" w:rsidRDefault="007106A2" w:rsidP="00AA56F7">
            <w:pPr>
              <w:spacing w:after="0" w:line="240" w:lineRule="auto"/>
              <w:jc w:val="both"/>
              <w:rPr>
                <w:rFonts w:asciiTheme="minorHAnsi" w:eastAsia="Times New Roman" w:hAnsiTheme="minorHAnsi" w:cstheme="minorHAnsi"/>
                <w:sz w:val="20"/>
                <w:szCs w:val="20"/>
                <w:lang w:eastAsia="es-MX"/>
              </w:rPr>
            </w:pPr>
          </w:p>
        </w:tc>
        <w:tc>
          <w:tcPr>
            <w:tcW w:w="199" w:type="dxa"/>
            <w:tcBorders>
              <w:top w:val="nil"/>
              <w:left w:val="nil"/>
              <w:bottom w:val="nil"/>
              <w:right w:val="nil"/>
            </w:tcBorders>
            <w:shd w:val="clear" w:color="auto" w:fill="auto"/>
            <w:vAlign w:val="bottom"/>
            <w:hideMark/>
          </w:tcPr>
          <w:p w14:paraId="7EA1D7DF" w14:textId="77777777" w:rsidR="007106A2" w:rsidRPr="00FD0CDB" w:rsidRDefault="007106A2" w:rsidP="00AA56F7">
            <w:pPr>
              <w:spacing w:after="0" w:line="240" w:lineRule="auto"/>
              <w:jc w:val="both"/>
              <w:rPr>
                <w:rFonts w:asciiTheme="minorHAnsi" w:eastAsia="Times New Roman" w:hAnsiTheme="minorHAnsi" w:cstheme="minorHAnsi"/>
                <w:b/>
                <w:bCs/>
                <w:sz w:val="20"/>
                <w:szCs w:val="20"/>
                <w:lang w:eastAsia="es-MX"/>
              </w:rPr>
            </w:pPr>
          </w:p>
        </w:tc>
        <w:tc>
          <w:tcPr>
            <w:tcW w:w="772" w:type="dxa"/>
            <w:tcBorders>
              <w:top w:val="nil"/>
              <w:left w:val="nil"/>
              <w:bottom w:val="nil"/>
              <w:right w:val="nil"/>
            </w:tcBorders>
            <w:shd w:val="clear" w:color="auto" w:fill="auto"/>
            <w:vAlign w:val="bottom"/>
            <w:hideMark/>
          </w:tcPr>
          <w:p w14:paraId="21E3713C" w14:textId="77777777" w:rsidR="007106A2" w:rsidRPr="00FD0CDB" w:rsidRDefault="007106A2" w:rsidP="00AA56F7">
            <w:pPr>
              <w:spacing w:after="0" w:line="240" w:lineRule="auto"/>
              <w:jc w:val="both"/>
              <w:rPr>
                <w:rFonts w:asciiTheme="minorHAnsi" w:eastAsia="Times New Roman" w:hAnsiTheme="minorHAnsi" w:cstheme="minorHAnsi"/>
                <w:b/>
                <w:bCs/>
                <w:sz w:val="20"/>
                <w:szCs w:val="20"/>
                <w:lang w:eastAsia="es-MX"/>
              </w:rPr>
            </w:pPr>
          </w:p>
        </w:tc>
      </w:tr>
      <w:tr w:rsidR="005F7509" w:rsidRPr="00FD0CDB" w14:paraId="105EEB47" w14:textId="77777777" w:rsidTr="00BD4475">
        <w:trPr>
          <w:trHeight w:val="300"/>
        </w:trPr>
        <w:tc>
          <w:tcPr>
            <w:tcW w:w="17244" w:type="dxa"/>
            <w:gridSpan w:val="2"/>
            <w:tcBorders>
              <w:top w:val="nil"/>
              <w:left w:val="nil"/>
              <w:bottom w:val="nil"/>
              <w:right w:val="nil"/>
            </w:tcBorders>
            <w:shd w:val="clear" w:color="auto" w:fill="auto"/>
            <w:noWrap/>
            <w:hideMark/>
          </w:tcPr>
          <w:p w14:paraId="2347C49A" w14:textId="77777777" w:rsidR="005F7509" w:rsidRPr="00FD0CDB" w:rsidRDefault="005F7509" w:rsidP="005F7509">
            <w:pPr>
              <w:spacing w:after="0" w:line="240" w:lineRule="auto"/>
              <w:jc w:val="both"/>
              <w:rPr>
                <w:rFonts w:asciiTheme="minorHAnsi" w:eastAsia="Times New Roman" w:hAnsiTheme="minorHAnsi" w:cstheme="minorHAnsi"/>
                <w:sz w:val="20"/>
                <w:szCs w:val="20"/>
                <w:lang w:eastAsia="es-MX"/>
              </w:rPr>
            </w:pPr>
          </w:p>
          <w:p w14:paraId="350609A0" w14:textId="77777777" w:rsidR="000667C9" w:rsidRPr="00FD0CDB" w:rsidRDefault="000667C9" w:rsidP="005F7509">
            <w:pPr>
              <w:spacing w:after="0" w:line="240" w:lineRule="auto"/>
              <w:jc w:val="both"/>
              <w:rPr>
                <w:rFonts w:asciiTheme="minorHAnsi" w:eastAsia="Times New Roman" w:hAnsiTheme="minorHAnsi" w:cstheme="minorHAnsi"/>
                <w:sz w:val="20"/>
                <w:szCs w:val="20"/>
                <w:lang w:eastAsia="es-MX"/>
              </w:rPr>
            </w:pPr>
          </w:p>
          <w:p w14:paraId="3D6040BB" w14:textId="77777777" w:rsidR="000667C9" w:rsidRPr="00FD0CDB" w:rsidRDefault="000667C9" w:rsidP="005F7509">
            <w:pPr>
              <w:spacing w:after="0" w:line="240" w:lineRule="auto"/>
              <w:jc w:val="both"/>
              <w:rPr>
                <w:rFonts w:asciiTheme="minorHAnsi" w:eastAsia="Times New Roman" w:hAnsiTheme="minorHAnsi" w:cstheme="minorHAnsi"/>
                <w:sz w:val="20"/>
                <w:szCs w:val="20"/>
                <w:lang w:eastAsia="es-MX"/>
              </w:rPr>
            </w:pPr>
          </w:p>
          <w:p w14:paraId="06D6644D" w14:textId="77777777" w:rsidR="000667C9" w:rsidRPr="00FD0CDB" w:rsidRDefault="000667C9" w:rsidP="005F7509">
            <w:pPr>
              <w:spacing w:after="0" w:line="240" w:lineRule="auto"/>
              <w:jc w:val="both"/>
              <w:rPr>
                <w:rFonts w:asciiTheme="minorHAnsi" w:eastAsia="Times New Roman" w:hAnsiTheme="minorHAnsi" w:cstheme="minorHAnsi"/>
                <w:sz w:val="20"/>
                <w:szCs w:val="20"/>
                <w:lang w:eastAsia="es-MX"/>
              </w:rPr>
            </w:pPr>
          </w:p>
          <w:p w14:paraId="4C0C1281" w14:textId="77777777" w:rsidR="000667C9" w:rsidRPr="00FD0CDB" w:rsidRDefault="000667C9" w:rsidP="005F7509">
            <w:pPr>
              <w:spacing w:after="0" w:line="240" w:lineRule="auto"/>
              <w:jc w:val="both"/>
              <w:rPr>
                <w:rFonts w:asciiTheme="minorHAnsi" w:eastAsia="Times New Roman" w:hAnsiTheme="minorHAnsi" w:cstheme="minorHAnsi"/>
                <w:sz w:val="20"/>
                <w:szCs w:val="20"/>
                <w:lang w:eastAsia="es-MX"/>
              </w:rPr>
            </w:pPr>
          </w:p>
          <w:p w14:paraId="4942A522" w14:textId="77777777" w:rsidR="000667C9" w:rsidRPr="00FD0CDB" w:rsidRDefault="000667C9" w:rsidP="005F7509">
            <w:pPr>
              <w:spacing w:after="0" w:line="240" w:lineRule="auto"/>
              <w:jc w:val="both"/>
              <w:rPr>
                <w:rFonts w:asciiTheme="minorHAnsi" w:eastAsia="Times New Roman" w:hAnsiTheme="minorHAnsi" w:cstheme="minorHAnsi"/>
                <w:sz w:val="20"/>
                <w:szCs w:val="20"/>
                <w:lang w:eastAsia="es-MX"/>
              </w:rPr>
            </w:pPr>
          </w:p>
          <w:p w14:paraId="6CFA73DE" w14:textId="77777777" w:rsidR="000667C9" w:rsidRPr="00FD0CDB" w:rsidRDefault="000667C9" w:rsidP="005F7509">
            <w:pPr>
              <w:spacing w:after="0" w:line="240" w:lineRule="auto"/>
              <w:jc w:val="both"/>
              <w:rPr>
                <w:rFonts w:asciiTheme="minorHAnsi" w:eastAsia="Times New Roman" w:hAnsiTheme="minorHAnsi" w:cstheme="minorHAnsi"/>
                <w:sz w:val="20"/>
                <w:szCs w:val="20"/>
                <w:lang w:eastAsia="es-MX"/>
              </w:rPr>
            </w:pPr>
          </w:p>
          <w:p w14:paraId="469D83CA" w14:textId="1CC5D7F4" w:rsidR="000667C9" w:rsidRPr="00FD0CDB" w:rsidRDefault="000667C9" w:rsidP="005F7509">
            <w:pPr>
              <w:spacing w:after="0" w:line="240" w:lineRule="auto"/>
              <w:jc w:val="both"/>
              <w:rPr>
                <w:rFonts w:asciiTheme="minorHAnsi" w:eastAsia="Times New Roman" w:hAnsiTheme="minorHAnsi" w:cstheme="minorHAnsi"/>
                <w:sz w:val="20"/>
                <w:szCs w:val="20"/>
                <w:lang w:eastAsia="es-MX"/>
              </w:rPr>
            </w:pPr>
          </w:p>
        </w:tc>
        <w:tc>
          <w:tcPr>
            <w:tcW w:w="609" w:type="dxa"/>
            <w:gridSpan w:val="2"/>
            <w:tcBorders>
              <w:top w:val="nil"/>
              <w:left w:val="nil"/>
              <w:bottom w:val="nil"/>
              <w:right w:val="nil"/>
            </w:tcBorders>
            <w:shd w:val="clear" w:color="auto" w:fill="auto"/>
            <w:noWrap/>
            <w:hideMark/>
          </w:tcPr>
          <w:p w14:paraId="23D5C37C" w14:textId="77777777" w:rsidR="005F7509" w:rsidRPr="00FD0CDB" w:rsidRDefault="005F7509" w:rsidP="005F7509">
            <w:pPr>
              <w:spacing w:after="0" w:line="240" w:lineRule="auto"/>
              <w:jc w:val="both"/>
              <w:rPr>
                <w:rFonts w:asciiTheme="minorHAnsi" w:eastAsia="Times New Roman" w:hAnsiTheme="minorHAnsi" w:cstheme="minorHAnsi"/>
                <w:sz w:val="20"/>
                <w:szCs w:val="20"/>
                <w:lang w:eastAsia="es-MX"/>
              </w:rPr>
            </w:pPr>
          </w:p>
        </w:tc>
        <w:tc>
          <w:tcPr>
            <w:tcW w:w="772" w:type="dxa"/>
            <w:tcBorders>
              <w:top w:val="nil"/>
              <w:left w:val="nil"/>
              <w:bottom w:val="nil"/>
              <w:right w:val="nil"/>
            </w:tcBorders>
            <w:shd w:val="clear" w:color="auto" w:fill="auto"/>
            <w:noWrap/>
            <w:hideMark/>
          </w:tcPr>
          <w:p w14:paraId="5AB9437D" w14:textId="77777777" w:rsidR="005F7509" w:rsidRPr="00FD0CDB" w:rsidRDefault="005F7509" w:rsidP="005F7509">
            <w:pPr>
              <w:spacing w:after="0" w:line="240" w:lineRule="auto"/>
              <w:jc w:val="both"/>
              <w:rPr>
                <w:rFonts w:asciiTheme="minorHAnsi" w:eastAsia="Times New Roman" w:hAnsiTheme="minorHAnsi" w:cstheme="minorHAnsi"/>
                <w:b/>
                <w:bCs/>
                <w:sz w:val="20"/>
                <w:szCs w:val="20"/>
                <w:lang w:eastAsia="es-MX"/>
              </w:rPr>
            </w:pPr>
          </w:p>
        </w:tc>
      </w:tr>
    </w:tbl>
    <w:p w14:paraId="2D601071" w14:textId="29CC9CCF" w:rsidR="001253AD" w:rsidRPr="00FD0CDB" w:rsidRDefault="001253AD" w:rsidP="001F6095">
      <w:pPr>
        <w:spacing w:after="0" w:line="240" w:lineRule="auto"/>
        <w:jc w:val="both"/>
        <w:rPr>
          <w:rFonts w:asciiTheme="minorHAnsi" w:eastAsia="Times New Roman" w:hAnsiTheme="minorHAnsi" w:cstheme="minorHAnsi"/>
          <w:b/>
          <w:bCs/>
          <w:sz w:val="20"/>
          <w:szCs w:val="20"/>
          <w:lang w:eastAsia="es-MX"/>
        </w:rPr>
      </w:pPr>
    </w:p>
    <w:p w14:paraId="692C9461" w14:textId="6E18E529" w:rsidR="00D76163" w:rsidRPr="00FD0CDB" w:rsidRDefault="00D76163"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g) Fideicomisos, mandatos y análogos de los cuales es fideicomitente o fiduciario</w:t>
      </w:r>
      <w:r w:rsidR="006A3E02" w:rsidRPr="00FD0CDB">
        <w:rPr>
          <w:rFonts w:asciiTheme="minorHAnsi" w:eastAsia="Times New Roman" w:hAnsiTheme="minorHAnsi" w:cstheme="minorHAnsi"/>
          <w:sz w:val="20"/>
          <w:szCs w:val="20"/>
          <w:lang w:eastAsia="es-MX"/>
        </w:rPr>
        <w:t>.</w:t>
      </w:r>
    </w:p>
    <w:p w14:paraId="6E4531F0" w14:textId="77777777" w:rsidR="00D76163" w:rsidRPr="00FD0CDB" w:rsidRDefault="00D76163"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No Aplica</w:t>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6F99C92F" w14:textId="77777777" w:rsidR="00D76163" w:rsidRPr="00FD0CDB" w:rsidRDefault="00D76163"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79C7F9CB" w14:textId="4C1C4131" w:rsidR="00D76163" w:rsidRPr="00FD0CDB" w:rsidRDefault="00D76163"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5.- Bases de Preparación de los Estados Financieros</w:t>
      </w:r>
      <w:r w:rsidR="006A3E02" w:rsidRPr="00FD0CDB">
        <w:rPr>
          <w:rFonts w:asciiTheme="minorHAnsi" w:eastAsia="Times New Roman" w:hAnsiTheme="minorHAnsi" w:cstheme="minorHAnsi"/>
          <w:sz w:val="20"/>
          <w:szCs w:val="20"/>
          <w:lang w:eastAsia="es-MX"/>
        </w:rPr>
        <w:t>.</w:t>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07C6EC57" w14:textId="77777777" w:rsidR="00D76163" w:rsidRPr="00FD0CDB" w:rsidRDefault="00D76163"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Se informará sobre:</w:t>
      </w:r>
    </w:p>
    <w:p w14:paraId="7565885D" w14:textId="50BC5BAC" w:rsidR="00D76163" w:rsidRPr="00FD0CDB" w:rsidRDefault="00D76163" w:rsidP="00B510EB">
      <w:pPr>
        <w:pStyle w:val="Prrafodelista"/>
        <w:numPr>
          <w:ilvl w:val="0"/>
          <w:numId w:val="24"/>
        </w:num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Si ha observado la normatividad emitida por el CONAC y las disposiciones legales aplicables.</w:t>
      </w:r>
    </w:p>
    <w:p w14:paraId="488FD3C7" w14:textId="77777777" w:rsidR="00B510EB" w:rsidRPr="00FD0CDB" w:rsidRDefault="00B510EB" w:rsidP="00B510EB">
      <w:pPr>
        <w:pStyle w:val="Prrafodelista"/>
        <w:spacing w:after="0" w:line="240" w:lineRule="auto"/>
        <w:ind w:left="405"/>
        <w:jc w:val="both"/>
        <w:rPr>
          <w:rFonts w:asciiTheme="minorHAnsi" w:eastAsia="Times New Roman" w:hAnsiTheme="minorHAnsi" w:cstheme="minorHAnsi"/>
          <w:sz w:val="20"/>
          <w:szCs w:val="20"/>
          <w:lang w:eastAsia="es-MX"/>
        </w:rPr>
      </w:pPr>
    </w:p>
    <w:p w14:paraId="532D51EB" w14:textId="78546999" w:rsidR="00D76163" w:rsidRPr="00FD0CDB" w:rsidRDefault="00D76163"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Se está cumpliendo con la Ley de Contabilidad Gubernamental, con las Normas de Información Financiera, la Normatividad Fiscal establecida por el Gobierno del Estado y las Normatividades Fiscales.</w:t>
      </w:r>
    </w:p>
    <w:p w14:paraId="59640A64" w14:textId="77777777" w:rsidR="00B510EB" w:rsidRPr="00FD0CDB" w:rsidRDefault="00B510EB" w:rsidP="00D76163">
      <w:pPr>
        <w:spacing w:after="0" w:line="240" w:lineRule="auto"/>
        <w:jc w:val="both"/>
        <w:rPr>
          <w:rFonts w:asciiTheme="minorHAnsi" w:eastAsia="Times New Roman" w:hAnsiTheme="minorHAnsi" w:cstheme="minorHAnsi"/>
          <w:sz w:val="20"/>
          <w:szCs w:val="20"/>
          <w:lang w:eastAsia="es-MX"/>
        </w:rPr>
      </w:pPr>
    </w:p>
    <w:p w14:paraId="0CAC8136" w14:textId="245D5ABD" w:rsidR="00D76163" w:rsidRPr="00FD0CDB" w:rsidRDefault="00B510EB" w:rsidP="00B510EB">
      <w:pPr>
        <w:pStyle w:val="Prrafodelista"/>
        <w:numPr>
          <w:ilvl w:val="0"/>
          <w:numId w:val="24"/>
        </w:num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 </w:t>
      </w:r>
      <w:r w:rsidR="00D76163" w:rsidRPr="00FD0CDB">
        <w:rPr>
          <w:rFonts w:asciiTheme="minorHAnsi" w:eastAsia="Times New Roman" w:hAnsiTheme="minorHAnsi" w:cstheme="minorHAnsi"/>
          <w:sz w:val="20"/>
          <w:szCs w:val="20"/>
          <w:lang w:eastAsia="es-MX"/>
        </w:rPr>
        <w:t>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2C6EBF1B" w14:textId="16C073DA" w:rsidR="00B510EB" w:rsidRPr="00FD0CDB" w:rsidRDefault="00B510EB" w:rsidP="00B510EB">
      <w:pPr>
        <w:spacing w:after="0" w:line="240" w:lineRule="auto"/>
        <w:ind w:left="45"/>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Normas de Contabilidad Gubernamental, Normas de Información Financiera y el método de medición es por costo histórico con el motivo de aplicación inmediata de los bienes y mercancías adquiridas.</w:t>
      </w:r>
    </w:p>
    <w:p w14:paraId="702937F3" w14:textId="77777777" w:rsidR="00B510EB" w:rsidRPr="00FD0CDB" w:rsidRDefault="00B510EB" w:rsidP="00B510EB">
      <w:pPr>
        <w:spacing w:after="0" w:line="240" w:lineRule="auto"/>
        <w:ind w:left="45"/>
        <w:jc w:val="both"/>
        <w:rPr>
          <w:rFonts w:asciiTheme="minorHAnsi" w:eastAsia="Times New Roman" w:hAnsiTheme="minorHAnsi" w:cstheme="minorHAnsi"/>
          <w:sz w:val="20"/>
          <w:szCs w:val="20"/>
          <w:lang w:eastAsia="es-MX"/>
        </w:rPr>
      </w:pPr>
    </w:p>
    <w:p w14:paraId="30C78BD0" w14:textId="72FDD2D5" w:rsidR="00B510EB" w:rsidRPr="00FD0CDB" w:rsidRDefault="00B510EB" w:rsidP="00B510EB">
      <w:pPr>
        <w:pStyle w:val="Prrafodelista"/>
        <w:numPr>
          <w:ilvl w:val="0"/>
          <w:numId w:val="24"/>
        </w:num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Postulados Básicos</w:t>
      </w:r>
      <w:r w:rsidR="006A3E02" w:rsidRPr="00FD0CDB">
        <w:rPr>
          <w:rFonts w:asciiTheme="minorHAnsi" w:eastAsia="Times New Roman" w:hAnsiTheme="minorHAnsi" w:cstheme="minorHAnsi"/>
          <w:sz w:val="20"/>
          <w:szCs w:val="20"/>
          <w:lang w:eastAsia="es-MX"/>
        </w:rPr>
        <w:t>.</w:t>
      </w:r>
      <w:r w:rsidRPr="00FD0CDB">
        <w:rPr>
          <w:rFonts w:asciiTheme="minorHAnsi" w:eastAsia="Times New Roman" w:hAnsiTheme="minorHAnsi" w:cstheme="minorHAnsi"/>
          <w:sz w:val="20"/>
          <w:szCs w:val="20"/>
          <w:lang w:eastAsia="es-MX"/>
        </w:rPr>
        <w:t xml:space="preserve"> </w:t>
      </w:r>
    </w:p>
    <w:p w14:paraId="50E5AA1E" w14:textId="2836C612" w:rsidR="00D76163" w:rsidRPr="00FD0CDB" w:rsidRDefault="00B510EB"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Este </w:t>
      </w:r>
      <w:r w:rsidR="00434EC7" w:rsidRPr="00FD0CDB">
        <w:rPr>
          <w:rFonts w:asciiTheme="minorHAnsi" w:eastAsia="Times New Roman" w:hAnsiTheme="minorHAnsi" w:cstheme="minorHAnsi"/>
          <w:sz w:val="20"/>
          <w:szCs w:val="20"/>
          <w:lang w:eastAsia="es-MX"/>
        </w:rPr>
        <w:t>Patronato está</w:t>
      </w:r>
      <w:r w:rsidRPr="00FD0CDB">
        <w:rPr>
          <w:rFonts w:asciiTheme="minorHAnsi" w:eastAsia="Times New Roman" w:hAnsiTheme="minorHAnsi" w:cstheme="minorHAnsi"/>
          <w:sz w:val="20"/>
          <w:szCs w:val="20"/>
          <w:lang w:eastAsia="es-MX"/>
        </w:rPr>
        <w:t xml:space="preserve"> cumpliendo con los postulados básicos siguientes:</w:t>
      </w:r>
    </w:p>
    <w:p w14:paraId="07393F9F" w14:textId="3E70459B" w:rsidR="00B510EB" w:rsidRPr="00FD0CDB" w:rsidRDefault="00434EC7"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1.- Sustancia económica, 2.- Entes públicos, 3.-Existencia permanente, 4.- Revelación suficiente, 5.- Importancia relativa, 6.- Registro e integración presupuestaria, 7.- Conciliación de la información financiera, 8.- Devengo contable, 9.- Valuación, 10.- Dualidad económica, 11.- Consistencia.</w:t>
      </w:r>
    </w:p>
    <w:p w14:paraId="742B2059" w14:textId="77777777" w:rsidR="004723D1" w:rsidRPr="00FD0CDB" w:rsidRDefault="004723D1" w:rsidP="00D76163">
      <w:pPr>
        <w:spacing w:after="0" w:line="240" w:lineRule="auto"/>
        <w:jc w:val="both"/>
        <w:rPr>
          <w:rFonts w:asciiTheme="minorHAnsi" w:eastAsia="Times New Roman" w:hAnsiTheme="minorHAnsi" w:cstheme="minorHAnsi"/>
          <w:sz w:val="20"/>
          <w:szCs w:val="20"/>
          <w:lang w:eastAsia="es-MX"/>
        </w:rPr>
      </w:pPr>
    </w:p>
    <w:p w14:paraId="1777925B" w14:textId="61365B23" w:rsidR="004723D1" w:rsidRPr="00FD0CDB" w:rsidRDefault="004723D1" w:rsidP="004723D1">
      <w:pPr>
        <w:pStyle w:val="Prrafodelista"/>
        <w:numPr>
          <w:ilvl w:val="0"/>
          <w:numId w:val="24"/>
        </w:num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Para las entidades que por primera vez estén implementando el base devengado de acuerdo a la Ley de Contabilidad, deberán:</w:t>
      </w:r>
    </w:p>
    <w:p w14:paraId="0EBEC961" w14:textId="77777777" w:rsidR="004723D1" w:rsidRPr="00FD0CDB" w:rsidRDefault="004723D1" w:rsidP="004723D1">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*Revelar las nuevas políticas de reconocimiento:</w:t>
      </w:r>
    </w:p>
    <w:p w14:paraId="6A946AC3" w14:textId="022634A8" w:rsidR="00D76163" w:rsidRPr="00FD0CDB" w:rsidRDefault="00D76163" w:rsidP="004723D1">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5AD0B98B" w14:textId="4840587F" w:rsidR="00D76163" w:rsidRPr="00FD0CDB" w:rsidRDefault="00D76163"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1.- Cuando se autoriza el Presupuesto de Egresos por el H. Congreso de la Unión el importe de estas asignaciones presupuestarias genera El Presupuesto de Egresos Aprobado.</w:t>
      </w:r>
    </w:p>
    <w:p w14:paraId="678FCAD7" w14:textId="77777777" w:rsidR="004723D1" w:rsidRPr="00FD0CDB" w:rsidRDefault="004723D1" w:rsidP="00D76163">
      <w:pPr>
        <w:spacing w:after="0" w:line="240" w:lineRule="auto"/>
        <w:jc w:val="both"/>
        <w:rPr>
          <w:rFonts w:asciiTheme="minorHAnsi" w:eastAsia="Times New Roman" w:hAnsiTheme="minorHAnsi" w:cstheme="minorHAnsi"/>
          <w:sz w:val="20"/>
          <w:szCs w:val="20"/>
          <w:lang w:eastAsia="es-MX"/>
        </w:rPr>
      </w:pPr>
    </w:p>
    <w:p w14:paraId="146AE942" w14:textId="1265779E" w:rsidR="00D76163" w:rsidRPr="00FD0CDB" w:rsidRDefault="00D76163"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lastRenderedPageBreak/>
        <w:t>Para el registro contable correcto del momento, se tiene que realizar un cargo a Presupuestos de Egresos por Ejercer y como contrapartida un abono a Presupuestos de Egresos Aprobado.</w:t>
      </w:r>
    </w:p>
    <w:p w14:paraId="59AAB63F" w14:textId="77777777" w:rsidR="004723D1" w:rsidRPr="00FD0CDB" w:rsidRDefault="004723D1" w:rsidP="00D76163">
      <w:pPr>
        <w:spacing w:after="0" w:line="240" w:lineRule="auto"/>
        <w:jc w:val="both"/>
        <w:rPr>
          <w:rFonts w:asciiTheme="minorHAnsi" w:eastAsia="Times New Roman" w:hAnsiTheme="minorHAnsi" w:cstheme="minorHAnsi"/>
          <w:sz w:val="20"/>
          <w:szCs w:val="20"/>
          <w:lang w:eastAsia="es-MX"/>
        </w:rPr>
      </w:pPr>
    </w:p>
    <w:p w14:paraId="648341B2" w14:textId="051E8487" w:rsidR="00D76163" w:rsidRPr="00FD0CDB" w:rsidRDefault="00D76163"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2.- Las ampliaciones y reducciones autorizadas generadas por el importe de los incrementos y decrementos al Presupuesto de Egresos Aprobado solicitadas por la dirección del Patronato de las Unidades de Servicios Culturales y Turísticos del Estado de Yucatán generan las Modificaciones al Presupuesto de Egresos Aprobado.</w:t>
      </w:r>
    </w:p>
    <w:p w14:paraId="7ECEE942" w14:textId="77777777" w:rsidR="004723D1" w:rsidRPr="00FD0CDB" w:rsidRDefault="004723D1" w:rsidP="00D76163">
      <w:pPr>
        <w:spacing w:after="0" w:line="240" w:lineRule="auto"/>
        <w:jc w:val="both"/>
        <w:rPr>
          <w:rFonts w:asciiTheme="minorHAnsi" w:eastAsia="Times New Roman" w:hAnsiTheme="minorHAnsi" w:cstheme="minorHAnsi"/>
          <w:sz w:val="20"/>
          <w:szCs w:val="20"/>
          <w:lang w:eastAsia="es-MX"/>
        </w:rPr>
      </w:pPr>
    </w:p>
    <w:p w14:paraId="1A7C36C3" w14:textId="62D78E59" w:rsidR="00D76163" w:rsidRPr="00FD0CDB" w:rsidRDefault="00D76163"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Para el registro contable correcto del momento, en caso de que sea una ampliación al presupuesto se tiene que realizar un cargo a Presupuesto de Egresos por Ejercer y como contrapartida un abono a Modificaciones al Presupuesto de Egresos Aprobado; en el caso de una Reducción en el registro se genera un cargo a Modificaciones al Presupuesto de Egresos Aprobado, con abono al Presupuesto de Egresos por Ejercer.</w:t>
      </w:r>
    </w:p>
    <w:p w14:paraId="027CD277" w14:textId="77777777" w:rsidR="004723D1" w:rsidRPr="00FD0CDB" w:rsidRDefault="004723D1" w:rsidP="00D76163">
      <w:pPr>
        <w:spacing w:after="0" w:line="240" w:lineRule="auto"/>
        <w:jc w:val="both"/>
        <w:rPr>
          <w:rFonts w:asciiTheme="minorHAnsi" w:eastAsia="Times New Roman" w:hAnsiTheme="minorHAnsi" w:cstheme="minorHAnsi"/>
          <w:sz w:val="20"/>
          <w:szCs w:val="20"/>
          <w:lang w:eastAsia="es-MX"/>
        </w:rPr>
      </w:pPr>
    </w:p>
    <w:p w14:paraId="2A4D9C4D" w14:textId="43090386" w:rsidR="00D76163" w:rsidRPr="00FD0CDB" w:rsidRDefault="00D76163"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3.- El usuario interno que solicita un bien o servicio realiza el "requerimiento" del mismo mediante el formato previamente establecido; el departamento de Control Presupuestal le da la suficiencia (esto es comprobar si el concepto bien o servicio aún tiene saldos en las partidas presupuestales).</w:t>
      </w:r>
    </w:p>
    <w:p w14:paraId="4BD8FB1A" w14:textId="77777777" w:rsidR="005F319B" w:rsidRPr="00FD0CDB" w:rsidRDefault="005F319B" w:rsidP="00D76163">
      <w:pPr>
        <w:spacing w:after="0" w:line="240" w:lineRule="auto"/>
        <w:jc w:val="both"/>
        <w:rPr>
          <w:rFonts w:asciiTheme="minorHAnsi" w:eastAsia="Times New Roman" w:hAnsiTheme="minorHAnsi" w:cstheme="minorHAnsi"/>
          <w:sz w:val="20"/>
          <w:szCs w:val="20"/>
          <w:lang w:eastAsia="es-MX"/>
        </w:rPr>
      </w:pPr>
    </w:p>
    <w:p w14:paraId="440A777E" w14:textId="3AA4F23C" w:rsidR="004723D1" w:rsidRPr="00FD0CDB" w:rsidRDefault="004723D1"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4.- Una vez aprobada la suficiencia se emite la orden de compra por el departamento de Recursos Materiales</w:t>
      </w:r>
      <w:r w:rsidR="005F319B" w:rsidRPr="00FD0CDB">
        <w:rPr>
          <w:rFonts w:asciiTheme="minorHAnsi" w:eastAsia="Times New Roman" w:hAnsiTheme="minorHAnsi" w:cstheme="minorHAnsi"/>
          <w:sz w:val="20"/>
          <w:szCs w:val="20"/>
          <w:lang w:eastAsia="es-MX"/>
        </w:rPr>
        <w:t>, y a través de esta, el departamento de Control Presupuestal genera el Presupuesto de Egresos Comprometido.</w:t>
      </w:r>
    </w:p>
    <w:p w14:paraId="64EDC2C2" w14:textId="2B364903" w:rsidR="005F319B" w:rsidRPr="00FD0CDB" w:rsidRDefault="005F319B"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Para el registro contable correcto del momento, se tiene que realizar un cargo a Presupuestos de Egresos Comprometido, con abono a Presupuesto de Egresos por Ejercer.</w:t>
      </w:r>
    </w:p>
    <w:p w14:paraId="5C9BB6A7" w14:textId="5CBB1835" w:rsidR="005F319B" w:rsidRPr="00FD0CDB" w:rsidRDefault="005F319B" w:rsidP="00D76163">
      <w:pPr>
        <w:spacing w:after="0" w:line="240" w:lineRule="auto"/>
        <w:jc w:val="both"/>
        <w:rPr>
          <w:rFonts w:asciiTheme="minorHAnsi" w:eastAsia="Times New Roman" w:hAnsiTheme="minorHAnsi" w:cstheme="minorHAnsi"/>
          <w:sz w:val="20"/>
          <w:szCs w:val="20"/>
          <w:lang w:eastAsia="es-MX"/>
        </w:rPr>
      </w:pPr>
    </w:p>
    <w:p w14:paraId="109C868B" w14:textId="60B18788" w:rsidR="005F319B" w:rsidRPr="00FD0CDB" w:rsidRDefault="005F319B"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5.- Cuando ya se encuentra en el </w:t>
      </w:r>
      <w:r w:rsidR="00D25D84" w:rsidRPr="00FD0CDB">
        <w:rPr>
          <w:rFonts w:asciiTheme="minorHAnsi" w:eastAsia="Times New Roman" w:hAnsiTheme="minorHAnsi" w:cstheme="minorHAnsi"/>
          <w:sz w:val="20"/>
          <w:szCs w:val="20"/>
          <w:lang w:eastAsia="es-MX"/>
        </w:rPr>
        <w:t>almacén el</w:t>
      </w:r>
      <w:r w:rsidRPr="00FD0CDB">
        <w:rPr>
          <w:rFonts w:asciiTheme="minorHAnsi" w:eastAsia="Times New Roman" w:hAnsiTheme="minorHAnsi" w:cstheme="minorHAnsi"/>
          <w:sz w:val="20"/>
          <w:szCs w:val="20"/>
          <w:lang w:eastAsia="es-MX"/>
        </w:rPr>
        <w:t xml:space="preserve"> bien o ya se recibió el servicio de manera satisfactoria, se recopila la factura ya sea por el departamento de </w:t>
      </w:r>
      <w:r w:rsidR="00D25D84" w:rsidRPr="00FD0CDB">
        <w:rPr>
          <w:rFonts w:asciiTheme="minorHAnsi" w:eastAsia="Times New Roman" w:hAnsiTheme="minorHAnsi" w:cstheme="minorHAnsi"/>
          <w:sz w:val="20"/>
          <w:szCs w:val="20"/>
          <w:lang w:eastAsia="es-MX"/>
        </w:rPr>
        <w:t>almacén</w:t>
      </w:r>
      <w:r w:rsidRPr="00FD0CDB">
        <w:rPr>
          <w:rFonts w:asciiTheme="minorHAnsi" w:eastAsia="Times New Roman" w:hAnsiTheme="minorHAnsi" w:cstheme="minorHAnsi"/>
          <w:sz w:val="20"/>
          <w:szCs w:val="20"/>
          <w:lang w:eastAsia="es-MX"/>
        </w:rPr>
        <w:t xml:space="preserve"> o por el de recursos materiales</w:t>
      </w:r>
      <w:r w:rsidR="00D25D84" w:rsidRPr="00FD0CDB">
        <w:rPr>
          <w:rFonts w:asciiTheme="minorHAnsi" w:eastAsia="Times New Roman" w:hAnsiTheme="minorHAnsi" w:cstheme="minorHAnsi"/>
          <w:sz w:val="20"/>
          <w:szCs w:val="20"/>
          <w:lang w:eastAsia="es-MX"/>
        </w:rPr>
        <w:t>, según sea el caso y se entrega una copia del departamento de control presupuestal para generar el presupuesto de egresos devengado</w:t>
      </w:r>
      <w:r w:rsidRPr="00FD0CDB">
        <w:rPr>
          <w:rFonts w:asciiTheme="minorHAnsi" w:eastAsia="Times New Roman" w:hAnsiTheme="minorHAnsi" w:cstheme="minorHAnsi"/>
          <w:sz w:val="20"/>
          <w:szCs w:val="20"/>
          <w:lang w:eastAsia="es-MX"/>
        </w:rPr>
        <w:t xml:space="preserve"> </w:t>
      </w:r>
    </w:p>
    <w:p w14:paraId="15A96618" w14:textId="4C563E15" w:rsidR="00D25D84" w:rsidRPr="00FD0CDB" w:rsidRDefault="00D25D84"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Para el registro contable correcto del momento, se tiene que realizar un cargo a Presupuesto de Egresos Devengado, con abono a Presupuesto de Egresos comprometido.</w:t>
      </w:r>
    </w:p>
    <w:p w14:paraId="239890DC" w14:textId="2EFA0A9C" w:rsidR="00D25D84" w:rsidRPr="00FD0CDB" w:rsidRDefault="00D25D84" w:rsidP="00D76163">
      <w:pPr>
        <w:spacing w:after="0" w:line="240" w:lineRule="auto"/>
        <w:jc w:val="both"/>
        <w:rPr>
          <w:rFonts w:asciiTheme="minorHAnsi" w:eastAsia="Times New Roman" w:hAnsiTheme="minorHAnsi" w:cstheme="minorHAnsi"/>
          <w:sz w:val="20"/>
          <w:szCs w:val="20"/>
          <w:lang w:eastAsia="es-MX"/>
        </w:rPr>
      </w:pPr>
    </w:p>
    <w:p w14:paraId="4975CF79" w14:textId="60A01ADD" w:rsidR="00D25D84" w:rsidRPr="00FD0CDB" w:rsidRDefault="00D25D84"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6.- Cuando existe la autorización de pago del bien o servicio solicitado de genera el Presupuesto de Egresos Ejercido.</w:t>
      </w:r>
    </w:p>
    <w:p w14:paraId="79336A92" w14:textId="7EA85D68" w:rsidR="00D25D84" w:rsidRPr="00FD0CDB" w:rsidRDefault="00D25D84"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Para el registro contable correcto del momento se tiene que realizar un cargo a Presupuesto de Egresos Ejercido con abono al Presupuesto de Egresos Devengado.</w:t>
      </w:r>
    </w:p>
    <w:p w14:paraId="1C144EA7" w14:textId="5AA73AFF" w:rsidR="00D25D84" w:rsidRPr="00FD0CDB" w:rsidRDefault="00D25D84" w:rsidP="00D76163">
      <w:pPr>
        <w:spacing w:after="0" w:line="240" w:lineRule="auto"/>
        <w:jc w:val="both"/>
        <w:rPr>
          <w:rFonts w:asciiTheme="minorHAnsi" w:eastAsia="Times New Roman" w:hAnsiTheme="minorHAnsi" w:cstheme="minorHAnsi"/>
          <w:sz w:val="20"/>
          <w:szCs w:val="20"/>
          <w:lang w:eastAsia="es-MX"/>
        </w:rPr>
      </w:pPr>
    </w:p>
    <w:p w14:paraId="45CD03F1" w14:textId="0FE57AE4" w:rsidR="00445EB6" w:rsidRPr="00FD0CDB" w:rsidRDefault="00D25D84"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7.-Cuando el departamento de Egresos tiene la documentación suficiente para realizar el </w:t>
      </w:r>
      <w:r w:rsidR="00445EB6" w:rsidRPr="00FD0CDB">
        <w:rPr>
          <w:rFonts w:asciiTheme="minorHAnsi" w:eastAsia="Times New Roman" w:hAnsiTheme="minorHAnsi" w:cstheme="minorHAnsi"/>
          <w:sz w:val="20"/>
          <w:szCs w:val="20"/>
          <w:lang w:eastAsia="es-MX"/>
        </w:rPr>
        <w:t>cheque y este se elabore, es decir, cuando se represente la cancelación total, o parcial de las obligaciones de pago, que se concreta mediante el desembolso de efectivo o por cualquier otro medio de pago se genera el Presupuesto de Egresos Pagado.</w:t>
      </w:r>
    </w:p>
    <w:p w14:paraId="2913C91A" w14:textId="77777777" w:rsidR="00445EB6" w:rsidRPr="00FD0CDB" w:rsidRDefault="00445EB6" w:rsidP="00D76163">
      <w:pPr>
        <w:spacing w:after="0" w:line="240" w:lineRule="auto"/>
        <w:jc w:val="both"/>
        <w:rPr>
          <w:rFonts w:asciiTheme="minorHAnsi" w:eastAsia="Times New Roman" w:hAnsiTheme="minorHAnsi" w:cstheme="minorHAnsi"/>
          <w:sz w:val="20"/>
          <w:szCs w:val="20"/>
          <w:lang w:eastAsia="es-MX"/>
        </w:rPr>
      </w:pPr>
    </w:p>
    <w:p w14:paraId="427B2FB3" w14:textId="77777777" w:rsidR="003B607B" w:rsidRPr="00FD0CDB" w:rsidRDefault="00445EB6"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lastRenderedPageBreak/>
        <w:t>Los Estados Presupuestales de Egresos presentan información de acuerdo al manual de contabilidad gubernamental y son los Estados e Informes Agregados, Estados e Informes Administrativos y la Información Programática, es importante aclarar que dentro de los formatos elaborados por este Patronato se presenta información simultanea solicitada en los Estados antes mencionados y de Información programática</w:t>
      </w:r>
      <w:r w:rsidR="003B607B" w:rsidRPr="00FD0CDB">
        <w:rPr>
          <w:rFonts w:asciiTheme="minorHAnsi" w:eastAsia="Times New Roman" w:hAnsiTheme="minorHAnsi" w:cstheme="minorHAnsi"/>
          <w:sz w:val="20"/>
          <w:szCs w:val="20"/>
          <w:lang w:eastAsia="es-MX"/>
        </w:rPr>
        <w:t>.</w:t>
      </w:r>
    </w:p>
    <w:p w14:paraId="10990430" w14:textId="77777777" w:rsidR="003B607B" w:rsidRPr="00FD0CDB" w:rsidRDefault="003B607B" w:rsidP="00D76163">
      <w:pPr>
        <w:spacing w:after="0" w:line="240" w:lineRule="auto"/>
        <w:jc w:val="both"/>
        <w:rPr>
          <w:rFonts w:asciiTheme="minorHAnsi" w:eastAsia="Times New Roman" w:hAnsiTheme="minorHAnsi" w:cstheme="minorHAnsi"/>
          <w:sz w:val="20"/>
          <w:szCs w:val="20"/>
          <w:lang w:eastAsia="es-MX"/>
        </w:rPr>
      </w:pPr>
    </w:p>
    <w:p w14:paraId="5942595D" w14:textId="77777777" w:rsidR="003B607B" w:rsidRPr="00FD0CDB" w:rsidRDefault="003B607B" w:rsidP="003B607B">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Para el registro correcto del momento, se realiza un cargo a Presupuesto de Egresos Pagado con abono al Presupuesto de Egresos Ejercido.</w:t>
      </w:r>
    </w:p>
    <w:p w14:paraId="616B19E7" w14:textId="6F63F6D9" w:rsidR="003B607B" w:rsidRPr="00FD0CDB" w:rsidRDefault="003B607B" w:rsidP="003B607B">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*Su plan de implementación:</w:t>
      </w:r>
    </w:p>
    <w:p w14:paraId="6901D313" w14:textId="488BB655" w:rsidR="00501B03" w:rsidRPr="00FD0CDB" w:rsidRDefault="00501B03" w:rsidP="003B607B">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Al cumplir con lo establecido en la Ley de Contabilidad Gubernamental se establecieron las nuevas políticas basadas en la aplicación de las partidas presupuestales, y en los cambios de presentación de la información financiera con la reestructura del catálogo de cuentas y los formatos de presentación solicitados por la misma ley.</w:t>
      </w:r>
    </w:p>
    <w:p w14:paraId="32DEB3AC" w14:textId="1DDE556A" w:rsidR="00501B03" w:rsidRPr="00FD0CDB" w:rsidRDefault="00501B03" w:rsidP="003B607B">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*Presentar los últimos estados financieros con la normatividad anteriormente utilizada con las nuevas políticas para fines de comparación en la transición al base devengado: </w:t>
      </w:r>
    </w:p>
    <w:p w14:paraId="7F8002F8" w14:textId="77777777" w:rsidR="00104EC3" w:rsidRPr="00FD0CDB" w:rsidRDefault="00104EC3" w:rsidP="00C0798C">
      <w:pPr>
        <w:spacing w:after="0" w:line="240" w:lineRule="auto"/>
        <w:jc w:val="both"/>
        <w:rPr>
          <w:rFonts w:asciiTheme="minorHAnsi" w:eastAsia="Times New Roman" w:hAnsiTheme="minorHAnsi" w:cstheme="minorHAnsi"/>
          <w:sz w:val="20"/>
          <w:szCs w:val="20"/>
          <w:lang w:eastAsia="es-MX"/>
        </w:rPr>
      </w:pPr>
    </w:p>
    <w:p w14:paraId="74B79B0C" w14:textId="0C7F0218" w:rsidR="00C0798C" w:rsidRPr="00FD0CDB" w:rsidRDefault="00C0798C" w:rsidP="00C0798C">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partir del 01 de enero del 2011 el Patronato de las Unidades de Servicios Culturales y Turísticos del Estado de Yucatán presenta Estados Financieros Presupuestales,</w:t>
      </w:r>
    </w:p>
    <w:p w14:paraId="42C42394" w14:textId="77777777" w:rsidR="00C0798C" w:rsidRPr="00FD0CDB" w:rsidRDefault="00C0798C" w:rsidP="00C0798C">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 Programáticos de acuerdo a lo estipulado por la Ley General Gubernamental y las resoluciones emitidas por el CONAC.</w:t>
      </w:r>
    </w:p>
    <w:p w14:paraId="7995C74B" w14:textId="6CFEE365" w:rsidR="00C0798C" w:rsidRPr="00FD0CDB" w:rsidRDefault="00C0798C" w:rsidP="00C0798C">
      <w:pPr>
        <w:pStyle w:val="Sinespaciado"/>
        <w:ind w:firstLine="708"/>
        <w:jc w:val="both"/>
        <w:rPr>
          <w:rFonts w:asciiTheme="minorHAnsi" w:hAnsiTheme="minorHAnsi" w:cstheme="minorHAnsi"/>
          <w:sz w:val="20"/>
          <w:szCs w:val="20"/>
        </w:rPr>
      </w:pPr>
    </w:p>
    <w:p w14:paraId="09668AE9" w14:textId="77777777" w:rsidR="00104EC3" w:rsidRPr="00FD0CDB" w:rsidRDefault="00104EC3" w:rsidP="00C0798C">
      <w:pPr>
        <w:pStyle w:val="Sinespaciado"/>
        <w:ind w:firstLine="708"/>
        <w:jc w:val="both"/>
        <w:rPr>
          <w:rFonts w:asciiTheme="minorHAnsi" w:hAnsiTheme="minorHAnsi" w:cstheme="minorHAnsi"/>
          <w:sz w:val="20"/>
          <w:szCs w:val="20"/>
        </w:rPr>
      </w:pPr>
    </w:p>
    <w:p w14:paraId="7396BF31" w14:textId="77777777" w:rsidR="00D70491" w:rsidRPr="00FD0CDB" w:rsidRDefault="00D70491" w:rsidP="00D70491">
      <w:pPr>
        <w:pStyle w:val="Sinespaciado"/>
        <w:ind w:firstLine="708"/>
        <w:jc w:val="both"/>
        <w:rPr>
          <w:rFonts w:asciiTheme="minorHAnsi" w:hAnsiTheme="minorHAnsi" w:cstheme="minorHAnsi"/>
          <w:sz w:val="20"/>
          <w:szCs w:val="20"/>
        </w:rPr>
      </w:pPr>
    </w:p>
    <w:p w14:paraId="3AD7DF48" w14:textId="744888DA" w:rsidR="007060B7" w:rsidRPr="00FD0CDB" w:rsidRDefault="007060B7" w:rsidP="007060B7">
      <w:pPr>
        <w:pStyle w:val="Sinespaciado"/>
        <w:ind w:firstLine="708"/>
        <w:jc w:val="both"/>
        <w:rPr>
          <w:rFonts w:asciiTheme="minorHAnsi" w:hAnsiTheme="minorHAnsi" w:cstheme="minorHAnsi"/>
          <w:b/>
          <w:bCs/>
          <w:sz w:val="20"/>
          <w:szCs w:val="20"/>
        </w:rPr>
      </w:pPr>
      <w:r w:rsidRPr="00FD0CDB">
        <w:rPr>
          <w:rFonts w:asciiTheme="minorHAnsi" w:hAnsiTheme="minorHAnsi" w:cstheme="minorHAnsi"/>
          <w:b/>
          <w:bCs/>
          <w:sz w:val="20"/>
          <w:szCs w:val="20"/>
        </w:rPr>
        <w:t>Notas a Estados Financieros enero 2022</w:t>
      </w:r>
      <w:r w:rsidR="004F64AD">
        <w:rPr>
          <w:rFonts w:asciiTheme="minorHAnsi" w:hAnsiTheme="minorHAnsi" w:cstheme="minorHAnsi"/>
          <w:b/>
          <w:bCs/>
          <w:sz w:val="20"/>
          <w:szCs w:val="20"/>
        </w:rPr>
        <w:t xml:space="preserve"> del área de Control Presupuestal</w:t>
      </w:r>
    </w:p>
    <w:p w14:paraId="069D941E" w14:textId="77777777" w:rsidR="007060B7" w:rsidRPr="00FD0CDB" w:rsidRDefault="007060B7" w:rsidP="007060B7">
      <w:pPr>
        <w:pStyle w:val="Prrafodelista"/>
        <w:numPr>
          <w:ilvl w:val="0"/>
          <w:numId w:val="7"/>
        </w:numPr>
        <w:spacing w:after="0" w:line="240" w:lineRule="auto"/>
        <w:jc w:val="both"/>
        <w:rPr>
          <w:rFonts w:asciiTheme="minorHAnsi" w:hAnsiTheme="minorHAnsi" w:cstheme="minorHAnsi"/>
          <w:sz w:val="20"/>
          <w:szCs w:val="20"/>
          <w:lang w:val="es-ES"/>
        </w:rPr>
      </w:pPr>
      <w:r w:rsidRPr="00FD0CDB">
        <w:rPr>
          <w:rFonts w:asciiTheme="minorHAnsi" w:hAnsiTheme="minorHAnsi" w:cstheme="minorHAnsi"/>
          <w:sz w:val="20"/>
          <w:szCs w:val="20"/>
          <w:lang w:val="es-ES"/>
        </w:rPr>
        <w:t>Iniciamos el ejercicio 2022 con un presupuesto autorizado de: $262,483,602.00 (Doscientos sesenta y dos millones cuatrocientos ochenta y tres mil seiscientos dos pesos 00/100 m.n.) para las actividades del Patronato en los capítulos 1000 de Servicios Personales, 2000 de Materiales y Suministros, 3000 de Servicios Generales y 4000 de Transferencias, asignaciones, subsidios y otras ayudas.</w:t>
      </w:r>
    </w:p>
    <w:p w14:paraId="6647F6E6" w14:textId="77777777" w:rsidR="007060B7" w:rsidRPr="00FD0CDB" w:rsidRDefault="007060B7" w:rsidP="007060B7">
      <w:pPr>
        <w:pStyle w:val="Prrafodelista"/>
        <w:jc w:val="both"/>
        <w:rPr>
          <w:rFonts w:asciiTheme="minorHAnsi" w:hAnsiTheme="minorHAnsi" w:cstheme="minorHAnsi"/>
          <w:sz w:val="20"/>
          <w:szCs w:val="20"/>
          <w:lang w:val="es-ES"/>
        </w:rPr>
      </w:pPr>
    </w:p>
    <w:p w14:paraId="71D7B1A4" w14:textId="77777777" w:rsidR="007060B7" w:rsidRPr="00FD0CDB" w:rsidRDefault="007060B7" w:rsidP="007060B7">
      <w:pPr>
        <w:pStyle w:val="Sinespaciado"/>
        <w:numPr>
          <w:ilvl w:val="0"/>
          <w:numId w:val="7"/>
        </w:numPr>
        <w:spacing w:line="276" w:lineRule="auto"/>
        <w:jc w:val="both"/>
        <w:rPr>
          <w:rFonts w:asciiTheme="minorHAnsi" w:eastAsia="Calibri" w:hAnsiTheme="minorHAnsi" w:cstheme="minorHAnsi"/>
          <w:sz w:val="20"/>
          <w:szCs w:val="20"/>
          <w:lang w:eastAsia="en-US"/>
        </w:rPr>
      </w:pPr>
      <w:r w:rsidRPr="00FD0CDB">
        <w:rPr>
          <w:rFonts w:asciiTheme="minorHAnsi" w:eastAsia="Calibri" w:hAnsiTheme="minorHAnsi" w:cstheme="minorHAnsi"/>
          <w:sz w:val="20"/>
          <w:szCs w:val="20"/>
          <w:lang w:eastAsia="en-US"/>
        </w:rPr>
        <w:t>En el mes de enero la estimación del ingreso por venta de bienes, prestación de servicios y otros ingresos fue de $3,945,942.00 sin embargo se alcanzó un ingreso devengado por $6,955,355.78, los ingresos adicionales serán destinados para cumplir con los objetivos de los programas y proyectos de este Patronato.</w:t>
      </w:r>
    </w:p>
    <w:p w14:paraId="7AC6C37B" w14:textId="77777777" w:rsidR="007060B7" w:rsidRPr="00FD0CDB" w:rsidRDefault="007060B7" w:rsidP="007060B7">
      <w:pPr>
        <w:pStyle w:val="Prrafodelista"/>
        <w:rPr>
          <w:rFonts w:asciiTheme="minorHAnsi" w:hAnsiTheme="minorHAnsi" w:cstheme="minorHAnsi"/>
          <w:sz w:val="20"/>
          <w:szCs w:val="20"/>
        </w:rPr>
      </w:pPr>
    </w:p>
    <w:p w14:paraId="36463CE5" w14:textId="77777777" w:rsidR="007060B7" w:rsidRPr="00FD0CDB" w:rsidRDefault="007060B7" w:rsidP="007060B7">
      <w:pPr>
        <w:pStyle w:val="Sinespaciado"/>
        <w:numPr>
          <w:ilvl w:val="0"/>
          <w:numId w:val="7"/>
        </w:numPr>
        <w:spacing w:line="276" w:lineRule="auto"/>
        <w:jc w:val="both"/>
        <w:rPr>
          <w:rFonts w:asciiTheme="minorHAnsi" w:eastAsia="Calibri" w:hAnsiTheme="minorHAnsi" w:cstheme="minorHAnsi"/>
          <w:sz w:val="20"/>
          <w:szCs w:val="20"/>
          <w:lang w:eastAsia="en-US"/>
        </w:rPr>
      </w:pPr>
      <w:r w:rsidRPr="00FD0CDB">
        <w:rPr>
          <w:rFonts w:asciiTheme="minorHAnsi" w:eastAsia="Calibri" w:hAnsiTheme="minorHAnsi" w:cstheme="minorHAnsi"/>
          <w:sz w:val="20"/>
          <w:szCs w:val="20"/>
          <w:lang w:eastAsia="en-US"/>
        </w:rPr>
        <w:t>Al inicio del ejercicio La Secretaría de Administración y Finanzas (SAF) únicamente ministra recursos para Servicios Personales, Servicios Básicos e Impuestos por la cantidad de: $5,623,227.00. No ministra recursos para Gastos de Operación</w:t>
      </w:r>
    </w:p>
    <w:p w14:paraId="3F9AF6BB" w14:textId="77777777" w:rsidR="007060B7" w:rsidRPr="00FD0CDB" w:rsidRDefault="007060B7" w:rsidP="007060B7">
      <w:pPr>
        <w:pStyle w:val="Prrafodelista"/>
        <w:rPr>
          <w:rFonts w:asciiTheme="minorHAnsi" w:hAnsiTheme="minorHAnsi" w:cstheme="minorHAnsi"/>
          <w:sz w:val="20"/>
          <w:szCs w:val="20"/>
        </w:rPr>
      </w:pPr>
    </w:p>
    <w:p w14:paraId="36F84019" w14:textId="7FDA3022" w:rsidR="007060B7" w:rsidRPr="00FD0CDB" w:rsidRDefault="007060B7" w:rsidP="007060B7">
      <w:pPr>
        <w:pStyle w:val="Sinespaciado"/>
        <w:ind w:firstLine="708"/>
        <w:jc w:val="both"/>
        <w:rPr>
          <w:rFonts w:asciiTheme="minorHAnsi" w:hAnsiTheme="minorHAnsi" w:cstheme="minorHAnsi"/>
          <w:b/>
          <w:bCs/>
          <w:sz w:val="20"/>
          <w:szCs w:val="20"/>
        </w:rPr>
      </w:pPr>
      <w:r w:rsidRPr="00FD0CDB">
        <w:rPr>
          <w:rFonts w:asciiTheme="minorHAnsi" w:hAnsiTheme="minorHAnsi" w:cstheme="minorHAnsi"/>
          <w:b/>
          <w:bCs/>
          <w:sz w:val="20"/>
          <w:szCs w:val="20"/>
        </w:rPr>
        <w:t>Notas a Estados Financieros febrero 2022</w:t>
      </w:r>
      <w:r w:rsidR="004F64AD">
        <w:rPr>
          <w:rFonts w:asciiTheme="minorHAnsi" w:hAnsiTheme="minorHAnsi" w:cstheme="minorHAnsi"/>
          <w:b/>
          <w:bCs/>
          <w:sz w:val="20"/>
          <w:szCs w:val="20"/>
        </w:rPr>
        <w:t xml:space="preserve"> del área de Control Presupuestal</w:t>
      </w:r>
    </w:p>
    <w:p w14:paraId="6CBFC297" w14:textId="77777777" w:rsidR="007060B7" w:rsidRPr="00FD0CDB" w:rsidRDefault="007060B7" w:rsidP="007060B7">
      <w:pPr>
        <w:pStyle w:val="Sinespaciado"/>
        <w:spacing w:line="276" w:lineRule="auto"/>
        <w:ind w:left="720"/>
        <w:jc w:val="both"/>
        <w:rPr>
          <w:rFonts w:asciiTheme="minorHAnsi" w:eastAsia="Calibri" w:hAnsiTheme="minorHAnsi" w:cstheme="minorHAnsi"/>
          <w:sz w:val="20"/>
          <w:szCs w:val="20"/>
          <w:lang w:eastAsia="en-US"/>
        </w:rPr>
      </w:pPr>
    </w:p>
    <w:p w14:paraId="13990DF3" w14:textId="77777777" w:rsidR="007060B7" w:rsidRPr="00FD0CDB" w:rsidRDefault="007060B7" w:rsidP="007060B7">
      <w:pPr>
        <w:pStyle w:val="Sinespaciado"/>
        <w:numPr>
          <w:ilvl w:val="0"/>
          <w:numId w:val="29"/>
        </w:numPr>
        <w:spacing w:line="276" w:lineRule="auto"/>
        <w:jc w:val="both"/>
        <w:rPr>
          <w:rFonts w:asciiTheme="minorHAnsi" w:eastAsia="Calibri" w:hAnsiTheme="minorHAnsi" w:cstheme="minorHAnsi"/>
          <w:sz w:val="20"/>
          <w:szCs w:val="20"/>
          <w:lang w:eastAsia="en-US"/>
        </w:rPr>
      </w:pPr>
      <w:r w:rsidRPr="00FD0CDB">
        <w:rPr>
          <w:rFonts w:asciiTheme="minorHAnsi" w:eastAsia="Calibri" w:hAnsiTheme="minorHAnsi" w:cstheme="minorHAnsi"/>
          <w:sz w:val="20"/>
          <w:szCs w:val="20"/>
          <w:lang w:eastAsia="en-US"/>
        </w:rPr>
        <w:t>En el mes de febrero la estimación del ingreso por venta de bienes, prestación de servicios y otros ingresos fue de $4,626,236.00 sin embargo se alcanzó un ingreso devengado por $5,529,546.25, los ingresos adicionales serán destinados para cumplir con los objetivos de los programas y proyectos de este Patronato.</w:t>
      </w:r>
    </w:p>
    <w:p w14:paraId="71B8D6C0" w14:textId="7F4FE94B" w:rsidR="007060B7" w:rsidRPr="00FD0CDB" w:rsidRDefault="007060B7" w:rsidP="007060B7">
      <w:pPr>
        <w:pStyle w:val="Sinespaciado"/>
        <w:numPr>
          <w:ilvl w:val="0"/>
          <w:numId w:val="29"/>
        </w:numPr>
        <w:spacing w:before="240" w:line="276" w:lineRule="auto"/>
        <w:jc w:val="both"/>
        <w:rPr>
          <w:rFonts w:asciiTheme="minorHAnsi" w:eastAsia="Calibri" w:hAnsiTheme="minorHAnsi" w:cstheme="minorHAnsi"/>
          <w:sz w:val="20"/>
          <w:szCs w:val="20"/>
          <w:lang w:eastAsia="en-US"/>
        </w:rPr>
      </w:pPr>
      <w:r w:rsidRPr="00FD0CDB">
        <w:rPr>
          <w:rFonts w:asciiTheme="minorHAnsi" w:eastAsia="Calibri" w:hAnsiTheme="minorHAnsi" w:cstheme="minorHAnsi"/>
          <w:sz w:val="20"/>
          <w:szCs w:val="20"/>
          <w:lang w:eastAsia="en-US"/>
        </w:rPr>
        <w:t>La Secretaría de Administración y Finanzas (SAF) únicamente ministró recursos para Servicios Personales, Servicios Básicos e Impuestos por la cantidad de: $7,199,451.00. No ministra recursos para Gastos de Operación.</w:t>
      </w:r>
    </w:p>
    <w:p w14:paraId="37B5D809" w14:textId="4B812F3D" w:rsidR="007060B7" w:rsidRPr="00E22451" w:rsidRDefault="00E22451" w:rsidP="00D74F58">
      <w:pPr>
        <w:pStyle w:val="Sinespaciado"/>
        <w:spacing w:before="240" w:line="276" w:lineRule="auto"/>
        <w:ind w:left="360"/>
        <w:jc w:val="both"/>
        <w:rPr>
          <w:rFonts w:asciiTheme="minorHAnsi" w:eastAsia="Calibri" w:hAnsiTheme="minorHAnsi" w:cstheme="minorHAnsi"/>
          <w:b/>
          <w:bCs/>
          <w:sz w:val="20"/>
          <w:szCs w:val="20"/>
          <w:lang w:eastAsia="en-US"/>
        </w:rPr>
      </w:pPr>
      <w:proofErr w:type="gramStart"/>
      <w:r>
        <w:rPr>
          <w:rFonts w:asciiTheme="minorHAnsi" w:eastAsia="Calibri" w:hAnsiTheme="minorHAnsi" w:cstheme="minorHAnsi"/>
          <w:b/>
          <w:bCs/>
          <w:sz w:val="20"/>
          <w:szCs w:val="20"/>
          <w:lang w:eastAsia="en-US"/>
        </w:rPr>
        <w:t>Notas  a</w:t>
      </w:r>
      <w:proofErr w:type="gramEnd"/>
      <w:r>
        <w:rPr>
          <w:rFonts w:asciiTheme="minorHAnsi" w:eastAsia="Calibri" w:hAnsiTheme="minorHAnsi" w:cstheme="minorHAnsi"/>
          <w:b/>
          <w:bCs/>
          <w:sz w:val="20"/>
          <w:szCs w:val="20"/>
          <w:lang w:eastAsia="en-US"/>
        </w:rPr>
        <w:t xml:space="preserve"> Estados Financieros Marzo 2022 del área de Control Presupuestal</w:t>
      </w:r>
    </w:p>
    <w:p w14:paraId="1478B883" w14:textId="77777777" w:rsidR="00E22451" w:rsidRDefault="00E22451" w:rsidP="00D74F58">
      <w:pPr>
        <w:pStyle w:val="Sinespaciado"/>
        <w:spacing w:before="240" w:line="276" w:lineRule="auto"/>
        <w:ind w:left="360"/>
        <w:jc w:val="both"/>
        <w:rPr>
          <w:rFonts w:asciiTheme="minorHAnsi" w:eastAsia="Calibri" w:hAnsiTheme="minorHAnsi" w:cstheme="minorHAnsi"/>
          <w:sz w:val="20"/>
          <w:szCs w:val="20"/>
          <w:lang w:eastAsia="en-US"/>
        </w:rPr>
      </w:pPr>
    </w:p>
    <w:p w14:paraId="1F77E2C5" w14:textId="14F67C76" w:rsidR="00E22451" w:rsidRPr="00A83394" w:rsidRDefault="00E22451" w:rsidP="00E22451">
      <w:pPr>
        <w:pStyle w:val="Sinespaciado"/>
        <w:numPr>
          <w:ilvl w:val="0"/>
          <w:numId w:val="30"/>
        </w:numPr>
        <w:spacing w:line="276" w:lineRule="auto"/>
        <w:jc w:val="both"/>
        <w:rPr>
          <w:rFonts w:eastAsia="Calibri" w:cs="Calibri"/>
          <w:sz w:val="20"/>
          <w:szCs w:val="20"/>
          <w:lang w:eastAsia="en-US"/>
        </w:rPr>
      </w:pPr>
      <w:r w:rsidRPr="00A83394">
        <w:rPr>
          <w:rFonts w:eastAsia="Calibri" w:cs="Calibri"/>
          <w:sz w:val="20"/>
          <w:szCs w:val="20"/>
          <w:lang w:eastAsia="en-US"/>
        </w:rPr>
        <w:t>En el mes de febrero la estimación del ingreso por venta de bienes, prestación de servicios y otros ingresos fue de $4,626,236.00 sin embargo se alcanzó un ingreso devengado por $5,529,546.25, los ingresos adicionales serán destinados para cumplir con los objetivos de los programas y proyectos de este Patronato.</w:t>
      </w:r>
    </w:p>
    <w:p w14:paraId="55435E48" w14:textId="52F03BEF" w:rsidR="00E22451" w:rsidRPr="00A83394" w:rsidRDefault="00E22451" w:rsidP="00E22451">
      <w:pPr>
        <w:pStyle w:val="Sinespaciado"/>
        <w:numPr>
          <w:ilvl w:val="0"/>
          <w:numId w:val="30"/>
        </w:numPr>
        <w:spacing w:before="240" w:line="276" w:lineRule="auto"/>
        <w:jc w:val="both"/>
        <w:rPr>
          <w:rFonts w:eastAsia="Calibri" w:cs="Calibri"/>
          <w:sz w:val="20"/>
          <w:szCs w:val="20"/>
          <w:lang w:eastAsia="en-US"/>
        </w:rPr>
      </w:pPr>
      <w:r w:rsidRPr="00A83394">
        <w:rPr>
          <w:rFonts w:eastAsia="Calibri" w:cs="Calibri"/>
          <w:sz w:val="20"/>
          <w:szCs w:val="20"/>
          <w:lang w:eastAsia="en-US"/>
        </w:rPr>
        <w:t>Mediante oficio/D.G./101/2022 se informa a la Secretaria de Administración y Finanzas el cambio de firmas de autorización para trámites y autorizaciones ante la Secretaría, se anexa el nombramiento al oficio.</w:t>
      </w:r>
    </w:p>
    <w:p w14:paraId="1484CB46" w14:textId="77777777" w:rsidR="00E22451" w:rsidRPr="00A83394" w:rsidRDefault="00E22451" w:rsidP="00E22451">
      <w:pPr>
        <w:pStyle w:val="Sinespaciado"/>
        <w:numPr>
          <w:ilvl w:val="0"/>
          <w:numId w:val="30"/>
        </w:numPr>
        <w:spacing w:before="240" w:line="276" w:lineRule="auto"/>
        <w:jc w:val="both"/>
        <w:rPr>
          <w:rFonts w:eastAsia="Calibri" w:cs="Calibri"/>
          <w:sz w:val="20"/>
          <w:szCs w:val="20"/>
          <w:lang w:eastAsia="en-US"/>
        </w:rPr>
      </w:pPr>
      <w:r w:rsidRPr="00A83394">
        <w:rPr>
          <w:rFonts w:eastAsia="Calibri" w:cs="Calibri"/>
          <w:sz w:val="20"/>
          <w:szCs w:val="20"/>
          <w:lang w:eastAsia="en-US"/>
        </w:rPr>
        <w:t>Se copia la UBP 20324 de Apoyos a Lancheros para el ejercicio 2022 en el sistema SIGEY.</w:t>
      </w:r>
    </w:p>
    <w:p w14:paraId="4576EB1C" w14:textId="77777777" w:rsidR="00E22451" w:rsidRPr="00A83394" w:rsidRDefault="00E22451" w:rsidP="00E22451">
      <w:pPr>
        <w:pStyle w:val="Sinespaciado"/>
        <w:numPr>
          <w:ilvl w:val="0"/>
          <w:numId w:val="30"/>
        </w:numPr>
        <w:spacing w:before="240" w:line="276" w:lineRule="auto"/>
        <w:jc w:val="both"/>
        <w:rPr>
          <w:rFonts w:eastAsia="Calibri" w:cs="Calibri"/>
          <w:sz w:val="20"/>
          <w:szCs w:val="20"/>
          <w:lang w:eastAsia="en-US"/>
        </w:rPr>
      </w:pPr>
      <w:r w:rsidRPr="00A83394">
        <w:rPr>
          <w:rFonts w:eastAsia="Calibri" w:cs="Calibri"/>
          <w:sz w:val="20"/>
          <w:szCs w:val="20"/>
          <w:lang w:eastAsia="en-US"/>
        </w:rPr>
        <w:t>La Secretaría de Administración y Finanzas (SAF) únicamente ministró recursos para Servicios Personales, Servicios Básicos e Impuestos por la cantidad de: $7,199,451.00. No ministra recursos para Gastos de Operación.</w:t>
      </w:r>
    </w:p>
    <w:p w14:paraId="35D2AE32" w14:textId="77777777" w:rsidR="00E22451" w:rsidRDefault="00E22451" w:rsidP="00D76163">
      <w:pPr>
        <w:spacing w:after="0" w:line="240" w:lineRule="auto"/>
        <w:jc w:val="both"/>
        <w:rPr>
          <w:rFonts w:asciiTheme="minorHAnsi" w:eastAsia="Times New Roman" w:hAnsiTheme="minorHAnsi" w:cstheme="minorHAnsi"/>
          <w:sz w:val="20"/>
          <w:szCs w:val="20"/>
          <w:lang w:eastAsia="es-MX"/>
        </w:rPr>
      </w:pPr>
    </w:p>
    <w:p w14:paraId="7E71F80E" w14:textId="6538243A" w:rsidR="00D76163" w:rsidRPr="00FD0CDB" w:rsidRDefault="00D76163"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Los programas presupuestarios e indicadores de los paradores turísticos, Centro de Convenciones y Cines no reportan movimiento por el cierre debido a la situación actual de la Pandemia del COVID19.</w:t>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7546393A" w14:textId="77777777" w:rsidR="00D76163" w:rsidRPr="00FD0CDB" w:rsidRDefault="00D76163"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220E67EC" w14:textId="77777777" w:rsidR="00D76163" w:rsidRPr="00FD0CDB" w:rsidRDefault="00D76163" w:rsidP="00D76163">
      <w:pPr>
        <w:spacing w:after="0" w:line="240" w:lineRule="auto"/>
        <w:jc w:val="both"/>
        <w:rPr>
          <w:rFonts w:asciiTheme="minorHAnsi" w:eastAsia="Times New Roman" w:hAnsiTheme="minorHAnsi" w:cstheme="minorHAnsi"/>
          <w:sz w:val="20"/>
          <w:szCs w:val="20"/>
          <w:lang w:eastAsia="es-MX"/>
        </w:rPr>
      </w:pPr>
    </w:p>
    <w:p w14:paraId="1DB59A55" w14:textId="0E8E3403" w:rsidR="00D76163" w:rsidRPr="00FD0CDB" w:rsidRDefault="00D76163"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6.- Políticas de Contabilidad Significativas</w:t>
      </w:r>
      <w:r w:rsidR="006A3E02" w:rsidRPr="00FD0CDB">
        <w:rPr>
          <w:rFonts w:asciiTheme="minorHAnsi" w:eastAsia="Times New Roman" w:hAnsiTheme="minorHAnsi" w:cstheme="minorHAnsi"/>
          <w:sz w:val="20"/>
          <w:szCs w:val="20"/>
          <w:lang w:eastAsia="es-MX"/>
        </w:rPr>
        <w:t>.</w:t>
      </w:r>
    </w:p>
    <w:p w14:paraId="3F322334" w14:textId="429396D4" w:rsidR="00C0798C" w:rsidRPr="00FD0CDB" w:rsidRDefault="00D76163"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Se informará sobre:</w:t>
      </w:r>
    </w:p>
    <w:p w14:paraId="330E185C" w14:textId="77777777" w:rsidR="00C0798C" w:rsidRPr="00FD0CDB" w:rsidRDefault="00C0798C" w:rsidP="00D76163">
      <w:pPr>
        <w:spacing w:after="0" w:line="240" w:lineRule="auto"/>
        <w:jc w:val="both"/>
        <w:rPr>
          <w:rFonts w:asciiTheme="minorHAnsi" w:eastAsia="Times New Roman" w:hAnsiTheme="minorHAnsi" w:cstheme="minorHAnsi"/>
          <w:sz w:val="20"/>
          <w:szCs w:val="20"/>
          <w:lang w:eastAsia="es-MX"/>
        </w:rPr>
      </w:pPr>
    </w:p>
    <w:p w14:paraId="0AE33953" w14:textId="783F6F5F" w:rsidR="00D76163" w:rsidRPr="00FD0CDB" w:rsidRDefault="00D76163" w:rsidP="00C0798C">
      <w:pPr>
        <w:pStyle w:val="Prrafodelista"/>
        <w:numPr>
          <w:ilvl w:val="0"/>
          <w:numId w:val="25"/>
        </w:num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lastRenderedPageBreak/>
        <w:t xml:space="preserve">Actualización: se informará del método utilizado para la actualización del valor de los activos, pasivos y Hacienda </w:t>
      </w:r>
      <w:proofErr w:type="spellStart"/>
      <w:r w:rsidRPr="00FD0CDB">
        <w:rPr>
          <w:rFonts w:asciiTheme="minorHAnsi" w:eastAsia="Times New Roman" w:hAnsiTheme="minorHAnsi" w:cstheme="minorHAnsi"/>
          <w:sz w:val="20"/>
          <w:szCs w:val="20"/>
          <w:lang w:eastAsia="es-MX"/>
        </w:rPr>
        <w:t>Publica</w:t>
      </w:r>
      <w:proofErr w:type="spellEnd"/>
      <w:r w:rsidRPr="00FD0CDB">
        <w:rPr>
          <w:rFonts w:asciiTheme="minorHAnsi" w:eastAsia="Times New Roman" w:hAnsiTheme="minorHAnsi" w:cstheme="minorHAnsi"/>
          <w:sz w:val="20"/>
          <w:szCs w:val="20"/>
          <w:lang w:eastAsia="es-MX"/>
        </w:rPr>
        <w:t xml:space="preserve"> y/o patrimonio y las razones de dicha elección. Así como informar de la desconexión o re conexión inflacionaria:</w:t>
      </w:r>
    </w:p>
    <w:p w14:paraId="4A1ACA2B" w14:textId="77777777" w:rsidR="00D76163" w:rsidRPr="00FD0CDB" w:rsidRDefault="00D76163"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El método de actualización se establecerá mediante servicio actuarial con motivo de que exista evidencia legal de los bienes, y existe una desconexión inflacionaria de activos y pasivos ya que no había obligación de presentación.</w:t>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00CAA320" w14:textId="77777777" w:rsidR="00D76163" w:rsidRPr="00FD0CDB" w:rsidRDefault="00D76163"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     b) Informar sobre la realización de operaciones en el extranjero y de sus efectos en la información financiera gubernamental:</w:t>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78E0AB62" w14:textId="77777777" w:rsidR="00D76163" w:rsidRPr="00FD0CDB" w:rsidRDefault="00D76163"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No aplica</w:t>
      </w:r>
    </w:p>
    <w:p w14:paraId="5E1BC79C" w14:textId="77777777" w:rsidR="00D76163" w:rsidRPr="00FD0CDB" w:rsidRDefault="00D76163"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   </w:t>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6AC59E89" w14:textId="77777777" w:rsidR="00D76163" w:rsidRPr="00FD0CDB" w:rsidRDefault="00D76163"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  c) Método de valuación de la inversión en acciones de Compañías subsidiarias no consolidadas asociadas:</w:t>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3A5FD911" w14:textId="77777777" w:rsidR="00D76163" w:rsidRPr="00FD0CDB" w:rsidRDefault="00D76163"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No aplica</w:t>
      </w:r>
    </w:p>
    <w:p w14:paraId="0A173F37" w14:textId="77777777" w:rsidR="00D76163" w:rsidRPr="00FD0CDB" w:rsidRDefault="00D76163" w:rsidP="00D76163">
      <w:pPr>
        <w:spacing w:after="0" w:line="240" w:lineRule="auto"/>
        <w:jc w:val="both"/>
        <w:rPr>
          <w:rFonts w:asciiTheme="minorHAnsi" w:eastAsia="Times New Roman" w:hAnsiTheme="minorHAnsi" w:cstheme="minorHAnsi"/>
          <w:sz w:val="20"/>
          <w:szCs w:val="20"/>
          <w:lang w:eastAsia="es-MX"/>
        </w:rPr>
      </w:pPr>
    </w:p>
    <w:p w14:paraId="38E0D2E2" w14:textId="77777777" w:rsidR="00D76163" w:rsidRPr="00FD0CDB" w:rsidRDefault="00D76163"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     d) Sistema y método de valuación de inventarios y costo de lo vendido:</w:t>
      </w:r>
    </w:p>
    <w:p w14:paraId="240700E5" w14:textId="77777777" w:rsidR="00D76163" w:rsidRPr="00FD0CDB" w:rsidRDefault="00D76163"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No aplica</w:t>
      </w:r>
    </w:p>
    <w:p w14:paraId="3BBA0E09" w14:textId="77777777" w:rsidR="00D76163" w:rsidRPr="00FD0CDB" w:rsidRDefault="00D76163" w:rsidP="00D76163">
      <w:pPr>
        <w:spacing w:after="0" w:line="240" w:lineRule="auto"/>
        <w:jc w:val="both"/>
        <w:rPr>
          <w:rFonts w:asciiTheme="minorHAnsi" w:eastAsia="Times New Roman" w:hAnsiTheme="minorHAnsi" w:cstheme="minorHAnsi"/>
          <w:sz w:val="20"/>
          <w:szCs w:val="20"/>
          <w:lang w:eastAsia="es-MX"/>
        </w:rPr>
      </w:pPr>
    </w:p>
    <w:p w14:paraId="6BB935A0" w14:textId="14138934" w:rsidR="00D76163" w:rsidRPr="00FD0CDB" w:rsidRDefault="00D76163" w:rsidP="00C0798C">
      <w:pPr>
        <w:pStyle w:val="Prrafodelista"/>
        <w:numPr>
          <w:ilvl w:val="0"/>
          <w:numId w:val="24"/>
        </w:num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Beneficios a empleados: revelar el cálculo de la reserva actuarial, valor presente de los ingresos esperados comparado con el valor presente de la estimación de gastos tanto de los beneficiarios actuales como futuros:</w:t>
      </w:r>
    </w:p>
    <w:p w14:paraId="543BC579" w14:textId="77777777" w:rsidR="00C0798C" w:rsidRPr="00FD0CDB" w:rsidRDefault="00C0798C" w:rsidP="00C0798C">
      <w:pPr>
        <w:pStyle w:val="Prrafodelista"/>
        <w:spacing w:after="0" w:line="240" w:lineRule="auto"/>
        <w:ind w:left="405"/>
        <w:jc w:val="both"/>
        <w:rPr>
          <w:rFonts w:asciiTheme="minorHAnsi" w:eastAsia="Times New Roman" w:hAnsiTheme="minorHAnsi" w:cstheme="minorHAnsi"/>
          <w:sz w:val="20"/>
          <w:szCs w:val="20"/>
          <w:lang w:eastAsia="es-MX"/>
        </w:rPr>
      </w:pPr>
    </w:p>
    <w:p w14:paraId="3B4B2A78" w14:textId="1B2FDD9F" w:rsidR="00D76163" w:rsidRPr="00FD0CDB" w:rsidRDefault="00D76163"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El cálculo de Indemnización legal y prima de antigüedad se realiza en base a las Normas de Información Financiera en su Boletín D-III y la Ley de Contabilidad Gubernamental.</w:t>
      </w:r>
    </w:p>
    <w:p w14:paraId="1655D1D0" w14:textId="77777777" w:rsidR="00C0798C" w:rsidRPr="00FD0CDB" w:rsidRDefault="00C0798C" w:rsidP="00D76163">
      <w:pPr>
        <w:spacing w:after="0" w:line="240" w:lineRule="auto"/>
        <w:jc w:val="both"/>
        <w:rPr>
          <w:rFonts w:asciiTheme="minorHAnsi" w:eastAsia="Times New Roman" w:hAnsiTheme="minorHAnsi" w:cstheme="minorHAnsi"/>
          <w:sz w:val="20"/>
          <w:szCs w:val="20"/>
          <w:lang w:eastAsia="es-MX"/>
        </w:rPr>
      </w:pPr>
    </w:p>
    <w:p w14:paraId="4DA9146F" w14:textId="0110C19A" w:rsidR="00D76163" w:rsidRPr="00FD0CDB" w:rsidRDefault="00D76163" w:rsidP="00C0798C">
      <w:pPr>
        <w:pStyle w:val="Prrafodelista"/>
        <w:numPr>
          <w:ilvl w:val="0"/>
          <w:numId w:val="24"/>
        </w:num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 Provisiones: objetivo de su creación, monto y plazo:</w:t>
      </w:r>
    </w:p>
    <w:p w14:paraId="6A81D42B" w14:textId="77777777" w:rsidR="00D76163" w:rsidRPr="00FD0CDB" w:rsidRDefault="00D76163" w:rsidP="00D76163">
      <w:pPr>
        <w:spacing w:after="0" w:line="240" w:lineRule="auto"/>
        <w:jc w:val="both"/>
        <w:rPr>
          <w:rFonts w:asciiTheme="minorHAnsi" w:eastAsia="Times New Roman" w:hAnsiTheme="minorHAnsi" w:cstheme="minorHAnsi"/>
          <w:sz w:val="20"/>
          <w:szCs w:val="20"/>
          <w:lang w:eastAsia="es-MX"/>
        </w:rPr>
      </w:pPr>
    </w:p>
    <w:p w14:paraId="297644C1" w14:textId="60F9F4B5" w:rsidR="00494E67" w:rsidRPr="00FD0CDB" w:rsidRDefault="00D76163" w:rsidP="00D76163">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Las Provisiones se crean cumpliendo con la política del Devengo Contable que dice se deberán reconocer las obligaciones de pago a favor de terceros por la recepción de conformidad de bienes, servicios y obra pública contratados; así como de las obligaciones que derivan de tratados, leyes decretos, resoluciones y sentencias definitivas, se consideran devengados desde el momento que se formalizan las transacciones, mediante recepción de los servicios o bienes a satisfacción, independiente  de la fecha de pago; y cumpliendo también con lo establecido por la ley General de Contabilidad Gubernamental, el plazo es no mayor de 90 días y los montos en apego a las necesidades del Patronato con fundamento en la Ley de Adquisiciones, Arrendamientos y Prestaciones de Servicios relacionados con Bienes Muebles del Estado de Yucatán en donde se establecen los montos mínimos por operación realizadas por este Patronato.</w:t>
      </w:r>
    </w:p>
    <w:p w14:paraId="702DA528" w14:textId="2225F4D5" w:rsidR="00C0798C" w:rsidRPr="00FD0CDB" w:rsidRDefault="00C0798C" w:rsidP="00D76163">
      <w:pPr>
        <w:spacing w:after="0" w:line="240" w:lineRule="auto"/>
        <w:jc w:val="both"/>
        <w:rPr>
          <w:rFonts w:asciiTheme="minorHAnsi" w:eastAsia="Times New Roman" w:hAnsiTheme="minorHAnsi" w:cstheme="minorHAnsi"/>
          <w:sz w:val="20"/>
          <w:szCs w:val="20"/>
          <w:lang w:eastAsia="es-MX"/>
        </w:rPr>
      </w:pPr>
    </w:p>
    <w:p w14:paraId="252E4840" w14:textId="14B43709" w:rsidR="00C0798C" w:rsidRPr="00FD0CDB" w:rsidRDefault="0042307F" w:rsidP="00C0798C">
      <w:pPr>
        <w:pStyle w:val="Prrafodelista"/>
        <w:numPr>
          <w:ilvl w:val="0"/>
          <w:numId w:val="26"/>
        </w:num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Reservas: objetivo de su creación, monto y plazo</w:t>
      </w:r>
    </w:p>
    <w:p w14:paraId="60B010A9" w14:textId="1875AFE7" w:rsidR="0042307F" w:rsidRPr="00FD0CDB" w:rsidRDefault="0042307F" w:rsidP="0042307F">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lastRenderedPageBreak/>
        <w:t xml:space="preserve">Se crean para presentar los remanentes con fundamento en el </w:t>
      </w:r>
      <w:r w:rsidR="006A3E02" w:rsidRPr="00FD0CDB">
        <w:rPr>
          <w:rFonts w:asciiTheme="minorHAnsi" w:eastAsia="Times New Roman" w:hAnsiTheme="minorHAnsi" w:cstheme="minorHAnsi"/>
          <w:sz w:val="20"/>
          <w:szCs w:val="20"/>
          <w:lang w:eastAsia="es-MX"/>
        </w:rPr>
        <w:t>artículo</w:t>
      </w:r>
      <w:r w:rsidRPr="00FD0CDB">
        <w:rPr>
          <w:rFonts w:asciiTheme="minorHAnsi" w:eastAsia="Times New Roman" w:hAnsiTheme="minorHAnsi" w:cstheme="minorHAnsi"/>
          <w:sz w:val="20"/>
          <w:szCs w:val="20"/>
          <w:lang w:eastAsia="es-MX"/>
        </w:rPr>
        <w:t xml:space="preserve"> 115 fracción X del Código de la Administración Pública de Yucatán, la creación de una reserva Financiera con los excedentes económicos que se generen por las operaciones normales del Patronato. Una vez creada la reserva, esta será entregada a la </w:t>
      </w:r>
      <w:r w:rsidR="007A0FD3" w:rsidRPr="00FD0CDB">
        <w:rPr>
          <w:rFonts w:asciiTheme="minorHAnsi" w:eastAsia="Times New Roman" w:hAnsiTheme="minorHAnsi" w:cstheme="minorHAnsi"/>
          <w:sz w:val="20"/>
          <w:szCs w:val="20"/>
          <w:lang w:eastAsia="es-MX"/>
        </w:rPr>
        <w:t>secretaria</w:t>
      </w:r>
      <w:r w:rsidRPr="00FD0CDB">
        <w:rPr>
          <w:rFonts w:asciiTheme="minorHAnsi" w:eastAsia="Times New Roman" w:hAnsiTheme="minorHAnsi" w:cstheme="minorHAnsi"/>
          <w:sz w:val="20"/>
          <w:szCs w:val="20"/>
          <w:lang w:eastAsia="es-MX"/>
        </w:rPr>
        <w:t xml:space="preserve"> de Hacienda y Planeación para su posterior aplicación la cual será determinada por el Gobernador de Estado. El Monto máximo autorizado</w:t>
      </w:r>
      <w:r w:rsidR="007A0FD3" w:rsidRPr="00FD0CDB">
        <w:rPr>
          <w:rFonts w:asciiTheme="minorHAnsi" w:eastAsia="Times New Roman" w:hAnsiTheme="minorHAnsi" w:cstheme="minorHAnsi"/>
          <w:sz w:val="20"/>
          <w:szCs w:val="20"/>
          <w:lang w:eastAsia="es-MX"/>
        </w:rPr>
        <w:t>.</w:t>
      </w:r>
    </w:p>
    <w:p w14:paraId="7B41AD9F" w14:textId="6C488294" w:rsidR="007A0FD3" w:rsidRPr="00FD0CDB" w:rsidRDefault="007A0FD3" w:rsidP="007A0FD3">
      <w:pPr>
        <w:pStyle w:val="Prrafodelista"/>
        <w:numPr>
          <w:ilvl w:val="0"/>
          <w:numId w:val="26"/>
        </w:num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Cambios en políticas contables y corrección de errores junto con la revelación de los efectos que se tendrán en la información financiera del ente público, ya sea retrospectivos o prospectivos:</w:t>
      </w:r>
    </w:p>
    <w:p w14:paraId="34C6672F" w14:textId="114B2388" w:rsidR="007A0FD3" w:rsidRPr="00FD0CDB" w:rsidRDefault="007A0FD3" w:rsidP="007A0FD3">
      <w:pPr>
        <w:spacing w:after="0" w:line="240" w:lineRule="auto"/>
        <w:ind w:left="90"/>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Las políticas contables que incrementaron son las basadas en la aplicación al presupuesto y las correcciones en la revelación de la información financiera se presenta en los formatos presentados.</w:t>
      </w:r>
    </w:p>
    <w:p w14:paraId="0A9ECAB0" w14:textId="08D270D9" w:rsidR="007A0FD3" w:rsidRPr="00FD0CDB" w:rsidRDefault="007A0FD3" w:rsidP="007A0FD3">
      <w:pPr>
        <w:spacing w:after="0" w:line="240" w:lineRule="auto"/>
        <w:ind w:left="90"/>
        <w:jc w:val="both"/>
        <w:rPr>
          <w:rFonts w:asciiTheme="minorHAnsi" w:eastAsia="Times New Roman" w:hAnsiTheme="minorHAnsi" w:cstheme="minorHAnsi"/>
          <w:sz w:val="20"/>
          <w:szCs w:val="20"/>
          <w:lang w:eastAsia="es-MX"/>
        </w:rPr>
      </w:pPr>
    </w:p>
    <w:p w14:paraId="0C3FDD12" w14:textId="2A840181" w:rsidR="007A0FD3" w:rsidRPr="00FD0CDB" w:rsidRDefault="007A0FD3" w:rsidP="007A0FD3">
      <w:pPr>
        <w:pStyle w:val="Prrafodelista"/>
        <w:numPr>
          <w:ilvl w:val="0"/>
          <w:numId w:val="26"/>
        </w:num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Reclasificaciones: se deben revelar todos aquellos movimientos entre cuentas por efectos </w:t>
      </w:r>
      <w:r w:rsidR="006A3E02" w:rsidRPr="00FD0CDB">
        <w:rPr>
          <w:rFonts w:asciiTheme="minorHAnsi" w:eastAsia="Times New Roman" w:hAnsiTheme="minorHAnsi" w:cstheme="minorHAnsi"/>
          <w:sz w:val="20"/>
          <w:szCs w:val="20"/>
          <w:lang w:eastAsia="es-MX"/>
        </w:rPr>
        <w:t>de cambios</w:t>
      </w:r>
      <w:r w:rsidRPr="00FD0CDB">
        <w:rPr>
          <w:rFonts w:asciiTheme="minorHAnsi" w:eastAsia="Times New Roman" w:hAnsiTheme="minorHAnsi" w:cstheme="minorHAnsi"/>
          <w:sz w:val="20"/>
          <w:szCs w:val="20"/>
          <w:lang w:eastAsia="es-MX"/>
        </w:rPr>
        <w:t xml:space="preserve"> en los tipos de operaciones</w:t>
      </w:r>
      <w:r w:rsidR="000A4326" w:rsidRPr="00FD0CDB">
        <w:rPr>
          <w:rFonts w:asciiTheme="minorHAnsi" w:eastAsia="Times New Roman" w:hAnsiTheme="minorHAnsi" w:cstheme="minorHAnsi"/>
          <w:sz w:val="20"/>
          <w:szCs w:val="20"/>
          <w:lang w:eastAsia="es-MX"/>
        </w:rPr>
        <w:t>:</w:t>
      </w:r>
    </w:p>
    <w:p w14:paraId="1981C443" w14:textId="58CE0D8A" w:rsidR="000A4326" w:rsidRPr="00FD0CDB" w:rsidRDefault="000A4326" w:rsidP="000A4326">
      <w:pPr>
        <w:spacing w:after="0" w:line="240" w:lineRule="auto"/>
        <w:ind w:left="90"/>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Se realizaron reclasificaciones en las cuentas presupuestales las cuales se anexa.</w:t>
      </w:r>
    </w:p>
    <w:p w14:paraId="73EA59D8" w14:textId="0085B732" w:rsidR="000A4326" w:rsidRPr="00FD0CDB" w:rsidRDefault="000A4326" w:rsidP="000A4326">
      <w:pPr>
        <w:spacing w:after="0" w:line="240" w:lineRule="auto"/>
        <w:ind w:left="90"/>
        <w:jc w:val="both"/>
        <w:rPr>
          <w:rFonts w:asciiTheme="minorHAnsi" w:eastAsia="Times New Roman" w:hAnsiTheme="minorHAnsi" w:cstheme="minorHAnsi"/>
          <w:sz w:val="20"/>
          <w:szCs w:val="20"/>
          <w:lang w:eastAsia="es-MX"/>
        </w:rPr>
      </w:pPr>
    </w:p>
    <w:p w14:paraId="24D1B93B" w14:textId="1A0D704F" w:rsidR="000A4326" w:rsidRPr="00FD0CDB" w:rsidRDefault="000A4326" w:rsidP="000A4326">
      <w:pPr>
        <w:pStyle w:val="Prrafodelista"/>
        <w:numPr>
          <w:ilvl w:val="0"/>
          <w:numId w:val="26"/>
        </w:num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Depuración y cancelación de saldo:</w:t>
      </w:r>
    </w:p>
    <w:p w14:paraId="109A38AE" w14:textId="2B79ECCC" w:rsidR="000A4326" w:rsidRPr="00FD0CDB" w:rsidRDefault="000A4326" w:rsidP="000A4326">
      <w:pPr>
        <w:spacing w:after="0" w:line="240" w:lineRule="auto"/>
        <w:ind w:left="90"/>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Se realiza de forma mensual en la aplicación de cada cierre del periodo, la depuración de cuentas</w:t>
      </w:r>
    </w:p>
    <w:p w14:paraId="7F7E143D" w14:textId="22DB68F7" w:rsidR="000A4326" w:rsidRPr="00FD0CDB" w:rsidRDefault="000A4326" w:rsidP="000A4326">
      <w:pPr>
        <w:spacing w:after="0" w:line="240" w:lineRule="auto"/>
        <w:ind w:left="90"/>
        <w:jc w:val="both"/>
        <w:rPr>
          <w:rFonts w:asciiTheme="minorHAnsi" w:eastAsia="Times New Roman" w:hAnsiTheme="minorHAnsi" w:cstheme="minorHAnsi"/>
          <w:sz w:val="20"/>
          <w:szCs w:val="20"/>
          <w:lang w:eastAsia="es-MX"/>
        </w:rPr>
      </w:pPr>
    </w:p>
    <w:p w14:paraId="5656887F" w14:textId="5AB66ABE" w:rsidR="000A4326" w:rsidRPr="00FD0CDB" w:rsidRDefault="000A4326" w:rsidP="000A4326">
      <w:pPr>
        <w:spacing w:after="0" w:line="240" w:lineRule="auto"/>
        <w:ind w:left="90"/>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7.- Posición en Moneda Extranjera y Protección de Riesgo Cambiario</w:t>
      </w:r>
    </w:p>
    <w:p w14:paraId="1C2DC077" w14:textId="77777777" w:rsidR="000A4326" w:rsidRPr="00FD0CDB" w:rsidRDefault="000A4326" w:rsidP="000A4326">
      <w:pPr>
        <w:spacing w:after="0" w:line="240" w:lineRule="auto"/>
        <w:ind w:left="90"/>
        <w:jc w:val="both"/>
        <w:rPr>
          <w:rFonts w:asciiTheme="minorHAnsi" w:eastAsia="Times New Roman" w:hAnsiTheme="minorHAnsi" w:cstheme="minorHAnsi"/>
          <w:sz w:val="20"/>
          <w:szCs w:val="20"/>
          <w:lang w:eastAsia="es-MX"/>
        </w:rPr>
      </w:pPr>
    </w:p>
    <w:p w14:paraId="2329CECC" w14:textId="076DD915" w:rsidR="000A4326" w:rsidRPr="00FD0CDB" w:rsidRDefault="000A4326" w:rsidP="000A4326">
      <w:pPr>
        <w:spacing w:after="0" w:line="240" w:lineRule="auto"/>
        <w:ind w:left="90"/>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Se informará sobre:</w:t>
      </w:r>
    </w:p>
    <w:p w14:paraId="2A46FDE3" w14:textId="223D53CC" w:rsidR="000A4326" w:rsidRPr="00FD0CDB" w:rsidRDefault="000A4326" w:rsidP="000A4326">
      <w:pPr>
        <w:pStyle w:val="Prrafodelista"/>
        <w:numPr>
          <w:ilvl w:val="0"/>
          <w:numId w:val="27"/>
        </w:num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Activos en moneda extranjera</w:t>
      </w:r>
    </w:p>
    <w:p w14:paraId="25C4864A" w14:textId="19E74275" w:rsidR="000A4326" w:rsidRPr="00FD0CDB" w:rsidRDefault="000A4326" w:rsidP="000A4326">
      <w:pPr>
        <w:spacing w:after="0" w:line="240" w:lineRule="auto"/>
        <w:ind w:left="90"/>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No aplica</w:t>
      </w:r>
    </w:p>
    <w:p w14:paraId="57ED36A7" w14:textId="64005E0E" w:rsidR="000A4326" w:rsidRPr="00FD0CDB" w:rsidRDefault="000A4326" w:rsidP="000A4326">
      <w:pPr>
        <w:pStyle w:val="Prrafodelista"/>
        <w:numPr>
          <w:ilvl w:val="0"/>
          <w:numId w:val="27"/>
        </w:num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Pasivos en moneda extranjera</w:t>
      </w:r>
    </w:p>
    <w:p w14:paraId="7D253997" w14:textId="0B066CF6" w:rsidR="000A4326" w:rsidRPr="00FD0CDB" w:rsidRDefault="000A4326" w:rsidP="000A4326">
      <w:pPr>
        <w:spacing w:after="0" w:line="240" w:lineRule="auto"/>
        <w:ind w:left="90"/>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No aplica</w:t>
      </w:r>
    </w:p>
    <w:p w14:paraId="108ED730" w14:textId="136EA3C6" w:rsidR="000A4326" w:rsidRPr="00FD0CDB" w:rsidRDefault="000A4326" w:rsidP="000A4326">
      <w:pPr>
        <w:pStyle w:val="Prrafodelista"/>
        <w:numPr>
          <w:ilvl w:val="0"/>
          <w:numId w:val="27"/>
        </w:num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Posición en moneda extranjera</w:t>
      </w:r>
    </w:p>
    <w:p w14:paraId="168D900A" w14:textId="145DB926" w:rsidR="000A4326" w:rsidRPr="00FD0CDB" w:rsidRDefault="000A4326" w:rsidP="000A4326">
      <w:pPr>
        <w:spacing w:after="0" w:line="240" w:lineRule="auto"/>
        <w:ind w:left="90"/>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No aplica</w:t>
      </w:r>
    </w:p>
    <w:p w14:paraId="6A94952F" w14:textId="05371175" w:rsidR="000A4326" w:rsidRPr="00FD0CDB" w:rsidRDefault="000A4326" w:rsidP="000A4326">
      <w:pPr>
        <w:pStyle w:val="Prrafodelista"/>
        <w:numPr>
          <w:ilvl w:val="0"/>
          <w:numId w:val="27"/>
        </w:num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Tipo de Cambio</w:t>
      </w:r>
    </w:p>
    <w:p w14:paraId="2CA573C5" w14:textId="336F50EE" w:rsidR="000A4326" w:rsidRPr="00FD0CDB" w:rsidRDefault="000A4326" w:rsidP="000A4326">
      <w:pPr>
        <w:spacing w:after="0" w:line="240" w:lineRule="auto"/>
        <w:ind w:left="90"/>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Moneda</w:t>
      </w:r>
    </w:p>
    <w:p w14:paraId="50809B7E" w14:textId="4107EC7F" w:rsidR="000A4326" w:rsidRPr="00FD0CDB" w:rsidRDefault="000A4326" w:rsidP="000A4326">
      <w:pPr>
        <w:spacing w:after="0" w:line="240" w:lineRule="auto"/>
        <w:ind w:left="90"/>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Dólares </w:t>
      </w:r>
    </w:p>
    <w:p w14:paraId="68088F96" w14:textId="77777777" w:rsidR="000A4326" w:rsidRPr="00FD0CDB" w:rsidRDefault="000A4326" w:rsidP="000A4326">
      <w:pPr>
        <w:spacing w:after="0" w:line="240" w:lineRule="auto"/>
        <w:ind w:left="90"/>
        <w:jc w:val="both"/>
        <w:rPr>
          <w:rFonts w:asciiTheme="minorHAnsi" w:eastAsia="Times New Roman" w:hAnsiTheme="minorHAnsi" w:cstheme="minorHAnsi"/>
          <w:sz w:val="20"/>
          <w:szCs w:val="20"/>
          <w:lang w:eastAsia="es-MX"/>
        </w:rPr>
      </w:pPr>
    </w:p>
    <w:tbl>
      <w:tblPr>
        <w:tblpPr w:leftFromText="141" w:rightFromText="141" w:vertAnchor="text" w:horzAnchor="margin" w:tblpY="153"/>
        <w:tblW w:w="9192" w:type="dxa"/>
        <w:tblCellMar>
          <w:left w:w="70" w:type="dxa"/>
          <w:right w:w="70" w:type="dxa"/>
        </w:tblCellMar>
        <w:tblLook w:val="04A0" w:firstRow="1" w:lastRow="0" w:firstColumn="1" w:lastColumn="0" w:noHBand="0" w:noVBand="1"/>
      </w:tblPr>
      <w:tblGrid>
        <w:gridCol w:w="9192"/>
      </w:tblGrid>
      <w:tr w:rsidR="00F65ACE" w:rsidRPr="00FD0CDB" w14:paraId="4044FF7F" w14:textId="77777777" w:rsidTr="00F65ACE">
        <w:trPr>
          <w:trHeight w:val="232"/>
        </w:trPr>
        <w:tc>
          <w:tcPr>
            <w:tcW w:w="91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F6018B" w14:textId="77777777" w:rsidR="00F65ACE" w:rsidRPr="00FD0CDB" w:rsidRDefault="00F65ACE" w:rsidP="00F65ACE">
            <w:pPr>
              <w:spacing w:after="0" w:line="240" w:lineRule="auto"/>
              <w:jc w:val="both"/>
              <w:rPr>
                <w:rFonts w:asciiTheme="minorHAnsi" w:eastAsia="Times New Roman" w:hAnsiTheme="minorHAnsi" w:cstheme="minorHAnsi"/>
                <w:sz w:val="20"/>
                <w:szCs w:val="20"/>
                <w:lang w:eastAsia="es-MX"/>
              </w:rPr>
            </w:pPr>
          </w:p>
          <w:p w14:paraId="73A5F215" w14:textId="77777777" w:rsidR="00F65ACE" w:rsidRPr="00FD0CDB" w:rsidRDefault="00F65ACE" w:rsidP="00F65ACE">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Tipo de Cambio</w:t>
            </w:r>
          </w:p>
        </w:tc>
      </w:tr>
      <w:tr w:rsidR="00F65ACE" w:rsidRPr="00FD0CDB" w14:paraId="59B5EFD1" w14:textId="77777777" w:rsidTr="00F65ACE">
        <w:trPr>
          <w:trHeight w:val="232"/>
        </w:trPr>
        <w:tc>
          <w:tcPr>
            <w:tcW w:w="9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A8C52" w14:textId="655E299A" w:rsidR="00F65ACE" w:rsidRPr="00FD0CDB" w:rsidRDefault="00EC6371" w:rsidP="00F65ACE">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19.86</w:t>
            </w:r>
          </w:p>
        </w:tc>
      </w:tr>
      <w:tr w:rsidR="00F65ACE" w:rsidRPr="00FD0CDB" w14:paraId="1D89D85B" w14:textId="77777777" w:rsidTr="00F65ACE">
        <w:trPr>
          <w:trHeight w:val="232"/>
        </w:trPr>
        <w:tc>
          <w:tcPr>
            <w:tcW w:w="91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BE1073" w14:textId="77777777" w:rsidR="00F65ACE" w:rsidRPr="00FD0CDB" w:rsidRDefault="00F65ACE" w:rsidP="00F65ACE">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lastRenderedPageBreak/>
              <w:t>Fecha del tipo de Cambio</w:t>
            </w:r>
          </w:p>
        </w:tc>
      </w:tr>
      <w:tr w:rsidR="00F65ACE" w:rsidRPr="00FD0CDB" w14:paraId="7DD24547" w14:textId="77777777" w:rsidTr="00F65ACE">
        <w:trPr>
          <w:trHeight w:val="232"/>
        </w:trPr>
        <w:tc>
          <w:tcPr>
            <w:tcW w:w="91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3DE6F6" w14:textId="140492E1" w:rsidR="00F65ACE" w:rsidRPr="00FD0CDB" w:rsidRDefault="00EC6371" w:rsidP="00F65ACE">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31</w:t>
            </w:r>
            <w:r w:rsidR="00F65ACE" w:rsidRPr="00FD0CDB">
              <w:rPr>
                <w:rFonts w:asciiTheme="minorHAnsi" w:eastAsia="Times New Roman" w:hAnsiTheme="minorHAnsi" w:cstheme="minorHAnsi"/>
                <w:sz w:val="20"/>
                <w:szCs w:val="20"/>
                <w:lang w:eastAsia="es-MX"/>
              </w:rPr>
              <w:t>-</w:t>
            </w:r>
            <w:r w:rsidRPr="00FD0CDB">
              <w:rPr>
                <w:rFonts w:asciiTheme="minorHAnsi" w:eastAsia="Times New Roman" w:hAnsiTheme="minorHAnsi" w:cstheme="minorHAnsi"/>
                <w:sz w:val="20"/>
                <w:szCs w:val="20"/>
                <w:lang w:eastAsia="es-MX"/>
              </w:rPr>
              <w:t>MARZ</w:t>
            </w:r>
            <w:r w:rsidR="00E80CE9" w:rsidRPr="00FD0CDB">
              <w:rPr>
                <w:rFonts w:asciiTheme="minorHAnsi" w:eastAsia="Times New Roman" w:hAnsiTheme="minorHAnsi" w:cstheme="minorHAnsi"/>
                <w:sz w:val="20"/>
                <w:szCs w:val="20"/>
                <w:lang w:eastAsia="es-MX"/>
              </w:rPr>
              <w:t>O</w:t>
            </w:r>
            <w:r w:rsidR="00F65ACE" w:rsidRPr="00FD0CDB">
              <w:rPr>
                <w:rFonts w:asciiTheme="minorHAnsi" w:eastAsia="Times New Roman" w:hAnsiTheme="minorHAnsi" w:cstheme="minorHAnsi"/>
                <w:sz w:val="20"/>
                <w:szCs w:val="20"/>
                <w:lang w:eastAsia="es-MX"/>
              </w:rPr>
              <w:t>-</w:t>
            </w:r>
            <w:r w:rsidR="00E80CE9" w:rsidRPr="00FD0CDB">
              <w:rPr>
                <w:rFonts w:asciiTheme="minorHAnsi" w:eastAsia="Times New Roman" w:hAnsiTheme="minorHAnsi" w:cstheme="minorHAnsi"/>
                <w:sz w:val="20"/>
                <w:szCs w:val="20"/>
                <w:lang w:eastAsia="es-MX"/>
              </w:rPr>
              <w:t>20</w:t>
            </w:r>
            <w:r w:rsidR="00F65ACE" w:rsidRPr="00FD0CDB">
              <w:rPr>
                <w:rFonts w:asciiTheme="minorHAnsi" w:eastAsia="Times New Roman" w:hAnsiTheme="minorHAnsi" w:cstheme="minorHAnsi"/>
                <w:sz w:val="20"/>
                <w:szCs w:val="20"/>
                <w:lang w:eastAsia="es-MX"/>
              </w:rPr>
              <w:t>2</w:t>
            </w:r>
            <w:r w:rsidR="00D531EB" w:rsidRPr="00FD0CDB">
              <w:rPr>
                <w:rFonts w:asciiTheme="minorHAnsi" w:eastAsia="Times New Roman" w:hAnsiTheme="minorHAnsi" w:cstheme="minorHAnsi"/>
                <w:sz w:val="20"/>
                <w:szCs w:val="20"/>
                <w:lang w:eastAsia="es-MX"/>
              </w:rPr>
              <w:t>2</w:t>
            </w:r>
          </w:p>
        </w:tc>
      </w:tr>
      <w:tr w:rsidR="00F65ACE" w:rsidRPr="00FD0CDB" w14:paraId="76D66E73" w14:textId="77777777" w:rsidTr="00F65ACE">
        <w:trPr>
          <w:trHeight w:val="232"/>
        </w:trPr>
        <w:tc>
          <w:tcPr>
            <w:tcW w:w="9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B8B3CD" w14:textId="77777777" w:rsidR="00F65ACE" w:rsidRPr="00FD0CDB" w:rsidRDefault="00F65ACE" w:rsidP="00F65ACE">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      e) Equivalente en moneda nacional</w:t>
            </w:r>
          </w:p>
        </w:tc>
      </w:tr>
      <w:tr w:rsidR="00F65ACE" w:rsidRPr="00FD0CDB" w14:paraId="20DE6361" w14:textId="77777777" w:rsidTr="00F65ACE">
        <w:trPr>
          <w:trHeight w:val="232"/>
        </w:trPr>
        <w:tc>
          <w:tcPr>
            <w:tcW w:w="919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582DB6" w14:textId="77777777" w:rsidR="00F65ACE" w:rsidRPr="00FD0CDB" w:rsidRDefault="00F65ACE" w:rsidP="00F65ACE">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Valor Moneda Extranjera                                                                                             Pdte. cambiar</w:t>
            </w:r>
          </w:p>
        </w:tc>
      </w:tr>
      <w:tr w:rsidR="00F65ACE" w:rsidRPr="00FD0CDB" w14:paraId="5C6245BA" w14:textId="77777777" w:rsidTr="00F65ACE">
        <w:trPr>
          <w:trHeight w:val="232"/>
        </w:trPr>
        <w:tc>
          <w:tcPr>
            <w:tcW w:w="9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745ED" w14:textId="1B5CBD80" w:rsidR="00F65ACE" w:rsidRPr="00FD0CDB" w:rsidRDefault="00E94659" w:rsidP="00E94659">
            <w:pPr>
              <w:spacing w:after="0" w:line="240" w:lineRule="auto"/>
              <w:jc w:val="center"/>
              <w:rPr>
                <w:rFonts w:asciiTheme="minorHAnsi" w:eastAsia="Times New Roman" w:hAnsiTheme="minorHAnsi" w:cstheme="minorHAnsi"/>
                <w:sz w:val="20"/>
                <w:szCs w:val="20"/>
                <w:lang w:eastAsia="es-MX"/>
              </w:rPr>
            </w:pPr>
            <w:r w:rsidRPr="00FD0CDB">
              <w:rPr>
                <w:rFonts w:asciiTheme="minorHAnsi" w:hAnsiTheme="minorHAnsi" w:cstheme="minorHAnsi"/>
                <w:sz w:val="20"/>
                <w:szCs w:val="20"/>
              </w:rPr>
              <w:t xml:space="preserve">                                                                                                  2,808.17</w:t>
            </w:r>
          </w:p>
        </w:tc>
      </w:tr>
      <w:tr w:rsidR="00F65ACE" w:rsidRPr="00FD0CDB" w14:paraId="14CD5773" w14:textId="77777777" w:rsidTr="00F65ACE">
        <w:trPr>
          <w:trHeight w:val="232"/>
        </w:trPr>
        <w:tc>
          <w:tcPr>
            <w:tcW w:w="91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9C5FD" w14:textId="77777777" w:rsidR="00F65ACE" w:rsidRPr="00FD0CDB" w:rsidRDefault="00F65ACE" w:rsidP="00F65ACE">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Equivalente en Moneda Nacional</w:t>
            </w:r>
          </w:p>
        </w:tc>
      </w:tr>
      <w:tr w:rsidR="00F65ACE" w:rsidRPr="00FD0CDB" w14:paraId="3FC4BBB0" w14:textId="77777777" w:rsidTr="00F65ACE">
        <w:trPr>
          <w:trHeight w:val="232"/>
        </w:trPr>
        <w:tc>
          <w:tcPr>
            <w:tcW w:w="91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096C5" w14:textId="49AF7965" w:rsidR="00F65ACE" w:rsidRPr="00FD0CDB" w:rsidRDefault="0025245E" w:rsidP="00F65ACE">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5</w:t>
            </w:r>
            <w:r w:rsidR="00EC6371" w:rsidRPr="00FD0CDB">
              <w:rPr>
                <w:rFonts w:asciiTheme="minorHAnsi" w:eastAsia="Times New Roman" w:hAnsiTheme="minorHAnsi" w:cstheme="minorHAnsi"/>
                <w:sz w:val="20"/>
                <w:szCs w:val="20"/>
                <w:lang w:eastAsia="es-MX"/>
              </w:rPr>
              <w:t>5,779.24</w:t>
            </w:r>
          </w:p>
        </w:tc>
      </w:tr>
    </w:tbl>
    <w:p w14:paraId="424BEF61" w14:textId="77777777" w:rsidR="000A4326" w:rsidRPr="00FD0CDB" w:rsidRDefault="000A4326" w:rsidP="000A4326">
      <w:pPr>
        <w:spacing w:after="0" w:line="240" w:lineRule="auto"/>
        <w:ind w:left="90"/>
        <w:jc w:val="both"/>
        <w:rPr>
          <w:rFonts w:asciiTheme="minorHAnsi" w:eastAsia="Times New Roman" w:hAnsiTheme="minorHAnsi" w:cstheme="minorHAnsi"/>
          <w:sz w:val="20"/>
          <w:szCs w:val="20"/>
          <w:lang w:eastAsia="es-MX"/>
        </w:rPr>
      </w:pPr>
    </w:p>
    <w:p w14:paraId="30EB32CD" w14:textId="4A08A981" w:rsidR="0042307F" w:rsidRPr="00FD0CDB" w:rsidRDefault="0042307F" w:rsidP="0042307F">
      <w:pPr>
        <w:spacing w:after="0" w:line="240" w:lineRule="auto"/>
        <w:jc w:val="both"/>
        <w:rPr>
          <w:rFonts w:asciiTheme="minorHAnsi" w:eastAsia="Times New Roman" w:hAnsiTheme="minorHAnsi" w:cstheme="minorHAnsi"/>
          <w:sz w:val="20"/>
          <w:szCs w:val="20"/>
          <w:lang w:eastAsia="es-MX"/>
        </w:rPr>
      </w:pPr>
    </w:p>
    <w:p w14:paraId="495B9B32" w14:textId="5A5DA521" w:rsidR="0042307F" w:rsidRPr="00FD0CDB" w:rsidRDefault="0042307F" w:rsidP="0042307F">
      <w:pPr>
        <w:spacing w:after="0" w:line="240" w:lineRule="auto"/>
        <w:jc w:val="both"/>
        <w:rPr>
          <w:rFonts w:asciiTheme="minorHAnsi" w:eastAsia="Times New Roman" w:hAnsiTheme="minorHAnsi" w:cstheme="minorHAnsi"/>
          <w:sz w:val="20"/>
          <w:szCs w:val="20"/>
          <w:lang w:eastAsia="es-MX"/>
        </w:rPr>
      </w:pPr>
    </w:p>
    <w:p w14:paraId="5594C644" w14:textId="47871264" w:rsidR="0042307F" w:rsidRPr="00FD0CDB" w:rsidRDefault="0042307F" w:rsidP="0042307F">
      <w:pPr>
        <w:spacing w:after="0" w:line="240" w:lineRule="auto"/>
        <w:jc w:val="both"/>
        <w:rPr>
          <w:rFonts w:asciiTheme="minorHAnsi" w:eastAsia="Times New Roman" w:hAnsiTheme="minorHAnsi" w:cstheme="minorHAnsi"/>
          <w:sz w:val="20"/>
          <w:szCs w:val="20"/>
          <w:lang w:eastAsia="es-MX"/>
        </w:rPr>
      </w:pPr>
    </w:p>
    <w:p w14:paraId="23D9718D" w14:textId="67E6054A" w:rsidR="0042307F" w:rsidRPr="00FD0CDB" w:rsidRDefault="0042307F" w:rsidP="0042307F">
      <w:pPr>
        <w:spacing w:after="0" w:line="240" w:lineRule="auto"/>
        <w:jc w:val="both"/>
        <w:rPr>
          <w:rFonts w:asciiTheme="minorHAnsi" w:eastAsia="Times New Roman" w:hAnsiTheme="minorHAnsi" w:cstheme="minorHAnsi"/>
          <w:sz w:val="20"/>
          <w:szCs w:val="20"/>
          <w:lang w:eastAsia="es-MX"/>
        </w:rPr>
      </w:pPr>
    </w:p>
    <w:p w14:paraId="7E65C444" w14:textId="2127637C" w:rsidR="0042307F" w:rsidRPr="00FD0CDB" w:rsidRDefault="0042307F" w:rsidP="0042307F">
      <w:pPr>
        <w:spacing w:after="0" w:line="240" w:lineRule="auto"/>
        <w:jc w:val="both"/>
        <w:rPr>
          <w:rFonts w:asciiTheme="minorHAnsi" w:eastAsia="Times New Roman" w:hAnsiTheme="minorHAnsi" w:cstheme="minorHAnsi"/>
          <w:sz w:val="20"/>
          <w:szCs w:val="20"/>
          <w:lang w:eastAsia="es-MX"/>
        </w:rPr>
      </w:pPr>
    </w:p>
    <w:p w14:paraId="7F204C68" w14:textId="1520331C" w:rsidR="0042307F" w:rsidRPr="00FD0CDB" w:rsidRDefault="0042307F" w:rsidP="0042307F">
      <w:pPr>
        <w:spacing w:after="0" w:line="240" w:lineRule="auto"/>
        <w:jc w:val="both"/>
        <w:rPr>
          <w:rFonts w:asciiTheme="minorHAnsi" w:eastAsia="Times New Roman" w:hAnsiTheme="minorHAnsi" w:cstheme="minorHAnsi"/>
          <w:sz w:val="20"/>
          <w:szCs w:val="20"/>
          <w:lang w:eastAsia="es-MX"/>
        </w:rPr>
      </w:pPr>
    </w:p>
    <w:p w14:paraId="0F55806F" w14:textId="5E2CCBD5" w:rsidR="0042307F" w:rsidRPr="00FD0CDB" w:rsidRDefault="0042307F" w:rsidP="0042307F">
      <w:pPr>
        <w:spacing w:after="0" w:line="240" w:lineRule="auto"/>
        <w:jc w:val="both"/>
        <w:rPr>
          <w:rFonts w:asciiTheme="minorHAnsi" w:eastAsia="Times New Roman" w:hAnsiTheme="minorHAnsi" w:cstheme="minorHAnsi"/>
          <w:sz w:val="20"/>
          <w:szCs w:val="20"/>
          <w:lang w:eastAsia="es-MX"/>
        </w:rPr>
      </w:pPr>
    </w:p>
    <w:p w14:paraId="77949C57" w14:textId="1B3EC060" w:rsidR="0042307F" w:rsidRPr="00FD0CDB" w:rsidRDefault="0042307F" w:rsidP="0042307F">
      <w:pPr>
        <w:spacing w:after="0" w:line="240" w:lineRule="auto"/>
        <w:jc w:val="both"/>
        <w:rPr>
          <w:rFonts w:asciiTheme="minorHAnsi" w:eastAsia="Times New Roman" w:hAnsiTheme="minorHAnsi" w:cstheme="minorHAnsi"/>
          <w:sz w:val="20"/>
          <w:szCs w:val="20"/>
          <w:lang w:eastAsia="es-MX"/>
        </w:rPr>
      </w:pPr>
    </w:p>
    <w:p w14:paraId="5166E5A3" w14:textId="738471FB" w:rsidR="0042307F" w:rsidRPr="00FD0CDB" w:rsidRDefault="0042307F" w:rsidP="0042307F">
      <w:pPr>
        <w:spacing w:after="0" w:line="240" w:lineRule="auto"/>
        <w:jc w:val="both"/>
        <w:rPr>
          <w:rFonts w:asciiTheme="minorHAnsi" w:eastAsia="Times New Roman" w:hAnsiTheme="minorHAnsi" w:cstheme="minorHAnsi"/>
          <w:sz w:val="20"/>
          <w:szCs w:val="20"/>
          <w:lang w:eastAsia="es-MX"/>
        </w:rPr>
      </w:pPr>
    </w:p>
    <w:p w14:paraId="3B15AD3C" w14:textId="27E851D6" w:rsidR="0042307F" w:rsidRPr="00FD0CDB" w:rsidRDefault="0042307F" w:rsidP="0042307F">
      <w:pPr>
        <w:spacing w:after="0" w:line="240" w:lineRule="auto"/>
        <w:jc w:val="both"/>
        <w:rPr>
          <w:rFonts w:asciiTheme="minorHAnsi" w:eastAsia="Times New Roman" w:hAnsiTheme="minorHAnsi" w:cstheme="minorHAnsi"/>
          <w:sz w:val="20"/>
          <w:szCs w:val="20"/>
          <w:lang w:eastAsia="es-MX"/>
        </w:rPr>
      </w:pPr>
    </w:p>
    <w:p w14:paraId="16984328" w14:textId="6A5502C9" w:rsidR="00F65ACE" w:rsidRPr="00FD0CDB" w:rsidRDefault="00F65ACE" w:rsidP="0042307F">
      <w:pPr>
        <w:spacing w:after="0" w:line="240" w:lineRule="auto"/>
        <w:jc w:val="both"/>
        <w:rPr>
          <w:rFonts w:asciiTheme="minorHAnsi" w:eastAsia="Times New Roman" w:hAnsiTheme="minorHAnsi" w:cstheme="minorHAnsi"/>
          <w:sz w:val="20"/>
          <w:szCs w:val="20"/>
          <w:lang w:eastAsia="es-MX"/>
        </w:rPr>
      </w:pPr>
    </w:p>
    <w:p w14:paraId="5A58CE22" w14:textId="253A69D6" w:rsidR="00F65ACE" w:rsidRPr="00FD0CDB" w:rsidRDefault="00F65ACE" w:rsidP="0042307F">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Explicación</w:t>
      </w:r>
      <w:r w:rsidR="006A3E02" w:rsidRPr="00FD0CDB">
        <w:rPr>
          <w:rFonts w:asciiTheme="minorHAnsi" w:eastAsia="Times New Roman" w:hAnsiTheme="minorHAnsi" w:cstheme="minorHAnsi"/>
          <w:sz w:val="20"/>
          <w:szCs w:val="20"/>
          <w:lang w:eastAsia="es-MX"/>
        </w:rPr>
        <w:t>:</w:t>
      </w:r>
    </w:p>
    <w:p w14:paraId="406DB32A"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Los detalles de las cuentas en dólares están reflejados en las notas de Efectivo y Equivalentes Subcuenta de bancos</w:t>
      </w:r>
    </w:p>
    <w:p w14:paraId="4B7F38E9"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6AB716A3"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4.- Organización y Objeto Social</w:t>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0CEC5CCF"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Se informará sobre:</w:t>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62B132C2"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         a) Objeto Social:</w:t>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42F53A35"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proofErr w:type="spellStart"/>
      <w:r w:rsidRPr="00FD0CDB">
        <w:rPr>
          <w:rFonts w:asciiTheme="minorHAnsi" w:eastAsia="Times New Roman" w:hAnsiTheme="minorHAnsi" w:cstheme="minorHAnsi"/>
          <w:sz w:val="20"/>
          <w:szCs w:val="20"/>
          <w:lang w:eastAsia="es-MX"/>
        </w:rPr>
        <w:t>a.a</w:t>
      </w:r>
      <w:proofErr w:type="spellEnd"/>
      <w:r w:rsidRPr="00FD0CDB">
        <w:rPr>
          <w:rFonts w:asciiTheme="minorHAnsi" w:eastAsia="Times New Roman" w:hAnsiTheme="minorHAnsi" w:cstheme="minorHAnsi"/>
          <w:sz w:val="20"/>
          <w:szCs w:val="20"/>
          <w:lang w:eastAsia="es-MX"/>
        </w:rPr>
        <w:t>)     Aprovechar plenamente los recursos arqueológicos y turísticos en beneficio de la economía de la entidad y de sus habitantes.</w:t>
      </w:r>
      <w:r w:rsidRPr="00FD0CDB">
        <w:rPr>
          <w:rFonts w:asciiTheme="minorHAnsi" w:eastAsia="Times New Roman" w:hAnsiTheme="minorHAnsi" w:cstheme="minorHAnsi"/>
          <w:sz w:val="20"/>
          <w:szCs w:val="20"/>
          <w:lang w:eastAsia="es-MX"/>
        </w:rPr>
        <w:tab/>
      </w:r>
    </w:p>
    <w:p w14:paraId="54C6D526"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6AEC0119"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proofErr w:type="spellStart"/>
      <w:r w:rsidRPr="00FD0CDB">
        <w:rPr>
          <w:rFonts w:asciiTheme="minorHAnsi" w:eastAsia="Times New Roman" w:hAnsiTheme="minorHAnsi" w:cstheme="minorHAnsi"/>
          <w:sz w:val="20"/>
          <w:szCs w:val="20"/>
          <w:lang w:eastAsia="es-MX"/>
        </w:rPr>
        <w:t>a.b</w:t>
      </w:r>
      <w:proofErr w:type="spellEnd"/>
      <w:r w:rsidRPr="00FD0CDB">
        <w:rPr>
          <w:rFonts w:asciiTheme="minorHAnsi" w:eastAsia="Times New Roman" w:hAnsiTheme="minorHAnsi" w:cstheme="minorHAnsi"/>
          <w:sz w:val="20"/>
          <w:szCs w:val="20"/>
          <w:lang w:eastAsia="es-MX"/>
        </w:rPr>
        <w:t>)    Adquirir, edificar y administrar las unidades de servicios Culturales y turísticos en el estado de Yucatán, así como cualquier instalación en infraestructura de carácter</w:t>
      </w:r>
    </w:p>
    <w:p w14:paraId="7AF3044E"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 Cultural o turística en la propia entidad federativa y en su caso enajenar los bienes que formen parte de su patrimonio de conformidad con la normatividad legal aplicable</w:t>
      </w:r>
    </w:p>
    <w:p w14:paraId="57F917A6"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 y realizar aquellas actividades afines que determine la Junta de Gobierno.</w:t>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0A0D2A21"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proofErr w:type="spellStart"/>
      <w:r w:rsidRPr="00FD0CDB">
        <w:rPr>
          <w:rFonts w:asciiTheme="minorHAnsi" w:eastAsia="Times New Roman" w:hAnsiTheme="minorHAnsi" w:cstheme="minorHAnsi"/>
          <w:sz w:val="20"/>
          <w:szCs w:val="20"/>
          <w:lang w:eastAsia="es-MX"/>
        </w:rPr>
        <w:t>a.c</w:t>
      </w:r>
      <w:proofErr w:type="spellEnd"/>
      <w:r w:rsidRPr="00FD0CDB">
        <w:rPr>
          <w:rFonts w:asciiTheme="minorHAnsi" w:eastAsia="Times New Roman" w:hAnsiTheme="minorHAnsi" w:cstheme="minorHAnsi"/>
          <w:sz w:val="20"/>
          <w:szCs w:val="20"/>
          <w:lang w:eastAsia="es-MX"/>
        </w:rPr>
        <w:t>)     Fomentar, incentivar y desarrollar actividades educativas y de difusión de los valores arqueológicos, antropológicos, históricos y turísticos del estado de Yucatán.</w:t>
      </w:r>
      <w:r w:rsidRPr="00FD0CDB">
        <w:rPr>
          <w:rFonts w:asciiTheme="minorHAnsi" w:eastAsia="Times New Roman" w:hAnsiTheme="minorHAnsi" w:cstheme="minorHAnsi"/>
          <w:sz w:val="20"/>
          <w:szCs w:val="20"/>
          <w:lang w:eastAsia="es-MX"/>
        </w:rPr>
        <w:tab/>
      </w:r>
    </w:p>
    <w:p w14:paraId="3615D9E7"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proofErr w:type="spellStart"/>
      <w:r w:rsidRPr="00FD0CDB">
        <w:rPr>
          <w:rFonts w:asciiTheme="minorHAnsi" w:eastAsia="Times New Roman" w:hAnsiTheme="minorHAnsi" w:cstheme="minorHAnsi"/>
          <w:sz w:val="20"/>
          <w:szCs w:val="20"/>
          <w:lang w:eastAsia="es-MX"/>
        </w:rPr>
        <w:t>a.d</w:t>
      </w:r>
      <w:proofErr w:type="spellEnd"/>
      <w:r w:rsidRPr="00FD0CDB">
        <w:rPr>
          <w:rFonts w:asciiTheme="minorHAnsi" w:eastAsia="Times New Roman" w:hAnsiTheme="minorHAnsi" w:cstheme="minorHAnsi"/>
          <w:sz w:val="20"/>
          <w:szCs w:val="20"/>
          <w:lang w:eastAsia="es-MX"/>
        </w:rPr>
        <w:t>)    Promover en incremento del número de visitantes a Yucatán ofreciendo una mejor y mayor calidad de los servicios en las unidades de servicios Culturales y turísticos</w:t>
      </w:r>
    </w:p>
    <w:p w14:paraId="7F55494F"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 y en las instalaciones que administre.</w:t>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05EA461A"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proofErr w:type="spellStart"/>
      <w:r w:rsidRPr="00FD0CDB">
        <w:rPr>
          <w:rFonts w:asciiTheme="minorHAnsi" w:eastAsia="Times New Roman" w:hAnsiTheme="minorHAnsi" w:cstheme="minorHAnsi"/>
          <w:sz w:val="20"/>
          <w:szCs w:val="20"/>
          <w:lang w:eastAsia="es-MX"/>
        </w:rPr>
        <w:t>a.e</w:t>
      </w:r>
      <w:proofErr w:type="spellEnd"/>
      <w:r w:rsidRPr="00FD0CDB">
        <w:rPr>
          <w:rFonts w:asciiTheme="minorHAnsi" w:eastAsia="Times New Roman" w:hAnsiTheme="minorHAnsi" w:cstheme="minorHAnsi"/>
          <w:sz w:val="20"/>
          <w:szCs w:val="20"/>
          <w:lang w:eastAsia="es-MX"/>
        </w:rPr>
        <w:t>)    Aumentar la captación de los recursos provenientes de la actividad turística destinándolos a la conservación, ampliación y mejoramiento de las instalaciones.</w:t>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0790043A"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proofErr w:type="spellStart"/>
      <w:r w:rsidRPr="00FD0CDB">
        <w:rPr>
          <w:rFonts w:asciiTheme="minorHAnsi" w:eastAsia="Times New Roman" w:hAnsiTheme="minorHAnsi" w:cstheme="minorHAnsi"/>
          <w:sz w:val="20"/>
          <w:szCs w:val="20"/>
          <w:lang w:eastAsia="es-MX"/>
        </w:rPr>
        <w:lastRenderedPageBreak/>
        <w:t>a.f</w:t>
      </w:r>
      <w:proofErr w:type="spellEnd"/>
      <w:r w:rsidRPr="00FD0CDB">
        <w:rPr>
          <w:rFonts w:asciiTheme="minorHAnsi" w:eastAsia="Times New Roman" w:hAnsiTheme="minorHAnsi" w:cstheme="minorHAnsi"/>
          <w:sz w:val="20"/>
          <w:szCs w:val="20"/>
          <w:lang w:eastAsia="es-MX"/>
        </w:rPr>
        <w:t>)      Promover nacional e internacionalmente los atractivos turísticos del estado y en especial, los de las zonas arqueológicas.</w:t>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3AFEE210"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proofErr w:type="spellStart"/>
      <w:r w:rsidRPr="00FD0CDB">
        <w:rPr>
          <w:rFonts w:asciiTheme="minorHAnsi" w:eastAsia="Times New Roman" w:hAnsiTheme="minorHAnsi" w:cstheme="minorHAnsi"/>
          <w:sz w:val="20"/>
          <w:szCs w:val="20"/>
          <w:lang w:eastAsia="es-MX"/>
        </w:rPr>
        <w:t>a.g</w:t>
      </w:r>
      <w:proofErr w:type="spellEnd"/>
      <w:r w:rsidRPr="00FD0CDB">
        <w:rPr>
          <w:rFonts w:asciiTheme="minorHAnsi" w:eastAsia="Times New Roman" w:hAnsiTheme="minorHAnsi" w:cstheme="minorHAnsi"/>
          <w:sz w:val="20"/>
          <w:szCs w:val="20"/>
          <w:lang w:eastAsia="es-MX"/>
        </w:rPr>
        <w:t>)    Operar los sistemas de luz y sonido de las zonas arqueológicas, procurando siempre el mejoramiento de sus instalaciones</w:t>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5F33541B"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proofErr w:type="spellStart"/>
      <w:r w:rsidRPr="00FD0CDB">
        <w:rPr>
          <w:rFonts w:asciiTheme="minorHAnsi" w:eastAsia="Times New Roman" w:hAnsiTheme="minorHAnsi" w:cstheme="minorHAnsi"/>
          <w:sz w:val="20"/>
          <w:szCs w:val="20"/>
          <w:lang w:eastAsia="es-MX"/>
        </w:rPr>
        <w:t>a.h</w:t>
      </w:r>
      <w:proofErr w:type="spellEnd"/>
      <w:r w:rsidRPr="00FD0CDB">
        <w:rPr>
          <w:rFonts w:asciiTheme="minorHAnsi" w:eastAsia="Times New Roman" w:hAnsiTheme="minorHAnsi" w:cstheme="minorHAnsi"/>
          <w:sz w:val="20"/>
          <w:szCs w:val="20"/>
          <w:lang w:eastAsia="es-MX"/>
        </w:rPr>
        <w:t>)    Obtener los recursos, el financiamiento y contratar los créditos, en moneda nacional o extranjera, que sean necesarios para la consecución de los anteriores objetivos,</w:t>
      </w:r>
    </w:p>
    <w:p w14:paraId="4F2E76E9"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 de conformidad con la normatividad aplicable.</w:t>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4494A016"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          b) Principal actividad:</w:t>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14CE44DC"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proofErr w:type="spellStart"/>
      <w:r w:rsidRPr="00FD0CDB">
        <w:rPr>
          <w:rFonts w:asciiTheme="minorHAnsi" w:eastAsia="Times New Roman" w:hAnsiTheme="minorHAnsi" w:cstheme="minorHAnsi"/>
          <w:sz w:val="20"/>
          <w:szCs w:val="20"/>
          <w:lang w:eastAsia="es-MX"/>
        </w:rPr>
        <w:t>b.a</w:t>
      </w:r>
      <w:proofErr w:type="spellEnd"/>
      <w:r w:rsidRPr="00FD0CDB">
        <w:rPr>
          <w:rFonts w:asciiTheme="minorHAnsi" w:eastAsia="Times New Roman" w:hAnsiTheme="minorHAnsi" w:cstheme="minorHAnsi"/>
          <w:sz w:val="20"/>
          <w:szCs w:val="20"/>
          <w:lang w:eastAsia="es-MX"/>
        </w:rPr>
        <w:t>) Fomentar el Turismo en el Estado de Yucatán, administrar los bienes propios del Patronato, otorgar a particulares la concesión de los servicios que estime conveniente</w:t>
      </w:r>
    </w:p>
    <w:p w14:paraId="48346FBB"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 y dar en arrendamiento los locales comerciales y las instalaciones de las Unidades de Servicios Culturales y Turísticos propiedad del Patronato y las ajenas que administre</w:t>
      </w:r>
    </w:p>
    <w:p w14:paraId="1EAF4189"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 el mismo; Ejercer permanente y cabalmente la vigilancia, el mantenimiento y la limpieza de las unidades de servicios Culturales y turísticos en las distintas zonas</w:t>
      </w:r>
    </w:p>
    <w:p w14:paraId="4471EE20"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 arqueológicas del Estado y supervisar el debido funcionamiento de los servicios que presta el Patronato a que fueron concesionados a particulares.</w:t>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61C914CB"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c) Ejercicio Fiscal:</w:t>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7A2FA169" w14:textId="684C5E06"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proofErr w:type="spellStart"/>
      <w:r w:rsidRPr="00FD0CDB">
        <w:rPr>
          <w:rFonts w:asciiTheme="minorHAnsi" w:eastAsia="Times New Roman" w:hAnsiTheme="minorHAnsi" w:cstheme="minorHAnsi"/>
          <w:sz w:val="20"/>
          <w:szCs w:val="20"/>
          <w:lang w:eastAsia="es-MX"/>
        </w:rPr>
        <w:t>c.a</w:t>
      </w:r>
      <w:proofErr w:type="spellEnd"/>
      <w:r w:rsidRPr="00FD0CDB">
        <w:rPr>
          <w:rFonts w:asciiTheme="minorHAnsi" w:eastAsia="Times New Roman" w:hAnsiTheme="minorHAnsi" w:cstheme="minorHAnsi"/>
          <w:sz w:val="20"/>
          <w:szCs w:val="20"/>
          <w:lang w:eastAsia="es-MX"/>
        </w:rPr>
        <w:t>) 202</w:t>
      </w:r>
      <w:r w:rsidR="004F64AD">
        <w:rPr>
          <w:rFonts w:asciiTheme="minorHAnsi" w:eastAsia="Times New Roman" w:hAnsiTheme="minorHAnsi" w:cstheme="minorHAnsi"/>
          <w:sz w:val="20"/>
          <w:szCs w:val="20"/>
          <w:lang w:eastAsia="es-MX"/>
        </w:rPr>
        <w:t>2</w:t>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1050280B"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       </w:t>
      </w:r>
    </w:p>
    <w:p w14:paraId="6E1CDAE0"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   d) Régimen jurídico:</w:t>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6405BC02"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El Patronato está integrado por la Junta de Gobierno, el Consejo Consultivo y el director general</w:t>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4B0A83A6"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          e) Consideraciones fiscales del ente: revelar el tipo de contribuciones que esté obligado a pagar o retener:</w:t>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6D6958DC"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Obligación del Pago del Impuesto al Valor Agregado establecido en el Art.3o de esta misma ley la cual al mismo tiempo establece que no se deberá efectuar la retención</w:t>
      </w:r>
    </w:p>
    <w:p w14:paraId="7D82DCCA"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 del mismo.</w:t>
      </w:r>
    </w:p>
    <w:p w14:paraId="205D2EBD"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31D6DE28"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Obligación de la Retención del 11% por Personas Morales, así como proporcionar a los contribuyentes su constancia de retención como lo establece el Art.27 de la Ley del</w:t>
      </w:r>
    </w:p>
    <w:p w14:paraId="1B1561AD"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 Impuesto Sobre la Renta, también las retenciones se deben enterar con lo señalado en el Art.113 de esta misma ley.</w:t>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1E50E5B8"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Exención del Pago del Impuesto Sobre la Renta según lo establecido en el Titulo III Personas Morales con Fines no Lucrativos en su Art.102 Obligaciones de Federación,</w:t>
      </w:r>
    </w:p>
    <w:p w14:paraId="20897C58"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 Estados, Municipios e Instituciones que entregan su remanente al Gobierno.</w:t>
      </w:r>
      <w:r w:rsidRPr="00FD0CDB">
        <w:rPr>
          <w:rFonts w:asciiTheme="minorHAnsi" w:eastAsia="Times New Roman" w:hAnsiTheme="minorHAnsi" w:cstheme="minorHAnsi"/>
          <w:sz w:val="20"/>
          <w:szCs w:val="20"/>
          <w:lang w:eastAsia="es-MX"/>
        </w:rPr>
        <w:tab/>
      </w:r>
    </w:p>
    <w:p w14:paraId="5573EDCC"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5B767CEE"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Obligación del Pago de ISR Retenciones por Salarios como lo establece el Titulo IV capítulo I Articulo 113 de la Ley del Impuesto sobre la Renta</w:t>
      </w:r>
      <w:r w:rsidRPr="00FD0CDB">
        <w:rPr>
          <w:rFonts w:asciiTheme="minorHAnsi" w:eastAsia="Times New Roman" w:hAnsiTheme="minorHAnsi" w:cstheme="minorHAnsi"/>
          <w:sz w:val="20"/>
          <w:szCs w:val="20"/>
          <w:lang w:eastAsia="es-MX"/>
        </w:rPr>
        <w:tab/>
      </w:r>
    </w:p>
    <w:p w14:paraId="7EE9145D" w14:textId="37CDFD8A"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Obligación del Impuesto Sobre Erogaciones por Remuneración al Trabajo Personal, según la Ley General del Estado de Yucatán en su capítulo III Art.21 y 22 del Diario Oficial del 27 de diciembre 2008.</w:t>
      </w:r>
    </w:p>
    <w:p w14:paraId="4EBF26CD"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3DB33AA2" w14:textId="74847790"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lastRenderedPageBreak/>
        <w:t>Obligación del Derecho Equivalente del Cinco al millar por el Servicio de Vigilancia, inspección y Control aplicados en cada estimación de trabajo en las obras realizadas, según lo establecido en la Ley Federal de Derechos en su Art.191</w:t>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r w:rsidRPr="00FD0CDB">
        <w:rPr>
          <w:rFonts w:asciiTheme="minorHAnsi" w:eastAsia="Times New Roman" w:hAnsiTheme="minorHAnsi" w:cstheme="minorHAnsi"/>
          <w:sz w:val="20"/>
          <w:szCs w:val="20"/>
          <w:lang w:eastAsia="es-MX"/>
        </w:rPr>
        <w:tab/>
      </w:r>
    </w:p>
    <w:p w14:paraId="0AF834E6" w14:textId="1FDD2DBF" w:rsidR="00F65ACE"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Obligación del Pago del Impuesto Predial como lo establece la Ley de Hacienda del Municipio de Mérida en el Titulo Segundo capítulo I Art.39</w:t>
      </w:r>
    </w:p>
    <w:p w14:paraId="212E0AB8" w14:textId="5FCA0CEA" w:rsidR="00F65ACE" w:rsidRPr="00FD0CDB" w:rsidRDefault="00F65ACE" w:rsidP="0042307F">
      <w:pPr>
        <w:spacing w:after="0" w:line="240" w:lineRule="auto"/>
        <w:jc w:val="both"/>
        <w:rPr>
          <w:rFonts w:asciiTheme="minorHAnsi" w:eastAsia="Times New Roman" w:hAnsiTheme="minorHAnsi" w:cstheme="minorHAnsi"/>
          <w:sz w:val="20"/>
          <w:szCs w:val="20"/>
          <w:lang w:eastAsia="es-MX"/>
        </w:rPr>
      </w:pPr>
    </w:p>
    <w:p w14:paraId="71F54945" w14:textId="3C1EADA3"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8.- Reporte Analítico del Activo</w:t>
      </w:r>
    </w:p>
    <w:tbl>
      <w:tblPr>
        <w:tblW w:w="11495" w:type="dxa"/>
        <w:tblInd w:w="70" w:type="dxa"/>
        <w:tblCellMar>
          <w:left w:w="70" w:type="dxa"/>
          <w:right w:w="70" w:type="dxa"/>
        </w:tblCellMar>
        <w:tblLook w:val="04A0" w:firstRow="1" w:lastRow="0" w:firstColumn="1" w:lastColumn="0" w:noHBand="0" w:noVBand="1"/>
      </w:tblPr>
      <w:tblGrid>
        <w:gridCol w:w="11495"/>
      </w:tblGrid>
      <w:tr w:rsidR="00731D85" w:rsidRPr="00FD0CDB" w14:paraId="4C31A3BA" w14:textId="77777777" w:rsidTr="00666712">
        <w:trPr>
          <w:trHeight w:val="300"/>
        </w:trPr>
        <w:tc>
          <w:tcPr>
            <w:tcW w:w="11495" w:type="dxa"/>
            <w:tcBorders>
              <w:top w:val="nil"/>
              <w:left w:val="nil"/>
              <w:bottom w:val="nil"/>
              <w:right w:val="nil"/>
            </w:tcBorders>
            <w:shd w:val="clear" w:color="auto" w:fill="auto"/>
            <w:vAlign w:val="bottom"/>
            <w:hideMark/>
          </w:tcPr>
          <w:p w14:paraId="6A08D42D" w14:textId="77777777" w:rsidR="00731D85" w:rsidRPr="00FD0CDB" w:rsidRDefault="00731D85" w:rsidP="00731D85">
            <w:p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 xml:space="preserve">Debe mostrar la siguiente información:     </w:t>
            </w:r>
          </w:p>
          <w:p w14:paraId="6FC0A2C7" w14:textId="77777777" w:rsidR="00731D85" w:rsidRPr="00FD0CDB" w:rsidRDefault="00731D85" w:rsidP="00731D85">
            <w:pPr>
              <w:numPr>
                <w:ilvl w:val="0"/>
                <w:numId w:val="8"/>
              </w:numPr>
              <w:spacing w:after="0" w:line="240" w:lineRule="auto"/>
              <w:jc w:val="both"/>
              <w:rPr>
                <w:rFonts w:asciiTheme="minorHAnsi" w:eastAsia="Times New Roman" w:hAnsiTheme="minorHAnsi" w:cstheme="minorHAnsi"/>
                <w:sz w:val="20"/>
                <w:szCs w:val="20"/>
                <w:lang w:eastAsia="es-MX"/>
              </w:rPr>
            </w:pPr>
            <w:r w:rsidRPr="00FD0CDB">
              <w:rPr>
                <w:rFonts w:asciiTheme="minorHAnsi" w:eastAsia="Times New Roman" w:hAnsiTheme="minorHAnsi" w:cstheme="minorHAnsi"/>
                <w:sz w:val="20"/>
                <w:szCs w:val="20"/>
                <w:lang w:eastAsia="es-MX"/>
              </w:rPr>
              <w:t>Vida útil o porcentajes de depreciación, deterioro o amortización utilizados en los diferentes tipos de activos:</w:t>
            </w:r>
          </w:p>
        </w:tc>
      </w:tr>
    </w:tbl>
    <w:p w14:paraId="655E6929" w14:textId="77777777" w:rsidR="00731D85" w:rsidRPr="00FD0CDB" w:rsidRDefault="00731D85" w:rsidP="0042307F">
      <w:pPr>
        <w:spacing w:after="0" w:line="240" w:lineRule="auto"/>
        <w:jc w:val="both"/>
        <w:rPr>
          <w:rFonts w:asciiTheme="minorHAnsi" w:eastAsia="Times New Roman" w:hAnsiTheme="minorHAnsi" w:cstheme="minorHAnsi"/>
          <w:sz w:val="20"/>
          <w:szCs w:val="20"/>
          <w:lang w:eastAsia="es-MX"/>
        </w:rPr>
      </w:pPr>
    </w:p>
    <w:tbl>
      <w:tblPr>
        <w:tblW w:w="12900" w:type="dxa"/>
        <w:tblCellMar>
          <w:left w:w="70" w:type="dxa"/>
          <w:right w:w="70" w:type="dxa"/>
        </w:tblCellMar>
        <w:tblLook w:val="04A0" w:firstRow="1" w:lastRow="0" w:firstColumn="1" w:lastColumn="0" w:noHBand="0" w:noVBand="1"/>
      </w:tblPr>
      <w:tblGrid>
        <w:gridCol w:w="5540"/>
        <w:gridCol w:w="2680"/>
        <w:gridCol w:w="4398"/>
        <w:gridCol w:w="282"/>
      </w:tblGrid>
      <w:tr w:rsidR="00731D85" w:rsidRPr="00FD0CDB" w14:paraId="751F0CA7" w14:textId="77777777" w:rsidTr="00731D85">
        <w:trPr>
          <w:trHeight w:val="249"/>
        </w:trPr>
        <w:tc>
          <w:tcPr>
            <w:tcW w:w="55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63BC1D"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Activo</w:t>
            </w:r>
          </w:p>
        </w:tc>
        <w:tc>
          <w:tcPr>
            <w:tcW w:w="2680" w:type="dxa"/>
            <w:tcBorders>
              <w:top w:val="single" w:sz="4" w:space="0" w:color="auto"/>
              <w:left w:val="nil"/>
              <w:bottom w:val="single" w:sz="4" w:space="0" w:color="auto"/>
              <w:right w:val="single" w:sz="4" w:space="0" w:color="auto"/>
            </w:tcBorders>
            <w:shd w:val="clear" w:color="auto" w:fill="auto"/>
            <w:vAlign w:val="bottom"/>
            <w:hideMark/>
          </w:tcPr>
          <w:p w14:paraId="10349382"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Vida útil</w:t>
            </w:r>
          </w:p>
        </w:tc>
        <w:tc>
          <w:tcPr>
            <w:tcW w:w="4398" w:type="dxa"/>
            <w:tcBorders>
              <w:top w:val="single" w:sz="4" w:space="0" w:color="auto"/>
              <w:left w:val="nil"/>
              <w:bottom w:val="single" w:sz="4" w:space="0" w:color="auto"/>
              <w:right w:val="single" w:sz="4" w:space="0" w:color="auto"/>
            </w:tcBorders>
            <w:shd w:val="clear" w:color="auto" w:fill="auto"/>
            <w:vAlign w:val="bottom"/>
            <w:hideMark/>
          </w:tcPr>
          <w:p w14:paraId="4C0B9614"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Tasa de Depreciación/ Deterioro/ Amortización</w:t>
            </w:r>
          </w:p>
        </w:tc>
        <w:tc>
          <w:tcPr>
            <w:tcW w:w="282" w:type="dxa"/>
            <w:tcBorders>
              <w:top w:val="nil"/>
              <w:left w:val="nil"/>
              <w:bottom w:val="nil"/>
              <w:right w:val="nil"/>
            </w:tcBorders>
            <w:shd w:val="clear" w:color="auto" w:fill="auto"/>
            <w:vAlign w:val="bottom"/>
            <w:hideMark/>
          </w:tcPr>
          <w:p w14:paraId="73894B6A"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p>
        </w:tc>
      </w:tr>
      <w:tr w:rsidR="00731D85" w:rsidRPr="00FD0CDB" w14:paraId="5FF82078" w14:textId="77777777" w:rsidTr="00731D85">
        <w:trPr>
          <w:trHeight w:val="255"/>
        </w:trPr>
        <w:tc>
          <w:tcPr>
            <w:tcW w:w="5540" w:type="dxa"/>
            <w:tcBorders>
              <w:top w:val="nil"/>
              <w:left w:val="single" w:sz="4" w:space="0" w:color="auto"/>
              <w:bottom w:val="single" w:sz="4" w:space="0" w:color="auto"/>
              <w:right w:val="single" w:sz="4" w:space="0" w:color="auto"/>
            </w:tcBorders>
            <w:shd w:val="clear" w:color="auto" w:fill="auto"/>
            <w:vAlign w:val="bottom"/>
            <w:hideMark/>
          </w:tcPr>
          <w:p w14:paraId="43355948"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Obras en Proceso</w:t>
            </w:r>
          </w:p>
        </w:tc>
        <w:tc>
          <w:tcPr>
            <w:tcW w:w="2680" w:type="dxa"/>
            <w:tcBorders>
              <w:top w:val="nil"/>
              <w:left w:val="nil"/>
              <w:bottom w:val="single" w:sz="4" w:space="0" w:color="auto"/>
              <w:right w:val="single" w:sz="4" w:space="0" w:color="auto"/>
            </w:tcBorders>
            <w:shd w:val="clear" w:color="auto" w:fill="auto"/>
            <w:vAlign w:val="bottom"/>
            <w:hideMark/>
          </w:tcPr>
          <w:p w14:paraId="70AEE74F"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 </w:t>
            </w:r>
          </w:p>
        </w:tc>
        <w:tc>
          <w:tcPr>
            <w:tcW w:w="4398" w:type="dxa"/>
            <w:tcBorders>
              <w:top w:val="nil"/>
              <w:left w:val="nil"/>
              <w:bottom w:val="single" w:sz="4" w:space="0" w:color="auto"/>
              <w:right w:val="single" w:sz="4" w:space="0" w:color="auto"/>
            </w:tcBorders>
            <w:shd w:val="clear" w:color="auto" w:fill="auto"/>
            <w:vAlign w:val="bottom"/>
            <w:hideMark/>
          </w:tcPr>
          <w:p w14:paraId="00ECBED5"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 </w:t>
            </w:r>
          </w:p>
        </w:tc>
        <w:tc>
          <w:tcPr>
            <w:tcW w:w="282" w:type="dxa"/>
            <w:tcBorders>
              <w:top w:val="nil"/>
              <w:left w:val="nil"/>
              <w:bottom w:val="nil"/>
              <w:right w:val="nil"/>
            </w:tcBorders>
            <w:shd w:val="clear" w:color="auto" w:fill="auto"/>
            <w:vAlign w:val="bottom"/>
            <w:hideMark/>
          </w:tcPr>
          <w:p w14:paraId="1561B20C"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p>
        </w:tc>
      </w:tr>
      <w:tr w:rsidR="00731D85" w:rsidRPr="00FD0CDB" w14:paraId="1B7357EF" w14:textId="77777777" w:rsidTr="00731D85">
        <w:trPr>
          <w:trHeight w:val="255"/>
        </w:trPr>
        <w:tc>
          <w:tcPr>
            <w:tcW w:w="5540" w:type="dxa"/>
            <w:tcBorders>
              <w:top w:val="nil"/>
              <w:left w:val="single" w:sz="4" w:space="0" w:color="auto"/>
              <w:bottom w:val="single" w:sz="4" w:space="0" w:color="auto"/>
              <w:right w:val="single" w:sz="4" w:space="0" w:color="auto"/>
            </w:tcBorders>
            <w:shd w:val="clear" w:color="auto" w:fill="auto"/>
            <w:vAlign w:val="bottom"/>
            <w:hideMark/>
          </w:tcPr>
          <w:p w14:paraId="4D028415"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Edificios y locales</w:t>
            </w:r>
          </w:p>
        </w:tc>
        <w:tc>
          <w:tcPr>
            <w:tcW w:w="2680" w:type="dxa"/>
            <w:tcBorders>
              <w:top w:val="nil"/>
              <w:left w:val="nil"/>
              <w:bottom w:val="single" w:sz="4" w:space="0" w:color="auto"/>
              <w:right w:val="single" w:sz="4" w:space="0" w:color="auto"/>
            </w:tcBorders>
            <w:shd w:val="clear" w:color="auto" w:fill="auto"/>
            <w:vAlign w:val="bottom"/>
            <w:hideMark/>
          </w:tcPr>
          <w:p w14:paraId="7491EBBF"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20 años</w:t>
            </w:r>
          </w:p>
        </w:tc>
        <w:tc>
          <w:tcPr>
            <w:tcW w:w="4398" w:type="dxa"/>
            <w:tcBorders>
              <w:top w:val="nil"/>
              <w:left w:val="nil"/>
              <w:bottom w:val="single" w:sz="4" w:space="0" w:color="auto"/>
              <w:right w:val="single" w:sz="4" w:space="0" w:color="auto"/>
            </w:tcBorders>
            <w:shd w:val="clear" w:color="auto" w:fill="auto"/>
            <w:vAlign w:val="bottom"/>
            <w:hideMark/>
          </w:tcPr>
          <w:p w14:paraId="1D0E0197"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5%</w:t>
            </w:r>
          </w:p>
        </w:tc>
        <w:tc>
          <w:tcPr>
            <w:tcW w:w="282" w:type="dxa"/>
            <w:tcBorders>
              <w:top w:val="nil"/>
              <w:left w:val="nil"/>
              <w:bottom w:val="nil"/>
              <w:right w:val="nil"/>
            </w:tcBorders>
            <w:shd w:val="clear" w:color="auto" w:fill="auto"/>
            <w:noWrap/>
            <w:hideMark/>
          </w:tcPr>
          <w:p w14:paraId="3D5FB36E"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p>
        </w:tc>
      </w:tr>
      <w:tr w:rsidR="00731D85" w:rsidRPr="00FD0CDB" w14:paraId="3DAE6DDF" w14:textId="77777777" w:rsidTr="00731D85">
        <w:trPr>
          <w:trHeight w:val="255"/>
        </w:trPr>
        <w:tc>
          <w:tcPr>
            <w:tcW w:w="5540" w:type="dxa"/>
            <w:tcBorders>
              <w:top w:val="nil"/>
              <w:left w:val="single" w:sz="4" w:space="0" w:color="auto"/>
              <w:bottom w:val="single" w:sz="4" w:space="0" w:color="auto"/>
              <w:right w:val="single" w:sz="4" w:space="0" w:color="auto"/>
            </w:tcBorders>
            <w:shd w:val="clear" w:color="auto" w:fill="auto"/>
            <w:vAlign w:val="bottom"/>
            <w:hideMark/>
          </w:tcPr>
          <w:p w14:paraId="33011E8D"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Mobiliario y Equipo de Administración</w:t>
            </w:r>
          </w:p>
        </w:tc>
        <w:tc>
          <w:tcPr>
            <w:tcW w:w="2680" w:type="dxa"/>
            <w:tcBorders>
              <w:top w:val="nil"/>
              <w:left w:val="nil"/>
              <w:bottom w:val="single" w:sz="4" w:space="0" w:color="auto"/>
              <w:right w:val="single" w:sz="4" w:space="0" w:color="auto"/>
            </w:tcBorders>
            <w:shd w:val="clear" w:color="auto" w:fill="auto"/>
            <w:vAlign w:val="bottom"/>
            <w:hideMark/>
          </w:tcPr>
          <w:p w14:paraId="4CFDDFF0"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10 años</w:t>
            </w:r>
          </w:p>
        </w:tc>
        <w:tc>
          <w:tcPr>
            <w:tcW w:w="4398" w:type="dxa"/>
            <w:tcBorders>
              <w:top w:val="nil"/>
              <w:left w:val="nil"/>
              <w:bottom w:val="single" w:sz="4" w:space="0" w:color="auto"/>
              <w:right w:val="single" w:sz="4" w:space="0" w:color="auto"/>
            </w:tcBorders>
            <w:shd w:val="clear" w:color="auto" w:fill="auto"/>
            <w:vAlign w:val="bottom"/>
            <w:hideMark/>
          </w:tcPr>
          <w:p w14:paraId="4284D66D"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10%</w:t>
            </w:r>
          </w:p>
        </w:tc>
        <w:tc>
          <w:tcPr>
            <w:tcW w:w="282" w:type="dxa"/>
            <w:tcBorders>
              <w:top w:val="nil"/>
              <w:left w:val="nil"/>
              <w:bottom w:val="nil"/>
              <w:right w:val="nil"/>
            </w:tcBorders>
            <w:shd w:val="clear" w:color="auto" w:fill="auto"/>
            <w:noWrap/>
            <w:hideMark/>
          </w:tcPr>
          <w:p w14:paraId="7D22DE13"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p>
        </w:tc>
      </w:tr>
      <w:tr w:rsidR="00731D85" w:rsidRPr="00FD0CDB" w14:paraId="575A2FE3" w14:textId="77777777" w:rsidTr="00731D85">
        <w:trPr>
          <w:trHeight w:val="255"/>
        </w:trPr>
        <w:tc>
          <w:tcPr>
            <w:tcW w:w="5540" w:type="dxa"/>
            <w:tcBorders>
              <w:top w:val="nil"/>
              <w:left w:val="single" w:sz="4" w:space="0" w:color="auto"/>
              <w:bottom w:val="single" w:sz="4" w:space="0" w:color="auto"/>
              <w:right w:val="single" w:sz="4" w:space="0" w:color="auto"/>
            </w:tcBorders>
            <w:shd w:val="clear" w:color="auto" w:fill="auto"/>
            <w:vAlign w:val="bottom"/>
            <w:hideMark/>
          </w:tcPr>
          <w:p w14:paraId="67B9DE4C"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Maquinaria y Otros Equipo y herramientas</w:t>
            </w:r>
          </w:p>
        </w:tc>
        <w:tc>
          <w:tcPr>
            <w:tcW w:w="2680" w:type="dxa"/>
            <w:tcBorders>
              <w:top w:val="nil"/>
              <w:left w:val="nil"/>
              <w:bottom w:val="single" w:sz="4" w:space="0" w:color="auto"/>
              <w:right w:val="single" w:sz="4" w:space="0" w:color="auto"/>
            </w:tcBorders>
            <w:shd w:val="clear" w:color="auto" w:fill="auto"/>
            <w:vAlign w:val="bottom"/>
            <w:hideMark/>
          </w:tcPr>
          <w:p w14:paraId="60920517"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10 años</w:t>
            </w:r>
          </w:p>
        </w:tc>
        <w:tc>
          <w:tcPr>
            <w:tcW w:w="4398" w:type="dxa"/>
            <w:tcBorders>
              <w:top w:val="nil"/>
              <w:left w:val="nil"/>
              <w:bottom w:val="single" w:sz="4" w:space="0" w:color="auto"/>
              <w:right w:val="single" w:sz="4" w:space="0" w:color="auto"/>
            </w:tcBorders>
            <w:shd w:val="clear" w:color="auto" w:fill="auto"/>
            <w:vAlign w:val="bottom"/>
            <w:hideMark/>
          </w:tcPr>
          <w:p w14:paraId="5CDA2A61"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10%</w:t>
            </w:r>
          </w:p>
        </w:tc>
        <w:tc>
          <w:tcPr>
            <w:tcW w:w="282" w:type="dxa"/>
            <w:tcBorders>
              <w:top w:val="nil"/>
              <w:left w:val="nil"/>
              <w:bottom w:val="nil"/>
              <w:right w:val="nil"/>
            </w:tcBorders>
            <w:shd w:val="clear" w:color="auto" w:fill="auto"/>
            <w:noWrap/>
            <w:hideMark/>
          </w:tcPr>
          <w:p w14:paraId="3898C213"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p>
        </w:tc>
      </w:tr>
      <w:tr w:rsidR="00731D85" w:rsidRPr="00FD0CDB" w14:paraId="7C9DE2F8" w14:textId="77777777" w:rsidTr="00731D85">
        <w:trPr>
          <w:trHeight w:val="255"/>
        </w:trPr>
        <w:tc>
          <w:tcPr>
            <w:tcW w:w="5540" w:type="dxa"/>
            <w:tcBorders>
              <w:top w:val="nil"/>
              <w:left w:val="single" w:sz="4" w:space="0" w:color="auto"/>
              <w:bottom w:val="single" w:sz="4" w:space="0" w:color="auto"/>
              <w:right w:val="single" w:sz="4" w:space="0" w:color="auto"/>
            </w:tcBorders>
            <w:shd w:val="clear" w:color="auto" w:fill="auto"/>
            <w:vAlign w:val="bottom"/>
            <w:hideMark/>
          </w:tcPr>
          <w:p w14:paraId="39EC0144"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Equipo Médico y de Laboratorio</w:t>
            </w:r>
          </w:p>
        </w:tc>
        <w:tc>
          <w:tcPr>
            <w:tcW w:w="2680" w:type="dxa"/>
            <w:tcBorders>
              <w:top w:val="nil"/>
              <w:left w:val="nil"/>
              <w:bottom w:val="single" w:sz="4" w:space="0" w:color="auto"/>
              <w:right w:val="single" w:sz="4" w:space="0" w:color="auto"/>
            </w:tcBorders>
            <w:shd w:val="clear" w:color="auto" w:fill="auto"/>
            <w:vAlign w:val="bottom"/>
            <w:hideMark/>
          </w:tcPr>
          <w:p w14:paraId="2DF95376"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10 años</w:t>
            </w:r>
          </w:p>
        </w:tc>
        <w:tc>
          <w:tcPr>
            <w:tcW w:w="4398" w:type="dxa"/>
            <w:tcBorders>
              <w:top w:val="nil"/>
              <w:left w:val="nil"/>
              <w:bottom w:val="single" w:sz="4" w:space="0" w:color="auto"/>
              <w:right w:val="single" w:sz="4" w:space="0" w:color="auto"/>
            </w:tcBorders>
            <w:shd w:val="clear" w:color="auto" w:fill="auto"/>
            <w:vAlign w:val="bottom"/>
            <w:hideMark/>
          </w:tcPr>
          <w:p w14:paraId="5103B3D4"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10%</w:t>
            </w:r>
          </w:p>
        </w:tc>
        <w:tc>
          <w:tcPr>
            <w:tcW w:w="282" w:type="dxa"/>
            <w:tcBorders>
              <w:top w:val="nil"/>
              <w:left w:val="nil"/>
              <w:bottom w:val="nil"/>
              <w:right w:val="nil"/>
            </w:tcBorders>
            <w:shd w:val="clear" w:color="auto" w:fill="auto"/>
            <w:noWrap/>
            <w:hideMark/>
          </w:tcPr>
          <w:p w14:paraId="16169D51"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p>
        </w:tc>
      </w:tr>
      <w:tr w:rsidR="00731D85" w:rsidRPr="00FD0CDB" w14:paraId="1DA6A8F9" w14:textId="77777777" w:rsidTr="00731D85">
        <w:trPr>
          <w:trHeight w:val="255"/>
        </w:trPr>
        <w:tc>
          <w:tcPr>
            <w:tcW w:w="5540" w:type="dxa"/>
            <w:tcBorders>
              <w:top w:val="nil"/>
              <w:left w:val="single" w:sz="4" w:space="0" w:color="auto"/>
              <w:bottom w:val="single" w:sz="4" w:space="0" w:color="auto"/>
              <w:right w:val="single" w:sz="4" w:space="0" w:color="auto"/>
            </w:tcBorders>
            <w:shd w:val="clear" w:color="auto" w:fill="auto"/>
            <w:vAlign w:val="bottom"/>
            <w:hideMark/>
          </w:tcPr>
          <w:p w14:paraId="50194D49"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Equipos y Aparatos Audiovisuales</w:t>
            </w:r>
          </w:p>
        </w:tc>
        <w:tc>
          <w:tcPr>
            <w:tcW w:w="2680" w:type="dxa"/>
            <w:tcBorders>
              <w:top w:val="nil"/>
              <w:left w:val="nil"/>
              <w:bottom w:val="single" w:sz="4" w:space="0" w:color="auto"/>
              <w:right w:val="single" w:sz="4" w:space="0" w:color="auto"/>
            </w:tcBorders>
            <w:shd w:val="clear" w:color="auto" w:fill="auto"/>
            <w:vAlign w:val="bottom"/>
            <w:hideMark/>
          </w:tcPr>
          <w:p w14:paraId="75B6D9D6"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10 años</w:t>
            </w:r>
          </w:p>
        </w:tc>
        <w:tc>
          <w:tcPr>
            <w:tcW w:w="4398" w:type="dxa"/>
            <w:tcBorders>
              <w:top w:val="nil"/>
              <w:left w:val="nil"/>
              <w:bottom w:val="single" w:sz="4" w:space="0" w:color="auto"/>
              <w:right w:val="single" w:sz="4" w:space="0" w:color="auto"/>
            </w:tcBorders>
            <w:shd w:val="clear" w:color="auto" w:fill="auto"/>
            <w:vAlign w:val="bottom"/>
            <w:hideMark/>
          </w:tcPr>
          <w:p w14:paraId="02CFCB4D"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10%</w:t>
            </w:r>
          </w:p>
        </w:tc>
        <w:tc>
          <w:tcPr>
            <w:tcW w:w="282" w:type="dxa"/>
            <w:tcBorders>
              <w:top w:val="nil"/>
              <w:left w:val="nil"/>
              <w:bottom w:val="nil"/>
              <w:right w:val="nil"/>
            </w:tcBorders>
            <w:shd w:val="clear" w:color="auto" w:fill="auto"/>
            <w:noWrap/>
            <w:hideMark/>
          </w:tcPr>
          <w:p w14:paraId="78B6F374"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p>
        </w:tc>
      </w:tr>
      <w:tr w:rsidR="00731D85" w:rsidRPr="00FD0CDB" w14:paraId="36572ABE" w14:textId="77777777" w:rsidTr="00731D85">
        <w:trPr>
          <w:trHeight w:val="255"/>
        </w:trPr>
        <w:tc>
          <w:tcPr>
            <w:tcW w:w="5540" w:type="dxa"/>
            <w:tcBorders>
              <w:top w:val="nil"/>
              <w:left w:val="single" w:sz="4" w:space="0" w:color="auto"/>
              <w:bottom w:val="single" w:sz="4" w:space="0" w:color="auto"/>
              <w:right w:val="single" w:sz="4" w:space="0" w:color="auto"/>
            </w:tcBorders>
            <w:shd w:val="clear" w:color="auto" w:fill="auto"/>
            <w:vAlign w:val="bottom"/>
            <w:hideMark/>
          </w:tcPr>
          <w:p w14:paraId="1DAD1E5E"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Equipo de Cómputo y tecnologías de información</w:t>
            </w:r>
          </w:p>
        </w:tc>
        <w:tc>
          <w:tcPr>
            <w:tcW w:w="2680" w:type="dxa"/>
            <w:tcBorders>
              <w:top w:val="nil"/>
              <w:left w:val="nil"/>
              <w:bottom w:val="single" w:sz="4" w:space="0" w:color="auto"/>
              <w:right w:val="single" w:sz="4" w:space="0" w:color="auto"/>
            </w:tcBorders>
            <w:shd w:val="clear" w:color="auto" w:fill="auto"/>
            <w:vAlign w:val="bottom"/>
            <w:hideMark/>
          </w:tcPr>
          <w:p w14:paraId="1572C1AF"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3.3 Años</w:t>
            </w:r>
          </w:p>
        </w:tc>
        <w:tc>
          <w:tcPr>
            <w:tcW w:w="4398" w:type="dxa"/>
            <w:tcBorders>
              <w:top w:val="nil"/>
              <w:left w:val="nil"/>
              <w:bottom w:val="single" w:sz="4" w:space="0" w:color="auto"/>
              <w:right w:val="single" w:sz="4" w:space="0" w:color="auto"/>
            </w:tcBorders>
            <w:shd w:val="clear" w:color="auto" w:fill="auto"/>
            <w:vAlign w:val="bottom"/>
            <w:hideMark/>
          </w:tcPr>
          <w:p w14:paraId="6E7D1FA0"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30%</w:t>
            </w:r>
          </w:p>
        </w:tc>
        <w:tc>
          <w:tcPr>
            <w:tcW w:w="282" w:type="dxa"/>
            <w:tcBorders>
              <w:top w:val="nil"/>
              <w:left w:val="nil"/>
              <w:bottom w:val="nil"/>
              <w:right w:val="nil"/>
            </w:tcBorders>
            <w:shd w:val="clear" w:color="auto" w:fill="auto"/>
            <w:noWrap/>
            <w:hideMark/>
          </w:tcPr>
          <w:p w14:paraId="51334126"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p>
        </w:tc>
      </w:tr>
      <w:tr w:rsidR="00731D85" w:rsidRPr="00FD0CDB" w14:paraId="1E3B1324" w14:textId="77777777" w:rsidTr="00731D85">
        <w:trPr>
          <w:trHeight w:val="255"/>
        </w:trPr>
        <w:tc>
          <w:tcPr>
            <w:tcW w:w="5540" w:type="dxa"/>
            <w:tcBorders>
              <w:top w:val="nil"/>
              <w:left w:val="single" w:sz="4" w:space="0" w:color="auto"/>
              <w:bottom w:val="single" w:sz="4" w:space="0" w:color="auto"/>
              <w:right w:val="single" w:sz="4" w:space="0" w:color="auto"/>
            </w:tcBorders>
            <w:shd w:val="clear" w:color="auto" w:fill="auto"/>
            <w:vAlign w:val="bottom"/>
            <w:hideMark/>
          </w:tcPr>
          <w:p w14:paraId="490F8FFE"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Automóviles y Equipo de Transporte</w:t>
            </w:r>
          </w:p>
        </w:tc>
        <w:tc>
          <w:tcPr>
            <w:tcW w:w="2680" w:type="dxa"/>
            <w:tcBorders>
              <w:top w:val="nil"/>
              <w:left w:val="nil"/>
              <w:bottom w:val="single" w:sz="4" w:space="0" w:color="auto"/>
              <w:right w:val="single" w:sz="4" w:space="0" w:color="auto"/>
            </w:tcBorders>
            <w:shd w:val="clear" w:color="auto" w:fill="auto"/>
            <w:vAlign w:val="bottom"/>
            <w:hideMark/>
          </w:tcPr>
          <w:p w14:paraId="7513DC5C"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4 años</w:t>
            </w:r>
          </w:p>
        </w:tc>
        <w:tc>
          <w:tcPr>
            <w:tcW w:w="4398" w:type="dxa"/>
            <w:tcBorders>
              <w:top w:val="nil"/>
              <w:left w:val="nil"/>
              <w:bottom w:val="single" w:sz="4" w:space="0" w:color="auto"/>
              <w:right w:val="single" w:sz="4" w:space="0" w:color="auto"/>
            </w:tcBorders>
            <w:shd w:val="clear" w:color="auto" w:fill="auto"/>
            <w:vAlign w:val="bottom"/>
            <w:hideMark/>
          </w:tcPr>
          <w:p w14:paraId="15F9B481" w14:textId="62A88B50"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2</w:t>
            </w:r>
            <w:r w:rsidR="004F64AD">
              <w:rPr>
                <w:rFonts w:asciiTheme="minorHAnsi" w:eastAsia="Times New Roman" w:hAnsiTheme="minorHAnsi" w:cstheme="minorHAnsi"/>
                <w:b/>
                <w:bCs/>
                <w:sz w:val="20"/>
                <w:szCs w:val="20"/>
                <w:lang w:eastAsia="es-MX"/>
              </w:rPr>
              <w:t>5</w:t>
            </w:r>
            <w:r w:rsidRPr="00FD0CDB">
              <w:rPr>
                <w:rFonts w:asciiTheme="minorHAnsi" w:eastAsia="Times New Roman" w:hAnsiTheme="minorHAnsi" w:cstheme="minorHAnsi"/>
                <w:b/>
                <w:bCs/>
                <w:sz w:val="20"/>
                <w:szCs w:val="20"/>
                <w:lang w:eastAsia="es-MX"/>
              </w:rPr>
              <w:t>%</w:t>
            </w:r>
          </w:p>
        </w:tc>
        <w:tc>
          <w:tcPr>
            <w:tcW w:w="282" w:type="dxa"/>
            <w:tcBorders>
              <w:top w:val="nil"/>
              <w:left w:val="nil"/>
              <w:bottom w:val="nil"/>
              <w:right w:val="nil"/>
            </w:tcBorders>
            <w:shd w:val="clear" w:color="auto" w:fill="auto"/>
            <w:noWrap/>
            <w:hideMark/>
          </w:tcPr>
          <w:p w14:paraId="278E6EBD"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p>
        </w:tc>
      </w:tr>
      <w:tr w:rsidR="00731D85" w:rsidRPr="00FD0CDB" w14:paraId="408D51D6" w14:textId="77777777" w:rsidTr="00731D85">
        <w:trPr>
          <w:trHeight w:val="255"/>
        </w:trPr>
        <w:tc>
          <w:tcPr>
            <w:tcW w:w="5540" w:type="dxa"/>
            <w:tcBorders>
              <w:top w:val="nil"/>
              <w:left w:val="single" w:sz="4" w:space="0" w:color="auto"/>
              <w:bottom w:val="double" w:sz="6" w:space="0" w:color="auto"/>
              <w:right w:val="single" w:sz="4" w:space="0" w:color="auto"/>
            </w:tcBorders>
            <w:shd w:val="clear" w:color="auto" w:fill="auto"/>
            <w:vAlign w:val="bottom"/>
            <w:hideMark/>
          </w:tcPr>
          <w:p w14:paraId="5B5A14AF"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Inversiones en Paradores</w:t>
            </w:r>
          </w:p>
        </w:tc>
        <w:tc>
          <w:tcPr>
            <w:tcW w:w="2680" w:type="dxa"/>
            <w:tcBorders>
              <w:top w:val="nil"/>
              <w:left w:val="nil"/>
              <w:bottom w:val="double" w:sz="6" w:space="0" w:color="auto"/>
              <w:right w:val="single" w:sz="4" w:space="0" w:color="auto"/>
            </w:tcBorders>
            <w:shd w:val="clear" w:color="auto" w:fill="auto"/>
            <w:vAlign w:val="bottom"/>
            <w:hideMark/>
          </w:tcPr>
          <w:p w14:paraId="29D857CA"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 </w:t>
            </w:r>
          </w:p>
        </w:tc>
        <w:tc>
          <w:tcPr>
            <w:tcW w:w="4398" w:type="dxa"/>
            <w:tcBorders>
              <w:top w:val="nil"/>
              <w:left w:val="nil"/>
              <w:bottom w:val="double" w:sz="6" w:space="0" w:color="auto"/>
              <w:right w:val="single" w:sz="4" w:space="0" w:color="auto"/>
            </w:tcBorders>
            <w:shd w:val="clear" w:color="auto" w:fill="auto"/>
            <w:vAlign w:val="bottom"/>
            <w:hideMark/>
          </w:tcPr>
          <w:p w14:paraId="6BACAE88"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r w:rsidRPr="00FD0CDB">
              <w:rPr>
                <w:rFonts w:asciiTheme="minorHAnsi" w:eastAsia="Times New Roman" w:hAnsiTheme="minorHAnsi" w:cstheme="minorHAnsi"/>
                <w:b/>
                <w:bCs/>
                <w:sz w:val="20"/>
                <w:szCs w:val="20"/>
                <w:lang w:eastAsia="es-MX"/>
              </w:rPr>
              <w:t> </w:t>
            </w:r>
          </w:p>
        </w:tc>
        <w:tc>
          <w:tcPr>
            <w:tcW w:w="282" w:type="dxa"/>
            <w:tcBorders>
              <w:top w:val="nil"/>
              <w:left w:val="nil"/>
              <w:bottom w:val="nil"/>
              <w:right w:val="nil"/>
            </w:tcBorders>
            <w:shd w:val="clear" w:color="auto" w:fill="auto"/>
            <w:vAlign w:val="bottom"/>
            <w:hideMark/>
          </w:tcPr>
          <w:p w14:paraId="5AB0828D" w14:textId="77777777" w:rsidR="00731D85" w:rsidRPr="00FD0CDB" w:rsidRDefault="00731D85" w:rsidP="00731D85">
            <w:pPr>
              <w:spacing w:after="0" w:line="240" w:lineRule="auto"/>
              <w:jc w:val="both"/>
              <w:rPr>
                <w:rFonts w:asciiTheme="minorHAnsi" w:eastAsia="Times New Roman" w:hAnsiTheme="minorHAnsi" w:cstheme="minorHAnsi"/>
                <w:b/>
                <w:bCs/>
                <w:sz w:val="20"/>
                <w:szCs w:val="20"/>
                <w:lang w:eastAsia="es-MX"/>
              </w:rPr>
            </w:pPr>
          </w:p>
        </w:tc>
      </w:tr>
    </w:tbl>
    <w:p w14:paraId="78C5287C" w14:textId="5829E3AC" w:rsidR="00F65ACE" w:rsidRPr="00FD0CDB" w:rsidRDefault="00F65ACE" w:rsidP="0042307F">
      <w:pPr>
        <w:spacing w:after="0" w:line="240" w:lineRule="auto"/>
        <w:jc w:val="both"/>
        <w:rPr>
          <w:rFonts w:asciiTheme="minorHAnsi" w:eastAsia="Times New Roman" w:hAnsiTheme="minorHAnsi" w:cstheme="minorHAnsi"/>
          <w:sz w:val="20"/>
          <w:szCs w:val="20"/>
          <w:lang w:eastAsia="es-MX"/>
        </w:rPr>
      </w:pPr>
    </w:p>
    <w:p w14:paraId="3713948C"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b) Cambios en el porcentaje de depreciación o valor residual de los activos:</w:t>
      </w:r>
    </w:p>
    <w:p w14:paraId="05369D0C"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 xml:space="preserve">Sin Modificación     </w:t>
      </w:r>
    </w:p>
    <w:p w14:paraId="1B339533"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b)</w:t>
      </w:r>
      <w:r w:rsidRPr="00FD0CDB">
        <w:rPr>
          <w:rFonts w:asciiTheme="minorHAnsi" w:hAnsiTheme="minorHAnsi" w:cstheme="minorHAnsi"/>
          <w:sz w:val="20"/>
          <w:szCs w:val="20"/>
        </w:rPr>
        <w:tab/>
        <w:t>Importe de los gastos capitalizados en el ejercicio, tanto financieros como de investigación y desarrollo:</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24EF9614"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No Aplica</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165D3ADC"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c)</w:t>
      </w:r>
      <w:r w:rsidRPr="00FD0CDB">
        <w:rPr>
          <w:rFonts w:asciiTheme="minorHAnsi" w:hAnsiTheme="minorHAnsi" w:cstheme="minorHAnsi"/>
          <w:sz w:val="20"/>
          <w:szCs w:val="20"/>
        </w:rPr>
        <w:tab/>
        <w:t>Riesgos por tipo de cambio o tipo de interés de las inversiones financieras:</w:t>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11A7C93D"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No Aplica</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6CDFEF4A"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d)</w:t>
      </w:r>
      <w:r w:rsidRPr="00FD0CDB">
        <w:rPr>
          <w:rFonts w:asciiTheme="minorHAnsi" w:hAnsiTheme="minorHAnsi" w:cstheme="minorHAnsi"/>
          <w:sz w:val="20"/>
          <w:szCs w:val="20"/>
        </w:rPr>
        <w:tab/>
        <w:t>Valor activado en el ejercicio de los bienes construidos por la entidad:</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65EBEAAF"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No Aplica</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t xml:space="preserve"> </w:t>
      </w:r>
    </w:p>
    <w:p w14:paraId="26971EB5"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e)</w:t>
      </w:r>
      <w:r w:rsidRPr="00FD0CDB">
        <w:rPr>
          <w:rFonts w:asciiTheme="minorHAnsi" w:hAnsiTheme="minorHAnsi" w:cstheme="minorHAnsi"/>
          <w:sz w:val="20"/>
          <w:szCs w:val="20"/>
        </w:rPr>
        <w:tab/>
        <w:t>Otras circunstancias de carácter significativo que afecten el activo, tales como bienes en garantía, señalados en embargos, litigios, títulos de inversiones</w:t>
      </w:r>
    </w:p>
    <w:p w14:paraId="0E81C526"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 xml:space="preserve"> entregados en garantías, baja significativa del valor de inversiones financieras etc.:</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2374E98B"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No Aplica</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57304FD0"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lastRenderedPageBreak/>
        <w:t>f)</w:t>
      </w:r>
      <w:r w:rsidRPr="00FD0CDB">
        <w:rPr>
          <w:rFonts w:asciiTheme="minorHAnsi" w:hAnsiTheme="minorHAnsi" w:cstheme="minorHAnsi"/>
          <w:sz w:val="20"/>
          <w:szCs w:val="20"/>
        </w:rPr>
        <w:tab/>
        <w:t>Desmantelamiento de Activos, procedimientos, implicaciones, efectos contables:</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7372C1FD"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No tuvo movimiento</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1489088A"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g)</w:t>
      </w:r>
      <w:r w:rsidRPr="00FD0CDB">
        <w:rPr>
          <w:rFonts w:asciiTheme="minorHAnsi" w:hAnsiTheme="minorHAnsi" w:cstheme="minorHAnsi"/>
          <w:sz w:val="20"/>
          <w:szCs w:val="20"/>
        </w:rPr>
        <w:tab/>
        <w:t>Administración de activos; planeación con el objetivo de que el ente los utilice de manera más efectiva:</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681952E6"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Los activos fijos son adquiridos debido a las necesidades de las operaciones a realizar y con motivos preestablecidos</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57521DAB" w14:textId="77777777" w:rsidR="00F41E71" w:rsidRPr="00FD0CDB" w:rsidRDefault="00F41E71" w:rsidP="00F41E71">
      <w:pPr>
        <w:pStyle w:val="Sinespaciado"/>
        <w:rPr>
          <w:rFonts w:asciiTheme="minorHAnsi" w:hAnsiTheme="minorHAnsi" w:cstheme="minorHAnsi"/>
          <w:sz w:val="20"/>
          <w:szCs w:val="20"/>
        </w:rPr>
      </w:pPr>
    </w:p>
    <w:p w14:paraId="2E8E274F" w14:textId="0E330BA3"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10.- Reporte de la Recaudación</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1E86CECE"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 xml:space="preserve">     a) Análisis del comportamiento de la recaudación correspondiente al ente público o cualquier tipo de ingreso, de forma separada los ingresos locales de los federales:</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62D8F420"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Los Ingresos locales se reflejan como Ingresos Propios además de las Aportaciones Estatales que se reciben por las ministraciones mensuales con referencia a las entradas</w:t>
      </w:r>
    </w:p>
    <w:p w14:paraId="381A4BDD"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 xml:space="preserve"> realizadas en los paradores turísticos.</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63DD27C3"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Las aportaciones federales se depositan en cuentas bancarias creadas para su objetivo y están identificadas con subcuentas independientes.</w:t>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364B52CF" w14:textId="79573245"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 xml:space="preserve">        </w:t>
      </w:r>
      <w:r w:rsidR="00951ADA" w:rsidRPr="00FD0CDB">
        <w:rPr>
          <w:rFonts w:asciiTheme="minorHAnsi" w:hAnsiTheme="minorHAnsi" w:cstheme="minorHAnsi"/>
          <w:sz w:val="20"/>
          <w:szCs w:val="20"/>
        </w:rPr>
        <w:t>b</w:t>
      </w:r>
      <w:r w:rsidRPr="00FD0CDB">
        <w:rPr>
          <w:rFonts w:asciiTheme="minorHAnsi" w:hAnsiTheme="minorHAnsi" w:cstheme="minorHAnsi"/>
          <w:sz w:val="20"/>
          <w:szCs w:val="20"/>
        </w:rPr>
        <w:t>)</w:t>
      </w:r>
      <w:r w:rsidRPr="00FD0CDB">
        <w:rPr>
          <w:rFonts w:asciiTheme="minorHAnsi" w:hAnsiTheme="minorHAnsi" w:cstheme="minorHAnsi"/>
          <w:sz w:val="20"/>
          <w:szCs w:val="20"/>
        </w:rPr>
        <w:tab/>
        <w:t>Proyección de la recaudación e ingresos en el mediano plazo:</w:t>
      </w:r>
    </w:p>
    <w:p w14:paraId="02B4A96B"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67D415A8"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De acuerdo al presupuesto</w:t>
      </w:r>
    </w:p>
    <w:p w14:paraId="4E4FB92E"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638000CF"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11.- Información sobre la Deuda y el Reporte Analítico de la Deuda</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40AC0301"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Se informará lo siguiente:</w:t>
      </w:r>
    </w:p>
    <w:p w14:paraId="21FC163B"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5EED993E"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 xml:space="preserve">       a)</w:t>
      </w:r>
      <w:r w:rsidRPr="00FD0CDB">
        <w:rPr>
          <w:rFonts w:asciiTheme="minorHAnsi" w:hAnsiTheme="minorHAnsi" w:cstheme="minorHAnsi"/>
          <w:sz w:val="20"/>
          <w:szCs w:val="20"/>
        </w:rPr>
        <w:tab/>
        <w:t>Utilizar al menos los siguientes indicadores: deuda respecto al PIB y deuda respecto a la recaudación tomando, como mínimo, un período igual o menor a 5 años:</w:t>
      </w:r>
    </w:p>
    <w:p w14:paraId="5C1CC81F"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57363CFB"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No se tienen deudas a largo plazo</w:t>
      </w:r>
      <w:r w:rsidRPr="00FD0CDB">
        <w:rPr>
          <w:rFonts w:asciiTheme="minorHAnsi" w:hAnsiTheme="minorHAnsi" w:cstheme="minorHAnsi"/>
          <w:sz w:val="20"/>
          <w:szCs w:val="20"/>
        </w:rPr>
        <w:tab/>
      </w:r>
    </w:p>
    <w:p w14:paraId="56CE3C5A"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ab/>
      </w:r>
      <w:r w:rsidRPr="00FD0CDB">
        <w:rPr>
          <w:rFonts w:asciiTheme="minorHAnsi" w:hAnsiTheme="minorHAnsi" w:cstheme="minorHAnsi"/>
          <w:sz w:val="20"/>
          <w:szCs w:val="20"/>
        </w:rPr>
        <w:tab/>
        <w:t xml:space="preserve">  </w:t>
      </w:r>
    </w:p>
    <w:p w14:paraId="0E41CA52" w14:textId="21308923"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 xml:space="preserve">      b)</w:t>
      </w:r>
      <w:r w:rsidRPr="00FD0CDB">
        <w:rPr>
          <w:rFonts w:asciiTheme="minorHAnsi" w:hAnsiTheme="minorHAnsi" w:cstheme="minorHAnsi"/>
          <w:sz w:val="20"/>
          <w:szCs w:val="20"/>
        </w:rPr>
        <w:tab/>
        <w:t>Información de manera agrupada por tipo de valor gubernamental o instrumento financiero en la que se considere intereses, comisiones, tasa, perfil de vencimiento y otros gastos de la deuda:</w:t>
      </w:r>
      <w:r w:rsidRPr="00FD0CDB">
        <w:rPr>
          <w:rFonts w:asciiTheme="minorHAnsi" w:hAnsiTheme="minorHAnsi" w:cstheme="minorHAnsi"/>
          <w:sz w:val="20"/>
          <w:szCs w:val="20"/>
        </w:rPr>
        <w:tab/>
      </w:r>
    </w:p>
    <w:p w14:paraId="0CFB58AD"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218590C2"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No hay deudas que generen intereses</w:t>
      </w:r>
      <w:r w:rsidRPr="00FD0CDB">
        <w:rPr>
          <w:rFonts w:asciiTheme="minorHAnsi" w:hAnsiTheme="minorHAnsi" w:cstheme="minorHAnsi"/>
          <w:sz w:val="20"/>
          <w:szCs w:val="20"/>
        </w:rPr>
        <w:tab/>
      </w:r>
    </w:p>
    <w:p w14:paraId="1C0F26E3"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0C53A617"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12.- Calificaciones Otorgadas</w:t>
      </w:r>
      <w:r w:rsidRPr="00FD0CDB">
        <w:rPr>
          <w:rFonts w:asciiTheme="minorHAnsi" w:hAnsiTheme="minorHAnsi" w:cstheme="minorHAnsi"/>
          <w:sz w:val="20"/>
          <w:szCs w:val="20"/>
        </w:rPr>
        <w:tab/>
      </w:r>
    </w:p>
    <w:p w14:paraId="001768BF"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1D1A1732"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lastRenderedPageBreak/>
        <w:t>Se informará lo siguiente:</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0CF8884C"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No aplica</w:t>
      </w:r>
      <w:r w:rsidRPr="00FD0CDB">
        <w:rPr>
          <w:rFonts w:asciiTheme="minorHAnsi" w:hAnsiTheme="minorHAnsi" w:cstheme="minorHAnsi"/>
          <w:sz w:val="20"/>
          <w:szCs w:val="20"/>
        </w:rPr>
        <w:tab/>
      </w:r>
    </w:p>
    <w:p w14:paraId="35919664"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2D433872"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13.- Procesos de Mejora</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06D93726"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Se informará lo siguiente:</w:t>
      </w:r>
      <w:r w:rsidRPr="00FD0CDB">
        <w:rPr>
          <w:rFonts w:asciiTheme="minorHAnsi" w:hAnsiTheme="minorHAnsi" w:cstheme="minorHAnsi"/>
          <w:sz w:val="20"/>
          <w:szCs w:val="20"/>
        </w:rPr>
        <w:tab/>
      </w:r>
    </w:p>
    <w:p w14:paraId="56255617" w14:textId="44DE4A2E"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71648D6A"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 xml:space="preserve">     a)</w:t>
      </w:r>
      <w:r w:rsidRPr="00FD0CDB">
        <w:rPr>
          <w:rFonts w:asciiTheme="minorHAnsi" w:hAnsiTheme="minorHAnsi" w:cstheme="minorHAnsi"/>
          <w:sz w:val="20"/>
          <w:szCs w:val="20"/>
        </w:rPr>
        <w:tab/>
        <w:t>Principales Políticas de control interno:</w:t>
      </w:r>
    </w:p>
    <w:p w14:paraId="32EDC182" w14:textId="5E09D828"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Fondo fijo, Viáticos, Gastos por comprobar, Pago a proveedores (compras y servicios), Reembolso de Gastos, Egresos, Políticas de activos fijos, Políticas de ingresos aplicables al Patronato Cultur, Políticas de Recursos Humanos, Políticas de almacén.</w:t>
      </w:r>
      <w:r w:rsidRPr="00FD0CDB">
        <w:rPr>
          <w:rFonts w:asciiTheme="minorHAnsi" w:hAnsiTheme="minorHAnsi" w:cstheme="minorHAnsi"/>
          <w:sz w:val="20"/>
          <w:szCs w:val="20"/>
        </w:rPr>
        <w:tab/>
      </w:r>
    </w:p>
    <w:p w14:paraId="6625572A"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 xml:space="preserve"> </w:t>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418DD647"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Se adjuntan segmentos de Clientes, Proveedores y Acreedores</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79622A78"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 xml:space="preserve">       b)</w:t>
      </w:r>
      <w:r w:rsidRPr="00FD0CDB">
        <w:rPr>
          <w:rFonts w:asciiTheme="minorHAnsi" w:hAnsiTheme="minorHAnsi" w:cstheme="minorHAnsi"/>
          <w:sz w:val="20"/>
          <w:szCs w:val="20"/>
        </w:rPr>
        <w:tab/>
        <w:t>Medidas de desempeño financiero, metas y alcance:</w:t>
      </w:r>
    </w:p>
    <w:p w14:paraId="4053F865" w14:textId="77777777" w:rsidR="005F7116" w:rsidRPr="00FD0CDB" w:rsidRDefault="005F7116" w:rsidP="00F41E71">
      <w:pPr>
        <w:pStyle w:val="Sinespaciado"/>
        <w:rPr>
          <w:rFonts w:asciiTheme="minorHAnsi" w:hAnsiTheme="minorHAnsi" w:cstheme="minorHAnsi"/>
          <w:sz w:val="20"/>
          <w:szCs w:val="20"/>
        </w:rPr>
      </w:pPr>
    </w:p>
    <w:p w14:paraId="22C52213" w14:textId="77777777" w:rsidR="005F7116" w:rsidRPr="00FD0CDB" w:rsidRDefault="005F7116" w:rsidP="00F41E71">
      <w:pPr>
        <w:pStyle w:val="Sinespaciado"/>
        <w:rPr>
          <w:rFonts w:asciiTheme="minorHAnsi" w:hAnsiTheme="minorHAnsi" w:cstheme="minorHAnsi"/>
          <w:sz w:val="20"/>
          <w:szCs w:val="20"/>
        </w:rPr>
      </w:pPr>
    </w:p>
    <w:p w14:paraId="741D20E4" w14:textId="77777777" w:rsidR="005F7116" w:rsidRPr="00FD0CDB" w:rsidRDefault="005F7116" w:rsidP="00F41E71">
      <w:pPr>
        <w:pStyle w:val="Sinespaciado"/>
        <w:rPr>
          <w:rFonts w:asciiTheme="minorHAnsi" w:hAnsiTheme="minorHAnsi" w:cstheme="minorHAnsi"/>
          <w:sz w:val="20"/>
          <w:szCs w:val="20"/>
        </w:rPr>
      </w:pPr>
    </w:p>
    <w:p w14:paraId="0333F025" w14:textId="77777777" w:rsidR="005F7116" w:rsidRPr="00FD0CDB" w:rsidRDefault="005F7116" w:rsidP="00F41E71">
      <w:pPr>
        <w:pStyle w:val="Sinespaciado"/>
        <w:rPr>
          <w:rFonts w:asciiTheme="minorHAnsi" w:hAnsiTheme="minorHAnsi" w:cstheme="minorHAnsi"/>
          <w:sz w:val="20"/>
          <w:szCs w:val="20"/>
        </w:rPr>
      </w:pPr>
    </w:p>
    <w:p w14:paraId="46044524" w14:textId="1C83B142"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 xml:space="preserve">  INFORMACION POR SEGMENTOS</w:t>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2CDD402F" w14:textId="77777777" w:rsidR="00F41E71" w:rsidRPr="00FD0CDB" w:rsidRDefault="00F41E71" w:rsidP="00F41E71">
      <w:pPr>
        <w:pStyle w:val="Sinespaciado"/>
        <w:rPr>
          <w:rFonts w:asciiTheme="minorHAnsi" w:hAnsiTheme="minorHAnsi" w:cstheme="minorHAnsi"/>
          <w:sz w:val="20"/>
          <w:szCs w:val="20"/>
        </w:rPr>
      </w:pPr>
    </w:p>
    <w:p w14:paraId="3EF41734"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Llevar a cabo los registros contables para la emisión de los Estados Financieros de acuerdo a lo establecido y a lo estipulado en la ley de Contabilidad Gubernamental</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352AEE59"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14.- Información por Segmentos</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4B06989C"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Se adjuntan segmentos de Clientes, Proveedores y Acreedores</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57196F10"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15.- Eventos Posteriores al Cierre</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05C6A337"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Pagos realizados a proveedores y cobranzas realizadas a clientes</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307025C3"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16.- Partes Relacionadas</w:t>
      </w:r>
      <w:r w:rsidRPr="00FD0CDB">
        <w:rPr>
          <w:rFonts w:asciiTheme="minorHAnsi" w:hAnsiTheme="minorHAnsi" w:cstheme="minorHAnsi"/>
          <w:sz w:val="20"/>
          <w:szCs w:val="20"/>
        </w:rPr>
        <w:tab/>
      </w: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596566D5"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No existen</w:t>
      </w:r>
      <w:r w:rsidRPr="00FD0CDB">
        <w:rPr>
          <w:rFonts w:asciiTheme="minorHAnsi" w:hAnsiTheme="minorHAnsi" w:cstheme="minorHAnsi"/>
          <w:sz w:val="20"/>
          <w:szCs w:val="20"/>
        </w:rPr>
        <w:tab/>
      </w:r>
    </w:p>
    <w:p w14:paraId="2226CDAD" w14:textId="77777777"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17.-Responsabilidad Sobre la Presentación Razonable de la Información Contable.</w:t>
      </w:r>
    </w:p>
    <w:p w14:paraId="45AD2696" w14:textId="77777777" w:rsidR="00F41E71" w:rsidRPr="00FD0CDB" w:rsidRDefault="00F41E71" w:rsidP="00F41E71">
      <w:pPr>
        <w:pStyle w:val="Sinespaciado"/>
        <w:rPr>
          <w:rFonts w:asciiTheme="minorHAnsi" w:hAnsiTheme="minorHAnsi" w:cstheme="minorHAnsi"/>
          <w:sz w:val="20"/>
          <w:szCs w:val="20"/>
        </w:rPr>
      </w:pPr>
    </w:p>
    <w:p w14:paraId="1EAE1FF0" w14:textId="7A9073A2" w:rsidR="00F41E71" w:rsidRPr="00FD0CDB" w:rsidRDefault="00F41E71" w:rsidP="00F41E71">
      <w:pPr>
        <w:pStyle w:val="Sinespaciado"/>
        <w:rPr>
          <w:rFonts w:asciiTheme="minorHAnsi" w:hAnsiTheme="minorHAnsi" w:cstheme="minorHAnsi"/>
          <w:sz w:val="20"/>
          <w:szCs w:val="20"/>
        </w:rPr>
      </w:pPr>
      <w:r w:rsidRPr="00FD0CDB">
        <w:rPr>
          <w:rFonts w:asciiTheme="minorHAnsi" w:hAnsiTheme="minorHAnsi" w:cstheme="minorHAnsi"/>
          <w:sz w:val="20"/>
          <w:szCs w:val="20"/>
        </w:rPr>
        <w:tab/>
      </w:r>
      <w:r w:rsidRPr="00FD0CDB">
        <w:rPr>
          <w:rFonts w:asciiTheme="minorHAnsi" w:hAnsiTheme="minorHAnsi" w:cstheme="minorHAnsi"/>
          <w:sz w:val="20"/>
          <w:szCs w:val="20"/>
        </w:rPr>
        <w:tab/>
      </w:r>
    </w:p>
    <w:p w14:paraId="6BE22504" w14:textId="2C3809EE" w:rsidR="00B011AB" w:rsidRDefault="00B011AB" w:rsidP="00B011AB">
      <w:pPr>
        <w:pStyle w:val="Sinespaciado"/>
        <w:rPr>
          <w:rFonts w:ascii="Barlow" w:hAnsi="Barlow" w:cs="Calibri"/>
          <w:sz w:val="20"/>
          <w:szCs w:val="20"/>
        </w:rPr>
      </w:pPr>
      <w:r>
        <w:rPr>
          <w:rFonts w:ascii="Barlow" w:hAnsi="Barlow" w:cs="Calibri"/>
          <w:sz w:val="20"/>
          <w:szCs w:val="20"/>
        </w:rPr>
        <w:t>Bajo protesta de decir la verdad declaramos que</w:t>
      </w:r>
      <w:r>
        <w:rPr>
          <w:rFonts w:ascii="Barlow" w:hAnsi="Barlow" w:cs="Calibri"/>
          <w:sz w:val="20"/>
          <w:szCs w:val="20"/>
        </w:rPr>
        <w:t xml:space="preserve"> los Estados Financieros y sus N</w:t>
      </w:r>
      <w:r>
        <w:rPr>
          <w:rFonts w:ascii="Barlow" w:hAnsi="Barlow" w:cs="Calibri"/>
          <w:sz w:val="20"/>
          <w:szCs w:val="20"/>
        </w:rPr>
        <w:t>otas son razonablemente correctos y son responsabilidad del emisor.</w:t>
      </w:r>
    </w:p>
    <w:p w14:paraId="7984061C" w14:textId="77777777" w:rsidR="00F41E71" w:rsidRPr="00FD0CDB" w:rsidRDefault="00F41E71" w:rsidP="00F41E71">
      <w:pPr>
        <w:pStyle w:val="Sinespaciado"/>
        <w:rPr>
          <w:rFonts w:asciiTheme="minorHAnsi" w:hAnsiTheme="minorHAnsi" w:cstheme="minorHAnsi"/>
          <w:sz w:val="20"/>
          <w:szCs w:val="20"/>
        </w:rPr>
      </w:pPr>
    </w:p>
    <w:sectPr w:rsidR="00F41E71" w:rsidRPr="00FD0CDB" w:rsidSect="00B011AB">
      <w:headerReference w:type="default" r:id="rId9"/>
      <w:footerReference w:type="default" r:id="rId10"/>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7B0EE9" w14:textId="77777777" w:rsidR="00235FEA" w:rsidRDefault="00235FEA" w:rsidP="008A2782">
      <w:pPr>
        <w:spacing w:after="0" w:line="240" w:lineRule="auto"/>
      </w:pPr>
      <w:r>
        <w:separator/>
      </w:r>
    </w:p>
  </w:endnote>
  <w:endnote w:type="continuationSeparator" w:id="0">
    <w:p w14:paraId="6B2945D6" w14:textId="77777777" w:rsidR="00235FEA" w:rsidRDefault="00235FEA" w:rsidP="008A2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3D610" w14:textId="21C51F9D" w:rsidR="00590EB0" w:rsidRDefault="00590EB0">
    <w:pPr>
      <w:pStyle w:val="Piedepgina"/>
      <w:jc w:val="right"/>
    </w:pPr>
  </w:p>
  <w:p w14:paraId="5D48000C" w14:textId="77777777" w:rsidR="00590EB0" w:rsidRDefault="00590EB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058553" w14:textId="77777777" w:rsidR="00235FEA" w:rsidRDefault="00235FEA" w:rsidP="008A2782">
      <w:pPr>
        <w:spacing w:after="0" w:line="240" w:lineRule="auto"/>
      </w:pPr>
      <w:r>
        <w:separator/>
      </w:r>
    </w:p>
  </w:footnote>
  <w:footnote w:type="continuationSeparator" w:id="0">
    <w:p w14:paraId="448B1646" w14:textId="77777777" w:rsidR="00235FEA" w:rsidRDefault="00235FEA" w:rsidP="008A2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5B705" w14:textId="415DACF0" w:rsidR="00590EB0" w:rsidRDefault="00590EB0">
    <w:pPr>
      <w:pStyle w:val="Encabezado"/>
    </w:pPr>
  </w:p>
  <w:p w14:paraId="41C05139" w14:textId="77777777" w:rsidR="00590EB0" w:rsidRDefault="00590EB0">
    <w:pPr>
      <w:pStyle w:val="Encabezado"/>
    </w:pPr>
  </w:p>
  <w:p w14:paraId="2AB3E116" w14:textId="77777777" w:rsidR="00590EB0" w:rsidRDefault="00590EB0">
    <w:pPr>
      <w:pStyle w:val="Encabezado"/>
    </w:pPr>
  </w:p>
  <w:p w14:paraId="6A16CE99" w14:textId="77777777" w:rsidR="00590EB0" w:rsidRDefault="00590EB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19EB"/>
    <w:multiLevelType w:val="hybridMultilevel"/>
    <w:tmpl w:val="0F8E2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618495C"/>
    <w:multiLevelType w:val="hybridMultilevel"/>
    <w:tmpl w:val="5ACCD9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18020A"/>
    <w:multiLevelType w:val="hybridMultilevel"/>
    <w:tmpl w:val="187A66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0B3847"/>
    <w:multiLevelType w:val="hybridMultilevel"/>
    <w:tmpl w:val="6DC44F5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2D030F4B"/>
    <w:multiLevelType w:val="hybridMultilevel"/>
    <w:tmpl w:val="CD2223E2"/>
    <w:lvl w:ilvl="0" w:tplc="AA34F99E">
      <w:start w:val="7"/>
      <w:numFmt w:val="lowerLetter"/>
      <w:lvlText w:val="%1)"/>
      <w:lvlJc w:val="left"/>
      <w:pPr>
        <w:ind w:left="450" w:hanging="360"/>
      </w:pPr>
      <w:rPr>
        <w:rFonts w:hint="default"/>
      </w:rPr>
    </w:lvl>
    <w:lvl w:ilvl="1" w:tplc="080A0019" w:tentative="1">
      <w:start w:val="1"/>
      <w:numFmt w:val="lowerLetter"/>
      <w:lvlText w:val="%2."/>
      <w:lvlJc w:val="left"/>
      <w:pPr>
        <w:ind w:left="1170" w:hanging="360"/>
      </w:pPr>
    </w:lvl>
    <w:lvl w:ilvl="2" w:tplc="080A001B" w:tentative="1">
      <w:start w:val="1"/>
      <w:numFmt w:val="lowerRoman"/>
      <w:lvlText w:val="%3."/>
      <w:lvlJc w:val="right"/>
      <w:pPr>
        <w:ind w:left="1890" w:hanging="180"/>
      </w:pPr>
    </w:lvl>
    <w:lvl w:ilvl="3" w:tplc="080A000F" w:tentative="1">
      <w:start w:val="1"/>
      <w:numFmt w:val="decimal"/>
      <w:lvlText w:val="%4."/>
      <w:lvlJc w:val="left"/>
      <w:pPr>
        <w:ind w:left="2610" w:hanging="360"/>
      </w:pPr>
    </w:lvl>
    <w:lvl w:ilvl="4" w:tplc="080A0019" w:tentative="1">
      <w:start w:val="1"/>
      <w:numFmt w:val="lowerLetter"/>
      <w:lvlText w:val="%5."/>
      <w:lvlJc w:val="left"/>
      <w:pPr>
        <w:ind w:left="3330" w:hanging="360"/>
      </w:pPr>
    </w:lvl>
    <w:lvl w:ilvl="5" w:tplc="080A001B" w:tentative="1">
      <w:start w:val="1"/>
      <w:numFmt w:val="lowerRoman"/>
      <w:lvlText w:val="%6."/>
      <w:lvlJc w:val="right"/>
      <w:pPr>
        <w:ind w:left="4050" w:hanging="180"/>
      </w:pPr>
    </w:lvl>
    <w:lvl w:ilvl="6" w:tplc="080A000F" w:tentative="1">
      <w:start w:val="1"/>
      <w:numFmt w:val="decimal"/>
      <w:lvlText w:val="%7."/>
      <w:lvlJc w:val="left"/>
      <w:pPr>
        <w:ind w:left="4770" w:hanging="360"/>
      </w:pPr>
    </w:lvl>
    <w:lvl w:ilvl="7" w:tplc="080A0019" w:tentative="1">
      <w:start w:val="1"/>
      <w:numFmt w:val="lowerLetter"/>
      <w:lvlText w:val="%8."/>
      <w:lvlJc w:val="left"/>
      <w:pPr>
        <w:ind w:left="5490" w:hanging="360"/>
      </w:pPr>
    </w:lvl>
    <w:lvl w:ilvl="8" w:tplc="080A001B" w:tentative="1">
      <w:start w:val="1"/>
      <w:numFmt w:val="lowerRoman"/>
      <w:lvlText w:val="%9."/>
      <w:lvlJc w:val="right"/>
      <w:pPr>
        <w:ind w:left="6210" w:hanging="180"/>
      </w:pPr>
    </w:lvl>
  </w:abstractNum>
  <w:abstractNum w:abstractNumId="6" w15:restartNumberingAfterBreak="0">
    <w:nsid w:val="32CC74EC"/>
    <w:multiLevelType w:val="hybridMultilevel"/>
    <w:tmpl w:val="9E665FC2"/>
    <w:lvl w:ilvl="0" w:tplc="5BE60FC6">
      <w:start w:val="5"/>
      <w:numFmt w:val="bullet"/>
      <w:lvlText w:val="•"/>
      <w:lvlJc w:val="left"/>
      <w:pPr>
        <w:ind w:left="1065" w:hanging="705"/>
      </w:pPr>
      <w:rPr>
        <w:rFonts w:ascii="Calibri" w:eastAsia="Times New Roman"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D23F35"/>
    <w:multiLevelType w:val="hybridMultilevel"/>
    <w:tmpl w:val="003070C8"/>
    <w:lvl w:ilvl="0" w:tplc="42C0394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A00DAD"/>
    <w:multiLevelType w:val="hybridMultilevel"/>
    <w:tmpl w:val="9A344D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F8543B"/>
    <w:multiLevelType w:val="hybridMultilevel"/>
    <w:tmpl w:val="BE9055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5B35DD5"/>
    <w:multiLevelType w:val="hybridMultilevel"/>
    <w:tmpl w:val="1B503B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60516D6"/>
    <w:multiLevelType w:val="hybridMultilevel"/>
    <w:tmpl w:val="5ACCD9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21659B"/>
    <w:multiLevelType w:val="hybridMultilevel"/>
    <w:tmpl w:val="7F127370"/>
    <w:lvl w:ilvl="0" w:tplc="D898F696">
      <w:start w:val="1"/>
      <w:numFmt w:val="bullet"/>
      <w:lvlText w:val=""/>
      <w:lvlJc w:val="left"/>
      <w:pPr>
        <w:ind w:left="851" w:hanging="131"/>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FC51BB2"/>
    <w:multiLevelType w:val="hybridMultilevel"/>
    <w:tmpl w:val="2EBA1302"/>
    <w:lvl w:ilvl="0" w:tplc="9B3E10F0">
      <w:start w:val="1"/>
      <w:numFmt w:val="lowerLetter"/>
      <w:lvlText w:val="%1)"/>
      <w:lvlJc w:val="left"/>
      <w:pPr>
        <w:ind w:left="585" w:hanging="360"/>
      </w:pPr>
      <w:rPr>
        <w:rFonts w:hint="default"/>
      </w:rPr>
    </w:lvl>
    <w:lvl w:ilvl="1" w:tplc="080A0019" w:tentative="1">
      <w:start w:val="1"/>
      <w:numFmt w:val="lowerLetter"/>
      <w:lvlText w:val="%2."/>
      <w:lvlJc w:val="left"/>
      <w:pPr>
        <w:ind w:left="1305" w:hanging="360"/>
      </w:pPr>
    </w:lvl>
    <w:lvl w:ilvl="2" w:tplc="080A001B" w:tentative="1">
      <w:start w:val="1"/>
      <w:numFmt w:val="lowerRoman"/>
      <w:lvlText w:val="%3."/>
      <w:lvlJc w:val="right"/>
      <w:pPr>
        <w:ind w:left="2025" w:hanging="180"/>
      </w:pPr>
    </w:lvl>
    <w:lvl w:ilvl="3" w:tplc="080A000F" w:tentative="1">
      <w:start w:val="1"/>
      <w:numFmt w:val="decimal"/>
      <w:lvlText w:val="%4."/>
      <w:lvlJc w:val="left"/>
      <w:pPr>
        <w:ind w:left="2745" w:hanging="360"/>
      </w:pPr>
    </w:lvl>
    <w:lvl w:ilvl="4" w:tplc="080A0019" w:tentative="1">
      <w:start w:val="1"/>
      <w:numFmt w:val="lowerLetter"/>
      <w:lvlText w:val="%5."/>
      <w:lvlJc w:val="left"/>
      <w:pPr>
        <w:ind w:left="3465" w:hanging="360"/>
      </w:pPr>
    </w:lvl>
    <w:lvl w:ilvl="5" w:tplc="080A001B" w:tentative="1">
      <w:start w:val="1"/>
      <w:numFmt w:val="lowerRoman"/>
      <w:lvlText w:val="%6."/>
      <w:lvlJc w:val="right"/>
      <w:pPr>
        <w:ind w:left="4185" w:hanging="180"/>
      </w:pPr>
    </w:lvl>
    <w:lvl w:ilvl="6" w:tplc="080A000F" w:tentative="1">
      <w:start w:val="1"/>
      <w:numFmt w:val="decimal"/>
      <w:lvlText w:val="%7."/>
      <w:lvlJc w:val="left"/>
      <w:pPr>
        <w:ind w:left="4905" w:hanging="360"/>
      </w:pPr>
    </w:lvl>
    <w:lvl w:ilvl="7" w:tplc="080A0019" w:tentative="1">
      <w:start w:val="1"/>
      <w:numFmt w:val="lowerLetter"/>
      <w:lvlText w:val="%8."/>
      <w:lvlJc w:val="left"/>
      <w:pPr>
        <w:ind w:left="5625" w:hanging="360"/>
      </w:pPr>
    </w:lvl>
    <w:lvl w:ilvl="8" w:tplc="080A001B" w:tentative="1">
      <w:start w:val="1"/>
      <w:numFmt w:val="lowerRoman"/>
      <w:lvlText w:val="%9."/>
      <w:lvlJc w:val="right"/>
      <w:pPr>
        <w:ind w:left="6345" w:hanging="180"/>
      </w:pPr>
    </w:lvl>
  </w:abstractNum>
  <w:abstractNum w:abstractNumId="14" w15:restartNumberingAfterBreak="0">
    <w:nsid w:val="431F4978"/>
    <w:multiLevelType w:val="hybridMultilevel"/>
    <w:tmpl w:val="A9802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DD413D4"/>
    <w:multiLevelType w:val="hybridMultilevel"/>
    <w:tmpl w:val="37DAFCD8"/>
    <w:lvl w:ilvl="0" w:tplc="CBC85876">
      <w:start w:val="1"/>
      <w:numFmt w:val="lowerLetter"/>
      <w:lvlText w:val="%1)"/>
      <w:lvlJc w:val="left"/>
      <w:pPr>
        <w:ind w:left="855" w:hanging="360"/>
      </w:pPr>
      <w:rPr>
        <w:rFonts w:hint="default"/>
      </w:rPr>
    </w:lvl>
    <w:lvl w:ilvl="1" w:tplc="080A0019" w:tentative="1">
      <w:start w:val="1"/>
      <w:numFmt w:val="lowerLetter"/>
      <w:lvlText w:val="%2."/>
      <w:lvlJc w:val="left"/>
      <w:pPr>
        <w:ind w:left="1575" w:hanging="360"/>
      </w:pPr>
    </w:lvl>
    <w:lvl w:ilvl="2" w:tplc="080A001B" w:tentative="1">
      <w:start w:val="1"/>
      <w:numFmt w:val="lowerRoman"/>
      <w:lvlText w:val="%3."/>
      <w:lvlJc w:val="right"/>
      <w:pPr>
        <w:ind w:left="2295" w:hanging="180"/>
      </w:pPr>
    </w:lvl>
    <w:lvl w:ilvl="3" w:tplc="080A000F" w:tentative="1">
      <w:start w:val="1"/>
      <w:numFmt w:val="decimal"/>
      <w:lvlText w:val="%4."/>
      <w:lvlJc w:val="left"/>
      <w:pPr>
        <w:ind w:left="3015" w:hanging="360"/>
      </w:pPr>
    </w:lvl>
    <w:lvl w:ilvl="4" w:tplc="080A0019" w:tentative="1">
      <w:start w:val="1"/>
      <w:numFmt w:val="lowerLetter"/>
      <w:lvlText w:val="%5."/>
      <w:lvlJc w:val="left"/>
      <w:pPr>
        <w:ind w:left="3735" w:hanging="360"/>
      </w:pPr>
    </w:lvl>
    <w:lvl w:ilvl="5" w:tplc="080A001B" w:tentative="1">
      <w:start w:val="1"/>
      <w:numFmt w:val="lowerRoman"/>
      <w:lvlText w:val="%6."/>
      <w:lvlJc w:val="right"/>
      <w:pPr>
        <w:ind w:left="4455" w:hanging="180"/>
      </w:pPr>
    </w:lvl>
    <w:lvl w:ilvl="6" w:tplc="080A000F" w:tentative="1">
      <w:start w:val="1"/>
      <w:numFmt w:val="decimal"/>
      <w:lvlText w:val="%7."/>
      <w:lvlJc w:val="left"/>
      <w:pPr>
        <w:ind w:left="5175" w:hanging="360"/>
      </w:pPr>
    </w:lvl>
    <w:lvl w:ilvl="7" w:tplc="080A0019" w:tentative="1">
      <w:start w:val="1"/>
      <w:numFmt w:val="lowerLetter"/>
      <w:lvlText w:val="%8."/>
      <w:lvlJc w:val="left"/>
      <w:pPr>
        <w:ind w:left="5895" w:hanging="360"/>
      </w:pPr>
    </w:lvl>
    <w:lvl w:ilvl="8" w:tplc="080A001B" w:tentative="1">
      <w:start w:val="1"/>
      <w:numFmt w:val="lowerRoman"/>
      <w:lvlText w:val="%9."/>
      <w:lvlJc w:val="right"/>
      <w:pPr>
        <w:ind w:left="6615" w:hanging="180"/>
      </w:pPr>
    </w:lvl>
  </w:abstractNum>
  <w:abstractNum w:abstractNumId="16" w15:restartNumberingAfterBreak="0">
    <w:nsid w:val="4F9C6104"/>
    <w:multiLevelType w:val="hybridMultilevel"/>
    <w:tmpl w:val="00261B88"/>
    <w:lvl w:ilvl="0" w:tplc="9742609E">
      <w:start w:val="1"/>
      <w:numFmt w:val="lowerLetter"/>
      <w:lvlText w:val="%1)"/>
      <w:lvlJc w:val="left"/>
      <w:pPr>
        <w:ind w:left="585" w:hanging="360"/>
      </w:pPr>
      <w:rPr>
        <w:rFonts w:hint="default"/>
      </w:rPr>
    </w:lvl>
    <w:lvl w:ilvl="1" w:tplc="080A0019" w:tentative="1">
      <w:start w:val="1"/>
      <w:numFmt w:val="lowerLetter"/>
      <w:lvlText w:val="%2."/>
      <w:lvlJc w:val="left"/>
      <w:pPr>
        <w:ind w:left="1305" w:hanging="360"/>
      </w:pPr>
    </w:lvl>
    <w:lvl w:ilvl="2" w:tplc="080A001B" w:tentative="1">
      <w:start w:val="1"/>
      <w:numFmt w:val="lowerRoman"/>
      <w:lvlText w:val="%3."/>
      <w:lvlJc w:val="right"/>
      <w:pPr>
        <w:ind w:left="2025" w:hanging="180"/>
      </w:pPr>
    </w:lvl>
    <w:lvl w:ilvl="3" w:tplc="080A000F" w:tentative="1">
      <w:start w:val="1"/>
      <w:numFmt w:val="decimal"/>
      <w:lvlText w:val="%4."/>
      <w:lvlJc w:val="left"/>
      <w:pPr>
        <w:ind w:left="2745" w:hanging="360"/>
      </w:pPr>
    </w:lvl>
    <w:lvl w:ilvl="4" w:tplc="080A0019" w:tentative="1">
      <w:start w:val="1"/>
      <w:numFmt w:val="lowerLetter"/>
      <w:lvlText w:val="%5."/>
      <w:lvlJc w:val="left"/>
      <w:pPr>
        <w:ind w:left="3465" w:hanging="360"/>
      </w:pPr>
    </w:lvl>
    <w:lvl w:ilvl="5" w:tplc="080A001B" w:tentative="1">
      <w:start w:val="1"/>
      <w:numFmt w:val="lowerRoman"/>
      <w:lvlText w:val="%6."/>
      <w:lvlJc w:val="right"/>
      <w:pPr>
        <w:ind w:left="4185" w:hanging="180"/>
      </w:pPr>
    </w:lvl>
    <w:lvl w:ilvl="6" w:tplc="080A000F" w:tentative="1">
      <w:start w:val="1"/>
      <w:numFmt w:val="decimal"/>
      <w:lvlText w:val="%7."/>
      <w:lvlJc w:val="left"/>
      <w:pPr>
        <w:ind w:left="4905" w:hanging="360"/>
      </w:pPr>
    </w:lvl>
    <w:lvl w:ilvl="7" w:tplc="080A0019" w:tentative="1">
      <w:start w:val="1"/>
      <w:numFmt w:val="lowerLetter"/>
      <w:lvlText w:val="%8."/>
      <w:lvlJc w:val="left"/>
      <w:pPr>
        <w:ind w:left="5625" w:hanging="360"/>
      </w:pPr>
    </w:lvl>
    <w:lvl w:ilvl="8" w:tplc="080A001B" w:tentative="1">
      <w:start w:val="1"/>
      <w:numFmt w:val="lowerRoman"/>
      <w:lvlText w:val="%9."/>
      <w:lvlJc w:val="right"/>
      <w:pPr>
        <w:ind w:left="6345" w:hanging="180"/>
      </w:pPr>
    </w:lvl>
  </w:abstractNum>
  <w:abstractNum w:abstractNumId="17" w15:restartNumberingAfterBreak="0">
    <w:nsid w:val="56A66D02"/>
    <w:multiLevelType w:val="hybridMultilevel"/>
    <w:tmpl w:val="24B8E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A7B5D5B"/>
    <w:multiLevelType w:val="hybridMultilevel"/>
    <w:tmpl w:val="714269AE"/>
    <w:lvl w:ilvl="0" w:tplc="424A722E">
      <w:start w:val="5"/>
      <w:numFmt w:val="bullet"/>
      <w:lvlText w:val="•"/>
      <w:lvlJc w:val="left"/>
      <w:pPr>
        <w:ind w:left="851" w:hanging="131"/>
      </w:pPr>
      <w:rPr>
        <w:rFonts w:ascii="Calibri" w:eastAsia="Times New Roman" w:hAnsi="Calibr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619312FC"/>
    <w:multiLevelType w:val="hybridMultilevel"/>
    <w:tmpl w:val="07DA7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140ECA"/>
    <w:multiLevelType w:val="hybridMultilevel"/>
    <w:tmpl w:val="0E0AF19E"/>
    <w:lvl w:ilvl="0" w:tplc="92CE5354">
      <w:start w:val="1"/>
      <w:numFmt w:val="low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1" w15:restartNumberingAfterBreak="0">
    <w:nsid w:val="6BFF6139"/>
    <w:multiLevelType w:val="hybridMultilevel"/>
    <w:tmpl w:val="BE74DD22"/>
    <w:lvl w:ilvl="0" w:tplc="AC526A48">
      <w:start w:val="1"/>
      <w:numFmt w:val="lowerLetter"/>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22" w15:restartNumberingAfterBreak="0">
    <w:nsid w:val="6F381294"/>
    <w:multiLevelType w:val="hybridMultilevel"/>
    <w:tmpl w:val="D94E31EA"/>
    <w:lvl w:ilvl="0" w:tplc="62026BAA">
      <w:start w:val="1"/>
      <w:numFmt w:val="lowerLetter"/>
      <w:lvlText w:val="%1)"/>
      <w:lvlJc w:val="left"/>
      <w:pPr>
        <w:ind w:left="450" w:hanging="360"/>
      </w:pPr>
      <w:rPr>
        <w:rFonts w:hint="default"/>
      </w:rPr>
    </w:lvl>
    <w:lvl w:ilvl="1" w:tplc="080A0019" w:tentative="1">
      <w:start w:val="1"/>
      <w:numFmt w:val="lowerLetter"/>
      <w:lvlText w:val="%2."/>
      <w:lvlJc w:val="left"/>
      <w:pPr>
        <w:ind w:left="1170" w:hanging="360"/>
      </w:pPr>
    </w:lvl>
    <w:lvl w:ilvl="2" w:tplc="080A001B" w:tentative="1">
      <w:start w:val="1"/>
      <w:numFmt w:val="lowerRoman"/>
      <w:lvlText w:val="%3."/>
      <w:lvlJc w:val="right"/>
      <w:pPr>
        <w:ind w:left="1890" w:hanging="180"/>
      </w:pPr>
    </w:lvl>
    <w:lvl w:ilvl="3" w:tplc="080A000F" w:tentative="1">
      <w:start w:val="1"/>
      <w:numFmt w:val="decimal"/>
      <w:lvlText w:val="%4."/>
      <w:lvlJc w:val="left"/>
      <w:pPr>
        <w:ind w:left="2610" w:hanging="360"/>
      </w:pPr>
    </w:lvl>
    <w:lvl w:ilvl="4" w:tplc="080A0019" w:tentative="1">
      <w:start w:val="1"/>
      <w:numFmt w:val="lowerLetter"/>
      <w:lvlText w:val="%5."/>
      <w:lvlJc w:val="left"/>
      <w:pPr>
        <w:ind w:left="3330" w:hanging="360"/>
      </w:pPr>
    </w:lvl>
    <w:lvl w:ilvl="5" w:tplc="080A001B" w:tentative="1">
      <w:start w:val="1"/>
      <w:numFmt w:val="lowerRoman"/>
      <w:lvlText w:val="%6."/>
      <w:lvlJc w:val="right"/>
      <w:pPr>
        <w:ind w:left="4050" w:hanging="180"/>
      </w:pPr>
    </w:lvl>
    <w:lvl w:ilvl="6" w:tplc="080A000F" w:tentative="1">
      <w:start w:val="1"/>
      <w:numFmt w:val="decimal"/>
      <w:lvlText w:val="%7."/>
      <w:lvlJc w:val="left"/>
      <w:pPr>
        <w:ind w:left="4770" w:hanging="360"/>
      </w:pPr>
    </w:lvl>
    <w:lvl w:ilvl="7" w:tplc="080A0019" w:tentative="1">
      <w:start w:val="1"/>
      <w:numFmt w:val="lowerLetter"/>
      <w:lvlText w:val="%8."/>
      <w:lvlJc w:val="left"/>
      <w:pPr>
        <w:ind w:left="5490" w:hanging="360"/>
      </w:pPr>
    </w:lvl>
    <w:lvl w:ilvl="8" w:tplc="080A001B" w:tentative="1">
      <w:start w:val="1"/>
      <w:numFmt w:val="lowerRoman"/>
      <w:lvlText w:val="%9."/>
      <w:lvlJc w:val="right"/>
      <w:pPr>
        <w:ind w:left="6210" w:hanging="180"/>
      </w:pPr>
    </w:lvl>
  </w:abstractNum>
  <w:abstractNum w:abstractNumId="23" w15:restartNumberingAfterBreak="0">
    <w:nsid w:val="75FA4AF3"/>
    <w:multiLevelType w:val="hybridMultilevel"/>
    <w:tmpl w:val="27067C3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8007015"/>
    <w:multiLevelType w:val="hybridMultilevel"/>
    <w:tmpl w:val="540A66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89657D9"/>
    <w:multiLevelType w:val="hybridMultilevel"/>
    <w:tmpl w:val="BD948A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AD64183"/>
    <w:multiLevelType w:val="hybridMultilevel"/>
    <w:tmpl w:val="63423E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AFD00BE"/>
    <w:multiLevelType w:val="hybridMultilevel"/>
    <w:tmpl w:val="517C9AFC"/>
    <w:lvl w:ilvl="0" w:tplc="AD6A69EE">
      <w:start w:val="1"/>
      <w:numFmt w:val="lowerLetter"/>
      <w:lvlText w:val="%1)"/>
      <w:lvlJc w:val="left"/>
      <w:pPr>
        <w:ind w:left="765" w:hanging="360"/>
      </w:pPr>
      <w:rPr>
        <w:rFonts w:hint="default"/>
      </w:rPr>
    </w:lvl>
    <w:lvl w:ilvl="1" w:tplc="080A0019" w:tentative="1">
      <w:start w:val="1"/>
      <w:numFmt w:val="lowerLetter"/>
      <w:lvlText w:val="%2."/>
      <w:lvlJc w:val="left"/>
      <w:pPr>
        <w:ind w:left="1485" w:hanging="360"/>
      </w:pPr>
    </w:lvl>
    <w:lvl w:ilvl="2" w:tplc="080A001B" w:tentative="1">
      <w:start w:val="1"/>
      <w:numFmt w:val="lowerRoman"/>
      <w:lvlText w:val="%3."/>
      <w:lvlJc w:val="right"/>
      <w:pPr>
        <w:ind w:left="2205" w:hanging="180"/>
      </w:pPr>
    </w:lvl>
    <w:lvl w:ilvl="3" w:tplc="080A000F" w:tentative="1">
      <w:start w:val="1"/>
      <w:numFmt w:val="decimal"/>
      <w:lvlText w:val="%4."/>
      <w:lvlJc w:val="left"/>
      <w:pPr>
        <w:ind w:left="2925" w:hanging="360"/>
      </w:pPr>
    </w:lvl>
    <w:lvl w:ilvl="4" w:tplc="080A0019" w:tentative="1">
      <w:start w:val="1"/>
      <w:numFmt w:val="lowerLetter"/>
      <w:lvlText w:val="%5."/>
      <w:lvlJc w:val="left"/>
      <w:pPr>
        <w:ind w:left="3645" w:hanging="360"/>
      </w:pPr>
    </w:lvl>
    <w:lvl w:ilvl="5" w:tplc="080A001B" w:tentative="1">
      <w:start w:val="1"/>
      <w:numFmt w:val="lowerRoman"/>
      <w:lvlText w:val="%6."/>
      <w:lvlJc w:val="right"/>
      <w:pPr>
        <w:ind w:left="4365" w:hanging="180"/>
      </w:pPr>
    </w:lvl>
    <w:lvl w:ilvl="6" w:tplc="080A000F" w:tentative="1">
      <w:start w:val="1"/>
      <w:numFmt w:val="decimal"/>
      <w:lvlText w:val="%7."/>
      <w:lvlJc w:val="left"/>
      <w:pPr>
        <w:ind w:left="5085" w:hanging="360"/>
      </w:pPr>
    </w:lvl>
    <w:lvl w:ilvl="7" w:tplc="080A0019" w:tentative="1">
      <w:start w:val="1"/>
      <w:numFmt w:val="lowerLetter"/>
      <w:lvlText w:val="%8."/>
      <w:lvlJc w:val="left"/>
      <w:pPr>
        <w:ind w:left="5805" w:hanging="360"/>
      </w:pPr>
    </w:lvl>
    <w:lvl w:ilvl="8" w:tplc="080A001B" w:tentative="1">
      <w:start w:val="1"/>
      <w:numFmt w:val="lowerRoman"/>
      <w:lvlText w:val="%9."/>
      <w:lvlJc w:val="right"/>
      <w:pPr>
        <w:ind w:left="6525" w:hanging="180"/>
      </w:pPr>
    </w:lvl>
  </w:abstractNum>
  <w:abstractNum w:abstractNumId="28" w15:restartNumberingAfterBreak="0">
    <w:nsid w:val="7B497B1D"/>
    <w:multiLevelType w:val="hybridMultilevel"/>
    <w:tmpl w:val="A418A494"/>
    <w:lvl w:ilvl="0" w:tplc="5BE60FC6">
      <w:start w:val="5"/>
      <w:numFmt w:val="bullet"/>
      <w:lvlText w:val="•"/>
      <w:lvlJc w:val="left"/>
      <w:pPr>
        <w:ind w:left="1425" w:hanging="705"/>
      </w:pPr>
      <w:rPr>
        <w:rFonts w:ascii="Calibri" w:eastAsia="Times New Roman" w:hAnsi="Calibri"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7F7C1804"/>
    <w:multiLevelType w:val="hybridMultilevel"/>
    <w:tmpl w:val="168E84E0"/>
    <w:lvl w:ilvl="0" w:tplc="A5F681E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17"/>
  </w:num>
  <w:num w:numId="4">
    <w:abstractNumId w:val="4"/>
  </w:num>
  <w:num w:numId="5">
    <w:abstractNumId w:val="24"/>
  </w:num>
  <w:num w:numId="6">
    <w:abstractNumId w:val="19"/>
  </w:num>
  <w:num w:numId="7">
    <w:abstractNumId w:val="2"/>
  </w:num>
  <w:num w:numId="8">
    <w:abstractNumId w:val="23"/>
  </w:num>
  <w:num w:numId="9">
    <w:abstractNumId w:val="10"/>
  </w:num>
  <w:num w:numId="10">
    <w:abstractNumId w:val="26"/>
  </w:num>
  <w:num w:numId="11">
    <w:abstractNumId w:val="16"/>
  </w:num>
  <w:num w:numId="12">
    <w:abstractNumId w:val="13"/>
  </w:num>
  <w:num w:numId="13">
    <w:abstractNumId w:val="3"/>
  </w:num>
  <w:num w:numId="14">
    <w:abstractNumId w:val="27"/>
  </w:num>
  <w:num w:numId="15">
    <w:abstractNumId w:val="21"/>
  </w:num>
  <w:num w:numId="16">
    <w:abstractNumId w:val="14"/>
  </w:num>
  <w:num w:numId="17">
    <w:abstractNumId w:val="6"/>
  </w:num>
  <w:num w:numId="18">
    <w:abstractNumId w:val="28"/>
  </w:num>
  <w:num w:numId="19">
    <w:abstractNumId w:val="18"/>
  </w:num>
  <w:num w:numId="20">
    <w:abstractNumId w:val="12"/>
  </w:num>
  <w:num w:numId="21">
    <w:abstractNumId w:val="25"/>
  </w:num>
  <w:num w:numId="22">
    <w:abstractNumId w:val="9"/>
  </w:num>
  <w:num w:numId="23">
    <w:abstractNumId w:val="15"/>
  </w:num>
  <w:num w:numId="24">
    <w:abstractNumId w:val="20"/>
  </w:num>
  <w:num w:numId="25">
    <w:abstractNumId w:val="8"/>
  </w:num>
  <w:num w:numId="26">
    <w:abstractNumId w:val="5"/>
  </w:num>
  <w:num w:numId="27">
    <w:abstractNumId w:val="22"/>
  </w:num>
  <w:num w:numId="28">
    <w:abstractNumId w:val="11"/>
  </w:num>
  <w:num w:numId="29">
    <w:abstractNumId w:val="7"/>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01DF3"/>
    <w:rsid w:val="00003858"/>
    <w:rsid w:val="000040CF"/>
    <w:rsid w:val="000049EC"/>
    <w:rsid w:val="00006634"/>
    <w:rsid w:val="00006FA7"/>
    <w:rsid w:val="00007221"/>
    <w:rsid w:val="00007D18"/>
    <w:rsid w:val="00007D94"/>
    <w:rsid w:val="000157FB"/>
    <w:rsid w:val="00016D3A"/>
    <w:rsid w:val="00016DB0"/>
    <w:rsid w:val="000175E5"/>
    <w:rsid w:val="00017902"/>
    <w:rsid w:val="000213E2"/>
    <w:rsid w:val="00021B38"/>
    <w:rsid w:val="00023F95"/>
    <w:rsid w:val="00025079"/>
    <w:rsid w:val="000279B7"/>
    <w:rsid w:val="00030229"/>
    <w:rsid w:val="000308F3"/>
    <w:rsid w:val="000318BB"/>
    <w:rsid w:val="00032579"/>
    <w:rsid w:val="00034D45"/>
    <w:rsid w:val="00035C75"/>
    <w:rsid w:val="00035CC7"/>
    <w:rsid w:val="00036387"/>
    <w:rsid w:val="00040BA9"/>
    <w:rsid w:val="000410B1"/>
    <w:rsid w:val="00043368"/>
    <w:rsid w:val="00043B06"/>
    <w:rsid w:val="0004460A"/>
    <w:rsid w:val="0004520B"/>
    <w:rsid w:val="00045AE1"/>
    <w:rsid w:val="0004678F"/>
    <w:rsid w:val="00046AA2"/>
    <w:rsid w:val="00046E34"/>
    <w:rsid w:val="0005058B"/>
    <w:rsid w:val="00050729"/>
    <w:rsid w:val="00050D50"/>
    <w:rsid w:val="000513B5"/>
    <w:rsid w:val="00052538"/>
    <w:rsid w:val="00052AAF"/>
    <w:rsid w:val="000553FC"/>
    <w:rsid w:val="000560E1"/>
    <w:rsid w:val="0006054D"/>
    <w:rsid w:val="000614E1"/>
    <w:rsid w:val="00061A92"/>
    <w:rsid w:val="00062099"/>
    <w:rsid w:val="000620F2"/>
    <w:rsid w:val="000623C6"/>
    <w:rsid w:val="000651D6"/>
    <w:rsid w:val="00065B26"/>
    <w:rsid w:val="000667C9"/>
    <w:rsid w:val="00070F3D"/>
    <w:rsid w:val="000716E6"/>
    <w:rsid w:val="00072641"/>
    <w:rsid w:val="00073287"/>
    <w:rsid w:val="00074A30"/>
    <w:rsid w:val="00075165"/>
    <w:rsid w:val="00075192"/>
    <w:rsid w:val="000773CA"/>
    <w:rsid w:val="00077940"/>
    <w:rsid w:val="00077AA0"/>
    <w:rsid w:val="00077CEA"/>
    <w:rsid w:val="000826B6"/>
    <w:rsid w:val="00083DD4"/>
    <w:rsid w:val="000845B2"/>
    <w:rsid w:val="00084CA8"/>
    <w:rsid w:val="000850BD"/>
    <w:rsid w:val="00085115"/>
    <w:rsid w:val="00085DFB"/>
    <w:rsid w:val="000963A0"/>
    <w:rsid w:val="000A0F22"/>
    <w:rsid w:val="000A2DC6"/>
    <w:rsid w:val="000A4326"/>
    <w:rsid w:val="000A6EFE"/>
    <w:rsid w:val="000A7A3A"/>
    <w:rsid w:val="000B049D"/>
    <w:rsid w:val="000B1C67"/>
    <w:rsid w:val="000B25BA"/>
    <w:rsid w:val="000B479F"/>
    <w:rsid w:val="000B51C3"/>
    <w:rsid w:val="000B7796"/>
    <w:rsid w:val="000B7B7A"/>
    <w:rsid w:val="000C00BD"/>
    <w:rsid w:val="000C2F47"/>
    <w:rsid w:val="000C4022"/>
    <w:rsid w:val="000C4560"/>
    <w:rsid w:val="000C4778"/>
    <w:rsid w:val="000C577A"/>
    <w:rsid w:val="000C5C0B"/>
    <w:rsid w:val="000C5D24"/>
    <w:rsid w:val="000C6331"/>
    <w:rsid w:val="000C6661"/>
    <w:rsid w:val="000C7F42"/>
    <w:rsid w:val="000D2666"/>
    <w:rsid w:val="000D2D3E"/>
    <w:rsid w:val="000D5254"/>
    <w:rsid w:val="000D5732"/>
    <w:rsid w:val="000D6C39"/>
    <w:rsid w:val="000E0508"/>
    <w:rsid w:val="000E0925"/>
    <w:rsid w:val="000E1B2F"/>
    <w:rsid w:val="000E2C52"/>
    <w:rsid w:val="000E5925"/>
    <w:rsid w:val="000E63AB"/>
    <w:rsid w:val="000E6EC9"/>
    <w:rsid w:val="000E71BA"/>
    <w:rsid w:val="000E78E6"/>
    <w:rsid w:val="000E7973"/>
    <w:rsid w:val="000E7B34"/>
    <w:rsid w:val="000E7D26"/>
    <w:rsid w:val="000E7EC0"/>
    <w:rsid w:val="000F0836"/>
    <w:rsid w:val="000F1BDD"/>
    <w:rsid w:val="000F2496"/>
    <w:rsid w:val="000F24A8"/>
    <w:rsid w:val="000F3847"/>
    <w:rsid w:val="000F386B"/>
    <w:rsid w:val="000F63DC"/>
    <w:rsid w:val="000F65FB"/>
    <w:rsid w:val="000F6711"/>
    <w:rsid w:val="000F678E"/>
    <w:rsid w:val="000F7547"/>
    <w:rsid w:val="00100435"/>
    <w:rsid w:val="00103077"/>
    <w:rsid w:val="001031A6"/>
    <w:rsid w:val="0010485A"/>
    <w:rsid w:val="00104EC3"/>
    <w:rsid w:val="00105266"/>
    <w:rsid w:val="001055C2"/>
    <w:rsid w:val="001071F3"/>
    <w:rsid w:val="00107BAF"/>
    <w:rsid w:val="00110C58"/>
    <w:rsid w:val="0011168B"/>
    <w:rsid w:val="0011218E"/>
    <w:rsid w:val="00112D22"/>
    <w:rsid w:val="00112D27"/>
    <w:rsid w:val="0011425F"/>
    <w:rsid w:val="0011575D"/>
    <w:rsid w:val="00116040"/>
    <w:rsid w:val="001164DF"/>
    <w:rsid w:val="00116AF5"/>
    <w:rsid w:val="00116BA3"/>
    <w:rsid w:val="001200FA"/>
    <w:rsid w:val="00120CA3"/>
    <w:rsid w:val="0012144C"/>
    <w:rsid w:val="00121636"/>
    <w:rsid w:val="001225B9"/>
    <w:rsid w:val="00122B9E"/>
    <w:rsid w:val="00123903"/>
    <w:rsid w:val="001240A0"/>
    <w:rsid w:val="0012431A"/>
    <w:rsid w:val="00124887"/>
    <w:rsid w:val="00124A5D"/>
    <w:rsid w:val="00124DAE"/>
    <w:rsid w:val="00125024"/>
    <w:rsid w:val="001253AD"/>
    <w:rsid w:val="00125CEA"/>
    <w:rsid w:val="00126364"/>
    <w:rsid w:val="00130D64"/>
    <w:rsid w:val="00132C1E"/>
    <w:rsid w:val="00134FB0"/>
    <w:rsid w:val="001354AF"/>
    <w:rsid w:val="001358B1"/>
    <w:rsid w:val="00142076"/>
    <w:rsid w:val="00142AC4"/>
    <w:rsid w:val="00143A0E"/>
    <w:rsid w:val="00144017"/>
    <w:rsid w:val="0014577B"/>
    <w:rsid w:val="00145FC1"/>
    <w:rsid w:val="001461DB"/>
    <w:rsid w:val="00146FA5"/>
    <w:rsid w:val="00147EA6"/>
    <w:rsid w:val="001501A5"/>
    <w:rsid w:val="0015133F"/>
    <w:rsid w:val="001513CD"/>
    <w:rsid w:val="001526A7"/>
    <w:rsid w:val="00152804"/>
    <w:rsid w:val="00152CCC"/>
    <w:rsid w:val="00154131"/>
    <w:rsid w:val="001541B9"/>
    <w:rsid w:val="001547D9"/>
    <w:rsid w:val="001557DE"/>
    <w:rsid w:val="00161EC9"/>
    <w:rsid w:val="001621E0"/>
    <w:rsid w:val="001623CC"/>
    <w:rsid w:val="00162697"/>
    <w:rsid w:val="00162848"/>
    <w:rsid w:val="00163B26"/>
    <w:rsid w:val="001663E9"/>
    <w:rsid w:val="00166506"/>
    <w:rsid w:val="00166ABB"/>
    <w:rsid w:val="001676C1"/>
    <w:rsid w:val="00167D94"/>
    <w:rsid w:val="00167F8B"/>
    <w:rsid w:val="0017046C"/>
    <w:rsid w:val="00170638"/>
    <w:rsid w:val="00170753"/>
    <w:rsid w:val="00171B6B"/>
    <w:rsid w:val="00174383"/>
    <w:rsid w:val="00181552"/>
    <w:rsid w:val="00181932"/>
    <w:rsid w:val="00181E33"/>
    <w:rsid w:val="00182D53"/>
    <w:rsid w:val="0018509B"/>
    <w:rsid w:val="00185E17"/>
    <w:rsid w:val="00186607"/>
    <w:rsid w:val="00187CDA"/>
    <w:rsid w:val="00190ADC"/>
    <w:rsid w:val="00190B2A"/>
    <w:rsid w:val="00191E21"/>
    <w:rsid w:val="0019352E"/>
    <w:rsid w:val="001936CA"/>
    <w:rsid w:val="00194FC7"/>
    <w:rsid w:val="001952D9"/>
    <w:rsid w:val="00196B3C"/>
    <w:rsid w:val="001970B8"/>
    <w:rsid w:val="001A128F"/>
    <w:rsid w:val="001A34CD"/>
    <w:rsid w:val="001A353D"/>
    <w:rsid w:val="001A40B0"/>
    <w:rsid w:val="001A4D28"/>
    <w:rsid w:val="001A5E56"/>
    <w:rsid w:val="001B0DB5"/>
    <w:rsid w:val="001B20A3"/>
    <w:rsid w:val="001B2909"/>
    <w:rsid w:val="001B2C14"/>
    <w:rsid w:val="001B3260"/>
    <w:rsid w:val="001B6382"/>
    <w:rsid w:val="001B6603"/>
    <w:rsid w:val="001B6C0E"/>
    <w:rsid w:val="001B70EC"/>
    <w:rsid w:val="001B7381"/>
    <w:rsid w:val="001C074D"/>
    <w:rsid w:val="001C4BA7"/>
    <w:rsid w:val="001C5AB3"/>
    <w:rsid w:val="001C5EFD"/>
    <w:rsid w:val="001D1B67"/>
    <w:rsid w:val="001D23A7"/>
    <w:rsid w:val="001D25C5"/>
    <w:rsid w:val="001D2C2D"/>
    <w:rsid w:val="001D5299"/>
    <w:rsid w:val="001D6C8D"/>
    <w:rsid w:val="001D6FEB"/>
    <w:rsid w:val="001D77F8"/>
    <w:rsid w:val="001E1711"/>
    <w:rsid w:val="001E28C4"/>
    <w:rsid w:val="001E3A19"/>
    <w:rsid w:val="001E4181"/>
    <w:rsid w:val="001E60CE"/>
    <w:rsid w:val="001F13BE"/>
    <w:rsid w:val="001F1672"/>
    <w:rsid w:val="001F1F2E"/>
    <w:rsid w:val="001F4F78"/>
    <w:rsid w:val="001F6095"/>
    <w:rsid w:val="001F7038"/>
    <w:rsid w:val="001F7990"/>
    <w:rsid w:val="0020116B"/>
    <w:rsid w:val="00201872"/>
    <w:rsid w:val="0020251E"/>
    <w:rsid w:val="00203265"/>
    <w:rsid w:val="00203ECE"/>
    <w:rsid w:val="00204884"/>
    <w:rsid w:val="00204F42"/>
    <w:rsid w:val="00205674"/>
    <w:rsid w:val="00207F53"/>
    <w:rsid w:val="00210214"/>
    <w:rsid w:val="00210D0B"/>
    <w:rsid w:val="0021129A"/>
    <w:rsid w:val="00211627"/>
    <w:rsid w:val="00211F89"/>
    <w:rsid w:val="002142B2"/>
    <w:rsid w:val="00215714"/>
    <w:rsid w:val="00216F7A"/>
    <w:rsid w:val="0021792B"/>
    <w:rsid w:val="00222916"/>
    <w:rsid w:val="002234E9"/>
    <w:rsid w:val="0022352C"/>
    <w:rsid w:val="00224409"/>
    <w:rsid w:val="002245C9"/>
    <w:rsid w:val="00224A8D"/>
    <w:rsid w:val="00225DEF"/>
    <w:rsid w:val="00225FC5"/>
    <w:rsid w:val="002265FB"/>
    <w:rsid w:val="00230468"/>
    <w:rsid w:val="00230CBE"/>
    <w:rsid w:val="002315B1"/>
    <w:rsid w:val="00231766"/>
    <w:rsid w:val="00232913"/>
    <w:rsid w:val="002337D1"/>
    <w:rsid w:val="00234382"/>
    <w:rsid w:val="00235C99"/>
    <w:rsid w:val="00235FEA"/>
    <w:rsid w:val="00237132"/>
    <w:rsid w:val="00237CF2"/>
    <w:rsid w:val="002413C7"/>
    <w:rsid w:val="00241F5B"/>
    <w:rsid w:val="00242397"/>
    <w:rsid w:val="00243478"/>
    <w:rsid w:val="00243822"/>
    <w:rsid w:val="00245312"/>
    <w:rsid w:val="002466A9"/>
    <w:rsid w:val="00246A89"/>
    <w:rsid w:val="0025245E"/>
    <w:rsid w:val="00252FBC"/>
    <w:rsid w:val="002534DC"/>
    <w:rsid w:val="002536DF"/>
    <w:rsid w:val="00253EBF"/>
    <w:rsid w:val="00254D17"/>
    <w:rsid w:val="00255B06"/>
    <w:rsid w:val="00256085"/>
    <w:rsid w:val="00256809"/>
    <w:rsid w:val="00260222"/>
    <w:rsid w:val="00260ADE"/>
    <w:rsid w:val="002623C6"/>
    <w:rsid w:val="00264384"/>
    <w:rsid w:val="00265683"/>
    <w:rsid w:val="0026613F"/>
    <w:rsid w:val="00266141"/>
    <w:rsid w:val="002665E1"/>
    <w:rsid w:val="00272CA2"/>
    <w:rsid w:val="00275E76"/>
    <w:rsid w:val="002762FD"/>
    <w:rsid w:val="00276CCC"/>
    <w:rsid w:val="00280428"/>
    <w:rsid w:val="00281B49"/>
    <w:rsid w:val="0028279A"/>
    <w:rsid w:val="00284B70"/>
    <w:rsid w:val="00284BAB"/>
    <w:rsid w:val="00286B63"/>
    <w:rsid w:val="002907A8"/>
    <w:rsid w:val="00292919"/>
    <w:rsid w:val="00293827"/>
    <w:rsid w:val="00295AA4"/>
    <w:rsid w:val="00295F7A"/>
    <w:rsid w:val="002A0A46"/>
    <w:rsid w:val="002A1FE3"/>
    <w:rsid w:val="002A33D3"/>
    <w:rsid w:val="002A4104"/>
    <w:rsid w:val="002A5852"/>
    <w:rsid w:val="002B190B"/>
    <w:rsid w:val="002B2296"/>
    <w:rsid w:val="002B2A04"/>
    <w:rsid w:val="002B32A8"/>
    <w:rsid w:val="002B3372"/>
    <w:rsid w:val="002B4428"/>
    <w:rsid w:val="002B46DB"/>
    <w:rsid w:val="002B57E3"/>
    <w:rsid w:val="002C0156"/>
    <w:rsid w:val="002C131C"/>
    <w:rsid w:val="002C2B7A"/>
    <w:rsid w:val="002C320C"/>
    <w:rsid w:val="002C36A1"/>
    <w:rsid w:val="002C4CF8"/>
    <w:rsid w:val="002C4D2D"/>
    <w:rsid w:val="002C58EF"/>
    <w:rsid w:val="002C676C"/>
    <w:rsid w:val="002C7134"/>
    <w:rsid w:val="002D0272"/>
    <w:rsid w:val="002D1972"/>
    <w:rsid w:val="002D2842"/>
    <w:rsid w:val="002D2D4D"/>
    <w:rsid w:val="002D40DC"/>
    <w:rsid w:val="002D4ED6"/>
    <w:rsid w:val="002D4ED8"/>
    <w:rsid w:val="002D7302"/>
    <w:rsid w:val="002D7AF5"/>
    <w:rsid w:val="002E01F2"/>
    <w:rsid w:val="002E2568"/>
    <w:rsid w:val="002E26B9"/>
    <w:rsid w:val="002E2A20"/>
    <w:rsid w:val="002E472C"/>
    <w:rsid w:val="002E47EA"/>
    <w:rsid w:val="002E5624"/>
    <w:rsid w:val="002E5A4A"/>
    <w:rsid w:val="002E6B74"/>
    <w:rsid w:val="002E755D"/>
    <w:rsid w:val="002F0CA5"/>
    <w:rsid w:val="002F30F5"/>
    <w:rsid w:val="002F35C5"/>
    <w:rsid w:val="002F36E6"/>
    <w:rsid w:val="002F43F4"/>
    <w:rsid w:val="002F5ABF"/>
    <w:rsid w:val="002F6124"/>
    <w:rsid w:val="002F7342"/>
    <w:rsid w:val="002F75C5"/>
    <w:rsid w:val="003003E1"/>
    <w:rsid w:val="003008E8"/>
    <w:rsid w:val="00301E08"/>
    <w:rsid w:val="0030478C"/>
    <w:rsid w:val="00305231"/>
    <w:rsid w:val="00305995"/>
    <w:rsid w:val="003078C1"/>
    <w:rsid w:val="00310D0E"/>
    <w:rsid w:val="00311BE1"/>
    <w:rsid w:val="00311CDF"/>
    <w:rsid w:val="00312661"/>
    <w:rsid w:val="003129FF"/>
    <w:rsid w:val="00313042"/>
    <w:rsid w:val="0031403B"/>
    <w:rsid w:val="00314116"/>
    <w:rsid w:val="003146BD"/>
    <w:rsid w:val="00314B83"/>
    <w:rsid w:val="0031687B"/>
    <w:rsid w:val="003174A2"/>
    <w:rsid w:val="0032062F"/>
    <w:rsid w:val="003211B0"/>
    <w:rsid w:val="003212FE"/>
    <w:rsid w:val="00324F11"/>
    <w:rsid w:val="003256E4"/>
    <w:rsid w:val="00326424"/>
    <w:rsid w:val="00327ACD"/>
    <w:rsid w:val="00330B26"/>
    <w:rsid w:val="00332C10"/>
    <w:rsid w:val="0033411E"/>
    <w:rsid w:val="003348C4"/>
    <w:rsid w:val="003368E1"/>
    <w:rsid w:val="00337362"/>
    <w:rsid w:val="00337B64"/>
    <w:rsid w:val="00340FB0"/>
    <w:rsid w:val="00342044"/>
    <w:rsid w:val="0034245A"/>
    <w:rsid w:val="00342759"/>
    <w:rsid w:val="003433A2"/>
    <w:rsid w:val="00343964"/>
    <w:rsid w:val="00343A36"/>
    <w:rsid w:val="00343C5E"/>
    <w:rsid w:val="00343D70"/>
    <w:rsid w:val="00343E2A"/>
    <w:rsid w:val="003457FE"/>
    <w:rsid w:val="00345ADD"/>
    <w:rsid w:val="00346365"/>
    <w:rsid w:val="00347B32"/>
    <w:rsid w:val="0035053B"/>
    <w:rsid w:val="00350A43"/>
    <w:rsid w:val="00350C29"/>
    <w:rsid w:val="00352101"/>
    <w:rsid w:val="0035212F"/>
    <w:rsid w:val="0035426D"/>
    <w:rsid w:val="003547B4"/>
    <w:rsid w:val="00355E76"/>
    <w:rsid w:val="00356F70"/>
    <w:rsid w:val="0036044F"/>
    <w:rsid w:val="00360A19"/>
    <w:rsid w:val="00360DA0"/>
    <w:rsid w:val="0036111C"/>
    <w:rsid w:val="00361685"/>
    <w:rsid w:val="003620ED"/>
    <w:rsid w:val="0036404E"/>
    <w:rsid w:val="0036461F"/>
    <w:rsid w:val="00366962"/>
    <w:rsid w:val="00367C51"/>
    <w:rsid w:val="0037174C"/>
    <w:rsid w:val="00375D27"/>
    <w:rsid w:val="003762F5"/>
    <w:rsid w:val="0037770A"/>
    <w:rsid w:val="00381612"/>
    <w:rsid w:val="00383E2A"/>
    <w:rsid w:val="0038551C"/>
    <w:rsid w:val="00385749"/>
    <w:rsid w:val="00386486"/>
    <w:rsid w:val="003905CC"/>
    <w:rsid w:val="003911BB"/>
    <w:rsid w:val="003919FE"/>
    <w:rsid w:val="00392960"/>
    <w:rsid w:val="0039365E"/>
    <w:rsid w:val="00395A43"/>
    <w:rsid w:val="003A0900"/>
    <w:rsid w:val="003A2B03"/>
    <w:rsid w:val="003A414F"/>
    <w:rsid w:val="003A4E84"/>
    <w:rsid w:val="003A75C4"/>
    <w:rsid w:val="003A7B3F"/>
    <w:rsid w:val="003A7E5E"/>
    <w:rsid w:val="003B0206"/>
    <w:rsid w:val="003B2189"/>
    <w:rsid w:val="003B2FA7"/>
    <w:rsid w:val="003B33D5"/>
    <w:rsid w:val="003B422B"/>
    <w:rsid w:val="003B44FF"/>
    <w:rsid w:val="003B607B"/>
    <w:rsid w:val="003B61B7"/>
    <w:rsid w:val="003B78BD"/>
    <w:rsid w:val="003C1E6B"/>
    <w:rsid w:val="003C2127"/>
    <w:rsid w:val="003C502D"/>
    <w:rsid w:val="003C561B"/>
    <w:rsid w:val="003C6330"/>
    <w:rsid w:val="003D1EF1"/>
    <w:rsid w:val="003D3073"/>
    <w:rsid w:val="003D32F2"/>
    <w:rsid w:val="003D3B16"/>
    <w:rsid w:val="003D641A"/>
    <w:rsid w:val="003E028F"/>
    <w:rsid w:val="003E0EBA"/>
    <w:rsid w:val="003E18D7"/>
    <w:rsid w:val="003E1B20"/>
    <w:rsid w:val="003E1B3A"/>
    <w:rsid w:val="003E2043"/>
    <w:rsid w:val="003E2DC9"/>
    <w:rsid w:val="003E5BEC"/>
    <w:rsid w:val="003E732B"/>
    <w:rsid w:val="003F1EDC"/>
    <w:rsid w:val="003F25EF"/>
    <w:rsid w:val="003F30AE"/>
    <w:rsid w:val="003F3C11"/>
    <w:rsid w:val="003F4A83"/>
    <w:rsid w:val="003F6F1A"/>
    <w:rsid w:val="004002D1"/>
    <w:rsid w:val="00400D3E"/>
    <w:rsid w:val="0040160F"/>
    <w:rsid w:val="0040200C"/>
    <w:rsid w:val="004040FD"/>
    <w:rsid w:val="00404259"/>
    <w:rsid w:val="004059CC"/>
    <w:rsid w:val="00407BEA"/>
    <w:rsid w:val="004103A2"/>
    <w:rsid w:val="00410CF5"/>
    <w:rsid w:val="00411113"/>
    <w:rsid w:val="00412B67"/>
    <w:rsid w:val="00413748"/>
    <w:rsid w:val="00415A07"/>
    <w:rsid w:val="004162D4"/>
    <w:rsid w:val="00420352"/>
    <w:rsid w:val="00420871"/>
    <w:rsid w:val="00420ED5"/>
    <w:rsid w:val="00421C36"/>
    <w:rsid w:val="0042307F"/>
    <w:rsid w:val="0042412D"/>
    <w:rsid w:val="0042414D"/>
    <w:rsid w:val="004248D1"/>
    <w:rsid w:val="004273AF"/>
    <w:rsid w:val="00432357"/>
    <w:rsid w:val="00433F26"/>
    <w:rsid w:val="00434EC7"/>
    <w:rsid w:val="0043526B"/>
    <w:rsid w:val="004367B6"/>
    <w:rsid w:val="00436A28"/>
    <w:rsid w:val="00436E48"/>
    <w:rsid w:val="00440DD6"/>
    <w:rsid w:val="004416B6"/>
    <w:rsid w:val="00443A25"/>
    <w:rsid w:val="00443C79"/>
    <w:rsid w:val="004442AF"/>
    <w:rsid w:val="00444571"/>
    <w:rsid w:val="00444F50"/>
    <w:rsid w:val="0044505D"/>
    <w:rsid w:val="00445D00"/>
    <w:rsid w:val="00445EB6"/>
    <w:rsid w:val="0045034F"/>
    <w:rsid w:val="00450E60"/>
    <w:rsid w:val="004516A5"/>
    <w:rsid w:val="00451826"/>
    <w:rsid w:val="00452406"/>
    <w:rsid w:val="00455C31"/>
    <w:rsid w:val="00456219"/>
    <w:rsid w:val="00456604"/>
    <w:rsid w:val="00456B44"/>
    <w:rsid w:val="00461080"/>
    <w:rsid w:val="004616AD"/>
    <w:rsid w:val="004653C1"/>
    <w:rsid w:val="004672EB"/>
    <w:rsid w:val="00467EC0"/>
    <w:rsid w:val="00471108"/>
    <w:rsid w:val="00471D2D"/>
    <w:rsid w:val="004723D1"/>
    <w:rsid w:val="00473E6F"/>
    <w:rsid w:val="0047507F"/>
    <w:rsid w:val="00475491"/>
    <w:rsid w:val="0047597D"/>
    <w:rsid w:val="004765AD"/>
    <w:rsid w:val="00477B2B"/>
    <w:rsid w:val="004811EA"/>
    <w:rsid w:val="004815D6"/>
    <w:rsid w:val="004818DB"/>
    <w:rsid w:val="00481F04"/>
    <w:rsid w:val="00482658"/>
    <w:rsid w:val="00482A92"/>
    <w:rsid w:val="004839A7"/>
    <w:rsid w:val="00483E36"/>
    <w:rsid w:val="004842F0"/>
    <w:rsid w:val="00484458"/>
    <w:rsid w:val="004862B6"/>
    <w:rsid w:val="00486300"/>
    <w:rsid w:val="004908D8"/>
    <w:rsid w:val="00490C94"/>
    <w:rsid w:val="00490FDC"/>
    <w:rsid w:val="00492644"/>
    <w:rsid w:val="00494E67"/>
    <w:rsid w:val="00496178"/>
    <w:rsid w:val="00496B82"/>
    <w:rsid w:val="004A0FE8"/>
    <w:rsid w:val="004A1F58"/>
    <w:rsid w:val="004A253A"/>
    <w:rsid w:val="004A59A7"/>
    <w:rsid w:val="004A6424"/>
    <w:rsid w:val="004A6CC6"/>
    <w:rsid w:val="004A6CD5"/>
    <w:rsid w:val="004B1B54"/>
    <w:rsid w:val="004B1C8E"/>
    <w:rsid w:val="004B3A5B"/>
    <w:rsid w:val="004B3C5D"/>
    <w:rsid w:val="004B45A6"/>
    <w:rsid w:val="004B4B38"/>
    <w:rsid w:val="004B6517"/>
    <w:rsid w:val="004C00A7"/>
    <w:rsid w:val="004C07C9"/>
    <w:rsid w:val="004C1F7D"/>
    <w:rsid w:val="004C2632"/>
    <w:rsid w:val="004C302F"/>
    <w:rsid w:val="004C3231"/>
    <w:rsid w:val="004C3294"/>
    <w:rsid w:val="004C3C62"/>
    <w:rsid w:val="004C4C7C"/>
    <w:rsid w:val="004C5774"/>
    <w:rsid w:val="004C6248"/>
    <w:rsid w:val="004C64A6"/>
    <w:rsid w:val="004C73FC"/>
    <w:rsid w:val="004D1C3F"/>
    <w:rsid w:val="004D44F0"/>
    <w:rsid w:val="004D6B32"/>
    <w:rsid w:val="004E0064"/>
    <w:rsid w:val="004E0995"/>
    <w:rsid w:val="004E1F0A"/>
    <w:rsid w:val="004E2F74"/>
    <w:rsid w:val="004E36D4"/>
    <w:rsid w:val="004E4DD4"/>
    <w:rsid w:val="004E5900"/>
    <w:rsid w:val="004E59D1"/>
    <w:rsid w:val="004E6EB8"/>
    <w:rsid w:val="004E7870"/>
    <w:rsid w:val="004F175F"/>
    <w:rsid w:val="004F1AA0"/>
    <w:rsid w:val="004F337B"/>
    <w:rsid w:val="004F3392"/>
    <w:rsid w:val="004F3395"/>
    <w:rsid w:val="004F3B87"/>
    <w:rsid w:val="004F535C"/>
    <w:rsid w:val="004F64AD"/>
    <w:rsid w:val="004F6F18"/>
    <w:rsid w:val="004F7513"/>
    <w:rsid w:val="005001B8"/>
    <w:rsid w:val="005001D7"/>
    <w:rsid w:val="00500A54"/>
    <w:rsid w:val="00501B03"/>
    <w:rsid w:val="00505A7D"/>
    <w:rsid w:val="00505F45"/>
    <w:rsid w:val="0050651F"/>
    <w:rsid w:val="00506896"/>
    <w:rsid w:val="00507371"/>
    <w:rsid w:val="00507380"/>
    <w:rsid w:val="00510059"/>
    <w:rsid w:val="005146F2"/>
    <w:rsid w:val="0051634D"/>
    <w:rsid w:val="00516B70"/>
    <w:rsid w:val="00521656"/>
    <w:rsid w:val="00521C88"/>
    <w:rsid w:val="00523E1B"/>
    <w:rsid w:val="0052512C"/>
    <w:rsid w:val="005255C0"/>
    <w:rsid w:val="00525D4A"/>
    <w:rsid w:val="005269DF"/>
    <w:rsid w:val="005276C2"/>
    <w:rsid w:val="00527FDC"/>
    <w:rsid w:val="00530A88"/>
    <w:rsid w:val="00534496"/>
    <w:rsid w:val="00534EED"/>
    <w:rsid w:val="0053502E"/>
    <w:rsid w:val="00537ED7"/>
    <w:rsid w:val="00541183"/>
    <w:rsid w:val="00542104"/>
    <w:rsid w:val="005442EF"/>
    <w:rsid w:val="0054472F"/>
    <w:rsid w:val="0054514E"/>
    <w:rsid w:val="00546443"/>
    <w:rsid w:val="00547370"/>
    <w:rsid w:val="005516A8"/>
    <w:rsid w:val="00553C23"/>
    <w:rsid w:val="00554053"/>
    <w:rsid w:val="0055504C"/>
    <w:rsid w:val="00555AE9"/>
    <w:rsid w:val="0055694E"/>
    <w:rsid w:val="005617B1"/>
    <w:rsid w:val="005620D4"/>
    <w:rsid w:val="0056247F"/>
    <w:rsid w:val="00563268"/>
    <w:rsid w:val="00563D7B"/>
    <w:rsid w:val="00564A36"/>
    <w:rsid w:val="00564C3C"/>
    <w:rsid w:val="0056580E"/>
    <w:rsid w:val="00566139"/>
    <w:rsid w:val="00567D01"/>
    <w:rsid w:val="00572081"/>
    <w:rsid w:val="005726CE"/>
    <w:rsid w:val="00573B51"/>
    <w:rsid w:val="00573DB8"/>
    <w:rsid w:val="0057541A"/>
    <w:rsid w:val="005766F5"/>
    <w:rsid w:val="0058177F"/>
    <w:rsid w:val="00582E88"/>
    <w:rsid w:val="0058364B"/>
    <w:rsid w:val="00583910"/>
    <w:rsid w:val="00584203"/>
    <w:rsid w:val="005851C5"/>
    <w:rsid w:val="0058584A"/>
    <w:rsid w:val="00586545"/>
    <w:rsid w:val="005869BC"/>
    <w:rsid w:val="00587FD0"/>
    <w:rsid w:val="0059020A"/>
    <w:rsid w:val="005905A8"/>
    <w:rsid w:val="00590645"/>
    <w:rsid w:val="00590EB0"/>
    <w:rsid w:val="0059130D"/>
    <w:rsid w:val="00592686"/>
    <w:rsid w:val="005927AC"/>
    <w:rsid w:val="00592923"/>
    <w:rsid w:val="0059405E"/>
    <w:rsid w:val="00594617"/>
    <w:rsid w:val="00594769"/>
    <w:rsid w:val="00594C9D"/>
    <w:rsid w:val="00595347"/>
    <w:rsid w:val="00597227"/>
    <w:rsid w:val="00597BED"/>
    <w:rsid w:val="00597F82"/>
    <w:rsid w:val="005A0E30"/>
    <w:rsid w:val="005A2134"/>
    <w:rsid w:val="005A375A"/>
    <w:rsid w:val="005A3BC6"/>
    <w:rsid w:val="005A5338"/>
    <w:rsid w:val="005A72E1"/>
    <w:rsid w:val="005B3E50"/>
    <w:rsid w:val="005B41D3"/>
    <w:rsid w:val="005B54E7"/>
    <w:rsid w:val="005C015D"/>
    <w:rsid w:val="005C1703"/>
    <w:rsid w:val="005C19D3"/>
    <w:rsid w:val="005C2DE9"/>
    <w:rsid w:val="005C4391"/>
    <w:rsid w:val="005D117C"/>
    <w:rsid w:val="005D1299"/>
    <w:rsid w:val="005D2576"/>
    <w:rsid w:val="005D2D7B"/>
    <w:rsid w:val="005D34C3"/>
    <w:rsid w:val="005D450B"/>
    <w:rsid w:val="005D475C"/>
    <w:rsid w:val="005D6673"/>
    <w:rsid w:val="005D6D65"/>
    <w:rsid w:val="005D795F"/>
    <w:rsid w:val="005D7FDF"/>
    <w:rsid w:val="005E07F4"/>
    <w:rsid w:val="005E0E4D"/>
    <w:rsid w:val="005E2153"/>
    <w:rsid w:val="005E53F0"/>
    <w:rsid w:val="005E613A"/>
    <w:rsid w:val="005E6F5F"/>
    <w:rsid w:val="005E7572"/>
    <w:rsid w:val="005E7B1A"/>
    <w:rsid w:val="005E7DD0"/>
    <w:rsid w:val="005F202E"/>
    <w:rsid w:val="005F319B"/>
    <w:rsid w:val="005F46E0"/>
    <w:rsid w:val="005F517F"/>
    <w:rsid w:val="005F6B10"/>
    <w:rsid w:val="005F6E6F"/>
    <w:rsid w:val="005F6ED2"/>
    <w:rsid w:val="005F7116"/>
    <w:rsid w:val="005F7509"/>
    <w:rsid w:val="00600EB3"/>
    <w:rsid w:val="006024E0"/>
    <w:rsid w:val="00602BD5"/>
    <w:rsid w:val="00602D1C"/>
    <w:rsid w:val="00603FE2"/>
    <w:rsid w:val="00605007"/>
    <w:rsid w:val="00606B6F"/>
    <w:rsid w:val="00606DDE"/>
    <w:rsid w:val="006107D4"/>
    <w:rsid w:val="00611787"/>
    <w:rsid w:val="0061193B"/>
    <w:rsid w:val="006134EC"/>
    <w:rsid w:val="00613C4A"/>
    <w:rsid w:val="00614570"/>
    <w:rsid w:val="006156D9"/>
    <w:rsid w:val="00616402"/>
    <w:rsid w:val="00616B43"/>
    <w:rsid w:val="00616D04"/>
    <w:rsid w:val="00616DB9"/>
    <w:rsid w:val="00616FD2"/>
    <w:rsid w:val="006202BA"/>
    <w:rsid w:val="006206D8"/>
    <w:rsid w:val="00620889"/>
    <w:rsid w:val="006218E7"/>
    <w:rsid w:val="006219E3"/>
    <w:rsid w:val="006226D8"/>
    <w:rsid w:val="00623E5A"/>
    <w:rsid w:val="00625173"/>
    <w:rsid w:val="00626DFB"/>
    <w:rsid w:val="006276C4"/>
    <w:rsid w:val="00631CFF"/>
    <w:rsid w:val="00640EA6"/>
    <w:rsid w:val="00641D65"/>
    <w:rsid w:val="0064235C"/>
    <w:rsid w:val="006435F4"/>
    <w:rsid w:val="00644962"/>
    <w:rsid w:val="00644F98"/>
    <w:rsid w:val="006462AC"/>
    <w:rsid w:val="00646805"/>
    <w:rsid w:val="00646DE0"/>
    <w:rsid w:val="00646FA2"/>
    <w:rsid w:val="00647A89"/>
    <w:rsid w:val="00647F65"/>
    <w:rsid w:val="006519F4"/>
    <w:rsid w:val="00652252"/>
    <w:rsid w:val="00652A41"/>
    <w:rsid w:val="00652B9E"/>
    <w:rsid w:val="00655711"/>
    <w:rsid w:val="00656D52"/>
    <w:rsid w:val="00657947"/>
    <w:rsid w:val="0066136D"/>
    <w:rsid w:val="00661968"/>
    <w:rsid w:val="00662A35"/>
    <w:rsid w:val="00663266"/>
    <w:rsid w:val="00665E23"/>
    <w:rsid w:val="00665ECE"/>
    <w:rsid w:val="006665EA"/>
    <w:rsid w:val="00666EF8"/>
    <w:rsid w:val="006707CE"/>
    <w:rsid w:val="00670E98"/>
    <w:rsid w:val="006718DD"/>
    <w:rsid w:val="00672E53"/>
    <w:rsid w:val="0067300E"/>
    <w:rsid w:val="0067641B"/>
    <w:rsid w:val="00676E20"/>
    <w:rsid w:val="006820D7"/>
    <w:rsid w:val="0068273E"/>
    <w:rsid w:val="006828E0"/>
    <w:rsid w:val="00684AD8"/>
    <w:rsid w:val="0068542A"/>
    <w:rsid w:val="00685A44"/>
    <w:rsid w:val="00687B2A"/>
    <w:rsid w:val="00687F0E"/>
    <w:rsid w:val="00691149"/>
    <w:rsid w:val="006914A1"/>
    <w:rsid w:val="00691AB2"/>
    <w:rsid w:val="0069246A"/>
    <w:rsid w:val="00693164"/>
    <w:rsid w:val="00694A3B"/>
    <w:rsid w:val="006961F8"/>
    <w:rsid w:val="006965D5"/>
    <w:rsid w:val="006977E8"/>
    <w:rsid w:val="006A1131"/>
    <w:rsid w:val="006A1A45"/>
    <w:rsid w:val="006A1C50"/>
    <w:rsid w:val="006A2B85"/>
    <w:rsid w:val="006A2F42"/>
    <w:rsid w:val="006A3E02"/>
    <w:rsid w:val="006A4658"/>
    <w:rsid w:val="006A5401"/>
    <w:rsid w:val="006A599A"/>
    <w:rsid w:val="006A7DFA"/>
    <w:rsid w:val="006B0034"/>
    <w:rsid w:val="006B0D5D"/>
    <w:rsid w:val="006B0DA4"/>
    <w:rsid w:val="006B1633"/>
    <w:rsid w:val="006B26A2"/>
    <w:rsid w:val="006B2A63"/>
    <w:rsid w:val="006B2E1B"/>
    <w:rsid w:val="006B307A"/>
    <w:rsid w:val="006B3C9D"/>
    <w:rsid w:val="006B534A"/>
    <w:rsid w:val="006B6BA8"/>
    <w:rsid w:val="006C0D62"/>
    <w:rsid w:val="006C3BBF"/>
    <w:rsid w:val="006C4A3B"/>
    <w:rsid w:val="006C4CC7"/>
    <w:rsid w:val="006C628A"/>
    <w:rsid w:val="006D016F"/>
    <w:rsid w:val="006D0973"/>
    <w:rsid w:val="006D0E59"/>
    <w:rsid w:val="006D138A"/>
    <w:rsid w:val="006D3749"/>
    <w:rsid w:val="006D53DE"/>
    <w:rsid w:val="006D5F04"/>
    <w:rsid w:val="006E0EC6"/>
    <w:rsid w:val="006E0F1E"/>
    <w:rsid w:val="006E5625"/>
    <w:rsid w:val="006E5ADF"/>
    <w:rsid w:val="006E647F"/>
    <w:rsid w:val="006E6B7A"/>
    <w:rsid w:val="006E6D08"/>
    <w:rsid w:val="006E7368"/>
    <w:rsid w:val="006E7D5C"/>
    <w:rsid w:val="006F0BF0"/>
    <w:rsid w:val="006F263A"/>
    <w:rsid w:val="006F28A9"/>
    <w:rsid w:val="006F3019"/>
    <w:rsid w:val="006F3A02"/>
    <w:rsid w:val="006F60BF"/>
    <w:rsid w:val="006F7B62"/>
    <w:rsid w:val="00701FA5"/>
    <w:rsid w:val="00704321"/>
    <w:rsid w:val="007060B7"/>
    <w:rsid w:val="00706C9C"/>
    <w:rsid w:val="007071AD"/>
    <w:rsid w:val="007106A2"/>
    <w:rsid w:val="00710B33"/>
    <w:rsid w:val="00712264"/>
    <w:rsid w:val="00713A51"/>
    <w:rsid w:val="007142B2"/>
    <w:rsid w:val="00715862"/>
    <w:rsid w:val="00715B48"/>
    <w:rsid w:val="0071690A"/>
    <w:rsid w:val="007169AE"/>
    <w:rsid w:val="007176DB"/>
    <w:rsid w:val="00717A26"/>
    <w:rsid w:val="00720B9B"/>
    <w:rsid w:val="00720FC0"/>
    <w:rsid w:val="007221E9"/>
    <w:rsid w:val="007231A5"/>
    <w:rsid w:val="00723252"/>
    <w:rsid w:val="0072374E"/>
    <w:rsid w:val="007237D8"/>
    <w:rsid w:val="007237E0"/>
    <w:rsid w:val="00724F8C"/>
    <w:rsid w:val="00725006"/>
    <w:rsid w:val="00726E5B"/>
    <w:rsid w:val="007277B6"/>
    <w:rsid w:val="0073033D"/>
    <w:rsid w:val="00730DD2"/>
    <w:rsid w:val="00731D85"/>
    <w:rsid w:val="00731E52"/>
    <w:rsid w:val="00731E60"/>
    <w:rsid w:val="00732D22"/>
    <w:rsid w:val="007344E6"/>
    <w:rsid w:val="0073487C"/>
    <w:rsid w:val="00735B87"/>
    <w:rsid w:val="007370D7"/>
    <w:rsid w:val="00741099"/>
    <w:rsid w:val="007415F6"/>
    <w:rsid w:val="00741F97"/>
    <w:rsid w:val="007428CC"/>
    <w:rsid w:val="00744AFC"/>
    <w:rsid w:val="00745B45"/>
    <w:rsid w:val="00745E55"/>
    <w:rsid w:val="00746EA4"/>
    <w:rsid w:val="0074796C"/>
    <w:rsid w:val="0075041A"/>
    <w:rsid w:val="0075107C"/>
    <w:rsid w:val="00751CF5"/>
    <w:rsid w:val="00753B88"/>
    <w:rsid w:val="00755F99"/>
    <w:rsid w:val="00756001"/>
    <w:rsid w:val="007617B3"/>
    <w:rsid w:val="00761E9C"/>
    <w:rsid w:val="00763A46"/>
    <w:rsid w:val="00763EB3"/>
    <w:rsid w:val="00764030"/>
    <w:rsid w:val="0077014F"/>
    <w:rsid w:val="00770873"/>
    <w:rsid w:val="0077131D"/>
    <w:rsid w:val="00771B07"/>
    <w:rsid w:val="00771E0E"/>
    <w:rsid w:val="00771E89"/>
    <w:rsid w:val="0077260A"/>
    <w:rsid w:val="007742AB"/>
    <w:rsid w:val="00774C09"/>
    <w:rsid w:val="007758E5"/>
    <w:rsid w:val="007768AC"/>
    <w:rsid w:val="00776D13"/>
    <w:rsid w:val="007815EF"/>
    <w:rsid w:val="00782CF4"/>
    <w:rsid w:val="007842AC"/>
    <w:rsid w:val="00785E97"/>
    <w:rsid w:val="007863FD"/>
    <w:rsid w:val="0078691A"/>
    <w:rsid w:val="00786AB0"/>
    <w:rsid w:val="00787879"/>
    <w:rsid w:val="00787E20"/>
    <w:rsid w:val="0079139A"/>
    <w:rsid w:val="007932BA"/>
    <w:rsid w:val="007952E6"/>
    <w:rsid w:val="00797546"/>
    <w:rsid w:val="00797BAF"/>
    <w:rsid w:val="007A0FB3"/>
    <w:rsid w:val="007A0FD3"/>
    <w:rsid w:val="007A1873"/>
    <w:rsid w:val="007A36E7"/>
    <w:rsid w:val="007A3FF4"/>
    <w:rsid w:val="007A4A1A"/>
    <w:rsid w:val="007A508E"/>
    <w:rsid w:val="007A53B8"/>
    <w:rsid w:val="007A6201"/>
    <w:rsid w:val="007A6401"/>
    <w:rsid w:val="007A6592"/>
    <w:rsid w:val="007A65E7"/>
    <w:rsid w:val="007A7143"/>
    <w:rsid w:val="007B2B97"/>
    <w:rsid w:val="007B322A"/>
    <w:rsid w:val="007B5A49"/>
    <w:rsid w:val="007B622B"/>
    <w:rsid w:val="007B65A4"/>
    <w:rsid w:val="007B77DD"/>
    <w:rsid w:val="007C387B"/>
    <w:rsid w:val="007C46C5"/>
    <w:rsid w:val="007C6522"/>
    <w:rsid w:val="007C658E"/>
    <w:rsid w:val="007C6FB9"/>
    <w:rsid w:val="007C788F"/>
    <w:rsid w:val="007D0502"/>
    <w:rsid w:val="007D2005"/>
    <w:rsid w:val="007D2E6F"/>
    <w:rsid w:val="007D3709"/>
    <w:rsid w:val="007D403E"/>
    <w:rsid w:val="007D4AF1"/>
    <w:rsid w:val="007D6F65"/>
    <w:rsid w:val="007D6FC4"/>
    <w:rsid w:val="007D7D75"/>
    <w:rsid w:val="007E057E"/>
    <w:rsid w:val="007E0E41"/>
    <w:rsid w:val="007E1794"/>
    <w:rsid w:val="007E258B"/>
    <w:rsid w:val="007E278D"/>
    <w:rsid w:val="007E3ABA"/>
    <w:rsid w:val="007E6D42"/>
    <w:rsid w:val="007E76C1"/>
    <w:rsid w:val="007F0CAF"/>
    <w:rsid w:val="007F23B0"/>
    <w:rsid w:val="007F3665"/>
    <w:rsid w:val="007F4011"/>
    <w:rsid w:val="007F419E"/>
    <w:rsid w:val="00800120"/>
    <w:rsid w:val="0080035A"/>
    <w:rsid w:val="00800F7A"/>
    <w:rsid w:val="00801AE8"/>
    <w:rsid w:val="00801F03"/>
    <w:rsid w:val="00802194"/>
    <w:rsid w:val="00802556"/>
    <w:rsid w:val="008033A2"/>
    <w:rsid w:val="00804404"/>
    <w:rsid w:val="0080514A"/>
    <w:rsid w:val="00807808"/>
    <w:rsid w:val="00816DB3"/>
    <w:rsid w:val="0081743B"/>
    <w:rsid w:val="00822AA2"/>
    <w:rsid w:val="00822B73"/>
    <w:rsid w:val="008247E7"/>
    <w:rsid w:val="00824B51"/>
    <w:rsid w:val="00825B5B"/>
    <w:rsid w:val="00825F72"/>
    <w:rsid w:val="00827FAF"/>
    <w:rsid w:val="00830350"/>
    <w:rsid w:val="00830DE1"/>
    <w:rsid w:val="008343C6"/>
    <w:rsid w:val="00834BBC"/>
    <w:rsid w:val="008350D7"/>
    <w:rsid w:val="008353C9"/>
    <w:rsid w:val="008362BF"/>
    <w:rsid w:val="00837266"/>
    <w:rsid w:val="00837842"/>
    <w:rsid w:val="008416D0"/>
    <w:rsid w:val="008424C2"/>
    <w:rsid w:val="00843A6B"/>
    <w:rsid w:val="008443EA"/>
    <w:rsid w:val="00844561"/>
    <w:rsid w:val="00844B3D"/>
    <w:rsid w:val="00851D88"/>
    <w:rsid w:val="008521AA"/>
    <w:rsid w:val="00852297"/>
    <w:rsid w:val="00852419"/>
    <w:rsid w:val="008528E3"/>
    <w:rsid w:val="008539B7"/>
    <w:rsid w:val="00854C04"/>
    <w:rsid w:val="00856AE7"/>
    <w:rsid w:val="0086338C"/>
    <w:rsid w:val="008633B8"/>
    <w:rsid w:val="0086409B"/>
    <w:rsid w:val="008643A2"/>
    <w:rsid w:val="00864F93"/>
    <w:rsid w:val="008655E2"/>
    <w:rsid w:val="00866552"/>
    <w:rsid w:val="008719A3"/>
    <w:rsid w:val="00872379"/>
    <w:rsid w:val="00875291"/>
    <w:rsid w:val="008763BE"/>
    <w:rsid w:val="008767E5"/>
    <w:rsid w:val="008773AC"/>
    <w:rsid w:val="00877DCC"/>
    <w:rsid w:val="008812E1"/>
    <w:rsid w:val="0088160F"/>
    <w:rsid w:val="008846C2"/>
    <w:rsid w:val="00886B5E"/>
    <w:rsid w:val="00887ABE"/>
    <w:rsid w:val="00887EC0"/>
    <w:rsid w:val="0089300B"/>
    <w:rsid w:val="00893550"/>
    <w:rsid w:val="008945C8"/>
    <w:rsid w:val="0089494E"/>
    <w:rsid w:val="00897873"/>
    <w:rsid w:val="00897EC7"/>
    <w:rsid w:val="008A0A5A"/>
    <w:rsid w:val="008A0B7C"/>
    <w:rsid w:val="008A1FD3"/>
    <w:rsid w:val="008A2782"/>
    <w:rsid w:val="008A2854"/>
    <w:rsid w:val="008A29FD"/>
    <w:rsid w:val="008A2A29"/>
    <w:rsid w:val="008A4751"/>
    <w:rsid w:val="008A5000"/>
    <w:rsid w:val="008A6524"/>
    <w:rsid w:val="008A65C3"/>
    <w:rsid w:val="008B0549"/>
    <w:rsid w:val="008B39B8"/>
    <w:rsid w:val="008B4200"/>
    <w:rsid w:val="008B4203"/>
    <w:rsid w:val="008B74A2"/>
    <w:rsid w:val="008B778C"/>
    <w:rsid w:val="008B78D5"/>
    <w:rsid w:val="008B7E6B"/>
    <w:rsid w:val="008C0559"/>
    <w:rsid w:val="008C130C"/>
    <w:rsid w:val="008C1DAF"/>
    <w:rsid w:val="008C33D5"/>
    <w:rsid w:val="008C3E31"/>
    <w:rsid w:val="008C4822"/>
    <w:rsid w:val="008C4C81"/>
    <w:rsid w:val="008C50D2"/>
    <w:rsid w:val="008D196B"/>
    <w:rsid w:val="008D230F"/>
    <w:rsid w:val="008D3835"/>
    <w:rsid w:val="008D55A5"/>
    <w:rsid w:val="008D57E3"/>
    <w:rsid w:val="008D5D03"/>
    <w:rsid w:val="008D6B26"/>
    <w:rsid w:val="008D798B"/>
    <w:rsid w:val="008D79DC"/>
    <w:rsid w:val="008E2A7F"/>
    <w:rsid w:val="008E30D0"/>
    <w:rsid w:val="008E4ACF"/>
    <w:rsid w:val="008F0A64"/>
    <w:rsid w:val="008F199C"/>
    <w:rsid w:val="008F4921"/>
    <w:rsid w:val="008F51F4"/>
    <w:rsid w:val="008F633D"/>
    <w:rsid w:val="008F6ED0"/>
    <w:rsid w:val="008F734B"/>
    <w:rsid w:val="008F7ED0"/>
    <w:rsid w:val="008F7F22"/>
    <w:rsid w:val="00900850"/>
    <w:rsid w:val="00900F33"/>
    <w:rsid w:val="00902642"/>
    <w:rsid w:val="00903C87"/>
    <w:rsid w:val="00904254"/>
    <w:rsid w:val="00904AFE"/>
    <w:rsid w:val="0090562C"/>
    <w:rsid w:val="0090663F"/>
    <w:rsid w:val="00906DF7"/>
    <w:rsid w:val="00907237"/>
    <w:rsid w:val="00907A5A"/>
    <w:rsid w:val="00910136"/>
    <w:rsid w:val="00910C0A"/>
    <w:rsid w:val="00911B28"/>
    <w:rsid w:val="00911F33"/>
    <w:rsid w:val="009142A3"/>
    <w:rsid w:val="0091432E"/>
    <w:rsid w:val="009153FD"/>
    <w:rsid w:val="00915535"/>
    <w:rsid w:val="00915764"/>
    <w:rsid w:val="00915AD7"/>
    <w:rsid w:val="009177DB"/>
    <w:rsid w:val="00920F2C"/>
    <w:rsid w:val="009222B6"/>
    <w:rsid w:val="00922B72"/>
    <w:rsid w:val="0092424C"/>
    <w:rsid w:val="009249D3"/>
    <w:rsid w:val="009249DB"/>
    <w:rsid w:val="00925108"/>
    <w:rsid w:val="009259EC"/>
    <w:rsid w:val="00925CAD"/>
    <w:rsid w:val="009265F1"/>
    <w:rsid w:val="00930CAC"/>
    <w:rsid w:val="00930FB1"/>
    <w:rsid w:val="0093115D"/>
    <w:rsid w:val="00931A9B"/>
    <w:rsid w:val="0093217D"/>
    <w:rsid w:val="00932B59"/>
    <w:rsid w:val="00932E2F"/>
    <w:rsid w:val="00933243"/>
    <w:rsid w:val="0093377E"/>
    <w:rsid w:val="009342F9"/>
    <w:rsid w:val="00936591"/>
    <w:rsid w:val="009400D5"/>
    <w:rsid w:val="00942359"/>
    <w:rsid w:val="009424DB"/>
    <w:rsid w:val="00942E17"/>
    <w:rsid w:val="00943B85"/>
    <w:rsid w:val="00944B3E"/>
    <w:rsid w:val="00946192"/>
    <w:rsid w:val="0094626C"/>
    <w:rsid w:val="00946963"/>
    <w:rsid w:val="00946CA4"/>
    <w:rsid w:val="00951720"/>
    <w:rsid w:val="00951ADA"/>
    <w:rsid w:val="00951EC0"/>
    <w:rsid w:val="00952B62"/>
    <w:rsid w:val="00953009"/>
    <w:rsid w:val="00953066"/>
    <w:rsid w:val="0095550C"/>
    <w:rsid w:val="0095589E"/>
    <w:rsid w:val="00955B66"/>
    <w:rsid w:val="00955B8B"/>
    <w:rsid w:val="009576EF"/>
    <w:rsid w:val="0096078A"/>
    <w:rsid w:val="00960965"/>
    <w:rsid w:val="009617A6"/>
    <w:rsid w:val="00961941"/>
    <w:rsid w:val="00961CE0"/>
    <w:rsid w:val="0096265F"/>
    <w:rsid w:val="00962B2F"/>
    <w:rsid w:val="00963C46"/>
    <w:rsid w:val="00963ECC"/>
    <w:rsid w:val="00964D2B"/>
    <w:rsid w:val="00964DB8"/>
    <w:rsid w:val="00965709"/>
    <w:rsid w:val="00965E2C"/>
    <w:rsid w:val="00966252"/>
    <w:rsid w:val="00966D31"/>
    <w:rsid w:val="009674A8"/>
    <w:rsid w:val="00975016"/>
    <w:rsid w:val="00975CDA"/>
    <w:rsid w:val="00976915"/>
    <w:rsid w:val="00977291"/>
    <w:rsid w:val="00980EF9"/>
    <w:rsid w:val="009812A6"/>
    <w:rsid w:val="009812E2"/>
    <w:rsid w:val="009825C3"/>
    <w:rsid w:val="0098291A"/>
    <w:rsid w:val="009829D6"/>
    <w:rsid w:val="00984D0F"/>
    <w:rsid w:val="00984F80"/>
    <w:rsid w:val="00985B53"/>
    <w:rsid w:val="00986206"/>
    <w:rsid w:val="0099007B"/>
    <w:rsid w:val="00990917"/>
    <w:rsid w:val="00992413"/>
    <w:rsid w:val="009925A7"/>
    <w:rsid w:val="00994BD8"/>
    <w:rsid w:val="00995B5C"/>
    <w:rsid w:val="00995D47"/>
    <w:rsid w:val="00996608"/>
    <w:rsid w:val="00996E7A"/>
    <w:rsid w:val="00997981"/>
    <w:rsid w:val="009A01E9"/>
    <w:rsid w:val="009A240A"/>
    <w:rsid w:val="009A391E"/>
    <w:rsid w:val="009A5496"/>
    <w:rsid w:val="009B2DA9"/>
    <w:rsid w:val="009B3DBF"/>
    <w:rsid w:val="009B5542"/>
    <w:rsid w:val="009B7272"/>
    <w:rsid w:val="009B75D0"/>
    <w:rsid w:val="009B7D1E"/>
    <w:rsid w:val="009C0221"/>
    <w:rsid w:val="009C0668"/>
    <w:rsid w:val="009C1AA3"/>
    <w:rsid w:val="009C2518"/>
    <w:rsid w:val="009C43B8"/>
    <w:rsid w:val="009C46D0"/>
    <w:rsid w:val="009C5A75"/>
    <w:rsid w:val="009C653C"/>
    <w:rsid w:val="009C6D49"/>
    <w:rsid w:val="009C6E2C"/>
    <w:rsid w:val="009D053E"/>
    <w:rsid w:val="009D32E3"/>
    <w:rsid w:val="009D3E78"/>
    <w:rsid w:val="009D46B5"/>
    <w:rsid w:val="009D6A70"/>
    <w:rsid w:val="009D74E6"/>
    <w:rsid w:val="009D7938"/>
    <w:rsid w:val="009D7FBB"/>
    <w:rsid w:val="009E4376"/>
    <w:rsid w:val="009E5A88"/>
    <w:rsid w:val="009E688C"/>
    <w:rsid w:val="009E7C7E"/>
    <w:rsid w:val="009F02BC"/>
    <w:rsid w:val="009F0748"/>
    <w:rsid w:val="009F1650"/>
    <w:rsid w:val="009F1751"/>
    <w:rsid w:val="009F5311"/>
    <w:rsid w:val="009F5A98"/>
    <w:rsid w:val="009F5E35"/>
    <w:rsid w:val="009F66A9"/>
    <w:rsid w:val="009F6A0A"/>
    <w:rsid w:val="009F6A70"/>
    <w:rsid w:val="009F7C2E"/>
    <w:rsid w:val="00A002BA"/>
    <w:rsid w:val="00A0116D"/>
    <w:rsid w:val="00A02D00"/>
    <w:rsid w:val="00A03374"/>
    <w:rsid w:val="00A047BB"/>
    <w:rsid w:val="00A04824"/>
    <w:rsid w:val="00A04CA5"/>
    <w:rsid w:val="00A04D4C"/>
    <w:rsid w:val="00A053FC"/>
    <w:rsid w:val="00A05918"/>
    <w:rsid w:val="00A06ADE"/>
    <w:rsid w:val="00A077AF"/>
    <w:rsid w:val="00A07D65"/>
    <w:rsid w:val="00A07FF6"/>
    <w:rsid w:val="00A10C92"/>
    <w:rsid w:val="00A1424E"/>
    <w:rsid w:val="00A14A09"/>
    <w:rsid w:val="00A1573A"/>
    <w:rsid w:val="00A1696D"/>
    <w:rsid w:val="00A17C4F"/>
    <w:rsid w:val="00A202E0"/>
    <w:rsid w:val="00A23537"/>
    <w:rsid w:val="00A25456"/>
    <w:rsid w:val="00A25743"/>
    <w:rsid w:val="00A266FE"/>
    <w:rsid w:val="00A267F0"/>
    <w:rsid w:val="00A27521"/>
    <w:rsid w:val="00A3016A"/>
    <w:rsid w:val="00A30743"/>
    <w:rsid w:val="00A3098C"/>
    <w:rsid w:val="00A30C64"/>
    <w:rsid w:val="00A30D9D"/>
    <w:rsid w:val="00A323E2"/>
    <w:rsid w:val="00A33BB1"/>
    <w:rsid w:val="00A37642"/>
    <w:rsid w:val="00A37778"/>
    <w:rsid w:val="00A37FC1"/>
    <w:rsid w:val="00A402A1"/>
    <w:rsid w:val="00A408BC"/>
    <w:rsid w:val="00A40B97"/>
    <w:rsid w:val="00A42018"/>
    <w:rsid w:val="00A42741"/>
    <w:rsid w:val="00A42973"/>
    <w:rsid w:val="00A432B9"/>
    <w:rsid w:val="00A43ABA"/>
    <w:rsid w:val="00A45DE4"/>
    <w:rsid w:val="00A4740D"/>
    <w:rsid w:val="00A47947"/>
    <w:rsid w:val="00A479EA"/>
    <w:rsid w:val="00A47F6B"/>
    <w:rsid w:val="00A52368"/>
    <w:rsid w:val="00A527B3"/>
    <w:rsid w:val="00A538A6"/>
    <w:rsid w:val="00A5399A"/>
    <w:rsid w:val="00A55F5B"/>
    <w:rsid w:val="00A63451"/>
    <w:rsid w:val="00A641F2"/>
    <w:rsid w:val="00A657B4"/>
    <w:rsid w:val="00A65B82"/>
    <w:rsid w:val="00A66F00"/>
    <w:rsid w:val="00A702D7"/>
    <w:rsid w:val="00A70EEA"/>
    <w:rsid w:val="00A70FB3"/>
    <w:rsid w:val="00A71C7C"/>
    <w:rsid w:val="00A73E32"/>
    <w:rsid w:val="00A73E8D"/>
    <w:rsid w:val="00A73FFB"/>
    <w:rsid w:val="00A74BD2"/>
    <w:rsid w:val="00A8086D"/>
    <w:rsid w:val="00A813A8"/>
    <w:rsid w:val="00A8320C"/>
    <w:rsid w:val="00A834F5"/>
    <w:rsid w:val="00A845C0"/>
    <w:rsid w:val="00A85C54"/>
    <w:rsid w:val="00A86D8D"/>
    <w:rsid w:val="00A87058"/>
    <w:rsid w:val="00A872EA"/>
    <w:rsid w:val="00A877A5"/>
    <w:rsid w:val="00A94921"/>
    <w:rsid w:val="00A96E18"/>
    <w:rsid w:val="00A97857"/>
    <w:rsid w:val="00A97D41"/>
    <w:rsid w:val="00AA2A6B"/>
    <w:rsid w:val="00AA31C0"/>
    <w:rsid w:val="00AA37F0"/>
    <w:rsid w:val="00AA4656"/>
    <w:rsid w:val="00AA56F7"/>
    <w:rsid w:val="00AA61AA"/>
    <w:rsid w:val="00AA6D9F"/>
    <w:rsid w:val="00AB270F"/>
    <w:rsid w:val="00AB3D10"/>
    <w:rsid w:val="00AB4055"/>
    <w:rsid w:val="00AB4A1D"/>
    <w:rsid w:val="00AB4D16"/>
    <w:rsid w:val="00AB573D"/>
    <w:rsid w:val="00AC087D"/>
    <w:rsid w:val="00AC1780"/>
    <w:rsid w:val="00AC198B"/>
    <w:rsid w:val="00AC30A1"/>
    <w:rsid w:val="00AC44C9"/>
    <w:rsid w:val="00AC72B4"/>
    <w:rsid w:val="00AC7DF4"/>
    <w:rsid w:val="00AD02F2"/>
    <w:rsid w:val="00AD39D2"/>
    <w:rsid w:val="00AD47D2"/>
    <w:rsid w:val="00AD66F8"/>
    <w:rsid w:val="00AD69FB"/>
    <w:rsid w:val="00AD6C14"/>
    <w:rsid w:val="00AD7394"/>
    <w:rsid w:val="00AD769C"/>
    <w:rsid w:val="00AE08E5"/>
    <w:rsid w:val="00AE093B"/>
    <w:rsid w:val="00AE0C4D"/>
    <w:rsid w:val="00AE0CDD"/>
    <w:rsid w:val="00AE102D"/>
    <w:rsid w:val="00AE1339"/>
    <w:rsid w:val="00AE25CD"/>
    <w:rsid w:val="00AE41A4"/>
    <w:rsid w:val="00AE4F50"/>
    <w:rsid w:val="00AE6BFF"/>
    <w:rsid w:val="00AE71CD"/>
    <w:rsid w:val="00AF0106"/>
    <w:rsid w:val="00AF27A9"/>
    <w:rsid w:val="00AF384F"/>
    <w:rsid w:val="00AF41DD"/>
    <w:rsid w:val="00AF51DF"/>
    <w:rsid w:val="00AF66FF"/>
    <w:rsid w:val="00B00CC7"/>
    <w:rsid w:val="00B011AB"/>
    <w:rsid w:val="00B025C9"/>
    <w:rsid w:val="00B02D70"/>
    <w:rsid w:val="00B02E20"/>
    <w:rsid w:val="00B02E88"/>
    <w:rsid w:val="00B038B0"/>
    <w:rsid w:val="00B04CAB"/>
    <w:rsid w:val="00B05002"/>
    <w:rsid w:val="00B07809"/>
    <w:rsid w:val="00B10F96"/>
    <w:rsid w:val="00B112F0"/>
    <w:rsid w:val="00B11382"/>
    <w:rsid w:val="00B11D65"/>
    <w:rsid w:val="00B11DB8"/>
    <w:rsid w:val="00B12AEE"/>
    <w:rsid w:val="00B14272"/>
    <w:rsid w:val="00B14471"/>
    <w:rsid w:val="00B1563C"/>
    <w:rsid w:val="00B15FAF"/>
    <w:rsid w:val="00B1736C"/>
    <w:rsid w:val="00B21EF5"/>
    <w:rsid w:val="00B24171"/>
    <w:rsid w:val="00B249D1"/>
    <w:rsid w:val="00B25531"/>
    <w:rsid w:val="00B26FC4"/>
    <w:rsid w:val="00B30756"/>
    <w:rsid w:val="00B30C7B"/>
    <w:rsid w:val="00B3248C"/>
    <w:rsid w:val="00B34A1A"/>
    <w:rsid w:val="00B34F91"/>
    <w:rsid w:val="00B35B15"/>
    <w:rsid w:val="00B367D8"/>
    <w:rsid w:val="00B36D01"/>
    <w:rsid w:val="00B430CB"/>
    <w:rsid w:val="00B442F4"/>
    <w:rsid w:val="00B44369"/>
    <w:rsid w:val="00B450A5"/>
    <w:rsid w:val="00B45BAB"/>
    <w:rsid w:val="00B47392"/>
    <w:rsid w:val="00B50787"/>
    <w:rsid w:val="00B507CC"/>
    <w:rsid w:val="00B510EB"/>
    <w:rsid w:val="00B5196B"/>
    <w:rsid w:val="00B52324"/>
    <w:rsid w:val="00B5268A"/>
    <w:rsid w:val="00B52737"/>
    <w:rsid w:val="00B52C87"/>
    <w:rsid w:val="00B5557D"/>
    <w:rsid w:val="00B55994"/>
    <w:rsid w:val="00B56042"/>
    <w:rsid w:val="00B576A6"/>
    <w:rsid w:val="00B602FA"/>
    <w:rsid w:val="00B606D2"/>
    <w:rsid w:val="00B61866"/>
    <w:rsid w:val="00B61C0A"/>
    <w:rsid w:val="00B621F2"/>
    <w:rsid w:val="00B628A0"/>
    <w:rsid w:val="00B63A4F"/>
    <w:rsid w:val="00B63EA9"/>
    <w:rsid w:val="00B63F6D"/>
    <w:rsid w:val="00B64ED5"/>
    <w:rsid w:val="00B66043"/>
    <w:rsid w:val="00B66098"/>
    <w:rsid w:val="00B66116"/>
    <w:rsid w:val="00B6645D"/>
    <w:rsid w:val="00B66CE2"/>
    <w:rsid w:val="00B67B0D"/>
    <w:rsid w:val="00B7008A"/>
    <w:rsid w:val="00B7029B"/>
    <w:rsid w:val="00B710A0"/>
    <w:rsid w:val="00B715DF"/>
    <w:rsid w:val="00B72B14"/>
    <w:rsid w:val="00B72BAE"/>
    <w:rsid w:val="00B72C6F"/>
    <w:rsid w:val="00B77A16"/>
    <w:rsid w:val="00B8047B"/>
    <w:rsid w:val="00B815E6"/>
    <w:rsid w:val="00B81723"/>
    <w:rsid w:val="00B81808"/>
    <w:rsid w:val="00B8182F"/>
    <w:rsid w:val="00B82AFC"/>
    <w:rsid w:val="00B840AF"/>
    <w:rsid w:val="00B84ED3"/>
    <w:rsid w:val="00B87E01"/>
    <w:rsid w:val="00B90A49"/>
    <w:rsid w:val="00B91262"/>
    <w:rsid w:val="00B92A1F"/>
    <w:rsid w:val="00B96FD2"/>
    <w:rsid w:val="00B97375"/>
    <w:rsid w:val="00BA013C"/>
    <w:rsid w:val="00BA2B06"/>
    <w:rsid w:val="00BA3776"/>
    <w:rsid w:val="00BA3B22"/>
    <w:rsid w:val="00BA5618"/>
    <w:rsid w:val="00BA6082"/>
    <w:rsid w:val="00BA7489"/>
    <w:rsid w:val="00BB2C2D"/>
    <w:rsid w:val="00BB3229"/>
    <w:rsid w:val="00BB323A"/>
    <w:rsid w:val="00BB3C51"/>
    <w:rsid w:val="00BB3EFC"/>
    <w:rsid w:val="00BB4EBF"/>
    <w:rsid w:val="00BB671B"/>
    <w:rsid w:val="00BB72AA"/>
    <w:rsid w:val="00BB7508"/>
    <w:rsid w:val="00BC637D"/>
    <w:rsid w:val="00BC69FB"/>
    <w:rsid w:val="00BD1F89"/>
    <w:rsid w:val="00BD2970"/>
    <w:rsid w:val="00BD4475"/>
    <w:rsid w:val="00BD4D11"/>
    <w:rsid w:val="00BD597B"/>
    <w:rsid w:val="00BD646B"/>
    <w:rsid w:val="00BD65DA"/>
    <w:rsid w:val="00BD6CF2"/>
    <w:rsid w:val="00BD7D87"/>
    <w:rsid w:val="00BE10FD"/>
    <w:rsid w:val="00BE1B05"/>
    <w:rsid w:val="00BE20A3"/>
    <w:rsid w:val="00BE2826"/>
    <w:rsid w:val="00BE326C"/>
    <w:rsid w:val="00BE39B9"/>
    <w:rsid w:val="00BE3BC1"/>
    <w:rsid w:val="00BE41CE"/>
    <w:rsid w:val="00BE57C9"/>
    <w:rsid w:val="00BE6084"/>
    <w:rsid w:val="00BF187F"/>
    <w:rsid w:val="00BF1BA8"/>
    <w:rsid w:val="00BF2C7D"/>
    <w:rsid w:val="00BF35C0"/>
    <w:rsid w:val="00BF570D"/>
    <w:rsid w:val="00BF5FBC"/>
    <w:rsid w:val="00BF6CAF"/>
    <w:rsid w:val="00C03458"/>
    <w:rsid w:val="00C0353E"/>
    <w:rsid w:val="00C0558C"/>
    <w:rsid w:val="00C0569A"/>
    <w:rsid w:val="00C06AEC"/>
    <w:rsid w:val="00C06FC8"/>
    <w:rsid w:val="00C07625"/>
    <w:rsid w:val="00C0769C"/>
    <w:rsid w:val="00C0798C"/>
    <w:rsid w:val="00C118F7"/>
    <w:rsid w:val="00C14149"/>
    <w:rsid w:val="00C15FC6"/>
    <w:rsid w:val="00C16482"/>
    <w:rsid w:val="00C16D50"/>
    <w:rsid w:val="00C17D5D"/>
    <w:rsid w:val="00C208FB"/>
    <w:rsid w:val="00C20CD2"/>
    <w:rsid w:val="00C2320E"/>
    <w:rsid w:val="00C2353E"/>
    <w:rsid w:val="00C2402F"/>
    <w:rsid w:val="00C253A6"/>
    <w:rsid w:val="00C25EAF"/>
    <w:rsid w:val="00C26127"/>
    <w:rsid w:val="00C27564"/>
    <w:rsid w:val="00C27567"/>
    <w:rsid w:val="00C3102D"/>
    <w:rsid w:val="00C3122C"/>
    <w:rsid w:val="00C31914"/>
    <w:rsid w:val="00C32A45"/>
    <w:rsid w:val="00C34028"/>
    <w:rsid w:val="00C3466C"/>
    <w:rsid w:val="00C34789"/>
    <w:rsid w:val="00C347C3"/>
    <w:rsid w:val="00C350F0"/>
    <w:rsid w:val="00C35577"/>
    <w:rsid w:val="00C364B7"/>
    <w:rsid w:val="00C3685A"/>
    <w:rsid w:val="00C375A7"/>
    <w:rsid w:val="00C412B1"/>
    <w:rsid w:val="00C448E3"/>
    <w:rsid w:val="00C45325"/>
    <w:rsid w:val="00C45B16"/>
    <w:rsid w:val="00C45C6B"/>
    <w:rsid w:val="00C45E3B"/>
    <w:rsid w:val="00C5043B"/>
    <w:rsid w:val="00C50E5A"/>
    <w:rsid w:val="00C512DD"/>
    <w:rsid w:val="00C53133"/>
    <w:rsid w:val="00C53EEF"/>
    <w:rsid w:val="00C553A3"/>
    <w:rsid w:val="00C5629E"/>
    <w:rsid w:val="00C565B3"/>
    <w:rsid w:val="00C576E5"/>
    <w:rsid w:val="00C57F9B"/>
    <w:rsid w:val="00C61557"/>
    <w:rsid w:val="00C625A2"/>
    <w:rsid w:val="00C625EC"/>
    <w:rsid w:val="00C6323D"/>
    <w:rsid w:val="00C6366D"/>
    <w:rsid w:val="00C63CFB"/>
    <w:rsid w:val="00C6418C"/>
    <w:rsid w:val="00C6483A"/>
    <w:rsid w:val="00C64FDF"/>
    <w:rsid w:val="00C65DD2"/>
    <w:rsid w:val="00C65F3A"/>
    <w:rsid w:val="00C66182"/>
    <w:rsid w:val="00C67CDB"/>
    <w:rsid w:val="00C714D6"/>
    <w:rsid w:val="00C71936"/>
    <w:rsid w:val="00C72943"/>
    <w:rsid w:val="00C73D65"/>
    <w:rsid w:val="00C746DF"/>
    <w:rsid w:val="00C74C21"/>
    <w:rsid w:val="00C74DEB"/>
    <w:rsid w:val="00C75492"/>
    <w:rsid w:val="00C75EF4"/>
    <w:rsid w:val="00C820A6"/>
    <w:rsid w:val="00C837BA"/>
    <w:rsid w:val="00C84D28"/>
    <w:rsid w:val="00C84D7B"/>
    <w:rsid w:val="00C871E3"/>
    <w:rsid w:val="00C87442"/>
    <w:rsid w:val="00C90DCE"/>
    <w:rsid w:val="00C91AA2"/>
    <w:rsid w:val="00C92A2B"/>
    <w:rsid w:val="00C93408"/>
    <w:rsid w:val="00C94FC7"/>
    <w:rsid w:val="00CA0047"/>
    <w:rsid w:val="00CA0399"/>
    <w:rsid w:val="00CA06F9"/>
    <w:rsid w:val="00CA07E5"/>
    <w:rsid w:val="00CA0FC0"/>
    <w:rsid w:val="00CA14FC"/>
    <w:rsid w:val="00CA2F37"/>
    <w:rsid w:val="00CA355C"/>
    <w:rsid w:val="00CA4967"/>
    <w:rsid w:val="00CA4B09"/>
    <w:rsid w:val="00CA4BE3"/>
    <w:rsid w:val="00CA5FD5"/>
    <w:rsid w:val="00CA6832"/>
    <w:rsid w:val="00CA6BF2"/>
    <w:rsid w:val="00CB005A"/>
    <w:rsid w:val="00CB06DD"/>
    <w:rsid w:val="00CB0B81"/>
    <w:rsid w:val="00CB0E86"/>
    <w:rsid w:val="00CB246C"/>
    <w:rsid w:val="00CB3EA0"/>
    <w:rsid w:val="00CB431E"/>
    <w:rsid w:val="00CB51A7"/>
    <w:rsid w:val="00CB5369"/>
    <w:rsid w:val="00CB5BB6"/>
    <w:rsid w:val="00CB63BB"/>
    <w:rsid w:val="00CB6868"/>
    <w:rsid w:val="00CB6A08"/>
    <w:rsid w:val="00CB6B0B"/>
    <w:rsid w:val="00CB7980"/>
    <w:rsid w:val="00CC0C7E"/>
    <w:rsid w:val="00CC14E8"/>
    <w:rsid w:val="00CC2534"/>
    <w:rsid w:val="00CC30A7"/>
    <w:rsid w:val="00CC3C42"/>
    <w:rsid w:val="00CC4F7D"/>
    <w:rsid w:val="00CC6477"/>
    <w:rsid w:val="00CC6F91"/>
    <w:rsid w:val="00CC7096"/>
    <w:rsid w:val="00CD073B"/>
    <w:rsid w:val="00CD0AE9"/>
    <w:rsid w:val="00CD20CE"/>
    <w:rsid w:val="00CD2862"/>
    <w:rsid w:val="00CD2EFC"/>
    <w:rsid w:val="00CD343B"/>
    <w:rsid w:val="00CD3C8D"/>
    <w:rsid w:val="00CD4F0A"/>
    <w:rsid w:val="00CD4F97"/>
    <w:rsid w:val="00CD68CE"/>
    <w:rsid w:val="00CD6B72"/>
    <w:rsid w:val="00CD6F76"/>
    <w:rsid w:val="00CE2B96"/>
    <w:rsid w:val="00CE43A0"/>
    <w:rsid w:val="00CE607A"/>
    <w:rsid w:val="00CE73C7"/>
    <w:rsid w:val="00CE7A17"/>
    <w:rsid w:val="00CE7A84"/>
    <w:rsid w:val="00CE7F25"/>
    <w:rsid w:val="00CF02A5"/>
    <w:rsid w:val="00CF0599"/>
    <w:rsid w:val="00CF109C"/>
    <w:rsid w:val="00CF3B76"/>
    <w:rsid w:val="00CF4D04"/>
    <w:rsid w:val="00CF5EA2"/>
    <w:rsid w:val="00CF6EE0"/>
    <w:rsid w:val="00CF74A6"/>
    <w:rsid w:val="00CF7F4E"/>
    <w:rsid w:val="00D0011B"/>
    <w:rsid w:val="00D01510"/>
    <w:rsid w:val="00D0179C"/>
    <w:rsid w:val="00D01B76"/>
    <w:rsid w:val="00D03DD7"/>
    <w:rsid w:val="00D03F9D"/>
    <w:rsid w:val="00D04318"/>
    <w:rsid w:val="00D056A2"/>
    <w:rsid w:val="00D108FC"/>
    <w:rsid w:val="00D1163B"/>
    <w:rsid w:val="00D11745"/>
    <w:rsid w:val="00D12175"/>
    <w:rsid w:val="00D12EAC"/>
    <w:rsid w:val="00D144D3"/>
    <w:rsid w:val="00D157EA"/>
    <w:rsid w:val="00D158DC"/>
    <w:rsid w:val="00D17EF3"/>
    <w:rsid w:val="00D201B7"/>
    <w:rsid w:val="00D20D37"/>
    <w:rsid w:val="00D22185"/>
    <w:rsid w:val="00D2245D"/>
    <w:rsid w:val="00D22C7F"/>
    <w:rsid w:val="00D23E76"/>
    <w:rsid w:val="00D24589"/>
    <w:rsid w:val="00D24638"/>
    <w:rsid w:val="00D2480E"/>
    <w:rsid w:val="00D25D84"/>
    <w:rsid w:val="00D27AD7"/>
    <w:rsid w:val="00D27B59"/>
    <w:rsid w:val="00D3101E"/>
    <w:rsid w:val="00D310BC"/>
    <w:rsid w:val="00D32BE5"/>
    <w:rsid w:val="00D340E2"/>
    <w:rsid w:val="00D34672"/>
    <w:rsid w:val="00D3523C"/>
    <w:rsid w:val="00D3536B"/>
    <w:rsid w:val="00D35D94"/>
    <w:rsid w:val="00D3661E"/>
    <w:rsid w:val="00D37792"/>
    <w:rsid w:val="00D37D18"/>
    <w:rsid w:val="00D402E0"/>
    <w:rsid w:val="00D4395B"/>
    <w:rsid w:val="00D457FC"/>
    <w:rsid w:val="00D46197"/>
    <w:rsid w:val="00D47A2B"/>
    <w:rsid w:val="00D50248"/>
    <w:rsid w:val="00D5026E"/>
    <w:rsid w:val="00D50D74"/>
    <w:rsid w:val="00D51360"/>
    <w:rsid w:val="00D513EB"/>
    <w:rsid w:val="00D52542"/>
    <w:rsid w:val="00D52AFE"/>
    <w:rsid w:val="00D531EB"/>
    <w:rsid w:val="00D53BCB"/>
    <w:rsid w:val="00D53CF9"/>
    <w:rsid w:val="00D55231"/>
    <w:rsid w:val="00D558D5"/>
    <w:rsid w:val="00D56CB0"/>
    <w:rsid w:val="00D579F0"/>
    <w:rsid w:val="00D62622"/>
    <w:rsid w:val="00D62A7C"/>
    <w:rsid w:val="00D66EE7"/>
    <w:rsid w:val="00D677A2"/>
    <w:rsid w:val="00D70491"/>
    <w:rsid w:val="00D707EA"/>
    <w:rsid w:val="00D7231A"/>
    <w:rsid w:val="00D7336B"/>
    <w:rsid w:val="00D74810"/>
    <w:rsid w:val="00D74F58"/>
    <w:rsid w:val="00D76163"/>
    <w:rsid w:val="00D763BC"/>
    <w:rsid w:val="00D76661"/>
    <w:rsid w:val="00D7727C"/>
    <w:rsid w:val="00D77C61"/>
    <w:rsid w:val="00D804FF"/>
    <w:rsid w:val="00D8050A"/>
    <w:rsid w:val="00D81686"/>
    <w:rsid w:val="00D81BDF"/>
    <w:rsid w:val="00D82FF9"/>
    <w:rsid w:val="00D83798"/>
    <w:rsid w:val="00D90171"/>
    <w:rsid w:val="00D944E8"/>
    <w:rsid w:val="00D94C10"/>
    <w:rsid w:val="00D94E96"/>
    <w:rsid w:val="00D95637"/>
    <w:rsid w:val="00D96CCD"/>
    <w:rsid w:val="00D973EF"/>
    <w:rsid w:val="00DA001D"/>
    <w:rsid w:val="00DA01B6"/>
    <w:rsid w:val="00DA2155"/>
    <w:rsid w:val="00DA28D6"/>
    <w:rsid w:val="00DA3E5E"/>
    <w:rsid w:val="00DA4481"/>
    <w:rsid w:val="00DA45E2"/>
    <w:rsid w:val="00DA58BF"/>
    <w:rsid w:val="00DA6324"/>
    <w:rsid w:val="00DB00C7"/>
    <w:rsid w:val="00DB06E3"/>
    <w:rsid w:val="00DB21BE"/>
    <w:rsid w:val="00DB249E"/>
    <w:rsid w:val="00DB3209"/>
    <w:rsid w:val="00DB39CB"/>
    <w:rsid w:val="00DB4409"/>
    <w:rsid w:val="00DB6676"/>
    <w:rsid w:val="00DC12DC"/>
    <w:rsid w:val="00DC2024"/>
    <w:rsid w:val="00DC2794"/>
    <w:rsid w:val="00DC2858"/>
    <w:rsid w:val="00DC4EFA"/>
    <w:rsid w:val="00DC5CDC"/>
    <w:rsid w:val="00DC638B"/>
    <w:rsid w:val="00DC79CD"/>
    <w:rsid w:val="00DD1042"/>
    <w:rsid w:val="00DD255D"/>
    <w:rsid w:val="00DD3117"/>
    <w:rsid w:val="00DD36BD"/>
    <w:rsid w:val="00DD383E"/>
    <w:rsid w:val="00DD5C07"/>
    <w:rsid w:val="00DD6BB7"/>
    <w:rsid w:val="00DE0B0A"/>
    <w:rsid w:val="00DE24B1"/>
    <w:rsid w:val="00DE29BF"/>
    <w:rsid w:val="00DE504C"/>
    <w:rsid w:val="00DF1355"/>
    <w:rsid w:val="00DF1552"/>
    <w:rsid w:val="00DF2403"/>
    <w:rsid w:val="00DF35E1"/>
    <w:rsid w:val="00DF3D39"/>
    <w:rsid w:val="00DF4661"/>
    <w:rsid w:val="00DF538B"/>
    <w:rsid w:val="00DF7203"/>
    <w:rsid w:val="00DF7284"/>
    <w:rsid w:val="00DF7470"/>
    <w:rsid w:val="00DF775C"/>
    <w:rsid w:val="00DF7852"/>
    <w:rsid w:val="00E003FB"/>
    <w:rsid w:val="00E0395E"/>
    <w:rsid w:val="00E0403F"/>
    <w:rsid w:val="00E07F6F"/>
    <w:rsid w:val="00E126A1"/>
    <w:rsid w:val="00E12C78"/>
    <w:rsid w:val="00E13711"/>
    <w:rsid w:val="00E13E4A"/>
    <w:rsid w:val="00E140AC"/>
    <w:rsid w:val="00E149F5"/>
    <w:rsid w:val="00E15281"/>
    <w:rsid w:val="00E1619E"/>
    <w:rsid w:val="00E1699F"/>
    <w:rsid w:val="00E22451"/>
    <w:rsid w:val="00E23F07"/>
    <w:rsid w:val="00E2470F"/>
    <w:rsid w:val="00E251D5"/>
    <w:rsid w:val="00E3135A"/>
    <w:rsid w:val="00E32082"/>
    <w:rsid w:val="00E34AE3"/>
    <w:rsid w:val="00E34E18"/>
    <w:rsid w:val="00E35030"/>
    <w:rsid w:val="00E3551C"/>
    <w:rsid w:val="00E3577E"/>
    <w:rsid w:val="00E3636D"/>
    <w:rsid w:val="00E366AE"/>
    <w:rsid w:val="00E41D56"/>
    <w:rsid w:val="00E4381F"/>
    <w:rsid w:val="00E445D2"/>
    <w:rsid w:val="00E450F9"/>
    <w:rsid w:val="00E45889"/>
    <w:rsid w:val="00E46784"/>
    <w:rsid w:val="00E5080E"/>
    <w:rsid w:val="00E51C09"/>
    <w:rsid w:val="00E530D6"/>
    <w:rsid w:val="00E5363B"/>
    <w:rsid w:val="00E53892"/>
    <w:rsid w:val="00E53DF4"/>
    <w:rsid w:val="00E5463A"/>
    <w:rsid w:val="00E54B0E"/>
    <w:rsid w:val="00E54D6E"/>
    <w:rsid w:val="00E54F6E"/>
    <w:rsid w:val="00E608C8"/>
    <w:rsid w:val="00E608FD"/>
    <w:rsid w:val="00E6239B"/>
    <w:rsid w:val="00E6296D"/>
    <w:rsid w:val="00E631F3"/>
    <w:rsid w:val="00E64B97"/>
    <w:rsid w:val="00E64CA5"/>
    <w:rsid w:val="00E6550A"/>
    <w:rsid w:val="00E657F9"/>
    <w:rsid w:val="00E6626D"/>
    <w:rsid w:val="00E6675B"/>
    <w:rsid w:val="00E66C2C"/>
    <w:rsid w:val="00E6744C"/>
    <w:rsid w:val="00E70135"/>
    <w:rsid w:val="00E7023A"/>
    <w:rsid w:val="00E72E92"/>
    <w:rsid w:val="00E75AFA"/>
    <w:rsid w:val="00E76BB6"/>
    <w:rsid w:val="00E8033B"/>
    <w:rsid w:val="00E80CE9"/>
    <w:rsid w:val="00E82F56"/>
    <w:rsid w:val="00E83C7E"/>
    <w:rsid w:val="00E83DFB"/>
    <w:rsid w:val="00E85DA0"/>
    <w:rsid w:val="00E879F6"/>
    <w:rsid w:val="00E90AEF"/>
    <w:rsid w:val="00E93685"/>
    <w:rsid w:val="00E93C3E"/>
    <w:rsid w:val="00E94659"/>
    <w:rsid w:val="00E94865"/>
    <w:rsid w:val="00E949CB"/>
    <w:rsid w:val="00E94BE1"/>
    <w:rsid w:val="00E952E9"/>
    <w:rsid w:val="00E97985"/>
    <w:rsid w:val="00EA1342"/>
    <w:rsid w:val="00EA3182"/>
    <w:rsid w:val="00EA6670"/>
    <w:rsid w:val="00EB05DA"/>
    <w:rsid w:val="00EB0D0B"/>
    <w:rsid w:val="00EB2BE4"/>
    <w:rsid w:val="00EB365C"/>
    <w:rsid w:val="00EC0214"/>
    <w:rsid w:val="00EC190D"/>
    <w:rsid w:val="00EC224C"/>
    <w:rsid w:val="00EC26C6"/>
    <w:rsid w:val="00EC2817"/>
    <w:rsid w:val="00EC49E5"/>
    <w:rsid w:val="00EC60C1"/>
    <w:rsid w:val="00EC6371"/>
    <w:rsid w:val="00EC6AF6"/>
    <w:rsid w:val="00ED03C5"/>
    <w:rsid w:val="00ED092A"/>
    <w:rsid w:val="00ED0985"/>
    <w:rsid w:val="00ED1A93"/>
    <w:rsid w:val="00ED3072"/>
    <w:rsid w:val="00ED30CA"/>
    <w:rsid w:val="00ED3133"/>
    <w:rsid w:val="00ED60DF"/>
    <w:rsid w:val="00ED68D3"/>
    <w:rsid w:val="00ED7CAF"/>
    <w:rsid w:val="00EE00A2"/>
    <w:rsid w:val="00EE03F4"/>
    <w:rsid w:val="00EE0900"/>
    <w:rsid w:val="00EE0AC8"/>
    <w:rsid w:val="00EE0D12"/>
    <w:rsid w:val="00EE0E19"/>
    <w:rsid w:val="00EE1BCE"/>
    <w:rsid w:val="00EE1E44"/>
    <w:rsid w:val="00EE2196"/>
    <w:rsid w:val="00EE3D95"/>
    <w:rsid w:val="00EE5193"/>
    <w:rsid w:val="00EE75D2"/>
    <w:rsid w:val="00EF0357"/>
    <w:rsid w:val="00EF067A"/>
    <w:rsid w:val="00EF0EDA"/>
    <w:rsid w:val="00EF1A47"/>
    <w:rsid w:val="00EF1EF8"/>
    <w:rsid w:val="00EF1F21"/>
    <w:rsid w:val="00EF34BE"/>
    <w:rsid w:val="00EF5CCC"/>
    <w:rsid w:val="00EF7951"/>
    <w:rsid w:val="00F01079"/>
    <w:rsid w:val="00F02EB5"/>
    <w:rsid w:val="00F03172"/>
    <w:rsid w:val="00F036B1"/>
    <w:rsid w:val="00F03E03"/>
    <w:rsid w:val="00F0432B"/>
    <w:rsid w:val="00F05682"/>
    <w:rsid w:val="00F05EB6"/>
    <w:rsid w:val="00F113ED"/>
    <w:rsid w:val="00F1194F"/>
    <w:rsid w:val="00F11B52"/>
    <w:rsid w:val="00F160F4"/>
    <w:rsid w:val="00F16866"/>
    <w:rsid w:val="00F2072F"/>
    <w:rsid w:val="00F222C4"/>
    <w:rsid w:val="00F22C8C"/>
    <w:rsid w:val="00F23CF1"/>
    <w:rsid w:val="00F23D33"/>
    <w:rsid w:val="00F24461"/>
    <w:rsid w:val="00F24AC2"/>
    <w:rsid w:val="00F25AB9"/>
    <w:rsid w:val="00F27CD4"/>
    <w:rsid w:val="00F30EDD"/>
    <w:rsid w:val="00F313EA"/>
    <w:rsid w:val="00F31731"/>
    <w:rsid w:val="00F31BE7"/>
    <w:rsid w:val="00F31EDE"/>
    <w:rsid w:val="00F321B0"/>
    <w:rsid w:val="00F3239D"/>
    <w:rsid w:val="00F33F50"/>
    <w:rsid w:val="00F34AB1"/>
    <w:rsid w:val="00F34F4D"/>
    <w:rsid w:val="00F36E4E"/>
    <w:rsid w:val="00F37AA3"/>
    <w:rsid w:val="00F41E71"/>
    <w:rsid w:val="00F42873"/>
    <w:rsid w:val="00F4450B"/>
    <w:rsid w:val="00F450C1"/>
    <w:rsid w:val="00F460F0"/>
    <w:rsid w:val="00F460F7"/>
    <w:rsid w:val="00F46A13"/>
    <w:rsid w:val="00F47445"/>
    <w:rsid w:val="00F50DDC"/>
    <w:rsid w:val="00F512D0"/>
    <w:rsid w:val="00F534BD"/>
    <w:rsid w:val="00F5591C"/>
    <w:rsid w:val="00F56968"/>
    <w:rsid w:val="00F623F3"/>
    <w:rsid w:val="00F62CA2"/>
    <w:rsid w:val="00F650A8"/>
    <w:rsid w:val="00F65238"/>
    <w:rsid w:val="00F65678"/>
    <w:rsid w:val="00F65ACE"/>
    <w:rsid w:val="00F66D0A"/>
    <w:rsid w:val="00F71126"/>
    <w:rsid w:val="00F72371"/>
    <w:rsid w:val="00F7250A"/>
    <w:rsid w:val="00F750E0"/>
    <w:rsid w:val="00F76BA8"/>
    <w:rsid w:val="00F80852"/>
    <w:rsid w:val="00F81358"/>
    <w:rsid w:val="00F814F9"/>
    <w:rsid w:val="00F8244C"/>
    <w:rsid w:val="00F82B61"/>
    <w:rsid w:val="00F82C79"/>
    <w:rsid w:val="00F82DAB"/>
    <w:rsid w:val="00F83BB2"/>
    <w:rsid w:val="00F8437D"/>
    <w:rsid w:val="00F85860"/>
    <w:rsid w:val="00F870D9"/>
    <w:rsid w:val="00F91111"/>
    <w:rsid w:val="00F91501"/>
    <w:rsid w:val="00F91F3E"/>
    <w:rsid w:val="00F952E9"/>
    <w:rsid w:val="00F95680"/>
    <w:rsid w:val="00F958FF"/>
    <w:rsid w:val="00FA0201"/>
    <w:rsid w:val="00FA0F4C"/>
    <w:rsid w:val="00FA18DE"/>
    <w:rsid w:val="00FA4D43"/>
    <w:rsid w:val="00FA4F38"/>
    <w:rsid w:val="00FA7D09"/>
    <w:rsid w:val="00FB009F"/>
    <w:rsid w:val="00FB0640"/>
    <w:rsid w:val="00FB081B"/>
    <w:rsid w:val="00FB0945"/>
    <w:rsid w:val="00FB2DF7"/>
    <w:rsid w:val="00FB31BC"/>
    <w:rsid w:val="00FB42A3"/>
    <w:rsid w:val="00FB4491"/>
    <w:rsid w:val="00FB5E43"/>
    <w:rsid w:val="00FB79F8"/>
    <w:rsid w:val="00FC15E7"/>
    <w:rsid w:val="00FC2214"/>
    <w:rsid w:val="00FC246E"/>
    <w:rsid w:val="00FC254D"/>
    <w:rsid w:val="00FC2A96"/>
    <w:rsid w:val="00FC3416"/>
    <w:rsid w:val="00FC4619"/>
    <w:rsid w:val="00FC6155"/>
    <w:rsid w:val="00FD0CDB"/>
    <w:rsid w:val="00FD0F78"/>
    <w:rsid w:val="00FD15BE"/>
    <w:rsid w:val="00FD1C98"/>
    <w:rsid w:val="00FD3D7F"/>
    <w:rsid w:val="00FD5DDF"/>
    <w:rsid w:val="00FD662D"/>
    <w:rsid w:val="00FD7D33"/>
    <w:rsid w:val="00FE075C"/>
    <w:rsid w:val="00FE2067"/>
    <w:rsid w:val="00FE422A"/>
    <w:rsid w:val="00FE5129"/>
    <w:rsid w:val="00FE6608"/>
    <w:rsid w:val="00FE7FAB"/>
    <w:rsid w:val="00FF0A1C"/>
    <w:rsid w:val="00FF1A58"/>
    <w:rsid w:val="00FF29C7"/>
    <w:rsid w:val="00FF3901"/>
    <w:rsid w:val="00FF4626"/>
    <w:rsid w:val="00FF5168"/>
    <w:rsid w:val="00FF58C9"/>
    <w:rsid w:val="00FF63F9"/>
    <w:rsid w:val="00FF6A72"/>
    <w:rsid w:val="00FF6C09"/>
    <w:rsid w:val="00FF784C"/>
    <w:rsid w:val="00FF78B1"/>
    <w:rsid w:val="00FF7CC1"/>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4:docId w14:val="43A380D8"/>
  <w15:docId w15:val="{57B2FABA-34A6-4F8D-9D31-BF6F4329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E20"/>
    <w:pPr>
      <w:spacing w:after="200" w:line="276" w:lineRule="auto"/>
    </w:pPr>
    <w:rPr>
      <w:sz w:val="22"/>
      <w:szCs w:val="22"/>
      <w:lang w:eastAsia="en-US"/>
    </w:rPr>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D733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336B"/>
    <w:rPr>
      <w:rFonts w:ascii="Tahoma" w:hAnsi="Tahoma" w:cs="Tahoma"/>
      <w:sz w:val="16"/>
      <w:szCs w:val="16"/>
      <w:lang w:eastAsia="en-US"/>
    </w:rPr>
  </w:style>
  <w:style w:type="paragraph" w:styleId="Encabezado">
    <w:name w:val="header"/>
    <w:basedOn w:val="Normal"/>
    <w:link w:val="EncabezadoCar"/>
    <w:uiPriority w:val="99"/>
    <w:unhideWhenUsed/>
    <w:rsid w:val="008A278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2782"/>
    <w:rPr>
      <w:sz w:val="22"/>
      <w:szCs w:val="22"/>
      <w:lang w:eastAsia="en-US"/>
    </w:rPr>
  </w:style>
  <w:style w:type="paragraph" w:styleId="Piedepgina">
    <w:name w:val="footer"/>
    <w:basedOn w:val="Normal"/>
    <w:link w:val="PiedepginaCar"/>
    <w:uiPriority w:val="99"/>
    <w:unhideWhenUsed/>
    <w:rsid w:val="008A27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2782"/>
    <w:rPr>
      <w:sz w:val="22"/>
      <w:szCs w:val="22"/>
      <w:lang w:eastAsia="en-US"/>
    </w:rPr>
  </w:style>
  <w:style w:type="paragraph" w:styleId="Prrafodelista">
    <w:name w:val="List Paragraph"/>
    <w:basedOn w:val="Normal"/>
    <w:uiPriority w:val="34"/>
    <w:qFormat/>
    <w:rsid w:val="00BB2C2D"/>
    <w:pPr>
      <w:ind w:left="720"/>
      <w:contextualSpacing/>
    </w:pPr>
  </w:style>
  <w:style w:type="paragraph" w:customStyle="1" w:styleId="Default">
    <w:name w:val="Default"/>
    <w:rsid w:val="00507380"/>
    <w:pPr>
      <w:widowControl w:val="0"/>
      <w:autoSpaceDE w:val="0"/>
      <w:autoSpaceDN w:val="0"/>
      <w:adjustRightInd w:val="0"/>
    </w:pPr>
    <w:rPr>
      <w:rFonts w:ascii="Arial" w:eastAsiaTheme="minorEastAsia" w:hAnsi="Arial" w:cs="Arial"/>
      <w:color w:val="000000"/>
      <w:sz w:val="24"/>
      <w:szCs w:val="24"/>
    </w:rPr>
  </w:style>
  <w:style w:type="paragraph" w:styleId="Sinespaciado">
    <w:name w:val="No Spacing"/>
    <w:qFormat/>
    <w:rsid w:val="00961CE0"/>
    <w:rPr>
      <w:rFonts w:eastAsia="Times New Roman"/>
      <w:sz w:val="22"/>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779">
      <w:bodyDiv w:val="1"/>
      <w:marLeft w:val="0"/>
      <w:marRight w:val="0"/>
      <w:marTop w:val="0"/>
      <w:marBottom w:val="0"/>
      <w:divBdr>
        <w:top w:val="none" w:sz="0" w:space="0" w:color="auto"/>
        <w:left w:val="none" w:sz="0" w:space="0" w:color="auto"/>
        <w:bottom w:val="none" w:sz="0" w:space="0" w:color="auto"/>
        <w:right w:val="none" w:sz="0" w:space="0" w:color="auto"/>
      </w:divBdr>
    </w:div>
    <w:div w:id="1324451">
      <w:bodyDiv w:val="1"/>
      <w:marLeft w:val="0"/>
      <w:marRight w:val="0"/>
      <w:marTop w:val="0"/>
      <w:marBottom w:val="0"/>
      <w:divBdr>
        <w:top w:val="none" w:sz="0" w:space="0" w:color="auto"/>
        <w:left w:val="none" w:sz="0" w:space="0" w:color="auto"/>
        <w:bottom w:val="none" w:sz="0" w:space="0" w:color="auto"/>
        <w:right w:val="none" w:sz="0" w:space="0" w:color="auto"/>
      </w:divBdr>
    </w:div>
    <w:div w:id="1593732">
      <w:bodyDiv w:val="1"/>
      <w:marLeft w:val="0"/>
      <w:marRight w:val="0"/>
      <w:marTop w:val="0"/>
      <w:marBottom w:val="0"/>
      <w:divBdr>
        <w:top w:val="none" w:sz="0" w:space="0" w:color="auto"/>
        <w:left w:val="none" w:sz="0" w:space="0" w:color="auto"/>
        <w:bottom w:val="none" w:sz="0" w:space="0" w:color="auto"/>
        <w:right w:val="none" w:sz="0" w:space="0" w:color="auto"/>
      </w:divBdr>
    </w:div>
    <w:div w:id="3216125">
      <w:bodyDiv w:val="1"/>
      <w:marLeft w:val="0"/>
      <w:marRight w:val="0"/>
      <w:marTop w:val="0"/>
      <w:marBottom w:val="0"/>
      <w:divBdr>
        <w:top w:val="none" w:sz="0" w:space="0" w:color="auto"/>
        <w:left w:val="none" w:sz="0" w:space="0" w:color="auto"/>
        <w:bottom w:val="none" w:sz="0" w:space="0" w:color="auto"/>
        <w:right w:val="none" w:sz="0" w:space="0" w:color="auto"/>
      </w:divBdr>
    </w:div>
    <w:div w:id="5139476">
      <w:bodyDiv w:val="1"/>
      <w:marLeft w:val="0"/>
      <w:marRight w:val="0"/>
      <w:marTop w:val="0"/>
      <w:marBottom w:val="0"/>
      <w:divBdr>
        <w:top w:val="none" w:sz="0" w:space="0" w:color="auto"/>
        <w:left w:val="none" w:sz="0" w:space="0" w:color="auto"/>
        <w:bottom w:val="none" w:sz="0" w:space="0" w:color="auto"/>
        <w:right w:val="none" w:sz="0" w:space="0" w:color="auto"/>
      </w:divBdr>
    </w:div>
    <w:div w:id="6762632">
      <w:bodyDiv w:val="1"/>
      <w:marLeft w:val="0"/>
      <w:marRight w:val="0"/>
      <w:marTop w:val="0"/>
      <w:marBottom w:val="0"/>
      <w:divBdr>
        <w:top w:val="none" w:sz="0" w:space="0" w:color="auto"/>
        <w:left w:val="none" w:sz="0" w:space="0" w:color="auto"/>
        <w:bottom w:val="none" w:sz="0" w:space="0" w:color="auto"/>
        <w:right w:val="none" w:sz="0" w:space="0" w:color="auto"/>
      </w:divBdr>
    </w:div>
    <w:div w:id="7605122">
      <w:bodyDiv w:val="1"/>
      <w:marLeft w:val="0"/>
      <w:marRight w:val="0"/>
      <w:marTop w:val="0"/>
      <w:marBottom w:val="0"/>
      <w:divBdr>
        <w:top w:val="none" w:sz="0" w:space="0" w:color="auto"/>
        <w:left w:val="none" w:sz="0" w:space="0" w:color="auto"/>
        <w:bottom w:val="none" w:sz="0" w:space="0" w:color="auto"/>
        <w:right w:val="none" w:sz="0" w:space="0" w:color="auto"/>
      </w:divBdr>
    </w:div>
    <w:div w:id="7680435">
      <w:bodyDiv w:val="1"/>
      <w:marLeft w:val="0"/>
      <w:marRight w:val="0"/>
      <w:marTop w:val="0"/>
      <w:marBottom w:val="0"/>
      <w:divBdr>
        <w:top w:val="none" w:sz="0" w:space="0" w:color="auto"/>
        <w:left w:val="none" w:sz="0" w:space="0" w:color="auto"/>
        <w:bottom w:val="none" w:sz="0" w:space="0" w:color="auto"/>
        <w:right w:val="none" w:sz="0" w:space="0" w:color="auto"/>
      </w:divBdr>
    </w:div>
    <w:div w:id="14775945">
      <w:bodyDiv w:val="1"/>
      <w:marLeft w:val="0"/>
      <w:marRight w:val="0"/>
      <w:marTop w:val="0"/>
      <w:marBottom w:val="0"/>
      <w:divBdr>
        <w:top w:val="none" w:sz="0" w:space="0" w:color="auto"/>
        <w:left w:val="none" w:sz="0" w:space="0" w:color="auto"/>
        <w:bottom w:val="none" w:sz="0" w:space="0" w:color="auto"/>
        <w:right w:val="none" w:sz="0" w:space="0" w:color="auto"/>
      </w:divBdr>
    </w:div>
    <w:div w:id="14961768">
      <w:bodyDiv w:val="1"/>
      <w:marLeft w:val="0"/>
      <w:marRight w:val="0"/>
      <w:marTop w:val="0"/>
      <w:marBottom w:val="0"/>
      <w:divBdr>
        <w:top w:val="none" w:sz="0" w:space="0" w:color="auto"/>
        <w:left w:val="none" w:sz="0" w:space="0" w:color="auto"/>
        <w:bottom w:val="none" w:sz="0" w:space="0" w:color="auto"/>
        <w:right w:val="none" w:sz="0" w:space="0" w:color="auto"/>
      </w:divBdr>
    </w:div>
    <w:div w:id="15935770">
      <w:bodyDiv w:val="1"/>
      <w:marLeft w:val="0"/>
      <w:marRight w:val="0"/>
      <w:marTop w:val="0"/>
      <w:marBottom w:val="0"/>
      <w:divBdr>
        <w:top w:val="none" w:sz="0" w:space="0" w:color="auto"/>
        <w:left w:val="none" w:sz="0" w:space="0" w:color="auto"/>
        <w:bottom w:val="none" w:sz="0" w:space="0" w:color="auto"/>
        <w:right w:val="none" w:sz="0" w:space="0" w:color="auto"/>
      </w:divBdr>
    </w:div>
    <w:div w:id="17318523">
      <w:bodyDiv w:val="1"/>
      <w:marLeft w:val="0"/>
      <w:marRight w:val="0"/>
      <w:marTop w:val="0"/>
      <w:marBottom w:val="0"/>
      <w:divBdr>
        <w:top w:val="none" w:sz="0" w:space="0" w:color="auto"/>
        <w:left w:val="none" w:sz="0" w:space="0" w:color="auto"/>
        <w:bottom w:val="none" w:sz="0" w:space="0" w:color="auto"/>
        <w:right w:val="none" w:sz="0" w:space="0" w:color="auto"/>
      </w:divBdr>
    </w:div>
    <w:div w:id="17700865">
      <w:bodyDiv w:val="1"/>
      <w:marLeft w:val="0"/>
      <w:marRight w:val="0"/>
      <w:marTop w:val="0"/>
      <w:marBottom w:val="0"/>
      <w:divBdr>
        <w:top w:val="none" w:sz="0" w:space="0" w:color="auto"/>
        <w:left w:val="none" w:sz="0" w:space="0" w:color="auto"/>
        <w:bottom w:val="none" w:sz="0" w:space="0" w:color="auto"/>
        <w:right w:val="none" w:sz="0" w:space="0" w:color="auto"/>
      </w:divBdr>
    </w:div>
    <w:div w:id="17893928">
      <w:bodyDiv w:val="1"/>
      <w:marLeft w:val="0"/>
      <w:marRight w:val="0"/>
      <w:marTop w:val="0"/>
      <w:marBottom w:val="0"/>
      <w:divBdr>
        <w:top w:val="none" w:sz="0" w:space="0" w:color="auto"/>
        <w:left w:val="none" w:sz="0" w:space="0" w:color="auto"/>
        <w:bottom w:val="none" w:sz="0" w:space="0" w:color="auto"/>
        <w:right w:val="none" w:sz="0" w:space="0" w:color="auto"/>
      </w:divBdr>
    </w:div>
    <w:div w:id="20330043">
      <w:bodyDiv w:val="1"/>
      <w:marLeft w:val="0"/>
      <w:marRight w:val="0"/>
      <w:marTop w:val="0"/>
      <w:marBottom w:val="0"/>
      <w:divBdr>
        <w:top w:val="none" w:sz="0" w:space="0" w:color="auto"/>
        <w:left w:val="none" w:sz="0" w:space="0" w:color="auto"/>
        <w:bottom w:val="none" w:sz="0" w:space="0" w:color="auto"/>
        <w:right w:val="none" w:sz="0" w:space="0" w:color="auto"/>
      </w:divBdr>
    </w:div>
    <w:div w:id="20517004">
      <w:bodyDiv w:val="1"/>
      <w:marLeft w:val="0"/>
      <w:marRight w:val="0"/>
      <w:marTop w:val="0"/>
      <w:marBottom w:val="0"/>
      <w:divBdr>
        <w:top w:val="none" w:sz="0" w:space="0" w:color="auto"/>
        <w:left w:val="none" w:sz="0" w:space="0" w:color="auto"/>
        <w:bottom w:val="none" w:sz="0" w:space="0" w:color="auto"/>
        <w:right w:val="none" w:sz="0" w:space="0" w:color="auto"/>
      </w:divBdr>
    </w:div>
    <w:div w:id="22098516">
      <w:bodyDiv w:val="1"/>
      <w:marLeft w:val="0"/>
      <w:marRight w:val="0"/>
      <w:marTop w:val="0"/>
      <w:marBottom w:val="0"/>
      <w:divBdr>
        <w:top w:val="none" w:sz="0" w:space="0" w:color="auto"/>
        <w:left w:val="none" w:sz="0" w:space="0" w:color="auto"/>
        <w:bottom w:val="none" w:sz="0" w:space="0" w:color="auto"/>
        <w:right w:val="none" w:sz="0" w:space="0" w:color="auto"/>
      </w:divBdr>
    </w:div>
    <w:div w:id="22289397">
      <w:bodyDiv w:val="1"/>
      <w:marLeft w:val="0"/>
      <w:marRight w:val="0"/>
      <w:marTop w:val="0"/>
      <w:marBottom w:val="0"/>
      <w:divBdr>
        <w:top w:val="none" w:sz="0" w:space="0" w:color="auto"/>
        <w:left w:val="none" w:sz="0" w:space="0" w:color="auto"/>
        <w:bottom w:val="none" w:sz="0" w:space="0" w:color="auto"/>
        <w:right w:val="none" w:sz="0" w:space="0" w:color="auto"/>
      </w:divBdr>
    </w:div>
    <w:div w:id="23408029">
      <w:bodyDiv w:val="1"/>
      <w:marLeft w:val="0"/>
      <w:marRight w:val="0"/>
      <w:marTop w:val="0"/>
      <w:marBottom w:val="0"/>
      <w:divBdr>
        <w:top w:val="none" w:sz="0" w:space="0" w:color="auto"/>
        <w:left w:val="none" w:sz="0" w:space="0" w:color="auto"/>
        <w:bottom w:val="none" w:sz="0" w:space="0" w:color="auto"/>
        <w:right w:val="none" w:sz="0" w:space="0" w:color="auto"/>
      </w:divBdr>
    </w:div>
    <w:div w:id="25452085">
      <w:bodyDiv w:val="1"/>
      <w:marLeft w:val="0"/>
      <w:marRight w:val="0"/>
      <w:marTop w:val="0"/>
      <w:marBottom w:val="0"/>
      <w:divBdr>
        <w:top w:val="none" w:sz="0" w:space="0" w:color="auto"/>
        <w:left w:val="none" w:sz="0" w:space="0" w:color="auto"/>
        <w:bottom w:val="none" w:sz="0" w:space="0" w:color="auto"/>
        <w:right w:val="none" w:sz="0" w:space="0" w:color="auto"/>
      </w:divBdr>
    </w:div>
    <w:div w:id="26687482">
      <w:bodyDiv w:val="1"/>
      <w:marLeft w:val="0"/>
      <w:marRight w:val="0"/>
      <w:marTop w:val="0"/>
      <w:marBottom w:val="0"/>
      <w:divBdr>
        <w:top w:val="none" w:sz="0" w:space="0" w:color="auto"/>
        <w:left w:val="none" w:sz="0" w:space="0" w:color="auto"/>
        <w:bottom w:val="none" w:sz="0" w:space="0" w:color="auto"/>
        <w:right w:val="none" w:sz="0" w:space="0" w:color="auto"/>
      </w:divBdr>
    </w:div>
    <w:div w:id="27074176">
      <w:bodyDiv w:val="1"/>
      <w:marLeft w:val="0"/>
      <w:marRight w:val="0"/>
      <w:marTop w:val="0"/>
      <w:marBottom w:val="0"/>
      <w:divBdr>
        <w:top w:val="none" w:sz="0" w:space="0" w:color="auto"/>
        <w:left w:val="none" w:sz="0" w:space="0" w:color="auto"/>
        <w:bottom w:val="none" w:sz="0" w:space="0" w:color="auto"/>
        <w:right w:val="none" w:sz="0" w:space="0" w:color="auto"/>
      </w:divBdr>
    </w:div>
    <w:div w:id="27147031">
      <w:bodyDiv w:val="1"/>
      <w:marLeft w:val="0"/>
      <w:marRight w:val="0"/>
      <w:marTop w:val="0"/>
      <w:marBottom w:val="0"/>
      <w:divBdr>
        <w:top w:val="none" w:sz="0" w:space="0" w:color="auto"/>
        <w:left w:val="none" w:sz="0" w:space="0" w:color="auto"/>
        <w:bottom w:val="none" w:sz="0" w:space="0" w:color="auto"/>
        <w:right w:val="none" w:sz="0" w:space="0" w:color="auto"/>
      </w:divBdr>
    </w:div>
    <w:div w:id="29115230">
      <w:bodyDiv w:val="1"/>
      <w:marLeft w:val="0"/>
      <w:marRight w:val="0"/>
      <w:marTop w:val="0"/>
      <w:marBottom w:val="0"/>
      <w:divBdr>
        <w:top w:val="none" w:sz="0" w:space="0" w:color="auto"/>
        <w:left w:val="none" w:sz="0" w:space="0" w:color="auto"/>
        <w:bottom w:val="none" w:sz="0" w:space="0" w:color="auto"/>
        <w:right w:val="none" w:sz="0" w:space="0" w:color="auto"/>
      </w:divBdr>
    </w:div>
    <w:div w:id="29191631">
      <w:bodyDiv w:val="1"/>
      <w:marLeft w:val="0"/>
      <w:marRight w:val="0"/>
      <w:marTop w:val="0"/>
      <w:marBottom w:val="0"/>
      <w:divBdr>
        <w:top w:val="none" w:sz="0" w:space="0" w:color="auto"/>
        <w:left w:val="none" w:sz="0" w:space="0" w:color="auto"/>
        <w:bottom w:val="none" w:sz="0" w:space="0" w:color="auto"/>
        <w:right w:val="none" w:sz="0" w:space="0" w:color="auto"/>
      </w:divBdr>
    </w:div>
    <w:div w:id="29576729">
      <w:bodyDiv w:val="1"/>
      <w:marLeft w:val="0"/>
      <w:marRight w:val="0"/>
      <w:marTop w:val="0"/>
      <w:marBottom w:val="0"/>
      <w:divBdr>
        <w:top w:val="none" w:sz="0" w:space="0" w:color="auto"/>
        <w:left w:val="none" w:sz="0" w:space="0" w:color="auto"/>
        <w:bottom w:val="none" w:sz="0" w:space="0" w:color="auto"/>
        <w:right w:val="none" w:sz="0" w:space="0" w:color="auto"/>
      </w:divBdr>
    </w:div>
    <w:div w:id="29688445">
      <w:bodyDiv w:val="1"/>
      <w:marLeft w:val="0"/>
      <w:marRight w:val="0"/>
      <w:marTop w:val="0"/>
      <w:marBottom w:val="0"/>
      <w:divBdr>
        <w:top w:val="none" w:sz="0" w:space="0" w:color="auto"/>
        <w:left w:val="none" w:sz="0" w:space="0" w:color="auto"/>
        <w:bottom w:val="none" w:sz="0" w:space="0" w:color="auto"/>
        <w:right w:val="none" w:sz="0" w:space="0" w:color="auto"/>
      </w:divBdr>
    </w:div>
    <w:div w:id="30768063">
      <w:bodyDiv w:val="1"/>
      <w:marLeft w:val="0"/>
      <w:marRight w:val="0"/>
      <w:marTop w:val="0"/>
      <w:marBottom w:val="0"/>
      <w:divBdr>
        <w:top w:val="none" w:sz="0" w:space="0" w:color="auto"/>
        <w:left w:val="none" w:sz="0" w:space="0" w:color="auto"/>
        <w:bottom w:val="none" w:sz="0" w:space="0" w:color="auto"/>
        <w:right w:val="none" w:sz="0" w:space="0" w:color="auto"/>
      </w:divBdr>
    </w:div>
    <w:div w:id="31196645">
      <w:bodyDiv w:val="1"/>
      <w:marLeft w:val="0"/>
      <w:marRight w:val="0"/>
      <w:marTop w:val="0"/>
      <w:marBottom w:val="0"/>
      <w:divBdr>
        <w:top w:val="none" w:sz="0" w:space="0" w:color="auto"/>
        <w:left w:val="none" w:sz="0" w:space="0" w:color="auto"/>
        <w:bottom w:val="none" w:sz="0" w:space="0" w:color="auto"/>
        <w:right w:val="none" w:sz="0" w:space="0" w:color="auto"/>
      </w:divBdr>
    </w:div>
    <w:div w:id="31391846">
      <w:bodyDiv w:val="1"/>
      <w:marLeft w:val="0"/>
      <w:marRight w:val="0"/>
      <w:marTop w:val="0"/>
      <w:marBottom w:val="0"/>
      <w:divBdr>
        <w:top w:val="none" w:sz="0" w:space="0" w:color="auto"/>
        <w:left w:val="none" w:sz="0" w:space="0" w:color="auto"/>
        <w:bottom w:val="none" w:sz="0" w:space="0" w:color="auto"/>
        <w:right w:val="none" w:sz="0" w:space="0" w:color="auto"/>
      </w:divBdr>
    </w:div>
    <w:div w:id="31923895">
      <w:bodyDiv w:val="1"/>
      <w:marLeft w:val="0"/>
      <w:marRight w:val="0"/>
      <w:marTop w:val="0"/>
      <w:marBottom w:val="0"/>
      <w:divBdr>
        <w:top w:val="none" w:sz="0" w:space="0" w:color="auto"/>
        <w:left w:val="none" w:sz="0" w:space="0" w:color="auto"/>
        <w:bottom w:val="none" w:sz="0" w:space="0" w:color="auto"/>
        <w:right w:val="none" w:sz="0" w:space="0" w:color="auto"/>
      </w:divBdr>
    </w:div>
    <w:div w:id="32585986">
      <w:bodyDiv w:val="1"/>
      <w:marLeft w:val="0"/>
      <w:marRight w:val="0"/>
      <w:marTop w:val="0"/>
      <w:marBottom w:val="0"/>
      <w:divBdr>
        <w:top w:val="none" w:sz="0" w:space="0" w:color="auto"/>
        <w:left w:val="none" w:sz="0" w:space="0" w:color="auto"/>
        <w:bottom w:val="none" w:sz="0" w:space="0" w:color="auto"/>
        <w:right w:val="none" w:sz="0" w:space="0" w:color="auto"/>
      </w:divBdr>
    </w:div>
    <w:div w:id="34476296">
      <w:bodyDiv w:val="1"/>
      <w:marLeft w:val="0"/>
      <w:marRight w:val="0"/>
      <w:marTop w:val="0"/>
      <w:marBottom w:val="0"/>
      <w:divBdr>
        <w:top w:val="none" w:sz="0" w:space="0" w:color="auto"/>
        <w:left w:val="none" w:sz="0" w:space="0" w:color="auto"/>
        <w:bottom w:val="none" w:sz="0" w:space="0" w:color="auto"/>
        <w:right w:val="none" w:sz="0" w:space="0" w:color="auto"/>
      </w:divBdr>
    </w:div>
    <w:div w:id="36470661">
      <w:bodyDiv w:val="1"/>
      <w:marLeft w:val="0"/>
      <w:marRight w:val="0"/>
      <w:marTop w:val="0"/>
      <w:marBottom w:val="0"/>
      <w:divBdr>
        <w:top w:val="none" w:sz="0" w:space="0" w:color="auto"/>
        <w:left w:val="none" w:sz="0" w:space="0" w:color="auto"/>
        <w:bottom w:val="none" w:sz="0" w:space="0" w:color="auto"/>
        <w:right w:val="none" w:sz="0" w:space="0" w:color="auto"/>
      </w:divBdr>
    </w:div>
    <w:div w:id="36979199">
      <w:bodyDiv w:val="1"/>
      <w:marLeft w:val="0"/>
      <w:marRight w:val="0"/>
      <w:marTop w:val="0"/>
      <w:marBottom w:val="0"/>
      <w:divBdr>
        <w:top w:val="none" w:sz="0" w:space="0" w:color="auto"/>
        <w:left w:val="none" w:sz="0" w:space="0" w:color="auto"/>
        <w:bottom w:val="none" w:sz="0" w:space="0" w:color="auto"/>
        <w:right w:val="none" w:sz="0" w:space="0" w:color="auto"/>
      </w:divBdr>
    </w:div>
    <w:div w:id="38164307">
      <w:bodyDiv w:val="1"/>
      <w:marLeft w:val="0"/>
      <w:marRight w:val="0"/>
      <w:marTop w:val="0"/>
      <w:marBottom w:val="0"/>
      <w:divBdr>
        <w:top w:val="none" w:sz="0" w:space="0" w:color="auto"/>
        <w:left w:val="none" w:sz="0" w:space="0" w:color="auto"/>
        <w:bottom w:val="none" w:sz="0" w:space="0" w:color="auto"/>
        <w:right w:val="none" w:sz="0" w:space="0" w:color="auto"/>
      </w:divBdr>
    </w:div>
    <w:div w:id="38166029">
      <w:bodyDiv w:val="1"/>
      <w:marLeft w:val="0"/>
      <w:marRight w:val="0"/>
      <w:marTop w:val="0"/>
      <w:marBottom w:val="0"/>
      <w:divBdr>
        <w:top w:val="none" w:sz="0" w:space="0" w:color="auto"/>
        <w:left w:val="none" w:sz="0" w:space="0" w:color="auto"/>
        <w:bottom w:val="none" w:sz="0" w:space="0" w:color="auto"/>
        <w:right w:val="none" w:sz="0" w:space="0" w:color="auto"/>
      </w:divBdr>
    </w:div>
    <w:div w:id="38866031">
      <w:bodyDiv w:val="1"/>
      <w:marLeft w:val="0"/>
      <w:marRight w:val="0"/>
      <w:marTop w:val="0"/>
      <w:marBottom w:val="0"/>
      <w:divBdr>
        <w:top w:val="none" w:sz="0" w:space="0" w:color="auto"/>
        <w:left w:val="none" w:sz="0" w:space="0" w:color="auto"/>
        <w:bottom w:val="none" w:sz="0" w:space="0" w:color="auto"/>
        <w:right w:val="none" w:sz="0" w:space="0" w:color="auto"/>
      </w:divBdr>
    </w:div>
    <w:div w:id="39329898">
      <w:bodyDiv w:val="1"/>
      <w:marLeft w:val="0"/>
      <w:marRight w:val="0"/>
      <w:marTop w:val="0"/>
      <w:marBottom w:val="0"/>
      <w:divBdr>
        <w:top w:val="none" w:sz="0" w:space="0" w:color="auto"/>
        <w:left w:val="none" w:sz="0" w:space="0" w:color="auto"/>
        <w:bottom w:val="none" w:sz="0" w:space="0" w:color="auto"/>
        <w:right w:val="none" w:sz="0" w:space="0" w:color="auto"/>
      </w:divBdr>
    </w:div>
    <w:div w:id="39526116">
      <w:bodyDiv w:val="1"/>
      <w:marLeft w:val="0"/>
      <w:marRight w:val="0"/>
      <w:marTop w:val="0"/>
      <w:marBottom w:val="0"/>
      <w:divBdr>
        <w:top w:val="none" w:sz="0" w:space="0" w:color="auto"/>
        <w:left w:val="none" w:sz="0" w:space="0" w:color="auto"/>
        <w:bottom w:val="none" w:sz="0" w:space="0" w:color="auto"/>
        <w:right w:val="none" w:sz="0" w:space="0" w:color="auto"/>
      </w:divBdr>
    </w:div>
    <w:div w:id="39669766">
      <w:bodyDiv w:val="1"/>
      <w:marLeft w:val="0"/>
      <w:marRight w:val="0"/>
      <w:marTop w:val="0"/>
      <w:marBottom w:val="0"/>
      <w:divBdr>
        <w:top w:val="none" w:sz="0" w:space="0" w:color="auto"/>
        <w:left w:val="none" w:sz="0" w:space="0" w:color="auto"/>
        <w:bottom w:val="none" w:sz="0" w:space="0" w:color="auto"/>
        <w:right w:val="none" w:sz="0" w:space="0" w:color="auto"/>
      </w:divBdr>
    </w:div>
    <w:div w:id="39790160">
      <w:bodyDiv w:val="1"/>
      <w:marLeft w:val="0"/>
      <w:marRight w:val="0"/>
      <w:marTop w:val="0"/>
      <w:marBottom w:val="0"/>
      <w:divBdr>
        <w:top w:val="none" w:sz="0" w:space="0" w:color="auto"/>
        <w:left w:val="none" w:sz="0" w:space="0" w:color="auto"/>
        <w:bottom w:val="none" w:sz="0" w:space="0" w:color="auto"/>
        <w:right w:val="none" w:sz="0" w:space="0" w:color="auto"/>
      </w:divBdr>
    </w:div>
    <w:div w:id="39941084">
      <w:bodyDiv w:val="1"/>
      <w:marLeft w:val="0"/>
      <w:marRight w:val="0"/>
      <w:marTop w:val="0"/>
      <w:marBottom w:val="0"/>
      <w:divBdr>
        <w:top w:val="none" w:sz="0" w:space="0" w:color="auto"/>
        <w:left w:val="none" w:sz="0" w:space="0" w:color="auto"/>
        <w:bottom w:val="none" w:sz="0" w:space="0" w:color="auto"/>
        <w:right w:val="none" w:sz="0" w:space="0" w:color="auto"/>
      </w:divBdr>
    </w:div>
    <w:div w:id="41638904">
      <w:bodyDiv w:val="1"/>
      <w:marLeft w:val="0"/>
      <w:marRight w:val="0"/>
      <w:marTop w:val="0"/>
      <w:marBottom w:val="0"/>
      <w:divBdr>
        <w:top w:val="none" w:sz="0" w:space="0" w:color="auto"/>
        <w:left w:val="none" w:sz="0" w:space="0" w:color="auto"/>
        <w:bottom w:val="none" w:sz="0" w:space="0" w:color="auto"/>
        <w:right w:val="none" w:sz="0" w:space="0" w:color="auto"/>
      </w:divBdr>
    </w:div>
    <w:div w:id="42221585">
      <w:bodyDiv w:val="1"/>
      <w:marLeft w:val="0"/>
      <w:marRight w:val="0"/>
      <w:marTop w:val="0"/>
      <w:marBottom w:val="0"/>
      <w:divBdr>
        <w:top w:val="none" w:sz="0" w:space="0" w:color="auto"/>
        <w:left w:val="none" w:sz="0" w:space="0" w:color="auto"/>
        <w:bottom w:val="none" w:sz="0" w:space="0" w:color="auto"/>
        <w:right w:val="none" w:sz="0" w:space="0" w:color="auto"/>
      </w:divBdr>
    </w:div>
    <w:div w:id="44529391">
      <w:bodyDiv w:val="1"/>
      <w:marLeft w:val="0"/>
      <w:marRight w:val="0"/>
      <w:marTop w:val="0"/>
      <w:marBottom w:val="0"/>
      <w:divBdr>
        <w:top w:val="none" w:sz="0" w:space="0" w:color="auto"/>
        <w:left w:val="none" w:sz="0" w:space="0" w:color="auto"/>
        <w:bottom w:val="none" w:sz="0" w:space="0" w:color="auto"/>
        <w:right w:val="none" w:sz="0" w:space="0" w:color="auto"/>
      </w:divBdr>
    </w:div>
    <w:div w:id="46997181">
      <w:bodyDiv w:val="1"/>
      <w:marLeft w:val="0"/>
      <w:marRight w:val="0"/>
      <w:marTop w:val="0"/>
      <w:marBottom w:val="0"/>
      <w:divBdr>
        <w:top w:val="none" w:sz="0" w:space="0" w:color="auto"/>
        <w:left w:val="none" w:sz="0" w:space="0" w:color="auto"/>
        <w:bottom w:val="none" w:sz="0" w:space="0" w:color="auto"/>
        <w:right w:val="none" w:sz="0" w:space="0" w:color="auto"/>
      </w:divBdr>
    </w:div>
    <w:div w:id="48497229">
      <w:bodyDiv w:val="1"/>
      <w:marLeft w:val="0"/>
      <w:marRight w:val="0"/>
      <w:marTop w:val="0"/>
      <w:marBottom w:val="0"/>
      <w:divBdr>
        <w:top w:val="none" w:sz="0" w:space="0" w:color="auto"/>
        <w:left w:val="none" w:sz="0" w:space="0" w:color="auto"/>
        <w:bottom w:val="none" w:sz="0" w:space="0" w:color="auto"/>
        <w:right w:val="none" w:sz="0" w:space="0" w:color="auto"/>
      </w:divBdr>
    </w:div>
    <w:div w:id="49505737">
      <w:bodyDiv w:val="1"/>
      <w:marLeft w:val="0"/>
      <w:marRight w:val="0"/>
      <w:marTop w:val="0"/>
      <w:marBottom w:val="0"/>
      <w:divBdr>
        <w:top w:val="none" w:sz="0" w:space="0" w:color="auto"/>
        <w:left w:val="none" w:sz="0" w:space="0" w:color="auto"/>
        <w:bottom w:val="none" w:sz="0" w:space="0" w:color="auto"/>
        <w:right w:val="none" w:sz="0" w:space="0" w:color="auto"/>
      </w:divBdr>
    </w:div>
    <w:div w:id="49691976">
      <w:bodyDiv w:val="1"/>
      <w:marLeft w:val="0"/>
      <w:marRight w:val="0"/>
      <w:marTop w:val="0"/>
      <w:marBottom w:val="0"/>
      <w:divBdr>
        <w:top w:val="none" w:sz="0" w:space="0" w:color="auto"/>
        <w:left w:val="none" w:sz="0" w:space="0" w:color="auto"/>
        <w:bottom w:val="none" w:sz="0" w:space="0" w:color="auto"/>
        <w:right w:val="none" w:sz="0" w:space="0" w:color="auto"/>
      </w:divBdr>
    </w:div>
    <w:div w:id="50423106">
      <w:bodyDiv w:val="1"/>
      <w:marLeft w:val="0"/>
      <w:marRight w:val="0"/>
      <w:marTop w:val="0"/>
      <w:marBottom w:val="0"/>
      <w:divBdr>
        <w:top w:val="none" w:sz="0" w:space="0" w:color="auto"/>
        <w:left w:val="none" w:sz="0" w:space="0" w:color="auto"/>
        <w:bottom w:val="none" w:sz="0" w:space="0" w:color="auto"/>
        <w:right w:val="none" w:sz="0" w:space="0" w:color="auto"/>
      </w:divBdr>
    </w:div>
    <w:div w:id="51126988">
      <w:bodyDiv w:val="1"/>
      <w:marLeft w:val="0"/>
      <w:marRight w:val="0"/>
      <w:marTop w:val="0"/>
      <w:marBottom w:val="0"/>
      <w:divBdr>
        <w:top w:val="none" w:sz="0" w:space="0" w:color="auto"/>
        <w:left w:val="none" w:sz="0" w:space="0" w:color="auto"/>
        <w:bottom w:val="none" w:sz="0" w:space="0" w:color="auto"/>
        <w:right w:val="none" w:sz="0" w:space="0" w:color="auto"/>
      </w:divBdr>
    </w:div>
    <w:div w:id="51199925">
      <w:bodyDiv w:val="1"/>
      <w:marLeft w:val="0"/>
      <w:marRight w:val="0"/>
      <w:marTop w:val="0"/>
      <w:marBottom w:val="0"/>
      <w:divBdr>
        <w:top w:val="none" w:sz="0" w:space="0" w:color="auto"/>
        <w:left w:val="none" w:sz="0" w:space="0" w:color="auto"/>
        <w:bottom w:val="none" w:sz="0" w:space="0" w:color="auto"/>
        <w:right w:val="none" w:sz="0" w:space="0" w:color="auto"/>
      </w:divBdr>
    </w:div>
    <w:div w:id="51387824">
      <w:bodyDiv w:val="1"/>
      <w:marLeft w:val="0"/>
      <w:marRight w:val="0"/>
      <w:marTop w:val="0"/>
      <w:marBottom w:val="0"/>
      <w:divBdr>
        <w:top w:val="none" w:sz="0" w:space="0" w:color="auto"/>
        <w:left w:val="none" w:sz="0" w:space="0" w:color="auto"/>
        <w:bottom w:val="none" w:sz="0" w:space="0" w:color="auto"/>
        <w:right w:val="none" w:sz="0" w:space="0" w:color="auto"/>
      </w:divBdr>
    </w:div>
    <w:div w:id="52389051">
      <w:bodyDiv w:val="1"/>
      <w:marLeft w:val="0"/>
      <w:marRight w:val="0"/>
      <w:marTop w:val="0"/>
      <w:marBottom w:val="0"/>
      <w:divBdr>
        <w:top w:val="none" w:sz="0" w:space="0" w:color="auto"/>
        <w:left w:val="none" w:sz="0" w:space="0" w:color="auto"/>
        <w:bottom w:val="none" w:sz="0" w:space="0" w:color="auto"/>
        <w:right w:val="none" w:sz="0" w:space="0" w:color="auto"/>
      </w:divBdr>
    </w:div>
    <w:div w:id="55275915">
      <w:bodyDiv w:val="1"/>
      <w:marLeft w:val="0"/>
      <w:marRight w:val="0"/>
      <w:marTop w:val="0"/>
      <w:marBottom w:val="0"/>
      <w:divBdr>
        <w:top w:val="none" w:sz="0" w:space="0" w:color="auto"/>
        <w:left w:val="none" w:sz="0" w:space="0" w:color="auto"/>
        <w:bottom w:val="none" w:sz="0" w:space="0" w:color="auto"/>
        <w:right w:val="none" w:sz="0" w:space="0" w:color="auto"/>
      </w:divBdr>
    </w:div>
    <w:div w:id="56320830">
      <w:bodyDiv w:val="1"/>
      <w:marLeft w:val="0"/>
      <w:marRight w:val="0"/>
      <w:marTop w:val="0"/>
      <w:marBottom w:val="0"/>
      <w:divBdr>
        <w:top w:val="none" w:sz="0" w:space="0" w:color="auto"/>
        <w:left w:val="none" w:sz="0" w:space="0" w:color="auto"/>
        <w:bottom w:val="none" w:sz="0" w:space="0" w:color="auto"/>
        <w:right w:val="none" w:sz="0" w:space="0" w:color="auto"/>
      </w:divBdr>
    </w:div>
    <w:div w:id="56705624">
      <w:bodyDiv w:val="1"/>
      <w:marLeft w:val="0"/>
      <w:marRight w:val="0"/>
      <w:marTop w:val="0"/>
      <w:marBottom w:val="0"/>
      <w:divBdr>
        <w:top w:val="none" w:sz="0" w:space="0" w:color="auto"/>
        <w:left w:val="none" w:sz="0" w:space="0" w:color="auto"/>
        <w:bottom w:val="none" w:sz="0" w:space="0" w:color="auto"/>
        <w:right w:val="none" w:sz="0" w:space="0" w:color="auto"/>
      </w:divBdr>
    </w:div>
    <w:div w:id="57479839">
      <w:bodyDiv w:val="1"/>
      <w:marLeft w:val="0"/>
      <w:marRight w:val="0"/>
      <w:marTop w:val="0"/>
      <w:marBottom w:val="0"/>
      <w:divBdr>
        <w:top w:val="none" w:sz="0" w:space="0" w:color="auto"/>
        <w:left w:val="none" w:sz="0" w:space="0" w:color="auto"/>
        <w:bottom w:val="none" w:sz="0" w:space="0" w:color="auto"/>
        <w:right w:val="none" w:sz="0" w:space="0" w:color="auto"/>
      </w:divBdr>
    </w:div>
    <w:div w:id="57747740">
      <w:bodyDiv w:val="1"/>
      <w:marLeft w:val="0"/>
      <w:marRight w:val="0"/>
      <w:marTop w:val="0"/>
      <w:marBottom w:val="0"/>
      <w:divBdr>
        <w:top w:val="none" w:sz="0" w:space="0" w:color="auto"/>
        <w:left w:val="none" w:sz="0" w:space="0" w:color="auto"/>
        <w:bottom w:val="none" w:sz="0" w:space="0" w:color="auto"/>
        <w:right w:val="none" w:sz="0" w:space="0" w:color="auto"/>
      </w:divBdr>
    </w:div>
    <w:div w:id="59448144">
      <w:bodyDiv w:val="1"/>
      <w:marLeft w:val="0"/>
      <w:marRight w:val="0"/>
      <w:marTop w:val="0"/>
      <w:marBottom w:val="0"/>
      <w:divBdr>
        <w:top w:val="none" w:sz="0" w:space="0" w:color="auto"/>
        <w:left w:val="none" w:sz="0" w:space="0" w:color="auto"/>
        <w:bottom w:val="none" w:sz="0" w:space="0" w:color="auto"/>
        <w:right w:val="none" w:sz="0" w:space="0" w:color="auto"/>
      </w:divBdr>
    </w:div>
    <w:div w:id="60108044">
      <w:bodyDiv w:val="1"/>
      <w:marLeft w:val="0"/>
      <w:marRight w:val="0"/>
      <w:marTop w:val="0"/>
      <w:marBottom w:val="0"/>
      <w:divBdr>
        <w:top w:val="none" w:sz="0" w:space="0" w:color="auto"/>
        <w:left w:val="none" w:sz="0" w:space="0" w:color="auto"/>
        <w:bottom w:val="none" w:sz="0" w:space="0" w:color="auto"/>
        <w:right w:val="none" w:sz="0" w:space="0" w:color="auto"/>
      </w:divBdr>
    </w:div>
    <w:div w:id="60755933">
      <w:bodyDiv w:val="1"/>
      <w:marLeft w:val="0"/>
      <w:marRight w:val="0"/>
      <w:marTop w:val="0"/>
      <w:marBottom w:val="0"/>
      <w:divBdr>
        <w:top w:val="none" w:sz="0" w:space="0" w:color="auto"/>
        <w:left w:val="none" w:sz="0" w:space="0" w:color="auto"/>
        <w:bottom w:val="none" w:sz="0" w:space="0" w:color="auto"/>
        <w:right w:val="none" w:sz="0" w:space="0" w:color="auto"/>
      </w:divBdr>
    </w:div>
    <w:div w:id="61830980">
      <w:bodyDiv w:val="1"/>
      <w:marLeft w:val="0"/>
      <w:marRight w:val="0"/>
      <w:marTop w:val="0"/>
      <w:marBottom w:val="0"/>
      <w:divBdr>
        <w:top w:val="none" w:sz="0" w:space="0" w:color="auto"/>
        <w:left w:val="none" w:sz="0" w:space="0" w:color="auto"/>
        <w:bottom w:val="none" w:sz="0" w:space="0" w:color="auto"/>
        <w:right w:val="none" w:sz="0" w:space="0" w:color="auto"/>
      </w:divBdr>
    </w:div>
    <w:div w:id="62799502">
      <w:bodyDiv w:val="1"/>
      <w:marLeft w:val="0"/>
      <w:marRight w:val="0"/>
      <w:marTop w:val="0"/>
      <w:marBottom w:val="0"/>
      <w:divBdr>
        <w:top w:val="none" w:sz="0" w:space="0" w:color="auto"/>
        <w:left w:val="none" w:sz="0" w:space="0" w:color="auto"/>
        <w:bottom w:val="none" w:sz="0" w:space="0" w:color="auto"/>
        <w:right w:val="none" w:sz="0" w:space="0" w:color="auto"/>
      </w:divBdr>
    </w:div>
    <w:div w:id="62915046">
      <w:bodyDiv w:val="1"/>
      <w:marLeft w:val="0"/>
      <w:marRight w:val="0"/>
      <w:marTop w:val="0"/>
      <w:marBottom w:val="0"/>
      <w:divBdr>
        <w:top w:val="none" w:sz="0" w:space="0" w:color="auto"/>
        <w:left w:val="none" w:sz="0" w:space="0" w:color="auto"/>
        <w:bottom w:val="none" w:sz="0" w:space="0" w:color="auto"/>
        <w:right w:val="none" w:sz="0" w:space="0" w:color="auto"/>
      </w:divBdr>
    </w:div>
    <w:div w:id="65499537">
      <w:bodyDiv w:val="1"/>
      <w:marLeft w:val="0"/>
      <w:marRight w:val="0"/>
      <w:marTop w:val="0"/>
      <w:marBottom w:val="0"/>
      <w:divBdr>
        <w:top w:val="none" w:sz="0" w:space="0" w:color="auto"/>
        <w:left w:val="none" w:sz="0" w:space="0" w:color="auto"/>
        <w:bottom w:val="none" w:sz="0" w:space="0" w:color="auto"/>
        <w:right w:val="none" w:sz="0" w:space="0" w:color="auto"/>
      </w:divBdr>
    </w:div>
    <w:div w:id="66417587">
      <w:bodyDiv w:val="1"/>
      <w:marLeft w:val="0"/>
      <w:marRight w:val="0"/>
      <w:marTop w:val="0"/>
      <w:marBottom w:val="0"/>
      <w:divBdr>
        <w:top w:val="none" w:sz="0" w:space="0" w:color="auto"/>
        <w:left w:val="none" w:sz="0" w:space="0" w:color="auto"/>
        <w:bottom w:val="none" w:sz="0" w:space="0" w:color="auto"/>
        <w:right w:val="none" w:sz="0" w:space="0" w:color="auto"/>
      </w:divBdr>
    </w:div>
    <w:div w:id="66726922">
      <w:bodyDiv w:val="1"/>
      <w:marLeft w:val="0"/>
      <w:marRight w:val="0"/>
      <w:marTop w:val="0"/>
      <w:marBottom w:val="0"/>
      <w:divBdr>
        <w:top w:val="none" w:sz="0" w:space="0" w:color="auto"/>
        <w:left w:val="none" w:sz="0" w:space="0" w:color="auto"/>
        <w:bottom w:val="none" w:sz="0" w:space="0" w:color="auto"/>
        <w:right w:val="none" w:sz="0" w:space="0" w:color="auto"/>
      </w:divBdr>
    </w:div>
    <w:div w:id="68967389">
      <w:bodyDiv w:val="1"/>
      <w:marLeft w:val="0"/>
      <w:marRight w:val="0"/>
      <w:marTop w:val="0"/>
      <w:marBottom w:val="0"/>
      <w:divBdr>
        <w:top w:val="none" w:sz="0" w:space="0" w:color="auto"/>
        <w:left w:val="none" w:sz="0" w:space="0" w:color="auto"/>
        <w:bottom w:val="none" w:sz="0" w:space="0" w:color="auto"/>
        <w:right w:val="none" w:sz="0" w:space="0" w:color="auto"/>
      </w:divBdr>
    </w:div>
    <w:div w:id="70859486">
      <w:bodyDiv w:val="1"/>
      <w:marLeft w:val="0"/>
      <w:marRight w:val="0"/>
      <w:marTop w:val="0"/>
      <w:marBottom w:val="0"/>
      <w:divBdr>
        <w:top w:val="none" w:sz="0" w:space="0" w:color="auto"/>
        <w:left w:val="none" w:sz="0" w:space="0" w:color="auto"/>
        <w:bottom w:val="none" w:sz="0" w:space="0" w:color="auto"/>
        <w:right w:val="none" w:sz="0" w:space="0" w:color="auto"/>
      </w:divBdr>
    </w:div>
    <w:div w:id="72168378">
      <w:bodyDiv w:val="1"/>
      <w:marLeft w:val="0"/>
      <w:marRight w:val="0"/>
      <w:marTop w:val="0"/>
      <w:marBottom w:val="0"/>
      <w:divBdr>
        <w:top w:val="none" w:sz="0" w:space="0" w:color="auto"/>
        <w:left w:val="none" w:sz="0" w:space="0" w:color="auto"/>
        <w:bottom w:val="none" w:sz="0" w:space="0" w:color="auto"/>
        <w:right w:val="none" w:sz="0" w:space="0" w:color="auto"/>
      </w:divBdr>
    </w:div>
    <w:div w:id="72168772">
      <w:bodyDiv w:val="1"/>
      <w:marLeft w:val="0"/>
      <w:marRight w:val="0"/>
      <w:marTop w:val="0"/>
      <w:marBottom w:val="0"/>
      <w:divBdr>
        <w:top w:val="none" w:sz="0" w:space="0" w:color="auto"/>
        <w:left w:val="none" w:sz="0" w:space="0" w:color="auto"/>
        <w:bottom w:val="none" w:sz="0" w:space="0" w:color="auto"/>
        <w:right w:val="none" w:sz="0" w:space="0" w:color="auto"/>
      </w:divBdr>
    </w:div>
    <w:div w:id="72700897">
      <w:bodyDiv w:val="1"/>
      <w:marLeft w:val="0"/>
      <w:marRight w:val="0"/>
      <w:marTop w:val="0"/>
      <w:marBottom w:val="0"/>
      <w:divBdr>
        <w:top w:val="none" w:sz="0" w:space="0" w:color="auto"/>
        <w:left w:val="none" w:sz="0" w:space="0" w:color="auto"/>
        <w:bottom w:val="none" w:sz="0" w:space="0" w:color="auto"/>
        <w:right w:val="none" w:sz="0" w:space="0" w:color="auto"/>
      </w:divBdr>
    </w:div>
    <w:div w:id="74939386">
      <w:bodyDiv w:val="1"/>
      <w:marLeft w:val="0"/>
      <w:marRight w:val="0"/>
      <w:marTop w:val="0"/>
      <w:marBottom w:val="0"/>
      <w:divBdr>
        <w:top w:val="none" w:sz="0" w:space="0" w:color="auto"/>
        <w:left w:val="none" w:sz="0" w:space="0" w:color="auto"/>
        <w:bottom w:val="none" w:sz="0" w:space="0" w:color="auto"/>
        <w:right w:val="none" w:sz="0" w:space="0" w:color="auto"/>
      </w:divBdr>
    </w:div>
    <w:div w:id="77799929">
      <w:bodyDiv w:val="1"/>
      <w:marLeft w:val="0"/>
      <w:marRight w:val="0"/>
      <w:marTop w:val="0"/>
      <w:marBottom w:val="0"/>
      <w:divBdr>
        <w:top w:val="none" w:sz="0" w:space="0" w:color="auto"/>
        <w:left w:val="none" w:sz="0" w:space="0" w:color="auto"/>
        <w:bottom w:val="none" w:sz="0" w:space="0" w:color="auto"/>
        <w:right w:val="none" w:sz="0" w:space="0" w:color="auto"/>
      </w:divBdr>
    </w:div>
    <w:div w:id="78717385">
      <w:bodyDiv w:val="1"/>
      <w:marLeft w:val="0"/>
      <w:marRight w:val="0"/>
      <w:marTop w:val="0"/>
      <w:marBottom w:val="0"/>
      <w:divBdr>
        <w:top w:val="none" w:sz="0" w:space="0" w:color="auto"/>
        <w:left w:val="none" w:sz="0" w:space="0" w:color="auto"/>
        <w:bottom w:val="none" w:sz="0" w:space="0" w:color="auto"/>
        <w:right w:val="none" w:sz="0" w:space="0" w:color="auto"/>
      </w:divBdr>
    </w:div>
    <w:div w:id="79916659">
      <w:bodyDiv w:val="1"/>
      <w:marLeft w:val="0"/>
      <w:marRight w:val="0"/>
      <w:marTop w:val="0"/>
      <w:marBottom w:val="0"/>
      <w:divBdr>
        <w:top w:val="none" w:sz="0" w:space="0" w:color="auto"/>
        <w:left w:val="none" w:sz="0" w:space="0" w:color="auto"/>
        <w:bottom w:val="none" w:sz="0" w:space="0" w:color="auto"/>
        <w:right w:val="none" w:sz="0" w:space="0" w:color="auto"/>
      </w:divBdr>
    </w:div>
    <w:div w:id="80370564">
      <w:bodyDiv w:val="1"/>
      <w:marLeft w:val="0"/>
      <w:marRight w:val="0"/>
      <w:marTop w:val="0"/>
      <w:marBottom w:val="0"/>
      <w:divBdr>
        <w:top w:val="none" w:sz="0" w:space="0" w:color="auto"/>
        <w:left w:val="none" w:sz="0" w:space="0" w:color="auto"/>
        <w:bottom w:val="none" w:sz="0" w:space="0" w:color="auto"/>
        <w:right w:val="none" w:sz="0" w:space="0" w:color="auto"/>
      </w:divBdr>
    </w:div>
    <w:div w:id="82268725">
      <w:bodyDiv w:val="1"/>
      <w:marLeft w:val="0"/>
      <w:marRight w:val="0"/>
      <w:marTop w:val="0"/>
      <w:marBottom w:val="0"/>
      <w:divBdr>
        <w:top w:val="none" w:sz="0" w:space="0" w:color="auto"/>
        <w:left w:val="none" w:sz="0" w:space="0" w:color="auto"/>
        <w:bottom w:val="none" w:sz="0" w:space="0" w:color="auto"/>
        <w:right w:val="none" w:sz="0" w:space="0" w:color="auto"/>
      </w:divBdr>
    </w:div>
    <w:div w:id="83311226">
      <w:bodyDiv w:val="1"/>
      <w:marLeft w:val="0"/>
      <w:marRight w:val="0"/>
      <w:marTop w:val="0"/>
      <w:marBottom w:val="0"/>
      <w:divBdr>
        <w:top w:val="none" w:sz="0" w:space="0" w:color="auto"/>
        <w:left w:val="none" w:sz="0" w:space="0" w:color="auto"/>
        <w:bottom w:val="none" w:sz="0" w:space="0" w:color="auto"/>
        <w:right w:val="none" w:sz="0" w:space="0" w:color="auto"/>
      </w:divBdr>
    </w:div>
    <w:div w:id="83764261">
      <w:bodyDiv w:val="1"/>
      <w:marLeft w:val="0"/>
      <w:marRight w:val="0"/>
      <w:marTop w:val="0"/>
      <w:marBottom w:val="0"/>
      <w:divBdr>
        <w:top w:val="none" w:sz="0" w:space="0" w:color="auto"/>
        <w:left w:val="none" w:sz="0" w:space="0" w:color="auto"/>
        <w:bottom w:val="none" w:sz="0" w:space="0" w:color="auto"/>
        <w:right w:val="none" w:sz="0" w:space="0" w:color="auto"/>
      </w:divBdr>
    </w:div>
    <w:div w:id="83889254">
      <w:bodyDiv w:val="1"/>
      <w:marLeft w:val="0"/>
      <w:marRight w:val="0"/>
      <w:marTop w:val="0"/>
      <w:marBottom w:val="0"/>
      <w:divBdr>
        <w:top w:val="none" w:sz="0" w:space="0" w:color="auto"/>
        <w:left w:val="none" w:sz="0" w:space="0" w:color="auto"/>
        <w:bottom w:val="none" w:sz="0" w:space="0" w:color="auto"/>
        <w:right w:val="none" w:sz="0" w:space="0" w:color="auto"/>
      </w:divBdr>
    </w:div>
    <w:div w:id="85198296">
      <w:bodyDiv w:val="1"/>
      <w:marLeft w:val="0"/>
      <w:marRight w:val="0"/>
      <w:marTop w:val="0"/>
      <w:marBottom w:val="0"/>
      <w:divBdr>
        <w:top w:val="none" w:sz="0" w:space="0" w:color="auto"/>
        <w:left w:val="none" w:sz="0" w:space="0" w:color="auto"/>
        <w:bottom w:val="none" w:sz="0" w:space="0" w:color="auto"/>
        <w:right w:val="none" w:sz="0" w:space="0" w:color="auto"/>
      </w:divBdr>
    </w:div>
    <w:div w:id="85811469">
      <w:bodyDiv w:val="1"/>
      <w:marLeft w:val="0"/>
      <w:marRight w:val="0"/>
      <w:marTop w:val="0"/>
      <w:marBottom w:val="0"/>
      <w:divBdr>
        <w:top w:val="none" w:sz="0" w:space="0" w:color="auto"/>
        <w:left w:val="none" w:sz="0" w:space="0" w:color="auto"/>
        <w:bottom w:val="none" w:sz="0" w:space="0" w:color="auto"/>
        <w:right w:val="none" w:sz="0" w:space="0" w:color="auto"/>
      </w:divBdr>
    </w:div>
    <w:div w:id="86313470">
      <w:bodyDiv w:val="1"/>
      <w:marLeft w:val="0"/>
      <w:marRight w:val="0"/>
      <w:marTop w:val="0"/>
      <w:marBottom w:val="0"/>
      <w:divBdr>
        <w:top w:val="none" w:sz="0" w:space="0" w:color="auto"/>
        <w:left w:val="none" w:sz="0" w:space="0" w:color="auto"/>
        <w:bottom w:val="none" w:sz="0" w:space="0" w:color="auto"/>
        <w:right w:val="none" w:sz="0" w:space="0" w:color="auto"/>
      </w:divBdr>
    </w:div>
    <w:div w:id="86772616">
      <w:bodyDiv w:val="1"/>
      <w:marLeft w:val="0"/>
      <w:marRight w:val="0"/>
      <w:marTop w:val="0"/>
      <w:marBottom w:val="0"/>
      <w:divBdr>
        <w:top w:val="none" w:sz="0" w:space="0" w:color="auto"/>
        <w:left w:val="none" w:sz="0" w:space="0" w:color="auto"/>
        <w:bottom w:val="none" w:sz="0" w:space="0" w:color="auto"/>
        <w:right w:val="none" w:sz="0" w:space="0" w:color="auto"/>
      </w:divBdr>
    </w:div>
    <w:div w:id="87509444">
      <w:bodyDiv w:val="1"/>
      <w:marLeft w:val="0"/>
      <w:marRight w:val="0"/>
      <w:marTop w:val="0"/>
      <w:marBottom w:val="0"/>
      <w:divBdr>
        <w:top w:val="none" w:sz="0" w:space="0" w:color="auto"/>
        <w:left w:val="none" w:sz="0" w:space="0" w:color="auto"/>
        <w:bottom w:val="none" w:sz="0" w:space="0" w:color="auto"/>
        <w:right w:val="none" w:sz="0" w:space="0" w:color="auto"/>
      </w:divBdr>
    </w:div>
    <w:div w:id="87779378">
      <w:bodyDiv w:val="1"/>
      <w:marLeft w:val="0"/>
      <w:marRight w:val="0"/>
      <w:marTop w:val="0"/>
      <w:marBottom w:val="0"/>
      <w:divBdr>
        <w:top w:val="none" w:sz="0" w:space="0" w:color="auto"/>
        <w:left w:val="none" w:sz="0" w:space="0" w:color="auto"/>
        <w:bottom w:val="none" w:sz="0" w:space="0" w:color="auto"/>
        <w:right w:val="none" w:sz="0" w:space="0" w:color="auto"/>
      </w:divBdr>
    </w:div>
    <w:div w:id="91975147">
      <w:bodyDiv w:val="1"/>
      <w:marLeft w:val="0"/>
      <w:marRight w:val="0"/>
      <w:marTop w:val="0"/>
      <w:marBottom w:val="0"/>
      <w:divBdr>
        <w:top w:val="none" w:sz="0" w:space="0" w:color="auto"/>
        <w:left w:val="none" w:sz="0" w:space="0" w:color="auto"/>
        <w:bottom w:val="none" w:sz="0" w:space="0" w:color="auto"/>
        <w:right w:val="none" w:sz="0" w:space="0" w:color="auto"/>
      </w:divBdr>
    </w:div>
    <w:div w:id="92944658">
      <w:bodyDiv w:val="1"/>
      <w:marLeft w:val="0"/>
      <w:marRight w:val="0"/>
      <w:marTop w:val="0"/>
      <w:marBottom w:val="0"/>
      <w:divBdr>
        <w:top w:val="none" w:sz="0" w:space="0" w:color="auto"/>
        <w:left w:val="none" w:sz="0" w:space="0" w:color="auto"/>
        <w:bottom w:val="none" w:sz="0" w:space="0" w:color="auto"/>
        <w:right w:val="none" w:sz="0" w:space="0" w:color="auto"/>
      </w:divBdr>
    </w:div>
    <w:div w:id="94138275">
      <w:bodyDiv w:val="1"/>
      <w:marLeft w:val="0"/>
      <w:marRight w:val="0"/>
      <w:marTop w:val="0"/>
      <w:marBottom w:val="0"/>
      <w:divBdr>
        <w:top w:val="none" w:sz="0" w:space="0" w:color="auto"/>
        <w:left w:val="none" w:sz="0" w:space="0" w:color="auto"/>
        <w:bottom w:val="none" w:sz="0" w:space="0" w:color="auto"/>
        <w:right w:val="none" w:sz="0" w:space="0" w:color="auto"/>
      </w:divBdr>
    </w:div>
    <w:div w:id="95445392">
      <w:bodyDiv w:val="1"/>
      <w:marLeft w:val="0"/>
      <w:marRight w:val="0"/>
      <w:marTop w:val="0"/>
      <w:marBottom w:val="0"/>
      <w:divBdr>
        <w:top w:val="none" w:sz="0" w:space="0" w:color="auto"/>
        <w:left w:val="none" w:sz="0" w:space="0" w:color="auto"/>
        <w:bottom w:val="none" w:sz="0" w:space="0" w:color="auto"/>
        <w:right w:val="none" w:sz="0" w:space="0" w:color="auto"/>
      </w:divBdr>
    </w:div>
    <w:div w:id="97220605">
      <w:bodyDiv w:val="1"/>
      <w:marLeft w:val="0"/>
      <w:marRight w:val="0"/>
      <w:marTop w:val="0"/>
      <w:marBottom w:val="0"/>
      <w:divBdr>
        <w:top w:val="none" w:sz="0" w:space="0" w:color="auto"/>
        <w:left w:val="none" w:sz="0" w:space="0" w:color="auto"/>
        <w:bottom w:val="none" w:sz="0" w:space="0" w:color="auto"/>
        <w:right w:val="none" w:sz="0" w:space="0" w:color="auto"/>
      </w:divBdr>
    </w:div>
    <w:div w:id="98645508">
      <w:bodyDiv w:val="1"/>
      <w:marLeft w:val="0"/>
      <w:marRight w:val="0"/>
      <w:marTop w:val="0"/>
      <w:marBottom w:val="0"/>
      <w:divBdr>
        <w:top w:val="none" w:sz="0" w:space="0" w:color="auto"/>
        <w:left w:val="none" w:sz="0" w:space="0" w:color="auto"/>
        <w:bottom w:val="none" w:sz="0" w:space="0" w:color="auto"/>
        <w:right w:val="none" w:sz="0" w:space="0" w:color="auto"/>
      </w:divBdr>
    </w:div>
    <w:div w:id="99223082">
      <w:bodyDiv w:val="1"/>
      <w:marLeft w:val="0"/>
      <w:marRight w:val="0"/>
      <w:marTop w:val="0"/>
      <w:marBottom w:val="0"/>
      <w:divBdr>
        <w:top w:val="none" w:sz="0" w:space="0" w:color="auto"/>
        <w:left w:val="none" w:sz="0" w:space="0" w:color="auto"/>
        <w:bottom w:val="none" w:sz="0" w:space="0" w:color="auto"/>
        <w:right w:val="none" w:sz="0" w:space="0" w:color="auto"/>
      </w:divBdr>
    </w:div>
    <w:div w:id="99228004">
      <w:bodyDiv w:val="1"/>
      <w:marLeft w:val="0"/>
      <w:marRight w:val="0"/>
      <w:marTop w:val="0"/>
      <w:marBottom w:val="0"/>
      <w:divBdr>
        <w:top w:val="none" w:sz="0" w:space="0" w:color="auto"/>
        <w:left w:val="none" w:sz="0" w:space="0" w:color="auto"/>
        <w:bottom w:val="none" w:sz="0" w:space="0" w:color="auto"/>
        <w:right w:val="none" w:sz="0" w:space="0" w:color="auto"/>
      </w:divBdr>
    </w:div>
    <w:div w:id="100150222">
      <w:bodyDiv w:val="1"/>
      <w:marLeft w:val="0"/>
      <w:marRight w:val="0"/>
      <w:marTop w:val="0"/>
      <w:marBottom w:val="0"/>
      <w:divBdr>
        <w:top w:val="none" w:sz="0" w:space="0" w:color="auto"/>
        <w:left w:val="none" w:sz="0" w:space="0" w:color="auto"/>
        <w:bottom w:val="none" w:sz="0" w:space="0" w:color="auto"/>
        <w:right w:val="none" w:sz="0" w:space="0" w:color="auto"/>
      </w:divBdr>
    </w:div>
    <w:div w:id="100688406">
      <w:bodyDiv w:val="1"/>
      <w:marLeft w:val="0"/>
      <w:marRight w:val="0"/>
      <w:marTop w:val="0"/>
      <w:marBottom w:val="0"/>
      <w:divBdr>
        <w:top w:val="none" w:sz="0" w:space="0" w:color="auto"/>
        <w:left w:val="none" w:sz="0" w:space="0" w:color="auto"/>
        <w:bottom w:val="none" w:sz="0" w:space="0" w:color="auto"/>
        <w:right w:val="none" w:sz="0" w:space="0" w:color="auto"/>
      </w:divBdr>
    </w:div>
    <w:div w:id="101538926">
      <w:bodyDiv w:val="1"/>
      <w:marLeft w:val="0"/>
      <w:marRight w:val="0"/>
      <w:marTop w:val="0"/>
      <w:marBottom w:val="0"/>
      <w:divBdr>
        <w:top w:val="none" w:sz="0" w:space="0" w:color="auto"/>
        <w:left w:val="none" w:sz="0" w:space="0" w:color="auto"/>
        <w:bottom w:val="none" w:sz="0" w:space="0" w:color="auto"/>
        <w:right w:val="none" w:sz="0" w:space="0" w:color="auto"/>
      </w:divBdr>
    </w:div>
    <w:div w:id="102774033">
      <w:bodyDiv w:val="1"/>
      <w:marLeft w:val="0"/>
      <w:marRight w:val="0"/>
      <w:marTop w:val="0"/>
      <w:marBottom w:val="0"/>
      <w:divBdr>
        <w:top w:val="none" w:sz="0" w:space="0" w:color="auto"/>
        <w:left w:val="none" w:sz="0" w:space="0" w:color="auto"/>
        <w:bottom w:val="none" w:sz="0" w:space="0" w:color="auto"/>
        <w:right w:val="none" w:sz="0" w:space="0" w:color="auto"/>
      </w:divBdr>
    </w:div>
    <w:div w:id="102964958">
      <w:bodyDiv w:val="1"/>
      <w:marLeft w:val="0"/>
      <w:marRight w:val="0"/>
      <w:marTop w:val="0"/>
      <w:marBottom w:val="0"/>
      <w:divBdr>
        <w:top w:val="none" w:sz="0" w:space="0" w:color="auto"/>
        <w:left w:val="none" w:sz="0" w:space="0" w:color="auto"/>
        <w:bottom w:val="none" w:sz="0" w:space="0" w:color="auto"/>
        <w:right w:val="none" w:sz="0" w:space="0" w:color="auto"/>
      </w:divBdr>
    </w:div>
    <w:div w:id="103353533">
      <w:bodyDiv w:val="1"/>
      <w:marLeft w:val="0"/>
      <w:marRight w:val="0"/>
      <w:marTop w:val="0"/>
      <w:marBottom w:val="0"/>
      <w:divBdr>
        <w:top w:val="none" w:sz="0" w:space="0" w:color="auto"/>
        <w:left w:val="none" w:sz="0" w:space="0" w:color="auto"/>
        <w:bottom w:val="none" w:sz="0" w:space="0" w:color="auto"/>
        <w:right w:val="none" w:sz="0" w:space="0" w:color="auto"/>
      </w:divBdr>
    </w:div>
    <w:div w:id="104421809">
      <w:bodyDiv w:val="1"/>
      <w:marLeft w:val="0"/>
      <w:marRight w:val="0"/>
      <w:marTop w:val="0"/>
      <w:marBottom w:val="0"/>
      <w:divBdr>
        <w:top w:val="none" w:sz="0" w:space="0" w:color="auto"/>
        <w:left w:val="none" w:sz="0" w:space="0" w:color="auto"/>
        <w:bottom w:val="none" w:sz="0" w:space="0" w:color="auto"/>
        <w:right w:val="none" w:sz="0" w:space="0" w:color="auto"/>
      </w:divBdr>
    </w:div>
    <w:div w:id="104472928">
      <w:bodyDiv w:val="1"/>
      <w:marLeft w:val="0"/>
      <w:marRight w:val="0"/>
      <w:marTop w:val="0"/>
      <w:marBottom w:val="0"/>
      <w:divBdr>
        <w:top w:val="none" w:sz="0" w:space="0" w:color="auto"/>
        <w:left w:val="none" w:sz="0" w:space="0" w:color="auto"/>
        <w:bottom w:val="none" w:sz="0" w:space="0" w:color="auto"/>
        <w:right w:val="none" w:sz="0" w:space="0" w:color="auto"/>
      </w:divBdr>
    </w:div>
    <w:div w:id="105587992">
      <w:bodyDiv w:val="1"/>
      <w:marLeft w:val="0"/>
      <w:marRight w:val="0"/>
      <w:marTop w:val="0"/>
      <w:marBottom w:val="0"/>
      <w:divBdr>
        <w:top w:val="none" w:sz="0" w:space="0" w:color="auto"/>
        <w:left w:val="none" w:sz="0" w:space="0" w:color="auto"/>
        <w:bottom w:val="none" w:sz="0" w:space="0" w:color="auto"/>
        <w:right w:val="none" w:sz="0" w:space="0" w:color="auto"/>
      </w:divBdr>
    </w:div>
    <w:div w:id="105660243">
      <w:bodyDiv w:val="1"/>
      <w:marLeft w:val="0"/>
      <w:marRight w:val="0"/>
      <w:marTop w:val="0"/>
      <w:marBottom w:val="0"/>
      <w:divBdr>
        <w:top w:val="none" w:sz="0" w:space="0" w:color="auto"/>
        <w:left w:val="none" w:sz="0" w:space="0" w:color="auto"/>
        <w:bottom w:val="none" w:sz="0" w:space="0" w:color="auto"/>
        <w:right w:val="none" w:sz="0" w:space="0" w:color="auto"/>
      </w:divBdr>
    </w:div>
    <w:div w:id="105852548">
      <w:bodyDiv w:val="1"/>
      <w:marLeft w:val="0"/>
      <w:marRight w:val="0"/>
      <w:marTop w:val="0"/>
      <w:marBottom w:val="0"/>
      <w:divBdr>
        <w:top w:val="none" w:sz="0" w:space="0" w:color="auto"/>
        <w:left w:val="none" w:sz="0" w:space="0" w:color="auto"/>
        <w:bottom w:val="none" w:sz="0" w:space="0" w:color="auto"/>
        <w:right w:val="none" w:sz="0" w:space="0" w:color="auto"/>
      </w:divBdr>
    </w:div>
    <w:div w:id="106389209">
      <w:bodyDiv w:val="1"/>
      <w:marLeft w:val="0"/>
      <w:marRight w:val="0"/>
      <w:marTop w:val="0"/>
      <w:marBottom w:val="0"/>
      <w:divBdr>
        <w:top w:val="none" w:sz="0" w:space="0" w:color="auto"/>
        <w:left w:val="none" w:sz="0" w:space="0" w:color="auto"/>
        <w:bottom w:val="none" w:sz="0" w:space="0" w:color="auto"/>
        <w:right w:val="none" w:sz="0" w:space="0" w:color="auto"/>
      </w:divBdr>
    </w:div>
    <w:div w:id="108210264">
      <w:bodyDiv w:val="1"/>
      <w:marLeft w:val="0"/>
      <w:marRight w:val="0"/>
      <w:marTop w:val="0"/>
      <w:marBottom w:val="0"/>
      <w:divBdr>
        <w:top w:val="none" w:sz="0" w:space="0" w:color="auto"/>
        <w:left w:val="none" w:sz="0" w:space="0" w:color="auto"/>
        <w:bottom w:val="none" w:sz="0" w:space="0" w:color="auto"/>
        <w:right w:val="none" w:sz="0" w:space="0" w:color="auto"/>
      </w:divBdr>
    </w:div>
    <w:div w:id="108478561">
      <w:bodyDiv w:val="1"/>
      <w:marLeft w:val="0"/>
      <w:marRight w:val="0"/>
      <w:marTop w:val="0"/>
      <w:marBottom w:val="0"/>
      <w:divBdr>
        <w:top w:val="none" w:sz="0" w:space="0" w:color="auto"/>
        <w:left w:val="none" w:sz="0" w:space="0" w:color="auto"/>
        <w:bottom w:val="none" w:sz="0" w:space="0" w:color="auto"/>
        <w:right w:val="none" w:sz="0" w:space="0" w:color="auto"/>
      </w:divBdr>
    </w:div>
    <w:div w:id="109129179">
      <w:bodyDiv w:val="1"/>
      <w:marLeft w:val="0"/>
      <w:marRight w:val="0"/>
      <w:marTop w:val="0"/>
      <w:marBottom w:val="0"/>
      <w:divBdr>
        <w:top w:val="none" w:sz="0" w:space="0" w:color="auto"/>
        <w:left w:val="none" w:sz="0" w:space="0" w:color="auto"/>
        <w:bottom w:val="none" w:sz="0" w:space="0" w:color="auto"/>
        <w:right w:val="none" w:sz="0" w:space="0" w:color="auto"/>
      </w:divBdr>
    </w:div>
    <w:div w:id="109202147">
      <w:bodyDiv w:val="1"/>
      <w:marLeft w:val="0"/>
      <w:marRight w:val="0"/>
      <w:marTop w:val="0"/>
      <w:marBottom w:val="0"/>
      <w:divBdr>
        <w:top w:val="none" w:sz="0" w:space="0" w:color="auto"/>
        <w:left w:val="none" w:sz="0" w:space="0" w:color="auto"/>
        <w:bottom w:val="none" w:sz="0" w:space="0" w:color="auto"/>
        <w:right w:val="none" w:sz="0" w:space="0" w:color="auto"/>
      </w:divBdr>
    </w:div>
    <w:div w:id="110712501">
      <w:bodyDiv w:val="1"/>
      <w:marLeft w:val="0"/>
      <w:marRight w:val="0"/>
      <w:marTop w:val="0"/>
      <w:marBottom w:val="0"/>
      <w:divBdr>
        <w:top w:val="none" w:sz="0" w:space="0" w:color="auto"/>
        <w:left w:val="none" w:sz="0" w:space="0" w:color="auto"/>
        <w:bottom w:val="none" w:sz="0" w:space="0" w:color="auto"/>
        <w:right w:val="none" w:sz="0" w:space="0" w:color="auto"/>
      </w:divBdr>
    </w:div>
    <w:div w:id="111437215">
      <w:bodyDiv w:val="1"/>
      <w:marLeft w:val="0"/>
      <w:marRight w:val="0"/>
      <w:marTop w:val="0"/>
      <w:marBottom w:val="0"/>
      <w:divBdr>
        <w:top w:val="none" w:sz="0" w:space="0" w:color="auto"/>
        <w:left w:val="none" w:sz="0" w:space="0" w:color="auto"/>
        <w:bottom w:val="none" w:sz="0" w:space="0" w:color="auto"/>
        <w:right w:val="none" w:sz="0" w:space="0" w:color="auto"/>
      </w:divBdr>
    </w:div>
    <w:div w:id="113331622">
      <w:bodyDiv w:val="1"/>
      <w:marLeft w:val="0"/>
      <w:marRight w:val="0"/>
      <w:marTop w:val="0"/>
      <w:marBottom w:val="0"/>
      <w:divBdr>
        <w:top w:val="none" w:sz="0" w:space="0" w:color="auto"/>
        <w:left w:val="none" w:sz="0" w:space="0" w:color="auto"/>
        <w:bottom w:val="none" w:sz="0" w:space="0" w:color="auto"/>
        <w:right w:val="none" w:sz="0" w:space="0" w:color="auto"/>
      </w:divBdr>
    </w:div>
    <w:div w:id="113646715">
      <w:bodyDiv w:val="1"/>
      <w:marLeft w:val="0"/>
      <w:marRight w:val="0"/>
      <w:marTop w:val="0"/>
      <w:marBottom w:val="0"/>
      <w:divBdr>
        <w:top w:val="none" w:sz="0" w:space="0" w:color="auto"/>
        <w:left w:val="none" w:sz="0" w:space="0" w:color="auto"/>
        <w:bottom w:val="none" w:sz="0" w:space="0" w:color="auto"/>
        <w:right w:val="none" w:sz="0" w:space="0" w:color="auto"/>
      </w:divBdr>
    </w:div>
    <w:div w:id="116266786">
      <w:bodyDiv w:val="1"/>
      <w:marLeft w:val="0"/>
      <w:marRight w:val="0"/>
      <w:marTop w:val="0"/>
      <w:marBottom w:val="0"/>
      <w:divBdr>
        <w:top w:val="none" w:sz="0" w:space="0" w:color="auto"/>
        <w:left w:val="none" w:sz="0" w:space="0" w:color="auto"/>
        <w:bottom w:val="none" w:sz="0" w:space="0" w:color="auto"/>
        <w:right w:val="none" w:sz="0" w:space="0" w:color="auto"/>
      </w:divBdr>
    </w:div>
    <w:div w:id="116947163">
      <w:bodyDiv w:val="1"/>
      <w:marLeft w:val="0"/>
      <w:marRight w:val="0"/>
      <w:marTop w:val="0"/>
      <w:marBottom w:val="0"/>
      <w:divBdr>
        <w:top w:val="none" w:sz="0" w:space="0" w:color="auto"/>
        <w:left w:val="none" w:sz="0" w:space="0" w:color="auto"/>
        <w:bottom w:val="none" w:sz="0" w:space="0" w:color="auto"/>
        <w:right w:val="none" w:sz="0" w:space="0" w:color="auto"/>
      </w:divBdr>
    </w:div>
    <w:div w:id="117184110">
      <w:bodyDiv w:val="1"/>
      <w:marLeft w:val="0"/>
      <w:marRight w:val="0"/>
      <w:marTop w:val="0"/>
      <w:marBottom w:val="0"/>
      <w:divBdr>
        <w:top w:val="none" w:sz="0" w:space="0" w:color="auto"/>
        <w:left w:val="none" w:sz="0" w:space="0" w:color="auto"/>
        <w:bottom w:val="none" w:sz="0" w:space="0" w:color="auto"/>
        <w:right w:val="none" w:sz="0" w:space="0" w:color="auto"/>
      </w:divBdr>
    </w:div>
    <w:div w:id="117842644">
      <w:bodyDiv w:val="1"/>
      <w:marLeft w:val="0"/>
      <w:marRight w:val="0"/>
      <w:marTop w:val="0"/>
      <w:marBottom w:val="0"/>
      <w:divBdr>
        <w:top w:val="none" w:sz="0" w:space="0" w:color="auto"/>
        <w:left w:val="none" w:sz="0" w:space="0" w:color="auto"/>
        <w:bottom w:val="none" w:sz="0" w:space="0" w:color="auto"/>
        <w:right w:val="none" w:sz="0" w:space="0" w:color="auto"/>
      </w:divBdr>
    </w:div>
    <w:div w:id="118426377">
      <w:bodyDiv w:val="1"/>
      <w:marLeft w:val="0"/>
      <w:marRight w:val="0"/>
      <w:marTop w:val="0"/>
      <w:marBottom w:val="0"/>
      <w:divBdr>
        <w:top w:val="none" w:sz="0" w:space="0" w:color="auto"/>
        <w:left w:val="none" w:sz="0" w:space="0" w:color="auto"/>
        <w:bottom w:val="none" w:sz="0" w:space="0" w:color="auto"/>
        <w:right w:val="none" w:sz="0" w:space="0" w:color="auto"/>
      </w:divBdr>
    </w:div>
    <w:div w:id="118770523">
      <w:bodyDiv w:val="1"/>
      <w:marLeft w:val="0"/>
      <w:marRight w:val="0"/>
      <w:marTop w:val="0"/>
      <w:marBottom w:val="0"/>
      <w:divBdr>
        <w:top w:val="none" w:sz="0" w:space="0" w:color="auto"/>
        <w:left w:val="none" w:sz="0" w:space="0" w:color="auto"/>
        <w:bottom w:val="none" w:sz="0" w:space="0" w:color="auto"/>
        <w:right w:val="none" w:sz="0" w:space="0" w:color="auto"/>
      </w:divBdr>
    </w:div>
    <w:div w:id="120808560">
      <w:bodyDiv w:val="1"/>
      <w:marLeft w:val="0"/>
      <w:marRight w:val="0"/>
      <w:marTop w:val="0"/>
      <w:marBottom w:val="0"/>
      <w:divBdr>
        <w:top w:val="none" w:sz="0" w:space="0" w:color="auto"/>
        <w:left w:val="none" w:sz="0" w:space="0" w:color="auto"/>
        <w:bottom w:val="none" w:sz="0" w:space="0" w:color="auto"/>
        <w:right w:val="none" w:sz="0" w:space="0" w:color="auto"/>
      </w:divBdr>
    </w:div>
    <w:div w:id="121390728">
      <w:bodyDiv w:val="1"/>
      <w:marLeft w:val="0"/>
      <w:marRight w:val="0"/>
      <w:marTop w:val="0"/>
      <w:marBottom w:val="0"/>
      <w:divBdr>
        <w:top w:val="none" w:sz="0" w:space="0" w:color="auto"/>
        <w:left w:val="none" w:sz="0" w:space="0" w:color="auto"/>
        <w:bottom w:val="none" w:sz="0" w:space="0" w:color="auto"/>
        <w:right w:val="none" w:sz="0" w:space="0" w:color="auto"/>
      </w:divBdr>
    </w:div>
    <w:div w:id="121963670">
      <w:bodyDiv w:val="1"/>
      <w:marLeft w:val="0"/>
      <w:marRight w:val="0"/>
      <w:marTop w:val="0"/>
      <w:marBottom w:val="0"/>
      <w:divBdr>
        <w:top w:val="none" w:sz="0" w:space="0" w:color="auto"/>
        <w:left w:val="none" w:sz="0" w:space="0" w:color="auto"/>
        <w:bottom w:val="none" w:sz="0" w:space="0" w:color="auto"/>
        <w:right w:val="none" w:sz="0" w:space="0" w:color="auto"/>
      </w:divBdr>
    </w:div>
    <w:div w:id="122625436">
      <w:bodyDiv w:val="1"/>
      <w:marLeft w:val="0"/>
      <w:marRight w:val="0"/>
      <w:marTop w:val="0"/>
      <w:marBottom w:val="0"/>
      <w:divBdr>
        <w:top w:val="none" w:sz="0" w:space="0" w:color="auto"/>
        <w:left w:val="none" w:sz="0" w:space="0" w:color="auto"/>
        <w:bottom w:val="none" w:sz="0" w:space="0" w:color="auto"/>
        <w:right w:val="none" w:sz="0" w:space="0" w:color="auto"/>
      </w:divBdr>
    </w:div>
    <w:div w:id="123929020">
      <w:bodyDiv w:val="1"/>
      <w:marLeft w:val="0"/>
      <w:marRight w:val="0"/>
      <w:marTop w:val="0"/>
      <w:marBottom w:val="0"/>
      <w:divBdr>
        <w:top w:val="none" w:sz="0" w:space="0" w:color="auto"/>
        <w:left w:val="none" w:sz="0" w:space="0" w:color="auto"/>
        <w:bottom w:val="none" w:sz="0" w:space="0" w:color="auto"/>
        <w:right w:val="none" w:sz="0" w:space="0" w:color="auto"/>
      </w:divBdr>
    </w:div>
    <w:div w:id="124658930">
      <w:bodyDiv w:val="1"/>
      <w:marLeft w:val="0"/>
      <w:marRight w:val="0"/>
      <w:marTop w:val="0"/>
      <w:marBottom w:val="0"/>
      <w:divBdr>
        <w:top w:val="none" w:sz="0" w:space="0" w:color="auto"/>
        <w:left w:val="none" w:sz="0" w:space="0" w:color="auto"/>
        <w:bottom w:val="none" w:sz="0" w:space="0" w:color="auto"/>
        <w:right w:val="none" w:sz="0" w:space="0" w:color="auto"/>
      </w:divBdr>
    </w:div>
    <w:div w:id="125509537">
      <w:bodyDiv w:val="1"/>
      <w:marLeft w:val="0"/>
      <w:marRight w:val="0"/>
      <w:marTop w:val="0"/>
      <w:marBottom w:val="0"/>
      <w:divBdr>
        <w:top w:val="none" w:sz="0" w:space="0" w:color="auto"/>
        <w:left w:val="none" w:sz="0" w:space="0" w:color="auto"/>
        <w:bottom w:val="none" w:sz="0" w:space="0" w:color="auto"/>
        <w:right w:val="none" w:sz="0" w:space="0" w:color="auto"/>
      </w:divBdr>
    </w:div>
    <w:div w:id="127092618">
      <w:bodyDiv w:val="1"/>
      <w:marLeft w:val="0"/>
      <w:marRight w:val="0"/>
      <w:marTop w:val="0"/>
      <w:marBottom w:val="0"/>
      <w:divBdr>
        <w:top w:val="none" w:sz="0" w:space="0" w:color="auto"/>
        <w:left w:val="none" w:sz="0" w:space="0" w:color="auto"/>
        <w:bottom w:val="none" w:sz="0" w:space="0" w:color="auto"/>
        <w:right w:val="none" w:sz="0" w:space="0" w:color="auto"/>
      </w:divBdr>
    </w:div>
    <w:div w:id="127283952">
      <w:bodyDiv w:val="1"/>
      <w:marLeft w:val="0"/>
      <w:marRight w:val="0"/>
      <w:marTop w:val="0"/>
      <w:marBottom w:val="0"/>
      <w:divBdr>
        <w:top w:val="none" w:sz="0" w:space="0" w:color="auto"/>
        <w:left w:val="none" w:sz="0" w:space="0" w:color="auto"/>
        <w:bottom w:val="none" w:sz="0" w:space="0" w:color="auto"/>
        <w:right w:val="none" w:sz="0" w:space="0" w:color="auto"/>
      </w:divBdr>
    </w:div>
    <w:div w:id="128867449">
      <w:bodyDiv w:val="1"/>
      <w:marLeft w:val="0"/>
      <w:marRight w:val="0"/>
      <w:marTop w:val="0"/>
      <w:marBottom w:val="0"/>
      <w:divBdr>
        <w:top w:val="none" w:sz="0" w:space="0" w:color="auto"/>
        <w:left w:val="none" w:sz="0" w:space="0" w:color="auto"/>
        <w:bottom w:val="none" w:sz="0" w:space="0" w:color="auto"/>
        <w:right w:val="none" w:sz="0" w:space="0" w:color="auto"/>
      </w:divBdr>
    </w:div>
    <w:div w:id="129175663">
      <w:bodyDiv w:val="1"/>
      <w:marLeft w:val="0"/>
      <w:marRight w:val="0"/>
      <w:marTop w:val="0"/>
      <w:marBottom w:val="0"/>
      <w:divBdr>
        <w:top w:val="none" w:sz="0" w:space="0" w:color="auto"/>
        <w:left w:val="none" w:sz="0" w:space="0" w:color="auto"/>
        <w:bottom w:val="none" w:sz="0" w:space="0" w:color="auto"/>
        <w:right w:val="none" w:sz="0" w:space="0" w:color="auto"/>
      </w:divBdr>
    </w:div>
    <w:div w:id="129448028">
      <w:bodyDiv w:val="1"/>
      <w:marLeft w:val="0"/>
      <w:marRight w:val="0"/>
      <w:marTop w:val="0"/>
      <w:marBottom w:val="0"/>
      <w:divBdr>
        <w:top w:val="none" w:sz="0" w:space="0" w:color="auto"/>
        <w:left w:val="none" w:sz="0" w:space="0" w:color="auto"/>
        <w:bottom w:val="none" w:sz="0" w:space="0" w:color="auto"/>
        <w:right w:val="none" w:sz="0" w:space="0" w:color="auto"/>
      </w:divBdr>
    </w:div>
    <w:div w:id="129635897">
      <w:bodyDiv w:val="1"/>
      <w:marLeft w:val="0"/>
      <w:marRight w:val="0"/>
      <w:marTop w:val="0"/>
      <w:marBottom w:val="0"/>
      <w:divBdr>
        <w:top w:val="none" w:sz="0" w:space="0" w:color="auto"/>
        <w:left w:val="none" w:sz="0" w:space="0" w:color="auto"/>
        <w:bottom w:val="none" w:sz="0" w:space="0" w:color="auto"/>
        <w:right w:val="none" w:sz="0" w:space="0" w:color="auto"/>
      </w:divBdr>
    </w:div>
    <w:div w:id="129858364">
      <w:bodyDiv w:val="1"/>
      <w:marLeft w:val="0"/>
      <w:marRight w:val="0"/>
      <w:marTop w:val="0"/>
      <w:marBottom w:val="0"/>
      <w:divBdr>
        <w:top w:val="none" w:sz="0" w:space="0" w:color="auto"/>
        <w:left w:val="none" w:sz="0" w:space="0" w:color="auto"/>
        <w:bottom w:val="none" w:sz="0" w:space="0" w:color="auto"/>
        <w:right w:val="none" w:sz="0" w:space="0" w:color="auto"/>
      </w:divBdr>
    </w:div>
    <w:div w:id="131335202">
      <w:bodyDiv w:val="1"/>
      <w:marLeft w:val="0"/>
      <w:marRight w:val="0"/>
      <w:marTop w:val="0"/>
      <w:marBottom w:val="0"/>
      <w:divBdr>
        <w:top w:val="none" w:sz="0" w:space="0" w:color="auto"/>
        <w:left w:val="none" w:sz="0" w:space="0" w:color="auto"/>
        <w:bottom w:val="none" w:sz="0" w:space="0" w:color="auto"/>
        <w:right w:val="none" w:sz="0" w:space="0" w:color="auto"/>
      </w:divBdr>
    </w:div>
    <w:div w:id="134642234">
      <w:bodyDiv w:val="1"/>
      <w:marLeft w:val="0"/>
      <w:marRight w:val="0"/>
      <w:marTop w:val="0"/>
      <w:marBottom w:val="0"/>
      <w:divBdr>
        <w:top w:val="none" w:sz="0" w:space="0" w:color="auto"/>
        <w:left w:val="none" w:sz="0" w:space="0" w:color="auto"/>
        <w:bottom w:val="none" w:sz="0" w:space="0" w:color="auto"/>
        <w:right w:val="none" w:sz="0" w:space="0" w:color="auto"/>
      </w:divBdr>
    </w:div>
    <w:div w:id="135266859">
      <w:bodyDiv w:val="1"/>
      <w:marLeft w:val="0"/>
      <w:marRight w:val="0"/>
      <w:marTop w:val="0"/>
      <w:marBottom w:val="0"/>
      <w:divBdr>
        <w:top w:val="none" w:sz="0" w:space="0" w:color="auto"/>
        <w:left w:val="none" w:sz="0" w:space="0" w:color="auto"/>
        <w:bottom w:val="none" w:sz="0" w:space="0" w:color="auto"/>
        <w:right w:val="none" w:sz="0" w:space="0" w:color="auto"/>
      </w:divBdr>
    </w:div>
    <w:div w:id="137384400">
      <w:bodyDiv w:val="1"/>
      <w:marLeft w:val="0"/>
      <w:marRight w:val="0"/>
      <w:marTop w:val="0"/>
      <w:marBottom w:val="0"/>
      <w:divBdr>
        <w:top w:val="none" w:sz="0" w:space="0" w:color="auto"/>
        <w:left w:val="none" w:sz="0" w:space="0" w:color="auto"/>
        <w:bottom w:val="none" w:sz="0" w:space="0" w:color="auto"/>
        <w:right w:val="none" w:sz="0" w:space="0" w:color="auto"/>
      </w:divBdr>
    </w:div>
    <w:div w:id="137844871">
      <w:bodyDiv w:val="1"/>
      <w:marLeft w:val="0"/>
      <w:marRight w:val="0"/>
      <w:marTop w:val="0"/>
      <w:marBottom w:val="0"/>
      <w:divBdr>
        <w:top w:val="none" w:sz="0" w:space="0" w:color="auto"/>
        <w:left w:val="none" w:sz="0" w:space="0" w:color="auto"/>
        <w:bottom w:val="none" w:sz="0" w:space="0" w:color="auto"/>
        <w:right w:val="none" w:sz="0" w:space="0" w:color="auto"/>
      </w:divBdr>
    </w:div>
    <w:div w:id="138304230">
      <w:bodyDiv w:val="1"/>
      <w:marLeft w:val="0"/>
      <w:marRight w:val="0"/>
      <w:marTop w:val="0"/>
      <w:marBottom w:val="0"/>
      <w:divBdr>
        <w:top w:val="none" w:sz="0" w:space="0" w:color="auto"/>
        <w:left w:val="none" w:sz="0" w:space="0" w:color="auto"/>
        <w:bottom w:val="none" w:sz="0" w:space="0" w:color="auto"/>
        <w:right w:val="none" w:sz="0" w:space="0" w:color="auto"/>
      </w:divBdr>
    </w:div>
    <w:div w:id="138570200">
      <w:bodyDiv w:val="1"/>
      <w:marLeft w:val="0"/>
      <w:marRight w:val="0"/>
      <w:marTop w:val="0"/>
      <w:marBottom w:val="0"/>
      <w:divBdr>
        <w:top w:val="none" w:sz="0" w:space="0" w:color="auto"/>
        <w:left w:val="none" w:sz="0" w:space="0" w:color="auto"/>
        <w:bottom w:val="none" w:sz="0" w:space="0" w:color="auto"/>
        <w:right w:val="none" w:sz="0" w:space="0" w:color="auto"/>
      </w:divBdr>
    </w:div>
    <w:div w:id="139006625">
      <w:bodyDiv w:val="1"/>
      <w:marLeft w:val="0"/>
      <w:marRight w:val="0"/>
      <w:marTop w:val="0"/>
      <w:marBottom w:val="0"/>
      <w:divBdr>
        <w:top w:val="none" w:sz="0" w:space="0" w:color="auto"/>
        <w:left w:val="none" w:sz="0" w:space="0" w:color="auto"/>
        <w:bottom w:val="none" w:sz="0" w:space="0" w:color="auto"/>
        <w:right w:val="none" w:sz="0" w:space="0" w:color="auto"/>
      </w:divBdr>
    </w:div>
    <w:div w:id="139813549">
      <w:bodyDiv w:val="1"/>
      <w:marLeft w:val="0"/>
      <w:marRight w:val="0"/>
      <w:marTop w:val="0"/>
      <w:marBottom w:val="0"/>
      <w:divBdr>
        <w:top w:val="none" w:sz="0" w:space="0" w:color="auto"/>
        <w:left w:val="none" w:sz="0" w:space="0" w:color="auto"/>
        <w:bottom w:val="none" w:sz="0" w:space="0" w:color="auto"/>
        <w:right w:val="none" w:sz="0" w:space="0" w:color="auto"/>
      </w:divBdr>
    </w:div>
    <w:div w:id="143934004">
      <w:bodyDiv w:val="1"/>
      <w:marLeft w:val="0"/>
      <w:marRight w:val="0"/>
      <w:marTop w:val="0"/>
      <w:marBottom w:val="0"/>
      <w:divBdr>
        <w:top w:val="none" w:sz="0" w:space="0" w:color="auto"/>
        <w:left w:val="none" w:sz="0" w:space="0" w:color="auto"/>
        <w:bottom w:val="none" w:sz="0" w:space="0" w:color="auto"/>
        <w:right w:val="none" w:sz="0" w:space="0" w:color="auto"/>
      </w:divBdr>
    </w:div>
    <w:div w:id="143936867">
      <w:bodyDiv w:val="1"/>
      <w:marLeft w:val="0"/>
      <w:marRight w:val="0"/>
      <w:marTop w:val="0"/>
      <w:marBottom w:val="0"/>
      <w:divBdr>
        <w:top w:val="none" w:sz="0" w:space="0" w:color="auto"/>
        <w:left w:val="none" w:sz="0" w:space="0" w:color="auto"/>
        <w:bottom w:val="none" w:sz="0" w:space="0" w:color="auto"/>
        <w:right w:val="none" w:sz="0" w:space="0" w:color="auto"/>
      </w:divBdr>
    </w:div>
    <w:div w:id="144009091">
      <w:bodyDiv w:val="1"/>
      <w:marLeft w:val="0"/>
      <w:marRight w:val="0"/>
      <w:marTop w:val="0"/>
      <w:marBottom w:val="0"/>
      <w:divBdr>
        <w:top w:val="none" w:sz="0" w:space="0" w:color="auto"/>
        <w:left w:val="none" w:sz="0" w:space="0" w:color="auto"/>
        <w:bottom w:val="none" w:sz="0" w:space="0" w:color="auto"/>
        <w:right w:val="none" w:sz="0" w:space="0" w:color="auto"/>
      </w:divBdr>
    </w:div>
    <w:div w:id="145052995">
      <w:bodyDiv w:val="1"/>
      <w:marLeft w:val="0"/>
      <w:marRight w:val="0"/>
      <w:marTop w:val="0"/>
      <w:marBottom w:val="0"/>
      <w:divBdr>
        <w:top w:val="none" w:sz="0" w:space="0" w:color="auto"/>
        <w:left w:val="none" w:sz="0" w:space="0" w:color="auto"/>
        <w:bottom w:val="none" w:sz="0" w:space="0" w:color="auto"/>
        <w:right w:val="none" w:sz="0" w:space="0" w:color="auto"/>
      </w:divBdr>
    </w:div>
    <w:div w:id="145123924">
      <w:bodyDiv w:val="1"/>
      <w:marLeft w:val="0"/>
      <w:marRight w:val="0"/>
      <w:marTop w:val="0"/>
      <w:marBottom w:val="0"/>
      <w:divBdr>
        <w:top w:val="none" w:sz="0" w:space="0" w:color="auto"/>
        <w:left w:val="none" w:sz="0" w:space="0" w:color="auto"/>
        <w:bottom w:val="none" w:sz="0" w:space="0" w:color="auto"/>
        <w:right w:val="none" w:sz="0" w:space="0" w:color="auto"/>
      </w:divBdr>
    </w:div>
    <w:div w:id="146173994">
      <w:bodyDiv w:val="1"/>
      <w:marLeft w:val="0"/>
      <w:marRight w:val="0"/>
      <w:marTop w:val="0"/>
      <w:marBottom w:val="0"/>
      <w:divBdr>
        <w:top w:val="none" w:sz="0" w:space="0" w:color="auto"/>
        <w:left w:val="none" w:sz="0" w:space="0" w:color="auto"/>
        <w:bottom w:val="none" w:sz="0" w:space="0" w:color="auto"/>
        <w:right w:val="none" w:sz="0" w:space="0" w:color="auto"/>
      </w:divBdr>
    </w:div>
    <w:div w:id="147552007">
      <w:bodyDiv w:val="1"/>
      <w:marLeft w:val="0"/>
      <w:marRight w:val="0"/>
      <w:marTop w:val="0"/>
      <w:marBottom w:val="0"/>
      <w:divBdr>
        <w:top w:val="none" w:sz="0" w:space="0" w:color="auto"/>
        <w:left w:val="none" w:sz="0" w:space="0" w:color="auto"/>
        <w:bottom w:val="none" w:sz="0" w:space="0" w:color="auto"/>
        <w:right w:val="none" w:sz="0" w:space="0" w:color="auto"/>
      </w:divBdr>
    </w:div>
    <w:div w:id="150603122">
      <w:bodyDiv w:val="1"/>
      <w:marLeft w:val="0"/>
      <w:marRight w:val="0"/>
      <w:marTop w:val="0"/>
      <w:marBottom w:val="0"/>
      <w:divBdr>
        <w:top w:val="none" w:sz="0" w:space="0" w:color="auto"/>
        <w:left w:val="none" w:sz="0" w:space="0" w:color="auto"/>
        <w:bottom w:val="none" w:sz="0" w:space="0" w:color="auto"/>
        <w:right w:val="none" w:sz="0" w:space="0" w:color="auto"/>
      </w:divBdr>
    </w:div>
    <w:div w:id="153569679">
      <w:bodyDiv w:val="1"/>
      <w:marLeft w:val="0"/>
      <w:marRight w:val="0"/>
      <w:marTop w:val="0"/>
      <w:marBottom w:val="0"/>
      <w:divBdr>
        <w:top w:val="none" w:sz="0" w:space="0" w:color="auto"/>
        <w:left w:val="none" w:sz="0" w:space="0" w:color="auto"/>
        <w:bottom w:val="none" w:sz="0" w:space="0" w:color="auto"/>
        <w:right w:val="none" w:sz="0" w:space="0" w:color="auto"/>
      </w:divBdr>
    </w:div>
    <w:div w:id="154346588">
      <w:bodyDiv w:val="1"/>
      <w:marLeft w:val="0"/>
      <w:marRight w:val="0"/>
      <w:marTop w:val="0"/>
      <w:marBottom w:val="0"/>
      <w:divBdr>
        <w:top w:val="none" w:sz="0" w:space="0" w:color="auto"/>
        <w:left w:val="none" w:sz="0" w:space="0" w:color="auto"/>
        <w:bottom w:val="none" w:sz="0" w:space="0" w:color="auto"/>
        <w:right w:val="none" w:sz="0" w:space="0" w:color="auto"/>
      </w:divBdr>
    </w:div>
    <w:div w:id="155653059">
      <w:bodyDiv w:val="1"/>
      <w:marLeft w:val="0"/>
      <w:marRight w:val="0"/>
      <w:marTop w:val="0"/>
      <w:marBottom w:val="0"/>
      <w:divBdr>
        <w:top w:val="none" w:sz="0" w:space="0" w:color="auto"/>
        <w:left w:val="none" w:sz="0" w:space="0" w:color="auto"/>
        <w:bottom w:val="none" w:sz="0" w:space="0" w:color="auto"/>
        <w:right w:val="none" w:sz="0" w:space="0" w:color="auto"/>
      </w:divBdr>
    </w:div>
    <w:div w:id="155653146">
      <w:bodyDiv w:val="1"/>
      <w:marLeft w:val="0"/>
      <w:marRight w:val="0"/>
      <w:marTop w:val="0"/>
      <w:marBottom w:val="0"/>
      <w:divBdr>
        <w:top w:val="none" w:sz="0" w:space="0" w:color="auto"/>
        <w:left w:val="none" w:sz="0" w:space="0" w:color="auto"/>
        <w:bottom w:val="none" w:sz="0" w:space="0" w:color="auto"/>
        <w:right w:val="none" w:sz="0" w:space="0" w:color="auto"/>
      </w:divBdr>
    </w:div>
    <w:div w:id="157115419">
      <w:bodyDiv w:val="1"/>
      <w:marLeft w:val="0"/>
      <w:marRight w:val="0"/>
      <w:marTop w:val="0"/>
      <w:marBottom w:val="0"/>
      <w:divBdr>
        <w:top w:val="none" w:sz="0" w:space="0" w:color="auto"/>
        <w:left w:val="none" w:sz="0" w:space="0" w:color="auto"/>
        <w:bottom w:val="none" w:sz="0" w:space="0" w:color="auto"/>
        <w:right w:val="none" w:sz="0" w:space="0" w:color="auto"/>
      </w:divBdr>
    </w:div>
    <w:div w:id="157116688">
      <w:bodyDiv w:val="1"/>
      <w:marLeft w:val="0"/>
      <w:marRight w:val="0"/>
      <w:marTop w:val="0"/>
      <w:marBottom w:val="0"/>
      <w:divBdr>
        <w:top w:val="none" w:sz="0" w:space="0" w:color="auto"/>
        <w:left w:val="none" w:sz="0" w:space="0" w:color="auto"/>
        <w:bottom w:val="none" w:sz="0" w:space="0" w:color="auto"/>
        <w:right w:val="none" w:sz="0" w:space="0" w:color="auto"/>
      </w:divBdr>
    </w:div>
    <w:div w:id="158663937">
      <w:bodyDiv w:val="1"/>
      <w:marLeft w:val="0"/>
      <w:marRight w:val="0"/>
      <w:marTop w:val="0"/>
      <w:marBottom w:val="0"/>
      <w:divBdr>
        <w:top w:val="none" w:sz="0" w:space="0" w:color="auto"/>
        <w:left w:val="none" w:sz="0" w:space="0" w:color="auto"/>
        <w:bottom w:val="none" w:sz="0" w:space="0" w:color="auto"/>
        <w:right w:val="none" w:sz="0" w:space="0" w:color="auto"/>
      </w:divBdr>
    </w:div>
    <w:div w:id="158737873">
      <w:bodyDiv w:val="1"/>
      <w:marLeft w:val="0"/>
      <w:marRight w:val="0"/>
      <w:marTop w:val="0"/>
      <w:marBottom w:val="0"/>
      <w:divBdr>
        <w:top w:val="none" w:sz="0" w:space="0" w:color="auto"/>
        <w:left w:val="none" w:sz="0" w:space="0" w:color="auto"/>
        <w:bottom w:val="none" w:sz="0" w:space="0" w:color="auto"/>
        <w:right w:val="none" w:sz="0" w:space="0" w:color="auto"/>
      </w:divBdr>
    </w:div>
    <w:div w:id="158883829">
      <w:bodyDiv w:val="1"/>
      <w:marLeft w:val="0"/>
      <w:marRight w:val="0"/>
      <w:marTop w:val="0"/>
      <w:marBottom w:val="0"/>
      <w:divBdr>
        <w:top w:val="none" w:sz="0" w:space="0" w:color="auto"/>
        <w:left w:val="none" w:sz="0" w:space="0" w:color="auto"/>
        <w:bottom w:val="none" w:sz="0" w:space="0" w:color="auto"/>
        <w:right w:val="none" w:sz="0" w:space="0" w:color="auto"/>
      </w:divBdr>
    </w:div>
    <w:div w:id="158934124">
      <w:bodyDiv w:val="1"/>
      <w:marLeft w:val="0"/>
      <w:marRight w:val="0"/>
      <w:marTop w:val="0"/>
      <w:marBottom w:val="0"/>
      <w:divBdr>
        <w:top w:val="none" w:sz="0" w:space="0" w:color="auto"/>
        <w:left w:val="none" w:sz="0" w:space="0" w:color="auto"/>
        <w:bottom w:val="none" w:sz="0" w:space="0" w:color="auto"/>
        <w:right w:val="none" w:sz="0" w:space="0" w:color="auto"/>
      </w:divBdr>
    </w:div>
    <w:div w:id="159541910">
      <w:bodyDiv w:val="1"/>
      <w:marLeft w:val="0"/>
      <w:marRight w:val="0"/>
      <w:marTop w:val="0"/>
      <w:marBottom w:val="0"/>
      <w:divBdr>
        <w:top w:val="none" w:sz="0" w:space="0" w:color="auto"/>
        <w:left w:val="none" w:sz="0" w:space="0" w:color="auto"/>
        <w:bottom w:val="none" w:sz="0" w:space="0" w:color="auto"/>
        <w:right w:val="none" w:sz="0" w:space="0" w:color="auto"/>
      </w:divBdr>
    </w:div>
    <w:div w:id="163133762">
      <w:bodyDiv w:val="1"/>
      <w:marLeft w:val="0"/>
      <w:marRight w:val="0"/>
      <w:marTop w:val="0"/>
      <w:marBottom w:val="0"/>
      <w:divBdr>
        <w:top w:val="none" w:sz="0" w:space="0" w:color="auto"/>
        <w:left w:val="none" w:sz="0" w:space="0" w:color="auto"/>
        <w:bottom w:val="none" w:sz="0" w:space="0" w:color="auto"/>
        <w:right w:val="none" w:sz="0" w:space="0" w:color="auto"/>
      </w:divBdr>
    </w:div>
    <w:div w:id="163279972">
      <w:bodyDiv w:val="1"/>
      <w:marLeft w:val="0"/>
      <w:marRight w:val="0"/>
      <w:marTop w:val="0"/>
      <w:marBottom w:val="0"/>
      <w:divBdr>
        <w:top w:val="none" w:sz="0" w:space="0" w:color="auto"/>
        <w:left w:val="none" w:sz="0" w:space="0" w:color="auto"/>
        <w:bottom w:val="none" w:sz="0" w:space="0" w:color="auto"/>
        <w:right w:val="none" w:sz="0" w:space="0" w:color="auto"/>
      </w:divBdr>
    </w:div>
    <w:div w:id="163475444">
      <w:bodyDiv w:val="1"/>
      <w:marLeft w:val="0"/>
      <w:marRight w:val="0"/>
      <w:marTop w:val="0"/>
      <w:marBottom w:val="0"/>
      <w:divBdr>
        <w:top w:val="none" w:sz="0" w:space="0" w:color="auto"/>
        <w:left w:val="none" w:sz="0" w:space="0" w:color="auto"/>
        <w:bottom w:val="none" w:sz="0" w:space="0" w:color="auto"/>
        <w:right w:val="none" w:sz="0" w:space="0" w:color="auto"/>
      </w:divBdr>
    </w:div>
    <w:div w:id="166671577">
      <w:bodyDiv w:val="1"/>
      <w:marLeft w:val="0"/>
      <w:marRight w:val="0"/>
      <w:marTop w:val="0"/>
      <w:marBottom w:val="0"/>
      <w:divBdr>
        <w:top w:val="none" w:sz="0" w:space="0" w:color="auto"/>
        <w:left w:val="none" w:sz="0" w:space="0" w:color="auto"/>
        <w:bottom w:val="none" w:sz="0" w:space="0" w:color="auto"/>
        <w:right w:val="none" w:sz="0" w:space="0" w:color="auto"/>
      </w:divBdr>
    </w:div>
    <w:div w:id="168568464">
      <w:bodyDiv w:val="1"/>
      <w:marLeft w:val="0"/>
      <w:marRight w:val="0"/>
      <w:marTop w:val="0"/>
      <w:marBottom w:val="0"/>
      <w:divBdr>
        <w:top w:val="none" w:sz="0" w:space="0" w:color="auto"/>
        <w:left w:val="none" w:sz="0" w:space="0" w:color="auto"/>
        <w:bottom w:val="none" w:sz="0" w:space="0" w:color="auto"/>
        <w:right w:val="none" w:sz="0" w:space="0" w:color="auto"/>
      </w:divBdr>
    </w:div>
    <w:div w:id="168832785">
      <w:bodyDiv w:val="1"/>
      <w:marLeft w:val="0"/>
      <w:marRight w:val="0"/>
      <w:marTop w:val="0"/>
      <w:marBottom w:val="0"/>
      <w:divBdr>
        <w:top w:val="none" w:sz="0" w:space="0" w:color="auto"/>
        <w:left w:val="none" w:sz="0" w:space="0" w:color="auto"/>
        <w:bottom w:val="none" w:sz="0" w:space="0" w:color="auto"/>
        <w:right w:val="none" w:sz="0" w:space="0" w:color="auto"/>
      </w:divBdr>
    </w:div>
    <w:div w:id="170871604">
      <w:bodyDiv w:val="1"/>
      <w:marLeft w:val="0"/>
      <w:marRight w:val="0"/>
      <w:marTop w:val="0"/>
      <w:marBottom w:val="0"/>
      <w:divBdr>
        <w:top w:val="none" w:sz="0" w:space="0" w:color="auto"/>
        <w:left w:val="none" w:sz="0" w:space="0" w:color="auto"/>
        <w:bottom w:val="none" w:sz="0" w:space="0" w:color="auto"/>
        <w:right w:val="none" w:sz="0" w:space="0" w:color="auto"/>
      </w:divBdr>
    </w:div>
    <w:div w:id="171145921">
      <w:bodyDiv w:val="1"/>
      <w:marLeft w:val="0"/>
      <w:marRight w:val="0"/>
      <w:marTop w:val="0"/>
      <w:marBottom w:val="0"/>
      <w:divBdr>
        <w:top w:val="none" w:sz="0" w:space="0" w:color="auto"/>
        <w:left w:val="none" w:sz="0" w:space="0" w:color="auto"/>
        <w:bottom w:val="none" w:sz="0" w:space="0" w:color="auto"/>
        <w:right w:val="none" w:sz="0" w:space="0" w:color="auto"/>
      </w:divBdr>
    </w:div>
    <w:div w:id="172304931">
      <w:bodyDiv w:val="1"/>
      <w:marLeft w:val="0"/>
      <w:marRight w:val="0"/>
      <w:marTop w:val="0"/>
      <w:marBottom w:val="0"/>
      <w:divBdr>
        <w:top w:val="none" w:sz="0" w:space="0" w:color="auto"/>
        <w:left w:val="none" w:sz="0" w:space="0" w:color="auto"/>
        <w:bottom w:val="none" w:sz="0" w:space="0" w:color="auto"/>
        <w:right w:val="none" w:sz="0" w:space="0" w:color="auto"/>
      </w:divBdr>
    </w:div>
    <w:div w:id="174881452">
      <w:bodyDiv w:val="1"/>
      <w:marLeft w:val="0"/>
      <w:marRight w:val="0"/>
      <w:marTop w:val="0"/>
      <w:marBottom w:val="0"/>
      <w:divBdr>
        <w:top w:val="none" w:sz="0" w:space="0" w:color="auto"/>
        <w:left w:val="none" w:sz="0" w:space="0" w:color="auto"/>
        <w:bottom w:val="none" w:sz="0" w:space="0" w:color="auto"/>
        <w:right w:val="none" w:sz="0" w:space="0" w:color="auto"/>
      </w:divBdr>
    </w:div>
    <w:div w:id="175463341">
      <w:bodyDiv w:val="1"/>
      <w:marLeft w:val="0"/>
      <w:marRight w:val="0"/>
      <w:marTop w:val="0"/>
      <w:marBottom w:val="0"/>
      <w:divBdr>
        <w:top w:val="none" w:sz="0" w:space="0" w:color="auto"/>
        <w:left w:val="none" w:sz="0" w:space="0" w:color="auto"/>
        <w:bottom w:val="none" w:sz="0" w:space="0" w:color="auto"/>
        <w:right w:val="none" w:sz="0" w:space="0" w:color="auto"/>
      </w:divBdr>
    </w:div>
    <w:div w:id="176425212">
      <w:bodyDiv w:val="1"/>
      <w:marLeft w:val="0"/>
      <w:marRight w:val="0"/>
      <w:marTop w:val="0"/>
      <w:marBottom w:val="0"/>
      <w:divBdr>
        <w:top w:val="none" w:sz="0" w:space="0" w:color="auto"/>
        <w:left w:val="none" w:sz="0" w:space="0" w:color="auto"/>
        <w:bottom w:val="none" w:sz="0" w:space="0" w:color="auto"/>
        <w:right w:val="none" w:sz="0" w:space="0" w:color="auto"/>
      </w:divBdr>
    </w:div>
    <w:div w:id="176430674">
      <w:bodyDiv w:val="1"/>
      <w:marLeft w:val="0"/>
      <w:marRight w:val="0"/>
      <w:marTop w:val="0"/>
      <w:marBottom w:val="0"/>
      <w:divBdr>
        <w:top w:val="none" w:sz="0" w:space="0" w:color="auto"/>
        <w:left w:val="none" w:sz="0" w:space="0" w:color="auto"/>
        <w:bottom w:val="none" w:sz="0" w:space="0" w:color="auto"/>
        <w:right w:val="none" w:sz="0" w:space="0" w:color="auto"/>
      </w:divBdr>
    </w:div>
    <w:div w:id="177548916">
      <w:bodyDiv w:val="1"/>
      <w:marLeft w:val="0"/>
      <w:marRight w:val="0"/>
      <w:marTop w:val="0"/>
      <w:marBottom w:val="0"/>
      <w:divBdr>
        <w:top w:val="none" w:sz="0" w:space="0" w:color="auto"/>
        <w:left w:val="none" w:sz="0" w:space="0" w:color="auto"/>
        <w:bottom w:val="none" w:sz="0" w:space="0" w:color="auto"/>
        <w:right w:val="none" w:sz="0" w:space="0" w:color="auto"/>
      </w:divBdr>
    </w:div>
    <w:div w:id="178467868">
      <w:bodyDiv w:val="1"/>
      <w:marLeft w:val="0"/>
      <w:marRight w:val="0"/>
      <w:marTop w:val="0"/>
      <w:marBottom w:val="0"/>
      <w:divBdr>
        <w:top w:val="none" w:sz="0" w:space="0" w:color="auto"/>
        <w:left w:val="none" w:sz="0" w:space="0" w:color="auto"/>
        <w:bottom w:val="none" w:sz="0" w:space="0" w:color="auto"/>
        <w:right w:val="none" w:sz="0" w:space="0" w:color="auto"/>
      </w:divBdr>
    </w:div>
    <w:div w:id="178471449">
      <w:bodyDiv w:val="1"/>
      <w:marLeft w:val="0"/>
      <w:marRight w:val="0"/>
      <w:marTop w:val="0"/>
      <w:marBottom w:val="0"/>
      <w:divBdr>
        <w:top w:val="none" w:sz="0" w:space="0" w:color="auto"/>
        <w:left w:val="none" w:sz="0" w:space="0" w:color="auto"/>
        <w:bottom w:val="none" w:sz="0" w:space="0" w:color="auto"/>
        <w:right w:val="none" w:sz="0" w:space="0" w:color="auto"/>
      </w:divBdr>
    </w:div>
    <w:div w:id="179589757">
      <w:bodyDiv w:val="1"/>
      <w:marLeft w:val="0"/>
      <w:marRight w:val="0"/>
      <w:marTop w:val="0"/>
      <w:marBottom w:val="0"/>
      <w:divBdr>
        <w:top w:val="none" w:sz="0" w:space="0" w:color="auto"/>
        <w:left w:val="none" w:sz="0" w:space="0" w:color="auto"/>
        <w:bottom w:val="none" w:sz="0" w:space="0" w:color="auto"/>
        <w:right w:val="none" w:sz="0" w:space="0" w:color="auto"/>
      </w:divBdr>
    </w:div>
    <w:div w:id="180321741">
      <w:bodyDiv w:val="1"/>
      <w:marLeft w:val="0"/>
      <w:marRight w:val="0"/>
      <w:marTop w:val="0"/>
      <w:marBottom w:val="0"/>
      <w:divBdr>
        <w:top w:val="none" w:sz="0" w:space="0" w:color="auto"/>
        <w:left w:val="none" w:sz="0" w:space="0" w:color="auto"/>
        <w:bottom w:val="none" w:sz="0" w:space="0" w:color="auto"/>
        <w:right w:val="none" w:sz="0" w:space="0" w:color="auto"/>
      </w:divBdr>
    </w:div>
    <w:div w:id="182329552">
      <w:bodyDiv w:val="1"/>
      <w:marLeft w:val="0"/>
      <w:marRight w:val="0"/>
      <w:marTop w:val="0"/>
      <w:marBottom w:val="0"/>
      <w:divBdr>
        <w:top w:val="none" w:sz="0" w:space="0" w:color="auto"/>
        <w:left w:val="none" w:sz="0" w:space="0" w:color="auto"/>
        <w:bottom w:val="none" w:sz="0" w:space="0" w:color="auto"/>
        <w:right w:val="none" w:sz="0" w:space="0" w:color="auto"/>
      </w:divBdr>
    </w:div>
    <w:div w:id="185869839">
      <w:bodyDiv w:val="1"/>
      <w:marLeft w:val="0"/>
      <w:marRight w:val="0"/>
      <w:marTop w:val="0"/>
      <w:marBottom w:val="0"/>
      <w:divBdr>
        <w:top w:val="none" w:sz="0" w:space="0" w:color="auto"/>
        <w:left w:val="none" w:sz="0" w:space="0" w:color="auto"/>
        <w:bottom w:val="none" w:sz="0" w:space="0" w:color="auto"/>
        <w:right w:val="none" w:sz="0" w:space="0" w:color="auto"/>
      </w:divBdr>
    </w:div>
    <w:div w:id="186409297">
      <w:bodyDiv w:val="1"/>
      <w:marLeft w:val="0"/>
      <w:marRight w:val="0"/>
      <w:marTop w:val="0"/>
      <w:marBottom w:val="0"/>
      <w:divBdr>
        <w:top w:val="none" w:sz="0" w:space="0" w:color="auto"/>
        <w:left w:val="none" w:sz="0" w:space="0" w:color="auto"/>
        <w:bottom w:val="none" w:sz="0" w:space="0" w:color="auto"/>
        <w:right w:val="none" w:sz="0" w:space="0" w:color="auto"/>
      </w:divBdr>
    </w:div>
    <w:div w:id="186793129">
      <w:bodyDiv w:val="1"/>
      <w:marLeft w:val="0"/>
      <w:marRight w:val="0"/>
      <w:marTop w:val="0"/>
      <w:marBottom w:val="0"/>
      <w:divBdr>
        <w:top w:val="none" w:sz="0" w:space="0" w:color="auto"/>
        <w:left w:val="none" w:sz="0" w:space="0" w:color="auto"/>
        <w:bottom w:val="none" w:sz="0" w:space="0" w:color="auto"/>
        <w:right w:val="none" w:sz="0" w:space="0" w:color="auto"/>
      </w:divBdr>
    </w:div>
    <w:div w:id="187332784">
      <w:bodyDiv w:val="1"/>
      <w:marLeft w:val="0"/>
      <w:marRight w:val="0"/>
      <w:marTop w:val="0"/>
      <w:marBottom w:val="0"/>
      <w:divBdr>
        <w:top w:val="none" w:sz="0" w:space="0" w:color="auto"/>
        <w:left w:val="none" w:sz="0" w:space="0" w:color="auto"/>
        <w:bottom w:val="none" w:sz="0" w:space="0" w:color="auto"/>
        <w:right w:val="none" w:sz="0" w:space="0" w:color="auto"/>
      </w:divBdr>
    </w:div>
    <w:div w:id="188564040">
      <w:bodyDiv w:val="1"/>
      <w:marLeft w:val="0"/>
      <w:marRight w:val="0"/>
      <w:marTop w:val="0"/>
      <w:marBottom w:val="0"/>
      <w:divBdr>
        <w:top w:val="none" w:sz="0" w:space="0" w:color="auto"/>
        <w:left w:val="none" w:sz="0" w:space="0" w:color="auto"/>
        <w:bottom w:val="none" w:sz="0" w:space="0" w:color="auto"/>
        <w:right w:val="none" w:sz="0" w:space="0" w:color="auto"/>
      </w:divBdr>
    </w:div>
    <w:div w:id="188690235">
      <w:bodyDiv w:val="1"/>
      <w:marLeft w:val="0"/>
      <w:marRight w:val="0"/>
      <w:marTop w:val="0"/>
      <w:marBottom w:val="0"/>
      <w:divBdr>
        <w:top w:val="none" w:sz="0" w:space="0" w:color="auto"/>
        <w:left w:val="none" w:sz="0" w:space="0" w:color="auto"/>
        <w:bottom w:val="none" w:sz="0" w:space="0" w:color="auto"/>
        <w:right w:val="none" w:sz="0" w:space="0" w:color="auto"/>
      </w:divBdr>
    </w:div>
    <w:div w:id="188760695">
      <w:bodyDiv w:val="1"/>
      <w:marLeft w:val="0"/>
      <w:marRight w:val="0"/>
      <w:marTop w:val="0"/>
      <w:marBottom w:val="0"/>
      <w:divBdr>
        <w:top w:val="none" w:sz="0" w:space="0" w:color="auto"/>
        <w:left w:val="none" w:sz="0" w:space="0" w:color="auto"/>
        <w:bottom w:val="none" w:sz="0" w:space="0" w:color="auto"/>
        <w:right w:val="none" w:sz="0" w:space="0" w:color="auto"/>
      </w:divBdr>
    </w:div>
    <w:div w:id="188837110">
      <w:bodyDiv w:val="1"/>
      <w:marLeft w:val="0"/>
      <w:marRight w:val="0"/>
      <w:marTop w:val="0"/>
      <w:marBottom w:val="0"/>
      <w:divBdr>
        <w:top w:val="none" w:sz="0" w:space="0" w:color="auto"/>
        <w:left w:val="none" w:sz="0" w:space="0" w:color="auto"/>
        <w:bottom w:val="none" w:sz="0" w:space="0" w:color="auto"/>
        <w:right w:val="none" w:sz="0" w:space="0" w:color="auto"/>
      </w:divBdr>
    </w:div>
    <w:div w:id="189614145">
      <w:bodyDiv w:val="1"/>
      <w:marLeft w:val="0"/>
      <w:marRight w:val="0"/>
      <w:marTop w:val="0"/>
      <w:marBottom w:val="0"/>
      <w:divBdr>
        <w:top w:val="none" w:sz="0" w:space="0" w:color="auto"/>
        <w:left w:val="none" w:sz="0" w:space="0" w:color="auto"/>
        <w:bottom w:val="none" w:sz="0" w:space="0" w:color="auto"/>
        <w:right w:val="none" w:sz="0" w:space="0" w:color="auto"/>
      </w:divBdr>
    </w:div>
    <w:div w:id="189952962">
      <w:bodyDiv w:val="1"/>
      <w:marLeft w:val="0"/>
      <w:marRight w:val="0"/>
      <w:marTop w:val="0"/>
      <w:marBottom w:val="0"/>
      <w:divBdr>
        <w:top w:val="none" w:sz="0" w:space="0" w:color="auto"/>
        <w:left w:val="none" w:sz="0" w:space="0" w:color="auto"/>
        <w:bottom w:val="none" w:sz="0" w:space="0" w:color="auto"/>
        <w:right w:val="none" w:sz="0" w:space="0" w:color="auto"/>
      </w:divBdr>
    </w:div>
    <w:div w:id="193613299">
      <w:bodyDiv w:val="1"/>
      <w:marLeft w:val="0"/>
      <w:marRight w:val="0"/>
      <w:marTop w:val="0"/>
      <w:marBottom w:val="0"/>
      <w:divBdr>
        <w:top w:val="none" w:sz="0" w:space="0" w:color="auto"/>
        <w:left w:val="none" w:sz="0" w:space="0" w:color="auto"/>
        <w:bottom w:val="none" w:sz="0" w:space="0" w:color="auto"/>
        <w:right w:val="none" w:sz="0" w:space="0" w:color="auto"/>
      </w:divBdr>
    </w:div>
    <w:div w:id="194736155">
      <w:bodyDiv w:val="1"/>
      <w:marLeft w:val="0"/>
      <w:marRight w:val="0"/>
      <w:marTop w:val="0"/>
      <w:marBottom w:val="0"/>
      <w:divBdr>
        <w:top w:val="none" w:sz="0" w:space="0" w:color="auto"/>
        <w:left w:val="none" w:sz="0" w:space="0" w:color="auto"/>
        <w:bottom w:val="none" w:sz="0" w:space="0" w:color="auto"/>
        <w:right w:val="none" w:sz="0" w:space="0" w:color="auto"/>
      </w:divBdr>
    </w:div>
    <w:div w:id="194737826">
      <w:bodyDiv w:val="1"/>
      <w:marLeft w:val="0"/>
      <w:marRight w:val="0"/>
      <w:marTop w:val="0"/>
      <w:marBottom w:val="0"/>
      <w:divBdr>
        <w:top w:val="none" w:sz="0" w:space="0" w:color="auto"/>
        <w:left w:val="none" w:sz="0" w:space="0" w:color="auto"/>
        <w:bottom w:val="none" w:sz="0" w:space="0" w:color="auto"/>
        <w:right w:val="none" w:sz="0" w:space="0" w:color="auto"/>
      </w:divBdr>
    </w:div>
    <w:div w:id="194927073">
      <w:bodyDiv w:val="1"/>
      <w:marLeft w:val="0"/>
      <w:marRight w:val="0"/>
      <w:marTop w:val="0"/>
      <w:marBottom w:val="0"/>
      <w:divBdr>
        <w:top w:val="none" w:sz="0" w:space="0" w:color="auto"/>
        <w:left w:val="none" w:sz="0" w:space="0" w:color="auto"/>
        <w:bottom w:val="none" w:sz="0" w:space="0" w:color="auto"/>
        <w:right w:val="none" w:sz="0" w:space="0" w:color="auto"/>
      </w:divBdr>
    </w:div>
    <w:div w:id="194969760">
      <w:bodyDiv w:val="1"/>
      <w:marLeft w:val="0"/>
      <w:marRight w:val="0"/>
      <w:marTop w:val="0"/>
      <w:marBottom w:val="0"/>
      <w:divBdr>
        <w:top w:val="none" w:sz="0" w:space="0" w:color="auto"/>
        <w:left w:val="none" w:sz="0" w:space="0" w:color="auto"/>
        <w:bottom w:val="none" w:sz="0" w:space="0" w:color="auto"/>
        <w:right w:val="none" w:sz="0" w:space="0" w:color="auto"/>
      </w:divBdr>
    </w:div>
    <w:div w:id="195041690">
      <w:bodyDiv w:val="1"/>
      <w:marLeft w:val="0"/>
      <w:marRight w:val="0"/>
      <w:marTop w:val="0"/>
      <w:marBottom w:val="0"/>
      <w:divBdr>
        <w:top w:val="none" w:sz="0" w:space="0" w:color="auto"/>
        <w:left w:val="none" w:sz="0" w:space="0" w:color="auto"/>
        <w:bottom w:val="none" w:sz="0" w:space="0" w:color="auto"/>
        <w:right w:val="none" w:sz="0" w:space="0" w:color="auto"/>
      </w:divBdr>
    </w:div>
    <w:div w:id="195125274">
      <w:bodyDiv w:val="1"/>
      <w:marLeft w:val="0"/>
      <w:marRight w:val="0"/>
      <w:marTop w:val="0"/>
      <w:marBottom w:val="0"/>
      <w:divBdr>
        <w:top w:val="none" w:sz="0" w:space="0" w:color="auto"/>
        <w:left w:val="none" w:sz="0" w:space="0" w:color="auto"/>
        <w:bottom w:val="none" w:sz="0" w:space="0" w:color="auto"/>
        <w:right w:val="none" w:sz="0" w:space="0" w:color="auto"/>
      </w:divBdr>
    </w:div>
    <w:div w:id="196889184">
      <w:bodyDiv w:val="1"/>
      <w:marLeft w:val="0"/>
      <w:marRight w:val="0"/>
      <w:marTop w:val="0"/>
      <w:marBottom w:val="0"/>
      <w:divBdr>
        <w:top w:val="none" w:sz="0" w:space="0" w:color="auto"/>
        <w:left w:val="none" w:sz="0" w:space="0" w:color="auto"/>
        <w:bottom w:val="none" w:sz="0" w:space="0" w:color="auto"/>
        <w:right w:val="none" w:sz="0" w:space="0" w:color="auto"/>
      </w:divBdr>
    </w:div>
    <w:div w:id="198056417">
      <w:bodyDiv w:val="1"/>
      <w:marLeft w:val="0"/>
      <w:marRight w:val="0"/>
      <w:marTop w:val="0"/>
      <w:marBottom w:val="0"/>
      <w:divBdr>
        <w:top w:val="none" w:sz="0" w:space="0" w:color="auto"/>
        <w:left w:val="none" w:sz="0" w:space="0" w:color="auto"/>
        <w:bottom w:val="none" w:sz="0" w:space="0" w:color="auto"/>
        <w:right w:val="none" w:sz="0" w:space="0" w:color="auto"/>
      </w:divBdr>
    </w:div>
    <w:div w:id="198393573">
      <w:bodyDiv w:val="1"/>
      <w:marLeft w:val="0"/>
      <w:marRight w:val="0"/>
      <w:marTop w:val="0"/>
      <w:marBottom w:val="0"/>
      <w:divBdr>
        <w:top w:val="none" w:sz="0" w:space="0" w:color="auto"/>
        <w:left w:val="none" w:sz="0" w:space="0" w:color="auto"/>
        <w:bottom w:val="none" w:sz="0" w:space="0" w:color="auto"/>
        <w:right w:val="none" w:sz="0" w:space="0" w:color="auto"/>
      </w:divBdr>
    </w:div>
    <w:div w:id="198862889">
      <w:bodyDiv w:val="1"/>
      <w:marLeft w:val="0"/>
      <w:marRight w:val="0"/>
      <w:marTop w:val="0"/>
      <w:marBottom w:val="0"/>
      <w:divBdr>
        <w:top w:val="none" w:sz="0" w:space="0" w:color="auto"/>
        <w:left w:val="none" w:sz="0" w:space="0" w:color="auto"/>
        <w:bottom w:val="none" w:sz="0" w:space="0" w:color="auto"/>
        <w:right w:val="none" w:sz="0" w:space="0" w:color="auto"/>
      </w:divBdr>
    </w:div>
    <w:div w:id="199637790">
      <w:bodyDiv w:val="1"/>
      <w:marLeft w:val="0"/>
      <w:marRight w:val="0"/>
      <w:marTop w:val="0"/>
      <w:marBottom w:val="0"/>
      <w:divBdr>
        <w:top w:val="none" w:sz="0" w:space="0" w:color="auto"/>
        <w:left w:val="none" w:sz="0" w:space="0" w:color="auto"/>
        <w:bottom w:val="none" w:sz="0" w:space="0" w:color="auto"/>
        <w:right w:val="none" w:sz="0" w:space="0" w:color="auto"/>
      </w:divBdr>
    </w:div>
    <w:div w:id="200092399">
      <w:bodyDiv w:val="1"/>
      <w:marLeft w:val="0"/>
      <w:marRight w:val="0"/>
      <w:marTop w:val="0"/>
      <w:marBottom w:val="0"/>
      <w:divBdr>
        <w:top w:val="none" w:sz="0" w:space="0" w:color="auto"/>
        <w:left w:val="none" w:sz="0" w:space="0" w:color="auto"/>
        <w:bottom w:val="none" w:sz="0" w:space="0" w:color="auto"/>
        <w:right w:val="none" w:sz="0" w:space="0" w:color="auto"/>
      </w:divBdr>
    </w:div>
    <w:div w:id="201022816">
      <w:bodyDiv w:val="1"/>
      <w:marLeft w:val="0"/>
      <w:marRight w:val="0"/>
      <w:marTop w:val="0"/>
      <w:marBottom w:val="0"/>
      <w:divBdr>
        <w:top w:val="none" w:sz="0" w:space="0" w:color="auto"/>
        <w:left w:val="none" w:sz="0" w:space="0" w:color="auto"/>
        <w:bottom w:val="none" w:sz="0" w:space="0" w:color="auto"/>
        <w:right w:val="none" w:sz="0" w:space="0" w:color="auto"/>
      </w:divBdr>
    </w:div>
    <w:div w:id="201483473">
      <w:bodyDiv w:val="1"/>
      <w:marLeft w:val="0"/>
      <w:marRight w:val="0"/>
      <w:marTop w:val="0"/>
      <w:marBottom w:val="0"/>
      <w:divBdr>
        <w:top w:val="none" w:sz="0" w:space="0" w:color="auto"/>
        <w:left w:val="none" w:sz="0" w:space="0" w:color="auto"/>
        <w:bottom w:val="none" w:sz="0" w:space="0" w:color="auto"/>
        <w:right w:val="none" w:sz="0" w:space="0" w:color="auto"/>
      </w:divBdr>
    </w:div>
    <w:div w:id="201984298">
      <w:bodyDiv w:val="1"/>
      <w:marLeft w:val="0"/>
      <w:marRight w:val="0"/>
      <w:marTop w:val="0"/>
      <w:marBottom w:val="0"/>
      <w:divBdr>
        <w:top w:val="none" w:sz="0" w:space="0" w:color="auto"/>
        <w:left w:val="none" w:sz="0" w:space="0" w:color="auto"/>
        <w:bottom w:val="none" w:sz="0" w:space="0" w:color="auto"/>
        <w:right w:val="none" w:sz="0" w:space="0" w:color="auto"/>
      </w:divBdr>
    </w:div>
    <w:div w:id="202906117">
      <w:bodyDiv w:val="1"/>
      <w:marLeft w:val="0"/>
      <w:marRight w:val="0"/>
      <w:marTop w:val="0"/>
      <w:marBottom w:val="0"/>
      <w:divBdr>
        <w:top w:val="none" w:sz="0" w:space="0" w:color="auto"/>
        <w:left w:val="none" w:sz="0" w:space="0" w:color="auto"/>
        <w:bottom w:val="none" w:sz="0" w:space="0" w:color="auto"/>
        <w:right w:val="none" w:sz="0" w:space="0" w:color="auto"/>
      </w:divBdr>
    </w:div>
    <w:div w:id="206451417">
      <w:bodyDiv w:val="1"/>
      <w:marLeft w:val="0"/>
      <w:marRight w:val="0"/>
      <w:marTop w:val="0"/>
      <w:marBottom w:val="0"/>
      <w:divBdr>
        <w:top w:val="none" w:sz="0" w:space="0" w:color="auto"/>
        <w:left w:val="none" w:sz="0" w:space="0" w:color="auto"/>
        <w:bottom w:val="none" w:sz="0" w:space="0" w:color="auto"/>
        <w:right w:val="none" w:sz="0" w:space="0" w:color="auto"/>
      </w:divBdr>
    </w:div>
    <w:div w:id="206963014">
      <w:bodyDiv w:val="1"/>
      <w:marLeft w:val="0"/>
      <w:marRight w:val="0"/>
      <w:marTop w:val="0"/>
      <w:marBottom w:val="0"/>
      <w:divBdr>
        <w:top w:val="none" w:sz="0" w:space="0" w:color="auto"/>
        <w:left w:val="none" w:sz="0" w:space="0" w:color="auto"/>
        <w:bottom w:val="none" w:sz="0" w:space="0" w:color="auto"/>
        <w:right w:val="none" w:sz="0" w:space="0" w:color="auto"/>
      </w:divBdr>
    </w:div>
    <w:div w:id="207642575">
      <w:bodyDiv w:val="1"/>
      <w:marLeft w:val="0"/>
      <w:marRight w:val="0"/>
      <w:marTop w:val="0"/>
      <w:marBottom w:val="0"/>
      <w:divBdr>
        <w:top w:val="none" w:sz="0" w:space="0" w:color="auto"/>
        <w:left w:val="none" w:sz="0" w:space="0" w:color="auto"/>
        <w:bottom w:val="none" w:sz="0" w:space="0" w:color="auto"/>
        <w:right w:val="none" w:sz="0" w:space="0" w:color="auto"/>
      </w:divBdr>
    </w:div>
    <w:div w:id="208223729">
      <w:bodyDiv w:val="1"/>
      <w:marLeft w:val="0"/>
      <w:marRight w:val="0"/>
      <w:marTop w:val="0"/>
      <w:marBottom w:val="0"/>
      <w:divBdr>
        <w:top w:val="none" w:sz="0" w:space="0" w:color="auto"/>
        <w:left w:val="none" w:sz="0" w:space="0" w:color="auto"/>
        <w:bottom w:val="none" w:sz="0" w:space="0" w:color="auto"/>
        <w:right w:val="none" w:sz="0" w:space="0" w:color="auto"/>
      </w:divBdr>
    </w:div>
    <w:div w:id="209270840">
      <w:bodyDiv w:val="1"/>
      <w:marLeft w:val="0"/>
      <w:marRight w:val="0"/>
      <w:marTop w:val="0"/>
      <w:marBottom w:val="0"/>
      <w:divBdr>
        <w:top w:val="none" w:sz="0" w:space="0" w:color="auto"/>
        <w:left w:val="none" w:sz="0" w:space="0" w:color="auto"/>
        <w:bottom w:val="none" w:sz="0" w:space="0" w:color="auto"/>
        <w:right w:val="none" w:sz="0" w:space="0" w:color="auto"/>
      </w:divBdr>
    </w:div>
    <w:div w:id="209729335">
      <w:bodyDiv w:val="1"/>
      <w:marLeft w:val="0"/>
      <w:marRight w:val="0"/>
      <w:marTop w:val="0"/>
      <w:marBottom w:val="0"/>
      <w:divBdr>
        <w:top w:val="none" w:sz="0" w:space="0" w:color="auto"/>
        <w:left w:val="none" w:sz="0" w:space="0" w:color="auto"/>
        <w:bottom w:val="none" w:sz="0" w:space="0" w:color="auto"/>
        <w:right w:val="none" w:sz="0" w:space="0" w:color="auto"/>
      </w:divBdr>
    </w:div>
    <w:div w:id="210306258">
      <w:bodyDiv w:val="1"/>
      <w:marLeft w:val="0"/>
      <w:marRight w:val="0"/>
      <w:marTop w:val="0"/>
      <w:marBottom w:val="0"/>
      <w:divBdr>
        <w:top w:val="none" w:sz="0" w:space="0" w:color="auto"/>
        <w:left w:val="none" w:sz="0" w:space="0" w:color="auto"/>
        <w:bottom w:val="none" w:sz="0" w:space="0" w:color="auto"/>
        <w:right w:val="none" w:sz="0" w:space="0" w:color="auto"/>
      </w:divBdr>
    </w:div>
    <w:div w:id="210385868">
      <w:bodyDiv w:val="1"/>
      <w:marLeft w:val="0"/>
      <w:marRight w:val="0"/>
      <w:marTop w:val="0"/>
      <w:marBottom w:val="0"/>
      <w:divBdr>
        <w:top w:val="none" w:sz="0" w:space="0" w:color="auto"/>
        <w:left w:val="none" w:sz="0" w:space="0" w:color="auto"/>
        <w:bottom w:val="none" w:sz="0" w:space="0" w:color="auto"/>
        <w:right w:val="none" w:sz="0" w:space="0" w:color="auto"/>
      </w:divBdr>
    </w:div>
    <w:div w:id="210726509">
      <w:bodyDiv w:val="1"/>
      <w:marLeft w:val="0"/>
      <w:marRight w:val="0"/>
      <w:marTop w:val="0"/>
      <w:marBottom w:val="0"/>
      <w:divBdr>
        <w:top w:val="none" w:sz="0" w:space="0" w:color="auto"/>
        <w:left w:val="none" w:sz="0" w:space="0" w:color="auto"/>
        <w:bottom w:val="none" w:sz="0" w:space="0" w:color="auto"/>
        <w:right w:val="none" w:sz="0" w:space="0" w:color="auto"/>
      </w:divBdr>
    </w:div>
    <w:div w:id="211885133">
      <w:bodyDiv w:val="1"/>
      <w:marLeft w:val="0"/>
      <w:marRight w:val="0"/>
      <w:marTop w:val="0"/>
      <w:marBottom w:val="0"/>
      <w:divBdr>
        <w:top w:val="none" w:sz="0" w:space="0" w:color="auto"/>
        <w:left w:val="none" w:sz="0" w:space="0" w:color="auto"/>
        <w:bottom w:val="none" w:sz="0" w:space="0" w:color="auto"/>
        <w:right w:val="none" w:sz="0" w:space="0" w:color="auto"/>
      </w:divBdr>
    </w:div>
    <w:div w:id="212229491">
      <w:bodyDiv w:val="1"/>
      <w:marLeft w:val="0"/>
      <w:marRight w:val="0"/>
      <w:marTop w:val="0"/>
      <w:marBottom w:val="0"/>
      <w:divBdr>
        <w:top w:val="none" w:sz="0" w:space="0" w:color="auto"/>
        <w:left w:val="none" w:sz="0" w:space="0" w:color="auto"/>
        <w:bottom w:val="none" w:sz="0" w:space="0" w:color="auto"/>
        <w:right w:val="none" w:sz="0" w:space="0" w:color="auto"/>
      </w:divBdr>
    </w:div>
    <w:div w:id="212693732">
      <w:bodyDiv w:val="1"/>
      <w:marLeft w:val="0"/>
      <w:marRight w:val="0"/>
      <w:marTop w:val="0"/>
      <w:marBottom w:val="0"/>
      <w:divBdr>
        <w:top w:val="none" w:sz="0" w:space="0" w:color="auto"/>
        <w:left w:val="none" w:sz="0" w:space="0" w:color="auto"/>
        <w:bottom w:val="none" w:sz="0" w:space="0" w:color="auto"/>
        <w:right w:val="none" w:sz="0" w:space="0" w:color="auto"/>
      </w:divBdr>
    </w:div>
    <w:div w:id="214052704">
      <w:bodyDiv w:val="1"/>
      <w:marLeft w:val="0"/>
      <w:marRight w:val="0"/>
      <w:marTop w:val="0"/>
      <w:marBottom w:val="0"/>
      <w:divBdr>
        <w:top w:val="none" w:sz="0" w:space="0" w:color="auto"/>
        <w:left w:val="none" w:sz="0" w:space="0" w:color="auto"/>
        <w:bottom w:val="none" w:sz="0" w:space="0" w:color="auto"/>
        <w:right w:val="none" w:sz="0" w:space="0" w:color="auto"/>
      </w:divBdr>
    </w:div>
    <w:div w:id="214237654">
      <w:bodyDiv w:val="1"/>
      <w:marLeft w:val="0"/>
      <w:marRight w:val="0"/>
      <w:marTop w:val="0"/>
      <w:marBottom w:val="0"/>
      <w:divBdr>
        <w:top w:val="none" w:sz="0" w:space="0" w:color="auto"/>
        <w:left w:val="none" w:sz="0" w:space="0" w:color="auto"/>
        <w:bottom w:val="none" w:sz="0" w:space="0" w:color="auto"/>
        <w:right w:val="none" w:sz="0" w:space="0" w:color="auto"/>
      </w:divBdr>
    </w:div>
    <w:div w:id="215514589">
      <w:bodyDiv w:val="1"/>
      <w:marLeft w:val="0"/>
      <w:marRight w:val="0"/>
      <w:marTop w:val="0"/>
      <w:marBottom w:val="0"/>
      <w:divBdr>
        <w:top w:val="none" w:sz="0" w:space="0" w:color="auto"/>
        <w:left w:val="none" w:sz="0" w:space="0" w:color="auto"/>
        <w:bottom w:val="none" w:sz="0" w:space="0" w:color="auto"/>
        <w:right w:val="none" w:sz="0" w:space="0" w:color="auto"/>
      </w:divBdr>
    </w:div>
    <w:div w:id="216743290">
      <w:bodyDiv w:val="1"/>
      <w:marLeft w:val="0"/>
      <w:marRight w:val="0"/>
      <w:marTop w:val="0"/>
      <w:marBottom w:val="0"/>
      <w:divBdr>
        <w:top w:val="none" w:sz="0" w:space="0" w:color="auto"/>
        <w:left w:val="none" w:sz="0" w:space="0" w:color="auto"/>
        <w:bottom w:val="none" w:sz="0" w:space="0" w:color="auto"/>
        <w:right w:val="none" w:sz="0" w:space="0" w:color="auto"/>
      </w:divBdr>
    </w:div>
    <w:div w:id="217015884">
      <w:bodyDiv w:val="1"/>
      <w:marLeft w:val="0"/>
      <w:marRight w:val="0"/>
      <w:marTop w:val="0"/>
      <w:marBottom w:val="0"/>
      <w:divBdr>
        <w:top w:val="none" w:sz="0" w:space="0" w:color="auto"/>
        <w:left w:val="none" w:sz="0" w:space="0" w:color="auto"/>
        <w:bottom w:val="none" w:sz="0" w:space="0" w:color="auto"/>
        <w:right w:val="none" w:sz="0" w:space="0" w:color="auto"/>
      </w:divBdr>
    </w:div>
    <w:div w:id="219368263">
      <w:bodyDiv w:val="1"/>
      <w:marLeft w:val="0"/>
      <w:marRight w:val="0"/>
      <w:marTop w:val="0"/>
      <w:marBottom w:val="0"/>
      <w:divBdr>
        <w:top w:val="none" w:sz="0" w:space="0" w:color="auto"/>
        <w:left w:val="none" w:sz="0" w:space="0" w:color="auto"/>
        <w:bottom w:val="none" w:sz="0" w:space="0" w:color="auto"/>
        <w:right w:val="none" w:sz="0" w:space="0" w:color="auto"/>
      </w:divBdr>
    </w:div>
    <w:div w:id="219635257">
      <w:bodyDiv w:val="1"/>
      <w:marLeft w:val="0"/>
      <w:marRight w:val="0"/>
      <w:marTop w:val="0"/>
      <w:marBottom w:val="0"/>
      <w:divBdr>
        <w:top w:val="none" w:sz="0" w:space="0" w:color="auto"/>
        <w:left w:val="none" w:sz="0" w:space="0" w:color="auto"/>
        <w:bottom w:val="none" w:sz="0" w:space="0" w:color="auto"/>
        <w:right w:val="none" w:sz="0" w:space="0" w:color="auto"/>
      </w:divBdr>
    </w:div>
    <w:div w:id="220486951">
      <w:bodyDiv w:val="1"/>
      <w:marLeft w:val="0"/>
      <w:marRight w:val="0"/>
      <w:marTop w:val="0"/>
      <w:marBottom w:val="0"/>
      <w:divBdr>
        <w:top w:val="none" w:sz="0" w:space="0" w:color="auto"/>
        <w:left w:val="none" w:sz="0" w:space="0" w:color="auto"/>
        <w:bottom w:val="none" w:sz="0" w:space="0" w:color="auto"/>
        <w:right w:val="none" w:sz="0" w:space="0" w:color="auto"/>
      </w:divBdr>
    </w:div>
    <w:div w:id="220603124">
      <w:bodyDiv w:val="1"/>
      <w:marLeft w:val="0"/>
      <w:marRight w:val="0"/>
      <w:marTop w:val="0"/>
      <w:marBottom w:val="0"/>
      <w:divBdr>
        <w:top w:val="none" w:sz="0" w:space="0" w:color="auto"/>
        <w:left w:val="none" w:sz="0" w:space="0" w:color="auto"/>
        <w:bottom w:val="none" w:sz="0" w:space="0" w:color="auto"/>
        <w:right w:val="none" w:sz="0" w:space="0" w:color="auto"/>
      </w:divBdr>
    </w:div>
    <w:div w:id="221409340">
      <w:bodyDiv w:val="1"/>
      <w:marLeft w:val="0"/>
      <w:marRight w:val="0"/>
      <w:marTop w:val="0"/>
      <w:marBottom w:val="0"/>
      <w:divBdr>
        <w:top w:val="none" w:sz="0" w:space="0" w:color="auto"/>
        <w:left w:val="none" w:sz="0" w:space="0" w:color="auto"/>
        <w:bottom w:val="none" w:sz="0" w:space="0" w:color="auto"/>
        <w:right w:val="none" w:sz="0" w:space="0" w:color="auto"/>
      </w:divBdr>
    </w:div>
    <w:div w:id="221645038">
      <w:bodyDiv w:val="1"/>
      <w:marLeft w:val="0"/>
      <w:marRight w:val="0"/>
      <w:marTop w:val="0"/>
      <w:marBottom w:val="0"/>
      <w:divBdr>
        <w:top w:val="none" w:sz="0" w:space="0" w:color="auto"/>
        <w:left w:val="none" w:sz="0" w:space="0" w:color="auto"/>
        <w:bottom w:val="none" w:sz="0" w:space="0" w:color="auto"/>
        <w:right w:val="none" w:sz="0" w:space="0" w:color="auto"/>
      </w:divBdr>
    </w:div>
    <w:div w:id="221721075">
      <w:bodyDiv w:val="1"/>
      <w:marLeft w:val="0"/>
      <w:marRight w:val="0"/>
      <w:marTop w:val="0"/>
      <w:marBottom w:val="0"/>
      <w:divBdr>
        <w:top w:val="none" w:sz="0" w:space="0" w:color="auto"/>
        <w:left w:val="none" w:sz="0" w:space="0" w:color="auto"/>
        <w:bottom w:val="none" w:sz="0" w:space="0" w:color="auto"/>
        <w:right w:val="none" w:sz="0" w:space="0" w:color="auto"/>
      </w:divBdr>
    </w:div>
    <w:div w:id="223567789">
      <w:bodyDiv w:val="1"/>
      <w:marLeft w:val="0"/>
      <w:marRight w:val="0"/>
      <w:marTop w:val="0"/>
      <w:marBottom w:val="0"/>
      <w:divBdr>
        <w:top w:val="none" w:sz="0" w:space="0" w:color="auto"/>
        <w:left w:val="none" w:sz="0" w:space="0" w:color="auto"/>
        <w:bottom w:val="none" w:sz="0" w:space="0" w:color="auto"/>
        <w:right w:val="none" w:sz="0" w:space="0" w:color="auto"/>
      </w:divBdr>
    </w:div>
    <w:div w:id="223569675">
      <w:bodyDiv w:val="1"/>
      <w:marLeft w:val="0"/>
      <w:marRight w:val="0"/>
      <w:marTop w:val="0"/>
      <w:marBottom w:val="0"/>
      <w:divBdr>
        <w:top w:val="none" w:sz="0" w:space="0" w:color="auto"/>
        <w:left w:val="none" w:sz="0" w:space="0" w:color="auto"/>
        <w:bottom w:val="none" w:sz="0" w:space="0" w:color="auto"/>
        <w:right w:val="none" w:sz="0" w:space="0" w:color="auto"/>
      </w:divBdr>
    </w:div>
    <w:div w:id="225191021">
      <w:bodyDiv w:val="1"/>
      <w:marLeft w:val="0"/>
      <w:marRight w:val="0"/>
      <w:marTop w:val="0"/>
      <w:marBottom w:val="0"/>
      <w:divBdr>
        <w:top w:val="none" w:sz="0" w:space="0" w:color="auto"/>
        <w:left w:val="none" w:sz="0" w:space="0" w:color="auto"/>
        <w:bottom w:val="none" w:sz="0" w:space="0" w:color="auto"/>
        <w:right w:val="none" w:sz="0" w:space="0" w:color="auto"/>
      </w:divBdr>
    </w:div>
    <w:div w:id="225603898">
      <w:bodyDiv w:val="1"/>
      <w:marLeft w:val="0"/>
      <w:marRight w:val="0"/>
      <w:marTop w:val="0"/>
      <w:marBottom w:val="0"/>
      <w:divBdr>
        <w:top w:val="none" w:sz="0" w:space="0" w:color="auto"/>
        <w:left w:val="none" w:sz="0" w:space="0" w:color="auto"/>
        <w:bottom w:val="none" w:sz="0" w:space="0" w:color="auto"/>
        <w:right w:val="none" w:sz="0" w:space="0" w:color="auto"/>
      </w:divBdr>
    </w:div>
    <w:div w:id="227620489">
      <w:bodyDiv w:val="1"/>
      <w:marLeft w:val="0"/>
      <w:marRight w:val="0"/>
      <w:marTop w:val="0"/>
      <w:marBottom w:val="0"/>
      <w:divBdr>
        <w:top w:val="none" w:sz="0" w:space="0" w:color="auto"/>
        <w:left w:val="none" w:sz="0" w:space="0" w:color="auto"/>
        <w:bottom w:val="none" w:sz="0" w:space="0" w:color="auto"/>
        <w:right w:val="none" w:sz="0" w:space="0" w:color="auto"/>
      </w:divBdr>
    </w:div>
    <w:div w:id="228882901">
      <w:bodyDiv w:val="1"/>
      <w:marLeft w:val="0"/>
      <w:marRight w:val="0"/>
      <w:marTop w:val="0"/>
      <w:marBottom w:val="0"/>
      <w:divBdr>
        <w:top w:val="none" w:sz="0" w:space="0" w:color="auto"/>
        <w:left w:val="none" w:sz="0" w:space="0" w:color="auto"/>
        <w:bottom w:val="none" w:sz="0" w:space="0" w:color="auto"/>
        <w:right w:val="none" w:sz="0" w:space="0" w:color="auto"/>
      </w:divBdr>
    </w:div>
    <w:div w:id="229393510">
      <w:bodyDiv w:val="1"/>
      <w:marLeft w:val="0"/>
      <w:marRight w:val="0"/>
      <w:marTop w:val="0"/>
      <w:marBottom w:val="0"/>
      <w:divBdr>
        <w:top w:val="none" w:sz="0" w:space="0" w:color="auto"/>
        <w:left w:val="none" w:sz="0" w:space="0" w:color="auto"/>
        <w:bottom w:val="none" w:sz="0" w:space="0" w:color="auto"/>
        <w:right w:val="none" w:sz="0" w:space="0" w:color="auto"/>
      </w:divBdr>
    </w:div>
    <w:div w:id="231240991">
      <w:bodyDiv w:val="1"/>
      <w:marLeft w:val="0"/>
      <w:marRight w:val="0"/>
      <w:marTop w:val="0"/>
      <w:marBottom w:val="0"/>
      <w:divBdr>
        <w:top w:val="none" w:sz="0" w:space="0" w:color="auto"/>
        <w:left w:val="none" w:sz="0" w:space="0" w:color="auto"/>
        <w:bottom w:val="none" w:sz="0" w:space="0" w:color="auto"/>
        <w:right w:val="none" w:sz="0" w:space="0" w:color="auto"/>
      </w:divBdr>
    </w:div>
    <w:div w:id="231817484">
      <w:bodyDiv w:val="1"/>
      <w:marLeft w:val="0"/>
      <w:marRight w:val="0"/>
      <w:marTop w:val="0"/>
      <w:marBottom w:val="0"/>
      <w:divBdr>
        <w:top w:val="none" w:sz="0" w:space="0" w:color="auto"/>
        <w:left w:val="none" w:sz="0" w:space="0" w:color="auto"/>
        <w:bottom w:val="none" w:sz="0" w:space="0" w:color="auto"/>
        <w:right w:val="none" w:sz="0" w:space="0" w:color="auto"/>
      </w:divBdr>
    </w:div>
    <w:div w:id="231818439">
      <w:bodyDiv w:val="1"/>
      <w:marLeft w:val="0"/>
      <w:marRight w:val="0"/>
      <w:marTop w:val="0"/>
      <w:marBottom w:val="0"/>
      <w:divBdr>
        <w:top w:val="none" w:sz="0" w:space="0" w:color="auto"/>
        <w:left w:val="none" w:sz="0" w:space="0" w:color="auto"/>
        <w:bottom w:val="none" w:sz="0" w:space="0" w:color="auto"/>
        <w:right w:val="none" w:sz="0" w:space="0" w:color="auto"/>
      </w:divBdr>
    </w:div>
    <w:div w:id="231820185">
      <w:bodyDiv w:val="1"/>
      <w:marLeft w:val="0"/>
      <w:marRight w:val="0"/>
      <w:marTop w:val="0"/>
      <w:marBottom w:val="0"/>
      <w:divBdr>
        <w:top w:val="none" w:sz="0" w:space="0" w:color="auto"/>
        <w:left w:val="none" w:sz="0" w:space="0" w:color="auto"/>
        <w:bottom w:val="none" w:sz="0" w:space="0" w:color="auto"/>
        <w:right w:val="none" w:sz="0" w:space="0" w:color="auto"/>
      </w:divBdr>
    </w:div>
    <w:div w:id="232859068">
      <w:bodyDiv w:val="1"/>
      <w:marLeft w:val="0"/>
      <w:marRight w:val="0"/>
      <w:marTop w:val="0"/>
      <w:marBottom w:val="0"/>
      <w:divBdr>
        <w:top w:val="none" w:sz="0" w:space="0" w:color="auto"/>
        <w:left w:val="none" w:sz="0" w:space="0" w:color="auto"/>
        <w:bottom w:val="none" w:sz="0" w:space="0" w:color="auto"/>
        <w:right w:val="none" w:sz="0" w:space="0" w:color="auto"/>
      </w:divBdr>
    </w:div>
    <w:div w:id="235092938">
      <w:bodyDiv w:val="1"/>
      <w:marLeft w:val="0"/>
      <w:marRight w:val="0"/>
      <w:marTop w:val="0"/>
      <w:marBottom w:val="0"/>
      <w:divBdr>
        <w:top w:val="none" w:sz="0" w:space="0" w:color="auto"/>
        <w:left w:val="none" w:sz="0" w:space="0" w:color="auto"/>
        <w:bottom w:val="none" w:sz="0" w:space="0" w:color="auto"/>
        <w:right w:val="none" w:sz="0" w:space="0" w:color="auto"/>
      </w:divBdr>
    </w:div>
    <w:div w:id="235357301">
      <w:bodyDiv w:val="1"/>
      <w:marLeft w:val="0"/>
      <w:marRight w:val="0"/>
      <w:marTop w:val="0"/>
      <w:marBottom w:val="0"/>
      <w:divBdr>
        <w:top w:val="none" w:sz="0" w:space="0" w:color="auto"/>
        <w:left w:val="none" w:sz="0" w:space="0" w:color="auto"/>
        <w:bottom w:val="none" w:sz="0" w:space="0" w:color="auto"/>
        <w:right w:val="none" w:sz="0" w:space="0" w:color="auto"/>
      </w:divBdr>
    </w:div>
    <w:div w:id="238485863">
      <w:bodyDiv w:val="1"/>
      <w:marLeft w:val="0"/>
      <w:marRight w:val="0"/>
      <w:marTop w:val="0"/>
      <w:marBottom w:val="0"/>
      <w:divBdr>
        <w:top w:val="none" w:sz="0" w:space="0" w:color="auto"/>
        <w:left w:val="none" w:sz="0" w:space="0" w:color="auto"/>
        <w:bottom w:val="none" w:sz="0" w:space="0" w:color="auto"/>
        <w:right w:val="none" w:sz="0" w:space="0" w:color="auto"/>
      </w:divBdr>
    </w:div>
    <w:div w:id="240332051">
      <w:bodyDiv w:val="1"/>
      <w:marLeft w:val="0"/>
      <w:marRight w:val="0"/>
      <w:marTop w:val="0"/>
      <w:marBottom w:val="0"/>
      <w:divBdr>
        <w:top w:val="none" w:sz="0" w:space="0" w:color="auto"/>
        <w:left w:val="none" w:sz="0" w:space="0" w:color="auto"/>
        <w:bottom w:val="none" w:sz="0" w:space="0" w:color="auto"/>
        <w:right w:val="none" w:sz="0" w:space="0" w:color="auto"/>
      </w:divBdr>
    </w:div>
    <w:div w:id="240408370">
      <w:bodyDiv w:val="1"/>
      <w:marLeft w:val="0"/>
      <w:marRight w:val="0"/>
      <w:marTop w:val="0"/>
      <w:marBottom w:val="0"/>
      <w:divBdr>
        <w:top w:val="none" w:sz="0" w:space="0" w:color="auto"/>
        <w:left w:val="none" w:sz="0" w:space="0" w:color="auto"/>
        <w:bottom w:val="none" w:sz="0" w:space="0" w:color="auto"/>
        <w:right w:val="none" w:sz="0" w:space="0" w:color="auto"/>
      </w:divBdr>
    </w:div>
    <w:div w:id="240912688">
      <w:bodyDiv w:val="1"/>
      <w:marLeft w:val="0"/>
      <w:marRight w:val="0"/>
      <w:marTop w:val="0"/>
      <w:marBottom w:val="0"/>
      <w:divBdr>
        <w:top w:val="none" w:sz="0" w:space="0" w:color="auto"/>
        <w:left w:val="none" w:sz="0" w:space="0" w:color="auto"/>
        <w:bottom w:val="none" w:sz="0" w:space="0" w:color="auto"/>
        <w:right w:val="none" w:sz="0" w:space="0" w:color="auto"/>
      </w:divBdr>
    </w:div>
    <w:div w:id="240916875">
      <w:bodyDiv w:val="1"/>
      <w:marLeft w:val="0"/>
      <w:marRight w:val="0"/>
      <w:marTop w:val="0"/>
      <w:marBottom w:val="0"/>
      <w:divBdr>
        <w:top w:val="none" w:sz="0" w:space="0" w:color="auto"/>
        <w:left w:val="none" w:sz="0" w:space="0" w:color="auto"/>
        <w:bottom w:val="none" w:sz="0" w:space="0" w:color="auto"/>
        <w:right w:val="none" w:sz="0" w:space="0" w:color="auto"/>
      </w:divBdr>
    </w:div>
    <w:div w:id="241261073">
      <w:bodyDiv w:val="1"/>
      <w:marLeft w:val="0"/>
      <w:marRight w:val="0"/>
      <w:marTop w:val="0"/>
      <w:marBottom w:val="0"/>
      <w:divBdr>
        <w:top w:val="none" w:sz="0" w:space="0" w:color="auto"/>
        <w:left w:val="none" w:sz="0" w:space="0" w:color="auto"/>
        <w:bottom w:val="none" w:sz="0" w:space="0" w:color="auto"/>
        <w:right w:val="none" w:sz="0" w:space="0" w:color="auto"/>
      </w:divBdr>
    </w:div>
    <w:div w:id="241721095">
      <w:bodyDiv w:val="1"/>
      <w:marLeft w:val="0"/>
      <w:marRight w:val="0"/>
      <w:marTop w:val="0"/>
      <w:marBottom w:val="0"/>
      <w:divBdr>
        <w:top w:val="none" w:sz="0" w:space="0" w:color="auto"/>
        <w:left w:val="none" w:sz="0" w:space="0" w:color="auto"/>
        <w:bottom w:val="none" w:sz="0" w:space="0" w:color="auto"/>
        <w:right w:val="none" w:sz="0" w:space="0" w:color="auto"/>
      </w:divBdr>
    </w:div>
    <w:div w:id="243145698">
      <w:bodyDiv w:val="1"/>
      <w:marLeft w:val="0"/>
      <w:marRight w:val="0"/>
      <w:marTop w:val="0"/>
      <w:marBottom w:val="0"/>
      <w:divBdr>
        <w:top w:val="none" w:sz="0" w:space="0" w:color="auto"/>
        <w:left w:val="none" w:sz="0" w:space="0" w:color="auto"/>
        <w:bottom w:val="none" w:sz="0" w:space="0" w:color="auto"/>
        <w:right w:val="none" w:sz="0" w:space="0" w:color="auto"/>
      </w:divBdr>
    </w:div>
    <w:div w:id="244996846">
      <w:bodyDiv w:val="1"/>
      <w:marLeft w:val="0"/>
      <w:marRight w:val="0"/>
      <w:marTop w:val="0"/>
      <w:marBottom w:val="0"/>
      <w:divBdr>
        <w:top w:val="none" w:sz="0" w:space="0" w:color="auto"/>
        <w:left w:val="none" w:sz="0" w:space="0" w:color="auto"/>
        <w:bottom w:val="none" w:sz="0" w:space="0" w:color="auto"/>
        <w:right w:val="none" w:sz="0" w:space="0" w:color="auto"/>
      </w:divBdr>
    </w:div>
    <w:div w:id="245304991">
      <w:bodyDiv w:val="1"/>
      <w:marLeft w:val="0"/>
      <w:marRight w:val="0"/>
      <w:marTop w:val="0"/>
      <w:marBottom w:val="0"/>
      <w:divBdr>
        <w:top w:val="none" w:sz="0" w:space="0" w:color="auto"/>
        <w:left w:val="none" w:sz="0" w:space="0" w:color="auto"/>
        <w:bottom w:val="none" w:sz="0" w:space="0" w:color="auto"/>
        <w:right w:val="none" w:sz="0" w:space="0" w:color="auto"/>
      </w:divBdr>
    </w:div>
    <w:div w:id="245575247">
      <w:bodyDiv w:val="1"/>
      <w:marLeft w:val="0"/>
      <w:marRight w:val="0"/>
      <w:marTop w:val="0"/>
      <w:marBottom w:val="0"/>
      <w:divBdr>
        <w:top w:val="none" w:sz="0" w:space="0" w:color="auto"/>
        <w:left w:val="none" w:sz="0" w:space="0" w:color="auto"/>
        <w:bottom w:val="none" w:sz="0" w:space="0" w:color="auto"/>
        <w:right w:val="none" w:sz="0" w:space="0" w:color="auto"/>
      </w:divBdr>
    </w:div>
    <w:div w:id="247227912">
      <w:bodyDiv w:val="1"/>
      <w:marLeft w:val="0"/>
      <w:marRight w:val="0"/>
      <w:marTop w:val="0"/>
      <w:marBottom w:val="0"/>
      <w:divBdr>
        <w:top w:val="none" w:sz="0" w:space="0" w:color="auto"/>
        <w:left w:val="none" w:sz="0" w:space="0" w:color="auto"/>
        <w:bottom w:val="none" w:sz="0" w:space="0" w:color="auto"/>
        <w:right w:val="none" w:sz="0" w:space="0" w:color="auto"/>
      </w:divBdr>
    </w:div>
    <w:div w:id="249311763">
      <w:bodyDiv w:val="1"/>
      <w:marLeft w:val="0"/>
      <w:marRight w:val="0"/>
      <w:marTop w:val="0"/>
      <w:marBottom w:val="0"/>
      <w:divBdr>
        <w:top w:val="none" w:sz="0" w:space="0" w:color="auto"/>
        <w:left w:val="none" w:sz="0" w:space="0" w:color="auto"/>
        <w:bottom w:val="none" w:sz="0" w:space="0" w:color="auto"/>
        <w:right w:val="none" w:sz="0" w:space="0" w:color="auto"/>
      </w:divBdr>
    </w:div>
    <w:div w:id="249511389">
      <w:bodyDiv w:val="1"/>
      <w:marLeft w:val="0"/>
      <w:marRight w:val="0"/>
      <w:marTop w:val="0"/>
      <w:marBottom w:val="0"/>
      <w:divBdr>
        <w:top w:val="none" w:sz="0" w:space="0" w:color="auto"/>
        <w:left w:val="none" w:sz="0" w:space="0" w:color="auto"/>
        <w:bottom w:val="none" w:sz="0" w:space="0" w:color="auto"/>
        <w:right w:val="none" w:sz="0" w:space="0" w:color="auto"/>
      </w:divBdr>
    </w:div>
    <w:div w:id="250092640">
      <w:bodyDiv w:val="1"/>
      <w:marLeft w:val="0"/>
      <w:marRight w:val="0"/>
      <w:marTop w:val="0"/>
      <w:marBottom w:val="0"/>
      <w:divBdr>
        <w:top w:val="none" w:sz="0" w:space="0" w:color="auto"/>
        <w:left w:val="none" w:sz="0" w:space="0" w:color="auto"/>
        <w:bottom w:val="none" w:sz="0" w:space="0" w:color="auto"/>
        <w:right w:val="none" w:sz="0" w:space="0" w:color="auto"/>
      </w:divBdr>
    </w:div>
    <w:div w:id="251086714">
      <w:bodyDiv w:val="1"/>
      <w:marLeft w:val="0"/>
      <w:marRight w:val="0"/>
      <w:marTop w:val="0"/>
      <w:marBottom w:val="0"/>
      <w:divBdr>
        <w:top w:val="none" w:sz="0" w:space="0" w:color="auto"/>
        <w:left w:val="none" w:sz="0" w:space="0" w:color="auto"/>
        <w:bottom w:val="none" w:sz="0" w:space="0" w:color="auto"/>
        <w:right w:val="none" w:sz="0" w:space="0" w:color="auto"/>
      </w:divBdr>
    </w:div>
    <w:div w:id="251161040">
      <w:bodyDiv w:val="1"/>
      <w:marLeft w:val="0"/>
      <w:marRight w:val="0"/>
      <w:marTop w:val="0"/>
      <w:marBottom w:val="0"/>
      <w:divBdr>
        <w:top w:val="none" w:sz="0" w:space="0" w:color="auto"/>
        <w:left w:val="none" w:sz="0" w:space="0" w:color="auto"/>
        <w:bottom w:val="none" w:sz="0" w:space="0" w:color="auto"/>
        <w:right w:val="none" w:sz="0" w:space="0" w:color="auto"/>
      </w:divBdr>
    </w:div>
    <w:div w:id="252009594">
      <w:bodyDiv w:val="1"/>
      <w:marLeft w:val="0"/>
      <w:marRight w:val="0"/>
      <w:marTop w:val="0"/>
      <w:marBottom w:val="0"/>
      <w:divBdr>
        <w:top w:val="none" w:sz="0" w:space="0" w:color="auto"/>
        <w:left w:val="none" w:sz="0" w:space="0" w:color="auto"/>
        <w:bottom w:val="none" w:sz="0" w:space="0" w:color="auto"/>
        <w:right w:val="none" w:sz="0" w:space="0" w:color="auto"/>
      </w:divBdr>
    </w:div>
    <w:div w:id="252134596">
      <w:bodyDiv w:val="1"/>
      <w:marLeft w:val="0"/>
      <w:marRight w:val="0"/>
      <w:marTop w:val="0"/>
      <w:marBottom w:val="0"/>
      <w:divBdr>
        <w:top w:val="none" w:sz="0" w:space="0" w:color="auto"/>
        <w:left w:val="none" w:sz="0" w:space="0" w:color="auto"/>
        <w:bottom w:val="none" w:sz="0" w:space="0" w:color="auto"/>
        <w:right w:val="none" w:sz="0" w:space="0" w:color="auto"/>
      </w:divBdr>
    </w:div>
    <w:div w:id="252712892">
      <w:bodyDiv w:val="1"/>
      <w:marLeft w:val="0"/>
      <w:marRight w:val="0"/>
      <w:marTop w:val="0"/>
      <w:marBottom w:val="0"/>
      <w:divBdr>
        <w:top w:val="none" w:sz="0" w:space="0" w:color="auto"/>
        <w:left w:val="none" w:sz="0" w:space="0" w:color="auto"/>
        <w:bottom w:val="none" w:sz="0" w:space="0" w:color="auto"/>
        <w:right w:val="none" w:sz="0" w:space="0" w:color="auto"/>
      </w:divBdr>
    </w:div>
    <w:div w:id="253513874">
      <w:bodyDiv w:val="1"/>
      <w:marLeft w:val="0"/>
      <w:marRight w:val="0"/>
      <w:marTop w:val="0"/>
      <w:marBottom w:val="0"/>
      <w:divBdr>
        <w:top w:val="none" w:sz="0" w:space="0" w:color="auto"/>
        <w:left w:val="none" w:sz="0" w:space="0" w:color="auto"/>
        <w:bottom w:val="none" w:sz="0" w:space="0" w:color="auto"/>
        <w:right w:val="none" w:sz="0" w:space="0" w:color="auto"/>
      </w:divBdr>
    </w:div>
    <w:div w:id="256791907">
      <w:bodyDiv w:val="1"/>
      <w:marLeft w:val="0"/>
      <w:marRight w:val="0"/>
      <w:marTop w:val="0"/>
      <w:marBottom w:val="0"/>
      <w:divBdr>
        <w:top w:val="none" w:sz="0" w:space="0" w:color="auto"/>
        <w:left w:val="none" w:sz="0" w:space="0" w:color="auto"/>
        <w:bottom w:val="none" w:sz="0" w:space="0" w:color="auto"/>
        <w:right w:val="none" w:sz="0" w:space="0" w:color="auto"/>
      </w:divBdr>
    </w:div>
    <w:div w:id="257375514">
      <w:bodyDiv w:val="1"/>
      <w:marLeft w:val="0"/>
      <w:marRight w:val="0"/>
      <w:marTop w:val="0"/>
      <w:marBottom w:val="0"/>
      <w:divBdr>
        <w:top w:val="none" w:sz="0" w:space="0" w:color="auto"/>
        <w:left w:val="none" w:sz="0" w:space="0" w:color="auto"/>
        <w:bottom w:val="none" w:sz="0" w:space="0" w:color="auto"/>
        <w:right w:val="none" w:sz="0" w:space="0" w:color="auto"/>
      </w:divBdr>
    </w:div>
    <w:div w:id="258102163">
      <w:bodyDiv w:val="1"/>
      <w:marLeft w:val="0"/>
      <w:marRight w:val="0"/>
      <w:marTop w:val="0"/>
      <w:marBottom w:val="0"/>
      <w:divBdr>
        <w:top w:val="none" w:sz="0" w:space="0" w:color="auto"/>
        <w:left w:val="none" w:sz="0" w:space="0" w:color="auto"/>
        <w:bottom w:val="none" w:sz="0" w:space="0" w:color="auto"/>
        <w:right w:val="none" w:sz="0" w:space="0" w:color="auto"/>
      </w:divBdr>
    </w:div>
    <w:div w:id="258610368">
      <w:bodyDiv w:val="1"/>
      <w:marLeft w:val="0"/>
      <w:marRight w:val="0"/>
      <w:marTop w:val="0"/>
      <w:marBottom w:val="0"/>
      <w:divBdr>
        <w:top w:val="none" w:sz="0" w:space="0" w:color="auto"/>
        <w:left w:val="none" w:sz="0" w:space="0" w:color="auto"/>
        <w:bottom w:val="none" w:sz="0" w:space="0" w:color="auto"/>
        <w:right w:val="none" w:sz="0" w:space="0" w:color="auto"/>
      </w:divBdr>
    </w:div>
    <w:div w:id="262105433">
      <w:bodyDiv w:val="1"/>
      <w:marLeft w:val="0"/>
      <w:marRight w:val="0"/>
      <w:marTop w:val="0"/>
      <w:marBottom w:val="0"/>
      <w:divBdr>
        <w:top w:val="none" w:sz="0" w:space="0" w:color="auto"/>
        <w:left w:val="none" w:sz="0" w:space="0" w:color="auto"/>
        <w:bottom w:val="none" w:sz="0" w:space="0" w:color="auto"/>
        <w:right w:val="none" w:sz="0" w:space="0" w:color="auto"/>
      </w:divBdr>
    </w:div>
    <w:div w:id="263222071">
      <w:bodyDiv w:val="1"/>
      <w:marLeft w:val="0"/>
      <w:marRight w:val="0"/>
      <w:marTop w:val="0"/>
      <w:marBottom w:val="0"/>
      <w:divBdr>
        <w:top w:val="none" w:sz="0" w:space="0" w:color="auto"/>
        <w:left w:val="none" w:sz="0" w:space="0" w:color="auto"/>
        <w:bottom w:val="none" w:sz="0" w:space="0" w:color="auto"/>
        <w:right w:val="none" w:sz="0" w:space="0" w:color="auto"/>
      </w:divBdr>
    </w:div>
    <w:div w:id="263734066">
      <w:bodyDiv w:val="1"/>
      <w:marLeft w:val="0"/>
      <w:marRight w:val="0"/>
      <w:marTop w:val="0"/>
      <w:marBottom w:val="0"/>
      <w:divBdr>
        <w:top w:val="none" w:sz="0" w:space="0" w:color="auto"/>
        <w:left w:val="none" w:sz="0" w:space="0" w:color="auto"/>
        <w:bottom w:val="none" w:sz="0" w:space="0" w:color="auto"/>
        <w:right w:val="none" w:sz="0" w:space="0" w:color="auto"/>
      </w:divBdr>
    </w:div>
    <w:div w:id="266355506">
      <w:bodyDiv w:val="1"/>
      <w:marLeft w:val="0"/>
      <w:marRight w:val="0"/>
      <w:marTop w:val="0"/>
      <w:marBottom w:val="0"/>
      <w:divBdr>
        <w:top w:val="none" w:sz="0" w:space="0" w:color="auto"/>
        <w:left w:val="none" w:sz="0" w:space="0" w:color="auto"/>
        <w:bottom w:val="none" w:sz="0" w:space="0" w:color="auto"/>
        <w:right w:val="none" w:sz="0" w:space="0" w:color="auto"/>
      </w:divBdr>
    </w:div>
    <w:div w:id="267664850">
      <w:bodyDiv w:val="1"/>
      <w:marLeft w:val="0"/>
      <w:marRight w:val="0"/>
      <w:marTop w:val="0"/>
      <w:marBottom w:val="0"/>
      <w:divBdr>
        <w:top w:val="none" w:sz="0" w:space="0" w:color="auto"/>
        <w:left w:val="none" w:sz="0" w:space="0" w:color="auto"/>
        <w:bottom w:val="none" w:sz="0" w:space="0" w:color="auto"/>
        <w:right w:val="none" w:sz="0" w:space="0" w:color="auto"/>
      </w:divBdr>
    </w:div>
    <w:div w:id="269895190">
      <w:bodyDiv w:val="1"/>
      <w:marLeft w:val="0"/>
      <w:marRight w:val="0"/>
      <w:marTop w:val="0"/>
      <w:marBottom w:val="0"/>
      <w:divBdr>
        <w:top w:val="none" w:sz="0" w:space="0" w:color="auto"/>
        <w:left w:val="none" w:sz="0" w:space="0" w:color="auto"/>
        <w:bottom w:val="none" w:sz="0" w:space="0" w:color="auto"/>
        <w:right w:val="none" w:sz="0" w:space="0" w:color="auto"/>
      </w:divBdr>
    </w:div>
    <w:div w:id="270011959">
      <w:bodyDiv w:val="1"/>
      <w:marLeft w:val="0"/>
      <w:marRight w:val="0"/>
      <w:marTop w:val="0"/>
      <w:marBottom w:val="0"/>
      <w:divBdr>
        <w:top w:val="none" w:sz="0" w:space="0" w:color="auto"/>
        <w:left w:val="none" w:sz="0" w:space="0" w:color="auto"/>
        <w:bottom w:val="none" w:sz="0" w:space="0" w:color="auto"/>
        <w:right w:val="none" w:sz="0" w:space="0" w:color="auto"/>
      </w:divBdr>
    </w:div>
    <w:div w:id="270012583">
      <w:bodyDiv w:val="1"/>
      <w:marLeft w:val="0"/>
      <w:marRight w:val="0"/>
      <w:marTop w:val="0"/>
      <w:marBottom w:val="0"/>
      <w:divBdr>
        <w:top w:val="none" w:sz="0" w:space="0" w:color="auto"/>
        <w:left w:val="none" w:sz="0" w:space="0" w:color="auto"/>
        <w:bottom w:val="none" w:sz="0" w:space="0" w:color="auto"/>
        <w:right w:val="none" w:sz="0" w:space="0" w:color="auto"/>
      </w:divBdr>
    </w:div>
    <w:div w:id="271478100">
      <w:bodyDiv w:val="1"/>
      <w:marLeft w:val="0"/>
      <w:marRight w:val="0"/>
      <w:marTop w:val="0"/>
      <w:marBottom w:val="0"/>
      <w:divBdr>
        <w:top w:val="none" w:sz="0" w:space="0" w:color="auto"/>
        <w:left w:val="none" w:sz="0" w:space="0" w:color="auto"/>
        <w:bottom w:val="none" w:sz="0" w:space="0" w:color="auto"/>
        <w:right w:val="none" w:sz="0" w:space="0" w:color="auto"/>
      </w:divBdr>
    </w:div>
    <w:div w:id="272324729">
      <w:bodyDiv w:val="1"/>
      <w:marLeft w:val="0"/>
      <w:marRight w:val="0"/>
      <w:marTop w:val="0"/>
      <w:marBottom w:val="0"/>
      <w:divBdr>
        <w:top w:val="none" w:sz="0" w:space="0" w:color="auto"/>
        <w:left w:val="none" w:sz="0" w:space="0" w:color="auto"/>
        <w:bottom w:val="none" w:sz="0" w:space="0" w:color="auto"/>
        <w:right w:val="none" w:sz="0" w:space="0" w:color="auto"/>
      </w:divBdr>
    </w:div>
    <w:div w:id="272329498">
      <w:bodyDiv w:val="1"/>
      <w:marLeft w:val="0"/>
      <w:marRight w:val="0"/>
      <w:marTop w:val="0"/>
      <w:marBottom w:val="0"/>
      <w:divBdr>
        <w:top w:val="none" w:sz="0" w:space="0" w:color="auto"/>
        <w:left w:val="none" w:sz="0" w:space="0" w:color="auto"/>
        <w:bottom w:val="none" w:sz="0" w:space="0" w:color="auto"/>
        <w:right w:val="none" w:sz="0" w:space="0" w:color="auto"/>
      </w:divBdr>
    </w:div>
    <w:div w:id="272439639">
      <w:bodyDiv w:val="1"/>
      <w:marLeft w:val="0"/>
      <w:marRight w:val="0"/>
      <w:marTop w:val="0"/>
      <w:marBottom w:val="0"/>
      <w:divBdr>
        <w:top w:val="none" w:sz="0" w:space="0" w:color="auto"/>
        <w:left w:val="none" w:sz="0" w:space="0" w:color="auto"/>
        <w:bottom w:val="none" w:sz="0" w:space="0" w:color="auto"/>
        <w:right w:val="none" w:sz="0" w:space="0" w:color="auto"/>
      </w:divBdr>
    </w:div>
    <w:div w:id="272786933">
      <w:bodyDiv w:val="1"/>
      <w:marLeft w:val="0"/>
      <w:marRight w:val="0"/>
      <w:marTop w:val="0"/>
      <w:marBottom w:val="0"/>
      <w:divBdr>
        <w:top w:val="none" w:sz="0" w:space="0" w:color="auto"/>
        <w:left w:val="none" w:sz="0" w:space="0" w:color="auto"/>
        <w:bottom w:val="none" w:sz="0" w:space="0" w:color="auto"/>
        <w:right w:val="none" w:sz="0" w:space="0" w:color="auto"/>
      </w:divBdr>
    </w:div>
    <w:div w:id="273052162">
      <w:bodyDiv w:val="1"/>
      <w:marLeft w:val="0"/>
      <w:marRight w:val="0"/>
      <w:marTop w:val="0"/>
      <w:marBottom w:val="0"/>
      <w:divBdr>
        <w:top w:val="none" w:sz="0" w:space="0" w:color="auto"/>
        <w:left w:val="none" w:sz="0" w:space="0" w:color="auto"/>
        <w:bottom w:val="none" w:sz="0" w:space="0" w:color="auto"/>
        <w:right w:val="none" w:sz="0" w:space="0" w:color="auto"/>
      </w:divBdr>
    </w:div>
    <w:div w:id="273221263">
      <w:bodyDiv w:val="1"/>
      <w:marLeft w:val="0"/>
      <w:marRight w:val="0"/>
      <w:marTop w:val="0"/>
      <w:marBottom w:val="0"/>
      <w:divBdr>
        <w:top w:val="none" w:sz="0" w:space="0" w:color="auto"/>
        <w:left w:val="none" w:sz="0" w:space="0" w:color="auto"/>
        <w:bottom w:val="none" w:sz="0" w:space="0" w:color="auto"/>
        <w:right w:val="none" w:sz="0" w:space="0" w:color="auto"/>
      </w:divBdr>
    </w:div>
    <w:div w:id="275215737">
      <w:bodyDiv w:val="1"/>
      <w:marLeft w:val="0"/>
      <w:marRight w:val="0"/>
      <w:marTop w:val="0"/>
      <w:marBottom w:val="0"/>
      <w:divBdr>
        <w:top w:val="none" w:sz="0" w:space="0" w:color="auto"/>
        <w:left w:val="none" w:sz="0" w:space="0" w:color="auto"/>
        <w:bottom w:val="none" w:sz="0" w:space="0" w:color="auto"/>
        <w:right w:val="none" w:sz="0" w:space="0" w:color="auto"/>
      </w:divBdr>
    </w:div>
    <w:div w:id="275792817">
      <w:bodyDiv w:val="1"/>
      <w:marLeft w:val="0"/>
      <w:marRight w:val="0"/>
      <w:marTop w:val="0"/>
      <w:marBottom w:val="0"/>
      <w:divBdr>
        <w:top w:val="none" w:sz="0" w:space="0" w:color="auto"/>
        <w:left w:val="none" w:sz="0" w:space="0" w:color="auto"/>
        <w:bottom w:val="none" w:sz="0" w:space="0" w:color="auto"/>
        <w:right w:val="none" w:sz="0" w:space="0" w:color="auto"/>
      </w:divBdr>
    </w:div>
    <w:div w:id="276647482">
      <w:bodyDiv w:val="1"/>
      <w:marLeft w:val="0"/>
      <w:marRight w:val="0"/>
      <w:marTop w:val="0"/>
      <w:marBottom w:val="0"/>
      <w:divBdr>
        <w:top w:val="none" w:sz="0" w:space="0" w:color="auto"/>
        <w:left w:val="none" w:sz="0" w:space="0" w:color="auto"/>
        <w:bottom w:val="none" w:sz="0" w:space="0" w:color="auto"/>
        <w:right w:val="none" w:sz="0" w:space="0" w:color="auto"/>
      </w:divBdr>
    </w:div>
    <w:div w:id="278610916">
      <w:bodyDiv w:val="1"/>
      <w:marLeft w:val="0"/>
      <w:marRight w:val="0"/>
      <w:marTop w:val="0"/>
      <w:marBottom w:val="0"/>
      <w:divBdr>
        <w:top w:val="none" w:sz="0" w:space="0" w:color="auto"/>
        <w:left w:val="none" w:sz="0" w:space="0" w:color="auto"/>
        <w:bottom w:val="none" w:sz="0" w:space="0" w:color="auto"/>
        <w:right w:val="none" w:sz="0" w:space="0" w:color="auto"/>
      </w:divBdr>
    </w:div>
    <w:div w:id="279529857">
      <w:bodyDiv w:val="1"/>
      <w:marLeft w:val="0"/>
      <w:marRight w:val="0"/>
      <w:marTop w:val="0"/>
      <w:marBottom w:val="0"/>
      <w:divBdr>
        <w:top w:val="none" w:sz="0" w:space="0" w:color="auto"/>
        <w:left w:val="none" w:sz="0" w:space="0" w:color="auto"/>
        <w:bottom w:val="none" w:sz="0" w:space="0" w:color="auto"/>
        <w:right w:val="none" w:sz="0" w:space="0" w:color="auto"/>
      </w:divBdr>
    </w:div>
    <w:div w:id="279722175">
      <w:bodyDiv w:val="1"/>
      <w:marLeft w:val="0"/>
      <w:marRight w:val="0"/>
      <w:marTop w:val="0"/>
      <w:marBottom w:val="0"/>
      <w:divBdr>
        <w:top w:val="none" w:sz="0" w:space="0" w:color="auto"/>
        <w:left w:val="none" w:sz="0" w:space="0" w:color="auto"/>
        <w:bottom w:val="none" w:sz="0" w:space="0" w:color="auto"/>
        <w:right w:val="none" w:sz="0" w:space="0" w:color="auto"/>
      </w:divBdr>
    </w:div>
    <w:div w:id="280653128">
      <w:bodyDiv w:val="1"/>
      <w:marLeft w:val="0"/>
      <w:marRight w:val="0"/>
      <w:marTop w:val="0"/>
      <w:marBottom w:val="0"/>
      <w:divBdr>
        <w:top w:val="none" w:sz="0" w:space="0" w:color="auto"/>
        <w:left w:val="none" w:sz="0" w:space="0" w:color="auto"/>
        <w:bottom w:val="none" w:sz="0" w:space="0" w:color="auto"/>
        <w:right w:val="none" w:sz="0" w:space="0" w:color="auto"/>
      </w:divBdr>
    </w:div>
    <w:div w:id="280960745">
      <w:bodyDiv w:val="1"/>
      <w:marLeft w:val="0"/>
      <w:marRight w:val="0"/>
      <w:marTop w:val="0"/>
      <w:marBottom w:val="0"/>
      <w:divBdr>
        <w:top w:val="none" w:sz="0" w:space="0" w:color="auto"/>
        <w:left w:val="none" w:sz="0" w:space="0" w:color="auto"/>
        <w:bottom w:val="none" w:sz="0" w:space="0" w:color="auto"/>
        <w:right w:val="none" w:sz="0" w:space="0" w:color="auto"/>
      </w:divBdr>
    </w:div>
    <w:div w:id="282348215">
      <w:bodyDiv w:val="1"/>
      <w:marLeft w:val="0"/>
      <w:marRight w:val="0"/>
      <w:marTop w:val="0"/>
      <w:marBottom w:val="0"/>
      <w:divBdr>
        <w:top w:val="none" w:sz="0" w:space="0" w:color="auto"/>
        <w:left w:val="none" w:sz="0" w:space="0" w:color="auto"/>
        <w:bottom w:val="none" w:sz="0" w:space="0" w:color="auto"/>
        <w:right w:val="none" w:sz="0" w:space="0" w:color="auto"/>
      </w:divBdr>
    </w:div>
    <w:div w:id="282545650">
      <w:bodyDiv w:val="1"/>
      <w:marLeft w:val="0"/>
      <w:marRight w:val="0"/>
      <w:marTop w:val="0"/>
      <w:marBottom w:val="0"/>
      <w:divBdr>
        <w:top w:val="none" w:sz="0" w:space="0" w:color="auto"/>
        <w:left w:val="none" w:sz="0" w:space="0" w:color="auto"/>
        <w:bottom w:val="none" w:sz="0" w:space="0" w:color="auto"/>
        <w:right w:val="none" w:sz="0" w:space="0" w:color="auto"/>
      </w:divBdr>
    </w:div>
    <w:div w:id="282616616">
      <w:bodyDiv w:val="1"/>
      <w:marLeft w:val="0"/>
      <w:marRight w:val="0"/>
      <w:marTop w:val="0"/>
      <w:marBottom w:val="0"/>
      <w:divBdr>
        <w:top w:val="none" w:sz="0" w:space="0" w:color="auto"/>
        <w:left w:val="none" w:sz="0" w:space="0" w:color="auto"/>
        <w:bottom w:val="none" w:sz="0" w:space="0" w:color="auto"/>
        <w:right w:val="none" w:sz="0" w:space="0" w:color="auto"/>
      </w:divBdr>
    </w:div>
    <w:div w:id="283076491">
      <w:bodyDiv w:val="1"/>
      <w:marLeft w:val="0"/>
      <w:marRight w:val="0"/>
      <w:marTop w:val="0"/>
      <w:marBottom w:val="0"/>
      <w:divBdr>
        <w:top w:val="none" w:sz="0" w:space="0" w:color="auto"/>
        <w:left w:val="none" w:sz="0" w:space="0" w:color="auto"/>
        <w:bottom w:val="none" w:sz="0" w:space="0" w:color="auto"/>
        <w:right w:val="none" w:sz="0" w:space="0" w:color="auto"/>
      </w:divBdr>
    </w:div>
    <w:div w:id="283391275">
      <w:bodyDiv w:val="1"/>
      <w:marLeft w:val="0"/>
      <w:marRight w:val="0"/>
      <w:marTop w:val="0"/>
      <w:marBottom w:val="0"/>
      <w:divBdr>
        <w:top w:val="none" w:sz="0" w:space="0" w:color="auto"/>
        <w:left w:val="none" w:sz="0" w:space="0" w:color="auto"/>
        <w:bottom w:val="none" w:sz="0" w:space="0" w:color="auto"/>
        <w:right w:val="none" w:sz="0" w:space="0" w:color="auto"/>
      </w:divBdr>
    </w:div>
    <w:div w:id="284580522">
      <w:bodyDiv w:val="1"/>
      <w:marLeft w:val="0"/>
      <w:marRight w:val="0"/>
      <w:marTop w:val="0"/>
      <w:marBottom w:val="0"/>
      <w:divBdr>
        <w:top w:val="none" w:sz="0" w:space="0" w:color="auto"/>
        <w:left w:val="none" w:sz="0" w:space="0" w:color="auto"/>
        <w:bottom w:val="none" w:sz="0" w:space="0" w:color="auto"/>
        <w:right w:val="none" w:sz="0" w:space="0" w:color="auto"/>
      </w:divBdr>
    </w:div>
    <w:div w:id="284776650">
      <w:bodyDiv w:val="1"/>
      <w:marLeft w:val="0"/>
      <w:marRight w:val="0"/>
      <w:marTop w:val="0"/>
      <w:marBottom w:val="0"/>
      <w:divBdr>
        <w:top w:val="none" w:sz="0" w:space="0" w:color="auto"/>
        <w:left w:val="none" w:sz="0" w:space="0" w:color="auto"/>
        <w:bottom w:val="none" w:sz="0" w:space="0" w:color="auto"/>
        <w:right w:val="none" w:sz="0" w:space="0" w:color="auto"/>
      </w:divBdr>
    </w:div>
    <w:div w:id="285430251">
      <w:bodyDiv w:val="1"/>
      <w:marLeft w:val="0"/>
      <w:marRight w:val="0"/>
      <w:marTop w:val="0"/>
      <w:marBottom w:val="0"/>
      <w:divBdr>
        <w:top w:val="none" w:sz="0" w:space="0" w:color="auto"/>
        <w:left w:val="none" w:sz="0" w:space="0" w:color="auto"/>
        <w:bottom w:val="none" w:sz="0" w:space="0" w:color="auto"/>
        <w:right w:val="none" w:sz="0" w:space="0" w:color="auto"/>
      </w:divBdr>
    </w:div>
    <w:div w:id="285622038">
      <w:bodyDiv w:val="1"/>
      <w:marLeft w:val="0"/>
      <w:marRight w:val="0"/>
      <w:marTop w:val="0"/>
      <w:marBottom w:val="0"/>
      <w:divBdr>
        <w:top w:val="none" w:sz="0" w:space="0" w:color="auto"/>
        <w:left w:val="none" w:sz="0" w:space="0" w:color="auto"/>
        <w:bottom w:val="none" w:sz="0" w:space="0" w:color="auto"/>
        <w:right w:val="none" w:sz="0" w:space="0" w:color="auto"/>
      </w:divBdr>
    </w:div>
    <w:div w:id="285890252">
      <w:bodyDiv w:val="1"/>
      <w:marLeft w:val="0"/>
      <w:marRight w:val="0"/>
      <w:marTop w:val="0"/>
      <w:marBottom w:val="0"/>
      <w:divBdr>
        <w:top w:val="none" w:sz="0" w:space="0" w:color="auto"/>
        <w:left w:val="none" w:sz="0" w:space="0" w:color="auto"/>
        <w:bottom w:val="none" w:sz="0" w:space="0" w:color="auto"/>
        <w:right w:val="none" w:sz="0" w:space="0" w:color="auto"/>
      </w:divBdr>
    </w:div>
    <w:div w:id="286275784">
      <w:bodyDiv w:val="1"/>
      <w:marLeft w:val="0"/>
      <w:marRight w:val="0"/>
      <w:marTop w:val="0"/>
      <w:marBottom w:val="0"/>
      <w:divBdr>
        <w:top w:val="none" w:sz="0" w:space="0" w:color="auto"/>
        <w:left w:val="none" w:sz="0" w:space="0" w:color="auto"/>
        <w:bottom w:val="none" w:sz="0" w:space="0" w:color="auto"/>
        <w:right w:val="none" w:sz="0" w:space="0" w:color="auto"/>
      </w:divBdr>
    </w:div>
    <w:div w:id="286934101">
      <w:bodyDiv w:val="1"/>
      <w:marLeft w:val="0"/>
      <w:marRight w:val="0"/>
      <w:marTop w:val="0"/>
      <w:marBottom w:val="0"/>
      <w:divBdr>
        <w:top w:val="none" w:sz="0" w:space="0" w:color="auto"/>
        <w:left w:val="none" w:sz="0" w:space="0" w:color="auto"/>
        <w:bottom w:val="none" w:sz="0" w:space="0" w:color="auto"/>
        <w:right w:val="none" w:sz="0" w:space="0" w:color="auto"/>
      </w:divBdr>
    </w:div>
    <w:div w:id="288128050">
      <w:bodyDiv w:val="1"/>
      <w:marLeft w:val="0"/>
      <w:marRight w:val="0"/>
      <w:marTop w:val="0"/>
      <w:marBottom w:val="0"/>
      <w:divBdr>
        <w:top w:val="none" w:sz="0" w:space="0" w:color="auto"/>
        <w:left w:val="none" w:sz="0" w:space="0" w:color="auto"/>
        <w:bottom w:val="none" w:sz="0" w:space="0" w:color="auto"/>
        <w:right w:val="none" w:sz="0" w:space="0" w:color="auto"/>
      </w:divBdr>
    </w:div>
    <w:div w:id="288980444">
      <w:bodyDiv w:val="1"/>
      <w:marLeft w:val="0"/>
      <w:marRight w:val="0"/>
      <w:marTop w:val="0"/>
      <w:marBottom w:val="0"/>
      <w:divBdr>
        <w:top w:val="none" w:sz="0" w:space="0" w:color="auto"/>
        <w:left w:val="none" w:sz="0" w:space="0" w:color="auto"/>
        <w:bottom w:val="none" w:sz="0" w:space="0" w:color="auto"/>
        <w:right w:val="none" w:sz="0" w:space="0" w:color="auto"/>
      </w:divBdr>
    </w:div>
    <w:div w:id="289483244">
      <w:bodyDiv w:val="1"/>
      <w:marLeft w:val="0"/>
      <w:marRight w:val="0"/>
      <w:marTop w:val="0"/>
      <w:marBottom w:val="0"/>
      <w:divBdr>
        <w:top w:val="none" w:sz="0" w:space="0" w:color="auto"/>
        <w:left w:val="none" w:sz="0" w:space="0" w:color="auto"/>
        <w:bottom w:val="none" w:sz="0" w:space="0" w:color="auto"/>
        <w:right w:val="none" w:sz="0" w:space="0" w:color="auto"/>
      </w:divBdr>
    </w:div>
    <w:div w:id="289550720">
      <w:bodyDiv w:val="1"/>
      <w:marLeft w:val="0"/>
      <w:marRight w:val="0"/>
      <w:marTop w:val="0"/>
      <w:marBottom w:val="0"/>
      <w:divBdr>
        <w:top w:val="none" w:sz="0" w:space="0" w:color="auto"/>
        <w:left w:val="none" w:sz="0" w:space="0" w:color="auto"/>
        <w:bottom w:val="none" w:sz="0" w:space="0" w:color="auto"/>
        <w:right w:val="none" w:sz="0" w:space="0" w:color="auto"/>
      </w:divBdr>
    </w:div>
    <w:div w:id="290863749">
      <w:bodyDiv w:val="1"/>
      <w:marLeft w:val="0"/>
      <w:marRight w:val="0"/>
      <w:marTop w:val="0"/>
      <w:marBottom w:val="0"/>
      <w:divBdr>
        <w:top w:val="none" w:sz="0" w:space="0" w:color="auto"/>
        <w:left w:val="none" w:sz="0" w:space="0" w:color="auto"/>
        <w:bottom w:val="none" w:sz="0" w:space="0" w:color="auto"/>
        <w:right w:val="none" w:sz="0" w:space="0" w:color="auto"/>
      </w:divBdr>
    </w:div>
    <w:div w:id="291131121">
      <w:bodyDiv w:val="1"/>
      <w:marLeft w:val="0"/>
      <w:marRight w:val="0"/>
      <w:marTop w:val="0"/>
      <w:marBottom w:val="0"/>
      <w:divBdr>
        <w:top w:val="none" w:sz="0" w:space="0" w:color="auto"/>
        <w:left w:val="none" w:sz="0" w:space="0" w:color="auto"/>
        <w:bottom w:val="none" w:sz="0" w:space="0" w:color="auto"/>
        <w:right w:val="none" w:sz="0" w:space="0" w:color="auto"/>
      </w:divBdr>
    </w:div>
    <w:div w:id="291861686">
      <w:bodyDiv w:val="1"/>
      <w:marLeft w:val="0"/>
      <w:marRight w:val="0"/>
      <w:marTop w:val="0"/>
      <w:marBottom w:val="0"/>
      <w:divBdr>
        <w:top w:val="none" w:sz="0" w:space="0" w:color="auto"/>
        <w:left w:val="none" w:sz="0" w:space="0" w:color="auto"/>
        <w:bottom w:val="none" w:sz="0" w:space="0" w:color="auto"/>
        <w:right w:val="none" w:sz="0" w:space="0" w:color="auto"/>
      </w:divBdr>
    </w:div>
    <w:div w:id="293105277">
      <w:bodyDiv w:val="1"/>
      <w:marLeft w:val="0"/>
      <w:marRight w:val="0"/>
      <w:marTop w:val="0"/>
      <w:marBottom w:val="0"/>
      <w:divBdr>
        <w:top w:val="none" w:sz="0" w:space="0" w:color="auto"/>
        <w:left w:val="none" w:sz="0" w:space="0" w:color="auto"/>
        <w:bottom w:val="none" w:sz="0" w:space="0" w:color="auto"/>
        <w:right w:val="none" w:sz="0" w:space="0" w:color="auto"/>
      </w:divBdr>
    </w:div>
    <w:div w:id="293296522">
      <w:bodyDiv w:val="1"/>
      <w:marLeft w:val="0"/>
      <w:marRight w:val="0"/>
      <w:marTop w:val="0"/>
      <w:marBottom w:val="0"/>
      <w:divBdr>
        <w:top w:val="none" w:sz="0" w:space="0" w:color="auto"/>
        <w:left w:val="none" w:sz="0" w:space="0" w:color="auto"/>
        <w:bottom w:val="none" w:sz="0" w:space="0" w:color="auto"/>
        <w:right w:val="none" w:sz="0" w:space="0" w:color="auto"/>
      </w:divBdr>
    </w:div>
    <w:div w:id="293559240">
      <w:bodyDiv w:val="1"/>
      <w:marLeft w:val="0"/>
      <w:marRight w:val="0"/>
      <w:marTop w:val="0"/>
      <w:marBottom w:val="0"/>
      <w:divBdr>
        <w:top w:val="none" w:sz="0" w:space="0" w:color="auto"/>
        <w:left w:val="none" w:sz="0" w:space="0" w:color="auto"/>
        <w:bottom w:val="none" w:sz="0" w:space="0" w:color="auto"/>
        <w:right w:val="none" w:sz="0" w:space="0" w:color="auto"/>
      </w:divBdr>
    </w:div>
    <w:div w:id="299649166">
      <w:bodyDiv w:val="1"/>
      <w:marLeft w:val="0"/>
      <w:marRight w:val="0"/>
      <w:marTop w:val="0"/>
      <w:marBottom w:val="0"/>
      <w:divBdr>
        <w:top w:val="none" w:sz="0" w:space="0" w:color="auto"/>
        <w:left w:val="none" w:sz="0" w:space="0" w:color="auto"/>
        <w:bottom w:val="none" w:sz="0" w:space="0" w:color="auto"/>
        <w:right w:val="none" w:sz="0" w:space="0" w:color="auto"/>
      </w:divBdr>
    </w:div>
    <w:div w:id="301007414">
      <w:bodyDiv w:val="1"/>
      <w:marLeft w:val="0"/>
      <w:marRight w:val="0"/>
      <w:marTop w:val="0"/>
      <w:marBottom w:val="0"/>
      <w:divBdr>
        <w:top w:val="none" w:sz="0" w:space="0" w:color="auto"/>
        <w:left w:val="none" w:sz="0" w:space="0" w:color="auto"/>
        <w:bottom w:val="none" w:sz="0" w:space="0" w:color="auto"/>
        <w:right w:val="none" w:sz="0" w:space="0" w:color="auto"/>
      </w:divBdr>
    </w:div>
    <w:div w:id="302201844">
      <w:bodyDiv w:val="1"/>
      <w:marLeft w:val="0"/>
      <w:marRight w:val="0"/>
      <w:marTop w:val="0"/>
      <w:marBottom w:val="0"/>
      <w:divBdr>
        <w:top w:val="none" w:sz="0" w:space="0" w:color="auto"/>
        <w:left w:val="none" w:sz="0" w:space="0" w:color="auto"/>
        <w:bottom w:val="none" w:sz="0" w:space="0" w:color="auto"/>
        <w:right w:val="none" w:sz="0" w:space="0" w:color="auto"/>
      </w:divBdr>
    </w:div>
    <w:div w:id="302276409">
      <w:bodyDiv w:val="1"/>
      <w:marLeft w:val="0"/>
      <w:marRight w:val="0"/>
      <w:marTop w:val="0"/>
      <w:marBottom w:val="0"/>
      <w:divBdr>
        <w:top w:val="none" w:sz="0" w:space="0" w:color="auto"/>
        <w:left w:val="none" w:sz="0" w:space="0" w:color="auto"/>
        <w:bottom w:val="none" w:sz="0" w:space="0" w:color="auto"/>
        <w:right w:val="none" w:sz="0" w:space="0" w:color="auto"/>
      </w:divBdr>
    </w:div>
    <w:div w:id="302926565">
      <w:bodyDiv w:val="1"/>
      <w:marLeft w:val="0"/>
      <w:marRight w:val="0"/>
      <w:marTop w:val="0"/>
      <w:marBottom w:val="0"/>
      <w:divBdr>
        <w:top w:val="none" w:sz="0" w:space="0" w:color="auto"/>
        <w:left w:val="none" w:sz="0" w:space="0" w:color="auto"/>
        <w:bottom w:val="none" w:sz="0" w:space="0" w:color="auto"/>
        <w:right w:val="none" w:sz="0" w:space="0" w:color="auto"/>
      </w:divBdr>
    </w:div>
    <w:div w:id="303392400">
      <w:bodyDiv w:val="1"/>
      <w:marLeft w:val="0"/>
      <w:marRight w:val="0"/>
      <w:marTop w:val="0"/>
      <w:marBottom w:val="0"/>
      <w:divBdr>
        <w:top w:val="none" w:sz="0" w:space="0" w:color="auto"/>
        <w:left w:val="none" w:sz="0" w:space="0" w:color="auto"/>
        <w:bottom w:val="none" w:sz="0" w:space="0" w:color="auto"/>
        <w:right w:val="none" w:sz="0" w:space="0" w:color="auto"/>
      </w:divBdr>
    </w:div>
    <w:div w:id="303582069">
      <w:bodyDiv w:val="1"/>
      <w:marLeft w:val="0"/>
      <w:marRight w:val="0"/>
      <w:marTop w:val="0"/>
      <w:marBottom w:val="0"/>
      <w:divBdr>
        <w:top w:val="none" w:sz="0" w:space="0" w:color="auto"/>
        <w:left w:val="none" w:sz="0" w:space="0" w:color="auto"/>
        <w:bottom w:val="none" w:sz="0" w:space="0" w:color="auto"/>
        <w:right w:val="none" w:sz="0" w:space="0" w:color="auto"/>
      </w:divBdr>
    </w:div>
    <w:div w:id="306937447">
      <w:bodyDiv w:val="1"/>
      <w:marLeft w:val="0"/>
      <w:marRight w:val="0"/>
      <w:marTop w:val="0"/>
      <w:marBottom w:val="0"/>
      <w:divBdr>
        <w:top w:val="none" w:sz="0" w:space="0" w:color="auto"/>
        <w:left w:val="none" w:sz="0" w:space="0" w:color="auto"/>
        <w:bottom w:val="none" w:sz="0" w:space="0" w:color="auto"/>
        <w:right w:val="none" w:sz="0" w:space="0" w:color="auto"/>
      </w:divBdr>
    </w:div>
    <w:div w:id="308051929">
      <w:bodyDiv w:val="1"/>
      <w:marLeft w:val="0"/>
      <w:marRight w:val="0"/>
      <w:marTop w:val="0"/>
      <w:marBottom w:val="0"/>
      <w:divBdr>
        <w:top w:val="none" w:sz="0" w:space="0" w:color="auto"/>
        <w:left w:val="none" w:sz="0" w:space="0" w:color="auto"/>
        <w:bottom w:val="none" w:sz="0" w:space="0" w:color="auto"/>
        <w:right w:val="none" w:sz="0" w:space="0" w:color="auto"/>
      </w:divBdr>
    </w:div>
    <w:div w:id="308630457">
      <w:bodyDiv w:val="1"/>
      <w:marLeft w:val="0"/>
      <w:marRight w:val="0"/>
      <w:marTop w:val="0"/>
      <w:marBottom w:val="0"/>
      <w:divBdr>
        <w:top w:val="none" w:sz="0" w:space="0" w:color="auto"/>
        <w:left w:val="none" w:sz="0" w:space="0" w:color="auto"/>
        <w:bottom w:val="none" w:sz="0" w:space="0" w:color="auto"/>
        <w:right w:val="none" w:sz="0" w:space="0" w:color="auto"/>
      </w:divBdr>
    </w:div>
    <w:div w:id="310791504">
      <w:bodyDiv w:val="1"/>
      <w:marLeft w:val="0"/>
      <w:marRight w:val="0"/>
      <w:marTop w:val="0"/>
      <w:marBottom w:val="0"/>
      <w:divBdr>
        <w:top w:val="none" w:sz="0" w:space="0" w:color="auto"/>
        <w:left w:val="none" w:sz="0" w:space="0" w:color="auto"/>
        <w:bottom w:val="none" w:sz="0" w:space="0" w:color="auto"/>
        <w:right w:val="none" w:sz="0" w:space="0" w:color="auto"/>
      </w:divBdr>
    </w:div>
    <w:div w:id="313947663">
      <w:bodyDiv w:val="1"/>
      <w:marLeft w:val="0"/>
      <w:marRight w:val="0"/>
      <w:marTop w:val="0"/>
      <w:marBottom w:val="0"/>
      <w:divBdr>
        <w:top w:val="none" w:sz="0" w:space="0" w:color="auto"/>
        <w:left w:val="none" w:sz="0" w:space="0" w:color="auto"/>
        <w:bottom w:val="none" w:sz="0" w:space="0" w:color="auto"/>
        <w:right w:val="none" w:sz="0" w:space="0" w:color="auto"/>
      </w:divBdr>
    </w:div>
    <w:div w:id="314141917">
      <w:bodyDiv w:val="1"/>
      <w:marLeft w:val="0"/>
      <w:marRight w:val="0"/>
      <w:marTop w:val="0"/>
      <w:marBottom w:val="0"/>
      <w:divBdr>
        <w:top w:val="none" w:sz="0" w:space="0" w:color="auto"/>
        <w:left w:val="none" w:sz="0" w:space="0" w:color="auto"/>
        <w:bottom w:val="none" w:sz="0" w:space="0" w:color="auto"/>
        <w:right w:val="none" w:sz="0" w:space="0" w:color="auto"/>
      </w:divBdr>
    </w:div>
    <w:div w:id="314574623">
      <w:bodyDiv w:val="1"/>
      <w:marLeft w:val="0"/>
      <w:marRight w:val="0"/>
      <w:marTop w:val="0"/>
      <w:marBottom w:val="0"/>
      <w:divBdr>
        <w:top w:val="none" w:sz="0" w:space="0" w:color="auto"/>
        <w:left w:val="none" w:sz="0" w:space="0" w:color="auto"/>
        <w:bottom w:val="none" w:sz="0" w:space="0" w:color="auto"/>
        <w:right w:val="none" w:sz="0" w:space="0" w:color="auto"/>
      </w:divBdr>
    </w:div>
    <w:div w:id="316112886">
      <w:bodyDiv w:val="1"/>
      <w:marLeft w:val="0"/>
      <w:marRight w:val="0"/>
      <w:marTop w:val="0"/>
      <w:marBottom w:val="0"/>
      <w:divBdr>
        <w:top w:val="none" w:sz="0" w:space="0" w:color="auto"/>
        <w:left w:val="none" w:sz="0" w:space="0" w:color="auto"/>
        <w:bottom w:val="none" w:sz="0" w:space="0" w:color="auto"/>
        <w:right w:val="none" w:sz="0" w:space="0" w:color="auto"/>
      </w:divBdr>
    </w:div>
    <w:div w:id="317655817">
      <w:bodyDiv w:val="1"/>
      <w:marLeft w:val="0"/>
      <w:marRight w:val="0"/>
      <w:marTop w:val="0"/>
      <w:marBottom w:val="0"/>
      <w:divBdr>
        <w:top w:val="none" w:sz="0" w:space="0" w:color="auto"/>
        <w:left w:val="none" w:sz="0" w:space="0" w:color="auto"/>
        <w:bottom w:val="none" w:sz="0" w:space="0" w:color="auto"/>
        <w:right w:val="none" w:sz="0" w:space="0" w:color="auto"/>
      </w:divBdr>
    </w:div>
    <w:div w:id="318390012">
      <w:bodyDiv w:val="1"/>
      <w:marLeft w:val="0"/>
      <w:marRight w:val="0"/>
      <w:marTop w:val="0"/>
      <w:marBottom w:val="0"/>
      <w:divBdr>
        <w:top w:val="none" w:sz="0" w:space="0" w:color="auto"/>
        <w:left w:val="none" w:sz="0" w:space="0" w:color="auto"/>
        <w:bottom w:val="none" w:sz="0" w:space="0" w:color="auto"/>
        <w:right w:val="none" w:sz="0" w:space="0" w:color="auto"/>
      </w:divBdr>
    </w:div>
    <w:div w:id="318507876">
      <w:bodyDiv w:val="1"/>
      <w:marLeft w:val="0"/>
      <w:marRight w:val="0"/>
      <w:marTop w:val="0"/>
      <w:marBottom w:val="0"/>
      <w:divBdr>
        <w:top w:val="none" w:sz="0" w:space="0" w:color="auto"/>
        <w:left w:val="none" w:sz="0" w:space="0" w:color="auto"/>
        <w:bottom w:val="none" w:sz="0" w:space="0" w:color="auto"/>
        <w:right w:val="none" w:sz="0" w:space="0" w:color="auto"/>
      </w:divBdr>
    </w:div>
    <w:div w:id="318854011">
      <w:bodyDiv w:val="1"/>
      <w:marLeft w:val="0"/>
      <w:marRight w:val="0"/>
      <w:marTop w:val="0"/>
      <w:marBottom w:val="0"/>
      <w:divBdr>
        <w:top w:val="none" w:sz="0" w:space="0" w:color="auto"/>
        <w:left w:val="none" w:sz="0" w:space="0" w:color="auto"/>
        <w:bottom w:val="none" w:sz="0" w:space="0" w:color="auto"/>
        <w:right w:val="none" w:sz="0" w:space="0" w:color="auto"/>
      </w:divBdr>
    </w:div>
    <w:div w:id="319311438">
      <w:bodyDiv w:val="1"/>
      <w:marLeft w:val="0"/>
      <w:marRight w:val="0"/>
      <w:marTop w:val="0"/>
      <w:marBottom w:val="0"/>
      <w:divBdr>
        <w:top w:val="none" w:sz="0" w:space="0" w:color="auto"/>
        <w:left w:val="none" w:sz="0" w:space="0" w:color="auto"/>
        <w:bottom w:val="none" w:sz="0" w:space="0" w:color="auto"/>
        <w:right w:val="none" w:sz="0" w:space="0" w:color="auto"/>
      </w:divBdr>
    </w:div>
    <w:div w:id="319508485">
      <w:bodyDiv w:val="1"/>
      <w:marLeft w:val="0"/>
      <w:marRight w:val="0"/>
      <w:marTop w:val="0"/>
      <w:marBottom w:val="0"/>
      <w:divBdr>
        <w:top w:val="none" w:sz="0" w:space="0" w:color="auto"/>
        <w:left w:val="none" w:sz="0" w:space="0" w:color="auto"/>
        <w:bottom w:val="none" w:sz="0" w:space="0" w:color="auto"/>
        <w:right w:val="none" w:sz="0" w:space="0" w:color="auto"/>
      </w:divBdr>
    </w:div>
    <w:div w:id="319773988">
      <w:bodyDiv w:val="1"/>
      <w:marLeft w:val="0"/>
      <w:marRight w:val="0"/>
      <w:marTop w:val="0"/>
      <w:marBottom w:val="0"/>
      <w:divBdr>
        <w:top w:val="none" w:sz="0" w:space="0" w:color="auto"/>
        <w:left w:val="none" w:sz="0" w:space="0" w:color="auto"/>
        <w:bottom w:val="none" w:sz="0" w:space="0" w:color="auto"/>
        <w:right w:val="none" w:sz="0" w:space="0" w:color="auto"/>
      </w:divBdr>
    </w:div>
    <w:div w:id="320430879">
      <w:bodyDiv w:val="1"/>
      <w:marLeft w:val="0"/>
      <w:marRight w:val="0"/>
      <w:marTop w:val="0"/>
      <w:marBottom w:val="0"/>
      <w:divBdr>
        <w:top w:val="none" w:sz="0" w:space="0" w:color="auto"/>
        <w:left w:val="none" w:sz="0" w:space="0" w:color="auto"/>
        <w:bottom w:val="none" w:sz="0" w:space="0" w:color="auto"/>
        <w:right w:val="none" w:sz="0" w:space="0" w:color="auto"/>
      </w:divBdr>
    </w:div>
    <w:div w:id="321082403">
      <w:bodyDiv w:val="1"/>
      <w:marLeft w:val="0"/>
      <w:marRight w:val="0"/>
      <w:marTop w:val="0"/>
      <w:marBottom w:val="0"/>
      <w:divBdr>
        <w:top w:val="none" w:sz="0" w:space="0" w:color="auto"/>
        <w:left w:val="none" w:sz="0" w:space="0" w:color="auto"/>
        <w:bottom w:val="none" w:sz="0" w:space="0" w:color="auto"/>
        <w:right w:val="none" w:sz="0" w:space="0" w:color="auto"/>
      </w:divBdr>
    </w:div>
    <w:div w:id="321130501">
      <w:bodyDiv w:val="1"/>
      <w:marLeft w:val="0"/>
      <w:marRight w:val="0"/>
      <w:marTop w:val="0"/>
      <w:marBottom w:val="0"/>
      <w:divBdr>
        <w:top w:val="none" w:sz="0" w:space="0" w:color="auto"/>
        <w:left w:val="none" w:sz="0" w:space="0" w:color="auto"/>
        <w:bottom w:val="none" w:sz="0" w:space="0" w:color="auto"/>
        <w:right w:val="none" w:sz="0" w:space="0" w:color="auto"/>
      </w:divBdr>
    </w:div>
    <w:div w:id="323582070">
      <w:bodyDiv w:val="1"/>
      <w:marLeft w:val="0"/>
      <w:marRight w:val="0"/>
      <w:marTop w:val="0"/>
      <w:marBottom w:val="0"/>
      <w:divBdr>
        <w:top w:val="none" w:sz="0" w:space="0" w:color="auto"/>
        <w:left w:val="none" w:sz="0" w:space="0" w:color="auto"/>
        <w:bottom w:val="none" w:sz="0" w:space="0" w:color="auto"/>
        <w:right w:val="none" w:sz="0" w:space="0" w:color="auto"/>
      </w:divBdr>
    </w:div>
    <w:div w:id="323778862">
      <w:bodyDiv w:val="1"/>
      <w:marLeft w:val="0"/>
      <w:marRight w:val="0"/>
      <w:marTop w:val="0"/>
      <w:marBottom w:val="0"/>
      <w:divBdr>
        <w:top w:val="none" w:sz="0" w:space="0" w:color="auto"/>
        <w:left w:val="none" w:sz="0" w:space="0" w:color="auto"/>
        <w:bottom w:val="none" w:sz="0" w:space="0" w:color="auto"/>
        <w:right w:val="none" w:sz="0" w:space="0" w:color="auto"/>
      </w:divBdr>
    </w:div>
    <w:div w:id="323821057">
      <w:bodyDiv w:val="1"/>
      <w:marLeft w:val="0"/>
      <w:marRight w:val="0"/>
      <w:marTop w:val="0"/>
      <w:marBottom w:val="0"/>
      <w:divBdr>
        <w:top w:val="none" w:sz="0" w:space="0" w:color="auto"/>
        <w:left w:val="none" w:sz="0" w:space="0" w:color="auto"/>
        <w:bottom w:val="none" w:sz="0" w:space="0" w:color="auto"/>
        <w:right w:val="none" w:sz="0" w:space="0" w:color="auto"/>
      </w:divBdr>
    </w:div>
    <w:div w:id="325745007">
      <w:bodyDiv w:val="1"/>
      <w:marLeft w:val="0"/>
      <w:marRight w:val="0"/>
      <w:marTop w:val="0"/>
      <w:marBottom w:val="0"/>
      <w:divBdr>
        <w:top w:val="none" w:sz="0" w:space="0" w:color="auto"/>
        <w:left w:val="none" w:sz="0" w:space="0" w:color="auto"/>
        <w:bottom w:val="none" w:sz="0" w:space="0" w:color="auto"/>
        <w:right w:val="none" w:sz="0" w:space="0" w:color="auto"/>
      </w:divBdr>
    </w:div>
    <w:div w:id="327950544">
      <w:bodyDiv w:val="1"/>
      <w:marLeft w:val="0"/>
      <w:marRight w:val="0"/>
      <w:marTop w:val="0"/>
      <w:marBottom w:val="0"/>
      <w:divBdr>
        <w:top w:val="none" w:sz="0" w:space="0" w:color="auto"/>
        <w:left w:val="none" w:sz="0" w:space="0" w:color="auto"/>
        <w:bottom w:val="none" w:sz="0" w:space="0" w:color="auto"/>
        <w:right w:val="none" w:sz="0" w:space="0" w:color="auto"/>
      </w:divBdr>
    </w:div>
    <w:div w:id="328289149">
      <w:bodyDiv w:val="1"/>
      <w:marLeft w:val="0"/>
      <w:marRight w:val="0"/>
      <w:marTop w:val="0"/>
      <w:marBottom w:val="0"/>
      <w:divBdr>
        <w:top w:val="none" w:sz="0" w:space="0" w:color="auto"/>
        <w:left w:val="none" w:sz="0" w:space="0" w:color="auto"/>
        <w:bottom w:val="none" w:sz="0" w:space="0" w:color="auto"/>
        <w:right w:val="none" w:sz="0" w:space="0" w:color="auto"/>
      </w:divBdr>
    </w:div>
    <w:div w:id="331613042">
      <w:bodyDiv w:val="1"/>
      <w:marLeft w:val="0"/>
      <w:marRight w:val="0"/>
      <w:marTop w:val="0"/>
      <w:marBottom w:val="0"/>
      <w:divBdr>
        <w:top w:val="none" w:sz="0" w:space="0" w:color="auto"/>
        <w:left w:val="none" w:sz="0" w:space="0" w:color="auto"/>
        <w:bottom w:val="none" w:sz="0" w:space="0" w:color="auto"/>
        <w:right w:val="none" w:sz="0" w:space="0" w:color="auto"/>
      </w:divBdr>
    </w:div>
    <w:div w:id="331951196">
      <w:bodyDiv w:val="1"/>
      <w:marLeft w:val="0"/>
      <w:marRight w:val="0"/>
      <w:marTop w:val="0"/>
      <w:marBottom w:val="0"/>
      <w:divBdr>
        <w:top w:val="none" w:sz="0" w:space="0" w:color="auto"/>
        <w:left w:val="none" w:sz="0" w:space="0" w:color="auto"/>
        <w:bottom w:val="none" w:sz="0" w:space="0" w:color="auto"/>
        <w:right w:val="none" w:sz="0" w:space="0" w:color="auto"/>
      </w:divBdr>
    </w:div>
    <w:div w:id="332076541">
      <w:bodyDiv w:val="1"/>
      <w:marLeft w:val="0"/>
      <w:marRight w:val="0"/>
      <w:marTop w:val="0"/>
      <w:marBottom w:val="0"/>
      <w:divBdr>
        <w:top w:val="none" w:sz="0" w:space="0" w:color="auto"/>
        <w:left w:val="none" w:sz="0" w:space="0" w:color="auto"/>
        <w:bottom w:val="none" w:sz="0" w:space="0" w:color="auto"/>
        <w:right w:val="none" w:sz="0" w:space="0" w:color="auto"/>
      </w:divBdr>
    </w:div>
    <w:div w:id="332874786">
      <w:bodyDiv w:val="1"/>
      <w:marLeft w:val="0"/>
      <w:marRight w:val="0"/>
      <w:marTop w:val="0"/>
      <w:marBottom w:val="0"/>
      <w:divBdr>
        <w:top w:val="none" w:sz="0" w:space="0" w:color="auto"/>
        <w:left w:val="none" w:sz="0" w:space="0" w:color="auto"/>
        <w:bottom w:val="none" w:sz="0" w:space="0" w:color="auto"/>
        <w:right w:val="none" w:sz="0" w:space="0" w:color="auto"/>
      </w:divBdr>
    </w:div>
    <w:div w:id="333144749">
      <w:bodyDiv w:val="1"/>
      <w:marLeft w:val="0"/>
      <w:marRight w:val="0"/>
      <w:marTop w:val="0"/>
      <w:marBottom w:val="0"/>
      <w:divBdr>
        <w:top w:val="none" w:sz="0" w:space="0" w:color="auto"/>
        <w:left w:val="none" w:sz="0" w:space="0" w:color="auto"/>
        <w:bottom w:val="none" w:sz="0" w:space="0" w:color="auto"/>
        <w:right w:val="none" w:sz="0" w:space="0" w:color="auto"/>
      </w:divBdr>
    </w:div>
    <w:div w:id="333344124">
      <w:bodyDiv w:val="1"/>
      <w:marLeft w:val="0"/>
      <w:marRight w:val="0"/>
      <w:marTop w:val="0"/>
      <w:marBottom w:val="0"/>
      <w:divBdr>
        <w:top w:val="none" w:sz="0" w:space="0" w:color="auto"/>
        <w:left w:val="none" w:sz="0" w:space="0" w:color="auto"/>
        <w:bottom w:val="none" w:sz="0" w:space="0" w:color="auto"/>
        <w:right w:val="none" w:sz="0" w:space="0" w:color="auto"/>
      </w:divBdr>
    </w:div>
    <w:div w:id="334459201">
      <w:bodyDiv w:val="1"/>
      <w:marLeft w:val="0"/>
      <w:marRight w:val="0"/>
      <w:marTop w:val="0"/>
      <w:marBottom w:val="0"/>
      <w:divBdr>
        <w:top w:val="none" w:sz="0" w:space="0" w:color="auto"/>
        <w:left w:val="none" w:sz="0" w:space="0" w:color="auto"/>
        <w:bottom w:val="none" w:sz="0" w:space="0" w:color="auto"/>
        <w:right w:val="none" w:sz="0" w:space="0" w:color="auto"/>
      </w:divBdr>
    </w:div>
    <w:div w:id="335113337">
      <w:bodyDiv w:val="1"/>
      <w:marLeft w:val="0"/>
      <w:marRight w:val="0"/>
      <w:marTop w:val="0"/>
      <w:marBottom w:val="0"/>
      <w:divBdr>
        <w:top w:val="none" w:sz="0" w:space="0" w:color="auto"/>
        <w:left w:val="none" w:sz="0" w:space="0" w:color="auto"/>
        <w:bottom w:val="none" w:sz="0" w:space="0" w:color="auto"/>
        <w:right w:val="none" w:sz="0" w:space="0" w:color="auto"/>
      </w:divBdr>
    </w:div>
    <w:div w:id="335890827">
      <w:bodyDiv w:val="1"/>
      <w:marLeft w:val="0"/>
      <w:marRight w:val="0"/>
      <w:marTop w:val="0"/>
      <w:marBottom w:val="0"/>
      <w:divBdr>
        <w:top w:val="none" w:sz="0" w:space="0" w:color="auto"/>
        <w:left w:val="none" w:sz="0" w:space="0" w:color="auto"/>
        <w:bottom w:val="none" w:sz="0" w:space="0" w:color="auto"/>
        <w:right w:val="none" w:sz="0" w:space="0" w:color="auto"/>
      </w:divBdr>
    </w:div>
    <w:div w:id="336271212">
      <w:bodyDiv w:val="1"/>
      <w:marLeft w:val="0"/>
      <w:marRight w:val="0"/>
      <w:marTop w:val="0"/>
      <w:marBottom w:val="0"/>
      <w:divBdr>
        <w:top w:val="none" w:sz="0" w:space="0" w:color="auto"/>
        <w:left w:val="none" w:sz="0" w:space="0" w:color="auto"/>
        <w:bottom w:val="none" w:sz="0" w:space="0" w:color="auto"/>
        <w:right w:val="none" w:sz="0" w:space="0" w:color="auto"/>
      </w:divBdr>
    </w:div>
    <w:div w:id="337972559">
      <w:bodyDiv w:val="1"/>
      <w:marLeft w:val="0"/>
      <w:marRight w:val="0"/>
      <w:marTop w:val="0"/>
      <w:marBottom w:val="0"/>
      <w:divBdr>
        <w:top w:val="none" w:sz="0" w:space="0" w:color="auto"/>
        <w:left w:val="none" w:sz="0" w:space="0" w:color="auto"/>
        <w:bottom w:val="none" w:sz="0" w:space="0" w:color="auto"/>
        <w:right w:val="none" w:sz="0" w:space="0" w:color="auto"/>
      </w:divBdr>
    </w:div>
    <w:div w:id="340550606">
      <w:bodyDiv w:val="1"/>
      <w:marLeft w:val="0"/>
      <w:marRight w:val="0"/>
      <w:marTop w:val="0"/>
      <w:marBottom w:val="0"/>
      <w:divBdr>
        <w:top w:val="none" w:sz="0" w:space="0" w:color="auto"/>
        <w:left w:val="none" w:sz="0" w:space="0" w:color="auto"/>
        <w:bottom w:val="none" w:sz="0" w:space="0" w:color="auto"/>
        <w:right w:val="none" w:sz="0" w:space="0" w:color="auto"/>
      </w:divBdr>
    </w:div>
    <w:div w:id="340855746">
      <w:bodyDiv w:val="1"/>
      <w:marLeft w:val="0"/>
      <w:marRight w:val="0"/>
      <w:marTop w:val="0"/>
      <w:marBottom w:val="0"/>
      <w:divBdr>
        <w:top w:val="none" w:sz="0" w:space="0" w:color="auto"/>
        <w:left w:val="none" w:sz="0" w:space="0" w:color="auto"/>
        <w:bottom w:val="none" w:sz="0" w:space="0" w:color="auto"/>
        <w:right w:val="none" w:sz="0" w:space="0" w:color="auto"/>
      </w:divBdr>
    </w:div>
    <w:div w:id="341199449">
      <w:bodyDiv w:val="1"/>
      <w:marLeft w:val="0"/>
      <w:marRight w:val="0"/>
      <w:marTop w:val="0"/>
      <w:marBottom w:val="0"/>
      <w:divBdr>
        <w:top w:val="none" w:sz="0" w:space="0" w:color="auto"/>
        <w:left w:val="none" w:sz="0" w:space="0" w:color="auto"/>
        <w:bottom w:val="none" w:sz="0" w:space="0" w:color="auto"/>
        <w:right w:val="none" w:sz="0" w:space="0" w:color="auto"/>
      </w:divBdr>
    </w:div>
    <w:div w:id="341736715">
      <w:bodyDiv w:val="1"/>
      <w:marLeft w:val="0"/>
      <w:marRight w:val="0"/>
      <w:marTop w:val="0"/>
      <w:marBottom w:val="0"/>
      <w:divBdr>
        <w:top w:val="none" w:sz="0" w:space="0" w:color="auto"/>
        <w:left w:val="none" w:sz="0" w:space="0" w:color="auto"/>
        <w:bottom w:val="none" w:sz="0" w:space="0" w:color="auto"/>
        <w:right w:val="none" w:sz="0" w:space="0" w:color="auto"/>
      </w:divBdr>
    </w:div>
    <w:div w:id="342629586">
      <w:bodyDiv w:val="1"/>
      <w:marLeft w:val="0"/>
      <w:marRight w:val="0"/>
      <w:marTop w:val="0"/>
      <w:marBottom w:val="0"/>
      <w:divBdr>
        <w:top w:val="none" w:sz="0" w:space="0" w:color="auto"/>
        <w:left w:val="none" w:sz="0" w:space="0" w:color="auto"/>
        <w:bottom w:val="none" w:sz="0" w:space="0" w:color="auto"/>
        <w:right w:val="none" w:sz="0" w:space="0" w:color="auto"/>
      </w:divBdr>
    </w:div>
    <w:div w:id="344673036">
      <w:bodyDiv w:val="1"/>
      <w:marLeft w:val="0"/>
      <w:marRight w:val="0"/>
      <w:marTop w:val="0"/>
      <w:marBottom w:val="0"/>
      <w:divBdr>
        <w:top w:val="none" w:sz="0" w:space="0" w:color="auto"/>
        <w:left w:val="none" w:sz="0" w:space="0" w:color="auto"/>
        <w:bottom w:val="none" w:sz="0" w:space="0" w:color="auto"/>
        <w:right w:val="none" w:sz="0" w:space="0" w:color="auto"/>
      </w:divBdr>
    </w:div>
    <w:div w:id="344744221">
      <w:bodyDiv w:val="1"/>
      <w:marLeft w:val="0"/>
      <w:marRight w:val="0"/>
      <w:marTop w:val="0"/>
      <w:marBottom w:val="0"/>
      <w:divBdr>
        <w:top w:val="none" w:sz="0" w:space="0" w:color="auto"/>
        <w:left w:val="none" w:sz="0" w:space="0" w:color="auto"/>
        <w:bottom w:val="none" w:sz="0" w:space="0" w:color="auto"/>
        <w:right w:val="none" w:sz="0" w:space="0" w:color="auto"/>
      </w:divBdr>
    </w:div>
    <w:div w:id="345595898">
      <w:bodyDiv w:val="1"/>
      <w:marLeft w:val="0"/>
      <w:marRight w:val="0"/>
      <w:marTop w:val="0"/>
      <w:marBottom w:val="0"/>
      <w:divBdr>
        <w:top w:val="none" w:sz="0" w:space="0" w:color="auto"/>
        <w:left w:val="none" w:sz="0" w:space="0" w:color="auto"/>
        <w:bottom w:val="none" w:sz="0" w:space="0" w:color="auto"/>
        <w:right w:val="none" w:sz="0" w:space="0" w:color="auto"/>
      </w:divBdr>
    </w:div>
    <w:div w:id="346488855">
      <w:bodyDiv w:val="1"/>
      <w:marLeft w:val="0"/>
      <w:marRight w:val="0"/>
      <w:marTop w:val="0"/>
      <w:marBottom w:val="0"/>
      <w:divBdr>
        <w:top w:val="none" w:sz="0" w:space="0" w:color="auto"/>
        <w:left w:val="none" w:sz="0" w:space="0" w:color="auto"/>
        <w:bottom w:val="none" w:sz="0" w:space="0" w:color="auto"/>
        <w:right w:val="none" w:sz="0" w:space="0" w:color="auto"/>
      </w:divBdr>
    </w:div>
    <w:div w:id="347299407">
      <w:bodyDiv w:val="1"/>
      <w:marLeft w:val="0"/>
      <w:marRight w:val="0"/>
      <w:marTop w:val="0"/>
      <w:marBottom w:val="0"/>
      <w:divBdr>
        <w:top w:val="none" w:sz="0" w:space="0" w:color="auto"/>
        <w:left w:val="none" w:sz="0" w:space="0" w:color="auto"/>
        <w:bottom w:val="none" w:sz="0" w:space="0" w:color="auto"/>
        <w:right w:val="none" w:sz="0" w:space="0" w:color="auto"/>
      </w:divBdr>
    </w:div>
    <w:div w:id="348916350">
      <w:bodyDiv w:val="1"/>
      <w:marLeft w:val="0"/>
      <w:marRight w:val="0"/>
      <w:marTop w:val="0"/>
      <w:marBottom w:val="0"/>
      <w:divBdr>
        <w:top w:val="none" w:sz="0" w:space="0" w:color="auto"/>
        <w:left w:val="none" w:sz="0" w:space="0" w:color="auto"/>
        <w:bottom w:val="none" w:sz="0" w:space="0" w:color="auto"/>
        <w:right w:val="none" w:sz="0" w:space="0" w:color="auto"/>
      </w:divBdr>
    </w:div>
    <w:div w:id="350104070">
      <w:bodyDiv w:val="1"/>
      <w:marLeft w:val="0"/>
      <w:marRight w:val="0"/>
      <w:marTop w:val="0"/>
      <w:marBottom w:val="0"/>
      <w:divBdr>
        <w:top w:val="none" w:sz="0" w:space="0" w:color="auto"/>
        <w:left w:val="none" w:sz="0" w:space="0" w:color="auto"/>
        <w:bottom w:val="none" w:sz="0" w:space="0" w:color="auto"/>
        <w:right w:val="none" w:sz="0" w:space="0" w:color="auto"/>
      </w:divBdr>
    </w:div>
    <w:div w:id="351424377">
      <w:bodyDiv w:val="1"/>
      <w:marLeft w:val="0"/>
      <w:marRight w:val="0"/>
      <w:marTop w:val="0"/>
      <w:marBottom w:val="0"/>
      <w:divBdr>
        <w:top w:val="none" w:sz="0" w:space="0" w:color="auto"/>
        <w:left w:val="none" w:sz="0" w:space="0" w:color="auto"/>
        <w:bottom w:val="none" w:sz="0" w:space="0" w:color="auto"/>
        <w:right w:val="none" w:sz="0" w:space="0" w:color="auto"/>
      </w:divBdr>
    </w:div>
    <w:div w:id="352194457">
      <w:bodyDiv w:val="1"/>
      <w:marLeft w:val="0"/>
      <w:marRight w:val="0"/>
      <w:marTop w:val="0"/>
      <w:marBottom w:val="0"/>
      <w:divBdr>
        <w:top w:val="none" w:sz="0" w:space="0" w:color="auto"/>
        <w:left w:val="none" w:sz="0" w:space="0" w:color="auto"/>
        <w:bottom w:val="none" w:sz="0" w:space="0" w:color="auto"/>
        <w:right w:val="none" w:sz="0" w:space="0" w:color="auto"/>
      </w:divBdr>
    </w:div>
    <w:div w:id="352923310">
      <w:bodyDiv w:val="1"/>
      <w:marLeft w:val="0"/>
      <w:marRight w:val="0"/>
      <w:marTop w:val="0"/>
      <w:marBottom w:val="0"/>
      <w:divBdr>
        <w:top w:val="none" w:sz="0" w:space="0" w:color="auto"/>
        <w:left w:val="none" w:sz="0" w:space="0" w:color="auto"/>
        <w:bottom w:val="none" w:sz="0" w:space="0" w:color="auto"/>
        <w:right w:val="none" w:sz="0" w:space="0" w:color="auto"/>
      </w:divBdr>
    </w:div>
    <w:div w:id="353459366">
      <w:bodyDiv w:val="1"/>
      <w:marLeft w:val="0"/>
      <w:marRight w:val="0"/>
      <w:marTop w:val="0"/>
      <w:marBottom w:val="0"/>
      <w:divBdr>
        <w:top w:val="none" w:sz="0" w:space="0" w:color="auto"/>
        <w:left w:val="none" w:sz="0" w:space="0" w:color="auto"/>
        <w:bottom w:val="none" w:sz="0" w:space="0" w:color="auto"/>
        <w:right w:val="none" w:sz="0" w:space="0" w:color="auto"/>
      </w:divBdr>
    </w:div>
    <w:div w:id="353842623">
      <w:bodyDiv w:val="1"/>
      <w:marLeft w:val="0"/>
      <w:marRight w:val="0"/>
      <w:marTop w:val="0"/>
      <w:marBottom w:val="0"/>
      <w:divBdr>
        <w:top w:val="none" w:sz="0" w:space="0" w:color="auto"/>
        <w:left w:val="none" w:sz="0" w:space="0" w:color="auto"/>
        <w:bottom w:val="none" w:sz="0" w:space="0" w:color="auto"/>
        <w:right w:val="none" w:sz="0" w:space="0" w:color="auto"/>
      </w:divBdr>
    </w:div>
    <w:div w:id="354119618">
      <w:bodyDiv w:val="1"/>
      <w:marLeft w:val="0"/>
      <w:marRight w:val="0"/>
      <w:marTop w:val="0"/>
      <w:marBottom w:val="0"/>
      <w:divBdr>
        <w:top w:val="none" w:sz="0" w:space="0" w:color="auto"/>
        <w:left w:val="none" w:sz="0" w:space="0" w:color="auto"/>
        <w:bottom w:val="none" w:sz="0" w:space="0" w:color="auto"/>
        <w:right w:val="none" w:sz="0" w:space="0" w:color="auto"/>
      </w:divBdr>
    </w:div>
    <w:div w:id="356472974">
      <w:bodyDiv w:val="1"/>
      <w:marLeft w:val="0"/>
      <w:marRight w:val="0"/>
      <w:marTop w:val="0"/>
      <w:marBottom w:val="0"/>
      <w:divBdr>
        <w:top w:val="none" w:sz="0" w:space="0" w:color="auto"/>
        <w:left w:val="none" w:sz="0" w:space="0" w:color="auto"/>
        <w:bottom w:val="none" w:sz="0" w:space="0" w:color="auto"/>
        <w:right w:val="none" w:sz="0" w:space="0" w:color="auto"/>
      </w:divBdr>
    </w:div>
    <w:div w:id="357391588">
      <w:bodyDiv w:val="1"/>
      <w:marLeft w:val="0"/>
      <w:marRight w:val="0"/>
      <w:marTop w:val="0"/>
      <w:marBottom w:val="0"/>
      <w:divBdr>
        <w:top w:val="none" w:sz="0" w:space="0" w:color="auto"/>
        <w:left w:val="none" w:sz="0" w:space="0" w:color="auto"/>
        <w:bottom w:val="none" w:sz="0" w:space="0" w:color="auto"/>
        <w:right w:val="none" w:sz="0" w:space="0" w:color="auto"/>
      </w:divBdr>
    </w:div>
    <w:div w:id="360210122">
      <w:bodyDiv w:val="1"/>
      <w:marLeft w:val="0"/>
      <w:marRight w:val="0"/>
      <w:marTop w:val="0"/>
      <w:marBottom w:val="0"/>
      <w:divBdr>
        <w:top w:val="none" w:sz="0" w:space="0" w:color="auto"/>
        <w:left w:val="none" w:sz="0" w:space="0" w:color="auto"/>
        <w:bottom w:val="none" w:sz="0" w:space="0" w:color="auto"/>
        <w:right w:val="none" w:sz="0" w:space="0" w:color="auto"/>
      </w:divBdr>
    </w:div>
    <w:div w:id="361250963">
      <w:bodyDiv w:val="1"/>
      <w:marLeft w:val="0"/>
      <w:marRight w:val="0"/>
      <w:marTop w:val="0"/>
      <w:marBottom w:val="0"/>
      <w:divBdr>
        <w:top w:val="none" w:sz="0" w:space="0" w:color="auto"/>
        <w:left w:val="none" w:sz="0" w:space="0" w:color="auto"/>
        <w:bottom w:val="none" w:sz="0" w:space="0" w:color="auto"/>
        <w:right w:val="none" w:sz="0" w:space="0" w:color="auto"/>
      </w:divBdr>
    </w:div>
    <w:div w:id="361443538">
      <w:bodyDiv w:val="1"/>
      <w:marLeft w:val="0"/>
      <w:marRight w:val="0"/>
      <w:marTop w:val="0"/>
      <w:marBottom w:val="0"/>
      <w:divBdr>
        <w:top w:val="none" w:sz="0" w:space="0" w:color="auto"/>
        <w:left w:val="none" w:sz="0" w:space="0" w:color="auto"/>
        <w:bottom w:val="none" w:sz="0" w:space="0" w:color="auto"/>
        <w:right w:val="none" w:sz="0" w:space="0" w:color="auto"/>
      </w:divBdr>
    </w:div>
    <w:div w:id="361631622">
      <w:bodyDiv w:val="1"/>
      <w:marLeft w:val="0"/>
      <w:marRight w:val="0"/>
      <w:marTop w:val="0"/>
      <w:marBottom w:val="0"/>
      <w:divBdr>
        <w:top w:val="none" w:sz="0" w:space="0" w:color="auto"/>
        <w:left w:val="none" w:sz="0" w:space="0" w:color="auto"/>
        <w:bottom w:val="none" w:sz="0" w:space="0" w:color="auto"/>
        <w:right w:val="none" w:sz="0" w:space="0" w:color="auto"/>
      </w:divBdr>
    </w:div>
    <w:div w:id="361637700">
      <w:bodyDiv w:val="1"/>
      <w:marLeft w:val="0"/>
      <w:marRight w:val="0"/>
      <w:marTop w:val="0"/>
      <w:marBottom w:val="0"/>
      <w:divBdr>
        <w:top w:val="none" w:sz="0" w:space="0" w:color="auto"/>
        <w:left w:val="none" w:sz="0" w:space="0" w:color="auto"/>
        <w:bottom w:val="none" w:sz="0" w:space="0" w:color="auto"/>
        <w:right w:val="none" w:sz="0" w:space="0" w:color="auto"/>
      </w:divBdr>
    </w:div>
    <w:div w:id="361712212">
      <w:bodyDiv w:val="1"/>
      <w:marLeft w:val="0"/>
      <w:marRight w:val="0"/>
      <w:marTop w:val="0"/>
      <w:marBottom w:val="0"/>
      <w:divBdr>
        <w:top w:val="none" w:sz="0" w:space="0" w:color="auto"/>
        <w:left w:val="none" w:sz="0" w:space="0" w:color="auto"/>
        <w:bottom w:val="none" w:sz="0" w:space="0" w:color="auto"/>
        <w:right w:val="none" w:sz="0" w:space="0" w:color="auto"/>
      </w:divBdr>
    </w:div>
    <w:div w:id="363941523">
      <w:bodyDiv w:val="1"/>
      <w:marLeft w:val="0"/>
      <w:marRight w:val="0"/>
      <w:marTop w:val="0"/>
      <w:marBottom w:val="0"/>
      <w:divBdr>
        <w:top w:val="none" w:sz="0" w:space="0" w:color="auto"/>
        <w:left w:val="none" w:sz="0" w:space="0" w:color="auto"/>
        <w:bottom w:val="none" w:sz="0" w:space="0" w:color="auto"/>
        <w:right w:val="none" w:sz="0" w:space="0" w:color="auto"/>
      </w:divBdr>
    </w:div>
    <w:div w:id="365066381">
      <w:bodyDiv w:val="1"/>
      <w:marLeft w:val="0"/>
      <w:marRight w:val="0"/>
      <w:marTop w:val="0"/>
      <w:marBottom w:val="0"/>
      <w:divBdr>
        <w:top w:val="none" w:sz="0" w:space="0" w:color="auto"/>
        <w:left w:val="none" w:sz="0" w:space="0" w:color="auto"/>
        <w:bottom w:val="none" w:sz="0" w:space="0" w:color="auto"/>
        <w:right w:val="none" w:sz="0" w:space="0" w:color="auto"/>
      </w:divBdr>
    </w:div>
    <w:div w:id="365182960">
      <w:bodyDiv w:val="1"/>
      <w:marLeft w:val="0"/>
      <w:marRight w:val="0"/>
      <w:marTop w:val="0"/>
      <w:marBottom w:val="0"/>
      <w:divBdr>
        <w:top w:val="none" w:sz="0" w:space="0" w:color="auto"/>
        <w:left w:val="none" w:sz="0" w:space="0" w:color="auto"/>
        <w:bottom w:val="none" w:sz="0" w:space="0" w:color="auto"/>
        <w:right w:val="none" w:sz="0" w:space="0" w:color="auto"/>
      </w:divBdr>
    </w:div>
    <w:div w:id="365258624">
      <w:bodyDiv w:val="1"/>
      <w:marLeft w:val="0"/>
      <w:marRight w:val="0"/>
      <w:marTop w:val="0"/>
      <w:marBottom w:val="0"/>
      <w:divBdr>
        <w:top w:val="none" w:sz="0" w:space="0" w:color="auto"/>
        <w:left w:val="none" w:sz="0" w:space="0" w:color="auto"/>
        <w:bottom w:val="none" w:sz="0" w:space="0" w:color="auto"/>
        <w:right w:val="none" w:sz="0" w:space="0" w:color="auto"/>
      </w:divBdr>
    </w:div>
    <w:div w:id="365371865">
      <w:bodyDiv w:val="1"/>
      <w:marLeft w:val="0"/>
      <w:marRight w:val="0"/>
      <w:marTop w:val="0"/>
      <w:marBottom w:val="0"/>
      <w:divBdr>
        <w:top w:val="none" w:sz="0" w:space="0" w:color="auto"/>
        <w:left w:val="none" w:sz="0" w:space="0" w:color="auto"/>
        <w:bottom w:val="none" w:sz="0" w:space="0" w:color="auto"/>
        <w:right w:val="none" w:sz="0" w:space="0" w:color="auto"/>
      </w:divBdr>
    </w:div>
    <w:div w:id="365714167">
      <w:bodyDiv w:val="1"/>
      <w:marLeft w:val="0"/>
      <w:marRight w:val="0"/>
      <w:marTop w:val="0"/>
      <w:marBottom w:val="0"/>
      <w:divBdr>
        <w:top w:val="none" w:sz="0" w:space="0" w:color="auto"/>
        <w:left w:val="none" w:sz="0" w:space="0" w:color="auto"/>
        <w:bottom w:val="none" w:sz="0" w:space="0" w:color="auto"/>
        <w:right w:val="none" w:sz="0" w:space="0" w:color="auto"/>
      </w:divBdr>
    </w:div>
    <w:div w:id="366103835">
      <w:bodyDiv w:val="1"/>
      <w:marLeft w:val="0"/>
      <w:marRight w:val="0"/>
      <w:marTop w:val="0"/>
      <w:marBottom w:val="0"/>
      <w:divBdr>
        <w:top w:val="none" w:sz="0" w:space="0" w:color="auto"/>
        <w:left w:val="none" w:sz="0" w:space="0" w:color="auto"/>
        <w:bottom w:val="none" w:sz="0" w:space="0" w:color="auto"/>
        <w:right w:val="none" w:sz="0" w:space="0" w:color="auto"/>
      </w:divBdr>
    </w:div>
    <w:div w:id="366680130">
      <w:bodyDiv w:val="1"/>
      <w:marLeft w:val="0"/>
      <w:marRight w:val="0"/>
      <w:marTop w:val="0"/>
      <w:marBottom w:val="0"/>
      <w:divBdr>
        <w:top w:val="none" w:sz="0" w:space="0" w:color="auto"/>
        <w:left w:val="none" w:sz="0" w:space="0" w:color="auto"/>
        <w:bottom w:val="none" w:sz="0" w:space="0" w:color="auto"/>
        <w:right w:val="none" w:sz="0" w:space="0" w:color="auto"/>
      </w:divBdr>
    </w:div>
    <w:div w:id="371227978">
      <w:bodyDiv w:val="1"/>
      <w:marLeft w:val="0"/>
      <w:marRight w:val="0"/>
      <w:marTop w:val="0"/>
      <w:marBottom w:val="0"/>
      <w:divBdr>
        <w:top w:val="none" w:sz="0" w:space="0" w:color="auto"/>
        <w:left w:val="none" w:sz="0" w:space="0" w:color="auto"/>
        <w:bottom w:val="none" w:sz="0" w:space="0" w:color="auto"/>
        <w:right w:val="none" w:sz="0" w:space="0" w:color="auto"/>
      </w:divBdr>
    </w:div>
    <w:div w:id="372314008">
      <w:bodyDiv w:val="1"/>
      <w:marLeft w:val="0"/>
      <w:marRight w:val="0"/>
      <w:marTop w:val="0"/>
      <w:marBottom w:val="0"/>
      <w:divBdr>
        <w:top w:val="none" w:sz="0" w:space="0" w:color="auto"/>
        <w:left w:val="none" w:sz="0" w:space="0" w:color="auto"/>
        <w:bottom w:val="none" w:sz="0" w:space="0" w:color="auto"/>
        <w:right w:val="none" w:sz="0" w:space="0" w:color="auto"/>
      </w:divBdr>
    </w:div>
    <w:div w:id="374544178">
      <w:bodyDiv w:val="1"/>
      <w:marLeft w:val="0"/>
      <w:marRight w:val="0"/>
      <w:marTop w:val="0"/>
      <w:marBottom w:val="0"/>
      <w:divBdr>
        <w:top w:val="none" w:sz="0" w:space="0" w:color="auto"/>
        <w:left w:val="none" w:sz="0" w:space="0" w:color="auto"/>
        <w:bottom w:val="none" w:sz="0" w:space="0" w:color="auto"/>
        <w:right w:val="none" w:sz="0" w:space="0" w:color="auto"/>
      </w:divBdr>
    </w:div>
    <w:div w:id="377242912">
      <w:bodyDiv w:val="1"/>
      <w:marLeft w:val="0"/>
      <w:marRight w:val="0"/>
      <w:marTop w:val="0"/>
      <w:marBottom w:val="0"/>
      <w:divBdr>
        <w:top w:val="none" w:sz="0" w:space="0" w:color="auto"/>
        <w:left w:val="none" w:sz="0" w:space="0" w:color="auto"/>
        <w:bottom w:val="none" w:sz="0" w:space="0" w:color="auto"/>
        <w:right w:val="none" w:sz="0" w:space="0" w:color="auto"/>
      </w:divBdr>
    </w:div>
    <w:div w:id="377710342">
      <w:bodyDiv w:val="1"/>
      <w:marLeft w:val="0"/>
      <w:marRight w:val="0"/>
      <w:marTop w:val="0"/>
      <w:marBottom w:val="0"/>
      <w:divBdr>
        <w:top w:val="none" w:sz="0" w:space="0" w:color="auto"/>
        <w:left w:val="none" w:sz="0" w:space="0" w:color="auto"/>
        <w:bottom w:val="none" w:sz="0" w:space="0" w:color="auto"/>
        <w:right w:val="none" w:sz="0" w:space="0" w:color="auto"/>
      </w:divBdr>
    </w:div>
    <w:div w:id="378432117">
      <w:bodyDiv w:val="1"/>
      <w:marLeft w:val="0"/>
      <w:marRight w:val="0"/>
      <w:marTop w:val="0"/>
      <w:marBottom w:val="0"/>
      <w:divBdr>
        <w:top w:val="none" w:sz="0" w:space="0" w:color="auto"/>
        <w:left w:val="none" w:sz="0" w:space="0" w:color="auto"/>
        <w:bottom w:val="none" w:sz="0" w:space="0" w:color="auto"/>
        <w:right w:val="none" w:sz="0" w:space="0" w:color="auto"/>
      </w:divBdr>
    </w:div>
    <w:div w:id="382027722">
      <w:bodyDiv w:val="1"/>
      <w:marLeft w:val="0"/>
      <w:marRight w:val="0"/>
      <w:marTop w:val="0"/>
      <w:marBottom w:val="0"/>
      <w:divBdr>
        <w:top w:val="none" w:sz="0" w:space="0" w:color="auto"/>
        <w:left w:val="none" w:sz="0" w:space="0" w:color="auto"/>
        <w:bottom w:val="none" w:sz="0" w:space="0" w:color="auto"/>
        <w:right w:val="none" w:sz="0" w:space="0" w:color="auto"/>
      </w:divBdr>
    </w:div>
    <w:div w:id="383721534">
      <w:bodyDiv w:val="1"/>
      <w:marLeft w:val="0"/>
      <w:marRight w:val="0"/>
      <w:marTop w:val="0"/>
      <w:marBottom w:val="0"/>
      <w:divBdr>
        <w:top w:val="none" w:sz="0" w:space="0" w:color="auto"/>
        <w:left w:val="none" w:sz="0" w:space="0" w:color="auto"/>
        <w:bottom w:val="none" w:sz="0" w:space="0" w:color="auto"/>
        <w:right w:val="none" w:sz="0" w:space="0" w:color="auto"/>
      </w:divBdr>
    </w:div>
    <w:div w:id="383723323">
      <w:bodyDiv w:val="1"/>
      <w:marLeft w:val="0"/>
      <w:marRight w:val="0"/>
      <w:marTop w:val="0"/>
      <w:marBottom w:val="0"/>
      <w:divBdr>
        <w:top w:val="none" w:sz="0" w:space="0" w:color="auto"/>
        <w:left w:val="none" w:sz="0" w:space="0" w:color="auto"/>
        <w:bottom w:val="none" w:sz="0" w:space="0" w:color="auto"/>
        <w:right w:val="none" w:sz="0" w:space="0" w:color="auto"/>
      </w:divBdr>
    </w:div>
    <w:div w:id="384185781">
      <w:bodyDiv w:val="1"/>
      <w:marLeft w:val="0"/>
      <w:marRight w:val="0"/>
      <w:marTop w:val="0"/>
      <w:marBottom w:val="0"/>
      <w:divBdr>
        <w:top w:val="none" w:sz="0" w:space="0" w:color="auto"/>
        <w:left w:val="none" w:sz="0" w:space="0" w:color="auto"/>
        <w:bottom w:val="none" w:sz="0" w:space="0" w:color="auto"/>
        <w:right w:val="none" w:sz="0" w:space="0" w:color="auto"/>
      </w:divBdr>
    </w:div>
    <w:div w:id="384256571">
      <w:bodyDiv w:val="1"/>
      <w:marLeft w:val="0"/>
      <w:marRight w:val="0"/>
      <w:marTop w:val="0"/>
      <w:marBottom w:val="0"/>
      <w:divBdr>
        <w:top w:val="none" w:sz="0" w:space="0" w:color="auto"/>
        <w:left w:val="none" w:sz="0" w:space="0" w:color="auto"/>
        <w:bottom w:val="none" w:sz="0" w:space="0" w:color="auto"/>
        <w:right w:val="none" w:sz="0" w:space="0" w:color="auto"/>
      </w:divBdr>
    </w:div>
    <w:div w:id="385031656">
      <w:bodyDiv w:val="1"/>
      <w:marLeft w:val="0"/>
      <w:marRight w:val="0"/>
      <w:marTop w:val="0"/>
      <w:marBottom w:val="0"/>
      <w:divBdr>
        <w:top w:val="none" w:sz="0" w:space="0" w:color="auto"/>
        <w:left w:val="none" w:sz="0" w:space="0" w:color="auto"/>
        <w:bottom w:val="none" w:sz="0" w:space="0" w:color="auto"/>
        <w:right w:val="none" w:sz="0" w:space="0" w:color="auto"/>
      </w:divBdr>
    </w:div>
    <w:div w:id="385035275">
      <w:bodyDiv w:val="1"/>
      <w:marLeft w:val="0"/>
      <w:marRight w:val="0"/>
      <w:marTop w:val="0"/>
      <w:marBottom w:val="0"/>
      <w:divBdr>
        <w:top w:val="none" w:sz="0" w:space="0" w:color="auto"/>
        <w:left w:val="none" w:sz="0" w:space="0" w:color="auto"/>
        <w:bottom w:val="none" w:sz="0" w:space="0" w:color="auto"/>
        <w:right w:val="none" w:sz="0" w:space="0" w:color="auto"/>
      </w:divBdr>
    </w:div>
    <w:div w:id="385109921">
      <w:bodyDiv w:val="1"/>
      <w:marLeft w:val="0"/>
      <w:marRight w:val="0"/>
      <w:marTop w:val="0"/>
      <w:marBottom w:val="0"/>
      <w:divBdr>
        <w:top w:val="none" w:sz="0" w:space="0" w:color="auto"/>
        <w:left w:val="none" w:sz="0" w:space="0" w:color="auto"/>
        <w:bottom w:val="none" w:sz="0" w:space="0" w:color="auto"/>
        <w:right w:val="none" w:sz="0" w:space="0" w:color="auto"/>
      </w:divBdr>
    </w:div>
    <w:div w:id="386877058">
      <w:bodyDiv w:val="1"/>
      <w:marLeft w:val="0"/>
      <w:marRight w:val="0"/>
      <w:marTop w:val="0"/>
      <w:marBottom w:val="0"/>
      <w:divBdr>
        <w:top w:val="none" w:sz="0" w:space="0" w:color="auto"/>
        <w:left w:val="none" w:sz="0" w:space="0" w:color="auto"/>
        <w:bottom w:val="none" w:sz="0" w:space="0" w:color="auto"/>
        <w:right w:val="none" w:sz="0" w:space="0" w:color="auto"/>
      </w:divBdr>
    </w:div>
    <w:div w:id="389693099">
      <w:bodyDiv w:val="1"/>
      <w:marLeft w:val="0"/>
      <w:marRight w:val="0"/>
      <w:marTop w:val="0"/>
      <w:marBottom w:val="0"/>
      <w:divBdr>
        <w:top w:val="none" w:sz="0" w:space="0" w:color="auto"/>
        <w:left w:val="none" w:sz="0" w:space="0" w:color="auto"/>
        <w:bottom w:val="none" w:sz="0" w:space="0" w:color="auto"/>
        <w:right w:val="none" w:sz="0" w:space="0" w:color="auto"/>
      </w:divBdr>
    </w:div>
    <w:div w:id="391004238">
      <w:bodyDiv w:val="1"/>
      <w:marLeft w:val="0"/>
      <w:marRight w:val="0"/>
      <w:marTop w:val="0"/>
      <w:marBottom w:val="0"/>
      <w:divBdr>
        <w:top w:val="none" w:sz="0" w:space="0" w:color="auto"/>
        <w:left w:val="none" w:sz="0" w:space="0" w:color="auto"/>
        <w:bottom w:val="none" w:sz="0" w:space="0" w:color="auto"/>
        <w:right w:val="none" w:sz="0" w:space="0" w:color="auto"/>
      </w:divBdr>
    </w:div>
    <w:div w:id="391076007">
      <w:bodyDiv w:val="1"/>
      <w:marLeft w:val="0"/>
      <w:marRight w:val="0"/>
      <w:marTop w:val="0"/>
      <w:marBottom w:val="0"/>
      <w:divBdr>
        <w:top w:val="none" w:sz="0" w:space="0" w:color="auto"/>
        <w:left w:val="none" w:sz="0" w:space="0" w:color="auto"/>
        <w:bottom w:val="none" w:sz="0" w:space="0" w:color="auto"/>
        <w:right w:val="none" w:sz="0" w:space="0" w:color="auto"/>
      </w:divBdr>
    </w:div>
    <w:div w:id="391273830">
      <w:bodyDiv w:val="1"/>
      <w:marLeft w:val="0"/>
      <w:marRight w:val="0"/>
      <w:marTop w:val="0"/>
      <w:marBottom w:val="0"/>
      <w:divBdr>
        <w:top w:val="none" w:sz="0" w:space="0" w:color="auto"/>
        <w:left w:val="none" w:sz="0" w:space="0" w:color="auto"/>
        <w:bottom w:val="none" w:sz="0" w:space="0" w:color="auto"/>
        <w:right w:val="none" w:sz="0" w:space="0" w:color="auto"/>
      </w:divBdr>
    </w:div>
    <w:div w:id="391469034">
      <w:bodyDiv w:val="1"/>
      <w:marLeft w:val="0"/>
      <w:marRight w:val="0"/>
      <w:marTop w:val="0"/>
      <w:marBottom w:val="0"/>
      <w:divBdr>
        <w:top w:val="none" w:sz="0" w:space="0" w:color="auto"/>
        <w:left w:val="none" w:sz="0" w:space="0" w:color="auto"/>
        <w:bottom w:val="none" w:sz="0" w:space="0" w:color="auto"/>
        <w:right w:val="none" w:sz="0" w:space="0" w:color="auto"/>
      </w:divBdr>
    </w:div>
    <w:div w:id="393236087">
      <w:bodyDiv w:val="1"/>
      <w:marLeft w:val="0"/>
      <w:marRight w:val="0"/>
      <w:marTop w:val="0"/>
      <w:marBottom w:val="0"/>
      <w:divBdr>
        <w:top w:val="none" w:sz="0" w:space="0" w:color="auto"/>
        <w:left w:val="none" w:sz="0" w:space="0" w:color="auto"/>
        <w:bottom w:val="none" w:sz="0" w:space="0" w:color="auto"/>
        <w:right w:val="none" w:sz="0" w:space="0" w:color="auto"/>
      </w:divBdr>
    </w:div>
    <w:div w:id="393506469">
      <w:bodyDiv w:val="1"/>
      <w:marLeft w:val="0"/>
      <w:marRight w:val="0"/>
      <w:marTop w:val="0"/>
      <w:marBottom w:val="0"/>
      <w:divBdr>
        <w:top w:val="none" w:sz="0" w:space="0" w:color="auto"/>
        <w:left w:val="none" w:sz="0" w:space="0" w:color="auto"/>
        <w:bottom w:val="none" w:sz="0" w:space="0" w:color="auto"/>
        <w:right w:val="none" w:sz="0" w:space="0" w:color="auto"/>
      </w:divBdr>
    </w:div>
    <w:div w:id="393622189">
      <w:bodyDiv w:val="1"/>
      <w:marLeft w:val="0"/>
      <w:marRight w:val="0"/>
      <w:marTop w:val="0"/>
      <w:marBottom w:val="0"/>
      <w:divBdr>
        <w:top w:val="none" w:sz="0" w:space="0" w:color="auto"/>
        <w:left w:val="none" w:sz="0" w:space="0" w:color="auto"/>
        <w:bottom w:val="none" w:sz="0" w:space="0" w:color="auto"/>
        <w:right w:val="none" w:sz="0" w:space="0" w:color="auto"/>
      </w:divBdr>
    </w:div>
    <w:div w:id="396633476">
      <w:bodyDiv w:val="1"/>
      <w:marLeft w:val="0"/>
      <w:marRight w:val="0"/>
      <w:marTop w:val="0"/>
      <w:marBottom w:val="0"/>
      <w:divBdr>
        <w:top w:val="none" w:sz="0" w:space="0" w:color="auto"/>
        <w:left w:val="none" w:sz="0" w:space="0" w:color="auto"/>
        <w:bottom w:val="none" w:sz="0" w:space="0" w:color="auto"/>
        <w:right w:val="none" w:sz="0" w:space="0" w:color="auto"/>
      </w:divBdr>
    </w:div>
    <w:div w:id="397020117">
      <w:bodyDiv w:val="1"/>
      <w:marLeft w:val="0"/>
      <w:marRight w:val="0"/>
      <w:marTop w:val="0"/>
      <w:marBottom w:val="0"/>
      <w:divBdr>
        <w:top w:val="none" w:sz="0" w:space="0" w:color="auto"/>
        <w:left w:val="none" w:sz="0" w:space="0" w:color="auto"/>
        <w:bottom w:val="none" w:sz="0" w:space="0" w:color="auto"/>
        <w:right w:val="none" w:sz="0" w:space="0" w:color="auto"/>
      </w:divBdr>
    </w:div>
    <w:div w:id="398134083">
      <w:bodyDiv w:val="1"/>
      <w:marLeft w:val="0"/>
      <w:marRight w:val="0"/>
      <w:marTop w:val="0"/>
      <w:marBottom w:val="0"/>
      <w:divBdr>
        <w:top w:val="none" w:sz="0" w:space="0" w:color="auto"/>
        <w:left w:val="none" w:sz="0" w:space="0" w:color="auto"/>
        <w:bottom w:val="none" w:sz="0" w:space="0" w:color="auto"/>
        <w:right w:val="none" w:sz="0" w:space="0" w:color="auto"/>
      </w:divBdr>
    </w:div>
    <w:div w:id="399909462">
      <w:bodyDiv w:val="1"/>
      <w:marLeft w:val="0"/>
      <w:marRight w:val="0"/>
      <w:marTop w:val="0"/>
      <w:marBottom w:val="0"/>
      <w:divBdr>
        <w:top w:val="none" w:sz="0" w:space="0" w:color="auto"/>
        <w:left w:val="none" w:sz="0" w:space="0" w:color="auto"/>
        <w:bottom w:val="none" w:sz="0" w:space="0" w:color="auto"/>
        <w:right w:val="none" w:sz="0" w:space="0" w:color="auto"/>
      </w:divBdr>
    </w:div>
    <w:div w:id="400100073">
      <w:bodyDiv w:val="1"/>
      <w:marLeft w:val="0"/>
      <w:marRight w:val="0"/>
      <w:marTop w:val="0"/>
      <w:marBottom w:val="0"/>
      <w:divBdr>
        <w:top w:val="none" w:sz="0" w:space="0" w:color="auto"/>
        <w:left w:val="none" w:sz="0" w:space="0" w:color="auto"/>
        <w:bottom w:val="none" w:sz="0" w:space="0" w:color="auto"/>
        <w:right w:val="none" w:sz="0" w:space="0" w:color="auto"/>
      </w:divBdr>
    </w:div>
    <w:div w:id="401218241">
      <w:bodyDiv w:val="1"/>
      <w:marLeft w:val="0"/>
      <w:marRight w:val="0"/>
      <w:marTop w:val="0"/>
      <w:marBottom w:val="0"/>
      <w:divBdr>
        <w:top w:val="none" w:sz="0" w:space="0" w:color="auto"/>
        <w:left w:val="none" w:sz="0" w:space="0" w:color="auto"/>
        <w:bottom w:val="none" w:sz="0" w:space="0" w:color="auto"/>
        <w:right w:val="none" w:sz="0" w:space="0" w:color="auto"/>
      </w:divBdr>
    </w:div>
    <w:div w:id="402678963">
      <w:bodyDiv w:val="1"/>
      <w:marLeft w:val="0"/>
      <w:marRight w:val="0"/>
      <w:marTop w:val="0"/>
      <w:marBottom w:val="0"/>
      <w:divBdr>
        <w:top w:val="none" w:sz="0" w:space="0" w:color="auto"/>
        <w:left w:val="none" w:sz="0" w:space="0" w:color="auto"/>
        <w:bottom w:val="none" w:sz="0" w:space="0" w:color="auto"/>
        <w:right w:val="none" w:sz="0" w:space="0" w:color="auto"/>
      </w:divBdr>
    </w:div>
    <w:div w:id="403643485">
      <w:bodyDiv w:val="1"/>
      <w:marLeft w:val="0"/>
      <w:marRight w:val="0"/>
      <w:marTop w:val="0"/>
      <w:marBottom w:val="0"/>
      <w:divBdr>
        <w:top w:val="none" w:sz="0" w:space="0" w:color="auto"/>
        <w:left w:val="none" w:sz="0" w:space="0" w:color="auto"/>
        <w:bottom w:val="none" w:sz="0" w:space="0" w:color="auto"/>
        <w:right w:val="none" w:sz="0" w:space="0" w:color="auto"/>
      </w:divBdr>
    </w:div>
    <w:div w:id="406806405">
      <w:bodyDiv w:val="1"/>
      <w:marLeft w:val="0"/>
      <w:marRight w:val="0"/>
      <w:marTop w:val="0"/>
      <w:marBottom w:val="0"/>
      <w:divBdr>
        <w:top w:val="none" w:sz="0" w:space="0" w:color="auto"/>
        <w:left w:val="none" w:sz="0" w:space="0" w:color="auto"/>
        <w:bottom w:val="none" w:sz="0" w:space="0" w:color="auto"/>
        <w:right w:val="none" w:sz="0" w:space="0" w:color="auto"/>
      </w:divBdr>
    </w:div>
    <w:div w:id="408649499">
      <w:bodyDiv w:val="1"/>
      <w:marLeft w:val="0"/>
      <w:marRight w:val="0"/>
      <w:marTop w:val="0"/>
      <w:marBottom w:val="0"/>
      <w:divBdr>
        <w:top w:val="none" w:sz="0" w:space="0" w:color="auto"/>
        <w:left w:val="none" w:sz="0" w:space="0" w:color="auto"/>
        <w:bottom w:val="none" w:sz="0" w:space="0" w:color="auto"/>
        <w:right w:val="none" w:sz="0" w:space="0" w:color="auto"/>
      </w:divBdr>
    </w:div>
    <w:div w:id="409229353">
      <w:bodyDiv w:val="1"/>
      <w:marLeft w:val="0"/>
      <w:marRight w:val="0"/>
      <w:marTop w:val="0"/>
      <w:marBottom w:val="0"/>
      <w:divBdr>
        <w:top w:val="none" w:sz="0" w:space="0" w:color="auto"/>
        <w:left w:val="none" w:sz="0" w:space="0" w:color="auto"/>
        <w:bottom w:val="none" w:sz="0" w:space="0" w:color="auto"/>
        <w:right w:val="none" w:sz="0" w:space="0" w:color="auto"/>
      </w:divBdr>
    </w:div>
    <w:div w:id="410007749">
      <w:bodyDiv w:val="1"/>
      <w:marLeft w:val="0"/>
      <w:marRight w:val="0"/>
      <w:marTop w:val="0"/>
      <w:marBottom w:val="0"/>
      <w:divBdr>
        <w:top w:val="none" w:sz="0" w:space="0" w:color="auto"/>
        <w:left w:val="none" w:sz="0" w:space="0" w:color="auto"/>
        <w:bottom w:val="none" w:sz="0" w:space="0" w:color="auto"/>
        <w:right w:val="none" w:sz="0" w:space="0" w:color="auto"/>
      </w:divBdr>
    </w:div>
    <w:div w:id="413821805">
      <w:bodyDiv w:val="1"/>
      <w:marLeft w:val="0"/>
      <w:marRight w:val="0"/>
      <w:marTop w:val="0"/>
      <w:marBottom w:val="0"/>
      <w:divBdr>
        <w:top w:val="none" w:sz="0" w:space="0" w:color="auto"/>
        <w:left w:val="none" w:sz="0" w:space="0" w:color="auto"/>
        <w:bottom w:val="none" w:sz="0" w:space="0" w:color="auto"/>
        <w:right w:val="none" w:sz="0" w:space="0" w:color="auto"/>
      </w:divBdr>
    </w:div>
    <w:div w:id="413824966">
      <w:bodyDiv w:val="1"/>
      <w:marLeft w:val="0"/>
      <w:marRight w:val="0"/>
      <w:marTop w:val="0"/>
      <w:marBottom w:val="0"/>
      <w:divBdr>
        <w:top w:val="none" w:sz="0" w:space="0" w:color="auto"/>
        <w:left w:val="none" w:sz="0" w:space="0" w:color="auto"/>
        <w:bottom w:val="none" w:sz="0" w:space="0" w:color="auto"/>
        <w:right w:val="none" w:sz="0" w:space="0" w:color="auto"/>
      </w:divBdr>
    </w:div>
    <w:div w:id="414320581">
      <w:bodyDiv w:val="1"/>
      <w:marLeft w:val="0"/>
      <w:marRight w:val="0"/>
      <w:marTop w:val="0"/>
      <w:marBottom w:val="0"/>
      <w:divBdr>
        <w:top w:val="none" w:sz="0" w:space="0" w:color="auto"/>
        <w:left w:val="none" w:sz="0" w:space="0" w:color="auto"/>
        <w:bottom w:val="none" w:sz="0" w:space="0" w:color="auto"/>
        <w:right w:val="none" w:sz="0" w:space="0" w:color="auto"/>
      </w:divBdr>
    </w:div>
    <w:div w:id="415250689">
      <w:bodyDiv w:val="1"/>
      <w:marLeft w:val="0"/>
      <w:marRight w:val="0"/>
      <w:marTop w:val="0"/>
      <w:marBottom w:val="0"/>
      <w:divBdr>
        <w:top w:val="none" w:sz="0" w:space="0" w:color="auto"/>
        <w:left w:val="none" w:sz="0" w:space="0" w:color="auto"/>
        <w:bottom w:val="none" w:sz="0" w:space="0" w:color="auto"/>
        <w:right w:val="none" w:sz="0" w:space="0" w:color="auto"/>
      </w:divBdr>
    </w:div>
    <w:div w:id="415321573">
      <w:bodyDiv w:val="1"/>
      <w:marLeft w:val="0"/>
      <w:marRight w:val="0"/>
      <w:marTop w:val="0"/>
      <w:marBottom w:val="0"/>
      <w:divBdr>
        <w:top w:val="none" w:sz="0" w:space="0" w:color="auto"/>
        <w:left w:val="none" w:sz="0" w:space="0" w:color="auto"/>
        <w:bottom w:val="none" w:sz="0" w:space="0" w:color="auto"/>
        <w:right w:val="none" w:sz="0" w:space="0" w:color="auto"/>
      </w:divBdr>
    </w:div>
    <w:div w:id="415632365">
      <w:bodyDiv w:val="1"/>
      <w:marLeft w:val="0"/>
      <w:marRight w:val="0"/>
      <w:marTop w:val="0"/>
      <w:marBottom w:val="0"/>
      <w:divBdr>
        <w:top w:val="none" w:sz="0" w:space="0" w:color="auto"/>
        <w:left w:val="none" w:sz="0" w:space="0" w:color="auto"/>
        <w:bottom w:val="none" w:sz="0" w:space="0" w:color="auto"/>
        <w:right w:val="none" w:sz="0" w:space="0" w:color="auto"/>
      </w:divBdr>
    </w:div>
    <w:div w:id="415906654">
      <w:bodyDiv w:val="1"/>
      <w:marLeft w:val="0"/>
      <w:marRight w:val="0"/>
      <w:marTop w:val="0"/>
      <w:marBottom w:val="0"/>
      <w:divBdr>
        <w:top w:val="none" w:sz="0" w:space="0" w:color="auto"/>
        <w:left w:val="none" w:sz="0" w:space="0" w:color="auto"/>
        <w:bottom w:val="none" w:sz="0" w:space="0" w:color="auto"/>
        <w:right w:val="none" w:sz="0" w:space="0" w:color="auto"/>
      </w:divBdr>
    </w:div>
    <w:div w:id="416023688">
      <w:bodyDiv w:val="1"/>
      <w:marLeft w:val="0"/>
      <w:marRight w:val="0"/>
      <w:marTop w:val="0"/>
      <w:marBottom w:val="0"/>
      <w:divBdr>
        <w:top w:val="none" w:sz="0" w:space="0" w:color="auto"/>
        <w:left w:val="none" w:sz="0" w:space="0" w:color="auto"/>
        <w:bottom w:val="none" w:sz="0" w:space="0" w:color="auto"/>
        <w:right w:val="none" w:sz="0" w:space="0" w:color="auto"/>
      </w:divBdr>
    </w:div>
    <w:div w:id="417754520">
      <w:bodyDiv w:val="1"/>
      <w:marLeft w:val="0"/>
      <w:marRight w:val="0"/>
      <w:marTop w:val="0"/>
      <w:marBottom w:val="0"/>
      <w:divBdr>
        <w:top w:val="none" w:sz="0" w:space="0" w:color="auto"/>
        <w:left w:val="none" w:sz="0" w:space="0" w:color="auto"/>
        <w:bottom w:val="none" w:sz="0" w:space="0" w:color="auto"/>
        <w:right w:val="none" w:sz="0" w:space="0" w:color="auto"/>
      </w:divBdr>
    </w:div>
    <w:div w:id="418061829">
      <w:bodyDiv w:val="1"/>
      <w:marLeft w:val="0"/>
      <w:marRight w:val="0"/>
      <w:marTop w:val="0"/>
      <w:marBottom w:val="0"/>
      <w:divBdr>
        <w:top w:val="none" w:sz="0" w:space="0" w:color="auto"/>
        <w:left w:val="none" w:sz="0" w:space="0" w:color="auto"/>
        <w:bottom w:val="none" w:sz="0" w:space="0" w:color="auto"/>
        <w:right w:val="none" w:sz="0" w:space="0" w:color="auto"/>
      </w:divBdr>
    </w:div>
    <w:div w:id="419722306">
      <w:bodyDiv w:val="1"/>
      <w:marLeft w:val="0"/>
      <w:marRight w:val="0"/>
      <w:marTop w:val="0"/>
      <w:marBottom w:val="0"/>
      <w:divBdr>
        <w:top w:val="none" w:sz="0" w:space="0" w:color="auto"/>
        <w:left w:val="none" w:sz="0" w:space="0" w:color="auto"/>
        <w:bottom w:val="none" w:sz="0" w:space="0" w:color="auto"/>
        <w:right w:val="none" w:sz="0" w:space="0" w:color="auto"/>
      </w:divBdr>
    </w:div>
    <w:div w:id="419982818">
      <w:bodyDiv w:val="1"/>
      <w:marLeft w:val="0"/>
      <w:marRight w:val="0"/>
      <w:marTop w:val="0"/>
      <w:marBottom w:val="0"/>
      <w:divBdr>
        <w:top w:val="none" w:sz="0" w:space="0" w:color="auto"/>
        <w:left w:val="none" w:sz="0" w:space="0" w:color="auto"/>
        <w:bottom w:val="none" w:sz="0" w:space="0" w:color="auto"/>
        <w:right w:val="none" w:sz="0" w:space="0" w:color="auto"/>
      </w:divBdr>
    </w:div>
    <w:div w:id="421266557">
      <w:bodyDiv w:val="1"/>
      <w:marLeft w:val="0"/>
      <w:marRight w:val="0"/>
      <w:marTop w:val="0"/>
      <w:marBottom w:val="0"/>
      <w:divBdr>
        <w:top w:val="none" w:sz="0" w:space="0" w:color="auto"/>
        <w:left w:val="none" w:sz="0" w:space="0" w:color="auto"/>
        <w:bottom w:val="none" w:sz="0" w:space="0" w:color="auto"/>
        <w:right w:val="none" w:sz="0" w:space="0" w:color="auto"/>
      </w:divBdr>
    </w:div>
    <w:div w:id="421604184">
      <w:bodyDiv w:val="1"/>
      <w:marLeft w:val="0"/>
      <w:marRight w:val="0"/>
      <w:marTop w:val="0"/>
      <w:marBottom w:val="0"/>
      <w:divBdr>
        <w:top w:val="none" w:sz="0" w:space="0" w:color="auto"/>
        <w:left w:val="none" w:sz="0" w:space="0" w:color="auto"/>
        <w:bottom w:val="none" w:sz="0" w:space="0" w:color="auto"/>
        <w:right w:val="none" w:sz="0" w:space="0" w:color="auto"/>
      </w:divBdr>
    </w:div>
    <w:div w:id="423454293">
      <w:bodyDiv w:val="1"/>
      <w:marLeft w:val="0"/>
      <w:marRight w:val="0"/>
      <w:marTop w:val="0"/>
      <w:marBottom w:val="0"/>
      <w:divBdr>
        <w:top w:val="none" w:sz="0" w:space="0" w:color="auto"/>
        <w:left w:val="none" w:sz="0" w:space="0" w:color="auto"/>
        <w:bottom w:val="none" w:sz="0" w:space="0" w:color="auto"/>
        <w:right w:val="none" w:sz="0" w:space="0" w:color="auto"/>
      </w:divBdr>
    </w:div>
    <w:div w:id="424038287">
      <w:bodyDiv w:val="1"/>
      <w:marLeft w:val="0"/>
      <w:marRight w:val="0"/>
      <w:marTop w:val="0"/>
      <w:marBottom w:val="0"/>
      <w:divBdr>
        <w:top w:val="none" w:sz="0" w:space="0" w:color="auto"/>
        <w:left w:val="none" w:sz="0" w:space="0" w:color="auto"/>
        <w:bottom w:val="none" w:sz="0" w:space="0" w:color="auto"/>
        <w:right w:val="none" w:sz="0" w:space="0" w:color="auto"/>
      </w:divBdr>
    </w:div>
    <w:div w:id="425032871">
      <w:bodyDiv w:val="1"/>
      <w:marLeft w:val="0"/>
      <w:marRight w:val="0"/>
      <w:marTop w:val="0"/>
      <w:marBottom w:val="0"/>
      <w:divBdr>
        <w:top w:val="none" w:sz="0" w:space="0" w:color="auto"/>
        <w:left w:val="none" w:sz="0" w:space="0" w:color="auto"/>
        <w:bottom w:val="none" w:sz="0" w:space="0" w:color="auto"/>
        <w:right w:val="none" w:sz="0" w:space="0" w:color="auto"/>
      </w:divBdr>
    </w:div>
    <w:div w:id="425541054">
      <w:bodyDiv w:val="1"/>
      <w:marLeft w:val="0"/>
      <w:marRight w:val="0"/>
      <w:marTop w:val="0"/>
      <w:marBottom w:val="0"/>
      <w:divBdr>
        <w:top w:val="none" w:sz="0" w:space="0" w:color="auto"/>
        <w:left w:val="none" w:sz="0" w:space="0" w:color="auto"/>
        <w:bottom w:val="none" w:sz="0" w:space="0" w:color="auto"/>
        <w:right w:val="none" w:sz="0" w:space="0" w:color="auto"/>
      </w:divBdr>
    </w:div>
    <w:div w:id="426538991">
      <w:bodyDiv w:val="1"/>
      <w:marLeft w:val="0"/>
      <w:marRight w:val="0"/>
      <w:marTop w:val="0"/>
      <w:marBottom w:val="0"/>
      <w:divBdr>
        <w:top w:val="none" w:sz="0" w:space="0" w:color="auto"/>
        <w:left w:val="none" w:sz="0" w:space="0" w:color="auto"/>
        <w:bottom w:val="none" w:sz="0" w:space="0" w:color="auto"/>
        <w:right w:val="none" w:sz="0" w:space="0" w:color="auto"/>
      </w:divBdr>
    </w:div>
    <w:div w:id="428046644">
      <w:bodyDiv w:val="1"/>
      <w:marLeft w:val="0"/>
      <w:marRight w:val="0"/>
      <w:marTop w:val="0"/>
      <w:marBottom w:val="0"/>
      <w:divBdr>
        <w:top w:val="none" w:sz="0" w:space="0" w:color="auto"/>
        <w:left w:val="none" w:sz="0" w:space="0" w:color="auto"/>
        <w:bottom w:val="none" w:sz="0" w:space="0" w:color="auto"/>
        <w:right w:val="none" w:sz="0" w:space="0" w:color="auto"/>
      </w:divBdr>
    </w:div>
    <w:div w:id="429158372">
      <w:bodyDiv w:val="1"/>
      <w:marLeft w:val="0"/>
      <w:marRight w:val="0"/>
      <w:marTop w:val="0"/>
      <w:marBottom w:val="0"/>
      <w:divBdr>
        <w:top w:val="none" w:sz="0" w:space="0" w:color="auto"/>
        <w:left w:val="none" w:sz="0" w:space="0" w:color="auto"/>
        <w:bottom w:val="none" w:sz="0" w:space="0" w:color="auto"/>
        <w:right w:val="none" w:sz="0" w:space="0" w:color="auto"/>
      </w:divBdr>
    </w:div>
    <w:div w:id="429398071">
      <w:bodyDiv w:val="1"/>
      <w:marLeft w:val="0"/>
      <w:marRight w:val="0"/>
      <w:marTop w:val="0"/>
      <w:marBottom w:val="0"/>
      <w:divBdr>
        <w:top w:val="none" w:sz="0" w:space="0" w:color="auto"/>
        <w:left w:val="none" w:sz="0" w:space="0" w:color="auto"/>
        <w:bottom w:val="none" w:sz="0" w:space="0" w:color="auto"/>
        <w:right w:val="none" w:sz="0" w:space="0" w:color="auto"/>
      </w:divBdr>
    </w:div>
    <w:div w:id="430587063">
      <w:bodyDiv w:val="1"/>
      <w:marLeft w:val="0"/>
      <w:marRight w:val="0"/>
      <w:marTop w:val="0"/>
      <w:marBottom w:val="0"/>
      <w:divBdr>
        <w:top w:val="none" w:sz="0" w:space="0" w:color="auto"/>
        <w:left w:val="none" w:sz="0" w:space="0" w:color="auto"/>
        <w:bottom w:val="none" w:sz="0" w:space="0" w:color="auto"/>
        <w:right w:val="none" w:sz="0" w:space="0" w:color="auto"/>
      </w:divBdr>
    </w:div>
    <w:div w:id="431512258">
      <w:bodyDiv w:val="1"/>
      <w:marLeft w:val="0"/>
      <w:marRight w:val="0"/>
      <w:marTop w:val="0"/>
      <w:marBottom w:val="0"/>
      <w:divBdr>
        <w:top w:val="none" w:sz="0" w:space="0" w:color="auto"/>
        <w:left w:val="none" w:sz="0" w:space="0" w:color="auto"/>
        <w:bottom w:val="none" w:sz="0" w:space="0" w:color="auto"/>
        <w:right w:val="none" w:sz="0" w:space="0" w:color="auto"/>
      </w:divBdr>
    </w:div>
    <w:div w:id="435249965">
      <w:bodyDiv w:val="1"/>
      <w:marLeft w:val="0"/>
      <w:marRight w:val="0"/>
      <w:marTop w:val="0"/>
      <w:marBottom w:val="0"/>
      <w:divBdr>
        <w:top w:val="none" w:sz="0" w:space="0" w:color="auto"/>
        <w:left w:val="none" w:sz="0" w:space="0" w:color="auto"/>
        <w:bottom w:val="none" w:sz="0" w:space="0" w:color="auto"/>
        <w:right w:val="none" w:sz="0" w:space="0" w:color="auto"/>
      </w:divBdr>
    </w:div>
    <w:div w:id="435902449">
      <w:bodyDiv w:val="1"/>
      <w:marLeft w:val="0"/>
      <w:marRight w:val="0"/>
      <w:marTop w:val="0"/>
      <w:marBottom w:val="0"/>
      <w:divBdr>
        <w:top w:val="none" w:sz="0" w:space="0" w:color="auto"/>
        <w:left w:val="none" w:sz="0" w:space="0" w:color="auto"/>
        <w:bottom w:val="none" w:sz="0" w:space="0" w:color="auto"/>
        <w:right w:val="none" w:sz="0" w:space="0" w:color="auto"/>
      </w:divBdr>
    </w:div>
    <w:div w:id="436297569">
      <w:bodyDiv w:val="1"/>
      <w:marLeft w:val="0"/>
      <w:marRight w:val="0"/>
      <w:marTop w:val="0"/>
      <w:marBottom w:val="0"/>
      <w:divBdr>
        <w:top w:val="none" w:sz="0" w:space="0" w:color="auto"/>
        <w:left w:val="none" w:sz="0" w:space="0" w:color="auto"/>
        <w:bottom w:val="none" w:sz="0" w:space="0" w:color="auto"/>
        <w:right w:val="none" w:sz="0" w:space="0" w:color="auto"/>
      </w:divBdr>
    </w:div>
    <w:div w:id="437406798">
      <w:bodyDiv w:val="1"/>
      <w:marLeft w:val="0"/>
      <w:marRight w:val="0"/>
      <w:marTop w:val="0"/>
      <w:marBottom w:val="0"/>
      <w:divBdr>
        <w:top w:val="none" w:sz="0" w:space="0" w:color="auto"/>
        <w:left w:val="none" w:sz="0" w:space="0" w:color="auto"/>
        <w:bottom w:val="none" w:sz="0" w:space="0" w:color="auto"/>
        <w:right w:val="none" w:sz="0" w:space="0" w:color="auto"/>
      </w:divBdr>
    </w:div>
    <w:div w:id="437718214">
      <w:bodyDiv w:val="1"/>
      <w:marLeft w:val="0"/>
      <w:marRight w:val="0"/>
      <w:marTop w:val="0"/>
      <w:marBottom w:val="0"/>
      <w:divBdr>
        <w:top w:val="none" w:sz="0" w:space="0" w:color="auto"/>
        <w:left w:val="none" w:sz="0" w:space="0" w:color="auto"/>
        <w:bottom w:val="none" w:sz="0" w:space="0" w:color="auto"/>
        <w:right w:val="none" w:sz="0" w:space="0" w:color="auto"/>
      </w:divBdr>
    </w:div>
    <w:div w:id="440034174">
      <w:bodyDiv w:val="1"/>
      <w:marLeft w:val="0"/>
      <w:marRight w:val="0"/>
      <w:marTop w:val="0"/>
      <w:marBottom w:val="0"/>
      <w:divBdr>
        <w:top w:val="none" w:sz="0" w:space="0" w:color="auto"/>
        <w:left w:val="none" w:sz="0" w:space="0" w:color="auto"/>
        <w:bottom w:val="none" w:sz="0" w:space="0" w:color="auto"/>
        <w:right w:val="none" w:sz="0" w:space="0" w:color="auto"/>
      </w:divBdr>
    </w:div>
    <w:div w:id="440537005">
      <w:bodyDiv w:val="1"/>
      <w:marLeft w:val="0"/>
      <w:marRight w:val="0"/>
      <w:marTop w:val="0"/>
      <w:marBottom w:val="0"/>
      <w:divBdr>
        <w:top w:val="none" w:sz="0" w:space="0" w:color="auto"/>
        <w:left w:val="none" w:sz="0" w:space="0" w:color="auto"/>
        <w:bottom w:val="none" w:sz="0" w:space="0" w:color="auto"/>
        <w:right w:val="none" w:sz="0" w:space="0" w:color="auto"/>
      </w:divBdr>
    </w:div>
    <w:div w:id="441457306">
      <w:bodyDiv w:val="1"/>
      <w:marLeft w:val="0"/>
      <w:marRight w:val="0"/>
      <w:marTop w:val="0"/>
      <w:marBottom w:val="0"/>
      <w:divBdr>
        <w:top w:val="none" w:sz="0" w:space="0" w:color="auto"/>
        <w:left w:val="none" w:sz="0" w:space="0" w:color="auto"/>
        <w:bottom w:val="none" w:sz="0" w:space="0" w:color="auto"/>
        <w:right w:val="none" w:sz="0" w:space="0" w:color="auto"/>
      </w:divBdr>
    </w:div>
    <w:div w:id="441730493">
      <w:bodyDiv w:val="1"/>
      <w:marLeft w:val="0"/>
      <w:marRight w:val="0"/>
      <w:marTop w:val="0"/>
      <w:marBottom w:val="0"/>
      <w:divBdr>
        <w:top w:val="none" w:sz="0" w:space="0" w:color="auto"/>
        <w:left w:val="none" w:sz="0" w:space="0" w:color="auto"/>
        <w:bottom w:val="none" w:sz="0" w:space="0" w:color="auto"/>
        <w:right w:val="none" w:sz="0" w:space="0" w:color="auto"/>
      </w:divBdr>
    </w:div>
    <w:div w:id="442656227">
      <w:bodyDiv w:val="1"/>
      <w:marLeft w:val="0"/>
      <w:marRight w:val="0"/>
      <w:marTop w:val="0"/>
      <w:marBottom w:val="0"/>
      <w:divBdr>
        <w:top w:val="none" w:sz="0" w:space="0" w:color="auto"/>
        <w:left w:val="none" w:sz="0" w:space="0" w:color="auto"/>
        <w:bottom w:val="none" w:sz="0" w:space="0" w:color="auto"/>
        <w:right w:val="none" w:sz="0" w:space="0" w:color="auto"/>
      </w:divBdr>
    </w:div>
    <w:div w:id="442919867">
      <w:bodyDiv w:val="1"/>
      <w:marLeft w:val="0"/>
      <w:marRight w:val="0"/>
      <w:marTop w:val="0"/>
      <w:marBottom w:val="0"/>
      <w:divBdr>
        <w:top w:val="none" w:sz="0" w:space="0" w:color="auto"/>
        <w:left w:val="none" w:sz="0" w:space="0" w:color="auto"/>
        <w:bottom w:val="none" w:sz="0" w:space="0" w:color="auto"/>
        <w:right w:val="none" w:sz="0" w:space="0" w:color="auto"/>
      </w:divBdr>
    </w:div>
    <w:div w:id="443043263">
      <w:bodyDiv w:val="1"/>
      <w:marLeft w:val="0"/>
      <w:marRight w:val="0"/>
      <w:marTop w:val="0"/>
      <w:marBottom w:val="0"/>
      <w:divBdr>
        <w:top w:val="none" w:sz="0" w:space="0" w:color="auto"/>
        <w:left w:val="none" w:sz="0" w:space="0" w:color="auto"/>
        <w:bottom w:val="none" w:sz="0" w:space="0" w:color="auto"/>
        <w:right w:val="none" w:sz="0" w:space="0" w:color="auto"/>
      </w:divBdr>
    </w:div>
    <w:div w:id="443620141">
      <w:bodyDiv w:val="1"/>
      <w:marLeft w:val="0"/>
      <w:marRight w:val="0"/>
      <w:marTop w:val="0"/>
      <w:marBottom w:val="0"/>
      <w:divBdr>
        <w:top w:val="none" w:sz="0" w:space="0" w:color="auto"/>
        <w:left w:val="none" w:sz="0" w:space="0" w:color="auto"/>
        <w:bottom w:val="none" w:sz="0" w:space="0" w:color="auto"/>
        <w:right w:val="none" w:sz="0" w:space="0" w:color="auto"/>
      </w:divBdr>
    </w:div>
    <w:div w:id="444347966">
      <w:bodyDiv w:val="1"/>
      <w:marLeft w:val="0"/>
      <w:marRight w:val="0"/>
      <w:marTop w:val="0"/>
      <w:marBottom w:val="0"/>
      <w:divBdr>
        <w:top w:val="none" w:sz="0" w:space="0" w:color="auto"/>
        <w:left w:val="none" w:sz="0" w:space="0" w:color="auto"/>
        <w:bottom w:val="none" w:sz="0" w:space="0" w:color="auto"/>
        <w:right w:val="none" w:sz="0" w:space="0" w:color="auto"/>
      </w:divBdr>
    </w:div>
    <w:div w:id="445732463">
      <w:bodyDiv w:val="1"/>
      <w:marLeft w:val="0"/>
      <w:marRight w:val="0"/>
      <w:marTop w:val="0"/>
      <w:marBottom w:val="0"/>
      <w:divBdr>
        <w:top w:val="none" w:sz="0" w:space="0" w:color="auto"/>
        <w:left w:val="none" w:sz="0" w:space="0" w:color="auto"/>
        <w:bottom w:val="none" w:sz="0" w:space="0" w:color="auto"/>
        <w:right w:val="none" w:sz="0" w:space="0" w:color="auto"/>
      </w:divBdr>
    </w:div>
    <w:div w:id="445973969">
      <w:bodyDiv w:val="1"/>
      <w:marLeft w:val="0"/>
      <w:marRight w:val="0"/>
      <w:marTop w:val="0"/>
      <w:marBottom w:val="0"/>
      <w:divBdr>
        <w:top w:val="none" w:sz="0" w:space="0" w:color="auto"/>
        <w:left w:val="none" w:sz="0" w:space="0" w:color="auto"/>
        <w:bottom w:val="none" w:sz="0" w:space="0" w:color="auto"/>
        <w:right w:val="none" w:sz="0" w:space="0" w:color="auto"/>
      </w:divBdr>
    </w:div>
    <w:div w:id="446779093">
      <w:bodyDiv w:val="1"/>
      <w:marLeft w:val="0"/>
      <w:marRight w:val="0"/>
      <w:marTop w:val="0"/>
      <w:marBottom w:val="0"/>
      <w:divBdr>
        <w:top w:val="none" w:sz="0" w:space="0" w:color="auto"/>
        <w:left w:val="none" w:sz="0" w:space="0" w:color="auto"/>
        <w:bottom w:val="none" w:sz="0" w:space="0" w:color="auto"/>
        <w:right w:val="none" w:sz="0" w:space="0" w:color="auto"/>
      </w:divBdr>
    </w:div>
    <w:div w:id="446968583">
      <w:bodyDiv w:val="1"/>
      <w:marLeft w:val="0"/>
      <w:marRight w:val="0"/>
      <w:marTop w:val="0"/>
      <w:marBottom w:val="0"/>
      <w:divBdr>
        <w:top w:val="none" w:sz="0" w:space="0" w:color="auto"/>
        <w:left w:val="none" w:sz="0" w:space="0" w:color="auto"/>
        <w:bottom w:val="none" w:sz="0" w:space="0" w:color="auto"/>
        <w:right w:val="none" w:sz="0" w:space="0" w:color="auto"/>
      </w:divBdr>
    </w:div>
    <w:div w:id="454720878">
      <w:bodyDiv w:val="1"/>
      <w:marLeft w:val="0"/>
      <w:marRight w:val="0"/>
      <w:marTop w:val="0"/>
      <w:marBottom w:val="0"/>
      <w:divBdr>
        <w:top w:val="none" w:sz="0" w:space="0" w:color="auto"/>
        <w:left w:val="none" w:sz="0" w:space="0" w:color="auto"/>
        <w:bottom w:val="none" w:sz="0" w:space="0" w:color="auto"/>
        <w:right w:val="none" w:sz="0" w:space="0" w:color="auto"/>
      </w:divBdr>
    </w:div>
    <w:div w:id="458912703">
      <w:bodyDiv w:val="1"/>
      <w:marLeft w:val="0"/>
      <w:marRight w:val="0"/>
      <w:marTop w:val="0"/>
      <w:marBottom w:val="0"/>
      <w:divBdr>
        <w:top w:val="none" w:sz="0" w:space="0" w:color="auto"/>
        <w:left w:val="none" w:sz="0" w:space="0" w:color="auto"/>
        <w:bottom w:val="none" w:sz="0" w:space="0" w:color="auto"/>
        <w:right w:val="none" w:sz="0" w:space="0" w:color="auto"/>
      </w:divBdr>
    </w:div>
    <w:div w:id="459760574">
      <w:bodyDiv w:val="1"/>
      <w:marLeft w:val="0"/>
      <w:marRight w:val="0"/>
      <w:marTop w:val="0"/>
      <w:marBottom w:val="0"/>
      <w:divBdr>
        <w:top w:val="none" w:sz="0" w:space="0" w:color="auto"/>
        <w:left w:val="none" w:sz="0" w:space="0" w:color="auto"/>
        <w:bottom w:val="none" w:sz="0" w:space="0" w:color="auto"/>
        <w:right w:val="none" w:sz="0" w:space="0" w:color="auto"/>
      </w:divBdr>
    </w:div>
    <w:div w:id="460660750">
      <w:bodyDiv w:val="1"/>
      <w:marLeft w:val="0"/>
      <w:marRight w:val="0"/>
      <w:marTop w:val="0"/>
      <w:marBottom w:val="0"/>
      <w:divBdr>
        <w:top w:val="none" w:sz="0" w:space="0" w:color="auto"/>
        <w:left w:val="none" w:sz="0" w:space="0" w:color="auto"/>
        <w:bottom w:val="none" w:sz="0" w:space="0" w:color="auto"/>
        <w:right w:val="none" w:sz="0" w:space="0" w:color="auto"/>
      </w:divBdr>
    </w:div>
    <w:div w:id="460726608">
      <w:bodyDiv w:val="1"/>
      <w:marLeft w:val="0"/>
      <w:marRight w:val="0"/>
      <w:marTop w:val="0"/>
      <w:marBottom w:val="0"/>
      <w:divBdr>
        <w:top w:val="none" w:sz="0" w:space="0" w:color="auto"/>
        <w:left w:val="none" w:sz="0" w:space="0" w:color="auto"/>
        <w:bottom w:val="none" w:sz="0" w:space="0" w:color="auto"/>
        <w:right w:val="none" w:sz="0" w:space="0" w:color="auto"/>
      </w:divBdr>
    </w:div>
    <w:div w:id="461271205">
      <w:bodyDiv w:val="1"/>
      <w:marLeft w:val="0"/>
      <w:marRight w:val="0"/>
      <w:marTop w:val="0"/>
      <w:marBottom w:val="0"/>
      <w:divBdr>
        <w:top w:val="none" w:sz="0" w:space="0" w:color="auto"/>
        <w:left w:val="none" w:sz="0" w:space="0" w:color="auto"/>
        <w:bottom w:val="none" w:sz="0" w:space="0" w:color="auto"/>
        <w:right w:val="none" w:sz="0" w:space="0" w:color="auto"/>
      </w:divBdr>
    </w:div>
    <w:div w:id="461847941">
      <w:bodyDiv w:val="1"/>
      <w:marLeft w:val="0"/>
      <w:marRight w:val="0"/>
      <w:marTop w:val="0"/>
      <w:marBottom w:val="0"/>
      <w:divBdr>
        <w:top w:val="none" w:sz="0" w:space="0" w:color="auto"/>
        <w:left w:val="none" w:sz="0" w:space="0" w:color="auto"/>
        <w:bottom w:val="none" w:sz="0" w:space="0" w:color="auto"/>
        <w:right w:val="none" w:sz="0" w:space="0" w:color="auto"/>
      </w:divBdr>
    </w:div>
    <w:div w:id="462815896">
      <w:bodyDiv w:val="1"/>
      <w:marLeft w:val="0"/>
      <w:marRight w:val="0"/>
      <w:marTop w:val="0"/>
      <w:marBottom w:val="0"/>
      <w:divBdr>
        <w:top w:val="none" w:sz="0" w:space="0" w:color="auto"/>
        <w:left w:val="none" w:sz="0" w:space="0" w:color="auto"/>
        <w:bottom w:val="none" w:sz="0" w:space="0" w:color="auto"/>
        <w:right w:val="none" w:sz="0" w:space="0" w:color="auto"/>
      </w:divBdr>
    </w:div>
    <w:div w:id="463885598">
      <w:bodyDiv w:val="1"/>
      <w:marLeft w:val="0"/>
      <w:marRight w:val="0"/>
      <w:marTop w:val="0"/>
      <w:marBottom w:val="0"/>
      <w:divBdr>
        <w:top w:val="none" w:sz="0" w:space="0" w:color="auto"/>
        <w:left w:val="none" w:sz="0" w:space="0" w:color="auto"/>
        <w:bottom w:val="none" w:sz="0" w:space="0" w:color="auto"/>
        <w:right w:val="none" w:sz="0" w:space="0" w:color="auto"/>
      </w:divBdr>
    </w:div>
    <w:div w:id="464003638">
      <w:bodyDiv w:val="1"/>
      <w:marLeft w:val="0"/>
      <w:marRight w:val="0"/>
      <w:marTop w:val="0"/>
      <w:marBottom w:val="0"/>
      <w:divBdr>
        <w:top w:val="none" w:sz="0" w:space="0" w:color="auto"/>
        <w:left w:val="none" w:sz="0" w:space="0" w:color="auto"/>
        <w:bottom w:val="none" w:sz="0" w:space="0" w:color="auto"/>
        <w:right w:val="none" w:sz="0" w:space="0" w:color="auto"/>
      </w:divBdr>
    </w:div>
    <w:div w:id="464658597">
      <w:bodyDiv w:val="1"/>
      <w:marLeft w:val="0"/>
      <w:marRight w:val="0"/>
      <w:marTop w:val="0"/>
      <w:marBottom w:val="0"/>
      <w:divBdr>
        <w:top w:val="none" w:sz="0" w:space="0" w:color="auto"/>
        <w:left w:val="none" w:sz="0" w:space="0" w:color="auto"/>
        <w:bottom w:val="none" w:sz="0" w:space="0" w:color="auto"/>
        <w:right w:val="none" w:sz="0" w:space="0" w:color="auto"/>
      </w:divBdr>
    </w:div>
    <w:div w:id="464741082">
      <w:bodyDiv w:val="1"/>
      <w:marLeft w:val="0"/>
      <w:marRight w:val="0"/>
      <w:marTop w:val="0"/>
      <w:marBottom w:val="0"/>
      <w:divBdr>
        <w:top w:val="none" w:sz="0" w:space="0" w:color="auto"/>
        <w:left w:val="none" w:sz="0" w:space="0" w:color="auto"/>
        <w:bottom w:val="none" w:sz="0" w:space="0" w:color="auto"/>
        <w:right w:val="none" w:sz="0" w:space="0" w:color="auto"/>
      </w:divBdr>
    </w:div>
    <w:div w:id="465123684">
      <w:bodyDiv w:val="1"/>
      <w:marLeft w:val="0"/>
      <w:marRight w:val="0"/>
      <w:marTop w:val="0"/>
      <w:marBottom w:val="0"/>
      <w:divBdr>
        <w:top w:val="none" w:sz="0" w:space="0" w:color="auto"/>
        <w:left w:val="none" w:sz="0" w:space="0" w:color="auto"/>
        <w:bottom w:val="none" w:sz="0" w:space="0" w:color="auto"/>
        <w:right w:val="none" w:sz="0" w:space="0" w:color="auto"/>
      </w:divBdr>
    </w:div>
    <w:div w:id="468746126">
      <w:bodyDiv w:val="1"/>
      <w:marLeft w:val="0"/>
      <w:marRight w:val="0"/>
      <w:marTop w:val="0"/>
      <w:marBottom w:val="0"/>
      <w:divBdr>
        <w:top w:val="none" w:sz="0" w:space="0" w:color="auto"/>
        <w:left w:val="none" w:sz="0" w:space="0" w:color="auto"/>
        <w:bottom w:val="none" w:sz="0" w:space="0" w:color="auto"/>
        <w:right w:val="none" w:sz="0" w:space="0" w:color="auto"/>
      </w:divBdr>
    </w:div>
    <w:div w:id="469833177">
      <w:bodyDiv w:val="1"/>
      <w:marLeft w:val="0"/>
      <w:marRight w:val="0"/>
      <w:marTop w:val="0"/>
      <w:marBottom w:val="0"/>
      <w:divBdr>
        <w:top w:val="none" w:sz="0" w:space="0" w:color="auto"/>
        <w:left w:val="none" w:sz="0" w:space="0" w:color="auto"/>
        <w:bottom w:val="none" w:sz="0" w:space="0" w:color="auto"/>
        <w:right w:val="none" w:sz="0" w:space="0" w:color="auto"/>
      </w:divBdr>
    </w:div>
    <w:div w:id="470828655">
      <w:bodyDiv w:val="1"/>
      <w:marLeft w:val="0"/>
      <w:marRight w:val="0"/>
      <w:marTop w:val="0"/>
      <w:marBottom w:val="0"/>
      <w:divBdr>
        <w:top w:val="none" w:sz="0" w:space="0" w:color="auto"/>
        <w:left w:val="none" w:sz="0" w:space="0" w:color="auto"/>
        <w:bottom w:val="none" w:sz="0" w:space="0" w:color="auto"/>
        <w:right w:val="none" w:sz="0" w:space="0" w:color="auto"/>
      </w:divBdr>
    </w:div>
    <w:div w:id="470948201">
      <w:bodyDiv w:val="1"/>
      <w:marLeft w:val="0"/>
      <w:marRight w:val="0"/>
      <w:marTop w:val="0"/>
      <w:marBottom w:val="0"/>
      <w:divBdr>
        <w:top w:val="none" w:sz="0" w:space="0" w:color="auto"/>
        <w:left w:val="none" w:sz="0" w:space="0" w:color="auto"/>
        <w:bottom w:val="none" w:sz="0" w:space="0" w:color="auto"/>
        <w:right w:val="none" w:sz="0" w:space="0" w:color="auto"/>
      </w:divBdr>
    </w:div>
    <w:div w:id="471214331">
      <w:bodyDiv w:val="1"/>
      <w:marLeft w:val="0"/>
      <w:marRight w:val="0"/>
      <w:marTop w:val="0"/>
      <w:marBottom w:val="0"/>
      <w:divBdr>
        <w:top w:val="none" w:sz="0" w:space="0" w:color="auto"/>
        <w:left w:val="none" w:sz="0" w:space="0" w:color="auto"/>
        <w:bottom w:val="none" w:sz="0" w:space="0" w:color="auto"/>
        <w:right w:val="none" w:sz="0" w:space="0" w:color="auto"/>
      </w:divBdr>
    </w:div>
    <w:div w:id="471409353">
      <w:bodyDiv w:val="1"/>
      <w:marLeft w:val="0"/>
      <w:marRight w:val="0"/>
      <w:marTop w:val="0"/>
      <w:marBottom w:val="0"/>
      <w:divBdr>
        <w:top w:val="none" w:sz="0" w:space="0" w:color="auto"/>
        <w:left w:val="none" w:sz="0" w:space="0" w:color="auto"/>
        <w:bottom w:val="none" w:sz="0" w:space="0" w:color="auto"/>
        <w:right w:val="none" w:sz="0" w:space="0" w:color="auto"/>
      </w:divBdr>
    </w:div>
    <w:div w:id="471599474">
      <w:bodyDiv w:val="1"/>
      <w:marLeft w:val="0"/>
      <w:marRight w:val="0"/>
      <w:marTop w:val="0"/>
      <w:marBottom w:val="0"/>
      <w:divBdr>
        <w:top w:val="none" w:sz="0" w:space="0" w:color="auto"/>
        <w:left w:val="none" w:sz="0" w:space="0" w:color="auto"/>
        <w:bottom w:val="none" w:sz="0" w:space="0" w:color="auto"/>
        <w:right w:val="none" w:sz="0" w:space="0" w:color="auto"/>
      </w:divBdr>
    </w:div>
    <w:div w:id="473715158">
      <w:bodyDiv w:val="1"/>
      <w:marLeft w:val="0"/>
      <w:marRight w:val="0"/>
      <w:marTop w:val="0"/>
      <w:marBottom w:val="0"/>
      <w:divBdr>
        <w:top w:val="none" w:sz="0" w:space="0" w:color="auto"/>
        <w:left w:val="none" w:sz="0" w:space="0" w:color="auto"/>
        <w:bottom w:val="none" w:sz="0" w:space="0" w:color="auto"/>
        <w:right w:val="none" w:sz="0" w:space="0" w:color="auto"/>
      </w:divBdr>
    </w:div>
    <w:div w:id="474302107">
      <w:bodyDiv w:val="1"/>
      <w:marLeft w:val="0"/>
      <w:marRight w:val="0"/>
      <w:marTop w:val="0"/>
      <w:marBottom w:val="0"/>
      <w:divBdr>
        <w:top w:val="none" w:sz="0" w:space="0" w:color="auto"/>
        <w:left w:val="none" w:sz="0" w:space="0" w:color="auto"/>
        <w:bottom w:val="none" w:sz="0" w:space="0" w:color="auto"/>
        <w:right w:val="none" w:sz="0" w:space="0" w:color="auto"/>
      </w:divBdr>
    </w:div>
    <w:div w:id="474371801">
      <w:bodyDiv w:val="1"/>
      <w:marLeft w:val="0"/>
      <w:marRight w:val="0"/>
      <w:marTop w:val="0"/>
      <w:marBottom w:val="0"/>
      <w:divBdr>
        <w:top w:val="none" w:sz="0" w:space="0" w:color="auto"/>
        <w:left w:val="none" w:sz="0" w:space="0" w:color="auto"/>
        <w:bottom w:val="none" w:sz="0" w:space="0" w:color="auto"/>
        <w:right w:val="none" w:sz="0" w:space="0" w:color="auto"/>
      </w:divBdr>
    </w:div>
    <w:div w:id="475612003">
      <w:bodyDiv w:val="1"/>
      <w:marLeft w:val="0"/>
      <w:marRight w:val="0"/>
      <w:marTop w:val="0"/>
      <w:marBottom w:val="0"/>
      <w:divBdr>
        <w:top w:val="none" w:sz="0" w:space="0" w:color="auto"/>
        <w:left w:val="none" w:sz="0" w:space="0" w:color="auto"/>
        <w:bottom w:val="none" w:sz="0" w:space="0" w:color="auto"/>
        <w:right w:val="none" w:sz="0" w:space="0" w:color="auto"/>
      </w:divBdr>
    </w:div>
    <w:div w:id="477496332">
      <w:bodyDiv w:val="1"/>
      <w:marLeft w:val="0"/>
      <w:marRight w:val="0"/>
      <w:marTop w:val="0"/>
      <w:marBottom w:val="0"/>
      <w:divBdr>
        <w:top w:val="none" w:sz="0" w:space="0" w:color="auto"/>
        <w:left w:val="none" w:sz="0" w:space="0" w:color="auto"/>
        <w:bottom w:val="none" w:sz="0" w:space="0" w:color="auto"/>
        <w:right w:val="none" w:sz="0" w:space="0" w:color="auto"/>
      </w:divBdr>
    </w:div>
    <w:div w:id="480123150">
      <w:bodyDiv w:val="1"/>
      <w:marLeft w:val="0"/>
      <w:marRight w:val="0"/>
      <w:marTop w:val="0"/>
      <w:marBottom w:val="0"/>
      <w:divBdr>
        <w:top w:val="none" w:sz="0" w:space="0" w:color="auto"/>
        <w:left w:val="none" w:sz="0" w:space="0" w:color="auto"/>
        <w:bottom w:val="none" w:sz="0" w:space="0" w:color="auto"/>
        <w:right w:val="none" w:sz="0" w:space="0" w:color="auto"/>
      </w:divBdr>
    </w:div>
    <w:div w:id="482039408">
      <w:bodyDiv w:val="1"/>
      <w:marLeft w:val="0"/>
      <w:marRight w:val="0"/>
      <w:marTop w:val="0"/>
      <w:marBottom w:val="0"/>
      <w:divBdr>
        <w:top w:val="none" w:sz="0" w:space="0" w:color="auto"/>
        <w:left w:val="none" w:sz="0" w:space="0" w:color="auto"/>
        <w:bottom w:val="none" w:sz="0" w:space="0" w:color="auto"/>
        <w:right w:val="none" w:sz="0" w:space="0" w:color="auto"/>
      </w:divBdr>
    </w:div>
    <w:div w:id="482086645">
      <w:bodyDiv w:val="1"/>
      <w:marLeft w:val="0"/>
      <w:marRight w:val="0"/>
      <w:marTop w:val="0"/>
      <w:marBottom w:val="0"/>
      <w:divBdr>
        <w:top w:val="none" w:sz="0" w:space="0" w:color="auto"/>
        <w:left w:val="none" w:sz="0" w:space="0" w:color="auto"/>
        <w:bottom w:val="none" w:sz="0" w:space="0" w:color="auto"/>
        <w:right w:val="none" w:sz="0" w:space="0" w:color="auto"/>
      </w:divBdr>
    </w:div>
    <w:div w:id="482089410">
      <w:bodyDiv w:val="1"/>
      <w:marLeft w:val="0"/>
      <w:marRight w:val="0"/>
      <w:marTop w:val="0"/>
      <w:marBottom w:val="0"/>
      <w:divBdr>
        <w:top w:val="none" w:sz="0" w:space="0" w:color="auto"/>
        <w:left w:val="none" w:sz="0" w:space="0" w:color="auto"/>
        <w:bottom w:val="none" w:sz="0" w:space="0" w:color="auto"/>
        <w:right w:val="none" w:sz="0" w:space="0" w:color="auto"/>
      </w:divBdr>
    </w:div>
    <w:div w:id="482967419">
      <w:bodyDiv w:val="1"/>
      <w:marLeft w:val="0"/>
      <w:marRight w:val="0"/>
      <w:marTop w:val="0"/>
      <w:marBottom w:val="0"/>
      <w:divBdr>
        <w:top w:val="none" w:sz="0" w:space="0" w:color="auto"/>
        <w:left w:val="none" w:sz="0" w:space="0" w:color="auto"/>
        <w:bottom w:val="none" w:sz="0" w:space="0" w:color="auto"/>
        <w:right w:val="none" w:sz="0" w:space="0" w:color="auto"/>
      </w:divBdr>
    </w:div>
    <w:div w:id="483473304">
      <w:bodyDiv w:val="1"/>
      <w:marLeft w:val="0"/>
      <w:marRight w:val="0"/>
      <w:marTop w:val="0"/>
      <w:marBottom w:val="0"/>
      <w:divBdr>
        <w:top w:val="none" w:sz="0" w:space="0" w:color="auto"/>
        <w:left w:val="none" w:sz="0" w:space="0" w:color="auto"/>
        <w:bottom w:val="none" w:sz="0" w:space="0" w:color="auto"/>
        <w:right w:val="none" w:sz="0" w:space="0" w:color="auto"/>
      </w:divBdr>
    </w:div>
    <w:div w:id="483666977">
      <w:bodyDiv w:val="1"/>
      <w:marLeft w:val="0"/>
      <w:marRight w:val="0"/>
      <w:marTop w:val="0"/>
      <w:marBottom w:val="0"/>
      <w:divBdr>
        <w:top w:val="none" w:sz="0" w:space="0" w:color="auto"/>
        <w:left w:val="none" w:sz="0" w:space="0" w:color="auto"/>
        <w:bottom w:val="none" w:sz="0" w:space="0" w:color="auto"/>
        <w:right w:val="none" w:sz="0" w:space="0" w:color="auto"/>
      </w:divBdr>
    </w:div>
    <w:div w:id="483743784">
      <w:bodyDiv w:val="1"/>
      <w:marLeft w:val="0"/>
      <w:marRight w:val="0"/>
      <w:marTop w:val="0"/>
      <w:marBottom w:val="0"/>
      <w:divBdr>
        <w:top w:val="none" w:sz="0" w:space="0" w:color="auto"/>
        <w:left w:val="none" w:sz="0" w:space="0" w:color="auto"/>
        <w:bottom w:val="none" w:sz="0" w:space="0" w:color="auto"/>
        <w:right w:val="none" w:sz="0" w:space="0" w:color="auto"/>
      </w:divBdr>
    </w:div>
    <w:div w:id="484274926">
      <w:bodyDiv w:val="1"/>
      <w:marLeft w:val="0"/>
      <w:marRight w:val="0"/>
      <w:marTop w:val="0"/>
      <w:marBottom w:val="0"/>
      <w:divBdr>
        <w:top w:val="none" w:sz="0" w:space="0" w:color="auto"/>
        <w:left w:val="none" w:sz="0" w:space="0" w:color="auto"/>
        <w:bottom w:val="none" w:sz="0" w:space="0" w:color="auto"/>
        <w:right w:val="none" w:sz="0" w:space="0" w:color="auto"/>
      </w:divBdr>
    </w:div>
    <w:div w:id="485365571">
      <w:bodyDiv w:val="1"/>
      <w:marLeft w:val="0"/>
      <w:marRight w:val="0"/>
      <w:marTop w:val="0"/>
      <w:marBottom w:val="0"/>
      <w:divBdr>
        <w:top w:val="none" w:sz="0" w:space="0" w:color="auto"/>
        <w:left w:val="none" w:sz="0" w:space="0" w:color="auto"/>
        <w:bottom w:val="none" w:sz="0" w:space="0" w:color="auto"/>
        <w:right w:val="none" w:sz="0" w:space="0" w:color="auto"/>
      </w:divBdr>
    </w:div>
    <w:div w:id="485778128">
      <w:bodyDiv w:val="1"/>
      <w:marLeft w:val="0"/>
      <w:marRight w:val="0"/>
      <w:marTop w:val="0"/>
      <w:marBottom w:val="0"/>
      <w:divBdr>
        <w:top w:val="none" w:sz="0" w:space="0" w:color="auto"/>
        <w:left w:val="none" w:sz="0" w:space="0" w:color="auto"/>
        <w:bottom w:val="none" w:sz="0" w:space="0" w:color="auto"/>
        <w:right w:val="none" w:sz="0" w:space="0" w:color="auto"/>
      </w:divBdr>
    </w:div>
    <w:div w:id="485901356">
      <w:bodyDiv w:val="1"/>
      <w:marLeft w:val="0"/>
      <w:marRight w:val="0"/>
      <w:marTop w:val="0"/>
      <w:marBottom w:val="0"/>
      <w:divBdr>
        <w:top w:val="none" w:sz="0" w:space="0" w:color="auto"/>
        <w:left w:val="none" w:sz="0" w:space="0" w:color="auto"/>
        <w:bottom w:val="none" w:sz="0" w:space="0" w:color="auto"/>
        <w:right w:val="none" w:sz="0" w:space="0" w:color="auto"/>
      </w:divBdr>
    </w:div>
    <w:div w:id="485902829">
      <w:bodyDiv w:val="1"/>
      <w:marLeft w:val="0"/>
      <w:marRight w:val="0"/>
      <w:marTop w:val="0"/>
      <w:marBottom w:val="0"/>
      <w:divBdr>
        <w:top w:val="none" w:sz="0" w:space="0" w:color="auto"/>
        <w:left w:val="none" w:sz="0" w:space="0" w:color="auto"/>
        <w:bottom w:val="none" w:sz="0" w:space="0" w:color="auto"/>
        <w:right w:val="none" w:sz="0" w:space="0" w:color="auto"/>
      </w:divBdr>
    </w:div>
    <w:div w:id="486090938">
      <w:bodyDiv w:val="1"/>
      <w:marLeft w:val="0"/>
      <w:marRight w:val="0"/>
      <w:marTop w:val="0"/>
      <w:marBottom w:val="0"/>
      <w:divBdr>
        <w:top w:val="none" w:sz="0" w:space="0" w:color="auto"/>
        <w:left w:val="none" w:sz="0" w:space="0" w:color="auto"/>
        <w:bottom w:val="none" w:sz="0" w:space="0" w:color="auto"/>
        <w:right w:val="none" w:sz="0" w:space="0" w:color="auto"/>
      </w:divBdr>
    </w:div>
    <w:div w:id="487089087">
      <w:bodyDiv w:val="1"/>
      <w:marLeft w:val="0"/>
      <w:marRight w:val="0"/>
      <w:marTop w:val="0"/>
      <w:marBottom w:val="0"/>
      <w:divBdr>
        <w:top w:val="none" w:sz="0" w:space="0" w:color="auto"/>
        <w:left w:val="none" w:sz="0" w:space="0" w:color="auto"/>
        <w:bottom w:val="none" w:sz="0" w:space="0" w:color="auto"/>
        <w:right w:val="none" w:sz="0" w:space="0" w:color="auto"/>
      </w:divBdr>
    </w:div>
    <w:div w:id="487675897">
      <w:bodyDiv w:val="1"/>
      <w:marLeft w:val="0"/>
      <w:marRight w:val="0"/>
      <w:marTop w:val="0"/>
      <w:marBottom w:val="0"/>
      <w:divBdr>
        <w:top w:val="none" w:sz="0" w:space="0" w:color="auto"/>
        <w:left w:val="none" w:sz="0" w:space="0" w:color="auto"/>
        <w:bottom w:val="none" w:sz="0" w:space="0" w:color="auto"/>
        <w:right w:val="none" w:sz="0" w:space="0" w:color="auto"/>
      </w:divBdr>
    </w:div>
    <w:div w:id="488255457">
      <w:bodyDiv w:val="1"/>
      <w:marLeft w:val="0"/>
      <w:marRight w:val="0"/>
      <w:marTop w:val="0"/>
      <w:marBottom w:val="0"/>
      <w:divBdr>
        <w:top w:val="none" w:sz="0" w:space="0" w:color="auto"/>
        <w:left w:val="none" w:sz="0" w:space="0" w:color="auto"/>
        <w:bottom w:val="none" w:sz="0" w:space="0" w:color="auto"/>
        <w:right w:val="none" w:sz="0" w:space="0" w:color="auto"/>
      </w:divBdr>
    </w:div>
    <w:div w:id="490174441">
      <w:bodyDiv w:val="1"/>
      <w:marLeft w:val="0"/>
      <w:marRight w:val="0"/>
      <w:marTop w:val="0"/>
      <w:marBottom w:val="0"/>
      <w:divBdr>
        <w:top w:val="none" w:sz="0" w:space="0" w:color="auto"/>
        <w:left w:val="none" w:sz="0" w:space="0" w:color="auto"/>
        <w:bottom w:val="none" w:sz="0" w:space="0" w:color="auto"/>
        <w:right w:val="none" w:sz="0" w:space="0" w:color="auto"/>
      </w:divBdr>
    </w:div>
    <w:div w:id="490220002">
      <w:bodyDiv w:val="1"/>
      <w:marLeft w:val="0"/>
      <w:marRight w:val="0"/>
      <w:marTop w:val="0"/>
      <w:marBottom w:val="0"/>
      <w:divBdr>
        <w:top w:val="none" w:sz="0" w:space="0" w:color="auto"/>
        <w:left w:val="none" w:sz="0" w:space="0" w:color="auto"/>
        <w:bottom w:val="none" w:sz="0" w:space="0" w:color="auto"/>
        <w:right w:val="none" w:sz="0" w:space="0" w:color="auto"/>
      </w:divBdr>
    </w:div>
    <w:div w:id="491410919">
      <w:bodyDiv w:val="1"/>
      <w:marLeft w:val="0"/>
      <w:marRight w:val="0"/>
      <w:marTop w:val="0"/>
      <w:marBottom w:val="0"/>
      <w:divBdr>
        <w:top w:val="none" w:sz="0" w:space="0" w:color="auto"/>
        <w:left w:val="none" w:sz="0" w:space="0" w:color="auto"/>
        <w:bottom w:val="none" w:sz="0" w:space="0" w:color="auto"/>
        <w:right w:val="none" w:sz="0" w:space="0" w:color="auto"/>
      </w:divBdr>
    </w:div>
    <w:div w:id="492110666">
      <w:bodyDiv w:val="1"/>
      <w:marLeft w:val="0"/>
      <w:marRight w:val="0"/>
      <w:marTop w:val="0"/>
      <w:marBottom w:val="0"/>
      <w:divBdr>
        <w:top w:val="none" w:sz="0" w:space="0" w:color="auto"/>
        <w:left w:val="none" w:sz="0" w:space="0" w:color="auto"/>
        <w:bottom w:val="none" w:sz="0" w:space="0" w:color="auto"/>
        <w:right w:val="none" w:sz="0" w:space="0" w:color="auto"/>
      </w:divBdr>
    </w:div>
    <w:div w:id="492795033">
      <w:bodyDiv w:val="1"/>
      <w:marLeft w:val="0"/>
      <w:marRight w:val="0"/>
      <w:marTop w:val="0"/>
      <w:marBottom w:val="0"/>
      <w:divBdr>
        <w:top w:val="none" w:sz="0" w:space="0" w:color="auto"/>
        <w:left w:val="none" w:sz="0" w:space="0" w:color="auto"/>
        <w:bottom w:val="none" w:sz="0" w:space="0" w:color="auto"/>
        <w:right w:val="none" w:sz="0" w:space="0" w:color="auto"/>
      </w:divBdr>
    </w:div>
    <w:div w:id="494421638">
      <w:bodyDiv w:val="1"/>
      <w:marLeft w:val="0"/>
      <w:marRight w:val="0"/>
      <w:marTop w:val="0"/>
      <w:marBottom w:val="0"/>
      <w:divBdr>
        <w:top w:val="none" w:sz="0" w:space="0" w:color="auto"/>
        <w:left w:val="none" w:sz="0" w:space="0" w:color="auto"/>
        <w:bottom w:val="none" w:sz="0" w:space="0" w:color="auto"/>
        <w:right w:val="none" w:sz="0" w:space="0" w:color="auto"/>
      </w:divBdr>
    </w:div>
    <w:div w:id="494803139">
      <w:bodyDiv w:val="1"/>
      <w:marLeft w:val="0"/>
      <w:marRight w:val="0"/>
      <w:marTop w:val="0"/>
      <w:marBottom w:val="0"/>
      <w:divBdr>
        <w:top w:val="none" w:sz="0" w:space="0" w:color="auto"/>
        <w:left w:val="none" w:sz="0" w:space="0" w:color="auto"/>
        <w:bottom w:val="none" w:sz="0" w:space="0" w:color="auto"/>
        <w:right w:val="none" w:sz="0" w:space="0" w:color="auto"/>
      </w:divBdr>
    </w:div>
    <w:div w:id="495076140">
      <w:bodyDiv w:val="1"/>
      <w:marLeft w:val="0"/>
      <w:marRight w:val="0"/>
      <w:marTop w:val="0"/>
      <w:marBottom w:val="0"/>
      <w:divBdr>
        <w:top w:val="none" w:sz="0" w:space="0" w:color="auto"/>
        <w:left w:val="none" w:sz="0" w:space="0" w:color="auto"/>
        <w:bottom w:val="none" w:sz="0" w:space="0" w:color="auto"/>
        <w:right w:val="none" w:sz="0" w:space="0" w:color="auto"/>
      </w:divBdr>
    </w:div>
    <w:div w:id="498663921">
      <w:bodyDiv w:val="1"/>
      <w:marLeft w:val="0"/>
      <w:marRight w:val="0"/>
      <w:marTop w:val="0"/>
      <w:marBottom w:val="0"/>
      <w:divBdr>
        <w:top w:val="none" w:sz="0" w:space="0" w:color="auto"/>
        <w:left w:val="none" w:sz="0" w:space="0" w:color="auto"/>
        <w:bottom w:val="none" w:sz="0" w:space="0" w:color="auto"/>
        <w:right w:val="none" w:sz="0" w:space="0" w:color="auto"/>
      </w:divBdr>
    </w:div>
    <w:div w:id="498890249">
      <w:bodyDiv w:val="1"/>
      <w:marLeft w:val="0"/>
      <w:marRight w:val="0"/>
      <w:marTop w:val="0"/>
      <w:marBottom w:val="0"/>
      <w:divBdr>
        <w:top w:val="none" w:sz="0" w:space="0" w:color="auto"/>
        <w:left w:val="none" w:sz="0" w:space="0" w:color="auto"/>
        <w:bottom w:val="none" w:sz="0" w:space="0" w:color="auto"/>
        <w:right w:val="none" w:sz="0" w:space="0" w:color="auto"/>
      </w:divBdr>
    </w:div>
    <w:div w:id="498890971">
      <w:bodyDiv w:val="1"/>
      <w:marLeft w:val="0"/>
      <w:marRight w:val="0"/>
      <w:marTop w:val="0"/>
      <w:marBottom w:val="0"/>
      <w:divBdr>
        <w:top w:val="none" w:sz="0" w:space="0" w:color="auto"/>
        <w:left w:val="none" w:sz="0" w:space="0" w:color="auto"/>
        <w:bottom w:val="none" w:sz="0" w:space="0" w:color="auto"/>
        <w:right w:val="none" w:sz="0" w:space="0" w:color="auto"/>
      </w:divBdr>
    </w:div>
    <w:div w:id="499389302">
      <w:bodyDiv w:val="1"/>
      <w:marLeft w:val="0"/>
      <w:marRight w:val="0"/>
      <w:marTop w:val="0"/>
      <w:marBottom w:val="0"/>
      <w:divBdr>
        <w:top w:val="none" w:sz="0" w:space="0" w:color="auto"/>
        <w:left w:val="none" w:sz="0" w:space="0" w:color="auto"/>
        <w:bottom w:val="none" w:sz="0" w:space="0" w:color="auto"/>
        <w:right w:val="none" w:sz="0" w:space="0" w:color="auto"/>
      </w:divBdr>
    </w:div>
    <w:div w:id="501970869">
      <w:bodyDiv w:val="1"/>
      <w:marLeft w:val="0"/>
      <w:marRight w:val="0"/>
      <w:marTop w:val="0"/>
      <w:marBottom w:val="0"/>
      <w:divBdr>
        <w:top w:val="none" w:sz="0" w:space="0" w:color="auto"/>
        <w:left w:val="none" w:sz="0" w:space="0" w:color="auto"/>
        <w:bottom w:val="none" w:sz="0" w:space="0" w:color="auto"/>
        <w:right w:val="none" w:sz="0" w:space="0" w:color="auto"/>
      </w:divBdr>
    </w:div>
    <w:div w:id="502552458">
      <w:bodyDiv w:val="1"/>
      <w:marLeft w:val="0"/>
      <w:marRight w:val="0"/>
      <w:marTop w:val="0"/>
      <w:marBottom w:val="0"/>
      <w:divBdr>
        <w:top w:val="none" w:sz="0" w:space="0" w:color="auto"/>
        <w:left w:val="none" w:sz="0" w:space="0" w:color="auto"/>
        <w:bottom w:val="none" w:sz="0" w:space="0" w:color="auto"/>
        <w:right w:val="none" w:sz="0" w:space="0" w:color="auto"/>
      </w:divBdr>
    </w:div>
    <w:div w:id="503936285">
      <w:bodyDiv w:val="1"/>
      <w:marLeft w:val="0"/>
      <w:marRight w:val="0"/>
      <w:marTop w:val="0"/>
      <w:marBottom w:val="0"/>
      <w:divBdr>
        <w:top w:val="none" w:sz="0" w:space="0" w:color="auto"/>
        <w:left w:val="none" w:sz="0" w:space="0" w:color="auto"/>
        <w:bottom w:val="none" w:sz="0" w:space="0" w:color="auto"/>
        <w:right w:val="none" w:sz="0" w:space="0" w:color="auto"/>
      </w:divBdr>
    </w:div>
    <w:div w:id="504132232">
      <w:bodyDiv w:val="1"/>
      <w:marLeft w:val="0"/>
      <w:marRight w:val="0"/>
      <w:marTop w:val="0"/>
      <w:marBottom w:val="0"/>
      <w:divBdr>
        <w:top w:val="none" w:sz="0" w:space="0" w:color="auto"/>
        <w:left w:val="none" w:sz="0" w:space="0" w:color="auto"/>
        <w:bottom w:val="none" w:sz="0" w:space="0" w:color="auto"/>
        <w:right w:val="none" w:sz="0" w:space="0" w:color="auto"/>
      </w:divBdr>
    </w:div>
    <w:div w:id="504589318">
      <w:bodyDiv w:val="1"/>
      <w:marLeft w:val="0"/>
      <w:marRight w:val="0"/>
      <w:marTop w:val="0"/>
      <w:marBottom w:val="0"/>
      <w:divBdr>
        <w:top w:val="none" w:sz="0" w:space="0" w:color="auto"/>
        <w:left w:val="none" w:sz="0" w:space="0" w:color="auto"/>
        <w:bottom w:val="none" w:sz="0" w:space="0" w:color="auto"/>
        <w:right w:val="none" w:sz="0" w:space="0" w:color="auto"/>
      </w:divBdr>
    </w:div>
    <w:div w:id="506605208">
      <w:bodyDiv w:val="1"/>
      <w:marLeft w:val="0"/>
      <w:marRight w:val="0"/>
      <w:marTop w:val="0"/>
      <w:marBottom w:val="0"/>
      <w:divBdr>
        <w:top w:val="none" w:sz="0" w:space="0" w:color="auto"/>
        <w:left w:val="none" w:sz="0" w:space="0" w:color="auto"/>
        <w:bottom w:val="none" w:sz="0" w:space="0" w:color="auto"/>
        <w:right w:val="none" w:sz="0" w:space="0" w:color="auto"/>
      </w:divBdr>
    </w:div>
    <w:div w:id="506793744">
      <w:bodyDiv w:val="1"/>
      <w:marLeft w:val="0"/>
      <w:marRight w:val="0"/>
      <w:marTop w:val="0"/>
      <w:marBottom w:val="0"/>
      <w:divBdr>
        <w:top w:val="none" w:sz="0" w:space="0" w:color="auto"/>
        <w:left w:val="none" w:sz="0" w:space="0" w:color="auto"/>
        <w:bottom w:val="none" w:sz="0" w:space="0" w:color="auto"/>
        <w:right w:val="none" w:sz="0" w:space="0" w:color="auto"/>
      </w:divBdr>
    </w:div>
    <w:div w:id="507134843">
      <w:bodyDiv w:val="1"/>
      <w:marLeft w:val="0"/>
      <w:marRight w:val="0"/>
      <w:marTop w:val="0"/>
      <w:marBottom w:val="0"/>
      <w:divBdr>
        <w:top w:val="none" w:sz="0" w:space="0" w:color="auto"/>
        <w:left w:val="none" w:sz="0" w:space="0" w:color="auto"/>
        <w:bottom w:val="none" w:sz="0" w:space="0" w:color="auto"/>
        <w:right w:val="none" w:sz="0" w:space="0" w:color="auto"/>
      </w:divBdr>
    </w:div>
    <w:div w:id="507524061">
      <w:bodyDiv w:val="1"/>
      <w:marLeft w:val="0"/>
      <w:marRight w:val="0"/>
      <w:marTop w:val="0"/>
      <w:marBottom w:val="0"/>
      <w:divBdr>
        <w:top w:val="none" w:sz="0" w:space="0" w:color="auto"/>
        <w:left w:val="none" w:sz="0" w:space="0" w:color="auto"/>
        <w:bottom w:val="none" w:sz="0" w:space="0" w:color="auto"/>
        <w:right w:val="none" w:sz="0" w:space="0" w:color="auto"/>
      </w:divBdr>
    </w:div>
    <w:div w:id="507644852">
      <w:bodyDiv w:val="1"/>
      <w:marLeft w:val="0"/>
      <w:marRight w:val="0"/>
      <w:marTop w:val="0"/>
      <w:marBottom w:val="0"/>
      <w:divBdr>
        <w:top w:val="none" w:sz="0" w:space="0" w:color="auto"/>
        <w:left w:val="none" w:sz="0" w:space="0" w:color="auto"/>
        <w:bottom w:val="none" w:sz="0" w:space="0" w:color="auto"/>
        <w:right w:val="none" w:sz="0" w:space="0" w:color="auto"/>
      </w:divBdr>
    </w:div>
    <w:div w:id="508108991">
      <w:bodyDiv w:val="1"/>
      <w:marLeft w:val="0"/>
      <w:marRight w:val="0"/>
      <w:marTop w:val="0"/>
      <w:marBottom w:val="0"/>
      <w:divBdr>
        <w:top w:val="none" w:sz="0" w:space="0" w:color="auto"/>
        <w:left w:val="none" w:sz="0" w:space="0" w:color="auto"/>
        <w:bottom w:val="none" w:sz="0" w:space="0" w:color="auto"/>
        <w:right w:val="none" w:sz="0" w:space="0" w:color="auto"/>
      </w:divBdr>
    </w:div>
    <w:div w:id="509222047">
      <w:bodyDiv w:val="1"/>
      <w:marLeft w:val="0"/>
      <w:marRight w:val="0"/>
      <w:marTop w:val="0"/>
      <w:marBottom w:val="0"/>
      <w:divBdr>
        <w:top w:val="none" w:sz="0" w:space="0" w:color="auto"/>
        <w:left w:val="none" w:sz="0" w:space="0" w:color="auto"/>
        <w:bottom w:val="none" w:sz="0" w:space="0" w:color="auto"/>
        <w:right w:val="none" w:sz="0" w:space="0" w:color="auto"/>
      </w:divBdr>
    </w:div>
    <w:div w:id="509486011">
      <w:bodyDiv w:val="1"/>
      <w:marLeft w:val="0"/>
      <w:marRight w:val="0"/>
      <w:marTop w:val="0"/>
      <w:marBottom w:val="0"/>
      <w:divBdr>
        <w:top w:val="none" w:sz="0" w:space="0" w:color="auto"/>
        <w:left w:val="none" w:sz="0" w:space="0" w:color="auto"/>
        <w:bottom w:val="none" w:sz="0" w:space="0" w:color="auto"/>
        <w:right w:val="none" w:sz="0" w:space="0" w:color="auto"/>
      </w:divBdr>
    </w:div>
    <w:div w:id="510725450">
      <w:bodyDiv w:val="1"/>
      <w:marLeft w:val="0"/>
      <w:marRight w:val="0"/>
      <w:marTop w:val="0"/>
      <w:marBottom w:val="0"/>
      <w:divBdr>
        <w:top w:val="none" w:sz="0" w:space="0" w:color="auto"/>
        <w:left w:val="none" w:sz="0" w:space="0" w:color="auto"/>
        <w:bottom w:val="none" w:sz="0" w:space="0" w:color="auto"/>
        <w:right w:val="none" w:sz="0" w:space="0" w:color="auto"/>
      </w:divBdr>
    </w:div>
    <w:div w:id="510871119">
      <w:bodyDiv w:val="1"/>
      <w:marLeft w:val="0"/>
      <w:marRight w:val="0"/>
      <w:marTop w:val="0"/>
      <w:marBottom w:val="0"/>
      <w:divBdr>
        <w:top w:val="none" w:sz="0" w:space="0" w:color="auto"/>
        <w:left w:val="none" w:sz="0" w:space="0" w:color="auto"/>
        <w:bottom w:val="none" w:sz="0" w:space="0" w:color="auto"/>
        <w:right w:val="none" w:sz="0" w:space="0" w:color="auto"/>
      </w:divBdr>
    </w:div>
    <w:div w:id="511915358">
      <w:bodyDiv w:val="1"/>
      <w:marLeft w:val="0"/>
      <w:marRight w:val="0"/>
      <w:marTop w:val="0"/>
      <w:marBottom w:val="0"/>
      <w:divBdr>
        <w:top w:val="none" w:sz="0" w:space="0" w:color="auto"/>
        <w:left w:val="none" w:sz="0" w:space="0" w:color="auto"/>
        <w:bottom w:val="none" w:sz="0" w:space="0" w:color="auto"/>
        <w:right w:val="none" w:sz="0" w:space="0" w:color="auto"/>
      </w:divBdr>
    </w:div>
    <w:div w:id="511921421">
      <w:bodyDiv w:val="1"/>
      <w:marLeft w:val="0"/>
      <w:marRight w:val="0"/>
      <w:marTop w:val="0"/>
      <w:marBottom w:val="0"/>
      <w:divBdr>
        <w:top w:val="none" w:sz="0" w:space="0" w:color="auto"/>
        <w:left w:val="none" w:sz="0" w:space="0" w:color="auto"/>
        <w:bottom w:val="none" w:sz="0" w:space="0" w:color="auto"/>
        <w:right w:val="none" w:sz="0" w:space="0" w:color="auto"/>
      </w:divBdr>
    </w:div>
    <w:div w:id="514684719">
      <w:bodyDiv w:val="1"/>
      <w:marLeft w:val="0"/>
      <w:marRight w:val="0"/>
      <w:marTop w:val="0"/>
      <w:marBottom w:val="0"/>
      <w:divBdr>
        <w:top w:val="none" w:sz="0" w:space="0" w:color="auto"/>
        <w:left w:val="none" w:sz="0" w:space="0" w:color="auto"/>
        <w:bottom w:val="none" w:sz="0" w:space="0" w:color="auto"/>
        <w:right w:val="none" w:sz="0" w:space="0" w:color="auto"/>
      </w:divBdr>
    </w:div>
    <w:div w:id="516117080">
      <w:bodyDiv w:val="1"/>
      <w:marLeft w:val="0"/>
      <w:marRight w:val="0"/>
      <w:marTop w:val="0"/>
      <w:marBottom w:val="0"/>
      <w:divBdr>
        <w:top w:val="none" w:sz="0" w:space="0" w:color="auto"/>
        <w:left w:val="none" w:sz="0" w:space="0" w:color="auto"/>
        <w:bottom w:val="none" w:sz="0" w:space="0" w:color="auto"/>
        <w:right w:val="none" w:sz="0" w:space="0" w:color="auto"/>
      </w:divBdr>
    </w:div>
    <w:div w:id="516500292">
      <w:bodyDiv w:val="1"/>
      <w:marLeft w:val="0"/>
      <w:marRight w:val="0"/>
      <w:marTop w:val="0"/>
      <w:marBottom w:val="0"/>
      <w:divBdr>
        <w:top w:val="none" w:sz="0" w:space="0" w:color="auto"/>
        <w:left w:val="none" w:sz="0" w:space="0" w:color="auto"/>
        <w:bottom w:val="none" w:sz="0" w:space="0" w:color="auto"/>
        <w:right w:val="none" w:sz="0" w:space="0" w:color="auto"/>
      </w:divBdr>
    </w:div>
    <w:div w:id="517083828">
      <w:bodyDiv w:val="1"/>
      <w:marLeft w:val="0"/>
      <w:marRight w:val="0"/>
      <w:marTop w:val="0"/>
      <w:marBottom w:val="0"/>
      <w:divBdr>
        <w:top w:val="none" w:sz="0" w:space="0" w:color="auto"/>
        <w:left w:val="none" w:sz="0" w:space="0" w:color="auto"/>
        <w:bottom w:val="none" w:sz="0" w:space="0" w:color="auto"/>
        <w:right w:val="none" w:sz="0" w:space="0" w:color="auto"/>
      </w:divBdr>
    </w:div>
    <w:div w:id="517735426">
      <w:bodyDiv w:val="1"/>
      <w:marLeft w:val="0"/>
      <w:marRight w:val="0"/>
      <w:marTop w:val="0"/>
      <w:marBottom w:val="0"/>
      <w:divBdr>
        <w:top w:val="none" w:sz="0" w:space="0" w:color="auto"/>
        <w:left w:val="none" w:sz="0" w:space="0" w:color="auto"/>
        <w:bottom w:val="none" w:sz="0" w:space="0" w:color="auto"/>
        <w:right w:val="none" w:sz="0" w:space="0" w:color="auto"/>
      </w:divBdr>
    </w:div>
    <w:div w:id="518083135">
      <w:bodyDiv w:val="1"/>
      <w:marLeft w:val="0"/>
      <w:marRight w:val="0"/>
      <w:marTop w:val="0"/>
      <w:marBottom w:val="0"/>
      <w:divBdr>
        <w:top w:val="none" w:sz="0" w:space="0" w:color="auto"/>
        <w:left w:val="none" w:sz="0" w:space="0" w:color="auto"/>
        <w:bottom w:val="none" w:sz="0" w:space="0" w:color="auto"/>
        <w:right w:val="none" w:sz="0" w:space="0" w:color="auto"/>
      </w:divBdr>
    </w:div>
    <w:div w:id="519510913">
      <w:bodyDiv w:val="1"/>
      <w:marLeft w:val="0"/>
      <w:marRight w:val="0"/>
      <w:marTop w:val="0"/>
      <w:marBottom w:val="0"/>
      <w:divBdr>
        <w:top w:val="none" w:sz="0" w:space="0" w:color="auto"/>
        <w:left w:val="none" w:sz="0" w:space="0" w:color="auto"/>
        <w:bottom w:val="none" w:sz="0" w:space="0" w:color="auto"/>
        <w:right w:val="none" w:sz="0" w:space="0" w:color="auto"/>
      </w:divBdr>
    </w:div>
    <w:div w:id="519584123">
      <w:bodyDiv w:val="1"/>
      <w:marLeft w:val="0"/>
      <w:marRight w:val="0"/>
      <w:marTop w:val="0"/>
      <w:marBottom w:val="0"/>
      <w:divBdr>
        <w:top w:val="none" w:sz="0" w:space="0" w:color="auto"/>
        <w:left w:val="none" w:sz="0" w:space="0" w:color="auto"/>
        <w:bottom w:val="none" w:sz="0" w:space="0" w:color="auto"/>
        <w:right w:val="none" w:sz="0" w:space="0" w:color="auto"/>
      </w:divBdr>
    </w:div>
    <w:div w:id="519591166">
      <w:bodyDiv w:val="1"/>
      <w:marLeft w:val="0"/>
      <w:marRight w:val="0"/>
      <w:marTop w:val="0"/>
      <w:marBottom w:val="0"/>
      <w:divBdr>
        <w:top w:val="none" w:sz="0" w:space="0" w:color="auto"/>
        <w:left w:val="none" w:sz="0" w:space="0" w:color="auto"/>
        <w:bottom w:val="none" w:sz="0" w:space="0" w:color="auto"/>
        <w:right w:val="none" w:sz="0" w:space="0" w:color="auto"/>
      </w:divBdr>
    </w:div>
    <w:div w:id="520244079">
      <w:bodyDiv w:val="1"/>
      <w:marLeft w:val="0"/>
      <w:marRight w:val="0"/>
      <w:marTop w:val="0"/>
      <w:marBottom w:val="0"/>
      <w:divBdr>
        <w:top w:val="none" w:sz="0" w:space="0" w:color="auto"/>
        <w:left w:val="none" w:sz="0" w:space="0" w:color="auto"/>
        <w:bottom w:val="none" w:sz="0" w:space="0" w:color="auto"/>
        <w:right w:val="none" w:sz="0" w:space="0" w:color="auto"/>
      </w:divBdr>
    </w:div>
    <w:div w:id="520893756">
      <w:bodyDiv w:val="1"/>
      <w:marLeft w:val="0"/>
      <w:marRight w:val="0"/>
      <w:marTop w:val="0"/>
      <w:marBottom w:val="0"/>
      <w:divBdr>
        <w:top w:val="none" w:sz="0" w:space="0" w:color="auto"/>
        <w:left w:val="none" w:sz="0" w:space="0" w:color="auto"/>
        <w:bottom w:val="none" w:sz="0" w:space="0" w:color="auto"/>
        <w:right w:val="none" w:sz="0" w:space="0" w:color="auto"/>
      </w:divBdr>
    </w:div>
    <w:div w:id="521088886">
      <w:bodyDiv w:val="1"/>
      <w:marLeft w:val="0"/>
      <w:marRight w:val="0"/>
      <w:marTop w:val="0"/>
      <w:marBottom w:val="0"/>
      <w:divBdr>
        <w:top w:val="none" w:sz="0" w:space="0" w:color="auto"/>
        <w:left w:val="none" w:sz="0" w:space="0" w:color="auto"/>
        <w:bottom w:val="none" w:sz="0" w:space="0" w:color="auto"/>
        <w:right w:val="none" w:sz="0" w:space="0" w:color="auto"/>
      </w:divBdr>
    </w:div>
    <w:div w:id="521625246">
      <w:bodyDiv w:val="1"/>
      <w:marLeft w:val="0"/>
      <w:marRight w:val="0"/>
      <w:marTop w:val="0"/>
      <w:marBottom w:val="0"/>
      <w:divBdr>
        <w:top w:val="none" w:sz="0" w:space="0" w:color="auto"/>
        <w:left w:val="none" w:sz="0" w:space="0" w:color="auto"/>
        <w:bottom w:val="none" w:sz="0" w:space="0" w:color="auto"/>
        <w:right w:val="none" w:sz="0" w:space="0" w:color="auto"/>
      </w:divBdr>
    </w:div>
    <w:div w:id="522400475">
      <w:bodyDiv w:val="1"/>
      <w:marLeft w:val="0"/>
      <w:marRight w:val="0"/>
      <w:marTop w:val="0"/>
      <w:marBottom w:val="0"/>
      <w:divBdr>
        <w:top w:val="none" w:sz="0" w:space="0" w:color="auto"/>
        <w:left w:val="none" w:sz="0" w:space="0" w:color="auto"/>
        <w:bottom w:val="none" w:sz="0" w:space="0" w:color="auto"/>
        <w:right w:val="none" w:sz="0" w:space="0" w:color="auto"/>
      </w:divBdr>
    </w:div>
    <w:div w:id="524295801">
      <w:bodyDiv w:val="1"/>
      <w:marLeft w:val="0"/>
      <w:marRight w:val="0"/>
      <w:marTop w:val="0"/>
      <w:marBottom w:val="0"/>
      <w:divBdr>
        <w:top w:val="none" w:sz="0" w:space="0" w:color="auto"/>
        <w:left w:val="none" w:sz="0" w:space="0" w:color="auto"/>
        <w:bottom w:val="none" w:sz="0" w:space="0" w:color="auto"/>
        <w:right w:val="none" w:sz="0" w:space="0" w:color="auto"/>
      </w:divBdr>
    </w:div>
    <w:div w:id="525605765">
      <w:bodyDiv w:val="1"/>
      <w:marLeft w:val="0"/>
      <w:marRight w:val="0"/>
      <w:marTop w:val="0"/>
      <w:marBottom w:val="0"/>
      <w:divBdr>
        <w:top w:val="none" w:sz="0" w:space="0" w:color="auto"/>
        <w:left w:val="none" w:sz="0" w:space="0" w:color="auto"/>
        <w:bottom w:val="none" w:sz="0" w:space="0" w:color="auto"/>
        <w:right w:val="none" w:sz="0" w:space="0" w:color="auto"/>
      </w:divBdr>
    </w:div>
    <w:div w:id="527989416">
      <w:bodyDiv w:val="1"/>
      <w:marLeft w:val="0"/>
      <w:marRight w:val="0"/>
      <w:marTop w:val="0"/>
      <w:marBottom w:val="0"/>
      <w:divBdr>
        <w:top w:val="none" w:sz="0" w:space="0" w:color="auto"/>
        <w:left w:val="none" w:sz="0" w:space="0" w:color="auto"/>
        <w:bottom w:val="none" w:sz="0" w:space="0" w:color="auto"/>
        <w:right w:val="none" w:sz="0" w:space="0" w:color="auto"/>
      </w:divBdr>
    </w:div>
    <w:div w:id="529493349">
      <w:bodyDiv w:val="1"/>
      <w:marLeft w:val="0"/>
      <w:marRight w:val="0"/>
      <w:marTop w:val="0"/>
      <w:marBottom w:val="0"/>
      <w:divBdr>
        <w:top w:val="none" w:sz="0" w:space="0" w:color="auto"/>
        <w:left w:val="none" w:sz="0" w:space="0" w:color="auto"/>
        <w:bottom w:val="none" w:sz="0" w:space="0" w:color="auto"/>
        <w:right w:val="none" w:sz="0" w:space="0" w:color="auto"/>
      </w:divBdr>
    </w:div>
    <w:div w:id="531302864">
      <w:bodyDiv w:val="1"/>
      <w:marLeft w:val="0"/>
      <w:marRight w:val="0"/>
      <w:marTop w:val="0"/>
      <w:marBottom w:val="0"/>
      <w:divBdr>
        <w:top w:val="none" w:sz="0" w:space="0" w:color="auto"/>
        <w:left w:val="none" w:sz="0" w:space="0" w:color="auto"/>
        <w:bottom w:val="none" w:sz="0" w:space="0" w:color="auto"/>
        <w:right w:val="none" w:sz="0" w:space="0" w:color="auto"/>
      </w:divBdr>
    </w:div>
    <w:div w:id="531381746">
      <w:bodyDiv w:val="1"/>
      <w:marLeft w:val="0"/>
      <w:marRight w:val="0"/>
      <w:marTop w:val="0"/>
      <w:marBottom w:val="0"/>
      <w:divBdr>
        <w:top w:val="none" w:sz="0" w:space="0" w:color="auto"/>
        <w:left w:val="none" w:sz="0" w:space="0" w:color="auto"/>
        <w:bottom w:val="none" w:sz="0" w:space="0" w:color="auto"/>
        <w:right w:val="none" w:sz="0" w:space="0" w:color="auto"/>
      </w:divBdr>
    </w:div>
    <w:div w:id="533423966">
      <w:bodyDiv w:val="1"/>
      <w:marLeft w:val="0"/>
      <w:marRight w:val="0"/>
      <w:marTop w:val="0"/>
      <w:marBottom w:val="0"/>
      <w:divBdr>
        <w:top w:val="none" w:sz="0" w:space="0" w:color="auto"/>
        <w:left w:val="none" w:sz="0" w:space="0" w:color="auto"/>
        <w:bottom w:val="none" w:sz="0" w:space="0" w:color="auto"/>
        <w:right w:val="none" w:sz="0" w:space="0" w:color="auto"/>
      </w:divBdr>
    </w:div>
    <w:div w:id="534389445">
      <w:bodyDiv w:val="1"/>
      <w:marLeft w:val="0"/>
      <w:marRight w:val="0"/>
      <w:marTop w:val="0"/>
      <w:marBottom w:val="0"/>
      <w:divBdr>
        <w:top w:val="none" w:sz="0" w:space="0" w:color="auto"/>
        <w:left w:val="none" w:sz="0" w:space="0" w:color="auto"/>
        <w:bottom w:val="none" w:sz="0" w:space="0" w:color="auto"/>
        <w:right w:val="none" w:sz="0" w:space="0" w:color="auto"/>
      </w:divBdr>
    </w:div>
    <w:div w:id="535313998">
      <w:bodyDiv w:val="1"/>
      <w:marLeft w:val="0"/>
      <w:marRight w:val="0"/>
      <w:marTop w:val="0"/>
      <w:marBottom w:val="0"/>
      <w:divBdr>
        <w:top w:val="none" w:sz="0" w:space="0" w:color="auto"/>
        <w:left w:val="none" w:sz="0" w:space="0" w:color="auto"/>
        <w:bottom w:val="none" w:sz="0" w:space="0" w:color="auto"/>
        <w:right w:val="none" w:sz="0" w:space="0" w:color="auto"/>
      </w:divBdr>
    </w:div>
    <w:div w:id="535822993">
      <w:bodyDiv w:val="1"/>
      <w:marLeft w:val="0"/>
      <w:marRight w:val="0"/>
      <w:marTop w:val="0"/>
      <w:marBottom w:val="0"/>
      <w:divBdr>
        <w:top w:val="none" w:sz="0" w:space="0" w:color="auto"/>
        <w:left w:val="none" w:sz="0" w:space="0" w:color="auto"/>
        <w:bottom w:val="none" w:sz="0" w:space="0" w:color="auto"/>
        <w:right w:val="none" w:sz="0" w:space="0" w:color="auto"/>
      </w:divBdr>
    </w:div>
    <w:div w:id="538014447">
      <w:bodyDiv w:val="1"/>
      <w:marLeft w:val="0"/>
      <w:marRight w:val="0"/>
      <w:marTop w:val="0"/>
      <w:marBottom w:val="0"/>
      <w:divBdr>
        <w:top w:val="none" w:sz="0" w:space="0" w:color="auto"/>
        <w:left w:val="none" w:sz="0" w:space="0" w:color="auto"/>
        <w:bottom w:val="none" w:sz="0" w:space="0" w:color="auto"/>
        <w:right w:val="none" w:sz="0" w:space="0" w:color="auto"/>
      </w:divBdr>
    </w:div>
    <w:div w:id="538709610">
      <w:bodyDiv w:val="1"/>
      <w:marLeft w:val="0"/>
      <w:marRight w:val="0"/>
      <w:marTop w:val="0"/>
      <w:marBottom w:val="0"/>
      <w:divBdr>
        <w:top w:val="none" w:sz="0" w:space="0" w:color="auto"/>
        <w:left w:val="none" w:sz="0" w:space="0" w:color="auto"/>
        <w:bottom w:val="none" w:sz="0" w:space="0" w:color="auto"/>
        <w:right w:val="none" w:sz="0" w:space="0" w:color="auto"/>
      </w:divBdr>
    </w:div>
    <w:div w:id="540089931">
      <w:bodyDiv w:val="1"/>
      <w:marLeft w:val="0"/>
      <w:marRight w:val="0"/>
      <w:marTop w:val="0"/>
      <w:marBottom w:val="0"/>
      <w:divBdr>
        <w:top w:val="none" w:sz="0" w:space="0" w:color="auto"/>
        <w:left w:val="none" w:sz="0" w:space="0" w:color="auto"/>
        <w:bottom w:val="none" w:sz="0" w:space="0" w:color="auto"/>
        <w:right w:val="none" w:sz="0" w:space="0" w:color="auto"/>
      </w:divBdr>
    </w:div>
    <w:div w:id="541065550">
      <w:bodyDiv w:val="1"/>
      <w:marLeft w:val="0"/>
      <w:marRight w:val="0"/>
      <w:marTop w:val="0"/>
      <w:marBottom w:val="0"/>
      <w:divBdr>
        <w:top w:val="none" w:sz="0" w:space="0" w:color="auto"/>
        <w:left w:val="none" w:sz="0" w:space="0" w:color="auto"/>
        <w:bottom w:val="none" w:sz="0" w:space="0" w:color="auto"/>
        <w:right w:val="none" w:sz="0" w:space="0" w:color="auto"/>
      </w:divBdr>
    </w:div>
    <w:div w:id="541291734">
      <w:bodyDiv w:val="1"/>
      <w:marLeft w:val="0"/>
      <w:marRight w:val="0"/>
      <w:marTop w:val="0"/>
      <w:marBottom w:val="0"/>
      <w:divBdr>
        <w:top w:val="none" w:sz="0" w:space="0" w:color="auto"/>
        <w:left w:val="none" w:sz="0" w:space="0" w:color="auto"/>
        <w:bottom w:val="none" w:sz="0" w:space="0" w:color="auto"/>
        <w:right w:val="none" w:sz="0" w:space="0" w:color="auto"/>
      </w:divBdr>
    </w:div>
    <w:div w:id="541752850">
      <w:bodyDiv w:val="1"/>
      <w:marLeft w:val="0"/>
      <w:marRight w:val="0"/>
      <w:marTop w:val="0"/>
      <w:marBottom w:val="0"/>
      <w:divBdr>
        <w:top w:val="none" w:sz="0" w:space="0" w:color="auto"/>
        <w:left w:val="none" w:sz="0" w:space="0" w:color="auto"/>
        <w:bottom w:val="none" w:sz="0" w:space="0" w:color="auto"/>
        <w:right w:val="none" w:sz="0" w:space="0" w:color="auto"/>
      </w:divBdr>
    </w:div>
    <w:div w:id="542600606">
      <w:bodyDiv w:val="1"/>
      <w:marLeft w:val="0"/>
      <w:marRight w:val="0"/>
      <w:marTop w:val="0"/>
      <w:marBottom w:val="0"/>
      <w:divBdr>
        <w:top w:val="none" w:sz="0" w:space="0" w:color="auto"/>
        <w:left w:val="none" w:sz="0" w:space="0" w:color="auto"/>
        <w:bottom w:val="none" w:sz="0" w:space="0" w:color="auto"/>
        <w:right w:val="none" w:sz="0" w:space="0" w:color="auto"/>
      </w:divBdr>
    </w:div>
    <w:div w:id="542907451">
      <w:bodyDiv w:val="1"/>
      <w:marLeft w:val="0"/>
      <w:marRight w:val="0"/>
      <w:marTop w:val="0"/>
      <w:marBottom w:val="0"/>
      <w:divBdr>
        <w:top w:val="none" w:sz="0" w:space="0" w:color="auto"/>
        <w:left w:val="none" w:sz="0" w:space="0" w:color="auto"/>
        <w:bottom w:val="none" w:sz="0" w:space="0" w:color="auto"/>
        <w:right w:val="none" w:sz="0" w:space="0" w:color="auto"/>
      </w:divBdr>
    </w:div>
    <w:div w:id="543638538">
      <w:bodyDiv w:val="1"/>
      <w:marLeft w:val="0"/>
      <w:marRight w:val="0"/>
      <w:marTop w:val="0"/>
      <w:marBottom w:val="0"/>
      <w:divBdr>
        <w:top w:val="none" w:sz="0" w:space="0" w:color="auto"/>
        <w:left w:val="none" w:sz="0" w:space="0" w:color="auto"/>
        <w:bottom w:val="none" w:sz="0" w:space="0" w:color="auto"/>
        <w:right w:val="none" w:sz="0" w:space="0" w:color="auto"/>
      </w:divBdr>
    </w:div>
    <w:div w:id="543639727">
      <w:bodyDiv w:val="1"/>
      <w:marLeft w:val="0"/>
      <w:marRight w:val="0"/>
      <w:marTop w:val="0"/>
      <w:marBottom w:val="0"/>
      <w:divBdr>
        <w:top w:val="none" w:sz="0" w:space="0" w:color="auto"/>
        <w:left w:val="none" w:sz="0" w:space="0" w:color="auto"/>
        <w:bottom w:val="none" w:sz="0" w:space="0" w:color="auto"/>
        <w:right w:val="none" w:sz="0" w:space="0" w:color="auto"/>
      </w:divBdr>
    </w:div>
    <w:div w:id="544027293">
      <w:bodyDiv w:val="1"/>
      <w:marLeft w:val="0"/>
      <w:marRight w:val="0"/>
      <w:marTop w:val="0"/>
      <w:marBottom w:val="0"/>
      <w:divBdr>
        <w:top w:val="none" w:sz="0" w:space="0" w:color="auto"/>
        <w:left w:val="none" w:sz="0" w:space="0" w:color="auto"/>
        <w:bottom w:val="none" w:sz="0" w:space="0" w:color="auto"/>
        <w:right w:val="none" w:sz="0" w:space="0" w:color="auto"/>
      </w:divBdr>
    </w:div>
    <w:div w:id="545416375">
      <w:bodyDiv w:val="1"/>
      <w:marLeft w:val="0"/>
      <w:marRight w:val="0"/>
      <w:marTop w:val="0"/>
      <w:marBottom w:val="0"/>
      <w:divBdr>
        <w:top w:val="none" w:sz="0" w:space="0" w:color="auto"/>
        <w:left w:val="none" w:sz="0" w:space="0" w:color="auto"/>
        <w:bottom w:val="none" w:sz="0" w:space="0" w:color="auto"/>
        <w:right w:val="none" w:sz="0" w:space="0" w:color="auto"/>
      </w:divBdr>
    </w:div>
    <w:div w:id="545917462">
      <w:bodyDiv w:val="1"/>
      <w:marLeft w:val="0"/>
      <w:marRight w:val="0"/>
      <w:marTop w:val="0"/>
      <w:marBottom w:val="0"/>
      <w:divBdr>
        <w:top w:val="none" w:sz="0" w:space="0" w:color="auto"/>
        <w:left w:val="none" w:sz="0" w:space="0" w:color="auto"/>
        <w:bottom w:val="none" w:sz="0" w:space="0" w:color="auto"/>
        <w:right w:val="none" w:sz="0" w:space="0" w:color="auto"/>
      </w:divBdr>
    </w:div>
    <w:div w:id="546382843">
      <w:bodyDiv w:val="1"/>
      <w:marLeft w:val="0"/>
      <w:marRight w:val="0"/>
      <w:marTop w:val="0"/>
      <w:marBottom w:val="0"/>
      <w:divBdr>
        <w:top w:val="none" w:sz="0" w:space="0" w:color="auto"/>
        <w:left w:val="none" w:sz="0" w:space="0" w:color="auto"/>
        <w:bottom w:val="none" w:sz="0" w:space="0" w:color="auto"/>
        <w:right w:val="none" w:sz="0" w:space="0" w:color="auto"/>
      </w:divBdr>
    </w:div>
    <w:div w:id="547299517">
      <w:bodyDiv w:val="1"/>
      <w:marLeft w:val="0"/>
      <w:marRight w:val="0"/>
      <w:marTop w:val="0"/>
      <w:marBottom w:val="0"/>
      <w:divBdr>
        <w:top w:val="none" w:sz="0" w:space="0" w:color="auto"/>
        <w:left w:val="none" w:sz="0" w:space="0" w:color="auto"/>
        <w:bottom w:val="none" w:sz="0" w:space="0" w:color="auto"/>
        <w:right w:val="none" w:sz="0" w:space="0" w:color="auto"/>
      </w:divBdr>
    </w:div>
    <w:div w:id="548078665">
      <w:bodyDiv w:val="1"/>
      <w:marLeft w:val="0"/>
      <w:marRight w:val="0"/>
      <w:marTop w:val="0"/>
      <w:marBottom w:val="0"/>
      <w:divBdr>
        <w:top w:val="none" w:sz="0" w:space="0" w:color="auto"/>
        <w:left w:val="none" w:sz="0" w:space="0" w:color="auto"/>
        <w:bottom w:val="none" w:sz="0" w:space="0" w:color="auto"/>
        <w:right w:val="none" w:sz="0" w:space="0" w:color="auto"/>
      </w:divBdr>
    </w:div>
    <w:div w:id="550188724">
      <w:bodyDiv w:val="1"/>
      <w:marLeft w:val="0"/>
      <w:marRight w:val="0"/>
      <w:marTop w:val="0"/>
      <w:marBottom w:val="0"/>
      <w:divBdr>
        <w:top w:val="none" w:sz="0" w:space="0" w:color="auto"/>
        <w:left w:val="none" w:sz="0" w:space="0" w:color="auto"/>
        <w:bottom w:val="none" w:sz="0" w:space="0" w:color="auto"/>
        <w:right w:val="none" w:sz="0" w:space="0" w:color="auto"/>
      </w:divBdr>
    </w:div>
    <w:div w:id="550384125">
      <w:bodyDiv w:val="1"/>
      <w:marLeft w:val="0"/>
      <w:marRight w:val="0"/>
      <w:marTop w:val="0"/>
      <w:marBottom w:val="0"/>
      <w:divBdr>
        <w:top w:val="none" w:sz="0" w:space="0" w:color="auto"/>
        <w:left w:val="none" w:sz="0" w:space="0" w:color="auto"/>
        <w:bottom w:val="none" w:sz="0" w:space="0" w:color="auto"/>
        <w:right w:val="none" w:sz="0" w:space="0" w:color="auto"/>
      </w:divBdr>
    </w:div>
    <w:div w:id="552499184">
      <w:bodyDiv w:val="1"/>
      <w:marLeft w:val="0"/>
      <w:marRight w:val="0"/>
      <w:marTop w:val="0"/>
      <w:marBottom w:val="0"/>
      <w:divBdr>
        <w:top w:val="none" w:sz="0" w:space="0" w:color="auto"/>
        <w:left w:val="none" w:sz="0" w:space="0" w:color="auto"/>
        <w:bottom w:val="none" w:sz="0" w:space="0" w:color="auto"/>
        <w:right w:val="none" w:sz="0" w:space="0" w:color="auto"/>
      </w:divBdr>
    </w:div>
    <w:div w:id="553271344">
      <w:bodyDiv w:val="1"/>
      <w:marLeft w:val="0"/>
      <w:marRight w:val="0"/>
      <w:marTop w:val="0"/>
      <w:marBottom w:val="0"/>
      <w:divBdr>
        <w:top w:val="none" w:sz="0" w:space="0" w:color="auto"/>
        <w:left w:val="none" w:sz="0" w:space="0" w:color="auto"/>
        <w:bottom w:val="none" w:sz="0" w:space="0" w:color="auto"/>
        <w:right w:val="none" w:sz="0" w:space="0" w:color="auto"/>
      </w:divBdr>
    </w:div>
    <w:div w:id="554050731">
      <w:bodyDiv w:val="1"/>
      <w:marLeft w:val="0"/>
      <w:marRight w:val="0"/>
      <w:marTop w:val="0"/>
      <w:marBottom w:val="0"/>
      <w:divBdr>
        <w:top w:val="none" w:sz="0" w:space="0" w:color="auto"/>
        <w:left w:val="none" w:sz="0" w:space="0" w:color="auto"/>
        <w:bottom w:val="none" w:sz="0" w:space="0" w:color="auto"/>
        <w:right w:val="none" w:sz="0" w:space="0" w:color="auto"/>
      </w:divBdr>
    </w:div>
    <w:div w:id="555287234">
      <w:bodyDiv w:val="1"/>
      <w:marLeft w:val="0"/>
      <w:marRight w:val="0"/>
      <w:marTop w:val="0"/>
      <w:marBottom w:val="0"/>
      <w:divBdr>
        <w:top w:val="none" w:sz="0" w:space="0" w:color="auto"/>
        <w:left w:val="none" w:sz="0" w:space="0" w:color="auto"/>
        <w:bottom w:val="none" w:sz="0" w:space="0" w:color="auto"/>
        <w:right w:val="none" w:sz="0" w:space="0" w:color="auto"/>
      </w:divBdr>
    </w:div>
    <w:div w:id="555628226">
      <w:bodyDiv w:val="1"/>
      <w:marLeft w:val="0"/>
      <w:marRight w:val="0"/>
      <w:marTop w:val="0"/>
      <w:marBottom w:val="0"/>
      <w:divBdr>
        <w:top w:val="none" w:sz="0" w:space="0" w:color="auto"/>
        <w:left w:val="none" w:sz="0" w:space="0" w:color="auto"/>
        <w:bottom w:val="none" w:sz="0" w:space="0" w:color="auto"/>
        <w:right w:val="none" w:sz="0" w:space="0" w:color="auto"/>
      </w:divBdr>
    </w:div>
    <w:div w:id="556401825">
      <w:bodyDiv w:val="1"/>
      <w:marLeft w:val="0"/>
      <w:marRight w:val="0"/>
      <w:marTop w:val="0"/>
      <w:marBottom w:val="0"/>
      <w:divBdr>
        <w:top w:val="none" w:sz="0" w:space="0" w:color="auto"/>
        <w:left w:val="none" w:sz="0" w:space="0" w:color="auto"/>
        <w:bottom w:val="none" w:sz="0" w:space="0" w:color="auto"/>
        <w:right w:val="none" w:sz="0" w:space="0" w:color="auto"/>
      </w:divBdr>
    </w:div>
    <w:div w:id="557937265">
      <w:bodyDiv w:val="1"/>
      <w:marLeft w:val="0"/>
      <w:marRight w:val="0"/>
      <w:marTop w:val="0"/>
      <w:marBottom w:val="0"/>
      <w:divBdr>
        <w:top w:val="none" w:sz="0" w:space="0" w:color="auto"/>
        <w:left w:val="none" w:sz="0" w:space="0" w:color="auto"/>
        <w:bottom w:val="none" w:sz="0" w:space="0" w:color="auto"/>
        <w:right w:val="none" w:sz="0" w:space="0" w:color="auto"/>
      </w:divBdr>
    </w:div>
    <w:div w:id="557938851">
      <w:bodyDiv w:val="1"/>
      <w:marLeft w:val="0"/>
      <w:marRight w:val="0"/>
      <w:marTop w:val="0"/>
      <w:marBottom w:val="0"/>
      <w:divBdr>
        <w:top w:val="none" w:sz="0" w:space="0" w:color="auto"/>
        <w:left w:val="none" w:sz="0" w:space="0" w:color="auto"/>
        <w:bottom w:val="none" w:sz="0" w:space="0" w:color="auto"/>
        <w:right w:val="none" w:sz="0" w:space="0" w:color="auto"/>
      </w:divBdr>
    </w:div>
    <w:div w:id="558126135">
      <w:bodyDiv w:val="1"/>
      <w:marLeft w:val="0"/>
      <w:marRight w:val="0"/>
      <w:marTop w:val="0"/>
      <w:marBottom w:val="0"/>
      <w:divBdr>
        <w:top w:val="none" w:sz="0" w:space="0" w:color="auto"/>
        <w:left w:val="none" w:sz="0" w:space="0" w:color="auto"/>
        <w:bottom w:val="none" w:sz="0" w:space="0" w:color="auto"/>
        <w:right w:val="none" w:sz="0" w:space="0" w:color="auto"/>
      </w:divBdr>
    </w:div>
    <w:div w:id="558368043">
      <w:bodyDiv w:val="1"/>
      <w:marLeft w:val="0"/>
      <w:marRight w:val="0"/>
      <w:marTop w:val="0"/>
      <w:marBottom w:val="0"/>
      <w:divBdr>
        <w:top w:val="none" w:sz="0" w:space="0" w:color="auto"/>
        <w:left w:val="none" w:sz="0" w:space="0" w:color="auto"/>
        <w:bottom w:val="none" w:sz="0" w:space="0" w:color="auto"/>
        <w:right w:val="none" w:sz="0" w:space="0" w:color="auto"/>
      </w:divBdr>
    </w:div>
    <w:div w:id="558370592">
      <w:bodyDiv w:val="1"/>
      <w:marLeft w:val="0"/>
      <w:marRight w:val="0"/>
      <w:marTop w:val="0"/>
      <w:marBottom w:val="0"/>
      <w:divBdr>
        <w:top w:val="none" w:sz="0" w:space="0" w:color="auto"/>
        <w:left w:val="none" w:sz="0" w:space="0" w:color="auto"/>
        <w:bottom w:val="none" w:sz="0" w:space="0" w:color="auto"/>
        <w:right w:val="none" w:sz="0" w:space="0" w:color="auto"/>
      </w:divBdr>
    </w:div>
    <w:div w:id="559250190">
      <w:bodyDiv w:val="1"/>
      <w:marLeft w:val="0"/>
      <w:marRight w:val="0"/>
      <w:marTop w:val="0"/>
      <w:marBottom w:val="0"/>
      <w:divBdr>
        <w:top w:val="none" w:sz="0" w:space="0" w:color="auto"/>
        <w:left w:val="none" w:sz="0" w:space="0" w:color="auto"/>
        <w:bottom w:val="none" w:sz="0" w:space="0" w:color="auto"/>
        <w:right w:val="none" w:sz="0" w:space="0" w:color="auto"/>
      </w:divBdr>
    </w:div>
    <w:div w:id="559629715">
      <w:bodyDiv w:val="1"/>
      <w:marLeft w:val="0"/>
      <w:marRight w:val="0"/>
      <w:marTop w:val="0"/>
      <w:marBottom w:val="0"/>
      <w:divBdr>
        <w:top w:val="none" w:sz="0" w:space="0" w:color="auto"/>
        <w:left w:val="none" w:sz="0" w:space="0" w:color="auto"/>
        <w:bottom w:val="none" w:sz="0" w:space="0" w:color="auto"/>
        <w:right w:val="none" w:sz="0" w:space="0" w:color="auto"/>
      </w:divBdr>
    </w:div>
    <w:div w:id="561017071">
      <w:bodyDiv w:val="1"/>
      <w:marLeft w:val="0"/>
      <w:marRight w:val="0"/>
      <w:marTop w:val="0"/>
      <w:marBottom w:val="0"/>
      <w:divBdr>
        <w:top w:val="none" w:sz="0" w:space="0" w:color="auto"/>
        <w:left w:val="none" w:sz="0" w:space="0" w:color="auto"/>
        <w:bottom w:val="none" w:sz="0" w:space="0" w:color="auto"/>
        <w:right w:val="none" w:sz="0" w:space="0" w:color="auto"/>
      </w:divBdr>
    </w:div>
    <w:div w:id="562646223">
      <w:bodyDiv w:val="1"/>
      <w:marLeft w:val="0"/>
      <w:marRight w:val="0"/>
      <w:marTop w:val="0"/>
      <w:marBottom w:val="0"/>
      <w:divBdr>
        <w:top w:val="none" w:sz="0" w:space="0" w:color="auto"/>
        <w:left w:val="none" w:sz="0" w:space="0" w:color="auto"/>
        <w:bottom w:val="none" w:sz="0" w:space="0" w:color="auto"/>
        <w:right w:val="none" w:sz="0" w:space="0" w:color="auto"/>
      </w:divBdr>
    </w:div>
    <w:div w:id="564072340">
      <w:bodyDiv w:val="1"/>
      <w:marLeft w:val="0"/>
      <w:marRight w:val="0"/>
      <w:marTop w:val="0"/>
      <w:marBottom w:val="0"/>
      <w:divBdr>
        <w:top w:val="none" w:sz="0" w:space="0" w:color="auto"/>
        <w:left w:val="none" w:sz="0" w:space="0" w:color="auto"/>
        <w:bottom w:val="none" w:sz="0" w:space="0" w:color="auto"/>
        <w:right w:val="none" w:sz="0" w:space="0" w:color="auto"/>
      </w:divBdr>
    </w:div>
    <w:div w:id="567158351">
      <w:bodyDiv w:val="1"/>
      <w:marLeft w:val="0"/>
      <w:marRight w:val="0"/>
      <w:marTop w:val="0"/>
      <w:marBottom w:val="0"/>
      <w:divBdr>
        <w:top w:val="none" w:sz="0" w:space="0" w:color="auto"/>
        <w:left w:val="none" w:sz="0" w:space="0" w:color="auto"/>
        <w:bottom w:val="none" w:sz="0" w:space="0" w:color="auto"/>
        <w:right w:val="none" w:sz="0" w:space="0" w:color="auto"/>
      </w:divBdr>
    </w:div>
    <w:div w:id="567806236">
      <w:bodyDiv w:val="1"/>
      <w:marLeft w:val="0"/>
      <w:marRight w:val="0"/>
      <w:marTop w:val="0"/>
      <w:marBottom w:val="0"/>
      <w:divBdr>
        <w:top w:val="none" w:sz="0" w:space="0" w:color="auto"/>
        <w:left w:val="none" w:sz="0" w:space="0" w:color="auto"/>
        <w:bottom w:val="none" w:sz="0" w:space="0" w:color="auto"/>
        <w:right w:val="none" w:sz="0" w:space="0" w:color="auto"/>
      </w:divBdr>
    </w:div>
    <w:div w:id="568006617">
      <w:bodyDiv w:val="1"/>
      <w:marLeft w:val="0"/>
      <w:marRight w:val="0"/>
      <w:marTop w:val="0"/>
      <w:marBottom w:val="0"/>
      <w:divBdr>
        <w:top w:val="none" w:sz="0" w:space="0" w:color="auto"/>
        <w:left w:val="none" w:sz="0" w:space="0" w:color="auto"/>
        <w:bottom w:val="none" w:sz="0" w:space="0" w:color="auto"/>
        <w:right w:val="none" w:sz="0" w:space="0" w:color="auto"/>
      </w:divBdr>
    </w:div>
    <w:div w:id="570392140">
      <w:bodyDiv w:val="1"/>
      <w:marLeft w:val="0"/>
      <w:marRight w:val="0"/>
      <w:marTop w:val="0"/>
      <w:marBottom w:val="0"/>
      <w:divBdr>
        <w:top w:val="none" w:sz="0" w:space="0" w:color="auto"/>
        <w:left w:val="none" w:sz="0" w:space="0" w:color="auto"/>
        <w:bottom w:val="none" w:sz="0" w:space="0" w:color="auto"/>
        <w:right w:val="none" w:sz="0" w:space="0" w:color="auto"/>
      </w:divBdr>
    </w:div>
    <w:div w:id="570963346">
      <w:bodyDiv w:val="1"/>
      <w:marLeft w:val="0"/>
      <w:marRight w:val="0"/>
      <w:marTop w:val="0"/>
      <w:marBottom w:val="0"/>
      <w:divBdr>
        <w:top w:val="none" w:sz="0" w:space="0" w:color="auto"/>
        <w:left w:val="none" w:sz="0" w:space="0" w:color="auto"/>
        <w:bottom w:val="none" w:sz="0" w:space="0" w:color="auto"/>
        <w:right w:val="none" w:sz="0" w:space="0" w:color="auto"/>
      </w:divBdr>
    </w:div>
    <w:div w:id="571935990">
      <w:bodyDiv w:val="1"/>
      <w:marLeft w:val="0"/>
      <w:marRight w:val="0"/>
      <w:marTop w:val="0"/>
      <w:marBottom w:val="0"/>
      <w:divBdr>
        <w:top w:val="none" w:sz="0" w:space="0" w:color="auto"/>
        <w:left w:val="none" w:sz="0" w:space="0" w:color="auto"/>
        <w:bottom w:val="none" w:sz="0" w:space="0" w:color="auto"/>
        <w:right w:val="none" w:sz="0" w:space="0" w:color="auto"/>
      </w:divBdr>
    </w:div>
    <w:div w:id="573780171">
      <w:bodyDiv w:val="1"/>
      <w:marLeft w:val="0"/>
      <w:marRight w:val="0"/>
      <w:marTop w:val="0"/>
      <w:marBottom w:val="0"/>
      <w:divBdr>
        <w:top w:val="none" w:sz="0" w:space="0" w:color="auto"/>
        <w:left w:val="none" w:sz="0" w:space="0" w:color="auto"/>
        <w:bottom w:val="none" w:sz="0" w:space="0" w:color="auto"/>
        <w:right w:val="none" w:sz="0" w:space="0" w:color="auto"/>
      </w:divBdr>
    </w:div>
    <w:div w:id="573785143">
      <w:bodyDiv w:val="1"/>
      <w:marLeft w:val="0"/>
      <w:marRight w:val="0"/>
      <w:marTop w:val="0"/>
      <w:marBottom w:val="0"/>
      <w:divBdr>
        <w:top w:val="none" w:sz="0" w:space="0" w:color="auto"/>
        <w:left w:val="none" w:sz="0" w:space="0" w:color="auto"/>
        <w:bottom w:val="none" w:sz="0" w:space="0" w:color="auto"/>
        <w:right w:val="none" w:sz="0" w:space="0" w:color="auto"/>
      </w:divBdr>
    </w:div>
    <w:div w:id="574124589">
      <w:bodyDiv w:val="1"/>
      <w:marLeft w:val="0"/>
      <w:marRight w:val="0"/>
      <w:marTop w:val="0"/>
      <w:marBottom w:val="0"/>
      <w:divBdr>
        <w:top w:val="none" w:sz="0" w:space="0" w:color="auto"/>
        <w:left w:val="none" w:sz="0" w:space="0" w:color="auto"/>
        <w:bottom w:val="none" w:sz="0" w:space="0" w:color="auto"/>
        <w:right w:val="none" w:sz="0" w:space="0" w:color="auto"/>
      </w:divBdr>
    </w:div>
    <w:div w:id="576131807">
      <w:bodyDiv w:val="1"/>
      <w:marLeft w:val="0"/>
      <w:marRight w:val="0"/>
      <w:marTop w:val="0"/>
      <w:marBottom w:val="0"/>
      <w:divBdr>
        <w:top w:val="none" w:sz="0" w:space="0" w:color="auto"/>
        <w:left w:val="none" w:sz="0" w:space="0" w:color="auto"/>
        <w:bottom w:val="none" w:sz="0" w:space="0" w:color="auto"/>
        <w:right w:val="none" w:sz="0" w:space="0" w:color="auto"/>
      </w:divBdr>
    </w:div>
    <w:div w:id="576525095">
      <w:bodyDiv w:val="1"/>
      <w:marLeft w:val="0"/>
      <w:marRight w:val="0"/>
      <w:marTop w:val="0"/>
      <w:marBottom w:val="0"/>
      <w:divBdr>
        <w:top w:val="none" w:sz="0" w:space="0" w:color="auto"/>
        <w:left w:val="none" w:sz="0" w:space="0" w:color="auto"/>
        <w:bottom w:val="none" w:sz="0" w:space="0" w:color="auto"/>
        <w:right w:val="none" w:sz="0" w:space="0" w:color="auto"/>
      </w:divBdr>
    </w:div>
    <w:div w:id="577053389">
      <w:bodyDiv w:val="1"/>
      <w:marLeft w:val="0"/>
      <w:marRight w:val="0"/>
      <w:marTop w:val="0"/>
      <w:marBottom w:val="0"/>
      <w:divBdr>
        <w:top w:val="none" w:sz="0" w:space="0" w:color="auto"/>
        <w:left w:val="none" w:sz="0" w:space="0" w:color="auto"/>
        <w:bottom w:val="none" w:sz="0" w:space="0" w:color="auto"/>
        <w:right w:val="none" w:sz="0" w:space="0" w:color="auto"/>
      </w:divBdr>
    </w:div>
    <w:div w:id="579172447">
      <w:bodyDiv w:val="1"/>
      <w:marLeft w:val="0"/>
      <w:marRight w:val="0"/>
      <w:marTop w:val="0"/>
      <w:marBottom w:val="0"/>
      <w:divBdr>
        <w:top w:val="none" w:sz="0" w:space="0" w:color="auto"/>
        <w:left w:val="none" w:sz="0" w:space="0" w:color="auto"/>
        <w:bottom w:val="none" w:sz="0" w:space="0" w:color="auto"/>
        <w:right w:val="none" w:sz="0" w:space="0" w:color="auto"/>
      </w:divBdr>
    </w:div>
    <w:div w:id="579561848">
      <w:bodyDiv w:val="1"/>
      <w:marLeft w:val="0"/>
      <w:marRight w:val="0"/>
      <w:marTop w:val="0"/>
      <w:marBottom w:val="0"/>
      <w:divBdr>
        <w:top w:val="none" w:sz="0" w:space="0" w:color="auto"/>
        <w:left w:val="none" w:sz="0" w:space="0" w:color="auto"/>
        <w:bottom w:val="none" w:sz="0" w:space="0" w:color="auto"/>
        <w:right w:val="none" w:sz="0" w:space="0" w:color="auto"/>
      </w:divBdr>
    </w:div>
    <w:div w:id="580408629">
      <w:bodyDiv w:val="1"/>
      <w:marLeft w:val="0"/>
      <w:marRight w:val="0"/>
      <w:marTop w:val="0"/>
      <w:marBottom w:val="0"/>
      <w:divBdr>
        <w:top w:val="none" w:sz="0" w:space="0" w:color="auto"/>
        <w:left w:val="none" w:sz="0" w:space="0" w:color="auto"/>
        <w:bottom w:val="none" w:sz="0" w:space="0" w:color="auto"/>
        <w:right w:val="none" w:sz="0" w:space="0" w:color="auto"/>
      </w:divBdr>
    </w:div>
    <w:div w:id="580604710">
      <w:bodyDiv w:val="1"/>
      <w:marLeft w:val="0"/>
      <w:marRight w:val="0"/>
      <w:marTop w:val="0"/>
      <w:marBottom w:val="0"/>
      <w:divBdr>
        <w:top w:val="none" w:sz="0" w:space="0" w:color="auto"/>
        <w:left w:val="none" w:sz="0" w:space="0" w:color="auto"/>
        <w:bottom w:val="none" w:sz="0" w:space="0" w:color="auto"/>
        <w:right w:val="none" w:sz="0" w:space="0" w:color="auto"/>
      </w:divBdr>
    </w:div>
    <w:div w:id="580867516">
      <w:bodyDiv w:val="1"/>
      <w:marLeft w:val="0"/>
      <w:marRight w:val="0"/>
      <w:marTop w:val="0"/>
      <w:marBottom w:val="0"/>
      <w:divBdr>
        <w:top w:val="none" w:sz="0" w:space="0" w:color="auto"/>
        <w:left w:val="none" w:sz="0" w:space="0" w:color="auto"/>
        <w:bottom w:val="none" w:sz="0" w:space="0" w:color="auto"/>
        <w:right w:val="none" w:sz="0" w:space="0" w:color="auto"/>
      </w:divBdr>
    </w:div>
    <w:div w:id="580875887">
      <w:bodyDiv w:val="1"/>
      <w:marLeft w:val="0"/>
      <w:marRight w:val="0"/>
      <w:marTop w:val="0"/>
      <w:marBottom w:val="0"/>
      <w:divBdr>
        <w:top w:val="none" w:sz="0" w:space="0" w:color="auto"/>
        <w:left w:val="none" w:sz="0" w:space="0" w:color="auto"/>
        <w:bottom w:val="none" w:sz="0" w:space="0" w:color="auto"/>
        <w:right w:val="none" w:sz="0" w:space="0" w:color="auto"/>
      </w:divBdr>
    </w:div>
    <w:div w:id="581984107">
      <w:bodyDiv w:val="1"/>
      <w:marLeft w:val="0"/>
      <w:marRight w:val="0"/>
      <w:marTop w:val="0"/>
      <w:marBottom w:val="0"/>
      <w:divBdr>
        <w:top w:val="none" w:sz="0" w:space="0" w:color="auto"/>
        <w:left w:val="none" w:sz="0" w:space="0" w:color="auto"/>
        <w:bottom w:val="none" w:sz="0" w:space="0" w:color="auto"/>
        <w:right w:val="none" w:sz="0" w:space="0" w:color="auto"/>
      </w:divBdr>
    </w:div>
    <w:div w:id="582496553">
      <w:bodyDiv w:val="1"/>
      <w:marLeft w:val="0"/>
      <w:marRight w:val="0"/>
      <w:marTop w:val="0"/>
      <w:marBottom w:val="0"/>
      <w:divBdr>
        <w:top w:val="none" w:sz="0" w:space="0" w:color="auto"/>
        <w:left w:val="none" w:sz="0" w:space="0" w:color="auto"/>
        <w:bottom w:val="none" w:sz="0" w:space="0" w:color="auto"/>
        <w:right w:val="none" w:sz="0" w:space="0" w:color="auto"/>
      </w:divBdr>
    </w:div>
    <w:div w:id="584263494">
      <w:bodyDiv w:val="1"/>
      <w:marLeft w:val="0"/>
      <w:marRight w:val="0"/>
      <w:marTop w:val="0"/>
      <w:marBottom w:val="0"/>
      <w:divBdr>
        <w:top w:val="none" w:sz="0" w:space="0" w:color="auto"/>
        <w:left w:val="none" w:sz="0" w:space="0" w:color="auto"/>
        <w:bottom w:val="none" w:sz="0" w:space="0" w:color="auto"/>
        <w:right w:val="none" w:sz="0" w:space="0" w:color="auto"/>
      </w:divBdr>
    </w:div>
    <w:div w:id="584844835">
      <w:bodyDiv w:val="1"/>
      <w:marLeft w:val="0"/>
      <w:marRight w:val="0"/>
      <w:marTop w:val="0"/>
      <w:marBottom w:val="0"/>
      <w:divBdr>
        <w:top w:val="none" w:sz="0" w:space="0" w:color="auto"/>
        <w:left w:val="none" w:sz="0" w:space="0" w:color="auto"/>
        <w:bottom w:val="none" w:sz="0" w:space="0" w:color="auto"/>
        <w:right w:val="none" w:sz="0" w:space="0" w:color="auto"/>
      </w:divBdr>
    </w:div>
    <w:div w:id="585575134">
      <w:bodyDiv w:val="1"/>
      <w:marLeft w:val="0"/>
      <w:marRight w:val="0"/>
      <w:marTop w:val="0"/>
      <w:marBottom w:val="0"/>
      <w:divBdr>
        <w:top w:val="none" w:sz="0" w:space="0" w:color="auto"/>
        <w:left w:val="none" w:sz="0" w:space="0" w:color="auto"/>
        <w:bottom w:val="none" w:sz="0" w:space="0" w:color="auto"/>
        <w:right w:val="none" w:sz="0" w:space="0" w:color="auto"/>
      </w:divBdr>
    </w:div>
    <w:div w:id="585726287">
      <w:bodyDiv w:val="1"/>
      <w:marLeft w:val="0"/>
      <w:marRight w:val="0"/>
      <w:marTop w:val="0"/>
      <w:marBottom w:val="0"/>
      <w:divBdr>
        <w:top w:val="none" w:sz="0" w:space="0" w:color="auto"/>
        <w:left w:val="none" w:sz="0" w:space="0" w:color="auto"/>
        <w:bottom w:val="none" w:sz="0" w:space="0" w:color="auto"/>
        <w:right w:val="none" w:sz="0" w:space="0" w:color="auto"/>
      </w:divBdr>
    </w:div>
    <w:div w:id="585968066">
      <w:bodyDiv w:val="1"/>
      <w:marLeft w:val="0"/>
      <w:marRight w:val="0"/>
      <w:marTop w:val="0"/>
      <w:marBottom w:val="0"/>
      <w:divBdr>
        <w:top w:val="none" w:sz="0" w:space="0" w:color="auto"/>
        <w:left w:val="none" w:sz="0" w:space="0" w:color="auto"/>
        <w:bottom w:val="none" w:sz="0" w:space="0" w:color="auto"/>
        <w:right w:val="none" w:sz="0" w:space="0" w:color="auto"/>
      </w:divBdr>
    </w:div>
    <w:div w:id="586110713">
      <w:bodyDiv w:val="1"/>
      <w:marLeft w:val="0"/>
      <w:marRight w:val="0"/>
      <w:marTop w:val="0"/>
      <w:marBottom w:val="0"/>
      <w:divBdr>
        <w:top w:val="none" w:sz="0" w:space="0" w:color="auto"/>
        <w:left w:val="none" w:sz="0" w:space="0" w:color="auto"/>
        <w:bottom w:val="none" w:sz="0" w:space="0" w:color="auto"/>
        <w:right w:val="none" w:sz="0" w:space="0" w:color="auto"/>
      </w:divBdr>
    </w:div>
    <w:div w:id="586352695">
      <w:bodyDiv w:val="1"/>
      <w:marLeft w:val="0"/>
      <w:marRight w:val="0"/>
      <w:marTop w:val="0"/>
      <w:marBottom w:val="0"/>
      <w:divBdr>
        <w:top w:val="none" w:sz="0" w:space="0" w:color="auto"/>
        <w:left w:val="none" w:sz="0" w:space="0" w:color="auto"/>
        <w:bottom w:val="none" w:sz="0" w:space="0" w:color="auto"/>
        <w:right w:val="none" w:sz="0" w:space="0" w:color="auto"/>
      </w:divBdr>
    </w:div>
    <w:div w:id="586690235">
      <w:bodyDiv w:val="1"/>
      <w:marLeft w:val="0"/>
      <w:marRight w:val="0"/>
      <w:marTop w:val="0"/>
      <w:marBottom w:val="0"/>
      <w:divBdr>
        <w:top w:val="none" w:sz="0" w:space="0" w:color="auto"/>
        <w:left w:val="none" w:sz="0" w:space="0" w:color="auto"/>
        <w:bottom w:val="none" w:sz="0" w:space="0" w:color="auto"/>
        <w:right w:val="none" w:sz="0" w:space="0" w:color="auto"/>
      </w:divBdr>
    </w:div>
    <w:div w:id="586694048">
      <w:bodyDiv w:val="1"/>
      <w:marLeft w:val="0"/>
      <w:marRight w:val="0"/>
      <w:marTop w:val="0"/>
      <w:marBottom w:val="0"/>
      <w:divBdr>
        <w:top w:val="none" w:sz="0" w:space="0" w:color="auto"/>
        <w:left w:val="none" w:sz="0" w:space="0" w:color="auto"/>
        <w:bottom w:val="none" w:sz="0" w:space="0" w:color="auto"/>
        <w:right w:val="none" w:sz="0" w:space="0" w:color="auto"/>
      </w:divBdr>
    </w:div>
    <w:div w:id="587037649">
      <w:bodyDiv w:val="1"/>
      <w:marLeft w:val="0"/>
      <w:marRight w:val="0"/>
      <w:marTop w:val="0"/>
      <w:marBottom w:val="0"/>
      <w:divBdr>
        <w:top w:val="none" w:sz="0" w:space="0" w:color="auto"/>
        <w:left w:val="none" w:sz="0" w:space="0" w:color="auto"/>
        <w:bottom w:val="none" w:sz="0" w:space="0" w:color="auto"/>
        <w:right w:val="none" w:sz="0" w:space="0" w:color="auto"/>
      </w:divBdr>
    </w:div>
    <w:div w:id="587664539">
      <w:bodyDiv w:val="1"/>
      <w:marLeft w:val="0"/>
      <w:marRight w:val="0"/>
      <w:marTop w:val="0"/>
      <w:marBottom w:val="0"/>
      <w:divBdr>
        <w:top w:val="none" w:sz="0" w:space="0" w:color="auto"/>
        <w:left w:val="none" w:sz="0" w:space="0" w:color="auto"/>
        <w:bottom w:val="none" w:sz="0" w:space="0" w:color="auto"/>
        <w:right w:val="none" w:sz="0" w:space="0" w:color="auto"/>
      </w:divBdr>
    </w:div>
    <w:div w:id="587734762">
      <w:bodyDiv w:val="1"/>
      <w:marLeft w:val="0"/>
      <w:marRight w:val="0"/>
      <w:marTop w:val="0"/>
      <w:marBottom w:val="0"/>
      <w:divBdr>
        <w:top w:val="none" w:sz="0" w:space="0" w:color="auto"/>
        <w:left w:val="none" w:sz="0" w:space="0" w:color="auto"/>
        <w:bottom w:val="none" w:sz="0" w:space="0" w:color="auto"/>
        <w:right w:val="none" w:sz="0" w:space="0" w:color="auto"/>
      </w:divBdr>
    </w:div>
    <w:div w:id="589120649">
      <w:bodyDiv w:val="1"/>
      <w:marLeft w:val="0"/>
      <w:marRight w:val="0"/>
      <w:marTop w:val="0"/>
      <w:marBottom w:val="0"/>
      <w:divBdr>
        <w:top w:val="none" w:sz="0" w:space="0" w:color="auto"/>
        <w:left w:val="none" w:sz="0" w:space="0" w:color="auto"/>
        <w:bottom w:val="none" w:sz="0" w:space="0" w:color="auto"/>
        <w:right w:val="none" w:sz="0" w:space="0" w:color="auto"/>
      </w:divBdr>
    </w:div>
    <w:div w:id="590552497">
      <w:bodyDiv w:val="1"/>
      <w:marLeft w:val="0"/>
      <w:marRight w:val="0"/>
      <w:marTop w:val="0"/>
      <w:marBottom w:val="0"/>
      <w:divBdr>
        <w:top w:val="none" w:sz="0" w:space="0" w:color="auto"/>
        <w:left w:val="none" w:sz="0" w:space="0" w:color="auto"/>
        <w:bottom w:val="none" w:sz="0" w:space="0" w:color="auto"/>
        <w:right w:val="none" w:sz="0" w:space="0" w:color="auto"/>
      </w:divBdr>
    </w:div>
    <w:div w:id="590939205">
      <w:bodyDiv w:val="1"/>
      <w:marLeft w:val="0"/>
      <w:marRight w:val="0"/>
      <w:marTop w:val="0"/>
      <w:marBottom w:val="0"/>
      <w:divBdr>
        <w:top w:val="none" w:sz="0" w:space="0" w:color="auto"/>
        <w:left w:val="none" w:sz="0" w:space="0" w:color="auto"/>
        <w:bottom w:val="none" w:sz="0" w:space="0" w:color="auto"/>
        <w:right w:val="none" w:sz="0" w:space="0" w:color="auto"/>
      </w:divBdr>
    </w:div>
    <w:div w:id="591400846">
      <w:bodyDiv w:val="1"/>
      <w:marLeft w:val="0"/>
      <w:marRight w:val="0"/>
      <w:marTop w:val="0"/>
      <w:marBottom w:val="0"/>
      <w:divBdr>
        <w:top w:val="none" w:sz="0" w:space="0" w:color="auto"/>
        <w:left w:val="none" w:sz="0" w:space="0" w:color="auto"/>
        <w:bottom w:val="none" w:sz="0" w:space="0" w:color="auto"/>
        <w:right w:val="none" w:sz="0" w:space="0" w:color="auto"/>
      </w:divBdr>
    </w:div>
    <w:div w:id="591469213">
      <w:bodyDiv w:val="1"/>
      <w:marLeft w:val="0"/>
      <w:marRight w:val="0"/>
      <w:marTop w:val="0"/>
      <w:marBottom w:val="0"/>
      <w:divBdr>
        <w:top w:val="none" w:sz="0" w:space="0" w:color="auto"/>
        <w:left w:val="none" w:sz="0" w:space="0" w:color="auto"/>
        <w:bottom w:val="none" w:sz="0" w:space="0" w:color="auto"/>
        <w:right w:val="none" w:sz="0" w:space="0" w:color="auto"/>
      </w:divBdr>
    </w:div>
    <w:div w:id="592207610">
      <w:bodyDiv w:val="1"/>
      <w:marLeft w:val="0"/>
      <w:marRight w:val="0"/>
      <w:marTop w:val="0"/>
      <w:marBottom w:val="0"/>
      <w:divBdr>
        <w:top w:val="none" w:sz="0" w:space="0" w:color="auto"/>
        <w:left w:val="none" w:sz="0" w:space="0" w:color="auto"/>
        <w:bottom w:val="none" w:sz="0" w:space="0" w:color="auto"/>
        <w:right w:val="none" w:sz="0" w:space="0" w:color="auto"/>
      </w:divBdr>
    </w:div>
    <w:div w:id="592252072">
      <w:bodyDiv w:val="1"/>
      <w:marLeft w:val="0"/>
      <w:marRight w:val="0"/>
      <w:marTop w:val="0"/>
      <w:marBottom w:val="0"/>
      <w:divBdr>
        <w:top w:val="none" w:sz="0" w:space="0" w:color="auto"/>
        <w:left w:val="none" w:sz="0" w:space="0" w:color="auto"/>
        <w:bottom w:val="none" w:sz="0" w:space="0" w:color="auto"/>
        <w:right w:val="none" w:sz="0" w:space="0" w:color="auto"/>
      </w:divBdr>
    </w:div>
    <w:div w:id="592515373">
      <w:bodyDiv w:val="1"/>
      <w:marLeft w:val="0"/>
      <w:marRight w:val="0"/>
      <w:marTop w:val="0"/>
      <w:marBottom w:val="0"/>
      <w:divBdr>
        <w:top w:val="none" w:sz="0" w:space="0" w:color="auto"/>
        <w:left w:val="none" w:sz="0" w:space="0" w:color="auto"/>
        <w:bottom w:val="none" w:sz="0" w:space="0" w:color="auto"/>
        <w:right w:val="none" w:sz="0" w:space="0" w:color="auto"/>
      </w:divBdr>
    </w:div>
    <w:div w:id="594287992">
      <w:bodyDiv w:val="1"/>
      <w:marLeft w:val="0"/>
      <w:marRight w:val="0"/>
      <w:marTop w:val="0"/>
      <w:marBottom w:val="0"/>
      <w:divBdr>
        <w:top w:val="none" w:sz="0" w:space="0" w:color="auto"/>
        <w:left w:val="none" w:sz="0" w:space="0" w:color="auto"/>
        <w:bottom w:val="none" w:sz="0" w:space="0" w:color="auto"/>
        <w:right w:val="none" w:sz="0" w:space="0" w:color="auto"/>
      </w:divBdr>
    </w:div>
    <w:div w:id="594557792">
      <w:bodyDiv w:val="1"/>
      <w:marLeft w:val="0"/>
      <w:marRight w:val="0"/>
      <w:marTop w:val="0"/>
      <w:marBottom w:val="0"/>
      <w:divBdr>
        <w:top w:val="none" w:sz="0" w:space="0" w:color="auto"/>
        <w:left w:val="none" w:sz="0" w:space="0" w:color="auto"/>
        <w:bottom w:val="none" w:sz="0" w:space="0" w:color="auto"/>
        <w:right w:val="none" w:sz="0" w:space="0" w:color="auto"/>
      </w:divBdr>
    </w:div>
    <w:div w:id="595407241">
      <w:bodyDiv w:val="1"/>
      <w:marLeft w:val="0"/>
      <w:marRight w:val="0"/>
      <w:marTop w:val="0"/>
      <w:marBottom w:val="0"/>
      <w:divBdr>
        <w:top w:val="none" w:sz="0" w:space="0" w:color="auto"/>
        <w:left w:val="none" w:sz="0" w:space="0" w:color="auto"/>
        <w:bottom w:val="none" w:sz="0" w:space="0" w:color="auto"/>
        <w:right w:val="none" w:sz="0" w:space="0" w:color="auto"/>
      </w:divBdr>
    </w:div>
    <w:div w:id="596669820">
      <w:bodyDiv w:val="1"/>
      <w:marLeft w:val="0"/>
      <w:marRight w:val="0"/>
      <w:marTop w:val="0"/>
      <w:marBottom w:val="0"/>
      <w:divBdr>
        <w:top w:val="none" w:sz="0" w:space="0" w:color="auto"/>
        <w:left w:val="none" w:sz="0" w:space="0" w:color="auto"/>
        <w:bottom w:val="none" w:sz="0" w:space="0" w:color="auto"/>
        <w:right w:val="none" w:sz="0" w:space="0" w:color="auto"/>
      </w:divBdr>
    </w:div>
    <w:div w:id="596863446">
      <w:bodyDiv w:val="1"/>
      <w:marLeft w:val="0"/>
      <w:marRight w:val="0"/>
      <w:marTop w:val="0"/>
      <w:marBottom w:val="0"/>
      <w:divBdr>
        <w:top w:val="none" w:sz="0" w:space="0" w:color="auto"/>
        <w:left w:val="none" w:sz="0" w:space="0" w:color="auto"/>
        <w:bottom w:val="none" w:sz="0" w:space="0" w:color="auto"/>
        <w:right w:val="none" w:sz="0" w:space="0" w:color="auto"/>
      </w:divBdr>
    </w:div>
    <w:div w:id="598834898">
      <w:bodyDiv w:val="1"/>
      <w:marLeft w:val="0"/>
      <w:marRight w:val="0"/>
      <w:marTop w:val="0"/>
      <w:marBottom w:val="0"/>
      <w:divBdr>
        <w:top w:val="none" w:sz="0" w:space="0" w:color="auto"/>
        <w:left w:val="none" w:sz="0" w:space="0" w:color="auto"/>
        <w:bottom w:val="none" w:sz="0" w:space="0" w:color="auto"/>
        <w:right w:val="none" w:sz="0" w:space="0" w:color="auto"/>
      </w:divBdr>
    </w:div>
    <w:div w:id="598945844">
      <w:bodyDiv w:val="1"/>
      <w:marLeft w:val="0"/>
      <w:marRight w:val="0"/>
      <w:marTop w:val="0"/>
      <w:marBottom w:val="0"/>
      <w:divBdr>
        <w:top w:val="none" w:sz="0" w:space="0" w:color="auto"/>
        <w:left w:val="none" w:sz="0" w:space="0" w:color="auto"/>
        <w:bottom w:val="none" w:sz="0" w:space="0" w:color="auto"/>
        <w:right w:val="none" w:sz="0" w:space="0" w:color="auto"/>
      </w:divBdr>
    </w:div>
    <w:div w:id="600727558">
      <w:bodyDiv w:val="1"/>
      <w:marLeft w:val="0"/>
      <w:marRight w:val="0"/>
      <w:marTop w:val="0"/>
      <w:marBottom w:val="0"/>
      <w:divBdr>
        <w:top w:val="none" w:sz="0" w:space="0" w:color="auto"/>
        <w:left w:val="none" w:sz="0" w:space="0" w:color="auto"/>
        <w:bottom w:val="none" w:sz="0" w:space="0" w:color="auto"/>
        <w:right w:val="none" w:sz="0" w:space="0" w:color="auto"/>
      </w:divBdr>
    </w:div>
    <w:div w:id="601106343">
      <w:bodyDiv w:val="1"/>
      <w:marLeft w:val="0"/>
      <w:marRight w:val="0"/>
      <w:marTop w:val="0"/>
      <w:marBottom w:val="0"/>
      <w:divBdr>
        <w:top w:val="none" w:sz="0" w:space="0" w:color="auto"/>
        <w:left w:val="none" w:sz="0" w:space="0" w:color="auto"/>
        <w:bottom w:val="none" w:sz="0" w:space="0" w:color="auto"/>
        <w:right w:val="none" w:sz="0" w:space="0" w:color="auto"/>
      </w:divBdr>
    </w:div>
    <w:div w:id="602497021">
      <w:bodyDiv w:val="1"/>
      <w:marLeft w:val="0"/>
      <w:marRight w:val="0"/>
      <w:marTop w:val="0"/>
      <w:marBottom w:val="0"/>
      <w:divBdr>
        <w:top w:val="none" w:sz="0" w:space="0" w:color="auto"/>
        <w:left w:val="none" w:sz="0" w:space="0" w:color="auto"/>
        <w:bottom w:val="none" w:sz="0" w:space="0" w:color="auto"/>
        <w:right w:val="none" w:sz="0" w:space="0" w:color="auto"/>
      </w:divBdr>
    </w:div>
    <w:div w:id="604583590">
      <w:bodyDiv w:val="1"/>
      <w:marLeft w:val="0"/>
      <w:marRight w:val="0"/>
      <w:marTop w:val="0"/>
      <w:marBottom w:val="0"/>
      <w:divBdr>
        <w:top w:val="none" w:sz="0" w:space="0" w:color="auto"/>
        <w:left w:val="none" w:sz="0" w:space="0" w:color="auto"/>
        <w:bottom w:val="none" w:sz="0" w:space="0" w:color="auto"/>
        <w:right w:val="none" w:sz="0" w:space="0" w:color="auto"/>
      </w:divBdr>
    </w:div>
    <w:div w:id="606543811">
      <w:bodyDiv w:val="1"/>
      <w:marLeft w:val="0"/>
      <w:marRight w:val="0"/>
      <w:marTop w:val="0"/>
      <w:marBottom w:val="0"/>
      <w:divBdr>
        <w:top w:val="none" w:sz="0" w:space="0" w:color="auto"/>
        <w:left w:val="none" w:sz="0" w:space="0" w:color="auto"/>
        <w:bottom w:val="none" w:sz="0" w:space="0" w:color="auto"/>
        <w:right w:val="none" w:sz="0" w:space="0" w:color="auto"/>
      </w:divBdr>
    </w:div>
    <w:div w:id="608317707">
      <w:bodyDiv w:val="1"/>
      <w:marLeft w:val="0"/>
      <w:marRight w:val="0"/>
      <w:marTop w:val="0"/>
      <w:marBottom w:val="0"/>
      <w:divBdr>
        <w:top w:val="none" w:sz="0" w:space="0" w:color="auto"/>
        <w:left w:val="none" w:sz="0" w:space="0" w:color="auto"/>
        <w:bottom w:val="none" w:sz="0" w:space="0" w:color="auto"/>
        <w:right w:val="none" w:sz="0" w:space="0" w:color="auto"/>
      </w:divBdr>
    </w:div>
    <w:div w:id="609236787">
      <w:bodyDiv w:val="1"/>
      <w:marLeft w:val="0"/>
      <w:marRight w:val="0"/>
      <w:marTop w:val="0"/>
      <w:marBottom w:val="0"/>
      <w:divBdr>
        <w:top w:val="none" w:sz="0" w:space="0" w:color="auto"/>
        <w:left w:val="none" w:sz="0" w:space="0" w:color="auto"/>
        <w:bottom w:val="none" w:sz="0" w:space="0" w:color="auto"/>
        <w:right w:val="none" w:sz="0" w:space="0" w:color="auto"/>
      </w:divBdr>
    </w:div>
    <w:div w:id="610474631">
      <w:bodyDiv w:val="1"/>
      <w:marLeft w:val="0"/>
      <w:marRight w:val="0"/>
      <w:marTop w:val="0"/>
      <w:marBottom w:val="0"/>
      <w:divBdr>
        <w:top w:val="none" w:sz="0" w:space="0" w:color="auto"/>
        <w:left w:val="none" w:sz="0" w:space="0" w:color="auto"/>
        <w:bottom w:val="none" w:sz="0" w:space="0" w:color="auto"/>
        <w:right w:val="none" w:sz="0" w:space="0" w:color="auto"/>
      </w:divBdr>
    </w:div>
    <w:div w:id="610938013">
      <w:bodyDiv w:val="1"/>
      <w:marLeft w:val="0"/>
      <w:marRight w:val="0"/>
      <w:marTop w:val="0"/>
      <w:marBottom w:val="0"/>
      <w:divBdr>
        <w:top w:val="none" w:sz="0" w:space="0" w:color="auto"/>
        <w:left w:val="none" w:sz="0" w:space="0" w:color="auto"/>
        <w:bottom w:val="none" w:sz="0" w:space="0" w:color="auto"/>
        <w:right w:val="none" w:sz="0" w:space="0" w:color="auto"/>
      </w:divBdr>
    </w:div>
    <w:div w:id="611085176">
      <w:bodyDiv w:val="1"/>
      <w:marLeft w:val="0"/>
      <w:marRight w:val="0"/>
      <w:marTop w:val="0"/>
      <w:marBottom w:val="0"/>
      <w:divBdr>
        <w:top w:val="none" w:sz="0" w:space="0" w:color="auto"/>
        <w:left w:val="none" w:sz="0" w:space="0" w:color="auto"/>
        <w:bottom w:val="none" w:sz="0" w:space="0" w:color="auto"/>
        <w:right w:val="none" w:sz="0" w:space="0" w:color="auto"/>
      </w:divBdr>
    </w:div>
    <w:div w:id="612133241">
      <w:bodyDiv w:val="1"/>
      <w:marLeft w:val="0"/>
      <w:marRight w:val="0"/>
      <w:marTop w:val="0"/>
      <w:marBottom w:val="0"/>
      <w:divBdr>
        <w:top w:val="none" w:sz="0" w:space="0" w:color="auto"/>
        <w:left w:val="none" w:sz="0" w:space="0" w:color="auto"/>
        <w:bottom w:val="none" w:sz="0" w:space="0" w:color="auto"/>
        <w:right w:val="none" w:sz="0" w:space="0" w:color="auto"/>
      </w:divBdr>
    </w:div>
    <w:div w:id="612175265">
      <w:bodyDiv w:val="1"/>
      <w:marLeft w:val="0"/>
      <w:marRight w:val="0"/>
      <w:marTop w:val="0"/>
      <w:marBottom w:val="0"/>
      <w:divBdr>
        <w:top w:val="none" w:sz="0" w:space="0" w:color="auto"/>
        <w:left w:val="none" w:sz="0" w:space="0" w:color="auto"/>
        <w:bottom w:val="none" w:sz="0" w:space="0" w:color="auto"/>
        <w:right w:val="none" w:sz="0" w:space="0" w:color="auto"/>
      </w:divBdr>
    </w:div>
    <w:div w:id="612712400">
      <w:bodyDiv w:val="1"/>
      <w:marLeft w:val="0"/>
      <w:marRight w:val="0"/>
      <w:marTop w:val="0"/>
      <w:marBottom w:val="0"/>
      <w:divBdr>
        <w:top w:val="none" w:sz="0" w:space="0" w:color="auto"/>
        <w:left w:val="none" w:sz="0" w:space="0" w:color="auto"/>
        <w:bottom w:val="none" w:sz="0" w:space="0" w:color="auto"/>
        <w:right w:val="none" w:sz="0" w:space="0" w:color="auto"/>
      </w:divBdr>
    </w:div>
    <w:div w:id="615328941">
      <w:bodyDiv w:val="1"/>
      <w:marLeft w:val="0"/>
      <w:marRight w:val="0"/>
      <w:marTop w:val="0"/>
      <w:marBottom w:val="0"/>
      <w:divBdr>
        <w:top w:val="none" w:sz="0" w:space="0" w:color="auto"/>
        <w:left w:val="none" w:sz="0" w:space="0" w:color="auto"/>
        <w:bottom w:val="none" w:sz="0" w:space="0" w:color="auto"/>
        <w:right w:val="none" w:sz="0" w:space="0" w:color="auto"/>
      </w:divBdr>
    </w:div>
    <w:div w:id="619383408">
      <w:bodyDiv w:val="1"/>
      <w:marLeft w:val="0"/>
      <w:marRight w:val="0"/>
      <w:marTop w:val="0"/>
      <w:marBottom w:val="0"/>
      <w:divBdr>
        <w:top w:val="none" w:sz="0" w:space="0" w:color="auto"/>
        <w:left w:val="none" w:sz="0" w:space="0" w:color="auto"/>
        <w:bottom w:val="none" w:sz="0" w:space="0" w:color="auto"/>
        <w:right w:val="none" w:sz="0" w:space="0" w:color="auto"/>
      </w:divBdr>
    </w:div>
    <w:div w:id="620841877">
      <w:bodyDiv w:val="1"/>
      <w:marLeft w:val="0"/>
      <w:marRight w:val="0"/>
      <w:marTop w:val="0"/>
      <w:marBottom w:val="0"/>
      <w:divBdr>
        <w:top w:val="none" w:sz="0" w:space="0" w:color="auto"/>
        <w:left w:val="none" w:sz="0" w:space="0" w:color="auto"/>
        <w:bottom w:val="none" w:sz="0" w:space="0" w:color="auto"/>
        <w:right w:val="none" w:sz="0" w:space="0" w:color="auto"/>
      </w:divBdr>
    </w:div>
    <w:div w:id="621309323">
      <w:bodyDiv w:val="1"/>
      <w:marLeft w:val="0"/>
      <w:marRight w:val="0"/>
      <w:marTop w:val="0"/>
      <w:marBottom w:val="0"/>
      <w:divBdr>
        <w:top w:val="none" w:sz="0" w:space="0" w:color="auto"/>
        <w:left w:val="none" w:sz="0" w:space="0" w:color="auto"/>
        <w:bottom w:val="none" w:sz="0" w:space="0" w:color="auto"/>
        <w:right w:val="none" w:sz="0" w:space="0" w:color="auto"/>
      </w:divBdr>
    </w:div>
    <w:div w:id="621376236">
      <w:bodyDiv w:val="1"/>
      <w:marLeft w:val="0"/>
      <w:marRight w:val="0"/>
      <w:marTop w:val="0"/>
      <w:marBottom w:val="0"/>
      <w:divBdr>
        <w:top w:val="none" w:sz="0" w:space="0" w:color="auto"/>
        <w:left w:val="none" w:sz="0" w:space="0" w:color="auto"/>
        <w:bottom w:val="none" w:sz="0" w:space="0" w:color="auto"/>
        <w:right w:val="none" w:sz="0" w:space="0" w:color="auto"/>
      </w:divBdr>
    </w:div>
    <w:div w:id="622200548">
      <w:bodyDiv w:val="1"/>
      <w:marLeft w:val="0"/>
      <w:marRight w:val="0"/>
      <w:marTop w:val="0"/>
      <w:marBottom w:val="0"/>
      <w:divBdr>
        <w:top w:val="none" w:sz="0" w:space="0" w:color="auto"/>
        <w:left w:val="none" w:sz="0" w:space="0" w:color="auto"/>
        <w:bottom w:val="none" w:sz="0" w:space="0" w:color="auto"/>
        <w:right w:val="none" w:sz="0" w:space="0" w:color="auto"/>
      </w:divBdr>
    </w:div>
    <w:div w:id="623342252">
      <w:bodyDiv w:val="1"/>
      <w:marLeft w:val="0"/>
      <w:marRight w:val="0"/>
      <w:marTop w:val="0"/>
      <w:marBottom w:val="0"/>
      <w:divBdr>
        <w:top w:val="none" w:sz="0" w:space="0" w:color="auto"/>
        <w:left w:val="none" w:sz="0" w:space="0" w:color="auto"/>
        <w:bottom w:val="none" w:sz="0" w:space="0" w:color="auto"/>
        <w:right w:val="none" w:sz="0" w:space="0" w:color="auto"/>
      </w:divBdr>
    </w:div>
    <w:div w:id="623468237">
      <w:bodyDiv w:val="1"/>
      <w:marLeft w:val="0"/>
      <w:marRight w:val="0"/>
      <w:marTop w:val="0"/>
      <w:marBottom w:val="0"/>
      <w:divBdr>
        <w:top w:val="none" w:sz="0" w:space="0" w:color="auto"/>
        <w:left w:val="none" w:sz="0" w:space="0" w:color="auto"/>
        <w:bottom w:val="none" w:sz="0" w:space="0" w:color="auto"/>
        <w:right w:val="none" w:sz="0" w:space="0" w:color="auto"/>
      </w:divBdr>
    </w:div>
    <w:div w:id="623511313">
      <w:bodyDiv w:val="1"/>
      <w:marLeft w:val="0"/>
      <w:marRight w:val="0"/>
      <w:marTop w:val="0"/>
      <w:marBottom w:val="0"/>
      <w:divBdr>
        <w:top w:val="none" w:sz="0" w:space="0" w:color="auto"/>
        <w:left w:val="none" w:sz="0" w:space="0" w:color="auto"/>
        <w:bottom w:val="none" w:sz="0" w:space="0" w:color="auto"/>
        <w:right w:val="none" w:sz="0" w:space="0" w:color="auto"/>
      </w:divBdr>
    </w:div>
    <w:div w:id="623657940">
      <w:bodyDiv w:val="1"/>
      <w:marLeft w:val="0"/>
      <w:marRight w:val="0"/>
      <w:marTop w:val="0"/>
      <w:marBottom w:val="0"/>
      <w:divBdr>
        <w:top w:val="none" w:sz="0" w:space="0" w:color="auto"/>
        <w:left w:val="none" w:sz="0" w:space="0" w:color="auto"/>
        <w:bottom w:val="none" w:sz="0" w:space="0" w:color="auto"/>
        <w:right w:val="none" w:sz="0" w:space="0" w:color="auto"/>
      </w:divBdr>
    </w:div>
    <w:div w:id="623773806">
      <w:bodyDiv w:val="1"/>
      <w:marLeft w:val="0"/>
      <w:marRight w:val="0"/>
      <w:marTop w:val="0"/>
      <w:marBottom w:val="0"/>
      <w:divBdr>
        <w:top w:val="none" w:sz="0" w:space="0" w:color="auto"/>
        <w:left w:val="none" w:sz="0" w:space="0" w:color="auto"/>
        <w:bottom w:val="none" w:sz="0" w:space="0" w:color="auto"/>
        <w:right w:val="none" w:sz="0" w:space="0" w:color="auto"/>
      </w:divBdr>
    </w:div>
    <w:div w:id="624308405">
      <w:bodyDiv w:val="1"/>
      <w:marLeft w:val="0"/>
      <w:marRight w:val="0"/>
      <w:marTop w:val="0"/>
      <w:marBottom w:val="0"/>
      <w:divBdr>
        <w:top w:val="none" w:sz="0" w:space="0" w:color="auto"/>
        <w:left w:val="none" w:sz="0" w:space="0" w:color="auto"/>
        <w:bottom w:val="none" w:sz="0" w:space="0" w:color="auto"/>
        <w:right w:val="none" w:sz="0" w:space="0" w:color="auto"/>
      </w:divBdr>
    </w:div>
    <w:div w:id="624967324">
      <w:bodyDiv w:val="1"/>
      <w:marLeft w:val="0"/>
      <w:marRight w:val="0"/>
      <w:marTop w:val="0"/>
      <w:marBottom w:val="0"/>
      <w:divBdr>
        <w:top w:val="none" w:sz="0" w:space="0" w:color="auto"/>
        <w:left w:val="none" w:sz="0" w:space="0" w:color="auto"/>
        <w:bottom w:val="none" w:sz="0" w:space="0" w:color="auto"/>
        <w:right w:val="none" w:sz="0" w:space="0" w:color="auto"/>
      </w:divBdr>
    </w:div>
    <w:div w:id="626394196">
      <w:bodyDiv w:val="1"/>
      <w:marLeft w:val="0"/>
      <w:marRight w:val="0"/>
      <w:marTop w:val="0"/>
      <w:marBottom w:val="0"/>
      <w:divBdr>
        <w:top w:val="none" w:sz="0" w:space="0" w:color="auto"/>
        <w:left w:val="none" w:sz="0" w:space="0" w:color="auto"/>
        <w:bottom w:val="none" w:sz="0" w:space="0" w:color="auto"/>
        <w:right w:val="none" w:sz="0" w:space="0" w:color="auto"/>
      </w:divBdr>
    </w:div>
    <w:div w:id="626740333">
      <w:bodyDiv w:val="1"/>
      <w:marLeft w:val="0"/>
      <w:marRight w:val="0"/>
      <w:marTop w:val="0"/>
      <w:marBottom w:val="0"/>
      <w:divBdr>
        <w:top w:val="none" w:sz="0" w:space="0" w:color="auto"/>
        <w:left w:val="none" w:sz="0" w:space="0" w:color="auto"/>
        <w:bottom w:val="none" w:sz="0" w:space="0" w:color="auto"/>
        <w:right w:val="none" w:sz="0" w:space="0" w:color="auto"/>
      </w:divBdr>
    </w:div>
    <w:div w:id="628047350">
      <w:bodyDiv w:val="1"/>
      <w:marLeft w:val="0"/>
      <w:marRight w:val="0"/>
      <w:marTop w:val="0"/>
      <w:marBottom w:val="0"/>
      <w:divBdr>
        <w:top w:val="none" w:sz="0" w:space="0" w:color="auto"/>
        <w:left w:val="none" w:sz="0" w:space="0" w:color="auto"/>
        <w:bottom w:val="none" w:sz="0" w:space="0" w:color="auto"/>
        <w:right w:val="none" w:sz="0" w:space="0" w:color="auto"/>
      </w:divBdr>
    </w:div>
    <w:div w:id="629165014">
      <w:bodyDiv w:val="1"/>
      <w:marLeft w:val="0"/>
      <w:marRight w:val="0"/>
      <w:marTop w:val="0"/>
      <w:marBottom w:val="0"/>
      <w:divBdr>
        <w:top w:val="none" w:sz="0" w:space="0" w:color="auto"/>
        <w:left w:val="none" w:sz="0" w:space="0" w:color="auto"/>
        <w:bottom w:val="none" w:sz="0" w:space="0" w:color="auto"/>
        <w:right w:val="none" w:sz="0" w:space="0" w:color="auto"/>
      </w:divBdr>
    </w:div>
    <w:div w:id="629749607">
      <w:bodyDiv w:val="1"/>
      <w:marLeft w:val="0"/>
      <w:marRight w:val="0"/>
      <w:marTop w:val="0"/>
      <w:marBottom w:val="0"/>
      <w:divBdr>
        <w:top w:val="none" w:sz="0" w:space="0" w:color="auto"/>
        <w:left w:val="none" w:sz="0" w:space="0" w:color="auto"/>
        <w:bottom w:val="none" w:sz="0" w:space="0" w:color="auto"/>
        <w:right w:val="none" w:sz="0" w:space="0" w:color="auto"/>
      </w:divBdr>
    </w:div>
    <w:div w:id="630672821">
      <w:bodyDiv w:val="1"/>
      <w:marLeft w:val="0"/>
      <w:marRight w:val="0"/>
      <w:marTop w:val="0"/>
      <w:marBottom w:val="0"/>
      <w:divBdr>
        <w:top w:val="none" w:sz="0" w:space="0" w:color="auto"/>
        <w:left w:val="none" w:sz="0" w:space="0" w:color="auto"/>
        <w:bottom w:val="none" w:sz="0" w:space="0" w:color="auto"/>
        <w:right w:val="none" w:sz="0" w:space="0" w:color="auto"/>
      </w:divBdr>
    </w:div>
    <w:div w:id="631180469">
      <w:bodyDiv w:val="1"/>
      <w:marLeft w:val="0"/>
      <w:marRight w:val="0"/>
      <w:marTop w:val="0"/>
      <w:marBottom w:val="0"/>
      <w:divBdr>
        <w:top w:val="none" w:sz="0" w:space="0" w:color="auto"/>
        <w:left w:val="none" w:sz="0" w:space="0" w:color="auto"/>
        <w:bottom w:val="none" w:sz="0" w:space="0" w:color="auto"/>
        <w:right w:val="none" w:sz="0" w:space="0" w:color="auto"/>
      </w:divBdr>
    </w:div>
    <w:div w:id="632175976">
      <w:bodyDiv w:val="1"/>
      <w:marLeft w:val="0"/>
      <w:marRight w:val="0"/>
      <w:marTop w:val="0"/>
      <w:marBottom w:val="0"/>
      <w:divBdr>
        <w:top w:val="none" w:sz="0" w:space="0" w:color="auto"/>
        <w:left w:val="none" w:sz="0" w:space="0" w:color="auto"/>
        <w:bottom w:val="none" w:sz="0" w:space="0" w:color="auto"/>
        <w:right w:val="none" w:sz="0" w:space="0" w:color="auto"/>
      </w:divBdr>
    </w:div>
    <w:div w:id="633218672">
      <w:bodyDiv w:val="1"/>
      <w:marLeft w:val="0"/>
      <w:marRight w:val="0"/>
      <w:marTop w:val="0"/>
      <w:marBottom w:val="0"/>
      <w:divBdr>
        <w:top w:val="none" w:sz="0" w:space="0" w:color="auto"/>
        <w:left w:val="none" w:sz="0" w:space="0" w:color="auto"/>
        <w:bottom w:val="none" w:sz="0" w:space="0" w:color="auto"/>
        <w:right w:val="none" w:sz="0" w:space="0" w:color="auto"/>
      </w:divBdr>
    </w:div>
    <w:div w:id="634606034">
      <w:bodyDiv w:val="1"/>
      <w:marLeft w:val="0"/>
      <w:marRight w:val="0"/>
      <w:marTop w:val="0"/>
      <w:marBottom w:val="0"/>
      <w:divBdr>
        <w:top w:val="none" w:sz="0" w:space="0" w:color="auto"/>
        <w:left w:val="none" w:sz="0" w:space="0" w:color="auto"/>
        <w:bottom w:val="none" w:sz="0" w:space="0" w:color="auto"/>
        <w:right w:val="none" w:sz="0" w:space="0" w:color="auto"/>
      </w:divBdr>
    </w:div>
    <w:div w:id="635569118">
      <w:bodyDiv w:val="1"/>
      <w:marLeft w:val="0"/>
      <w:marRight w:val="0"/>
      <w:marTop w:val="0"/>
      <w:marBottom w:val="0"/>
      <w:divBdr>
        <w:top w:val="none" w:sz="0" w:space="0" w:color="auto"/>
        <w:left w:val="none" w:sz="0" w:space="0" w:color="auto"/>
        <w:bottom w:val="none" w:sz="0" w:space="0" w:color="auto"/>
        <w:right w:val="none" w:sz="0" w:space="0" w:color="auto"/>
      </w:divBdr>
    </w:div>
    <w:div w:id="636421755">
      <w:bodyDiv w:val="1"/>
      <w:marLeft w:val="0"/>
      <w:marRight w:val="0"/>
      <w:marTop w:val="0"/>
      <w:marBottom w:val="0"/>
      <w:divBdr>
        <w:top w:val="none" w:sz="0" w:space="0" w:color="auto"/>
        <w:left w:val="none" w:sz="0" w:space="0" w:color="auto"/>
        <w:bottom w:val="none" w:sz="0" w:space="0" w:color="auto"/>
        <w:right w:val="none" w:sz="0" w:space="0" w:color="auto"/>
      </w:divBdr>
    </w:div>
    <w:div w:id="637144730">
      <w:bodyDiv w:val="1"/>
      <w:marLeft w:val="0"/>
      <w:marRight w:val="0"/>
      <w:marTop w:val="0"/>
      <w:marBottom w:val="0"/>
      <w:divBdr>
        <w:top w:val="none" w:sz="0" w:space="0" w:color="auto"/>
        <w:left w:val="none" w:sz="0" w:space="0" w:color="auto"/>
        <w:bottom w:val="none" w:sz="0" w:space="0" w:color="auto"/>
        <w:right w:val="none" w:sz="0" w:space="0" w:color="auto"/>
      </w:divBdr>
    </w:div>
    <w:div w:id="639116039">
      <w:bodyDiv w:val="1"/>
      <w:marLeft w:val="0"/>
      <w:marRight w:val="0"/>
      <w:marTop w:val="0"/>
      <w:marBottom w:val="0"/>
      <w:divBdr>
        <w:top w:val="none" w:sz="0" w:space="0" w:color="auto"/>
        <w:left w:val="none" w:sz="0" w:space="0" w:color="auto"/>
        <w:bottom w:val="none" w:sz="0" w:space="0" w:color="auto"/>
        <w:right w:val="none" w:sz="0" w:space="0" w:color="auto"/>
      </w:divBdr>
    </w:div>
    <w:div w:id="639119865">
      <w:bodyDiv w:val="1"/>
      <w:marLeft w:val="0"/>
      <w:marRight w:val="0"/>
      <w:marTop w:val="0"/>
      <w:marBottom w:val="0"/>
      <w:divBdr>
        <w:top w:val="none" w:sz="0" w:space="0" w:color="auto"/>
        <w:left w:val="none" w:sz="0" w:space="0" w:color="auto"/>
        <w:bottom w:val="none" w:sz="0" w:space="0" w:color="auto"/>
        <w:right w:val="none" w:sz="0" w:space="0" w:color="auto"/>
      </w:divBdr>
    </w:div>
    <w:div w:id="639311103">
      <w:bodyDiv w:val="1"/>
      <w:marLeft w:val="0"/>
      <w:marRight w:val="0"/>
      <w:marTop w:val="0"/>
      <w:marBottom w:val="0"/>
      <w:divBdr>
        <w:top w:val="none" w:sz="0" w:space="0" w:color="auto"/>
        <w:left w:val="none" w:sz="0" w:space="0" w:color="auto"/>
        <w:bottom w:val="none" w:sz="0" w:space="0" w:color="auto"/>
        <w:right w:val="none" w:sz="0" w:space="0" w:color="auto"/>
      </w:divBdr>
    </w:div>
    <w:div w:id="639844437">
      <w:bodyDiv w:val="1"/>
      <w:marLeft w:val="0"/>
      <w:marRight w:val="0"/>
      <w:marTop w:val="0"/>
      <w:marBottom w:val="0"/>
      <w:divBdr>
        <w:top w:val="none" w:sz="0" w:space="0" w:color="auto"/>
        <w:left w:val="none" w:sz="0" w:space="0" w:color="auto"/>
        <w:bottom w:val="none" w:sz="0" w:space="0" w:color="auto"/>
        <w:right w:val="none" w:sz="0" w:space="0" w:color="auto"/>
      </w:divBdr>
    </w:div>
    <w:div w:id="640232815">
      <w:bodyDiv w:val="1"/>
      <w:marLeft w:val="0"/>
      <w:marRight w:val="0"/>
      <w:marTop w:val="0"/>
      <w:marBottom w:val="0"/>
      <w:divBdr>
        <w:top w:val="none" w:sz="0" w:space="0" w:color="auto"/>
        <w:left w:val="none" w:sz="0" w:space="0" w:color="auto"/>
        <w:bottom w:val="none" w:sz="0" w:space="0" w:color="auto"/>
        <w:right w:val="none" w:sz="0" w:space="0" w:color="auto"/>
      </w:divBdr>
    </w:div>
    <w:div w:id="641690918">
      <w:bodyDiv w:val="1"/>
      <w:marLeft w:val="0"/>
      <w:marRight w:val="0"/>
      <w:marTop w:val="0"/>
      <w:marBottom w:val="0"/>
      <w:divBdr>
        <w:top w:val="none" w:sz="0" w:space="0" w:color="auto"/>
        <w:left w:val="none" w:sz="0" w:space="0" w:color="auto"/>
        <w:bottom w:val="none" w:sz="0" w:space="0" w:color="auto"/>
        <w:right w:val="none" w:sz="0" w:space="0" w:color="auto"/>
      </w:divBdr>
    </w:div>
    <w:div w:id="642737775">
      <w:bodyDiv w:val="1"/>
      <w:marLeft w:val="0"/>
      <w:marRight w:val="0"/>
      <w:marTop w:val="0"/>
      <w:marBottom w:val="0"/>
      <w:divBdr>
        <w:top w:val="none" w:sz="0" w:space="0" w:color="auto"/>
        <w:left w:val="none" w:sz="0" w:space="0" w:color="auto"/>
        <w:bottom w:val="none" w:sz="0" w:space="0" w:color="auto"/>
        <w:right w:val="none" w:sz="0" w:space="0" w:color="auto"/>
      </w:divBdr>
    </w:div>
    <w:div w:id="642777543">
      <w:bodyDiv w:val="1"/>
      <w:marLeft w:val="0"/>
      <w:marRight w:val="0"/>
      <w:marTop w:val="0"/>
      <w:marBottom w:val="0"/>
      <w:divBdr>
        <w:top w:val="none" w:sz="0" w:space="0" w:color="auto"/>
        <w:left w:val="none" w:sz="0" w:space="0" w:color="auto"/>
        <w:bottom w:val="none" w:sz="0" w:space="0" w:color="auto"/>
        <w:right w:val="none" w:sz="0" w:space="0" w:color="auto"/>
      </w:divBdr>
    </w:div>
    <w:div w:id="643703846">
      <w:bodyDiv w:val="1"/>
      <w:marLeft w:val="0"/>
      <w:marRight w:val="0"/>
      <w:marTop w:val="0"/>
      <w:marBottom w:val="0"/>
      <w:divBdr>
        <w:top w:val="none" w:sz="0" w:space="0" w:color="auto"/>
        <w:left w:val="none" w:sz="0" w:space="0" w:color="auto"/>
        <w:bottom w:val="none" w:sz="0" w:space="0" w:color="auto"/>
        <w:right w:val="none" w:sz="0" w:space="0" w:color="auto"/>
      </w:divBdr>
    </w:div>
    <w:div w:id="643891237">
      <w:bodyDiv w:val="1"/>
      <w:marLeft w:val="0"/>
      <w:marRight w:val="0"/>
      <w:marTop w:val="0"/>
      <w:marBottom w:val="0"/>
      <w:divBdr>
        <w:top w:val="none" w:sz="0" w:space="0" w:color="auto"/>
        <w:left w:val="none" w:sz="0" w:space="0" w:color="auto"/>
        <w:bottom w:val="none" w:sz="0" w:space="0" w:color="auto"/>
        <w:right w:val="none" w:sz="0" w:space="0" w:color="auto"/>
      </w:divBdr>
    </w:div>
    <w:div w:id="645550097">
      <w:bodyDiv w:val="1"/>
      <w:marLeft w:val="0"/>
      <w:marRight w:val="0"/>
      <w:marTop w:val="0"/>
      <w:marBottom w:val="0"/>
      <w:divBdr>
        <w:top w:val="none" w:sz="0" w:space="0" w:color="auto"/>
        <w:left w:val="none" w:sz="0" w:space="0" w:color="auto"/>
        <w:bottom w:val="none" w:sz="0" w:space="0" w:color="auto"/>
        <w:right w:val="none" w:sz="0" w:space="0" w:color="auto"/>
      </w:divBdr>
    </w:div>
    <w:div w:id="646517224">
      <w:bodyDiv w:val="1"/>
      <w:marLeft w:val="0"/>
      <w:marRight w:val="0"/>
      <w:marTop w:val="0"/>
      <w:marBottom w:val="0"/>
      <w:divBdr>
        <w:top w:val="none" w:sz="0" w:space="0" w:color="auto"/>
        <w:left w:val="none" w:sz="0" w:space="0" w:color="auto"/>
        <w:bottom w:val="none" w:sz="0" w:space="0" w:color="auto"/>
        <w:right w:val="none" w:sz="0" w:space="0" w:color="auto"/>
      </w:divBdr>
    </w:div>
    <w:div w:id="649596148">
      <w:bodyDiv w:val="1"/>
      <w:marLeft w:val="0"/>
      <w:marRight w:val="0"/>
      <w:marTop w:val="0"/>
      <w:marBottom w:val="0"/>
      <w:divBdr>
        <w:top w:val="none" w:sz="0" w:space="0" w:color="auto"/>
        <w:left w:val="none" w:sz="0" w:space="0" w:color="auto"/>
        <w:bottom w:val="none" w:sz="0" w:space="0" w:color="auto"/>
        <w:right w:val="none" w:sz="0" w:space="0" w:color="auto"/>
      </w:divBdr>
    </w:div>
    <w:div w:id="650452783">
      <w:bodyDiv w:val="1"/>
      <w:marLeft w:val="0"/>
      <w:marRight w:val="0"/>
      <w:marTop w:val="0"/>
      <w:marBottom w:val="0"/>
      <w:divBdr>
        <w:top w:val="none" w:sz="0" w:space="0" w:color="auto"/>
        <w:left w:val="none" w:sz="0" w:space="0" w:color="auto"/>
        <w:bottom w:val="none" w:sz="0" w:space="0" w:color="auto"/>
        <w:right w:val="none" w:sz="0" w:space="0" w:color="auto"/>
      </w:divBdr>
    </w:div>
    <w:div w:id="651904877">
      <w:bodyDiv w:val="1"/>
      <w:marLeft w:val="0"/>
      <w:marRight w:val="0"/>
      <w:marTop w:val="0"/>
      <w:marBottom w:val="0"/>
      <w:divBdr>
        <w:top w:val="none" w:sz="0" w:space="0" w:color="auto"/>
        <w:left w:val="none" w:sz="0" w:space="0" w:color="auto"/>
        <w:bottom w:val="none" w:sz="0" w:space="0" w:color="auto"/>
        <w:right w:val="none" w:sz="0" w:space="0" w:color="auto"/>
      </w:divBdr>
    </w:div>
    <w:div w:id="652291371">
      <w:bodyDiv w:val="1"/>
      <w:marLeft w:val="0"/>
      <w:marRight w:val="0"/>
      <w:marTop w:val="0"/>
      <w:marBottom w:val="0"/>
      <w:divBdr>
        <w:top w:val="none" w:sz="0" w:space="0" w:color="auto"/>
        <w:left w:val="none" w:sz="0" w:space="0" w:color="auto"/>
        <w:bottom w:val="none" w:sz="0" w:space="0" w:color="auto"/>
        <w:right w:val="none" w:sz="0" w:space="0" w:color="auto"/>
      </w:divBdr>
    </w:div>
    <w:div w:id="652373726">
      <w:bodyDiv w:val="1"/>
      <w:marLeft w:val="0"/>
      <w:marRight w:val="0"/>
      <w:marTop w:val="0"/>
      <w:marBottom w:val="0"/>
      <w:divBdr>
        <w:top w:val="none" w:sz="0" w:space="0" w:color="auto"/>
        <w:left w:val="none" w:sz="0" w:space="0" w:color="auto"/>
        <w:bottom w:val="none" w:sz="0" w:space="0" w:color="auto"/>
        <w:right w:val="none" w:sz="0" w:space="0" w:color="auto"/>
      </w:divBdr>
    </w:div>
    <w:div w:id="652566564">
      <w:bodyDiv w:val="1"/>
      <w:marLeft w:val="0"/>
      <w:marRight w:val="0"/>
      <w:marTop w:val="0"/>
      <w:marBottom w:val="0"/>
      <w:divBdr>
        <w:top w:val="none" w:sz="0" w:space="0" w:color="auto"/>
        <w:left w:val="none" w:sz="0" w:space="0" w:color="auto"/>
        <w:bottom w:val="none" w:sz="0" w:space="0" w:color="auto"/>
        <w:right w:val="none" w:sz="0" w:space="0" w:color="auto"/>
      </w:divBdr>
    </w:div>
    <w:div w:id="652830356">
      <w:bodyDiv w:val="1"/>
      <w:marLeft w:val="0"/>
      <w:marRight w:val="0"/>
      <w:marTop w:val="0"/>
      <w:marBottom w:val="0"/>
      <w:divBdr>
        <w:top w:val="none" w:sz="0" w:space="0" w:color="auto"/>
        <w:left w:val="none" w:sz="0" w:space="0" w:color="auto"/>
        <w:bottom w:val="none" w:sz="0" w:space="0" w:color="auto"/>
        <w:right w:val="none" w:sz="0" w:space="0" w:color="auto"/>
      </w:divBdr>
    </w:div>
    <w:div w:id="654070278">
      <w:bodyDiv w:val="1"/>
      <w:marLeft w:val="0"/>
      <w:marRight w:val="0"/>
      <w:marTop w:val="0"/>
      <w:marBottom w:val="0"/>
      <w:divBdr>
        <w:top w:val="none" w:sz="0" w:space="0" w:color="auto"/>
        <w:left w:val="none" w:sz="0" w:space="0" w:color="auto"/>
        <w:bottom w:val="none" w:sz="0" w:space="0" w:color="auto"/>
        <w:right w:val="none" w:sz="0" w:space="0" w:color="auto"/>
      </w:divBdr>
    </w:div>
    <w:div w:id="655036061">
      <w:bodyDiv w:val="1"/>
      <w:marLeft w:val="0"/>
      <w:marRight w:val="0"/>
      <w:marTop w:val="0"/>
      <w:marBottom w:val="0"/>
      <w:divBdr>
        <w:top w:val="none" w:sz="0" w:space="0" w:color="auto"/>
        <w:left w:val="none" w:sz="0" w:space="0" w:color="auto"/>
        <w:bottom w:val="none" w:sz="0" w:space="0" w:color="auto"/>
        <w:right w:val="none" w:sz="0" w:space="0" w:color="auto"/>
      </w:divBdr>
    </w:div>
    <w:div w:id="660039796">
      <w:bodyDiv w:val="1"/>
      <w:marLeft w:val="0"/>
      <w:marRight w:val="0"/>
      <w:marTop w:val="0"/>
      <w:marBottom w:val="0"/>
      <w:divBdr>
        <w:top w:val="none" w:sz="0" w:space="0" w:color="auto"/>
        <w:left w:val="none" w:sz="0" w:space="0" w:color="auto"/>
        <w:bottom w:val="none" w:sz="0" w:space="0" w:color="auto"/>
        <w:right w:val="none" w:sz="0" w:space="0" w:color="auto"/>
      </w:divBdr>
    </w:div>
    <w:div w:id="660428658">
      <w:bodyDiv w:val="1"/>
      <w:marLeft w:val="0"/>
      <w:marRight w:val="0"/>
      <w:marTop w:val="0"/>
      <w:marBottom w:val="0"/>
      <w:divBdr>
        <w:top w:val="none" w:sz="0" w:space="0" w:color="auto"/>
        <w:left w:val="none" w:sz="0" w:space="0" w:color="auto"/>
        <w:bottom w:val="none" w:sz="0" w:space="0" w:color="auto"/>
        <w:right w:val="none" w:sz="0" w:space="0" w:color="auto"/>
      </w:divBdr>
    </w:div>
    <w:div w:id="660549028">
      <w:bodyDiv w:val="1"/>
      <w:marLeft w:val="0"/>
      <w:marRight w:val="0"/>
      <w:marTop w:val="0"/>
      <w:marBottom w:val="0"/>
      <w:divBdr>
        <w:top w:val="none" w:sz="0" w:space="0" w:color="auto"/>
        <w:left w:val="none" w:sz="0" w:space="0" w:color="auto"/>
        <w:bottom w:val="none" w:sz="0" w:space="0" w:color="auto"/>
        <w:right w:val="none" w:sz="0" w:space="0" w:color="auto"/>
      </w:divBdr>
    </w:div>
    <w:div w:id="661130010">
      <w:bodyDiv w:val="1"/>
      <w:marLeft w:val="0"/>
      <w:marRight w:val="0"/>
      <w:marTop w:val="0"/>
      <w:marBottom w:val="0"/>
      <w:divBdr>
        <w:top w:val="none" w:sz="0" w:space="0" w:color="auto"/>
        <w:left w:val="none" w:sz="0" w:space="0" w:color="auto"/>
        <w:bottom w:val="none" w:sz="0" w:space="0" w:color="auto"/>
        <w:right w:val="none" w:sz="0" w:space="0" w:color="auto"/>
      </w:divBdr>
    </w:div>
    <w:div w:id="663970942">
      <w:bodyDiv w:val="1"/>
      <w:marLeft w:val="0"/>
      <w:marRight w:val="0"/>
      <w:marTop w:val="0"/>
      <w:marBottom w:val="0"/>
      <w:divBdr>
        <w:top w:val="none" w:sz="0" w:space="0" w:color="auto"/>
        <w:left w:val="none" w:sz="0" w:space="0" w:color="auto"/>
        <w:bottom w:val="none" w:sz="0" w:space="0" w:color="auto"/>
        <w:right w:val="none" w:sz="0" w:space="0" w:color="auto"/>
      </w:divBdr>
    </w:div>
    <w:div w:id="664281663">
      <w:bodyDiv w:val="1"/>
      <w:marLeft w:val="0"/>
      <w:marRight w:val="0"/>
      <w:marTop w:val="0"/>
      <w:marBottom w:val="0"/>
      <w:divBdr>
        <w:top w:val="none" w:sz="0" w:space="0" w:color="auto"/>
        <w:left w:val="none" w:sz="0" w:space="0" w:color="auto"/>
        <w:bottom w:val="none" w:sz="0" w:space="0" w:color="auto"/>
        <w:right w:val="none" w:sz="0" w:space="0" w:color="auto"/>
      </w:divBdr>
    </w:div>
    <w:div w:id="665547924">
      <w:bodyDiv w:val="1"/>
      <w:marLeft w:val="0"/>
      <w:marRight w:val="0"/>
      <w:marTop w:val="0"/>
      <w:marBottom w:val="0"/>
      <w:divBdr>
        <w:top w:val="none" w:sz="0" w:space="0" w:color="auto"/>
        <w:left w:val="none" w:sz="0" w:space="0" w:color="auto"/>
        <w:bottom w:val="none" w:sz="0" w:space="0" w:color="auto"/>
        <w:right w:val="none" w:sz="0" w:space="0" w:color="auto"/>
      </w:divBdr>
    </w:div>
    <w:div w:id="667950802">
      <w:bodyDiv w:val="1"/>
      <w:marLeft w:val="0"/>
      <w:marRight w:val="0"/>
      <w:marTop w:val="0"/>
      <w:marBottom w:val="0"/>
      <w:divBdr>
        <w:top w:val="none" w:sz="0" w:space="0" w:color="auto"/>
        <w:left w:val="none" w:sz="0" w:space="0" w:color="auto"/>
        <w:bottom w:val="none" w:sz="0" w:space="0" w:color="auto"/>
        <w:right w:val="none" w:sz="0" w:space="0" w:color="auto"/>
      </w:divBdr>
    </w:div>
    <w:div w:id="669135857">
      <w:bodyDiv w:val="1"/>
      <w:marLeft w:val="0"/>
      <w:marRight w:val="0"/>
      <w:marTop w:val="0"/>
      <w:marBottom w:val="0"/>
      <w:divBdr>
        <w:top w:val="none" w:sz="0" w:space="0" w:color="auto"/>
        <w:left w:val="none" w:sz="0" w:space="0" w:color="auto"/>
        <w:bottom w:val="none" w:sz="0" w:space="0" w:color="auto"/>
        <w:right w:val="none" w:sz="0" w:space="0" w:color="auto"/>
      </w:divBdr>
    </w:div>
    <w:div w:id="669799765">
      <w:bodyDiv w:val="1"/>
      <w:marLeft w:val="0"/>
      <w:marRight w:val="0"/>
      <w:marTop w:val="0"/>
      <w:marBottom w:val="0"/>
      <w:divBdr>
        <w:top w:val="none" w:sz="0" w:space="0" w:color="auto"/>
        <w:left w:val="none" w:sz="0" w:space="0" w:color="auto"/>
        <w:bottom w:val="none" w:sz="0" w:space="0" w:color="auto"/>
        <w:right w:val="none" w:sz="0" w:space="0" w:color="auto"/>
      </w:divBdr>
    </w:div>
    <w:div w:id="671952694">
      <w:bodyDiv w:val="1"/>
      <w:marLeft w:val="0"/>
      <w:marRight w:val="0"/>
      <w:marTop w:val="0"/>
      <w:marBottom w:val="0"/>
      <w:divBdr>
        <w:top w:val="none" w:sz="0" w:space="0" w:color="auto"/>
        <w:left w:val="none" w:sz="0" w:space="0" w:color="auto"/>
        <w:bottom w:val="none" w:sz="0" w:space="0" w:color="auto"/>
        <w:right w:val="none" w:sz="0" w:space="0" w:color="auto"/>
      </w:divBdr>
    </w:div>
    <w:div w:id="673999693">
      <w:bodyDiv w:val="1"/>
      <w:marLeft w:val="0"/>
      <w:marRight w:val="0"/>
      <w:marTop w:val="0"/>
      <w:marBottom w:val="0"/>
      <w:divBdr>
        <w:top w:val="none" w:sz="0" w:space="0" w:color="auto"/>
        <w:left w:val="none" w:sz="0" w:space="0" w:color="auto"/>
        <w:bottom w:val="none" w:sz="0" w:space="0" w:color="auto"/>
        <w:right w:val="none" w:sz="0" w:space="0" w:color="auto"/>
      </w:divBdr>
    </w:div>
    <w:div w:id="674311336">
      <w:bodyDiv w:val="1"/>
      <w:marLeft w:val="0"/>
      <w:marRight w:val="0"/>
      <w:marTop w:val="0"/>
      <w:marBottom w:val="0"/>
      <w:divBdr>
        <w:top w:val="none" w:sz="0" w:space="0" w:color="auto"/>
        <w:left w:val="none" w:sz="0" w:space="0" w:color="auto"/>
        <w:bottom w:val="none" w:sz="0" w:space="0" w:color="auto"/>
        <w:right w:val="none" w:sz="0" w:space="0" w:color="auto"/>
      </w:divBdr>
    </w:div>
    <w:div w:id="674573042">
      <w:bodyDiv w:val="1"/>
      <w:marLeft w:val="0"/>
      <w:marRight w:val="0"/>
      <w:marTop w:val="0"/>
      <w:marBottom w:val="0"/>
      <w:divBdr>
        <w:top w:val="none" w:sz="0" w:space="0" w:color="auto"/>
        <w:left w:val="none" w:sz="0" w:space="0" w:color="auto"/>
        <w:bottom w:val="none" w:sz="0" w:space="0" w:color="auto"/>
        <w:right w:val="none" w:sz="0" w:space="0" w:color="auto"/>
      </w:divBdr>
    </w:div>
    <w:div w:id="674916227">
      <w:bodyDiv w:val="1"/>
      <w:marLeft w:val="0"/>
      <w:marRight w:val="0"/>
      <w:marTop w:val="0"/>
      <w:marBottom w:val="0"/>
      <w:divBdr>
        <w:top w:val="none" w:sz="0" w:space="0" w:color="auto"/>
        <w:left w:val="none" w:sz="0" w:space="0" w:color="auto"/>
        <w:bottom w:val="none" w:sz="0" w:space="0" w:color="auto"/>
        <w:right w:val="none" w:sz="0" w:space="0" w:color="auto"/>
      </w:divBdr>
    </w:div>
    <w:div w:id="675420760">
      <w:bodyDiv w:val="1"/>
      <w:marLeft w:val="0"/>
      <w:marRight w:val="0"/>
      <w:marTop w:val="0"/>
      <w:marBottom w:val="0"/>
      <w:divBdr>
        <w:top w:val="none" w:sz="0" w:space="0" w:color="auto"/>
        <w:left w:val="none" w:sz="0" w:space="0" w:color="auto"/>
        <w:bottom w:val="none" w:sz="0" w:space="0" w:color="auto"/>
        <w:right w:val="none" w:sz="0" w:space="0" w:color="auto"/>
      </w:divBdr>
    </w:div>
    <w:div w:id="675546016">
      <w:bodyDiv w:val="1"/>
      <w:marLeft w:val="0"/>
      <w:marRight w:val="0"/>
      <w:marTop w:val="0"/>
      <w:marBottom w:val="0"/>
      <w:divBdr>
        <w:top w:val="none" w:sz="0" w:space="0" w:color="auto"/>
        <w:left w:val="none" w:sz="0" w:space="0" w:color="auto"/>
        <w:bottom w:val="none" w:sz="0" w:space="0" w:color="auto"/>
        <w:right w:val="none" w:sz="0" w:space="0" w:color="auto"/>
      </w:divBdr>
    </w:div>
    <w:div w:id="677197094">
      <w:bodyDiv w:val="1"/>
      <w:marLeft w:val="0"/>
      <w:marRight w:val="0"/>
      <w:marTop w:val="0"/>
      <w:marBottom w:val="0"/>
      <w:divBdr>
        <w:top w:val="none" w:sz="0" w:space="0" w:color="auto"/>
        <w:left w:val="none" w:sz="0" w:space="0" w:color="auto"/>
        <w:bottom w:val="none" w:sz="0" w:space="0" w:color="auto"/>
        <w:right w:val="none" w:sz="0" w:space="0" w:color="auto"/>
      </w:divBdr>
    </w:div>
    <w:div w:id="677537014">
      <w:bodyDiv w:val="1"/>
      <w:marLeft w:val="0"/>
      <w:marRight w:val="0"/>
      <w:marTop w:val="0"/>
      <w:marBottom w:val="0"/>
      <w:divBdr>
        <w:top w:val="none" w:sz="0" w:space="0" w:color="auto"/>
        <w:left w:val="none" w:sz="0" w:space="0" w:color="auto"/>
        <w:bottom w:val="none" w:sz="0" w:space="0" w:color="auto"/>
        <w:right w:val="none" w:sz="0" w:space="0" w:color="auto"/>
      </w:divBdr>
    </w:div>
    <w:div w:id="678046787">
      <w:bodyDiv w:val="1"/>
      <w:marLeft w:val="0"/>
      <w:marRight w:val="0"/>
      <w:marTop w:val="0"/>
      <w:marBottom w:val="0"/>
      <w:divBdr>
        <w:top w:val="none" w:sz="0" w:space="0" w:color="auto"/>
        <w:left w:val="none" w:sz="0" w:space="0" w:color="auto"/>
        <w:bottom w:val="none" w:sz="0" w:space="0" w:color="auto"/>
        <w:right w:val="none" w:sz="0" w:space="0" w:color="auto"/>
      </w:divBdr>
    </w:div>
    <w:div w:id="678195287">
      <w:bodyDiv w:val="1"/>
      <w:marLeft w:val="0"/>
      <w:marRight w:val="0"/>
      <w:marTop w:val="0"/>
      <w:marBottom w:val="0"/>
      <w:divBdr>
        <w:top w:val="none" w:sz="0" w:space="0" w:color="auto"/>
        <w:left w:val="none" w:sz="0" w:space="0" w:color="auto"/>
        <w:bottom w:val="none" w:sz="0" w:space="0" w:color="auto"/>
        <w:right w:val="none" w:sz="0" w:space="0" w:color="auto"/>
      </w:divBdr>
    </w:div>
    <w:div w:id="679165725">
      <w:bodyDiv w:val="1"/>
      <w:marLeft w:val="0"/>
      <w:marRight w:val="0"/>
      <w:marTop w:val="0"/>
      <w:marBottom w:val="0"/>
      <w:divBdr>
        <w:top w:val="none" w:sz="0" w:space="0" w:color="auto"/>
        <w:left w:val="none" w:sz="0" w:space="0" w:color="auto"/>
        <w:bottom w:val="none" w:sz="0" w:space="0" w:color="auto"/>
        <w:right w:val="none" w:sz="0" w:space="0" w:color="auto"/>
      </w:divBdr>
    </w:div>
    <w:div w:id="680547099">
      <w:bodyDiv w:val="1"/>
      <w:marLeft w:val="0"/>
      <w:marRight w:val="0"/>
      <w:marTop w:val="0"/>
      <w:marBottom w:val="0"/>
      <w:divBdr>
        <w:top w:val="none" w:sz="0" w:space="0" w:color="auto"/>
        <w:left w:val="none" w:sz="0" w:space="0" w:color="auto"/>
        <w:bottom w:val="none" w:sz="0" w:space="0" w:color="auto"/>
        <w:right w:val="none" w:sz="0" w:space="0" w:color="auto"/>
      </w:divBdr>
    </w:div>
    <w:div w:id="680665410">
      <w:bodyDiv w:val="1"/>
      <w:marLeft w:val="0"/>
      <w:marRight w:val="0"/>
      <w:marTop w:val="0"/>
      <w:marBottom w:val="0"/>
      <w:divBdr>
        <w:top w:val="none" w:sz="0" w:space="0" w:color="auto"/>
        <w:left w:val="none" w:sz="0" w:space="0" w:color="auto"/>
        <w:bottom w:val="none" w:sz="0" w:space="0" w:color="auto"/>
        <w:right w:val="none" w:sz="0" w:space="0" w:color="auto"/>
      </w:divBdr>
    </w:div>
    <w:div w:id="681905098">
      <w:bodyDiv w:val="1"/>
      <w:marLeft w:val="0"/>
      <w:marRight w:val="0"/>
      <w:marTop w:val="0"/>
      <w:marBottom w:val="0"/>
      <w:divBdr>
        <w:top w:val="none" w:sz="0" w:space="0" w:color="auto"/>
        <w:left w:val="none" w:sz="0" w:space="0" w:color="auto"/>
        <w:bottom w:val="none" w:sz="0" w:space="0" w:color="auto"/>
        <w:right w:val="none" w:sz="0" w:space="0" w:color="auto"/>
      </w:divBdr>
    </w:div>
    <w:div w:id="682820355">
      <w:bodyDiv w:val="1"/>
      <w:marLeft w:val="0"/>
      <w:marRight w:val="0"/>
      <w:marTop w:val="0"/>
      <w:marBottom w:val="0"/>
      <w:divBdr>
        <w:top w:val="none" w:sz="0" w:space="0" w:color="auto"/>
        <w:left w:val="none" w:sz="0" w:space="0" w:color="auto"/>
        <w:bottom w:val="none" w:sz="0" w:space="0" w:color="auto"/>
        <w:right w:val="none" w:sz="0" w:space="0" w:color="auto"/>
      </w:divBdr>
    </w:div>
    <w:div w:id="683626527">
      <w:bodyDiv w:val="1"/>
      <w:marLeft w:val="0"/>
      <w:marRight w:val="0"/>
      <w:marTop w:val="0"/>
      <w:marBottom w:val="0"/>
      <w:divBdr>
        <w:top w:val="none" w:sz="0" w:space="0" w:color="auto"/>
        <w:left w:val="none" w:sz="0" w:space="0" w:color="auto"/>
        <w:bottom w:val="none" w:sz="0" w:space="0" w:color="auto"/>
        <w:right w:val="none" w:sz="0" w:space="0" w:color="auto"/>
      </w:divBdr>
    </w:div>
    <w:div w:id="684015326">
      <w:bodyDiv w:val="1"/>
      <w:marLeft w:val="0"/>
      <w:marRight w:val="0"/>
      <w:marTop w:val="0"/>
      <w:marBottom w:val="0"/>
      <w:divBdr>
        <w:top w:val="none" w:sz="0" w:space="0" w:color="auto"/>
        <w:left w:val="none" w:sz="0" w:space="0" w:color="auto"/>
        <w:bottom w:val="none" w:sz="0" w:space="0" w:color="auto"/>
        <w:right w:val="none" w:sz="0" w:space="0" w:color="auto"/>
      </w:divBdr>
    </w:div>
    <w:div w:id="684134122">
      <w:bodyDiv w:val="1"/>
      <w:marLeft w:val="0"/>
      <w:marRight w:val="0"/>
      <w:marTop w:val="0"/>
      <w:marBottom w:val="0"/>
      <w:divBdr>
        <w:top w:val="none" w:sz="0" w:space="0" w:color="auto"/>
        <w:left w:val="none" w:sz="0" w:space="0" w:color="auto"/>
        <w:bottom w:val="none" w:sz="0" w:space="0" w:color="auto"/>
        <w:right w:val="none" w:sz="0" w:space="0" w:color="auto"/>
      </w:divBdr>
    </w:div>
    <w:div w:id="685597305">
      <w:bodyDiv w:val="1"/>
      <w:marLeft w:val="0"/>
      <w:marRight w:val="0"/>
      <w:marTop w:val="0"/>
      <w:marBottom w:val="0"/>
      <w:divBdr>
        <w:top w:val="none" w:sz="0" w:space="0" w:color="auto"/>
        <w:left w:val="none" w:sz="0" w:space="0" w:color="auto"/>
        <w:bottom w:val="none" w:sz="0" w:space="0" w:color="auto"/>
        <w:right w:val="none" w:sz="0" w:space="0" w:color="auto"/>
      </w:divBdr>
    </w:div>
    <w:div w:id="685787395">
      <w:bodyDiv w:val="1"/>
      <w:marLeft w:val="0"/>
      <w:marRight w:val="0"/>
      <w:marTop w:val="0"/>
      <w:marBottom w:val="0"/>
      <w:divBdr>
        <w:top w:val="none" w:sz="0" w:space="0" w:color="auto"/>
        <w:left w:val="none" w:sz="0" w:space="0" w:color="auto"/>
        <w:bottom w:val="none" w:sz="0" w:space="0" w:color="auto"/>
        <w:right w:val="none" w:sz="0" w:space="0" w:color="auto"/>
      </w:divBdr>
    </w:div>
    <w:div w:id="688216592">
      <w:bodyDiv w:val="1"/>
      <w:marLeft w:val="0"/>
      <w:marRight w:val="0"/>
      <w:marTop w:val="0"/>
      <w:marBottom w:val="0"/>
      <w:divBdr>
        <w:top w:val="none" w:sz="0" w:space="0" w:color="auto"/>
        <w:left w:val="none" w:sz="0" w:space="0" w:color="auto"/>
        <w:bottom w:val="none" w:sz="0" w:space="0" w:color="auto"/>
        <w:right w:val="none" w:sz="0" w:space="0" w:color="auto"/>
      </w:divBdr>
    </w:div>
    <w:div w:id="688799879">
      <w:bodyDiv w:val="1"/>
      <w:marLeft w:val="0"/>
      <w:marRight w:val="0"/>
      <w:marTop w:val="0"/>
      <w:marBottom w:val="0"/>
      <w:divBdr>
        <w:top w:val="none" w:sz="0" w:space="0" w:color="auto"/>
        <w:left w:val="none" w:sz="0" w:space="0" w:color="auto"/>
        <w:bottom w:val="none" w:sz="0" w:space="0" w:color="auto"/>
        <w:right w:val="none" w:sz="0" w:space="0" w:color="auto"/>
      </w:divBdr>
    </w:div>
    <w:div w:id="689139069">
      <w:bodyDiv w:val="1"/>
      <w:marLeft w:val="0"/>
      <w:marRight w:val="0"/>
      <w:marTop w:val="0"/>
      <w:marBottom w:val="0"/>
      <w:divBdr>
        <w:top w:val="none" w:sz="0" w:space="0" w:color="auto"/>
        <w:left w:val="none" w:sz="0" w:space="0" w:color="auto"/>
        <w:bottom w:val="none" w:sz="0" w:space="0" w:color="auto"/>
        <w:right w:val="none" w:sz="0" w:space="0" w:color="auto"/>
      </w:divBdr>
    </w:div>
    <w:div w:id="694962717">
      <w:bodyDiv w:val="1"/>
      <w:marLeft w:val="0"/>
      <w:marRight w:val="0"/>
      <w:marTop w:val="0"/>
      <w:marBottom w:val="0"/>
      <w:divBdr>
        <w:top w:val="none" w:sz="0" w:space="0" w:color="auto"/>
        <w:left w:val="none" w:sz="0" w:space="0" w:color="auto"/>
        <w:bottom w:val="none" w:sz="0" w:space="0" w:color="auto"/>
        <w:right w:val="none" w:sz="0" w:space="0" w:color="auto"/>
      </w:divBdr>
    </w:div>
    <w:div w:id="699355646">
      <w:bodyDiv w:val="1"/>
      <w:marLeft w:val="0"/>
      <w:marRight w:val="0"/>
      <w:marTop w:val="0"/>
      <w:marBottom w:val="0"/>
      <w:divBdr>
        <w:top w:val="none" w:sz="0" w:space="0" w:color="auto"/>
        <w:left w:val="none" w:sz="0" w:space="0" w:color="auto"/>
        <w:bottom w:val="none" w:sz="0" w:space="0" w:color="auto"/>
        <w:right w:val="none" w:sz="0" w:space="0" w:color="auto"/>
      </w:divBdr>
    </w:div>
    <w:div w:id="700516487">
      <w:bodyDiv w:val="1"/>
      <w:marLeft w:val="0"/>
      <w:marRight w:val="0"/>
      <w:marTop w:val="0"/>
      <w:marBottom w:val="0"/>
      <w:divBdr>
        <w:top w:val="none" w:sz="0" w:space="0" w:color="auto"/>
        <w:left w:val="none" w:sz="0" w:space="0" w:color="auto"/>
        <w:bottom w:val="none" w:sz="0" w:space="0" w:color="auto"/>
        <w:right w:val="none" w:sz="0" w:space="0" w:color="auto"/>
      </w:divBdr>
    </w:div>
    <w:div w:id="702368148">
      <w:bodyDiv w:val="1"/>
      <w:marLeft w:val="0"/>
      <w:marRight w:val="0"/>
      <w:marTop w:val="0"/>
      <w:marBottom w:val="0"/>
      <w:divBdr>
        <w:top w:val="none" w:sz="0" w:space="0" w:color="auto"/>
        <w:left w:val="none" w:sz="0" w:space="0" w:color="auto"/>
        <w:bottom w:val="none" w:sz="0" w:space="0" w:color="auto"/>
        <w:right w:val="none" w:sz="0" w:space="0" w:color="auto"/>
      </w:divBdr>
    </w:div>
    <w:div w:id="702638331">
      <w:bodyDiv w:val="1"/>
      <w:marLeft w:val="0"/>
      <w:marRight w:val="0"/>
      <w:marTop w:val="0"/>
      <w:marBottom w:val="0"/>
      <w:divBdr>
        <w:top w:val="none" w:sz="0" w:space="0" w:color="auto"/>
        <w:left w:val="none" w:sz="0" w:space="0" w:color="auto"/>
        <w:bottom w:val="none" w:sz="0" w:space="0" w:color="auto"/>
        <w:right w:val="none" w:sz="0" w:space="0" w:color="auto"/>
      </w:divBdr>
    </w:div>
    <w:div w:id="704447268">
      <w:bodyDiv w:val="1"/>
      <w:marLeft w:val="0"/>
      <w:marRight w:val="0"/>
      <w:marTop w:val="0"/>
      <w:marBottom w:val="0"/>
      <w:divBdr>
        <w:top w:val="none" w:sz="0" w:space="0" w:color="auto"/>
        <w:left w:val="none" w:sz="0" w:space="0" w:color="auto"/>
        <w:bottom w:val="none" w:sz="0" w:space="0" w:color="auto"/>
        <w:right w:val="none" w:sz="0" w:space="0" w:color="auto"/>
      </w:divBdr>
    </w:div>
    <w:div w:id="705375384">
      <w:bodyDiv w:val="1"/>
      <w:marLeft w:val="0"/>
      <w:marRight w:val="0"/>
      <w:marTop w:val="0"/>
      <w:marBottom w:val="0"/>
      <w:divBdr>
        <w:top w:val="none" w:sz="0" w:space="0" w:color="auto"/>
        <w:left w:val="none" w:sz="0" w:space="0" w:color="auto"/>
        <w:bottom w:val="none" w:sz="0" w:space="0" w:color="auto"/>
        <w:right w:val="none" w:sz="0" w:space="0" w:color="auto"/>
      </w:divBdr>
    </w:div>
    <w:div w:id="706877214">
      <w:bodyDiv w:val="1"/>
      <w:marLeft w:val="0"/>
      <w:marRight w:val="0"/>
      <w:marTop w:val="0"/>
      <w:marBottom w:val="0"/>
      <w:divBdr>
        <w:top w:val="none" w:sz="0" w:space="0" w:color="auto"/>
        <w:left w:val="none" w:sz="0" w:space="0" w:color="auto"/>
        <w:bottom w:val="none" w:sz="0" w:space="0" w:color="auto"/>
        <w:right w:val="none" w:sz="0" w:space="0" w:color="auto"/>
      </w:divBdr>
    </w:div>
    <w:div w:id="707266586">
      <w:bodyDiv w:val="1"/>
      <w:marLeft w:val="0"/>
      <w:marRight w:val="0"/>
      <w:marTop w:val="0"/>
      <w:marBottom w:val="0"/>
      <w:divBdr>
        <w:top w:val="none" w:sz="0" w:space="0" w:color="auto"/>
        <w:left w:val="none" w:sz="0" w:space="0" w:color="auto"/>
        <w:bottom w:val="none" w:sz="0" w:space="0" w:color="auto"/>
        <w:right w:val="none" w:sz="0" w:space="0" w:color="auto"/>
      </w:divBdr>
    </w:div>
    <w:div w:id="707803591">
      <w:bodyDiv w:val="1"/>
      <w:marLeft w:val="0"/>
      <w:marRight w:val="0"/>
      <w:marTop w:val="0"/>
      <w:marBottom w:val="0"/>
      <w:divBdr>
        <w:top w:val="none" w:sz="0" w:space="0" w:color="auto"/>
        <w:left w:val="none" w:sz="0" w:space="0" w:color="auto"/>
        <w:bottom w:val="none" w:sz="0" w:space="0" w:color="auto"/>
        <w:right w:val="none" w:sz="0" w:space="0" w:color="auto"/>
      </w:divBdr>
    </w:div>
    <w:div w:id="708914001">
      <w:bodyDiv w:val="1"/>
      <w:marLeft w:val="0"/>
      <w:marRight w:val="0"/>
      <w:marTop w:val="0"/>
      <w:marBottom w:val="0"/>
      <w:divBdr>
        <w:top w:val="none" w:sz="0" w:space="0" w:color="auto"/>
        <w:left w:val="none" w:sz="0" w:space="0" w:color="auto"/>
        <w:bottom w:val="none" w:sz="0" w:space="0" w:color="auto"/>
        <w:right w:val="none" w:sz="0" w:space="0" w:color="auto"/>
      </w:divBdr>
    </w:div>
    <w:div w:id="709183953">
      <w:bodyDiv w:val="1"/>
      <w:marLeft w:val="0"/>
      <w:marRight w:val="0"/>
      <w:marTop w:val="0"/>
      <w:marBottom w:val="0"/>
      <w:divBdr>
        <w:top w:val="none" w:sz="0" w:space="0" w:color="auto"/>
        <w:left w:val="none" w:sz="0" w:space="0" w:color="auto"/>
        <w:bottom w:val="none" w:sz="0" w:space="0" w:color="auto"/>
        <w:right w:val="none" w:sz="0" w:space="0" w:color="auto"/>
      </w:divBdr>
    </w:div>
    <w:div w:id="709844201">
      <w:bodyDiv w:val="1"/>
      <w:marLeft w:val="0"/>
      <w:marRight w:val="0"/>
      <w:marTop w:val="0"/>
      <w:marBottom w:val="0"/>
      <w:divBdr>
        <w:top w:val="none" w:sz="0" w:space="0" w:color="auto"/>
        <w:left w:val="none" w:sz="0" w:space="0" w:color="auto"/>
        <w:bottom w:val="none" w:sz="0" w:space="0" w:color="auto"/>
        <w:right w:val="none" w:sz="0" w:space="0" w:color="auto"/>
      </w:divBdr>
    </w:div>
    <w:div w:id="711266606">
      <w:bodyDiv w:val="1"/>
      <w:marLeft w:val="0"/>
      <w:marRight w:val="0"/>
      <w:marTop w:val="0"/>
      <w:marBottom w:val="0"/>
      <w:divBdr>
        <w:top w:val="none" w:sz="0" w:space="0" w:color="auto"/>
        <w:left w:val="none" w:sz="0" w:space="0" w:color="auto"/>
        <w:bottom w:val="none" w:sz="0" w:space="0" w:color="auto"/>
        <w:right w:val="none" w:sz="0" w:space="0" w:color="auto"/>
      </w:divBdr>
    </w:div>
    <w:div w:id="711541879">
      <w:bodyDiv w:val="1"/>
      <w:marLeft w:val="0"/>
      <w:marRight w:val="0"/>
      <w:marTop w:val="0"/>
      <w:marBottom w:val="0"/>
      <w:divBdr>
        <w:top w:val="none" w:sz="0" w:space="0" w:color="auto"/>
        <w:left w:val="none" w:sz="0" w:space="0" w:color="auto"/>
        <w:bottom w:val="none" w:sz="0" w:space="0" w:color="auto"/>
        <w:right w:val="none" w:sz="0" w:space="0" w:color="auto"/>
      </w:divBdr>
    </w:div>
    <w:div w:id="711616263">
      <w:bodyDiv w:val="1"/>
      <w:marLeft w:val="0"/>
      <w:marRight w:val="0"/>
      <w:marTop w:val="0"/>
      <w:marBottom w:val="0"/>
      <w:divBdr>
        <w:top w:val="none" w:sz="0" w:space="0" w:color="auto"/>
        <w:left w:val="none" w:sz="0" w:space="0" w:color="auto"/>
        <w:bottom w:val="none" w:sz="0" w:space="0" w:color="auto"/>
        <w:right w:val="none" w:sz="0" w:space="0" w:color="auto"/>
      </w:divBdr>
    </w:div>
    <w:div w:id="712584367">
      <w:bodyDiv w:val="1"/>
      <w:marLeft w:val="0"/>
      <w:marRight w:val="0"/>
      <w:marTop w:val="0"/>
      <w:marBottom w:val="0"/>
      <w:divBdr>
        <w:top w:val="none" w:sz="0" w:space="0" w:color="auto"/>
        <w:left w:val="none" w:sz="0" w:space="0" w:color="auto"/>
        <w:bottom w:val="none" w:sz="0" w:space="0" w:color="auto"/>
        <w:right w:val="none" w:sz="0" w:space="0" w:color="auto"/>
      </w:divBdr>
    </w:div>
    <w:div w:id="712969070">
      <w:bodyDiv w:val="1"/>
      <w:marLeft w:val="0"/>
      <w:marRight w:val="0"/>
      <w:marTop w:val="0"/>
      <w:marBottom w:val="0"/>
      <w:divBdr>
        <w:top w:val="none" w:sz="0" w:space="0" w:color="auto"/>
        <w:left w:val="none" w:sz="0" w:space="0" w:color="auto"/>
        <w:bottom w:val="none" w:sz="0" w:space="0" w:color="auto"/>
        <w:right w:val="none" w:sz="0" w:space="0" w:color="auto"/>
      </w:divBdr>
    </w:div>
    <w:div w:id="714039173">
      <w:bodyDiv w:val="1"/>
      <w:marLeft w:val="0"/>
      <w:marRight w:val="0"/>
      <w:marTop w:val="0"/>
      <w:marBottom w:val="0"/>
      <w:divBdr>
        <w:top w:val="none" w:sz="0" w:space="0" w:color="auto"/>
        <w:left w:val="none" w:sz="0" w:space="0" w:color="auto"/>
        <w:bottom w:val="none" w:sz="0" w:space="0" w:color="auto"/>
        <w:right w:val="none" w:sz="0" w:space="0" w:color="auto"/>
      </w:divBdr>
    </w:div>
    <w:div w:id="714427500">
      <w:bodyDiv w:val="1"/>
      <w:marLeft w:val="0"/>
      <w:marRight w:val="0"/>
      <w:marTop w:val="0"/>
      <w:marBottom w:val="0"/>
      <w:divBdr>
        <w:top w:val="none" w:sz="0" w:space="0" w:color="auto"/>
        <w:left w:val="none" w:sz="0" w:space="0" w:color="auto"/>
        <w:bottom w:val="none" w:sz="0" w:space="0" w:color="auto"/>
        <w:right w:val="none" w:sz="0" w:space="0" w:color="auto"/>
      </w:divBdr>
    </w:div>
    <w:div w:id="714697721">
      <w:bodyDiv w:val="1"/>
      <w:marLeft w:val="0"/>
      <w:marRight w:val="0"/>
      <w:marTop w:val="0"/>
      <w:marBottom w:val="0"/>
      <w:divBdr>
        <w:top w:val="none" w:sz="0" w:space="0" w:color="auto"/>
        <w:left w:val="none" w:sz="0" w:space="0" w:color="auto"/>
        <w:bottom w:val="none" w:sz="0" w:space="0" w:color="auto"/>
        <w:right w:val="none" w:sz="0" w:space="0" w:color="auto"/>
      </w:divBdr>
    </w:div>
    <w:div w:id="715279248">
      <w:bodyDiv w:val="1"/>
      <w:marLeft w:val="0"/>
      <w:marRight w:val="0"/>
      <w:marTop w:val="0"/>
      <w:marBottom w:val="0"/>
      <w:divBdr>
        <w:top w:val="none" w:sz="0" w:space="0" w:color="auto"/>
        <w:left w:val="none" w:sz="0" w:space="0" w:color="auto"/>
        <w:bottom w:val="none" w:sz="0" w:space="0" w:color="auto"/>
        <w:right w:val="none" w:sz="0" w:space="0" w:color="auto"/>
      </w:divBdr>
    </w:div>
    <w:div w:id="716053353">
      <w:bodyDiv w:val="1"/>
      <w:marLeft w:val="0"/>
      <w:marRight w:val="0"/>
      <w:marTop w:val="0"/>
      <w:marBottom w:val="0"/>
      <w:divBdr>
        <w:top w:val="none" w:sz="0" w:space="0" w:color="auto"/>
        <w:left w:val="none" w:sz="0" w:space="0" w:color="auto"/>
        <w:bottom w:val="none" w:sz="0" w:space="0" w:color="auto"/>
        <w:right w:val="none" w:sz="0" w:space="0" w:color="auto"/>
      </w:divBdr>
    </w:div>
    <w:div w:id="716244534">
      <w:bodyDiv w:val="1"/>
      <w:marLeft w:val="0"/>
      <w:marRight w:val="0"/>
      <w:marTop w:val="0"/>
      <w:marBottom w:val="0"/>
      <w:divBdr>
        <w:top w:val="none" w:sz="0" w:space="0" w:color="auto"/>
        <w:left w:val="none" w:sz="0" w:space="0" w:color="auto"/>
        <w:bottom w:val="none" w:sz="0" w:space="0" w:color="auto"/>
        <w:right w:val="none" w:sz="0" w:space="0" w:color="auto"/>
      </w:divBdr>
    </w:div>
    <w:div w:id="716314280">
      <w:bodyDiv w:val="1"/>
      <w:marLeft w:val="0"/>
      <w:marRight w:val="0"/>
      <w:marTop w:val="0"/>
      <w:marBottom w:val="0"/>
      <w:divBdr>
        <w:top w:val="none" w:sz="0" w:space="0" w:color="auto"/>
        <w:left w:val="none" w:sz="0" w:space="0" w:color="auto"/>
        <w:bottom w:val="none" w:sz="0" w:space="0" w:color="auto"/>
        <w:right w:val="none" w:sz="0" w:space="0" w:color="auto"/>
      </w:divBdr>
    </w:div>
    <w:div w:id="717508427">
      <w:bodyDiv w:val="1"/>
      <w:marLeft w:val="0"/>
      <w:marRight w:val="0"/>
      <w:marTop w:val="0"/>
      <w:marBottom w:val="0"/>
      <w:divBdr>
        <w:top w:val="none" w:sz="0" w:space="0" w:color="auto"/>
        <w:left w:val="none" w:sz="0" w:space="0" w:color="auto"/>
        <w:bottom w:val="none" w:sz="0" w:space="0" w:color="auto"/>
        <w:right w:val="none" w:sz="0" w:space="0" w:color="auto"/>
      </w:divBdr>
    </w:div>
    <w:div w:id="717977400">
      <w:bodyDiv w:val="1"/>
      <w:marLeft w:val="0"/>
      <w:marRight w:val="0"/>
      <w:marTop w:val="0"/>
      <w:marBottom w:val="0"/>
      <w:divBdr>
        <w:top w:val="none" w:sz="0" w:space="0" w:color="auto"/>
        <w:left w:val="none" w:sz="0" w:space="0" w:color="auto"/>
        <w:bottom w:val="none" w:sz="0" w:space="0" w:color="auto"/>
        <w:right w:val="none" w:sz="0" w:space="0" w:color="auto"/>
      </w:divBdr>
    </w:div>
    <w:div w:id="718668240">
      <w:bodyDiv w:val="1"/>
      <w:marLeft w:val="0"/>
      <w:marRight w:val="0"/>
      <w:marTop w:val="0"/>
      <w:marBottom w:val="0"/>
      <w:divBdr>
        <w:top w:val="none" w:sz="0" w:space="0" w:color="auto"/>
        <w:left w:val="none" w:sz="0" w:space="0" w:color="auto"/>
        <w:bottom w:val="none" w:sz="0" w:space="0" w:color="auto"/>
        <w:right w:val="none" w:sz="0" w:space="0" w:color="auto"/>
      </w:divBdr>
    </w:div>
    <w:div w:id="719279585">
      <w:bodyDiv w:val="1"/>
      <w:marLeft w:val="0"/>
      <w:marRight w:val="0"/>
      <w:marTop w:val="0"/>
      <w:marBottom w:val="0"/>
      <w:divBdr>
        <w:top w:val="none" w:sz="0" w:space="0" w:color="auto"/>
        <w:left w:val="none" w:sz="0" w:space="0" w:color="auto"/>
        <w:bottom w:val="none" w:sz="0" w:space="0" w:color="auto"/>
        <w:right w:val="none" w:sz="0" w:space="0" w:color="auto"/>
      </w:divBdr>
    </w:div>
    <w:div w:id="719985857">
      <w:bodyDiv w:val="1"/>
      <w:marLeft w:val="0"/>
      <w:marRight w:val="0"/>
      <w:marTop w:val="0"/>
      <w:marBottom w:val="0"/>
      <w:divBdr>
        <w:top w:val="none" w:sz="0" w:space="0" w:color="auto"/>
        <w:left w:val="none" w:sz="0" w:space="0" w:color="auto"/>
        <w:bottom w:val="none" w:sz="0" w:space="0" w:color="auto"/>
        <w:right w:val="none" w:sz="0" w:space="0" w:color="auto"/>
      </w:divBdr>
    </w:div>
    <w:div w:id="720330263">
      <w:bodyDiv w:val="1"/>
      <w:marLeft w:val="0"/>
      <w:marRight w:val="0"/>
      <w:marTop w:val="0"/>
      <w:marBottom w:val="0"/>
      <w:divBdr>
        <w:top w:val="none" w:sz="0" w:space="0" w:color="auto"/>
        <w:left w:val="none" w:sz="0" w:space="0" w:color="auto"/>
        <w:bottom w:val="none" w:sz="0" w:space="0" w:color="auto"/>
        <w:right w:val="none" w:sz="0" w:space="0" w:color="auto"/>
      </w:divBdr>
    </w:div>
    <w:div w:id="721173709">
      <w:bodyDiv w:val="1"/>
      <w:marLeft w:val="0"/>
      <w:marRight w:val="0"/>
      <w:marTop w:val="0"/>
      <w:marBottom w:val="0"/>
      <w:divBdr>
        <w:top w:val="none" w:sz="0" w:space="0" w:color="auto"/>
        <w:left w:val="none" w:sz="0" w:space="0" w:color="auto"/>
        <w:bottom w:val="none" w:sz="0" w:space="0" w:color="auto"/>
        <w:right w:val="none" w:sz="0" w:space="0" w:color="auto"/>
      </w:divBdr>
    </w:div>
    <w:div w:id="724329143">
      <w:bodyDiv w:val="1"/>
      <w:marLeft w:val="0"/>
      <w:marRight w:val="0"/>
      <w:marTop w:val="0"/>
      <w:marBottom w:val="0"/>
      <w:divBdr>
        <w:top w:val="none" w:sz="0" w:space="0" w:color="auto"/>
        <w:left w:val="none" w:sz="0" w:space="0" w:color="auto"/>
        <w:bottom w:val="none" w:sz="0" w:space="0" w:color="auto"/>
        <w:right w:val="none" w:sz="0" w:space="0" w:color="auto"/>
      </w:divBdr>
    </w:div>
    <w:div w:id="726102064">
      <w:bodyDiv w:val="1"/>
      <w:marLeft w:val="0"/>
      <w:marRight w:val="0"/>
      <w:marTop w:val="0"/>
      <w:marBottom w:val="0"/>
      <w:divBdr>
        <w:top w:val="none" w:sz="0" w:space="0" w:color="auto"/>
        <w:left w:val="none" w:sz="0" w:space="0" w:color="auto"/>
        <w:bottom w:val="none" w:sz="0" w:space="0" w:color="auto"/>
        <w:right w:val="none" w:sz="0" w:space="0" w:color="auto"/>
      </w:divBdr>
    </w:div>
    <w:div w:id="726999981">
      <w:bodyDiv w:val="1"/>
      <w:marLeft w:val="0"/>
      <w:marRight w:val="0"/>
      <w:marTop w:val="0"/>
      <w:marBottom w:val="0"/>
      <w:divBdr>
        <w:top w:val="none" w:sz="0" w:space="0" w:color="auto"/>
        <w:left w:val="none" w:sz="0" w:space="0" w:color="auto"/>
        <w:bottom w:val="none" w:sz="0" w:space="0" w:color="auto"/>
        <w:right w:val="none" w:sz="0" w:space="0" w:color="auto"/>
      </w:divBdr>
    </w:div>
    <w:div w:id="727653943">
      <w:bodyDiv w:val="1"/>
      <w:marLeft w:val="0"/>
      <w:marRight w:val="0"/>
      <w:marTop w:val="0"/>
      <w:marBottom w:val="0"/>
      <w:divBdr>
        <w:top w:val="none" w:sz="0" w:space="0" w:color="auto"/>
        <w:left w:val="none" w:sz="0" w:space="0" w:color="auto"/>
        <w:bottom w:val="none" w:sz="0" w:space="0" w:color="auto"/>
        <w:right w:val="none" w:sz="0" w:space="0" w:color="auto"/>
      </w:divBdr>
    </w:div>
    <w:div w:id="729765402">
      <w:bodyDiv w:val="1"/>
      <w:marLeft w:val="0"/>
      <w:marRight w:val="0"/>
      <w:marTop w:val="0"/>
      <w:marBottom w:val="0"/>
      <w:divBdr>
        <w:top w:val="none" w:sz="0" w:space="0" w:color="auto"/>
        <w:left w:val="none" w:sz="0" w:space="0" w:color="auto"/>
        <w:bottom w:val="none" w:sz="0" w:space="0" w:color="auto"/>
        <w:right w:val="none" w:sz="0" w:space="0" w:color="auto"/>
      </w:divBdr>
    </w:div>
    <w:div w:id="730227770">
      <w:bodyDiv w:val="1"/>
      <w:marLeft w:val="0"/>
      <w:marRight w:val="0"/>
      <w:marTop w:val="0"/>
      <w:marBottom w:val="0"/>
      <w:divBdr>
        <w:top w:val="none" w:sz="0" w:space="0" w:color="auto"/>
        <w:left w:val="none" w:sz="0" w:space="0" w:color="auto"/>
        <w:bottom w:val="none" w:sz="0" w:space="0" w:color="auto"/>
        <w:right w:val="none" w:sz="0" w:space="0" w:color="auto"/>
      </w:divBdr>
    </w:div>
    <w:div w:id="731389254">
      <w:bodyDiv w:val="1"/>
      <w:marLeft w:val="0"/>
      <w:marRight w:val="0"/>
      <w:marTop w:val="0"/>
      <w:marBottom w:val="0"/>
      <w:divBdr>
        <w:top w:val="none" w:sz="0" w:space="0" w:color="auto"/>
        <w:left w:val="none" w:sz="0" w:space="0" w:color="auto"/>
        <w:bottom w:val="none" w:sz="0" w:space="0" w:color="auto"/>
        <w:right w:val="none" w:sz="0" w:space="0" w:color="auto"/>
      </w:divBdr>
    </w:div>
    <w:div w:id="734550208">
      <w:bodyDiv w:val="1"/>
      <w:marLeft w:val="0"/>
      <w:marRight w:val="0"/>
      <w:marTop w:val="0"/>
      <w:marBottom w:val="0"/>
      <w:divBdr>
        <w:top w:val="none" w:sz="0" w:space="0" w:color="auto"/>
        <w:left w:val="none" w:sz="0" w:space="0" w:color="auto"/>
        <w:bottom w:val="none" w:sz="0" w:space="0" w:color="auto"/>
        <w:right w:val="none" w:sz="0" w:space="0" w:color="auto"/>
      </w:divBdr>
    </w:div>
    <w:div w:id="734861138">
      <w:bodyDiv w:val="1"/>
      <w:marLeft w:val="0"/>
      <w:marRight w:val="0"/>
      <w:marTop w:val="0"/>
      <w:marBottom w:val="0"/>
      <w:divBdr>
        <w:top w:val="none" w:sz="0" w:space="0" w:color="auto"/>
        <w:left w:val="none" w:sz="0" w:space="0" w:color="auto"/>
        <w:bottom w:val="none" w:sz="0" w:space="0" w:color="auto"/>
        <w:right w:val="none" w:sz="0" w:space="0" w:color="auto"/>
      </w:divBdr>
    </w:div>
    <w:div w:id="735128649">
      <w:bodyDiv w:val="1"/>
      <w:marLeft w:val="0"/>
      <w:marRight w:val="0"/>
      <w:marTop w:val="0"/>
      <w:marBottom w:val="0"/>
      <w:divBdr>
        <w:top w:val="none" w:sz="0" w:space="0" w:color="auto"/>
        <w:left w:val="none" w:sz="0" w:space="0" w:color="auto"/>
        <w:bottom w:val="none" w:sz="0" w:space="0" w:color="auto"/>
        <w:right w:val="none" w:sz="0" w:space="0" w:color="auto"/>
      </w:divBdr>
    </w:div>
    <w:div w:id="736711629">
      <w:bodyDiv w:val="1"/>
      <w:marLeft w:val="0"/>
      <w:marRight w:val="0"/>
      <w:marTop w:val="0"/>
      <w:marBottom w:val="0"/>
      <w:divBdr>
        <w:top w:val="none" w:sz="0" w:space="0" w:color="auto"/>
        <w:left w:val="none" w:sz="0" w:space="0" w:color="auto"/>
        <w:bottom w:val="none" w:sz="0" w:space="0" w:color="auto"/>
        <w:right w:val="none" w:sz="0" w:space="0" w:color="auto"/>
      </w:divBdr>
    </w:div>
    <w:div w:id="737946009">
      <w:bodyDiv w:val="1"/>
      <w:marLeft w:val="0"/>
      <w:marRight w:val="0"/>
      <w:marTop w:val="0"/>
      <w:marBottom w:val="0"/>
      <w:divBdr>
        <w:top w:val="none" w:sz="0" w:space="0" w:color="auto"/>
        <w:left w:val="none" w:sz="0" w:space="0" w:color="auto"/>
        <w:bottom w:val="none" w:sz="0" w:space="0" w:color="auto"/>
        <w:right w:val="none" w:sz="0" w:space="0" w:color="auto"/>
      </w:divBdr>
    </w:div>
    <w:div w:id="739250637">
      <w:bodyDiv w:val="1"/>
      <w:marLeft w:val="0"/>
      <w:marRight w:val="0"/>
      <w:marTop w:val="0"/>
      <w:marBottom w:val="0"/>
      <w:divBdr>
        <w:top w:val="none" w:sz="0" w:space="0" w:color="auto"/>
        <w:left w:val="none" w:sz="0" w:space="0" w:color="auto"/>
        <w:bottom w:val="none" w:sz="0" w:space="0" w:color="auto"/>
        <w:right w:val="none" w:sz="0" w:space="0" w:color="auto"/>
      </w:divBdr>
    </w:div>
    <w:div w:id="741680675">
      <w:bodyDiv w:val="1"/>
      <w:marLeft w:val="0"/>
      <w:marRight w:val="0"/>
      <w:marTop w:val="0"/>
      <w:marBottom w:val="0"/>
      <w:divBdr>
        <w:top w:val="none" w:sz="0" w:space="0" w:color="auto"/>
        <w:left w:val="none" w:sz="0" w:space="0" w:color="auto"/>
        <w:bottom w:val="none" w:sz="0" w:space="0" w:color="auto"/>
        <w:right w:val="none" w:sz="0" w:space="0" w:color="auto"/>
      </w:divBdr>
    </w:div>
    <w:div w:id="742064491">
      <w:bodyDiv w:val="1"/>
      <w:marLeft w:val="0"/>
      <w:marRight w:val="0"/>
      <w:marTop w:val="0"/>
      <w:marBottom w:val="0"/>
      <w:divBdr>
        <w:top w:val="none" w:sz="0" w:space="0" w:color="auto"/>
        <w:left w:val="none" w:sz="0" w:space="0" w:color="auto"/>
        <w:bottom w:val="none" w:sz="0" w:space="0" w:color="auto"/>
        <w:right w:val="none" w:sz="0" w:space="0" w:color="auto"/>
      </w:divBdr>
    </w:div>
    <w:div w:id="742141320">
      <w:bodyDiv w:val="1"/>
      <w:marLeft w:val="0"/>
      <w:marRight w:val="0"/>
      <w:marTop w:val="0"/>
      <w:marBottom w:val="0"/>
      <w:divBdr>
        <w:top w:val="none" w:sz="0" w:space="0" w:color="auto"/>
        <w:left w:val="none" w:sz="0" w:space="0" w:color="auto"/>
        <w:bottom w:val="none" w:sz="0" w:space="0" w:color="auto"/>
        <w:right w:val="none" w:sz="0" w:space="0" w:color="auto"/>
      </w:divBdr>
    </w:div>
    <w:div w:id="742408174">
      <w:bodyDiv w:val="1"/>
      <w:marLeft w:val="0"/>
      <w:marRight w:val="0"/>
      <w:marTop w:val="0"/>
      <w:marBottom w:val="0"/>
      <w:divBdr>
        <w:top w:val="none" w:sz="0" w:space="0" w:color="auto"/>
        <w:left w:val="none" w:sz="0" w:space="0" w:color="auto"/>
        <w:bottom w:val="none" w:sz="0" w:space="0" w:color="auto"/>
        <w:right w:val="none" w:sz="0" w:space="0" w:color="auto"/>
      </w:divBdr>
    </w:div>
    <w:div w:id="742482488">
      <w:bodyDiv w:val="1"/>
      <w:marLeft w:val="0"/>
      <w:marRight w:val="0"/>
      <w:marTop w:val="0"/>
      <w:marBottom w:val="0"/>
      <w:divBdr>
        <w:top w:val="none" w:sz="0" w:space="0" w:color="auto"/>
        <w:left w:val="none" w:sz="0" w:space="0" w:color="auto"/>
        <w:bottom w:val="none" w:sz="0" w:space="0" w:color="auto"/>
        <w:right w:val="none" w:sz="0" w:space="0" w:color="auto"/>
      </w:divBdr>
    </w:div>
    <w:div w:id="742722385">
      <w:bodyDiv w:val="1"/>
      <w:marLeft w:val="0"/>
      <w:marRight w:val="0"/>
      <w:marTop w:val="0"/>
      <w:marBottom w:val="0"/>
      <w:divBdr>
        <w:top w:val="none" w:sz="0" w:space="0" w:color="auto"/>
        <w:left w:val="none" w:sz="0" w:space="0" w:color="auto"/>
        <w:bottom w:val="none" w:sz="0" w:space="0" w:color="auto"/>
        <w:right w:val="none" w:sz="0" w:space="0" w:color="auto"/>
      </w:divBdr>
    </w:div>
    <w:div w:id="743915103">
      <w:bodyDiv w:val="1"/>
      <w:marLeft w:val="0"/>
      <w:marRight w:val="0"/>
      <w:marTop w:val="0"/>
      <w:marBottom w:val="0"/>
      <w:divBdr>
        <w:top w:val="none" w:sz="0" w:space="0" w:color="auto"/>
        <w:left w:val="none" w:sz="0" w:space="0" w:color="auto"/>
        <w:bottom w:val="none" w:sz="0" w:space="0" w:color="auto"/>
        <w:right w:val="none" w:sz="0" w:space="0" w:color="auto"/>
      </w:divBdr>
    </w:div>
    <w:div w:id="744373358">
      <w:bodyDiv w:val="1"/>
      <w:marLeft w:val="0"/>
      <w:marRight w:val="0"/>
      <w:marTop w:val="0"/>
      <w:marBottom w:val="0"/>
      <w:divBdr>
        <w:top w:val="none" w:sz="0" w:space="0" w:color="auto"/>
        <w:left w:val="none" w:sz="0" w:space="0" w:color="auto"/>
        <w:bottom w:val="none" w:sz="0" w:space="0" w:color="auto"/>
        <w:right w:val="none" w:sz="0" w:space="0" w:color="auto"/>
      </w:divBdr>
    </w:div>
    <w:div w:id="744689529">
      <w:bodyDiv w:val="1"/>
      <w:marLeft w:val="0"/>
      <w:marRight w:val="0"/>
      <w:marTop w:val="0"/>
      <w:marBottom w:val="0"/>
      <w:divBdr>
        <w:top w:val="none" w:sz="0" w:space="0" w:color="auto"/>
        <w:left w:val="none" w:sz="0" w:space="0" w:color="auto"/>
        <w:bottom w:val="none" w:sz="0" w:space="0" w:color="auto"/>
        <w:right w:val="none" w:sz="0" w:space="0" w:color="auto"/>
      </w:divBdr>
    </w:div>
    <w:div w:id="744884839">
      <w:bodyDiv w:val="1"/>
      <w:marLeft w:val="0"/>
      <w:marRight w:val="0"/>
      <w:marTop w:val="0"/>
      <w:marBottom w:val="0"/>
      <w:divBdr>
        <w:top w:val="none" w:sz="0" w:space="0" w:color="auto"/>
        <w:left w:val="none" w:sz="0" w:space="0" w:color="auto"/>
        <w:bottom w:val="none" w:sz="0" w:space="0" w:color="auto"/>
        <w:right w:val="none" w:sz="0" w:space="0" w:color="auto"/>
      </w:divBdr>
    </w:div>
    <w:div w:id="745227688">
      <w:bodyDiv w:val="1"/>
      <w:marLeft w:val="0"/>
      <w:marRight w:val="0"/>
      <w:marTop w:val="0"/>
      <w:marBottom w:val="0"/>
      <w:divBdr>
        <w:top w:val="none" w:sz="0" w:space="0" w:color="auto"/>
        <w:left w:val="none" w:sz="0" w:space="0" w:color="auto"/>
        <w:bottom w:val="none" w:sz="0" w:space="0" w:color="auto"/>
        <w:right w:val="none" w:sz="0" w:space="0" w:color="auto"/>
      </w:divBdr>
    </w:div>
    <w:div w:id="745686522">
      <w:bodyDiv w:val="1"/>
      <w:marLeft w:val="0"/>
      <w:marRight w:val="0"/>
      <w:marTop w:val="0"/>
      <w:marBottom w:val="0"/>
      <w:divBdr>
        <w:top w:val="none" w:sz="0" w:space="0" w:color="auto"/>
        <w:left w:val="none" w:sz="0" w:space="0" w:color="auto"/>
        <w:bottom w:val="none" w:sz="0" w:space="0" w:color="auto"/>
        <w:right w:val="none" w:sz="0" w:space="0" w:color="auto"/>
      </w:divBdr>
    </w:div>
    <w:div w:id="747768793">
      <w:bodyDiv w:val="1"/>
      <w:marLeft w:val="0"/>
      <w:marRight w:val="0"/>
      <w:marTop w:val="0"/>
      <w:marBottom w:val="0"/>
      <w:divBdr>
        <w:top w:val="none" w:sz="0" w:space="0" w:color="auto"/>
        <w:left w:val="none" w:sz="0" w:space="0" w:color="auto"/>
        <w:bottom w:val="none" w:sz="0" w:space="0" w:color="auto"/>
        <w:right w:val="none" w:sz="0" w:space="0" w:color="auto"/>
      </w:divBdr>
    </w:div>
    <w:div w:id="749500045">
      <w:bodyDiv w:val="1"/>
      <w:marLeft w:val="0"/>
      <w:marRight w:val="0"/>
      <w:marTop w:val="0"/>
      <w:marBottom w:val="0"/>
      <w:divBdr>
        <w:top w:val="none" w:sz="0" w:space="0" w:color="auto"/>
        <w:left w:val="none" w:sz="0" w:space="0" w:color="auto"/>
        <w:bottom w:val="none" w:sz="0" w:space="0" w:color="auto"/>
        <w:right w:val="none" w:sz="0" w:space="0" w:color="auto"/>
      </w:divBdr>
    </w:div>
    <w:div w:id="750858229">
      <w:bodyDiv w:val="1"/>
      <w:marLeft w:val="0"/>
      <w:marRight w:val="0"/>
      <w:marTop w:val="0"/>
      <w:marBottom w:val="0"/>
      <w:divBdr>
        <w:top w:val="none" w:sz="0" w:space="0" w:color="auto"/>
        <w:left w:val="none" w:sz="0" w:space="0" w:color="auto"/>
        <w:bottom w:val="none" w:sz="0" w:space="0" w:color="auto"/>
        <w:right w:val="none" w:sz="0" w:space="0" w:color="auto"/>
      </w:divBdr>
    </w:div>
    <w:div w:id="751243514">
      <w:bodyDiv w:val="1"/>
      <w:marLeft w:val="0"/>
      <w:marRight w:val="0"/>
      <w:marTop w:val="0"/>
      <w:marBottom w:val="0"/>
      <w:divBdr>
        <w:top w:val="none" w:sz="0" w:space="0" w:color="auto"/>
        <w:left w:val="none" w:sz="0" w:space="0" w:color="auto"/>
        <w:bottom w:val="none" w:sz="0" w:space="0" w:color="auto"/>
        <w:right w:val="none" w:sz="0" w:space="0" w:color="auto"/>
      </w:divBdr>
    </w:div>
    <w:div w:id="751507494">
      <w:bodyDiv w:val="1"/>
      <w:marLeft w:val="0"/>
      <w:marRight w:val="0"/>
      <w:marTop w:val="0"/>
      <w:marBottom w:val="0"/>
      <w:divBdr>
        <w:top w:val="none" w:sz="0" w:space="0" w:color="auto"/>
        <w:left w:val="none" w:sz="0" w:space="0" w:color="auto"/>
        <w:bottom w:val="none" w:sz="0" w:space="0" w:color="auto"/>
        <w:right w:val="none" w:sz="0" w:space="0" w:color="auto"/>
      </w:divBdr>
    </w:div>
    <w:div w:id="753818808">
      <w:bodyDiv w:val="1"/>
      <w:marLeft w:val="0"/>
      <w:marRight w:val="0"/>
      <w:marTop w:val="0"/>
      <w:marBottom w:val="0"/>
      <w:divBdr>
        <w:top w:val="none" w:sz="0" w:space="0" w:color="auto"/>
        <w:left w:val="none" w:sz="0" w:space="0" w:color="auto"/>
        <w:bottom w:val="none" w:sz="0" w:space="0" w:color="auto"/>
        <w:right w:val="none" w:sz="0" w:space="0" w:color="auto"/>
      </w:divBdr>
    </w:div>
    <w:div w:id="753822041">
      <w:bodyDiv w:val="1"/>
      <w:marLeft w:val="0"/>
      <w:marRight w:val="0"/>
      <w:marTop w:val="0"/>
      <w:marBottom w:val="0"/>
      <w:divBdr>
        <w:top w:val="none" w:sz="0" w:space="0" w:color="auto"/>
        <w:left w:val="none" w:sz="0" w:space="0" w:color="auto"/>
        <w:bottom w:val="none" w:sz="0" w:space="0" w:color="auto"/>
        <w:right w:val="none" w:sz="0" w:space="0" w:color="auto"/>
      </w:divBdr>
    </w:div>
    <w:div w:id="755444659">
      <w:bodyDiv w:val="1"/>
      <w:marLeft w:val="0"/>
      <w:marRight w:val="0"/>
      <w:marTop w:val="0"/>
      <w:marBottom w:val="0"/>
      <w:divBdr>
        <w:top w:val="none" w:sz="0" w:space="0" w:color="auto"/>
        <w:left w:val="none" w:sz="0" w:space="0" w:color="auto"/>
        <w:bottom w:val="none" w:sz="0" w:space="0" w:color="auto"/>
        <w:right w:val="none" w:sz="0" w:space="0" w:color="auto"/>
      </w:divBdr>
    </w:div>
    <w:div w:id="756362067">
      <w:bodyDiv w:val="1"/>
      <w:marLeft w:val="0"/>
      <w:marRight w:val="0"/>
      <w:marTop w:val="0"/>
      <w:marBottom w:val="0"/>
      <w:divBdr>
        <w:top w:val="none" w:sz="0" w:space="0" w:color="auto"/>
        <w:left w:val="none" w:sz="0" w:space="0" w:color="auto"/>
        <w:bottom w:val="none" w:sz="0" w:space="0" w:color="auto"/>
        <w:right w:val="none" w:sz="0" w:space="0" w:color="auto"/>
      </w:divBdr>
    </w:div>
    <w:div w:id="757336036">
      <w:bodyDiv w:val="1"/>
      <w:marLeft w:val="0"/>
      <w:marRight w:val="0"/>
      <w:marTop w:val="0"/>
      <w:marBottom w:val="0"/>
      <w:divBdr>
        <w:top w:val="none" w:sz="0" w:space="0" w:color="auto"/>
        <w:left w:val="none" w:sz="0" w:space="0" w:color="auto"/>
        <w:bottom w:val="none" w:sz="0" w:space="0" w:color="auto"/>
        <w:right w:val="none" w:sz="0" w:space="0" w:color="auto"/>
      </w:divBdr>
    </w:div>
    <w:div w:id="758520751">
      <w:bodyDiv w:val="1"/>
      <w:marLeft w:val="0"/>
      <w:marRight w:val="0"/>
      <w:marTop w:val="0"/>
      <w:marBottom w:val="0"/>
      <w:divBdr>
        <w:top w:val="none" w:sz="0" w:space="0" w:color="auto"/>
        <w:left w:val="none" w:sz="0" w:space="0" w:color="auto"/>
        <w:bottom w:val="none" w:sz="0" w:space="0" w:color="auto"/>
        <w:right w:val="none" w:sz="0" w:space="0" w:color="auto"/>
      </w:divBdr>
    </w:div>
    <w:div w:id="758915061">
      <w:bodyDiv w:val="1"/>
      <w:marLeft w:val="0"/>
      <w:marRight w:val="0"/>
      <w:marTop w:val="0"/>
      <w:marBottom w:val="0"/>
      <w:divBdr>
        <w:top w:val="none" w:sz="0" w:space="0" w:color="auto"/>
        <w:left w:val="none" w:sz="0" w:space="0" w:color="auto"/>
        <w:bottom w:val="none" w:sz="0" w:space="0" w:color="auto"/>
        <w:right w:val="none" w:sz="0" w:space="0" w:color="auto"/>
      </w:divBdr>
    </w:div>
    <w:div w:id="759254286">
      <w:bodyDiv w:val="1"/>
      <w:marLeft w:val="0"/>
      <w:marRight w:val="0"/>
      <w:marTop w:val="0"/>
      <w:marBottom w:val="0"/>
      <w:divBdr>
        <w:top w:val="none" w:sz="0" w:space="0" w:color="auto"/>
        <w:left w:val="none" w:sz="0" w:space="0" w:color="auto"/>
        <w:bottom w:val="none" w:sz="0" w:space="0" w:color="auto"/>
        <w:right w:val="none" w:sz="0" w:space="0" w:color="auto"/>
      </w:divBdr>
    </w:div>
    <w:div w:id="759257680">
      <w:bodyDiv w:val="1"/>
      <w:marLeft w:val="0"/>
      <w:marRight w:val="0"/>
      <w:marTop w:val="0"/>
      <w:marBottom w:val="0"/>
      <w:divBdr>
        <w:top w:val="none" w:sz="0" w:space="0" w:color="auto"/>
        <w:left w:val="none" w:sz="0" w:space="0" w:color="auto"/>
        <w:bottom w:val="none" w:sz="0" w:space="0" w:color="auto"/>
        <w:right w:val="none" w:sz="0" w:space="0" w:color="auto"/>
      </w:divBdr>
    </w:div>
    <w:div w:id="760566784">
      <w:bodyDiv w:val="1"/>
      <w:marLeft w:val="0"/>
      <w:marRight w:val="0"/>
      <w:marTop w:val="0"/>
      <w:marBottom w:val="0"/>
      <w:divBdr>
        <w:top w:val="none" w:sz="0" w:space="0" w:color="auto"/>
        <w:left w:val="none" w:sz="0" w:space="0" w:color="auto"/>
        <w:bottom w:val="none" w:sz="0" w:space="0" w:color="auto"/>
        <w:right w:val="none" w:sz="0" w:space="0" w:color="auto"/>
      </w:divBdr>
    </w:div>
    <w:div w:id="760762933">
      <w:bodyDiv w:val="1"/>
      <w:marLeft w:val="0"/>
      <w:marRight w:val="0"/>
      <w:marTop w:val="0"/>
      <w:marBottom w:val="0"/>
      <w:divBdr>
        <w:top w:val="none" w:sz="0" w:space="0" w:color="auto"/>
        <w:left w:val="none" w:sz="0" w:space="0" w:color="auto"/>
        <w:bottom w:val="none" w:sz="0" w:space="0" w:color="auto"/>
        <w:right w:val="none" w:sz="0" w:space="0" w:color="auto"/>
      </w:divBdr>
    </w:div>
    <w:div w:id="760839519">
      <w:bodyDiv w:val="1"/>
      <w:marLeft w:val="0"/>
      <w:marRight w:val="0"/>
      <w:marTop w:val="0"/>
      <w:marBottom w:val="0"/>
      <w:divBdr>
        <w:top w:val="none" w:sz="0" w:space="0" w:color="auto"/>
        <w:left w:val="none" w:sz="0" w:space="0" w:color="auto"/>
        <w:bottom w:val="none" w:sz="0" w:space="0" w:color="auto"/>
        <w:right w:val="none" w:sz="0" w:space="0" w:color="auto"/>
      </w:divBdr>
    </w:div>
    <w:div w:id="761610337">
      <w:bodyDiv w:val="1"/>
      <w:marLeft w:val="0"/>
      <w:marRight w:val="0"/>
      <w:marTop w:val="0"/>
      <w:marBottom w:val="0"/>
      <w:divBdr>
        <w:top w:val="none" w:sz="0" w:space="0" w:color="auto"/>
        <w:left w:val="none" w:sz="0" w:space="0" w:color="auto"/>
        <w:bottom w:val="none" w:sz="0" w:space="0" w:color="auto"/>
        <w:right w:val="none" w:sz="0" w:space="0" w:color="auto"/>
      </w:divBdr>
    </w:div>
    <w:div w:id="762144419">
      <w:bodyDiv w:val="1"/>
      <w:marLeft w:val="0"/>
      <w:marRight w:val="0"/>
      <w:marTop w:val="0"/>
      <w:marBottom w:val="0"/>
      <w:divBdr>
        <w:top w:val="none" w:sz="0" w:space="0" w:color="auto"/>
        <w:left w:val="none" w:sz="0" w:space="0" w:color="auto"/>
        <w:bottom w:val="none" w:sz="0" w:space="0" w:color="auto"/>
        <w:right w:val="none" w:sz="0" w:space="0" w:color="auto"/>
      </w:divBdr>
    </w:div>
    <w:div w:id="762455321">
      <w:bodyDiv w:val="1"/>
      <w:marLeft w:val="0"/>
      <w:marRight w:val="0"/>
      <w:marTop w:val="0"/>
      <w:marBottom w:val="0"/>
      <w:divBdr>
        <w:top w:val="none" w:sz="0" w:space="0" w:color="auto"/>
        <w:left w:val="none" w:sz="0" w:space="0" w:color="auto"/>
        <w:bottom w:val="none" w:sz="0" w:space="0" w:color="auto"/>
        <w:right w:val="none" w:sz="0" w:space="0" w:color="auto"/>
      </w:divBdr>
    </w:div>
    <w:div w:id="764616070">
      <w:bodyDiv w:val="1"/>
      <w:marLeft w:val="0"/>
      <w:marRight w:val="0"/>
      <w:marTop w:val="0"/>
      <w:marBottom w:val="0"/>
      <w:divBdr>
        <w:top w:val="none" w:sz="0" w:space="0" w:color="auto"/>
        <w:left w:val="none" w:sz="0" w:space="0" w:color="auto"/>
        <w:bottom w:val="none" w:sz="0" w:space="0" w:color="auto"/>
        <w:right w:val="none" w:sz="0" w:space="0" w:color="auto"/>
      </w:divBdr>
    </w:div>
    <w:div w:id="765928642">
      <w:bodyDiv w:val="1"/>
      <w:marLeft w:val="0"/>
      <w:marRight w:val="0"/>
      <w:marTop w:val="0"/>
      <w:marBottom w:val="0"/>
      <w:divBdr>
        <w:top w:val="none" w:sz="0" w:space="0" w:color="auto"/>
        <w:left w:val="none" w:sz="0" w:space="0" w:color="auto"/>
        <w:bottom w:val="none" w:sz="0" w:space="0" w:color="auto"/>
        <w:right w:val="none" w:sz="0" w:space="0" w:color="auto"/>
      </w:divBdr>
    </w:div>
    <w:div w:id="766659092">
      <w:bodyDiv w:val="1"/>
      <w:marLeft w:val="0"/>
      <w:marRight w:val="0"/>
      <w:marTop w:val="0"/>
      <w:marBottom w:val="0"/>
      <w:divBdr>
        <w:top w:val="none" w:sz="0" w:space="0" w:color="auto"/>
        <w:left w:val="none" w:sz="0" w:space="0" w:color="auto"/>
        <w:bottom w:val="none" w:sz="0" w:space="0" w:color="auto"/>
        <w:right w:val="none" w:sz="0" w:space="0" w:color="auto"/>
      </w:divBdr>
    </w:div>
    <w:div w:id="768310143">
      <w:bodyDiv w:val="1"/>
      <w:marLeft w:val="0"/>
      <w:marRight w:val="0"/>
      <w:marTop w:val="0"/>
      <w:marBottom w:val="0"/>
      <w:divBdr>
        <w:top w:val="none" w:sz="0" w:space="0" w:color="auto"/>
        <w:left w:val="none" w:sz="0" w:space="0" w:color="auto"/>
        <w:bottom w:val="none" w:sz="0" w:space="0" w:color="auto"/>
        <w:right w:val="none" w:sz="0" w:space="0" w:color="auto"/>
      </w:divBdr>
    </w:div>
    <w:div w:id="768545868">
      <w:bodyDiv w:val="1"/>
      <w:marLeft w:val="0"/>
      <w:marRight w:val="0"/>
      <w:marTop w:val="0"/>
      <w:marBottom w:val="0"/>
      <w:divBdr>
        <w:top w:val="none" w:sz="0" w:space="0" w:color="auto"/>
        <w:left w:val="none" w:sz="0" w:space="0" w:color="auto"/>
        <w:bottom w:val="none" w:sz="0" w:space="0" w:color="auto"/>
        <w:right w:val="none" w:sz="0" w:space="0" w:color="auto"/>
      </w:divBdr>
    </w:div>
    <w:div w:id="768621332">
      <w:bodyDiv w:val="1"/>
      <w:marLeft w:val="0"/>
      <w:marRight w:val="0"/>
      <w:marTop w:val="0"/>
      <w:marBottom w:val="0"/>
      <w:divBdr>
        <w:top w:val="none" w:sz="0" w:space="0" w:color="auto"/>
        <w:left w:val="none" w:sz="0" w:space="0" w:color="auto"/>
        <w:bottom w:val="none" w:sz="0" w:space="0" w:color="auto"/>
        <w:right w:val="none" w:sz="0" w:space="0" w:color="auto"/>
      </w:divBdr>
    </w:div>
    <w:div w:id="770054752">
      <w:bodyDiv w:val="1"/>
      <w:marLeft w:val="0"/>
      <w:marRight w:val="0"/>
      <w:marTop w:val="0"/>
      <w:marBottom w:val="0"/>
      <w:divBdr>
        <w:top w:val="none" w:sz="0" w:space="0" w:color="auto"/>
        <w:left w:val="none" w:sz="0" w:space="0" w:color="auto"/>
        <w:bottom w:val="none" w:sz="0" w:space="0" w:color="auto"/>
        <w:right w:val="none" w:sz="0" w:space="0" w:color="auto"/>
      </w:divBdr>
    </w:div>
    <w:div w:id="770128400">
      <w:bodyDiv w:val="1"/>
      <w:marLeft w:val="0"/>
      <w:marRight w:val="0"/>
      <w:marTop w:val="0"/>
      <w:marBottom w:val="0"/>
      <w:divBdr>
        <w:top w:val="none" w:sz="0" w:space="0" w:color="auto"/>
        <w:left w:val="none" w:sz="0" w:space="0" w:color="auto"/>
        <w:bottom w:val="none" w:sz="0" w:space="0" w:color="auto"/>
        <w:right w:val="none" w:sz="0" w:space="0" w:color="auto"/>
      </w:divBdr>
    </w:div>
    <w:div w:id="770585059">
      <w:bodyDiv w:val="1"/>
      <w:marLeft w:val="0"/>
      <w:marRight w:val="0"/>
      <w:marTop w:val="0"/>
      <w:marBottom w:val="0"/>
      <w:divBdr>
        <w:top w:val="none" w:sz="0" w:space="0" w:color="auto"/>
        <w:left w:val="none" w:sz="0" w:space="0" w:color="auto"/>
        <w:bottom w:val="none" w:sz="0" w:space="0" w:color="auto"/>
        <w:right w:val="none" w:sz="0" w:space="0" w:color="auto"/>
      </w:divBdr>
    </w:div>
    <w:div w:id="770592505">
      <w:bodyDiv w:val="1"/>
      <w:marLeft w:val="0"/>
      <w:marRight w:val="0"/>
      <w:marTop w:val="0"/>
      <w:marBottom w:val="0"/>
      <w:divBdr>
        <w:top w:val="none" w:sz="0" w:space="0" w:color="auto"/>
        <w:left w:val="none" w:sz="0" w:space="0" w:color="auto"/>
        <w:bottom w:val="none" w:sz="0" w:space="0" w:color="auto"/>
        <w:right w:val="none" w:sz="0" w:space="0" w:color="auto"/>
      </w:divBdr>
    </w:div>
    <w:div w:id="770852308">
      <w:bodyDiv w:val="1"/>
      <w:marLeft w:val="0"/>
      <w:marRight w:val="0"/>
      <w:marTop w:val="0"/>
      <w:marBottom w:val="0"/>
      <w:divBdr>
        <w:top w:val="none" w:sz="0" w:space="0" w:color="auto"/>
        <w:left w:val="none" w:sz="0" w:space="0" w:color="auto"/>
        <w:bottom w:val="none" w:sz="0" w:space="0" w:color="auto"/>
        <w:right w:val="none" w:sz="0" w:space="0" w:color="auto"/>
      </w:divBdr>
    </w:div>
    <w:div w:id="770903488">
      <w:bodyDiv w:val="1"/>
      <w:marLeft w:val="0"/>
      <w:marRight w:val="0"/>
      <w:marTop w:val="0"/>
      <w:marBottom w:val="0"/>
      <w:divBdr>
        <w:top w:val="none" w:sz="0" w:space="0" w:color="auto"/>
        <w:left w:val="none" w:sz="0" w:space="0" w:color="auto"/>
        <w:bottom w:val="none" w:sz="0" w:space="0" w:color="auto"/>
        <w:right w:val="none" w:sz="0" w:space="0" w:color="auto"/>
      </w:divBdr>
    </w:div>
    <w:div w:id="770973214">
      <w:bodyDiv w:val="1"/>
      <w:marLeft w:val="0"/>
      <w:marRight w:val="0"/>
      <w:marTop w:val="0"/>
      <w:marBottom w:val="0"/>
      <w:divBdr>
        <w:top w:val="none" w:sz="0" w:space="0" w:color="auto"/>
        <w:left w:val="none" w:sz="0" w:space="0" w:color="auto"/>
        <w:bottom w:val="none" w:sz="0" w:space="0" w:color="auto"/>
        <w:right w:val="none" w:sz="0" w:space="0" w:color="auto"/>
      </w:divBdr>
    </w:div>
    <w:div w:id="771587043">
      <w:bodyDiv w:val="1"/>
      <w:marLeft w:val="0"/>
      <w:marRight w:val="0"/>
      <w:marTop w:val="0"/>
      <w:marBottom w:val="0"/>
      <w:divBdr>
        <w:top w:val="none" w:sz="0" w:space="0" w:color="auto"/>
        <w:left w:val="none" w:sz="0" w:space="0" w:color="auto"/>
        <w:bottom w:val="none" w:sz="0" w:space="0" w:color="auto"/>
        <w:right w:val="none" w:sz="0" w:space="0" w:color="auto"/>
      </w:divBdr>
    </w:div>
    <w:div w:id="774059924">
      <w:bodyDiv w:val="1"/>
      <w:marLeft w:val="0"/>
      <w:marRight w:val="0"/>
      <w:marTop w:val="0"/>
      <w:marBottom w:val="0"/>
      <w:divBdr>
        <w:top w:val="none" w:sz="0" w:space="0" w:color="auto"/>
        <w:left w:val="none" w:sz="0" w:space="0" w:color="auto"/>
        <w:bottom w:val="none" w:sz="0" w:space="0" w:color="auto"/>
        <w:right w:val="none" w:sz="0" w:space="0" w:color="auto"/>
      </w:divBdr>
    </w:div>
    <w:div w:id="774642396">
      <w:bodyDiv w:val="1"/>
      <w:marLeft w:val="0"/>
      <w:marRight w:val="0"/>
      <w:marTop w:val="0"/>
      <w:marBottom w:val="0"/>
      <w:divBdr>
        <w:top w:val="none" w:sz="0" w:space="0" w:color="auto"/>
        <w:left w:val="none" w:sz="0" w:space="0" w:color="auto"/>
        <w:bottom w:val="none" w:sz="0" w:space="0" w:color="auto"/>
        <w:right w:val="none" w:sz="0" w:space="0" w:color="auto"/>
      </w:divBdr>
    </w:div>
    <w:div w:id="775491298">
      <w:bodyDiv w:val="1"/>
      <w:marLeft w:val="0"/>
      <w:marRight w:val="0"/>
      <w:marTop w:val="0"/>
      <w:marBottom w:val="0"/>
      <w:divBdr>
        <w:top w:val="none" w:sz="0" w:space="0" w:color="auto"/>
        <w:left w:val="none" w:sz="0" w:space="0" w:color="auto"/>
        <w:bottom w:val="none" w:sz="0" w:space="0" w:color="auto"/>
        <w:right w:val="none" w:sz="0" w:space="0" w:color="auto"/>
      </w:divBdr>
    </w:div>
    <w:div w:id="776750978">
      <w:bodyDiv w:val="1"/>
      <w:marLeft w:val="0"/>
      <w:marRight w:val="0"/>
      <w:marTop w:val="0"/>
      <w:marBottom w:val="0"/>
      <w:divBdr>
        <w:top w:val="none" w:sz="0" w:space="0" w:color="auto"/>
        <w:left w:val="none" w:sz="0" w:space="0" w:color="auto"/>
        <w:bottom w:val="none" w:sz="0" w:space="0" w:color="auto"/>
        <w:right w:val="none" w:sz="0" w:space="0" w:color="auto"/>
      </w:divBdr>
    </w:div>
    <w:div w:id="777530431">
      <w:bodyDiv w:val="1"/>
      <w:marLeft w:val="0"/>
      <w:marRight w:val="0"/>
      <w:marTop w:val="0"/>
      <w:marBottom w:val="0"/>
      <w:divBdr>
        <w:top w:val="none" w:sz="0" w:space="0" w:color="auto"/>
        <w:left w:val="none" w:sz="0" w:space="0" w:color="auto"/>
        <w:bottom w:val="none" w:sz="0" w:space="0" w:color="auto"/>
        <w:right w:val="none" w:sz="0" w:space="0" w:color="auto"/>
      </w:divBdr>
    </w:div>
    <w:div w:id="777988002">
      <w:bodyDiv w:val="1"/>
      <w:marLeft w:val="0"/>
      <w:marRight w:val="0"/>
      <w:marTop w:val="0"/>
      <w:marBottom w:val="0"/>
      <w:divBdr>
        <w:top w:val="none" w:sz="0" w:space="0" w:color="auto"/>
        <w:left w:val="none" w:sz="0" w:space="0" w:color="auto"/>
        <w:bottom w:val="none" w:sz="0" w:space="0" w:color="auto"/>
        <w:right w:val="none" w:sz="0" w:space="0" w:color="auto"/>
      </w:divBdr>
    </w:div>
    <w:div w:id="778719345">
      <w:bodyDiv w:val="1"/>
      <w:marLeft w:val="0"/>
      <w:marRight w:val="0"/>
      <w:marTop w:val="0"/>
      <w:marBottom w:val="0"/>
      <w:divBdr>
        <w:top w:val="none" w:sz="0" w:space="0" w:color="auto"/>
        <w:left w:val="none" w:sz="0" w:space="0" w:color="auto"/>
        <w:bottom w:val="none" w:sz="0" w:space="0" w:color="auto"/>
        <w:right w:val="none" w:sz="0" w:space="0" w:color="auto"/>
      </w:divBdr>
    </w:div>
    <w:div w:id="779034580">
      <w:bodyDiv w:val="1"/>
      <w:marLeft w:val="0"/>
      <w:marRight w:val="0"/>
      <w:marTop w:val="0"/>
      <w:marBottom w:val="0"/>
      <w:divBdr>
        <w:top w:val="none" w:sz="0" w:space="0" w:color="auto"/>
        <w:left w:val="none" w:sz="0" w:space="0" w:color="auto"/>
        <w:bottom w:val="none" w:sz="0" w:space="0" w:color="auto"/>
        <w:right w:val="none" w:sz="0" w:space="0" w:color="auto"/>
      </w:divBdr>
    </w:div>
    <w:div w:id="779105727">
      <w:bodyDiv w:val="1"/>
      <w:marLeft w:val="0"/>
      <w:marRight w:val="0"/>
      <w:marTop w:val="0"/>
      <w:marBottom w:val="0"/>
      <w:divBdr>
        <w:top w:val="none" w:sz="0" w:space="0" w:color="auto"/>
        <w:left w:val="none" w:sz="0" w:space="0" w:color="auto"/>
        <w:bottom w:val="none" w:sz="0" w:space="0" w:color="auto"/>
        <w:right w:val="none" w:sz="0" w:space="0" w:color="auto"/>
      </w:divBdr>
    </w:div>
    <w:div w:id="779186836">
      <w:bodyDiv w:val="1"/>
      <w:marLeft w:val="0"/>
      <w:marRight w:val="0"/>
      <w:marTop w:val="0"/>
      <w:marBottom w:val="0"/>
      <w:divBdr>
        <w:top w:val="none" w:sz="0" w:space="0" w:color="auto"/>
        <w:left w:val="none" w:sz="0" w:space="0" w:color="auto"/>
        <w:bottom w:val="none" w:sz="0" w:space="0" w:color="auto"/>
        <w:right w:val="none" w:sz="0" w:space="0" w:color="auto"/>
      </w:divBdr>
    </w:div>
    <w:div w:id="779565083">
      <w:bodyDiv w:val="1"/>
      <w:marLeft w:val="0"/>
      <w:marRight w:val="0"/>
      <w:marTop w:val="0"/>
      <w:marBottom w:val="0"/>
      <w:divBdr>
        <w:top w:val="none" w:sz="0" w:space="0" w:color="auto"/>
        <w:left w:val="none" w:sz="0" w:space="0" w:color="auto"/>
        <w:bottom w:val="none" w:sz="0" w:space="0" w:color="auto"/>
        <w:right w:val="none" w:sz="0" w:space="0" w:color="auto"/>
      </w:divBdr>
    </w:div>
    <w:div w:id="779765306">
      <w:bodyDiv w:val="1"/>
      <w:marLeft w:val="0"/>
      <w:marRight w:val="0"/>
      <w:marTop w:val="0"/>
      <w:marBottom w:val="0"/>
      <w:divBdr>
        <w:top w:val="none" w:sz="0" w:space="0" w:color="auto"/>
        <w:left w:val="none" w:sz="0" w:space="0" w:color="auto"/>
        <w:bottom w:val="none" w:sz="0" w:space="0" w:color="auto"/>
        <w:right w:val="none" w:sz="0" w:space="0" w:color="auto"/>
      </w:divBdr>
    </w:div>
    <w:div w:id="779884110">
      <w:bodyDiv w:val="1"/>
      <w:marLeft w:val="0"/>
      <w:marRight w:val="0"/>
      <w:marTop w:val="0"/>
      <w:marBottom w:val="0"/>
      <w:divBdr>
        <w:top w:val="none" w:sz="0" w:space="0" w:color="auto"/>
        <w:left w:val="none" w:sz="0" w:space="0" w:color="auto"/>
        <w:bottom w:val="none" w:sz="0" w:space="0" w:color="auto"/>
        <w:right w:val="none" w:sz="0" w:space="0" w:color="auto"/>
      </w:divBdr>
    </w:div>
    <w:div w:id="782186572">
      <w:bodyDiv w:val="1"/>
      <w:marLeft w:val="0"/>
      <w:marRight w:val="0"/>
      <w:marTop w:val="0"/>
      <w:marBottom w:val="0"/>
      <w:divBdr>
        <w:top w:val="none" w:sz="0" w:space="0" w:color="auto"/>
        <w:left w:val="none" w:sz="0" w:space="0" w:color="auto"/>
        <w:bottom w:val="none" w:sz="0" w:space="0" w:color="auto"/>
        <w:right w:val="none" w:sz="0" w:space="0" w:color="auto"/>
      </w:divBdr>
    </w:div>
    <w:div w:id="782387465">
      <w:bodyDiv w:val="1"/>
      <w:marLeft w:val="0"/>
      <w:marRight w:val="0"/>
      <w:marTop w:val="0"/>
      <w:marBottom w:val="0"/>
      <w:divBdr>
        <w:top w:val="none" w:sz="0" w:space="0" w:color="auto"/>
        <w:left w:val="none" w:sz="0" w:space="0" w:color="auto"/>
        <w:bottom w:val="none" w:sz="0" w:space="0" w:color="auto"/>
        <w:right w:val="none" w:sz="0" w:space="0" w:color="auto"/>
      </w:divBdr>
    </w:div>
    <w:div w:id="786047510">
      <w:bodyDiv w:val="1"/>
      <w:marLeft w:val="0"/>
      <w:marRight w:val="0"/>
      <w:marTop w:val="0"/>
      <w:marBottom w:val="0"/>
      <w:divBdr>
        <w:top w:val="none" w:sz="0" w:space="0" w:color="auto"/>
        <w:left w:val="none" w:sz="0" w:space="0" w:color="auto"/>
        <w:bottom w:val="none" w:sz="0" w:space="0" w:color="auto"/>
        <w:right w:val="none" w:sz="0" w:space="0" w:color="auto"/>
      </w:divBdr>
    </w:div>
    <w:div w:id="786390349">
      <w:bodyDiv w:val="1"/>
      <w:marLeft w:val="0"/>
      <w:marRight w:val="0"/>
      <w:marTop w:val="0"/>
      <w:marBottom w:val="0"/>
      <w:divBdr>
        <w:top w:val="none" w:sz="0" w:space="0" w:color="auto"/>
        <w:left w:val="none" w:sz="0" w:space="0" w:color="auto"/>
        <w:bottom w:val="none" w:sz="0" w:space="0" w:color="auto"/>
        <w:right w:val="none" w:sz="0" w:space="0" w:color="auto"/>
      </w:divBdr>
    </w:div>
    <w:div w:id="788084355">
      <w:bodyDiv w:val="1"/>
      <w:marLeft w:val="0"/>
      <w:marRight w:val="0"/>
      <w:marTop w:val="0"/>
      <w:marBottom w:val="0"/>
      <w:divBdr>
        <w:top w:val="none" w:sz="0" w:space="0" w:color="auto"/>
        <w:left w:val="none" w:sz="0" w:space="0" w:color="auto"/>
        <w:bottom w:val="none" w:sz="0" w:space="0" w:color="auto"/>
        <w:right w:val="none" w:sz="0" w:space="0" w:color="auto"/>
      </w:divBdr>
    </w:div>
    <w:div w:id="789006685">
      <w:bodyDiv w:val="1"/>
      <w:marLeft w:val="0"/>
      <w:marRight w:val="0"/>
      <w:marTop w:val="0"/>
      <w:marBottom w:val="0"/>
      <w:divBdr>
        <w:top w:val="none" w:sz="0" w:space="0" w:color="auto"/>
        <w:left w:val="none" w:sz="0" w:space="0" w:color="auto"/>
        <w:bottom w:val="none" w:sz="0" w:space="0" w:color="auto"/>
        <w:right w:val="none" w:sz="0" w:space="0" w:color="auto"/>
      </w:divBdr>
    </w:div>
    <w:div w:id="790244339">
      <w:bodyDiv w:val="1"/>
      <w:marLeft w:val="0"/>
      <w:marRight w:val="0"/>
      <w:marTop w:val="0"/>
      <w:marBottom w:val="0"/>
      <w:divBdr>
        <w:top w:val="none" w:sz="0" w:space="0" w:color="auto"/>
        <w:left w:val="none" w:sz="0" w:space="0" w:color="auto"/>
        <w:bottom w:val="none" w:sz="0" w:space="0" w:color="auto"/>
        <w:right w:val="none" w:sz="0" w:space="0" w:color="auto"/>
      </w:divBdr>
    </w:div>
    <w:div w:id="790439167">
      <w:bodyDiv w:val="1"/>
      <w:marLeft w:val="0"/>
      <w:marRight w:val="0"/>
      <w:marTop w:val="0"/>
      <w:marBottom w:val="0"/>
      <w:divBdr>
        <w:top w:val="none" w:sz="0" w:space="0" w:color="auto"/>
        <w:left w:val="none" w:sz="0" w:space="0" w:color="auto"/>
        <w:bottom w:val="none" w:sz="0" w:space="0" w:color="auto"/>
        <w:right w:val="none" w:sz="0" w:space="0" w:color="auto"/>
      </w:divBdr>
    </w:div>
    <w:div w:id="792017367">
      <w:bodyDiv w:val="1"/>
      <w:marLeft w:val="0"/>
      <w:marRight w:val="0"/>
      <w:marTop w:val="0"/>
      <w:marBottom w:val="0"/>
      <w:divBdr>
        <w:top w:val="none" w:sz="0" w:space="0" w:color="auto"/>
        <w:left w:val="none" w:sz="0" w:space="0" w:color="auto"/>
        <w:bottom w:val="none" w:sz="0" w:space="0" w:color="auto"/>
        <w:right w:val="none" w:sz="0" w:space="0" w:color="auto"/>
      </w:divBdr>
    </w:div>
    <w:div w:id="793642813">
      <w:bodyDiv w:val="1"/>
      <w:marLeft w:val="0"/>
      <w:marRight w:val="0"/>
      <w:marTop w:val="0"/>
      <w:marBottom w:val="0"/>
      <w:divBdr>
        <w:top w:val="none" w:sz="0" w:space="0" w:color="auto"/>
        <w:left w:val="none" w:sz="0" w:space="0" w:color="auto"/>
        <w:bottom w:val="none" w:sz="0" w:space="0" w:color="auto"/>
        <w:right w:val="none" w:sz="0" w:space="0" w:color="auto"/>
      </w:divBdr>
    </w:div>
    <w:div w:id="794375665">
      <w:bodyDiv w:val="1"/>
      <w:marLeft w:val="0"/>
      <w:marRight w:val="0"/>
      <w:marTop w:val="0"/>
      <w:marBottom w:val="0"/>
      <w:divBdr>
        <w:top w:val="none" w:sz="0" w:space="0" w:color="auto"/>
        <w:left w:val="none" w:sz="0" w:space="0" w:color="auto"/>
        <w:bottom w:val="none" w:sz="0" w:space="0" w:color="auto"/>
        <w:right w:val="none" w:sz="0" w:space="0" w:color="auto"/>
      </w:divBdr>
    </w:div>
    <w:div w:id="794450309">
      <w:bodyDiv w:val="1"/>
      <w:marLeft w:val="0"/>
      <w:marRight w:val="0"/>
      <w:marTop w:val="0"/>
      <w:marBottom w:val="0"/>
      <w:divBdr>
        <w:top w:val="none" w:sz="0" w:space="0" w:color="auto"/>
        <w:left w:val="none" w:sz="0" w:space="0" w:color="auto"/>
        <w:bottom w:val="none" w:sz="0" w:space="0" w:color="auto"/>
        <w:right w:val="none" w:sz="0" w:space="0" w:color="auto"/>
      </w:divBdr>
    </w:div>
    <w:div w:id="796265542">
      <w:bodyDiv w:val="1"/>
      <w:marLeft w:val="0"/>
      <w:marRight w:val="0"/>
      <w:marTop w:val="0"/>
      <w:marBottom w:val="0"/>
      <w:divBdr>
        <w:top w:val="none" w:sz="0" w:space="0" w:color="auto"/>
        <w:left w:val="none" w:sz="0" w:space="0" w:color="auto"/>
        <w:bottom w:val="none" w:sz="0" w:space="0" w:color="auto"/>
        <w:right w:val="none" w:sz="0" w:space="0" w:color="auto"/>
      </w:divBdr>
    </w:div>
    <w:div w:id="796533319">
      <w:bodyDiv w:val="1"/>
      <w:marLeft w:val="0"/>
      <w:marRight w:val="0"/>
      <w:marTop w:val="0"/>
      <w:marBottom w:val="0"/>
      <w:divBdr>
        <w:top w:val="none" w:sz="0" w:space="0" w:color="auto"/>
        <w:left w:val="none" w:sz="0" w:space="0" w:color="auto"/>
        <w:bottom w:val="none" w:sz="0" w:space="0" w:color="auto"/>
        <w:right w:val="none" w:sz="0" w:space="0" w:color="auto"/>
      </w:divBdr>
    </w:div>
    <w:div w:id="797990748">
      <w:bodyDiv w:val="1"/>
      <w:marLeft w:val="0"/>
      <w:marRight w:val="0"/>
      <w:marTop w:val="0"/>
      <w:marBottom w:val="0"/>
      <w:divBdr>
        <w:top w:val="none" w:sz="0" w:space="0" w:color="auto"/>
        <w:left w:val="none" w:sz="0" w:space="0" w:color="auto"/>
        <w:bottom w:val="none" w:sz="0" w:space="0" w:color="auto"/>
        <w:right w:val="none" w:sz="0" w:space="0" w:color="auto"/>
      </w:divBdr>
    </w:div>
    <w:div w:id="800810419">
      <w:bodyDiv w:val="1"/>
      <w:marLeft w:val="0"/>
      <w:marRight w:val="0"/>
      <w:marTop w:val="0"/>
      <w:marBottom w:val="0"/>
      <w:divBdr>
        <w:top w:val="none" w:sz="0" w:space="0" w:color="auto"/>
        <w:left w:val="none" w:sz="0" w:space="0" w:color="auto"/>
        <w:bottom w:val="none" w:sz="0" w:space="0" w:color="auto"/>
        <w:right w:val="none" w:sz="0" w:space="0" w:color="auto"/>
      </w:divBdr>
    </w:div>
    <w:div w:id="802115999">
      <w:bodyDiv w:val="1"/>
      <w:marLeft w:val="0"/>
      <w:marRight w:val="0"/>
      <w:marTop w:val="0"/>
      <w:marBottom w:val="0"/>
      <w:divBdr>
        <w:top w:val="none" w:sz="0" w:space="0" w:color="auto"/>
        <w:left w:val="none" w:sz="0" w:space="0" w:color="auto"/>
        <w:bottom w:val="none" w:sz="0" w:space="0" w:color="auto"/>
        <w:right w:val="none" w:sz="0" w:space="0" w:color="auto"/>
      </w:divBdr>
    </w:div>
    <w:div w:id="802238404">
      <w:bodyDiv w:val="1"/>
      <w:marLeft w:val="0"/>
      <w:marRight w:val="0"/>
      <w:marTop w:val="0"/>
      <w:marBottom w:val="0"/>
      <w:divBdr>
        <w:top w:val="none" w:sz="0" w:space="0" w:color="auto"/>
        <w:left w:val="none" w:sz="0" w:space="0" w:color="auto"/>
        <w:bottom w:val="none" w:sz="0" w:space="0" w:color="auto"/>
        <w:right w:val="none" w:sz="0" w:space="0" w:color="auto"/>
      </w:divBdr>
    </w:div>
    <w:div w:id="802307098">
      <w:bodyDiv w:val="1"/>
      <w:marLeft w:val="0"/>
      <w:marRight w:val="0"/>
      <w:marTop w:val="0"/>
      <w:marBottom w:val="0"/>
      <w:divBdr>
        <w:top w:val="none" w:sz="0" w:space="0" w:color="auto"/>
        <w:left w:val="none" w:sz="0" w:space="0" w:color="auto"/>
        <w:bottom w:val="none" w:sz="0" w:space="0" w:color="auto"/>
        <w:right w:val="none" w:sz="0" w:space="0" w:color="auto"/>
      </w:divBdr>
    </w:div>
    <w:div w:id="802891724">
      <w:bodyDiv w:val="1"/>
      <w:marLeft w:val="0"/>
      <w:marRight w:val="0"/>
      <w:marTop w:val="0"/>
      <w:marBottom w:val="0"/>
      <w:divBdr>
        <w:top w:val="none" w:sz="0" w:space="0" w:color="auto"/>
        <w:left w:val="none" w:sz="0" w:space="0" w:color="auto"/>
        <w:bottom w:val="none" w:sz="0" w:space="0" w:color="auto"/>
        <w:right w:val="none" w:sz="0" w:space="0" w:color="auto"/>
      </w:divBdr>
    </w:div>
    <w:div w:id="803422710">
      <w:bodyDiv w:val="1"/>
      <w:marLeft w:val="0"/>
      <w:marRight w:val="0"/>
      <w:marTop w:val="0"/>
      <w:marBottom w:val="0"/>
      <w:divBdr>
        <w:top w:val="none" w:sz="0" w:space="0" w:color="auto"/>
        <w:left w:val="none" w:sz="0" w:space="0" w:color="auto"/>
        <w:bottom w:val="none" w:sz="0" w:space="0" w:color="auto"/>
        <w:right w:val="none" w:sz="0" w:space="0" w:color="auto"/>
      </w:divBdr>
    </w:div>
    <w:div w:id="803696433">
      <w:bodyDiv w:val="1"/>
      <w:marLeft w:val="0"/>
      <w:marRight w:val="0"/>
      <w:marTop w:val="0"/>
      <w:marBottom w:val="0"/>
      <w:divBdr>
        <w:top w:val="none" w:sz="0" w:space="0" w:color="auto"/>
        <w:left w:val="none" w:sz="0" w:space="0" w:color="auto"/>
        <w:bottom w:val="none" w:sz="0" w:space="0" w:color="auto"/>
        <w:right w:val="none" w:sz="0" w:space="0" w:color="auto"/>
      </w:divBdr>
    </w:div>
    <w:div w:id="805317968">
      <w:bodyDiv w:val="1"/>
      <w:marLeft w:val="0"/>
      <w:marRight w:val="0"/>
      <w:marTop w:val="0"/>
      <w:marBottom w:val="0"/>
      <w:divBdr>
        <w:top w:val="none" w:sz="0" w:space="0" w:color="auto"/>
        <w:left w:val="none" w:sz="0" w:space="0" w:color="auto"/>
        <w:bottom w:val="none" w:sz="0" w:space="0" w:color="auto"/>
        <w:right w:val="none" w:sz="0" w:space="0" w:color="auto"/>
      </w:divBdr>
    </w:div>
    <w:div w:id="805857109">
      <w:bodyDiv w:val="1"/>
      <w:marLeft w:val="0"/>
      <w:marRight w:val="0"/>
      <w:marTop w:val="0"/>
      <w:marBottom w:val="0"/>
      <w:divBdr>
        <w:top w:val="none" w:sz="0" w:space="0" w:color="auto"/>
        <w:left w:val="none" w:sz="0" w:space="0" w:color="auto"/>
        <w:bottom w:val="none" w:sz="0" w:space="0" w:color="auto"/>
        <w:right w:val="none" w:sz="0" w:space="0" w:color="auto"/>
      </w:divBdr>
    </w:div>
    <w:div w:id="807429975">
      <w:bodyDiv w:val="1"/>
      <w:marLeft w:val="0"/>
      <w:marRight w:val="0"/>
      <w:marTop w:val="0"/>
      <w:marBottom w:val="0"/>
      <w:divBdr>
        <w:top w:val="none" w:sz="0" w:space="0" w:color="auto"/>
        <w:left w:val="none" w:sz="0" w:space="0" w:color="auto"/>
        <w:bottom w:val="none" w:sz="0" w:space="0" w:color="auto"/>
        <w:right w:val="none" w:sz="0" w:space="0" w:color="auto"/>
      </w:divBdr>
    </w:div>
    <w:div w:id="807742811">
      <w:bodyDiv w:val="1"/>
      <w:marLeft w:val="0"/>
      <w:marRight w:val="0"/>
      <w:marTop w:val="0"/>
      <w:marBottom w:val="0"/>
      <w:divBdr>
        <w:top w:val="none" w:sz="0" w:space="0" w:color="auto"/>
        <w:left w:val="none" w:sz="0" w:space="0" w:color="auto"/>
        <w:bottom w:val="none" w:sz="0" w:space="0" w:color="auto"/>
        <w:right w:val="none" w:sz="0" w:space="0" w:color="auto"/>
      </w:divBdr>
    </w:div>
    <w:div w:id="810828190">
      <w:bodyDiv w:val="1"/>
      <w:marLeft w:val="0"/>
      <w:marRight w:val="0"/>
      <w:marTop w:val="0"/>
      <w:marBottom w:val="0"/>
      <w:divBdr>
        <w:top w:val="none" w:sz="0" w:space="0" w:color="auto"/>
        <w:left w:val="none" w:sz="0" w:space="0" w:color="auto"/>
        <w:bottom w:val="none" w:sz="0" w:space="0" w:color="auto"/>
        <w:right w:val="none" w:sz="0" w:space="0" w:color="auto"/>
      </w:divBdr>
    </w:div>
    <w:div w:id="811867908">
      <w:bodyDiv w:val="1"/>
      <w:marLeft w:val="0"/>
      <w:marRight w:val="0"/>
      <w:marTop w:val="0"/>
      <w:marBottom w:val="0"/>
      <w:divBdr>
        <w:top w:val="none" w:sz="0" w:space="0" w:color="auto"/>
        <w:left w:val="none" w:sz="0" w:space="0" w:color="auto"/>
        <w:bottom w:val="none" w:sz="0" w:space="0" w:color="auto"/>
        <w:right w:val="none" w:sz="0" w:space="0" w:color="auto"/>
      </w:divBdr>
    </w:div>
    <w:div w:id="812481675">
      <w:bodyDiv w:val="1"/>
      <w:marLeft w:val="0"/>
      <w:marRight w:val="0"/>
      <w:marTop w:val="0"/>
      <w:marBottom w:val="0"/>
      <w:divBdr>
        <w:top w:val="none" w:sz="0" w:space="0" w:color="auto"/>
        <w:left w:val="none" w:sz="0" w:space="0" w:color="auto"/>
        <w:bottom w:val="none" w:sz="0" w:space="0" w:color="auto"/>
        <w:right w:val="none" w:sz="0" w:space="0" w:color="auto"/>
      </w:divBdr>
    </w:div>
    <w:div w:id="812597044">
      <w:bodyDiv w:val="1"/>
      <w:marLeft w:val="0"/>
      <w:marRight w:val="0"/>
      <w:marTop w:val="0"/>
      <w:marBottom w:val="0"/>
      <w:divBdr>
        <w:top w:val="none" w:sz="0" w:space="0" w:color="auto"/>
        <w:left w:val="none" w:sz="0" w:space="0" w:color="auto"/>
        <w:bottom w:val="none" w:sz="0" w:space="0" w:color="auto"/>
        <w:right w:val="none" w:sz="0" w:space="0" w:color="auto"/>
      </w:divBdr>
    </w:div>
    <w:div w:id="813789763">
      <w:bodyDiv w:val="1"/>
      <w:marLeft w:val="0"/>
      <w:marRight w:val="0"/>
      <w:marTop w:val="0"/>
      <w:marBottom w:val="0"/>
      <w:divBdr>
        <w:top w:val="none" w:sz="0" w:space="0" w:color="auto"/>
        <w:left w:val="none" w:sz="0" w:space="0" w:color="auto"/>
        <w:bottom w:val="none" w:sz="0" w:space="0" w:color="auto"/>
        <w:right w:val="none" w:sz="0" w:space="0" w:color="auto"/>
      </w:divBdr>
    </w:div>
    <w:div w:id="814644925">
      <w:bodyDiv w:val="1"/>
      <w:marLeft w:val="0"/>
      <w:marRight w:val="0"/>
      <w:marTop w:val="0"/>
      <w:marBottom w:val="0"/>
      <w:divBdr>
        <w:top w:val="none" w:sz="0" w:space="0" w:color="auto"/>
        <w:left w:val="none" w:sz="0" w:space="0" w:color="auto"/>
        <w:bottom w:val="none" w:sz="0" w:space="0" w:color="auto"/>
        <w:right w:val="none" w:sz="0" w:space="0" w:color="auto"/>
      </w:divBdr>
    </w:div>
    <w:div w:id="815993578">
      <w:bodyDiv w:val="1"/>
      <w:marLeft w:val="0"/>
      <w:marRight w:val="0"/>
      <w:marTop w:val="0"/>
      <w:marBottom w:val="0"/>
      <w:divBdr>
        <w:top w:val="none" w:sz="0" w:space="0" w:color="auto"/>
        <w:left w:val="none" w:sz="0" w:space="0" w:color="auto"/>
        <w:bottom w:val="none" w:sz="0" w:space="0" w:color="auto"/>
        <w:right w:val="none" w:sz="0" w:space="0" w:color="auto"/>
      </w:divBdr>
    </w:div>
    <w:div w:id="816412197">
      <w:bodyDiv w:val="1"/>
      <w:marLeft w:val="0"/>
      <w:marRight w:val="0"/>
      <w:marTop w:val="0"/>
      <w:marBottom w:val="0"/>
      <w:divBdr>
        <w:top w:val="none" w:sz="0" w:space="0" w:color="auto"/>
        <w:left w:val="none" w:sz="0" w:space="0" w:color="auto"/>
        <w:bottom w:val="none" w:sz="0" w:space="0" w:color="auto"/>
        <w:right w:val="none" w:sz="0" w:space="0" w:color="auto"/>
      </w:divBdr>
    </w:div>
    <w:div w:id="817769881">
      <w:bodyDiv w:val="1"/>
      <w:marLeft w:val="0"/>
      <w:marRight w:val="0"/>
      <w:marTop w:val="0"/>
      <w:marBottom w:val="0"/>
      <w:divBdr>
        <w:top w:val="none" w:sz="0" w:space="0" w:color="auto"/>
        <w:left w:val="none" w:sz="0" w:space="0" w:color="auto"/>
        <w:bottom w:val="none" w:sz="0" w:space="0" w:color="auto"/>
        <w:right w:val="none" w:sz="0" w:space="0" w:color="auto"/>
      </w:divBdr>
    </w:div>
    <w:div w:id="818182466">
      <w:bodyDiv w:val="1"/>
      <w:marLeft w:val="0"/>
      <w:marRight w:val="0"/>
      <w:marTop w:val="0"/>
      <w:marBottom w:val="0"/>
      <w:divBdr>
        <w:top w:val="none" w:sz="0" w:space="0" w:color="auto"/>
        <w:left w:val="none" w:sz="0" w:space="0" w:color="auto"/>
        <w:bottom w:val="none" w:sz="0" w:space="0" w:color="auto"/>
        <w:right w:val="none" w:sz="0" w:space="0" w:color="auto"/>
      </w:divBdr>
    </w:div>
    <w:div w:id="820196094">
      <w:bodyDiv w:val="1"/>
      <w:marLeft w:val="0"/>
      <w:marRight w:val="0"/>
      <w:marTop w:val="0"/>
      <w:marBottom w:val="0"/>
      <w:divBdr>
        <w:top w:val="none" w:sz="0" w:space="0" w:color="auto"/>
        <w:left w:val="none" w:sz="0" w:space="0" w:color="auto"/>
        <w:bottom w:val="none" w:sz="0" w:space="0" w:color="auto"/>
        <w:right w:val="none" w:sz="0" w:space="0" w:color="auto"/>
      </w:divBdr>
    </w:div>
    <w:div w:id="821197372">
      <w:bodyDiv w:val="1"/>
      <w:marLeft w:val="0"/>
      <w:marRight w:val="0"/>
      <w:marTop w:val="0"/>
      <w:marBottom w:val="0"/>
      <w:divBdr>
        <w:top w:val="none" w:sz="0" w:space="0" w:color="auto"/>
        <w:left w:val="none" w:sz="0" w:space="0" w:color="auto"/>
        <w:bottom w:val="none" w:sz="0" w:space="0" w:color="auto"/>
        <w:right w:val="none" w:sz="0" w:space="0" w:color="auto"/>
      </w:divBdr>
    </w:div>
    <w:div w:id="822816371">
      <w:bodyDiv w:val="1"/>
      <w:marLeft w:val="0"/>
      <w:marRight w:val="0"/>
      <w:marTop w:val="0"/>
      <w:marBottom w:val="0"/>
      <w:divBdr>
        <w:top w:val="none" w:sz="0" w:space="0" w:color="auto"/>
        <w:left w:val="none" w:sz="0" w:space="0" w:color="auto"/>
        <w:bottom w:val="none" w:sz="0" w:space="0" w:color="auto"/>
        <w:right w:val="none" w:sz="0" w:space="0" w:color="auto"/>
      </w:divBdr>
    </w:div>
    <w:div w:id="823663934">
      <w:bodyDiv w:val="1"/>
      <w:marLeft w:val="0"/>
      <w:marRight w:val="0"/>
      <w:marTop w:val="0"/>
      <w:marBottom w:val="0"/>
      <w:divBdr>
        <w:top w:val="none" w:sz="0" w:space="0" w:color="auto"/>
        <w:left w:val="none" w:sz="0" w:space="0" w:color="auto"/>
        <w:bottom w:val="none" w:sz="0" w:space="0" w:color="auto"/>
        <w:right w:val="none" w:sz="0" w:space="0" w:color="auto"/>
      </w:divBdr>
    </w:div>
    <w:div w:id="827406938">
      <w:bodyDiv w:val="1"/>
      <w:marLeft w:val="0"/>
      <w:marRight w:val="0"/>
      <w:marTop w:val="0"/>
      <w:marBottom w:val="0"/>
      <w:divBdr>
        <w:top w:val="none" w:sz="0" w:space="0" w:color="auto"/>
        <w:left w:val="none" w:sz="0" w:space="0" w:color="auto"/>
        <w:bottom w:val="none" w:sz="0" w:space="0" w:color="auto"/>
        <w:right w:val="none" w:sz="0" w:space="0" w:color="auto"/>
      </w:divBdr>
    </w:div>
    <w:div w:id="828448437">
      <w:bodyDiv w:val="1"/>
      <w:marLeft w:val="0"/>
      <w:marRight w:val="0"/>
      <w:marTop w:val="0"/>
      <w:marBottom w:val="0"/>
      <w:divBdr>
        <w:top w:val="none" w:sz="0" w:space="0" w:color="auto"/>
        <w:left w:val="none" w:sz="0" w:space="0" w:color="auto"/>
        <w:bottom w:val="none" w:sz="0" w:space="0" w:color="auto"/>
        <w:right w:val="none" w:sz="0" w:space="0" w:color="auto"/>
      </w:divBdr>
    </w:div>
    <w:div w:id="830214261">
      <w:bodyDiv w:val="1"/>
      <w:marLeft w:val="0"/>
      <w:marRight w:val="0"/>
      <w:marTop w:val="0"/>
      <w:marBottom w:val="0"/>
      <w:divBdr>
        <w:top w:val="none" w:sz="0" w:space="0" w:color="auto"/>
        <w:left w:val="none" w:sz="0" w:space="0" w:color="auto"/>
        <w:bottom w:val="none" w:sz="0" w:space="0" w:color="auto"/>
        <w:right w:val="none" w:sz="0" w:space="0" w:color="auto"/>
      </w:divBdr>
    </w:div>
    <w:div w:id="832139938">
      <w:bodyDiv w:val="1"/>
      <w:marLeft w:val="0"/>
      <w:marRight w:val="0"/>
      <w:marTop w:val="0"/>
      <w:marBottom w:val="0"/>
      <w:divBdr>
        <w:top w:val="none" w:sz="0" w:space="0" w:color="auto"/>
        <w:left w:val="none" w:sz="0" w:space="0" w:color="auto"/>
        <w:bottom w:val="none" w:sz="0" w:space="0" w:color="auto"/>
        <w:right w:val="none" w:sz="0" w:space="0" w:color="auto"/>
      </w:divBdr>
    </w:div>
    <w:div w:id="832645801">
      <w:bodyDiv w:val="1"/>
      <w:marLeft w:val="0"/>
      <w:marRight w:val="0"/>
      <w:marTop w:val="0"/>
      <w:marBottom w:val="0"/>
      <w:divBdr>
        <w:top w:val="none" w:sz="0" w:space="0" w:color="auto"/>
        <w:left w:val="none" w:sz="0" w:space="0" w:color="auto"/>
        <w:bottom w:val="none" w:sz="0" w:space="0" w:color="auto"/>
        <w:right w:val="none" w:sz="0" w:space="0" w:color="auto"/>
      </w:divBdr>
    </w:div>
    <w:div w:id="832723965">
      <w:bodyDiv w:val="1"/>
      <w:marLeft w:val="0"/>
      <w:marRight w:val="0"/>
      <w:marTop w:val="0"/>
      <w:marBottom w:val="0"/>
      <w:divBdr>
        <w:top w:val="none" w:sz="0" w:space="0" w:color="auto"/>
        <w:left w:val="none" w:sz="0" w:space="0" w:color="auto"/>
        <w:bottom w:val="none" w:sz="0" w:space="0" w:color="auto"/>
        <w:right w:val="none" w:sz="0" w:space="0" w:color="auto"/>
      </w:divBdr>
    </w:div>
    <w:div w:id="833880133">
      <w:bodyDiv w:val="1"/>
      <w:marLeft w:val="0"/>
      <w:marRight w:val="0"/>
      <w:marTop w:val="0"/>
      <w:marBottom w:val="0"/>
      <w:divBdr>
        <w:top w:val="none" w:sz="0" w:space="0" w:color="auto"/>
        <w:left w:val="none" w:sz="0" w:space="0" w:color="auto"/>
        <w:bottom w:val="none" w:sz="0" w:space="0" w:color="auto"/>
        <w:right w:val="none" w:sz="0" w:space="0" w:color="auto"/>
      </w:divBdr>
    </w:div>
    <w:div w:id="834151401">
      <w:bodyDiv w:val="1"/>
      <w:marLeft w:val="0"/>
      <w:marRight w:val="0"/>
      <w:marTop w:val="0"/>
      <w:marBottom w:val="0"/>
      <w:divBdr>
        <w:top w:val="none" w:sz="0" w:space="0" w:color="auto"/>
        <w:left w:val="none" w:sz="0" w:space="0" w:color="auto"/>
        <w:bottom w:val="none" w:sz="0" w:space="0" w:color="auto"/>
        <w:right w:val="none" w:sz="0" w:space="0" w:color="auto"/>
      </w:divBdr>
    </w:div>
    <w:div w:id="835069665">
      <w:bodyDiv w:val="1"/>
      <w:marLeft w:val="0"/>
      <w:marRight w:val="0"/>
      <w:marTop w:val="0"/>
      <w:marBottom w:val="0"/>
      <w:divBdr>
        <w:top w:val="none" w:sz="0" w:space="0" w:color="auto"/>
        <w:left w:val="none" w:sz="0" w:space="0" w:color="auto"/>
        <w:bottom w:val="none" w:sz="0" w:space="0" w:color="auto"/>
        <w:right w:val="none" w:sz="0" w:space="0" w:color="auto"/>
      </w:divBdr>
    </w:div>
    <w:div w:id="835148966">
      <w:bodyDiv w:val="1"/>
      <w:marLeft w:val="0"/>
      <w:marRight w:val="0"/>
      <w:marTop w:val="0"/>
      <w:marBottom w:val="0"/>
      <w:divBdr>
        <w:top w:val="none" w:sz="0" w:space="0" w:color="auto"/>
        <w:left w:val="none" w:sz="0" w:space="0" w:color="auto"/>
        <w:bottom w:val="none" w:sz="0" w:space="0" w:color="auto"/>
        <w:right w:val="none" w:sz="0" w:space="0" w:color="auto"/>
      </w:divBdr>
    </w:div>
    <w:div w:id="835731896">
      <w:bodyDiv w:val="1"/>
      <w:marLeft w:val="0"/>
      <w:marRight w:val="0"/>
      <w:marTop w:val="0"/>
      <w:marBottom w:val="0"/>
      <w:divBdr>
        <w:top w:val="none" w:sz="0" w:space="0" w:color="auto"/>
        <w:left w:val="none" w:sz="0" w:space="0" w:color="auto"/>
        <w:bottom w:val="none" w:sz="0" w:space="0" w:color="auto"/>
        <w:right w:val="none" w:sz="0" w:space="0" w:color="auto"/>
      </w:divBdr>
    </w:div>
    <w:div w:id="838545274">
      <w:bodyDiv w:val="1"/>
      <w:marLeft w:val="0"/>
      <w:marRight w:val="0"/>
      <w:marTop w:val="0"/>
      <w:marBottom w:val="0"/>
      <w:divBdr>
        <w:top w:val="none" w:sz="0" w:space="0" w:color="auto"/>
        <w:left w:val="none" w:sz="0" w:space="0" w:color="auto"/>
        <w:bottom w:val="none" w:sz="0" w:space="0" w:color="auto"/>
        <w:right w:val="none" w:sz="0" w:space="0" w:color="auto"/>
      </w:divBdr>
    </w:div>
    <w:div w:id="839195028">
      <w:bodyDiv w:val="1"/>
      <w:marLeft w:val="0"/>
      <w:marRight w:val="0"/>
      <w:marTop w:val="0"/>
      <w:marBottom w:val="0"/>
      <w:divBdr>
        <w:top w:val="none" w:sz="0" w:space="0" w:color="auto"/>
        <w:left w:val="none" w:sz="0" w:space="0" w:color="auto"/>
        <w:bottom w:val="none" w:sz="0" w:space="0" w:color="auto"/>
        <w:right w:val="none" w:sz="0" w:space="0" w:color="auto"/>
      </w:divBdr>
    </w:div>
    <w:div w:id="839975987">
      <w:bodyDiv w:val="1"/>
      <w:marLeft w:val="0"/>
      <w:marRight w:val="0"/>
      <w:marTop w:val="0"/>
      <w:marBottom w:val="0"/>
      <w:divBdr>
        <w:top w:val="none" w:sz="0" w:space="0" w:color="auto"/>
        <w:left w:val="none" w:sz="0" w:space="0" w:color="auto"/>
        <w:bottom w:val="none" w:sz="0" w:space="0" w:color="auto"/>
        <w:right w:val="none" w:sz="0" w:space="0" w:color="auto"/>
      </w:divBdr>
    </w:div>
    <w:div w:id="841089838">
      <w:bodyDiv w:val="1"/>
      <w:marLeft w:val="0"/>
      <w:marRight w:val="0"/>
      <w:marTop w:val="0"/>
      <w:marBottom w:val="0"/>
      <w:divBdr>
        <w:top w:val="none" w:sz="0" w:space="0" w:color="auto"/>
        <w:left w:val="none" w:sz="0" w:space="0" w:color="auto"/>
        <w:bottom w:val="none" w:sz="0" w:space="0" w:color="auto"/>
        <w:right w:val="none" w:sz="0" w:space="0" w:color="auto"/>
      </w:divBdr>
    </w:div>
    <w:div w:id="842164924">
      <w:bodyDiv w:val="1"/>
      <w:marLeft w:val="0"/>
      <w:marRight w:val="0"/>
      <w:marTop w:val="0"/>
      <w:marBottom w:val="0"/>
      <w:divBdr>
        <w:top w:val="none" w:sz="0" w:space="0" w:color="auto"/>
        <w:left w:val="none" w:sz="0" w:space="0" w:color="auto"/>
        <w:bottom w:val="none" w:sz="0" w:space="0" w:color="auto"/>
        <w:right w:val="none" w:sz="0" w:space="0" w:color="auto"/>
      </w:divBdr>
    </w:div>
    <w:div w:id="842208803">
      <w:bodyDiv w:val="1"/>
      <w:marLeft w:val="0"/>
      <w:marRight w:val="0"/>
      <w:marTop w:val="0"/>
      <w:marBottom w:val="0"/>
      <w:divBdr>
        <w:top w:val="none" w:sz="0" w:space="0" w:color="auto"/>
        <w:left w:val="none" w:sz="0" w:space="0" w:color="auto"/>
        <w:bottom w:val="none" w:sz="0" w:space="0" w:color="auto"/>
        <w:right w:val="none" w:sz="0" w:space="0" w:color="auto"/>
      </w:divBdr>
    </w:div>
    <w:div w:id="842625125">
      <w:bodyDiv w:val="1"/>
      <w:marLeft w:val="0"/>
      <w:marRight w:val="0"/>
      <w:marTop w:val="0"/>
      <w:marBottom w:val="0"/>
      <w:divBdr>
        <w:top w:val="none" w:sz="0" w:space="0" w:color="auto"/>
        <w:left w:val="none" w:sz="0" w:space="0" w:color="auto"/>
        <w:bottom w:val="none" w:sz="0" w:space="0" w:color="auto"/>
        <w:right w:val="none" w:sz="0" w:space="0" w:color="auto"/>
      </w:divBdr>
    </w:div>
    <w:div w:id="842936479">
      <w:bodyDiv w:val="1"/>
      <w:marLeft w:val="0"/>
      <w:marRight w:val="0"/>
      <w:marTop w:val="0"/>
      <w:marBottom w:val="0"/>
      <w:divBdr>
        <w:top w:val="none" w:sz="0" w:space="0" w:color="auto"/>
        <w:left w:val="none" w:sz="0" w:space="0" w:color="auto"/>
        <w:bottom w:val="none" w:sz="0" w:space="0" w:color="auto"/>
        <w:right w:val="none" w:sz="0" w:space="0" w:color="auto"/>
      </w:divBdr>
    </w:div>
    <w:div w:id="843057631">
      <w:bodyDiv w:val="1"/>
      <w:marLeft w:val="0"/>
      <w:marRight w:val="0"/>
      <w:marTop w:val="0"/>
      <w:marBottom w:val="0"/>
      <w:divBdr>
        <w:top w:val="none" w:sz="0" w:space="0" w:color="auto"/>
        <w:left w:val="none" w:sz="0" w:space="0" w:color="auto"/>
        <w:bottom w:val="none" w:sz="0" w:space="0" w:color="auto"/>
        <w:right w:val="none" w:sz="0" w:space="0" w:color="auto"/>
      </w:divBdr>
    </w:div>
    <w:div w:id="843475569">
      <w:bodyDiv w:val="1"/>
      <w:marLeft w:val="0"/>
      <w:marRight w:val="0"/>
      <w:marTop w:val="0"/>
      <w:marBottom w:val="0"/>
      <w:divBdr>
        <w:top w:val="none" w:sz="0" w:space="0" w:color="auto"/>
        <w:left w:val="none" w:sz="0" w:space="0" w:color="auto"/>
        <w:bottom w:val="none" w:sz="0" w:space="0" w:color="auto"/>
        <w:right w:val="none" w:sz="0" w:space="0" w:color="auto"/>
      </w:divBdr>
    </w:div>
    <w:div w:id="844630643">
      <w:bodyDiv w:val="1"/>
      <w:marLeft w:val="0"/>
      <w:marRight w:val="0"/>
      <w:marTop w:val="0"/>
      <w:marBottom w:val="0"/>
      <w:divBdr>
        <w:top w:val="none" w:sz="0" w:space="0" w:color="auto"/>
        <w:left w:val="none" w:sz="0" w:space="0" w:color="auto"/>
        <w:bottom w:val="none" w:sz="0" w:space="0" w:color="auto"/>
        <w:right w:val="none" w:sz="0" w:space="0" w:color="auto"/>
      </w:divBdr>
    </w:div>
    <w:div w:id="844780621">
      <w:bodyDiv w:val="1"/>
      <w:marLeft w:val="0"/>
      <w:marRight w:val="0"/>
      <w:marTop w:val="0"/>
      <w:marBottom w:val="0"/>
      <w:divBdr>
        <w:top w:val="none" w:sz="0" w:space="0" w:color="auto"/>
        <w:left w:val="none" w:sz="0" w:space="0" w:color="auto"/>
        <w:bottom w:val="none" w:sz="0" w:space="0" w:color="auto"/>
        <w:right w:val="none" w:sz="0" w:space="0" w:color="auto"/>
      </w:divBdr>
    </w:div>
    <w:div w:id="845243859">
      <w:bodyDiv w:val="1"/>
      <w:marLeft w:val="0"/>
      <w:marRight w:val="0"/>
      <w:marTop w:val="0"/>
      <w:marBottom w:val="0"/>
      <w:divBdr>
        <w:top w:val="none" w:sz="0" w:space="0" w:color="auto"/>
        <w:left w:val="none" w:sz="0" w:space="0" w:color="auto"/>
        <w:bottom w:val="none" w:sz="0" w:space="0" w:color="auto"/>
        <w:right w:val="none" w:sz="0" w:space="0" w:color="auto"/>
      </w:divBdr>
    </w:div>
    <w:div w:id="846092779">
      <w:bodyDiv w:val="1"/>
      <w:marLeft w:val="0"/>
      <w:marRight w:val="0"/>
      <w:marTop w:val="0"/>
      <w:marBottom w:val="0"/>
      <w:divBdr>
        <w:top w:val="none" w:sz="0" w:space="0" w:color="auto"/>
        <w:left w:val="none" w:sz="0" w:space="0" w:color="auto"/>
        <w:bottom w:val="none" w:sz="0" w:space="0" w:color="auto"/>
        <w:right w:val="none" w:sz="0" w:space="0" w:color="auto"/>
      </w:divBdr>
    </w:div>
    <w:div w:id="848787831">
      <w:bodyDiv w:val="1"/>
      <w:marLeft w:val="0"/>
      <w:marRight w:val="0"/>
      <w:marTop w:val="0"/>
      <w:marBottom w:val="0"/>
      <w:divBdr>
        <w:top w:val="none" w:sz="0" w:space="0" w:color="auto"/>
        <w:left w:val="none" w:sz="0" w:space="0" w:color="auto"/>
        <w:bottom w:val="none" w:sz="0" w:space="0" w:color="auto"/>
        <w:right w:val="none" w:sz="0" w:space="0" w:color="auto"/>
      </w:divBdr>
    </w:div>
    <w:div w:id="850143339">
      <w:bodyDiv w:val="1"/>
      <w:marLeft w:val="0"/>
      <w:marRight w:val="0"/>
      <w:marTop w:val="0"/>
      <w:marBottom w:val="0"/>
      <w:divBdr>
        <w:top w:val="none" w:sz="0" w:space="0" w:color="auto"/>
        <w:left w:val="none" w:sz="0" w:space="0" w:color="auto"/>
        <w:bottom w:val="none" w:sz="0" w:space="0" w:color="auto"/>
        <w:right w:val="none" w:sz="0" w:space="0" w:color="auto"/>
      </w:divBdr>
    </w:div>
    <w:div w:id="851067742">
      <w:bodyDiv w:val="1"/>
      <w:marLeft w:val="0"/>
      <w:marRight w:val="0"/>
      <w:marTop w:val="0"/>
      <w:marBottom w:val="0"/>
      <w:divBdr>
        <w:top w:val="none" w:sz="0" w:space="0" w:color="auto"/>
        <w:left w:val="none" w:sz="0" w:space="0" w:color="auto"/>
        <w:bottom w:val="none" w:sz="0" w:space="0" w:color="auto"/>
        <w:right w:val="none" w:sz="0" w:space="0" w:color="auto"/>
      </w:divBdr>
    </w:div>
    <w:div w:id="852379049">
      <w:bodyDiv w:val="1"/>
      <w:marLeft w:val="0"/>
      <w:marRight w:val="0"/>
      <w:marTop w:val="0"/>
      <w:marBottom w:val="0"/>
      <w:divBdr>
        <w:top w:val="none" w:sz="0" w:space="0" w:color="auto"/>
        <w:left w:val="none" w:sz="0" w:space="0" w:color="auto"/>
        <w:bottom w:val="none" w:sz="0" w:space="0" w:color="auto"/>
        <w:right w:val="none" w:sz="0" w:space="0" w:color="auto"/>
      </w:divBdr>
    </w:div>
    <w:div w:id="852577083">
      <w:bodyDiv w:val="1"/>
      <w:marLeft w:val="0"/>
      <w:marRight w:val="0"/>
      <w:marTop w:val="0"/>
      <w:marBottom w:val="0"/>
      <w:divBdr>
        <w:top w:val="none" w:sz="0" w:space="0" w:color="auto"/>
        <w:left w:val="none" w:sz="0" w:space="0" w:color="auto"/>
        <w:bottom w:val="none" w:sz="0" w:space="0" w:color="auto"/>
        <w:right w:val="none" w:sz="0" w:space="0" w:color="auto"/>
      </w:divBdr>
    </w:div>
    <w:div w:id="853694379">
      <w:bodyDiv w:val="1"/>
      <w:marLeft w:val="0"/>
      <w:marRight w:val="0"/>
      <w:marTop w:val="0"/>
      <w:marBottom w:val="0"/>
      <w:divBdr>
        <w:top w:val="none" w:sz="0" w:space="0" w:color="auto"/>
        <w:left w:val="none" w:sz="0" w:space="0" w:color="auto"/>
        <w:bottom w:val="none" w:sz="0" w:space="0" w:color="auto"/>
        <w:right w:val="none" w:sz="0" w:space="0" w:color="auto"/>
      </w:divBdr>
    </w:div>
    <w:div w:id="854884223">
      <w:bodyDiv w:val="1"/>
      <w:marLeft w:val="0"/>
      <w:marRight w:val="0"/>
      <w:marTop w:val="0"/>
      <w:marBottom w:val="0"/>
      <w:divBdr>
        <w:top w:val="none" w:sz="0" w:space="0" w:color="auto"/>
        <w:left w:val="none" w:sz="0" w:space="0" w:color="auto"/>
        <w:bottom w:val="none" w:sz="0" w:space="0" w:color="auto"/>
        <w:right w:val="none" w:sz="0" w:space="0" w:color="auto"/>
      </w:divBdr>
    </w:div>
    <w:div w:id="855003201">
      <w:bodyDiv w:val="1"/>
      <w:marLeft w:val="0"/>
      <w:marRight w:val="0"/>
      <w:marTop w:val="0"/>
      <w:marBottom w:val="0"/>
      <w:divBdr>
        <w:top w:val="none" w:sz="0" w:space="0" w:color="auto"/>
        <w:left w:val="none" w:sz="0" w:space="0" w:color="auto"/>
        <w:bottom w:val="none" w:sz="0" w:space="0" w:color="auto"/>
        <w:right w:val="none" w:sz="0" w:space="0" w:color="auto"/>
      </w:divBdr>
    </w:div>
    <w:div w:id="855115385">
      <w:bodyDiv w:val="1"/>
      <w:marLeft w:val="0"/>
      <w:marRight w:val="0"/>
      <w:marTop w:val="0"/>
      <w:marBottom w:val="0"/>
      <w:divBdr>
        <w:top w:val="none" w:sz="0" w:space="0" w:color="auto"/>
        <w:left w:val="none" w:sz="0" w:space="0" w:color="auto"/>
        <w:bottom w:val="none" w:sz="0" w:space="0" w:color="auto"/>
        <w:right w:val="none" w:sz="0" w:space="0" w:color="auto"/>
      </w:divBdr>
    </w:div>
    <w:div w:id="855658558">
      <w:bodyDiv w:val="1"/>
      <w:marLeft w:val="0"/>
      <w:marRight w:val="0"/>
      <w:marTop w:val="0"/>
      <w:marBottom w:val="0"/>
      <w:divBdr>
        <w:top w:val="none" w:sz="0" w:space="0" w:color="auto"/>
        <w:left w:val="none" w:sz="0" w:space="0" w:color="auto"/>
        <w:bottom w:val="none" w:sz="0" w:space="0" w:color="auto"/>
        <w:right w:val="none" w:sz="0" w:space="0" w:color="auto"/>
      </w:divBdr>
    </w:div>
    <w:div w:id="856045691">
      <w:bodyDiv w:val="1"/>
      <w:marLeft w:val="0"/>
      <w:marRight w:val="0"/>
      <w:marTop w:val="0"/>
      <w:marBottom w:val="0"/>
      <w:divBdr>
        <w:top w:val="none" w:sz="0" w:space="0" w:color="auto"/>
        <w:left w:val="none" w:sz="0" w:space="0" w:color="auto"/>
        <w:bottom w:val="none" w:sz="0" w:space="0" w:color="auto"/>
        <w:right w:val="none" w:sz="0" w:space="0" w:color="auto"/>
      </w:divBdr>
    </w:div>
    <w:div w:id="857739312">
      <w:bodyDiv w:val="1"/>
      <w:marLeft w:val="0"/>
      <w:marRight w:val="0"/>
      <w:marTop w:val="0"/>
      <w:marBottom w:val="0"/>
      <w:divBdr>
        <w:top w:val="none" w:sz="0" w:space="0" w:color="auto"/>
        <w:left w:val="none" w:sz="0" w:space="0" w:color="auto"/>
        <w:bottom w:val="none" w:sz="0" w:space="0" w:color="auto"/>
        <w:right w:val="none" w:sz="0" w:space="0" w:color="auto"/>
      </w:divBdr>
    </w:div>
    <w:div w:id="858809994">
      <w:bodyDiv w:val="1"/>
      <w:marLeft w:val="0"/>
      <w:marRight w:val="0"/>
      <w:marTop w:val="0"/>
      <w:marBottom w:val="0"/>
      <w:divBdr>
        <w:top w:val="none" w:sz="0" w:space="0" w:color="auto"/>
        <w:left w:val="none" w:sz="0" w:space="0" w:color="auto"/>
        <w:bottom w:val="none" w:sz="0" w:space="0" w:color="auto"/>
        <w:right w:val="none" w:sz="0" w:space="0" w:color="auto"/>
      </w:divBdr>
    </w:div>
    <w:div w:id="859707594">
      <w:bodyDiv w:val="1"/>
      <w:marLeft w:val="0"/>
      <w:marRight w:val="0"/>
      <w:marTop w:val="0"/>
      <w:marBottom w:val="0"/>
      <w:divBdr>
        <w:top w:val="none" w:sz="0" w:space="0" w:color="auto"/>
        <w:left w:val="none" w:sz="0" w:space="0" w:color="auto"/>
        <w:bottom w:val="none" w:sz="0" w:space="0" w:color="auto"/>
        <w:right w:val="none" w:sz="0" w:space="0" w:color="auto"/>
      </w:divBdr>
    </w:div>
    <w:div w:id="859927955">
      <w:bodyDiv w:val="1"/>
      <w:marLeft w:val="0"/>
      <w:marRight w:val="0"/>
      <w:marTop w:val="0"/>
      <w:marBottom w:val="0"/>
      <w:divBdr>
        <w:top w:val="none" w:sz="0" w:space="0" w:color="auto"/>
        <w:left w:val="none" w:sz="0" w:space="0" w:color="auto"/>
        <w:bottom w:val="none" w:sz="0" w:space="0" w:color="auto"/>
        <w:right w:val="none" w:sz="0" w:space="0" w:color="auto"/>
      </w:divBdr>
    </w:div>
    <w:div w:id="861632526">
      <w:bodyDiv w:val="1"/>
      <w:marLeft w:val="0"/>
      <w:marRight w:val="0"/>
      <w:marTop w:val="0"/>
      <w:marBottom w:val="0"/>
      <w:divBdr>
        <w:top w:val="none" w:sz="0" w:space="0" w:color="auto"/>
        <w:left w:val="none" w:sz="0" w:space="0" w:color="auto"/>
        <w:bottom w:val="none" w:sz="0" w:space="0" w:color="auto"/>
        <w:right w:val="none" w:sz="0" w:space="0" w:color="auto"/>
      </w:divBdr>
    </w:div>
    <w:div w:id="865220514">
      <w:bodyDiv w:val="1"/>
      <w:marLeft w:val="0"/>
      <w:marRight w:val="0"/>
      <w:marTop w:val="0"/>
      <w:marBottom w:val="0"/>
      <w:divBdr>
        <w:top w:val="none" w:sz="0" w:space="0" w:color="auto"/>
        <w:left w:val="none" w:sz="0" w:space="0" w:color="auto"/>
        <w:bottom w:val="none" w:sz="0" w:space="0" w:color="auto"/>
        <w:right w:val="none" w:sz="0" w:space="0" w:color="auto"/>
      </w:divBdr>
    </w:div>
    <w:div w:id="865679247">
      <w:bodyDiv w:val="1"/>
      <w:marLeft w:val="0"/>
      <w:marRight w:val="0"/>
      <w:marTop w:val="0"/>
      <w:marBottom w:val="0"/>
      <w:divBdr>
        <w:top w:val="none" w:sz="0" w:space="0" w:color="auto"/>
        <w:left w:val="none" w:sz="0" w:space="0" w:color="auto"/>
        <w:bottom w:val="none" w:sz="0" w:space="0" w:color="auto"/>
        <w:right w:val="none" w:sz="0" w:space="0" w:color="auto"/>
      </w:divBdr>
    </w:div>
    <w:div w:id="865948246">
      <w:bodyDiv w:val="1"/>
      <w:marLeft w:val="0"/>
      <w:marRight w:val="0"/>
      <w:marTop w:val="0"/>
      <w:marBottom w:val="0"/>
      <w:divBdr>
        <w:top w:val="none" w:sz="0" w:space="0" w:color="auto"/>
        <w:left w:val="none" w:sz="0" w:space="0" w:color="auto"/>
        <w:bottom w:val="none" w:sz="0" w:space="0" w:color="auto"/>
        <w:right w:val="none" w:sz="0" w:space="0" w:color="auto"/>
      </w:divBdr>
    </w:div>
    <w:div w:id="867059658">
      <w:bodyDiv w:val="1"/>
      <w:marLeft w:val="0"/>
      <w:marRight w:val="0"/>
      <w:marTop w:val="0"/>
      <w:marBottom w:val="0"/>
      <w:divBdr>
        <w:top w:val="none" w:sz="0" w:space="0" w:color="auto"/>
        <w:left w:val="none" w:sz="0" w:space="0" w:color="auto"/>
        <w:bottom w:val="none" w:sz="0" w:space="0" w:color="auto"/>
        <w:right w:val="none" w:sz="0" w:space="0" w:color="auto"/>
      </w:divBdr>
    </w:div>
    <w:div w:id="867106902">
      <w:bodyDiv w:val="1"/>
      <w:marLeft w:val="0"/>
      <w:marRight w:val="0"/>
      <w:marTop w:val="0"/>
      <w:marBottom w:val="0"/>
      <w:divBdr>
        <w:top w:val="none" w:sz="0" w:space="0" w:color="auto"/>
        <w:left w:val="none" w:sz="0" w:space="0" w:color="auto"/>
        <w:bottom w:val="none" w:sz="0" w:space="0" w:color="auto"/>
        <w:right w:val="none" w:sz="0" w:space="0" w:color="auto"/>
      </w:divBdr>
    </w:div>
    <w:div w:id="867524433">
      <w:bodyDiv w:val="1"/>
      <w:marLeft w:val="0"/>
      <w:marRight w:val="0"/>
      <w:marTop w:val="0"/>
      <w:marBottom w:val="0"/>
      <w:divBdr>
        <w:top w:val="none" w:sz="0" w:space="0" w:color="auto"/>
        <w:left w:val="none" w:sz="0" w:space="0" w:color="auto"/>
        <w:bottom w:val="none" w:sz="0" w:space="0" w:color="auto"/>
        <w:right w:val="none" w:sz="0" w:space="0" w:color="auto"/>
      </w:divBdr>
    </w:div>
    <w:div w:id="868688718">
      <w:bodyDiv w:val="1"/>
      <w:marLeft w:val="0"/>
      <w:marRight w:val="0"/>
      <w:marTop w:val="0"/>
      <w:marBottom w:val="0"/>
      <w:divBdr>
        <w:top w:val="none" w:sz="0" w:space="0" w:color="auto"/>
        <w:left w:val="none" w:sz="0" w:space="0" w:color="auto"/>
        <w:bottom w:val="none" w:sz="0" w:space="0" w:color="auto"/>
        <w:right w:val="none" w:sz="0" w:space="0" w:color="auto"/>
      </w:divBdr>
    </w:div>
    <w:div w:id="871382443">
      <w:bodyDiv w:val="1"/>
      <w:marLeft w:val="0"/>
      <w:marRight w:val="0"/>
      <w:marTop w:val="0"/>
      <w:marBottom w:val="0"/>
      <w:divBdr>
        <w:top w:val="none" w:sz="0" w:space="0" w:color="auto"/>
        <w:left w:val="none" w:sz="0" w:space="0" w:color="auto"/>
        <w:bottom w:val="none" w:sz="0" w:space="0" w:color="auto"/>
        <w:right w:val="none" w:sz="0" w:space="0" w:color="auto"/>
      </w:divBdr>
    </w:div>
    <w:div w:id="871959038">
      <w:bodyDiv w:val="1"/>
      <w:marLeft w:val="0"/>
      <w:marRight w:val="0"/>
      <w:marTop w:val="0"/>
      <w:marBottom w:val="0"/>
      <w:divBdr>
        <w:top w:val="none" w:sz="0" w:space="0" w:color="auto"/>
        <w:left w:val="none" w:sz="0" w:space="0" w:color="auto"/>
        <w:bottom w:val="none" w:sz="0" w:space="0" w:color="auto"/>
        <w:right w:val="none" w:sz="0" w:space="0" w:color="auto"/>
      </w:divBdr>
    </w:div>
    <w:div w:id="872376546">
      <w:bodyDiv w:val="1"/>
      <w:marLeft w:val="0"/>
      <w:marRight w:val="0"/>
      <w:marTop w:val="0"/>
      <w:marBottom w:val="0"/>
      <w:divBdr>
        <w:top w:val="none" w:sz="0" w:space="0" w:color="auto"/>
        <w:left w:val="none" w:sz="0" w:space="0" w:color="auto"/>
        <w:bottom w:val="none" w:sz="0" w:space="0" w:color="auto"/>
        <w:right w:val="none" w:sz="0" w:space="0" w:color="auto"/>
      </w:divBdr>
    </w:div>
    <w:div w:id="872421235">
      <w:bodyDiv w:val="1"/>
      <w:marLeft w:val="0"/>
      <w:marRight w:val="0"/>
      <w:marTop w:val="0"/>
      <w:marBottom w:val="0"/>
      <w:divBdr>
        <w:top w:val="none" w:sz="0" w:space="0" w:color="auto"/>
        <w:left w:val="none" w:sz="0" w:space="0" w:color="auto"/>
        <w:bottom w:val="none" w:sz="0" w:space="0" w:color="auto"/>
        <w:right w:val="none" w:sz="0" w:space="0" w:color="auto"/>
      </w:divBdr>
    </w:div>
    <w:div w:id="872424045">
      <w:bodyDiv w:val="1"/>
      <w:marLeft w:val="0"/>
      <w:marRight w:val="0"/>
      <w:marTop w:val="0"/>
      <w:marBottom w:val="0"/>
      <w:divBdr>
        <w:top w:val="none" w:sz="0" w:space="0" w:color="auto"/>
        <w:left w:val="none" w:sz="0" w:space="0" w:color="auto"/>
        <w:bottom w:val="none" w:sz="0" w:space="0" w:color="auto"/>
        <w:right w:val="none" w:sz="0" w:space="0" w:color="auto"/>
      </w:divBdr>
    </w:div>
    <w:div w:id="872965465">
      <w:bodyDiv w:val="1"/>
      <w:marLeft w:val="0"/>
      <w:marRight w:val="0"/>
      <w:marTop w:val="0"/>
      <w:marBottom w:val="0"/>
      <w:divBdr>
        <w:top w:val="none" w:sz="0" w:space="0" w:color="auto"/>
        <w:left w:val="none" w:sz="0" w:space="0" w:color="auto"/>
        <w:bottom w:val="none" w:sz="0" w:space="0" w:color="auto"/>
        <w:right w:val="none" w:sz="0" w:space="0" w:color="auto"/>
      </w:divBdr>
    </w:div>
    <w:div w:id="873231786">
      <w:bodyDiv w:val="1"/>
      <w:marLeft w:val="0"/>
      <w:marRight w:val="0"/>
      <w:marTop w:val="0"/>
      <w:marBottom w:val="0"/>
      <w:divBdr>
        <w:top w:val="none" w:sz="0" w:space="0" w:color="auto"/>
        <w:left w:val="none" w:sz="0" w:space="0" w:color="auto"/>
        <w:bottom w:val="none" w:sz="0" w:space="0" w:color="auto"/>
        <w:right w:val="none" w:sz="0" w:space="0" w:color="auto"/>
      </w:divBdr>
    </w:div>
    <w:div w:id="873612674">
      <w:bodyDiv w:val="1"/>
      <w:marLeft w:val="0"/>
      <w:marRight w:val="0"/>
      <w:marTop w:val="0"/>
      <w:marBottom w:val="0"/>
      <w:divBdr>
        <w:top w:val="none" w:sz="0" w:space="0" w:color="auto"/>
        <w:left w:val="none" w:sz="0" w:space="0" w:color="auto"/>
        <w:bottom w:val="none" w:sz="0" w:space="0" w:color="auto"/>
        <w:right w:val="none" w:sz="0" w:space="0" w:color="auto"/>
      </w:divBdr>
    </w:div>
    <w:div w:id="874731306">
      <w:bodyDiv w:val="1"/>
      <w:marLeft w:val="0"/>
      <w:marRight w:val="0"/>
      <w:marTop w:val="0"/>
      <w:marBottom w:val="0"/>
      <w:divBdr>
        <w:top w:val="none" w:sz="0" w:space="0" w:color="auto"/>
        <w:left w:val="none" w:sz="0" w:space="0" w:color="auto"/>
        <w:bottom w:val="none" w:sz="0" w:space="0" w:color="auto"/>
        <w:right w:val="none" w:sz="0" w:space="0" w:color="auto"/>
      </w:divBdr>
    </w:div>
    <w:div w:id="874847725">
      <w:bodyDiv w:val="1"/>
      <w:marLeft w:val="0"/>
      <w:marRight w:val="0"/>
      <w:marTop w:val="0"/>
      <w:marBottom w:val="0"/>
      <w:divBdr>
        <w:top w:val="none" w:sz="0" w:space="0" w:color="auto"/>
        <w:left w:val="none" w:sz="0" w:space="0" w:color="auto"/>
        <w:bottom w:val="none" w:sz="0" w:space="0" w:color="auto"/>
        <w:right w:val="none" w:sz="0" w:space="0" w:color="auto"/>
      </w:divBdr>
    </w:div>
    <w:div w:id="875191858">
      <w:bodyDiv w:val="1"/>
      <w:marLeft w:val="0"/>
      <w:marRight w:val="0"/>
      <w:marTop w:val="0"/>
      <w:marBottom w:val="0"/>
      <w:divBdr>
        <w:top w:val="none" w:sz="0" w:space="0" w:color="auto"/>
        <w:left w:val="none" w:sz="0" w:space="0" w:color="auto"/>
        <w:bottom w:val="none" w:sz="0" w:space="0" w:color="auto"/>
        <w:right w:val="none" w:sz="0" w:space="0" w:color="auto"/>
      </w:divBdr>
    </w:div>
    <w:div w:id="875849773">
      <w:bodyDiv w:val="1"/>
      <w:marLeft w:val="0"/>
      <w:marRight w:val="0"/>
      <w:marTop w:val="0"/>
      <w:marBottom w:val="0"/>
      <w:divBdr>
        <w:top w:val="none" w:sz="0" w:space="0" w:color="auto"/>
        <w:left w:val="none" w:sz="0" w:space="0" w:color="auto"/>
        <w:bottom w:val="none" w:sz="0" w:space="0" w:color="auto"/>
        <w:right w:val="none" w:sz="0" w:space="0" w:color="auto"/>
      </w:divBdr>
    </w:div>
    <w:div w:id="876356954">
      <w:bodyDiv w:val="1"/>
      <w:marLeft w:val="0"/>
      <w:marRight w:val="0"/>
      <w:marTop w:val="0"/>
      <w:marBottom w:val="0"/>
      <w:divBdr>
        <w:top w:val="none" w:sz="0" w:space="0" w:color="auto"/>
        <w:left w:val="none" w:sz="0" w:space="0" w:color="auto"/>
        <w:bottom w:val="none" w:sz="0" w:space="0" w:color="auto"/>
        <w:right w:val="none" w:sz="0" w:space="0" w:color="auto"/>
      </w:divBdr>
    </w:div>
    <w:div w:id="876895742">
      <w:bodyDiv w:val="1"/>
      <w:marLeft w:val="0"/>
      <w:marRight w:val="0"/>
      <w:marTop w:val="0"/>
      <w:marBottom w:val="0"/>
      <w:divBdr>
        <w:top w:val="none" w:sz="0" w:space="0" w:color="auto"/>
        <w:left w:val="none" w:sz="0" w:space="0" w:color="auto"/>
        <w:bottom w:val="none" w:sz="0" w:space="0" w:color="auto"/>
        <w:right w:val="none" w:sz="0" w:space="0" w:color="auto"/>
      </w:divBdr>
    </w:div>
    <w:div w:id="877088136">
      <w:bodyDiv w:val="1"/>
      <w:marLeft w:val="0"/>
      <w:marRight w:val="0"/>
      <w:marTop w:val="0"/>
      <w:marBottom w:val="0"/>
      <w:divBdr>
        <w:top w:val="none" w:sz="0" w:space="0" w:color="auto"/>
        <w:left w:val="none" w:sz="0" w:space="0" w:color="auto"/>
        <w:bottom w:val="none" w:sz="0" w:space="0" w:color="auto"/>
        <w:right w:val="none" w:sz="0" w:space="0" w:color="auto"/>
      </w:divBdr>
    </w:div>
    <w:div w:id="877089797">
      <w:bodyDiv w:val="1"/>
      <w:marLeft w:val="0"/>
      <w:marRight w:val="0"/>
      <w:marTop w:val="0"/>
      <w:marBottom w:val="0"/>
      <w:divBdr>
        <w:top w:val="none" w:sz="0" w:space="0" w:color="auto"/>
        <w:left w:val="none" w:sz="0" w:space="0" w:color="auto"/>
        <w:bottom w:val="none" w:sz="0" w:space="0" w:color="auto"/>
        <w:right w:val="none" w:sz="0" w:space="0" w:color="auto"/>
      </w:divBdr>
    </w:div>
    <w:div w:id="878973808">
      <w:bodyDiv w:val="1"/>
      <w:marLeft w:val="0"/>
      <w:marRight w:val="0"/>
      <w:marTop w:val="0"/>
      <w:marBottom w:val="0"/>
      <w:divBdr>
        <w:top w:val="none" w:sz="0" w:space="0" w:color="auto"/>
        <w:left w:val="none" w:sz="0" w:space="0" w:color="auto"/>
        <w:bottom w:val="none" w:sz="0" w:space="0" w:color="auto"/>
        <w:right w:val="none" w:sz="0" w:space="0" w:color="auto"/>
      </w:divBdr>
    </w:div>
    <w:div w:id="880289130">
      <w:bodyDiv w:val="1"/>
      <w:marLeft w:val="0"/>
      <w:marRight w:val="0"/>
      <w:marTop w:val="0"/>
      <w:marBottom w:val="0"/>
      <w:divBdr>
        <w:top w:val="none" w:sz="0" w:space="0" w:color="auto"/>
        <w:left w:val="none" w:sz="0" w:space="0" w:color="auto"/>
        <w:bottom w:val="none" w:sz="0" w:space="0" w:color="auto"/>
        <w:right w:val="none" w:sz="0" w:space="0" w:color="auto"/>
      </w:divBdr>
    </w:div>
    <w:div w:id="881018604">
      <w:bodyDiv w:val="1"/>
      <w:marLeft w:val="0"/>
      <w:marRight w:val="0"/>
      <w:marTop w:val="0"/>
      <w:marBottom w:val="0"/>
      <w:divBdr>
        <w:top w:val="none" w:sz="0" w:space="0" w:color="auto"/>
        <w:left w:val="none" w:sz="0" w:space="0" w:color="auto"/>
        <w:bottom w:val="none" w:sz="0" w:space="0" w:color="auto"/>
        <w:right w:val="none" w:sz="0" w:space="0" w:color="auto"/>
      </w:divBdr>
    </w:div>
    <w:div w:id="882324410">
      <w:bodyDiv w:val="1"/>
      <w:marLeft w:val="0"/>
      <w:marRight w:val="0"/>
      <w:marTop w:val="0"/>
      <w:marBottom w:val="0"/>
      <w:divBdr>
        <w:top w:val="none" w:sz="0" w:space="0" w:color="auto"/>
        <w:left w:val="none" w:sz="0" w:space="0" w:color="auto"/>
        <w:bottom w:val="none" w:sz="0" w:space="0" w:color="auto"/>
        <w:right w:val="none" w:sz="0" w:space="0" w:color="auto"/>
      </w:divBdr>
    </w:div>
    <w:div w:id="883562862">
      <w:bodyDiv w:val="1"/>
      <w:marLeft w:val="0"/>
      <w:marRight w:val="0"/>
      <w:marTop w:val="0"/>
      <w:marBottom w:val="0"/>
      <w:divBdr>
        <w:top w:val="none" w:sz="0" w:space="0" w:color="auto"/>
        <w:left w:val="none" w:sz="0" w:space="0" w:color="auto"/>
        <w:bottom w:val="none" w:sz="0" w:space="0" w:color="auto"/>
        <w:right w:val="none" w:sz="0" w:space="0" w:color="auto"/>
      </w:divBdr>
    </w:div>
    <w:div w:id="884950150">
      <w:bodyDiv w:val="1"/>
      <w:marLeft w:val="0"/>
      <w:marRight w:val="0"/>
      <w:marTop w:val="0"/>
      <w:marBottom w:val="0"/>
      <w:divBdr>
        <w:top w:val="none" w:sz="0" w:space="0" w:color="auto"/>
        <w:left w:val="none" w:sz="0" w:space="0" w:color="auto"/>
        <w:bottom w:val="none" w:sz="0" w:space="0" w:color="auto"/>
        <w:right w:val="none" w:sz="0" w:space="0" w:color="auto"/>
      </w:divBdr>
    </w:div>
    <w:div w:id="885411230">
      <w:bodyDiv w:val="1"/>
      <w:marLeft w:val="0"/>
      <w:marRight w:val="0"/>
      <w:marTop w:val="0"/>
      <w:marBottom w:val="0"/>
      <w:divBdr>
        <w:top w:val="none" w:sz="0" w:space="0" w:color="auto"/>
        <w:left w:val="none" w:sz="0" w:space="0" w:color="auto"/>
        <w:bottom w:val="none" w:sz="0" w:space="0" w:color="auto"/>
        <w:right w:val="none" w:sz="0" w:space="0" w:color="auto"/>
      </w:divBdr>
    </w:div>
    <w:div w:id="885989779">
      <w:bodyDiv w:val="1"/>
      <w:marLeft w:val="0"/>
      <w:marRight w:val="0"/>
      <w:marTop w:val="0"/>
      <w:marBottom w:val="0"/>
      <w:divBdr>
        <w:top w:val="none" w:sz="0" w:space="0" w:color="auto"/>
        <w:left w:val="none" w:sz="0" w:space="0" w:color="auto"/>
        <w:bottom w:val="none" w:sz="0" w:space="0" w:color="auto"/>
        <w:right w:val="none" w:sz="0" w:space="0" w:color="auto"/>
      </w:divBdr>
    </w:div>
    <w:div w:id="890111842">
      <w:bodyDiv w:val="1"/>
      <w:marLeft w:val="0"/>
      <w:marRight w:val="0"/>
      <w:marTop w:val="0"/>
      <w:marBottom w:val="0"/>
      <w:divBdr>
        <w:top w:val="none" w:sz="0" w:space="0" w:color="auto"/>
        <w:left w:val="none" w:sz="0" w:space="0" w:color="auto"/>
        <w:bottom w:val="none" w:sz="0" w:space="0" w:color="auto"/>
        <w:right w:val="none" w:sz="0" w:space="0" w:color="auto"/>
      </w:divBdr>
    </w:div>
    <w:div w:id="890262400">
      <w:bodyDiv w:val="1"/>
      <w:marLeft w:val="0"/>
      <w:marRight w:val="0"/>
      <w:marTop w:val="0"/>
      <w:marBottom w:val="0"/>
      <w:divBdr>
        <w:top w:val="none" w:sz="0" w:space="0" w:color="auto"/>
        <w:left w:val="none" w:sz="0" w:space="0" w:color="auto"/>
        <w:bottom w:val="none" w:sz="0" w:space="0" w:color="auto"/>
        <w:right w:val="none" w:sz="0" w:space="0" w:color="auto"/>
      </w:divBdr>
    </w:div>
    <w:div w:id="890464480">
      <w:bodyDiv w:val="1"/>
      <w:marLeft w:val="0"/>
      <w:marRight w:val="0"/>
      <w:marTop w:val="0"/>
      <w:marBottom w:val="0"/>
      <w:divBdr>
        <w:top w:val="none" w:sz="0" w:space="0" w:color="auto"/>
        <w:left w:val="none" w:sz="0" w:space="0" w:color="auto"/>
        <w:bottom w:val="none" w:sz="0" w:space="0" w:color="auto"/>
        <w:right w:val="none" w:sz="0" w:space="0" w:color="auto"/>
      </w:divBdr>
    </w:div>
    <w:div w:id="890573342">
      <w:bodyDiv w:val="1"/>
      <w:marLeft w:val="0"/>
      <w:marRight w:val="0"/>
      <w:marTop w:val="0"/>
      <w:marBottom w:val="0"/>
      <w:divBdr>
        <w:top w:val="none" w:sz="0" w:space="0" w:color="auto"/>
        <w:left w:val="none" w:sz="0" w:space="0" w:color="auto"/>
        <w:bottom w:val="none" w:sz="0" w:space="0" w:color="auto"/>
        <w:right w:val="none" w:sz="0" w:space="0" w:color="auto"/>
      </w:divBdr>
    </w:div>
    <w:div w:id="890772373">
      <w:bodyDiv w:val="1"/>
      <w:marLeft w:val="0"/>
      <w:marRight w:val="0"/>
      <w:marTop w:val="0"/>
      <w:marBottom w:val="0"/>
      <w:divBdr>
        <w:top w:val="none" w:sz="0" w:space="0" w:color="auto"/>
        <w:left w:val="none" w:sz="0" w:space="0" w:color="auto"/>
        <w:bottom w:val="none" w:sz="0" w:space="0" w:color="auto"/>
        <w:right w:val="none" w:sz="0" w:space="0" w:color="auto"/>
      </w:divBdr>
    </w:div>
    <w:div w:id="892472151">
      <w:bodyDiv w:val="1"/>
      <w:marLeft w:val="0"/>
      <w:marRight w:val="0"/>
      <w:marTop w:val="0"/>
      <w:marBottom w:val="0"/>
      <w:divBdr>
        <w:top w:val="none" w:sz="0" w:space="0" w:color="auto"/>
        <w:left w:val="none" w:sz="0" w:space="0" w:color="auto"/>
        <w:bottom w:val="none" w:sz="0" w:space="0" w:color="auto"/>
        <w:right w:val="none" w:sz="0" w:space="0" w:color="auto"/>
      </w:divBdr>
    </w:div>
    <w:div w:id="893586596">
      <w:bodyDiv w:val="1"/>
      <w:marLeft w:val="0"/>
      <w:marRight w:val="0"/>
      <w:marTop w:val="0"/>
      <w:marBottom w:val="0"/>
      <w:divBdr>
        <w:top w:val="none" w:sz="0" w:space="0" w:color="auto"/>
        <w:left w:val="none" w:sz="0" w:space="0" w:color="auto"/>
        <w:bottom w:val="none" w:sz="0" w:space="0" w:color="auto"/>
        <w:right w:val="none" w:sz="0" w:space="0" w:color="auto"/>
      </w:divBdr>
    </w:div>
    <w:div w:id="895772791">
      <w:bodyDiv w:val="1"/>
      <w:marLeft w:val="0"/>
      <w:marRight w:val="0"/>
      <w:marTop w:val="0"/>
      <w:marBottom w:val="0"/>
      <w:divBdr>
        <w:top w:val="none" w:sz="0" w:space="0" w:color="auto"/>
        <w:left w:val="none" w:sz="0" w:space="0" w:color="auto"/>
        <w:bottom w:val="none" w:sz="0" w:space="0" w:color="auto"/>
        <w:right w:val="none" w:sz="0" w:space="0" w:color="auto"/>
      </w:divBdr>
    </w:div>
    <w:div w:id="897864311">
      <w:bodyDiv w:val="1"/>
      <w:marLeft w:val="0"/>
      <w:marRight w:val="0"/>
      <w:marTop w:val="0"/>
      <w:marBottom w:val="0"/>
      <w:divBdr>
        <w:top w:val="none" w:sz="0" w:space="0" w:color="auto"/>
        <w:left w:val="none" w:sz="0" w:space="0" w:color="auto"/>
        <w:bottom w:val="none" w:sz="0" w:space="0" w:color="auto"/>
        <w:right w:val="none" w:sz="0" w:space="0" w:color="auto"/>
      </w:divBdr>
    </w:div>
    <w:div w:id="897980426">
      <w:bodyDiv w:val="1"/>
      <w:marLeft w:val="0"/>
      <w:marRight w:val="0"/>
      <w:marTop w:val="0"/>
      <w:marBottom w:val="0"/>
      <w:divBdr>
        <w:top w:val="none" w:sz="0" w:space="0" w:color="auto"/>
        <w:left w:val="none" w:sz="0" w:space="0" w:color="auto"/>
        <w:bottom w:val="none" w:sz="0" w:space="0" w:color="auto"/>
        <w:right w:val="none" w:sz="0" w:space="0" w:color="auto"/>
      </w:divBdr>
    </w:div>
    <w:div w:id="899706720">
      <w:bodyDiv w:val="1"/>
      <w:marLeft w:val="0"/>
      <w:marRight w:val="0"/>
      <w:marTop w:val="0"/>
      <w:marBottom w:val="0"/>
      <w:divBdr>
        <w:top w:val="none" w:sz="0" w:space="0" w:color="auto"/>
        <w:left w:val="none" w:sz="0" w:space="0" w:color="auto"/>
        <w:bottom w:val="none" w:sz="0" w:space="0" w:color="auto"/>
        <w:right w:val="none" w:sz="0" w:space="0" w:color="auto"/>
      </w:divBdr>
    </w:div>
    <w:div w:id="900169159">
      <w:bodyDiv w:val="1"/>
      <w:marLeft w:val="0"/>
      <w:marRight w:val="0"/>
      <w:marTop w:val="0"/>
      <w:marBottom w:val="0"/>
      <w:divBdr>
        <w:top w:val="none" w:sz="0" w:space="0" w:color="auto"/>
        <w:left w:val="none" w:sz="0" w:space="0" w:color="auto"/>
        <w:bottom w:val="none" w:sz="0" w:space="0" w:color="auto"/>
        <w:right w:val="none" w:sz="0" w:space="0" w:color="auto"/>
      </w:divBdr>
    </w:div>
    <w:div w:id="901448352">
      <w:bodyDiv w:val="1"/>
      <w:marLeft w:val="0"/>
      <w:marRight w:val="0"/>
      <w:marTop w:val="0"/>
      <w:marBottom w:val="0"/>
      <w:divBdr>
        <w:top w:val="none" w:sz="0" w:space="0" w:color="auto"/>
        <w:left w:val="none" w:sz="0" w:space="0" w:color="auto"/>
        <w:bottom w:val="none" w:sz="0" w:space="0" w:color="auto"/>
        <w:right w:val="none" w:sz="0" w:space="0" w:color="auto"/>
      </w:divBdr>
    </w:div>
    <w:div w:id="901676933">
      <w:bodyDiv w:val="1"/>
      <w:marLeft w:val="0"/>
      <w:marRight w:val="0"/>
      <w:marTop w:val="0"/>
      <w:marBottom w:val="0"/>
      <w:divBdr>
        <w:top w:val="none" w:sz="0" w:space="0" w:color="auto"/>
        <w:left w:val="none" w:sz="0" w:space="0" w:color="auto"/>
        <w:bottom w:val="none" w:sz="0" w:space="0" w:color="auto"/>
        <w:right w:val="none" w:sz="0" w:space="0" w:color="auto"/>
      </w:divBdr>
    </w:div>
    <w:div w:id="901793159">
      <w:bodyDiv w:val="1"/>
      <w:marLeft w:val="0"/>
      <w:marRight w:val="0"/>
      <w:marTop w:val="0"/>
      <w:marBottom w:val="0"/>
      <w:divBdr>
        <w:top w:val="none" w:sz="0" w:space="0" w:color="auto"/>
        <w:left w:val="none" w:sz="0" w:space="0" w:color="auto"/>
        <w:bottom w:val="none" w:sz="0" w:space="0" w:color="auto"/>
        <w:right w:val="none" w:sz="0" w:space="0" w:color="auto"/>
      </w:divBdr>
    </w:div>
    <w:div w:id="901867530">
      <w:bodyDiv w:val="1"/>
      <w:marLeft w:val="0"/>
      <w:marRight w:val="0"/>
      <w:marTop w:val="0"/>
      <w:marBottom w:val="0"/>
      <w:divBdr>
        <w:top w:val="none" w:sz="0" w:space="0" w:color="auto"/>
        <w:left w:val="none" w:sz="0" w:space="0" w:color="auto"/>
        <w:bottom w:val="none" w:sz="0" w:space="0" w:color="auto"/>
        <w:right w:val="none" w:sz="0" w:space="0" w:color="auto"/>
      </w:divBdr>
    </w:div>
    <w:div w:id="902643481">
      <w:bodyDiv w:val="1"/>
      <w:marLeft w:val="0"/>
      <w:marRight w:val="0"/>
      <w:marTop w:val="0"/>
      <w:marBottom w:val="0"/>
      <w:divBdr>
        <w:top w:val="none" w:sz="0" w:space="0" w:color="auto"/>
        <w:left w:val="none" w:sz="0" w:space="0" w:color="auto"/>
        <w:bottom w:val="none" w:sz="0" w:space="0" w:color="auto"/>
        <w:right w:val="none" w:sz="0" w:space="0" w:color="auto"/>
      </w:divBdr>
    </w:div>
    <w:div w:id="902910738">
      <w:bodyDiv w:val="1"/>
      <w:marLeft w:val="0"/>
      <w:marRight w:val="0"/>
      <w:marTop w:val="0"/>
      <w:marBottom w:val="0"/>
      <w:divBdr>
        <w:top w:val="none" w:sz="0" w:space="0" w:color="auto"/>
        <w:left w:val="none" w:sz="0" w:space="0" w:color="auto"/>
        <w:bottom w:val="none" w:sz="0" w:space="0" w:color="auto"/>
        <w:right w:val="none" w:sz="0" w:space="0" w:color="auto"/>
      </w:divBdr>
    </w:div>
    <w:div w:id="904530353">
      <w:bodyDiv w:val="1"/>
      <w:marLeft w:val="0"/>
      <w:marRight w:val="0"/>
      <w:marTop w:val="0"/>
      <w:marBottom w:val="0"/>
      <w:divBdr>
        <w:top w:val="none" w:sz="0" w:space="0" w:color="auto"/>
        <w:left w:val="none" w:sz="0" w:space="0" w:color="auto"/>
        <w:bottom w:val="none" w:sz="0" w:space="0" w:color="auto"/>
        <w:right w:val="none" w:sz="0" w:space="0" w:color="auto"/>
      </w:divBdr>
    </w:div>
    <w:div w:id="904678950">
      <w:bodyDiv w:val="1"/>
      <w:marLeft w:val="0"/>
      <w:marRight w:val="0"/>
      <w:marTop w:val="0"/>
      <w:marBottom w:val="0"/>
      <w:divBdr>
        <w:top w:val="none" w:sz="0" w:space="0" w:color="auto"/>
        <w:left w:val="none" w:sz="0" w:space="0" w:color="auto"/>
        <w:bottom w:val="none" w:sz="0" w:space="0" w:color="auto"/>
        <w:right w:val="none" w:sz="0" w:space="0" w:color="auto"/>
      </w:divBdr>
    </w:div>
    <w:div w:id="904880396">
      <w:bodyDiv w:val="1"/>
      <w:marLeft w:val="0"/>
      <w:marRight w:val="0"/>
      <w:marTop w:val="0"/>
      <w:marBottom w:val="0"/>
      <w:divBdr>
        <w:top w:val="none" w:sz="0" w:space="0" w:color="auto"/>
        <w:left w:val="none" w:sz="0" w:space="0" w:color="auto"/>
        <w:bottom w:val="none" w:sz="0" w:space="0" w:color="auto"/>
        <w:right w:val="none" w:sz="0" w:space="0" w:color="auto"/>
      </w:divBdr>
    </w:div>
    <w:div w:id="905258270">
      <w:bodyDiv w:val="1"/>
      <w:marLeft w:val="0"/>
      <w:marRight w:val="0"/>
      <w:marTop w:val="0"/>
      <w:marBottom w:val="0"/>
      <w:divBdr>
        <w:top w:val="none" w:sz="0" w:space="0" w:color="auto"/>
        <w:left w:val="none" w:sz="0" w:space="0" w:color="auto"/>
        <w:bottom w:val="none" w:sz="0" w:space="0" w:color="auto"/>
        <w:right w:val="none" w:sz="0" w:space="0" w:color="auto"/>
      </w:divBdr>
    </w:div>
    <w:div w:id="905844977">
      <w:bodyDiv w:val="1"/>
      <w:marLeft w:val="0"/>
      <w:marRight w:val="0"/>
      <w:marTop w:val="0"/>
      <w:marBottom w:val="0"/>
      <w:divBdr>
        <w:top w:val="none" w:sz="0" w:space="0" w:color="auto"/>
        <w:left w:val="none" w:sz="0" w:space="0" w:color="auto"/>
        <w:bottom w:val="none" w:sz="0" w:space="0" w:color="auto"/>
        <w:right w:val="none" w:sz="0" w:space="0" w:color="auto"/>
      </w:divBdr>
    </w:div>
    <w:div w:id="907111073">
      <w:bodyDiv w:val="1"/>
      <w:marLeft w:val="0"/>
      <w:marRight w:val="0"/>
      <w:marTop w:val="0"/>
      <w:marBottom w:val="0"/>
      <w:divBdr>
        <w:top w:val="none" w:sz="0" w:space="0" w:color="auto"/>
        <w:left w:val="none" w:sz="0" w:space="0" w:color="auto"/>
        <w:bottom w:val="none" w:sz="0" w:space="0" w:color="auto"/>
        <w:right w:val="none" w:sz="0" w:space="0" w:color="auto"/>
      </w:divBdr>
    </w:div>
    <w:div w:id="909999937">
      <w:bodyDiv w:val="1"/>
      <w:marLeft w:val="0"/>
      <w:marRight w:val="0"/>
      <w:marTop w:val="0"/>
      <w:marBottom w:val="0"/>
      <w:divBdr>
        <w:top w:val="none" w:sz="0" w:space="0" w:color="auto"/>
        <w:left w:val="none" w:sz="0" w:space="0" w:color="auto"/>
        <w:bottom w:val="none" w:sz="0" w:space="0" w:color="auto"/>
        <w:right w:val="none" w:sz="0" w:space="0" w:color="auto"/>
      </w:divBdr>
    </w:div>
    <w:div w:id="911543795">
      <w:bodyDiv w:val="1"/>
      <w:marLeft w:val="0"/>
      <w:marRight w:val="0"/>
      <w:marTop w:val="0"/>
      <w:marBottom w:val="0"/>
      <w:divBdr>
        <w:top w:val="none" w:sz="0" w:space="0" w:color="auto"/>
        <w:left w:val="none" w:sz="0" w:space="0" w:color="auto"/>
        <w:bottom w:val="none" w:sz="0" w:space="0" w:color="auto"/>
        <w:right w:val="none" w:sz="0" w:space="0" w:color="auto"/>
      </w:divBdr>
    </w:div>
    <w:div w:id="912155351">
      <w:bodyDiv w:val="1"/>
      <w:marLeft w:val="0"/>
      <w:marRight w:val="0"/>
      <w:marTop w:val="0"/>
      <w:marBottom w:val="0"/>
      <w:divBdr>
        <w:top w:val="none" w:sz="0" w:space="0" w:color="auto"/>
        <w:left w:val="none" w:sz="0" w:space="0" w:color="auto"/>
        <w:bottom w:val="none" w:sz="0" w:space="0" w:color="auto"/>
        <w:right w:val="none" w:sz="0" w:space="0" w:color="auto"/>
      </w:divBdr>
    </w:div>
    <w:div w:id="913777313">
      <w:bodyDiv w:val="1"/>
      <w:marLeft w:val="0"/>
      <w:marRight w:val="0"/>
      <w:marTop w:val="0"/>
      <w:marBottom w:val="0"/>
      <w:divBdr>
        <w:top w:val="none" w:sz="0" w:space="0" w:color="auto"/>
        <w:left w:val="none" w:sz="0" w:space="0" w:color="auto"/>
        <w:bottom w:val="none" w:sz="0" w:space="0" w:color="auto"/>
        <w:right w:val="none" w:sz="0" w:space="0" w:color="auto"/>
      </w:divBdr>
    </w:div>
    <w:div w:id="914046806">
      <w:bodyDiv w:val="1"/>
      <w:marLeft w:val="0"/>
      <w:marRight w:val="0"/>
      <w:marTop w:val="0"/>
      <w:marBottom w:val="0"/>
      <w:divBdr>
        <w:top w:val="none" w:sz="0" w:space="0" w:color="auto"/>
        <w:left w:val="none" w:sz="0" w:space="0" w:color="auto"/>
        <w:bottom w:val="none" w:sz="0" w:space="0" w:color="auto"/>
        <w:right w:val="none" w:sz="0" w:space="0" w:color="auto"/>
      </w:divBdr>
    </w:div>
    <w:div w:id="914321070">
      <w:bodyDiv w:val="1"/>
      <w:marLeft w:val="0"/>
      <w:marRight w:val="0"/>
      <w:marTop w:val="0"/>
      <w:marBottom w:val="0"/>
      <w:divBdr>
        <w:top w:val="none" w:sz="0" w:space="0" w:color="auto"/>
        <w:left w:val="none" w:sz="0" w:space="0" w:color="auto"/>
        <w:bottom w:val="none" w:sz="0" w:space="0" w:color="auto"/>
        <w:right w:val="none" w:sz="0" w:space="0" w:color="auto"/>
      </w:divBdr>
    </w:div>
    <w:div w:id="914435007">
      <w:bodyDiv w:val="1"/>
      <w:marLeft w:val="0"/>
      <w:marRight w:val="0"/>
      <w:marTop w:val="0"/>
      <w:marBottom w:val="0"/>
      <w:divBdr>
        <w:top w:val="none" w:sz="0" w:space="0" w:color="auto"/>
        <w:left w:val="none" w:sz="0" w:space="0" w:color="auto"/>
        <w:bottom w:val="none" w:sz="0" w:space="0" w:color="auto"/>
        <w:right w:val="none" w:sz="0" w:space="0" w:color="auto"/>
      </w:divBdr>
    </w:div>
    <w:div w:id="914514272">
      <w:bodyDiv w:val="1"/>
      <w:marLeft w:val="0"/>
      <w:marRight w:val="0"/>
      <w:marTop w:val="0"/>
      <w:marBottom w:val="0"/>
      <w:divBdr>
        <w:top w:val="none" w:sz="0" w:space="0" w:color="auto"/>
        <w:left w:val="none" w:sz="0" w:space="0" w:color="auto"/>
        <w:bottom w:val="none" w:sz="0" w:space="0" w:color="auto"/>
        <w:right w:val="none" w:sz="0" w:space="0" w:color="auto"/>
      </w:divBdr>
    </w:div>
    <w:div w:id="916523587">
      <w:bodyDiv w:val="1"/>
      <w:marLeft w:val="0"/>
      <w:marRight w:val="0"/>
      <w:marTop w:val="0"/>
      <w:marBottom w:val="0"/>
      <w:divBdr>
        <w:top w:val="none" w:sz="0" w:space="0" w:color="auto"/>
        <w:left w:val="none" w:sz="0" w:space="0" w:color="auto"/>
        <w:bottom w:val="none" w:sz="0" w:space="0" w:color="auto"/>
        <w:right w:val="none" w:sz="0" w:space="0" w:color="auto"/>
      </w:divBdr>
    </w:div>
    <w:div w:id="917515865">
      <w:bodyDiv w:val="1"/>
      <w:marLeft w:val="0"/>
      <w:marRight w:val="0"/>
      <w:marTop w:val="0"/>
      <w:marBottom w:val="0"/>
      <w:divBdr>
        <w:top w:val="none" w:sz="0" w:space="0" w:color="auto"/>
        <w:left w:val="none" w:sz="0" w:space="0" w:color="auto"/>
        <w:bottom w:val="none" w:sz="0" w:space="0" w:color="auto"/>
        <w:right w:val="none" w:sz="0" w:space="0" w:color="auto"/>
      </w:divBdr>
    </w:div>
    <w:div w:id="918367189">
      <w:bodyDiv w:val="1"/>
      <w:marLeft w:val="0"/>
      <w:marRight w:val="0"/>
      <w:marTop w:val="0"/>
      <w:marBottom w:val="0"/>
      <w:divBdr>
        <w:top w:val="none" w:sz="0" w:space="0" w:color="auto"/>
        <w:left w:val="none" w:sz="0" w:space="0" w:color="auto"/>
        <w:bottom w:val="none" w:sz="0" w:space="0" w:color="auto"/>
        <w:right w:val="none" w:sz="0" w:space="0" w:color="auto"/>
      </w:divBdr>
    </w:div>
    <w:div w:id="918559191">
      <w:bodyDiv w:val="1"/>
      <w:marLeft w:val="0"/>
      <w:marRight w:val="0"/>
      <w:marTop w:val="0"/>
      <w:marBottom w:val="0"/>
      <w:divBdr>
        <w:top w:val="none" w:sz="0" w:space="0" w:color="auto"/>
        <w:left w:val="none" w:sz="0" w:space="0" w:color="auto"/>
        <w:bottom w:val="none" w:sz="0" w:space="0" w:color="auto"/>
        <w:right w:val="none" w:sz="0" w:space="0" w:color="auto"/>
      </w:divBdr>
    </w:div>
    <w:div w:id="919555758">
      <w:bodyDiv w:val="1"/>
      <w:marLeft w:val="0"/>
      <w:marRight w:val="0"/>
      <w:marTop w:val="0"/>
      <w:marBottom w:val="0"/>
      <w:divBdr>
        <w:top w:val="none" w:sz="0" w:space="0" w:color="auto"/>
        <w:left w:val="none" w:sz="0" w:space="0" w:color="auto"/>
        <w:bottom w:val="none" w:sz="0" w:space="0" w:color="auto"/>
        <w:right w:val="none" w:sz="0" w:space="0" w:color="auto"/>
      </w:divBdr>
    </w:div>
    <w:div w:id="919601235">
      <w:bodyDiv w:val="1"/>
      <w:marLeft w:val="0"/>
      <w:marRight w:val="0"/>
      <w:marTop w:val="0"/>
      <w:marBottom w:val="0"/>
      <w:divBdr>
        <w:top w:val="none" w:sz="0" w:space="0" w:color="auto"/>
        <w:left w:val="none" w:sz="0" w:space="0" w:color="auto"/>
        <w:bottom w:val="none" w:sz="0" w:space="0" w:color="auto"/>
        <w:right w:val="none" w:sz="0" w:space="0" w:color="auto"/>
      </w:divBdr>
    </w:div>
    <w:div w:id="919679871">
      <w:bodyDiv w:val="1"/>
      <w:marLeft w:val="0"/>
      <w:marRight w:val="0"/>
      <w:marTop w:val="0"/>
      <w:marBottom w:val="0"/>
      <w:divBdr>
        <w:top w:val="none" w:sz="0" w:space="0" w:color="auto"/>
        <w:left w:val="none" w:sz="0" w:space="0" w:color="auto"/>
        <w:bottom w:val="none" w:sz="0" w:space="0" w:color="auto"/>
        <w:right w:val="none" w:sz="0" w:space="0" w:color="auto"/>
      </w:divBdr>
    </w:div>
    <w:div w:id="919947551">
      <w:bodyDiv w:val="1"/>
      <w:marLeft w:val="0"/>
      <w:marRight w:val="0"/>
      <w:marTop w:val="0"/>
      <w:marBottom w:val="0"/>
      <w:divBdr>
        <w:top w:val="none" w:sz="0" w:space="0" w:color="auto"/>
        <w:left w:val="none" w:sz="0" w:space="0" w:color="auto"/>
        <w:bottom w:val="none" w:sz="0" w:space="0" w:color="auto"/>
        <w:right w:val="none" w:sz="0" w:space="0" w:color="auto"/>
      </w:divBdr>
    </w:div>
    <w:div w:id="920024631">
      <w:bodyDiv w:val="1"/>
      <w:marLeft w:val="0"/>
      <w:marRight w:val="0"/>
      <w:marTop w:val="0"/>
      <w:marBottom w:val="0"/>
      <w:divBdr>
        <w:top w:val="none" w:sz="0" w:space="0" w:color="auto"/>
        <w:left w:val="none" w:sz="0" w:space="0" w:color="auto"/>
        <w:bottom w:val="none" w:sz="0" w:space="0" w:color="auto"/>
        <w:right w:val="none" w:sz="0" w:space="0" w:color="auto"/>
      </w:divBdr>
    </w:div>
    <w:div w:id="920026090">
      <w:bodyDiv w:val="1"/>
      <w:marLeft w:val="0"/>
      <w:marRight w:val="0"/>
      <w:marTop w:val="0"/>
      <w:marBottom w:val="0"/>
      <w:divBdr>
        <w:top w:val="none" w:sz="0" w:space="0" w:color="auto"/>
        <w:left w:val="none" w:sz="0" w:space="0" w:color="auto"/>
        <w:bottom w:val="none" w:sz="0" w:space="0" w:color="auto"/>
        <w:right w:val="none" w:sz="0" w:space="0" w:color="auto"/>
      </w:divBdr>
    </w:div>
    <w:div w:id="920722363">
      <w:bodyDiv w:val="1"/>
      <w:marLeft w:val="0"/>
      <w:marRight w:val="0"/>
      <w:marTop w:val="0"/>
      <w:marBottom w:val="0"/>
      <w:divBdr>
        <w:top w:val="none" w:sz="0" w:space="0" w:color="auto"/>
        <w:left w:val="none" w:sz="0" w:space="0" w:color="auto"/>
        <w:bottom w:val="none" w:sz="0" w:space="0" w:color="auto"/>
        <w:right w:val="none" w:sz="0" w:space="0" w:color="auto"/>
      </w:divBdr>
    </w:div>
    <w:div w:id="921599834">
      <w:bodyDiv w:val="1"/>
      <w:marLeft w:val="0"/>
      <w:marRight w:val="0"/>
      <w:marTop w:val="0"/>
      <w:marBottom w:val="0"/>
      <w:divBdr>
        <w:top w:val="none" w:sz="0" w:space="0" w:color="auto"/>
        <w:left w:val="none" w:sz="0" w:space="0" w:color="auto"/>
        <w:bottom w:val="none" w:sz="0" w:space="0" w:color="auto"/>
        <w:right w:val="none" w:sz="0" w:space="0" w:color="auto"/>
      </w:divBdr>
    </w:div>
    <w:div w:id="923028103">
      <w:bodyDiv w:val="1"/>
      <w:marLeft w:val="0"/>
      <w:marRight w:val="0"/>
      <w:marTop w:val="0"/>
      <w:marBottom w:val="0"/>
      <w:divBdr>
        <w:top w:val="none" w:sz="0" w:space="0" w:color="auto"/>
        <w:left w:val="none" w:sz="0" w:space="0" w:color="auto"/>
        <w:bottom w:val="none" w:sz="0" w:space="0" w:color="auto"/>
        <w:right w:val="none" w:sz="0" w:space="0" w:color="auto"/>
      </w:divBdr>
    </w:div>
    <w:div w:id="924538716">
      <w:bodyDiv w:val="1"/>
      <w:marLeft w:val="0"/>
      <w:marRight w:val="0"/>
      <w:marTop w:val="0"/>
      <w:marBottom w:val="0"/>
      <w:divBdr>
        <w:top w:val="none" w:sz="0" w:space="0" w:color="auto"/>
        <w:left w:val="none" w:sz="0" w:space="0" w:color="auto"/>
        <w:bottom w:val="none" w:sz="0" w:space="0" w:color="auto"/>
        <w:right w:val="none" w:sz="0" w:space="0" w:color="auto"/>
      </w:divBdr>
    </w:div>
    <w:div w:id="924924898">
      <w:bodyDiv w:val="1"/>
      <w:marLeft w:val="0"/>
      <w:marRight w:val="0"/>
      <w:marTop w:val="0"/>
      <w:marBottom w:val="0"/>
      <w:divBdr>
        <w:top w:val="none" w:sz="0" w:space="0" w:color="auto"/>
        <w:left w:val="none" w:sz="0" w:space="0" w:color="auto"/>
        <w:bottom w:val="none" w:sz="0" w:space="0" w:color="auto"/>
        <w:right w:val="none" w:sz="0" w:space="0" w:color="auto"/>
      </w:divBdr>
    </w:div>
    <w:div w:id="926426804">
      <w:bodyDiv w:val="1"/>
      <w:marLeft w:val="0"/>
      <w:marRight w:val="0"/>
      <w:marTop w:val="0"/>
      <w:marBottom w:val="0"/>
      <w:divBdr>
        <w:top w:val="none" w:sz="0" w:space="0" w:color="auto"/>
        <w:left w:val="none" w:sz="0" w:space="0" w:color="auto"/>
        <w:bottom w:val="none" w:sz="0" w:space="0" w:color="auto"/>
        <w:right w:val="none" w:sz="0" w:space="0" w:color="auto"/>
      </w:divBdr>
    </w:div>
    <w:div w:id="926428048">
      <w:bodyDiv w:val="1"/>
      <w:marLeft w:val="0"/>
      <w:marRight w:val="0"/>
      <w:marTop w:val="0"/>
      <w:marBottom w:val="0"/>
      <w:divBdr>
        <w:top w:val="none" w:sz="0" w:space="0" w:color="auto"/>
        <w:left w:val="none" w:sz="0" w:space="0" w:color="auto"/>
        <w:bottom w:val="none" w:sz="0" w:space="0" w:color="auto"/>
        <w:right w:val="none" w:sz="0" w:space="0" w:color="auto"/>
      </w:divBdr>
    </w:div>
    <w:div w:id="928078473">
      <w:bodyDiv w:val="1"/>
      <w:marLeft w:val="0"/>
      <w:marRight w:val="0"/>
      <w:marTop w:val="0"/>
      <w:marBottom w:val="0"/>
      <w:divBdr>
        <w:top w:val="none" w:sz="0" w:space="0" w:color="auto"/>
        <w:left w:val="none" w:sz="0" w:space="0" w:color="auto"/>
        <w:bottom w:val="none" w:sz="0" w:space="0" w:color="auto"/>
        <w:right w:val="none" w:sz="0" w:space="0" w:color="auto"/>
      </w:divBdr>
    </w:div>
    <w:div w:id="932280301">
      <w:bodyDiv w:val="1"/>
      <w:marLeft w:val="0"/>
      <w:marRight w:val="0"/>
      <w:marTop w:val="0"/>
      <w:marBottom w:val="0"/>
      <w:divBdr>
        <w:top w:val="none" w:sz="0" w:space="0" w:color="auto"/>
        <w:left w:val="none" w:sz="0" w:space="0" w:color="auto"/>
        <w:bottom w:val="none" w:sz="0" w:space="0" w:color="auto"/>
        <w:right w:val="none" w:sz="0" w:space="0" w:color="auto"/>
      </w:divBdr>
    </w:div>
    <w:div w:id="932712623">
      <w:bodyDiv w:val="1"/>
      <w:marLeft w:val="0"/>
      <w:marRight w:val="0"/>
      <w:marTop w:val="0"/>
      <w:marBottom w:val="0"/>
      <w:divBdr>
        <w:top w:val="none" w:sz="0" w:space="0" w:color="auto"/>
        <w:left w:val="none" w:sz="0" w:space="0" w:color="auto"/>
        <w:bottom w:val="none" w:sz="0" w:space="0" w:color="auto"/>
        <w:right w:val="none" w:sz="0" w:space="0" w:color="auto"/>
      </w:divBdr>
    </w:div>
    <w:div w:id="933511538">
      <w:bodyDiv w:val="1"/>
      <w:marLeft w:val="0"/>
      <w:marRight w:val="0"/>
      <w:marTop w:val="0"/>
      <w:marBottom w:val="0"/>
      <w:divBdr>
        <w:top w:val="none" w:sz="0" w:space="0" w:color="auto"/>
        <w:left w:val="none" w:sz="0" w:space="0" w:color="auto"/>
        <w:bottom w:val="none" w:sz="0" w:space="0" w:color="auto"/>
        <w:right w:val="none" w:sz="0" w:space="0" w:color="auto"/>
      </w:divBdr>
    </w:div>
    <w:div w:id="933786597">
      <w:bodyDiv w:val="1"/>
      <w:marLeft w:val="0"/>
      <w:marRight w:val="0"/>
      <w:marTop w:val="0"/>
      <w:marBottom w:val="0"/>
      <w:divBdr>
        <w:top w:val="none" w:sz="0" w:space="0" w:color="auto"/>
        <w:left w:val="none" w:sz="0" w:space="0" w:color="auto"/>
        <w:bottom w:val="none" w:sz="0" w:space="0" w:color="auto"/>
        <w:right w:val="none" w:sz="0" w:space="0" w:color="auto"/>
      </w:divBdr>
    </w:div>
    <w:div w:id="934485289">
      <w:bodyDiv w:val="1"/>
      <w:marLeft w:val="0"/>
      <w:marRight w:val="0"/>
      <w:marTop w:val="0"/>
      <w:marBottom w:val="0"/>
      <w:divBdr>
        <w:top w:val="none" w:sz="0" w:space="0" w:color="auto"/>
        <w:left w:val="none" w:sz="0" w:space="0" w:color="auto"/>
        <w:bottom w:val="none" w:sz="0" w:space="0" w:color="auto"/>
        <w:right w:val="none" w:sz="0" w:space="0" w:color="auto"/>
      </w:divBdr>
    </w:div>
    <w:div w:id="935141121">
      <w:bodyDiv w:val="1"/>
      <w:marLeft w:val="0"/>
      <w:marRight w:val="0"/>
      <w:marTop w:val="0"/>
      <w:marBottom w:val="0"/>
      <w:divBdr>
        <w:top w:val="none" w:sz="0" w:space="0" w:color="auto"/>
        <w:left w:val="none" w:sz="0" w:space="0" w:color="auto"/>
        <w:bottom w:val="none" w:sz="0" w:space="0" w:color="auto"/>
        <w:right w:val="none" w:sz="0" w:space="0" w:color="auto"/>
      </w:divBdr>
    </w:div>
    <w:div w:id="935476329">
      <w:bodyDiv w:val="1"/>
      <w:marLeft w:val="0"/>
      <w:marRight w:val="0"/>
      <w:marTop w:val="0"/>
      <w:marBottom w:val="0"/>
      <w:divBdr>
        <w:top w:val="none" w:sz="0" w:space="0" w:color="auto"/>
        <w:left w:val="none" w:sz="0" w:space="0" w:color="auto"/>
        <w:bottom w:val="none" w:sz="0" w:space="0" w:color="auto"/>
        <w:right w:val="none" w:sz="0" w:space="0" w:color="auto"/>
      </w:divBdr>
    </w:div>
    <w:div w:id="935526527">
      <w:bodyDiv w:val="1"/>
      <w:marLeft w:val="0"/>
      <w:marRight w:val="0"/>
      <w:marTop w:val="0"/>
      <w:marBottom w:val="0"/>
      <w:divBdr>
        <w:top w:val="none" w:sz="0" w:space="0" w:color="auto"/>
        <w:left w:val="none" w:sz="0" w:space="0" w:color="auto"/>
        <w:bottom w:val="none" w:sz="0" w:space="0" w:color="auto"/>
        <w:right w:val="none" w:sz="0" w:space="0" w:color="auto"/>
      </w:divBdr>
    </w:div>
    <w:div w:id="936598255">
      <w:bodyDiv w:val="1"/>
      <w:marLeft w:val="0"/>
      <w:marRight w:val="0"/>
      <w:marTop w:val="0"/>
      <w:marBottom w:val="0"/>
      <w:divBdr>
        <w:top w:val="none" w:sz="0" w:space="0" w:color="auto"/>
        <w:left w:val="none" w:sz="0" w:space="0" w:color="auto"/>
        <w:bottom w:val="none" w:sz="0" w:space="0" w:color="auto"/>
        <w:right w:val="none" w:sz="0" w:space="0" w:color="auto"/>
      </w:divBdr>
    </w:div>
    <w:div w:id="936980239">
      <w:bodyDiv w:val="1"/>
      <w:marLeft w:val="0"/>
      <w:marRight w:val="0"/>
      <w:marTop w:val="0"/>
      <w:marBottom w:val="0"/>
      <w:divBdr>
        <w:top w:val="none" w:sz="0" w:space="0" w:color="auto"/>
        <w:left w:val="none" w:sz="0" w:space="0" w:color="auto"/>
        <w:bottom w:val="none" w:sz="0" w:space="0" w:color="auto"/>
        <w:right w:val="none" w:sz="0" w:space="0" w:color="auto"/>
      </w:divBdr>
    </w:div>
    <w:div w:id="937105012">
      <w:bodyDiv w:val="1"/>
      <w:marLeft w:val="0"/>
      <w:marRight w:val="0"/>
      <w:marTop w:val="0"/>
      <w:marBottom w:val="0"/>
      <w:divBdr>
        <w:top w:val="none" w:sz="0" w:space="0" w:color="auto"/>
        <w:left w:val="none" w:sz="0" w:space="0" w:color="auto"/>
        <w:bottom w:val="none" w:sz="0" w:space="0" w:color="auto"/>
        <w:right w:val="none" w:sz="0" w:space="0" w:color="auto"/>
      </w:divBdr>
    </w:div>
    <w:div w:id="937254949">
      <w:bodyDiv w:val="1"/>
      <w:marLeft w:val="0"/>
      <w:marRight w:val="0"/>
      <w:marTop w:val="0"/>
      <w:marBottom w:val="0"/>
      <w:divBdr>
        <w:top w:val="none" w:sz="0" w:space="0" w:color="auto"/>
        <w:left w:val="none" w:sz="0" w:space="0" w:color="auto"/>
        <w:bottom w:val="none" w:sz="0" w:space="0" w:color="auto"/>
        <w:right w:val="none" w:sz="0" w:space="0" w:color="auto"/>
      </w:divBdr>
    </w:div>
    <w:div w:id="937445197">
      <w:bodyDiv w:val="1"/>
      <w:marLeft w:val="0"/>
      <w:marRight w:val="0"/>
      <w:marTop w:val="0"/>
      <w:marBottom w:val="0"/>
      <w:divBdr>
        <w:top w:val="none" w:sz="0" w:space="0" w:color="auto"/>
        <w:left w:val="none" w:sz="0" w:space="0" w:color="auto"/>
        <w:bottom w:val="none" w:sz="0" w:space="0" w:color="auto"/>
        <w:right w:val="none" w:sz="0" w:space="0" w:color="auto"/>
      </w:divBdr>
    </w:div>
    <w:div w:id="939412844">
      <w:bodyDiv w:val="1"/>
      <w:marLeft w:val="0"/>
      <w:marRight w:val="0"/>
      <w:marTop w:val="0"/>
      <w:marBottom w:val="0"/>
      <w:divBdr>
        <w:top w:val="none" w:sz="0" w:space="0" w:color="auto"/>
        <w:left w:val="none" w:sz="0" w:space="0" w:color="auto"/>
        <w:bottom w:val="none" w:sz="0" w:space="0" w:color="auto"/>
        <w:right w:val="none" w:sz="0" w:space="0" w:color="auto"/>
      </w:divBdr>
    </w:div>
    <w:div w:id="941182898">
      <w:bodyDiv w:val="1"/>
      <w:marLeft w:val="0"/>
      <w:marRight w:val="0"/>
      <w:marTop w:val="0"/>
      <w:marBottom w:val="0"/>
      <w:divBdr>
        <w:top w:val="none" w:sz="0" w:space="0" w:color="auto"/>
        <w:left w:val="none" w:sz="0" w:space="0" w:color="auto"/>
        <w:bottom w:val="none" w:sz="0" w:space="0" w:color="auto"/>
        <w:right w:val="none" w:sz="0" w:space="0" w:color="auto"/>
      </w:divBdr>
    </w:div>
    <w:div w:id="941650315">
      <w:bodyDiv w:val="1"/>
      <w:marLeft w:val="0"/>
      <w:marRight w:val="0"/>
      <w:marTop w:val="0"/>
      <w:marBottom w:val="0"/>
      <w:divBdr>
        <w:top w:val="none" w:sz="0" w:space="0" w:color="auto"/>
        <w:left w:val="none" w:sz="0" w:space="0" w:color="auto"/>
        <w:bottom w:val="none" w:sz="0" w:space="0" w:color="auto"/>
        <w:right w:val="none" w:sz="0" w:space="0" w:color="auto"/>
      </w:divBdr>
    </w:div>
    <w:div w:id="942110296">
      <w:bodyDiv w:val="1"/>
      <w:marLeft w:val="0"/>
      <w:marRight w:val="0"/>
      <w:marTop w:val="0"/>
      <w:marBottom w:val="0"/>
      <w:divBdr>
        <w:top w:val="none" w:sz="0" w:space="0" w:color="auto"/>
        <w:left w:val="none" w:sz="0" w:space="0" w:color="auto"/>
        <w:bottom w:val="none" w:sz="0" w:space="0" w:color="auto"/>
        <w:right w:val="none" w:sz="0" w:space="0" w:color="auto"/>
      </w:divBdr>
    </w:div>
    <w:div w:id="942299174">
      <w:bodyDiv w:val="1"/>
      <w:marLeft w:val="0"/>
      <w:marRight w:val="0"/>
      <w:marTop w:val="0"/>
      <w:marBottom w:val="0"/>
      <w:divBdr>
        <w:top w:val="none" w:sz="0" w:space="0" w:color="auto"/>
        <w:left w:val="none" w:sz="0" w:space="0" w:color="auto"/>
        <w:bottom w:val="none" w:sz="0" w:space="0" w:color="auto"/>
        <w:right w:val="none" w:sz="0" w:space="0" w:color="auto"/>
      </w:divBdr>
    </w:div>
    <w:div w:id="943269596">
      <w:bodyDiv w:val="1"/>
      <w:marLeft w:val="0"/>
      <w:marRight w:val="0"/>
      <w:marTop w:val="0"/>
      <w:marBottom w:val="0"/>
      <w:divBdr>
        <w:top w:val="none" w:sz="0" w:space="0" w:color="auto"/>
        <w:left w:val="none" w:sz="0" w:space="0" w:color="auto"/>
        <w:bottom w:val="none" w:sz="0" w:space="0" w:color="auto"/>
        <w:right w:val="none" w:sz="0" w:space="0" w:color="auto"/>
      </w:divBdr>
    </w:div>
    <w:div w:id="944270554">
      <w:bodyDiv w:val="1"/>
      <w:marLeft w:val="0"/>
      <w:marRight w:val="0"/>
      <w:marTop w:val="0"/>
      <w:marBottom w:val="0"/>
      <w:divBdr>
        <w:top w:val="none" w:sz="0" w:space="0" w:color="auto"/>
        <w:left w:val="none" w:sz="0" w:space="0" w:color="auto"/>
        <w:bottom w:val="none" w:sz="0" w:space="0" w:color="auto"/>
        <w:right w:val="none" w:sz="0" w:space="0" w:color="auto"/>
      </w:divBdr>
    </w:div>
    <w:div w:id="944845104">
      <w:bodyDiv w:val="1"/>
      <w:marLeft w:val="0"/>
      <w:marRight w:val="0"/>
      <w:marTop w:val="0"/>
      <w:marBottom w:val="0"/>
      <w:divBdr>
        <w:top w:val="none" w:sz="0" w:space="0" w:color="auto"/>
        <w:left w:val="none" w:sz="0" w:space="0" w:color="auto"/>
        <w:bottom w:val="none" w:sz="0" w:space="0" w:color="auto"/>
        <w:right w:val="none" w:sz="0" w:space="0" w:color="auto"/>
      </w:divBdr>
    </w:div>
    <w:div w:id="944920345">
      <w:bodyDiv w:val="1"/>
      <w:marLeft w:val="0"/>
      <w:marRight w:val="0"/>
      <w:marTop w:val="0"/>
      <w:marBottom w:val="0"/>
      <w:divBdr>
        <w:top w:val="none" w:sz="0" w:space="0" w:color="auto"/>
        <w:left w:val="none" w:sz="0" w:space="0" w:color="auto"/>
        <w:bottom w:val="none" w:sz="0" w:space="0" w:color="auto"/>
        <w:right w:val="none" w:sz="0" w:space="0" w:color="auto"/>
      </w:divBdr>
    </w:div>
    <w:div w:id="945499676">
      <w:bodyDiv w:val="1"/>
      <w:marLeft w:val="0"/>
      <w:marRight w:val="0"/>
      <w:marTop w:val="0"/>
      <w:marBottom w:val="0"/>
      <w:divBdr>
        <w:top w:val="none" w:sz="0" w:space="0" w:color="auto"/>
        <w:left w:val="none" w:sz="0" w:space="0" w:color="auto"/>
        <w:bottom w:val="none" w:sz="0" w:space="0" w:color="auto"/>
        <w:right w:val="none" w:sz="0" w:space="0" w:color="auto"/>
      </w:divBdr>
    </w:div>
    <w:div w:id="945694307">
      <w:bodyDiv w:val="1"/>
      <w:marLeft w:val="0"/>
      <w:marRight w:val="0"/>
      <w:marTop w:val="0"/>
      <w:marBottom w:val="0"/>
      <w:divBdr>
        <w:top w:val="none" w:sz="0" w:space="0" w:color="auto"/>
        <w:left w:val="none" w:sz="0" w:space="0" w:color="auto"/>
        <w:bottom w:val="none" w:sz="0" w:space="0" w:color="auto"/>
        <w:right w:val="none" w:sz="0" w:space="0" w:color="auto"/>
      </w:divBdr>
    </w:div>
    <w:div w:id="946274359">
      <w:bodyDiv w:val="1"/>
      <w:marLeft w:val="0"/>
      <w:marRight w:val="0"/>
      <w:marTop w:val="0"/>
      <w:marBottom w:val="0"/>
      <w:divBdr>
        <w:top w:val="none" w:sz="0" w:space="0" w:color="auto"/>
        <w:left w:val="none" w:sz="0" w:space="0" w:color="auto"/>
        <w:bottom w:val="none" w:sz="0" w:space="0" w:color="auto"/>
        <w:right w:val="none" w:sz="0" w:space="0" w:color="auto"/>
      </w:divBdr>
    </w:div>
    <w:div w:id="948006165">
      <w:bodyDiv w:val="1"/>
      <w:marLeft w:val="0"/>
      <w:marRight w:val="0"/>
      <w:marTop w:val="0"/>
      <w:marBottom w:val="0"/>
      <w:divBdr>
        <w:top w:val="none" w:sz="0" w:space="0" w:color="auto"/>
        <w:left w:val="none" w:sz="0" w:space="0" w:color="auto"/>
        <w:bottom w:val="none" w:sz="0" w:space="0" w:color="auto"/>
        <w:right w:val="none" w:sz="0" w:space="0" w:color="auto"/>
      </w:divBdr>
    </w:div>
    <w:div w:id="948199859">
      <w:bodyDiv w:val="1"/>
      <w:marLeft w:val="0"/>
      <w:marRight w:val="0"/>
      <w:marTop w:val="0"/>
      <w:marBottom w:val="0"/>
      <w:divBdr>
        <w:top w:val="none" w:sz="0" w:space="0" w:color="auto"/>
        <w:left w:val="none" w:sz="0" w:space="0" w:color="auto"/>
        <w:bottom w:val="none" w:sz="0" w:space="0" w:color="auto"/>
        <w:right w:val="none" w:sz="0" w:space="0" w:color="auto"/>
      </w:divBdr>
    </w:div>
    <w:div w:id="948901036">
      <w:bodyDiv w:val="1"/>
      <w:marLeft w:val="0"/>
      <w:marRight w:val="0"/>
      <w:marTop w:val="0"/>
      <w:marBottom w:val="0"/>
      <w:divBdr>
        <w:top w:val="none" w:sz="0" w:space="0" w:color="auto"/>
        <w:left w:val="none" w:sz="0" w:space="0" w:color="auto"/>
        <w:bottom w:val="none" w:sz="0" w:space="0" w:color="auto"/>
        <w:right w:val="none" w:sz="0" w:space="0" w:color="auto"/>
      </w:divBdr>
    </w:div>
    <w:div w:id="952588520">
      <w:bodyDiv w:val="1"/>
      <w:marLeft w:val="0"/>
      <w:marRight w:val="0"/>
      <w:marTop w:val="0"/>
      <w:marBottom w:val="0"/>
      <w:divBdr>
        <w:top w:val="none" w:sz="0" w:space="0" w:color="auto"/>
        <w:left w:val="none" w:sz="0" w:space="0" w:color="auto"/>
        <w:bottom w:val="none" w:sz="0" w:space="0" w:color="auto"/>
        <w:right w:val="none" w:sz="0" w:space="0" w:color="auto"/>
      </w:divBdr>
    </w:div>
    <w:div w:id="953362299">
      <w:bodyDiv w:val="1"/>
      <w:marLeft w:val="0"/>
      <w:marRight w:val="0"/>
      <w:marTop w:val="0"/>
      <w:marBottom w:val="0"/>
      <w:divBdr>
        <w:top w:val="none" w:sz="0" w:space="0" w:color="auto"/>
        <w:left w:val="none" w:sz="0" w:space="0" w:color="auto"/>
        <w:bottom w:val="none" w:sz="0" w:space="0" w:color="auto"/>
        <w:right w:val="none" w:sz="0" w:space="0" w:color="auto"/>
      </w:divBdr>
    </w:div>
    <w:div w:id="954214751">
      <w:bodyDiv w:val="1"/>
      <w:marLeft w:val="0"/>
      <w:marRight w:val="0"/>
      <w:marTop w:val="0"/>
      <w:marBottom w:val="0"/>
      <w:divBdr>
        <w:top w:val="none" w:sz="0" w:space="0" w:color="auto"/>
        <w:left w:val="none" w:sz="0" w:space="0" w:color="auto"/>
        <w:bottom w:val="none" w:sz="0" w:space="0" w:color="auto"/>
        <w:right w:val="none" w:sz="0" w:space="0" w:color="auto"/>
      </w:divBdr>
    </w:div>
    <w:div w:id="955209573">
      <w:bodyDiv w:val="1"/>
      <w:marLeft w:val="0"/>
      <w:marRight w:val="0"/>
      <w:marTop w:val="0"/>
      <w:marBottom w:val="0"/>
      <w:divBdr>
        <w:top w:val="none" w:sz="0" w:space="0" w:color="auto"/>
        <w:left w:val="none" w:sz="0" w:space="0" w:color="auto"/>
        <w:bottom w:val="none" w:sz="0" w:space="0" w:color="auto"/>
        <w:right w:val="none" w:sz="0" w:space="0" w:color="auto"/>
      </w:divBdr>
    </w:div>
    <w:div w:id="955678274">
      <w:bodyDiv w:val="1"/>
      <w:marLeft w:val="0"/>
      <w:marRight w:val="0"/>
      <w:marTop w:val="0"/>
      <w:marBottom w:val="0"/>
      <w:divBdr>
        <w:top w:val="none" w:sz="0" w:space="0" w:color="auto"/>
        <w:left w:val="none" w:sz="0" w:space="0" w:color="auto"/>
        <w:bottom w:val="none" w:sz="0" w:space="0" w:color="auto"/>
        <w:right w:val="none" w:sz="0" w:space="0" w:color="auto"/>
      </w:divBdr>
    </w:div>
    <w:div w:id="955913215">
      <w:bodyDiv w:val="1"/>
      <w:marLeft w:val="0"/>
      <w:marRight w:val="0"/>
      <w:marTop w:val="0"/>
      <w:marBottom w:val="0"/>
      <w:divBdr>
        <w:top w:val="none" w:sz="0" w:space="0" w:color="auto"/>
        <w:left w:val="none" w:sz="0" w:space="0" w:color="auto"/>
        <w:bottom w:val="none" w:sz="0" w:space="0" w:color="auto"/>
        <w:right w:val="none" w:sz="0" w:space="0" w:color="auto"/>
      </w:divBdr>
    </w:div>
    <w:div w:id="956059799">
      <w:bodyDiv w:val="1"/>
      <w:marLeft w:val="0"/>
      <w:marRight w:val="0"/>
      <w:marTop w:val="0"/>
      <w:marBottom w:val="0"/>
      <w:divBdr>
        <w:top w:val="none" w:sz="0" w:space="0" w:color="auto"/>
        <w:left w:val="none" w:sz="0" w:space="0" w:color="auto"/>
        <w:bottom w:val="none" w:sz="0" w:space="0" w:color="auto"/>
        <w:right w:val="none" w:sz="0" w:space="0" w:color="auto"/>
      </w:divBdr>
    </w:div>
    <w:div w:id="956445425">
      <w:bodyDiv w:val="1"/>
      <w:marLeft w:val="0"/>
      <w:marRight w:val="0"/>
      <w:marTop w:val="0"/>
      <w:marBottom w:val="0"/>
      <w:divBdr>
        <w:top w:val="none" w:sz="0" w:space="0" w:color="auto"/>
        <w:left w:val="none" w:sz="0" w:space="0" w:color="auto"/>
        <w:bottom w:val="none" w:sz="0" w:space="0" w:color="auto"/>
        <w:right w:val="none" w:sz="0" w:space="0" w:color="auto"/>
      </w:divBdr>
    </w:div>
    <w:div w:id="956566756">
      <w:bodyDiv w:val="1"/>
      <w:marLeft w:val="0"/>
      <w:marRight w:val="0"/>
      <w:marTop w:val="0"/>
      <w:marBottom w:val="0"/>
      <w:divBdr>
        <w:top w:val="none" w:sz="0" w:space="0" w:color="auto"/>
        <w:left w:val="none" w:sz="0" w:space="0" w:color="auto"/>
        <w:bottom w:val="none" w:sz="0" w:space="0" w:color="auto"/>
        <w:right w:val="none" w:sz="0" w:space="0" w:color="auto"/>
      </w:divBdr>
    </w:div>
    <w:div w:id="957375202">
      <w:bodyDiv w:val="1"/>
      <w:marLeft w:val="0"/>
      <w:marRight w:val="0"/>
      <w:marTop w:val="0"/>
      <w:marBottom w:val="0"/>
      <w:divBdr>
        <w:top w:val="none" w:sz="0" w:space="0" w:color="auto"/>
        <w:left w:val="none" w:sz="0" w:space="0" w:color="auto"/>
        <w:bottom w:val="none" w:sz="0" w:space="0" w:color="auto"/>
        <w:right w:val="none" w:sz="0" w:space="0" w:color="auto"/>
      </w:divBdr>
    </w:div>
    <w:div w:id="957375556">
      <w:bodyDiv w:val="1"/>
      <w:marLeft w:val="0"/>
      <w:marRight w:val="0"/>
      <w:marTop w:val="0"/>
      <w:marBottom w:val="0"/>
      <w:divBdr>
        <w:top w:val="none" w:sz="0" w:space="0" w:color="auto"/>
        <w:left w:val="none" w:sz="0" w:space="0" w:color="auto"/>
        <w:bottom w:val="none" w:sz="0" w:space="0" w:color="auto"/>
        <w:right w:val="none" w:sz="0" w:space="0" w:color="auto"/>
      </w:divBdr>
    </w:div>
    <w:div w:id="958995513">
      <w:bodyDiv w:val="1"/>
      <w:marLeft w:val="0"/>
      <w:marRight w:val="0"/>
      <w:marTop w:val="0"/>
      <w:marBottom w:val="0"/>
      <w:divBdr>
        <w:top w:val="none" w:sz="0" w:space="0" w:color="auto"/>
        <w:left w:val="none" w:sz="0" w:space="0" w:color="auto"/>
        <w:bottom w:val="none" w:sz="0" w:space="0" w:color="auto"/>
        <w:right w:val="none" w:sz="0" w:space="0" w:color="auto"/>
      </w:divBdr>
    </w:div>
    <w:div w:id="959338156">
      <w:bodyDiv w:val="1"/>
      <w:marLeft w:val="0"/>
      <w:marRight w:val="0"/>
      <w:marTop w:val="0"/>
      <w:marBottom w:val="0"/>
      <w:divBdr>
        <w:top w:val="none" w:sz="0" w:space="0" w:color="auto"/>
        <w:left w:val="none" w:sz="0" w:space="0" w:color="auto"/>
        <w:bottom w:val="none" w:sz="0" w:space="0" w:color="auto"/>
        <w:right w:val="none" w:sz="0" w:space="0" w:color="auto"/>
      </w:divBdr>
    </w:div>
    <w:div w:id="960263320">
      <w:bodyDiv w:val="1"/>
      <w:marLeft w:val="0"/>
      <w:marRight w:val="0"/>
      <w:marTop w:val="0"/>
      <w:marBottom w:val="0"/>
      <w:divBdr>
        <w:top w:val="none" w:sz="0" w:space="0" w:color="auto"/>
        <w:left w:val="none" w:sz="0" w:space="0" w:color="auto"/>
        <w:bottom w:val="none" w:sz="0" w:space="0" w:color="auto"/>
        <w:right w:val="none" w:sz="0" w:space="0" w:color="auto"/>
      </w:divBdr>
    </w:div>
    <w:div w:id="960300948">
      <w:bodyDiv w:val="1"/>
      <w:marLeft w:val="0"/>
      <w:marRight w:val="0"/>
      <w:marTop w:val="0"/>
      <w:marBottom w:val="0"/>
      <w:divBdr>
        <w:top w:val="none" w:sz="0" w:space="0" w:color="auto"/>
        <w:left w:val="none" w:sz="0" w:space="0" w:color="auto"/>
        <w:bottom w:val="none" w:sz="0" w:space="0" w:color="auto"/>
        <w:right w:val="none" w:sz="0" w:space="0" w:color="auto"/>
      </w:divBdr>
    </w:div>
    <w:div w:id="962033930">
      <w:bodyDiv w:val="1"/>
      <w:marLeft w:val="0"/>
      <w:marRight w:val="0"/>
      <w:marTop w:val="0"/>
      <w:marBottom w:val="0"/>
      <w:divBdr>
        <w:top w:val="none" w:sz="0" w:space="0" w:color="auto"/>
        <w:left w:val="none" w:sz="0" w:space="0" w:color="auto"/>
        <w:bottom w:val="none" w:sz="0" w:space="0" w:color="auto"/>
        <w:right w:val="none" w:sz="0" w:space="0" w:color="auto"/>
      </w:divBdr>
    </w:div>
    <w:div w:id="962423489">
      <w:bodyDiv w:val="1"/>
      <w:marLeft w:val="0"/>
      <w:marRight w:val="0"/>
      <w:marTop w:val="0"/>
      <w:marBottom w:val="0"/>
      <w:divBdr>
        <w:top w:val="none" w:sz="0" w:space="0" w:color="auto"/>
        <w:left w:val="none" w:sz="0" w:space="0" w:color="auto"/>
        <w:bottom w:val="none" w:sz="0" w:space="0" w:color="auto"/>
        <w:right w:val="none" w:sz="0" w:space="0" w:color="auto"/>
      </w:divBdr>
    </w:div>
    <w:div w:id="964196218">
      <w:bodyDiv w:val="1"/>
      <w:marLeft w:val="0"/>
      <w:marRight w:val="0"/>
      <w:marTop w:val="0"/>
      <w:marBottom w:val="0"/>
      <w:divBdr>
        <w:top w:val="none" w:sz="0" w:space="0" w:color="auto"/>
        <w:left w:val="none" w:sz="0" w:space="0" w:color="auto"/>
        <w:bottom w:val="none" w:sz="0" w:space="0" w:color="auto"/>
        <w:right w:val="none" w:sz="0" w:space="0" w:color="auto"/>
      </w:divBdr>
    </w:div>
    <w:div w:id="964196873">
      <w:bodyDiv w:val="1"/>
      <w:marLeft w:val="0"/>
      <w:marRight w:val="0"/>
      <w:marTop w:val="0"/>
      <w:marBottom w:val="0"/>
      <w:divBdr>
        <w:top w:val="none" w:sz="0" w:space="0" w:color="auto"/>
        <w:left w:val="none" w:sz="0" w:space="0" w:color="auto"/>
        <w:bottom w:val="none" w:sz="0" w:space="0" w:color="auto"/>
        <w:right w:val="none" w:sz="0" w:space="0" w:color="auto"/>
      </w:divBdr>
    </w:div>
    <w:div w:id="965546687">
      <w:bodyDiv w:val="1"/>
      <w:marLeft w:val="0"/>
      <w:marRight w:val="0"/>
      <w:marTop w:val="0"/>
      <w:marBottom w:val="0"/>
      <w:divBdr>
        <w:top w:val="none" w:sz="0" w:space="0" w:color="auto"/>
        <w:left w:val="none" w:sz="0" w:space="0" w:color="auto"/>
        <w:bottom w:val="none" w:sz="0" w:space="0" w:color="auto"/>
        <w:right w:val="none" w:sz="0" w:space="0" w:color="auto"/>
      </w:divBdr>
    </w:div>
    <w:div w:id="965893741">
      <w:bodyDiv w:val="1"/>
      <w:marLeft w:val="0"/>
      <w:marRight w:val="0"/>
      <w:marTop w:val="0"/>
      <w:marBottom w:val="0"/>
      <w:divBdr>
        <w:top w:val="none" w:sz="0" w:space="0" w:color="auto"/>
        <w:left w:val="none" w:sz="0" w:space="0" w:color="auto"/>
        <w:bottom w:val="none" w:sz="0" w:space="0" w:color="auto"/>
        <w:right w:val="none" w:sz="0" w:space="0" w:color="auto"/>
      </w:divBdr>
    </w:div>
    <w:div w:id="966666165">
      <w:bodyDiv w:val="1"/>
      <w:marLeft w:val="0"/>
      <w:marRight w:val="0"/>
      <w:marTop w:val="0"/>
      <w:marBottom w:val="0"/>
      <w:divBdr>
        <w:top w:val="none" w:sz="0" w:space="0" w:color="auto"/>
        <w:left w:val="none" w:sz="0" w:space="0" w:color="auto"/>
        <w:bottom w:val="none" w:sz="0" w:space="0" w:color="auto"/>
        <w:right w:val="none" w:sz="0" w:space="0" w:color="auto"/>
      </w:divBdr>
    </w:div>
    <w:div w:id="967007232">
      <w:bodyDiv w:val="1"/>
      <w:marLeft w:val="0"/>
      <w:marRight w:val="0"/>
      <w:marTop w:val="0"/>
      <w:marBottom w:val="0"/>
      <w:divBdr>
        <w:top w:val="none" w:sz="0" w:space="0" w:color="auto"/>
        <w:left w:val="none" w:sz="0" w:space="0" w:color="auto"/>
        <w:bottom w:val="none" w:sz="0" w:space="0" w:color="auto"/>
        <w:right w:val="none" w:sz="0" w:space="0" w:color="auto"/>
      </w:divBdr>
    </w:div>
    <w:div w:id="967591819">
      <w:bodyDiv w:val="1"/>
      <w:marLeft w:val="0"/>
      <w:marRight w:val="0"/>
      <w:marTop w:val="0"/>
      <w:marBottom w:val="0"/>
      <w:divBdr>
        <w:top w:val="none" w:sz="0" w:space="0" w:color="auto"/>
        <w:left w:val="none" w:sz="0" w:space="0" w:color="auto"/>
        <w:bottom w:val="none" w:sz="0" w:space="0" w:color="auto"/>
        <w:right w:val="none" w:sz="0" w:space="0" w:color="auto"/>
      </w:divBdr>
    </w:div>
    <w:div w:id="968704789">
      <w:bodyDiv w:val="1"/>
      <w:marLeft w:val="0"/>
      <w:marRight w:val="0"/>
      <w:marTop w:val="0"/>
      <w:marBottom w:val="0"/>
      <w:divBdr>
        <w:top w:val="none" w:sz="0" w:space="0" w:color="auto"/>
        <w:left w:val="none" w:sz="0" w:space="0" w:color="auto"/>
        <w:bottom w:val="none" w:sz="0" w:space="0" w:color="auto"/>
        <w:right w:val="none" w:sz="0" w:space="0" w:color="auto"/>
      </w:divBdr>
    </w:div>
    <w:div w:id="969017862">
      <w:bodyDiv w:val="1"/>
      <w:marLeft w:val="0"/>
      <w:marRight w:val="0"/>
      <w:marTop w:val="0"/>
      <w:marBottom w:val="0"/>
      <w:divBdr>
        <w:top w:val="none" w:sz="0" w:space="0" w:color="auto"/>
        <w:left w:val="none" w:sz="0" w:space="0" w:color="auto"/>
        <w:bottom w:val="none" w:sz="0" w:space="0" w:color="auto"/>
        <w:right w:val="none" w:sz="0" w:space="0" w:color="auto"/>
      </w:divBdr>
    </w:div>
    <w:div w:id="971247854">
      <w:bodyDiv w:val="1"/>
      <w:marLeft w:val="0"/>
      <w:marRight w:val="0"/>
      <w:marTop w:val="0"/>
      <w:marBottom w:val="0"/>
      <w:divBdr>
        <w:top w:val="none" w:sz="0" w:space="0" w:color="auto"/>
        <w:left w:val="none" w:sz="0" w:space="0" w:color="auto"/>
        <w:bottom w:val="none" w:sz="0" w:space="0" w:color="auto"/>
        <w:right w:val="none" w:sz="0" w:space="0" w:color="auto"/>
      </w:divBdr>
    </w:div>
    <w:div w:id="971788821">
      <w:bodyDiv w:val="1"/>
      <w:marLeft w:val="0"/>
      <w:marRight w:val="0"/>
      <w:marTop w:val="0"/>
      <w:marBottom w:val="0"/>
      <w:divBdr>
        <w:top w:val="none" w:sz="0" w:space="0" w:color="auto"/>
        <w:left w:val="none" w:sz="0" w:space="0" w:color="auto"/>
        <w:bottom w:val="none" w:sz="0" w:space="0" w:color="auto"/>
        <w:right w:val="none" w:sz="0" w:space="0" w:color="auto"/>
      </w:divBdr>
    </w:div>
    <w:div w:id="972442991">
      <w:bodyDiv w:val="1"/>
      <w:marLeft w:val="0"/>
      <w:marRight w:val="0"/>
      <w:marTop w:val="0"/>
      <w:marBottom w:val="0"/>
      <w:divBdr>
        <w:top w:val="none" w:sz="0" w:space="0" w:color="auto"/>
        <w:left w:val="none" w:sz="0" w:space="0" w:color="auto"/>
        <w:bottom w:val="none" w:sz="0" w:space="0" w:color="auto"/>
        <w:right w:val="none" w:sz="0" w:space="0" w:color="auto"/>
      </w:divBdr>
    </w:div>
    <w:div w:id="973562351">
      <w:bodyDiv w:val="1"/>
      <w:marLeft w:val="0"/>
      <w:marRight w:val="0"/>
      <w:marTop w:val="0"/>
      <w:marBottom w:val="0"/>
      <w:divBdr>
        <w:top w:val="none" w:sz="0" w:space="0" w:color="auto"/>
        <w:left w:val="none" w:sz="0" w:space="0" w:color="auto"/>
        <w:bottom w:val="none" w:sz="0" w:space="0" w:color="auto"/>
        <w:right w:val="none" w:sz="0" w:space="0" w:color="auto"/>
      </w:divBdr>
    </w:div>
    <w:div w:id="974946118">
      <w:bodyDiv w:val="1"/>
      <w:marLeft w:val="0"/>
      <w:marRight w:val="0"/>
      <w:marTop w:val="0"/>
      <w:marBottom w:val="0"/>
      <w:divBdr>
        <w:top w:val="none" w:sz="0" w:space="0" w:color="auto"/>
        <w:left w:val="none" w:sz="0" w:space="0" w:color="auto"/>
        <w:bottom w:val="none" w:sz="0" w:space="0" w:color="auto"/>
        <w:right w:val="none" w:sz="0" w:space="0" w:color="auto"/>
      </w:divBdr>
    </w:div>
    <w:div w:id="975070132">
      <w:bodyDiv w:val="1"/>
      <w:marLeft w:val="0"/>
      <w:marRight w:val="0"/>
      <w:marTop w:val="0"/>
      <w:marBottom w:val="0"/>
      <w:divBdr>
        <w:top w:val="none" w:sz="0" w:space="0" w:color="auto"/>
        <w:left w:val="none" w:sz="0" w:space="0" w:color="auto"/>
        <w:bottom w:val="none" w:sz="0" w:space="0" w:color="auto"/>
        <w:right w:val="none" w:sz="0" w:space="0" w:color="auto"/>
      </w:divBdr>
    </w:div>
    <w:div w:id="975455099">
      <w:bodyDiv w:val="1"/>
      <w:marLeft w:val="0"/>
      <w:marRight w:val="0"/>
      <w:marTop w:val="0"/>
      <w:marBottom w:val="0"/>
      <w:divBdr>
        <w:top w:val="none" w:sz="0" w:space="0" w:color="auto"/>
        <w:left w:val="none" w:sz="0" w:space="0" w:color="auto"/>
        <w:bottom w:val="none" w:sz="0" w:space="0" w:color="auto"/>
        <w:right w:val="none" w:sz="0" w:space="0" w:color="auto"/>
      </w:divBdr>
    </w:div>
    <w:div w:id="975570175">
      <w:bodyDiv w:val="1"/>
      <w:marLeft w:val="0"/>
      <w:marRight w:val="0"/>
      <w:marTop w:val="0"/>
      <w:marBottom w:val="0"/>
      <w:divBdr>
        <w:top w:val="none" w:sz="0" w:space="0" w:color="auto"/>
        <w:left w:val="none" w:sz="0" w:space="0" w:color="auto"/>
        <w:bottom w:val="none" w:sz="0" w:space="0" w:color="auto"/>
        <w:right w:val="none" w:sz="0" w:space="0" w:color="auto"/>
      </w:divBdr>
    </w:div>
    <w:div w:id="977296607">
      <w:bodyDiv w:val="1"/>
      <w:marLeft w:val="0"/>
      <w:marRight w:val="0"/>
      <w:marTop w:val="0"/>
      <w:marBottom w:val="0"/>
      <w:divBdr>
        <w:top w:val="none" w:sz="0" w:space="0" w:color="auto"/>
        <w:left w:val="none" w:sz="0" w:space="0" w:color="auto"/>
        <w:bottom w:val="none" w:sz="0" w:space="0" w:color="auto"/>
        <w:right w:val="none" w:sz="0" w:space="0" w:color="auto"/>
      </w:divBdr>
    </w:div>
    <w:div w:id="979069907">
      <w:bodyDiv w:val="1"/>
      <w:marLeft w:val="0"/>
      <w:marRight w:val="0"/>
      <w:marTop w:val="0"/>
      <w:marBottom w:val="0"/>
      <w:divBdr>
        <w:top w:val="none" w:sz="0" w:space="0" w:color="auto"/>
        <w:left w:val="none" w:sz="0" w:space="0" w:color="auto"/>
        <w:bottom w:val="none" w:sz="0" w:space="0" w:color="auto"/>
        <w:right w:val="none" w:sz="0" w:space="0" w:color="auto"/>
      </w:divBdr>
    </w:div>
    <w:div w:id="979651099">
      <w:bodyDiv w:val="1"/>
      <w:marLeft w:val="0"/>
      <w:marRight w:val="0"/>
      <w:marTop w:val="0"/>
      <w:marBottom w:val="0"/>
      <w:divBdr>
        <w:top w:val="none" w:sz="0" w:space="0" w:color="auto"/>
        <w:left w:val="none" w:sz="0" w:space="0" w:color="auto"/>
        <w:bottom w:val="none" w:sz="0" w:space="0" w:color="auto"/>
        <w:right w:val="none" w:sz="0" w:space="0" w:color="auto"/>
      </w:divBdr>
    </w:div>
    <w:div w:id="980159035">
      <w:bodyDiv w:val="1"/>
      <w:marLeft w:val="0"/>
      <w:marRight w:val="0"/>
      <w:marTop w:val="0"/>
      <w:marBottom w:val="0"/>
      <w:divBdr>
        <w:top w:val="none" w:sz="0" w:space="0" w:color="auto"/>
        <w:left w:val="none" w:sz="0" w:space="0" w:color="auto"/>
        <w:bottom w:val="none" w:sz="0" w:space="0" w:color="auto"/>
        <w:right w:val="none" w:sz="0" w:space="0" w:color="auto"/>
      </w:divBdr>
    </w:div>
    <w:div w:id="981542939">
      <w:bodyDiv w:val="1"/>
      <w:marLeft w:val="0"/>
      <w:marRight w:val="0"/>
      <w:marTop w:val="0"/>
      <w:marBottom w:val="0"/>
      <w:divBdr>
        <w:top w:val="none" w:sz="0" w:space="0" w:color="auto"/>
        <w:left w:val="none" w:sz="0" w:space="0" w:color="auto"/>
        <w:bottom w:val="none" w:sz="0" w:space="0" w:color="auto"/>
        <w:right w:val="none" w:sz="0" w:space="0" w:color="auto"/>
      </w:divBdr>
    </w:div>
    <w:div w:id="981663858">
      <w:bodyDiv w:val="1"/>
      <w:marLeft w:val="0"/>
      <w:marRight w:val="0"/>
      <w:marTop w:val="0"/>
      <w:marBottom w:val="0"/>
      <w:divBdr>
        <w:top w:val="none" w:sz="0" w:space="0" w:color="auto"/>
        <w:left w:val="none" w:sz="0" w:space="0" w:color="auto"/>
        <w:bottom w:val="none" w:sz="0" w:space="0" w:color="auto"/>
        <w:right w:val="none" w:sz="0" w:space="0" w:color="auto"/>
      </w:divBdr>
    </w:div>
    <w:div w:id="982734625">
      <w:bodyDiv w:val="1"/>
      <w:marLeft w:val="0"/>
      <w:marRight w:val="0"/>
      <w:marTop w:val="0"/>
      <w:marBottom w:val="0"/>
      <w:divBdr>
        <w:top w:val="none" w:sz="0" w:space="0" w:color="auto"/>
        <w:left w:val="none" w:sz="0" w:space="0" w:color="auto"/>
        <w:bottom w:val="none" w:sz="0" w:space="0" w:color="auto"/>
        <w:right w:val="none" w:sz="0" w:space="0" w:color="auto"/>
      </w:divBdr>
    </w:div>
    <w:div w:id="983193643">
      <w:bodyDiv w:val="1"/>
      <w:marLeft w:val="0"/>
      <w:marRight w:val="0"/>
      <w:marTop w:val="0"/>
      <w:marBottom w:val="0"/>
      <w:divBdr>
        <w:top w:val="none" w:sz="0" w:space="0" w:color="auto"/>
        <w:left w:val="none" w:sz="0" w:space="0" w:color="auto"/>
        <w:bottom w:val="none" w:sz="0" w:space="0" w:color="auto"/>
        <w:right w:val="none" w:sz="0" w:space="0" w:color="auto"/>
      </w:divBdr>
    </w:div>
    <w:div w:id="983435027">
      <w:bodyDiv w:val="1"/>
      <w:marLeft w:val="0"/>
      <w:marRight w:val="0"/>
      <w:marTop w:val="0"/>
      <w:marBottom w:val="0"/>
      <w:divBdr>
        <w:top w:val="none" w:sz="0" w:space="0" w:color="auto"/>
        <w:left w:val="none" w:sz="0" w:space="0" w:color="auto"/>
        <w:bottom w:val="none" w:sz="0" w:space="0" w:color="auto"/>
        <w:right w:val="none" w:sz="0" w:space="0" w:color="auto"/>
      </w:divBdr>
    </w:div>
    <w:div w:id="983973430">
      <w:bodyDiv w:val="1"/>
      <w:marLeft w:val="0"/>
      <w:marRight w:val="0"/>
      <w:marTop w:val="0"/>
      <w:marBottom w:val="0"/>
      <w:divBdr>
        <w:top w:val="none" w:sz="0" w:space="0" w:color="auto"/>
        <w:left w:val="none" w:sz="0" w:space="0" w:color="auto"/>
        <w:bottom w:val="none" w:sz="0" w:space="0" w:color="auto"/>
        <w:right w:val="none" w:sz="0" w:space="0" w:color="auto"/>
      </w:divBdr>
    </w:div>
    <w:div w:id="984089907">
      <w:bodyDiv w:val="1"/>
      <w:marLeft w:val="0"/>
      <w:marRight w:val="0"/>
      <w:marTop w:val="0"/>
      <w:marBottom w:val="0"/>
      <w:divBdr>
        <w:top w:val="none" w:sz="0" w:space="0" w:color="auto"/>
        <w:left w:val="none" w:sz="0" w:space="0" w:color="auto"/>
        <w:bottom w:val="none" w:sz="0" w:space="0" w:color="auto"/>
        <w:right w:val="none" w:sz="0" w:space="0" w:color="auto"/>
      </w:divBdr>
    </w:div>
    <w:div w:id="984814610">
      <w:bodyDiv w:val="1"/>
      <w:marLeft w:val="0"/>
      <w:marRight w:val="0"/>
      <w:marTop w:val="0"/>
      <w:marBottom w:val="0"/>
      <w:divBdr>
        <w:top w:val="none" w:sz="0" w:space="0" w:color="auto"/>
        <w:left w:val="none" w:sz="0" w:space="0" w:color="auto"/>
        <w:bottom w:val="none" w:sz="0" w:space="0" w:color="auto"/>
        <w:right w:val="none" w:sz="0" w:space="0" w:color="auto"/>
      </w:divBdr>
    </w:div>
    <w:div w:id="986006718">
      <w:bodyDiv w:val="1"/>
      <w:marLeft w:val="0"/>
      <w:marRight w:val="0"/>
      <w:marTop w:val="0"/>
      <w:marBottom w:val="0"/>
      <w:divBdr>
        <w:top w:val="none" w:sz="0" w:space="0" w:color="auto"/>
        <w:left w:val="none" w:sz="0" w:space="0" w:color="auto"/>
        <w:bottom w:val="none" w:sz="0" w:space="0" w:color="auto"/>
        <w:right w:val="none" w:sz="0" w:space="0" w:color="auto"/>
      </w:divBdr>
    </w:div>
    <w:div w:id="987393450">
      <w:bodyDiv w:val="1"/>
      <w:marLeft w:val="0"/>
      <w:marRight w:val="0"/>
      <w:marTop w:val="0"/>
      <w:marBottom w:val="0"/>
      <w:divBdr>
        <w:top w:val="none" w:sz="0" w:space="0" w:color="auto"/>
        <w:left w:val="none" w:sz="0" w:space="0" w:color="auto"/>
        <w:bottom w:val="none" w:sz="0" w:space="0" w:color="auto"/>
        <w:right w:val="none" w:sz="0" w:space="0" w:color="auto"/>
      </w:divBdr>
    </w:div>
    <w:div w:id="987637309">
      <w:bodyDiv w:val="1"/>
      <w:marLeft w:val="0"/>
      <w:marRight w:val="0"/>
      <w:marTop w:val="0"/>
      <w:marBottom w:val="0"/>
      <w:divBdr>
        <w:top w:val="none" w:sz="0" w:space="0" w:color="auto"/>
        <w:left w:val="none" w:sz="0" w:space="0" w:color="auto"/>
        <w:bottom w:val="none" w:sz="0" w:space="0" w:color="auto"/>
        <w:right w:val="none" w:sz="0" w:space="0" w:color="auto"/>
      </w:divBdr>
    </w:div>
    <w:div w:id="988173778">
      <w:bodyDiv w:val="1"/>
      <w:marLeft w:val="0"/>
      <w:marRight w:val="0"/>
      <w:marTop w:val="0"/>
      <w:marBottom w:val="0"/>
      <w:divBdr>
        <w:top w:val="none" w:sz="0" w:space="0" w:color="auto"/>
        <w:left w:val="none" w:sz="0" w:space="0" w:color="auto"/>
        <w:bottom w:val="none" w:sz="0" w:space="0" w:color="auto"/>
        <w:right w:val="none" w:sz="0" w:space="0" w:color="auto"/>
      </w:divBdr>
    </w:div>
    <w:div w:id="988901238">
      <w:bodyDiv w:val="1"/>
      <w:marLeft w:val="0"/>
      <w:marRight w:val="0"/>
      <w:marTop w:val="0"/>
      <w:marBottom w:val="0"/>
      <w:divBdr>
        <w:top w:val="none" w:sz="0" w:space="0" w:color="auto"/>
        <w:left w:val="none" w:sz="0" w:space="0" w:color="auto"/>
        <w:bottom w:val="none" w:sz="0" w:space="0" w:color="auto"/>
        <w:right w:val="none" w:sz="0" w:space="0" w:color="auto"/>
      </w:divBdr>
    </w:div>
    <w:div w:id="990907763">
      <w:bodyDiv w:val="1"/>
      <w:marLeft w:val="0"/>
      <w:marRight w:val="0"/>
      <w:marTop w:val="0"/>
      <w:marBottom w:val="0"/>
      <w:divBdr>
        <w:top w:val="none" w:sz="0" w:space="0" w:color="auto"/>
        <w:left w:val="none" w:sz="0" w:space="0" w:color="auto"/>
        <w:bottom w:val="none" w:sz="0" w:space="0" w:color="auto"/>
        <w:right w:val="none" w:sz="0" w:space="0" w:color="auto"/>
      </w:divBdr>
    </w:div>
    <w:div w:id="991372964">
      <w:bodyDiv w:val="1"/>
      <w:marLeft w:val="0"/>
      <w:marRight w:val="0"/>
      <w:marTop w:val="0"/>
      <w:marBottom w:val="0"/>
      <w:divBdr>
        <w:top w:val="none" w:sz="0" w:space="0" w:color="auto"/>
        <w:left w:val="none" w:sz="0" w:space="0" w:color="auto"/>
        <w:bottom w:val="none" w:sz="0" w:space="0" w:color="auto"/>
        <w:right w:val="none" w:sz="0" w:space="0" w:color="auto"/>
      </w:divBdr>
    </w:div>
    <w:div w:id="991642434">
      <w:bodyDiv w:val="1"/>
      <w:marLeft w:val="0"/>
      <w:marRight w:val="0"/>
      <w:marTop w:val="0"/>
      <w:marBottom w:val="0"/>
      <w:divBdr>
        <w:top w:val="none" w:sz="0" w:space="0" w:color="auto"/>
        <w:left w:val="none" w:sz="0" w:space="0" w:color="auto"/>
        <w:bottom w:val="none" w:sz="0" w:space="0" w:color="auto"/>
        <w:right w:val="none" w:sz="0" w:space="0" w:color="auto"/>
      </w:divBdr>
    </w:div>
    <w:div w:id="991757832">
      <w:bodyDiv w:val="1"/>
      <w:marLeft w:val="0"/>
      <w:marRight w:val="0"/>
      <w:marTop w:val="0"/>
      <w:marBottom w:val="0"/>
      <w:divBdr>
        <w:top w:val="none" w:sz="0" w:space="0" w:color="auto"/>
        <w:left w:val="none" w:sz="0" w:space="0" w:color="auto"/>
        <w:bottom w:val="none" w:sz="0" w:space="0" w:color="auto"/>
        <w:right w:val="none" w:sz="0" w:space="0" w:color="auto"/>
      </w:divBdr>
    </w:div>
    <w:div w:id="993754718">
      <w:bodyDiv w:val="1"/>
      <w:marLeft w:val="0"/>
      <w:marRight w:val="0"/>
      <w:marTop w:val="0"/>
      <w:marBottom w:val="0"/>
      <w:divBdr>
        <w:top w:val="none" w:sz="0" w:space="0" w:color="auto"/>
        <w:left w:val="none" w:sz="0" w:space="0" w:color="auto"/>
        <w:bottom w:val="none" w:sz="0" w:space="0" w:color="auto"/>
        <w:right w:val="none" w:sz="0" w:space="0" w:color="auto"/>
      </w:divBdr>
    </w:div>
    <w:div w:id="995374265">
      <w:bodyDiv w:val="1"/>
      <w:marLeft w:val="0"/>
      <w:marRight w:val="0"/>
      <w:marTop w:val="0"/>
      <w:marBottom w:val="0"/>
      <w:divBdr>
        <w:top w:val="none" w:sz="0" w:space="0" w:color="auto"/>
        <w:left w:val="none" w:sz="0" w:space="0" w:color="auto"/>
        <w:bottom w:val="none" w:sz="0" w:space="0" w:color="auto"/>
        <w:right w:val="none" w:sz="0" w:space="0" w:color="auto"/>
      </w:divBdr>
    </w:div>
    <w:div w:id="995643007">
      <w:bodyDiv w:val="1"/>
      <w:marLeft w:val="0"/>
      <w:marRight w:val="0"/>
      <w:marTop w:val="0"/>
      <w:marBottom w:val="0"/>
      <w:divBdr>
        <w:top w:val="none" w:sz="0" w:space="0" w:color="auto"/>
        <w:left w:val="none" w:sz="0" w:space="0" w:color="auto"/>
        <w:bottom w:val="none" w:sz="0" w:space="0" w:color="auto"/>
        <w:right w:val="none" w:sz="0" w:space="0" w:color="auto"/>
      </w:divBdr>
    </w:div>
    <w:div w:id="995961457">
      <w:bodyDiv w:val="1"/>
      <w:marLeft w:val="0"/>
      <w:marRight w:val="0"/>
      <w:marTop w:val="0"/>
      <w:marBottom w:val="0"/>
      <w:divBdr>
        <w:top w:val="none" w:sz="0" w:space="0" w:color="auto"/>
        <w:left w:val="none" w:sz="0" w:space="0" w:color="auto"/>
        <w:bottom w:val="none" w:sz="0" w:space="0" w:color="auto"/>
        <w:right w:val="none" w:sz="0" w:space="0" w:color="auto"/>
      </w:divBdr>
    </w:div>
    <w:div w:id="996375337">
      <w:bodyDiv w:val="1"/>
      <w:marLeft w:val="0"/>
      <w:marRight w:val="0"/>
      <w:marTop w:val="0"/>
      <w:marBottom w:val="0"/>
      <w:divBdr>
        <w:top w:val="none" w:sz="0" w:space="0" w:color="auto"/>
        <w:left w:val="none" w:sz="0" w:space="0" w:color="auto"/>
        <w:bottom w:val="none" w:sz="0" w:space="0" w:color="auto"/>
        <w:right w:val="none" w:sz="0" w:space="0" w:color="auto"/>
      </w:divBdr>
    </w:div>
    <w:div w:id="996954877">
      <w:bodyDiv w:val="1"/>
      <w:marLeft w:val="0"/>
      <w:marRight w:val="0"/>
      <w:marTop w:val="0"/>
      <w:marBottom w:val="0"/>
      <w:divBdr>
        <w:top w:val="none" w:sz="0" w:space="0" w:color="auto"/>
        <w:left w:val="none" w:sz="0" w:space="0" w:color="auto"/>
        <w:bottom w:val="none" w:sz="0" w:space="0" w:color="auto"/>
        <w:right w:val="none" w:sz="0" w:space="0" w:color="auto"/>
      </w:divBdr>
    </w:div>
    <w:div w:id="997727417">
      <w:bodyDiv w:val="1"/>
      <w:marLeft w:val="0"/>
      <w:marRight w:val="0"/>
      <w:marTop w:val="0"/>
      <w:marBottom w:val="0"/>
      <w:divBdr>
        <w:top w:val="none" w:sz="0" w:space="0" w:color="auto"/>
        <w:left w:val="none" w:sz="0" w:space="0" w:color="auto"/>
        <w:bottom w:val="none" w:sz="0" w:space="0" w:color="auto"/>
        <w:right w:val="none" w:sz="0" w:space="0" w:color="auto"/>
      </w:divBdr>
    </w:div>
    <w:div w:id="998387867">
      <w:bodyDiv w:val="1"/>
      <w:marLeft w:val="0"/>
      <w:marRight w:val="0"/>
      <w:marTop w:val="0"/>
      <w:marBottom w:val="0"/>
      <w:divBdr>
        <w:top w:val="none" w:sz="0" w:space="0" w:color="auto"/>
        <w:left w:val="none" w:sz="0" w:space="0" w:color="auto"/>
        <w:bottom w:val="none" w:sz="0" w:space="0" w:color="auto"/>
        <w:right w:val="none" w:sz="0" w:space="0" w:color="auto"/>
      </w:divBdr>
    </w:div>
    <w:div w:id="998464738">
      <w:bodyDiv w:val="1"/>
      <w:marLeft w:val="0"/>
      <w:marRight w:val="0"/>
      <w:marTop w:val="0"/>
      <w:marBottom w:val="0"/>
      <w:divBdr>
        <w:top w:val="none" w:sz="0" w:space="0" w:color="auto"/>
        <w:left w:val="none" w:sz="0" w:space="0" w:color="auto"/>
        <w:bottom w:val="none" w:sz="0" w:space="0" w:color="auto"/>
        <w:right w:val="none" w:sz="0" w:space="0" w:color="auto"/>
      </w:divBdr>
    </w:div>
    <w:div w:id="998769887">
      <w:bodyDiv w:val="1"/>
      <w:marLeft w:val="0"/>
      <w:marRight w:val="0"/>
      <w:marTop w:val="0"/>
      <w:marBottom w:val="0"/>
      <w:divBdr>
        <w:top w:val="none" w:sz="0" w:space="0" w:color="auto"/>
        <w:left w:val="none" w:sz="0" w:space="0" w:color="auto"/>
        <w:bottom w:val="none" w:sz="0" w:space="0" w:color="auto"/>
        <w:right w:val="none" w:sz="0" w:space="0" w:color="auto"/>
      </w:divBdr>
    </w:div>
    <w:div w:id="999966903">
      <w:bodyDiv w:val="1"/>
      <w:marLeft w:val="0"/>
      <w:marRight w:val="0"/>
      <w:marTop w:val="0"/>
      <w:marBottom w:val="0"/>
      <w:divBdr>
        <w:top w:val="none" w:sz="0" w:space="0" w:color="auto"/>
        <w:left w:val="none" w:sz="0" w:space="0" w:color="auto"/>
        <w:bottom w:val="none" w:sz="0" w:space="0" w:color="auto"/>
        <w:right w:val="none" w:sz="0" w:space="0" w:color="auto"/>
      </w:divBdr>
    </w:div>
    <w:div w:id="1000043905">
      <w:bodyDiv w:val="1"/>
      <w:marLeft w:val="0"/>
      <w:marRight w:val="0"/>
      <w:marTop w:val="0"/>
      <w:marBottom w:val="0"/>
      <w:divBdr>
        <w:top w:val="none" w:sz="0" w:space="0" w:color="auto"/>
        <w:left w:val="none" w:sz="0" w:space="0" w:color="auto"/>
        <w:bottom w:val="none" w:sz="0" w:space="0" w:color="auto"/>
        <w:right w:val="none" w:sz="0" w:space="0" w:color="auto"/>
      </w:divBdr>
    </w:div>
    <w:div w:id="1001349736">
      <w:bodyDiv w:val="1"/>
      <w:marLeft w:val="0"/>
      <w:marRight w:val="0"/>
      <w:marTop w:val="0"/>
      <w:marBottom w:val="0"/>
      <w:divBdr>
        <w:top w:val="none" w:sz="0" w:space="0" w:color="auto"/>
        <w:left w:val="none" w:sz="0" w:space="0" w:color="auto"/>
        <w:bottom w:val="none" w:sz="0" w:space="0" w:color="auto"/>
        <w:right w:val="none" w:sz="0" w:space="0" w:color="auto"/>
      </w:divBdr>
    </w:div>
    <w:div w:id="1001349854">
      <w:bodyDiv w:val="1"/>
      <w:marLeft w:val="0"/>
      <w:marRight w:val="0"/>
      <w:marTop w:val="0"/>
      <w:marBottom w:val="0"/>
      <w:divBdr>
        <w:top w:val="none" w:sz="0" w:space="0" w:color="auto"/>
        <w:left w:val="none" w:sz="0" w:space="0" w:color="auto"/>
        <w:bottom w:val="none" w:sz="0" w:space="0" w:color="auto"/>
        <w:right w:val="none" w:sz="0" w:space="0" w:color="auto"/>
      </w:divBdr>
    </w:div>
    <w:div w:id="1005664701">
      <w:bodyDiv w:val="1"/>
      <w:marLeft w:val="0"/>
      <w:marRight w:val="0"/>
      <w:marTop w:val="0"/>
      <w:marBottom w:val="0"/>
      <w:divBdr>
        <w:top w:val="none" w:sz="0" w:space="0" w:color="auto"/>
        <w:left w:val="none" w:sz="0" w:space="0" w:color="auto"/>
        <w:bottom w:val="none" w:sz="0" w:space="0" w:color="auto"/>
        <w:right w:val="none" w:sz="0" w:space="0" w:color="auto"/>
      </w:divBdr>
    </w:div>
    <w:div w:id="1006637167">
      <w:bodyDiv w:val="1"/>
      <w:marLeft w:val="0"/>
      <w:marRight w:val="0"/>
      <w:marTop w:val="0"/>
      <w:marBottom w:val="0"/>
      <w:divBdr>
        <w:top w:val="none" w:sz="0" w:space="0" w:color="auto"/>
        <w:left w:val="none" w:sz="0" w:space="0" w:color="auto"/>
        <w:bottom w:val="none" w:sz="0" w:space="0" w:color="auto"/>
        <w:right w:val="none" w:sz="0" w:space="0" w:color="auto"/>
      </w:divBdr>
    </w:div>
    <w:div w:id="1007050580">
      <w:bodyDiv w:val="1"/>
      <w:marLeft w:val="0"/>
      <w:marRight w:val="0"/>
      <w:marTop w:val="0"/>
      <w:marBottom w:val="0"/>
      <w:divBdr>
        <w:top w:val="none" w:sz="0" w:space="0" w:color="auto"/>
        <w:left w:val="none" w:sz="0" w:space="0" w:color="auto"/>
        <w:bottom w:val="none" w:sz="0" w:space="0" w:color="auto"/>
        <w:right w:val="none" w:sz="0" w:space="0" w:color="auto"/>
      </w:divBdr>
    </w:div>
    <w:div w:id="1007757396">
      <w:bodyDiv w:val="1"/>
      <w:marLeft w:val="0"/>
      <w:marRight w:val="0"/>
      <w:marTop w:val="0"/>
      <w:marBottom w:val="0"/>
      <w:divBdr>
        <w:top w:val="none" w:sz="0" w:space="0" w:color="auto"/>
        <w:left w:val="none" w:sz="0" w:space="0" w:color="auto"/>
        <w:bottom w:val="none" w:sz="0" w:space="0" w:color="auto"/>
        <w:right w:val="none" w:sz="0" w:space="0" w:color="auto"/>
      </w:divBdr>
    </w:div>
    <w:div w:id="1008100025">
      <w:bodyDiv w:val="1"/>
      <w:marLeft w:val="0"/>
      <w:marRight w:val="0"/>
      <w:marTop w:val="0"/>
      <w:marBottom w:val="0"/>
      <w:divBdr>
        <w:top w:val="none" w:sz="0" w:space="0" w:color="auto"/>
        <w:left w:val="none" w:sz="0" w:space="0" w:color="auto"/>
        <w:bottom w:val="none" w:sz="0" w:space="0" w:color="auto"/>
        <w:right w:val="none" w:sz="0" w:space="0" w:color="auto"/>
      </w:divBdr>
    </w:div>
    <w:div w:id="1008480330">
      <w:bodyDiv w:val="1"/>
      <w:marLeft w:val="0"/>
      <w:marRight w:val="0"/>
      <w:marTop w:val="0"/>
      <w:marBottom w:val="0"/>
      <w:divBdr>
        <w:top w:val="none" w:sz="0" w:space="0" w:color="auto"/>
        <w:left w:val="none" w:sz="0" w:space="0" w:color="auto"/>
        <w:bottom w:val="none" w:sz="0" w:space="0" w:color="auto"/>
        <w:right w:val="none" w:sz="0" w:space="0" w:color="auto"/>
      </w:divBdr>
    </w:div>
    <w:div w:id="1008672470">
      <w:bodyDiv w:val="1"/>
      <w:marLeft w:val="0"/>
      <w:marRight w:val="0"/>
      <w:marTop w:val="0"/>
      <w:marBottom w:val="0"/>
      <w:divBdr>
        <w:top w:val="none" w:sz="0" w:space="0" w:color="auto"/>
        <w:left w:val="none" w:sz="0" w:space="0" w:color="auto"/>
        <w:bottom w:val="none" w:sz="0" w:space="0" w:color="auto"/>
        <w:right w:val="none" w:sz="0" w:space="0" w:color="auto"/>
      </w:divBdr>
    </w:div>
    <w:div w:id="1009018238">
      <w:bodyDiv w:val="1"/>
      <w:marLeft w:val="0"/>
      <w:marRight w:val="0"/>
      <w:marTop w:val="0"/>
      <w:marBottom w:val="0"/>
      <w:divBdr>
        <w:top w:val="none" w:sz="0" w:space="0" w:color="auto"/>
        <w:left w:val="none" w:sz="0" w:space="0" w:color="auto"/>
        <w:bottom w:val="none" w:sz="0" w:space="0" w:color="auto"/>
        <w:right w:val="none" w:sz="0" w:space="0" w:color="auto"/>
      </w:divBdr>
    </w:div>
    <w:div w:id="1009140654">
      <w:bodyDiv w:val="1"/>
      <w:marLeft w:val="0"/>
      <w:marRight w:val="0"/>
      <w:marTop w:val="0"/>
      <w:marBottom w:val="0"/>
      <w:divBdr>
        <w:top w:val="none" w:sz="0" w:space="0" w:color="auto"/>
        <w:left w:val="none" w:sz="0" w:space="0" w:color="auto"/>
        <w:bottom w:val="none" w:sz="0" w:space="0" w:color="auto"/>
        <w:right w:val="none" w:sz="0" w:space="0" w:color="auto"/>
      </w:divBdr>
    </w:div>
    <w:div w:id="1011033266">
      <w:bodyDiv w:val="1"/>
      <w:marLeft w:val="0"/>
      <w:marRight w:val="0"/>
      <w:marTop w:val="0"/>
      <w:marBottom w:val="0"/>
      <w:divBdr>
        <w:top w:val="none" w:sz="0" w:space="0" w:color="auto"/>
        <w:left w:val="none" w:sz="0" w:space="0" w:color="auto"/>
        <w:bottom w:val="none" w:sz="0" w:space="0" w:color="auto"/>
        <w:right w:val="none" w:sz="0" w:space="0" w:color="auto"/>
      </w:divBdr>
    </w:div>
    <w:div w:id="1011956660">
      <w:bodyDiv w:val="1"/>
      <w:marLeft w:val="0"/>
      <w:marRight w:val="0"/>
      <w:marTop w:val="0"/>
      <w:marBottom w:val="0"/>
      <w:divBdr>
        <w:top w:val="none" w:sz="0" w:space="0" w:color="auto"/>
        <w:left w:val="none" w:sz="0" w:space="0" w:color="auto"/>
        <w:bottom w:val="none" w:sz="0" w:space="0" w:color="auto"/>
        <w:right w:val="none" w:sz="0" w:space="0" w:color="auto"/>
      </w:divBdr>
    </w:div>
    <w:div w:id="1017467010">
      <w:bodyDiv w:val="1"/>
      <w:marLeft w:val="0"/>
      <w:marRight w:val="0"/>
      <w:marTop w:val="0"/>
      <w:marBottom w:val="0"/>
      <w:divBdr>
        <w:top w:val="none" w:sz="0" w:space="0" w:color="auto"/>
        <w:left w:val="none" w:sz="0" w:space="0" w:color="auto"/>
        <w:bottom w:val="none" w:sz="0" w:space="0" w:color="auto"/>
        <w:right w:val="none" w:sz="0" w:space="0" w:color="auto"/>
      </w:divBdr>
    </w:div>
    <w:div w:id="1021274583">
      <w:bodyDiv w:val="1"/>
      <w:marLeft w:val="0"/>
      <w:marRight w:val="0"/>
      <w:marTop w:val="0"/>
      <w:marBottom w:val="0"/>
      <w:divBdr>
        <w:top w:val="none" w:sz="0" w:space="0" w:color="auto"/>
        <w:left w:val="none" w:sz="0" w:space="0" w:color="auto"/>
        <w:bottom w:val="none" w:sz="0" w:space="0" w:color="auto"/>
        <w:right w:val="none" w:sz="0" w:space="0" w:color="auto"/>
      </w:divBdr>
    </w:div>
    <w:div w:id="1021320014">
      <w:bodyDiv w:val="1"/>
      <w:marLeft w:val="0"/>
      <w:marRight w:val="0"/>
      <w:marTop w:val="0"/>
      <w:marBottom w:val="0"/>
      <w:divBdr>
        <w:top w:val="none" w:sz="0" w:space="0" w:color="auto"/>
        <w:left w:val="none" w:sz="0" w:space="0" w:color="auto"/>
        <w:bottom w:val="none" w:sz="0" w:space="0" w:color="auto"/>
        <w:right w:val="none" w:sz="0" w:space="0" w:color="auto"/>
      </w:divBdr>
    </w:div>
    <w:div w:id="1021855784">
      <w:bodyDiv w:val="1"/>
      <w:marLeft w:val="0"/>
      <w:marRight w:val="0"/>
      <w:marTop w:val="0"/>
      <w:marBottom w:val="0"/>
      <w:divBdr>
        <w:top w:val="none" w:sz="0" w:space="0" w:color="auto"/>
        <w:left w:val="none" w:sz="0" w:space="0" w:color="auto"/>
        <w:bottom w:val="none" w:sz="0" w:space="0" w:color="auto"/>
        <w:right w:val="none" w:sz="0" w:space="0" w:color="auto"/>
      </w:divBdr>
    </w:div>
    <w:div w:id="1022172543">
      <w:bodyDiv w:val="1"/>
      <w:marLeft w:val="0"/>
      <w:marRight w:val="0"/>
      <w:marTop w:val="0"/>
      <w:marBottom w:val="0"/>
      <w:divBdr>
        <w:top w:val="none" w:sz="0" w:space="0" w:color="auto"/>
        <w:left w:val="none" w:sz="0" w:space="0" w:color="auto"/>
        <w:bottom w:val="none" w:sz="0" w:space="0" w:color="auto"/>
        <w:right w:val="none" w:sz="0" w:space="0" w:color="auto"/>
      </w:divBdr>
    </w:div>
    <w:div w:id="1022828920">
      <w:bodyDiv w:val="1"/>
      <w:marLeft w:val="0"/>
      <w:marRight w:val="0"/>
      <w:marTop w:val="0"/>
      <w:marBottom w:val="0"/>
      <w:divBdr>
        <w:top w:val="none" w:sz="0" w:space="0" w:color="auto"/>
        <w:left w:val="none" w:sz="0" w:space="0" w:color="auto"/>
        <w:bottom w:val="none" w:sz="0" w:space="0" w:color="auto"/>
        <w:right w:val="none" w:sz="0" w:space="0" w:color="auto"/>
      </w:divBdr>
    </w:div>
    <w:div w:id="1023097027">
      <w:bodyDiv w:val="1"/>
      <w:marLeft w:val="0"/>
      <w:marRight w:val="0"/>
      <w:marTop w:val="0"/>
      <w:marBottom w:val="0"/>
      <w:divBdr>
        <w:top w:val="none" w:sz="0" w:space="0" w:color="auto"/>
        <w:left w:val="none" w:sz="0" w:space="0" w:color="auto"/>
        <w:bottom w:val="none" w:sz="0" w:space="0" w:color="auto"/>
        <w:right w:val="none" w:sz="0" w:space="0" w:color="auto"/>
      </w:divBdr>
    </w:div>
    <w:div w:id="1024481897">
      <w:bodyDiv w:val="1"/>
      <w:marLeft w:val="0"/>
      <w:marRight w:val="0"/>
      <w:marTop w:val="0"/>
      <w:marBottom w:val="0"/>
      <w:divBdr>
        <w:top w:val="none" w:sz="0" w:space="0" w:color="auto"/>
        <w:left w:val="none" w:sz="0" w:space="0" w:color="auto"/>
        <w:bottom w:val="none" w:sz="0" w:space="0" w:color="auto"/>
        <w:right w:val="none" w:sz="0" w:space="0" w:color="auto"/>
      </w:divBdr>
    </w:div>
    <w:div w:id="1025793085">
      <w:bodyDiv w:val="1"/>
      <w:marLeft w:val="0"/>
      <w:marRight w:val="0"/>
      <w:marTop w:val="0"/>
      <w:marBottom w:val="0"/>
      <w:divBdr>
        <w:top w:val="none" w:sz="0" w:space="0" w:color="auto"/>
        <w:left w:val="none" w:sz="0" w:space="0" w:color="auto"/>
        <w:bottom w:val="none" w:sz="0" w:space="0" w:color="auto"/>
        <w:right w:val="none" w:sz="0" w:space="0" w:color="auto"/>
      </w:divBdr>
    </w:div>
    <w:div w:id="1026057429">
      <w:bodyDiv w:val="1"/>
      <w:marLeft w:val="0"/>
      <w:marRight w:val="0"/>
      <w:marTop w:val="0"/>
      <w:marBottom w:val="0"/>
      <w:divBdr>
        <w:top w:val="none" w:sz="0" w:space="0" w:color="auto"/>
        <w:left w:val="none" w:sz="0" w:space="0" w:color="auto"/>
        <w:bottom w:val="none" w:sz="0" w:space="0" w:color="auto"/>
        <w:right w:val="none" w:sz="0" w:space="0" w:color="auto"/>
      </w:divBdr>
    </w:div>
    <w:div w:id="1027290376">
      <w:bodyDiv w:val="1"/>
      <w:marLeft w:val="0"/>
      <w:marRight w:val="0"/>
      <w:marTop w:val="0"/>
      <w:marBottom w:val="0"/>
      <w:divBdr>
        <w:top w:val="none" w:sz="0" w:space="0" w:color="auto"/>
        <w:left w:val="none" w:sz="0" w:space="0" w:color="auto"/>
        <w:bottom w:val="none" w:sz="0" w:space="0" w:color="auto"/>
        <w:right w:val="none" w:sz="0" w:space="0" w:color="auto"/>
      </w:divBdr>
    </w:div>
    <w:div w:id="1027751661">
      <w:bodyDiv w:val="1"/>
      <w:marLeft w:val="0"/>
      <w:marRight w:val="0"/>
      <w:marTop w:val="0"/>
      <w:marBottom w:val="0"/>
      <w:divBdr>
        <w:top w:val="none" w:sz="0" w:space="0" w:color="auto"/>
        <w:left w:val="none" w:sz="0" w:space="0" w:color="auto"/>
        <w:bottom w:val="none" w:sz="0" w:space="0" w:color="auto"/>
        <w:right w:val="none" w:sz="0" w:space="0" w:color="auto"/>
      </w:divBdr>
    </w:div>
    <w:div w:id="1028146749">
      <w:bodyDiv w:val="1"/>
      <w:marLeft w:val="0"/>
      <w:marRight w:val="0"/>
      <w:marTop w:val="0"/>
      <w:marBottom w:val="0"/>
      <w:divBdr>
        <w:top w:val="none" w:sz="0" w:space="0" w:color="auto"/>
        <w:left w:val="none" w:sz="0" w:space="0" w:color="auto"/>
        <w:bottom w:val="none" w:sz="0" w:space="0" w:color="auto"/>
        <w:right w:val="none" w:sz="0" w:space="0" w:color="auto"/>
      </w:divBdr>
    </w:div>
    <w:div w:id="1032069614">
      <w:bodyDiv w:val="1"/>
      <w:marLeft w:val="0"/>
      <w:marRight w:val="0"/>
      <w:marTop w:val="0"/>
      <w:marBottom w:val="0"/>
      <w:divBdr>
        <w:top w:val="none" w:sz="0" w:space="0" w:color="auto"/>
        <w:left w:val="none" w:sz="0" w:space="0" w:color="auto"/>
        <w:bottom w:val="none" w:sz="0" w:space="0" w:color="auto"/>
        <w:right w:val="none" w:sz="0" w:space="0" w:color="auto"/>
      </w:divBdr>
    </w:div>
    <w:div w:id="1032195228">
      <w:bodyDiv w:val="1"/>
      <w:marLeft w:val="0"/>
      <w:marRight w:val="0"/>
      <w:marTop w:val="0"/>
      <w:marBottom w:val="0"/>
      <w:divBdr>
        <w:top w:val="none" w:sz="0" w:space="0" w:color="auto"/>
        <w:left w:val="none" w:sz="0" w:space="0" w:color="auto"/>
        <w:bottom w:val="none" w:sz="0" w:space="0" w:color="auto"/>
        <w:right w:val="none" w:sz="0" w:space="0" w:color="auto"/>
      </w:divBdr>
    </w:div>
    <w:div w:id="1033119581">
      <w:bodyDiv w:val="1"/>
      <w:marLeft w:val="0"/>
      <w:marRight w:val="0"/>
      <w:marTop w:val="0"/>
      <w:marBottom w:val="0"/>
      <w:divBdr>
        <w:top w:val="none" w:sz="0" w:space="0" w:color="auto"/>
        <w:left w:val="none" w:sz="0" w:space="0" w:color="auto"/>
        <w:bottom w:val="none" w:sz="0" w:space="0" w:color="auto"/>
        <w:right w:val="none" w:sz="0" w:space="0" w:color="auto"/>
      </w:divBdr>
    </w:div>
    <w:div w:id="1034231423">
      <w:bodyDiv w:val="1"/>
      <w:marLeft w:val="0"/>
      <w:marRight w:val="0"/>
      <w:marTop w:val="0"/>
      <w:marBottom w:val="0"/>
      <w:divBdr>
        <w:top w:val="none" w:sz="0" w:space="0" w:color="auto"/>
        <w:left w:val="none" w:sz="0" w:space="0" w:color="auto"/>
        <w:bottom w:val="none" w:sz="0" w:space="0" w:color="auto"/>
        <w:right w:val="none" w:sz="0" w:space="0" w:color="auto"/>
      </w:divBdr>
    </w:div>
    <w:div w:id="1034503736">
      <w:bodyDiv w:val="1"/>
      <w:marLeft w:val="0"/>
      <w:marRight w:val="0"/>
      <w:marTop w:val="0"/>
      <w:marBottom w:val="0"/>
      <w:divBdr>
        <w:top w:val="none" w:sz="0" w:space="0" w:color="auto"/>
        <w:left w:val="none" w:sz="0" w:space="0" w:color="auto"/>
        <w:bottom w:val="none" w:sz="0" w:space="0" w:color="auto"/>
        <w:right w:val="none" w:sz="0" w:space="0" w:color="auto"/>
      </w:divBdr>
    </w:div>
    <w:div w:id="1034578212">
      <w:bodyDiv w:val="1"/>
      <w:marLeft w:val="0"/>
      <w:marRight w:val="0"/>
      <w:marTop w:val="0"/>
      <w:marBottom w:val="0"/>
      <w:divBdr>
        <w:top w:val="none" w:sz="0" w:space="0" w:color="auto"/>
        <w:left w:val="none" w:sz="0" w:space="0" w:color="auto"/>
        <w:bottom w:val="none" w:sz="0" w:space="0" w:color="auto"/>
        <w:right w:val="none" w:sz="0" w:space="0" w:color="auto"/>
      </w:divBdr>
    </w:div>
    <w:div w:id="1037657011">
      <w:bodyDiv w:val="1"/>
      <w:marLeft w:val="0"/>
      <w:marRight w:val="0"/>
      <w:marTop w:val="0"/>
      <w:marBottom w:val="0"/>
      <w:divBdr>
        <w:top w:val="none" w:sz="0" w:space="0" w:color="auto"/>
        <w:left w:val="none" w:sz="0" w:space="0" w:color="auto"/>
        <w:bottom w:val="none" w:sz="0" w:space="0" w:color="auto"/>
        <w:right w:val="none" w:sz="0" w:space="0" w:color="auto"/>
      </w:divBdr>
    </w:div>
    <w:div w:id="1038314427">
      <w:bodyDiv w:val="1"/>
      <w:marLeft w:val="0"/>
      <w:marRight w:val="0"/>
      <w:marTop w:val="0"/>
      <w:marBottom w:val="0"/>
      <w:divBdr>
        <w:top w:val="none" w:sz="0" w:space="0" w:color="auto"/>
        <w:left w:val="none" w:sz="0" w:space="0" w:color="auto"/>
        <w:bottom w:val="none" w:sz="0" w:space="0" w:color="auto"/>
        <w:right w:val="none" w:sz="0" w:space="0" w:color="auto"/>
      </w:divBdr>
    </w:div>
    <w:div w:id="1038508092">
      <w:bodyDiv w:val="1"/>
      <w:marLeft w:val="0"/>
      <w:marRight w:val="0"/>
      <w:marTop w:val="0"/>
      <w:marBottom w:val="0"/>
      <w:divBdr>
        <w:top w:val="none" w:sz="0" w:space="0" w:color="auto"/>
        <w:left w:val="none" w:sz="0" w:space="0" w:color="auto"/>
        <w:bottom w:val="none" w:sz="0" w:space="0" w:color="auto"/>
        <w:right w:val="none" w:sz="0" w:space="0" w:color="auto"/>
      </w:divBdr>
    </w:div>
    <w:div w:id="1039354019">
      <w:bodyDiv w:val="1"/>
      <w:marLeft w:val="0"/>
      <w:marRight w:val="0"/>
      <w:marTop w:val="0"/>
      <w:marBottom w:val="0"/>
      <w:divBdr>
        <w:top w:val="none" w:sz="0" w:space="0" w:color="auto"/>
        <w:left w:val="none" w:sz="0" w:space="0" w:color="auto"/>
        <w:bottom w:val="none" w:sz="0" w:space="0" w:color="auto"/>
        <w:right w:val="none" w:sz="0" w:space="0" w:color="auto"/>
      </w:divBdr>
    </w:div>
    <w:div w:id="1039356713">
      <w:bodyDiv w:val="1"/>
      <w:marLeft w:val="0"/>
      <w:marRight w:val="0"/>
      <w:marTop w:val="0"/>
      <w:marBottom w:val="0"/>
      <w:divBdr>
        <w:top w:val="none" w:sz="0" w:space="0" w:color="auto"/>
        <w:left w:val="none" w:sz="0" w:space="0" w:color="auto"/>
        <w:bottom w:val="none" w:sz="0" w:space="0" w:color="auto"/>
        <w:right w:val="none" w:sz="0" w:space="0" w:color="auto"/>
      </w:divBdr>
    </w:div>
    <w:div w:id="1041633125">
      <w:bodyDiv w:val="1"/>
      <w:marLeft w:val="0"/>
      <w:marRight w:val="0"/>
      <w:marTop w:val="0"/>
      <w:marBottom w:val="0"/>
      <w:divBdr>
        <w:top w:val="none" w:sz="0" w:space="0" w:color="auto"/>
        <w:left w:val="none" w:sz="0" w:space="0" w:color="auto"/>
        <w:bottom w:val="none" w:sz="0" w:space="0" w:color="auto"/>
        <w:right w:val="none" w:sz="0" w:space="0" w:color="auto"/>
      </w:divBdr>
    </w:div>
    <w:div w:id="1042748227">
      <w:bodyDiv w:val="1"/>
      <w:marLeft w:val="0"/>
      <w:marRight w:val="0"/>
      <w:marTop w:val="0"/>
      <w:marBottom w:val="0"/>
      <w:divBdr>
        <w:top w:val="none" w:sz="0" w:space="0" w:color="auto"/>
        <w:left w:val="none" w:sz="0" w:space="0" w:color="auto"/>
        <w:bottom w:val="none" w:sz="0" w:space="0" w:color="auto"/>
        <w:right w:val="none" w:sz="0" w:space="0" w:color="auto"/>
      </w:divBdr>
    </w:div>
    <w:div w:id="1044016674">
      <w:bodyDiv w:val="1"/>
      <w:marLeft w:val="0"/>
      <w:marRight w:val="0"/>
      <w:marTop w:val="0"/>
      <w:marBottom w:val="0"/>
      <w:divBdr>
        <w:top w:val="none" w:sz="0" w:space="0" w:color="auto"/>
        <w:left w:val="none" w:sz="0" w:space="0" w:color="auto"/>
        <w:bottom w:val="none" w:sz="0" w:space="0" w:color="auto"/>
        <w:right w:val="none" w:sz="0" w:space="0" w:color="auto"/>
      </w:divBdr>
    </w:div>
    <w:div w:id="1044983262">
      <w:bodyDiv w:val="1"/>
      <w:marLeft w:val="0"/>
      <w:marRight w:val="0"/>
      <w:marTop w:val="0"/>
      <w:marBottom w:val="0"/>
      <w:divBdr>
        <w:top w:val="none" w:sz="0" w:space="0" w:color="auto"/>
        <w:left w:val="none" w:sz="0" w:space="0" w:color="auto"/>
        <w:bottom w:val="none" w:sz="0" w:space="0" w:color="auto"/>
        <w:right w:val="none" w:sz="0" w:space="0" w:color="auto"/>
      </w:divBdr>
    </w:div>
    <w:div w:id="1046488778">
      <w:bodyDiv w:val="1"/>
      <w:marLeft w:val="0"/>
      <w:marRight w:val="0"/>
      <w:marTop w:val="0"/>
      <w:marBottom w:val="0"/>
      <w:divBdr>
        <w:top w:val="none" w:sz="0" w:space="0" w:color="auto"/>
        <w:left w:val="none" w:sz="0" w:space="0" w:color="auto"/>
        <w:bottom w:val="none" w:sz="0" w:space="0" w:color="auto"/>
        <w:right w:val="none" w:sz="0" w:space="0" w:color="auto"/>
      </w:divBdr>
    </w:div>
    <w:div w:id="1046638458">
      <w:bodyDiv w:val="1"/>
      <w:marLeft w:val="0"/>
      <w:marRight w:val="0"/>
      <w:marTop w:val="0"/>
      <w:marBottom w:val="0"/>
      <w:divBdr>
        <w:top w:val="none" w:sz="0" w:space="0" w:color="auto"/>
        <w:left w:val="none" w:sz="0" w:space="0" w:color="auto"/>
        <w:bottom w:val="none" w:sz="0" w:space="0" w:color="auto"/>
        <w:right w:val="none" w:sz="0" w:space="0" w:color="auto"/>
      </w:divBdr>
    </w:div>
    <w:div w:id="1047417461">
      <w:bodyDiv w:val="1"/>
      <w:marLeft w:val="0"/>
      <w:marRight w:val="0"/>
      <w:marTop w:val="0"/>
      <w:marBottom w:val="0"/>
      <w:divBdr>
        <w:top w:val="none" w:sz="0" w:space="0" w:color="auto"/>
        <w:left w:val="none" w:sz="0" w:space="0" w:color="auto"/>
        <w:bottom w:val="none" w:sz="0" w:space="0" w:color="auto"/>
        <w:right w:val="none" w:sz="0" w:space="0" w:color="auto"/>
      </w:divBdr>
    </w:div>
    <w:div w:id="1047726089">
      <w:bodyDiv w:val="1"/>
      <w:marLeft w:val="0"/>
      <w:marRight w:val="0"/>
      <w:marTop w:val="0"/>
      <w:marBottom w:val="0"/>
      <w:divBdr>
        <w:top w:val="none" w:sz="0" w:space="0" w:color="auto"/>
        <w:left w:val="none" w:sz="0" w:space="0" w:color="auto"/>
        <w:bottom w:val="none" w:sz="0" w:space="0" w:color="auto"/>
        <w:right w:val="none" w:sz="0" w:space="0" w:color="auto"/>
      </w:divBdr>
    </w:div>
    <w:div w:id="1048797588">
      <w:bodyDiv w:val="1"/>
      <w:marLeft w:val="0"/>
      <w:marRight w:val="0"/>
      <w:marTop w:val="0"/>
      <w:marBottom w:val="0"/>
      <w:divBdr>
        <w:top w:val="none" w:sz="0" w:space="0" w:color="auto"/>
        <w:left w:val="none" w:sz="0" w:space="0" w:color="auto"/>
        <w:bottom w:val="none" w:sz="0" w:space="0" w:color="auto"/>
        <w:right w:val="none" w:sz="0" w:space="0" w:color="auto"/>
      </w:divBdr>
    </w:div>
    <w:div w:id="1049768256">
      <w:bodyDiv w:val="1"/>
      <w:marLeft w:val="0"/>
      <w:marRight w:val="0"/>
      <w:marTop w:val="0"/>
      <w:marBottom w:val="0"/>
      <w:divBdr>
        <w:top w:val="none" w:sz="0" w:space="0" w:color="auto"/>
        <w:left w:val="none" w:sz="0" w:space="0" w:color="auto"/>
        <w:bottom w:val="none" w:sz="0" w:space="0" w:color="auto"/>
        <w:right w:val="none" w:sz="0" w:space="0" w:color="auto"/>
      </w:divBdr>
    </w:div>
    <w:div w:id="1050155215">
      <w:bodyDiv w:val="1"/>
      <w:marLeft w:val="0"/>
      <w:marRight w:val="0"/>
      <w:marTop w:val="0"/>
      <w:marBottom w:val="0"/>
      <w:divBdr>
        <w:top w:val="none" w:sz="0" w:space="0" w:color="auto"/>
        <w:left w:val="none" w:sz="0" w:space="0" w:color="auto"/>
        <w:bottom w:val="none" w:sz="0" w:space="0" w:color="auto"/>
        <w:right w:val="none" w:sz="0" w:space="0" w:color="auto"/>
      </w:divBdr>
    </w:div>
    <w:div w:id="1050609562">
      <w:bodyDiv w:val="1"/>
      <w:marLeft w:val="0"/>
      <w:marRight w:val="0"/>
      <w:marTop w:val="0"/>
      <w:marBottom w:val="0"/>
      <w:divBdr>
        <w:top w:val="none" w:sz="0" w:space="0" w:color="auto"/>
        <w:left w:val="none" w:sz="0" w:space="0" w:color="auto"/>
        <w:bottom w:val="none" w:sz="0" w:space="0" w:color="auto"/>
        <w:right w:val="none" w:sz="0" w:space="0" w:color="auto"/>
      </w:divBdr>
    </w:div>
    <w:div w:id="1050882861">
      <w:bodyDiv w:val="1"/>
      <w:marLeft w:val="0"/>
      <w:marRight w:val="0"/>
      <w:marTop w:val="0"/>
      <w:marBottom w:val="0"/>
      <w:divBdr>
        <w:top w:val="none" w:sz="0" w:space="0" w:color="auto"/>
        <w:left w:val="none" w:sz="0" w:space="0" w:color="auto"/>
        <w:bottom w:val="none" w:sz="0" w:space="0" w:color="auto"/>
        <w:right w:val="none" w:sz="0" w:space="0" w:color="auto"/>
      </w:divBdr>
    </w:div>
    <w:div w:id="1051423647">
      <w:bodyDiv w:val="1"/>
      <w:marLeft w:val="0"/>
      <w:marRight w:val="0"/>
      <w:marTop w:val="0"/>
      <w:marBottom w:val="0"/>
      <w:divBdr>
        <w:top w:val="none" w:sz="0" w:space="0" w:color="auto"/>
        <w:left w:val="none" w:sz="0" w:space="0" w:color="auto"/>
        <w:bottom w:val="none" w:sz="0" w:space="0" w:color="auto"/>
        <w:right w:val="none" w:sz="0" w:space="0" w:color="auto"/>
      </w:divBdr>
    </w:div>
    <w:div w:id="1052728035">
      <w:bodyDiv w:val="1"/>
      <w:marLeft w:val="0"/>
      <w:marRight w:val="0"/>
      <w:marTop w:val="0"/>
      <w:marBottom w:val="0"/>
      <w:divBdr>
        <w:top w:val="none" w:sz="0" w:space="0" w:color="auto"/>
        <w:left w:val="none" w:sz="0" w:space="0" w:color="auto"/>
        <w:bottom w:val="none" w:sz="0" w:space="0" w:color="auto"/>
        <w:right w:val="none" w:sz="0" w:space="0" w:color="auto"/>
      </w:divBdr>
    </w:div>
    <w:div w:id="1053387022">
      <w:bodyDiv w:val="1"/>
      <w:marLeft w:val="0"/>
      <w:marRight w:val="0"/>
      <w:marTop w:val="0"/>
      <w:marBottom w:val="0"/>
      <w:divBdr>
        <w:top w:val="none" w:sz="0" w:space="0" w:color="auto"/>
        <w:left w:val="none" w:sz="0" w:space="0" w:color="auto"/>
        <w:bottom w:val="none" w:sz="0" w:space="0" w:color="auto"/>
        <w:right w:val="none" w:sz="0" w:space="0" w:color="auto"/>
      </w:divBdr>
    </w:div>
    <w:div w:id="1053500314">
      <w:bodyDiv w:val="1"/>
      <w:marLeft w:val="0"/>
      <w:marRight w:val="0"/>
      <w:marTop w:val="0"/>
      <w:marBottom w:val="0"/>
      <w:divBdr>
        <w:top w:val="none" w:sz="0" w:space="0" w:color="auto"/>
        <w:left w:val="none" w:sz="0" w:space="0" w:color="auto"/>
        <w:bottom w:val="none" w:sz="0" w:space="0" w:color="auto"/>
        <w:right w:val="none" w:sz="0" w:space="0" w:color="auto"/>
      </w:divBdr>
    </w:div>
    <w:div w:id="1054081967">
      <w:bodyDiv w:val="1"/>
      <w:marLeft w:val="0"/>
      <w:marRight w:val="0"/>
      <w:marTop w:val="0"/>
      <w:marBottom w:val="0"/>
      <w:divBdr>
        <w:top w:val="none" w:sz="0" w:space="0" w:color="auto"/>
        <w:left w:val="none" w:sz="0" w:space="0" w:color="auto"/>
        <w:bottom w:val="none" w:sz="0" w:space="0" w:color="auto"/>
        <w:right w:val="none" w:sz="0" w:space="0" w:color="auto"/>
      </w:divBdr>
    </w:div>
    <w:div w:id="1054278402">
      <w:bodyDiv w:val="1"/>
      <w:marLeft w:val="0"/>
      <w:marRight w:val="0"/>
      <w:marTop w:val="0"/>
      <w:marBottom w:val="0"/>
      <w:divBdr>
        <w:top w:val="none" w:sz="0" w:space="0" w:color="auto"/>
        <w:left w:val="none" w:sz="0" w:space="0" w:color="auto"/>
        <w:bottom w:val="none" w:sz="0" w:space="0" w:color="auto"/>
        <w:right w:val="none" w:sz="0" w:space="0" w:color="auto"/>
      </w:divBdr>
    </w:div>
    <w:div w:id="1055424173">
      <w:bodyDiv w:val="1"/>
      <w:marLeft w:val="0"/>
      <w:marRight w:val="0"/>
      <w:marTop w:val="0"/>
      <w:marBottom w:val="0"/>
      <w:divBdr>
        <w:top w:val="none" w:sz="0" w:space="0" w:color="auto"/>
        <w:left w:val="none" w:sz="0" w:space="0" w:color="auto"/>
        <w:bottom w:val="none" w:sz="0" w:space="0" w:color="auto"/>
        <w:right w:val="none" w:sz="0" w:space="0" w:color="auto"/>
      </w:divBdr>
    </w:div>
    <w:div w:id="1055620251">
      <w:bodyDiv w:val="1"/>
      <w:marLeft w:val="0"/>
      <w:marRight w:val="0"/>
      <w:marTop w:val="0"/>
      <w:marBottom w:val="0"/>
      <w:divBdr>
        <w:top w:val="none" w:sz="0" w:space="0" w:color="auto"/>
        <w:left w:val="none" w:sz="0" w:space="0" w:color="auto"/>
        <w:bottom w:val="none" w:sz="0" w:space="0" w:color="auto"/>
        <w:right w:val="none" w:sz="0" w:space="0" w:color="auto"/>
      </w:divBdr>
    </w:div>
    <w:div w:id="1056321504">
      <w:bodyDiv w:val="1"/>
      <w:marLeft w:val="0"/>
      <w:marRight w:val="0"/>
      <w:marTop w:val="0"/>
      <w:marBottom w:val="0"/>
      <w:divBdr>
        <w:top w:val="none" w:sz="0" w:space="0" w:color="auto"/>
        <w:left w:val="none" w:sz="0" w:space="0" w:color="auto"/>
        <w:bottom w:val="none" w:sz="0" w:space="0" w:color="auto"/>
        <w:right w:val="none" w:sz="0" w:space="0" w:color="auto"/>
      </w:divBdr>
    </w:div>
    <w:div w:id="1056515226">
      <w:bodyDiv w:val="1"/>
      <w:marLeft w:val="0"/>
      <w:marRight w:val="0"/>
      <w:marTop w:val="0"/>
      <w:marBottom w:val="0"/>
      <w:divBdr>
        <w:top w:val="none" w:sz="0" w:space="0" w:color="auto"/>
        <w:left w:val="none" w:sz="0" w:space="0" w:color="auto"/>
        <w:bottom w:val="none" w:sz="0" w:space="0" w:color="auto"/>
        <w:right w:val="none" w:sz="0" w:space="0" w:color="auto"/>
      </w:divBdr>
    </w:div>
    <w:div w:id="1056708888">
      <w:bodyDiv w:val="1"/>
      <w:marLeft w:val="0"/>
      <w:marRight w:val="0"/>
      <w:marTop w:val="0"/>
      <w:marBottom w:val="0"/>
      <w:divBdr>
        <w:top w:val="none" w:sz="0" w:space="0" w:color="auto"/>
        <w:left w:val="none" w:sz="0" w:space="0" w:color="auto"/>
        <w:bottom w:val="none" w:sz="0" w:space="0" w:color="auto"/>
        <w:right w:val="none" w:sz="0" w:space="0" w:color="auto"/>
      </w:divBdr>
    </w:div>
    <w:div w:id="1056852226">
      <w:bodyDiv w:val="1"/>
      <w:marLeft w:val="0"/>
      <w:marRight w:val="0"/>
      <w:marTop w:val="0"/>
      <w:marBottom w:val="0"/>
      <w:divBdr>
        <w:top w:val="none" w:sz="0" w:space="0" w:color="auto"/>
        <w:left w:val="none" w:sz="0" w:space="0" w:color="auto"/>
        <w:bottom w:val="none" w:sz="0" w:space="0" w:color="auto"/>
        <w:right w:val="none" w:sz="0" w:space="0" w:color="auto"/>
      </w:divBdr>
    </w:div>
    <w:div w:id="1056973940">
      <w:bodyDiv w:val="1"/>
      <w:marLeft w:val="0"/>
      <w:marRight w:val="0"/>
      <w:marTop w:val="0"/>
      <w:marBottom w:val="0"/>
      <w:divBdr>
        <w:top w:val="none" w:sz="0" w:space="0" w:color="auto"/>
        <w:left w:val="none" w:sz="0" w:space="0" w:color="auto"/>
        <w:bottom w:val="none" w:sz="0" w:space="0" w:color="auto"/>
        <w:right w:val="none" w:sz="0" w:space="0" w:color="auto"/>
      </w:divBdr>
    </w:div>
    <w:div w:id="1057047633">
      <w:bodyDiv w:val="1"/>
      <w:marLeft w:val="0"/>
      <w:marRight w:val="0"/>
      <w:marTop w:val="0"/>
      <w:marBottom w:val="0"/>
      <w:divBdr>
        <w:top w:val="none" w:sz="0" w:space="0" w:color="auto"/>
        <w:left w:val="none" w:sz="0" w:space="0" w:color="auto"/>
        <w:bottom w:val="none" w:sz="0" w:space="0" w:color="auto"/>
        <w:right w:val="none" w:sz="0" w:space="0" w:color="auto"/>
      </w:divBdr>
    </w:div>
    <w:div w:id="1057363935">
      <w:bodyDiv w:val="1"/>
      <w:marLeft w:val="0"/>
      <w:marRight w:val="0"/>
      <w:marTop w:val="0"/>
      <w:marBottom w:val="0"/>
      <w:divBdr>
        <w:top w:val="none" w:sz="0" w:space="0" w:color="auto"/>
        <w:left w:val="none" w:sz="0" w:space="0" w:color="auto"/>
        <w:bottom w:val="none" w:sz="0" w:space="0" w:color="auto"/>
        <w:right w:val="none" w:sz="0" w:space="0" w:color="auto"/>
      </w:divBdr>
    </w:div>
    <w:div w:id="1057776124">
      <w:bodyDiv w:val="1"/>
      <w:marLeft w:val="0"/>
      <w:marRight w:val="0"/>
      <w:marTop w:val="0"/>
      <w:marBottom w:val="0"/>
      <w:divBdr>
        <w:top w:val="none" w:sz="0" w:space="0" w:color="auto"/>
        <w:left w:val="none" w:sz="0" w:space="0" w:color="auto"/>
        <w:bottom w:val="none" w:sz="0" w:space="0" w:color="auto"/>
        <w:right w:val="none" w:sz="0" w:space="0" w:color="auto"/>
      </w:divBdr>
    </w:div>
    <w:div w:id="1057895226">
      <w:bodyDiv w:val="1"/>
      <w:marLeft w:val="0"/>
      <w:marRight w:val="0"/>
      <w:marTop w:val="0"/>
      <w:marBottom w:val="0"/>
      <w:divBdr>
        <w:top w:val="none" w:sz="0" w:space="0" w:color="auto"/>
        <w:left w:val="none" w:sz="0" w:space="0" w:color="auto"/>
        <w:bottom w:val="none" w:sz="0" w:space="0" w:color="auto"/>
        <w:right w:val="none" w:sz="0" w:space="0" w:color="auto"/>
      </w:divBdr>
    </w:div>
    <w:div w:id="1057973623">
      <w:bodyDiv w:val="1"/>
      <w:marLeft w:val="0"/>
      <w:marRight w:val="0"/>
      <w:marTop w:val="0"/>
      <w:marBottom w:val="0"/>
      <w:divBdr>
        <w:top w:val="none" w:sz="0" w:space="0" w:color="auto"/>
        <w:left w:val="none" w:sz="0" w:space="0" w:color="auto"/>
        <w:bottom w:val="none" w:sz="0" w:space="0" w:color="auto"/>
        <w:right w:val="none" w:sz="0" w:space="0" w:color="auto"/>
      </w:divBdr>
    </w:div>
    <w:div w:id="1061749595">
      <w:bodyDiv w:val="1"/>
      <w:marLeft w:val="0"/>
      <w:marRight w:val="0"/>
      <w:marTop w:val="0"/>
      <w:marBottom w:val="0"/>
      <w:divBdr>
        <w:top w:val="none" w:sz="0" w:space="0" w:color="auto"/>
        <w:left w:val="none" w:sz="0" w:space="0" w:color="auto"/>
        <w:bottom w:val="none" w:sz="0" w:space="0" w:color="auto"/>
        <w:right w:val="none" w:sz="0" w:space="0" w:color="auto"/>
      </w:divBdr>
    </w:div>
    <w:div w:id="1062023353">
      <w:bodyDiv w:val="1"/>
      <w:marLeft w:val="0"/>
      <w:marRight w:val="0"/>
      <w:marTop w:val="0"/>
      <w:marBottom w:val="0"/>
      <w:divBdr>
        <w:top w:val="none" w:sz="0" w:space="0" w:color="auto"/>
        <w:left w:val="none" w:sz="0" w:space="0" w:color="auto"/>
        <w:bottom w:val="none" w:sz="0" w:space="0" w:color="auto"/>
        <w:right w:val="none" w:sz="0" w:space="0" w:color="auto"/>
      </w:divBdr>
    </w:div>
    <w:div w:id="1062558319">
      <w:bodyDiv w:val="1"/>
      <w:marLeft w:val="0"/>
      <w:marRight w:val="0"/>
      <w:marTop w:val="0"/>
      <w:marBottom w:val="0"/>
      <w:divBdr>
        <w:top w:val="none" w:sz="0" w:space="0" w:color="auto"/>
        <w:left w:val="none" w:sz="0" w:space="0" w:color="auto"/>
        <w:bottom w:val="none" w:sz="0" w:space="0" w:color="auto"/>
        <w:right w:val="none" w:sz="0" w:space="0" w:color="auto"/>
      </w:divBdr>
    </w:div>
    <w:div w:id="1062681972">
      <w:bodyDiv w:val="1"/>
      <w:marLeft w:val="0"/>
      <w:marRight w:val="0"/>
      <w:marTop w:val="0"/>
      <w:marBottom w:val="0"/>
      <w:divBdr>
        <w:top w:val="none" w:sz="0" w:space="0" w:color="auto"/>
        <w:left w:val="none" w:sz="0" w:space="0" w:color="auto"/>
        <w:bottom w:val="none" w:sz="0" w:space="0" w:color="auto"/>
        <w:right w:val="none" w:sz="0" w:space="0" w:color="auto"/>
      </w:divBdr>
    </w:div>
    <w:div w:id="1063062292">
      <w:bodyDiv w:val="1"/>
      <w:marLeft w:val="0"/>
      <w:marRight w:val="0"/>
      <w:marTop w:val="0"/>
      <w:marBottom w:val="0"/>
      <w:divBdr>
        <w:top w:val="none" w:sz="0" w:space="0" w:color="auto"/>
        <w:left w:val="none" w:sz="0" w:space="0" w:color="auto"/>
        <w:bottom w:val="none" w:sz="0" w:space="0" w:color="auto"/>
        <w:right w:val="none" w:sz="0" w:space="0" w:color="auto"/>
      </w:divBdr>
    </w:div>
    <w:div w:id="1063984014">
      <w:bodyDiv w:val="1"/>
      <w:marLeft w:val="0"/>
      <w:marRight w:val="0"/>
      <w:marTop w:val="0"/>
      <w:marBottom w:val="0"/>
      <w:divBdr>
        <w:top w:val="none" w:sz="0" w:space="0" w:color="auto"/>
        <w:left w:val="none" w:sz="0" w:space="0" w:color="auto"/>
        <w:bottom w:val="none" w:sz="0" w:space="0" w:color="auto"/>
        <w:right w:val="none" w:sz="0" w:space="0" w:color="auto"/>
      </w:divBdr>
    </w:div>
    <w:div w:id="1065571533">
      <w:bodyDiv w:val="1"/>
      <w:marLeft w:val="0"/>
      <w:marRight w:val="0"/>
      <w:marTop w:val="0"/>
      <w:marBottom w:val="0"/>
      <w:divBdr>
        <w:top w:val="none" w:sz="0" w:space="0" w:color="auto"/>
        <w:left w:val="none" w:sz="0" w:space="0" w:color="auto"/>
        <w:bottom w:val="none" w:sz="0" w:space="0" w:color="auto"/>
        <w:right w:val="none" w:sz="0" w:space="0" w:color="auto"/>
      </w:divBdr>
    </w:div>
    <w:div w:id="1067994454">
      <w:bodyDiv w:val="1"/>
      <w:marLeft w:val="0"/>
      <w:marRight w:val="0"/>
      <w:marTop w:val="0"/>
      <w:marBottom w:val="0"/>
      <w:divBdr>
        <w:top w:val="none" w:sz="0" w:space="0" w:color="auto"/>
        <w:left w:val="none" w:sz="0" w:space="0" w:color="auto"/>
        <w:bottom w:val="none" w:sz="0" w:space="0" w:color="auto"/>
        <w:right w:val="none" w:sz="0" w:space="0" w:color="auto"/>
      </w:divBdr>
    </w:div>
    <w:div w:id="1069114060">
      <w:bodyDiv w:val="1"/>
      <w:marLeft w:val="0"/>
      <w:marRight w:val="0"/>
      <w:marTop w:val="0"/>
      <w:marBottom w:val="0"/>
      <w:divBdr>
        <w:top w:val="none" w:sz="0" w:space="0" w:color="auto"/>
        <w:left w:val="none" w:sz="0" w:space="0" w:color="auto"/>
        <w:bottom w:val="none" w:sz="0" w:space="0" w:color="auto"/>
        <w:right w:val="none" w:sz="0" w:space="0" w:color="auto"/>
      </w:divBdr>
    </w:div>
    <w:div w:id="1069694602">
      <w:bodyDiv w:val="1"/>
      <w:marLeft w:val="0"/>
      <w:marRight w:val="0"/>
      <w:marTop w:val="0"/>
      <w:marBottom w:val="0"/>
      <w:divBdr>
        <w:top w:val="none" w:sz="0" w:space="0" w:color="auto"/>
        <w:left w:val="none" w:sz="0" w:space="0" w:color="auto"/>
        <w:bottom w:val="none" w:sz="0" w:space="0" w:color="auto"/>
        <w:right w:val="none" w:sz="0" w:space="0" w:color="auto"/>
      </w:divBdr>
    </w:div>
    <w:div w:id="1069886714">
      <w:bodyDiv w:val="1"/>
      <w:marLeft w:val="0"/>
      <w:marRight w:val="0"/>
      <w:marTop w:val="0"/>
      <w:marBottom w:val="0"/>
      <w:divBdr>
        <w:top w:val="none" w:sz="0" w:space="0" w:color="auto"/>
        <w:left w:val="none" w:sz="0" w:space="0" w:color="auto"/>
        <w:bottom w:val="none" w:sz="0" w:space="0" w:color="auto"/>
        <w:right w:val="none" w:sz="0" w:space="0" w:color="auto"/>
      </w:divBdr>
    </w:div>
    <w:div w:id="1070423496">
      <w:bodyDiv w:val="1"/>
      <w:marLeft w:val="0"/>
      <w:marRight w:val="0"/>
      <w:marTop w:val="0"/>
      <w:marBottom w:val="0"/>
      <w:divBdr>
        <w:top w:val="none" w:sz="0" w:space="0" w:color="auto"/>
        <w:left w:val="none" w:sz="0" w:space="0" w:color="auto"/>
        <w:bottom w:val="none" w:sz="0" w:space="0" w:color="auto"/>
        <w:right w:val="none" w:sz="0" w:space="0" w:color="auto"/>
      </w:divBdr>
    </w:div>
    <w:div w:id="1071465760">
      <w:bodyDiv w:val="1"/>
      <w:marLeft w:val="0"/>
      <w:marRight w:val="0"/>
      <w:marTop w:val="0"/>
      <w:marBottom w:val="0"/>
      <w:divBdr>
        <w:top w:val="none" w:sz="0" w:space="0" w:color="auto"/>
        <w:left w:val="none" w:sz="0" w:space="0" w:color="auto"/>
        <w:bottom w:val="none" w:sz="0" w:space="0" w:color="auto"/>
        <w:right w:val="none" w:sz="0" w:space="0" w:color="auto"/>
      </w:divBdr>
    </w:div>
    <w:div w:id="1072700831">
      <w:bodyDiv w:val="1"/>
      <w:marLeft w:val="0"/>
      <w:marRight w:val="0"/>
      <w:marTop w:val="0"/>
      <w:marBottom w:val="0"/>
      <w:divBdr>
        <w:top w:val="none" w:sz="0" w:space="0" w:color="auto"/>
        <w:left w:val="none" w:sz="0" w:space="0" w:color="auto"/>
        <w:bottom w:val="none" w:sz="0" w:space="0" w:color="auto"/>
        <w:right w:val="none" w:sz="0" w:space="0" w:color="auto"/>
      </w:divBdr>
    </w:div>
    <w:div w:id="1073698826">
      <w:bodyDiv w:val="1"/>
      <w:marLeft w:val="0"/>
      <w:marRight w:val="0"/>
      <w:marTop w:val="0"/>
      <w:marBottom w:val="0"/>
      <w:divBdr>
        <w:top w:val="none" w:sz="0" w:space="0" w:color="auto"/>
        <w:left w:val="none" w:sz="0" w:space="0" w:color="auto"/>
        <w:bottom w:val="none" w:sz="0" w:space="0" w:color="auto"/>
        <w:right w:val="none" w:sz="0" w:space="0" w:color="auto"/>
      </w:divBdr>
    </w:div>
    <w:div w:id="1076366869">
      <w:bodyDiv w:val="1"/>
      <w:marLeft w:val="0"/>
      <w:marRight w:val="0"/>
      <w:marTop w:val="0"/>
      <w:marBottom w:val="0"/>
      <w:divBdr>
        <w:top w:val="none" w:sz="0" w:space="0" w:color="auto"/>
        <w:left w:val="none" w:sz="0" w:space="0" w:color="auto"/>
        <w:bottom w:val="none" w:sz="0" w:space="0" w:color="auto"/>
        <w:right w:val="none" w:sz="0" w:space="0" w:color="auto"/>
      </w:divBdr>
    </w:div>
    <w:div w:id="1077167291">
      <w:bodyDiv w:val="1"/>
      <w:marLeft w:val="0"/>
      <w:marRight w:val="0"/>
      <w:marTop w:val="0"/>
      <w:marBottom w:val="0"/>
      <w:divBdr>
        <w:top w:val="none" w:sz="0" w:space="0" w:color="auto"/>
        <w:left w:val="none" w:sz="0" w:space="0" w:color="auto"/>
        <w:bottom w:val="none" w:sz="0" w:space="0" w:color="auto"/>
        <w:right w:val="none" w:sz="0" w:space="0" w:color="auto"/>
      </w:divBdr>
    </w:div>
    <w:div w:id="1077829010">
      <w:bodyDiv w:val="1"/>
      <w:marLeft w:val="0"/>
      <w:marRight w:val="0"/>
      <w:marTop w:val="0"/>
      <w:marBottom w:val="0"/>
      <w:divBdr>
        <w:top w:val="none" w:sz="0" w:space="0" w:color="auto"/>
        <w:left w:val="none" w:sz="0" w:space="0" w:color="auto"/>
        <w:bottom w:val="none" w:sz="0" w:space="0" w:color="auto"/>
        <w:right w:val="none" w:sz="0" w:space="0" w:color="auto"/>
      </w:divBdr>
    </w:div>
    <w:div w:id="1078792472">
      <w:bodyDiv w:val="1"/>
      <w:marLeft w:val="0"/>
      <w:marRight w:val="0"/>
      <w:marTop w:val="0"/>
      <w:marBottom w:val="0"/>
      <w:divBdr>
        <w:top w:val="none" w:sz="0" w:space="0" w:color="auto"/>
        <w:left w:val="none" w:sz="0" w:space="0" w:color="auto"/>
        <w:bottom w:val="none" w:sz="0" w:space="0" w:color="auto"/>
        <w:right w:val="none" w:sz="0" w:space="0" w:color="auto"/>
      </w:divBdr>
    </w:div>
    <w:div w:id="1079057012">
      <w:bodyDiv w:val="1"/>
      <w:marLeft w:val="0"/>
      <w:marRight w:val="0"/>
      <w:marTop w:val="0"/>
      <w:marBottom w:val="0"/>
      <w:divBdr>
        <w:top w:val="none" w:sz="0" w:space="0" w:color="auto"/>
        <w:left w:val="none" w:sz="0" w:space="0" w:color="auto"/>
        <w:bottom w:val="none" w:sz="0" w:space="0" w:color="auto"/>
        <w:right w:val="none" w:sz="0" w:space="0" w:color="auto"/>
      </w:divBdr>
    </w:div>
    <w:div w:id="1080522053">
      <w:bodyDiv w:val="1"/>
      <w:marLeft w:val="0"/>
      <w:marRight w:val="0"/>
      <w:marTop w:val="0"/>
      <w:marBottom w:val="0"/>
      <w:divBdr>
        <w:top w:val="none" w:sz="0" w:space="0" w:color="auto"/>
        <w:left w:val="none" w:sz="0" w:space="0" w:color="auto"/>
        <w:bottom w:val="none" w:sz="0" w:space="0" w:color="auto"/>
        <w:right w:val="none" w:sz="0" w:space="0" w:color="auto"/>
      </w:divBdr>
    </w:div>
    <w:div w:id="1081945017">
      <w:bodyDiv w:val="1"/>
      <w:marLeft w:val="0"/>
      <w:marRight w:val="0"/>
      <w:marTop w:val="0"/>
      <w:marBottom w:val="0"/>
      <w:divBdr>
        <w:top w:val="none" w:sz="0" w:space="0" w:color="auto"/>
        <w:left w:val="none" w:sz="0" w:space="0" w:color="auto"/>
        <w:bottom w:val="none" w:sz="0" w:space="0" w:color="auto"/>
        <w:right w:val="none" w:sz="0" w:space="0" w:color="auto"/>
      </w:divBdr>
    </w:div>
    <w:div w:id="1081949530">
      <w:bodyDiv w:val="1"/>
      <w:marLeft w:val="0"/>
      <w:marRight w:val="0"/>
      <w:marTop w:val="0"/>
      <w:marBottom w:val="0"/>
      <w:divBdr>
        <w:top w:val="none" w:sz="0" w:space="0" w:color="auto"/>
        <w:left w:val="none" w:sz="0" w:space="0" w:color="auto"/>
        <w:bottom w:val="none" w:sz="0" w:space="0" w:color="auto"/>
        <w:right w:val="none" w:sz="0" w:space="0" w:color="auto"/>
      </w:divBdr>
    </w:div>
    <w:div w:id="1082020696">
      <w:bodyDiv w:val="1"/>
      <w:marLeft w:val="0"/>
      <w:marRight w:val="0"/>
      <w:marTop w:val="0"/>
      <w:marBottom w:val="0"/>
      <w:divBdr>
        <w:top w:val="none" w:sz="0" w:space="0" w:color="auto"/>
        <w:left w:val="none" w:sz="0" w:space="0" w:color="auto"/>
        <w:bottom w:val="none" w:sz="0" w:space="0" w:color="auto"/>
        <w:right w:val="none" w:sz="0" w:space="0" w:color="auto"/>
      </w:divBdr>
    </w:div>
    <w:div w:id="1082679775">
      <w:bodyDiv w:val="1"/>
      <w:marLeft w:val="0"/>
      <w:marRight w:val="0"/>
      <w:marTop w:val="0"/>
      <w:marBottom w:val="0"/>
      <w:divBdr>
        <w:top w:val="none" w:sz="0" w:space="0" w:color="auto"/>
        <w:left w:val="none" w:sz="0" w:space="0" w:color="auto"/>
        <w:bottom w:val="none" w:sz="0" w:space="0" w:color="auto"/>
        <w:right w:val="none" w:sz="0" w:space="0" w:color="auto"/>
      </w:divBdr>
    </w:div>
    <w:div w:id="1082722598">
      <w:bodyDiv w:val="1"/>
      <w:marLeft w:val="0"/>
      <w:marRight w:val="0"/>
      <w:marTop w:val="0"/>
      <w:marBottom w:val="0"/>
      <w:divBdr>
        <w:top w:val="none" w:sz="0" w:space="0" w:color="auto"/>
        <w:left w:val="none" w:sz="0" w:space="0" w:color="auto"/>
        <w:bottom w:val="none" w:sz="0" w:space="0" w:color="auto"/>
        <w:right w:val="none" w:sz="0" w:space="0" w:color="auto"/>
      </w:divBdr>
    </w:div>
    <w:div w:id="1084456607">
      <w:bodyDiv w:val="1"/>
      <w:marLeft w:val="0"/>
      <w:marRight w:val="0"/>
      <w:marTop w:val="0"/>
      <w:marBottom w:val="0"/>
      <w:divBdr>
        <w:top w:val="none" w:sz="0" w:space="0" w:color="auto"/>
        <w:left w:val="none" w:sz="0" w:space="0" w:color="auto"/>
        <w:bottom w:val="none" w:sz="0" w:space="0" w:color="auto"/>
        <w:right w:val="none" w:sz="0" w:space="0" w:color="auto"/>
      </w:divBdr>
    </w:div>
    <w:div w:id="1084693285">
      <w:bodyDiv w:val="1"/>
      <w:marLeft w:val="0"/>
      <w:marRight w:val="0"/>
      <w:marTop w:val="0"/>
      <w:marBottom w:val="0"/>
      <w:divBdr>
        <w:top w:val="none" w:sz="0" w:space="0" w:color="auto"/>
        <w:left w:val="none" w:sz="0" w:space="0" w:color="auto"/>
        <w:bottom w:val="none" w:sz="0" w:space="0" w:color="auto"/>
        <w:right w:val="none" w:sz="0" w:space="0" w:color="auto"/>
      </w:divBdr>
    </w:div>
    <w:div w:id="1085760271">
      <w:bodyDiv w:val="1"/>
      <w:marLeft w:val="0"/>
      <w:marRight w:val="0"/>
      <w:marTop w:val="0"/>
      <w:marBottom w:val="0"/>
      <w:divBdr>
        <w:top w:val="none" w:sz="0" w:space="0" w:color="auto"/>
        <w:left w:val="none" w:sz="0" w:space="0" w:color="auto"/>
        <w:bottom w:val="none" w:sz="0" w:space="0" w:color="auto"/>
        <w:right w:val="none" w:sz="0" w:space="0" w:color="auto"/>
      </w:divBdr>
    </w:div>
    <w:div w:id="1087925402">
      <w:bodyDiv w:val="1"/>
      <w:marLeft w:val="0"/>
      <w:marRight w:val="0"/>
      <w:marTop w:val="0"/>
      <w:marBottom w:val="0"/>
      <w:divBdr>
        <w:top w:val="none" w:sz="0" w:space="0" w:color="auto"/>
        <w:left w:val="none" w:sz="0" w:space="0" w:color="auto"/>
        <w:bottom w:val="none" w:sz="0" w:space="0" w:color="auto"/>
        <w:right w:val="none" w:sz="0" w:space="0" w:color="auto"/>
      </w:divBdr>
    </w:div>
    <w:div w:id="1088843619">
      <w:bodyDiv w:val="1"/>
      <w:marLeft w:val="0"/>
      <w:marRight w:val="0"/>
      <w:marTop w:val="0"/>
      <w:marBottom w:val="0"/>
      <w:divBdr>
        <w:top w:val="none" w:sz="0" w:space="0" w:color="auto"/>
        <w:left w:val="none" w:sz="0" w:space="0" w:color="auto"/>
        <w:bottom w:val="none" w:sz="0" w:space="0" w:color="auto"/>
        <w:right w:val="none" w:sz="0" w:space="0" w:color="auto"/>
      </w:divBdr>
    </w:div>
    <w:div w:id="1090155100">
      <w:bodyDiv w:val="1"/>
      <w:marLeft w:val="0"/>
      <w:marRight w:val="0"/>
      <w:marTop w:val="0"/>
      <w:marBottom w:val="0"/>
      <w:divBdr>
        <w:top w:val="none" w:sz="0" w:space="0" w:color="auto"/>
        <w:left w:val="none" w:sz="0" w:space="0" w:color="auto"/>
        <w:bottom w:val="none" w:sz="0" w:space="0" w:color="auto"/>
        <w:right w:val="none" w:sz="0" w:space="0" w:color="auto"/>
      </w:divBdr>
    </w:div>
    <w:div w:id="1090589528">
      <w:bodyDiv w:val="1"/>
      <w:marLeft w:val="0"/>
      <w:marRight w:val="0"/>
      <w:marTop w:val="0"/>
      <w:marBottom w:val="0"/>
      <w:divBdr>
        <w:top w:val="none" w:sz="0" w:space="0" w:color="auto"/>
        <w:left w:val="none" w:sz="0" w:space="0" w:color="auto"/>
        <w:bottom w:val="none" w:sz="0" w:space="0" w:color="auto"/>
        <w:right w:val="none" w:sz="0" w:space="0" w:color="auto"/>
      </w:divBdr>
    </w:div>
    <w:div w:id="1091969749">
      <w:bodyDiv w:val="1"/>
      <w:marLeft w:val="0"/>
      <w:marRight w:val="0"/>
      <w:marTop w:val="0"/>
      <w:marBottom w:val="0"/>
      <w:divBdr>
        <w:top w:val="none" w:sz="0" w:space="0" w:color="auto"/>
        <w:left w:val="none" w:sz="0" w:space="0" w:color="auto"/>
        <w:bottom w:val="none" w:sz="0" w:space="0" w:color="auto"/>
        <w:right w:val="none" w:sz="0" w:space="0" w:color="auto"/>
      </w:divBdr>
    </w:div>
    <w:div w:id="1092430348">
      <w:bodyDiv w:val="1"/>
      <w:marLeft w:val="0"/>
      <w:marRight w:val="0"/>
      <w:marTop w:val="0"/>
      <w:marBottom w:val="0"/>
      <w:divBdr>
        <w:top w:val="none" w:sz="0" w:space="0" w:color="auto"/>
        <w:left w:val="none" w:sz="0" w:space="0" w:color="auto"/>
        <w:bottom w:val="none" w:sz="0" w:space="0" w:color="auto"/>
        <w:right w:val="none" w:sz="0" w:space="0" w:color="auto"/>
      </w:divBdr>
    </w:div>
    <w:div w:id="1093211323">
      <w:bodyDiv w:val="1"/>
      <w:marLeft w:val="0"/>
      <w:marRight w:val="0"/>
      <w:marTop w:val="0"/>
      <w:marBottom w:val="0"/>
      <w:divBdr>
        <w:top w:val="none" w:sz="0" w:space="0" w:color="auto"/>
        <w:left w:val="none" w:sz="0" w:space="0" w:color="auto"/>
        <w:bottom w:val="none" w:sz="0" w:space="0" w:color="auto"/>
        <w:right w:val="none" w:sz="0" w:space="0" w:color="auto"/>
      </w:divBdr>
    </w:div>
    <w:div w:id="1093667491">
      <w:bodyDiv w:val="1"/>
      <w:marLeft w:val="0"/>
      <w:marRight w:val="0"/>
      <w:marTop w:val="0"/>
      <w:marBottom w:val="0"/>
      <w:divBdr>
        <w:top w:val="none" w:sz="0" w:space="0" w:color="auto"/>
        <w:left w:val="none" w:sz="0" w:space="0" w:color="auto"/>
        <w:bottom w:val="none" w:sz="0" w:space="0" w:color="auto"/>
        <w:right w:val="none" w:sz="0" w:space="0" w:color="auto"/>
      </w:divBdr>
    </w:div>
    <w:div w:id="1094667734">
      <w:bodyDiv w:val="1"/>
      <w:marLeft w:val="0"/>
      <w:marRight w:val="0"/>
      <w:marTop w:val="0"/>
      <w:marBottom w:val="0"/>
      <w:divBdr>
        <w:top w:val="none" w:sz="0" w:space="0" w:color="auto"/>
        <w:left w:val="none" w:sz="0" w:space="0" w:color="auto"/>
        <w:bottom w:val="none" w:sz="0" w:space="0" w:color="auto"/>
        <w:right w:val="none" w:sz="0" w:space="0" w:color="auto"/>
      </w:divBdr>
    </w:div>
    <w:div w:id="1098211667">
      <w:bodyDiv w:val="1"/>
      <w:marLeft w:val="0"/>
      <w:marRight w:val="0"/>
      <w:marTop w:val="0"/>
      <w:marBottom w:val="0"/>
      <w:divBdr>
        <w:top w:val="none" w:sz="0" w:space="0" w:color="auto"/>
        <w:left w:val="none" w:sz="0" w:space="0" w:color="auto"/>
        <w:bottom w:val="none" w:sz="0" w:space="0" w:color="auto"/>
        <w:right w:val="none" w:sz="0" w:space="0" w:color="auto"/>
      </w:divBdr>
    </w:div>
    <w:div w:id="1098253806">
      <w:bodyDiv w:val="1"/>
      <w:marLeft w:val="0"/>
      <w:marRight w:val="0"/>
      <w:marTop w:val="0"/>
      <w:marBottom w:val="0"/>
      <w:divBdr>
        <w:top w:val="none" w:sz="0" w:space="0" w:color="auto"/>
        <w:left w:val="none" w:sz="0" w:space="0" w:color="auto"/>
        <w:bottom w:val="none" w:sz="0" w:space="0" w:color="auto"/>
        <w:right w:val="none" w:sz="0" w:space="0" w:color="auto"/>
      </w:divBdr>
    </w:div>
    <w:div w:id="1099178716">
      <w:bodyDiv w:val="1"/>
      <w:marLeft w:val="0"/>
      <w:marRight w:val="0"/>
      <w:marTop w:val="0"/>
      <w:marBottom w:val="0"/>
      <w:divBdr>
        <w:top w:val="none" w:sz="0" w:space="0" w:color="auto"/>
        <w:left w:val="none" w:sz="0" w:space="0" w:color="auto"/>
        <w:bottom w:val="none" w:sz="0" w:space="0" w:color="auto"/>
        <w:right w:val="none" w:sz="0" w:space="0" w:color="auto"/>
      </w:divBdr>
    </w:div>
    <w:div w:id="1099328503">
      <w:bodyDiv w:val="1"/>
      <w:marLeft w:val="0"/>
      <w:marRight w:val="0"/>
      <w:marTop w:val="0"/>
      <w:marBottom w:val="0"/>
      <w:divBdr>
        <w:top w:val="none" w:sz="0" w:space="0" w:color="auto"/>
        <w:left w:val="none" w:sz="0" w:space="0" w:color="auto"/>
        <w:bottom w:val="none" w:sz="0" w:space="0" w:color="auto"/>
        <w:right w:val="none" w:sz="0" w:space="0" w:color="auto"/>
      </w:divBdr>
    </w:div>
    <w:div w:id="1099450826">
      <w:bodyDiv w:val="1"/>
      <w:marLeft w:val="0"/>
      <w:marRight w:val="0"/>
      <w:marTop w:val="0"/>
      <w:marBottom w:val="0"/>
      <w:divBdr>
        <w:top w:val="none" w:sz="0" w:space="0" w:color="auto"/>
        <w:left w:val="none" w:sz="0" w:space="0" w:color="auto"/>
        <w:bottom w:val="none" w:sz="0" w:space="0" w:color="auto"/>
        <w:right w:val="none" w:sz="0" w:space="0" w:color="auto"/>
      </w:divBdr>
    </w:div>
    <w:div w:id="1100373612">
      <w:bodyDiv w:val="1"/>
      <w:marLeft w:val="0"/>
      <w:marRight w:val="0"/>
      <w:marTop w:val="0"/>
      <w:marBottom w:val="0"/>
      <w:divBdr>
        <w:top w:val="none" w:sz="0" w:space="0" w:color="auto"/>
        <w:left w:val="none" w:sz="0" w:space="0" w:color="auto"/>
        <w:bottom w:val="none" w:sz="0" w:space="0" w:color="auto"/>
        <w:right w:val="none" w:sz="0" w:space="0" w:color="auto"/>
      </w:divBdr>
    </w:div>
    <w:div w:id="1102995989">
      <w:bodyDiv w:val="1"/>
      <w:marLeft w:val="0"/>
      <w:marRight w:val="0"/>
      <w:marTop w:val="0"/>
      <w:marBottom w:val="0"/>
      <w:divBdr>
        <w:top w:val="none" w:sz="0" w:space="0" w:color="auto"/>
        <w:left w:val="none" w:sz="0" w:space="0" w:color="auto"/>
        <w:bottom w:val="none" w:sz="0" w:space="0" w:color="auto"/>
        <w:right w:val="none" w:sz="0" w:space="0" w:color="auto"/>
      </w:divBdr>
    </w:div>
    <w:div w:id="1103568957">
      <w:bodyDiv w:val="1"/>
      <w:marLeft w:val="0"/>
      <w:marRight w:val="0"/>
      <w:marTop w:val="0"/>
      <w:marBottom w:val="0"/>
      <w:divBdr>
        <w:top w:val="none" w:sz="0" w:space="0" w:color="auto"/>
        <w:left w:val="none" w:sz="0" w:space="0" w:color="auto"/>
        <w:bottom w:val="none" w:sz="0" w:space="0" w:color="auto"/>
        <w:right w:val="none" w:sz="0" w:space="0" w:color="auto"/>
      </w:divBdr>
    </w:div>
    <w:div w:id="1104347672">
      <w:bodyDiv w:val="1"/>
      <w:marLeft w:val="0"/>
      <w:marRight w:val="0"/>
      <w:marTop w:val="0"/>
      <w:marBottom w:val="0"/>
      <w:divBdr>
        <w:top w:val="none" w:sz="0" w:space="0" w:color="auto"/>
        <w:left w:val="none" w:sz="0" w:space="0" w:color="auto"/>
        <w:bottom w:val="none" w:sz="0" w:space="0" w:color="auto"/>
        <w:right w:val="none" w:sz="0" w:space="0" w:color="auto"/>
      </w:divBdr>
    </w:div>
    <w:div w:id="1104498996">
      <w:bodyDiv w:val="1"/>
      <w:marLeft w:val="0"/>
      <w:marRight w:val="0"/>
      <w:marTop w:val="0"/>
      <w:marBottom w:val="0"/>
      <w:divBdr>
        <w:top w:val="none" w:sz="0" w:space="0" w:color="auto"/>
        <w:left w:val="none" w:sz="0" w:space="0" w:color="auto"/>
        <w:bottom w:val="none" w:sz="0" w:space="0" w:color="auto"/>
        <w:right w:val="none" w:sz="0" w:space="0" w:color="auto"/>
      </w:divBdr>
    </w:div>
    <w:div w:id="1104761930">
      <w:bodyDiv w:val="1"/>
      <w:marLeft w:val="0"/>
      <w:marRight w:val="0"/>
      <w:marTop w:val="0"/>
      <w:marBottom w:val="0"/>
      <w:divBdr>
        <w:top w:val="none" w:sz="0" w:space="0" w:color="auto"/>
        <w:left w:val="none" w:sz="0" w:space="0" w:color="auto"/>
        <w:bottom w:val="none" w:sz="0" w:space="0" w:color="auto"/>
        <w:right w:val="none" w:sz="0" w:space="0" w:color="auto"/>
      </w:divBdr>
    </w:div>
    <w:div w:id="1105420943">
      <w:bodyDiv w:val="1"/>
      <w:marLeft w:val="0"/>
      <w:marRight w:val="0"/>
      <w:marTop w:val="0"/>
      <w:marBottom w:val="0"/>
      <w:divBdr>
        <w:top w:val="none" w:sz="0" w:space="0" w:color="auto"/>
        <w:left w:val="none" w:sz="0" w:space="0" w:color="auto"/>
        <w:bottom w:val="none" w:sz="0" w:space="0" w:color="auto"/>
        <w:right w:val="none" w:sz="0" w:space="0" w:color="auto"/>
      </w:divBdr>
    </w:div>
    <w:div w:id="1108085736">
      <w:bodyDiv w:val="1"/>
      <w:marLeft w:val="0"/>
      <w:marRight w:val="0"/>
      <w:marTop w:val="0"/>
      <w:marBottom w:val="0"/>
      <w:divBdr>
        <w:top w:val="none" w:sz="0" w:space="0" w:color="auto"/>
        <w:left w:val="none" w:sz="0" w:space="0" w:color="auto"/>
        <w:bottom w:val="none" w:sz="0" w:space="0" w:color="auto"/>
        <w:right w:val="none" w:sz="0" w:space="0" w:color="auto"/>
      </w:divBdr>
    </w:div>
    <w:div w:id="1108086783">
      <w:bodyDiv w:val="1"/>
      <w:marLeft w:val="0"/>
      <w:marRight w:val="0"/>
      <w:marTop w:val="0"/>
      <w:marBottom w:val="0"/>
      <w:divBdr>
        <w:top w:val="none" w:sz="0" w:space="0" w:color="auto"/>
        <w:left w:val="none" w:sz="0" w:space="0" w:color="auto"/>
        <w:bottom w:val="none" w:sz="0" w:space="0" w:color="auto"/>
        <w:right w:val="none" w:sz="0" w:space="0" w:color="auto"/>
      </w:divBdr>
    </w:div>
    <w:div w:id="1109156070">
      <w:bodyDiv w:val="1"/>
      <w:marLeft w:val="0"/>
      <w:marRight w:val="0"/>
      <w:marTop w:val="0"/>
      <w:marBottom w:val="0"/>
      <w:divBdr>
        <w:top w:val="none" w:sz="0" w:space="0" w:color="auto"/>
        <w:left w:val="none" w:sz="0" w:space="0" w:color="auto"/>
        <w:bottom w:val="none" w:sz="0" w:space="0" w:color="auto"/>
        <w:right w:val="none" w:sz="0" w:space="0" w:color="auto"/>
      </w:divBdr>
    </w:div>
    <w:div w:id="1109356243">
      <w:bodyDiv w:val="1"/>
      <w:marLeft w:val="0"/>
      <w:marRight w:val="0"/>
      <w:marTop w:val="0"/>
      <w:marBottom w:val="0"/>
      <w:divBdr>
        <w:top w:val="none" w:sz="0" w:space="0" w:color="auto"/>
        <w:left w:val="none" w:sz="0" w:space="0" w:color="auto"/>
        <w:bottom w:val="none" w:sz="0" w:space="0" w:color="auto"/>
        <w:right w:val="none" w:sz="0" w:space="0" w:color="auto"/>
      </w:divBdr>
    </w:div>
    <w:div w:id="1110469198">
      <w:bodyDiv w:val="1"/>
      <w:marLeft w:val="0"/>
      <w:marRight w:val="0"/>
      <w:marTop w:val="0"/>
      <w:marBottom w:val="0"/>
      <w:divBdr>
        <w:top w:val="none" w:sz="0" w:space="0" w:color="auto"/>
        <w:left w:val="none" w:sz="0" w:space="0" w:color="auto"/>
        <w:bottom w:val="none" w:sz="0" w:space="0" w:color="auto"/>
        <w:right w:val="none" w:sz="0" w:space="0" w:color="auto"/>
      </w:divBdr>
    </w:div>
    <w:div w:id="1110586702">
      <w:bodyDiv w:val="1"/>
      <w:marLeft w:val="0"/>
      <w:marRight w:val="0"/>
      <w:marTop w:val="0"/>
      <w:marBottom w:val="0"/>
      <w:divBdr>
        <w:top w:val="none" w:sz="0" w:space="0" w:color="auto"/>
        <w:left w:val="none" w:sz="0" w:space="0" w:color="auto"/>
        <w:bottom w:val="none" w:sz="0" w:space="0" w:color="auto"/>
        <w:right w:val="none" w:sz="0" w:space="0" w:color="auto"/>
      </w:divBdr>
    </w:div>
    <w:div w:id="1111440794">
      <w:bodyDiv w:val="1"/>
      <w:marLeft w:val="0"/>
      <w:marRight w:val="0"/>
      <w:marTop w:val="0"/>
      <w:marBottom w:val="0"/>
      <w:divBdr>
        <w:top w:val="none" w:sz="0" w:space="0" w:color="auto"/>
        <w:left w:val="none" w:sz="0" w:space="0" w:color="auto"/>
        <w:bottom w:val="none" w:sz="0" w:space="0" w:color="auto"/>
        <w:right w:val="none" w:sz="0" w:space="0" w:color="auto"/>
      </w:divBdr>
    </w:div>
    <w:div w:id="1112096118">
      <w:bodyDiv w:val="1"/>
      <w:marLeft w:val="0"/>
      <w:marRight w:val="0"/>
      <w:marTop w:val="0"/>
      <w:marBottom w:val="0"/>
      <w:divBdr>
        <w:top w:val="none" w:sz="0" w:space="0" w:color="auto"/>
        <w:left w:val="none" w:sz="0" w:space="0" w:color="auto"/>
        <w:bottom w:val="none" w:sz="0" w:space="0" w:color="auto"/>
        <w:right w:val="none" w:sz="0" w:space="0" w:color="auto"/>
      </w:divBdr>
    </w:div>
    <w:div w:id="1112440637">
      <w:bodyDiv w:val="1"/>
      <w:marLeft w:val="0"/>
      <w:marRight w:val="0"/>
      <w:marTop w:val="0"/>
      <w:marBottom w:val="0"/>
      <w:divBdr>
        <w:top w:val="none" w:sz="0" w:space="0" w:color="auto"/>
        <w:left w:val="none" w:sz="0" w:space="0" w:color="auto"/>
        <w:bottom w:val="none" w:sz="0" w:space="0" w:color="auto"/>
        <w:right w:val="none" w:sz="0" w:space="0" w:color="auto"/>
      </w:divBdr>
    </w:div>
    <w:div w:id="1112626808">
      <w:bodyDiv w:val="1"/>
      <w:marLeft w:val="0"/>
      <w:marRight w:val="0"/>
      <w:marTop w:val="0"/>
      <w:marBottom w:val="0"/>
      <w:divBdr>
        <w:top w:val="none" w:sz="0" w:space="0" w:color="auto"/>
        <w:left w:val="none" w:sz="0" w:space="0" w:color="auto"/>
        <w:bottom w:val="none" w:sz="0" w:space="0" w:color="auto"/>
        <w:right w:val="none" w:sz="0" w:space="0" w:color="auto"/>
      </w:divBdr>
    </w:div>
    <w:div w:id="1112942874">
      <w:bodyDiv w:val="1"/>
      <w:marLeft w:val="0"/>
      <w:marRight w:val="0"/>
      <w:marTop w:val="0"/>
      <w:marBottom w:val="0"/>
      <w:divBdr>
        <w:top w:val="none" w:sz="0" w:space="0" w:color="auto"/>
        <w:left w:val="none" w:sz="0" w:space="0" w:color="auto"/>
        <w:bottom w:val="none" w:sz="0" w:space="0" w:color="auto"/>
        <w:right w:val="none" w:sz="0" w:space="0" w:color="auto"/>
      </w:divBdr>
    </w:div>
    <w:div w:id="1113672772">
      <w:bodyDiv w:val="1"/>
      <w:marLeft w:val="0"/>
      <w:marRight w:val="0"/>
      <w:marTop w:val="0"/>
      <w:marBottom w:val="0"/>
      <w:divBdr>
        <w:top w:val="none" w:sz="0" w:space="0" w:color="auto"/>
        <w:left w:val="none" w:sz="0" w:space="0" w:color="auto"/>
        <w:bottom w:val="none" w:sz="0" w:space="0" w:color="auto"/>
        <w:right w:val="none" w:sz="0" w:space="0" w:color="auto"/>
      </w:divBdr>
    </w:div>
    <w:div w:id="1114062401">
      <w:bodyDiv w:val="1"/>
      <w:marLeft w:val="0"/>
      <w:marRight w:val="0"/>
      <w:marTop w:val="0"/>
      <w:marBottom w:val="0"/>
      <w:divBdr>
        <w:top w:val="none" w:sz="0" w:space="0" w:color="auto"/>
        <w:left w:val="none" w:sz="0" w:space="0" w:color="auto"/>
        <w:bottom w:val="none" w:sz="0" w:space="0" w:color="auto"/>
        <w:right w:val="none" w:sz="0" w:space="0" w:color="auto"/>
      </w:divBdr>
    </w:div>
    <w:div w:id="1114666977">
      <w:bodyDiv w:val="1"/>
      <w:marLeft w:val="0"/>
      <w:marRight w:val="0"/>
      <w:marTop w:val="0"/>
      <w:marBottom w:val="0"/>
      <w:divBdr>
        <w:top w:val="none" w:sz="0" w:space="0" w:color="auto"/>
        <w:left w:val="none" w:sz="0" w:space="0" w:color="auto"/>
        <w:bottom w:val="none" w:sz="0" w:space="0" w:color="auto"/>
        <w:right w:val="none" w:sz="0" w:space="0" w:color="auto"/>
      </w:divBdr>
    </w:div>
    <w:div w:id="1115297449">
      <w:bodyDiv w:val="1"/>
      <w:marLeft w:val="0"/>
      <w:marRight w:val="0"/>
      <w:marTop w:val="0"/>
      <w:marBottom w:val="0"/>
      <w:divBdr>
        <w:top w:val="none" w:sz="0" w:space="0" w:color="auto"/>
        <w:left w:val="none" w:sz="0" w:space="0" w:color="auto"/>
        <w:bottom w:val="none" w:sz="0" w:space="0" w:color="auto"/>
        <w:right w:val="none" w:sz="0" w:space="0" w:color="auto"/>
      </w:divBdr>
    </w:div>
    <w:div w:id="1115446960">
      <w:bodyDiv w:val="1"/>
      <w:marLeft w:val="0"/>
      <w:marRight w:val="0"/>
      <w:marTop w:val="0"/>
      <w:marBottom w:val="0"/>
      <w:divBdr>
        <w:top w:val="none" w:sz="0" w:space="0" w:color="auto"/>
        <w:left w:val="none" w:sz="0" w:space="0" w:color="auto"/>
        <w:bottom w:val="none" w:sz="0" w:space="0" w:color="auto"/>
        <w:right w:val="none" w:sz="0" w:space="0" w:color="auto"/>
      </w:divBdr>
    </w:div>
    <w:div w:id="1115489538">
      <w:bodyDiv w:val="1"/>
      <w:marLeft w:val="0"/>
      <w:marRight w:val="0"/>
      <w:marTop w:val="0"/>
      <w:marBottom w:val="0"/>
      <w:divBdr>
        <w:top w:val="none" w:sz="0" w:space="0" w:color="auto"/>
        <w:left w:val="none" w:sz="0" w:space="0" w:color="auto"/>
        <w:bottom w:val="none" w:sz="0" w:space="0" w:color="auto"/>
        <w:right w:val="none" w:sz="0" w:space="0" w:color="auto"/>
      </w:divBdr>
    </w:div>
    <w:div w:id="1115831431">
      <w:bodyDiv w:val="1"/>
      <w:marLeft w:val="0"/>
      <w:marRight w:val="0"/>
      <w:marTop w:val="0"/>
      <w:marBottom w:val="0"/>
      <w:divBdr>
        <w:top w:val="none" w:sz="0" w:space="0" w:color="auto"/>
        <w:left w:val="none" w:sz="0" w:space="0" w:color="auto"/>
        <w:bottom w:val="none" w:sz="0" w:space="0" w:color="auto"/>
        <w:right w:val="none" w:sz="0" w:space="0" w:color="auto"/>
      </w:divBdr>
    </w:div>
    <w:div w:id="1116220333">
      <w:bodyDiv w:val="1"/>
      <w:marLeft w:val="0"/>
      <w:marRight w:val="0"/>
      <w:marTop w:val="0"/>
      <w:marBottom w:val="0"/>
      <w:divBdr>
        <w:top w:val="none" w:sz="0" w:space="0" w:color="auto"/>
        <w:left w:val="none" w:sz="0" w:space="0" w:color="auto"/>
        <w:bottom w:val="none" w:sz="0" w:space="0" w:color="auto"/>
        <w:right w:val="none" w:sz="0" w:space="0" w:color="auto"/>
      </w:divBdr>
    </w:div>
    <w:div w:id="1118448197">
      <w:bodyDiv w:val="1"/>
      <w:marLeft w:val="0"/>
      <w:marRight w:val="0"/>
      <w:marTop w:val="0"/>
      <w:marBottom w:val="0"/>
      <w:divBdr>
        <w:top w:val="none" w:sz="0" w:space="0" w:color="auto"/>
        <w:left w:val="none" w:sz="0" w:space="0" w:color="auto"/>
        <w:bottom w:val="none" w:sz="0" w:space="0" w:color="auto"/>
        <w:right w:val="none" w:sz="0" w:space="0" w:color="auto"/>
      </w:divBdr>
    </w:div>
    <w:div w:id="1120611238">
      <w:bodyDiv w:val="1"/>
      <w:marLeft w:val="0"/>
      <w:marRight w:val="0"/>
      <w:marTop w:val="0"/>
      <w:marBottom w:val="0"/>
      <w:divBdr>
        <w:top w:val="none" w:sz="0" w:space="0" w:color="auto"/>
        <w:left w:val="none" w:sz="0" w:space="0" w:color="auto"/>
        <w:bottom w:val="none" w:sz="0" w:space="0" w:color="auto"/>
        <w:right w:val="none" w:sz="0" w:space="0" w:color="auto"/>
      </w:divBdr>
    </w:div>
    <w:div w:id="1120805535">
      <w:bodyDiv w:val="1"/>
      <w:marLeft w:val="0"/>
      <w:marRight w:val="0"/>
      <w:marTop w:val="0"/>
      <w:marBottom w:val="0"/>
      <w:divBdr>
        <w:top w:val="none" w:sz="0" w:space="0" w:color="auto"/>
        <w:left w:val="none" w:sz="0" w:space="0" w:color="auto"/>
        <w:bottom w:val="none" w:sz="0" w:space="0" w:color="auto"/>
        <w:right w:val="none" w:sz="0" w:space="0" w:color="auto"/>
      </w:divBdr>
    </w:div>
    <w:div w:id="1122260077">
      <w:bodyDiv w:val="1"/>
      <w:marLeft w:val="0"/>
      <w:marRight w:val="0"/>
      <w:marTop w:val="0"/>
      <w:marBottom w:val="0"/>
      <w:divBdr>
        <w:top w:val="none" w:sz="0" w:space="0" w:color="auto"/>
        <w:left w:val="none" w:sz="0" w:space="0" w:color="auto"/>
        <w:bottom w:val="none" w:sz="0" w:space="0" w:color="auto"/>
        <w:right w:val="none" w:sz="0" w:space="0" w:color="auto"/>
      </w:divBdr>
    </w:div>
    <w:div w:id="1122261303">
      <w:bodyDiv w:val="1"/>
      <w:marLeft w:val="0"/>
      <w:marRight w:val="0"/>
      <w:marTop w:val="0"/>
      <w:marBottom w:val="0"/>
      <w:divBdr>
        <w:top w:val="none" w:sz="0" w:space="0" w:color="auto"/>
        <w:left w:val="none" w:sz="0" w:space="0" w:color="auto"/>
        <w:bottom w:val="none" w:sz="0" w:space="0" w:color="auto"/>
        <w:right w:val="none" w:sz="0" w:space="0" w:color="auto"/>
      </w:divBdr>
    </w:div>
    <w:div w:id="1122456570">
      <w:bodyDiv w:val="1"/>
      <w:marLeft w:val="0"/>
      <w:marRight w:val="0"/>
      <w:marTop w:val="0"/>
      <w:marBottom w:val="0"/>
      <w:divBdr>
        <w:top w:val="none" w:sz="0" w:space="0" w:color="auto"/>
        <w:left w:val="none" w:sz="0" w:space="0" w:color="auto"/>
        <w:bottom w:val="none" w:sz="0" w:space="0" w:color="auto"/>
        <w:right w:val="none" w:sz="0" w:space="0" w:color="auto"/>
      </w:divBdr>
    </w:div>
    <w:div w:id="1122646935">
      <w:bodyDiv w:val="1"/>
      <w:marLeft w:val="0"/>
      <w:marRight w:val="0"/>
      <w:marTop w:val="0"/>
      <w:marBottom w:val="0"/>
      <w:divBdr>
        <w:top w:val="none" w:sz="0" w:space="0" w:color="auto"/>
        <w:left w:val="none" w:sz="0" w:space="0" w:color="auto"/>
        <w:bottom w:val="none" w:sz="0" w:space="0" w:color="auto"/>
        <w:right w:val="none" w:sz="0" w:space="0" w:color="auto"/>
      </w:divBdr>
    </w:div>
    <w:div w:id="1122766563">
      <w:bodyDiv w:val="1"/>
      <w:marLeft w:val="0"/>
      <w:marRight w:val="0"/>
      <w:marTop w:val="0"/>
      <w:marBottom w:val="0"/>
      <w:divBdr>
        <w:top w:val="none" w:sz="0" w:space="0" w:color="auto"/>
        <w:left w:val="none" w:sz="0" w:space="0" w:color="auto"/>
        <w:bottom w:val="none" w:sz="0" w:space="0" w:color="auto"/>
        <w:right w:val="none" w:sz="0" w:space="0" w:color="auto"/>
      </w:divBdr>
    </w:div>
    <w:div w:id="1122965355">
      <w:bodyDiv w:val="1"/>
      <w:marLeft w:val="0"/>
      <w:marRight w:val="0"/>
      <w:marTop w:val="0"/>
      <w:marBottom w:val="0"/>
      <w:divBdr>
        <w:top w:val="none" w:sz="0" w:space="0" w:color="auto"/>
        <w:left w:val="none" w:sz="0" w:space="0" w:color="auto"/>
        <w:bottom w:val="none" w:sz="0" w:space="0" w:color="auto"/>
        <w:right w:val="none" w:sz="0" w:space="0" w:color="auto"/>
      </w:divBdr>
    </w:div>
    <w:div w:id="1123428136">
      <w:bodyDiv w:val="1"/>
      <w:marLeft w:val="0"/>
      <w:marRight w:val="0"/>
      <w:marTop w:val="0"/>
      <w:marBottom w:val="0"/>
      <w:divBdr>
        <w:top w:val="none" w:sz="0" w:space="0" w:color="auto"/>
        <w:left w:val="none" w:sz="0" w:space="0" w:color="auto"/>
        <w:bottom w:val="none" w:sz="0" w:space="0" w:color="auto"/>
        <w:right w:val="none" w:sz="0" w:space="0" w:color="auto"/>
      </w:divBdr>
    </w:div>
    <w:div w:id="1124152946">
      <w:bodyDiv w:val="1"/>
      <w:marLeft w:val="0"/>
      <w:marRight w:val="0"/>
      <w:marTop w:val="0"/>
      <w:marBottom w:val="0"/>
      <w:divBdr>
        <w:top w:val="none" w:sz="0" w:space="0" w:color="auto"/>
        <w:left w:val="none" w:sz="0" w:space="0" w:color="auto"/>
        <w:bottom w:val="none" w:sz="0" w:space="0" w:color="auto"/>
        <w:right w:val="none" w:sz="0" w:space="0" w:color="auto"/>
      </w:divBdr>
    </w:div>
    <w:div w:id="1127549739">
      <w:bodyDiv w:val="1"/>
      <w:marLeft w:val="0"/>
      <w:marRight w:val="0"/>
      <w:marTop w:val="0"/>
      <w:marBottom w:val="0"/>
      <w:divBdr>
        <w:top w:val="none" w:sz="0" w:space="0" w:color="auto"/>
        <w:left w:val="none" w:sz="0" w:space="0" w:color="auto"/>
        <w:bottom w:val="none" w:sz="0" w:space="0" w:color="auto"/>
        <w:right w:val="none" w:sz="0" w:space="0" w:color="auto"/>
      </w:divBdr>
    </w:div>
    <w:div w:id="1127815731">
      <w:bodyDiv w:val="1"/>
      <w:marLeft w:val="0"/>
      <w:marRight w:val="0"/>
      <w:marTop w:val="0"/>
      <w:marBottom w:val="0"/>
      <w:divBdr>
        <w:top w:val="none" w:sz="0" w:space="0" w:color="auto"/>
        <w:left w:val="none" w:sz="0" w:space="0" w:color="auto"/>
        <w:bottom w:val="none" w:sz="0" w:space="0" w:color="auto"/>
        <w:right w:val="none" w:sz="0" w:space="0" w:color="auto"/>
      </w:divBdr>
    </w:div>
    <w:div w:id="1129126381">
      <w:bodyDiv w:val="1"/>
      <w:marLeft w:val="0"/>
      <w:marRight w:val="0"/>
      <w:marTop w:val="0"/>
      <w:marBottom w:val="0"/>
      <w:divBdr>
        <w:top w:val="none" w:sz="0" w:space="0" w:color="auto"/>
        <w:left w:val="none" w:sz="0" w:space="0" w:color="auto"/>
        <w:bottom w:val="none" w:sz="0" w:space="0" w:color="auto"/>
        <w:right w:val="none" w:sz="0" w:space="0" w:color="auto"/>
      </w:divBdr>
    </w:div>
    <w:div w:id="1129587595">
      <w:bodyDiv w:val="1"/>
      <w:marLeft w:val="0"/>
      <w:marRight w:val="0"/>
      <w:marTop w:val="0"/>
      <w:marBottom w:val="0"/>
      <w:divBdr>
        <w:top w:val="none" w:sz="0" w:space="0" w:color="auto"/>
        <w:left w:val="none" w:sz="0" w:space="0" w:color="auto"/>
        <w:bottom w:val="none" w:sz="0" w:space="0" w:color="auto"/>
        <w:right w:val="none" w:sz="0" w:space="0" w:color="auto"/>
      </w:divBdr>
    </w:div>
    <w:div w:id="1129665833">
      <w:bodyDiv w:val="1"/>
      <w:marLeft w:val="0"/>
      <w:marRight w:val="0"/>
      <w:marTop w:val="0"/>
      <w:marBottom w:val="0"/>
      <w:divBdr>
        <w:top w:val="none" w:sz="0" w:space="0" w:color="auto"/>
        <w:left w:val="none" w:sz="0" w:space="0" w:color="auto"/>
        <w:bottom w:val="none" w:sz="0" w:space="0" w:color="auto"/>
        <w:right w:val="none" w:sz="0" w:space="0" w:color="auto"/>
      </w:divBdr>
    </w:div>
    <w:div w:id="1132022281">
      <w:bodyDiv w:val="1"/>
      <w:marLeft w:val="0"/>
      <w:marRight w:val="0"/>
      <w:marTop w:val="0"/>
      <w:marBottom w:val="0"/>
      <w:divBdr>
        <w:top w:val="none" w:sz="0" w:space="0" w:color="auto"/>
        <w:left w:val="none" w:sz="0" w:space="0" w:color="auto"/>
        <w:bottom w:val="none" w:sz="0" w:space="0" w:color="auto"/>
        <w:right w:val="none" w:sz="0" w:space="0" w:color="auto"/>
      </w:divBdr>
    </w:div>
    <w:div w:id="1132359546">
      <w:bodyDiv w:val="1"/>
      <w:marLeft w:val="0"/>
      <w:marRight w:val="0"/>
      <w:marTop w:val="0"/>
      <w:marBottom w:val="0"/>
      <w:divBdr>
        <w:top w:val="none" w:sz="0" w:space="0" w:color="auto"/>
        <w:left w:val="none" w:sz="0" w:space="0" w:color="auto"/>
        <w:bottom w:val="none" w:sz="0" w:space="0" w:color="auto"/>
        <w:right w:val="none" w:sz="0" w:space="0" w:color="auto"/>
      </w:divBdr>
    </w:div>
    <w:div w:id="1136604953">
      <w:bodyDiv w:val="1"/>
      <w:marLeft w:val="0"/>
      <w:marRight w:val="0"/>
      <w:marTop w:val="0"/>
      <w:marBottom w:val="0"/>
      <w:divBdr>
        <w:top w:val="none" w:sz="0" w:space="0" w:color="auto"/>
        <w:left w:val="none" w:sz="0" w:space="0" w:color="auto"/>
        <w:bottom w:val="none" w:sz="0" w:space="0" w:color="auto"/>
        <w:right w:val="none" w:sz="0" w:space="0" w:color="auto"/>
      </w:divBdr>
    </w:div>
    <w:div w:id="1138256331">
      <w:bodyDiv w:val="1"/>
      <w:marLeft w:val="0"/>
      <w:marRight w:val="0"/>
      <w:marTop w:val="0"/>
      <w:marBottom w:val="0"/>
      <w:divBdr>
        <w:top w:val="none" w:sz="0" w:space="0" w:color="auto"/>
        <w:left w:val="none" w:sz="0" w:space="0" w:color="auto"/>
        <w:bottom w:val="none" w:sz="0" w:space="0" w:color="auto"/>
        <w:right w:val="none" w:sz="0" w:space="0" w:color="auto"/>
      </w:divBdr>
    </w:div>
    <w:div w:id="1138689077">
      <w:bodyDiv w:val="1"/>
      <w:marLeft w:val="0"/>
      <w:marRight w:val="0"/>
      <w:marTop w:val="0"/>
      <w:marBottom w:val="0"/>
      <w:divBdr>
        <w:top w:val="none" w:sz="0" w:space="0" w:color="auto"/>
        <w:left w:val="none" w:sz="0" w:space="0" w:color="auto"/>
        <w:bottom w:val="none" w:sz="0" w:space="0" w:color="auto"/>
        <w:right w:val="none" w:sz="0" w:space="0" w:color="auto"/>
      </w:divBdr>
    </w:div>
    <w:div w:id="1139030305">
      <w:bodyDiv w:val="1"/>
      <w:marLeft w:val="0"/>
      <w:marRight w:val="0"/>
      <w:marTop w:val="0"/>
      <w:marBottom w:val="0"/>
      <w:divBdr>
        <w:top w:val="none" w:sz="0" w:space="0" w:color="auto"/>
        <w:left w:val="none" w:sz="0" w:space="0" w:color="auto"/>
        <w:bottom w:val="none" w:sz="0" w:space="0" w:color="auto"/>
        <w:right w:val="none" w:sz="0" w:space="0" w:color="auto"/>
      </w:divBdr>
    </w:div>
    <w:div w:id="1139879002">
      <w:bodyDiv w:val="1"/>
      <w:marLeft w:val="0"/>
      <w:marRight w:val="0"/>
      <w:marTop w:val="0"/>
      <w:marBottom w:val="0"/>
      <w:divBdr>
        <w:top w:val="none" w:sz="0" w:space="0" w:color="auto"/>
        <w:left w:val="none" w:sz="0" w:space="0" w:color="auto"/>
        <w:bottom w:val="none" w:sz="0" w:space="0" w:color="auto"/>
        <w:right w:val="none" w:sz="0" w:space="0" w:color="auto"/>
      </w:divBdr>
    </w:div>
    <w:div w:id="1140807744">
      <w:bodyDiv w:val="1"/>
      <w:marLeft w:val="0"/>
      <w:marRight w:val="0"/>
      <w:marTop w:val="0"/>
      <w:marBottom w:val="0"/>
      <w:divBdr>
        <w:top w:val="none" w:sz="0" w:space="0" w:color="auto"/>
        <w:left w:val="none" w:sz="0" w:space="0" w:color="auto"/>
        <w:bottom w:val="none" w:sz="0" w:space="0" w:color="auto"/>
        <w:right w:val="none" w:sz="0" w:space="0" w:color="auto"/>
      </w:divBdr>
    </w:div>
    <w:div w:id="1142387289">
      <w:bodyDiv w:val="1"/>
      <w:marLeft w:val="0"/>
      <w:marRight w:val="0"/>
      <w:marTop w:val="0"/>
      <w:marBottom w:val="0"/>
      <w:divBdr>
        <w:top w:val="none" w:sz="0" w:space="0" w:color="auto"/>
        <w:left w:val="none" w:sz="0" w:space="0" w:color="auto"/>
        <w:bottom w:val="none" w:sz="0" w:space="0" w:color="auto"/>
        <w:right w:val="none" w:sz="0" w:space="0" w:color="auto"/>
      </w:divBdr>
    </w:div>
    <w:div w:id="1142693542">
      <w:bodyDiv w:val="1"/>
      <w:marLeft w:val="0"/>
      <w:marRight w:val="0"/>
      <w:marTop w:val="0"/>
      <w:marBottom w:val="0"/>
      <w:divBdr>
        <w:top w:val="none" w:sz="0" w:space="0" w:color="auto"/>
        <w:left w:val="none" w:sz="0" w:space="0" w:color="auto"/>
        <w:bottom w:val="none" w:sz="0" w:space="0" w:color="auto"/>
        <w:right w:val="none" w:sz="0" w:space="0" w:color="auto"/>
      </w:divBdr>
    </w:div>
    <w:div w:id="1142969590">
      <w:bodyDiv w:val="1"/>
      <w:marLeft w:val="0"/>
      <w:marRight w:val="0"/>
      <w:marTop w:val="0"/>
      <w:marBottom w:val="0"/>
      <w:divBdr>
        <w:top w:val="none" w:sz="0" w:space="0" w:color="auto"/>
        <w:left w:val="none" w:sz="0" w:space="0" w:color="auto"/>
        <w:bottom w:val="none" w:sz="0" w:space="0" w:color="auto"/>
        <w:right w:val="none" w:sz="0" w:space="0" w:color="auto"/>
      </w:divBdr>
    </w:div>
    <w:div w:id="1143892730">
      <w:bodyDiv w:val="1"/>
      <w:marLeft w:val="0"/>
      <w:marRight w:val="0"/>
      <w:marTop w:val="0"/>
      <w:marBottom w:val="0"/>
      <w:divBdr>
        <w:top w:val="none" w:sz="0" w:space="0" w:color="auto"/>
        <w:left w:val="none" w:sz="0" w:space="0" w:color="auto"/>
        <w:bottom w:val="none" w:sz="0" w:space="0" w:color="auto"/>
        <w:right w:val="none" w:sz="0" w:space="0" w:color="auto"/>
      </w:divBdr>
    </w:div>
    <w:div w:id="1144352135">
      <w:bodyDiv w:val="1"/>
      <w:marLeft w:val="0"/>
      <w:marRight w:val="0"/>
      <w:marTop w:val="0"/>
      <w:marBottom w:val="0"/>
      <w:divBdr>
        <w:top w:val="none" w:sz="0" w:space="0" w:color="auto"/>
        <w:left w:val="none" w:sz="0" w:space="0" w:color="auto"/>
        <w:bottom w:val="none" w:sz="0" w:space="0" w:color="auto"/>
        <w:right w:val="none" w:sz="0" w:space="0" w:color="auto"/>
      </w:divBdr>
    </w:div>
    <w:div w:id="1146436815">
      <w:bodyDiv w:val="1"/>
      <w:marLeft w:val="0"/>
      <w:marRight w:val="0"/>
      <w:marTop w:val="0"/>
      <w:marBottom w:val="0"/>
      <w:divBdr>
        <w:top w:val="none" w:sz="0" w:space="0" w:color="auto"/>
        <w:left w:val="none" w:sz="0" w:space="0" w:color="auto"/>
        <w:bottom w:val="none" w:sz="0" w:space="0" w:color="auto"/>
        <w:right w:val="none" w:sz="0" w:space="0" w:color="auto"/>
      </w:divBdr>
    </w:div>
    <w:div w:id="1146891963">
      <w:bodyDiv w:val="1"/>
      <w:marLeft w:val="0"/>
      <w:marRight w:val="0"/>
      <w:marTop w:val="0"/>
      <w:marBottom w:val="0"/>
      <w:divBdr>
        <w:top w:val="none" w:sz="0" w:space="0" w:color="auto"/>
        <w:left w:val="none" w:sz="0" w:space="0" w:color="auto"/>
        <w:bottom w:val="none" w:sz="0" w:space="0" w:color="auto"/>
        <w:right w:val="none" w:sz="0" w:space="0" w:color="auto"/>
      </w:divBdr>
    </w:div>
    <w:div w:id="1147667578">
      <w:bodyDiv w:val="1"/>
      <w:marLeft w:val="0"/>
      <w:marRight w:val="0"/>
      <w:marTop w:val="0"/>
      <w:marBottom w:val="0"/>
      <w:divBdr>
        <w:top w:val="none" w:sz="0" w:space="0" w:color="auto"/>
        <w:left w:val="none" w:sz="0" w:space="0" w:color="auto"/>
        <w:bottom w:val="none" w:sz="0" w:space="0" w:color="auto"/>
        <w:right w:val="none" w:sz="0" w:space="0" w:color="auto"/>
      </w:divBdr>
    </w:div>
    <w:div w:id="1148518736">
      <w:bodyDiv w:val="1"/>
      <w:marLeft w:val="0"/>
      <w:marRight w:val="0"/>
      <w:marTop w:val="0"/>
      <w:marBottom w:val="0"/>
      <w:divBdr>
        <w:top w:val="none" w:sz="0" w:space="0" w:color="auto"/>
        <w:left w:val="none" w:sz="0" w:space="0" w:color="auto"/>
        <w:bottom w:val="none" w:sz="0" w:space="0" w:color="auto"/>
        <w:right w:val="none" w:sz="0" w:space="0" w:color="auto"/>
      </w:divBdr>
    </w:div>
    <w:div w:id="1148745311">
      <w:bodyDiv w:val="1"/>
      <w:marLeft w:val="0"/>
      <w:marRight w:val="0"/>
      <w:marTop w:val="0"/>
      <w:marBottom w:val="0"/>
      <w:divBdr>
        <w:top w:val="none" w:sz="0" w:space="0" w:color="auto"/>
        <w:left w:val="none" w:sz="0" w:space="0" w:color="auto"/>
        <w:bottom w:val="none" w:sz="0" w:space="0" w:color="auto"/>
        <w:right w:val="none" w:sz="0" w:space="0" w:color="auto"/>
      </w:divBdr>
    </w:div>
    <w:div w:id="1150630226">
      <w:bodyDiv w:val="1"/>
      <w:marLeft w:val="0"/>
      <w:marRight w:val="0"/>
      <w:marTop w:val="0"/>
      <w:marBottom w:val="0"/>
      <w:divBdr>
        <w:top w:val="none" w:sz="0" w:space="0" w:color="auto"/>
        <w:left w:val="none" w:sz="0" w:space="0" w:color="auto"/>
        <w:bottom w:val="none" w:sz="0" w:space="0" w:color="auto"/>
        <w:right w:val="none" w:sz="0" w:space="0" w:color="auto"/>
      </w:divBdr>
    </w:div>
    <w:div w:id="1150826619">
      <w:bodyDiv w:val="1"/>
      <w:marLeft w:val="0"/>
      <w:marRight w:val="0"/>
      <w:marTop w:val="0"/>
      <w:marBottom w:val="0"/>
      <w:divBdr>
        <w:top w:val="none" w:sz="0" w:space="0" w:color="auto"/>
        <w:left w:val="none" w:sz="0" w:space="0" w:color="auto"/>
        <w:bottom w:val="none" w:sz="0" w:space="0" w:color="auto"/>
        <w:right w:val="none" w:sz="0" w:space="0" w:color="auto"/>
      </w:divBdr>
    </w:div>
    <w:div w:id="1152214209">
      <w:bodyDiv w:val="1"/>
      <w:marLeft w:val="0"/>
      <w:marRight w:val="0"/>
      <w:marTop w:val="0"/>
      <w:marBottom w:val="0"/>
      <w:divBdr>
        <w:top w:val="none" w:sz="0" w:space="0" w:color="auto"/>
        <w:left w:val="none" w:sz="0" w:space="0" w:color="auto"/>
        <w:bottom w:val="none" w:sz="0" w:space="0" w:color="auto"/>
        <w:right w:val="none" w:sz="0" w:space="0" w:color="auto"/>
      </w:divBdr>
    </w:div>
    <w:div w:id="1154299419">
      <w:bodyDiv w:val="1"/>
      <w:marLeft w:val="0"/>
      <w:marRight w:val="0"/>
      <w:marTop w:val="0"/>
      <w:marBottom w:val="0"/>
      <w:divBdr>
        <w:top w:val="none" w:sz="0" w:space="0" w:color="auto"/>
        <w:left w:val="none" w:sz="0" w:space="0" w:color="auto"/>
        <w:bottom w:val="none" w:sz="0" w:space="0" w:color="auto"/>
        <w:right w:val="none" w:sz="0" w:space="0" w:color="auto"/>
      </w:divBdr>
    </w:div>
    <w:div w:id="1154636953">
      <w:bodyDiv w:val="1"/>
      <w:marLeft w:val="0"/>
      <w:marRight w:val="0"/>
      <w:marTop w:val="0"/>
      <w:marBottom w:val="0"/>
      <w:divBdr>
        <w:top w:val="none" w:sz="0" w:space="0" w:color="auto"/>
        <w:left w:val="none" w:sz="0" w:space="0" w:color="auto"/>
        <w:bottom w:val="none" w:sz="0" w:space="0" w:color="auto"/>
        <w:right w:val="none" w:sz="0" w:space="0" w:color="auto"/>
      </w:divBdr>
    </w:div>
    <w:div w:id="1157453751">
      <w:bodyDiv w:val="1"/>
      <w:marLeft w:val="0"/>
      <w:marRight w:val="0"/>
      <w:marTop w:val="0"/>
      <w:marBottom w:val="0"/>
      <w:divBdr>
        <w:top w:val="none" w:sz="0" w:space="0" w:color="auto"/>
        <w:left w:val="none" w:sz="0" w:space="0" w:color="auto"/>
        <w:bottom w:val="none" w:sz="0" w:space="0" w:color="auto"/>
        <w:right w:val="none" w:sz="0" w:space="0" w:color="auto"/>
      </w:divBdr>
    </w:div>
    <w:div w:id="1157722839">
      <w:bodyDiv w:val="1"/>
      <w:marLeft w:val="0"/>
      <w:marRight w:val="0"/>
      <w:marTop w:val="0"/>
      <w:marBottom w:val="0"/>
      <w:divBdr>
        <w:top w:val="none" w:sz="0" w:space="0" w:color="auto"/>
        <w:left w:val="none" w:sz="0" w:space="0" w:color="auto"/>
        <w:bottom w:val="none" w:sz="0" w:space="0" w:color="auto"/>
        <w:right w:val="none" w:sz="0" w:space="0" w:color="auto"/>
      </w:divBdr>
    </w:div>
    <w:div w:id="1158348956">
      <w:bodyDiv w:val="1"/>
      <w:marLeft w:val="0"/>
      <w:marRight w:val="0"/>
      <w:marTop w:val="0"/>
      <w:marBottom w:val="0"/>
      <w:divBdr>
        <w:top w:val="none" w:sz="0" w:space="0" w:color="auto"/>
        <w:left w:val="none" w:sz="0" w:space="0" w:color="auto"/>
        <w:bottom w:val="none" w:sz="0" w:space="0" w:color="auto"/>
        <w:right w:val="none" w:sz="0" w:space="0" w:color="auto"/>
      </w:divBdr>
    </w:div>
    <w:div w:id="1160076424">
      <w:bodyDiv w:val="1"/>
      <w:marLeft w:val="0"/>
      <w:marRight w:val="0"/>
      <w:marTop w:val="0"/>
      <w:marBottom w:val="0"/>
      <w:divBdr>
        <w:top w:val="none" w:sz="0" w:space="0" w:color="auto"/>
        <w:left w:val="none" w:sz="0" w:space="0" w:color="auto"/>
        <w:bottom w:val="none" w:sz="0" w:space="0" w:color="auto"/>
        <w:right w:val="none" w:sz="0" w:space="0" w:color="auto"/>
      </w:divBdr>
    </w:div>
    <w:div w:id="1160317460">
      <w:bodyDiv w:val="1"/>
      <w:marLeft w:val="0"/>
      <w:marRight w:val="0"/>
      <w:marTop w:val="0"/>
      <w:marBottom w:val="0"/>
      <w:divBdr>
        <w:top w:val="none" w:sz="0" w:space="0" w:color="auto"/>
        <w:left w:val="none" w:sz="0" w:space="0" w:color="auto"/>
        <w:bottom w:val="none" w:sz="0" w:space="0" w:color="auto"/>
        <w:right w:val="none" w:sz="0" w:space="0" w:color="auto"/>
      </w:divBdr>
    </w:div>
    <w:div w:id="1161654552">
      <w:bodyDiv w:val="1"/>
      <w:marLeft w:val="0"/>
      <w:marRight w:val="0"/>
      <w:marTop w:val="0"/>
      <w:marBottom w:val="0"/>
      <w:divBdr>
        <w:top w:val="none" w:sz="0" w:space="0" w:color="auto"/>
        <w:left w:val="none" w:sz="0" w:space="0" w:color="auto"/>
        <w:bottom w:val="none" w:sz="0" w:space="0" w:color="auto"/>
        <w:right w:val="none" w:sz="0" w:space="0" w:color="auto"/>
      </w:divBdr>
    </w:div>
    <w:div w:id="1161894869">
      <w:bodyDiv w:val="1"/>
      <w:marLeft w:val="0"/>
      <w:marRight w:val="0"/>
      <w:marTop w:val="0"/>
      <w:marBottom w:val="0"/>
      <w:divBdr>
        <w:top w:val="none" w:sz="0" w:space="0" w:color="auto"/>
        <w:left w:val="none" w:sz="0" w:space="0" w:color="auto"/>
        <w:bottom w:val="none" w:sz="0" w:space="0" w:color="auto"/>
        <w:right w:val="none" w:sz="0" w:space="0" w:color="auto"/>
      </w:divBdr>
    </w:div>
    <w:div w:id="1162045866">
      <w:bodyDiv w:val="1"/>
      <w:marLeft w:val="0"/>
      <w:marRight w:val="0"/>
      <w:marTop w:val="0"/>
      <w:marBottom w:val="0"/>
      <w:divBdr>
        <w:top w:val="none" w:sz="0" w:space="0" w:color="auto"/>
        <w:left w:val="none" w:sz="0" w:space="0" w:color="auto"/>
        <w:bottom w:val="none" w:sz="0" w:space="0" w:color="auto"/>
        <w:right w:val="none" w:sz="0" w:space="0" w:color="auto"/>
      </w:divBdr>
    </w:div>
    <w:div w:id="1162623140">
      <w:bodyDiv w:val="1"/>
      <w:marLeft w:val="0"/>
      <w:marRight w:val="0"/>
      <w:marTop w:val="0"/>
      <w:marBottom w:val="0"/>
      <w:divBdr>
        <w:top w:val="none" w:sz="0" w:space="0" w:color="auto"/>
        <w:left w:val="none" w:sz="0" w:space="0" w:color="auto"/>
        <w:bottom w:val="none" w:sz="0" w:space="0" w:color="auto"/>
        <w:right w:val="none" w:sz="0" w:space="0" w:color="auto"/>
      </w:divBdr>
    </w:div>
    <w:div w:id="1162969011">
      <w:bodyDiv w:val="1"/>
      <w:marLeft w:val="0"/>
      <w:marRight w:val="0"/>
      <w:marTop w:val="0"/>
      <w:marBottom w:val="0"/>
      <w:divBdr>
        <w:top w:val="none" w:sz="0" w:space="0" w:color="auto"/>
        <w:left w:val="none" w:sz="0" w:space="0" w:color="auto"/>
        <w:bottom w:val="none" w:sz="0" w:space="0" w:color="auto"/>
        <w:right w:val="none" w:sz="0" w:space="0" w:color="auto"/>
      </w:divBdr>
    </w:div>
    <w:div w:id="1164932338">
      <w:bodyDiv w:val="1"/>
      <w:marLeft w:val="0"/>
      <w:marRight w:val="0"/>
      <w:marTop w:val="0"/>
      <w:marBottom w:val="0"/>
      <w:divBdr>
        <w:top w:val="none" w:sz="0" w:space="0" w:color="auto"/>
        <w:left w:val="none" w:sz="0" w:space="0" w:color="auto"/>
        <w:bottom w:val="none" w:sz="0" w:space="0" w:color="auto"/>
        <w:right w:val="none" w:sz="0" w:space="0" w:color="auto"/>
      </w:divBdr>
    </w:div>
    <w:div w:id="1165823134">
      <w:bodyDiv w:val="1"/>
      <w:marLeft w:val="0"/>
      <w:marRight w:val="0"/>
      <w:marTop w:val="0"/>
      <w:marBottom w:val="0"/>
      <w:divBdr>
        <w:top w:val="none" w:sz="0" w:space="0" w:color="auto"/>
        <w:left w:val="none" w:sz="0" w:space="0" w:color="auto"/>
        <w:bottom w:val="none" w:sz="0" w:space="0" w:color="auto"/>
        <w:right w:val="none" w:sz="0" w:space="0" w:color="auto"/>
      </w:divBdr>
    </w:div>
    <w:div w:id="1165979143">
      <w:bodyDiv w:val="1"/>
      <w:marLeft w:val="0"/>
      <w:marRight w:val="0"/>
      <w:marTop w:val="0"/>
      <w:marBottom w:val="0"/>
      <w:divBdr>
        <w:top w:val="none" w:sz="0" w:space="0" w:color="auto"/>
        <w:left w:val="none" w:sz="0" w:space="0" w:color="auto"/>
        <w:bottom w:val="none" w:sz="0" w:space="0" w:color="auto"/>
        <w:right w:val="none" w:sz="0" w:space="0" w:color="auto"/>
      </w:divBdr>
    </w:div>
    <w:div w:id="1166823533">
      <w:bodyDiv w:val="1"/>
      <w:marLeft w:val="0"/>
      <w:marRight w:val="0"/>
      <w:marTop w:val="0"/>
      <w:marBottom w:val="0"/>
      <w:divBdr>
        <w:top w:val="none" w:sz="0" w:space="0" w:color="auto"/>
        <w:left w:val="none" w:sz="0" w:space="0" w:color="auto"/>
        <w:bottom w:val="none" w:sz="0" w:space="0" w:color="auto"/>
        <w:right w:val="none" w:sz="0" w:space="0" w:color="auto"/>
      </w:divBdr>
    </w:div>
    <w:div w:id="1167861504">
      <w:bodyDiv w:val="1"/>
      <w:marLeft w:val="0"/>
      <w:marRight w:val="0"/>
      <w:marTop w:val="0"/>
      <w:marBottom w:val="0"/>
      <w:divBdr>
        <w:top w:val="none" w:sz="0" w:space="0" w:color="auto"/>
        <w:left w:val="none" w:sz="0" w:space="0" w:color="auto"/>
        <w:bottom w:val="none" w:sz="0" w:space="0" w:color="auto"/>
        <w:right w:val="none" w:sz="0" w:space="0" w:color="auto"/>
      </w:divBdr>
    </w:div>
    <w:div w:id="1169448871">
      <w:bodyDiv w:val="1"/>
      <w:marLeft w:val="0"/>
      <w:marRight w:val="0"/>
      <w:marTop w:val="0"/>
      <w:marBottom w:val="0"/>
      <w:divBdr>
        <w:top w:val="none" w:sz="0" w:space="0" w:color="auto"/>
        <w:left w:val="none" w:sz="0" w:space="0" w:color="auto"/>
        <w:bottom w:val="none" w:sz="0" w:space="0" w:color="auto"/>
        <w:right w:val="none" w:sz="0" w:space="0" w:color="auto"/>
      </w:divBdr>
    </w:div>
    <w:div w:id="1169908810">
      <w:bodyDiv w:val="1"/>
      <w:marLeft w:val="0"/>
      <w:marRight w:val="0"/>
      <w:marTop w:val="0"/>
      <w:marBottom w:val="0"/>
      <w:divBdr>
        <w:top w:val="none" w:sz="0" w:space="0" w:color="auto"/>
        <w:left w:val="none" w:sz="0" w:space="0" w:color="auto"/>
        <w:bottom w:val="none" w:sz="0" w:space="0" w:color="auto"/>
        <w:right w:val="none" w:sz="0" w:space="0" w:color="auto"/>
      </w:divBdr>
    </w:div>
    <w:div w:id="1171456886">
      <w:bodyDiv w:val="1"/>
      <w:marLeft w:val="0"/>
      <w:marRight w:val="0"/>
      <w:marTop w:val="0"/>
      <w:marBottom w:val="0"/>
      <w:divBdr>
        <w:top w:val="none" w:sz="0" w:space="0" w:color="auto"/>
        <w:left w:val="none" w:sz="0" w:space="0" w:color="auto"/>
        <w:bottom w:val="none" w:sz="0" w:space="0" w:color="auto"/>
        <w:right w:val="none" w:sz="0" w:space="0" w:color="auto"/>
      </w:divBdr>
    </w:div>
    <w:div w:id="1171600923">
      <w:bodyDiv w:val="1"/>
      <w:marLeft w:val="0"/>
      <w:marRight w:val="0"/>
      <w:marTop w:val="0"/>
      <w:marBottom w:val="0"/>
      <w:divBdr>
        <w:top w:val="none" w:sz="0" w:space="0" w:color="auto"/>
        <w:left w:val="none" w:sz="0" w:space="0" w:color="auto"/>
        <w:bottom w:val="none" w:sz="0" w:space="0" w:color="auto"/>
        <w:right w:val="none" w:sz="0" w:space="0" w:color="auto"/>
      </w:divBdr>
    </w:div>
    <w:div w:id="1173254679">
      <w:bodyDiv w:val="1"/>
      <w:marLeft w:val="0"/>
      <w:marRight w:val="0"/>
      <w:marTop w:val="0"/>
      <w:marBottom w:val="0"/>
      <w:divBdr>
        <w:top w:val="none" w:sz="0" w:space="0" w:color="auto"/>
        <w:left w:val="none" w:sz="0" w:space="0" w:color="auto"/>
        <w:bottom w:val="none" w:sz="0" w:space="0" w:color="auto"/>
        <w:right w:val="none" w:sz="0" w:space="0" w:color="auto"/>
      </w:divBdr>
    </w:div>
    <w:div w:id="1173491098">
      <w:bodyDiv w:val="1"/>
      <w:marLeft w:val="0"/>
      <w:marRight w:val="0"/>
      <w:marTop w:val="0"/>
      <w:marBottom w:val="0"/>
      <w:divBdr>
        <w:top w:val="none" w:sz="0" w:space="0" w:color="auto"/>
        <w:left w:val="none" w:sz="0" w:space="0" w:color="auto"/>
        <w:bottom w:val="none" w:sz="0" w:space="0" w:color="auto"/>
        <w:right w:val="none" w:sz="0" w:space="0" w:color="auto"/>
      </w:divBdr>
    </w:div>
    <w:div w:id="1175146480">
      <w:bodyDiv w:val="1"/>
      <w:marLeft w:val="0"/>
      <w:marRight w:val="0"/>
      <w:marTop w:val="0"/>
      <w:marBottom w:val="0"/>
      <w:divBdr>
        <w:top w:val="none" w:sz="0" w:space="0" w:color="auto"/>
        <w:left w:val="none" w:sz="0" w:space="0" w:color="auto"/>
        <w:bottom w:val="none" w:sz="0" w:space="0" w:color="auto"/>
        <w:right w:val="none" w:sz="0" w:space="0" w:color="auto"/>
      </w:divBdr>
    </w:div>
    <w:div w:id="1177428615">
      <w:bodyDiv w:val="1"/>
      <w:marLeft w:val="0"/>
      <w:marRight w:val="0"/>
      <w:marTop w:val="0"/>
      <w:marBottom w:val="0"/>
      <w:divBdr>
        <w:top w:val="none" w:sz="0" w:space="0" w:color="auto"/>
        <w:left w:val="none" w:sz="0" w:space="0" w:color="auto"/>
        <w:bottom w:val="none" w:sz="0" w:space="0" w:color="auto"/>
        <w:right w:val="none" w:sz="0" w:space="0" w:color="auto"/>
      </w:divBdr>
    </w:div>
    <w:div w:id="1177885069">
      <w:bodyDiv w:val="1"/>
      <w:marLeft w:val="0"/>
      <w:marRight w:val="0"/>
      <w:marTop w:val="0"/>
      <w:marBottom w:val="0"/>
      <w:divBdr>
        <w:top w:val="none" w:sz="0" w:space="0" w:color="auto"/>
        <w:left w:val="none" w:sz="0" w:space="0" w:color="auto"/>
        <w:bottom w:val="none" w:sz="0" w:space="0" w:color="auto"/>
        <w:right w:val="none" w:sz="0" w:space="0" w:color="auto"/>
      </w:divBdr>
    </w:div>
    <w:div w:id="1178235354">
      <w:bodyDiv w:val="1"/>
      <w:marLeft w:val="0"/>
      <w:marRight w:val="0"/>
      <w:marTop w:val="0"/>
      <w:marBottom w:val="0"/>
      <w:divBdr>
        <w:top w:val="none" w:sz="0" w:space="0" w:color="auto"/>
        <w:left w:val="none" w:sz="0" w:space="0" w:color="auto"/>
        <w:bottom w:val="none" w:sz="0" w:space="0" w:color="auto"/>
        <w:right w:val="none" w:sz="0" w:space="0" w:color="auto"/>
      </w:divBdr>
    </w:div>
    <w:div w:id="1178814832">
      <w:bodyDiv w:val="1"/>
      <w:marLeft w:val="0"/>
      <w:marRight w:val="0"/>
      <w:marTop w:val="0"/>
      <w:marBottom w:val="0"/>
      <w:divBdr>
        <w:top w:val="none" w:sz="0" w:space="0" w:color="auto"/>
        <w:left w:val="none" w:sz="0" w:space="0" w:color="auto"/>
        <w:bottom w:val="none" w:sz="0" w:space="0" w:color="auto"/>
        <w:right w:val="none" w:sz="0" w:space="0" w:color="auto"/>
      </w:divBdr>
    </w:div>
    <w:div w:id="1179076150">
      <w:bodyDiv w:val="1"/>
      <w:marLeft w:val="0"/>
      <w:marRight w:val="0"/>
      <w:marTop w:val="0"/>
      <w:marBottom w:val="0"/>
      <w:divBdr>
        <w:top w:val="none" w:sz="0" w:space="0" w:color="auto"/>
        <w:left w:val="none" w:sz="0" w:space="0" w:color="auto"/>
        <w:bottom w:val="none" w:sz="0" w:space="0" w:color="auto"/>
        <w:right w:val="none" w:sz="0" w:space="0" w:color="auto"/>
      </w:divBdr>
    </w:div>
    <w:div w:id="1179657867">
      <w:bodyDiv w:val="1"/>
      <w:marLeft w:val="0"/>
      <w:marRight w:val="0"/>
      <w:marTop w:val="0"/>
      <w:marBottom w:val="0"/>
      <w:divBdr>
        <w:top w:val="none" w:sz="0" w:space="0" w:color="auto"/>
        <w:left w:val="none" w:sz="0" w:space="0" w:color="auto"/>
        <w:bottom w:val="none" w:sz="0" w:space="0" w:color="auto"/>
        <w:right w:val="none" w:sz="0" w:space="0" w:color="auto"/>
      </w:divBdr>
    </w:div>
    <w:div w:id="1183082780">
      <w:bodyDiv w:val="1"/>
      <w:marLeft w:val="0"/>
      <w:marRight w:val="0"/>
      <w:marTop w:val="0"/>
      <w:marBottom w:val="0"/>
      <w:divBdr>
        <w:top w:val="none" w:sz="0" w:space="0" w:color="auto"/>
        <w:left w:val="none" w:sz="0" w:space="0" w:color="auto"/>
        <w:bottom w:val="none" w:sz="0" w:space="0" w:color="auto"/>
        <w:right w:val="none" w:sz="0" w:space="0" w:color="auto"/>
      </w:divBdr>
    </w:div>
    <w:div w:id="1185173089">
      <w:bodyDiv w:val="1"/>
      <w:marLeft w:val="0"/>
      <w:marRight w:val="0"/>
      <w:marTop w:val="0"/>
      <w:marBottom w:val="0"/>
      <w:divBdr>
        <w:top w:val="none" w:sz="0" w:space="0" w:color="auto"/>
        <w:left w:val="none" w:sz="0" w:space="0" w:color="auto"/>
        <w:bottom w:val="none" w:sz="0" w:space="0" w:color="auto"/>
        <w:right w:val="none" w:sz="0" w:space="0" w:color="auto"/>
      </w:divBdr>
    </w:div>
    <w:div w:id="1186216581">
      <w:bodyDiv w:val="1"/>
      <w:marLeft w:val="0"/>
      <w:marRight w:val="0"/>
      <w:marTop w:val="0"/>
      <w:marBottom w:val="0"/>
      <w:divBdr>
        <w:top w:val="none" w:sz="0" w:space="0" w:color="auto"/>
        <w:left w:val="none" w:sz="0" w:space="0" w:color="auto"/>
        <w:bottom w:val="none" w:sz="0" w:space="0" w:color="auto"/>
        <w:right w:val="none" w:sz="0" w:space="0" w:color="auto"/>
      </w:divBdr>
    </w:div>
    <w:div w:id="1186868247">
      <w:bodyDiv w:val="1"/>
      <w:marLeft w:val="0"/>
      <w:marRight w:val="0"/>
      <w:marTop w:val="0"/>
      <w:marBottom w:val="0"/>
      <w:divBdr>
        <w:top w:val="none" w:sz="0" w:space="0" w:color="auto"/>
        <w:left w:val="none" w:sz="0" w:space="0" w:color="auto"/>
        <w:bottom w:val="none" w:sz="0" w:space="0" w:color="auto"/>
        <w:right w:val="none" w:sz="0" w:space="0" w:color="auto"/>
      </w:divBdr>
    </w:div>
    <w:div w:id="1187208111">
      <w:bodyDiv w:val="1"/>
      <w:marLeft w:val="0"/>
      <w:marRight w:val="0"/>
      <w:marTop w:val="0"/>
      <w:marBottom w:val="0"/>
      <w:divBdr>
        <w:top w:val="none" w:sz="0" w:space="0" w:color="auto"/>
        <w:left w:val="none" w:sz="0" w:space="0" w:color="auto"/>
        <w:bottom w:val="none" w:sz="0" w:space="0" w:color="auto"/>
        <w:right w:val="none" w:sz="0" w:space="0" w:color="auto"/>
      </w:divBdr>
    </w:div>
    <w:div w:id="1187407653">
      <w:bodyDiv w:val="1"/>
      <w:marLeft w:val="0"/>
      <w:marRight w:val="0"/>
      <w:marTop w:val="0"/>
      <w:marBottom w:val="0"/>
      <w:divBdr>
        <w:top w:val="none" w:sz="0" w:space="0" w:color="auto"/>
        <w:left w:val="none" w:sz="0" w:space="0" w:color="auto"/>
        <w:bottom w:val="none" w:sz="0" w:space="0" w:color="auto"/>
        <w:right w:val="none" w:sz="0" w:space="0" w:color="auto"/>
      </w:divBdr>
    </w:div>
    <w:div w:id="1187449889">
      <w:bodyDiv w:val="1"/>
      <w:marLeft w:val="0"/>
      <w:marRight w:val="0"/>
      <w:marTop w:val="0"/>
      <w:marBottom w:val="0"/>
      <w:divBdr>
        <w:top w:val="none" w:sz="0" w:space="0" w:color="auto"/>
        <w:left w:val="none" w:sz="0" w:space="0" w:color="auto"/>
        <w:bottom w:val="none" w:sz="0" w:space="0" w:color="auto"/>
        <w:right w:val="none" w:sz="0" w:space="0" w:color="auto"/>
      </w:divBdr>
    </w:div>
    <w:div w:id="1188643835">
      <w:bodyDiv w:val="1"/>
      <w:marLeft w:val="0"/>
      <w:marRight w:val="0"/>
      <w:marTop w:val="0"/>
      <w:marBottom w:val="0"/>
      <w:divBdr>
        <w:top w:val="none" w:sz="0" w:space="0" w:color="auto"/>
        <w:left w:val="none" w:sz="0" w:space="0" w:color="auto"/>
        <w:bottom w:val="none" w:sz="0" w:space="0" w:color="auto"/>
        <w:right w:val="none" w:sz="0" w:space="0" w:color="auto"/>
      </w:divBdr>
    </w:div>
    <w:div w:id="1189834227">
      <w:bodyDiv w:val="1"/>
      <w:marLeft w:val="0"/>
      <w:marRight w:val="0"/>
      <w:marTop w:val="0"/>
      <w:marBottom w:val="0"/>
      <w:divBdr>
        <w:top w:val="none" w:sz="0" w:space="0" w:color="auto"/>
        <w:left w:val="none" w:sz="0" w:space="0" w:color="auto"/>
        <w:bottom w:val="none" w:sz="0" w:space="0" w:color="auto"/>
        <w:right w:val="none" w:sz="0" w:space="0" w:color="auto"/>
      </w:divBdr>
    </w:div>
    <w:div w:id="1192374767">
      <w:bodyDiv w:val="1"/>
      <w:marLeft w:val="0"/>
      <w:marRight w:val="0"/>
      <w:marTop w:val="0"/>
      <w:marBottom w:val="0"/>
      <w:divBdr>
        <w:top w:val="none" w:sz="0" w:space="0" w:color="auto"/>
        <w:left w:val="none" w:sz="0" w:space="0" w:color="auto"/>
        <w:bottom w:val="none" w:sz="0" w:space="0" w:color="auto"/>
        <w:right w:val="none" w:sz="0" w:space="0" w:color="auto"/>
      </w:divBdr>
    </w:div>
    <w:div w:id="1192499964">
      <w:bodyDiv w:val="1"/>
      <w:marLeft w:val="0"/>
      <w:marRight w:val="0"/>
      <w:marTop w:val="0"/>
      <w:marBottom w:val="0"/>
      <w:divBdr>
        <w:top w:val="none" w:sz="0" w:space="0" w:color="auto"/>
        <w:left w:val="none" w:sz="0" w:space="0" w:color="auto"/>
        <w:bottom w:val="none" w:sz="0" w:space="0" w:color="auto"/>
        <w:right w:val="none" w:sz="0" w:space="0" w:color="auto"/>
      </w:divBdr>
    </w:div>
    <w:div w:id="1192961807">
      <w:bodyDiv w:val="1"/>
      <w:marLeft w:val="0"/>
      <w:marRight w:val="0"/>
      <w:marTop w:val="0"/>
      <w:marBottom w:val="0"/>
      <w:divBdr>
        <w:top w:val="none" w:sz="0" w:space="0" w:color="auto"/>
        <w:left w:val="none" w:sz="0" w:space="0" w:color="auto"/>
        <w:bottom w:val="none" w:sz="0" w:space="0" w:color="auto"/>
        <w:right w:val="none" w:sz="0" w:space="0" w:color="auto"/>
      </w:divBdr>
    </w:div>
    <w:div w:id="1193105455">
      <w:bodyDiv w:val="1"/>
      <w:marLeft w:val="0"/>
      <w:marRight w:val="0"/>
      <w:marTop w:val="0"/>
      <w:marBottom w:val="0"/>
      <w:divBdr>
        <w:top w:val="none" w:sz="0" w:space="0" w:color="auto"/>
        <w:left w:val="none" w:sz="0" w:space="0" w:color="auto"/>
        <w:bottom w:val="none" w:sz="0" w:space="0" w:color="auto"/>
        <w:right w:val="none" w:sz="0" w:space="0" w:color="auto"/>
      </w:divBdr>
    </w:div>
    <w:div w:id="1194228156">
      <w:bodyDiv w:val="1"/>
      <w:marLeft w:val="0"/>
      <w:marRight w:val="0"/>
      <w:marTop w:val="0"/>
      <w:marBottom w:val="0"/>
      <w:divBdr>
        <w:top w:val="none" w:sz="0" w:space="0" w:color="auto"/>
        <w:left w:val="none" w:sz="0" w:space="0" w:color="auto"/>
        <w:bottom w:val="none" w:sz="0" w:space="0" w:color="auto"/>
        <w:right w:val="none" w:sz="0" w:space="0" w:color="auto"/>
      </w:divBdr>
    </w:div>
    <w:div w:id="1197506554">
      <w:bodyDiv w:val="1"/>
      <w:marLeft w:val="0"/>
      <w:marRight w:val="0"/>
      <w:marTop w:val="0"/>
      <w:marBottom w:val="0"/>
      <w:divBdr>
        <w:top w:val="none" w:sz="0" w:space="0" w:color="auto"/>
        <w:left w:val="none" w:sz="0" w:space="0" w:color="auto"/>
        <w:bottom w:val="none" w:sz="0" w:space="0" w:color="auto"/>
        <w:right w:val="none" w:sz="0" w:space="0" w:color="auto"/>
      </w:divBdr>
    </w:div>
    <w:div w:id="1197544493">
      <w:bodyDiv w:val="1"/>
      <w:marLeft w:val="0"/>
      <w:marRight w:val="0"/>
      <w:marTop w:val="0"/>
      <w:marBottom w:val="0"/>
      <w:divBdr>
        <w:top w:val="none" w:sz="0" w:space="0" w:color="auto"/>
        <w:left w:val="none" w:sz="0" w:space="0" w:color="auto"/>
        <w:bottom w:val="none" w:sz="0" w:space="0" w:color="auto"/>
        <w:right w:val="none" w:sz="0" w:space="0" w:color="auto"/>
      </w:divBdr>
    </w:div>
    <w:div w:id="1199122055">
      <w:bodyDiv w:val="1"/>
      <w:marLeft w:val="0"/>
      <w:marRight w:val="0"/>
      <w:marTop w:val="0"/>
      <w:marBottom w:val="0"/>
      <w:divBdr>
        <w:top w:val="none" w:sz="0" w:space="0" w:color="auto"/>
        <w:left w:val="none" w:sz="0" w:space="0" w:color="auto"/>
        <w:bottom w:val="none" w:sz="0" w:space="0" w:color="auto"/>
        <w:right w:val="none" w:sz="0" w:space="0" w:color="auto"/>
      </w:divBdr>
    </w:div>
    <w:div w:id="1199393192">
      <w:bodyDiv w:val="1"/>
      <w:marLeft w:val="0"/>
      <w:marRight w:val="0"/>
      <w:marTop w:val="0"/>
      <w:marBottom w:val="0"/>
      <w:divBdr>
        <w:top w:val="none" w:sz="0" w:space="0" w:color="auto"/>
        <w:left w:val="none" w:sz="0" w:space="0" w:color="auto"/>
        <w:bottom w:val="none" w:sz="0" w:space="0" w:color="auto"/>
        <w:right w:val="none" w:sz="0" w:space="0" w:color="auto"/>
      </w:divBdr>
    </w:div>
    <w:div w:id="1199590615">
      <w:bodyDiv w:val="1"/>
      <w:marLeft w:val="0"/>
      <w:marRight w:val="0"/>
      <w:marTop w:val="0"/>
      <w:marBottom w:val="0"/>
      <w:divBdr>
        <w:top w:val="none" w:sz="0" w:space="0" w:color="auto"/>
        <w:left w:val="none" w:sz="0" w:space="0" w:color="auto"/>
        <w:bottom w:val="none" w:sz="0" w:space="0" w:color="auto"/>
        <w:right w:val="none" w:sz="0" w:space="0" w:color="auto"/>
      </w:divBdr>
    </w:div>
    <w:div w:id="1199778304">
      <w:bodyDiv w:val="1"/>
      <w:marLeft w:val="0"/>
      <w:marRight w:val="0"/>
      <w:marTop w:val="0"/>
      <w:marBottom w:val="0"/>
      <w:divBdr>
        <w:top w:val="none" w:sz="0" w:space="0" w:color="auto"/>
        <w:left w:val="none" w:sz="0" w:space="0" w:color="auto"/>
        <w:bottom w:val="none" w:sz="0" w:space="0" w:color="auto"/>
        <w:right w:val="none" w:sz="0" w:space="0" w:color="auto"/>
      </w:divBdr>
    </w:div>
    <w:div w:id="1199973151">
      <w:bodyDiv w:val="1"/>
      <w:marLeft w:val="0"/>
      <w:marRight w:val="0"/>
      <w:marTop w:val="0"/>
      <w:marBottom w:val="0"/>
      <w:divBdr>
        <w:top w:val="none" w:sz="0" w:space="0" w:color="auto"/>
        <w:left w:val="none" w:sz="0" w:space="0" w:color="auto"/>
        <w:bottom w:val="none" w:sz="0" w:space="0" w:color="auto"/>
        <w:right w:val="none" w:sz="0" w:space="0" w:color="auto"/>
      </w:divBdr>
    </w:div>
    <w:div w:id="1201700394">
      <w:bodyDiv w:val="1"/>
      <w:marLeft w:val="0"/>
      <w:marRight w:val="0"/>
      <w:marTop w:val="0"/>
      <w:marBottom w:val="0"/>
      <w:divBdr>
        <w:top w:val="none" w:sz="0" w:space="0" w:color="auto"/>
        <w:left w:val="none" w:sz="0" w:space="0" w:color="auto"/>
        <w:bottom w:val="none" w:sz="0" w:space="0" w:color="auto"/>
        <w:right w:val="none" w:sz="0" w:space="0" w:color="auto"/>
      </w:divBdr>
    </w:div>
    <w:div w:id="1202017640">
      <w:bodyDiv w:val="1"/>
      <w:marLeft w:val="0"/>
      <w:marRight w:val="0"/>
      <w:marTop w:val="0"/>
      <w:marBottom w:val="0"/>
      <w:divBdr>
        <w:top w:val="none" w:sz="0" w:space="0" w:color="auto"/>
        <w:left w:val="none" w:sz="0" w:space="0" w:color="auto"/>
        <w:bottom w:val="none" w:sz="0" w:space="0" w:color="auto"/>
        <w:right w:val="none" w:sz="0" w:space="0" w:color="auto"/>
      </w:divBdr>
    </w:div>
    <w:div w:id="1202397018">
      <w:bodyDiv w:val="1"/>
      <w:marLeft w:val="0"/>
      <w:marRight w:val="0"/>
      <w:marTop w:val="0"/>
      <w:marBottom w:val="0"/>
      <w:divBdr>
        <w:top w:val="none" w:sz="0" w:space="0" w:color="auto"/>
        <w:left w:val="none" w:sz="0" w:space="0" w:color="auto"/>
        <w:bottom w:val="none" w:sz="0" w:space="0" w:color="auto"/>
        <w:right w:val="none" w:sz="0" w:space="0" w:color="auto"/>
      </w:divBdr>
    </w:div>
    <w:div w:id="1203590297">
      <w:bodyDiv w:val="1"/>
      <w:marLeft w:val="0"/>
      <w:marRight w:val="0"/>
      <w:marTop w:val="0"/>
      <w:marBottom w:val="0"/>
      <w:divBdr>
        <w:top w:val="none" w:sz="0" w:space="0" w:color="auto"/>
        <w:left w:val="none" w:sz="0" w:space="0" w:color="auto"/>
        <w:bottom w:val="none" w:sz="0" w:space="0" w:color="auto"/>
        <w:right w:val="none" w:sz="0" w:space="0" w:color="auto"/>
      </w:divBdr>
    </w:div>
    <w:div w:id="1203634427">
      <w:bodyDiv w:val="1"/>
      <w:marLeft w:val="0"/>
      <w:marRight w:val="0"/>
      <w:marTop w:val="0"/>
      <w:marBottom w:val="0"/>
      <w:divBdr>
        <w:top w:val="none" w:sz="0" w:space="0" w:color="auto"/>
        <w:left w:val="none" w:sz="0" w:space="0" w:color="auto"/>
        <w:bottom w:val="none" w:sz="0" w:space="0" w:color="auto"/>
        <w:right w:val="none" w:sz="0" w:space="0" w:color="auto"/>
      </w:divBdr>
    </w:div>
    <w:div w:id="1203665709">
      <w:bodyDiv w:val="1"/>
      <w:marLeft w:val="0"/>
      <w:marRight w:val="0"/>
      <w:marTop w:val="0"/>
      <w:marBottom w:val="0"/>
      <w:divBdr>
        <w:top w:val="none" w:sz="0" w:space="0" w:color="auto"/>
        <w:left w:val="none" w:sz="0" w:space="0" w:color="auto"/>
        <w:bottom w:val="none" w:sz="0" w:space="0" w:color="auto"/>
        <w:right w:val="none" w:sz="0" w:space="0" w:color="auto"/>
      </w:divBdr>
    </w:div>
    <w:div w:id="1204517825">
      <w:bodyDiv w:val="1"/>
      <w:marLeft w:val="0"/>
      <w:marRight w:val="0"/>
      <w:marTop w:val="0"/>
      <w:marBottom w:val="0"/>
      <w:divBdr>
        <w:top w:val="none" w:sz="0" w:space="0" w:color="auto"/>
        <w:left w:val="none" w:sz="0" w:space="0" w:color="auto"/>
        <w:bottom w:val="none" w:sz="0" w:space="0" w:color="auto"/>
        <w:right w:val="none" w:sz="0" w:space="0" w:color="auto"/>
      </w:divBdr>
    </w:div>
    <w:div w:id="1205556595">
      <w:bodyDiv w:val="1"/>
      <w:marLeft w:val="0"/>
      <w:marRight w:val="0"/>
      <w:marTop w:val="0"/>
      <w:marBottom w:val="0"/>
      <w:divBdr>
        <w:top w:val="none" w:sz="0" w:space="0" w:color="auto"/>
        <w:left w:val="none" w:sz="0" w:space="0" w:color="auto"/>
        <w:bottom w:val="none" w:sz="0" w:space="0" w:color="auto"/>
        <w:right w:val="none" w:sz="0" w:space="0" w:color="auto"/>
      </w:divBdr>
    </w:div>
    <w:div w:id="1205674834">
      <w:bodyDiv w:val="1"/>
      <w:marLeft w:val="0"/>
      <w:marRight w:val="0"/>
      <w:marTop w:val="0"/>
      <w:marBottom w:val="0"/>
      <w:divBdr>
        <w:top w:val="none" w:sz="0" w:space="0" w:color="auto"/>
        <w:left w:val="none" w:sz="0" w:space="0" w:color="auto"/>
        <w:bottom w:val="none" w:sz="0" w:space="0" w:color="auto"/>
        <w:right w:val="none" w:sz="0" w:space="0" w:color="auto"/>
      </w:divBdr>
    </w:div>
    <w:div w:id="1205678646">
      <w:bodyDiv w:val="1"/>
      <w:marLeft w:val="0"/>
      <w:marRight w:val="0"/>
      <w:marTop w:val="0"/>
      <w:marBottom w:val="0"/>
      <w:divBdr>
        <w:top w:val="none" w:sz="0" w:space="0" w:color="auto"/>
        <w:left w:val="none" w:sz="0" w:space="0" w:color="auto"/>
        <w:bottom w:val="none" w:sz="0" w:space="0" w:color="auto"/>
        <w:right w:val="none" w:sz="0" w:space="0" w:color="auto"/>
      </w:divBdr>
    </w:div>
    <w:div w:id="1206025063">
      <w:bodyDiv w:val="1"/>
      <w:marLeft w:val="0"/>
      <w:marRight w:val="0"/>
      <w:marTop w:val="0"/>
      <w:marBottom w:val="0"/>
      <w:divBdr>
        <w:top w:val="none" w:sz="0" w:space="0" w:color="auto"/>
        <w:left w:val="none" w:sz="0" w:space="0" w:color="auto"/>
        <w:bottom w:val="none" w:sz="0" w:space="0" w:color="auto"/>
        <w:right w:val="none" w:sz="0" w:space="0" w:color="auto"/>
      </w:divBdr>
    </w:div>
    <w:div w:id="1206404294">
      <w:bodyDiv w:val="1"/>
      <w:marLeft w:val="0"/>
      <w:marRight w:val="0"/>
      <w:marTop w:val="0"/>
      <w:marBottom w:val="0"/>
      <w:divBdr>
        <w:top w:val="none" w:sz="0" w:space="0" w:color="auto"/>
        <w:left w:val="none" w:sz="0" w:space="0" w:color="auto"/>
        <w:bottom w:val="none" w:sz="0" w:space="0" w:color="auto"/>
        <w:right w:val="none" w:sz="0" w:space="0" w:color="auto"/>
      </w:divBdr>
    </w:div>
    <w:div w:id="1206454399">
      <w:bodyDiv w:val="1"/>
      <w:marLeft w:val="0"/>
      <w:marRight w:val="0"/>
      <w:marTop w:val="0"/>
      <w:marBottom w:val="0"/>
      <w:divBdr>
        <w:top w:val="none" w:sz="0" w:space="0" w:color="auto"/>
        <w:left w:val="none" w:sz="0" w:space="0" w:color="auto"/>
        <w:bottom w:val="none" w:sz="0" w:space="0" w:color="auto"/>
        <w:right w:val="none" w:sz="0" w:space="0" w:color="auto"/>
      </w:divBdr>
    </w:div>
    <w:div w:id="1206916654">
      <w:bodyDiv w:val="1"/>
      <w:marLeft w:val="0"/>
      <w:marRight w:val="0"/>
      <w:marTop w:val="0"/>
      <w:marBottom w:val="0"/>
      <w:divBdr>
        <w:top w:val="none" w:sz="0" w:space="0" w:color="auto"/>
        <w:left w:val="none" w:sz="0" w:space="0" w:color="auto"/>
        <w:bottom w:val="none" w:sz="0" w:space="0" w:color="auto"/>
        <w:right w:val="none" w:sz="0" w:space="0" w:color="auto"/>
      </w:divBdr>
    </w:div>
    <w:div w:id="1207566578">
      <w:bodyDiv w:val="1"/>
      <w:marLeft w:val="0"/>
      <w:marRight w:val="0"/>
      <w:marTop w:val="0"/>
      <w:marBottom w:val="0"/>
      <w:divBdr>
        <w:top w:val="none" w:sz="0" w:space="0" w:color="auto"/>
        <w:left w:val="none" w:sz="0" w:space="0" w:color="auto"/>
        <w:bottom w:val="none" w:sz="0" w:space="0" w:color="auto"/>
        <w:right w:val="none" w:sz="0" w:space="0" w:color="auto"/>
      </w:divBdr>
    </w:div>
    <w:div w:id="1208109756">
      <w:bodyDiv w:val="1"/>
      <w:marLeft w:val="0"/>
      <w:marRight w:val="0"/>
      <w:marTop w:val="0"/>
      <w:marBottom w:val="0"/>
      <w:divBdr>
        <w:top w:val="none" w:sz="0" w:space="0" w:color="auto"/>
        <w:left w:val="none" w:sz="0" w:space="0" w:color="auto"/>
        <w:bottom w:val="none" w:sz="0" w:space="0" w:color="auto"/>
        <w:right w:val="none" w:sz="0" w:space="0" w:color="auto"/>
      </w:divBdr>
    </w:div>
    <w:div w:id="1209102771">
      <w:bodyDiv w:val="1"/>
      <w:marLeft w:val="0"/>
      <w:marRight w:val="0"/>
      <w:marTop w:val="0"/>
      <w:marBottom w:val="0"/>
      <w:divBdr>
        <w:top w:val="none" w:sz="0" w:space="0" w:color="auto"/>
        <w:left w:val="none" w:sz="0" w:space="0" w:color="auto"/>
        <w:bottom w:val="none" w:sz="0" w:space="0" w:color="auto"/>
        <w:right w:val="none" w:sz="0" w:space="0" w:color="auto"/>
      </w:divBdr>
    </w:div>
    <w:div w:id="1209418812">
      <w:bodyDiv w:val="1"/>
      <w:marLeft w:val="0"/>
      <w:marRight w:val="0"/>
      <w:marTop w:val="0"/>
      <w:marBottom w:val="0"/>
      <w:divBdr>
        <w:top w:val="none" w:sz="0" w:space="0" w:color="auto"/>
        <w:left w:val="none" w:sz="0" w:space="0" w:color="auto"/>
        <w:bottom w:val="none" w:sz="0" w:space="0" w:color="auto"/>
        <w:right w:val="none" w:sz="0" w:space="0" w:color="auto"/>
      </w:divBdr>
    </w:div>
    <w:div w:id="1209611901">
      <w:bodyDiv w:val="1"/>
      <w:marLeft w:val="0"/>
      <w:marRight w:val="0"/>
      <w:marTop w:val="0"/>
      <w:marBottom w:val="0"/>
      <w:divBdr>
        <w:top w:val="none" w:sz="0" w:space="0" w:color="auto"/>
        <w:left w:val="none" w:sz="0" w:space="0" w:color="auto"/>
        <w:bottom w:val="none" w:sz="0" w:space="0" w:color="auto"/>
        <w:right w:val="none" w:sz="0" w:space="0" w:color="auto"/>
      </w:divBdr>
    </w:div>
    <w:div w:id="1209760351">
      <w:bodyDiv w:val="1"/>
      <w:marLeft w:val="0"/>
      <w:marRight w:val="0"/>
      <w:marTop w:val="0"/>
      <w:marBottom w:val="0"/>
      <w:divBdr>
        <w:top w:val="none" w:sz="0" w:space="0" w:color="auto"/>
        <w:left w:val="none" w:sz="0" w:space="0" w:color="auto"/>
        <w:bottom w:val="none" w:sz="0" w:space="0" w:color="auto"/>
        <w:right w:val="none" w:sz="0" w:space="0" w:color="auto"/>
      </w:divBdr>
    </w:div>
    <w:div w:id="1210603860">
      <w:bodyDiv w:val="1"/>
      <w:marLeft w:val="0"/>
      <w:marRight w:val="0"/>
      <w:marTop w:val="0"/>
      <w:marBottom w:val="0"/>
      <w:divBdr>
        <w:top w:val="none" w:sz="0" w:space="0" w:color="auto"/>
        <w:left w:val="none" w:sz="0" w:space="0" w:color="auto"/>
        <w:bottom w:val="none" w:sz="0" w:space="0" w:color="auto"/>
        <w:right w:val="none" w:sz="0" w:space="0" w:color="auto"/>
      </w:divBdr>
    </w:div>
    <w:div w:id="1212225130">
      <w:bodyDiv w:val="1"/>
      <w:marLeft w:val="0"/>
      <w:marRight w:val="0"/>
      <w:marTop w:val="0"/>
      <w:marBottom w:val="0"/>
      <w:divBdr>
        <w:top w:val="none" w:sz="0" w:space="0" w:color="auto"/>
        <w:left w:val="none" w:sz="0" w:space="0" w:color="auto"/>
        <w:bottom w:val="none" w:sz="0" w:space="0" w:color="auto"/>
        <w:right w:val="none" w:sz="0" w:space="0" w:color="auto"/>
      </w:divBdr>
    </w:div>
    <w:div w:id="1213031547">
      <w:bodyDiv w:val="1"/>
      <w:marLeft w:val="0"/>
      <w:marRight w:val="0"/>
      <w:marTop w:val="0"/>
      <w:marBottom w:val="0"/>
      <w:divBdr>
        <w:top w:val="none" w:sz="0" w:space="0" w:color="auto"/>
        <w:left w:val="none" w:sz="0" w:space="0" w:color="auto"/>
        <w:bottom w:val="none" w:sz="0" w:space="0" w:color="auto"/>
        <w:right w:val="none" w:sz="0" w:space="0" w:color="auto"/>
      </w:divBdr>
    </w:div>
    <w:div w:id="1215704123">
      <w:bodyDiv w:val="1"/>
      <w:marLeft w:val="0"/>
      <w:marRight w:val="0"/>
      <w:marTop w:val="0"/>
      <w:marBottom w:val="0"/>
      <w:divBdr>
        <w:top w:val="none" w:sz="0" w:space="0" w:color="auto"/>
        <w:left w:val="none" w:sz="0" w:space="0" w:color="auto"/>
        <w:bottom w:val="none" w:sz="0" w:space="0" w:color="auto"/>
        <w:right w:val="none" w:sz="0" w:space="0" w:color="auto"/>
      </w:divBdr>
    </w:div>
    <w:div w:id="1216164210">
      <w:bodyDiv w:val="1"/>
      <w:marLeft w:val="0"/>
      <w:marRight w:val="0"/>
      <w:marTop w:val="0"/>
      <w:marBottom w:val="0"/>
      <w:divBdr>
        <w:top w:val="none" w:sz="0" w:space="0" w:color="auto"/>
        <w:left w:val="none" w:sz="0" w:space="0" w:color="auto"/>
        <w:bottom w:val="none" w:sz="0" w:space="0" w:color="auto"/>
        <w:right w:val="none" w:sz="0" w:space="0" w:color="auto"/>
      </w:divBdr>
    </w:div>
    <w:div w:id="1217204285">
      <w:bodyDiv w:val="1"/>
      <w:marLeft w:val="0"/>
      <w:marRight w:val="0"/>
      <w:marTop w:val="0"/>
      <w:marBottom w:val="0"/>
      <w:divBdr>
        <w:top w:val="none" w:sz="0" w:space="0" w:color="auto"/>
        <w:left w:val="none" w:sz="0" w:space="0" w:color="auto"/>
        <w:bottom w:val="none" w:sz="0" w:space="0" w:color="auto"/>
        <w:right w:val="none" w:sz="0" w:space="0" w:color="auto"/>
      </w:divBdr>
    </w:div>
    <w:div w:id="1217232776">
      <w:bodyDiv w:val="1"/>
      <w:marLeft w:val="0"/>
      <w:marRight w:val="0"/>
      <w:marTop w:val="0"/>
      <w:marBottom w:val="0"/>
      <w:divBdr>
        <w:top w:val="none" w:sz="0" w:space="0" w:color="auto"/>
        <w:left w:val="none" w:sz="0" w:space="0" w:color="auto"/>
        <w:bottom w:val="none" w:sz="0" w:space="0" w:color="auto"/>
        <w:right w:val="none" w:sz="0" w:space="0" w:color="auto"/>
      </w:divBdr>
    </w:div>
    <w:div w:id="1217929976">
      <w:bodyDiv w:val="1"/>
      <w:marLeft w:val="0"/>
      <w:marRight w:val="0"/>
      <w:marTop w:val="0"/>
      <w:marBottom w:val="0"/>
      <w:divBdr>
        <w:top w:val="none" w:sz="0" w:space="0" w:color="auto"/>
        <w:left w:val="none" w:sz="0" w:space="0" w:color="auto"/>
        <w:bottom w:val="none" w:sz="0" w:space="0" w:color="auto"/>
        <w:right w:val="none" w:sz="0" w:space="0" w:color="auto"/>
      </w:divBdr>
    </w:div>
    <w:div w:id="1218009322">
      <w:bodyDiv w:val="1"/>
      <w:marLeft w:val="0"/>
      <w:marRight w:val="0"/>
      <w:marTop w:val="0"/>
      <w:marBottom w:val="0"/>
      <w:divBdr>
        <w:top w:val="none" w:sz="0" w:space="0" w:color="auto"/>
        <w:left w:val="none" w:sz="0" w:space="0" w:color="auto"/>
        <w:bottom w:val="none" w:sz="0" w:space="0" w:color="auto"/>
        <w:right w:val="none" w:sz="0" w:space="0" w:color="auto"/>
      </w:divBdr>
    </w:div>
    <w:div w:id="1218978219">
      <w:bodyDiv w:val="1"/>
      <w:marLeft w:val="0"/>
      <w:marRight w:val="0"/>
      <w:marTop w:val="0"/>
      <w:marBottom w:val="0"/>
      <w:divBdr>
        <w:top w:val="none" w:sz="0" w:space="0" w:color="auto"/>
        <w:left w:val="none" w:sz="0" w:space="0" w:color="auto"/>
        <w:bottom w:val="none" w:sz="0" w:space="0" w:color="auto"/>
        <w:right w:val="none" w:sz="0" w:space="0" w:color="auto"/>
      </w:divBdr>
    </w:div>
    <w:div w:id="1219241819">
      <w:bodyDiv w:val="1"/>
      <w:marLeft w:val="0"/>
      <w:marRight w:val="0"/>
      <w:marTop w:val="0"/>
      <w:marBottom w:val="0"/>
      <w:divBdr>
        <w:top w:val="none" w:sz="0" w:space="0" w:color="auto"/>
        <w:left w:val="none" w:sz="0" w:space="0" w:color="auto"/>
        <w:bottom w:val="none" w:sz="0" w:space="0" w:color="auto"/>
        <w:right w:val="none" w:sz="0" w:space="0" w:color="auto"/>
      </w:divBdr>
    </w:div>
    <w:div w:id="1221015207">
      <w:bodyDiv w:val="1"/>
      <w:marLeft w:val="0"/>
      <w:marRight w:val="0"/>
      <w:marTop w:val="0"/>
      <w:marBottom w:val="0"/>
      <w:divBdr>
        <w:top w:val="none" w:sz="0" w:space="0" w:color="auto"/>
        <w:left w:val="none" w:sz="0" w:space="0" w:color="auto"/>
        <w:bottom w:val="none" w:sz="0" w:space="0" w:color="auto"/>
        <w:right w:val="none" w:sz="0" w:space="0" w:color="auto"/>
      </w:divBdr>
    </w:div>
    <w:div w:id="1221938631">
      <w:bodyDiv w:val="1"/>
      <w:marLeft w:val="0"/>
      <w:marRight w:val="0"/>
      <w:marTop w:val="0"/>
      <w:marBottom w:val="0"/>
      <w:divBdr>
        <w:top w:val="none" w:sz="0" w:space="0" w:color="auto"/>
        <w:left w:val="none" w:sz="0" w:space="0" w:color="auto"/>
        <w:bottom w:val="none" w:sz="0" w:space="0" w:color="auto"/>
        <w:right w:val="none" w:sz="0" w:space="0" w:color="auto"/>
      </w:divBdr>
    </w:div>
    <w:div w:id="1223515681">
      <w:bodyDiv w:val="1"/>
      <w:marLeft w:val="0"/>
      <w:marRight w:val="0"/>
      <w:marTop w:val="0"/>
      <w:marBottom w:val="0"/>
      <w:divBdr>
        <w:top w:val="none" w:sz="0" w:space="0" w:color="auto"/>
        <w:left w:val="none" w:sz="0" w:space="0" w:color="auto"/>
        <w:bottom w:val="none" w:sz="0" w:space="0" w:color="auto"/>
        <w:right w:val="none" w:sz="0" w:space="0" w:color="auto"/>
      </w:divBdr>
    </w:div>
    <w:div w:id="1224608861">
      <w:bodyDiv w:val="1"/>
      <w:marLeft w:val="0"/>
      <w:marRight w:val="0"/>
      <w:marTop w:val="0"/>
      <w:marBottom w:val="0"/>
      <w:divBdr>
        <w:top w:val="none" w:sz="0" w:space="0" w:color="auto"/>
        <w:left w:val="none" w:sz="0" w:space="0" w:color="auto"/>
        <w:bottom w:val="none" w:sz="0" w:space="0" w:color="auto"/>
        <w:right w:val="none" w:sz="0" w:space="0" w:color="auto"/>
      </w:divBdr>
    </w:div>
    <w:div w:id="1224753426">
      <w:bodyDiv w:val="1"/>
      <w:marLeft w:val="0"/>
      <w:marRight w:val="0"/>
      <w:marTop w:val="0"/>
      <w:marBottom w:val="0"/>
      <w:divBdr>
        <w:top w:val="none" w:sz="0" w:space="0" w:color="auto"/>
        <w:left w:val="none" w:sz="0" w:space="0" w:color="auto"/>
        <w:bottom w:val="none" w:sz="0" w:space="0" w:color="auto"/>
        <w:right w:val="none" w:sz="0" w:space="0" w:color="auto"/>
      </w:divBdr>
    </w:div>
    <w:div w:id="1225599726">
      <w:bodyDiv w:val="1"/>
      <w:marLeft w:val="0"/>
      <w:marRight w:val="0"/>
      <w:marTop w:val="0"/>
      <w:marBottom w:val="0"/>
      <w:divBdr>
        <w:top w:val="none" w:sz="0" w:space="0" w:color="auto"/>
        <w:left w:val="none" w:sz="0" w:space="0" w:color="auto"/>
        <w:bottom w:val="none" w:sz="0" w:space="0" w:color="auto"/>
        <w:right w:val="none" w:sz="0" w:space="0" w:color="auto"/>
      </w:divBdr>
    </w:div>
    <w:div w:id="1225916994">
      <w:bodyDiv w:val="1"/>
      <w:marLeft w:val="0"/>
      <w:marRight w:val="0"/>
      <w:marTop w:val="0"/>
      <w:marBottom w:val="0"/>
      <w:divBdr>
        <w:top w:val="none" w:sz="0" w:space="0" w:color="auto"/>
        <w:left w:val="none" w:sz="0" w:space="0" w:color="auto"/>
        <w:bottom w:val="none" w:sz="0" w:space="0" w:color="auto"/>
        <w:right w:val="none" w:sz="0" w:space="0" w:color="auto"/>
      </w:divBdr>
    </w:div>
    <w:div w:id="1226181337">
      <w:bodyDiv w:val="1"/>
      <w:marLeft w:val="0"/>
      <w:marRight w:val="0"/>
      <w:marTop w:val="0"/>
      <w:marBottom w:val="0"/>
      <w:divBdr>
        <w:top w:val="none" w:sz="0" w:space="0" w:color="auto"/>
        <w:left w:val="none" w:sz="0" w:space="0" w:color="auto"/>
        <w:bottom w:val="none" w:sz="0" w:space="0" w:color="auto"/>
        <w:right w:val="none" w:sz="0" w:space="0" w:color="auto"/>
      </w:divBdr>
    </w:div>
    <w:div w:id="1226641223">
      <w:bodyDiv w:val="1"/>
      <w:marLeft w:val="0"/>
      <w:marRight w:val="0"/>
      <w:marTop w:val="0"/>
      <w:marBottom w:val="0"/>
      <w:divBdr>
        <w:top w:val="none" w:sz="0" w:space="0" w:color="auto"/>
        <w:left w:val="none" w:sz="0" w:space="0" w:color="auto"/>
        <w:bottom w:val="none" w:sz="0" w:space="0" w:color="auto"/>
        <w:right w:val="none" w:sz="0" w:space="0" w:color="auto"/>
      </w:divBdr>
    </w:div>
    <w:div w:id="1227952790">
      <w:bodyDiv w:val="1"/>
      <w:marLeft w:val="0"/>
      <w:marRight w:val="0"/>
      <w:marTop w:val="0"/>
      <w:marBottom w:val="0"/>
      <w:divBdr>
        <w:top w:val="none" w:sz="0" w:space="0" w:color="auto"/>
        <w:left w:val="none" w:sz="0" w:space="0" w:color="auto"/>
        <w:bottom w:val="none" w:sz="0" w:space="0" w:color="auto"/>
        <w:right w:val="none" w:sz="0" w:space="0" w:color="auto"/>
      </w:divBdr>
    </w:div>
    <w:div w:id="1228567160">
      <w:bodyDiv w:val="1"/>
      <w:marLeft w:val="0"/>
      <w:marRight w:val="0"/>
      <w:marTop w:val="0"/>
      <w:marBottom w:val="0"/>
      <w:divBdr>
        <w:top w:val="none" w:sz="0" w:space="0" w:color="auto"/>
        <w:left w:val="none" w:sz="0" w:space="0" w:color="auto"/>
        <w:bottom w:val="none" w:sz="0" w:space="0" w:color="auto"/>
        <w:right w:val="none" w:sz="0" w:space="0" w:color="auto"/>
      </w:divBdr>
    </w:div>
    <w:div w:id="1229851283">
      <w:bodyDiv w:val="1"/>
      <w:marLeft w:val="0"/>
      <w:marRight w:val="0"/>
      <w:marTop w:val="0"/>
      <w:marBottom w:val="0"/>
      <w:divBdr>
        <w:top w:val="none" w:sz="0" w:space="0" w:color="auto"/>
        <w:left w:val="none" w:sz="0" w:space="0" w:color="auto"/>
        <w:bottom w:val="none" w:sz="0" w:space="0" w:color="auto"/>
        <w:right w:val="none" w:sz="0" w:space="0" w:color="auto"/>
      </w:divBdr>
    </w:div>
    <w:div w:id="1230381720">
      <w:bodyDiv w:val="1"/>
      <w:marLeft w:val="0"/>
      <w:marRight w:val="0"/>
      <w:marTop w:val="0"/>
      <w:marBottom w:val="0"/>
      <w:divBdr>
        <w:top w:val="none" w:sz="0" w:space="0" w:color="auto"/>
        <w:left w:val="none" w:sz="0" w:space="0" w:color="auto"/>
        <w:bottom w:val="none" w:sz="0" w:space="0" w:color="auto"/>
        <w:right w:val="none" w:sz="0" w:space="0" w:color="auto"/>
      </w:divBdr>
    </w:div>
    <w:div w:id="1231964942">
      <w:bodyDiv w:val="1"/>
      <w:marLeft w:val="0"/>
      <w:marRight w:val="0"/>
      <w:marTop w:val="0"/>
      <w:marBottom w:val="0"/>
      <w:divBdr>
        <w:top w:val="none" w:sz="0" w:space="0" w:color="auto"/>
        <w:left w:val="none" w:sz="0" w:space="0" w:color="auto"/>
        <w:bottom w:val="none" w:sz="0" w:space="0" w:color="auto"/>
        <w:right w:val="none" w:sz="0" w:space="0" w:color="auto"/>
      </w:divBdr>
    </w:div>
    <w:div w:id="1233348255">
      <w:bodyDiv w:val="1"/>
      <w:marLeft w:val="0"/>
      <w:marRight w:val="0"/>
      <w:marTop w:val="0"/>
      <w:marBottom w:val="0"/>
      <w:divBdr>
        <w:top w:val="none" w:sz="0" w:space="0" w:color="auto"/>
        <w:left w:val="none" w:sz="0" w:space="0" w:color="auto"/>
        <w:bottom w:val="none" w:sz="0" w:space="0" w:color="auto"/>
        <w:right w:val="none" w:sz="0" w:space="0" w:color="auto"/>
      </w:divBdr>
    </w:div>
    <w:div w:id="1233733124">
      <w:bodyDiv w:val="1"/>
      <w:marLeft w:val="0"/>
      <w:marRight w:val="0"/>
      <w:marTop w:val="0"/>
      <w:marBottom w:val="0"/>
      <w:divBdr>
        <w:top w:val="none" w:sz="0" w:space="0" w:color="auto"/>
        <w:left w:val="none" w:sz="0" w:space="0" w:color="auto"/>
        <w:bottom w:val="none" w:sz="0" w:space="0" w:color="auto"/>
        <w:right w:val="none" w:sz="0" w:space="0" w:color="auto"/>
      </w:divBdr>
    </w:div>
    <w:div w:id="1234046489">
      <w:bodyDiv w:val="1"/>
      <w:marLeft w:val="0"/>
      <w:marRight w:val="0"/>
      <w:marTop w:val="0"/>
      <w:marBottom w:val="0"/>
      <w:divBdr>
        <w:top w:val="none" w:sz="0" w:space="0" w:color="auto"/>
        <w:left w:val="none" w:sz="0" w:space="0" w:color="auto"/>
        <w:bottom w:val="none" w:sz="0" w:space="0" w:color="auto"/>
        <w:right w:val="none" w:sz="0" w:space="0" w:color="auto"/>
      </w:divBdr>
    </w:div>
    <w:div w:id="1235316869">
      <w:bodyDiv w:val="1"/>
      <w:marLeft w:val="0"/>
      <w:marRight w:val="0"/>
      <w:marTop w:val="0"/>
      <w:marBottom w:val="0"/>
      <w:divBdr>
        <w:top w:val="none" w:sz="0" w:space="0" w:color="auto"/>
        <w:left w:val="none" w:sz="0" w:space="0" w:color="auto"/>
        <w:bottom w:val="none" w:sz="0" w:space="0" w:color="auto"/>
        <w:right w:val="none" w:sz="0" w:space="0" w:color="auto"/>
      </w:divBdr>
    </w:div>
    <w:div w:id="1237011902">
      <w:bodyDiv w:val="1"/>
      <w:marLeft w:val="0"/>
      <w:marRight w:val="0"/>
      <w:marTop w:val="0"/>
      <w:marBottom w:val="0"/>
      <w:divBdr>
        <w:top w:val="none" w:sz="0" w:space="0" w:color="auto"/>
        <w:left w:val="none" w:sz="0" w:space="0" w:color="auto"/>
        <w:bottom w:val="none" w:sz="0" w:space="0" w:color="auto"/>
        <w:right w:val="none" w:sz="0" w:space="0" w:color="auto"/>
      </w:divBdr>
    </w:div>
    <w:div w:id="1237017068">
      <w:bodyDiv w:val="1"/>
      <w:marLeft w:val="0"/>
      <w:marRight w:val="0"/>
      <w:marTop w:val="0"/>
      <w:marBottom w:val="0"/>
      <w:divBdr>
        <w:top w:val="none" w:sz="0" w:space="0" w:color="auto"/>
        <w:left w:val="none" w:sz="0" w:space="0" w:color="auto"/>
        <w:bottom w:val="none" w:sz="0" w:space="0" w:color="auto"/>
        <w:right w:val="none" w:sz="0" w:space="0" w:color="auto"/>
      </w:divBdr>
    </w:div>
    <w:div w:id="1237203956">
      <w:bodyDiv w:val="1"/>
      <w:marLeft w:val="0"/>
      <w:marRight w:val="0"/>
      <w:marTop w:val="0"/>
      <w:marBottom w:val="0"/>
      <w:divBdr>
        <w:top w:val="none" w:sz="0" w:space="0" w:color="auto"/>
        <w:left w:val="none" w:sz="0" w:space="0" w:color="auto"/>
        <w:bottom w:val="none" w:sz="0" w:space="0" w:color="auto"/>
        <w:right w:val="none" w:sz="0" w:space="0" w:color="auto"/>
      </w:divBdr>
    </w:div>
    <w:div w:id="1237784376">
      <w:bodyDiv w:val="1"/>
      <w:marLeft w:val="0"/>
      <w:marRight w:val="0"/>
      <w:marTop w:val="0"/>
      <w:marBottom w:val="0"/>
      <w:divBdr>
        <w:top w:val="none" w:sz="0" w:space="0" w:color="auto"/>
        <w:left w:val="none" w:sz="0" w:space="0" w:color="auto"/>
        <w:bottom w:val="none" w:sz="0" w:space="0" w:color="auto"/>
        <w:right w:val="none" w:sz="0" w:space="0" w:color="auto"/>
      </w:divBdr>
    </w:div>
    <w:div w:id="1238051416">
      <w:bodyDiv w:val="1"/>
      <w:marLeft w:val="0"/>
      <w:marRight w:val="0"/>
      <w:marTop w:val="0"/>
      <w:marBottom w:val="0"/>
      <w:divBdr>
        <w:top w:val="none" w:sz="0" w:space="0" w:color="auto"/>
        <w:left w:val="none" w:sz="0" w:space="0" w:color="auto"/>
        <w:bottom w:val="none" w:sz="0" w:space="0" w:color="auto"/>
        <w:right w:val="none" w:sz="0" w:space="0" w:color="auto"/>
      </w:divBdr>
    </w:div>
    <w:div w:id="1238437286">
      <w:bodyDiv w:val="1"/>
      <w:marLeft w:val="0"/>
      <w:marRight w:val="0"/>
      <w:marTop w:val="0"/>
      <w:marBottom w:val="0"/>
      <w:divBdr>
        <w:top w:val="none" w:sz="0" w:space="0" w:color="auto"/>
        <w:left w:val="none" w:sz="0" w:space="0" w:color="auto"/>
        <w:bottom w:val="none" w:sz="0" w:space="0" w:color="auto"/>
        <w:right w:val="none" w:sz="0" w:space="0" w:color="auto"/>
      </w:divBdr>
    </w:div>
    <w:div w:id="1238440709">
      <w:bodyDiv w:val="1"/>
      <w:marLeft w:val="0"/>
      <w:marRight w:val="0"/>
      <w:marTop w:val="0"/>
      <w:marBottom w:val="0"/>
      <w:divBdr>
        <w:top w:val="none" w:sz="0" w:space="0" w:color="auto"/>
        <w:left w:val="none" w:sz="0" w:space="0" w:color="auto"/>
        <w:bottom w:val="none" w:sz="0" w:space="0" w:color="auto"/>
        <w:right w:val="none" w:sz="0" w:space="0" w:color="auto"/>
      </w:divBdr>
    </w:div>
    <w:div w:id="1238518907">
      <w:bodyDiv w:val="1"/>
      <w:marLeft w:val="0"/>
      <w:marRight w:val="0"/>
      <w:marTop w:val="0"/>
      <w:marBottom w:val="0"/>
      <w:divBdr>
        <w:top w:val="none" w:sz="0" w:space="0" w:color="auto"/>
        <w:left w:val="none" w:sz="0" w:space="0" w:color="auto"/>
        <w:bottom w:val="none" w:sz="0" w:space="0" w:color="auto"/>
        <w:right w:val="none" w:sz="0" w:space="0" w:color="auto"/>
      </w:divBdr>
    </w:div>
    <w:div w:id="1238785983">
      <w:bodyDiv w:val="1"/>
      <w:marLeft w:val="0"/>
      <w:marRight w:val="0"/>
      <w:marTop w:val="0"/>
      <w:marBottom w:val="0"/>
      <w:divBdr>
        <w:top w:val="none" w:sz="0" w:space="0" w:color="auto"/>
        <w:left w:val="none" w:sz="0" w:space="0" w:color="auto"/>
        <w:bottom w:val="none" w:sz="0" w:space="0" w:color="auto"/>
        <w:right w:val="none" w:sz="0" w:space="0" w:color="auto"/>
      </w:divBdr>
    </w:div>
    <w:div w:id="1241058694">
      <w:bodyDiv w:val="1"/>
      <w:marLeft w:val="0"/>
      <w:marRight w:val="0"/>
      <w:marTop w:val="0"/>
      <w:marBottom w:val="0"/>
      <w:divBdr>
        <w:top w:val="none" w:sz="0" w:space="0" w:color="auto"/>
        <w:left w:val="none" w:sz="0" w:space="0" w:color="auto"/>
        <w:bottom w:val="none" w:sz="0" w:space="0" w:color="auto"/>
        <w:right w:val="none" w:sz="0" w:space="0" w:color="auto"/>
      </w:divBdr>
    </w:div>
    <w:div w:id="1241524431">
      <w:bodyDiv w:val="1"/>
      <w:marLeft w:val="0"/>
      <w:marRight w:val="0"/>
      <w:marTop w:val="0"/>
      <w:marBottom w:val="0"/>
      <w:divBdr>
        <w:top w:val="none" w:sz="0" w:space="0" w:color="auto"/>
        <w:left w:val="none" w:sz="0" w:space="0" w:color="auto"/>
        <w:bottom w:val="none" w:sz="0" w:space="0" w:color="auto"/>
        <w:right w:val="none" w:sz="0" w:space="0" w:color="auto"/>
      </w:divBdr>
    </w:div>
    <w:div w:id="1241716798">
      <w:bodyDiv w:val="1"/>
      <w:marLeft w:val="0"/>
      <w:marRight w:val="0"/>
      <w:marTop w:val="0"/>
      <w:marBottom w:val="0"/>
      <w:divBdr>
        <w:top w:val="none" w:sz="0" w:space="0" w:color="auto"/>
        <w:left w:val="none" w:sz="0" w:space="0" w:color="auto"/>
        <w:bottom w:val="none" w:sz="0" w:space="0" w:color="auto"/>
        <w:right w:val="none" w:sz="0" w:space="0" w:color="auto"/>
      </w:divBdr>
    </w:div>
    <w:div w:id="1242106654">
      <w:bodyDiv w:val="1"/>
      <w:marLeft w:val="0"/>
      <w:marRight w:val="0"/>
      <w:marTop w:val="0"/>
      <w:marBottom w:val="0"/>
      <w:divBdr>
        <w:top w:val="none" w:sz="0" w:space="0" w:color="auto"/>
        <w:left w:val="none" w:sz="0" w:space="0" w:color="auto"/>
        <w:bottom w:val="none" w:sz="0" w:space="0" w:color="auto"/>
        <w:right w:val="none" w:sz="0" w:space="0" w:color="auto"/>
      </w:divBdr>
    </w:div>
    <w:div w:id="1242761728">
      <w:bodyDiv w:val="1"/>
      <w:marLeft w:val="0"/>
      <w:marRight w:val="0"/>
      <w:marTop w:val="0"/>
      <w:marBottom w:val="0"/>
      <w:divBdr>
        <w:top w:val="none" w:sz="0" w:space="0" w:color="auto"/>
        <w:left w:val="none" w:sz="0" w:space="0" w:color="auto"/>
        <w:bottom w:val="none" w:sz="0" w:space="0" w:color="auto"/>
        <w:right w:val="none" w:sz="0" w:space="0" w:color="auto"/>
      </w:divBdr>
    </w:div>
    <w:div w:id="1245845129">
      <w:bodyDiv w:val="1"/>
      <w:marLeft w:val="0"/>
      <w:marRight w:val="0"/>
      <w:marTop w:val="0"/>
      <w:marBottom w:val="0"/>
      <w:divBdr>
        <w:top w:val="none" w:sz="0" w:space="0" w:color="auto"/>
        <w:left w:val="none" w:sz="0" w:space="0" w:color="auto"/>
        <w:bottom w:val="none" w:sz="0" w:space="0" w:color="auto"/>
        <w:right w:val="none" w:sz="0" w:space="0" w:color="auto"/>
      </w:divBdr>
    </w:div>
    <w:div w:id="1246720644">
      <w:bodyDiv w:val="1"/>
      <w:marLeft w:val="0"/>
      <w:marRight w:val="0"/>
      <w:marTop w:val="0"/>
      <w:marBottom w:val="0"/>
      <w:divBdr>
        <w:top w:val="none" w:sz="0" w:space="0" w:color="auto"/>
        <w:left w:val="none" w:sz="0" w:space="0" w:color="auto"/>
        <w:bottom w:val="none" w:sz="0" w:space="0" w:color="auto"/>
        <w:right w:val="none" w:sz="0" w:space="0" w:color="auto"/>
      </w:divBdr>
    </w:div>
    <w:div w:id="1246769157">
      <w:bodyDiv w:val="1"/>
      <w:marLeft w:val="0"/>
      <w:marRight w:val="0"/>
      <w:marTop w:val="0"/>
      <w:marBottom w:val="0"/>
      <w:divBdr>
        <w:top w:val="none" w:sz="0" w:space="0" w:color="auto"/>
        <w:left w:val="none" w:sz="0" w:space="0" w:color="auto"/>
        <w:bottom w:val="none" w:sz="0" w:space="0" w:color="auto"/>
        <w:right w:val="none" w:sz="0" w:space="0" w:color="auto"/>
      </w:divBdr>
    </w:div>
    <w:div w:id="1246837883">
      <w:bodyDiv w:val="1"/>
      <w:marLeft w:val="0"/>
      <w:marRight w:val="0"/>
      <w:marTop w:val="0"/>
      <w:marBottom w:val="0"/>
      <w:divBdr>
        <w:top w:val="none" w:sz="0" w:space="0" w:color="auto"/>
        <w:left w:val="none" w:sz="0" w:space="0" w:color="auto"/>
        <w:bottom w:val="none" w:sz="0" w:space="0" w:color="auto"/>
        <w:right w:val="none" w:sz="0" w:space="0" w:color="auto"/>
      </w:divBdr>
    </w:div>
    <w:div w:id="1248343791">
      <w:bodyDiv w:val="1"/>
      <w:marLeft w:val="0"/>
      <w:marRight w:val="0"/>
      <w:marTop w:val="0"/>
      <w:marBottom w:val="0"/>
      <w:divBdr>
        <w:top w:val="none" w:sz="0" w:space="0" w:color="auto"/>
        <w:left w:val="none" w:sz="0" w:space="0" w:color="auto"/>
        <w:bottom w:val="none" w:sz="0" w:space="0" w:color="auto"/>
        <w:right w:val="none" w:sz="0" w:space="0" w:color="auto"/>
      </w:divBdr>
    </w:div>
    <w:div w:id="1249002494">
      <w:bodyDiv w:val="1"/>
      <w:marLeft w:val="0"/>
      <w:marRight w:val="0"/>
      <w:marTop w:val="0"/>
      <w:marBottom w:val="0"/>
      <w:divBdr>
        <w:top w:val="none" w:sz="0" w:space="0" w:color="auto"/>
        <w:left w:val="none" w:sz="0" w:space="0" w:color="auto"/>
        <w:bottom w:val="none" w:sz="0" w:space="0" w:color="auto"/>
        <w:right w:val="none" w:sz="0" w:space="0" w:color="auto"/>
      </w:divBdr>
    </w:div>
    <w:div w:id="1249847848">
      <w:bodyDiv w:val="1"/>
      <w:marLeft w:val="0"/>
      <w:marRight w:val="0"/>
      <w:marTop w:val="0"/>
      <w:marBottom w:val="0"/>
      <w:divBdr>
        <w:top w:val="none" w:sz="0" w:space="0" w:color="auto"/>
        <w:left w:val="none" w:sz="0" w:space="0" w:color="auto"/>
        <w:bottom w:val="none" w:sz="0" w:space="0" w:color="auto"/>
        <w:right w:val="none" w:sz="0" w:space="0" w:color="auto"/>
      </w:divBdr>
    </w:div>
    <w:div w:id="1250768660">
      <w:bodyDiv w:val="1"/>
      <w:marLeft w:val="0"/>
      <w:marRight w:val="0"/>
      <w:marTop w:val="0"/>
      <w:marBottom w:val="0"/>
      <w:divBdr>
        <w:top w:val="none" w:sz="0" w:space="0" w:color="auto"/>
        <w:left w:val="none" w:sz="0" w:space="0" w:color="auto"/>
        <w:bottom w:val="none" w:sz="0" w:space="0" w:color="auto"/>
        <w:right w:val="none" w:sz="0" w:space="0" w:color="auto"/>
      </w:divBdr>
    </w:div>
    <w:div w:id="1252347881">
      <w:bodyDiv w:val="1"/>
      <w:marLeft w:val="0"/>
      <w:marRight w:val="0"/>
      <w:marTop w:val="0"/>
      <w:marBottom w:val="0"/>
      <w:divBdr>
        <w:top w:val="none" w:sz="0" w:space="0" w:color="auto"/>
        <w:left w:val="none" w:sz="0" w:space="0" w:color="auto"/>
        <w:bottom w:val="none" w:sz="0" w:space="0" w:color="auto"/>
        <w:right w:val="none" w:sz="0" w:space="0" w:color="auto"/>
      </w:divBdr>
    </w:div>
    <w:div w:id="1253658778">
      <w:bodyDiv w:val="1"/>
      <w:marLeft w:val="0"/>
      <w:marRight w:val="0"/>
      <w:marTop w:val="0"/>
      <w:marBottom w:val="0"/>
      <w:divBdr>
        <w:top w:val="none" w:sz="0" w:space="0" w:color="auto"/>
        <w:left w:val="none" w:sz="0" w:space="0" w:color="auto"/>
        <w:bottom w:val="none" w:sz="0" w:space="0" w:color="auto"/>
        <w:right w:val="none" w:sz="0" w:space="0" w:color="auto"/>
      </w:divBdr>
    </w:div>
    <w:div w:id="1253932197">
      <w:bodyDiv w:val="1"/>
      <w:marLeft w:val="0"/>
      <w:marRight w:val="0"/>
      <w:marTop w:val="0"/>
      <w:marBottom w:val="0"/>
      <w:divBdr>
        <w:top w:val="none" w:sz="0" w:space="0" w:color="auto"/>
        <w:left w:val="none" w:sz="0" w:space="0" w:color="auto"/>
        <w:bottom w:val="none" w:sz="0" w:space="0" w:color="auto"/>
        <w:right w:val="none" w:sz="0" w:space="0" w:color="auto"/>
      </w:divBdr>
    </w:div>
    <w:div w:id="1254902479">
      <w:bodyDiv w:val="1"/>
      <w:marLeft w:val="0"/>
      <w:marRight w:val="0"/>
      <w:marTop w:val="0"/>
      <w:marBottom w:val="0"/>
      <w:divBdr>
        <w:top w:val="none" w:sz="0" w:space="0" w:color="auto"/>
        <w:left w:val="none" w:sz="0" w:space="0" w:color="auto"/>
        <w:bottom w:val="none" w:sz="0" w:space="0" w:color="auto"/>
        <w:right w:val="none" w:sz="0" w:space="0" w:color="auto"/>
      </w:divBdr>
    </w:div>
    <w:div w:id="1255674823">
      <w:bodyDiv w:val="1"/>
      <w:marLeft w:val="0"/>
      <w:marRight w:val="0"/>
      <w:marTop w:val="0"/>
      <w:marBottom w:val="0"/>
      <w:divBdr>
        <w:top w:val="none" w:sz="0" w:space="0" w:color="auto"/>
        <w:left w:val="none" w:sz="0" w:space="0" w:color="auto"/>
        <w:bottom w:val="none" w:sz="0" w:space="0" w:color="auto"/>
        <w:right w:val="none" w:sz="0" w:space="0" w:color="auto"/>
      </w:divBdr>
    </w:div>
    <w:div w:id="1258169439">
      <w:bodyDiv w:val="1"/>
      <w:marLeft w:val="0"/>
      <w:marRight w:val="0"/>
      <w:marTop w:val="0"/>
      <w:marBottom w:val="0"/>
      <w:divBdr>
        <w:top w:val="none" w:sz="0" w:space="0" w:color="auto"/>
        <w:left w:val="none" w:sz="0" w:space="0" w:color="auto"/>
        <w:bottom w:val="none" w:sz="0" w:space="0" w:color="auto"/>
        <w:right w:val="none" w:sz="0" w:space="0" w:color="auto"/>
      </w:divBdr>
    </w:div>
    <w:div w:id="1258369409">
      <w:bodyDiv w:val="1"/>
      <w:marLeft w:val="0"/>
      <w:marRight w:val="0"/>
      <w:marTop w:val="0"/>
      <w:marBottom w:val="0"/>
      <w:divBdr>
        <w:top w:val="none" w:sz="0" w:space="0" w:color="auto"/>
        <w:left w:val="none" w:sz="0" w:space="0" w:color="auto"/>
        <w:bottom w:val="none" w:sz="0" w:space="0" w:color="auto"/>
        <w:right w:val="none" w:sz="0" w:space="0" w:color="auto"/>
      </w:divBdr>
    </w:div>
    <w:div w:id="1263489745">
      <w:bodyDiv w:val="1"/>
      <w:marLeft w:val="0"/>
      <w:marRight w:val="0"/>
      <w:marTop w:val="0"/>
      <w:marBottom w:val="0"/>
      <w:divBdr>
        <w:top w:val="none" w:sz="0" w:space="0" w:color="auto"/>
        <w:left w:val="none" w:sz="0" w:space="0" w:color="auto"/>
        <w:bottom w:val="none" w:sz="0" w:space="0" w:color="auto"/>
        <w:right w:val="none" w:sz="0" w:space="0" w:color="auto"/>
      </w:divBdr>
    </w:div>
    <w:div w:id="1265461151">
      <w:bodyDiv w:val="1"/>
      <w:marLeft w:val="0"/>
      <w:marRight w:val="0"/>
      <w:marTop w:val="0"/>
      <w:marBottom w:val="0"/>
      <w:divBdr>
        <w:top w:val="none" w:sz="0" w:space="0" w:color="auto"/>
        <w:left w:val="none" w:sz="0" w:space="0" w:color="auto"/>
        <w:bottom w:val="none" w:sz="0" w:space="0" w:color="auto"/>
        <w:right w:val="none" w:sz="0" w:space="0" w:color="auto"/>
      </w:divBdr>
    </w:div>
    <w:div w:id="1266352802">
      <w:bodyDiv w:val="1"/>
      <w:marLeft w:val="0"/>
      <w:marRight w:val="0"/>
      <w:marTop w:val="0"/>
      <w:marBottom w:val="0"/>
      <w:divBdr>
        <w:top w:val="none" w:sz="0" w:space="0" w:color="auto"/>
        <w:left w:val="none" w:sz="0" w:space="0" w:color="auto"/>
        <w:bottom w:val="none" w:sz="0" w:space="0" w:color="auto"/>
        <w:right w:val="none" w:sz="0" w:space="0" w:color="auto"/>
      </w:divBdr>
    </w:div>
    <w:div w:id="1266772477">
      <w:bodyDiv w:val="1"/>
      <w:marLeft w:val="0"/>
      <w:marRight w:val="0"/>
      <w:marTop w:val="0"/>
      <w:marBottom w:val="0"/>
      <w:divBdr>
        <w:top w:val="none" w:sz="0" w:space="0" w:color="auto"/>
        <w:left w:val="none" w:sz="0" w:space="0" w:color="auto"/>
        <w:bottom w:val="none" w:sz="0" w:space="0" w:color="auto"/>
        <w:right w:val="none" w:sz="0" w:space="0" w:color="auto"/>
      </w:divBdr>
    </w:div>
    <w:div w:id="1268123167">
      <w:bodyDiv w:val="1"/>
      <w:marLeft w:val="0"/>
      <w:marRight w:val="0"/>
      <w:marTop w:val="0"/>
      <w:marBottom w:val="0"/>
      <w:divBdr>
        <w:top w:val="none" w:sz="0" w:space="0" w:color="auto"/>
        <w:left w:val="none" w:sz="0" w:space="0" w:color="auto"/>
        <w:bottom w:val="none" w:sz="0" w:space="0" w:color="auto"/>
        <w:right w:val="none" w:sz="0" w:space="0" w:color="auto"/>
      </w:divBdr>
    </w:div>
    <w:div w:id="1269199066">
      <w:bodyDiv w:val="1"/>
      <w:marLeft w:val="0"/>
      <w:marRight w:val="0"/>
      <w:marTop w:val="0"/>
      <w:marBottom w:val="0"/>
      <w:divBdr>
        <w:top w:val="none" w:sz="0" w:space="0" w:color="auto"/>
        <w:left w:val="none" w:sz="0" w:space="0" w:color="auto"/>
        <w:bottom w:val="none" w:sz="0" w:space="0" w:color="auto"/>
        <w:right w:val="none" w:sz="0" w:space="0" w:color="auto"/>
      </w:divBdr>
    </w:div>
    <w:div w:id="1269267738">
      <w:bodyDiv w:val="1"/>
      <w:marLeft w:val="0"/>
      <w:marRight w:val="0"/>
      <w:marTop w:val="0"/>
      <w:marBottom w:val="0"/>
      <w:divBdr>
        <w:top w:val="none" w:sz="0" w:space="0" w:color="auto"/>
        <w:left w:val="none" w:sz="0" w:space="0" w:color="auto"/>
        <w:bottom w:val="none" w:sz="0" w:space="0" w:color="auto"/>
        <w:right w:val="none" w:sz="0" w:space="0" w:color="auto"/>
      </w:divBdr>
    </w:div>
    <w:div w:id="1270888131">
      <w:bodyDiv w:val="1"/>
      <w:marLeft w:val="0"/>
      <w:marRight w:val="0"/>
      <w:marTop w:val="0"/>
      <w:marBottom w:val="0"/>
      <w:divBdr>
        <w:top w:val="none" w:sz="0" w:space="0" w:color="auto"/>
        <w:left w:val="none" w:sz="0" w:space="0" w:color="auto"/>
        <w:bottom w:val="none" w:sz="0" w:space="0" w:color="auto"/>
        <w:right w:val="none" w:sz="0" w:space="0" w:color="auto"/>
      </w:divBdr>
    </w:div>
    <w:div w:id="1271427427">
      <w:bodyDiv w:val="1"/>
      <w:marLeft w:val="0"/>
      <w:marRight w:val="0"/>
      <w:marTop w:val="0"/>
      <w:marBottom w:val="0"/>
      <w:divBdr>
        <w:top w:val="none" w:sz="0" w:space="0" w:color="auto"/>
        <w:left w:val="none" w:sz="0" w:space="0" w:color="auto"/>
        <w:bottom w:val="none" w:sz="0" w:space="0" w:color="auto"/>
        <w:right w:val="none" w:sz="0" w:space="0" w:color="auto"/>
      </w:divBdr>
    </w:div>
    <w:div w:id="1272737231">
      <w:bodyDiv w:val="1"/>
      <w:marLeft w:val="0"/>
      <w:marRight w:val="0"/>
      <w:marTop w:val="0"/>
      <w:marBottom w:val="0"/>
      <w:divBdr>
        <w:top w:val="none" w:sz="0" w:space="0" w:color="auto"/>
        <w:left w:val="none" w:sz="0" w:space="0" w:color="auto"/>
        <w:bottom w:val="none" w:sz="0" w:space="0" w:color="auto"/>
        <w:right w:val="none" w:sz="0" w:space="0" w:color="auto"/>
      </w:divBdr>
    </w:div>
    <w:div w:id="1273395015">
      <w:bodyDiv w:val="1"/>
      <w:marLeft w:val="0"/>
      <w:marRight w:val="0"/>
      <w:marTop w:val="0"/>
      <w:marBottom w:val="0"/>
      <w:divBdr>
        <w:top w:val="none" w:sz="0" w:space="0" w:color="auto"/>
        <w:left w:val="none" w:sz="0" w:space="0" w:color="auto"/>
        <w:bottom w:val="none" w:sz="0" w:space="0" w:color="auto"/>
        <w:right w:val="none" w:sz="0" w:space="0" w:color="auto"/>
      </w:divBdr>
    </w:div>
    <w:div w:id="1273903530">
      <w:bodyDiv w:val="1"/>
      <w:marLeft w:val="0"/>
      <w:marRight w:val="0"/>
      <w:marTop w:val="0"/>
      <w:marBottom w:val="0"/>
      <w:divBdr>
        <w:top w:val="none" w:sz="0" w:space="0" w:color="auto"/>
        <w:left w:val="none" w:sz="0" w:space="0" w:color="auto"/>
        <w:bottom w:val="none" w:sz="0" w:space="0" w:color="auto"/>
        <w:right w:val="none" w:sz="0" w:space="0" w:color="auto"/>
      </w:divBdr>
    </w:div>
    <w:div w:id="1274095615">
      <w:bodyDiv w:val="1"/>
      <w:marLeft w:val="0"/>
      <w:marRight w:val="0"/>
      <w:marTop w:val="0"/>
      <w:marBottom w:val="0"/>
      <w:divBdr>
        <w:top w:val="none" w:sz="0" w:space="0" w:color="auto"/>
        <w:left w:val="none" w:sz="0" w:space="0" w:color="auto"/>
        <w:bottom w:val="none" w:sz="0" w:space="0" w:color="auto"/>
        <w:right w:val="none" w:sz="0" w:space="0" w:color="auto"/>
      </w:divBdr>
    </w:div>
    <w:div w:id="1274747987">
      <w:bodyDiv w:val="1"/>
      <w:marLeft w:val="0"/>
      <w:marRight w:val="0"/>
      <w:marTop w:val="0"/>
      <w:marBottom w:val="0"/>
      <w:divBdr>
        <w:top w:val="none" w:sz="0" w:space="0" w:color="auto"/>
        <w:left w:val="none" w:sz="0" w:space="0" w:color="auto"/>
        <w:bottom w:val="none" w:sz="0" w:space="0" w:color="auto"/>
        <w:right w:val="none" w:sz="0" w:space="0" w:color="auto"/>
      </w:divBdr>
    </w:div>
    <w:div w:id="1276137955">
      <w:bodyDiv w:val="1"/>
      <w:marLeft w:val="0"/>
      <w:marRight w:val="0"/>
      <w:marTop w:val="0"/>
      <w:marBottom w:val="0"/>
      <w:divBdr>
        <w:top w:val="none" w:sz="0" w:space="0" w:color="auto"/>
        <w:left w:val="none" w:sz="0" w:space="0" w:color="auto"/>
        <w:bottom w:val="none" w:sz="0" w:space="0" w:color="auto"/>
        <w:right w:val="none" w:sz="0" w:space="0" w:color="auto"/>
      </w:divBdr>
    </w:div>
    <w:div w:id="1277637837">
      <w:bodyDiv w:val="1"/>
      <w:marLeft w:val="0"/>
      <w:marRight w:val="0"/>
      <w:marTop w:val="0"/>
      <w:marBottom w:val="0"/>
      <w:divBdr>
        <w:top w:val="none" w:sz="0" w:space="0" w:color="auto"/>
        <w:left w:val="none" w:sz="0" w:space="0" w:color="auto"/>
        <w:bottom w:val="none" w:sz="0" w:space="0" w:color="auto"/>
        <w:right w:val="none" w:sz="0" w:space="0" w:color="auto"/>
      </w:divBdr>
    </w:div>
    <w:div w:id="1277760197">
      <w:bodyDiv w:val="1"/>
      <w:marLeft w:val="0"/>
      <w:marRight w:val="0"/>
      <w:marTop w:val="0"/>
      <w:marBottom w:val="0"/>
      <w:divBdr>
        <w:top w:val="none" w:sz="0" w:space="0" w:color="auto"/>
        <w:left w:val="none" w:sz="0" w:space="0" w:color="auto"/>
        <w:bottom w:val="none" w:sz="0" w:space="0" w:color="auto"/>
        <w:right w:val="none" w:sz="0" w:space="0" w:color="auto"/>
      </w:divBdr>
    </w:div>
    <w:div w:id="1277835982">
      <w:bodyDiv w:val="1"/>
      <w:marLeft w:val="0"/>
      <w:marRight w:val="0"/>
      <w:marTop w:val="0"/>
      <w:marBottom w:val="0"/>
      <w:divBdr>
        <w:top w:val="none" w:sz="0" w:space="0" w:color="auto"/>
        <w:left w:val="none" w:sz="0" w:space="0" w:color="auto"/>
        <w:bottom w:val="none" w:sz="0" w:space="0" w:color="auto"/>
        <w:right w:val="none" w:sz="0" w:space="0" w:color="auto"/>
      </w:divBdr>
    </w:div>
    <w:div w:id="1278028828">
      <w:bodyDiv w:val="1"/>
      <w:marLeft w:val="0"/>
      <w:marRight w:val="0"/>
      <w:marTop w:val="0"/>
      <w:marBottom w:val="0"/>
      <w:divBdr>
        <w:top w:val="none" w:sz="0" w:space="0" w:color="auto"/>
        <w:left w:val="none" w:sz="0" w:space="0" w:color="auto"/>
        <w:bottom w:val="none" w:sz="0" w:space="0" w:color="auto"/>
        <w:right w:val="none" w:sz="0" w:space="0" w:color="auto"/>
      </w:divBdr>
    </w:div>
    <w:div w:id="1278638799">
      <w:bodyDiv w:val="1"/>
      <w:marLeft w:val="0"/>
      <w:marRight w:val="0"/>
      <w:marTop w:val="0"/>
      <w:marBottom w:val="0"/>
      <w:divBdr>
        <w:top w:val="none" w:sz="0" w:space="0" w:color="auto"/>
        <w:left w:val="none" w:sz="0" w:space="0" w:color="auto"/>
        <w:bottom w:val="none" w:sz="0" w:space="0" w:color="auto"/>
        <w:right w:val="none" w:sz="0" w:space="0" w:color="auto"/>
      </w:divBdr>
    </w:div>
    <w:div w:id="1279145512">
      <w:bodyDiv w:val="1"/>
      <w:marLeft w:val="0"/>
      <w:marRight w:val="0"/>
      <w:marTop w:val="0"/>
      <w:marBottom w:val="0"/>
      <w:divBdr>
        <w:top w:val="none" w:sz="0" w:space="0" w:color="auto"/>
        <w:left w:val="none" w:sz="0" w:space="0" w:color="auto"/>
        <w:bottom w:val="none" w:sz="0" w:space="0" w:color="auto"/>
        <w:right w:val="none" w:sz="0" w:space="0" w:color="auto"/>
      </w:divBdr>
    </w:div>
    <w:div w:id="1280912638">
      <w:bodyDiv w:val="1"/>
      <w:marLeft w:val="0"/>
      <w:marRight w:val="0"/>
      <w:marTop w:val="0"/>
      <w:marBottom w:val="0"/>
      <w:divBdr>
        <w:top w:val="none" w:sz="0" w:space="0" w:color="auto"/>
        <w:left w:val="none" w:sz="0" w:space="0" w:color="auto"/>
        <w:bottom w:val="none" w:sz="0" w:space="0" w:color="auto"/>
        <w:right w:val="none" w:sz="0" w:space="0" w:color="auto"/>
      </w:divBdr>
    </w:div>
    <w:div w:id="1281914960">
      <w:bodyDiv w:val="1"/>
      <w:marLeft w:val="0"/>
      <w:marRight w:val="0"/>
      <w:marTop w:val="0"/>
      <w:marBottom w:val="0"/>
      <w:divBdr>
        <w:top w:val="none" w:sz="0" w:space="0" w:color="auto"/>
        <w:left w:val="none" w:sz="0" w:space="0" w:color="auto"/>
        <w:bottom w:val="none" w:sz="0" w:space="0" w:color="auto"/>
        <w:right w:val="none" w:sz="0" w:space="0" w:color="auto"/>
      </w:divBdr>
    </w:div>
    <w:div w:id="1282685947">
      <w:bodyDiv w:val="1"/>
      <w:marLeft w:val="0"/>
      <w:marRight w:val="0"/>
      <w:marTop w:val="0"/>
      <w:marBottom w:val="0"/>
      <w:divBdr>
        <w:top w:val="none" w:sz="0" w:space="0" w:color="auto"/>
        <w:left w:val="none" w:sz="0" w:space="0" w:color="auto"/>
        <w:bottom w:val="none" w:sz="0" w:space="0" w:color="auto"/>
        <w:right w:val="none" w:sz="0" w:space="0" w:color="auto"/>
      </w:divBdr>
    </w:div>
    <w:div w:id="1284340571">
      <w:bodyDiv w:val="1"/>
      <w:marLeft w:val="0"/>
      <w:marRight w:val="0"/>
      <w:marTop w:val="0"/>
      <w:marBottom w:val="0"/>
      <w:divBdr>
        <w:top w:val="none" w:sz="0" w:space="0" w:color="auto"/>
        <w:left w:val="none" w:sz="0" w:space="0" w:color="auto"/>
        <w:bottom w:val="none" w:sz="0" w:space="0" w:color="auto"/>
        <w:right w:val="none" w:sz="0" w:space="0" w:color="auto"/>
      </w:divBdr>
    </w:div>
    <w:div w:id="1284538293">
      <w:bodyDiv w:val="1"/>
      <w:marLeft w:val="0"/>
      <w:marRight w:val="0"/>
      <w:marTop w:val="0"/>
      <w:marBottom w:val="0"/>
      <w:divBdr>
        <w:top w:val="none" w:sz="0" w:space="0" w:color="auto"/>
        <w:left w:val="none" w:sz="0" w:space="0" w:color="auto"/>
        <w:bottom w:val="none" w:sz="0" w:space="0" w:color="auto"/>
        <w:right w:val="none" w:sz="0" w:space="0" w:color="auto"/>
      </w:divBdr>
    </w:div>
    <w:div w:id="1285772490">
      <w:bodyDiv w:val="1"/>
      <w:marLeft w:val="0"/>
      <w:marRight w:val="0"/>
      <w:marTop w:val="0"/>
      <w:marBottom w:val="0"/>
      <w:divBdr>
        <w:top w:val="none" w:sz="0" w:space="0" w:color="auto"/>
        <w:left w:val="none" w:sz="0" w:space="0" w:color="auto"/>
        <w:bottom w:val="none" w:sz="0" w:space="0" w:color="auto"/>
        <w:right w:val="none" w:sz="0" w:space="0" w:color="auto"/>
      </w:divBdr>
    </w:div>
    <w:div w:id="1286042279">
      <w:bodyDiv w:val="1"/>
      <w:marLeft w:val="0"/>
      <w:marRight w:val="0"/>
      <w:marTop w:val="0"/>
      <w:marBottom w:val="0"/>
      <w:divBdr>
        <w:top w:val="none" w:sz="0" w:space="0" w:color="auto"/>
        <w:left w:val="none" w:sz="0" w:space="0" w:color="auto"/>
        <w:bottom w:val="none" w:sz="0" w:space="0" w:color="auto"/>
        <w:right w:val="none" w:sz="0" w:space="0" w:color="auto"/>
      </w:divBdr>
    </w:div>
    <w:div w:id="1286693934">
      <w:bodyDiv w:val="1"/>
      <w:marLeft w:val="0"/>
      <w:marRight w:val="0"/>
      <w:marTop w:val="0"/>
      <w:marBottom w:val="0"/>
      <w:divBdr>
        <w:top w:val="none" w:sz="0" w:space="0" w:color="auto"/>
        <w:left w:val="none" w:sz="0" w:space="0" w:color="auto"/>
        <w:bottom w:val="none" w:sz="0" w:space="0" w:color="auto"/>
        <w:right w:val="none" w:sz="0" w:space="0" w:color="auto"/>
      </w:divBdr>
    </w:div>
    <w:div w:id="1287272308">
      <w:bodyDiv w:val="1"/>
      <w:marLeft w:val="0"/>
      <w:marRight w:val="0"/>
      <w:marTop w:val="0"/>
      <w:marBottom w:val="0"/>
      <w:divBdr>
        <w:top w:val="none" w:sz="0" w:space="0" w:color="auto"/>
        <w:left w:val="none" w:sz="0" w:space="0" w:color="auto"/>
        <w:bottom w:val="none" w:sz="0" w:space="0" w:color="auto"/>
        <w:right w:val="none" w:sz="0" w:space="0" w:color="auto"/>
      </w:divBdr>
    </w:div>
    <w:div w:id="1287735132">
      <w:bodyDiv w:val="1"/>
      <w:marLeft w:val="0"/>
      <w:marRight w:val="0"/>
      <w:marTop w:val="0"/>
      <w:marBottom w:val="0"/>
      <w:divBdr>
        <w:top w:val="none" w:sz="0" w:space="0" w:color="auto"/>
        <w:left w:val="none" w:sz="0" w:space="0" w:color="auto"/>
        <w:bottom w:val="none" w:sz="0" w:space="0" w:color="auto"/>
        <w:right w:val="none" w:sz="0" w:space="0" w:color="auto"/>
      </w:divBdr>
    </w:div>
    <w:div w:id="1288203497">
      <w:bodyDiv w:val="1"/>
      <w:marLeft w:val="0"/>
      <w:marRight w:val="0"/>
      <w:marTop w:val="0"/>
      <w:marBottom w:val="0"/>
      <w:divBdr>
        <w:top w:val="none" w:sz="0" w:space="0" w:color="auto"/>
        <w:left w:val="none" w:sz="0" w:space="0" w:color="auto"/>
        <w:bottom w:val="none" w:sz="0" w:space="0" w:color="auto"/>
        <w:right w:val="none" w:sz="0" w:space="0" w:color="auto"/>
      </w:divBdr>
    </w:div>
    <w:div w:id="1288388422">
      <w:bodyDiv w:val="1"/>
      <w:marLeft w:val="0"/>
      <w:marRight w:val="0"/>
      <w:marTop w:val="0"/>
      <w:marBottom w:val="0"/>
      <w:divBdr>
        <w:top w:val="none" w:sz="0" w:space="0" w:color="auto"/>
        <w:left w:val="none" w:sz="0" w:space="0" w:color="auto"/>
        <w:bottom w:val="none" w:sz="0" w:space="0" w:color="auto"/>
        <w:right w:val="none" w:sz="0" w:space="0" w:color="auto"/>
      </w:divBdr>
    </w:div>
    <w:div w:id="1288388586">
      <w:bodyDiv w:val="1"/>
      <w:marLeft w:val="0"/>
      <w:marRight w:val="0"/>
      <w:marTop w:val="0"/>
      <w:marBottom w:val="0"/>
      <w:divBdr>
        <w:top w:val="none" w:sz="0" w:space="0" w:color="auto"/>
        <w:left w:val="none" w:sz="0" w:space="0" w:color="auto"/>
        <w:bottom w:val="none" w:sz="0" w:space="0" w:color="auto"/>
        <w:right w:val="none" w:sz="0" w:space="0" w:color="auto"/>
      </w:divBdr>
    </w:div>
    <w:div w:id="1288781512">
      <w:bodyDiv w:val="1"/>
      <w:marLeft w:val="0"/>
      <w:marRight w:val="0"/>
      <w:marTop w:val="0"/>
      <w:marBottom w:val="0"/>
      <w:divBdr>
        <w:top w:val="none" w:sz="0" w:space="0" w:color="auto"/>
        <w:left w:val="none" w:sz="0" w:space="0" w:color="auto"/>
        <w:bottom w:val="none" w:sz="0" w:space="0" w:color="auto"/>
        <w:right w:val="none" w:sz="0" w:space="0" w:color="auto"/>
      </w:divBdr>
    </w:div>
    <w:div w:id="1289363002">
      <w:bodyDiv w:val="1"/>
      <w:marLeft w:val="0"/>
      <w:marRight w:val="0"/>
      <w:marTop w:val="0"/>
      <w:marBottom w:val="0"/>
      <w:divBdr>
        <w:top w:val="none" w:sz="0" w:space="0" w:color="auto"/>
        <w:left w:val="none" w:sz="0" w:space="0" w:color="auto"/>
        <w:bottom w:val="none" w:sz="0" w:space="0" w:color="auto"/>
        <w:right w:val="none" w:sz="0" w:space="0" w:color="auto"/>
      </w:divBdr>
    </w:div>
    <w:div w:id="1291206105">
      <w:bodyDiv w:val="1"/>
      <w:marLeft w:val="0"/>
      <w:marRight w:val="0"/>
      <w:marTop w:val="0"/>
      <w:marBottom w:val="0"/>
      <w:divBdr>
        <w:top w:val="none" w:sz="0" w:space="0" w:color="auto"/>
        <w:left w:val="none" w:sz="0" w:space="0" w:color="auto"/>
        <w:bottom w:val="none" w:sz="0" w:space="0" w:color="auto"/>
        <w:right w:val="none" w:sz="0" w:space="0" w:color="auto"/>
      </w:divBdr>
    </w:div>
    <w:div w:id="1291280069">
      <w:bodyDiv w:val="1"/>
      <w:marLeft w:val="0"/>
      <w:marRight w:val="0"/>
      <w:marTop w:val="0"/>
      <w:marBottom w:val="0"/>
      <w:divBdr>
        <w:top w:val="none" w:sz="0" w:space="0" w:color="auto"/>
        <w:left w:val="none" w:sz="0" w:space="0" w:color="auto"/>
        <w:bottom w:val="none" w:sz="0" w:space="0" w:color="auto"/>
        <w:right w:val="none" w:sz="0" w:space="0" w:color="auto"/>
      </w:divBdr>
    </w:div>
    <w:div w:id="1294167343">
      <w:bodyDiv w:val="1"/>
      <w:marLeft w:val="0"/>
      <w:marRight w:val="0"/>
      <w:marTop w:val="0"/>
      <w:marBottom w:val="0"/>
      <w:divBdr>
        <w:top w:val="none" w:sz="0" w:space="0" w:color="auto"/>
        <w:left w:val="none" w:sz="0" w:space="0" w:color="auto"/>
        <w:bottom w:val="none" w:sz="0" w:space="0" w:color="auto"/>
        <w:right w:val="none" w:sz="0" w:space="0" w:color="auto"/>
      </w:divBdr>
    </w:div>
    <w:div w:id="1294212809">
      <w:bodyDiv w:val="1"/>
      <w:marLeft w:val="0"/>
      <w:marRight w:val="0"/>
      <w:marTop w:val="0"/>
      <w:marBottom w:val="0"/>
      <w:divBdr>
        <w:top w:val="none" w:sz="0" w:space="0" w:color="auto"/>
        <w:left w:val="none" w:sz="0" w:space="0" w:color="auto"/>
        <w:bottom w:val="none" w:sz="0" w:space="0" w:color="auto"/>
        <w:right w:val="none" w:sz="0" w:space="0" w:color="auto"/>
      </w:divBdr>
    </w:div>
    <w:div w:id="1296570458">
      <w:bodyDiv w:val="1"/>
      <w:marLeft w:val="0"/>
      <w:marRight w:val="0"/>
      <w:marTop w:val="0"/>
      <w:marBottom w:val="0"/>
      <w:divBdr>
        <w:top w:val="none" w:sz="0" w:space="0" w:color="auto"/>
        <w:left w:val="none" w:sz="0" w:space="0" w:color="auto"/>
        <w:bottom w:val="none" w:sz="0" w:space="0" w:color="auto"/>
        <w:right w:val="none" w:sz="0" w:space="0" w:color="auto"/>
      </w:divBdr>
    </w:div>
    <w:div w:id="1296985230">
      <w:bodyDiv w:val="1"/>
      <w:marLeft w:val="0"/>
      <w:marRight w:val="0"/>
      <w:marTop w:val="0"/>
      <w:marBottom w:val="0"/>
      <w:divBdr>
        <w:top w:val="none" w:sz="0" w:space="0" w:color="auto"/>
        <w:left w:val="none" w:sz="0" w:space="0" w:color="auto"/>
        <w:bottom w:val="none" w:sz="0" w:space="0" w:color="auto"/>
        <w:right w:val="none" w:sz="0" w:space="0" w:color="auto"/>
      </w:divBdr>
    </w:div>
    <w:div w:id="1297444911">
      <w:bodyDiv w:val="1"/>
      <w:marLeft w:val="0"/>
      <w:marRight w:val="0"/>
      <w:marTop w:val="0"/>
      <w:marBottom w:val="0"/>
      <w:divBdr>
        <w:top w:val="none" w:sz="0" w:space="0" w:color="auto"/>
        <w:left w:val="none" w:sz="0" w:space="0" w:color="auto"/>
        <w:bottom w:val="none" w:sz="0" w:space="0" w:color="auto"/>
        <w:right w:val="none" w:sz="0" w:space="0" w:color="auto"/>
      </w:divBdr>
    </w:div>
    <w:div w:id="1300040862">
      <w:bodyDiv w:val="1"/>
      <w:marLeft w:val="0"/>
      <w:marRight w:val="0"/>
      <w:marTop w:val="0"/>
      <w:marBottom w:val="0"/>
      <w:divBdr>
        <w:top w:val="none" w:sz="0" w:space="0" w:color="auto"/>
        <w:left w:val="none" w:sz="0" w:space="0" w:color="auto"/>
        <w:bottom w:val="none" w:sz="0" w:space="0" w:color="auto"/>
        <w:right w:val="none" w:sz="0" w:space="0" w:color="auto"/>
      </w:divBdr>
    </w:div>
    <w:div w:id="1300303259">
      <w:bodyDiv w:val="1"/>
      <w:marLeft w:val="0"/>
      <w:marRight w:val="0"/>
      <w:marTop w:val="0"/>
      <w:marBottom w:val="0"/>
      <w:divBdr>
        <w:top w:val="none" w:sz="0" w:space="0" w:color="auto"/>
        <w:left w:val="none" w:sz="0" w:space="0" w:color="auto"/>
        <w:bottom w:val="none" w:sz="0" w:space="0" w:color="auto"/>
        <w:right w:val="none" w:sz="0" w:space="0" w:color="auto"/>
      </w:divBdr>
    </w:div>
    <w:div w:id="1301493488">
      <w:bodyDiv w:val="1"/>
      <w:marLeft w:val="0"/>
      <w:marRight w:val="0"/>
      <w:marTop w:val="0"/>
      <w:marBottom w:val="0"/>
      <w:divBdr>
        <w:top w:val="none" w:sz="0" w:space="0" w:color="auto"/>
        <w:left w:val="none" w:sz="0" w:space="0" w:color="auto"/>
        <w:bottom w:val="none" w:sz="0" w:space="0" w:color="auto"/>
        <w:right w:val="none" w:sz="0" w:space="0" w:color="auto"/>
      </w:divBdr>
    </w:div>
    <w:div w:id="1302076941">
      <w:bodyDiv w:val="1"/>
      <w:marLeft w:val="0"/>
      <w:marRight w:val="0"/>
      <w:marTop w:val="0"/>
      <w:marBottom w:val="0"/>
      <w:divBdr>
        <w:top w:val="none" w:sz="0" w:space="0" w:color="auto"/>
        <w:left w:val="none" w:sz="0" w:space="0" w:color="auto"/>
        <w:bottom w:val="none" w:sz="0" w:space="0" w:color="auto"/>
        <w:right w:val="none" w:sz="0" w:space="0" w:color="auto"/>
      </w:divBdr>
    </w:div>
    <w:div w:id="1302230761">
      <w:bodyDiv w:val="1"/>
      <w:marLeft w:val="0"/>
      <w:marRight w:val="0"/>
      <w:marTop w:val="0"/>
      <w:marBottom w:val="0"/>
      <w:divBdr>
        <w:top w:val="none" w:sz="0" w:space="0" w:color="auto"/>
        <w:left w:val="none" w:sz="0" w:space="0" w:color="auto"/>
        <w:bottom w:val="none" w:sz="0" w:space="0" w:color="auto"/>
        <w:right w:val="none" w:sz="0" w:space="0" w:color="auto"/>
      </w:divBdr>
    </w:div>
    <w:div w:id="1302685792">
      <w:bodyDiv w:val="1"/>
      <w:marLeft w:val="0"/>
      <w:marRight w:val="0"/>
      <w:marTop w:val="0"/>
      <w:marBottom w:val="0"/>
      <w:divBdr>
        <w:top w:val="none" w:sz="0" w:space="0" w:color="auto"/>
        <w:left w:val="none" w:sz="0" w:space="0" w:color="auto"/>
        <w:bottom w:val="none" w:sz="0" w:space="0" w:color="auto"/>
        <w:right w:val="none" w:sz="0" w:space="0" w:color="auto"/>
      </w:divBdr>
    </w:div>
    <w:div w:id="1303577319">
      <w:bodyDiv w:val="1"/>
      <w:marLeft w:val="0"/>
      <w:marRight w:val="0"/>
      <w:marTop w:val="0"/>
      <w:marBottom w:val="0"/>
      <w:divBdr>
        <w:top w:val="none" w:sz="0" w:space="0" w:color="auto"/>
        <w:left w:val="none" w:sz="0" w:space="0" w:color="auto"/>
        <w:bottom w:val="none" w:sz="0" w:space="0" w:color="auto"/>
        <w:right w:val="none" w:sz="0" w:space="0" w:color="auto"/>
      </w:divBdr>
    </w:div>
    <w:div w:id="1303735842">
      <w:bodyDiv w:val="1"/>
      <w:marLeft w:val="0"/>
      <w:marRight w:val="0"/>
      <w:marTop w:val="0"/>
      <w:marBottom w:val="0"/>
      <w:divBdr>
        <w:top w:val="none" w:sz="0" w:space="0" w:color="auto"/>
        <w:left w:val="none" w:sz="0" w:space="0" w:color="auto"/>
        <w:bottom w:val="none" w:sz="0" w:space="0" w:color="auto"/>
        <w:right w:val="none" w:sz="0" w:space="0" w:color="auto"/>
      </w:divBdr>
    </w:div>
    <w:div w:id="1303776977">
      <w:bodyDiv w:val="1"/>
      <w:marLeft w:val="0"/>
      <w:marRight w:val="0"/>
      <w:marTop w:val="0"/>
      <w:marBottom w:val="0"/>
      <w:divBdr>
        <w:top w:val="none" w:sz="0" w:space="0" w:color="auto"/>
        <w:left w:val="none" w:sz="0" w:space="0" w:color="auto"/>
        <w:bottom w:val="none" w:sz="0" w:space="0" w:color="auto"/>
        <w:right w:val="none" w:sz="0" w:space="0" w:color="auto"/>
      </w:divBdr>
    </w:div>
    <w:div w:id="1303848457">
      <w:bodyDiv w:val="1"/>
      <w:marLeft w:val="0"/>
      <w:marRight w:val="0"/>
      <w:marTop w:val="0"/>
      <w:marBottom w:val="0"/>
      <w:divBdr>
        <w:top w:val="none" w:sz="0" w:space="0" w:color="auto"/>
        <w:left w:val="none" w:sz="0" w:space="0" w:color="auto"/>
        <w:bottom w:val="none" w:sz="0" w:space="0" w:color="auto"/>
        <w:right w:val="none" w:sz="0" w:space="0" w:color="auto"/>
      </w:divBdr>
    </w:div>
    <w:div w:id="1304962187">
      <w:bodyDiv w:val="1"/>
      <w:marLeft w:val="0"/>
      <w:marRight w:val="0"/>
      <w:marTop w:val="0"/>
      <w:marBottom w:val="0"/>
      <w:divBdr>
        <w:top w:val="none" w:sz="0" w:space="0" w:color="auto"/>
        <w:left w:val="none" w:sz="0" w:space="0" w:color="auto"/>
        <w:bottom w:val="none" w:sz="0" w:space="0" w:color="auto"/>
        <w:right w:val="none" w:sz="0" w:space="0" w:color="auto"/>
      </w:divBdr>
    </w:div>
    <w:div w:id="1307708062">
      <w:bodyDiv w:val="1"/>
      <w:marLeft w:val="0"/>
      <w:marRight w:val="0"/>
      <w:marTop w:val="0"/>
      <w:marBottom w:val="0"/>
      <w:divBdr>
        <w:top w:val="none" w:sz="0" w:space="0" w:color="auto"/>
        <w:left w:val="none" w:sz="0" w:space="0" w:color="auto"/>
        <w:bottom w:val="none" w:sz="0" w:space="0" w:color="auto"/>
        <w:right w:val="none" w:sz="0" w:space="0" w:color="auto"/>
      </w:divBdr>
    </w:div>
    <w:div w:id="1307976364">
      <w:bodyDiv w:val="1"/>
      <w:marLeft w:val="0"/>
      <w:marRight w:val="0"/>
      <w:marTop w:val="0"/>
      <w:marBottom w:val="0"/>
      <w:divBdr>
        <w:top w:val="none" w:sz="0" w:space="0" w:color="auto"/>
        <w:left w:val="none" w:sz="0" w:space="0" w:color="auto"/>
        <w:bottom w:val="none" w:sz="0" w:space="0" w:color="auto"/>
        <w:right w:val="none" w:sz="0" w:space="0" w:color="auto"/>
      </w:divBdr>
    </w:div>
    <w:div w:id="1308238983">
      <w:bodyDiv w:val="1"/>
      <w:marLeft w:val="0"/>
      <w:marRight w:val="0"/>
      <w:marTop w:val="0"/>
      <w:marBottom w:val="0"/>
      <w:divBdr>
        <w:top w:val="none" w:sz="0" w:space="0" w:color="auto"/>
        <w:left w:val="none" w:sz="0" w:space="0" w:color="auto"/>
        <w:bottom w:val="none" w:sz="0" w:space="0" w:color="auto"/>
        <w:right w:val="none" w:sz="0" w:space="0" w:color="auto"/>
      </w:divBdr>
    </w:div>
    <w:div w:id="1310862362">
      <w:bodyDiv w:val="1"/>
      <w:marLeft w:val="0"/>
      <w:marRight w:val="0"/>
      <w:marTop w:val="0"/>
      <w:marBottom w:val="0"/>
      <w:divBdr>
        <w:top w:val="none" w:sz="0" w:space="0" w:color="auto"/>
        <w:left w:val="none" w:sz="0" w:space="0" w:color="auto"/>
        <w:bottom w:val="none" w:sz="0" w:space="0" w:color="auto"/>
        <w:right w:val="none" w:sz="0" w:space="0" w:color="auto"/>
      </w:divBdr>
    </w:div>
    <w:div w:id="1312052334">
      <w:bodyDiv w:val="1"/>
      <w:marLeft w:val="0"/>
      <w:marRight w:val="0"/>
      <w:marTop w:val="0"/>
      <w:marBottom w:val="0"/>
      <w:divBdr>
        <w:top w:val="none" w:sz="0" w:space="0" w:color="auto"/>
        <w:left w:val="none" w:sz="0" w:space="0" w:color="auto"/>
        <w:bottom w:val="none" w:sz="0" w:space="0" w:color="auto"/>
        <w:right w:val="none" w:sz="0" w:space="0" w:color="auto"/>
      </w:divBdr>
    </w:div>
    <w:div w:id="1313291974">
      <w:bodyDiv w:val="1"/>
      <w:marLeft w:val="0"/>
      <w:marRight w:val="0"/>
      <w:marTop w:val="0"/>
      <w:marBottom w:val="0"/>
      <w:divBdr>
        <w:top w:val="none" w:sz="0" w:space="0" w:color="auto"/>
        <w:left w:val="none" w:sz="0" w:space="0" w:color="auto"/>
        <w:bottom w:val="none" w:sz="0" w:space="0" w:color="auto"/>
        <w:right w:val="none" w:sz="0" w:space="0" w:color="auto"/>
      </w:divBdr>
    </w:div>
    <w:div w:id="1314682941">
      <w:bodyDiv w:val="1"/>
      <w:marLeft w:val="0"/>
      <w:marRight w:val="0"/>
      <w:marTop w:val="0"/>
      <w:marBottom w:val="0"/>
      <w:divBdr>
        <w:top w:val="none" w:sz="0" w:space="0" w:color="auto"/>
        <w:left w:val="none" w:sz="0" w:space="0" w:color="auto"/>
        <w:bottom w:val="none" w:sz="0" w:space="0" w:color="auto"/>
        <w:right w:val="none" w:sz="0" w:space="0" w:color="auto"/>
      </w:divBdr>
    </w:div>
    <w:div w:id="1314724884">
      <w:bodyDiv w:val="1"/>
      <w:marLeft w:val="0"/>
      <w:marRight w:val="0"/>
      <w:marTop w:val="0"/>
      <w:marBottom w:val="0"/>
      <w:divBdr>
        <w:top w:val="none" w:sz="0" w:space="0" w:color="auto"/>
        <w:left w:val="none" w:sz="0" w:space="0" w:color="auto"/>
        <w:bottom w:val="none" w:sz="0" w:space="0" w:color="auto"/>
        <w:right w:val="none" w:sz="0" w:space="0" w:color="auto"/>
      </w:divBdr>
    </w:div>
    <w:div w:id="1315135705">
      <w:bodyDiv w:val="1"/>
      <w:marLeft w:val="0"/>
      <w:marRight w:val="0"/>
      <w:marTop w:val="0"/>
      <w:marBottom w:val="0"/>
      <w:divBdr>
        <w:top w:val="none" w:sz="0" w:space="0" w:color="auto"/>
        <w:left w:val="none" w:sz="0" w:space="0" w:color="auto"/>
        <w:bottom w:val="none" w:sz="0" w:space="0" w:color="auto"/>
        <w:right w:val="none" w:sz="0" w:space="0" w:color="auto"/>
      </w:divBdr>
    </w:div>
    <w:div w:id="1315182445">
      <w:bodyDiv w:val="1"/>
      <w:marLeft w:val="0"/>
      <w:marRight w:val="0"/>
      <w:marTop w:val="0"/>
      <w:marBottom w:val="0"/>
      <w:divBdr>
        <w:top w:val="none" w:sz="0" w:space="0" w:color="auto"/>
        <w:left w:val="none" w:sz="0" w:space="0" w:color="auto"/>
        <w:bottom w:val="none" w:sz="0" w:space="0" w:color="auto"/>
        <w:right w:val="none" w:sz="0" w:space="0" w:color="auto"/>
      </w:divBdr>
    </w:div>
    <w:div w:id="1315987576">
      <w:bodyDiv w:val="1"/>
      <w:marLeft w:val="0"/>
      <w:marRight w:val="0"/>
      <w:marTop w:val="0"/>
      <w:marBottom w:val="0"/>
      <w:divBdr>
        <w:top w:val="none" w:sz="0" w:space="0" w:color="auto"/>
        <w:left w:val="none" w:sz="0" w:space="0" w:color="auto"/>
        <w:bottom w:val="none" w:sz="0" w:space="0" w:color="auto"/>
        <w:right w:val="none" w:sz="0" w:space="0" w:color="auto"/>
      </w:divBdr>
    </w:div>
    <w:div w:id="1316840868">
      <w:bodyDiv w:val="1"/>
      <w:marLeft w:val="0"/>
      <w:marRight w:val="0"/>
      <w:marTop w:val="0"/>
      <w:marBottom w:val="0"/>
      <w:divBdr>
        <w:top w:val="none" w:sz="0" w:space="0" w:color="auto"/>
        <w:left w:val="none" w:sz="0" w:space="0" w:color="auto"/>
        <w:bottom w:val="none" w:sz="0" w:space="0" w:color="auto"/>
        <w:right w:val="none" w:sz="0" w:space="0" w:color="auto"/>
      </w:divBdr>
    </w:div>
    <w:div w:id="1317608231">
      <w:bodyDiv w:val="1"/>
      <w:marLeft w:val="0"/>
      <w:marRight w:val="0"/>
      <w:marTop w:val="0"/>
      <w:marBottom w:val="0"/>
      <w:divBdr>
        <w:top w:val="none" w:sz="0" w:space="0" w:color="auto"/>
        <w:left w:val="none" w:sz="0" w:space="0" w:color="auto"/>
        <w:bottom w:val="none" w:sz="0" w:space="0" w:color="auto"/>
        <w:right w:val="none" w:sz="0" w:space="0" w:color="auto"/>
      </w:divBdr>
    </w:div>
    <w:div w:id="1317882381">
      <w:bodyDiv w:val="1"/>
      <w:marLeft w:val="0"/>
      <w:marRight w:val="0"/>
      <w:marTop w:val="0"/>
      <w:marBottom w:val="0"/>
      <w:divBdr>
        <w:top w:val="none" w:sz="0" w:space="0" w:color="auto"/>
        <w:left w:val="none" w:sz="0" w:space="0" w:color="auto"/>
        <w:bottom w:val="none" w:sz="0" w:space="0" w:color="auto"/>
        <w:right w:val="none" w:sz="0" w:space="0" w:color="auto"/>
      </w:divBdr>
    </w:div>
    <w:div w:id="1319847474">
      <w:bodyDiv w:val="1"/>
      <w:marLeft w:val="0"/>
      <w:marRight w:val="0"/>
      <w:marTop w:val="0"/>
      <w:marBottom w:val="0"/>
      <w:divBdr>
        <w:top w:val="none" w:sz="0" w:space="0" w:color="auto"/>
        <w:left w:val="none" w:sz="0" w:space="0" w:color="auto"/>
        <w:bottom w:val="none" w:sz="0" w:space="0" w:color="auto"/>
        <w:right w:val="none" w:sz="0" w:space="0" w:color="auto"/>
      </w:divBdr>
    </w:div>
    <w:div w:id="1321039621">
      <w:bodyDiv w:val="1"/>
      <w:marLeft w:val="0"/>
      <w:marRight w:val="0"/>
      <w:marTop w:val="0"/>
      <w:marBottom w:val="0"/>
      <w:divBdr>
        <w:top w:val="none" w:sz="0" w:space="0" w:color="auto"/>
        <w:left w:val="none" w:sz="0" w:space="0" w:color="auto"/>
        <w:bottom w:val="none" w:sz="0" w:space="0" w:color="auto"/>
        <w:right w:val="none" w:sz="0" w:space="0" w:color="auto"/>
      </w:divBdr>
    </w:div>
    <w:div w:id="1321075294">
      <w:bodyDiv w:val="1"/>
      <w:marLeft w:val="0"/>
      <w:marRight w:val="0"/>
      <w:marTop w:val="0"/>
      <w:marBottom w:val="0"/>
      <w:divBdr>
        <w:top w:val="none" w:sz="0" w:space="0" w:color="auto"/>
        <w:left w:val="none" w:sz="0" w:space="0" w:color="auto"/>
        <w:bottom w:val="none" w:sz="0" w:space="0" w:color="auto"/>
        <w:right w:val="none" w:sz="0" w:space="0" w:color="auto"/>
      </w:divBdr>
    </w:div>
    <w:div w:id="1321151173">
      <w:bodyDiv w:val="1"/>
      <w:marLeft w:val="0"/>
      <w:marRight w:val="0"/>
      <w:marTop w:val="0"/>
      <w:marBottom w:val="0"/>
      <w:divBdr>
        <w:top w:val="none" w:sz="0" w:space="0" w:color="auto"/>
        <w:left w:val="none" w:sz="0" w:space="0" w:color="auto"/>
        <w:bottom w:val="none" w:sz="0" w:space="0" w:color="auto"/>
        <w:right w:val="none" w:sz="0" w:space="0" w:color="auto"/>
      </w:divBdr>
    </w:div>
    <w:div w:id="1322584594">
      <w:bodyDiv w:val="1"/>
      <w:marLeft w:val="0"/>
      <w:marRight w:val="0"/>
      <w:marTop w:val="0"/>
      <w:marBottom w:val="0"/>
      <w:divBdr>
        <w:top w:val="none" w:sz="0" w:space="0" w:color="auto"/>
        <w:left w:val="none" w:sz="0" w:space="0" w:color="auto"/>
        <w:bottom w:val="none" w:sz="0" w:space="0" w:color="auto"/>
        <w:right w:val="none" w:sz="0" w:space="0" w:color="auto"/>
      </w:divBdr>
    </w:div>
    <w:div w:id="1323584563">
      <w:bodyDiv w:val="1"/>
      <w:marLeft w:val="0"/>
      <w:marRight w:val="0"/>
      <w:marTop w:val="0"/>
      <w:marBottom w:val="0"/>
      <w:divBdr>
        <w:top w:val="none" w:sz="0" w:space="0" w:color="auto"/>
        <w:left w:val="none" w:sz="0" w:space="0" w:color="auto"/>
        <w:bottom w:val="none" w:sz="0" w:space="0" w:color="auto"/>
        <w:right w:val="none" w:sz="0" w:space="0" w:color="auto"/>
      </w:divBdr>
    </w:div>
    <w:div w:id="1326395054">
      <w:bodyDiv w:val="1"/>
      <w:marLeft w:val="0"/>
      <w:marRight w:val="0"/>
      <w:marTop w:val="0"/>
      <w:marBottom w:val="0"/>
      <w:divBdr>
        <w:top w:val="none" w:sz="0" w:space="0" w:color="auto"/>
        <w:left w:val="none" w:sz="0" w:space="0" w:color="auto"/>
        <w:bottom w:val="none" w:sz="0" w:space="0" w:color="auto"/>
        <w:right w:val="none" w:sz="0" w:space="0" w:color="auto"/>
      </w:divBdr>
    </w:div>
    <w:div w:id="1327636389">
      <w:bodyDiv w:val="1"/>
      <w:marLeft w:val="0"/>
      <w:marRight w:val="0"/>
      <w:marTop w:val="0"/>
      <w:marBottom w:val="0"/>
      <w:divBdr>
        <w:top w:val="none" w:sz="0" w:space="0" w:color="auto"/>
        <w:left w:val="none" w:sz="0" w:space="0" w:color="auto"/>
        <w:bottom w:val="none" w:sz="0" w:space="0" w:color="auto"/>
        <w:right w:val="none" w:sz="0" w:space="0" w:color="auto"/>
      </w:divBdr>
    </w:div>
    <w:div w:id="1328440789">
      <w:bodyDiv w:val="1"/>
      <w:marLeft w:val="0"/>
      <w:marRight w:val="0"/>
      <w:marTop w:val="0"/>
      <w:marBottom w:val="0"/>
      <w:divBdr>
        <w:top w:val="none" w:sz="0" w:space="0" w:color="auto"/>
        <w:left w:val="none" w:sz="0" w:space="0" w:color="auto"/>
        <w:bottom w:val="none" w:sz="0" w:space="0" w:color="auto"/>
        <w:right w:val="none" w:sz="0" w:space="0" w:color="auto"/>
      </w:divBdr>
    </w:div>
    <w:div w:id="1328678369">
      <w:bodyDiv w:val="1"/>
      <w:marLeft w:val="0"/>
      <w:marRight w:val="0"/>
      <w:marTop w:val="0"/>
      <w:marBottom w:val="0"/>
      <w:divBdr>
        <w:top w:val="none" w:sz="0" w:space="0" w:color="auto"/>
        <w:left w:val="none" w:sz="0" w:space="0" w:color="auto"/>
        <w:bottom w:val="none" w:sz="0" w:space="0" w:color="auto"/>
        <w:right w:val="none" w:sz="0" w:space="0" w:color="auto"/>
      </w:divBdr>
    </w:div>
    <w:div w:id="1328942091">
      <w:bodyDiv w:val="1"/>
      <w:marLeft w:val="0"/>
      <w:marRight w:val="0"/>
      <w:marTop w:val="0"/>
      <w:marBottom w:val="0"/>
      <w:divBdr>
        <w:top w:val="none" w:sz="0" w:space="0" w:color="auto"/>
        <w:left w:val="none" w:sz="0" w:space="0" w:color="auto"/>
        <w:bottom w:val="none" w:sz="0" w:space="0" w:color="auto"/>
        <w:right w:val="none" w:sz="0" w:space="0" w:color="auto"/>
      </w:divBdr>
    </w:div>
    <w:div w:id="1330643487">
      <w:bodyDiv w:val="1"/>
      <w:marLeft w:val="0"/>
      <w:marRight w:val="0"/>
      <w:marTop w:val="0"/>
      <w:marBottom w:val="0"/>
      <w:divBdr>
        <w:top w:val="none" w:sz="0" w:space="0" w:color="auto"/>
        <w:left w:val="none" w:sz="0" w:space="0" w:color="auto"/>
        <w:bottom w:val="none" w:sz="0" w:space="0" w:color="auto"/>
        <w:right w:val="none" w:sz="0" w:space="0" w:color="auto"/>
      </w:divBdr>
    </w:div>
    <w:div w:id="1330864309">
      <w:bodyDiv w:val="1"/>
      <w:marLeft w:val="0"/>
      <w:marRight w:val="0"/>
      <w:marTop w:val="0"/>
      <w:marBottom w:val="0"/>
      <w:divBdr>
        <w:top w:val="none" w:sz="0" w:space="0" w:color="auto"/>
        <w:left w:val="none" w:sz="0" w:space="0" w:color="auto"/>
        <w:bottom w:val="none" w:sz="0" w:space="0" w:color="auto"/>
        <w:right w:val="none" w:sz="0" w:space="0" w:color="auto"/>
      </w:divBdr>
    </w:div>
    <w:div w:id="1331906166">
      <w:bodyDiv w:val="1"/>
      <w:marLeft w:val="0"/>
      <w:marRight w:val="0"/>
      <w:marTop w:val="0"/>
      <w:marBottom w:val="0"/>
      <w:divBdr>
        <w:top w:val="none" w:sz="0" w:space="0" w:color="auto"/>
        <w:left w:val="none" w:sz="0" w:space="0" w:color="auto"/>
        <w:bottom w:val="none" w:sz="0" w:space="0" w:color="auto"/>
        <w:right w:val="none" w:sz="0" w:space="0" w:color="auto"/>
      </w:divBdr>
    </w:div>
    <w:div w:id="1332568025">
      <w:bodyDiv w:val="1"/>
      <w:marLeft w:val="0"/>
      <w:marRight w:val="0"/>
      <w:marTop w:val="0"/>
      <w:marBottom w:val="0"/>
      <w:divBdr>
        <w:top w:val="none" w:sz="0" w:space="0" w:color="auto"/>
        <w:left w:val="none" w:sz="0" w:space="0" w:color="auto"/>
        <w:bottom w:val="none" w:sz="0" w:space="0" w:color="auto"/>
        <w:right w:val="none" w:sz="0" w:space="0" w:color="auto"/>
      </w:divBdr>
    </w:div>
    <w:div w:id="1333216383">
      <w:bodyDiv w:val="1"/>
      <w:marLeft w:val="0"/>
      <w:marRight w:val="0"/>
      <w:marTop w:val="0"/>
      <w:marBottom w:val="0"/>
      <w:divBdr>
        <w:top w:val="none" w:sz="0" w:space="0" w:color="auto"/>
        <w:left w:val="none" w:sz="0" w:space="0" w:color="auto"/>
        <w:bottom w:val="none" w:sz="0" w:space="0" w:color="auto"/>
        <w:right w:val="none" w:sz="0" w:space="0" w:color="auto"/>
      </w:divBdr>
    </w:div>
    <w:div w:id="1333337064">
      <w:bodyDiv w:val="1"/>
      <w:marLeft w:val="0"/>
      <w:marRight w:val="0"/>
      <w:marTop w:val="0"/>
      <w:marBottom w:val="0"/>
      <w:divBdr>
        <w:top w:val="none" w:sz="0" w:space="0" w:color="auto"/>
        <w:left w:val="none" w:sz="0" w:space="0" w:color="auto"/>
        <w:bottom w:val="none" w:sz="0" w:space="0" w:color="auto"/>
        <w:right w:val="none" w:sz="0" w:space="0" w:color="auto"/>
      </w:divBdr>
    </w:div>
    <w:div w:id="1334919931">
      <w:bodyDiv w:val="1"/>
      <w:marLeft w:val="0"/>
      <w:marRight w:val="0"/>
      <w:marTop w:val="0"/>
      <w:marBottom w:val="0"/>
      <w:divBdr>
        <w:top w:val="none" w:sz="0" w:space="0" w:color="auto"/>
        <w:left w:val="none" w:sz="0" w:space="0" w:color="auto"/>
        <w:bottom w:val="none" w:sz="0" w:space="0" w:color="auto"/>
        <w:right w:val="none" w:sz="0" w:space="0" w:color="auto"/>
      </w:divBdr>
    </w:div>
    <w:div w:id="1336493917">
      <w:bodyDiv w:val="1"/>
      <w:marLeft w:val="0"/>
      <w:marRight w:val="0"/>
      <w:marTop w:val="0"/>
      <w:marBottom w:val="0"/>
      <w:divBdr>
        <w:top w:val="none" w:sz="0" w:space="0" w:color="auto"/>
        <w:left w:val="none" w:sz="0" w:space="0" w:color="auto"/>
        <w:bottom w:val="none" w:sz="0" w:space="0" w:color="auto"/>
        <w:right w:val="none" w:sz="0" w:space="0" w:color="auto"/>
      </w:divBdr>
    </w:div>
    <w:div w:id="1336835874">
      <w:bodyDiv w:val="1"/>
      <w:marLeft w:val="0"/>
      <w:marRight w:val="0"/>
      <w:marTop w:val="0"/>
      <w:marBottom w:val="0"/>
      <w:divBdr>
        <w:top w:val="none" w:sz="0" w:space="0" w:color="auto"/>
        <w:left w:val="none" w:sz="0" w:space="0" w:color="auto"/>
        <w:bottom w:val="none" w:sz="0" w:space="0" w:color="auto"/>
        <w:right w:val="none" w:sz="0" w:space="0" w:color="auto"/>
      </w:divBdr>
    </w:div>
    <w:div w:id="1337883316">
      <w:bodyDiv w:val="1"/>
      <w:marLeft w:val="0"/>
      <w:marRight w:val="0"/>
      <w:marTop w:val="0"/>
      <w:marBottom w:val="0"/>
      <w:divBdr>
        <w:top w:val="none" w:sz="0" w:space="0" w:color="auto"/>
        <w:left w:val="none" w:sz="0" w:space="0" w:color="auto"/>
        <w:bottom w:val="none" w:sz="0" w:space="0" w:color="auto"/>
        <w:right w:val="none" w:sz="0" w:space="0" w:color="auto"/>
      </w:divBdr>
    </w:div>
    <w:div w:id="1339500898">
      <w:bodyDiv w:val="1"/>
      <w:marLeft w:val="0"/>
      <w:marRight w:val="0"/>
      <w:marTop w:val="0"/>
      <w:marBottom w:val="0"/>
      <w:divBdr>
        <w:top w:val="none" w:sz="0" w:space="0" w:color="auto"/>
        <w:left w:val="none" w:sz="0" w:space="0" w:color="auto"/>
        <w:bottom w:val="none" w:sz="0" w:space="0" w:color="auto"/>
        <w:right w:val="none" w:sz="0" w:space="0" w:color="auto"/>
      </w:divBdr>
    </w:div>
    <w:div w:id="1340154603">
      <w:bodyDiv w:val="1"/>
      <w:marLeft w:val="0"/>
      <w:marRight w:val="0"/>
      <w:marTop w:val="0"/>
      <w:marBottom w:val="0"/>
      <w:divBdr>
        <w:top w:val="none" w:sz="0" w:space="0" w:color="auto"/>
        <w:left w:val="none" w:sz="0" w:space="0" w:color="auto"/>
        <w:bottom w:val="none" w:sz="0" w:space="0" w:color="auto"/>
        <w:right w:val="none" w:sz="0" w:space="0" w:color="auto"/>
      </w:divBdr>
    </w:div>
    <w:div w:id="1340500948">
      <w:bodyDiv w:val="1"/>
      <w:marLeft w:val="0"/>
      <w:marRight w:val="0"/>
      <w:marTop w:val="0"/>
      <w:marBottom w:val="0"/>
      <w:divBdr>
        <w:top w:val="none" w:sz="0" w:space="0" w:color="auto"/>
        <w:left w:val="none" w:sz="0" w:space="0" w:color="auto"/>
        <w:bottom w:val="none" w:sz="0" w:space="0" w:color="auto"/>
        <w:right w:val="none" w:sz="0" w:space="0" w:color="auto"/>
      </w:divBdr>
    </w:div>
    <w:div w:id="1341659661">
      <w:bodyDiv w:val="1"/>
      <w:marLeft w:val="0"/>
      <w:marRight w:val="0"/>
      <w:marTop w:val="0"/>
      <w:marBottom w:val="0"/>
      <w:divBdr>
        <w:top w:val="none" w:sz="0" w:space="0" w:color="auto"/>
        <w:left w:val="none" w:sz="0" w:space="0" w:color="auto"/>
        <w:bottom w:val="none" w:sz="0" w:space="0" w:color="auto"/>
        <w:right w:val="none" w:sz="0" w:space="0" w:color="auto"/>
      </w:divBdr>
    </w:div>
    <w:div w:id="1341660710">
      <w:bodyDiv w:val="1"/>
      <w:marLeft w:val="0"/>
      <w:marRight w:val="0"/>
      <w:marTop w:val="0"/>
      <w:marBottom w:val="0"/>
      <w:divBdr>
        <w:top w:val="none" w:sz="0" w:space="0" w:color="auto"/>
        <w:left w:val="none" w:sz="0" w:space="0" w:color="auto"/>
        <w:bottom w:val="none" w:sz="0" w:space="0" w:color="auto"/>
        <w:right w:val="none" w:sz="0" w:space="0" w:color="auto"/>
      </w:divBdr>
    </w:div>
    <w:div w:id="1341735291">
      <w:bodyDiv w:val="1"/>
      <w:marLeft w:val="0"/>
      <w:marRight w:val="0"/>
      <w:marTop w:val="0"/>
      <w:marBottom w:val="0"/>
      <w:divBdr>
        <w:top w:val="none" w:sz="0" w:space="0" w:color="auto"/>
        <w:left w:val="none" w:sz="0" w:space="0" w:color="auto"/>
        <w:bottom w:val="none" w:sz="0" w:space="0" w:color="auto"/>
        <w:right w:val="none" w:sz="0" w:space="0" w:color="auto"/>
      </w:divBdr>
    </w:div>
    <w:div w:id="1342123380">
      <w:bodyDiv w:val="1"/>
      <w:marLeft w:val="0"/>
      <w:marRight w:val="0"/>
      <w:marTop w:val="0"/>
      <w:marBottom w:val="0"/>
      <w:divBdr>
        <w:top w:val="none" w:sz="0" w:space="0" w:color="auto"/>
        <w:left w:val="none" w:sz="0" w:space="0" w:color="auto"/>
        <w:bottom w:val="none" w:sz="0" w:space="0" w:color="auto"/>
        <w:right w:val="none" w:sz="0" w:space="0" w:color="auto"/>
      </w:divBdr>
    </w:div>
    <w:div w:id="1343438533">
      <w:bodyDiv w:val="1"/>
      <w:marLeft w:val="0"/>
      <w:marRight w:val="0"/>
      <w:marTop w:val="0"/>
      <w:marBottom w:val="0"/>
      <w:divBdr>
        <w:top w:val="none" w:sz="0" w:space="0" w:color="auto"/>
        <w:left w:val="none" w:sz="0" w:space="0" w:color="auto"/>
        <w:bottom w:val="none" w:sz="0" w:space="0" w:color="auto"/>
        <w:right w:val="none" w:sz="0" w:space="0" w:color="auto"/>
      </w:divBdr>
    </w:div>
    <w:div w:id="1343775802">
      <w:bodyDiv w:val="1"/>
      <w:marLeft w:val="0"/>
      <w:marRight w:val="0"/>
      <w:marTop w:val="0"/>
      <w:marBottom w:val="0"/>
      <w:divBdr>
        <w:top w:val="none" w:sz="0" w:space="0" w:color="auto"/>
        <w:left w:val="none" w:sz="0" w:space="0" w:color="auto"/>
        <w:bottom w:val="none" w:sz="0" w:space="0" w:color="auto"/>
        <w:right w:val="none" w:sz="0" w:space="0" w:color="auto"/>
      </w:divBdr>
    </w:div>
    <w:div w:id="1344018074">
      <w:bodyDiv w:val="1"/>
      <w:marLeft w:val="0"/>
      <w:marRight w:val="0"/>
      <w:marTop w:val="0"/>
      <w:marBottom w:val="0"/>
      <w:divBdr>
        <w:top w:val="none" w:sz="0" w:space="0" w:color="auto"/>
        <w:left w:val="none" w:sz="0" w:space="0" w:color="auto"/>
        <w:bottom w:val="none" w:sz="0" w:space="0" w:color="auto"/>
        <w:right w:val="none" w:sz="0" w:space="0" w:color="auto"/>
      </w:divBdr>
    </w:div>
    <w:div w:id="1348675715">
      <w:bodyDiv w:val="1"/>
      <w:marLeft w:val="0"/>
      <w:marRight w:val="0"/>
      <w:marTop w:val="0"/>
      <w:marBottom w:val="0"/>
      <w:divBdr>
        <w:top w:val="none" w:sz="0" w:space="0" w:color="auto"/>
        <w:left w:val="none" w:sz="0" w:space="0" w:color="auto"/>
        <w:bottom w:val="none" w:sz="0" w:space="0" w:color="auto"/>
        <w:right w:val="none" w:sz="0" w:space="0" w:color="auto"/>
      </w:divBdr>
    </w:div>
    <w:div w:id="1348948773">
      <w:bodyDiv w:val="1"/>
      <w:marLeft w:val="0"/>
      <w:marRight w:val="0"/>
      <w:marTop w:val="0"/>
      <w:marBottom w:val="0"/>
      <w:divBdr>
        <w:top w:val="none" w:sz="0" w:space="0" w:color="auto"/>
        <w:left w:val="none" w:sz="0" w:space="0" w:color="auto"/>
        <w:bottom w:val="none" w:sz="0" w:space="0" w:color="auto"/>
        <w:right w:val="none" w:sz="0" w:space="0" w:color="auto"/>
      </w:divBdr>
    </w:div>
    <w:div w:id="1349018556">
      <w:bodyDiv w:val="1"/>
      <w:marLeft w:val="0"/>
      <w:marRight w:val="0"/>
      <w:marTop w:val="0"/>
      <w:marBottom w:val="0"/>
      <w:divBdr>
        <w:top w:val="none" w:sz="0" w:space="0" w:color="auto"/>
        <w:left w:val="none" w:sz="0" w:space="0" w:color="auto"/>
        <w:bottom w:val="none" w:sz="0" w:space="0" w:color="auto"/>
        <w:right w:val="none" w:sz="0" w:space="0" w:color="auto"/>
      </w:divBdr>
    </w:div>
    <w:div w:id="1349142291">
      <w:bodyDiv w:val="1"/>
      <w:marLeft w:val="0"/>
      <w:marRight w:val="0"/>
      <w:marTop w:val="0"/>
      <w:marBottom w:val="0"/>
      <w:divBdr>
        <w:top w:val="none" w:sz="0" w:space="0" w:color="auto"/>
        <w:left w:val="none" w:sz="0" w:space="0" w:color="auto"/>
        <w:bottom w:val="none" w:sz="0" w:space="0" w:color="auto"/>
        <w:right w:val="none" w:sz="0" w:space="0" w:color="auto"/>
      </w:divBdr>
    </w:div>
    <w:div w:id="1352150253">
      <w:bodyDiv w:val="1"/>
      <w:marLeft w:val="0"/>
      <w:marRight w:val="0"/>
      <w:marTop w:val="0"/>
      <w:marBottom w:val="0"/>
      <w:divBdr>
        <w:top w:val="none" w:sz="0" w:space="0" w:color="auto"/>
        <w:left w:val="none" w:sz="0" w:space="0" w:color="auto"/>
        <w:bottom w:val="none" w:sz="0" w:space="0" w:color="auto"/>
        <w:right w:val="none" w:sz="0" w:space="0" w:color="auto"/>
      </w:divBdr>
    </w:div>
    <w:div w:id="1352994156">
      <w:bodyDiv w:val="1"/>
      <w:marLeft w:val="0"/>
      <w:marRight w:val="0"/>
      <w:marTop w:val="0"/>
      <w:marBottom w:val="0"/>
      <w:divBdr>
        <w:top w:val="none" w:sz="0" w:space="0" w:color="auto"/>
        <w:left w:val="none" w:sz="0" w:space="0" w:color="auto"/>
        <w:bottom w:val="none" w:sz="0" w:space="0" w:color="auto"/>
        <w:right w:val="none" w:sz="0" w:space="0" w:color="auto"/>
      </w:divBdr>
    </w:div>
    <w:div w:id="1353412960">
      <w:bodyDiv w:val="1"/>
      <w:marLeft w:val="0"/>
      <w:marRight w:val="0"/>
      <w:marTop w:val="0"/>
      <w:marBottom w:val="0"/>
      <w:divBdr>
        <w:top w:val="none" w:sz="0" w:space="0" w:color="auto"/>
        <w:left w:val="none" w:sz="0" w:space="0" w:color="auto"/>
        <w:bottom w:val="none" w:sz="0" w:space="0" w:color="auto"/>
        <w:right w:val="none" w:sz="0" w:space="0" w:color="auto"/>
      </w:divBdr>
    </w:div>
    <w:div w:id="1353603562">
      <w:bodyDiv w:val="1"/>
      <w:marLeft w:val="0"/>
      <w:marRight w:val="0"/>
      <w:marTop w:val="0"/>
      <w:marBottom w:val="0"/>
      <w:divBdr>
        <w:top w:val="none" w:sz="0" w:space="0" w:color="auto"/>
        <w:left w:val="none" w:sz="0" w:space="0" w:color="auto"/>
        <w:bottom w:val="none" w:sz="0" w:space="0" w:color="auto"/>
        <w:right w:val="none" w:sz="0" w:space="0" w:color="auto"/>
      </w:divBdr>
    </w:div>
    <w:div w:id="1354500904">
      <w:bodyDiv w:val="1"/>
      <w:marLeft w:val="0"/>
      <w:marRight w:val="0"/>
      <w:marTop w:val="0"/>
      <w:marBottom w:val="0"/>
      <w:divBdr>
        <w:top w:val="none" w:sz="0" w:space="0" w:color="auto"/>
        <w:left w:val="none" w:sz="0" w:space="0" w:color="auto"/>
        <w:bottom w:val="none" w:sz="0" w:space="0" w:color="auto"/>
        <w:right w:val="none" w:sz="0" w:space="0" w:color="auto"/>
      </w:divBdr>
    </w:div>
    <w:div w:id="1354963936">
      <w:bodyDiv w:val="1"/>
      <w:marLeft w:val="0"/>
      <w:marRight w:val="0"/>
      <w:marTop w:val="0"/>
      <w:marBottom w:val="0"/>
      <w:divBdr>
        <w:top w:val="none" w:sz="0" w:space="0" w:color="auto"/>
        <w:left w:val="none" w:sz="0" w:space="0" w:color="auto"/>
        <w:bottom w:val="none" w:sz="0" w:space="0" w:color="auto"/>
        <w:right w:val="none" w:sz="0" w:space="0" w:color="auto"/>
      </w:divBdr>
    </w:div>
    <w:div w:id="1358694891">
      <w:bodyDiv w:val="1"/>
      <w:marLeft w:val="0"/>
      <w:marRight w:val="0"/>
      <w:marTop w:val="0"/>
      <w:marBottom w:val="0"/>
      <w:divBdr>
        <w:top w:val="none" w:sz="0" w:space="0" w:color="auto"/>
        <w:left w:val="none" w:sz="0" w:space="0" w:color="auto"/>
        <w:bottom w:val="none" w:sz="0" w:space="0" w:color="auto"/>
        <w:right w:val="none" w:sz="0" w:space="0" w:color="auto"/>
      </w:divBdr>
    </w:div>
    <w:div w:id="1359888565">
      <w:bodyDiv w:val="1"/>
      <w:marLeft w:val="0"/>
      <w:marRight w:val="0"/>
      <w:marTop w:val="0"/>
      <w:marBottom w:val="0"/>
      <w:divBdr>
        <w:top w:val="none" w:sz="0" w:space="0" w:color="auto"/>
        <w:left w:val="none" w:sz="0" w:space="0" w:color="auto"/>
        <w:bottom w:val="none" w:sz="0" w:space="0" w:color="auto"/>
        <w:right w:val="none" w:sz="0" w:space="0" w:color="auto"/>
      </w:divBdr>
    </w:div>
    <w:div w:id="1361512253">
      <w:bodyDiv w:val="1"/>
      <w:marLeft w:val="0"/>
      <w:marRight w:val="0"/>
      <w:marTop w:val="0"/>
      <w:marBottom w:val="0"/>
      <w:divBdr>
        <w:top w:val="none" w:sz="0" w:space="0" w:color="auto"/>
        <w:left w:val="none" w:sz="0" w:space="0" w:color="auto"/>
        <w:bottom w:val="none" w:sz="0" w:space="0" w:color="auto"/>
        <w:right w:val="none" w:sz="0" w:space="0" w:color="auto"/>
      </w:divBdr>
    </w:div>
    <w:div w:id="1361859845">
      <w:bodyDiv w:val="1"/>
      <w:marLeft w:val="0"/>
      <w:marRight w:val="0"/>
      <w:marTop w:val="0"/>
      <w:marBottom w:val="0"/>
      <w:divBdr>
        <w:top w:val="none" w:sz="0" w:space="0" w:color="auto"/>
        <w:left w:val="none" w:sz="0" w:space="0" w:color="auto"/>
        <w:bottom w:val="none" w:sz="0" w:space="0" w:color="auto"/>
        <w:right w:val="none" w:sz="0" w:space="0" w:color="auto"/>
      </w:divBdr>
    </w:div>
    <w:div w:id="1362365594">
      <w:bodyDiv w:val="1"/>
      <w:marLeft w:val="0"/>
      <w:marRight w:val="0"/>
      <w:marTop w:val="0"/>
      <w:marBottom w:val="0"/>
      <w:divBdr>
        <w:top w:val="none" w:sz="0" w:space="0" w:color="auto"/>
        <w:left w:val="none" w:sz="0" w:space="0" w:color="auto"/>
        <w:bottom w:val="none" w:sz="0" w:space="0" w:color="auto"/>
        <w:right w:val="none" w:sz="0" w:space="0" w:color="auto"/>
      </w:divBdr>
    </w:div>
    <w:div w:id="1362902656">
      <w:bodyDiv w:val="1"/>
      <w:marLeft w:val="0"/>
      <w:marRight w:val="0"/>
      <w:marTop w:val="0"/>
      <w:marBottom w:val="0"/>
      <w:divBdr>
        <w:top w:val="none" w:sz="0" w:space="0" w:color="auto"/>
        <w:left w:val="none" w:sz="0" w:space="0" w:color="auto"/>
        <w:bottom w:val="none" w:sz="0" w:space="0" w:color="auto"/>
        <w:right w:val="none" w:sz="0" w:space="0" w:color="auto"/>
      </w:divBdr>
    </w:div>
    <w:div w:id="1363045408">
      <w:bodyDiv w:val="1"/>
      <w:marLeft w:val="0"/>
      <w:marRight w:val="0"/>
      <w:marTop w:val="0"/>
      <w:marBottom w:val="0"/>
      <w:divBdr>
        <w:top w:val="none" w:sz="0" w:space="0" w:color="auto"/>
        <w:left w:val="none" w:sz="0" w:space="0" w:color="auto"/>
        <w:bottom w:val="none" w:sz="0" w:space="0" w:color="auto"/>
        <w:right w:val="none" w:sz="0" w:space="0" w:color="auto"/>
      </w:divBdr>
    </w:div>
    <w:div w:id="1363092970">
      <w:bodyDiv w:val="1"/>
      <w:marLeft w:val="0"/>
      <w:marRight w:val="0"/>
      <w:marTop w:val="0"/>
      <w:marBottom w:val="0"/>
      <w:divBdr>
        <w:top w:val="none" w:sz="0" w:space="0" w:color="auto"/>
        <w:left w:val="none" w:sz="0" w:space="0" w:color="auto"/>
        <w:bottom w:val="none" w:sz="0" w:space="0" w:color="auto"/>
        <w:right w:val="none" w:sz="0" w:space="0" w:color="auto"/>
      </w:divBdr>
    </w:div>
    <w:div w:id="1363246012">
      <w:bodyDiv w:val="1"/>
      <w:marLeft w:val="0"/>
      <w:marRight w:val="0"/>
      <w:marTop w:val="0"/>
      <w:marBottom w:val="0"/>
      <w:divBdr>
        <w:top w:val="none" w:sz="0" w:space="0" w:color="auto"/>
        <w:left w:val="none" w:sz="0" w:space="0" w:color="auto"/>
        <w:bottom w:val="none" w:sz="0" w:space="0" w:color="auto"/>
        <w:right w:val="none" w:sz="0" w:space="0" w:color="auto"/>
      </w:divBdr>
    </w:div>
    <w:div w:id="1363440143">
      <w:bodyDiv w:val="1"/>
      <w:marLeft w:val="0"/>
      <w:marRight w:val="0"/>
      <w:marTop w:val="0"/>
      <w:marBottom w:val="0"/>
      <w:divBdr>
        <w:top w:val="none" w:sz="0" w:space="0" w:color="auto"/>
        <w:left w:val="none" w:sz="0" w:space="0" w:color="auto"/>
        <w:bottom w:val="none" w:sz="0" w:space="0" w:color="auto"/>
        <w:right w:val="none" w:sz="0" w:space="0" w:color="auto"/>
      </w:divBdr>
    </w:div>
    <w:div w:id="1363441365">
      <w:bodyDiv w:val="1"/>
      <w:marLeft w:val="0"/>
      <w:marRight w:val="0"/>
      <w:marTop w:val="0"/>
      <w:marBottom w:val="0"/>
      <w:divBdr>
        <w:top w:val="none" w:sz="0" w:space="0" w:color="auto"/>
        <w:left w:val="none" w:sz="0" w:space="0" w:color="auto"/>
        <w:bottom w:val="none" w:sz="0" w:space="0" w:color="auto"/>
        <w:right w:val="none" w:sz="0" w:space="0" w:color="auto"/>
      </w:divBdr>
    </w:div>
    <w:div w:id="1364399595">
      <w:bodyDiv w:val="1"/>
      <w:marLeft w:val="0"/>
      <w:marRight w:val="0"/>
      <w:marTop w:val="0"/>
      <w:marBottom w:val="0"/>
      <w:divBdr>
        <w:top w:val="none" w:sz="0" w:space="0" w:color="auto"/>
        <w:left w:val="none" w:sz="0" w:space="0" w:color="auto"/>
        <w:bottom w:val="none" w:sz="0" w:space="0" w:color="auto"/>
        <w:right w:val="none" w:sz="0" w:space="0" w:color="auto"/>
      </w:divBdr>
    </w:div>
    <w:div w:id="1364599352">
      <w:bodyDiv w:val="1"/>
      <w:marLeft w:val="0"/>
      <w:marRight w:val="0"/>
      <w:marTop w:val="0"/>
      <w:marBottom w:val="0"/>
      <w:divBdr>
        <w:top w:val="none" w:sz="0" w:space="0" w:color="auto"/>
        <w:left w:val="none" w:sz="0" w:space="0" w:color="auto"/>
        <w:bottom w:val="none" w:sz="0" w:space="0" w:color="auto"/>
        <w:right w:val="none" w:sz="0" w:space="0" w:color="auto"/>
      </w:divBdr>
    </w:div>
    <w:div w:id="1365207132">
      <w:bodyDiv w:val="1"/>
      <w:marLeft w:val="0"/>
      <w:marRight w:val="0"/>
      <w:marTop w:val="0"/>
      <w:marBottom w:val="0"/>
      <w:divBdr>
        <w:top w:val="none" w:sz="0" w:space="0" w:color="auto"/>
        <w:left w:val="none" w:sz="0" w:space="0" w:color="auto"/>
        <w:bottom w:val="none" w:sz="0" w:space="0" w:color="auto"/>
        <w:right w:val="none" w:sz="0" w:space="0" w:color="auto"/>
      </w:divBdr>
    </w:div>
    <w:div w:id="1366172498">
      <w:bodyDiv w:val="1"/>
      <w:marLeft w:val="0"/>
      <w:marRight w:val="0"/>
      <w:marTop w:val="0"/>
      <w:marBottom w:val="0"/>
      <w:divBdr>
        <w:top w:val="none" w:sz="0" w:space="0" w:color="auto"/>
        <w:left w:val="none" w:sz="0" w:space="0" w:color="auto"/>
        <w:bottom w:val="none" w:sz="0" w:space="0" w:color="auto"/>
        <w:right w:val="none" w:sz="0" w:space="0" w:color="auto"/>
      </w:divBdr>
    </w:div>
    <w:div w:id="1366758951">
      <w:bodyDiv w:val="1"/>
      <w:marLeft w:val="0"/>
      <w:marRight w:val="0"/>
      <w:marTop w:val="0"/>
      <w:marBottom w:val="0"/>
      <w:divBdr>
        <w:top w:val="none" w:sz="0" w:space="0" w:color="auto"/>
        <w:left w:val="none" w:sz="0" w:space="0" w:color="auto"/>
        <w:bottom w:val="none" w:sz="0" w:space="0" w:color="auto"/>
        <w:right w:val="none" w:sz="0" w:space="0" w:color="auto"/>
      </w:divBdr>
    </w:div>
    <w:div w:id="1367757568">
      <w:bodyDiv w:val="1"/>
      <w:marLeft w:val="0"/>
      <w:marRight w:val="0"/>
      <w:marTop w:val="0"/>
      <w:marBottom w:val="0"/>
      <w:divBdr>
        <w:top w:val="none" w:sz="0" w:space="0" w:color="auto"/>
        <w:left w:val="none" w:sz="0" w:space="0" w:color="auto"/>
        <w:bottom w:val="none" w:sz="0" w:space="0" w:color="auto"/>
        <w:right w:val="none" w:sz="0" w:space="0" w:color="auto"/>
      </w:divBdr>
    </w:div>
    <w:div w:id="1369527139">
      <w:bodyDiv w:val="1"/>
      <w:marLeft w:val="0"/>
      <w:marRight w:val="0"/>
      <w:marTop w:val="0"/>
      <w:marBottom w:val="0"/>
      <w:divBdr>
        <w:top w:val="none" w:sz="0" w:space="0" w:color="auto"/>
        <w:left w:val="none" w:sz="0" w:space="0" w:color="auto"/>
        <w:bottom w:val="none" w:sz="0" w:space="0" w:color="auto"/>
        <w:right w:val="none" w:sz="0" w:space="0" w:color="auto"/>
      </w:divBdr>
    </w:div>
    <w:div w:id="1370688422">
      <w:bodyDiv w:val="1"/>
      <w:marLeft w:val="0"/>
      <w:marRight w:val="0"/>
      <w:marTop w:val="0"/>
      <w:marBottom w:val="0"/>
      <w:divBdr>
        <w:top w:val="none" w:sz="0" w:space="0" w:color="auto"/>
        <w:left w:val="none" w:sz="0" w:space="0" w:color="auto"/>
        <w:bottom w:val="none" w:sz="0" w:space="0" w:color="auto"/>
        <w:right w:val="none" w:sz="0" w:space="0" w:color="auto"/>
      </w:divBdr>
    </w:div>
    <w:div w:id="1370910138">
      <w:bodyDiv w:val="1"/>
      <w:marLeft w:val="0"/>
      <w:marRight w:val="0"/>
      <w:marTop w:val="0"/>
      <w:marBottom w:val="0"/>
      <w:divBdr>
        <w:top w:val="none" w:sz="0" w:space="0" w:color="auto"/>
        <w:left w:val="none" w:sz="0" w:space="0" w:color="auto"/>
        <w:bottom w:val="none" w:sz="0" w:space="0" w:color="auto"/>
        <w:right w:val="none" w:sz="0" w:space="0" w:color="auto"/>
      </w:divBdr>
    </w:div>
    <w:div w:id="1372681426">
      <w:bodyDiv w:val="1"/>
      <w:marLeft w:val="0"/>
      <w:marRight w:val="0"/>
      <w:marTop w:val="0"/>
      <w:marBottom w:val="0"/>
      <w:divBdr>
        <w:top w:val="none" w:sz="0" w:space="0" w:color="auto"/>
        <w:left w:val="none" w:sz="0" w:space="0" w:color="auto"/>
        <w:bottom w:val="none" w:sz="0" w:space="0" w:color="auto"/>
        <w:right w:val="none" w:sz="0" w:space="0" w:color="auto"/>
      </w:divBdr>
    </w:div>
    <w:div w:id="1373655931">
      <w:bodyDiv w:val="1"/>
      <w:marLeft w:val="0"/>
      <w:marRight w:val="0"/>
      <w:marTop w:val="0"/>
      <w:marBottom w:val="0"/>
      <w:divBdr>
        <w:top w:val="none" w:sz="0" w:space="0" w:color="auto"/>
        <w:left w:val="none" w:sz="0" w:space="0" w:color="auto"/>
        <w:bottom w:val="none" w:sz="0" w:space="0" w:color="auto"/>
        <w:right w:val="none" w:sz="0" w:space="0" w:color="auto"/>
      </w:divBdr>
    </w:div>
    <w:div w:id="1374690733">
      <w:bodyDiv w:val="1"/>
      <w:marLeft w:val="0"/>
      <w:marRight w:val="0"/>
      <w:marTop w:val="0"/>
      <w:marBottom w:val="0"/>
      <w:divBdr>
        <w:top w:val="none" w:sz="0" w:space="0" w:color="auto"/>
        <w:left w:val="none" w:sz="0" w:space="0" w:color="auto"/>
        <w:bottom w:val="none" w:sz="0" w:space="0" w:color="auto"/>
        <w:right w:val="none" w:sz="0" w:space="0" w:color="auto"/>
      </w:divBdr>
    </w:div>
    <w:div w:id="1375471998">
      <w:bodyDiv w:val="1"/>
      <w:marLeft w:val="0"/>
      <w:marRight w:val="0"/>
      <w:marTop w:val="0"/>
      <w:marBottom w:val="0"/>
      <w:divBdr>
        <w:top w:val="none" w:sz="0" w:space="0" w:color="auto"/>
        <w:left w:val="none" w:sz="0" w:space="0" w:color="auto"/>
        <w:bottom w:val="none" w:sz="0" w:space="0" w:color="auto"/>
        <w:right w:val="none" w:sz="0" w:space="0" w:color="auto"/>
      </w:divBdr>
    </w:div>
    <w:div w:id="1376731677">
      <w:bodyDiv w:val="1"/>
      <w:marLeft w:val="0"/>
      <w:marRight w:val="0"/>
      <w:marTop w:val="0"/>
      <w:marBottom w:val="0"/>
      <w:divBdr>
        <w:top w:val="none" w:sz="0" w:space="0" w:color="auto"/>
        <w:left w:val="none" w:sz="0" w:space="0" w:color="auto"/>
        <w:bottom w:val="none" w:sz="0" w:space="0" w:color="auto"/>
        <w:right w:val="none" w:sz="0" w:space="0" w:color="auto"/>
      </w:divBdr>
    </w:div>
    <w:div w:id="1376855425">
      <w:bodyDiv w:val="1"/>
      <w:marLeft w:val="0"/>
      <w:marRight w:val="0"/>
      <w:marTop w:val="0"/>
      <w:marBottom w:val="0"/>
      <w:divBdr>
        <w:top w:val="none" w:sz="0" w:space="0" w:color="auto"/>
        <w:left w:val="none" w:sz="0" w:space="0" w:color="auto"/>
        <w:bottom w:val="none" w:sz="0" w:space="0" w:color="auto"/>
        <w:right w:val="none" w:sz="0" w:space="0" w:color="auto"/>
      </w:divBdr>
    </w:div>
    <w:div w:id="1377311787">
      <w:bodyDiv w:val="1"/>
      <w:marLeft w:val="0"/>
      <w:marRight w:val="0"/>
      <w:marTop w:val="0"/>
      <w:marBottom w:val="0"/>
      <w:divBdr>
        <w:top w:val="none" w:sz="0" w:space="0" w:color="auto"/>
        <w:left w:val="none" w:sz="0" w:space="0" w:color="auto"/>
        <w:bottom w:val="none" w:sz="0" w:space="0" w:color="auto"/>
        <w:right w:val="none" w:sz="0" w:space="0" w:color="auto"/>
      </w:divBdr>
    </w:div>
    <w:div w:id="1378430737">
      <w:bodyDiv w:val="1"/>
      <w:marLeft w:val="0"/>
      <w:marRight w:val="0"/>
      <w:marTop w:val="0"/>
      <w:marBottom w:val="0"/>
      <w:divBdr>
        <w:top w:val="none" w:sz="0" w:space="0" w:color="auto"/>
        <w:left w:val="none" w:sz="0" w:space="0" w:color="auto"/>
        <w:bottom w:val="none" w:sz="0" w:space="0" w:color="auto"/>
        <w:right w:val="none" w:sz="0" w:space="0" w:color="auto"/>
      </w:divBdr>
    </w:div>
    <w:div w:id="1379209496">
      <w:bodyDiv w:val="1"/>
      <w:marLeft w:val="0"/>
      <w:marRight w:val="0"/>
      <w:marTop w:val="0"/>
      <w:marBottom w:val="0"/>
      <w:divBdr>
        <w:top w:val="none" w:sz="0" w:space="0" w:color="auto"/>
        <w:left w:val="none" w:sz="0" w:space="0" w:color="auto"/>
        <w:bottom w:val="none" w:sz="0" w:space="0" w:color="auto"/>
        <w:right w:val="none" w:sz="0" w:space="0" w:color="auto"/>
      </w:divBdr>
    </w:div>
    <w:div w:id="1380084927">
      <w:bodyDiv w:val="1"/>
      <w:marLeft w:val="0"/>
      <w:marRight w:val="0"/>
      <w:marTop w:val="0"/>
      <w:marBottom w:val="0"/>
      <w:divBdr>
        <w:top w:val="none" w:sz="0" w:space="0" w:color="auto"/>
        <w:left w:val="none" w:sz="0" w:space="0" w:color="auto"/>
        <w:bottom w:val="none" w:sz="0" w:space="0" w:color="auto"/>
        <w:right w:val="none" w:sz="0" w:space="0" w:color="auto"/>
      </w:divBdr>
    </w:div>
    <w:div w:id="1380519456">
      <w:bodyDiv w:val="1"/>
      <w:marLeft w:val="0"/>
      <w:marRight w:val="0"/>
      <w:marTop w:val="0"/>
      <w:marBottom w:val="0"/>
      <w:divBdr>
        <w:top w:val="none" w:sz="0" w:space="0" w:color="auto"/>
        <w:left w:val="none" w:sz="0" w:space="0" w:color="auto"/>
        <w:bottom w:val="none" w:sz="0" w:space="0" w:color="auto"/>
        <w:right w:val="none" w:sz="0" w:space="0" w:color="auto"/>
      </w:divBdr>
    </w:div>
    <w:div w:id="1384406259">
      <w:bodyDiv w:val="1"/>
      <w:marLeft w:val="0"/>
      <w:marRight w:val="0"/>
      <w:marTop w:val="0"/>
      <w:marBottom w:val="0"/>
      <w:divBdr>
        <w:top w:val="none" w:sz="0" w:space="0" w:color="auto"/>
        <w:left w:val="none" w:sz="0" w:space="0" w:color="auto"/>
        <w:bottom w:val="none" w:sz="0" w:space="0" w:color="auto"/>
        <w:right w:val="none" w:sz="0" w:space="0" w:color="auto"/>
      </w:divBdr>
    </w:div>
    <w:div w:id="1385835798">
      <w:bodyDiv w:val="1"/>
      <w:marLeft w:val="0"/>
      <w:marRight w:val="0"/>
      <w:marTop w:val="0"/>
      <w:marBottom w:val="0"/>
      <w:divBdr>
        <w:top w:val="none" w:sz="0" w:space="0" w:color="auto"/>
        <w:left w:val="none" w:sz="0" w:space="0" w:color="auto"/>
        <w:bottom w:val="none" w:sz="0" w:space="0" w:color="auto"/>
        <w:right w:val="none" w:sz="0" w:space="0" w:color="auto"/>
      </w:divBdr>
    </w:div>
    <w:div w:id="1385984478">
      <w:bodyDiv w:val="1"/>
      <w:marLeft w:val="0"/>
      <w:marRight w:val="0"/>
      <w:marTop w:val="0"/>
      <w:marBottom w:val="0"/>
      <w:divBdr>
        <w:top w:val="none" w:sz="0" w:space="0" w:color="auto"/>
        <w:left w:val="none" w:sz="0" w:space="0" w:color="auto"/>
        <w:bottom w:val="none" w:sz="0" w:space="0" w:color="auto"/>
        <w:right w:val="none" w:sz="0" w:space="0" w:color="auto"/>
      </w:divBdr>
    </w:div>
    <w:div w:id="1386373994">
      <w:bodyDiv w:val="1"/>
      <w:marLeft w:val="0"/>
      <w:marRight w:val="0"/>
      <w:marTop w:val="0"/>
      <w:marBottom w:val="0"/>
      <w:divBdr>
        <w:top w:val="none" w:sz="0" w:space="0" w:color="auto"/>
        <w:left w:val="none" w:sz="0" w:space="0" w:color="auto"/>
        <w:bottom w:val="none" w:sz="0" w:space="0" w:color="auto"/>
        <w:right w:val="none" w:sz="0" w:space="0" w:color="auto"/>
      </w:divBdr>
    </w:div>
    <w:div w:id="1386374646">
      <w:bodyDiv w:val="1"/>
      <w:marLeft w:val="0"/>
      <w:marRight w:val="0"/>
      <w:marTop w:val="0"/>
      <w:marBottom w:val="0"/>
      <w:divBdr>
        <w:top w:val="none" w:sz="0" w:space="0" w:color="auto"/>
        <w:left w:val="none" w:sz="0" w:space="0" w:color="auto"/>
        <w:bottom w:val="none" w:sz="0" w:space="0" w:color="auto"/>
        <w:right w:val="none" w:sz="0" w:space="0" w:color="auto"/>
      </w:divBdr>
    </w:div>
    <w:div w:id="1387141374">
      <w:bodyDiv w:val="1"/>
      <w:marLeft w:val="0"/>
      <w:marRight w:val="0"/>
      <w:marTop w:val="0"/>
      <w:marBottom w:val="0"/>
      <w:divBdr>
        <w:top w:val="none" w:sz="0" w:space="0" w:color="auto"/>
        <w:left w:val="none" w:sz="0" w:space="0" w:color="auto"/>
        <w:bottom w:val="none" w:sz="0" w:space="0" w:color="auto"/>
        <w:right w:val="none" w:sz="0" w:space="0" w:color="auto"/>
      </w:divBdr>
    </w:div>
    <w:div w:id="1387333732">
      <w:bodyDiv w:val="1"/>
      <w:marLeft w:val="0"/>
      <w:marRight w:val="0"/>
      <w:marTop w:val="0"/>
      <w:marBottom w:val="0"/>
      <w:divBdr>
        <w:top w:val="none" w:sz="0" w:space="0" w:color="auto"/>
        <w:left w:val="none" w:sz="0" w:space="0" w:color="auto"/>
        <w:bottom w:val="none" w:sz="0" w:space="0" w:color="auto"/>
        <w:right w:val="none" w:sz="0" w:space="0" w:color="auto"/>
      </w:divBdr>
    </w:div>
    <w:div w:id="1387491368">
      <w:bodyDiv w:val="1"/>
      <w:marLeft w:val="0"/>
      <w:marRight w:val="0"/>
      <w:marTop w:val="0"/>
      <w:marBottom w:val="0"/>
      <w:divBdr>
        <w:top w:val="none" w:sz="0" w:space="0" w:color="auto"/>
        <w:left w:val="none" w:sz="0" w:space="0" w:color="auto"/>
        <w:bottom w:val="none" w:sz="0" w:space="0" w:color="auto"/>
        <w:right w:val="none" w:sz="0" w:space="0" w:color="auto"/>
      </w:divBdr>
    </w:div>
    <w:div w:id="1387492722">
      <w:bodyDiv w:val="1"/>
      <w:marLeft w:val="0"/>
      <w:marRight w:val="0"/>
      <w:marTop w:val="0"/>
      <w:marBottom w:val="0"/>
      <w:divBdr>
        <w:top w:val="none" w:sz="0" w:space="0" w:color="auto"/>
        <w:left w:val="none" w:sz="0" w:space="0" w:color="auto"/>
        <w:bottom w:val="none" w:sz="0" w:space="0" w:color="auto"/>
        <w:right w:val="none" w:sz="0" w:space="0" w:color="auto"/>
      </w:divBdr>
    </w:div>
    <w:div w:id="1390570043">
      <w:bodyDiv w:val="1"/>
      <w:marLeft w:val="0"/>
      <w:marRight w:val="0"/>
      <w:marTop w:val="0"/>
      <w:marBottom w:val="0"/>
      <w:divBdr>
        <w:top w:val="none" w:sz="0" w:space="0" w:color="auto"/>
        <w:left w:val="none" w:sz="0" w:space="0" w:color="auto"/>
        <w:bottom w:val="none" w:sz="0" w:space="0" w:color="auto"/>
        <w:right w:val="none" w:sz="0" w:space="0" w:color="auto"/>
      </w:divBdr>
    </w:div>
    <w:div w:id="1391003552">
      <w:bodyDiv w:val="1"/>
      <w:marLeft w:val="0"/>
      <w:marRight w:val="0"/>
      <w:marTop w:val="0"/>
      <w:marBottom w:val="0"/>
      <w:divBdr>
        <w:top w:val="none" w:sz="0" w:space="0" w:color="auto"/>
        <w:left w:val="none" w:sz="0" w:space="0" w:color="auto"/>
        <w:bottom w:val="none" w:sz="0" w:space="0" w:color="auto"/>
        <w:right w:val="none" w:sz="0" w:space="0" w:color="auto"/>
      </w:divBdr>
    </w:div>
    <w:div w:id="1391151095">
      <w:bodyDiv w:val="1"/>
      <w:marLeft w:val="0"/>
      <w:marRight w:val="0"/>
      <w:marTop w:val="0"/>
      <w:marBottom w:val="0"/>
      <w:divBdr>
        <w:top w:val="none" w:sz="0" w:space="0" w:color="auto"/>
        <w:left w:val="none" w:sz="0" w:space="0" w:color="auto"/>
        <w:bottom w:val="none" w:sz="0" w:space="0" w:color="auto"/>
        <w:right w:val="none" w:sz="0" w:space="0" w:color="auto"/>
      </w:divBdr>
    </w:div>
    <w:div w:id="1392118889">
      <w:bodyDiv w:val="1"/>
      <w:marLeft w:val="0"/>
      <w:marRight w:val="0"/>
      <w:marTop w:val="0"/>
      <w:marBottom w:val="0"/>
      <w:divBdr>
        <w:top w:val="none" w:sz="0" w:space="0" w:color="auto"/>
        <w:left w:val="none" w:sz="0" w:space="0" w:color="auto"/>
        <w:bottom w:val="none" w:sz="0" w:space="0" w:color="auto"/>
        <w:right w:val="none" w:sz="0" w:space="0" w:color="auto"/>
      </w:divBdr>
    </w:div>
    <w:div w:id="1392189235">
      <w:bodyDiv w:val="1"/>
      <w:marLeft w:val="0"/>
      <w:marRight w:val="0"/>
      <w:marTop w:val="0"/>
      <w:marBottom w:val="0"/>
      <w:divBdr>
        <w:top w:val="none" w:sz="0" w:space="0" w:color="auto"/>
        <w:left w:val="none" w:sz="0" w:space="0" w:color="auto"/>
        <w:bottom w:val="none" w:sz="0" w:space="0" w:color="auto"/>
        <w:right w:val="none" w:sz="0" w:space="0" w:color="auto"/>
      </w:divBdr>
    </w:div>
    <w:div w:id="1394739981">
      <w:bodyDiv w:val="1"/>
      <w:marLeft w:val="0"/>
      <w:marRight w:val="0"/>
      <w:marTop w:val="0"/>
      <w:marBottom w:val="0"/>
      <w:divBdr>
        <w:top w:val="none" w:sz="0" w:space="0" w:color="auto"/>
        <w:left w:val="none" w:sz="0" w:space="0" w:color="auto"/>
        <w:bottom w:val="none" w:sz="0" w:space="0" w:color="auto"/>
        <w:right w:val="none" w:sz="0" w:space="0" w:color="auto"/>
      </w:divBdr>
    </w:div>
    <w:div w:id="1394963031">
      <w:bodyDiv w:val="1"/>
      <w:marLeft w:val="0"/>
      <w:marRight w:val="0"/>
      <w:marTop w:val="0"/>
      <w:marBottom w:val="0"/>
      <w:divBdr>
        <w:top w:val="none" w:sz="0" w:space="0" w:color="auto"/>
        <w:left w:val="none" w:sz="0" w:space="0" w:color="auto"/>
        <w:bottom w:val="none" w:sz="0" w:space="0" w:color="auto"/>
        <w:right w:val="none" w:sz="0" w:space="0" w:color="auto"/>
      </w:divBdr>
    </w:div>
    <w:div w:id="1395856158">
      <w:bodyDiv w:val="1"/>
      <w:marLeft w:val="0"/>
      <w:marRight w:val="0"/>
      <w:marTop w:val="0"/>
      <w:marBottom w:val="0"/>
      <w:divBdr>
        <w:top w:val="none" w:sz="0" w:space="0" w:color="auto"/>
        <w:left w:val="none" w:sz="0" w:space="0" w:color="auto"/>
        <w:bottom w:val="none" w:sz="0" w:space="0" w:color="auto"/>
        <w:right w:val="none" w:sz="0" w:space="0" w:color="auto"/>
      </w:divBdr>
    </w:div>
    <w:div w:id="1397053372">
      <w:bodyDiv w:val="1"/>
      <w:marLeft w:val="0"/>
      <w:marRight w:val="0"/>
      <w:marTop w:val="0"/>
      <w:marBottom w:val="0"/>
      <w:divBdr>
        <w:top w:val="none" w:sz="0" w:space="0" w:color="auto"/>
        <w:left w:val="none" w:sz="0" w:space="0" w:color="auto"/>
        <w:bottom w:val="none" w:sz="0" w:space="0" w:color="auto"/>
        <w:right w:val="none" w:sz="0" w:space="0" w:color="auto"/>
      </w:divBdr>
    </w:div>
    <w:div w:id="1397244945">
      <w:bodyDiv w:val="1"/>
      <w:marLeft w:val="0"/>
      <w:marRight w:val="0"/>
      <w:marTop w:val="0"/>
      <w:marBottom w:val="0"/>
      <w:divBdr>
        <w:top w:val="none" w:sz="0" w:space="0" w:color="auto"/>
        <w:left w:val="none" w:sz="0" w:space="0" w:color="auto"/>
        <w:bottom w:val="none" w:sz="0" w:space="0" w:color="auto"/>
        <w:right w:val="none" w:sz="0" w:space="0" w:color="auto"/>
      </w:divBdr>
    </w:div>
    <w:div w:id="1397586662">
      <w:bodyDiv w:val="1"/>
      <w:marLeft w:val="0"/>
      <w:marRight w:val="0"/>
      <w:marTop w:val="0"/>
      <w:marBottom w:val="0"/>
      <w:divBdr>
        <w:top w:val="none" w:sz="0" w:space="0" w:color="auto"/>
        <w:left w:val="none" w:sz="0" w:space="0" w:color="auto"/>
        <w:bottom w:val="none" w:sz="0" w:space="0" w:color="auto"/>
        <w:right w:val="none" w:sz="0" w:space="0" w:color="auto"/>
      </w:divBdr>
    </w:div>
    <w:div w:id="1398481513">
      <w:bodyDiv w:val="1"/>
      <w:marLeft w:val="0"/>
      <w:marRight w:val="0"/>
      <w:marTop w:val="0"/>
      <w:marBottom w:val="0"/>
      <w:divBdr>
        <w:top w:val="none" w:sz="0" w:space="0" w:color="auto"/>
        <w:left w:val="none" w:sz="0" w:space="0" w:color="auto"/>
        <w:bottom w:val="none" w:sz="0" w:space="0" w:color="auto"/>
        <w:right w:val="none" w:sz="0" w:space="0" w:color="auto"/>
      </w:divBdr>
    </w:div>
    <w:div w:id="1400129899">
      <w:bodyDiv w:val="1"/>
      <w:marLeft w:val="0"/>
      <w:marRight w:val="0"/>
      <w:marTop w:val="0"/>
      <w:marBottom w:val="0"/>
      <w:divBdr>
        <w:top w:val="none" w:sz="0" w:space="0" w:color="auto"/>
        <w:left w:val="none" w:sz="0" w:space="0" w:color="auto"/>
        <w:bottom w:val="none" w:sz="0" w:space="0" w:color="auto"/>
        <w:right w:val="none" w:sz="0" w:space="0" w:color="auto"/>
      </w:divBdr>
    </w:div>
    <w:div w:id="1401639831">
      <w:bodyDiv w:val="1"/>
      <w:marLeft w:val="0"/>
      <w:marRight w:val="0"/>
      <w:marTop w:val="0"/>
      <w:marBottom w:val="0"/>
      <w:divBdr>
        <w:top w:val="none" w:sz="0" w:space="0" w:color="auto"/>
        <w:left w:val="none" w:sz="0" w:space="0" w:color="auto"/>
        <w:bottom w:val="none" w:sz="0" w:space="0" w:color="auto"/>
        <w:right w:val="none" w:sz="0" w:space="0" w:color="auto"/>
      </w:divBdr>
    </w:div>
    <w:div w:id="1402290940">
      <w:bodyDiv w:val="1"/>
      <w:marLeft w:val="0"/>
      <w:marRight w:val="0"/>
      <w:marTop w:val="0"/>
      <w:marBottom w:val="0"/>
      <w:divBdr>
        <w:top w:val="none" w:sz="0" w:space="0" w:color="auto"/>
        <w:left w:val="none" w:sz="0" w:space="0" w:color="auto"/>
        <w:bottom w:val="none" w:sz="0" w:space="0" w:color="auto"/>
        <w:right w:val="none" w:sz="0" w:space="0" w:color="auto"/>
      </w:divBdr>
    </w:div>
    <w:div w:id="1402873974">
      <w:bodyDiv w:val="1"/>
      <w:marLeft w:val="0"/>
      <w:marRight w:val="0"/>
      <w:marTop w:val="0"/>
      <w:marBottom w:val="0"/>
      <w:divBdr>
        <w:top w:val="none" w:sz="0" w:space="0" w:color="auto"/>
        <w:left w:val="none" w:sz="0" w:space="0" w:color="auto"/>
        <w:bottom w:val="none" w:sz="0" w:space="0" w:color="auto"/>
        <w:right w:val="none" w:sz="0" w:space="0" w:color="auto"/>
      </w:divBdr>
    </w:div>
    <w:div w:id="1403210932">
      <w:bodyDiv w:val="1"/>
      <w:marLeft w:val="0"/>
      <w:marRight w:val="0"/>
      <w:marTop w:val="0"/>
      <w:marBottom w:val="0"/>
      <w:divBdr>
        <w:top w:val="none" w:sz="0" w:space="0" w:color="auto"/>
        <w:left w:val="none" w:sz="0" w:space="0" w:color="auto"/>
        <w:bottom w:val="none" w:sz="0" w:space="0" w:color="auto"/>
        <w:right w:val="none" w:sz="0" w:space="0" w:color="auto"/>
      </w:divBdr>
    </w:div>
    <w:div w:id="1403603244">
      <w:bodyDiv w:val="1"/>
      <w:marLeft w:val="0"/>
      <w:marRight w:val="0"/>
      <w:marTop w:val="0"/>
      <w:marBottom w:val="0"/>
      <w:divBdr>
        <w:top w:val="none" w:sz="0" w:space="0" w:color="auto"/>
        <w:left w:val="none" w:sz="0" w:space="0" w:color="auto"/>
        <w:bottom w:val="none" w:sz="0" w:space="0" w:color="auto"/>
        <w:right w:val="none" w:sz="0" w:space="0" w:color="auto"/>
      </w:divBdr>
    </w:div>
    <w:div w:id="1403916206">
      <w:bodyDiv w:val="1"/>
      <w:marLeft w:val="0"/>
      <w:marRight w:val="0"/>
      <w:marTop w:val="0"/>
      <w:marBottom w:val="0"/>
      <w:divBdr>
        <w:top w:val="none" w:sz="0" w:space="0" w:color="auto"/>
        <w:left w:val="none" w:sz="0" w:space="0" w:color="auto"/>
        <w:bottom w:val="none" w:sz="0" w:space="0" w:color="auto"/>
        <w:right w:val="none" w:sz="0" w:space="0" w:color="auto"/>
      </w:divBdr>
    </w:div>
    <w:div w:id="1405300759">
      <w:bodyDiv w:val="1"/>
      <w:marLeft w:val="0"/>
      <w:marRight w:val="0"/>
      <w:marTop w:val="0"/>
      <w:marBottom w:val="0"/>
      <w:divBdr>
        <w:top w:val="none" w:sz="0" w:space="0" w:color="auto"/>
        <w:left w:val="none" w:sz="0" w:space="0" w:color="auto"/>
        <w:bottom w:val="none" w:sz="0" w:space="0" w:color="auto"/>
        <w:right w:val="none" w:sz="0" w:space="0" w:color="auto"/>
      </w:divBdr>
    </w:div>
    <w:div w:id="1405683935">
      <w:bodyDiv w:val="1"/>
      <w:marLeft w:val="0"/>
      <w:marRight w:val="0"/>
      <w:marTop w:val="0"/>
      <w:marBottom w:val="0"/>
      <w:divBdr>
        <w:top w:val="none" w:sz="0" w:space="0" w:color="auto"/>
        <w:left w:val="none" w:sz="0" w:space="0" w:color="auto"/>
        <w:bottom w:val="none" w:sz="0" w:space="0" w:color="auto"/>
        <w:right w:val="none" w:sz="0" w:space="0" w:color="auto"/>
      </w:divBdr>
    </w:div>
    <w:div w:id="1407268011">
      <w:bodyDiv w:val="1"/>
      <w:marLeft w:val="0"/>
      <w:marRight w:val="0"/>
      <w:marTop w:val="0"/>
      <w:marBottom w:val="0"/>
      <w:divBdr>
        <w:top w:val="none" w:sz="0" w:space="0" w:color="auto"/>
        <w:left w:val="none" w:sz="0" w:space="0" w:color="auto"/>
        <w:bottom w:val="none" w:sz="0" w:space="0" w:color="auto"/>
        <w:right w:val="none" w:sz="0" w:space="0" w:color="auto"/>
      </w:divBdr>
    </w:div>
    <w:div w:id="1407343235">
      <w:bodyDiv w:val="1"/>
      <w:marLeft w:val="0"/>
      <w:marRight w:val="0"/>
      <w:marTop w:val="0"/>
      <w:marBottom w:val="0"/>
      <w:divBdr>
        <w:top w:val="none" w:sz="0" w:space="0" w:color="auto"/>
        <w:left w:val="none" w:sz="0" w:space="0" w:color="auto"/>
        <w:bottom w:val="none" w:sz="0" w:space="0" w:color="auto"/>
        <w:right w:val="none" w:sz="0" w:space="0" w:color="auto"/>
      </w:divBdr>
    </w:div>
    <w:div w:id="1409813505">
      <w:bodyDiv w:val="1"/>
      <w:marLeft w:val="0"/>
      <w:marRight w:val="0"/>
      <w:marTop w:val="0"/>
      <w:marBottom w:val="0"/>
      <w:divBdr>
        <w:top w:val="none" w:sz="0" w:space="0" w:color="auto"/>
        <w:left w:val="none" w:sz="0" w:space="0" w:color="auto"/>
        <w:bottom w:val="none" w:sz="0" w:space="0" w:color="auto"/>
        <w:right w:val="none" w:sz="0" w:space="0" w:color="auto"/>
      </w:divBdr>
    </w:div>
    <w:div w:id="1410735946">
      <w:bodyDiv w:val="1"/>
      <w:marLeft w:val="0"/>
      <w:marRight w:val="0"/>
      <w:marTop w:val="0"/>
      <w:marBottom w:val="0"/>
      <w:divBdr>
        <w:top w:val="none" w:sz="0" w:space="0" w:color="auto"/>
        <w:left w:val="none" w:sz="0" w:space="0" w:color="auto"/>
        <w:bottom w:val="none" w:sz="0" w:space="0" w:color="auto"/>
        <w:right w:val="none" w:sz="0" w:space="0" w:color="auto"/>
      </w:divBdr>
    </w:div>
    <w:div w:id="1411273497">
      <w:bodyDiv w:val="1"/>
      <w:marLeft w:val="0"/>
      <w:marRight w:val="0"/>
      <w:marTop w:val="0"/>
      <w:marBottom w:val="0"/>
      <w:divBdr>
        <w:top w:val="none" w:sz="0" w:space="0" w:color="auto"/>
        <w:left w:val="none" w:sz="0" w:space="0" w:color="auto"/>
        <w:bottom w:val="none" w:sz="0" w:space="0" w:color="auto"/>
        <w:right w:val="none" w:sz="0" w:space="0" w:color="auto"/>
      </w:divBdr>
    </w:div>
    <w:div w:id="1411922728">
      <w:bodyDiv w:val="1"/>
      <w:marLeft w:val="0"/>
      <w:marRight w:val="0"/>
      <w:marTop w:val="0"/>
      <w:marBottom w:val="0"/>
      <w:divBdr>
        <w:top w:val="none" w:sz="0" w:space="0" w:color="auto"/>
        <w:left w:val="none" w:sz="0" w:space="0" w:color="auto"/>
        <w:bottom w:val="none" w:sz="0" w:space="0" w:color="auto"/>
        <w:right w:val="none" w:sz="0" w:space="0" w:color="auto"/>
      </w:divBdr>
    </w:div>
    <w:div w:id="1411928900">
      <w:bodyDiv w:val="1"/>
      <w:marLeft w:val="0"/>
      <w:marRight w:val="0"/>
      <w:marTop w:val="0"/>
      <w:marBottom w:val="0"/>
      <w:divBdr>
        <w:top w:val="none" w:sz="0" w:space="0" w:color="auto"/>
        <w:left w:val="none" w:sz="0" w:space="0" w:color="auto"/>
        <w:bottom w:val="none" w:sz="0" w:space="0" w:color="auto"/>
        <w:right w:val="none" w:sz="0" w:space="0" w:color="auto"/>
      </w:divBdr>
    </w:div>
    <w:div w:id="1412042934">
      <w:bodyDiv w:val="1"/>
      <w:marLeft w:val="0"/>
      <w:marRight w:val="0"/>
      <w:marTop w:val="0"/>
      <w:marBottom w:val="0"/>
      <w:divBdr>
        <w:top w:val="none" w:sz="0" w:space="0" w:color="auto"/>
        <w:left w:val="none" w:sz="0" w:space="0" w:color="auto"/>
        <w:bottom w:val="none" w:sz="0" w:space="0" w:color="auto"/>
        <w:right w:val="none" w:sz="0" w:space="0" w:color="auto"/>
      </w:divBdr>
    </w:div>
    <w:div w:id="1414356255">
      <w:bodyDiv w:val="1"/>
      <w:marLeft w:val="0"/>
      <w:marRight w:val="0"/>
      <w:marTop w:val="0"/>
      <w:marBottom w:val="0"/>
      <w:divBdr>
        <w:top w:val="none" w:sz="0" w:space="0" w:color="auto"/>
        <w:left w:val="none" w:sz="0" w:space="0" w:color="auto"/>
        <w:bottom w:val="none" w:sz="0" w:space="0" w:color="auto"/>
        <w:right w:val="none" w:sz="0" w:space="0" w:color="auto"/>
      </w:divBdr>
    </w:div>
    <w:div w:id="1416129726">
      <w:bodyDiv w:val="1"/>
      <w:marLeft w:val="0"/>
      <w:marRight w:val="0"/>
      <w:marTop w:val="0"/>
      <w:marBottom w:val="0"/>
      <w:divBdr>
        <w:top w:val="none" w:sz="0" w:space="0" w:color="auto"/>
        <w:left w:val="none" w:sz="0" w:space="0" w:color="auto"/>
        <w:bottom w:val="none" w:sz="0" w:space="0" w:color="auto"/>
        <w:right w:val="none" w:sz="0" w:space="0" w:color="auto"/>
      </w:divBdr>
    </w:div>
    <w:div w:id="1416435325">
      <w:bodyDiv w:val="1"/>
      <w:marLeft w:val="0"/>
      <w:marRight w:val="0"/>
      <w:marTop w:val="0"/>
      <w:marBottom w:val="0"/>
      <w:divBdr>
        <w:top w:val="none" w:sz="0" w:space="0" w:color="auto"/>
        <w:left w:val="none" w:sz="0" w:space="0" w:color="auto"/>
        <w:bottom w:val="none" w:sz="0" w:space="0" w:color="auto"/>
        <w:right w:val="none" w:sz="0" w:space="0" w:color="auto"/>
      </w:divBdr>
    </w:div>
    <w:div w:id="1417747729">
      <w:bodyDiv w:val="1"/>
      <w:marLeft w:val="0"/>
      <w:marRight w:val="0"/>
      <w:marTop w:val="0"/>
      <w:marBottom w:val="0"/>
      <w:divBdr>
        <w:top w:val="none" w:sz="0" w:space="0" w:color="auto"/>
        <w:left w:val="none" w:sz="0" w:space="0" w:color="auto"/>
        <w:bottom w:val="none" w:sz="0" w:space="0" w:color="auto"/>
        <w:right w:val="none" w:sz="0" w:space="0" w:color="auto"/>
      </w:divBdr>
    </w:div>
    <w:div w:id="1417821424">
      <w:bodyDiv w:val="1"/>
      <w:marLeft w:val="0"/>
      <w:marRight w:val="0"/>
      <w:marTop w:val="0"/>
      <w:marBottom w:val="0"/>
      <w:divBdr>
        <w:top w:val="none" w:sz="0" w:space="0" w:color="auto"/>
        <w:left w:val="none" w:sz="0" w:space="0" w:color="auto"/>
        <w:bottom w:val="none" w:sz="0" w:space="0" w:color="auto"/>
        <w:right w:val="none" w:sz="0" w:space="0" w:color="auto"/>
      </w:divBdr>
    </w:div>
    <w:div w:id="1418404771">
      <w:bodyDiv w:val="1"/>
      <w:marLeft w:val="0"/>
      <w:marRight w:val="0"/>
      <w:marTop w:val="0"/>
      <w:marBottom w:val="0"/>
      <w:divBdr>
        <w:top w:val="none" w:sz="0" w:space="0" w:color="auto"/>
        <w:left w:val="none" w:sz="0" w:space="0" w:color="auto"/>
        <w:bottom w:val="none" w:sz="0" w:space="0" w:color="auto"/>
        <w:right w:val="none" w:sz="0" w:space="0" w:color="auto"/>
      </w:divBdr>
    </w:div>
    <w:div w:id="1418941384">
      <w:bodyDiv w:val="1"/>
      <w:marLeft w:val="0"/>
      <w:marRight w:val="0"/>
      <w:marTop w:val="0"/>
      <w:marBottom w:val="0"/>
      <w:divBdr>
        <w:top w:val="none" w:sz="0" w:space="0" w:color="auto"/>
        <w:left w:val="none" w:sz="0" w:space="0" w:color="auto"/>
        <w:bottom w:val="none" w:sz="0" w:space="0" w:color="auto"/>
        <w:right w:val="none" w:sz="0" w:space="0" w:color="auto"/>
      </w:divBdr>
    </w:div>
    <w:div w:id="1419055672">
      <w:bodyDiv w:val="1"/>
      <w:marLeft w:val="0"/>
      <w:marRight w:val="0"/>
      <w:marTop w:val="0"/>
      <w:marBottom w:val="0"/>
      <w:divBdr>
        <w:top w:val="none" w:sz="0" w:space="0" w:color="auto"/>
        <w:left w:val="none" w:sz="0" w:space="0" w:color="auto"/>
        <w:bottom w:val="none" w:sz="0" w:space="0" w:color="auto"/>
        <w:right w:val="none" w:sz="0" w:space="0" w:color="auto"/>
      </w:divBdr>
    </w:div>
    <w:div w:id="1421176726">
      <w:bodyDiv w:val="1"/>
      <w:marLeft w:val="0"/>
      <w:marRight w:val="0"/>
      <w:marTop w:val="0"/>
      <w:marBottom w:val="0"/>
      <w:divBdr>
        <w:top w:val="none" w:sz="0" w:space="0" w:color="auto"/>
        <w:left w:val="none" w:sz="0" w:space="0" w:color="auto"/>
        <w:bottom w:val="none" w:sz="0" w:space="0" w:color="auto"/>
        <w:right w:val="none" w:sz="0" w:space="0" w:color="auto"/>
      </w:divBdr>
    </w:div>
    <w:div w:id="1423598906">
      <w:bodyDiv w:val="1"/>
      <w:marLeft w:val="0"/>
      <w:marRight w:val="0"/>
      <w:marTop w:val="0"/>
      <w:marBottom w:val="0"/>
      <w:divBdr>
        <w:top w:val="none" w:sz="0" w:space="0" w:color="auto"/>
        <w:left w:val="none" w:sz="0" w:space="0" w:color="auto"/>
        <w:bottom w:val="none" w:sz="0" w:space="0" w:color="auto"/>
        <w:right w:val="none" w:sz="0" w:space="0" w:color="auto"/>
      </w:divBdr>
    </w:div>
    <w:div w:id="1424111051">
      <w:bodyDiv w:val="1"/>
      <w:marLeft w:val="0"/>
      <w:marRight w:val="0"/>
      <w:marTop w:val="0"/>
      <w:marBottom w:val="0"/>
      <w:divBdr>
        <w:top w:val="none" w:sz="0" w:space="0" w:color="auto"/>
        <w:left w:val="none" w:sz="0" w:space="0" w:color="auto"/>
        <w:bottom w:val="none" w:sz="0" w:space="0" w:color="auto"/>
        <w:right w:val="none" w:sz="0" w:space="0" w:color="auto"/>
      </w:divBdr>
    </w:div>
    <w:div w:id="1424956081">
      <w:bodyDiv w:val="1"/>
      <w:marLeft w:val="0"/>
      <w:marRight w:val="0"/>
      <w:marTop w:val="0"/>
      <w:marBottom w:val="0"/>
      <w:divBdr>
        <w:top w:val="none" w:sz="0" w:space="0" w:color="auto"/>
        <w:left w:val="none" w:sz="0" w:space="0" w:color="auto"/>
        <w:bottom w:val="none" w:sz="0" w:space="0" w:color="auto"/>
        <w:right w:val="none" w:sz="0" w:space="0" w:color="auto"/>
      </w:divBdr>
    </w:div>
    <w:div w:id="1425149357">
      <w:bodyDiv w:val="1"/>
      <w:marLeft w:val="0"/>
      <w:marRight w:val="0"/>
      <w:marTop w:val="0"/>
      <w:marBottom w:val="0"/>
      <w:divBdr>
        <w:top w:val="none" w:sz="0" w:space="0" w:color="auto"/>
        <w:left w:val="none" w:sz="0" w:space="0" w:color="auto"/>
        <w:bottom w:val="none" w:sz="0" w:space="0" w:color="auto"/>
        <w:right w:val="none" w:sz="0" w:space="0" w:color="auto"/>
      </w:divBdr>
    </w:div>
    <w:div w:id="1426337704">
      <w:bodyDiv w:val="1"/>
      <w:marLeft w:val="0"/>
      <w:marRight w:val="0"/>
      <w:marTop w:val="0"/>
      <w:marBottom w:val="0"/>
      <w:divBdr>
        <w:top w:val="none" w:sz="0" w:space="0" w:color="auto"/>
        <w:left w:val="none" w:sz="0" w:space="0" w:color="auto"/>
        <w:bottom w:val="none" w:sz="0" w:space="0" w:color="auto"/>
        <w:right w:val="none" w:sz="0" w:space="0" w:color="auto"/>
      </w:divBdr>
    </w:div>
    <w:div w:id="1427262562">
      <w:bodyDiv w:val="1"/>
      <w:marLeft w:val="0"/>
      <w:marRight w:val="0"/>
      <w:marTop w:val="0"/>
      <w:marBottom w:val="0"/>
      <w:divBdr>
        <w:top w:val="none" w:sz="0" w:space="0" w:color="auto"/>
        <w:left w:val="none" w:sz="0" w:space="0" w:color="auto"/>
        <w:bottom w:val="none" w:sz="0" w:space="0" w:color="auto"/>
        <w:right w:val="none" w:sz="0" w:space="0" w:color="auto"/>
      </w:divBdr>
    </w:div>
    <w:div w:id="1427507152">
      <w:bodyDiv w:val="1"/>
      <w:marLeft w:val="0"/>
      <w:marRight w:val="0"/>
      <w:marTop w:val="0"/>
      <w:marBottom w:val="0"/>
      <w:divBdr>
        <w:top w:val="none" w:sz="0" w:space="0" w:color="auto"/>
        <w:left w:val="none" w:sz="0" w:space="0" w:color="auto"/>
        <w:bottom w:val="none" w:sz="0" w:space="0" w:color="auto"/>
        <w:right w:val="none" w:sz="0" w:space="0" w:color="auto"/>
      </w:divBdr>
    </w:div>
    <w:div w:id="1428117840">
      <w:bodyDiv w:val="1"/>
      <w:marLeft w:val="0"/>
      <w:marRight w:val="0"/>
      <w:marTop w:val="0"/>
      <w:marBottom w:val="0"/>
      <w:divBdr>
        <w:top w:val="none" w:sz="0" w:space="0" w:color="auto"/>
        <w:left w:val="none" w:sz="0" w:space="0" w:color="auto"/>
        <w:bottom w:val="none" w:sz="0" w:space="0" w:color="auto"/>
        <w:right w:val="none" w:sz="0" w:space="0" w:color="auto"/>
      </w:divBdr>
    </w:div>
    <w:div w:id="1430200182">
      <w:bodyDiv w:val="1"/>
      <w:marLeft w:val="0"/>
      <w:marRight w:val="0"/>
      <w:marTop w:val="0"/>
      <w:marBottom w:val="0"/>
      <w:divBdr>
        <w:top w:val="none" w:sz="0" w:space="0" w:color="auto"/>
        <w:left w:val="none" w:sz="0" w:space="0" w:color="auto"/>
        <w:bottom w:val="none" w:sz="0" w:space="0" w:color="auto"/>
        <w:right w:val="none" w:sz="0" w:space="0" w:color="auto"/>
      </w:divBdr>
    </w:div>
    <w:div w:id="1430732247">
      <w:bodyDiv w:val="1"/>
      <w:marLeft w:val="0"/>
      <w:marRight w:val="0"/>
      <w:marTop w:val="0"/>
      <w:marBottom w:val="0"/>
      <w:divBdr>
        <w:top w:val="none" w:sz="0" w:space="0" w:color="auto"/>
        <w:left w:val="none" w:sz="0" w:space="0" w:color="auto"/>
        <w:bottom w:val="none" w:sz="0" w:space="0" w:color="auto"/>
        <w:right w:val="none" w:sz="0" w:space="0" w:color="auto"/>
      </w:divBdr>
    </w:div>
    <w:div w:id="1431581373">
      <w:bodyDiv w:val="1"/>
      <w:marLeft w:val="0"/>
      <w:marRight w:val="0"/>
      <w:marTop w:val="0"/>
      <w:marBottom w:val="0"/>
      <w:divBdr>
        <w:top w:val="none" w:sz="0" w:space="0" w:color="auto"/>
        <w:left w:val="none" w:sz="0" w:space="0" w:color="auto"/>
        <w:bottom w:val="none" w:sz="0" w:space="0" w:color="auto"/>
        <w:right w:val="none" w:sz="0" w:space="0" w:color="auto"/>
      </w:divBdr>
    </w:div>
    <w:div w:id="1432699804">
      <w:bodyDiv w:val="1"/>
      <w:marLeft w:val="0"/>
      <w:marRight w:val="0"/>
      <w:marTop w:val="0"/>
      <w:marBottom w:val="0"/>
      <w:divBdr>
        <w:top w:val="none" w:sz="0" w:space="0" w:color="auto"/>
        <w:left w:val="none" w:sz="0" w:space="0" w:color="auto"/>
        <w:bottom w:val="none" w:sz="0" w:space="0" w:color="auto"/>
        <w:right w:val="none" w:sz="0" w:space="0" w:color="auto"/>
      </w:divBdr>
    </w:div>
    <w:div w:id="1433624111">
      <w:bodyDiv w:val="1"/>
      <w:marLeft w:val="0"/>
      <w:marRight w:val="0"/>
      <w:marTop w:val="0"/>
      <w:marBottom w:val="0"/>
      <w:divBdr>
        <w:top w:val="none" w:sz="0" w:space="0" w:color="auto"/>
        <w:left w:val="none" w:sz="0" w:space="0" w:color="auto"/>
        <w:bottom w:val="none" w:sz="0" w:space="0" w:color="auto"/>
        <w:right w:val="none" w:sz="0" w:space="0" w:color="auto"/>
      </w:divBdr>
    </w:div>
    <w:div w:id="1434664720">
      <w:bodyDiv w:val="1"/>
      <w:marLeft w:val="0"/>
      <w:marRight w:val="0"/>
      <w:marTop w:val="0"/>
      <w:marBottom w:val="0"/>
      <w:divBdr>
        <w:top w:val="none" w:sz="0" w:space="0" w:color="auto"/>
        <w:left w:val="none" w:sz="0" w:space="0" w:color="auto"/>
        <w:bottom w:val="none" w:sz="0" w:space="0" w:color="auto"/>
        <w:right w:val="none" w:sz="0" w:space="0" w:color="auto"/>
      </w:divBdr>
    </w:div>
    <w:div w:id="1436440703">
      <w:bodyDiv w:val="1"/>
      <w:marLeft w:val="0"/>
      <w:marRight w:val="0"/>
      <w:marTop w:val="0"/>
      <w:marBottom w:val="0"/>
      <w:divBdr>
        <w:top w:val="none" w:sz="0" w:space="0" w:color="auto"/>
        <w:left w:val="none" w:sz="0" w:space="0" w:color="auto"/>
        <w:bottom w:val="none" w:sz="0" w:space="0" w:color="auto"/>
        <w:right w:val="none" w:sz="0" w:space="0" w:color="auto"/>
      </w:divBdr>
    </w:div>
    <w:div w:id="1436974665">
      <w:bodyDiv w:val="1"/>
      <w:marLeft w:val="0"/>
      <w:marRight w:val="0"/>
      <w:marTop w:val="0"/>
      <w:marBottom w:val="0"/>
      <w:divBdr>
        <w:top w:val="none" w:sz="0" w:space="0" w:color="auto"/>
        <w:left w:val="none" w:sz="0" w:space="0" w:color="auto"/>
        <w:bottom w:val="none" w:sz="0" w:space="0" w:color="auto"/>
        <w:right w:val="none" w:sz="0" w:space="0" w:color="auto"/>
      </w:divBdr>
    </w:div>
    <w:div w:id="1438595030">
      <w:bodyDiv w:val="1"/>
      <w:marLeft w:val="0"/>
      <w:marRight w:val="0"/>
      <w:marTop w:val="0"/>
      <w:marBottom w:val="0"/>
      <w:divBdr>
        <w:top w:val="none" w:sz="0" w:space="0" w:color="auto"/>
        <w:left w:val="none" w:sz="0" w:space="0" w:color="auto"/>
        <w:bottom w:val="none" w:sz="0" w:space="0" w:color="auto"/>
        <w:right w:val="none" w:sz="0" w:space="0" w:color="auto"/>
      </w:divBdr>
    </w:div>
    <w:div w:id="1438865240">
      <w:bodyDiv w:val="1"/>
      <w:marLeft w:val="0"/>
      <w:marRight w:val="0"/>
      <w:marTop w:val="0"/>
      <w:marBottom w:val="0"/>
      <w:divBdr>
        <w:top w:val="none" w:sz="0" w:space="0" w:color="auto"/>
        <w:left w:val="none" w:sz="0" w:space="0" w:color="auto"/>
        <w:bottom w:val="none" w:sz="0" w:space="0" w:color="auto"/>
        <w:right w:val="none" w:sz="0" w:space="0" w:color="auto"/>
      </w:divBdr>
    </w:div>
    <w:div w:id="1438914732">
      <w:bodyDiv w:val="1"/>
      <w:marLeft w:val="0"/>
      <w:marRight w:val="0"/>
      <w:marTop w:val="0"/>
      <w:marBottom w:val="0"/>
      <w:divBdr>
        <w:top w:val="none" w:sz="0" w:space="0" w:color="auto"/>
        <w:left w:val="none" w:sz="0" w:space="0" w:color="auto"/>
        <w:bottom w:val="none" w:sz="0" w:space="0" w:color="auto"/>
        <w:right w:val="none" w:sz="0" w:space="0" w:color="auto"/>
      </w:divBdr>
    </w:div>
    <w:div w:id="1439443802">
      <w:bodyDiv w:val="1"/>
      <w:marLeft w:val="0"/>
      <w:marRight w:val="0"/>
      <w:marTop w:val="0"/>
      <w:marBottom w:val="0"/>
      <w:divBdr>
        <w:top w:val="none" w:sz="0" w:space="0" w:color="auto"/>
        <w:left w:val="none" w:sz="0" w:space="0" w:color="auto"/>
        <w:bottom w:val="none" w:sz="0" w:space="0" w:color="auto"/>
        <w:right w:val="none" w:sz="0" w:space="0" w:color="auto"/>
      </w:divBdr>
    </w:div>
    <w:div w:id="1440103801">
      <w:bodyDiv w:val="1"/>
      <w:marLeft w:val="0"/>
      <w:marRight w:val="0"/>
      <w:marTop w:val="0"/>
      <w:marBottom w:val="0"/>
      <w:divBdr>
        <w:top w:val="none" w:sz="0" w:space="0" w:color="auto"/>
        <w:left w:val="none" w:sz="0" w:space="0" w:color="auto"/>
        <w:bottom w:val="none" w:sz="0" w:space="0" w:color="auto"/>
        <w:right w:val="none" w:sz="0" w:space="0" w:color="auto"/>
      </w:divBdr>
    </w:div>
    <w:div w:id="1440644076">
      <w:bodyDiv w:val="1"/>
      <w:marLeft w:val="0"/>
      <w:marRight w:val="0"/>
      <w:marTop w:val="0"/>
      <w:marBottom w:val="0"/>
      <w:divBdr>
        <w:top w:val="none" w:sz="0" w:space="0" w:color="auto"/>
        <w:left w:val="none" w:sz="0" w:space="0" w:color="auto"/>
        <w:bottom w:val="none" w:sz="0" w:space="0" w:color="auto"/>
        <w:right w:val="none" w:sz="0" w:space="0" w:color="auto"/>
      </w:divBdr>
    </w:div>
    <w:div w:id="1440684008">
      <w:bodyDiv w:val="1"/>
      <w:marLeft w:val="0"/>
      <w:marRight w:val="0"/>
      <w:marTop w:val="0"/>
      <w:marBottom w:val="0"/>
      <w:divBdr>
        <w:top w:val="none" w:sz="0" w:space="0" w:color="auto"/>
        <w:left w:val="none" w:sz="0" w:space="0" w:color="auto"/>
        <w:bottom w:val="none" w:sz="0" w:space="0" w:color="auto"/>
        <w:right w:val="none" w:sz="0" w:space="0" w:color="auto"/>
      </w:divBdr>
    </w:div>
    <w:div w:id="1441409109">
      <w:bodyDiv w:val="1"/>
      <w:marLeft w:val="0"/>
      <w:marRight w:val="0"/>
      <w:marTop w:val="0"/>
      <w:marBottom w:val="0"/>
      <w:divBdr>
        <w:top w:val="none" w:sz="0" w:space="0" w:color="auto"/>
        <w:left w:val="none" w:sz="0" w:space="0" w:color="auto"/>
        <w:bottom w:val="none" w:sz="0" w:space="0" w:color="auto"/>
        <w:right w:val="none" w:sz="0" w:space="0" w:color="auto"/>
      </w:divBdr>
    </w:div>
    <w:div w:id="1445617413">
      <w:bodyDiv w:val="1"/>
      <w:marLeft w:val="0"/>
      <w:marRight w:val="0"/>
      <w:marTop w:val="0"/>
      <w:marBottom w:val="0"/>
      <w:divBdr>
        <w:top w:val="none" w:sz="0" w:space="0" w:color="auto"/>
        <w:left w:val="none" w:sz="0" w:space="0" w:color="auto"/>
        <w:bottom w:val="none" w:sz="0" w:space="0" w:color="auto"/>
        <w:right w:val="none" w:sz="0" w:space="0" w:color="auto"/>
      </w:divBdr>
    </w:div>
    <w:div w:id="1446077558">
      <w:bodyDiv w:val="1"/>
      <w:marLeft w:val="0"/>
      <w:marRight w:val="0"/>
      <w:marTop w:val="0"/>
      <w:marBottom w:val="0"/>
      <w:divBdr>
        <w:top w:val="none" w:sz="0" w:space="0" w:color="auto"/>
        <w:left w:val="none" w:sz="0" w:space="0" w:color="auto"/>
        <w:bottom w:val="none" w:sz="0" w:space="0" w:color="auto"/>
        <w:right w:val="none" w:sz="0" w:space="0" w:color="auto"/>
      </w:divBdr>
    </w:div>
    <w:div w:id="1446774110">
      <w:bodyDiv w:val="1"/>
      <w:marLeft w:val="0"/>
      <w:marRight w:val="0"/>
      <w:marTop w:val="0"/>
      <w:marBottom w:val="0"/>
      <w:divBdr>
        <w:top w:val="none" w:sz="0" w:space="0" w:color="auto"/>
        <w:left w:val="none" w:sz="0" w:space="0" w:color="auto"/>
        <w:bottom w:val="none" w:sz="0" w:space="0" w:color="auto"/>
        <w:right w:val="none" w:sz="0" w:space="0" w:color="auto"/>
      </w:divBdr>
    </w:div>
    <w:div w:id="1446921867">
      <w:bodyDiv w:val="1"/>
      <w:marLeft w:val="0"/>
      <w:marRight w:val="0"/>
      <w:marTop w:val="0"/>
      <w:marBottom w:val="0"/>
      <w:divBdr>
        <w:top w:val="none" w:sz="0" w:space="0" w:color="auto"/>
        <w:left w:val="none" w:sz="0" w:space="0" w:color="auto"/>
        <w:bottom w:val="none" w:sz="0" w:space="0" w:color="auto"/>
        <w:right w:val="none" w:sz="0" w:space="0" w:color="auto"/>
      </w:divBdr>
    </w:div>
    <w:div w:id="1447121198">
      <w:bodyDiv w:val="1"/>
      <w:marLeft w:val="0"/>
      <w:marRight w:val="0"/>
      <w:marTop w:val="0"/>
      <w:marBottom w:val="0"/>
      <w:divBdr>
        <w:top w:val="none" w:sz="0" w:space="0" w:color="auto"/>
        <w:left w:val="none" w:sz="0" w:space="0" w:color="auto"/>
        <w:bottom w:val="none" w:sz="0" w:space="0" w:color="auto"/>
        <w:right w:val="none" w:sz="0" w:space="0" w:color="auto"/>
      </w:divBdr>
    </w:div>
    <w:div w:id="1450933043">
      <w:bodyDiv w:val="1"/>
      <w:marLeft w:val="0"/>
      <w:marRight w:val="0"/>
      <w:marTop w:val="0"/>
      <w:marBottom w:val="0"/>
      <w:divBdr>
        <w:top w:val="none" w:sz="0" w:space="0" w:color="auto"/>
        <w:left w:val="none" w:sz="0" w:space="0" w:color="auto"/>
        <w:bottom w:val="none" w:sz="0" w:space="0" w:color="auto"/>
        <w:right w:val="none" w:sz="0" w:space="0" w:color="auto"/>
      </w:divBdr>
    </w:div>
    <w:div w:id="1451508504">
      <w:bodyDiv w:val="1"/>
      <w:marLeft w:val="0"/>
      <w:marRight w:val="0"/>
      <w:marTop w:val="0"/>
      <w:marBottom w:val="0"/>
      <w:divBdr>
        <w:top w:val="none" w:sz="0" w:space="0" w:color="auto"/>
        <w:left w:val="none" w:sz="0" w:space="0" w:color="auto"/>
        <w:bottom w:val="none" w:sz="0" w:space="0" w:color="auto"/>
        <w:right w:val="none" w:sz="0" w:space="0" w:color="auto"/>
      </w:divBdr>
    </w:div>
    <w:div w:id="1451975201">
      <w:bodyDiv w:val="1"/>
      <w:marLeft w:val="0"/>
      <w:marRight w:val="0"/>
      <w:marTop w:val="0"/>
      <w:marBottom w:val="0"/>
      <w:divBdr>
        <w:top w:val="none" w:sz="0" w:space="0" w:color="auto"/>
        <w:left w:val="none" w:sz="0" w:space="0" w:color="auto"/>
        <w:bottom w:val="none" w:sz="0" w:space="0" w:color="auto"/>
        <w:right w:val="none" w:sz="0" w:space="0" w:color="auto"/>
      </w:divBdr>
    </w:div>
    <w:div w:id="1452281374">
      <w:bodyDiv w:val="1"/>
      <w:marLeft w:val="0"/>
      <w:marRight w:val="0"/>
      <w:marTop w:val="0"/>
      <w:marBottom w:val="0"/>
      <w:divBdr>
        <w:top w:val="none" w:sz="0" w:space="0" w:color="auto"/>
        <w:left w:val="none" w:sz="0" w:space="0" w:color="auto"/>
        <w:bottom w:val="none" w:sz="0" w:space="0" w:color="auto"/>
        <w:right w:val="none" w:sz="0" w:space="0" w:color="auto"/>
      </w:divBdr>
    </w:div>
    <w:div w:id="1453474683">
      <w:bodyDiv w:val="1"/>
      <w:marLeft w:val="0"/>
      <w:marRight w:val="0"/>
      <w:marTop w:val="0"/>
      <w:marBottom w:val="0"/>
      <w:divBdr>
        <w:top w:val="none" w:sz="0" w:space="0" w:color="auto"/>
        <w:left w:val="none" w:sz="0" w:space="0" w:color="auto"/>
        <w:bottom w:val="none" w:sz="0" w:space="0" w:color="auto"/>
        <w:right w:val="none" w:sz="0" w:space="0" w:color="auto"/>
      </w:divBdr>
    </w:div>
    <w:div w:id="1453789721">
      <w:bodyDiv w:val="1"/>
      <w:marLeft w:val="0"/>
      <w:marRight w:val="0"/>
      <w:marTop w:val="0"/>
      <w:marBottom w:val="0"/>
      <w:divBdr>
        <w:top w:val="none" w:sz="0" w:space="0" w:color="auto"/>
        <w:left w:val="none" w:sz="0" w:space="0" w:color="auto"/>
        <w:bottom w:val="none" w:sz="0" w:space="0" w:color="auto"/>
        <w:right w:val="none" w:sz="0" w:space="0" w:color="auto"/>
      </w:divBdr>
    </w:div>
    <w:div w:id="1453867758">
      <w:bodyDiv w:val="1"/>
      <w:marLeft w:val="0"/>
      <w:marRight w:val="0"/>
      <w:marTop w:val="0"/>
      <w:marBottom w:val="0"/>
      <w:divBdr>
        <w:top w:val="none" w:sz="0" w:space="0" w:color="auto"/>
        <w:left w:val="none" w:sz="0" w:space="0" w:color="auto"/>
        <w:bottom w:val="none" w:sz="0" w:space="0" w:color="auto"/>
        <w:right w:val="none" w:sz="0" w:space="0" w:color="auto"/>
      </w:divBdr>
    </w:div>
    <w:div w:id="1454134992">
      <w:bodyDiv w:val="1"/>
      <w:marLeft w:val="0"/>
      <w:marRight w:val="0"/>
      <w:marTop w:val="0"/>
      <w:marBottom w:val="0"/>
      <w:divBdr>
        <w:top w:val="none" w:sz="0" w:space="0" w:color="auto"/>
        <w:left w:val="none" w:sz="0" w:space="0" w:color="auto"/>
        <w:bottom w:val="none" w:sz="0" w:space="0" w:color="auto"/>
        <w:right w:val="none" w:sz="0" w:space="0" w:color="auto"/>
      </w:divBdr>
    </w:div>
    <w:div w:id="1454835050">
      <w:bodyDiv w:val="1"/>
      <w:marLeft w:val="0"/>
      <w:marRight w:val="0"/>
      <w:marTop w:val="0"/>
      <w:marBottom w:val="0"/>
      <w:divBdr>
        <w:top w:val="none" w:sz="0" w:space="0" w:color="auto"/>
        <w:left w:val="none" w:sz="0" w:space="0" w:color="auto"/>
        <w:bottom w:val="none" w:sz="0" w:space="0" w:color="auto"/>
        <w:right w:val="none" w:sz="0" w:space="0" w:color="auto"/>
      </w:divBdr>
    </w:div>
    <w:div w:id="1456102796">
      <w:bodyDiv w:val="1"/>
      <w:marLeft w:val="0"/>
      <w:marRight w:val="0"/>
      <w:marTop w:val="0"/>
      <w:marBottom w:val="0"/>
      <w:divBdr>
        <w:top w:val="none" w:sz="0" w:space="0" w:color="auto"/>
        <w:left w:val="none" w:sz="0" w:space="0" w:color="auto"/>
        <w:bottom w:val="none" w:sz="0" w:space="0" w:color="auto"/>
        <w:right w:val="none" w:sz="0" w:space="0" w:color="auto"/>
      </w:divBdr>
    </w:div>
    <w:div w:id="1456558015">
      <w:bodyDiv w:val="1"/>
      <w:marLeft w:val="0"/>
      <w:marRight w:val="0"/>
      <w:marTop w:val="0"/>
      <w:marBottom w:val="0"/>
      <w:divBdr>
        <w:top w:val="none" w:sz="0" w:space="0" w:color="auto"/>
        <w:left w:val="none" w:sz="0" w:space="0" w:color="auto"/>
        <w:bottom w:val="none" w:sz="0" w:space="0" w:color="auto"/>
        <w:right w:val="none" w:sz="0" w:space="0" w:color="auto"/>
      </w:divBdr>
    </w:div>
    <w:div w:id="1456749551">
      <w:bodyDiv w:val="1"/>
      <w:marLeft w:val="0"/>
      <w:marRight w:val="0"/>
      <w:marTop w:val="0"/>
      <w:marBottom w:val="0"/>
      <w:divBdr>
        <w:top w:val="none" w:sz="0" w:space="0" w:color="auto"/>
        <w:left w:val="none" w:sz="0" w:space="0" w:color="auto"/>
        <w:bottom w:val="none" w:sz="0" w:space="0" w:color="auto"/>
        <w:right w:val="none" w:sz="0" w:space="0" w:color="auto"/>
      </w:divBdr>
    </w:div>
    <w:div w:id="1458180646">
      <w:bodyDiv w:val="1"/>
      <w:marLeft w:val="0"/>
      <w:marRight w:val="0"/>
      <w:marTop w:val="0"/>
      <w:marBottom w:val="0"/>
      <w:divBdr>
        <w:top w:val="none" w:sz="0" w:space="0" w:color="auto"/>
        <w:left w:val="none" w:sz="0" w:space="0" w:color="auto"/>
        <w:bottom w:val="none" w:sz="0" w:space="0" w:color="auto"/>
        <w:right w:val="none" w:sz="0" w:space="0" w:color="auto"/>
      </w:divBdr>
    </w:div>
    <w:div w:id="1459956031">
      <w:bodyDiv w:val="1"/>
      <w:marLeft w:val="0"/>
      <w:marRight w:val="0"/>
      <w:marTop w:val="0"/>
      <w:marBottom w:val="0"/>
      <w:divBdr>
        <w:top w:val="none" w:sz="0" w:space="0" w:color="auto"/>
        <w:left w:val="none" w:sz="0" w:space="0" w:color="auto"/>
        <w:bottom w:val="none" w:sz="0" w:space="0" w:color="auto"/>
        <w:right w:val="none" w:sz="0" w:space="0" w:color="auto"/>
      </w:divBdr>
    </w:div>
    <w:div w:id="1460882992">
      <w:bodyDiv w:val="1"/>
      <w:marLeft w:val="0"/>
      <w:marRight w:val="0"/>
      <w:marTop w:val="0"/>
      <w:marBottom w:val="0"/>
      <w:divBdr>
        <w:top w:val="none" w:sz="0" w:space="0" w:color="auto"/>
        <w:left w:val="none" w:sz="0" w:space="0" w:color="auto"/>
        <w:bottom w:val="none" w:sz="0" w:space="0" w:color="auto"/>
        <w:right w:val="none" w:sz="0" w:space="0" w:color="auto"/>
      </w:divBdr>
    </w:div>
    <w:div w:id="1460883225">
      <w:bodyDiv w:val="1"/>
      <w:marLeft w:val="0"/>
      <w:marRight w:val="0"/>
      <w:marTop w:val="0"/>
      <w:marBottom w:val="0"/>
      <w:divBdr>
        <w:top w:val="none" w:sz="0" w:space="0" w:color="auto"/>
        <w:left w:val="none" w:sz="0" w:space="0" w:color="auto"/>
        <w:bottom w:val="none" w:sz="0" w:space="0" w:color="auto"/>
        <w:right w:val="none" w:sz="0" w:space="0" w:color="auto"/>
      </w:divBdr>
    </w:div>
    <w:div w:id="1461075078">
      <w:bodyDiv w:val="1"/>
      <w:marLeft w:val="0"/>
      <w:marRight w:val="0"/>
      <w:marTop w:val="0"/>
      <w:marBottom w:val="0"/>
      <w:divBdr>
        <w:top w:val="none" w:sz="0" w:space="0" w:color="auto"/>
        <w:left w:val="none" w:sz="0" w:space="0" w:color="auto"/>
        <w:bottom w:val="none" w:sz="0" w:space="0" w:color="auto"/>
        <w:right w:val="none" w:sz="0" w:space="0" w:color="auto"/>
      </w:divBdr>
    </w:div>
    <w:div w:id="1461342070">
      <w:bodyDiv w:val="1"/>
      <w:marLeft w:val="0"/>
      <w:marRight w:val="0"/>
      <w:marTop w:val="0"/>
      <w:marBottom w:val="0"/>
      <w:divBdr>
        <w:top w:val="none" w:sz="0" w:space="0" w:color="auto"/>
        <w:left w:val="none" w:sz="0" w:space="0" w:color="auto"/>
        <w:bottom w:val="none" w:sz="0" w:space="0" w:color="auto"/>
        <w:right w:val="none" w:sz="0" w:space="0" w:color="auto"/>
      </w:divBdr>
    </w:div>
    <w:div w:id="1462185153">
      <w:bodyDiv w:val="1"/>
      <w:marLeft w:val="0"/>
      <w:marRight w:val="0"/>
      <w:marTop w:val="0"/>
      <w:marBottom w:val="0"/>
      <w:divBdr>
        <w:top w:val="none" w:sz="0" w:space="0" w:color="auto"/>
        <w:left w:val="none" w:sz="0" w:space="0" w:color="auto"/>
        <w:bottom w:val="none" w:sz="0" w:space="0" w:color="auto"/>
        <w:right w:val="none" w:sz="0" w:space="0" w:color="auto"/>
      </w:divBdr>
    </w:div>
    <w:div w:id="1464806487">
      <w:bodyDiv w:val="1"/>
      <w:marLeft w:val="0"/>
      <w:marRight w:val="0"/>
      <w:marTop w:val="0"/>
      <w:marBottom w:val="0"/>
      <w:divBdr>
        <w:top w:val="none" w:sz="0" w:space="0" w:color="auto"/>
        <w:left w:val="none" w:sz="0" w:space="0" w:color="auto"/>
        <w:bottom w:val="none" w:sz="0" w:space="0" w:color="auto"/>
        <w:right w:val="none" w:sz="0" w:space="0" w:color="auto"/>
      </w:divBdr>
    </w:div>
    <w:div w:id="1466506279">
      <w:bodyDiv w:val="1"/>
      <w:marLeft w:val="0"/>
      <w:marRight w:val="0"/>
      <w:marTop w:val="0"/>
      <w:marBottom w:val="0"/>
      <w:divBdr>
        <w:top w:val="none" w:sz="0" w:space="0" w:color="auto"/>
        <w:left w:val="none" w:sz="0" w:space="0" w:color="auto"/>
        <w:bottom w:val="none" w:sz="0" w:space="0" w:color="auto"/>
        <w:right w:val="none" w:sz="0" w:space="0" w:color="auto"/>
      </w:divBdr>
    </w:div>
    <w:div w:id="1469666815">
      <w:bodyDiv w:val="1"/>
      <w:marLeft w:val="0"/>
      <w:marRight w:val="0"/>
      <w:marTop w:val="0"/>
      <w:marBottom w:val="0"/>
      <w:divBdr>
        <w:top w:val="none" w:sz="0" w:space="0" w:color="auto"/>
        <w:left w:val="none" w:sz="0" w:space="0" w:color="auto"/>
        <w:bottom w:val="none" w:sz="0" w:space="0" w:color="auto"/>
        <w:right w:val="none" w:sz="0" w:space="0" w:color="auto"/>
      </w:divBdr>
    </w:div>
    <w:div w:id="1470004871">
      <w:bodyDiv w:val="1"/>
      <w:marLeft w:val="0"/>
      <w:marRight w:val="0"/>
      <w:marTop w:val="0"/>
      <w:marBottom w:val="0"/>
      <w:divBdr>
        <w:top w:val="none" w:sz="0" w:space="0" w:color="auto"/>
        <w:left w:val="none" w:sz="0" w:space="0" w:color="auto"/>
        <w:bottom w:val="none" w:sz="0" w:space="0" w:color="auto"/>
        <w:right w:val="none" w:sz="0" w:space="0" w:color="auto"/>
      </w:divBdr>
    </w:div>
    <w:div w:id="1470123247">
      <w:bodyDiv w:val="1"/>
      <w:marLeft w:val="0"/>
      <w:marRight w:val="0"/>
      <w:marTop w:val="0"/>
      <w:marBottom w:val="0"/>
      <w:divBdr>
        <w:top w:val="none" w:sz="0" w:space="0" w:color="auto"/>
        <w:left w:val="none" w:sz="0" w:space="0" w:color="auto"/>
        <w:bottom w:val="none" w:sz="0" w:space="0" w:color="auto"/>
        <w:right w:val="none" w:sz="0" w:space="0" w:color="auto"/>
      </w:divBdr>
    </w:div>
    <w:div w:id="1470241397">
      <w:bodyDiv w:val="1"/>
      <w:marLeft w:val="0"/>
      <w:marRight w:val="0"/>
      <w:marTop w:val="0"/>
      <w:marBottom w:val="0"/>
      <w:divBdr>
        <w:top w:val="none" w:sz="0" w:space="0" w:color="auto"/>
        <w:left w:val="none" w:sz="0" w:space="0" w:color="auto"/>
        <w:bottom w:val="none" w:sz="0" w:space="0" w:color="auto"/>
        <w:right w:val="none" w:sz="0" w:space="0" w:color="auto"/>
      </w:divBdr>
    </w:div>
    <w:div w:id="1470709585">
      <w:bodyDiv w:val="1"/>
      <w:marLeft w:val="0"/>
      <w:marRight w:val="0"/>
      <w:marTop w:val="0"/>
      <w:marBottom w:val="0"/>
      <w:divBdr>
        <w:top w:val="none" w:sz="0" w:space="0" w:color="auto"/>
        <w:left w:val="none" w:sz="0" w:space="0" w:color="auto"/>
        <w:bottom w:val="none" w:sz="0" w:space="0" w:color="auto"/>
        <w:right w:val="none" w:sz="0" w:space="0" w:color="auto"/>
      </w:divBdr>
    </w:div>
    <w:div w:id="1472164516">
      <w:bodyDiv w:val="1"/>
      <w:marLeft w:val="0"/>
      <w:marRight w:val="0"/>
      <w:marTop w:val="0"/>
      <w:marBottom w:val="0"/>
      <w:divBdr>
        <w:top w:val="none" w:sz="0" w:space="0" w:color="auto"/>
        <w:left w:val="none" w:sz="0" w:space="0" w:color="auto"/>
        <w:bottom w:val="none" w:sz="0" w:space="0" w:color="auto"/>
        <w:right w:val="none" w:sz="0" w:space="0" w:color="auto"/>
      </w:divBdr>
    </w:div>
    <w:div w:id="1472208050">
      <w:bodyDiv w:val="1"/>
      <w:marLeft w:val="0"/>
      <w:marRight w:val="0"/>
      <w:marTop w:val="0"/>
      <w:marBottom w:val="0"/>
      <w:divBdr>
        <w:top w:val="none" w:sz="0" w:space="0" w:color="auto"/>
        <w:left w:val="none" w:sz="0" w:space="0" w:color="auto"/>
        <w:bottom w:val="none" w:sz="0" w:space="0" w:color="auto"/>
        <w:right w:val="none" w:sz="0" w:space="0" w:color="auto"/>
      </w:divBdr>
    </w:div>
    <w:div w:id="1472820978">
      <w:bodyDiv w:val="1"/>
      <w:marLeft w:val="0"/>
      <w:marRight w:val="0"/>
      <w:marTop w:val="0"/>
      <w:marBottom w:val="0"/>
      <w:divBdr>
        <w:top w:val="none" w:sz="0" w:space="0" w:color="auto"/>
        <w:left w:val="none" w:sz="0" w:space="0" w:color="auto"/>
        <w:bottom w:val="none" w:sz="0" w:space="0" w:color="auto"/>
        <w:right w:val="none" w:sz="0" w:space="0" w:color="auto"/>
      </w:divBdr>
    </w:div>
    <w:div w:id="1474056663">
      <w:bodyDiv w:val="1"/>
      <w:marLeft w:val="0"/>
      <w:marRight w:val="0"/>
      <w:marTop w:val="0"/>
      <w:marBottom w:val="0"/>
      <w:divBdr>
        <w:top w:val="none" w:sz="0" w:space="0" w:color="auto"/>
        <w:left w:val="none" w:sz="0" w:space="0" w:color="auto"/>
        <w:bottom w:val="none" w:sz="0" w:space="0" w:color="auto"/>
        <w:right w:val="none" w:sz="0" w:space="0" w:color="auto"/>
      </w:divBdr>
    </w:div>
    <w:div w:id="1475024505">
      <w:bodyDiv w:val="1"/>
      <w:marLeft w:val="0"/>
      <w:marRight w:val="0"/>
      <w:marTop w:val="0"/>
      <w:marBottom w:val="0"/>
      <w:divBdr>
        <w:top w:val="none" w:sz="0" w:space="0" w:color="auto"/>
        <w:left w:val="none" w:sz="0" w:space="0" w:color="auto"/>
        <w:bottom w:val="none" w:sz="0" w:space="0" w:color="auto"/>
        <w:right w:val="none" w:sz="0" w:space="0" w:color="auto"/>
      </w:divBdr>
    </w:div>
    <w:div w:id="1475829394">
      <w:bodyDiv w:val="1"/>
      <w:marLeft w:val="0"/>
      <w:marRight w:val="0"/>
      <w:marTop w:val="0"/>
      <w:marBottom w:val="0"/>
      <w:divBdr>
        <w:top w:val="none" w:sz="0" w:space="0" w:color="auto"/>
        <w:left w:val="none" w:sz="0" w:space="0" w:color="auto"/>
        <w:bottom w:val="none" w:sz="0" w:space="0" w:color="auto"/>
        <w:right w:val="none" w:sz="0" w:space="0" w:color="auto"/>
      </w:divBdr>
    </w:div>
    <w:div w:id="1476139047">
      <w:bodyDiv w:val="1"/>
      <w:marLeft w:val="0"/>
      <w:marRight w:val="0"/>
      <w:marTop w:val="0"/>
      <w:marBottom w:val="0"/>
      <w:divBdr>
        <w:top w:val="none" w:sz="0" w:space="0" w:color="auto"/>
        <w:left w:val="none" w:sz="0" w:space="0" w:color="auto"/>
        <w:bottom w:val="none" w:sz="0" w:space="0" w:color="auto"/>
        <w:right w:val="none" w:sz="0" w:space="0" w:color="auto"/>
      </w:divBdr>
    </w:div>
    <w:div w:id="1476726062">
      <w:bodyDiv w:val="1"/>
      <w:marLeft w:val="0"/>
      <w:marRight w:val="0"/>
      <w:marTop w:val="0"/>
      <w:marBottom w:val="0"/>
      <w:divBdr>
        <w:top w:val="none" w:sz="0" w:space="0" w:color="auto"/>
        <w:left w:val="none" w:sz="0" w:space="0" w:color="auto"/>
        <w:bottom w:val="none" w:sz="0" w:space="0" w:color="auto"/>
        <w:right w:val="none" w:sz="0" w:space="0" w:color="auto"/>
      </w:divBdr>
    </w:div>
    <w:div w:id="1479496251">
      <w:bodyDiv w:val="1"/>
      <w:marLeft w:val="0"/>
      <w:marRight w:val="0"/>
      <w:marTop w:val="0"/>
      <w:marBottom w:val="0"/>
      <w:divBdr>
        <w:top w:val="none" w:sz="0" w:space="0" w:color="auto"/>
        <w:left w:val="none" w:sz="0" w:space="0" w:color="auto"/>
        <w:bottom w:val="none" w:sz="0" w:space="0" w:color="auto"/>
        <w:right w:val="none" w:sz="0" w:space="0" w:color="auto"/>
      </w:divBdr>
    </w:div>
    <w:div w:id="1481969634">
      <w:bodyDiv w:val="1"/>
      <w:marLeft w:val="0"/>
      <w:marRight w:val="0"/>
      <w:marTop w:val="0"/>
      <w:marBottom w:val="0"/>
      <w:divBdr>
        <w:top w:val="none" w:sz="0" w:space="0" w:color="auto"/>
        <w:left w:val="none" w:sz="0" w:space="0" w:color="auto"/>
        <w:bottom w:val="none" w:sz="0" w:space="0" w:color="auto"/>
        <w:right w:val="none" w:sz="0" w:space="0" w:color="auto"/>
      </w:divBdr>
    </w:div>
    <w:div w:id="1483545907">
      <w:bodyDiv w:val="1"/>
      <w:marLeft w:val="0"/>
      <w:marRight w:val="0"/>
      <w:marTop w:val="0"/>
      <w:marBottom w:val="0"/>
      <w:divBdr>
        <w:top w:val="none" w:sz="0" w:space="0" w:color="auto"/>
        <w:left w:val="none" w:sz="0" w:space="0" w:color="auto"/>
        <w:bottom w:val="none" w:sz="0" w:space="0" w:color="auto"/>
        <w:right w:val="none" w:sz="0" w:space="0" w:color="auto"/>
      </w:divBdr>
    </w:div>
    <w:div w:id="1485663323">
      <w:bodyDiv w:val="1"/>
      <w:marLeft w:val="0"/>
      <w:marRight w:val="0"/>
      <w:marTop w:val="0"/>
      <w:marBottom w:val="0"/>
      <w:divBdr>
        <w:top w:val="none" w:sz="0" w:space="0" w:color="auto"/>
        <w:left w:val="none" w:sz="0" w:space="0" w:color="auto"/>
        <w:bottom w:val="none" w:sz="0" w:space="0" w:color="auto"/>
        <w:right w:val="none" w:sz="0" w:space="0" w:color="auto"/>
      </w:divBdr>
    </w:div>
    <w:div w:id="1485851452">
      <w:bodyDiv w:val="1"/>
      <w:marLeft w:val="0"/>
      <w:marRight w:val="0"/>
      <w:marTop w:val="0"/>
      <w:marBottom w:val="0"/>
      <w:divBdr>
        <w:top w:val="none" w:sz="0" w:space="0" w:color="auto"/>
        <w:left w:val="none" w:sz="0" w:space="0" w:color="auto"/>
        <w:bottom w:val="none" w:sz="0" w:space="0" w:color="auto"/>
        <w:right w:val="none" w:sz="0" w:space="0" w:color="auto"/>
      </w:divBdr>
    </w:div>
    <w:div w:id="1487088939">
      <w:bodyDiv w:val="1"/>
      <w:marLeft w:val="0"/>
      <w:marRight w:val="0"/>
      <w:marTop w:val="0"/>
      <w:marBottom w:val="0"/>
      <w:divBdr>
        <w:top w:val="none" w:sz="0" w:space="0" w:color="auto"/>
        <w:left w:val="none" w:sz="0" w:space="0" w:color="auto"/>
        <w:bottom w:val="none" w:sz="0" w:space="0" w:color="auto"/>
        <w:right w:val="none" w:sz="0" w:space="0" w:color="auto"/>
      </w:divBdr>
    </w:div>
    <w:div w:id="1487282781">
      <w:bodyDiv w:val="1"/>
      <w:marLeft w:val="0"/>
      <w:marRight w:val="0"/>
      <w:marTop w:val="0"/>
      <w:marBottom w:val="0"/>
      <w:divBdr>
        <w:top w:val="none" w:sz="0" w:space="0" w:color="auto"/>
        <w:left w:val="none" w:sz="0" w:space="0" w:color="auto"/>
        <w:bottom w:val="none" w:sz="0" w:space="0" w:color="auto"/>
        <w:right w:val="none" w:sz="0" w:space="0" w:color="auto"/>
      </w:divBdr>
    </w:div>
    <w:div w:id="1488981161">
      <w:bodyDiv w:val="1"/>
      <w:marLeft w:val="0"/>
      <w:marRight w:val="0"/>
      <w:marTop w:val="0"/>
      <w:marBottom w:val="0"/>
      <w:divBdr>
        <w:top w:val="none" w:sz="0" w:space="0" w:color="auto"/>
        <w:left w:val="none" w:sz="0" w:space="0" w:color="auto"/>
        <w:bottom w:val="none" w:sz="0" w:space="0" w:color="auto"/>
        <w:right w:val="none" w:sz="0" w:space="0" w:color="auto"/>
      </w:divBdr>
    </w:div>
    <w:div w:id="1489705657">
      <w:bodyDiv w:val="1"/>
      <w:marLeft w:val="0"/>
      <w:marRight w:val="0"/>
      <w:marTop w:val="0"/>
      <w:marBottom w:val="0"/>
      <w:divBdr>
        <w:top w:val="none" w:sz="0" w:space="0" w:color="auto"/>
        <w:left w:val="none" w:sz="0" w:space="0" w:color="auto"/>
        <w:bottom w:val="none" w:sz="0" w:space="0" w:color="auto"/>
        <w:right w:val="none" w:sz="0" w:space="0" w:color="auto"/>
      </w:divBdr>
    </w:div>
    <w:div w:id="1489782887">
      <w:bodyDiv w:val="1"/>
      <w:marLeft w:val="0"/>
      <w:marRight w:val="0"/>
      <w:marTop w:val="0"/>
      <w:marBottom w:val="0"/>
      <w:divBdr>
        <w:top w:val="none" w:sz="0" w:space="0" w:color="auto"/>
        <w:left w:val="none" w:sz="0" w:space="0" w:color="auto"/>
        <w:bottom w:val="none" w:sz="0" w:space="0" w:color="auto"/>
        <w:right w:val="none" w:sz="0" w:space="0" w:color="auto"/>
      </w:divBdr>
    </w:div>
    <w:div w:id="1490823086">
      <w:bodyDiv w:val="1"/>
      <w:marLeft w:val="0"/>
      <w:marRight w:val="0"/>
      <w:marTop w:val="0"/>
      <w:marBottom w:val="0"/>
      <w:divBdr>
        <w:top w:val="none" w:sz="0" w:space="0" w:color="auto"/>
        <w:left w:val="none" w:sz="0" w:space="0" w:color="auto"/>
        <w:bottom w:val="none" w:sz="0" w:space="0" w:color="auto"/>
        <w:right w:val="none" w:sz="0" w:space="0" w:color="auto"/>
      </w:divBdr>
    </w:div>
    <w:div w:id="1490907712">
      <w:bodyDiv w:val="1"/>
      <w:marLeft w:val="0"/>
      <w:marRight w:val="0"/>
      <w:marTop w:val="0"/>
      <w:marBottom w:val="0"/>
      <w:divBdr>
        <w:top w:val="none" w:sz="0" w:space="0" w:color="auto"/>
        <w:left w:val="none" w:sz="0" w:space="0" w:color="auto"/>
        <w:bottom w:val="none" w:sz="0" w:space="0" w:color="auto"/>
        <w:right w:val="none" w:sz="0" w:space="0" w:color="auto"/>
      </w:divBdr>
    </w:div>
    <w:div w:id="1490976373">
      <w:bodyDiv w:val="1"/>
      <w:marLeft w:val="0"/>
      <w:marRight w:val="0"/>
      <w:marTop w:val="0"/>
      <w:marBottom w:val="0"/>
      <w:divBdr>
        <w:top w:val="none" w:sz="0" w:space="0" w:color="auto"/>
        <w:left w:val="none" w:sz="0" w:space="0" w:color="auto"/>
        <w:bottom w:val="none" w:sz="0" w:space="0" w:color="auto"/>
        <w:right w:val="none" w:sz="0" w:space="0" w:color="auto"/>
      </w:divBdr>
    </w:div>
    <w:div w:id="1494446302">
      <w:bodyDiv w:val="1"/>
      <w:marLeft w:val="0"/>
      <w:marRight w:val="0"/>
      <w:marTop w:val="0"/>
      <w:marBottom w:val="0"/>
      <w:divBdr>
        <w:top w:val="none" w:sz="0" w:space="0" w:color="auto"/>
        <w:left w:val="none" w:sz="0" w:space="0" w:color="auto"/>
        <w:bottom w:val="none" w:sz="0" w:space="0" w:color="auto"/>
        <w:right w:val="none" w:sz="0" w:space="0" w:color="auto"/>
      </w:divBdr>
    </w:div>
    <w:div w:id="1495222465">
      <w:bodyDiv w:val="1"/>
      <w:marLeft w:val="0"/>
      <w:marRight w:val="0"/>
      <w:marTop w:val="0"/>
      <w:marBottom w:val="0"/>
      <w:divBdr>
        <w:top w:val="none" w:sz="0" w:space="0" w:color="auto"/>
        <w:left w:val="none" w:sz="0" w:space="0" w:color="auto"/>
        <w:bottom w:val="none" w:sz="0" w:space="0" w:color="auto"/>
        <w:right w:val="none" w:sz="0" w:space="0" w:color="auto"/>
      </w:divBdr>
    </w:div>
    <w:div w:id="1495295112">
      <w:bodyDiv w:val="1"/>
      <w:marLeft w:val="0"/>
      <w:marRight w:val="0"/>
      <w:marTop w:val="0"/>
      <w:marBottom w:val="0"/>
      <w:divBdr>
        <w:top w:val="none" w:sz="0" w:space="0" w:color="auto"/>
        <w:left w:val="none" w:sz="0" w:space="0" w:color="auto"/>
        <w:bottom w:val="none" w:sz="0" w:space="0" w:color="auto"/>
        <w:right w:val="none" w:sz="0" w:space="0" w:color="auto"/>
      </w:divBdr>
    </w:div>
    <w:div w:id="1495685519">
      <w:bodyDiv w:val="1"/>
      <w:marLeft w:val="0"/>
      <w:marRight w:val="0"/>
      <w:marTop w:val="0"/>
      <w:marBottom w:val="0"/>
      <w:divBdr>
        <w:top w:val="none" w:sz="0" w:space="0" w:color="auto"/>
        <w:left w:val="none" w:sz="0" w:space="0" w:color="auto"/>
        <w:bottom w:val="none" w:sz="0" w:space="0" w:color="auto"/>
        <w:right w:val="none" w:sz="0" w:space="0" w:color="auto"/>
      </w:divBdr>
    </w:div>
    <w:div w:id="1495799802">
      <w:bodyDiv w:val="1"/>
      <w:marLeft w:val="0"/>
      <w:marRight w:val="0"/>
      <w:marTop w:val="0"/>
      <w:marBottom w:val="0"/>
      <w:divBdr>
        <w:top w:val="none" w:sz="0" w:space="0" w:color="auto"/>
        <w:left w:val="none" w:sz="0" w:space="0" w:color="auto"/>
        <w:bottom w:val="none" w:sz="0" w:space="0" w:color="auto"/>
        <w:right w:val="none" w:sz="0" w:space="0" w:color="auto"/>
      </w:divBdr>
    </w:div>
    <w:div w:id="1498420668">
      <w:bodyDiv w:val="1"/>
      <w:marLeft w:val="0"/>
      <w:marRight w:val="0"/>
      <w:marTop w:val="0"/>
      <w:marBottom w:val="0"/>
      <w:divBdr>
        <w:top w:val="none" w:sz="0" w:space="0" w:color="auto"/>
        <w:left w:val="none" w:sz="0" w:space="0" w:color="auto"/>
        <w:bottom w:val="none" w:sz="0" w:space="0" w:color="auto"/>
        <w:right w:val="none" w:sz="0" w:space="0" w:color="auto"/>
      </w:divBdr>
    </w:div>
    <w:div w:id="1500274555">
      <w:bodyDiv w:val="1"/>
      <w:marLeft w:val="0"/>
      <w:marRight w:val="0"/>
      <w:marTop w:val="0"/>
      <w:marBottom w:val="0"/>
      <w:divBdr>
        <w:top w:val="none" w:sz="0" w:space="0" w:color="auto"/>
        <w:left w:val="none" w:sz="0" w:space="0" w:color="auto"/>
        <w:bottom w:val="none" w:sz="0" w:space="0" w:color="auto"/>
        <w:right w:val="none" w:sz="0" w:space="0" w:color="auto"/>
      </w:divBdr>
    </w:div>
    <w:div w:id="1501696529">
      <w:bodyDiv w:val="1"/>
      <w:marLeft w:val="0"/>
      <w:marRight w:val="0"/>
      <w:marTop w:val="0"/>
      <w:marBottom w:val="0"/>
      <w:divBdr>
        <w:top w:val="none" w:sz="0" w:space="0" w:color="auto"/>
        <w:left w:val="none" w:sz="0" w:space="0" w:color="auto"/>
        <w:bottom w:val="none" w:sz="0" w:space="0" w:color="auto"/>
        <w:right w:val="none" w:sz="0" w:space="0" w:color="auto"/>
      </w:divBdr>
    </w:div>
    <w:div w:id="1503473416">
      <w:bodyDiv w:val="1"/>
      <w:marLeft w:val="0"/>
      <w:marRight w:val="0"/>
      <w:marTop w:val="0"/>
      <w:marBottom w:val="0"/>
      <w:divBdr>
        <w:top w:val="none" w:sz="0" w:space="0" w:color="auto"/>
        <w:left w:val="none" w:sz="0" w:space="0" w:color="auto"/>
        <w:bottom w:val="none" w:sz="0" w:space="0" w:color="auto"/>
        <w:right w:val="none" w:sz="0" w:space="0" w:color="auto"/>
      </w:divBdr>
    </w:div>
    <w:div w:id="1504316522">
      <w:bodyDiv w:val="1"/>
      <w:marLeft w:val="0"/>
      <w:marRight w:val="0"/>
      <w:marTop w:val="0"/>
      <w:marBottom w:val="0"/>
      <w:divBdr>
        <w:top w:val="none" w:sz="0" w:space="0" w:color="auto"/>
        <w:left w:val="none" w:sz="0" w:space="0" w:color="auto"/>
        <w:bottom w:val="none" w:sz="0" w:space="0" w:color="auto"/>
        <w:right w:val="none" w:sz="0" w:space="0" w:color="auto"/>
      </w:divBdr>
    </w:div>
    <w:div w:id="1504517130">
      <w:bodyDiv w:val="1"/>
      <w:marLeft w:val="0"/>
      <w:marRight w:val="0"/>
      <w:marTop w:val="0"/>
      <w:marBottom w:val="0"/>
      <w:divBdr>
        <w:top w:val="none" w:sz="0" w:space="0" w:color="auto"/>
        <w:left w:val="none" w:sz="0" w:space="0" w:color="auto"/>
        <w:bottom w:val="none" w:sz="0" w:space="0" w:color="auto"/>
        <w:right w:val="none" w:sz="0" w:space="0" w:color="auto"/>
      </w:divBdr>
    </w:div>
    <w:div w:id="1505053659">
      <w:bodyDiv w:val="1"/>
      <w:marLeft w:val="0"/>
      <w:marRight w:val="0"/>
      <w:marTop w:val="0"/>
      <w:marBottom w:val="0"/>
      <w:divBdr>
        <w:top w:val="none" w:sz="0" w:space="0" w:color="auto"/>
        <w:left w:val="none" w:sz="0" w:space="0" w:color="auto"/>
        <w:bottom w:val="none" w:sz="0" w:space="0" w:color="auto"/>
        <w:right w:val="none" w:sz="0" w:space="0" w:color="auto"/>
      </w:divBdr>
    </w:div>
    <w:div w:id="1505121266">
      <w:bodyDiv w:val="1"/>
      <w:marLeft w:val="0"/>
      <w:marRight w:val="0"/>
      <w:marTop w:val="0"/>
      <w:marBottom w:val="0"/>
      <w:divBdr>
        <w:top w:val="none" w:sz="0" w:space="0" w:color="auto"/>
        <w:left w:val="none" w:sz="0" w:space="0" w:color="auto"/>
        <w:bottom w:val="none" w:sz="0" w:space="0" w:color="auto"/>
        <w:right w:val="none" w:sz="0" w:space="0" w:color="auto"/>
      </w:divBdr>
    </w:div>
    <w:div w:id="1505511928">
      <w:bodyDiv w:val="1"/>
      <w:marLeft w:val="0"/>
      <w:marRight w:val="0"/>
      <w:marTop w:val="0"/>
      <w:marBottom w:val="0"/>
      <w:divBdr>
        <w:top w:val="none" w:sz="0" w:space="0" w:color="auto"/>
        <w:left w:val="none" w:sz="0" w:space="0" w:color="auto"/>
        <w:bottom w:val="none" w:sz="0" w:space="0" w:color="auto"/>
        <w:right w:val="none" w:sz="0" w:space="0" w:color="auto"/>
      </w:divBdr>
    </w:div>
    <w:div w:id="1506824012">
      <w:bodyDiv w:val="1"/>
      <w:marLeft w:val="0"/>
      <w:marRight w:val="0"/>
      <w:marTop w:val="0"/>
      <w:marBottom w:val="0"/>
      <w:divBdr>
        <w:top w:val="none" w:sz="0" w:space="0" w:color="auto"/>
        <w:left w:val="none" w:sz="0" w:space="0" w:color="auto"/>
        <w:bottom w:val="none" w:sz="0" w:space="0" w:color="auto"/>
        <w:right w:val="none" w:sz="0" w:space="0" w:color="auto"/>
      </w:divBdr>
    </w:div>
    <w:div w:id="1507359008">
      <w:bodyDiv w:val="1"/>
      <w:marLeft w:val="0"/>
      <w:marRight w:val="0"/>
      <w:marTop w:val="0"/>
      <w:marBottom w:val="0"/>
      <w:divBdr>
        <w:top w:val="none" w:sz="0" w:space="0" w:color="auto"/>
        <w:left w:val="none" w:sz="0" w:space="0" w:color="auto"/>
        <w:bottom w:val="none" w:sz="0" w:space="0" w:color="auto"/>
        <w:right w:val="none" w:sz="0" w:space="0" w:color="auto"/>
      </w:divBdr>
    </w:div>
    <w:div w:id="1509175702">
      <w:bodyDiv w:val="1"/>
      <w:marLeft w:val="0"/>
      <w:marRight w:val="0"/>
      <w:marTop w:val="0"/>
      <w:marBottom w:val="0"/>
      <w:divBdr>
        <w:top w:val="none" w:sz="0" w:space="0" w:color="auto"/>
        <w:left w:val="none" w:sz="0" w:space="0" w:color="auto"/>
        <w:bottom w:val="none" w:sz="0" w:space="0" w:color="auto"/>
        <w:right w:val="none" w:sz="0" w:space="0" w:color="auto"/>
      </w:divBdr>
    </w:div>
    <w:div w:id="1511797308">
      <w:bodyDiv w:val="1"/>
      <w:marLeft w:val="0"/>
      <w:marRight w:val="0"/>
      <w:marTop w:val="0"/>
      <w:marBottom w:val="0"/>
      <w:divBdr>
        <w:top w:val="none" w:sz="0" w:space="0" w:color="auto"/>
        <w:left w:val="none" w:sz="0" w:space="0" w:color="auto"/>
        <w:bottom w:val="none" w:sz="0" w:space="0" w:color="auto"/>
        <w:right w:val="none" w:sz="0" w:space="0" w:color="auto"/>
      </w:divBdr>
    </w:div>
    <w:div w:id="1512990967">
      <w:bodyDiv w:val="1"/>
      <w:marLeft w:val="0"/>
      <w:marRight w:val="0"/>
      <w:marTop w:val="0"/>
      <w:marBottom w:val="0"/>
      <w:divBdr>
        <w:top w:val="none" w:sz="0" w:space="0" w:color="auto"/>
        <w:left w:val="none" w:sz="0" w:space="0" w:color="auto"/>
        <w:bottom w:val="none" w:sz="0" w:space="0" w:color="auto"/>
        <w:right w:val="none" w:sz="0" w:space="0" w:color="auto"/>
      </w:divBdr>
    </w:div>
    <w:div w:id="1513958342">
      <w:bodyDiv w:val="1"/>
      <w:marLeft w:val="0"/>
      <w:marRight w:val="0"/>
      <w:marTop w:val="0"/>
      <w:marBottom w:val="0"/>
      <w:divBdr>
        <w:top w:val="none" w:sz="0" w:space="0" w:color="auto"/>
        <w:left w:val="none" w:sz="0" w:space="0" w:color="auto"/>
        <w:bottom w:val="none" w:sz="0" w:space="0" w:color="auto"/>
        <w:right w:val="none" w:sz="0" w:space="0" w:color="auto"/>
      </w:divBdr>
    </w:div>
    <w:div w:id="1516533451">
      <w:bodyDiv w:val="1"/>
      <w:marLeft w:val="0"/>
      <w:marRight w:val="0"/>
      <w:marTop w:val="0"/>
      <w:marBottom w:val="0"/>
      <w:divBdr>
        <w:top w:val="none" w:sz="0" w:space="0" w:color="auto"/>
        <w:left w:val="none" w:sz="0" w:space="0" w:color="auto"/>
        <w:bottom w:val="none" w:sz="0" w:space="0" w:color="auto"/>
        <w:right w:val="none" w:sz="0" w:space="0" w:color="auto"/>
      </w:divBdr>
    </w:div>
    <w:div w:id="1517617249">
      <w:bodyDiv w:val="1"/>
      <w:marLeft w:val="0"/>
      <w:marRight w:val="0"/>
      <w:marTop w:val="0"/>
      <w:marBottom w:val="0"/>
      <w:divBdr>
        <w:top w:val="none" w:sz="0" w:space="0" w:color="auto"/>
        <w:left w:val="none" w:sz="0" w:space="0" w:color="auto"/>
        <w:bottom w:val="none" w:sz="0" w:space="0" w:color="auto"/>
        <w:right w:val="none" w:sz="0" w:space="0" w:color="auto"/>
      </w:divBdr>
    </w:div>
    <w:div w:id="1518079738">
      <w:bodyDiv w:val="1"/>
      <w:marLeft w:val="0"/>
      <w:marRight w:val="0"/>
      <w:marTop w:val="0"/>
      <w:marBottom w:val="0"/>
      <w:divBdr>
        <w:top w:val="none" w:sz="0" w:space="0" w:color="auto"/>
        <w:left w:val="none" w:sz="0" w:space="0" w:color="auto"/>
        <w:bottom w:val="none" w:sz="0" w:space="0" w:color="auto"/>
        <w:right w:val="none" w:sz="0" w:space="0" w:color="auto"/>
      </w:divBdr>
    </w:div>
    <w:div w:id="1518890387">
      <w:bodyDiv w:val="1"/>
      <w:marLeft w:val="0"/>
      <w:marRight w:val="0"/>
      <w:marTop w:val="0"/>
      <w:marBottom w:val="0"/>
      <w:divBdr>
        <w:top w:val="none" w:sz="0" w:space="0" w:color="auto"/>
        <w:left w:val="none" w:sz="0" w:space="0" w:color="auto"/>
        <w:bottom w:val="none" w:sz="0" w:space="0" w:color="auto"/>
        <w:right w:val="none" w:sz="0" w:space="0" w:color="auto"/>
      </w:divBdr>
    </w:div>
    <w:div w:id="1520701652">
      <w:bodyDiv w:val="1"/>
      <w:marLeft w:val="0"/>
      <w:marRight w:val="0"/>
      <w:marTop w:val="0"/>
      <w:marBottom w:val="0"/>
      <w:divBdr>
        <w:top w:val="none" w:sz="0" w:space="0" w:color="auto"/>
        <w:left w:val="none" w:sz="0" w:space="0" w:color="auto"/>
        <w:bottom w:val="none" w:sz="0" w:space="0" w:color="auto"/>
        <w:right w:val="none" w:sz="0" w:space="0" w:color="auto"/>
      </w:divBdr>
    </w:div>
    <w:div w:id="1521116620">
      <w:bodyDiv w:val="1"/>
      <w:marLeft w:val="0"/>
      <w:marRight w:val="0"/>
      <w:marTop w:val="0"/>
      <w:marBottom w:val="0"/>
      <w:divBdr>
        <w:top w:val="none" w:sz="0" w:space="0" w:color="auto"/>
        <w:left w:val="none" w:sz="0" w:space="0" w:color="auto"/>
        <w:bottom w:val="none" w:sz="0" w:space="0" w:color="auto"/>
        <w:right w:val="none" w:sz="0" w:space="0" w:color="auto"/>
      </w:divBdr>
    </w:div>
    <w:div w:id="1521551816">
      <w:bodyDiv w:val="1"/>
      <w:marLeft w:val="0"/>
      <w:marRight w:val="0"/>
      <w:marTop w:val="0"/>
      <w:marBottom w:val="0"/>
      <w:divBdr>
        <w:top w:val="none" w:sz="0" w:space="0" w:color="auto"/>
        <w:left w:val="none" w:sz="0" w:space="0" w:color="auto"/>
        <w:bottom w:val="none" w:sz="0" w:space="0" w:color="auto"/>
        <w:right w:val="none" w:sz="0" w:space="0" w:color="auto"/>
      </w:divBdr>
    </w:div>
    <w:div w:id="1521578972">
      <w:bodyDiv w:val="1"/>
      <w:marLeft w:val="0"/>
      <w:marRight w:val="0"/>
      <w:marTop w:val="0"/>
      <w:marBottom w:val="0"/>
      <w:divBdr>
        <w:top w:val="none" w:sz="0" w:space="0" w:color="auto"/>
        <w:left w:val="none" w:sz="0" w:space="0" w:color="auto"/>
        <w:bottom w:val="none" w:sz="0" w:space="0" w:color="auto"/>
        <w:right w:val="none" w:sz="0" w:space="0" w:color="auto"/>
      </w:divBdr>
    </w:div>
    <w:div w:id="1523781015">
      <w:bodyDiv w:val="1"/>
      <w:marLeft w:val="0"/>
      <w:marRight w:val="0"/>
      <w:marTop w:val="0"/>
      <w:marBottom w:val="0"/>
      <w:divBdr>
        <w:top w:val="none" w:sz="0" w:space="0" w:color="auto"/>
        <w:left w:val="none" w:sz="0" w:space="0" w:color="auto"/>
        <w:bottom w:val="none" w:sz="0" w:space="0" w:color="auto"/>
        <w:right w:val="none" w:sz="0" w:space="0" w:color="auto"/>
      </w:divBdr>
    </w:div>
    <w:div w:id="1524705453">
      <w:bodyDiv w:val="1"/>
      <w:marLeft w:val="0"/>
      <w:marRight w:val="0"/>
      <w:marTop w:val="0"/>
      <w:marBottom w:val="0"/>
      <w:divBdr>
        <w:top w:val="none" w:sz="0" w:space="0" w:color="auto"/>
        <w:left w:val="none" w:sz="0" w:space="0" w:color="auto"/>
        <w:bottom w:val="none" w:sz="0" w:space="0" w:color="auto"/>
        <w:right w:val="none" w:sz="0" w:space="0" w:color="auto"/>
      </w:divBdr>
    </w:div>
    <w:div w:id="1524899584">
      <w:bodyDiv w:val="1"/>
      <w:marLeft w:val="0"/>
      <w:marRight w:val="0"/>
      <w:marTop w:val="0"/>
      <w:marBottom w:val="0"/>
      <w:divBdr>
        <w:top w:val="none" w:sz="0" w:space="0" w:color="auto"/>
        <w:left w:val="none" w:sz="0" w:space="0" w:color="auto"/>
        <w:bottom w:val="none" w:sz="0" w:space="0" w:color="auto"/>
        <w:right w:val="none" w:sz="0" w:space="0" w:color="auto"/>
      </w:divBdr>
    </w:div>
    <w:div w:id="1526595700">
      <w:bodyDiv w:val="1"/>
      <w:marLeft w:val="0"/>
      <w:marRight w:val="0"/>
      <w:marTop w:val="0"/>
      <w:marBottom w:val="0"/>
      <w:divBdr>
        <w:top w:val="none" w:sz="0" w:space="0" w:color="auto"/>
        <w:left w:val="none" w:sz="0" w:space="0" w:color="auto"/>
        <w:bottom w:val="none" w:sz="0" w:space="0" w:color="auto"/>
        <w:right w:val="none" w:sz="0" w:space="0" w:color="auto"/>
      </w:divBdr>
    </w:div>
    <w:div w:id="1527014281">
      <w:bodyDiv w:val="1"/>
      <w:marLeft w:val="0"/>
      <w:marRight w:val="0"/>
      <w:marTop w:val="0"/>
      <w:marBottom w:val="0"/>
      <w:divBdr>
        <w:top w:val="none" w:sz="0" w:space="0" w:color="auto"/>
        <w:left w:val="none" w:sz="0" w:space="0" w:color="auto"/>
        <w:bottom w:val="none" w:sz="0" w:space="0" w:color="auto"/>
        <w:right w:val="none" w:sz="0" w:space="0" w:color="auto"/>
      </w:divBdr>
    </w:div>
    <w:div w:id="1527476679">
      <w:bodyDiv w:val="1"/>
      <w:marLeft w:val="0"/>
      <w:marRight w:val="0"/>
      <w:marTop w:val="0"/>
      <w:marBottom w:val="0"/>
      <w:divBdr>
        <w:top w:val="none" w:sz="0" w:space="0" w:color="auto"/>
        <w:left w:val="none" w:sz="0" w:space="0" w:color="auto"/>
        <w:bottom w:val="none" w:sz="0" w:space="0" w:color="auto"/>
        <w:right w:val="none" w:sz="0" w:space="0" w:color="auto"/>
      </w:divBdr>
    </w:div>
    <w:div w:id="1528369154">
      <w:bodyDiv w:val="1"/>
      <w:marLeft w:val="0"/>
      <w:marRight w:val="0"/>
      <w:marTop w:val="0"/>
      <w:marBottom w:val="0"/>
      <w:divBdr>
        <w:top w:val="none" w:sz="0" w:space="0" w:color="auto"/>
        <w:left w:val="none" w:sz="0" w:space="0" w:color="auto"/>
        <w:bottom w:val="none" w:sz="0" w:space="0" w:color="auto"/>
        <w:right w:val="none" w:sz="0" w:space="0" w:color="auto"/>
      </w:divBdr>
    </w:div>
    <w:div w:id="1529945502">
      <w:bodyDiv w:val="1"/>
      <w:marLeft w:val="0"/>
      <w:marRight w:val="0"/>
      <w:marTop w:val="0"/>
      <w:marBottom w:val="0"/>
      <w:divBdr>
        <w:top w:val="none" w:sz="0" w:space="0" w:color="auto"/>
        <w:left w:val="none" w:sz="0" w:space="0" w:color="auto"/>
        <w:bottom w:val="none" w:sz="0" w:space="0" w:color="auto"/>
        <w:right w:val="none" w:sz="0" w:space="0" w:color="auto"/>
      </w:divBdr>
    </w:div>
    <w:div w:id="1530727672">
      <w:bodyDiv w:val="1"/>
      <w:marLeft w:val="0"/>
      <w:marRight w:val="0"/>
      <w:marTop w:val="0"/>
      <w:marBottom w:val="0"/>
      <w:divBdr>
        <w:top w:val="none" w:sz="0" w:space="0" w:color="auto"/>
        <w:left w:val="none" w:sz="0" w:space="0" w:color="auto"/>
        <w:bottom w:val="none" w:sz="0" w:space="0" w:color="auto"/>
        <w:right w:val="none" w:sz="0" w:space="0" w:color="auto"/>
      </w:divBdr>
    </w:div>
    <w:div w:id="1531188105">
      <w:bodyDiv w:val="1"/>
      <w:marLeft w:val="0"/>
      <w:marRight w:val="0"/>
      <w:marTop w:val="0"/>
      <w:marBottom w:val="0"/>
      <w:divBdr>
        <w:top w:val="none" w:sz="0" w:space="0" w:color="auto"/>
        <w:left w:val="none" w:sz="0" w:space="0" w:color="auto"/>
        <w:bottom w:val="none" w:sz="0" w:space="0" w:color="auto"/>
        <w:right w:val="none" w:sz="0" w:space="0" w:color="auto"/>
      </w:divBdr>
    </w:div>
    <w:div w:id="1533155369">
      <w:bodyDiv w:val="1"/>
      <w:marLeft w:val="0"/>
      <w:marRight w:val="0"/>
      <w:marTop w:val="0"/>
      <w:marBottom w:val="0"/>
      <w:divBdr>
        <w:top w:val="none" w:sz="0" w:space="0" w:color="auto"/>
        <w:left w:val="none" w:sz="0" w:space="0" w:color="auto"/>
        <w:bottom w:val="none" w:sz="0" w:space="0" w:color="auto"/>
        <w:right w:val="none" w:sz="0" w:space="0" w:color="auto"/>
      </w:divBdr>
    </w:div>
    <w:div w:id="1533231432">
      <w:bodyDiv w:val="1"/>
      <w:marLeft w:val="0"/>
      <w:marRight w:val="0"/>
      <w:marTop w:val="0"/>
      <w:marBottom w:val="0"/>
      <w:divBdr>
        <w:top w:val="none" w:sz="0" w:space="0" w:color="auto"/>
        <w:left w:val="none" w:sz="0" w:space="0" w:color="auto"/>
        <w:bottom w:val="none" w:sz="0" w:space="0" w:color="auto"/>
        <w:right w:val="none" w:sz="0" w:space="0" w:color="auto"/>
      </w:divBdr>
    </w:div>
    <w:div w:id="1533835981">
      <w:bodyDiv w:val="1"/>
      <w:marLeft w:val="0"/>
      <w:marRight w:val="0"/>
      <w:marTop w:val="0"/>
      <w:marBottom w:val="0"/>
      <w:divBdr>
        <w:top w:val="none" w:sz="0" w:space="0" w:color="auto"/>
        <w:left w:val="none" w:sz="0" w:space="0" w:color="auto"/>
        <w:bottom w:val="none" w:sz="0" w:space="0" w:color="auto"/>
        <w:right w:val="none" w:sz="0" w:space="0" w:color="auto"/>
      </w:divBdr>
    </w:div>
    <w:div w:id="1535382167">
      <w:bodyDiv w:val="1"/>
      <w:marLeft w:val="0"/>
      <w:marRight w:val="0"/>
      <w:marTop w:val="0"/>
      <w:marBottom w:val="0"/>
      <w:divBdr>
        <w:top w:val="none" w:sz="0" w:space="0" w:color="auto"/>
        <w:left w:val="none" w:sz="0" w:space="0" w:color="auto"/>
        <w:bottom w:val="none" w:sz="0" w:space="0" w:color="auto"/>
        <w:right w:val="none" w:sz="0" w:space="0" w:color="auto"/>
      </w:divBdr>
    </w:div>
    <w:div w:id="1536037045">
      <w:bodyDiv w:val="1"/>
      <w:marLeft w:val="0"/>
      <w:marRight w:val="0"/>
      <w:marTop w:val="0"/>
      <w:marBottom w:val="0"/>
      <w:divBdr>
        <w:top w:val="none" w:sz="0" w:space="0" w:color="auto"/>
        <w:left w:val="none" w:sz="0" w:space="0" w:color="auto"/>
        <w:bottom w:val="none" w:sz="0" w:space="0" w:color="auto"/>
        <w:right w:val="none" w:sz="0" w:space="0" w:color="auto"/>
      </w:divBdr>
    </w:div>
    <w:div w:id="1536191169">
      <w:bodyDiv w:val="1"/>
      <w:marLeft w:val="0"/>
      <w:marRight w:val="0"/>
      <w:marTop w:val="0"/>
      <w:marBottom w:val="0"/>
      <w:divBdr>
        <w:top w:val="none" w:sz="0" w:space="0" w:color="auto"/>
        <w:left w:val="none" w:sz="0" w:space="0" w:color="auto"/>
        <w:bottom w:val="none" w:sz="0" w:space="0" w:color="auto"/>
        <w:right w:val="none" w:sz="0" w:space="0" w:color="auto"/>
      </w:divBdr>
    </w:div>
    <w:div w:id="1536230262">
      <w:bodyDiv w:val="1"/>
      <w:marLeft w:val="0"/>
      <w:marRight w:val="0"/>
      <w:marTop w:val="0"/>
      <w:marBottom w:val="0"/>
      <w:divBdr>
        <w:top w:val="none" w:sz="0" w:space="0" w:color="auto"/>
        <w:left w:val="none" w:sz="0" w:space="0" w:color="auto"/>
        <w:bottom w:val="none" w:sz="0" w:space="0" w:color="auto"/>
        <w:right w:val="none" w:sz="0" w:space="0" w:color="auto"/>
      </w:divBdr>
    </w:div>
    <w:div w:id="1537545231">
      <w:bodyDiv w:val="1"/>
      <w:marLeft w:val="0"/>
      <w:marRight w:val="0"/>
      <w:marTop w:val="0"/>
      <w:marBottom w:val="0"/>
      <w:divBdr>
        <w:top w:val="none" w:sz="0" w:space="0" w:color="auto"/>
        <w:left w:val="none" w:sz="0" w:space="0" w:color="auto"/>
        <w:bottom w:val="none" w:sz="0" w:space="0" w:color="auto"/>
        <w:right w:val="none" w:sz="0" w:space="0" w:color="auto"/>
      </w:divBdr>
    </w:div>
    <w:div w:id="1537936284">
      <w:bodyDiv w:val="1"/>
      <w:marLeft w:val="0"/>
      <w:marRight w:val="0"/>
      <w:marTop w:val="0"/>
      <w:marBottom w:val="0"/>
      <w:divBdr>
        <w:top w:val="none" w:sz="0" w:space="0" w:color="auto"/>
        <w:left w:val="none" w:sz="0" w:space="0" w:color="auto"/>
        <w:bottom w:val="none" w:sz="0" w:space="0" w:color="auto"/>
        <w:right w:val="none" w:sz="0" w:space="0" w:color="auto"/>
      </w:divBdr>
    </w:div>
    <w:div w:id="1538082672">
      <w:bodyDiv w:val="1"/>
      <w:marLeft w:val="0"/>
      <w:marRight w:val="0"/>
      <w:marTop w:val="0"/>
      <w:marBottom w:val="0"/>
      <w:divBdr>
        <w:top w:val="none" w:sz="0" w:space="0" w:color="auto"/>
        <w:left w:val="none" w:sz="0" w:space="0" w:color="auto"/>
        <w:bottom w:val="none" w:sz="0" w:space="0" w:color="auto"/>
        <w:right w:val="none" w:sz="0" w:space="0" w:color="auto"/>
      </w:divBdr>
    </w:div>
    <w:div w:id="1538085422">
      <w:bodyDiv w:val="1"/>
      <w:marLeft w:val="0"/>
      <w:marRight w:val="0"/>
      <w:marTop w:val="0"/>
      <w:marBottom w:val="0"/>
      <w:divBdr>
        <w:top w:val="none" w:sz="0" w:space="0" w:color="auto"/>
        <w:left w:val="none" w:sz="0" w:space="0" w:color="auto"/>
        <w:bottom w:val="none" w:sz="0" w:space="0" w:color="auto"/>
        <w:right w:val="none" w:sz="0" w:space="0" w:color="auto"/>
      </w:divBdr>
    </w:div>
    <w:div w:id="1539468842">
      <w:bodyDiv w:val="1"/>
      <w:marLeft w:val="0"/>
      <w:marRight w:val="0"/>
      <w:marTop w:val="0"/>
      <w:marBottom w:val="0"/>
      <w:divBdr>
        <w:top w:val="none" w:sz="0" w:space="0" w:color="auto"/>
        <w:left w:val="none" w:sz="0" w:space="0" w:color="auto"/>
        <w:bottom w:val="none" w:sz="0" w:space="0" w:color="auto"/>
        <w:right w:val="none" w:sz="0" w:space="0" w:color="auto"/>
      </w:divBdr>
    </w:div>
    <w:div w:id="1539507448">
      <w:bodyDiv w:val="1"/>
      <w:marLeft w:val="0"/>
      <w:marRight w:val="0"/>
      <w:marTop w:val="0"/>
      <w:marBottom w:val="0"/>
      <w:divBdr>
        <w:top w:val="none" w:sz="0" w:space="0" w:color="auto"/>
        <w:left w:val="none" w:sz="0" w:space="0" w:color="auto"/>
        <w:bottom w:val="none" w:sz="0" w:space="0" w:color="auto"/>
        <w:right w:val="none" w:sz="0" w:space="0" w:color="auto"/>
      </w:divBdr>
    </w:div>
    <w:div w:id="1540193910">
      <w:bodyDiv w:val="1"/>
      <w:marLeft w:val="0"/>
      <w:marRight w:val="0"/>
      <w:marTop w:val="0"/>
      <w:marBottom w:val="0"/>
      <w:divBdr>
        <w:top w:val="none" w:sz="0" w:space="0" w:color="auto"/>
        <w:left w:val="none" w:sz="0" w:space="0" w:color="auto"/>
        <w:bottom w:val="none" w:sz="0" w:space="0" w:color="auto"/>
        <w:right w:val="none" w:sz="0" w:space="0" w:color="auto"/>
      </w:divBdr>
    </w:div>
    <w:div w:id="1540315144">
      <w:bodyDiv w:val="1"/>
      <w:marLeft w:val="0"/>
      <w:marRight w:val="0"/>
      <w:marTop w:val="0"/>
      <w:marBottom w:val="0"/>
      <w:divBdr>
        <w:top w:val="none" w:sz="0" w:space="0" w:color="auto"/>
        <w:left w:val="none" w:sz="0" w:space="0" w:color="auto"/>
        <w:bottom w:val="none" w:sz="0" w:space="0" w:color="auto"/>
        <w:right w:val="none" w:sz="0" w:space="0" w:color="auto"/>
      </w:divBdr>
    </w:div>
    <w:div w:id="1541014173">
      <w:bodyDiv w:val="1"/>
      <w:marLeft w:val="0"/>
      <w:marRight w:val="0"/>
      <w:marTop w:val="0"/>
      <w:marBottom w:val="0"/>
      <w:divBdr>
        <w:top w:val="none" w:sz="0" w:space="0" w:color="auto"/>
        <w:left w:val="none" w:sz="0" w:space="0" w:color="auto"/>
        <w:bottom w:val="none" w:sz="0" w:space="0" w:color="auto"/>
        <w:right w:val="none" w:sz="0" w:space="0" w:color="auto"/>
      </w:divBdr>
    </w:div>
    <w:div w:id="1541480416">
      <w:bodyDiv w:val="1"/>
      <w:marLeft w:val="0"/>
      <w:marRight w:val="0"/>
      <w:marTop w:val="0"/>
      <w:marBottom w:val="0"/>
      <w:divBdr>
        <w:top w:val="none" w:sz="0" w:space="0" w:color="auto"/>
        <w:left w:val="none" w:sz="0" w:space="0" w:color="auto"/>
        <w:bottom w:val="none" w:sz="0" w:space="0" w:color="auto"/>
        <w:right w:val="none" w:sz="0" w:space="0" w:color="auto"/>
      </w:divBdr>
    </w:div>
    <w:div w:id="1542402183">
      <w:bodyDiv w:val="1"/>
      <w:marLeft w:val="0"/>
      <w:marRight w:val="0"/>
      <w:marTop w:val="0"/>
      <w:marBottom w:val="0"/>
      <w:divBdr>
        <w:top w:val="none" w:sz="0" w:space="0" w:color="auto"/>
        <w:left w:val="none" w:sz="0" w:space="0" w:color="auto"/>
        <w:bottom w:val="none" w:sz="0" w:space="0" w:color="auto"/>
        <w:right w:val="none" w:sz="0" w:space="0" w:color="auto"/>
      </w:divBdr>
    </w:div>
    <w:div w:id="1543246755">
      <w:bodyDiv w:val="1"/>
      <w:marLeft w:val="0"/>
      <w:marRight w:val="0"/>
      <w:marTop w:val="0"/>
      <w:marBottom w:val="0"/>
      <w:divBdr>
        <w:top w:val="none" w:sz="0" w:space="0" w:color="auto"/>
        <w:left w:val="none" w:sz="0" w:space="0" w:color="auto"/>
        <w:bottom w:val="none" w:sz="0" w:space="0" w:color="auto"/>
        <w:right w:val="none" w:sz="0" w:space="0" w:color="auto"/>
      </w:divBdr>
    </w:div>
    <w:div w:id="1544827614">
      <w:bodyDiv w:val="1"/>
      <w:marLeft w:val="0"/>
      <w:marRight w:val="0"/>
      <w:marTop w:val="0"/>
      <w:marBottom w:val="0"/>
      <w:divBdr>
        <w:top w:val="none" w:sz="0" w:space="0" w:color="auto"/>
        <w:left w:val="none" w:sz="0" w:space="0" w:color="auto"/>
        <w:bottom w:val="none" w:sz="0" w:space="0" w:color="auto"/>
        <w:right w:val="none" w:sz="0" w:space="0" w:color="auto"/>
      </w:divBdr>
    </w:div>
    <w:div w:id="1546136886">
      <w:bodyDiv w:val="1"/>
      <w:marLeft w:val="0"/>
      <w:marRight w:val="0"/>
      <w:marTop w:val="0"/>
      <w:marBottom w:val="0"/>
      <w:divBdr>
        <w:top w:val="none" w:sz="0" w:space="0" w:color="auto"/>
        <w:left w:val="none" w:sz="0" w:space="0" w:color="auto"/>
        <w:bottom w:val="none" w:sz="0" w:space="0" w:color="auto"/>
        <w:right w:val="none" w:sz="0" w:space="0" w:color="auto"/>
      </w:divBdr>
    </w:div>
    <w:div w:id="1547646153">
      <w:bodyDiv w:val="1"/>
      <w:marLeft w:val="0"/>
      <w:marRight w:val="0"/>
      <w:marTop w:val="0"/>
      <w:marBottom w:val="0"/>
      <w:divBdr>
        <w:top w:val="none" w:sz="0" w:space="0" w:color="auto"/>
        <w:left w:val="none" w:sz="0" w:space="0" w:color="auto"/>
        <w:bottom w:val="none" w:sz="0" w:space="0" w:color="auto"/>
        <w:right w:val="none" w:sz="0" w:space="0" w:color="auto"/>
      </w:divBdr>
    </w:div>
    <w:div w:id="1548298030">
      <w:bodyDiv w:val="1"/>
      <w:marLeft w:val="0"/>
      <w:marRight w:val="0"/>
      <w:marTop w:val="0"/>
      <w:marBottom w:val="0"/>
      <w:divBdr>
        <w:top w:val="none" w:sz="0" w:space="0" w:color="auto"/>
        <w:left w:val="none" w:sz="0" w:space="0" w:color="auto"/>
        <w:bottom w:val="none" w:sz="0" w:space="0" w:color="auto"/>
        <w:right w:val="none" w:sz="0" w:space="0" w:color="auto"/>
      </w:divBdr>
    </w:div>
    <w:div w:id="1549293728">
      <w:bodyDiv w:val="1"/>
      <w:marLeft w:val="0"/>
      <w:marRight w:val="0"/>
      <w:marTop w:val="0"/>
      <w:marBottom w:val="0"/>
      <w:divBdr>
        <w:top w:val="none" w:sz="0" w:space="0" w:color="auto"/>
        <w:left w:val="none" w:sz="0" w:space="0" w:color="auto"/>
        <w:bottom w:val="none" w:sz="0" w:space="0" w:color="auto"/>
        <w:right w:val="none" w:sz="0" w:space="0" w:color="auto"/>
      </w:divBdr>
    </w:div>
    <w:div w:id="1549757504">
      <w:bodyDiv w:val="1"/>
      <w:marLeft w:val="0"/>
      <w:marRight w:val="0"/>
      <w:marTop w:val="0"/>
      <w:marBottom w:val="0"/>
      <w:divBdr>
        <w:top w:val="none" w:sz="0" w:space="0" w:color="auto"/>
        <w:left w:val="none" w:sz="0" w:space="0" w:color="auto"/>
        <w:bottom w:val="none" w:sz="0" w:space="0" w:color="auto"/>
        <w:right w:val="none" w:sz="0" w:space="0" w:color="auto"/>
      </w:divBdr>
    </w:div>
    <w:div w:id="1552961569">
      <w:bodyDiv w:val="1"/>
      <w:marLeft w:val="0"/>
      <w:marRight w:val="0"/>
      <w:marTop w:val="0"/>
      <w:marBottom w:val="0"/>
      <w:divBdr>
        <w:top w:val="none" w:sz="0" w:space="0" w:color="auto"/>
        <w:left w:val="none" w:sz="0" w:space="0" w:color="auto"/>
        <w:bottom w:val="none" w:sz="0" w:space="0" w:color="auto"/>
        <w:right w:val="none" w:sz="0" w:space="0" w:color="auto"/>
      </w:divBdr>
    </w:div>
    <w:div w:id="1553538001">
      <w:bodyDiv w:val="1"/>
      <w:marLeft w:val="0"/>
      <w:marRight w:val="0"/>
      <w:marTop w:val="0"/>
      <w:marBottom w:val="0"/>
      <w:divBdr>
        <w:top w:val="none" w:sz="0" w:space="0" w:color="auto"/>
        <w:left w:val="none" w:sz="0" w:space="0" w:color="auto"/>
        <w:bottom w:val="none" w:sz="0" w:space="0" w:color="auto"/>
        <w:right w:val="none" w:sz="0" w:space="0" w:color="auto"/>
      </w:divBdr>
    </w:div>
    <w:div w:id="1553690413">
      <w:bodyDiv w:val="1"/>
      <w:marLeft w:val="0"/>
      <w:marRight w:val="0"/>
      <w:marTop w:val="0"/>
      <w:marBottom w:val="0"/>
      <w:divBdr>
        <w:top w:val="none" w:sz="0" w:space="0" w:color="auto"/>
        <w:left w:val="none" w:sz="0" w:space="0" w:color="auto"/>
        <w:bottom w:val="none" w:sz="0" w:space="0" w:color="auto"/>
        <w:right w:val="none" w:sz="0" w:space="0" w:color="auto"/>
      </w:divBdr>
    </w:div>
    <w:div w:id="1554077468">
      <w:bodyDiv w:val="1"/>
      <w:marLeft w:val="0"/>
      <w:marRight w:val="0"/>
      <w:marTop w:val="0"/>
      <w:marBottom w:val="0"/>
      <w:divBdr>
        <w:top w:val="none" w:sz="0" w:space="0" w:color="auto"/>
        <w:left w:val="none" w:sz="0" w:space="0" w:color="auto"/>
        <w:bottom w:val="none" w:sz="0" w:space="0" w:color="auto"/>
        <w:right w:val="none" w:sz="0" w:space="0" w:color="auto"/>
      </w:divBdr>
    </w:div>
    <w:div w:id="1558471208">
      <w:bodyDiv w:val="1"/>
      <w:marLeft w:val="0"/>
      <w:marRight w:val="0"/>
      <w:marTop w:val="0"/>
      <w:marBottom w:val="0"/>
      <w:divBdr>
        <w:top w:val="none" w:sz="0" w:space="0" w:color="auto"/>
        <w:left w:val="none" w:sz="0" w:space="0" w:color="auto"/>
        <w:bottom w:val="none" w:sz="0" w:space="0" w:color="auto"/>
        <w:right w:val="none" w:sz="0" w:space="0" w:color="auto"/>
      </w:divBdr>
    </w:div>
    <w:div w:id="1559320664">
      <w:bodyDiv w:val="1"/>
      <w:marLeft w:val="0"/>
      <w:marRight w:val="0"/>
      <w:marTop w:val="0"/>
      <w:marBottom w:val="0"/>
      <w:divBdr>
        <w:top w:val="none" w:sz="0" w:space="0" w:color="auto"/>
        <w:left w:val="none" w:sz="0" w:space="0" w:color="auto"/>
        <w:bottom w:val="none" w:sz="0" w:space="0" w:color="auto"/>
        <w:right w:val="none" w:sz="0" w:space="0" w:color="auto"/>
      </w:divBdr>
    </w:div>
    <w:div w:id="1559391336">
      <w:bodyDiv w:val="1"/>
      <w:marLeft w:val="0"/>
      <w:marRight w:val="0"/>
      <w:marTop w:val="0"/>
      <w:marBottom w:val="0"/>
      <w:divBdr>
        <w:top w:val="none" w:sz="0" w:space="0" w:color="auto"/>
        <w:left w:val="none" w:sz="0" w:space="0" w:color="auto"/>
        <w:bottom w:val="none" w:sz="0" w:space="0" w:color="auto"/>
        <w:right w:val="none" w:sz="0" w:space="0" w:color="auto"/>
      </w:divBdr>
    </w:div>
    <w:div w:id="1559589420">
      <w:bodyDiv w:val="1"/>
      <w:marLeft w:val="0"/>
      <w:marRight w:val="0"/>
      <w:marTop w:val="0"/>
      <w:marBottom w:val="0"/>
      <w:divBdr>
        <w:top w:val="none" w:sz="0" w:space="0" w:color="auto"/>
        <w:left w:val="none" w:sz="0" w:space="0" w:color="auto"/>
        <w:bottom w:val="none" w:sz="0" w:space="0" w:color="auto"/>
        <w:right w:val="none" w:sz="0" w:space="0" w:color="auto"/>
      </w:divBdr>
    </w:div>
    <w:div w:id="1559901206">
      <w:bodyDiv w:val="1"/>
      <w:marLeft w:val="0"/>
      <w:marRight w:val="0"/>
      <w:marTop w:val="0"/>
      <w:marBottom w:val="0"/>
      <w:divBdr>
        <w:top w:val="none" w:sz="0" w:space="0" w:color="auto"/>
        <w:left w:val="none" w:sz="0" w:space="0" w:color="auto"/>
        <w:bottom w:val="none" w:sz="0" w:space="0" w:color="auto"/>
        <w:right w:val="none" w:sz="0" w:space="0" w:color="auto"/>
      </w:divBdr>
    </w:div>
    <w:div w:id="1560046831">
      <w:bodyDiv w:val="1"/>
      <w:marLeft w:val="0"/>
      <w:marRight w:val="0"/>
      <w:marTop w:val="0"/>
      <w:marBottom w:val="0"/>
      <w:divBdr>
        <w:top w:val="none" w:sz="0" w:space="0" w:color="auto"/>
        <w:left w:val="none" w:sz="0" w:space="0" w:color="auto"/>
        <w:bottom w:val="none" w:sz="0" w:space="0" w:color="auto"/>
        <w:right w:val="none" w:sz="0" w:space="0" w:color="auto"/>
      </w:divBdr>
    </w:div>
    <w:div w:id="1560903362">
      <w:bodyDiv w:val="1"/>
      <w:marLeft w:val="0"/>
      <w:marRight w:val="0"/>
      <w:marTop w:val="0"/>
      <w:marBottom w:val="0"/>
      <w:divBdr>
        <w:top w:val="none" w:sz="0" w:space="0" w:color="auto"/>
        <w:left w:val="none" w:sz="0" w:space="0" w:color="auto"/>
        <w:bottom w:val="none" w:sz="0" w:space="0" w:color="auto"/>
        <w:right w:val="none" w:sz="0" w:space="0" w:color="auto"/>
      </w:divBdr>
    </w:div>
    <w:div w:id="1562326279">
      <w:bodyDiv w:val="1"/>
      <w:marLeft w:val="0"/>
      <w:marRight w:val="0"/>
      <w:marTop w:val="0"/>
      <w:marBottom w:val="0"/>
      <w:divBdr>
        <w:top w:val="none" w:sz="0" w:space="0" w:color="auto"/>
        <w:left w:val="none" w:sz="0" w:space="0" w:color="auto"/>
        <w:bottom w:val="none" w:sz="0" w:space="0" w:color="auto"/>
        <w:right w:val="none" w:sz="0" w:space="0" w:color="auto"/>
      </w:divBdr>
    </w:div>
    <w:div w:id="1562520359">
      <w:bodyDiv w:val="1"/>
      <w:marLeft w:val="0"/>
      <w:marRight w:val="0"/>
      <w:marTop w:val="0"/>
      <w:marBottom w:val="0"/>
      <w:divBdr>
        <w:top w:val="none" w:sz="0" w:space="0" w:color="auto"/>
        <w:left w:val="none" w:sz="0" w:space="0" w:color="auto"/>
        <w:bottom w:val="none" w:sz="0" w:space="0" w:color="auto"/>
        <w:right w:val="none" w:sz="0" w:space="0" w:color="auto"/>
      </w:divBdr>
    </w:div>
    <w:div w:id="1566648434">
      <w:bodyDiv w:val="1"/>
      <w:marLeft w:val="0"/>
      <w:marRight w:val="0"/>
      <w:marTop w:val="0"/>
      <w:marBottom w:val="0"/>
      <w:divBdr>
        <w:top w:val="none" w:sz="0" w:space="0" w:color="auto"/>
        <w:left w:val="none" w:sz="0" w:space="0" w:color="auto"/>
        <w:bottom w:val="none" w:sz="0" w:space="0" w:color="auto"/>
        <w:right w:val="none" w:sz="0" w:space="0" w:color="auto"/>
      </w:divBdr>
    </w:div>
    <w:div w:id="1567452649">
      <w:bodyDiv w:val="1"/>
      <w:marLeft w:val="0"/>
      <w:marRight w:val="0"/>
      <w:marTop w:val="0"/>
      <w:marBottom w:val="0"/>
      <w:divBdr>
        <w:top w:val="none" w:sz="0" w:space="0" w:color="auto"/>
        <w:left w:val="none" w:sz="0" w:space="0" w:color="auto"/>
        <w:bottom w:val="none" w:sz="0" w:space="0" w:color="auto"/>
        <w:right w:val="none" w:sz="0" w:space="0" w:color="auto"/>
      </w:divBdr>
    </w:div>
    <w:div w:id="1567764530">
      <w:bodyDiv w:val="1"/>
      <w:marLeft w:val="0"/>
      <w:marRight w:val="0"/>
      <w:marTop w:val="0"/>
      <w:marBottom w:val="0"/>
      <w:divBdr>
        <w:top w:val="none" w:sz="0" w:space="0" w:color="auto"/>
        <w:left w:val="none" w:sz="0" w:space="0" w:color="auto"/>
        <w:bottom w:val="none" w:sz="0" w:space="0" w:color="auto"/>
        <w:right w:val="none" w:sz="0" w:space="0" w:color="auto"/>
      </w:divBdr>
    </w:div>
    <w:div w:id="1568035029">
      <w:bodyDiv w:val="1"/>
      <w:marLeft w:val="0"/>
      <w:marRight w:val="0"/>
      <w:marTop w:val="0"/>
      <w:marBottom w:val="0"/>
      <w:divBdr>
        <w:top w:val="none" w:sz="0" w:space="0" w:color="auto"/>
        <w:left w:val="none" w:sz="0" w:space="0" w:color="auto"/>
        <w:bottom w:val="none" w:sz="0" w:space="0" w:color="auto"/>
        <w:right w:val="none" w:sz="0" w:space="0" w:color="auto"/>
      </w:divBdr>
    </w:div>
    <w:div w:id="1568343206">
      <w:bodyDiv w:val="1"/>
      <w:marLeft w:val="0"/>
      <w:marRight w:val="0"/>
      <w:marTop w:val="0"/>
      <w:marBottom w:val="0"/>
      <w:divBdr>
        <w:top w:val="none" w:sz="0" w:space="0" w:color="auto"/>
        <w:left w:val="none" w:sz="0" w:space="0" w:color="auto"/>
        <w:bottom w:val="none" w:sz="0" w:space="0" w:color="auto"/>
        <w:right w:val="none" w:sz="0" w:space="0" w:color="auto"/>
      </w:divBdr>
    </w:div>
    <w:div w:id="1568998945">
      <w:bodyDiv w:val="1"/>
      <w:marLeft w:val="0"/>
      <w:marRight w:val="0"/>
      <w:marTop w:val="0"/>
      <w:marBottom w:val="0"/>
      <w:divBdr>
        <w:top w:val="none" w:sz="0" w:space="0" w:color="auto"/>
        <w:left w:val="none" w:sz="0" w:space="0" w:color="auto"/>
        <w:bottom w:val="none" w:sz="0" w:space="0" w:color="auto"/>
        <w:right w:val="none" w:sz="0" w:space="0" w:color="auto"/>
      </w:divBdr>
    </w:div>
    <w:div w:id="1571113209">
      <w:bodyDiv w:val="1"/>
      <w:marLeft w:val="0"/>
      <w:marRight w:val="0"/>
      <w:marTop w:val="0"/>
      <w:marBottom w:val="0"/>
      <w:divBdr>
        <w:top w:val="none" w:sz="0" w:space="0" w:color="auto"/>
        <w:left w:val="none" w:sz="0" w:space="0" w:color="auto"/>
        <w:bottom w:val="none" w:sz="0" w:space="0" w:color="auto"/>
        <w:right w:val="none" w:sz="0" w:space="0" w:color="auto"/>
      </w:divBdr>
    </w:div>
    <w:div w:id="1571501017">
      <w:bodyDiv w:val="1"/>
      <w:marLeft w:val="0"/>
      <w:marRight w:val="0"/>
      <w:marTop w:val="0"/>
      <w:marBottom w:val="0"/>
      <w:divBdr>
        <w:top w:val="none" w:sz="0" w:space="0" w:color="auto"/>
        <w:left w:val="none" w:sz="0" w:space="0" w:color="auto"/>
        <w:bottom w:val="none" w:sz="0" w:space="0" w:color="auto"/>
        <w:right w:val="none" w:sz="0" w:space="0" w:color="auto"/>
      </w:divBdr>
    </w:div>
    <w:div w:id="1572807134">
      <w:bodyDiv w:val="1"/>
      <w:marLeft w:val="0"/>
      <w:marRight w:val="0"/>
      <w:marTop w:val="0"/>
      <w:marBottom w:val="0"/>
      <w:divBdr>
        <w:top w:val="none" w:sz="0" w:space="0" w:color="auto"/>
        <w:left w:val="none" w:sz="0" w:space="0" w:color="auto"/>
        <w:bottom w:val="none" w:sz="0" w:space="0" w:color="auto"/>
        <w:right w:val="none" w:sz="0" w:space="0" w:color="auto"/>
      </w:divBdr>
    </w:div>
    <w:div w:id="1573270241">
      <w:bodyDiv w:val="1"/>
      <w:marLeft w:val="0"/>
      <w:marRight w:val="0"/>
      <w:marTop w:val="0"/>
      <w:marBottom w:val="0"/>
      <w:divBdr>
        <w:top w:val="none" w:sz="0" w:space="0" w:color="auto"/>
        <w:left w:val="none" w:sz="0" w:space="0" w:color="auto"/>
        <w:bottom w:val="none" w:sz="0" w:space="0" w:color="auto"/>
        <w:right w:val="none" w:sz="0" w:space="0" w:color="auto"/>
      </w:divBdr>
    </w:div>
    <w:div w:id="1573353248">
      <w:bodyDiv w:val="1"/>
      <w:marLeft w:val="0"/>
      <w:marRight w:val="0"/>
      <w:marTop w:val="0"/>
      <w:marBottom w:val="0"/>
      <w:divBdr>
        <w:top w:val="none" w:sz="0" w:space="0" w:color="auto"/>
        <w:left w:val="none" w:sz="0" w:space="0" w:color="auto"/>
        <w:bottom w:val="none" w:sz="0" w:space="0" w:color="auto"/>
        <w:right w:val="none" w:sz="0" w:space="0" w:color="auto"/>
      </w:divBdr>
    </w:div>
    <w:div w:id="1574270855">
      <w:bodyDiv w:val="1"/>
      <w:marLeft w:val="0"/>
      <w:marRight w:val="0"/>
      <w:marTop w:val="0"/>
      <w:marBottom w:val="0"/>
      <w:divBdr>
        <w:top w:val="none" w:sz="0" w:space="0" w:color="auto"/>
        <w:left w:val="none" w:sz="0" w:space="0" w:color="auto"/>
        <w:bottom w:val="none" w:sz="0" w:space="0" w:color="auto"/>
        <w:right w:val="none" w:sz="0" w:space="0" w:color="auto"/>
      </w:divBdr>
    </w:div>
    <w:div w:id="1576475611">
      <w:bodyDiv w:val="1"/>
      <w:marLeft w:val="0"/>
      <w:marRight w:val="0"/>
      <w:marTop w:val="0"/>
      <w:marBottom w:val="0"/>
      <w:divBdr>
        <w:top w:val="none" w:sz="0" w:space="0" w:color="auto"/>
        <w:left w:val="none" w:sz="0" w:space="0" w:color="auto"/>
        <w:bottom w:val="none" w:sz="0" w:space="0" w:color="auto"/>
        <w:right w:val="none" w:sz="0" w:space="0" w:color="auto"/>
      </w:divBdr>
    </w:div>
    <w:div w:id="1577088539">
      <w:bodyDiv w:val="1"/>
      <w:marLeft w:val="0"/>
      <w:marRight w:val="0"/>
      <w:marTop w:val="0"/>
      <w:marBottom w:val="0"/>
      <w:divBdr>
        <w:top w:val="none" w:sz="0" w:space="0" w:color="auto"/>
        <w:left w:val="none" w:sz="0" w:space="0" w:color="auto"/>
        <w:bottom w:val="none" w:sz="0" w:space="0" w:color="auto"/>
        <w:right w:val="none" w:sz="0" w:space="0" w:color="auto"/>
      </w:divBdr>
    </w:div>
    <w:div w:id="1577398214">
      <w:bodyDiv w:val="1"/>
      <w:marLeft w:val="0"/>
      <w:marRight w:val="0"/>
      <w:marTop w:val="0"/>
      <w:marBottom w:val="0"/>
      <w:divBdr>
        <w:top w:val="none" w:sz="0" w:space="0" w:color="auto"/>
        <w:left w:val="none" w:sz="0" w:space="0" w:color="auto"/>
        <w:bottom w:val="none" w:sz="0" w:space="0" w:color="auto"/>
        <w:right w:val="none" w:sz="0" w:space="0" w:color="auto"/>
      </w:divBdr>
    </w:div>
    <w:div w:id="1579292971">
      <w:bodyDiv w:val="1"/>
      <w:marLeft w:val="0"/>
      <w:marRight w:val="0"/>
      <w:marTop w:val="0"/>
      <w:marBottom w:val="0"/>
      <w:divBdr>
        <w:top w:val="none" w:sz="0" w:space="0" w:color="auto"/>
        <w:left w:val="none" w:sz="0" w:space="0" w:color="auto"/>
        <w:bottom w:val="none" w:sz="0" w:space="0" w:color="auto"/>
        <w:right w:val="none" w:sz="0" w:space="0" w:color="auto"/>
      </w:divBdr>
    </w:div>
    <w:div w:id="1579830196">
      <w:bodyDiv w:val="1"/>
      <w:marLeft w:val="0"/>
      <w:marRight w:val="0"/>
      <w:marTop w:val="0"/>
      <w:marBottom w:val="0"/>
      <w:divBdr>
        <w:top w:val="none" w:sz="0" w:space="0" w:color="auto"/>
        <w:left w:val="none" w:sz="0" w:space="0" w:color="auto"/>
        <w:bottom w:val="none" w:sz="0" w:space="0" w:color="auto"/>
        <w:right w:val="none" w:sz="0" w:space="0" w:color="auto"/>
      </w:divBdr>
    </w:div>
    <w:div w:id="1581476592">
      <w:bodyDiv w:val="1"/>
      <w:marLeft w:val="0"/>
      <w:marRight w:val="0"/>
      <w:marTop w:val="0"/>
      <w:marBottom w:val="0"/>
      <w:divBdr>
        <w:top w:val="none" w:sz="0" w:space="0" w:color="auto"/>
        <w:left w:val="none" w:sz="0" w:space="0" w:color="auto"/>
        <w:bottom w:val="none" w:sz="0" w:space="0" w:color="auto"/>
        <w:right w:val="none" w:sz="0" w:space="0" w:color="auto"/>
      </w:divBdr>
    </w:div>
    <w:div w:id="1581521386">
      <w:bodyDiv w:val="1"/>
      <w:marLeft w:val="0"/>
      <w:marRight w:val="0"/>
      <w:marTop w:val="0"/>
      <w:marBottom w:val="0"/>
      <w:divBdr>
        <w:top w:val="none" w:sz="0" w:space="0" w:color="auto"/>
        <w:left w:val="none" w:sz="0" w:space="0" w:color="auto"/>
        <w:bottom w:val="none" w:sz="0" w:space="0" w:color="auto"/>
        <w:right w:val="none" w:sz="0" w:space="0" w:color="auto"/>
      </w:divBdr>
    </w:div>
    <w:div w:id="1582635926">
      <w:bodyDiv w:val="1"/>
      <w:marLeft w:val="0"/>
      <w:marRight w:val="0"/>
      <w:marTop w:val="0"/>
      <w:marBottom w:val="0"/>
      <w:divBdr>
        <w:top w:val="none" w:sz="0" w:space="0" w:color="auto"/>
        <w:left w:val="none" w:sz="0" w:space="0" w:color="auto"/>
        <w:bottom w:val="none" w:sz="0" w:space="0" w:color="auto"/>
        <w:right w:val="none" w:sz="0" w:space="0" w:color="auto"/>
      </w:divBdr>
    </w:div>
    <w:div w:id="1583418050">
      <w:bodyDiv w:val="1"/>
      <w:marLeft w:val="0"/>
      <w:marRight w:val="0"/>
      <w:marTop w:val="0"/>
      <w:marBottom w:val="0"/>
      <w:divBdr>
        <w:top w:val="none" w:sz="0" w:space="0" w:color="auto"/>
        <w:left w:val="none" w:sz="0" w:space="0" w:color="auto"/>
        <w:bottom w:val="none" w:sz="0" w:space="0" w:color="auto"/>
        <w:right w:val="none" w:sz="0" w:space="0" w:color="auto"/>
      </w:divBdr>
    </w:div>
    <w:div w:id="1584992197">
      <w:bodyDiv w:val="1"/>
      <w:marLeft w:val="0"/>
      <w:marRight w:val="0"/>
      <w:marTop w:val="0"/>
      <w:marBottom w:val="0"/>
      <w:divBdr>
        <w:top w:val="none" w:sz="0" w:space="0" w:color="auto"/>
        <w:left w:val="none" w:sz="0" w:space="0" w:color="auto"/>
        <w:bottom w:val="none" w:sz="0" w:space="0" w:color="auto"/>
        <w:right w:val="none" w:sz="0" w:space="0" w:color="auto"/>
      </w:divBdr>
    </w:div>
    <w:div w:id="1585217275">
      <w:bodyDiv w:val="1"/>
      <w:marLeft w:val="0"/>
      <w:marRight w:val="0"/>
      <w:marTop w:val="0"/>
      <w:marBottom w:val="0"/>
      <w:divBdr>
        <w:top w:val="none" w:sz="0" w:space="0" w:color="auto"/>
        <w:left w:val="none" w:sz="0" w:space="0" w:color="auto"/>
        <w:bottom w:val="none" w:sz="0" w:space="0" w:color="auto"/>
        <w:right w:val="none" w:sz="0" w:space="0" w:color="auto"/>
      </w:divBdr>
    </w:div>
    <w:div w:id="1585450346">
      <w:bodyDiv w:val="1"/>
      <w:marLeft w:val="0"/>
      <w:marRight w:val="0"/>
      <w:marTop w:val="0"/>
      <w:marBottom w:val="0"/>
      <w:divBdr>
        <w:top w:val="none" w:sz="0" w:space="0" w:color="auto"/>
        <w:left w:val="none" w:sz="0" w:space="0" w:color="auto"/>
        <w:bottom w:val="none" w:sz="0" w:space="0" w:color="auto"/>
        <w:right w:val="none" w:sz="0" w:space="0" w:color="auto"/>
      </w:divBdr>
    </w:div>
    <w:div w:id="1586837155">
      <w:bodyDiv w:val="1"/>
      <w:marLeft w:val="0"/>
      <w:marRight w:val="0"/>
      <w:marTop w:val="0"/>
      <w:marBottom w:val="0"/>
      <w:divBdr>
        <w:top w:val="none" w:sz="0" w:space="0" w:color="auto"/>
        <w:left w:val="none" w:sz="0" w:space="0" w:color="auto"/>
        <w:bottom w:val="none" w:sz="0" w:space="0" w:color="auto"/>
        <w:right w:val="none" w:sz="0" w:space="0" w:color="auto"/>
      </w:divBdr>
    </w:div>
    <w:div w:id="1587299900">
      <w:bodyDiv w:val="1"/>
      <w:marLeft w:val="0"/>
      <w:marRight w:val="0"/>
      <w:marTop w:val="0"/>
      <w:marBottom w:val="0"/>
      <w:divBdr>
        <w:top w:val="none" w:sz="0" w:space="0" w:color="auto"/>
        <w:left w:val="none" w:sz="0" w:space="0" w:color="auto"/>
        <w:bottom w:val="none" w:sz="0" w:space="0" w:color="auto"/>
        <w:right w:val="none" w:sz="0" w:space="0" w:color="auto"/>
      </w:divBdr>
    </w:div>
    <w:div w:id="1588079082">
      <w:bodyDiv w:val="1"/>
      <w:marLeft w:val="0"/>
      <w:marRight w:val="0"/>
      <w:marTop w:val="0"/>
      <w:marBottom w:val="0"/>
      <w:divBdr>
        <w:top w:val="none" w:sz="0" w:space="0" w:color="auto"/>
        <w:left w:val="none" w:sz="0" w:space="0" w:color="auto"/>
        <w:bottom w:val="none" w:sz="0" w:space="0" w:color="auto"/>
        <w:right w:val="none" w:sz="0" w:space="0" w:color="auto"/>
      </w:divBdr>
    </w:div>
    <w:div w:id="1590121451">
      <w:bodyDiv w:val="1"/>
      <w:marLeft w:val="0"/>
      <w:marRight w:val="0"/>
      <w:marTop w:val="0"/>
      <w:marBottom w:val="0"/>
      <w:divBdr>
        <w:top w:val="none" w:sz="0" w:space="0" w:color="auto"/>
        <w:left w:val="none" w:sz="0" w:space="0" w:color="auto"/>
        <w:bottom w:val="none" w:sz="0" w:space="0" w:color="auto"/>
        <w:right w:val="none" w:sz="0" w:space="0" w:color="auto"/>
      </w:divBdr>
    </w:div>
    <w:div w:id="1590459573">
      <w:bodyDiv w:val="1"/>
      <w:marLeft w:val="0"/>
      <w:marRight w:val="0"/>
      <w:marTop w:val="0"/>
      <w:marBottom w:val="0"/>
      <w:divBdr>
        <w:top w:val="none" w:sz="0" w:space="0" w:color="auto"/>
        <w:left w:val="none" w:sz="0" w:space="0" w:color="auto"/>
        <w:bottom w:val="none" w:sz="0" w:space="0" w:color="auto"/>
        <w:right w:val="none" w:sz="0" w:space="0" w:color="auto"/>
      </w:divBdr>
    </w:div>
    <w:div w:id="1594970642">
      <w:bodyDiv w:val="1"/>
      <w:marLeft w:val="0"/>
      <w:marRight w:val="0"/>
      <w:marTop w:val="0"/>
      <w:marBottom w:val="0"/>
      <w:divBdr>
        <w:top w:val="none" w:sz="0" w:space="0" w:color="auto"/>
        <w:left w:val="none" w:sz="0" w:space="0" w:color="auto"/>
        <w:bottom w:val="none" w:sz="0" w:space="0" w:color="auto"/>
        <w:right w:val="none" w:sz="0" w:space="0" w:color="auto"/>
      </w:divBdr>
    </w:div>
    <w:div w:id="1595162251">
      <w:bodyDiv w:val="1"/>
      <w:marLeft w:val="0"/>
      <w:marRight w:val="0"/>
      <w:marTop w:val="0"/>
      <w:marBottom w:val="0"/>
      <w:divBdr>
        <w:top w:val="none" w:sz="0" w:space="0" w:color="auto"/>
        <w:left w:val="none" w:sz="0" w:space="0" w:color="auto"/>
        <w:bottom w:val="none" w:sz="0" w:space="0" w:color="auto"/>
        <w:right w:val="none" w:sz="0" w:space="0" w:color="auto"/>
      </w:divBdr>
    </w:div>
    <w:div w:id="1596087981">
      <w:bodyDiv w:val="1"/>
      <w:marLeft w:val="0"/>
      <w:marRight w:val="0"/>
      <w:marTop w:val="0"/>
      <w:marBottom w:val="0"/>
      <w:divBdr>
        <w:top w:val="none" w:sz="0" w:space="0" w:color="auto"/>
        <w:left w:val="none" w:sz="0" w:space="0" w:color="auto"/>
        <w:bottom w:val="none" w:sz="0" w:space="0" w:color="auto"/>
        <w:right w:val="none" w:sz="0" w:space="0" w:color="auto"/>
      </w:divBdr>
    </w:div>
    <w:div w:id="1596329267">
      <w:bodyDiv w:val="1"/>
      <w:marLeft w:val="0"/>
      <w:marRight w:val="0"/>
      <w:marTop w:val="0"/>
      <w:marBottom w:val="0"/>
      <w:divBdr>
        <w:top w:val="none" w:sz="0" w:space="0" w:color="auto"/>
        <w:left w:val="none" w:sz="0" w:space="0" w:color="auto"/>
        <w:bottom w:val="none" w:sz="0" w:space="0" w:color="auto"/>
        <w:right w:val="none" w:sz="0" w:space="0" w:color="auto"/>
      </w:divBdr>
    </w:div>
    <w:div w:id="1597588882">
      <w:bodyDiv w:val="1"/>
      <w:marLeft w:val="0"/>
      <w:marRight w:val="0"/>
      <w:marTop w:val="0"/>
      <w:marBottom w:val="0"/>
      <w:divBdr>
        <w:top w:val="none" w:sz="0" w:space="0" w:color="auto"/>
        <w:left w:val="none" w:sz="0" w:space="0" w:color="auto"/>
        <w:bottom w:val="none" w:sz="0" w:space="0" w:color="auto"/>
        <w:right w:val="none" w:sz="0" w:space="0" w:color="auto"/>
      </w:divBdr>
    </w:div>
    <w:div w:id="1598951390">
      <w:bodyDiv w:val="1"/>
      <w:marLeft w:val="0"/>
      <w:marRight w:val="0"/>
      <w:marTop w:val="0"/>
      <w:marBottom w:val="0"/>
      <w:divBdr>
        <w:top w:val="none" w:sz="0" w:space="0" w:color="auto"/>
        <w:left w:val="none" w:sz="0" w:space="0" w:color="auto"/>
        <w:bottom w:val="none" w:sz="0" w:space="0" w:color="auto"/>
        <w:right w:val="none" w:sz="0" w:space="0" w:color="auto"/>
      </w:divBdr>
    </w:div>
    <w:div w:id="1599215154">
      <w:bodyDiv w:val="1"/>
      <w:marLeft w:val="0"/>
      <w:marRight w:val="0"/>
      <w:marTop w:val="0"/>
      <w:marBottom w:val="0"/>
      <w:divBdr>
        <w:top w:val="none" w:sz="0" w:space="0" w:color="auto"/>
        <w:left w:val="none" w:sz="0" w:space="0" w:color="auto"/>
        <w:bottom w:val="none" w:sz="0" w:space="0" w:color="auto"/>
        <w:right w:val="none" w:sz="0" w:space="0" w:color="auto"/>
      </w:divBdr>
    </w:div>
    <w:div w:id="1599411729">
      <w:bodyDiv w:val="1"/>
      <w:marLeft w:val="0"/>
      <w:marRight w:val="0"/>
      <w:marTop w:val="0"/>
      <w:marBottom w:val="0"/>
      <w:divBdr>
        <w:top w:val="none" w:sz="0" w:space="0" w:color="auto"/>
        <w:left w:val="none" w:sz="0" w:space="0" w:color="auto"/>
        <w:bottom w:val="none" w:sz="0" w:space="0" w:color="auto"/>
        <w:right w:val="none" w:sz="0" w:space="0" w:color="auto"/>
      </w:divBdr>
    </w:div>
    <w:div w:id="1599604869">
      <w:bodyDiv w:val="1"/>
      <w:marLeft w:val="0"/>
      <w:marRight w:val="0"/>
      <w:marTop w:val="0"/>
      <w:marBottom w:val="0"/>
      <w:divBdr>
        <w:top w:val="none" w:sz="0" w:space="0" w:color="auto"/>
        <w:left w:val="none" w:sz="0" w:space="0" w:color="auto"/>
        <w:bottom w:val="none" w:sz="0" w:space="0" w:color="auto"/>
        <w:right w:val="none" w:sz="0" w:space="0" w:color="auto"/>
      </w:divBdr>
    </w:div>
    <w:div w:id="1599679147">
      <w:bodyDiv w:val="1"/>
      <w:marLeft w:val="0"/>
      <w:marRight w:val="0"/>
      <w:marTop w:val="0"/>
      <w:marBottom w:val="0"/>
      <w:divBdr>
        <w:top w:val="none" w:sz="0" w:space="0" w:color="auto"/>
        <w:left w:val="none" w:sz="0" w:space="0" w:color="auto"/>
        <w:bottom w:val="none" w:sz="0" w:space="0" w:color="auto"/>
        <w:right w:val="none" w:sz="0" w:space="0" w:color="auto"/>
      </w:divBdr>
    </w:div>
    <w:div w:id="1599946416">
      <w:bodyDiv w:val="1"/>
      <w:marLeft w:val="0"/>
      <w:marRight w:val="0"/>
      <w:marTop w:val="0"/>
      <w:marBottom w:val="0"/>
      <w:divBdr>
        <w:top w:val="none" w:sz="0" w:space="0" w:color="auto"/>
        <w:left w:val="none" w:sz="0" w:space="0" w:color="auto"/>
        <w:bottom w:val="none" w:sz="0" w:space="0" w:color="auto"/>
        <w:right w:val="none" w:sz="0" w:space="0" w:color="auto"/>
      </w:divBdr>
    </w:div>
    <w:div w:id="1600142201">
      <w:bodyDiv w:val="1"/>
      <w:marLeft w:val="0"/>
      <w:marRight w:val="0"/>
      <w:marTop w:val="0"/>
      <w:marBottom w:val="0"/>
      <w:divBdr>
        <w:top w:val="none" w:sz="0" w:space="0" w:color="auto"/>
        <w:left w:val="none" w:sz="0" w:space="0" w:color="auto"/>
        <w:bottom w:val="none" w:sz="0" w:space="0" w:color="auto"/>
        <w:right w:val="none" w:sz="0" w:space="0" w:color="auto"/>
      </w:divBdr>
    </w:div>
    <w:div w:id="1600286502">
      <w:bodyDiv w:val="1"/>
      <w:marLeft w:val="0"/>
      <w:marRight w:val="0"/>
      <w:marTop w:val="0"/>
      <w:marBottom w:val="0"/>
      <w:divBdr>
        <w:top w:val="none" w:sz="0" w:space="0" w:color="auto"/>
        <w:left w:val="none" w:sz="0" w:space="0" w:color="auto"/>
        <w:bottom w:val="none" w:sz="0" w:space="0" w:color="auto"/>
        <w:right w:val="none" w:sz="0" w:space="0" w:color="auto"/>
      </w:divBdr>
    </w:div>
    <w:div w:id="1600681378">
      <w:bodyDiv w:val="1"/>
      <w:marLeft w:val="0"/>
      <w:marRight w:val="0"/>
      <w:marTop w:val="0"/>
      <w:marBottom w:val="0"/>
      <w:divBdr>
        <w:top w:val="none" w:sz="0" w:space="0" w:color="auto"/>
        <w:left w:val="none" w:sz="0" w:space="0" w:color="auto"/>
        <w:bottom w:val="none" w:sz="0" w:space="0" w:color="auto"/>
        <w:right w:val="none" w:sz="0" w:space="0" w:color="auto"/>
      </w:divBdr>
    </w:div>
    <w:div w:id="1600992151">
      <w:bodyDiv w:val="1"/>
      <w:marLeft w:val="0"/>
      <w:marRight w:val="0"/>
      <w:marTop w:val="0"/>
      <w:marBottom w:val="0"/>
      <w:divBdr>
        <w:top w:val="none" w:sz="0" w:space="0" w:color="auto"/>
        <w:left w:val="none" w:sz="0" w:space="0" w:color="auto"/>
        <w:bottom w:val="none" w:sz="0" w:space="0" w:color="auto"/>
        <w:right w:val="none" w:sz="0" w:space="0" w:color="auto"/>
      </w:divBdr>
    </w:div>
    <w:div w:id="1601452904">
      <w:bodyDiv w:val="1"/>
      <w:marLeft w:val="0"/>
      <w:marRight w:val="0"/>
      <w:marTop w:val="0"/>
      <w:marBottom w:val="0"/>
      <w:divBdr>
        <w:top w:val="none" w:sz="0" w:space="0" w:color="auto"/>
        <w:left w:val="none" w:sz="0" w:space="0" w:color="auto"/>
        <w:bottom w:val="none" w:sz="0" w:space="0" w:color="auto"/>
        <w:right w:val="none" w:sz="0" w:space="0" w:color="auto"/>
      </w:divBdr>
    </w:div>
    <w:div w:id="1601641837">
      <w:bodyDiv w:val="1"/>
      <w:marLeft w:val="0"/>
      <w:marRight w:val="0"/>
      <w:marTop w:val="0"/>
      <w:marBottom w:val="0"/>
      <w:divBdr>
        <w:top w:val="none" w:sz="0" w:space="0" w:color="auto"/>
        <w:left w:val="none" w:sz="0" w:space="0" w:color="auto"/>
        <w:bottom w:val="none" w:sz="0" w:space="0" w:color="auto"/>
        <w:right w:val="none" w:sz="0" w:space="0" w:color="auto"/>
      </w:divBdr>
    </w:div>
    <w:div w:id="1601834207">
      <w:bodyDiv w:val="1"/>
      <w:marLeft w:val="0"/>
      <w:marRight w:val="0"/>
      <w:marTop w:val="0"/>
      <w:marBottom w:val="0"/>
      <w:divBdr>
        <w:top w:val="none" w:sz="0" w:space="0" w:color="auto"/>
        <w:left w:val="none" w:sz="0" w:space="0" w:color="auto"/>
        <w:bottom w:val="none" w:sz="0" w:space="0" w:color="auto"/>
        <w:right w:val="none" w:sz="0" w:space="0" w:color="auto"/>
      </w:divBdr>
    </w:div>
    <w:div w:id="1602254958">
      <w:bodyDiv w:val="1"/>
      <w:marLeft w:val="0"/>
      <w:marRight w:val="0"/>
      <w:marTop w:val="0"/>
      <w:marBottom w:val="0"/>
      <w:divBdr>
        <w:top w:val="none" w:sz="0" w:space="0" w:color="auto"/>
        <w:left w:val="none" w:sz="0" w:space="0" w:color="auto"/>
        <w:bottom w:val="none" w:sz="0" w:space="0" w:color="auto"/>
        <w:right w:val="none" w:sz="0" w:space="0" w:color="auto"/>
      </w:divBdr>
    </w:div>
    <w:div w:id="1602757939">
      <w:bodyDiv w:val="1"/>
      <w:marLeft w:val="0"/>
      <w:marRight w:val="0"/>
      <w:marTop w:val="0"/>
      <w:marBottom w:val="0"/>
      <w:divBdr>
        <w:top w:val="none" w:sz="0" w:space="0" w:color="auto"/>
        <w:left w:val="none" w:sz="0" w:space="0" w:color="auto"/>
        <w:bottom w:val="none" w:sz="0" w:space="0" w:color="auto"/>
        <w:right w:val="none" w:sz="0" w:space="0" w:color="auto"/>
      </w:divBdr>
    </w:div>
    <w:div w:id="1602953803">
      <w:bodyDiv w:val="1"/>
      <w:marLeft w:val="0"/>
      <w:marRight w:val="0"/>
      <w:marTop w:val="0"/>
      <w:marBottom w:val="0"/>
      <w:divBdr>
        <w:top w:val="none" w:sz="0" w:space="0" w:color="auto"/>
        <w:left w:val="none" w:sz="0" w:space="0" w:color="auto"/>
        <w:bottom w:val="none" w:sz="0" w:space="0" w:color="auto"/>
        <w:right w:val="none" w:sz="0" w:space="0" w:color="auto"/>
      </w:divBdr>
    </w:div>
    <w:div w:id="1603683378">
      <w:bodyDiv w:val="1"/>
      <w:marLeft w:val="0"/>
      <w:marRight w:val="0"/>
      <w:marTop w:val="0"/>
      <w:marBottom w:val="0"/>
      <w:divBdr>
        <w:top w:val="none" w:sz="0" w:space="0" w:color="auto"/>
        <w:left w:val="none" w:sz="0" w:space="0" w:color="auto"/>
        <w:bottom w:val="none" w:sz="0" w:space="0" w:color="auto"/>
        <w:right w:val="none" w:sz="0" w:space="0" w:color="auto"/>
      </w:divBdr>
    </w:div>
    <w:div w:id="1603799472">
      <w:bodyDiv w:val="1"/>
      <w:marLeft w:val="0"/>
      <w:marRight w:val="0"/>
      <w:marTop w:val="0"/>
      <w:marBottom w:val="0"/>
      <w:divBdr>
        <w:top w:val="none" w:sz="0" w:space="0" w:color="auto"/>
        <w:left w:val="none" w:sz="0" w:space="0" w:color="auto"/>
        <w:bottom w:val="none" w:sz="0" w:space="0" w:color="auto"/>
        <w:right w:val="none" w:sz="0" w:space="0" w:color="auto"/>
      </w:divBdr>
    </w:div>
    <w:div w:id="1606309456">
      <w:bodyDiv w:val="1"/>
      <w:marLeft w:val="0"/>
      <w:marRight w:val="0"/>
      <w:marTop w:val="0"/>
      <w:marBottom w:val="0"/>
      <w:divBdr>
        <w:top w:val="none" w:sz="0" w:space="0" w:color="auto"/>
        <w:left w:val="none" w:sz="0" w:space="0" w:color="auto"/>
        <w:bottom w:val="none" w:sz="0" w:space="0" w:color="auto"/>
        <w:right w:val="none" w:sz="0" w:space="0" w:color="auto"/>
      </w:divBdr>
    </w:div>
    <w:div w:id="1606419381">
      <w:bodyDiv w:val="1"/>
      <w:marLeft w:val="0"/>
      <w:marRight w:val="0"/>
      <w:marTop w:val="0"/>
      <w:marBottom w:val="0"/>
      <w:divBdr>
        <w:top w:val="none" w:sz="0" w:space="0" w:color="auto"/>
        <w:left w:val="none" w:sz="0" w:space="0" w:color="auto"/>
        <w:bottom w:val="none" w:sz="0" w:space="0" w:color="auto"/>
        <w:right w:val="none" w:sz="0" w:space="0" w:color="auto"/>
      </w:divBdr>
    </w:div>
    <w:div w:id="1606957023">
      <w:bodyDiv w:val="1"/>
      <w:marLeft w:val="0"/>
      <w:marRight w:val="0"/>
      <w:marTop w:val="0"/>
      <w:marBottom w:val="0"/>
      <w:divBdr>
        <w:top w:val="none" w:sz="0" w:space="0" w:color="auto"/>
        <w:left w:val="none" w:sz="0" w:space="0" w:color="auto"/>
        <w:bottom w:val="none" w:sz="0" w:space="0" w:color="auto"/>
        <w:right w:val="none" w:sz="0" w:space="0" w:color="auto"/>
      </w:divBdr>
    </w:div>
    <w:div w:id="1607040373">
      <w:bodyDiv w:val="1"/>
      <w:marLeft w:val="0"/>
      <w:marRight w:val="0"/>
      <w:marTop w:val="0"/>
      <w:marBottom w:val="0"/>
      <w:divBdr>
        <w:top w:val="none" w:sz="0" w:space="0" w:color="auto"/>
        <w:left w:val="none" w:sz="0" w:space="0" w:color="auto"/>
        <w:bottom w:val="none" w:sz="0" w:space="0" w:color="auto"/>
        <w:right w:val="none" w:sz="0" w:space="0" w:color="auto"/>
      </w:divBdr>
    </w:div>
    <w:div w:id="1610356786">
      <w:bodyDiv w:val="1"/>
      <w:marLeft w:val="0"/>
      <w:marRight w:val="0"/>
      <w:marTop w:val="0"/>
      <w:marBottom w:val="0"/>
      <w:divBdr>
        <w:top w:val="none" w:sz="0" w:space="0" w:color="auto"/>
        <w:left w:val="none" w:sz="0" w:space="0" w:color="auto"/>
        <w:bottom w:val="none" w:sz="0" w:space="0" w:color="auto"/>
        <w:right w:val="none" w:sz="0" w:space="0" w:color="auto"/>
      </w:divBdr>
    </w:div>
    <w:div w:id="1610626698">
      <w:bodyDiv w:val="1"/>
      <w:marLeft w:val="0"/>
      <w:marRight w:val="0"/>
      <w:marTop w:val="0"/>
      <w:marBottom w:val="0"/>
      <w:divBdr>
        <w:top w:val="none" w:sz="0" w:space="0" w:color="auto"/>
        <w:left w:val="none" w:sz="0" w:space="0" w:color="auto"/>
        <w:bottom w:val="none" w:sz="0" w:space="0" w:color="auto"/>
        <w:right w:val="none" w:sz="0" w:space="0" w:color="auto"/>
      </w:divBdr>
    </w:div>
    <w:div w:id="1611278178">
      <w:bodyDiv w:val="1"/>
      <w:marLeft w:val="0"/>
      <w:marRight w:val="0"/>
      <w:marTop w:val="0"/>
      <w:marBottom w:val="0"/>
      <w:divBdr>
        <w:top w:val="none" w:sz="0" w:space="0" w:color="auto"/>
        <w:left w:val="none" w:sz="0" w:space="0" w:color="auto"/>
        <w:bottom w:val="none" w:sz="0" w:space="0" w:color="auto"/>
        <w:right w:val="none" w:sz="0" w:space="0" w:color="auto"/>
      </w:divBdr>
    </w:div>
    <w:div w:id="1612282166">
      <w:bodyDiv w:val="1"/>
      <w:marLeft w:val="0"/>
      <w:marRight w:val="0"/>
      <w:marTop w:val="0"/>
      <w:marBottom w:val="0"/>
      <w:divBdr>
        <w:top w:val="none" w:sz="0" w:space="0" w:color="auto"/>
        <w:left w:val="none" w:sz="0" w:space="0" w:color="auto"/>
        <w:bottom w:val="none" w:sz="0" w:space="0" w:color="auto"/>
        <w:right w:val="none" w:sz="0" w:space="0" w:color="auto"/>
      </w:divBdr>
    </w:div>
    <w:div w:id="1612853553">
      <w:bodyDiv w:val="1"/>
      <w:marLeft w:val="0"/>
      <w:marRight w:val="0"/>
      <w:marTop w:val="0"/>
      <w:marBottom w:val="0"/>
      <w:divBdr>
        <w:top w:val="none" w:sz="0" w:space="0" w:color="auto"/>
        <w:left w:val="none" w:sz="0" w:space="0" w:color="auto"/>
        <w:bottom w:val="none" w:sz="0" w:space="0" w:color="auto"/>
        <w:right w:val="none" w:sz="0" w:space="0" w:color="auto"/>
      </w:divBdr>
    </w:div>
    <w:div w:id="1613169214">
      <w:bodyDiv w:val="1"/>
      <w:marLeft w:val="0"/>
      <w:marRight w:val="0"/>
      <w:marTop w:val="0"/>
      <w:marBottom w:val="0"/>
      <w:divBdr>
        <w:top w:val="none" w:sz="0" w:space="0" w:color="auto"/>
        <w:left w:val="none" w:sz="0" w:space="0" w:color="auto"/>
        <w:bottom w:val="none" w:sz="0" w:space="0" w:color="auto"/>
        <w:right w:val="none" w:sz="0" w:space="0" w:color="auto"/>
      </w:divBdr>
    </w:div>
    <w:div w:id="1613782981">
      <w:bodyDiv w:val="1"/>
      <w:marLeft w:val="0"/>
      <w:marRight w:val="0"/>
      <w:marTop w:val="0"/>
      <w:marBottom w:val="0"/>
      <w:divBdr>
        <w:top w:val="none" w:sz="0" w:space="0" w:color="auto"/>
        <w:left w:val="none" w:sz="0" w:space="0" w:color="auto"/>
        <w:bottom w:val="none" w:sz="0" w:space="0" w:color="auto"/>
        <w:right w:val="none" w:sz="0" w:space="0" w:color="auto"/>
      </w:divBdr>
    </w:div>
    <w:div w:id="1613824770">
      <w:bodyDiv w:val="1"/>
      <w:marLeft w:val="0"/>
      <w:marRight w:val="0"/>
      <w:marTop w:val="0"/>
      <w:marBottom w:val="0"/>
      <w:divBdr>
        <w:top w:val="none" w:sz="0" w:space="0" w:color="auto"/>
        <w:left w:val="none" w:sz="0" w:space="0" w:color="auto"/>
        <w:bottom w:val="none" w:sz="0" w:space="0" w:color="auto"/>
        <w:right w:val="none" w:sz="0" w:space="0" w:color="auto"/>
      </w:divBdr>
    </w:div>
    <w:div w:id="1613853146">
      <w:bodyDiv w:val="1"/>
      <w:marLeft w:val="0"/>
      <w:marRight w:val="0"/>
      <w:marTop w:val="0"/>
      <w:marBottom w:val="0"/>
      <w:divBdr>
        <w:top w:val="none" w:sz="0" w:space="0" w:color="auto"/>
        <w:left w:val="none" w:sz="0" w:space="0" w:color="auto"/>
        <w:bottom w:val="none" w:sz="0" w:space="0" w:color="auto"/>
        <w:right w:val="none" w:sz="0" w:space="0" w:color="auto"/>
      </w:divBdr>
    </w:div>
    <w:div w:id="1614247266">
      <w:bodyDiv w:val="1"/>
      <w:marLeft w:val="0"/>
      <w:marRight w:val="0"/>
      <w:marTop w:val="0"/>
      <w:marBottom w:val="0"/>
      <w:divBdr>
        <w:top w:val="none" w:sz="0" w:space="0" w:color="auto"/>
        <w:left w:val="none" w:sz="0" w:space="0" w:color="auto"/>
        <w:bottom w:val="none" w:sz="0" w:space="0" w:color="auto"/>
        <w:right w:val="none" w:sz="0" w:space="0" w:color="auto"/>
      </w:divBdr>
    </w:div>
    <w:div w:id="1615557184">
      <w:bodyDiv w:val="1"/>
      <w:marLeft w:val="0"/>
      <w:marRight w:val="0"/>
      <w:marTop w:val="0"/>
      <w:marBottom w:val="0"/>
      <w:divBdr>
        <w:top w:val="none" w:sz="0" w:space="0" w:color="auto"/>
        <w:left w:val="none" w:sz="0" w:space="0" w:color="auto"/>
        <w:bottom w:val="none" w:sz="0" w:space="0" w:color="auto"/>
        <w:right w:val="none" w:sz="0" w:space="0" w:color="auto"/>
      </w:divBdr>
    </w:div>
    <w:div w:id="1616056881">
      <w:bodyDiv w:val="1"/>
      <w:marLeft w:val="0"/>
      <w:marRight w:val="0"/>
      <w:marTop w:val="0"/>
      <w:marBottom w:val="0"/>
      <w:divBdr>
        <w:top w:val="none" w:sz="0" w:space="0" w:color="auto"/>
        <w:left w:val="none" w:sz="0" w:space="0" w:color="auto"/>
        <w:bottom w:val="none" w:sz="0" w:space="0" w:color="auto"/>
        <w:right w:val="none" w:sz="0" w:space="0" w:color="auto"/>
      </w:divBdr>
    </w:div>
    <w:div w:id="1617248219">
      <w:bodyDiv w:val="1"/>
      <w:marLeft w:val="0"/>
      <w:marRight w:val="0"/>
      <w:marTop w:val="0"/>
      <w:marBottom w:val="0"/>
      <w:divBdr>
        <w:top w:val="none" w:sz="0" w:space="0" w:color="auto"/>
        <w:left w:val="none" w:sz="0" w:space="0" w:color="auto"/>
        <w:bottom w:val="none" w:sz="0" w:space="0" w:color="auto"/>
        <w:right w:val="none" w:sz="0" w:space="0" w:color="auto"/>
      </w:divBdr>
    </w:div>
    <w:div w:id="1618485929">
      <w:bodyDiv w:val="1"/>
      <w:marLeft w:val="0"/>
      <w:marRight w:val="0"/>
      <w:marTop w:val="0"/>
      <w:marBottom w:val="0"/>
      <w:divBdr>
        <w:top w:val="none" w:sz="0" w:space="0" w:color="auto"/>
        <w:left w:val="none" w:sz="0" w:space="0" w:color="auto"/>
        <w:bottom w:val="none" w:sz="0" w:space="0" w:color="auto"/>
        <w:right w:val="none" w:sz="0" w:space="0" w:color="auto"/>
      </w:divBdr>
    </w:div>
    <w:div w:id="1619945091">
      <w:bodyDiv w:val="1"/>
      <w:marLeft w:val="0"/>
      <w:marRight w:val="0"/>
      <w:marTop w:val="0"/>
      <w:marBottom w:val="0"/>
      <w:divBdr>
        <w:top w:val="none" w:sz="0" w:space="0" w:color="auto"/>
        <w:left w:val="none" w:sz="0" w:space="0" w:color="auto"/>
        <w:bottom w:val="none" w:sz="0" w:space="0" w:color="auto"/>
        <w:right w:val="none" w:sz="0" w:space="0" w:color="auto"/>
      </w:divBdr>
    </w:div>
    <w:div w:id="1623684385">
      <w:bodyDiv w:val="1"/>
      <w:marLeft w:val="0"/>
      <w:marRight w:val="0"/>
      <w:marTop w:val="0"/>
      <w:marBottom w:val="0"/>
      <w:divBdr>
        <w:top w:val="none" w:sz="0" w:space="0" w:color="auto"/>
        <w:left w:val="none" w:sz="0" w:space="0" w:color="auto"/>
        <w:bottom w:val="none" w:sz="0" w:space="0" w:color="auto"/>
        <w:right w:val="none" w:sz="0" w:space="0" w:color="auto"/>
      </w:divBdr>
    </w:div>
    <w:div w:id="1623927008">
      <w:bodyDiv w:val="1"/>
      <w:marLeft w:val="0"/>
      <w:marRight w:val="0"/>
      <w:marTop w:val="0"/>
      <w:marBottom w:val="0"/>
      <w:divBdr>
        <w:top w:val="none" w:sz="0" w:space="0" w:color="auto"/>
        <w:left w:val="none" w:sz="0" w:space="0" w:color="auto"/>
        <w:bottom w:val="none" w:sz="0" w:space="0" w:color="auto"/>
        <w:right w:val="none" w:sz="0" w:space="0" w:color="auto"/>
      </w:divBdr>
    </w:div>
    <w:div w:id="1624187461">
      <w:bodyDiv w:val="1"/>
      <w:marLeft w:val="0"/>
      <w:marRight w:val="0"/>
      <w:marTop w:val="0"/>
      <w:marBottom w:val="0"/>
      <w:divBdr>
        <w:top w:val="none" w:sz="0" w:space="0" w:color="auto"/>
        <w:left w:val="none" w:sz="0" w:space="0" w:color="auto"/>
        <w:bottom w:val="none" w:sz="0" w:space="0" w:color="auto"/>
        <w:right w:val="none" w:sz="0" w:space="0" w:color="auto"/>
      </w:divBdr>
    </w:div>
    <w:div w:id="1625572115">
      <w:bodyDiv w:val="1"/>
      <w:marLeft w:val="0"/>
      <w:marRight w:val="0"/>
      <w:marTop w:val="0"/>
      <w:marBottom w:val="0"/>
      <w:divBdr>
        <w:top w:val="none" w:sz="0" w:space="0" w:color="auto"/>
        <w:left w:val="none" w:sz="0" w:space="0" w:color="auto"/>
        <w:bottom w:val="none" w:sz="0" w:space="0" w:color="auto"/>
        <w:right w:val="none" w:sz="0" w:space="0" w:color="auto"/>
      </w:divBdr>
    </w:div>
    <w:div w:id="1625695609">
      <w:bodyDiv w:val="1"/>
      <w:marLeft w:val="0"/>
      <w:marRight w:val="0"/>
      <w:marTop w:val="0"/>
      <w:marBottom w:val="0"/>
      <w:divBdr>
        <w:top w:val="none" w:sz="0" w:space="0" w:color="auto"/>
        <w:left w:val="none" w:sz="0" w:space="0" w:color="auto"/>
        <w:bottom w:val="none" w:sz="0" w:space="0" w:color="auto"/>
        <w:right w:val="none" w:sz="0" w:space="0" w:color="auto"/>
      </w:divBdr>
    </w:div>
    <w:div w:id="1626959728">
      <w:bodyDiv w:val="1"/>
      <w:marLeft w:val="0"/>
      <w:marRight w:val="0"/>
      <w:marTop w:val="0"/>
      <w:marBottom w:val="0"/>
      <w:divBdr>
        <w:top w:val="none" w:sz="0" w:space="0" w:color="auto"/>
        <w:left w:val="none" w:sz="0" w:space="0" w:color="auto"/>
        <w:bottom w:val="none" w:sz="0" w:space="0" w:color="auto"/>
        <w:right w:val="none" w:sz="0" w:space="0" w:color="auto"/>
      </w:divBdr>
    </w:div>
    <w:div w:id="1627083497">
      <w:bodyDiv w:val="1"/>
      <w:marLeft w:val="0"/>
      <w:marRight w:val="0"/>
      <w:marTop w:val="0"/>
      <w:marBottom w:val="0"/>
      <w:divBdr>
        <w:top w:val="none" w:sz="0" w:space="0" w:color="auto"/>
        <w:left w:val="none" w:sz="0" w:space="0" w:color="auto"/>
        <w:bottom w:val="none" w:sz="0" w:space="0" w:color="auto"/>
        <w:right w:val="none" w:sz="0" w:space="0" w:color="auto"/>
      </w:divBdr>
    </w:div>
    <w:div w:id="1627274774">
      <w:bodyDiv w:val="1"/>
      <w:marLeft w:val="0"/>
      <w:marRight w:val="0"/>
      <w:marTop w:val="0"/>
      <w:marBottom w:val="0"/>
      <w:divBdr>
        <w:top w:val="none" w:sz="0" w:space="0" w:color="auto"/>
        <w:left w:val="none" w:sz="0" w:space="0" w:color="auto"/>
        <w:bottom w:val="none" w:sz="0" w:space="0" w:color="auto"/>
        <w:right w:val="none" w:sz="0" w:space="0" w:color="auto"/>
      </w:divBdr>
    </w:div>
    <w:div w:id="1628122632">
      <w:bodyDiv w:val="1"/>
      <w:marLeft w:val="0"/>
      <w:marRight w:val="0"/>
      <w:marTop w:val="0"/>
      <w:marBottom w:val="0"/>
      <w:divBdr>
        <w:top w:val="none" w:sz="0" w:space="0" w:color="auto"/>
        <w:left w:val="none" w:sz="0" w:space="0" w:color="auto"/>
        <w:bottom w:val="none" w:sz="0" w:space="0" w:color="auto"/>
        <w:right w:val="none" w:sz="0" w:space="0" w:color="auto"/>
      </w:divBdr>
    </w:div>
    <w:div w:id="1628462601">
      <w:bodyDiv w:val="1"/>
      <w:marLeft w:val="0"/>
      <w:marRight w:val="0"/>
      <w:marTop w:val="0"/>
      <w:marBottom w:val="0"/>
      <w:divBdr>
        <w:top w:val="none" w:sz="0" w:space="0" w:color="auto"/>
        <w:left w:val="none" w:sz="0" w:space="0" w:color="auto"/>
        <w:bottom w:val="none" w:sz="0" w:space="0" w:color="auto"/>
        <w:right w:val="none" w:sz="0" w:space="0" w:color="auto"/>
      </w:divBdr>
    </w:div>
    <w:div w:id="1628659494">
      <w:bodyDiv w:val="1"/>
      <w:marLeft w:val="0"/>
      <w:marRight w:val="0"/>
      <w:marTop w:val="0"/>
      <w:marBottom w:val="0"/>
      <w:divBdr>
        <w:top w:val="none" w:sz="0" w:space="0" w:color="auto"/>
        <w:left w:val="none" w:sz="0" w:space="0" w:color="auto"/>
        <w:bottom w:val="none" w:sz="0" w:space="0" w:color="auto"/>
        <w:right w:val="none" w:sz="0" w:space="0" w:color="auto"/>
      </w:divBdr>
    </w:div>
    <w:div w:id="1629508812">
      <w:bodyDiv w:val="1"/>
      <w:marLeft w:val="0"/>
      <w:marRight w:val="0"/>
      <w:marTop w:val="0"/>
      <w:marBottom w:val="0"/>
      <w:divBdr>
        <w:top w:val="none" w:sz="0" w:space="0" w:color="auto"/>
        <w:left w:val="none" w:sz="0" w:space="0" w:color="auto"/>
        <w:bottom w:val="none" w:sz="0" w:space="0" w:color="auto"/>
        <w:right w:val="none" w:sz="0" w:space="0" w:color="auto"/>
      </w:divBdr>
    </w:div>
    <w:div w:id="1631127319">
      <w:bodyDiv w:val="1"/>
      <w:marLeft w:val="0"/>
      <w:marRight w:val="0"/>
      <w:marTop w:val="0"/>
      <w:marBottom w:val="0"/>
      <w:divBdr>
        <w:top w:val="none" w:sz="0" w:space="0" w:color="auto"/>
        <w:left w:val="none" w:sz="0" w:space="0" w:color="auto"/>
        <w:bottom w:val="none" w:sz="0" w:space="0" w:color="auto"/>
        <w:right w:val="none" w:sz="0" w:space="0" w:color="auto"/>
      </w:divBdr>
    </w:div>
    <w:div w:id="1631472699">
      <w:bodyDiv w:val="1"/>
      <w:marLeft w:val="0"/>
      <w:marRight w:val="0"/>
      <w:marTop w:val="0"/>
      <w:marBottom w:val="0"/>
      <w:divBdr>
        <w:top w:val="none" w:sz="0" w:space="0" w:color="auto"/>
        <w:left w:val="none" w:sz="0" w:space="0" w:color="auto"/>
        <w:bottom w:val="none" w:sz="0" w:space="0" w:color="auto"/>
        <w:right w:val="none" w:sz="0" w:space="0" w:color="auto"/>
      </w:divBdr>
    </w:div>
    <w:div w:id="1632515579">
      <w:bodyDiv w:val="1"/>
      <w:marLeft w:val="0"/>
      <w:marRight w:val="0"/>
      <w:marTop w:val="0"/>
      <w:marBottom w:val="0"/>
      <w:divBdr>
        <w:top w:val="none" w:sz="0" w:space="0" w:color="auto"/>
        <w:left w:val="none" w:sz="0" w:space="0" w:color="auto"/>
        <w:bottom w:val="none" w:sz="0" w:space="0" w:color="auto"/>
        <w:right w:val="none" w:sz="0" w:space="0" w:color="auto"/>
      </w:divBdr>
    </w:div>
    <w:div w:id="1633173161">
      <w:bodyDiv w:val="1"/>
      <w:marLeft w:val="0"/>
      <w:marRight w:val="0"/>
      <w:marTop w:val="0"/>
      <w:marBottom w:val="0"/>
      <w:divBdr>
        <w:top w:val="none" w:sz="0" w:space="0" w:color="auto"/>
        <w:left w:val="none" w:sz="0" w:space="0" w:color="auto"/>
        <w:bottom w:val="none" w:sz="0" w:space="0" w:color="auto"/>
        <w:right w:val="none" w:sz="0" w:space="0" w:color="auto"/>
      </w:divBdr>
    </w:div>
    <w:div w:id="1633749653">
      <w:bodyDiv w:val="1"/>
      <w:marLeft w:val="0"/>
      <w:marRight w:val="0"/>
      <w:marTop w:val="0"/>
      <w:marBottom w:val="0"/>
      <w:divBdr>
        <w:top w:val="none" w:sz="0" w:space="0" w:color="auto"/>
        <w:left w:val="none" w:sz="0" w:space="0" w:color="auto"/>
        <w:bottom w:val="none" w:sz="0" w:space="0" w:color="auto"/>
        <w:right w:val="none" w:sz="0" w:space="0" w:color="auto"/>
      </w:divBdr>
    </w:div>
    <w:div w:id="1634168837">
      <w:bodyDiv w:val="1"/>
      <w:marLeft w:val="0"/>
      <w:marRight w:val="0"/>
      <w:marTop w:val="0"/>
      <w:marBottom w:val="0"/>
      <w:divBdr>
        <w:top w:val="none" w:sz="0" w:space="0" w:color="auto"/>
        <w:left w:val="none" w:sz="0" w:space="0" w:color="auto"/>
        <w:bottom w:val="none" w:sz="0" w:space="0" w:color="auto"/>
        <w:right w:val="none" w:sz="0" w:space="0" w:color="auto"/>
      </w:divBdr>
    </w:div>
    <w:div w:id="1638877389">
      <w:bodyDiv w:val="1"/>
      <w:marLeft w:val="0"/>
      <w:marRight w:val="0"/>
      <w:marTop w:val="0"/>
      <w:marBottom w:val="0"/>
      <w:divBdr>
        <w:top w:val="none" w:sz="0" w:space="0" w:color="auto"/>
        <w:left w:val="none" w:sz="0" w:space="0" w:color="auto"/>
        <w:bottom w:val="none" w:sz="0" w:space="0" w:color="auto"/>
        <w:right w:val="none" w:sz="0" w:space="0" w:color="auto"/>
      </w:divBdr>
    </w:div>
    <w:div w:id="1640070970">
      <w:bodyDiv w:val="1"/>
      <w:marLeft w:val="0"/>
      <w:marRight w:val="0"/>
      <w:marTop w:val="0"/>
      <w:marBottom w:val="0"/>
      <w:divBdr>
        <w:top w:val="none" w:sz="0" w:space="0" w:color="auto"/>
        <w:left w:val="none" w:sz="0" w:space="0" w:color="auto"/>
        <w:bottom w:val="none" w:sz="0" w:space="0" w:color="auto"/>
        <w:right w:val="none" w:sz="0" w:space="0" w:color="auto"/>
      </w:divBdr>
    </w:div>
    <w:div w:id="1642228584">
      <w:bodyDiv w:val="1"/>
      <w:marLeft w:val="0"/>
      <w:marRight w:val="0"/>
      <w:marTop w:val="0"/>
      <w:marBottom w:val="0"/>
      <w:divBdr>
        <w:top w:val="none" w:sz="0" w:space="0" w:color="auto"/>
        <w:left w:val="none" w:sz="0" w:space="0" w:color="auto"/>
        <w:bottom w:val="none" w:sz="0" w:space="0" w:color="auto"/>
        <w:right w:val="none" w:sz="0" w:space="0" w:color="auto"/>
      </w:divBdr>
    </w:div>
    <w:div w:id="1643267392">
      <w:bodyDiv w:val="1"/>
      <w:marLeft w:val="0"/>
      <w:marRight w:val="0"/>
      <w:marTop w:val="0"/>
      <w:marBottom w:val="0"/>
      <w:divBdr>
        <w:top w:val="none" w:sz="0" w:space="0" w:color="auto"/>
        <w:left w:val="none" w:sz="0" w:space="0" w:color="auto"/>
        <w:bottom w:val="none" w:sz="0" w:space="0" w:color="auto"/>
        <w:right w:val="none" w:sz="0" w:space="0" w:color="auto"/>
      </w:divBdr>
    </w:div>
    <w:div w:id="1643920031">
      <w:bodyDiv w:val="1"/>
      <w:marLeft w:val="0"/>
      <w:marRight w:val="0"/>
      <w:marTop w:val="0"/>
      <w:marBottom w:val="0"/>
      <w:divBdr>
        <w:top w:val="none" w:sz="0" w:space="0" w:color="auto"/>
        <w:left w:val="none" w:sz="0" w:space="0" w:color="auto"/>
        <w:bottom w:val="none" w:sz="0" w:space="0" w:color="auto"/>
        <w:right w:val="none" w:sz="0" w:space="0" w:color="auto"/>
      </w:divBdr>
    </w:div>
    <w:div w:id="1644196232">
      <w:bodyDiv w:val="1"/>
      <w:marLeft w:val="0"/>
      <w:marRight w:val="0"/>
      <w:marTop w:val="0"/>
      <w:marBottom w:val="0"/>
      <w:divBdr>
        <w:top w:val="none" w:sz="0" w:space="0" w:color="auto"/>
        <w:left w:val="none" w:sz="0" w:space="0" w:color="auto"/>
        <w:bottom w:val="none" w:sz="0" w:space="0" w:color="auto"/>
        <w:right w:val="none" w:sz="0" w:space="0" w:color="auto"/>
      </w:divBdr>
    </w:div>
    <w:div w:id="1644575423">
      <w:bodyDiv w:val="1"/>
      <w:marLeft w:val="0"/>
      <w:marRight w:val="0"/>
      <w:marTop w:val="0"/>
      <w:marBottom w:val="0"/>
      <w:divBdr>
        <w:top w:val="none" w:sz="0" w:space="0" w:color="auto"/>
        <w:left w:val="none" w:sz="0" w:space="0" w:color="auto"/>
        <w:bottom w:val="none" w:sz="0" w:space="0" w:color="auto"/>
        <w:right w:val="none" w:sz="0" w:space="0" w:color="auto"/>
      </w:divBdr>
    </w:div>
    <w:div w:id="1645040174">
      <w:bodyDiv w:val="1"/>
      <w:marLeft w:val="0"/>
      <w:marRight w:val="0"/>
      <w:marTop w:val="0"/>
      <w:marBottom w:val="0"/>
      <w:divBdr>
        <w:top w:val="none" w:sz="0" w:space="0" w:color="auto"/>
        <w:left w:val="none" w:sz="0" w:space="0" w:color="auto"/>
        <w:bottom w:val="none" w:sz="0" w:space="0" w:color="auto"/>
        <w:right w:val="none" w:sz="0" w:space="0" w:color="auto"/>
      </w:divBdr>
    </w:div>
    <w:div w:id="1646085338">
      <w:bodyDiv w:val="1"/>
      <w:marLeft w:val="0"/>
      <w:marRight w:val="0"/>
      <w:marTop w:val="0"/>
      <w:marBottom w:val="0"/>
      <w:divBdr>
        <w:top w:val="none" w:sz="0" w:space="0" w:color="auto"/>
        <w:left w:val="none" w:sz="0" w:space="0" w:color="auto"/>
        <w:bottom w:val="none" w:sz="0" w:space="0" w:color="auto"/>
        <w:right w:val="none" w:sz="0" w:space="0" w:color="auto"/>
      </w:divBdr>
    </w:div>
    <w:div w:id="1648314921">
      <w:bodyDiv w:val="1"/>
      <w:marLeft w:val="0"/>
      <w:marRight w:val="0"/>
      <w:marTop w:val="0"/>
      <w:marBottom w:val="0"/>
      <w:divBdr>
        <w:top w:val="none" w:sz="0" w:space="0" w:color="auto"/>
        <w:left w:val="none" w:sz="0" w:space="0" w:color="auto"/>
        <w:bottom w:val="none" w:sz="0" w:space="0" w:color="auto"/>
        <w:right w:val="none" w:sz="0" w:space="0" w:color="auto"/>
      </w:divBdr>
    </w:div>
    <w:div w:id="1648508488">
      <w:bodyDiv w:val="1"/>
      <w:marLeft w:val="0"/>
      <w:marRight w:val="0"/>
      <w:marTop w:val="0"/>
      <w:marBottom w:val="0"/>
      <w:divBdr>
        <w:top w:val="none" w:sz="0" w:space="0" w:color="auto"/>
        <w:left w:val="none" w:sz="0" w:space="0" w:color="auto"/>
        <w:bottom w:val="none" w:sz="0" w:space="0" w:color="auto"/>
        <w:right w:val="none" w:sz="0" w:space="0" w:color="auto"/>
      </w:divBdr>
    </w:div>
    <w:div w:id="1651862749">
      <w:bodyDiv w:val="1"/>
      <w:marLeft w:val="0"/>
      <w:marRight w:val="0"/>
      <w:marTop w:val="0"/>
      <w:marBottom w:val="0"/>
      <w:divBdr>
        <w:top w:val="none" w:sz="0" w:space="0" w:color="auto"/>
        <w:left w:val="none" w:sz="0" w:space="0" w:color="auto"/>
        <w:bottom w:val="none" w:sz="0" w:space="0" w:color="auto"/>
        <w:right w:val="none" w:sz="0" w:space="0" w:color="auto"/>
      </w:divBdr>
    </w:div>
    <w:div w:id="1651909027">
      <w:bodyDiv w:val="1"/>
      <w:marLeft w:val="0"/>
      <w:marRight w:val="0"/>
      <w:marTop w:val="0"/>
      <w:marBottom w:val="0"/>
      <w:divBdr>
        <w:top w:val="none" w:sz="0" w:space="0" w:color="auto"/>
        <w:left w:val="none" w:sz="0" w:space="0" w:color="auto"/>
        <w:bottom w:val="none" w:sz="0" w:space="0" w:color="auto"/>
        <w:right w:val="none" w:sz="0" w:space="0" w:color="auto"/>
      </w:divBdr>
    </w:div>
    <w:div w:id="1652169805">
      <w:bodyDiv w:val="1"/>
      <w:marLeft w:val="0"/>
      <w:marRight w:val="0"/>
      <w:marTop w:val="0"/>
      <w:marBottom w:val="0"/>
      <w:divBdr>
        <w:top w:val="none" w:sz="0" w:space="0" w:color="auto"/>
        <w:left w:val="none" w:sz="0" w:space="0" w:color="auto"/>
        <w:bottom w:val="none" w:sz="0" w:space="0" w:color="auto"/>
        <w:right w:val="none" w:sz="0" w:space="0" w:color="auto"/>
      </w:divBdr>
    </w:div>
    <w:div w:id="1652520504">
      <w:bodyDiv w:val="1"/>
      <w:marLeft w:val="0"/>
      <w:marRight w:val="0"/>
      <w:marTop w:val="0"/>
      <w:marBottom w:val="0"/>
      <w:divBdr>
        <w:top w:val="none" w:sz="0" w:space="0" w:color="auto"/>
        <w:left w:val="none" w:sz="0" w:space="0" w:color="auto"/>
        <w:bottom w:val="none" w:sz="0" w:space="0" w:color="auto"/>
        <w:right w:val="none" w:sz="0" w:space="0" w:color="auto"/>
      </w:divBdr>
    </w:div>
    <w:div w:id="1652713018">
      <w:bodyDiv w:val="1"/>
      <w:marLeft w:val="0"/>
      <w:marRight w:val="0"/>
      <w:marTop w:val="0"/>
      <w:marBottom w:val="0"/>
      <w:divBdr>
        <w:top w:val="none" w:sz="0" w:space="0" w:color="auto"/>
        <w:left w:val="none" w:sz="0" w:space="0" w:color="auto"/>
        <w:bottom w:val="none" w:sz="0" w:space="0" w:color="auto"/>
        <w:right w:val="none" w:sz="0" w:space="0" w:color="auto"/>
      </w:divBdr>
    </w:div>
    <w:div w:id="1653289372">
      <w:bodyDiv w:val="1"/>
      <w:marLeft w:val="0"/>
      <w:marRight w:val="0"/>
      <w:marTop w:val="0"/>
      <w:marBottom w:val="0"/>
      <w:divBdr>
        <w:top w:val="none" w:sz="0" w:space="0" w:color="auto"/>
        <w:left w:val="none" w:sz="0" w:space="0" w:color="auto"/>
        <w:bottom w:val="none" w:sz="0" w:space="0" w:color="auto"/>
        <w:right w:val="none" w:sz="0" w:space="0" w:color="auto"/>
      </w:divBdr>
    </w:div>
    <w:div w:id="1654291293">
      <w:bodyDiv w:val="1"/>
      <w:marLeft w:val="0"/>
      <w:marRight w:val="0"/>
      <w:marTop w:val="0"/>
      <w:marBottom w:val="0"/>
      <w:divBdr>
        <w:top w:val="none" w:sz="0" w:space="0" w:color="auto"/>
        <w:left w:val="none" w:sz="0" w:space="0" w:color="auto"/>
        <w:bottom w:val="none" w:sz="0" w:space="0" w:color="auto"/>
        <w:right w:val="none" w:sz="0" w:space="0" w:color="auto"/>
      </w:divBdr>
    </w:div>
    <w:div w:id="1654336073">
      <w:bodyDiv w:val="1"/>
      <w:marLeft w:val="0"/>
      <w:marRight w:val="0"/>
      <w:marTop w:val="0"/>
      <w:marBottom w:val="0"/>
      <w:divBdr>
        <w:top w:val="none" w:sz="0" w:space="0" w:color="auto"/>
        <w:left w:val="none" w:sz="0" w:space="0" w:color="auto"/>
        <w:bottom w:val="none" w:sz="0" w:space="0" w:color="auto"/>
        <w:right w:val="none" w:sz="0" w:space="0" w:color="auto"/>
      </w:divBdr>
    </w:div>
    <w:div w:id="1654606320">
      <w:bodyDiv w:val="1"/>
      <w:marLeft w:val="0"/>
      <w:marRight w:val="0"/>
      <w:marTop w:val="0"/>
      <w:marBottom w:val="0"/>
      <w:divBdr>
        <w:top w:val="none" w:sz="0" w:space="0" w:color="auto"/>
        <w:left w:val="none" w:sz="0" w:space="0" w:color="auto"/>
        <w:bottom w:val="none" w:sz="0" w:space="0" w:color="auto"/>
        <w:right w:val="none" w:sz="0" w:space="0" w:color="auto"/>
      </w:divBdr>
    </w:div>
    <w:div w:id="1657147643">
      <w:bodyDiv w:val="1"/>
      <w:marLeft w:val="0"/>
      <w:marRight w:val="0"/>
      <w:marTop w:val="0"/>
      <w:marBottom w:val="0"/>
      <w:divBdr>
        <w:top w:val="none" w:sz="0" w:space="0" w:color="auto"/>
        <w:left w:val="none" w:sz="0" w:space="0" w:color="auto"/>
        <w:bottom w:val="none" w:sz="0" w:space="0" w:color="auto"/>
        <w:right w:val="none" w:sz="0" w:space="0" w:color="auto"/>
      </w:divBdr>
    </w:div>
    <w:div w:id="1659379175">
      <w:bodyDiv w:val="1"/>
      <w:marLeft w:val="0"/>
      <w:marRight w:val="0"/>
      <w:marTop w:val="0"/>
      <w:marBottom w:val="0"/>
      <w:divBdr>
        <w:top w:val="none" w:sz="0" w:space="0" w:color="auto"/>
        <w:left w:val="none" w:sz="0" w:space="0" w:color="auto"/>
        <w:bottom w:val="none" w:sz="0" w:space="0" w:color="auto"/>
        <w:right w:val="none" w:sz="0" w:space="0" w:color="auto"/>
      </w:divBdr>
    </w:div>
    <w:div w:id="1659453609">
      <w:bodyDiv w:val="1"/>
      <w:marLeft w:val="0"/>
      <w:marRight w:val="0"/>
      <w:marTop w:val="0"/>
      <w:marBottom w:val="0"/>
      <w:divBdr>
        <w:top w:val="none" w:sz="0" w:space="0" w:color="auto"/>
        <w:left w:val="none" w:sz="0" w:space="0" w:color="auto"/>
        <w:bottom w:val="none" w:sz="0" w:space="0" w:color="auto"/>
        <w:right w:val="none" w:sz="0" w:space="0" w:color="auto"/>
      </w:divBdr>
    </w:div>
    <w:div w:id="1660311010">
      <w:bodyDiv w:val="1"/>
      <w:marLeft w:val="0"/>
      <w:marRight w:val="0"/>
      <w:marTop w:val="0"/>
      <w:marBottom w:val="0"/>
      <w:divBdr>
        <w:top w:val="none" w:sz="0" w:space="0" w:color="auto"/>
        <w:left w:val="none" w:sz="0" w:space="0" w:color="auto"/>
        <w:bottom w:val="none" w:sz="0" w:space="0" w:color="auto"/>
        <w:right w:val="none" w:sz="0" w:space="0" w:color="auto"/>
      </w:divBdr>
    </w:div>
    <w:div w:id="1661470288">
      <w:bodyDiv w:val="1"/>
      <w:marLeft w:val="0"/>
      <w:marRight w:val="0"/>
      <w:marTop w:val="0"/>
      <w:marBottom w:val="0"/>
      <w:divBdr>
        <w:top w:val="none" w:sz="0" w:space="0" w:color="auto"/>
        <w:left w:val="none" w:sz="0" w:space="0" w:color="auto"/>
        <w:bottom w:val="none" w:sz="0" w:space="0" w:color="auto"/>
        <w:right w:val="none" w:sz="0" w:space="0" w:color="auto"/>
      </w:divBdr>
    </w:div>
    <w:div w:id="1661544008">
      <w:bodyDiv w:val="1"/>
      <w:marLeft w:val="0"/>
      <w:marRight w:val="0"/>
      <w:marTop w:val="0"/>
      <w:marBottom w:val="0"/>
      <w:divBdr>
        <w:top w:val="none" w:sz="0" w:space="0" w:color="auto"/>
        <w:left w:val="none" w:sz="0" w:space="0" w:color="auto"/>
        <w:bottom w:val="none" w:sz="0" w:space="0" w:color="auto"/>
        <w:right w:val="none" w:sz="0" w:space="0" w:color="auto"/>
      </w:divBdr>
    </w:div>
    <w:div w:id="1662074630">
      <w:bodyDiv w:val="1"/>
      <w:marLeft w:val="0"/>
      <w:marRight w:val="0"/>
      <w:marTop w:val="0"/>
      <w:marBottom w:val="0"/>
      <w:divBdr>
        <w:top w:val="none" w:sz="0" w:space="0" w:color="auto"/>
        <w:left w:val="none" w:sz="0" w:space="0" w:color="auto"/>
        <w:bottom w:val="none" w:sz="0" w:space="0" w:color="auto"/>
        <w:right w:val="none" w:sz="0" w:space="0" w:color="auto"/>
      </w:divBdr>
    </w:div>
    <w:div w:id="1662586437">
      <w:bodyDiv w:val="1"/>
      <w:marLeft w:val="0"/>
      <w:marRight w:val="0"/>
      <w:marTop w:val="0"/>
      <w:marBottom w:val="0"/>
      <w:divBdr>
        <w:top w:val="none" w:sz="0" w:space="0" w:color="auto"/>
        <w:left w:val="none" w:sz="0" w:space="0" w:color="auto"/>
        <w:bottom w:val="none" w:sz="0" w:space="0" w:color="auto"/>
        <w:right w:val="none" w:sz="0" w:space="0" w:color="auto"/>
      </w:divBdr>
    </w:div>
    <w:div w:id="1662849435">
      <w:bodyDiv w:val="1"/>
      <w:marLeft w:val="0"/>
      <w:marRight w:val="0"/>
      <w:marTop w:val="0"/>
      <w:marBottom w:val="0"/>
      <w:divBdr>
        <w:top w:val="none" w:sz="0" w:space="0" w:color="auto"/>
        <w:left w:val="none" w:sz="0" w:space="0" w:color="auto"/>
        <w:bottom w:val="none" w:sz="0" w:space="0" w:color="auto"/>
        <w:right w:val="none" w:sz="0" w:space="0" w:color="auto"/>
      </w:divBdr>
    </w:div>
    <w:div w:id="1662930430">
      <w:bodyDiv w:val="1"/>
      <w:marLeft w:val="0"/>
      <w:marRight w:val="0"/>
      <w:marTop w:val="0"/>
      <w:marBottom w:val="0"/>
      <w:divBdr>
        <w:top w:val="none" w:sz="0" w:space="0" w:color="auto"/>
        <w:left w:val="none" w:sz="0" w:space="0" w:color="auto"/>
        <w:bottom w:val="none" w:sz="0" w:space="0" w:color="auto"/>
        <w:right w:val="none" w:sz="0" w:space="0" w:color="auto"/>
      </w:divBdr>
    </w:div>
    <w:div w:id="1664117149">
      <w:bodyDiv w:val="1"/>
      <w:marLeft w:val="0"/>
      <w:marRight w:val="0"/>
      <w:marTop w:val="0"/>
      <w:marBottom w:val="0"/>
      <w:divBdr>
        <w:top w:val="none" w:sz="0" w:space="0" w:color="auto"/>
        <w:left w:val="none" w:sz="0" w:space="0" w:color="auto"/>
        <w:bottom w:val="none" w:sz="0" w:space="0" w:color="auto"/>
        <w:right w:val="none" w:sz="0" w:space="0" w:color="auto"/>
      </w:divBdr>
    </w:div>
    <w:div w:id="1664503134">
      <w:bodyDiv w:val="1"/>
      <w:marLeft w:val="0"/>
      <w:marRight w:val="0"/>
      <w:marTop w:val="0"/>
      <w:marBottom w:val="0"/>
      <w:divBdr>
        <w:top w:val="none" w:sz="0" w:space="0" w:color="auto"/>
        <w:left w:val="none" w:sz="0" w:space="0" w:color="auto"/>
        <w:bottom w:val="none" w:sz="0" w:space="0" w:color="auto"/>
        <w:right w:val="none" w:sz="0" w:space="0" w:color="auto"/>
      </w:divBdr>
    </w:div>
    <w:div w:id="1665014911">
      <w:bodyDiv w:val="1"/>
      <w:marLeft w:val="0"/>
      <w:marRight w:val="0"/>
      <w:marTop w:val="0"/>
      <w:marBottom w:val="0"/>
      <w:divBdr>
        <w:top w:val="none" w:sz="0" w:space="0" w:color="auto"/>
        <w:left w:val="none" w:sz="0" w:space="0" w:color="auto"/>
        <w:bottom w:val="none" w:sz="0" w:space="0" w:color="auto"/>
        <w:right w:val="none" w:sz="0" w:space="0" w:color="auto"/>
      </w:divBdr>
    </w:div>
    <w:div w:id="1666009357">
      <w:bodyDiv w:val="1"/>
      <w:marLeft w:val="0"/>
      <w:marRight w:val="0"/>
      <w:marTop w:val="0"/>
      <w:marBottom w:val="0"/>
      <w:divBdr>
        <w:top w:val="none" w:sz="0" w:space="0" w:color="auto"/>
        <w:left w:val="none" w:sz="0" w:space="0" w:color="auto"/>
        <w:bottom w:val="none" w:sz="0" w:space="0" w:color="auto"/>
        <w:right w:val="none" w:sz="0" w:space="0" w:color="auto"/>
      </w:divBdr>
    </w:div>
    <w:div w:id="1667048529">
      <w:bodyDiv w:val="1"/>
      <w:marLeft w:val="0"/>
      <w:marRight w:val="0"/>
      <w:marTop w:val="0"/>
      <w:marBottom w:val="0"/>
      <w:divBdr>
        <w:top w:val="none" w:sz="0" w:space="0" w:color="auto"/>
        <w:left w:val="none" w:sz="0" w:space="0" w:color="auto"/>
        <w:bottom w:val="none" w:sz="0" w:space="0" w:color="auto"/>
        <w:right w:val="none" w:sz="0" w:space="0" w:color="auto"/>
      </w:divBdr>
    </w:div>
    <w:div w:id="1667398803">
      <w:bodyDiv w:val="1"/>
      <w:marLeft w:val="0"/>
      <w:marRight w:val="0"/>
      <w:marTop w:val="0"/>
      <w:marBottom w:val="0"/>
      <w:divBdr>
        <w:top w:val="none" w:sz="0" w:space="0" w:color="auto"/>
        <w:left w:val="none" w:sz="0" w:space="0" w:color="auto"/>
        <w:bottom w:val="none" w:sz="0" w:space="0" w:color="auto"/>
        <w:right w:val="none" w:sz="0" w:space="0" w:color="auto"/>
      </w:divBdr>
    </w:div>
    <w:div w:id="1667780425">
      <w:bodyDiv w:val="1"/>
      <w:marLeft w:val="0"/>
      <w:marRight w:val="0"/>
      <w:marTop w:val="0"/>
      <w:marBottom w:val="0"/>
      <w:divBdr>
        <w:top w:val="none" w:sz="0" w:space="0" w:color="auto"/>
        <w:left w:val="none" w:sz="0" w:space="0" w:color="auto"/>
        <w:bottom w:val="none" w:sz="0" w:space="0" w:color="auto"/>
        <w:right w:val="none" w:sz="0" w:space="0" w:color="auto"/>
      </w:divBdr>
    </w:div>
    <w:div w:id="1667826828">
      <w:bodyDiv w:val="1"/>
      <w:marLeft w:val="0"/>
      <w:marRight w:val="0"/>
      <w:marTop w:val="0"/>
      <w:marBottom w:val="0"/>
      <w:divBdr>
        <w:top w:val="none" w:sz="0" w:space="0" w:color="auto"/>
        <w:left w:val="none" w:sz="0" w:space="0" w:color="auto"/>
        <w:bottom w:val="none" w:sz="0" w:space="0" w:color="auto"/>
        <w:right w:val="none" w:sz="0" w:space="0" w:color="auto"/>
      </w:divBdr>
    </w:div>
    <w:div w:id="1668438561">
      <w:bodyDiv w:val="1"/>
      <w:marLeft w:val="0"/>
      <w:marRight w:val="0"/>
      <w:marTop w:val="0"/>
      <w:marBottom w:val="0"/>
      <w:divBdr>
        <w:top w:val="none" w:sz="0" w:space="0" w:color="auto"/>
        <w:left w:val="none" w:sz="0" w:space="0" w:color="auto"/>
        <w:bottom w:val="none" w:sz="0" w:space="0" w:color="auto"/>
        <w:right w:val="none" w:sz="0" w:space="0" w:color="auto"/>
      </w:divBdr>
    </w:div>
    <w:div w:id="1668903962">
      <w:bodyDiv w:val="1"/>
      <w:marLeft w:val="0"/>
      <w:marRight w:val="0"/>
      <w:marTop w:val="0"/>
      <w:marBottom w:val="0"/>
      <w:divBdr>
        <w:top w:val="none" w:sz="0" w:space="0" w:color="auto"/>
        <w:left w:val="none" w:sz="0" w:space="0" w:color="auto"/>
        <w:bottom w:val="none" w:sz="0" w:space="0" w:color="auto"/>
        <w:right w:val="none" w:sz="0" w:space="0" w:color="auto"/>
      </w:divBdr>
    </w:div>
    <w:div w:id="1669596190">
      <w:bodyDiv w:val="1"/>
      <w:marLeft w:val="0"/>
      <w:marRight w:val="0"/>
      <w:marTop w:val="0"/>
      <w:marBottom w:val="0"/>
      <w:divBdr>
        <w:top w:val="none" w:sz="0" w:space="0" w:color="auto"/>
        <w:left w:val="none" w:sz="0" w:space="0" w:color="auto"/>
        <w:bottom w:val="none" w:sz="0" w:space="0" w:color="auto"/>
        <w:right w:val="none" w:sz="0" w:space="0" w:color="auto"/>
      </w:divBdr>
    </w:div>
    <w:div w:id="1670474967">
      <w:bodyDiv w:val="1"/>
      <w:marLeft w:val="0"/>
      <w:marRight w:val="0"/>
      <w:marTop w:val="0"/>
      <w:marBottom w:val="0"/>
      <w:divBdr>
        <w:top w:val="none" w:sz="0" w:space="0" w:color="auto"/>
        <w:left w:val="none" w:sz="0" w:space="0" w:color="auto"/>
        <w:bottom w:val="none" w:sz="0" w:space="0" w:color="auto"/>
        <w:right w:val="none" w:sz="0" w:space="0" w:color="auto"/>
      </w:divBdr>
    </w:div>
    <w:div w:id="1671516530">
      <w:bodyDiv w:val="1"/>
      <w:marLeft w:val="0"/>
      <w:marRight w:val="0"/>
      <w:marTop w:val="0"/>
      <w:marBottom w:val="0"/>
      <w:divBdr>
        <w:top w:val="none" w:sz="0" w:space="0" w:color="auto"/>
        <w:left w:val="none" w:sz="0" w:space="0" w:color="auto"/>
        <w:bottom w:val="none" w:sz="0" w:space="0" w:color="auto"/>
        <w:right w:val="none" w:sz="0" w:space="0" w:color="auto"/>
      </w:divBdr>
    </w:div>
    <w:div w:id="1672247163">
      <w:bodyDiv w:val="1"/>
      <w:marLeft w:val="0"/>
      <w:marRight w:val="0"/>
      <w:marTop w:val="0"/>
      <w:marBottom w:val="0"/>
      <w:divBdr>
        <w:top w:val="none" w:sz="0" w:space="0" w:color="auto"/>
        <w:left w:val="none" w:sz="0" w:space="0" w:color="auto"/>
        <w:bottom w:val="none" w:sz="0" w:space="0" w:color="auto"/>
        <w:right w:val="none" w:sz="0" w:space="0" w:color="auto"/>
      </w:divBdr>
    </w:div>
    <w:div w:id="1672487037">
      <w:bodyDiv w:val="1"/>
      <w:marLeft w:val="0"/>
      <w:marRight w:val="0"/>
      <w:marTop w:val="0"/>
      <w:marBottom w:val="0"/>
      <w:divBdr>
        <w:top w:val="none" w:sz="0" w:space="0" w:color="auto"/>
        <w:left w:val="none" w:sz="0" w:space="0" w:color="auto"/>
        <w:bottom w:val="none" w:sz="0" w:space="0" w:color="auto"/>
        <w:right w:val="none" w:sz="0" w:space="0" w:color="auto"/>
      </w:divBdr>
    </w:div>
    <w:div w:id="1674607275">
      <w:bodyDiv w:val="1"/>
      <w:marLeft w:val="0"/>
      <w:marRight w:val="0"/>
      <w:marTop w:val="0"/>
      <w:marBottom w:val="0"/>
      <w:divBdr>
        <w:top w:val="none" w:sz="0" w:space="0" w:color="auto"/>
        <w:left w:val="none" w:sz="0" w:space="0" w:color="auto"/>
        <w:bottom w:val="none" w:sz="0" w:space="0" w:color="auto"/>
        <w:right w:val="none" w:sz="0" w:space="0" w:color="auto"/>
      </w:divBdr>
    </w:div>
    <w:div w:id="1674800839">
      <w:bodyDiv w:val="1"/>
      <w:marLeft w:val="0"/>
      <w:marRight w:val="0"/>
      <w:marTop w:val="0"/>
      <w:marBottom w:val="0"/>
      <w:divBdr>
        <w:top w:val="none" w:sz="0" w:space="0" w:color="auto"/>
        <w:left w:val="none" w:sz="0" w:space="0" w:color="auto"/>
        <w:bottom w:val="none" w:sz="0" w:space="0" w:color="auto"/>
        <w:right w:val="none" w:sz="0" w:space="0" w:color="auto"/>
      </w:divBdr>
    </w:div>
    <w:div w:id="1675450745">
      <w:bodyDiv w:val="1"/>
      <w:marLeft w:val="0"/>
      <w:marRight w:val="0"/>
      <w:marTop w:val="0"/>
      <w:marBottom w:val="0"/>
      <w:divBdr>
        <w:top w:val="none" w:sz="0" w:space="0" w:color="auto"/>
        <w:left w:val="none" w:sz="0" w:space="0" w:color="auto"/>
        <w:bottom w:val="none" w:sz="0" w:space="0" w:color="auto"/>
        <w:right w:val="none" w:sz="0" w:space="0" w:color="auto"/>
      </w:divBdr>
    </w:div>
    <w:div w:id="1675454334">
      <w:bodyDiv w:val="1"/>
      <w:marLeft w:val="0"/>
      <w:marRight w:val="0"/>
      <w:marTop w:val="0"/>
      <w:marBottom w:val="0"/>
      <w:divBdr>
        <w:top w:val="none" w:sz="0" w:space="0" w:color="auto"/>
        <w:left w:val="none" w:sz="0" w:space="0" w:color="auto"/>
        <w:bottom w:val="none" w:sz="0" w:space="0" w:color="auto"/>
        <w:right w:val="none" w:sz="0" w:space="0" w:color="auto"/>
      </w:divBdr>
    </w:div>
    <w:div w:id="1678537079">
      <w:bodyDiv w:val="1"/>
      <w:marLeft w:val="0"/>
      <w:marRight w:val="0"/>
      <w:marTop w:val="0"/>
      <w:marBottom w:val="0"/>
      <w:divBdr>
        <w:top w:val="none" w:sz="0" w:space="0" w:color="auto"/>
        <w:left w:val="none" w:sz="0" w:space="0" w:color="auto"/>
        <w:bottom w:val="none" w:sz="0" w:space="0" w:color="auto"/>
        <w:right w:val="none" w:sz="0" w:space="0" w:color="auto"/>
      </w:divBdr>
    </w:div>
    <w:div w:id="1679768729">
      <w:bodyDiv w:val="1"/>
      <w:marLeft w:val="0"/>
      <w:marRight w:val="0"/>
      <w:marTop w:val="0"/>
      <w:marBottom w:val="0"/>
      <w:divBdr>
        <w:top w:val="none" w:sz="0" w:space="0" w:color="auto"/>
        <w:left w:val="none" w:sz="0" w:space="0" w:color="auto"/>
        <w:bottom w:val="none" w:sz="0" w:space="0" w:color="auto"/>
        <w:right w:val="none" w:sz="0" w:space="0" w:color="auto"/>
      </w:divBdr>
    </w:div>
    <w:div w:id="1679964720">
      <w:bodyDiv w:val="1"/>
      <w:marLeft w:val="0"/>
      <w:marRight w:val="0"/>
      <w:marTop w:val="0"/>
      <w:marBottom w:val="0"/>
      <w:divBdr>
        <w:top w:val="none" w:sz="0" w:space="0" w:color="auto"/>
        <w:left w:val="none" w:sz="0" w:space="0" w:color="auto"/>
        <w:bottom w:val="none" w:sz="0" w:space="0" w:color="auto"/>
        <w:right w:val="none" w:sz="0" w:space="0" w:color="auto"/>
      </w:divBdr>
    </w:div>
    <w:div w:id="1679968470">
      <w:bodyDiv w:val="1"/>
      <w:marLeft w:val="0"/>
      <w:marRight w:val="0"/>
      <w:marTop w:val="0"/>
      <w:marBottom w:val="0"/>
      <w:divBdr>
        <w:top w:val="none" w:sz="0" w:space="0" w:color="auto"/>
        <w:left w:val="none" w:sz="0" w:space="0" w:color="auto"/>
        <w:bottom w:val="none" w:sz="0" w:space="0" w:color="auto"/>
        <w:right w:val="none" w:sz="0" w:space="0" w:color="auto"/>
      </w:divBdr>
    </w:div>
    <w:div w:id="1680155598">
      <w:bodyDiv w:val="1"/>
      <w:marLeft w:val="0"/>
      <w:marRight w:val="0"/>
      <w:marTop w:val="0"/>
      <w:marBottom w:val="0"/>
      <w:divBdr>
        <w:top w:val="none" w:sz="0" w:space="0" w:color="auto"/>
        <w:left w:val="none" w:sz="0" w:space="0" w:color="auto"/>
        <w:bottom w:val="none" w:sz="0" w:space="0" w:color="auto"/>
        <w:right w:val="none" w:sz="0" w:space="0" w:color="auto"/>
      </w:divBdr>
    </w:div>
    <w:div w:id="1680157799">
      <w:bodyDiv w:val="1"/>
      <w:marLeft w:val="0"/>
      <w:marRight w:val="0"/>
      <w:marTop w:val="0"/>
      <w:marBottom w:val="0"/>
      <w:divBdr>
        <w:top w:val="none" w:sz="0" w:space="0" w:color="auto"/>
        <w:left w:val="none" w:sz="0" w:space="0" w:color="auto"/>
        <w:bottom w:val="none" w:sz="0" w:space="0" w:color="auto"/>
        <w:right w:val="none" w:sz="0" w:space="0" w:color="auto"/>
      </w:divBdr>
    </w:div>
    <w:div w:id="1681545943">
      <w:bodyDiv w:val="1"/>
      <w:marLeft w:val="0"/>
      <w:marRight w:val="0"/>
      <w:marTop w:val="0"/>
      <w:marBottom w:val="0"/>
      <w:divBdr>
        <w:top w:val="none" w:sz="0" w:space="0" w:color="auto"/>
        <w:left w:val="none" w:sz="0" w:space="0" w:color="auto"/>
        <w:bottom w:val="none" w:sz="0" w:space="0" w:color="auto"/>
        <w:right w:val="none" w:sz="0" w:space="0" w:color="auto"/>
      </w:divBdr>
    </w:div>
    <w:div w:id="1682316763">
      <w:bodyDiv w:val="1"/>
      <w:marLeft w:val="0"/>
      <w:marRight w:val="0"/>
      <w:marTop w:val="0"/>
      <w:marBottom w:val="0"/>
      <w:divBdr>
        <w:top w:val="none" w:sz="0" w:space="0" w:color="auto"/>
        <w:left w:val="none" w:sz="0" w:space="0" w:color="auto"/>
        <w:bottom w:val="none" w:sz="0" w:space="0" w:color="auto"/>
        <w:right w:val="none" w:sz="0" w:space="0" w:color="auto"/>
      </w:divBdr>
    </w:div>
    <w:div w:id="1682587761">
      <w:bodyDiv w:val="1"/>
      <w:marLeft w:val="0"/>
      <w:marRight w:val="0"/>
      <w:marTop w:val="0"/>
      <w:marBottom w:val="0"/>
      <w:divBdr>
        <w:top w:val="none" w:sz="0" w:space="0" w:color="auto"/>
        <w:left w:val="none" w:sz="0" w:space="0" w:color="auto"/>
        <w:bottom w:val="none" w:sz="0" w:space="0" w:color="auto"/>
        <w:right w:val="none" w:sz="0" w:space="0" w:color="auto"/>
      </w:divBdr>
    </w:div>
    <w:div w:id="1682851828">
      <w:bodyDiv w:val="1"/>
      <w:marLeft w:val="0"/>
      <w:marRight w:val="0"/>
      <w:marTop w:val="0"/>
      <w:marBottom w:val="0"/>
      <w:divBdr>
        <w:top w:val="none" w:sz="0" w:space="0" w:color="auto"/>
        <w:left w:val="none" w:sz="0" w:space="0" w:color="auto"/>
        <w:bottom w:val="none" w:sz="0" w:space="0" w:color="auto"/>
        <w:right w:val="none" w:sz="0" w:space="0" w:color="auto"/>
      </w:divBdr>
    </w:div>
    <w:div w:id="1682969945">
      <w:bodyDiv w:val="1"/>
      <w:marLeft w:val="0"/>
      <w:marRight w:val="0"/>
      <w:marTop w:val="0"/>
      <w:marBottom w:val="0"/>
      <w:divBdr>
        <w:top w:val="none" w:sz="0" w:space="0" w:color="auto"/>
        <w:left w:val="none" w:sz="0" w:space="0" w:color="auto"/>
        <w:bottom w:val="none" w:sz="0" w:space="0" w:color="auto"/>
        <w:right w:val="none" w:sz="0" w:space="0" w:color="auto"/>
      </w:divBdr>
    </w:div>
    <w:div w:id="1683631023">
      <w:bodyDiv w:val="1"/>
      <w:marLeft w:val="0"/>
      <w:marRight w:val="0"/>
      <w:marTop w:val="0"/>
      <w:marBottom w:val="0"/>
      <w:divBdr>
        <w:top w:val="none" w:sz="0" w:space="0" w:color="auto"/>
        <w:left w:val="none" w:sz="0" w:space="0" w:color="auto"/>
        <w:bottom w:val="none" w:sz="0" w:space="0" w:color="auto"/>
        <w:right w:val="none" w:sz="0" w:space="0" w:color="auto"/>
      </w:divBdr>
    </w:div>
    <w:div w:id="1684281464">
      <w:bodyDiv w:val="1"/>
      <w:marLeft w:val="0"/>
      <w:marRight w:val="0"/>
      <w:marTop w:val="0"/>
      <w:marBottom w:val="0"/>
      <w:divBdr>
        <w:top w:val="none" w:sz="0" w:space="0" w:color="auto"/>
        <w:left w:val="none" w:sz="0" w:space="0" w:color="auto"/>
        <w:bottom w:val="none" w:sz="0" w:space="0" w:color="auto"/>
        <w:right w:val="none" w:sz="0" w:space="0" w:color="auto"/>
      </w:divBdr>
    </w:div>
    <w:div w:id="1685010828">
      <w:bodyDiv w:val="1"/>
      <w:marLeft w:val="0"/>
      <w:marRight w:val="0"/>
      <w:marTop w:val="0"/>
      <w:marBottom w:val="0"/>
      <w:divBdr>
        <w:top w:val="none" w:sz="0" w:space="0" w:color="auto"/>
        <w:left w:val="none" w:sz="0" w:space="0" w:color="auto"/>
        <w:bottom w:val="none" w:sz="0" w:space="0" w:color="auto"/>
        <w:right w:val="none" w:sz="0" w:space="0" w:color="auto"/>
      </w:divBdr>
    </w:div>
    <w:div w:id="1685088500">
      <w:bodyDiv w:val="1"/>
      <w:marLeft w:val="0"/>
      <w:marRight w:val="0"/>
      <w:marTop w:val="0"/>
      <w:marBottom w:val="0"/>
      <w:divBdr>
        <w:top w:val="none" w:sz="0" w:space="0" w:color="auto"/>
        <w:left w:val="none" w:sz="0" w:space="0" w:color="auto"/>
        <w:bottom w:val="none" w:sz="0" w:space="0" w:color="auto"/>
        <w:right w:val="none" w:sz="0" w:space="0" w:color="auto"/>
      </w:divBdr>
    </w:div>
    <w:div w:id="1685984284">
      <w:bodyDiv w:val="1"/>
      <w:marLeft w:val="0"/>
      <w:marRight w:val="0"/>
      <w:marTop w:val="0"/>
      <w:marBottom w:val="0"/>
      <w:divBdr>
        <w:top w:val="none" w:sz="0" w:space="0" w:color="auto"/>
        <w:left w:val="none" w:sz="0" w:space="0" w:color="auto"/>
        <w:bottom w:val="none" w:sz="0" w:space="0" w:color="auto"/>
        <w:right w:val="none" w:sz="0" w:space="0" w:color="auto"/>
      </w:divBdr>
    </w:div>
    <w:div w:id="1687365471">
      <w:bodyDiv w:val="1"/>
      <w:marLeft w:val="0"/>
      <w:marRight w:val="0"/>
      <w:marTop w:val="0"/>
      <w:marBottom w:val="0"/>
      <w:divBdr>
        <w:top w:val="none" w:sz="0" w:space="0" w:color="auto"/>
        <w:left w:val="none" w:sz="0" w:space="0" w:color="auto"/>
        <w:bottom w:val="none" w:sz="0" w:space="0" w:color="auto"/>
        <w:right w:val="none" w:sz="0" w:space="0" w:color="auto"/>
      </w:divBdr>
    </w:div>
    <w:div w:id="1687830026">
      <w:bodyDiv w:val="1"/>
      <w:marLeft w:val="0"/>
      <w:marRight w:val="0"/>
      <w:marTop w:val="0"/>
      <w:marBottom w:val="0"/>
      <w:divBdr>
        <w:top w:val="none" w:sz="0" w:space="0" w:color="auto"/>
        <w:left w:val="none" w:sz="0" w:space="0" w:color="auto"/>
        <w:bottom w:val="none" w:sz="0" w:space="0" w:color="auto"/>
        <w:right w:val="none" w:sz="0" w:space="0" w:color="auto"/>
      </w:divBdr>
    </w:div>
    <w:div w:id="1688098126">
      <w:bodyDiv w:val="1"/>
      <w:marLeft w:val="0"/>
      <w:marRight w:val="0"/>
      <w:marTop w:val="0"/>
      <w:marBottom w:val="0"/>
      <w:divBdr>
        <w:top w:val="none" w:sz="0" w:space="0" w:color="auto"/>
        <w:left w:val="none" w:sz="0" w:space="0" w:color="auto"/>
        <w:bottom w:val="none" w:sz="0" w:space="0" w:color="auto"/>
        <w:right w:val="none" w:sz="0" w:space="0" w:color="auto"/>
      </w:divBdr>
    </w:div>
    <w:div w:id="1688366029">
      <w:bodyDiv w:val="1"/>
      <w:marLeft w:val="0"/>
      <w:marRight w:val="0"/>
      <w:marTop w:val="0"/>
      <w:marBottom w:val="0"/>
      <w:divBdr>
        <w:top w:val="none" w:sz="0" w:space="0" w:color="auto"/>
        <w:left w:val="none" w:sz="0" w:space="0" w:color="auto"/>
        <w:bottom w:val="none" w:sz="0" w:space="0" w:color="auto"/>
        <w:right w:val="none" w:sz="0" w:space="0" w:color="auto"/>
      </w:divBdr>
    </w:div>
    <w:div w:id="1688946766">
      <w:bodyDiv w:val="1"/>
      <w:marLeft w:val="0"/>
      <w:marRight w:val="0"/>
      <w:marTop w:val="0"/>
      <w:marBottom w:val="0"/>
      <w:divBdr>
        <w:top w:val="none" w:sz="0" w:space="0" w:color="auto"/>
        <w:left w:val="none" w:sz="0" w:space="0" w:color="auto"/>
        <w:bottom w:val="none" w:sz="0" w:space="0" w:color="auto"/>
        <w:right w:val="none" w:sz="0" w:space="0" w:color="auto"/>
      </w:divBdr>
    </w:div>
    <w:div w:id="1689942647">
      <w:bodyDiv w:val="1"/>
      <w:marLeft w:val="0"/>
      <w:marRight w:val="0"/>
      <w:marTop w:val="0"/>
      <w:marBottom w:val="0"/>
      <w:divBdr>
        <w:top w:val="none" w:sz="0" w:space="0" w:color="auto"/>
        <w:left w:val="none" w:sz="0" w:space="0" w:color="auto"/>
        <w:bottom w:val="none" w:sz="0" w:space="0" w:color="auto"/>
        <w:right w:val="none" w:sz="0" w:space="0" w:color="auto"/>
      </w:divBdr>
    </w:div>
    <w:div w:id="1691645348">
      <w:bodyDiv w:val="1"/>
      <w:marLeft w:val="0"/>
      <w:marRight w:val="0"/>
      <w:marTop w:val="0"/>
      <w:marBottom w:val="0"/>
      <w:divBdr>
        <w:top w:val="none" w:sz="0" w:space="0" w:color="auto"/>
        <w:left w:val="none" w:sz="0" w:space="0" w:color="auto"/>
        <w:bottom w:val="none" w:sz="0" w:space="0" w:color="auto"/>
        <w:right w:val="none" w:sz="0" w:space="0" w:color="auto"/>
      </w:divBdr>
    </w:div>
    <w:div w:id="1693218368">
      <w:bodyDiv w:val="1"/>
      <w:marLeft w:val="0"/>
      <w:marRight w:val="0"/>
      <w:marTop w:val="0"/>
      <w:marBottom w:val="0"/>
      <w:divBdr>
        <w:top w:val="none" w:sz="0" w:space="0" w:color="auto"/>
        <w:left w:val="none" w:sz="0" w:space="0" w:color="auto"/>
        <w:bottom w:val="none" w:sz="0" w:space="0" w:color="auto"/>
        <w:right w:val="none" w:sz="0" w:space="0" w:color="auto"/>
      </w:divBdr>
    </w:div>
    <w:div w:id="1693385799">
      <w:bodyDiv w:val="1"/>
      <w:marLeft w:val="0"/>
      <w:marRight w:val="0"/>
      <w:marTop w:val="0"/>
      <w:marBottom w:val="0"/>
      <w:divBdr>
        <w:top w:val="none" w:sz="0" w:space="0" w:color="auto"/>
        <w:left w:val="none" w:sz="0" w:space="0" w:color="auto"/>
        <w:bottom w:val="none" w:sz="0" w:space="0" w:color="auto"/>
        <w:right w:val="none" w:sz="0" w:space="0" w:color="auto"/>
      </w:divBdr>
    </w:div>
    <w:div w:id="1694116059">
      <w:bodyDiv w:val="1"/>
      <w:marLeft w:val="0"/>
      <w:marRight w:val="0"/>
      <w:marTop w:val="0"/>
      <w:marBottom w:val="0"/>
      <w:divBdr>
        <w:top w:val="none" w:sz="0" w:space="0" w:color="auto"/>
        <w:left w:val="none" w:sz="0" w:space="0" w:color="auto"/>
        <w:bottom w:val="none" w:sz="0" w:space="0" w:color="auto"/>
        <w:right w:val="none" w:sz="0" w:space="0" w:color="auto"/>
      </w:divBdr>
    </w:div>
    <w:div w:id="1695307980">
      <w:bodyDiv w:val="1"/>
      <w:marLeft w:val="0"/>
      <w:marRight w:val="0"/>
      <w:marTop w:val="0"/>
      <w:marBottom w:val="0"/>
      <w:divBdr>
        <w:top w:val="none" w:sz="0" w:space="0" w:color="auto"/>
        <w:left w:val="none" w:sz="0" w:space="0" w:color="auto"/>
        <w:bottom w:val="none" w:sz="0" w:space="0" w:color="auto"/>
        <w:right w:val="none" w:sz="0" w:space="0" w:color="auto"/>
      </w:divBdr>
    </w:div>
    <w:div w:id="1696155521">
      <w:bodyDiv w:val="1"/>
      <w:marLeft w:val="0"/>
      <w:marRight w:val="0"/>
      <w:marTop w:val="0"/>
      <w:marBottom w:val="0"/>
      <w:divBdr>
        <w:top w:val="none" w:sz="0" w:space="0" w:color="auto"/>
        <w:left w:val="none" w:sz="0" w:space="0" w:color="auto"/>
        <w:bottom w:val="none" w:sz="0" w:space="0" w:color="auto"/>
        <w:right w:val="none" w:sz="0" w:space="0" w:color="auto"/>
      </w:divBdr>
    </w:div>
    <w:div w:id="1696350842">
      <w:bodyDiv w:val="1"/>
      <w:marLeft w:val="0"/>
      <w:marRight w:val="0"/>
      <w:marTop w:val="0"/>
      <w:marBottom w:val="0"/>
      <w:divBdr>
        <w:top w:val="none" w:sz="0" w:space="0" w:color="auto"/>
        <w:left w:val="none" w:sz="0" w:space="0" w:color="auto"/>
        <w:bottom w:val="none" w:sz="0" w:space="0" w:color="auto"/>
        <w:right w:val="none" w:sz="0" w:space="0" w:color="auto"/>
      </w:divBdr>
    </w:div>
    <w:div w:id="1696418460">
      <w:bodyDiv w:val="1"/>
      <w:marLeft w:val="0"/>
      <w:marRight w:val="0"/>
      <w:marTop w:val="0"/>
      <w:marBottom w:val="0"/>
      <w:divBdr>
        <w:top w:val="none" w:sz="0" w:space="0" w:color="auto"/>
        <w:left w:val="none" w:sz="0" w:space="0" w:color="auto"/>
        <w:bottom w:val="none" w:sz="0" w:space="0" w:color="auto"/>
        <w:right w:val="none" w:sz="0" w:space="0" w:color="auto"/>
      </w:divBdr>
    </w:div>
    <w:div w:id="1699818765">
      <w:bodyDiv w:val="1"/>
      <w:marLeft w:val="0"/>
      <w:marRight w:val="0"/>
      <w:marTop w:val="0"/>
      <w:marBottom w:val="0"/>
      <w:divBdr>
        <w:top w:val="none" w:sz="0" w:space="0" w:color="auto"/>
        <w:left w:val="none" w:sz="0" w:space="0" w:color="auto"/>
        <w:bottom w:val="none" w:sz="0" w:space="0" w:color="auto"/>
        <w:right w:val="none" w:sz="0" w:space="0" w:color="auto"/>
      </w:divBdr>
    </w:div>
    <w:div w:id="1701129723">
      <w:bodyDiv w:val="1"/>
      <w:marLeft w:val="0"/>
      <w:marRight w:val="0"/>
      <w:marTop w:val="0"/>
      <w:marBottom w:val="0"/>
      <w:divBdr>
        <w:top w:val="none" w:sz="0" w:space="0" w:color="auto"/>
        <w:left w:val="none" w:sz="0" w:space="0" w:color="auto"/>
        <w:bottom w:val="none" w:sz="0" w:space="0" w:color="auto"/>
        <w:right w:val="none" w:sz="0" w:space="0" w:color="auto"/>
      </w:divBdr>
    </w:div>
    <w:div w:id="1701709971">
      <w:bodyDiv w:val="1"/>
      <w:marLeft w:val="0"/>
      <w:marRight w:val="0"/>
      <w:marTop w:val="0"/>
      <w:marBottom w:val="0"/>
      <w:divBdr>
        <w:top w:val="none" w:sz="0" w:space="0" w:color="auto"/>
        <w:left w:val="none" w:sz="0" w:space="0" w:color="auto"/>
        <w:bottom w:val="none" w:sz="0" w:space="0" w:color="auto"/>
        <w:right w:val="none" w:sz="0" w:space="0" w:color="auto"/>
      </w:divBdr>
    </w:div>
    <w:div w:id="1702434196">
      <w:bodyDiv w:val="1"/>
      <w:marLeft w:val="0"/>
      <w:marRight w:val="0"/>
      <w:marTop w:val="0"/>
      <w:marBottom w:val="0"/>
      <w:divBdr>
        <w:top w:val="none" w:sz="0" w:space="0" w:color="auto"/>
        <w:left w:val="none" w:sz="0" w:space="0" w:color="auto"/>
        <w:bottom w:val="none" w:sz="0" w:space="0" w:color="auto"/>
        <w:right w:val="none" w:sz="0" w:space="0" w:color="auto"/>
      </w:divBdr>
    </w:div>
    <w:div w:id="1702507336">
      <w:bodyDiv w:val="1"/>
      <w:marLeft w:val="0"/>
      <w:marRight w:val="0"/>
      <w:marTop w:val="0"/>
      <w:marBottom w:val="0"/>
      <w:divBdr>
        <w:top w:val="none" w:sz="0" w:space="0" w:color="auto"/>
        <w:left w:val="none" w:sz="0" w:space="0" w:color="auto"/>
        <w:bottom w:val="none" w:sz="0" w:space="0" w:color="auto"/>
        <w:right w:val="none" w:sz="0" w:space="0" w:color="auto"/>
      </w:divBdr>
    </w:div>
    <w:div w:id="1702515930">
      <w:bodyDiv w:val="1"/>
      <w:marLeft w:val="0"/>
      <w:marRight w:val="0"/>
      <w:marTop w:val="0"/>
      <w:marBottom w:val="0"/>
      <w:divBdr>
        <w:top w:val="none" w:sz="0" w:space="0" w:color="auto"/>
        <w:left w:val="none" w:sz="0" w:space="0" w:color="auto"/>
        <w:bottom w:val="none" w:sz="0" w:space="0" w:color="auto"/>
        <w:right w:val="none" w:sz="0" w:space="0" w:color="auto"/>
      </w:divBdr>
    </w:div>
    <w:div w:id="1702851434">
      <w:bodyDiv w:val="1"/>
      <w:marLeft w:val="0"/>
      <w:marRight w:val="0"/>
      <w:marTop w:val="0"/>
      <w:marBottom w:val="0"/>
      <w:divBdr>
        <w:top w:val="none" w:sz="0" w:space="0" w:color="auto"/>
        <w:left w:val="none" w:sz="0" w:space="0" w:color="auto"/>
        <w:bottom w:val="none" w:sz="0" w:space="0" w:color="auto"/>
        <w:right w:val="none" w:sz="0" w:space="0" w:color="auto"/>
      </w:divBdr>
    </w:div>
    <w:div w:id="1703089327">
      <w:bodyDiv w:val="1"/>
      <w:marLeft w:val="0"/>
      <w:marRight w:val="0"/>
      <w:marTop w:val="0"/>
      <w:marBottom w:val="0"/>
      <w:divBdr>
        <w:top w:val="none" w:sz="0" w:space="0" w:color="auto"/>
        <w:left w:val="none" w:sz="0" w:space="0" w:color="auto"/>
        <w:bottom w:val="none" w:sz="0" w:space="0" w:color="auto"/>
        <w:right w:val="none" w:sz="0" w:space="0" w:color="auto"/>
      </w:divBdr>
    </w:div>
    <w:div w:id="1703431816">
      <w:bodyDiv w:val="1"/>
      <w:marLeft w:val="0"/>
      <w:marRight w:val="0"/>
      <w:marTop w:val="0"/>
      <w:marBottom w:val="0"/>
      <w:divBdr>
        <w:top w:val="none" w:sz="0" w:space="0" w:color="auto"/>
        <w:left w:val="none" w:sz="0" w:space="0" w:color="auto"/>
        <w:bottom w:val="none" w:sz="0" w:space="0" w:color="auto"/>
        <w:right w:val="none" w:sz="0" w:space="0" w:color="auto"/>
      </w:divBdr>
    </w:div>
    <w:div w:id="1706179027">
      <w:bodyDiv w:val="1"/>
      <w:marLeft w:val="0"/>
      <w:marRight w:val="0"/>
      <w:marTop w:val="0"/>
      <w:marBottom w:val="0"/>
      <w:divBdr>
        <w:top w:val="none" w:sz="0" w:space="0" w:color="auto"/>
        <w:left w:val="none" w:sz="0" w:space="0" w:color="auto"/>
        <w:bottom w:val="none" w:sz="0" w:space="0" w:color="auto"/>
        <w:right w:val="none" w:sz="0" w:space="0" w:color="auto"/>
      </w:divBdr>
    </w:div>
    <w:div w:id="1706562806">
      <w:bodyDiv w:val="1"/>
      <w:marLeft w:val="0"/>
      <w:marRight w:val="0"/>
      <w:marTop w:val="0"/>
      <w:marBottom w:val="0"/>
      <w:divBdr>
        <w:top w:val="none" w:sz="0" w:space="0" w:color="auto"/>
        <w:left w:val="none" w:sz="0" w:space="0" w:color="auto"/>
        <w:bottom w:val="none" w:sz="0" w:space="0" w:color="auto"/>
        <w:right w:val="none" w:sz="0" w:space="0" w:color="auto"/>
      </w:divBdr>
    </w:div>
    <w:div w:id="1706754842">
      <w:bodyDiv w:val="1"/>
      <w:marLeft w:val="0"/>
      <w:marRight w:val="0"/>
      <w:marTop w:val="0"/>
      <w:marBottom w:val="0"/>
      <w:divBdr>
        <w:top w:val="none" w:sz="0" w:space="0" w:color="auto"/>
        <w:left w:val="none" w:sz="0" w:space="0" w:color="auto"/>
        <w:bottom w:val="none" w:sz="0" w:space="0" w:color="auto"/>
        <w:right w:val="none" w:sz="0" w:space="0" w:color="auto"/>
      </w:divBdr>
    </w:div>
    <w:div w:id="1707826256">
      <w:bodyDiv w:val="1"/>
      <w:marLeft w:val="0"/>
      <w:marRight w:val="0"/>
      <w:marTop w:val="0"/>
      <w:marBottom w:val="0"/>
      <w:divBdr>
        <w:top w:val="none" w:sz="0" w:space="0" w:color="auto"/>
        <w:left w:val="none" w:sz="0" w:space="0" w:color="auto"/>
        <w:bottom w:val="none" w:sz="0" w:space="0" w:color="auto"/>
        <w:right w:val="none" w:sz="0" w:space="0" w:color="auto"/>
      </w:divBdr>
    </w:div>
    <w:div w:id="1707949071">
      <w:bodyDiv w:val="1"/>
      <w:marLeft w:val="0"/>
      <w:marRight w:val="0"/>
      <w:marTop w:val="0"/>
      <w:marBottom w:val="0"/>
      <w:divBdr>
        <w:top w:val="none" w:sz="0" w:space="0" w:color="auto"/>
        <w:left w:val="none" w:sz="0" w:space="0" w:color="auto"/>
        <w:bottom w:val="none" w:sz="0" w:space="0" w:color="auto"/>
        <w:right w:val="none" w:sz="0" w:space="0" w:color="auto"/>
      </w:divBdr>
    </w:div>
    <w:div w:id="1709524985">
      <w:bodyDiv w:val="1"/>
      <w:marLeft w:val="0"/>
      <w:marRight w:val="0"/>
      <w:marTop w:val="0"/>
      <w:marBottom w:val="0"/>
      <w:divBdr>
        <w:top w:val="none" w:sz="0" w:space="0" w:color="auto"/>
        <w:left w:val="none" w:sz="0" w:space="0" w:color="auto"/>
        <w:bottom w:val="none" w:sz="0" w:space="0" w:color="auto"/>
        <w:right w:val="none" w:sz="0" w:space="0" w:color="auto"/>
      </w:divBdr>
    </w:div>
    <w:div w:id="1709572170">
      <w:bodyDiv w:val="1"/>
      <w:marLeft w:val="0"/>
      <w:marRight w:val="0"/>
      <w:marTop w:val="0"/>
      <w:marBottom w:val="0"/>
      <w:divBdr>
        <w:top w:val="none" w:sz="0" w:space="0" w:color="auto"/>
        <w:left w:val="none" w:sz="0" w:space="0" w:color="auto"/>
        <w:bottom w:val="none" w:sz="0" w:space="0" w:color="auto"/>
        <w:right w:val="none" w:sz="0" w:space="0" w:color="auto"/>
      </w:divBdr>
    </w:div>
    <w:div w:id="1710304545">
      <w:bodyDiv w:val="1"/>
      <w:marLeft w:val="0"/>
      <w:marRight w:val="0"/>
      <w:marTop w:val="0"/>
      <w:marBottom w:val="0"/>
      <w:divBdr>
        <w:top w:val="none" w:sz="0" w:space="0" w:color="auto"/>
        <w:left w:val="none" w:sz="0" w:space="0" w:color="auto"/>
        <w:bottom w:val="none" w:sz="0" w:space="0" w:color="auto"/>
        <w:right w:val="none" w:sz="0" w:space="0" w:color="auto"/>
      </w:divBdr>
    </w:div>
    <w:div w:id="1713725765">
      <w:bodyDiv w:val="1"/>
      <w:marLeft w:val="0"/>
      <w:marRight w:val="0"/>
      <w:marTop w:val="0"/>
      <w:marBottom w:val="0"/>
      <w:divBdr>
        <w:top w:val="none" w:sz="0" w:space="0" w:color="auto"/>
        <w:left w:val="none" w:sz="0" w:space="0" w:color="auto"/>
        <w:bottom w:val="none" w:sz="0" w:space="0" w:color="auto"/>
        <w:right w:val="none" w:sz="0" w:space="0" w:color="auto"/>
      </w:divBdr>
    </w:div>
    <w:div w:id="1714769315">
      <w:bodyDiv w:val="1"/>
      <w:marLeft w:val="0"/>
      <w:marRight w:val="0"/>
      <w:marTop w:val="0"/>
      <w:marBottom w:val="0"/>
      <w:divBdr>
        <w:top w:val="none" w:sz="0" w:space="0" w:color="auto"/>
        <w:left w:val="none" w:sz="0" w:space="0" w:color="auto"/>
        <w:bottom w:val="none" w:sz="0" w:space="0" w:color="auto"/>
        <w:right w:val="none" w:sz="0" w:space="0" w:color="auto"/>
      </w:divBdr>
    </w:div>
    <w:div w:id="1717657196">
      <w:bodyDiv w:val="1"/>
      <w:marLeft w:val="0"/>
      <w:marRight w:val="0"/>
      <w:marTop w:val="0"/>
      <w:marBottom w:val="0"/>
      <w:divBdr>
        <w:top w:val="none" w:sz="0" w:space="0" w:color="auto"/>
        <w:left w:val="none" w:sz="0" w:space="0" w:color="auto"/>
        <w:bottom w:val="none" w:sz="0" w:space="0" w:color="auto"/>
        <w:right w:val="none" w:sz="0" w:space="0" w:color="auto"/>
      </w:divBdr>
    </w:div>
    <w:div w:id="1721899891">
      <w:bodyDiv w:val="1"/>
      <w:marLeft w:val="0"/>
      <w:marRight w:val="0"/>
      <w:marTop w:val="0"/>
      <w:marBottom w:val="0"/>
      <w:divBdr>
        <w:top w:val="none" w:sz="0" w:space="0" w:color="auto"/>
        <w:left w:val="none" w:sz="0" w:space="0" w:color="auto"/>
        <w:bottom w:val="none" w:sz="0" w:space="0" w:color="auto"/>
        <w:right w:val="none" w:sz="0" w:space="0" w:color="auto"/>
      </w:divBdr>
    </w:div>
    <w:div w:id="1721979484">
      <w:bodyDiv w:val="1"/>
      <w:marLeft w:val="0"/>
      <w:marRight w:val="0"/>
      <w:marTop w:val="0"/>
      <w:marBottom w:val="0"/>
      <w:divBdr>
        <w:top w:val="none" w:sz="0" w:space="0" w:color="auto"/>
        <w:left w:val="none" w:sz="0" w:space="0" w:color="auto"/>
        <w:bottom w:val="none" w:sz="0" w:space="0" w:color="auto"/>
        <w:right w:val="none" w:sz="0" w:space="0" w:color="auto"/>
      </w:divBdr>
    </w:div>
    <w:div w:id="1722090870">
      <w:bodyDiv w:val="1"/>
      <w:marLeft w:val="0"/>
      <w:marRight w:val="0"/>
      <w:marTop w:val="0"/>
      <w:marBottom w:val="0"/>
      <w:divBdr>
        <w:top w:val="none" w:sz="0" w:space="0" w:color="auto"/>
        <w:left w:val="none" w:sz="0" w:space="0" w:color="auto"/>
        <w:bottom w:val="none" w:sz="0" w:space="0" w:color="auto"/>
        <w:right w:val="none" w:sz="0" w:space="0" w:color="auto"/>
      </w:divBdr>
    </w:div>
    <w:div w:id="1722094061">
      <w:bodyDiv w:val="1"/>
      <w:marLeft w:val="0"/>
      <w:marRight w:val="0"/>
      <w:marTop w:val="0"/>
      <w:marBottom w:val="0"/>
      <w:divBdr>
        <w:top w:val="none" w:sz="0" w:space="0" w:color="auto"/>
        <w:left w:val="none" w:sz="0" w:space="0" w:color="auto"/>
        <w:bottom w:val="none" w:sz="0" w:space="0" w:color="auto"/>
        <w:right w:val="none" w:sz="0" w:space="0" w:color="auto"/>
      </w:divBdr>
    </w:div>
    <w:div w:id="1722440191">
      <w:bodyDiv w:val="1"/>
      <w:marLeft w:val="0"/>
      <w:marRight w:val="0"/>
      <w:marTop w:val="0"/>
      <w:marBottom w:val="0"/>
      <w:divBdr>
        <w:top w:val="none" w:sz="0" w:space="0" w:color="auto"/>
        <w:left w:val="none" w:sz="0" w:space="0" w:color="auto"/>
        <w:bottom w:val="none" w:sz="0" w:space="0" w:color="auto"/>
        <w:right w:val="none" w:sz="0" w:space="0" w:color="auto"/>
      </w:divBdr>
    </w:div>
    <w:div w:id="1722947270">
      <w:bodyDiv w:val="1"/>
      <w:marLeft w:val="0"/>
      <w:marRight w:val="0"/>
      <w:marTop w:val="0"/>
      <w:marBottom w:val="0"/>
      <w:divBdr>
        <w:top w:val="none" w:sz="0" w:space="0" w:color="auto"/>
        <w:left w:val="none" w:sz="0" w:space="0" w:color="auto"/>
        <w:bottom w:val="none" w:sz="0" w:space="0" w:color="auto"/>
        <w:right w:val="none" w:sz="0" w:space="0" w:color="auto"/>
      </w:divBdr>
    </w:div>
    <w:div w:id="1723207246">
      <w:bodyDiv w:val="1"/>
      <w:marLeft w:val="0"/>
      <w:marRight w:val="0"/>
      <w:marTop w:val="0"/>
      <w:marBottom w:val="0"/>
      <w:divBdr>
        <w:top w:val="none" w:sz="0" w:space="0" w:color="auto"/>
        <w:left w:val="none" w:sz="0" w:space="0" w:color="auto"/>
        <w:bottom w:val="none" w:sz="0" w:space="0" w:color="auto"/>
        <w:right w:val="none" w:sz="0" w:space="0" w:color="auto"/>
      </w:divBdr>
    </w:div>
    <w:div w:id="1723288253">
      <w:bodyDiv w:val="1"/>
      <w:marLeft w:val="0"/>
      <w:marRight w:val="0"/>
      <w:marTop w:val="0"/>
      <w:marBottom w:val="0"/>
      <w:divBdr>
        <w:top w:val="none" w:sz="0" w:space="0" w:color="auto"/>
        <w:left w:val="none" w:sz="0" w:space="0" w:color="auto"/>
        <w:bottom w:val="none" w:sz="0" w:space="0" w:color="auto"/>
        <w:right w:val="none" w:sz="0" w:space="0" w:color="auto"/>
      </w:divBdr>
    </w:div>
    <w:div w:id="1724985154">
      <w:bodyDiv w:val="1"/>
      <w:marLeft w:val="0"/>
      <w:marRight w:val="0"/>
      <w:marTop w:val="0"/>
      <w:marBottom w:val="0"/>
      <w:divBdr>
        <w:top w:val="none" w:sz="0" w:space="0" w:color="auto"/>
        <w:left w:val="none" w:sz="0" w:space="0" w:color="auto"/>
        <w:bottom w:val="none" w:sz="0" w:space="0" w:color="auto"/>
        <w:right w:val="none" w:sz="0" w:space="0" w:color="auto"/>
      </w:divBdr>
    </w:div>
    <w:div w:id="1725327894">
      <w:bodyDiv w:val="1"/>
      <w:marLeft w:val="0"/>
      <w:marRight w:val="0"/>
      <w:marTop w:val="0"/>
      <w:marBottom w:val="0"/>
      <w:divBdr>
        <w:top w:val="none" w:sz="0" w:space="0" w:color="auto"/>
        <w:left w:val="none" w:sz="0" w:space="0" w:color="auto"/>
        <w:bottom w:val="none" w:sz="0" w:space="0" w:color="auto"/>
        <w:right w:val="none" w:sz="0" w:space="0" w:color="auto"/>
      </w:divBdr>
    </w:div>
    <w:div w:id="1725836644">
      <w:bodyDiv w:val="1"/>
      <w:marLeft w:val="0"/>
      <w:marRight w:val="0"/>
      <w:marTop w:val="0"/>
      <w:marBottom w:val="0"/>
      <w:divBdr>
        <w:top w:val="none" w:sz="0" w:space="0" w:color="auto"/>
        <w:left w:val="none" w:sz="0" w:space="0" w:color="auto"/>
        <w:bottom w:val="none" w:sz="0" w:space="0" w:color="auto"/>
        <w:right w:val="none" w:sz="0" w:space="0" w:color="auto"/>
      </w:divBdr>
    </w:div>
    <w:div w:id="1726180003">
      <w:bodyDiv w:val="1"/>
      <w:marLeft w:val="0"/>
      <w:marRight w:val="0"/>
      <w:marTop w:val="0"/>
      <w:marBottom w:val="0"/>
      <w:divBdr>
        <w:top w:val="none" w:sz="0" w:space="0" w:color="auto"/>
        <w:left w:val="none" w:sz="0" w:space="0" w:color="auto"/>
        <w:bottom w:val="none" w:sz="0" w:space="0" w:color="auto"/>
        <w:right w:val="none" w:sz="0" w:space="0" w:color="auto"/>
      </w:divBdr>
    </w:div>
    <w:div w:id="1727145758">
      <w:bodyDiv w:val="1"/>
      <w:marLeft w:val="0"/>
      <w:marRight w:val="0"/>
      <w:marTop w:val="0"/>
      <w:marBottom w:val="0"/>
      <w:divBdr>
        <w:top w:val="none" w:sz="0" w:space="0" w:color="auto"/>
        <w:left w:val="none" w:sz="0" w:space="0" w:color="auto"/>
        <w:bottom w:val="none" w:sz="0" w:space="0" w:color="auto"/>
        <w:right w:val="none" w:sz="0" w:space="0" w:color="auto"/>
      </w:divBdr>
    </w:div>
    <w:div w:id="1728189008">
      <w:bodyDiv w:val="1"/>
      <w:marLeft w:val="0"/>
      <w:marRight w:val="0"/>
      <w:marTop w:val="0"/>
      <w:marBottom w:val="0"/>
      <w:divBdr>
        <w:top w:val="none" w:sz="0" w:space="0" w:color="auto"/>
        <w:left w:val="none" w:sz="0" w:space="0" w:color="auto"/>
        <w:bottom w:val="none" w:sz="0" w:space="0" w:color="auto"/>
        <w:right w:val="none" w:sz="0" w:space="0" w:color="auto"/>
      </w:divBdr>
    </w:div>
    <w:div w:id="1728340781">
      <w:bodyDiv w:val="1"/>
      <w:marLeft w:val="0"/>
      <w:marRight w:val="0"/>
      <w:marTop w:val="0"/>
      <w:marBottom w:val="0"/>
      <w:divBdr>
        <w:top w:val="none" w:sz="0" w:space="0" w:color="auto"/>
        <w:left w:val="none" w:sz="0" w:space="0" w:color="auto"/>
        <w:bottom w:val="none" w:sz="0" w:space="0" w:color="auto"/>
        <w:right w:val="none" w:sz="0" w:space="0" w:color="auto"/>
      </w:divBdr>
    </w:div>
    <w:div w:id="1731146725">
      <w:bodyDiv w:val="1"/>
      <w:marLeft w:val="0"/>
      <w:marRight w:val="0"/>
      <w:marTop w:val="0"/>
      <w:marBottom w:val="0"/>
      <w:divBdr>
        <w:top w:val="none" w:sz="0" w:space="0" w:color="auto"/>
        <w:left w:val="none" w:sz="0" w:space="0" w:color="auto"/>
        <w:bottom w:val="none" w:sz="0" w:space="0" w:color="auto"/>
        <w:right w:val="none" w:sz="0" w:space="0" w:color="auto"/>
      </w:divBdr>
    </w:div>
    <w:div w:id="1732920945">
      <w:bodyDiv w:val="1"/>
      <w:marLeft w:val="0"/>
      <w:marRight w:val="0"/>
      <w:marTop w:val="0"/>
      <w:marBottom w:val="0"/>
      <w:divBdr>
        <w:top w:val="none" w:sz="0" w:space="0" w:color="auto"/>
        <w:left w:val="none" w:sz="0" w:space="0" w:color="auto"/>
        <w:bottom w:val="none" w:sz="0" w:space="0" w:color="auto"/>
        <w:right w:val="none" w:sz="0" w:space="0" w:color="auto"/>
      </w:divBdr>
    </w:div>
    <w:div w:id="1735003564">
      <w:bodyDiv w:val="1"/>
      <w:marLeft w:val="0"/>
      <w:marRight w:val="0"/>
      <w:marTop w:val="0"/>
      <w:marBottom w:val="0"/>
      <w:divBdr>
        <w:top w:val="none" w:sz="0" w:space="0" w:color="auto"/>
        <w:left w:val="none" w:sz="0" w:space="0" w:color="auto"/>
        <w:bottom w:val="none" w:sz="0" w:space="0" w:color="auto"/>
        <w:right w:val="none" w:sz="0" w:space="0" w:color="auto"/>
      </w:divBdr>
    </w:div>
    <w:div w:id="1735158330">
      <w:bodyDiv w:val="1"/>
      <w:marLeft w:val="0"/>
      <w:marRight w:val="0"/>
      <w:marTop w:val="0"/>
      <w:marBottom w:val="0"/>
      <w:divBdr>
        <w:top w:val="none" w:sz="0" w:space="0" w:color="auto"/>
        <w:left w:val="none" w:sz="0" w:space="0" w:color="auto"/>
        <w:bottom w:val="none" w:sz="0" w:space="0" w:color="auto"/>
        <w:right w:val="none" w:sz="0" w:space="0" w:color="auto"/>
      </w:divBdr>
    </w:div>
    <w:div w:id="1736004799">
      <w:bodyDiv w:val="1"/>
      <w:marLeft w:val="0"/>
      <w:marRight w:val="0"/>
      <w:marTop w:val="0"/>
      <w:marBottom w:val="0"/>
      <w:divBdr>
        <w:top w:val="none" w:sz="0" w:space="0" w:color="auto"/>
        <w:left w:val="none" w:sz="0" w:space="0" w:color="auto"/>
        <w:bottom w:val="none" w:sz="0" w:space="0" w:color="auto"/>
        <w:right w:val="none" w:sz="0" w:space="0" w:color="auto"/>
      </w:divBdr>
    </w:div>
    <w:div w:id="1736121017">
      <w:bodyDiv w:val="1"/>
      <w:marLeft w:val="0"/>
      <w:marRight w:val="0"/>
      <w:marTop w:val="0"/>
      <w:marBottom w:val="0"/>
      <w:divBdr>
        <w:top w:val="none" w:sz="0" w:space="0" w:color="auto"/>
        <w:left w:val="none" w:sz="0" w:space="0" w:color="auto"/>
        <w:bottom w:val="none" w:sz="0" w:space="0" w:color="auto"/>
        <w:right w:val="none" w:sz="0" w:space="0" w:color="auto"/>
      </w:divBdr>
    </w:div>
    <w:div w:id="1737360536">
      <w:bodyDiv w:val="1"/>
      <w:marLeft w:val="0"/>
      <w:marRight w:val="0"/>
      <w:marTop w:val="0"/>
      <w:marBottom w:val="0"/>
      <w:divBdr>
        <w:top w:val="none" w:sz="0" w:space="0" w:color="auto"/>
        <w:left w:val="none" w:sz="0" w:space="0" w:color="auto"/>
        <w:bottom w:val="none" w:sz="0" w:space="0" w:color="auto"/>
        <w:right w:val="none" w:sz="0" w:space="0" w:color="auto"/>
      </w:divBdr>
    </w:div>
    <w:div w:id="1738432102">
      <w:bodyDiv w:val="1"/>
      <w:marLeft w:val="0"/>
      <w:marRight w:val="0"/>
      <w:marTop w:val="0"/>
      <w:marBottom w:val="0"/>
      <w:divBdr>
        <w:top w:val="none" w:sz="0" w:space="0" w:color="auto"/>
        <w:left w:val="none" w:sz="0" w:space="0" w:color="auto"/>
        <w:bottom w:val="none" w:sz="0" w:space="0" w:color="auto"/>
        <w:right w:val="none" w:sz="0" w:space="0" w:color="auto"/>
      </w:divBdr>
    </w:div>
    <w:div w:id="1739475368">
      <w:bodyDiv w:val="1"/>
      <w:marLeft w:val="0"/>
      <w:marRight w:val="0"/>
      <w:marTop w:val="0"/>
      <w:marBottom w:val="0"/>
      <w:divBdr>
        <w:top w:val="none" w:sz="0" w:space="0" w:color="auto"/>
        <w:left w:val="none" w:sz="0" w:space="0" w:color="auto"/>
        <w:bottom w:val="none" w:sz="0" w:space="0" w:color="auto"/>
        <w:right w:val="none" w:sz="0" w:space="0" w:color="auto"/>
      </w:divBdr>
    </w:div>
    <w:div w:id="1739593626">
      <w:bodyDiv w:val="1"/>
      <w:marLeft w:val="0"/>
      <w:marRight w:val="0"/>
      <w:marTop w:val="0"/>
      <w:marBottom w:val="0"/>
      <w:divBdr>
        <w:top w:val="none" w:sz="0" w:space="0" w:color="auto"/>
        <w:left w:val="none" w:sz="0" w:space="0" w:color="auto"/>
        <w:bottom w:val="none" w:sz="0" w:space="0" w:color="auto"/>
        <w:right w:val="none" w:sz="0" w:space="0" w:color="auto"/>
      </w:divBdr>
    </w:div>
    <w:div w:id="1740252421">
      <w:bodyDiv w:val="1"/>
      <w:marLeft w:val="0"/>
      <w:marRight w:val="0"/>
      <w:marTop w:val="0"/>
      <w:marBottom w:val="0"/>
      <w:divBdr>
        <w:top w:val="none" w:sz="0" w:space="0" w:color="auto"/>
        <w:left w:val="none" w:sz="0" w:space="0" w:color="auto"/>
        <w:bottom w:val="none" w:sz="0" w:space="0" w:color="auto"/>
        <w:right w:val="none" w:sz="0" w:space="0" w:color="auto"/>
      </w:divBdr>
    </w:div>
    <w:div w:id="1740785568">
      <w:bodyDiv w:val="1"/>
      <w:marLeft w:val="0"/>
      <w:marRight w:val="0"/>
      <w:marTop w:val="0"/>
      <w:marBottom w:val="0"/>
      <w:divBdr>
        <w:top w:val="none" w:sz="0" w:space="0" w:color="auto"/>
        <w:left w:val="none" w:sz="0" w:space="0" w:color="auto"/>
        <w:bottom w:val="none" w:sz="0" w:space="0" w:color="auto"/>
        <w:right w:val="none" w:sz="0" w:space="0" w:color="auto"/>
      </w:divBdr>
    </w:div>
    <w:div w:id="1743331242">
      <w:bodyDiv w:val="1"/>
      <w:marLeft w:val="0"/>
      <w:marRight w:val="0"/>
      <w:marTop w:val="0"/>
      <w:marBottom w:val="0"/>
      <w:divBdr>
        <w:top w:val="none" w:sz="0" w:space="0" w:color="auto"/>
        <w:left w:val="none" w:sz="0" w:space="0" w:color="auto"/>
        <w:bottom w:val="none" w:sz="0" w:space="0" w:color="auto"/>
        <w:right w:val="none" w:sz="0" w:space="0" w:color="auto"/>
      </w:divBdr>
    </w:div>
    <w:div w:id="1745100970">
      <w:bodyDiv w:val="1"/>
      <w:marLeft w:val="0"/>
      <w:marRight w:val="0"/>
      <w:marTop w:val="0"/>
      <w:marBottom w:val="0"/>
      <w:divBdr>
        <w:top w:val="none" w:sz="0" w:space="0" w:color="auto"/>
        <w:left w:val="none" w:sz="0" w:space="0" w:color="auto"/>
        <w:bottom w:val="none" w:sz="0" w:space="0" w:color="auto"/>
        <w:right w:val="none" w:sz="0" w:space="0" w:color="auto"/>
      </w:divBdr>
    </w:div>
    <w:div w:id="1745490870">
      <w:bodyDiv w:val="1"/>
      <w:marLeft w:val="0"/>
      <w:marRight w:val="0"/>
      <w:marTop w:val="0"/>
      <w:marBottom w:val="0"/>
      <w:divBdr>
        <w:top w:val="none" w:sz="0" w:space="0" w:color="auto"/>
        <w:left w:val="none" w:sz="0" w:space="0" w:color="auto"/>
        <w:bottom w:val="none" w:sz="0" w:space="0" w:color="auto"/>
        <w:right w:val="none" w:sz="0" w:space="0" w:color="auto"/>
      </w:divBdr>
    </w:div>
    <w:div w:id="1746105530">
      <w:bodyDiv w:val="1"/>
      <w:marLeft w:val="0"/>
      <w:marRight w:val="0"/>
      <w:marTop w:val="0"/>
      <w:marBottom w:val="0"/>
      <w:divBdr>
        <w:top w:val="none" w:sz="0" w:space="0" w:color="auto"/>
        <w:left w:val="none" w:sz="0" w:space="0" w:color="auto"/>
        <w:bottom w:val="none" w:sz="0" w:space="0" w:color="auto"/>
        <w:right w:val="none" w:sz="0" w:space="0" w:color="auto"/>
      </w:divBdr>
    </w:div>
    <w:div w:id="1746996142">
      <w:bodyDiv w:val="1"/>
      <w:marLeft w:val="0"/>
      <w:marRight w:val="0"/>
      <w:marTop w:val="0"/>
      <w:marBottom w:val="0"/>
      <w:divBdr>
        <w:top w:val="none" w:sz="0" w:space="0" w:color="auto"/>
        <w:left w:val="none" w:sz="0" w:space="0" w:color="auto"/>
        <w:bottom w:val="none" w:sz="0" w:space="0" w:color="auto"/>
        <w:right w:val="none" w:sz="0" w:space="0" w:color="auto"/>
      </w:divBdr>
    </w:div>
    <w:div w:id="1747531771">
      <w:bodyDiv w:val="1"/>
      <w:marLeft w:val="0"/>
      <w:marRight w:val="0"/>
      <w:marTop w:val="0"/>
      <w:marBottom w:val="0"/>
      <w:divBdr>
        <w:top w:val="none" w:sz="0" w:space="0" w:color="auto"/>
        <w:left w:val="none" w:sz="0" w:space="0" w:color="auto"/>
        <w:bottom w:val="none" w:sz="0" w:space="0" w:color="auto"/>
        <w:right w:val="none" w:sz="0" w:space="0" w:color="auto"/>
      </w:divBdr>
    </w:div>
    <w:div w:id="1749885002">
      <w:bodyDiv w:val="1"/>
      <w:marLeft w:val="0"/>
      <w:marRight w:val="0"/>
      <w:marTop w:val="0"/>
      <w:marBottom w:val="0"/>
      <w:divBdr>
        <w:top w:val="none" w:sz="0" w:space="0" w:color="auto"/>
        <w:left w:val="none" w:sz="0" w:space="0" w:color="auto"/>
        <w:bottom w:val="none" w:sz="0" w:space="0" w:color="auto"/>
        <w:right w:val="none" w:sz="0" w:space="0" w:color="auto"/>
      </w:divBdr>
    </w:div>
    <w:div w:id="1750418779">
      <w:bodyDiv w:val="1"/>
      <w:marLeft w:val="0"/>
      <w:marRight w:val="0"/>
      <w:marTop w:val="0"/>
      <w:marBottom w:val="0"/>
      <w:divBdr>
        <w:top w:val="none" w:sz="0" w:space="0" w:color="auto"/>
        <w:left w:val="none" w:sz="0" w:space="0" w:color="auto"/>
        <w:bottom w:val="none" w:sz="0" w:space="0" w:color="auto"/>
        <w:right w:val="none" w:sz="0" w:space="0" w:color="auto"/>
      </w:divBdr>
    </w:div>
    <w:div w:id="1750734719">
      <w:bodyDiv w:val="1"/>
      <w:marLeft w:val="0"/>
      <w:marRight w:val="0"/>
      <w:marTop w:val="0"/>
      <w:marBottom w:val="0"/>
      <w:divBdr>
        <w:top w:val="none" w:sz="0" w:space="0" w:color="auto"/>
        <w:left w:val="none" w:sz="0" w:space="0" w:color="auto"/>
        <w:bottom w:val="none" w:sz="0" w:space="0" w:color="auto"/>
        <w:right w:val="none" w:sz="0" w:space="0" w:color="auto"/>
      </w:divBdr>
    </w:div>
    <w:div w:id="1753425637">
      <w:bodyDiv w:val="1"/>
      <w:marLeft w:val="0"/>
      <w:marRight w:val="0"/>
      <w:marTop w:val="0"/>
      <w:marBottom w:val="0"/>
      <w:divBdr>
        <w:top w:val="none" w:sz="0" w:space="0" w:color="auto"/>
        <w:left w:val="none" w:sz="0" w:space="0" w:color="auto"/>
        <w:bottom w:val="none" w:sz="0" w:space="0" w:color="auto"/>
        <w:right w:val="none" w:sz="0" w:space="0" w:color="auto"/>
      </w:divBdr>
    </w:div>
    <w:div w:id="1753576475">
      <w:bodyDiv w:val="1"/>
      <w:marLeft w:val="0"/>
      <w:marRight w:val="0"/>
      <w:marTop w:val="0"/>
      <w:marBottom w:val="0"/>
      <w:divBdr>
        <w:top w:val="none" w:sz="0" w:space="0" w:color="auto"/>
        <w:left w:val="none" w:sz="0" w:space="0" w:color="auto"/>
        <w:bottom w:val="none" w:sz="0" w:space="0" w:color="auto"/>
        <w:right w:val="none" w:sz="0" w:space="0" w:color="auto"/>
      </w:divBdr>
    </w:div>
    <w:div w:id="1753697448">
      <w:bodyDiv w:val="1"/>
      <w:marLeft w:val="0"/>
      <w:marRight w:val="0"/>
      <w:marTop w:val="0"/>
      <w:marBottom w:val="0"/>
      <w:divBdr>
        <w:top w:val="none" w:sz="0" w:space="0" w:color="auto"/>
        <w:left w:val="none" w:sz="0" w:space="0" w:color="auto"/>
        <w:bottom w:val="none" w:sz="0" w:space="0" w:color="auto"/>
        <w:right w:val="none" w:sz="0" w:space="0" w:color="auto"/>
      </w:divBdr>
    </w:div>
    <w:div w:id="1755319275">
      <w:bodyDiv w:val="1"/>
      <w:marLeft w:val="0"/>
      <w:marRight w:val="0"/>
      <w:marTop w:val="0"/>
      <w:marBottom w:val="0"/>
      <w:divBdr>
        <w:top w:val="none" w:sz="0" w:space="0" w:color="auto"/>
        <w:left w:val="none" w:sz="0" w:space="0" w:color="auto"/>
        <w:bottom w:val="none" w:sz="0" w:space="0" w:color="auto"/>
        <w:right w:val="none" w:sz="0" w:space="0" w:color="auto"/>
      </w:divBdr>
    </w:div>
    <w:div w:id="1757633555">
      <w:bodyDiv w:val="1"/>
      <w:marLeft w:val="0"/>
      <w:marRight w:val="0"/>
      <w:marTop w:val="0"/>
      <w:marBottom w:val="0"/>
      <w:divBdr>
        <w:top w:val="none" w:sz="0" w:space="0" w:color="auto"/>
        <w:left w:val="none" w:sz="0" w:space="0" w:color="auto"/>
        <w:bottom w:val="none" w:sz="0" w:space="0" w:color="auto"/>
        <w:right w:val="none" w:sz="0" w:space="0" w:color="auto"/>
      </w:divBdr>
    </w:div>
    <w:div w:id="1759013589">
      <w:bodyDiv w:val="1"/>
      <w:marLeft w:val="0"/>
      <w:marRight w:val="0"/>
      <w:marTop w:val="0"/>
      <w:marBottom w:val="0"/>
      <w:divBdr>
        <w:top w:val="none" w:sz="0" w:space="0" w:color="auto"/>
        <w:left w:val="none" w:sz="0" w:space="0" w:color="auto"/>
        <w:bottom w:val="none" w:sz="0" w:space="0" w:color="auto"/>
        <w:right w:val="none" w:sz="0" w:space="0" w:color="auto"/>
      </w:divBdr>
    </w:div>
    <w:div w:id="1759866559">
      <w:bodyDiv w:val="1"/>
      <w:marLeft w:val="0"/>
      <w:marRight w:val="0"/>
      <w:marTop w:val="0"/>
      <w:marBottom w:val="0"/>
      <w:divBdr>
        <w:top w:val="none" w:sz="0" w:space="0" w:color="auto"/>
        <w:left w:val="none" w:sz="0" w:space="0" w:color="auto"/>
        <w:bottom w:val="none" w:sz="0" w:space="0" w:color="auto"/>
        <w:right w:val="none" w:sz="0" w:space="0" w:color="auto"/>
      </w:divBdr>
    </w:div>
    <w:div w:id="1760831431">
      <w:bodyDiv w:val="1"/>
      <w:marLeft w:val="0"/>
      <w:marRight w:val="0"/>
      <w:marTop w:val="0"/>
      <w:marBottom w:val="0"/>
      <w:divBdr>
        <w:top w:val="none" w:sz="0" w:space="0" w:color="auto"/>
        <w:left w:val="none" w:sz="0" w:space="0" w:color="auto"/>
        <w:bottom w:val="none" w:sz="0" w:space="0" w:color="auto"/>
        <w:right w:val="none" w:sz="0" w:space="0" w:color="auto"/>
      </w:divBdr>
    </w:div>
    <w:div w:id="1764960281">
      <w:bodyDiv w:val="1"/>
      <w:marLeft w:val="0"/>
      <w:marRight w:val="0"/>
      <w:marTop w:val="0"/>
      <w:marBottom w:val="0"/>
      <w:divBdr>
        <w:top w:val="none" w:sz="0" w:space="0" w:color="auto"/>
        <w:left w:val="none" w:sz="0" w:space="0" w:color="auto"/>
        <w:bottom w:val="none" w:sz="0" w:space="0" w:color="auto"/>
        <w:right w:val="none" w:sz="0" w:space="0" w:color="auto"/>
      </w:divBdr>
    </w:div>
    <w:div w:id="1765421848">
      <w:bodyDiv w:val="1"/>
      <w:marLeft w:val="0"/>
      <w:marRight w:val="0"/>
      <w:marTop w:val="0"/>
      <w:marBottom w:val="0"/>
      <w:divBdr>
        <w:top w:val="none" w:sz="0" w:space="0" w:color="auto"/>
        <w:left w:val="none" w:sz="0" w:space="0" w:color="auto"/>
        <w:bottom w:val="none" w:sz="0" w:space="0" w:color="auto"/>
        <w:right w:val="none" w:sz="0" w:space="0" w:color="auto"/>
      </w:divBdr>
    </w:div>
    <w:div w:id="1765957693">
      <w:bodyDiv w:val="1"/>
      <w:marLeft w:val="0"/>
      <w:marRight w:val="0"/>
      <w:marTop w:val="0"/>
      <w:marBottom w:val="0"/>
      <w:divBdr>
        <w:top w:val="none" w:sz="0" w:space="0" w:color="auto"/>
        <w:left w:val="none" w:sz="0" w:space="0" w:color="auto"/>
        <w:bottom w:val="none" w:sz="0" w:space="0" w:color="auto"/>
        <w:right w:val="none" w:sz="0" w:space="0" w:color="auto"/>
      </w:divBdr>
    </w:div>
    <w:div w:id="1766413900">
      <w:bodyDiv w:val="1"/>
      <w:marLeft w:val="0"/>
      <w:marRight w:val="0"/>
      <w:marTop w:val="0"/>
      <w:marBottom w:val="0"/>
      <w:divBdr>
        <w:top w:val="none" w:sz="0" w:space="0" w:color="auto"/>
        <w:left w:val="none" w:sz="0" w:space="0" w:color="auto"/>
        <w:bottom w:val="none" w:sz="0" w:space="0" w:color="auto"/>
        <w:right w:val="none" w:sz="0" w:space="0" w:color="auto"/>
      </w:divBdr>
    </w:div>
    <w:div w:id="1766726976">
      <w:bodyDiv w:val="1"/>
      <w:marLeft w:val="0"/>
      <w:marRight w:val="0"/>
      <w:marTop w:val="0"/>
      <w:marBottom w:val="0"/>
      <w:divBdr>
        <w:top w:val="none" w:sz="0" w:space="0" w:color="auto"/>
        <w:left w:val="none" w:sz="0" w:space="0" w:color="auto"/>
        <w:bottom w:val="none" w:sz="0" w:space="0" w:color="auto"/>
        <w:right w:val="none" w:sz="0" w:space="0" w:color="auto"/>
      </w:divBdr>
    </w:div>
    <w:div w:id="1767069792">
      <w:bodyDiv w:val="1"/>
      <w:marLeft w:val="0"/>
      <w:marRight w:val="0"/>
      <w:marTop w:val="0"/>
      <w:marBottom w:val="0"/>
      <w:divBdr>
        <w:top w:val="none" w:sz="0" w:space="0" w:color="auto"/>
        <w:left w:val="none" w:sz="0" w:space="0" w:color="auto"/>
        <w:bottom w:val="none" w:sz="0" w:space="0" w:color="auto"/>
        <w:right w:val="none" w:sz="0" w:space="0" w:color="auto"/>
      </w:divBdr>
    </w:div>
    <w:div w:id="1771201582">
      <w:bodyDiv w:val="1"/>
      <w:marLeft w:val="0"/>
      <w:marRight w:val="0"/>
      <w:marTop w:val="0"/>
      <w:marBottom w:val="0"/>
      <w:divBdr>
        <w:top w:val="none" w:sz="0" w:space="0" w:color="auto"/>
        <w:left w:val="none" w:sz="0" w:space="0" w:color="auto"/>
        <w:bottom w:val="none" w:sz="0" w:space="0" w:color="auto"/>
        <w:right w:val="none" w:sz="0" w:space="0" w:color="auto"/>
      </w:divBdr>
    </w:div>
    <w:div w:id="1772771723">
      <w:bodyDiv w:val="1"/>
      <w:marLeft w:val="0"/>
      <w:marRight w:val="0"/>
      <w:marTop w:val="0"/>
      <w:marBottom w:val="0"/>
      <w:divBdr>
        <w:top w:val="none" w:sz="0" w:space="0" w:color="auto"/>
        <w:left w:val="none" w:sz="0" w:space="0" w:color="auto"/>
        <w:bottom w:val="none" w:sz="0" w:space="0" w:color="auto"/>
        <w:right w:val="none" w:sz="0" w:space="0" w:color="auto"/>
      </w:divBdr>
    </w:div>
    <w:div w:id="1772970434">
      <w:bodyDiv w:val="1"/>
      <w:marLeft w:val="0"/>
      <w:marRight w:val="0"/>
      <w:marTop w:val="0"/>
      <w:marBottom w:val="0"/>
      <w:divBdr>
        <w:top w:val="none" w:sz="0" w:space="0" w:color="auto"/>
        <w:left w:val="none" w:sz="0" w:space="0" w:color="auto"/>
        <w:bottom w:val="none" w:sz="0" w:space="0" w:color="auto"/>
        <w:right w:val="none" w:sz="0" w:space="0" w:color="auto"/>
      </w:divBdr>
    </w:div>
    <w:div w:id="1773166533">
      <w:bodyDiv w:val="1"/>
      <w:marLeft w:val="0"/>
      <w:marRight w:val="0"/>
      <w:marTop w:val="0"/>
      <w:marBottom w:val="0"/>
      <w:divBdr>
        <w:top w:val="none" w:sz="0" w:space="0" w:color="auto"/>
        <w:left w:val="none" w:sz="0" w:space="0" w:color="auto"/>
        <w:bottom w:val="none" w:sz="0" w:space="0" w:color="auto"/>
        <w:right w:val="none" w:sz="0" w:space="0" w:color="auto"/>
      </w:divBdr>
    </w:div>
    <w:div w:id="1773741070">
      <w:bodyDiv w:val="1"/>
      <w:marLeft w:val="0"/>
      <w:marRight w:val="0"/>
      <w:marTop w:val="0"/>
      <w:marBottom w:val="0"/>
      <w:divBdr>
        <w:top w:val="none" w:sz="0" w:space="0" w:color="auto"/>
        <w:left w:val="none" w:sz="0" w:space="0" w:color="auto"/>
        <w:bottom w:val="none" w:sz="0" w:space="0" w:color="auto"/>
        <w:right w:val="none" w:sz="0" w:space="0" w:color="auto"/>
      </w:divBdr>
    </w:div>
    <w:div w:id="1774087768">
      <w:bodyDiv w:val="1"/>
      <w:marLeft w:val="0"/>
      <w:marRight w:val="0"/>
      <w:marTop w:val="0"/>
      <w:marBottom w:val="0"/>
      <w:divBdr>
        <w:top w:val="none" w:sz="0" w:space="0" w:color="auto"/>
        <w:left w:val="none" w:sz="0" w:space="0" w:color="auto"/>
        <w:bottom w:val="none" w:sz="0" w:space="0" w:color="auto"/>
        <w:right w:val="none" w:sz="0" w:space="0" w:color="auto"/>
      </w:divBdr>
    </w:div>
    <w:div w:id="1774786702">
      <w:bodyDiv w:val="1"/>
      <w:marLeft w:val="0"/>
      <w:marRight w:val="0"/>
      <w:marTop w:val="0"/>
      <w:marBottom w:val="0"/>
      <w:divBdr>
        <w:top w:val="none" w:sz="0" w:space="0" w:color="auto"/>
        <w:left w:val="none" w:sz="0" w:space="0" w:color="auto"/>
        <w:bottom w:val="none" w:sz="0" w:space="0" w:color="auto"/>
        <w:right w:val="none" w:sz="0" w:space="0" w:color="auto"/>
      </w:divBdr>
    </w:div>
    <w:div w:id="1775243045">
      <w:bodyDiv w:val="1"/>
      <w:marLeft w:val="0"/>
      <w:marRight w:val="0"/>
      <w:marTop w:val="0"/>
      <w:marBottom w:val="0"/>
      <w:divBdr>
        <w:top w:val="none" w:sz="0" w:space="0" w:color="auto"/>
        <w:left w:val="none" w:sz="0" w:space="0" w:color="auto"/>
        <w:bottom w:val="none" w:sz="0" w:space="0" w:color="auto"/>
        <w:right w:val="none" w:sz="0" w:space="0" w:color="auto"/>
      </w:divBdr>
    </w:div>
    <w:div w:id="1775443401">
      <w:bodyDiv w:val="1"/>
      <w:marLeft w:val="0"/>
      <w:marRight w:val="0"/>
      <w:marTop w:val="0"/>
      <w:marBottom w:val="0"/>
      <w:divBdr>
        <w:top w:val="none" w:sz="0" w:space="0" w:color="auto"/>
        <w:left w:val="none" w:sz="0" w:space="0" w:color="auto"/>
        <w:bottom w:val="none" w:sz="0" w:space="0" w:color="auto"/>
        <w:right w:val="none" w:sz="0" w:space="0" w:color="auto"/>
      </w:divBdr>
    </w:div>
    <w:div w:id="1777214530">
      <w:bodyDiv w:val="1"/>
      <w:marLeft w:val="0"/>
      <w:marRight w:val="0"/>
      <w:marTop w:val="0"/>
      <w:marBottom w:val="0"/>
      <w:divBdr>
        <w:top w:val="none" w:sz="0" w:space="0" w:color="auto"/>
        <w:left w:val="none" w:sz="0" w:space="0" w:color="auto"/>
        <w:bottom w:val="none" w:sz="0" w:space="0" w:color="auto"/>
        <w:right w:val="none" w:sz="0" w:space="0" w:color="auto"/>
      </w:divBdr>
    </w:div>
    <w:div w:id="1778478464">
      <w:bodyDiv w:val="1"/>
      <w:marLeft w:val="0"/>
      <w:marRight w:val="0"/>
      <w:marTop w:val="0"/>
      <w:marBottom w:val="0"/>
      <w:divBdr>
        <w:top w:val="none" w:sz="0" w:space="0" w:color="auto"/>
        <w:left w:val="none" w:sz="0" w:space="0" w:color="auto"/>
        <w:bottom w:val="none" w:sz="0" w:space="0" w:color="auto"/>
        <w:right w:val="none" w:sz="0" w:space="0" w:color="auto"/>
      </w:divBdr>
    </w:div>
    <w:div w:id="1778525312">
      <w:bodyDiv w:val="1"/>
      <w:marLeft w:val="0"/>
      <w:marRight w:val="0"/>
      <w:marTop w:val="0"/>
      <w:marBottom w:val="0"/>
      <w:divBdr>
        <w:top w:val="none" w:sz="0" w:space="0" w:color="auto"/>
        <w:left w:val="none" w:sz="0" w:space="0" w:color="auto"/>
        <w:bottom w:val="none" w:sz="0" w:space="0" w:color="auto"/>
        <w:right w:val="none" w:sz="0" w:space="0" w:color="auto"/>
      </w:divBdr>
    </w:div>
    <w:div w:id="1778866822">
      <w:bodyDiv w:val="1"/>
      <w:marLeft w:val="0"/>
      <w:marRight w:val="0"/>
      <w:marTop w:val="0"/>
      <w:marBottom w:val="0"/>
      <w:divBdr>
        <w:top w:val="none" w:sz="0" w:space="0" w:color="auto"/>
        <w:left w:val="none" w:sz="0" w:space="0" w:color="auto"/>
        <w:bottom w:val="none" w:sz="0" w:space="0" w:color="auto"/>
        <w:right w:val="none" w:sz="0" w:space="0" w:color="auto"/>
      </w:divBdr>
    </w:div>
    <w:div w:id="1780952161">
      <w:bodyDiv w:val="1"/>
      <w:marLeft w:val="0"/>
      <w:marRight w:val="0"/>
      <w:marTop w:val="0"/>
      <w:marBottom w:val="0"/>
      <w:divBdr>
        <w:top w:val="none" w:sz="0" w:space="0" w:color="auto"/>
        <w:left w:val="none" w:sz="0" w:space="0" w:color="auto"/>
        <w:bottom w:val="none" w:sz="0" w:space="0" w:color="auto"/>
        <w:right w:val="none" w:sz="0" w:space="0" w:color="auto"/>
      </w:divBdr>
    </w:div>
    <w:div w:id="1782072356">
      <w:bodyDiv w:val="1"/>
      <w:marLeft w:val="0"/>
      <w:marRight w:val="0"/>
      <w:marTop w:val="0"/>
      <w:marBottom w:val="0"/>
      <w:divBdr>
        <w:top w:val="none" w:sz="0" w:space="0" w:color="auto"/>
        <w:left w:val="none" w:sz="0" w:space="0" w:color="auto"/>
        <w:bottom w:val="none" w:sz="0" w:space="0" w:color="auto"/>
        <w:right w:val="none" w:sz="0" w:space="0" w:color="auto"/>
      </w:divBdr>
    </w:div>
    <w:div w:id="1782919932">
      <w:bodyDiv w:val="1"/>
      <w:marLeft w:val="0"/>
      <w:marRight w:val="0"/>
      <w:marTop w:val="0"/>
      <w:marBottom w:val="0"/>
      <w:divBdr>
        <w:top w:val="none" w:sz="0" w:space="0" w:color="auto"/>
        <w:left w:val="none" w:sz="0" w:space="0" w:color="auto"/>
        <w:bottom w:val="none" w:sz="0" w:space="0" w:color="auto"/>
        <w:right w:val="none" w:sz="0" w:space="0" w:color="auto"/>
      </w:divBdr>
    </w:div>
    <w:div w:id="1784032381">
      <w:bodyDiv w:val="1"/>
      <w:marLeft w:val="0"/>
      <w:marRight w:val="0"/>
      <w:marTop w:val="0"/>
      <w:marBottom w:val="0"/>
      <w:divBdr>
        <w:top w:val="none" w:sz="0" w:space="0" w:color="auto"/>
        <w:left w:val="none" w:sz="0" w:space="0" w:color="auto"/>
        <w:bottom w:val="none" w:sz="0" w:space="0" w:color="auto"/>
        <w:right w:val="none" w:sz="0" w:space="0" w:color="auto"/>
      </w:divBdr>
    </w:div>
    <w:div w:id="1784569653">
      <w:bodyDiv w:val="1"/>
      <w:marLeft w:val="0"/>
      <w:marRight w:val="0"/>
      <w:marTop w:val="0"/>
      <w:marBottom w:val="0"/>
      <w:divBdr>
        <w:top w:val="none" w:sz="0" w:space="0" w:color="auto"/>
        <w:left w:val="none" w:sz="0" w:space="0" w:color="auto"/>
        <w:bottom w:val="none" w:sz="0" w:space="0" w:color="auto"/>
        <w:right w:val="none" w:sz="0" w:space="0" w:color="auto"/>
      </w:divBdr>
    </w:div>
    <w:div w:id="1784809935">
      <w:bodyDiv w:val="1"/>
      <w:marLeft w:val="0"/>
      <w:marRight w:val="0"/>
      <w:marTop w:val="0"/>
      <w:marBottom w:val="0"/>
      <w:divBdr>
        <w:top w:val="none" w:sz="0" w:space="0" w:color="auto"/>
        <w:left w:val="none" w:sz="0" w:space="0" w:color="auto"/>
        <w:bottom w:val="none" w:sz="0" w:space="0" w:color="auto"/>
        <w:right w:val="none" w:sz="0" w:space="0" w:color="auto"/>
      </w:divBdr>
    </w:div>
    <w:div w:id="1784955074">
      <w:bodyDiv w:val="1"/>
      <w:marLeft w:val="0"/>
      <w:marRight w:val="0"/>
      <w:marTop w:val="0"/>
      <w:marBottom w:val="0"/>
      <w:divBdr>
        <w:top w:val="none" w:sz="0" w:space="0" w:color="auto"/>
        <w:left w:val="none" w:sz="0" w:space="0" w:color="auto"/>
        <w:bottom w:val="none" w:sz="0" w:space="0" w:color="auto"/>
        <w:right w:val="none" w:sz="0" w:space="0" w:color="auto"/>
      </w:divBdr>
    </w:div>
    <w:div w:id="1785417608">
      <w:bodyDiv w:val="1"/>
      <w:marLeft w:val="0"/>
      <w:marRight w:val="0"/>
      <w:marTop w:val="0"/>
      <w:marBottom w:val="0"/>
      <w:divBdr>
        <w:top w:val="none" w:sz="0" w:space="0" w:color="auto"/>
        <w:left w:val="none" w:sz="0" w:space="0" w:color="auto"/>
        <w:bottom w:val="none" w:sz="0" w:space="0" w:color="auto"/>
        <w:right w:val="none" w:sz="0" w:space="0" w:color="auto"/>
      </w:divBdr>
    </w:div>
    <w:div w:id="1785540029">
      <w:bodyDiv w:val="1"/>
      <w:marLeft w:val="0"/>
      <w:marRight w:val="0"/>
      <w:marTop w:val="0"/>
      <w:marBottom w:val="0"/>
      <w:divBdr>
        <w:top w:val="none" w:sz="0" w:space="0" w:color="auto"/>
        <w:left w:val="none" w:sz="0" w:space="0" w:color="auto"/>
        <w:bottom w:val="none" w:sz="0" w:space="0" w:color="auto"/>
        <w:right w:val="none" w:sz="0" w:space="0" w:color="auto"/>
      </w:divBdr>
    </w:div>
    <w:div w:id="1785733368">
      <w:bodyDiv w:val="1"/>
      <w:marLeft w:val="0"/>
      <w:marRight w:val="0"/>
      <w:marTop w:val="0"/>
      <w:marBottom w:val="0"/>
      <w:divBdr>
        <w:top w:val="none" w:sz="0" w:space="0" w:color="auto"/>
        <w:left w:val="none" w:sz="0" w:space="0" w:color="auto"/>
        <w:bottom w:val="none" w:sz="0" w:space="0" w:color="auto"/>
        <w:right w:val="none" w:sz="0" w:space="0" w:color="auto"/>
      </w:divBdr>
    </w:div>
    <w:div w:id="1786078477">
      <w:bodyDiv w:val="1"/>
      <w:marLeft w:val="0"/>
      <w:marRight w:val="0"/>
      <w:marTop w:val="0"/>
      <w:marBottom w:val="0"/>
      <w:divBdr>
        <w:top w:val="none" w:sz="0" w:space="0" w:color="auto"/>
        <w:left w:val="none" w:sz="0" w:space="0" w:color="auto"/>
        <w:bottom w:val="none" w:sz="0" w:space="0" w:color="auto"/>
        <w:right w:val="none" w:sz="0" w:space="0" w:color="auto"/>
      </w:divBdr>
    </w:div>
    <w:div w:id="1786850289">
      <w:bodyDiv w:val="1"/>
      <w:marLeft w:val="0"/>
      <w:marRight w:val="0"/>
      <w:marTop w:val="0"/>
      <w:marBottom w:val="0"/>
      <w:divBdr>
        <w:top w:val="none" w:sz="0" w:space="0" w:color="auto"/>
        <w:left w:val="none" w:sz="0" w:space="0" w:color="auto"/>
        <w:bottom w:val="none" w:sz="0" w:space="0" w:color="auto"/>
        <w:right w:val="none" w:sz="0" w:space="0" w:color="auto"/>
      </w:divBdr>
    </w:div>
    <w:div w:id="1786921220">
      <w:bodyDiv w:val="1"/>
      <w:marLeft w:val="0"/>
      <w:marRight w:val="0"/>
      <w:marTop w:val="0"/>
      <w:marBottom w:val="0"/>
      <w:divBdr>
        <w:top w:val="none" w:sz="0" w:space="0" w:color="auto"/>
        <w:left w:val="none" w:sz="0" w:space="0" w:color="auto"/>
        <w:bottom w:val="none" w:sz="0" w:space="0" w:color="auto"/>
        <w:right w:val="none" w:sz="0" w:space="0" w:color="auto"/>
      </w:divBdr>
    </w:div>
    <w:div w:id="1790125287">
      <w:bodyDiv w:val="1"/>
      <w:marLeft w:val="0"/>
      <w:marRight w:val="0"/>
      <w:marTop w:val="0"/>
      <w:marBottom w:val="0"/>
      <w:divBdr>
        <w:top w:val="none" w:sz="0" w:space="0" w:color="auto"/>
        <w:left w:val="none" w:sz="0" w:space="0" w:color="auto"/>
        <w:bottom w:val="none" w:sz="0" w:space="0" w:color="auto"/>
        <w:right w:val="none" w:sz="0" w:space="0" w:color="auto"/>
      </w:divBdr>
    </w:div>
    <w:div w:id="1791165617">
      <w:bodyDiv w:val="1"/>
      <w:marLeft w:val="0"/>
      <w:marRight w:val="0"/>
      <w:marTop w:val="0"/>
      <w:marBottom w:val="0"/>
      <w:divBdr>
        <w:top w:val="none" w:sz="0" w:space="0" w:color="auto"/>
        <w:left w:val="none" w:sz="0" w:space="0" w:color="auto"/>
        <w:bottom w:val="none" w:sz="0" w:space="0" w:color="auto"/>
        <w:right w:val="none" w:sz="0" w:space="0" w:color="auto"/>
      </w:divBdr>
    </w:div>
    <w:div w:id="1791514144">
      <w:bodyDiv w:val="1"/>
      <w:marLeft w:val="0"/>
      <w:marRight w:val="0"/>
      <w:marTop w:val="0"/>
      <w:marBottom w:val="0"/>
      <w:divBdr>
        <w:top w:val="none" w:sz="0" w:space="0" w:color="auto"/>
        <w:left w:val="none" w:sz="0" w:space="0" w:color="auto"/>
        <w:bottom w:val="none" w:sz="0" w:space="0" w:color="auto"/>
        <w:right w:val="none" w:sz="0" w:space="0" w:color="auto"/>
      </w:divBdr>
    </w:div>
    <w:div w:id="1793674033">
      <w:bodyDiv w:val="1"/>
      <w:marLeft w:val="0"/>
      <w:marRight w:val="0"/>
      <w:marTop w:val="0"/>
      <w:marBottom w:val="0"/>
      <w:divBdr>
        <w:top w:val="none" w:sz="0" w:space="0" w:color="auto"/>
        <w:left w:val="none" w:sz="0" w:space="0" w:color="auto"/>
        <w:bottom w:val="none" w:sz="0" w:space="0" w:color="auto"/>
        <w:right w:val="none" w:sz="0" w:space="0" w:color="auto"/>
      </w:divBdr>
    </w:div>
    <w:div w:id="1794133345">
      <w:bodyDiv w:val="1"/>
      <w:marLeft w:val="0"/>
      <w:marRight w:val="0"/>
      <w:marTop w:val="0"/>
      <w:marBottom w:val="0"/>
      <w:divBdr>
        <w:top w:val="none" w:sz="0" w:space="0" w:color="auto"/>
        <w:left w:val="none" w:sz="0" w:space="0" w:color="auto"/>
        <w:bottom w:val="none" w:sz="0" w:space="0" w:color="auto"/>
        <w:right w:val="none" w:sz="0" w:space="0" w:color="auto"/>
      </w:divBdr>
    </w:div>
    <w:div w:id="1795557051">
      <w:bodyDiv w:val="1"/>
      <w:marLeft w:val="0"/>
      <w:marRight w:val="0"/>
      <w:marTop w:val="0"/>
      <w:marBottom w:val="0"/>
      <w:divBdr>
        <w:top w:val="none" w:sz="0" w:space="0" w:color="auto"/>
        <w:left w:val="none" w:sz="0" w:space="0" w:color="auto"/>
        <w:bottom w:val="none" w:sz="0" w:space="0" w:color="auto"/>
        <w:right w:val="none" w:sz="0" w:space="0" w:color="auto"/>
      </w:divBdr>
    </w:div>
    <w:div w:id="1796294505">
      <w:bodyDiv w:val="1"/>
      <w:marLeft w:val="0"/>
      <w:marRight w:val="0"/>
      <w:marTop w:val="0"/>
      <w:marBottom w:val="0"/>
      <w:divBdr>
        <w:top w:val="none" w:sz="0" w:space="0" w:color="auto"/>
        <w:left w:val="none" w:sz="0" w:space="0" w:color="auto"/>
        <w:bottom w:val="none" w:sz="0" w:space="0" w:color="auto"/>
        <w:right w:val="none" w:sz="0" w:space="0" w:color="auto"/>
      </w:divBdr>
    </w:div>
    <w:div w:id="1797136637">
      <w:bodyDiv w:val="1"/>
      <w:marLeft w:val="0"/>
      <w:marRight w:val="0"/>
      <w:marTop w:val="0"/>
      <w:marBottom w:val="0"/>
      <w:divBdr>
        <w:top w:val="none" w:sz="0" w:space="0" w:color="auto"/>
        <w:left w:val="none" w:sz="0" w:space="0" w:color="auto"/>
        <w:bottom w:val="none" w:sz="0" w:space="0" w:color="auto"/>
        <w:right w:val="none" w:sz="0" w:space="0" w:color="auto"/>
      </w:divBdr>
    </w:div>
    <w:div w:id="1798182363">
      <w:bodyDiv w:val="1"/>
      <w:marLeft w:val="0"/>
      <w:marRight w:val="0"/>
      <w:marTop w:val="0"/>
      <w:marBottom w:val="0"/>
      <w:divBdr>
        <w:top w:val="none" w:sz="0" w:space="0" w:color="auto"/>
        <w:left w:val="none" w:sz="0" w:space="0" w:color="auto"/>
        <w:bottom w:val="none" w:sz="0" w:space="0" w:color="auto"/>
        <w:right w:val="none" w:sz="0" w:space="0" w:color="auto"/>
      </w:divBdr>
    </w:div>
    <w:div w:id="1799108250">
      <w:bodyDiv w:val="1"/>
      <w:marLeft w:val="0"/>
      <w:marRight w:val="0"/>
      <w:marTop w:val="0"/>
      <w:marBottom w:val="0"/>
      <w:divBdr>
        <w:top w:val="none" w:sz="0" w:space="0" w:color="auto"/>
        <w:left w:val="none" w:sz="0" w:space="0" w:color="auto"/>
        <w:bottom w:val="none" w:sz="0" w:space="0" w:color="auto"/>
        <w:right w:val="none" w:sz="0" w:space="0" w:color="auto"/>
      </w:divBdr>
    </w:div>
    <w:div w:id="1799761703">
      <w:bodyDiv w:val="1"/>
      <w:marLeft w:val="0"/>
      <w:marRight w:val="0"/>
      <w:marTop w:val="0"/>
      <w:marBottom w:val="0"/>
      <w:divBdr>
        <w:top w:val="none" w:sz="0" w:space="0" w:color="auto"/>
        <w:left w:val="none" w:sz="0" w:space="0" w:color="auto"/>
        <w:bottom w:val="none" w:sz="0" w:space="0" w:color="auto"/>
        <w:right w:val="none" w:sz="0" w:space="0" w:color="auto"/>
      </w:divBdr>
    </w:div>
    <w:div w:id="1800220312">
      <w:bodyDiv w:val="1"/>
      <w:marLeft w:val="0"/>
      <w:marRight w:val="0"/>
      <w:marTop w:val="0"/>
      <w:marBottom w:val="0"/>
      <w:divBdr>
        <w:top w:val="none" w:sz="0" w:space="0" w:color="auto"/>
        <w:left w:val="none" w:sz="0" w:space="0" w:color="auto"/>
        <w:bottom w:val="none" w:sz="0" w:space="0" w:color="auto"/>
        <w:right w:val="none" w:sz="0" w:space="0" w:color="auto"/>
      </w:divBdr>
    </w:div>
    <w:div w:id="1802769664">
      <w:bodyDiv w:val="1"/>
      <w:marLeft w:val="0"/>
      <w:marRight w:val="0"/>
      <w:marTop w:val="0"/>
      <w:marBottom w:val="0"/>
      <w:divBdr>
        <w:top w:val="none" w:sz="0" w:space="0" w:color="auto"/>
        <w:left w:val="none" w:sz="0" w:space="0" w:color="auto"/>
        <w:bottom w:val="none" w:sz="0" w:space="0" w:color="auto"/>
        <w:right w:val="none" w:sz="0" w:space="0" w:color="auto"/>
      </w:divBdr>
    </w:div>
    <w:div w:id="1803646019">
      <w:bodyDiv w:val="1"/>
      <w:marLeft w:val="0"/>
      <w:marRight w:val="0"/>
      <w:marTop w:val="0"/>
      <w:marBottom w:val="0"/>
      <w:divBdr>
        <w:top w:val="none" w:sz="0" w:space="0" w:color="auto"/>
        <w:left w:val="none" w:sz="0" w:space="0" w:color="auto"/>
        <w:bottom w:val="none" w:sz="0" w:space="0" w:color="auto"/>
        <w:right w:val="none" w:sz="0" w:space="0" w:color="auto"/>
      </w:divBdr>
    </w:div>
    <w:div w:id="1804805889">
      <w:bodyDiv w:val="1"/>
      <w:marLeft w:val="0"/>
      <w:marRight w:val="0"/>
      <w:marTop w:val="0"/>
      <w:marBottom w:val="0"/>
      <w:divBdr>
        <w:top w:val="none" w:sz="0" w:space="0" w:color="auto"/>
        <w:left w:val="none" w:sz="0" w:space="0" w:color="auto"/>
        <w:bottom w:val="none" w:sz="0" w:space="0" w:color="auto"/>
        <w:right w:val="none" w:sz="0" w:space="0" w:color="auto"/>
      </w:divBdr>
    </w:div>
    <w:div w:id="1806049268">
      <w:bodyDiv w:val="1"/>
      <w:marLeft w:val="0"/>
      <w:marRight w:val="0"/>
      <w:marTop w:val="0"/>
      <w:marBottom w:val="0"/>
      <w:divBdr>
        <w:top w:val="none" w:sz="0" w:space="0" w:color="auto"/>
        <w:left w:val="none" w:sz="0" w:space="0" w:color="auto"/>
        <w:bottom w:val="none" w:sz="0" w:space="0" w:color="auto"/>
        <w:right w:val="none" w:sz="0" w:space="0" w:color="auto"/>
      </w:divBdr>
    </w:div>
    <w:div w:id="1806119503">
      <w:bodyDiv w:val="1"/>
      <w:marLeft w:val="0"/>
      <w:marRight w:val="0"/>
      <w:marTop w:val="0"/>
      <w:marBottom w:val="0"/>
      <w:divBdr>
        <w:top w:val="none" w:sz="0" w:space="0" w:color="auto"/>
        <w:left w:val="none" w:sz="0" w:space="0" w:color="auto"/>
        <w:bottom w:val="none" w:sz="0" w:space="0" w:color="auto"/>
        <w:right w:val="none" w:sz="0" w:space="0" w:color="auto"/>
      </w:divBdr>
    </w:div>
    <w:div w:id="1806385847">
      <w:bodyDiv w:val="1"/>
      <w:marLeft w:val="0"/>
      <w:marRight w:val="0"/>
      <w:marTop w:val="0"/>
      <w:marBottom w:val="0"/>
      <w:divBdr>
        <w:top w:val="none" w:sz="0" w:space="0" w:color="auto"/>
        <w:left w:val="none" w:sz="0" w:space="0" w:color="auto"/>
        <w:bottom w:val="none" w:sz="0" w:space="0" w:color="auto"/>
        <w:right w:val="none" w:sz="0" w:space="0" w:color="auto"/>
      </w:divBdr>
    </w:div>
    <w:div w:id="1807233263">
      <w:bodyDiv w:val="1"/>
      <w:marLeft w:val="0"/>
      <w:marRight w:val="0"/>
      <w:marTop w:val="0"/>
      <w:marBottom w:val="0"/>
      <w:divBdr>
        <w:top w:val="none" w:sz="0" w:space="0" w:color="auto"/>
        <w:left w:val="none" w:sz="0" w:space="0" w:color="auto"/>
        <w:bottom w:val="none" w:sz="0" w:space="0" w:color="auto"/>
        <w:right w:val="none" w:sz="0" w:space="0" w:color="auto"/>
      </w:divBdr>
    </w:div>
    <w:div w:id="1807963079">
      <w:bodyDiv w:val="1"/>
      <w:marLeft w:val="0"/>
      <w:marRight w:val="0"/>
      <w:marTop w:val="0"/>
      <w:marBottom w:val="0"/>
      <w:divBdr>
        <w:top w:val="none" w:sz="0" w:space="0" w:color="auto"/>
        <w:left w:val="none" w:sz="0" w:space="0" w:color="auto"/>
        <w:bottom w:val="none" w:sz="0" w:space="0" w:color="auto"/>
        <w:right w:val="none" w:sz="0" w:space="0" w:color="auto"/>
      </w:divBdr>
    </w:div>
    <w:div w:id="1808667807">
      <w:bodyDiv w:val="1"/>
      <w:marLeft w:val="0"/>
      <w:marRight w:val="0"/>
      <w:marTop w:val="0"/>
      <w:marBottom w:val="0"/>
      <w:divBdr>
        <w:top w:val="none" w:sz="0" w:space="0" w:color="auto"/>
        <w:left w:val="none" w:sz="0" w:space="0" w:color="auto"/>
        <w:bottom w:val="none" w:sz="0" w:space="0" w:color="auto"/>
        <w:right w:val="none" w:sz="0" w:space="0" w:color="auto"/>
      </w:divBdr>
    </w:div>
    <w:div w:id="1809399825">
      <w:bodyDiv w:val="1"/>
      <w:marLeft w:val="0"/>
      <w:marRight w:val="0"/>
      <w:marTop w:val="0"/>
      <w:marBottom w:val="0"/>
      <w:divBdr>
        <w:top w:val="none" w:sz="0" w:space="0" w:color="auto"/>
        <w:left w:val="none" w:sz="0" w:space="0" w:color="auto"/>
        <w:bottom w:val="none" w:sz="0" w:space="0" w:color="auto"/>
        <w:right w:val="none" w:sz="0" w:space="0" w:color="auto"/>
      </w:divBdr>
    </w:div>
    <w:div w:id="1813134031">
      <w:bodyDiv w:val="1"/>
      <w:marLeft w:val="0"/>
      <w:marRight w:val="0"/>
      <w:marTop w:val="0"/>
      <w:marBottom w:val="0"/>
      <w:divBdr>
        <w:top w:val="none" w:sz="0" w:space="0" w:color="auto"/>
        <w:left w:val="none" w:sz="0" w:space="0" w:color="auto"/>
        <w:bottom w:val="none" w:sz="0" w:space="0" w:color="auto"/>
        <w:right w:val="none" w:sz="0" w:space="0" w:color="auto"/>
      </w:divBdr>
    </w:div>
    <w:div w:id="1815096372">
      <w:bodyDiv w:val="1"/>
      <w:marLeft w:val="0"/>
      <w:marRight w:val="0"/>
      <w:marTop w:val="0"/>
      <w:marBottom w:val="0"/>
      <w:divBdr>
        <w:top w:val="none" w:sz="0" w:space="0" w:color="auto"/>
        <w:left w:val="none" w:sz="0" w:space="0" w:color="auto"/>
        <w:bottom w:val="none" w:sz="0" w:space="0" w:color="auto"/>
        <w:right w:val="none" w:sz="0" w:space="0" w:color="auto"/>
      </w:divBdr>
    </w:div>
    <w:div w:id="1815901739">
      <w:bodyDiv w:val="1"/>
      <w:marLeft w:val="0"/>
      <w:marRight w:val="0"/>
      <w:marTop w:val="0"/>
      <w:marBottom w:val="0"/>
      <w:divBdr>
        <w:top w:val="none" w:sz="0" w:space="0" w:color="auto"/>
        <w:left w:val="none" w:sz="0" w:space="0" w:color="auto"/>
        <w:bottom w:val="none" w:sz="0" w:space="0" w:color="auto"/>
        <w:right w:val="none" w:sz="0" w:space="0" w:color="auto"/>
      </w:divBdr>
    </w:div>
    <w:div w:id="1816868231">
      <w:bodyDiv w:val="1"/>
      <w:marLeft w:val="0"/>
      <w:marRight w:val="0"/>
      <w:marTop w:val="0"/>
      <w:marBottom w:val="0"/>
      <w:divBdr>
        <w:top w:val="none" w:sz="0" w:space="0" w:color="auto"/>
        <w:left w:val="none" w:sz="0" w:space="0" w:color="auto"/>
        <w:bottom w:val="none" w:sz="0" w:space="0" w:color="auto"/>
        <w:right w:val="none" w:sz="0" w:space="0" w:color="auto"/>
      </w:divBdr>
    </w:div>
    <w:div w:id="1817146474">
      <w:bodyDiv w:val="1"/>
      <w:marLeft w:val="0"/>
      <w:marRight w:val="0"/>
      <w:marTop w:val="0"/>
      <w:marBottom w:val="0"/>
      <w:divBdr>
        <w:top w:val="none" w:sz="0" w:space="0" w:color="auto"/>
        <w:left w:val="none" w:sz="0" w:space="0" w:color="auto"/>
        <w:bottom w:val="none" w:sz="0" w:space="0" w:color="auto"/>
        <w:right w:val="none" w:sz="0" w:space="0" w:color="auto"/>
      </w:divBdr>
    </w:div>
    <w:div w:id="1817334988">
      <w:bodyDiv w:val="1"/>
      <w:marLeft w:val="0"/>
      <w:marRight w:val="0"/>
      <w:marTop w:val="0"/>
      <w:marBottom w:val="0"/>
      <w:divBdr>
        <w:top w:val="none" w:sz="0" w:space="0" w:color="auto"/>
        <w:left w:val="none" w:sz="0" w:space="0" w:color="auto"/>
        <w:bottom w:val="none" w:sz="0" w:space="0" w:color="auto"/>
        <w:right w:val="none" w:sz="0" w:space="0" w:color="auto"/>
      </w:divBdr>
    </w:div>
    <w:div w:id="1817716879">
      <w:bodyDiv w:val="1"/>
      <w:marLeft w:val="0"/>
      <w:marRight w:val="0"/>
      <w:marTop w:val="0"/>
      <w:marBottom w:val="0"/>
      <w:divBdr>
        <w:top w:val="none" w:sz="0" w:space="0" w:color="auto"/>
        <w:left w:val="none" w:sz="0" w:space="0" w:color="auto"/>
        <w:bottom w:val="none" w:sz="0" w:space="0" w:color="auto"/>
        <w:right w:val="none" w:sz="0" w:space="0" w:color="auto"/>
      </w:divBdr>
    </w:div>
    <w:div w:id="1818107356">
      <w:bodyDiv w:val="1"/>
      <w:marLeft w:val="0"/>
      <w:marRight w:val="0"/>
      <w:marTop w:val="0"/>
      <w:marBottom w:val="0"/>
      <w:divBdr>
        <w:top w:val="none" w:sz="0" w:space="0" w:color="auto"/>
        <w:left w:val="none" w:sz="0" w:space="0" w:color="auto"/>
        <w:bottom w:val="none" w:sz="0" w:space="0" w:color="auto"/>
        <w:right w:val="none" w:sz="0" w:space="0" w:color="auto"/>
      </w:divBdr>
    </w:div>
    <w:div w:id="1819036339">
      <w:bodyDiv w:val="1"/>
      <w:marLeft w:val="0"/>
      <w:marRight w:val="0"/>
      <w:marTop w:val="0"/>
      <w:marBottom w:val="0"/>
      <w:divBdr>
        <w:top w:val="none" w:sz="0" w:space="0" w:color="auto"/>
        <w:left w:val="none" w:sz="0" w:space="0" w:color="auto"/>
        <w:bottom w:val="none" w:sz="0" w:space="0" w:color="auto"/>
        <w:right w:val="none" w:sz="0" w:space="0" w:color="auto"/>
      </w:divBdr>
    </w:div>
    <w:div w:id="1819303629">
      <w:bodyDiv w:val="1"/>
      <w:marLeft w:val="0"/>
      <w:marRight w:val="0"/>
      <w:marTop w:val="0"/>
      <w:marBottom w:val="0"/>
      <w:divBdr>
        <w:top w:val="none" w:sz="0" w:space="0" w:color="auto"/>
        <w:left w:val="none" w:sz="0" w:space="0" w:color="auto"/>
        <w:bottom w:val="none" w:sz="0" w:space="0" w:color="auto"/>
        <w:right w:val="none" w:sz="0" w:space="0" w:color="auto"/>
      </w:divBdr>
    </w:div>
    <w:div w:id="1821771853">
      <w:bodyDiv w:val="1"/>
      <w:marLeft w:val="0"/>
      <w:marRight w:val="0"/>
      <w:marTop w:val="0"/>
      <w:marBottom w:val="0"/>
      <w:divBdr>
        <w:top w:val="none" w:sz="0" w:space="0" w:color="auto"/>
        <w:left w:val="none" w:sz="0" w:space="0" w:color="auto"/>
        <w:bottom w:val="none" w:sz="0" w:space="0" w:color="auto"/>
        <w:right w:val="none" w:sz="0" w:space="0" w:color="auto"/>
      </w:divBdr>
    </w:div>
    <w:div w:id="1823539732">
      <w:bodyDiv w:val="1"/>
      <w:marLeft w:val="0"/>
      <w:marRight w:val="0"/>
      <w:marTop w:val="0"/>
      <w:marBottom w:val="0"/>
      <w:divBdr>
        <w:top w:val="none" w:sz="0" w:space="0" w:color="auto"/>
        <w:left w:val="none" w:sz="0" w:space="0" w:color="auto"/>
        <w:bottom w:val="none" w:sz="0" w:space="0" w:color="auto"/>
        <w:right w:val="none" w:sz="0" w:space="0" w:color="auto"/>
      </w:divBdr>
    </w:div>
    <w:div w:id="1824270372">
      <w:bodyDiv w:val="1"/>
      <w:marLeft w:val="0"/>
      <w:marRight w:val="0"/>
      <w:marTop w:val="0"/>
      <w:marBottom w:val="0"/>
      <w:divBdr>
        <w:top w:val="none" w:sz="0" w:space="0" w:color="auto"/>
        <w:left w:val="none" w:sz="0" w:space="0" w:color="auto"/>
        <w:bottom w:val="none" w:sz="0" w:space="0" w:color="auto"/>
        <w:right w:val="none" w:sz="0" w:space="0" w:color="auto"/>
      </w:divBdr>
    </w:div>
    <w:div w:id="1825001360">
      <w:bodyDiv w:val="1"/>
      <w:marLeft w:val="0"/>
      <w:marRight w:val="0"/>
      <w:marTop w:val="0"/>
      <w:marBottom w:val="0"/>
      <w:divBdr>
        <w:top w:val="none" w:sz="0" w:space="0" w:color="auto"/>
        <w:left w:val="none" w:sz="0" w:space="0" w:color="auto"/>
        <w:bottom w:val="none" w:sz="0" w:space="0" w:color="auto"/>
        <w:right w:val="none" w:sz="0" w:space="0" w:color="auto"/>
      </w:divBdr>
    </w:div>
    <w:div w:id="1830052904">
      <w:bodyDiv w:val="1"/>
      <w:marLeft w:val="0"/>
      <w:marRight w:val="0"/>
      <w:marTop w:val="0"/>
      <w:marBottom w:val="0"/>
      <w:divBdr>
        <w:top w:val="none" w:sz="0" w:space="0" w:color="auto"/>
        <w:left w:val="none" w:sz="0" w:space="0" w:color="auto"/>
        <w:bottom w:val="none" w:sz="0" w:space="0" w:color="auto"/>
        <w:right w:val="none" w:sz="0" w:space="0" w:color="auto"/>
      </w:divBdr>
    </w:div>
    <w:div w:id="1830094719">
      <w:bodyDiv w:val="1"/>
      <w:marLeft w:val="0"/>
      <w:marRight w:val="0"/>
      <w:marTop w:val="0"/>
      <w:marBottom w:val="0"/>
      <w:divBdr>
        <w:top w:val="none" w:sz="0" w:space="0" w:color="auto"/>
        <w:left w:val="none" w:sz="0" w:space="0" w:color="auto"/>
        <w:bottom w:val="none" w:sz="0" w:space="0" w:color="auto"/>
        <w:right w:val="none" w:sz="0" w:space="0" w:color="auto"/>
      </w:divBdr>
    </w:div>
    <w:div w:id="1830513742">
      <w:bodyDiv w:val="1"/>
      <w:marLeft w:val="0"/>
      <w:marRight w:val="0"/>
      <w:marTop w:val="0"/>
      <w:marBottom w:val="0"/>
      <w:divBdr>
        <w:top w:val="none" w:sz="0" w:space="0" w:color="auto"/>
        <w:left w:val="none" w:sz="0" w:space="0" w:color="auto"/>
        <w:bottom w:val="none" w:sz="0" w:space="0" w:color="auto"/>
        <w:right w:val="none" w:sz="0" w:space="0" w:color="auto"/>
      </w:divBdr>
    </w:div>
    <w:div w:id="1833330965">
      <w:bodyDiv w:val="1"/>
      <w:marLeft w:val="0"/>
      <w:marRight w:val="0"/>
      <w:marTop w:val="0"/>
      <w:marBottom w:val="0"/>
      <w:divBdr>
        <w:top w:val="none" w:sz="0" w:space="0" w:color="auto"/>
        <w:left w:val="none" w:sz="0" w:space="0" w:color="auto"/>
        <w:bottom w:val="none" w:sz="0" w:space="0" w:color="auto"/>
        <w:right w:val="none" w:sz="0" w:space="0" w:color="auto"/>
      </w:divBdr>
    </w:div>
    <w:div w:id="1836534734">
      <w:bodyDiv w:val="1"/>
      <w:marLeft w:val="0"/>
      <w:marRight w:val="0"/>
      <w:marTop w:val="0"/>
      <w:marBottom w:val="0"/>
      <w:divBdr>
        <w:top w:val="none" w:sz="0" w:space="0" w:color="auto"/>
        <w:left w:val="none" w:sz="0" w:space="0" w:color="auto"/>
        <w:bottom w:val="none" w:sz="0" w:space="0" w:color="auto"/>
        <w:right w:val="none" w:sz="0" w:space="0" w:color="auto"/>
      </w:divBdr>
    </w:div>
    <w:div w:id="1836647226">
      <w:bodyDiv w:val="1"/>
      <w:marLeft w:val="0"/>
      <w:marRight w:val="0"/>
      <w:marTop w:val="0"/>
      <w:marBottom w:val="0"/>
      <w:divBdr>
        <w:top w:val="none" w:sz="0" w:space="0" w:color="auto"/>
        <w:left w:val="none" w:sz="0" w:space="0" w:color="auto"/>
        <w:bottom w:val="none" w:sz="0" w:space="0" w:color="auto"/>
        <w:right w:val="none" w:sz="0" w:space="0" w:color="auto"/>
      </w:divBdr>
    </w:div>
    <w:div w:id="1837961212">
      <w:bodyDiv w:val="1"/>
      <w:marLeft w:val="0"/>
      <w:marRight w:val="0"/>
      <w:marTop w:val="0"/>
      <w:marBottom w:val="0"/>
      <w:divBdr>
        <w:top w:val="none" w:sz="0" w:space="0" w:color="auto"/>
        <w:left w:val="none" w:sz="0" w:space="0" w:color="auto"/>
        <w:bottom w:val="none" w:sz="0" w:space="0" w:color="auto"/>
        <w:right w:val="none" w:sz="0" w:space="0" w:color="auto"/>
      </w:divBdr>
    </w:div>
    <w:div w:id="1840461954">
      <w:bodyDiv w:val="1"/>
      <w:marLeft w:val="0"/>
      <w:marRight w:val="0"/>
      <w:marTop w:val="0"/>
      <w:marBottom w:val="0"/>
      <w:divBdr>
        <w:top w:val="none" w:sz="0" w:space="0" w:color="auto"/>
        <w:left w:val="none" w:sz="0" w:space="0" w:color="auto"/>
        <w:bottom w:val="none" w:sz="0" w:space="0" w:color="auto"/>
        <w:right w:val="none" w:sz="0" w:space="0" w:color="auto"/>
      </w:divBdr>
    </w:div>
    <w:div w:id="1841774533">
      <w:bodyDiv w:val="1"/>
      <w:marLeft w:val="0"/>
      <w:marRight w:val="0"/>
      <w:marTop w:val="0"/>
      <w:marBottom w:val="0"/>
      <w:divBdr>
        <w:top w:val="none" w:sz="0" w:space="0" w:color="auto"/>
        <w:left w:val="none" w:sz="0" w:space="0" w:color="auto"/>
        <w:bottom w:val="none" w:sz="0" w:space="0" w:color="auto"/>
        <w:right w:val="none" w:sz="0" w:space="0" w:color="auto"/>
      </w:divBdr>
    </w:div>
    <w:div w:id="1842238118">
      <w:bodyDiv w:val="1"/>
      <w:marLeft w:val="0"/>
      <w:marRight w:val="0"/>
      <w:marTop w:val="0"/>
      <w:marBottom w:val="0"/>
      <w:divBdr>
        <w:top w:val="none" w:sz="0" w:space="0" w:color="auto"/>
        <w:left w:val="none" w:sz="0" w:space="0" w:color="auto"/>
        <w:bottom w:val="none" w:sz="0" w:space="0" w:color="auto"/>
        <w:right w:val="none" w:sz="0" w:space="0" w:color="auto"/>
      </w:divBdr>
    </w:div>
    <w:div w:id="1842549570">
      <w:bodyDiv w:val="1"/>
      <w:marLeft w:val="0"/>
      <w:marRight w:val="0"/>
      <w:marTop w:val="0"/>
      <w:marBottom w:val="0"/>
      <w:divBdr>
        <w:top w:val="none" w:sz="0" w:space="0" w:color="auto"/>
        <w:left w:val="none" w:sz="0" w:space="0" w:color="auto"/>
        <w:bottom w:val="none" w:sz="0" w:space="0" w:color="auto"/>
        <w:right w:val="none" w:sz="0" w:space="0" w:color="auto"/>
      </w:divBdr>
    </w:div>
    <w:div w:id="1842812399">
      <w:bodyDiv w:val="1"/>
      <w:marLeft w:val="0"/>
      <w:marRight w:val="0"/>
      <w:marTop w:val="0"/>
      <w:marBottom w:val="0"/>
      <w:divBdr>
        <w:top w:val="none" w:sz="0" w:space="0" w:color="auto"/>
        <w:left w:val="none" w:sz="0" w:space="0" w:color="auto"/>
        <w:bottom w:val="none" w:sz="0" w:space="0" w:color="auto"/>
        <w:right w:val="none" w:sz="0" w:space="0" w:color="auto"/>
      </w:divBdr>
    </w:div>
    <w:div w:id="1843741700">
      <w:bodyDiv w:val="1"/>
      <w:marLeft w:val="0"/>
      <w:marRight w:val="0"/>
      <w:marTop w:val="0"/>
      <w:marBottom w:val="0"/>
      <w:divBdr>
        <w:top w:val="none" w:sz="0" w:space="0" w:color="auto"/>
        <w:left w:val="none" w:sz="0" w:space="0" w:color="auto"/>
        <w:bottom w:val="none" w:sz="0" w:space="0" w:color="auto"/>
        <w:right w:val="none" w:sz="0" w:space="0" w:color="auto"/>
      </w:divBdr>
    </w:div>
    <w:div w:id="1843927610">
      <w:bodyDiv w:val="1"/>
      <w:marLeft w:val="0"/>
      <w:marRight w:val="0"/>
      <w:marTop w:val="0"/>
      <w:marBottom w:val="0"/>
      <w:divBdr>
        <w:top w:val="none" w:sz="0" w:space="0" w:color="auto"/>
        <w:left w:val="none" w:sz="0" w:space="0" w:color="auto"/>
        <w:bottom w:val="none" w:sz="0" w:space="0" w:color="auto"/>
        <w:right w:val="none" w:sz="0" w:space="0" w:color="auto"/>
      </w:divBdr>
    </w:div>
    <w:div w:id="1844079070">
      <w:bodyDiv w:val="1"/>
      <w:marLeft w:val="0"/>
      <w:marRight w:val="0"/>
      <w:marTop w:val="0"/>
      <w:marBottom w:val="0"/>
      <w:divBdr>
        <w:top w:val="none" w:sz="0" w:space="0" w:color="auto"/>
        <w:left w:val="none" w:sz="0" w:space="0" w:color="auto"/>
        <w:bottom w:val="none" w:sz="0" w:space="0" w:color="auto"/>
        <w:right w:val="none" w:sz="0" w:space="0" w:color="auto"/>
      </w:divBdr>
    </w:div>
    <w:div w:id="1844200196">
      <w:bodyDiv w:val="1"/>
      <w:marLeft w:val="0"/>
      <w:marRight w:val="0"/>
      <w:marTop w:val="0"/>
      <w:marBottom w:val="0"/>
      <w:divBdr>
        <w:top w:val="none" w:sz="0" w:space="0" w:color="auto"/>
        <w:left w:val="none" w:sz="0" w:space="0" w:color="auto"/>
        <w:bottom w:val="none" w:sz="0" w:space="0" w:color="auto"/>
        <w:right w:val="none" w:sz="0" w:space="0" w:color="auto"/>
      </w:divBdr>
    </w:div>
    <w:div w:id="1846550337">
      <w:bodyDiv w:val="1"/>
      <w:marLeft w:val="0"/>
      <w:marRight w:val="0"/>
      <w:marTop w:val="0"/>
      <w:marBottom w:val="0"/>
      <w:divBdr>
        <w:top w:val="none" w:sz="0" w:space="0" w:color="auto"/>
        <w:left w:val="none" w:sz="0" w:space="0" w:color="auto"/>
        <w:bottom w:val="none" w:sz="0" w:space="0" w:color="auto"/>
        <w:right w:val="none" w:sz="0" w:space="0" w:color="auto"/>
      </w:divBdr>
    </w:div>
    <w:div w:id="1846818639">
      <w:bodyDiv w:val="1"/>
      <w:marLeft w:val="0"/>
      <w:marRight w:val="0"/>
      <w:marTop w:val="0"/>
      <w:marBottom w:val="0"/>
      <w:divBdr>
        <w:top w:val="none" w:sz="0" w:space="0" w:color="auto"/>
        <w:left w:val="none" w:sz="0" w:space="0" w:color="auto"/>
        <w:bottom w:val="none" w:sz="0" w:space="0" w:color="auto"/>
        <w:right w:val="none" w:sz="0" w:space="0" w:color="auto"/>
      </w:divBdr>
    </w:div>
    <w:div w:id="1848059189">
      <w:bodyDiv w:val="1"/>
      <w:marLeft w:val="0"/>
      <w:marRight w:val="0"/>
      <w:marTop w:val="0"/>
      <w:marBottom w:val="0"/>
      <w:divBdr>
        <w:top w:val="none" w:sz="0" w:space="0" w:color="auto"/>
        <w:left w:val="none" w:sz="0" w:space="0" w:color="auto"/>
        <w:bottom w:val="none" w:sz="0" w:space="0" w:color="auto"/>
        <w:right w:val="none" w:sz="0" w:space="0" w:color="auto"/>
      </w:divBdr>
    </w:div>
    <w:div w:id="1849516447">
      <w:bodyDiv w:val="1"/>
      <w:marLeft w:val="0"/>
      <w:marRight w:val="0"/>
      <w:marTop w:val="0"/>
      <w:marBottom w:val="0"/>
      <w:divBdr>
        <w:top w:val="none" w:sz="0" w:space="0" w:color="auto"/>
        <w:left w:val="none" w:sz="0" w:space="0" w:color="auto"/>
        <w:bottom w:val="none" w:sz="0" w:space="0" w:color="auto"/>
        <w:right w:val="none" w:sz="0" w:space="0" w:color="auto"/>
      </w:divBdr>
    </w:div>
    <w:div w:id="1850412696">
      <w:bodyDiv w:val="1"/>
      <w:marLeft w:val="0"/>
      <w:marRight w:val="0"/>
      <w:marTop w:val="0"/>
      <w:marBottom w:val="0"/>
      <w:divBdr>
        <w:top w:val="none" w:sz="0" w:space="0" w:color="auto"/>
        <w:left w:val="none" w:sz="0" w:space="0" w:color="auto"/>
        <w:bottom w:val="none" w:sz="0" w:space="0" w:color="auto"/>
        <w:right w:val="none" w:sz="0" w:space="0" w:color="auto"/>
      </w:divBdr>
    </w:div>
    <w:div w:id="1850487652">
      <w:bodyDiv w:val="1"/>
      <w:marLeft w:val="0"/>
      <w:marRight w:val="0"/>
      <w:marTop w:val="0"/>
      <w:marBottom w:val="0"/>
      <w:divBdr>
        <w:top w:val="none" w:sz="0" w:space="0" w:color="auto"/>
        <w:left w:val="none" w:sz="0" w:space="0" w:color="auto"/>
        <w:bottom w:val="none" w:sz="0" w:space="0" w:color="auto"/>
        <w:right w:val="none" w:sz="0" w:space="0" w:color="auto"/>
      </w:divBdr>
    </w:div>
    <w:div w:id="1851219770">
      <w:bodyDiv w:val="1"/>
      <w:marLeft w:val="0"/>
      <w:marRight w:val="0"/>
      <w:marTop w:val="0"/>
      <w:marBottom w:val="0"/>
      <w:divBdr>
        <w:top w:val="none" w:sz="0" w:space="0" w:color="auto"/>
        <w:left w:val="none" w:sz="0" w:space="0" w:color="auto"/>
        <w:bottom w:val="none" w:sz="0" w:space="0" w:color="auto"/>
        <w:right w:val="none" w:sz="0" w:space="0" w:color="auto"/>
      </w:divBdr>
    </w:div>
    <w:div w:id="1854684229">
      <w:bodyDiv w:val="1"/>
      <w:marLeft w:val="0"/>
      <w:marRight w:val="0"/>
      <w:marTop w:val="0"/>
      <w:marBottom w:val="0"/>
      <w:divBdr>
        <w:top w:val="none" w:sz="0" w:space="0" w:color="auto"/>
        <w:left w:val="none" w:sz="0" w:space="0" w:color="auto"/>
        <w:bottom w:val="none" w:sz="0" w:space="0" w:color="auto"/>
        <w:right w:val="none" w:sz="0" w:space="0" w:color="auto"/>
      </w:divBdr>
    </w:div>
    <w:div w:id="1855267658">
      <w:bodyDiv w:val="1"/>
      <w:marLeft w:val="0"/>
      <w:marRight w:val="0"/>
      <w:marTop w:val="0"/>
      <w:marBottom w:val="0"/>
      <w:divBdr>
        <w:top w:val="none" w:sz="0" w:space="0" w:color="auto"/>
        <w:left w:val="none" w:sz="0" w:space="0" w:color="auto"/>
        <w:bottom w:val="none" w:sz="0" w:space="0" w:color="auto"/>
        <w:right w:val="none" w:sz="0" w:space="0" w:color="auto"/>
      </w:divBdr>
    </w:div>
    <w:div w:id="1856844469">
      <w:bodyDiv w:val="1"/>
      <w:marLeft w:val="0"/>
      <w:marRight w:val="0"/>
      <w:marTop w:val="0"/>
      <w:marBottom w:val="0"/>
      <w:divBdr>
        <w:top w:val="none" w:sz="0" w:space="0" w:color="auto"/>
        <w:left w:val="none" w:sz="0" w:space="0" w:color="auto"/>
        <w:bottom w:val="none" w:sz="0" w:space="0" w:color="auto"/>
        <w:right w:val="none" w:sz="0" w:space="0" w:color="auto"/>
      </w:divBdr>
    </w:div>
    <w:div w:id="1857621342">
      <w:bodyDiv w:val="1"/>
      <w:marLeft w:val="0"/>
      <w:marRight w:val="0"/>
      <w:marTop w:val="0"/>
      <w:marBottom w:val="0"/>
      <w:divBdr>
        <w:top w:val="none" w:sz="0" w:space="0" w:color="auto"/>
        <w:left w:val="none" w:sz="0" w:space="0" w:color="auto"/>
        <w:bottom w:val="none" w:sz="0" w:space="0" w:color="auto"/>
        <w:right w:val="none" w:sz="0" w:space="0" w:color="auto"/>
      </w:divBdr>
    </w:div>
    <w:div w:id="1858079979">
      <w:bodyDiv w:val="1"/>
      <w:marLeft w:val="0"/>
      <w:marRight w:val="0"/>
      <w:marTop w:val="0"/>
      <w:marBottom w:val="0"/>
      <w:divBdr>
        <w:top w:val="none" w:sz="0" w:space="0" w:color="auto"/>
        <w:left w:val="none" w:sz="0" w:space="0" w:color="auto"/>
        <w:bottom w:val="none" w:sz="0" w:space="0" w:color="auto"/>
        <w:right w:val="none" w:sz="0" w:space="0" w:color="auto"/>
      </w:divBdr>
    </w:div>
    <w:div w:id="1858537958">
      <w:bodyDiv w:val="1"/>
      <w:marLeft w:val="0"/>
      <w:marRight w:val="0"/>
      <w:marTop w:val="0"/>
      <w:marBottom w:val="0"/>
      <w:divBdr>
        <w:top w:val="none" w:sz="0" w:space="0" w:color="auto"/>
        <w:left w:val="none" w:sz="0" w:space="0" w:color="auto"/>
        <w:bottom w:val="none" w:sz="0" w:space="0" w:color="auto"/>
        <w:right w:val="none" w:sz="0" w:space="0" w:color="auto"/>
      </w:divBdr>
    </w:div>
    <w:div w:id="1859465913">
      <w:bodyDiv w:val="1"/>
      <w:marLeft w:val="0"/>
      <w:marRight w:val="0"/>
      <w:marTop w:val="0"/>
      <w:marBottom w:val="0"/>
      <w:divBdr>
        <w:top w:val="none" w:sz="0" w:space="0" w:color="auto"/>
        <w:left w:val="none" w:sz="0" w:space="0" w:color="auto"/>
        <w:bottom w:val="none" w:sz="0" w:space="0" w:color="auto"/>
        <w:right w:val="none" w:sz="0" w:space="0" w:color="auto"/>
      </w:divBdr>
    </w:div>
    <w:div w:id="1859542314">
      <w:bodyDiv w:val="1"/>
      <w:marLeft w:val="0"/>
      <w:marRight w:val="0"/>
      <w:marTop w:val="0"/>
      <w:marBottom w:val="0"/>
      <w:divBdr>
        <w:top w:val="none" w:sz="0" w:space="0" w:color="auto"/>
        <w:left w:val="none" w:sz="0" w:space="0" w:color="auto"/>
        <w:bottom w:val="none" w:sz="0" w:space="0" w:color="auto"/>
        <w:right w:val="none" w:sz="0" w:space="0" w:color="auto"/>
      </w:divBdr>
    </w:div>
    <w:div w:id="1860243383">
      <w:bodyDiv w:val="1"/>
      <w:marLeft w:val="0"/>
      <w:marRight w:val="0"/>
      <w:marTop w:val="0"/>
      <w:marBottom w:val="0"/>
      <w:divBdr>
        <w:top w:val="none" w:sz="0" w:space="0" w:color="auto"/>
        <w:left w:val="none" w:sz="0" w:space="0" w:color="auto"/>
        <w:bottom w:val="none" w:sz="0" w:space="0" w:color="auto"/>
        <w:right w:val="none" w:sz="0" w:space="0" w:color="auto"/>
      </w:divBdr>
    </w:div>
    <w:div w:id="1861312194">
      <w:bodyDiv w:val="1"/>
      <w:marLeft w:val="0"/>
      <w:marRight w:val="0"/>
      <w:marTop w:val="0"/>
      <w:marBottom w:val="0"/>
      <w:divBdr>
        <w:top w:val="none" w:sz="0" w:space="0" w:color="auto"/>
        <w:left w:val="none" w:sz="0" w:space="0" w:color="auto"/>
        <w:bottom w:val="none" w:sz="0" w:space="0" w:color="auto"/>
        <w:right w:val="none" w:sz="0" w:space="0" w:color="auto"/>
      </w:divBdr>
    </w:div>
    <w:div w:id="1862359359">
      <w:bodyDiv w:val="1"/>
      <w:marLeft w:val="0"/>
      <w:marRight w:val="0"/>
      <w:marTop w:val="0"/>
      <w:marBottom w:val="0"/>
      <w:divBdr>
        <w:top w:val="none" w:sz="0" w:space="0" w:color="auto"/>
        <w:left w:val="none" w:sz="0" w:space="0" w:color="auto"/>
        <w:bottom w:val="none" w:sz="0" w:space="0" w:color="auto"/>
        <w:right w:val="none" w:sz="0" w:space="0" w:color="auto"/>
      </w:divBdr>
    </w:div>
    <w:div w:id="1865896224">
      <w:bodyDiv w:val="1"/>
      <w:marLeft w:val="0"/>
      <w:marRight w:val="0"/>
      <w:marTop w:val="0"/>
      <w:marBottom w:val="0"/>
      <w:divBdr>
        <w:top w:val="none" w:sz="0" w:space="0" w:color="auto"/>
        <w:left w:val="none" w:sz="0" w:space="0" w:color="auto"/>
        <w:bottom w:val="none" w:sz="0" w:space="0" w:color="auto"/>
        <w:right w:val="none" w:sz="0" w:space="0" w:color="auto"/>
      </w:divBdr>
    </w:div>
    <w:div w:id="1866402384">
      <w:bodyDiv w:val="1"/>
      <w:marLeft w:val="0"/>
      <w:marRight w:val="0"/>
      <w:marTop w:val="0"/>
      <w:marBottom w:val="0"/>
      <w:divBdr>
        <w:top w:val="none" w:sz="0" w:space="0" w:color="auto"/>
        <w:left w:val="none" w:sz="0" w:space="0" w:color="auto"/>
        <w:bottom w:val="none" w:sz="0" w:space="0" w:color="auto"/>
        <w:right w:val="none" w:sz="0" w:space="0" w:color="auto"/>
      </w:divBdr>
    </w:div>
    <w:div w:id="1866867580">
      <w:bodyDiv w:val="1"/>
      <w:marLeft w:val="0"/>
      <w:marRight w:val="0"/>
      <w:marTop w:val="0"/>
      <w:marBottom w:val="0"/>
      <w:divBdr>
        <w:top w:val="none" w:sz="0" w:space="0" w:color="auto"/>
        <w:left w:val="none" w:sz="0" w:space="0" w:color="auto"/>
        <w:bottom w:val="none" w:sz="0" w:space="0" w:color="auto"/>
        <w:right w:val="none" w:sz="0" w:space="0" w:color="auto"/>
      </w:divBdr>
    </w:div>
    <w:div w:id="1867018046">
      <w:bodyDiv w:val="1"/>
      <w:marLeft w:val="0"/>
      <w:marRight w:val="0"/>
      <w:marTop w:val="0"/>
      <w:marBottom w:val="0"/>
      <w:divBdr>
        <w:top w:val="none" w:sz="0" w:space="0" w:color="auto"/>
        <w:left w:val="none" w:sz="0" w:space="0" w:color="auto"/>
        <w:bottom w:val="none" w:sz="0" w:space="0" w:color="auto"/>
        <w:right w:val="none" w:sz="0" w:space="0" w:color="auto"/>
      </w:divBdr>
    </w:div>
    <w:div w:id="1867327452">
      <w:bodyDiv w:val="1"/>
      <w:marLeft w:val="0"/>
      <w:marRight w:val="0"/>
      <w:marTop w:val="0"/>
      <w:marBottom w:val="0"/>
      <w:divBdr>
        <w:top w:val="none" w:sz="0" w:space="0" w:color="auto"/>
        <w:left w:val="none" w:sz="0" w:space="0" w:color="auto"/>
        <w:bottom w:val="none" w:sz="0" w:space="0" w:color="auto"/>
        <w:right w:val="none" w:sz="0" w:space="0" w:color="auto"/>
      </w:divBdr>
    </w:div>
    <w:div w:id="1867788025">
      <w:bodyDiv w:val="1"/>
      <w:marLeft w:val="0"/>
      <w:marRight w:val="0"/>
      <w:marTop w:val="0"/>
      <w:marBottom w:val="0"/>
      <w:divBdr>
        <w:top w:val="none" w:sz="0" w:space="0" w:color="auto"/>
        <w:left w:val="none" w:sz="0" w:space="0" w:color="auto"/>
        <w:bottom w:val="none" w:sz="0" w:space="0" w:color="auto"/>
        <w:right w:val="none" w:sz="0" w:space="0" w:color="auto"/>
      </w:divBdr>
    </w:div>
    <w:div w:id="1867986530">
      <w:bodyDiv w:val="1"/>
      <w:marLeft w:val="0"/>
      <w:marRight w:val="0"/>
      <w:marTop w:val="0"/>
      <w:marBottom w:val="0"/>
      <w:divBdr>
        <w:top w:val="none" w:sz="0" w:space="0" w:color="auto"/>
        <w:left w:val="none" w:sz="0" w:space="0" w:color="auto"/>
        <w:bottom w:val="none" w:sz="0" w:space="0" w:color="auto"/>
        <w:right w:val="none" w:sz="0" w:space="0" w:color="auto"/>
      </w:divBdr>
    </w:div>
    <w:div w:id="1869106026">
      <w:bodyDiv w:val="1"/>
      <w:marLeft w:val="0"/>
      <w:marRight w:val="0"/>
      <w:marTop w:val="0"/>
      <w:marBottom w:val="0"/>
      <w:divBdr>
        <w:top w:val="none" w:sz="0" w:space="0" w:color="auto"/>
        <w:left w:val="none" w:sz="0" w:space="0" w:color="auto"/>
        <w:bottom w:val="none" w:sz="0" w:space="0" w:color="auto"/>
        <w:right w:val="none" w:sz="0" w:space="0" w:color="auto"/>
      </w:divBdr>
    </w:div>
    <w:div w:id="1869441014">
      <w:bodyDiv w:val="1"/>
      <w:marLeft w:val="0"/>
      <w:marRight w:val="0"/>
      <w:marTop w:val="0"/>
      <w:marBottom w:val="0"/>
      <w:divBdr>
        <w:top w:val="none" w:sz="0" w:space="0" w:color="auto"/>
        <w:left w:val="none" w:sz="0" w:space="0" w:color="auto"/>
        <w:bottom w:val="none" w:sz="0" w:space="0" w:color="auto"/>
        <w:right w:val="none" w:sz="0" w:space="0" w:color="auto"/>
      </w:divBdr>
    </w:div>
    <w:div w:id="1870216784">
      <w:bodyDiv w:val="1"/>
      <w:marLeft w:val="0"/>
      <w:marRight w:val="0"/>
      <w:marTop w:val="0"/>
      <w:marBottom w:val="0"/>
      <w:divBdr>
        <w:top w:val="none" w:sz="0" w:space="0" w:color="auto"/>
        <w:left w:val="none" w:sz="0" w:space="0" w:color="auto"/>
        <w:bottom w:val="none" w:sz="0" w:space="0" w:color="auto"/>
        <w:right w:val="none" w:sz="0" w:space="0" w:color="auto"/>
      </w:divBdr>
    </w:div>
    <w:div w:id="1871146409">
      <w:bodyDiv w:val="1"/>
      <w:marLeft w:val="0"/>
      <w:marRight w:val="0"/>
      <w:marTop w:val="0"/>
      <w:marBottom w:val="0"/>
      <w:divBdr>
        <w:top w:val="none" w:sz="0" w:space="0" w:color="auto"/>
        <w:left w:val="none" w:sz="0" w:space="0" w:color="auto"/>
        <w:bottom w:val="none" w:sz="0" w:space="0" w:color="auto"/>
        <w:right w:val="none" w:sz="0" w:space="0" w:color="auto"/>
      </w:divBdr>
    </w:div>
    <w:div w:id="1871717537">
      <w:bodyDiv w:val="1"/>
      <w:marLeft w:val="0"/>
      <w:marRight w:val="0"/>
      <w:marTop w:val="0"/>
      <w:marBottom w:val="0"/>
      <w:divBdr>
        <w:top w:val="none" w:sz="0" w:space="0" w:color="auto"/>
        <w:left w:val="none" w:sz="0" w:space="0" w:color="auto"/>
        <w:bottom w:val="none" w:sz="0" w:space="0" w:color="auto"/>
        <w:right w:val="none" w:sz="0" w:space="0" w:color="auto"/>
      </w:divBdr>
    </w:div>
    <w:div w:id="1872105987">
      <w:bodyDiv w:val="1"/>
      <w:marLeft w:val="0"/>
      <w:marRight w:val="0"/>
      <w:marTop w:val="0"/>
      <w:marBottom w:val="0"/>
      <w:divBdr>
        <w:top w:val="none" w:sz="0" w:space="0" w:color="auto"/>
        <w:left w:val="none" w:sz="0" w:space="0" w:color="auto"/>
        <w:bottom w:val="none" w:sz="0" w:space="0" w:color="auto"/>
        <w:right w:val="none" w:sz="0" w:space="0" w:color="auto"/>
      </w:divBdr>
    </w:div>
    <w:div w:id="1872914106">
      <w:bodyDiv w:val="1"/>
      <w:marLeft w:val="0"/>
      <w:marRight w:val="0"/>
      <w:marTop w:val="0"/>
      <w:marBottom w:val="0"/>
      <w:divBdr>
        <w:top w:val="none" w:sz="0" w:space="0" w:color="auto"/>
        <w:left w:val="none" w:sz="0" w:space="0" w:color="auto"/>
        <w:bottom w:val="none" w:sz="0" w:space="0" w:color="auto"/>
        <w:right w:val="none" w:sz="0" w:space="0" w:color="auto"/>
      </w:divBdr>
    </w:div>
    <w:div w:id="1872956452">
      <w:bodyDiv w:val="1"/>
      <w:marLeft w:val="0"/>
      <w:marRight w:val="0"/>
      <w:marTop w:val="0"/>
      <w:marBottom w:val="0"/>
      <w:divBdr>
        <w:top w:val="none" w:sz="0" w:space="0" w:color="auto"/>
        <w:left w:val="none" w:sz="0" w:space="0" w:color="auto"/>
        <w:bottom w:val="none" w:sz="0" w:space="0" w:color="auto"/>
        <w:right w:val="none" w:sz="0" w:space="0" w:color="auto"/>
      </w:divBdr>
    </w:div>
    <w:div w:id="1873301212">
      <w:bodyDiv w:val="1"/>
      <w:marLeft w:val="0"/>
      <w:marRight w:val="0"/>
      <w:marTop w:val="0"/>
      <w:marBottom w:val="0"/>
      <w:divBdr>
        <w:top w:val="none" w:sz="0" w:space="0" w:color="auto"/>
        <w:left w:val="none" w:sz="0" w:space="0" w:color="auto"/>
        <w:bottom w:val="none" w:sz="0" w:space="0" w:color="auto"/>
        <w:right w:val="none" w:sz="0" w:space="0" w:color="auto"/>
      </w:divBdr>
    </w:div>
    <w:div w:id="1873414488">
      <w:bodyDiv w:val="1"/>
      <w:marLeft w:val="0"/>
      <w:marRight w:val="0"/>
      <w:marTop w:val="0"/>
      <w:marBottom w:val="0"/>
      <w:divBdr>
        <w:top w:val="none" w:sz="0" w:space="0" w:color="auto"/>
        <w:left w:val="none" w:sz="0" w:space="0" w:color="auto"/>
        <w:bottom w:val="none" w:sz="0" w:space="0" w:color="auto"/>
        <w:right w:val="none" w:sz="0" w:space="0" w:color="auto"/>
      </w:divBdr>
    </w:div>
    <w:div w:id="1873610786">
      <w:bodyDiv w:val="1"/>
      <w:marLeft w:val="0"/>
      <w:marRight w:val="0"/>
      <w:marTop w:val="0"/>
      <w:marBottom w:val="0"/>
      <w:divBdr>
        <w:top w:val="none" w:sz="0" w:space="0" w:color="auto"/>
        <w:left w:val="none" w:sz="0" w:space="0" w:color="auto"/>
        <w:bottom w:val="none" w:sz="0" w:space="0" w:color="auto"/>
        <w:right w:val="none" w:sz="0" w:space="0" w:color="auto"/>
      </w:divBdr>
    </w:div>
    <w:div w:id="1876841922">
      <w:bodyDiv w:val="1"/>
      <w:marLeft w:val="0"/>
      <w:marRight w:val="0"/>
      <w:marTop w:val="0"/>
      <w:marBottom w:val="0"/>
      <w:divBdr>
        <w:top w:val="none" w:sz="0" w:space="0" w:color="auto"/>
        <w:left w:val="none" w:sz="0" w:space="0" w:color="auto"/>
        <w:bottom w:val="none" w:sz="0" w:space="0" w:color="auto"/>
        <w:right w:val="none" w:sz="0" w:space="0" w:color="auto"/>
      </w:divBdr>
    </w:div>
    <w:div w:id="1877815328">
      <w:bodyDiv w:val="1"/>
      <w:marLeft w:val="0"/>
      <w:marRight w:val="0"/>
      <w:marTop w:val="0"/>
      <w:marBottom w:val="0"/>
      <w:divBdr>
        <w:top w:val="none" w:sz="0" w:space="0" w:color="auto"/>
        <w:left w:val="none" w:sz="0" w:space="0" w:color="auto"/>
        <w:bottom w:val="none" w:sz="0" w:space="0" w:color="auto"/>
        <w:right w:val="none" w:sz="0" w:space="0" w:color="auto"/>
      </w:divBdr>
    </w:div>
    <w:div w:id="1879119711">
      <w:bodyDiv w:val="1"/>
      <w:marLeft w:val="0"/>
      <w:marRight w:val="0"/>
      <w:marTop w:val="0"/>
      <w:marBottom w:val="0"/>
      <w:divBdr>
        <w:top w:val="none" w:sz="0" w:space="0" w:color="auto"/>
        <w:left w:val="none" w:sz="0" w:space="0" w:color="auto"/>
        <w:bottom w:val="none" w:sz="0" w:space="0" w:color="auto"/>
        <w:right w:val="none" w:sz="0" w:space="0" w:color="auto"/>
      </w:divBdr>
    </w:div>
    <w:div w:id="1881360495">
      <w:bodyDiv w:val="1"/>
      <w:marLeft w:val="0"/>
      <w:marRight w:val="0"/>
      <w:marTop w:val="0"/>
      <w:marBottom w:val="0"/>
      <w:divBdr>
        <w:top w:val="none" w:sz="0" w:space="0" w:color="auto"/>
        <w:left w:val="none" w:sz="0" w:space="0" w:color="auto"/>
        <w:bottom w:val="none" w:sz="0" w:space="0" w:color="auto"/>
        <w:right w:val="none" w:sz="0" w:space="0" w:color="auto"/>
      </w:divBdr>
    </w:div>
    <w:div w:id="1881549576">
      <w:bodyDiv w:val="1"/>
      <w:marLeft w:val="0"/>
      <w:marRight w:val="0"/>
      <w:marTop w:val="0"/>
      <w:marBottom w:val="0"/>
      <w:divBdr>
        <w:top w:val="none" w:sz="0" w:space="0" w:color="auto"/>
        <w:left w:val="none" w:sz="0" w:space="0" w:color="auto"/>
        <w:bottom w:val="none" w:sz="0" w:space="0" w:color="auto"/>
        <w:right w:val="none" w:sz="0" w:space="0" w:color="auto"/>
      </w:divBdr>
    </w:div>
    <w:div w:id="1882015395">
      <w:bodyDiv w:val="1"/>
      <w:marLeft w:val="0"/>
      <w:marRight w:val="0"/>
      <w:marTop w:val="0"/>
      <w:marBottom w:val="0"/>
      <w:divBdr>
        <w:top w:val="none" w:sz="0" w:space="0" w:color="auto"/>
        <w:left w:val="none" w:sz="0" w:space="0" w:color="auto"/>
        <w:bottom w:val="none" w:sz="0" w:space="0" w:color="auto"/>
        <w:right w:val="none" w:sz="0" w:space="0" w:color="auto"/>
      </w:divBdr>
    </w:div>
    <w:div w:id="1882283160">
      <w:bodyDiv w:val="1"/>
      <w:marLeft w:val="0"/>
      <w:marRight w:val="0"/>
      <w:marTop w:val="0"/>
      <w:marBottom w:val="0"/>
      <w:divBdr>
        <w:top w:val="none" w:sz="0" w:space="0" w:color="auto"/>
        <w:left w:val="none" w:sz="0" w:space="0" w:color="auto"/>
        <w:bottom w:val="none" w:sz="0" w:space="0" w:color="auto"/>
        <w:right w:val="none" w:sz="0" w:space="0" w:color="auto"/>
      </w:divBdr>
    </w:div>
    <w:div w:id="1882740339">
      <w:bodyDiv w:val="1"/>
      <w:marLeft w:val="0"/>
      <w:marRight w:val="0"/>
      <w:marTop w:val="0"/>
      <w:marBottom w:val="0"/>
      <w:divBdr>
        <w:top w:val="none" w:sz="0" w:space="0" w:color="auto"/>
        <w:left w:val="none" w:sz="0" w:space="0" w:color="auto"/>
        <w:bottom w:val="none" w:sz="0" w:space="0" w:color="auto"/>
        <w:right w:val="none" w:sz="0" w:space="0" w:color="auto"/>
      </w:divBdr>
    </w:div>
    <w:div w:id="1884711684">
      <w:bodyDiv w:val="1"/>
      <w:marLeft w:val="0"/>
      <w:marRight w:val="0"/>
      <w:marTop w:val="0"/>
      <w:marBottom w:val="0"/>
      <w:divBdr>
        <w:top w:val="none" w:sz="0" w:space="0" w:color="auto"/>
        <w:left w:val="none" w:sz="0" w:space="0" w:color="auto"/>
        <w:bottom w:val="none" w:sz="0" w:space="0" w:color="auto"/>
        <w:right w:val="none" w:sz="0" w:space="0" w:color="auto"/>
      </w:divBdr>
    </w:div>
    <w:div w:id="1885482918">
      <w:bodyDiv w:val="1"/>
      <w:marLeft w:val="0"/>
      <w:marRight w:val="0"/>
      <w:marTop w:val="0"/>
      <w:marBottom w:val="0"/>
      <w:divBdr>
        <w:top w:val="none" w:sz="0" w:space="0" w:color="auto"/>
        <w:left w:val="none" w:sz="0" w:space="0" w:color="auto"/>
        <w:bottom w:val="none" w:sz="0" w:space="0" w:color="auto"/>
        <w:right w:val="none" w:sz="0" w:space="0" w:color="auto"/>
      </w:divBdr>
    </w:div>
    <w:div w:id="1885485276">
      <w:bodyDiv w:val="1"/>
      <w:marLeft w:val="0"/>
      <w:marRight w:val="0"/>
      <w:marTop w:val="0"/>
      <w:marBottom w:val="0"/>
      <w:divBdr>
        <w:top w:val="none" w:sz="0" w:space="0" w:color="auto"/>
        <w:left w:val="none" w:sz="0" w:space="0" w:color="auto"/>
        <w:bottom w:val="none" w:sz="0" w:space="0" w:color="auto"/>
        <w:right w:val="none" w:sz="0" w:space="0" w:color="auto"/>
      </w:divBdr>
    </w:div>
    <w:div w:id="1885602372">
      <w:bodyDiv w:val="1"/>
      <w:marLeft w:val="0"/>
      <w:marRight w:val="0"/>
      <w:marTop w:val="0"/>
      <w:marBottom w:val="0"/>
      <w:divBdr>
        <w:top w:val="none" w:sz="0" w:space="0" w:color="auto"/>
        <w:left w:val="none" w:sz="0" w:space="0" w:color="auto"/>
        <w:bottom w:val="none" w:sz="0" w:space="0" w:color="auto"/>
        <w:right w:val="none" w:sz="0" w:space="0" w:color="auto"/>
      </w:divBdr>
    </w:div>
    <w:div w:id="1886289660">
      <w:bodyDiv w:val="1"/>
      <w:marLeft w:val="0"/>
      <w:marRight w:val="0"/>
      <w:marTop w:val="0"/>
      <w:marBottom w:val="0"/>
      <w:divBdr>
        <w:top w:val="none" w:sz="0" w:space="0" w:color="auto"/>
        <w:left w:val="none" w:sz="0" w:space="0" w:color="auto"/>
        <w:bottom w:val="none" w:sz="0" w:space="0" w:color="auto"/>
        <w:right w:val="none" w:sz="0" w:space="0" w:color="auto"/>
      </w:divBdr>
    </w:div>
    <w:div w:id="1886524426">
      <w:bodyDiv w:val="1"/>
      <w:marLeft w:val="0"/>
      <w:marRight w:val="0"/>
      <w:marTop w:val="0"/>
      <w:marBottom w:val="0"/>
      <w:divBdr>
        <w:top w:val="none" w:sz="0" w:space="0" w:color="auto"/>
        <w:left w:val="none" w:sz="0" w:space="0" w:color="auto"/>
        <w:bottom w:val="none" w:sz="0" w:space="0" w:color="auto"/>
        <w:right w:val="none" w:sz="0" w:space="0" w:color="auto"/>
      </w:divBdr>
    </w:div>
    <w:div w:id="1887136886">
      <w:bodyDiv w:val="1"/>
      <w:marLeft w:val="0"/>
      <w:marRight w:val="0"/>
      <w:marTop w:val="0"/>
      <w:marBottom w:val="0"/>
      <w:divBdr>
        <w:top w:val="none" w:sz="0" w:space="0" w:color="auto"/>
        <w:left w:val="none" w:sz="0" w:space="0" w:color="auto"/>
        <w:bottom w:val="none" w:sz="0" w:space="0" w:color="auto"/>
        <w:right w:val="none" w:sz="0" w:space="0" w:color="auto"/>
      </w:divBdr>
    </w:div>
    <w:div w:id="1887905838">
      <w:bodyDiv w:val="1"/>
      <w:marLeft w:val="0"/>
      <w:marRight w:val="0"/>
      <w:marTop w:val="0"/>
      <w:marBottom w:val="0"/>
      <w:divBdr>
        <w:top w:val="none" w:sz="0" w:space="0" w:color="auto"/>
        <w:left w:val="none" w:sz="0" w:space="0" w:color="auto"/>
        <w:bottom w:val="none" w:sz="0" w:space="0" w:color="auto"/>
        <w:right w:val="none" w:sz="0" w:space="0" w:color="auto"/>
      </w:divBdr>
    </w:div>
    <w:div w:id="1888102106">
      <w:bodyDiv w:val="1"/>
      <w:marLeft w:val="0"/>
      <w:marRight w:val="0"/>
      <w:marTop w:val="0"/>
      <w:marBottom w:val="0"/>
      <w:divBdr>
        <w:top w:val="none" w:sz="0" w:space="0" w:color="auto"/>
        <w:left w:val="none" w:sz="0" w:space="0" w:color="auto"/>
        <w:bottom w:val="none" w:sz="0" w:space="0" w:color="auto"/>
        <w:right w:val="none" w:sz="0" w:space="0" w:color="auto"/>
      </w:divBdr>
    </w:div>
    <w:div w:id="1889342354">
      <w:bodyDiv w:val="1"/>
      <w:marLeft w:val="0"/>
      <w:marRight w:val="0"/>
      <w:marTop w:val="0"/>
      <w:marBottom w:val="0"/>
      <w:divBdr>
        <w:top w:val="none" w:sz="0" w:space="0" w:color="auto"/>
        <w:left w:val="none" w:sz="0" w:space="0" w:color="auto"/>
        <w:bottom w:val="none" w:sz="0" w:space="0" w:color="auto"/>
        <w:right w:val="none" w:sz="0" w:space="0" w:color="auto"/>
      </w:divBdr>
    </w:div>
    <w:div w:id="1889762803">
      <w:bodyDiv w:val="1"/>
      <w:marLeft w:val="0"/>
      <w:marRight w:val="0"/>
      <w:marTop w:val="0"/>
      <w:marBottom w:val="0"/>
      <w:divBdr>
        <w:top w:val="none" w:sz="0" w:space="0" w:color="auto"/>
        <w:left w:val="none" w:sz="0" w:space="0" w:color="auto"/>
        <w:bottom w:val="none" w:sz="0" w:space="0" w:color="auto"/>
        <w:right w:val="none" w:sz="0" w:space="0" w:color="auto"/>
      </w:divBdr>
    </w:div>
    <w:div w:id="1890149401">
      <w:bodyDiv w:val="1"/>
      <w:marLeft w:val="0"/>
      <w:marRight w:val="0"/>
      <w:marTop w:val="0"/>
      <w:marBottom w:val="0"/>
      <w:divBdr>
        <w:top w:val="none" w:sz="0" w:space="0" w:color="auto"/>
        <w:left w:val="none" w:sz="0" w:space="0" w:color="auto"/>
        <w:bottom w:val="none" w:sz="0" w:space="0" w:color="auto"/>
        <w:right w:val="none" w:sz="0" w:space="0" w:color="auto"/>
      </w:divBdr>
    </w:div>
    <w:div w:id="1890991829">
      <w:bodyDiv w:val="1"/>
      <w:marLeft w:val="0"/>
      <w:marRight w:val="0"/>
      <w:marTop w:val="0"/>
      <w:marBottom w:val="0"/>
      <w:divBdr>
        <w:top w:val="none" w:sz="0" w:space="0" w:color="auto"/>
        <w:left w:val="none" w:sz="0" w:space="0" w:color="auto"/>
        <w:bottom w:val="none" w:sz="0" w:space="0" w:color="auto"/>
        <w:right w:val="none" w:sz="0" w:space="0" w:color="auto"/>
      </w:divBdr>
    </w:div>
    <w:div w:id="1891763555">
      <w:bodyDiv w:val="1"/>
      <w:marLeft w:val="0"/>
      <w:marRight w:val="0"/>
      <w:marTop w:val="0"/>
      <w:marBottom w:val="0"/>
      <w:divBdr>
        <w:top w:val="none" w:sz="0" w:space="0" w:color="auto"/>
        <w:left w:val="none" w:sz="0" w:space="0" w:color="auto"/>
        <w:bottom w:val="none" w:sz="0" w:space="0" w:color="auto"/>
        <w:right w:val="none" w:sz="0" w:space="0" w:color="auto"/>
      </w:divBdr>
    </w:div>
    <w:div w:id="1891916033">
      <w:bodyDiv w:val="1"/>
      <w:marLeft w:val="0"/>
      <w:marRight w:val="0"/>
      <w:marTop w:val="0"/>
      <w:marBottom w:val="0"/>
      <w:divBdr>
        <w:top w:val="none" w:sz="0" w:space="0" w:color="auto"/>
        <w:left w:val="none" w:sz="0" w:space="0" w:color="auto"/>
        <w:bottom w:val="none" w:sz="0" w:space="0" w:color="auto"/>
        <w:right w:val="none" w:sz="0" w:space="0" w:color="auto"/>
      </w:divBdr>
    </w:div>
    <w:div w:id="1895966688">
      <w:bodyDiv w:val="1"/>
      <w:marLeft w:val="0"/>
      <w:marRight w:val="0"/>
      <w:marTop w:val="0"/>
      <w:marBottom w:val="0"/>
      <w:divBdr>
        <w:top w:val="none" w:sz="0" w:space="0" w:color="auto"/>
        <w:left w:val="none" w:sz="0" w:space="0" w:color="auto"/>
        <w:bottom w:val="none" w:sz="0" w:space="0" w:color="auto"/>
        <w:right w:val="none" w:sz="0" w:space="0" w:color="auto"/>
      </w:divBdr>
    </w:div>
    <w:div w:id="1897278512">
      <w:bodyDiv w:val="1"/>
      <w:marLeft w:val="0"/>
      <w:marRight w:val="0"/>
      <w:marTop w:val="0"/>
      <w:marBottom w:val="0"/>
      <w:divBdr>
        <w:top w:val="none" w:sz="0" w:space="0" w:color="auto"/>
        <w:left w:val="none" w:sz="0" w:space="0" w:color="auto"/>
        <w:bottom w:val="none" w:sz="0" w:space="0" w:color="auto"/>
        <w:right w:val="none" w:sz="0" w:space="0" w:color="auto"/>
      </w:divBdr>
    </w:div>
    <w:div w:id="1898278129">
      <w:bodyDiv w:val="1"/>
      <w:marLeft w:val="0"/>
      <w:marRight w:val="0"/>
      <w:marTop w:val="0"/>
      <w:marBottom w:val="0"/>
      <w:divBdr>
        <w:top w:val="none" w:sz="0" w:space="0" w:color="auto"/>
        <w:left w:val="none" w:sz="0" w:space="0" w:color="auto"/>
        <w:bottom w:val="none" w:sz="0" w:space="0" w:color="auto"/>
        <w:right w:val="none" w:sz="0" w:space="0" w:color="auto"/>
      </w:divBdr>
    </w:div>
    <w:div w:id="1898584070">
      <w:bodyDiv w:val="1"/>
      <w:marLeft w:val="0"/>
      <w:marRight w:val="0"/>
      <w:marTop w:val="0"/>
      <w:marBottom w:val="0"/>
      <w:divBdr>
        <w:top w:val="none" w:sz="0" w:space="0" w:color="auto"/>
        <w:left w:val="none" w:sz="0" w:space="0" w:color="auto"/>
        <w:bottom w:val="none" w:sz="0" w:space="0" w:color="auto"/>
        <w:right w:val="none" w:sz="0" w:space="0" w:color="auto"/>
      </w:divBdr>
    </w:div>
    <w:div w:id="1898861147">
      <w:bodyDiv w:val="1"/>
      <w:marLeft w:val="0"/>
      <w:marRight w:val="0"/>
      <w:marTop w:val="0"/>
      <w:marBottom w:val="0"/>
      <w:divBdr>
        <w:top w:val="none" w:sz="0" w:space="0" w:color="auto"/>
        <w:left w:val="none" w:sz="0" w:space="0" w:color="auto"/>
        <w:bottom w:val="none" w:sz="0" w:space="0" w:color="auto"/>
        <w:right w:val="none" w:sz="0" w:space="0" w:color="auto"/>
      </w:divBdr>
    </w:div>
    <w:div w:id="1898976311">
      <w:bodyDiv w:val="1"/>
      <w:marLeft w:val="0"/>
      <w:marRight w:val="0"/>
      <w:marTop w:val="0"/>
      <w:marBottom w:val="0"/>
      <w:divBdr>
        <w:top w:val="none" w:sz="0" w:space="0" w:color="auto"/>
        <w:left w:val="none" w:sz="0" w:space="0" w:color="auto"/>
        <w:bottom w:val="none" w:sz="0" w:space="0" w:color="auto"/>
        <w:right w:val="none" w:sz="0" w:space="0" w:color="auto"/>
      </w:divBdr>
    </w:div>
    <w:div w:id="1899437392">
      <w:bodyDiv w:val="1"/>
      <w:marLeft w:val="0"/>
      <w:marRight w:val="0"/>
      <w:marTop w:val="0"/>
      <w:marBottom w:val="0"/>
      <w:divBdr>
        <w:top w:val="none" w:sz="0" w:space="0" w:color="auto"/>
        <w:left w:val="none" w:sz="0" w:space="0" w:color="auto"/>
        <w:bottom w:val="none" w:sz="0" w:space="0" w:color="auto"/>
        <w:right w:val="none" w:sz="0" w:space="0" w:color="auto"/>
      </w:divBdr>
    </w:div>
    <w:div w:id="1899784181">
      <w:bodyDiv w:val="1"/>
      <w:marLeft w:val="0"/>
      <w:marRight w:val="0"/>
      <w:marTop w:val="0"/>
      <w:marBottom w:val="0"/>
      <w:divBdr>
        <w:top w:val="none" w:sz="0" w:space="0" w:color="auto"/>
        <w:left w:val="none" w:sz="0" w:space="0" w:color="auto"/>
        <w:bottom w:val="none" w:sz="0" w:space="0" w:color="auto"/>
        <w:right w:val="none" w:sz="0" w:space="0" w:color="auto"/>
      </w:divBdr>
    </w:div>
    <w:div w:id="1900750523">
      <w:bodyDiv w:val="1"/>
      <w:marLeft w:val="0"/>
      <w:marRight w:val="0"/>
      <w:marTop w:val="0"/>
      <w:marBottom w:val="0"/>
      <w:divBdr>
        <w:top w:val="none" w:sz="0" w:space="0" w:color="auto"/>
        <w:left w:val="none" w:sz="0" w:space="0" w:color="auto"/>
        <w:bottom w:val="none" w:sz="0" w:space="0" w:color="auto"/>
        <w:right w:val="none" w:sz="0" w:space="0" w:color="auto"/>
      </w:divBdr>
    </w:div>
    <w:div w:id="1901161978">
      <w:bodyDiv w:val="1"/>
      <w:marLeft w:val="0"/>
      <w:marRight w:val="0"/>
      <w:marTop w:val="0"/>
      <w:marBottom w:val="0"/>
      <w:divBdr>
        <w:top w:val="none" w:sz="0" w:space="0" w:color="auto"/>
        <w:left w:val="none" w:sz="0" w:space="0" w:color="auto"/>
        <w:bottom w:val="none" w:sz="0" w:space="0" w:color="auto"/>
        <w:right w:val="none" w:sz="0" w:space="0" w:color="auto"/>
      </w:divBdr>
    </w:div>
    <w:div w:id="1901557849">
      <w:bodyDiv w:val="1"/>
      <w:marLeft w:val="0"/>
      <w:marRight w:val="0"/>
      <w:marTop w:val="0"/>
      <w:marBottom w:val="0"/>
      <w:divBdr>
        <w:top w:val="none" w:sz="0" w:space="0" w:color="auto"/>
        <w:left w:val="none" w:sz="0" w:space="0" w:color="auto"/>
        <w:bottom w:val="none" w:sz="0" w:space="0" w:color="auto"/>
        <w:right w:val="none" w:sz="0" w:space="0" w:color="auto"/>
      </w:divBdr>
    </w:div>
    <w:div w:id="1902129148">
      <w:bodyDiv w:val="1"/>
      <w:marLeft w:val="0"/>
      <w:marRight w:val="0"/>
      <w:marTop w:val="0"/>
      <w:marBottom w:val="0"/>
      <w:divBdr>
        <w:top w:val="none" w:sz="0" w:space="0" w:color="auto"/>
        <w:left w:val="none" w:sz="0" w:space="0" w:color="auto"/>
        <w:bottom w:val="none" w:sz="0" w:space="0" w:color="auto"/>
        <w:right w:val="none" w:sz="0" w:space="0" w:color="auto"/>
      </w:divBdr>
    </w:div>
    <w:div w:id="1902982359">
      <w:bodyDiv w:val="1"/>
      <w:marLeft w:val="0"/>
      <w:marRight w:val="0"/>
      <w:marTop w:val="0"/>
      <w:marBottom w:val="0"/>
      <w:divBdr>
        <w:top w:val="none" w:sz="0" w:space="0" w:color="auto"/>
        <w:left w:val="none" w:sz="0" w:space="0" w:color="auto"/>
        <w:bottom w:val="none" w:sz="0" w:space="0" w:color="auto"/>
        <w:right w:val="none" w:sz="0" w:space="0" w:color="auto"/>
      </w:divBdr>
    </w:div>
    <w:div w:id="1903785369">
      <w:bodyDiv w:val="1"/>
      <w:marLeft w:val="0"/>
      <w:marRight w:val="0"/>
      <w:marTop w:val="0"/>
      <w:marBottom w:val="0"/>
      <w:divBdr>
        <w:top w:val="none" w:sz="0" w:space="0" w:color="auto"/>
        <w:left w:val="none" w:sz="0" w:space="0" w:color="auto"/>
        <w:bottom w:val="none" w:sz="0" w:space="0" w:color="auto"/>
        <w:right w:val="none" w:sz="0" w:space="0" w:color="auto"/>
      </w:divBdr>
    </w:div>
    <w:div w:id="1905945767">
      <w:bodyDiv w:val="1"/>
      <w:marLeft w:val="0"/>
      <w:marRight w:val="0"/>
      <w:marTop w:val="0"/>
      <w:marBottom w:val="0"/>
      <w:divBdr>
        <w:top w:val="none" w:sz="0" w:space="0" w:color="auto"/>
        <w:left w:val="none" w:sz="0" w:space="0" w:color="auto"/>
        <w:bottom w:val="none" w:sz="0" w:space="0" w:color="auto"/>
        <w:right w:val="none" w:sz="0" w:space="0" w:color="auto"/>
      </w:divBdr>
    </w:div>
    <w:div w:id="1908690197">
      <w:bodyDiv w:val="1"/>
      <w:marLeft w:val="0"/>
      <w:marRight w:val="0"/>
      <w:marTop w:val="0"/>
      <w:marBottom w:val="0"/>
      <w:divBdr>
        <w:top w:val="none" w:sz="0" w:space="0" w:color="auto"/>
        <w:left w:val="none" w:sz="0" w:space="0" w:color="auto"/>
        <w:bottom w:val="none" w:sz="0" w:space="0" w:color="auto"/>
        <w:right w:val="none" w:sz="0" w:space="0" w:color="auto"/>
      </w:divBdr>
    </w:div>
    <w:div w:id="1911191126">
      <w:bodyDiv w:val="1"/>
      <w:marLeft w:val="0"/>
      <w:marRight w:val="0"/>
      <w:marTop w:val="0"/>
      <w:marBottom w:val="0"/>
      <w:divBdr>
        <w:top w:val="none" w:sz="0" w:space="0" w:color="auto"/>
        <w:left w:val="none" w:sz="0" w:space="0" w:color="auto"/>
        <w:bottom w:val="none" w:sz="0" w:space="0" w:color="auto"/>
        <w:right w:val="none" w:sz="0" w:space="0" w:color="auto"/>
      </w:divBdr>
    </w:div>
    <w:div w:id="1911306954">
      <w:bodyDiv w:val="1"/>
      <w:marLeft w:val="0"/>
      <w:marRight w:val="0"/>
      <w:marTop w:val="0"/>
      <w:marBottom w:val="0"/>
      <w:divBdr>
        <w:top w:val="none" w:sz="0" w:space="0" w:color="auto"/>
        <w:left w:val="none" w:sz="0" w:space="0" w:color="auto"/>
        <w:bottom w:val="none" w:sz="0" w:space="0" w:color="auto"/>
        <w:right w:val="none" w:sz="0" w:space="0" w:color="auto"/>
      </w:divBdr>
    </w:div>
    <w:div w:id="1912275632">
      <w:bodyDiv w:val="1"/>
      <w:marLeft w:val="0"/>
      <w:marRight w:val="0"/>
      <w:marTop w:val="0"/>
      <w:marBottom w:val="0"/>
      <w:divBdr>
        <w:top w:val="none" w:sz="0" w:space="0" w:color="auto"/>
        <w:left w:val="none" w:sz="0" w:space="0" w:color="auto"/>
        <w:bottom w:val="none" w:sz="0" w:space="0" w:color="auto"/>
        <w:right w:val="none" w:sz="0" w:space="0" w:color="auto"/>
      </w:divBdr>
    </w:div>
    <w:div w:id="1912621829">
      <w:bodyDiv w:val="1"/>
      <w:marLeft w:val="0"/>
      <w:marRight w:val="0"/>
      <w:marTop w:val="0"/>
      <w:marBottom w:val="0"/>
      <w:divBdr>
        <w:top w:val="none" w:sz="0" w:space="0" w:color="auto"/>
        <w:left w:val="none" w:sz="0" w:space="0" w:color="auto"/>
        <w:bottom w:val="none" w:sz="0" w:space="0" w:color="auto"/>
        <w:right w:val="none" w:sz="0" w:space="0" w:color="auto"/>
      </w:divBdr>
    </w:div>
    <w:div w:id="1915775801">
      <w:bodyDiv w:val="1"/>
      <w:marLeft w:val="0"/>
      <w:marRight w:val="0"/>
      <w:marTop w:val="0"/>
      <w:marBottom w:val="0"/>
      <w:divBdr>
        <w:top w:val="none" w:sz="0" w:space="0" w:color="auto"/>
        <w:left w:val="none" w:sz="0" w:space="0" w:color="auto"/>
        <w:bottom w:val="none" w:sz="0" w:space="0" w:color="auto"/>
        <w:right w:val="none" w:sz="0" w:space="0" w:color="auto"/>
      </w:divBdr>
    </w:div>
    <w:div w:id="1917863706">
      <w:bodyDiv w:val="1"/>
      <w:marLeft w:val="0"/>
      <w:marRight w:val="0"/>
      <w:marTop w:val="0"/>
      <w:marBottom w:val="0"/>
      <w:divBdr>
        <w:top w:val="none" w:sz="0" w:space="0" w:color="auto"/>
        <w:left w:val="none" w:sz="0" w:space="0" w:color="auto"/>
        <w:bottom w:val="none" w:sz="0" w:space="0" w:color="auto"/>
        <w:right w:val="none" w:sz="0" w:space="0" w:color="auto"/>
      </w:divBdr>
    </w:div>
    <w:div w:id="1917938556">
      <w:bodyDiv w:val="1"/>
      <w:marLeft w:val="0"/>
      <w:marRight w:val="0"/>
      <w:marTop w:val="0"/>
      <w:marBottom w:val="0"/>
      <w:divBdr>
        <w:top w:val="none" w:sz="0" w:space="0" w:color="auto"/>
        <w:left w:val="none" w:sz="0" w:space="0" w:color="auto"/>
        <w:bottom w:val="none" w:sz="0" w:space="0" w:color="auto"/>
        <w:right w:val="none" w:sz="0" w:space="0" w:color="auto"/>
      </w:divBdr>
    </w:div>
    <w:div w:id="1918634952">
      <w:bodyDiv w:val="1"/>
      <w:marLeft w:val="0"/>
      <w:marRight w:val="0"/>
      <w:marTop w:val="0"/>
      <w:marBottom w:val="0"/>
      <w:divBdr>
        <w:top w:val="none" w:sz="0" w:space="0" w:color="auto"/>
        <w:left w:val="none" w:sz="0" w:space="0" w:color="auto"/>
        <w:bottom w:val="none" w:sz="0" w:space="0" w:color="auto"/>
        <w:right w:val="none" w:sz="0" w:space="0" w:color="auto"/>
      </w:divBdr>
    </w:div>
    <w:div w:id="1922179211">
      <w:bodyDiv w:val="1"/>
      <w:marLeft w:val="0"/>
      <w:marRight w:val="0"/>
      <w:marTop w:val="0"/>
      <w:marBottom w:val="0"/>
      <w:divBdr>
        <w:top w:val="none" w:sz="0" w:space="0" w:color="auto"/>
        <w:left w:val="none" w:sz="0" w:space="0" w:color="auto"/>
        <w:bottom w:val="none" w:sz="0" w:space="0" w:color="auto"/>
        <w:right w:val="none" w:sz="0" w:space="0" w:color="auto"/>
      </w:divBdr>
    </w:div>
    <w:div w:id="1922982751">
      <w:bodyDiv w:val="1"/>
      <w:marLeft w:val="0"/>
      <w:marRight w:val="0"/>
      <w:marTop w:val="0"/>
      <w:marBottom w:val="0"/>
      <w:divBdr>
        <w:top w:val="none" w:sz="0" w:space="0" w:color="auto"/>
        <w:left w:val="none" w:sz="0" w:space="0" w:color="auto"/>
        <w:bottom w:val="none" w:sz="0" w:space="0" w:color="auto"/>
        <w:right w:val="none" w:sz="0" w:space="0" w:color="auto"/>
      </w:divBdr>
    </w:div>
    <w:div w:id="1923489262">
      <w:bodyDiv w:val="1"/>
      <w:marLeft w:val="0"/>
      <w:marRight w:val="0"/>
      <w:marTop w:val="0"/>
      <w:marBottom w:val="0"/>
      <w:divBdr>
        <w:top w:val="none" w:sz="0" w:space="0" w:color="auto"/>
        <w:left w:val="none" w:sz="0" w:space="0" w:color="auto"/>
        <w:bottom w:val="none" w:sz="0" w:space="0" w:color="auto"/>
        <w:right w:val="none" w:sz="0" w:space="0" w:color="auto"/>
      </w:divBdr>
    </w:div>
    <w:div w:id="1923681815">
      <w:bodyDiv w:val="1"/>
      <w:marLeft w:val="0"/>
      <w:marRight w:val="0"/>
      <w:marTop w:val="0"/>
      <w:marBottom w:val="0"/>
      <w:divBdr>
        <w:top w:val="none" w:sz="0" w:space="0" w:color="auto"/>
        <w:left w:val="none" w:sz="0" w:space="0" w:color="auto"/>
        <w:bottom w:val="none" w:sz="0" w:space="0" w:color="auto"/>
        <w:right w:val="none" w:sz="0" w:space="0" w:color="auto"/>
      </w:divBdr>
    </w:div>
    <w:div w:id="1927155283">
      <w:bodyDiv w:val="1"/>
      <w:marLeft w:val="0"/>
      <w:marRight w:val="0"/>
      <w:marTop w:val="0"/>
      <w:marBottom w:val="0"/>
      <w:divBdr>
        <w:top w:val="none" w:sz="0" w:space="0" w:color="auto"/>
        <w:left w:val="none" w:sz="0" w:space="0" w:color="auto"/>
        <w:bottom w:val="none" w:sz="0" w:space="0" w:color="auto"/>
        <w:right w:val="none" w:sz="0" w:space="0" w:color="auto"/>
      </w:divBdr>
    </w:div>
    <w:div w:id="1930039398">
      <w:bodyDiv w:val="1"/>
      <w:marLeft w:val="0"/>
      <w:marRight w:val="0"/>
      <w:marTop w:val="0"/>
      <w:marBottom w:val="0"/>
      <w:divBdr>
        <w:top w:val="none" w:sz="0" w:space="0" w:color="auto"/>
        <w:left w:val="none" w:sz="0" w:space="0" w:color="auto"/>
        <w:bottom w:val="none" w:sz="0" w:space="0" w:color="auto"/>
        <w:right w:val="none" w:sz="0" w:space="0" w:color="auto"/>
      </w:divBdr>
    </w:div>
    <w:div w:id="1930312588">
      <w:bodyDiv w:val="1"/>
      <w:marLeft w:val="0"/>
      <w:marRight w:val="0"/>
      <w:marTop w:val="0"/>
      <w:marBottom w:val="0"/>
      <w:divBdr>
        <w:top w:val="none" w:sz="0" w:space="0" w:color="auto"/>
        <w:left w:val="none" w:sz="0" w:space="0" w:color="auto"/>
        <w:bottom w:val="none" w:sz="0" w:space="0" w:color="auto"/>
        <w:right w:val="none" w:sz="0" w:space="0" w:color="auto"/>
      </w:divBdr>
    </w:div>
    <w:div w:id="1930700176">
      <w:bodyDiv w:val="1"/>
      <w:marLeft w:val="0"/>
      <w:marRight w:val="0"/>
      <w:marTop w:val="0"/>
      <w:marBottom w:val="0"/>
      <w:divBdr>
        <w:top w:val="none" w:sz="0" w:space="0" w:color="auto"/>
        <w:left w:val="none" w:sz="0" w:space="0" w:color="auto"/>
        <w:bottom w:val="none" w:sz="0" w:space="0" w:color="auto"/>
        <w:right w:val="none" w:sz="0" w:space="0" w:color="auto"/>
      </w:divBdr>
    </w:div>
    <w:div w:id="1933931178">
      <w:bodyDiv w:val="1"/>
      <w:marLeft w:val="0"/>
      <w:marRight w:val="0"/>
      <w:marTop w:val="0"/>
      <w:marBottom w:val="0"/>
      <w:divBdr>
        <w:top w:val="none" w:sz="0" w:space="0" w:color="auto"/>
        <w:left w:val="none" w:sz="0" w:space="0" w:color="auto"/>
        <w:bottom w:val="none" w:sz="0" w:space="0" w:color="auto"/>
        <w:right w:val="none" w:sz="0" w:space="0" w:color="auto"/>
      </w:divBdr>
    </w:div>
    <w:div w:id="1934170102">
      <w:bodyDiv w:val="1"/>
      <w:marLeft w:val="0"/>
      <w:marRight w:val="0"/>
      <w:marTop w:val="0"/>
      <w:marBottom w:val="0"/>
      <w:divBdr>
        <w:top w:val="none" w:sz="0" w:space="0" w:color="auto"/>
        <w:left w:val="none" w:sz="0" w:space="0" w:color="auto"/>
        <w:bottom w:val="none" w:sz="0" w:space="0" w:color="auto"/>
        <w:right w:val="none" w:sz="0" w:space="0" w:color="auto"/>
      </w:divBdr>
    </w:div>
    <w:div w:id="1935088237">
      <w:bodyDiv w:val="1"/>
      <w:marLeft w:val="0"/>
      <w:marRight w:val="0"/>
      <w:marTop w:val="0"/>
      <w:marBottom w:val="0"/>
      <w:divBdr>
        <w:top w:val="none" w:sz="0" w:space="0" w:color="auto"/>
        <w:left w:val="none" w:sz="0" w:space="0" w:color="auto"/>
        <w:bottom w:val="none" w:sz="0" w:space="0" w:color="auto"/>
        <w:right w:val="none" w:sz="0" w:space="0" w:color="auto"/>
      </w:divBdr>
    </w:div>
    <w:div w:id="1936013844">
      <w:bodyDiv w:val="1"/>
      <w:marLeft w:val="0"/>
      <w:marRight w:val="0"/>
      <w:marTop w:val="0"/>
      <w:marBottom w:val="0"/>
      <w:divBdr>
        <w:top w:val="none" w:sz="0" w:space="0" w:color="auto"/>
        <w:left w:val="none" w:sz="0" w:space="0" w:color="auto"/>
        <w:bottom w:val="none" w:sz="0" w:space="0" w:color="auto"/>
        <w:right w:val="none" w:sz="0" w:space="0" w:color="auto"/>
      </w:divBdr>
    </w:div>
    <w:div w:id="1937595056">
      <w:bodyDiv w:val="1"/>
      <w:marLeft w:val="0"/>
      <w:marRight w:val="0"/>
      <w:marTop w:val="0"/>
      <w:marBottom w:val="0"/>
      <w:divBdr>
        <w:top w:val="none" w:sz="0" w:space="0" w:color="auto"/>
        <w:left w:val="none" w:sz="0" w:space="0" w:color="auto"/>
        <w:bottom w:val="none" w:sz="0" w:space="0" w:color="auto"/>
        <w:right w:val="none" w:sz="0" w:space="0" w:color="auto"/>
      </w:divBdr>
    </w:div>
    <w:div w:id="1937860251">
      <w:bodyDiv w:val="1"/>
      <w:marLeft w:val="0"/>
      <w:marRight w:val="0"/>
      <w:marTop w:val="0"/>
      <w:marBottom w:val="0"/>
      <w:divBdr>
        <w:top w:val="none" w:sz="0" w:space="0" w:color="auto"/>
        <w:left w:val="none" w:sz="0" w:space="0" w:color="auto"/>
        <w:bottom w:val="none" w:sz="0" w:space="0" w:color="auto"/>
        <w:right w:val="none" w:sz="0" w:space="0" w:color="auto"/>
      </w:divBdr>
    </w:div>
    <w:div w:id="1938169889">
      <w:bodyDiv w:val="1"/>
      <w:marLeft w:val="0"/>
      <w:marRight w:val="0"/>
      <w:marTop w:val="0"/>
      <w:marBottom w:val="0"/>
      <w:divBdr>
        <w:top w:val="none" w:sz="0" w:space="0" w:color="auto"/>
        <w:left w:val="none" w:sz="0" w:space="0" w:color="auto"/>
        <w:bottom w:val="none" w:sz="0" w:space="0" w:color="auto"/>
        <w:right w:val="none" w:sz="0" w:space="0" w:color="auto"/>
      </w:divBdr>
    </w:div>
    <w:div w:id="1938516255">
      <w:bodyDiv w:val="1"/>
      <w:marLeft w:val="0"/>
      <w:marRight w:val="0"/>
      <w:marTop w:val="0"/>
      <w:marBottom w:val="0"/>
      <w:divBdr>
        <w:top w:val="none" w:sz="0" w:space="0" w:color="auto"/>
        <w:left w:val="none" w:sz="0" w:space="0" w:color="auto"/>
        <w:bottom w:val="none" w:sz="0" w:space="0" w:color="auto"/>
        <w:right w:val="none" w:sz="0" w:space="0" w:color="auto"/>
      </w:divBdr>
    </w:div>
    <w:div w:id="1939483473">
      <w:bodyDiv w:val="1"/>
      <w:marLeft w:val="0"/>
      <w:marRight w:val="0"/>
      <w:marTop w:val="0"/>
      <w:marBottom w:val="0"/>
      <w:divBdr>
        <w:top w:val="none" w:sz="0" w:space="0" w:color="auto"/>
        <w:left w:val="none" w:sz="0" w:space="0" w:color="auto"/>
        <w:bottom w:val="none" w:sz="0" w:space="0" w:color="auto"/>
        <w:right w:val="none" w:sz="0" w:space="0" w:color="auto"/>
      </w:divBdr>
    </w:div>
    <w:div w:id="1939676485">
      <w:bodyDiv w:val="1"/>
      <w:marLeft w:val="0"/>
      <w:marRight w:val="0"/>
      <w:marTop w:val="0"/>
      <w:marBottom w:val="0"/>
      <w:divBdr>
        <w:top w:val="none" w:sz="0" w:space="0" w:color="auto"/>
        <w:left w:val="none" w:sz="0" w:space="0" w:color="auto"/>
        <w:bottom w:val="none" w:sz="0" w:space="0" w:color="auto"/>
        <w:right w:val="none" w:sz="0" w:space="0" w:color="auto"/>
      </w:divBdr>
    </w:div>
    <w:div w:id="1942060709">
      <w:bodyDiv w:val="1"/>
      <w:marLeft w:val="0"/>
      <w:marRight w:val="0"/>
      <w:marTop w:val="0"/>
      <w:marBottom w:val="0"/>
      <w:divBdr>
        <w:top w:val="none" w:sz="0" w:space="0" w:color="auto"/>
        <w:left w:val="none" w:sz="0" w:space="0" w:color="auto"/>
        <w:bottom w:val="none" w:sz="0" w:space="0" w:color="auto"/>
        <w:right w:val="none" w:sz="0" w:space="0" w:color="auto"/>
      </w:divBdr>
    </w:div>
    <w:div w:id="1942370638">
      <w:bodyDiv w:val="1"/>
      <w:marLeft w:val="0"/>
      <w:marRight w:val="0"/>
      <w:marTop w:val="0"/>
      <w:marBottom w:val="0"/>
      <w:divBdr>
        <w:top w:val="none" w:sz="0" w:space="0" w:color="auto"/>
        <w:left w:val="none" w:sz="0" w:space="0" w:color="auto"/>
        <w:bottom w:val="none" w:sz="0" w:space="0" w:color="auto"/>
        <w:right w:val="none" w:sz="0" w:space="0" w:color="auto"/>
      </w:divBdr>
    </w:div>
    <w:div w:id="1944798386">
      <w:bodyDiv w:val="1"/>
      <w:marLeft w:val="0"/>
      <w:marRight w:val="0"/>
      <w:marTop w:val="0"/>
      <w:marBottom w:val="0"/>
      <w:divBdr>
        <w:top w:val="none" w:sz="0" w:space="0" w:color="auto"/>
        <w:left w:val="none" w:sz="0" w:space="0" w:color="auto"/>
        <w:bottom w:val="none" w:sz="0" w:space="0" w:color="auto"/>
        <w:right w:val="none" w:sz="0" w:space="0" w:color="auto"/>
      </w:divBdr>
    </w:div>
    <w:div w:id="1944799579">
      <w:bodyDiv w:val="1"/>
      <w:marLeft w:val="0"/>
      <w:marRight w:val="0"/>
      <w:marTop w:val="0"/>
      <w:marBottom w:val="0"/>
      <w:divBdr>
        <w:top w:val="none" w:sz="0" w:space="0" w:color="auto"/>
        <w:left w:val="none" w:sz="0" w:space="0" w:color="auto"/>
        <w:bottom w:val="none" w:sz="0" w:space="0" w:color="auto"/>
        <w:right w:val="none" w:sz="0" w:space="0" w:color="auto"/>
      </w:divBdr>
    </w:div>
    <w:div w:id="1945188780">
      <w:bodyDiv w:val="1"/>
      <w:marLeft w:val="0"/>
      <w:marRight w:val="0"/>
      <w:marTop w:val="0"/>
      <w:marBottom w:val="0"/>
      <w:divBdr>
        <w:top w:val="none" w:sz="0" w:space="0" w:color="auto"/>
        <w:left w:val="none" w:sz="0" w:space="0" w:color="auto"/>
        <w:bottom w:val="none" w:sz="0" w:space="0" w:color="auto"/>
        <w:right w:val="none" w:sz="0" w:space="0" w:color="auto"/>
      </w:divBdr>
    </w:div>
    <w:div w:id="1947033329">
      <w:bodyDiv w:val="1"/>
      <w:marLeft w:val="0"/>
      <w:marRight w:val="0"/>
      <w:marTop w:val="0"/>
      <w:marBottom w:val="0"/>
      <w:divBdr>
        <w:top w:val="none" w:sz="0" w:space="0" w:color="auto"/>
        <w:left w:val="none" w:sz="0" w:space="0" w:color="auto"/>
        <w:bottom w:val="none" w:sz="0" w:space="0" w:color="auto"/>
        <w:right w:val="none" w:sz="0" w:space="0" w:color="auto"/>
      </w:divBdr>
    </w:div>
    <w:div w:id="1948537859">
      <w:bodyDiv w:val="1"/>
      <w:marLeft w:val="0"/>
      <w:marRight w:val="0"/>
      <w:marTop w:val="0"/>
      <w:marBottom w:val="0"/>
      <w:divBdr>
        <w:top w:val="none" w:sz="0" w:space="0" w:color="auto"/>
        <w:left w:val="none" w:sz="0" w:space="0" w:color="auto"/>
        <w:bottom w:val="none" w:sz="0" w:space="0" w:color="auto"/>
        <w:right w:val="none" w:sz="0" w:space="0" w:color="auto"/>
      </w:divBdr>
    </w:div>
    <w:div w:id="1948734756">
      <w:bodyDiv w:val="1"/>
      <w:marLeft w:val="0"/>
      <w:marRight w:val="0"/>
      <w:marTop w:val="0"/>
      <w:marBottom w:val="0"/>
      <w:divBdr>
        <w:top w:val="none" w:sz="0" w:space="0" w:color="auto"/>
        <w:left w:val="none" w:sz="0" w:space="0" w:color="auto"/>
        <w:bottom w:val="none" w:sz="0" w:space="0" w:color="auto"/>
        <w:right w:val="none" w:sz="0" w:space="0" w:color="auto"/>
      </w:divBdr>
    </w:div>
    <w:div w:id="1948847271">
      <w:bodyDiv w:val="1"/>
      <w:marLeft w:val="0"/>
      <w:marRight w:val="0"/>
      <w:marTop w:val="0"/>
      <w:marBottom w:val="0"/>
      <w:divBdr>
        <w:top w:val="none" w:sz="0" w:space="0" w:color="auto"/>
        <w:left w:val="none" w:sz="0" w:space="0" w:color="auto"/>
        <w:bottom w:val="none" w:sz="0" w:space="0" w:color="auto"/>
        <w:right w:val="none" w:sz="0" w:space="0" w:color="auto"/>
      </w:divBdr>
    </w:div>
    <w:div w:id="1948923154">
      <w:bodyDiv w:val="1"/>
      <w:marLeft w:val="0"/>
      <w:marRight w:val="0"/>
      <w:marTop w:val="0"/>
      <w:marBottom w:val="0"/>
      <w:divBdr>
        <w:top w:val="none" w:sz="0" w:space="0" w:color="auto"/>
        <w:left w:val="none" w:sz="0" w:space="0" w:color="auto"/>
        <w:bottom w:val="none" w:sz="0" w:space="0" w:color="auto"/>
        <w:right w:val="none" w:sz="0" w:space="0" w:color="auto"/>
      </w:divBdr>
    </w:div>
    <w:div w:id="1950119004">
      <w:bodyDiv w:val="1"/>
      <w:marLeft w:val="0"/>
      <w:marRight w:val="0"/>
      <w:marTop w:val="0"/>
      <w:marBottom w:val="0"/>
      <w:divBdr>
        <w:top w:val="none" w:sz="0" w:space="0" w:color="auto"/>
        <w:left w:val="none" w:sz="0" w:space="0" w:color="auto"/>
        <w:bottom w:val="none" w:sz="0" w:space="0" w:color="auto"/>
        <w:right w:val="none" w:sz="0" w:space="0" w:color="auto"/>
      </w:divBdr>
    </w:div>
    <w:div w:id="1950895058">
      <w:bodyDiv w:val="1"/>
      <w:marLeft w:val="0"/>
      <w:marRight w:val="0"/>
      <w:marTop w:val="0"/>
      <w:marBottom w:val="0"/>
      <w:divBdr>
        <w:top w:val="none" w:sz="0" w:space="0" w:color="auto"/>
        <w:left w:val="none" w:sz="0" w:space="0" w:color="auto"/>
        <w:bottom w:val="none" w:sz="0" w:space="0" w:color="auto"/>
        <w:right w:val="none" w:sz="0" w:space="0" w:color="auto"/>
      </w:divBdr>
    </w:div>
    <w:div w:id="1951819078">
      <w:bodyDiv w:val="1"/>
      <w:marLeft w:val="0"/>
      <w:marRight w:val="0"/>
      <w:marTop w:val="0"/>
      <w:marBottom w:val="0"/>
      <w:divBdr>
        <w:top w:val="none" w:sz="0" w:space="0" w:color="auto"/>
        <w:left w:val="none" w:sz="0" w:space="0" w:color="auto"/>
        <w:bottom w:val="none" w:sz="0" w:space="0" w:color="auto"/>
        <w:right w:val="none" w:sz="0" w:space="0" w:color="auto"/>
      </w:divBdr>
    </w:div>
    <w:div w:id="1953047899">
      <w:bodyDiv w:val="1"/>
      <w:marLeft w:val="0"/>
      <w:marRight w:val="0"/>
      <w:marTop w:val="0"/>
      <w:marBottom w:val="0"/>
      <w:divBdr>
        <w:top w:val="none" w:sz="0" w:space="0" w:color="auto"/>
        <w:left w:val="none" w:sz="0" w:space="0" w:color="auto"/>
        <w:bottom w:val="none" w:sz="0" w:space="0" w:color="auto"/>
        <w:right w:val="none" w:sz="0" w:space="0" w:color="auto"/>
      </w:divBdr>
    </w:div>
    <w:div w:id="1953248216">
      <w:bodyDiv w:val="1"/>
      <w:marLeft w:val="0"/>
      <w:marRight w:val="0"/>
      <w:marTop w:val="0"/>
      <w:marBottom w:val="0"/>
      <w:divBdr>
        <w:top w:val="none" w:sz="0" w:space="0" w:color="auto"/>
        <w:left w:val="none" w:sz="0" w:space="0" w:color="auto"/>
        <w:bottom w:val="none" w:sz="0" w:space="0" w:color="auto"/>
        <w:right w:val="none" w:sz="0" w:space="0" w:color="auto"/>
      </w:divBdr>
    </w:div>
    <w:div w:id="1956323662">
      <w:bodyDiv w:val="1"/>
      <w:marLeft w:val="0"/>
      <w:marRight w:val="0"/>
      <w:marTop w:val="0"/>
      <w:marBottom w:val="0"/>
      <w:divBdr>
        <w:top w:val="none" w:sz="0" w:space="0" w:color="auto"/>
        <w:left w:val="none" w:sz="0" w:space="0" w:color="auto"/>
        <w:bottom w:val="none" w:sz="0" w:space="0" w:color="auto"/>
        <w:right w:val="none" w:sz="0" w:space="0" w:color="auto"/>
      </w:divBdr>
    </w:div>
    <w:div w:id="1956643451">
      <w:bodyDiv w:val="1"/>
      <w:marLeft w:val="0"/>
      <w:marRight w:val="0"/>
      <w:marTop w:val="0"/>
      <w:marBottom w:val="0"/>
      <w:divBdr>
        <w:top w:val="none" w:sz="0" w:space="0" w:color="auto"/>
        <w:left w:val="none" w:sz="0" w:space="0" w:color="auto"/>
        <w:bottom w:val="none" w:sz="0" w:space="0" w:color="auto"/>
        <w:right w:val="none" w:sz="0" w:space="0" w:color="auto"/>
      </w:divBdr>
    </w:div>
    <w:div w:id="1958289292">
      <w:bodyDiv w:val="1"/>
      <w:marLeft w:val="0"/>
      <w:marRight w:val="0"/>
      <w:marTop w:val="0"/>
      <w:marBottom w:val="0"/>
      <w:divBdr>
        <w:top w:val="none" w:sz="0" w:space="0" w:color="auto"/>
        <w:left w:val="none" w:sz="0" w:space="0" w:color="auto"/>
        <w:bottom w:val="none" w:sz="0" w:space="0" w:color="auto"/>
        <w:right w:val="none" w:sz="0" w:space="0" w:color="auto"/>
      </w:divBdr>
    </w:div>
    <w:div w:id="1958675823">
      <w:bodyDiv w:val="1"/>
      <w:marLeft w:val="0"/>
      <w:marRight w:val="0"/>
      <w:marTop w:val="0"/>
      <w:marBottom w:val="0"/>
      <w:divBdr>
        <w:top w:val="none" w:sz="0" w:space="0" w:color="auto"/>
        <w:left w:val="none" w:sz="0" w:space="0" w:color="auto"/>
        <w:bottom w:val="none" w:sz="0" w:space="0" w:color="auto"/>
        <w:right w:val="none" w:sz="0" w:space="0" w:color="auto"/>
      </w:divBdr>
    </w:div>
    <w:div w:id="1958750394">
      <w:bodyDiv w:val="1"/>
      <w:marLeft w:val="0"/>
      <w:marRight w:val="0"/>
      <w:marTop w:val="0"/>
      <w:marBottom w:val="0"/>
      <w:divBdr>
        <w:top w:val="none" w:sz="0" w:space="0" w:color="auto"/>
        <w:left w:val="none" w:sz="0" w:space="0" w:color="auto"/>
        <w:bottom w:val="none" w:sz="0" w:space="0" w:color="auto"/>
        <w:right w:val="none" w:sz="0" w:space="0" w:color="auto"/>
      </w:divBdr>
    </w:div>
    <w:div w:id="1959994867">
      <w:bodyDiv w:val="1"/>
      <w:marLeft w:val="0"/>
      <w:marRight w:val="0"/>
      <w:marTop w:val="0"/>
      <w:marBottom w:val="0"/>
      <w:divBdr>
        <w:top w:val="none" w:sz="0" w:space="0" w:color="auto"/>
        <w:left w:val="none" w:sz="0" w:space="0" w:color="auto"/>
        <w:bottom w:val="none" w:sz="0" w:space="0" w:color="auto"/>
        <w:right w:val="none" w:sz="0" w:space="0" w:color="auto"/>
      </w:divBdr>
    </w:div>
    <w:div w:id="1960067552">
      <w:bodyDiv w:val="1"/>
      <w:marLeft w:val="0"/>
      <w:marRight w:val="0"/>
      <w:marTop w:val="0"/>
      <w:marBottom w:val="0"/>
      <w:divBdr>
        <w:top w:val="none" w:sz="0" w:space="0" w:color="auto"/>
        <w:left w:val="none" w:sz="0" w:space="0" w:color="auto"/>
        <w:bottom w:val="none" w:sz="0" w:space="0" w:color="auto"/>
        <w:right w:val="none" w:sz="0" w:space="0" w:color="auto"/>
      </w:divBdr>
    </w:div>
    <w:div w:id="1960188004">
      <w:bodyDiv w:val="1"/>
      <w:marLeft w:val="0"/>
      <w:marRight w:val="0"/>
      <w:marTop w:val="0"/>
      <w:marBottom w:val="0"/>
      <w:divBdr>
        <w:top w:val="none" w:sz="0" w:space="0" w:color="auto"/>
        <w:left w:val="none" w:sz="0" w:space="0" w:color="auto"/>
        <w:bottom w:val="none" w:sz="0" w:space="0" w:color="auto"/>
        <w:right w:val="none" w:sz="0" w:space="0" w:color="auto"/>
      </w:divBdr>
    </w:div>
    <w:div w:id="1962030674">
      <w:bodyDiv w:val="1"/>
      <w:marLeft w:val="0"/>
      <w:marRight w:val="0"/>
      <w:marTop w:val="0"/>
      <w:marBottom w:val="0"/>
      <w:divBdr>
        <w:top w:val="none" w:sz="0" w:space="0" w:color="auto"/>
        <w:left w:val="none" w:sz="0" w:space="0" w:color="auto"/>
        <w:bottom w:val="none" w:sz="0" w:space="0" w:color="auto"/>
        <w:right w:val="none" w:sz="0" w:space="0" w:color="auto"/>
      </w:divBdr>
    </w:div>
    <w:div w:id="1962227179">
      <w:bodyDiv w:val="1"/>
      <w:marLeft w:val="0"/>
      <w:marRight w:val="0"/>
      <w:marTop w:val="0"/>
      <w:marBottom w:val="0"/>
      <w:divBdr>
        <w:top w:val="none" w:sz="0" w:space="0" w:color="auto"/>
        <w:left w:val="none" w:sz="0" w:space="0" w:color="auto"/>
        <w:bottom w:val="none" w:sz="0" w:space="0" w:color="auto"/>
        <w:right w:val="none" w:sz="0" w:space="0" w:color="auto"/>
      </w:divBdr>
    </w:div>
    <w:div w:id="1962834424">
      <w:bodyDiv w:val="1"/>
      <w:marLeft w:val="0"/>
      <w:marRight w:val="0"/>
      <w:marTop w:val="0"/>
      <w:marBottom w:val="0"/>
      <w:divBdr>
        <w:top w:val="none" w:sz="0" w:space="0" w:color="auto"/>
        <w:left w:val="none" w:sz="0" w:space="0" w:color="auto"/>
        <w:bottom w:val="none" w:sz="0" w:space="0" w:color="auto"/>
        <w:right w:val="none" w:sz="0" w:space="0" w:color="auto"/>
      </w:divBdr>
    </w:div>
    <w:div w:id="1964117147">
      <w:bodyDiv w:val="1"/>
      <w:marLeft w:val="0"/>
      <w:marRight w:val="0"/>
      <w:marTop w:val="0"/>
      <w:marBottom w:val="0"/>
      <w:divBdr>
        <w:top w:val="none" w:sz="0" w:space="0" w:color="auto"/>
        <w:left w:val="none" w:sz="0" w:space="0" w:color="auto"/>
        <w:bottom w:val="none" w:sz="0" w:space="0" w:color="auto"/>
        <w:right w:val="none" w:sz="0" w:space="0" w:color="auto"/>
      </w:divBdr>
    </w:div>
    <w:div w:id="1964924665">
      <w:bodyDiv w:val="1"/>
      <w:marLeft w:val="0"/>
      <w:marRight w:val="0"/>
      <w:marTop w:val="0"/>
      <w:marBottom w:val="0"/>
      <w:divBdr>
        <w:top w:val="none" w:sz="0" w:space="0" w:color="auto"/>
        <w:left w:val="none" w:sz="0" w:space="0" w:color="auto"/>
        <w:bottom w:val="none" w:sz="0" w:space="0" w:color="auto"/>
        <w:right w:val="none" w:sz="0" w:space="0" w:color="auto"/>
      </w:divBdr>
    </w:div>
    <w:div w:id="1966042885">
      <w:bodyDiv w:val="1"/>
      <w:marLeft w:val="0"/>
      <w:marRight w:val="0"/>
      <w:marTop w:val="0"/>
      <w:marBottom w:val="0"/>
      <w:divBdr>
        <w:top w:val="none" w:sz="0" w:space="0" w:color="auto"/>
        <w:left w:val="none" w:sz="0" w:space="0" w:color="auto"/>
        <w:bottom w:val="none" w:sz="0" w:space="0" w:color="auto"/>
        <w:right w:val="none" w:sz="0" w:space="0" w:color="auto"/>
      </w:divBdr>
    </w:div>
    <w:div w:id="1966421768">
      <w:bodyDiv w:val="1"/>
      <w:marLeft w:val="0"/>
      <w:marRight w:val="0"/>
      <w:marTop w:val="0"/>
      <w:marBottom w:val="0"/>
      <w:divBdr>
        <w:top w:val="none" w:sz="0" w:space="0" w:color="auto"/>
        <w:left w:val="none" w:sz="0" w:space="0" w:color="auto"/>
        <w:bottom w:val="none" w:sz="0" w:space="0" w:color="auto"/>
        <w:right w:val="none" w:sz="0" w:space="0" w:color="auto"/>
      </w:divBdr>
    </w:div>
    <w:div w:id="1966542909">
      <w:bodyDiv w:val="1"/>
      <w:marLeft w:val="0"/>
      <w:marRight w:val="0"/>
      <w:marTop w:val="0"/>
      <w:marBottom w:val="0"/>
      <w:divBdr>
        <w:top w:val="none" w:sz="0" w:space="0" w:color="auto"/>
        <w:left w:val="none" w:sz="0" w:space="0" w:color="auto"/>
        <w:bottom w:val="none" w:sz="0" w:space="0" w:color="auto"/>
        <w:right w:val="none" w:sz="0" w:space="0" w:color="auto"/>
      </w:divBdr>
    </w:div>
    <w:div w:id="1966622918">
      <w:bodyDiv w:val="1"/>
      <w:marLeft w:val="0"/>
      <w:marRight w:val="0"/>
      <w:marTop w:val="0"/>
      <w:marBottom w:val="0"/>
      <w:divBdr>
        <w:top w:val="none" w:sz="0" w:space="0" w:color="auto"/>
        <w:left w:val="none" w:sz="0" w:space="0" w:color="auto"/>
        <w:bottom w:val="none" w:sz="0" w:space="0" w:color="auto"/>
        <w:right w:val="none" w:sz="0" w:space="0" w:color="auto"/>
      </w:divBdr>
    </w:div>
    <w:div w:id="1967153871">
      <w:bodyDiv w:val="1"/>
      <w:marLeft w:val="0"/>
      <w:marRight w:val="0"/>
      <w:marTop w:val="0"/>
      <w:marBottom w:val="0"/>
      <w:divBdr>
        <w:top w:val="none" w:sz="0" w:space="0" w:color="auto"/>
        <w:left w:val="none" w:sz="0" w:space="0" w:color="auto"/>
        <w:bottom w:val="none" w:sz="0" w:space="0" w:color="auto"/>
        <w:right w:val="none" w:sz="0" w:space="0" w:color="auto"/>
      </w:divBdr>
    </w:div>
    <w:div w:id="1967546498">
      <w:bodyDiv w:val="1"/>
      <w:marLeft w:val="0"/>
      <w:marRight w:val="0"/>
      <w:marTop w:val="0"/>
      <w:marBottom w:val="0"/>
      <w:divBdr>
        <w:top w:val="none" w:sz="0" w:space="0" w:color="auto"/>
        <w:left w:val="none" w:sz="0" w:space="0" w:color="auto"/>
        <w:bottom w:val="none" w:sz="0" w:space="0" w:color="auto"/>
        <w:right w:val="none" w:sz="0" w:space="0" w:color="auto"/>
      </w:divBdr>
    </w:div>
    <w:div w:id="1968926713">
      <w:bodyDiv w:val="1"/>
      <w:marLeft w:val="0"/>
      <w:marRight w:val="0"/>
      <w:marTop w:val="0"/>
      <w:marBottom w:val="0"/>
      <w:divBdr>
        <w:top w:val="none" w:sz="0" w:space="0" w:color="auto"/>
        <w:left w:val="none" w:sz="0" w:space="0" w:color="auto"/>
        <w:bottom w:val="none" w:sz="0" w:space="0" w:color="auto"/>
        <w:right w:val="none" w:sz="0" w:space="0" w:color="auto"/>
      </w:divBdr>
    </w:div>
    <w:div w:id="1968971726">
      <w:bodyDiv w:val="1"/>
      <w:marLeft w:val="0"/>
      <w:marRight w:val="0"/>
      <w:marTop w:val="0"/>
      <w:marBottom w:val="0"/>
      <w:divBdr>
        <w:top w:val="none" w:sz="0" w:space="0" w:color="auto"/>
        <w:left w:val="none" w:sz="0" w:space="0" w:color="auto"/>
        <w:bottom w:val="none" w:sz="0" w:space="0" w:color="auto"/>
        <w:right w:val="none" w:sz="0" w:space="0" w:color="auto"/>
      </w:divBdr>
    </w:div>
    <w:div w:id="1969437429">
      <w:bodyDiv w:val="1"/>
      <w:marLeft w:val="0"/>
      <w:marRight w:val="0"/>
      <w:marTop w:val="0"/>
      <w:marBottom w:val="0"/>
      <w:divBdr>
        <w:top w:val="none" w:sz="0" w:space="0" w:color="auto"/>
        <w:left w:val="none" w:sz="0" w:space="0" w:color="auto"/>
        <w:bottom w:val="none" w:sz="0" w:space="0" w:color="auto"/>
        <w:right w:val="none" w:sz="0" w:space="0" w:color="auto"/>
      </w:divBdr>
    </w:div>
    <w:div w:id="1969772023">
      <w:bodyDiv w:val="1"/>
      <w:marLeft w:val="0"/>
      <w:marRight w:val="0"/>
      <w:marTop w:val="0"/>
      <w:marBottom w:val="0"/>
      <w:divBdr>
        <w:top w:val="none" w:sz="0" w:space="0" w:color="auto"/>
        <w:left w:val="none" w:sz="0" w:space="0" w:color="auto"/>
        <w:bottom w:val="none" w:sz="0" w:space="0" w:color="auto"/>
        <w:right w:val="none" w:sz="0" w:space="0" w:color="auto"/>
      </w:divBdr>
    </w:div>
    <w:div w:id="1970163662">
      <w:bodyDiv w:val="1"/>
      <w:marLeft w:val="0"/>
      <w:marRight w:val="0"/>
      <w:marTop w:val="0"/>
      <w:marBottom w:val="0"/>
      <w:divBdr>
        <w:top w:val="none" w:sz="0" w:space="0" w:color="auto"/>
        <w:left w:val="none" w:sz="0" w:space="0" w:color="auto"/>
        <w:bottom w:val="none" w:sz="0" w:space="0" w:color="auto"/>
        <w:right w:val="none" w:sz="0" w:space="0" w:color="auto"/>
      </w:divBdr>
    </w:div>
    <w:div w:id="1971008369">
      <w:bodyDiv w:val="1"/>
      <w:marLeft w:val="0"/>
      <w:marRight w:val="0"/>
      <w:marTop w:val="0"/>
      <w:marBottom w:val="0"/>
      <w:divBdr>
        <w:top w:val="none" w:sz="0" w:space="0" w:color="auto"/>
        <w:left w:val="none" w:sz="0" w:space="0" w:color="auto"/>
        <w:bottom w:val="none" w:sz="0" w:space="0" w:color="auto"/>
        <w:right w:val="none" w:sz="0" w:space="0" w:color="auto"/>
      </w:divBdr>
    </w:div>
    <w:div w:id="1972396487">
      <w:bodyDiv w:val="1"/>
      <w:marLeft w:val="0"/>
      <w:marRight w:val="0"/>
      <w:marTop w:val="0"/>
      <w:marBottom w:val="0"/>
      <w:divBdr>
        <w:top w:val="none" w:sz="0" w:space="0" w:color="auto"/>
        <w:left w:val="none" w:sz="0" w:space="0" w:color="auto"/>
        <w:bottom w:val="none" w:sz="0" w:space="0" w:color="auto"/>
        <w:right w:val="none" w:sz="0" w:space="0" w:color="auto"/>
      </w:divBdr>
    </w:div>
    <w:div w:id="1972705660">
      <w:bodyDiv w:val="1"/>
      <w:marLeft w:val="0"/>
      <w:marRight w:val="0"/>
      <w:marTop w:val="0"/>
      <w:marBottom w:val="0"/>
      <w:divBdr>
        <w:top w:val="none" w:sz="0" w:space="0" w:color="auto"/>
        <w:left w:val="none" w:sz="0" w:space="0" w:color="auto"/>
        <w:bottom w:val="none" w:sz="0" w:space="0" w:color="auto"/>
        <w:right w:val="none" w:sz="0" w:space="0" w:color="auto"/>
      </w:divBdr>
    </w:div>
    <w:div w:id="1972903225">
      <w:bodyDiv w:val="1"/>
      <w:marLeft w:val="0"/>
      <w:marRight w:val="0"/>
      <w:marTop w:val="0"/>
      <w:marBottom w:val="0"/>
      <w:divBdr>
        <w:top w:val="none" w:sz="0" w:space="0" w:color="auto"/>
        <w:left w:val="none" w:sz="0" w:space="0" w:color="auto"/>
        <w:bottom w:val="none" w:sz="0" w:space="0" w:color="auto"/>
        <w:right w:val="none" w:sz="0" w:space="0" w:color="auto"/>
      </w:divBdr>
    </w:div>
    <w:div w:id="1973093249">
      <w:bodyDiv w:val="1"/>
      <w:marLeft w:val="0"/>
      <w:marRight w:val="0"/>
      <w:marTop w:val="0"/>
      <w:marBottom w:val="0"/>
      <w:divBdr>
        <w:top w:val="none" w:sz="0" w:space="0" w:color="auto"/>
        <w:left w:val="none" w:sz="0" w:space="0" w:color="auto"/>
        <w:bottom w:val="none" w:sz="0" w:space="0" w:color="auto"/>
        <w:right w:val="none" w:sz="0" w:space="0" w:color="auto"/>
      </w:divBdr>
    </w:div>
    <w:div w:id="1973166454">
      <w:bodyDiv w:val="1"/>
      <w:marLeft w:val="0"/>
      <w:marRight w:val="0"/>
      <w:marTop w:val="0"/>
      <w:marBottom w:val="0"/>
      <w:divBdr>
        <w:top w:val="none" w:sz="0" w:space="0" w:color="auto"/>
        <w:left w:val="none" w:sz="0" w:space="0" w:color="auto"/>
        <w:bottom w:val="none" w:sz="0" w:space="0" w:color="auto"/>
        <w:right w:val="none" w:sz="0" w:space="0" w:color="auto"/>
      </w:divBdr>
    </w:div>
    <w:div w:id="1973512144">
      <w:bodyDiv w:val="1"/>
      <w:marLeft w:val="0"/>
      <w:marRight w:val="0"/>
      <w:marTop w:val="0"/>
      <w:marBottom w:val="0"/>
      <w:divBdr>
        <w:top w:val="none" w:sz="0" w:space="0" w:color="auto"/>
        <w:left w:val="none" w:sz="0" w:space="0" w:color="auto"/>
        <w:bottom w:val="none" w:sz="0" w:space="0" w:color="auto"/>
        <w:right w:val="none" w:sz="0" w:space="0" w:color="auto"/>
      </w:divBdr>
    </w:div>
    <w:div w:id="1976597709">
      <w:bodyDiv w:val="1"/>
      <w:marLeft w:val="0"/>
      <w:marRight w:val="0"/>
      <w:marTop w:val="0"/>
      <w:marBottom w:val="0"/>
      <w:divBdr>
        <w:top w:val="none" w:sz="0" w:space="0" w:color="auto"/>
        <w:left w:val="none" w:sz="0" w:space="0" w:color="auto"/>
        <w:bottom w:val="none" w:sz="0" w:space="0" w:color="auto"/>
        <w:right w:val="none" w:sz="0" w:space="0" w:color="auto"/>
      </w:divBdr>
    </w:div>
    <w:div w:id="1979189122">
      <w:bodyDiv w:val="1"/>
      <w:marLeft w:val="0"/>
      <w:marRight w:val="0"/>
      <w:marTop w:val="0"/>
      <w:marBottom w:val="0"/>
      <w:divBdr>
        <w:top w:val="none" w:sz="0" w:space="0" w:color="auto"/>
        <w:left w:val="none" w:sz="0" w:space="0" w:color="auto"/>
        <w:bottom w:val="none" w:sz="0" w:space="0" w:color="auto"/>
        <w:right w:val="none" w:sz="0" w:space="0" w:color="auto"/>
      </w:divBdr>
    </w:div>
    <w:div w:id="1980064428">
      <w:bodyDiv w:val="1"/>
      <w:marLeft w:val="0"/>
      <w:marRight w:val="0"/>
      <w:marTop w:val="0"/>
      <w:marBottom w:val="0"/>
      <w:divBdr>
        <w:top w:val="none" w:sz="0" w:space="0" w:color="auto"/>
        <w:left w:val="none" w:sz="0" w:space="0" w:color="auto"/>
        <w:bottom w:val="none" w:sz="0" w:space="0" w:color="auto"/>
        <w:right w:val="none" w:sz="0" w:space="0" w:color="auto"/>
      </w:divBdr>
    </w:div>
    <w:div w:id="1980529772">
      <w:bodyDiv w:val="1"/>
      <w:marLeft w:val="0"/>
      <w:marRight w:val="0"/>
      <w:marTop w:val="0"/>
      <w:marBottom w:val="0"/>
      <w:divBdr>
        <w:top w:val="none" w:sz="0" w:space="0" w:color="auto"/>
        <w:left w:val="none" w:sz="0" w:space="0" w:color="auto"/>
        <w:bottom w:val="none" w:sz="0" w:space="0" w:color="auto"/>
        <w:right w:val="none" w:sz="0" w:space="0" w:color="auto"/>
      </w:divBdr>
    </w:div>
    <w:div w:id="1980761855">
      <w:bodyDiv w:val="1"/>
      <w:marLeft w:val="0"/>
      <w:marRight w:val="0"/>
      <w:marTop w:val="0"/>
      <w:marBottom w:val="0"/>
      <w:divBdr>
        <w:top w:val="none" w:sz="0" w:space="0" w:color="auto"/>
        <w:left w:val="none" w:sz="0" w:space="0" w:color="auto"/>
        <w:bottom w:val="none" w:sz="0" w:space="0" w:color="auto"/>
        <w:right w:val="none" w:sz="0" w:space="0" w:color="auto"/>
      </w:divBdr>
    </w:div>
    <w:div w:id="1980959220">
      <w:bodyDiv w:val="1"/>
      <w:marLeft w:val="0"/>
      <w:marRight w:val="0"/>
      <w:marTop w:val="0"/>
      <w:marBottom w:val="0"/>
      <w:divBdr>
        <w:top w:val="none" w:sz="0" w:space="0" w:color="auto"/>
        <w:left w:val="none" w:sz="0" w:space="0" w:color="auto"/>
        <w:bottom w:val="none" w:sz="0" w:space="0" w:color="auto"/>
        <w:right w:val="none" w:sz="0" w:space="0" w:color="auto"/>
      </w:divBdr>
    </w:div>
    <w:div w:id="1983003556">
      <w:bodyDiv w:val="1"/>
      <w:marLeft w:val="0"/>
      <w:marRight w:val="0"/>
      <w:marTop w:val="0"/>
      <w:marBottom w:val="0"/>
      <w:divBdr>
        <w:top w:val="none" w:sz="0" w:space="0" w:color="auto"/>
        <w:left w:val="none" w:sz="0" w:space="0" w:color="auto"/>
        <w:bottom w:val="none" w:sz="0" w:space="0" w:color="auto"/>
        <w:right w:val="none" w:sz="0" w:space="0" w:color="auto"/>
      </w:divBdr>
    </w:div>
    <w:div w:id="1985041659">
      <w:bodyDiv w:val="1"/>
      <w:marLeft w:val="0"/>
      <w:marRight w:val="0"/>
      <w:marTop w:val="0"/>
      <w:marBottom w:val="0"/>
      <w:divBdr>
        <w:top w:val="none" w:sz="0" w:space="0" w:color="auto"/>
        <w:left w:val="none" w:sz="0" w:space="0" w:color="auto"/>
        <w:bottom w:val="none" w:sz="0" w:space="0" w:color="auto"/>
        <w:right w:val="none" w:sz="0" w:space="0" w:color="auto"/>
      </w:divBdr>
    </w:div>
    <w:div w:id="1988584226">
      <w:bodyDiv w:val="1"/>
      <w:marLeft w:val="0"/>
      <w:marRight w:val="0"/>
      <w:marTop w:val="0"/>
      <w:marBottom w:val="0"/>
      <w:divBdr>
        <w:top w:val="none" w:sz="0" w:space="0" w:color="auto"/>
        <w:left w:val="none" w:sz="0" w:space="0" w:color="auto"/>
        <w:bottom w:val="none" w:sz="0" w:space="0" w:color="auto"/>
        <w:right w:val="none" w:sz="0" w:space="0" w:color="auto"/>
      </w:divBdr>
    </w:div>
    <w:div w:id="1988628454">
      <w:bodyDiv w:val="1"/>
      <w:marLeft w:val="0"/>
      <w:marRight w:val="0"/>
      <w:marTop w:val="0"/>
      <w:marBottom w:val="0"/>
      <w:divBdr>
        <w:top w:val="none" w:sz="0" w:space="0" w:color="auto"/>
        <w:left w:val="none" w:sz="0" w:space="0" w:color="auto"/>
        <w:bottom w:val="none" w:sz="0" w:space="0" w:color="auto"/>
        <w:right w:val="none" w:sz="0" w:space="0" w:color="auto"/>
      </w:divBdr>
    </w:div>
    <w:div w:id="1988633351">
      <w:bodyDiv w:val="1"/>
      <w:marLeft w:val="0"/>
      <w:marRight w:val="0"/>
      <w:marTop w:val="0"/>
      <w:marBottom w:val="0"/>
      <w:divBdr>
        <w:top w:val="none" w:sz="0" w:space="0" w:color="auto"/>
        <w:left w:val="none" w:sz="0" w:space="0" w:color="auto"/>
        <w:bottom w:val="none" w:sz="0" w:space="0" w:color="auto"/>
        <w:right w:val="none" w:sz="0" w:space="0" w:color="auto"/>
      </w:divBdr>
    </w:div>
    <w:div w:id="1989631384">
      <w:bodyDiv w:val="1"/>
      <w:marLeft w:val="0"/>
      <w:marRight w:val="0"/>
      <w:marTop w:val="0"/>
      <w:marBottom w:val="0"/>
      <w:divBdr>
        <w:top w:val="none" w:sz="0" w:space="0" w:color="auto"/>
        <w:left w:val="none" w:sz="0" w:space="0" w:color="auto"/>
        <w:bottom w:val="none" w:sz="0" w:space="0" w:color="auto"/>
        <w:right w:val="none" w:sz="0" w:space="0" w:color="auto"/>
      </w:divBdr>
    </w:div>
    <w:div w:id="1989824057">
      <w:bodyDiv w:val="1"/>
      <w:marLeft w:val="0"/>
      <w:marRight w:val="0"/>
      <w:marTop w:val="0"/>
      <w:marBottom w:val="0"/>
      <w:divBdr>
        <w:top w:val="none" w:sz="0" w:space="0" w:color="auto"/>
        <w:left w:val="none" w:sz="0" w:space="0" w:color="auto"/>
        <w:bottom w:val="none" w:sz="0" w:space="0" w:color="auto"/>
        <w:right w:val="none" w:sz="0" w:space="0" w:color="auto"/>
      </w:divBdr>
    </w:div>
    <w:div w:id="1991901942">
      <w:bodyDiv w:val="1"/>
      <w:marLeft w:val="0"/>
      <w:marRight w:val="0"/>
      <w:marTop w:val="0"/>
      <w:marBottom w:val="0"/>
      <w:divBdr>
        <w:top w:val="none" w:sz="0" w:space="0" w:color="auto"/>
        <w:left w:val="none" w:sz="0" w:space="0" w:color="auto"/>
        <w:bottom w:val="none" w:sz="0" w:space="0" w:color="auto"/>
        <w:right w:val="none" w:sz="0" w:space="0" w:color="auto"/>
      </w:divBdr>
    </w:div>
    <w:div w:id="1993947753">
      <w:bodyDiv w:val="1"/>
      <w:marLeft w:val="0"/>
      <w:marRight w:val="0"/>
      <w:marTop w:val="0"/>
      <w:marBottom w:val="0"/>
      <w:divBdr>
        <w:top w:val="none" w:sz="0" w:space="0" w:color="auto"/>
        <w:left w:val="none" w:sz="0" w:space="0" w:color="auto"/>
        <w:bottom w:val="none" w:sz="0" w:space="0" w:color="auto"/>
        <w:right w:val="none" w:sz="0" w:space="0" w:color="auto"/>
      </w:divBdr>
    </w:div>
    <w:div w:id="1994018765">
      <w:bodyDiv w:val="1"/>
      <w:marLeft w:val="0"/>
      <w:marRight w:val="0"/>
      <w:marTop w:val="0"/>
      <w:marBottom w:val="0"/>
      <w:divBdr>
        <w:top w:val="none" w:sz="0" w:space="0" w:color="auto"/>
        <w:left w:val="none" w:sz="0" w:space="0" w:color="auto"/>
        <w:bottom w:val="none" w:sz="0" w:space="0" w:color="auto"/>
        <w:right w:val="none" w:sz="0" w:space="0" w:color="auto"/>
      </w:divBdr>
    </w:div>
    <w:div w:id="1994024220">
      <w:bodyDiv w:val="1"/>
      <w:marLeft w:val="0"/>
      <w:marRight w:val="0"/>
      <w:marTop w:val="0"/>
      <w:marBottom w:val="0"/>
      <w:divBdr>
        <w:top w:val="none" w:sz="0" w:space="0" w:color="auto"/>
        <w:left w:val="none" w:sz="0" w:space="0" w:color="auto"/>
        <w:bottom w:val="none" w:sz="0" w:space="0" w:color="auto"/>
        <w:right w:val="none" w:sz="0" w:space="0" w:color="auto"/>
      </w:divBdr>
    </w:div>
    <w:div w:id="1994486702">
      <w:bodyDiv w:val="1"/>
      <w:marLeft w:val="0"/>
      <w:marRight w:val="0"/>
      <w:marTop w:val="0"/>
      <w:marBottom w:val="0"/>
      <w:divBdr>
        <w:top w:val="none" w:sz="0" w:space="0" w:color="auto"/>
        <w:left w:val="none" w:sz="0" w:space="0" w:color="auto"/>
        <w:bottom w:val="none" w:sz="0" w:space="0" w:color="auto"/>
        <w:right w:val="none" w:sz="0" w:space="0" w:color="auto"/>
      </w:divBdr>
    </w:div>
    <w:div w:id="1994750343">
      <w:bodyDiv w:val="1"/>
      <w:marLeft w:val="0"/>
      <w:marRight w:val="0"/>
      <w:marTop w:val="0"/>
      <w:marBottom w:val="0"/>
      <w:divBdr>
        <w:top w:val="none" w:sz="0" w:space="0" w:color="auto"/>
        <w:left w:val="none" w:sz="0" w:space="0" w:color="auto"/>
        <w:bottom w:val="none" w:sz="0" w:space="0" w:color="auto"/>
        <w:right w:val="none" w:sz="0" w:space="0" w:color="auto"/>
      </w:divBdr>
    </w:div>
    <w:div w:id="1997563504">
      <w:bodyDiv w:val="1"/>
      <w:marLeft w:val="0"/>
      <w:marRight w:val="0"/>
      <w:marTop w:val="0"/>
      <w:marBottom w:val="0"/>
      <w:divBdr>
        <w:top w:val="none" w:sz="0" w:space="0" w:color="auto"/>
        <w:left w:val="none" w:sz="0" w:space="0" w:color="auto"/>
        <w:bottom w:val="none" w:sz="0" w:space="0" w:color="auto"/>
        <w:right w:val="none" w:sz="0" w:space="0" w:color="auto"/>
      </w:divBdr>
    </w:div>
    <w:div w:id="1998487360">
      <w:bodyDiv w:val="1"/>
      <w:marLeft w:val="0"/>
      <w:marRight w:val="0"/>
      <w:marTop w:val="0"/>
      <w:marBottom w:val="0"/>
      <w:divBdr>
        <w:top w:val="none" w:sz="0" w:space="0" w:color="auto"/>
        <w:left w:val="none" w:sz="0" w:space="0" w:color="auto"/>
        <w:bottom w:val="none" w:sz="0" w:space="0" w:color="auto"/>
        <w:right w:val="none" w:sz="0" w:space="0" w:color="auto"/>
      </w:divBdr>
    </w:div>
    <w:div w:id="2003460501">
      <w:bodyDiv w:val="1"/>
      <w:marLeft w:val="0"/>
      <w:marRight w:val="0"/>
      <w:marTop w:val="0"/>
      <w:marBottom w:val="0"/>
      <w:divBdr>
        <w:top w:val="none" w:sz="0" w:space="0" w:color="auto"/>
        <w:left w:val="none" w:sz="0" w:space="0" w:color="auto"/>
        <w:bottom w:val="none" w:sz="0" w:space="0" w:color="auto"/>
        <w:right w:val="none" w:sz="0" w:space="0" w:color="auto"/>
      </w:divBdr>
    </w:div>
    <w:div w:id="2003850722">
      <w:bodyDiv w:val="1"/>
      <w:marLeft w:val="0"/>
      <w:marRight w:val="0"/>
      <w:marTop w:val="0"/>
      <w:marBottom w:val="0"/>
      <w:divBdr>
        <w:top w:val="none" w:sz="0" w:space="0" w:color="auto"/>
        <w:left w:val="none" w:sz="0" w:space="0" w:color="auto"/>
        <w:bottom w:val="none" w:sz="0" w:space="0" w:color="auto"/>
        <w:right w:val="none" w:sz="0" w:space="0" w:color="auto"/>
      </w:divBdr>
    </w:div>
    <w:div w:id="2004162936">
      <w:bodyDiv w:val="1"/>
      <w:marLeft w:val="0"/>
      <w:marRight w:val="0"/>
      <w:marTop w:val="0"/>
      <w:marBottom w:val="0"/>
      <w:divBdr>
        <w:top w:val="none" w:sz="0" w:space="0" w:color="auto"/>
        <w:left w:val="none" w:sz="0" w:space="0" w:color="auto"/>
        <w:bottom w:val="none" w:sz="0" w:space="0" w:color="auto"/>
        <w:right w:val="none" w:sz="0" w:space="0" w:color="auto"/>
      </w:divBdr>
    </w:div>
    <w:div w:id="2005279685">
      <w:bodyDiv w:val="1"/>
      <w:marLeft w:val="0"/>
      <w:marRight w:val="0"/>
      <w:marTop w:val="0"/>
      <w:marBottom w:val="0"/>
      <w:divBdr>
        <w:top w:val="none" w:sz="0" w:space="0" w:color="auto"/>
        <w:left w:val="none" w:sz="0" w:space="0" w:color="auto"/>
        <w:bottom w:val="none" w:sz="0" w:space="0" w:color="auto"/>
        <w:right w:val="none" w:sz="0" w:space="0" w:color="auto"/>
      </w:divBdr>
    </w:div>
    <w:div w:id="2005427393">
      <w:bodyDiv w:val="1"/>
      <w:marLeft w:val="0"/>
      <w:marRight w:val="0"/>
      <w:marTop w:val="0"/>
      <w:marBottom w:val="0"/>
      <w:divBdr>
        <w:top w:val="none" w:sz="0" w:space="0" w:color="auto"/>
        <w:left w:val="none" w:sz="0" w:space="0" w:color="auto"/>
        <w:bottom w:val="none" w:sz="0" w:space="0" w:color="auto"/>
        <w:right w:val="none" w:sz="0" w:space="0" w:color="auto"/>
      </w:divBdr>
    </w:div>
    <w:div w:id="2006084690">
      <w:bodyDiv w:val="1"/>
      <w:marLeft w:val="0"/>
      <w:marRight w:val="0"/>
      <w:marTop w:val="0"/>
      <w:marBottom w:val="0"/>
      <w:divBdr>
        <w:top w:val="none" w:sz="0" w:space="0" w:color="auto"/>
        <w:left w:val="none" w:sz="0" w:space="0" w:color="auto"/>
        <w:bottom w:val="none" w:sz="0" w:space="0" w:color="auto"/>
        <w:right w:val="none" w:sz="0" w:space="0" w:color="auto"/>
      </w:divBdr>
    </w:div>
    <w:div w:id="2008821373">
      <w:bodyDiv w:val="1"/>
      <w:marLeft w:val="0"/>
      <w:marRight w:val="0"/>
      <w:marTop w:val="0"/>
      <w:marBottom w:val="0"/>
      <w:divBdr>
        <w:top w:val="none" w:sz="0" w:space="0" w:color="auto"/>
        <w:left w:val="none" w:sz="0" w:space="0" w:color="auto"/>
        <w:bottom w:val="none" w:sz="0" w:space="0" w:color="auto"/>
        <w:right w:val="none" w:sz="0" w:space="0" w:color="auto"/>
      </w:divBdr>
    </w:div>
    <w:div w:id="2008898061">
      <w:bodyDiv w:val="1"/>
      <w:marLeft w:val="0"/>
      <w:marRight w:val="0"/>
      <w:marTop w:val="0"/>
      <w:marBottom w:val="0"/>
      <w:divBdr>
        <w:top w:val="none" w:sz="0" w:space="0" w:color="auto"/>
        <w:left w:val="none" w:sz="0" w:space="0" w:color="auto"/>
        <w:bottom w:val="none" w:sz="0" w:space="0" w:color="auto"/>
        <w:right w:val="none" w:sz="0" w:space="0" w:color="auto"/>
      </w:divBdr>
    </w:div>
    <w:div w:id="2009285331">
      <w:bodyDiv w:val="1"/>
      <w:marLeft w:val="0"/>
      <w:marRight w:val="0"/>
      <w:marTop w:val="0"/>
      <w:marBottom w:val="0"/>
      <w:divBdr>
        <w:top w:val="none" w:sz="0" w:space="0" w:color="auto"/>
        <w:left w:val="none" w:sz="0" w:space="0" w:color="auto"/>
        <w:bottom w:val="none" w:sz="0" w:space="0" w:color="auto"/>
        <w:right w:val="none" w:sz="0" w:space="0" w:color="auto"/>
      </w:divBdr>
    </w:div>
    <w:div w:id="2010020630">
      <w:bodyDiv w:val="1"/>
      <w:marLeft w:val="0"/>
      <w:marRight w:val="0"/>
      <w:marTop w:val="0"/>
      <w:marBottom w:val="0"/>
      <w:divBdr>
        <w:top w:val="none" w:sz="0" w:space="0" w:color="auto"/>
        <w:left w:val="none" w:sz="0" w:space="0" w:color="auto"/>
        <w:bottom w:val="none" w:sz="0" w:space="0" w:color="auto"/>
        <w:right w:val="none" w:sz="0" w:space="0" w:color="auto"/>
      </w:divBdr>
    </w:div>
    <w:div w:id="2010330813">
      <w:bodyDiv w:val="1"/>
      <w:marLeft w:val="0"/>
      <w:marRight w:val="0"/>
      <w:marTop w:val="0"/>
      <w:marBottom w:val="0"/>
      <w:divBdr>
        <w:top w:val="none" w:sz="0" w:space="0" w:color="auto"/>
        <w:left w:val="none" w:sz="0" w:space="0" w:color="auto"/>
        <w:bottom w:val="none" w:sz="0" w:space="0" w:color="auto"/>
        <w:right w:val="none" w:sz="0" w:space="0" w:color="auto"/>
      </w:divBdr>
    </w:div>
    <w:div w:id="2010717353">
      <w:bodyDiv w:val="1"/>
      <w:marLeft w:val="0"/>
      <w:marRight w:val="0"/>
      <w:marTop w:val="0"/>
      <w:marBottom w:val="0"/>
      <w:divBdr>
        <w:top w:val="none" w:sz="0" w:space="0" w:color="auto"/>
        <w:left w:val="none" w:sz="0" w:space="0" w:color="auto"/>
        <w:bottom w:val="none" w:sz="0" w:space="0" w:color="auto"/>
        <w:right w:val="none" w:sz="0" w:space="0" w:color="auto"/>
      </w:divBdr>
    </w:div>
    <w:div w:id="2012677320">
      <w:bodyDiv w:val="1"/>
      <w:marLeft w:val="0"/>
      <w:marRight w:val="0"/>
      <w:marTop w:val="0"/>
      <w:marBottom w:val="0"/>
      <w:divBdr>
        <w:top w:val="none" w:sz="0" w:space="0" w:color="auto"/>
        <w:left w:val="none" w:sz="0" w:space="0" w:color="auto"/>
        <w:bottom w:val="none" w:sz="0" w:space="0" w:color="auto"/>
        <w:right w:val="none" w:sz="0" w:space="0" w:color="auto"/>
      </w:divBdr>
    </w:div>
    <w:div w:id="2012834359">
      <w:bodyDiv w:val="1"/>
      <w:marLeft w:val="0"/>
      <w:marRight w:val="0"/>
      <w:marTop w:val="0"/>
      <w:marBottom w:val="0"/>
      <w:divBdr>
        <w:top w:val="none" w:sz="0" w:space="0" w:color="auto"/>
        <w:left w:val="none" w:sz="0" w:space="0" w:color="auto"/>
        <w:bottom w:val="none" w:sz="0" w:space="0" w:color="auto"/>
        <w:right w:val="none" w:sz="0" w:space="0" w:color="auto"/>
      </w:divBdr>
    </w:div>
    <w:div w:id="2014019495">
      <w:bodyDiv w:val="1"/>
      <w:marLeft w:val="0"/>
      <w:marRight w:val="0"/>
      <w:marTop w:val="0"/>
      <w:marBottom w:val="0"/>
      <w:divBdr>
        <w:top w:val="none" w:sz="0" w:space="0" w:color="auto"/>
        <w:left w:val="none" w:sz="0" w:space="0" w:color="auto"/>
        <w:bottom w:val="none" w:sz="0" w:space="0" w:color="auto"/>
        <w:right w:val="none" w:sz="0" w:space="0" w:color="auto"/>
      </w:divBdr>
    </w:div>
    <w:div w:id="2015106621">
      <w:bodyDiv w:val="1"/>
      <w:marLeft w:val="0"/>
      <w:marRight w:val="0"/>
      <w:marTop w:val="0"/>
      <w:marBottom w:val="0"/>
      <w:divBdr>
        <w:top w:val="none" w:sz="0" w:space="0" w:color="auto"/>
        <w:left w:val="none" w:sz="0" w:space="0" w:color="auto"/>
        <w:bottom w:val="none" w:sz="0" w:space="0" w:color="auto"/>
        <w:right w:val="none" w:sz="0" w:space="0" w:color="auto"/>
      </w:divBdr>
    </w:div>
    <w:div w:id="2015718045">
      <w:bodyDiv w:val="1"/>
      <w:marLeft w:val="0"/>
      <w:marRight w:val="0"/>
      <w:marTop w:val="0"/>
      <w:marBottom w:val="0"/>
      <w:divBdr>
        <w:top w:val="none" w:sz="0" w:space="0" w:color="auto"/>
        <w:left w:val="none" w:sz="0" w:space="0" w:color="auto"/>
        <w:bottom w:val="none" w:sz="0" w:space="0" w:color="auto"/>
        <w:right w:val="none" w:sz="0" w:space="0" w:color="auto"/>
      </w:divBdr>
    </w:div>
    <w:div w:id="2019695814">
      <w:bodyDiv w:val="1"/>
      <w:marLeft w:val="0"/>
      <w:marRight w:val="0"/>
      <w:marTop w:val="0"/>
      <w:marBottom w:val="0"/>
      <w:divBdr>
        <w:top w:val="none" w:sz="0" w:space="0" w:color="auto"/>
        <w:left w:val="none" w:sz="0" w:space="0" w:color="auto"/>
        <w:bottom w:val="none" w:sz="0" w:space="0" w:color="auto"/>
        <w:right w:val="none" w:sz="0" w:space="0" w:color="auto"/>
      </w:divBdr>
    </w:div>
    <w:div w:id="2021270865">
      <w:bodyDiv w:val="1"/>
      <w:marLeft w:val="0"/>
      <w:marRight w:val="0"/>
      <w:marTop w:val="0"/>
      <w:marBottom w:val="0"/>
      <w:divBdr>
        <w:top w:val="none" w:sz="0" w:space="0" w:color="auto"/>
        <w:left w:val="none" w:sz="0" w:space="0" w:color="auto"/>
        <w:bottom w:val="none" w:sz="0" w:space="0" w:color="auto"/>
        <w:right w:val="none" w:sz="0" w:space="0" w:color="auto"/>
      </w:divBdr>
    </w:div>
    <w:div w:id="2022002113">
      <w:bodyDiv w:val="1"/>
      <w:marLeft w:val="0"/>
      <w:marRight w:val="0"/>
      <w:marTop w:val="0"/>
      <w:marBottom w:val="0"/>
      <w:divBdr>
        <w:top w:val="none" w:sz="0" w:space="0" w:color="auto"/>
        <w:left w:val="none" w:sz="0" w:space="0" w:color="auto"/>
        <w:bottom w:val="none" w:sz="0" w:space="0" w:color="auto"/>
        <w:right w:val="none" w:sz="0" w:space="0" w:color="auto"/>
      </w:divBdr>
    </w:div>
    <w:div w:id="2022587289">
      <w:bodyDiv w:val="1"/>
      <w:marLeft w:val="0"/>
      <w:marRight w:val="0"/>
      <w:marTop w:val="0"/>
      <w:marBottom w:val="0"/>
      <w:divBdr>
        <w:top w:val="none" w:sz="0" w:space="0" w:color="auto"/>
        <w:left w:val="none" w:sz="0" w:space="0" w:color="auto"/>
        <w:bottom w:val="none" w:sz="0" w:space="0" w:color="auto"/>
        <w:right w:val="none" w:sz="0" w:space="0" w:color="auto"/>
      </w:divBdr>
    </w:div>
    <w:div w:id="2023314800">
      <w:bodyDiv w:val="1"/>
      <w:marLeft w:val="0"/>
      <w:marRight w:val="0"/>
      <w:marTop w:val="0"/>
      <w:marBottom w:val="0"/>
      <w:divBdr>
        <w:top w:val="none" w:sz="0" w:space="0" w:color="auto"/>
        <w:left w:val="none" w:sz="0" w:space="0" w:color="auto"/>
        <w:bottom w:val="none" w:sz="0" w:space="0" w:color="auto"/>
        <w:right w:val="none" w:sz="0" w:space="0" w:color="auto"/>
      </w:divBdr>
    </w:div>
    <w:div w:id="2023386721">
      <w:bodyDiv w:val="1"/>
      <w:marLeft w:val="0"/>
      <w:marRight w:val="0"/>
      <w:marTop w:val="0"/>
      <w:marBottom w:val="0"/>
      <w:divBdr>
        <w:top w:val="none" w:sz="0" w:space="0" w:color="auto"/>
        <w:left w:val="none" w:sz="0" w:space="0" w:color="auto"/>
        <w:bottom w:val="none" w:sz="0" w:space="0" w:color="auto"/>
        <w:right w:val="none" w:sz="0" w:space="0" w:color="auto"/>
      </w:divBdr>
    </w:div>
    <w:div w:id="2023848730">
      <w:bodyDiv w:val="1"/>
      <w:marLeft w:val="0"/>
      <w:marRight w:val="0"/>
      <w:marTop w:val="0"/>
      <w:marBottom w:val="0"/>
      <w:divBdr>
        <w:top w:val="none" w:sz="0" w:space="0" w:color="auto"/>
        <w:left w:val="none" w:sz="0" w:space="0" w:color="auto"/>
        <w:bottom w:val="none" w:sz="0" w:space="0" w:color="auto"/>
        <w:right w:val="none" w:sz="0" w:space="0" w:color="auto"/>
      </w:divBdr>
    </w:div>
    <w:div w:id="2025741232">
      <w:bodyDiv w:val="1"/>
      <w:marLeft w:val="0"/>
      <w:marRight w:val="0"/>
      <w:marTop w:val="0"/>
      <w:marBottom w:val="0"/>
      <w:divBdr>
        <w:top w:val="none" w:sz="0" w:space="0" w:color="auto"/>
        <w:left w:val="none" w:sz="0" w:space="0" w:color="auto"/>
        <w:bottom w:val="none" w:sz="0" w:space="0" w:color="auto"/>
        <w:right w:val="none" w:sz="0" w:space="0" w:color="auto"/>
      </w:divBdr>
    </w:div>
    <w:div w:id="2026903542">
      <w:bodyDiv w:val="1"/>
      <w:marLeft w:val="0"/>
      <w:marRight w:val="0"/>
      <w:marTop w:val="0"/>
      <w:marBottom w:val="0"/>
      <w:divBdr>
        <w:top w:val="none" w:sz="0" w:space="0" w:color="auto"/>
        <w:left w:val="none" w:sz="0" w:space="0" w:color="auto"/>
        <w:bottom w:val="none" w:sz="0" w:space="0" w:color="auto"/>
        <w:right w:val="none" w:sz="0" w:space="0" w:color="auto"/>
      </w:divBdr>
    </w:div>
    <w:div w:id="2028747488">
      <w:bodyDiv w:val="1"/>
      <w:marLeft w:val="0"/>
      <w:marRight w:val="0"/>
      <w:marTop w:val="0"/>
      <w:marBottom w:val="0"/>
      <w:divBdr>
        <w:top w:val="none" w:sz="0" w:space="0" w:color="auto"/>
        <w:left w:val="none" w:sz="0" w:space="0" w:color="auto"/>
        <w:bottom w:val="none" w:sz="0" w:space="0" w:color="auto"/>
        <w:right w:val="none" w:sz="0" w:space="0" w:color="auto"/>
      </w:divBdr>
    </w:div>
    <w:div w:id="2029335614">
      <w:bodyDiv w:val="1"/>
      <w:marLeft w:val="0"/>
      <w:marRight w:val="0"/>
      <w:marTop w:val="0"/>
      <w:marBottom w:val="0"/>
      <w:divBdr>
        <w:top w:val="none" w:sz="0" w:space="0" w:color="auto"/>
        <w:left w:val="none" w:sz="0" w:space="0" w:color="auto"/>
        <w:bottom w:val="none" w:sz="0" w:space="0" w:color="auto"/>
        <w:right w:val="none" w:sz="0" w:space="0" w:color="auto"/>
      </w:divBdr>
    </w:div>
    <w:div w:id="2029989006">
      <w:bodyDiv w:val="1"/>
      <w:marLeft w:val="0"/>
      <w:marRight w:val="0"/>
      <w:marTop w:val="0"/>
      <w:marBottom w:val="0"/>
      <w:divBdr>
        <w:top w:val="none" w:sz="0" w:space="0" w:color="auto"/>
        <w:left w:val="none" w:sz="0" w:space="0" w:color="auto"/>
        <w:bottom w:val="none" w:sz="0" w:space="0" w:color="auto"/>
        <w:right w:val="none" w:sz="0" w:space="0" w:color="auto"/>
      </w:divBdr>
    </w:div>
    <w:div w:id="2031367627">
      <w:bodyDiv w:val="1"/>
      <w:marLeft w:val="0"/>
      <w:marRight w:val="0"/>
      <w:marTop w:val="0"/>
      <w:marBottom w:val="0"/>
      <w:divBdr>
        <w:top w:val="none" w:sz="0" w:space="0" w:color="auto"/>
        <w:left w:val="none" w:sz="0" w:space="0" w:color="auto"/>
        <w:bottom w:val="none" w:sz="0" w:space="0" w:color="auto"/>
        <w:right w:val="none" w:sz="0" w:space="0" w:color="auto"/>
      </w:divBdr>
    </w:div>
    <w:div w:id="2032997454">
      <w:bodyDiv w:val="1"/>
      <w:marLeft w:val="0"/>
      <w:marRight w:val="0"/>
      <w:marTop w:val="0"/>
      <w:marBottom w:val="0"/>
      <w:divBdr>
        <w:top w:val="none" w:sz="0" w:space="0" w:color="auto"/>
        <w:left w:val="none" w:sz="0" w:space="0" w:color="auto"/>
        <w:bottom w:val="none" w:sz="0" w:space="0" w:color="auto"/>
        <w:right w:val="none" w:sz="0" w:space="0" w:color="auto"/>
      </w:divBdr>
    </w:div>
    <w:div w:id="2033333842">
      <w:bodyDiv w:val="1"/>
      <w:marLeft w:val="0"/>
      <w:marRight w:val="0"/>
      <w:marTop w:val="0"/>
      <w:marBottom w:val="0"/>
      <w:divBdr>
        <w:top w:val="none" w:sz="0" w:space="0" w:color="auto"/>
        <w:left w:val="none" w:sz="0" w:space="0" w:color="auto"/>
        <w:bottom w:val="none" w:sz="0" w:space="0" w:color="auto"/>
        <w:right w:val="none" w:sz="0" w:space="0" w:color="auto"/>
      </w:divBdr>
    </w:div>
    <w:div w:id="2035688792">
      <w:bodyDiv w:val="1"/>
      <w:marLeft w:val="0"/>
      <w:marRight w:val="0"/>
      <w:marTop w:val="0"/>
      <w:marBottom w:val="0"/>
      <w:divBdr>
        <w:top w:val="none" w:sz="0" w:space="0" w:color="auto"/>
        <w:left w:val="none" w:sz="0" w:space="0" w:color="auto"/>
        <w:bottom w:val="none" w:sz="0" w:space="0" w:color="auto"/>
        <w:right w:val="none" w:sz="0" w:space="0" w:color="auto"/>
      </w:divBdr>
    </w:div>
    <w:div w:id="2036466023">
      <w:bodyDiv w:val="1"/>
      <w:marLeft w:val="0"/>
      <w:marRight w:val="0"/>
      <w:marTop w:val="0"/>
      <w:marBottom w:val="0"/>
      <w:divBdr>
        <w:top w:val="none" w:sz="0" w:space="0" w:color="auto"/>
        <w:left w:val="none" w:sz="0" w:space="0" w:color="auto"/>
        <w:bottom w:val="none" w:sz="0" w:space="0" w:color="auto"/>
        <w:right w:val="none" w:sz="0" w:space="0" w:color="auto"/>
      </w:divBdr>
    </w:div>
    <w:div w:id="2037195088">
      <w:bodyDiv w:val="1"/>
      <w:marLeft w:val="0"/>
      <w:marRight w:val="0"/>
      <w:marTop w:val="0"/>
      <w:marBottom w:val="0"/>
      <w:divBdr>
        <w:top w:val="none" w:sz="0" w:space="0" w:color="auto"/>
        <w:left w:val="none" w:sz="0" w:space="0" w:color="auto"/>
        <w:bottom w:val="none" w:sz="0" w:space="0" w:color="auto"/>
        <w:right w:val="none" w:sz="0" w:space="0" w:color="auto"/>
      </w:divBdr>
    </w:div>
    <w:div w:id="2039501354">
      <w:bodyDiv w:val="1"/>
      <w:marLeft w:val="0"/>
      <w:marRight w:val="0"/>
      <w:marTop w:val="0"/>
      <w:marBottom w:val="0"/>
      <w:divBdr>
        <w:top w:val="none" w:sz="0" w:space="0" w:color="auto"/>
        <w:left w:val="none" w:sz="0" w:space="0" w:color="auto"/>
        <w:bottom w:val="none" w:sz="0" w:space="0" w:color="auto"/>
        <w:right w:val="none" w:sz="0" w:space="0" w:color="auto"/>
      </w:divBdr>
    </w:div>
    <w:div w:id="2040928262">
      <w:bodyDiv w:val="1"/>
      <w:marLeft w:val="0"/>
      <w:marRight w:val="0"/>
      <w:marTop w:val="0"/>
      <w:marBottom w:val="0"/>
      <w:divBdr>
        <w:top w:val="none" w:sz="0" w:space="0" w:color="auto"/>
        <w:left w:val="none" w:sz="0" w:space="0" w:color="auto"/>
        <w:bottom w:val="none" w:sz="0" w:space="0" w:color="auto"/>
        <w:right w:val="none" w:sz="0" w:space="0" w:color="auto"/>
      </w:divBdr>
    </w:div>
    <w:div w:id="2041007958">
      <w:bodyDiv w:val="1"/>
      <w:marLeft w:val="0"/>
      <w:marRight w:val="0"/>
      <w:marTop w:val="0"/>
      <w:marBottom w:val="0"/>
      <w:divBdr>
        <w:top w:val="none" w:sz="0" w:space="0" w:color="auto"/>
        <w:left w:val="none" w:sz="0" w:space="0" w:color="auto"/>
        <w:bottom w:val="none" w:sz="0" w:space="0" w:color="auto"/>
        <w:right w:val="none" w:sz="0" w:space="0" w:color="auto"/>
      </w:divBdr>
    </w:div>
    <w:div w:id="2043240126">
      <w:bodyDiv w:val="1"/>
      <w:marLeft w:val="0"/>
      <w:marRight w:val="0"/>
      <w:marTop w:val="0"/>
      <w:marBottom w:val="0"/>
      <w:divBdr>
        <w:top w:val="none" w:sz="0" w:space="0" w:color="auto"/>
        <w:left w:val="none" w:sz="0" w:space="0" w:color="auto"/>
        <w:bottom w:val="none" w:sz="0" w:space="0" w:color="auto"/>
        <w:right w:val="none" w:sz="0" w:space="0" w:color="auto"/>
      </w:divBdr>
    </w:div>
    <w:div w:id="2043820319">
      <w:bodyDiv w:val="1"/>
      <w:marLeft w:val="0"/>
      <w:marRight w:val="0"/>
      <w:marTop w:val="0"/>
      <w:marBottom w:val="0"/>
      <w:divBdr>
        <w:top w:val="none" w:sz="0" w:space="0" w:color="auto"/>
        <w:left w:val="none" w:sz="0" w:space="0" w:color="auto"/>
        <w:bottom w:val="none" w:sz="0" w:space="0" w:color="auto"/>
        <w:right w:val="none" w:sz="0" w:space="0" w:color="auto"/>
      </w:divBdr>
    </w:div>
    <w:div w:id="2044866798">
      <w:bodyDiv w:val="1"/>
      <w:marLeft w:val="0"/>
      <w:marRight w:val="0"/>
      <w:marTop w:val="0"/>
      <w:marBottom w:val="0"/>
      <w:divBdr>
        <w:top w:val="none" w:sz="0" w:space="0" w:color="auto"/>
        <w:left w:val="none" w:sz="0" w:space="0" w:color="auto"/>
        <w:bottom w:val="none" w:sz="0" w:space="0" w:color="auto"/>
        <w:right w:val="none" w:sz="0" w:space="0" w:color="auto"/>
      </w:divBdr>
    </w:div>
    <w:div w:id="2046370470">
      <w:bodyDiv w:val="1"/>
      <w:marLeft w:val="0"/>
      <w:marRight w:val="0"/>
      <w:marTop w:val="0"/>
      <w:marBottom w:val="0"/>
      <w:divBdr>
        <w:top w:val="none" w:sz="0" w:space="0" w:color="auto"/>
        <w:left w:val="none" w:sz="0" w:space="0" w:color="auto"/>
        <w:bottom w:val="none" w:sz="0" w:space="0" w:color="auto"/>
        <w:right w:val="none" w:sz="0" w:space="0" w:color="auto"/>
      </w:divBdr>
    </w:div>
    <w:div w:id="2047485934">
      <w:bodyDiv w:val="1"/>
      <w:marLeft w:val="0"/>
      <w:marRight w:val="0"/>
      <w:marTop w:val="0"/>
      <w:marBottom w:val="0"/>
      <w:divBdr>
        <w:top w:val="none" w:sz="0" w:space="0" w:color="auto"/>
        <w:left w:val="none" w:sz="0" w:space="0" w:color="auto"/>
        <w:bottom w:val="none" w:sz="0" w:space="0" w:color="auto"/>
        <w:right w:val="none" w:sz="0" w:space="0" w:color="auto"/>
      </w:divBdr>
    </w:div>
    <w:div w:id="2047561447">
      <w:bodyDiv w:val="1"/>
      <w:marLeft w:val="0"/>
      <w:marRight w:val="0"/>
      <w:marTop w:val="0"/>
      <w:marBottom w:val="0"/>
      <w:divBdr>
        <w:top w:val="none" w:sz="0" w:space="0" w:color="auto"/>
        <w:left w:val="none" w:sz="0" w:space="0" w:color="auto"/>
        <w:bottom w:val="none" w:sz="0" w:space="0" w:color="auto"/>
        <w:right w:val="none" w:sz="0" w:space="0" w:color="auto"/>
      </w:divBdr>
    </w:div>
    <w:div w:id="2050302432">
      <w:bodyDiv w:val="1"/>
      <w:marLeft w:val="0"/>
      <w:marRight w:val="0"/>
      <w:marTop w:val="0"/>
      <w:marBottom w:val="0"/>
      <w:divBdr>
        <w:top w:val="none" w:sz="0" w:space="0" w:color="auto"/>
        <w:left w:val="none" w:sz="0" w:space="0" w:color="auto"/>
        <w:bottom w:val="none" w:sz="0" w:space="0" w:color="auto"/>
        <w:right w:val="none" w:sz="0" w:space="0" w:color="auto"/>
      </w:divBdr>
    </w:div>
    <w:div w:id="2052536684">
      <w:bodyDiv w:val="1"/>
      <w:marLeft w:val="0"/>
      <w:marRight w:val="0"/>
      <w:marTop w:val="0"/>
      <w:marBottom w:val="0"/>
      <w:divBdr>
        <w:top w:val="none" w:sz="0" w:space="0" w:color="auto"/>
        <w:left w:val="none" w:sz="0" w:space="0" w:color="auto"/>
        <w:bottom w:val="none" w:sz="0" w:space="0" w:color="auto"/>
        <w:right w:val="none" w:sz="0" w:space="0" w:color="auto"/>
      </w:divBdr>
    </w:div>
    <w:div w:id="2053310035">
      <w:bodyDiv w:val="1"/>
      <w:marLeft w:val="0"/>
      <w:marRight w:val="0"/>
      <w:marTop w:val="0"/>
      <w:marBottom w:val="0"/>
      <w:divBdr>
        <w:top w:val="none" w:sz="0" w:space="0" w:color="auto"/>
        <w:left w:val="none" w:sz="0" w:space="0" w:color="auto"/>
        <w:bottom w:val="none" w:sz="0" w:space="0" w:color="auto"/>
        <w:right w:val="none" w:sz="0" w:space="0" w:color="auto"/>
      </w:divBdr>
    </w:div>
    <w:div w:id="2054227655">
      <w:bodyDiv w:val="1"/>
      <w:marLeft w:val="0"/>
      <w:marRight w:val="0"/>
      <w:marTop w:val="0"/>
      <w:marBottom w:val="0"/>
      <w:divBdr>
        <w:top w:val="none" w:sz="0" w:space="0" w:color="auto"/>
        <w:left w:val="none" w:sz="0" w:space="0" w:color="auto"/>
        <w:bottom w:val="none" w:sz="0" w:space="0" w:color="auto"/>
        <w:right w:val="none" w:sz="0" w:space="0" w:color="auto"/>
      </w:divBdr>
    </w:div>
    <w:div w:id="2054228056">
      <w:bodyDiv w:val="1"/>
      <w:marLeft w:val="0"/>
      <w:marRight w:val="0"/>
      <w:marTop w:val="0"/>
      <w:marBottom w:val="0"/>
      <w:divBdr>
        <w:top w:val="none" w:sz="0" w:space="0" w:color="auto"/>
        <w:left w:val="none" w:sz="0" w:space="0" w:color="auto"/>
        <w:bottom w:val="none" w:sz="0" w:space="0" w:color="auto"/>
        <w:right w:val="none" w:sz="0" w:space="0" w:color="auto"/>
      </w:divBdr>
    </w:div>
    <w:div w:id="2055229321">
      <w:bodyDiv w:val="1"/>
      <w:marLeft w:val="0"/>
      <w:marRight w:val="0"/>
      <w:marTop w:val="0"/>
      <w:marBottom w:val="0"/>
      <w:divBdr>
        <w:top w:val="none" w:sz="0" w:space="0" w:color="auto"/>
        <w:left w:val="none" w:sz="0" w:space="0" w:color="auto"/>
        <w:bottom w:val="none" w:sz="0" w:space="0" w:color="auto"/>
        <w:right w:val="none" w:sz="0" w:space="0" w:color="auto"/>
      </w:divBdr>
    </w:div>
    <w:div w:id="2057002641">
      <w:bodyDiv w:val="1"/>
      <w:marLeft w:val="0"/>
      <w:marRight w:val="0"/>
      <w:marTop w:val="0"/>
      <w:marBottom w:val="0"/>
      <w:divBdr>
        <w:top w:val="none" w:sz="0" w:space="0" w:color="auto"/>
        <w:left w:val="none" w:sz="0" w:space="0" w:color="auto"/>
        <w:bottom w:val="none" w:sz="0" w:space="0" w:color="auto"/>
        <w:right w:val="none" w:sz="0" w:space="0" w:color="auto"/>
      </w:divBdr>
    </w:div>
    <w:div w:id="2059164467">
      <w:bodyDiv w:val="1"/>
      <w:marLeft w:val="0"/>
      <w:marRight w:val="0"/>
      <w:marTop w:val="0"/>
      <w:marBottom w:val="0"/>
      <w:divBdr>
        <w:top w:val="none" w:sz="0" w:space="0" w:color="auto"/>
        <w:left w:val="none" w:sz="0" w:space="0" w:color="auto"/>
        <w:bottom w:val="none" w:sz="0" w:space="0" w:color="auto"/>
        <w:right w:val="none" w:sz="0" w:space="0" w:color="auto"/>
      </w:divBdr>
    </w:div>
    <w:div w:id="2061399081">
      <w:bodyDiv w:val="1"/>
      <w:marLeft w:val="0"/>
      <w:marRight w:val="0"/>
      <w:marTop w:val="0"/>
      <w:marBottom w:val="0"/>
      <w:divBdr>
        <w:top w:val="none" w:sz="0" w:space="0" w:color="auto"/>
        <w:left w:val="none" w:sz="0" w:space="0" w:color="auto"/>
        <w:bottom w:val="none" w:sz="0" w:space="0" w:color="auto"/>
        <w:right w:val="none" w:sz="0" w:space="0" w:color="auto"/>
      </w:divBdr>
    </w:div>
    <w:div w:id="2061590331">
      <w:bodyDiv w:val="1"/>
      <w:marLeft w:val="0"/>
      <w:marRight w:val="0"/>
      <w:marTop w:val="0"/>
      <w:marBottom w:val="0"/>
      <w:divBdr>
        <w:top w:val="none" w:sz="0" w:space="0" w:color="auto"/>
        <w:left w:val="none" w:sz="0" w:space="0" w:color="auto"/>
        <w:bottom w:val="none" w:sz="0" w:space="0" w:color="auto"/>
        <w:right w:val="none" w:sz="0" w:space="0" w:color="auto"/>
      </w:divBdr>
    </w:div>
    <w:div w:id="2061787899">
      <w:bodyDiv w:val="1"/>
      <w:marLeft w:val="0"/>
      <w:marRight w:val="0"/>
      <w:marTop w:val="0"/>
      <w:marBottom w:val="0"/>
      <w:divBdr>
        <w:top w:val="none" w:sz="0" w:space="0" w:color="auto"/>
        <w:left w:val="none" w:sz="0" w:space="0" w:color="auto"/>
        <w:bottom w:val="none" w:sz="0" w:space="0" w:color="auto"/>
        <w:right w:val="none" w:sz="0" w:space="0" w:color="auto"/>
      </w:divBdr>
    </w:div>
    <w:div w:id="2062901642">
      <w:bodyDiv w:val="1"/>
      <w:marLeft w:val="0"/>
      <w:marRight w:val="0"/>
      <w:marTop w:val="0"/>
      <w:marBottom w:val="0"/>
      <w:divBdr>
        <w:top w:val="none" w:sz="0" w:space="0" w:color="auto"/>
        <w:left w:val="none" w:sz="0" w:space="0" w:color="auto"/>
        <w:bottom w:val="none" w:sz="0" w:space="0" w:color="auto"/>
        <w:right w:val="none" w:sz="0" w:space="0" w:color="auto"/>
      </w:divBdr>
    </w:div>
    <w:div w:id="2063286756">
      <w:bodyDiv w:val="1"/>
      <w:marLeft w:val="0"/>
      <w:marRight w:val="0"/>
      <w:marTop w:val="0"/>
      <w:marBottom w:val="0"/>
      <w:divBdr>
        <w:top w:val="none" w:sz="0" w:space="0" w:color="auto"/>
        <w:left w:val="none" w:sz="0" w:space="0" w:color="auto"/>
        <w:bottom w:val="none" w:sz="0" w:space="0" w:color="auto"/>
        <w:right w:val="none" w:sz="0" w:space="0" w:color="auto"/>
      </w:divBdr>
    </w:div>
    <w:div w:id="2063364022">
      <w:bodyDiv w:val="1"/>
      <w:marLeft w:val="0"/>
      <w:marRight w:val="0"/>
      <w:marTop w:val="0"/>
      <w:marBottom w:val="0"/>
      <w:divBdr>
        <w:top w:val="none" w:sz="0" w:space="0" w:color="auto"/>
        <w:left w:val="none" w:sz="0" w:space="0" w:color="auto"/>
        <w:bottom w:val="none" w:sz="0" w:space="0" w:color="auto"/>
        <w:right w:val="none" w:sz="0" w:space="0" w:color="auto"/>
      </w:divBdr>
    </w:div>
    <w:div w:id="2066485558">
      <w:bodyDiv w:val="1"/>
      <w:marLeft w:val="0"/>
      <w:marRight w:val="0"/>
      <w:marTop w:val="0"/>
      <w:marBottom w:val="0"/>
      <w:divBdr>
        <w:top w:val="none" w:sz="0" w:space="0" w:color="auto"/>
        <w:left w:val="none" w:sz="0" w:space="0" w:color="auto"/>
        <w:bottom w:val="none" w:sz="0" w:space="0" w:color="auto"/>
        <w:right w:val="none" w:sz="0" w:space="0" w:color="auto"/>
      </w:divBdr>
    </w:div>
    <w:div w:id="2068335263">
      <w:bodyDiv w:val="1"/>
      <w:marLeft w:val="0"/>
      <w:marRight w:val="0"/>
      <w:marTop w:val="0"/>
      <w:marBottom w:val="0"/>
      <w:divBdr>
        <w:top w:val="none" w:sz="0" w:space="0" w:color="auto"/>
        <w:left w:val="none" w:sz="0" w:space="0" w:color="auto"/>
        <w:bottom w:val="none" w:sz="0" w:space="0" w:color="auto"/>
        <w:right w:val="none" w:sz="0" w:space="0" w:color="auto"/>
      </w:divBdr>
    </w:div>
    <w:div w:id="2071534293">
      <w:bodyDiv w:val="1"/>
      <w:marLeft w:val="0"/>
      <w:marRight w:val="0"/>
      <w:marTop w:val="0"/>
      <w:marBottom w:val="0"/>
      <w:divBdr>
        <w:top w:val="none" w:sz="0" w:space="0" w:color="auto"/>
        <w:left w:val="none" w:sz="0" w:space="0" w:color="auto"/>
        <w:bottom w:val="none" w:sz="0" w:space="0" w:color="auto"/>
        <w:right w:val="none" w:sz="0" w:space="0" w:color="auto"/>
      </w:divBdr>
    </w:div>
    <w:div w:id="2071538006">
      <w:bodyDiv w:val="1"/>
      <w:marLeft w:val="0"/>
      <w:marRight w:val="0"/>
      <w:marTop w:val="0"/>
      <w:marBottom w:val="0"/>
      <w:divBdr>
        <w:top w:val="none" w:sz="0" w:space="0" w:color="auto"/>
        <w:left w:val="none" w:sz="0" w:space="0" w:color="auto"/>
        <w:bottom w:val="none" w:sz="0" w:space="0" w:color="auto"/>
        <w:right w:val="none" w:sz="0" w:space="0" w:color="auto"/>
      </w:divBdr>
    </w:div>
    <w:div w:id="2072189850">
      <w:bodyDiv w:val="1"/>
      <w:marLeft w:val="0"/>
      <w:marRight w:val="0"/>
      <w:marTop w:val="0"/>
      <w:marBottom w:val="0"/>
      <w:divBdr>
        <w:top w:val="none" w:sz="0" w:space="0" w:color="auto"/>
        <w:left w:val="none" w:sz="0" w:space="0" w:color="auto"/>
        <w:bottom w:val="none" w:sz="0" w:space="0" w:color="auto"/>
        <w:right w:val="none" w:sz="0" w:space="0" w:color="auto"/>
      </w:divBdr>
    </w:div>
    <w:div w:id="2072314591">
      <w:bodyDiv w:val="1"/>
      <w:marLeft w:val="0"/>
      <w:marRight w:val="0"/>
      <w:marTop w:val="0"/>
      <w:marBottom w:val="0"/>
      <w:divBdr>
        <w:top w:val="none" w:sz="0" w:space="0" w:color="auto"/>
        <w:left w:val="none" w:sz="0" w:space="0" w:color="auto"/>
        <w:bottom w:val="none" w:sz="0" w:space="0" w:color="auto"/>
        <w:right w:val="none" w:sz="0" w:space="0" w:color="auto"/>
      </w:divBdr>
    </w:div>
    <w:div w:id="2074035550">
      <w:bodyDiv w:val="1"/>
      <w:marLeft w:val="0"/>
      <w:marRight w:val="0"/>
      <w:marTop w:val="0"/>
      <w:marBottom w:val="0"/>
      <w:divBdr>
        <w:top w:val="none" w:sz="0" w:space="0" w:color="auto"/>
        <w:left w:val="none" w:sz="0" w:space="0" w:color="auto"/>
        <w:bottom w:val="none" w:sz="0" w:space="0" w:color="auto"/>
        <w:right w:val="none" w:sz="0" w:space="0" w:color="auto"/>
      </w:divBdr>
    </w:div>
    <w:div w:id="2075468432">
      <w:bodyDiv w:val="1"/>
      <w:marLeft w:val="0"/>
      <w:marRight w:val="0"/>
      <w:marTop w:val="0"/>
      <w:marBottom w:val="0"/>
      <w:divBdr>
        <w:top w:val="none" w:sz="0" w:space="0" w:color="auto"/>
        <w:left w:val="none" w:sz="0" w:space="0" w:color="auto"/>
        <w:bottom w:val="none" w:sz="0" w:space="0" w:color="auto"/>
        <w:right w:val="none" w:sz="0" w:space="0" w:color="auto"/>
      </w:divBdr>
    </w:div>
    <w:div w:id="2076538385">
      <w:bodyDiv w:val="1"/>
      <w:marLeft w:val="0"/>
      <w:marRight w:val="0"/>
      <w:marTop w:val="0"/>
      <w:marBottom w:val="0"/>
      <w:divBdr>
        <w:top w:val="none" w:sz="0" w:space="0" w:color="auto"/>
        <w:left w:val="none" w:sz="0" w:space="0" w:color="auto"/>
        <w:bottom w:val="none" w:sz="0" w:space="0" w:color="auto"/>
        <w:right w:val="none" w:sz="0" w:space="0" w:color="auto"/>
      </w:divBdr>
    </w:div>
    <w:div w:id="2076969428">
      <w:bodyDiv w:val="1"/>
      <w:marLeft w:val="0"/>
      <w:marRight w:val="0"/>
      <w:marTop w:val="0"/>
      <w:marBottom w:val="0"/>
      <w:divBdr>
        <w:top w:val="none" w:sz="0" w:space="0" w:color="auto"/>
        <w:left w:val="none" w:sz="0" w:space="0" w:color="auto"/>
        <w:bottom w:val="none" w:sz="0" w:space="0" w:color="auto"/>
        <w:right w:val="none" w:sz="0" w:space="0" w:color="auto"/>
      </w:divBdr>
    </w:div>
    <w:div w:id="2077320923">
      <w:bodyDiv w:val="1"/>
      <w:marLeft w:val="0"/>
      <w:marRight w:val="0"/>
      <w:marTop w:val="0"/>
      <w:marBottom w:val="0"/>
      <w:divBdr>
        <w:top w:val="none" w:sz="0" w:space="0" w:color="auto"/>
        <w:left w:val="none" w:sz="0" w:space="0" w:color="auto"/>
        <w:bottom w:val="none" w:sz="0" w:space="0" w:color="auto"/>
        <w:right w:val="none" w:sz="0" w:space="0" w:color="auto"/>
      </w:divBdr>
    </w:div>
    <w:div w:id="2077819579">
      <w:bodyDiv w:val="1"/>
      <w:marLeft w:val="0"/>
      <w:marRight w:val="0"/>
      <w:marTop w:val="0"/>
      <w:marBottom w:val="0"/>
      <w:divBdr>
        <w:top w:val="none" w:sz="0" w:space="0" w:color="auto"/>
        <w:left w:val="none" w:sz="0" w:space="0" w:color="auto"/>
        <w:bottom w:val="none" w:sz="0" w:space="0" w:color="auto"/>
        <w:right w:val="none" w:sz="0" w:space="0" w:color="auto"/>
      </w:divBdr>
    </w:div>
    <w:div w:id="2077823943">
      <w:bodyDiv w:val="1"/>
      <w:marLeft w:val="0"/>
      <w:marRight w:val="0"/>
      <w:marTop w:val="0"/>
      <w:marBottom w:val="0"/>
      <w:divBdr>
        <w:top w:val="none" w:sz="0" w:space="0" w:color="auto"/>
        <w:left w:val="none" w:sz="0" w:space="0" w:color="auto"/>
        <w:bottom w:val="none" w:sz="0" w:space="0" w:color="auto"/>
        <w:right w:val="none" w:sz="0" w:space="0" w:color="auto"/>
      </w:divBdr>
    </w:div>
    <w:div w:id="2083061839">
      <w:bodyDiv w:val="1"/>
      <w:marLeft w:val="0"/>
      <w:marRight w:val="0"/>
      <w:marTop w:val="0"/>
      <w:marBottom w:val="0"/>
      <w:divBdr>
        <w:top w:val="none" w:sz="0" w:space="0" w:color="auto"/>
        <w:left w:val="none" w:sz="0" w:space="0" w:color="auto"/>
        <w:bottom w:val="none" w:sz="0" w:space="0" w:color="auto"/>
        <w:right w:val="none" w:sz="0" w:space="0" w:color="auto"/>
      </w:divBdr>
    </w:div>
    <w:div w:id="2083946460">
      <w:bodyDiv w:val="1"/>
      <w:marLeft w:val="0"/>
      <w:marRight w:val="0"/>
      <w:marTop w:val="0"/>
      <w:marBottom w:val="0"/>
      <w:divBdr>
        <w:top w:val="none" w:sz="0" w:space="0" w:color="auto"/>
        <w:left w:val="none" w:sz="0" w:space="0" w:color="auto"/>
        <w:bottom w:val="none" w:sz="0" w:space="0" w:color="auto"/>
        <w:right w:val="none" w:sz="0" w:space="0" w:color="auto"/>
      </w:divBdr>
    </w:div>
    <w:div w:id="2084597499">
      <w:bodyDiv w:val="1"/>
      <w:marLeft w:val="0"/>
      <w:marRight w:val="0"/>
      <w:marTop w:val="0"/>
      <w:marBottom w:val="0"/>
      <w:divBdr>
        <w:top w:val="none" w:sz="0" w:space="0" w:color="auto"/>
        <w:left w:val="none" w:sz="0" w:space="0" w:color="auto"/>
        <w:bottom w:val="none" w:sz="0" w:space="0" w:color="auto"/>
        <w:right w:val="none" w:sz="0" w:space="0" w:color="auto"/>
      </w:divBdr>
    </w:div>
    <w:div w:id="2089307058">
      <w:bodyDiv w:val="1"/>
      <w:marLeft w:val="0"/>
      <w:marRight w:val="0"/>
      <w:marTop w:val="0"/>
      <w:marBottom w:val="0"/>
      <w:divBdr>
        <w:top w:val="none" w:sz="0" w:space="0" w:color="auto"/>
        <w:left w:val="none" w:sz="0" w:space="0" w:color="auto"/>
        <w:bottom w:val="none" w:sz="0" w:space="0" w:color="auto"/>
        <w:right w:val="none" w:sz="0" w:space="0" w:color="auto"/>
      </w:divBdr>
    </w:div>
    <w:div w:id="2089645868">
      <w:bodyDiv w:val="1"/>
      <w:marLeft w:val="0"/>
      <w:marRight w:val="0"/>
      <w:marTop w:val="0"/>
      <w:marBottom w:val="0"/>
      <w:divBdr>
        <w:top w:val="none" w:sz="0" w:space="0" w:color="auto"/>
        <w:left w:val="none" w:sz="0" w:space="0" w:color="auto"/>
        <w:bottom w:val="none" w:sz="0" w:space="0" w:color="auto"/>
        <w:right w:val="none" w:sz="0" w:space="0" w:color="auto"/>
      </w:divBdr>
    </w:div>
    <w:div w:id="2089843466">
      <w:bodyDiv w:val="1"/>
      <w:marLeft w:val="0"/>
      <w:marRight w:val="0"/>
      <w:marTop w:val="0"/>
      <w:marBottom w:val="0"/>
      <w:divBdr>
        <w:top w:val="none" w:sz="0" w:space="0" w:color="auto"/>
        <w:left w:val="none" w:sz="0" w:space="0" w:color="auto"/>
        <w:bottom w:val="none" w:sz="0" w:space="0" w:color="auto"/>
        <w:right w:val="none" w:sz="0" w:space="0" w:color="auto"/>
      </w:divBdr>
    </w:div>
    <w:div w:id="2090078246">
      <w:bodyDiv w:val="1"/>
      <w:marLeft w:val="0"/>
      <w:marRight w:val="0"/>
      <w:marTop w:val="0"/>
      <w:marBottom w:val="0"/>
      <w:divBdr>
        <w:top w:val="none" w:sz="0" w:space="0" w:color="auto"/>
        <w:left w:val="none" w:sz="0" w:space="0" w:color="auto"/>
        <w:bottom w:val="none" w:sz="0" w:space="0" w:color="auto"/>
        <w:right w:val="none" w:sz="0" w:space="0" w:color="auto"/>
      </w:divBdr>
    </w:div>
    <w:div w:id="2091538195">
      <w:bodyDiv w:val="1"/>
      <w:marLeft w:val="0"/>
      <w:marRight w:val="0"/>
      <w:marTop w:val="0"/>
      <w:marBottom w:val="0"/>
      <w:divBdr>
        <w:top w:val="none" w:sz="0" w:space="0" w:color="auto"/>
        <w:left w:val="none" w:sz="0" w:space="0" w:color="auto"/>
        <w:bottom w:val="none" w:sz="0" w:space="0" w:color="auto"/>
        <w:right w:val="none" w:sz="0" w:space="0" w:color="auto"/>
      </w:divBdr>
    </w:div>
    <w:div w:id="2092265558">
      <w:bodyDiv w:val="1"/>
      <w:marLeft w:val="0"/>
      <w:marRight w:val="0"/>
      <w:marTop w:val="0"/>
      <w:marBottom w:val="0"/>
      <w:divBdr>
        <w:top w:val="none" w:sz="0" w:space="0" w:color="auto"/>
        <w:left w:val="none" w:sz="0" w:space="0" w:color="auto"/>
        <w:bottom w:val="none" w:sz="0" w:space="0" w:color="auto"/>
        <w:right w:val="none" w:sz="0" w:space="0" w:color="auto"/>
      </w:divBdr>
    </w:div>
    <w:div w:id="2093240000">
      <w:bodyDiv w:val="1"/>
      <w:marLeft w:val="0"/>
      <w:marRight w:val="0"/>
      <w:marTop w:val="0"/>
      <w:marBottom w:val="0"/>
      <w:divBdr>
        <w:top w:val="none" w:sz="0" w:space="0" w:color="auto"/>
        <w:left w:val="none" w:sz="0" w:space="0" w:color="auto"/>
        <w:bottom w:val="none" w:sz="0" w:space="0" w:color="auto"/>
        <w:right w:val="none" w:sz="0" w:space="0" w:color="auto"/>
      </w:divBdr>
    </w:div>
    <w:div w:id="2093962606">
      <w:bodyDiv w:val="1"/>
      <w:marLeft w:val="0"/>
      <w:marRight w:val="0"/>
      <w:marTop w:val="0"/>
      <w:marBottom w:val="0"/>
      <w:divBdr>
        <w:top w:val="none" w:sz="0" w:space="0" w:color="auto"/>
        <w:left w:val="none" w:sz="0" w:space="0" w:color="auto"/>
        <w:bottom w:val="none" w:sz="0" w:space="0" w:color="auto"/>
        <w:right w:val="none" w:sz="0" w:space="0" w:color="auto"/>
      </w:divBdr>
    </w:div>
    <w:div w:id="2094088604">
      <w:bodyDiv w:val="1"/>
      <w:marLeft w:val="0"/>
      <w:marRight w:val="0"/>
      <w:marTop w:val="0"/>
      <w:marBottom w:val="0"/>
      <w:divBdr>
        <w:top w:val="none" w:sz="0" w:space="0" w:color="auto"/>
        <w:left w:val="none" w:sz="0" w:space="0" w:color="auto"/>
        <w:bottom w:val="none" w:sz="0" w:space="0" w:color="auto"/>
        <w:right w:val="none" w:sz="0" w:space="0" w:color="auto"/>
      </w:divBdr>
    </w:div>
    <w:div w:id="2094277461">
      <w:bodyDiv w:val="1"/>
      <w:marLeft w:val="0"/>
      <w:marRight w:val="0"/>
      <w:marTop w:val="0"/>
      <w:marBottom w:val="0"/>
      <w:divBdr>
        <w:top w:val="none" w:sz="0" w:space="0" w:color="auto"/>
        <w:left w:val="none" w:sz="0" w:space="0" w:color="auto"/>
        <w:bottom w:val="none" w:sz="0" w:space="0" w:color="auto"/>
        <w:right w:val="none" w:sz="0" w:space="0" w:color="auto"/>
      </w:divBdr>
    </w:div>
    <w:div w:id="2095783562">
      <w:bodyDiv w:val="1"/>
      <w:marLeft w:val="0"/>
      <w:marRight w:val="0"/>
      <w:marTop w:val="0"/>
      <w:marBottom w:val="0"/>
      <w:divBdr>
        <w:top w:val="none" w:sz="0" w:space="0" w:color="auto"/>
        <w:left w:val="none" w:sz="0" w:space="0" w:color="auto"/>
        <w:bottom w:val="none" w:sz="0" w:space="0" w:color="auto"/>
        <w:right w:val="none" w:sz="0" w:space="0" w:color="auto"/>
      </w:divBdr>
    </w:div>
    <w:div w:id="2096315110">
      <w:bodyDiv w:val="1"/>
      <w:marLeft w:val="0"/>
      <w:marRight w:val="0"/>
      <w:marTop w:val="0"/>
      <w:marBottom w:val="0"/>
      <w:divBdr>
        <w:top w:val="none" w:sz="0" w:space="0" w:color="auto"/>
        <w:left w:val="none" w:sz="0" w:space="0" w:color="auto"/>
        <w:bottom w:val="none" w:sz="0" w:space="0" w:color="auto"/>
        <w:right w:val="none" w:sz="0" w:space="0" w:color="auto"/>
      </w:divBdr>
    </w:div>
    <w:div w:id="2096705401">
      <w:bodyDiv w:val="1"/>
      <w:marLeft w:val="0"/>
      <w:marRight w:val="0"/>
      <w:marTop w:val="0"/>
      <w:marBottom w:val="0"/>
      <w:divBdr>
        <w:top w:val="none" w:sz="0" w:space="0" w:color="auto"/>
        <w:left w:val="none" w:sz="0" w:space="0" w:color="auto"/>
        <w:bottom w:val="none" w:sz="0" w:space="0" w:color="auto"/>
        <w:right w:val="none" w:sz="0" w:space="0" w:color="auto"/>
      </w:divBdr>
    </w:div>
    <w:div w:id="2097897956">
      <w:bodyDiv w:val="1"/>
      <w:marLeft w:val="0"/>
      <w:marRight w:val="0"/>
      <w:marTop w:val="0"/>
      <w:marBottom w:val="0"/>
      <w:divBdr>
        <w:top w:val="none" w:sz="0" w:space="0" w:color="auto"/>
        <w:left w:val="none" w:sz="0" w:space="0" w:color="auto"/>
        <w:bottom w:val="none" w:sz="0" w:space="0" w:color="auto"/>
        <w:right w:val="none" w:sz="0" w:space="0" w:color="auto"/>
      </w:divBdr>
    </w:div>
    <w:div w:id="2098482933">
      <w:bodyDiv w:val="1"/>
      <w:marLeft w:val="0"/>
      <w:marRight w:val="0"/>
      <w:marTop w:val="0"/>
      <w:marBottom w:val="0"/>
      <w:divBdr>
        <w:top w:val="none" w:sz="0" w:space="0" w:color="auto"/>
        <w:left w:val="none" w:sz="0" w:space="0" w:color="auto"/>
        <w:bottom w:val="none" w:sz="0" w:space="0" w:color="auto"/>
        <w:right w:val="none" w:sz="0" w:space="0" w:color="auto"/>
      </w:divBdr>
    </w:div>
    <w:div w:id="2098987284">
      <w:bodyDiv w:val="1"/>
      <w:marLeft w:val="0"/>
      <w:marRight w:val="0"/>
      <w:marTop w:val="0"/>
      <w:marBottom w:val="0"/>
      <w:divBdr>
        <w:top w:val="none" w:sz="0" w:space="0" w:color="auto"/>
        <w:left w:val="none" w:sz="0" w:space="0" w:color="auto"/>
        <w:bottom w:val="none" w:sz="0" w:space="0" w:color="auto"/>
        <w:right w:val="none" w:sz="0" w:space="0" w:color="auto"/>
      </w:divBdr>
    </w:div>
    <w:div w:id="2100366444">
      <w:bodyDiv w:val="1"/>
      <w:marLeft w:val="0"/>
      <w:marRight w:val="0"/>
      <w:marTop w:val="0"/>
      <w:marBottom w:val="0"/>
      <w:divBdr>
        <w:top w:val="none" w:sz="0" w:space="0" w:color="auto"/>
        <w:left w:val="none" w:sz="0" w:space="0" w:color="auto"/>
        <w:bottom w:val="none" w:sz="0" w:space="0" w:color="auto"/>
        <w:right w:val="none" w:sz="0" w:space="0" w:color="auto"/>
      </w:divBdr>
    </w:div>
    <w:div w:id="2100563164">
      <w:bodyDiv w:val="1"/>
      <w:marLeft w:val="0"/>
      <w:marRight w:val="0"/>
      <w:marTop w:val="0"/>
      <w:marBottom w:val="0"/>
      <w:divBdr>
        <w:top w:val="none" w:sz="0" w:space="0" w:color="auto"/>
        <w:left w:val="none" w:sz="0" w:space="0" w:color="auto"/>
        <w:bottom w:val="none" w:sz="0" w:space="0" w:color="auto"/>
        <w:right w:val="none" w:sz="0" w:space="0" w:color="auto"/>
      </w:divBdr>
    </w:div>
    <w:div w:id="2100707794">
      <w:bodyDiv w:val="1"/>
      <w:marLeft w:val="0"/>
      <w:marRight w:val="0"/>
      <w:marTop w:val="0"/>
      <w:marBottom w:val="0"/>
      <w:divBdr>
        <w:top w:val="none" w:sz="0" w:space="0" w:color="auto"/>
        <w:left w:val="none" w:sz="0" w:space="0" w:color="auto"/>
        <w:bottom w:val="none" w:sz="0" w:space="0" w:color="auto"/>
        <w:right w:val="none" w:sz="0" w:space="0" w:color="auto"/>
      </w:divBdr>
    </w:div>
    <w:div w:id="2101756964">
      <w:bodyDiv w:val="1"/>
      <w:marLeft w:val="0"/>
      <w:marRight w:val="0"/>
      <w:marTop w:val="0"/>
      <w:marBottom w:val="0"/>
      <w:divBdr>
        <w:top w:val="none" w:sz="0" w:space="0" w:color="auto"/>
        <w:left w:val="none" w:sz="0" w:space="0" w:color="auto"/>
        <w:bottom w:val="none" w:sz="0" w:space="0" w:color="auto"/>
        <w:right w:val="none" w:sz="0" w:space="0" w:color="auto"/>
      </w:divBdr>
    </w:div>
    <w:div w:id="2102068010">
      <w:bodyDiv w:val="1"/>
      <w:marLeft w:val="0"/>
      <w:marRight w:val="0"/>
      <w:marTop w:val="0"/>
      <w:marBottom w:val="0"/>
      <w:divBdr>
        <w:top w:val="none" w:sz="0" w:space="0" w:color="auto"/>
        <w:left w:val="none" w:sz="0" w:space="0" w:color="auto"/>
        <w:bottom w:val="none" w:sz="0" w:space="0" w:color="auto"/>
        <w:right w:val="none" w:sz="0" w:space="0" w:color="auto"/>
      </w:divBdr>
    </w:div>
    <w:div w:id="2102675407">
      <w:bodyDiv w:val="1"/>
      <w:marLeft w:val="0"/>
      <w:marRight w:val="0"/>
      <w:marTop w:val="0"/>
      <w:marBottom w:val="0"/>
      <w:divBdr>
        <w:top w:val="none" w:sz="0" w:space="0" w:color="auto"/>
        <w:left w:val="none" w:sz="0" w:space="0" w:color="auto"/>
        <w:bottom w:val="none" w:sz="0" w:space="0" w:color="auto"/>
        <w:right w:val="none" w:sz="0" w:space="0" w:color="auto"/>
      </w:divBdr>
    </w:div>
    <w:div w:id="2102676387">
      <w:bodyDiv w:val="1"/>
      <w:marLeft w:val="0"/>
      <w:marRight w:val="0"/>
      <w:marTop w:val="0"/>
      <w:marBottom w:val="0"/>
      <w:divBdr>
        <w:top w:val="none" w:sz="0" w:space="0" w:color="auto"/>
        <w:left w:val="none" w:sz="0" w:space="0" w:color="auto"/>
        <w:bottom w:val="none" w:sz="0" w:space="0" w:color="auto"/>
        <w:right w:val="none" w:sz="0" w:space="0" w:color="auto"/>
      </w:divBdr>
    </w:div>
    <w:div w:id="2105031881">
      <w:bodyDiv w:val="1"/>
      <w:marLeft w:val="0"/>
      <w:marRight w:val="0"/>
      <w:marTop w:val="0"/>
      <w:marBottom w:val="0"/>
      <w:divBdr>
        <w:top w:val="none" w:sz="0" w:space="0" w:color="auto"/>
        <w:left w:val="none" w:sz="0" w:space="0" w:color="auto"/>
        <w:bottom w:val="none" w:sz="0" w:space="0" w:color="auto"/>
        <w:right w:val="none" w:sz="0" w:space="0" w:color="auto"/>
      </w:divBdr>
    </w:div>
    <w:div w:id="2106683970">
      <w:bodyDiv w:val="1"/>
      <w:marLeft w:val="0"/>
      <w:marRight w:val="0"/>
      <w:marTop w:val="0"/>
      <w:marBottom w:val="0"/>
      <w:divBdr>
        <w:top w:val="none" w:sz="0" w:space="0" w:color="auto"/>
        <w:left w:val="none" w:sz="0" w:space="0" w:color="auto"/>
        <w:bottom w:val="none" w:sz="0" w:space="0" w:color="auto"/>
        <w:right w:val="none" w:sz="0" w:space="0" w:color="auto"/>
      </w:divBdr>
    </w:div>
    <w:div w:id="2106995312">
      <w:bodyDiv w:val="1"/>
      <w:marLeft w:val="0"/>
      <w:marRight w:val="0"/>
      <w:marTop w:val="0"/>
      <w:marBottom w:val="0"/>
      <w:divBdr>
        <w:top w:val="none" w:sz="0" w:space="0" w:color="auto"/>
        <w:left w:val="none" w:sz="0" w:space="0" w:color="auto"/>
        <w:bottom w:val="none" w:sz="0" w:space="0" w:color="auto"/>
        <w:right w:val="none" w:sz="0" w:space="0" w:color="auto"/>
      </w:divBdr>
    </w:div>
    <w:div w:id="2107382561">
      <w:bodyDiv w:val="1"/>
      <w:marLeft w:val="0"/>
      <w:marRight w:val="0"/>
      <w:marTop w:val="0"/>
      <w:marBottom w:val="0"/>
      <w:divBdr>
        <w:top w:val="none" w:sz="0" w:space="0" w:color="auto"/>
        <w:left w:val="none" w:sz="0" w:space="0" w:color="auto"/>
        <w:bottom w:val="none" w:sz="0" w:space="0" w:color="auto"/>
        <w:right w:val="none" w:sz="0" w:space="0" w:color="auto"/>
      </w:divBdr>
    </w:div>
    <w:div w:id="2107919048">
      <w:bodyDiv w:val="1"/>
      <w:marLeft w:val="0"/>
      <w:marRight w:val="0"/>
      <w:marTop w:val="0"/>
      <w:marBottom w:val="0"/>
      <w:divBdr>
        <w:top w:val="none" w:sz="0" w:space="0" w:color="auto"/>
        <w:left w:val="none" w:sz="0" w:space="0" w:color="auto"/>
        <w:bottom w:val="none" w:sz="0" w:space="0" w:color="auto"/>
        <w:right w:val="none" w:sz="0" w:space="0" w:color="auto"/>
      </w:divBdr>
    </w:div>
    <w:div w:id="2108305041">
      <w:bodyDiv w:val="1"/>
      <w:marLeft w:val="0"/>
      <w:marRight w:val="0"/>
      <w:marTop w:val="0"/>
      <w:marBottom w:val="0"/>
      <w:divBdr>
        <w:top w:val="none" w:sz="0" w:space="0" w:color="auto"/>
        <w:left w:val="none" w:sz="0" w:space="0" w:color="auto"/>
        <w:bottom w:val="none" w:sz="0" w:space="0" w:color="auto"/>
        <w:right w:val="none" w:sz="0" w:space="0" w:color="auto"/>
      </w:divBdr>
    </w:div>
    <w:div w:id="2109110784">
      <w:bodyDiv w:val="1"/>
      <w:marLeft w:val="0"/>
      <w:marRight w:val="0"/>
      <w:marTop w:val="0"/>
      <w:marBottom w:val="0"/>
      <w:divBdr>
        <w:top w:val="none" w:sz="0" w:space="0" w:color="auto"/>
        <w:left w:val="none" w:sz="0" w:space="0" w:color="auto"/>
        <w:bottom w:val="none" w:sz="0" w:space="0" w:color="auto"/>
        <w:right w:val="none" w:sz="0" w:space="0" w:color="auto"/>
      </w:divBdr>
    </w:div>
    <w:div w:id="2109278110">
      <w:bodyDiv w:val="1"/>
      <w:marLeft w:val="0"/>
      <w:marRight w:val="0"/>
      <w:marTop w:val="0"/>
      <w:marBottom w:val="0"/>
      <w:divBdr>
        <w:top w:val="none" w:sz="0" w:space="0" w:color="auto"/>
        <w:left w:val="none" w:sz="0" w:space="0" w:color="auto"/>
        <w:bottom w:val="none" w:sz="0" w:space="0" w:color="auto"/>
        <w:right w:val="none" w:sz="0" w:space="0" w:color="auto"/>
      </w:divBdr>
    </w:div>
    <w:div w:id="2110810272">
      <w:bodyDiv w:val="1"/>
      <w:marLeft w:val="0"/>
      <w:marRight w:val="0"/>
      <w:marTop w:val="0"/>
      <w:marBottom w:val="0"/>
      <w:divBdr>
        <w:top w:val="none" w:sz="0" w:space="0" w:color="auto"/>
        <w:left w:val="none" w:sz="0" w:space="0" w:color="auto"/>
        <w:bottom w:val="none" w:sz="0" w:space="0" w:color="auto"/>
        <w:right w:val="none" w:sz="0" w:space="0" w:color="auto"/>
      </w:divBdr>
    </w:div>
    <w:div w:id="2110923731">
      <w:bodyDiv w:val="1"/>
      <w:marLeft w:val="0"/>
      <w:marRight w:val="0"/>
      <w:marTop w:val="0"/>
      <w:marBottom w:val="0"/>
      <w:divBdr>
        <w:top w:val="none" w:sz="0" w:space="0" w:color="auto"/>
        <w:left w:val="none" w:sz="0" w:space="0" w:color="auto"/>
        <w:bottom w:val="none" w:sz="0" w:space="0" w:color="auto"/>
        <w:right w:val="none" w:sz="0" w:space="0" w:color="auto"/>
      </w:divBdr>
    </w:div>
    <w:div w:id="2112579353">
      <w:bodyDiv w:val="1"/>
      <w:marLeft w:val="0"/>
      <w:marRight w:val="0"/>
      <w:marTop w:val="0"/>
      <w:marBottom w:val="0"/>
      <w:divBdr>
        <w:top w:val="none" w:sz="0" w:space="0" w:color="auto"/>
        <w:left w:val="none" w:sz="0" w:space="0" w:color="auto"/>
        <w:bottom w:val="none" w:sz="0" w:space="0" w:color="auto"/>
        <w:right w:val="none" w:sz="0" w:space="0" w:color="auto"/>
      </w:divBdr>
    </w:div>
    <w:div w:id="2113239591">
      <w:bodyDiv w:val="1"/>
      <w:marLeft w:val="0"/>
      <w:marRight w:val="0"/>
      <w:marTop w:val="0"/>
      <w:marBottom w:val="0"/>
      <w:divBdr>
        <w:top w:val="none" w:sz="0" w:space="0" w:color="auto"/>
        <w:left w:val="none" w:sz="0" w:space="0" w:color="auto"/>
        <w:bottom w:val="none" w:sz="0" w:space="0" w:color="auto"/>
        <w:right w:val="none" w:sz="0" w:space="0" w:color="auto"/>
      </w:divBdr>
    </w:div>
    <w:div w:id="2113477420">
      <w:bodyDiv w:val="1"/>
      <w:marLeft w:val="0"/>
      <w:marRight w:val="0"/>
      <w:marTop w:val="0"/>
      <w:marBottom w:val="0"/>
      <w:divBdr>
        <w:top w:val="none" w:sz="0" w:space="0" w:color="auto"/>
        <w:left w:val="none" w:sz="0" w:space="0" w:color="auto"/>
        <w:bottom w:val="none" w:sz="0" w:space="0" w:color="auto"/>
        <w:right w:val="none" w:sz="0" w:space="0" w:color="auto"/>
      </w:divBdr>
    </w:div>
    <w:div w:id="2114744565">
      <w:bodyDiv w:val="1"/>
      <w:marLeft w:val="0"/>
      <w:marRight w:val="0"/>
      <w:marTop w:val="0"/>
      <w:marBottom w:val="0"/>
      <w:divBdr>
        <w:top w:val="none" w:sz="0" w:space="0" w:color="auto"/>
        <w:left w:val="none" w:sz="0" w:space="0" w:color="auto"/>
        <w:bottom w:val="none" w:sz="0" w:space="0" w:color="auto"/>
        <w:right w:val="none" w:sz="0" w:space="0" w:color="auto"/>
      </w:divBdr>
    </w:div>
    <w:div w:id="2115006463">
      <w:bodyDiv w:val="1"/>
      <w:marLeft w:val="0"/>
      <w:marRight w:val="0"/>
      <w:marTop w:val="0"/>
      <w:marBottom w:val="0"/>
      <w:divBdr>
        <w:top w:val="none" w:sz="0" w:space="0" w:color="auto"/>
        <w:left w:val="none" w:sz="0" w:space="0" w:color="auto"/>
        <w:bottom w:val="none" w:sz="0" w:space="0" w:color="auto"/>
        <w:right w:val="none" w:sz="0" w:space="0" w:color="auto"/>
      </w:divBdr>
    </w:div>
    <w:div w:id="2116056200">
      <w:bodyDiv w:val="1"/>
      <w:marLeft w:val="0"/>
      <w:marRight w:val="0"/>
      <w:marTop w:val="0"/>
      <w:marBottom w:val="0"/>
      <w:divBdr>
        <w:top w:val="none" w:sz="0" w:space="0" w:color="auto"/>
        <w:left w:val="none" w:sz="0" w:space="0" w:color="auto"/>
        <w:bottom w:val="none" w:sz="0" w:space="0" w:color="auto"/>
        <w:right w:val="none" w:sz="0" w:space="0" w:color="auto"/>
      </w:divBdr>
    </w:div>
    <w:div w:id="2116169382">
      <w:bodyDiv w:val="1"/>
      <w:marLeft w:val="0"/>
      <w:marRight w:val="0"/>
      <w:marTop w:val="0"/>
      <w:marBottom w:val="0"/>
      <w:divBdr>
        <w:top w:val="none" w:sz="0" w:space="0" w:color="auto"/>
        <w:left w:val="none" w:sz="0" w:space="0" w:color="auto"/>
        <w:bottom w:val="none" w:sz="0" w:space="0" w:color="auto"/>
        <w:right w:val="none" w:sz="0" w:space="0" w:color="auto"/>
      </w:divBdr>
    </w:div>
    <w:div w:id="2117481520">
      <w:bodyDiv w:val="1"/>
      <w:marLeft w:val="0"/>
      <w:marRight w:val="0"/>
      <w:marTop w:val="0"/>
      <w:marBottom w:val="0"/>
      <w:divBdr>
        <w:top w:val="none" w:sz="0" w:space="0" w:color="auto"/>
        <w:left w:val="none" w:sz="0" w:space="0" w:color="auto"/>
        <w:bottom w:val="none" w:sz="0" w:space="0" w:color="auto"/>
        <w:right w:val="none" w:sz="0" w:space="0" w:color="auto"/>
      </w:divBdr>
    </w:div>
    <w:div w:id="2118940330">
      <w:bodyDiv w:val="1"/>
      <w:marLeft w:val="0"/>
      <w:marRight w:val="0"/>
      <w:marTop w:val="0"/>
      <w:marBottom w:val="0"/>
      <w:divBdr>
        <w:top w:val="none" w:sz="0" w:space="0" w:color="auto"/>
        <w:left w:val="none" w:sz="0" w:space="0" w:color="auto"/>
        <w:bottom w:val="none" w:sz="0" w:space="0" w:color="auto"/>
        <w:right w:val="none" w:sz="0" w:space="0" w:color="auto"/>
      </w:divBdr>
    </w:div>
    <w:div w:id="2119368869">
      <w:bodyDiv w:val="1"/>
      <w:marLeft w:val="0"/>
      <w:marRight w:val="0"/>
      <w:marTop w:val="0"/>
      <w:marBottom w:val="0"/>
      <w:divBdr>
        <w:top w:val="none" w:sz="0" w:space="0" w:color="auto"/>
        <w:left w:val="none" w:sz="0" w:space="0" w:color="auto"/>
        <w:bottom w:val="none" w:sz="0" w:space="0" w:color="auto"/>
        <w:right w:val="none" w:sz="0" w:space="0" w:color="auto"/>
      </w:divBdr>
    </w:div>
    <w:div w:id="2119911431">
      <w:bodyDiv w:val="1"/>
      <w:marLeft w:val="0"/>
      <w:marRight w:val="0"/>
      <w:marTop w:val="0"/>
      <w:marBottom w:val="0"/>
      <w:divBdr>
        <w:top w:val="none" w:sz="0" w:space="0" w:color="auto"/>
        <w:left w:val="none" w:sz="0" w:space="0" w:color="auto"/>
        <w:bottom w:val="none" w:sz="0" w:space="0" w:color="auto"/>
        <w:right w:val="none" w:sz="0" w:space="0" w:color="auto"/>
      </w:divBdr>
    </w:div>
    <w:div w:id="2120222014">
      <w:bodyDiv w:val="1"/>
      <w:marLeft w:val="0"/>
      <w:marRight w:val="0"/>
      <w:marTop w:val="0"/>
      <w:marBottom w:val="0"/>
      <w:divBdr>
        <w:top w:val="none" w:sz="0" w:space="0" w:color="auto"/>
        <w:left w:val="none" w:sz="0" w:space="0" w:color="auto"/>
        <w:bottom w:val="none" w:sz="0" w:space="0" w:color="auto"/>
        <w:right w:val="none" w:sz="0" w:space="0" w:color="auto"/>
      </w:divBdr>
    </w:div>
    <w:div w:id="2121027042">
      <w:bodyDiv w:val="1"/>
      <w:marLeft w:val="0"/>
      <w:marRight w:val="0"/>
      <w:marTop w:val="0"/>
      <w:marBottom w:val="0"/>
      <w:divBdr>
        <w:top w:val="none" w:sz="0" w:space="0" w:color="auto"/>
        <w:left w:val="none" w:sz="0" w:space="0" w:color="auto"/>
        <w:bottom w:val="none" w:sz="0" w:space="0" w:color="auto"/>
        <w:right w:val="none" w:sz="0" w:space="0" w:color="auto"/>
      </w:divBdr>
    </w:div>
    <w:div w:id="2121097380">
      <w:bodyDiv w:val="1"/>
      <w:marLeft w:val="0"/>
      <w:marRight w:val="0"/>
      <w:marTop w:val="0"/>
      <w:marBottom w:val="0"/>
      <w:divBdr>
        <w:top w:val="none" w:sz="0" w:space="0" w:color="auto"/>
        <w:left w:val="none" w:sz="0" w:space="0" w:color="auto"/>
        <w:bottom w:val="none" w:sz="0" w:space="0" w:color="auto"/>
        <w:right w:val="none" w:sz="0" w:space="0" w:color="auto"/>
      </w:divBdr>
    </w:div>
    <w:div w:id="2122919995">
      <w:bodyDiv w:val="1"/>
      <w:marLeft w:val="0"/>
      <w:marRight w:val="0"/>
      <w:marTop w:val="0"/>
      <w:marBottom w:val="0"/>
      <w:divBdr>
        <w:top w:val="none" w:sz="0" w:space="0" w:color="auto"/>
        <w:left w:val="none" w:sz="0" w:space="0" w:color="auto"/>
        <w:bottom w:val="none" w:sz="0" w:space="0" w:color="auto"/>
        <w:right w:val="none" w:sz="0" w:space="0" w:color="auto"/>
      </w:divBdr>
    </w:div>
    <w:div w:id="2123265037">
      <w:bodyDiv w:val="1"/>
      <w:marLeft w:val="0"/>
      <w:marRight w:val="0"/>
      <w:marTop w:val="0"/>
      <w:marBottom w:val="0"/>
      <w:divBdr>
        <w:top w:val="none" w:sz="0" w:space="0" w:color="auto"/>
        <w:left w:val="none" w:sz="0" w:space="0" w:color="auto"/>
        <w:bottom w:val="none" w:sz="0" w:space="0" w:color="auto"/>
        <w:right w:val="none" w:sz="0" w:space="0" w:color="auto"/>
      </w:divBdr>
    </w:div>
    <w:div w:id="2124496976">
      <w:bodyDiv w:val="1"/>
      <w:marLeft w:val="0"/>
      <w:marRight w:val="0"/>
      <w:marTop w:val="0"/>
      <w:marBottom w:val="0"/>
      <w:divBdr>
        <w:top w:val="none" w:sz="0" w:space="0" w:color="auto"/>
        <w:left w:val="none" w:sz="0" w:space="0" w:color="auto"/>
        <w:bottom w:val="none" w:sz="0" w:space="0" w:color="auto"/>
        <w:right w:val="none" w:sz="0" w:space="0" w:color="auto"/>
      </w:divBdr>
    </w:div>
    <w:div w:id="2125617166">
      <w:bodyDiv w:val="1"/>
      <w:marLeft w:val="0"/>
      <w:marRight w:val="0"/>
      <w:marTop w:val="0"/>
      <w:marBottom w:val="0"/>
      <w:divBdr>
        <w:top w:val="none" w:sz="0" w:space="0" w:color="auto"/>
        <w:left w:val="none" w:sz="0" w:space="0" w:color="auto"/>
        <w:bottom w:val="none" w:sz="0" w:space="0" w:color="auto"/>
        <w:right w:val="none" w:sz="0" w:space="0" w:color="auto"/>
      </w:divBdr>
    </w:div>
    <w:div w:id="2126459232">
      <w:bodyDiv w:val="1"/>
      <w:marLeft w:val="0"/>
      <w:marRight w:val="0"/>
      <w:marTop w:val="0"/>
      <w:marBottom w:val="0"/>
      <w:divBdr>
        <w:top w:val="none" w:sz="0" w:space="0" w:color="auto"/>
        <w:left w:val="none" w:sz="0" w:space="0" w:color="auto"/>
        <w:bottom w:val="none" w:sz="0" w:space="0" w:color="auto"/>
        <w:right w:val="none" w:sz="0" w:space="0" w:color="auto"/>
      </w:divBdr>
    </w:div>
    <w:div w:id="2127307032">
      <w:bodyDiv w:val="1"/>
      <w:marLeft w:val="0"/>
      <w:marRight w:val="0"/>
      <w:marTop w:val="0"/>
      <w:marBottom w:val="0"/>
      <w:divBdr>
        <w:top w:val="none" w:sz="0" w:space="0" w:color="auto"/>
        <w:left w:val="none" w:sz="0" w:space="0" w:color="auto"/>
        <w:bottom w:val="none" w:sz="0" w:space="0" w:color="auto"/>
        <w:right w:val="none" w:sz="0" w:space="0" w:color="auto"/>
      </w:divBdr>
    </w:div>
    <w:div w:id="2127892145">
      <w:bodyDiv w:val="1"/>
      <w:marLeft w:val="0"/>
      <w:marRight w:val="0"/>
      <w:marTop w:val="0"/>
      <w:marBottom w:val="0"/>
      <w:divBdr>
        <w:top w:val="none" w:sz="0" w:space="0" w:color="auto"/>
        <w:left w:val="none" w:sz="0" w:space="0" w:color="auto"/>
        <w:bottom w:val="none" w:sz="0" w:space="0" w:color="auto"/>
        <w:right w:val="none" w:sz="0" w:space="0" w:color="auto"/>
      </w:divBdr>
    </w:div>
    <w:div w:id="2128695850">
      <w:bodyDiv w:val="1"/>
      <w:marLeft w:val="0"/>
      <w:marRight w:val="0"/>
      <w:marTop w:val="0"/>
      <w:marBottom w:val="0"/>
      <w:divBdr>
        <w:top w:val="none" w:sz="0" w:space="0" w:color="auto"/>
        <w:left w:val="none" w:sz="0" w:space="0" w:color="auto"/>
        <w:bottom w:val="none" w:sz="0" w:space="0" w:color="auto"/>
        <w:right w:val="none" w:sz="0" w:space="0" w:color="auto"/>
      </w:divBdr>
    </w:div>
    <w:div w:id="2128959630">
      <w:bodyDiv w:val="1"/>
      <w:marLeft w:val="0"/>
      <w:marRight w:val="0"/>
      <w:marTop w:val="0"/>
      <w:marBottom w:val="0"/>
      <w:divBdr>
        <w:top w:val="none" w:sz="0" w:space="0" w:color="auto"/>
        <w:left w:val="none" w:sz="0" w:space="0" w:color="auto"/>
        <w:bottom w:val="none" w:sz="0" w:space="0" w:color="auto"/>
        <w:right w:val="none" w:sz="0" w:space="0" w:color="auto"/>
      </w:divBdr>
    </w:div>
    <w:div w:id="2129007135">
      <w:bodyDiv w:val="1"/>
      <w:marLeft w:val="0"/>
      <w:marRight w:val="0"/>
      <w:marTop w:val="0"/>
      <w:marBottom w:val="0"/>
      <w:divBdr>
        <w:top w:val="none" w:sz="0" w:space="0" w:color="auto"/>
        <w:left w:val="none" w:sz="0" w:space="0" w:color="auto"/>
        <w:bottom w:val="none" w:sz="0" w:space="0" w:color="auto"/>
        <w:right w:val="none" w:sz="0" w:space="0" w:color="auto"/>
      </w:divBdr>
    </w:div>
    <w:div w:id="2129856347">
      <w:bodyDiv w:val="1"/>
      <w:marLeft w:val="0"/>
      <w:marRight w:val="0"/>
      <w:marTop w:val="0"/>
      <w:marBottom w:val="0"/>
      <w:divBdr>
        <w:top w:val="none" w:sz="0" w:space="0" w:color="auto"/>
        <w:left w:val="none" w:sz="0" w:space="0" w:color="auto"/>
        <w:bottom w:val="none" w:sz="0" w:space="0" w:color="auto"/>
        <w:right w:val="none" w:sz="0" w:space="0" w:color="auto"/>
      </w:divBdr>
    </w:div>
    <w:div w:id="2130277087">
      <w:bodyDiv w:val="1"/>
      <w:marLeft w:val="0"/>
      <w:marRight w:val="0"/>
      <w:marTop w:val="0"/>
      <w:marBottom w:val="0"/>
      <w:divBdr>
        <w:top w:val="none" w:sz="0" w:space="0" w:color="auto"/>
        <w:left w:val="none" w:sz="0" w:space="0" w:color="auto"/>
        <w:bottom w:val="none" w:sz="0" w:space="0" w:color="auto"/>
        <w:right w:val="none" w:sz="0" w:space="0" w:color="auto"/>
      </w:divBdr>
    </w:div>
    <w:div w:id="2130735824">
      <w:bodyDiv w:val="1"/>
      <w:marLeft w:val="0"/>
      <w:marRight w:val="0"/>
      <w:marTop w:val="0"/>
      <w:marBottom w:val="0"/>
      <w:divBdr>
        <w:top w:val="none" w:sz="0" w:space="0" w:color="auto"/>
        <w:left w:val="none" w:sz="0" w:space="0" w:color="auto"/>
        <w:bottom w:val="none" w:sz="0" w:space="0" w:color="auto"/>
        <w:right w:val="none" w:sz="0" w:space="0" w:color="auto"/>
      </w:divBdr>
    </w:div>
    <w:div w:id="2130932840">
      <w:bodyDiv w:val="1"/>
      <w:marLeft w:val="0"/>
      <w:marRight w:val="0"/>
      <w:marTop w:val="0"/>
      <w:marBottom w:val="0"/>
      <w:divBdr>
        <w:top w:val="none" w:sz="0" w:space="0" w:color="auto"/>
        <w:left w:val="none" w:sz="0" w:space="0" w:color="auto"/>
        <w:bottom w:val="none" w:sz="0" w:space="0" w:color="auto"/>
        <w:right w:val="none" w:sz="0" w:space="0" w:color="auto"/>
      </w:divBdr>
    </w:div>
    <w:div w:id="2131119295">
      <w:bodyDiv w:val="1"/>
      <w:marLeft w:val="0"/>
      <w:marRight w:val="0"/>
      <w:marTop w:val="0"/>
      <w:marBottom w:val="0"/>
      <w:divBdr>
        <w:top w:val="none" w:sz="0" w:space="0" w:color="auto"/>
        <w:left w:val="none" w:sz="0" w:space="0" w:color="auto"/>
        <w:bottom w:val="none" w:sz="0" w:space="0" w:color="auto"/>
        <w:right w:val="none" w:sz="0" w:space="0" w:color="auto"/>
      </w:divBdr>
    </w:div>
    <w:div w:id="2131120894">
      <w:bodyDiv w:val="1"/>
      <w:marLeft w:val="0"/>
      <w:marRight w:val="0"/>
      <w:marTop w:val="0"/>
      <w:marBottom w:val="0"/>
      <w:divBdr>
        <w:top w:val="none" w:sz="0" w:space="0" w:color="auto"/>
        <w:left w:val="none" w:sz="0" w:space="0" w:color="auto"/>
        <w:bottom w:val="none" w:sz="0" w:space="0" w:color="auto"/>
        <w:right w:val="none" w:sz="0" w:space="0" w:color="auto"/>
      </w:divBdr>
    </w:div>
    <w:div w:id="2131779635">
      <w:bodyDiv w:val="1"/>
      <w:marLeft w:val="0"/>
      <w:marRight w:val="0"/>
      <w:marTop w:val="0"/>
      <w:marBottom w:val="0"/>
      <w:divBdr>
        <w:top w:val="none" w:sz="0" w:space="0" w:color="auto"/>
        <w:left w:val="none" w:sz="0" w:space="0" w:color="auto"/>
        <w:bottom w:val="none" w:sz="0" w:space="0" w:color="auto"/>
        <w:right w:val="none" w:sz="0" w:space="0" w:color="auto"/>
      </w:divBdr>
    </w:div>
    <w:div w:id="2131976183">
      <w:bodyDiv w:val="1"/>
      <w:marLeft w:val="0"/>
      <w:marRight w:val="0"/>
      <w:marTop w:val="0"/>
      <w:marBottom w:val="0"/>
      <w:divBdr>
        <w:top w:val="none" w:sz="0" w:space="0" w:color="auto"/>
        <w:left w:val="none" w:sz="0" w:space="0" w:color="auto"/>
        <w:bottom w:val="none" w:sz="0" w:space="0" w:color="auto"/>
        <w:right w:val="none" w:sz="0" w:space="0" w:color="auto"/>
      </w:divBdr>
    </w:div>
    <w:div w:id="2133860864">
      <w:bodyDiv w:val="1"/>
      <w:marLeft w:val="0"/>
      <w:marRight w:val="0"/>
      <w:marTop w:val="0"/>
      <w:marBottom w:val="0"/>
      <w:divBdr>
        <w:top w:val="none" w:sz="0" w:space="0" w:color="auto"/>
        <w:left w:val="none" w:sz="0" w:space="0" w:color="auto"/>
        <w:bottom w:val="none" w:sz="0" w:space="0" w:color="auto"/>
        <w:right w:val="none" w:sz="0" w:space="0" w:color="auto"/>
      </w:divBdr>
    </w:div>
    <w:div w:id="2133933360">
      <w:bodyDiv w:val="1"/>
      <w:marLeft w:val="0"/>
      <w:marRight w:val="0"/>
      <w:marTop w:val="0"/>
      <w:marBottom w:val="0"/>
      <w:divBdr>
        <w:top w:val="none" w:sz="0" w:space="0" w:color="auto"/>
        <w:left w:val="none" w:sz="0" w:space="0" w:color="auto"/>
        <w:bottom w:val="none" w:sz="0" w:space="0" w:color="auto"/>
        <w:right w:val="none" w:sz="0" w:space="0" w:color="auto"/>
      </w:divBdr>
    </w:div>
    <w:div w:id="2134322975">
      <w:bodyDiv w:val="1"/>
      <w:marLeft w:val="0"/>
      <w:marRight w:val="0"/>
      <w:marTop w:val="0"/>
      <w:marBottom w:val="0"/>
      <w:divBdr>
        <w:top w:val="none" w:sz="0" w:space="0" w:color="auto"/>
        <w:left w:val="none" w:sz="0" w:space="0" w:color="auto"/>
        <w:bottom w:val="none" w:sz="0" w:space="0" w:color="auto"/>
        <w:right w:val="none" w:sz="0" w:space="0" w:color="auto"/>
      </w:divBdr>
    </w:div>
    <w:div w:id="2136168835">
      <w:bodyDiv w:val="1"/>
      <w:marLeft w:val="0"/>
      <w:marRight w:val="0"/>
      <w:marTop w:val="0"/>
      <w:marBottom w:val="0"/>
      <w:divBdr>
        <w:top w:val="none" w:sz="0" w:space="0" w:color="auto"/>
        <w:left w:val="none" w:sz="0" w:space="0" w:color="auto"/>
        <w:bottom w:val="none" w:sz="0" w:space="0" w:color="auto"/>
        <w:right w:val="none" w:sz="0" w:space="0" w:color="auto"/>
      </w:divBdr>
    </w:div>
    <w:div w:id="2136605179">
      <w:bodyDiv w:val="1"/>
      <w:marLeft w:val="0"/>
      <w:marRight w:val="0"/>
      <w:marTop w:val="0"/>
      <w:marBottom w:val="0"/>
      <w:divBdr>
        <w:top w:val="none" w:sz="0" w:space="0" w:color="auto"/>
        <w:left w:val="none" w:sz="0" w:space="0" w:color="auto"/>
        <w:bottom w:val="none" w:sz="0" w:space="0" w:color="auto"/>
        <w:right w:val="none" w:sz="0" w:space="0" w:color="auto"/>
      </w:divBdr>
    </w:div>
    <w:div w:id="2136756509">
      <w:bodyDiv w:val="1"/>
      <w:marLeft w:val="0"/>
      <w:marRight w:val="0"/>
      <w:marTop w:val="0"/>
      <w:marBottom w:val="0"/>
      <w:divBdr>
        <w:top w:val="none" w:sz="0" w:space="0" w:color="auto"/>
        <w:left w:val="none" w:sz="0" w:space="0" w:color="auto"/>
        <w:bottom w:val="none" w:sz="0" w:space="0" w:color="auto"/>
        <w:right w:val="none" w:sz="0" w:space="0" w:color="auto"/>
      </w:divBdr>
    </w:div>
    <w:div w:id="2136829823">
      <w:bodyDiv w:val="1"/>
      <w:marLeft w:val="0"/>
      <w:marRight w:val="0"/>
      <w:marTop w:val="0"/>
      <w:marBottom w:val="0"/>
      <w:divBdr>
        <w:top w:val="none" w:sz="0" w:space="0" w:color="auto"/>
        <w:left w:val="none" w:sz="0" w:space="0" w:color="auto"/>
        <w:bottom w:val="none" w:sz="0" w:space="0" w:color="auto"/>
        <w:right w:val="none" w:sz="0" w:space="0" w:color="auto"/>
      </w:divBdr>
    </w:div>
    <w:div w:id="2137946688">
      <w:bodyDiv w:val="1"/>
      <w:marLeft w:val="0"/>
      <w:marRight w:val="0"/>
      <w:marTop w:val="0"/>
      <w:marBottom w:val="0"/>
      <w:divBdr>
        <w:top w:val="none" w:sz="0" w:space="0" w:color="auto"/>
        <w:left w:val="none" w:sz="0" w:space="0" w:color="auto"/>
        <w:bottom w:val="none" w:sz="0" w:space="0" w:color="auto"/>
        <w:right w:val="none" w:sz="0" w:space="0" w:color="auto"/>
      </w:divBdr>
    </w:div>
    <w:div w:id="2138209653">
      <w:bodyDiv w:val="1"/>
      <w:marLeft w:val="0"/>
      <w:marRight w:val="0"/>
      <w:marTop w:val="0"/>
      <w:marBottom w:val="0"/>
      <w:divBdr>
        <w:top w:val="none" w:sz="0" w:space="0" w:color="auto"/>
        <w:left w:val="none" w:sz="0" w:space="0" w:color="auto"/>
        <w:bottom w:val="none" w:sz="0" w:space="0" w:color="auto"/>
        <w:right w:val="none" w:sz="0" w:space="0" w:color="auto"/>
      </w:divBdr>
    </w:div>
    <w:div w:id="2139031481">
      <w:bodyDiv w:val="1"/>
      <w:marLeft w:val="0"/>
      <w:marRight w:val="0"/>
      <w:marTop w:val="0"/>
      <w:marBottom w:val="0"/>
      <w:divBdr>
        <w:top w:val="none" w:sz="0" w:space="0" w:color="auto"/>
        <w:left w:val="none" w:sz="0" w:space="0" w:color="auto"/>
        <w:bottom w:val="none" w:sz="0" w:space="0" w:color="auto"/>
        <w:right w:val="none" w:sz="0" w:space="0" w:color="auto"/>
      </w:divBdr>
    </w:div>
    <w:div w:id="2139104540">
      <w:bodyDiv w:val="1"/>
      <w:marLeft w:val="0"/>
      <w:marRight w:val="0"/>
      <w:marTop w:val="0"/>
      <w:marBottom w:val="0"/>
      <w:divBdr>
        <w:top w:val="none" w:sz="0" w:space="0" w:color="auto"/>
        <w:left w:val="none" w:sz="0" w:space="0" w:color="auto"/>
        <w:bottom w:val="none" w:sz="0" w:space="0" w:color="auto"/>
        <w:right w:val="none" w:sz="0" w:space="0" w:color="auto"/>
      </w:divBdr>
    </w:div>
    <w:div w:id="2140221991">
      <w:bodyDiv w:val="1"/>
      <w:marLeft w:val="0"/>
      <w:marRight w:val="0"/>
      <w:marTop w:val="0"/>
      <w:marBottom w:val="0"/>
      <w:divBdr>
        <w:top w:val="none" w:sz="0" w:space="0" w:color="auto"/>
        <w:left w:val="none" w:sz="0" w:space="0" w:color="auto"/>
        <w:bottom w:val="none" w:sz="0" w:space="0" w:color="auto"/>
        <w:right w:val="none" w:sz="0" w:space="0" w:color="auto"/>
      </w:divBdr>
    </w:div>
    <w:div w:id="2141608566">
      <w:bodyDiv w:val="1"/>
      <w:marLeft w:val="0"/>
      <w:marRight w:val="0"/>
      <w:marTop w:val="0"/>
      <w:marBottom w:val="0"/>
      <w:divBdr>
        <w:top w:val="none" w:sz="0" w:space="0" w:color="auto"/>
        <w:left w:val="none" w:sz="0" w:space="0" w:color="auto"/>
        <w:bottom w:val="none" w:sz="0" w:space="0" w:color="auto"/>
        <w:right w:val="none" w:sz="0" w:space="0" w:color="auto"/>
      </w:divBdr>
    </w:div>
    <w:div w:id="2142724072">
      <w:bodyDiv w:val="1"/>
      <w:marLeft w:val="0"/>
      <w:marRight w:val="0"/>
      <w:marTop w:val="0"/>
      <w:marBottom w:val="0"/>
      <w:divBdr>
        <w:top w:val="none" w:sz="0" w:space="0" w:color="auto"/>
        <w:left w:val="none" w:sz="0" w:space="0" w:color="auto"/>
        <w:bottom w:val="none" w:sz="0" w:space="0" w:color="auto"/>
        <w:right w:val="none" w:sz="0" w:space="0" w:color="auto"/>
      </w:divBdr>
    </w:div>
    <w:div w:id="2142838392">
      <w:bodyDiv w:val="1"/>
      <w:marLeft w:val="0"/>
      <w:marRight w:val="0"/>
      <w:marTop w:val="0"/>
      <w:marBottom w:val="0"/>
      <w:divBdr>
        <w:top w:val="none" w:sz="0" w:space="0" w:color="auto"/>
        <w:left w:val="none" w:sz="0" w:space="0" w:color="auto"/>
        <w:bottom w:val="none" w:sz="0" w:space="0" w:color="auto"/>
        <w:right w:val="none" w:sz="0" w:space="0" w:color="auto"/>
      </w:divBdr>
    </w:div>
    <w:div w:id="2143190528">
      <w:bodyDiv w:val="1"/>
      <w:marLeft w:val="0"/>
      <w:marRight w:val="0"/>
      <w:marTop w:val="0"/>
      <w:marBottom w:val="0"/>
      <w:divBdr>
        <w:top w:val="none" w:sz="0" w:space="0" w:color="auto"/>
        <w:left w:val="none" w:sz="0" w:space="0" w:color="auto"/>
        <w:bottom w:val="none" w:sz="0" w:space="0" w:color="auto"/>
        <w:right w:val="none" w:sz="0" w:space="0" w:color="auto"/>
      </w:divBdr>
    </w:div>
    <w:div w:id="2144106293">
      <w:bodyDiv w:val="1"/>
      <w:marLeft w:val="0"/>
      <w:marRight w:val="0"/>
      <w:marTop w:val="0"/>
      <w:marBottom w:val="0"/>
      <w:divBdr>
        <w:top w:val="none" w:sz="0" w:space="0" w:color="auto"/>
        <w:left w:val="none" w:sz="0" w:space="0" w:color="auto"/>
        <w:bottom w:val="none" w:sz="0" w:space="0" w:color="auto"/>
        <w:right w:val="none" w:sz="0" w:space="0" w:color="auto"/>
      </w:divBdr>
    </w:div>
    <w:div w:id="2144302586">
      <w:bodyDiv w:val="1"/>
      <w:marLeft w:val="0"/>
      <w:marRight w:val="0"/>
      <w:marTop w:val="0"/>
      <w:marBottom w:val="0"/>
      <w:divBdr>
        <w:top w:val="none" w:sz="0" w:space="0" w:color="auto"/>
        <w:left w:val="none" w:sz="0" w:space="0" w:color="auto"/>
        <w:bottom w:val="none" w:sz="0" w:space="0" w:color="auto"/>
        <w:right w:val="none" w:sz="0" w:space="0" w:color="auto"/>
      </w:divBdr>
    </w:div>
    <w:div w:id="214442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955A3-8883-4E7B-B349-BF0BC69EB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10762</Words>
  <Characters>59192</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Jennifer Estefany Millan Flores</cp:lastModifiedBy>
  <cp:revision>2</cp:revision>
  <cp:lastPrinted>2021-11-29T18:34:00Z</cp:lastPrinted>
  <dcterms:created xsi:type="dcterms:W3CDTF">2022-04-26T16:40:00Z</dcterms:created>
  <dcterms:modified xsi:type="dcterms:W3CDTF">2022-04-26T16:40:00Z</dcterms:modified>
</cp:coreProperties>
</file>