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325" w:rsidRDefault="00B86325">
      <w:pPr>
        <w:pStyle w:val="Textoindependiente"/>
        <w:rPr>
          <w:rFonts w:ascii="Times New Roman"/>
          <w:i w:val="0"/>
          <w:sz w:val="20"/>
        </w:rPr>
      </w:pPr>
    </w:p>
    <w:p w:rsidR="00B86325" w:rsidRDefault="00B86325">
      <w:pPr>
        <w:pStyle w:val="Textoindependiente"/>
        <w:rPr>
          <w:rFonts w:ascii="Times New Roman"/>
          <w:i w:val="0"/>
          <w:sz w:val="20"/>
        </w:rPr>
      </w:pPr>
    </w:p>
    <w:p w:rsidR="00CD3D99" w:rsidRPr="009B5C2A" w:rsidRDefault="00CD3D99" w:rsidP="00CD3D99">
      <w:pPr>
        <w:spacing w:line="360" w:lineRule="auto"/>
        <w:jc w:val="center"/>
        <w:rPr>
          <w:rFonts w:ascii="Barlow" w:hAnsi="Barlow" w:cstheme="minorHAnsi"/>
          <w:b/>
          <w:sz w:val="20"/>
          <w:szCs w:val="20"/>
        </w:rPr>
      </w:pPr>
      <w:r w:rsidRPr="009B5C2A">
        <w:rPr>
          <w:rFonts w:ascii="Barlow" w:hAnsi="Barlow" w:cstheme="minorHAnsi"/>
          <w:b/>
          <w:sz w:val="20"/>
          <w:szCs w:val="20"/>
        </w:rPr>
        <w:t>Notas a los Estados Financieros</w:t>
      </w:r>
    </w:p>
    <w:p w:rsidR="00CD3D99" w:rsidRPr="009B5C2A" w:rsidRDefault="00CD3D99" w:rsidP="00CD3D99">
      <w:pPr>
        <w:spacing w:line="360" w:lineRule="auto"/>
        <w:jc w:val="center"/>
        <w:rPr>
          <w:rFonts w:ascii="Barlow" w:hAnsi="Barlow" w:cstheme="minorHAnsi"/>
          <w:b/>
          <w:sz w:val="20"/>
          <w:szCs w:val="20"/>
        </w:rPr>
      </w:pPr>
      <w:r>
        <w:rPr>
          <w:rFonts w:ascii="Barlow" w:hAnsi="Barlow" w:cstheme="minorHAnsi"/>
          <w:b/>
          <w:sz w:val="20"/>
          <w:szCs w:val="20"/>
        </w:rPr>
        <w:t>Al 31 de marzo de 2022</w:t>
      </w:r>
    </w:p>
    <w:p w:rsidR="00CD3D99" w:rsidRPr="009B5C2A" w:rsidRDefault="00CD3D99" w:rsidP="00CD3D99">
      <w:pPr>
        <w:spacing w:line="360" w:lineRule="auto"/>
        <w:jc w:val="center"/>
        <w:rPr>
          <w:rFonts w:ascii="Barlow" w:hAnsi="Barlow" w:cstheme="minorHAnsi"/>
          <w:b/>
          <w:sz w:val="20"/>
          <w:szCs w:val="20"/>
        </w:rPr>
      </w:pPr>
      <w:r w:rsidRPr="009B5C2A">
        <w:rPr>
          <w:rFonts w:ascii="Barlow" w:hAnsi="Barlow" w:cstheme="minorHAnsi"/>
          <w:b/>
          <w:sz w:val="20"/>
          <w:szCs w:val="20"/>
        </w:rPr>
        <w:t>(Cifras en Pesos)</w:t>
      </w:r>
    </w:p>
    <w:p w:rsidR="00CD3D99" w:rsidRPr="009B5C2A" w:rsidRDefault="00CD3D99" w:rsidP="00CD3D99">
      <w:pPr>
        <w:ind w:left="2303" w:right="2167"/>
        <w:rPr>
          <w:b/>
          <w:w w:val="105"/>
          <w:sz w:val="20"/>
          <w:szCs w:val="20"/>
        </w:rPr>
      </w:pPr>
    </w:p>
    <w:p w:rsidR="00CD3D99" w:rsidRPr="009B5C2A" w:rsidRDefault="00CD3D99" w:rsidP="00CD3D99">
      <w:pPr>
        <w:ind w:left="2303" w:right="2167"/>
        <w:rPr>
          <w:b/>
          <w:w w:val="105"/>
          <w:sz w:val="20"/>
          <w:szCs w:val="20"/>
        </w:rPr>
      </w:pPr>
    </w:p>
    <w:p w:rsidR="00CD3D99" w:rsidRPr="00A52EAB" w:rsidRDefault="00CD3D99" w:rsidP="00CD3D99">
      <w:pPr>
        <w:pStyle w:val="Textoindependiente"/>
        <w:spacing w:before="5"/>
        <w:rPr>
          <w:rFonts w:ascii="Barlow" w:hAnsi="Barlow"/>
          <w:b/>
          <w:i w:val="0"/>
          <w:sz w:val="20"/>
          <w:szCs w:val="20"/>
        </w:rPr>
      </w:pPr>
      <w:r w:rsidRPr="009B5C2A">
        <w:rPr>
          <w:rFonts w:ascii="Barlow" w:hAnsi="Barlow" w:cstheme="minorHAnsi"/>
          <w:b/>
          <w:i w:val="0"/>
          <w:sz w:val="20"/>
          <w:szCs w:val="20"/>
        </w:rPr>
        <w:t xml:space="preserve"> Ente Público:  INSTITUTO DE SEGURIDAD JURÍDICA PATRIMONIAL DE YUCATÁN</w:t>
      </w:r>
    </w:p>
    <w:p w:rsidR="0054300A" w:rsidRDefault="0054300A">
      <w:pPr>
        <w:pStyle w:val="Textoindependiente"/>
        <w:spacing w:before="6"/>
        <w:rPr>
          <w:rFonts w:ascii="Times New Roman"/>
          <w:i w:val="0"/>
          <w:sz w:val="20"/>
        </w:rPr>
      </w:pPr>
    </w:p>
    <w:p w:rsidR="0054300A" w:rsidRDefault="00986A44" w:rsidP="00986A44">
      <w:pPr>
        <w:tabs>
          <w:tab w:val="left" w:pos="7028"/>
        </w:tabs>
        <w:spacing w:before="9"/>
        <w:rPr>
          <w:b/>
          <w:sz w:val="18"/>
        </w:rPr>
      </w:pPr>
      <w:bookmarkStart w:id="0" w:name="Plantilla_Notas"/>
      <w:bookmarkEnd w:id="0"/>
      <w:r>
        <w:rPr>
          <w:b/>
          <w:sz w:val="18"/>
        </w:rPr>
        <w:tab/>
      </w:r>
    </w:p>
    <w:p w:rsidR="0054300A" w:rsidRPr="00CD3D99" w:rsidRDefault="00012823">
      <w:pPr>
        <w:spacing w:line="273" w:lineRule="auto"/>
        <w:ind w:left="1187" w:right="1059"/>
        <w:jc w:val="both"/>
        <w:rPr>
          <w:rFonts w:ascii="Barlow" w:hAnsi="Barlow"/>
          <w:i/>
          <w:sz w:val="20"/>
          <w:szCs w:val="20"/>
        </w:rPr>
      </w:pPr>
      <w:r w:rsidRPr="00CD3D99">
        <w:rPr>
          <w:rFonts w:ascii="Barlow" w:hAnsi="Barlow"/>
          <w:i/>
          <w:w w:val="105"/>
          <w:sz w:val="20"/>
          <w:szCs w:val="20"/>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y teniendo presente los postulados de revelación suficiente e importancia relativa con la finalidad, que la información sea de mayor utilidad para los usuarios; la Administración del INSTITUTO DE SEGURIDAD JURÍDICA PATRIMONIAL DE YUCATÁN, ha preparado los Estados Financieros, incluyendo las operaciones efectuadas del período comprendido </w:t>
      </w:r>
      <w:r w:rsidR="0010057C" w:rsidRPr="00CD3D99">
        <w:rPr>
          <w:rFonts w:ascii="Barlow" w:hAnsi="Barlow"/>
          <w:i/>
          <w:w w:val="105"/>
          <w:sz w:val="20"/>
          <w:szCs w:val="20"/>
        </w:rPr>
        <w:t>al</w:t>
      </w:r>
      <w:r w:rsidR="00986A44" w:rsidRPr="00CD3D99">
        <w:rPr>
          <w:rFonts w:ascii="Barlow" w:hAnsi="Barlow"/>
          <w:i/>
          <w:w w:val="105"/>
          <w:sz w:val="20"/>
          <w:szCs w:val="20"/>
        </w:rPr>
        <w:t xml:space="preserve"> 31 de Marzo de 2022.</w:t>
      </w:r>
    </w:p>
    <w:p w:rsidR="0054300A" w:rsidRPr="00CD3D99" w:rsidRDefault="0054300A" w:rsidP="00972DAC">
      <w:pPr>
        <w:spacing w:before="8"/>
        <w:ind w:left="720" w:hanging="720"/>
        <w:rPr>
          <w:rFonts w:ascii="Barlow" w:hAnsi="Barlow"/>
          <w:i/>
          <w:sz w:val="20"/>
          <w:szCs w:val="20"/>
        </w:rPr>
      </w:pPr>
    </w:p>
    <w:p w:rsidR="0054300A" w:rsidRPr="00CD3D99" w:rsidRDefault="00012823">
      <w:pPr>
        <w:pStyle w:val="Prrafodelista"/>
        <w:numPr>
          <w:ilvl w:val="0"/>
          <w:numId w:val="11"/>
        </w:numPr>
        <w:tabs>
          <w:tab w:val="left" w:pos="1466"/>
        </w:tabs>
        <w:spacing w:before="100"/>
        <w:rPr>
          <w:rFonts w:ascii="Barlow" w:hAnsi="Barlow"/>
          <w:i/>
          <w:sz w:val="20"/>
          <w:szCs w:val="20"/>
        </w:rPr>
      </w:pPr>
      <w:r w:rsidRPr="00CD3D99">
        <w:rPr>
          <w:rFonts w:ascii="Barlow" w:hAnsi="Barlow"/>
          <w:i/>
          <w:w w:val="105"/>
          <w:sz w:val="20"/>
          <w:szCs w:val="20"/>
        </w:rPr>
        <w:t>Notas de</w:t>
      </w:r>
      <w:r w:rsidRPr="00CD3D99">
        <w:rPr>
          <w:rFonts w:ascii="Barlow" w:hAnsi="Barlow"/>
          <w:i/>
          <w:spacing w:val="-2"/>
          <w:w w:val="105"/>
          <w:sz w:val="20"/>
          <w:szCs w:val="20"/>
        </w:rPr>
        <w:t xml:space="preserve"> </w:t>
      </w:r>
      <w:r w:rsidRPr="00CD3D99">
        <w:rPr>
          <w:rFonts w:ascii="Barlow" w:hAnsi="Barlow"/>
          <w:i/>
          <w:w w:val="105"/>
          <w:sz w:val="20"/>
          <w:szCs w:val="20"/>
        </w:rPr>
        <w:t>desglose;</w:t>
      </w:r>
    </w:p>
    <w:p w:rsidR="0054300A" w:rsidRPr="00CD3D99" w:rsidRDefault="00012823">
      <w:pPr>
        <w:pStyle w:val="Prrafodelista"/>
        <w:numPr>
          <w:ilvl w:val="0"/>
          <w:numId w:val="11"/>
        </w:numPr>
        <w:tabs>
          <w:tab w:val="left" w:pos="1466"/>
        </w:tabs>
        <w:spacing w:before="15"/>
        <w:rPr>
          <w:rFonts w:ascii="Barlow" w:hAnsi="Barlow"/>
          <w:i/>
          <w:sz w:val="20"/>
          <w:szCs w:val="20"/>
        </w:rPr>
      </w:pPr>
      <w:r w:rsidRPr="00CD3D99">
        <w:rPr>
          <w:rFonts w:ascii="Barlow" w:hAnsi="Barlow"/>
          <w:i/>
          <w:w w:val="105"/>
          <w:sz w:val="20"/>
          <w:szCs w:val="20"/>
        </w:rPr>
        <w:t>Notas de memoria (cuentas de orden),</w:t>
      </w:r>
      <w:r w:rsidRPr="00CD3D99">
        <w:rPr>
          <w:rFonts w:ascii="Barlow" w:hAnsi="Barlow"/>
          <w:i/>
          <w:spacing w:val="-6"/>
          <w:w w:val="105"/>
          <w:sz w:val="20"/>
          <w:szCs w:val="20"/>
        </w:rPr>
        <w:t xml:space="preserve"> </w:t>
      </w:r>
      <w:r w:rsidRPr="00CD3D99">
        <w:rPr>
          <w:rFonts w:ascii="Barlow" w:hAnsi="Barlow"/>
          <w:i/>
          <w:w w:val="105"/>
          <w:sz w:val="20"/>
          <w:szCs w:val="20"/>
        </w:rPr>
        <w:t>y</w:t>
      </w:r>
    </w:p>
    <w:p w:rsidR="0054300A" w:rsidRPr="00CD3D99" w:rsidRDefault="00012823">
      <w:pPr>
        <w:pStyle w:val="Prrafodelista"/>
        <w:numPr>
          <w:ilvl w:val="0"/>
          <w:numId w:val="11"/>
        </w:numPr>
        <w:tabs>
          <w:tab w:val="left" w:pos="1466"/>
        </w:tabs>
        <w:spacing w:before="15"/>
        <w:rPr>
          <w:rFonts w:ascii="Barlow" w:hAnsi="Barlow"/>
          <w:i/>
          <w:sz w:val="20"/>
          <w:szCs w:val="20"/>
        </w:rPr>
      </w:pPr>
      <w:r w:rsidRPr="00CD3D99">
        <w:rPr>
          <w:rFonts w:ascii="Barlow" w:hAnsi="Barlow"/>
          <w:i/>
          <w:w w:val="105"/>
          <w:sz w:val="20"/>
          <w:szCs w:val="20"/>
        </w:rPr>
        <w:t>Notas de gestión</w:t>
      </w:r>
      <w:r w:rsidRPr="00CD3D99">
        <w:rPr>
          <w:rFonts w:ascii="Barlow" w:hAnsi="Barlow"/>
          <w:i/>
          <w:spacing w:val="-3"/>
          <w:w w:val="105"/>
          <w:sz w:val="20"/>
          <w:szCs w:val="20"/>
        </w:rPr>
        <w:t xml:space="preserve"> </w:t>
      </w:r>
      <w:r w:rsidRPr="00CD3D99">
        <w:rPr>
          <w:rFonts w:ascii="Barlow" w:hAnsi="Barlow"/>
          <w:i/>
          <w:w w:val="105"/>
          <w:sz w:val="20"/>
          <w:szCs w:val="20"/>
        </w:rPr>
        <w:t>administrativa.</w:t>
      </w:r>
    </w:p>
    <w:p w:rsidR="0054300A" w:rsidRPr="00CD3D99" w:rsidRDefault="0054300A">
      <w:pPr>
        <w:spacing w:before="2"/>
        <w:rPr>
          <w:rFonts w:ascii="Barlow" w:hAnsi="Barlow"/>
          <w:i/>
          <w:sz w:val="20"/>
          <w:szCs w:val="20"/>
        </w:rPr>
      </w:pPr>
    </w:p>
    <w:p w:rsidR="0054300A" w:rsidRPr="00CD3D99" w:rsidRDefault="00012823">
      <w:pPr>
        <w:pStyle w:val="Prrafodelista"/>
        <w:numPr>
          <w:ilvl w:val="1"/>
          <w:numId w:val="11"/>
        </w:numPr>
        <w:tabs>
          <w:tab w:val="left" w:pos="6895"/>
        </w:tabs>
        <w:spacing w:before="101"/>
        <w:jc w:val="left"/>
        <w:rPr>
          <w:rFonts w:ascii="Barlow" w:hAnsi="Barlow"/>
          <w:b/>
          <w:sz w:val="20"/>
          <w:szCs w:val="20"/>
        </w:rPr>
      </w:pPr>
      <w:r w:rsidRPr="00CD3D99">
        <w:rPr>
          <w:rFonts w:ascii="Barlow" w:hAnsi="Barlow"/>
          <w:b/>
          <w:w w:val="105"/>
          <w:sz w:val="20"/>
          <w:szCs w:val="20"/>
        </w:rPr>
        <w:t>NOTAS DE</w:t>
      </w:r>
      <w:r w:rsidRPr="00CD3D99">
        <w:rPr>
          <w:rFonts w:ascii="Barlow" w:hAnsi="Barlow"/>
          <w:b/>
          <w:spacing w:val="-5"/>
          <w:w w:val="105"/>
          <w:sz w:val="20"/>
          <w:szCs w:val="20"/>
        </w:rPr>
        <w:t xml:space="preserve"> </w:t>
      </w:r>
      <w:r w:rsidRPr="00CD3D99">
        <w:rPr>
          <w:rFonts w:ascii="Barlow" w:hAnsi="Barlow"/>
          <w:b/>
          <w:w w:val="105"/>
          <w:sz w:val="20"/>
          <w:szCs w:val="20"/>
        </w:rPr>
        <w:t>DESGLOSE</w:t>
      </w:r>
    </w:p>
    <w:p w:rsidR="0054300A" w:rsidRPr="00CD3D99" w:rsidRDefault="0054300A">
      <w:pPr>
        <w:spacing w:before="9"/>
        <w:rPr>
          <w:rFonts w:ascii="Barlow" w:hAnsi="Barlow"/>
          <w:b/>
          <w:sz w:val="20"/>
          <w:szCs w:val="20"/>
        </w:rPr>
      </w:pPr>
    </w:p>
    <w:p w:rsidR="0054300A" w:rsidRPr="00CD3D99" w:rsidRDefault="00012823">
      <w:pPr>
        <w:pStyle w:val="Prrafodelista"/>
        <w:numPr>
          <w:ilvl w:val="0"/>
          <w:numId w:val="10"/>
        </w:numPr>
        <w:tabs>
          <w:tab w:val="left" w:pos="1466"/>
        </w:tabs>
        <w:spacing w:before="101" w:line="520" w:lineRule="auto"/>
        <w:ind w:right="10078" w:firstLine="0"/>
        <w:rPr>
          <w:rFonts w:ascii="Barlow" w:hAnsi="Barlow"/>
          <w:b/>
          <w:sz w:val="20"/>
          <w:szCs w:val="20"/>
        </w:rPr>
      </w:pPr>
      <w:r w:rsidRPr="00CD3D99">
        <w:rPr>
          <w:rFonts w:ascii="Barlow" w:hAnsi="Barlow"/>
          <w:b/>
          <w:w w:val="105"/>
          <w:sz w:val="20"/>
          <w:szCs w:val="20"/>
        </w:rPr>
        <w:t>NOTAS</w:t>
      </w:r>
      <w:r w:rsidRPr="00CD3D99">
        <w:rPr>
          <w:rFonts w:ascii="Barlow" w:hAnsi="Barlow"/>
          <w:b/>
          <w:spacing w:val="-15"/>
          <w:w w:val="105"/>
          <w:sz w:val="20"/>
          <w:szCs w:val="20"/>
        </w:rPr>
        <w:t xml:space="preserve"> </w:t>
      </w:r>
      <w:r w:rsidRPr="00CD3D99">
        <w:rPr>
          <w:rFonts w:ascii="Barlow" w:hAnsi="Barlow"/>
          <w:b/>
          <w:spacing w:val="-3"/>
          <w:w w:val="105"/>
          <w:sz w:val="20"/>
          <w:szCs w:val="20"/>
        </w:rPr>
        <w:t>AL</w:t>
      </w:r>
      <w:r w:rsidRPr="00CD3D99">
        <w:rPr>
          <w:rFonts w:ascii="Barlow" w:hAnsi="Barlow"/>
          <w:b/>
          <w:spacing w:val="-12"/>
          <w:w w:val="105"/>
          <w:sz w:val="20"/>
          <w:szCs w:val="20"/>
        </w:rPr>
        <w:t xml:space="preserve"> </w:t>
      </w:r>
      <w:r w:rsidRPr="00CD3D99">
        <w:rPr>
          <w:rFonts w:ascii="Barlow" w:hAnsi="Barlow"/>
          <w:b/>
          <w:w w:val="105"/>
          <w:sz w:val="20"/>
          <w:szCs w:val="20"/>
        </w:rPr>
        <w:t>ESTADO</w:t>
      </w:r>
      <w:r w:rsidRPr="00CD3D99">
        <w:rPr>
          <w:rFonts w:ascii="Barlow" w:hAnsi="Barlow"/>
          <w:b/>
          <w:spacing w:val="-13"/>
          <w:w w:val="105"/>
          <w:sz w:val="20"/>
          <w:szCs w:val="20"/>
        </w:rPr>
        <w:t xml:space="preserve"> </w:t>
      </w:r>
      <w:r w:rsidRPr="00CD3D99">
        <w:rPr>
          <w:rFonts w:ascii="Barlow" w:hAnsi="Barlow"/>
          <w:b/>
          <w:w w:val="105"/>
          <w:sz w:val="20"/>
          <w:szCs w:val="20"/>
        </w:rPr>
        <w:t>DE</w:t>
      </w:r>
      <w:r w:rsidRPr="00CD3D99">
        <w:rPr>
          <w:rFonts w:ascii="Barlow" w:hAnsi="Barlow"/>
          <w:b/>
          <w:spacing w:val="-14"/>
          <w:w w:val="105"/>
          <w:sz w:val="20"/>
          <w:szCs w:val="20"/>
        </w:rPr>
        <w:t xml:space="preserve"> </w:t>
      </w:r>
      <w:r w:rsidRPr="00CD3D99">
        <w:rPr>
          <w:rFonts w:ascii="Barlow" w:hAnsi="Barlow"/>
          <w:b/>
          <w:w w:val="105"/>
          <w:sz w:val="20"/>
          <w:szCs w:val="20"/>
        </w:rPr>
        <w:t>SITUACIÓN</w:t>
      </w:r>
      <w:r w:rsidRPr="00CD3D99">
        <w:rPr>
          <w:rFonts w:ascii="Barlow" w:hAnsi="Barlow"/>
          <w:b/>
          <w:spacing w:val="-13"/>
          <w:w w:val="105"/>
          <w:sz w:val="20"/>
          <w:szCs w:val="20"/>
        </w:rPr>
        <w:t xml:space="preserve"> </w:t>
      </w:r>
      <w:r w:rsidRPr="00CD3D99">
        <w:rPr>
          <w:rFonts w:ascii="Barlow" w:hAnsi="Barlow"/>
          <w:b/>
          <w:w w:val="105"/>
          <w:sz w:val="20"/>
          <w:szCs w:val="20"/>
        </w:rPr>
        <w:t>FINANCIERA Activo</w:t>
      </w:r>
    </w:p>
    <w:p w:rsidR="0054300A" w:rsidRPr="00CD3D99" w:rsidRDefault="00012823">
      <w:pPr>
        <w:pStyle w:val="Prrafodelista"/>
        <w:numPr>
          <w:ilvl w:val="1"/>
          <w:numId w:val="10"/>
        </w:numPr>
        <w:tabs>
          <w:tab w:val="left" w:pos="1466"/>
        </w:tabs>
        <w:spacing w:line="173" w:lineRule="exact"/>
        <w:ind w:hanging="198"/>
        <w:rPr>
          <w:rFonts w:ascii="Barlow" w:hAnsi="Barlow"/>
          <w:b/>
          <w:sz w:val="20"/>
          <w:szCs w:val="20"/>
        </w:rPr>
      </w:pPr>
      <w:r w:rsidRPr="00CD3D99">
        <w:rPr>
          <w:rFonts w:ascii="Barlow" w:hAnsi="Barlow"/>
          <w:b/>
          <w:w w:val="105"/>
          <w:sz w:val="20"/>
          <w:szCs w:val="20"/>
        </w:rPr>
        <w:lastRenderedPageBreak/>
        <w:t>Efectivo y</w:t>
      </w:r>
      <w:r w:rsidRPr="00CD3D99">
        <w:rPr>
          <w:rFonts w:ascii="Barlow" w:hAnsi="Barlow"/>
          <w:b/>
          <w:spacing w:val="-7"/>
          <w:w w:val="105"/>
          <w:sz w:val="20"/>
          <w:szCs w:val="20"/>
        </w:rPr>
        <w:t xml:space="preserve"> </w:t>
      </w:r>
      <w:r w:rsidRPr="00CD3D99">
        <w:rPr>
          <w:rFonts w:ascii="Barlow" w:hAnsi="Barlow"/>
          <w:b/>
          <w:w w:val="105"/>
          <w:sz w:val="20"/>
          <w:szCs w:val="20"/>
        </w:rPr>
        <w:t>Equivalentes</w:t>
      </w:r>
    </w:p>
    <w:p w:rsidR="0054300A" w:rsidRPr="00CD3D99" w:rsidRDefault="0054300A">
      <w:pPr>
        <w:spacing w:before="3"/>
        <w:rPr>
          <w:rFonts w:ascii="Barlow" w:hAnsi="Barlow"/>
          <w:b/>
          <w:sz w:val="20"/>
          <w:szCs w:val="20"/>
        </w:rPr>
      </w:pPr>
    </w:p>
    <w:p w:rsidR="0054300A" w:rsidRPr="00CD3D99" w:rsidRDefault="00012823">
      <w:pPr>
        <w:spacing w:before="1"/>
        <w:ind w:left="1187"/>
        <w:rPr>
          <w:rFonts w:ascii="Barlow" w:hAnsi="Barlow"/>
          <w:i/>
          <w:sz w:val="20"/>
          <w:szCs w:val="20"/>
        </w:rPr>
      </w:pPr>
      <w:r w:rsidRPr="00CD3D99">
        <w:rPr>
          <w:rFonts w:ascii="Barlow" w:hAnsi="Barlow"/>
          <w:b/>
          <w:i/>
          <w:w w:val="105"/>
          <w:sz w:val="20"/>
          <w:szCs w:val="20"/>
        </w:rPr>
        <w:t xml:space="preserve">1 </w:t>
      </w:r>
      <w:r w:rsidRPr="00CD3D99">
        <w:rPr>
          <w:rFonts w:ascii="Barlow" w:hAnsi="Barlow"/>
          <w:i/>
          <w:w w:val="105"/>
          <w:sz w:val="20"/>
          <w:szCs w:val="20"/>
        </w:rPr>
        <w:t xml:space="preserve">El saldo de este rubro de los estados financieros se encuentra integrado </w:t>
      </w:r>
      <w:r w:rsidR="0010057C" w:rsidRPr="00CD3D99">
        <w:rPr>
          <w:rFonts w:ascii="Barlow" w:hAnsi="Barlow"/>
          <w:i/>
          <w:w w:val="105"/>
          <w:sz w:val="20"/>
          <w:szCs w:val="20"/>
        </w:rPr>
        <w:t>al</w:t>
      </w:r>
      <w:r w:rsidR="00986A44" w:rsidRPr="00CD3D99">
        <w:rPr>
          <w:rFonts w:ascii="Barlow" w:hAnsi="Barlow"/>
          <w:i/>
          <w:w w:val="105"/>
          <w:sz w:val="20"/>
          <w:szCs w:val="20"/>
        </w:rPr>
        <w:t xml:space="preserve"> 31 de </w:t>
      </w:r>
      <w:r w:rsidR="00CD3D99" w:rsidRPr="00CD3D99">
        <w:rPr>
          <w:rFonts w:ascii="Barlow" w:hAnsi="Barlow"/>
          <w:i/>
          <w:w w:val="105"/>
          <w:sz w:val="20"/>
          <w:szCs w:val="20"/>
        </w:rPr>
        <w:t>marzo</w:t>
      </w:r>
      <w:r w:rsidR="00986A44" w:rsidRPr="00CD3D99">
        <w:rPr>
          <w:rFonts w:ascii="Barlow" w:hAnsi="Barlow"/>
          <w:i/>
          <w:w w:val="105"/>
          <w:sz w:val="20"/>
          <w:szCs w:val="20"/>
        </w:rPr>
        <w:t xml:space="preserve"> de 2022.</w:t>
      </w:r>
    </w:p>
    <w:p w:rsidR="0054300A" w:rsidRPr="00CD3D99" w:rsidRDefault="0054300A">
      <w:pPr>
        <w:spacing w:before="7"/>
        <w:rPr>
          <w:rFonts w:ascii="Barlow" w:hAnsi="Barlow"/>
          <w:i/>
          <w:sz w:val="20"/>
          <w:szCs w:val="20"/>
        </w:rPr>
      </w:pPr>
    </w:p>
    <w:p w:rsidR="0054300A" w:rsidRPr="00CD3D99" w:rsidRDefault="00012823">
      <w:pPr>
        <w:spacing w:before="100"/>
        <w:ind w:left="1465"/>
        <w:rPr>
          <w:rFonts w:ascii="Barlow" w:hAnsi="Barlow"/>
          <w:sz w:val="20"/>
          <w:szCs w:val="20"/>
        </w:rPr>
      </w:pPr>
      <w:r w:rsidRPr="00CD3D99">
        <w:rPr>
          <w:rFonts w:ascii="Barlow" w:hAnsi="Barlow"/>
          <w:w w:val="105"/>
          <w:sz w:val="20"/>
          <w:szCs w:val="20"/>
        </w:rPr>
        <w:t xml:space="preserve">A </w:t>
      </w:r>
      <w:r w:rsidR="00CD3D99" w:rsidRPr="00CD3D99">
        <w:rPr>
          <w:rFonts w:ascii="Barlow" w:hAnsi="Barlow"/>
          <w:w w:val="105"/>
          <w:sz w:val="20"/>
          <w:szCs w:val="20"/>
        </w:rPr>
        <w:t>continuación,</w:t>
      </w:r>
      <w:r w:rsidRPr="00CD3D99">
        <w:rPr>
          <w:rFonts w:ascii="Barlow" w:hAnsi="Barlow"/>
          <w:w w:val="105"/>
          <w:sz w:val="20"/>
          <w:szCs w:val="20"/>
        </w:rPr>
        <w:t xml:space="preserve"> se relacionan las cuentas que integran el rubro de efectivo y equivalentes:</w:t>
      </w:r>
    </w:p>
    <w:p w:rsidR="0054300A" w:rsidRPr="00CD3D99" w:rsidRDefault="0054300A">
      <w:pPr>
        <w:spacing w:before="1"/>
        <w:rPr>
          <w:rFonts w:ascii="Barlow" w:hAnsi="Barlow"/>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79"/>
        <w:gridCol w:w="2629"/>
        <w:gridCol w:w="2373"/>
      </w:tblGrid>
      <w:tr w:rsidR="0054300A" w:rsidRPr="00CD3D99" w:rsidTr="00D64FE4">
        <w:trPr>
          <w:trHeight w:val="511"/>
          <w:jc w:val="center"/>
        </w:trPr>
        <w:tc>
          <w:tcPr>
            <w:tcW w:w="6879" w:type="dxa"/>
          </w:tcPr>
          <w:p w:rsidR="0054300A" w:rsidRPr="00CD3D99" w:rsidRDefault="00012823">
            <w:pPr>
              <w:pStyle w:val="TableParagraph"/>
              <w:ind w:left="28"/>
              <w:rPr>
                <w:rFonts w:ascii="Barlow" w:hAnsi="Barlow"/>
                <w:b/>
                <w:sz w:val="20"/>
                <w:szCs w:val="20"/>
              </w:rPr>
            </w:pPr>
            <w:r w:rsidRPr="00CD3D99">
              <w:rPr>
                <w:rFonts w:ascii="Barlow" w:hAnsi="Barlow"/>
                <w:b/>
                <w:w w:val="105"/>
                <w:sz w:val="20"/>
                <w:szCs w:val="20"/>
              </w:rPr>
              <w:t>Concepto</w:t>
            </w:r>
          </w:p>
        </w:tc>
        <w:tc>
          <w:tcPr>
            <w:tcW w:w="2629" w:type="dxa"/>
          </w:tcPr>
          <w:p w:rsidR="0054300A" w:rsidRPr="00CD3D99" w:rsidRDefault="00FE414D">
            <w:pPr>
              <w:pStyle w:val="TableParagraph"/>
              <w:ind w:left="787" w:right="761"/>
              <w:jc w:val="center"/>
              <w:rPr>
                <w:rFonts w:ascii="Barlow" w:hAnsi="Barlow"/>
                <w:b/>
                <w:sz w:val="20"/>
                <w:szCs w:val="20"/>
              </w:rPr>
            </w:pPr>
            <w:r w:rsidRPr="00CD3D99">
              <w:rPr>
                <w:rFonts w:ascii="Barlow" w:hAnsi="Barlow"/>
                <w:b/>
                <w:w w:val="105"/>
                <w:sz w:val="20"/>
                <w:szCs w:val="20"/>
              </w:rPr>
              <w:t>2022</w:t>
            </w:r>
          </w:p>
        </w:tc>
        <w:tc>
          <w:tcPr>
            <w:tcW w:w="2373" w:type="dxa"/>
          </w:tcPr>
          <w:p w:rsidR="0054300A" w:rsidRPr="00CD3D99" w:rsidRDefault="00FE414D">
            <w:pPr>
              <w:pStyle w:val="TableParagraph"/>
              <w:ind w:left="786" w:right="761"/>
              <w:jc w:val="center"/>
              <w:rPr>
                <w:rFonts w:ascii="Barlow" w:hAnsi="Barlow"/>
                <w:b/>
                <w:sz w:val="20"/>
                <w:szCs w:val="20"/>
              </w:rPr>
            </w:pPr>
            <w:r w:rsidRPr="00CD3D99">
              <w:rPr>
                <w:rFonts w:ascii="Barlow" w:hAnsi="Barlow"/>
                <w:b/>
                <w:w w:val="105"/>
                <w:sz w:val="20"/>
                <w:szCs w:val="20"/>
              </w:rPr>
              <w:t>2021</w:t>
            </w:r>
          </w:p>
        </w:tc>
      </w:tr>
      <w:tr w:rsidR="00986A44" w:rsidRPr="00CD3D99" w:rsidTr="00D64FE4">
        <w:trPr>
          <w:trHeight w:val="511"/>
          <w:jc w:val="center"/>
        </w:trPr>
        <w:tc>
          <w:tcPr>
            <w:tcW w:w="6879" w:type="dxa"/>
          </w:tcPr>
          <w:p w:rsidR="00986A44" w:rsidRPr="00CD3D99" w:rsidRDefault="00986A44" w:rsidP="00986A44">
            <w:pPr>
              <w:pStyle w:val="TableParagraph"/>
              <w:ind w:left="28"/>
              <w:rPr>
                <w:rFonts w:ascii="Barlow" w:hAnsi="Barlow"/>
                <w:sz w:val="20"/>
                <w:szCs w:val="20"/>
              </w:rPr>
            </w:pPr>
            <w:r w:rsidRPr="00CD3D99">
              <w:rPr>
                <w:rFonts w:ascii="Barlow" w:hAnsi="Barlow"/>
                <w:w w:val="105"/>
                <w:sz w:val="20"/>
                <w:szCs w:val="20"/>
              </w:rPr>
              <w:t>EFECTIVO</w:t>
            </w:r>
          </w:p>
        </w:tc>
        <w:tc>
          <w:tcPr>
            <w:tcW w:w="2629" w:type="dxa"/>
            <w:vAlign w:val="bottom"/>
          </w:tcPr>
          <w:p w:rsidR="00986A44" w:rsidRPr="00CD3D99" w:rsidRDefault="00986A44" w:rsidP="00986A44">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$ 20,000.00</w:t>
            </w:r>
          </w:p>
        </w:tc>
        <w:tc>
          <w:tcPr>
            <w:tcW w:w="2373" w:type="dxa"/>
            <w:vAlign w:val="bottom"/>
          </w:tcPr>
          <w:p w:rsidR="00986A44" w:rsidRPr="00CD3D99" w:rsidRDefault="00986A44" w:rsidP="00986A44">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$ 20,000.00</w:t>
            </w:r>
          </w:p>
        </w:tc>
      </w:tr>
      <w:tr w:rsidR="00986A44" w:rsidRPr="00CD3D99" w:rsidTr="00D64FE4">
        <w:trPr>
          <w:trHeight w:val="280"/>
          <w:jc w:val="center"/>
        </w:trPr>
        <w:tc>
          <w:tcPr>
            <w:tcW w:w="6879" w:type="dxa"/>
          </w:tcPr>
          <w:p w:rsidR="00986A44" w:rsidRPr="00CD3D99" w:rsidRDefault="00986A44" w:rsidP="00986A44">
            <w:pPr>
              <w:pStyle w:val="TableParagraph"/>
              <w:ind w:left="28"/>
              <w:rPr>
                <w:rFonts w:ascii="Barlow" w:hAnsi="Barlow"/>
                <w:sz w:val="20"/>
                <w:szCs w:val="20"/>
              </w:rPr>
            </w:pPr>
            <w:r w:rsidRPr="00CD3D99">
              <w:rPr>
                <w:rFonts w:ascii="Barlow" w:hAnsi="Barlow"/>
                <w:w w:val="105"/>
                <w:sz w:val="20"/>
                <w:szCs w:val="20"/>
              </w:rPr>
              <w:t>BANCOS/TESORERÍA</w:t>
            </w:r>
          </w:p>
        </w:tc>
        <w:tc>
          <w:tcPr>
            <w:tcW w:w="2629" w:type="dxa"/>
            <w:vAlign w:val="bottom"/>
          </w:tcPr>
          <w:p w:rsidR="00986A44" w:rsidRPr="00CD3D99" w:rsidRDefault="00986A44" w:rsidP="00986A44">
            <w:pPr>
              <w:jc w:val="right"/>
              <w:rPr>
                <w:rFonts w:ascii="Barlow" w:hAnsi="Barlow"/>
                <w:color w:val="000000"/>
                <w:sz w:val="20"/>
                <w:szCs w:val="20"/>
              </w:rPr>
            </w:pPr>
            <w:r w:rsidRPr="00CD3D99">
              <w:rPr>
                <w:rFonts w:ascii="Barlow" w:hAnsi="Barlow"/>
                <w:color w:val="000000"/>
                <w:sz w:val="20"/>
                <w:szCs w:val="20"/>
              </w:rPr>
              <w:t>$ 3,985,188.93</w:t>
            </w:r>
          </w:p>
        </w:tc>
        <w:tc>
          <w:tcPr>
            <w:tcW w:w="2373" w:type="dxa"/>
            <w:vAlign w:val="bottom"/>
          </w:tcPr>
          <w:p w:rsidR="00986A44" w:rsidRPr="00CD3D99" w:rsidRDefault="00986A44" w:rsidP="00986A44">
            <w:pPr>
              <w:jc w:val="right"/>
              <w:rPr>
                <w:rFonts w:ascii="Barlow" w:hAnsi="Barlow"/>
                <w:color w:val="000000"/>
                <w:sz w:val="20"/>
                <w:szCs w:val="20"/>
              </w:rPr>
            </w:pPr>
            <w:r w:rsidRPr="00CD3D99">
              <w:rPr>
                <w:rFonts w:ascii="Barlow" w:hAnsi="Barlow"/>
                <w:color w:val="000000"/>
                <w:sz w:val="20"/>
                <w:szCs w:val="20"/>
              </w:rPr>
              <w:t>$ 1,549,736.43</w:t>
            </w:r>
          </w:p>
        </w:tc>
      </w:tr>
      <w:tr w:rsidR="00986A44" w:rsidRPr="00CD3D99" w:rsidTr="00D64FE4">
        <w:trPr>
          <w:trHeight w:val="511"/>
          <w:jc w:val="center"/>
        </w:trPr>
        <w:tc>
          <w:tcPr>
            <w:tcW w:w="6879" w:type="dxa"/>
          </w:tcPr>
          <w:p w:rsidR="00986A44" w:rsidRPr="00CD3D99" w:rsidRDefault="00986A44" w:rsidP="00986A44">
            <w:pPr>
              <w:pStyle w:val="TableParagraph"/>
              <w:ind w:left="28"/>
              <w:rPr>
                <w:rFonts w:ascii="Barlow" w:hAnsi="Barlow"/>
                <w:sz w:val="20"/>
                <w:szCs w:val="20"/>
              </w:rPr>
            </w:pPr>
            <w:r w:rsidRPr="00CD3D99">
              <w:rPr>
                <w:rFonts w:ascii="Barlow" w:hAnsi="Barlow"/>
                <w:w w:val="105"/>
                <w:sz w:val="20"/>
                <w:szCs w:val="20"/>
              </w:rPr>
              <w:t>INVERSIONES TEMPORALES (HASTA 3 MESES)</w:t>
            </w:r>
          </w:p>
        </w:tc>
        <w:tc>
          <w:tcPr>
            <w:tcW w:w="2629" w:type="dxa"/>
            <w:vAlign w:val="bottom"/>
          </w:tcPr>
          <w:p w:rsidR="00986A44" w:rsidRPr="00CD3D99" w:rsidRDefault="00986A44" w:rsidP="00986A44">
            <w:pPr>
              <w:jc w:val="right"/>
              <w:rPr>
                <w:rFonts w:ascii="Barlow" w:hAnsi="Barlow"/>
                <w:color w:val="000000"/>
                <w:sz w:val="20"/>
                <w:szCs w:val="20"/>
              </w:rPr>
            </w:pPr>
            <w:r w:rsidRPr="00CD3D99">
              <w:rPr>
                <w:rFonts w:ascii="Barlow" w:hAnsi="Barlow"/>
                <w:color w:val="000000"/>
                <w:sz w:val="20"/>
                <w:szCs w:val="20"/>
              </w:rPr>
              <w:t xml:space="preserve">$ </w:t>
            </w:r>
            <w:r w:rsidR="00775A24" w:rsidRPr="00CD3D99">
              <w:rPr>
                <w:rFonts w:ascii="Barlow" w:hAnsi="Barlow"/>
                <w:color w:val="000000"/>
                <w:sz w:val="20"/>
                <w:szCs w:val="20"/>
              </w:rPr>
              <w:t>0</w:t>
            </w:r>
            <w:r w:rsidRPr="00CD3D99">
              <w:rPr>
                <w:rFonts w:ascii="Barlow" w:hAnsi="Barlow"/>
                <w:color w:val="000000"/>
                <w:sz w:val="20"/>
                <w:szCs w:val="20"/>
              </w:rPr>
              <w:t>.00</w:t>
            </w:r>
          </w:p>
        </w:tc>
        <w:tc>
          <w:tcPr>
            <w:tcW w:w="2373" w:type="dxa"/>
            <w:vAlign w:val="bottom"/>
          </w:tcPr>
          <w:p w:rsidR="00986A44" w:rsidRPr="00CD3D99" w:rsidRDefault="00986A44" w:rsidP="00986A44">
            <w:pPr>
              <w:jc w:val="right"/>
              <w:rPr>
                <w:rFonts w:ascii="Barlow" w:hAnsi="Barlow"/>
                <w:color w:val="000000"/>
                <w:sz w:val="20"/>
                <w:szCs w:val="20"/>
              </w:rPr>
            </w:pPr>
            <w:r w:rsidRPr="00CD3D99">
              <w:rPr>
                <w:rFonts w:ascii="Barlow" w:hAnsi="Barlow"/>
                <w:color w:val="000000"/>
                <w:sz w:val="20"/>
                <w:szCs w:val="20"/>
              </w:rPr>
              <w:t xml:space="preserve">$ </w:t>
            </w:r>
            <w:r w:rsidR="00775A24" w:rsidRPr="00CD3D99">
              <w:rPr>
                <w:rFonts w:ascii="Barlow" w:hAnsi="Barlow"/>
                <w:color w:val="000000"/>
                <w:sz w:val="20"/>
                <w:szCs w:val="20"/>
              </w:rPr>
              <w:t>0</w:t>
            </w:r>
            <w:r w:rsidRPr="00CD3D99">
              <w:rPr>
                <w:rFonts w:ascii="Barlow" w:hAnsi="Barlow"/>
                <w:color w:val="000000"/>
                <w:sz w:val="20"/>
                <w:szCs w:val="20"/>
              </w:rPr>
              <w:t>.00</w:t>
            </w:r>
          </w:p>
        </w:tc>
      </w:tr>
      <w:tr w:rsidR="00986A44" w:rsidRPr="00CD3D99" w:rsidTr="00D64FE4">
        <w:trPr>
          <w:trHeight w:val="511"/>
          <w:jc w:val="center"/>
        </w:trPr>
        <w:tc>
          <w:tcPr>
            <w:tcW w:w="6879" w:type="dxa"/>
          </w:tcPr>
          <w:p w:rsidR="00986A44" w:rsidRPr="00CD3D99" w:rsidRDefault="00986A44" w:rsidP="00986A44">
            <w:pPr>
              <w:pStyle w:val="TableParagraph"/>
              <w:ind w:left="28"/>
              <w:rPr>
                <w:rFonts w:ascii="Barlow" w:hAnsi="Barlow"/>
                <w:sz w:val="20"/>
                <w:szCs w:val="20"/>
              </w:rPr>
            </w:pPr>
            <w:r w:rsidRPr="00CD3D99">
              <w:rPr>
                <w:rFonts w:ascii="Barlow" w:hAnsi="Barlow"/>
                <w:w w:val="105"/>
                <w:sz w:val="20"/>
                <w:szCs w:val="20"/>
              </w:rPr>
              <w:t>FONDOS CON AFECTACIÓN ESPECÍFICA</w:t>
            </w:r>
          </w:p>
        </w:tc>
        <w:tc>
          <w:tcPr>
            <w:tcW w:w="2629" w:type="dxa"/>
            <w:vAlign w:val="bottom"/>
          </w:tcPr>
          <w:p w:rsidR="00986A44" w:rsidRPr="00CD3D99" w:rsidRDefault="00986A44" w:rsidP="00986A44">
            <w:pPr>
              <w:jc w:val="right"/>
              <w:rPr>
                <w:rFonts w:ascii="Barlow" w:hAnsi="Barlow"/>
                <w:color w:val="000000"/>
                <w:sz w:val="20"/>
                <w:szCs w:val="20"/>
              </w:rPr>
            </w:pPr>
            <w:r w:rsidRPr="00CD3D99">
              <w:rPr>
                <w:rFonts w:ascii="Barlow" w:hAnsi="Barlow"/>
                <w:color w:val="000000"/>
                <w:sz w:val="20"/>
                <w:szCs w:val="20"/>
              </w:rPr>
              <w:t xml:space="preserve">$ </w:t>
            </w:r>
            <w:r w:rsidR="00775A24" w:rsidRPr="00CD3D99">
              <w:rPr>
                <w:rFonts w:ascii="Barlow" w:hAnsi="Barlow"/>
                <w:color w:val="000000"/>
                <w:sz w:val="20"/>
                <w:szCs w:val="20"/>
              </w:rPr>
              <w:t>0</w:t>
            </w:r>
            <w:r w:rsidRPr="00CD3D99">
              <w:rPr>
                <w:rFonts w:ascii="Barlow" w:hAnsi="Barlow"/>
                <w:color w:val="000000"/>
                <w:sz w:val="20"/>
                <w:szCs w:val="20"/>
              </w:rPr>
              <w:t>.00</w:t>
            </w:r>
          </w:p>
        </w:tc>
        <w:tc>
          <w:tcPr>
            <w:tcW w:w="2373" w:type="dxa"/>
            <w:vAlign w:val="bottom"/>
          </w:tcPr>
          <w:p w:rsidR="00986A44" w:rsidRPr="00CD3D99" w:rsidRDefault="00986A44" w:rsidP="00986A44">
            <w:pPr>
              <w:jc w:val="right"/>
              <w:rPr>
                <w:rFonts w:ascii="Barlow" w:hAnsi="Barlow"/>
                <w:color w:val="000000"/>
                <w:sz w:val="20"/>
                <w:szCs w:val="20"/>
              </w:rPr>
            </w:pPr>
            <w:r w:rsidRPr="00CD3D99">
              <w:rPr>
                <w:rFonts w:ascii="Barlow" w:hAnsi="Barlow"/>
                <w:color w:val="000000"/>
                <w:sz w:val="20"/>
                <w:szCs w:val="20"/>
              </w:rPr>
              <w:t xml:space="preserve">$ </w:t>
            </w:r>
            <w:r w:rsidR="00775A24" w:rsidRPr="00CD3D99">
              <w:rPr>
                <w:rFonts w:ascii="Barlow" w:hAnsi="Barlow"/>
                <w:color w:val="000000"/>
                <w:sz w:val="20"/>
                <w:szCs w:val="20"/>
              </w:rPr>
              <w:t>0</w:t>
            </w:r>
            <w:r w:rsidRPr="00CD3D99">
              <w:rPr>
                <w:rFonts w:ascii="Barlow" w:hAnsi="Barlow"/>
                <w:color w:val="000000"/>
                <w:sz w:val="20"/>
                <w:szCs w:val="20"/>
              </w:rPr>
              <w:t>.00</w:t>
            </w:r>
          </w:p>
        </w:tc>
      </w:tr>
      <w:tr w:rsidR="00986A44" w:rsidRPr="00CD3D99" w:rsidTr="00D64FE4">
        <w:trPr>
          <w:trHeight w:val="511"/>
          <w:jc w:val="center"/>
        </w:trPr>
        <w:tc>
          <w:tcPr>
            <w:tcW w:w="6879" w:type="dxa"/>
          </w:tcPr>
          <w:p w:rsidR="00986A44" w:rsidRPr="00CD3D99" w:rsidRDefault="00986A44" w:rsidP="00986A44">
            <w:pPr>
              <w:pStyle w:val="TableParagraph"/>
              <w:ind w:right="11"/>
              <w:jc w:val="right"/>
              <w:rPr>
                <w:rFonts w:ascii="Barlow" w:hAnsi="Barlow"/>
                <w:b/>
                <w:sz w:val="20"/>
                <w:szCs w:val="20"/>
              </w:rPr>
            </w:pPr>
            <w:r w:rsidRPr="00CD3D99">
              <w:rPr>
                <w:rFonts w:ascii="Barlow" w:hAnsi="Barlow"/>
                <w:b/>
                <w:sz w:val="20"/>
                <w:szCs w:val="20"/>
              </w:rPr>
              <w:t>Suma</w:t>
            </w:r>
          </w:p>
        </w:tc>
        <w:tc>
          <w:tcPr>
            <w:tcW w:w="2629" w:type="dxa"/>
            <w:vAlign w:val="bottom"/>
          </w:tcPr>
          <w:p w:rsidR="00986A44" w:rsidRPr="00CD3D99" w:rsidRDefault="00986A44" w:rsidP="00986A44">
            <w:pPr>
              <w:jc w:val="right"/>
              <w:rPr>
                <w:rFonts w:ascii="Barlow" w:hAnsi="Barlow"/>
                <w:b/>
                <w:bCs/>
                <w:color w:val="000000"/>
                <w:sz w:val="20"/>
                <w:szCs w:val="20"/>
              </w:rPr>
            </w:pPr>
            <w:r w:rsidRPr="00CD3D99">
              <w:rPr>
                <w:rFonts w:ascii="Barlow" w:hAnsi="Barlow"/>
                <w:b/>
                <w:bCs/>
                <w:color w:val="000000"/>
                <w:sz w:val="20"/>
                <w:szCs w:val="20"/>
              </w:rPr>
              <w:t xml:space="preserve"> $                         4,005,188.93 </w:t>
            </w:r>
          </w:p>
        </w:tc>
        <w:tc>
          <w:tcPr>
            <w:tcW w:w="2373" w:type="dxa"/>
            <w:vAlign w:val="bottom"/>
          </w:tcPr>
          <w:p w:rsidR="00986A44" w:rsidRPr="00CD3D99" w:rsidRDefault="00986A44" w:rsidP="00986A44">
            <w:pPr>
              <w:jc w:val="right"/>
              <w:rPr>
                <w:rFonts w:ascii="Barlow" w:hAnsi="Barlow"/>
                <w:b/>
                <w:bCs/>
                <w:color w:val="000000"/>
                <w:sz w:val="20"/>
                <w:szCs w:val="20"/>
              </w:rPr>
            </w:pPr>
            <w:r w:rsidRPr="00CD3D99">
              <w:rPr>
                <w:rFonts w:ascii="Barlow" w:hAnsi="Barlow"/>
                <w:b/>
                <w:bCs/>
                <w:color w:val="000000"/>
                <w:sz w:val="20"/>
                <w:szCs w:val="20"/>
              </w:rPr>
              <w:t xml:space="preserve"> $                         1,569,736.43 </w:t>
            </w:r>
          </w:p>
        </w:tc>
      </w:tr>
    </w:tbl>
    <w:p w:rsidR="0054300A" w:rsidRPr="00CD3D99" w:rsidRDefault="0054300A">
      <w:pPr>
        <w:rPr>
          <w:rFonts w:ascii="Barlow" w:hAnsi="Barlow"/>
          <w:sz w:val="20"/>
          <w:szCs w:val="20"/>
        </w:rPr>
        <w:sectPr w:rsidR="0054300A" w:rsidRPr="00CD3D99" w:rsidSect="006A0065">
          <w:headerReference w:type="default" r:id="rId8"/>
          <w:footerReference w:type="default" r:id="rId9"/>
          <w:type w:val="continuous"/>
          <w:pgSz w:w="15840" w:h="12240" w:orient="landscape"/>
          <w:pgMar w:top="2835" w:right="1134" w:bottom="1701" w:left="1134" w:header="454" w:footer="454" w:gutter="0"/>
          <w:pgNumType w:start="1"/>
          <w:cols w:space="720"/>
        </w:sectPr>
      </w:pPr>
    </w:p>
    <w:p w:rsidR="0054300A" w:rsidRPr="00CD3D99" w:rsidRDefault="0054300A">
      <w:pPr>
        <w:rPr>
          <w:rFonts w:ascii="Barlow" w:hAnsi="Barlow"/>
          <w:sz w:val="20"/>
          <w:szCs w:val="20"/>
        </w:rPr>
      </w:pPr>
    </w:p>
    <w:p w:rsidR="0054300A" w:rsidRPr="00CD3D99" w:rsidRDefault="00012823">
      <w:pPr>
        <w:spacing w:before="100"/>
        <w:ind w:left="1465"/>
        <w:rPr>
          <w:rFonts w:ascii="Barlow" w:hAnsi="Barlow"/>
          <w:b/>
          <w:sz w:val="20"/>
          <w:szCs w:val="20"/>
        </w:rPr>
      </w:pPr>
      <w:r w:rsidRPr="00CD3D99">
        <w:rPr>
          <w:rFonts w:ascii="Barlow" w:hAnsi="Barlow"/>
          <w:b/>
          <w:w w:val="105"/>
          <w:sz w:val="20"/>
          <w:szCs w:val="20"/>
        </w:rPr>
        <w:t>Bancos/Tesorería</w:t>
      </w:r>
    </w:p>
    <w:p w:rsidR="0054300A" w:rsidRPr="00CD3D99" w:rsidRDefault="0054300A">
      <w:pPr>
        <w:rPr>
          <w:rFonts w:ascii="Barlow" w:hAnsi="Barlow"/>
          <w:b/>
          <w:sz w:val="20"/>
          <w:szCs w:val="20"/>
        </w:rPr>
      </w:pPr>
    </w:p>
    <w:p w:rsidR="0054300A" w:rsidRPr="00CD3D99" w:rsidRDefault="00012823">
      <w:pPr>
        <w:spacing w:before="101" w:line="273" w:lineRule="auto"/>
        <w:ind w:left="1465" w:right="1076"/>
        <w:rPr>
          <w:rFonts w:ascii="Barlow" w:hAnsi="Barlow"/>
          <w:sz w:val="20"/>
          <w:szCs w:val="20"/>
        </w:rPr>
      </w:pPr>
      <w:r w:rsidRPr="00CD3D99">
        <w:rPr>
          <w:rFonts w:ascii="Barlow" w:hAnsi="Barlow"/>
          <w:w w:val="105"/>
          <w:sz w:val="20"/>
          <w:szCs w:val="20"/>
        </w:rPr>
        <w:t>Representa</w:t>
      </w:r>
      <w:r w:rsidRPr="00CD3D99">
        <w:rPr>
          <w:rFonts w:ascii="Barlow" w:hAnsi="Barlow"/>
          <w:spacing w:val="-10"/>
          <w:w w:val="105"/>
          <w:sz w:val="20"/>
          <w:szCs w:val="20"/>
        </w:rPr>
        <w:t xml:space="preserve"> </w:t>
      </w:r>
      <w:r w:rsidRPr="00CD3D99">
        <w:rPr>
          <w:rFonts w:ascii="Barlow" w:hAnsi="Barlow"/>
          <w:w w:val="105"/>
          <w:sz w:val="20"/>
          <w:szCs w:val="20"/>
        </w:rPr>
        <w:t>el</w:t>
      </w:r>
      <w:r w:rsidRPr="00CD3D99">
        <w:rPr>
          <w:rFonts w:ascii="Barlow" w:hAnsi="Barlow"/>
          <w:spacing w:val="-10"/>
          <w:w w:val="105"/>
          <w:sz w:val="20"/>
          <w:szCs w:val="20"/>
        </w:rPr>
        <w:t xml:space="preserve"> </w:t>
      </w:r>
      <w:r w:rsidRPr="00CD3D99">
        <w:rPr>
          <w:rFonts w:ascii="Barlow" w:hAnsi="Barlow"/>
          <w:w w:val="105"/>
          <w:sz w:val="20"/>
          <w:szCs w:val="20"/>
        </w:rPr>
        <w:t>monto</w:t>
      </w:r>
      <w:r w:rsidRPr="00CD3D99">
        <w:rPr>
          <w:rFonts w:ascii="Barlow" w:hAnsi="Barlow"/>
          <w:spacing w:val="-10"/>
          <w:w w:val="105"/>
          <w:sz w:val="20"/>
          <w:szCs w:val="20"/>
        </w:rPr>
        <w:t xml:space="preserve"> </w:t>
      </w:r>
      <w:r w:rsidRPr="00CD3D99">
        <w:rPr>
          <w:rFonts w:ascii="Barlow" w:hAnsi="Barlow"/>
          <w:w w:val="105"/>
          <w:sz w:val="20"/>
          <w:szCs w:val="20"/>
        </w:rPr>
        <w:t>de</w:t>
      </w:r>
      <w:r w:rsidRPr="00CD3D99">
        <w:rPr>
          <w:rFonts w:ascii="Barlow" w:hAnsi="Barlow"/>
          <w:spacing w:val="-9"/>
          <w:w w:val="105"/>
          <w:sz w:val="20"/>
          <w:szCs w:val="20"/>
        </w:rPr>
        <w:t xml:space="preserve"> </w:t>
      </w:r>
      <w:r w:rsidRPr="00CD3D99">
        <w:rPr>
          <w:rFonts w:ascii="Barlow" w:hAnsi="Barlow"/>
          <w:w w:val="105"/>
          <w:sz w:val="20"/>
          <w:szCs w:val="20"/>
        </w:rPr>
        <w:t>efectivo</w:t>
      </w:r>
      <w:r w:rsidRPr="00CD3D99">
        <w:rPr>
          <w:rFonts w:ascii="Barlow" w:hAnsi="Barlow"/>
          <w:spacing w:val="-10"/>
          <w:w w:val="105"/>
          <w:sz w:val="20"/>
          <w:szCs w:val="20"/>
        </w:rPr>
        <w:t xml:space="preserve"> </w:t>
      </w:r>
      <w:r w:rsidRPr="00CD3D99">
        <w:rPr>
          <w:rFonts w:ascii="Barlow" w:hAnsi="Barlow"/>
          <w:w w:val="105"/>
          <w:sz w:val="20"/>
          <w:szCs w:val="20"/>
        </w:rPr>
        <w:t>disponible</w:t>
      </w:r>
      <w:r w:rsidRPr="00CD3D99">
        <w:rPr>
          <w:rFonts w:ascii="Barlow" w:hAnsi="Barlow"/>
          <w:spacing w:val="-9"/>
          <w:w w:val="105"/>
          <w:sz w:val="20"/>
          <w:szCs w:val="20"/>
        </w:rPr>
        <w:t xml:space="preserve"> </w:t>
      </w:r>
      <w:r w:rsidRPr="00CD3D99">
        <w:rPr>
          <w:rFonts w:ascii="Barlow" w:hAnsi="Barlow"/>
          <w:w w:val="105"/>
          <w:sz w:val="20"/>
          <w:szCs w:val="20"/>
        </w:rPr>
        <w:t>propiedad</w:t>
      </w:r>
      <w:r w:rsidRPr="00CD3D99">
        <w:rPr>
          <w:rFonts w:ascii="Barlow" w:hAnsi="Barlow"/>
          <w:spacing w:val="-10"/>
          <w:w w:val="105"/>
          <w:sz w:val="20"/>
          <w:szCs w:val="20"/>
        </w:rPr>
        <w:t xml:space="preserve"> </w:t>
      </w:r>
      <w:r w:rsidRPr="00CD3D99">
        <w:rPr>
          <w:rFonts w:ascii="Barlow" w:hAnsi="Barlow"/>
          <w:w w:val="105"/>
          <w:sz w:val="20"/>
          <w:szCs w:val="20"/>
        </w:rPr>
        <w:t>del</w:t>
      </w:r>
      <w:r w:rsidRPr="00CD3D99">
        <w:rPr>
          <w:rFonts w:ascii="Barlow" w:hAnsi="Barlow"/>
          <w:spacing w:val="-9"/>
          <w:w w:val="105"/>
          <w:sz w:val="20"/>
          <w:szCs w:val="20"/>
        </w:rPr>
        <w:t xml:space="preserve"> </w:t>
      </w:r>
      <w:r w:rsidRPr="00CD3D99">
        <w:rPr>
          <w:rFonts w:ascii="Barlow" w:hAnsi="Barlow"/>
          <w:b/>
          <w:i/>
          <w:w w:val="105"/>
          <w:sz w:val="20"/>
          <w:szCs w:val="20"/>
        </w:rPr>
        <w:t>INSTITUTO</w:t>
      </w:r>
      <w:r w:rsidRPr="00CD3D99">
        <w:rPr>
          <w:rFonts w:ascii="Barlow" w:hAnsi="Barlow"/>
          <w:b/>
          <w:i/>
          <w:spacing w:val="-9"/>
          <w:w w:val="105"/>
          <w:sz w:val="20"/>
          <w:szCs w:val="20"/>
        </w:rPr>
        <w:t xml:space="preserve"> </w:t>
      </w:r>
      <w:r w:rsidRPr="00CD3D99">
        <w:rPr>
          <w:rFonts w:ascii="Barlow" w:hAnsi="Barlow"/>
          <w:b/>
          <w:i/>
          <w:w w:val="105"/>
          <w:sz w:val="20"/>
          <w:szCs w:val="20"/>
        </w:rPr>
        <w:t>DE</w:t>
      </w:r>
      <w:r w:rsidRPr="00CD3D99">
        <w:rPr>
          <w:rFonts w:ascii="Barlow" w:hAnsi="Barlow"/>
          <w:b/>
          <w:i/>
          <w:spacing w:val="-10"/>
          <w:w w:val="105"/>
          <w:sz w:val="20"/>
          <w:szCs w:val="20"/>
        </w:rPr>
        <w:t xml:space="preserve"> </w:t>
      </w:r>
      <w:r w:rsidRPr="00CD3D99">
        <w:rPr>
          <w:rFonts w:ascii="Barlow" w:hAnsi="Barlow"/>
          <w:b/>
          <w:i/>
          <w:w w:val="105"/>
          <w:sz w:val="20"/>
          <w:szCs w:val="20"/>
        </w:rPr>
        <w:t>SEGURIDAD</w:t>
      </w:r>
      <w:r w:rsidRPr="00CD3D99">
        <w:rPr>
          <w:rFonts w:ascii="Barlow" w:hAnsi="Barlow"/>
          <w:b/>
          <w:i/>
          <w:spacing w:val="-9"/>
          <w:w w:val="105"/>
          <w:sz w:val="20"/>
          <w:szCs w:val="20"/>
        </w:rPr>
        <w:t xml:space="preserve"> </w:t>
      </w:r>
      <w:r w:rsidRPr="00CD3D99">
        <w:rPr>
          <w:rFonts w:ascii="Barlow" w:hAnsi="Barlow"/>
          <w:b/>
          <w:i/>
          <w:w w:val="105"/>
          <w:sz w:val="20"/>
          <w:szCs w:val="20"/>
        </w:rPr>
        <w:t>JURÍDICA</w:t>
      </w:r>
      <w:r w:rsidRPr="00CD3D99">
        <w:rPr>
          <w:rFonts w:ascii="Barlow" w:hAnsi="Barlow"/>
          <w:b/>
          <w:i/>
          <w:spacing w:val="-10"/>
          <w:w w:val="105"/>
          <w:sz w:val="20"/>
          <w:szCs w:val="20"/>
        </w:rPr>
        <w:t xml:space="preserve"> </w:t>
      </w:r>
      <w:r w:rsidRPr="00CD3D99">
        <w:rPr>
          <w:rFonts w:ascii="Barlow" w:hAnsi="Barlow"/>
          <w:b/>
          <w:i/>
          <w:w w:val="105"/>
          <w:sz w:val="20"/>
          <w:szCs w:val="20"/>
        </w:rPr>
        <w:t>PATRIMONIAL</w:t>
      </w:r>
      <w:r w:rsidRPr="00CD3D99">
        <w:rPr>
          <w:rFonts w:ascii="Barlow" w:hAnsi="Barlow"/>
          <w:b/>
          <w:i/>
          <w:spacing w:val="-8"/>
          <w:w w:val="105"/>
          <w:sz w:val="20"/>
          <w:szCs w:val="20"/>
        </w:rPr>
        <w:t xml:space="preserve"> </w:t>
      </w:r>
      <w:r w:rsidRPr="00CD3D99">
        <w:rPr>
          <w:rFonts w:ascii="Barlow" w:hAnsi="Barlow"/>
          <w:b/>
          <w:i/>
          <w:w w:val="105"/>
          <w:sz w:val="20"/>
          <w:szCs w:val="20"/>
        </w:rPr>
        <w:t>DE</w:t>
      </w:r>
      <w:r w:rsidRPr="00CD3D99">
        <w:rPr>
          <w:rFonts w:ascii="Barlow" w:hAnsi="Barlow"/>
          <w:b/>
          <w:i/>
          <w:spacing w:val="-11"/>
          <w:w w:val="105"/>
          <w:sz w:val="20"/>
          <w:szCs w:val="20"/>
        </w:rPr>
        <w:t xml:space="preserve"> </w:t>
      </w:r>
      <w:r w:rsidR="00883634" w:rsidRPr="00CD3D99">
        <w:rPr>
          <w:rFonts w:ascii="Barlow" w:hAnsi="Barlow"/>
          <w:b/>
          <w:i/>
          <w:w w:val="105"/>
          <w:sz w:val="20"/>
          <w:szCs w:val="20"/>
        </w:rPr>
        <w:t>YUCATÁN</w:t>
      </w:r>
      <w:r w:rsidR="00883634" w:rsidRPr="00CD3D99">
        <w:rPr>
          <w:rFonts w:ascii="Barlow" w:hAnsi="Barlow"/>
          <w:b/>
          <w:i/>
          <w:spacing w:val="-18"/>
          <w:w w:val="105"/>
          <w:sz w:val="20"/>
          <w:szCs w:val="20"/>
        </w:rPr>
        <w:t>,</w:t>
      </w:r>
      <w:r w:rsidRPr="00CD3D99">
        <w:rPr>
          <w:rFonts w:ascii="Barlow" w:hAnsi="Barlow"/>
          <w:spacing w:val="-9"/>
          <w:w w:val="105"/>
          <w:sz w:val="20"/>
          <w:szCs w:val="20"/>
        </w:rPr>
        <w:t xml:space="preserve"> </w:t>
      </w:r>
      <w:r w:rsidRPr="00CD3D99">
        <w:rPr>
          <w:rFonts w:ascii="Barlow" w:hAnsi="Barlow"/>
          <w:w w:val="105"/>
          <w:sz w:val="20"/>
          <w:szCs w:val="20"/>
        </w:rPr>
        <w:t>en</w:t>
      </w:r>
      <w:r w:rsidRPr="00CD3D99">
        <w:rPr>
          <w:rFonts w:ascii="Barlow" w:hAnsi="Barlow"/>
          <w:spacing w:val="-10"/>
          <w:w w:val="105"/>
          <w:sz w:val="20"/>
          <w:szCs w:val="20"/>
        </w:rPr>
        <w:t xml:space="preserve"> </w:t>
      </w:r>
      <w:r w:rsidRPr="00CD3D99">
        <w:rPr>
          <w:rFonts w:ascii="Barlow" w:hAnsi="Barlow"/>
          <w:w w:val="105"/>
          <w:sz w:val="20"/>
          <w:szCs w:val="20"/>
        </w:rPr>
        <w:t>instituciones</w:t>
      </w:r>
      <w:r w:rsidRPr="00CD3D99">
        <w:rPr>
          <w:rFonts w:ascii="Barlow" w:hAnsi="Barlow"/>
          <w:spacing w:val="-9"/>
          <w:w w:val="105"/>
          <w:sz w:val="20"/>
          <w:szCs w:val="20"/>
        </w:rPr>
        <w:t xml:space="preserve"> </w:t>
      </w:r>
      <w:r w:rsidRPr="00CD3D99">
        <w:rPr>
          <w:rFonts w:ascii="Barlow" w:hAnsi="Barlow"/>
          <w:w w:val="105"/>
          <w:sz w:val="20"/>
          <w:szCs w:val="20"/>
        </w:rPr>
        <w:t>bancarias,</w:t>
      </w:r>
      <w:r w:rsidRPr="00CD3D99">
        <w:rPr>
          <w:rFonts w:ascii="Barlow" w:hAnsi="Barlow"/>
          <w:spacing w:val="-9"/>
          <w:w w:val="105"/>
          <w:sz w:val="20"/>
          <w:szCs w:val="20"/>
        </w:rPr>
        <w:t xml:space="preserve"> </w:t>
      </w:r>
      <w:r w:rsidRPr="00CD3D99">
        <w:rPr>
          <w:rFonts w:ascii="Barlow" w:hAnsi="Barlow"/>
          <w:w w:val="105"/>
          <w:sz w:val="20"/>
          <w:szCs w:val="20"/>
        </w:rPr>
        <w:t>su</w:t>
      </w:r>
      <w:r w:rsidRPr="00CD3D99">
        <w:rPr>
          <w:rFonts w:ascii="Barlow" w:hAnsi="Barlow"/>
          <w:spacing w:val="-10"/>
          <w:w w:val="105"/>
          <w:sz w:val="20"/>
          <w:szCs w:val="20"/>
        </w:rPr>
        <w:t xml:space="preserve"> </w:t>
      </w:r>
      <w:r w:rsidRPr="00CD3D99">
        <w:rPr>
          <w:rFonts w:ascii="Barlow" w:hAnsi="Barlow"/>
          <w:w w:val="105"/>
          <w:sz w:val="20"/>
          <w:szCs w:val="20"/>
        </w:rPr>
        <w:t>importe</w:t>
      </w:r>
      <w:r w:rsidRPr="00CD3D99">
        <w:rPr>
          <w:rFonts w:ascii="Barlow" w:hAnsi="Barlow"/>
          <w:spacing w:val="-9"/>
          <w:w w:val="105"/>
          <w:sz w:val="20"/>
          <w:szCs w:val="20"/>
        </w:rPr>
        <w:t xml:space="preserve"> </w:t>
      </w:r>
      <w:r w:rsidRPr="00CD3D99">
        <w:rPr>
          <w:rFonts w:ascii="Barlow" w:hAnsi="Barlow"/>
          <w:w w:val="105"/>
          <w:sz w:val="20"/>
          <w:szCs w:val="20"/>
        </w:rPr>
        <w:t>se</w:t>
      </w:r>
      <w:r w:rsidRPr="00CD3D99">
        <w:rPr>
          <w:rFonts w:ascii="Barlow" w:hAnsi="Barlow"/>
          <w:spacing w:val="-9"/>
          <w:w w:val="105"/>
          <w:sz w:val="20"/>
          <w:szCs w:val="20"/>
        </w:rPr>
        <w:t xml:space="preserve"> </w:t>
      </w:r>
      <w:r w:rsidRPr="00CD3D99">
        <w:rPr>
          <w:rFonts w:ascii="Barlow" w:hAnsi="Barlow"/>
          <w:w w:val="105"/>
          <w:sz w:val="20"/>
          <w:szCs w:val="20"/>
        </w:rPr>
        <w:t>integra por:</w:t>
      </w:r>
    </w:p>
    <w:p w:rsidR="0054300A" w:rsidRPr="00CD3D99" w:rsidRDefault="0054300A">
      <w:pPr>
        <w:rPr>
          <w:rFonts w:ascii="Barlow" w:hAnsi="Barlow"/>
          <w:sz w:val="20"/>
          <w:szCs w:val="20"/>
        </w:rPr>
      </w:pPr>
    </w:p>
    <w:tbl>
      <w:tblPr>
        <w:tblStyle w:val="TableNormal"/>
        <w:tblW w:w="0" w:type="auto"/>
        <w:tblInd w:w="3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10"/>
        <w:gridCol w:w="2537"/>
      </w:tblGrid>
      <w:tr w:rsidR="00E321E2" w:rsidRPr="00CD3D99" w:rsidTr="00977572">
        <w:trPr>
          <w:trHeight w:val="241"/>
        </w:trPr>
        <w:tc>
          <w:tcPr>
            <w:tcW w:w="6110" w:type="dxa"/>
            <w:vAlign w:val="bottom"/>
          </w:tcPr>
          <w:p w:rsidR="00E321E2" w:rsidRPr="00CD3D99" w:rsidRDefault="00E321E2" w:rsidP="00E321E2">
            <w:pPr>
              <w:rPr>
                <w:rFonts w:ascii="Barlow" w:eastAsia="Times New Roman" w:hAnsi="Barlow"/>
                <w:b/>
                <w:bCs/>
                <w:color w:val="000000"/>
                <w:sz w:val="20"/>
                <w:szCs w:val="20"/>
                <w:lang w:val="es-MX" w:eastAsia="es-MX" w:bidi="ar-SA"/>
              </w:rPr>
            </w:pPr>
            <w:r w:rsidRPr="00CD3D99">
              <w:rPr>
                <w:rFonts w:ascii="Barlow" w:hAnsi="Barlow"/>
                <w:b/>
                <w:bCs/>
                <w:color w:val="000000"/>
                <w:sz w:val="20"/>
                <w:szCs w:val="20"/>
              </w:rPr>
              <w:t>Banco</w:t>
            </w:r>
          </w:p>
        </w:tc>
        <w:tc>
          <w:tcPr>
            <w:tcW w:w="2537" w:type="dxa"/>
            <w:vAlign w:val="bottom"/>
          </w:tcPr>
          <w:p w:rsidR="00E321E2" w:rsidRPr="00CD3D99" w:rsidRDefault="00E321E2" w:rsidP="00E321E2">
            <w:pPr>
              <w:jc w:val="center"/>
              <w:rPr>
                <w:rFonts w:ascii="Barlow" w:eastAsia="Times New Roman" w:hAnsi="Barlow"/>
                <w:b/>
                <w:bCs/>
                <w:color w:val="000000"/>
                <w:sz w:val="20"/>
                <w:szCs w:val="20"/>
                <w:lang w:val="es-MX" w:eastAsia="es-MX" w:bidi="ar-SA"/>
              </w:rPr>
            </w:pPr>
            <w:r w:rsidRPr="00CD3D99">
              <w:rPr>
                <w:rFonts w:ascii="Barlow" w:hAnsi="Barlow"/>
                <w:b/>
                <w:bCs/>
                <w:color w:val="000000"/>
                <w:sz w:val="20"/>
                <w:szCs w:val="20"/>
              </w:rPr>
              <w:t>Importe</w:t>
            </w:r>
          </w:p>
        </w:tc>
      </w:tr>
      <w:tr w:rsidR="00986A44" w:rsidRPr="00CD3D99" w:rsidTr="00977572">
        <w:trPr>
          <w:trHeight w:val="241"/>
        </w:trPr>
        <w:tc>
          <w:tcPr>
            <w:tcW w:w="6110" w:type="dxa"/>
            <w:vAlign w:val="bottom"/>
          </w:tcPr>
          <w:p w:rsidR="00986A44" w:rsidRPr="00CD3D99" w:rsidRDefault="00986A44" w:rsidP="00986A44">
            <w:pPr>
              <w:rPr>
                <w:rFonts w:ascii="Barlow" w:eastAsia="Times New Roman" w:hAnsi="Barlow"/>
                <w:color w:val="000000"/>
                <w:sz w:val="20"/>
                <w:szCs w:val="20"/>
                <w:lang w:val="es-MX" w:eastAsia="es-MX" w:bidi="ar-SA"/>
              </w:rPr>
            </w:pPr>
            <w:r w:rsidRPr="00CD3D99">
              <w:rPr>
                <w:rFonts w:ascii="Barlow" w:hAnsi="Barlow"/>
                <w:color w:val="000000"/>
                <w:sz w:val="20"/>
                <w:szCs w:val="20"/>
              </w:rPr>
              <w:t>NOMINA CTA 0817732727</w:t>
            </w:r>
          </w:p>
        </w:tc>
        <w:tc>
          <w:tcPr>
            <w:tcW w:w="2537" w:type="dxa"/>
            <w:vAlign w:val="bottom"/>
          </w:tcPr>
          <w:p w:rsidR="00986A44" w:rsidRPr="00CD3D99" w:rsidRDefault="00986A44" w:rsidP="00986A44">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$ 22,562.09</w:t>
            </w:r>
          </w:p>
        </w:tc>
      </w:tr>
      <w:tr w:rsidR="00986A44" w:rsidRPr="00CD3D99" w:rsidTr="00977572">
        <w:trPr>
          <w:trHeight w:val="241"/>
        </w:trPr>
        <w:tc>
          <w:tcPr>
            <w:tcW w:w="6110" w:type="dxa"/>
            <w:vAlign w:val="bottom"/>
          </w:tcPr>
          <w:p w:rsidR="00986A44" w:rsidRPr="00CD3D99" w:rsidRDefault="00986A44" w:rsidP="00986A44">
            <w:pPr>
              <w:rPr>
                <w:rFonts w:ascii="Barlow" w:hAnsi="Barlow"/>
                <w:color w:val="000000"/>
                <w:sz w:val="20"/>
                <w:szCs w:val="20"/>
              </w:rPr>
            </w:pPr>
            <w:r w:rsidRPr="00CD3D99">
              <w:rPr>
                <w:rFonts w:ascii="Barlow" w:hAnsi="Barlow"/>
                <w:color w:val="000000"/>
                <w:sz w:val="20"/>
                <w:szCs w:val="20"/>
              </w:rPr>
              <w:t>FONDO FIJO CTA 0817732709</w:t>
            </w:r>
          </w:p>
        </w:tc>
        <w:tc>
          <w:tcPr>
            <w:tcW w:w="2537" w:type="dxa"/>
            <w:vAlign w:val="bottom"/>
          </w:tcPr>
          <w:p w:rsidR="00986A44" w:rsidRPr="00CD3D99" w:rsidRDefault="00986A44" w:rsidP="00986A44">
            <w:pPr>
              <w:jc w:val="right"/>
              <w:rPr>
                <w:rFonts w:ascii="Barlow" w:hAnsi="Barlow"/>
                <w:color w:val="000000"/>
                <w:sz w:val="20"/>
                <w:szCs w:val="20"/>
              </w:rPr>
            </w:pPr>
            <w:r w:rsidRPr="00CD3D99">
              <w:rPr>
                <w:rFonts w:ascii="Barlow" w:hAnsi="Barlow"/>
                <w:color w:val="000000"/>
                <w:sz w:val="20"/>
                <w:szCs w:val="20"/>
              </w:rPr>
              <w:t>$ 102,440.54</w:t>
            </w:r>
          </w:p>
        </w:tc>
      </w:tr>
      <w:tr w:rsidR="00986A44" w:rsidRPr="00CD3D99" w:rsidTr="00977572">
        <w:trPr>
          <w:trHeight w:val="241"/>
        </w:trPr>
        <w:tc>
          <w:tcPr>
            <w:tcW w:w="6110" w:type="dxa"/>
            <w:vAlign w:val="bottom"/>
          </w:tcPr>
          <w:p w:rsidR="00986A44" w:rsidRPr="00CD3D99" w:rsidRDefault="00986A44" w:rsidP="00986A44">
            <w:pPr>
              <w:rPr>
                <w:rFonts w:ascii="Barlow" w:hAnsi="Barlow"/>
                <w:color w:val="000000"/>
                <w:sz w:val="20"/>
                <w:szCs w:val="20"/>
              </w:rPr>
            </w:pPr>
            <w:r w:rsidRPr="00CD3D99">
              <w:rPr>
                <w:rFonts w:ascii="Barlow" w:hAnsi="Barlow"/>
                <w:color w:val="000000"/>
                <w:sz w:val="20"/>
                <w:szCs w:val="20"/>
              </w:rPr>
              <w:t>PROVEEDORES CTA 0817732718</w:t>
            </w:r>
          </w:p>
        </w:tc>
        <w:tc>
          <w:tcPr>
            <w:tcW w:w="2537" w:type="dxa"/>
            <w:vAlign w:val="bottom"/>
          </w:tcPr>
          <w:p w:rsidR="00986A44" w:rsidRPr="00CD3D99" w:rsidRDefault="00986A44" w:rsidP="00986A44">
            <w:pPr>
              <w:jc w:val="right"/>
              <w:rPr>
                <w:rFonts w:ascii="Barlow" w:hAnsi="Barlow"/>
                <w:color w:val="000000"/>
                <w:sz w:val="20"/>
                <w:szCs w:val="20"/>
              </w:rPr>
            </w:pPr>
            <w:r w:rsidRPr="00CD3D99">
              <w:rPr>
                <w:rFonts w:ascii="Barlow" w:hAnsi="Barlow"/>
                <w:color w:val="000000"/>
                <w:sz w:val="20"/>
                <w:szCs w:val="20"/>
              </w:rPr>
              <w:t>$ 5,221.24</w:t>
            </w:r>
          </w:p>
        </w:tc>
      </w:tr>
      <w:tr w:rsidR="00DD02D2" w:rsidRPr="00CD3D99" w:rsidTr="00977572">
        <w:trPr>
          <w:trHeight w:val="241"/>
        </w:trPr>
        <w:tc>
          <w:tcPr>
            <w:tcW w:w="6110" w:type="dxa"/>
            <w:vAlign w:val="bottom"/>
          </w:tcPr>
          <w:p w:rsidR="00DD02D2" w:rsidRPr="00CD3D99" w:rsidRDefault="00DD02D2" w:rsidP="00DD02D2">
            <w:pPr>
              <w:rPr>
                <w:rFonts w:ascii="Barlow" w:hAnsi="Barlow"/>
                <w:color w:val="000000"/>
                <w:sz w:val="20"/>
                <w:szCs w:val="20"/>
              </w:rPr>
            </w:pPr>
            <w:r w:rsidRPr="00CD3D99">
              <w:rPr>
                <w:rFonts w:ascii="Barlow" w:hAnsi="Barlow"/>
                <w:color w:val="000000"/>
                <w:sz w:val="20"/>
                <w:szCs w:val="20"/>
              </w:rPr>
              <w:t>INGRESOS CTA 0817732736</w:t>
            </w:r>
          </w:p>
        </w:tc>
        <w:tc>
          <w:tcPr>
            <w:tcW w:w="2537" w:type="dxa"/>
            <w:vAlign w:val="bottom"/>
          </w:tcPr>
          <w:p w:rsidR="00DD02D2" w:rsidRPr="00CD3D99" w:rsidRDefault="00DD02D2" w:rsidP="00DD02D2">
            <w:pPr>
              <w:jc w:val="right"/>
              <w:rPr>
                <w:rFonts w:ascii="Barlow" w:hAnsi="Barlow"/>
                <w:color w:val="000000"/>
                <w:sz w:val="20"/>
                <w:szCs w:val="20"/>
              </w:rPr>
            </w:pPr>
            <w:r w:rsidRPr="00CD3D99">
              <w:rPr>
                <w:rFonts w:ascii="Barlow" w:hAnsi="Barlow"/>
                <w:color w:val="000000"/>
                <w:sz w:val="20"/>
                <w:szCs w:val="20"/>
              </w:rPr>
              <w:t>$ .00</w:t>
            </w:r>
          </w:p>
        </w:tc>
      </w:tr>
      <w:tr w:rsidR="00DD02D2" w:rsidRPr="00CD3D99" w:rsidTr="00977572">
        <w:trPr>
          <w:trHeight w:val="241"/>
        </w:trPr>
        <w:tc>
          <w:tcPr>
            <w:tcW w:w="6110" w:type="dxa"/>
            <w:vAlign w:val="bottom"/>
          </w:tcPr>
          <w:p w:rsidR="00DD02D2" w:rsidRPr="00CD3D99" w:rsidRDefault="00DD02D2" w:rsidP="00DD02D2">
            <w:pPr>
              <w:rPr>
                <w:rFonts w:ascii="Barlow" w:hAnsi="Barlow"/>
                <w:color w:val="000000"/>
                <w:sz w:val="20"/>
                <w:szCs w:val="20"/>
              </w:rPr>
            </w:pPr>
            <w:r w:rsidRPr="00CD3D99">
              <w:rPr>
                <w:rFonts w:ascii="Barlow" w:hAnsi="Barlow"/>
                <w:color w:val="000000"/>
                <w:sz w:val="20"/>
                <w:szCs w:val="20"/>
              </w:rPr>
              <w:t>TERCEROS CTA 0830976351</w:t>
            </w:r>
          </w:p>
        </w:tc>
        <w:tc>
          <w:tcPr>
            <w:tcW w:w="2537" w:type="dxa"/>
            <w:vAlign w:val="bottom"/>
          </w:tcPr>
          <w:p w:rsidR="00DD02D2" w:rsidRPr="00CD3D99" w:rsidRDefault="00DD02D2" w:rsidP="00DD02D2">
            <w:pPr>
              <w:jc w:val="right"/>
              <w:rPr>
                <w:rFonts w:ascii="Barlow" w:hAnsi="Barlow"/>
                <w:color w:val="000000"/>
                <w:sz w:val="20"/>
                <w:szCs w:val="20"/>
              </w:rPr>
            </w:pPr>
            <w:r w:rsidRPr="00CD3D99">
              <w:rPr>
                <w:rFonts w:ascii="Barlow" w:hAnsi="Barlow"/>
                <w:color w:val="000000"/>
                <w:sz w:val="20"/>
                <w:szCs w:val="20"/>
              </w:rPr>
              <w:t>$ .00</w:t>
            </w:r>
          </w:p>
        </w:tc>
      </w:tr>
      <w:tr w:rsidR="00986A44" w:rsidRPr="00CD3D99" w:rsidTr="00977572">
        <w:trPr>
          <w:trHeight w:val="241"/>
        </w:trPr>
        <w:tc>
          <w:tcPr>
            <w:tcW w:w="6110" w:type="dxa"/>
            <w:vAlign w:val="bottom"/>
          </w:tcPr>
          <w:p w:rsidR="00986A44" w:rsidRPr="00CD3D99" w:rsidRDefault="00986A44" w:rsidP="00986A44">
            <w:pPr>
              <w:rPr>
                <w:rFonts w:ascii="Barlow" w:hAnsi="Barlow"/>
                <w:color w:val="000000"/>
                <w:sz w:val="20"/>
                <w:szCs w:val="20"/>
              </w:rPr>
            </w:pPr>
            <w:r w:rsidRPr="00CD3D99">
              <w:rPr>
                <w:rFonts w:ascii="Barlow" w:hAnsi="Barlow"/>
                <w:color w:val="000000"/>
                <w:sz w:val="20"/>
                <w:szCs w:val="20"/>
              </w:rPr>
              <w:t>SITEM INSEJUPY CTA. 1035655074</w:t>
            </w:r>
          </w:p>
        </w:tc>
        <w:tc>
          <w:tcPr>
            <w:tcW w:w="2537" w:type="dxa"/>
            <w:vAlign w:val="bottom"/>
          </w:tcPr>
          <w:p w:rsidR="00986A44" w:rsidRPr="00CD3D99" w:rsidRDefault="00986A44" w:rsidP="00986A44">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$ 3,120.92</w:t>
            </w:r>
          </w:p>
        </w:tc>
      </w:tr>
      <w:tr w:rsidR="00986A44" w:rsidRPr="00CD3D99" w:rsidTr="00977572">
        <w:trPr>
          <w:trHeight w:val="241"/>
        </w:trPr>
        <w:tc>
          <w:tcPr>
            <w:tcW w:w="6110" w:type="dxa"/>
            <w:vAlign w:val="bottom"/>
          </w:tcPr>
          <w:p w:rsidR="00986A44" w:rsidRPr="00CD3D99" w:rsidRDefault="00986A44" w:rsidP="00986A44">
            <w:pPr>
              <w:rPr>
                <w:rFonts w:ascii="Barlow" w:hAnsi="Barlow"/>
                <w:color w:val="000000"/>
                <w:sz w:val="20"/>
                <w:szCs w:val="20"/>
              </w:rPr>
            </w:pPr>
            <w:r w:rsidRPr="00CD3D99">
              <w:rPr>
                <w:rFonts w:ascii="Barlow" w:hAnsi="Barlow"/>
                <w:color w:val="000000"/>
                <w:sz w:val="20"/>
                <w:szCs w:val="20"/>
              </w:rPr>
              <w:t>IYEM CTA 1031069918</w:t>
            </w:r>
          </w:p>
        </w:tc>
        <w:tc>
          <w:tcPr>
            <w:tcW w:w="2537" w:type="dxa"/>
            <w:vAlign w:val="bottom"/>
          </w:tcPr>
          <w:p w:rsidR="00986A44" w:rsidRPr="00CD3D99" w:rsidRDefault="00986A44" w:rsidP="00986A44">
            <w:pPr>
              <w:jc w:val="right"/>
              <w:rPr>
                <w:rFonts w:ascii="Barlow" w:hAnsi="Barlow"/>
                <w:color w:val="000000"/>
                <w:sz w:val="20"/>
                <w:szCs w:val="20"/>
              </w:rPr>
            </w:pPr>
            <w:r w:rsidRPr="00CD3D99">
              <w:rPr>
                <w:rFonts w:ascii="Barlow" w:hAnsi="Barlow"/>
                <w:color w:val="000000"/>
                <w:sz w:val="20"/>
                <w:szCs w:val="20"/>
              </w:rPr>
              <w:t>$ 7,228.87</w:t>
            </w:r>
          </w:p>
        </w:tc>
      </w:tr>
      <w:tr w:rsidR="00DD02D2" w:rsidRPr="00CD3D99" w:rsidTr="00977572">
        <w:trPr>
          <w:trHeight w:val="241"/>
        </w:trPr>
        <w:tc>
          <w:tcPr>
            <w:tcW w:w="6110" w:type="dxa"/>
            <w:vAlign w:val="bottom"/>
          </w:tcPr>
          <w:p w:rsidR="00DD02D2" w:rsidRPr="00CD3D99" w:rsidRDefault="00DD02D2" w:rsidP="00DD02D2">
            <w:pPr>
              <w:rPr>
                <w:rFonts w:ascii="Barlow" w:hAnsi="Barlow"/>
                <w:color w:val="000000"/>
                <w:sz w:val="20"/>
                <w:szCs w:val="20"/>
              </w:rPr>
            </w:pPr>
            <w:r w:rsidRPr="00CD3D99">
              <w:rPr>
                <w:rFonts w:ascii="Barlow" w:hAnsi="Barlow"/>
                <w:color w:val="000000"/>
                <w:sz w:val="20"/>
                <w:szCs w:val="20"/>
              </w:rPr>
              <w:t>CONVENIO PEI FEDERAL 2019 CTA 1051928965</w:t>
            </w:r>
          </w:p>
        </w:tc>
        <w:tc>
          <w:tcPr>
            <w:tcW w:w="2537" w:type="dxa"/>
            <w:vAlign w:val="bottom"/>
          </w:tcPr>
          <w:p w:rsidR="00DD02D2" w:rsidRPr="00CD3D99" w:rsidRDefault="00DD02D2" w:rsidP="00DD02D2">
            <w:pPr>
              <w:jc w:val="right"/>
              <w:rPr>
                <w:rFonts w:ascii="Barlow" w:hAnsi="Barlow"/>
                <w:color w:val="000000"/>
                <w:sz w:val="20"/>
                <w:szCs w:val="20"/>
              </w:rPr>
            </w:pPr>
            <w:r w:rsidRPr="00CD3D99">
              <w:rPr>
                <w:rFonts w:ascii="Barlow" w:hAnsi="Barlow"/>
                <w:color w:val="000000"/>
                <w:sz w:val="20"/>
                <w:szCs w:val="20"/>
              </w:rPr>
              <w:t>$ .00</w:t>
            </w:r>
          </w:p>
        </w:tc>
      </w:tr>
      <w:tr w:rsidR="00DD02D2" w:rsidRPr="00CD3D99" w:rsidTr="00977572">
        <w:trPr>
          <w:trHeight w:val="241"/>
        </w:trPr>
        <w:tc>
          <w:tcPr>
            <w:tcW w:w="6110" w:type="dxa"/>
            <w:vAlign w:val="bottom"/>
          </w:tcPr>
          <w:p w:rsidR="00DD02D2" w:rsidRPr="00CD3D99" w:rsidRDefault="00DD02D2" w:rsidP="00DD02D2">
            <w:pPr>
              <w:rPr>
                <w:rFonts w:ascii="Barlow" w:hAnsi="Barlow"/>
                <w:color w:val="000000"/>
                <w:sz w:val="20"/>
                <w:szCs w:val="20"/>
              </w:rPr>
            </w:pPr>
            <w:r w:rsidRPr="00CD3D99">
              <w:rPr>
                <w:rFonts w:ascii="Barlow" w:hAnsi="Barlow"/>
                <w:color w:val="000000"/>
                <w:sz w:val="20"/>
                <w:szCs w:val="20"/>
              </w:rPr>
              <w:t>CONVENIO PEI ESTATAL 2019 CTA 1051928974</w:t>
            </w:r>
          </w:p>
        </w:tc>
        <w:tc>
          <w:tcPr>
            <w:tcW w:w="2537" w:type="dxa"/>
            <w:vAlign w:val="bottom"/>
          </w:tcPr>
          <w:p w:rsidR="00DD02D2" w:rsidRPr="00CD3D99" w:rsidRDefault="00DD02D2" w:rsidP="00DD02D2">
            <w:pPr>
              <w:jc w:val="right"/>
              <w:rPr>
                <w:rFonts w:ascii="Barlow" w:hAnsi="Barlow"/>
                <w:color w:val="000000"/>
                <w:sz w:val="20"/>
                <w:szCs w:val="20"/>
              </w:rPr>
            </w:pPr>
            <w:r w:rsidRPr="00CD3D99">
              <w:rPr>
                <w:rFonts w:ascii="Barlow" w:hAnsi="Barlow"/>
                <w:color w:val="000000"/>
                <w:sz w:val="20"/>
                <w:szCs w:val="20"/>
              </w:rPr>
              <w:t>$ .00</w:t>
            </w:r>
          </w:p>
        </w:tc>
      </w:tr>
      <w:tr w:rsidR="00DD02D2" w:rsidRPr="00CD3D99" w:rsidTr="00977572">
        <w:trPr>
          <w:trHeight w:val="241"/>
        </w:trPr>
        <w:tc>
          <w:tcPr>
            <w:tcW w:w="6110" w:type="dxa"/>
            <w:vAlign w:val="bottom"/>
          </w:tcPr>
          <w:p w:rsidR="00DD02D2" w:rsidRPr="00CD3D99" w:rsidRDefault="00DD02D2" w:rsidP="00DD02D2">
            <w:pPr>
              <w:rPr>
                <w:rFonts w:ascii="Barlow" w:hAnsi="Barlow"/>
                <w:color w:val="000000"/>
                <w:sz w:val="20"/>
                <w:szCs w:val="20"/>
              </w:rPr>
            </w:pPr>
            <w:r w:rsidRPr="00CD3D99">
              <w:rPr>
                <w:rFonts w:ascii="Barlow" w:hAnsi="Barlow"/>
                <w:color w:val="000000"/>
                <w:sz w:val="20"/>
                <w:szCs w:val="20"/>
              </w:rPr>
              <w:t>INSEJUPY FF 01 CTA 1051928983</w:t>
            </w:r>
          </w:p>
        </w:tc>
        <w:tc>
          <w:tcPr>
            <w:tcW w:w="2537" w:type="dxa"/>
            <w:vAlign w:val="bottom"/>
          </w:tcPr>
          <w:p w:rsidR="00DD02D2" w:rsidRPr="00CD3D99" w:rsidRDefault="00DD02D2" w:rsidP="00DD02D2">
            <w:pPr>
              <w:jc w:val="right"/>
              <w:rPr>
                <w:rFonts w:ascii="Barlow" w:hAnsi="Barlow"/>
                <w:color w:val="000000"/>
                <w:sz w:val="20"/>
                <w:szCs w:val="20"/>
              </w:rPr>
            </w:pPr>
            <w:r w:rsidRPr="00CD3D99">
              <w:rPr>
                <w:rFonts w:ascii="Barlow" w:hAnsi="Barlow"/>
                <w:color w:val="000000"/>
                <w:sz w:val="20"/>
                <w:szCs w:val="20"/>
              </w:rPr>
              <w:t>$ .00</w:t>
            </w:r>
          </w:p>
        </w:tc>
      </w:tr>
      <w:tr w:rsidR="00DD02D2" w:rsidRPr="00CD3D99" w:rsidTr="00977572">
        <w:trPr>
          <w:trHeight w:val="241"/>
        </w:trPr>
        <w:tc>
          <w:tcPr>
            <w:tcW w:w="6110" w:type="dxa"/>
            <w:vAlign w:val="bottom"/>
          </w:tcPr>
          <w:p w:rsidR="00DD02D2" w:rsidRPr="00CD3D99" w:rsidRDefault="00DD02D2" w:rsidP="00DD02D2">
            <w:pPr>
              <w:rPr>
                <w:rFonts w:ascii="Barlow" w:hAnsi="Barlow"/>
                <w:color w:val="000000"/>
                <w:sz w:val="20"/>
                <w:szCs w:val="20"/>
              </w:rPr>
            </w:pPr>
            <w:r w:rsidRPr="00CD3D99">
              <w:rPr>
                <w:rFonts w:ascii="Barlow" w:hAnsi="Barlow"/>
                <w:color w:val="000000"/>
                <w:sz w:val="20"/>
                <w:szCs w:val="20"/>
              </w:rPr>
              <w:t>BANORTE FF 01 CTA. 1076965664</w:t>
            </w:r>
          </w:p>
        </w:tc>
        <w:tc>
          <w:tcPr>
            <w:tcW w:w="2537" w:type="dxa"/>
            <w:vAlign w:val="bottom"/>
          </w:tcPr>
          <w:p w:rsidR="00DD02D2" w:rsidRPr="00CD3D99" w:rsidRDefault="00DD02D2" w:rsidP="00DD02D2">
            <w:pPr>
              <w:jc w:val="right"/>
              <w:rPr>
                <w:rFonts w:ascii="Barlow" w:hAnsi="Barlow"/>
                <w:color w:val="000000"/>
                <w:sz w:val="20"/>
                <w:szCs w:val="20"/>
              </w:rPr>
            </w:pPr>
            <w:r w:rsidRPr="00CD3D99">
              <w:rPr>
                <w:rFonts w:ascii="Barlow" w:hAnsi="Barlow"/>
                <w:color w:val="000000"/>
                <w:sz w:val="20"/>
                <w:szCs w:val="20"/>
              </w:rPr>
              <w:t>$ .00</w:t>
            </w:r>
          </w:p>
        </w:tc>
      </w:tr>
      <w:tr w:rsidR="00FE414D" w:rsidRPr="00CD3D99" w:rsidTr="00977572">
        <w:trPr>
          <w:trHeight w:val="241"/>
        </w:trPr>
        <w:tc>
          <w:tcPr>
            <w:tcW w:w="6110" w:type="dxa"/>
            <w:vAlign w:val="bottom"/>
          </w:tcPr>
          <w:p w:rsidR="00FE414D" w:rsidRPr="00CD3D99" w:rsidRDefault="00FE414D" w:rsidP="00FE414D">
            <w:pPr>
              <w:rPr>
                <w:rFonts w:ascii="Barlow" w:eastAsia="Times New Roman" w:hAnsi="Barlow"/>
                <w:color w:val="000000"/>
                <w:sz w:val="20"/>
                <w:szCs w:val="20"/>
                <w:lang w:val="es-MX" w:eastAsia="es-MX" w:bidi="ar-SA"/>
              </w:rPr>
            </w:pPr>
            <w:r w:rsidRPr="00CD3D99">
              <w:rPr>
                <w:rFonts w:ascii="Barlow" w:hAnsi="Barlow"/>
                <w:color w:val="000000"/>
                <w:sz w:val="20"/>
                <w:szCs w:val="20"/>
              </w:rPr>
              <w:t>INSEJUPY PF 22  FF01 CTA 1173149411</w:t>
            </w:r>
          </w:p>
        </w:tc>
        <w:tc>
          <w:tcPr>
            <w:tcW w:w="2537" w:type="dxa"/>
            <w:vAlign w:val="bottom"/>
          </w:tcPr>
          <w:p w:rsidR="00FE414D" w:rsidRPr="00CD3D99" w:rsidRDefault="00986A44" w:rsidP="00A76726">
            <w:pPr>
              <w:jc w:val="right"/>
              <w:rPr>
                <w:rFonts w:ascii="Barlow" w:hAnsi="Barlow"/>
                <w:color w:val="000000"/>
                <w:sz w:val="20"/>
                <w:szCs w:val="20"/>
              </w:rPr>
            </w:pPr>
            <w:r w:rsidRPr="00CD3D99">
              <w:rPr>
                <w:rFonts w:ascii="Barlow" w:hAnsi="Barlow"/>
                <w:color w:val="000000"/>
                <w:sz w:val="20"/>
                <w:szCs w:val="20"/>
              </w:rPr>
              <w:t>$3,115,237.31</w:t>
            </w:r>
          </w:p>
        </w:tc>
      </w:tr>
      <w:tr w:rsidR="00DD02D2" w:rsidRPr="00CD3D99" w:rsidTr="00977572">
        <w:trPr>
          <w:trHeight w:val="241"/>
        </w:trPr>
        <w:tc>
          <w:tcPr>
            <w:tcW w:w="6110" w:type="dxa"/>
            <w:vAlign w:val="bottom"/>
          </w:tcPr>
          <w:p w:rsidR="00DD02D2" w:rsidRPr="00CD3D99" w:rsidRDefault="00DD02D2" w:rsidP="00DD02D2">
            <w:pPr>
              <w:rPr>
                <w:rFonts w:ascii="Barlow" w:hAnsi="Barlow"/>
                <w:color w:val="000000"/>
                <w:sz w:val="20"/>
                <w:szCs w:val="20"/>
              </w:rPr>
            </w:pPr>
            <w:r w:rsidRPr="00CD3D99">
              <w:rPr>
                <w:rFonts w:ascii="Barlow" w:hAnsi="Barlow"/>
                <w:color w:val="000000"/>
                <w:sz w:val="20"/>
                <w:szCs w:val="20"/>
              </w:rPr>
              <w:t>BBVA BANCOMER FF 101 CTA 0114346041</w:t>
            </w:r>
          </w:p>
        </w:tc>
        <w:tc>
          <w:tcPr>
            <w:tcW w:w="2537" w:type="dxa"/>
            <w:vAlign w:val="bottom"/>
          </w:tcPr>
          <w:p w:rsidR="00DD02D2" w:rsidRPr="00CD3D99" w:rsidRDefault="00DD02D2" w:rsidP="00DD02D2">
            <w:pPr>
              <w:jc w:val="right"/>
              <w:rPr>
                <w:rFonts w:ascii="Barlow" w:hAnsi="Barlow"/>
                <w:color w:val="000000"/>
                <w:sz w:val="20"/>
                <w:szCs w:val="20"/>
              </w:rPr>
            </w:pPr>
            <w:r w:rsidRPr="00CD3D99">
              <w:rPr>
                <w:rFonts w:ascii="Barlow" w:hAnsi="Barlow"/>
                <w:color w:val="000000"/>
                <w:sz w:val="20"/>
                <w:szCs w:val="20"/>
              </w:rPr>
              <w:t>$ 1.97</w:t>
            </w:r>
          </w:p>
        </w:tc>
      </w:tr>
      <w:tr w:rsidR="00FE414D" w:rsidRPr="00CD3D99" w:rsidTr="00977572">
        <w:trPr>
          <w:trHeight w:val="241"/>
        </w:trPr>
        <w:tc>
          <w:tcPr>
            <w:tcW w:w="6110" w:type="dxa"/>
            <w:vAlign w:val="bottom"/>
          </w:tcPr>
          <w:p w:rsidR="00FE414D" w:rsidRPr="00CD3D99" w:rsidRDefault="00FE414D" w:rsidP="00FE414D">
            <w:pPr>
              <w:rPr>
                <w:rFonts w:ascii="Barlow" w:eastAsia="Times New Roman" w:hAnsi="Barlow"/>
                <w:color w:val="000000"/>
                <w:sz w:val="20"/>
                <w:szCs w:val="20"/>
                <w:lang w:val="es-MX" w:eastAsia="es-MX" w:bidi="ar-SA"/>
              </w:rPr>
            </w:pPr>
            <w:r w:rsidRPr="00CD3D99">
              <w:rPr>
                <w:rFonts w:ascii="Barlow" w:hAnsi="Barlow"/>
                <w:color w:val="000000"/>
                <w:sz w:val="20"/>
                <w:szCs w:val="20"/>
              </w:rPr>
              <w:t>INSEJUPY RP 22 FF101  CTA 1173155289</w:t>
            </w:r>
          </w:p>
        </w:tc>
        <w:tc>
          <w:tcPr>
            <w:tcW w:w="2537" w:type="dxa"/>
            <w:vAlign w:val="bottom"/>
          </w:tcPr>
          <w:p w:rsidR="00FE414D" w:rsidRPr="00CD3D99" w:rsidRDefault="00FE414D" w:rsidP="00A76726">
            <w:pPr>
              <w:jc w:val="right"/>
              <w:rPr>
                <w:rFonts w:ascii="Barlow" w:hAnsi="Barlow"/>
                <w:color w:val="000000"/>
                <w:sz w:val="20"/>
                <w:szCs w:val="20"/>
              </w:rPr>
            </w:pPr>
            <w:r w:rsidRPr="00CD3D99">
              <w:rPr>
                <w:rFonts w:ascii="Barlow" w:hAnsi="Barlow"/>
                <w:color w:val="000000"/>
                <w:sz w:val="20"/>
                <w:szCs w:val="20"/>
              </w:rPr>
              <w:t xml:space="preserve">$ </w:t>
            </w:r>
            <w:r w:rsidR="00986A44" w:rsidRPr="00CD3D99">
              <w:rPr>
                <w:rFonts w:ascii="Barlow" w:hAnsi="Barlow"/>
                <w:color w:val="000000"/>
                <w:sz w:val="20"/>
                <w:szCs w:val="20"/>
              </w:rPr>
              <w:t>729,375.99</w:t>
            </w:r>
          </w:p>
        </w:tc>
      </w:tr>
      <w:tr w:rsidR="00AE221A" w:rsidRPr="00CD3D99" w:rsidTr="00977572">
        <w:trPr>
          <w:trHeight w:val="241"/>
        </w:trPr>
        <w:tc>
          <w:tcPr>
            <w:tcW w:w="6110" w:type="dxa"/>
            <w:vAlign w:val="bottom"/>
          </w:tcPr>
          <w:p w:rsidR="00AE221A" w:rsidRPr="00CD3D99" w:rsidRDefault="00AE221A" w:rsidP="00AE221A">
            <w:pPr>
              <w:jc w:val="right"/>
              <w:rPr>
                <w:rFonts w:ascii="Barlow" w:eastAsia="Times New Roman" w:hAnsi="Barlow"/>
                <w:b/>
                <w:bCs/>
                <w:color w:val="000000"/>
                <w:sz w:val="20"/>
                <w:szCs w:val="20"/>
                <w:lang w:val="es-MX" w:eastAsia="es-MX" w:bidi="ar-SA"/>
              </w:rPr>
            </w:pPr>
            <w:r w:rsidRPr="00CD3D99">
              <w:rPr>
                <w:rFonts w:ascii="Barlow" w:hAnsi="Barlow"/>
                <w:b/>
                <w:bCs/>
                <w:color w:val="000000"/>
                <w:sz w:val="20"/>
                <w:szCs w:val="20"/>
              </w:rPr>
              <w:t>Suma</w:t>
            </w:r>
          </w:p>
        </w:tc>
        <w:tc>
          <w:tcPr>
            <w:tcW w:w="2537" w:type="dxa"/>
            <w:vAlign w:val="bottom"/>
          </w:tcPr>
          <w:p w:rsidR="00AE221A" w:rsidRPr="00CD3D99" w:rsidRDefault="00A76726" w:rsidP="00DD02D2">
            <w:pPr>
              <w:jc w:val="right"/>
              <w:rPr>
                <w:rFonts w:ascii="Barlow" w:hAnsi="Barlow"/>
                <w:b/>
                <w:bCs/>
                <w:color w:val="000000"/>
                <w:sz w:val="20"/>
                <w:szCs w:val="20"/>
              </w:rPr>
            </w:pPr>
            <w:r w:rsidRPr="00CD3D99">
              <w:rPr>
                <w:rFonts w:ascii="Barlow" w:hAnsi="Barlow"/>
                <w:b/>
                <w:bCs/>
                <w:color w:val="000000"/>
                <w:sz w:val="20"/>
                <w:szCs w:val="20"/>
              </w:rPr>
              <w:t>$</w:t>
            </w:r>
            <w:r w:rsidR="00AE221A" w:rsidRPr="00CD3D99">
              <w:rPr>
                <w:rFonts w:ascii="Barlow" w:hAnsi="Barlow"/>
                <w:b/>
                <w:bCs/>
                <w:color w:val="000000"/>
                <w:sz w:val="20"/>
                <w:szCs w:val="20"/>
              </w:rPr>
              <w:t xml:space="preserve"> </w:t>
            </w:r>
            <w:r w:rsidR="00986A44" w:rsidRPr="00CD3D99">
              <w:rPr>
                <w:rFonts w:ascii="Barlow" w:hAnsi="Barlow"/>
                <w:b/>
                <w:bCs/>
                <w:color w:val="000000"/>
                <w:sz w:val="20"/>
                <w:szCs w:val="20"/>
              </w:rPr>
              <w:t>3,985,188.93</w:t>
            </w:r>
          </w:p>
        </w:tc>
      </w:tr>
    </w:tbl>
    <w:p w:rsidR="0054300A" w:rsidRPr="00CD3D99" w:rsidRDefault="0054300A">
      <w:pPr>
        <w:spacing w:before="6"/>
        <w:rPr>
          <w:rFonts w:ascii="Barlow" w:hAnsi="Barlow"/>
          <w:sz w:val="20"/>
          <w:szCs w:val="20"/>
        </w:rPr>
      </w:pPr>
    </w:p>
    <w:p w:rsidR="0054300A" w:rsidRPr="00CD3D99" w:rsidRDefault="00012823">
      <w:pPr>
        <w:pStyle w:val="Ttulo1"/>
        <w:spacing w:before="0"/>
        <w:rPr>
          <w:rFonts w:ascii="Barlow" w:hAnsi="Barlow"/>
          <w:sz w:val="20"/>
          <w:szCs w:val="20"/>
        </w:rPr>
      </w:pPr>
      <w:r w:rsidRPr="00CD3D99">
        <w:rPr>
          <w:rFonts w:ascii="Barlow" w:hAnsi="Barlow"/>
          <w:w w:val="105"/>
          <w:sz w:val="20"/>
          <w:szCs w:val="20"/>
        </w:rPr>
        <w:t>Inversiones Temporales</w:t>
      </w:r>
    </w:p>
    <w:p w:rsidR="0054300A" w:rsidRPr="00CD3D99" w:rsidRDefault="0054300A">
      <w:pPr>
        <w:rPr>
          <w:rFonts w:ascii="Barlow" w:hAnsi="Barlow"/>
          <w:b/>
          <w:sz w:val="20"/>
          <w:szCs w:val="20"/>
        </w:rPr>
      </w:pPr>
    </w:p>
    <w:p w:rsidR="0054300A" w:rsidRPr="00CD3D99" w:rsidRDefault="00012823">
      <w:pPr>
        <w:pStyle w:val="Ttulo2"/>
        <w:spacing w:before="101"/>
        <w:rPr>
          <w:rFonts w:ascii="Barlow" w:hAnsi="Barlow"/>
          <w:sz w:val="20"/>
          <w:szCs w:val="20"/>
        </w:rPr>
      </w:pPr>
      <w:r w:rsidRPr="00CD3D99">
        <w:rPr>
          <w:rFonts w:ascii="Barlow" w:hAnsi="Barlow"/>
          <w:w w:val="105"/>
          <w:sz w:val="20"/>
          <w:szCs w:val="20"/>
        </w:rPr>
        <w:t xml:space="preserve">El Instituto de Seguridad Jurídica Patrimonial de </w:t>
      </w:r>
      <w:r w:rsidR="00883634" w:rsidRPr="00CD3D99">
        <w:rPr>
          <w:rFonts w:ascii="Barlow" w:hAnsi="Barlow"/>
          <w:w w:val="105"/>
          <w:sz w:val="20"/>
          <w:szCs w:val="20"/>
        </w:rPr>
        <w:t>Yucatán</w:t>
      </w:r>
      <w:r w:rsidRPr="00CD3D99">
        <w:rPr>
          <w:rFonts w:ascii="Barlow" w:hAnsi="Barlow"/>
          <w:w w:val="105"/>
          <w:sz w:val="20"/>
          <w:szCs w:val="20"/>
        </w:rPr>
        <w:t xml:space="preserve">, no tiene registrado Inversiones Temporales </w:t>
      </w:r>
      <w:r w:rsidR="0010057C" w:rsidRPr="00CD3D99">
        <w:rPr>
          <w:rFonts w:ascii="Barlow" w:hAnsi="Barlow"/>
          <w:w w:val="105"/>
          <w:sz w:val="20"/>
          <w:szCs w:val="20"/>
        </w:rPr>
        <w:t>al</w:t>
      </w:r>
      <w:r w:rsidR="00986A44" w:rsidRPr="00CD3D99">
        <w:rPr>
          <w:rFonts w:ascii="Barlow" w:hAnsi="Barlow"/>
          <w:w w:val="105"/>
          <w:sz w:val="20"/>
          <w:szCs w:val="20"/>
        </w:rPr>
        <w:t xml:space="preserve"> 31 de </w:t>
      </w:r>
      <w:r w:rsidR="00CD3D99" w:rsidRPr="00CD3D99">
        <w:rPr>
          <w:rFonts w:ascii="Barlow" w:hAnsi="Barlow"/>
          <w:w w:val="105"/>
          <w:sz w:val="20"/>
          <w:szCs w:val="20"/>
        </w:rPr>
        <w:t>marzo</w:t>
      </w:r>
      <w:r w:rsidR="00986A44" w:rsidRPr="00CD3D99">
        <w:rPr>
          <w:rFonts w:ascii="Barlow" w:hAnsi="Barlow"/>
          <w:w w:val="105"/>
          <w:sz w:val="20"/>
          <w:szCs w:val="20"/>
        </w:rPr>
        <w:t xml:space="preserve"> de 2022.</w:t>
      </w:r>
    </w:p>
    <w:p w:rsidR="0054300A" w:rsidRDefault="0054300A">
      <w:pPr>
        <w:rPr>
          <w:rFonts w:ascii="Barlow" w:hAnsi="Barlow"/>
          <w:sz w:val="20"/>
          <w:szCs w:val="20"/>
        </w:rPr>
      </w:pPr>
    </w:p>
    <w:p w:rsidR="00D64FE4" w:rsidRPr="00CD3D99" w:rsidRDefault="00D64FE4">
      <w:pPr>
        <w:rPr>
          <w:rFonts w:ascii="Barlow" w:hAnsi="Barlow"/>
          <w:sz w:val="20"/>
          <w:szCs w:val="20"/>
        </w:rPr>
      </w:pPr>
    </w:p>
    <w:p w:rsidR="0054300A" w:rsidRPr="00CD3D99" w:rsidRDefault="0054300A">
      <w:pPr>
        <w:spacing w:before="1"/>
        <w:rPr>
          <w:rFonts w:ascii="Barlow" w:hAnsi="Barlow"/>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46"/>
        <w:gridCol w:w="2602"/>
      </w:tblGrid>
      <w:tr w:rsidR="0054300A" w:rsidRPr="00CD3D99" w:rsidTr="00D64FE4">
        <w:trPr>
          <w:trHeight w:val="182"/>
          <w:jc w:val="center"/>
        </w:trPr>
        <w:tc>
          <w:tcPr>
            <w:tcW w:w="6946" w:type="dxa"/>
          </w:tcPr>
          <w:p w:rsidR="0054300A" w:rsidRPr="00CD3D99" w:rsidRDefault="00012823" w:rsidP="00D64FE4">
            <w:pPr>
              <w:pStyle w:val="TableParagraph"/>
              <w:ind w:left="28"/>
              <w:jc w:val="center"/>
              <w:rPr>
                <w:rFonts w:ascii="Barlow" w:hAnsi="Barlow"/>
                <w:b/>
                <w:sz w:val="20"/>
                <w:szCs w:val="20"/>
              </w:rPr>
            </w:pPr>
            <w:r w:rsidRPr="00CD3D99">
              <w:rPr>
                <w:rFonts w:ascii="Barlow" w:hAnsi="Barlow"/>
                <w:b/>
                <w:w w:val="105"/>
                <w:sz w:val="20"/>
                <w:szCs w:val="20"/>
              </w:rPr>
              <w:lastRenderedPageBreak/>
              <w:t>Banco</w:t>
            </w:r>
          </w:p>
        </w:tc>
        <w:tc>
          <w:tcPr>
            <w:tcW w:w="2602" w:type="dxa"/>
          </w:tcPr>
          <w:p w:rsidR="0054300A" w:rsidRPr="00CD3D99" w:rsidRDefault="00012823">
            <w:pPr>
              <w:pStyle w:val="TableParagraph"/>
              <w:ind w:left="788" w:right="761"/>
              <w:jc w:val="center"/>
              <w:rPr>
                <w:rFonts w:ascii="Barlow" w:hAnsi="Barlow"/>
                <w:b/>
                <w:sz w:val="20"/>
                <w:szCs w:val="20"/>
              </w:rPr>
            </w:pPr>
            <w:r w:rsidRPr="00CD3D99">
              <w:rPr>
                <w:rFonts w:ascii="Barlow" w:hAnsi="Barlow"/>
                <w:b/>
                <w:w w:val="105"/>
                <w:sz w:val="20"/>
                <w:szCs w:val="20"/>
              </w:rPr>
              <w:t>Importe</w:t>
            </w:r>
          </w:p>
        </w:tc>
      </w:tr>
      <w:tr w:rsidR="0054300A" w:rsidRPr="00CD3D99" w:rsidTr="00D64FE4">
        <w:trPr>
          <w:trHeight w:val="182"/>
          <w:jc w:val="center"/>
        </w:trPr>
        <w:tc>
          <w:tcPr>
            <w:tcW w:w="6946" w:type="dxa"/>
          </w:tcPr>
          <w:p w:rsidR="0054300A" w:rsidRPr="00CD3D99" w:rsidRDefault="0054300A">
            <w:pPr>
              <w:pStyle w:val="TableParagraph"/>
              <w:spacing w:line="240" w:lineRule="auto"/>
              <w:rPr>
                <w:rFonts w:ascii="Barlow" w:hAnsi="Barlow"/>
                <w:sz w:val="20"/>
                <w:szCs w:val="20"/>
              </w:rPr>
            </w:pPr>
          </w:p>
        </w:tc>
        <w:tc>
          <w:tcPr>
            <w:tcW w:w="2602" w:type="dxa"/>
          </w:tcPr>
          <w:p w:rsidR="0054300A" w:rsidRPr="00CD3D99" w:rsidRDefault="00012823">
            <w:pPr>
              <w:pStyle w:val="TableParagraph"/>
              <w:ind w:right="12"/>
              <w:jc w:val="right"/>
              <w:rPr>
                <w:rFonts w:ascii="Barlow" w:hAnsi="Barlow"/>
                <w:sz w:val="20"/>
                <w:szCs w:val="20"/>
              </w:rPr>
            </w:pPr>
            <w:r w:rsidRPr="00CD3D99">
              <w:rPr>
                <w:rFonts w:ascii="Barlow" w:hAnsi="Barlow"/>
                <w:w w:val="105"/>
                <w:sz w:val="20"/>
                <w:szCs w:val="20"/>
              </w:rPr>
              <w:t>$ .00</w:t>
            </w:r>
          </w:p>
        </w:tc>
      </w:tr>
      <w:tr w:rsidR="0054300A" w:rsidRPr="00CD3D99" w:rsidTr="00D64FE4">
        <w:trPr>
          <w:trHeight w:val="182"/>
          <w:jc w:val="center"/>
        </w:trPr>
        <w:tc>
          <w:tcPr>
            <w:tcW w:w="6946" w:type="dxa"/>
          </w:tcPr>
          <w:p w:rsidR="0054300A" w:rsidRPr="00CD3D99" w:rsidRDefault="00012823">
            <w:pPr>
              <w:pStyle w:val="TableParagraph"/>
              <w:ind w:right="12"/>
              <w:jc w:val="right"/>
              <w:rPr>
                <w:rFonts w:ascii="Barlow" w:hAnsi="Barlow"/>
                <w:b/>
                <w:sz w:val="20"/>
                <w:szCs w:val="20"/>
              </w:rPr>
            </w:pPr>
            <w:r w:rsidRPr="00CD3D99">
              <w:rPr>
                <w:rFonts w:ascii="Barlow" w:hAnsi="Barlow"/>
                <w:b/>
                <w:sz w:val="20"/>
                <w:szCs w:val="20"/>
              </w:rPr>
              <w:t>Suma</w:t>
            </w:r>
          </w:p>
        </w:tc>
        <w:tc>
          <w:tcPr>
            <w:tcW w:w="2602" w:type="dxa"/>
          </w:tcPr>
          <w:p w:rsidR="0054300A" w:rsidRPr="00CD3D99" w:rsidRDefault="00012823">
            <w:pPr>
              <w:pStyle w:val="TableParagraph"/>
              <w:tabs>
                <w:tab w:val="left" w:pos="1873"/>
              </w:tabs>
              <w:ind w:left="102"/>
              <w:rPr>
                <w:rFonts w:ascii="Barlow" w:hAnsi="Barlow"/>
                <w:b/>
                <w:sz w:val="20"/>
                <w:szCs w:val="20"/>
              </w:rPr>
            </w:pPr>
            <w:r w:rsidRPr="00CD3D99">
              <w:rPr>
                <w:rFonts w:ascii="Barlow" w:hAnsi="Barlow"/>
                <w:b/>
                <w:w w:val="105"/>
                <w:sz w:val="20"/>
                <w:szCs w:val="20"/>
              </w:rPr>
              <w:t>$</w:t>
            </w:r>
            <w:r w:rsidRPr="00CD3D99">
              <w:rPr>
                <w:rFonts w:ascii="Barlow" w:hAnsi="Barlow"/>
                <w:b/>
                <w:w w:val="105"/>
                <w:sz w:val="20"/>
                <w:szCs w:val="20"/>
              </w:rPr>
              <w:tab/>
              <w:t>-</w:t>
            </w:r>
          </w:p>
        </w:tc>
      </w:tr>
    </w:tbl>
    <w:p w:rsidR="0054300A" w:rsidRDefault="0054300A">
      <w:pPr>
        <w:spacing w:before="6"/>
        <w:rPr>
          <w:rFonts w:ascii="Barlow" w:hAnsi="Barlow"/>
          <w:sz w:val="20"/>
          <w:szCs w:val="20"/>
        </w:rPr>
      </w:pPr>
    </w:p>
    <w:p w:rsidR="00CD3D99" w:rsidRDefault="00CD3D99">
      <w:pPr>
        <w:spacing w:before="6"/>
        <w:rPr>
          <w:rFonts w:ascii="Barlow" w:hAnsi="Barlow"/>
          <w:sz w:val="20"/>
          <w:szCs w:val="20"/>
        </w:rPr>
      </w:pPr>
    </w:p>
    <w:p w:rsidR="00CD3D99" w:rsidRPr="00CD3D99" w:rsidRDefault="00CD3D99">
      <w:pPr>
        <w:spacing w:before="6"/>
        <w:rPr>
          <w:rFonts w:ascii="Barlow" w:hAnsi="Barlow"/>
          <w:sz w:val="20"/>
          <w:szCs w:val="20"/>
        </w:rPr>
      </w:pPr>
    </w:p>
    <w:p w:rsidR="0054300A" w:rsidRPr="00CD3D99" w:rsidRDefault="00012823">
      <w:pPr>
        <w:ind w:left="1465"/>
        <w:rPr>
          <w:rFonts w:ascii="Barlow" w:hAnsi="Barlow"/>
          <w:b/>
          <w:sz w:val="20"/>
          <w:szCs w:val="20"/>
        </w:rPr>
      </w:pPr>
      <w:r w:rsidRPr="00CD3D99">
        <w:rPr>
          <w:rFonts w:ascii="Barlow" w:hAnsi="Barlow"/>
          <w:b/>
          <w:w w:val="105"/>
          <w:sz w:val="20"/>
          <w:szCs w:val="20"/>
        </w:rPr>
        <w:t>Fondos con Afectación Específica</w:t>
      </w:r>
    </w:p>
    <w:p w:rsidR="0054300A" w:rsidRPr="00CD3D99" w:rsidRDefault="0054300A">
      <w:pPr>
        <w:rPr>
          <w:rFonts w:ascii="Barlow" w:hAnsi="Barlow"/>
          <w:b/>
          <w:sz w:val="20"/>
          <w:szCs w:val="20"/>
        </w:rPr>
      </w:pPr>
    </w:p>
    <w:p w:rsidR="0054300A" w:rsidRPr="00CD3D99" w:rsidRDefault="00012823">
      <w:pPr>
        <w:spacing w:before="101"/>
        <w:ind w:left="1465"/>
        <w:rPr>
          <w:rFonts w:ascii="Barlow" w:hAnsi="Barlow"/>
          <w:sz w:val="20"/>
          <w:szCs w:val="20"/>
        </w:rPr>
      </w:pPr>
      <w:r w:rsidRPr="00CD3D99">
        <w:rPr>
          <w:rFonts w:ascii="Barlow" w:hAnsi="Barlow"/>
          <w:w w:val="105"/>
          <w:sz w:val="20"/>
          <w:szCs w:val="20"/>
        </w:rPr>
        <w:t xml:space="preserve">El Instituto de Seguridad Jurídica Patrimonial de </w:t>
      </w:r>
      <w:r w:rsidR="00883634" w:rsidRPr="00CD3D99">
        <w:rPr>
          <w:rFonts w:ascii="Barlow" w:hAnsi="Barlow"/>
          <w:w w:val="105"/>
          <w:sz w:val="20"/>
          <w:szCs w:val="20"/>
        </w:rPr>
        <w:t>Yucatán</w:t>
      </w:r>
      <w:r w:rsidRPr="00CD3D99">
        <w:rPr>
          <w:rFonts w:ascii="Barlow" w:hAnsi="Barlow"/>
          <w:w w:val="105"/>
          <w:sz w:val="20"/>
          <w:szCs w:val="20"/>
        </w:rPr>
        <w:t xml:space="preserve">, no tiene Fondos con Afectación Especifica </w:t>
      </w:r>
      <w:r w:rsidR="0010057C" w:rsidRPr="00CD3D99">
        <w:rPr>
          <w:rFonts w:ascii="Barlow" w:hAnsi="Barlow"/>
          <w:w w:val="105"/>
          <w:sz w:val="20"/>
          <w:szCs w:val="20"/>
        </w:rPr>
        <w:t>al</w:t>
      </w:r>
      <w:r w:rsidR="00986A44" w:rsidRPr="00CD3D99">
        <w:rPr>
          <w:rFonts w:ascii="Barlow" w:hAnsi="Barlow"/>
          <w:w w:val="105"/>
          <w:sz w:val="20"/>
          <w:szCs w:val="20"/>
        </w:rPr>
        <w:t xml:space="preserve"> 31 de </w:t>
      </w:r>
      <w:r w:rsidR="00CD3D99" w:rsidRPr="00CD3D99">
        <w:rPr>
          <w:rFonts w:ascii="Barlow" w:hAnsi="Barlow"/>
          <w:w w:val="105"/>
          <w:sz w:val="20"/>
          <w:szCs w:val="20"/>
        </w:rPr>
        <w:t>marzo</w:t>
      </w:r>
      <w:r w:rsidR="00986A44" w:rsidRPr="00CD3D99">
        <w:rPr>
          <w:rFonts w:ascii="Barlow" w:hAnsi="Barlow"/>
          <w:w w:val="105"/>
          <w:sz w:val="20"/>
          <w:szCs w:val="20"/>
        </w:rPr>
        <w:t xml:space="preserve"> de 2022.</w:t>
      </w:r>
    </w:p>
    <w:p w:rsidR="0054300A" w:rsidRPr="00CD3D99" w:rsidRDefault="0054300A">
      <w:pPr>
        <w:spacing w:before="9" w:after="1"/>
        <w:rPr>
          <w:rFonts w:ascii="Barlow" w:hAnsi="Barlow"/>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24"/>
        <w:gridCol w:w="2593"/>
      </w:tblGrid>
      <w:tr w:rsidR="0054300A" w:rsidRPr="00CD3D99" w:rsidTr="00D64FE4">
        <w:trPr>
          <w:trHeight w:val="232"/>
          <w:jc w:val="center"/>
        </w:trPr>
        <w:tc>
          <w:tcPr>
            <w:tcW w:w="6924" w:type="dxa"/>
          </w:tcPr>
          <w:p w:rsidR="0054300A" w:rsidRPr="00CD3D99" w:rsidRDefault="00012823">
            <w:pPr>
              <w:pStyle w:val="TableParagraph"/>
              <w:ind w:left="28"/>
              <w:rPr>
                <w:rFonts w:ascii="Barlow" w:hAnsi="Barlow"/>
                <w:b/>
                <w:sz w:val="20"/>
                <w:szCs w:val="20"/>
              </w:rPr>
            </w:pPr>
            <w:r w:rsidRPr="00CD3D99">
              <w:rPr>
                <w:rFonts w:ascii="Barlow" w:hAnsi="Barlow"/>
                <w:b/>
                <w:w w:val="105"/>
                <w:sz w:val="20"/>
                <w:szCs w:val="20"/>
              </w:rPr>
              <w:t>Banco</w:t>
            </w:r>
          </w:p>
        </w:tc>
        <w:tc>
          <w:tcPr>
            <w:tcW w:w="2593" w:type="dxa"/>
          </w:tcPr>
          <w:p w:rsidR="0054300A" w:rsidRPr="00CD3D99" w:rsidRDefault="00012823">
            <w:pPr>
              <w:pStyle w:val="TableParagraph"/>
              <w:ind w:left="788" w:right="761"/>
              <w:jc w:val="center"/>
              <w:rPr>
                <w:rFonts w:ascii="Barlow" w:hAnsi="Barlow"/>
                <w:b/>
                <w:sz w:val="20"/>
                <w:szCs w:val="20"/>
              </w:rPr>
            </w:pPr>
            <w:r w:rsidRPr="00CD3D99">
              <w:rPr>
                <w:rFonts w:ascii="Barlow" w:hAnsi="Barlow"/>
                <w:b/>
                <w:w w:val="105"/>
                <w:sz w:val="20"/>
                <w:szCs w:val="20"/>
              </w:rPr>
              <w:t>Importe</w:t>
            </w:r>
          </w:p>
        </w:tc>
      </w:tr>
      <w:tr w:rsidR="0054300A" w:rsidRPr="00CD3D99" w:rsidTr="00D64FE4">
        <w:trPr>
          <w:trHeight w:val="232"/>
          <w:jc w:val="center"/>
        </w:trPr>
        <w:tc>
          <w:tcPr>
            <w:tcW w:w="6924" w:type="dxa"/>
          </w:tcPr>
          <w:p w:rsidR="0054300A" w:rsidRPr="00CD3D99" w:rsidRDefault="0054300A">
            <w:pPr>
              <w:pStyle w:val="TableParagraph"/>
              <w:spacing w:line="240" w:lineRule="auto"/>
              <w:rPr>
                <w:rFonts w:ascii="Barlow" w:hAnsi="Barlow"/>
                <w:sz w:val="20"/>
                <w:szCs w:val="20"/>
              </w:rPr>
            </w:pPr>
          </w:p>
        </w:tc>
        <w:tc>
          <w:tcPr>
            <w:tcW w:w="2593" w:type="dxa"/>
          </w:tcPr>
          <w:p w:rsidR="0054300A" w:rsidRPr="00CD3D99" w:rsidRDefault="00012823">
            <w:pPr>
              <w:pStyle w:val="TableParagraph"/>
              <w:ind w:right="12"/>
              <w:jc w:val="right"/>
              <w:rPr>
                <w:rFonts w:ascii="Barlow" w:hAnsi="Barlow"/>
                <w:sz w:val="20"/>
                <w:szCs w:val="20"/>
              </w:rPr>
            </w:pPr>
            <w:r w:rsidRPr="00CD3D99">
              <w:rPr>
                <w:rFonts w:ascii="Barlow" w:hAnsi="Barlow"/>
                <w:w w:val="105"/>
                <w:sz w:val="20"/>
                <w:szCs w:val="20"/>
              </w:rPr>
              <w:t>$ .00</w:t>
            </w:r>
          </w:p>
        </w:tc>
      </w:tr>
      <w:tr w:rsidR="0054300A" w:rsidRPr="00CD3D99" w:rsidTr="00D64FE4">
        <w:trPr>
          <w:trHeight w:val="232"/>
          <w:jc w:val="center"/>
        </w:trPr>
        <w:tc>
          <w:tcPr>
            <w:tcW w:w="6924" w:type="dxa"/>
          </w:tcPr>
          <w:p w:rsidR="0054300A" w:rsidRPr="00CD3D99" w:rsidRDefault="00012823">
            <w:pPr>
              <w:pStyle w:val="TableParagraph"/>
              <w:ind w:right="12"/>
              <w:jc w:val="right"/>
              <w:rPr>
                <w:rFonts w:ascii="Barlow" w:hAnsi="Barlow"/>
                <w:b/>
                <w:sz w:val="20"/>
                <w:szCs w:val="20"/>
              </w:rPr>
            </w:pPr>
            <w:r w:rsidRPr="00CD3D99">
              <w:rPr>
                <w:rFonts w:ascii="Barlow" w:hAnsi="Barlow"/>
                <w:b/>
                <w:sz w:val="20"/>
                <w:szCs w:val="20"/>
              </w:rPr>
              <w:t>Suma</w:t>
            </w:r>
          </w:p>
        </w:tc>
        <w:tc>
          <w:tcPr>
            <w:tcW w:w="2593" w:type="dxa"/>
          </w:tcPr>
          <w:p w:rsidR="0054300A" w:rsidRPr="00CD3D99" w:rsidRDefault="00012823">
            <w:pPr>
              <w:pStyle w:val="TableParagraph"/>
              <w:tabs>
                <w:tab w:val="left" w:pos="1873"/>
              </w:tabs>
              <w:ind w:left="102"/>
              <w:rPr>
                <w:rFonts w:ascii="Barlow" w:hAnsi="Barlow"/>
                <w:b/>
                <w:sz w:val="20"/>
                <w:szCs w:val="20"/>
              </w:rPr>
            </w:pPr>
            <w:r w:rsidRPr="00CD3D99">
              <w:rPr>
                <w:rFonts w:ascii="Barlow" w:hAnsi="Barlow"/>
                <w:b/>
                <w:w w:val="105"/>
                <w:sz w:val="20"/>
                <w:szCs w:val="20"/>
              </w:rPr>
              <w:t>$</w:t>
            </w:r>
            <w:r w:rsidRPr="00CD3D99">
              <w:rPr>
                <w:rFonts w:ascii="Barlow" w:hAnsi="Barlow"/>
                <w:b/>
                <w:w w:val="105"/>
                <w:sz w:val="20"/>
                <w:szCs w:val="20"/>
              </w:rPr>
              <w:tab/>
              <w:t>-</w:t>
            </w:r>
          </w:p>
        </w:tc>
      </w:tr>
    </w:tbl>
    <w:p w:rsidR="0054300A" w:rsidRPr="00CD3D99" w:rsidRDefault="0054300A">
      <w:pPr>
        <w:rPr>
          <w:rFonts w:ascii="Barlow" w:hAnsi="Barlow"/>
          <w:sz w:val="20"/>
          <w:szCs w:val="20"/>
        </w:rPr>
        <w:sectPr w:rsidR="0054300A" w:rsidRPr="00CD3D99" w:rsidSect="006A0065">
          <w:pgSz w:w="15840" w:h="12240" w:orient="landscape"/>
          <w:pgMar w:top="2835" w:right="1134" w:bottom="1701" w:left="1134" w:header="451" w:footer="455" w:gutter="0"/>
          <w:cols w:space="720"/>
        </w:sectPr>
      </w:pPr>
    </w:p>
    <w:p w:rsidR="0054300A" w:rsidRPr="00CD3D99" w:rsidRDefault="0054300A">
      <w:pPr>
        <w:spacing w:before="9"/>
        <w:rPr>
          <w:rFonts w:ascii="Barlow" w:hAnsi="Barlow"/>
          <w:sz w:val="20"/>
          <w:szCs w:val="20"/>
        </w:rPr>
      </w:pPr>
    </w:p>
    <w:p w:rsidR="0054300A" w:rsidRPr="00CD3D99" w:rsidRDefault="00012823">
      <w:pPr>
        <w:pStyle w:val="Prrafodelista"/>
        <w:numPr>
          <w:ilvl w:val="0"/>
          <w:numId w:val="9"/>
        </w:numPr>
        <w:tabs>
          <w:tab w:val="left" w:pos="1466"/>
        </w:tabs>
        <w:spacing w:before="105"/>
        <w:ind w:hanging="198"/>
        <w:rPr>
          <w:rFonts w:ascii="Barlow" w:hAnsi="Barlow"/>
          <w:b/>
          <w:sz w:val="20"/>
          <w:szCs w:val="20"/>
        </w:rPr>
      </w:pPr>
      <w:r w:rsidRPr="00CD3D99">
        <w:rPr>
          <w:rFonts w:ascii="Barlow" w:hAnsi="Barlow"/>
          <w:b/>
          <w:w w:val="105"/>
          <w:sz w:val="20"/>
          <w:szCs w:val="20"/>
        </w:rPr>
        <w:t>Derechos a recibir Efectivo y Equivalentes y Bienes o Servicios a</w:t>
      </w:r>
      <w:r w:rsidRPr="00CD3D99">
        <w:rPr>
          <w:rFonts w:ascii="Barlow" w:hAnsi="Barlow"/>
          <w:b/>
          <w:spacing w:val="-26"/>
          <w:w w:val="105"/>
          <w:sz w:val="20"/>
          <w:szCs w:val="20"/>
        </w:rPr>
        <w:t xml:space="preserve"> </w:t>
      </w:r>
      <w:r w:rsidRPr="00CD3D99">
        <w:rPr>
          <w:rFonts w:ascii="Barlow" w:hAnsi="Barlow"/>
          <w:b/>
          <w:w w:val="105"/>
          <w:sz w:val="20"/>
          <w:szCs w:val="20"/>
        </w:rPr>
        <w:t>Recibir</w:t>
      </w:r>
    </w:p>
    <w:p w:rsidR="0054300A" w:rsidRPr="00CD3D99" w:rsidRDefault="0054300A">
      <w:pPr>
        <w:spacing w:before="4"/>
        <w:rPr>
          <w:rFonts w:ascii="Barlow" w:hAnsi="Barlow"/>
          <w:b/>
          <w:sz w:val="20"/>
          <w:szCs w:val="20"/>
        </w:rPr>
      </w:pPr>
    </w:p>
    <w:p w:rsidR="0054300A" w:rsidRPr="00CD3D99" w:rsidRDefault="00012823">
      <w:pPr>
        <w:pStyle w:val="Prrafodelista"/>
        <w:numPr>
          <w:ilvl w:val="0"/>
          <w:numId w:val="2"/>
        </w:numPr>
        <w:tabs>
          <w:tab w:val="left" w:pos="1466"/>
        </w:tabs>
        <w:jc w:val="left"/>
        <w:rPr>
          <w:rFonts w:ascii="Barlow" w:hAnsi="Barlow"/>
          <w:i/>
          <w:sz w:val="20"/>
          <w:szCs w:val="20"/>
        </w:rPr>
      </w:pPr>
      <w:r w:rsidRPr="00CD3D99">
        <w:rPr>
          <w:rFonts w:ascii="Barlow" w:hAnsi="Barlow"/>
          <w:i/>
          <w:w w:val="105"/>
          <w:sz w:val="20"/>
          <w:szCs w:val="20"/>
        </w:rPr>
        <w:t>El</w:t>
      </w:r>
      <w:r w:rsidRPr="00CD3D99">
        <w:rPr>
          <w:rFonts w:ascii="Barlow" w:hAnsi="Barlow"/>
          <w:i/>
          <w:spacing w:val="-3"/>
          <w:w w:val="105"/>
          <w:sz w:val="20"/>
          <w:szCs w:val="20"/>
        </w:rPr>
        <w:t xml:space="preserve"> </w:t>
      </w:r>
      <w:r w:rsidRPr="00CD3D99">
        <w:rPr>
          <w:rFonts w:ascii="Barlow" w:hAnsi="Barlow"/>
          <w:i/>
          <w:w w:val="105"/>
          <w:sz w:val="20"/>
          <w:szCs w:val="20"/>
        </w:rPr>
        <w:t>saldo</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este</w:t>
      </w:r>
      <w:r w:rsidRPr="00CD3D99">
        <w:rPr>
          <w:rFonts w:ascii="Barlow" w:hAnsi="Barlow"/>
          <w:i/>
          <w:spacing w:val="-2"/>
          <w:w w:val="105"/>
          <w:sz w:val="20"/>
          <w:szCs w:val="20"/>
        </w:rPr>
        <w:t xml:space="preserve"> </w:t>
      </w:r>
      <w:r w:rsidRPr="00CD3D99">
        <w:rPr>
          <w:rFonts w:ascii="Barlow" w:hAnsi="Barlow"/>
          <w:i/>
          <w:w w:val="105"/>
          <w:sz w:val="20"/>
          <w:szCs w:val="20"/>
        </w:rPr>
        <w:t>rubro</w:t>
      </w:r>
      <w:r w:rsidRPr="00CD3D99">
        <w:rPr>
          <w:rFonts w:ascii="Barlow" w:hAnsi="Barlow"/>
          <w:i/>
          <w:spacing w:val="-1"/>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los</w:t>
      </w:r>
      <w:r w:rsidRPr="00CD3D99">
        <w:rPr>
          <w:rFonts w:ascii="Barlow" w:hAnsi="Barlow"/>
          <w:i/>
          <w:spacing w:val="-1"/>
          <w:w w:val="105"/>
          <w:sz w:val="20"/>
          <w:szCs w:val="20"/>
        </w:rPr>
        <w:t xml:space="preserve"> </w:t>
      </w:r>
      <w:r w:rsidRPr="00CD3D99">
        <w:rPr>
          <w:rFonts w:ascii="Barlow" w:hAnsi="Barlow"/>
          <w:i/>
          <w:w w:val="105"/>
          <w:sz w:val="20"/>
          <w:szCs w:val="20"/>
        </w:rPr>
        <w:t>estados</w:t>
      </w:r>
      <w:r w:rsidRPr="00CD3D99">
        <w:rPr>
          <w:rFonts w:ascii="Barlow" w:hAnsi="Barlow"/>
          <w:i/>
          <w:spacing w:val="-1"/>
          <w:w w:val="105"/>
          <w:sz w:val="20"/>
          <w:szCs w:val="20"/>
        </w:rPr>
        <w:t xml:space="preserve"> </w:t>
      </w:r>
      <w:r w:rsidRPr="00CD3D99">
        <w:rPr>
          <w:rFonts w:ascii="Barlow" w:hAnsi="Barlow"/>
          <w:i/>
          <w:w w:val="105"/>
          <w:sz w:val="20"/>
          <w:szCs w:val="20"/>
        </w:rPr>
        <w:t>financieros</w:t>
      </w:r>
      <w:r w:rsidRPr="00CD3D99">
        <w:rPr>
          <w:rFonts w:ascii="Barlow" w:hAnsi="Barlow"/>
          <w:i/>
          <w:spacing w:val="-1"/>
          <w:w w:val="105"/>
          <w:sz w:val="20"/>
          <w:szCs w:val="20"/>
        </w:rPr>
        <w:t xml:space="preserve"> </w:t>
      </w:r>
      <w:r w:rsidRPr="00CD3D99">
        <w:rPr>
          <w:rFonts w:ascii="Barlow" w:hAnsi="Barlow"/>
          <w:i/>
          <w:w w:val="105"/>
          <w:sz w:val="20"/>
          <w:szCs w:val="20"/>
        </w:rPr>
        <w:t>se</w:t>
      </w:r>
      <w:r w:rsidRPr="00CD3D99">
        <w:rPr>
          <w:rFonts w:ascii="Barlow" w:hAnsi="Barlow"/>
          <w:i/>
          <w:spacing w:val="-1"/>
          <w:w w:val="105"/>
          <w:sz w:val="20"/>
          <w:szCs w:val="20"/>
        </w:rPr>
        <w:t xml:space="preserve"> </w:t>
      </w:r>
      <w:r w:rsidRPr="00CD3D99">
        <w:rPr>
          <w:rFonts w:ascii="Barlow" w:hAnsi="Barlow"/>
          <w:i/>
          <w:w w:val="105"/>
          <w:sz w:val="20"/>
          <w:szCs w:val="20"/>
        </w:rPr>
        <w:t>encuentra</w:t>
      </w:r>
      <w:r w:rsidRPr="00CD3D99">
        <w:rPr>
          <w:rFonts w:ascii="Barlow" w:hAnsi="Barlow"/>
          <w:i/>
          <w:spacing w:val="-2"/>
          <w:w w:val="105"/>
          <w:sz w:val="20"/>
          <w:szCs w:val="20"/>
        </w:rPr>
        <w:t xml:space="preserve"> </w:t>
      </w:r>
      <w:r w:rsidRPr="00CD3D99">
        <w:rPr>
          <w:rFonts w:ascii="Barlow" w:hAnsi="Barlow"/>
          <w:i/>
          <w:w w:val="105"/>
          <w:sz w:val="20"/>
          <w:szCs w:val="20"/>
        </w:rPr>
        <w:t>integrado</w:t>
      </w:r>
      <w:r w:rsidRPr="00CD3D99">
        <w:rPr>
          <w:rFonts w:ascii="Barlow" w:hAnsi="Barlow"/>
          <w:i/>
          <w:spacing w:val="-2"/>
          <w:w w:val="105"/>
          <w:sz w:val="20"/>
          <w:szCs w:val="20"/>
        </w:rPr>
        <w:t xml:space="preserve"> </w:t>
      </w:r>
      <w:r w:rsidR="0010057C" w:rsidRPr="00CD3D99">
        <w:rPr>
          <w:rFonts w:ascii="Barlow" w:hAnsi="Barlow"/>
          <w:i/>
          <w:spacing w:val="-2"/>
          <w:w w:val="105"/>
          <w:sz w:val="20"/>
          <w:szCs w:val="20"/>
        </w:rPr>
        <w:t>al</w:t>
      </w:r>
      <w:r w:rsidR="00986A44" w:rsidRPr="00CD3D99">
        <w:rPr>
          <w:rFonts w:ascii="Barlow" w:hAnsi="Barlow"/>
          <w:i/>
          <w:w w:val="105"/>
          <w:sz w:val="20"/>
          <w:szCs w:val="20"/>
        </w:rPr>
        <w:t xml:space="preserve"> 31 de </w:t>
      </w:r>
      <w:r w:rsidR="00CD3D99" w:rsidRPr="00CD3D99">
        <w:rPr>
          <w:rFonts w:ascii="Barlow" w:hAnsi="Barlow"/>
          <w:i/>
          <w:w w:val="105"/>
          <w:sz w:val="20"/>
          <w:szCs w:val="20"/>
        </w:rPr>
        <w:t>marzo</w:t>
      </w:r>
      <w:r w:rsidR="00986A44" w:rsidRPr="00CD3D99">
        <w:rPr>
          <w:rFonts w:ascii="Barlow" w:hAnsi="Barlow"/>
          <w:i/>
          <w:w w:val="105"/>
          <w:sz w:val="20"/>
          <w:szCs w:val="20"/>
        </w:rPr>
        <w:t xml:space="preserve"> de 2022.</w:t>
      </w:r>
    </w:p>
    <w:p w:rsidR="0054300A" w:rsidRPr="00CD3D99" w:rsidRDefault="0054300A">
      <w:pPr>
        <w:rPr>
          <w:rFonts w:ascii="Barlow" w:hAnsi="Barlow"/>
          <w:i/>
          <w:sz w:val="20"/>
          <w:szCs w:val="20"/>
        </w:rPr>
      </w:pPr>
    </w:p>
    <w:p w:rsidR="0054300A" w:rsidRPr="00CD3D99" w:rsidRDefault="0054300A">
      <w:pPr>
        <w:spacing w:before="10" w:after="1"/>
        <w:rPr>
          <w:rFonts w:ascii="Barlow" w:hAnsi="Barlow"/>
          <w:i/>
          <w:sz w:val="20"/>
          <w:szCs w:val="20"/>
        </w:rPr>
      </w:pPr>
    </w:p>
    <w:tbl>
      <w:tblPr>
        <w:tblStyle w:val="TableNormal"/>
        <w:tblW w:w="0" w:type="auto"/>
        <w:tblInd w:w="14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19"/>
        <w:gridCol w:w="2059"/>
        <w:gridCol w:w="2026"/>
      </w:tblGrid>
      <w:tr w:rsidR="00E30A89" w:rsidRPr="00CD3D99" w:rsidTr="00E321E2">
        <w:trPr>
          <w:trHeight w:val="218"/>
        </w:trPr>
        <w:tc>
          <w:tcPr>
            <w:tcW w:w="5819" w:type="dxa"/>
            <w:vAlign w:val="bottom"/>
          </w:tcPr>
          <w:p w:rsidR="00E30A89" w:rsidRPr="00CD3D99" w:rsidRDefault="00E30A89" w:rsidP="00E30A89">
            <w:pPr>
              <w:rPr>
                <w:rFonts w:ascii="Barlow" w:eastAsia="Times New Roman" w:hAnsi="Barlow"/>
                <w:b/>
                <w:bCs/>
                <w:color w:val="000000"/>
                <w:sz w:val="20"/>
                <w:szCs w:val="20"/>
                <w:lang w:val="es-MX" w:eastAsia="es-MX" w:bidi="ar-SA"/>
              </w:rPr>
            </w:pPr>
            <w:r w:rsidRPr="00CD3D99">
              <w:rPr>
                <w:rFonts w:ascii="Barlow" w:hAnsi="Barlow"/>
                <w:b/>
                <w:bCs/>
                <w:color w:val="000000"/>
                <w:sz w:val="20"/>
                <w:szCs w:val="20"/>
              </w:rPr>
              <w:t>Concepto</w:t>
            </w:r>
          </w:p>
        </w:tc>
        <w:tc>
          <w:tcPr>
            <w:tcW w:w="2059" w:type="dxa"/>
            <w:vAlign w:val="bottom"/>
          </w:tcPr>
          <w:p w:rsidR="00E30A89" w:rsidRPr="00CD3D99" w:rsidRDefault="00F13B86" w:rsidP="00E30A89">
            <w:pPr>
              <w:jc w:val="center"/>
              <w:rPr>
                <w:rFonts w:ascii="Barlow" w:hAnsi="Barlow"/>
                <w:b/>
                <w:bCs/>
                <w:color w:val="000000"/>
                <w:sz w:val="20"/>
                <w:szCs w:val="20"/>
              </w:rPr>
            </w:pPr>
            <w:r w:rsidRPr="00CD3D99">
              <w:rPr>
                <w:rFonts w:ascii="Barlow" w:hAnsi="Barlow"/>
                <w:b/>
                <w:bCs/>
                <w:color w:val="000000"/>
                <w:sz w:val="20"/>
                <w:szCs w:val="20"/>
              </w:rPr>
              <w:t>2022</w:t>
            </w:r>
          </w:p>
        </w:tc>
        <w:tc>
          <w:tcPr>
            <w:tcW w:w="2026" w:type="dxa"/>
            <w:vAlign w:val="bottom"/>
          </w:tcPr>
          <w:p w:rsidR="00E30A89" w:rsidRPr="00CD3D99" w:rsidRDefault="00F13B86" w:rsidP="00E30A89">
            <w:pPr>
              <w:jc w:val="center"/>
              <w:rPr>
                <w:rFonts w:ascii="Barlow" w:hAnsi="Barlow"/>
                <w:b/>
                <w:bCs/>
                <w:color w:val="000000"/>
                <w:sz w:val="20"/>
                <w:szCs w:val="20"/>
              </w:rPr>
            </w:pPr>
            <w:r w:rsidRPr="00CD3D99">
              <w:rPr>
                <w:rFonts w:ascii="Barlow" w:hAnsi="Barlow"/>
                <w:b/>
                <w:bCs/>
                <w:color w:val="000000"/>
                <w:sz w:val="20"/>
                <w:szCs w:val="20"/>
              </w:rPr>
              <w:t>2021</w:t>
            </w:r>
          </w:p>
        </w:tc>
      </w:tr>
      <w:tr w:rsidR="00321D07" w:rsidRPr="00CD3D99" w:rsidTr="00E321E2">
        <w:trPr>
          <w:trHeight w:val="218"/>
        </w:trPr>
        <w:tc>
          <w:tcPr>
            <w:tcW w:w="5819" w:type="dxa"/>
            <w:vAlign w:val="bottom"/>
          </w:tcPr>
          <w:p w:rsidR="00321D07" w:rsidRPr="00CD3D99" w:rsidRDefault="00321D07" w:rsidP="00321D07">
            <w:pPr>
              <w:rPr>
                <w:rFonts w:ascii="Barlow" w:hAnsi="Barlow"/>
                <w:color w:val="000000"/>
                <w:sz w:val="20"/>
                <w:szCs w:val="20"/>
              </w:rPr>
            </w:pPr>
            <w:r w:rsidRPr="00CD3D99">
              <w:rPr>
                <w:rFonts w:ascii="Barlow" w:hAnsi="Barlow"/>
                <w:color w:val="000000"/>
                <w:sz w:val="20"/>
                <w:szCs w:val="20"/>
              </w:rPr>
              <w:t>CUENTAS POR COBRAR A CORTO PLAZO</w:t>
            </w:r>
          </w:p>
        </w:tc>
        <w:tc>
          <w:tcPr>
            <w:tcW w:w="2059" w:type="dxa"/>
            <w:vAlign w:val="bottom"/>
          </w:tcPr>
          <w:p w:rsidR="00321D07" w:rsidRPr="00CD3D99" w:rsidRDefault="00321D07" w:rsidP="00321D07">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$ 386.95</w:t>
            </w:r>
          </w:p>
        </w:tc>
        <w:tc>
          <w:tcPr>
            <w:tcW w:w="2026" w:type="dxa"/>
            <w:vAlign w:val="bottom"/>
          </w:tcPr>
          <w:p w:rsidR="00321D07" w:rsidRPr="00CD3D99" w:rsidRDefault="00321D07" w:rsidP="00321D07">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$ 1.82</w:t>
            </w:r>
          </w:p>
        </w:tc>
      </w:tr>
      <w:tr w:rsidR="00321D07" w:rsidRPr="00CD3D99" w:rsidTr="00E321E2">
        <w:trPr>
          <w:trHeight w:val="218"/>
        </w:trPr>
        <w:tc>
          <w:tcPr>
            <w:tcW w:w="5819" w:type="dxa"/>
            <w:vAlign w:val="bottom"/>
          </w:tcPr>
          <w:p w:rsidR="00321D07" w:rsidRPr="00CD3D99" w:rsidRDefault="00321D07" w:rsidP="00321D07">
            <w:pPr>
              <w:rPr>
                <w:rFonts w:ascii="Barlow" w:hAnsi="Barlow"/>
                <w:color w:val="000000"/>
                <w:sz w:val="20"/>
                <w:szCs w:val="20"/>
              </w:rPr>
            </w:pPr>
            <w:r w:rsidRPr="00CD3D99">
              <w:rPr>
                <w:rFonts w:ascii="Barlow" w:hAnsi="Barlow"/>
                <w:color w:val="000000"/>
                <w:sz w:val="20"/>
                <w:szCs w:val="20"/>
              </w:rPr>
              <w:t>DEUDORES DIVERSOS POR COBRAR A CORTO PLAZO</w:t>
            </w:r>
          </w:p>
        </w:tc>
        <w:tc>
          <w:tcPr>
            <w:tcW w:w="2059" w:type="dxa"/>
            <w:vAlign w:val="bottom"/>
          </w:tcPr>
          <w:p w:rsidR="00321D07" w:rsidRPr="00CD3D99" w:rsidRDefault="00321D07" w:rsidP="00321D07">
            <w:pPr>
              <w:jc w:val="right"/>
              <w:rPr>
                <w:rFonts w:ascii="Barlow" w:hAnsi="Barlow"/>
                <w:color w:val="000000"/>
                <w:sz w:val="20"/>
                <w:szCs w:val="20"/>
              </w:rPr>
            </w:pPr>
            <w:r w:rsidRPr="00CD3D99">
              <w:rPr>
                <w:rFonts w:ascii="Barlow" w:hAnsi="Barlow"/>
                <w:color w:val="000000"/>
                <w:sz w:val="20"/>
                <w:szCs w:val="20"/>
              </w:rPr>
              <w:t>$ 57,666.81</w:t>
            </w:r>
          </w:p>
        </w:tc>
        <w:tc>
          <w:tcPr>
            <w:tcW w:w="2026" w:type="dxa"/>
            <w:vAlign w:val="bottom"/>
          </w:tcPr>
          <w:p w:rsidR="00321D07" w:rsidRPr="00CD3D99" w:rsidRDefault="00321D07" w:rsidP="00321D07">
            <w:pPr>
              <w:jc w:val="right"/>
              <w:rPr>
                <w:rFonts w:ascii="Barlow" w:hAnsi="Barlow"/>
                <w:color w:val="000000"/>
                <w:sz w:val="20"/>
                <w:szCs w:val="20"/>
              </w:rPr>
            </w:pPr>
            <w:r w:rsidRPr="00CD3D99">
              <w:rPr>
                <w:rFonts w:ascii="Barlow" w:hAnsi="Barlow"/>
                <w:color w:val="000000"/>
                <w:sz w:val="20"/>
                <w:szCs w:val="20"/>
              </w:rPr>
              <w:t>$0.00</w:t>
            </w:r>
          </w:p>
        </w:tc>
      </w:tr>
      <w:tr w:rsidR="00321D07" w:rsidRPr="00CD3D99" w:rsidTr="00E321E2">
        <w:trPr>
          <w:trHeight w:val="218"/>
        </w:trPr>
        <w:tc>
          <w:tcPr>
            <w:tcW w:w="5819" w:type="dxa"/>
            <w:vAlign w:val="bottom"/>
          </w:tcPr>
          <w:p w:rsidR="00321D07" w:rsidRPr="00CD3D99" w:rsidRDefault="00321D07" w:rsidP="00321D07">
            <w:pPr>
              <w:rPr>
                <w:rFonts w:ascii="Barlow" w:hAnsi="Barlow"/>
                <w:color w:val="000000"/>
                <w:sz w:val="20"/>
                <w:szCs w:val="20"/>
              </w:rPr>
            </w:pPr>
            <w:r w:rsidRPr="00CD3D99">
              <w:rPr>
                <w:rFonts w:ascii="Barlow" w:hAnsi="Barlow"/>
                <w:color w:val="000000"/>
                <w:sz w:val="20"/>
                <w:szCs w:val="20"/>
              </w:rPr>
              <w:t>DEUDORES POR ANTICIPOS DE LA TESORERÍA A CORTO PLAZO</w:t>
            </w:r>
          </w:p>
        </w:tc>
        <w:tc>
          <w:tcPr>
            <w:tcW w:w="2059" w:type="dxa"/>
            <w:vAlign w:val="bottom"/>
          </w:tcPr>
          <w:p w:rsidR="00321D07" w:rsidRPr="00CD3D99" w:rsidRDefault="00321D07" w:rsidP="00321D07">
            <w:pPr>
              <w:jc w:val="right"/>
              <w:rPr>
                <w:rFonts w:ascii="Barlow" w:hAnsi="Barlow"/>
                <w:color w:val="000000"/>
                <w:sz w:val="20"/>
                <w:szCs w:val="20"/>
              </w:rPr>
            </w:pPr>
            <w:r w:rsidRPr="00CD3D99">
              <w:rPr>
                <w:rFonts w:ascii="Barlow" w:hAnsi="Barlow"/>
                <w:color w:val="000000"/>
                <w:sz w:val="20"/>
                <w:szCs w:val="20"/>
              </w:rPr>
              <w:t>$ .00</w:t>
            </w:r>
          </w:p>
        </w:tc>
        <w:tc>
          <w:tcPr>
            <w:tcW w:w="2026" w:type="dxa"/>
            <w:vAlign w:val="bottom"/>
          </w:tcPr>
          <w:p w:rsidR="00321D07" w:rsidRPr="00CD3D99" w:rsidRDefault="00321D07" w:rsidP="00321D07">
            <w:pPr>
              <w:jc w:val="right"/>
              <w:rPr>
                <w:rFonts w:ascii="Barlow" w:hAnsi="Barlow"/>
                <w:color w:val="000000"/>
                <w:sz w:val="20"/>
                <w:szCs w:val="20"/>
              </w:rPr>
            </w:pPr>
            <w:r w:rsidRPr="00CD3D99">
              <w:rPr>
                <w:rFonts w:ascii="Barlow" w:hAnsi="Barlow"/>
                <w:color w:val="000000"/>
                <w:sz w:val="20"/>
                <w:szCs w:val="20"/>
              </w:rPr>
              <w:t>$0.00</w:t>
            </w:r>
          </w:p>
        </w:tc>
      </w:tr>
      <w:tr w:rsidR="00321D07" w:rsidRPr="00CD3D99" w:rsidTr="00E321E2">
        <w:trPr>
          <w:trHeight w:val="218"/>
        </w:trPr>
        <w:tc>
          <w:tcPr>
            <w:tcW w:w="5819" w:type="dxa"/>
            <w:vAlign w:val="bottom"/>
          </w:tcPr>
          <w:p w:rsidR="00321D07" w:rsidRPr="00CD3D99" w:rsidRDefault="00321D07" w:rsidP="00321D07">
            <w:pPr>
              <w:rPr>
                <w:rFonts w:ascii="Barlow" w:hAnsi="Barlow"/>
                <w:color w:val="000000"/>
                <w:sz w:val="20"/>
                <w:szCs w:val="20"/>
              </w:rPr>
            </w:pPr>
            <w:r w:rsidRPr="00CD3D99">
              <w:rPr>
                <w:rFonts w:ascii="Barlow" w:hAnsi="Barlow"/>
                <w:color w:val="000000"/>
                <w:sz w:val="20"/>
                <w:szCs w:val="20"/>
              </w:rPr>
              <w:t>OTROS DERECHOS A RECIBIR EFECTIVO O EQUIVALENTES A CORTO PLAZO</w:t>
            </w:r>
          </w:p>
        </w:tc>
        <w:tc>
          <w:tcPr>
            <w:tcW w:w="2059" w:type="dxa"/>
            <w:vAlign w:val="bottom"/>
          </w:tcPr>
          <w:p w:rsidR="00321D07" w:rsidRPr="00CD3D99" w:rsidRDefault="00321D07" w:rsidP="00321D07">
            <w:pPr>
              <w:jc w:val="right"/>
              <w:rPr>
                <w:rFonts w:ascii="Barlow" w:hAnsi="Barlow"/>
                <w:color w:val="000000"/>
                <w:sz w:val="20"/>
                <w:szCs w:val="20"/>
              </w:rPr>
            </w:pPr>
            <w:r w:rsidRPr="00CD3D99">
              <w:rPr>
                <w:rFonts w:ascii="Barlow" w:hAnsi="Barlow"/>
                <w:color w:val="000000"/>
                <w:sz w:val="20"/>
                <w:szCs w:val="20"/>
              </w:rPr>
              <w:t>$ .00</w:t>
            </w:r>
          </w:p>
        </w:tc>
        <w:tc>
          <w:tcPr>
            <w:tcW w:w="2026" w:type="dxa"/>
            <w:vAlign w:val="bottom"/>
          </w:tcPr>
          <w:p w:rsidR="00321D07" w:rsidRPr="00CD3D99" w:rsidRDefault="00321D07" w:rsidP="00321D07">
            <w:pPr>
              <w:jc w:val="right"/>
              <w:rPr>
                <w:rFonts w:ascii="Barlow" w:hAnsi="Barlow"/>
                <w:color w:val="000000"/>
                <w:sz w:val="20"/>
                <w:szCs w:val="20"/>
              </w:rPr>
            </w:pPr>
            <w:r w:rsidRPr="00CD3D99">
              <w:rPr>
                <w:rFonts w:ascii="Barlow" w:hAnsi="Barlow"/>
                <w:color w:val="000000"/>
                <w:sz w:val="20"/>
                <w:szCs w:val="20"/>
              </w:rPr>
              <w:t>$0.00</w:t>
            </w:r>
          </w:p>
        </w:tc>
      </w:tr>
      <w:tr w:rsidR="00321D07" w:rsidRPr="00CD3D99" w:rsidTr="00E321E2">
        <w:trPr>
          <w:trHeight w:val="218"/>
        </w:trPr>
        <w:tc>
          <w:tcPr>
            <w:tcW w:w="5819" w:type="dxa"/>
            <w:vAlign w:val="bottom"/>
          </w:tcPr>
          <w:p w:rsidR="00321D07" w:rsidRPr="00CD3D99" w:rsidRDefault="00321D07" w:rsidP="00321D07">
            <w:pPr>
              <w:jc w:val="right"/>
              <w:rPr>
                <w:rFonts w:ascii="Barlow" w:hAnsi="Barlow"/>
                <w:b/>
                <w:bCs/>
                <w:color w:val="000000"/>
                <w:sz w:val="20"/>
                <w:szCs w:val="20"/>
              </w:rPr>
            </w:pPr>
            <w:r w:rsidRPr="00CD3D99">
              <w:rPr>
                <w:rFonts w:ascii="Barlow" w:hAnsi="Barlow"/>
                <w:b/>
                <w:bCs/>
                <w:color w:val="000000"/>
                <w:sz w:val="20"/>
                <w:szCs w:val="20"/>
              </w:rPr>
              <w:t>Suma</w:t>
            </w:r>
          </w:p>
        </w:tc>
        <w:tc>
          <w:tcPr>
            <w:tcW w:w="2059" w:type="dxa"/>
            <w:vAlign w:val="bottom"/>
          </w:tcPr>
          <w:p w:rsidR="00321D07" w:rsidRPr="00CD3D99" w:rsidRDefault="00321D07" w:rsidP="00321D07">
            <w:pPr>
              <w:rPr>
                <w:rFonts w:ascii="Barlow" w:hAnsi="Barlow"/>
                <w:b/>
                <w:bCs/>
                <w:color w:val="000000"/>
                <w:sz w:val="20"/>
                <w:szCs w:val="20"/>
              </w:rPr>
            </w:pPr>
            <w:r w:rsidRPr="00CD3D99">
              <w:rPr>
                <w:rFonts w:ascii="Barlow" w:hAnsi="Barlow"/>
                <w:b/>
                <w:bCs/>
                <w:color w:val="000000"/>
                <w:sz w:val="20"/>
                <w:szCs w:val="20"/>
              </w:rPr>
              <w:t xml:space="preserve"> $             </w:t>
            </w:r>
            <w:r w:rsidR="00370C47" w:rsidRPr="00CD3D99">
              <w:rPr>
                <w:rFonts w:ascii="Barlow" w:hAnsi="Barlow"/>
                <w:b/>
                <w:bCs/>
                <w:color w:val="000000"/>
                <w:sz w:val="20"/>
                <w:szCs w:val="20"/>
              </w:rPr>
              <w:t xml:space="preserve">     </w:t>
            </w:r>
            <w:r w:rsidRPr="00CD3D99">
              <w:rPr>
                <w:rFonts w:ascii="Barlow" w:hAnsi="Barlow"/>
                <w:b/>
                <w:bCs/>
                <w:color w:val="000000"/>
                <w:sz w:val="20"/>
                <w:szCs w:val="20"/>
              </w:rPr>
              <w:t xml:space="preserve">       58,053.76 </w:t>
            </w:r>
          </w:p>
        </w:tc>
        <w:tc>
          <w:tcPr>
            <w:tcW w:w="2026" w:type="dxa"/>
            <w:vAlign w:val="bottom"/>
          </w:tcPr>
          <w:p w:rsidR="00321D07" w:rsidRPr="00CD3D99" w:rsidRDefault="00321D07" w:rsidP="00321D07">
            <w:pPr>
              <w:jc w:val="center"/>
              <w:rPr>
                <w:rFonts w:ascii="Barlow" w:hAnsi="Barlow"/>
                <w:b/>
                <w:bCs/>
                <w:color w:val="000000"/>
                <w:sz w:val="20"/>
                <w:szCs w:val="20"/>
              </w:rPr>
            </w:pPr>
            <w:r w:rsidRPr="00CD3D99">
              <w:rPr>
                <w:rFonts w:ascii="Barlow" w:hAnsi="Barlow"/>
                <w:b/>
                <w:bCs/>
                <w:color w:val="000000"/>
                <w:sz w:val="20"/>
                <w:szCs w:val="20"/>
              </w:rPr>
              <w:t xml:space="preserve"> $                                 1.82 </w:t>
            </w:r>
          </w:p>
        </w:tc>
      </w:tr>
    </w:tbl>
    <w:p w:rsidR="0054300A" w:rsidRPr="00CD3D99" w:rsidRDefault="0054300A">
      <w:pPr>
        <w:spacing w:before="6"/>
        <w:rPr>
          <w:rFonts w:ascii="Barlow" w:hAnsi="Barlow"/>
          <w:i/>
          <w:sz w:val="20"/>
          <w:szCs w:val="20"/>
        </w:rPr>
      </w:pPr>
    </w:p>
    <w:p w:rsidR="0054300A" w:rsidRPr="00CD3D99" w:rsidRDefault="00012823">
      <w:pPr>
        <w:ind w:left="1465"/>
        <w:rPr>
          <w:rFonts w:ascii="Barlow" w:hAnsi="Barlow"/>
          <w:sz w:val="20"/>
          <w:szCs w:val="20"/>
        </w:rPr>
      </w:pPr>
      <w:r w:rsidRPr="00CD3D99">
        <w:rPr>
          <w:rFonts w:ascii="Barlow" w:hAnsi="Barlow"/>
          <w:w w:val="105"/>
          <w:sz w:val="20"/>
          <w:szCs w:val="20"/>
        </w:rPr>
        <w:t>Las Cuentas por Cobrar a Corto Plazo se integran por:</w:t>
      </w:r>
    </w:p>
    <w:p w:rsidR="0054300A" w:rsidRPr="00CD3D99" w:rsidRDefault="0054300A">
      <w:pPr>
        <w:spacing w:after="1"/>
        <w:rPr>
          <w:rFonts w:ascii="Barlow" w:hAnsi="Barlow"/>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57"/>
        <w:gridCol w:w="2166"/>
        <w:gridCol w:w="2339"/>
      </w:tblGrid>
      <w:tr w:rsidR="0054300A" w:rsidRPr="00CD3D99" w:rsidTr="00D64FE4">
        <w:trPr>
          <w:trHeight w:val="178"/>
          <w:jc w:val="center"/>
        </w:trPr>
        <w:tc>
          <w:tcPr>
            <w:tcW w:w="4857" w:type="dxa"/>
          </w:tcPr>
          <w:p w:rsidR="0054300A" w:rsidRPr="00CD3D99" w:rsidRDefault="00012823">
            <w:pPr>
              <w:pStyle w:val="TableParagraph"/>
              <w:ind w:left="1887" w:right="1862"/>
              <w:jc w:val="center"/>
              <w:rPr>
                <w:rFonts w:ascii="Barlow" w:hAnsi="Barlow"/>
                <w:b/>
                <w:sz w:val="20"/>
                <w:szCs w:val="20"/>
              </w:rPr>
            </w:pPr>
            <w:r w:rsidRPr="00CD3D99">
              <w:rPr>
                <w:rFonts w:ascii="Barlow" w:hAnsi="Barlow"/>
                <w:b/>
                <w:w w:val="105"/>
                <w:sz w:val="20"/>
                <w:szCs w:val="20"/>
              </w:rPr>
              <w:t>Concepto</w:t>
            </w:r>
          </w:p>
        </w:tc>
        <w:tc>
          <w:tcPr>
            <w:tcW w:w="2166" w:type="dxa"/>
          </w:tcPr>
          <w:p w:rsidR="0054300A" w:rsidRPr="00CD3D99" w:rsidRDefault="00F422C8">
            <w:pPr>
              <w:pStyle w:val="TableParagraph"/>
              <w:ind w:left="822" w:right="793"/>
              <w:jc w:val="center"/>
              <w:rPr>
                <w:rFonts w:ascii="Barlow" w:hAnsi="Barlow"/>
                <w:b/>
                <w:sz w:val="20"/>
                <w:szCs w:val="20"/>
              </w:rPr>
            </w:pPr>
            <w:r w:rsidRPr="00CD3D99">
              <w:rPr>
                <w:rFonts w:ascii="Barlow" w:hAnsi="Barlow"/>
                <w:b/>
                <w:w w:val="105"/>
                <w:sz w:val="20"/>
                <w:szCs w:val="20"/>
              </w:rPr>
              <w:t>2022</w:t>
            </w:r>
          </w:p>
        </w:tc>
        <w:tc>
          <w:tcPr>
            <w:tcW w:w="2339" w:type="dxa"/>
          </w:tcPr>
          <w:p w:rsidR="0054300A" w:rsidRPr="00CD3D99" w:rsidRDefault="00012823">
            <w:pPr>
              <w:pStyle w:val="TableParagraph"/>
              <w:ind w:left="788" w:right="758"/>
              <w:jc w:val="center"/>
              <w:rPr>
                <w:rFonts w:ascii="Barlow" w:hAnsi="Barlow"/>
                <w:b/>
                <w:sz w:val="20"/>
                <w:szCs w:val="20"/>
              </w:rPr>
            </w:pPr>
            <w:r w:rsidRPr="00CD3D99">
              <w:rPr>
                <w:rFonts w:ascii="Barlow" w:hAnsi="Barlow"/>
                <w:b/>
                <w:w w:val="105"/>
                <w:sz w:val="20"/>
                <w:szCs w:val="20"/>
              </w:rPr>
              <w:t>%</w:t>
            </w:r>
          </w:p>
        </w:tc>
      </w:tr>
      <w:tr w:rsidR="00E321E2" w:rsidRPr="00CD3D99" w:rsidTr="00D64FE4">
        <w:trPr>
          <w:trHeight w:val="178"/>
          <w:jc w:val="center"/>
        </w:trPr>
        <w:tc>
          <w:tcPr>
            <w:tcW w:w="4857" w:type="dxa"/>
            <w:vAlign w:val="bottom"/>
          </w:tcPr>
          <w:p w:rsidR="00E321E2" w:rsidRPr="00CD3D99" w:rsidRDefault="00E321E2" w:rsidP="00E321E2">
            <w:pPr>
              <w:rPr>
                <w:rFonts w:ascii="Barlow" w:hAnsi="Barlow"/>
                <w:color w:val="000000"/>
                <w:sz w:val="20"/>
                <w:szCs w:val="20"/>
              </w:rPr>
            </w:pPr>
            <w:r w:rsidRPr="00CD3D99">
              <w:rPr>
                <w:rFonts w:ascii="Barlow" w:hAnsi="Barlow"/>
                <w:color w:val="000000"/>
                <w:sz w:val="20"/>
                <w:szCs w:val="20"/>
              </w:rPr>
              <w:t>TESORERIA DE LA FEDERACION</w:t>
            </w:r>
          </w:p>
        </w:tc>
        <w:tc>
          <w:tcPr>
            <w:tcW w:w="2166" w:type="dxa"/>
            <w:vAlign w:val="bottom"/>
          </w:tcPr>
          <w:p w:rsidR="00E321E2" w:rsidRPr="00CD3D99" w:rsidRDefault="00E321E2" w:rsidP="00E321E2">
            <w:pPr>
              <w:jc w:val="right"/>
              <w:rPr>
                <w:rFonts w:ascii="Barlow" w:hAnsi="Barlow"/>
                <w:color w:val="000000"/>
                <w:sz w:val="20"/>
                <w:szCs w:val="20"/>
              </w:rPr>
            </w:pPr>
            <w:r w:rsidRPr="00CD3D99">
              <w:rPr>
                <w:rFonts w:ascii="Barlow" w:hAnsi="Barlow"/>
                <w:color w:val="000000"/>
                <w:sz w:val="20"/>
                <w:szCs w:val="20"/>
              </w:rPr>
              <w:t>$ .00</w:t>
            </w:r>
          </w:p>
        </w:tc>
        <w:tc>
          <w:tcPr>
            <w:tcW w:w="2339" w:type="dxa"/>
            <w:vAlign w:val="bottom"/>
          </w:tcPr>
          <w:p w:rsidR="00E321E2" w:rsidRPr="00CD3D99" w:rsidRDefault="00E321E2" w:rsidP="00E321E2">
            <w:pPr>
              <w:jc w:val="right"/>
              <w:rPr>
                <w:rFonts w:ascii="Barlow" w:hAnsi="Barlow"/>
                <w:color w:val="000000"/>
                <w:sz w:val="20"/>
                <w:szCs w:val="20"/>
              </w:rPr>
            </w:pPr>
            <w:r w:rsidRPr="00CD3D99">
              <w:rPr>
                <w:rFonts w:ascii="Barlow" w:hAnsi="Barlow"/>
                <w:color w:val="000000"/>
                <w:sz w:val="20"/>
                <w:szCs w:val="20"/>
              </w:rPr>
              <w:t>0</w:t>
            </w:r>
          </w:p>
        </w:tc>
      </w:tr>
      <w:tr w:rsidR="00E321E2" w:rsidRPr="00CD3D99" w:rsidTr="00D64FE4">
        <w:trPr>
          <w:trHeight w:val="178"/>
          <w:jc w:val="center"/>
        </w:trPr>
        <w:tc>
          <w:tcPr>
            <w:tcW w:w="4857" w:type="dxa"/>
            <w:vAlign w:val="bottom"/>
          </w:tcPr>
          <w:p w:rsidR="00E321E2" w:rsidRPr="00CD3D99" w:rsidRDefault="00E321E2" w:rsidP="00E321E2">
            <w:pPr>
              <w:rPr>
                <w:rFonts w:ascii="Barlow" w:hAnsi="Barlow"/>
                <w:color w:val="000000"/>
                <w:sz w:val="20"/>
                <w:szCs w:val="20"/>
              </w:rPr>
            </w:pPr>
            <w:r w:rsidRPr="00CD3D99">
              <w:rPr>
                <w:rFonts w:ascii="Barlow" w:hAnsi="Barlow"/>
                <w:color w:val="000000"/>
                <w:sz w:val="20"/>
                <w:szCs w:val="20"/>
              </w:rPr>
              <w:t>SUBSIDIO AL EMPLEO</w:t>
            </w:r>
          </w:p>
        </w:tc>
        <w:tc>
          <w:tcPr>
            <w:tcW w:w="2166" w:type="dxa"/>
            <w:vAlign w:val="bottom"/>
          </w:tcPr>
          <w:p w:rsidR="00E321E2" w:rsidRPr="00CD3D99" w:rsidRDefault="00F422C8" w:rsidP="00775A24">
            <w:pPr>
              <w:rPr>
                <w:rFonts w:ascii="Barlow" w:hAnsi="Barlow"/>
                <w:color w:val="000000"/>
                <w:sz w:val="20"/>
                <w:szCs w:val="20"/>
              </w:rPr>
            </w:pPr>
            <w:r w:rsidRPr="00CD3D99">
              <w:rPr>
                <w:rFonts w:ascii="Barlow" w:hAnsi="Barlow"/>
                <w:color w:val="000000"/>
                <w:sz w:val="20"/>
                <w:szCs w:val="20"/>
              </w:rPr>
              <w:t xml:space="preserve">                          $ </w:t>
            </w:r>
            <w:r w:rsidR="00321D07" w:rsidRPr="00CD3D99">
              <w:rPr>
                <w:rFonts w:ascii="Barlow" w:hAnsi="Barlow"/>
                <w:color w:val="000000"/>
                <w:sz w:val="20"/>
                <w:szCs w:val="20"/>
              </w:rPr>
              <w:t>38</w:t>
            </w:r>
            <w:r w:rsidR="00775A24" w:rsidRPr="00CD3D99">
              <w:rPr>
                <w:rFonts w:ascii="Barlow" w:hAnsi="Barlow"/>
                <w:color w:val="000000"/>
                <w:sz w:val="20"/>
                <w:szCs w:val="20"/>
              </w:rPr>
              <w:t>6</w:t>
            </w:r>
            <w:r w:rsidR="00321D07" w:rsidRPr="00CD3D99">
              <w:rPr>
                <w:rFonts w:ascii="Barlow" w:hAnsi="Barlow"/>
                <w:color w:val="000000"/>
                <w:sz w:val="20"/>
                <w:szCs w:val="20"/>
              </w:rPr>
              <w:t>.9</w:t>
            </w:r>
            <w:r w:rsidR="00775A24" w:rsidRPr="00CD3D99">
              <w:rPr>
                <w:rFonts w:ascii="Barlow" w:hAnsi="Barlow"/>
                <w:color w:val="000000"/>
                <w:sz w:val="20"/>
                <w:szCs w:val="20"/>
              </w:rPr>
              <w:t>5</w:t>
            </w:r>
          </w:p>
        </w:tc>
        <w:tc>
          <w:tcPr>
            <w:tcW w:w="2339" w:type="dxa"/>
            <w:vAlign w:val="bottom"/>
          </w:tcPr>
          <w:p w:rsidR="00E321E2" w:rsidRPr="00CD3D99" w:rsidRDefault="00665408" w:rsidP="00DD02D2">
            <w:pPr>
              <w:jc w:val="right"/>
              <w:rPr>
                <w:rFonts w:ascii="Barlow" w:hAnsi="Barlow"/>
                <w:color w:val="000000"/>
                <w:sz w:val="20"/>
                <w:szCs w:val="20"/>
              </w:rPr>
            </w:pPr>
            <w:r w:rsidRPr="00CD3D99">
              <w:rPr>
                <w:rFonts w:ascii="Barlow" w:hAnsi="Barlow"/>
                <w:color w:val="000000"/>
                <w:sz w:val="20"/>
                <w:szCs w:val="20"/>
              </w:rPr>
              <w:t>0.</w:t>
            </w:r>
            <w:r w:rsidR="00520B08" w:rsidRPr="00CD3D99">
              <w:rPr>
                <w:rFonts w:ascii="Barlow" w:hAnsi="Barlow"/>
                <w:color w:val="000000"/>
                <w:sz w:val="20"/>
                <w:szCs w:val="20"/>
              </w:rPr>
              <w:t>1</w:t>
            </w:r>
          </w:p>
        </w:tc>
      </w:tr>
      <w:tr w:rsidR="00371984" w:rsidRPr="00CD3D99" w:rsidTr="00D64FE4">
        <w:trPr>
          <w:trHeight w:val="178"/>
          <w:jc w:val="center"/>
        </w:trPr>
        <w:tc>
          <w:tcPr>
            <w:tcW w:w="4857" w:type="dxa"/>
            <w:vAlign w:val="bottom"/>
          </w:tcPr>
          <w:p w:rsidR="00371984" w:rsidRPr="00CD3D99" w:rsidRDefault="00371984" w:rsidP="00371984">
            <w:pPr>
              <w:rPr>
                <w:rFonts w:ascii="Barlow" w:hAnsi="Barlow"/>
                <w:color w:val="000000"/>
                <w:sz w:val="20"/>
                <w:szCs w:val="20"/>
              </w:rPr>
            </w:pPr>
            <w:r w:rsidRPr="00CD3D99">
              <w:rPr>
                <w:rFonts w:ascii="Barlow" w:hAnsi="Barlow"/>
                <w:color w:val="000000"/>
                <w:sz w:val="20"/>
                <w:szCs w:val="20"/>
              </w:rPr>
              <w:t>Transferencias Internas y Asignaciones al Sector Público</w:t>
            </w:r>
          </w:p>
        </w:tc>
        <w:tc>
          <w:tcPr>
            <w:tcW w:w="2166" w:type="dxa"/>
            <w:vAlign w:val="bottom"/>
          </w:tcPr>
          <w:p w:rsidR="00371984" w:rsidRPr="00CD3D99" w:rsidRDefault="00DD02D2" w:rsidP="00DD02D2">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$0</w:t>
            </w:r>
            <w:r w:rsidR="00371984" w:rsidRPr="00CD3D99">
              <w:rPr>
                <w:rFonts w:ascii="Barlow" w:hAnsi="Barlow"/>
                <w:color w:val="000000"/>
                <w:sz w:val="20"/>
                <w:szCs w:val="20"/>
              </w:rPr>
              <w:t>.00</w:t>
            </w:r>
          </w:p>
        </w:tc>
        <w:tc>
          <w:tcPr>
            <w:tcW w:w="2339" w:type="dxa"/>
            <w:vAlign w:val="bottom"/>
          </w:tcPr>
          <w:p w:rsidR="00371984" w:rsidRPr="00CD3D99" w:rsidRDefault="00DD02D2" w:rsidP="00DD02D2">
            <w:pPr>
              <w:jc w:val="right"/>
              <w:rPr>
                <w:rFonts w:ascii="Barlow" w:hAnsi="Barlow"/>
                <w:color w:val="000000"/>
                <w:sz w:val="20"/>
                <w:szCs w:val="20"/>
              </w:rPr>
            </w:pPr>
            <w:r w:rsidRPr="00CD3D99">
              <w:rPr>
                <w:rFonts w:ascii="Barlow" w:hAnsi="Barlow"/>
                <w:color w:val="000000"/>
                <w:sz w:val="20"/>
                <w:szCs w:val="20"/>
              </w:rPr>
              <w:t>0.0</w:t>
            </w:r>
          </w:p>
        </w:tc>
      </w:tr>
      <w:tr w:rsidR="00371984" w:rsidRPr="00CD3D99" w:rsidTr="00D64FE4">
        <w:trPr>
          <w:trHeight w:val="178"/>
          <w:jc w:val="center"/>
        </w:trPr>
        <w:tc>
          <w:tcPr>
            <w:tcW w:w="4857" w:type="dxa"/>
          </w:tcPr>
          <w:p w:rsidR="00371984" w:rsidRPr="00CD3D99" w:rsidRDefault="00371984" w:rsidP="00371984">
            <w:pPr>
              <w:pStyle w:val="TableParagraph"/>
              <w:ind w:right="12"/>
              <w:jc w:val="right"/>
              <w:rPr>
                <w:rFonts w:ascii="Barlow" w:hAnsi="Barlow"/>
                <w:b/>
                <w:sz w:val="20"/>
                <w:szCs w:val="20"/>
              </w:rPr>
            </w:pPr>
            <w:r w:rsidRPr="00CD3D99">
              <w:rPr>
                <w:rFonts w:ascii="Barlow" w:hAnsi="Barlow"/>
                <w:b/>
                <w:sz w:val="20"/>
                <w:szCs w:val="20"/>
              </w:rPr>
              <w:t>Suma</w:t>
            </w:r>
          </w:p>
        </w:tc>
        <w:tc>
          <w:tcPr>
            <w:tcW w:w="2166" w:type="dxa"/>
            <w:vAlign w:val="bottom"/>
          </w:tcPr>
          <w:p w:rsidR="00371984" w:rsidRPr="00CD3D99" w:rsidRDefault="0052324F" w:rsidP="00775A24">
            <w:pPr>
              <w:jc w:val="right"/>
              <w:rPr>
                <w:rFonts w:ascii="Barlow" w:hAnsi="Barlow"/>
                <w:b/>
                <w:bCs/>
                <w:color w:val="000000"/>
                <w:sz w:val="20"/>
                <w:szCs w:val="20"/>
              </w:rPr>
            </w:pPr>
            <w:r w:rsidRPr="00CD3D99">
              <w:rPr>
                <w:rFonts w:ascii="Barlow" w:hAnsi="Barlow"/>
                <w:b/>
                <w:bCs/>
                <w:color w:val="000000"/>
                <w:sz w:val="20"/>
                <w:szCs w:val="20"/>
              </w:rPr>
              <w:t xml:space="preserve"> $ </w:t>
            </w:r>
            <w:r w:rsidR="00371984" w:rsidRPr="00CD3D99">
              <w:rPr>
                <w:rFonts w:ascii="Barlow" w:hAnsi="Barlow"/>
                <w:b/>
                <w:bCs/>
                <w:color w:val="000000"/>
                <w:sz w:val="20"/>
                <w:szCs w:val="20"/>
              </w:rPr>
              <w:t xml:space="preserve">   </w:t>
            </w:r>
            <w:r w:rsidRPr="00CD3D99">
              <w:rPr>
                <w:rFonts w:ascii="Barlow" w:hAnsi="Barlow"/>
                <w:b/>
                <w:bCs/>
                <w:color w:val="000000"/>
                <w:sz w:val="20"/>
                <w:szCs w:val="20"/>
              </w:rPr>
              <w:t>38</w:t>
            </w:r>
            <w:r w:rsidR="00775A24" w:rsidRPr="00CD3D99">
              <w:rPr>
                <w:rFonts w:ascii="Barlow" w:hAnsi="Barlow"/>
                <w:b/>
                <w:bCs/>
                <w:color w:val="000000"/>
                <w:sz w:val="20"/>
                <w:szCs w:val="20"/>
              </w:rPr>
              <w:t>6</w:t>
            </w:r>
            <w:r w:rsidRPr="00CD3D99">
              <w:rPr>
                <w:rFonts w:ascii="Barlow" w:hAnsi="Barlow"/>
                <w:b/>
                <w:bCs/>
                <w:color w:val="000000"/>
                <w:sz w:val="20"/>
                <w:szCs w:val="20"/>
              </w:rPr>
              <w:t>.9</w:t>
            </w:r>
            <w:r w:rsidR="00775A24" w:rsidRPr="00CD3D99">
              <w:rPr>
                <w:rFonts w:ascii="Barlow" w:hAnsi="Barlow"/>
                <w:b/>
                <w:bCs/>
                <w:color w:val="000000"/>
                <w:sz w:val="20"/>
                <w:szCs w:val="20"/>
              </w:rPr>
              <w:t>5</w:t>
            </w:r>
            <w:r w:rsidR="00371984" w:rsidRPr="00CD3D99">
              <w:rPr>
                <w:rFonts w:ascii="Barlow" w:hAnsi="Barlow"/>
                <w:b/>
                <w:bCs/>
                <w:color w:val="000000"/>
                <w:sz w:val="20"/>
                <w:szCs w:val="20"/>
              </w:rPr>
              <w:t xml:space="preserve"> </w:t>
            </w:r>
          </w:p>
        </w:tc>
        <w:tc>
          <w:tcPr>
            <w:tcW w:w="2339" w:type="dxa"/>
            <w:vAlign w:val="bottom"/>
          </w:tcPr>
          <w:p w:rsidR="00371984" w:rsidRPr="00CD3D99" w:rsidRDefault="00371984" w:rsidP="00371984">
            <w:pPr>
              <w:jc w:val="right"/>
              <w:rPr>
                <w:rFonts w:ascii="Barlow" w:hAnsi="Barlow"/>
                <w:b/>
                <w:bCs/>
                <w:color w:val="000000"/>
                <w:sz w:val="20"/>
                <w:szCs w:val="20"/>
              </w:rPr>
            </w:pPr>
            <w:r w:rsidRPr="00CD3D99">
              <w:rPr>
                <w:rFonts w:ascii="Barlow" w:hAnsi="Barlow"/>
                <w:b/>
                <w:bCs/>
                <w:color w:val="000000"/>
                <w:sz w:val="20"/>
                <w:szCs w:val="20"/>
              </w:rPr>
              <w:t xml:space="preserve">                           1.00</w:t>
            </w:r>
          </w:p>
        </w:tc>
      </w:tr>
    </w:tbl>
    <w:p w:rsidR="0054300A" w:rsidRPr="00CD3D99" w:rsidRDefault="0054300A">
      <w:pPr>
        <w:spacing w:before="6"/>
        <w:rPr>
          <w:rFonts w:ascii="Barlow" w:hAnsi="Barlow"/>
          <w:sz w:val="20"/>
          <w:szCs w:val="20"/>
        </w:rPr>
      </w:pPr>
    </w:p>
    <w:p w:rsidR="00D64FE4" w:rsidRDefault="00D64FE4">
      <w:pPr>
        <w:ind w:left="1465"/>
        <w:rPr>
          <w:rFonts w:ascii="Barlow" w:hAnsi="Barlow"/>
          <w:b/>
          <w:w w:val="105"/>
          <w:sz w:val="20"/>
          <w:szCs w:val="20"/>
        </w:rPr>
      </w:pPr>
    </w:p>
    <w:p w:rsidR="00D64FE4" w:rsidRDefault="00D64FE4">
      <w:pPr>
        <w:ind w:left="1465"/>
        <w:rPr>
          <w:rFonts w:ascii="Barlow" w:hAnsi="Barlow"/>
          <w:b/>
          <w:w w:val="105"/>
          <w:sz w:val="20"/>
          <w:szCs w:val="20"/>
        </w:rPr>
      </w:pPr>
    </w:p>
    <w:p w:rsidR="00D64FE4" w:rsidRDefault="00D64FE4">
      <w:pPr>
        <w:ind w:left="1465"/>
        <w:rPr>
          <w:rFonts w:ascii="Barlow" w:hAnsi="Barlow"/>
          <w:b/>
          <w:w w:val="105"/>
          <w:sz w:val="20"/>
          <w:szCs w:val="20"/>
        </w:rPr>
      </w:pPr>
    </w:p>
    <w:p w:rsidR="00D64FE4" w:rsidRDefault="00D64FE4">
      <w:pPr>
        <w:ind w:left="1465"/>
        <w:rPr>
          <w:rFonts w:ascii="Barlow" w:hAnsi="Barlow"/>
          <w:b/>
          <w:w w:val="105"/>
          <w:sz w:val="20"/>
          <w:szCs w:val="20"/>
        </w:rPr>
      </w:pPr>
    </w:p>
    <w:p w:rsidR="00D64FE4" w:rsidRDefault="00D64FE4">
      <w:pPr>
        <w:ind w:left="1465"/>
        <w:rPr>
          <w:rFonts w:ascii="Barlow" w:hAnsi="Barlow"/>
          <w:b/>
          <w:w w:val="105"/>
          <w:sz w:val="20"/>
          <w:szCs w:val="20"/>
        </w:rPr>
      </w:pPr>
    </w:p>
    <w:p w:rsidR="00D64FE4" w:rsidRDefault="00D64FE4">
      <w:pPr>
        <w:ind w:left="1465"/>
        <w:rPr>
          <w:rFonts w:ascii="Barlow" w:hAnsi="Barlow"/>
          <w:b/>
          <w:w w:val="105"/>
          <w:sz w:val="20"/>
          <w:szCs w:val="20"/>
        </w:rPr>
      </w:pPr>
    </w:p>
    <w:p w:rsidR="00D64FE4" w:rsidRDefault="00D64FE4">
      <w:pPr>
        <w:ind w:left="1465"/>
        <w:rPr>
          <w:rFonts w:ascii="Barlow" w:hAnsi="Barlow"/>
          <w:b/>
          <w:w w:val="105"/>
          <w:sz w:val="20"/>
          <w:szCs w:val="20"/>
        </w:rPr>
      </w:pPr>
    </w:p>
    <w:p w:rsidR="0054300A" w:rsidRPr="00CD3D99" w:rsidRDefault="00012823">
      <w:pPr>
        <w:ind w:left="1465"/>
        <w:rPr>
          <w:rFonts w:ascii="Barlow" w:hAnsi="Barlow"/>
          <w:b/>
          <w:w w:val="105"/>
          <w:sz w:val="20"/>
          <w:szCs w:val="20"/>
        </w:rPr>
      </w:pPr>
      <w:r w:rsidRPr="00CD3D99">
        <w:rPr>
          <w:rFonts w:ascii="Barlow" w:hAnsi="Barlow"/>
          <w:b/>
          <w:w w:val="105"/>
          <w:sz w:val="20"/>
          <w:szCs w:val="20"/>
        </w:rPr>
        <w:lastRenderedPageBreak/>
        <w:t>Deudores Diversos por Cobrar a Corto Plazo</w:t>
      </w:r>
      <w:r w:rsidR="009754D2" w:rsidRPr="00CD3D99">
        <w:rPr>
          <w:rFonts w:ascii="Barlow" w:hAnsi="Barlow"/>
          <w:b/>
          <w:w w:val="105"/>
          <w:sz w:val="20"/>
          <w:szCs w:val="20"/>
        </w:rPr>
        <w:t>.</w:t>
      </w:r>
    </w:p>
    <w:p w:rsidR="00170C08" w:rsidRPr="00CD3D99" w:rsidRDefault="00170C08">
      <w:pPr>
        <w:ind w:left="1465"/>
        <w:rPr>
          <w:rFonts w:ascii="Barlow" w:hAnsi="Barlow"/>
          <w:b/>
          <w:w w:val="105"/>
          <w:sz w:val="20"/>
          <w:szCs w:val="20"/>
        </w:rPr>
      </w:pPr>
    </w:p>
    <w:tbl>
      <w:tblPr>
        <w:tblW w:w="8847" w:type="dxa"/>
        <w:tblInd w:w="2577" w:type="dxa"/>
        <w:tblCellMar>
          <w:left w:w="70" w:type="dxa"/>
          <w:right w:w="70" w:type="dxa"/>
        </w:tblCellMar>
        <w:tblLook w:val="04A0" w:firstRow="1" w:lastRow="0" w:firstColumn="1" w:lastColumn="0" w:noHBand="0" w:noVBand="1"/>
      </w:tblPr>
      <w:tblGrid>
        <w:gridCol w:w="4408"/>
        <w:gridCol w:w="1698"/>
        <w:gridCol w:w="2741"/>
      </w:tblGrid>
      <w:tr w:rsidR="00A76726" w:rsidRPr="00CD3D99" w:rsidTr="00A76726">
        <w:trPr>
          <w:trHeight w:val="267"/>
        </w:trPr>
        <w:tc>
          <w:tcPr>
            <w:tcW w:w="4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726" w:rsidRPr="00CD3D99" w:rsidRDefault="00A76726" w:rsidP="00A76726">
            <w:pPr>
              <w:widowControl/>
              <w:autoSpaceDE/>
              <w:autoSpaceDN/>
              <w:jc w:val="center"/>
              <w:rPr>
                <w:rFonts w:ascii="Barlow" w:eastAsia="Times New Roman" w:hAnsi="Barlow"/>
                <w:b/>
                <w:bCs/>
                <w:color w:val="000000"/>
                <w:sz w:val="20"/>
                <w:szCs w:val="20"/>
                <w:lang w:val="es-MX" w:eastAsia="es-MX" w:bidi="ar-SA"/>
              </w:rPr>
            </w:pPr>
            <w:r w:rsidRPr="00CD3D99">
              <w:rPr>
                <w:rFonts w:ascii="Barlow" w:eastAsia="Times New Roman" w:hAnsi="Barlow"/>
                <w:b/>
                <w:bCs/>
                <w:color w:val="000000"/>
                <w:sz w:val="20"/>
                <w:szCs w:val="20"/>
                <w:lang w:val="es-MX" w:eastAsia="es-MX" w:bidi="ar-SA"/>
              </w:rPr>
              <w:t>Concepto</w:t>
            </w:r>
          </w:p>
        </w:tc>
        <w:tc>
          <w:tcPr>
            <w:tcW w:w="1698" w:type="dxa"/>
            <w:tcBorders>
              <w:top w:val="single" w:sz="4" w:space="0" w:color="auto"/>
              <w:left w:val="nil"/>
              <w:bottom w:val="single" w:sz="4" w:space="0" w:color="auto"/>
              <w:right w:val="single" w:sz="4" w:space="0" w:color="000000"/>
            </w:tcBorders>
            <w:shd w:val="clear" w:color="auto" w:fill="auto"/>
            <w:noWrap/>
            <w:vAlign w:val="bottom"/>
            <w:hideMark/>
          </w:tcPr>
          <w:p w:rsidR="00A76726" w:rsidRPr="00CD3D99" w:rsidRDefault="00A76726" w:rsidP="00A76726">
            <w:pPr>
              <w:widowControl/>
              <w:autoSpaceDE/>
              <w:autoSpaceDN/>
              <w:jc w:val="center"/>
              <w:rPr>
                <w:rFonts w:ascii="Barlow" w:eastAsia="Times New Roman" w:hAnsi="Barlow"/>
                <w:b/>
                <w:bCs/>
                <w:color w:val="000000"/>
                <w:sz w:val="20"/>
                <w:szCs w:val="20"/>
                <w:lang w:val="es-MX" w:eastAsia="es-MX" w:bidi="ar-SA"/>
              </w:rPr>
            </w:pPr>
            <w:r w:rsidRPr="00CD3D99">
              <w:rPr>
                <w:rFonts w:ascii="Barlow" w:eastAsia="Times New Roman" w:hAnsi="Barlow"/>
                <w:b/>
                <w:bCs/>
                <w:color w:val="000000"/>
                <w:sz w:val="20"/>
                <w:szCs w:val="20"/>
                <w:lang w:val="es-MX" w:eastAsia="es-MX" w:bidi="ar-SA"/>
              </w:rPr>
              <w:t>2022</w:t>
            </w:r>
          </w:p>
        </w:tc>
        <w:tc>
          <w:tcPr>
            <w:tcW w:w="2741" w:type="dxa"/>
            <w:tcBorders>
              <w:top w:val="single" w:sz="4" w:space="0" w:color="auto"/>
              <w:left w:val="nil"/>
              <w:bottom w:val="single" w:sz="4" w:space="0" w:color="auto"/>
              <w:right w:val="single" w:sz="4" w:space="0" w:color="auto"/>
            </w:tcBorders>
            <w:shd w:val="clear" w:color="auto" w:fill="auto"/>
            <w:noWrap/>
            <w:vAlign w:val="bottom"/>
            <w:hideMark/>
          </w:tcPr>
          <w:p w:rsidR="00A76726" w:rsidRPr="00CD3D99" w:rsidRDefault="00A76726" w:rsidP="00A76726">
            <w:pPr>
              <w:widowControl/>
              <w:autoSpaceDE/>
              <w:autoSpaceDN/>
              <w:jc w:val="center"/>
              <w:rPr>
                <w:rFonts w:ascii="Barlow" w:eastAsia="Times New Roman" w:hAnsi="Barlow"/>
                <w:b/>
                <w:bCs/>
                <w:color w:val="000000"/>
                <w:sz w:val="20"/>
                <w:szCs w:val="20"/>
                <w:lang w:val="es-MX" w:eastAsia="es-MX" w:bidi="ar-SA"/>
              </w:rPr>
            </w:pPr>
            <w:r w:rsidRPr="00CD3D99">
              <w:rPr>
                <w:rFonts w:ascii="Barlow" w:eastAsia="Times New Roman" w:hAnsi="Barlow"/>
                <w:b/>
                <w:bCs/>
                <w:color w:val="000000"/>
                <w:sz w:val="20"/>
                <w:szCs w:val="20"/>
                <w:lang w:val="es-MX" w:eastAsia="es-MX" w:bidi="ar-SA"/>
              </w:rPr>
              <w:t>%</w:t>
            </w:r>
          </w:p>
        </w:tc>
      </w:tr>
      <w:tr w:rsidR="0052324F" w:rsidRPr="00CD3D99" w:rsidTr="00A76726">
        <w:trPr>
          <w:trHeight w:val="267"/>
        </w:trPr>
        <w:tc>
          <w:tcPr>
            <w:tcW w:w="4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24F" w:rsidRPr="00CD3D99" w:rsidRDefault="0052324F" w:rsidP="0052324F">
            <w:pPr>
              <w:widowControl/>
              <w:autoSpaceDE/>
              <w:autoSpaceDN/>
              <w:rPr>
                <w:rFonts w:ascii="Barlow" w:eastAsia="Times New Roman" w:hAnsi="Barlow"/>
                <w:color w:val="000000"/>
                <w:sz w:val="20"/>
                <w:szCs w:val="20"/>
                <w:lang w:val="es-MX" w:eastAsia="es-MX" w:bidi="ar-SA"/>
              </w:rPr>
            </w:pPr>
            <w:r w:rsidRPr="00CD3D99">
              <w:rPr>
                <w:rFonts w:ascii="Barlow" w:eastAsia="Times New Roman" w:hAnsi="Barlow"/>
                <w:color w:val="000000"/>
                <w:sz w:val="20"/>
                <w:szCs w:val="20"/>
                <w:lang w:val="es-MX" w:eastAsia="es-MX" w:bidi="ar-SA"/>
              </w:rPr>
              <w:t>GASTOS POR COMPROBAR</w:t>
            </w:r>
          </w:p>
        </w:tc>
        <w:tc>
          <w:tcPr>
            <w:tcW w:w="1698" w:type="dxa"/>
            <w:tcBorders>
              <w:top w:val="single" w:sz="4" w:space="0" w:color="auto"/>
              <w:left w:val="nil"/>
              <w:bottom w:val="single" w:sz="4" w:space="0" w:color="auto"/>
              <w:right w:val="single" w:sz="4" w:space="0" w:color="000000"/>
            </w:tcBorders>
            <w:shd w:val="clear" w:color="auto" w:fill="auto"/>
            <w:noWrap/>
            <w:vAlign w:val="bottom"/>
            <w:hideMark/>
          </w:tcPr>
          <w:p w:rsidR="0052324F" w:rsidRPr="00CD3D99" w:rsidRDefault="0052324F" w:rsidP="0052324F">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$ 16,064.00</w:t>
            </w:r>
          </w:p>
        </w:tc>
        <w:tc>
          <w:tcPr>
            <w:tcW w:w="2741" w:type="dxa"/>
            <w:tcBorders>
              <w:top w:val="single" w:sz="4" w:space="0" w:color="auto"/>
              <w:left w:val="nil"/>
              <w:bottom w:val="single" w:sz="4" w:space="0" w:color="auto"/>
              <w:right w:val="single" w:sz="4" w:space="0" w:color="auto"/>
            </w:tcBorders>
            <w:shd w:val="clear" w:color="auto" w:fill="auto"/>
            <w:noWrap/>
            <w:vAlign w:val="bottom"/>
            <w:hideMark/>
          </w:tcPr>
          <w:p w:rsidR="0052324F" w:rsidRPr="00CD3D99" w:rsidRDefault="0052324F" w:rsidP="0052324F">
            <w:pPr>
              <w:widowControl/>
              <w:autoSpaceDE/>
              <w:autoSpaceDN/>
              <w:jc w:val="right"/>
              <w:rPr>
                <w:rFonts w:ascii="Barlow" w:eastAsia="Times New Roman" w:hAnsi="Barlow"/>
                <w:color w:val="000000"/>
                <w:sz w:val="20"/>
                <w:szCs w:val="20"/>
                <w:lang w:val="es-MX" w:eastAsia="es-MX" w:bidi="ar-SA"/>
              </w:rPr>
            </w:pPr>
            <w:r w:rsidRPr="00CD3D99">
              <w:rPr>
                <w:rFonts w:ascii="Barlow" w:eastAsia="Times New Roman" w:hAnsi="Barlow"/>
                <w:color w:val="000000"/>
                <w:sz w:val="20"/>
                <w:szCs w:val="20"/>
                <w:lang w:val="es-MX" w:eastAsia="es-MX" w:bidi="ar-SA"/>
              </w:rPr>
              <w:t>0.27</w:t>
            </w:r>
          </w:p>
        </w:tc>
      </w:tr>
      <w:tr w:rsidR="0052324F" w:rsidRPr="00CD3D99" w:rsidTr="00A76726">
        <w:trPr>
          <w:trHeight w:val="267"/>
        </w:trPr>
        <w:tc>
          <w:tcPr>
            <w:tcW w:w="4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24F" w:rsidRPr="00CD3D99" w:rsidRDefault="0052324F" w:rsidP="0052324F">
            <w:pPr>
              <w:widowControl/>
              <w:autoSpaceDE/>
              <w:autoSpaceDN/>
              <w:rPr>
                <w:rFonts w:ascii="Barlow" w:eastAsia="Times New Roman" w:hAnsi="Barlow"/>
                <w:color w:val="000000"/>
                <w:sz w:val="20"/>
                <w:szCs w:val="20"/>
                <w:lang w:val="es-MX" w:eastAsia="es-MX" w:bidi="ar-SA"/>
              </w:rPr>
            </w:pPr>
            <w:r w:rsidRPr="00CD3D99">
              <w:rPr>
                <w:rFonts w:ascii="Barlow" w:eastAsia="Times New Roman" w:hAnsi="Barlow"/>
                <w:color w:val="000000"/>
                <w:sz w:val="20"/>
                <w:szCs w:val="20"/>
                <w:lang w:val="es-MX" w:eastAsia="es-MX" w:bidi="ar-SA"/>
              </w:rPr>
              <w:t xml:space="preserve">DEUDORES DIVERSOS </w:t>
            </w:r>
          </w:p>
        </w:tc>
        <w:tc>
          <w:tcPr>
            <w:tcW w:w="1698" w:type="dxa"/>
            <w:tcBorders>
              <w:top w:val="single" w:sz="4" w:space="0" w:color="auto"/>
              <w:left w:val="nil"/>
              <w:bottom w:val="single" w:sz="4" w:space="0" w:color="auto"/>
              <w:right w:val="single" w:sz="4" w:space="0" w:color="000000"/>
            </w:tcBorders>
            <w:shd w:val="clear" w:color="auto" w:fill="auto"/>
            <w:noWrap/>
            <w:vAlign w:val="bottom"/>
            <w:hideMark/>
          </w:tcPr>
          <w:p w:rsidR="0052324F" w:rsidRPr="00CD3D99" w:rsidRDefault="0052324F" w:rsidP="0052324F">
            <w:pPr>
              <w:jc w:val="right"/>
              <w:rPr>
                <w:rFonts w:ascii="Barlow" w:hAnsi="Barlow"/>
                <w:color w:val="000000"/>
                <w:sz w:val="20"/>
                <w:szCs w:val="20"/>
              </w:rPr>
            </w:pPr>
            <w:r w:rsidRPr="00CD3D99">
              <w:rPr>
                <w:rFonts w:ascii="Barlow" w:hAnsi="Barlow"/>
                <w:color w:val="000000"/>
                <w:sz w:val="20"/>
                <w:szCs w:val="20"/>
              </w:rPr>
              <w:t>$ 41,602.81</w:t>
            </w:r>
          </w:p>
        </w:tc>
        <w:tc>
          <w:tcPr>
            <w:tcW w:w="2741" w:type="dxa"/>
            <w:tcBorders>
              <w:top w:val="single" w:sz="4" w:space="0" w:color="auto"/>
              <w:left w:val="nil"/>
              <w:bottom w:val="single" w:sz="4" w:space="0" w:color="auto"/>
              <w:right w:val="single" w:sz="4" w:space="0" w:color="auto"/>
            </w:tcBorders>
            <w:shd w:val="clear" w:color="auto" w:fill="auto"/>
            <w:noWrap/>
            <w:vAlign w:val="bottom"/>
            <w:hideMark/>
          </w:tcPr>
          <w:p w:rsidR="0052324F" w:rsidRPr="00CD3D99" w:rsidRDefault="0052324F" w:rsidP="0052324F">
            <w:pPr>
              <w:widowControl/>
              <w:autoSpaceDE/>
              <w:autoSpaceDN/>
              <w:jc w:val="right"/>
              <w:rPr>
                <w:rFonts w:ascii="Barlow" w:eastAsia="Times New Roman" w:hAnsi="Barlow"/>
                <w:color w:val="000000"/>
                <w:sz w:val="20"/>
                <w:szCs w:val="20"/>
                <w:lang w:val="es-MX" w:eastAsia="es-MX" w:bidi="ar-SA"/>
              </w:rPr>
            </w:pPr>
            <w:r w:rsidRPr="00CD3D99">
              <w:rPr>
                <w:rFonts w:ascii="Barlow" w:eastAsia="Times New Roman" w:hAnsi="Barlow"/>
                <w:color w:val="000000"/>
                <w:sz w:val="20"/>
                <w:szCs w:val="20"/>
                <w:lang w:val="es-MX" w:eastAsia="es-MX" w:bidi="ar-SA"/>
              </w:rPr>
              <w:t>0.73</w:t>
            </w:r>
          </w:p>
        </w:tc>
      </w:tr>
      <w:tr w:rsidR="0052324F" w:rsidRPr="00CD3D99" w:rsidTr="00A76726">
        <w:trPr>
          <w:trHeight w:val="267"/>
        </w:trPr>
        <w:tc>
          <w:tcPr>
            <w:tcW w:w="4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24F" w:rsidRPr="00CD3D99" w:rsidRDefault="0052324F" w:rsidP="0052324F">
            <w:pPr>
              <w:widowControl/>
              <w:autoSpaceDE/>
              <w:autoSpaceDN/>
              <w:rPr>
                <w:rFonts w:ascii="Barlow" w:eastAsia="Times New Roman" w:hAnsi="Barlow"/>
                <w:color w:val="000000"/>
                <w:sz w:val="20"/>
                <w:szCs w:val="20"/>
                <w:lang w:val="es-MX" w:eastAsia="es-MX" w:bidi="ar-SA"/>
              </w:rPr>
            </w:pPr>
            <w:r w:rsidRPr="00CD3D99">
              <w:rPr>
                <w:rFonts w:ascii="Barlow" w:eastAsia="Times New Roman" w:hAnsi="Barlow"/>
                <w:color w:val="000000"/>
                <w:sz w:val="20"/>
                <w:szCs w:val="20"/>
                <w:lang w:val="es-MX" w:eastAsia="es-MX" w:bidi="ar-SA"/>
              </w:rPr>
              <w:t> </w:t>
            </w:r>
          </w:p>
        </w:tc>
        <w:tc>
          <w:tcPr>
            <w:tcW w:w="1698" w:type="dxa"/>
            <w:tcBorders>
              <w:top w:val="single" w:sz="4" w:space="0" w:color="auto"/>
              <w:left w:val="nil"/>
              <w:bottom w:val="single" w:sz="4" w:space="0" w:color="auto"/>
              <w:right w:val="single" w:sz="4" w:space="0" w:color="000000"/>
            </w:tcBorders>
            <w:shd w:val="clear" w:color="auto" w:fill="auto"/>
            <w:noWrap/>
            <w:vAlign w:val="bottom"/>
            <w:hideMark/>
          </w:tcPr>
          <w:p w:rsidR="0052324F" w:rsidRPr="00CD3D99" w:rsidRDefault="0052324F" w:rsidP="0052324F">
            <w:pPr>
              <w:jc w:val="right"/>
              <w:rPr>
                <w:rFonts w:ascii="Barlow" w:hAnsi="Barlow"/>
                <w:color w:val="000000"/>
                <w:sz w:val="20"/>
                <w:szCs w:val="20"/>
              </w:rPr>
            </w:pPr>
            <w:r w:rsidRPr="00CD3D99">
              <w:rPr>
                <w:rFonts w:ascii="Barlow" w:hAnsi="Barlow"/>
                <w:color w:val="000000"/>
                <w:sz w:val="20"/>
                <w:szCs w:val="20"/>
              </w:rPr>
              <w:t>$ .00</w:t>
            </w:r>
          </w:p>
        </w:tc>
        <w:tc>
          <w:tcPr>
            <w:tcW w:w="2741" w:type="dxa"/>
            <w:tcBorders>
              <w:top w:val="single" w:sz="4" w:space="0" w:color="auto"/>
              <w:left w:val="nil"/>
              <w:bottom w:val="single" w:sz="4" w:space="0" w:color="auto"/>
              <w:right w:val="single" w:sz="4" w:space="0" w:color="auto"/>
            </w:tcBorders>
            <w:shd w:val="clear" w:color="auto" w:fill="auto"/>
            <w:noWrap/>
            <w:vAlign w:val="bottom"/>
            <w:hideMark/>
          </w:tcPr>
          <w:p w:rsidR="0052324F" w:rsidRPr="00CD3D99" w:rsidRDefault="0052324F" w:rsidP="0052324F">
            <w:pPr>
              <w:widowControl/>
              <w:autoSpaceDE/>
              <w:autoSpaceDN/>
              <w:jc w:val="right"/>
              <w:rPr>
                <w:rFonts w:ascii="Barlow" w:eastAsia="Times New Roman" w:hAnsi="Barlow"/>
                <w:color w:val="000000"/>
                <w:sz w:val="20"/>
                <w:szCs w:val="20"/>
                <w:lang w:val="es-MX" w:eastAsia="es-MX" w:bidi="ar-SA"/>
              </w:rPr>
            </w:pPr>
            <w:r w:rsidRPr="00CD3D99">
              <w:rPr>
                <w:rFonts w:ascii="Barlow" w:eastAsia="Times New Roman" w:hAnsi="Barlow"/>
                <w:color w:val="000000"/>
                <w:sz w:val="20"/>
                <w:szCs w:val="20"/>
                <w:lang w:val="es-MX" w:eastAsia="es-MX" w:bidi="ar-SA"/>
              </w:rPr>
              <w:t>0</w:t>
            </w:r>
          </w:p>
        </w:tc>
      </w:tr>
      <w:tr w:rsidR="0052324F" w:rsidRPr="00CD3D99" w:rsidTr="00A76726">
        <w:trPr>
          <w:trHeight w:val="267"/>
        </w:trPr>
        <w:tc>
          <w:tcPr>
            <w:tcW w:w="4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24F" w:rsidRPr="00CD3D99" w:rsidRDefault="0052324F" w:rsidP="0052324F">
            <w:pPr>
              <w:widowControl/>
              <w:autoSpaceDE/>
              <w:autoSpaceDN/>
              <w:jc w:val="right"/>
              <w:rPr>
                <w:rFonts w:ascii="Barlow" w:eastAsia="Times New Roman" w:hAnsi="Barlow"/>
                <w:b/>
                <w:bCs/>
                <w:color w:val="000000"/>
                <w:sz w:val="20"/>
                <w:szCs w:val="20"/>
                <w:lang w:val="es-MX" w:eastAsia="es-MX" w:bidi="ar-SA"/>
              </w:rPr>
            </w:pPr>
            <w:r w:rsidRPr="00CD3D99">
              <w:rPr>
                <w:rFonts w:ascii="Barlow" w:eastAsia="Times New Roman" w:hAnsi="Barlow"/>
                <w:b/>
                <w:bCs/>
                <w:color w:val="000000"/>
                <w:sz w:val="20"/>
                <w:szCs w:val="20"/>
                <w:lang w:val="es-MX" w:eastAsia="es-MX" w:bidi="ar-SA"/>
              </w:rPr>
              <w:t>Suma</w:t>
            </w:r>
          </w:p>
        </w:tc>
        <w:tc>
          <w:tcPr>
            <w:tcW w:w="1698" w:type="dxa"/>
            <w:tcBorders>
              <w:top w:val="single" w:sz="4" w:space="0" w:color="auto"/>
              <w:left w:val="nil"/>
              <w:bottom w:val="single" w:sz="4" w:space="0" w:color="auto"/>
              <w:right w:val="single" w:sz="4" w:space="0" w:color="000000"/>
            </w:tcBorders>
            <w:shd w:val="clear" w:color="auto" w:fill="auto"/>
            <w:noWrap/>
            <w:vAlign w:val="bottom"/>
            <w:hideMark/>
          </w:tcPr>
          <w:p w:rsidR="0052324F" w:rsidRPr="00CD3D99" w:rsidRDefault="0052324F" w:rsidP="0052324F">
            <w:pPr>
              <w:jc w:val="right"/>
              <w:rPr>
                <w:rFonts w:ascii="Barlow" w:hAnsi="Barlow"/>
                <w:b/>
                <w:bCs/>
                <w:color w:val="000000"/>
                <w:sz w:val="20"/>
                <w:szCs w:val="20"/>
              </w:rPr>
            </w:pPr>
            <w:r w:rsidRPr="00CD3D99">
              <w:rPr>
                <w:rFonts w:ascii="Barlow" w:hAnsi="Barlow"/>
                <w:b/>
                <w:bCs/>
                <w:color w:val="000000"/>
                <w:sz w:val="20"/>
                <w:szCs w:val="20"/>
              </w:rPr>
              <w:t xml:space="preserve"> $            57,666.81 </w:t>
            </w:r>
          </w:p>
        </w:tc>
        <w:tc>
          <w:tcPr>
            <w:tcW w:w="2741" w:type="dxa"/>
            <w:tcBorders>
              <w:top w:val="single" w:sz="4" w:space="0" w:color="auto"/>
              <w:left w:val="nil"/>
              <w:bottom w:val="single" w:sz="4" w:space="0" w:color="auto"/>
              <w:right w:val="single" w:sz="4" w:space="0" w:color="auto"/>
            </w:tcBorders>
            <w:shd w:val="clear" w:color="auto" w:fill="auto"/>
            <w:noWrap/>
            <w:vAlign w:val="bottom"/>
            <w:hideMark/>
          </w:tcPr>
          <w:p w:rsidR="0052324F" w:rsidRPr="00CD3D99" w:rsidRDefault="0052324F" w:rsidP="0052324F">
            <w:pPr>
              <w:widowControl/>
              <w:autoSpaceDE/>
              <w:autoSpaceDN/>
              <w:jc w:val="right"/>
              <w:rPr>
                <w:rFonts w:ascii="Barlow" w:eastAsia="Times New Roman" w:hAnsi="Barlow"/>
                <w:b/>
                <w:bCs/>
                <w:color w:val="000000"/>
                <w:sz w:val="20"/>
                <w:szCs w:val="20"/>
                <w:lang w:val="es-MX" w:eastAsia="es-MX" w:bidi="ar-SA"/>
              </w:rPr>
            </w:pPr>
            <w:r w:rsidRPr="00CD3D99">
              <w:rPr>
                <w:rFonts w:ascii="Barlow" w:eastAsia="Times New Roman" w:hAnsi="Barlow"/>
                <w:b/>
                <w:bCs/>
                <w:color w:val="000000"/>
                <w:sz w:val="20"/>
                <w:szCs w:val="20"/>
                <w:lang w:val="es-MX" w:eastAsia="es-MX" w:bidi="ar-SA"/>
              </w:rPr>
              <w:t xml:space="preserve"> $                                         1.00 </w:t>
            </w:r>
          </w:p>
        </w:tc>
      </w:tr>
    </w:tbl>
    <w:p w:rsidR="00206289" w:rsidRPr="00CD3D99" w:rsidRDefault="00206289">
      <w:pPr>
        <w:ind w:left="1465"/>
        <w:rPr>
          <w:rFonts w:ascii="Barlow" w:hAnsi="Barlow"/>
          <w:b/>
          <w:w w:val="105"/>
          <w:sz w:val="20"/>
          <w:szCs w:val="20"/>
        </w:rPr>
      </w:pPr>
    </w:p>
    <w:p w:rsidR="006A0065" w:rsidRDefault="006A0065">
      <w:pPr>
        <w:rPr>
          <w:rFonts w:ascii="Barlow" w:hAnsi="Barlow"/>
          <w:sz w:val="20"/>
          <w:szCs w:val="20"/>
        </w:rPr>
      </w:pPr>
    </w:p>
    <w:p w:rsidR="006A0065" w:rsidRPr="00CD3D99" w:rsidRDefault="006A0065">
      <w:pPr>
        <w:rPr>
          <w:rFonts w:ascii="Barlow" w:hAnsi="Barlow"/>
          <w:sz w:val="20"/>
          <w:szCs w:val="20"/>
        </w:rPr>
      </w:pPr>
    </w:p>
    <w:p w:rsidR="0054300A" w:rsidRPr="00CD3D99" w:rsidRDefault="00012823">
      <w:pPr>
        <w:pStyle w:val="Prrafodelista"/>
        <w:numPr>
          <w:ilvl w:val="0"/>
          <w:numId w:val="9"/>
        </w:numPr>
        <w:tabs>
          <w:tab w:val="left" w:pos="1466"/>
        </w:tabs>
        <w:ind w:hanging="198"/>
        <w:rPr>
          <w:rFonts w:ascii="Barlow" w:hAnsi="Barlow"/>
          <w:b/>
          <w:sz w:val="20"/>
          <w:szCs w:val="20"/>
        </w:rPr>
      </w:pPr>
      <w:r w:rsidRPr="00CD3D99">
        <w:rPr>
          <w:rFonts w:ascii="Barlow" w:hAnsi="Barlow"/>
          <w:b/>
          <w:w w:val="105"/>
          <w:sz w:val="20"/>
          <w:szCs w:val="20"/>
        </w:rPr>
        <w:t>Otros Derechos a recibir Efectivo y Equivalentes a Corto</w:t>
      </w:r>
      <w:r w:rsidRPr="00CD3D99">
        <w:rPr>
          <w:rFonts w:ascii="Barlow" w:hAnsi="Barlow"/>
          <w:b/>
          <w:spacing w:val="-17"/>
          <w:w w:val="105"/>
          <w:sz w:val="20"/>
          <w:szCs w:val="20"/>
        </w:rPr>
        <w:t xml:space="preserve"> </w:t>
      </w:r>
      <w:r w:rsidRPr="00CD3D99">
        <w:rPr>
          <w:rFonts w:ascii="Barlow" w:hAnsi="Barlow"/>
          <w:b/>
          <w:w w:val="105"/>
          <w:sz w:val="20"/>
          <w:szCs w:val="20"/>
        </w:rPr>
        <w:t>Plazo</w:t>
      </w:r>
    </w:p>
    <w:p w:rsidR="0054300A" w:rsidRPr="00CD3D99" w:rsidRDefault="0054300A">
      <w:pPr>
        <w:spacing w:before="10"/>
        <w:rPr>
          <w:rFonts w:ascii="Barlow" w:hAnsi="Barlow"/>
          <w:b/>
          <w:sz w:val="20"/>
          <w:szCs w:val="20"/>
        </w:rPr>
      </w:pPr>
    </w:p>
    <w:p w:rsidR="0054300A" w:rsidRPr="00CD3D99" w:rsidRDefault="00012823">
      <w:pPr>
        <w:pStyle w:val="Prrafodelista"/>
        <w:numPr>
          <w:ilvl w:val="0"/>
          <w:numId w:val="2"/>
        </w:numPr>
        <w:tabs>
          <w:tab w:val="left" w:pos="1466"/>
        </w:tabs>
        <w:spacing w:before="1"/>
        <w:jc w:val="left"/>
        <w:rPr>
          <w:rFonts w:ascii="Barlow" w:hAnsi="Barlow"/>
          <w:i/>
          <w:sz w:val="20"/>
          <w:szCs w:val="20"/>
        </w:rPr>
      </w:pPr>
      <w:r w:rsidRPr="00CD3D99">
        <w:rPr>
          <w:rFonts w:ascii="Barlow" w:hAnsi="Barlow"/>
          <w:i/>
          <w:w w:val="105"/>
          <w:sz w:val="20"/>
          <w:szCs w:val="20"/>
        </w:rPr>
        <w:t>El</w:t>
      </w:r>
      <w:r w:rsidRPr="00CD3D99">
        <w:rPr>
          <w:rFonts w:ascii="Barlow" w:hAnsi="Barlow"/>
          <w:i/>
          <w:spacing w:val="-3"/>
          <w:w w:val="105"/>
          <w:sz w:val="20"/>
          <w:szCs w:val="20"/>
        </w:rPr>
        <w:t xml:space="preserve"> </w:t>
      </w:r>
      <w:r w:rsidRPr="00CD3D99">
        <w:rPr>
          <w:rFonts w:ascii="Barlow" w:hAnsi="Barlow"/>
          <w:i/>
          <w:w w:val="105"/>
          <w:sz w:val="20"/>
          <w:szCs w:val="20"/>
        </w:rPr>
        <w:t>saldo</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este</w:t>
      </w:r>
      <w:r w:rsidRPr="00CD3D99">
        <w:rPr>
          <w:rFonts w:ascii="Barlow" w:hAnsi="Barlow"/>
          <w:i/>
          <w:spacing w:val="-2"/>
          <w:w w:val="105"/>
          <w:sz w:val="20"/>
          <w:szCs w:val="20"/>
        </w:rPr>
        <w:t xml:space="preserve"> </w:t>
      </w:r>
      <w:r w:rsidRPr="00CD3D99">
        <w:rPr>
          <w:rFonts w:ascii="Barlow" w:hAnsi="Barlow"/>
          <w:i/>
          <w:w w:val="105"/>
          <w:sz w:val="20"/>
          <w:szCs w:val="20"/>
        </w:rPr>
        <w:t>rubro</w:t>
      </w:r>
      <w:r w:rsidRPr="00CD3D99">
        <w:rPr>
          <w:rFonts w:ascii="Barlow" w:hAnsi="Barlow"/>
          <w:i/>
          <w:spacing w:val="-1"/>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los</w:t>
      </w:r>
      <w:r w:rsidRPr="00CD3D99">
        <w:rPr>
          <w:rFonts w:ascii="Barlow" w:hAnsi="Barlow"/>
          <w:i/>
          <w:spacing w:val="-1"/>
          <w:w w:val="105"/>
          <w:sz w:val="20"/>
          <w:szCs w:val="20"/>
        </w:rPr>
        <w:t xml:space="preserve"> </w:t>
      </w:r>
      <w:r w:rsidRPr="00CD3D99">
        <w:rPr>
          <w:rFonts w:ascii="Barlow" w:hAnsi="Barlow"/>
          <w:i/>
          <w:w w:val="105"/>
          <w:sz w:val="20"/>
          <w:szCs w:val="20"/>
        </w:rPr>
        <w:t>estados</w:t>
      </w:r>
      <w:r w:rsidRPr="00CD3D99">
        <w:rPr>
          <w:rFonts w:ascii="Barlow" w:hAnsi="Barlow"/>
          <w:i/>
          <w:spacing w:val="-1"/>
          <w:w w:val="105"/>
          <w:sz w:val="20"/>
          <w:szCs w:val="20"/>
        </w:rPr>
        <w:t xml:space="preserve"> </w:t>
      </w:r>
      <w:r w:rsidRPr="00CD3D99">
        <w:rPr>
          <w:rFonts w:ascii="Barlow" w:hAnsi="Barlow"/>
          <w:i/>
          <w:w w:val="105"/>
          <w:sz w:val="20"/>
          <w:szCs w:val="20"/>
        </w:rPr>
        <w:t>financieros</w:t>
      </w:r>
      <w:r w:rsidRPr="00CD3D99">
        <w:rPr>
          <w:rFonts w:ascii="Barlow" w:hAnsi="Barlow"/>
          <w:i/>
          <w:spacing w:val="-1"/>
          <w:w w:val="105"/>
          <w:sz w:val="20"/>
          <w:szCs w:val="20"/>
        </w:rPr>
        <w:t xml:space="preserve"> </w:t>
      </w:r>
      <w:r w:rsidRPr="00CD3D99">
        <w:rPr>
          <w:rFonts w:ascii="Barlow" w:hAnsi="Barlow"/>
          <w:i/>
          <w:w w:val="105"/>
          <w:sz w:val="20"/>
          <w:szCs w:val="20"/>
        </w:rPr>
        <w:t>se</w:t>
      </w:r>
      <w:r w:rsidRPr="00CD3D99">
        <w:rPr>
          <w:rFonts w:ascii="Barlow" w:hAnsi="Barlow"/>
          <w:i/>
          <w:spacing w:val="-1"/>
          <w:w w:val="105"/>
          <w:sz w:val="20"/>
          <w:szCs w:val="20"/>
        </w:rPr>
        <w:t xml:space="preserve"> </w:t>
      </w:r>
      <w:r w:rsidRPr="00CD3D99">
        <w:rPr>
          <w:rFonts w:ascii="Barlow" w:hAnsi="Barlow"/>
          <w:i/>
          <w:w w:val="105"/>
          <w:sz w:val="20"/>
          <w:szCs w:val="20"/>
        </w:rPr>
        <w:t>encuentra</w:t>
      </w:r>
      <w:r w:rsidRPr="00CD3D99">
        <w:rPr>
          <w:rFonts w:ascii="Barlow" w:hAnsi="Barlow"/>
          <w:i/>
          <w:spacing w:val="-2"/>
          <w:w w:val="105"/>
          <w:sz w:val="20"/>
          <w:szCs w:val="20"/>
        </w:rPr>
        <w:t xml:space="preserve"> </w:t>
      </w:r>
      <w:r w:rsidRPr="00CD3D99">
        <w:rPr>
          <w:rFonts w:ascii="Barlow" w:hAnsi="Barlow"/>
          <w:i/>
          <w:w w:val="105"/>
          <w:sz w:val="20"/>
          <w:szCs w:val="20"/>
        </w:rPr>
        <w:t>integrado</w:t>
      </w:r>
      <w:r w:rsidRPr="00CD3D99">
        <w:rPr>
          <w:rFonts w:ascii="Barlow" w:hAnsi="Barlow"/>
          <w:i/>
          <w:spacing w:val="-2"/>
          <w:w w:val="105"/>
          <w:sz w:val="20"/>
          <w:szCs w:val="20"/>
        </w:rPr>
        <w:t xml:space="preserve"> </w:t>
      </w:r>
      <w:r w:rsidR="0010057C" w:rsidRPr="00CD3D99">
        <w:rPr>
          <w:rFonts w:ascii="Barlow" w:hAnsi="Barlow"/>
          <w:i/>
          <w:spacing w:val="-2"/>
          <w:w w:val="105"/>
          <w:sz w:val="20"/>
          <w:szCs w:val="20"/>
        </w:rPr>
        <w:t>al</w:t>
      </w:r>
      <w:r w:rsidR="00986A44" w:rsidRPr="00CD3D99">
        <w:rPr>
          <w:rFonts w:ascii="Barlow" w:hAnsi="Barlow"/>
          <w:i/>
          <w:w w:val="105"/>
          <w:sz w:val="20"/>
          <w:szCs w:val="20"/>
        </w:rPr>
        <w:t xml:space="preserve"> 31 de </w:t>
      </w:r>
      <w:r w:rsidR="00CD3D99" w:rsidRPr="00CD3D99">
        <w:rPr>
          <w:rFonts w:ascii="Barlow" w:hAnsi="Barlow"/>
          <w:i/>
          <w:w w:val="105"/>
          <w:sz w:val="20"/>
          <w:szCs w:val="20"/>
        </w:rPr>
        <w:t>marzo</w:t>
      </w:r>
      <w:r w:rsidR="00986A44" w:rsidRPr="00CD3D99">
        <w:rPr>
          <w:rFonts w:ascii="Barlow" w:hAnsi="Barlow"/>
          <w:i/>
          <w:w w:val="105"/>
          <w:sz w:val="20"/>
          <w:szCs w:val="20"/>
        </w:rPr>
        <w:t xml:space="preserve"> de 2022.</w:t>
      </w:r>
    </w:p>
    <w:p w:rsidR="0054300A" w:rsidRPr="00CD3D99" w:rsidRDefault="0054300A">
      <w:pPr>
        <w:spacing w:before="3"/>
        <w:rPr>
          <w:rFonts w:ascii="Barlow" w:hAnsi="Barlow"/>
          <w:i/>
          <w:sz w:val="20"/>
          <w:szCs w:val="20"/>
        </w:rPr>
      </w:pPr>
    </w:p>
    <w:p w:rsidR="0054300A" w:rsidRPr="00CD3D99" w:rsidRDefault="00012823">
      <w:pPr>
        <w:spacing w:before="101"/>
        <w:ind w:left="1465"/>
        <w:rPr>
          <w:rFonts w:ascii="Barlow" w:hAnsi="Barlow"/>
          <w:b/>
          <w:sz w:val="20"/>
          <w:szCs w:val="20"/>
        </w:rPr>
      </w:pPr>
      <w:r w:rsidRPr="00CD3D99">
        <w:rPr>
          <w:rFonts w:ascii="Barlow" w:hAnsi="Barlow"/>
          <w:b/>
          <w:w w:val="105"/>
          <w:sz w:val="20"/>
          <w:szCs w:val="20"/>
        </w:rPr>
        <w:t>Derechos a recibir Bienes o Servicios a corto plazo</w:t>
      </w:r>
    </w:p>
    <w:p w:rsidR="0054300A" w:rsidRPr="00CD3D99" w:rsidRDefault="0054300A">
      <w:pPr>
        <w:spacing w:before="1"/>
        <w:rPr>
          <w:rFonts w:ascii="Barlow" w:hAnsi="Barlow"/>
          <w:b/>
          <w:sz w:val="20"/>
          <w:szCs w:val="20"/>
        </w:rPr>
      </w:pPr>
    </w:p>
    <w:p w:rsidR="0054300A" w:rsidRPr="00CD3D99" w:rsidRDefault="00012823" w:rsidP="00665408">
      <w:pPr>
        <w:ind w:left="1465"/>
        <w:rPr>
          <w:rFonts w:ascii="Barlow" w:hAnsi="Barlow"/>
          <w:sz w:val="20"/>
          <w:szCs w:val="20"/>
        </w:rPr>
      </w:pPr>
      <w:r w:rsidRPr="00CD3D99">
        <w:rPr>
          <w:rFonts w:ascii="Barlow" w:hAnsi="Barlow"/>
          <w:w w:val="105"/>
          <w:sz w:val="20"/>
          <w:szCs w:val="20"/>
        </w:rPr>
        <w:t xml:space="preserve">El Instituto de Seguridad Jurídica Patrimonial de Yucatán, Sin Afectación al rubro de Derechos a recibir Bienes o Servicios a Corto Plazo </w:t>
      </w:r>
      <w:r w:rsidR="0010057C" w:rsidRPr="00CD3D99">
        <w:rPr>
          <w:rFonts w:ascii="Barlow" w:hAnsi="Barlow"/>
          <w:w w:val="105"/>
          <w:sz w:val="20"/>
          <w:szCs w:val="20"/>
        </w:rPr>
        <w:t>al</w:t>
      </w:r>
      <w:r w:rsidR="00986A44" w:rsidRPr="00CD3D99">
        <w:rPr>
          <w:rFonts w:ascii="Barlow" w:hAnsi="Barlow"/>
          <w:w w:val="105"/>
          <w:sz w:val="20"/>
          <w:szCs w:val="20"/>
        </w:rPr>
        <w:t xml:space="preserve"> 31 de </w:t>
      </w:r>
      <w:r w:rsidR="00CD3D99" w:rsidRPr="00CD3D99">
        <w:rPr>
          <w:rFonts w:ascii="Barlow" w:hAnsi="Barlow"/>
          <w:w w:val="105"/>
          <w:sz w:val="20"/>
          <w:szCs w:val="20"/>
        </w:rPr>
        <w:t>marzo</w:t>
      </w:r>
      <w:r w:rsidR="00986A44" w:rsidRPr="00CD3D99">
        <w:rPr>
          <w:rFonts w:ascii="Barlow" w:hAnsi="Barlow"/>
          <w:w w:val="105"/>
          <w:sz w:val="20"/>
          <w:szCs w:val="20"/>
        </w:rPr>
        <w:t xml:space="preserve"> de 2022.</w:t>
      </w:r>
    </w:p>
    <w:p w:rsidR="0054300A" w:rsidRPr="00CD3D99" w:rsidRDefault="00012823">
      <w:pPr>
        <w:spacing w:before="101"/>
        <w:ind w:left="1465"/>
        <w:rPr>
          <w:rFonts w:ascii="Barlow" w:hAnsi="Barlow"/>
          <w:b/>
          <w:sz w:val="20"/>
          <w:szCs w:val="20"/>
        </w:rPr>
      </w:pPr>
      <w:r w:rsidRPr="00CD3D99">
        <w:rPr>
          <w:rFonts w:ascii="Barlow" w:hAnsi="Barlow"/>
          <w:b/>
          <w:w w:val="105"/>
          <w:sz w:val="20"/>
          <w:szCs w:val="20"/>
        </w:rPr>
        <w:t>Otros Derechos a recibir Bienes o Servicios a corto plazo</w:t>
      </w:r>
    </w:p>
    <w:p w:rsidR="0054300A" w:rsidRPr="00CD3D99" w:rsidRDefault="0054300A">
      <w:pPr>
        <w:spacing w:before="1"/>
        <w:rPr>
          <w:rFonts w:ascii="Barlow" w:hAnsi="Barlow"/>
          <w:b/>
          <w:sz w:val="20"/>
          <w:szCs w:val="20"/>
        </w:rPr>
      </w:pPr>
    </w:p>
    <w:p w:rsidR="0054300A" w:rsidRPr="00CD3D99" w:rsidRDefault="00012823">
      <w:pPr>
        <w:ind w:left="1465"/>
        <w:rPr>
          <w:rFonts w:ascii="Barlow" w:hAnsi="Barlow"/>
          <w:sz w:val="20"/>
          <w:szCs w:val="20"/>
        </w:rPr>
      </w:pPr>
      <w:r w:rsidRPr="00CD3D99">
        <w:rPr>
          <w:rFonts w:ascii="Barlow" w:hAnsi="Barlow"/>
          <w:w w:val="105"/>
          <w:sz w:val="20"/>
          <w:szCs w:val="20"/>
        </w:rPr>
        <w:t xml:space="preserve">El Instituto de Seguridad Jurídica Patrimonial de Yucatán, no tiene registrado Otros Derechos a recibir Bienes o Servicios a corto plazo </w:t>
      </w:r>
      <w:r w:rsidR="0010057C" w:rsidRPr="00CD3D99">
        <w:rPr>
          <w:rFonts w:ascii="Barlow" w:hAnsi="Barlow"/>
          <w:w w:val="105"/>
          <w:sz w:val="20"/>
          <w:szCs w:val="20"/>
        </w:rPr>
        <w:t>al</w:t>
      </w:r>
      <w:r w:rsidR="00986A44" w:rsidRPr="00CD3D99">
        <w:rPr>
          <w:rFonts w:ascii="Barlow" w:hAnsi="Barlow"/>
          <w:w w:val="105"/>
          <w:sz w:val="20"/>
          <w:szCs w:val="20"/>
        </w:rPr>
        <w:t xml:space="preserve"> 31 de </w:t>
      </w:r>
      <w:r w:rsidR="00D64FE4" w:rsidRPr="00CD3D99">
        <w:rPr>
          <w:rFonts w:ascii="Barlow" w:hAnsi="Barlow"/>
          <w:w w:val="105"/>
          <w:sz w:val="20"/>
          <w:szCs w:val="20"/>
        </w:rPr>
        <w:t>marzo</w:t>
      </w:r>
      <w:r w:rsidR="00986A44" w:rsidRPr="00CD3D99">
        <w:rPr>
          <w:rFonts w:ascii="Barlow" w:hAnsi="Barlow"/>
          <w:w w:val="105"/>
          <w:sz w:val="20"/>
          <w:szCs w:val="20"/>
        </w:rPr>
        <w:t xml:space="preserve"> de 2022.</w:t>
      </w:r>
    </w:p>
    <w:p w:rsidR="00206289" w:rsidRPr="00CD3D99" w:rsidRDefault="00206289">
      <w:pPr>
        <w:spacing w:before="6"/>
        <w:rPr>
          <w:rFonts w:ascii="Barlow" w:hAnsi="Barlow"/>
          <w:sz w:val="20"/>
          <w:szCs w:val="20"/>
        </w:rPr>
      </w:pPr>
    </w:p>
    <w:p w:rsidR="0054300A" w:rsidRPr="00CD3D99" w:rsidRDefault="00012823">
      <w:pPr>
        <w:pStyle w:val="Prrafodelista"/>
        <w:numPr>
          <w:ilvl w:val="0"/>
          <w:numId w:val="9"/>
        </w:numPr>
        <w:tabs>
          <w:tab w:val="left" w:pos="1466"/>
        </w:tabs>
        <w:spacing w:before="105"/>
        <w:ind w:hanging="198"/>
        <w:rPr>
          <w:rFonts w:ascii="Barlow" w:hAnsi="Barlow"/>
          <w:b/>
          <w:sz w:val="20"/>
          <w:szCs w:val="20"/>
        </w:rPr>
      </w:pPr>
      <w:r w:rsidRPr="00CD3D99">
        <w:rPr>
          <w:rFonts w:ascii="Barlow" w:hAnsi="Barlow"/>
          <w:b/>
          <w:w w:val="105"/>
          <w:sz w:val="20"/>
          <w:szCs w:val="20"/>
        </w:rPr>
        <w:t>Bienes Disponibles para su Transformación o Consumo</w:t>
      </w:r>
      <w:r w:rsidRPr="00CD3D99">
        <w:rPr>
          <w:rFonts w:ascii="Barlow" w:hAnsi="Barlow"/>
          <w:b/>
          <w:spacing w:val="-7"/>
          <w:w w:val="105"/>
          <w:sz w:val="20"/>
          <w:szCs w:val="20"/>
        </w:rPr>
        <w:t xml:space="preserve"> </w:t>
      </w:r>
      <w:r w:rsidRPr="00CD3D99">
        <w:rPr>
          <w:rFonts w:ascii="Barlow" w:hAnsi="Barlow"/>
          <w:b/>
          <w:w w:val="105"/>
          <w:sz w:val="20"/>
          <w:szCs w:val="20"/>
        </w:rPr>
        <w:t>(inventarios)</w:t>
      </w:r>
    </w:p>
    <w:p w:rsidR="0054300A" w:rsidRPr="00CD3D99" w:rsidRDefault="0054300A">
      <w:pPr>
        <w:spacing w:before="4"/>
        <w:rPr>
          <w:rFonts w:ascii="Barlow" w:hAnsi="Barlow"/>
          <w:b/>
          <w:sz w:val="20"/>
          <w:szCs w:val="20"/>
        </w:rPr>
      </w:pPr>
    </w:p>
    <w:p w:rsidR="00206289" w:rsidRPr="00CD3D99" w:rsidRDefault="00012823" w:rsidP="00206289">
      <w:pPr>
        <w:pStyle w:val="Prrafodelista"/>
        <w:numPr>
          <w:ilvl w:val="0"/>
          <w:numId w:val="2"/>
        </w:numPr>
        <w:tabs>
          <w:tab w:val="left" w:pos="1466"/>
        </w:tabs>
        <w:ind w:hanging="174"/>
        <w:jc w:val="left"/>
        <w:rPr>
          <w:rFonts w:ascii="Barlow" w:hAnsi="Barlow"/>
          <w:i/>
          <w:sz w:val="20"/>
          <w:szCs w:val="20"/>
        </w:rPr>
        <w:sectPr w:rsidR="00206289" w:rsidRPr="00CD3D99" w:rsidSect="006A0065">
          <w:pgSz w:w="15840" w:h="12240" w:orient="landscape"/>
          <w:pgMar w:top="2835" w:right="1134" w:bottom="1701" w:left="1134" w:header="451" w:footer="455" w:gutter="0"/>
          <w:cols w:space="720"/>
        </w:sectPr>
      </w:pPr>
      <w:r w:rsidRPr="00CD3D99">
        <w:rPr>
          <w:rFonts w:ascii="Barlow" w:hAnsi="Barlow"/>
          <w:i/>
          <w:w w:val="105"/>
          <w:sz w:val="20"/>
          <w:szCs w:val="20"/>
        </w:rPr>
        <w:t>El</w:t>
      </w:r>
      <w:r w:rsidRPr="00CD3D99">
        <w:rPr>
          <w:rFonts w:ascii="Barlow" w:hAnsi="Barlow"/>
          <w:i/>
          <w:spacing w:val="-4"/>
          <w:w w:val="105"/>
          <w:sz w:val="20"/>
          <w:szCs w:val="20"/>
        </w:rPr>
        <w:t xml:space="preserve"> </w:t>
      </w:r>
      <w:r w:rsidRPr="00CD3D99">
        <w:rPr>
          <w:rFonts w:ascii="Barlow" w:hAnsi="Barlow"/>
          <w:i/>
          <w:w w:val="105"/>
          <w:sz w:val="20"/>
          <w:szCs w:val="20"/>
        </w:rPr>
        <w:t>Instituto</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Seguridad</w:t>
      </w:r>
      <w:r w:rsidRPr="00CD3D99">
        <w:rPr>
          <w:rFonts w:ascii="Barlow" w:hAnsi="Barlow"/>
          <w:i/>
          <w:spacing w:val="-3"/>
          <w:w w:val="105"/>
          <w:sz w:val="20"/>
          <w:szCs w:val="20"/>
        </w:rPr>
        <w:t xml:space="preserve"> </w:t>
      </w:r>
      <w:r w:rsidRPr="00CD3D99">
        <w:rPr>
          <w:rFonts w:ascii="Barlow" w:hAnsi="Barlow"/>
          <w:i/>
          <w:w w:val="105"/>
          <w:sz w:val="20"/>
          <w:szCs w:val="20"/>
        </w:rPr>
        <w:t>Jurídica</w:t>
      </w:r>
      <w:r w:rsidRPr="00CD3D99">
        <w:rPr>
          <w:rFonts w:ascii="Barlow" w:hAnsi="Barlow"/>
          <w:i/>
          <w:spacing w:val="-2"/>
          <w:w w:val="105"/>
          <w:sz w:val="20"/>
          <w:szCs w:val="20"/>
        </w:rPr>
        <w:t xml:space="preserve"> </w:t>
      </w:r>
      <w:r w:rsidRPr="00CD3D99">
        <w:rPr>
          <w:rFonts w:ascii="Barlow" w:hAnsi="Barlow"/>
          <w:i/>
          <w:w w:val="105"/>
          <w:sz w:val="20"/>
          <w:szCs w:val="20"/>
        </w:rPr>
        <w:t>Patrimonial</w:t>
      </w:r>
      <w:r w:rsidRPr="00CD3D99">
        <w:rPr>
          <w:rFonts w:ascii="Barlow" w:hAnsi="Barlow"/>
          <w:i/>
          <w:spacing w:val="-3"/>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Yucatán</w:t>
      </w:r>
      <w:r w:rsidRPr="00CD3D99">
        <w:rPr>
          <w:rFonts w:ascii="Barlow" w:hAnsi="Barlow"/>
          <w:i/>
          <w:spacing w:val="-3"/>
          <w:w w:val="105"/>
          <w:sz w:val="20"/>
          <w:szCs w:val="20"/>
        </w:rPr>
        <w:t xml:space="preserve"> </w:t>
      </w:r>
      <w:r w:rsidRPr="00CD3D99">
        <w:rPr>
          <w:rFonts w:ascii="Barlow" w:hAnsi="Barlow"/>
          <w:i/>
          <w:w w:val="105"/>
          <w:sz w:val="20"/>
          <w:szCs w:val="20"/>
        </w:rPr>
        <w:t>no</w:t>
      </w:r>
      <w:r w:rsidRPr="00CD3D99">
        <w:rPr>
          <w:rFonts w:ascii="Barlow" w:hAnsi="Barlow"/>
          <w:i/>
          <w:spacing w:val="-2"/>
          <w:w w:val="105"/>
          <w:sz w:val="20"/>
          <w:szCs w:val="20"/>
        </w:rPr>
        <w:t xml:space="preserve"> </w:t>
      </w:r>
      <w:r w:rsidRPr="00CD3D99">
        <w:rPr>
          <w:rFonts w:ascii="Barlow" w:hAnsi="Barlow"/>
          <w:i/>
          <w:w w:val="105"/>
          <w:sz w:val="20"/>
          <w:szCs w:val="20"/>
        </w:rPr>
        <w:t>realiza</w:t>
      </w:r>
      <w:r w:rsidRPr="00CD3D99">
        <w:rPr>
          <w:rFonts w:ascii="Barlow" w:hAnsi="Barlow"/>
          <w:i/>
          <w:spacing w:val="-2"/>
          <w:w w:val="105"/>
          <w:sz w:val="20"/>
          <w:szCs w:val="20"/>
        </w:rPr>
        <w:t xml:space="preserve"> </w:t>
      </w:r>
      <w:r w:rsidRPr="00CD3D99">
        <w:rPr>
          <w:rFonts w:ascii="Barlow" w:hAnsi="Barlow"/>
          <w:i/>
          <w:w w:val="105"/>
          <w:sz w:val="20"/>
          <w:szCs w:val="20"/>
        </w:rPr>
        <w:t>ningún</w:t>
      </w:r>
      <w:r w:rsidRPr="00CD3D99">
        <w:rPr>
          <w:rFonts w:ascii="Barlow" w:hAnsi="Barlow"/>
          <w:i/>
          <w:spacing w:val="-2"/>
          <w:w w:val="105"/>
          <w:sz w:val="20"/>
          <w:szCs w:val="20"/>
        </w:rPr>
        <w:t xml:space="preserve"> </w:t>
      </w:r>
      <w:r w:rsidRPr="00CD3D99">
        <w:rPr>
          <w:rFonts w:ascii="Barlow" w:hAnsi="Barlow"/>
          <w:i/>
          <w:w w:val="105"/>
          <w:sz w:val="20"/>
          <w:szCs w:val="20"/>
        </w:rPr>
        <w:t>proceso</w:t>
      </w:r>
      <w:r w:rsidRPr="00CD3D99">
        <w:rPr>
          <w:rFonts w:ascii="Barlow" w:hAnsi="Barlow"/>
          <w:i/>
          <w:spacing w:val="-3"/>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transformación</w:t>
      </w:r>
      <w:r w:rsidRPr="00CD3D99">
        <w:rPr>
          <w:rFonts w:ascii="Barlow" w:hAnsi="Barlow"/>
          <w:i/>
          <w:spacing w:val="-2"/>
          <w:w w:val="105"/>
          <w:sz w:val="20"/>
          <w:szCs w:val="20"/>
        </w:rPr>
        <w:t xml:space="preserve"> </w:t>
      </w:r>
      <w:r w:rsidRPr="00CD3D99">
        <w:rPr>
          <w:rFonts w:ascii="Barlow" w:hAnsi="Barlow"/>
          <w:i/>
          <w:w w:val="105"/>
          <w:sz w:val="20"/>
          <w:szCs w:val="20"/>
        </w:rPr>
        <w:t>y/o</w:t>
      </w:r>
      <w:r w:rsidRPr="00CD3D99">
        <w:rPr>
          <w:rFonts w:ascii="Barlow" w:hAnsi="Barlow"/>
          <w:i/>
          <w:spacing w:val="-3"/>
          <w:w w:val="105"/>
          <w:sz w:val="20"/>
          <w:szCs w:val="20"/>
        </w:rPr>
        <w:t xml:space="preserve"> </w:t>
      </w:r>
      <w:r w:rsidRPr="00CD3D99">
        <w:rPr>
          <w:rFonts w:ascii="Barlow" w:hAnsi="Barlow"/>
          <w:i/>
          <w:w w:val="105"/>
          <w:sz w:val="20"/>
          <w:szCs w:val="20"/>
        </w:rPr>
        <w:t>elaboración</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bienes.</w:t>
      </w:r>
    </w:p>
    <w:p w:rsidR="0054300A" w:rsidRPr="00CD3D99" w:rsidRDefault="0054300A">
      <w:pPr>
        <w:rPr>
          <w:rFonts w:ascii="Barlow" w:hAnsi="Barlow"/>
          <w:i/>
          <w:sz w:val="20"/>
          <w:szCs w:val="20"/>
        </w:rPr>
      </w:pPr>
    </w:p>
    <w:p w:rsidR="0054300A" w:rsidRPr="00CD3D99" w:rsidRDefault="0054300A">
      <w:pPr>
        <w:spacing w:before="2"/>
        <w:rPr>
          <w:rFonts w:ascii="Barlow" w:hAnsi="Barlow"/>
          <w:i/>
          <w:sz w:val="20"/>
          <w:szCs w:val="20"/>
        </w:rPr>
      </w:pPr>
    </w:p>
    <w:p w:rsidR="0054300A" w:rsidRPr="00CD3D99" w:rsidRDefault="00012823">
      <w:pPr>
        <w:pStyle w:val="Prrafodelista"/>
        <w:numPr>
          <w:ilvl w:val="0"/>
          <w:numId w:val="2"/>
        </w:numPr>
        <w:tabs>
          <w:tab w:val="left" w:pos="1466"/>
        </w:tabs>
        <w:spacing w:before="104"/>
        <w:ind w:hanging="174"/>
        <w:jc w:val="left"/>
        <w:rPr>
          <w:rFonts w:ascii="Barlow" w:hAnsi="Barlow"/>
          <w:i/>
          <w:sz w:val="20"/>
          <w:szCs w:val="20"/>
        </w:rPr>
      </w:pPr>
      <w:r w:rsidRPr="00CD3D99">
        <w:rPr>
          <w:rFonts w:ascii="Barlow" w:hAnsi="Barlow"/>
          <w:i/>
          <w:w w:val="105"/>
          <w:sz w:val="20"/>
          <w:szCs w:val="20"/>
        </w:rPr>
        <w:t>El</w:t>
      </w:r>
      <w:r w:rsidRPr="00CD3D99">
        <w:rPr>
          <w:rFonts w:ascii="Barlow" w:hAnsi="Barlow"/>
          <w:i/>
          <w:spacing w:val="-6"/>
          <w:w w:val="105"/>
          <w:sz w:val="20"/>
          <w:szCs w:val="20"/>
        </w:rPr>
        <w:t xml:space="preserve"> </w:t>
      </w:r>
      <w:r w:rsidRPr="00CD3D99">
        <w:rPr>
          <w:rFonts w:ascii="Barlow" w:hAnsi="Barlow"/>
          <w:i/>
          <w:w w:val="105"/>
          <w:sz w:val="20"/>
          <w:szCs w:val="20"/>
        </w:rPr>
        <w:t>Instituto</w:t>
      </w:r>
      <w:r w:rsidRPr="00CD3D99">
        <w:rPr>
          <w:rFonts w:ascii="Barlow" w:hAnsi="Barlow"/>
          <w:i/>
          <w:spacing w:val="-5"/>
          <w:w w:val="105"/>
          <w:sz w:val="20"/>
          <w:szCs w:val="20"/>
        </w:rPr>
        <w:t xml:space="preserve"> </w:t>
      </w:r>
      <w:r w:rsidRPr="00CD3D99">
        <w:rPr>
          <w:rFonts w:ascii="Barlow" w:hAnsi="Barlow"/>
          <w:i/>
          <w:w w:val="105"/>
          <w:sz w:val="20"/>
          <w:szCs w:val="20"/>
        </w:rPr>
        <w:t>de</w:t>
      </w:r>
      <w:r w:rsidRPr="00CD3D99">
        <w:rPr>
          <w:rFonts w:ascii="Barlow" w:hAnsi="Barlow"/>
          <w:i/>
          <w:spacing w:val="-4"/>
          <w:w w:val="105"/>
          <w:sz w:val="20"/>
          <w:szCs w:val="20"/>
        </w:rPr>
        <w:t xml:space="preserve"> </w:t>
      </w:r>
      <w:r w:rsidRPr="00CD3D99">
        <w:rPr>
          <w:rFonts w:ascii="Barlow" w:hAnsi="Barlow"/>
          <w:i/>
          <w:w w:val="105"/>
          <w:sz w:val="20"/>
          <w:szCs w:val="20"/>
        </w:rPr>
        <w:t>Seguridad</w:t>
      </w:r>
      <w:r w:rsidRPr="00CD3D99">
        <w:rPr>
          <w:rFonts w:ascii="Barlow" w:hAnsi="Barlow"/>
          <w:i/>
          <w:spacing w:val="-5"/>
          <w:w w:val="105"/>
          <w:sz w:val="20"/>
          <w:szCs w:val="20"/>
        </w:rPr>
        <w:t xml:space="preserve"> </w:t>
      </w:r>
      <w:r w:rsidRPr="00CD3D99">
        <w:rPr>
          <w:rFonts w:ascii="Barlow" w:hAnsi="Barlow"/>
          <w:i/>
          <w:w w:val="105"/>
          <w:sz w:val="20"/>
          <w:szCs w:val="20"/>
        </w:rPr>
        <w:t>Jurídica</w:t>
      </w:r>
      <w:r w:rsidRPr="00CD3D99">
        <w:rPr>
          <w:rFonts w:ascii="Barlow" w:hAnsi="Barlow"/>
          <w:i/>
          <w:spacing w:val="-4"/>
          <w:w w:val="105"/>
          <w:sz w:val="20"/>
          <w:szCs w:val="20"/>
        </w:rPr>
        <w:t xml:space="preserve"> </w:t>
      </w:r>
      <w:r w:rsidRPr="00CD3D99">
        <w:rPr>
          <w:rFonts w:ascii="Barlow" w:hAnsi="Barlow"/>
          <w:i/>
          <w:w w:val="105"/>
          <w:sz w:val="20"/>
          <w:szCs w:val="20"/>
        </w:rPr>
        <w:t>Patrimonial</w:t>
      </w:r>
      <w:r w:rsidRPr="00CD3D99">
        <w:rPr>
          <w:rFonts w:ascii="Barlow" w:hAnsi="Barlow"/>
          <w:i/>
          <w:spacing w:val="-6"/>
          <w:w w:val="105"/>
          <w:sz w:val="20"/>
          <w:szCs w:val="20"/>
        </w:rPr>
        <w:t xml:space="preserve"> </w:t>
      </w:r>
      <w:r w:rsidRPr="00CD3D99">
        <w:rPr>
          <w:rFonts w:ascii="Barlow" w:hAnsi="Barlow"/>
          <w:i/>
          <w:w w:val="105"/>
          <w:sz w:val="20"/>
          <w:szCs w:val="20"/>
        </w:rPr>
        <w:t>de</w:t>
      </w:r>
      <w:r w:rsidRPr="00CD3D99">
        <w:rPr>
          <w:rFonts w:ascii="Barlow" w:hAnsi="Barlow"/>
          <w:i/>
          <w:spacing w:val="-4"/>
          <w:w w:val="105"/>
          <w:sz w:val="20"/>
          <w:szCs w:val="20"/>
        </w:rPr>
        <w:t xml:space="preserve"> </w:t>
      </w:r>
      <w:r w:rsidRPr="00CD3D99">
        <w:rPr>
          <w:rFonts w:ascii="Barlow" w:hAnsi="Barlow"/>
          <w:i/>
          <w:w w:val="105"/>
          <w:sz w:val="20"/>
          <w:szCs w:val="20"/>
        </w:rPr>
        <w:t>Yucatán</w:t>
      </w:r>
      <w:r w:rsidRPr="00CD3D99">
        <w:rPr>
          <w:rFonts w:ascii="Barlow" w:hAnsi="Barlow"/>
          <w:i/>
          <w:spacing w:val="-5"/>
          <w:w w:val="105"/>
          <w:sz w:val="20"/>
          <w:szCs w:val="20"/>
        </w:rPr>
        <w:t xml:space="preserve"> </w:t>
      </w:r>
      <w:r w:rsidRPr="00CD3D99">
        <w:rPr>
          <w:rFonts w:ascii="Barlow" w:hAnsi="Barlow"/>
          <w:i/>
          <w:w w:val="105"/>
          <w:sz w:val="20"/>
          <w:szCs w:val="20"/>
        </w:rPr>
        <w:t>no</w:t>
      </w:r>
      <w:r w:rsidRPr="00CD3D99">
        <w:rPr>
          <w:rFonts w:ascii="Barlow" w:hAnsi="Barlow"/>
          <w:i/>
          <w:spacing w:val="-5"/>
          <w:w w:val="105"/>
          <w:sz w:val="20"/>
          <w:szCs w:val="20"/>
        </w:rPr>
        <w:t xml:space="preserve"> </w:t>
      </w:r>
      <w:r w:rsidRPr="00CD3D99">
        <w:rPr>
          <w:rFonts w:ascii="Barlow" w:hAnsi="Barlow"/>
          <w:i/>
          <w:w w:val="105"/>
          <w:sz w:val="20"/>
          <w:szCs w:val="20"/>
        </w:rPr>
        <w:t>realiza</w:t>
      </w:r>
      <w:r w:rsidRPr="00CD3D99">
        <w:rPr>
          <w:rFonts w:ascii="Barlow" w:hAnsi="Barlow"/>
          <w:i/>
          <w:spacing w:val="-4"/>
          <w:w w:val="105"/>
          <w:sz w:val="20"/>
          <w:szCs w:val="20"/>
        </w:rPr>
        <w:t xml:space="preserve"> </w:t>
      </w:r>
      <w:r w:rsidRPr="00CD3D99">
        <w:rPr>
          <w:rFonts w:ascii="Barlow" w:hAnsi="Barlow"/>
          <w:i/>
          <w:w w:val="105"/>
          <w:sz w:val="20"/>
          <w:szCs w:val="20"/>
        </w:rPr>
        <w:t>registro</w:t>
      </w:r>
      <w:r w:rsidRPr="00CD3D99">
        <w:rPr>
          <w:rFonts w:ascii="Barlow" w:hAnsi="Barlow"/>
          <w:i/>
          <w:spacing w:val="-5"/>
          <w:w w:val="105"/>
          <w:sz w:val="20"/>
          <w:szCs w:val="20"/>
        </w:rPr>
        <w:t xml:space="preserve"> </w:t>
      </w:r>
      <w:r w:rsidRPr="00CD3D99">
        <w:rPr>
          <w:rFonts w:ascii="Barlow" w:hAnsi="Barlow"/>
          <w:i/>
          <w:w w:val="105"/>
          <w:sz w:val="20"/>
          <w:szCs w:val="20"/>
        </w:rPr>
        <w:t>en</w:t>
      </w:r>
      <w:r w:rsidRPr="00CD3D99">
        <w:rPr>
          <w:rFonts w:ascii="Barlow" w:hAnsi="Barlow"/>
          <w:i/>
          <w:spacing w:val="-4"/>
          <w:w w:val="105"/>
          <w:sz w:val="20"/>
          <w:szCs w:val="20"/>
        </w:rPr>
        <w:t xml:space="preserve"> </w:t>
      </w:r>
      <w:r w:rsidRPr="00CD3D99">
        <w:rPr>
          <w:rFonts w:ascii="Barlow" w:hAnsi="Barlow"/>
          <w:i/>
          <w:w w:val="105"/>
          <w:sz w:val="20"/>
          <w:szCs w:val="20"/>
        </w:rPr>
        <w:t>la</w:t>
      </w:r>
      <w:r w:rsidRPr="00CD3D99">
        <w:rPr>
          <w:rFonts w:ascii="Barlow" w:hAnsi="Barlow"/>
          <w:i/>
          <w:spacing w:val="-5"/>
          <w:w w:val="105"/>
          <w:sz w:val="20"/>
          <w:szCs w:val="20"/>
        </w:rPr>
        <w:t xml:space="preserve"> </w:t>
      </w:r>
      <w:r w:rsidRPr="00CD3D99">
        <w:rPr>
          <w:rFonts w:ascii="Barlow" w:hAnsi="Barlow"/>
          <w:i/>
          <w:w w:val="105"/>
          <w:sz w:val="20"/>
          <w:szCs w:val="20"/>
        </w:rPr>
        <w:t>cuenta</w:t>
      </w:r>
      <w:r w:rsidRPr="00CD3D99">
        <w:rPr>
          <w:rFonts w:ascii="Barlow" w:hAnsi="Barlow"/>
          <w:i/>
          <w:spacing w:val="-5"/>
          <w:w w:val="105"/>
          <w:sz w:val="20"/>
          <w:szCs w:val="20"/>
        </w:rPr>
        <w:t xml:space="preserve"> </w:t>
      </w:r>
      <w:r w:rsidRPr="00CD3D99">
        <w:rPr>
          <w:rFonts w:ascii="Barlow" w:hAnsi="Barlow"/>
          <w:i/>
          <w:w w:val="105"/>
          <w:sz w:val="20"/>
          <w:szCs w:val="20"/>
        </w:rPr>
        <w:t>de</w:t>
      </w:r>
      <w:r w:rsidRPr="00CD3D99">
        <w:rPr>
          <w:rFonts w:ascii="Barlow" w:hAnsi="Barlow"/>
          <w:i/>
          <w:spacing w:val="-4"/>
          <w:w w:val="105"/>
          <w:sz w:val="20"/>
          <w:szCs w:val="20"/>
        </w:rPr>
        <w:t xml:space="preserve"> </w:t>
      </w:r>
      <w:r w:rsidRPr="00CD3D99">
        <w:rPr>
          <w:rFonts w:ascii="Barlow" w:hAnsi="Barlow"/>
          <w:i/>
          <w:w w:val="105"/>
          <w:sz w:val="20"/>
          <w:szCs w:val="20"/>
        </w:rPr>
        <w:t>almacén</w:t>
      </w:r>
      <w:r w:rsidRPr="00CD3D99">
        <w:rPr>
          <w:rFonts w:ascii="Barlow" w:hAnsi="Barlow"/>
          <w:i/>
          <w:spacing w:val="-5"/>
          <w:w w:val="105"/>
          <w:sz w:val="20"/>
          <w:szCs w:val="20"/>
        </w:rPr>
        <w:t xml:space="preserve"> </w:t>
      </w:r>
      <w:r w:rsidRPr="00CD3D99">
        <w:rPr>
          <w:rFonts w:ascii="Barlow" w:hAnsi="Barlow"/>
          <w:i/>
          <w:w w:val="105"/>
          <w:sz w:val="20"/>
          <w:szCs w:val="20"/>
        </w:rPr>
        <w:t>en</w:t>
      </w:r>
      <w:r w:rsidRPr="00CD3D99">
        <w:rPr>
          <w:rFonts w:ascii="Barlow" w:hAnsi="Barlow"/>
          <w:i/>
          <w:spacing w:val="-4"/>
          <w:w w:val="105"/>
          <w:sz w:val="20"/>
          <w:szCs w:val="20"/>
        </w:rPr>
        <w:t xml:space="preserve"> </w:t>
      </w:r>
      <w:r w:rsidRPr="00CD3D99">
        <w:rPr>
          <w:rFonts w:ascii="Barlow" w:hAnsi="Barlow"/>
          <w:i/>
          <w:w w:val="105"/>
          <w:sz w:val="20"/>
          <w:szCs w:val="20"/>
        </w:rPr>
        <w:t>virtud</w:t>
      </w:r>
      <w:r w:rsidRPr="00CD3D99">
        <w:rPr>
          <w:rFonts w:ascii="Barlow" w:hAnsi="Barlow"/>
          <w:i/>
          <w:spacing w:val="-5"/>
          <w:w w:val="105"/>
          <w:sz w:val="20"/>
          <w:szCs w:val="20"/>
        </w:rPr>
        <w:t xml:space="preserve"> </w:t>
      </w:r>
      <w:r w:rsidRPr="00CD3D99">
        <w:rPr>
          <w:rFonts w:ascii="Barlow" w:hAnsi="Barlow"/>
          <w:i/>
          <w:w w:val="105"/>
          <w:sz w:val="20"/>
          <w:szCs w:val="20"/>
        </w:rPr>
        <w:t>por</w:t>
      </w:r>
      <w:r w:rsidRPr="00CD3D99">
        <w:rPr>
          <w:rFonts w:ascii="Barlow" w:hAnsi="Barlow"/>
          <w:i/>
          <w:spacing w:val="-4"/>
          <w:w w:val="105"/>
          <w:sz w:val="20"/>
          <w:szCs w:val="20"/>
        </w:rPr>
        <w:t xml:space="preserve"> </w:t>
      </w:r>
      <w:r w:rsidRPr="00CD3D99">
        <w:rPr>
          <w:rFonts w:ascii="Barlow" w:hAnsi="Barlow"/>
          <w:i/>
          <w:w w:val="105"/>
          <w:sz w:val="20"/>
          <w:szCs w:val="20"/>
        </w:rPr>
        <w:t>la</w:t>
      </w:r>
      <w:r w:rsidRPr="00CD3D99">
        <w:rPr>
          <w:rFonts w:ascii="Barlow" w:hAnsi="Barlow"/>
          <w:i/>
          <w:spacing w:val="-4"/>
          <w:w w:val="105"/>
          <w:sz w:val="20"/>
          <w:szCs w:val="20"/>
        </w:rPr>
        <w:t xml:space="preserve"> </w:t>
      </w:r>
      <w:r w:rsidRPr="00CD3D99">
        <w:rPr>
          <w:rFonts w:ascii="Barlow" w:hAnsi="Barlow"/>
          <w:i/>
          <w:w w:val="105"/>
          <w:sz w:val="20"/>
          <w:szCs w:val="20"/>
        </w:rPr>
        <w:t>naturaleza</w:t>
      </w:r>
      <w:r w:rsidRPr="00CD3D99">
        <w:rPr>
          <w:rFonts w:ascii="Barlow" w:hAnsi="Barlow"/>
          <w:i/>
          <w:spacing w:val="-5"/>
          <w:w w:val="105"/>
          <w:sz w:val="20"/>
          <w:szCs w:val="20"/>
        </w:rPr>
        <w:t xml:space="preserve"> </w:t>
      </w:r>
      <w:r w:rsidRPr="00CD3D99">
        <w:rPr>
          <w:rFonts w:ascii="Barlow" w:hAnsi="Barlow"/>
          <w:i/>
          <w:w w:val="105"/>
          <w:sz w:val="20"/>
          <w:szCs w:val="20"/>
        </w:rPr>
        <w:t>de</w:t>
      </w:r>
      <w:r w:rsidRPr="00CD3D99">
        <w:rPr>
          <w:rFonts w:ascii="Barlow" w:hAnsi="Barlow"/>
          <w:i/>
          <w:spacing w:val="-4"/>
          <w:w w:val="105"/>
          <w:sz w:val="20"/>
          <w:szCs w:val="20"/>
        </w:rPr>
        <w:t xml:space="preserve"> </w:t>
      </w:r>
      <w:r w:rsidRPr="00CD3D99">
        <w:rPr>
          <w:rFonts w:ascii="Barlow" w:hAnsi="Barlow"/>
          <w:i/>
          <w:w w:val="105"/>
          <w:sz w:val="20"/>
          <w:szCs w:val="20"/>
        </w:rPr>
        <w:t>sus</w:t>
      </w:r>
      <w:r w:rsidRPr="00CD3D99">
        <w:rPr>
          <w:rFonts w:ascii="Barlow" w:hAnsi="Barlow"/>
          <w:i/>
          <w:spacing w:val="-4"/>
          <w:w w:val="105"/>
          <w:sz w:val="20"/>
          <w:szCs w:val="20"/>
        </w:rPr>
        <w:t xml:space="preserve"> </w:t>
      </w:r>
      <w:r w:rsidRPr="00CD3D99">
        <w:rPr>
          <w:rFonts w:ascii="Barlow" w:hAnsi="Barlow"/>
          <w:i/>
          <w:w w:val="105"/>
          <w:sz w:val="20"/>
          <w:szCs w:val="20"/>
        </w:rPr>
        <w:t>operaciones</w:t>
      </w:r>
      <w:r w:rsidRPr="00CD3D99">
        <w:rPr>
          <w:rFonts w:ascii="Barlow" w:hAnsi="Barlow"/>
          <w:i/>
          <w:spacing w:val="-4"/>
          <w:w w:val="105"/>
          <w:sz w:val="20"/>
          <w:szCs w:val="20"/>
        </w:rPr>
        <w:t xml:space="preserve"> </w:t>
      </w:r>
      <w:r w:rsidRPr="00CD3D99">
        <w:rPr>
          <w:rFonts w:ascii="Barlow" w:hAnsi="Barlow"/>
          <w:i/>
          <w:w w:val="105"/>
          <w:sz w:val="20"/>
          <w:szCs w:val="20"/>
        </w:rPr>
        <w:t>no</w:t>
      </w:r>
      <w:r w:rsidRPr="00CD3D99">
        <w:rPr>
          <w:rFonts w:ascii="Barlow" w:hAnsi="Barlow"/>
          <w:i/>
          <w:spacing w:val="-4"/>
          <w:w w:val="105"/>
          <w:sz w:val="20"/>
          <w:szCs w:val="20"/>
        </w:rPr>
        <w:t xml:space="preserve"> </w:t>
      </w:r>
      <w:r w:rsidRPr="00CD3D99">
        <w:rPr>
          <w:rFonts w:ascii="Barlow" w:hAnsi="Barlow"/>
          <w:i/>
          <w:w w:val="105"/>
          <w:sz w:val="20"/>
          <w:szCs w:val="20"/>
        </w:rPr>
        <w:t>tiene</w:t>
      </w:r>
      <w:r w:rsidRPr="00CD3D99">
        <w:rPr>
          <w:rFonts w:ascii="Barlow" w:hAnsi="Barlow"/>
          <w:i/>
          <w:spacing w:val="-5"/>
          <w:w w:val="105"/>
          <w:sz w:val="20"/>
          <w:szCs w:val="20"/>
        </w:rPr>
        <w:t xml:space="preserve"> </w:t>
      </w:r>
      <w:r w:rsidRPr="00CD3D99">
        <w:rPr>
          <w:rFonts w:ascii="Barlow" w:hAnsi="Barlow"/>
          <w:i/>
          <w:w w:val="105"/>
          <w:sz w:val="20"/>
          <w:szCs w:val="20"/>
        </w:rPr>
        <w:t>bienes</w:t>
      </w:r>
      <w:r w:rsidRPr="00CD3D99">
        <w:rPr>
          <w:rFonts w:ascii="Barlow" w:hAnsi="Barlow"/>
          <w:i/>
          <w:spacing w:val="-4"/>
          <w:w w:val="105"/>
          <w:sz w:val="20"/>
          <w:szCs w:val="20"/>
        </w:rPr>
        <w:t xml:space="preserve"> </w:t>
      </w:r>
      <w:r w:rsidRPr="00CD3D99">
        <w:rPr>
          <w:rFonts w:ascii="Barlow" w:hAnsi="Barlow"/>
          <w:i/>
          <w:w w:val="105"/>
          <w:sz w:val="20"/>
          <w:szCs w:val="20"/>
        </w:rPr>
        <w:t>en</w:t>
      </w:r>
      <w:r w:rsidRPr="00CD3D99">
        <w:rPr>
          <w:rFonts w:ascii="Barlow" w:hAnsi="Barlow"/>
          <w:i/>
          <w:spacing w:val="-4"/>
          <w:w w:val="105"/>
          <w:sz w:val="20"/>
          <w:szCs w:val="20"/>
        </w:rPr>
        <w:t xml:space="preserve"> </w:t>
      </w:r>
      <w:r w:rsidRPr="00CD3D99">
        <w:rPr>
          <w:rFonts w:ascii="Barlow" w:hAnsi="Barlow"/>
          <w:i/>
          <w:w w:val="105"/>
          <w:sz w:val="20"/>
          <w:szCs w:val="20"/>
        </w:rPr>
        <w:t>inventarios</w:t>
      </w:r>
    </w:p>
    <w:p w:rsidR="0054300A" w:rsidRPr="00CD3D99" w:rsidRDefault="0054300A">
      <w:pPr>
        <w:spacing w:before="3"/>
        <w:rPr>
          <w:rFonts w:ascii="Barlow" w:hAnsi="Barlow"/>
          <w:i/>
          <w:sz w:val="20"/>
          <w:szCs w:val="20"/>
        </w:rPr>
      </w:pPr>
    </w:p>
    <w:p w:rsidR="0054300A" w:rsidRPr="00CD3D99" w:rsidRDefault="00012823">
      <w:pPr>
        <w:pStyle w:val="Prrafodelista"/>
        <w:numPr>
          <w:ilvl w:val="0"/>
          <w:numId w:val="9"/>
        </w:numPr>
        <w:tabs>
          <w:tab w:val="left" w:pos="1466"/>
        </w:tabs>
        <w:spacing w:before="105"/>
        <w:ind w:hanging="198"/>
        <w:rPr>
          <w:rFonts w:ascii="Barlow" w:hAnsi="Barlow"/>
          <w:b/>
          <w:sz w:val="20"/>
          <w:szCs w:val="20"/>
        </w:rPr>
      </w:pPr>
      <w:r w:rsidRPr="00CD3D99">
        <w:rPr>
          <w:rFonts w:ascii="Barlow" w:hAnsi="Barlow"/>
          <w:b/>
          <w:w w:val="105"/>
          <w:sz w:val="20"/>
          <w:szCs w:val="20"/>
        </w:rPr>
        <w:t>Inversiones</w:t>
      </w:r>
      <w:r w:rsidRPr="00CD3D99">
        <w:rPr>
          <w:rFonts w:ascii="Barlow" w:hAnsi="Barlow"/>
          <w:b/>
          <w:spacing w:val="-2"/>
          <w:w w:val="105"/>
          <w:sz w:val="20"/>
          <w:szCs w:val="20"/>
        </w:rPr>
        <w:t xml:space="preserve"> </w:t>
      </w:r>
      <w:r w:rsidRPr="00CD3D99">
        <w:rPr>
          <w:rFonts w:ascii="Barlow" w:hAnsi="Barlow"/>
          <w:b/>
          <w:w w:val="105"/>
          <w:sz w:val="20"/>
          <w:szCs w:val="20"/>
        </w:rPr>
        <w:t>Financieras</w:t>
      </w:r>
    </w:p>
    <w:p w:rsidR="0054300A" w:rsidRPr="00CD3D99" w:rsidRDefault="0054300A">
      <w:pPr>
        <w:spacing w:before="4"/>
        <w:rPr>
          <w:rFonts w:ascii="Barlow" w:hAnsi="Barlow"/>
          <w:b/>
          <w:sz w:val="20"/>
          <w:szCs w:val="20"/>
        </w:rPr>
      </w:pPr>
    </w:p>
    <w:p w:rsidR="0054300A" w:rsidRPr="00CD3D99" w:rsidRDefault="00012823">
      <w:pPr>
        <w:pStyle w:val="Prrafodelista"/>
        <w:numPr>
          <w:ilvl w:val="0"/>
          <w:numId w:val="2"/>
        </w:numPr>
        <w:tabs>
          <w:tab w:val="left" w:pos="1466"/>
        </w:tabs>
        <w:ind w:hanging="174"/>
        <w:jc w:val="left"/>
        <w:rPr>
          <w:rFonts w:ascii="Barlow" w:hAnsi="Barlow"/>
          <w:i/>
          <w:sz w:val="20"/>
          <w:szCs w:val="20"/>
        </w:rPr>
      </w:pPr>
      <w:r w:rsidRPr="00CD3D99">
        <w:rPr>
          <w:rFonts w:ascii="Barlow" w:hAnsi="Barlow"/>
          <w:i/>
          <w:w w:val="105"/>
          <w:sz w:val="20"/>
          <w:szCs w:val="20"/>
        </w:rPr>
        <w:t xml:space="preserve">El Instituto de Seguridad Jurídica Patrimonial de Yucatán no tiene inversiones </w:t>
      </w:r>
      <w:r w:rsidR="00883634" w:rsidRPr="00CD3D99">
        <w:rPr>
          <w:rFonts w:ascii="Barlow" w:hAnsi="Barlow"/>
          <w:i/>
          <w:w w:val="105"/>
          <w:sz w:val="20"/>
          <w:szCs w:val="20"/>
        </w:rPr>
        <w:t xml:space="preserve">Financieras. </w:t>
      </w:r>
      <w:r w:rsidR="0010057C" w:rsidRPr="00CD3D99">
        <w:rPr>
          <w:rFonts w:ascii="Barlow" w:hAnsi="Barlow"/>
          <w:i/>
          <w:w w:val="105"/>
          <w:sz w:val="20"/>
          <w:szCs w:val="20"/>
        </w:rPr>
        <w:t>al</w:t>
      </w:r>
      <w:r w:rsidR="00986A44" w:rsidRPr="00CD3D99">
        <w:rPr>
          <w:rFonts w:ascii="Barlow" w:hAnsi="Barlow"/>
          <w:i/>
          <w:w w:val="105"/>
          <w:sz w:val="20"/>
          <w:szCs w:val="20"/>
        </w:rPr>
        <w:t xml:space="preserve"> 31 de </w:t>
      </w:r>
      <w:r w:rsidR="006A0065" w:rsidRPr="00CD3D99">
        <w:rPr>
          <w:rFonts w:ascii="Barlow" w:hAnsi="Barlow"/>
          <w:i/>
          <w:w w:val="105"/>
          <w:sz w:val="20"/>
          <w:szCs w:val="20"/>
        </w:rPr>
        <w:t>marzo</w:t>
      </w:r>
      <w:r w:rsidR="00986A44" w:rsidRPr="00CD3D99">
        <w:rPr>
          <w:rFonts w:ascii="Barlow" w:hAnsi="Barlow"/>
          <w:i/>
          <w:w w:val="105"/>
          <w:sz w:val="20"/>
          <w:szCs w:val="20"/>
        </w:rPr>
        <w:t xml:space="preserve"> de 2022.</w:t>
      </w:r>
    </w:p>
    <w:p w:rsidR="0054300A" w:rsidRPr="00CD3D99" w:rsidRDefault="0054300A">
      <w:pPr>
        <w:spacing w:before="6"/>
        <w:rPr>
          <w:rFonts w:ascii="Barlow" w:hAnsi="Barlow"/>
          <w:i/>
          <w:sz w:val="20"/>
          <w:szCs w:val="20"/>
        </w:rPr>
      </w:pPr>
    </w:p>
    <w:p w:rsidR="0054300A" w:rsidRPr="00CD3D99" w:rsidRDefault="00012823">
      <w:pPr>
        <w:pStyle w:val="Prrafodelista"/>
        <w:numPr>
          <w:ilvl w:val="0"/>
          <w:numId w:val="2"/>
        </w:numPr>
        <w:tabs>
          <w:tab w:val="left" w:pos="1466"/>
        </w:tabs>
        <w:ind w:hanging="174"/>
        <w:jc w:val="left"/>
        <w:rPr>
          <w:rFonts w:ascii="Barlow" w:hAnsi="Barlow"/>
          <w:i/>
          <w:sz w:val="20"/>
          <w:szCs w:val="20"/>
        </w:rPr>
      </w:pPr>
      <w:r w:rsidRPr="00CD3D99">
        <w:rPr>
          <w:rFonts w:ascii="Barlow" w:hAnsi="Barlow"/>
          <w:i/>
          <w:w w:val="105"/>
          <w:sz w:val="20"/>
          <w:szCs w:val="20"/>
        </w:rPr>
        <w:t xml:space="preserve">El Instituto de Seguridad Jurídica Patrimonial de Yucatán, no ha realizado inversiones Financieras </w:t>
      </w:r>
      <w:r w:rsidR="0010057C" w:rsidRPr="00CD3D99">
        <w:rPr>
          <w:rFonts w:ascii="Barlow" w:hAnsi="Barlow"/>
          <w:i/>
          <w:w w:val="105"/>
          <w:sz w:val="20"/>
          <w:szCs w:val="20"/>
        </w:rPr>
        <w:t>al</w:t>
      </w:r>
      <w:r w:rsidR="00986A44" w:rsidRPr="00CD3D99">
        <w:rPr>
          <w:rFonts w:ascii="Barlow" w:hAnsi="Barlow"/>
          <w:i/>
          <w:w w:val="105"/>
          <w:sz w:val="20"/>
          <w:szCs w:val="20"/>
        </w:rPr>
        <w:t xml:space="preserve"> 31 de </w:t>
      </w:r>
      <w:r w:rsidR="006A0065" w:rsidRPr="00CD3D99">
        <w:rPr>
          <w:rFonts w:ascii="Barlow" w:hAnsi="Barlow"/>
          <w:i/>
          <w:w w:val="105"/>
          <w:sz w:val="20"/>
          <w:szCs w:val="20"/>
        </w:rPr>
        <w:t>marzo</w:t>
      </w:r>
      <w:r w:rsidR="00986A44" w:rsidRPr="00CD3D99">
        <w:rPr>
          <w:rFonts w:ascii="Barlow" w:hAnsi="Barlow"/>
          <w:i/>
          <w:w w:val="105"/>
          <w:sz w:val="20"/>
          <w:szCs w:val="20"/>
        </w:rPr>
        <w:t xml:space="preserve"> de 2022.</w:t>
      </w:r>
    </w:p>
    <w:p w:rsidR="0054300A" w:rsidRPr="00CD3D99" w:rsidRDefault="0054300A">
      <w:pPr>
        <w:rPr>
          <w:rFonts w:ascii="Barlow" w:hAnsi="Barlow"/>
          <w:i/>
          <w:sz w:val="20"/>
          <w:szCs w:val="20"/>
        </w:rPr>
      </w:pPr>
    </w:p>
    <w:p w:rsidR="0054300A" w:rsidRPr="00CD3D99" w:rsidRDefault="00012823">
      <w:pPr>
        <w:pStyle w:val="Prrafodelista"/>
        <w:numPr>
          <w:ilvl w:val="0"/>
          <w:numId w:val="9"/>
        </w:numPr>
        <w:tabs>
          <w:tab w:val="left" w:pos="1466"/>
        </w:tabs>
        <w:spacing w:before="155"/>
        <w:ind w:hanging="198"/>
        <w:rPr>
          <w:rFonts w:ascii="Barlow" w:hAnsi="Barlow"/>
          <w:b/>
          <w:sz w:val="20"/>
          <w:szCs w:val="20"/>
        </w:rPr>
      </w:pPr>
      <w:r w:rsidRPr="00CD3D99">
        <w:rPr>
          <w:rFonts w:ascii="Barlow" w:hAnsi="Barlow"/>
          <w:b/>
          <w:w w:val="105"/>
          <w:sz w:val="20"/>
          <w:szCs w:val="20"/>
        </w:rPr>
        <w:t>Bienes Muebles, Inmuebles e</w:t>
      </w:r>
      <w:r w:rsidRPr="00CD3D99">
        <w:rPr>
          <w:rFonts w:ascii="Barlow" w:hAnsi="Barlow"/>
          <w:b/>
          <w:spacing w:val="-6"/>
          <w:w w:val="105"/>
          <w:sz w:val="20"/>
          <w:szCs w:val="20"/>
        </w:rPr>
        <w:t xml:space="preserve"> </w:t>
      </w:r>
      <w:r w:rsidRPr="00CD3D99">
        <w:rPr>
          <w:rFonts w:ascii="Barlow" w:hAnsi="Barlow"/>
          <w:b/>
          <w:w w:val="105"/>
          <w:sz w:val="20"/>
          <w:szCs w:val="20"/>
        </w:rPr>
        <w:t>Intangibles</w:t>
      </w:r>
    </w:p>
    <w:p w:rsidR="0054300A" w:rsidRPr="00CD3D99" w:rsidRDefault="0054300A">
      <w:pPr>
        <w:spacing w:before="4"/>
        <w:rPr>
          <w:rFonts w:ascii="Barlow" w:hAnsi="Barlow"/>
          <w:b/>
          <w:sz w:val="20"/>
          <w:szCs w:val="20"/>
        </w:rPr>
      </w:pPr>
    </w:p>
    <w:p w:rsidR="0054300A" w:rsidRPr="00CD3D99" w:rsidRDefault="00012823">
      <w:pPr>
        <w:pStyle w:val="Prrafodelista"/>
        <w:numPr>
          <w:ilvl w:val="0"/>
          <w:numId w:val="2"/>
        </w:numPr>
        <w:tabs>
          <w:tab w:val="left" w:pos="1466"/>
        </w:tabs>
        <w:ind w:hanging="174"/>
        <w:jc w:val="left"/>
        <w:rPr>
          <w:rFonts w:ascii="Barlow" w:hAnsi="Barlow"/>
          <w:i/>
          <w:sz w:val="20"/>
          <w:szCs w:val="20"/>
        </w:rPr>
      </w:pPr>
      <w:r w:rsidRPr="00CD3D99">
        <w:rPr>
          <w:rFonts w:ascii="Barlow" w:hAnsi="Barlow"/>
          <w:i/>
          <w:w w:val="105"/>
          <w:sz w:val="20"/>
          <w:szCs w:val="20"/>
        </w:rPr>
        <w:t>El</w:t>
      </w:r>
      <w:r w:rsidRPr="00CD3D99">
        <w:rPr>
          <w:rFonts w:ascii="Barlow" w:hAnsi="Barlow"/>
          <w:i/>
          <w:spacing w:val="-3"/>
          <w:w w:val="105"/>
          <w:sz w:val="20"/>
          <w:szCs w:val="20"/>
        </w:rPr>
        <w:t xml:space="preserve"> </w:t>
      </w:r>
      <w:r w:rsidRPr="00CD3D99">
        <w:rPr>
          <w:rFonts w:ascii="Barlow" w:hAnsi="Barlow"/>
          <w:i/>
          <w:w w:val="105"/>
          <w:sz w:val="20"/>
          <w:szCs w:val="20"/>
        </w:rPr>
        <w:t>saldo</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este</w:t>
      </w:r>
      <w:r w:rsidRPr="00CD3D99">
        <w:rPr>
          <w:rFonts w:ascii="Barlow" w:hAnsi="Barlow"/>
          <w:i/>
          <w:spacing w:val="-2"/>
          <w:w w:val="105"/>
          <w:sz w:val="20"/>
          <w:szCs w:val="20"/>
        </w:rPr>
        <w:t xml:space="preserve"> </w:t>
      </w:r>
      <w:r w:rsidRPr="00CD3D99">
        <w:rPr>
          <w:rFonts w:ascii="Barlow" w:hAnsi="Barlow"/>
          <w:i/>
          <w:w w:val="105"/>
          <w:sz w:val="20"/>
          <w:szCs w:val="20"/>
        </w:rPr>
        <w:t>rubro</w:t>
      </w:r>
      <w:r w:rsidRPr="00CD3D99">
        <w:rPr>
          <w:rFonts w:ascii="Barlow" w:hAnsi="Barlow"/>
          <w:i/>
          <w:spacing w:val="-1"/>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los</w:t>
      </w:r>
      <w:r w:rsidRPr="00CD3D99">
        <w:rPr>
          <w:rFonts w:ascii="Barlow" w:hAnsi="Barlow"/>
          <w:i/>
          <w:spacing w:val="-1"/>
          <w:w w:val="105"/>
          <w:sz w:val="20"/>
          <w:szCs w:val="20"/>
        </w:rPr>
        <w:t xml:space="preserve"> </w:t>
      </w:r>
      <w:r w:rsidRPr="00CD3D99">
        <w:rPr>
          <w:rFonts w:ascii="Barlow" w:hAnsi="Barlow"/>
          <w:i/>
          <w:w w:val="105"/>
          <w:sz w:val="20"/>
          <w:szCs w:val="20"/>
        </w:rPr>
        <w:t>estados</w:t>
      </w:r>
      <w:r w:rsidRPr="00CD3D99">
        <w:rPr>
          <w:rFonts w:ascii="Barlow" w:hAnsi="Barlow"/>
          <w:i/>
          <w:spacing w:val="-1"/>
          <w:w w:val="105"/>
          <w:sz w:val="20"/>
          <w:szCs w:val="20"/>
        </w:rPr>
        <w:t xml:space="preserve"> </w:t>
      </w:r>
      <w:r w:rsidRPr="00CD3D99">
        <w:rPr>
          <w:rFonts w:ascii="Barlow" w:hAnsi="Barlow"/>
          <w:i/>
          <w:w w:val="105"/>
          <w:sz w:val="20"/>
          <w:szCs w:val="20"/>
        </w:rPr>
        <w:t>financieros</w:t>
      </w:r>
      <w:r w:rsidRPr="00CD3D99">
        <w:rPr>
          <w:rFonts w:ascii="Barlow" w:hAnsi="Barlow"/>
          <w:i/>
          <w:spacing w:val="-1"/>
          <w:w w:val="105"/>
          <w:sz w:val="20"/>
          <w:szCs w:val="20"/>
        </w:rPr>
        <w:t xml:space="preserve"> </w:t>
      </w:r>
      <w:r w:rsidRPr="00CD3D99">
        <w:rPr>
          <w:rFonts w:ascii="Barlow" w:hAnsi="Barlow"/>
          <w:i/>
          <w:w w:val="105"/>
          <w:sz w:val="20"/>
          <w:szCs w:val="20"/>
        </w:rPr>
        <w:t>se</w:t>
      </w:r>
      <w:r w:rsidRPr="00CD3D99">
        <w:rPr>
          <w:rFonts w:ascii="Barlow" w:hAnsi="Barlow"/>
          <w:i/>
          <w:spacing w:val="-1"/>
          <w:w w:val="105"/>
          <w:sz w:val="20"/>
          <w:szCs w:val="20"/>
        </w:rPr>
        <w:t xml:space="preserve"> </w:t>
      </w:r>
      <w:r w:rsidRPr="00CD3D99">
        <w:rPr>
          <w:rFonts w:ascii="Barlow" w:hAnsi="Barlow"/>
          <w:i/>
          <w:w w:val="105"/>
          <w:sz w:val="20"/>
          <w:szCs w:val="20"/>
        </w:rPr>
        <w:t>encuentra</w:t>
      </w:r>
      <w:r w:rsidRPr="00CD3D99">
        <w:rPr>
          <w:rFonts w:ascii="Barlow" w:hAnsi="Barlow"/>
          <w:i/>
          <w:spacing w:val="-2"/>
          <w:w w:val="105"/>
          <w:sz w:val="20"/>
          <w:szCs w:val="20"/>
        </w:rPr>
        <w:t xml:space="preserve"> </w:t>
      </w:r>
      <w:r w:rsidRPr="00CD3D99">
        <w:rPr>
          <w:rFonts w:ascii="Barlow" w:hAnsi="Barlow"/>
          <w:i/>
          <w:w w:val="105"/>
          <w:sz w:val="20"/>
          <w:szCs w:val="20"/>
        </w:rPr>
        <w:t>integrado</w:t>
      </w:r>
      <w:r w:rsidRPr="00CD3D99">
        <w:rPr>
          <w:rFonts w:ascii="Barlow" w:hAnsi="Barlow"/>
          <w:i/>
          <w:spacing w:val="-2"/>
          <w:w w:val="105"/>
          <w:sz w:val="20"/>
          <w:szCs w:val="20"/>
        </w:rPr>
        <w:t xml:space="preserve"> </w:t>
      </w:r>
      <w:r w:rsidR="0010057C" w:rsidRPr="00CD3D99">
        <w:rPr>
          <w:rFonts w:ascii="Barlow" w:hAnsi="Barlow"/>
          <w:i/>
          <w:spacing w:val="-2"/>
          <w:w w:val="105"/>
          <w:sz w:val="20"/>
          <w:szCs w:val="20"/>
        </w:rPr>
        <w:t>al</w:t>
      </w:r>
      <w:r w:rsidR="00986A44" w:rsidRPr="00CD3D99">
        <w:rPr>
          <w:rFonts w:ascii="Barlow" w:hAnsi="Barlow"/>
          <w:i/>
          <w:w w:val="105"/>
          <w:sz w:val="20"/>
          <w:szCs w:val="20"/>
        </w:rPr>
        <w:t xml:space="preserve"> 31 de </w:t>
      </w:r>
      <w:r w:rsidR="006A0065" w:rsidRPr="00CD3D99">
        <w:rPr>
          <w:rFonts w:ascii="Barlow" w:hAnsi="Barlow"/>
          <w:i/>
          <w:w w:val="105"/>
          <w:sz w:val="20"/>
          <w:szCs w:val="20"/>
        </w:rPr>
        <w:t>marzo</w:t>
      </w:r>
      <w:r w:rsidR="00986A44" w:rsidRPr="00CD3D99">
        <w:rPr>
          <w:rFonts w:ascii="Barlow" w:hAnsi="Barlow"/>
          <w:i/>
          <w:w w:val="105"/>
          <w:sz w:val="20"/>
          <w:szCs w:val="20"/>
        </w:rPr>
        <w:t xml:space="preserve"> de 2022.</w:t>
      </w:r>
    </w:p>
    <w:p w:rsidR="0054300A" w:rsidRPr="00CD3D99" w:rsidRDefault="0054300A">
      <w:pPr>
        <w:spacing w:before="7"/>
        <w:rPr>
          <w:rFonts w:ascii="Barlow" w:hAnsi="Barlow"/>
          <w:i/>
          <w:sz w:val="20"/>
          <w:szCs w:val="20"/>
        </w:rPr>
      </w:pPr>
    </w:p>
    <w:p w:rsidR="0054300A" w:rsidRPr="00CD3D99" w:rsidRDefault="00012823">
      <w:pPr>
        <w:spacing w:before="101"/>
        <w:ind w:left="1465"/>
        <w:rPr>
          <w:rFonts w:ascii="Barlow" w:hAnsi="Barlow"/>
          <w:b/>
          <w:sz w:val="20"/>
          <w:szCs w:val="20"/>
        </w:rPr>
      </w:pPr>
      <w:r w:rsidRPr="00CD3D99">
        <w:rPr>
          <w:rFonts w:ascii="Barlow" w:hAnsi="Barlow"/>
          <w:b/>
          <w:w w:val="105"/>
          <w:sz w:val="20"/>
          <w:szCs w:val="20"/>
        </w:rPr>
        <w:t>Bienes Muebles e Inmuebles y Depreciaciones</w:t>
      </w:r>
    </w:p>
    <w:p w:rsidR="0054300A" w:rsidRPr="00CD3D99" w:rsidRDefault="0054300A">
      <w:pPr>
        <w:spacing w:before="6"/>
        <w:rPr>
          <w:rFonts w:ascii="Barlow" w:hAnsi="Barlow"/>
          <w:b/>
          <w:sz w:val="20"/>
          <w:szCs w:val="20"/>
        </w:rPr>
      </w:pPr>
    </w:p>
    <w:p w:rsidR="0054300A" w:rsidRPr="00CD3D99" w:rsidRDefault="00012823">
      <w:pPr>
        <w:ind w:left="1465"/>
        <w:rPr>
          <w:rFonts w:ascii="Barlow" w:hAnsi="Barlow"/>
          <w:sz w:val="20"/>
          <w:szCs w:val="20"/>
        </w:rPr>
      </w:pPr>
      <w:r w:rsidRPr="00CD3D99">
        <w:rPr>
          <w:rFonts w:ascii="Barlow" w:hAnsi="Barlow"/>
          <w:w w:val="105"/>
          <w:sz w:val="20"/>
          <w:szCs w:val="20"/>
        </w:rPr>
        <w:t>Se integras de la siguiente manera:</w:t>
      </w:r>
    </w:p>
    <w:p w:rsidR="0054300A" w:rsidRPr="00CD3D99" w:rsidRDefault="0054300A">
      <w:pPr>
        <w:spacing w:before="1"/>
        <w:rPr>
          <w:rFonts w:ascii="Barlow" w:hAnsi="Barlow"/>
          <w:sz w:val="20"/>
          <w:szCs w:val="20"/>
        </w:rPr>
      </w:pPr>
    </w:p>
    <w:tbl>
      <w:tblPr>
        <w:tblStyle w:val="TableNormal"/>
        <w:tblW w:w="0" w:type="auto"/>
        <w:tblInd w:w="19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0"/>
        <w:gridCol w:w="2967"/>
        <w:gridCol w:w="10"/>
        <w:gridCol w:w="2230"/>
      </w:tblGrid>
      <w:tr w:rsidR="00E30A89" w:rsidRPr="00CD3D99" w:rsidTr="006712F9">
        <w:trPr>
          <w:trHeight w:val="210"/>
        </w:trPr>
        <w:tc>
          <w:tcPr>
            <w:tcW w:w="6000" w:type="dxa"/>
            <w:vAlign w:val="bottom"/>
          </w:tcPr>
          <w:p w:rsidR="00E30A89" w:rsidRPr="00CD3D99" w:rsidRDefault="00E30A89" w:rsidP="00E30A89">
            <w:pPr>
              <w:rPr>
                <w:rFonts w:ascii="Barlow" w:eastAsia="Times New Roman" w:hAnsi="Barlow"/>
                <w:b/>
                <w:bCs/>
                <w:color w:val="000000"/>
                <w:sz w:val="20"/>
                <w:szCs w:val="20"/>
                <w:lang w:val="es-MX" w:eastAsia="es-MX" w:bidi="ar-SA"/>
              </w:rPr>
            </w:pPr>
            <w:r w:rsidRPr="00CD3D99">
              <w:rPr>
                <w:rFonts w:ascii="Barlow" w:hAnsi="Barlow"/>
                <w:b/>
                <w:bCs/>
                <w:color w:val="000000"/>
                <w:sz w:val="20"/>
                <w:szCs w:val="20"/>
              </w:rPr>
              <w:t>Concepto</w:t>
            </w:r>
          </w:p>
        </w:tc>
        <w:tc>
          <w:tcPr>
            <w:tcW w:w="2967" w:type="dxa"/>
            <w:vAlign w:val="bottom"/>
          </w:tcPr>
          <w:p w:rsidR="00E30A89" w:rsidRPr="00CD3D99" w:rsidRDefault="00A76726" w:rsidP="00E30A89">
            <w:pPr>
              <w:jc w:val="center"/>
              <w:rPr>
                <w:rFonts w:ascii="Barlow" w:hAnsi="Barlow"/>
                <w:b/>
                <w:bCs/>
                <w:color w:val="000000"/>
                <w:sz w:val="20"/>
                <w:szCs w:val="20"/>
              </w:rPr>
            </w:pPr>
            <w:r w:rsidRPr="00CD3D99">
              <w:rPr>
                <w:rFonts w:ascii="Barlow" w:hAnsi="Barlow"/>
                <w:b/>
                <w:bCs/>
                <w:color w:val="000000"/>
                <w:sz w:val="20"/>
                <w:szCs w:val="20"/>
              </w:rPr>
              <w:t>2022</w:t>
            </w:r>
          </w:p>
        </w:tc>
        <w:tc>
          <w:tcPr>
            <w:tcW w:w="2240" w:type="dxa"/>
            <w:gridSpan w:val="2"/>
            <w:vAlign w:val="bottom"/>
          </w:tcPr>
          <w:p w:rsidR="00E30A89" w:rsidRPr="00CD3D99" w:rsidRDefault="00977572" w:rsidP="00A16562">
            <w:pPr>
              <w:jc w:val="center"/>
              <w:rPr>
                <w:rFonts w:ascii="Barlow" w:hAnsi="Barlow"/>
                <w:b/>
                <w:bCs/>
                <w:color w:val="000000"/>
                <w:sz w:val="20"/>
                <w:szCs w:val="20"/>
              </w:rPr>
            </w:pPr>
            <w:r w:rsidRPr="00CD3D99">
              <w:rPr>
                <w:rFonts w:ascii="Barlow" w:hAnsi="Barlow"/>
                <w:b/>
                <w:bCs/>
                <w:color w:val="000000"/>
                <w:sz w:val="20"/>
                <w:szCs w:val="20"/>
              </w:rPr>
              <w:t>202</w:t>
            </w:r>
            <w:r w:rsidR="00A76726" w:rsidRPr="00CD3D99">
              <w:rPr>
                <w:rFonts w:ascii="Barlow" w:hAnsi="Barlow"/>
                <w:b/>
                <w:bCs/>
                <w:color w:val="000000"/>
                <w:sz w:val="20"/>
                <w:szCs w:val="20"/>
              </w:rPr>
              <w:t>1</w:t>
            </w:r>
          </w:p>
        </w:tc>
      </w:tr>
      <w:tr w:rsidR="00BE2659" w:rsidRPr="00CD3D99" w:rsidTr="008F7210">
        <w:trPr>
          <w:trHeight w:val="210"/>
        </w:trPr>
        <w:tc>
          <w:tcPr>
            <w:tcW w:w="6000" w:type="dxa"/>
            <w:vAlign w:val="bottom"/>
          </w:tcPr>
          <w:p w:rsidR="00BE2659" w:rsidRPr="00CD3D99" w:rsidRDefault="00BE2659" w:rsidP="00BE2659">
            <w:pPr>
              <w:rPr>
                <w:rFonts w:ascii="Barlow" w:eastAsia="Times New Roman" w:hAnsi="Barlow"/>
                <w:color w:val="000000"/>
                <w:sz w:val="20"/>
                <w:szCs w:val="20"/>
                <w:lang w:val="es-MX" w:eastAsia="es-MX" w:bidi="ar-SA"/>
              </w:rPr>
            </w:pPr>
            <w:r w:rsidRPr="00CD3D99">
              <w:rPr>
                <w:rFonts w:ascii="Barlow" w:hAnsi="Barlow"/>
                <w:color w:val="000000"/>
                <w:sz w:val="20"/>
                <w:szCs w:val="20"/>
              </w:rPr>
              <w:t>MOBILIARIO Y EQUIPO DE ADMINISTRACIÓN</w:t>
            </w:r>
          </w:p>
        </w:tc>
        <w:tc>
          <w:tcPr>
            <w:tcW w:w="2977" w:type="dxa"/>
            <w:gridSpan w:val="2"/>
            <w:vAlign w:val="bottom"/>
          </w:tcPr>
          <w:p w:rsidR="00BE2659" w:rsidRPr="00CD3D99" w:rsidRDefault="00BE2659" w:rsidP="00BE2659">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$ 26,808,125.67</w:t>
            </w:r>
          </w:p>
        </w:tc>
        <w:tc>
          <w:tcPr>
            <w:tcW w:w="2230" w:type="dxa"/>
            <w:vAlign w:val="bottom"/>
          </w:tcPr>
          <w:p w:rsidR="00BE2659" w:rsidRPr="00CD3D99" w:rsidRDefault="00BE2659" w:rsidP="00BE2659">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$ 26,808,125.67</w:t>
            </w:r>
          </w:p>
        </w:tc>
      </w:tr>
      <w:tr w:rsidR="00BE2659" w:rsidRPr="00CD3D99" w:rsidTr="008F7210">
        <w:trPr>
          <w:trHeight w:val="210"/>
        </w:trPr>
        <w:tc>
          <w:tcPr>
            <w:tcW w:w="6000" w:type="dxa"/>
            <w:vAlign w:val="bottom"/>
          </w:tcPr>
          <w:p w:rsidR="00BE2659" w:rsidRPr="00CD3D99" w:rsidRDefault="00BE2659" w:rsidP="00BE2659">
            <w:pPr>
              <w:rPr>
                <w:rFonts w:ascii="Barlow" w:hAnsi="Barlow"/>
                <w:color w:val="000000"/>
                <w:sz w:val="20"/>
                <w:szCs w:val="20"/>
              </w:rPr>
            </w:pPr>
            <w:r w:rsidRPr="00CD3D99">
              <w:rPr>
                <w:rFonts w:ascii="Barlow" w:hAnsi="Barlow"/>
                <w:color w:val="000000"/>
                <w:sz w:val="20"/>
                <w:szCs w:val="20"/>
              </w:rPr>
              <w:t>MOBILIARIO Y EQUIPO EDUCACIONAL Y RECREATIVO</w:t>
            </w:r>
          </w:p>
        </w:tc>
        <w:tc>
          <w:tcPr>
            <w:tcW w:w="2977" w:type="dxa"/>
            <w:gridSpan w:val="2"/>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$ 63,111.14</w:t>
            </w:r>
          </w:p>
        </w:tc>
        <w:tc>
          <w:tcPr>
            <w:tcW w:w="2230" w:type="dxa"/>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$ 63,111.14</w:t>
            </w:r>
          </w:p>
        </w:tc>
      </w:tr>
      <w:tr w:rsidR="00BE2659" w:rsidRPr="00CD3D99" w:rsidTr="008F7210">
        <w:trPr>
          <w:trHeight w:val="210"/>
        </w:trPr>
        <w:tc>
          <w:tcPr>
            <w:tcW w:w="6000" w:type="dxa"/>
            <w:vAlign w:val="bottom"/>
          </w:tcPr>
          <w:p w:rsidR="00BE2659" w:rsidRPr="00CD3D99" w:rsidRDefault="00BE2659" w:rsidP="00BE2659">
            <w:pPr>
              <w:rPr>
                <w:rFonts w:ascii="Barlow" w:hAnsi="Barlow"/>
                <w:color w:val="000000"/>
                <w:sz w:val="20"/>
                <w:szCs w:val="20"/>
              </w:rPr>
            </w:pPr>
            <w:r w:rsidRPr="00CD3D99">
              <w:rPr>
                <w:rFonts w:ascii="Barlow" w:hAnsi="Barlow"/>
                <w:color w:val="000000"/>
                <w:sz w:val="20"/>
                <w:szCs w:val="20"/>
              </w:rPr>
              <w:t>VEHÍCULOS Y EQUIPO DE TRANSPORTE</w:t>
            </w:r>
          </w:p>
        </w:tc>
        <w:tc>
          <w:tcPr>
            <w:tcW w:w="2977" w:type="dxa"/>
            <w:gridSpan w:val="2"/>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$ 1,385,759.98</w:t>
            </w:r>
          </w:p>
        </w:tc>
        <w:tc>
          <w:tcPr>
            <w:tcW w:w="2230" w:type="dxa"/>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$ 1,385,759.98</w:t>
            </w:r>
          </w:p>
        </w:tc>
      </w:tr>
      <w:tr w:rsidR="00BE2659" w:rsidRPr="00CD3D99" w:rsidTr="008F7210">
        <w:trPr>
          <w:trHeight w:val="210"/>
        </w:trPr>
        <w:tc>
          <w:tcPr>
            <w:tcW w:w="6000" w:type="dxa"/>
            <w:vAlign w:val="bottom"/>
          </w:tcPr>
          <w:p w:rsidR="00BE2659" w:rsidRPr="00CD3D99" w:rsidRDefault="00BE2659" w:rsidP="00BE2659">
            <w:pPr>
              <w:rPr>
                <w:rFonts w:ascii="Barlow" w:hAnsi="Barlow"/>
                <w:color w:val="000000"/>
                <w:sz w:val="20"/>
                <w:szCs w:val="20"/>
              </w:rPr>
            </w:pPr>
            <w:r w:rsidRPr="00CD3D99">
              <w:rPr>
                <w:rFonts w:ascii="Barlow" w:hAnsi="Barlow"/>
                <w:color w:val="000000"/>
                <w:sz w:val="20"/>
                <w:szCs w:val="20"/>
              </w:rPr>
              <w:t>MAQUINARIA, OTROS EQUIPOS Y HERRAMIENTAS</w:t>
            </w:r>
          </w:p>
        </w:tc>
        <w:tc>
          <w:tcPr>
            <w:tcW w:w="2977" w:type="dxa"/>
            <w:gridSpan w:val="2"/>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$ 8,967,432.60</w:t>
            </w:r>
          </w:p>
        </w:tc>
        <w:tc>
          <w:tcPr>
            <w:tcW w:w="2230" w:type="dxa"/>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$ 8,967,432.60</w:t>
            </w:r>
          </w:p>
        </w:tc>
      </w:tr>
      <w:tr w:rsidR="00BE2659" w:rsidRPr="00CD3D99" w:rsidTr="008F7210">
        <w:trPr>
          <w:trHeight w:val="210"/>
        </w:trPr>
        <w:tc>
          <w:tcPr>
            <w:tcW w:w="6000" w:type="dxa"/>
            <w:vAlign w:val="bottom"/>
          </w:tcPr>
          <w:p w:rsidR="00BE2659" w:rsidRPr="00CD3D99" w:rsidRDefault="00BE2659" w:rsidP="00BE2659">
            <w:pPr>
              <w:rPr>
                <w:rFonts w:ascii="Barlow" w:hAnsi="Barlow"/>
                <w:color w:val="000000"/>
                <w:sz w:val="20"/>
                <w:szCs w:val="20"/>
              </w:rPr>
            </w:pPr>
            <w:r w:rsidRPr="00CD3D99">
              <w:rPr>
                <w:rFonts w:ascii="Barlow" w:hAnsi="Barlow"/>
                <w:color w:val="000000"/>
                <w:sz w:val="20"/>
                <w:szCs w:val="20"/>
              </w:rPr>
              <w:t>COLECCIONES, OBRAS DE ARTE Y OBJETOS VALIOSOS</w:t>
            </w:r>
          </w:p>
        </w:tc>
        <w:tc>
          <w:tcPr>
            <w:tcW w:w="2977" w:type="dxa"/>
            <w:gridSpan w:val="2"/>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$ 17,053.74</w:t>
            </w:r>
          </w:p>
        </w:tc>
        <w:tc>
          <w:tcPr>
            <w:tcW w:w="2230" w:type="dxa"/>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$ 17,053.74</w:t>
            </w:r>
          </w:p>
        </w:tc>
      </w:tr>
      <w:tr w:rsidR="00BE2659" w:rsidRPr="00CD3D99" w:rsidTr="008F7210">
        <w:trPr>
          <w:trHeight w:val="210"/>
        </w:trPr>
        <w:tc>
          <w:tcPr>
            <w:tcW w:w="6000" w:type="dxa"/>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t>Subtotal BIENES MUEBLES</w:t>
            </w:r>
          </w:p>
        </w:tc>
        <w:tc>
          <w:tcPr>
            <w:tcW w:w="2977" w:type="dxa"/>
            <w:gridSpan w:val="2"/>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t xml:space="preserve"> $                      37,241,483.13 </w:t>
            </w:r>
          </w:p>
        </w:tc>
        <w:tc>
          <w:tcPr>
            <w:tcW w:w="2230" w:type="dxa"/>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t xml:space="preserve"> $                      37,241,483.13 </w:t>
            </w:r>
          </w:p>
        </w:tc>
      </w:tr>
      <w:tr w:rsidR="00BE2659" w:rsidRPr="00CD3D99" w:rsidTr="008F7210">
        <w:trPr>
          <w:trHeight w:val="210"/>
        </w:trPr>
        <w:tc>
          <w:tcPr>
            <w:tcW w:w="6000" w:type="dxa"/>
            <w:vAlign w:val="bottom"/>
          </w:tcPr>
          <w:p w:rsidR="00BE2659" w:rsidRPr="00CD3D99" w:rsidRDefault="00BE2659" w:rsidP="00BE2659">
            <w:pPr>
              <w:rPr>
                <w:rFonts w:ascii="Barlow" w:hAnsi="Barlow"/>
                <w:color w:val="000000"/>
                <w:sz w:val="20"/>
                <w:szCs w:val="20"/>
              </w:rPr>
            </w:pPr>
            <w:r w:rsidRPr="00CD3D99">
              <w:rPr>
                <w:rFonts w:ascii="Barlow" w:hAnsi="Barlow"/>
                <w:color w:val="000000"/>
                <w:sz w:val="20"/>
                <w:szCs w:val="20"/>
              </w:rPr>
              <w:t>DEPRECIACIÓN ACUMULADA DE BIENES MUEBLES</w:t>
            </w:r>
          </w:p>
        </w:tc>
        <w:tc>
          <w:tcPr>
            <w:tcW w:w="2977" w:type="dxa"/>
            <w:gridSpan w:val="2"/>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$ 29,539,451.62</w:t>
            </w:r>
          </w:p>
        </w:tc>
        <w:tc>
          <w:tcPr>
            <w:tcW w:w="2230" w:type="dxa"/>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$ 29,136,086.32</w:t>
            </w:r>
          </w:p>
        </w:tc>
      </w:tr>
      <w:tr w:rsidR="00BE2659" w:rsidRPr="00CD3D99" w:rsidTr="008F7210">
        <w:trPr>
          <w:trHeight w:val="210"/>
        </w:trPr>
        <w:tc>
          <w:tcPr>
            <w:tcW w:w="6000" w:type="dxa"/>
            <w:vAlign w:val="bottom"/>
          </w:tcPr>
          <w:p w:rsidR="00BE2659" w:rsidRPr="00CD3D99" w:rsidRDefault="00BE2659" w:rsidP="00BE2659">
            <w:pPr>
              <w:rPr>
                <w:rFonts w:ascii="Barlow" w:hAnsi="Barlow"/>
                <w:color w:val="000000"/>
                <w:sz w:val="20"/>
                <w:szCs w:val="20"/>
              </w:rPr>
            </w:pPr>
            <w:r w:rsidRPr="00CD3D99">
              <w:rPr>
                <w:rFonts w:ascii="Barlow" w:hAnsi="Barlow"/>
                <w:color w:val="000000"/>
                <w:sz w:val="20"/>
                <w:szCs w:val="20"/>
              </w:rPr>
              <w:t> </w:t>
            </w:r>
          </w:p>
        </w:tc>
        <w:tc>
          <w:tcPr>
            <w:tcW w:w="2977" w:type="dxa"/>
            <w:gridSpan w:val="2"/>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w:t>
            </w:r>
          </w:p>
        </w:tc>
        <w:tc>
          <w:tcPr>
            <w:tcW w:w="2230" w:type="dxa"/>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w:t>
            </w:r>
          </w:p>
        </w:tc>
      </w:tr>
      <w:tr w:rsidR="00BE2659" w:rsidRPr="00CD3D99" w:rsidTr="008F7210">
        <w:trPr>
          <w:trHeight w:val="210"/>
        </w:trPr>
        <w:tc>
          <w:tcPr>
            <w:tcW w:w="6000" w:type="dxa"/>
            <w:vAlign w:val="bottom"/>
          </w:tcPr>
          <w:p w:rsidR="00BE2659" w:rsidRPr="00CD3D99" w:rsidRDefault="00BE2659" w:rsidP="00BE2659">
            <w:pPr>
              <w:rPr>
                <w:rFonts w:ascii="Barlow" w:hAnsi="Barlow"/>
                <w:b/>
                <w:bCs/>
                <w:color w:val="000000"/>
                <w:sz w:val="20"/>
                <w:szCs w:val="20"/>
              </w:rPr>
            </w:pPr>
            <w:r w:rsidRPr="00CD3D99">
              <w:rPr>
                <w:rFonts w:ascii="Barlow" w:hAnsi="Barlow"/>
                <w:b/>
                <w:bCs/>
                <w:color w:val="000000"/>
                <w:sz w:val="20"/>
                <w:szCs w:val="20"/>
              </w:rPr>
              <w:t>Subtotal</w:t>
            </w:r>
          </w:p>
          <w:p w:rsidR="00BE2659" w:rsidRPr="00CD3D99" w:rsidRDefault="00BE2659" w:rsidP="00BE2659">
            <w:pPr>
              <w:rPr>
                <w:rFonts w:ascii="Barlow" w:hAnsi="Barlow"/>
                <w:b/>
                <w:bCs/>
                <w:color w:val="000000"/>
                <w:sz w:val="20"/>
                <w:szCs w:val="20"/>
              </w:rPr>
            </w:pPr>
            <w:r w:rsidRPr="00CD3D99">
              <w:rPr>
                <w:rFonts w:ascii="Barlow" w:hAnsi="Barlow"/>
                <w:b/>
                <w:bCs/>
                <w:color w:val="000000"/>
                <w:sz w:val="20"/>
                <w:szCs w:val="20"/>
              </w:rPr>
              <w:lastRenderedPageBreak/>
              <w:t xml:space="preserve"> DEPRECIACIÓN, DETERIORO Y AMORTIZACIÓN ACUMULADA DE BIENES</w:t>
            </w:r>
          </w:p>
        </w:tc>
        <w:tc>
          <w:tcPr>
            <w:tcW w:w="2977" w:type="dxa"/>
            <w:gridSpan w:val="2"/>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lastRenderedPageBreak/>
              <w:t xml:space="preserve"> $                      29,539,451.62 </w:t>
            </w:r>
          </w:p>
        </w:tc>
        <w:tc>
          <w:tcPr>
            <w:tcW w:w="2230" w:type="dxa"/>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t xml:space="preserve"> $                      </w:t>
            </w:r>
            <w:r w:rsidRPr="00CD3D99">
              <w:rPr>
                <w:rFonts w:ascii="Barlow" w:hAnsi="Barlow"/>
                <w:b/>
                <w:bCs/>
                <w:color w:val="000000"/>
                <w:sz w:val="20"/>
                <w:szCs w:val="20"/>
              </w:rPr>
              <w:lastRenderedPageBreak/>
              <w:t xml:space="preserve">29,136,086.32 </w:t>
            </w:r>
          </w:p>
        </w:tc>
      </w:tr>
      <w:tr w:rsidR="00BE2659" w:rsidRPr="00CD3D99" w:rsidTr="008F7210">
        <w:trPr>
          <w:trHeight w:val="210"/>
        </w:trPr>
        <w:tc>
          <w:tcPr>
            <w:tcW w:w="6000" w:type="dxa"/>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lastRenderedPageBreak/>
              <w:t>Suma</w:t>
            </w:r>
          </w:p>
        </w:tc>
        <w:tc>
          <w:tcPr>
            <w:tcW w:w="2977" w:type="dxa"/>
            <w:gridSpan w:val="2"/>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t xml:space="preserve"> $                         7,702,031.51 </w:t>
            </w:r>
          </w:p>
        </w:tc>
        <w:tc>
          <w:tcPr>
            <w:tcW w:w="2230" w:type="dxa"/>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t xml:space="preserve"> $                         8,105,396.81 </w:t>
            </w:r>
          </w:p>
        </w:tc>
      </w:tr>
    </w:tbl>
    <w:p w:rsidR="0054300A" w:rsidRPr="00CD3D99" w:rsidRDefault="0054300A">
      <w:pPr>
        <w:rPr>
          <w:rFonts w:ascii="Barlow" w:hAnsi="Barlow"/>
          <w:sz w:val="20"/>
          <w:szCs w:val="20"/>
        </w:rPr>
      </w:pPr>
    </w:p>
    <w:p w:rsidR="006A0065" w:rsidRDefault="006A0065">
      <w:pPr>
        <w:spacing w:before="9"/>
        <w:rPr>
          <w:rFonts w:ascii="Barlow" w:hAnsi="Barlow"/>
          <w:sz w:val="20"/>
          <w:szCs w:val="20"/>
        </w:rPr>
      </w:pPr>
    </w:p>
    <w:p w:rsidR="006A0065" w:rsidRPr="00CD3D99" w:rsidRDefault="006A0065">
      <w:pPr>
        <w:spacing w:before="9"/>
        <w:rPr>
          <w:rFonts w:ascii="Barlow" w:hAnsi="Barlow"/>
          <w:sz w:val="20"/>
          <w:szCs w:val="20"/>
        </w:rPr>
      </w:pPr>
    </w:p>
    <w:p w:rsidR="0054300A" w:rsidRPr="00CD3D99" w:rsidRDefault="00012823">
      <w:pPr>
        <w:ind w:left="1465"/>
        <w:rPr>
          <w:rFonts w:ascii="Barlow" w:hAnsi="Barlow"/>
          <w:sz w:val="20"/>
          <w:szCs w:val="20"/>
        </w:rPr>
      </w:pPr>
      <w:r w:rsidRPr="00CD3D99">
        <w:rPr>
          <w:rFonts w:ascii="Barlow" w:hAnsi="Barlow"/>
          <w:w w:val="105"/>
          <w:sz w:val="20"/>
          <w:szCs w:val="20"/>
        </w:rPr>
        <w:t xml:space="preserve">A estos bienes se les aplica las tasas de Depreciación publicadas en el documento, </w:t>
      </w:r>
      <w:r w:rsidR="00883634" w:rsidRPr="00CD3D99">
        <w:rPr>
          <w:rFonts w:ascii="Barlow" w:hAnsi="Barlow"/>
          <w:w w:val="105"/>
          <w:sz w:val="20"/>
          <w:szCs w:val="20"/>
        </w:rPr>
        <w:t>Parámetros</w:t>
      </w:r>
      <w:r w:rsidRPr="00CD3D99">
        <w:rPr>
          <w:rFonts w:ascii="Barlow" w:hAnsi="Barlow"/>
          <w:w w:val="105"/>
          <w:sz w:val="20"/>
          <w:szCs w:val="20"/>
        </w:rPr>
        <w:t xml:space="preserve"> de vida útil, que emitió el CONAC.</w:t>
      </w:r>
    </w:p>
    <w:p w:rsidR="0054300A" w:rsidRPr="00CD3D99" w:rsidRDefault="0054300A">
      <w:pPr>
        <w:spacing w:before="6"/>
        <w:rPr>
          <w:rFonts w:ascii="Barlow" w:hAnsi="Barlow"/>
          <w:sz w:val="20"/>
          <w:szCs w:val="20"/>
        </w:rPr>
      </w:pPr>
    </w:p>
    <w:p w:rsidR="0054300A" w:rsidRPr="00CD3D99" w:rsidRDefault="00012823">
      <w:pPr>
        <w:pStyle w:val="Ttulo2"/>
        <w:spacing w:before="101" w:line="271" w:lineRule="auto"/>
        <w:ind w:right="1076"/>
        <w:rPr>
          <w:rFonts w:ascii="Barlow" w:hAnsi="Barlow"/>
          <w:sz w:val="20"/>
          <w:szCs w:val="20"/>
        </w:rPr>
      </w:pPr>
      <w:r w:rsidRPr="00CD3D99">
        <w:rPr>
          <w:rFonts w:ascii="Barlow" w:hAnsi="Barlow"/>
          <w:w w:val="105"/>
          <w:sz w:val="20"/>
          <w:szCs w:val="20"/>
        </w:rPr>
        <w:t>El</w:t>
      </w:r>
      <w:r w:rsidRPr="00CD3D99">
        <w:rPr>
          <w:rFonts w:ascii="Barlow" w:hAnsi="Barlow"/>
          <w:spacing w:val="-9"/>
          <w:w w:val="105"/>
          <w:sz w:val="20"/>
          <w:szCs w:val="20"/>
        </w:rPr>
        <w:t xml:space="preserve"> </w:t>
      </w:r>
      <w:r w:rsidRPr="00CD3D99">
        <w:rPr>
          <w:rFonts w:ascii="Barlow" w:hAnsi="Barlow"/>
          <w:w w:val="105"/>
          <w:sz w:val="20"/>
          <w:szCs w:val="20"/>
        </w:rPr>
        <w:t>edificio</w:t>
      </w:r>
      <w:r w:rsidRPr="00CD3D99">
        <w:rPr>
          <w:rFonts w:ascii="Barlow" w:hAnsi="Barlow"/>
          <w:spacing w:val="-9"/>
          <w:w w:val="105"/>
          <w:sz w:val="20"/>
          <w:szCs w:val="20"/>
        </w:rPr>
        <w:t xml:space="preserve"> </w:t>
      </w:r>
      <w:r w:rsidRPr="00CD3D99">
        <w:rPr>
          <w:rFonts w:ascii="Barlow" w:hAnsi="Barlow"/>
          <w:w w:val="105"/>
          <w:sz w:val="20"/>
          <w:szCs w:val="20"/>
        </w:rPr>
        <w:t>en</w:t>
      </w:r>
      <w:r w:rsidRPr="00CD3D99">
        <w:rPr>
          <w:rFonts w:ascii="Barlow" w:hAnsi="Barlow"/>
          <w:spacing w:val="-8"/>
          <w:w w:val="105"/>
          <w:sz w:val="20"/>
          <w:szCs w:val="20"/>
        </w:rPr>
        <w:t xml:space="preserve"> </w:t>
      </w:r>
      <w:r w:rsidRPr="00CD3D99">
        <w:rPr>
          <w:rFonts w:ascii="Barlow" w:hAnsi="Barlow"/>
          <w:w w:val="105"/>
          <w:sz w:val="20"/>
          <w:szCs w:val="20"/>
        </w:rPr>
        <w:t>el</w:t>
      </w:r>
      <w:r w:rsidRPr="00CD3D99">
        <w:rPr>
          <w:rFonts w:ascii="Barlow" w:hAnsi="Barlow"/>
          <w:spacing w:val="-9"/>
          <w:w w:val="105"/>
          <w:sz w:val="20"/>
          <w:szCs w:val="20"/>
        </w:rPr>
        <w:t xml:space="preserve"> </w:t>
      </w:r>
      <w:r w:rsidRPr="00CD3D99">
        <w:rPr>
          <w:rFonts w:ascii="Barlow" w:hAnsi="Barlow"/>
          <w:w w:val="105"/>
          <w:sz w:val="20"/>
          <w:szCs w:val="20"/>
        </w:rPr>
        <w:t>cual</w:t>
      </w:r>
      <w:r w:rsidRPr="00CD3D99">
        <w:rPr>
          <w:rFonts w:ascii="Barlow" w:hAnsi="Barlow"/>
          <w:spacing w:val="-9"/>
          <w:w w:val="105"/>
          <w:sz w:val="20"/>
          <w:szCs w:val="20"/>
        </w:rPr>
        <w:t xml:space="preserve"> </w:t>
      </w:r>
      <w:r w:rsidRPr="00CD3D99">
        <w:rPr>
          <w:rFonts w:ascii="Barlow" w:hAnsi="Barlow"/>
          <w:w w:val="105"/>
          <w:sz w:val="20"/>
          <w:szCs w:val="20"/>
        </w:rPr>
        <w:t>opera</w:t>
      </w:r>
      <w:r w:rsidRPr="00CD3D99">
        <w:rPr>
          <w:rFonts w:ascii="Barlow" w:hAnsi="Barlow"/>
          <w:spacing w:val="-8"/>
          <w:w w:val="105"/>
          <w:sz w:val="20"/>
          <w:szCs w:val="20"/>
        </w:rPr>
        <w:t xml:space="preserve"> </w:t>
      </w:r>
      <w:r w:rsidRPr="00CD3D99">
        <w:rPr>
          <w:rFonts w:ascii="Barlow" w:hAnsi="Barlow"/>
          <w:w w:val="105"/>
          <w:sz w:val="20"/>
          <w:szCs w:val="20"/>
        </w:rPr>
        <w:t>el</w:t>
      </w:r>
      <w:r w:rsidRPr="00CD3D99">
        <w:rPr>
          <w:rFonts w:ascii="Barlow" w:hAnsi="Barlow"/>
          <w:spacing w:val="-9"/>
          <w:w w:val="105"/>
          <w:sz w:val="20"/>
          <w:szCs w:val="20"/>
        </w:rPr>
        <w:t xml:space="preserve"> </w:t>
      </w:r>
      <w:r w:rsidRPr="00CD3D99">
        <w:rPr>
          <w:rFonts w:ascii="Barlow" w:hAnsi="Barlow"/>
          <w:w w:val="105"/>
          <w:sz w:val="20"/>
          <w:szCs w:val="20"/>
        </w:rPr>
        <w:t>Instituto</w:t>
      </w:r>
      <w:r w:rsidRPr="00CD3D99">
        <w:rPr>
          <w:rFonts w:ascii="Barlow" w:hAnsi="Barlow"/>
          <w:spacing w:val="-8"/>
          <w:w w:val="105"/>
          <w:sz w:val="20"/>
          <w:szCs w:val="20"/>
        </w:rPr>
        <w:t xml:space="preserve"> </w:t>
      </w:r>
      <w:r w:rsidRPr="00CD3D99">
        <w:rPr>
          <w:rFonts w:ascii="Barlow" w:hAnsi="Barlow"/>
          <w:w w:val="105"/>
          <w:sz w:val="20"/>
          <w:szCs w:val="20"/>
        </w:rPr>
        <w:t>es</w:t>
      </w:r>
      <w:r w:rsidRPr="00CD3D99">
        <w:rPr>
          <w:rFonts w:ascii="Barlow" w:hAnsi="Barlow"/>
          <w:spacing w:val="-7"/>
          <w:w w:val="105"/>
          <w:sz w:val="20"/>
          <w:szCs w:val="20"/>
        </w:rPr>
        <w:t xml:space="preserve"> </w:t>
      </w:r>
      <w:r w:rsidRPr="00CD3D99">
        <w:rPr>
          <w:rFonts w:ascii="Barlow" w:hAnsi="Barlow"/>
          <w:w w:val="105"/>
          <w:sz w:val="20"/>
          <w:szCs w:val="20"/>
        </w:rPr>
        <w:t>propiedad</w:t>
      </w:r>
      <w:r w:rsidRPr="00CD3D99">
        <w:rPr>
          <w:rFonts w:ascii="Barlow" w:hAnsi="Barlow"/>
          <w:spacing w:val="-9"/>
          <w:w w:val="105"/>
          <w:sz w:val="20"/>
          <w:szCs w:val="20"/>
        </w:rPr>
        <w:t xml:space="preserve"> </w:t>
      </w:r>
      <w:r w:rsidRPr="00CD3D99">
        <w:rPr>
          <w:rFonts w:ascii="Barlow" w:hAnsi="Barlow"/>
          <w:w w:val="105"/>
          <w:sz w:val="20"/>
          <w:szCs w:val="20"/>
        </w:rPr>
        <w:t>del</w:t>
      </w:r>
      <w:r w:rsidRPr="00CD3D99">
        <w:rPr>
          <w:rFonts w:ascii="Barlow" w:hAnsi="Barlow"/>
          <w:spacing w:val="-9"/>
          <w:w w:val="105"/>
          <w:sz w:val="20"/>
          <w:szCs w:val="20"/>
        </w:rPr>
        <w:t xml:space="preserve"> </w:t>
      </w:r>
      <w:r w:rsidRPr="00CD3D99">
        <w:rPr>
          <w:rFonts w:ascii="Barlow" w:hAnsi="Barlow"/>
          <w:w w:val="105"/>
          <w:sz w:val="20"/>
          <w:szCs w:val="20"/>
        </w:rPr>
        <w:t>Gobierno</w:t>
      </w:r>
      <w:r w:rsidRPr="00CD3D99">
        <w:rPr>
          <w:rFonts w:ascii="Barlow" w:hAnsi="Barlow"/>
          <w:spacing w:val="-8"/>
          <w:w w:val="105"/>
          <w:sz w:val="20"/>
          <w:szCs w:val="20"/>
        </w:rPr>
        <w:t xml:space="preserve"> </w:t>
      </w:r>
      <w:r w:rsidRPr="00CD3D99">
        <w:rPr>
          <w:rFonts w:ascii="Barlow" w:hAnsi="Barlow"/>
          <w:w w:val="105"/>
          <w:sz w:val="20"/>
          <w:szCs w:val="20"/>
        </w:rPr>
        <w:t>del</w:t>
      </w:r>
      <w:r w:rsidRPr="00CD3D99">
        <w:rPr>
          <w:rFonts w:ascii="Barlow" w:hAnsi="Barlow"/>
          <w:spacing w:val="-9"/>
          <w:w w:val="105"/>
          <w:sz w:val="20"/>
          <w:szCs w:val="20"/>
        </w:rPr>
        <w:t xml:space="preserve"> </w:t>
      </w:r>
      <w:r w:rsidRPr="00CD3D99">
        <w:rPr>
          <w:rFonts w:ascii="Barlow" w:hAnsi="Barlow"/>
          <w:w w:val="105"/>
          <w:sz w:val="20"/>
          <w:szCs w:val="20"/>
        </w:rPr>
        <w:t>Estado</w:t>
      </w:r>
      <w:r w:rsidRPr="00CD3D99">
        <w:rPr>
          <w:rFonts w:ascii="Barlow" w:hAnsi="Barlow"/>
          <w:spacing w:val="-8"/>
          <w:w w:val="105"/>
          <w:sz w:val="20"/>
          <w:szCs w:val="20"/>
        </w:rPr>
        <w:t xml:space="preserve"> </w:t>
      </w:r>
      <w:r w:rsidRPr="00CD3D99">
        <w:rPr>
          <w:rFonts w:ascii="Barlow" w:hAnsi="Barlow"/>
          <w:w w:val="105"/>
          <w:sz w:val="20"/>
          <w:szCs w:val="20"/>
        </w:rPr>
        <w:t>de</w:t>
      </w:r>
      <w:r w:rsidRPr="00CD3D99">
        <w:rPr>
          <w:rFonts w:ascii="Barlow" w:hAnsi="Barlow"/>
          <w:spacing w:val="-8"/>
          <w:w w:val="105"/>
          <w:sz w:val="20"/>
          <w:szCs w:val="20"/>
        </w:rPr>
        <w:t xml:space="preserve"> </w:t>
      </w:r>
      <w:r w:rsidRPr="00CD3D99">
        <w:rPr>
          <w:rFonts w:ascii="Barlow" w:hAnsi="Barlow"/>
          <w:w w:val="105"/>
          <w:sz w:val="20"/>
          <w:szCs w:val="20"/>
        </w:rPr>
        <w:t>Yucatán,</w:t>
      </w:r>
      <w:r w:rsidRPr="00CD3D99">
        <w:rPr>
          <w:rFonts w:ascii="Barlow" w:hAnsi="Barlow"/>
          <w:spacing w:val="-8"/>
          <w:w w:val="105"/>
          <w:sz w:val="20"/>
          <w:szCs w:val="20"/>
        </w:rPr>
        <w:t xml:space="preserve"> </w:t>
      </w:r>
      <w:r w:rsidRPr="00CD3D99">
        <w:rPr>
          <w:rFonts w:ascii="Barlow" w:hAnsi="Barlow"/>
          <w:w w:val="105"/>
          <w:sz w:val="20"/>
          <w:szCs w:val="20"/>
        </w:rPr>
        <w:t>de</w:t>
      </w:r>
      <w:r w:rsidRPr="00CD3D99">
        <w:rPr>
          <w:rFonts w:ascii="Barlow" w:hAnsi="Barlow"/>
          <w:spacing w:val="-8"/>
          <w:w w:val="105"/>
          <w:sz w:val="20"/>
          <w:szCs w:val="20"/>
        </w:rPr>
        <w:t xml:space="preserve"> </w:t>
      </w:r>
      <w:r w:rsidRPr="00CD3D99">
        <w:rPr>
          <w:rFonts w:ascii="Barlow" w:hAnsi="Barlow"/>
          <w:w w:val="105"/>
          <w:sz w:val="20"/>
          <w:szCs w:val="20"/>
        </w:rPr>
        <w:t>igual</w:t>
      </w:r>
      <w:r w:rsidRPr="00CD3D99">
        <w:rPr>
          <w:rFonts w:ascii="Barlow" w:hAnsi="Barlow"/>
          <w:spacing w:val="-9"/>
          <w:w w:val="105"/>
          <w:sz w:val="20"/>
          <w:szCs w:val="20"/>
        </w:rPr>
        <w:t xml:space="preserve"> </w:t>
      </w:r>
      <w:r w:rsidRPr="00CD3D99">
        <w:rPr>
          <w:rFonts w:ascii="Barlow" w:hAnsi="Barlow"/>
          <w:w w:val="105"/>
          <w:sz w:val="20"/>
          <w:szCs w:val="20"/>
        </w:rPr>
        <w:t>manera</w:t>
      </w:r>
      <w:r w:rsidRPr="00CD3D99">
        <w:rPr>
          <w:rFonts w:ascii="Barlow" w:hAnsi="Barlow"/>
          <w:spacing w:val="27"/>
          <w:w w:val="105"/>
          <w:sz w:val="20"/>
          <w:szCs w:val="20"/>
        </w:rPr>
        <w:t xml:space="preserve"> </w:t>
      </w:r>
      <w:r w:rsidRPr="00CD3D99">
        <w:rPr>
          <w:rFonts w:ascii="Barlow" w:hAnsi="Barlow"/>
          <w:w w:val="105"/>
          <w:sz w:val="20"/>
          <w:szCs w:val="20"/>
        </w:rPr>
        <w:t>el</w:t>
      </w:r>
      <w:r w:rsidRPr="00CD3D99">
        <w:rPr>
          <w:rFonts w:ascii="Barlow" w:hAnsi="Barlow"/>
          <w:spacing w:val="-9"/>
          <w:w w:val="105"/>
          <w:sz w:val="20"/>
          <w:szCs w:val="20"/>
        </w:rPr>
        <w:t xml:space="preserve"> </w:t>
      </w:r>
      <w:r w:rsidRPr="00CD3D99">
        <w:rPr>
          <w:rFonts w:ascii="Barlow" w:hAnsi="Barlow"/>
          <w:w w:val="105"/>
          <w:sz w:val="20"/>
          <w:szCs w:val="20"/>
        </w:rPr>
        <w:t>instituto</w:t>
      </w:r>
      <w:r w:rsidRPr="00CD3D99">
        <w:rPr>
          <w:rFonts w:ascii="Barlow" w:hAnsi="Barlow"/>
          <w:spacing w:val="-8"/>
          <w:w w:val="105"/>
          <w:sz w:val="20"/>
          <w:szCs w:val="20"/>
        </w:rPr>
        <w:t xml:space="preserve"> </w:t>
      </w:r>
      <w:r w:rsidRPr="00CD3D99">
        <w:rPr>
          <w:rFonts w:ascii="Barlow" w:hAnsi="Barlow"/>
          <w:w w:val="105"/>
          <w:sz w:val="20"/>
          <w:szCs w:val="20"/>
        </w:rPr>
        <w:t>utiliza</w:t>
      </w:r>
      <w:r w:rsidRPr="00CD3D99">
        <w:rPr>
          <w:rFonts w:ascii="Barlow" w:hAnsi="Barlow"/>
          <w:spacing w:val="-8"/>
          <w:w w:val="105"/>
          <w:sz w:val="20"/>
          <w:szCs w:val="20"/>
        </w:rPr>
        <w:t xml:space="preserve"> </w:t>
      </w:r>
      <w:r w:rsidRPr="00CD3D99">
        <w:rPr>
          <w:rFonts w:ascii="Barlow" w:hAnsi="Barlow"/>
          <w:w w:val="105"/>
          <w:sz w:val="20"/>
          <w:szCs w:val="20"/>
        </w:rPr>
        <w:t>Vehículos</w:t>
      </w:r>
      <w:r w:rsidRPr="00CD3D99">
        <w:rPr>
          <w:rFonts w:ascii="Barlow" w:hAnsi="Barlow"/>
          <w:spacing w:val="-8"/>
          <w:w w:val="105"/>
          <w:sz w:val="20"/>
          <w:szCs w:val="20"/>
        </w:rPr>
        <w:t xml:space="preserve"> </w:t>
      </w:r>
      <w:r w:rsidRPr="00CD3D99">
        <w:rPr>
          <w:rFonts w:ascii="Barlow" w:hAnsi="Barlow"/>
          <w:w w:val="105"/>
          <w:sz w:val="20"/>
          <w:szCs w:val="20"/>
        </w:rPr>
        <w:t>que</w:t>
      </w:r>
      <w:r w:rsidRPr="00CD3D99">
        <w:rPr>
          <w:rFonts w:ascii="Barlow" w:hAnsi="Barlow"/>
          <w:spacing w:val="-8"/>
          <w:w w:val="105"/>
          <w:sz w:val="20"/>
          <w:szCs w:val="20"/>
        </w:rPr>
        <w:t xml:space="preserve"> </w:t>
      </w:r>
      <w:r w:rsidRPr="00CD3D99">
        <w:rPr>
          <w:rFonts w:ascii="Barlow" w:hAnsi="Barlow"/>
          <w:w w:val="105"/>
          <w:sz w:val="20"/>
          <w:szCs w:val="20"/>
        </w:rPr>
        <w:t>están</w:t>
      </w:r>
      <w:r w:rsidRPr="00CD3D99">
        <w:rPr>
          <w:rFonts w:ascii="Barlow" w:hAnsi="Barlow"/>
          <w:spacing w:val="-8"/>
          <w:w w:val="105"/>
          <w:sz w:val="20"/>
          <w:szCs w:val="20"/>
        </w:rPr>
        <w:t xml:space="preserve"> </w:t>
      </w:r>
      <w:r w:rsidRPr="00CD3D99">
        <w:rPr>
          <w:rFonts w:ascii="Barlow" w:hAnsi="Barlow"/>
          <w:w w:val="105"/>
          <w:sz w:val="20"/>
          <w:szCs w:val="20"/>
        </w:rPr>
        <w:t>en</w:t>
      </w:r>
      <w:r w:rsidRPr="00CD3D99">
        <w:rPr>
          <w:rFonts w:ascii="Barlow" w:hAnsi="Barlow"/>
          <w:spacing w:val="-8"/>
          <w:w w:val="105"/>
          <w:sz w:val="20"/>
          <w:szCs w:val="20"/>
        </w:rPr>
        <w:t xml:space="preserve"> </w:t>
      </w:r>
      <w:r w:rsidRPr="00CD3D99">
        <w:rPr>
          <w:rFonts w:ascii="Barlow" w:hAnsi="Barlow"/>
          <w:w w:val="105"/>
          <w:sz w:val="20"/>
          <w:szCs w:val="20"/>
        </w:rPr>
        <w:t>arrendamiento</w:t>
      </w:r>
      <w:r w:rsidRPr="00CD3D99">
        <w:rPr>
          <w:rFonts w:ascii="Barlow" w:hAnsi="Barlow"/>
          <w:spacing w:val="-8"/>
          <w:w w:val="105"/>
          <w:sz w:val="20"/>
          <w:szCs w:val="20"/>
        </w:rPr>
        <w:t xml:space="preserve"> </w:t>
      </w:r>
      <w:r w:rsidRPr="00CD3D99">
        <w:rPr>
          <w:rFonts w:ascii="Barlow" w:hAnsi="Barlow"/>
          <w:w w:val="105"/>
          <w:sz w:val="20"/>
          <w:szCs w:val="20"/>
        </w:rPr>
        <w:t>financiero</w:t>
      </w:r>
      <w:r w:rsidRPr="00CD3D99">
        <w:rPr>
          <w:rFonts w:ascii="Barlow" w:hAnsi="Barlow"/>
          <w:spacing w:val="-8"/>
          <w:w w:val="105"/>
          <w:sz w:val="20"/>
          <w:szCs w:val="20"/>
        </w:rPr>
        <w:t xml:space="preserve"> </w:t>
      </w:r>
      <w:r w:rsidRPr="00CD3D99">
        <w:rPr>
          <w:rFonts w:ascii="Barlow" w:hAnsi="Barlow"/>
          <w:w w:val="105"/>
          <w:sz w:val="20"/>
          <w:szCs w:val="20"/>
        </w:rPr>
        <w:t>motivo</w:t>
      </w:r>
      <w:r w:rsidRPr="00CD3D99">
        <w:rPr>
          <w:rFonts w:ascii="Barlow" w:hAnsi="Barlow"/>
          <w:spacing w:val="-9"/>
          <w:w w:val="105"/>
          <w:sz w:val="20"/>
          <w:szCs w:val="20"/>
        </w:rPr>
        <w:t xml:space="preserve"> </w:t>
      </w:r>
      <w:r w:rsidRPr="00CD3D99">
        <w:rPr>
          <w:rFonts w:ascii="Barlow" w:hAnsi="Barlow"/>
          <w:w w:val="105"/>
          <w:sz w:val="20"/>
          <w:szCs w:val="20"/>
        </w:rPr>
        <w:t>por el cual su valor no se encuentra reflejado en las cifras de los Estados</w:t>
      </w:r>
      <w:r w:rsidRPr="00CD3D99">
        <w:rPr>
          <w:rFonts w:ascii="Barlow" w:hAnsi="Barlow"/>
          <w:spacing w:val="-20"/>
          <w:w w:val="105"/>
          <w:sz w:val="20"/>
          <w:szCs w:val="20"/>
        </w:rPr>
        <w:t xml:space="preserve"> </w:t>
      </w:r>
      <w:r w:rsidRPr="00CD3D99">
        <w:rPr>
          <w:rFonts w:ascii="Barlow" w:hAnsi="Barlow"/>
          <w:w w:val="105"/>
          <w:sz w:val="20"/>
          <w:szCs w:val="20"/>
        </w:rPr>
        <w:t>Financieros.</w:t>
      </w:r>
    </w:p>
    <w:p w:rsidR="0054300A" w:rsidRPr="00CD3D99" w:rsidRDefault="0054300A">
      <w:pPr>
        <w:spacing w:before="11"/>
        <w:rPr>
          <w:rFonts w:ascii="Barlow" w:hAnsi="Barlow"/>
          <w:sz w:val="20"/>
          <w:szCs w:val="20"/>
        </w:rPr>
      </w:pPr>
    </w:p>
    <w:p w:rsidR="0054300A" w:rsidRPr="00CD3D99" w:rsidRDefault="00012823">
      <w:pPr>
        <w:spacing w:line="271" w:lineRule="auto"/>
        <w:ind w:left="1465" w:right="1076"/>
        <w:rPr>
          <w:rFonts w:ascii="Barlow" w:hAnsi="Barlow"/>
          <w:sz w:val="20"/>
          <w:szCs w:val="20"/>
        </w:rPr>
      </w:pPr>
      <w:r w:rsidRPr="00CD3D99">
        <w:rPr>
          <w:rFonts w:ascii="Barlow" w:hAnsi="Barlow"/>
          <w:w w:val="105"/>
          <w:sz w:val="20"/>
          <w:szCs w:val="20"/>
        </w:rPr>
        <w:t>En</w:t>
      </w:r>
      <w:r w:rsidRPr="00CD3D99">
        <w:rPr>
          <w:rFonts w:ascii="Barlow" w:hAnsi="Barlow"/>
          <w:spacing w:val="-8"/>
          <w:w w:val="105"/>
          <w:sz w:val="20"/>
          <w:szCs w:val="20"/>
        </w:rPr>
        <w:t xml:space="preserve"> </w:t>
      </w:r>
      <w:r w:rsidRPr="00CD3D99">
        <w:rPr>
          <w:rFonts w:ascii="Barlow" w:hAnsi="Barlow"/>
          <w:w w:val="105"/>
          <w:sz w:val="20"/>
          <w:szCs w:val="20"/>
        </w:rPr>
        <w:t>el</w:t>
      </w:r>
      <w:r w:rsidRPr="00CD3D99">
        <w:rPr>
          <w:rFonts w:ascii="Barlow" w:hAnsi="Barlow"/>
          <w:spacing w:val="-9"/>
          <w:w w:val="105"/>
          <w:sz w:val="20"/>
          <w:szCs w:val="20"/>
        </w:rPr>
        <w:t xml:space="preserve"> </w:t>
      </w:r>
      <w:r w:rsidRPr="00CD3D99">
        <w:rPr>
          <w:rFonts w:ascii="Barlow" w:hAnsi="Barlow"/>
          <w:w w:val="105"/>
          <w:sz w:val="20"/>
          <w:szCs w:val="20"/>
        </w:rPr>
        <w:t>listado</w:t>
      </w:r>
      <w:r w:rsidRPr="00CD3D99">
        <w:rPr>
          <w:rFonts w:ascii="Barlow" w:hAnsi="Barlow"/>
          <w:spacing w:val="-7"/>
          <w:w w:val="105"/>
          <w:sz w:val="20"/>
          <w:szCs w:val="20"/>
        </w:rPr>
        <w:t xml:space="preserve"> </w:t>
      </w:r>
      <w:r w:rsidRPr="00CD3D99">
        <w:rPr>
          <w:rFonts w:ascii="Barlow" w:hAnsi="Barlow"/>
          <w:w w:val="105"/>
          <w:sz w:val="20"/>
          <w:szCs w:val="20"/>
        </w:rPr>
        <w:t>de</w:t>
      </w:r>
      <w:r w:rsidRPr="00CD3D99">
        <w:rPr>
          <w:rFonts w:ascii="Barlow" w:hAnsi="Barlow"/>
          <w:spacing w:val="-8"/>
          <w:w w:val="105"/>
          <w:sz w:val="20"/>
          <w:szCs w:val="20"/>
        </w:rPr>
        <w:t xml:space="preserve"> </w:t>
      </w:r>
      <w:r w:rsidRPr="00CD3D99">
        <w:rPr>
          <w:rFonts w:ascii="Barlow" w:hAnsi="Barlow"/>
          <w:w w:val="105"/>
          <w:sz w:val="20"/>
          <w:szCs w:val="20"/>
        </w:rPr>
        <w:t>bienes</w:t>
      </w:r>
      <w:r w:rsidRPr="00CD3D99">
        <w:rPr>
          <w:rFonts w:ascii="Barlow" w:hAnsi="Barlow"/>
          <w:spacing w:val="-7"/>
          <w:w w:val="105"/>
          <w:sz w:val="20"/>
          <w:szCs w:val="20"/>
        </w:rPr>
        <w:t xml:space="preserve"> </w:t>
      </w:r>
      <w:r w:rsidRPr="00CD3D99">
        <w:rPr>
          <w:rFonts w:ascii="Barlow" w:hAnsi="Barlow"/>
          <w:w w:val="105"/>
          <w:sz w:val="20"/>
          <w:szCs w:val="20"/>
        </w:rPr>
        <w:t>muebles</w:t>
      </w:r>
      <w:r w:rsidRPr="00CD3D99">
        <w:rPr>
          <w:rFonts w:ascii="Barlow" w:hAnsi="Barlow"/>
          <w:spacing w:val="-7"/>
          <w:w w:val="105"/>
          <w:sz w:val="20"/>
          <w:szCs w:val="20"/>
        </w:rPr>
        <w:t xml:space="preserve"> </w:t>
      </w:r>
      <w:r w:rsidRPr="00CD3D99">
        <w:rPr>
          <w:rFonts w:ascii="Barlow" w:hAnsi="Barlow"/>
          <w:w w:val="105"/>
          <w:sz w:val="20"/>
          <w:szCs w:val="20"/>
        </w:rPr>
        <w:t>que</w:t>
      </w:r>
      <w:r w:rsidRPr="00CD3D99">
        <w:rPr>
          <w:rFonts w:ascii="Barlow" w:hAnsi="Barlow"/>
          <w:spacing w:val="-7"/>
          <w:w w:val="105"/>
          <w:sz w:val="20"/>
          <w:szCs w:val="20"/>
        </w:rPr>
        <w:t xml:space="preserve"> </w:t>
      </w:r>
      <w:r w:rsidRPr="00CD3D99">
        <w:rPr>
          <w:rFonts w:ascii="Barlow" w:hAnsi="Barlow"/>
          <w:w w:val="105"/>
          <w:sz w:val="20"/>
          <w:szCs w:val="20"/>
        </w:rPr>
        <w:t>se</w:t>
      </w:r>
      <w:r w:rsidRPr="00CD3D99">
        <w:rPr>
          <w:rFonts w:ascii="Barlow" w:hAnsi="Barlow"/>
          <w:spacing w:val="-8"/>
          <w:w w:val="105"/>
          <w:sz w:val="20"/>
          <w:szCs w:val="20"/>
        </w:rPr>
        <w:t xml:space="preserve"> </w:t>
      </w:r>
      <w:r w:rsidRPr="00CD3D99">
        <w:rPr>
          <w:rFonts w:ascii="Barlow" w:hAnsi="Barlow"/>
          <w:w w:val="105"/>
          <w:sz w:val="20"/>
          <w:szCs w:val="20"/>
        </w:rPr>
        <w:t>anexa</w:t>
      </w:r>
      <w:r w:rsidRPr="00CD3D99">
        <w:rPr>
          <w:rFonts w:ascii="Barlow" w:hAnsi="Barlow"/>
          <w:spacing w:val="-8"/>
          <w:w w:val="105"/>
          <w:sz w:val="20"/>
          <w:szCs w:val="20"/>
        </w:rPr>
        <w:t xml:space="preserve"> </w:t>
      </w:r>
      <w:r w:rsidRPr="00CD3D99">
        <w:rPr>
          <w:rFonts w:ascii="Barlow" w:hAnsi="Barlow"/>
          <w:w w:val="105"/>
          <w:sz w:val="20"/>
          <w:szCs w:val="20"/>
        </w:rPr>
        <w:t>a</w:t>
      </w:r>
      <w:r w:rsidRPr="00CD3D99">
        <w:rPr>
          <w:rFonts w:ascii="Barlow" w:hAnsi="Barlow"/>
          <w:spacing w:val="-7"/>
          <w:w w:val="105"/>
          <w:sz w:val="20"/>
          <w:szCs w:val="20"/>
        </w:rPr>
        <w:t xml:space="preserve"> </w:t>
      </w:r>
      <w:r w:rsidRPr="00CD3D99">
        <w:rPr>
          <w:rFonts w:ascii="Barlow" w:hAnsi="Barlow"/>
          <w:w w:val="105"/>
          <w:sz w:val="20"/>
          <w:szCs w:val="20"/>
        </w:rPr>
        <w:t>los</w:t>
      </w:r>
      <w:r w:rsidRPr="00CD3D99">
        <w:rPr>
          <w:rFonts w:ascii="Barlow" w:hAnsi="Barlow"/>
          <w:spacing w:val="-7"/>
          <w:w w:val="105"/>
          <w:sz w:val="20"/>
          <w:szCs w:val="20"/>
        </w:rPr>
        <w:t xml:space="preserve"> </w:t>
      </w:r>
      <w:r w:rsidRPr="00CD3D99">
        <w:rPr>
          <w:rFonts w:ascii="Barlow" w:hAnsi="Barlow"/>
          <w:w w:val="105"/>
          <w:sz w:val="20"/>
          <w:szCs w:val="20"/>
        </w:rPr>
        <w:t>Estados</w:t>
      </w:r>
      <w:r w:rsidRPr="00CD3D99">
        <w:rPr>
          <w:rFonts w:ascii="Barlow" w:hAnsi="Barlow"/>
          <w:spacing w:val="-7"/>
          <w:w w:val="105"/>
          <w:sz w:val="20"/>
          <w:szCs w:val="20"/>
        </w:rPr>
        <w:t xml:space="preserve"> </w:t>
      </w:r>
      <w:r w:rsidRPr="00CD3D99">
        <w:rPr>
          <w:rFonts w:ascii="Barlow" w:hAnsi="Barlow"/>
          <w:w w:val="105"/>
          <w:sz w:val="20"/>
          <w:szCs w:val="20"/>
        </w:rPr>
        <w:t>Financieros</w:t>
      </w:r>
      <w:r w:rsidRPr="00CD3D99">
        <w:rPr>
          <w:rFonts w:ascii="Barlow" w:hAnsi="Barlow"/>
          <w:spacing w:val="-7"/>
          <w:w w:val="105"/>
          <w:sz w:val="20"/>
          <w:szCs w:val="20"/>
        </w:rPr>
        <w:t xml:space="preserve"> </w:t>
      </w:r>
      <w:r w:rsidRPr="00CD3D99">
        <w:rPr>
          <w:rFonts w:ascii="Barlow" w:hAnsi="Barlow"/>
          <w:w w:val="105"/>
          <w:sz w:val="20"/>
          <w:szCs w:val="20"/>
        </w:rPr>
        <w:t>se</w:t>
      </w:r>
      <w:r w:rsidRPr="00CD3D99">
        <w:rPr>
          <w:rFonts w:ascii="Barlow" w:hAnsi="Barlow"/>
          <w:spacing w:val="-7"/>
          <w:w w:val="105"/>
          <w:sz w:val="20"/>
          <w:szCs w:val="20"/>
        </w:rPr>
        <w:t xml:space="preserve"> </w:t>
      </w:r>
      <w:r w:rsidRPr="00CD3D99">
        <w:rPr>
          <w:rFonts w:ascii="Barlow" w:hAnsi="Barlow"/>
          <w:w w:val="105"/>
          <w:sz w:val="20"/>
          <w:szCs w:val="20"/>
        </w:rPr>
        <w:t>reasignaron</w:t>
      </w:r>
      <w:r w:rsidRPr="00CD3D99">
        <w:rPr>
          <w:rFonts w:ascii="Barlow" w:hAnsi="Barlow"/>
          <w:spacing w:val="-8"/>
          <w:w w:val="105"/>
          <w:sz w:val="20"/>
          <w:szCs w:val="20"/>
        </w:rPr>
        <w:t xml:space="preserve"> </w:t>
      </w:r>
      <w:r w:rsidRPr="00CD3D99">
        <w:rPr>
          <w:rFonts w:ascii="Barlow" w:hAnsi="Barlow"/>
          <w:w w:val="105"/>
          <w:sz w:val="20"/>
          <w:szCs w:val="20"/>
        </w:rPr>
        <w:t>nuevos</w:t>
      </w:r>
      <w:r w:rsidRPr="00CD3D99">
        <w:rPr>
          <w:rFonts w:ascii="Barlow" w:hAnsi="Barlow"/>
          <w:spacing w:val="-7"/>
          <w:w w:val="105"/>
          <w:sz w:val="20"/>
          <w:szCs w:val="20"/>
        </w:rPr>
        <w:t xml:space="preserve"> </w:t>
      </w:r>
      <w:r w:rsidRPr="00CD3D99">
        <w:rPr>
          <w:rFonts w:ascii="Barlow" w:hAnsi="Barlow"/>
          <w:w w:val="105"/>
          <w:sz w:val="20"/>
          <w:szCs w:val="20"/>
        </w:rPr>
        <w:t>números</w:t>
      </w:r>
      <w:r w:rsidRPr="00CD3D99">
        <w:rPr>
          <w:rFonts w:ascii="Barlow" w:hAnsi="Barlow"/>
          <w:spacing w:val="-7"/>
          <w:w w:val="105"/>
          <w:sz w:val="20"/>
          <w:szCs w:val="20"/>
        </w:rPr>
        <w:t xml:space="preserve"> </w:t>
      </w:r>
      <w:r w:rsidRPr="00CD3D99">
        <w:rPr>
          <w:rFonts w:ascii="Barlow" w:hAnsi="Barlow"/>
          <w:w w:val="105"/>
          <w:sz w:val="20"/>
          <w:szCs w:val="20"/>
        </w:rPr>
        <w:t>de</w:t>
      </w:r>
      <w:r w:rsidRPr="00CD3D99">
        <w:rPr>
          <w:rFonts w:ascii="Barlow" w:hAnsi="Barlow"/>
          <w:spacing w:val="-7"/>
          <w:w w:val="105"/>
          <w:sz w:val="20"/>
          <w:szCs w:val="20"/>
        </w:rPr>
        <w:t xml:space="preserve"> </w:t>
      </w:r>
      <w:r w:rsidRPr="00CD3D99">
        <w:rPr>
          <w:rFonts w:ascii="Barlow" w:hAnsi="Barlow"/>
          <w:w w:val="105"/>
          <w:sz w:val="20"/>
          <w:szCs w:val="20"/>
        </w:rPr>
        <w:t>inventarios,</w:t>
      </w:r>
      <w:r w:rsidRPr="00CD3D99">
        <w:rPr>
          <w:rFonts w:ascii="Barlow" w:hAnsi="Barlow"/>
          <w:spacing w:val="-8"/>
          <w:w w:val="105"/>
          <w:sz w:val="20"/>
          <w:szCs w:val="20"/>
        </w:rPr>
        <w:t xml:space="preserve"> </w:t>
      </w:r>
      <w:r w:rsidRPr="00CD3D99">
        <w:rPr>
          <w:rFonts w:ascii="Barlow" w:hAnsi="Barlow"/>
          <w:w w:val="105"/>
          <w:sz w:val="20"/>
          <w:szCs w:val="20"/>
        </w:rPr>
        <w:t>de</w:t>
      </w:r>
      <w:r w:rsidRPr="00CD3D99">
        <w:rPr>
          <w:rFonts w:ascii="Barlow" w:hAnsi="Barlow"/>
          <w:spacing w:val="-8"/>
          <w:w w:val="105"/>
          <w:sz w:val="20"/>
          <w:szCs w:val="20"/>
        </w:rPr>
        <w:t xml:space="preserve"> </w:t>
      </w:r>
      <w:r w:rsidRPr="00CD3D99">
        <w:rPr>
          <w:rFonts w:ascii="Barlow" w:hAnsi="Barlow"/>
          <w:w w:val="105"/>
          <w:sz w:val="20"/>
          <w:szCs w:val="20"/>
        </w:rPr>
        <w:t>acuerdo</w:t>
      </w:r>
      <w:r w:rsidRPr="00CD3D99">
        <w:rPr>
          <w:rFonts w:ascii="Barlow" w:hAnsi="Barlow"/>
          <w:spacing w:val="-7"/>
          <w:w w:val="105"/>
          <w:sz w:val="20"/>
          <w:szCs w:val="20"/>
        </w:rPr>
        <w:t xml:space="preserve"> </w:t>
      </w:r>
      <w:r w:rsidRPr="00CD3D99">
        <w:rPr>
          <w:rFonts w:ascii="Barlow" w:hAnsi="Barlow"/>
          <w:w w:val="105"/>
          <w:sz w:val="20"/>
          <w:szCs w:val="20"/>
        </w:rPr>
        <w:t>al</w:t>
      </w:r>
      <w:r w:rsidRPr="00CD3D99">
        <w:rPr>
          <w:rFonts w:ascii="Barlow" w:hAnsi="Barlow"/>
          <w:spacing w:val="-9"/>
          <w:w w:val="105"/>
          <w:sz w:val="20"/>
          <w:szCs w:val="20"/>
        </w:rPr>
        <w:t xml:space="preserve"> </w:t>
      </w:r>
      <w:r w:rsidRPr="00CD3D99">
        <w:rPr>
          <w:rFonts w:ascii="Barlow" w:hAnsi="Barlow"/>
          <w:w w:val="105"/>
          <w:sz w:val="20"/>
          <w:szCs w:val="20"/>
        </w:rPr>
        <w:t>Sistema</w:t>
      </w:r>
      <w:r w:rsidRPr="00CD3D99">
        <w:rPr>
          <w:rFonts w:ascii="Barlow" w:hAnsi="Barlow"/>
          <w:spacing w:val="-8"/>
          <w:w w:val="105"/>
          <w:sz w:val="20"/>
          <w:szCs w:val="20"/>
        </w:rPr>
        <w:t xml:space="preserve"> </w:t>
      </w:r>
      <w:r w:rsidRPr="00CD3D99">
        <w:rPr>
          <w:rFonts w:ascii="Barlow" w:hAnsi="Barlow"/>
          <w:w w:val="105"/>
          <w:sz w:val="20"/>
          <w:szCs w:val="20"/>
        </w:rPr>
        <w:t>Integral</w:t>
      </w:r>
      <w:r w:rsidRPr="00CD3D99">
        <w:rPr>
          <w:rFonts w:ascii="Barlow" w:hAnsi="Barlow"/>
          <w:spacing w:val="-8"/>
          <w:w w:val="105"/>
          <w:sz w:val="20"/>
          <w:szCs w:val="20"/>
        </w:rPr>
        <w:t xml:space="preserve"> </w:t>
      </w:r>
      <w:r w:rsidRPr="00CD3D99">
        <w:rPr>
          <w:rFonts w:ascii="Barlow" w:hAnsi="Barlow"/>
          <w:w w:val="105"/>
          <w:sz w:val="20"/>
          <w:szCs w:val="20"/>
        </w:rPr>
        <w:t>del</w:t>
      </w:r>
      <w:r w:rsidRPr="00CD3D99">
        <w:rPr>
          <w:rFonts w:ascii="Barlow" w:hAnsi="Barlow"/>
          <w:spacing w:val="-9"/>
          <w:w w:val="105"/>
          <w:sz w:val="20"/>
          <w:szCs w:val="20"/>
        </w:rPr>
        <w:t xml:space="preserve"> </w:t>
      </w:r>
      <w:r w:rsidRPr="00CD3D99">
        <w:rPr>
          <w:rFonts w:ascii="Barlow" w:hAnsi="Barlow"/>
          <w:w w:val="105"/>
          <w:sz w:val="20"/>
          <w:szCs w:val="20"/>
        </w:rPr>
        <w:t>Gobierno</w:t>
      </w:r>
      <w:r w:rsidRPr="00CD3D99">
        <w:rPr>
          <w:rFonts w:ascii="Barlow" w:hAnsi="Barlow"/>
          <w:spacing w:val="-7"/>
          <w:w w:val="105"/>
          <w:sz w:val="20"/>
          <w:szCs w:val="20"/>
        </w:rPr>
        <w:t xml:space="preserve"> </w:t>
      </w:r>
      <w:r w:rsidRPr="00CD3D99">
        <w:rPr>
          <w:rFonts w:ascii="Barlow" w:hAnsi="Barlow"/>
          <w:w w:val="105"/>
          <w:sz w:val="20"/>
          <w:szCs w:val="20"/>
        </w:rPr>
        <w:t>del</w:t>
      </w:r>
      <w:r w:rsidRPr="00CD3D99">
        <w:rPr>
          <w:rFonts w:ascii="Barlow" w:hAnsi="Barlow"/>
          <w:spacing w:val="-9"/>
          <w:w w:val="105"/>
          <w:sz w:val="20"/>
          <w:szCs w:val="20"/>
        </w:rPr>
        <w:t xml:space="preserve"> </w:t>
      </w:r>
      <w:r w:rsidRPr="00CD3D99">
        <w:rPr>
          <w:rFonts w:ascii="Barlow" w:hAnsi="Barlow"/>
          <w:w w:val="105"/>
          <w:sz w:val="20"/>
          <w:szCs w:val="20"/>
        </w:rPr>
        <w:t>Estado</w:t>
      </w:r>
      <w:r w:rsidRPr="00CD3D99">
        <w:rPr>
          <w:rFonts w:ascii="Barlow" w:hAnsi="Barlow"/>
          <w:spacing w:val="-7"/>
          <w:w w:val="105"/>
          <w:sz w:val="20"/>
          <w:szCs w:val="20"/>
        </w:rPr>
        <w:t xml:space="preserve"> </w:t>
      </w:r>
      <w:r w:rsidRPr="00CD3D99">
        <w:rPr>
          <w:rFonts w:ascii="Barlow" w:hAnsi="Barlow"/>
          <w:w w:val="105"/>
          <w:sz w:val="20"/>
          <w:szCs w:val="20"/>
        </w:rPr>
        <w:t>de Yucatán en el Modulo de Sistema de Control</w:t>
      </w:r>
      <w:r w:rsidRPr="00CD3D99">
        <w:rPr>
          <w:rFonts w:ascii="Barlow" w:hAnsi="Barlow"/>
          <w:spacing w:val="-14"/>
          <w:w w:val="105"/>
          <w:sz w:val="20"/>
          <w:szCs w:val="20"/>
        </w:rPr>
        <w:t xml:space="preserve"> </w:t>
      </w:r>
      <w:r w:rsidRPr="00CD3D99">
        <w:rPr>
          <w:rFonts w:ascii="Barlow" w:hAnsi="Barlow"/>
          <w:w w:val="105"/>
          <w:sz w:val="20"/>
          <w:szCs w:val="20"/>
        </w:rPr>
        <w:t>Patrimonial.</w:t>
      </w:r>
    </w:p>
    <w:p w:rsidR="0054300A" w:rsidRPr="00CD3D99" w:rsidRDefault="0054300A">
      <w:pPr>
        <w:spacing w:line="271" w:lineRule="auto"/>
        <w:rPr>
          <w:rFonts w:ascii="Barlow" w:hAnsi="Barlow"/>
          <w:sz w:val="20"/>
          <w:szCs w:val="20"/>
        </w:rPr>
        <w:sectPr w:rsidR="0054300A" w:rsidRPr="00CD3D99" w:rsidSect="006A0065">
          <w:pgSz w:w="15840" w:h="12240" w:orient="landscape"/>
          <w:pgMar w:top="2835" w:right="1134" w:bottom="1701" w:left="1134" w:header="451" w:footer="455" w:gutter="0"/>
          <w:cols w:space="720"/>
        </w:sectPr>
      </w:pPr>
    </w:p>
    <w:p w:rsidR="0054300A" w:rsidRPr="00CD3D99" w:rsidRDefault="0054300A">
      <w:pPr>
        <w:rPr>
          <w:rFonts w:ascii="Barlow" w:hAnsi="Barlow"/>
          <w:sz w:val="20"/>
          <w:szCs w:val="20"/>
        </w:rPr>
      </w:pPr>
    </w:p>
    <w:p w:rsidR="0054300A" w:rsidRPr="00CD3D99" w:rsidRDefault="0054300A">
      <w:pPr>
        <w:rPr>
          <w:rFonts w:ascii="Barlow" w:hAnsi="Barlow"/>
          <w:sz w:val="20"/>
          <w:szCs w:val="20"/>
        </w:rPr>
      </w:pPr>
    </w:p>
    <w:p w:rsidR="0054300A" w:rsidRPr="00CD3D99" w:rsidRDefault="00012823">
      <w:pPr>
        <w:pStyle w:val="Prrafodelista"/>
        <w:numPr>
          <w:ilvl w:val="0"/>
          <w:numId w:val="2"/>
        </w:numPr>
        <w:tabs>
          <w:tab w:val="left" w:pos="1466"/>
        </w:tabs>
        <w:spacing w:before="103"/>
        <w:ind w:hanging="279"/>
        <w:jc w:val="left"/>
        <w:rPr>
          <w:rFonts w:ascii="Barlow" w:hAnsi="Barlow"/>
          <w:i/>
          <w:sz w:val="20"/>
          <w:szCs w:val="20"/>
        </w:rPr>
      </w:pPr>
      <w:r w:rsidRPr="00CD3D99">
        <w:rPr>
          <w:rFonts w:ascii="Barlow" w:hAnsi="Barlow"/>
          <w:i/>
          <w:w w:val="105"/>
          <w:sz w:val="20"/>
          <w:szCs w:val="20"/>
        </w:rPr>
        <w:t>El</w:t>
      </w:r>
      <w:r w:rsidRPr="00CD3D99">
        <w:rPr>
          <w:rFonts w:ascii="Barlow" w:hAnsi="Barlow"/>
          <w:i/>
          <w:spacing w:val="-3"/>
          <w:w w:val="105"/>
          <w:sz w:val="20"/>
          <w:szCs w:val="20"/>
        </w:rPr>
        <w:t xml:space="preserve"> </w:t>
      </w:r>
      <w:r w:rsidRPr="00CD3D99">
        <w:rPr>
          <w:rFonts w:ascii="Barlow" w:hAnsi="Barlow"/>
          <w:i/>
          <w:w w:val="105"/>
          <w:sz w:val="20"/>
          <w:szCs w:val="20"/>
        </w:rPr>
        <w:t>saldo</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este</w:t>
      </w:r>
      <w:r w:rsidRPr="00CD3D99">
        <w:rPr>
          <w:rFonts w:ascii="Barlow" w:hAnsi="Barlow"/>
          <w:i/>
          <w:spacing w:val="-2"/>
          <w:w w:val="105"/>
          <w:sz w:val="20"/>
          <w:szCs w:val="20"/>
        </w:rPr>
        <w:t xml:space="preserve"> </w:t>
      </w:r>
      <w:r w:rsidRPr="00CD3D99">
        <w:rPr>
          <w:rFonts w:ascii="Barlow" w:hAnsi="Barlow"/>
          <w:i/>
          <w:w w:val="105"/>
          <w:sz w:val="20"/>
          <w:szCs w:val="20"/>
        </w:rPr>
        <w:t>rubro</w:t>
      </w:r>
      <w:r w:rsidRPr="00CD3D99">
        <w:rPr>
          <w:rFonts w:ascii="Barlow" w:hAnsi="Barlow"/>
          <w:i/>
          <w:spacing w:val="-1"/>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los</w:t>
      </w:r>
      <w:r w:rsidRPr="00CD3D99">
        <w:rPr>
          <w:rFonts w:ascii="Barlow" w:hAnsi="Barlow"/>
          <w:i/>
          <w:spacing w:val="-1"/>
          <w:w w:val="105"/>
          <w:sz w:val="20"/>
          <w:szCs w:val="20"/>
        </w:rPr>
        <w:t xml:space="preserve"> </w:t>
      </w:r>
      <w:r w:rsidRPr="00CD3D99">
        <w:rPr>
          <w:rFonts w:ascii="Barlow" w:hAnsi="Barlow"/>
          <w:i/>
          <w:w w:val="105"/>
          <w:sz w:val="20"/>
          <w:szCs w:val="20"/>
        </w:rPr>
        <w:t>estados</w:t>
      </w:r>
      <w:r w:rsidRPr="00CD3D99">
        <w:rPr>
          <w:rFonts w:ascii="Barlow" w:hAnsi="Barlow"/>
          <w:i/>
          <w:spacing w:val="-1"/>
          <w:w w:val="105"/>
          <w:sz w:val="20"/>
          <w:szCs w:val="20"/>
        </w:rPr>
        <w:t xml:space="preserve"> </w:t>
      </w:r>
      <w:r w:rsidRPr="00CD3D99">
        <w:rPr>
          <w:rFonts w:ascii="Barlow" w:hAnsi="Barlow"/>
          <w:i/>
          <w:w w:val="105"/>
          <w:sz w:val="20"/>
          <w:szCs w:val="20"/>
        </w:rPr>
        <w:t>financieros</w:t>
      </w:r>
      <w:r w:rsidRPr="00CD3D99">
        <w:rPr>
          <w:rFonts w:ascii="Barlow" w:hAnsi="Barlow"/>
          <w:i/>
          <w:spacing w:val="-1"/>
          <w:w w:val="105"/>
          <w:sz w:val="20"/>
          <w:szCs w:val="20"/>
        </w:rPr>
        <w:t xml:space="preserve"> </w:t>
      </w:r>
      <w:r w:rsidRPr="00CD3D99">
        <w:rPr>
          <w:rFonts w:ascii="Barlow" w:hAnsi="Barlow"/>
          <w:i/>
          <w:w w:val="105"/>
          <w:sz w:val="20"/>
          <w:szCs w:val="20"/>
        </w:rPr>
        <w:t>se</w:t>
      </w:r>
      <w:r w:rsidRPr="00CD3D99">
        <w:rPr>
          <w:rFonts w:ascii="Barlow" w:hAnsi="Barlow"/>
          <w:i/>
          <w:spacing w:val="-1"/>
          <w:w w:val="105"/>
          <w:sz w:val="20"/>
          <w:szCs w:val="20"/>
        </w:rPr>
        <w:t xml:space="preserve"> </w:t>
      </w:r>
      <w:r w:rsidRPr="00CD3D99">
        <w:rPr>
          <w:rFonts w:ascii="Barlow" w:hAnsi="Barlow"/>
          <w:i/>
          <w:w w:val="105"/>
          <w:sz w:val="20"/>
          <w:szCs w:val="20"/>
        </w:rPr>
        <w:t>encuentra</w:t>
      </w:r>
      <w:r w:rsidRPr="00CD3D99">
        <w:rPr>
          <w:rFonts w:ascii="Barlow" w:hAnsi="Barlow"/>
          <w:i/>
          <w:spacing w:val="-2"/>
          <w:w w:val="105"/>
          <w:sz w:val="20"/>
          <w:szCs w:val="20"/>
        </w:rPr>
        <w:t xml:space="preserve"> </w:t>
      </w:r>
      <w:r w:rsidRPr="00CD3D99">
        <w:rPr>
          <w:rFonts w:ascii="Barlow" w:hAnsi="Barlow"/>
          <w:i/>
          <w:w w:val="105"/>
          <w:sz w:val="20"/>
          <w:szCs w:val="20"/>
        </w:rPr>
        <w:t>integrado</w:t>
      </w:r>
      <w:r w:rsidRPr="00CD3D99">
        <w:rPr>
          <w:rFonts w:ascii="Barlow" w:hAnsi="Barlow"/>
          <w:i/>
          <w:spacing w:val="-2"/>
          <w:w w:val="105"/>
          <w:sz w:val="20"/>
          <w:szCs w:val="20"/>
        </w:rPr>
        <w:t xml:space="preserve"> </w:t>
      </w:r>
      <w:r w:rsidR="0010057C" w:rsidRPr="00CD3D99">
        <w:rPr>
          <w:rFonts w:ascii="Barlow" w:hAnsi="Barlow"/>
          <w:i/>
          <w:spacing w:val="-2"/>
          <w:w w:val="105"/>
          <w:sz w:val="20"/>
          <w:szCs w:val="20"/>
        </w:rPr>
        <w:t>al</w:t>
      </w:r>
      <w:r w:rsidR="00986A44" w:rsidRPr="00CD3D99">
        <w:rPr>
          <w:rFonts w:ascii="Barlow" w:hAnsi="Barlow"/>
          <w:i/>
          <w:w w:val="105"/>
          <w:sz w:val="20"/>
          <w:szCs w:val="20"/>
        </w:rPr>
        <w:t xml:space="preserve"> 31 de </w:t>
      </w:r>
      <w:r w:rsidR="00D64FE4" w:rsidRPr="00CD3D99">
        <w:rPr>
          <w:rFonts w:ascii="Barlow" w:hAnsi="Barlow"/>
          <w:i/>
          <w:w w:val="105"/>
          <w:sz w:val="20"/>
          <w:szCs w:val="20"/>
        </w:rPr>
        <w:t>marzo</w:t>
      </w:r>
      <w:r w:rsidR="00986A44" w:rsidRPr="00CD3D99">
        <w:rPr>
          <w:rFonts w:ascii="Barlow" w:hAnsi="Barlow"/>
          <w:i/>
          <w:w w:val="105"/>
          <w:sz w:val="20"/>
          <w:szCs w:val="20"/>
        </w:rPr>
        <w:t xml:space="preserve"> de 2022.</w:t>
      </w:r>
    </w:p>
    <w:p w:rsidR="0054300A" w:rsidRPr="00CD3D99" w:rsidRDefault="0054300A">
      <w:pPr>
        <w:spacing w:before="7"/>
        <w:rPr>
          <w:rFonts w:ascii="Barlow" w:hAnsi="Barlow"/>
          <w:i/>
          <w:sz w:val="20"/>
          <w:szCs w:val="20"/>
        </w:rPr>
      </w:pPr>
    </w:p>
    <w:p w:rsidR="0054300A" w:rsidRPr="00CD3D99" w:rsidRDefault="00012823">
      <w:pPr>
        <w:spacing w:before="101"/>
        <w:ind w:left="1465"/>
        <w:rPr>
          <w:rFonts w:ascii="Barlow" w:hAnsi="Barlow"/>
          <w:b/>
          <w:sz w:val="20"/>
          <w:szCs w:val="20"/>
        </w:rPr>
      </w:pPr>
      <w:r w:rsidRPr="00CD3D99">
        <w:rPr>
          <w:rFonts w:ascii="Barlow" w:hAnsi="Barlow"/>
          <w:b/>
          <w:w w:val="105"/>
          <w:sz w:val="20"/>
          <w:szCs w:val="20"/>
        </w:rPr>
        <w:t>Bienes Intangibles y Depreciaciones</w:t>
      </w:r>
    </w:p>
    <w:p w:rsidR="0054300A" w:rsidRPr="00CD3D99" w:rsidRDefault="0054300A">
      <w:pPr>
        <w:spacing w:before="6"/>
        <w:rPr>
          <w:rFonts w:ascii="Barlow" w:hAnsi="Barlow"/>
          <w:b/>
          <w:sz w:val="20"/>
          <w:szCs w:val="20"/>
        </w:rPr>
      </w:pPr>
    </w:p>
    <w:p w:rsidR="0054300A" w:rsidRPr="00CD3D99" w:rsidRDefault="00012823">
      <w:pPr>
        <w:spacing w:before="1"/>
        <w:ind w:left="1465"/>
        <w:rPr>
          <w:rFonts w:ascii="Barlow" w:hAnsi="Barlow"/>
          <w:sz w:val="20"/>
          <w:szCs w:val="20"/>
        </w:rPr>
      </w:pPr>
      <w:r w:rsidRPr="00CD3D99">
        <w:rPr>
          <w:rFonts w:ascii="Barlow" w:hAnsi="Barlow"/>
          <w:w w:val="105"/>
          <w:sz w:val="20"/>
          <w:szCs w:val="20"/>
        </w:rPr>
        <w:t>Se integras de la siguiente manera:</w:t>
      </w:r>
    </w:p>
    <w:p w:rsidR="0054300A" w:rsidRPr="00CD3D99" w:rsidRDefault="0054300A">
      <w:pPr>
        <w:spacing w:after="1"/>
        <w:rPr>
          <w:rFonts w:ascii="Barlow" w:hAnsi="Barlow"/>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92"/>
        <w:gridCol w:w="2328"/>
        <w:gridCol w:w="2328"/>
      </w:tblGrid>
      <w:tr w:rsidR="0054300A" w:rsidRPr="00CD3D99" w:rsidTr="00D64FE4">
        <w:trPr>
          <w:trHeight w:val="253"/>
          <w:jc w:val="center"/>
        </w:trPr>
        <w:tc>
          <w:tcPr>
            <w:tcW w:w="6992" w:type="dxa"/>
          </w:tcPr>
          <w:p w:rsidR="0054300A" w:rsidRPr="00CD3D99" w:rsidRDefault="00012823">
            <w:pPr>
              <w:pStyle w:val="TableParagraph"/>
              <w:ind w:left="28"/>
              <w:rPr>
                <w:rFonts w:ascii="Barlow" w:hAnsi="Barlow"/>
                <w:b/>
                <w:sz w:val="20"/>
                <w:szCs w:val="20"/>
              </w:rPr>
            </w:pPr>
            <w:r w:rsidRPr="00CD3D99">
              <w:rPr>
                <w:rFonts w:ascii="Barlow" w:hAnsi="Barlow"/>
                <w:b/>
                <w:w w:val="105"/>
                <w:sz w:val="20"/>
                <w:szCs w:val="20"/>
              </w:rPr>
              <w:t>Concepto</w:t>
            </w:r>
          </w:p>
        </w:tc>
        <w:tc>
          <w:tcPr>
            <w:tcW w:w="2328" w:type="dxa"/>
          </w:tcPr>
          <w:p w:rsidR="0054300A" w:rsidRPr="00CD3D99" w:rsidRDefault="008F7210">
            <w:pPr>
              <w:pStyle w:val="TableParagraph"/>
              <w:ind w:left="787" w:right="761"/>
              <w:jc w:val="center"/>
              <w:rPr>
                <w:rFonts w:ascii="Barlow" w:hAnsi="Barlow"/>
                <w:b/>
                <w:sz w:val="20"/>
                <w:szCs w:val="20"/>
              </w:rPr>
            </w:pPr>
            <w:r w:rsidRPr="00CD3D99">
              <w:rPr>
                <w:rFonts w:ascii="Barlow" w:hAnsi="Barlow"/>
                <w:b/>
                <w:w w:val="105"/>
                <w:sz w:val="20"/>
                <w:szCs w:val="20"/>
              </w:rPr>
              <w:t>2022</w:t>
            </w:r>
          </w:p>
        </w:tc>
        <w:tc>
          <w:tcPr>
            <w:tcW w:w="2328" w:type="dxa"/>
          </w:tcPr>
          <w:p w:rsidR="0054300A" w:rsidRPr="00CD3D99" w:rsidRDefault="00977572" w:rsidP="00A16562">
            <w:pPr>
              <w:pStyle w:val="TableParagraph"/>
              <w:ind w:left="786" w:right="761"/>
              <w:jc w:val="center"/>
              <w:rPr>
                <w:rFonts w:ascii="Barlow" w:hAnsi="Barlow"/>
                <w:b/>
                <w:sz w:val="20"/>
                <w:szCs w:val="20"/>
              </w:rPr>
            </w:pPr>
            <w:r w:rsidRPr="00CD3D99">
              <w:rPr>
                <w:rFonts w:ascii="Barlow" w:hAnsi="Barlow"/>
                <w:b/>
                <w:w w:val="105"/>
                <w:sz w:val="20"/>
                <w:szCs w:val="20"/>
              </w:rPr>
              <w:t>202</w:t>
            </w:r>
            <w:r w:rsidR="008F7210" w:rsidRPr="00CD3D99">
              <w:rPr>
                <w:rFonts w:ascii="Barlow" w:hAnsi="Barlow"/>
                <w:b/>
                <w:w w:val="105"/>
                <w:sz w:val="20"/>
                <w:szCs w:val="20"/>
              </w:rPr>
              <w:t>1</w:t>
            </w:r>
          </w:p>
        </w:tc>
      </w:tr>
      <w:tr w:rsidR="00BE2659" w:rsidRPr="00CD3D99" w:rsidTr="00D64FE4">
        <w:trPr>
          <w:trHeight w:val="253"/>
          <w:jc w:val="center"/>
        </w:trPr>
        <w:tc>
          <w:tcPr>
            <w:tcW w:w="6992" w:type="dxa"/>
          </w:tcPr>
          <w:p w:rsidR="00BE2659" w:rsidRPr="00CD3D99" w:rsidRDefault="00BE2659" w:rsidP="00BE2659">
            <w:pPr>
              <w:pStyle w:val="TableParagraph"/>
              <w:ind w:left="28"/>
              <w:rPr>
                <w:rFonts w:ascii="Barlow" w:hAnsi="Barlow"/>
                <w:sz w:val="20"/>
                <w:szCs w:val="20"/>
              </w:rPr>
            </w:pPr>
            <w:r w:rsidRPr="00CD3D99">
              <w:rPr>
                <w:rFonts w:ascii="Barlow" w:hAnsi="Barlow"/>
                <w:w w:val="105"/>
                <w:sz w:val="20"/>
                <w:szCs w:val="20"/>
              </w:rPr>
              <w:t>SOFTWARE</w:t>
            </w:r>
          </w:p>
        </w:tc>
        <w:tc>
          <w:tcPr>
            <w:tcW w:w="2328" w:type="dxa"/>
            <w:vAlign w:val="bottom"/>
          </w:tcPr>
          <w:p w:rsidR="00BE2659" w:rsidRPr="00CD3D99" w:rsidRDefault="00BE2659" w:rsidP="00BE2659">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$ 19,356,105.36</w:t>
            </w:r>
          </w:p>
        </w:tc>
        <w:tc>
          <w:tcPr>
            <w:tcW w:w="2328" w:type="dxa"/>
            <w:vAlign w:val="bottom"/>
          </w:tcPr>
          <w:p w:rsidR="00BE2659" w:rsidRPr="00CD3D99" w:rsidRDefault="00BE2659" w:rsidP="00BE2659">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$ 19,356,105.36</w:t>
            </w:r>
          </w:p>
        </w:tc>
      </w:tr>
      <w:tr w:rsidR="00BE2659" w:rsidRPr="00CD3D99" w:rsidTr="00D64FE4">
        <w:trPr>
          <w:trHeight w:val="253"/>
          <w:jc w:val="center"/>
        </w:trPr>
        <w:tc>
          <w:tcPr>
            <w:tcW w:w="6992" w:type="dxa"/>
          </w:tcPr>
          <w:p w:rsidR="00BE2659" w:rsidRPr="00CD3D99" w:rsidRDefault="00BE2659" w:rsidP="00BE2659">
            <w:pPr>
              <w:pStyle w:val="TableParagraph"/>
              <w:ind w:left="28"/>
              <w:rPr>
                <w:rFonts w:ascii="Barlow" w:hAnsi="Barlow"/>
                <w:sz w:val="20"/>
                <w:szCs w:val="20"/>
              </w:rPr>
            </w:pPr>
            <w:r w:rsidRPr="00CD3D99">
              <w:rPr>
                <w:rFonts w:ascii="Barlow" w:hAnsi="Barlow"/>
                <w:w w:val="105"/>
                <w:sz w:val="20"/>
                <w:szCs w:val="20"/>
              </w:rPr>
              <w:t>LICENCIAS</w:t>
            </w:r>
          </w:p>
        </w:tc>
        <w:tc>
          <w:tcPr>
            <w:tcW w:w="2328" w:type="dxa"/>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$ 3,466,482.32</w:t>
            </w:r>
          </w:p>
        </w:tc>
        <w:tc>
          <w:tcPr>
            <w:tcW w:w="2328" w:type="dxa"/>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$ 3,466,482.32</w:t>
            </w:r>
          </w:p>
        </w:tc>
      </w:tr>
      <w:tr w:rsidR="00BE2659" w:rsidRPr="00CD3D99" w:rsidTr="00D64FE4">
        <w:trPr>
          <w:trHeight w:val="253"/>
          <w:jc w:val="center"/>
        </w:trPr>
        <w:tc>
          <w:tcPr>
            <w:tcW w:w="6992" w:type="dxa"/>
          </w:tcPr>
          <w:p w:rsidR="00BE2659" w:rsidRPr="00CD3D99" w:rsidRDefault="00BE2659" w:rsidP="00BE2659">
            <w:pPr>
              <w:pStyle w:val="TableParagraph"/>
              <w:ind w:right="13"/>
              <w:jc w:val="right"/>
              <w:rPr>
                <w:rFonts w:ascii="Barlow" w:hAnsi="Barlow"/>
                <w:b/>
                <w:sz w:val="20"/>
                <w:szCs w:val="20"/>
              </w:rPr>
            </w:pPr>
            <w:r w:rsidRPr="00CD3D99">
              <w:rPr>
                <w:rFonts w:ascii="Barlow" w:hAnsi="Barlow"/>
                <w:b/>
                <w:w w:val="105"/>
                <w:sz w:val="20"/>
                <w:szCs w:val="20"/>
              </w:rPr>
              <w:t>Subtotal ACTIVOS INTANGIBLES</w:t>
            </w:r>
          </w:p>
        </w:tc>
        <w:tc>
          <w:tcPr>
            <w:tcW w:w="2328" w:type="dxa"/>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t xml:space="preserve"> $                      22,822,587.68 </w:t>
            </w:r>
          </w:p>
        </w:tc>
        <w:tc>
          <w:tcPr>
            <w:tcW w:w="2328" w:type="dxa"/>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t xml:space="preserve"> $                      22,822,587.68 </w:t>
            </w:r>
          </w:p>
        </w:tc>
      </w:tr>
      <w:tr w:rsidR="00BE2659" w:rsidRPr="00CD3D99" w:rsidTr="00D64FE4">
        <w:trPr>
          <w:trHeight w:val="253"/>
          <w:jc w:val="center"/>
        </w:trPr>
        <w:tc>
          <w:tcPr>
            <w:tcW w:w="6992" w:type="dxa"/>
          </w:tcPr>
          <w:p w:rsidR="00BE2659" w:rsidRPr="00CD3D99" w:rsidRDefault="00BE2659" w:rsidP="00BE2659">
            <w:pPr>
              <w:pStyle w:val="TableParagraph"/>
              <w:spacing w:line="240" w:lineRule="auto"/>
              <w:rPr>
                <w:rFonts w:ascii="Barlow" w:hAnsi="Barlow"/>
                <w:sz w:val="20"/>
                <w:szCs w:val="20"/>
              </w:rPr>
            </w:pPr>
          </w:p>
        </w:tc>
        <w:tc>
          <w:tcPr>
            <w:tcW w:w="2328" w:type="dxa"/>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w:t>
            </w:r>
          </w:p>
        </w:tc>
        <w:tc>
          <w:tcPr>
            <w:tcW w:w="2328" w:type="dxa"/>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w:t>
            </w:r>
          </w:p>
        </w:tc>
      </w:tr>
      <w:tr w:rsidR="00BE2659" w:rsidRPr="00CD3D99" w:rsidTr="00D64FE4">
        <w:trPr>
          <w:trHeight w:val="253"/>
          <w:jc w:val="center"/>
        </w:trPr>
        <w:tc>
          <w:tcPr>
            <w:tcW w:w="6992" w:type="dxa"/>
          </w:tcPr>
          <w:p w:rsidR="00BE2659" w:rsidRPr="00CD3D99" w:rsidRDefault="00BE2659" w:rsidP="00BE2659">
            <w:pPr>
              <w:pStyle w:val="TableParagraph"/>
              <w:ind w:left="28"/>
              <w:rPr>
                <w:rFonts w:ascii="Barlow" w:hAnsi="Barlow"/>
                <w:sz w:val="20"/>
                <w:szCs w:val="20"/>
              </w:rPr>
            </w:pPr>
            <w:r w:rsidRPr="00CD3D99">
              <w:rPr>
                <w:rFonts w:ascii="Barlow" w:hAnsi="Barlow"/>
                <w:w w:val="105"/>
                <w:sz w:val="20"/>
                <w:szCs w:val="20"/>
              </w:rPr>
              <w:t>AMORTIZACIÓN ACUMULADA DE ACTIVOS INTANGIBLES</w:t>
            </w:r>
          </w:p>
        </w:tc>
        <w:tc>
          <w:tcPr>
            <w:tcW w:w="2328" w:type="dxa"/>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$ 14,781,561.62</w:t>
            </w:r>
          </w:p>
        </w:tc>
        <w:tc>
          <w:tcPr>
            <w:tcW w:w="2328" w:type="dxa"/>
            <w:vAlign w:val="bottom"/>
          </w:tcPr>
          <w:p w:rsidR="00BE2659" w:rsidRPr="00CD3D99" w:rsidRDefault="00BE2659" w:rsidP="00BE2659">
            <w:pPr>
              <w:jc w:val="right"/>
              <w:rPr>
                <w:rFonts w:ascii="Barlow" w:hAnsi="Barlow"/>
                <w:color w:val="000000"/>
                <w:sz w:val="20"/>
                <w:szCs w:val="20"/>
              </w:rPr>
            </w:pPr>
            <w:r w:rsidRPr="00CD3D99">
              <w:rPr>
                <w:rFonts w:ascii="Barlow" w:hAnsi="Barlow"/>
                <w:color w:val="000000"/>
                <w:sz w:val="20"/>
                <w:szCs w:val="20"/>
              </w:rPr>
              <w:t>$ 14,210,996.93</w:t>
            </w:r>
          </w:p>
        </w:tc>
      </w:tr>
      <w:tr w:rsidR="00BE2659" w:rsidRPr="00CD3D99" w:rsidTr="00D64FE4">
        <w:trPr>
          <w:trHeight w:val="365"/>
          <w:jc w:val="center"/>
        </w:trPr>
        <w:tc>
          <w:tcPr>
            <w:tcW w:w="6992" w:type="dxa"/>
          </w:tcPr>
          <w:p w:rsidR="00BE2659" w:rsidRPr="00CD3D99" w:rsidRDefault="00BE2659" w:rsidP="00BE2659">
            <w:pPr>
              <w:pStyle w:val="TableParagraph"/>
              <w:ind w:right="14"/>
              <w:jc w:val="right"/>
              <w:rPr>
                <w:rFonts w:ascii="Barlow" w:hAnsi="Barlow"/>
                <w:b/>
                <w:sz w:val="20"/>
                <w:szCs w:val="20"/>
              </w:rPr>
            </w:pPr>
            <w:r w:rsidRPr="00CD3D99">
              <w:rPr>
                <w:rFonts w:ascii="Barlow" w:hAnsi="Barlow"/>
                <w:b/>
                <w:w w:val="105"/>
                <w:sz w:val="20"/>
                <w:szCs w:val="20"/>
              </w:rPr>
              <w:t>Subtotal DEPRECIACIÓN, DETERIORO Y AMORTIZACIÓN ACUMULADA DE BIENES</w:t>
            </w:r>
          </w:p>
        </w:tc>
        <w:tc>
          <w:tcPr>
            <w:tcW w:w="2328" w:type="dxa"/>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t xml:space="preserve"> $                      14,781,561.62 </w:t>
            </w:r>
          </w:p>
        </w:tc>
        <w:tc>
          <w:tcPr>
            <w:tcW w:w="2328" w:type="dxa"/>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t xml:space="preserve"> $                      14,210,996.93 </w:t>
            </w:r>
          </w:p>
        </w:tc>
      </w:tr>
      <w:tr w:rsidR="00BE2659" w:rsidRPr="00CD3D99" w:rsidTr="00D64FE4">
        <w:trPr>
          <w:trHeight w:val="253"/>
          <w:jc w:val="center"/>
        </w:trPr>
        <w:tc>
          <w:tcPr>
            <w:tcW w:w="6992" w:type="dxa"/>
          </w:tcPr>
          <w:p w:rsidR="00BE2659" w:rsidRPr="00CD3D99" w:rsidRDefault="00BE2659" w:rsidP="00BE2659">
            <w:pPr>
              <w:pStyle w:val="TableParagraph"/>
              <w:ind w:right="11"/>
              <w:jc w:val="right"/>
              <w:rPr>
                <w:rFonts w:ascii="Barlow" w:hAnsi="Barlow"/>
                <w:b/>
                <w:sz w:val="20"/>
                <w:szCs w:val="20"/>
              </w:rPr>
            </w:pPr>
            <w:r w:rsidRPr="00CD3D99">
              <w:rPr>
                <w:rFonts w:ascii="Barlow" w:hAnsi="Barlow"/>
                <w:b/>
                <w:sz w:val="20"/>
                <w:szCs w:val="20"/>
              </w:rPr>
              <w:t>Suma</w:t>
            </w:r>
          </w:p>
        </w:tc>
        <w:tc>
          <w:tcPr>
            <w:tcW w:w="2328" w:type="dxa"/>
            <w:vAlign w:val="bottom"/>
          </w:tcPr>
          <w:p w:rsidR="00BE2659" w:rsidRPr="00CD3D99" w:rsidRDefault="00BE2659" w:rsidP="00BE2659">
            <w:pPr>
              <w:jc w:val="right"/>
              <w:rPr>
                <w:rFonts w:ascii="Barlow" w:hAnsi="Barlow"/>
                <w:b/>
                <w:bCs/>
                <w:color w:val="000000"/>
                <w:sz w:val="20"/>
                <w:szCs w:val="20"/>
              </w:rPr>
            </w:pPr>
            <w:r w:rsidRPr="00CD3D99">
              <w:rPr>
                <w:rFonts w:ascii="Barlow" w:hAnsi="Barlow"/>
                <w:b/>
                <w:bCs/>
                <w:color w:val="000000"/>
                <w:sz w:val="20"/>
                <w:szCs w:val="20"/>
              </w:rPr>
              <w:t xml:space="preserve"> $                         8,041,026.06 </w:t>
            </w:r>
          </w:p>
        </w:tc>
        <w:tc>
          <w:tcPr>
            <w:tcW w:w="2328" w:type="dxa"/>
            <w:vAlign w:val="bottom"/>
          </w:tcPr>
          <w:p w:rsidR="00BE2659" w:rsidRPr="00CD3D99" w:rsidRDefault="00BE2659" w:rsidP="00BE2659">
            <w:pPr>
              <w:jc w:val="center"/>
              <w:rPr>
                <w:rFonts w:ascii="Barlow" w:hAnsi="Barlow"/>
                <w:b/>
                <w:bCs/>
                <w:color w:val="000000"/>
                <w:sz w:val="20"/>
                <w:szCs w:val="20"/>
              </w:rPr>
            </w:pPr>
            <w:r w:rsidRPr="00CD3D99">
              <w:rPr>
                <w:rFonts w:ascii="Barlow" w:hAnsi="Barlow"/>
                <w:b/>
                <w:bCs/>
                <w:color w:val="000000"/>
                <w:sz w:val="20"/>
                <w:szCs w:val="20"/>
              </w:rPr>
              <w:t xml:space="preserve"> $                        8,611,590.75 </w:t>
            </w:r>
          </w:p>
        </w:tc>
      </w:tr>
    </w:tbl>
    <w:p w:rsidR="0054300A" w:rsidRPr="00CD3D99" w:rsidRDefault="0054300A">
      <w:pPr>
        <w:spacing w:before="6"/>
        <w:rPr>
          <w:rFonts w:ascii="Barlow" w:hAnsi="Barlow"/>
          <w:sz w:val="20"/>
          <w:szCs w:val="20"/>
        </w:rPr>
      </w:pPr>
    </w:p>
    <w:p w:rsidR="0054300A" w:rsidRPr="00CD3D99" w:rsidRDefault="00752F49">
      <w:pPr>
        <w:ind w:left="1465"/>
        <w:rPr>
          <w:rFonts w:ascii="Barlow" w:hAnsi="Barlow"/>
          <w:sz w:val="20"/>
          <w:szCs w:val="20"/>
        </w:rPr>
      </w:pPr>
      <w:r w:rsidRPr="00CD3D99">
        <w:rPr>
          <w:rFonts w:ascii="Barlow" w:hAnsi="Barlow"/>
          <w:w w:val="105"/>
          <w:sz w:val="20"/>
          <w:szCs w:val="20"/>
        </w:rPr>
        <w:t>A estos B</w:t>
      </w:r>
      <w:r w:rsidR="00012823" w:rsidRPr="00CD3D99">
        <w:rPr>
          <w:rFonts w:ascii="Barlow" w:hAnsi="Barlow"/>
          <w:w w:val="105"/>
          <w:sz w:val="20"/>
          <w:szCs w:val="20"/>
        </w:rPr>
        <w:t>ienes</w:t>
      </w:r>
      <w:r w:rsidRPr="00CD3D99">
        <w:rPr>
          <w:rFonts w:ascii="Barlow" w:hAnsi="Barlow"/>
          <w:w w:val="105"/>
          <w:sz w:val="20"/>
          <w:szCs w:val="20"/>
        </w:rPr>
        <w:t xml:space="preserve"> Intangibles</w:t>
      </w:r>
      <w:r w:rsidR="00012823" w:rsidRPr="00CD3D99">
        <w:rPr>
          <w:rFonts w:ascii="Barlow" w:hAnsi="Barlow"/>
          <w:w w:val="105"/>
          <w:sz w:val="20"/>
          <w:szCs w:val="20"/>
        </w:rPr>
        <w:t xml:space="preserve"> se les aplica las tasas de Depreciación publicadas en el documento, </w:t>
      </w:r>
      <w:r w:rsidR="00883634" w:rsidRPr="00CD3D99">
        <w:rPr>
          <w:rFonts w:ascii="Barlow" w:hAnsi="Barlow"/>
          <w:w w:val="105"/>
          <w:sz w:val="20"/>
          <w:szCs w:val="20"/>
        </w:rPr>
        <w:t>Parámetros</w:t>
      </w:r>
      <w:r w:rsidR="00012823" w:rsidRPr="00CD3D99">
        <w:rPr>
          <w:rFonts w:ascii="Barlow" w:hAnsi="Barlow"/>
          <w:w w:val="105"/>
          <w:sz w:val="20"/>
          <w:szCs w:val="20"/>
        </w:rPr>
        <w:t xml:space="preserve"> de vida útil, que emitió el CONAC.</w:t>
      </w:r>
    </w:p>
    <w:p w:rsidR="0054300A" w:rsidRPr="00CD3D99" w:rsidRDefault="0054300A">
      <w:pPr>
        <w:rPr>
          <w:rFonts w:ascii="Barlow" w:hAnsi="Barlow"/>
          <w:sz w:val="20"/>
          <w:szCs w:val="20"/>
        </w:rPr>
      </w:pPr>
    </w:p>
    <w:p w:rsidR="0054300A" w:rsidRPr="00CD3D99" w:rsidRDefault="0054300A">
      <w:pPr>
        <w:spacing w:before="10"/>
        <w:rPr>
          <w:rFonts w:ascii="Barlow" w:hAnsi="Barlow"/>
          <w:sz w:val="20"/>
          <w:szCs w:val="20"/>
        </w:rPr>
      </w:pPr>
    </w:p>
    <w:p w:rsidR="0054300A" w:rsidRPr="00CD3D99" w:rsidRDefault="00012823">
      <w:pPr>
        <w:pStyle w:val="Prrafodelista"/>
        <w:numPr>
          <w:ilvl w:val="0"/>
          <w:numId w:val="9"/>
        </w:numPr>
        <w:tabs>
          <w:tab w:val="left" w:pos="1466"/>
        </w:tabs>
        <w:ind w:hanging="198"/>
        <w:rPr>
          <w:rFonts w:ascii="Barlow" w:hAnsi="Barlow"/>
          <w:b/>
          <w:sz w:val="20"/>
          <w:szCs w:val="20"/>
        </w:rPr>
      </w:pPr>
      <w:r w:rsidRPr="00CD3D99">
        <w:rPr>
          <w:rFonts w:ascii="Barlow" w:hAnsi="Barlow"/>
          <w:b/>
          <w:w w:val="105"/>
          <w:sz w:val="20"/>
          <w:szCs w:val="20"/>
        </w:rPr>
        <w:t>Estimaciones y</w:t>
      </w:r>
      <w:r w:rsidRPr="00CD3D99">
        <w:rPr>
          <w:rFonts w:ascii="Barlow" w:hAnsi="Barlow"/>
          <w:b/>
          <w:spacing w:val="-8"/>
          <w:w w:val="105"/>
          <w:sz w:val="20"/>
          <w:szCs w:val="20"/>
        </w:rPr>
        <w:t xml:space="preserve"> </w:t>
      </w:r>
      <w:r w:rsidRPr="00CD3D99">
        <w:rPr>
          <w:rFonts w:ascii="Barlow" w:hAnsi="Barlow"/>
          <w:b/>
          <w:w w:val="105"/>
          <w:sz w:val="20"/>
          <w:szCs w:val="20"/>
        </w:rPr>
        <w:t>Deterioros</w:t>
      </w:r>
    </w:p>
    <w:p w:rsidR="0054300A" w:rsidRPr="00CD3D99" w:rsidRDefault="0054300A">
      <w:pPr>
        <w:spacing w:before="4"/>
        <w:rPr>
          <w:rFonts w:ascii="Barlow" w:hAnsi="Barlow"/>
          <w:b/>
          <w:sz w:val="20"/>
          <w:szCs w:val="20"/>
        </w:rPr>
      </w:pPr>
    </w:p>
    <w:p w:rsidR="0054300A" w:rsidRPr="00CD3D99" w:rsidRDefault="00012823">
      <w:pPr>
        <w:pStyle w:val="Prrafodelista"/>
        <w:numPr>
          <w:ilvl w:val="0"/>
          <w:numId w:val="2"/>
        </w:numPr>
        <w:tabs>
          <w:tab w:val="left" w:pos="1466"/>
        </w:tabs>
        <w:spacing w:line="271" w:lineRule="auto"/>
        <w:ind w:right="1052" w:hanging="260"/>
        <w:jc w:val="left"/>
        <w:rPr>
          <w:rFonts w:ascii="Barlow" w:hAnsi="Barlow"/>
          <w:i/>
          <w:sz w:val="20"/>
          <w:szCs w:val="20"/>
        </w:rPr>
      </w:pPr>
      <w:r w:rsidRPr="00CD3D99">
        <w:rPr>
          <w:rFonts w:ascii="Barlow" w:hAnsi="Barlow"/>
          <w:i/>
          <w:w w:val="105"/>
          <w:sz w:val="20"/>
          <w:szCs w:val="20"/>
        </w:rPr>
        <w:t>El</w:t>
      </w:r>
      <w:r w:rsidRPr="00CD3D99">
        <w:rPr>
          <w:rFonts w:ascii="Barlow" w:hAnsi="Barlow"/>
          <w:i/>
          <w:spacing w:val="-11"/>
          <w:w w:val="105"/>
          <w:sz w:val="20"/>
          <w:szCs w:val="20"/>
        </w:rPr>
        <w:t xml:space="preserve"> </w:t>
      </w:r>
      <w:r w:rsidRPr="00CD3D99">
        <w:rPr>
          <w:rFonts w:ascii="Barlow" w:hAnsi="Barlow"/>
          <w:i/>
          <w:w w:val="105"/>
          <w:sz w:val="20"/>
          <w:szCs w:val="20"/>
        </w:rPr>
        <w:t>Instituto</w:t>
      </w:r>
      <w:r w:rsidRPr="00CD3D99">
        <w:rPr>
          <w:rFonts w:ascii="Barlow" w:hAnsi="Barlow"/>
          <w:i/>
          <w:spacing w:val="-10"/>
          <w:w w:val="105"/>
          <w:sz w:val="20"/>
          <w:szCs w:val="20"/>
        </w:rPr>
        <w:t xml:space="preserve"> </w:t>
      </w:r>
      <w:r w:rsidRPr="00CD3D99">
        <w:rPr>
          <w:rFonts w:ascii="Barlow" w:hAnsi="Barlow"/>
          <w:i/>
          <w:w w:val="105"/>
          <w:sz w:val="20"/>
          <w:szCs w:val="20"/>
        </w:rPr>
        <w:t>de</w:t>
      </w:r>
      <w:r w:rsidRPr="00CD3D99">
        <w:rPr>
          <w:rFonts w:ascii="Barlow" w:hAnsi="Barlow"/>
          <w:i/>
          <w:spacing w:val="-9"/>
          <w:w w:val="105"/>
          <w:sz w:val="20"/>
          <w:szCs w:val="20"/>
        </w:rPr>
        <w:t xml:space="preserve"> </w:t>
      </w:r>
      <w:r w:rsidRPr="00CD3D99">
        <w:rPr>
          <w:rFonts w:ascii="Barlow" w:hAnsi="Barlow"/>
          <w:i/>
          <w:w w:val="105"/>
          <w:sz w:val="20"/>
          <w:szCs w:val="20"/>
        </w:rPr>
        <w:t>Seguridad</w:t>
      </w:r>
      <w:r w:rsidRPr="00CD3D99">
        <w:rPr>
          <w:rFonts w:ascii="Barlow" w:hAnsi="Barlow"/>
          <w:i/>
          <w:spacing w:val="-10"/>
          <w:w w:val="105"/>
          <w:sz w:val="20"/>
          <w:szCs w:val="20"/>
        </w:rPr>
        <w:t xml:space="preserve"> </w:t>
      </w:r>
      <w:r w:rsidRPr="00CD3D99">
        <w:rPr>
          <w:rFonts w:ascii="Barlow" w:hAnsi="Barlow"/>
          <w:i/>
          <w:w w:val="105"/>
          <w:sz w:val="20"/>
          <w:szCs w:val="20"/>
        </w:rPr>
        <w:t>Jurídica</w:t>
      </w:r>
      <w:r w:rsidRPr="00CD3D99">
        <w:rPr>
          <w:rFonts w:ascii="Barlow" w:hAnsi="Barlow"/>
          <w:i/>
          <w:spacing w:val="-10"/>
          <w:w w:val="105"/>
          <w:sz w:val="20"/>
          <w:szCs w:val="20"/>
        </w:rPr>
        <w:t xml:space="preserve"> </w:t>
      </w:r>
      <w:r w:rsidRPr="00CD3D99">
        <w:rPr>
          <w:rFonts w:ascii="Barlow" w:hAnsi="Barlow"/>
          <w:i/>
          <w:w w:val="105"/>
          <w:sz w:val="20"/>
          <w:szCs w:val="20"/>
        </w:rPr>
        <w:t>Patrimonial</w:t>
      </w:r>
      <w:r w:rsidRPr="00CD3D99">
        <w:rPr>
          <w:rFonts w:ascii="Barlow" w:hAnsi="Barlow"/>
          <w:i/>
          <w:spacing w:val="-10"/>
          <w:w w:val="105"/>
          <w:sz w:val="20"/>
          <w:szCs w:val="20"/>
        </w:rPr>
        <w:t xml:space="preserve"> </w:t>
      </w:r>
      <w:r w:rsidRPr="00CD3D99">
        <w:rPr>
          <w:rFonts w:ascii="Barlow" w:hAnsi="Barlow"/>
          <w:i/>
          <w:w w:val="105"/>
          <w:sz w:val="20"/>
          <w:szCs w:val="20"/>
        </w:rPr>
        <w:t>de</w:t>
      </w:r>
      <w:r w:rsidRPr="00CD3D99">
        <w:rPr>
          <w:rFonts w:ascii="Barlow" w:hAnsi="Barlow"/>
          <w:i/>
          <w:spacing w:val="-10"/>
          <w:w w:val="105"/>
          <w:sz w:val="20"/>
          <w:szCs w:val="20"/>
        </w:rPr>
        <w:t xml:space="preserve"> </w:t>
      </w:r>
      <w:r w:rsidRPr="00CD3D99">
        <w:rPr>
          <w:rFonts w:ascii="Barlow" w:hAnsi="Barlow"/>
          <w:i/>
          <w:w w:val="105"/>
          <w:sz w:val="20"/>
          <w:szCs w:val="20"/>
        </w:rPr>
        <w:t>Yucatán</w:t>
      </w:r>
      <w:r w:rsidRPr="00CD3D99">
        <w:rPr>
          <w:rFonts w:ascii="Barlow" w:hAnsi="Barlow"/>
          <w:i/>
          <w:spacing w:val="-9"/>
          <w:w w:val="105"/>
          <w:sz w:val="20"/>
          <w:szCs w:val="20"/>
        </w:rPr>
        <w:t xml:space="preserve"> </w:t>
      </w:r>
      <w:r w:rsidRPr="00CD3D99">
        <w:rPr>
          <w:rFonts w:ascii="Barlow" w:hAnsi="Barlow"/>
          <w:i/>
          <w:w w:val="105"/>
          <w:sz w:val="20"/>
          <w:szCs w:val="20"/>
        </w:rPr>
        <w:t>no</w:t>
      </w:r>
      <w:r w:rsidRPr="00CD3D99">
        <w:rPr>
          <w:rFonts w:ascii="Barlow" w:hAnsi="Barlow"/>
          <w:i/>
          <w:spacing w:val="-10"/>
          <w:w w:val="105"/>
          <w:sz w:val="20"/>
          <w:szCs w:val="20"/>
        </w:rPr>
        <w:t xml:space="preserve"> </w:t>
      </w:r>
      <w:r w:rsidRPr="00CD3D99">
        <w:rPr>
          <w:rFonts w:ascii="Barlow" w:hAnsi="Barlow"/>
          <w:i/>
          <w:w w:val="105"/>
          <w:sz w:val="20"/>
          <w:szCs w:val="20"/>
        </w:rPr>
        <w:t>realizó</w:t>
      </w:r>
      <w:r w:rsidRPr="00CD3D99">
        <w:rPr>
          <w:rFonts w:ascii="Barlow" w:hAnsi="Barlow"/>
          <w:i/>
          <w:spacing w:val="-10"/>
          <w:w w:val="105"/>
          <w:sz w:val="20"/>
          <w:szCs w:val="20"/>
        </w:rPr>
        <w:t xml:space="preserve"> </w:t>
      </w:r>
      <w:r w:rsidRPr="00CD3D99">
        <w:rPr>
          <w:rFonts w:ascii="Barlow" w:hAnsi="Barlow"/>
          <w:i/>
          <w:w w:val="105"/>
          <w:sz w:val="20"/>
          <w:szCs w:val="20"/>
        </w:rPr>
        <w:t>durante</w:t>
      </w:r>
      <w:r w:rsidRPr="00CD3D99">
        <w:rPr>
          <w:rFonts w:ascii="Barlow" w:hAnsi="Barlow"/>
          <w:i/>
          <w:spacing w:val="-9"/>
          <w:w w:val="105"/>
          <w:sz w:val="20"/>
          <w:szCs w:val="20"/>
        </w:rPr>
        <w:t xml:space="preserve"> </w:t>
      </w:r>
      <w:r w:rsidRPr="00CD3D99">
        <w:rPr>
          <w:rFonts w:ascii="Barlow" w:hAnsi="Barlow"/>
          <w:i/>
          <w:w w:val="105"/>
          <w:sz w:val="20"/>
          <w:szCs w:val="20"/>
        </w:rPr>
        <w:t>el</w:t>
      </w:r>
      <w:r w:rsidRPr="00CD3D99">
        <w:rPr>
          <w:rFonts w:ascii="Barlow" w:hAnsi="Barlow"/>
          <w:i/>
          <w:spacing w:val="-11"/>
          <w:w w:val="105"/>
          <w:sz w:val="20"/>
          <w:szCs w:val="20"/>
        </w:rPr>
        <w:t xml:space="preserve"> </w:t>
      </w:r>
      <w:r w:rsidRPr="00CD3D99">
        <w:rPr>
          <w:rFonts w:ascii="Barlow" w:hAnsi="Barlow"/>
          <w:i/>
          <w:w w:val="105"/>
          <w:sz w:val="20"/>
          <w:szCs w:val="20"/>
        </w:rPr>
        <w:t>ejercicio</w:t>
      </w:r>
      <w:r w:rsidRPr="00CD3D99">
        <w:rPr>
          <w:rFonts w:ascii="Barlow" w:hAnsi="Barlow"/>
          <w:i/>
          <w:spacing w:val="-9"/>
          <w:w w:val="105"/>
          <w:sz w:val="20"/>
          <w:szCs w:val="20"/>
        </w:rPr>
        <w:t xml:space="preserve"> </w:t>
      </w:r>
      <w:r w:rsidR="00B92A55" w:rsidRPr="00CD3D99">
        <w:rPr>
          <w:rFonts w:ascii="Barlow" w:hAnsi="Barlow"/>
          <w:i/>
          <w:w w:val="105"/>
          <w:sz w:val="20"/>
          <w:szCs w:val="20"/>
        </w:rPr>
        <w:t>202</w:t>
      </w:r>
      <w:r w:rsidR="00AB687A" w:rsidRPr="00CD3D99">
        <w:rPr>
          <w:rFonts w:ascii="Barlow" w:hAnsi="Barlow"/>
          <w:i/>
          <w:w w:val="105"/>
          <w:sz w:val="20"/>
          <w:szCs w:val="20"/>
        </w:rPr>
        <w:t>2.</w:t>
      </w:r>
      <w:r w:rsidR="00B92A55" w:rsidRPr="00CD3D99">
        <w:rPr>
          <w:rFonts w:ascii="Barlow" w:hAnsi="Barlow"/>
          <w:i/>
          <w:w w:val="105"/>
          <w:sz w:val="20"/>
          <w:szCs w:val="20"/>
        </w:rPr>
        <w:t xml:space="preserve"> </w:t>
      </w:r>
      <w:r w:rsidR="00B92A55" w:rsidRPr="00CD3D99">
        <w:rPr>
          <w:rFonts w:ascii="Barlow" w:hAnsi="Barlow"/>
          <w:i/>
          <w:spacing w:val="-10"/>
          <w:w w:val="105"/>
          <w:sz w:val="20"/>
          <w:szCs w:val="20"/>
        </w:rPr>
        <w:t>determinación</w:t>
      </w:r>
      <w:r w:rsidRPr="00CD3D99">
        <w:rPr>
          <w:rFonts w:ascii="Barlow" w:hAnsi="Barlow"/>
          <w:i/>
          <w:spacing w:val="-9"/>
          <w:w w:val="105"/>
          <w:sz w:val="20"/>
          <w:szCs w:val="20"/>
        </w:rPr>
        <w:t xml:space="preserve"> </w:t>
      </w:r>
      <w:r w:rsidRPr="00CD3D99">
        <w:rPr>
          <w:rFonts w:ascii="Barlow" w:hAnsi="Barlow"/>
          <w:i/>
          <w:w w:val="105"/>
          <w:sz w:val="20"/>
          <w:szCs w:val="20"/>
        </w:rPr>
        <w:t>de</w:t>
      </w:r>
      <w:r w:rsidRPr="00CD3D99">
        <w:rPr>
          <w:rFonts w:ascii="Barlow" w:hAnsi="Barlow"/>
          <w:i/>
          <w:spacing w:val="-10"/>
          <w:w w:val="105"/>
          <w:sz w:val="20"/>
          <w:szCs w:val="20"/>
        </w:rPr>
        <w:t xml:space="preserve"> </w:t>
      </w:r>
      <w:r w:rsidRPr="00CD3D99">
        <w:rPr>
          <w:rFonts w:ascii="Barlow" w:hAnsi="Barlow"/>
          <w:i/>
          <w:w w:val="105"/>
          <w:sz w:val="20"/>
          <w:szCs w:val="20"/>
        </w:rPr>
        <w:t>estimaciones</w:t>
      </w:r>
      <w:r w:rsidRPr="00CD3D99">
        <w:rPr>
          <w:rFonts w:ascii="Barlow" w:hAnsi="Barlow"/>
          <w:i/>
          <w:spacing w:val="-9"/>
          <w:w w:val="105"/>
          <w:sz w:val="20"/>
          <w:szCs w:val="20"/>
        </w:rPr>
        <w:t xml:space="preserve"> </w:t>
      </w:r>
      <w:r w:rsidRPr="00CD3D99">
        <w:rPr>
          <w:rFonts w:ascii="Barlow" w:hAnsi="Barlow"/>
          <w:i/>
          <w:w w:val="105"/>
          <w:sz w:val="20"/>
          <w:szCs w:val="20"/>
        </w:rPr>
        <w:t>de</w:t>
      </w:r>
      <w:r w:rsidRPr="00CD3D99">
        <w:rPr>
          <w:rFonts w:ascii="Barlow" w:hAnsi="Barlow"/>
          <w:i/>
          <w:spacing w:val="-9"/>
          <w:w w:val="105"/>
          <w:sz w:val="20"/>
          <w:szCs w:val="20"/>
        </w:rPr>
        <w:t xml:space="preserve"> </w:t>
      </w:r>
      <w:r w:rsidRPr="00CD3D99">
        <w:rPr>
          <w:rFonts w:ascii="Barlow" w:hAnsi="Barlow"/>
          <w:i/>
          <w:w w:val="105"/>
          <w:sz w:val="20"/>
          <w:szCs w:val="20"/>
        </w:rPr>
        <w:t>cuentas</w:t>
      </w:r>
      <w:r w:rsidRPr="00CD3D99">
        <w:rPr>
          <w:rFonts w:ascii="Barlow" w:hAnsi="Barlow"/>
          <w:i/>
          <w:spacing w:val="-9"/>
          <w:w w:val="105"/>
          <w:sz w:val="20"/>
          <w:szCs w:val="20"/>
        </w:rPr>
        <w:t xml:space="preserve"> </w:t>
      </w:r>
      <w:r w:rsidRPr="00CD3D99">
        <w:rPr>
          <w:rFonts w:ascii="Barlow" w:hAnsi="Barlow"/>
          <w:i/>
          <w:w w:val="105"/>
          <w:sz w:val="20"/>
          <w:szCs w:val="20"/>
        </w:rPr>
        <w:t>incobrables,</w:t>
      </w:r>
      <w:r w:rsidRPr="00CD3D99">
        <w:rPr>
          <w:rFonts w:ascii="Barlow" w:hAnsi="Barlow"/>
          <w:i/>
          <w:spacing w:val="-10"/>
          <w:w w:val="105"/>
          <w:sz w:val="20"/>
          <w:szCs w:val="20"/>
        </w:rPr>
        <w:t xml:space="preserve"> </w:t>
      </w:r>
      <w:r w:rsidRPr="00CD3D99">
        <w:rPr>
          <w:rFonts w:ascii="Barlow" w:hAnsi="Barlow"/>
          <w:i/>
          <w:w w:val="105"/>
          <w:sz w:val="20"/>
          <w:szCs w:val="20"/>
        </w:rPr>
        <w:t>inversiones</w:t>
      </w:r>
      <w:r w:rsidRPr="00CD3D99">
        <w:rPr>
          <w:rFonts w:ascii="Barlow" w:hAnsi="Barlow"/>
          <w:i/>
          <w:spacing w:val="-9"/>
          <w:w w:val="105"/>
          <w:sz w:val="20"/>
          <w:szCs w:val="20"/>
        </w:rPr>
        <w:t xml:space="preserve"> </w:t>
      </w:r>
      <w:r w:rsidRPr="00CD3D99">
        <w:rPr>
          <w:rFonts w:ascii="Barlow" w:hAnsi="Barlow"/>
          <w:i/>
          <w:w w:val="105"/>
          <w:sz w:val="20"/>
          <w:szCs w:val="20"/>
        </w:rPr>
        <w:t>deterioro</w:t>
      </w:r>
      <w:r w:rsidRPr="00CD3D99">
        <w:rPr>
          <w:rFonts w:ascii="Barlow" w:hAnsi="Barlow"/>
          <w:i/>
          <w:spacing w:val="-10"/>
          <w:w w:val="105"/>
          <w:sz w:val="20"/>
          <w:szCs w:val="20"/>
        </w:rPr>
        <w:t xml:space="preserve"> </w:t>
      </w:r>
      <w:r w:rsidRPr="00CD3D99">
        <w:rPr>
          <w:rFonts w:ascii="Barlow" w:hAnsi="Barlow"/>
          <w:i/>
          <w:w w:val="105"/>
          <w:sz w:val="20"/>
          <w:szCs w:val="20"/>
        </w:rPr>
        <w:t>de</w:t>
      </w:r>
      <w:r w:rsidRPr="00CD3D99">
        <w:rPr>
          <w:rFonts w:ascii="Barlow" w:hAnsi="Barlow"/>
          <w:i/>
          <w:spacing w:val="-9"/>
          <w:w w:val="105"/>
          <w:sz w:val="20"/>
          <w:szCs w:val="20"/>
        </w:rPr>
        <w:t xml:space="preserve"> </w:t>
      </w:r>
      <w:r w:rsidRPr="00CD3D99">
        <w:rPr>
          <w:rFonts w:ascii="Barlow" w:hAnsi="Barlow"/>
          <w:i/>
          <w:w w:val="105"/>
          <w:sz w:val="20"/>
          <w:szCs w:val="20"/>
        </w:rPr>
        <w:t>activos biológicos,</w:t>
      </w:r>
      <w:r w:rsidRPr="00CD3D99">
        <w:rPr>
          <w:rFonts w:ascii="Barlow" w:hAnsi="Barlow"/>
          <w:i/>
          <w:spacing w:val="-2"/>
          <w:w w:val="105"/>
          <w:sz w:val="20"/>
          <w:szCs w:val="20"/>
        </w:rPr>
        <w:t xml:space="preserve"> </w:t>
      </w:r>
      <w:r w:rsidRPr="00CD3D99">
        <w:rPr>
          <w:rFonts w:ascii="Barlow" w:hAnsi="Barlow"/>
          <w:i/>
          <w:w w:val="105"/>
          <w:sz w:val="20"/>
          <w:szCs w:val="20"/>
        </w:rPr>
        <w:t>etc.</w:t>
      </w:r>
    </w:p>
    <w:p w:rsidR="0054300A" w:rsidRDefault="0054300A">
      <w:pPr>
        <w:rPr>
          <w:rFonts w:ascii="Barlow" w:hAnsi="Barlow"/>
          <w:i/>
          <w:sz w:val="20"/>
          <w:szCs w:val="20"/>
        </w:rPr>
      </w:pPr>
    </w:p>
    <w:p w:rsidR="00D64FE4" w:rsidRPr="00CD3D99" w:rsidRDefault="00D64FE4">
      <w:pPr>
        <w:rPr>
          <w:rFonts w:ascii="Barlow" w:hAnsi="Barlow"/>
          <w:i/>
          <w:sz w:val="20"/>
          <w:szCs w:val="20"/>
        </w:rPr>
      </w:pPr>
    </w:p>
    <w:p w:rsidR="0054300A" w:rsidRPr="00CD3D99" w:rsidRDefault="0054300A">
      <w:pPr>
        <w:spacing w:before="11"/>
        <w:rPr>
          <w:rFonts w:ascii="Barlow" w:hAnsi="Barlow"/>
          <w:i/>
          <w:sz w:val="20"/>
          <w:szCs w:val="20"/>
        </w:rPr>
      </w:pPr>
    </w:p>
    <w:p w:rsidR="0054300A" w:rsidRPr="00CD3D99" w:rsidRDefault="00012823">
      <w:pPr>
        <w:pStyle w:val="Prrafodelista"/>
        <w:numPr>
          <w:ilvl w:val="0"/>
          <w:numId w:val="9"/>
        </w:numPr>
        <w:tabs>
          <w:tab w:val="left" w:pos="1466"/>
        </w:tabs>
        <w:spacing w:before="105"/>
        <w:ind w:hanging="198"/>
        <w:rPr>
          <w:rFonts w:ascii="Barlow" w:hAnsi="Barlow"/>
          <w:b/>
          <w:sz w:val="20"/>
          <w:szCs w:val="20"/>
        </w:rPr>
      </w:pPr>
      <w:r w:rsidRPr="00CD3D99">
        <w:rPr>
          <w:rFonts w:ascii="Barlow" w:hAnsi="Barlow"/>
          <w:b/>
          <w:w w:val="105"/>
          <w:sz w:val="20"/>
          <w:szCs w:val="20"/>
        </w:rPr>
        <w:lastRenderedPageBreak/>
        <w:t>Otros</w:t>
      </w:r>
      <w:r w:rsidRPr="00CD3D99">
        <w:rPr>
          <w:rFonts w:ascii="Barlow" w:hAnsi="Barlow"/>
          <w:b/>
          <w:spacing w:val="-2"/>
          <w:w w:val="105"/>
          <w:sz w:val="20"/>
          <w:szCs w:val="20"/>
        </w:rPr>
        <w:t xml:space="preserve"> </w:t>
      </w:r>
      <w:r w:rsidRPr="00CD3D99">
        <w:rPr>
          <w:rFonts w:ascii="Barlow" w:hAnsi="Barlow"/>
          <w:b/>
          <w:w w:val="105"/>
          <w:sz w:val="20"/>
          <w:szCs w:val="20"/>
        </w:rPr>
        <w:t>Activos</w:t>
      </w:r>
    </w:p>
    <w:p w:rsidR="0054300A" w:rsidRPr="00CD3D99" w:rsidRDefault="0054300A">
      <w:pPr>
        <w:spacing w:before="6"/>
        <w:rPr>
          <w:rFonts w:ascii="Barlow" w:hAnsi="Barlow"/>
          <w:b/>
          <w:sz w:val="20"/>
          <w:szCs w:val="20"/>
        </w:rPr>
      </w:pPr>
    </w:p>
    <w:p w:rsidR="0054300A" w:rsidRPr="00CD3D99" w:rsidRDefault="00012823">
      <w:pPr>
        <w:pStyle w:val="Prrafodelista"/>
        <w:numPr>
          <w:ilvl w:val="0"/>
          <w:numId w:val="2"/>
        </w:numPr>
        <w:tabs>
          <w:tab w:val="left" w:pos="1466"/>
        </w:tabs>
        <w:ind w:hanging="279"/>
        <w:jc w:val="left"/>
        <w:rPr>
          <w:rFonts w:ascii="Barlow" w:hAnsi="Barlow"/>
          <w:sz w:val="20"/>
          <w:szCs w:val="20"/>
        </w:rPr>
      </w:pPr>
      <w:r w:rsidRPr="00CD3D99">
        <w:rPr>
          <w:rFonts w:ascii="Barlow" w:hAnsi="Barlow"/>
          <w:w w:val="105"/>
          <w:sz w:val="20"/>
          <w:szCs w:val="20"/>
        </w:rPr>
        <w:t>El</w:t>
      </w:r>
      <w:r w:rsidRPr="00CD3D99">
        <w:rPr>
          <w:rFonts w:ascii="Barlow" w:hAnsi="Barlow"/>
          <w:spacing w:val="-4"/>
          <w:w w:val="105"/>
          <w:sz w:val="20"/>
          <w:szCs w:val="20"/>
        </w:rPr>
        <w:t xml:space="preserve"> </w:t>
      </w:r>
      <w:r w:rsidRPr="00CD3D99">
        <w:rPr>
          <w:rFonts w:ascii="Barlow" w:hAnsi="Barlow"/>
          <w:w w:val="105"/>
          <w:sz w:val="20"/>
          <w:szCs w:val="20"/>
        </w:rPr>
        <w:t>Instituto</w:t>
      </w:r>
      <w:r w:rsidRPr="00CD3D99">
        <w:rPr>
          <w:rFonts w:ascii="Barlow" w:hAnsi="Barlow"/>
          <w:spacing w:val="-2"/>
          <w:w w:val="105"/>
          <w:sz w:val="20"/>
          <w:szCs w:val="20"/>
        </w:rPr>
        <w:t xml:space="preserve"> </w:t>
      </w:r>
      <w:r w:rsidRPr="00CD3D99">
        <w:rPr>
          <w:rFonts w:ascii="Barlow" w:hAnsi="Barlow"/>
          <w:w w:val="105"/>
          <w:sz w:val="20"/>
          <w:szCs w:val="20"/>
        </w:rPr>
        <w:t>de</w:t>
      </w:r>
      <w:r w:rsidRPr="00CD3D99">
        <w:rPr>
          <w:rFonts w:ascii="Barlow" w:hAnsi="Barlow"/>
          <w:spacing w:val="-2"/>
          <w:w w:val="105"/>
          <w:sz w:val="20"/>
          <w:szCs w:val="20"/>
        </w:rPr>
        <w:t xml:space="preserve"> </w:t>
      </w:r>
      <w:r w:rsidRPr="00CD3D99">
        <w:rPr>
          <w:rFonts w:ascii="Barlow" w:hAnsi="Barlow"/>
          <w:w w:val="105"/>
          <w:sz w:val="20"/>
          <w:szCs w:val="20"/>
        </w:rPr>
        <w:t>Seguridad</w:t>
      </w:r>
      <w:r w:rsidRPr="00CD3D99">
        <w:rPr>
          <w:rFonts w:ascii="Barlow" w:hAnsi="Barlow"/>
          <w:spacing w:val="-2"/>
          <w:w w:val="105"/>
          <w:sz w:val="20"/>
          <w:szCs w:val="20"/>
        </w:rPr>
        <w:t xml:space="preserve"> </w:t>
      </w:r>
      <w:r w:rsidRPr="00CD3D99">
        <w:rPr>
          <w:rFonts w:ascii="Barlow" w:hAnsi="Barlow"/>
          <w:w w:val="105"/>
          <w:sz w:val="20"/>
          <w:szCs w:val="20"/>
        </w:rPr>
        <w:t>Jurídica</w:t>
      </w:r>
      <w:r w:rsidRPr="00CD3D99">
        <w:rPr>
          <w:rFonts w:ascii="Barlow" w:hAnsi="Barlow"/>
          <w:spacing w:val="-2"/>
          <w:w w:val="105"/>
          <w:sz w:val="20"/>
          <w:szCs w:val="20"/>
        </w:rPr>
        <w:t xml:space="preserve"> </w:t>
      </w:r>
      <w:r w:rsidRPr="00CD3D99">
        <w:rPr>
          <w:rFonts w:ascii="Barlow" w:hAnsi="Barlow"/>
          <w:w w:val="105"/>
          <w:sz w:val="20"/>
          <w:szCs w:val="20"/>
        </w:rPr>
        <w:t>Patrimonial</w:t>
      </w:r>
      <w:r w:rsidRPr="00CD3D99">
        <w:rPr>
          <w:rFonts w:ascii="Barlow" w:hAnsi="Barlow"/>
          <w:spacing w:val="-3"/>
          <w:w w:val="105"/>
          <w:sz w:val="20"/>
          <w:szCs w:val="20"/>
        </w:rPr>
        <w:t xml:space="preserve"> </w:t>
      </w:r>
      <w:r w:rsidRPr="00CD3D99">
        <w:rPr>
          <w:rFonts w:ascii="Barlow" w:hAnsi="Barlow"/>
          <w:w w:val="105"/>
          <w:sz w:val="20"/>
          <w:szCs w:val="20"/>
        </w:rPr>
        <w:t>de</w:t>
      </w:r>
      <w:r w:rsidRPr="00CD3D99">
        <w:rPr>
          <w:rFonts w:ascii="Barlow" w:hAnsi="Barlow"/>
          <w:spacing w:val="-2"/>
          <w:w w:val="105"/>
          <w:sz w:val="20"/>
          <w:szCs w:val="20"/>
        </w:rPr>
        <w:t xml:space="preserve"> </w:t>
      </w:r>
      <w:r w:rsidRPr="00CD3D99">
        <w:rPr>
          <w:rFonts w:ascii="Barlow" w:hAnsi="Barlow"/>
          <w:w w:val="105"/>
          <w:sz w:val="20"/>
          <w:szCs w:val="20"/>
        </w:rPr>
        <w:t>Yucatán</w:t>
      </w:r>
      <w:r w:rsidRPr="00CD3D99">
        <w:rPr>
          <w:rFonts w:ascii="Barlow" w:hAnsi="Barlow"/>
          <w:spacing w:val="-2"/>
          <w:w w:val="105"/>
          <w:sz w:val="20"/>
          <w:szCs w:val="20"/>
        </w:rPr>
        <w:t xml:space="preserve"> </w:t>
      </w:r>
      <w:r w:rsidR="00370C47" w:rsidRPr="00CD3D99">
        <w:rPr>
          <w:rFonts w:ascii="Barlow" w:hAnsi="Barlow"/>
          <w:w w:val="105"/>
          <w:sz w:val="20"/>
          <w:szCs w:val="20"/>
        </w:rPr>
        <w:t>al</w:t>
      </w:r>
      <w:r w:rsidR="004E57F7" w:rsidRPr="00CD3D99">
        <w:rPr>
          <w:rFonts w:ascii="Barlow" w:hAnsi="Barlow"/>
          <w:w w:val="105"/>
          <w:sz w:val="20"/>
          <w:szCs w:val="20"/>
        </w:rPr>
        <w:t xml:space="preserve"> 31 de </w:t>
      </w:r>
      <w:r w:rsidR="00D64FE4" w:rsidRPr="00CD3D99">
        <w:rPr>
          <w:rFonts w:ascii="Barlow" w:hAnsi="Barlow"/>
          <w:w w:val="105"/>
          <w:sz w:val="20"/>
          <w:szCs w:val="20"/>
        </w:rPr>
        <w:t>marzo</w:t>
      </w:r>
      <w:r w:rsidR="004E57F7" w:rsidRPr="00CD3D99">
        <w:rPr>
          <w:rFonts w:ascii="Barlow" w:hAnsi="Barlow"/>
          <w:w w:val="105"/>
          <w:sz w:val="20"/>
          <w:szCs w:val="20"/>
        </w:rPr>
        <w:t xml:space="preserve"> de 2022.</w:t>
      </w:r>
      <w:r w:rsidR="00EB4956" w:rsidRPr="00CD3D99">
        <w:rPr>
          <w:rFonts w:ascii="Barlow" w:hAnsi="Barlow"/>
          <w:w w:val="105"/>
          <w:sz w:val="20"/>
          <w:szCs w:val="20"/>
        </w:rPr>
        <w:t xml:space="preserve"> </w:t>
      </w:r>
      <w:r w:rsidRPr="00CD3D99">
        <w:rPr>
          <w:rFonts w:ascii="Barlow" w:hAnsi="Barlow"/>
          <w:w w:val="105"/>
          <w:sz w:val="20"/>
          <w:szCs w:val="20"/>
        </w:rPr>
        <w:t>no</w:t>
      </w:r>
      <w:r w:rsidRPr="00CD3D99">
        <w:rPr>
          <w:rFonts w:ascii="Barlow" w:hAnsi="Barlow"/>
          <w:spacing w:val="-2"/>
          <w:w w:val="105"/>
          <w:sz w:val="20"/>
          <w:szCs w:val="20"/>
        </w:rPr>
        <w:t xml:space="preserve"> </w:t>
      </w:r>
      <w:r w:rsidRPr="00CD3D99">
        <w:rPr>
          <w:rFonts w:ascii="Barlow" w:hAnsi="Barlow"/>
          <w:w w:val="105"/>
          <w:sz w:val="20"/>
          <w:szCs w:val="20"/>
        </w:rPr>
        <w:t>ha</w:t>
      </w:r>
      <w:r w:rsidRPr="00CD3D99">
        <w:rPr>
          <w:rFonts w:ascii="Barlow" w:hAnsi="Barlow"/>
          <w:spacing w:val="-2"/>
          <w:w w:val="105"/>
          <w:sz w:val="20"/>
          <w:szCs w:val="20"/>
        </w:rPr>
        <w:t xml:space="preserve"> </w:t>
      </w:r>
      <w:r w:rsidRPr="00CD3D99">
        <w:rPr>
          <w:rFonts w:ascii="Barlow" w:hAnsi="Barlow"/>
          <w:w w:val="105"/>
          <w:sz w:val="20"/>
          <w:szCs w:val="20"/>
        </w:rPr>
        <w:t>utilizado</w:t>
      </w:r>
      <w:r w:rsidRPr="00CD3D99">
        <w:rPr>
          <w:rFonts w:ascii="Barlow" w:hAnsi="Barlow"/>
          <w:spacing w:val="-2"/>
          <w:w w:val="105"/>
          <w:sz w:val="20"/>
          <w:szCs w:val="20"/>
        </w:rPr>
        <w:t xml:space="preserve"> </w:t>
      </w:r>
      <w:r w:rsidRPr="00CD3D99">
        <w:rPr>
          <w:rFonts w:ascii="Barlow" w:hAnsi="Barlow"/>
          <w:w w:val="105"/>
          <w:sz w:val="20"/>
          <w:szCs w:val="20"/>
        </w:rPr>
        <w:t>el</w:t>
      </w:r>
      <w:r w:rsidRPr="00CD3D99">
        <w:rPr>
          <w:rFonts w:ascii="Barlow" w:hAnsi="Barlow"/>
          <w:spacing w:val="-3"/>
          <w:w w:val="105"/>
          <w:sz w:val="20"/>
          <w:szCs w:val="20"/>
        </w:rPr>
        <w:t xml:space="preserve"> </w:t>
      </w:r>
      <w:r w:rsidRPr="00CD3D99">
        <w:rPr>
          <w:rFonts w:ascii="Barlow" w:hAnsi="Barlow"/>
          <w:w w:val="105"/>
          <w:sz w:val="20"/>
          <w:szCs w:val="20"/>
        </w:rPr>
        <w:t>rublo</w:t>
      </w:r>
      <w:r w:rsidRPr="00CD3D99">
        <w:rPr>
          <w:rFonts w:ascii="Barlow" w:hAnsi="Barlow"/>
          <w:spacing w:val="-2"/>
          <w:w w:val="105"/>
          <w:sz w:val="20"/>
          <w:szCs w:val="20"/>
        </w:rPr>
        <w:t xml:space="preserve"> </w:t>
      </w:r>
      <w:r w:rsidRPr="00CD3D99">
        <w:rPr>
          <w:rFonts w:ascii="Barlow" w:hAnsi="Barlow"/>
          <w:w w:val="105"/>
          <w:sz w:val="20"/>
          <w:szCs w:val="20"/>
        </w:rPr>
        <w:t>de</w:t>
      </w:r>
      <w:r w:rsidRPr="00CD3D99">
        <w:rPr>
          <w:rFonts w:ascii="Barlow" w:hAnsi="Barlow"/>
          <w:spacing w:val="-2"/>
          <w:w w:val="105"/>
          <w:sz w:val="20"/>
          <w:szCs w:val="20"/>
        </w:rPr>
        <w:t xml:space="preserve"> </w:t>
      </w:r>
      <w:r w:rsidRPr="00CD3D99">
        <w:rPr>
          <w:rFonts w:ascii="Barlow" w:hAnsi="Barlow"/>
          <w:w w:val="105"/>
          <w:sz w:val="20"/>
          <w:szCs w:val="20"/>
        </w:rPr>
        <w:t>Otros</w:t>
      </w:r>
      <w:r w:rsidRPr="00CD3D99">
        <w:rPr>
          <w:rFonts w:ascii="Barlow" w:hAnsi="Barlow"/>
          <w:spacing w:val="-1"/>
          <w:w w:val="105"/>
          <w:sz w:val="20"/>
          <w:szCs w:val="20"/>
        </w:rPr>
        <w:t xml:space="preserve"> </w:t>
      </w:r>
      <w:r w:rsidRPr="00CD3D99">
        <w:rPr>
          <w:rFonts w:ascii="Barlow" w:hAnsi="Barlow"/>
          <w:w w:val="105"/>
          <w:sz w:val="20"/>
          <w:szCs w:val="20"/>
        </w:rPr>
        <w:t>Activos</w:t>
      </w:r>
    </w:p>
    <w:p w:rsidR="0054300A" w:rsidRPr="00CD3D99" w:rsidRDefault="0054300A">
      <w:pPr>
        <w:rPr>
          <w:rFonts w:ascii="Barlow" w:hAnsi="Barlow"/>
          <w:sz w:val="20"/>
          <w:szCs w:val="20"/>
        </w:rPr>
      </w:pPr>
    </w:p>
    <w:p w:rsidR="0054300A" w:rsidRPr="00CD3D99" w:rsidRDefault="0054300A">
      <w:pPr>
        <w:spacing w:before="8"/>
        <w:rPr>
          <w:rFonts w:ascii="Barlow" w:hAnsi="Barlow"/>
          <w:sz w:val="20"/>
          <w:szCs w:val="20"/>
        </w:rPr>
      </w:pPr>
    </w:p>
    <w:p w:rsidR="0054300A" w:rsidRPr="00CD3D99" w:rsidRDefault="00012823">
      <w:pPr>
        <w:spacing w:before="101"/>
        <w:ind w:left="1187"/>
        <w:rPr>
          <w:rFonts w:ascii="Barlow" w:hAnsi="Barlow"/>
          <w:b/>
          <w:sz w:val="20"/>
          <w:szCs w:val="20"/>
        </w:rPr>
      </w:pPr>
      <w:r w:rsidRPr="00CD3D99">
        <w:rPr>
          <w:rFonts w:ascii="Barlow" w:hAnsi="Barlow"/>
          <w:b/>
          <w:w w:val="105"/>
          <w:sz w:val="20"/>
          <w:szCs w:val="20"/>
        </w:rPr>
        <w:t>Pasivo</w:t>
      </w:r>
    </w:p>
    <w:p w:rsidR="0054300A" w:rsidRPr="00CD3D99" w:rsidRDefault="0054300A">
      <w:pPr>
        <w:spacing w:before="1"/>
        <w:rPr>
          <w:rFonts w:ascii="Barlow" w:hAnsi="Barlow"/>
          <w:b/>
          <w:sz w:val="20"/>
          <w:szCs w:val="20"/>
        </w:rPr>
      </w:pPr>
    </w:p>
    <w:p w:rsidR="0054300A" w:rsidRPr="00CD3D99" w:rsidRDefault="00012823">
      <w:pPr>
        <w:spacing w:before="103"/>
        <w:ind w:left="1187"/>
        <w:rPr>
          <w:rFonts w:ascii="Barlow" w:hAnsi="Barlow"/>
          <w:i/>
          <w:sz w:val="20"/>
          <w:szCs w:val="20"/>
        </w:rPr>
      </w:pPr>
      <w:r w:rsidRPr="00CD3D99">
        <w:rPr>
          <w:rFonts w:ascii="Barlow" w:hAnsi="Barlow"/>
          <w:b/>
          <w:i/>
          <w:w w:val="105"/>
          <w:sz w:val="20"/>
          <w:szCs w:val="20"/>
        </w:rPr>
        <w:t xml:space="preserve">1 </w:t>
      </w:r>
      <w:r w:rsidRPr="00CD3D99">
        <w:rPr>
          <w:rFonts w:ascii="Barlow" w:hAnsi="Barlow"/>
          <w:i/>
          <w:w w:val="105"/>
          <w:sz w:val="20"/>
          <w:szCs w:val="20"/>
        </w:rPr>
        <w:t xml:space="preserve">El saldo de este rubro de los estados financieros se encuentra integrado </w:t>
      </w:r>
      <w:r w:rsidR="00D64FE4" w:rsidRPr="00CD3D99">
        <w:rPr>
          <w:rFonts w:ascii="Barlow" w:hAnsi="Barlow"/>
          <w:i/>
          <w:w w:val="105"/>
          <w:sz w:val="20"/>
          <w:szCs w:val="20"/>
        </w:rPr>
        <w:t>al 31</w:t>
      </w:r>
      <w:r w:rsidR="00986A44" w:rsidRPr="00CD3D99">
        <w:rPr>
          <w:rFonts w:ascii="Barlow" w:hAnsi="Barlow"/>
          <w:i/>
          <w:w w:val="105"/>
          <w:sz w:val="20"/>
          <w:szCs w:val="20"/>
        </w:rPr>
        <w:t xml:space="preserve"> de </w:t>
      </w:r>
      <w:r w:rsidR="00D64FE4" w:rsidRPr="00CD3D99">
        <w:rPr>
          <w:rFonts w:ascii="Barlow" w:hAnsi="Barlow"/>
          <w:i/>
          <w:w w:val="105"/>
          <w:sz w:val="20"/>
          <w:szCs w:val="20"/>
        </w:rPr>
        <w:t>marzo</w:t>
      </w:r>
      <w:r w:rsidR="00986A44" w:rsidRPr="00CD3D99">
        <w:rPr>
          <w:rFonts w:ascii="Barlow" w:hAnsi="Barlow"/>
          <w:i/>
          <w:w w:val="105"/>
          <w:sz w:val="20"/>
          <w:szCs w:val="20"/>
        </w:rPr>
        <w:t xml:space="preserve"> de 2022.</w:t>
      </w:r>
    </w:p>
    <w:p w:rsidR="0054300A" w:rsidRPr="00CD3D99" w:rsidRDefault="0054300A">
      <w:pPr>
        <w:rPr>
          <w:rFonts w:ascii="Barlow" w:hAnsi="Barlow"/>
          <w:i/>
          <w:sz w:val="20"/>
          <w:szCs w:val="20"/>
        </w:rPr>
      </w:pPr>
    </w:p>
    <w:p w:rsidR="0054300A" w:rsidRPr="00CD3D99" w:rsidRDefault="0054300A">
      <w:pPr>
        <w:spacing w:before="7"/>
        <w:rPr>
          <w:rFonts w:ascii="Barlow" w:hAnsi="Barlow"/>
          <w:i/>
          <w:sz w:val="20"/>
          <w:szCs w:val="20"/>
        </w:rPr>
      </w:pPr>
    </w:p>
    <w:p w:rsidR="0054300A" w:rsidRPr="00CD3D99" w:rsidRDefault="00012823">
      <w:pPr>
        <w:spacing w:line="271" w:lineRule="auto"/>
        <w:ind w:left="1465" w:right="1023"/>
        <w:jc w:val="both"/>
        <w:rPr>
          <w:rFonts w:ascii="Barlow" w:hAnsi="Barlow"/>
          <w:sz w:val="20"/>
          <w:szCs w:val="20"/>
        </w:rPr>
      </w:pPr>
      <w:r w:rsidRPr="00CD3D99">
        <w:rPr>
          <w:rFonts w:ascii="Barlow" w:hAnsi="Barlow"/>
          <w:w w:val="105"/>
          <w:sz w:val="20"/>
          <w:szCs w:val="20"/>
        </w:rPr>
        <w:t>Este género se compone de dos grupos, el Pasivo Circulante y el Pasivo No Circulante, en éstos inciden pasivos derivados de operaciones por servicios personales, cuentas por pagar</w:t>
      </w:r>
      <w:r w:rsidRPr="00CD3D99">
        <w:rPr>
          <w:rFonts w:ascii="Barlow" w:hAnsi="Barlow"/>
          <w:spacing w:val="-8"/>
          <w:w w:val="105"/>
          <w:sz w:val="20"/>
          <w:szCs w:val="20"/>
        </w:rPr>
        <w:t xml:space="preserve"> </w:t>
      </w:r>
      <w:r w:rsidRPr="00CD3D99">
        <w:rPr>
          <w:rFonts w:ascii="Barlow" w:hAnsi="Barlow"/>
          <w:w w:val="105"/>
          <w:sz w:val="20"/>
          <w:szCs w:val="20"/>
        </w:rPr>
        <w:t>por</w:t>
      </w:r>
      <w:r w:rsidRPr="00CD3D99">
        <w:rPr>
          <w:rFonts w:ascii="Barlow" w:hAnsi="Barlow"/>
          <w:spacing w:val="-8"/>
          <w:w w:val="105"/>
          <w:sz w:val="20"/>
          <w:szCs w:val="20"/>
        </w:rPr>
        <w:t xml:space="preserve"> </w:t>
      </w:r>
      <w:r w:rsidRPr="00CD3D99">
        <w:rPr>
          <w:rFonts w:ascii="Barlow" w:hAnsi="Barlow"/>
          <w:w w:val="105"/>
          <w:sz w:val="20"/>
          <w:szCs w:val="20"/>
        </w:rPr>
        <w:t>operaciones</w:t>
      </w:r>
      <w:r w:rsidRPr="00CD3D99">
        <w:rPr>
          <w:rFonts w:ascii="Barlow" w:hAnsi="Barlow"/>
          <w:spacing w:val="-7"/>
          <w:w w:val="105"/>
          <w:sz w:val="20"/>
          <w:szCs w:val="20"/>
        </w:rPr>
        <w:t xml:space="preserve"> </w:t>
      </w:r>
      <w:r w:rsidRPr="00CD3D99">
        <w:rPr>
          <w:rFonts w:ascii="Barlow" w:hAnsi="Barlow"/>
          <w:w w:val="105"/>
          <w:sz w:val="20"/>
          <w:szCs w:val="20"/>
        </w:rPr>
        <w:t>presupuestarias</w:t>
      </w:r>
      <w:r w:rsidRPr="00CD3D99">
        <w:rPr>
          <w:rFonts w:ascii="Barlow" w:hAnsi="Barlow"/>
          <w:spacing w:val="-7"/>
          <w:w w:val="105"/>
          <w:sz w:val="20"/>
          <w:szCs w:val="20"/>
        </w:rPr>
        <w:t xml:space="preserve"> </w:t>
      </w:r>
      <w:r w:rsidRPr="00CD3D99">
        <w:rPr>
          <w:rFonts w:ascii="Barlow" w:hAnsi="Barlow"/>
          <w:w w:val="105"/>
          <w:sz w:val="20"/>
          <w:szCs w:val="20"/>
        </w:rPr>
        <w:t>devengadas</w:t>
      </w:r>
      <w:r w:rsidRPr="00CD3D99">
        <w:rPr>
          <w:rFonts w:ascii="Barlow" w:hAnsi="Barlow"/>
          <w:spacing w:val="-7"/>
          <w:w w:val="105"/>
          <w:sz w:val="20"/>
          <w:szCs w:val="20"/>
        </w:rPr>
        <w:t xml:space="preserve"> </w:t>
      </w:r>
      <w:r w:rsidRPr="00CD3D99">
        <w:rPr>
          <w:rFonts w:ascii="Barlow" w:hAnsi="Barlow"/>
          <w:w w:val="105"/>
          <w:sz w:val="20"/>
          <w:szCs w:val="20"/>
        </w:rPr>
        <w:t>y</w:t>
      </w:r>
      <w:r w:rsidRPr="00CD3D99">
        <w:rPr>
          <w:rFonts w:ascii="Barlow" w:hAnsi="Barlow"/>
          <w:spacing w:val="-11"/>
          <w:w w:val="105"/>
          <w:sz w:val="20"/>
          <w:szCs w:val="20"/>
        </w:rPr>
        <w:t xml:space="preserve"> </w:t>
      </w:r>
      <w:r w:rsidRPr="00CD3D99">
        <w:rPr>
          <w:rFonts w:ascii="Barlow" w:hAnsi="Barlow"/>
          <w:w w:val="105"/>
          <w:sz w:val="20"/>
          <w:szCs w:val="20"/>
        </w:rPr>
        <w:t>contabilizadas</w:t>
      </w:r>
      <w:r w:rsidRPr="00CD3D99">
        <w:rPr>
          <w:rFonts w:ascii="Barlow" w:hAnsi="Barlow"/>
          <w:spacing w:val="-7"/>
          <w:w w:val="105"/>
          <w:sz w:val="20"/>
          <w:szCs w:val="20"/>
        </w:rPr>
        <w:t xml:space="preserve"> </w:t>
      </w:r>
      <w:r w:rsidRPr="00CD3D99">
        <w:rPr>
          <w:rFonts w:ascii="Barlow" w:hAnsi="Barlow"/>
          <w:w w:val="105"/>
          <w:sz w:val="20"/>
          <w:szCs w:val="20"/>
        </w:rPr>
        <w:t>al</w:t>
      </w:r>
      <w:r w:rsidRPr="00CD3D99">
        <w:rPr>
          <w:rFonts w:ascii="Barlow" w:hAnsi="Barlow"/>
          <w:spacing w:val="-9"/>
          <w:w w:val="105"/>
          <w:sz w:val="20"/>
          <w:szCs w:val="20"/>
        </w:rPr>
        <w:t xml:space="preserve"> </w:t>
      </w:r>
      <w:r w:rsidR="00DE45A4" w:rsidRPr="00CD3D99">
        <w:rPr>
          <w:rFonts w:ascii="Barlow" w:hAnsi="Barlow"/>
          <w:w w:val="105"/>
          <w:sz w:val="20"/>
          <w:szCs w:val="20"/>
        </w:rPr>
        <w:t>3</w:t>
      </w:r>
      <w:r w:rsidR="00C303EC" w:rsidRPr="00CD3D99">
        <w:rPr>
          <w:rFonts w:ascii="Barlow" w:hAnsi="Barlow"/>
          <w:w w:val="105"/>
          <w:sz w:val="20"/>
          <w:szCs w:val="20"/>
        </w:rPr>
        <w:t>1</w:t>
      </w:r>
      <w:r w:rsidR="00CE2DD7" w:rsidRPr="00CD3D99">
        <w:rPr>
          <w:rFonts w:ascii="Barlow" w:hAnsi="Barlow"/>
          <w:w w:val="105"/>
          <w:sz w:val="20"/>
          <w:szCs w:val="20"/>
        </w:rPr>
        <w:t xml:space="preserve"> de </w:t>
      </w:r>
      <w:r w:rsidR="00D64FE4" w:rsidRPr="00CD3D99">
        <w:rPr>
          <w:rFonts w:ascii="Barlow" w:hAnsi="Barlow"/>
          <w:w w:val="105"/>
          <w:sz w:val="20"/>
          <w:szCs w:val="20"/>
        </w:rPr>
        <w:t>marzo</w:t>
      </w:r>
      <w:r w:rsidR="001734E0" w:rsidRPr="00CD3D99">
        <w:rPr>
          <w:rFonts w:ascii="Barlow" w:hAnsi="Barlow"/>
          <w:w w:val="105"/>
          <w:sz w:val="20"/>
          <w:szCs w:val="20"/>
        </w:rPr>
        <w:t xml:space="preserve"> </w:t>
      </w:r>
      <w:r w:rsidR="00DF085B" w:rsidRPr="00CD3D99">
        <w:rPr>
          <w:rFonts w:ascii="Barlow" w:hAnsi="Barlow"/>
          <w:w w:val="105"/>
          <w:sz w:val="20"/>
          <w:szCs w:val="20"/>
        </w:rPr>
        <w:t>del</w:t>
      </w:r>
      <w:r w:rsidRPr="00CD3D99">
        <w:rPr>
          <w:rFonts w:ascii="Barlow" w:hAnsi="Barlow"/>
          <w:spacing w:val="-10"/>
          <w:w w:val="105"/>
          <w:sz w:val="20"/>
          <w:szCs w:val="20"/>
        </w:rPr>
        <w:t xml:space="preserve"> </w:t>
      </w:r>
      <w:r w:rsidRPr="00CD3D99">
        <w:rPr>
          <w:rFonts w:ascii="Barlow" w:hAnsi="Barlow"/>
          <w:w w:val="105"/>
          <w:sz w:val="20"/>
          <w:szCs w:val="20"/>
        </w:rPr>
        <w:t>ejercicio</w:t>
      </w:r>
      <w:r w:rsidRPr="00CD3D99">
        <w:rPr>
          <w:rFonts w:ascii="Barlow" w:hAnsi="Barlow"/>
          <w:spacing w:val="-7"/>
          <w:w w:val="105"/>
          <w:sz w:val="20"/>
          <w:szCs w:val="20"/>
        </w:rPr>
        <w:t xml:space="preserve"> </w:t>
      </w:r>
      <w:r w:rsidRPr="00CD3D99">
        <w:rPr>
          <w:rFonts w:ascii="Barlow" w:hAnsi="Barlow"/>
          <w:w w:val="105"/>
          <w:sz w:val="20"/>
          <w:szCs w:val="20"/>
        </w:rPr>
        <w:t>correspondiente;</w:t>
      </w:r>
      <w:r w:rsidRPr="00CD3D99">
        <w:rPr>
          <w:rFonts w:ascii="Barlow" w:hAnsi="Barlow"/>
          <w:spacing w:val="-8"/>
          <w:w w:val="105"/>
          <w:sz w:val="20"/>
          <w:szCs w:val="20"/>
        </w:rPr>
        <w:t xml:space="preserve"> </w:t>
      </w:r>
      <w:r w:rsidRPr="00CD3D99">
        <w:rPr>
          <w:rFonts w:ascii="Barlow" w:hAnsi="Barlow"/>
          <w:w w:val="105"/>
          <w:sz w:val="20"/>
          <w:szCs w:val="20"/>
        </w:rPr>
        <w:t>pasivos</w:t>
      </w:r>
      <w:r w:rsidRPr="00CD3D99">
        <w:rPr>
          <w:rFonts w:ascii="Barlow" w:hAnsi="Barlow"/>
          <w:spacing w:val="-6"/>
          <w:w w:val="105"/>
          <w:sz w:val="20"/>
          <w:szCs w:val="20"/>
        </w:rPr>
        <w:t xml:space="preserve"> </w:t>
      </w:r>
      <w:r w:rsidRPr="00CD3D99">
        <w:rPr>
          <w:rFonts w:ascii="Barlow" w:hAnsi="Barlow"/>
          <w:w w:val="105"/>
          <w:sz w:val="20"/>
          <w:szCs w:val="20"/>
        </w:rPr>
        <w:t>por</w:t>
      </w:r>
      <w:r w:rsidRPr="00CD3D99">
        <w:rPr>
          <w:rFonts w:ascii="Barlow" w:hAnsi="Barlow"/>
          <w:spacing w:val="-7"/>
          <w:w w:val="105"/>
          <w:sz w:val="20"/>
          <w:szCs w:val="20"/>
        </w:rPr>
        <w:t xml:space="preserve"> </w:t>
      </w:r>
      <w:r w:rsidRPr="00CD3D99">
        <w:rPr>
          <w:rFonts w:ascii="Barlow" w:hAnsi="Barlow"/>
          <w:w w:val="105"/>
          <w:sz w:val="20"/>
          <w:szCs w:val="20"/>
        </w:rPr>
        <w:t>obligaciones</w:t>
      </w:r>
      <w:r w:rsidRPr="00CD3D99">
        <w:rPr>
          <w:rFonts w:ascii="Barlow" w:hAnsi="Barlow"/>
          <w:spacing w:val="-6"/>
          <w:w w:val="105"/>
          <w:sz w:val="20"/>
          <w:szCs w:val="20"/>
        </w:rPr>
        <w:t xml:space="preserve"> </w:t>
      </w:r>
      <w:r w:rsidRPr="00CD3D99">
        <w:rPr>
          <w:rFonts w:ascii="Barlow" w:hAnsi="Barlow"/>
          <w:w w:val="105"/>
          <w:sz w:val="20"/>
          <w:szCs w:val="20"/>
        </w:rPr>
        <w:t>laborales,</w:t>
      </w:r>
      <w:r w:rsidRPr="00CD3D99">
        <w:rPr>
          <w:rFonts w:ascii="Barlow" w:hAnsi="Barlow"/>
          <w:spacing w:val="-8"/>
          <w:w w:val="105"/>
          <w:sz w:val="20"/>
          <w:szCs w:val="20"/>
        </w:rPr>
        <w:t xml:space="preserve"> </w:t>
      </w:r>
      <w:r w:rsidRPr="00CD3D99">
        <w:rPr>
          <w:rFonts w:ascii="Barlow" w:hAnsi="Barlow"/>
          <w:w w:val="105"/>
          <w:sz w:val="20"/>
          <w:szCs w:val="20"/>
        </w:rPr>
        <w:t>a</w:t>
      </w:r>
      <w:r w:rsidRPr="00CD3D99">
        <w:rPr>
          <w:rFonts w:ascii="Barlow" w:hAnsi="Barlow"/>
          <w:spacing w:val="-7"/>
          <w:w w:val="105"/>
          <w:sz w:val="20"/>
          <w:szCs w:val="20"/>
        </w:rPr>
        <w:t xml:space="preserve"> </w:t>
      </w:r>
      <w:r w:rsidR="00D64FE4" w:rsidRPr="00CD3D99">
        <w:rPr>
          <w:rFonts w:ascii="Barlow" w:hAnsi="Barlow"/>
          <w:w w:val="105"/>
          <w:sz w:val="20"/>
          <w:szCs w:val="20"/>
        </w:rPr>
        <w:t>continuación,</w:t>
      </w:r>
      <w:r w:rsidRPr="00CD3D99">
        <w:rPr>
          <w:rFonts w:ascii="Barlow" w:hAnsi="Barlow"/>
          <w:spacing w:val="-9"/>
          <w:w w:val="105"/>
          <w:sz w:val="20"/>
          <w:szCs w:val="20"/>
        </w:rPr>
        <w:t xml:space="preserve"> </w:t>
      </w:r>
      <w:r w:rsidRPr="00CD3D99">
        <w:rPr>
          <w:rFonts w:ascii="Barlow" w:hAnsi="Barlow"/>
          <w:w w:val="105"/>
          <w:sz w:val="20"/>
          <w:szCs w:val="20"/>
        </w:rPr>
        <w:t>se</w:t>
      </w:r>
      <w:r w:rsidRPr="00CD3D99">
        <w:rPr>
          <w:rFonts w:ascii="Barlow" w:hAnsi="Barlow"/>
          <w:spacing w:val="-6"/>
          <w:w w:val="105"/>
          <w:sz w:val="20"/>
          <w:szCs w:val="20"/>
        </w:rPr>
        <w:t xml:space="preserve"> </w:t>
      </w:r>
      <w:r w:rsidRPr="00CD3D99">
        <w:rPr>
          <w:rFonts w:ascii="Barlow" w:hAnsi="Barlow"/>
          <w:w w:val="105"/>
          <w:sz w:val="20"/>
          <w:szCs w:val="20"/>
        </w:rPr>
        <w:t>presenta la integración del</w:t>
      </w:r>
      <w:r w:rsidRPr="00CD3D99">
        <w:rPr>
          <w:rFonts w:ascii="Barlow" w:hAnsi="Barlow"/>
          <w:spacing w:val="-5"/>
          <w:w w:val="105"/>
          <w:sz w:val="20"/>
          <w:szCs w:val="20"/>
        </w:rPr>
        <w:t xml:space="preserve"> </w:t>
      </w:r>
      <w:r w:rsidRPr="00CD3D99">
        <w:rPr>
          <w:rFonts w:ascii="Barlow" w:hAnsi="Barlow"/>
          <w:w w:val="105"/>
          <w:sz w:val="20"/>
          <w:szCs w:val="20"/>
        </w:rPr>
        <w:t>pasivo:</w:t>
      </w:r>
    </w:p>
    <w:p w:rsidR="0054300A" w:rsidRPr="00CD3D99" w:rsidRDefault="0054300A">
      <w:pPr>
        <w:spacing w:before="6"/>
        <w:rPr>
          <w:rFonts w:ascii="Barlow" w:hAnsi="Barlow"/>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88"/>
        <w:gridCol w:w="3145"/>
        <w:gridCol w:w="2285"/>
      </w:tblGrid>
      <w:tr w:rsidR="0054300A" w:rsidRPr="00CD3D99" w:rsidTr="00D64FE4">
        <w:trPr>
          <w:trHeight w:val="69"/>
          <w:jc w:val="center"/>
        </w:trPr>
        <w:tc>
          <w:tcPr>
            <w:tcW w:w="5188" w:type="dxa"/>
          </w:tcPr>
          <w:p w:rsidR="0054300A" w:rsidRPr="00CD3D99" w:rsidRDefault="00012823">
            <w:pPr>
              <w:pStyle w:val="TableParagraph"/>
              <w:ind w:left="28"/>
              <w:rPr>
                <w:rFonts w:ascii="Barlow" w:hAnsi="Barlow"/>
                <w:b/>
                <w:sz w:val="20"/>
                <w:szCs w:val="20"/>
              </w:rPr>
            </w:pPr>
            <w:r w:rsidRPr="00CD3D99">
              <w:rPr>
                <w:rFonts w:ascii="Barlow" w:hAnsi="Barlow"/>
                <w:b/>
                <w:w w:val="105"/>
                <w:sz w:val="20"/>
                <w:szCs w:val="20"/>
              </w:rPr>
              <w:t>Concepto</w:t>
            </w:r>
          </w:p>
        </w:tc>
        <w:tc>
          <w:tcPr>
            <w:tcW w:w="3145" w:type="dxa"/>
          </w:tcPr>
          <w:p w:rsidR="0054300A" w:rsidRPr="00CD3D99" w:rsidRDefault="008F7210">
            <w:pPr>
              <w:pStyle w:val="TableParagraph"/>
              <w:ind w:left="1184" w:right="1157"/>
              <w:jc w:val="center"/>
              <w:rPr>
                <w:rFonts w:ascii="Barlow" w:hAnsi="Barlow"/>
                <w:b/>
                <w:sz w:val="20"/>
                <w:szCs w:val="20"/>
              </w:rPr>
            </w:pPr>
            <w:r w:rsidRPr="00CD3D99">
              <w:rPr>
                <w:rFonts w:ascii="Barlow" w:hAnsi="Barlow"/>
                <w:b/>
                <w:w w:val="105"/>
                <w:sz w:val="20"/>
                <w:szCs w:val="20"/>
              </w:rPr>
              <w:t>2022</w:t>
            </w:r>
          </w:p>
        </w:tc>
        <w:tc>
          <w:tcPr>
            <w:tcW w:w="2285" w:type="dxa"/>
          </w:tcPr>
          <w:p w:rsidR="0054300A" w:rsidRPr="00CD3D99" w:rsidRDefault="00977572" w:rsidP="00A16562">
            <w:pPr>
              <w:pStyle w:val="TableParagraph"/>
              <w:ind w:left="695" w:right="666"/>
              <w:jc w:val="center"/>
              <w:rPr>
                <w:rFonts w:ascii="Barlow" w:hAnsi="Barlow"/>
                <w:b/>
                <w:sz w:val="20"/>
                <w:szCs w:val="20"/>
              </w:rPr>
            </w:pPr>
            <w:r w:rsidRPr="00CD3D99">
              <w:rPr>
                <w:rFonts w:ascii="Barlow" w:hAnsi="Barlow"/>
                <w:b/>
                <w:w w:val="105"/>
                <w:sz w:val="20"/>
                <w:szCs w:val="20"/>
              </w:rPr>
              <w:t>202</w:t>
            </w:r>
            <w:r w:rsidR="008F7210" w:rsidRPr="00CD3D99">
              <w:rPr>
                <w:rFonts w:ascii="Barlow" w:hAnsi="Barlow"/>
                <w:b/>
                <w:w w:val="105"/>
                <w:sz w:val="20"/>
                <w:szCs w:val="20"/>
              </w:rPr>
              <w:t>1</w:t>
            </w:r>
          </w:p>
        </w:tc>
      </w:tr>
      <w:tr w:rsidR="004E57F7" w:rsidRPr="00CD3D99" w:rsidTr="00D64FE4">
        <w:trPr>
          <w:trHeight w:val="69"/>
          <w:jc w:val="center"/>
        </w:trPr>
        <w:tc>
          <w:tcPr>
            <w:tcW w:w="5188" w:type="dxa"/>
          </w:tcPr>
          <w:p w:rsidR="004E57F7" w:rsidRPr="00CD3D99" w:rsidRDefault="004E57F7" w:rsidP="004E57F7">
            <w:pPr>
              <w:pStyle w:val="TableParagraph"/>
              <w:ind w:left="28"/>
              <w:rPr>
                <w:rFonts w:ascii="Barlow" w:hAnsi="Barlow"/>
                <w:sz w:val="20"/>
                <w:szCs w:val="20"/>
              </w:rPr>
            </w:pPr>
            <w:r w:rsidRPr="00CD3D99">
              <w:rPr>
                <w:rFonts w:ascii="Barlow" w:hAnsi="Barlow"/>
                <w:w w:val="105"/>
                <w:sz w:val="20"/>
                <w:szCs w:val="20"/>
              </w:rPr>
              <w:t>PASIVO CIRCULANTE</w:t>
            </w:r>
          </w:p>
        </w:tc>
        <w:tc>
          <w:tcPr>
            <w:tcW w:w="3145" w:type="dxa"/>
            <w:vAlign w:val="bottom"/>
          </w:tcPr>
          <w:p w:rsidR="004E57F7" w:rsidRPr="00CD3D99" w:rsidRDefault="004E57F7" w:rsidP="004E57F7">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$ 1,834,729.76</w:t>
            </w:r>
          </w:p>
        </w:tc>
        <w:tc>
          <w:tcPr>
            <w:tcW w:w="2285" w:type="dxa"/>
            <w:vAlign w:val="bottom"/>
          </w:tcPr>
          <w:p w:rsidR="004E57F7" w:rsidRPr="00CD3D99" w:rsidRDefault="004E57F7" w:rsidP="004E57F7">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$ 1,392,620.87</w:t>
            </w:r>
          </w:p>
        </w:tc>
      </w:tr>
      <w:tr w:rsidR="004E57F7" w:rsidRPr="00CD3D99" w:rsidTr="00D64FE4">
        <w:trPr>
          <w:trHeight w:val="69"/>
          <w:jc w:val="center"/>
        </w:trPr>
        <w:tc>
          <w:tcPr>
            <w:tcW w:w="5188" w:type="dxa"/>
          </w:tcPr>
          <w:p w:rsidR="004E57F7" w:rsidRPr="00CD3D99" w:rsidRDefault="004E57F7" w:rsidP="004E57F7">
            <w:pPr>
              <w:pStyle w:val="TableParagraph"/>
              <w:ind w:left="28"/>
              <w:rPr>
                <w:rFonts w:ascii="Barlow" w:hAnsi="Barlow"/>
                <w:sz w:val="20"/>
                <w:szCs w:val="20"/>
              </w:rPr>
            </w:pPr>
            <w:r w:rsidRPr="00CD3D99">
              <w:rPr>
                <w:rFonts w:ascii="Barlow" w:hAnsi="Barlow"/>
                <w:w w:val="105"/>
                <w:sz w:val="20"/>
                <w:szCs w:val="20"/>
              </w:rPr>
              <w:t>PASIVO NO CIRCULANTE</w:t>
            </w:r>
          </w:p>
        </w:tc>
        <w:tc>
          <w:tcPr>
            <w:tcW w:w="3145"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.00</w:t>
            </w:r>
          </w:p>
        </w:tc>
        <w:tc>
          <w:tcPr>
            <w:tcW w:w="2285"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.00</w:t>
            </w:r>
          </w:p>
        </w:tc>
      </w:tr>
      <w:tr w:rsidR="004E57F7" w:rsidRPr="00CD3D99" w:rsidTr="00D64FE4">
        <w:trPr>
          <w:trHeight w:val="69"/>
          <w:jc w:val="center"/>
        </w:trPr>
        <w:tc>
          <w:tcPr>
            <w:tcW w:w="5188" w:type="dxa"/>
          </w:tcPr>
          <w:p w:rsidR="004E57F7" w:rsidRPr="00CD3D99" w:rsidRDefault="004E57F7" w:rsidP="004E57F7">
            <w:pPr>
              <w:pStyle w:val="TableParagraph"/>
              <w:ind w:right="12"/>
              <w:jc w:val="right"/>
              <w:rPr>
                <w:rFonts w:ascii="Barlow" w:hAnsi="Barlow"/>
                <w:b/>
                <w:sz w:val="20"/>
                <w:szCs w:val="20"/>
              </w:rPr>
            </w:pPr>
            <w:r w:rsidRPr="00CD3D99">
              <w:rPr>
                <w:rFonts w:ascii="Barlow" w:hAnsi="Barlow"/>
                <w:b/>
                <w:w w:val="105"/>
                <w:sz w:val="20"/>
                <w:szCs w:val="20"/>
              </w:rPr>
              <w:t>Suma de Pasivo</w:t>
            </w:r>
          </w:p>
        </w:tc>
        <w:tc>
          <w:tcPr>
            <w:tcW w:w="3145" w:type="dxa"/>
            <w:vAlign w:val="bottom"/>
          </w:tcPr>
          <w:p w:rsidR="004E57F7" w:rsidRPr="00CD3D99" w:rsidRDefault="004E57F7" w:rsidP="004E57F7">
            <w:pPr>
              <w:jc w:val="right"/>
              <w:rPr>
                <w:rFonts w:ascii="Barlow" w:hAnsi="Barlow"/>
                <w:b/>
                <w:bCs/>
                <w:color w:val="000000"/>
                <w:sz w:val="20"/>
                <w:szCs w:val="20"/>
              </w:rPr>
            </w:pPr>
            <w:r w:rsidRPr="00CD3D99">
              <w:rPr>
                <w:rFonts w:ascii="Barlow" w:hAnsi="Barlow"/>
                <w:b/>
                <w:bCs/>
                <w:color w:val="000000"/>
                <w:sz w:val="20"/>
                <w:szCs w:val="20"/>
              </w:rPr>
              <w:t xml:space="preserve"> $                         1,834,729.76 </w:t>
            </w:r>
          </w:p>
        </w:tc>
        <w:tc>
          <w:tcPr>
            <w:tcW w:w="2285" w:type="dxa"/>
            <w:vAlign w:val="bottom"/>
          </w:tcPr>
          <w:p w:rsidR="004E57F7" w:rsidRPr="00CD3D99" w:rsidRDefault="004E57F7" w:rsidP="004E57F7">
            <w:pPr>
              <w:jc w:val="center"/>
              <w:rPr>
                <w:rFonts w:ascii="Barlow" w:hAnsi="Barlow"/>
                <w:b/>
                <w:bCs/>
                <w:color w:val="000000"/>
                <w:sz w:val="20"/>
                <w:szCs w:val="20"/>
              </w:rPr>
            </w:pPr>
            <w:r w:rsidRPr="00CD3D99">
              <w:rPr>
                <w:rFonts w:ascii="Barlow" w:hAnsi="Barlow"/>
                <w:b/>
                <w:bCs/>
                <w:color w:val="000000"/>
                <w:sz w:val="20"/>
                <w:szCs w:val="20"/>
              </w:rPr>
              <w:t xml:space="preserve"> $                        1,392,620.87 </w:t>
            </w:r>
          </w:p>
        </w:tc>
      </w:tr>
    </w:tbl>
    <w:p w:rsidR="0054300A" w:rsidRPr="00CD3D99" w:rsidRDefault="0054300A" w:rsidP="00903399">
      <w:pPr>
        <w:jc w:val="center"/>
        <w:rPr>
          <w:rFonts w:ascii="Barlow" w:hAnsi="Barlow"/>
          <w:sz w:val="20"/>
          <w:szCs w:val="20"/>
        </w:rPr>
        <w:sectPr w:rsidR="0054300A" w:rsidRPr="00CD3D99" w:rsidSect="006A0065">
          <w:pgSz w:w="15840" w:h="12240" w:orient="landscape"/>
          <w:pgMar w:top="2835" w:right="1134" w:bottom="1701" w:left="1134" w:header="451" w:footer="455" w:gutter="0"/>
          <w:cols w:space="720"/>
        </w:sectPr>
      </w:pPr>
    </w:p>
    <w:p w:rsidR="0054300A" w:rsidRPr="00CD3D99" w:rsidRDefault="0054300A">
      <w:pPr>
        <w:rPr>
          <w:rFonts w:ascii="Barlow" w:hAnsi="Barlow"/>
          <w:sz w:val="20"/>
          <w:szCs w:val="20"/>
        </w:rPr>
      </w:pPr>
    </w:p>
    <w:p w:rsidR="0054300A" w:rsidRPr="00CD3D99" w:rsidRDefault="0054300A">
      <w:pPr>
        <w:spacing w:before="8"/>
        <w:rPr>
          <w:rFonts w:ascii="Barlow" w:hAnsi="Barlow"/>
          <w:sz w:val="20"/>
          <w:szCs w:val="20"/>
        </w:rPr>
      </w:pPr>
    </w:p>
    <w:p w:rsidR="0054300A" w:rsidRPr="00CD3D99" w:rsidRDefault="00012823">
      <w:pPr>
        <w:pStyle w:val="Prrafodelista"/>
        <w:numPr>
          <w:ilvl w:val="0"/>
          <w:numId w:val="8"/>
        </w:numPr>
        <w:tabs>
          <w:tab w:val="left" w:pos="1466"/>
        </w:tabs>
        <w:spacing w:before="1"/>
        <w:ind w:hanging="198"/>
        <w:rPr>
          <w:rFonts w:ascii="Barlow" w:hAnsi="Barlow"/>
          <w:b/>
          <w:sz w:val="20"/>
          <w:szCs w:val="20"/>
        </w:rPr>
      </w:pPr>
      <w:r w:rsidRPr="00CD3D99">
        <w:rPr>
          <w:rFonts w:ascii="Barlow" w:hAnsi="Barlow"/>
          <w:b/>
          <w:w w:val="105"/>
          <w:sz w:val="20"/>
          <w:szCs w:val="20"/>
        </w:rPr>
        <w:t>Pasivo</w:t>
      </w:r>
      <w:r w:rsidRPr="00CD3D99">
        <w:rPr>
          <w:rFonts w:ascii="Barlow" w:hAnsi="Barlow"/>
          <w:b/>
          <w:spacing w:val="-1"/>
          <w:w w:val="105"/>
          <w:sz w:val="20"/>
          <w:szCs w:val="20"/>
        </w:rPr>
        <w:t xml:space="preserve"> </w:t>
      </w:r>
      <w:r w:rsidRPr="00CD3D99">
        <w:rPr>
          <w:rFonts w:ascii="Barlow" w:hAnsi="Barlow"/>
          <w:b/>
          <w:w w:val="105"/>
          <w:sz w:val="20"/>
          <w:szCs w:val="20"/>
        </w:rPr>
        <w:t>Circulante</w:t>
      </w:r>
    </w:p>
    <w:p w:rsidR="0054300A" w:rsidRPr="00CD3D99" w:rsidRDefault="0054300A">
      <w:pPr>
        <w:spacing w:before="3"/>
        <w:rPr>
          <w:rFonts w:ascii="Barlow" w:hAnsi="Barlow"/>
          <w:b/>
          <w:color w:val="FF0000"/>
          <w:sz w:val="20"/>
          <w:szCs w:val="20"/>
        </w:rPr>
      </w:pPr>
    </w:p>
    <w:p w:rsidR="0054300A" w:rsidRPr="00CD3D99" w:rsidRDefault="00012823">
      <w:pPr>
        <w:ind w:left="1465"/>
        <w:rPr>
          <w:rFonts w:ascii="Barlow" w:hAnsi="Barlow"/>
          <w:sz w:val="20"/>
          <w:szCs w:val="20"/>
        </w:rPr>
      </w:pPr>
      <w:r w:rsidRPr="00CD3D99">
        <w:rPr>
          <w:rFonts w:ascii="Barlow" w:hAnsi="Barlow"/>
          <w:w w:val="105"/>
          <w:sz w:val="20"/>
          <w:szCs w:val="20"/>
        </w:rPr>
        <w:t>Destacan entre las principales partidas del Pasivo Circulante las siguientes:</w:t>
      </w:r>
    </w:p>
    <w:p w:rsidR="0054300A" w:rsidRPr="00CD3D99" w:rsidRDefault="0054300A">
      <w:pPr>
        <w:spacing w:before="2" w:after="1"/>
        <w:rPr>
          <w:rFonts w:ascii="Barlow" w:hAnsi="Barlow"/>
          <w:sz w:val="20"/>
          <w:szCs w:val="20"/>
        </w:rPr>
      </w:pPr>
    </w:p>
    <w:tbl>
      <w:tblPr>
        <w:tblStyle w:val="TableNormal"/>
        <w:tblW w:w="0" w:type="auto"/>
        <w:tblInd w:w="19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59"/>
        <w:gridCol w:w="2046"/>
        <w:gridCol w:w="2719"/>
      </w:tblGrid>
      <w:tr w:rsidR="0054300A" w:rsidRPr="00CD3D99" w:rsidTr="00864E1E">
        <w:trPr>
          <w:trHeight w:val="107"/>
        </w:trPr>
        <w:tc>
          <w:tcPr>
            <w:tcW w:w="6059" w:type="dxa"/>
          </w:tcPr>
          <w:p w:rsidR="0054300A" w:rsidRPr="00CD3D99" w:rsidRDefault="00012823" w:rsidP="009D46A0">
            <w:pPr>
              <w:pStyle w:val="TableParagraph"/>
              <w:rPr>
                <w:rFonts w:ascii="Barlow" w:hAnsi="Barlow"/>
                <w:b/>
                <w:sz w:val="20"/>
                <w:szCs w:val="20"/>
              </w:rPr>
            </w:pPr>
            <w:r w:rsidRPr="00CD3D99">
              <w:rPr>
                <w:rFonts w:ascii="Barlow" w:hAnsi="Barlow"/>
                <w:b/>
                <w:w w:val="105"/>
                <w:sz w:val="20"/>
                <w:szCs w:val="20"/>
              </w:rPr>
              <w:t>Concepto</w:t>
            </w:r>
          </w:p>
        </w:tc>
        <w:tc>
          <w:tcPr>
            <w:tcW w:w="2046" w:type="dxa"/>
          </w:tcPr>
          <w:p w:rsidR="0054300A" w:rsidRPr="00CD3D99" w:rsidRDefault="008F7210">
            <w:pPr>
              <w:pStyle w:val="TableParagraph"/>
              <w:ind w:left="786" w:right="761"/>
              <w:jc w:val="center"/>
              <w:rPr>
                <w:rFonts w:ascii="Barlow" w:hAnsi="Barlow"/>
                <w:b/>
                <w:sz w:val="20"/>
                <w:szCs w:val="20"/>
              </w:rPr>
            </w:pPr>
            <w:r w:rsidRPr="00CD3D99">
              <w:rPr>
                <w:rFonts w:ascii="Barlow" w:hAnsi="Barlow"/>
                <w:b/>
                <w:w w:val="105"/>
                <w:sz w:val="20"/>
                <w:szCs w:val="20"/>
              </w:rPr>
              <w:t>2022</w:t>
            </w:r>
          </w:p>
        </w:tc>
        <w:tc>
          <w:tcPr>
            <w:tcW w:w="2719" w:type="dxa"/>
            <w:tcBorders>
              <w:right w:val="nil"/>
            </w:tcBorders>
          </w:tcPr>
          <w:p w:rsidR="0054300A" w:rsidRPr="00CD3D99" w:rsidRDefault="008F7210">
            <w:pPr>
              <w:pStyle w:val="TableParagraph"/>
              <w:ind w:left="497" w:right="478"/>
              <w:jc w:val="center"/>
              <w:rPr>
                <w:rFonts w:ascii="Barlow" w:hAnsi="Barlow"/>
                <w:b/>
                <w:sz w:val="20"/>
                <w:szCs w:val="20"/>
              </w:rPr>
            </w:pPr>
            <w:r w:rsidRPr="00CD3D99">
              <w:rPr>
                <w:rFonts w:ascii="Barlow" w:hAnsi="Barlow"/>
                <w:b/>
                <w:w w:val="105"/>
                <w:sz w:val="20"/>
                <w:szCs w:val="20"/>
              </w:rPr>
              <w:t>2021</w:t>
            </w:r>
          </w:p>
        </w:tc>
      </w:tr>
      <w:tr w:rsidR="004E57F7" w:rsidRPr="00CD3D99" w:rsidTr="00864E1E">
        <w:trPr>
          <w:trHeight w:val="40"/>
        </w:trPr>
        <w:tc>
          <w:tcPr>
            <w:tcW w:w="6059" w:type="dxa"/>
            <w:vAlign w:val="bottom"/>
          </w:tcPr>
          <w:p w:rsidR="004E57F7" w:rsidRPr="00CD3D99" w:rsidRDefault="004E57F7" w:rsidP="004E57F7">
            <w:pPr>
              <w:rPr>
                <w:rFonts w:ascii="Barlow" w:eastAsia="Times New Roman" w:hAnsi="Barlow"/>
                <w:color w:val="000000"/>
                <w:sz w:val="20"/>
                <w:szCs w:val="20"/>
                <w:lang w:val="es-MX" w:eastAsia="es-MX" w:bidi="ar-SA"/>
              </w:rPr>
            </w:pPr>
            <w:r w:rsidRPr="00CD3D99">
              <w:rPr>
                <w:rFonts w:ascii="Barlow" w:hAnsi="Barlow"/>
                <w:color w:val="000000"/>
                <w:sz w:val="20"/>
                <w:szCs w:val="20"/>
              </w:rPr>
              <w:t>SERVICIOS PERSONALES POR PAGAR A CORTO PLAZO</w:t>
            </w:r>
          </w:p>
        </w:tc>
        <w:tc>
          <w:tcPr>
            <w:tcW w:w="2046" w:type="dxa"/>
            <w:vAlign w:val="bottom"/>
          </w:tcPr>
          <w:p w:rsidR="004E57F7" w:rsidRPr="00CD3D99" w:rsidRDefault="004E57F7" w:rsidP="004E57F7">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.00</w:t>
            </w:r>
          </w:p>
        </w:tc>
        <w:tc>
          <w:tcPr>
            <w:tcW w:w="2719" w:type="dxa"/>
            <w:vAlign w:val="bottom"/>
          </w:tcPr>
          <w:p w:rsidR="004E57F7" w:rsidRPr="00CD3D99" w:rsidRDefault="008466A5" w:rsidP="004E57F7">
            <w:pPr>
              <w:jc w:val="right"/>
              <w:rPr>
                <w:rFonts w:ascii="Barlow" w:eastAsia="Times New Roman" w:hAnsi="Barlow"/>
                <w:color w:val="000000"/>
                <w:sz w:val="20"/>
                <w:szCs w:val="20"/>
                <w:lang w:val="es-MX" w:eastAsia="es-MX" w:bidi="ar-SA"/>
              </w:rPr>
            </w:pPr>
            <w:r w:rsidRPr="00CD3D99">
              <w:rPr>
                <w:rFonts w:ascii="Barlow" w:eastAsia="Times New Roman" w:hAnsi="Barlow"/>
                <w:color w:val="000000"/>
                <w:sz w:val="20"/>
                <w:szCs w:val="20"/>
                <w:lang w:val="es-MX" w:eastAsia="es-MX" w:bidi="ar-SA"/>
              </w:rPr>
              <w:t>$0.00</w:t>
            </w:r>
          </w:p>
        </w:tc>
      </w:tr>
      <w:tr w:rsidR="004E57F7" w:rsidRPr="00CD3D99" w:rsidTr="00864E1E">
        <w:trPr>
          <w:trHeight w:val="107"/>
        </w:trPr>
        <w:tc>
          <w:tcPr>
            <w:tcW w:w="6059"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RETENCIONES Y CONTRIBUCIONES POR PAGAR A CORTO PLAZO</w:t>
            </w:r>
          </w:p>
        </w:tc>
        <w:tc>
          <w:tcPr>
            <w:tcW w:w="2046"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$ 1,604,316.76</w:t>
            </w:r>
          </w:p>
        </w:tc>
        <w:tc>
          <w:tcPr>
            <w:tcW w:w="2719" w:type="dxa"/>
            <w:vAlign w:val="bottom"/>
          </w:tcPr>
          <w:p w:rsidR="004E57F7" w:rsidRPr="00CD3D99" w:rsidRDefault="008466A5" w:rsidP="004E57F7">
            <w:pPr>
              <w:jc w:val="right"/>
              <w:rPr>
                <w:rFonts w:ascii="Barlow" w:hAnsi="Barlow"/>
                <w:color w:val="000000"/>
                <w:sz w:val="20"/>
                <w:szCs w:val="20"/>
              </w:rPr>
            </w:pPr>
            <w:r w:rsidRPr="00CD3D99">
              <w:rPr>
                <w:rFonts w:ascii="Barlow" w:hAnsi="Barlow"/>
                <w:color w:val="000000"/>
                <w:sz w:val="20"/>
                <w:szCs w:val="20"/>
              </w:rPr>
              <w:t>$ 1,380,367.13</w:t>
            </w:r>
          </w:p>
        </w:tc>
      </w:tr>
      <w:tr w:rsidR="004E57F7" w:rsidRPr="00CD3D99" w:rsidTr="00864E1E">
        <w:trPr>
          <w:trHeight w:val="107"/>
        </w:trPr>
        <w:tc>
          <w:tcPr>
            <w:tcW w:w="6059"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INGRESOS POR CLASIFICAR</w:t>
            </w:r>
          </w:p>
        </w:tc>
        <w:tc>
          <w:tcPr>
            <w:tcW w:w="2046"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.00</w:t>
            </w:r>
          </w:p>
        </w:tc>
        <w:tc>
          <w:tcPr>
            <w:tcW w:w="2719" w:type="dxa"/>
            <w:vAlign w:val="bottom"/>
          </w:tcPr>
          <w:p w:rsidR="004E57F7" w:rsidRPr="00CD3D99" w:rsidRDefault="004E57F7" w:rsidP="008466A5">
            <w:pPr>
              <w:jc w:val="right"/>
              <w:rPr>
                <w:rFonts w:ascii="Barlow" w:hAnsi="Barlow"/>
                <w:color w:val="000000"/>
                <w:sz w:val="20"/>
                <w:szCs w:val="20"/>
              </w:rPr>
            </w:pPr>
            <w:r w:rsidRPr="00CD3D99">
              <w:rPr>
                <w:rFonts w:ascii="Barlow" w:hAnsi="Barlow"/>
                <w:color w:val="000000"/>
                <w:sz w:val="20"/>
                <w:szCs w:val="20"/>
              </w:rPr>
              <w:t>$</w:t>
            </w:r>
            <w:r w:rsidR="008466A5" w:rsidRPr="00CD3D99">
              <w:rPr>
                <w:rFonts w:ascii="Barlow" w:hAnsi="Barlow"/>
                <w:color w:val="000000"/>
                <w:sz w:val="20"/>
                <w:szCs w:val="20"/>
              </w:rPr>
              <w:t>0.00</w:t>
            </w:r>
          </w:p>
        </w:tc>
      </w:tr>
      <w:tr w:rsidR="004E57F7" w:rsidRPr="00CD3D99" w:rsidTr="00864E1E">
        <w:trPr>
          <w:trHeight w:val="107"/>
        </w:trPr>
        <w:tc>
          <w:tcPr>
            <w:tcW w:w="6059"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PROVEEDORES POR PAGAR A CORTO PLAZO</w:t>
            </w:r>
          </w:p>
        </w:tc>
        <w:tc>
          <w:tcPr>
            <w:tcW w:w="2046"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$ 224,394.11</w:t>
            </w:r>
          </w:p>
        </w:tc>
        <w:tc>
          <w:tcPr>
            <w:tcW w:w="2719"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$ 0.00</w:t>
            </w:r>
          </w:p>
        </w:tc>
      </w:tr>
      <w:tr w:rsidR="004E57F7" w:rsidRPr="00CD3D99" w:rsidTr="00864E1E">
        <w:trPr>
          <w:trHeight w:val="107"/>
        </w:trPr>
        <w:tc>
          <w:tcPr>
            <w:tcW w:w="6059"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OTRAS CUENTAS POR PAGAR A CORTO PLAZO</w:t>
            </w:r>
          </w:p>
        </w:tc>
        <w:tc>
          <w:tcPr>
            <w:tcW w:w="2046"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$ 6,018.89</w:t>
            </w:r>
          </w:p>
        </w:tc>
        <w:tc>
          <w:tcPr>
            <w:tcW w:w="2719" w:type="dxa"/>
            <w:vAlign w:val="bottom"/>
          </w:tcPr>
          <w:p w:rsidR="004E57F7" w:rsidRPr="00CD3D99" w:rsidRDefault="008466A5" w:rsidP="004E57F7">
            <w:pPr>
              <w:jc w:val="right"/>
              <w:rPr>
                <w:rFonts w:ascii="Barlow" w:hAnsi="Barlow"/>
                <w:color w:val="000000"/>
                <w:sz w:val="20"/>
                <w:szCs w:val="20"/>
              </w:rPr>
            </w:pPr>
            <w:r w:rsidRPr="00CD3D99">
              <w:rPr>
                <w:rFonts w:ascii="Barlow" w:hAnsi="Barlow"/>
                <w:color w:val="000000"/>
                <w:sz w:val="20"/>
                <w:szCs w:val="20"/>
              </w:rPr>
              <w:t>$12,253.74</w:t>
            </w:r>
          </w:p>
        </w:tc>
      </w:tr>
      <w:tr w:rsidR="004E57F7" w:rsidRPr="00CD3D99" w:rsidTr="00864E1E">
        <w:trPr>
          <w:trHeight w:val="107"/>
        </w:trPr>
        <w:tc>
          <w:tcPr>
            <w:tcW w:w="6059" w:type="dxa"/>
          </w:tcPr>
          <w:p w:rsidR="004E57F7" w:rsidRPr="00CD3D99" w:rsidRDefault="004E57F7" w:rsidP="004E57F7">
            <w:pPr>
              <w:pStyle w:val="TableParagraph"/>
              <w:ind w:right="12"/>
              <w:jc w:val="right"/>
              <w:rPr>
                <w:rFonts w:ascii="Barlow" w:hAnsi="Barlow"/>
                <w:b/>
                <w:sz w:val="20"/>
                <w:szCs w:val="20"/>
              </w:rPr>
            </w:pPr>
            <w:r w:rsidRPr="00CD3D99">
              <w:rPr>
                <w:rFonts w:ascii="Barlow" w:hAnsi="Barlow"/>
                <w:b/>
                <w:w w:val="105"/>
                <w:sz w:val="20"/>
                <w:szCs w:val="20"/>
              </w:rPr>
              <w:t>Suma PASIVO CIRCULANTE</w:t>
            </w:r>
          </w:p>
        </w:tc>
        <w:tc>
          <w:tcPr>
            <w:tcW w:w="2046" w:type="dxa"/>
            <w:vAlign w:val="bottom"/>
          </w:tcPr>
          <w:p w:rsidR="004E57F7" w:rsidRPr="00CD3D99" w:rsidRDefault="004E57F7" w:rsidP="004E57F7">
            <w:pPr>
              <w:rPr>
                <w:rFonts w:ascii="Barlow" w:hAnsi="Barlow"/>
                <w:b/>
                <w:bCs/>
                <w:color w:val="000000"/>
                <w:sz w:val="20"/>
                <w:szCs w:val="20"/>
              </w:rPr>
            </w:pPr>
            <w:r w:rsidRPr="00CD3D99">
              <w:rPr>
                <w:rFonts w:ascii="Barlow" w:hAnsi="Barlow"/>
                <w:b/>
                <w:bCs/>
                <w:color w:val="000000"/>
                <w:sz w:val="20"/>
                <w:szCs w:val="20"/>
              </w:rPr>
              <w:t xml:space="preserve"> $           </w:t>
            </w:r>
            <w:r w:rsidR="00370C47" w:rsidRPr="00CD3D99">
              <w:rPr>
                <w:rFonts w:ascii="Barlow" w:hAnsi="Barlow"/>
                <w:b/>
                <w:bCs/>
                <w:color w:val="000000"/>
                <w:sz w:val="20"/>
                <w:szCs w:val="20"/>
              </w:rPr>
              <w:t xml:space="preserve">   </w:t>
            </w:r>
            <w:r w:rsidRPr="00CD3D99">
              <w:rPr>
                <w:rFonts w:ascii="Barlow" w:hAnsi="Barlow"/>
                <w:b/>
                <w:bCs/>
                <w:color w:val="000000"/>
                <w:sz w:val="20"/>
                <w:szCs w:val="20"/>
              </w:rPr>
              <w:t xml:space="preserve">    1,834,729.76 </w:t>
            </w:r>
          </w:p>
        </w:tc>
        <w:tc>
          <w:tcPr>
            <w:tcW w:w="2719" w:type="dxa"/>
            <w:vAlign w:val="bottom"/>
          </w:tcPr>
          <w:p w:rsidR="004E57F7" w:rsidRPr="00CD3D99" w:rsidRDefault="004E57F7" w:rsidP="004E57F7">
            <w:pPr>
              <w:rPr>
                <w:rFonts w:ascii="Barlow" w:hAnsi="Barlow"/>
                <w:b/>
                <w:bCs/>
                <w:color w:val="000000"/>
                <w:sz w:val="20"/>
                <w:szCs w:val="20"/>
              </w:rPr>
            </w:pPr>
            <w:r w:rsidRPr="00CD3D99">
              <w:rPr>
                <w:rFonts w:ascii="Barlow" w:hAnsi="Barlow"/>
                <w:b/>
                <w:bCs/>
                <w:color w:val="000000"/>
                <w:sz w:val="20"/>
                <w:szCs w:val="20"/>
              </w:rPr>
              <w:t xml:space="preserve">                                 $ 1,392,620.87</w:t>
            </w:r>
          </w:p>
        </w:tc>
      </w:tr>
    </w:tbl>
    <w:p w:rsidR="0054300A" w:rsidRPr="00CD3D99" w:rsidRDefault="0054300A">
      <w:pPr>
        <w:spacing w:before="6"/>
        <w:rPr>
          <w:rFonts w:ascii="Barlow" w:hAnsi="Barlow"/>
          <w:sz w:val="20"/>
          <w:szCs w:val="20"/>
        </w:rPr>
      </w:pPr>
    </w:p>
    <w:p w:rsidR="0054300A" w:rsidRPr="00CD3D99" w:rsidRDefault="00012823">
      <w:pPr>
        <w:ind w:left="1465"/>
        <w:rPr>
          <w:rFonts w:ascii="Barlow" w:hAnsi="Barlow"/>
          <w:b/>
          <w:sz w:val="20"/>
          <w:szCs w:val="20"/>
        </w:rPr>
      </w:pPr>
      <w:r w:rsidRPr="00CD3D99">
        <w:rPr>
          <w:rFonts w:ascii="Barlow" w:hAnsi="Barlow"/>
          <w:b/>
          <w:w w:val="105"/>
          <w:sz w:val="20"/>
          <w:szCs w:val="20"/>
        </w:rPr>
        <w:t>Servicios Personales por Pagar a Corto Plazo</w:t>
      </w:r>
    </w:p>
    <w:p w:rsidR="0054300A" w:rsidRPr="00CD3D99" w:rsidRDefault="0054300A">
      <w:pPr>
        <w:rPr>
          <w:rFonts w:ascii="Barlow" w:hAnsi="Barlow"/>
          <w:b/>
          <w:sz w:val="20"/>
          <w:szCs w:val="20"/>
        </w:rPr>
      </w:pPr>
    </w:p>
    <w:p w:rsidR="0054300A" w:rsidRPr="00CD3D99" w:rsidRDefault="00012823">
      <w:pPr>
        <w:spacing w:before="101"/>
        <w:ind w:left="1465"/>
        <w:rPr>
          <w:rFonts w:ascii="Barlow" w:hAnsi="Barlow"/>
          <w:sz w:val="20"/>
          <w:szCs w:val="20"/>
        </w:rPr>
      </w:pPr>
      <w:r w:rsidRPr="00CD3D99">
        <w:rPr>
          <w:rFonts w:ascii="Barlow" w:hAnsi="Barlow"/>
          <w:w w:val="105"/>
          <w:sz w:val="20"/>
          <w:szCs w:val="20"/>
        </w:rPr>
        <w:t>El Instituto de Seguridad Jurídica Patrimonial de Yucatán, no tiene saldos pendientes en el rublo de Servicios personal</w:t>
      </w:r>
      <w:r w:rsidR="00BD23DD" w:rsidRPr="00CD3D99">
        <w:rPr>
          <w:rFonts w:ascii="Barlow" w:hAnsi="Barlow"/>
          <w:w w:val="105"/>
          <w:sz w:val="20"/>
          <w:szCs w:val="20"/>
        </w:rPr>
        <w:t xml:space="preserve">es por Pagar a Corto Plazo </w:t>
      </w:r>
      <w:r w:rsidR="00370C47" w:rsidRPr="00CD3D99">
        <w:rPr>
          <w:rFonts w:ascii="Barlow" w:hAnsi="Barlow"/>
          <w:w w:val="105"/>
          <w:sz w:val="20"/>
          <w:szCs w:val="20"/>
        </w:rPr>
        <w:t>al</w:t>
      </w:r>
      <w:r w:rsidR="00986A44" w:rsidRPr="00CD3D99">
        <w:rPr>
          <w:rFonts w:ascii="Barlow" w:hAnsi="Barlow"/>
          <w:w w:val="105"/>
          <w:sz w:val="20"/>
          <w:szCs w:val="20"/>
        </w:rPr>
        <w:t xml:space="preserve"> 31 de </w:t>
      </w:r>
      <w:r w:rsidR="00D64FE4" w:rsidRPr="00CD3D99">
        <w:rPr>
          <w:rFonts w:ascii="Barlow" w:hAnsi="Barlow"/>
          <w:w w:val="105"/>
          <w:sz w:val="20"/>
          <w:szCs w:val="20"/>
        </w:rPr>
        <w:t>marzo</w:t>
      </w:r>
      <w:r w:rsidR="00986A44" w:rsidRPr="00CD3D99">
        <w:rPr>
          <w:rFonts w:ascii="Barlow" w:hAnsi="Barlow"/>
          <w:w w:val="105"/>
          <w:sz w:val="20"/>
          <w:szCs w:val="20"/>
        </w:rPr>
        <w:t xml:space="preserve"> de 2022.</w:t>
      </w:r>
    </w:p>
    <w:p w:rsidR="0054300A" w:rsidRPr="00CD3D99" w:rsidRDefault="0054300A">
      <w:pPr>
        <w:spacing w:before="3"/>
        <w:rPr>
          <w:rFonts w:ascii="Barlow" w:hAnsi="Barlow"/>
          <w:sz w:val="20"/>
          <w:szCs w:val="20"/>
        </w:rPr>
      </w:pPr>
    </w:p>
    <w:p w:rsidR="0054300A" w:rsidRPr="00CD3D99" w:rsidRDefault="00012823">
      <w:pPr>
        <w:spacing w:before="100"/>
        <w:ind w:left="1465"/>
        <w:rPr>
          <w:rFonts w:ascii="Barlow" w:hAnsi="Barlow"/>
          <w:b/>
          <w:sz w:val="20"/>
          <w:szCs w:val="20"/>
        </w:rPr>
      </w:pPr>
      <w:r w:rsidRPr="00CD3D99">
        <w:rPr>
          <w:rFonts w:ascii="Barlow" w:hAnsi="Barlow"/>
          <w:b/>
          <w:w w:val="105"/>
          <w:sz w:val="20"/>
          <w:szCs w:val="20"/>
        </w:rPr>
        <w:t>Retenciones por Pagar a Corto Plazo</w:t>
      </w:r>
    </w:p>
    <w:p w:rsidR="0054300A" w:rsidRPr="00CD3D99" w:rsidRDefault="0054300A">
      <w:pPr>
        <w:spacing w:before="1"/>
        <w:rPr>
          <w:rFonts w:ascii="Barlow" w:hAnsi="Barlow"/>
          <w:b/>
          <w:sz w:val="20"/>
          <w:szCs w:val="20"/>
        </w:rPr>
      </w:pPr>
    </w:p>
    <w:p w:rsidR="0054300A" w:rsidRDefault="00012823">
      <w:pPr>
        <w:spacing w:before="101" w:line="271" w:lineRule="auto"/>
        <w:ind w:left="1465" w:right="1076"/>
        <w:rPr>
          <w:rFonts w:ascii="Barlow" w:hAnsi="Barlow"/>
          <w:w w:val="105"/>
          <w:sz w:val="20"/>
          <w:szCs w:val="20"/>
        </w:rPr>
      </w:pPr>
      <w:r w:rsidRPr="00CD3D99">
        <w:rPr>
          <w:rFonts w:ascii="Barlow" w:hAnsi="Barlow"/>
          <w:w w:val="105"/>
          <w:sz w:val="20"/>
          <w:szCs w:val="20"/>
        </w:rPr>
        <w:t>El</w:t>
      </w:r>
      <w:r w:rsidRPr="00CD3D99">
        <w:rPr>
          <w:rFonts w:ascii="Barlow" w:hAnsi="Barlow"/>
          <w:spacing w:val="-11"/>
          <w:w w:val="105"/>
          <w:sz w:val="20"/>
          <w:szCs w:val="20"/>
        </w:rPr>
        <w:t xml:space="preserve"> </w:t>
      </w:r>
      <w:r w:rsidRPr="00CD3D99">
        <w:rPr>
          <w:rFonts w:ascii="Barlow" w:hAnsi="Barlow"/>
          <w:w w:val="105"/>
          <w:sz w:val="20"/>
          <w:szCs w:val="20"/>
        </w:rPr>
        <w:t>importe</w:t>
      </w:r>
      <w:r w:rsidRPr="00CD3D99">
        <w:rPr>
          <w:rFonts w:ascii="Barlow" w:hAnsi="Barlow"/>
          <w:spacing w:val="-9"/>
          <w:w w:val="105"/>
          <w:sz w:val="20"/>
          <w:szCs w:val="20"/>
        </w:rPr>
        <w:t xml:space="preserve"> </w:t>
      </w:r>
      <w:r w:rsidRPr="00CD3D99">
        <w:rPr>
          <w:rFonts w:ascii="Barlow" w:hAnsi="Barlow"/>
          <w:w w:val="105"/>
          <w:sz w:val="20"/>
          <w:szCs w:val="20"/>
        </w:rPr>
        <w:t>de</w:t>
      </w:r>
      <w:r w:rsidRPr="00CD3D99">
        <w:rPr>
          <w:rFonts w:ascii="Barlow" w:hAnsi="Barlow"/>
          <w:spacing w:val="-10"/>
          <w:w w:val="105"/>
          <w:sz w:val="20"/>
          <w:szCs w:val="20"/>
        </w:rPr>
        <w:t xml:space="preserve"> </w:t>
      </w:r>
      <w:r w:rsidRPr="00CD3D99">
        <w:rPr>
          <w:rFonts w:ascii="Barlow" w:hAnsi="Barlow"/>
          <w:w w:val="105"/>
          <w:sz w:val="20"/>
          <w:szCs w:val="20"/>
        </w:rPr>
        <w:t>esta</w:t>
      </w:r>
      <w:r w:rsidRPr="00CD3D99">
        <w:rPr>
          <w:rFonts w:ascii="Barlow" w:hAnsi="Barlow"/>
          <w:spacing w:val="-9"/>
          <w:w w:val="105"/>
          <w:sz w:val="20"/>
          <w:szCs w:val="20"/>
        </w:rPr>
        <w:t xml:space="preserve"> </w:t>
      </w:r>
      <w:r w:rsidRPr="00CD3D99">
        <w:rPr>
          <w:rFonts w:ascii="Barlow" w:hAnsi="Barlow"/>
          <w:w w:val="105"/>
          <w:sz w:val="20"/>
          <w:szCs w:val="20"/>
        </w:rPr>
        <w:t>cuenta</w:t>
      </w:r>
      <w:r w:rsidRPr="00CD3D99">
        <w:rPr>
          <w:rFonts w:ascii="Barlow" w:hAnsi="Barlow"/>
          <w:spacing w:val="-9"/>
          <w:w w:val="105"/>
          <w:sz w:val="20"/>
          <w:szCs w:val="20"/>
        </w:rPr>
        <w:t xml:space="preserve"> </w:t>
      </w:r>
      <w:r w:rsidRPr="00CD3D99">
        <w:rPr>
          <w:rFonts w:ascii="Barlow" w:hAnsi="Barlow"/>
          <w:w w:val="105"/>
          <w:sz w:val="20"/>
          <w:szCs w:val="20"/>
        </w:rPr>
        <w:t>esta</w:t>
      </w:r>
      <w:r w:rsidRPr="00CD3D99">
        <w:rPr>
          <w:rFonts w:ascii="Barlow" w:hAnsi="Barlow"/>
          <w:spacing w:val="-10"/>
          <w:w w:val="105"/>
          <w:sz w:val="20"/>
          <w:szCs w:val="20"/>
        </w:rPr>
        <w:t xml:space="preserve"> </w:t>
      </w:r>
      <w:r w:rsidRPr="00CD3D99">
        <w:rPr>
          <w:rFonts w:ascii="Barlow" w:hAnsi="Barlow"/>
          <w:w w:val="105"/>
          <w:sz w:val="20"/>
          <w:szCs w:val="20"/>
        </w:rPr>
        <w:t>constituido</w:t>
      </w:r>
      <w:r w:rsidRPr="00CD3D99">
        <w:rPr>
          <w:rFonts w:ascii="Barlow" w:hAnsi="Barlow"/>
          <w:spacing w:val="-9"/>
          <w:w w:val="105"/>
          <w:sz w:val="20"/>
          <w:szCs w:val="20"/>
        </w:rPr>
        <w:t xml:space="preserve"> </w:t>
      </w:r>
      <w:r w:rsidRPr="00CD3D99">
        <w:rPr>
          <w:rFonts w:ascii="Barlow" w:hAnsi="Barlow"/>
          <w:w w:val="105"/>
          <w:sz w:val="20"/>
          <w:szCs w:val="20"/>
        </w:rPr>
        <w:t>principalmente</w:t>
      </w:r>
      <w:r w:rsidRPr="00CD3D99">
        <w:rPr>
          <w:rFonts w:ascii="Barlow" w:hAnsi="Barlow"/>
          <w:spacing w:val="-10"/>
          <w:w w:val="105"/>
          <w:sz w:val="20"/>
          <w:szCs w:val="20"/>
        </w:rPr>
        <w:t xml:space="preserve"> </w:t>
      </w:r>
      <w:r w:rsidRPr="00CD3D99">
        <w:rPr>
          <w:rFonts w:ascii="Barlow" w:hAnsi="Barlow"/>
          <w:w w:val="105"/>
          <w:sz w:val="20"/>
          <w:szCs w:val="20"/>
        </w:rPr>
        <w:t>por:</w:t>
      </w:r>
      <w:r w:rsidRPr="00CD3D99">
        <w:rPr>
          <w:rFonts w:ascii="Barlow" w:hAnsi="Barlow"/>
          <w:spacing w:val="-9"/>
          <w:w w:val="105"/>
          <w:sz w:val="20"/>
          <w:szCs w:val="20"/>
        </w:rPr>
        <w:t xml:space="preserve"> </w:t>
      </w:r>
      <w:r w:rsidRPr="00CD3D99">
        <w:rPr>
          <w:rFonts w:ascii="Barlow" w:hAnsi="Barlow"/>
          <w:w w:val="105"/>
          <w:sz w:val="20"/>
          <w:szCs w:val="20"/>
        </w:rPr>
        <w:t>Retenciones</w:t>
      </w:r>
      <w:r w:rsidRPr="00CD3D99">
        <w:rPr>
          <w:rFonts w:ascii="Barlow" w:hAnsi="Barlow"/>
          <w:spacing w:val="-9"/>
          <w:w w:val="105"/>
          <w:sz w:val="20"/>
          <w:szCs w:val="20"/>
        </w:rPr>
        <w:t xml:space="preserve"> </w:t>
      </w:r>
      <w:r w:rsidRPr="00CD3D99">
        <w:rPr>
          <w:rFonts w:ascii="Barlow" w:hAnsi="Barlow"/>
          <w:w w:val="105"/>
          <w:sz w:val="20"/>
          <w:szCs w:val="20"/>
        </w:rPr>
        <w:t>de</w:t>
      </w:r>
      <w:r w:rsidRPr="00CD3D99">
        <w:rPr>
          <w:rFonts w:ascii="Barlow" w:hAnsi="Barlow"/>
          <w:spacing w:val="-9"/>
          <w:w w:val="105"/>
          <w:sz w:val="20"/>
          <w:szCs w:val="20"/>
        </w:rPr>
        <w:t xml:space="preserve"> </w:t>
      </w:r>
      <w:r w:rsidRPr="00CD3D99">
        <w:rPr>
          <w:rFonts w:ascii="Barlow" w:hAnsi="Barlow"/>
          <w:w w:val="105"/>
          <w:sz w:val="20"/>
          <w:szCs w:val="20"/>
        </w:rPr>
        <w:t>ISR</w:t>
      </w:r>
      <w:r w:rsidRPr="00CD3D99">
        <w:rPr>
          <w:rFonts w:ascii="Barlow" w:hAnsi="Barlow"/>
          <w:spacing w:val="-10"/>
          <w:w w:val="105"/>
          <w:sz w:val="20"/>
          <w:szCs w:val="20"/>
        </w:rPr>
        <w:t xml:space="preserve"> </w:t>
      </w:r>
      <w:r w:rsidRPr="00CD3D99">
        <w:rPr>
          <w:rFonts w:ascii="Barlow" w:hAnsi="Barlow"/>
          <w:w w:val="105"/>
          <w:sz w:val="20"/>
          <w:szCs w:val="20"/>
        </w:rPr>
        <w:t>por</w:t>
      </w:r>
      <w:r w:rsidRPr="00CD3D99">
        <w:rPr>
          <w:rFonts w:ascii="Barlow" w:hAnsi="Barlow"/>
          <w:spacing w:val="-8"/>
          <w:w w:val="105"/>
          <w:sz w:val="20"/>
          <w:szCs w:val="20"/>
        </w:rPr>
        <w:t xml:space="preserve"> </w:t>
      </w:r>
      <w:r w:rsidRPr="00CD3D99">
        <w:rPr>
          <w:rFonts w:ascii="Barlow" w:hAnsi="Barlow"/>
          <w:w w:val="105"/>
          <w:sz w:val="20"/>
          <w:szCs w:val="20"/>
        </w:rPr>
        <w:t>Sueldos</w:t>
      </w:r>
      <w:r w:rsidRPr="00CD3D99">
        <w:rPr>
          <w:rFonts w:ascii="Barlow" w:hAnsi="Barlow"/>
          <w:spacing w:val="-9"/>
          <w:w w:val="105"/>
          <w:sz w:val="20"/>
          <w:szCs w:val="20"/>
        </w:rPr>
        <w:t xml:space="preserve"> </w:t>
      </w:r>
      <w:r w:rsidRPr="00CD3D99">
        <w:rPr>
          <w:rFonts w:ascii="Barlow" w:hAnsi="Barlow"/>
          <w:w w:val="105"/>
          <w:sz w:val="20"/>
          <w:szCs w:val="20"/>
        </w:rPr>
        <w:t>y</w:t>
      </w:r>
      <w:r w:rsidRPr="00CD3D99">
        <w:rPr>
          <w:rFonts w:ascii="Barlow" w:hAnsi="Barlow"/>
          <w:spacing w:val="-13"/>
          <w:w w:val="105"/>
          <w:sz w:val="20"/>
          <w:szCs w:val="20"/>
        </w:rPr>
        <w:t xml:space="preserve"> </w:t>
      </w:r>
      <w:r w:rsidRPr="00CD3D99">
        <w:rPr>
          <w:rFonts w:ascii="Barlow" w:hAnsi="Barlow"/>
          <w:w w:val="105"/>
          <w:sz w:val="20"/>
          <w:szCs w:val="20"/>
        </w:rPr>
        <w:t>Salarios,</w:t>
      </w:r>
      <w:r w:rsidRPr="00CD3D99">
        <w:rPr>
          <w:rFonts w:ascii="Barlow" w:hAnsi="Barlow"/>
          <w:spacing w:val="-9"/>
          <w:w w:val="105"/>
          <w:sz w:val="20"/>
          <w:szCs w:val="20"/>
        </w:rPr>
        <w:t xml:space="preserve"> </w:t>
      </w:r>
      <w:r w:rsidRPr="00CD3D99">
        <w:rPr>
          <w:rFonts w:ascii="Barlow" w:hAnsi="Barlow"/>
          <w:w w:val="105"/>
          <w:sz w:val="20"/>
          <w:szCs w:val="20"/>
        </w:rPr>
        <w:t>Honorarios</w:t>
      </w:r>
      <w:r w:rsidR="00712D4D" w:rsidRPr="00CD3D99">
        <w:rPr>
          <w:rFonts w:ascii="Barlow" w:hAnsi="Barlow"/>
          <w:w w:val="105"/>
          <w:sz w:val="20"/>
          <w:szCs w:val="20"/>
        </w:rPr>
        <w:t xml:space="preserve"> Asimilados</w:t>
      </w:r>
      <w:r w:rsidR="00BD23DD" w:rsidRPr="00CD3D99">
        <w:rPr>
          <w:rFonts w:ascii="Barlow" w:hAnsi="Barlow"/>
          <w:w w:val="105"/>
          <w:sz w:val="20"/>
          <w:szCs w:val="20"/>
        </w:rPr>
        <w:t>, servicios profesionales</w:t>
      </w:r>
      <w:r w:rsidR="00532D50" w:rsidRPr="00CD3D99">
        <w:rPr>
          <w:rFonts w:ascii="Barlow" w:hAnsi="Barlow"/>
          <w:w w:val="105"/>
          <w:sz w:val="20"/>
          <w:szCs w:val="20"/>
        </w:rPr>
        <w:t xml:space="preserve"> y</w:t>
      </w:r>
      <w:r w:rsidRPr="00CD3D99">
        <w:rPr>
          <w:rFonts w:ascii="Barlow" w:hAnsi="Barlow"/>
          <w:spacing w:val="-9"/>
          <w:w w:val="105"/>
          <w:sz w:val="20"/>
          <w:szCs w:val="20"/>
        </w:rPr>
        <w:t xml:space="preserve"> </w:t>
      </w:r>
      <w:r w:rsidRPr="00CD3D99">
        <w:rPr>
          <w:rFonts w:ascii="Barlow" w:hAnsi="Barlow"/>
          <w:w w:val="105"/>
          <w:sz w:val="20"/>
          <w:szCs w:val="20"/>
        </w:rPr>
        <w:t>Aportaciones</w:t>
      </w:r>
      <w:r w:rsidRPr="00CD3D99">
        <w:rPr>
          <w:rFonts w:ascii="Barlow" w:hAnsi="Barlow"/>
          <w:spacing w:val="-9"/>
          <w:w w:val="105"/>
          <w:sz w:val="20"/>
          <w:szCs w:val="20"/>
        </w:rPr>
        <w:t xml:space="preserve"> </w:t>
      </w:r>
      <w:r w:rsidRPr="00CD3D99">
        <w:rPr>
          <w:rFonts w:ascii="Barlow" w:hAnsi="Barlow"/>
          <w:w w:val="105"/>
          <w:sz w:val="20"/>
          <w:szCs w:val="20"/>
        </w:rPr>
        <w:t>de</w:t>
      </w:r>
      <w:r w:rsidRPr="00CD3D99">
        <w:rPr>
          <w:rFonts w:ascii="Barlow" w:hAnsi="Barlow"/>
          <w:spacing w:val="-9"/>
          <w:w w:val="105"/>
          <w:sz w:val="20"/>
          <w:szCs w:val="20"/>
        </w:rPr>
        <w:t xml:space="preserve"> </w:t>
      </w:r>
      <w:r w:rsidRPr="00CD3D99">
        <w:rPr>
          <w:rFonts w:ascii="Barlow" w:hAnsi="Barlow"/>
          <w:w w:val="105"/>
          <w:sz w:val="20"/>
          <w:szCs w:val="20"/>
        </w:rPr>
        <w:t>Seguridad</w:t>
      </w:r>
      <w:r w:rsidRPr="00CD3D99">
        <w:rPr>
          <w:rFonts w:ascii="Barlow" w:hAnsi="Barlow"/>
          <w:spacing w:val="-10"/>
          <w:w w:val="105"/>
          <w:sz w:val="20"/>
          <w:szCs w:val="20"/>
        </w:rPr>
        <w:t xml:space="preserve"> </w:t>
      </w:r>
      <w:r w:rsidRPr="00CD3D99">
        <w:rPr>
          <w:rFonts w:ascii="Barlow" w:hAnsi="Barlow"/>
          <w:w w:val="105"/>
          <w:sz w:val="20"/>
          <w:szCs w:val="20"/>
        </w:rPr>
        <w:t>Social (patronal),</w:t>
      </w:r>
      <w:r w:rsidRPr="00CD3D99">
        <w:rPr>
          <w:rFonts w:ascii="Barlow" w:hAnsi="Barlow"/>
          <w:spacing w:val="-4"/>
          <w:w w:val="105"/>
          <w:sz w:val="20"/>
          <w:szCs w:val="20"/>
        </w:rPr>
        <w:t xml:space="preserve"> </w:t>
      </w:r>
      <w:r w:rsidRPr="00CD3D99">
        <w:rPr>
          <w:rFonts w:ascii="Barlow" w:hAnsi="Barlow"/>
          <w:w w:val="105"/>
          <w:sz w:val="20"/>
          <w:szCs w:val="20"/>
        </w:rPr>
        <w:t>retenciones</w:t>
      </w:r>
      <w:r w:rsidRPr="00CD3D99">
        <w:rPr>
          <w:rFonts w:ascii="Barlow" w:hAnsi="Barlow"/>
          <w:spacing w:val="-2"/>
          <w:w w:val="105"/>
          <w:sz w:val="20"/>
          <w:szCs w:val="20"/>
        </w:rPr>
        <w:t xml:space="preserve"> </w:t>
      </w:r>
      <w:r w:rsidRPr="00CD3D99">
        <w:rPr>
          <w:rFonts w:ascii="Barlow" w:hAnsi="Barlow"/>
          <w:w w:val="105"/>
          <w:sz w:val="20"/>
          <w:szCs w:val="20"/>
        </w:rPr>
        <w:t>derivadas</w:t>
      </w:r>
      <w:r w:rsidRPr="00CD3D99">
        <w:rPr>
          <w:rFonts w:ascii="Barlow" w:hAnsi="Barlow"/>
          <w:spacing w:val="-2"/>
          <w:w w:val="105"/>
          <w:sz w:val="20"/>
          <w:szCs w:val="20"/>
        </w:rPr>
        <w:t xml:space="preserve"> </w:t>
      </w:r>
      <w:r w:rsidRPr="00CD3D99">
        <w:rPr>
          <w:rFonts w:ascii="Barlow" w:hAnsi="Barlow"/>
          <w:w w:val="105"/>
          <w:sz w:val="20"/>
          <w:szCs w:val="20"/>
        </w:rPr>
        <w:t>de</w:t>
      </w:r>
      <w:r w:rsidRPr="00CD3D99">
        <w:rPr>
          <w:rFonts w:ascii="Barlow" w:hAnsi="Barlow"/>
          <w:spacing w:val="-3"/>
          <w:w w:val="105"/>
          <w:sz w:val="20"/>
          <w:szCs w:val="20"/>
        </w:rPr>
        <w:t xml:space="preserve"> </w:t>
      </w:r>
      <w:r w:rsidRPr="00CD3D99">
        <w:rPr>
          <w:rFonts w:ascii="Barlow" w:hAnsi="Barlow"/>
          <w:w w:val="105"/>
          <w:sz w:val="20"/>
          <w:szCs w:val="20"/>
        </w:rPr>
        <w:t>aportaciones</w:t>
      </w:r>
      <w:r w:rsidRPr="00CD3D99">
        <w:rPr>
          <w:rFonts w:ascii="Barlow" w:hAnsi="Barlow"/>
          <w:spacing w:val="-2"/>
          <w:w w:val="105"/>
          <w:sz w:val="20"/>
          <w:szCs w:val="20"/>
        </w:rPr>
        <w:t xml:space="preserve"> </w:t>
      </w:r>
      <w:r w:rsidRPr="00CD3D99">
        <w:rPr>
          <w:rFonts w:ascii="Barlow" w:hAnsi="Barlow"/>
          <w:w w:val="105"/>
          <w:sz w:val="20"/>
          <w:szCs w:val="20"/>
        </w:rPr>
        <w:t>de</w:t>
      </w:r>
      <w:r w:rsidRPr="00CD3D99">
        <w:rPr>
          <w:rFonts w:ascii="Barlow" w:hAnsi="Barlow"/>
          <w:spacing w:val="-3"/>
          <w:w w:val="105"/>
          <w:sz w:val="20"/>
          <w:szCs w:val="20"/>
        </w:rPr>
        <w:t xml:space="preserve"> </w:t>
      </w:r>
      <w:r w:rsidRPr="00CD3D99">
        <w:rPr>
          <w:rFonts w:ascii="Barlow" w:hAnsi="Barlow"/>
          <w:w w:val="105"/>
          <w:sz w:val="20"/>
          <w:szCs w:val="20"/>
        </w:rPr>
        <w:t>seguridad</w:t>
      </w:r>
      <w:r w:rsidRPr="00CD3D99">
        <w:rPr>
          <w:rFonts w:ascii="Barlow" w:hAnsi="Barlow"/>
          <w:spacing w:val="-3"/>
          <w:w w:val="105"/>
          <w:sz w:val="20"/>
          <w:szCs w:val="20"/>
        </w:rPr>
        <w:t xml:space="preserve"> </w:t>
      </w:r>
      <w:r w:rsidRPr="00CD3D99">
        <w:rPr>
          <w:rFonts w:ascii="Barlow" w:hAnsi="Barlow"/>
          <w:w w:val="105"/>
          <w:sz w:val="20"/>
          <w:szCs w:val="20"/>
        </w:rPr>
        <w:t>social</w:t>
      </w:r>
      <w:r w:rsidRPr="00CD3D99">
        <w:rPr>
          <w:rFonts w:ascii="Barlow" w:hAnsi="Barlow"/>
          <w:spacing w:val="-4"/>
          <w:w w:val="105"/>
          <w:sz w:val="20"/>
          <w:szCs w:val="20"/>
        </w:rPr>
        <w:t xml:space="preserve"> </w:t>
      </w:r>
      <w:r w:rsidRPr="00CD3D99">
        <w:rPr>
          <w:rFonts w:ascii="Barlow" w:hAnsi="Barlow"/>
          <w:w w:val="105"/>
          <w:sz w:val="20"/>
          <w:szCs w:val="20"/>
        </w:rPr>
        <w:t>(Trabajadores)</w:t>
      </w:r>
      <w:r w:rsidRPr="00CD3D99">
        <w:rPr>
          <w:rFonts w:ascii="Barlow" w:hAnsi="Barlow"/>
          <w:spacing w:val="-2"/>
          <w:w w:val="105"/>
          <w:sz w:val="20"/>
          <w:szCs w:val="20"/>
        </w:rPr>
        <w:t xml:space="preserve"> </w:t>
      </w:r>
      <w:r w:rsidRPr="00CD3D99">
        <w:rPr>
          <w:rFonts w:ascii="Barlow" w:hAnsi="Barlow"/>
          <w:w w:val="105"/>
          <w:sz w:val="20"/>
          <w:szCs w:val="20"/>
        </w:rPr>
        <w:t>mismas</w:t>
      </w:r>
      <w:r w:rsidRPr="00CD3D99">
        <w:rPr>
          <w:rFonts w:ascii="Barlow" w:hAnsi="Barlow"/>
          <w:spacing w:val="-2"/>
          <w:w w:val="105"/>
          <w:sz w:val="20"/>
          <w:szCs w:val="20"/>
        </w:rPr>
        <w:t xml:space="preserve"> </w:t>
      </w:r>
      <w:r w:rsidRPr="00CD3D99">
        <w:rPr>
          <w:rFonts w:ascii="Barlow" w:hAnsi="Barlow"/>
          <w:w w:val="105"/>
          <w:sz w:val="20"/>
          <w:szCs w:val="20"/>
        </w:rPr>
        <w:t>que</w:t>
      </w:r>
      <w:r w:rsidRPr="00CD3D99">
        <w:rPr>
          <w:rFonts w:ascii="Barlow" w:hAnsi="Barlow"/>
          <w:spacing w:val="-3"/>
          <w:w w:val="105"/>
          <w:sz w:val="20"/>
          <w:szCs w:val="20"/>
        </w:rPr>
        <w:t xml:space="preserve"> </w:t>
      </w:r>
      <w:r w:rsidRPr="00CD3D99">
        <w:rPr>
          <w:rFonts w:ascii="Barlow" w:hAnsi="Barlow"/>
          <w:w w:val="105"/>
          <w:sz w:val="20"/>
          <w:szCs w:val="20"/>
        </w:rPr>
        <w:t>se</w:t>
      </w:r>
      <w:r w:rsidRPr="00CD3D99">
        <w:rPr>
          <w:rFonts w:ascii="Barlow" w:hAnsi="Barlow"/>
          <w:spacing w:val="-3"/>
          <w:w w:val="105"/>
          <w:sz w:val="20"/>
          <w:szCs w:val="20"/>
        </w:rPr>
        <w:t xml:space="preserve"> </w:t>
      </w:r>
      <w:r w:rsidRPr="00CD3D99">
        <w:rPr>
          <w:rFonts w:ascii="Barlow" w:hAnsi="Barlow"/>
          <w:w w:val="105"/>
          <w:sz w:val="20"/>
          <w:szCs w:val="20"/>
        </w:rPr>
        <w:t>liquidan</w:t>
      </w:r>
      <w:r w:rsidRPr="00CD3D99">
        <w:rPr>
          <w:rFonts w:ascii="Barlow" w:hAnsi="Barlow"/>
          <w:spacing w:val="-3"/>
          <w:w w:val="105"/>
          <w:sz w:val="20"/>
          <w:szCs w:val="20"/>
        </w:rPr>
        <w:t xml:space="preserve"> </w:t>
      </w:r>
      <w:r w:rsidRPr="00CD3D99">
        <w:rPr>
          <w:rFonts w:ascii="Barlow" w:hAnsi="Barlow"/>
          <w:w w:val="105"/>
          <w:sz w:val="20"/>
          <w:szCs w:val="20"/>
        </w:rPr>
        <w:t>en</w:t>
      </w:r>
      <w:r w:rsidRPr="00CD3D99">
        <w:rPr>
          <w:rFonts w:ascii="Barlow" w:hAnsi="Barlow"/>
          <w:spacing w:val="-3"/>
          <w:w w:val="105"/>
          <w:sz w:val="20"/>
          <w:szCs w:val="20"/>
        </w:rPr>
        <w:t xml:space="preserve"> </w:t>
      </w:r>
      <w:r w:rsidRPr="00CD3D99">
        <w:rPr>
          <w:rFonts w:ascii="Barlow" w:hAnsi="Barlow"/>
          <w:w w:val="105"/>
          <w:sz w:val="20"/>
          <w:szCs w:val="20"/>
        </w:rPr>
        <w:t>el</w:t>
      </w:r>
      <w:r w:rsidRPr="00CD3D99">
        <w:rPr>
          <w:rFonts w:ascii="Barlow" w:hAnsi="Barlow"/>
          <w:spacing w:val="-4"/>
          <w:w w:val="105"/>
          <w:sz w:val="20"/>
          <w:szCs w:val="20"/>
        </w:rPr>
        <w:t xml:space="preserve"> </w:t>
      </w:r>
      <w:r w:rsidRPr="00CD3D99">
        <w:rPr>
          <w:rFonts w:ascii="Barlow" w:hAnsi="Barlow"/>
          <w:w w:val="105"/>
          <w:sz w:val="20"/>
          <w:szCs w:val="20"/>
        </w:rPr>
        <w:t>mes</w:t>
      </w:r>
      <w:r w:rsidRPr="00CD3D99">
        <w:rPr>
          <w:rFonts w:ascii="Barlow" w:hAnsi="Barlow"/>
          <w:spacing w:val="-2"/>
          <w:w w:val="105"/>
          <w:sz w:val="20"/>
          <w:szCs w:val="20"/>
        </w:rPr>
        <w:t xml:space="preserve"> </w:t>
      </w:r>
      <w:r w:rsidRPr="00CD3D99">
        <w:rPr>
          <w:rFonts w:ascii="Barlow" w:hAnsi="Barlow"/>
          <w:w w:val="105"/>
          <w:sz w:val="20"/>
          <w:szCs w:val="20"/>
        </w:rPr>
        <w:t>de</w:t>
      </w:r>
      <w:r w:rsidRPr="00CD3D99">
        <w:rPr>
          <w:rFonts w:ascii="Barlow" w:hAnsi="Barlow"/>
          <w:spacing w:val="-3"/>
          <w:w w:val="105"/>
          <w:sz w:val="20"/>
          <w:szCs w:val="20"/>
        </w:rPr>
        <w:t xml:space="preserve"> </w:t>
      </w:r>
      <w:r w:rsidR="0010057C" w:rsidRPr="00CD3D99">
        <w:rPr>
          <w:rFonts w:ascii="Barlow" w:hAnsi="Barlow"/>
          <w:spacing w:val="-3"/>
          <w:w w:val="105"/>
          <w:sz w:val="20"/>
          <w:szCs w:val="20"/>
        </w:rPr>
        <w:t>abril</w:t>
      </w:r>
      <w:r w:rsidRPr="00CD3D99">
        <w:rPr>
          <w:rFonts w:ascii="Barlow" w:hAnsi="Barlow"/>
          <w:spacing w:val="-3"/>
          <w:w w:val="105"/>
          <w:sz w:val="20"/>
          <w:szCs w:val="20"/>
        </w:rPr>
        <w:t xml:space="preserve"> </w:t>
      </w:r>
      <w:r w:rsidRPr="00CD3D99">
        <w:rPr>
          <w:rFonts w:ascii="Barlow" w:hAnsi="Barlow"/>
          <w:w w:val="105"/>
          <w:sz w:val="20"/>
          <w:szCs w:val="20"/>
        </w:rPr>
        <w:t>202</w:t>
      </w:r>
      <w:r w:rsidR="00712D4D" w:rsidRPr="00CD3D99">
        <w:rPr>
          <w:rFonts w:ascii="Barlow" w:hAnsi="Barlow"/>
          <w:w w:val="105"/>
          <w:sz w:val="20"/>
          <w:szCs w:val="20"/>
        </w:rPr>
        <w:t>2</w:t>
      </w:r>
      <w:r w:rsidRPr="00CD3D99">
        <w:rPr>
          <w:rFonts w:ascii="Barlow" w:hAnsi="Barlow"/>
          <w:w w:val="105"/>
          <w:sz w:val="20"/>
          <w:szCs w:val="20"/>
        </w:rPr>
        <w:t>.</w:t>
      </w:r>
    </w:p>
    <w:p w:rsidR="00D64FE4" w:rsidRDefault="00D64FE4">
      <w:pPr>
        <w:spacing w:before="101" w:line="271" w:lineRule="auto"/>
        <w:ind w:left="1465" w:right="1076"/>
        <w:rPr>
          <w:rFonts w:ascii="Barlow" w:hAnsi="Barlow"/>
          <w:w w:val="105"/>
          <w:sz w:val="20"/>
          <w:szCs w:val="20"/>
        </w:rPr>
      </w:pPr>
    </w:p>
    <w:p w:rsidR="00D64FE4" w:rsidRDefault="00D64FE4">
      <w:pPr>
        <w:spacing w:before="101" w:line="271" w:lineRule="auto"/>
        <w:ind w:left="1465" w:right="1076"/>
        <w:rPr>
          <w:rFonts w:ascii="Barlow" w:hAnsi="Barlow"/>
          <w:w w:val="105"/>
          <w:sz w:val="20"/>
          <w:szCs w:val="20"/>
        </w:rPr>
      </w:pPr>
    </w:p>
    <w:p w:rsidR="00D64FE4" w:rsidRPr="00CD3D99" w:rsidRDefault="00D64FE4">
      <w:pPr>
        <w:spacing w:before="101" w:line="271" w:lineRule="auto"/>
        <w:ind w:left="1465" w:right="1076"/>
        <w:rPr>
          <w:rFonts w:ascii="Barlow" w:hAnsi="Barlow"/>
          <w:sz w:val="20"/>
          <w:szCs w:val="20"/>
        </w:rPr>
      </w:pPr>
    </w:p>
    <w:p w:rsidR="0054300A" w:rsidRPr="00CD3D99" w:rsidRDefault="0054300A">
      <w:pPr>
        <w:spacing w:before="2" w:after="1"/>
        <w:rPr>
          <w:rFonts w:ascii="Barlow" w:hAnsi="Barlow"/>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93"/>
        <w:gridCol w:w="3923"/>
      </w:tblGrid>
      <w:tr w:rsidR="0054300A" w:rsidRPr="00CD3D99" w:rsidTr="00D64FE4">
        <w:trPr>
          <w:trHeight w:val="172"/>
          <w:jc w:val="center"/>
        </w:trPr>
        <w:tc>
          <w:tcPr>
            <w:tcW w:w="6993" w:type="dxa"/>
          </w:tcPr>
          <w:p w:rsidR="0054300A" w:rsidRPr="00CD3D99" w:rsidRDefault="00012823">
            <w:pPr>
              <w:pStyle w:val="TableParagraph"/>
              <w:ind w:left="28"/>
              <w:rPr>
                <w:rFonts w:ascii="Barlow" w:hAnsi="Barlow"/>
                <w:b/>
                <w:sz w:val="20"/>
                <w:szCs w:val="20"/>
              </w:rPr>
            </w:pPr>
            <w:r w:rsidRPr="00CD3D99">
              <w:rPr>
                <w:rFonts w:ascii="Barlow" w:hAnsi="Barlow"/>
                <w:b/>
                <w:w w:val="105"/>
                <w:sz w:val="20"/>
                <w:szCs w:val="20"/>
              </w:rPr>
              <w:lastRenderedPageBreak/>
              <w:t>Concepto</w:t>
            </w:r>
          </w:p>
        </w:tc>
        <w:tc>
          <w:tcPr>
            <w:tcW w:w="3923" w:type="dxa"/>
          </w:tcPr>
          <w:p w:rsidR="0054300A" w:rsidRPr="00CD3D99" w:rsidRDefault="00012823">
            <w:pPr>
              <w:pStyle w:val="TableParagraph"/>
              <w:ind w:left="788" w:right="761"/>
              <w:jc w:val="center"/>
              <w:rPr>
                <w:rFonts w:ascii="Barlow" w:hAnsi="Barlow"/>
                <w:b/>
                <w:sz w:val="20"/>
                <w:szCs w:val="20"/>
              </w:rPr>
            </w:pPr>
            <w:r w:rsidRPr="00CD3D99">
              <w:rPr>
                <w:rFonts w:ascii="Barlow" w:hAnsi="Barlow"/>
                <w:b/>
                <w:w w:val="105"/>
                <w:sz w:val="20"/>
                <w:szCs w:val="20"/>
              </w:rPr>
              <w:t>Importe</w:t>
            </w:r>
          </w:p>
        </w:tc>
      </w:tr>
      <w:tr w:rsidR="004E57F7" w:rsidRPr="00CD3D99" w:rsidTr="00D64FE4">
        <w:trPr>
          <w:trHeight w:val="172"/>
          <w:jc w:val="center"/>
        </w:trPr>
        <w:tc>
          <w:tcPr>
            <w:tcW w:w="6993" w:type="dxa"/>
            <w:vAlign w:val="bottom"/>
          </w:tcPr>
          <w:p w:rsidR="004E57F7" w:rsidRPr="00CD3D99" w:rsidRDefault="004E57F7" w:rsidP="004E57F7">
            <w:pPr>
              <w:rPr>
                <w:rFonts w:ascii="Barlow" w:eastAsia="Times New Roman" w:hAnsi="Barlow"/>
                <w:color w:val="000000"/>
                <w:sz w:val="20"/>
                <w:szCs w:val="20"/>
                <w:lang w:val="es-MX" w:eastAsia="es-MX" w:bidi="ar-SA"/>
              </w:rPr>
            </w:pPr>
            <w:r w:rsidRPr="00CD3D99">
              <w:rPr>
                <w:rFonts w:ascii="Barlow" w:hAnsi="Barlow"/>
                <w:color w:val="000000"/>
                <w:sz w:val="20"/>
                <w:szCs w:val="20"/>
              </w:rPr>
              <w:t>IMPUESTO ESTATAL SOBRE REMUNERACIONES (NOMINAS)</w:t>
            </w:r>
          </w:p>
        </w:tc>
        <w:tc>
          <w:tcPr>
            <w:tcW w:w="3923" w:type="dxa"/>
            <w:vAlign w:val="bottom"/>
          </w:tcPr>
          <w:p w:rsidR="004E57F7" w:rsidRPr="00CD3D99" w:rsidRDefault="004E57F7" w:rsidP="004E57F7">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$ 163,869.93</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I.S.P. T. RETENIDO EMPLEADOS</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$ 409,249.18</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I.S.R. RETENIDO ASIMILADOS</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$ 12,519.25</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10% I.S.R. RETENIDO SOBRE ARRENDAMIENTO</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$ 4.01</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FONDO DE DEFUNCION</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$ 930.00</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CUOTA SINDICAL</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$ 3,817.69</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I.S.S.T.E.Y.</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$ 940,130.49</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SEGURO DE VIDA (CUOTA PATRONAL)</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.00</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INFONACOT</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$ 12,118.46</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DIRECTODO MEXICO</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$ 27,899.68</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PRESYSER</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.00</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SEGUROS METLIFE</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$ 10,856.06</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SEGUROS MULTIVA</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.00</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SEGUROS LIBERTAD</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$ 20,927.00</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PENSION ALIMENTICIA</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.01</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SEGUROS VE POR MAS SA</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$ 1,995.00</w:t>
            </w:r>
          </w:p>
        </w:tc>
      </w:tr>
      <w:tr w:rsidR="004E57F7" w:rsidRPr="00CD3D99" w:rsidTr="00D64FE4">
        <w:trPr>
          <w:trHeight w:val="172"/>
          <w:jc w:val="center"/>
        </w:trPr>
        <w:tc>
          <w:tcPr>
            <w:tcW w:w="6993" w:type="dxa"/>
            <w:vAlign w:val="bottom"/>
          </w:tcPr>
          <w:p w:rsidR="004E57F7" w:rsidRPr="00CD3D99" w:rsidRDefault="004E57F7" w:rsidP="004E57F7">
            <w:pPr>
              <w:rPr>
                <w:rFonts w:ascii="Barlow" w:hAnsi="Barlow"/>
                <w:color w:val="000000"/>
                <w:sz w:val="20"/>
                <w:szCs w:val="20"/>
              </w:rPr>
            </w:pPr>
            <w:r w:rsidRPr="00CD3D99">
              <w:rPr>
                <w:rFonts w:ascii="Barlow" w:hAnsi="Barlow"/>
                <w:color w:val="000000"/>
                <w:sz w:val="20"/>
                <w:szCs w:val="20"/>
              </w:rPr>
              <w:t>10% I.S.R. RETENIDO SERVICIOS PROFESIONALES</w:t>
            </w:r>
          </w:p>
        </w:tc>
        <w:tc>
          <w:tcPr>
            <w:tcW w:w="3923" w:type="dxa"/>
            <w:vAlign w:val="bottom"/>
          </w:tcPr>
          <w:p w:rsidR="004E57F7" w:rsidRPr="00CD3D99" w:rsidRDefault="004E57F7" w:rsidP="004E57F7">
            <w:pPr>
              <w:jc w:val="right"/>
              <w:rPr>
                <w:rFonts w:ascii="Barlow" w:hAnsi="Barlow"/>
                <w:color w:val="000000"/>
                <w:sz w:val="20"/>
                <w:szCs w:val="20"/>
              </w:rPr>
            </w:pPr>
            <w:r w:rsidRPr="00CD3D99">
              <w:rPr>
                <w:rFonts w:ascii="Barlow" w:hAnsi="Barlow"/>
                <w:color w:val="000000"/>
                <w:sz w:val="20"/>
                <w:szCs w:val="20"/>
              </w:rPr>
              <w:t>$ .00</w:t>
            </w:r>
          </w:p>
        </w:tc>
      </w:tr>
      <w:tr w:rsidR="004E57F7" w:rsidRPr="00CD3D99" w:rsidTr="00D64FE4">
        <w:trPr>
          <w:trHeight w:val="172"/>
          <w:jc w:val="center"/>
        </w:trPr>
        <w:tc>
          <w:tcPr>
            <w:tcW w:w="6993" w:type="dxa"/>
            <w:vAlign w:val="bottom"/>
          </w:tcPr>
          <w:p w:rsidR="004E57F7" w:rsidRPr="00CD3D99" w:rsidRDefault="004E57F7" w:rsidP="004E57F7">
            <w:pPr>
              <w:jc w:val="right"/>
              <w:rPr>
                <w:rFonts w:ascii="Barlow" w:hAnsi="Barlow"/>
                <w:b/>
                <w:bCs/>
                <w:color w:val="000000"/>
                <w:sz w:val="20"/>
                <w:szCs w:val="20"/>
              </w:rPr>
            </w:pPr>
            <w:r w:rsidRPr="00CD3D99">
              <w:rPr>
                <w:rFonts w:ascii="Barlow" w:hAnsi="Barlow"/>
                <w:b/>
                <w:bCs/>
                <w:color w:val="000000"/>
                <w:sz w:val="20"/>
                <w:szCs w:val="20"/>
              </w:rPr>
              <w:t>Suma PASIVO CIRCULANTE</w:t>
            </w:r>
          </w:p>
        </w:tc>
        <w:tc>
          <w:tcPr>
            <w:tcW w:w="3923" w:type="dxa"/>
            <w:vAlign w:val="bottom"/>
          </w:tcPr>
          <w:p w:rsidR="004E57F7" w:rsidRPr="00CD3D99" w:rsidRDefault="004E57F7" w:rsidP="004E57F7">
            <w:pPr>
              <w:jc w:val="right"/>
              <w:rPr>
                <w:rFonts w:ascii="Barlow" w:hAnsi="Barlow"/>
                <w:b/>
                <w:bCs/>
                <w:color w:val="000000"/>
                <w:sz w:val="20"/>
                <w:szCs w:val="20"/>
              </w:rPr>
            </w:pPr>
            <w:r w:rsidRPr="00CD3D99">
              <w:rPr>
                <w:rFonts w:ascii="Barlow" w:hAnsi="Barlow"/>
                <w:b/>
                <w:bCs/>
                <w:color w:val="000000"/>
                <w:sz w:val="20"/>
                <w:szCs w:val="20"/>
              </w:rPr>
              <w:t xml:space="preserve"> $                         1,604,316.76 </w:t>
            </w:r>
          </w:p>
        </w:tc>
      </w:tr>
    </w:tbl>
    <w:p w:rsidR="0054300A" w:rsidRPr="00CD3D99" w:rsidRDefault="0054300A">
      <w:pPr>
        <w:rPr>
          <w:rFonts w:ascii="Barlow" w:hAnsi="Barlow"/>
          <w:sz w:val="20"/>
          <w:szCs w:val="20"/>
        </w:rPr>
        <w:sectPr w:rsidR="0054300A" w:rsidRPr="00CD3D99" w:rsidSect="006A0065">
          <w:pgSz w:w="15840" w:h="12240" w:orient="landscape"/>
          <w:pgMar w:top="2835" w:right="1134" w:bottom="1701" w:left="1134" w:header="451" w:footer="455" w:gutter="0"/>
          <w:cols w:space="720"/>
        </w:sectPr>
      </w:pPr>
    </w:p>
    <w:p w:rsidR="0054300A" w:rsidRPr="00CD3D99" w:rsidRDefault="0054300A">
      <w:pPr>
        <w:spacing w:before="10"/>
        <w:rPr>
          <w:rFonts w:ascii="Barlow" w:hAnsi="Barlow"/>
          <w:sz w:val="20"/>
          <w:szCs w:val="20"/>
        </w:rPr>
      </w:pPr>
    </w:p>
    <w:p w:rsidR="0054300A" w:rsidRPr="00CD3D99" w:rsidRDefault="00012823">
      <w:pPr>
        <w:spacing w:before="101"/>
        <w:ind w:left="1465"/>
        <w:rPr>
          <w:rFonts w:ascii="Barlow" w:hAnsi="Barlow"/>
          <w:b/>
          <w:sz w:val="20"/>
          <w:szCs w:val="20"/>
        </w:rPr>
      </w:pPr>
      <w:r w:rsidRPr="00CD3D99">
        <w:rPr>
          <w:rFonts w:ascii="Barlow" w:hAnsi="Barlow"/>
          <w:b/>
          <w:w w:val="105"/>
          <w:sz w:val="20"/>
          <w:szCs w:val="20"/>
        </w:rPr>
        <w:t>Proveedores por Pagar a Corto Plazo</w:t>
      </w:r>
    </w:p>
    <w:p w:rsidR="0054300A" w:rsidRPr="00CD3D99" w:rsidRDefault="0054300A">
      <w:pPr>
        <w:spacing w:before="3"/>
        <w:rPr>
          <w:rFonts w:ascii="Barlow" w:hAnsi="Barlow"/>
          <w:b/>
          <w:sz w:val="20"/>
          <w:szCs w:val="20"/>
        </w:rPr>
      </w:pPr>
    </w:p>
    <w:p w:rsidR="0054300A" w:rsidRPr="00CD3D99" w:rsidRDefault="00012823">
      <w:pPr>
        <w:spacing w:before="101"/>
        <w:ind w:left="1465"/>
        <w:rPr>
          <w:rFonts w:ascii="Barlow" w:hAnsi="Barlow"/>
          <w:w w:val="105"/>
          <w:sz w:val="20"/>
          <w:szCs w:val="20"/>
        </w:rPr>
      </w:pPr>
      <w:r w:rsidRPr="00CD3D99">
        <w:rPr>
          <w:rFonts w:ascii="Barlow" w:hAnsi="Barlow"/>
          <w:w w:val="105"/>
          <w:sz w:val="20"/>
          <w:szCs w:val="20"/>
        </w:rPr>
        <w:t>Representa los adeudos con proveedo</w:t>
      </w:r>
      <w:r w:rsidR="00A77823" w:rsidRPr="00CD3D99">
        <w:rPr>
          <w:rFonts w:ascii="Barlow" w:hAnsi="Barlow"/>
          <w:w w:val="105"/>
          <w:sz w:val="20"/>
          <w:szCs w:val="20"/>
        </w:rPr>
        <w:t>res derivados de operaciones del INSEJUPY</w:t>
      </w:r>
      <w:r w:rsidR="00883634" w:rsidRPr="00CD3D99">
        <w:rPr>
          <w:rFonts w:ascii="Barlow" w:hAnsi="Barlow"/>
          <w:b/>
          <w:i/>
          <w:w w:val="105"/>
          <w:sz w:val="20"/>
          <w:szCs w:val="20"/>
        </w:rPr>
        <w:t>,</w:t>
      </w:r>
      <w:r w:rsidRPr="00CD3D99">
        <w:rPr>
          <w:rFonts w:ascii="Barlow" w:hAnsi="Barlow"/>
          <w:w w:val="105"/>
          <w:sz w:val="20"/>
          <w:szCs w:val="20"/>
        </w:rPr>
        <w:t xml:space="preserve"> con vencimi</w:t>
      </w:r>
      <w:r w:rsidR="00466960" w:rsidRPr="00CD3D99">
        <w:rPr>
          <w:rFonts w:ascii="Barlow" w:hAnsi="Barlow"/>
          <w:w w:val="105"/>
          <w:sz w:val="20"/>
          <w:szCs w:val="20"/>
        </w:rPr>
        <w:t xml:space="preserve">ento menor o igual a doce meses, el INSEJUPY no tiene adeudo en este rubro al </w:t>
      </w:r>
    </w:p>
    <w:p w:rsidR="00466960" w:rsidRPr="00CD3D99" w:rsidRDefault="0010057C">
      <w:pPr>
        <w:spacing w:before="101"/>
        <w:ind w:left="1465"/>
        <w:rPr>
          <w:rFonts w:ascii="Barlow" w:hAnsi="Barlow"/>
          <w:w w:val="105"/>
          <w:sz w:val="20"/>
          <w:szCs w:val="20"/>
        </w:rPr>
      </w:pPr>
      <w:r w:rsidRPr="00CD3D99">
        <w:rPr>
          <w:rFonts w:ascii="Barlow" w:hAnsi="Barlow"/>
          <w:w w:val="105"/>
          <w:sz w:val="20"/>
          <w:szCs w:val="20"/>
        </w:rPr>
        <w:t>al</w:t>
      </w:r>
      <w:r w:rsidR="004E57F7" w:rsidRPr="00CD3D99">
        <w:rPr>
          <w:rFonts w:ascii="Barlow" w:hAnsi="Barlow"/>
          <w:w w:val="105"/>
          <w:sz w:val="20"/>
          <w:szCs w:val="20"/>
        </w:rPr>
        <w:t xml:space="preserve"> 31 de </w:t>
      </w:r>
      <w:r w:rsidR="00D64FE4" w:rsidRPr="00CD3D99">
        <w:rPr>
          <w:rFonts w:ascii="Barlow" w:hAnsi="Barlow"/>
          <w:w w:val="105"/>
          <w:sz w:val="20"/>
          <w:szCs w:val="20"/>
        </w:rPr>
        <w:t>marzo</w:t>
      </w:r>
      <w:r w:rsidR="004E57F7" w:rsidRPr="00CD3D99">
        <w:rPr>
          <w:rFonts w:ascii="Barlow" w:hAnsi="Barlow"/>
          <w:w w:val="105"/>
          <w:sz w:val="20"/>
          <w:szCs w:val="20"/>
        </w:rPr>
        <w:t xml:space="preserve"> de 2022.</w:t>
      </w:r>
    </w:p>
    <w:p w:rsidR="00457249" w:rsidRPr="00CD3D99" w:rsidRDefault="00457249">
      <w:pPr>
        <w:spacing w:before="101"/>
        <w:ind w:left="1465"/>
        <w:rPr>
          <w:rFonts w:ascii="Barlow" w:hAnsi="Barlow"/>
          <w:w w:val="105"/>
          <w:sz w:val="20"/>
          <w:szCs w:val="20"/>
        </w:rPr>
      </w:pPr>
    </w:p>
    <w:p w:rsidR="0059663C" w:rsidRPr="00CD3D99" w:rsidRDefault="004E57F7" w:rsidP="00D64FE4">
      <w:pPr>
        <w:spacing w:before="101"/>
        <w:ind w:left="1465"/>
        <w:jc w:val="center"/>
        <w:rPr>
          <w:rFonts w:ascii="Barlow" w:hAnsi="Barlow"/>
          <w:w w:val="105"/>
          <w:sz w:val="20"/>
          <w:szCs w:val="20"/>
        </w:rPr>
      </w:pPr>
      <w:r w:rsidRPr="00CD3D99">
        <w:rPr>
          <w:rFonts w:ascii="Barlow" w:hAnsi="Barlow"/>
          <w:noProof/>
          <w:sz w:val="20"/>
          <w:szCs w:val="20"/>
          <w:lang w:val="es-MX" w:eastAsia="es-MX" w:bidi="ar-SA"/>
        </w:rPr>
        <w:drawing>
          <wp:inline distT="0" distB="0" distL="0" distR="0">
            <wp:extent cx="4770120" cy="2197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0120" cy="2197100"/>
                    </a:xfrm>
                    <a:prstGeom prst="rect">
                      <a:avLst/>
                    </a:prstGeom>
                    <a:noFill/>
                    <a:ln>
                      <a:noFill/>
                    </a:ln>
                  </pic:spPr>
                </pic:pic>
              </a:graphicData>
            </a:graphic>
          </wp:inline>
        </w:drawing>
      </w:r>
    </w:p>
    <w:p w:rsidR="0052087C" w:rsidRPr="00CD3D99" w:rsidRDefault="0052087C">
      <w:pPr>
        <w:spacing w:before="11"/>
        <w:rPr>
          <w:rFonts w:ascii="Barlow" w:hAnsi="Barlow"/>
          <w:sz w:val="20"/>
          <w:szCs w:val="20"/>
        </w:rPr>
      </w:pPr>
    </w:p>
    <w:p w:rsidR="0059663C" w:rsidRPr="00CD3D99" w:rsidRDefault="0059663C">
      <w:pPr>
        <w:spacing w:before="11"/>
        <w:rPr>
          <w:rFonts w:ascii="Barlow" w:hAnsi="Barlow"/>
          <w:sz w:val="20"/>
          <w:szCs w:val="20"/>
        </w:rPr>
      </w:pPr>
    </w:p>
    <w:p w:rsidR="0054300A" w:rsidRPr="00CD3D99" w:rsidRDefault="00012823">
      <w:pPr>
        <w:pStyle w:val="Prrafodelista"/>
        <w:numPr>
          <w:ilvl w:val="0"/>
          <w:numId w:val="1"/>
        </w:numPr>
        <w:tabs>
          <w:tab w:val="left" w:pos="1466"/>
        </w:tabs>
        <w:ind w:hanging="174"/>
        <w:rPr>
          <w:rFonts w:ascii="Barlow" w:hAnsi="Barlow"/>
          <w:i/>
          <w:sz w:val="20"/>
          <w:szCs w:val="20"/>
        </w:rPr>
      </w:pPr>
      <w:r w:rsidRPr="00CD3D99">
        <w:rPr>
          <w:rFonts w:ascii="Barlow" w:hAnsi="Barlow"/>
          <w:i/>
          <w:w w:val="105"/>
          <w:sz w:val="20"/>
          <w:szCs w:val="20"/>
        </w:rPr>
        <w:t>El</w:t>
      </w:r>
      <w:r w:rsidRPr="00CD3D99">
        <w:rPr>
          <w:rFonts w:ascii="Barlow" w:hAnsi="Barlow"/>
          <w:i/>
          <w:spacing w:val="-5"/>
          <w:w w:val="105"/>
          <w:sz w:val="20"/>
          <w:szCs w:val="20"/>
        </w:rPr>
        <w:t xml:space="preserve"> </w:t>
      </w:r>
      <w:r w:rsidRPr="00CD3D99">
        <w:rPr>
          <w:rFonts w:ascii="Barlow" w:hAnsi="Barlow"/>
          <w:i/>
          <w:w w:val="105"/>
          <w:sz w:val="20"/>
          <w:szCs w:val="20"/>
        </w:rPr>
        <w:t>Instituto</w:t>
      </w:r>
      <w:r w:rsidRPr="00CD3D99">
        <w:rPr>
          <w:rFonts w:ascii="Barlow" w:hAnsi="Barlow"/>
          <w:i/>
          <w:spacing w:val="-3"/>
          <w:w w:val="105"/>
          <w:sz w:val="20"/>
          <w:szCs w:val="20"/>
        </w:rPr>
        <w:t xml:space="preserve"> </w:t>
      </w:r>
      <w:r w:rsidRPr="00CD3D99">
        <w:rPr>
          <w:rFonts w:ascii="Barlow" w:hAnsi="Barlow"/>
          <w:i/>
          <w:w w:val="105"/>
          <w:sz w:val="20"/>
          <w:szCs w:val="20"/>
        </w:rPr>
        <w:t>de</w:t>
      </w:r>
      <w:r w:rsidRPr="00CD3D99">
        <w:rPr>
          <w:rFonts w:ascii="Barlow" w:hAnsi="Barlow"/>
          <w:i/>
          <w:spacing w:val="-3"/>
          <w:w w:val="105"/>
          <w:sz w:val="20"/>
          <w:szCs w:val="20"/>
        </w:rPr>
        <w:t xml:space="preserve"> </w:t>
      </w:r>
      <w:r w:rsidRPr="00CD3D99">
        <w:rPr>
          <w:rFonts w:ascii="Barlow" w:hAnsi="Barlow"/>
          <w:i/>
          <w:w w:val="105"/>
          <w:sz w:val="20"/>
          <w:szCs w:val="20"/>
        </w:rPr>
        <w:t>Seguridad</w:t>
      </w:r>
      <w:r w:rsidRPr="00CD3D99">
        <w:rPr>
          <w:rFonts w:ascii="Barlow" w:hAnsi="Barlow"/>
          <w:i/>
          <w:spacing w:val="-4"/>
          <w:w w:val="105"/>
          <w:sz w:val="20"/>
          <w:szCs w:val="20"/>
        </w:rPr>
        <w:t xml:space="preserve"> </w:t>
      </w:r>
      <w:r w:rsidRPr="00CD3D99">
        <w:rPr>
          <w:rFonts w:ascii="Barlow" w:hAnsi="Barlow"/>
          <w:i/>
          <w:w w:val="105"/>
          <w:sz w:val="20"/>
          <w:szCs w:val="20"/>
        </w:rPr>
        <w:t>Jurídica</w:t>
      </w:r>
      <w:r w:rsidRPr="00CD3D99">
        <w:rPr>
          <w:rFonts w:ascii="Barlow" w:hAnsi="Barlow"/>
          <w:i/>
          <w:spacing w:val="-3"/>
          <w:w w:val="105"/>
          <w:sz w:val="20"/>
          <w:szCs w:val="20"/>
        </w:rPr>
        <w:t xml:space="preserve"> </w:t>
      </w:r>
      <w:r w:rsidRPr="00CD3D99">
        <w:rPr>
          <w:rFonts w:ascii="Barlow" w:hAnsi="Barlow"/>
          <w:i/>
          <w:w w:val="105"/>
          <w:sz w:val="20"/>
          <w:szCs w:val="20"/>
        </w:rPr>
        <w:t>Patrimonial</w:t>
      </w:r>
      <w:r w:rsidRPr="00CD3D99">
        <w:rPr>
          <w:rFonts w:ascii="Barlow" w:hAnsi="Barlow"/>
          <w:i/>
          <w:spacing w:val="-4"/>
          <w:w w:val="105"/>
          <w:sz w:val="20"/>
          <w:szCs w:val="20"/>
        </w:rPr>
        <w:t xml:space="preserve"> </w:t>
      </w:r>
      <w:r w:rsidRPr="00CD3D99">
        <w:rPr>
          <w:rFonts w:ascii="Barlow" w:hAnsi="Barlow"/>
          <w:i/>
          <w:w w:val="105"/>
          <w:sz w:val="20"/>
          <w:szCs w:val="20"/>
        </w:rPr>
        <w:t>de</w:t>
      </w:r>
      <w:r w:rsidRPr="00CD3D99">
        <w:rPr>
          <w:rFonts w:ascii="Barlow" w:hAnsi="Barlow"/>
          <w:i/>
          <w:spacing w:val="-4"/>
          <w:w w:val="105"/>
          <w:sz w:val="20"/>
          <w:szCs w:val="20"/>
        </w:rPr>
        <w:t xml:space="preserve"> </w:t>
      </w:r>
      <w:r w:rsidRPr="00CD3D99">
        <w:rPr>
          <w:rFonts w:ascii="Barlow" w:hAnsi="Barlow"/>
          <w:i/>
          <w:w w:val="105"/>
          <w:sz w:val="20"/>
          <w:szCs w:val="20"/>
        </w:rPr>
        <w:t>Yucatán</w:t>
      </w:r>
      <w:r w:rsidRPr="00CD3D99">
        <w:rPr>
          <w:rFonts w:ascii="Barlow" w:hAnsi="Barlow"/>
          <w:i/>
          <w:spacing w:val="-3"/>
          <w:w w:val="105"/>
          <w:sz w:val="20"/>
          <w:szCs w:val="20"/>
        </w:rPr>
        <w:t xml:space="preserve"> </w:t>
      </w:r>
      <w:r w:rsidRPr="00CD3D99">
        <w:rPr>
          <w:rFonts w:ascii="Barlow" w:hAnsi="Barlow"/>
          <w:i/>
          <w:w w:val="105"/>
          <w:sz w:val="20"/>
          <w:szCs w:val="20"/>
        </w:rPr>
        <w:t>no</w:t>
      </w:r>
      <w:r w:rsidRPr="00CD3D99">
        <w:rPr>
          <w:rFonts w:ascii="Barlow" w:hAnsi="Barlow"/>
          <w:i/>
          <w:spacing w:val="-4"/>
          <w:w w:val="105"/>
          <w:sz w:val="20"/>
          <w:szCs w:val="20"/>
        </w:rPr>
        <w:t xml:space="preserve"> </w:t>
      </w:r>
      <w:r w:rsidRPr="00CD3D99">
        <w:rPr>
          <w:rFonts w:ascii="Barlow" w:hAnsi="Barlow"/>
          <w:i/>
          <w:w w:val="105"/>
          <w:sz w:val="20"/>
          <w:szCs w:val="20"/>
        </w:rPr>
        <w:t>tiene</w:t>
      </w:r>
      <w:r w:rsidRPr="00CD3D99">
        <w:rPr>
          <w:rFonts w:ascii="Barlow" w:hAnsi="Barlow"/>
          <w:i/>
          <w:spacing w:val="-3"/>
          <w:w w:val="105"/>
          <w:sz w:val="20"/>
          <w:szCs w:val="20"/>
        </w:rPr>
        <w:t xml:space="preserve"> </w:t>
      </w:r>
      <w:r w:rsidRPr="00CD3D99">
        <w:rPr>
          <w:rFonts w:ascii="Barlow" w:hAnsi="Barlow"/>
          <w:i/>
          <w:w w:val="105"/>
          <w:sz w:val="20"/>
          <w:szCs w:val="20"/>
        </w:rPr>
        <w:t>registro</w:t>
      </w:r>
      <w:r w:rsidRPr="00CD3D99">
        <w:rPr>
          <w:rFonts w:ascii="Barlow" w:hAnsi="Barlow"/>
          <w:i/>
          <w:spacing w:val="-3"/>
          <w:w w:val="105"/>
          <w:sz w:val="20"/>
          <w:szCs w:val="20"/>
        </w:rPr>
        <w:t xml:space="preserve"> </w:t>
      </w:r>
      <w:r w:rsidRPr="00CD3D99">
        <w:rPr>
          <w:rFonts w:ascii="Barlow" w:hAnsi="Barlow"/>
          <w:i/>
          <w:w w:val="105"/>
          <w:sz w:val="20"/>
          <w:szCs w:val="20"/>
        </w:rPr>
        <w:t>en</w:t>
      </w:r>
      <w:r w:rsidRPr="00CD3D99">
        <w:rPr>
          <w:rFonts w:ascii="Barlow" w:hAnsi="Barlow"/>
          <w:i/>
          <w:spacing w:val="-4"/>
          <w:w w:val="105"/>
          <w:sz w:val="20"/>
          <w:szCs w:val="20"/>
        </w:rPr>
        <w:t xml:space="preserve"> </w:t>
      </w:r>
      <w:r w:rsidRPr="00CD3D99">
        <w:rPr>
          <w:rFonts w:ascii="Barlow" w:hAnsi="Barlow"/>
          <w:i/>
          <w:w w:val="105"/>
          <w:sz w:val="20"/>
          <w:szCs w:val="20"/>
        </w:rPr>
        <w:t>Fondos</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3"/>
          <w:w w:val="105"/>
          <w:sz w:val="20"/>
          <w:szCs w:val="20"/>
        </w:rPr>
        <w:t xml:space="preserve"> </w:t>
      </w:r>
      <w:r w:rsidRPr="00CD3D99">
        <w:rPr>
          <w:rFonts w:ascii="Barlow" w:hAnsi="Barlow"/>
          <w:i/>
          <w:w w:val="105"/>
          <w:sz w:val="20"/>
          <w:szCs w:val="20"/>
        </w:rPr>
        <w:t>Bienes</w:t>
      </w:r>
      <w:r w:rsidRPr="00CD3D99">
        <w:rPr>
          <w:rFonts w:ascii="Barlow" w:hAnsi="Barlow"/>
          <w:i/>
          <w:spacing w:val="-3"/>
          <w:w w:val="105"/>
          <w:sz w:val="20"/>
          <w:szCs w:val="20"/>
        </w:rPr>
        <w:t xml:space="preserve"> </w:t>
      </w:r>
      <w:r w:rsidRPr="00CD3D99">
        <w:rPr>
          <w:rFonts w:ascii="Barlow" w:hAnsi="Barlow"/>
          <w:i/>
          <w:w w:val="105"/>
          <w:sz w:val="20"/>
          <w:szCs w:val="20"/>
        </w:rPr>
        <w:t>de</w:t>
      </w:r>
      <w:r w:rsidRPr="00CD3D99">
        <w:rPr>
          <w:rFonts w:ascii="Barlow" w:hAnsi="Barlow"/>
          <w:i/>
          <w:spacing w:val="-3"/>
          <w:w w:val="105"/>
          <w:sz w:val="20"/>
          <w:szCs w:val="20"/>
        </w:rPr>
        <w:t xml:space="preserve"> </w:t>
      </w:r>
      <w:r w:rsidRPr="00CD3D99">
        <w:rPr>
          <w:rFonts w:ascii="Barlow" w:hAnsi="Barlow"/>
          <w:i/>
          <w:w w:val="105"/>
          <w:sz w:val="20"/>
          <w:szCs w:val="20"/>
        </w:rPr>
        <w:t>Terceros</w:t>
      </w:r>
      <w:r w:rsidRPr="00CD3D99">
        <w:rPr>
          <w:rFonts w:ascii="Barlow" w:hAnsi="Barlow"/>
          <w:i/>
          <w:spacing w:val="-2"/>
          <w:w w:val="105"/>
          <w:sz w:val="20"/>
          <w:szCs w:val="20"/>
        </w:rPr>
        <w:t xml:space="preserve"> </w:t>
      </w:r>
      <w:r w:rsidRPr="00CD3D99">
        <w:rPr>
          <w:rFonts w:ascii="Barlow" w:hAnsi="Barlow"/>
          <w:i/>
          <w:w w:val="105"/>
          <w:sz w:val="20"/>
          <w:szCs w:val="20"/>
        </w:rPr>
        <w:t>en</w:t>
      </w:r>
      <w:r w:rsidRPr="00CD3D99">
        <w:rPr>
          <w:rFonts w:ascii="Barlow" w:hAnsi="Barlow"/>
          <w:i/>
          <w:spacing w:val="-4"/>
          <w:w w:val="105"/>
          <w:sz w:val="20"/>
          <w:szCs w:val="20"/>
        </w:rPr>
        <w:t xml:space="preserve"> </w:t>
      </w:r>
      <w:r w:rsidRPr="00CD3D99">
        <w:rPr>
          <w:rFonts w:ascii="Barlow" w:hAnsi="Barlow"/>
          <w:i/>
          <w:w w:val="105"/>
          <w:sz w:val="20"/>
          <w:szCs w:val="20"/>
        </w:rPr>
        <w:t>Administración</w:t>
      </w:r>
      <w:r w:rsidRPr="00CD3D99">
        <w:rPr>
          <w:rFonts w:ascii="Barlow" w:hAnsi="Barlow"/>
          <w:i/>
          <w:spacing w:val="-3"/>
          <w:w w:val="105"/>
          <w:sz w:val="20"/>
          <w:szCs w:val="20"/>
        </w:rPr>
        <w:t xml:space="preserve"> </w:t>
      </w:r>
      <w:r w:rsidRPr="00CD3D99">
        <w:rPr>
          <w:rFonts w:ascii="Barlow" w:hAnsi="Barlow"/>
          <w:i/>
          <w:w w:val="105"/>
          <w:sz w:val="20"/>
          <w:szCs w:val="20"/>
        </w:rPr>
        <w:t>y/o</w:t>
      </w:r>
      <w:r w:rsidRPr="00CD3D99">
        <w:rPr>
          <w:rFonts w:ascii="Barlow" w:hAnsi="Barlow"/>
          <w:i/>
          <w:spacing w:val="-4"/>
          <w:w w:val="105"/>
          <w:sz w:val="20"/>
          <w:szCs w:val="20"/>
        </w:rPr>
        <w:t xml:space="preserve"> </w:t>
      </w:r>
      <w:r w:rsidRPr="00CD3D99">
        <w:rPr>
          <w:rFonts w:ascii="Barlow" w:hAnsi="Barlow"/>
          <w:i/>
          <w:w w:val="105"/>
          <w:sz w:val="20"/>
          <w:szCs w:val="20"/>
        </w:rPr>
        <w:t>en</w:t>
      </w:r>
      <w:r w:rsidRPr="00CD3D99">
        <w:rPr>
          <w:rFonts w:ascii="Barlow" w:hAnsi="Barlow"/>
          <w:i/>
          <w:spacing w:val="-3"/>
          <w:w w:val="105"/>
          <w:sz w:val="20"/>
          <w:szCs w:val="20"/>
        </w:rPr>
        <w:t xml:space="preserve"> </w:t>
      </w:r>
      <w:r w:rsidRPr="00CD3D99">
        <w:rPr>
          <w:rFonts w:ascii="Barlow" w:hAnsi="Barlow"/>
          <w:i/>
          <w:w w:val="105"/>
          <w:sz w:val="20"/>
          <w:szCs w:val="20"/>
        </w:rPr>
        <w:t>Garantía</w:t>
      </w:r>
      <w:r w:rsidRPr="00CD3D99">
        <w:rPr>
          <w:rFonts w:ascii="Barlow" w:hAnsi="Barlow"/>
          <w:i/>
          <w:spacing w:val="-3"/>
          <w:w w:val="105"/>
          <w:sz w:val="20"/>
          <w:szCs w:val="20"/>
        </w:rPr>
        <w:t xml:space="preserve"> </w:t>
      </w:r>
      <w:r w:rsidRPr="00CD3D99">
        <w:rPr>
          <w:rFonts w:ascii="Barlow" w:hAnsi="Barlow"/>
          <w:i/>
          <w:w w:val="105"/>
          <w:sz w:val="20"/>
          <w:szCs w:val="20"/>
        </w:rPr>
        <w:t>a</w:t>
      </w:r>
      <w:r w:rsidRPr="00CD3D99">
        <w:rPr>
          <w:rFonts w:ascii="Barlow" w:hAnsi="Barlow"/>
          <w:i/>
          <w:spacing w:val="-4"/>
          <w:w w:val="105"/>
          <w:sz w:val="20"/>
          <w:szCs w:val="20"/>
        </w:rPr>
        <w:t xml:space="preserve"> </w:t>
      </w:r>
      <w:r w:rsidRPr="00CD3D99">
        <w:rPr>
          <w:rFonts w:ascii="Barlow" w:hAnsi="Barlow"/>
          <w:i/>
          <w:w w:val="105"/>
          <w:sz w:val="20"/>
          <w:szCs w:val="20"/>
        </w:rPr>
        <w:t>corto</w:t>
      </w:r>
      <w:r w:rsidRPr="00CD3D99">
        <w:rPr>
          <w:rFonts w:ascii="Barlow" w:hAnsi="Barlow"/>
          <w:i/>
          <w:spacing w:val="-3"/>
          <w:w w:val="105"/>
          <w:sz w:val="20"/>
          <w:szCs w:val="20"/>
        </w:rPr>
        <w:t xml:space="preserve"> </w:t>
      </w:r>
      <w:r w:rsidRPr="00CD3D99">
        <w:rPr>
          <w:rFonts w:ascii="Barlow" w:hAnsi="Barlow"/>
          <w:i/>
          <w:w w:val="105"/>
          <w:sz w:val="20"/>
          <w:szCs w:val="20"/>
        </w:rPr>
        <w:t>y</w:t>
      </w:r>
      <w:r w:rsidRPr="00CD3D99">
        <w:rPr>
          <w:rFonts w:ascii="Barlow" w:hAnsi="Barlow"/>
          <w:i/>
          <w:spacing w:val="-2"/>
          <w:w w:val="105"/>
          <w:sz w:val="20"/>
          <w:szCs w:val="20"/>
        </w:rPr>
        <w:t xml:space="preserve"> </w:t>
      </w:r>
      <w:r w:rsidRPr="00CD3D99">
        <w:rPr>
          <w:rFonts w:ascii="Barlow" w:hAnsi="Barlow"/>
          <w:i/>
          <w:w w:val="105"/>
          <w:sz w:val="20"/>
          <w:szCs w:val="20"/>
        </w:rPr>
        <w:t>largo</w:t>
      </w:r>
      <w:r w:rsidRPr="00CD3D99">
        <w:rPr>
          <w:rFonts w:ascii="Barlow" w:hAnsi="Barlow"/>
          <w:i/>
          <w:spacing w:val="-4"/>
          <w:w w:val="105"/>
          <w:sz w:val="20"/>
          <w:szCs w:val="20"/>
        </w:rPr>
        <w:t xml:space="preserve"> </w:t>
      </w:r>
      <w:r w:rsidRPr="00CD3D99">
        <w:rPr>
          <w:rFonts w:ascii="Barlow" w:hAnsi="Barlow"/>
          <w:i/>
          <w:w w:val="105"/>
          <w:sz w:val="20"/>
          <w:szCs w:val="20"/>
        </w:rPr>
        <w:t>plazo.</w:t>
      </w:r>
    </w:p>
    <w:p w:rsidR="0054300A" w:rsidRDefault="0054300A">
      <w:pPr>
        <w:spacing w:before="10"/>
        <w:rPr>
          <w:rFonts w:ascii="Barlow" w:hAnsi="Barlow"/>
          <w:i/>
          <w:sz w:val="20"/>
          <w:szCs w:val="20"/>
        </w:rPr>
      </w:pPr>
    </w:p>
    <w:p w:rsidR="00D64FE4" w:rsidRDefault="00D64FE4">
      <w:pPr>
        <w:spacing w:before="10"/>
        <w:rPr>
          <w:rFonts w:ascii="Barlow" w:hAnsi="Barlow"/>
          <w:i/>
          <w:sz w:val="20"/>
          <w:szCs w:val="20"/>
        </w:rPr>
      </w:pPr>
    </w:p>
    <w:p w:rsidR="00D64FE4" w:rsidRPr="00CD3D99" w:rsidRDefault="00D64FE4">
      <w:pPr>
        <w:spacing w:before="10"/>
        <w:rPr>
          <w:rFonts w:ascii="Barlow" w:hAnsi="Barlow"/>
          <w:i/>
          <w:sz w:val="20"/>
          <w:szCs w:val="20"/>
        </w:rPr>
      </w:pPr>
    </w:p>
    <w:p w:rsidR="0054300A" w:rsidRPr="00CD3D99" w:rsidRDefault="00012823">
      <w:pPr>
        <w:pStyle w:val="Prrafodelista"/>
        <w:numPr>
          <w:ilvl w:val="0"/>
          <w:numId w:val="1"/>
        </w:numPr>
        <w:tabs>
          <w:tab w:val="left" w:pos="1466"/>
        </w:tabs>
        <w:spacing w:before="103"/>
        <w:ind w:hanging="171"/>
        <w:rPr>
          <w:rFonts w:ascii="Barlow" w:hAnsi="Barlow"/>
          <w:i/>
          <w:sz w:val="20"/>
          <w:szCs w:val="20"/>
        </w:rPr>
      </w:pPr>
      <w:r w:rsidRPr="00CD3D99">
        <w:rPr>
          <w:rFonts w:ascii="Barlow" w:hAnsi="Barlow"/>
          <w:i/>
          <w:w w:val="105"/>
          <w:sz w:val="20"/>
          <w:szCs w:val="20"/>
        </w:rPr>
        <w:lastRenderedPageBreak/>
        <w:t>El</w:t>
      </w:r>
      <w:r w:rsidRPr="00CD3D99">
        <w:rPr>
          <w:rFonts w:ascii="Barlow" w:hAnsi="Barlow"/>
          <w:i/>
          <w:spacing w:val="-4"/>
          <w:w w:val="105"/>
          <w:sz w:val="20"/>
          <w:szCs w:val="20"/>
        </w:rPr>
        <w:t xml:space="preserve"> </w:t>
      </w:r>
      <w:r w:rsidRPr="00CD3D99">
        <w:rPr>
          <w:rFonts w:ascii="Barlow" w:hAnsi="Barlow"/>
          <w:i/>
          <w:w w:val="105"/>
          <w:sz w:val="20"/>
          <w:szCs w:val="20"/>
        </w:rPr>
        <w:t>Instituto</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Seguridad</w:t>
      </w:r>
      <w:r w:rsidRPr="00CD3D99">
        <w:rPr>
          <w:rFonts w:ascii="Barlow" w:hAnsi="Barlow"/>
          <w:i/>
          <w:spacing w:val="-2"/>
          <w:w w:val="105"/>
          <w:sz w:val="20"/>
          <w:szCs w:val="20"/>
        </w:rPr>
        <w:t xml:space="preserve"> </w:t>
      </w:r>
      <w:r w:rsidRPr="00CD3D99">
        <w:rPr>
          <w:rFonts w:ascii="Barlow" w:hAnsi="Barlow"/>
          <w:i/>
          <w:w w:val="105"/>
          <w:sz w:val="20"/>
          <w:szCs w:val="20"/>
        </w:rPr>
        <w:t>Jurídica</w:t>
      </w:r>
      <w:r w:rsidRPr="00CD3D99">
        <w:rPr>
          <w:rFonts w:ascii="Barlow" w:hAnsi="Barlow"/>
          <w:i/>
          <w:spacing w:val="-2"/>
          <w:w w:val="105"/>
          <w:sz w:val="20"/>
          <w:szCs w:val="20"/>
        </w:rPr>
        <w:t xml:space="preserve"> </w:t>
      </w:r>
      <w:r w:rsidRPr="00CD3D99">
        <w:rPr>
          <w:rFonts w:ascii="Barlow" w:hAnsi="Barlow"/>
          <w:i/>
          <w:w w:val="105"/>
          <w:sz w:val="20"/>
          <w:szCs w:val="20"/>
        </w:rPr>
        <w:t>Patrimonial</w:t>
      </w:r>
      <w:r w:rsidRPr="00CD3D99">
        <w:rPr>
          <w:rFonts w:ascii="Barlow" w:hAnsi="Barlow"/>
          <w:i/>
          <w:spacing w:val="-3"/>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Yucatán</w:t>
      </w:r>
      <w:r w:rsidRPr="00CD3D99">
        <w:rPr>
          <w:rFonts w:ascii="Barlow" w:hAnsi="Barlow"/>
          <w:i/>
          <w:spacing w:val="-2"/>
          <w:w w:val="105"/>
          <w:sz w:val="20"/>
          <w:szCs w:val="20"/>
        </w:rPr>
        <w:t xml:space="preserve"> </w:t>
      </w:r>
      <w:r w:rsidRPr="00CD3D99">
        <w:rPr>
          <w:rFonts w:ascii="Barlow" w:hAnsi="Barlow"/>
          <w:i/>
          <w:w w:val="105"/>
          <w:sz w:val="20"/>
          <w:szCs w:val="20"/>
        </w:rPr>
        <w:t>no</w:t>
      </w:r>
      <w:r w:rsidRPr="00CD3D99">
        <w:rPr>
          <w:rFonts w:ascii="Barlow" w:hAnsi="Barlow"/>
          <w:i/>
          <w:spacing w:val="-2"/>
          <w:w w:val="105"/>
          <w:sz w:val="20"/>
          <w:szCs w:val="20"/>
        </w:rPr>
        <w:t xml:space="preserve"> </w:t>
      </w:r>
      <w:r w:rsidRPr="00CD3D99">
        <w:rPr>
          <w:rFonts w:ascii="Barlow" w:hAnsi="Barlow"/>
          <w:i/>
          <w:w w:val="105"/>
          <w:sz w:val="20"/>
          <w:szCs w:val="20"/>
        </w:rPr>
        <w:t>tiene</w:t>
      </w:r>
      <w:r w:rsidRPr="00CD3D99">
        <w:rPr>
          <w:rFonts w:ascii="Barlow" w:hAnsi="Barlow"/>
          <w:i/>
          <w:spacing w:val="-2"/>
          <w:w w:val="105"/>
          <w:sz w:val="20"/>
          <w:szCs w:val="20"/>
        </w:rPr>
        <w:t xml:space="preserve"> </w:t>
      </w:r>
      <w:r w:rsidRPr="00CD3D99">
        <w:rPr>
          <w:rFonts w:ascii="Barlow" w:hAnsi="Barlow"/>
          <w:i/>
          <w:w w:val="105"/>
          <w:sz w:val="20"/>
          <w:szCs w:val="20"/>
        </w:rPr>
        <w:t>registro</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pasivos</w:t>
      </w:r>
      <w:r w:rsidRPr="00CD3D99">
        <w:rPr>
          <w:rFonts w:ascii="Barlow" w:hAnsi="Barlow"/>
          <w:i/>
          <w:spacing w:val="-1"/>
          <w:w w:val="105"/>
          <w:sz w:val="20"/>
          <w:szCs w:val="20"/>
        </w:rPr>
        <w:t xml:space="preserve"> </w:t>
      </w:r>
      <w:r w:rsidRPr="00CD3D99">
        <w:rPr>
          <w:rFonts w:ascii="Barlow" w:hAnsi="Barlow"/>
          <w:i/>
          <w:w w:val="105"/>
          <w:sz w:val="20"/>
          <w:szCs w:val="20"/>
        </w:rPr>
        <w:t>diferidos</w:t>
      </w:r>
      <w:r w:rsidRPr="00CD3D99">
        <w:rPr>
          <w:rFonts w:ascii="Barlow" w:hAnsi="Barlow"/>
          <w:i/>
          <w:spacing w:val="-1"/>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corto</w:t>
      </w:r>
      <w:r w:rsidRPr="00CD3D99">
        <w:rPr>
          <w:rFonts w:ascii="Barlow" w:hAnsi="Barlow"/>
          <w:i/>
          <w:spacing w:val="-2"/>
          <w:w w:val="105"/>
          <w:sz w:val="20"/>
          <w:szCs w:val="20"/>
        </w:rPr>
        <w:t xml:space="preserve"> </w:t>
      </w:r>
      <w:r w:rsidRPr="00CD3D99">
        <w:rPr>
          <w:rFonts w:ascii="Barlow" w:hAnsi="Barlow"/>
          <w:i/>
          <w:w w:val="105"/>
          <w:sz w:val="20"/>
          <w:szCs w:val="20"/>
        </w:rPr>
        <w:t>o</w:t>
      </w:r>
      <w:r w:rsidRPr="00CD3D99">
        <w:rPr>
          <w:rFonts w:ascii="Barlow" w:hAnsi="Barlow"/>
          <w:i/>
          <w:spacing w:val="-2"/>
          <w:w w:val="105"/>
          <w:sz w:val="20"/>
          <w:szCs w:val="20"/>
        </w:rPr>
        <w:t xml:space="preserve"> </w:t>
      </w:r>
      <w:r w:rsidRPr="00CD3D99">
        <w:rPr>
          <w:rFonts w:ascii="Barlow" w:hAnsi="Barlow"/>
          <w:i/>
          <w:w w:val="105"/>
          <w:sz w:val="20"/>
          <w:szCs w:val="20"/>
        </w:rPr>
        <w:t>largo</w:t>
      </w:r>
      <w:r w:rsidRPr="00CD3D99">
        <w:rPr>
          <w:rFonts w:ascii="Barlow" w:hAnsi="Barlow"/>
          <w:i/>
          <w:spacing w:val="-2"/>
          <w:w w:val="105"/>
          <w:sz w:val="20"/>
          <w:szCs w:val="20"/>
        </w:rPr>
        <w:t xml:space="preserve"> </w:t>
      </w:r>
      <w:r w:rsidRPr="00CD3D99">
        <w:rPr>
          <w:rFonts w:ascii="Barlow" w:hAnsi="Barlow"/>
          <w:i/>
          <w:w w:val="105"/>
          <w:sz w:val="20"/>
          <w:szCs w:val="20"/>
        </w:rPr>
        <w:t>plazo.</w:t>
      </w:r>
    </w:p>
    <w:p w:rsidR="0052087C" w:rsidRPr="00CD3D99" w:rsidRDefault="0052087C" w:rsidP="0052087C">
      <w:pPr>
        <w:tabs>
          <w:tab w:val="left" w:pos="1466"/>
        </w:tabs>
        <w:spacing w:before="103"/>
        <w:rPr>
          <w:rFonts w:ascii="Barlow" w:hAnsi="Barlow"/>
          <w:i/>
          <w:sz w:val="20"/>
          <w:szCs w:val="20"/>
        </w:rPr>
      </w:pPr>
    </w:p>
    <w:p w:rsidR="0054300A" w:rsidRPr="00CD3D99" w:rsidRDefault="0054300A">
      <w:pPr>
        <w:spacing w:before="7"/>
        <w:rPr>
          <w:rFonts w:ascii="Barlow" w:hAnsi="Barlow"/>
          <w:i/>
          <w:sz w:val="20"/>
          <w:szCs w:val="20"/>
        </w:rPr>
      </w:pPr>
    </w:p>
    <w:p w:rsidR="0054300A" w:rsidRPr="00CD3D99" w:rsidRDefault="00012823">
      <w:pPr>
        <w:pStyle w:val="Prrafodelista"/>
        <w:numPr>
          <w:ilvl w:val="0"/>
          <w:numId w:val="10"/>
        </w:numPr>
        <w:tabs>
          <w:tab w:val="left" w:pos="1466"/>
        </w:tabs>
        <w:spacing w:before="100" w:line="520" w:lineRule="auto"/>
        <w:ind w:left="1465" w:right="10885"/>
        <w:rPr>
          <w:rFonts w:ascii="Barlow" w:hAnsi="Barlow"/>
          <w:b/>
          <w:sz w:val="20"/>
          <w:szCs w:val="20"/>
        </w:rPr>
      </w:pPr>
      <w:r w:rsidRPr="00CD3D99">
        <w:rPr>
          <w:rFonts w:ascii="Barlow" w:hAnsi="Barlow"/>
          <w:b/>
          <w:w w:val="105"/>
          <w:position w:val="2"/>
          <w:sz w:val="20"/>
          <w:szCs w:val="20"/>
        </w:rPr>
        <w:t>NOTAS</w:t>
      </w:r>
      <w:r w:rsidRPr="00CD3D99">
        <w:rPr>
          <w:rFonts w:ascii="Barlow" w:hAnsi="Barlow"/>
          <w:b/>
          <w:spacing w:val="-15"/>
          <w:w w:val="105"/>
          <w:position w:val="2"/>
          <w:sz w:val="20"/>
          <w:szCs w:val="20"/>
        </w:rPr>
        <w:t xml:space="preserve"> </w:t>
      </w:r>
      <w:r w:rsidRPr="00CD3D99">
        <w:rPr>
          <w:rFonts w:ascii="Barlow" w:hAnsi="Barlow"/>
          <w:b/>
          <w:spacing w:val="-3"/>
          <w:w w:val="105"/>
          <w:position w:val="2"/>
          <w:sz w:val="20"/>
          <w:szCs w:val="20"/>
        </w:rPr>
        <w:t>AL</w:t>
      </w:r>
      <w:r w:rsidRPr="00CD3D99">
        <w:rPr>
          <w:rFonts w:ascii="Barlow" w:hAnsi="Barlow"/>
          <w:b/>
          <w:spacing w:val="-13"/>
          <w:w w:val="105"/>
          <w:position w:val="2"/>
          <w:sz w:val="20"/>
          <w:szCs w:val="20"/>
        </w:rPr>
        <w:t xml:space="preserve"> </w:t>
      </w:r>
      <w:r w:rsidRPr="00CD3D99">
        <w:rPr>
          <w:rFonts w:ascii="Barlow" w:hAnsi="Barlow"/>
          <w:b/>
          <w:w w:val="105"/>
          <w:position w:val="2"/>
          <w:sz w:val="20"/>
          <w:szCs w:val="20"/>
        </w:rPr>
        <w:t>ESTADO</w:t>
      </w:r>
      <w:r w:rsidRPr="00CD3D99">
        <w:rPr>
          <w:rFonts w:ascii="Barlow" w:hAnsi="Barlow"/>
          <w:b/>
          <w:spacing w:val="-13"/>
          <w:w w:val="105"/>
          <w:position w:val="2"/>
          <w:sz w:val="20"/>
          <w:szCs w:val="20"/>
        </w:rPr>
        <w:t xml:space="preserve"> </w:t>
      </w:r>
      <w:r w:rsidRPr="00CD3D99">
        <w:rPr>
          <w:rFonts w:ascii="Barlow" w:hAnsi="Barlow"/>
          <w:b/>
          <w:w w:val="105"/>
          <w:position w:val="2"/>
          <w:sz w:val="20"/>
          <w:szCs w:val="20"/>
        </w:rPr>
        <w:t>DE</w:t>
      </w:r>
      <w:r w:rsidRPr="00CD3D99">
        <w:rPr>
          <w:rFonts w:ascii="Barlow" w:hAnsi="Barlow"/>
          <w:b/>
          <w:spacing w:val="-14"/>
          <w:w w:val="105"/>
          <w:position w:val="2"/>
          <w:sz w:val="20"/>
          <w:szCs w:val="20"/>
        </w:rPr>
        <w:t xml:space="preserve"> </w:t>
      </w:r>
      <w:r w:rsidRPr="00CD3D99">
        <w:rPr>
          <w:rFonts w:ascii="Barlow" w:hAnsi="Barlow"/>
          <w:b/>
          <w:w w:val="105"/>
          <w:position w:val="2"/>
          <w:sz w:val="20"/>
          <w:szCs w:val="20"/>
        </w:rPr>
        <w:t>ACTIVIDADES</w:t>
      </w:r>
      <w:r w:rsidRPr="00CD3D99">
        <w:rPr>
          <w:rFonts w:ascii="Barlow" w:hAnsi="Barlow"/>
          <w:b/>
          <w:w w:val="105"/>
          <w:sz w:val="20"/>
          <w:szCs w:val="20"/>
        </w:rPr>
        <w:t xml:space="preserve"> Ingresos de</w:t>
      </w:r>
      <w:r w:rsidRPr="00CD3D99">
        <w:rPr>
          <w:rFonts w:ascii="Barlow" w:hAnsi="Barlow"/>
          <w:b/>
          <w:spacing w:val="-4"/>
          <w:w w:val="105"/>
          <w:sz w:val="20"/>
          <w:szCs w:val="20"/>
        </w:rPr>
        <w:t xml:space="preserve"> </w:t>
      </w:r>
      <w:r w:rsidRPr="00CD3D99">
        <w:rPr>
          <w:rFonts w:ascii="Barlow" w:hAnsi="Barlow"/>
          <w:b/>
          <w:w w:val="105"/>
          <w:sz w:val="20"/>
          <w:szCs w:val="20"/>
        </w:rPr>
        <w:t>Gestión</w:t>
      </w:r>
    </w:p>
    <w:p w:rsidR="00957955" w:rsidRPr="00CD3D99" w:rsidRDefault="00012823" w:rsidP="00466960">
      <w:pPr>
        <w:pStyle w:val="Prrafodelista"/>
        <w:numPr>
          <w:ilvl w:val="0"/>
          <w:numId w:val="7"/>
        </w:numPr>
        <w:tabs>
          <w:tab w:val="left" w:pos="1466"/>
        </w:tabs>
        <w:spacing w:line="171" w:lineRule="exact"/>
        <w:rPr>
          <w:rFonts w:ascii="Barlow" w:hAnsi="Barlow"/>
          <w:i/>
          <w:sz w:val="20"/>
          <w:szCs w:val="20"/>
        </w:rPr>
      </w:pPr>
      <w:r w:rsidRPr="00CD3D99">
        <w:rPr>
          <w:rFonts w:ascii="Barlow" w:hAnsi="Barlow"/>
          <w:i/>
          <w:w w:val="105"/>
          <w:sz w:val="20"/>
          <w:szCs w:val="20"/>
        </w:rPr>
        <w:t>El</w:t>
      </w:r>
      <w:r w:rsidRPr="00CD3D99">
        <w:rPr>
          <w:rFonts w:ascii="Barlow" w:hAnsi="Barlow"/>
          <w:i/>
          <w:spacing w:val="-3"/>
          <w:w w:val="105"/>
          <w:sz w:val="20"/>
          <w:szCs w:val="20"/>
        </w:rPr>
        <w:t xml:space="preserve"> </w:t>
      </w:r>
      <w:r w:rsidRPr="00CD3D99">
        <w:rPr>
          <w:rFonts w:ascii="Barlow" w:hAnsi="Barlow"/>
          <w:i/>
          <w:w w:val="105"/>
          <w:sz w:val="20"/>
          <w:szCs w:val="20"/>
        </w:rPr>
        <w:t>saldo</w:t>
      </w:r>
      <w:r w:rsidRPr="00CD3D99">
        <w:rPr>
          <w:rFonts w:ascii="Barlow" w:hAnsi="Barlow"/>
          <w:i/>
          <w:spacing w:val="-2"/>
          <w:w w:val="105"/>
          <w:sz w:val="20"/>
          <w:szCs w:val="20"/>
        </w:rPr>
        <w:t xml:space="preserve"> </w:t>
      </w:r>
      <w:r w:rsidR="00D64FE4" w:rsidRPr="00CD3D99">
        <w:rPr>
          <w:rFonts w:ascii="Barlow" w:hAnsi="Barlow"/>
          <w:i/>
          <w:w w:val="105"/>
          <w:sz w:val="20"/>
          <w:szCs w:val="20"/>
        </w:rPr>
        <w:t>de</w:t>
      </w:r>
      <w:r w:rsidR="00D64FE4" w:rsidRPr="00CD3D99">
        <w:rPr>
          <w:rFonts w:ascii="Barlow" w:hAnsi="Barlow"/>
          <w:i/>
          <w:spacing w:val="-2"/>
          <w:w w:val="105"/>
          <w:sz w:val="20"/>
          <w:szCs w:val="20"/>
        </w:rPr>
        <w:t>l rubro</w:t>
      </w:r>
      <w:r w:rsidRPr="00CD3D99">
        <w:rPr>
          <w:rFonts w:ascii="Barlow" w:hAnsi="Barlow"/>
          <w:i/>
          <w:spacing w:val="-1"/>
          <w:w w:val="105"/>
          <w:sz w:val="20"/>
          <w:szCs w:val="20"/>
        </w:rPr>
        <w:t xml:space="preserve"> </w:t>
      </w:r>
      <w:r w:rsidRPr="00CD3D99">
        <w:rPr>
          <w:rFonts w:ascii="Barlow" w:hAnsi="Barlow"/>
          <w:i/>
          <w:w w:val="105"/>
          <w:sz w:val="20"/>
          <w:szCs w:val="20"/>
        </w:rPr>
        <w:t>de</w:t>
      </w:r>
      <w:r w:rsidR="00C65FED" w:rsidRPr="00CD3D99">
        <w:rPr>
          <w:rFonts w:ascii="Barlow" w:hAnsi="Barlow"/>
          <w:i/>
          <w:w w:val="105"/>
          <w:sz w:val="20"/>
          <w:szCs w:val="20"/>
        </w:rPr>
        <w:t xml:space="preserve"> los </w:t>
      </w:r>
      <w:r w:rsidR="00957955" w:rsidRPr="00CD3D99">
        <w:rPr>
          <w:rFonts w:ascii="Barlow" w:hAnsi="Barlow"/>
          <w:i/>
          <w:w w:val="105"/>
          <w:sz w:val="20"/>
          <w:szCs w:val="20"/>
        </w:rPr>
        <w:t xml:space="preserve">de impuestos, cuotas y aportaciones de seguridad social, contribuciones de mejoras, derechos, productos, aprovechamientos, </w:t>
      </w:r>
    </w:p>
    <w:p w:rsidR="00957955" w:rsidRPr="00CD3D99" w:rsidRDefault="00957955" w:rsidP="00466960">
      <w:pPr>
        <w:pStyle w:val="Prrafodelista"/>
        <w:tabs>
          <w:tab w:val="left" w:pos="1466"/>
        </w:tabs>
        <w:spacing w:line="171" w:lineRule="exact"/>
        <w:ind w:firstLine="0"/>
        <w:rPr>
          <w:rFonts w:ascii="Barlow" w:hAnsi="Barlow"/>
          <w:b/>
          <w:i/>
          <w:sz w:val="20"/>
          <w:szCs w:val="20"/>
        </w:rPr>
      </w:pPr>
      <w:r w:rsidRPr="00CD3D99">
        <w:rPr>
          <w:rFonts w:ascii="Barlow" w:hAnsi="Barlow"/>
          <w:i/>
          <w:w w:val="105"/>
          <w:sz w:val="20"/>
          <w:szCs w:val="20"/>
        </w:rPr>
        <w:t xml:space="preserve">Y de ingresos por venta de bienes y prestación de servicios, los cuales están armonizados con los rubros del Clasificador por Rubros de Ingresos, </w:t>
      </w:r>
      <w:r w:rsidR="009B2E79" w:rsidRPr="00CD3D99">
        <w:rPr>
          <w:rFonts w:ascii="Barlow" w:hAnsi="Barlow"/>
          <w:b/>
          <w:i/>
          <w:w w:val="105"/>
          <w:sz w:val="20"/>
          <w:szCs w:val="20"/>
        </w:rPr>
        <w:t>sin</w:t>
      </w:r>
      <w:r w:rsidR="00466960" w:rsidRPr="00CD3D99">
        <w:rPr>
          <w:rFonts w:ascii="Barlow" w:hAnsi="Barlow"/>
          <w:b/>
          <w:i/>
          <w:w w:val="105"/>
          <w:sz w:val="20"/>
          <w:szCs w:val="20"/>
        </w:rPr>
        <w:t xml:space="preserve"> </w:t>
      </w:r>
      <w:r w:rsidR="00D65B83" w:rsidRPr="00CD3D99">
        <w:rPr>
          <w:rFonts w:ascii="Barlow" w:hAnsi="Barlow"/>
          <w:b/>
          <w:i/>
          <w:w w:val="105"/>
          <w:sz w:val="20"/>
          <w:szCs w:val="20"/>
        </w:rPr>
        <w:t xml:space="preserve">afectación </w:t>
      </w:r>
    </w:p>
    <w:p w:rsidR="0054300A" w:rsidRPr="00CD3D99" w:rsidRDefault="00466960" w:rsidP="00466960">
      <w:pPr>
        <w:pStyle w:val="Prrafodelista"/>
        <w:tabs>
          <w:tab w:val="left" w:pos="1466"/>
        </w:tabs>
        <w:spacing w:line="171" w:lineRule="exact"/>
        <w:ind w:firstLine="0"/>
        <w:rPr>
          <w:rFonts w:ascii="Barlow" w:hAnsi="Barlow"/>
          <w:b/>
          <w:i/>
          <w:w w:val="105"/>
          <w:sz w:val="20"/>
          <w:szCs w:val="20"/>
        </w:rPr>
      </w:pPr>
      <w:r w:rsidRPr="00CD3D99">
        <w:rPr>
          <w:rFonts w:ascii="Barlow" w:hAnsi="Barlow"/>
          <w:b/>
          <w:i/>
          <w:w w:val="105"/>
          <w:sz w:val="20"/>
          <w:szCs w:val="20"/>
        </w:rPr>
        <w:t>Al</w:t>
      </w:r>
      <w:r w:rsidR="00957955" w:rsidRPr="00CD3D99">
        <w:rPr>
          <w:rFonts w:ascii="Barlow" w:hAnsi="Barlow"/>
          <w:b/>
          <w:i/>
          <w:w w:val="105"/>
          <w:sz w:val="20"/>
          <w:szCs w:val="20"/>
        </w:rPr>
        <w:t xml:space="preserve"> periodo informado </w:t>
      </w:r>
      <w:r w:rsidR="00370C47" w:rsidRPr="00CD3D99">
        <w:rPr>
          <w:rFonts w:ascii="Barlow" w:hAnsi="Barlow"/>
          <w:b/>
          <w:i/>
          <w:w w:val="105"/>
          <w:sz w:val="20"/>
          <w:szCs w:val="20"/>
        </w:rPr>
        <w:t>al</w:t>
      </w:r>
      <w:r w:rsidR="00986A44" w:rsidRPr="00CD3D99">
        <w:rPr>
          <w:rFonts w:ascii="Barlow" w:hAnsi="Barlow"/>
          <w:b/>
          <w:i/>
          <w:w w:val="105"/>
          <w:sz w:val="20"/>
          <w:szCs w:val="20"/>
        </w:rPr>
        <w:t xml:space="preserve"> 31 de </w:t>
      </w:r>
      <w:r w:rsidR="00D64FE4" w:rsidRPr="00CD3D99">
        <w:rPr>
          <w:rFonts w:ascii="Barlow" w:hAnsi="Barlow"/>
          <w:b/>
          <w:i/>
          <w:w w:val="105"/>
          <w:sz w:val="20"/>
          <w:szCs w:val="20"/>
        </w:rPr>
        <w:t>marzo</w:t>
      </w:r>
      <w:r w:rsidR="00986A44" w:rsidRPr="00CD3D99">
        <w:rPr>
          <w:rFonts w:ascii="Barlow" w:hAnsi="Barlow"/>
          <w:b/>
          <w:i/>
          <w:w w:val="105"/>
          <w:sz w:val="20"/>
          <w:szCs w:val="20"/>
        </w:rPr>
        <w:t xml:space="preserve"> de 2022.</w:t>
      </w:r>
    </w:p>
    <w:p w:rsidR="00957955" w:rsidRPr="00CD3D99" w:rsidRDefault="00957955" w:rsidP="00957955">
      <w:pPr>
        <w:pStyle w:val="Prrafodelista"/>
        <w:tabs>
          <w:tab w:val="left" w:pos="1466"/>
        </w:tabs>
        <w:spacing w:line="171" w:lineRule="exact"/>
        <w:ind w:firstLine="0"/>
        <w:rPr>
          <w:rFonts w:ascii="Barlow" w:hAnsi="Barlow"/>
          <w:i/>
          <w:sz w:val="20"/>
          <w:szCs w:val="20"/>
        </w:rPr>
      </w:pPr>
    </w:p>
    <w:p w:rsidR="0052087C" w:rsidRPr="00CD3D99" w:rsidRDefault="0052087C" w:rsidP="00957955">
      <w:pPr>
        <w:pStyle w:val="Prrafodelista"/>
        <w:tabs>
          <w:tab w:val="left" w:pos="1466"/>
        </w:tabs>
        <w:spacing w:line="171" w:lineRule="exact"/>
        <w:ind w:firstLine="0"/>
        <w:rPr>
          <w:rFonts w:ascii="Barlow" w:hAnsi="Barlow"/>
          <w:i/>
          <w:sz w:val="20"/>
          <w:szCs w:val="20"/>
        </w:rPr>
      </w:pPr>
    </w:p>
    <w:p w:rsidR="00957955" w:rsidRPr="00CD3D99" w:rsidRDefault="00957955" w:rsidP="00957955">
      <w:pPr>
        <w:pStyle w:val="Prrafodelista"/>
        <w:tabs>
          <w:tab w:val="left" w:pos="1466"/>
        </w:tabs>
        <w:spacing w:line="171" w:lineRule="exact"/>
        <w:ind w:firstLine="0"/>
        <w:rPr>
          <w:rFonts w:ascii="Barlow" w:hAnsi="Barlow"/>
          <w:i/>
          <w:sz w:val="20"/>
          <w:szCs w:val="20"/>
        </w:rPr>
      </w:pPr>
    </w:p>
    <w:p w:rsidR="000610AD" w:rsidRPr="00CD3D99" w:rsidRDefault="000610AD" w:rsidP="000610AD">
      <w:pPr>
        <w:pStyle w:val="Prrafodelista"/>
        <w:tabs>
          <w:tab w:val="left" w:pos="1466"/>
        </w:tabs>
        <w:spacing w:line="171" w:lineRule="exact"/>
        <w:rPr>
          <w:rFonts w:ascii="Barlow" w:hAnsi="Barlow"/>
          <w:b/>
          <w:i/>
          <w:sz w:val="20"/>
          <w:szCs w:val="20"/>
        </w:rPr>
      </w:pPr>
      <w:r w:rsidRPr="00CD3D99">
        <w:rPr>
          <w:rFonts w:ascii="Barlow" w:hAnsi="Barlow"/>
          <w:b/>
          <w:i/>
          <w:sz w:val="20"/>
          <w:szCs w:val="20"/>
        </w:rPr>
        <w:t xml:space="preserve">       Participaciones, Aportaciones, Convenios, Incentivos Derivados de la Colaboración Fiscal, Fondos Distintos de Aportaciones, Transferencias, Asignaciones, </w:t>
      </w:r>
    </w:p>
    <w:p w:rsidR="000610AD" w:rsidRPr="00CD3D99" w:rsidRDefault="000610AD" w:rsidP="000610AD">
      <w:pPr>
        <w:pStyle w:val="Prrafodelista"/>
        <w:tabs>
          <w:tab w:val="left" w:pos="1466"/>
        </w:tabs>
        <w:spacing w:line="171" w:lineRule="exact"/>
        <w:ind w:firstLine="0"/>
        <w:rPr>
          <w:rFonts w:ascii="Barlow" w:hAnsi="Barlow"/>
          <w:b/>
          <w:i/>
          <w:sz w:val="20"/>
          <w:szCs w:val="20"/>
        </w:rPr>
      </w:pPr>
      <w:r w:rsidRPr="00CD3D99">
        <w:rPr>
          <w:rFonts w:ascii="Barlow" w:hAnsi="Barlow"/>
          <w:b/>
          <w:i/>
          <w:sz w:val="20"/>
          <w:szCs w:val="20"/>
        </w:rPr>
        <w:t>Subsidios y Subvenciones Pensiones y Jubilaciones.</w:t>
      </w:r>
    </w:p>
    <w:p w:rsidR="000610AD" w:rsidRPr="00CD3D99" w:rsidRDefault="000610AD" w:rsidP="000610AD">
      <w:pPr>
        <w:pStyle w:val="Prrafodelista"/>
        <w:tabs>
          <w:tab w:val="left" w:pos="1466"/>
        </w:tabs>
        <w:spacing w:line="171" w:lineRule="exact"/>
        <w:rPr>
          <w:rFonts w:ascii="Barlow" w:hAnsi="Barlow"/>
          <w:b/>
          <w:i/>
          <w:sz w:val="20"/>
          <w:szCs w:val="20"/>
        </w:rPr>
      </w:pPr>
    </w:p>
    <w:p w:rsidR="00957955" w:rsidRPr="00CD3D99" w:rsidRDefault="000610AD" w:rsidP="00957955">
      <w:pPr>
        <w:pStyle w:val="Prrafodelista"/>
        <w:numPr>
          <w:ilvl w:val="0"/>
          <w:numId w:val="7"/>
        </w:numPr>
        <w:tabs>
          <w:tab w:val="left" w:pos="1466"/>
        </w:tabs>
        <w:spacing w:line="171" w:lineRule="exact"/>
        <w:rPr>
          <w:rFonts w:ascii="Barlow" w:hAnsi="Barlow"/>
          <w:i/>
          <w:sz w:val="20"/>
          <w:szCs w:val="20"/>
        </w:rPr>
      </w:pPr>
      <w:r w:rsidRPr="00CD3D99">
        <w:rPr>
          <w:rFonts w:ascii="Barlow" w:hAnsi="Barlow"/>
          <w:i/>
          <w:w w:val="105"/>
          <w:sz w:val="20"/>
          <w:szCs w:val="20"/>
        </w:rPr>
        <w:t xml:space="preserve"> Se informa d</w:t>
      </w:r>
      <w:r w:rsidR="00957955" w:rsidRPr="00CD3D99">
        <w:rPr>
          <w:rFonts w:ascii="Barlow" w:hAnsi="Barlow"/>
          <w:i/>
          <w:w w:val="105"/>
          <w:sz w:val="20"/>
          <w:szCs w:val="20"/>
        </w:rPr>
        <w:t xml:space="preserve">e los rubros de participaciones, aportaciones, convenios, incentivos derivados de la colaboración fiscal, fondos distintos de aportaciones, transferencias, asignaciones, </w:t>
      </w:r>
    </w:p>
    <w:p w:rsidR="00957955" w:rsidRPr="00CD3D99" w:rsidRDefault="009B2E79" w:rsidP="00957955">
      <w:pPr>
        <w:pStyle w:val="Prrafodelista"/>
        <w:tabs>
          <w:tab w:val="left" w:pos="1466"/>
        </w:tabs>
        <w:spacing w:line="171" w:lineRule="exact"/>
        <w:ind w:firstLine="0"/>
        <w:rPr>
          <w:rFonts w:ascii="Barlow" w:hAnsi="Barlow"/>
          <w:i/>
          <w:sz w:val="20"/>
          <w:szCs w:val="20"/>
        </w:rPr>
      </w:pPr>
      <w:r w:rsidRPr="00CD3D99">
        <w:rPr>
          <w:rFonts w:ascii="Barlow" w:hAnsi="Barlow"/>
          <w:i/>
          <w:w w:val="105"/>
          <w:sz w:val="20"/>
          <w:szCs w:val="20"/>
        </w:rPr>
        <w:t xml:space="preserve"> </w:t>
      </w:r>
      <w:r w:rsidR="00957955" w:rsidRPr="00CD3D99">
        <w:rPr>
          <w:rFonts w:ascii="Barlow" w:hAnsi="Barlow"/>
          <w:i/>
          <w:w w:val="105"/>
          <w:sz w:val="20"/>
          <w:szCs w:val="20"/>
        </w:rPr>
        <w:t xml:space="preserve">Subsidios y subvenciones, y pensiones y jubilaciones, los cuales están armonizados con los rubros del Clasificador por Rubros de Ingresos, se presentan los saldos acumulados </w:t>
      </w:r>
    </w:p>
    <w:p w:rsidR="00957955" w:rsidRPr="00CD3D99" w:rsidRDefault="009B2E79" w:rsidP="00957955">
      <w:pPr>
        <w:pStyle w:val="Prrafodelista"/>
        <w:tabs>
          <w:tab w:val="left" w:pos="1466"/>
        </w:tabs>
        <w:spacing w:line="171" w:lineRule="exact"/>
        <w:ind w:firstLine="0"/>
        <w:rPr>
          <w:rFonts w:ascii="Barlow" w:hAnsi="Barlow"/>
          <w:i/>
          <w:sz w:val="20"/>
          <w:szCs w:val="20"/>
        </w:rPr>
      </w:pPr>
      <w:r w:rsidRPr="00CD3D99">
        <w:rPr>
          <w:rFonts w:ascii="Barlow" w:hAnsi="Barlow"/>
          <w:i/>
          <w:sz w:val="20"/>
          <w:szCs w:val="20"/>
        </w:rPr>
        <w:t xml:space="preserve"> </w:t>
      </w:r>
      <w:r w:rsidR="001662E5" w:rsidRPr="00CD3D99">
        <w:rPr>
          <w:rFonts w:ascii="Barlow" w:hAnsi="Barlow"/>
          <w:i/>
          <w:sz w:val="20"/>
          <w:szCs w:val="20"/>
        </w:rPr>
        <w:t>Se</w:t>
      </w:r>
      <w:r w:rsidR="00957955" w:rsidRPr="00CD3D99">
        <w:rPr>
          <w:rFonts w:ascii="Barlow" w:hAnsi="Barlow"/>
          <w:i/>
          <w:sz w:val="20"/>
          <w:szCs w:val="20"/>
        </w:rPr>
        <w:t xml:space="preserve"> encuentra integrado </w:t>
      </w:r>
      <w:r w:rsidR="00370C47" w:rsidRPr="00CD3D99">
        <w:rPr>
          <w:rFonts w:ascii="Barlow" w:hAnsi="Barlow"/>
          <w:i/>
          <w:sz w:val="20"/>
          <w:szCs w:val="20"/>
        </w:rPr>
        <w:t>al</w:t>
      </w:r>
      <w:r w:rsidR="00986A44" w:rsidRPr="00CD3D99">
        <w:rPr>
          <w:rFonts w:ascii="Barlow" w:hAnsi="Barlow"/>
          <w:i/>
          <w:sz w:val="20"/>
          <w:szCs w:val="20"/>
        </w:rPr>
        <w:t xml:space="preserve"> 31 de </w:t>
      </w:r>
      <w:r w:rsidR="00D64FE4" w:rsidRPr="00CD3D99">
        <w:rPr>
          <w:rFonts w:ascii="Barlow" w:hAnsi="Barlow"/>
          <w:i/>
          <w:sz w:val="20"/>
          <w:szCs w:val="20"/>
        </w:rPr>
        <w:t>marzo</w:t>
      </w:r>
      <w:r w:rsidR="00986A44" w:rsidRPr="00CD3D99">
        <w:rPr>
          <w:rFonts w:ascii="Barlow" w:hAnsi="Barlow"/>
          <w:i/>
          <w:sz w:val="20"/>
          <w:szCs w:val="20"/>
        </w:rPr>
        <w:t xml:space="preserve"> de 2022.</w:t>
      </w:r>
    </w:p>
    <w:p w:rsidR="0052087C" w:rsidRPr="00CD3D99" w:rsidRDefault="0052087C" w:rsidP="00957955">
      <w:pPr>
        <w:pStyle w:val="Prrafodelista"/>
        <w:tabs>
          <w:tab w:val="left" w:pos="1466"/>
        </w:tabs>
        <w:spacing w:line="171" w:lineRule="exact"/>
        <w:ind w:firstLine="0"/>
        <w:rPr>
          <w:rFonts w:ascii="Barlow" w:hAnsi="Barlow"/>
          <w:i/>
          <w:sz w:val="20"/>
          <w:szCs w:val="20"/>
        </w:rPr>
      </w:pPr>
      <w:r w:rsidRPr="00CD3D99">
        <w:rPr>
          <w:rFonts w:ascii="Barlow" w:hAnsi="Barlow"/>
          <w:i/>
          <w:sz w:val="20"/>
          <w:szCs w:val="20"/>
        </w:rPr>
        <w:t xml:space="preserve">  </w:t>
      </w:r>
    </w:p>
    <w:p w:rsidR="0052087C" w:rsidRPr="00CD3D99" w:rsidRDefault="0052087C" w:rsidP="00957955">
      <w:pPr>
        <w:pStyle w:val="Prrafodelista"/>
        <w:tabs>
          <w:tab w:val="left" w:pos="1466"/>
        </w:tabs>
        <w:spacing w:line="171" w:lineRule="exact"/>
        <w:ind w:firstLine="0"/>
        <w:rPr>
          <w:rFonts w:ascii="Barlow" w:hAnsi="Barlow"/>
          <w:i/>
          <w:sz w:val="20"/>
          <w:szCs w:val="20"/>
        </w:rPr>
      </w:pPr>
    </w:p>
    <w:p w:rsidR="000610AD" w:rsidRPr="00CD3D99" w:rsidRDefault="0052087C" w:rsidP="00457249">
      <w:pPr>
        <w:spacing w:before="6" w:after="1"/>
        <w:rPr>
          <w:rFonts w:ascii="Barlow" w:hAnsi="Barlow"/>
          <w:i/>
          <w:sz w:val="20"/>
          <w:szCs w:val="20"/>
        </w:rPr>
      </w:pPr>
      <w:r w:rsidRPr="00CD3D99">
        <w:rPr>
          <w:rFonts w:ascii="Barlow" w:hAnsi="Barlow"/>
          <w:i/>
          <w:sz w:val="20"/>
          <w:szCs w:val="20"/>
        </w:rPr>
        <w:lastRenderedPageBreak/>
        <w:t xml:space="preserve">                                                     </w:t>
      </w:r>
      <w:r w:rsidR="006B35FB" w:rsidRPr="00CD3D99">
        <w:rPr>
          <w:rFonts w:ascii="Barlow" w:hAnsi="Barlow"/>
          <w:noProof/>
          <w:sz w:val="20"/>
          <w:szCs w:val="20"/>
          <w:lang w:val="es-MX" w:eastAsia="es-MX" w:bidi="ar-SA"/>
        </w:rPr>
        <w:drawing>
          <wp:inline distT="0" distB="0" distL="0" distR="0">
            <wp:extent cx="6790055" cy="25996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90055" cy="2599690"/>
                    </a:xfrm>
                    <a:prstGeom prst="rect">
                      <a:avLst/>
                    </a:prstGeom>
                    <a:noFill/>
                    <a:ln>
                      <a:noFill/>
                    </a:ln>
                  </pic:spPr>
                </pic:pic>
              </a:graphicData>
            </a:graphic>
          </wp:inline>
        </w:drawing>
      </w:r>
    </w:p>
    <w:p w:rsidR="00957955" w:rsidRPr="00CD3D99" w:rsidRDefault="00D5342E" w:rsidP="009B2E79">
      <w:pPr>
        <w:tabs>
          <w:tab w:val="left" w:pos="1466"/>
        </w:tabs>
        <w:spacing w:before="100" w:line="520" w:lineRule="auto"/>
        <w:ind w:right="10885"/>
        <w:rPr>
          <w:rFonts w:ascii="Barlow" w:hAnsi="Barlow"/>
          <w:b/>
          <w:sz w:val="20"/>
          <w:szCs w:val="20"/>
        </w:rPr>
      </w:pPr>
      <w:r w:rsidRPr="00CD3D99">
        <w:rPr>
          <w:rFonts w:ascii="Barlow" w:hAnsi="Barlow"/>
          <w:sz w:val="20"/>
          <w:szCs w:val="20"/>
        </w:rPr>
        <w:t xml:space="preserve">                   </w:t>
      </w:r>
      <w:r w:rsidR="00457249" w:rsidRPr="00CD3D99">
        <w:rPr>
          <w:rFonts w:ascii="Barlow" w:hAnsi="Barlow"/>
          <w:sz w:val="20"/>
          <w:szCs w:val="20"/>
        </w:rPr>
        <w:t xml:space="preserve">      </w:t>
      </w:r>
      <w:r w:rsidRPr="00CD3D99">
        <w:rPr>
          <w:rFonts w:ascii="Barlow" w:hAnsi="Barlow"/>
          <w:sz w:val="20"/>
          <w:szCs w:val="20"/>
        </w:rPr>
        <w:t xml:space="preserve">                 </w:t>
      </w:r>
      <w:r w:rsidR="00957955" w:rsidRPr="00CD3D99">
        <w:rPr>
          <w:rFonts w:ascii="Barlow" w:hAnsi="Barlow"/>
          <w:sz w:val="20"/>
          <w:szCs w:val="20"/>
        </w:rPr>
        <w:t xml:space="preserve">  </w:t>
      </w:r>
      <w:r w:rsidRPr="00CD3D99">
        <w:rPr>
          <w:rFonts w:ascii="Barlow" w:hAnsi="Barlow"/>
          <w:b/>
          <w:w w:val="105"/>
          <w:sz w:val="20"/>
          <w:szCs w:val="20"/>
        </w:rPr>
        <w:t>Otros ingresos y Beneficios</w:t>
      </w:r>
    </w:p>
    <w:p w:rsidR="0054300A" w:rsidRPr="00CD3D99" w:rsidRDefault="00012823">
      <w:pPr>
        <w:pStyle w:val="Prrafodelista"/>
        <w:numPr>
          <w:ilvl w:val="0"/>
          <w:numId w:val="7"/>
        </w:numPr>
        <w:tabs>
          <w:tab w:val="left" w:pos="1466"/>
        </w:tabs>
        <w:spacing w:before="103"/>
        <w:rPr>
          <w:rFonts w:ascii="Barlow" w:hAnsi="Barlow"/>
          <w:i/>
          <w:sz w:val="20"/>
          <w:szCs w:val="20"/>
        </w:rPr>
      </w:pPr>
      <w:r w:rsidRPr="00CD3D99">
        <w:rPr>
          <w:rFonts w:ascii="Barlow" w:hAnsi="Barlow"/>
          <w:i/>
          <w:w w:val="105"/>
          <w:sz w:val="20"/>
          <w:szCs w:val="20"/>
        </w:rPr>
        <w:t>El</w:t>
      </w:r>
      <w:r w:rsidRPr="00CD3D99">
        <w:rPr>
          <w:rFonts w:ascii="Barlow" w:hAnsi="Barlow"/>
          <w:i/>
          <w:spacing w:val="-3"/>
          <w:w w:val="105"/>
          <w:sz w:val="20"/>
          <w:szCs w:val="20"/>
        </w:rPr>
        <w:t xml:space="preserve"> </w:t>
      </w:r>
      <w:r w:rsidRPr="00CD3D99">
        <w:rPr>
          <w:rFonts w:ascii="Barlow" w:hAnsi="Barlow"/>
          <w:i/>
          <w:w w:val="105"/>
          <w:sz w:val="20"/>
          <w:szCs w:val="20"/>
        </w:rPr>
        <w:t>saldo</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este</w:t>
      </w:r>
      <w:r w:rsidRPr="00CD3D99">
        <w:rPr>
          <w:rFonts w:ascii="Barlow" w:hAnsi="Barlow"/>
          <w:i/>
          <w:spacing w:val="-2"/>
          <w:w w:val="105"/>
          <w:sz w:val="20"/>
          <w:szCs w:val="20"/>
        </w:rPr>
        <w:t xml:space="preserve"> </w:t>
      </w:r>
      <w:r w:rsidRPr="00CD3D99">
        <w:rPr>
          <w:rFonts w:ascii="Barlow" w:hAnsi="Barlow"/>
          <w:i/>
          <w:w w:val="105"/>
          <w:sz w:val="20"/>
          <w:szCs w:val="20"/>
        </w:rPr>
        <w:t>rubro</w:t>
      </w:r>
      <w:r w:rsidRPr="00CD3D99">
        <w:rPr>
          <w:rFonts w:ascii="Barlow" w:hAnsi="Barlow"/>
          <w:i/>
          <w:spacing w:val="-1"/>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los</w:t>
      </w:r>
      <w:r w:rsidRPr="00CD3D99">
        <w:rPr>
          <w:rFonts w:ascii="Barlow" w:hAnsi="Barlow"/>
          <w:i/>
          <w:spacing w:val="-1"/>
          <w:w w:val="105"/>
          <w:sz w:val="20"/>
          <w:szCs w:val="20"/>
        </w:rPr>
        <w:t xml:space="preserve"> </w:t>
      </w:r>
      <w:r w:rsidRPr="00CD3D99">
        <w:rPr>
          <w:rFonts w:ascii="Barlow" w:hAnsi="Barlow"/>
          <w:i/>
          <w:w w:val="105"/>
          <w:sz w:val="20"/>
          <w:szCs w:val="20"/>
        </w:rPr>
        <w:t>estados</w:t>
      </w:r>
      <w:r w:rsidRPr="00CD3D99">
        <w:rPr>
          <w:rFonts w:ascii="Barlow" w:hAnsi="Barlow"/>
          <w:i/>
          <w:spacing w:val="-1"/>
          <w:w w:val="105"/>
          <w:sz w:val="20"/>
          <w:szCs w:val="20"/>
        </w:rPr>
        <w:t xml:space="preserve"> </w:t>
      </w:r>
      <w:r w:rsidRPr="00CD3D99">
        <w:rPr>
          <w:rFonts w:ascii="Barlow" w:hAnsi="Barlow"/>
          <w:i/>
          <w:w w:val="105"/>
          <w:sz w:val="20"/>
          <w:szCs w:val="20"/>
        </w:rPr>
        <w:t>financieros</w:t>
      </w:r>
      <w:r w:rsidRPr="00CD3D99">
        <w:rPr>
          <w:rFonts w:ascii="Barlow" w:hAnsi="Barlow"/>
          <w:i/>
          <w:spacing w:val="-1"/>
          <w:w w:val="105"/>
          <w:sz w:val="20"/>
          <w:szCs w:val="20"/>
        </w:rPr>
        <w:t xml:space="preserve"> </w:t>
      </w:r>
      <w:r w:rsidRPr="00CD3D99">
        <w:rPr>
          <w:rFonts w:ascii="Barlow" w:hAnsi="Barlow"/>
          <w:i/>
          <w:w w:val="105"/>
          <w:sz w:val="20"/>
          <w:szCs w:val="20"/>
        </w:rPr>
        <w:t>se</w:t>
      </w:r>
      <w:r w:rsidRPr="00CD3D99">
        <w:rPr>
          <w:rFonts w:ascii="Barlow" w:hAnsi="Barlow"/>
          <w:i/>
          <w:spacing w:val="-1"/>
          <w:w w:val="105"/>
          <w:sz w:val="20"/>
          <w:szCs w:val="20"/>
        </w:rPr>
        <w:t xml:space="preserve"> </w:t>
      </w:r>
      <w:r w:rsidRPr="00CD3D99">
        <w:rPr>
          <w:rFonts w:ascii="Barlow" w:hAnsi="Barlow"/>
          <w:i/>
          <w:w w:val="105"/>
          <w:sz w:val="20"/>
          <w:szCs w:val="20"/>
        </w:rPr>
        <w:t>encuentra</w:t>
      </w:r>
      <w:r w:rsidRPr="00CD3D99">
        <w:rPr>
          <w:rFonts w:ascii="Barlow" w:hAnsi="Barlow"/>
          <w:i/>
          <w:spacing w:val="-2"/>
          <w:w w:val="105"/>
          <w:sz w:val="20"/>
          <w:szCs w:val="20"/>
        </w:rPr>
        <w:t xml:space="preserve"> </w:t>
      </w:r>
      <w:r w:rsidRPr="00CD3D99">
        <w:rPr>
          <w:rFonts w:ascii="Barlow" w:hAnsi="Barlow"/>
          <w:i/>
          <w:w w:val="105"/>
          <w:sz w:val="20"/>
          <w:szCs w:val="20"/>
        </w:rPr>
        <w:t>integrado</w:t>
      </w:r>
      <w:r w:rsidRPr="00CD3D99">
        <w:rPr>
          <w:rFonts w:ascii="Barlow" w:hAnsi="Barlow"/>
          <w:i/>
          <w:spacing w:val="-2"/>
          <w:w w:val="105"/>
          <w:sz w:val="20"/>
          <w:szCs w:val="20"/>
        </w:rPr>
        <w:t xml:space="preserve"> </w:t>
      </w:r>
      <w:r w:rsidR="00370C47" w:rsidRPr="00CD3D99">
        <w:rPr>
          <w:rFonts w:ascii="Barlow" w:hAnsi="Barlow"/>
          <w:i/>
          <w:w w:val="105"/>
          <w:sz w:val="20"/>
          <w:szCs w:val="20"/>
        </w:rPr>
        <w:t>al</w:t>
      </w:r>
      <w:r w:rsidR="00986A44" w:rsidRPr="00CD3D99">
        <w:rPr>
          <w:rFonts w:ascii="Barlow" w:hAnsi="Barlow"/>
          <w:i/>
          <w:w w:val="105"/>
          <w:sz w:val="20"/>
          <w:szCs w:val="20"/>
        </w:rPr>
        <w:t xml:space="preserve"> 31 de </w:t>
      </w:r>
      <w:r w:rsidR="00D64FE4" w:rsidRPr="00CD3D99">
        <w:rPr>
          <w:rFonts w:ascii="Barlow" w:hAnsi="Barlow"/>
          <w:i/>
          <w:w w:val="105"/>
          <w:sz w:val="20"/>
          <w:szCs w:val="20"/>
        </w:rPr>
        <w:t>marzo</w:t>
      </w:r>
      <w:r w:rsidR="00986A44" w:rsidRPr="00CD3D99">
        <w:rPr>
          <w:rFonts w:ascii="Barlow" w:hAnsi="Barlow"/>
          <w:i/>
          <w:w w:val="105"/>
          <w:sz w:val="20"/>
          <w:szCs w:val="20"/>
        </w:rPr>
        <w:t xml:space="preserve"> de 2022.</w:t>
      </w:r>
    </w:p>
    <w:p w:rsidR="0054300A" w:rsidRPr="00CD3D99" w:rsidRDefault="0054300A">
      <w:pPr>
        <w:spacing w:before="10" w:after="1"/>
        <w:rPr>
          <w:rFonts w:ascii="Barlow" w:hAnsi="Barlow"/>
          <w:i/>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77"/>
        <w:gridCol w:w="2292"/>
      </w:tblGrid>
      <w:tr w:rsidR="0054300A" w:rsidRPr="00CD3D99" w:rsidTr="00D64FE4">
        <w:trPr>
          <w:trHeight w:val="308"/>
          <w:jc w:val="center"/>
        </w:trPr>
        <w:tc>
          <w:tcPr>
            <w:tcW w:w="9177" w:type="dxa"/>
          </w:tcPr>
          <w:p w:rsidR="0054300A" w:rsidRPr="00CD3D99" w:rsidRDefault="00012823">
            <w:pPr>
              <w:pStyle w:val="TableParagraph"/>
              <w:ind w:left="28"/>
              <w:rPr>
                <w:rFonts w:ascii="Barlow" w:hAnsi="Barlow"/>
                <w:sz w:val="20"/>
                <w:szCs w:val="20"/>
              </w:rPr>
            </w:pPr>
            <w:r w:rsidRPr="00CD3D99">
              <w:rPr>
                <w:rFonts w:ascii="Barlow" w:hAnsi="Barlow"/>
                <w:w w:val="105"/>
                <w:sz w:val="20"/>
                <w:szCs w:val="20"/>
              </w:rPr>
              <w:t>INTERESES DE RECURSOS PROPIOS</w:t>
            </w:r>
          </w:p>
        </w:tc>
        <w:tc>
          <w:tcPr>
            <w:tcW w:w="2292" w:type="dxa"/>
          </w:tcPr>
          <w:p w:rsidR="0054300A" w:rsidRPr="00CD3D99" w:rsidRDefault="00012823">
            <w:pPr>
              <w:pStyle w:val="TableParagraph"/>
              <w:ind w:right="12"/>
              <w:jc w:val="right"/>
              <w:rPr>
                <w:rFonts w:ascii="Barlow" w:hAnsi="Barlow"/>
                <w:sz w:val="20"/>
                <w:szCs w:val="20"/>
              </w:rPr>
            </w:pPr>
            <w:r w:rsidRPr="00CD3D99">
              <w:rPr>
                <w:rFonts w:ascii="Barlow" w:hAnsi="Barlow"/>
                <w:w w:val="105"/>
                <w:sz w:val="20"/>
                <w:szCs w:val="20"/>
              </w:rPr>
              <w:t>$ .00</w:t>
            </w:r>
          </w:p>
        </w:tc>
      </w:tr>
      <w:tr w:rsidR="0054300A" w:rsidRPr="00CD3D99" w:rsidTr="00D64FE4">
        <w:trPr>
          <w:trHeight w:val="308"/>
          <w:jc w:val="center"/>
        </w:trPr>
        <w:tc>
          <w:tcPr>
            <w:tcW w:w="9177" w:type="dxa"/>
          </w:tcPr>
          <w:p w:rsidR="0054300A" w:rsidRPr="00CD3D99" w:rsidRDefault="00012823">
            <w:pPr>
              <w:pStyle w:val="TableParagraph"/>
              <w:ind w:left="28"/>
              <w:rPr>
                <w:rFonts w:ascii="Barlow" w:hAnsi="Barlow"/>
                <w:sz w:val="20"/>
                <w:szCs w:val="20"/>
              </w:rPr>
            </w:pPr>
            <w:r w:rsidRPr="00CD3D99">
              <w:rPr>
                <w:rFonts w:ascii="Barlow" w:hAnsi="Barlow"/>
                <w:w w:val="105"/>
                <w:sz w:val="20"/>
                <w:szCs w:val="20"/>
              </w:rPr>
              <w:t>INGRE</w:t>
            </w:r>
            <w:r w:rsidR="000610AD" w:rsidRPr="00CD3D99">
              <w:rPr>
                <w:rFonts w:ascii="Barlow" w:hAnsi="Barlow"/>
                <w:w w:val="105"/>
                <w:sz w:val="20"/>
                <w:szCs w:val="20"/>
              </w:rPr>
              <w:t xml:space="preserve">SOS Y BENEFICIOS VARIOS </w:t>
            </w:r>
          </w:p>
        </w:tc>
        <w:tc>
          <w:tcPr>
            <w:tcW w:w="2292" w:type="dxa"/>
          </w:tcPr>
          <w:p w:rsidR="0054300A" w:rsidRPr="00CD3D99" w:rsidRDefault="00012823" w:rsidP="006B35FB">
            <w:pPr>
              <w:pStyle w:val="TableParagraph"/>
              <w:ind w:right="12"/>
              <w:jc w:val="right"/>
              <w:rPr>
                <w:rFonts w:ascii="Barlow" w:hAnsi="Barlow"/>
                <w:sz w:val="20"/>
                <w:szCs w:val="20"/>
              </w:rPr>
            </w:pPr>
            <w:r w:rsidRPr="00CD3D99">
              <w:rPr>
                <w:rFonts w:ascii="Barlow" w:hAnsi="Barlow"/>
                <w:w w:val="105"/>
                <w:sz w:val="20"/>
                <w:szCs w:val="20"/>
              </w:rPr>
              <w:t>$ 2.</w:t>
            </w:r>
            <w:r w:rsidR="0052087C" w:rsidRPr="00CD3D99">
              <w:rPr>
                <w:rFonts w:ascii="Barlow" w:hAnsi="Barlow"/>
                <w:w w:val="105"/>
                <w:sz w:val="20"/>
                <w:szCs w:val="20"/>
              </w:rPr>
              <w:t>0</w:t>
            </w:r>
            <w:r w:rsidR="006B35FB" w:rsidRPr="00CD3D99">
              <w:rPr>
                <w:rFonts w:ascii="Barlow" w:hAnsi="Barlow"/>
                <w:w w:val="105"/>
                <w:sz w:val="20"/>
                <w:szCs w:val="20"/>
              </w:rPr>
              <w:t>1</w:t>
            </w:r>
          </w:p>
        </w:tc>
      </w:tr>
      <w:tr w:rsidR="0054300A" w:rsidRPr="00CD3D99" w:rsidTr="00D64FE4">
        <w:trPr>
          <w:trHeight w:val="308"/>
          <w:jc w:val="center"/>
        </w:trPr>
        <w:tc>
          <w:tcPr>
            <w:tcW w:w="9177" w:type="dxa"/>
          </w:tcPr>
          <w:p w:rsidR="0054300A" w:rsidRPr="00CD3D99" w:rsidRDefault="0054300A">
            <w:pPr>
              <w:pStyle w:val="TableParagraph"/>
              <w:spacing w:line="240" w:lineRule="auto"/>
              <w:rPr>
                <w:rFonts w:ascii="Barlow" w:hAnsi="Barlow"/>
                <w:sz w:val="20"/>
                <w:szCs w:val="20"/>
              </w:rPr>
            </w:pPr>
          </w:p>
        </w:tc>
        <w:tc>
          <w:tcPr>
            <w:tcW w:w="2292" w:type="dxa"/>
          </w:tcPr>
          <w:p w:rsidR="0054300A" w:rsidRPr="00CD3D99" w:rsidRDefault="0054300A">
            <w:pPr>
              <w:pStyle w:val="TableParagraph"/>
              <w:spacing w:line="240" w:lineRule="auto"/>
              <w:rPr>
                <w:rFonts w:ascii="Barlow" w:hAnsi="Barlow"/>
                <w:sz w:val="20"/>
                <w:szCs w:val="20"/>
              </w:rPr>
            </w:pPr>
          </w:p>
        </w:tc>
      </w:tr>
      <w:tr w:rsidR="0054300A" w:rsidRPr="00CD3D99" w:rsidTr="00D64FE4">
        <w:trPr>
          <w:trHeight w:val="308"/>
          <w:jc w:val="center"/>
        </w:trPr>
        <w:tc>
          <w:tcPr>
            <w:tcW w:w="9177" w:type="dxa"/>
          </w:tcPr>
          <w:p w:rsidR="0054300A" w:rsidRPr="00CD3D99" w:rsidRDefault="00012823">
            <w:pPr>
              <w:pStyle w:val="TableParagraph"/>
              <w:ind w:right="13"/>
              <w:jc w:val="right"/>
              <w:rPr>
                <w:rFonts w:ascii="Barlow" w:hAnsi="Barlow"/>
                <w:b/>
                <w:sz w:val="20"/>
                <w:szCs w:val="20"/>
              </w:rPr>
            </w:pPr>
            <w:r w:rsidRPr="00CD3D99">
              <w:rPr>
                <w:rFonts w:ascii="Barlow" w:hAnsi="Barlow"/>
                <w:b/>
                <w:w w:val="105"/>
                <w:sz w:val="20"/>
                <w:szCs w:val="20"/>
              </w:rPr>
              <w:t>Otros Ingresos Y Beneficios</w:t>
            </w:r>
            <w:r w:rsidR="00C65FED" w:rsidRPr="00CD3D99">
              <w:rPr>
                <w:rFonts w:ascii="Barlow" w:hAnsi="Barlow"/>
                <w:b/>
                <w:w w:val="105"/>
                <w:sz w:val="20"/>
                <w:szCs w:val="20"/>
              </w:rPr>
              <w:t xml:space="preserve"> </w:t>
            </w:r>
          </w:p>
        </w:tc>
        <w:tc>
          <w:tcPr>
            <w:tcW w:w="2292" w:type="dxa"/>
            <w:shd w:val="clear" w:color="auto" w:fill="auto"/>
          </w:tcPr>
          <w:p w:rsidR="0054300A" w:rsidRPr="00CD3D99" w:rsidRDefault="00C65FED" w:rsidP="006B35FB">
            <w:pPr>
              <w:pStyle w:val="TableParagraph"/>
              <w:tabs>
                <w:tab w:val="left" w:pos="1796"/>
              </w:tabs>
              <w:ind w:left="112"/>
              <w:rPr>
                <w:rFonts w:ascii="Barlow" w:hAnsi="Barlow"/>
                <w:b/>
                <w:sz w:val="20"/>
                <w:szCs w:val="20"/>
              </w:rPr>
            </w:pPr>
            <w:r w:rsidRPr="00CD3D99">
              <w:rPr>
                <w:rFonts w:ascii="Barlow" w:hAnsi="Barlow"/>
                <w:b/>
                <w:w w:val="105"/>
                <w:sz w:val="20"/>
                <w:szCs w:val="20"/>
              </w:rPr>
              <w:t xml:space="preserve">                                    $ </w:t>
            </w:r>
            <w:r w:rsidR="0091203E" w:rsidRPr="00CD3D99">
              <w:rPr>
                <w:rFonts w:ascii="Barlow" w:hAnsi="Barlow"/>
                <w:b/>
                <w:w w:val="105"/>
                <w:sz w:val="20"/>
                <w:szCs w:val="20"/>
              </w:rPr>
              <w:t>2.</w:t>
            </w:r>
            <w:r w:rsidR="0052087C" w:rsidRPr="00CD3D99">
              <w:rPr>
                <w:rFonts w:ascii="Barlow" w:hAnsi="Barlow"/>
                <w:b/>
                <w:w w:val="105"/>
                <w:sz w:val="20"/>
                <w:szCs w:val="20"/>
              </w:rPr>
              <w:t>0</w:t>
            </w:r>
            <w:r w:rsidR="006B35FB" w:rsidRPr="00CD3D99">
              <w:rPr>
                <w:rFonts w:ascii="Barlow" w:hAnsi="Barlow"/>
                <w:b/>
                <w:w w:val="105"/>
                <w:sz w:val="20"/>
                <w:szCs w:val="20"/>
              </w:rPr>
              <w:t>1</w:t>
            </w:r>
          </w:p>
        </w:tc>
      </w:tr>
    </w:tbl>
    <w:p w:rsidR="0054300A" w:rsidRPr="00CD3D99" w:rsidRDefault="0054300A">
      <w:pPr>
        <w:rPr>
          <w:rFonts w:ascii="Barlow" w:hAnsi="Barlow"/>
          <w:i/>
          <w:sz w:val="20"/>
          <w:szCs w:val="20"/>
        </w:rPr>
      </w:pPr>
    </w:p>
    <w:p w:rsidR="00D64FE4" w:rsidRDefault="00D64FE4">
      <w:pPr>
        <w:spacing w:before="158"/>
        <w:ind w:left="1465"/>
        <w:rPr>
          <w:rFonts w:ascii="Barlow" w:hAnsi="Barlow"/>
          <w:b/>
          <w:w w:val="105"/>
          <w:sz w:val="20"/>
          <w:szCs w:val="20"/>
        </w:rPr>
      </w:pPr>
    </w:p>
    <w:p w:rsidR="00D64FE4" w:rsidRDefault="00D64FE4">
      <w:pPr>
        <w:spacing w:before="158"/>
        <w:ind w:left="1465"/>
        <w:rPr>
          <w:rFonts w:ascii="Barlow" w:hAnsi="Barlow"/>
          <w:b/>
          <w:w w:val="105"/>
          <w:sz w:val="20"/>
          <w:szCs w:val="20"/>
        </w:rPr>
      </w:pPr>
    </w:p>
    <w:p w:rsidR="0054300A" w:rsidRPr="00CD3D99" w:rsidRDefault="00012823">
      <w:pPr>
        <w:spacing w:before="158"/>
        <w:ind w:left="1465"/>
        <w:rPr>
          <w:rFonts w:ascii="Barlow" w:hAnsi="Barlow"/>
          <w:b/>
          <w:sz w:val="20"/>
          <w:szCs w:val="20"/>
        </w:rPr>
      </w:pPr>
      <w:r w:rsidRPr="00CD3D99">
        <w:rPr>
          <w:rFonts w:ascii="Barlow" w:hAnsi="Barlow"/>
          <w:b/>
          <w:w w:val="105"/>
          <w:sz w:val="20"/>
          <w:szCs w:val="20"/>
        </w:rPr>
        <w:t>Gastos y Otras Pérdidas:</w:t>
      </w:r>
    </w:p>
    <w:p w:rsidR="0054300A" w:rsidRPr="00CD3D99" w:rsidRDefault="0054300A">
      <w:pPr>
        <w:spacing w:before="7"/>
        <w:rPr>
          <w:rFonts w:ascii="Barlow" w:hAnsi="Barlow"/>
          <w:b/>
          <w:sz w:val="20"/>
          <w:szCs w:val="20"/>
        </w:rPr>
      </w:pPr>
    </w:p>
    <w:p w:rsidR="0054300A" w:rsidRPr="00CD3D99" w:rsidRDefault="00607234" w:rsidP="00607234">
      <w:pPr>
        <w:rPr>
          <w:rFonts w:ascii="Barlow" w:hAnsi="Barlow"/>
          <w:sz w:val="20"/>
          <w:szCs w:val="20"/>
        </w:rPr>
      </w:pPr>
      <w:r w:rsidRPr="00CD3D99">
        <w:rPr>
          <w:rFonts w:ascii="Barlow" w:hAnsi="Barlow"/>
          <w:b/>
          <w:sz w:val="20"/>
          <w:szCs w:val="20"/>
        </w:rPr>
        <w:t xml:space="preserve">                          </w:t>
      </w:r>
      <w:r w:rsidR="00012823" w:rsidRPr="00CD3D99">
        <w:rPr>
          <w:rFonts w:ascii="Barlow" w:hAnsi="Barlow"/>
          <w:b/>
          <w:sz w:val="20"/>
          <w:szCs w:val="20"/>
        </w:rPr>
        <w:t xml:space="preserve">1 </w:t>
      </w:r>
      <w:r w:rsidRPr="00CD3D99">
        <w:rPr>
          <w:rFonts w:ascii="Barlow" w:hAnsi="Barlow"/>
          <w:b/>
          <w:sz w:val="20"/>
          <w:szCs w:val="20"/>
        </w:rPr>
        <w:t xml:space="preserve">  </w:t>
      </w:r>
      <w:r w:rsidR="00012823" w:rsidRPr="00CD3D99">
        <w:rPr>
          <w:rFonts w:ascii="Barlow" w:hAnsi="Barlow"/>
          <w:position w:val="2"/>
          <w:sz w:val="20"/>
          <w:szCs w:val="20"/>
        </w:rPr>
        <w:t xml:space="preserve">Los Gastos del INSEJUPY se reconocen y cuantifican de conformidad con lo establecido en las NIFS, su saldo se integral al por el período comprendido </w:t>
      </w:r>
      <w:r w:rsidR="00370C47" w:rsidRPr="00CD3D99">
        <w:rPr>
          <w:rFonts w:ascii="Barlow" w:hAnsi="Barlow"/>
          <w:position w:val="2"/>
          <w:sz w:val="20"/>
          <w:szCs w:val="20"/>
        </w:rPr>
        <w:t>al</w:t>
      </w:r>
      <w:r w:rsidR="00986A44" w:rsidRPr="00CD3D99">
        <w:rPr>
          <w:rFonts w:ascii="Barlow" w:hAnsi="Barlow"/>
          <w:position w:val="2"/>
          <w:sz w:val="20"/>
          <w:szCs w:val="20"/>
        </w:rPr>
        <w:t xml:space="preserve"> 31 de </w:t>
      </w:r>
      <w:r w:rsidR="00D64FE4" w:rsidRPr="00CD3D99">
        <w:rPr>
          <w:rFonts w:ascii="Barlow" w:hAnsi="Barlow"/>
          <w:position w:val="2"/>
          <w:sz w:val="20"/>
          <w:szCs w:val="20"/>
        </w:rPr>
        <w:t>marzo</w:t>
      </w:r>
      <w:r w:rsidR="00986A44" w:rsidRPr="00CD3D99">
        <w:rPr>
          <w:rFonts w:ascii="Barlow" w:hAnsi="Barlow"/>
          <w:position w:val="2"/>
          <w:sz w:val="20"/>
          <w:szCs w:val="20"/>
        </w:rPr>
        <w:t xml:space="preserve"> de 2022.</w:t>
      </w:r>
    </w:p>
    <w:p w:rsidR="0054300A" w:rsidRPr="00CD3D99" w:rsidRDefault="0054300A">
      <w:pPr>
        <w:spacing w:before="4" w:after="1"/>
        <w:rPr>
          <w:rFonts w:ascii="Barlow" w:hAnsi="Barlow"/>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0"/>
        <w:gridCol w:w="2397"/>
      </w:tblGrid>
      <w:tr w:rsidR="0054300A" w:rsidRPr="00CD3D99" w:rsidTr="00D64FE4">
        <w:trPr>
          <w:trHeight w:val="135"/>
          <w:jc w:val="center"/>
        </w:trPr>
        <w:tc>
          <w:tcPr>
            <w:tcW w:w="7400" w:type="dxa"/>
          </w:tcPr>
          <w:p w:rsidR="0054300A" w:rsidRPr="00CD3D99" w:rsidRDefault="00012823">
            <w:pPr>
              <w:pStyle w:val="TableParagraph"/>
              <w:ind w:left="28"/>
              <w:rPr>
                <w:rFonts w:ascii="Barlow" w:hAnsi="Barlow"/>
                <w:b/>
                <w:sz w:val="20"/>
                <w:szCs w:val="20"/>
              </w:rPr>
            </w:pPr>
            <w:r w:rsidRPr="00CD3D99">
              <w:rPr>
                <w:rFonts w:ascii="Barlow" w:hAnsi="Barlow"/>
                <w:b/>
                <w:w w:val="105"/>
                <w:sz w:val="20"/>
                <w:szCs w:val="20"/>
              </w:rPr>
              <w:t>Concepto</w:t>
            </w:r>
          </w:p>
        </w:tc>
        <w:tc>
          <w:tcPr>
            <w:tcW w:w="2397" w:type="dxa"/>
          </w:tcPr>
          <w:p w:rsidR="0054300A" w:rsidRPr="00CD3D99" w:rsidRDefault="00012823">
            <w:pPr>
              <w:pStyle w:val="TableParagraph"/>
              <w:ind w:left="695" w:right="669"/>
              <w:jc w:val="center"/>
              <w:rPr>
                <w:rFonts w:ascii="Barlow" w:hAnsi="Barlow"/>
                <w:b/>
                <w:sz w:val="20"/>
                <w:szCs w:val="20"/>
              </w:rPr>
            </w:pPr>
            <w:r w:rsidRPr="00CD3D99">
              <w:rPr>
                <w:rFonts w:ascii="Barlow" w:hAnsi="Barlow"/>
                <w:b/>
                <w:w w:val="105"/>
                <w:sz w:val="20"/>
                <w:szCs w:val="20"/>
              </w:rPr>
              <w:t>Importe</w:t>
            </w:r>
          </w:p>
        </w:tc>
      </w:tr>
      <w:tr w:rsidR="006B35FB" w:rsidRPr="00CD3D99" w:rsidTr="00D64FE4">
        <w:trPr>
          <w:trHeight w:val="135"/>
          <w:jc w:val="center"/>
        </w:trPr>
        <w:tc>
          <w:tcPr>
            <w:tcW w:w="7400" w:type="dxa"/>
            <w:vAlign w:val="bottom"/>
          </w:tcPr>
          <w:p w:rsidR="006B35FB" w:rsidRPr="00CD3D99" w:rsidRDefault="006B35FB" w:rsidP="006B35FB">
            <w:pPr>
              <w:rPr>
                <w:rFonts w:ascii="Barlow" w:eastAsia="Times New Roman" w:hAnsi="Barlow"/>
                <w:color w:val="000000"/>
                <w:sz w:val="20"/>
                <w:szCs w:val="20"/>
                <w:lang w:val="es-MX" w:eastAsia="es-MX" w:bidi="ar-SA"/>
              </w:rPr>
            </w:pPr>
            <w:r w:rsidRPr="00CD3D99">
              <w:rPr>
                <w:rFonts w:ascii="Barlow" w:hAnsi="Barlow"/>
                <w:color w:val="000000"/>
                <w:sz w:val="20"/>
                <w:szCs w:val="20"/>
              </w:rPr>
              <w:t>GASTOS DE FUNCIONAMIENTO</w:t>
            </w:r>
          </w:p>
        </w:tc>
        <w:tc>
          <w:tcPr>
            <w:tcW w:w="2397" w:type="dxa"/>
            <w:vAlign w:val="bottom"/>
          </w:tcPr>
          <w:p w:rsidR="006B35FB" w:rsidRPr="00CD3D99" w:rsidRDefault="006B35FB" w:rsidP="006B35FB">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$ 15,645,457.71</w:t>
            </w:r>
          </w:p>
        </w:tc>
      </w:tr>
      <w:tr w:rsidR="006B35FB" w:rsidRPr="00CD3D99" w:rsidTr="00D64FE4">
        <w:trPr>
          <w:trHeight w:val="135"/>
          <w:jc w:val="center"/>
        </w:trPr>
        <w:tc>
          <w:tcPr>
            <w:tcW w:w="7400" w:type="dxa"/>
            <w:vAlign w:val="bottom"/>
          </w:tcPr>
          <w:p w:rsidR="006B35FB" w:rsidRPr="00CD3D99" w:rsidRDefault="006B35FB" w:rsidP="006B35FB">
            <w:pPr>
              <w:rPr>
                <w:rFonts w:ascii="Barlow" w:hAnsi="Barlow"/>
                <w:color w:val="000000"/>
                <w:sz w:val="20"/>
                <w:szCs w:val="20"/>
              </w:rPr>
            </w:pPr>
            <w:r w:rsidRPr="00CD3D99">
              <w:rPr>
                <w:rFonts w:ascii="Barlow" w:hAnsi="Barlow"/>
                <w:color w:val="000000"/>
                <w:sz w:val="20"/>
                <w:szCs w:val="20"/>
              </w:rPr>
              <w:t>TRANSFERENCIAS, ASIGNACIONES, SUBSIDIOS Y OTRAS AYUDAS</w:t>
            </w:r>
          </w:p>
        </w:tc>
        <w:tc>
          <w:tcPr>
            <w:tcW w:w="2397" w:type="dxa"/>
            <w:vAlign w:val="bottom"/>
          </w:tcPr>
          <w:p w:rsidR="006B35FB" w:rsidRPr="00CD3D99" w:rsidRDefault="006B35FB" w:rsidP="006B35FB">
            <w:pPr>
              <w:jc w:val="right"/>
              <w:rPr>
                <w:rFonts w:ascii="Barlow" w:hAnsi="Barlow"/>
                <w:color w:val="000000"/>
                <w:sz w:val="20"/>
                <w:szCs w:val="20"/>
              </w:rPr>
            </w:pPr>
            <w:r w:rsidRPr="00CD3D99">
              <w:rPr>
                <w:rFonts w:ascii="Barlow" w:hAnsi="Barlow"/>
                <w:color w:val="000000"/>
                <w:sz w:val="20"/>
                <w:szCs w:val="20"/>
              </w:rPr>
              <w:t>$ .00</w:t>
            </w:r>
          </w:p>
        </w:tc>
      </w:tr>
      <w:tr w:rsidR="006B35FB" w:rsidRPr="00CD3D99" w:rsidTr="00D64FE4">
        <w:trPr>
          <w:trHeight w:val="135"/>
          <w:jc w:val="center"/>
        </w:trPr>
        <w:tc>
          <w:tcPr>
            <w:tcW w:w="7400" w:type="dxa"/>
            <w:vAlign w:val="bottom"/>
          </w:tcPr>
          <w:p w:rsidR="006B35FB" w:rsidRPr="00CD3D99" w:rsidRDefault="006B35FB" w:rsidP="006B35FB">
            <w:pPr>
              <w:rPr>
                <w:rFonts w:ascii="Barlow" w:hAnsi="Barlow"/>
                <w:color w:val="000000"/>
                <w:sz w:val="20"/>
                <w:szCs w:val="20"/>
              </w:rPr>
            </w:pPr>
            <w:r w:rsidRPr="00CD3D99">
              <w:rPr>
                <w:rFonts w:ascii="Barlow" w:hAnsi="Barlow"/>
                <w:color w:val="000000"/>
                <w:sz w:val="20"/>
                <w:szCs w:val="20"/>
              </w:rPr>
              <w:t>PARTICIPACIONES Y APORTACIONES</w:t>
            </w:r>
          </w:p>
        </w:tc>
        <w:tc>
          <w:tcPr>
            <w:tcW w:w="2397" w:type="dxa"/>
            <w:vAlign w:val="bottom"/>
          </w:tcPr>
          <w:p w:rsidR="006B35FB" w:rsidRPr="00CD3D99" w:rsidRDefault="006B35FB" w:rsidP="006B35FB">
            <w:pPr>
              <w:jc w:val="right"/>
              <w:rPr>
                <w:rFonts w:ascii="Barlow" w:hAnsi="Barlow"/>
                <w:color w:val="000000"/>
                <w:sz w:val="20"/>
                <w:szCs w:val="20"/>
              </w:rPr>
            </w:pPr>
            <w:r w:rsidRPr="00CD3D99">
              <w:rPr>
                <w:rFonts w:ascii="Barlow" w:hAnsi="Barlow"/>
                <w:color w:val="000000"/>
                <w:sz w:val="20"/>
                <w:szCs w:val="20"/>
              </w:rPr>
              <w:t>$ .00</w:t>
            </w:r>
          </w:p>
        </w:tc>
      </w:tr>
      <w:tr w:rsidR="006B35FB" w:rsidRPr="00CD3D99" w:rsidTr="00D64FE4">
        <w:trPr>
          <w:trHeight w:val="135"/>
          <w:jc w:val="center"/>
        </w:trPr>
        <w:tc>
          <w:tcPr>
            <w:tcW w:w="7400" w:type="dxa"/>
            <w:vAlign w:val="bottom"/>
          </w:tcPr>
          <w:p w:rsidR="006B35FB" w:rsidRPr="00CD3D99" w:rsidRDefault="006B35FB" w:rsidP="006B35FB">
            <w:pPr>
              <w:rPr>
                <w:rFonts w:ascii="Barlow" w:hAnsi="Barlow"/>
                <w:color w:val="000000"/>
                <w:sz w:val="20"/>
                <w:szCs w:val="20"/>
              </w:rPr>
            </w:pPr>
            <w:r w:rsidRPr="00CD3D99">
              <w:rPr>
                <w:rFonts w:ascii="Barlow" w:hAnsi="Barlow"/>
                <w:color w:val="000000"/>
                <w:sz w:val="20"/>
                <w:szCs w:val="20"/>
              </w:rPr>
              <w:t>INTERESES, COMISIONES Y OTROS GASTOS DE LA DEUDA PÚBLICA</w:t>
            </w:r>
          </w:p>
        </w:tc>
        <w:tc>
          <w:tcPr>
            <w:tcW w:w="2397" w:type="dxa"/>
            <w:vAlign w:val="bottom"/>
          </w:tcPr>
          <w:p w:rsidR="006B35FB" w:rsidRPr="00CD3D99" w:rsidRDefault="006B35FB" w:rsidP="006B35FB">
            <w:pPr>
              <w:jc w:val="right"/>
              <w:rPr>
                <w:rFonts w:ascii="Barlow" w:hAnsi="Barlow"/>
                <w:color w:val="000000"/>
                <w:sz w:val="20"/>
                <w:szCs w:val="20"/>
              </w:rPr>
            </w:pPr>
            <w:r w:rsidRPr="00CD3D99">
              <w:rPr>
                <w:rFonts w:ascii="Barlow" w:hAnsi="Barlow"/>
                <w:color w:val="000000"/>
                <w:sz w:val="20"/>
                <w:szCs w:val="20"/>
              </w:rPr>
              <w:t>$ .00</w:t>
            </w:r>
          </w:p>
        </w:tc>
      </w:tr>
      <w:tr w:rsidR="006B35FB" w:rsidRPr="00CD3D99" w:rsidTr="00D64FE4">
        <w:trPr>
          <w:trHeight w:val="135"/>
          <w:jc w:val="center"/>
        </w:trPr>
        <w:tc>
          <w:tcPr>
            <w:tcW w:w="7400" w:type="dxa"/>
            <w:vAlign w:val="bottom"/>
          </w:tcPr>
          <w:p w:rsidR="006B35FB" w:rsidRPr="00CD3D99" w:rsidRDefault="006B35FB" w:rsidP="006B35FB">
            <w:pPr>
              <w:rPr>
                <w:rFonts w:ascii="Barlow" w:hAnsi="Barlow"/>
                <w:color w:val="000000"/>
                <w:sz w:val="20"/>
                <w:szCs w:val="20"/>
              </w:rPr>
            </w:pPr>
            <w:r w:rsidRPr="00CD3D99">
              <w:rPr>
                <w:rFonts w:ascii="Barlow" w:hAnsi="Barlow"/>
                <w:color w:val="000000"/>
                <w:sz w:val="20"/>
                <w:szCs w:val="20"/>
              </w:rPr>
              <w:t>OTROS GASTOS Y PÉRDIDAS EXTRAORDINARIAS</w:t>
            </w:r>
          </w:p>
        </w:tc>
        <w:tc>
          <w:tcPr>
            <w:tcW w:w="2397" w:type="dxa"/>
            <w:vAlign w:val="bottom"/>
          </w:tcPr>
          <w:p w:rsidR="006B35FB" w:rsidRPr="00CD3D99" w:rsidRDefault="006B35FB" w:rsidP="006B35FB">
            <w:pPr>
              <w:jc w:val="right"/>
              <w:rPr>
                <w:rFonts w:ascii="Barlow" w:hAnsi="Barlow"/>
                <w:color w:val="000000"/>
                <w:sz w:val="20"/>
                <w:szCs w:val="20"/>
              </w:rPr>
            </w:pPr>
            <w:r w:rsidRPr="00CD3D99">
              <w:rPr>
                <w:rFonts w:ascii="Barlow" w:hAnsi="Barlow"/>
                <w:color w:val="000000"/>
                <w:sz w:val="20"/>
                <w:szCs w:val="20"/>
              </w:rPr>
              <w:t>$ 973,930.02</w:t>
            </w:r>
          </w:p>
        </w:tc>
      </w:tr>
      <w:tr w:rsidR="006B35FB" w:rsidRPr="00CD3D99" w:rsidTr="00D64FE4">
        <w:trPr>
          <w:trHeight w:val="135"/>
          <w:jc w:val="center"/>
        </w:trPr>
        <w:tc>
          <w:tcPr>
            <w:tcW w:w="7400" w:type="dxa"/>
            <w:vAlign w:val="bottom"/>
          </w:tcPr>
          <w:p w:rsidR="006B35FB" w:rsidRPr="00CD3D99" w:rsidRDefault="006B35FB" w:rsidP="006B35FB">
            <w:pPr>
              <w:jc w:val="right"/>
              <w:rPr>
                <w:rFonts w:ascii="Barlow" w:hAnsi="Barlow"/>
                <w:b/>
                <w:bCs/>
                <w:color w:val="000000"/>
                <w:sz w:val="20"/>
                <w:szCs w:val="20"/>
              </w:rPr>
            </w:pPr>
            <w:r w:rsidRPr="00CD3D99">
              <w:rPr>
                <w:rFonts w:ascii="Barlow" w:hAnsi="Barlow"/>
                <w:b/>
                <w:bCs/>
                <w:color w:val="000000"/>
                <w:sz w:val="20"/>
                <w:szCs w:val="20"/>
              </w:rPr>
              <w:t>Suma de GASTOS Y OTRAS PÉRDIDAS</w:t>
            </w:r>
          </w:p>
        </w:tc>
        <w:tc>
          <w:tcPr>
            <w:tcW w:w="2397" w:type="dxa"/>
            <w:vAlign w:val="bottom"/>
          </w:tcPr>
          <w:p w:rsidR="006B35FB" w:rsidRPr="00CD3D99" w:rsidRDefault="006B35FB" w:rsidP="006B35FB">
            <w:pPr>
              <w:rPr>
                <w:rFonts w:ascii="Barlow" w:hAnsi="Barlow"/>
                <w:b/>
                <w:bCs/>
                <w:color w:val="000000"/>
                <w:sz w:val="20"/>
                <w:szCs w:val="20"/>
              </w:rPr>
            </w:pPr>
            <w:r w:rsidRPr="00CD3D99">
              <w:rPr>
                <w:rFonts w:ascii="Barlow" w:hAnsi="Barlow"/>
                <w:b/>
                <w:bCs/>
                <w:color w:val="000000"/>
                <w:sz w:val="20"/>
                <w:szCs w:val="20"/>
              </w:rPr>
              <w:t xml:space="preserve"> $                     16,619,387.73 </w:t>
            </w:r>
          </w:p>
        </w:tc>
      </w:tr>
    </w:tbl>
    <w:p w:rsidR="006B513B" w:rsidRPr="00CD3D99" w:rsidRDefault="006B513B">
      <w:pPr>
        <w:spacing w:before="6"/>
        <w:rPr>
          <w:rFonts w:ascii="Barlow" w:hAnsi="Barlow"/>
          <w:sz w:val="20"/>
          <w:szCs w:val="20"/>
        </w:rPr>
      </w:pPr>
    </w:p>
    <w:p w:rsidR="006B513B" w:rsidRPr="00CD3D99" w:rsidRDefault="006B513B">
      <w:pPr>
        <w:spacing w:before="6"/>
        <w:rPr>
          <w:rFonts w:ascii="Barlow" w:hAnsi="Barlow"/>
          <w:sz w:val="20"/>
          <w:szCs w:val="20"/>
        </w:rPr>
      </w:pPr>
    </w:p>
    <w:p w:rsidR="0054300A" w:rsidRPr="00CD3D99" w:rsidRDefault="00012823">
      <w:pPr>
        <w:ind w:left="1465"/>
        <w:rPr>
          <w:rFonts w:ascii="Barlow" w:hAnsi="Barlow"/>
          <w:w w:val="105"/>
          <w:sz w:val="20"/>
          <w:szCs w:val="20"/>
        </w:rPr>
      </w:pPr>
      <w:r w:rsidRPr="00CD3D99">
        <w:rPr>
          <w:rFonts w:ascii="Barlow" w:hAnsi="Barlow"/>
          <w:w w:val="105"/>
          <w:sz w:val="20"/>
          <w:szCs w:val="20"/>
        </w:rPr>
        <w:t>A su vez se integran aquellos rubros por el total de los gastos:</w:t>
      </w:r>
    </w:p>
    <w:p w:rsidR="00702147" w:rsidRPr="00CD3D99" w:rsidRDefault="00702147">
      <w:pPr>
        <w:ind w:left="1465"/>
        <w:rPr>
          <w:rFonts w:ascii="Barlow" w:hAnsi="Barlow"/>
          <w:sz w:val="20"/>
          <w:szCs w:val="20"/>
        </w:rPr>
      </w:pPr>
    </w:p>
    <w:p w:rsidR="0054300A" w:rsidRPr="00CD3D99" w:rsidRDefault="00B1264D" w:rsidP="00D64FE4">
      <w:pPr>
        <w:spacing w:after="1"/>
        <w:jc w:val="center"/>
        <w:rPr>
          <w:rFonts w:ascii="Barlow" w:hAnsi="Barlow"/>
          <w:sz w:val="20"/>
          <w:szCs w:val="20"/>
        </w:rPr>
      </w:pPr>
      <w:r w:rsidRPr="00CD3D99">
        <w:rPr>
          <w:rFonts w:ascii="Barlow" w:hAnsi="Barlow"/>
          <w:noProof/>
          <w:sz w:val="20"/>
          <w:szCs w:val="20"/>
          <w:lang w:val="es-MX" w:eastAsia="es-MX" w:bidi="ar-SA"/>
        </w:rPr>
        <w:drawing>
          <wp:inline distT="0" distB="0" distL="0" distR="0">
            <wp:extent cx="7526741" cy="82762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41532" cy="829248"/>
                    </a:xfrm>
                    <a:prstGeom prst="rect">
                      <a:avLst/>
                    </a:prstGeom>
                    <a:noFill/>
                    <a:ln>
                      <a:noFill/>
                    </a:ln>
                  </pic:spPr>
                </pic:pic>
              </a:graphicData>
            </a:graphic>
          </wp:inline>
        </w:drawing>
      </w:r>
    </w:p>
    <w:p w:rsidR="0054300A" w:rsidRDefault="0054300A">
      <w:pPr>
        <w:spacing w:before="5"/>
        <w:rPr>
          <w:rFonts w:ascii="Barlow" w:hAnsi="Barlow"/>
          <w:sz w:val="20"/>
          <w:szCs w:val="20"/>
        </w:rPr>
      </w:pPr>
    </w:p>
    <w:p w:rsidR="00D64FE4" w:rsidRDefault="00D64FE4">
      <w:pPr>
        <w:spacing w:before="5"/>
        <w:rPr>
          <w:rFonts w:ascii="Barlow" w:hAnsi="Barlow"/>
          <w:sz w:val="20"/>
          <w:szCs w:val="20"/>
        </w:rPr>
      </w:pPr>
    </w:p>
    <w:p w:rsidR="00D64FE4" w:rsidRDefault="00D64FE4">
      <w:pPr>
        <w:spacing w:before="5"/>
        <w:rPr>
          <w:rFonts w:ascii="Barlow" w:hAnsi="Barlow"/>
          <w:sz w:val="20"/>
          <w:szCs w:val="20"/>
        </w:rPr>
      </w:pPr>
    </w:p>
    <w:p w:rsidR="00D64FE4" w:rsidRDefault="00D64FE4">
      <w:pPr>
        <w:spacing w:before="5"/>
        <w:rPr>
          <w:rFonts w:ascii="Barlow" w:hAnsi="Barlow"/>
          <w:sz w:val="20"/>
          <w:szCs w:val="20"/>
        </w:rPr>
      </w:pPr>
    </w:p>
    <w:p w:rsidR="00D64FE4" w:rsidRDefault="00D64FE4">
      <w:pPr>
        <w:spacing w:before="5"/>
        <w:rPr>
          <w:rFonts w:ascii="Barlow" w:hAnsi="Barlow"/>
          <w:sz w:val="20"/>
          <w:szCs w:val="20"/>
        </w:rPr>
      </w:pPr>
    </w:p>
    <w:p w:rsidR="00D64FE4" w:rsidRPr="00CD3D99" w:rsidRDefault="00D64FE4">
      <w:pPr>
        <w:spacing w:before="5"/>
        <w:rPr>
          <w:rFonts w:ascii="Barlow" w:hAnsi="Barlow"/>
          <w:sz w:val="20"/>
          <w:szCs w:val="20"/>
        </w:rPr>
      </w:pPr>
    </w:p>
    <w:p w:rsidR="0054300A" w:rsidRPr="00CD3D99" w:rsidRDefault="00012823" w:rsidP="00D5342E">
      <w:pPr>
        <w:pStyle w:val="Prrafodelista"/>
        <w:numPr>
          <w:ilvl w:val="0"/>
          <w:numId w:val="10"/>
        </w:numPr>
        <w:tabs>
          <w:tab w:val="left" w:pos="1466"/>
        </w:tabs>
        <w:spacing w:before="100"/>
        <w:rPr>
          <w:rFonts w:ascii="Barlow" w:hAnsi="Barlow"/>
          <w:b/>
          <w:sz w:val="20"/>
          <w:szCs w:val="20"/>
        </w:rPr>
      </w:pPr>
      <w:r w:rsidRPr="00CD3D99">
        <w:rPr>
          <w:rFonts w:ascii="Barlow" w:hAnsi="Barlow"/>
          <w:b/>
          <w:w w:val="105"/>
          <w:sz w:val="20"/>
          <w:szCs w:val="20"/>
        </w:rPr>
        <w:lastRenderedPageBreak/>
        <w:t xml:space="preserve">NOTAS </w:t>
      </w:r>
      <w:r w:rsidRPr="00CD3D99">
        <w:rPr>
          <w:rFonts w:ascii="Barlow" w:hAnsi="Barlow"/>
          <w:b/>
          <w:spacing w:val="-3"/>
          <w:w w:val="105"/>
          <w:sz w:val="20"/>
          <w:szCs w:val="20"/>
        </w:rPr>
        <w:t xml:space="preserve">AL </w:t>
      </w:r>
      <w:r w:rsidRPr="00CD3D99">
        <w:rPr>
          <w:rFonts w:ascii="Barlow" w:hAnsi="Barlow"/>
          <w:b/>
          <w:w w:val="105"/>
          <w:sz w:val="20"/>
          <w:szCs w:val="20"/>
        </w:rPr>
        <w:t>ESTADO DE VARIACIÓN EN LA HACIENDA</w:t>
      </w:r>
      <w:r w:rsidRPr="00CD3D99">
        <w:rPr>
          <w:rFonts w:ascii="Barlow" w:hAnsi="Barlow"/>
          <w:b/>
          <w:spacing w:val="-19"/>
          <w:w w:val="105"/>
          <w:sz w:val="20"/>
          <w:szCs w:val="20"/>
        </w:rPr>
        <w:t xml:space="preserve"> </w:t>
      </w:r>
      <w:r w:rsidRPr="00CD3D99">
        <w:rPr>
          <w:rFonts w:ascii="Barlow" w:hAnsi="Barlow"/>
          <w:b/>
          <w:w w:val="105"/>
          <w:sz w:val="20"/>
          <w:szCs w:val="20"/>
        </w:rPr>
        <w:t>PÚBLICA</w:t>
      </w:r>
    </w:p>
    <w:p w:rsidR="00607234" w:rsidRPr="00CD3D99" w:rsidRDefault="00607234" w:rsidP="00607234">
      <w:pPr>
        <w:pStyle w:val="Prrafodelista"/>
        <w:tabs>
          <w:tab w:val="left" w:pos="1466"/>
        </w:tabs>
        <w:spacing w:before="100"/>
        <w:ind w:left="1187" w:firstLine="0"/>
        <w:rPr>
          <w:rFonts w:ascii="Barlow" w:hAnsi="Barlow"/>
          <w:b/>
          <w:sz w:val="20"/>
          <w:szCs w:val="20"/>
        </w:rPr>
      </w:pPr>
    </w:p>
    <w:p w:rsidR="009B2E79" w:rsidRPr="00CD3D99" w:rsidRDefault="009B2E79" w:rsidP="009B2E79">
      <w:pPr>
        <w:pStyle w:val="Prrafodelista"/>
        <w:tabs>
          <w:tab w:val="left" w:pos="1466"/>
        </w:tabs>
        <w:spacing w:before="100"/>
        <w:ind w:left="1187" w:firstLine="0"/>
        <w:rPr>
          <w:rFonts w:ascii="Barlow" w:hAnsi="Barlow"/>
          <w:sz w:val="20"/>
          <w:szCs w:val="20"/>
        </w:rPr>
      </w:pPr>
      <w:r w:rsidRPr="00CD3D99">
        <w:rPr>
          <w:rFonts w:ascii="Barlow" w:hAnsi="Barlow"/>
          <w:b/>
          <w:sz w:val="20"/>
          <w:szCs w:val="20"/>
        </w:rPr>
        <w:t>1</w:t>
      </w:r>
      <w:r w:rsidR="00607234" w:rsidRPr="00CD3D99">
        <w:rPr>
          <w:rFonts w:ascii="Barlow" w:hAnsi="Barlow"/>
          <w:sz w:val="20"/>
          <w:szCs w:val="20"/>
        </w:rPr>
        <w:t xml:space="preserve"> </w:t>
      </w:r>
      <w:r w:rsidR="00607234" w:rsidRPr="00CD3D99">
        <w:rPr>
          <w:rFonts w:ascii="Barlow" w:hAnsi="Barlow"/>
          <w:b/>
          <w:sz w:val="20"/>
          <w:szCs w:val="20"/>
        </w:rPr>
        <w:t xml:space="preserve"> </w:t>
      </w:r>
      <w:r w:rsidRPr="00CD3D99">
        <w:rPr>
          <w:rFonts w:ascii="Barlow" w:hAnsi="Barlow"/>
          <w:b/>
          <w:sz w:val="20"/>
          <w:szCs w:val="20"/>
        </w:rPr>
        <w:t xml:space="preserve"> </w:t>
      </w:r>
      <w:r w:rsidRPr="00CD3D99">
        <w:rPr>
          <w:rFonts w:ascii="Barlow" w:hAnsi="Barlow"/>
          <w:sz w:val="20"/>
          <w:szCs w:val="20"/>
        </w:rPr>
        <w:t xml:space="preserve">Se informa que el rubro de Hacienda Pública/Patrimonio Contribuido no tuvo modificación alguna y se encuentra integrado de la siguiente manera: </w:t>
      </w:r>
    </w:p>
    <w:p w:rsidR="009B2E79" w:rsidRPr="00CD3D99" w:rsidRDefault="009B2E79" w:rsidP="009B2E79">
      <w:pPr>
        <w:pStyle w:val="Prrafodelista"/>
        <w:tabs>
          <w:tab w:val="left" w:pos="1466"/>
        </w:tabs>
        <w:spacing w:before="100"/>
        <w:ind w:left="1187" w:firstLine="0"/>
        <w:rPr>
          <w:rFonts w:ascii="Barlow" w:hAnsi="Barlow"/>
          <w:b/>
          <w:sz w:val="20"/>
          <w:szCs w:val="20"/>
        </w:rPr>
      </w:pPr>
      <w:r w:rsidRPr="00CD3D99">
        <w:rPr>
          <w:rFonts w:ascii="Barlow" w:hAnsi="Barlow"/>
          <w:sz w:val="20"/>
          <w:szCs w:val="20"/>
        </w:rPr>
        <w:t xml:space="preserve">     </w:t>
      </w:r>
      <w:r w:rsidR="002F3E59" w:rsidRPr="00CD3D99">
        <w:rPr>
          <w:rFonts w:ascii="Barlow" w:hAnsi="Barlow"/>
          <w:b/>
          <w:sz w:val="20"/>
          <w:szCs w:val="20"/>
        </w:rPr>
        <w:t>Aportaciones $</w:t>
      </w:r>
      <w:r w:rsidRPr="00CD3D99">
        <w:rPr>
          <w:rFonts w:ascii="Barlow" w:hAnsi="Barlow"/>
          <w:sz w:val="20"/>
          <w:szCs w:val="20"/>
        </w:rPr>
        <w:t xml:space="preserve"> </w:t>
      </w:r>
      <w:r w:rsidRPr="00CD3D99">
        <w:rPr>
          <w:rFonts w:ascii="Barlow" w:hAnsi="Barlow"/>
          <w:b/>
          <w:sz w:val="20"/>
          <w:szCs w:val="20"/>
        </w:rPr>
        <w:t>14</w:t>
      </w:r>
      <w:r w:rsidR="002F3E59" w:rsidRPr="00CD3D99">
        <w:rPr>
          <w:rFonts w:ascii="Barlow" w:hAnsi="Barlow"/>
          <w:b/>
          <w:sz w:val="20"/>
          <w:szCs w:val="20"/>
        </w:rPr>
        <w:t>, 054,838.44</w:t>
      </w:r>
    </w:p>
    <w:p w:rsidR="00607234" w:rsidRPr="00CD3D99" w:rsidRDefault="00607234" w:rsidP="009B2E79">
      <w:pPr>
        <w:pStyle w:val="Prrafodelista"/>
        <w:tabs>
          <w:tab w:val="left" w:pos="1466"/>
        </w:tabs>
        <w:spacing w:before="100"/>
        <w:ind w:left="1187" w:firstLine="0"/>
        <w:rPr>
          <w:rFonts w:ascii="Barlow" w:hAnsi="Barlow"/>
          <w:b/>
          <w:sz w:val="20"/>
          <w:szCs w:val="20"/>
        </w:rPr>
      </w:pPr>
    </w:p>
    <w:p w:rsidR="00607234" w:rsidRPr="00CD3D99" w:rsidRDefault="00607234" w:rsidP="00607234">
      <w:pPr>
        <w:pStyle w:val="Prrafodelista"/>
        <w:tabs>
          <w:tab w:val="left" w:pos="1466"/>
        </w:tabs>
        <w:spacing w:before="100"/>
        <w:ind w:left="1187" w:firstLine="0"/>
        <w:rPr>
          <w:rFonts w:ascii="Barlow" w:hAnsi="Barlow"/>
          <w:sz w:val="20"/>
          <w:szCs w:val="20"/>
        </w:rPr>
      </w:pPr>
      <w:r w:rsidRPr="00CD3D99">
        <w:rPr>
          <w:rFonts w:ascii="Barlow" w:hAnsi="Barlow"/>
          <w:b/>
          <w:sz w:val="20"/>
          <w:szCs w:val="20"/>
        </w:rPr>
        <w:t xml:space="preserve">2 </w:t>
      </w:r>
      <w:r w:rsidRPr="00CD3D99">
        <w:rPr>
          <w:rFonts w:ascii="Barlow" w:hAnsi="Barlow"/>
          <w:sz w:val="20"/>
          <w:szCs w:val="20"/>
        </w:rPr>
        <w:t xml:space="preserve">  Las modificaciones en el rubro del Patrimonio Generado o corridas al cierre del periodo que se informa, derivan única y exclusivamente del traspaso del Resultado del ejercicio 202</w:t>
      </w:r>
      <w:r w:rsidR="00A86013" w:rsidRPr="00CD3D99">
        <w:rPr>
          <w:rFonts w:ascii="Barlow" w:hAnsi="Barlow"/>
          <w:sz w:val="20"/>
          <w:szCs w:val="20"/>
        </w:rPr>
        <w:t>1</w:t>
      </w:r>
      <w:r w:rsidRPr="00CD3D99">
        <w:rPr>
          <w:rFonts w:ascii="Barlow" w:hAnsi="Barlow"/>
          <w:sz w:val="20"/>
          <w:szCs w:val="20"/>
        </w:rPr>
        <w:t xml:space="preserve"> por un monto </w:t>
      </w:r>
    </w:p>
    <w:p w:rsidR="00A86013" w:rsidRPr="00CD3D99" w:rsidRDefault="00607234" w:rsidP="00A86013">
      <w:pPr>
        <w:pStyle w:val="Prrafodelista"/>
        <w:tabs>
          <w:tab w:val="left" w:pos="1466"/>
        </w:tabs>
        <w:spacing w:before="100"/>
        <w:ind w:left="1187" w:firstLine="0"/>
        <w:rPr>
          <w:rFonts w:ascii="Barlow" w:hAnsi="Barlow"/>
          <w:sz w:val="20"/>
          <w:szCs w:val="20"/>
        </w:rPr>
      </w:pPr>
      <w:r w:rsidRPr="00CD3D99">
        <w:rPr>
          <w:rFonts w:ascii="Barlow" w:hAnsi="Barlow"/>
          <w:sz w:val="20"/>
          <w:szCs w:val="20"/>
        </w:rPr>
        <w:t xml:space="preserve">      De $ -   </w:t>
      </w:r>
      <w:r w:rsidR="00A86013" w:rsidRPr="00CD3D99">
        <w:rPr>
          <w:rFonts w:ascii="Barlow" w:hAnsi="Barlow"/>
          <w:sz w:val="20"/>
          <w:szCs w:val="20"/>
        </w:rPr>
        <w:t>4</w:t>
      </w:r>
      <w:r w:rsidRPr="00CD3D99">
        <w:rPr>
          <w:rFonts w:ascii="Barlow" w:hAnsi="Barlow"/>
          <w:sz w:val="20"/>
          <w:szCs w:val="20"/>
        </w:rPr>
        <w:t xml:space="preserve">, </w:t>
      </w:r>
      <w:r w:rsidR="00A86013" w:rsidRPr="00CD3D99">
        <w:rPr>
          <w:rFonts w:ascii="Barlow" w:hAnsi="Barlow"/>
          <w:sz w:val="20"/>
          <w:szCs w:val="20"/>
        </w:rPr>
        <w:t>723</w:t>
      </w:r>
      <w:r w:rsidRPr="00CD3D99">
        <w:rPr>
          <w:rFonts w:ascii="Barlow" w:hAnsi="Barlow"/>
          <w:sz w:val="20"/>
          <w:szCs w:val="20"/>
        </w:rPr>
        <w:t>,</w:t>
      </w:r>
      <w:r w:rsidR="00A86013" w:rsidRPr="00CD3D99">
        <w:rPr>
          <w:rFonts w:ascii="Barlow" w:hAnsi="Barlow"/>
          <w:sz w:val="20"/>
          <w:szCs w:val="20"/>
        </w:rPr>
        <w:t>152.60</w:t>
      </w:r>
      <w:r w:rsidRPr="00CD3D99">
        <w:rPr>
          <w:rFonts w:ascii="Barlow" w:hAnsi="Barlow"/>
          <w:sz w:val="20"/>
          <w:szCs w:val="20"/>
        </w:rPr>
        <w:t xml:space="preserve"> de igual manera se devolvió a la Secretaria de Administrac</w:t>
      </w:r>
      <w:r w:rsidR="00A86013" w:rsidRPr="00CD3D99">
        <w:rPr>
          <w:rFonts w:ascii="Barlow" w:hAnsi="Barlow"/>
          <w:sz w:val="20"/>
          <w:szCs w:val="20"/>
        </w:rPr>
        <w:t>ión y Finanzas la cantidad de $- $23.72</w:t>
      </w:r>
      <w:r w:rsidRPr="00CD3D99">
        <w:rPr>
          <w:rFonts w:ascii="Barlow" w:hAnsi="Barlow"/>
          <w:sz w:val="20"/>
          <w:szCs w:val="20"/>
        </w:rPr>
        <w:t xml:space="preserve"> remanente generado en el ejercicio 202</w:t>
      </w:r>
      <w:r w:rsidR="00A86013" w:rsidRPr="00CD3D99">
        <w:rPr>
          <w:rFonts w:ascii="Barlow" w:hAnsi="Barlow"/>
          <w:sz w:val="20"/>
          <w:szCs w:val="20"/>
        </w:rPr>
        <w:t>1</w:t>
      </w:r>
      <w:r w:rsidR="009C4A97" w:rsidRPr="00CD3D99">
        <w:rPr>
          <w:rFonts w:ascii="Barlow" w:hAnsi="Barlow"/>
          <w:sz w:val="20"/>
          <w:szCs w:val="20"/>
        </w:rPr>
        <w:t>. Así</w:t>
      </w:r>
      <w:r w:rsidRPr="00CD3D99">
        <w:rPr>
          <w:rFonts w:ascii="Barlow" w:hAnsi="Barlow"/>
          <w:sz w:val="20"/>
          <w:szCs w:val="20"/>
        </w:rPr>
        <w:t xml:space="preserve"> mismo por la determinación del</w:t>
      </w:r>
    </w:p>
    <w:p w:rsidR="00607234" w:rsidRPr="00CD3D99" w:rsidRDefault="00A86013" w:rsidP="00A86013">
      <w:pPr>
        <w:pStyle w:val="Prrafodelista"/>
        <w:tabs>
          <w:tab w:val="left" w:pos="1466"/>
        </w:tabs>
        <w:spacing w:before="100"/>
        <w:ind w:left="1187" w:firstLine="0"/>
        <w:rPr>
          <w:rFonts w:ascii="Barlow" w:hAnsi="Barlow"/>
          <w:sz w:val="20"/>
          <w:szCs w:val="20"/>
        </w:rPr>
        <w:sectPr w:rsidR="00607234" w:rsidRPr="00CD3D99" w:rsidSect="006A0065">
          <w:pgSz w:w="15840" w:h="12240" w:orient="landscape"/>
          <w:pgMar w:top="2835" w:right="1134" w:bottom="1701" w:left="1134" w:header="451" w:footer="455" w:gutter="0"/>
          <w:cols w:space="720"/>
        </w:sectPr>
      </w:pPr>
      <w:r w:rsidRPr="00CD3D99">
        <w:rPr>
          <w:rFonts w:ascii="Barlow" w:hAnsi="Barlow"/>
          <w:sz w:val="20"/>
          <w:szCs w:val="20"/>
        </w:rPr>
        <w:t xml:space="preserve">      </w:t>
      </w:r>
      <w:r w:rsidR="00607234" w:rsidRPr="00CD3D99">
        <w:rPr>
          <w:rFonts w:ascii="Barlow" w:hAnsi="Barlow"/>
          <w:sz w:val="20"/>
          <w:szCs w:val="20"/>
        </w:rPr>
        <w:t xml:space="preserve"> </w:t>
      </w:r>
      <w:r w:rsidRPr="00CD3D99">
        <w:rPr>
          <w:rFonts w:ascii="Barlow" w:hAnsi="Barlow"/>
          <w:sz w:val="20"/>
          <w:szCs w:val="20"/>
        </w:rPr>
        <w:t>Nuevo</w:t>
      </w:r>
      <w:r w:rsidR="00607234" w:rsidRPr="00CD3D99">
        <w:rPr>
          <w:rFonts w:ascii="Barlow" w:hAnsi="Barlow"/>
          <w:sz w:val="20"/>
          <w:szCs w:val="20"/>
        </w:rPr>
        <w:t xml:space="preserve"> resultado del </w:t>
      </w:r>
      <w:r w:rsidRPr="00CD3D99">
        <w:rPr>
          <w:rFonts w:ascii="Barlow" w:hAnsi="Barlow"/>
          <w:sz w:val="20"/>
          <w:szCs w:val="20"/>
        </w:rPr>
        <w:t xml:space="preserve">ejercicio </w:t>
      </w:r>
      <w:r w:rsidR="00986A44" w:rsidRPr="00CD3D99">
        <w:rPr>
          <w:rFonts w:ascii="Barlow" w:hAnsi="Barlow"/>
          <w:sz w:val="20"/>
          <w:szCs w:val="20"/>
        </w:rPr>
        <w:t xml:space="preserve">Al 31 de </w:t>
      </w:r>
      <w:r w:rsidR="00D64FE4" w:rsidRPr="00CD3D99">
        <w:rPr>
          <w:rFonts w:ascii="Barlow" w:hAnsi="Barlow"/>
          <w:sz w:val="20"/>
          <w:szCs w:val="20"/>
        </w:rPr>
        <w:t>marzo</w:t>
      </w:r>
      <w:r w:rsidR="00986A44" w:rsidRPr="00CD3D99">
        <w:rPr>
          <w:rFonts w:ascii="Barlow" w:hAnsi="Barlow"/>
          <w:sz w:val="20"/>
          <w:szCs w:val="20"/>
        </w:rPr>
        <w:t xml:space="preserve"> de 2022.</w:t>
      </w:r>
      <w:r w:rsidR="00B1264D" w:rsidRPr="00CD3D99">
        <w:rPr>
          <w:rFonts w:ascii="Barlow" w:hAnsi="Barlow"/>
          <w:sz w:val="20"/>
          <w:szCs w:val="20"/>
        </w:rPr>
        <w:t xml:space="preserve"> $ 1</w:t>
      </w:r>
      <w:r w:rsidR="00370C47" w:rsidRPr="00CD3D99">
        <w:rPr>
          <w:rFonts w:ascii="Barlow" w:hAnsi="Barlow"/>
          <w:sz w:val="20"/>
          <w:szCs w:val="20"/>
        </w:rPr>
        <w:t>, 077,489.28</w:t>
      </w:r>
      <w:r w:rsidR="00702147" w:rsidRPr="00CD3D99">
        <w:rPr>
          <w:rFonts w:ascii="Barlow" w:hAnsi="Barlow"/>
          <w:sz w:val="20"/>
          <w:szCs w:val="20"/>
        </w:rPr>
        <w:t xml:space="preserve"> generando un </w:t>
      </w:r>
      <w:proofErr w:type="spellStart"/>
      <w:r w:rsidR="00B1264D" w:rsidRPr="00CD3D99">
        <w:rPr>
          <w:rFonts w:ascii="Barlow" w:hAnsi="Barlow"/>
          <w:sz w:val="20"/>
          <w:szCs w:val="20"/>
        </w:rPr>
        <w:t>superavit</w:t>
      </w:r>
      <w:proofErr w:type="spellEnd"/>
      <w:r w:rsidR="00607234" w:rsidRPr="00CD3D99">
        <w:rPr>
          <w:rFonts w:ascii="Barlow" w:hAnsi="Barlow"/>
          <w:sz w:val="20"/>
          <w:szCs w:val="20"/>
        </w:rPr>
        <w:t>.</w:t>
      </w:r>
    </w:p>
    <w:p w:rsidR="0054300A" w:rsidRPr="00CD3D99" w:rsidRDefault="0054300A" w:rsidP="00607234">
      <w:pPr>
        <w:spacing w:before="2"/>
        <w:rPr>
          <w:rFonts w:ascii="Barlow" w:hAnsi="Barlow"/>
          <w:b/>
          <w:sz w:val="20"/>
          <w:szCs w:val="20"/>
        </w:rPr>
      </w:pPr>
    </w:p>
    <w:p w:rsidR="0054300A" w:rsidRPr="00CD3D99" w:rsidRDefault="0054300A">
      <w:pPr>
        <w:rPr>
          <w:rFonts w:ascii="Barlow" w:hAnsi="Barlow"/>
          <w:sz w:val="20"/>
          <w:szCs w:val="20"/>
        </w:rPr>
      </w:pPr>
    </w:p>
    <w:p w:rsidR="0054300A" w:rsidRPr="00CD3D99" w:rsidRDefault="0054300A">
      <w:pPr>
        <w:spacing w:before="2"/>
        <w:rPr>
          <w:rFonts w:ascii="Barlow" w:hAnsi="Barlow"/>
          <w:sz w:val="20"/>
          <w:szCs w:val="20"/>
        </w:rPr>
      </w:pPr>
    </w:p>
    <w:p w:rsidR="0054300A" w:rsidRPr="00CD3D99" w:rsidRDefault="00670E78" w:rsidP="00D5342E">
      <w:pPr>
        <w:tabs>
          <w:tab w:val="left" w:pos="1466"/>
        </w:tabs>
        <w:spacing w:line="520" w:lineRule="auto"/>
        <w:ind w:left="908" w:right="10234"/>
        <w:rPr>
          <w:rFonts w:ascii="Barlow" w:hAnsi="Barlow"/>
          <w:b/>
          <w:sz w:val="20"/>
          <w:szCs w:val="20"/>
        </w:rPr>
      </w:pPr>
      <w:r w:rsidRPr="00CD3D99">
        <w:rPr>
          <w:rFonts w:ascii="Barlow" w:hAnsi="Barlow"/>
          <w:b/>
          <w:w w:val="105"/>
          <w:sz w:val="20"/>
          <w:szCs w:val="20"/>
        </w:rPr>
        <w:t>IV</w:t>
      </w:r>
      <w:r w:rsidR="00D5342E" w:rsidRPr="00CD3D99">
        <w:rPr>
          <w:rFonts w:ascii="Barlow" w:hAnsi="Barlow"/>
          <w:b/>
          <w:w w:val="105"/>
          <w:sz w:val="20"/>
          <w:szCs w:val="20"/>
        </w:rPr>
        <w:t>)</w:t>
      </w:r>
      <w:r w:rsidR="00607234" w:rsidRPr="00CD3D99">
        <w:rPr>
          <w:rFonts w:ascii="Barlow" w:hAnsi="Barlow"/>
          <w:b/>
          <w:w w:val="105"/>
          <w:sz w:val="20"/>
          <w:szCs w:val="20"/>
        </w:rPr>
        <w:t xml:space="preserve"> </w:t>
      </w:r>
      <w:r w:rsidR="00D5342E" w:rsidRPr="00CD3D99">
        <w:rPr>
          <w:rFonts w:ascii="Barlow" w:hAnsi="Barlow"/>
          <w:b/>
          <w:w w:val="105"/>
          <w:sz w:val="20"/>
          <w:szCs w:val="20"/>
        </w:rPr>
        <w:t xml:space="preserve"> </w:t>
      </w:r>
      <w:r w:rsidR="001838AB" w:rsidRPr="00CD3D99">
        <w:rPr>
          <w:rFonts w:ascii="Barlow" w:hAnsi="Barlow"/>
          <w:b/>
          <w:w w:val="105"/>
          <w:sz w:val="20"/>
          <w:szCs w:val="20"/>
        </w:rPr>
        <w:t xml:space="preserve"> </w:t>
      </w:r>
      <w:r w:rsidR="00012823" w:rsidRPr="00CD3D99">
        <w:rPr>
          <w:rFonts w:ascii="Barlow" w:hAnsi="Barlow"/>
          <w:b/>
          <w:w w:val="105"/>
          <w:sz w:val="20"/>
          <w:szCs w:val="20"/>
        </w:rPr>
        <w:t>NOTAS</w:t>
      </w:r>
      <w:r w:rsidR="00012823" w:rsidRPr="00CD3D99">
        <w:rPr>
          <w:rFonts w:ascii="Barlow" w:hAnsi="Barlow"/>
          <w:b/>
          <w:spacing w:val="-10"/>
          <w:w w:val="105"/>
          <w:sz w:val="20"/>
          <w:szCs w:val="20"/>
        </w:rPr>
        <w:t xml:space="preserve"> </w:t>
      </w:r>
      <w:r w:rsidR="00012823" w:rsidRPr="00CD3D99">
        <w:rPr>
          <w:rFonts w:ascii="Barlow" w:hAnsi="Barlow"/>
          <w:b/>
          <w:spacing w:val="-3"/>
          <w:w w:val="105"/>
          <w:sz w:val="20"/>
          <w:szCs w:val="20"/>
        </w:rPr>
        <w:t>AL</w:t>
      </w:r>
      <w:r w:rsidR="00012823" w:rsidRPr="00CD3D99">
        <w:rPr>
          <w:rFonts w:ascii="Barlow" w:hAnsi="Barlow"/>
          <w:b/>
          <w:spacing w:val="-9"/>
          <w:w w:val="105"/>
          <w:sz w:val="20"/>
          <w:szCs w:val="20"/>
        </w:rPr>
        <w:t xml:space="preserve"> </w:t>
      </w:r>
      <w:r w:rsidR="00012823" w:rsidRPr="00CD3D99">
        <w:rPr>
          <w:rFonts w:ascii="Barlow" w:hAnsi="Barlow"/>
          <w:b/>
          <w:w w:val="105"/>
          <w:sz w:val="20"/>
          <w:szCs w:val="20"/>
        </w:rPr>
        <w:t>ESTADO</w:t>
      </w:r>
      <w:r w:rsidR="00012823" w:rsidRPr="00CD3D99">
        <w:rPr>
          <w:rFonts w:ascii="Barlow" w:hAnsi="Barlow"/>
          <w:b/>
          <w:spacing w:val="-8"/>
          <w:w w:val="105"/>
          <w:sz w:val="20"/>
          <w:szCs w:val="20"/>
        </w:rPr>
        <w:t xml:space="preserve"> </w:t>
      </w:r>
      <w:r w:rsidR="00012823" w:rsidRPr="00CD3D99">
        <w:rPr>
          <w:rFonts w:ascii="Barlow" w:hAnsi="Barlow"/>
          <w:b/>
          <w:w w:val="105"/>
          <w:sz w:val="20"/>
          <w:szCs w:val="20"/>
        </w:rPr>
        <w:t>DE</w:t>
      </w:r>
      <w:r w:rsidR="00012823" w:rsidRPr="00CD3D99">
        <w:rPr>
          <w:rFonts w:ascii="Barlow" w:hAnsi="Barlow"/>
          <w:b/>
          <w:spacing w:val="-10"/>
          <w:w w:val="105"/>
          <w:sz w:val="20"/>
          <w:szCs w:val="20"/>
        </w:rPr>
        <w:t xml:space="preserve"> </w:t>
      </w:r>
      <w:r w:rsidR="00012823" w:rsidRPr="00CD3D99">
        <w:rPr>
          <w:rFonts w:ascii="Barlow" w:hAnsi="Barlow"/>
          <w:b/>
          <w:w w:val="105"/>
          <w:sz w:val="20"/>
          <w:szCs w:val="20"/>
        </w:rPr>
        <w:t>FLUJOS</w:t>
      </w:r>
      <w:r w:rsidR="00012823" w:rsidRPr="00CD3D99">
        <w:rPr>
          <w:rFonts w:ascii="Barlow" w:hAnsi="Barlow"/>
          <w:b/>
          <w:spacing w:val="-10"/>
          <w:w w:val="105"/>
          <w:sz w:val="20"/>
          <w:szCs w:val="20"/>
        </w:rPr>
        <w:t xml:space="preserve"> </w:t>
      </w:r>
      <w:r w:rsidR="00012823" w:rsidRPr="00CD3D99">
        <w:rPr>
          <w:rFonts w:ascii="Barlow" w:hAnsi="Barlow"/>
          <w:b/>
          <w:w w:val="105"/>
          <w:sz w:val="20"/>
          <w:szCs w:val="20"/>
        </w:rPr>
        <w:t>DE</w:t>
      </w:r>
      <w:r w:rsidR="00012823" w:rsidRPr="00CD3D99">
        <w:rPr>
          <w:rFonts w:ascii="Barlow" w:hAnsi="Barlow"/>
          <w:b/>
          <w:spacing w:val="-10"/>
          <w:w w:val="105"/>
          <w:sz w:val="20"/>
          <w:szCs w:val="20"/>
        </w:rPr>
        <w:t xml:space="preserve"> </w:t>
      </w:r>
      <w:r w:rsidR="00012823" w:rsidRPr="00CD3D99">
        <w:rPr>
          <w:rFonts w:ascii="Barlow" w:hAnsi="Barlow"/>
          <w:b/>
          <w:w w:val="105"/>
          <w:sz w:val="20"/>
          <w:szCs w:val="20"/>
        </w:rPr>
        <w:t xml:space="preserve">EFECTIVO </w:t>
      </w:r>
      <w:proofErr w:type="spellStart"/>
      <w:r w:rsidR="00012823" w:rsidRPr="00CD3D99">
        <w:rPr>
          <w:rFonts w:ascii="Barlow" w:hAnsi="Barlow"/>
          <w:b/>
          <w:w w:val="105"/>
          <w:sz w:val="20"/>
          <w:szCs w:val="20"/>
        </w:rPr>
        <w:t>Efectivo</w:t>
      </w:r>
      <w:proofErr w:type="spellEnd"/>
      <w:r w:rsidR="00012823" w:rsidRPr="00CD3D99">
        <w:rPr>
          <w:rFonts w:ascii="Barlow" w:hAnsi="Barlow"/>
          <w:b/>
          <w:w w:val="105"/>
          <w:sz w:val="20"/>
          <w:szCs w:val="20"/>
        </w:rPr>
        <w:t xml:space="preserve"> y</w:t>
      </w:r>
      <w:r w:rsidR="00012823" w:rsidRPr="00CD3D99">
        <w:rPr>
          <w:rFonts w:ascii="Barlow" w:hAnsi="Barlow"/>
          <w:b/>
          <w:spacing w:val="-8"/>
          <w:w w:val="105"/>
          <w:sz w:val="20"/>
          <w:szCs w:val="20"/>
        </w:rPr>
        <w:t xml:space="preserve"> </w:t>
      </w:r>
      <w:r w:rsidR="00012823" w:rsidRPr="00CD3D99">
        <w:rPr>
          <w:rFonts w:ascii="Barlow" w:hAnsi="Barlow"/>
          <w:b/>
          <w:w w:val="105"/>
          <w:sz w:val="20"/>
          <w:szCs w:val="20"/>
        </w:rPr>
        <w:t>equivalentes</w:t>
      </w:r>
    </w:p>
    <w:p w:rsidR="0054300A" w:rsidRPr="00CD3D99" w:rsidRDefault="00012823">
      <w:pPr>
        <w:pStyle w:val="Prrafodelista"/>
        <w:numPr>
          <w:ilvl w:val="0"/>
          <w:numId w:val="6"/>
        </w:numPr>
        <w:tabs>
          <w:tab w:val="left" w:pos="1466"/>
        </w:tabs>
        <w:spacing w:line="170" w:lineRule="exact"/>
        <w:ind w:hanging="174"/>
        <w:rPr>
          <w:rFonts w:ascii="Barlow" w:hAnsi="Barlow"/>
          <w:i/>
          <w:sz w:val="20"/>
          <w:szCs w:val="20"/>
        </w:rPr>
      </w:pPr>
      <w:r w:rsidRPr="00CD3D99">
        <w:rPr>
          <w:rFonts w:ascii="Barlow" w:hAnsi="Barlow"/>
          <w:i/>
          <w:w w:val="105"/>
          <w:sz w:val="20"/>
          <w:szCs w:val="20"/>
        </w:rPr>
        <w:t xml:space="preserve">El efectivo y Equivalentes del INSEJUPY </w:t>
      </w:r>
      <w:r w:rsidR="00370C47" w:rsidRPr="00CD3D99">
        <w:rPr>
          <w:rFonts w:ascii="Barlow" w:hAnsi="Barlow"/>
          <w:i/>
          <w:w w:val="105"/>
          <w:sz w:val="20"/>
          <w:szCs w:val="20"/>
        </w:rPr>
        <w:t>al</w:t>
      </w:r>
      <w:r w:rsidR="00986A44" w:rsidRPr="00CD3D99">
        <w:rPr>
          <w:rFonts w:ascii="Barlow" w:hAnsi="Barlow"/>
          <w:i/>
          <w:w w:val="105"/>
          <w:sz w:val="20"/>
          <w:szCs w:val="20"/>
        </w:rPr>
        <w:t xml:space="preserve"> 31 de </w:t>
      </w:r>
      <w:r w:rsidR="00D64FE4" w:rsidRPr="00CD3D99">
        <w:rPr>
          <w:rFonts w:ascii="Barlow" w:hAnsi="Barlow"/>
          <w:i/>
          <w:w w:val="105"/>
          <w:sz w:val="20"/>
          <w:szCs w:val="20"/>
        </w:rPr>
        <w:t>marzo</w:t>
      </w:r>
      <w:r w:rsidR="00986A44" w:rsidRPr="00CD3D99">
        <w:rPr>
          <w:rFonts w:ascii="Barlow" w:hAnsi="Barlow"/>
          <w:i/>
          <w:w w:val="105"/>
          <w:sz w:val="20"/>
          <w:szCs w:val="20"/>
        </w:rPr>
        <w:t xml:space="preserve"> de 2022.</w:t>
      </w:r>
      <w:r w:rsidRPr="00CD3D99">
        <w:rPr>
          <w:rFonts w:ascii="Barlow" w:hAnsi="Barlow"/>
          <w:i/>
          <w:w w:val="105"/>
          <w:sz w:val="20"/>
          <w:szCs w:val="20"/>
        </w:rPr>
        <w:t xml:space="preserve"> se integran de la siguiente</w:t>
      </w:r>
      <w:r w:rsidRPr="00CD3D99">
        <w:rPr>
          <w:rFonts w:ascii="Barlow" w:hAnsi="Barlow"/>
          <w:i/>
          <w:spacing w:val="-25"/>
          <w:w w:val="105"/>
          <w:sz w:val="20"/>
          <w:szCs w:val="20"/>
        </w:rPr>
        <w:t xml:space="preserve"> </w:t>
      </w:r>
      <w:r w:rsidRPr="00CD3D99">
        <w:rPr>
          <w:rFonts w:ascii="Barlow" w:hAnsi="Barlow"/>
          <w:i/>
          <w:w w:val="105"/>
          <w:sz w:val="20"/>
          <w:szCs w:val="20"/>
        </w:rPr>
        <w:t>manera:</w:t>
      </w:r>
    </w:p>
    <w:p w:rsidR="0054300A" w:rsidRPr="00CD3D99" w:rsidRDefault="0054300A">
      <w:pPr>
        <w:spacing w:before="7"/>
        <w:rPr>
          <w:rFonts w:ascii="Barlow" w:hAnsi="Barlow"/>
          <w:i/>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11"/>
        <w:gridCol w:w="2101"/>
        <w:gridCol w:w="2309"/>
      </w:tblGrid>
      <w:tr w:rsidR="00D136AA" w:rsidRPr="00CD3D99" w:rsidTr="00D64FE4">
        <w:trPr>
          <w:trHeight w:val="191"/>
          <w:jc w:val="center"/>
        </w:trPr>
        <w:tc>
          <w:tcPr>
            <w:tcW w:w="5011" w:type="dxa"/>
            <w:vAlign w:val="bottom"/>
          </w:tcPr>
          <w:p w:rsidR="00D136AA" w:rsidRPr="00CD3D99" w:rsidRDefault="00D136AA" w:rsidP="00D136AA">
            <w:pPr>
              <w:rPr>
                <w:rFonts w:ascii="Barlow" w:eastAsia="Times New Roman" w:hAnsi="Barlow"/>
                <w:b/>
                <w:bCs/>
                <w:color w:val="000000"/>
                <w:sz w:val="20"/>
                <w:szCs w:val="20"/>
                <w:lang w:val="es-MX" w:eastAsia="es-MX" w:bidi="ar-SA"/>
              </w:rPr>
            </w:pPr>
            <w:r w:rsidRPr="00CD3D99">
              <w:rPr>
                <w:rFonts w:ascii="Barlow" w:hAnsi="Barlow"/>
                <w:b/>
                <w:bCs/>
                <w:color w:val="000000"/>
                <w:sz w:val="20"/>
                <w:szCs w:val="20"/>
              </w:rPr>
              <w:t>Concepto</w:t>
            </w:r>
          </w:p>
        </w:tc>
        <w:tc>
          <w:tcPr>
            <w:tcW w:w="2101" w:type="dxa"/>
            <w:vAlign w:val="bottom"/>
          </w:tcPr>
          <w:p w:rsidR="00D136AA" w:rsidRPr="00CD3D99" w:rsidRDefault="005D0D41" w:rsidP="00D136AA">
            <w:pPr>
              <w:jc w:val="center"/>
              <w:rPr>
                <w:rFonts w:ascii="Barlow" w:hAnsi="Barlow"/>
                <w:b/>
                <w:bCs/>
                <w:color w:val="000000"/>
                <w:sz w:val="20"/>
                <w:szCs w:val="20"/>
              </w:rPr>
            </w:pPr>
            <w:r w:rsidRPr="00CD3D99">
              <w:rPr>
                <w:rFonts w:ascii="Barlow" w:hAnsi="Barlow"/>
                <w:b/>
                <w:bCs/>
                <w:color w:val="000000"/>
                <w:sz w:val="20"/>
                <w:szCs w:val="20"/>
              </w:rPr>
              <w:t>2022</w:t>
            </w:r>
          </w:p>
        </w:tc>
        <w:tc>
          <w:tcPr>
            <w:tcW w:w="2309" w:type="dxa"/>
            <w:vAlign w:val="bottom"/>
          </w:tcPr>
          <w:p w:rsidR="00D136AA" w:rsidRPr="00CD3D99" w:rsidRDefault="00977572" w:rsidP="005D0D41">
            <w:pPr>
              <w:jc w:val="center"/>
              <w:rPr>
                <w:rFonts w:ascii="Barlow" w:hAnsi="Barlow"/>
                <w:b/>
                <w:bCs/>
                <w:color w:val="000000"/>
                <w:sz w:val="20"/>
                <w:szCs w:val="20"/>
              </w:rPr>
            </w:pPr>
            <w:r w:rsidRPr="00CD3D99">
              <w:rPr>
                <w:rFonts w:ascii="Barlow" w:hAnsi="Barlow"/>
                <w:b/>
                <w:bCs/>
                <w:color w:val="000000"/>
                <w:sz w:val="20"/>
                <w:szCs w:val="20"/>
              </w:rPr>
              <w:t>202</w:t>
            </w:r>
            <w:r w:rsidR="005D0D41" w:rsidRPr="00CD3D99">
              <w:rPr>
                <w:rFonts w:ascii="Barlow" w:hAnsi="Barlow"/>
                <w:b/>
                <w:bCs/>
                <w:color w:val="000000"/>
                <w:sz w:val="20"/>
                <w:szCs w:val="20"/>
              </w:rPr>
              <w:t>1</w:t>
            </w:r>
          </w:p>
        </w:tc>
      </w:tr>
      <w:tr w:rsidR="00B1264D" w:rsidRPr="00CD3D99" w:rsidTr="00D64FE4">
        <w:trPr>
          <w:trHeight w:val="191"/>
          <w:jc w:val="center"/>
        </w:trPr>
        <w:tc>
          <w:tcPr>
            <w:tcW w:w="5011" w:type="dxa"/>
            <w:vAlign w:val="bottom"/>
          </w:tcPr>
          <w:p w:rsidR="00B1264D" w:rsidRPr="00CD3D99" w:rsidRDefault="00B1264D" w:rsidP="00B1264D">
            <w:pPr>
              <w:rPr>
                <w:rFonts w:ascii="Barlow" w:hAnsi="Barlow"/>
                <w:color w:val="000000"/>
                <w:sz w:val="20"/>
                <w:szCs w:val="20"/>
              </w:rPr>
            </w:pPr>
            <w:r w:rsidRPr="00CD3D99">
              <w:rPr>
                <w:rFonts w:ascii="Barlow" w:hAnsi="Barlow"/>
                <w:color w:val="000000"/>
                <w:sz w:val="20"/>
                <w:szCs w:val="20"/>
              </w:rPr>
              <w:t>EFECTIVO</w:t>
            </w:r>
          </w:p>
        </w:tc>
        <w:tc>
          <w:tcPr>
            <w:tcW w:w="2101" w:type="dxa"/>
            <w:vAlign w:val="bottom"/>
          </w:tcPr>
          <w:p w:rsidR="00B1264D" w:rsidRPr="00CD3D99" w:rsidRDefault="00B1264D" w:rsidP="00B1264D">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20,000.00</w:t>
            </w:r>
          </w:p>
        </w:tc>
        <w:tc>
          <w:tcPr>
            <w:tcW w:w="2309" w:type="dxa"/>
            <w:vAlign w:val="bottom"/>
          </w:tcPr>
          <w:p w:rsidR="00B1264D" w:rsidRPr="00CD3D99" w:rsidRDefault="00B1264D" w:rsidP="00B1264D">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20,000.00</w:t>
            </w:r>
          </w:p>
        </w:tc>
      </w:tr>
      <w:tr w:rsidR="00B1264D" w:rsidRPr="00CD3D99" w:rsidTr="00D64FE4">
        <w:trPr>
          <w:trHeight w:val="191"/>
          <w:jc w:val="center"/>
        </w:trPr>
        <w:tc>
          <w:tcPr>
            <w:tcW w:w="5011" w:type="dxa"/>
            <w:vAlign w:val="bottom"/>
          </w:tcPr>
          <w:p w:rsidR="00B1264D" w:rsidRPr="00CD3D99" w:rsidRDefault="00B1264D" w:rsidP="00B1264D">
            <w:pPr>
              <w:rPr>
                <w:rFonts w:ascii="Barlow" w:hAnsi="Barlow"/>
                <w:color w:val="000000"/>
                <w:sz w:val="20"/>
                <w:szCs w:val="20"/>
              </w:rPr>
            </w:pPr>
            <w:r w:rsidRPr="00CD3D99">
              <w:rPr>
                <w:rFonts w:ascii="Barlow" w:hAnsi="Barlow"/>
                <w:color w:val="000000"/>
                <w:sz w:val="20"/>
                <w:szCs w:val="20"/>
              </w:rPr>
              <w:t>BANCOS/TESORERÍA</w:t>
            </w:r>
          </w:p>
        </w:tc>
        <w:tc>
          <w:tcPr>
            <w:tcW w:w="2101" w:type="dxa"/>
            <w:vAlign w:val="bottom"/>
          </w:tcPr>
          <w:p w:rsidR="00B1264D" w:rsidRPr="00CD3D99" w:rsidRDefault="00B1264D" w:rsidP="00B1264D">
            <w:pPr>
              <w:jc w:val="right"/>
              <w:rPr>
                <w:rFonts w:ascii="Barlow" w:hAnsi="Barlow"/>
                <w:color w:val="000000"/>
                <w:sz w:val="20"/>
                <w:szCs w:val="20"/>
              </w:rPr>
            </w:pPr>
            <w:r w:rsidRPr="00CD3D99">
              <w:rPr>
                <w:rFonts w:ascii="Barlow" w:hAnsi="Barlow"/>
                <w:color w:val="000000"/>
                <w:sz w:val="20"/>
                <w:szCs w:val="20"/>
              </w:rPr>
              <w:t>3,985,188.93</w:t>
            </w:r>
          </w:p>
        </w:tc>
        <w:tc>
          <w:tcPr>
            <w:tcW w:w="2309" w:type="dxa"/>
            <w:vAlign w:val="bottom"/>
          </w:tcPr>
          <w:p w:rsidR="00B1264D" w:rsidRPr="00CD3D99" w:rsidRDefault="00B1264D" w:rsidP="00B1264D">
            <w:pPr>
              <w:jc w:val="right"/>
              <w:rPr>
                <w:rFonts w:ascii="Barlow" w:hAnsi="Barlow"/>
                <w:color w:val="000000"/>
                <w:sz w:val="20"/>
                <w:szCs w:val="20"/>
              </w:rPr>
            </w:pPr>
            <w:r w:rsidRPr="00CD3D99">
              <w:rPr>
                <w:rFonts w:ascii="Barlow" w:hAnsi="Barlow"/>
                <w:color w:val="000000"/>
                <w:sz w:val="20"/>
                <w:szCs w:val="20"/>
              </w:rPr>
              <w:t>1,549,736.43</w:t>
            </w:r>
          </w:p>
        </w:tc>
      </w:tr>
      <w:tr w:rsidR="00B1264D" w:rsidRPr="00CD3D99" w:rsidTr="00D64FE4">
        <w:trPr>
          <w:trHeight w:val="191"/>
          <w:jc w:val="center"/>
        </w:trPr>
        <w:tc>
          <w:tcPr>
            <w:tcW w:w="5011" w:type="dxa"/>
            <w:vAlign w:val="bottom"/>
          </w:tcPr>
          <w:p w:rsidR="00B1264D" w:rsidRPr="00CD3D99" w:rsidRDefault="00B1264D" w:rsidP="00B1264D">
            <w:pPr>
              <w:rPr>
                <w:rFonts w:ascii="Barlow" w:hAnsi="Barlow"/>
                <w:color w:val="000000"/>
                <w:sz w:val="20"/>
                <w:szCs w:val="20"/>
              </w:rPr>
            </w:pPr>
            <w:r w:rsidRPr="00CD3D99">
              <w:rPr>
                <w:rFonts w:ascii="Barlow" w:hAnsi="Barlow"/>
                <w:color w:val="000000"/>
                <w:sz w:val="20"/>
                <w:szCs w:val="20"/>
              </w:rPr>
              <w:t>BANCOS/DEPENDENCIAS Y OTROS</w:t>
            </w:r>
          </w:p>
        </w:tc>
        <w:tc>
          <w:tcPr>
            <w:tcW w:w="2101" w:type="dxa"/>
            <w:vAlign w:val="bottom"/>
          </w:tcPr>
          <w:p w:rsidR="00B1264D" w:rsidRPr="00CD3D99" w:rsidRDefault="00B1264D" w:rsidP="00B1264D">
            <w:pPr>
              <w:jc w:val="right"/>
              <w:rPr>
                <w:rFonts w:ascii="Barlow" w:hAnsi="Barlow"/>
                <w:color w:val="000000"/>
                <w:sz w:val="20"/>
                <w:szCs w:val="20"/>
              </w:rPr>
            </w:pPr>
            <w:r w:rsidRPr="00CD3D99">
              <w:rPr>
                <w:rFonts w:ascii="Barlow" w:hAnsi="Barlow"/>
                <w:color w:val="000000"/>
                <w:sz w:val="20"/>
                <w:szCs w:val="20"/>
              </w:rPr>
              <w:t>$ .00</w:t>
            </w:r>
          </w:p>
        </w:tc>
        <w:tc>
          <w:tcPr>
            <w:tcW w:w="2309" w:type="dxa"/>
            <w:vAlign w:val="bottom"/>
          </w:tcPr>
          <w:p w:rsidR="00B1264D" w:rsidRPr="00CD3D99" w:rsidRDefault="00B1264D" w:rsidP="00B1264D">
            <w:pPr>
              <w:jc w:val="right"/>
              <w:rPr>
                <w:rFonts w:ascii="Barlow" w:hAnsi="Barlow"/>
                <w:color w:val="000000"/>
                <w:sz w:val="20"/>
                <w:szCs w:val="20"/>
              </w:rPr>
            </w:pPr>
            <w:r w:rsidRPr="00CD3D99">
              <w:rPr>
                <w:rFonts w:ascii="Barlow" w:hAnsi="Barlow"/>
                <w:color w:val="000000"/>
                <w:sz w:val="20"/>
                <w:szCs w:val="20"/>
              </w:rPr>
              <w:t>$ .00</w:t>
            </w:r>
          </w:p>
        </w:tc>
      </w:tr>
      <w:tr w:rsidR="00B1264D" w:rsidRPr="00CD3D99" w:rsidTr="00D64FE4">
        <w:trPr>
          <w:trHeight w:val="191"/>
          <w:jc w:val="center"/>
        </w:trPr>
        <w:tc>
          <w:tcPr>
            <w:tcW w:w="5011" w:type="dxa"/>
            <w:vAlign w:val="bottom"/>
          </w:tcPr>
          <w:p w:rsidR="00B1264D" w:rsidRPr="00CD3D99" w:rsidRDefault="00B1264D" w:rsidP="00B1264D">
            <w:pPr>
              <w:rPr>
                <w:rFonts w:ascii="Barlow" w:hAnsi="Barlow"/>
                <w:color w:val="000000"/>
                <w:sz w:val="20"/>
                <w:szCs w:val="20"/>
              </w:rPr>
            </w:pPr>
            <w:r w:rsidRPr="00CD3D99">
              <w:rPr>
                <w:rFonts w:ascii="Barlow" w:hAnsi="Barlow"/>
                <w:color w:val="000000"/>
                <w:sz w:val="20"/>
                <w:szCs w:val="20"/>
              </w:rPr>
              <w:t>INVERSIONES TEMPORALES (HASTA 3 MESES)</w:t>
            </w:r>
          </w:p>
        </w:tc>
        <w:tc>
          <w:tcPr>
            <w:tcW w:w="2101" w:type="dxa"/>
            <w:vAlign w:val="bottom"/>
          </w:tcPr>
          <w:p w:rsidR="00B1264D" w:rsidRPr="00CD3D99" w:rsidRDefault="00B1264D" w:rsidP="00B1264D">
            <w:pPr>
              <w:jc w:val="right"/>
              <w:rPr>
                <w:rFonts w:ascii="Barlow" w:hAnsi="Barlow"/>
                <w:color w:val="000000"/>
                <w:sz w:val="20"/>
                <w:szCs w:val="20"/>
              </w:rPr>
            </w:pPr>
            <w:r w:rsidRPr="00CD3D99">
              <w:rPr>
                <w:rFonts w:ascii="Barlow" w:hAnsi="Barlow"/>
                <w:color w:val="000000"/>
                <w:sz w:val="20"/>
                <w:szCs w:val="20"/>
              </w:rPr>
              <w:t>0.00</w:t>
            </w:r>
          </w:p>
        </w:tc>
        <w:tc>
          <w:tcPr>
            <w:tcW w:w="2309" w:type="dxa"/>
            <w:vAlign w:val="bottom"/>
          </w:tcPr>
          <w:p w:rsidR="00B1264D" w:rsidRPr="00CD3D99" w:rsidRDefault="00B1264D" w:rsidP="00B1264D">
            <w:pPr>
              <w:jc w:val="right"/>
              <w:rPr>
                <w:rFonts w:ascii="Barlow" w:hAnsi="Barlow"/>
                <w:color w:val="000000"/>
                <w:sz w:val="20"/>
                <w:szCs w:val="20"/>
              </w:rPr>
            </w:pPr>
            <w:r w:rsidRPr="00CD3D99">
              <w:rPr>
                <w:rFonts w:ascii="Barlow" w:hAnsi="Barlow"/>
                <w:color w:val="000000"/>
                <w:sz w:val="20"/>
                <w:szCs w:val="20"/>
              </w:rPr>
              <w:t>$0.00</w:t>
            </w:r>
          </w:p>
        </w:tc>
      </w:tr>
      <w:tr w:rsidR="00B1264D" w:rsidRPr="00CD3D99" w:rsidTr="00D64FE4">
        <w:trPr>
          <w:trHeight w:val="191"/>
          <w:jc w:val="center"/>
        </w:trPr>
        <w:tc>
          <w:tcPr>
            <w:tcW w:w="5011" w:type="dxa"/>
            <w:vAlign w:val="bottom"/>
          </w:tcPr>
          <w:p w:rsidR="00B1264D" w:rsidRPr="00CD3D99" w:rsidRDefault="00B1264D" w:rsidP="00B1264D">
            <w:pPr>
              <w:rPr>
                <w:rFonts w:ascii="Barlow" w:hAnsi="Barlow"/>
                <w:color w:val="000000"/>
                <w:sz w:val="20"/>
                <w:szCs w:val="20"/>
              </w:rPr>
            </w:pPr>
            <w:r w:rsidRPr="00CD3D99">
              <w:rPr>
                <w:rFonts w:ascii="Barlow" w:hAnsi="Barlow"/>
                <w:color w:val="000000"/>
                <w:sz w:val="20"/>
                <w:szCs w:val="20"/>
              </w:rPr>
              <w:t>FONDOS CON AFECTACIÓN ESPECÍFICA</w:t>
            </w:r>
          </w:p>
        </w:tc>
        <w:tc>
          <w:tcPr>
            <w:tcW w:w="2101" w:type="dxa"/>
            <w:vAlign w:val="bottom"/>
          </w:tcPr>
          <w:p w:rsidR="00B1264D" w:rsidRPr="00CD3D99" w:rsidRDefault="00B1264D" w:rsidP="00B1264D">
            <w:pPr>
              <w:jc w:val="right"/>
              <w:rPr>
                <w:rFonts w:ascii="Barlow" w:hAnsi="Barlow"/>
                <w:color w:val="000000"/>
                <w:sz w:val="20"/>
                <w:szCs w:val="20"/>
              </w:rPr>
            </w:pPr>
            <w:r w:rsidRPr="00CD3D99">
              <w:rPr>
                <w:rFonts w:ascii="Barlow" w:hAnsi="Barlow"/>
                <w:color w:val="000000"/>
                <w:sz w:val="20"/>
                <w:szCs w:val="20"/>
              </w:rPr>
              <w:t>0.00</w:t>
            </w:r>
          </w:p>
        </w:tc>
        <w:tc>
          <w:tcPr>
            <w:tcW w:w="2309" w:type="dxa"/>
            <w:vAlign w:val="bottom"/>
          </w:tcPr>
          <w:p w:rsidR="00B1264D" w:rsidRPr="00CD3D99" w:rsidRDefault="00B1264D" w:rsidP="00B1264D">
            <w:pPr>
              <w:jc w:val="right"/>
              <w:rPr>
                <w:rFonts w:ascii="Barlow" w:hAnsi="Barlow"/>
                <w:color w:val="000000"/>
                <w:sz w:val="20"/>
                <w:szCs w:val="20"/>
              </w:rPr>
            </w:pPr>
            <w:r w:rsidRPr="00CD3D99">
              <w:rPr>
                <w:rFonts w:ascii="Barlow" w:hAnsi="Barlow"/>
                <w:color w:val="000000"/>
                <w:sz w:val="20"/>
                <w:szCs w:val="20"/>
              </w:rPr>
              <w:t>$0.00</w:t>
            </w:r>
          </w:p>
        </w:tc>
      </w:tr>
      <w:tr w:rsidR="00B1264D" w:rsidRPr="00CD3D99" w:rsidTr="00D64FE4">
        <w:trPr>
          <w:trHeight w:val="531"/>
          <w:jc w:val="center"/>
        </w:trPr>
        <w:tc>
          <w:tcPr>
            <w:tcW w:w="5011" w:type="dxa"/>
            <w:vAlign w:val="bottom"/>
          </w:tcPr>
          <w:p w:rsidR="00B1264D" w:rsidRPr="00CD3D99" w:rsidRDefault="00B1264D" w:rsidP="00B1264D">
            <w:pPr>
              <w:rPr>
                <w:rFonts w:ascii="Barlow" w:hAnsi="Barlow"/>
                <w:color w:val="000000"/>
                <w:sz w:val="20"/>
                <w:szCs w:val="20"/>
              </w:rPr>
            </w:pPr>
            <w:r w:rsidRPr="00CD3D99">
              <w:rPr>
                <w:rFonts w:ascii="Barlow" w:hAnsi="Barlow"/>
                <w:color w:val="000000"/>
                <w:sz w:val="20"/>
                <w:szCs w:val="20"/>
              </w:rPr>
              <w:t>DEPÓSITOS DE FONDOS DE TERCEROS EN GARANTÍA Y/O ADMINISTRACIÓN</w:t>
            </w:r>
          </w:p>
        </w:tc>
        <w:tc>
          <w:tcPr>
            <w:tcW w:w="2101" w:type="dxa"/>
            <w:vAlign w:val="bottom"/>
          </w:tcPr>
          <w:p w:rsidR="00B1264D" w:rsidRPr="00CD3D99" w:rsidRDefault="00B1264D" w:rsidP="00B1264D">
            <w:pPr>
              <w:jc w:val="right"/>
              <w:rPr>
                <w:rFonts w:ascii="Barlow" w:hAnsi="Barlow"/>
                <w:color w:val="000000"/>
                <w:sz w:val="20"/>
                <w:szCs w:val="20"/>
              </w:rPr>
            </w:pPr>
            <w:r w:rsidRPr="00CD3D99">
              <w:rPr>
                <w:rFonts w:ascii="Barlow" w:hAnsi="Barlow"/>
                <w:color w:val="000000"/>
                <w:sz w:val="20"/>
                <w:szCs w:val="20"/>
              </w:rPr>
              <w:t>$ .00</w:t>
            </w:r>
          </w:p>
        </w:tc>
        <w:tc>
          <w:tcPr>
            <w:tcW w:w="2309" w:type="dxa"/>
            <w:vAlign w:val="bottom"/>
          </w:tcPr>
          <w:p w:rsidR="00B1264D" w:rsidRPr="00CD3D99" w:rsidRDefault="00B1264D" w:rsidP="00B1264D">
            <w:pPr>
              <w:jc w:val="right"/>
              <w:rPr>
                <w:rFonts w:ascii="Barlow" w:hAnsi="Barlow"/>
                <w:color w:val="000000"/>
                <w:sz w:val="20"/>
                <w:szCs w:val="20"/>
              </w:rPr>
            </w:pPr>
            <w:r w:rsidRPr="00CD3D99">
              <w:rPr>
                <w:rFonts w:ascii="Barlow" w:hAnsi="Barlow"/>
                <w:color w:val="000000"/>
                <w:sz w:val="20"/>
                <w:szCs w:val="20"/>
              </w:rPr>
              <w:t>$0 .00</w:t>
            </w:r>
          </w:p>
        </w:tc>
      </w:tr>
      <w:tr w:rsidR="00B1264D" w:rsidRPr="00CD3D99" w:rsidTr="00D64FE4">
        <w:trPr>
          <w:trHeight w:val="191"/>
          <w:jc w:val="center"/>
        </w:trPr>
        <w:tc>
          <w:tcPr>
            <w:tcW w:w="5011" w:type="dxa"/>
            <w:vAlign w:val="bottom"/>
          </w:tcPr>
          <w:p w:rsidR="00B1264D" w:rsidRPr="00CD3D99" w:rsidRDefault="00B1264D" w:rsidP="00B1264D">
            <w:pPr>
              <w:rPr>
                <w:rFonts w:ascii="Barlow" w:hAnsi="Barlow"/>
                <w:color w:val="000000"/>
                <w:sz w:val="20"/>
                <w:szCs w:val="20"/>
              </w:rPr>
            </w:pPr>
            <w:r w:rsidRPr="00CD3D99">
              <w:rPr>
                <w:rFonts w:ascii="Barlow" w:hAnsi="Barlow"/>
                <w:color w:val="000000"/>
                <w:sz w:val="20"/>
                <w:szCs w:val="20"/>
              </w:rPr>
              <w:t> </w:t>
            </w:r>
            <w:r w:rsidRPr="00CD3D99">
              <w:rPr>
                <w:rFonts w:ascii="Barlow" w:hAnsi="Barlow"/>
                <w:sz w:val="20"/>
                <w:szCs w:val="20"/>
              </w:rPr>
              <w:t>OTROS EFECTIVOS Y EQUIVALENTES</w:t>
            </w:r>
          </w:p>
        </w:tc>
        <w:tc>
          <w:tcPr>
            <w:tcW w:w="2101" w:type="dxa"/>
            <w:vAlign w:val="bottom"/>
          </w:tcPr>
          <w:p w:rsidR="00B1264D" w:rsidRPr="00CD3D99" w:rsidRDefault="00B1264D" w:rsidP="00B1264D">
            <w:pPr>
              <w:rPr>
                <w:rFonts w:ascii="Barlow" w:hAnsi="Barlow"/>
                <w:color w:val="000000"/>
                <w:sz w:val="20"/>
                <w:szCs w:val="20"/>
              </w:rPr>
            </w:pPr>
            <w:r w:rsidRPr="00CD3D99">
              <w:rPr>
                <w:rFonts w:ascii="Barlow" w:hAnsi="Barlow"/>
                <w:color w:val="000000"/>
                <w:sz w:val="20"/>
                <w:szCs w:val="20"/>
              </w:rPr>
              <w:t> </w:t>
            </w:r>
          </w:p>
        </w:tc>
        <w:tc>
          <w:tcPr>
            <w:tcW w:w="2309" w:type="dxa"/>
            <w:vAlign w:val="bottom"/>
          </w:tcPr>
          <w:p w:rsidR="00B1264D" w:rsidRPr="00CD3D99" w:rsidRDefault="00B1264D" w:rsidP="00B1264D">
            <w:pPr>
              <w:rPr>
                <w:rFonts w:ascii="Barlow" w:hAnsi="Barlow"/>
                <w:color w:val="000000"/>
                <w:sz w:val="20"/>
                <w:szCs w:val="20"/>
              </w:rPr>
            </w:pPr>
            <w:r w:rsidRPr="00CD3D99">
              <w:rPr>
                <w:rFonts w:ascii="Barlow" w:hAnsi="Barlow"/>
                <w:color w:val="000000"/>
                <w:sz w:val="20"/>
                <w:szCs w:val="20"/>
              </w:rPr>
              <w:t> </w:t>
            </w:r>
          </w:p>
        </w:tc>
      </w:tr>
      <w:tr w:rsidR="00B1264D" w:rsidRPr="00CD3D99" w:rsidTr="00D64FE4">
        <w:trPr>
          <w:trHeight w:val="76"/>
          <w:jc w:val="center"/>
        </w:trPr>
        <w:tc>
          <w:tcPr>
            <w:tcW w:w="5011" w:type="dxa"/>
            <w:vAlign w:val="bottom"/>
          </w:tcPr>
          <w:p w:rsidR="00B1264D" w:rsidRPr="00CD3D99" w:rsidRDefault="00B1264D" w:rsidP="00B1264D">
            <w:pPr>
              <w:jc w:val="right"/>
              <w:rPr>
                <w:rFonts w:ascii="Barlow" w:hAnsi="Barlow"/>
                <w:b/>
                <w:bCs/>
                <w:color w:val="000000"/>
                <w:sz w:val="20"/>
                <w:szCs w:val="20"/>
              </w:rPr>
            </w:pPr>
            <w:r w:rsidRPr="00CD3D99">
              <w:rPr>
                <w:rFonts w:ascii="Barlow" w:hAnsi="Barlow"/>
                <w:b/>
                <w:bCs/>
                <w:color w:val="000000"/>
                <w:sz w:val="20"/>
                <w:szCs w:val="20"/>
              </w:rPr>
              <w:t>Total de EFECTIVO Y EQUIVALENTES</w:t>
            </w:r>
          </w:p>
        </w:tc>
        <w:tc>
          <w:tcPr>
            <w:tcW w:w="2101" w:type="dxa"/>
            <w:vAlign w:val="bottom"/>
          </w:tcPr>
          <w:p w:rsidR="00B1264D" w:rsidRPr="00CD3D99" w:rsidRDefault="00B1264D" w:rsidP="00B1264D">
            <w:pPr>
              <w:rPr>
                <w:rFonts w:ascii="Barlow" w:hAnsi="Barlow"/>
                <w:b/>
                <w:bCs/>
                <w:color w:val="000000"/>
                <w:sz w:val="20"/>
                <w:szCs w:val="20"/>
              </w:rPr>
            </w:pPr>
            <w:r w:rsidRPr="00CD3D99">
              <w:rPr>
                <w:rFonts w:ascii="Barlow" w:hAnsi="Barlow"/>
                <w:b/>
                <w:bCs/>
                <w:color w:val="000000"/>
                <w:sz w:val="20"/>
                <w:szCs w:val="20"/>
              </w:rPr>
              <w:t xml:space="preserve"> $                         4,005,188.93 </w:t>
            </w:r>
          </w:p>
        </w:tc>
        <w:tc>
          <w:tcPr>
            <w:tcW w:w="2309" w:type="dxa"/>
            <w:vAlign w:val="bottom"/>
          </w:tcPr>
          <w:p w:rsidR="00B1264D" w:rsidRPr="00CD3D99" w:rsidRDefault="00B1264D" w:rsidP="00B1264D">
            <w:pPr>
              <w:rPr>
                <w:rFonts w:ascii="Barlow" w:hAnsi="Barlow"/>
                <w:b/>
                <w:bCs/>
                <w:color w:val="000000"/>
                <w:sz w:val="20"/>
                <w:szCs w:val="20"/>
              </w:rPr>
            </w:pPr>
            <w:r w:rsidRPr="00CD3D99">
              <w:rPr>
                <w:rFonts w:ascii="Barlow" w:hAnsi="Barlow"/>
                <w:b/>
                <w:bCs/>
                <w:color w:val="000000"/>
                <w:sz w:val="20"/>
                <w:szCs w:val="20"/>
              </w:rPr>
              <w:t xml:space="preserve"> $                          1,569,736.43 </w:t>
            </w:r>
          </w:p>
        </w:tc>
      </w:tr>
    </w:tbl>
    <w:p w:rsidR="0054300A" w:rsidRPr="00CD3D99" w:rsidRDefault="0054300A">
      <w:pPr>
        <w:spacing w:before="11"/>
        <w:rPr>
          <w:rFonts w:ascii="Barlow" w:hAnsi="Barlow"/>
          <w:i/>
          <w:sz w:val="20"/>
          <w:szCs w:val="20"/>
        </w:rPr>
      </w:pPr>
    </w:p>
    <w:p w:rsidR="0054300A" w:rsidRPr="00CD3D99" w:rsidRDefault="0054300A">
      <w:pPr>
        <w:spacing w:before="4"/>
        <w:rPr>
          <w:rFonts w:ascii="Barlow" w:hAnsi="Barlow"/>
          <w:i/>
          <w:sz w:val="20"/>
          <w:szCs w:val="20"/>
        </w:rPr>
      </w:pPr>
    </w:p>
    <w:p w:rsidR="0054300A" w:rsidRPr="00D64FE4" w:rsidRDefault="00012823">
      <w:pPr>
        <w:pStyle w:val="Prrafodelista"/>
        <w:numPr>
          <w:ilvl w:val="0"/>
          <w:numId w:val="6"/>
        </w:numPr>
        <w:tabs>
          <w:tab w:val="left" w:pos="1466"/>
        </w:tabs>
        <w:spacing w:before="1"/>
        <w:ind w:hanging="174"/>
        <w:rPr>
          <w:rFonts w:ascii="Barlow" w:hAnsi="Barlow"/>
          <w:i/>
          <w:sz w:val="20"/>
          <w:szCs w:val="20"/>
        </w:rPr>
      </w:pPr>
      <w:r w:rsidRPr="00CD3D99">
        <w:rPr>
          <w:rFonts w:ascii="Barlow" w:hAnsi="Barlow"/>
          <w:i/>
          <w:w w:val="105"/>
          <w:sz w:val="20"/>
          <w:szCs w:val="20"/>
        </w:rPr>
        <w:t>Conciliación</w:t>
      </w:r>
      <w:r w:rsidRPr="00CD3D99">
        <w:rPr>
          <w:rFonts w:ascii="Barlow" w:hAnsi="Barlow"/>
          <w:i/>
          <w:spacing w:val="-3"/>
          <w:w w:val="105"/>
          <w:sz w:val="20"/>
          <w:szCs w:val="20"/>
        </w:rPr>
        <w:t xml:space="preserve"> </w:t>
      </w:r>
      <w:r w:rsidRPr="00CD3D99">
        <w:rPr>
          <w:rFonts w:ascii="Barlow" w:hAnsi="Barlow"/>
          <w:i/>
          <w:w w:val="105"/>
          <w:sz w:val="20"/>
          <w:szCs w:val="20"/>
        </w:rPr>
        <w:t>de</w:t>
      </w:r>
      <w:r w:rsidRPr="00CD3D99">
        <w:rPr>
          <w:rFonts w:ascii="Barlow" w:hAnsi="Barlow"/>
          <w:i/>
          <w:spacing w:val="-3"/>
          <w:w w:val="105"/>
          <w:sz w:val="20"/>
          <w:szCs w:val="20"/>
        </w:rPr>
        <w:t xml:space="preserve"> </w:t>
      </w:r>
      <w:r w:rsidRPr="00CD3D99">
        <w:rPr>
          <w:rFonts w:ascii="Barlow" w:hAnsi="Barlow"/>
          <w:i/>
          <w:w w:val="105"/>
          <w:sz w:val="20"/>
          <w:szCs w:val="20"/>
        </w:rPr>
        <w:t>los</w:t>
      </w:r>
      <w:r w:rsidRPr="00CD3D99">
        <w:rPr>
          <w:rFonts w:ascii="Barlow" w:hAnsi="Barlow"/>
          <w:i/>
          <w:spacing w:val="-1"/>
          <w:w w:val="105"/>
          <w:sz w:val="20"/>
          <w:szCs w:val="20"/>
        </w:rPr>
        <w:t xml:space="preserve"> </w:t>
      </w:r>
      <w:r w:rsidRPr="00CD3D99">
        <w:rPr>
          <w:rFonts w:ascii="Barlow" w:hAnsi="Barlow"/>
          <w:i/>
          <w:w w:val="105"/>
          <w:sz w:val="20"/>
          <w:szCs w:val="20"/>
        </w:rPr>
        <w:t>Flujos</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3"/>
          <w:w w:val="105"/>
          <w:sz w:val="20"/>
          <w:szCs w:val="20"/>
        </w:rPr>
        <w:t xml:space="preserve"> </w:t>
      </w:r>
      <w:r w:rsidRPr="00CD3D99">
        <w:rPr>
          <w:rFonts w:ascii="Barlow" w:hAnsi="Barlow"/>
          <w:i/>
          <w:w w:val="105"/>
          <w:sz w:val="20"/>
          <w:szCs w:val="20"/>
        </w:rPr>
        <w:t>Efectivo</w:t>
      </w:r>
      <w:r w:rsidRPr="00CD3D99">
        <w:rPr>
          <w:rFonts w:ascii="Barlow" w:hAnsi="Barlow"/>
          <w:i/>
          <w:spacing w:val="-2"/>
          <w:w w:val="105"/>
          <w:sz w:val="20"/>
          <w:szCs w:val="20"/>
        </w:rPr>
        <w:t xml:space="preserve"> </w:t>
      </w:r>
      <w:r w:rsidRPr="00CD3D99">
        <w:rPr>
          <w:rFonts w:ascii="Barlow" w:hAnsi="Barlow"/>
          <w:i/>
          <w:w w:val="105"/>
          <w:sz w:val="20"/>
          <w:szCs w:val="20"/>
        </w:rPr>
        <w:t>Netos</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3"/>
          <w:w w:val="105"/>
          <w:sz w:val="20"/>
          <w:szCs w:val="20"/>
        </w:rPr>
        <w:t xml:space="preserve"> </w:t>
      </w:r>
      <w:r w:rsidRPr="00CD3D99">
        <w:rPr>
          <w:rFonts w:ascii="Barlow" w:hAnsi="Barlow"/>
          <w:i/>
          <w:w w:val="105"/>
          <w:sz w:val="20"/>
          <w:szCs w:val="20"/>
        </w:rPr>
        <w:t>las</w:t>
      </w:r>
      <w:r w:rsidRPr="00CD3D99">
        <w:rPr>
          <w:rFonts w:ascii="Barlow" w:hAnsi="Barlow"/>
          <w:i/>
          <w:spacing w:val="-1"/>
          <w:w w:val="105"/>
          <w:sz w:val="20"/>
          <w:szCs w:val="20"/>
        </w:rPr>
        <w:t xml:space="preserve"> </w:t>
      </w:r>
      <w:r w:rsidRPr="00CD3D99">
        <w:rPr>
          <w:rFonts w:ascii="Barlow" w:hAnsi="Barlow"/>
          <w:i/>
          <w:w w:val="105"/>
          <w:sz w:val="20"/>
          <w:szCs w:val="20"/>
        </w:rPr>
        <w:t>Actividades</w:t>
      </w:r>
      <w:r w:rsidRPr="00CD3D99">
        <w:rPr>
          <w:rFonts w:ascii="Barlow" w:hAnsi="Barlow"/>
          <w:i/>
          <w:spacing w:val="-2"/>
          <w:w w:val="105"/>
          <w:sz w:val="20"/>
          <w:szCs w:val="20"/>
        </w:rPr>
        <w:t xml:space="preserve"> </w:t>
      </w:r>
      <w:r w:rsidRPr="00CD3D99">
        <w:rPr>
          <w:rFonts w:ascii="Barlow" w:hAnsi="Barlow"/>
          <w:i/>
          <w:w w:val="105"/>
          <w:sz w:val="20"/>
          <w:szCs w:val="20"/>
        </w:rPr>
        <w:t>de</w:t>
      </w:r>
      <w:r w:rsidRPr="00CD3D99">
        <w:rPr>
          <w:rFonts w:ascii="Barlow" w:hAnsi="Barlow"/>
          <w:i/>
          <w:spacing w:val="-2"/>
          <w:w w:val="105"/>
          <w:sz w:val="20"/>
          <w:szCs w:val="20"/>
        </w:rPr>
        <w:t xml:space="preserve"> </w:t>
      </w:r>
      <w:r w:rsidRPr="00CD3D99">
        <w:rPr>
          <w:rFonts w:ascii="Barlow" w:hAnsi="Barlow"/>
          <w:i/>
          <w:w w:val="105"/>
          <w:sz w:val="20"/>
          <w:szCs w:val="20"/>
        </w:rPr>
        <w:t>Operación</w:t>
      </w:r>
      <w:r w:rsidRPr="00CD3D99">
        <w:rPr>
          <w:rFonts w:ascii="Barlow" w:hAnsi="Barlow"/>
          <w:i/>
          <w:spacing w:val="-3"/>
          <w:w w:val="105"/>
          <w:sz w:val="20"/>
          <w:szCs w:val="20"/>
        </w:rPr>
        <w:t xml:space="preserve"> </w:t>
      </w:r>
      <w:r w:rsidRPr="00CD3D99">
        <w:rPr>
          <w:rFonts w:ascii="Barlow" w:hAnsi="Barlow"/>
          <w:i/>
          <w:w w:val="105"/>
          <w:sz w:val="20"/>
          <w:szCs w:val="20"/>
        </w:rPr>
        <w:t>y</w:t>
      </w:r>
      <w:r w:rsidR="00F12F6E" w:rsidRPr="00CD3D99">
        <w:rPr>
          <w:rFonts w:ascii="Barlow" w:hAnsi="Barlow"/>
          <w:i/>
          <w:w w:val="105"/>
          <w:sz w:val="20"/>
          <w:szCs w:val="20"/>
        </w:rPr>
        <w:t xml:space="preserve"> los saldos de Resultados del ejercicio </w:t>
      </w:r>
      <w:r w:rsidR="00670E78" w:rsidRPr="00CD3D99">
        <w:rPr>
          <w:rFonts w:ascii="Barlow" w:hAnsi="Barlow"/>
          <w:i/>
          <w:w w:val="105"/>
          <w:sz w:val="20"/>
          <w:szCs w:val="20"/>
        </w:rPr>
        <w:t>(</w:t>
      </w:r>
      <w:r w:rsidR="00670E78" w:rsidRPr="00CD3D99">
        <w:rPr>
          <w:rFonts w:ascii="Barlow" w:hAnsi="Barlow"/>
          <w:i/>
          <w:spacing w:val="-3"/>
          <w:w w:val="105"/>
          <w:sz w:val="20"/>
          <w:szCs w:val="20"/>
        </w:rPr>
        <w:t>Ahorro</w:t>
      </w:r>
      <w:r w:rsidRPr="00CD3D99">
        <w:rPr>
          <w:rFonts w:ascii="Barlow" w:hAnsi="Barlow"/>
          <w:i/>
          <w:w w:val="105"/>
          <w:sz w:val="20"/>
          <w:szCs w:val="20"/>
        </w:rPr>
        <w:t>/Desahorro</w:t>
      </w:r>
      <w:r w:rsidR="00F12F6E" w:rsidRPr="00CD3D99">
        <w:rPr>
          <w:rFonts w:ascii="Barlow" w:hAnsi="Barlow"/>
          <w:i/>
          <w:w w:val="105"/>
          <w:sz w:val="20"/>
          <w:szCs w:val="20"/>
        </w:rPr>
        <w:t>)</w:t>
      </w:r>
      <w:r w:rsidRPr="00CD3D99">
        <w:rPr>
          <w:rFonts w:ascii="Barlow" w:hAnsi="Barlow"/>
          <w:i/>
          <w:w w:val="105"/>
          <w:sz w:val="20"/>
          <w:szCs w:val="20"/>
        </w:rPr>
        <w:t>.</w:t>
      </w:r>
    </w:p>
    <w:p w:rsidR="00D64FE4" w:rsidRDefault="00D64FE4" w:rsidP="00D64FE4">
      <w:pPr>
        <w:tabs>
          <w:tab w:val="left" w:pos="1466"/>
        </w:tabs>
        <w:spacing w:before="1"/>
        <w:rPr>
          <w:rFonts w:ascii="Barlow" w:hAnsi="Barlow"/>
          <w:i/>
          <w:sz w:val="20"/>
          <w:szCs w:val="20"/>
        </w:rPr>
      </w:pPr>
    </w:p>
    <w:p w:rsidR="00D64FE4" w:rsidRDefault="00D64FE4" w:rsidP="00D64FE4">
      <w:pPr>
        <w:tabs>
          <w:tab w:val="left" w:pos="1466"/>
        </w:tabs>
        <w:spacing w:before="1"/>
        <w:rPr>
          <w:rFonts w:ascii="Barlow" w:hAnsi="Barlow"/>
          <w:i/>
          <w:sz w:val="20"/>
          <w:szCs w:val="20"/>
        </w:rPr>
      </w:pPr>
    </w:p>
    <w:p w:rsidR="00D64FE4" w:rsidRDefault="00D64FE4" w:rsidP="00D64FE4">
      <w:pPr>
        <w:tabs>
          <w:tab w:val="left" w:pos="1466"/>
        </w:tabs>
        <w:spacing w:before="1"/>
        <w:rPr>
          <w:rFonts w:ascii="Barlow" w:hAnsi="Barlow"/>
          <w:i/>
          <w:sz w:val="20"/>
          <w:szCs w:val="20"/>
        </w:rPr>
      </w:pPr>
    </w:p>
    <w:p w:rsidR="00D64FE4" w:rsidRPr="00D64FE4" w:rsidRDefault="00D64FE4" w:rsidP="00D64FE4">
      <w:pPr>
        <w:tabs>
          <w:tab w:val="left" w:pos="1466"/>
        </w:tabs>
        <w:spacing w:before="1"/>
        <w:rPr>
          <w:rFonts w:ascii="Barlow" w:hAnsi="Barlow"/>
          <w:i/>
          <w:sz w:val="20"/>
          <w:szCs w:val="20"/>
        </w:rPr>
      </w:pPr>
    </w:p>
    <w:p w:rsidR="0054300A" w:rsidRPr="00CD3D99" w:rsidRDefault="0054300A">
      <w:pPr>
        <w:spacing w:before="6" w:after="1"/>
        <w:rPr>
          <w:rFonts w:ascii="Barlow" w:hAnsi="Barlow"/>
          <w:i/>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68"/>
        <w:gridCol w:w="2892"/>
        <w:gridCol w:w="2101"/>
      </w:tblGrid>
      <w:tr w:rsidR="0054300A" w:rsidRPr="00CD3D99" w:rsidTr="00D64FE4">
        <w:trPr>
          <w:trHeight w:val="320"/>
          <w:jc w:val="center"/>
        </w:trPr>
        <w:tc>
          <w:tcPr>
            <w:tcW w:w="4768" w:type="dxa"/>
          </w:tcPr>
          <w:p w:rsidR="0054300A" w:rsidRPr="00CD3D99" w:rsidRDefault="0054300A">
            <w:pPr>
              <w:pStyle w:val="TableParagraph"/>
              <w:spacing w:line="240" w:lineRule="auto"/>
              <w:rPr>
                <w:rFonts w:ascii="Barlow" w:hAnsi="Barlow"/>
                <w:sz w:val="20"/>
                <w:szCs w:val="20"/>
              </w:rPr>
            </w:pPr>
          </w:p>
        </w:tc>
        <w:tc>
          <w:tcPr>
            <w:tcW w:w="2892" w:type="dxa"/>
          </w:tcPr>
          <w:p w:rsidR="0054300A" w:rsidRPr="00CD3D99" w:rsidRDefault="005D0D41">
            <w:pPr>
              <w:pStyle w:val="TableParagraph"/>
              <w:ind w:left="1184" w:right="1157"/>
              <w:jc w:val="center"/>
              <w:rPr>
                <w:rFonts w:ascii="Barlow" w:hAnsi="Barlow"/>
                <w:b/>
                <w:sz w:val="20"/>
                <w:szCs w:val="20"/>
              </w:rPr>
            </w:pPr>
            <w:r w:rsidRPr="00CD3D99">
              <w:rPr>
                <w:rFonts w:ascii="Barlow" w:hAnsi="Barlow"/>
                <w:b/>
                <w:w w:val="105"/>
                <w:sz w:val="20"/>
                <w:szCs w:val="20"/>
              </w:rPr>
              <w:t>2022</w:t>
            </w:r>
          </w:p>
        </w:tc>
        <w:tc>
          <w:tcPr>
            <w:tcW w:w="2101" w:type="dxa"/>
          </w:tcPr>
          <w:p w:rsidR="0054300A" w:rsidRPr="00CD3D99" w:rsidRDefault="00977572" w:rsidP="00C705DD">
            <w:pPr>
              <w:pStyle w:val="TableParagraph"/>
              <w:ind w:left="695" w:right="666"/>
              <w:jc w:val="center"/>
              <w:rPr>
                <w:rFonts w:ascii="Barlow" w:hAnsi="Barlow"/>
                <w:b/>
                <w:sz w:val="20"/>
                <w:szCs w:val="20"/>
              </w:rPr>
            </w:pPr>
            <w:r w:rsidRPr="00CD3D99">
              <w:rPr>
                <w:rFonts w:ascii="Barlow" w:hAnsi="Barlow"/>
                <w:b/>
                <w:w w:val="105"/>
                <w:sz w:val="20"/>
                <w:szCs w:val="20"/>
              </w:rPr>
              <w:t>202</w:t>
            </w:r>
            <w:r w:rsidR="005D0D41" w:rsidRPr="00CD3D99">
              <w:rPr>
                <w:rFonts w:ascii="Barlow" w:hAnsi="Barlow"/>
                <w:b/>
                <w:w w:val="105"/>
                <w:sz w:val="20"/>
                <w:szCs w:val="20"/>
              </w:rPr>
              <w:t>1</w:t>
            </w:r>
          </w:p>
        </w:tc>
      </w:tr>
      <w:tr w:rsidR="005D0D41" w:rsidRPr="00CD3D99" w:rsidTr="00D64FE4">
        <w:trPr>
          <w:trHeight w:val="163"/>
          <w:jc w:val="center"/>
        </w:trPr>
        <w:tc>
          <w:tcPr>
            <w:tcW w:w="4768" w:type="dxa"/>
          </w:tcPr>
          <w:p w:rsidR="005D0D41" w:rsidRPr="00CD3D99" w:rsidRDefault="005D0D41" w:rsidP="005D0D41">
            <w:pPr>
              <w:pStyle w:val="TableParagraph"/>
              <w:spacing w:before="10" w:line="142" w:lineRule="exact"/>
              <w:ind w:left="28"/>
              <w:rPr>
                <w:rFonts w:ascii="Barlow" w:hAnsi="Barlow"/>
                <w:b/>
                <w:sz w:val="20"/>
                <w:szCs w:val="20"/>
              </w:rPr>
            </w:pPr>
            <w:r w:rsidRPr="00CD3D99">
              <w:rPr>
                <w:rFonts w:ascii="Barlow" w:hAnsi="Barlow"/>
                <w:b/>
                <w:sz w:val="20"/>
                <w:szCs w:val="20"/>
              </w:rPr>
              <w:t>Resultados del Ejercicio Ahorro/Desahorro</w:t>
            </w:r>
          </w:p>
        </w:tc>
        <w:tc>
          <w:tcPr>
            <w:tcW w:w="2892" w:type="dxa"/>
          </w:tcPr>
          <w:p w:rsidR="005D0D41" w:rsidRPr="00CD3D99" w:rsidRDefault="00B1264D" w:rsidP="00B1264D">
            <w:pPr>
              <w:jc w:val="right"/>
              <w:rPr>
                <w:rFonts w:ascii="Barlow" w:eastAsia="Times New Roman" w:hAnsi="Barlow"/>
                <w:b/>
                <w:bCs/>
                <w:i/>
                <w:iCs/>
                <w:sz w:val="20"/>
                <w:szCs w:val="20"/>
                <w:lang w:val="es-MX" w:eastAsia="es-MX" w:bidi="ar-SA"/>
              </w:rPr>
            </w:pPr>
            <w:r w:rsidRPr="00CD3D99">
              <w:rPr>
                <w:rFonts w:ascii="Barlow" w:eastAsia="Times New Roman" w:hAnsi="Barlow"/>
                <w:b/>
                <w:bCs/>
                <w:i/>
                <w:iCs/>
                <w:sz w:val="20"/>
                <w:szCs w:val="20"/>
                <w:lang w:val="es-MX" w:eastAsia="es-MX" w:bidi="ar-SA"/>
              </w:rPr>
              <w:t>1,077,489.28</w:t>
            </w:r>
          </w:p>
        </w:tc>
        <w:tc>
          <w:tcPr>
            <w:tcW w:w="2101" w:type="dxa"/>
          </w:tcPr>
          <w:p w:rsidR="005D0D41" w:rsidRPr="00CD3D99" w:rsidRDefault="005D0D41" w:rsidP="005D0D41">
            <w:pPr>
              <w:jc w:val="right"/>
              <w:rPr>
                <w:rFonts w:ascii="Barlow" w:eastAsia="Times New Roman" w:hAnsi="Barlow"/>
                <w:b/>
                <w:bCs/>
                <w:i/>
                <w:iCs/>
                <w:sz w:val="20"/>
                <w:szCs w:val="20"/>
                <w:lang w:val="es-MX" w:eastAsia="es-MX" w:bidi="ar-SA"/>
              </w:rPr>
            </w:pPr>
            <w:r w:rsidRPr="00CD3D99">
              <w:rPr>
                <w:rFonts w:ascii="Barlow" w:eastAsia="Times New Roman" w:hAnsi="Barlow"/>
                <w:b/>
                <w:bCs/>
                <w:i/>
                <w:iCs/>
                <w:sz w:val="20"/>
                <w:szCs w:val="20"/>
                <w:lang w:val="es-MX" w:eastAsia="es-MX" w:bidi="ar-SA"/>
              </w:rPr>
              <w:t>-4,723,152.60</w:t>
            </w:r>
          </w:p>
        </w:tc>
      </w:tr>
      <w:tr w:rsidR="005D0D41" w:rsidRPr="00CD3D99" w:rsidTr="00D64FE4">
        <w:trPr>
          <w:trHeight w:val="163"/>
          <w:jc w:val="center"/>
        </w:trPr>
        <w:tc>
          <w:tcPr>
            <w:tcW w:w="4768" w:type="dxa"/>
          </w:tcPr>
          <w:p w:rsidR="005D0D41" w:rsidRPr="00CD3D99" w:rsidRDefault="005D0D41" w:rsidP="005D0D41">
            <w:pPr>
              <w:pStyle w:val="TableParagraph"/>
              <w:spacing w:before="5" w:line="147" w:lineRule="exact"/>
              <w:ind w:left="28"/>
              <w:rPr>
                <w:rFonts w:ascii="Barlow" w:hAnsi="Barlow"/>
                <w:b/>
                <w:i/>
                <w:sz w:val="20"/>
                <w:szCs w:val="20"/>
              </w:rPr>
            </w:pPr>
            <w:r w:rsidRPr="00CD3D99">
              <w:rPr>
                <w:rFonts w:ascii="Barlow" w:hAnsi="Barlow"/>
                <w:b/>
                <w:i/>
                <w:w w:val="105"/>
                <w:sz w:val="20"/>
                <w:szCs w:val="20"/>
              </w:rPr>
              <w:t>Movimientos de partidas (o rubros) que no afectan al efectivo.</w:t>
            </w:r>
          </w:p>
        </w:tc>
        <w:tc>
          <w:tcPr>
            <w:tcW w:w="2892" w:type="dxa"/>
          </w:tcPr>
          <w:p w:rsidR="005D0D41" w:rsidRPr="00CD3D99" w:rsidRDefault="005D0D41" w:rsidP="005D0D41">
            <w:pPr>
              <w:jc w:val="center"/>
              <w:rPr>
                <w:rFonts w:ascii="Barlow" w:hAnsi="Barlow"/>
                <w:b/>
                <w:color w:val="000000"/>
                <w:sz w:val="20"/>
                <w:szCs w:val="20"/>
              </w:rPr>
            </w:pPr>
            <w:r w:rsidRPr="00CD3D99">
              <w:rPr>
                <w:rFonts w:ascii="Barlow" w:hAnsi="Barlow"/>
                <w:b/>
                <w:color w:val="000000"/>
                <w:sz w:val="20"/>
                <w:szCs w:val="20"/>
              </w:rPr>
              <w:t xml:space="preserve">                                                       0.00</w:t>
            </w:r>
          </w:p>
        </w:tc>
        <w:tc>
          <w:tcPr>
            <w:tcW w:w="2101" w:type="dxa"/>
          </w:tcPr>
          <w:p w:rsidR="005D0D41" w:rsidRPr="00CD3D99" w:rsidRDefault="005D0D41" w:rsidP="005D0D41">
            <w:pPr>
              <w:jc w:val="center"/>
              <w:rPr>
                <w:rFonts w:ascii="Barlow" w:hAnsi="Barlow"/>
                <w:b/>
                <w:color w:val="000000"/>
                <w:sz w:val="20"/>
                <w:szCs w:val="20"/>
              </w:rPr>
            </w:pPr>
            <w:r w:rsidRPr="00CD3D99">
              <w:rPr>
                <w:rFonts w:ascii="Barlow" w:hAnsi="Barlow"/>
                <w:b/>
                <w:color w:val="000000"/>
                <w:sz w:val="20"/>
                <w:szCs w:val="20"/>
              </w:rPr>
              <w:t xml:space="preserve">                           </w:t>
            </w:r>
            <w:r w:rsidR="001E7CD5" w:rsidRPr="00CD3D99">
              <w:rPr>
                <w:rFonts w:ascii="Barlow" w:hAnsi="Barlow"/>
                <w:b/>
                <w:color w:val="000000"/>
                <w:sz w:val="20"/>
                <w:szCs w:val="20"/>
              </w:rPr>
              <w:t xml:space="preserve">         </w:t>
            </w:r>
            <w:r w:rsidRPr="00CD3D99">
              <w:rPr>
                <w:rFonts w:ascii="Barlow" w:hAnsi="Barlow"/>
                <w:b/>
                <w:color w:val="000000"/>
                <w:sz w:val="20"/>
                <w:szCs w:val="20"/>
              </w:rPr>
              <w:t> 0.00</w:t>
            </w:r>
          </w:p>
        </w:tc>
      </w:tr>
      <w:tr w:rsidR="009D2B7F" w:rsidRPr="00CD3D99" w:rsidTr="00D64FE4">
        <w:trPr>
          <w:trHeight w:val="163"/>
          <w:jc w:val="center"/>
        </w:trPr>
        <w:tc>
          <w:tcPr>
            <w:tcW w:w="4768" w:type="dxa"/>
          </w:tcPr>
          <w:p w:rsidR="009D2B7F" w:rsidRPr="00CD3D99" w:rsidRDefault="009D2B7F" w:rsidP="009D2B7F">
            <w:pPr>
              <w:pStyle w:val="TableParagraph"/>
              <w:spacing w:before="5" w:line="147" w:lineRule="exact"/>
              <w:ind w:left="28"/>
              <w:rPr>
                <w:rFonts w:ascii="Barlow" w:hAnsi="Barlow"/>
                <w:sz w:val="20"/>
                <w:szCs w:val="20"/>
              </w:rPr>
            </w:pPr>
            <w:r w:rsidRPr="00CD3D99">
              <w:rPr>
                <w:rFonts w:ascii="Barlow" w:hAnsi="Barlow"/>
                <w:w w:val="105"/>
                <w:sz w:val="20"/>
                <w:szCs w:val="20"/>
              </w:rPr>
              <w:t>Depreciación</w:t>
            </w:r>
          </w:p>
        </w:tc>
        <w:tc>
          <w:tcPr>
            <w:tcW w:w="2892" w:type="dxa"/>
            <w:shd w:val="clear" w:color="auto" w:fill="auto"/>
            <w:vAlign w:val="bottom"/>
          </w:tcPr>
          <w:p w:rsidR="009D2B7F" w:rsidRPr="00CD3D99" w:rsidRDefault="009D2B7F" w:rsidP="009D2B7F">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$ 403,365.30</w:t>
            </w:r>
          </w:p>
        </w:tc>
        <w:tc>
          <w:tcPr>
            <w:tcW w:w="2101" w:type="dxa"/>
            <w:vAlign w:val="bottom"/>
          </w:tcPr>
          <w:p w:rsidR="009D2B7F" w:rsidRPr="00CD3D99" w:rsidRDefault="009D2B7F" w:rsidP="009D2B7F">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$ 2,408,305.09</w:t>
            </w:r>
          </w:p>
        </w:tc>
      </w:tr>
      <w:tr w:rsidR="009D2B7F" w:rsidRPr="00CD3D99" w:rsidTr="00D64FE4">
        <w:trPr>
          <w:trHeight w:val="163"/>
          <w:jc w:val="center"/>
        </w:trPr>
        <w:tc>
          <w:tcPr>
            <w:tcW w:w="4768" w:type="dxa"/>
          </w:tcPr>
          <w:p w:rsidR="009D2B7F" w:rsidRPr="00CD3D99" w:rsidRDefault="009D2B7F" w:rsidP="009D2B7F">
            <w:pPr>
              <w:pStyle w:val="TableParagraph"/>
              <w:spacing w:before="5" w:line="147" w:lineRule="exact"/>
              <w:ind w:left="28"/>
              <w:rPr>
                <w:rFonts w:ascii="Barlow" w:hAnsi="Barlow"/>
                <w:sz w:val="20"/>
                <w:szCs w:val="20"/>
              </w:rPr>
            </w:pPr>
            <w:r w:rsidRPr="00CD3D99">
              <w:rPr>
                <w:rFonts w:ascii="Barlow" w:hAnsi="Barlow"/>
                <w:w w:val="105"/>
                <w:sz w:val="20"/>
                <w:szCs w:val="20"/>
              </w:rPr>
              <w:t>Amortización</w:t>
            </w:r>
          </w:p>
        </w:tc>
        <w:tc>
          <w:tcPr>
            <w:tcW w:w="2892" w:type="dxa"/>
            <w:shd w:val="clear" w:color="auto" w:fill="auto"/>
            <w:vAlign w:val="bottom"/>
          </w:tcPr>
          <w:p w:rsidR="009D2B7F" w:rsidRPr="00CD3D99" w:rsidRDefault="009D2B7F" w:rsidP="009D2B7F">
            <w:pPr>
              <w:jc w:val="right"/>
              <w:rPr>
                <w:rFonts w:ascii="Barlow" w:hAnsi="Barlow"/>
                <w:color w:val="000000"/>
                <w:sz w:val="20"/>
                <w:szCs w:val="20"/>
              </w:rPr>
            </w:pPr>
            <w:r w:rsidRPr="00CD3D99">
              <w:rPr>
                <w:rFonts w:ascii="Barlow" w:hAnsi="Barlow"/>
                <w:color w:val="000000"/>
                <w:sz w:val="20"/>
                <w:szCs w:val="20"/>
              </w:rPr>
              <w:t>$ 570,564.69</w:t>
            </w:r>
          </w:p>
        </w:tc>
        <w:tc>
          <w:tcPr>
            <w:tcW w:w="2101" w:type="dxa"/>
            <w:vAlign w:val="bottom"/>
          </w:tcPr>
          <w:p w:rsidR="009D2B7F" w:rsidRPr="00CD3D99" w:rsidRDefault="009D2B7F" w:rsidP="009D2B7F">
            <w:pPr>
              <w:jc w:val="right"/>
              <w:rPr>
                <w:rFonts w:ascii="Barlow" w:hAnsi="Barlow"/>
                <w:color w:val="000000"/>
                <w:sz w:val="20"/>
                <w:szCs w:val="20"/>
              </w:rPr>
            </w:pPr>
            <w:r w:rsidRPr="00CD3D99">
              <w:rPr>
                <w:rFonts w:ascii="Barlow" w:hAnsi="Barlow"/>
                <w:color w:val="000000"/>
                <w:sz w:val="20"/>
                <w:szCs w:val="20"/>
              </w:rPr>
              <w:t>$ 2,282,258.76</w:t>
            </w:r>
          </w:p>
        </w:tc>
      </w:tr>
      <w:tr w:rsidR="005D0D41" w:rsidRPr="00CD3D99" w:rsidTr="00D64FE4">
        <w:trPr>
          <w:trHeight w:val="163"/>
          <w:jc w:val="center"/>
        </w:trPr>
        <w:tc>
          <w:tcPr>
            <w:tcW w:w="4768" w:type="dxa"/>
          </w:tcPr>
          <w:p w:rsidR="005D0D41" w:rsidRPr="00CD3D99" w:rsidRDefault="005D0D41" w:rsidP="005D0D41">
            <w:pPr>
              <w:pStyle w:val="TableParagraph"/>
              <w:spacing w:before="5" w:line="147" w:lineRule="exact"/>
              <w:ind w:left="28"/>
              <w:rPr>
                <w:rFonts w:ascii="Barlow" w:hAnsi="Barlow"/>
                <w:sz w:val="20"/>
                <w:szCs w:val="20"/>
              </w:rPr>
            </w:pPr>
            <w:r w:rsidRPr="00CD3D99">
              <w:rPr>
                <w:rFonts w:ascii="Barlow" w:hAnsi="Barlow"/>
                <w:w w:val="105"/>
                <w:sz w:val="20"/>
                <w:szCs w:val="20"/>
              </w:rPr>
              <w:t>Incrementos en las provisiones</w:t>
            </w:r>
          </w:p>
        </w:tc>
        <w:tc>
          <w:tcPr>
            <w:tcW w:w="2892" w:type="dxa"/>
          </w:tcPr>
          <w:p w:rsidR="005D0D41" w:rsidRPr="00CD3D99" w:rsidRDefault="005D0D41" w:rsidP="005D0D41">
            <w:pPr>
              <w:jc w:val="center"/>
              <w:rPr>
                <w:rFonts w:ascii="Barlow" w:hAnsi="Barlow"/>
                <w:sz w:val="20"/>
                <w:szCs w:val="20"/>
              </w:rPr>
            </w:pPr>
            <w:r w:rsidRPr="00CD3D99">
              <w:rPr>
                <w:rFonts w:ascii="Barlow" w:hAnsi="Barlow"/>
                <w:sz w:val="20"/>
                <w:szCs w:val="20"/>
              </w:rPr>
              <w:t> </w:t>
            </w:r>
          </w:p>
        </w:tc>
        <w:tc>
          <w:tcPr>
            <w:tcW w:w="2101" w:type="dxa"/>
          </w:tcPr>
          <w:p w:rsidR="005D0D41" w:rsidRPr="00CD3D99" w:rsidRDefault="005D0D41" w:rsidP="005D0D41">
            <w:pPr>
              <w:jc w:val="center"/>
              <w:rPr>
                <w:rFonts w:ascii="Barlow" w:hAnsi="Barlow"/>
                <w:sz w:val="20"/>
                <w:szCs w:val="20"/>
              </w:rPr>
            </w:pPr>
            <w:r w:rsidRPr="00CD3D99">
              <w:rPr>
                <w:rFonts w:ascii="Barlow" w:hAnsi="Barlow"/>
                <w:sz w:val="20"/>
                <w:szCs w:val="20"/>
              </w:rPr>
              <w:t> </w:t>
            </w:r>
          </w:p>
        </w:tc>
      </w:tr>
      <w:tr w:rsidR="005D0D41" w:rsidRPr="00CD3D99" w:rsidTr="00D64FE4">
        <w:trPr>
          <w:trHeight w:val="340"/>
          <w:jc w:val="center"/>
        </w:trPr>
        <w:tc>
          <w:tcPr>
            <w:tcW w:w="4768" w:type="dxa"/>
          </w:tcPr>
          <w:p w:rsidR="005D0D41" w:rsidRPr="00CD3D99" w:rsidRDefault="005D0D41" w:rsidP="005D0D41">
            <w:pPr>
              <w:pStyle w:val="TableParagraph"/>
              <w:spacing w:before="5" w:line="240" w:lineRule="auto"/>
              <w:ind w:left="28"/>
              <w:rPr>
                <w:rFonts w:ascii="Barlow" w:hAnsi="Barlow"/>
                <w:sz w:val="20"/>
                <w:szCs w:val="20"/>
              </w:rPr>
            </w:pPr>
            <w:r w:rsidRPr="00CD3D99">
              <w:rPr>
                <w:rFonts w:ascii="Barlow" w:hAnsi="Barlow"/>
                <w:w w:val="105"/>
                <w:sz w:val="20"/>
                <w:szCs w:val="20"/>
              </w:rPr>
              <w:t>Incremento en inversiones producido por revaluación</w:t>
            </w:r>
          </w:p>
        </w:tc>
        <w:tc>
          <w:tcPr>
            <w:tcW w:w="2892" w:type="dxa"/>
            <w:vAlign w:val="center"/>
          </w:tcPr>
          <w:p w:rsidR="005D0D41" w:rsidRPr="00CD3D99" w:rsidRDefault="005D0D41" w:rsidP="005D0D41">
            <w:pPr>
              <w:jc w:val="center"/>
              <w:rPr>
                <w:rFonts w:ascii="Barlow" w:hAnsi="Barlow"/>
                <w:sz w:val="20"/>
                <w:szCs w:val="20"/>
              </w:rPr>
            </w:pPr>
            <w:r w:rsidRPr="00CD3D99">
              <w:rPr>
                <w:rFonts w:ascii="Barlow" w:hAnsi="Barlow"/>
                <w:sz w:val="20"/>
                <w:szCs w:val="20"/>
              </w:rPr>
              <w:t> </w:t>
            </w:r>
          </w:p>
        </w:tc>
        <w:tc>
          <w:tcPr>
            <w:tcW w:w="2101" w:type="dxa"/>
            <w:vAlign w:val="center"/>
          </w:tcPr>
          <w:p w:rsidR="005D0D41" w:rsidRPr="00CD3D99" w:rsidRDefault="005D0D41" w:rsidP="005D0D41">
            <w:pPr>
              <w:jc w:val="center"/>
              <w:rPr>
                <w:rFonts w:ascii="Barlow" w:hAnsi="Barlow"/>
                <w:sz w:val="20"/>
                <w:szCs w:val="20"/>
              </w:rPr>
            </w:pPr>
            <w:r w:rsidRPr="00CD3D99">
              <w:rPr>
                <w:rFonts w:ascii="Barlow" w:hAnsi="Barlow"/>
                <w:sz w:val="20"/>
                <w:szCs w:val="20"/>
              </w:rPr>
              <w:t> </w:t>
            </w:r>
          </w:p>
        </w:tc>
      </w:tr>
      <w:tr w:rsidR="005D0D41" w:rsidRPr="00CD3D99" w:rsidTr="00D64FE4">
        <w:trPr>
          <w:trHeight w:val="340"/>
          <w:jc w:val="center"/>
        </w:trPr>
        <w:tc>
          <w:tcPr>
            <w:tcW w:w="4768" w:type="dxa"/>
          </w:tcPr>
          <w:p w:rsidR="005D0D41" w:rsidRPr="00CD3D99" w:rsidRDefault="005D0D41" w:rsidP="005D0D41">
            <w:pPr>
              <w:pStyle w:val="TableParagraph"/>
              <w:spacing w:before="5" w:line="240" w:lineRule="auto"/>
              <w:ind w:left="28"/>
              <w:rPr>
                <w:rFonts w:ascii="Barlow" w:hAnsi="Barlow"/>
                <w:sz w:val="20"/>
                <w:szCs w:val="20"/>
              </w:rPr>
            </w:pPr>
            <w:r w:rsidRPr="00CD3D99">
              <w:rPr>
                <w:rFonts w:ascii="Barlow" w:hAnsi="Barlow"/>
                <w:sz w:val="20"/>
                <w:szCs w:val="20"/>
              </w:rPr>
              <w:t>Ganancia/pérdida en venta de bienes muebles, inmuebles e intangibles</w:t>
            </w:r>
          </w:p>
        </w:tc>
        <w:tc>
          <w:tcPr>
            <w:tcW w:w="2892" w:type="dxa"/>
            <w:vAlign w:val="center"/>
          </w:tcPr>
          <w:p w:rsidR="005D0D41" w:rsidRPr="00CD3D99" w:rsidRDefault="005D0D41" w:rsidP="005D0D41">
            <w:pPr>
              <w:rPr>
                <w:rFonts w:ascii="Barlow" w:hAnsi="Barlow"/>
                <w:sz w:val="20"/>
                <w:szCs w:val="20"/>
              </w:rPr>
            </w:pPr>
          </w:p>
        </w:tc>
        <w:tc>
          <w:tcPr>
            <w:tcW w:w="2101" w:type="dxa"/>
            <w:vAlign w:val="center"/>
          </w:tcPr>
          <w:p w:rsidR="005D0D41" w:rsidRPr="00CD3D99" w:rsidRDefault="005D0D41" w:rsidP="005D0D41">
            <w:pPr>
              <w:rPr>
                <w:rFonts w:ascii="Barlow" w:hAnsi="Barlow"/>
                <w:sz w:val="20"/>
                <w:szCs w:val="20"/>
              </w:rPr>
            </w:pPr>
          </w:p>
        </w:tc>
      </w:tr>
      <w:tr w:rsidR="005D0D41" w:rsidRPr="00CD3D99" w:rsidTr="00D64FE4">
        <w:trPr>
          <w:trHeight w:val="163"/>
          <w:jc w:val="center"/>
        </w:trPr>
        <w:tc>
          <w:tcPr>
            <w:tcW w:w="4768" w:type="dxa"/>
          </w:tcPr>
          <w:p w:rsidR="005D0D41" w:rsidRPr="00CD3D99" w:rsidRDefault="005D0D41" w:rsidP="005D0D41">
            <w:pPr>
              <w:pStyle w:val="TableParagraph"/>
              <w:spacing w:before="5" w:line="147" w:lineRule="exact"/>
              <w:ind w:left="28"/>
              <w:rPr>
                <w:rFonts w:ascii="Barlow" w:hAnsi="Barlow"/>
                <w:sz w:val="20"/>
                <w:szCs w:val="20"/>
              </w:rPr>
            </w:pPr>
            <w:r w:rsidRPr="00CD3D99">
              <w:rPr>
                <w:rFonts w:ascii="Barlow" w:hAnsi="Barlow"/>
                <w:w w:val="105"/>
                <w:sz w:val="20"/>
                <w:szCs w:val="20"/>
              </w:rPr>
              <w:t>Incremento en cuentas por cobrar</w:t>
            </w:r>
          </w:p>
        </w:tc>
        <w:tc>
          <w:tcPr>
            <w:tcW w:w="2892" w:type="dxa"/>
            <w:vAlign w:val="bottom"/>
          </w:tcPr>
          <w:p w:rsidR="005D0D41" w:rsidRPr="00CD3D99" w:rsidRDefault="005D0D41" w:rsidP="005D0D41">
            <w:pPr>
              <w:jc w:val="right"/>
              <w:rPr>
                <w:rFonts w:ascii="Barlow" w:hAnsi="Barlow"/>
                <w:sz w:val="20"/>
                <w:szCs w:val="20"/>
              </w:rPr>
            </w:pPr>
            <w:r w:rsidRPr="00CD3D99">
              <w:rPr>
                <w:rFonts w:ascii="Barlow" w:hAnsi="Barlow"/>
                <w:sz w:val="20"/>
                <w:szCs w:val="20"/>
              </w:rPr>
              <w:t>$ .00</w:t>
            </w:r>
          </w:p>
        </w:tc>
        <w:tc>
          <w:tcPr>
            <w:tcW w:w="2101" w:type="dxa"/>
            <w:vAlign w:val="bottom"/>
          </w:tcPr>
          <w:p w:rsidR="005D0D41" w:rsidRPr="00CD3D99" w:rsidRDefault="005D0D41" w:rsidP="005D0D41">
            <w:pPr>
              <w:jc w:val="right"/>
              <w:rPr>
                <w:rFonts w:ascii="Barlow" w:hAnsi="Barlow"/>
                <w:sz w:val="20"/>
                <w:szCs w:val="20"/>
              </w:rPr>
            </w:pPr>
            <w:r w:rsidRPr="00CD3D99">
              <w:rPr>
                <w:rFonts w:ascii="Barlow" w:hAnsi="Barlow"/>
                <w:sz w:val="20"/>
                <w:szCs w:val="20"/>
              </w:rPr>
              <w:t>$ .00</w:t>
            </w:r>
          </w:p>
        </w:tc>
      </w:tr>
      <w:tr w:rsidR="005D0D41" w:rsidRPr="00CD3D99" w:rsidTr="00D64FE4">
        <w:trPr>
          <w:trHeight w:val="163"/>
          <w:jc w:val="center"/>
        </w:trPr>
        <w:tc>
          <w:tcPr>
            <w:tcW w:w="4768" w:type="dxa"/>
          </w:tcPr>
          <w:p w:rsidR="005D0D41" w:rsidRPr="00CD3D99" w:rsidRDefault="005D0D41" w:rsidP="005D0D41">
            <w:pPr>
              <w:pStyle w:val="TableParagraph"/>
              <w:spacing w:before="5" w:line="147" w:lineRule="exact"/>
              <w:ind w:left="28"/>
              <w:rPr>
                <w:rFonts w:ascii="Barlow" w:hAnsi="Barlow"/>
                <w:sz w:val="20"/>
                <w:szCs w:val="20"/>
              </w:rPr>
            </w:pPr>
            <w:r w:rsidRPr="00CD3D99">
              <w:rPr>
                <w:rFonts w:ascii="Barlow" w:hAnsi="Barlow"/>
                <w:sz w:val="20"/>
                <w:szCs w:val="20"/>
              </w:rPr>
              <w:t>Partidas extraordinarias</w:t>
            </w:r>
          </w:p>
        </w:tc>
        <w:tc>
          <w:tcPr>
            <w:tcW w:w="2892" w:type="dxa"/>
            <w:vAlign w:val="center"/>
          </w:tcPr>
          <w:p w:rsidR="005D0D41" w:rsidRPr="00CD3D99" w:rsidRDefault="005D0D41" w:rsidP="009D2B7F">
            <w:pPr>
              <w:rPr>
                <w:rFonts w:ascii="Barlow" w:hAnsi="Barlow"/>
                <w:sz w:val="20"/>
                <w:szCs w:val="20"/>
              </w:rPr>
            </w:pPr>
            <w:r w:rsidRPr="00CD3D99">
              <w:rPr>
                <w:rFonts w:ascii="Barlow" w:hAnsi="Barlow"/>
                <w:sz w:val="20"/>
                <w:szCs w:val="20"/>
              </w:rPr>
              <w:t xml:space="preserve">                                                       $</w:t>
            </w:r>
            <w:r w:rsidR="008C05DD" w:rsidRPr="00CD3D99">
              <w:rPr>
                <w:rFonts w:ascii="Barlow" w:hAnsi="Barlow"/>
                <w:sz w:val="20"/>
                <w:szCs w:val="20"/>
              </w:rPr>
              <w:t>0</w:t>
            </w:r>
            <w:r w:rsidRPr="00CD3D99">
              <w:rPr>
                <w:rFonts w:ascii="Barlow" w:hAnsi="Barlow"/>
                <w:sz w:val="20"/>
                <w:szCs w:val="20"/>
              </w:rPr>
              <w:t>.</w:t>
            </w:r>
            <w:r w:rsidR="008C05DD" w:rsidRPr="00CD3D99">
              <w:rPr>
                <w:rFonts w:ascii="Barlow" w:hAnsi="Barlow"/>
                <w:sz w:val="20"/>
                <w:szCs w:val="20"/>
              </w:rPr>
              <w:t>0</w:t>
            </w:r>
            <w:r w:rsidR="009D2B7F" w:rsidRPr="00CD3D99">
              <w:rPr>
                <w:rFonts w:ascii="Barlow" w:hAnsi="Barlow"/>
                <w:sz w:val="20"/>
                <w:szCs w:val="20"/>
              </w:rPr>
              <w:t>3</w:t>
            </w:r>
          </w:p>
        </w:tc>
        <w:tc>
          <w:tcPr>
            <w:tcW w:w="2101" w:type="dxa"/>
            <w:vAlign w:val="center"/>
          </w:tcPr>
          <w:p w:rsidR="005D0D41" w:rsidRPr="00CD3D99" w:rsidRDefault="008C05DD" w:rsidP="005D0D41">
            <w:pPr>
              <w:rPr>
                <w:rFonts w:ascii="Barlow" w:hAnsi="Barlow"/>
                <w:sz w:val="20"/>
                <w:szCs w:val="20"/>
              </w:rPr>
            </w:pPr>
            <w:r w:rsidRPr="00CD3D99">
              <w:rPr>
                <w:rFonts w:ascii="Barlow" w:hAnsi="Barlow"/>
                <w:sz w:val="20"/>
                <w:szCs w:val="20"/>
              </w:rPr>
              <w:t xml:space="preserve">      </w:t>
            </w:r>
            <w:r w:rsidR="005D0D41" w:rsidRPr="00CD3D99">
              <w:rPr>
                <w:rFonts w:ascii="Barlow" w:hAnsi="Barlow"/>
                <w:sz w:val="20"/>
                <w:szCs w:val="20"/>
              </w:rPr>
              <w:t xml:space="preserve">               </w:t>
            </w:r>
            <w:r w:rsidRPr="00CD3D99">
              <w:rPr>
                <w:rFonts w:ascii="Barlow" w:hAnsi="Barlow"/>
                <w:sz w:val="20"/>
                <w:szCs w:val="20"/>
              </w:rPr>
              <w:t xml:space="preserve">                </w:t>
            </w:r>
            <w:r w:rsidR="005D0D41" w:rsidRPr="00CD3D99">
              <w:rPr>
                <w:rFonts w:ascii="Barlow" w:hAnsi="Barlow"/>
                <w:sz w:val="20"/>
                <w:szCs w:val="20"/>
              </w:rPr>
              <w:t>$2.61</w:t>
            </w:r>
          </w:p>
        </w:tc>
      </w:tr>
      <w:tr w:rsidR="005D0D41" w:rsidRPr="00CD3D99" w:rsidTr="00D64FE4">
        <w:trPr>
          <w:trHeight w:val="163"/>
          <w:jc w:val="center"/>
        </w:trPr>
        <w:tc>
          <w:tcPr>
            <w:tcW w:w="4768" w:type="dxa"/>
          </w:tcPr>
          <w:p w:rsidR="005D0D41" w:rsidRPr="00CD3D99" w:rsidRDefault="005D0D41" w:rsidP="005D0D41">
            <w:pPr>
              <w:pStyle w:val="TableParagraph"/>
              <w:spacing w:line="240" w:lineRule="auto"/>
              <w:rPr>
                <w:rFonts w:ascii="Barlow" w:hAnsi="Barlow"/>
                <w:b/>
                <w:sz w:val="20"/>
                <w:szCs w:val="20"/>
              </w:rPr>
            </w:pPr>
            <w:r w:rsidRPr="00CD3D99">
              <w:rPr>
                <w:rFonts w:ascii="Barlow" w:hAnsi="Barlow"/>
                <w:b/>
                <w:sz w:val="20"/>
                <w:szCs w:val="20"/>
              </w:rPr>
              <w:t>Flujos de Efectivo Netos de las Actividades de Operación</w:t>
            </w:r>
          </w:p>
        </w:tc>
        <w:tc>
          <w:tcPr>
            <w:tcW w:w="2892" w:type="dxa"/>
            <w:vAlign w:val="bottom"/>
          </w:tcPr>
          <w:p w:rsidR="005D0D41" w:rsidRPr="00CD3D99" w:rsidRDefault="009D2B7F" w:rsidP="005D0D41">
            <w:pPr>
              <w:jc w:val="right"/>
              <w:rPr>
                <w:rFonts w:ascii="Barlow" w:eastAsia="Times New Roman" w:hAnsi="Barlow"/>
                <w:b/>
                <w:sz w:val="20"/>
                <w:szCs w:val="20"/>
                <w:lang w:val="es-MX" w:eastAsia="es-MX" w:bidi="ar-SA"/>
              </w:rPr>
            </w:pPr>
            <w:r w:rsidRPr="00CD3D99">
              <w:rPr>
                <w:rFonts w:ascii="Barlow" w:eastAsia="Times New Roman" w:hAnsi="Barlow"/>
                <w:b/>
                <w:sz w:val="20"/>
                <w:szCs w:val="20"/>
                <w:lang w:val="es-MX" w:eastAsia="es-MX" w:bidi="ar-SA"/>
              </w:rPr>
              <w:t>2,051,419.30</w:t>
            </w:r>
          </w:p>
          <w:p w:rsidR="005D0D41" w:rsidRPr="00CD3D99" w:rsidRDefault="005D0D41" w:rsidP="005D0D41">
            <w:pPr>
              <w:jc w:val="right"/>
              <w:rPr>
                <w:rFonts w:ascii="Barlow" w:hAnsi="Barlow"/>
                <w:b/>
                <w:sz w:val="20"/>
                <w:szCs w:val="20"/>
              </w:rPr>
            </w:pPr>
            <w:r w:rsidRPr="00CD3D99">
              <w:rPr>
                <w:rFonts w:ascii="Barlow" w:hAnsi="Barlow"/>
                <w:b/>
                <w:sz w:val="20"/>
                <w:szCs w:val="20"/>
              </w:rPr>
              <w:t> </w:t>
            </w:r>
          </w:p>
        </w:tc>
        <w:tc>
          <w:tcPr>
            <w:tcW w:w="2101" w:type="dxa"/>
            <w:vAlign w:val="bottom"/>
          </w:tcPr>
          <w:p w:rsidR="005D0D41" w:rsidRPr="00CD3D99" w:rsidRDefault="005D0D41" w:rsidP="005D0D41">
            <w:pPr>
              <w:jc w:val="right"/>
              <w:rPr>
                <w:rFonts w:ascii="Barlow" w:eastAsia="Times New Roman" w:hAnsi="Barlow"/>
                <w:b/>
                <w:sz w:val="20"/>
                <w:szCs w:val="20"/>
                <w:lang w:val="es-MX" w:eastAsia="es-MX" w:bidi="ar-SA"/>
              </w:rPr>
            </w:pPr>
            <w:r w:rsidRPr="00CD3D99">
              <w:rPr>
                <w:rFonts w:ascii="Barlow" w:eastAsia="Times New Roman" w:hAnsi="Barlow"/>
                <w:b/>
                <w:sz w:val="20"/>
                <w:szCs w:val="20"/>
                <w:lang w:val="es-MX" w:eastAsia="es-MX" w:bidi="ar-SA"/>
              </w:rPr>
              <w:t>-32,586.14</w:t>
            </w:r>
          </w:p>
          <w:p w:rsidR="005D0D41" w:rsidRPr="00CD3D99" w:rsidRDefault="005D0D41" w:rsidP="005D0D41">
            <w:pPr>
              <w:jc w:val="right"/>
              <w:rPr>
                <w:rFonts w:ascii="Barlow" w:hAnsi="Barlow"/>
                <w:b/>
                <w:sz w:val="20"/>
                <w:szCs w:val="20"/>
              </w:rPr>
            </w:pPr>
            <w:r w:rsidRPr="00CD3D99">
              <w:rPr>
                <w:rFonts w:ascii="Barlow" w:hAnsi="Barlow"/>
                <w:b/>
                <w:sz w:val="20"/>
                <w:szCs w:val="20"/>
              </w:rPr>
              <w:t> </w:t>
            </w:r>
          </w:p>
        </w:tc>
      </w:tr>
    </w:tbl>
    <w:p w:rsidR="0054300A" w:rsidRPr="00CD3D99" w:rsidRDefault="0054300A">
      <w:pPr>
        <w:spacing w:before="8"/>
        <w:rPr>
          <w:rFonts w:ascii="Barlow" w:hAnsi="Barlow"/>
          <w:i/>
          <w:sz w:val="20"/>
          <w:szCs w:val="20"/>
        </w:rPr>
      </w:pPr>
    </w:p>
    <w:p w:rsidR="00653CB0" w:rsidRPr="00CD3D99" w:rsidRDefault="00653CB0">
      <w:pPr>
        <w:spacing w:before="8"/>
        <w:rPr>
          <w:rFonts w:ascii="Barlow" w:hAnsi="Barlow"/>
          <w:b/>
          <w:i/>
          <w:sz w:val="20"/>
          <w:szCs w:val="20"/>
        </w:rPr>
      </w:pPr>
    </w:p>
    <w:p w:rsidR="0054300A" w:rsidRPr="00CD3D99" w:rsidRDefault="00F12F6E" w:rsidP="00D5342E">
      <w:pPr>
        <w:tabs>
          <w:tab w:val="left" w:pos="1772"/>
          <w:tab w:val="left" w:pos="1773"/>
        </w:tabs>
        <w:spacing w:before="101"/>
        <w:ind w:left="908"/>
        <w:rPr>
          <w:rFonts w:ascii="Barlow" w:hAnsi="Barlow"/>
          <w:b/>
          <w:sz w:val="20"/>
          <w:szCs w:val="20"/>
        </w:rPr>
      </w:pPr>
      <w:r w:rsidRPr="00CD3D99">
        <w:rPr>
          <w:rFonts w:ascii="Barlow" w:hAnsi="Barlow"/>
          <w:b/>
          <w:w w:val="105"/>
          <w:sz w:val="20"/>
          <w:szCs w:val="20"/>
        </w:rPr>
        <w:t>V</w:t>
      </w:r>
      <w:r w:rsidR="00D5342E" w:rsidRPr="00CD3D99">
        <w:rPr>
          <w:rFonts w:ascii="Barlow" w:hAnsi="Barlow"/>
          <w:b/>
          <w:w w:val="105"/>
          <w:sz w:val="20"/>
          <w:szCs w:val="20"/>
        </w:rPr>
        <w:t xml:space="preserve">) </w:t>
      </w:r>
      <w:r w:rsidR="002E0FB8" w:rsidRPr="00CD3D99">
        <w:rPr>
          <w:rFonts w:ascii="Barlow" w:hAnsi="Barlow"/>
          <w:b/>
          <w:w w:val="105"/>
          <w:sz w:val="20"/>
          <w:szCs w:val="20"/>
        </w:rPr>
        <w:t xml:space="preserve"> </w:t>
      </w:r>
      <w:r w:rsidR="00012823" w:rsidRPr="00CD3D99">
        <w:rPr>
          <w:rFonts w:ascii="Barlow" w:hAnsi="Barlow"/>
          <w:b/>
          <w:w w:val="105"/>
          <w:sz w:val="20"/>
          <w:szCs w:val="20"/>
        </w:rPr>
        <w:t>CONCILIACIÓN</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ENTRE</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LOS</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INGRESOS</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PRESUPUESTARIOS</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Y</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CONTABLES,</w:t>
      </w:r>
      <w:r w:rsidR="00012823" w:rsidRPr="00CD3D99">
        <w:rPr>
          <w:rFonts w:ascii="Barlow" w:hAnsi="Barlow"/>
          <w:b/>
          <w:spacing w:val="-5"/>
          <w:w w:val="105"/>
          <w:sz w:val="20"/>
          <w:szCs w:val="20"/>
        </w:rPr>
        <w:t xml:space="preserve"> </w:t>
      </w:r>
      <w:r w:rsidR="00012823" w:rsidRPr="00CD3D99">
        <w:rPr>
          <w:rFonts w:ascii="Barlow" w:hAnsi="Barlow"/>
          <w:b/>
          <w:w w:val="105"/>
          <w:sz w:val="20"/>
          <w:szCs w:val="20"/>
        </w:rPr>
        <w:t>ASÍ</w:t>
      </w:r>
      <w:r w:rsidR="00012823" w:rsidRPr="00CD3D99">
        <w:rPr>
          <w:rFonts w:ascii="Barlow" w:hAnsi="Barlow"/>
          <w:b/>
          <w:spacing w:val="-5"/>
          <w:w w:val="105"/>
          <w:sz w:val="20"/>
          <w:szCs w:val="20"/>
        </w:rPr>
        <w:t xml:space="preserve"> </w:t>
      </w:r>
      <w:r w:rsidR="00012823" w:rsidRPr="00CD3D99">
        <w:rPr>
          <w:rFonts w:ascii="Barlow" w:hAnsi="Barlow"/>
          <w:b/>
          <w:w w:val="105"/>
          <w:sz w:val="20"/>
          <w:szCs w:val="20"/>
        </w:rPr>
        <w:t>COMO</w:t>
      </w:r>
      <w:r w:rsidR="00012823" w:rsidRPr="00CD3D99">
        <w:rPr>
          <w:rFonts w:ascii="Barlow" w:hAnsi="Barlow"/>
          <w:b/>
          <w:spacing w:val="-5"/>
          <w:w w:val="105"/>
          <w:sz w:val="20"/>
          <w:szCs w:val="20"/>
        </w:rPr>
        <w:t xml:space="preserve"> </w:t>
      </w:r>
      <w:r w:rsidR="00012823" w:rsidRPr="00CD3D99">
        <w:rPr>
          <w:rFonts w:ascii="Barlow" w:hAnsi="Barlow"/>
          <w:b/>
          <w:w w:val="105"/>
          <w:sz w:val="20"/>
          <w:szCs w:val="20"/>
        </w:rPr>
        <w:t>ENTRE</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LOS</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EGRESOS</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PRESUPUESTARIOS</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Y</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LOS</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GASTOS</w:t>
      </w:r>
      <w:r w:rsidR="00012823" w:rsidRPr="00CD3D99">
        <w:rPr>
          <w:rFonts w:ascii="Barlow" w:hAnsi="Barlow"/>
          <w:b/>
          <w:spacing w:val="-6"/>
          <w:w w:val="105"/>
          <w:sz w:val="20"/>
          <w:szCs w:val="20"/>
        </w:rPr>
        <w:t xml:space="preserve"> </w:t>
      </w:r>
      <w:r w:rsidR="00012823" w:rsidRPr="00CD3D99">
        <w:rPr>
          <w:rFonts w:ascii="Barlow" w:hAnsi="Barlow"/>
          <w:b/>
          <w:w w:val="105"/>
          <w:sz w:val="20"/>
          <w:szCs w:val="20"/>
        </w:rPr>
        <w:t>CONTABLES</w:t>
      </w:r>
    </w:p>
    <w:p w:rsidR="0054300A" w:rsidRPr="00CD3D99" w:rsidRDefault="0054300A">
      <w:pPr>
        <w:spacing w:before="7"/>
        <w:rPr>
          <w:rFonts w:ascii="Barlow" w:hAnsi="Barlow"/>
          <w:b/>
          <w:sz w:val="20"/>
          <w:szCs w:val="20"/>
        </w:rPr>
      </w:pPr>
    </w:p>
    <w:p w:rsidR="002C3CCE" w:rsidRPr="00CD3D99" w:rsidRDefault="00012823" w:rsidP="002C3CCE">
      <w:pPr>
        <w:spacing w:before="100" w:line="271" w:lineRule="auto"/>
        <w:ind w:left="1187" w:right="1076"/>
        <w:rPr>
          <w:rFonts w:ascii="Barlow" w:hAnsi="Barlow"/>
          <w:w w:val="105"/>
          <w:sz w:val="20"/>
          <w:szCs w:val="20"/>
        </w:rPr>
      </w:pPr>
      <w:r w:rsidRPr="00CD3D99">
        <w:rPr>
          <w:rFonts w:ascii="Barlow" w:hAnsi="Barlow"/>
          <w:w w:val="105"/>
          <w:sz w:val="20"/>
          <w:szCs w:val="20"/>
        </w:rPr>
        <w:t>La</w:t>
      </w:r>
      <w:r w:rsidRPr="00CD3D99">
        <w:rPr>
          <w:rFonts w:ascii="Barlow" w:hAnsi="Barlow"/>
          <w:spacing w:val="-8"/>
          <w:w w:val="105"/>
          <w:sz w:val="20"/>
          <w:szCs w:val="20"/>
        </w:rPr>
        <w:t xml:space="preserve"> </w:t>
      </w:r>
      <w:r w:rsidRPr="00CD3D99">
        <w:rPr>
          <w:rFonts w:ascii="Barlow" w:hAnsi="Barlow"/>
          <w:w w:val="105"/>
          <w:sz w:val="20"/>
          <w:szCs w:val="20"/>
        </w:rPr>
        <w:t>conciliación</w:t>
      </w:r>
      <w:r w:rsidRPr="00CD3D99">
        <w:rPr>
          <w:rFonts w:ascii="Barlow" w:hAnsi="Barlow"/>
          <w:spacing w:val="-7"/>
          <w:w w:val="105"/>
          <w:sz w:val="20"/>
          <w:szCs w:val="20"/>
        </w:rPr>
        <w:t xml:space="preserve"> </w:t>
      </w:r>
      <w:r w:rsidRPr="00CD3D99">
        <w:rPr>
          <w:rFonts w:ascii="Barlow" w:hAnsi="Barlow"/>
          <w:w w:val="105"/>
          <w:sz w:val="20"/>
          <w:szCs w:val="20"/>
        </w:rPr>
        <w:t>se</w:t>
      </w:r>
      <w:r w:rsidRPr="00CD3D99">
        <w:rPr>
          <w:rFonts w:ascii="Barlow" w:hAnsi="Barlow"/>
          <w:spacing w:val="-8"/>
          <w:w w:val="105"/>
          <w:sz w:val="20"/>
          <w:szCs w:val="20"/>
        </w:rPr>
        <w:t xml:space="preserve"> </w:t>
      </w:r>
      <w:r w:rsidRPr="00CD3D99">
        <w:rPr>
          <w:rFonts w:ascii="Barlow" w:hAnsi="Barlow"/>
          <w:w w:val="105"/>
          <w:sz w:val="20"/>
          <w:szCs w:val="20"/>
        </w:rPr>
        <w:t>presentará</w:t>
      </w:r>
      <w:r w:rsidRPr="00CD3D99">
        <w:rPr>
          <w:rFonts w:ascii="Barlow" w:hAnsi="Barlow"/>
          <w:spacing w:val="-7"/>
          <w:w w:val="105"/>
          <w:sz w:val="20"/>
          <w:szCs w:val="20"/>
        </w:rPr>
        <w:t xml:space="preserve"> </w:t>
      </w:r>
      <w:r w:rsidRPr="00CD3D99">
        <w:rPr>
          <w:rFonts w:ascii="Barlow" w:hAnsi="Barlow"/>
          <w:w w:val="105"/>
          <w:sz w:val="20"/>
          <w:szCs w:val="20"/>
        </w:rPr>
        <w:t>atendiendo</w:t>
      </w:r>
      <w:r w:rsidRPr="00CD3D99">
        <w:rPr>
          <w:rFonts w:ascii="Barlow" w:hAnsi="Barlow"/>
          <w:spacing w:val="-8"/>
          <w:w w:val="105"/>
          <w:sz w:val="20"/>
          <w:szCs w:val="20"/>
        </w:rPr>
        <w:t xml:space="preserve"> </w:t>
      </w:r>
      <w:r w:rsidRPr="00CD3D99">
        <w:rPr>
          <w:rFonts w:ascii="Barlow" w:hAnsi="Barlow"/>
          <w:w w:val="105"/>
          <w:sz w:val="20"/>
          <w:szCs w:val="20"/>
        </w:rPr>
        <w:t>a</w:t>
      </w:r>
      <w:r w:rsidRPr="00CD3D99">
        <w:rPr>
          <w:rFonts w:ascii="Barlow" w:hAnsi="Barlow"/>
          <w:spacing w:val="-7"/>
          <w:w w:val="105"/>
          <w:sz w:val="20"/>
          <w:szCs w:val="20"/>
        </w:rPr>
        <w:t xml:space="preserve"> </w:t>
      </w:r>
      <w:r w:rsidRPr="00CD3D99">
        <w:rPr>
          <w:rFonts w:ascii="Barlow" w:hAnsi="Barlow"/>
          <w:w w:val="105"/>
          <w:sz w:val="20"/>
          <w:szCs w:val="20"/>
        </w:rPr>
        <w:t>lo</w:t>
      </w:r>
      <w:r w:rsidRPr="00CD3D99">
        <w:rPr>
          <w:rFonts w:ascii="Barlow" w:hAnsi="Barlow"/>
          <w:spacing w:val="-8"/>
          <w:w w:val="105"/>
          <w:sz w:val="20"/>
          <w:szCs w:val="20"/>
        </w:rPr>
        <w:t xml:space="preserve"> </w:t>
      </w:r>
      <w:r w:rsidRPr="00CD3D99">
        <w:rPr>
          <w:rFonts w:ascii="Barlow" w:hAnsi="Barlow"/>
          <w:w w:val="105"/>
          <w:sz w:val="20"/>
          <w:szCs w:val="20"/>
        </w:rPr>
        <w:t>dispuesto</w:t>
      </w:r>
      <w:r w:rsidRPr="00CD3D99">
        <w:rPr>
          <w:rFonts w:ascii="Barlow" w:hAnsi="Barlow"/>
          <w:spacing w:val="-7"/>
          <w:w w:val="105"/>
          <w:sz w:val="20"/>
          <w:szCs w:val="20"/>
        </w:rPr>
        <w:t xml:space="preserve"> </w:t>
      </w:r>
      <w:r w:rsidRPr="00CD3D99">
        <w:rPr>
          <w:rFonts w:ascii="Barlow" w:hAnsi="Barlow"/>
          <w:w w:val="105"/>
          <w:sz w:val="20"/>
          <w:szCs w:val="20"/>
        </w:rPr>
        <w:t>por</w:t>
      </w:r>
      <w:r w:rsidRPr="00CD3D99">
        <w:rPr>
          <w:rFonts w:ascii="Barlow" w:hAnsi="Barlow"/>
          <w:spacing w:val="-7"/>
          <w:w w:val="105"/>
          <w:sz w:val="20"/>
          <w:szCs w:val="20"/>
        </w:rPr>
        <w:t xml:space="preserve"> </w:t>
      </w:r>
      <w:r w:rsidRPr="00CD3D99">
        <w:rPr>
          <w:rFonts w:ascii="Barlow" w:hAnsi="Barlow"/>
          <w:w w:val="105"/>
          <w:sz w:val="20"/>
          <w:szCs w:val="20"/>
        </w:rPr>
        <w:t>el</w:t>
      </w:r>
      <w:r w:rsidRPr="00CD3D99">
        <w:rPr>
          <w:rFonts w:ascii="Barlow" w:hAnsi="Barlow"/>
          <w:spacing w:val="-8"/>
          <w:w w:val="105"/>
          <w:sz w:val="20"/>
          <w:szCs w:val="20"/>
        </w:rPr>
        <w:t xml:space="preserve"> </w:t>
      </w:r>
      <w:r w:rsidRPr="00CD3D99">
        <w:rPr>
          <w:rFonts w:ascii="Barlow" w:hAnsi="Barlow"/>
          <w:w w:val="105"/>
          <w:sz w:val="20"/>
          <w:szCs w:val="20"/>
        </w:rPr>
        <w:t>Acuerdo</w:t>
      </w:r>
      <w:r w:rsidRPr="00CD3D99">
        <w:rPr>
          <w:rFonts w:ascii="Barlow" w:hAnsi="Barlow"/>
          <w:spacing w:val="-8"/>
          <w:w w:val="105"/>
          <w:sz w:val="20"/>
          <w:szCs w:val="20"/>
        </w:rPr>
        <w:t xml:space="preserve"> </w:t>
      </w:r>
      <w:r w:rsidRPr="00CD3D99">
        <w:rPr>
          <w:rFonts w:ascii="Barlow" w:hAnsi="Barlow"/>
          <w:w w:val="105"/>
          <w:sz w:val="20"/>
          <w:szCs w:val="20"/>
        </w:rPr>
        <w:t>por</w:t>
      </w:r>
      <w:r w:rsidRPr="00CD3D99">
        <w:rPr>
          <w:rFonts w:ascii="Barlow" w:hAnsi="Barlow"/>
          <w:spacing w:val="-7"/>
          <w:w w:val="105"/>
          <w:sz w:val="20"/>
          <w:szCs w:val="20"/>
        </w:rPr>
        <w:t xml:space="preserve"> </w:t>
      </w:r>
      <w:r w:rsidRPr="00CD3D99">
        <w:rPr>
          <w:rFonts w:ascii="Barlow" w:hAnsi="Barlow"/>
          <w:w w:val="105"/>
          <w:sz w:val="20"/>
          <w:szCs w:val="20"/>
        </w:rPr>
        <w:t>el</w:t>
      </w:r>
      <w:r w:rsidRPr="00CD3D99">
        <w:rPr>
          <w:rFonts w:ascii="Barlow" w:hAnsi="Barlow"/>
          <w:spacing w:val="-8"/>
          <w:w w:val="105"/>
          <w:sz w:val="20"/>
          <w:szCs w:val="20"/>
        </w:rPr>
        <w:t xml:space="preserve"> </w:t>
      </w:r>
      <w:r w:rsidRPr="00CD3D99">
        <w:rPr>
          <w:rFonts w:ascii="Barlow" w:hAnsi="Barlow"/>
          <w:w w:val="105"/>
          <w:sz w:val="20"/>
          <w:szCs w:val="20"/>
        </w:rPr>
        <w:t>que</w:t>
      </w:r>
      <w:r w:rsidRPr="00CD3D99">
        <w:rPr>
          <w:rFonts w:ascii="Barlow" w:hAnsi="Barlow"/>
          <w:spacing w:val="-7"/>
          <w:w w:val="105"/>
          <w:sz w:val="20"/>
          <w:szCs w:val="20"/>
        </w:rPr>
        <w:t xml:space="preserve"> </w:t>
      </w:r>
      <w:r w:rsidRPr="00CD3D99">
        <w:rPr>
          <w:rFonts w:ascii="Barlow" w:hAnsi="Barlow"/>
          <w:w w:val="105"/>
          <w:sz w:val="20"/>
          <w:szCs w:val="20"/>
        </w:rPr>
        <w:t>se</w:t>
      </w:r>
      <w:r w:rsidRPr="00CD3D99">
        <w:rPr>
          <w:rFonts w:ascii="Barlow" w:hAnsi="Barlow"/>
          <w:spacing w:val="-8"/>
          <w:w w:val="105"/>
          <w:sz w:val="20"/>
          <w:szCs w:val="20"/>
        </w:rPr>
        <w:t xml:space="preserve"> </w:t>
      </w:r>
      <w:r w:rsidRPr="00CD3D99">
        <w:rPr>
          <w:rFonts w:ascii="Barlow" w:hAnsi="Barlow"/>
          <w:w w:val="105"/>
          <w:sz w:val="20"/>
          <w:szCs w:val="20"/>
        </w:rPr>
        <w:t>emite</w:t>
      </w:r>
      <w:r w:rsidRPr="00CD3D99">
        <w:rPr>
          <w:rFonts w:ascii="Barlow" w:hAnsi="Barlow"/>
          <w:spacing w:val="-7"/>
          <w:w w:val="105"/>
          <w:sz w:val="20"/>
          <w:szCs w:val="20"/>
        </w:rPr>
        <w:t xml:space="preserve"> </w:t>
      </w:r>
      <w:r w:rsidRPr="00CD3D99">
        <w:rPr>
          <w:rFonts w:ascii="Barlow" w:hAnsi="Barlow"/>
          <w:w w:val="105"/>
          <w:sz w:val="20"/>
          <w:szCs w:val="20"/>
        </w:rPr>
        <w:t>el</w:t>
      </w:r>
      <w:r w:rsidRPr="00CD3D99">
        <w:rPr>
          <w:rFonts w:ascii="Barlow" w:hAnsi="Barlow"/>
          <w:spacing w:val="-9"/>
          <w:w w:val="105"/>
          <w:sz w:val="20"/>
          <w:szCs w:val="20"/>
        </w:rPr>
        <w:t xml:space="preserve"> </w:t>
      </w:r>
      <w:r w:rsidRPr="00CD3D99">
        <w:rPr>
          <w:rFonts w:ascii="Barlow" w:hAnsi="Barlow"/>
          <w:w w:val="105"/>
          <w:sz w:val="20"/>
          <w:szCs w:val="20"/>
        </w:rPr>
        <w:t>formato</w:t>
      </w:r>
      <w:r w:rsidRPr="00CD3D99">
        <w:rPr>
          <w:rFonts w:ascii="Barlow" w:hAnsi="Barlow"/>
          <w:spacing w:val="-7"/>
          <w:w w:val="105"/>
          <w:sz w:val="20"/>
          <w:szCs w:val="20"/>
        </w:rPr>
        <w:t xml:space="preserve"> </w:t>
      </w:r>
      <w:r w:rsidRPr="00CD3D99">
        <w:rPr>
          <w:rFonts w:ascii="Barlow" w:hAnsi="Barlow"/>
          <w:w w:val="105"/>
          <w:sz w:val="20"/>
          <w:szCs w:val="20"/>
        </w:rPr>
        <w:t>de</w:t>
      </w:r>
      <w:r w:rsidRPr="00CD3D99">
        <w:rPr>
          <w:rFonts w:ascii="Barlow" w:hAnsi="Barlow"/>
          <w:spacing w:val="-8"/>
          <w:w w:val="105"/>
          <w:sz w:val="20"/>
          <w:szCs w:val="20"/>
        </w:rPr>
        <w:t xml:space="preserve"> </w:t>
      </w:r>
      <w:r w:rsidRPr="00CD3D99">
        <w:rPr>
          <w:rFonts w:ascii="Barlow" w:hAnsi="Barlow"/>
          <w:w w:val="105"/>
          <w:sz w:val="20"/>
          <w:szCs w:val="20"/>
        </w:rPr>
        <w:t>conciliación</w:t>
      </w:r>
      <w:r w:rsidRPr="00CD3D99">
        <w:rPr>
          <w:rFonts w:ascii="Barlow" w:hAnsi="Barlow"/>
          <w:spacing w:val="-7"/>
          <w:w w:val="105"/>
          <w:sz w:val="20"/>
          <w:szCs w:val="20"/>
        </w:rPr>
        <w:t xml:space="preserve"> </w:t>
      </w:r>
      <w:r w:rsidRPr="00CD3D99">
        <w:rPr>
          <w:rFonts w:ascii="Barlow" w:hAnsi="Barlow"/>
          <w:w w:val="105"/>
          <w:sz w:val="20"/>
          <w:szCs w:val="20"/>
        </w:rPr>
        <w:t>entre</w:t>
      </w:r>
      <w:r w:rsidRPr="00CD3D99">
        <w:rPr>
          <w:rFonts w:ascii="Barlow" w:hAnsi="Barlow"/>
          <w:spacing w:val="-8"/>
          <w:w w:val="105"/>
          <w:sz w:val="20"/>
          <w:szCs w:val="20"/>
        </w:rPr>
        <w:t xml:space="preserve"> </w:t>
      </w:r>
      <w:r w:rsidRPr="00CD3D99">
        <w:rPr>
          <w:rFonts w:ascii="Barlow" w:hAnsi="Barlow"/>
          <w:w w:val="105"/>
          <w:sz w:val="20"/>
          <w:szCs w:val="20"/>
        </w:rPr>
        <w:t>los</w:t>
      </w:r>
      <w:r w:rsidRPr="00CD3D99">
        <w:rPr>
          <w:rFonts w:ascii="Barlow" w:hAnsi="Barlow"/>
          <w:spacing w:val="-6"/>
          <w:w w:val="105"/>
          <w:sz w:val="20"/>
          <w:szCs w:val="20"/>
        </w:rPr>
        <w:t xml:space="preserve"> </w:t>
      </w:r>
      <w:r w:rsidRPr="00CD3D99">
        <w:rPr>
          <w:rFonts w:ascii="Barlow" w:hAnsi="Barlow"/>
          <w:w w:val="105"/>
          <w:sz w:val="20"/>
          <w:szCs w:val="20"/>
        </w:rPr>
        <w:t>ingresos</w:t>
      </w:r>
      <w:r w:rsidRPr="00CD3D99">
        <w:rPr>
          <w:rFonts w:ascii="Barlow" w:hAnsi="Barlow"/>
          <w:spacing w:val="-7"/>
          <w:w w:val="105"/>
          <w:sz w:val="20"/>
          <w:szCs w:val="20"/>
        </w:rPr>
        <w:t xml:space="preserve"> </w:t>
      </w:r>
      <w:r w:rsidRPr="00CD3D99">
        <w:rPr>
          <w:rFonts w:ascii="Barlow" w:hAnsi="Barlow"/>
          <w:w w:val="105"/>
          <w:sz w:val="20"/>
          <w:szCs w:val="20"/>
        </w:rPr>
        <w:t>presupuestarios</w:t>
      </w:r>
      <w:r w:rsidRPr="00CD3D99">
        <w:rPr>
          <w:rFonts w:ascii="Barlow" w:hAnsi="Barlow"/>
          <w:spacing w:val="-7"/>
          <w:w w:val="105"/>
          <w:sz w:val="20"/>
          <w:szCs w:val="20"/>
        </w:rPr>
        <w:t xml:space="preserve"> </w:t>
      </w:r>
      <w:r w:rsidRPr="00CD3D99">
        <w:rPr>
          <w:rFonts w:ascii="Barlow" w:hAnsi="Barlow"/>
          <w:w w:val="105"/>
          <w:sz w:val="20"/>
          <w:szCs w:val="20"/>
        </w:rPr>
        <w:t>y</w:t>
      </w:r>
      <w:r w:rsidRPr="00CD3D99">
        <w:rPr>
          <w:rFonts w:ascii="Barlow" w:hAnsi="Barlow"/>
          <w:spacing w:val="-11"/>
          <w:w w:val="105"/>
          <w:sz w:val="20"/>
          <w:szCs w:val="20"/>
        </w:rPr>
        <w:t xml:space="preserve"> </w:t>
      </w:r>
      <w:r w:rsidRPr="00CD3D99">
        <w:rPr>
          <w:rFonts w:ascii="Barlow" w:hAnsi="Barlow"/>
          <w:w w:val="105"/>
          <w:sz w:val="20"/>
          <w:szCs w:val="20"/>
        </w:rPr>
        <w:t>contables,</w:t>
      </w:r>
      <w:r w:rsidRPr="00CD3D99">
        <w:rPr>
          <w:rFonts w:ascii="Barlow" w:hAnsi="Barlow"/>
          <w:spacing w:val="-7"/>
          <w:w w:val="105"/>
          <w:sz w:val="20"/>
          <w:szCs w:val="20"/>
        </w:rPr>
        <w:t xml:space="preserve"> </w:t>
      </w:r>
      <w:r w:rsidRPr="00CD3D99">
        <w:rPr>
          <w:rFonts w:ascii="Barlow" w:hAnsi="Barlow"/>
          <w:w w:val="105"/>
          <w:sz w:val="20"/>
          <w:szCs w:val="20"/>
        </w:rPr>
        <w:t>así</w:t>
      </w:r>
      <w:r w:rsidRPr="00CD3D99">
        <w:rPr>
          <w:rFonts w:ascii="Barlow" w:hAnsi="Barlow"/>
          <w:spacing w:val="-8"/>
          <w:w w:val="105"/>
          <w:sz w:val="20"/>
          <w:szCs w:val="20"/>
        </w:rPr>
        <w:t xml:space="preserve"> </w:t>
      </w:r>
      <w:r w:rsidRPr="00CD3D99">
        <w:rPr>
          <w:rFonts w:ascii="Barlow" w:hAnsi="Barlow"/>
          <w:w w:val="105"/>
          <w:sz w:val="20"/>
          <w:szCs w:val="20"/>
        </w:rPr>
        <w:t>como</w:t>
      </w:r>
      <w:r w:rsidRPr="00CD3D99">
        <w:rPr>
          <w:rFonts w:ascii="Barlow" w:hAnsi="Barlow"/>
          <w:spacing w:val="-7"/>
          <w:w w:val="105"/>
          <w:sz w:val="20"/>
          <w:szCs w:val="20"/>
        </w:rPr>
        <w:t xml:space="preserve"> </w:t>
      </w:r>
      <w:r w:rsidRPr="00CD3D99">
        <w:rPr>
          <w:rFonts w:ascii="Barlow" w:hAnsi="Barlow"/>
          <w:w w:val="105"/>
          <w:sz w:val="20"/>
          <w:szCs w:val="20"/>
        </w:rPr>
        <w:t>entre</w:t>
      </w:r>
      <w:r w:rsidRPr="00CD3D99">
        <w:rPr>
          <w:rFonts w:ascii="Barlow" w:hAnsi="Barlow"/>
          <w:spacing w:val="-8"/>
          <w:w w:val="105"/>
          <w:sz w:val="20"/>
          <w:szCs w:val="20"/>
        </w:rPr>
        <w:t xml:space="preserve"> </w:t>
      </w:r>
      <w:r w:rsidRPr="00CD3D99">
        <w:rPr>
          <w:rFonts w:ascii="Barlow" w:hAnsi="Barlow"/>
          <w:w w:val="105"/>
          <w:sz w:val="20"/>
          <w:szCs w:val="20"/>
        </w:rPr>
        <w:t>los egresos presupuestarios y los gastos</w:t>
      </w:r>
      <w:r w:rsidRPr="00CD3D99">
        <w:rPr>
          <w:rFonts w:ascii="Barlow" w:hAnsi="Barlow"/>
          <w:spacing w:val="-7"/>
          <w:w w:val="105"/>
          <w:sz w:val="20"/>
          <w:szCs w:val="20"/>
        </w:rPr>
        <w:t xml:space="preserve"> </w:t>
      </w:r>
      <w:r w:rsidR="002C3CCE" w:rsidRPr="00CD3D99">
        <w:rPr>
          <w:rFonts w:ascii="Barlow" w:hAnsi="Barlow"/>
          <w:w w:val="105"/>
          <w:sz w:val="20"/>
          <w:szCs w:val="20"/>
        </w:rPr>
        <w:t>contables.</w:t>
      </w:r>
      <w:r w:rsidR="007F3671" w:rsidRPr="00CD3D99">
        <w:rPr>
          <w:rFonts w:ascii="Barlow" w:hAnsi="Barlow"/>
          <w:sz w:val="20"/>
          <w:szCs w:val="20"/>
        </w:rPr>
        <w:t xml:space="preserve">  </w:t>
      </w:r>
      <w:r w:rsidR="00DA6A65" w:rsidRPr="00CD3D99">
        <w:rPr>
          <w:rFonts w:ascii="Barlow" w:hAnsi="Barlow"/>
          <w:sz w:val="20"/>
          <w:szCs w:val="20"/>
        </w:rPr>
        <w:t xml:space="preserve"> </w:t>
      </w:r>
    </w:p>
    <w:p w:rsidR="0054300A" w:rsidRPr="00CD3D99" w:rsidRDefault="0054300A" w:rsidP="002C3CCE">
      <w:pPr>
        <w:tabs>
          <w:tab w:val="left" w:pos="2007"/>
        </w:tabs>
        <w:spacing w:before="100" w:line="271" w:lineRule="auto"/>
        <w:ind w:right="1076"/>
        <w:jc w:val="center"/>
        <w:rPr>
          <w:rFonts w:ascii="Barlow" w:hAnsi="Barlow"/>
          <w:sz w:val="20"/>
          <w:szCs w:val="20"/>
        </w:rPr>
      </w:pPr>
    </w:p>
    <w:p w:rsidR="0084337E" w:rsidRPr="00CD3D99" w:rsidRDefault="004C748D" w:rsidP="004C748D">
      <w:pPr>
        <w:tabs>
          <w:tab w:val="left" w:pos="2007"/>
          <w:tab w:val="left" w:pos="2579"/>
        </w:tabs>
        <w:spacing w:before="100" w:line="271" w:lineRule="auto"/>
        <w:ind w:right="1076"/>
        <w:rPr>
          <w:rFonts w:ascii="Barlow" w:hAnsi="Barlow"/>
          <w:sz w:val="20"/>
          <w:szCs w:val="20"/>
        </w:rPr>
      </w:pPr>
      <w:r w:rsidRPr="00CD3D99">
        <w:rPr>
          <w:rFonts w:ascii="Barlow" w:hAnsi="Barlow"/>
          <w:sz w:val="20"/>
          <w:szCs w:val="20"/>
        </w:rPr>
        <w:tab/>
      </w:r>
      <w:r w:rsidRPr="00CD3D99">
        <w:rPr>
          <w:rFonts w:ascii="Barlow" w:hAnsi="Barlow"/>
          <w:sz w:val="20"/>
          <w:szCs w:val="20"/>
        </w:rPr>
        <w:tab/>
      </w:r>
    </w:p>
    <w:p w:rsidR="00653CB0" w:rsidRPr="00CD3D99" w:rsidRDefault="00A925C5" w:rsidP="00D64FE4">
      <w:pPr>
        <w:tabs>
          <w:tab w:val="left" w:pos="2007"/>
        </w:tabs>
        <w:spacing w:before="100" w:line="271" w:lineRule="auto"/>
        <w:ind w:right="1076"/>
        <w:jc w:val="center"/>
        <w:rPr>
          <w:rFonts w:ascii="Barlow" w:hAnsi="Barlow"/>
          <w:sz w:val="20"/>
          <w:szCs w:val="20"/>
        </w:rPr>
      </w:pPr>
      <w:r w:rsidRPr="00CD3D99">
        <w:rPr>
          <w:rFonts w:ascii="Barlow" w:hAnsi="Barlow"/>
          <w:noProof/>
          <w:sz w:val="20"/>
          <w:szCs w:val="20"/>
          <w:lang w:val="es-MX" w:eastAsia="es-MX" w:bidi="ar-SA"/>
        </w:rPr>
        <w:lastRenderedPageBreak/>
        <w:drawing>
          <wp:inline distT="0" distB="0" distL="0" distR="0">
            <wp:extent cx="7315200" cy="3845901"/>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24270" cy="3850669"/>
                    </a:xfrm>
                    <a:prstGeom prst="rect">
                      <a:avLst/>
                    </a:prstGeom>
                    <a:noFill/>
                    <a:ln>
                      <a:noFill/>
                    </a:ln>
                  </pic:spPr>
                </pic:pic>
              </a:graphicData>
            </a:graphic>
          </wp:inline>
        </w:drawing>
      </w:r>
    </w:p>
    <w:p w:rsidR="00653CB0" w:rsidRPr="00CD3D99" w:rsidRDefault="00653CB0" w:rsidP="002C3CCE">
      <w:pPr>
        <w:tabs>
          <w:tab w:val="left" w:pos="2007"/>
        </w:tabs>
        <w:spacing w:before="100" w:line="271" w:lineRule="auto"/>
        <w:ind w:right="1076"/>
        <w:jc w:val="center"/>
        <w:rPr>
          <w:rFonts w:ascii="Barlow" w:hAnsi="Barlow"/>
          <w:sz w:val="20"/>
          <w:szCs w:val="20"/>
        </w:rPr>
      </w:pPr>
    </w:p>
    <w:p w:rsidR="002C3CCE" w:rsidRPr="00CD3D99" w:rsidRDefault="00653CB0" w:rsidP="00E7357C">
      <w:pPr>
        <w:tabs>
          <w:tab w:val="left" w:pos="2007"/>
        </w:tabs>
        <w:spacing w:before="100" w:line="271" w:lineRule="auto"/>
        <w:ind w:right="1076"/>
        <w:rPr>
          <w:rFonts w:ascii="Barlow" w:hAnsi="Barlow"/>
          <w:sz w:val="20"/>
          <w:szCs w:val="20"/>
        </w:rPr>
      </w:pPr>
      <w:r w:rsidRPr="00CD3D99">
        <w:rPr>
          <w:rFonts w:ascii="Barlow" w:hAnsi="Barlow"/>
          <w:sz w:val="20"/>
          <w:szCs w:val="20"/>
        </w:rPr>
        <w:t xml:space="preserve">                                                    </w:t>
      </w:r>
    </w:p>
    <w:p w:rsidR="00FC27D0" w:rsidRPr="00CD3D99" w:rsidRDefault="00653CB0" w:rsidP="002C3CCE">
      <w:pPr>
        <w:tabs>
          <w:tab w:val="left" w:pos="2007"/>
        </w:tabs>
        <w:spacing w:before="100" w:line="271" w:lineRule="auto"/>
        <w:ind w:right="1076"/>
        <w:jc w:val="center"/>
        <w:rPr>
          <w:rFonts w:ascii="Barlow" w:hAnsi="Barlow"/>
          <w:noProof/>
          <w:sz w:val="20"/>
          <w:szCs w:val="20"/>
          <w:lang w:val="es-MX" w:eastAsia="es-MX" w:bidi="ar-SA"/>
        </w:rPr>
      </w:pPr>
      <w:r w:rsidRPr="00CD3D99">
        <w:rPr>
          <w:rFonts w:ascii="Barlow" w:hAnsi="Barlow"/>
          <w:sz w:val="20"/>
          <w:szCs w:val="20"/>
        </w:rPr>
        <w:t xml:space="preserve"> </w:t>
      </w:r>
    </w:p>
    <w:p w:rsidR="00FC27D0" w:rsidRPr="00CD3D99" w:rsidRDefault="00FC27D0" w:rsidP="002C3CCE">
      <w:pPr>
        <w:tabs>
          <w:tab w:val="left" w:pos="2007"/>
        </w:tabs>
        <w:spacing w:before="100" w:line="271" w:lineRule="auto"/>
        <w:ind w:right="1076"/>
        <w:jc w:val="center"/>
        <w:rPr>
          <w:rFonts w:ascii="Barlow" w:hAnsi="Barlow"/>
          <w:noProof/>
          <w:sz w:val="20"/>
          <w:szCs w:val="20"/>
          <w:lang w:val="es-MX" w:eastAsia="es-MX" w:bidi="ar-SA"/>
        </w:rPr>
      </w:pPr>
    </w:p>
    <w:p w:rsidR="007F3671" w:rsidRPr="00CD3D99" w:rsidRDefault="00A925C5" w:rsidP="00D64FE4">
      <w:pPr>
        <w:pStyle w:val="Textoindependiente"/>
        <w:tabs>
          <w:tab w:val="left" w:pos="2254"/>
        </w:tabs>
        <w:spacing w:before="6"/>
        <w:jc w:val="center"/>
        <w:rPr>
          <w:rFonts w:ascii="Barlow" w:hAnsi="Barlow"/>
          <w:i w:val="0"/>
          <w:sz w:val="20"/>
          <w:szCs w:val="20"/>
        </w:rPr>
      </w:pPr>
      <w:r w:rsidRPr="00CD3D99">
        <w:rPr>
          <w:rFonts w:ascii="Barlow" w:hAnsi="Barlow"/>
          <w:noProof/>
          <w:sz w:val="20"/>
          <w:szCs w:val="20"/>
          <w:lang w:val="es-MX" w:eastAsia="es-MX" w:bidi="ar-SA"/>
        </w:rPr>
        <w:lastRenderedPageBreak/>
        <w:drawing>
          <wp:inline distT="0" distB="0" distL="0" distR="0">
            <wp:extent cx="7978718" cy="464820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85069" cy="4651900"/>
                    </a:xfrm>
                    <a:prstGeom prst="rect">
                      <a:avLst/>
                    </a:prstGeom>
                    <a:noFill/>
                    <a:ln>
                      <a:noFill/>
                    </a:ln>
                  </pic:spPr>
                </pic:pic>
              </a:graphicData>
            </a:graphic>
          </wp:inline>
        </w:drawing>
      </w:r>
    </w:p>
    <w:p w:rsidR="00B86325" w:rsidRPr="00CD3D99" w:rsidRDefault="00B86325">
      <w:pPr>
        <w:pStyle w:val="Textoindependiente"/>
        <w:spacing w:before="6"/>
        <w:rPr>
          <w:rFonts w:ascii="Barlow" w:hAnsi="Barlow"/>
          <w:i w:val="0"/>
          <w:sz w:val="20"/>
          <w:szCs w:val="20"/>
        </w:rPr>
      </w:pPr>
    </w:p>
    <w:p w:rsidR="00B86325" w:rsidRDefault="00B86325">
      <w:pPr>
        <w:pStyle w:val="Textoindependiente"/>
        <w:spacing w:before="6"/>
        <w:rPr>
          <w:rFonts w:ascii="Barlow" w:hAnsi="Barlow"/>
          <w:i w:val="0"/>
          <w:sz w:val="20"/>
          <w:szCs w:val="20"/>
        </w:rPr>
      </w:pPr>
    </w:p>
    <w:p w:rsidR="00D64FE4" w:rsidRPr="00CD3D99" w:rsidRDefault="00D64FE4">
      <w:pPr>
        <w:pStyle w:val="Textoindependiente"/>
        <w:spacing w:before="6"/>
        <w:rPr>
          <w:rFonts w:ascii="Barlow" w:hAnsi="Barlow"/>
          <w:i w:val="0"/>
          <w:sz w:val="20"/>
          <w:szCs w:val="20"/>
        </w:rPr>
      </w:pPr>
    </w:p>
    <w:p w:rsidR="0054300A" w:rsidRPr="00CD3D99" w:rsidRDefault="00012823">
      <w:pPr>
        <w:pStyle w:val="Ttulo1"/>
        <w:numPr>
          <w:ilvl w:val="1"/>
          <w:numId w:val="11"/>
        </w:numPr>
        <w:tabs>
          <w:tab w:val="left" w:pos="6074"/>
        </w:tabs>
        <w:spacing w:before="1"/>
        <w:ind w:left="6073" w:hanging="193"/>
        <w:jc w:val="left"/>
        <w:rPr>
          <w:rFonts w:ascii="Barlow" w:hAnsi="Barlow"/>
          <w:sz w:val="20"/>
          <w:szCs w:val="20"/>
        </w:rPr>
      </w:pPr>
      <w:r w:rsidRPr="00CD3D99">
        <w:rPr>
          <w:rFonts w:ascii="Barlow" w:hAnsi="Barlow"/>
          <w:w w:val="105"/>
          <w:sz w:val="20"/>
          <w:szCs w:val="20"/>
        </w:rPr>
        <w:t>NOTAS DE MEMORIA (CUENTAS DE</w:t>
      </w:r>
      <w:r w:rsidRPr="00CD3D99">
        <w:rPr>
          <w:rFonts w:ascii="Barlow" w:hAnsi="Barlow"/>
          <w:spacing w:val="-17"/>
          <w:w w:val="105"/>
          <w:sz w:val="20"/>
          <w:szCs w:val="20"/>
        </w:rPr>
        <w:t xml:space="preserve"> </w:t>
      </w:r>
      <w:r w:rsidRPr="00CD3D99">
        <w:rPr>
          <w:rFonts w:ascii="Barlow" w:hAnsi="Barlow"/>
          <w:w w:val="105"/>
          <w:sz w:val="20"/>
          <w:szCs w:val="20"/>
        </w:rPr>
        <w:t>ORDEN)</w:t>
      </w:r>
    </w:p>
    <w:p w:rsidR="0054300A" w:rsidRPr="00CD3D99" w:rsidRDefault="0054300A">
      <w:pPr>
        <w:spacing w:before="9"/>
        <w:rPr>
          <w:rFonts w:ascii="Barlow" w:hAnsi="Barlow"/>
          <w:b/>
          <w:sz w:val="20"/>
          <w:szCs w:val="20"/>
        </w:rPr>
      </w:pPr>
    </w:p>
    <w:p w:rsidR="0054300A" w:rsidRPr="00CD3D99" w:rsidRDefault="00012823">
      <w:pPr>
        <w:spacing w:before="101"/>
        <w:ind w:left="1187"/>
        <w:rPr>
          <w:rFonts w:ascii="Barlow" w:hAnsi="Barlow"/>
          <w:b/>
          <w:sz w:val="20"/>
          <w:szCs w:val="20"/>
        </w:rPr>
      </w:pPr>
      <w:r w:rsidRPr="00CD3D99">
        <w:rPr>
          <w:rFonts w:ascii="Barlow" w:hAnsi="Barlow"/>
          <w:b/>
          <w:w w:val="105"/>
          <w:sz w:val="20"/>
          <w:szCs w:val="20"/>
        </w:rPr>
        <w:t>Cuentas de Orden Contables y Presupuestarias:</w:t>
      </w:r>
    </w:p>
    <w:p w:rsidR="0054300A" w:rsidRPr="00CD3D99" w:rsidRDefault="0054300A">
      <w:pPr>
        <w:spacing w:before="1"/>
        <w:rPr>
          <w:rFonts w:ascii="Barlow" w:hAnsi="Barlow"/>
          <w:b/>
          <w:sz w:val="20"/>
          <w:szCs w:val="20"/>
        </w:rPr>
      </w:pPr>
    </w:p>
    <w:p w:rsidR="0054300A" w:rsidRPr="00CD3D99" w:rsidRDefault="00012823">
      <w:pPr>
        <w:pStyle w:val="Ttulo2"/>
        <w:spacing w:line="271" w:lineRule="auto"/>
        <w:ind w:left="1187" w:right="1076"/>
        <w:rPr>
          <w:rFonts w:ascii="Barlow" w:hAnsi="Barlow"/>
          <w:sz w:val="20"/>
          <w:szCs w:val="20"/>
        </w:rPr>
      </w:pPr>
      <w:r w:rsidRPr="00CD3D99">
        <w:rPr>
          <w:rFonts w:ascii="Barlow" w:hAnsi="Barlow"/>
          <w:w w:val="105"/>
          <w:sz w:val="20"/>
          <w:szCs w:val="20"/>
        </w:rPr>
        <w:t>En cumplimiento a lo dispuesto en los artículos 46, fracción I, inciso d, y 52 de la Ley General de Contabilidad Gubernamental, y de conformidad con lo establecido en el capítulo VII, numeral</w:t>
      </w:r>
      <w:r w:rsidRPr="00CD3D99">
        <w:rPr>
          <w:rFonts w:ascii="Barlow" w:hAnsi="Barlow"/>
          <w:spacing w:val="-10"/>
          <w:w w:val="105"/>
          <w:sz w:val="20"/>
          <w:szCs w:val="20"/>
        </w:rPr>
        <w:t xml:space="preserve"> </w:t>
      </w:r>
      <w:r w:rsidRPr="00CD3D99">
        <w:rPr>
          <w:rFonts w:ascii="Barlow" w:hAnsi="Barlow"/>
          <w:w w:val="105"/>
          <w:sz w:val="20"/>
          <w:szCs w:val="20"/>
        </w:rPr>
        <w:t>III,</w:t>
      </w:r>
      <w:r w:rsidRPr="00CD3D99">
        <w:rPr>
          <w:rFonts w:ascii="Barlow" w:hAnsi="Barlow"/>
          <w:spacing w:val="-9"/>
          <w:w w:val="105"/>
          <w:sz w:val="20"/>
          <w:szCs w:val="20"/>
        </w:rPr>
        <w:t xml:space="preserve"> </w:t>
      </w:r>
      <w:r w:rsidRPr="00CD3D99">
        <w:rPr>
          <w:rFonts w:ascii="Barlow" w:hAnsi="Barlow"/>
          <w:w w:val="105"/>
          <w:sz w:val="20"/>
          <w:szCs w:val="20"/>
        </w:rPr>
        <w:t>inciso</w:t>
      </w:r>
      <w:r w:rsidRPr="00CD3D99">
        <w:rPr>
          <w:rFonts w:ascii="Barlow" w:hAnsi="Barlow"/>
          <w:spacing w:val="-9"/>
          <w:w w:val="105"/>
          <w:sz w:val="20"/>
          <w:szCs w:val="20"/>
        </w:rPr>
        <w:t xml:space="preserve"> </w:t>
      </w:r>
      <w:r w:rsidRPr="00CD3D99">
        <w:rPr>
          <w:rFonts w:ascii="Barlow" w:hAnsi="Barlow"/>
          <w:w w:val="105"/>
          <w:sz w:val="20"/>
          <w:szCs w:val="20"/>
        </w:rPr>
        <w:t>g)</w:t>
      </w:r>
      <w:r w:rsidRPr="00CD3D99">
        <w:rPr>
          <w:rFonts w:ascii="Barlow" w:hAnsi="Barlow"/>
          <w:spacing w:val="-8"/>
          <w:w w:val="105"/>
          <w:sz w:val="20"/>
          <w:szCs w:val="20"/>
        </w:rPr>
        <w:t xml:space="preserve"> </w:t>
      </w:r>
      <w:r w:rsidRPr="00CD3D99">
        <w:rPr>
          <w:rFonts w:ascii="Barlow" w:hAnsi="Barlow"/>
          <w:w w:val="105"/>
          <w:sz w:val="20"/>
          <w:szCs w:val="20"/>
        </w:rPr>
        <w:t>del</w:t>
      </w:r>
      <w:r w:rsidRPr="00CD3D99">
        <w:rPr>
          <w:rFonts w:ascii="Barlow" w:hAnsi="Barlow"/>
          <w:spacing w:val="-10"/>
          <w:w w:val="105"/>
          <w:sz w:val="20"/>
          <w:szCs w:val="20"/>
        </w:rPr>
        <w:t xml:space="preserve"> </w:t>
      </w:r>
      <w:r w:rsidRPr="00CD3D99">
        <w:rPr>
          <w:rFonts w:ascii="Barlow" w:hAnsi="Barlow"/>
          <w:w w:val="105"/>
          <w:sz w:val="20"/>
          <w:szCs w:val="20"/>
        </w:rPr>
        <w:t>Manual</w:t>
      </w:r>
      <w:r w:rsidRPr="00CD3D99">
        <w:rPr>
          <w:rFonts w:ascii="Barlow" w:hAnsi="Barlow"/>
          <w:spacing w:val="-10"/>
          <w:w w:val="105"/>
          <w:sz w:val="20"/>
          <w:szCs w:val="20"/>
        </w:rPr>
        <w:t xml:space="preserve"> </w:t>
      </w:r>
      <w:r w:rsidRPr="00CD3D99">
        <w:rPr>
          <w:rFonts w:ascii="Barlow" w:hAnsi="Barlow"/>
          <w:w w:val="105"/>
          <w:sz w:val="20"/>
          <w:szCs w:val="20"/>
        </w:rPr>
        <w:t>de</w:t>
      </w:r>
      <w:r w:rsidRPr="00CD3D99">
        <w:rPr>
          <w:rFonts w:ascii="Barlow" w:hAnsi="Barlow"/>
          <w:spacing w:val="-9"/>
          <w:w w:val="105"/>
          <w:sz w:val="20"/>
          <w:szCs w:val="20"/>
        </w:rPr>
        <w:t xml:space="preserve"> </w:t>
      </w:r>
      <w:r w:rsidRPr="00CD3D99">
        <w:rPr>
          <w:rFonts w:ascii="Barlow" w:hAnsi="Barlow"/>
          <w:w w:val="105"/>
          <w:sz w:val="20"/>
          <w:szCs w:val="20"/>
        </w:rPr>
        <w:t>Contabilidad</w:t>
      </w:r>
      <w:r w:rsidRPr="00CD3D99">
        <w:rPr>
          <w:rFonts w:ascii="Barlow" w:hAnsi="Barlow"/>
          <w:spacing w:val="-9"/>
          <w:w w:val="105"/>
          <w:sz w:val="20"/>
          <w:szCs w:val="20"/>
        </w:rPr>
        <w:t xml:space="preserve"> </w:t>
      </w:r>
      <w:r w:rsidRPr="00CD3D99">
        <w:rPr>
          <w:rFonts w:ascii="Barlow" w:hAnsi="Barlow"/>
          <w:w w:val="105"/>
          <w:sz w:val="20"/>
          <w:szCs w:val="20"/>
        </w:rPr>
        <w:t>Gubernamental</w:t>
      </w:r>
      <w:r w:rsidRPr="00CD3D99">
        <w:rPr>
          <w:rFonts w:ascii="Barlow" w:hAnsi="Barlow"/>
          <w:spacing w:val="-9"/>
          <w:w w:val="105"/>
          <w:sz w:val="20"/>
          <w:szCs w:val="20"/>
        </w:rPr>
        <w:t xml:space="preserve"> </w:t>
      </w:r>
      <w:r w:rsidRPr="00CD3D99">
        <w:rPr>
          <w:rFonts w:ascii="Barlow" w:hAnsi="Barlow"/>
          <w:w w:val="105"/>
          <w:sz w:val="20"/>
          <w:szCs w:val="20"/>
        </w:rPr>
        <w:t>emitido</w:t>
      </w:r>
      <w:r w:rsidRPr="00CD3D99">
        <w:rPr>
          <w:rFonts w:ascii="Barlow" w:hAnsi="Barlow"/>
          <w:spacing w:val="-9"/>
          <w:w w:val="105"/>
          <w:sz w:val="20"/>
          <w:szCs w:val="20"/>
        </w:rPr>
        <w:t xml:space="preserve"> </w:t>
      </w:r>
      <w:r w:rsidRPr="00CD3D99">
        <w:rPr>
          <w:rFonts w:ascii="Barlow" w:hAnsi="Barlow"/>
          <w:w w:val="105"/>
          <w:sz w:val="20"/>
          <w:szCs w:val="20"/>
        </w:rPr>
        <w:t>por</w:t>
      </w:r>
      <w:r w:rsidRPr="00CD3D99">
        <w:rPr>
          <w:rFonts w:ascii="Barlow" w:hAnsi="Barlow"/>
          <w:spacing w:val="-9"/>
          <w:w w:val="105"/>
          <w:sz w:val="20"/>
          <w:szCs w:val="20"/>
        </w:rPr>
        <w:t xml:space="preserve"> </w:t>
      </w:r>
      <w:r w:rsidRPr="00CD3D99">
        <w:rPr>
          <w:rFonts w:ascii="Barlow" w:hAnsi="Barlow"/>
          <w:w w:val="105"/>
          <w:sz w:val="20"/>
          <w:szCs w:val="20"/>
        </w:rPr>
        <w:t>el</w:t>
      </w:r>
      <w:r w:rsidRPr="00CD3D99">
        <w:rPr>
          <w:rFonts w:ascii="Barlow" w:hAnsi="Barlow"/>
          <w:spacing w:val="-9"/>
          <w:w w:val="105"/>
          <w:sz w:val="20"/>
          <w:szCs w:val="20"/>
        </w:rPr>
        <w:t xml:space="preserve"> </w:t>
      </w:r>
      <w:r w:rsidRPr="00CD3D99">
        <w:rPr>
          <w:rFonts w:ascii="Barlow" w:hAnsi="Barlow"/>
          <w:w w:val="105"/>
          <w:sz w:val="20"/>
          <w:szCs w:val="20"/>
        </w:rPr>
        <w:t>CONAC,</w:t>
      </w:r>
      <w:r w:rsidR="00F12F6E" w:rsidRPr="00CD3D99">
        <w:rPr>
          <w:rFonts w:ascii="Barlow" w:hAnsi="Barlow"/>
          <w:w w:val="105"/>
          <w:sz w:val="20"/>
          <w:szCs w:val="20"/>
        </w:rPr>
        <w:t xml:space="preserve"> las cuentas de orden se utilizan para registrar movimientos de valores que no afecten o modifiquen el balance del INSEJUPY, su incorporación en libros es necesaria para fines de recordatorio.</w:t>
      </w:r>
      <w:r w:rsidRPr="00CD3D99">
        <w:rPr>
          <w:rFonts w:ascii="Barlow" w:hAnsi="Barlow"/>
          <w:spacing w:val="-9"/>
          <w:w w:val="105"/>
          <w:sz w:val="20"/>
          <w:szCs w:val="20"/>
        </w:rPr>
        <w:t xml:space="preserve"> </w:t>
      </w:r>
      <w:r w:rsidRPr="00CD3D99">
        <w:rPr>
          <w:rFonts w:ascii="Barlow" w:hAnsi="Barlow"/>
          <w:w w:val="105"/>
          <w:sz w:val="20"/>
          <w:szCs w:val="20"/>
        </w:rPr>
        <w:t>El</w:t>
      </w:r>
      <w:r w:rsidRPr="00CD3D99">
        <w:rPr>
          <w:rFonts w:ascii="Barlow" w:hAnsi="Barlow"/>
          <w:spacing w:val="-10"/>
          <w:w w:val="105"/>
          <w:sz w:val="20"/>
          <w:szCs w:val="20"/>
        </w:rPr>
        <w:t xml:space="preserve"> </w:t>
      </w:r>
      <w:r w:rsidRPr="00CD3D99">
        <w:rPr>
          <w:rFonts w:ascii="Barlow" w:hAnsi="Barlow"/>
          <w:w w:val="105"/>
          <w:sz w:val="20"/>
          <w:szCs w:val="20"/>
        </w:rPr>
        <w:t>Instituto</w:t>
      </w:r>
      <w:r w:rsidRPr="00CD3D99">
        <w:rPr>
          <w:rFonts w:ascii="Barlow" w:hAnsi="Barlow"/>
          <w:spacing w:val="-9"/>
          <w:w w:val="105"/>
          <w:sz w:val="20"/>
          <w:szCs w:val="20"/>
        </w:rPr>
        <w:t xml:space="preserve"> </w:t>
      </w:r>
      <w:r w:rsidRPr="00CD3D99">
        <w:rPr>
          <w:rFonts w:ascii="Barlow" w:hAnsi="Barlow"/>
          <w:w w:val="105"/>
          <w:sz w:val="20"/>
          <w:szCs w:val="20"/>
        </w:rPr>
        <w:t>de</w:t>
      </w:r>
      <w:r w:rsidRPr="00CD3D99">
        <w:rPr>
          <w:rFonts w:ascii="Barlow" w:hAnsi="Barlow"/>
          <w:spacing w:val="-9"/>
          <w:w w:val="105"/>
          <w:sz w:val="20"/>
          <w:szCs w:val="20"/>
        </w:rPr>
        <w:t xml:space="preserve"> </w:t>
      </w:r>
      <w:r w:rsidRPr="00CD3D99">
        <w:rPr>
          <w:rFonts w:ascii="Barlow" w:hAnsi="Barlow"/>
          <w:w w:val="105"/>
          <w:sz w:val="20"/>
          <w:szCs w:val="20"/>
        </w:rPr>
        <w:t>Seguridad</w:t>
      </w:r>
      <w:r w:rsidRPr="00CD3D99">
        <w:rPr>
          <w:rFonts w:ascii="Barlow" w:hAnsi="Barlow"/>
          <w:spacing w:val="-9"/>
          <w:w w:val="105"/>
          <w:sz w:val="20"/>
          <w:szCs w:val="20"/>
        </w:rPr>
        <w:t xml:space="preserve"> </w:t>
      </w:r>
      <w:r w:rsidRPr="00CD3D99">
        <w:rPr>
          <w:rFonts w:ascii="Barlow" w:hAnsi="Barlow"/>
          <w:w w:val="105"/>
          <w:sz w:val="20"/>
          <w:szCs w:val="20"/>
        </w:rPr>
        <w:t>Jurídica</w:t>
      </w:r>
      <w:r w:rsidRPr="00CD3D99">
        <w:rPr>
          <w:rFonts w:ascii="Barlow" w:hAnsi="Barlow"/>
          <w:spacing w:val="-9"/>
          <w:w w:val="105"/>
          <w:sz w:val="20"/>
          <w:szCs w:val="20"/>
        </w:rPr>
        <w:t xml:space="preserve"> </w:t>
      </w:r>
      <w:r w:rsidRPr="00CD3D99">
        <w:rPr>
          <w:rFonts w:ascii="Barlow" w:hAnsi="Barlow"/>
          <w:w w:val="105"/>
          <w:sz w:val="20"/>
          <w:szCs w:val="20"/>
        </w:rPr>
        <w:t>Patrimonial</w:t>
      </w:r>
      <w:r w:rsidRPr="00CD3D99">
        <w:rPr>
          <w:rFonts w:ascii="Barlow" w:hAnsi="Barlow"/>
          <w:spacing w:val="-10"/>
          <w:w w:val="105"/>
          <w:sz w:val="20"/>
          <w:szCs w:val="20"/>
        </w:rPr>
        <w:t xml:space="preserve"> </w:t>
      </w:r>
      <w:r w:rsidRPr="00CD3D99">
        <w:rPr>
          <w:rFonts w:ascii="Barlow" w:hAnsi="Barlow"/>
          <w:w w:val="105"/>
          <w:sz w:val="20"/>
          <w:szCs w:val="20"/>
        </w:rPr>
        <w:t>de</w:t>
      </w:r>
      <w:r w:rsidRPr="00CD3D99">
        <w:rPr>
          <w:rFonts w:ascii="Barlow" w:hAnsi="Barlow"/>
          <w:spacing w:val="-9"/>
          <w:w w:val="105"/>
          <w:sz w:val="20"/>
          <w:szCs w:val="20"/>
        </w:rPr>
        <w:t xml:space="preserve"> </w:t>
      </w:r>
      <w:r w:rsidRPr="00CD3D99">
        <w:rPr>
          <w:rFonts w:ascii="Barlow" w:hAnsi="Barlow"/>
          <w:w w:val="105"/>
          <w:sz w:val="20"/>
          <w:szCs w:val="20"/>
        </w:rPr>
        <w:t>Yucatán</w:t>
      </w:r>
      <w:r w:rsidRPr="00CD3D99">
        <w:rPr>
          <w:rFonts w:ascii="Barlow" w:hAnsi="Barlow"/>
          <w:spacing w:val="26"/>
          <w:w w:val="105"/>
          <w:sz w:val="20"/>
          <w:szCs w:val="20"/>
        </w:rPr>
        <w:t xml:space="preserve"> </w:t>
      </w:r>
      <w:r w:rsidRPr="00CD3D99">
        <w:rPr>
          <w:rFonts w:ascii="Barlow" w:hAnsi="Barlow"/>
          <w:w w:val="105"/>
          <w:sz w:val="20"/>
          <w:szCs w:val="20"/>
        </w:rPr>
        <w:t>presentan</w:t>
      </w:r>
      <w:r w:rsidRPr="00CD3D99">
        <w:rPr>
          <w:rFonts w:ascii="Barlow" w:hAnsi="Barlow"/>
          <w:spacing w:val="-9"/>
          <w:w w:val="105"/>
          <w:sz w:val="20"/>
          <w:szCs w:val="20"/>
        </w:rPr>
        <w:t xml:space="preserve"> </w:t>
      </w:r>
      <w:r w:rsidRPr="00CD3D99">
        <w:rPr>
          <w:rFonts w:ascii="Barlow" w:hAnsi="Barlow"/>
          <w:w w:val="105"/>
          <w:sz w:val="20"/>
          <w:szCs w:val="20"/>
        </w:rPr>
        <w:t>los</w:t>
      </w:r>
      <w:r w:rsidRPr="00CD3D99">
        <w:rPr>
          <w:rFonts w:ascii="Barlow" w:hAnsi="Barlow"/>
          <w:spacing w:val="-8"/>
          <w:w w:val="105"/>
          <w:sz w:val="20"/>
          <w:szCs w:val="20"/>
        </w:rPr>
        <w:t xml:space="preserve"> </w:t>
      </w:r>
      <w:r w:rsidRPr="00CD3D99">
        <w:rPr>
          <w:rFonts w:ascii="Barlow" w:hAnsi="Barlow"/>
          <w:w w:val="105"/>
          <w:sz w:val="20"/>
          <w:szCs w:val="20"/>
        </w:rPr>
        <w:t>siguientes</w:t>
      </w:r>
      <w:r w:rsidRPr="00CD3D99">
        <w:rPr>
          <w:rFonts w:ascii="Barlow" w:hAnsi="Barlow"/>
          <w:spacing w:val="-8"/>
          <w:w w:val="105"/>
          <w:sz w:val="20"/>
          <w:szCs w:val="20"/>
        </w:rPr>
        <w:t xml:space="preserve"> </w:t>
      </w:r>
      <w:r w:rsidRPr="00CD3D99">
        <w:rPr>
          <w:rFonts w:ascii="Barlow" w:hAnsi="Barlow"/>
          <w:w w:val="105"/>
          <w:sz w:val="20"/>
          <w:szCs w:val="20"/>
        </w:rPr>
        <w:t>saldos</w:t>
      </w:r>
      <w:r w:rsidRPr="00CD3D99">
        <w:rPr>
          <w:rFonts w:ascii="Barlow" w:hAnsi="Barlow"/>
          <w:spacing w:val="-8"/>
          <w:w w:val="105"/>
          <w:sz w:val="20"/>
          <w:szCs w:val="20"/>
        </w:rPr>
        <w:t xml:space="preserve"> </w:t>
      </w:r>
      <w:r w:rsidRPr="00CD3D99">
        <w:rPr>
          <w:rFonts w:ascii="Barlow" w:hAnsi="Barlow"/>
          <w:w w:val="105"/>
          <w:sz w:val="20"/>
          <w:szCs w:val="20"/>
        </w:rPr>
        <w:t>de</w:t>
      </w:r>
      <w:r w:rsidRPr="00CD3D99">
        <w:rPr>
          <w:rFonts w:ascii="Barlow" w:hAnsi="Barlow"/>
          <w:spacing w:val="-9"/>
          <w:w w:val="105"/>
          <w:sz w:val="20"/>
          <w:szCs w:val="20"/>
        </w:rPr>
        <w:t xml:space="preserve"> </w:t>
      </w:r>
      <w:r w:rsidRPr="00CD3D99">
        <w:rPr>
          <w:rFonts w:ascii="Barlow" w:hAnsi="Barlow"/>
          <w:w w:val="105"/>
          <w:sz w:val="20"/>
          <w:szCs w:val="20"/>
        </w:rPr>
        <w:t xml:space="preserve">las cuentas de orden Contables y presupuestales </w:t>
      </w:r>
      <w:r w:rsidR="00370C47" w:rsidRPr="00CD3D99">
        <w:rPr>
          <w:rFonts w:ascii="Barlow" w:hAnsi="Barlow"/>
          <w:w w:val="105"/>
          <w:sz w:val="20"/>
          <w:szCs w:val="20"/>
        </w:rPr>
        <w:t>al</w:t>
      </w:r>
      <w:r w:rsidR="00986A44" w:rsidRPr="00CD3D99">
        <w:rPr>
          <w:rFonts w:ascii="Barlow" w:hAnsi="Barlow"/>
          <w:w w:val="105"/>
          <w:sz w:val="20"/>
          <w:szCs w:val="20"/>
        </w:rPr>
        <w:t xml:space="preserve"> 31 de </w:t>
      </w:r>
      <w:r w:rsidR="00D64FE4" w:rsidRPr="00CD3D99">
        <w:rPr>
          <w:rFonts w:ascii="Barlow" w:hAnsi="Barlow"/>
          <w:w w:val="105"/>
          <w:sz w:val="20"/>
          <w:szCs w:val="20"/>
        </w:rPr>
        <w:t>marzo</w:t>
      </w:r>
      <w:r w:rsidR="00986A44" w:rsidRPr="00CD3D99">
        <w:rPr>
          <w:rFonts w:ascii="Barlow" w:hAnsi="Barlow"/>
          <w:w w:val="105"/>
          <w:sz w:val="20"/>
          <w:szCs w:val="20"/>
        </w:rPr>
        <w:t xml:space="preserve"> de 2022.</w:t>
      </w:r>
    </w:p>
    <w:p w:rsidR="0054300A" w:rsidRPr="00CD3D99" w:rsidRDefault="0054300A">
      <w:pPr>
        <w:spacing w:before="9"/>
        <w:rPr>
          <w:rFonts w:ascii="Barlow" w:hAnsi="Barlow"/>
          <w:sz w:val="20"/>
          <w:szCs w:val="20"/>
        </w:rPr>
      </w:pPr>
    </w:p>
    <w:p w:rsidR="0054300A" w:rsidRPr="00CD3D99" w:rsidRDefault="00012823">
      <w:pPr>
        <w:spacing w:before="101"/>
        <w:ind w:left="1465"/>
        <w:rPr>
          <w:rFonts w:ascii="Barlow" w:hAnsi="Barlow"/>
          <w:i/>
          <w:sz w:val="20"/>
          <w:szCs w:val="20"/>
        </w:rPr>
      </w:pPr>
      <w:r w:rsidRPr="00CD3D99">
        <w:rPr>
          <w:rFonts w:ascii="Barlow" w:hAnsi="Barlow"/>
          <w:i/>
          <w:w w:val="105"/>
          <w:sz w:val="20"/>
          <w:szCs w:val="20"/>
        </w:rPr>
        <w:t>Contables</w:t>
      </w:r>
    </w:p>
    <w:p w:rsidR="0054300A" w:rsidRPr="00CD3D99" w:rsidRDefault="00012823">
      <w:pPr>
        <w:spacing w:before="108"/>
        <w:ind w:left="1967"/>
        <w:rPr>
          <w:rFonts w:ascii="Barlow" w:hAnsi="Barlow"/>
          <w:i/>
          <w:sz w:val="20"/>
          <w:szCs w:val="20"/>
        </w:rPr>
      </w:pPr>
      <w:r w:rsidRPr="00CD3D99">
        <w:rPr>
          <w:rFonts w:ascii="Barlow" w:hAnsi="Barlow"/>
          <w:i/>
          <w:w w:val="105"/>
          <w:sz w:val="20"/>
          <w:szCs w:val="20"/>
        </w:rPr>
        <w:t>Cuentas Contables Deudoras</w:t>
      </w:r>
    </w:p>
    <w:p w:rsidR="0054300A" w:rsidRPr="00CD3D99" w:rsidRDefault="0054300A">
      <w:pPr>
        <w:spacing w:before="8"/>
        <w:rPr>
          <w:rFonts w:ascii="Barlow" w:hAnsi="Barlow"/>
          <w:i/>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85"/>
        <w:gridCol w:w="2245"/>
      </w:tblGrid>
      <w:tr w:rsidR="0054300A" w:rsidRPr="00CD3D99" w:rsidTr="00D64FE4">
        <w:trPr>
          <w:trHeight w:val="228"/>
          <w:jc w:val="center"/>
        </w:trPr>
        <w:tc>
          <w:tcPr>
            <w:tcW w:w="8185" w:type="dxa"/>
          </w:tcPr>
          <w:p w:rsidR="0054300A" w:rsidRPr="00CD3D99" w:rsidRDefault="00012823">
            <w:pPr>
              <w:pStyle w:val="TableParagraph"/>
              <w:ind w:left="28"/>
              <w:rPr>
                <w:rFonts w:ascii="Barlow" w:hAnsi="Barlow"/>
                <w:b/>
                <w:sz w:val="20"/>
                <w:szCs w:val="20"/>
              </w:rPr>
            </w:pPr>
            <w:r w:rsidRPr="00CD3D99">
              <w:rPr>
                <w:rFonts w:ascii="Barlow" w:hAnsi="Barlow"/>
                <w:b/>
                <w:w w:val="105"/>
                <w:sz w:val="20"/>
                <w:szCs w:val="20"/>
              </w:rPr>
              <w:t>Concepto</w:t>
            </w:r>
          </w:p>
        </w:tc>
        <w:tc>
          <w:tcPr>
            <w:tcW w:w="2245" w:type="dxa"/>
          </w:tcPr>
          <w:p w:rsidR="0054300A" w:rsidRPr="00CD3D99" w:rsidRDefault="00012823">
            <w:pPr>
              <w:pStyle w:val="TableParagraph"/>
              <w:ind w:left="695" w:right="669"/>
              <w:jc w:val="center"/>
              <w:rPr>
                <w:rFonts w:ascii="Barlow" w:hAnsi="Barlow"/>
                <w:b/>
                <w:sz w:val="20"/>
                <w:szCs w:val="20"/>
              </w:rPr>
            </w:pPr>
            <w:r w:rsidRPr="00CD3D99">
              <w:rPr>
                <w:rFonts w:ascii="Barlow" w:hAnsi="Barlow"/>
                <w:b/>
                <w:w w:val="105"/>
                <w:sz w:val="20"/>
                <w:szCs w:val="20"/>
              </w:rPr>
              <w:t>Importe</w:t>
            </w:r>
          </w:p>
        </w:tc>
      </w:tr>
      <w:tr w:rsidR="0054300A" w:rsidRPr="00CD3D99" w:rsidTr="00D64FE4">
        <w:trPr>
          <w:trHeight w:val="228"/>
          <w:jc w:val="center"/>
        </w:trPr>
        <w:tc>
          <w:tcPr>
            <w:tcW w:w="8185" w:type="dxa"/>
          </w:tcPr>
          <w:p w:rsidR="0054300A" w:rsidRPr="00CD3D99" w:rsidRDefault="00012823">
            <w:pPr>
              <w:pStyle w:val="TableParagraph"/>
              <w:ind w:left="28"/>
              <w:rPr>
                <w:rFonts w:ascii="Barlow" w:hAnsi="Barlow"/>
                <w:sz w:val="20"/>
                <w:szCs w:val="20"/>
              </w:rPr>
            </w:pPr>
            <w:r w:rsidRPr="00CD3D99">
              <w:rPr>
                <w:rFonts w:ascii="Barlow" w:hAnsi="Barlow"/>
                <w:w w:val="105"/>
                <w:sz w:val="20"/>
                <w:szCs w:val="20"/>
              </w:rPr>
              <w:t>DEMANDAS POR JUICIOS LABORABLES</w:t>
            </w:r>
          </w:p>
        </w:tc>
        <w:tc>
          <w:tcPr>
            <w:tcW w:w="2245" w:type="dxa"/>
          </w:tcPr>
          <w:p w:rsidR="0054300A" w:rsidRPr="00CD3D99" w:rsidRDefault="00012823" w:rsidP="00CC6588">
            <w:pPr>
              <w:pStyle w:val="TableParagraph"/>
              <w:ind w:right="11"/>
              <w:jc w:val="right"/>
              <w:rPr>
                <w:rFonts w:ascii="Barlow" w:hAnsi="Barlow"/>
                <w:sz w:val="20"/>
                <w:szCs w:val="20"/>
              </w:rPr>
            </w:pPr>
            <w:r w:rsidRPr="00CD3D99">
              <w:rPr>
                <w:rFonts w:ascii="Barlow" w:hAnsi="Barlow"/>
                <w:w w:val="105"/>
                <w:sz w:val="20"/>
                <w:szCs w:val="20"/>
              </w:rPr>
              <w:t>$</w:t>
            </w:r>
            <w:r w:rsidR="001F02AF" w:rsidRPr="00CD3D99">
              <w:rPr>
                <w:rFonts w:ascii="Barlow" w:hAnsi="Barlow"/>
                <w:w w:val="105"/>
                <w:sz w:val="20"/>
                <w:szCs w:val="20"/>
              </w:rPr>
              <w:t xml:space="preserve">                    </w:t>
            </w:r>
            <w:r w:rsidRPr="00CD3D99">
              <w:rPr>
                <w:rFonts w:ascii="Barlow" w:hAnsi="Barlow"/>
                <w:w w:val="105"/>
                <w:sz w:val="20"/>
                <w:szCs w:val="20"/>
              </w:rPr>
              <w:t xml:space="preserve"> </w:t>
            </w:r>
            <w:r w:rsidR="004C748D" w:rsidRPr="00CD3D99">
              <w:rPr>
                <w:rFonts w:ascii="Barlow" w:hAnsi="Barlow"/>
                <w:w w:val="105"/>
                <w:sz w:val="20"/>
                <w:szCs w:val="20"/>
              </w:rPr>
              <w:t>4</w:t>
            </w:r>
            <w:r w:rsidR="008506AC" w:rsidRPr="00CD3D99">
              <w:rPr>
                <w:rFonts w:ascii="Barlow" w:hAnsi="Barlow"/>
                <w:w w:val="105"/>
                <w:sz w:val="20"/>
                <w:szCs w:val="20"/>
              </w:rPr>
              <w:t>,</w:t>
            </w:r>
            <w:r w:rsidR="00CC6588" w:rsidRPr="00CD3D99">
              <w:rPr>
                <w:rFonts w:ascii="Barlow" w:hAnsi="Barlow"/>
                <w:w w:val="105"/>
                <w:sz w:val="20"/>
                <w:szCs w:val="20"/>
              </w:rPr>
              <w:t>711</w:t>
            </w:r>
            <w:r w:rsidR="008506AC" w:rsidRPr="00CD3D99">
              <w:rPr>
                <w:rFonts w:ascii="Barlow" w:hAnsi="Barlow"/>
                <w:w w:val="105"/>
                <w:sz w:val="20"/>
                <w:szCs w:val="20"/>
              </w:rPr>
              <w:t>,</w:t>
            </w:r>
            <w:r w:rsidR="00CC6588" w:rsidRPr="00CD3D99">
              <w:rPr>
                <w:rFonts w:ascii="Barlow" w:hAnsi="Barlow"/>
                <w:w w:val="105"/>
                <w:sz w:val="20"/>
                <w:szCs w:val="20"/>
              </w:rPr>
              <w:t>322</w:t>
            </w:r>
            <w:r w:rsidR="008506AC" w:rsidRPr="00CD3D99">
              <w:rPr>
                <w:rFonts w:ascii="Barlow" w:hAnsi="Barlow"/>
                <w:w w:val="105"/>
                <w:sz w:val="20"/>
                <w:szCs w:val="20"/>
              </w:rPr>
              <w:t>.</w:t>
            </w:r>
            <w:r w:rsidR="00CC6588" w:rsidRPr="00CD3D99">
              <w:rPr>
                <w:rFonts w:ascii="Barlow" w:hAnsi="Barlow"/>
                <w:w w:val="105"/>
                <w:sz w:val="20"/>
                <w:szCs w:val="20"/>
              </w:rPr>
              <w:t>10</w:t>
            </w:r>
          </w:p>
        </w:tc>
      </w:tr>
      <w:tr w:rsidR="0054300A" w:rsidRPr="00CD3D99" w:rsidTr="00D64FE4">
        <w:trPr>
          <w:trHeight w:val="228"/>
          <w:jc w:val="center"/>
        </w:trPr>
        <w:tc>
          <w:tcPr>
            <w:tcW w:w="8185" w:type="dxa"/>
          </w:tcPr>
          <w:p w:rsidR="0054300A" w:rsidRPr="00CD3D99" w:rsidRDefault="0054300A">
            <w:pPr>
              <w:pStyle w:val="TableParagraph"/>
              <w:spacing w:line="240" w:lineRule="auto"/>
              <w:rPr>
                <w:rFonts w:ascii="Barlow" w:hAnsi="Barlow"/>
                <w:sz w:val="20"/>
                <w:szCs w:val="20"/>
              </w:rPr>
            </w:pPr>
          </w:p>
        </w:tc>
        <w:tc>
          <w:tcPr>
            <w:tcW w:w="2245" w:type="dxa"/>
          </w:tcPr>
          <w:p w:rsidR="0054300A" w:rsidRPr="00CD3D99" w:rsidRDefault="0054300A">
            <w:pPr>
              <w:pStyle w:val="TableParagraph"/>
              <w:spacing w:line="240" w:lineRule="auto"/>
              <w:rPr>
                <w:rFonts w:ascii="Barlow" w:hAnsi="Barlow"/>
                <w:sz w:val="20"/>
                <w:szCs w:val="20"/>
              </w:rPr>
            </w:pPr>
          </w:p>
        </w:tc>
      </w:tr>
      <w:tr w:rsidR="0054300A" w:rsidRPr="00CD3D99" w:rsidTr="00D64FE4">
        <w:trPr>
          <w:trHeight w:val="228"/>
          <w:jc w:val="center"/>
        </w:trPr>
        <w:tc>
          <w:tcPr>
            <w:tcW w:w="8185" w:type="dxa"/>
          </w:tcPr>
          <w:p w:rsidR="0054300A" w:rsidRPr="00CD3D99" w:rsidRDefault="0054300A">
            <w:pPr>
              <w:pStyle w:val="TableParagraph"/>
              <w:spacing w:line="240" w:lineRule="auto"/>
              <w:rPr>
                <w:rFonts w:ascii="Barlow" w:hAnsi="Barlow"/>
                <w:sz w:val="20"/>
                <w:szCs w:val="20"/>
              </w:rPr>
            </w:pPr>
          </w:p>
        </w:tc>
        <w:tc>
          <w:tcPr>
            <w:tcW w:w="2245" w:type="dxa"/>
          </w:tcPr>
          <w:p w:rsidR="0054300A" w:rsidRPr="00CD3D99" w:rsidRDefault="0054300A">
            <w:pPr>
              <w:pStyle w:val="TableParagraph"/>
              <w:spacing w:line="240" w:lineRule="auto"/>
              <w:rPr>
                <w:rFonts w:ascii="Barlow" w:hAnsi="Barlow"/>
                <w:sz w:val="20"/>
                <w:szCs w:val="20"/>
              </w:rPr>
            </w:pPr>
          </w:p>
        </w:tc>
      </w:tr>
      <w:tr w:rsidR="0054300A" w:rsidRPr="00CD3D99" w:rsidTr="00D64FE4">
        <w:trPr>
          <w:trHeight w:val="228"/>
          <w:jc w:val="center"/>
        </w:trPr>
        <w:tc>
          <w:tcPr>
            <w:tcW w:w="8185" w:type="dxa"/>
          </w:tcPr>
          <w:p w:rsidR="0054300A" w:rsidRPr="00CD3D99" w:rsidRDefault="0054300A">
            <w:pPr>
              <w:pStyle w:val="TableParagraph"/>
              <w:spacing w:line="240" w:lineRule="auto"/>
              <w:rPr>
                <w:rFonts w:ascii="Barlow" w:hAnsi="Barlow"/>
                <w:sz w:val="20"/>
                <w:szCs w:val="20"/>
              </w:rPr>
            </w:pPr>
          </w:p>
        </w:tc>
        <w:tc>
          <w:tcPr>
            <w:tcW w:w="2245" w:type="dxa"/>
          </w:tcPr>
          <w:p w:rsidR="0054300A" w:rsidRPr="00CD3D99" w:rsidRDefault="0054300A">
            <w:pPr>
              <w:pStyle w:val="TableParagraph"/>
              <w:spacing w:line="240" w:lineRule="auto"/>
              <w:rPr>
                <w:rFonts w:ascii="Barlow" w:hAnsi="Barlow"/>
                <w:sz w:val="20"/>
                <w:szCs w:val="20"/>
              </w:rPr>
            </w:pPr>
          </w:p>
        </w:tc>
      </w:tr>
      <w:tr w:rsidR="0054300A" w:rsidRPr="00CD3D99" w:rsidTr="00D64FE4">
        <w:trPr>
          <w:trHeight w:val="228"/>
          <w:jc w:val="center"/>
        </w:trPr>
        <w:tc>
          <w:tcPr>
            <w:tcW w:w="8185" w:type="dxa"/>
          </w:tcPr>
          <w:p w:rsidR="0054300A" w:rsidRPr="00CD3D99" w:rsidRDefault="0054300A">
            <w:pPr>
              <w:pStyle w:val="TableParagraph"/>
              <w:spacing w:line="240" w:lineRule="auto"/>
              <w:rPr>
                <w:rFonts w:ascii="Barlow" w:hAnsi="Barlow"/>
                <w:sz w:val="20"/>
                <w:szCs w:val="20"/>
              </w:rPr>
            </w:pPr>
          </w:p>
        </w:tc>
        <w:tc>
          <w:tcPr>
            <w:tcW w:w="2245" w:type="dxa"/>
          </w:tcPr>
          <w:p w:rsidR="0054300A" w:rsidRPr="00CD3D99" w:rsidRDefault="0054300A">
            <w:pPr>
              <w:pStyle w:val="TableParagraph"/>
              <w:spacing w:line="240" w:lineRule="auto"/>
              <w:rPr>
                <w:rFonts w:ascii="Barlow" w:hAnsi="Barlow"/>
                <w:sz w:val="20"/>
                <w:szCs w:val="20"/>
              </w:rPr>
            </w:pPr>
          </w:p>
        </w:tc>
      </w:tr>
      <w:tr w:rsidR="0054300A" w:rsidRPr="00CD3D99" w:rsidTr="00D64FE4">
        <w:trPr>
          <w:trHeight w:val="228"/>
          <w:jc w:val="center"/>
        </w:trPr>
        <w:tc>
          <w:tcPr>
            <w:tcW w:w="8185" w:type="dxa"/>
          </w:tcPr>
          <w:p w:rsidR="0054300A" w:rsidRPr="00CD3D99" w:rsidRDefault="00012823">
            <w:pPr>
              <w:pStyle w:val="TableParagraph"/>
              <w:ind w:right="55"/>
              <w:jc w:val="right"/>
              <w:rPr>
                <w:rFonts w:ascii="Barlow" w:hAnsi="Barlow"/>
                <w:b/>
                <w:sz w:val="20"/>
                <w:szCs w:val="20"/>
              </w:rPr>
            </w:pPr>
            <w:r w:rsidRPr="00CD3D99">
              <w:rPr>
                <w:rFonts w:ascii="Barlow" w:hAnsi="Barlow"/>
                <w:b/>
                <w:w w:val="105"/>
                <w:sz w:val="20"/>
                <w:szCs w:val="20"/>
              </w:rPr>
              <w:t>Suma de LEY DE INGRESOS</w:t>
            </w:r>
          </w:p>
        </w:tc>
        <w:tc>
          <w:tcPr>
            <w:tcW w:w="2245" w:type="dxa"/>
          </w:tcPr>
          <w:p w:rsidR="0054300A" w:rsidRPr="00CD3D99" w:rsidRDefault="004A3151" w:rsidP="00CC6588">
            <w:pPr>
              <w:pStyle w:val="TableParagraph"/>
              <w:tabs>
                <w:tab w:val="left" w:pos="907"/>
              </w:tabs>
              <w:ind w:right="64"/>
              <w:jc w:val="center"/>
              <w:rPr>
                <w:rFonts w:ascii="Barlow" w:hAnsi="Barlow"/>
                <w:b/>
                <w:sz w:val="20"/>
                <w:szCs w:val="20"/>
              </w:rPr>
            </w:pPr>
            <w:r w:rsidRPr="00CD3D99">
              <w:rPr>
                <w:rFonts w:ascii="Barlow" w:hAnsi="Barlow"/>
                <w:b/>
                <w:w w:val="105"/>
                <w:sz w:val="20"/>
                <w:szCs w:val="20"/>
              </w:rPr>
              <w:t xml:space="preserve">$          </w:t>
            </w:r>
            <w:r w:rsidR="00DF7117" w:rsidRPr="00CD3D99">
              <w:rPr>
                <w:rFonts w:ascii="Barlow" w:hAnsi="Barlow"/>
                <w:b/>
                <w:w w:val="105"/>
                <w:sz w:val="20"/>
                <w:szCs w:val="20"/>
              </w:rPr>
              <w:t xml:space="preserve"> </w:t>
            </w:r>
            <w:r w:rsidR="008506AC" w:rsidRPr="00CD3D99">
              <w:rPr>
                <w:rFonts w:ascii="Barlow" w:hAnsi="Barlow"/>
                <w:b/>
                <w:w w:val="105"/>
                <w:sz w:val="20"/>
                <w:szCs w:val="20"/>
              </w:rPr>
              <w:t xml:space="preserve">         </w:t>
            </w:r>
            <w:r w:rsidR="004C748D" w:rsidRPr="00CD3D99">
              <w:rPr>
                <w:rFonts w:ascii="Barlow" w:hAnsi="Barlow"/>
                <w:b/>
                <w:w w:val="105"/>
                <w:sz w:val="20"/>
                <w:szCs w:val="20"/>
              </w:rPr>
              <w:t>4,</w:t>
            </w:r>
            <w:r w:rsidR="00CC6588" w:rsidRPr="00CD3D99">
              <w:rPr>
                <w:rFonts w:ascii="Barlow" w:hAnsi="Barlow"/>
                <w:b/>
                <w:w w:val="105"/>
                <w:sz w:val="20"/>
                <w:szCs w:val="20"/>
              </w:rPr>
              <w:t>711</w:t>
            </w:r>
            <w:r w:rsidR="004C748D" w:rsidRPr="00CD3D99">
              <w:rPr>
                <w:rFonts w:ascii="Barlow" w:hAnsi="Barlow"/>
                <w:b/>
                <w:w w:val="105"/>
                <w:sz w:val="20"/>
                <w:szCs w:val="20"/>
              </w:rPr>
              <w:t>,</w:t>
            </w:r>
            <w:r w:rsidR="00CC6588" w:rsidRPr="00CD3D99">
              <w:rPr>
                <w:rFonts w:ascii="Barlow" w:hAnsi="Barlow"/>
                <w:b/>
                <w:w w:val="105"/>
                <w:sz w:val="20"/>
                <w:szCs w:val="20"/>
              </w:rPr>
              <w:t>322</w:t>
            </w:r>
            <w:r w:rsidR="004C748D" w:rsidRPr="00CD3D99">
              <w:rPr>
                <w:rFonts w:ascii="Barlow" w:hAnsi="Barlow"/>
                <w:b/>
                <w:w w:val="105"/>
                <w:sz w:val="20"/>
                <w:szCs w:val="20"/>
              </w:rPr>
              <w:t>.</w:t>
            </w:r>
            <w:r w:rsidR="00CC6588" w:rsidRPr="00CD3D99">
              <w:rPr>
                <w:rFonts w:ascii="Barlow" w:hAnsi="Barlow"/>
                <w:b/>
                <w:w w:val="105"/>
                <w:sz w:val="20"/>
                <w:szCs w:val="20"/>
              </w:rPr>
              <w:t>10</w:t>
            </w:r>
          </w:p>
        </w:tc>
      </w:tr>
    </w:tbl>
    <w:p w:rsidR="0054300A" w:rsidRPr="00CD3D99" w:rsidRDefault="0054300A">
      <w:pPr>
        <w:spacing w:before="9"/>
        <w:rPr>
          <w:rFonts w:ascii="Barlow" w:hAnsi="Barlow"/>
          <w:i/>
          <w:sz w:val="20"/>
          <w:szCs w:val="20"/>
        </w:rPr>
      </w:pPr>
    </w:p>
    <w:p w:rsidR="00D64FE4" w:rsidRDefault="00D64FE4">
      <w:pPr>
        <w:ind w:left="1967"/>
        <w:rPr>
          <w:rFonts w:ascii="Barlow" w:hAnsi="Barlow"/>
          <w:i/>
          <w:w w:val="105"/>
          <w:sz w:val="20"/>
          <w:szCs w:val="20"/>
        </w:rPr>
      </w:pPr>
    </w:p>
    <w:p w:rsidR="00D64FE4" w:rsidRDefault="00D64FE4">
      <w:pPr>
        <w:ind w:left="1967"/>
        <w:rPr>
          <w:rFonts w:ascii="Barlow" w:hAnsi="Barlow"/>
          <w:i/>
          <w:w w:val="105"/>
          <w:sz w:val="20"/>
          <w:szCs w:val="20"/>
        </w:rPr>
      </w:pPr>
    </w:p>
    <w:p w:rsidR="00D64FE4" w:rsidRDefault="00D64FE4">
      <w:pPr>
        <w:ind w:left="1967"/>
        <w:rPr>
          <w:rFonts w:ascii="Barlow" w:hAnsi="Barlow"/>
          <w:i/>
          <w:w w:val="105"/>
          <w:sz w:val="20"/>
          <w:szCs w:val="20"/>
        </w:rPr>
      </w:pPr>
    </w:p>
    <w:p w:rsidR="00D64FE4" w:rsidRDefault="00D64FE4">
      <w:pPr>
        <w:ind w:left="1967"/>
        <w:rPr>
          <w:rFonts w:ascii="Barlow" w:hAnsi="Barlow"/>
          <w:i/>
          <w:w w:val="105"/>
          <w:sz w:val="20"/>
          <w:szCs w:val="20"/>
        </w:rPr>
      </w:pPr>
    </w:p>
    <w:p w:rsidR="00D64FE4" w:rsidRDefault="00D64FE4">
      <w:pPr>
        <w:ind w:left="1967"/>
        <w:rPr>
          <w:rFonts w:ascii="Barlow" w:hAnsi="Barlow"/>
          <w:i/>
          <w:w w:val="105"/>
          <w:sz w:val="20"/>
          <w:szCs w:val="20"/>
        </w:rPr>
      </w:pPr>
    </w:p>
    <w:p w:rsidR="0054300A" w:rsidRPr="00CD3D99" w:rsidRDefault="00012823">
      <w:pPr>
        <w:ind w:left="1967"/>
        <w:rPr>
          <w:rFonts w:ascii="Barlow" w:hAnsi="Barlow"/>
          <w:i/>
          <w:sz w:val="20"/>
          <w:szCs w:val="20"/>
        </w:rPr>
      </w:pPr>
      <w:r w:rsidRPr="00CD3D99">
        <w:rPr>
          <w:rFonts w:ascii="Barlow" w:hAnsi="Barlow"/>
          <w:i/>
          <w:w w:val="105"/>
          <w:sz w:val="20"/>
          <w:szCs w:val="20"/>
        </w:rPr>
        <w:lastRenderedPageBreak/>
        <w:t>Cuentas Contables Acreedoras</w:t>
      </w:r>
    </w:p>
    <w:p w:rsidR="0054300A" w:rsidRPr="00CD3D99" w:rsidRDefault="0054300A">
      <w:pPr>
        <w:spacing w:before="9"/>
        <w:rPr>
          <w:rFonts w:ascii="Barlow" w:hAnsi="Barlow"/>
          <w:i/>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74"/>
        <w:gridCol w:w="2297"/>
      </w:tblGrid>
      <w:tr w:rsidR="0054300A" w:rsidRPr="00CD3D99" w:rsidTr="00D64FE4">
        <w:trPr>
          <w:trHeight w:val="224"/>
          <w:jc w:val="center"/>
        </w:trPr>
        <w:tc>
          <w:tcPr>
            <w:tcW w:w="8374" w:type="dxa"/>
          </w:tcPr>
          <w:p w:rsidR="0054300A" w:rsidRPr="00CD3D99" w:rsidRDefault="00012823">
            <w:pPr>
              <w:pStyle w:val="TableParagraph"/>
              <w:ind w:left="28"/>
              <w:rPr>
                <w:rFonts w:ascii="Barlow" w:hAnsi="Barlow"/>
                <w:b/>
                <w:sz w:val="20"/>
                <w:szCs w:val="20"/>
              </w:rPr>
            </w:pPr>
            <w:r w:rsidRPr="00CD3D99">
              <w:rPr>
                <w:rFonts w:ascii="Barlow" w:hAnsi="Barlow"/>
                <w:b/>
                <w:w w:val="105"/>
                <w:sz w:val="20"/>
                <w:szCs w:val="20"/>
              </w:rPr>
              <w:t>Concepto</w:t>
            </w:r>
          </w:p>
        </w:tc>
        <w:tc>
          <w:tcPr>
            <w:tcW w:w="2297" w:type="dxa"/>
          </w:tcPr>
          <w:p w:rsidR="0054300A" w:rsidRPr="00CD3D99" w:rsidRDefault="00012823">
            <w:pPr>
              <w:pStyle w:val="TableParagraph"/>
              <w:ind w:left="695" w:right="669"/>
              <w:jc w:val="center"/>
              <w:rPr>
                <w:rFonts w:ascii="Barlow" w:hAnsi="Barlow"/>
                <w:b/>
                <w:sz w:val="20"/>
                <w:szCs w:val="20"/>
              </w:rPr>
            </w:pPr>
            <w:r w:rsidRPr="00CD3D99">
              <w:rPr>
                <w:rFonts w:ascii="Barlow" w:hAnsi="Barlow"/>
                <w:b/>
                <w:w w:val="105"/>
                <w:sz w:val="20"/>
                <w:szCs w:val="20"/>
              </w:rPr>
              <w:t>Importe</w:t>
            </w:r>
          </w:p>
        </w:tc>
      </w:tr>
      <w:tr w:rsidR="004C748D" w:rsidRPr="00CD3D99" w:rsidTr="00D64FE4">
        <w:trPr>
          <w:trHeight w:val="224"/>
          <w:jc w:val="center"/>
        </w:trPr>
        <w:tc>
          <w:tcPr>
            <w:tcW w:w="8374" w:type="dxa"/>
          </w:tcPr>
          <w:p w:rsidR="004C748D" w:rsidRPr="00CD3D99" w:rsidRDefault="004C748D" w:rsidP="004C748D">
            <w:pPr>
              <w:pStyle w:val="TableParagraph"/>
              <w:ind w:left="28"/>
              <w:rPr>
                <w:rFonts w:ascii="Barlow" w:hAnsi="Barlow"/>
                <w:sz w:val="20"/>
                <w:szCs w:val="20"/>
              </w:rPr>
            </w:pPr>
            <w:r w:rsidRPr="00CD3D99">
              <w:rPr>
                <w:rFonts w:ascii="Barlow" w:hAnsi="Barlow"/>
                <w:w w:val="105"/>
                <w:sz w:val="20"/>
                <w:szCs w:val="20"/>
              </w:rPr>
              <w:t>RESOLUCION DE JUICIOS POR DEMANDAS LABORABLES</w:t>
            </w:r>
          </w:p>
        </w:tc>
        <w:tc>
          <w:tcPr>
            <w:tcW w:w="2297" w:type="dxa"/>
          </w:tcPr>
          <w:p w:rsidR="004C748D" w:rsidRPr="00CD3D99" w:rsidRDefault="004C748D" w:rsidP="00CC6588">
            <w:pPr>
              <w:pStyle w:val="TableParagraph"/>
              <w:ind w:right="11"/>
              <w:jc w:val="right"/>
              <w:rPr>
                <w:rFonts w:ascii="Barlow" w:hAnsi="Barlow"/>
                <w:sz w:val="20"/>
                <w:szCs w:val="20"/>
              </w:rPr>
            </w:pPr>
            <w:r w:rsidRPr="00CD3D99">
              <w:rPr>
                <w:rFonts w:ascii="Barlow" w:hAnsi="Barlow"/>
                <w:w w:val="105"/>
                <w:sz w:val="20"/>
                <w:szCs w:val="20"/>
              </w:rPr>
              <w:t>$                     4,</w:t>
            </w:r>
            <w:r w:rsidR="00CC6588" w:rsidRPr="00CD3D99">
              <w:rPr>
                <w:rFonts w:ascii="Barlow" w:hAnsi="Barlow"/>
                <w:w w:val="105"/>
                <w:sz w:val="20"/>
                <w:szCs w:val="20"/>
              </w:rPr>
              <w:t>711</w:t>
            </w:r>
            <w:r w:rsidRPr="00CD3D99">
              <w:rPr>
                <w:rFonts w:ascii="Barlow" w:hAnsi="Barlow"/>
                <w:w w:val="105"/>
                <w:sz w:val="20"/>
                <w:szCs w:val="20"/>
              </w:rPr>
              <w:t>,</w:t>
            </w:r>
            <w:r w:rsidR="00CC6588" w:rsidRPr="00CD3D99">
              <w:rPr>
                <w:rFonts w:ascii="Barlow" w:hAnsi="Barlow"/>
                <w:w w:val="105"/>
                <w:sz w:val="20"/>
                <w:szCs w:val="20"/>
              </w:rPr>
              <w:t>322</w:t>
            </w:r>
            <w:r w:rsidRPr="00CD3D99">
              <w:rPr>
                <w:rFonts w:ascii="Barlow" w:hAnsi="Barlow"/>
                <w:w w:val="105"/>
                <w:sz w:val="20"/>
                <w:szCs w:val="20"/>
              </w:rPr>
              <w:t>.</w:t>
            </w:r>
            <w:r w:rsidR="00CC6588" w:rsidRPr="00CD3D99">
              <w:rPr>
                <w:rFonts w:ascii="Barlow" w:hAnsi="Barlow"/>
                <w:w w:val="105"/>
                <w:sz w:val="20"/>
                <w:szCs w:val="20"/>
              </w:rPr>
              <w:t>10</w:t>
            </w:r>
          </w:p>
        </w:tc>
      </w:tr>
      <w:tr w:rsidR="004C748D" w:rsidRPr="00CD3D99" w:rsidTr="00D64FE4">
        <w:trPr>
          <w:trHeight w:val="224"/>
          <w:jc w:val="center"/>
        </w:trPr>
        <w:tc>
          <w:tcPr>
            <w:tcW w:w="8374" w:type="dxa"/>
          </w:tcPr>
          <w:p w:rsidR="004C748D" w:rsidRPr="00CD3D99" w:rsidRDefault="004C748D" w:rsidP="004C748D">
            <w:pPr>
              <w:pStyle w:val="TableParagraph"/>
              <w:spacing w:line="240" w:lineRule="auto"/>
              <w:rPr>
                <w:rFonts w:ascii="Barlow" w:hAnsi="Barlow"/>
                <w:sz w:val="20"/>
                <w:szCs w:val="20"/>
              </w:rPr>
            </w:pPr>
          </w:p>
        </w:tc>
        <w:tc>
          <w:tcPr>
            <w:tcW w:w="2297" w:type="dxa"/>
          </w:tcPr>
          <w:p w:rsidR="004C748D" w:rsidRPr="00CD3D99" w:rsidRDefault="004C748D" w:rsidP="004C748D">
            <w:pPr>
              <w:pStyle w:val="TableParagraph"/>
              <w:spacing w:line="240" w:lineRule="auto"/>
              <w:rPr>
                <w:rFonts w:ascii="Barlow" w:hAnsi="Barlow"/>
                <w:sz w:val="20"/>
                <w:szCs w:val="20"/>
              </w:rPr>
            </w:pPr>
          </w:p>
        </w:tc>
      </w:tr>
      <w:tr w:rsidR="004C748D" w:rsidRPr="00CD3D99" w:rsidTr="00D64FE4">
        <w:trPr>
          <w:trHeight w:val="224"/>
          <w:jc w:val="center"/>
        </w:trPr>
        <w:tc>
          <w:tcPr>
            <w:tcW w:w="8374" w:type="dxa"/>
          </w:tcPr>
          <w:p w:rsidR="004C748D" w:rsidRPr="00CD3D99" w:rsidRDefault="004C748D" w:rsidP="004C748D">
            <w:pPr>
              <w:pStyle w:val="TableParagraph"/>
              <w:spacing w:line="240" w:lineRule="auto"/>
              <w:rPr>
                <w:rFonts w:ascii="Barlow" w:hAnsi="Barlow"/>
                <w:sz w:val="20"/>
                <w:szCs w:val="20"/>
              </w:rPr>
            </w:pPr>
          </w:p>
        </w:tc>
        <w:tc>
          <w:tcPr>
            <w:tcW w:w="2297" w:type="dxa"/>
          </w:tcPr>
          <w:p w:rsidR="004C748D" w:rsidRPr="00CD3D99" w:rsidRDefault="004C748D" w:rsidP="004C748D">
            <w:pPr>
              <w:pStyle w:val="TableParagraph"/>
              <w:spacing w:line="240" w:lineRule="auto"/>
              <w:rPr>
                <w:rFonts w:ascii="Barlow" w:hAnsi="Barlow"/>
                <w:sz w:val="20"/>
                <w:szCs w:val="20"/>
              </w:rPr>
            </w:pPr>
          </w:p>
        </w:tc>
      </w:tr>
      <w:tr w:rsidR="004C748D" w:rsidRPr="00CD3D99" w:rsidTr="00D64FE4">
        <w:trPr>
          <w:trHeight w:val="224"/>
          <w:jc w:val="center"/>
        </w:trPr>
        <w:tc>
          <w:tcPr>
            <w:tcW w:w="8374" w:type="dxa"/>
          </w:tcPr>
          <w:p w:rsidR="004C748D" w:rsidRPr="00CD3D99" w:rsidRDefault="004C748D" w:rsidP="004C748D">
            <w:pPr>
              <w:pStyle w:val="TableParagraph"/>
              <w:spacing w:line="240" w:lineRule="auto"/>
              <w:rPr>
                <w:rFonts w:ascii="Barlow" w:hAnsi="Barlow"/>
                <w:sz w:val="20"/>
                <w:szCs w:val="20"/>
              </w:rPr>
            </w:pPr>
          </w:p>
        </w:tc>
        <w:tc>
          <w:tcPr>
            <w:tcW w:w="2297" w:type="dxa"/>
          </w:tcPr>
          <w:p w:rsidR="004C748D" w:rsidRPr="00CD3D99" w:rsidRDefault="004C748D" w:rsidP="004C748D">
            <w:pPr>
              <w:pStyle w:val="TableParagraph"/>
              <w:spacing w:line="240" w:lineRule="auto"/>
              <w:rPr>
                <w:rFonts w:ascii="Barlow" w:hAnsi="Barlow"/>
                <w:sz w:val="20"/>
                <w:szCs w:val="20"/>
              </w:rPr>
            </w:pPr>
          </w:p>
        </w:tc>
      </w:tr>
      <w:tr w:rsidR="004C748D" w:rsidRPr="00CD3D99" w:rsidTr="00D64FE4">
        <w:trPr>
          <w:trHeight w:val="224"/>
          <w:jc w:val="center"/>
        </w:trPr>
        <w:tc>
          <w:tcPr>
            <w:tcW w:w="8374" w:type="dxa"/>
          </w:tcPr>
          <w:p w:rsidR="004C748D" w:rsidRPr="00CD3D99" w:rsidRDefault="004C748D" w:rsidP="004C748D">
            <w:pPr>
              <w:pStyle w:val="TableParagraph"/>
              <w:spacing w:line="240" w:lineRule="auto"/>
              <w:rPr>
                <w:rFonts w:ascii="Barlow" w:hAnsi="Barlow"/>
                <w:sz w:val="20"/>
                <w:szCs w:val="20"/>
              </w:rPr>
            </w:pPr>
          </w:p>
        </w:tc>
        <w:tc>
          <w:tcPr>
            <w:tcW w:w="2297" w:type="dxa"/>
          </w:tcPr>
          <w:p w:rsidR="004C748D" w:rsidRPr="00CD3D99" w:rsidRDefault="004C748D" w:rsidP="004C748D">
            <w:pPr>
              <w:pStyle w:val="TableParagraph"/>
              <w:spacing w:line="240" w:lineRule="auto"/>
              <w:rPr>
                <w:rFonts w:ascii="Barlow" w:hAnsi="Barlow"/>
                <w:sz w:val="20"/>
                <w:szCs w:val="20"/>
              </w:rPr>
            </w:pPr>
          </w:p>
        </w:tc>
      </w:tr>
      <w:tr w:rsidR="004C748D" w:rsidRPr="00CD3D99" w:rsidTr="00D64FE4">
        <w:trPr>
          <w:trHeight w:val="224"/>
          <w:jc w:val="center"/>
        </w:trPr>
        <w:tc>
          <w:tcPr>
            <w:tcW w:w="8374" w:type="dxa"/>
          </w:tcPr>
          <w:p w:rsidR="004C748D" w:rsidRPr="00CD3D99" w:rsidRDefault="004C748D" w:rsidP="004C748D">
            <w:pPr>
              <w:pStyle w:val="TableParagraph"/>
              <w:spacing w:line="240" w:lineRule="auto"/>
              <w:rPr>
                <w:rFonts w:ascii="Barlow" w:hAnsi="Barlow"/>
                <w:sz w:val="20"/>
                <w:szCs w:val="20"/>
              </w:rPr>
            </w:pPr>
          </w:p>
        </w:tc>
        <w:tc>
          <w:tcPr>
            <w:tcW w:w="2297" w:type="dxa"/>
          </w:tcPr>
          <w:p w:rsidR="004C748D" w:rsidRPr="00CD3D99" w:rsidRDefault="004C748D" w:rsidP="004C748D">
            <w:pPr>
              <w:pStyle w:val="TableParagraph"/>
              <w:spacing w:line="240" w:lineRule="auto"/>
              <w:rPr>
                <w:rFonts w:ascii="Barlow" w:hAnsi="Barlow"/>
                <w:sz w:val="20"/>
                <w:szCs w:val="20"/>
              </w:rPr>
            </w:pPr>
          </w:p>
        </w:tc>
      </w:tr>
      <w:tr w:rsidR="004C748D" w:rsidRPr="00CD3D99" w:rsidTr="00D64FE4">
        <w:trPr>
          <w:trHeight w:val="224"/>
          <w:jc w:val="center"/>
        </w:trPr>
        <w:tc>
          <w:tcPr>
            <w:tcW w:w="8374" w:type="dxa"/>
          </w:tcPr>
          <w:p w:rsidR="004C748D" w:rsidRPr="00CD3D99" w:rsidRDefault="004C748D" w:rsidP="004C748D">
            <w:pPr>
              <w:pStyle w:val="TableParagraph"/>
              <w:spacing w:line="240" w:lineRule="auto"/>
              <w:rPr>
                <w:rFonts w:ascii="Barlow" w:hAnsi="Barlow"/>
                <w:sz w:val="20"/>
                <w:szCs w:val="20"/>
              </w:rPr>
            </w:pPr>
          </w:p>
        </w:tc>
        <w:tc>
          <w:tcPr>
            <w:tcW w:w="2297" w:type="dxa"/>
          </w:tcPr>
          <w:p w:rsidR="004C748D" w:rsidRPr="00CD3D99" w:rsidRDefault="004C748D" w:rsidP="004C748D">
            <w:pPr>
              <w:pStyle w:val="TableParagraph"/>
              <w:spacing w:line="240" w:lineRule="auto"/>
              <w:rPr>
                <w:rFonts w:ascii="Barlow" w:hAnsi="Barlow"/>
                <w:sz w:val="20"/>
                <w:szCs w:val="20"/>
              </w:rPr>
            </w:pPr>
          </w:p>
        </w:tc>
      </w:tr>
      <w:tr w:rsidR="004C748D" w:rsidRPr="00CD3D99" w:rsidTr="00D64FE4">
        <w:trPr>
          <w:trHeight w:val="224"/>
          <w:jc w:val="center"/>
        </w:trPr>
        <w:tc>
          <w:tcPr>
            <w:tcW w:w="8374" w:type="dxa"/>
          </w:tcPr>
          <w:p w:rsidR="004C748D" w:rsidRPr="00CD3D99" w:rsidRDefault="004C748D" w:rsidP="004C748D">
            <w:pPr>
              <w:pStyle w:val="TableParagraph"/>
              <w:ind w:left="4264"/>
              <w:rPr>
                <w:rFonts w:ascii="Barlow" w:hAnsi="Barlow"/>
                <w:b/>
                <w:sz w:val="20"/>
                <w:szCs w:val="20"/>
              </w:rPr>
            </w:pPr>
            <w:r w:rsidRPr="00CD3D99">
              <w:rPr>
                <w:rFonts w:ascii="Barlow" w:hAnsi="Barlow"/>
                <w:b/>
                <w:w w:val="105"/>
                <w:sz w:val="20"/>
                <w:szCs w:val="20"/>
              </w:rPr>
              <w:t>Suma de PRESUPUESTO DE EGRESOS</w:t>
            </w:r>
          </w:p>
        </w:tc>
        <w:tc>
          <w:tcPr>
            <w:tcW w:w="2297" w:type="dxa"/>
          </w:tcPr>
          <w:p w:rsidR="004C748D" w:rsidRPr="00CD3D99" w:rsidRDefault="004C748D" w:rsidP="00CC6588">
            <w:pPr>
              <w:pStyle w:val="TableParagraph"/>
              <w:tabs>
                <w:tab w:val="left" w:pos="863"/>
              </w:tabs>
              <w:ind w:right="12"/>
              <w:jc w:val="right"/>
              <w:rPr>
                <w:rFonts w:ascii="Barlow" w:hAnsi="Barlow"/>
                <w:b/>
                <w:color w:val="FF0000"/>
                <w:sz w:val="20"/>
                <w:szCs w:val="20"/>
              </w:rPr>
            </w:pPr>
            <w:r w:rsidRPr="00CD3D99">
              <w:rPr>
                <w:rFonts w:ascii="Barlow" w:hAnsi="Barlow"/>
                <w:b/>
                <w:color w:val="FF0000"/>
                <w:w w:val="105"/>
                <w:sz w:val="20"/>
                <w:szCs w:val="20"/>
              </w:rPr>
              <w:t>$</w:t>
            </w:r>
            <w:r w:rsidRPr="00CD3D99">
              <w:rPr>
                <w:rFonts w:ascii="Barlow" w:hAnsi="Barlow"/>
                <w:b/>
                <w:color w:val="FF0000"/>
                <w:w w:val="105"/>
                <w:sz w:val="20"/>
                <w:szCs w:val="20"/>
              </w:rPr>
              <w:tab/>
            </w:r>
            <w:r w:rsidRPr="00CD3D99">
              <w:rPr>
                <w:rFonts w:ascii="Barlow" w:hAnsi="Barlow"/>
                <w:b/>
                <w:color w:val="FF0000"/>
                <w:spacing w:val="-1"/>
                <w:sz w:val="20"/>
                <w:szCs w:val="20"/>
              </w:rPr>
              <w:t>(4,</w:t>
            </w:r>
            <w:r w:rsidR="00CC6588" w:rsidRPr="00CD3D99">
              <w:rPr>
                <w:rFonts w:ascii="Barlow" w:hAnsi="Barlow"/>
                <w:b/>
                <w:color w:val="FF0000"/>
                <w:spacing w:val="-1"/>
                <w:sz w:val="20"/>
                <w:szCs w:val="20"/>
              </w:rPr>
              <w:t>711</w:t>
            </w:r>
            <w:r w:rsidRPr="00CD3D99">
              <w:rPr>
                <w:rFonts w:ascii="Barlow" w:hAnsi="Barlow"/>
                <w:b/>
                <w:color w:val="FF0000"/>
                <w:spacing w:val="-1"/>
                <w:sz w:val="20"/>
                <w:szCs w:val="20"/>
              </w:rPr>
              <w:t>,</w:t>
            </w:r>
            <w:r w:rsidR="00CC6588" w:rsidRPr="00CD3D99">
              <w:rPr>
                <w:rFonts w:ascii="Barlow" w:hAnsi="Barlow"/>
                <w:b/>
                <w:color w:val="FF0000"/>
                <w:spacing w:val="-1"/>
                <w:sz w:val="20"/>
                <w:szCs w:val="20"/>
              </w:rPr>
              <w:t>322</w:t>
            </w:r>
            <w:r w:rsidRPr="00CD3D99">
              <w:rPr>
                <w:rFonts w:ascii="Barlow" w:hAnsi="Barlow"/>
                <w:b/>
                <w:color w:val="FF0000"/>
                <w:spacing w:val="-1"/>
                <w:sz w:val="20"/>
                <w:szCs w:val="20"/>
              </w:rPr>
              <w:t>.</w:t>
            </w:r>
            <w:r w:rsidR="00CC6588" w:rsidRPr="00CD3D99">
              <w:rPr>
                <w:rFonts w:ascii="Barlow" w:hAnsi="Barlow"/>
                <w:b/>
                <w:color w:val="FF0000"/>
                <w:spacing w:val="-1"/>
                <w:sz w:val="20"/>
                <w:szCs w:val="20"/>
              </w:rPr>
              <w:t>10</w:t>
            </w:r>
            <w:r w:rsidRPr="00CD3D99">
              <w:rPr>
                <w:rFonts w:ascii="Barlow" w:hAnsi="Barlow"/>
                <w:b/>
                <w:color w:val="FF0000"/>
                <w:spacing w:val="-1"/>
                <w:sz w:val="20"/>
                <w:szCs w:val="20"/>
              </w:rPr>
              <w:t>)</w:t>
            </w:r>
          </w:p>
        </w:tc>
      </w:tr>
    </w:tbl>
    <w:p w:rsidR="0054300A" w:rsidRPr="00CD3D99" w:rsidRDefault="0054300A" w:rsidP="00DA6A65">
      <w:pPr>
        <w:rPr>
          <w:rFonts w:ascii="Barlow" w:hAnsi="Barlow"/>
          <w:sz w:val="20"/>
          <w:szCs w:val="20"/>
        </w:rPr>
        <w:sectPr w:rsidR="0054300A" w:rsidRPr="00CD3D99" w:rsidSect="006A0065">
          <w:footerReference w:type="default" r:id="rId15"/>
          <w:pgSz w:w="15840" w:h="12240" w:orient="landscape"/>
          <w:pgMar w:top="2835" w:right="1134" w:bottom="1701" w:left="1134" w:header="451" w:footer="455" w:gutter="0"/>
          <w:cols w:space="720"/>
        </w:sectPr>
      </w:pPr>
    </w:p>
    <w:p w:rsidR="0054300A" w:rsidRPr="00CD3D99" w:rsidRDefault="0054300A">
      <w:pPr>
        <w:rPr>
          <w:rFonts w:ascii="Barlow" w:hAnsi="Barlow"/>
          <w:i/>
          <w:sz w:val="20"/>
          <w:szCs w:val="20"/>
        </w:rPr>
      </w:pPr>
    </w:p>
    <w:p w:rsidR="0054300A" w:rsidRPr="00CD3D99" w:rsidRDefault="00012823">
      <w:pPr>
        <w:ind w:left="1465"/>
        <w:rPr>
          <w:rFonts w:ascii="Barlow" w:hAnsi="Barlow"/>
          <w:i/>
          <w:sz w:val="20"/>
          <w:szCs w:val="20"/>
        </w:rPr>
      </w:pPr>
      <w:r w:rsidRPr="00CD3D99">
        <w:rPr>
          <w:rFonts w:ascii="Barlow" w:hAnsi="Barlow"/>
          <w:i/>
          <w:w w:val="105"/>
          <w:sz w:val="20"/>
          <w:szCs w:val="20"/>
        </w:rPr>
        <w:t>Presupuestarias:</w:t>
      </w:r>
    </w:p>
    <w:p w:rsidR="0054300A" w:rsidRPr="00CD3D99" w:rsidRDefault="00012823">
      <w:pPr>
        <w:spacing w:before="109"/>
        <w:ind w:left="1967"/>
        <w:rPr>
          <w:rFonts w:ascii="Barlow" w:hAnsi="Barlow"/>
          <w:i/>
          <w:sz w:val="20"/>
          <w:szCs w:val="20"/>
        </w:rPr>
      </w:pPr>
      <w:r w:rsidRPr="00CD3D99">
        <w:rPr>
          <w:rFonts w:ascii="Barlow" w:hAnsi="Barlow"/>
          <w:i/>
          <w:w w:val="105"/>
          <w:sz w:val="20"/>
          <w:szCs w:val="20"/>
        </w:rPr>
        <w:t>Cuentas de</w:t>
      </w:r>
      <w:r w:rsidRPr="00CD3D99">
        <w:rPr>
          <w:rFonts w:ascii="Barlow" w:hAnsi="Barlow"/>
          <w:i/>
          <w:spacing w:val="-27"/>
          <w:w w:val="105"/>
          <w:sz w:val="20"/>
          <w:szCs w:val="20"/>
        </w:rPr>
        <w:t xml:space="preserve"> </w:t>
      </w:r>
      <w:r w:rsidRPr="00CD3D99">
        <w:rPr>
          <w:rFonts w:ascii="Barlow" w:hAnsi="Barlow"/>
          <w:i/>
          <w:w w:val="105"/>
          <w:sz w:val="20"/>
          <w:szCs w:val="20"/>
        </w:rPr>
        <w:t>ingresos</w:t>
      </w:r>
    </w:p>
    <w:p w:rsidR="0054300A" w:rsidRPr="00CD3D99" w:rsidRDefault="0054300A">
      <w:pPr>
        <w:spacing w:before="7"/>
        <w:rPr>
          <w:rFonts w:ascii="Barlow" w:hAnsi="Barlow"/>
          <w:i/>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03"/>
        <w:gridCol w:w="2496"/>
      </w:tblGrid>
      <w:tr w:rsidR="0054300A" w:rsidRPr="00CD3D99" w:rsidTr="00D64FE4">
        <w:trPr>
          <w:trHeight w:val="175"/>
          <w:jc w:val="center"/>
        </w:trPr>
        <w:tc>
          <w:tcPr>
            <w:tcW w:w="8003" w:type="dxa"/>
          </w:tcPr>
          <w:p w:rsidR="0054300A" w:rsidRPr="00CD3D99" w:rsidRDefault="00012823">
            <w:pPr>
              <w:pStyle w:val="TableParagraph"/>
              <w:ind w:left="28"/>
              <w:rPr>
                <w:rFonts w:ascii="Barlow" w:hAnsi="Barlow"/>
                <w:b/>
                <w:sz w:val="20"/>
                <w:szCs w:val="20"/>
              </w:rPr>
            </w:pPr>
            <w:r w:rsidRPr="00CD3D99">
              <w:rPr>
                <w:rFonts w:ascii="Barlow" w:hAnsi="Barlow"/>
                <w:b/>
                <w:w w:val="105"/>
                <w:sz w:val="20"/>
                <w:szCs w:val="20"/>
              </w:rPr>
              <w:t>Concepto</w:t>
            </w:r>
          </w:p>
        </w:tc>
        <w:tc>
          <w:tcPr>
            <w:tcW w:w="2496" w:type="dxa"/>
          </w:tcPr>
          <w:p w:rsidR="0054300A" w:rsidRPr="00CD3D99" w:rsidRDefault="00012823">
            <w:pPr>
              <w:pStyle w:val="TableParagraph"/>
              <w:ind w:left="695" w:right="669"/>
              <w:jc w:val="center"/>
              <w:rPr>
                <w:rFonts w:ascii="Barlow" w:hAnsi="Barlow"/>
                <w:b/>
                <w:sz w:val="20"/>
                <w:szCs w:val="20"/>
              </w:rPr>
            </w:pPr>
            <w:r w:rsidRPr="00CD3D99">
              <w:rPr>
                <w:rFonts w:ascii="Barlow" w:hAnsi="Barlow"/>
                <w:b/>
                <w:w w:val="105"/>
                <w:sz w:val="20"/>
                <w:szCs w:val="20"/>
              </w:rPr>
              <w:t>Importe</w:t>
            </w:r>
          </w:p>
        </w:tc>
      </w:tr>
      <w:tr w:rsidR="009D2B7F" w:rsidRPr="00CD3D99" w:rsidTr="00D64FE4">
        <w:trPr>
          <w:trHeight w:val="175"/>
          <w:jc w:val="center"/>
        </w:trPr>
        <w:tc>
          <w:tcPr>
            <w:tcW w:w="8003" w:type="dxa"/>
          </w:tcPr>
          <w:p w:rsidR="009D2B7F" w:rsidRPr="00CD3D99" w:rsidRDefault="009D2B7F" w:rsidP="009D2B7F">
            <w:pPr>
              <w:pStyle w:val="TableParagraph"/>
              <w:ind w:left="28"/>
              <w:rPr>
                <w:rFonts w:ascii="Barlow" w:hAnsi="Barlow"/>
                <w:sz w:val="20"/>
                <w:szCs w:val="20"/>
              </w:rPr>
            </w:pPr>
            <w:r w:rsidRPr="00CD3D99">
              <w:rPr>
                <w:rFonts w:ascii="Barlow" w:hAnsi="Barlow"/>
                <w:w w:val="105"/>
                <w:sz w:val="20"/>
                <w:szCs w:val="20"/>
              </w:rPr>
              <w:t>LEY DE INGRESOS ESTIMADA</w:t>
            </w:r>
          </w:p>
        </w:tc>
        <w:tc>
          <w:tcPr>
            <w:tcW w:w="2496" w:type="dxa"/>
            <w:vAlign w:val="bottom"/>
          </w:tcPr>
          <w:p w:rsidR="009D2B7F" w:rsidRPr="00CD3D99" w:rsidRDefault="009D2B7F" w:rsidP="009D2B7F">
            <w:pPr>
              <w:jc w:val="right"/>
              <w:rPr>
                <w:rFonts w:ascii="Barlow" w:eastAsia="Times New Roman" w:hAnsi="Barlow"/>
                <w:color w:val="000000"/>
                <w:sz w:val="20"/>
                <w:szCs w:val="20"/>
                <w:lang w:val="es-MX" w:eastAsia="es-MX" w:bidi="ar-SA"/>
              </w:rPr>
            </w:pPr>
            <w:r w:rsidRPr="00CD3D99">
              <w:rPr>
                <w:rFonts w:ascii="Barlow" w:hAnsi="Barlow"/>
                <w:color w:val="000000"/>
                <w:sz w:val="20"/>
                <w:szCs w:val="20"/>
              </w:rPr>
              <w:t>$ 71,778,972.00</w:t>
            </w:r>
          </w:p>
        </w:tc>
      </w:tr>
      <w:tr w:rsidR="009D2B7F" w:rsidRPr="00CD3D99" w:rsidTr="00D64FE4">
        <w:trPr>
          <w:trHeight w:val="175"/>
          <w:jc w:val="center"/>
        </w:trPr>
        <w:tc>
          <w:tcPr>
            <w:tcW w:w="8003" w:type="dxa"/>
          </w:tcPr>
          <w:p w:rsidR="009D2B7F" w:rsidRPr="00CD3D99" w:rsidRDefault="009D2B7F" w:rsidP="009D2B7F">
            <w:pPr>
              <w:pStyle w:val="TableParagraph"/>
              <w:ind w:left="28"/>
              <w:rPr>
                <w:rFonts w:ascii="Barlow" w:hAnsi="Barlow"/>
                <w:sz w:val="20"/>
                <w:szCs w:val="20"/>
              </w:rPr>
            </w:pPr>
            <w:r w:rsidRPr="00CD3D99">
              <w:rPr>
                <w:rFonts w:ascii="Barlow" w:hAnsi="Barlow"/>
                <w:w w:val="105"/>
                <w:sz w:val="20"/>
                <w:szCs w:val="20"/>
              </w:rPr>
              <w:t>LEY DE INGRESOS POR EJECUTAR</w:t>
            </w:r>
          </w:p>
        </w:tc>
        <w:tc>
          <w:tcPr>
            <w:tcW w:w="2496" w:type="dxa"/>
            <w:vAlign w:val="bottom"/>
          </w:tcPr>
          <w:p w:rsidR="009D2B7F" w:rsidRPr="00CD3D99" w:rsidRDefault="009D2B7F" w:rsidP="009D2B7F">
            <w:pPr>
              <w:jc w:val="right"/>
              <w:rPr>
                <w:rFonts w:ascii="Barlow" w:hAnsi="Barlow"/>
                <w:color w:val="FF0000"/>
                <w:sz w:val="20"/>
                <w:szCs w:val="20"/>
              </w:rPr>
            </w:pPr>
            <w:r w:rsidRPr="00CD3D99">
              <w:rPr>
                <w:rFonts w:ascii="Barlow" w:hAnsi="Barlow"/>
                <w:color w:val="FF0000"/>
                <w:sz w:val="20"/>
                <w:szCs w:val="20"/>
              </w:rPr>
              <w:t xml:space="preserve">                          55,575,551.00 </w:t>
            </w:r>
          </w:p>
        </w:tc>
      </w:tr>
      <w:tr w:rsidR="009D2B7F" w:rsidRPr="00CD3D99" w:rsidTr="00D64FE4">
        <w:trPr>
          <w:trHeight w:val="175"/>
          <w:jc w:val="center"/>
        </w:trPr>
        <w:tc>
          <w:tcPr>
            <w:tcW w:w="8003" w:type="dxa"/>
          </w:tcPr>
          <w:p w:rsidR="009D2B7F" w:rsidRPr="00CD3D99" w:rsidRDefault="009D2B7F" w:rsidP="009D2B7F">
            <w:pPr>
              <w:pStyle w:val="TableParagraph"/>
              <w:ind w:left="28"/>
              <w:rPr>
                <w:rFonts w:ascii="Barlow" w:hAnsi="Barlow"/>
                <w:sz w:val="20"/>
                <w:szCs w:val="20"/>
              </w:rPr>
            </w:pPr>
            <w:r w:rsidRPr="00CD3D99">
              <w:rPr>
                <w:rFonts w:ascii="Barlow" w:hAnsi="Barlow"/>
                <w:w w:val="105"/>
                <w:sz w:val="20"/>
                <w:szCs w:val="20"/>
              </w:rPr>
              <w:t>.MODIFICACIONES A LA LEY DE INGRESOS ESTIMADA</w:t>
            </w:r>
          </w:p>
        </w:tc>
        <w:tc>
          <w:tcPr>
            <w:tcW w:w="2496" w:type="dxa"/>
            <w:vAlign w:val="bottom"/>
          </w:tcPr>
          <w:p w:rsidR="009D2B7F" w:rsidRPr="00CD3D99" w:rsidRDefault="009D2B7F" w:rsidP="009D2B7F">
            <w:pPr>
              <w:jc w:val="right"/>
              <w:rPr>
                <w:rFonts w:ascii="Barlow" w:hAnsi="Barlow"/>
                <w:color w:val="000000"/>
                <w:sz w:val="20"/>
                <w:szCs w:val="20"/>
              </w:rPr>
            </w:pPr>
            <w:r w:rsidRPr="00CD3D99">
              <w:rPr>
                <w:rFonts w:ascii="Barlow" w:hAnsi="Barlow"/>
                <w:color w:val="000000"/>
                <w:sz w:val="20"/>
                <w:szCs w:val="20"/>
              </w:rPr>
              <w:t>$ 1,493,456.01</w:t>
            </w:r>
          </w:p>
        </w:tc>
      </w:tr>
      <w:tr w:rsidR="009D2B7F" w:rsidRPr="00CD3D99" w:rsidTr="00D64FE4">
        <w:trPr>
          <w:trHeight w:val="175"/>
          <w:jc w:val="center"/>
        </w:trPr>
        <w:tc>
          <w:tcPr>
            <w:tcW w:w="8003" w:type="dxa"/>
          </w:tcPr>
          <w:p w:rsidR="009D2B7F" w:rsidRPr="00CD3D99" w:rsidRDefault="009D2B7F" w:rsidP="009D2B7F">
            <w:pPr>
              <w:pStyle w:val="TableParagraph"/>
              <w:ind w:left="28"/>
              <w:rPr>
                <w:rFonts w:ascii="Barlow" w:hAnsi="Barlow"/>
                <w:sz w:val="20"/>
                <w:szCs w:val="20"/>
              </w:rPr>
            </w:pPr>
            <w:r w:rsidRPr="00CD3D99">
              <w:rPr>
                <w:rFonts w:ascii="Barlow" w:hAnsi="Barlow"/>
                <w:w w:val="105"/>
                <w:sz w:val="20"/>
                <w:szCs w:val="20"/>
              </w:rPr>
              <w:t>LEY DE INGRESOS DEVENGADA</w:t>
            </w:r>
          </w:p>
        </w:tc>
        <w:tc>
          <w:tcPr>
            <w:tcW w:w="2496" w:type="dxa"/>
            <w:vAlign w:val="bottom"/>
          </w:tcPr>
          <w:p w:rsidR="009D2B7F" w:rsidRPr="00CD3D99" w:rsidRDefault="009D2B7F" w:rsidP="009D2B7F">
            <w:pPr>
              <w:jc w:val="right"/>
              <w:rPr>
                <w:rFonts w:ascii="Barlow" w:hAnsi="Barlow"/>
                <w:color w:val="000000"/>
                <w:sz w:val="20"/>
                <w:szCs w:val="20"/>
              </w:rPr>
            </w:pPr>
            <w:r w:rsidRPr="00CD3D99">
              <w:rPr>
                <w:rFonts w:ascii="Barlow" w:hAnsi="Barlow"/>
                <w:color w:val="000000"/>
                <w:sz w:val="20"/>
                <w:szCs w:val="20"/>
              </w:rPr>
              <w:t>$ .00</w:t>
            </w:r>
          </w:p>
        </w:tc>
      </w:tr>
      <w:tr w:rsidR="009D2B7F" w:rsidRPr="00CD3D99" w:rsidTr="00D64FE4">
        <w:trPr>
          <w:trHeight w:val="175"/>
          <w:jc w:val="center"/>
        </w:trPr>
        <w:tc>
          <w:tcPr>
            <w:tcW w:w="8003" w:type="dxa"/>
          </w:tcPr>
          <w:p w:rsidR="009D2B7F" w:rsidRPr="00CD3D99" w:rsidRDefault="009D2B7F" w:rsidP="009D2B7F">
            <w:pPr>
              <w:pStyle w:val="TableParagraph"/>
              <w:ind w:left="28"/>
              <w:rPr>
                <w:rFonts w:ascii="Barlow" w:hAnsi="Barlow"/>
                <w:sz w:val="20"/>
                <w:szCs w:val="20"/>
              </w:rPr>
            </w:pPr>
            <w:r w:rsidRPr="00CD3D99">
              <w:rPr>
                <w:rFonts w:ascii="Barlow" w:hAnsi="Barlow"/>
                <w:w w:val="105"/>
                <w:sz w:val="20"/>
                <w:szCs w:val="20"/>
              </w:rPr>
              <w:t>LEY DE INGRESOS RECAUDADA</w:t>
            </w:r>
          </w:p>
        </w:tc>
        <w:tc>
          <w:tcPr>
            <w:tcW w:w="2496" w:type="dxa"/>
            <w:vAlign w:val="bottom"/>
          </w:tcPr>
          <w:p w:rsidR="009D2B7F" w:rsidRPr="00CD3D99" w:rsidRDefault="009D2B7F" w:rsidP="009D2B7F">
            <w:pPr>
              <w:jc w:val="right"/>
              <w:rPr>
                <w:rFonts w:ascii="Barlow" w:hAnsi="Barlow"/>
                <w:color w:val="FF0000"/>
                <w:sz w:val="20"/>
                <w:szCs w:val="20"/>
              </w:rPr>
            </w:pPr>
            <w:r w:rsidRPr="00CD3D99">
              <w:rPr>
                <w:rFonts w:ascii="Barlow" w:hAnsi="Barlow"/>
                <w:color w:val="FF0000"/>
                <w:sz w:val="20"/>
                <w:szCs w:val="20"/>
              </w:rPr>
              <w:t xml:space="preserve">                          17,696,877.01 </w:t>
            </w:r>
          </w:p>
        </w:tc>
      </w:tr>
      <w:tr w:rsidR="00C33947" w:rsidRPr="00CD3D99" w:rsidTr="00D64FE4">
        <w:trPr>
          <w:trHeight w:val="175"/>
          <w:jc w:val="center"/>
        </w:trPr>
        <w:tc>
          <w:tcPr>
            <w:tcW w:w="8003" w:type="dxa"/>
          </w:tcPr>
          <w:p w:rsidR="00C33947" w:rsidRPr="00CD3D99" w:rsidRDefault="00C33947" w:rsidP="00C33947">
            <w:pPr>
              <w:pStyle w:val="TableParagraph"/>
              <w:ind w:right="55"/>
              <w:jc w:val="right"/>
              <w:rPr>
                <w:rFonts w:ascii="Barlow" w:hAnsi="Barlow"/>
                <w:b/>
                <w:sz w:val="20"/>
                <w:szCs w:val="20"/>
              </w:rPr>
            </w:pPr>
            <w:r w:rsidRPr="00CD3D99">
              <w:rPr>
                <w:rFonts w:ascii="Barlow" w:hAnsi="Barlow"/>
                <w:b/>
                <w:w w:val="105"/>
                <w:sz w:val="20"/>
                <w:szCs w:val="20"/>
              </w:rPr>
              <w:t>Suma de LEY DE INGRESOS</w:t>
            </w:r>
          </w:p>
        </w:tc>
        <w:tc>
          <w:tcPr>
            <w:tcW w:w="2496" w:type="dxa"/>
            <w:vAlign w:val="bottom"/>
          </w:tcPr>
          <w:p w:rsidR="00C33947" w:rsidRPr="00CD3D99" w:rsidRDefault="00C33947" w:rsidP="00C33947">
            <w:pPr>
              <w:jc w:val="right"/>
              <w:rPr>
                <w:rFonts w:ascii="Barlow" w:hAnsi="Barlow"/>
                <w:b/>
                <w:bCs/>
                <w:color w:val="000000"/>
                <w:sz w:val="20"/>
                <w:szCs w:val="20"/>
              </w:rPr>
            </w:pPr>
            <w:r w:rsidRPr="00CD3D99">
              <w:rPr>
                <w:rFonts w:ascii="Barlow" w:hAnsi="Barlow"/>
                <w:b/>
                <w:bCs/>
                <w:color w:val="000000"/>
                <w:sz w:val="20"/>
                <w:szCs w:val="20"/>
              </w:rPr>
              <w:t xml:space="preserve">                                                 -   </w:t>
            </w:r>
          </w:p>
        </w:tc>
      </w:tr>
    </w:tbl>
    <w:p w:rsidR="0054300A" w:rsidRPr="00CD3D99" w:rsidRDefault="0054300A">
      <w:pPr>
        <w:spacing w:before="9"/>
        <w:rPr>
          <w:rFonts w:ascii="Barlow" w:hAnsi="Barlow"/>
          <w:i/>
          <w:sz w:val="20"/>
          <w:szCs w:val="20"/>
        </w:rPr>
      </w:pPr>
    </w:p>
    <w:p w:rsidR="0054300A" w:rsidRPr="00CD3D99" w:rsidRDefault="00012823">
      <w:pPr>
        <w:ind w:left="1967"/>
        <w:rPr>
          <w:rFonts w:ascii="Barlow" w:hAnsi="Barlow"/>
          <w:i/>
          <w:sz w:val="20"/>
          <w:szCs w:val="20"/>
        </w:rPr>
      </w:pPr>
      <w:r w:rsidRPr="00CD3D99">
        <w:rPr>
          <w:rFonts w:ascii="Barlow" w:hAnsi="Barlow"/>
          <w:i/>
          <w:w w:val="105"/>
          <w:sz w:val="20"/>
          <w:szCs w:val="20"/>
        </w:rPr>
        <w:t>Cuentas de</w:t>
      </w:r>
      <w:r w:rsidRPr="00CD3D99">
        <w:rPr>
          <w:rFonts w:ascii="Barlow" w:hAnsi="Barlow"/>
          <w:i/>
          <w:spacing w:val="-24"/>
          <w:w w:val="105"/>
          <w:sz w:val="20"/>
          <w:szCs w:val="20"/>
        </w:rPr>
        <w:t xml:space="preserve"> </w:t>
      </w:r>
      <w:r w:rsidRPr="00CD3D99">
        <w:rPr>
          <w:rFonts w:ascii="Barlow" w:hAnsi="Barlow"/>
          <w:i/>
          <w:w w:val="105"/>
          <w:sz w:val="20"/>
          <w:szCs w:val="20"/>
        </w:rPr>
        <w:t>egresos</w:t>
      </w:r>
    </w:p>
    <w:p w:rsidR="0054300A" w:rsidRPr="00CD3D99" w:rsidRDefault="0054300A">
      <w:pPr>
        <w:spacing w:before="10"/>
        <w:rPr>
          <w:rFonts w:ascii="Barlow" w:hAnsi="Barlow"/>
          <w:i/>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7"/>
        <w:gridCol w:w="2674"/>
      </w:tblGrid>
      <w:tr w:rsidR="0054300A" w:rsidRPr="00CD3D99" w:rsidTr="00D64FE4">
        <w:trPr>
          <w:trHeight w:val="183"/>
          <w:jc w:val="center"/>
        </w:trPr>
        <w:tc>
          <w:tcPr>
            <w:tcW w:w="7547" w:type="dxa"/>
          </w:tcPr>
          <w:p w:rsidR="0054300A" w:rsidRPr="00CD3D99" w:rsidRDefault="00012823">
            <w:pPr>
              <w:pStyle w:val="TableParagraph"/>
              <w:ind w:left="28"/>
              <w:rPr>
                <w:rFonts w:ascii="Barlow" w:hAnsi="Barlow"/>
                <w:b/>
                <w:sz w:val="20"/>
                <w:szCs w:val="20"/>
              </w:rPr>
            </w:pPr>
            <w:r w:rsidRPr="00CD3D99">
              <w:rPr>
                <w:rFonts w:ascii="Barlow" w:hAnsi="Barlow"/>
                <w:b/>
                <w:w w:val="105"/>
                <w:sz w:val="20"/>
                <w:szCs w:val="20"/>
              </w:rPr>
              <w:t>Concepto</w:t>
            </w:r>
          </w:p>
        </w:tc>
        <w:tc>
          <w:tcPr>
            <w:tcW w:w="2674" w:type="dxa"/>
          </w:tcPr>
          <w:p w:rsidR="0054300A" w:rsidRPr="00CD3D99" w:rsidRDefault="00012823">
            <w:pPr>
              <w:pStyle w:val="TableParagraph"/>
              <w:ind w:left="695" w:right="669"/>
              <w:jc w:val="center"/>
              <w:rPr>
                <w:rFonts w:ascii="Barlow" w:hAnsi="Barlow"/>
                <w:b/>
                <w:sz w:val="20"/>
                <w:szCs w:val="20"/>
              </w:rPr>
            </w:pPr>
            <w:r w:rsidRPr="00CD3D99">
              <w:rPr>
                <w:rFonts w:ascii="Barlow" w:hAnsi="Barlow"/>
                <w:b/>
                <w:w w:val="105"/>
                <w:sz w:val="20"/>
                <w:szCs w:val="20"/>
              </w:rPr>
              <w:t>Importe</w:t>
            </w:r>
          </w:p>
        </w:tc>
      </w:tr>
      <w:tr w:rsidR="009D2B7F" w:rsidRPr="00CD3D99" w:rsidTr="00D64FE4">
        <w:trPr>
          <w:trHeight w:val="183"/>
          <w:jc w:val="center"/>
        </w:trPr>
        <w:tc>
          <w:tcPr>
            <w:tcW w:w="7547" w:type="dxa"/>
          </w:tcPr>
          <w:p w:rsidR="009D2B7F" w:rsidRPr="00CD3D99" w:rsidRDefault="009D2B7F" w:rsidP="009D2B7F">
            <w:pPr>
              <w:pStyle w:val="TableParagraph"/>
              <w:ind w:left="28"/>
              <w:rPr>
                <w:rFonts w:ascii="Barlow" w:hAnsi="Barlow"/>
                <w:sz w:val="20"/>
                <w:szCs w:val="20"/>
              </w:rPr>
            </w:pPr>
            <w:r w:rsidRPr="00CD3D99">
              <w:rPr>
                <w:rFonts w:ascii="Barlow" w:hAnsi="Barlow"/>
                <w:w w:val="105"/>
                <w:sz w:val="20"/>
                <w:szCs w:val="20"/>
              </w:rPr>
              <w:t>PRESUPUESTO DE EGRESOS APROBADO</w:t>
            </w:r>
          </w:p>
        </w:tc>
        <w:tc>
          <w:tcPr>
            <w:tcW w:w="2674" w:type="dxa"/>
            <w:vAlign w:val="bottom"/>
          </w:tcPr>
          <w:p w:rsidR="009D2B7F" w:rsidRPr="00CD3D99" w:rsidRDefault="009D2B7F" w:rsidP="009D2B7F">
            <w:pPr>
              <w:jc w:val="right"/>
              <w:rPr>
                <w:rFonts w:ascii="Barlow" w:eastAsia="Times New Roman" w:hAnsi="Barlow"/>
                <w:color w:val="FF0000"/>
                <w:sz w:val="20"/>
                <w:szCs w:val="20"/>
                <w:lang w:val="es-MX" w:eastAsia="es-MX" w:bidi="ar-SA"/>
              </w:rPr>
            </w:pPr>
            <w:r w:rsidRPr="00CD3D99">
              <w:rPr>
                <w:rFonts w:ascii="Barlow" w:hAnsi="Barlow"/>
                <w:color w:val="FF0000"/>
                <w:sz w:val="20"/>
                <w:szCs w:val="20"/>
              </w:rPr>
              <w:t xml:space="preserve">                          71,778,972.00 </w:t>
            </w:r>
          </w:p>
        </w:tc>
      </w:tr>
      <w:tr w:rsidR="009D2B7F" w:rsidRPr="00CD3D99" w:rsidTr="00D64FE4">
        <w:trPr>
          <w:trHeight w:val="355"/>
          <w:jc w:val="center"/>
        </w:trPr>
        <w:tc>
          <w:tcPr>
            <w:tcW w:w="7547" w:type="dxa"/>
          </w:tcPr>
          <w:p w:rsidR="009D2B7F" w:rsidRPr="00CD3D99" w:rsidRDefault="009D2B7F" w:rsidP="009D2B7F">
            <w:pPr>
              <w:pStyle w:val="TableParagraph"/>
              <w:ind w:left="28"/>
              <w:rPr>
                <w:rFonts w:ascii="Barlow" w:hAnsi="Barlow"/>
                <w:sz w:val="20"/>
                <w:szCs w:val="20"/>
              </w:rPr>
            </w:pPr>
            <w:r w:rsidRPr="00CD3D99">
              <w:rPr>
                <w:rFonts w:ascii="Barlow" w:hAnsi="Barlow"/>
                <w:w w:val="105"/>
                <w:sz w:val="20"/>
                <w:szCs w:val="20"/>
              </w:rPr>
              <w:t>PRESUPUESTO DE EGRESOS POR EJERCER</w:t>
            </w:r>
          </w:p>
        </w:tc>
        <w:tc>
          <w:tcPr>
            <w:tcW w:w="2674" w:type="dxa"/>
            <w:vAlign w:val="bottom"/>
          </w:tcPr>
          <w:p w:rsidR="009D2B7F" w:rsidRPr="00CD3D99" w:rsidRDefault="009D2B7F" w:rsidP="009D2B7F">
            <w:pPr>
              <w:jc w:val="right"/>
              <w:rPr>
                <w:rFonts w:ascii="Barlow" w:hAnsi="Barlow"/>
                <w:color w:val="000000"/>
                <w:sz w:val="20"/>
                <w:szCs w:val="20"/>
              </w:rPr>
            </w:pPr>
            <w:r w:rsidRPr="00CD3D99">
              <w:rPr>
                <w:rFonts w:ascii="Barlow" w:hAnsi="Barlow"/>
                <w:color w:val="000000"/>
                <w:sz w:val="20"/>
                <w:szCs w:val="20"/>
              </w:rPr>
              <w:t>$ 57,558,744.36</w:t>
            </w:r>
          </w:p>
        </w:tc>
      </w:tr>
      <w:tr w:rsidR="009D2B7F" w:rsidRPr="00CD3D99" w:rsidTr="00D64FE4">
        <w:trPr>
          <w:trHeight w:val="183"/>
          <w:jc w:val="center"/>
        </w:trPr>
        <w:tc>
          <w:tcPr>
            <w:tcW w:w="7547" w:type="dxa"/>
          </w:tcPr>
          <w:p w:rsidR="009D2B7F" w:rsidRPr="00CD3D99" w:rsidRDefault="009D2B7F" w:rsidP="009D2B7F">
            <w:pPr>
              <w:pStyle w:val="TableParagraph"/>
              <w:ind w:left="28"/>
              <w:rPr>
                <w:rFonts w:ascii="Barlow" w:hAnsi="Barlow"/>
                <w:sz w:val="20"/>
                <w:szCs w:val="20"/>
              </w:rPr>
            </w:pPr>
            <w:r w:rsidRPr="00CD3D99">
              <w:rPr>
                <w:rFonts w:ascii="Barlow" w:hAnsi="Barlow"/>
                <w:w w:val="105"/>
                <w:sz w:val="20"/>
                <w:szCs w:val="20"/>
              </w:rPr>
              <w:t xml:space="preserve">MODIFICACIONES AL PRESUPUESTO DE EGRESOS APROBADO </w:t>
            </w:r>
          </w:p>
        </w:tc>
        <w:tc>
          <w:tcPr>
            <w:tcW w:w="2674" w:type="dxa"/>
            <w:vAlign w:val="bottom"/>
          </w:tcPr>
          <w:p w:rsidR="009D2B7F" w:rsidRPr="00CD3D99" w:rsidRDefault="009D2B7F" w:rsidP="009D2B7F">
            <w:pPr>
              <w:jc w:val="right"/>
              <w:rPr>
                <w:rFonts w:ascii="Barlow" w:hAnsi="Barlow"/>
                <w:color w:val="FF0000"/>
                <w:sz w:val="20"/>
                <w:szCs w:val="20"/>
              </w:rPr>
            </w:pPr>
            <w:r w:rsidRPr="00CD3D99">
              <w:rPr>
                <w:rFonts w:ascii="Barlow" w:hAnsi="Barlow"/>
                <w:color w:val="FF0000"/>
                <w:sz w:val="20"/>
                <w:szCs w:val="20"/>
              </w:rPr>
              <w:t xml:space="preserve">                            1,498,674.00 </w:t>
            </w:r>
          </w:p>
        </w:tc>
      </w:tr>
      <w:tr w:rsidR="009D2B7F" w:rsidRPr="00CD3D99" w:rsidTr="00D64FE4">
        <w:trPr>
          <w:trHeight w:val="183"/>
          <w:jc w:val="center"/>
        </w:trPr>
        <w:tc>
          <w:tcPr>
            <w:tcW w:w="7547" w:type="dxa"/>
          </w:tcPr>
          <w:p w:rsidR="009D2B7F" w:rsidRPr="00CD3D99" w:rsidRDefault="009D2B7F" w:rsidP="009D2B7F">
            <w:pPr>
              <w:pStyle w:val="TableParagraph"/>
              <w:ind w:left="28"/>
              <w:rPr>
                <w:rFonts w:ascii="Barlow" w:hAnsi="Barlow"/>
                <w:sz w:val="20"/>
                <w:szCs w:val="20"/>
              </w:rPr>
            </w:pPr>
            <w:r w:rsidRPr="00CD3D99">
              <w:rPr>
                <w:rFonts w:ascii="Barlow" w:hAnsi="Barlow"/>
                <w:w w:val="105"/>
                <w:sz w:val="20"/>
                <w:szCs w:val="20"/>
              </w:rPr>
              <w:t>PRESUPUESTO DE EGRESOS COMPROMETIDO</w:t>
            </w:r>
          </w:p>
        </w:tc>
        <w:tc>
          <w:tcPr>
            <w:tcW w:w="2674" w:type="dxa"/>
            <w:vAlign w:val="bottom"/>
          </w:tcPr>
          <w:p w:rsidR="009D2B7F" w:rsidRPr="00CD3D99" w:rsidRDefault="009D2B7F" w:rsidP="009D2B7F">
            <w:pPr>
              <w:jc w:val="right"/>
              <w:rPr>
                <w:rFonts w:ascii="Barlow" w:hAnsi="Barlow"/>
                <w:color w:val="000000"/>
                <w:sz w:val="20"/>
                <w:szCs w:val="20"/>
              </w:rPr>
            </w:pPr>
            <w:r w:rsidRPr="00CD3D99">
              <w:rPr>
                <w:rFonts w:ascii="Barlow" w:hAnsi="Barlow"/>
                <w:color w:val="000000"/>
                <w:sz w:val="20"/>
                <w:szCs w:val="20"/>
              </w:rPr>
              <w:t>$ 73,443.93</w:t>
            </w:r>
          </w:p>
        </w:tc>
      </w:tr>
      <w:tr w:rsidR="009D2B7F" w:rsidRPr="00CD3D99" w:rsidTr="00D64FE4">
        <w:trPr>
          <w:trHeight w:val="183"/>
          <w:jc w:val="center"/>
        </w:trPr>
        <w:tc>
          <w:tcPr>
            <w:tcW w:w="7547" w:type="dxa"/>
          </w:tcPr>
          <w:p w:rsidR="009D2B7F" w:rsidRPr="00CD3D99" w:rsidRDefault="009D2B7F" w:rsidP="009D2B7F">
            <w:pPr>
              <w:pStyle w:val="TableParagraph"/>
              <w:ind w:left="28"/>
              <w:rPr>
                <w:rFonts w:ascii="Barlow" w:hAnsi="Barlow"/>
                <w:sz w:val="20"/>
                <w:szCs w:val="20"/>
              </w:rPr>
            </w:pPr>
            <w:r w:rsidRPr="00CD3D99">
              <w:rPr>
                <w:rFonts w:ascii="Barlow" w:hAnsi="Barlow"/>
                <w:w w:val="105"/>
                <w:sz w:val="20"/>
                <w:szCs w:val="20"/>
              </w:rPr>
              <w:t>PRESUPUESTO DE EGRESOS DEVENGADO</w:t>
            </w:r>
          </w:p>
        </w:tc>
        <w:tc>
          <w:tcPr>
            <w:tcW w:w="2674" w:type="dxa"/>
            <w:vAlign w:val="bottom"/>
          </w:tcPr>
          <w:p w:rsidR="009D2B7F" w:rsidRPr="00CD3D99" w:rsidRDefault="009D2B7F" w:rsidP="009D2B7F">
            <w:pPr>
              <w:jc w:val="right"/>
              <w:rPr>
                <w:rFonts w:ascii="Barlow" w:hAnsi="Barlow"/>
                <w:color w:val="000000"/>
                <w:sz w:val="20"/>
                <w:szCs w:val="20"/>
              </w:rPr>
            </w:pPr>
            <w:r w:rsidRPr="00CD3D99">
              <w:rPr>
                <w:rFonts w:ascii="Barlow" w:hAnsi="Barlow"/>
                <w:color w:val="000000"/>
                <w:sz w:val="20"/>
                <w:szCs w:val="20"/>
              </w:rPr>
              <w:t>$ 224,394.11</w:t>
            </w:r>
          </w:p>
        </w:tc>
      </w:tr>
      <w:tr w:rsidR="009D2B7F" w:rsidRPr="00CD3D99" w:rsidTr="00D64FE4">
        <w:trPr>
          <w:trHeight w:val="183"/>
          <w:jc w:val="center"/>
        </w:trPr>
        <w:tc>
          <w:tcPr>
            <w:tcW w:w="7547" w:type="dxa"/>
          </w:tcPr>
          <w:p w:rsidR="009D2B7F" w:rsidRPr="00CD3D99" w:rsidRDefault="009D2B7F" w:rsidP="009D2B7F">
            <w:pPr>
              <w:pStyle w:val="TableParagraph"/>
              <w:ind w:left="28"/>
              <w:rPr>
                <w:rFonts w:ascii="Barlow" w:hAnsi="Barlow"/>
                <w:sz w:val="20"/>
                <w:szCs w:val="20"/>
              </w:rPr>
            </w:pPr>
            <w:r w:rsidRPr="00CD3D99">
              <w:rPr>
                <w:rFonts w:ascii="Barlow" w:hAnsi="Barlow"/>
                <w:w w:val="105"/>
                <w:sz w:val="20"/>
                <w:szCs w:val="20"/>
              </w:rPr>
              <w:t>PRESUPUESTO DE EGRESOS EJERCIDO</w:t>
            </w:r>
          </w:p>
        </w:tc>
        <w:tc>
          <w:tcPr>
            <w:tcW w:w="2674" w:type="dxa"/>
            <w:vAlign w:val="bottom"/>
          </w:tcPr>
          <w:p w:rsidR="009D2B7F" w:rsidRPr="00CD3D99" w:rsidRDefault="009D2B7F" w:rsidP="009D2B7F">
            <w:pPr>
              <w:jc w:val="right"/>
              <w:rPr>
                <w:rFonts w:ascii="Barlow" w:hAnsi="Barlow"/>
                <w:color w:val="000000"/>
                <w:sz w:val="20"/>
                <w:szCs w:val="20"/>
              </w:rPr>
            </w:pPr>
            <w:r w:rsidRPr="00CD3D99">
              <w:rPr>
                <w:rFonts w:ascii="Barlow" w:hAnsi="Barlow"/>
                <w:color w:val="000000"/>
                <w:sz w:val="20"/>
                <w:szCs w:val="20"/>
              </w:rPr>
              <w:t>$ .00</w:t>
            </w:r>
          </w:p>
        </w:tc>
      </w:tr>
      <w:tr w:rsidR="009D2B7F" w:rsidRPr="00CD3D99" w:rsidTr="00D64FE4">
        <w:trPr>
          <w:trHeight w:val="183"/>
          <w:jc w:val="center"/>
        </w:trPr>
        <w:tc>
          <w:tcPr>
            <w:tcW w:w="7547" w:type="dxa"/>
          </w:tcPr>
          <w:p w:rsidR="009D2B7F" w:rsidRPr="00CD3D99" w:rsidRDefault="009D2B7F" w:rsidP="009D2B7F">
            <w:pPr>
              <w:pStyle w:val="TableParagraph"/>
              <w:ind w:left="28"/>
              <w:rPr>
                <w:rFonts w:ascii="Barlow" w:hAnsi="Barlow"/>
                <w:sz w:val="20"/>
                <w:szCs w:val="20"/>
              </w:rPr>
            </w:pPr>
            <w:r w:rsidRPr="00CD3D99">
              <w:rPr>
                <w:rFonts w:ascii="Barlow" w:hAnsi="Barlow"/>
                <w:w w:val="105"/>
                <w:sz w:val="20"/>
                <w:szCs w:val="20"/>
              </w:rPr>
              <w:t>PRESUPUESTO DE EGRESOS PAGADO</w:t>
            </w:r>
          </w:p>
        </w:tc>
        <w:tc>
          <w:tcPr>
            <w:tcW w:w="2674" w:type="dxa"/>
            <w:vAlign w:val="bottom"/>
          </w:tcPr>
          <w:p w:rsidR="009D2B7F" w:rsidRPr="00CD3D99" w:rsidRDefault="009D2B7F" w:rsidP="009D2B7F">
            <w:pPr>
              <w:jc w:val="right"/>
              <w:rPr>
                <w:rFonts w:ascii="Barlow" w:hAnsi="Barlow"/>
                <w:color w:val="000000"/>
                <w:sz w:val="20"/>
                <w:szCs w:val="20"/>
              </w:rPr>
            </w:pPr>
            <w:r w:rsidRPr="00CD3D99">
              <w:rPr>
                <w:rFonts w:ascii="Barlow" w:hAnsi="Barlow"/>
                <w:color w:val="000000"/>
                <w:sz w:val="20"/>
                <w:szCs w:val="20"/>
              </w:rPr>
              <w:t>$ 15,421,063.60</w:t>
            </w:r>
          </w:p>
        </w:tc>
      </w:tr>
      <w:tr w:rsidR="00C33947" w:rsidRPr="00CD3D99" w:rsidTr="00D64FE4">
        <w:trPr>
          <w:trHeight w:val="183"/>
          <w:jc w:val="center"/>
        </w:trPr>
        <w:tc>
          <w:tcPr>
            <w:tcW w:w="7547" w:type="dxa"/>
          </w:tcPr>
          <w:p w:rsidR="00C33947" w:rsidRPr="00CD3D99" w:rsidRDefault="00C33947" w:rsidP="00C33947">
            <w:pPr>
              <w:pStyle w:val="TableParagraph"/>
              <w:rPr>
                <w:rFonts w:ascii="Barlow" w:hAnsi="Barlow"/>
                <w:b/>
                <w:sz w:val="20"/>
                <w:szCs w:val="20"/>
              </w:rPr>
            </w:pPr>
            <w:r w:rsidRPr="00CD3D99">
              <w:rPr>
                <w:rFonts w:ascii="Barlow" w:hAnsi="Barlow"/>
                <w:b/>
                <w:w w:val="105"/>
                <w:sz w:val="20"/>
                <w:szCs w:val="20"/>
              </w:rPr>
              <w:t>Suma de PRESUPUESTO DE EGRESOS</w:t>
            </w:r>
          </w:p>
        </w:tc>
        <w:tc>
          <w:tcPr>
            <w:tcW w:w="2674" w:type="dxa"/>
            <w:vAlign w:val="bottom"/>
          </w:tcPr>
          <w:p w:rsidR="00C33947" w:rsidRPr="00CD3D99" w:rsidRDefault="00C33947" w:rsidP="00C33947">
            <w:pPr>
              <w:jc w:val="right"/>
              <w:rPr>
                <w:rFonts w:ascii="Barlow" w:hAnsi="Barlow"/>
                <w:b/>
                <w:bCs/>
                <w:color w:val="000000"/>
                <w:sz w:val="20"/>
                <w:szCs w:val="20"/>
              </w:rPr>
            </w:pPr>
            <w:r w:rsidRPr="00CD3D99">
              <w:rPr>
                <w:rFonts w:ascii="Barlow" w:hAnsi="Barlow"/>
                <w:b/>
                <w:bCs/>
                <w:color w:val="000000"/>
                <w:sz w:val="20"/>
                <w:szCs w:val="20"/>
              </w:rPr>
              <w:t>$ .00</w:t>
            </w:r>
          </w:p>
        </w:tc>
      </w:tr>
    </w:tbl>
    <w:p w:rsidR="0054300A" w:rsidRPr="00CD3D99" w:rsidRDefault="0054300A">
      <w:pPr>
        <w:rPr>
          <w:rFonts w:ascii="Barlow" w:hAnsi="Barlow"/>
          <w:i/>
          <w:sz w:val="20"/>
          <w:szCs w:val="20"/>
        </w:rPr>
      </w:pPr>
    </w:p>
    <w:p w:rsidR="0054300A" w:rsidRDefault="0054300A">
      <w:pPr>
        <w:rPr>
          <w:rFonts w:ascii="Barlow" w:hAnsi="Barlow"/>
          <w:i/>
          <w:sz w:val="20"/>
          <w:szCs w:val="20"/>
        </w:rPr>
      </w:pPr>
    </w:p>
    <w:p w:rsidR="00D64FE4" w:rsidRDefault="00D64FE4">
      <w:pPr>
        <w:rPr>
          <w:rFonts w:ascii="Barlow" w:hAnsi="Barlow"/>
          <w:i/>
          <w:sz w:val="20"/>
          <w:szCs w:val="20"/>
        </w:rPr>
      </w:pPr>
    </w:p>
    <w:p w:rsidR="00D64FE4" w:rsidRDefault="00D64FE4">
      <w:pPr>
        <w:rPr>
          <w:rFonts w:ascii="Barlow" w:hAnsi="Barlow"/>
          <w:i/>
          <w:sz w:val="20"/>
          <w:szCs w:val="20"/>
        </w:rPr>
      </w:pPr>
    </w:p>
    <w:p w:rsidR="00D64FE4" w:rsidRDefault="00D64FE4">
      <w:pPr>
        <w:rPr>
          <w:rFonts w:ascii="Barlow" w:hAnsi="Barlow"/>
          <w:i/>
          <w:sz w:val="20"/>
          <w:szCs w:val="20"/>
        </w:rPr>
      </w:pPr>
    </w:p>
    <w:p w:rsidR="00D64FE4" w:rsidRPr="00CD3D99" w:rsidRDefault="00D64FE4">
      <w:pPr>
        <w:rPr>
          <w:rFonts w:ascii="Barlow" w:hAnsi="Barlow"/>
          <w:i/>
          <w:sz w:val="20"/>
          <w:szCs w:val="20"/>
        </w:rPr>
      </w:pPr>
    </w:p>
    <w:p w:rsidR="0054300A" w:rsidRPr="00CD3D99" w:rsidRDefault="00012823">
      <w:pPr>
        <w:pStyle w:val="Prrafodelista"/>
        <w:numPr>
          <w:ilvl w:val="1"/>
          <w:numId w:val="11"/>
        </w:numPr>
        <w:tabs>
          <w:tab w:val="left" w:pos="6295"/>
        </w:tabs>
        <w:spacing w:before="110"/>
        <w:ind w:left="6294"/>
        <w:jc w:val="left"/>
        <w:rPr>
          <w:rFonts w:ascii="Barlow" w:hAnsi="Barlow"/>
          <w:b/>
          <w:sz w:val="20"/>
          <w:szCs w:val="20"/>
        </w:rPr>
      </w:pPr>
      <w:r w:rsidRPr="00CD3D99">
        <w:rPr>
          <w:rFonts w:ascii="Barlow" w:hAnsi="Barlow"/>
          <w:b/>
          <w:w w:val="105"/>
          <w:sz w:val="20"/>
          <w:szCs w:val="20"/>
        </w:rPr>
        <w:lastRenderedPageBreak/>
        <w:t>NOTAS DE GESTIÓN</w:t>
      </w:r>
      <w:r w:rsidRPr="00CD3D99">
        <w:rPr>
          <w:rFonts w:ascii="Barlow" w:hAnsi="Barlow"/>
          <w:b/>
          <w:spacing w:val="-7"/>
          <w:w w:val="105"/>
          <w:sz w:val="20"/>
          <w:szCs w:val="20"/>
        </w:rPr>
        <w:t xml:space="preserve"> </w:t>
      </w:r>
      <w:r w:rsidRPr="00CD3D99">
        <w:rPr>
          <w:rFonts w:ascii="Barlow" w:hAnsi="Barlow"/>
          <w:b/>
          <w:w w:val="105"/>
          <w:sz w:val="20"/>
          <w:szCs w:val="20"/>
        </w:rPr>
        <w:t>ADMINISTRATIVA</w:t>
      </w:r>
    </w:p>
    <w:p w:rsidR="0054300A" w:rsidRPr="00CD3D99" w:rsidRDefault="0054300A">
      <w:pPr>
        <w:spacing w:before="5"/>
        <w:rPr>
          <w:rFonts w:ascii="Barlow" w:hAnsi="Barlow"/>
          <w:b/>
          <w:sz w:val="20"/>
          <w:szCs w:val="20"/>
        </w:rPr>
      </w:pPr>
    </w:p>
    <w:p w:rsidR="0054300A" w:rsidRPr="00CD3D99" w:rsidRDefault="00012823">
      <w:pPr>
        <w:pStyle w:val="Textoindependiente"/>
        <w:spacing w:before="97" w:line="388" w:lineRule="auto"/>
        <w:ind w:left="1187" w:right="1164"/>
        <w:rPr>
          <w:rFonts w:ascii="Barlow" w:hAnsi="Barlow"/>
          <w:sz w:val="20"/>
          <w:szCs w:val="20"/>
        </w:rPr>
      </w:pPr>
      <w:r w:rsidRPr="00CD3D99">
        <w:rPr>
          <w:rFonts w:ascii="Barlow" w:hAnsi="Barlow"/>
          <w:sz w:val="20"/>
          <w:szCs w:val="20"/>
        </w:rPr>
        <w:t>El INSTITUTO DE SEGURIDAD JURÍDICA PATRIMONIAL DE YUCATAN es un Organismo Descentralizado, creado de conformidad con las leyes del Estado de Yucatán mediante decreto del día 29 de   junio de 2011, el cual entró en vigor el 15 de enero de 2012, en el Estado de</w:t>
      </w:r>
      <w:r w:rsidRPr="00CD3D99">
        <w:rPr>
          <w:rFonts w:ascii="Barlow" w:hAnsi="Barlow"/>
          <w:spacing w:val="-15"/>
          <w:sz w:val="20"/>
          <w:szCs w:val="20"/>
        </w:rPr>
        <w:t xml:space="preserve"> </w:t>
      </w:r>
      <w:r w:rsidRPr="00CD3D99">
        <w:rPr>
          <w:rFonts w:ascii="Barlow" w:hAnsi="Barlow"/>
          <w:sz w:val="20"/>
          <w:szCs w:val="20"/>
        </w:rPr>
        <w:t>Yucatán.</w:t>
      </w:r>
    </w:p>
    <w:p w:rsidR="0054300A" w:rsidRPr="00CD3D99" w:rsidRDefault="00012823">
      <w:pPr>
        <w:pStyle w:val="Textoindependiente"/>
        <w:spacing w:before="28" w:line="268" w:lineRule="auto"/>
        <w:ind w:left="1187" w:right="1076"/>
        <w:rPr>
          <w:rFonts w:ascii="Barlow" w:hAnsi="Barlow"/>
          <w:sz w:val="20"/>
          <w:szCs w:val="20"/>
        </w:rPr>
      </w:pPr>
      <w:r w:rsidRPr="00CD3D99">
        <w:rPr>
          <w:rFonts w:ascii="Barlow" w:hAnsi="Barlow"/>
          <w:sz w:val="20"/>
          <w:szCs w:val="20"/>
        </w:rPr>
        <w:t>Las principales políticas contables del INSEJUPY están de acuerdo con las Normas de Información Financiera para México emitidas por la CINIF. Por este período no se realiza la aplicación de la NIF. B-10 Efectos de la inflación debido a que el entorno económico se ha clasificado como no inflacionario</w:t>
      </w:r>
    </w:p>
    <w:p w:rsidR="0054300A" w:rsidRPr="00CD3D99" w:rsidRDefault="00012823">
      <w:pPr>
        <w:pStyle w:val="Textoindependiente"/>
        <w:spacing w:line="160" w:lineRule="exact"/>
        <w:ind w:left="1187"/>
        <w:rPr>
          <w:rFonts w:ascii="Barlow" w:hAnsi="Barlow"/>
          <w:sz w:val="20"/>
          <w:szCs w:val="20"/>
        </w:rPr>
      </w:pPr>
      <w:r w:rsidRPr="00CD3D99">
        <w:rPr>
          <w:rFonts w:ascii="Barlow" w:hAnsi="Barlow"/>
          <w:sz w:val="20"/>
          <w:szCs w:val="20"/>
        </w:rPr>
        <w:t xml:space="preserve">A </w:t>
      </w:r>
      <w:r w:rsidR="00D64FE4" w:rsidRPr="00CD3D99">
        <w:rPr>
          <w:rFonts w:ascii="Barlow" w:hAnsi="Barlow"/>
          <w:sz w:val="20"/>
          <w:szCs w:val="20"/>
        </w:rPr>
        <w:t>continuación,</w:t>
      </w:r>
      <w:r w:rsidRPr="00CD3D99">
        <w:rPr>
          <w:rFonts w:ascii="Barlow" w:hAnsi="Barlow"/>
          <w:sz w:val="20"/>
          <w:szCs w:val="20"/>
        </w:rPr>
        <w:t xml:space="preserve"> se resumen las principales políticas contables:</w:t>
      </w:r>
    </w:p>
    <w:p w:rsidR="0054300A" w:rsidRPr="00CD3D99" w:rsidRDefault="0054300A">
      <w:pPr>
        <w:spacing w:before="10"/>
        <w:rPr>
          <w:rFonts w:ascii="Barlow" w:hAnsi="Barlow"/>
          <w:i/>
          <w:sz w:val="20"/>
          <w:szCs w:val="20"/>
        </w:rPr>
      </w:pPr>
    </w:p>
    <w:p w:rsidR="0054300A" w:rsidRPr="00CD3D99" w:rsidRDefault="00012823">
      <w:pPr>
        <w:pStyle w:val="Prrafodelista"/>
        <w:numPr>
          <w:ilvl w:val="0"/>
          <w:numId w:val="5"/>
        </w:numPr>
        <w:tabs>
          <w:tab w:val="left" w:pos="1368"/>
        </w:tabs>
        <w:ind w:hanging="181"/>
        <w:rPr>
          <w:rFonts w:ascii="Barlow" w:hAnsi="Barlow"/>
          <w:i/>
          <w:sz w:val="20"/>
          <w:szCs w:val="20"/>
        </w:rPr>
      </w:pPr>
      <w:r w:rsidRPr="00CD3D99">
        <w:rPr>
          <w:rFonts w:ascii="Barlow" w:hAnsi="Barlow"/>
          <w:i/>
          <w:sz w:val="20"/>
          <w:szCs w:val="20"/>
        </w:rPr>
        <w:t>Período</w:t>
      </w:r>
      <w:r w:rsidRPr="00CD3D99">
        <w:rPr>
          <w:rFonts w:ascii="Barlow" w:hAnsi="Barlow"/>
          <w:i/>
          <w:spacing w:val="-1"/>
          <w:sz w:val="20"/>
          <w:szCs w:val="20"/>
        </w:rPr>
        <w:t xml:space="preserve"> </w:t>
      </w:r>
      <w:r w:rsidRPr="00CD3D99">
        <w:rPr>
          <w:rFonts w:ascii="Barlow" w:hAnsi="Barlow"/>
          <w:i/>
          <w:sz w:val="20"/>
          <w:szCs w:val="20"/>
        </w:rPr>
        <w:t>contable</w:t>
      </w:r>
    </w:p>
    <w:p w:rsidR="0054300A" w:rsidRPr="00CD3D99" w:rsidRDefault="00012823">
      <w:pPr>
        <w:pStyle w:val="Textoindependiente"/>
        <w:spacing w:before="19"/>
        <w:ind w:left="1187"/>
        <w:rPr>
          <w:rFonts w:ascii="Barlow" w:hAnsi="Barlow"/>
          <w:sz w:val="20"/>
          <w:szCs w:val="20"/>
        </w:rPr>
      </w:pPr>
      <w:r w:rsidRPr="00CD3D99">
        <w:rPr>
          <w:rFonts w:ascii="Barlow" w:hAnsi="Barlow"/>
          <w:sz w:val="20"/>
          <w:szCs w:val="20"/>
        </w:rPr>
        <w:t xml:space="preserve">Las cifras que se presentan en los estados financieros corresponden al </w:t>
      </w:r>
      <w:r w:rsidR="002D61CF" w:rsidRPr="00CD3D99">
        <w:rPr>
          <w:rFonts w:ascii="Barlow" w:hAnsi="Barlow"/>
          <w:sz w:val="20"/>
          <w:szCs w:val="20"/>
        </w:rPr>
        <w:t>período comprendido del 01 enero</w:t>
      </w:r>
      <w:r w:rsidRPr="00CD3D99">
        <w:rPr>
          <w:rFonts w:ascii="Barlow" w:hAnsi="Barlow"/>
          <w:sz w:val="20"/>
          <w:szCs w:val="20"/>
        </w:rPr>
        <w:t xml:space="preserve"> </w:t>
      </w:r>
      <w:r w:rsidR="00370C47" w:rsidRPr="00CD3D99">
        <w:rPr>
          <w:rFonts w:ascii="Barlow" w:hAnsi="Barlow"/>
          <w:sz w:val="20"/>
          <w:szCs w:val="20"/>
        </w:rPr>
        <w:t>al</w:t>
      </w:r>
      <w:r w:rsidR="00986A44" w:rsidRPr="00CD3D99">
        <w:rPr>
          <w:rFonts w:ascii="Barlow" w:hAnsi="Barlow"/>
          <w:sz w:val="20"/>
          <w:szCs w:val="20"/>
        </w:rPr>
        <w:t xml:space="preserve"> 31 de </w:t>
      </w:r>
      <w:r w:rsidR="00D64FE4" w:rsidRPr="00CD3D99">
        <w:rPr>
          <w:rFonts w:ascii="Barlow" w:hAnsi="Barlow"/>
          <w:sz w:val="20"/>
          <w:szCs w:val="20"/>
        </w:rPr>
        <w:t>marzo</w:t>
      </w:r>
      <w:r w:rsidR="00986A44" w:rsidRPr="00CD3D99">
        <w:rPr>
          <w:rFonts w:ascii="Barlow" w:hAnsi="Barlow"/>
          <w:sz w:val="20"/>
          <w:szCs w:val="20"/>
        </w:rPr>
        <w:t xml:space="preserve"> de 2022.</w:t>
      </w:r>
    </w:p>
    <w:p w:rsidR="0054300A" w:rsidRPr="00CD3D99" w:rsidRDefault="0054300A">
      <w:pPr>
        <w:rPr>
          <w:rFonts w:ascii="Barlow" w:hAnsi="Barlow"/>
          <w:i/>
          <w:sz w:val="20"/>
          <w:szCs w:val="20"/>
        </w:rPr>
      </w:pPr>
    </w:p>
    <w:p w:rsidR="0054300A" w:rsidRPr="00CD3D99" w:rsidRDefault="00012823">
      <w:pPr>
        <w:pStyle w:val="Prrafodelista"/>
        <w:numPr>
          <w:ilvl w:val="0"/>
          <w:numId w:val="5"/>
        </w:numPr>
        <w:tabs>
          <w:tab w:val="left" w:pos="1368"/>
        </w:tabs>
        <w:ind w:hanging="181"/>
        <w:rPr>
          <w:rFonts w:ascii="Barlow" w:hAnsi="Barlow"/>
          <w:i/>
          <w:sz w:val="20"/>
          <w:szCs w:val="20"/>
        </w:rPr>
      </w:pPr>
      <w:r w:rsidRPr="00CD3D99">
        <w:rPr>
          <w:rFonts w:ascii="Barlow" w:hAnsi="Barlow"/>
          <w:i/>
          <w:sz w:val="20"/>
          <w:szCs w:val="20"/>
        </w:rPr>
        <w:t>Inmuebles maquinaria y</w:t>
      </w:r>
      <w:r w:rsidRPr="00CD3D99">
        <w:rPr>
          <w:rFonts w:ascii="Barlow" w:hAnsi="Barlow"/>
          <w:i/>
          <w:spacing w:val="-1"/>
          <w:sz w:val="20"/>
          <w:szCs w:val="20"/>
        </w:rPr>
        <w:t xml:space="preserve"> </w:t>
      </w:r>
      <w:r w:rsidRPr="00CD3D99">
        <w:rPr>
          <w:rFonts w:ascii="Barlow" w:hAnsi="Barlow"/>
          <w:i/>
          <w:sz w:val="20"/>
          <w:szCs w:val="20"/>
        </w:rPr>
        <w:t>equipo.</w:t>
      </w:r>
    </w:p>
    <w:p w:rsidR="0054300A" w:rsidRPr="00CD3D99" w:rsidRDefault="00012823">
      <w:pPr>
        <w:pStyle w:val="Textoindependiente"/>
        <w:spacing w:before="19"/>
        <w:ind w:left="1187"/>
        <w:rPr>
          <w:rFonts w:ascii="Barlow" w:hAnsi="Barlow"/>
          <w:sz w:val="20"/>
          <w:szCs w:val="20"/>
        </w:rPr>
      </w:pPr>
      <w:r w:rsidRPr="00CD3D99">
        <w:rPr>
          <w:rFonts w:ascii="Barlow" w:hAnsi="Barlow"/>
          <w:sz w:val="20"/>
          <w:szCs w:val="20"/>
        </w:rPr>
        <w:t>Los inmuebles, mobiliario y equipo se valúan al costo de adquisición que es el trasferido por Consejería Jurídica y el importe pagado en la adquisición de bienes muebles adquiridos en el periodo</w:t>
      </w:r>
    </w:p>
    <w:p w:rsidR="0054300A" w:rsidRPr="00CD3D99" w:rsidRDefault="0054300A">
      <w:pPr>
        <w:rPr>
          <w:rFonts w:ascii="Barlow" w:hAnsi="Barlow"/>
          <w:i/>
          <w:sz w:val="20"/>
          <w:szCs w:val="20"/>
        </w:rPr>
      </w:pPr>
    </w:p>
    <w:p w:rsidR="0054300A" w:rsidRPr="00CD3D99" w:rsidRDefault="0054300A">
      <w:pPr>
        <w:spacing w:before="6"/>
        <w:rPr>
          <w:rFonts w:ascii="Barlow" w:hAnsi="Barlow"/>
          <w:i/>
          <w:sz w:val="20"/>
          <w:szCs w:val="20"/>
        </w:rPr>
      </w:pPr>
    </w:p>
    <w:p w:rsidR="0054300A" w:rsidRPr="00CD3D99" w:rsidRDefault="00012823">
      <w:pPr>
        <w:pStyle w:val="Prrafodelista"/>
        <w:numPr>
          <w:ilvl w:val="0"/>
          <w:numId w:val="5"/>
        </w:numPr>
        <w:tabs>
          <w:tab w:val="left" w:pos="1377"/>
        </w:tabs>
        <w:ind w:left="1376" w:hanging="190"/>
        <w:rPr>
          <w:rFonts w:ascii="Barlow" w:hAnsi="Barlow"/>
          <w:i/>
          <w:sz w:val="20"/>
          <w:szCs w:val="20"/>
        </w:rPr>
      </w:pPr>
      <w:r w:rsidRPr="00CD3D99">
        <w:rPr>
          <w:rFonts w:ascii="Barlow" w:hAnsi="Barlow"/>
          <w:i/>
          <w:sz w:val="20"/>
          <w:szCs w:val="20"/>
        </w:rPr>
        <w:t>Ingresos</w:t>
      </w:r>
    </w:p>
    <w:p w:rsidR="0054300A" w:rsidRPr="00CD3D99" w:rsidRDefault="00012823">
      <w:pPr>
        <w:pStyle w:val="Textoindependiente"/>
        <w:spacing w:before="19"/>
        <w:ind w:left="1187"/>
        <w:rPr>
          <w:rFonts w:ascii="Barlow" w:hAnsi="Barlow"/>
          <w:sz w:val="20"/>
          <w:szCs w:val="20"/>
        </w:rPr>
      </w:pPr>
      <w:r w:rsidRPr="00CD3D99">
        <w:rPr>
          <w:rFonts w:ascii="Barlow" w:hAnsi="Barlow"/>
          <w:sz w:val="20"/>
          <w:szCs w:val="20"/>
        </w:rPr>
        <w:t>Estos se integran por las transferencias recibidas por parte del gobierno del Estado de Yucatán, y las transferencias recibidas de apoyos federales y Estatales por convenios.</w:t>
      </w:r>
    </w:p>
    <w:p w:rsidR="0054300A" w:rsidRPr="00CD3D99" w:rsidRDefault="0054300A">
      <w:pPr>
        <w:rPr>
          <w:rFonts w:ascii="Barlow" w:hAnsi="Barlow"/>
          <w:sz w:val="20"/>
          <w:szCs w:val="20"/>
        </w:rPr>
        <w:sectPr w:rsidR="0054300A" w:rsidRPr="00CD3D99" w:rsidSect="006A0065">
          <w:pgSz w:w="15840" w:h="12240" w:orient="landscape"/>
          <w:pgMar w:top="2835" w:right="1134" w:bottom="1701" w:left="1134" w:header="451" w:footer="455" w:gutter="0"/>
          <w:cols w:space="720"/>
        </w:sectPr>
      </w:pPr>
    </w:p>
    <w:p w:rsidR="0054300A" w:rsidRPr="00CD3D99" w:rsidRDefault="0054300A">
      <w:pPr>
        <w:rPr>
          <w:rFonts w:ascii="Barlow" w:hAnsi="Barlow"/>
          <w:i/>
          <w:sz w:val="20"/>
          <w:szCs w:val="20"/>
        </w:rPr>
      </w:pPr>
    </w:p>
    <w:p w:rsidR="0054300A" w:rsidRPr="00CD3D99" w:rsidRDefault="0054300A">
      <w:pPr>
        <w:rPr>
          <w:rFonts w:ascii="Barlow" w:hAnsi="Barlow"/>
          <w:i/>
          <w:sz w:val="20"/>
          <w:szCs w:val="20"/>
        </w:rPr>
      </w:pPr>
    </w:p>
    <w:p w:rsidR="0054300A" w:rsidRPr="00CD3D99" w:rsidRDefault="0054300A">
      <w:pPr>
        <w:spacing w:before="4"/>
        <w:rPr>
          <w:rFonts w:ascii="Barlow" w:hAnsi="Barlow"/>
          <w:i/>
          <w:sz w:val="20"/>
          <w:szCs w:val="20"/>
        </w:rPr>
      </w:pPr>
    </w:p>
    <w:p w:rsidR="0054300A" w:rsidRPr="00CD3D99" w:rsidRDefault="00012823">
      <w:pPr>
        <w:pStyle w:val="Prrafodelista"/>
        <w:numPr>
          <w:ilvl w:val="0"/>
          <w:numId w:val="5"/>
        </w:numPr>
        <w:tabs>
          <w:tab w:val="left" w:pos="1377"/>
        </w:tabs>
        <w:spacing w:before="97"/>
        <w:ind w:left="1376" w:hanging="190"/>
        <w:rPr>
          <w:rFonts w:ascii="Barlow" w:hAnsi="Barlow"/>
          <w:i/>
          <w:sz w:val="20"/>
          <w:szCs w:val="20"/>
        </w:rPr>
      </w:pPr>
      <w:r w:rsidRPr="00CD3D99">
        <w:rPr>
          <w:rFonts w:ascii="Barlow" w:hAnsi="Barlow"/>
          <w:i/>
          <w:sz w:val="20"/>
          <w:szCs w:val="20"/>
        </w:rPr>
        <w:t>Impuesto sobre la</w:t>
      </w:r>
      <w:r w:rsidRPr="00CD3D99">
        <w:rPr>
          <w:rFonts w:ascii="Barlow" w:hAnsi="Barlow"/>
          <w:i/>
          <w:spacing w:val="-3"/>
          <w:sz w:val="20"/>
          <w:szCs w:val="20"/>
        </w:rPr>
        <w:t xml:space="preserve"> </w:t>
      </w:r>
      <w:r w:rsidRPr="00CD3D99">
        <w:rPr>
          <w:rFonts w:ascii="Barlow" w:hAnsi="Barlow"/>
          <w:i/>
          <w:sz w:val="20"/>
          <w:szCs w:val="20"/>
        </w:rPr>
        <w:t>Renta</w:t>
      </w:r>
    </w:p>
    <w:p w:rsidR="0054300A" w:rsidRPr="00CD3D99" w:rsidRDefault="00012823">
      <w:pPr>
        <w:pStyle w:val="Textoindependiente"/>
        <w:spacing w:before="19"/>
        <w:ind w:left="1187"/>
        <w:rPr>
          <w:rFonts w:ascii="Barlow" w:hAnsi="Barlow"/>
          <w:sz w:val="20"/>
          <w:szCs w:val="20"/>
        </w:rPr>
      </w:pPr>
      <w:r w:rsidRPr="00CD3D99">
        <w:rPr>
          <w:rFonts w:ascii="Barlow" w:hAnsi="Barlow"/>
          <w:sz w:val="20"/>
          <w:szCs w:val="20"/>
        </w:rPr>
        <w:t xml:space="preserve">El organismo no es contribuyente del Impuesto sobre la Renta; únicamente tiene como obligación la de expedir y conservar comprobantes por las operaciones que realiza y retener </w:t>
      </w:r>
      <w:r w:rsidR="00C72AFA" w:rsidRPr="00CD3D99">
        <w:rPr>
          <w:rFonts w:ascii="Barlow" w:hAnsi="Barlow"/>
          <w:sz w:val="20"/>
          <w:szCs w:val="20"/>
        </w:rPr>
        <w:t xml:space="preserve">y </w:t>
      </w:r>
      <w:r w:rsidR="00EC1B33" w:rsidRPr="00CD3D99">
        <w:rPr>
          <w:rFonts w:ascii="Barlow" w:hAnsi="Barlow"/>
          <w:sz w:val="20"/>
          <w:szCs w:val="20"/>
        </w:rPr>
        <w:t>entéralas</w:t>
      </w:r>
      <w:r w:rsidR="00C72AFA" w:rsidRPr="00CD3D99">
        <w:rPr>
          <w:rFonts w:ascii="Barlow" w:hAnsi="Barlow"/>
          <w:sz w:val="20"/>
          <w:szCs w:val="20"/>
        </w:rPr>
        <w:t>.</w:t>
      </w:r>
    </w:p>
    <w:p w:rsidR="0054300A" w:rsidRPr="00CD3D99" w:rsidRDefault="0054300A">
      <w:pPr>
        <w:spacing w:before="1"/>
        <w:rPr>
          <w:rFonts w:ascii="Barlow" w:hAnsi="Barlow"/>
          <w:i/>
          <w:sz w:val="20"/>
          <w:szCs w:val="20"/>
        </w:rPr>
      </w:pPr>
    </w:p>
    <w:p w:rsidR="0054300A" w:rsidRPr="00CD3D99" w:rsidRDefault="00012823">
      <w:pPr>
        <w:pStyle w:val="Prrafodelista"/>
        <w:numPr>
          <w:ilvl w:val="0"/>
          <w:numId w:val="5"/>
        </w:numPr>
        <w:tabs>
          <w:tab w:val="left" w:pos="1368"/>
        </w:tabs>
        <w:ind w:hanging="181"/>
        <w:rPr>
          <w:rFonts w:ascii="Barlow" w:hAnsi="Barlow"/>
          <w:i/>
          <w:sz w:val="20"/>
          <w:szCs w:val="20"/>
        </w:rPr>
      </w:pPr>
      <w:r w:rsidRPr="00CD3D99">
        <w:rPr>
          <w:rFonts w:ascii="Barlow" w:hAnsi="Barlow"/>
          <w:i/>
          <w:sz w:val="20"/>
          <w:szCs w:val="20"/>
        </w:rPr>
        <w:t>Honorarios asimilados</w:t>
      </w:r>
    </w:p>
    <w:p w:rsidR="0054300A" w:rsidRPr="00CD3D99" w:rsidRDefault="00012823">
      <w:pPr>
        <w:pStyle w:val="Textoindependiente"/>
        <w:spacing w:before="19"/>
        <w:ind w:left="1187"/>
        <w:rPr>
          <w:rFonts w:ascii="Barlow" w:hAnsi="Barlow"/>
          <w:sz w:val="20"/>
          <w:szCs w:val="20"/>
        </w:rPr>
      </w:pPr>
      <w:r w:rsidRPr="00CD3D99">
        <w:rPr>
          <w:rFonts w:ascii="Barlow" w:hAnsi="Barlow"/>
          <w:sz w:val="20"/>
          <w:szCs w:val="20"/>
        </w:rPr>
        <w:t>Las personas que prestan sus servicios eventuales al INSEJUPY, reciben el tratamiento de Honorarios asimilados.</w:t>
      </w:r>
    </w:p>
    <w:p w:rsidR="0054300A" w:rsidRPr="00CD3D99" w:rsidRDefault="0054300A">
      <w:pPr>
        <w:spacing w:before="1"/>
        <w:rPr>
          <w:rFonts w:ascii="Barlow" w:hAnsi="Barlow"/>
          <w:i/>
          <w:sz w:val="20"/>
          <w:szCs w:val="20"/>
        </w:rPr>
      </w:pPr>
    </w:p>
    <w:p w:rsidR="0054300A" w:rsidRPr="00CD3D99" w:rsidRDefault="00012823">
      <w:pPr>
        <w:pStyle w:val="Prrafodelista"/>
        <w:numPr>
          <w:ilvl w:val="0"/>
          <w:numId w:val="5"/>
        </w:numPr>
        <w:tabs>
          <w:tab w:val="left" w:pos="1360"/>
        </w:tabs>
        <w:ind w:left="1359" w:hanging="173"/>
        <w:rPr>
          <w:rFonts w:ascii="Barlow" w:hAnsi="Barlow"/>
          <w:i/>
          <w:sz w:val="20"/>
          <w:szCs w:val="20"/>
        </w:rPr>
      </w:pPr>
      <w:r w:rsidRPr="00CD3D99">
        <w:rPr>
          <w:rFonts w:ascii="Barlow" w:hAnsi="Barlow"/>
          <w:i/>
          <w:sz w:val="20"/>
          <w:szCs w:val="20"/>
        </w:rPr>
        <w:t>Catálogo de</w:t>
      </w:r>
      <w:r w:rsidRPr="00CD3D99">
        <w:rPr>
          <w:rFonts w:ascii="Barlow" w:hAnsi="Barlow"/>
          <w:i/>
          <w:spacing w:val="-2"/>
          <w:sz w:val="20"/>
          <w:szCs w:val="20"/>
        </w:rPr>
        <w:t xml:space="preserve"> </w:t>
      </w:r>
      <w:r w:rsidRPr="00CD3D99">
        <w:rPr>
          <w:rFonts w:ascii="Barlow" w:hAnsi="Barlow"/>
          <w:i/>
          <w:sz w:val="20"/>
          <w:szCs w:val="20"/>
        </w:rPr>
        <w:t>Cuentas</w:t>
      </w:r>
    </w:p>
    <w:p w:rsidR="0054300A" w:rsidRPr="00CD3D99" w:rsidRDefault="00012823">
      <w:pPr>
        <w:pStyle w:val="Textoindependiente"/>
        <w:spacing w:before="19"/>
        <w:ind w:left="1187"/>
        <w:rPr>
          <w:rFonts w:ascii="Barlow" w:hAnsi="Barlow"/>
          <w:sz w:val="20"/>
          <w:szCs w:val="20"/>
        </w:rPr>
      </w:pPr>
      <w:r w:rsidRPr="00CD3D99">
        <w:rPr>
          <w:rFonts w:ascii="Barlow" w:hAnsi="Barlow"/>
          <w:sz w:val="20"/>
          <w:szCs w:val="20"/>
        </w:rPr>
        <w:t>El programa informático utilizado es el SAACG.NET (Sistema Automatizado de Administración y Contabilidad Gubernamental) para dar cumplimiento a la Ley General</w:t>
      </w:r>
      <w:r w:rsidR="002E0FB8" w:rsidRPr="00CD3D99">
        <w:rPr>
          <w:rFonts w:ascii="Barlow" w:hAnsi="Barlow"/>
          <w:sz w:val="20"/>
          <w:szCs w:val="20"/>
        </w:rPr>
        <w:t xml:space="preserve"> de Contabilidad Gubernamental </w:t>
      </w:r>
    </w:p>
    <w:p w:rsidR="002E0FB8" w:rsidRPr="00CD3D99" w:rsidRDefault="002E0FB8">
      <w:pPr>
        <w:pStyle w:val="Textoindependiente"/>
        <w:spacing w:before="19"/>
        <w:ind w:left="1187"/>
        <w:rPr>
          <w:rFonts w:ascii="Barlow" w:hAnsi="Barlow"/>
          <w:sz w:val="20"/>
          <w:szCs w:val="20"/>
        </w:rPr>
      </w:pPr>
    </w:p>
    <w:p w:rsidR="0054300A" w:rsidRPr="00CD3D99" w:rsidRDefault="00012823">
      <w:pPr>
        <w:pStyle w:val="Ttulo3"/>
        <w:numPr>
          <w:ilvl w:val="0"/>
          <w:numId w:val="4"/>
        </w:numPr>
        <w:tabs>
          <w:tab w:val="left" w:pos="1504"/>
        </w:tabs>
        <w:spacing w:before="2"/>
        <w:rPr>
          <w:rFonts w:ascii="Barlow" w:hAnsi="Barlow"/>
          <w:sz w:val="20"/>
          <w:szCs w:val="20"/>
        </w:rPr>
      </w:pPr>
      <w:r w:rsidRPr="00CD3D99">
        <w:rPr>
          <w:rFonts w:ascii="Barlow" w:hAnsi="Barlow"/>
          <w:sz w:val="20"/>
          <w:szCs w:val="20"/>
        </w:rPr>
        <w:t>Introducción</w:t>
      </w:r>
    </w:p>
    <w:p w:rsidR="0054300A" w:rsidRPr="00CD3D99" w:rsidRDefault="00012823">
      <w:pPr>
        <w:pStyle w:val="Textoindependiente"/>
        <w:spacing w:before="115" w:line="530" w:lineRule="auto"/>
        <w:ind w:left="1187" w:right="1164"/>
        <w:rPr>
          <w:rFonts w:ascii="Barlow" w:hAnsi="Barlow"/>
          <w:sz w:val="20"/>
          <w:szCs w:val="20"/>
        </w:rPr>
      </w:pPr>
      <w:r w:rsidRPr="00CD3D99">
        <w:rPr>
          <w:rFonts w:ascii="Barlow" w:hAnsi="Barlow"/>
          <w:sz w:val="20"/>
          <w:szCs w:val="20"/>
        </w:rPr>
        <w:t>El Objetivo Fundamental de la elaboración de Los Estados Financieros es satisfacer las necesidades de información financiera y presupuestaria de los diferentes usuarios o interesados en ellos, revelando   los aspectos Económico- financiero que influyeron en los datos y cifras generados por el Instituto de Seguridad Jurídica Patrimonial de Yucatán.</w:t>
      </w:r>
    </w:p>
    <w:p w:rsidR="0054300A" w:rsidRPr="00CD3D99" w:rsidRDefault="00012823">
      <w:pPr>
        <w:pStyle w:val="Ttulo3"/>
        <w:numPr>
          <w:ilvl w:val="0"/>
          <w:numId w:val="4"/>
        </w:numPr>
        <w:tabs>
          <w:tab w:val="left" w:pos="1466"/>
        </w:tabs>
        <w:spacing w:before="124"/>
        <w:ind w:left="1465" w:hanging="279"/>
        <w:rPr>
          <w:rFonts w:ascii="Barlow" w:hAnsi="Barlow"/>
          <w:sz w:val="20"/>
          <w:szCs w:val="20"/>
        </w:rPr>
      </w:pPr>
      <w:r w:rsidRPr="00CD3D99">
        <w:rPr>
          <w:rFonts w:ascii="Barlow" w:hAnsi="Barlow"/>
          <w:sz w:val="20"/>
          <w:szCs w:val="20"/>
        </w:rPr>
        <w:t>Panorama Económico y</w:t>
      </w:r>
      <w:r w:rsidRPr="00CD3D99">
        <w:rPr>
          <w:rFonts w:ascii="Barlow" w:hAnsi="Barlow"/>
          <w:spacing w:val="-5"/>
          <w:sz w:val="20"/>
          <w:szCs w:val="20"/>
        </w:rPr>
        <w:t xml:space="preserve"> </w:t>
      </w:r>
      <w:r w:rsidRPr="00CD3D99">
        <w:rPr>
          <w:rFonts w:ascii="Barlow" w:hAnsi="Barlow"/>
          <w:sz w:val="20"/>
          <w:szCs w:val="20"/>
        </w:rPr>
        <w:t>Financiero</w:t>
      </w:r>
    </w:p>
    <w:p w:rsidR="0054300A" w:rsidRPr="00CD3D99" w:rsidRDefault="00012823">
      <w:pPr>
        <w:pStyle w:val="Textoindependiente"/>
        <w:spacing w:before="115"/>
        <w:ind w:left="1187"/>
        <w:rPr>
          <w:rFonts w:ascii="Barlow" w:hAnsi="Barlow"/>
          <w:sz w:val="20"/>
          <w:szCs w:val="20"/>
        </w:rPr>
      </w:pPr>
      <w:r w:rsidRPr="00CD3D99">
        <w:rPr>
          <w:rFonts w:ascii="Barlow" w:hAnsi="Barlow"/>
          <w:sz w:val="20"/>
          <w:szCs w:val="20"/>
        </w:rPr>
        <w:t>Los Ingresos del Instituto se Integran por las transferencias recibidas por parte del gobierno del Estado de Yucatán, y las transferencias recibidas de apoyos federales y Estatales por convenios</w:t>
      </w:r>
    </w:p>
    <w:p w:rsidR="0054300A" w:rsidRDefault="0054300A">
      <w:pPr>
        <w:spacing w:before="6"/>
        <w:rPr>
          <w:rFonts w:ascii="Barlow" w:hAnsi="Barlow"/>
          <w:i/>
          <w:sz w:val="20"/>
          <w:szCs w:val="20"/>
        </w:rPr>
      </w:pPr>
    </w:p>
    <w:p w:rsidR="00D64FE4" w:rsidRDefault="00D64FE4">
      <w:pPr>
        <w:spacing w:before="6"/>
        <w:rPr>
          <w:rFonts w:ascii="Barlow" w:hAnsi="Barlow"/>
          <w:i/>
          <w:sz w:val="20"/>
          <w:szCs w:val="20"/>
        </w:rPr>
      </w:pPr>
    </w:p>
    <w:p w:rsidR="00D64FE4" w:rsidRDefault="00D64FE4">
      <w:pPr>
        <w:spacing w:before="6"/>
        <w:rPr>
          <w:rFonts w:ascii="Barlow" w:hAnsi="Barlow"/>
          <w:i/>
          <w:sz w:val="20"/>
          <w:szCs w:val="20"/>
        </w:rPr>
      </w:pPr>
    </w:p>
    <w:p w:rsidR="00D64FE4" w:rsidRPr="00CD3D99" w:rsidRDefault="00D64FE4">
      <w:pPr>
        <w:spacing w:before="6"/>
        <w:rPr>
          <w:rFonts w:ascii="Barlow" w:hAnsi="Barlow"/>
          <w:i/>
          <w:sz w:val="20"/>
          <w:szCs w:val="20"/>
        </w:rPr>
      </w:pPr>
    </w:p>
    <w:p w:rsidR="0054300A" w:rsidRPr="00CD3D99" w:rsidRDefault="00012823">
      <w:pPr>
        <w:pStyle w:val="Ttulo3"/>
        <w:numPr>
          <w:ilvl w:val="0"/>
          <w:numId w:val="4"/>
        </w:numPr>
        <w:tabs>
          <w:tab w:val="left" w:pos="1466"/>
        </w:tabs>
        <w:spacing w:before="97"/>
        <w:ind w:left="1465" w:hanging="279"/>
        <w:rPr>
          <w:rFonts w:ascii="Barlow" w:hAnsi="Barlow"/>
          <w:sz w:val="20"/>
          <w:szCs w:val="20"/>
        </w:rPr>
      </w:pPr>
      <w:r w:rsidRPr="00CD3D99">
        <w:rPr>
          <w:rFonts w:ascii="Barlow" w:hAnsi="Barlow"/>
          <w:sz w:val="20"/>
          <w:szCs w:val="20"/>
        </w:rPr>
        <w:lastRenderedPageBreak/>
        <w:t>Autorización e</w:t>
      </w:r>
      <w:r w:rsidRPr="00CD3D99">
        <w:rPr>
          <w:rFonts w:ascii="Barlow" w:hAnsi="Barlow"/>
          <w:spacing w:val="-2"/>
          <w:sz w:val="20"/>
          <w:szCs w:val="20"/>
        </w:rPr>
        <w:t xml:space="preserve"> </w:t>
      </w:r>
      <w:r w:rsidRPr="00CD3D99">
        <w:rPr>
          <w:rFonts w:ascii="Barlow" w:hAnsi="Barlow"/>
          <w:sz w:val="20"/>
          <w:szCs w:val="20"/>
        </w:rPr>
        <w:t>Historia</w:t>
      </w:r>
    </w:p>
    <w:p w:rsidR="0054300A" w:rsidRPr="00CD3D99" w:rsidRDefault="00012823">
      <w:pPr>
        <w:pStyle w:val="Textoindependiente"/>
        <w:spacing w:before="115" w:line="268" w:lineRule="auto"/>
        <w:ind w:left="1187" w:right="1164"/>
        <w:rPr>
          <w:rFonts w:ascii="Barlow" w:hAnsi="Barlow"/>
          <w:sz w:val="20"/>
          <w:szCs w:val="20"/>
        </w:rPr>
      </w:pPr>
      <w:r w:rsidRPr="00CD3D99">
        <w:rPr>
          <w:rFonts w:ascii="Barlow" w:hAnsi="Barlow"/>
          <w:sz w:val="20"/>
          <w:szCs w:val="20"/>
        </w:rPr>
        <w:t>INSTITUTO DE SEGURIDAD JURÍDICA PATRIMONIAL DE YUCATAN es un Organismo Descentralizado, creado de conformidad con las leyes del Estado de Yuc</w:t>
      </w:r>
      <w:r w:rsidR="007E3E12" w:rsidRPr="00CD3D99">
        <w:rPr>
          <w:rFonts w:ascii="Barlow" w:hAnsi="Barlow"/>
          <w:sz w:val="20"/>
          <w:szCs w:val="20"/>
        </w:rPr>
        <w:t>atán mediante decreto del día 19</w:t>
      </w:r>
      <w:r w:rsidRPr="00CD3D99">
        <w:rPr>
          <w:rFonts w:ascii="Barlow" w:hAnsi="Barlow"/>
          <w:sz w:val="20"/>
          <w:szCs w:val="20"/>
        </w:rPr>
        <w:t xml:space="preserve"> de ju</w:t>
      </w:r>
      <w:r w:rsidR="007E3E12" w:rsidRPr="00CD3D99">
        <w:rPr>
          <w:rFonts w:ascii="Barlow" w:hAnsi="Barlow"/>
          <w:sz w:val="20"/>
          <w:szCs w:val="20"/>
        </w:rPr>
        <w:t>l</w:t>
      </w:r>
      <w:r w:rsidRPr="00CD3D99">
        <w:rPr>
          <w:rFonts w:ascii="Barlow" w:hAnsi="Barlow"/>
          <w:sz w:val="20"/>
          <w:szCs w:val="20"/>
        </w:rPr>
        <w:t>io de 2011, el cual entró en vigor el 15 de enero de 2012, en el Estado de Yucatán.</w:t>
      </w:r>
    </w:p>
    <w:p w:rsidR="0054300A" w:rsidRPr="00CD3D99" w:rsidRDefault="0054300A">
      <w:pPr>
        <w:spacing w:before="6"/>
        <w:rPr>
          <w:rFonts w:ascii="Barlow" w:hAnsi="Barlow"/>
          <w:i/>
          <w:sz w:val="20"/>
          <w:szCs w:val="20"/>
        </w:rPr>
      </w:pPr>
    </w:p>
    <w:p w:rsidR="0054300A" w:rsidRPr="00CD3D99" w:rsidRDefault="00012823">
      <w:pPr>
        <w:pStyle w:val="Ttulo3"/>
        <w:numPr>
          <w:ilvl w:val="0"/>
          <w:numId w:val="4"/>
        </w:numPr>
        <w:tabs>
          <w:tab w:val="left" w:pos="1466"/>
        </w:tabs>
        <w:spacing w:before="97"/>
        <w:ind w:left="1465" w:hanging="279"/>
        <w:rPr>
          <w:rFonts w:ascii="Barlow" w:hAnsi="Barlow"/>
          <w:sz w:val="20"/>
          <w:szCs w:val="20"/>
        </w:rPr>
      </w:pPr>
      <w:r w:rsidRPr="00CD3D99">
        <w:rPr>
          <w:rFonts w:ascii="Barlow" w:hAnsi="Barlow"/>
          <w:sz w:val="20"/>
          <w:szCs w:val="20"/>
        </w:rPr>
        <w:t>Organización y Objeto</w:t>
      </w:r>
      <w:r w:rsidRPr="00CD3D99">
        <w:rPr>
          <w:rFonts w:ascii="Barlow" w:hAnsi="Barlow"/>
          <w:spacing w:val="-5"/>
          <w:sz w:val="20"/>
          <w:szCs w:val="20"/>
        </w:rPr>
        <w:t xml:space="preserve"> </w:t>
      </w:r>
      <w:r w:rsidRPr="00CD3D99">
        <w:rPr>
          <w:rFonts w:ascii="Barlow" w:hAnsi="Barlow"/>
          <w:sz w:val="20"/>
          <w:szCs w:val="20"/>
        </w:rPr>
        <w:t>Social</w:t>
      </w:r>
    </w:p>
    <w:p w:rsidR="0054300A" w:rsidRPr="00CD3D99" w:rsidRDefault="00012823">
      <w:pPr>
        <w:pStyle w:val="Textoindependiente"/>
        <w:spacing w:before="115"/>
        <w:ind w:left="1187"/>
        <w:rPr>
          <w:rFonts w:ascii="Barlow" w:hAnsi="Barlow"/>
          <w:sz w:val="20"/>
          <w:szCs w:val="20"/>
        </w:rPr>
      </w:pPr>
      <w:r w:rsidRPr="00CD3D99">
        <w:rPr>
          <w:rFonts w:ascii="Barlow" w:hAnsi="Barlow"/>
          <w:sz w:val="20"/>
          <w:szCs w:val="20"/>
        </w:rPr>
        <w:t>Se informará sobre:</w:t>
      </w:r>
    </w:p>
    <w:p w:rsidR="0054300A" w:rsidRPr="00CD3D99" w:rsidRDefault="00012823">
      <w:pPr>
        <w:pStyle w:val="Prrafodelista"/>
        <w:numPr>
          <w:ilvl w:val="1"/>
          <w:numId w:val="4"/>
        </w:numPr>
        <w:tabs>
          <w:tab w:val="left" w:pos="1967"/>
          <w:tab w:val="left" w:pos="1968"/>
        </w:tabs>
        <w:spacing w:before="120"/>
        <w:ind w:hanging="503"/>
        <w:rPr>
          <w:rFonts w:ascii="Barlow" w:hAnsi="Barlow"/>
          <w:i/>
          <w:sz w:val="20"/>
          <w:szCs w:val="20"/>
        </w:rPr>
      </w:pPr>
      <w:r w:rsidRPr="00CD3D99">
        <w:rPr>
          <w:rFonts w:ascii="Barlow" w:hAnsi="Barlow"/>
          <w:i/>
          <w:sz w:val="20"/>
          <w:szCs w:val="20"/>
        </w:rPr>
        <w:t>Objeto</w:t>
      </w:r>
      <w:r w:rsidRPr="00CD3D99">
        <w:rPr>
          <w:rFonts w:ascii="Barlow" w:hAnsi="Barlow"/>
          <w:i/>
          <w:spacing w:val="-1"/>
          <w:sz w:val="20"/>
          <w:szCs w:val="20"/>
        </w:rPr>
        <w:t xml:space="preserve"> </w:t>
      </w:r>
      <w:r w:rsidRPr="00CD3D99">
        <w:rPr>
          <w:rFonts w:ascii="Barlow" w:hAnsi="Barlow"/>
          <w:i/>
          <w:sz w:val="20"/>
          <w:szCs w:val="20"/>
        </w:rPr>
        <w:t>social.</w:t>
      </w:r>
    </w:p>
    <w:p w:rsidR="0054300A" w:rsidRPr="00CD3D99" w:rsidRDefault="00012823">
      <w:pPr>
        <w:pStyle w:val="Textoindependiente"/>
        <w:spacing w:before="120"/>
        <w:ind w:left="1187"/>
        <w:rPr>
          <w:rFonts w:ascii="Barlow" w:hAnsi="Barlow"/>
          <w:sz w:val="20"/>
          <w:szCs w:val="20"/>
        </w:rPr>
      </w:pPr>
      <w:r w:rsidRPr="00CD3D99">
        <w:rPr>
          <w:rFonts w:ascii="Barlow" w:hAnsi="Barlow"/>
          <w:sz w:val="20"/>
          <w:szCs w:val="20"/>
        </w:rPr>
        <w:t>Proporcionar certeza jurídica a los servicios catastrales, registrales y del archivo notarial que presta el INSEJUPY a los ciudadanos, a través de la mejora continua de nuestros procesos, con la aplicación de</w:t>
      </w:r>
    </w:p>
    <w:p w:rsidR="0054300A" w:rsidRPr="00CD3D99" w:rsidRDefault="0054300A">
      <w:pPr>
        <w:spacing w:before="3"/>
        <w:rPr>
          <w:rFonts w:ascii="Barlow" w:hAnsi="Barlow"/>
          <w:i/>
          <w:sz w:val="20"/>
          <w:szCs w:val="20"/>
        </w:rPr>
      </w:pPr>
    </w:p>
    <w:p w:rsidR="0054300A" w:rsidRPr="00CD3D99" w:rsidRDefault="00B80FB8">
      <w:pPr>
        <w:pStyle w:val="Textoindependiente"/>
        <w:spacing w:before="1"/>
        <w:ind w:left="1187"/>
        <w:rPr>
          <w:rFonts w:ascii="Barlow" w:hAnsi="Barlow"/>
          <w:sz w:val="20"/>
          <w:szCs w:val="20"/>
        </w:rPr>
      </w:pPr>
      <w:r w:rsidRPr="00CD3D99">
        <w:rPr>
          <w:rFonts w:ascii="Barlow" w:hAnsi="Barlow"/>
          <w:sz w:val="20"/>
          <w:szCs w:val="20"/>
        </w:rPr>
        <w:t>Innovaciones</w:t>
      </w:r>
      <w:r w:rsidR="00012823" w:rsidRPr="00CD3D99">
        <w:rPr>
          <w:rFonts w:ascii="Barlow" w:hAnsi="Barlow"/>
          <w:sz w:val="20"/>
          <w:szCs w:val="20"/>
        </w:rPr>
        <w:t xml:space="preserve"> tecnológicas a nuestros servicios, comprometidos con la profesionalización y calificación del personal.</w:t>
      </w:r>
    </w:p>
    <w:p w:rsidR="0054300A" w:rsidRPr="00CD3D99" w:rsidRDefault="00012823">
      <w:pPr>
        <w:pStyle w:val="Prrafodelista"/>
        <w:numPr>
          <w:ilvl w:val="1"/>
          <w:numId w:val="4"/>
        </w:numPr>
        <w:tabs>
          <w:tab w:val="left" w:pos="1967"/>
          <w:tab w:val="left" w:pos="1968"/>
        </w:tabs>
        <w:spacing w:before="124"/>
        <w:ind w:hanging="503"/>
        <w:rPr>
          <w:rFonts w:ascii="Barlow" w:hAnsi="Barlow"/>
          <w:i/>
          <w:sz w:val="20"/>
          <w:szCs w:val="20"/>
        </w:rPr>
      </w:pPr>
      <w:r w:rsidRPr="00CD3D99">
        <w:rPr>
          <w:rFonts w:ascii="Barlow" w:hAnsi="Barlow"/>
          <w:i/>
          <w:sz w:val="20"/>
          <w:szCs w:val="20"/>
        </w:rPr>
        <w:t>Principal</w:t>
      </w:r>
      <w:r w:rsidRPr="00CD3D99">
        <w:rPr>
          <w:rFonts w:ascii="Barlow" w:hAnsi="Barlow"/>
          <w:i/>
          <w:spacing w:val="-1"/>
          <w:sz w:val="20"/>
          <w:szCs w:val="20"/>
        </w:rPr>
        <w:t xml:space="preserve"> </w:t>
      </w:r>
      <w:r w:rsidRPr="00CD3D99">
        <w:rPr>
          <w:rFonts w:ascii="Barlow" w:hAnsi="Barlow"/>
          <w:i/>
          <w:sz w:val="20"/>
          <w:szCs w:val="20"/>
        </w:rPr>
        <w:t>actividad.</w:t>
      </w:r>
    </w:p>
    <w:p w:rsidR="0054300A" w:rsidRPr="00CD3D99" w:rsidRDefault="00012823">
      <w:pPr>
        <w:pStyle w:val="Textoindependiente"/>
        <w:spacing w:before="120"/>
        <w:ind w:left="1187"/>
        <w:rPr>
          <w:rFonts w:ascii="Barlow" w:hAnsi="Barlow"/>
          <w:sz w:val="20"/>
          <w:szCs w:val="20"/>
        </w:rPr>
      </w:pPr>
      <w:r w:rsidRPr="00CD3D99">
        <w:rPr>
          <w:rFonts w:ascii="Barlow" w:hAnsi="Barlow"/>
          <w:sz w:val="20"/>
          <w:szCs w:val="20"/>
        </w:rPr>
        <w:t>La administración pública Estatal en la prestación servicios públicos para satisfacer las necesidades y garantizar los derechos de la población.</w:t>
      </w:r>
    </w:p>
    <w:p w:rsidR="0054300A" w:rsidRPr="00CD3D99" w:rsidRDefault="0054300A">
      <w:pPr>
        <w:spacing w:before="1"/>
        <w:rPr>
          <w:rFonts w:ascii="Barlow" w:hAnsi="Barlow"/>
          <w:i/>
          <w:sz w:val="20"/>
          <w:szCs w:val="20"/>
        </w:rPr>
      </w:pPr>
    </w:p>
    <w:p w:rsidR="0054300A" w:rsidRPr="00CD3D99" w:rsidRDefault="00012823">
      <w:pPr>
        <w:pStyle w:val="Prrafodelista"/>
        <w:numPr>
          <w:ilvl w:val="1"/>
          <w:numId w:val="4"/>
        </w:numPr>
        <w:tabs>
          <w:tab w:val="left" w:pos="1967"/>
          <w:tab w:val="left" w:pos="1968"/>
        </w:tabs>
        <w:spacing w:before="97"/>
        <w:ind w:hanging="503"/>
        <w:rPr>
          <w:rFonts w:ascii="Barlow" w:hAnsi="Barlow"/>
          <w:i/>
          <w:sz w:val="20"/>
          <w:szCs w:val="20"/>
        </w:rPr>
      </w:pPr>
      <w:r w:rsidRPr="00CD3D99">
        <w:rPr>
          <w:rFonts w:ascii="Barlow" w:hAnsi="Barlow"/>
          <w:i/>
          <w:sz w:val="20"/>
          <w:szCs w:val="20"/>
        </w:rPr>
        <w:t>Ejercicio</w:t>
      </w:r>
      <w:r w:rsidRPr="00CD3D99">
        <w:rPr>
          <w:rFonts w:ascii="Barlow" w:hAnsi="Barlow"/>
          <w:i/>
          <w:spacing w:val="-1"/>
          <w:sz w:val="20"/>
          <w:szCs w:val="20"/>
        </w:rPr>
        <w:t xml:space="preserve"> </w:t>
      </w:r>
      <w:r w:rsidRPr="00CD3D99">
        <w:rPr>
          <w:rFonts w:ascii="Barlow" w:hAnsi="Barlow"/>
          <w:i/>
          <w:sz w:val="20"/>
          <w:szCs w:val="20"/>
        </w:rPr>
        <w:t>fiscal.</w:t>
      </w:r>
    </w:p>
    <w:p w:rsidR="0054300A" w:rsidRPr="00CD3D99" w:rsidRDefault="00012823">
      <w:pPr>
        <w:pStyle w:val="Textoindependiente"/>
        <w:spacing w:before="120"/>
        <w:ind w:left="1187"/>
        <w:rPr>
          <w:rFonts w:ascii="Barlow" w:hAnsi="Barlow"/>
          <w:sz w:val="20"/>
          <w:szCs w:val="20"/>
        </w:rPr>
      </w:pPr>
      <w:r w:rsidRPr="00CD3D99">
        <w:rPr>
          <w:rFonts w:ascii="Barlow" w:hAnsi="Barlow"/>
          <w:sz w:val="20"/>
          <w:szCs w:val="20"/>
        </w:rPr>
        <w:t xml:space="preserve">Las cifras que se presentan en los estados financieros corresponden </w:t>
      </w:r>
      <w:r w:rsidR="00370C47" w:rsidRPr="00CD3D99">
        <w:rPr>
          <w:rFonts w:ascii="Barlow" w:hAnsi="Barlow"/>
          <w:sz w:val="20"/>
          <w:szCs w:val="20"/>
        </w:rPr>
        <w:t>al</w:t>
      </w:r>
      <w:r w:rsidR="00986A44" w:rsidRPr="00CD3D99">
        <w:rPr>
          <w:rFonts w:ascii="Barlow" w:hAnsi="Barlow"/>
          <w:sz w:val="20"/>
          <w:szCs w:val="20"/>
        </w:rPr>
        <w:t xml:space="preserve"> 31 de </w:t>
      </w:r>
      <w:r w:rsidR="00D64FE4" w:rsidRPr="00CD3D99">
        <w:rPr>
          <w:rFonts w:ascii="Barlow" w:hAnsi="Barlow"/>
          <w:sz w:val="20"/>
          <w:szCs w:val="20"/>
        </w:rPr>
        <w:t>marzo</w:t>
      </w:r>
      <w:r w:rsidR="00986A44" w:rsidRPr="00CD3D99">
        <w:rPr>
          <w:rFonts w:ascii="Barlow" w:hAnsi="Barlow"/>
          <w:sz w:val="20"/>
          <w:szCs w:val="20"/>
        </w:rPr>
        <w:t xml:space="preserve"> de 2022.</w:t>
      </w:r>
    </w:p>
    <w:p w:rsidR="0054300A" w:rsidRPr="00CD3D99" w:rsidRDefault="0054300A">
      <w:pPr>
        <w:spacing w:before="2"/>
        <w:rPr>
          <w:rFonts w:ascii="Barlow" w:hAnsi="Barlow"/>
          <w:i/>
          <w:sz w:val="20"/>
          <w:szCs w:val="20"/>
        </w:rPr>
      </w:pPr>
    </w:p>
    <w:p w:rsidR="0054300A" w:rsidRPr="00CD3D99" w:rsidRDefault="00012823">
      <w:pPr>
        <w:pStyle w:val="Prrafodelista"/>
        <w:numPr>
          <w:ilvl w:val="1"/>
          <w:numId w:val="4"/>
        </w:numPr>
        <w:tabs>
          <w:tab w:val="left" w:pos="1967"/>
          <w:tab w:val="left" w:pos="1968"/>
        </w:tabs>
        <w:spacing w:before="97"/>
        <w:ind w:hanging="503"/>
        <w:rPr>
          <w:rFonts w:ascii="Barlow" w:hAnsi="Barlow"/>
          <w:i/>
          <w:sz w:val="20"/>
          <w:szCs w:val="20"/>
        </w:rPr>
      </w:pPr>
      <w:r w:rsidRPr="00CD3D99">
        <w:rPr>
          <w:rFonts w:ascii="Barlow" w:hAnsi="Barlow"/>
          <w:i/>
          <w:sz w:val="20"/>
          <w:szCs w:val="20"/>
        </w:rPr>
        <w:t>Régimen</w:t>
      </w:r>
      <w:r w:rsidRPr="00CD3D99">
        <w:rPr>
          <w:rFonts w:ascii="Barlow" w:hAnsi="Barlow"/>
          <w:i/>
          <w:spacing w:val="-1"/>
          <w:sz w:val="20"/>
          <w:szCs w:val="20"/>
        </w:rPr>
        <w:t xml:space="preserve"> </w:t>
      </w:r>
      <w:r w:rsidRPr="00CD3D99">
        <w:rPr>
          <w:rFonts w:ascii="Barlow" w:hAnsi="Barlow"/>
          <w:i/>
          <w:sz w:val="20"/>
          <w:szCs w:val="20"/>
        </w:rPr>
        <w:t>jurídico.</w:t>
      </w:r>
    </w:p>
    <w:p w:rsidR="0054300A" w:rsidRPr="00CD3D99" w:rsidRDefault="00012823">
      <w:pPr>
        <w:pStyle w:val="Textoindependiente"/>
        <w:spacing w:before="120"/>
        <w:ind w:left="1187"/>
        <w:rPr>
          <w:rFonts w:ascii="Barlow" w:hAnsi="Barlow"/>
          <w:sz w:val="20"/>
          <w:szCs w:val="20"/>
        </w:rPr>
      </w:pPr>
      <w:r w:rsidRPr="00CD3D99">
        <w:rPr>
          <w:rFonts w:ascii="Barlow" w:hAnsi="Barlow"/>
          <w:sz w:val="20"/>
          <w:szCs w:val="20"/>
        </w:rPr>
        <w:t>Administración pública Estatal / Personas Morales con fines no lucrativos</w:t>
      </w:r>
    </w:p>
    <w:p w:rsidR="0054300A" w:rsidRPr="00CD3D99" w:rsidRDefault="0054300A">
      <w:pPr>
        <w:spacing w:before="1"/>
        <w:rPr>
          <w:rFonts w:ascii="Barlow" w:hAnsi="Barlow"/>
          <w:i/>
          <w:sz w:val="20"/>
          <w:szCs w:val="20"/>
        </w:rPr>
      </w:pPr>
    </w:p>
    <w:p w:rsidR="0054300A" w:rsidRPr="00CD3D99" w:rsidRDefault="00012823">
      <w:pPr>
        <w:pStyle w:val="Prrafodelista"/>
        <w:numPr>
          <w:ilvl w:val="1"/>
          <w:numId w:val="4"/>
        </w:numPr>
        <w:tabs>
          <w:tab w:val="left" w:pos="1967"/>
          <w:tab w:val="left" w:pos="1968"/>
        </w:tabs>
        <w:spacing w:before="97"/>
        <w:ind w:hanging="503"/>
        <w:rPr>
          <w:rFonts w:ascii="Barlow" w:hAnsi="Barlow"/>
          <w:i/>
          <w:sz w:val="20"/>
          <w:szCs w:val="20"/>
        </w:rPr>
      </w:pPr>
      <w:r w:rsidRPr="00CD3D99">
        <w:rPr>
          <w:rFonts w:ascii="Barlow" w:hAnsi="Barlow"/>
          <w:i/>
          <w:sz w:val="20"/>
          <w:szCs w:val="20"/>
        </w:rPr>
        <w:t>Consideraciones fiscales del ente: revelar el tipo de contribuciones que esté obligado a pagar o</w:t>
      </w:r>
      <w:r w:rsidRPr="00CD3D99">
        <w:rPr>
          <w:rFonts w:ascii="Barlow" w:hAnsi="Barlow"/>
          <w:i/>
          <w:spacing w:val="-7"/>
          <w:sz w:val="20"/>
          <w:szCs w:val="20"/>
        </w:rPr>
        <w:t xml:space="preserve"> </w:t>
      </w:r>
      <w:r w:rsidRPr="00CD3D99">
        <w:rPr>
          <w:rFonts w:ascii="Barlow" w:hAnsi="Barlow"/>
          <w:i/>
          <w:sz w:val="20"/>
          <w:szCs w:val="20"/>
        </w:rPr>
        <w:t>retener.</w:t>
      </w:r>
    </w:p>
    <w:p w:rsidR="0054300A" w:rsidRPr="00CD3D99" w:rsidRDefault="0054300A">
      <w:pPr>
        <w:rPr>
          <w:rFonts w:ascii="Barlow" w:hAnsi="Barlow"/>
          <w:sz w:val="20"/>
          <w:szCs w:val="20"/>
        </w:rPr>
        <w:sectPr w:rsidR="0054300A" w:rsidRPr="00CD3D99" w:rsidSect="006A0065">
          <w:pgSz w:w="15840" w:h="12240" w:orient="landscape"/>
          <w:pgMar w:top="2835" w:right="1134" w:bottom="1701" w:left="1134" w:header="451" w:footer="455" w:gutter="0"/>
          <w:cols w:space="720"/>
        </w:sectPr>
      </w:pPr>
    </w:p>
    <w:p w:rsidR="0054300A" w:rsidRPr="00CD3D99" w:rsidRDefault="0054300A">
      <w:pPr>
        <w:rPr>
          <w:rFonts w:ascii="Barlow" w:hAnsi="Barlow"/>
          <w:i/>
          <w:sz w:val="20"/>
          <w:szCs w:val="20"/>
        </w:rPr>
      </w:pPr>
    </w:p>
    <w:p w:rsidR="0054300A" w:rsidRPr="00CD3D99" w:rsidRDefault="0054300A">
      <w:pPr>
        <w:rPr>
          <w:rFonts w:ascii="Barlow" w:hAnsi="Barlow"/>
          <w:i/>
          <w:sz w:val="20"/>
          <w:szCs w:val="20"/>
        </w:rPr>
      </w:pPr>
    </w:p>
    <w:p w:rsidR="0054300A" w:rsidRPr="00CD3D99" w:rsidRDefault="0054300A">
      <w:pPr>
        <w:rPr>
          <w:rFonts w:ascii="Barlow" w:hAnsi="Barlow"/>
          <w:i/>
          <w:sz w:val="20"/>
          <w:szCs w:val="20"/>
        </w:rPr>
      </w:pPr>
    </w:p>
    <w:p w:rsidR="0054300A" w:rsidRPr="00CD3D99" w:rsidRDefault="0054300A">
      <w:pPr>
        <w:spacing w:before="1"/>
        <w:rPr>
          <w:rFonts w:ascii="Barlow" w:hAnsi="Barlow"/>
          <w:i/>
          <w:sz w:val="20"/>
          <w:szCs w:val="20"/>
        </w:rPr>
      </w:pPr>
    </w:p>
    <w:p w:rsidR="0054300A" w:rsidRPr="00CD3D99" w:rsidRDefault="00012823">
      <w:pPr>
        <w:pStyle w:val="Textoindependiente"/>
        <w:spacing w:before="97" w:line="268" w:lineRule="auto"/>
        <w:ind w:left="1187" w:right="1164"/>
        <w:rPr>
          <w:rFonts w:ascii="Barlow" w:hAnsi="Barlow"/>
          <w:sz w:val="20"/>
          <w:szCs w:val="20"/>
        </w:rPr>
      </w:pPr>
      <w:r w:rsidRPr="00CD3D99">
        <w:rPr>
          <w:rFonts w:ascii="Barlow" w:hAnsi="Barlow"/>
          <w:sz w:val="20"/>
          <w:szCs w:val="20"/>
        </w:rPr>
        <w:t xml:space="preserve">El organismo no es contribuyente del Impuesto sobre la Renta; únicamente tiene como obligación la de expedir y conservar comprobantes por las operaciones que realiza y retener y enterar </w:t>
      </w:r>
      <w:r w:rsidR="00B80FB8" w:rsidRPr="00CD3D99">
        <w:rPr>
          <w:rFonts w:ascii="Barlow" w:hAnsi="Barlow"/>
          <w:sz w:val="20"/>
          <w:szCs w:val="20"/>
        </w:rPr>
        <w:t>las contribuciones</w:t>
      </w:r>
      <w:r w:rsidRPr="00CD3D99">
        <w:rPr>
          <w:rFonts w:ascii="Barlow" w:hAnsi="Barlow"/>
          <w:sz w:val="20"/>
          <w:szCs w:val="20"/>
        </w:rPr>
        <w:t xml:space="preserve"> derivadas de pagos efectuados a</w:t>
      </w:r>
      <w:r w:rsidRPr="00CD3D99">
        <w:rPr>
          <w:rFonts w:ascii="Barlow" w:hAnsi="Barlow"/>
          <w:spacing w:val="-2"/>
          <w:sz w:val="20"/>
          <w:szCs w:val="20"/>
        </w:rPr>
        <w:t xml:space="preserve"> </w:t>
      </w:r>
      <w:r w:rsidRPr="00CD3D99">
        <w:rPr>
          <w:rFonts w:ascii="Barlow" w:hAnsi="Barlow"/>
          <w:sz w:val="20"/>
          <w:szCs w:val="20"/>
        </w:rPr>
        <w:t>terceros.</w:t>
      </w:r>
    </w:p>
    <w:p w:rsidR="0054300A" w:rsidRPr="00CD3D99" w:rsidRDefault="00012823">
      <w:pPr>
        <w:pStyle w:val="Prrafodelista"/>
        <w:numPr>
          <w:ilvl w:val="1"/>
          <w:numId w:val="4"/>
        </w:numPr>
        <w:tabs>
          <w:tab w:val="left" w:pos="1967"/>
          <w:tab w:val="left" w:pos="1968"/>
        </w:tabs>
        <w:spacing w:before="71"/>
        <w:ind w:hanging="503"/>
        <w:rPr>
          <w:rFonts w:ascii="Barlow" w:hAnsi="Barlow"/>
          <w:i/>
          <w:sz w:val="20"/>
          <w:szCs w:val="20"/>
        </w:rPr>
      </w:pPr>
      <w:r w:rsidRPr="00CD3D99">
        <w:rPr>
          <w:rFonts w:ascii="Barlow" w:hAnsi="Barlow"/>
          <w:i/>
          <w:sz w:val="20"/>
          <w:szCs w:val="20"/>
        </w:rPr>
        <w:t>Estructura organizacional</w:t>
      </w:r>
      <w:r w:rsidRPr="00CD3D99">
        <w:rPr>
          <w:rFonts w:ascii="Barlow" w:hAnsi="Barlow"/>
          <w:i/>
          <w:spacing w:val="-2"/>
          <w:sz w:val="20"/>
          <w:szCs w:val="20"/>
        </w:rPr>
        <w:t xml:space="preserve"> </w:t>
      </w:r>
      <w:r w:rsidRPr="00CD3D99">
        <w:rPr>
          <w:rFonts w:ascii="Barlow" w:hAnsi="Barlow"/>
          <w:i/>
          <w:sz w:val="20"/>
          <w:szCs w:val="20"/>
        </w:rPr>
        <w:t>básica.</w:t>
      </w:r>
    </w:p>
    <w:p w:rsidR="0054300A" w:rsidRPr="00CD3D99" w:rsidRDefault="00012823">
      <w:pPr>
        <w:pStyle w:val="Textoindependiente"/>
        <w:spacing w:before="120"/>
        <w:ind w:left="1187"/>
        <w:rPr>
          <w:rFonts w:ascii="Barlow" w:hAnsi="Barlow"/>
          <w:sz w:val="20"/>
          <w:szCs w:val="20"/>
        </w:rPr>
      </w:pPr>
      <w:r w:rsidRPr="00CD3D99">
        <w:rPr>
          <w:rFonts w:ascii="Barlow" w:hAnsi="Barlow"/>
          <w:sz w:val="20"/>
          <w:szCs w:val="20"/>
        </w:rPr>
        <w:t>El Instituto cuenta con una Dirección General, 6 Direcciones de Área y 27 jefaturas.</w:t>
      </w:r>
    </w:p>
    <w:p w:rsidR="0054300A" w:rsidRPr="00CD3D99" w:rsidRDefault="0054300A">
      <w:pPr>
        <w:spacing w:before="9"/>
        <w:rPr>
          <w:rFonts w:ascii="Barlow" w:hAnsi="Barlow"/>
          <w:i/>
          <w:sz w:val="20"/>
          <w:szCs w:val="20"/>
        </w:rPr>
      </w:pPr>
    </w:p>
    <w:p w:rsidR="0054300A" w:rsidRPr="00CD3D99" w:rsidRDefault="00012823">
      <w:pPr>
        <w:pStyle w:val="Ttulo3"/>
        <w:numPr>
          <w:ilvl w:val="0"/>
          <w:numId w:val="4"/>
        </w:numPr>
        <w:tabs>
          <w:tab w:val="left" w:pos="1466"/>
        </w:tabs>
        <w:spacing w:before="1"/>
        <w:ind w:left="1465" w:hanging="279"/>
        <w:rPr>
          <w:rFonts w:ascii="Barlow" w:hAnsi="Barlow"/>
          <w:sz w:val="20"/>
          <w:szCs w:val="20"/>
        </w:rPr>
      </w:pPr>
      <w:r w:rsidRPr="00CD3D99">
        <w:rPr>
          <w:rFonts w:ascii="Barlow" w:hAnsi="Barlow"/>
          <w:sz w:val="20"/>
          <w:szCs w:val="20"/>
        </w:rPr>
        <w:t>Bases de Preparación de los Estados</w:t>
      </w:r>
      <w:r w:rsidRPr="00CD3D99">
        <w:rPr>
          <w:rFonts w:ascii="Barlow" w:hAnsi="Barlow"/>
          <w:spacing w:val="-6"/>
          <w:sz w:val="20"/>
          <w:szCs w:val="20"/>
        </w:rPr>
        <w:t xml:space="preserve"> </w:t>
      </w:r>
      <w:r w:rsidRPr="00CD3D99">
        <w:rPr>
          <w:rFonts w:ascii="Barlow" w:hAnsi="Barlow"/>
          <w:sz w:val="20"/>
          <w:szCs w:val="20"/>
        </w:rPr>
        <w:t>Financieros</w:t>
      </w:r>
    </w:p>
    <w:p w:rsidR="0054300A" w:rsidRPr="00CD3D99" w:rsidRDefault="00012823">
      <w:pPr>
        <w:pStyle w:val="Textoindependiente"/>
        <w:spacing w:before="115" w:line="268" w:lineRule="auto"/>
        <w:ind w:left="1187" w:right="1076"/>
        <w:rPr>
          <w:rFonts w:ascii="Barlow" w:hAnsi="Barlow"/>
          <w:sz w:val="20"/>
          <w:szCs w:val="20"/>
        </w:rPr>
      </w:pPr>
      <w:r w:rsidRPr="00CD3D99">
        <w:rPr>
          <w:rFonts w:ascii="Barlow" w:hAnsi="Barlow"/>
          <w:sz w:val="20"/>
          <w:szCs w:val="20"/>
        </w:rPr>
        <w:t>El Instituto de Seguridad Jurídica Patrimonial de Yucatán utiliza el programa informático de contabilidad al SAACG.NET (Sistema Automatizado de Administración y Contabilidad Gubernamental) para dar cumplimiento a la Ley General de Contabilidad Gubernamental a partir del 1 enero de 2017.</w:t>
      </w:r>
    </w:p>
    <w:p w:rsidR="0054300A" w:rsidRPr="00CD3D99" w:rsidRDefault="0054300A">
      <w:pPr>
        <w:spacing w:before="10"/>
        <w:rPr>
          <w:rFonts w:ascii="Barlow" w:hAnsi="Barlow"/>
          <w:i/>
          <w:sz w:val="20"/>
          <w:szCs w:val="20"/>
        </w:rPr>
      </w:pPr>
    </w:p>
    <w:p w:rsidR="0054300A" w:rsidRPr="00CD3D99" w:rsidRDefault="00012823">
      <w:pPr>
        <w:pStyle w:val="Ttulo3"/>
        <w:numPr>
          <w:ilvl w:val="0"/>
          <w:numId w:val="4"/>
        </w:numPr>
        <w:tabs>
          <w:tab w:val="left" w:pos="1466"/>
        </w:tabs>
        <w:spacing w:before="97"/>
        <w:ind w:left="1465" w:hanging="279"/>
        <w:rPr>
          <w:rFonts w:ascii="Barlow" w:hAnsi="Barlow"/>
          <w:sz w:val="20"/>
          <w:szCs w:val="20"/>
        </w:rPr>
      </w:pPr>
      <w:r w:rsidRPr="00CD3D99">
        <w:rPr>
          <w:rFonts w:ascii="Barlow" w:hAnsi="Barlow"/>
          <w:sz w:val="20"/>
          <w:szCs w:val="20"/>
        </w:rPr>
        <w:t>Políticas de Contabilidad</w:t>
      </w:r>
      <w:r w:rsidRPr="00CD3D99">
        <w:rPr>
          <w:rFonts w:ascii="Barlow" w:hAnsi="Barlow"/>
          <w:spacing w:val="-3"/>
          <w:sz w:val="20"/>
          <w:szCs w:val="20"/>
        </w:rPr>
        <w:t xml:space="preserve"> </w:t>
      </w:r>
      <w:r w:rsidRPr="00CD3D99">
        <w:rPr>
          <w:rFonts w:ascii="Barlow" w:hAnsi="Barlow"/>
          <w:sz w:val="20"/>
          <w:szCs w:val="20"/>
        </w:rPr>
        <w:t>Significativas</w:t>
      </w:r>
    </w:p>
    <w:p w:rsidR="0054300A" w:rsidRPr="00CD3D99" w:rsidRDefault="00012823">
      <w:pPr>
        <w:pStyle w:val="Textoindependiente"/>
        <w:spacing w:before="115" w:line="268" w:lineRule="auto"/>
        <w:ind w:left="1187" w:right="1076"/>
        <w:rPr>
          <w:rFonts w:ascii="Barlow" w:hAnsi="Barlow"/>
          <w:sz w:val="20"/>
          <w:szCs w:val="20"/>
        </w:rPr>
      </w:pPr>
      <w:r w:rsidRPr="00CD3D99">
        <w:rPr>
          <w:rFonts w:ascii="Barlow" w:hAnsi="Barlow"/>
          <w:sz w:val="20"/>
          <w:szCs w:val="20"/>
        </w:rPr>
        <w:t>Las principales políticas contables del INSEJUPY están de acuerdo con las Normas de Información Financiera para México emitidas por la CINIF. Por este período no se realiza la aplicación de la NIF. B-10 Efectos de la inflación debido a que el entorno económico se ha clasificado como no inflacionario</w:t>
      </w:r>
    </w:p>
    <w:p w:rsidR="0054300A" w:rsidRPr="00CD3D99" w:rsidRDefault="00012823">
      <w:pPr>
        <w:pStyle w:val="Textoindependiente"/>
        <w:spacing w:line="160" w:lineRule="exact"/>
        <w:ind w:left="1187"/>
        <w:rPr>
          <w:rFonts w:ascii="Barlow" w:hAnsi="Barlow"/>
          <w:sz w:val="20"/>
          <w:szCs w:val="20"/>
        </w:rPr>
      </w:pPr>
      <w:r w:rsidRPr="00CD3D99">
        <w:rPr>
          <w:rFonts w:ascii="Barlow" w:hAnsi="Barlow"/>
          <w:sz w:val="20"/>
          <w:szCs w:val="20"/>
        </w:rPr>
        <w:t xml:space="preserve">A </w:t>
      </w:r>
      <w:r w:rsidR="00D64FE4" w:rsidRPr="00CD3D99">
        <w:rPr>
          <w:rFonts w:ascii="Barlow" w:hAnsi="Barlow"/>
          <w:sz w:val="20"/>
          <w:szCs w:val="20"/>
        </w:rPr>
        <w:t>continuación,</w:t>
      </w:r>
      <w:r w:rsidRPr="00CD3D99">
        <w:rPr>
          <w:rFonts w:ascii="Barlow" w:hAnsi="Barlow"/>
          <w:sz w:val="20"/>
          <w:szCs w:val="20"/>
        </w:rPr>
        <w:t xml:space="preserve"> se resumen las principales políticas contables:</w:t>
      </w:r>
    </w:p>
    <w:p w:rsidR="0054300A" w:rsidRDefault="0054300A">
      <w:pPr>
        <w:spacing w:before="3"/>
        <w:rPr>
          <w:rFonts w:ascii="Barlow" w:hAnsi="Barlow"/>
          <w:i/>
          <w:sz w:val="20"/>
          <w:szCs w:val="20"/>
        </w:rPr>
      </w:pPr>
    </w:p>
    <w:p w:rsidR="00D64FE4" w:rsidRDefault="00D64FE4">
      <w:pPr>
        <w:spacing w:before="3"/>
        <w:rPr>
          <w:rFonts w:ascii="Barlow" w:hAnsi="Barlow"/>
          <w:i/>
          <w:sz w:val="20"/>
          <w:szCs w:val="20"/>
        </w:rPr>
      </w:pPr>
    </w:p>
    <w:p w:rsidR="00D64FE4" w:rsidRDefault="00D64FE4">
      <w:pPr>
        <w:spacing w:before="3"/>
        <w:rPr>
          <w:rFonts w:ascii="Barlow" w:hAnsi="Barlow"/>
          <w:i/>
          <w:sz w:val="20"/>
          <w:szCs w:val="20"/>
        </w:rPr>
      </w:pPr>
    </w:p>
    <w:p w:rsidR="00D64FE4" w:rsidRDefault="00D64FE4">
      <w:pPr>
        <w:spacing w:before="3"/>
        <w:rPr>
          <w:rFonts w:ascii="Barlow" w:hAnsi="Barlow"/>
          <w:i/>
          <w:sz w:val="20"/>
          <w:szCs w:val="20"/>
        </w:rPr>
      </w:pPr>
    </w:p>
    <w:p w:rsidR="00D64FE4" w:rsidRDefault="00D64FE4">
      <w:pPr>
        <w:spacing w:before="3"/>
        <w:rPr>
          <w:rFonts w:ascii="Barlow" w:hAnsi="Barlow"/>
          <w:i/>
          <w:sz w:val="20"/>
          <w:szCs w:val="20"/>
        </w:rPr>
      </w:pPr>
    </w:p>
    <w:p w:rsidR="00D64FE4" w:rsidRDefault="00D64FE4">
      <w:pPr>
        <w:spacing w:before="3"/>
        <w:rPr>
          <w:rFonts w:ascii="Barlow" w:hAnsi="Barlow"/>
          <w:i/>
          <w:sz w:val="20"/>
          <w:szCs w:val="20"/>
        </w:rPr>
      </w:pPr>
    </w:p>
    <w:p w:rsidR="00D64FE4" w:rsidRDefault="00D64FE4">
      <w:pPr>
        <w:spacing w:before="3"/>
        <w:rPr>
          <w:rFonts w:ascii="Barlow" w:hAnsi="Barlow"/>
          <w:i/>
          <w:sz w:val="20"/>
          <w:szCs w:val="20"/>
        </w:rPr>
      </w:pPr>
    </w:p>
    <w:p w:rsidR="00D64FE4" w:rsidRDefault="00D64FE4">
      <w:pPr>
        <w:spacing w:before="3"/>
        <w:rPr>
          <w:rFonts w:ascii="Barlow" w:hAnsi="Barlow"/>
          <w:i/>
          <w:sz w:val="20"/>
          <w:szCs w:val="20"/>
        </w:rPr>
      </w:pPr>
    </w:p>
    <w:p w:rsidR="00D64FE4" w:rsidRPr="00CD3D99" w:rsidRDefault="00D64FE4">
      <w:pPr>
        <w:spacing w:before="3"/>
        <w:rPr>
          <w:rFonts w:ascii="Barlow" w:hAnsi="Barlow"/>
          <w:i/>
          <w:sz w:val="20"/>
          <w:szCs w:val="20"/>
        </w:rPr>
      </w:pPr>
    </w:p>
    <w:p w:rsidR="0054300A" w:rsidRPr="00CD3D99" w:rsidRDefault="00012823">
      <w:pPr>
        <w:pStyle w:val="Prrafodelista"/>
        <w:numPr>
          <w:ilvl w:val="1"/>
          <w:numId w:val="4"/>
        </w:numPr>
        <w:tabs>
          <w:tab w:val="left" w:pos="1967"/>
          <w:tab w:val="left" w:pos="1968"/>
        </w:tabs>
        <w:spacing w:before="97"/>
        <w:ind w:hanging="503"/>
        <w:rPr>
          <w:rFonts w:ascii="Barlow" w:hAnsi="Barlow"/>
          <w:i/>
          <w:sz w:val="20"/>
          <w:szCs w:val="20"/>
        </w:rPr>
      </w:pPr>
      <w:r w:rsidRPr="00CD3D99">
        <w:rPr>
          <w:rFonts w:ascii="Barlow" w:hAnsi="Barlow"/>
          <w:i/>
          <w:sz w:val="20"/>
          <w:szCs w:val="20"/>
        </w:rPr>
        <w:lastRenderedPageBreak/>
        <w:t>Período</w:t>
      </w:r>
      <w:r w:rsidRPr="00CD3D99">
        <w:rPr>
          <w:rFonts w:ascii="Barlow" w:hAnsi="Barlow"/>
          <w:i/>
          <w:spacing w:val="-1"/>
          <w:sz w:val="20"/>
          <w:szCs w:val="20"/>
        </w:rPr>
        <w:t xml:space="preserve"> </w:t>
      </w:r>
      <w:r w:rsidRPr="00CD3D99">
        <w:rPr>
          <w:rFonts w:ascii="Barlow" w:hAnsi="Barlow"/>
          <w:i/>
          <w:sz w:val="20"/>
          <w:szCs w:val="20"/>
        </w:rPr>
        <w:t>contable</w:t>
      </w:r>
    </w:p>
    <w:p w:rsidR="0054300A" w:rsidRPr="00CD3D99" w:rsidRDefault="00012823">
      <w:pPr>
        <w:pStyle w:val="Textoindependiente"/>
        <w:spacing w:before="22"/>
        <w:ind w:left="1967"/>
        <w:rPr>
          <w:rFonts w:ascii="Barlow" w:hAnsi="Barlow"/>
          <w:sz w:val="20"/>
          <w:szCs w:val="20"/>
        </w:rPr>
      </w:pPr>
      <w:r w:rsidRPr="00CD3D99">
        <w:rPr>
          <w:rFonts w:ascii="Barlow" w:hAnsi="Barlow"/>
          <w:sz w:val="20"/>
          <w:szCs w:val="20"/>
        </w:rPr>
        <w:t xml:space="preserve">Las cifras que se presentan en los estados financieros corresponden al período comprendido del 01 enero </w:t>
      </w:r>
      <w:r w:rsidR="00370C47" w:rsidRPr="00CD3D99">
        <w:rPr>
          <w:rFonts w:ascii="Barlow" w:hAnsi="Barlow"/>
          <w:sz w:val="20"/>
          <w:szCs w:val="20"/>
        </w:rPr>
        <w:t>al</w:t>
      </w:r>
      <w:r w:rsidR="00986A44" w:rsidRPr="00CD3D99">
        <w:rPr>
          <w:rFonts w:ascii="Barlow" w:hAnsi="Barlow"/>
          <w:sz w:val="20"/>
          <w:szCs w:val="20"/>
        </w:rPr>
        <w:t xml:space="preserve"> 31 de </w:t>
      </w:r>
      <w:r w:rsidR="00D64FE4" w:rsidRPr="00CD3D99">
        <w:rPr>
          <w:rFonts w:ascii="Barlow" w:hAnsi="Barlow"/>
          <w:sz w:val="20"/>
          <w:szCs w:val="20"/>
        </w:rPr>
        <w:t>marzo</w:t>
      </w:r>
      <w:r w:rsidR="00986A44" w:rsidRPr="00CD3D99">
        <w:rPr>
          <w:rFonts w:ascii="Barlow" w:hAnsi="Barlow"/>
          <w:sz w:val="20"/>
          <w:szCs w:val="20"/>
        </w:rPr>
        <w:t xml:space="preserve"> de 2022.</w:t>
      </w:r>
      <w:r w:rsidRPr="00CD3D99">
        <w:rPr>
          <w:rFonts w:ascii="Barlow" w:hAnsi="Barlow"/>
          <w:sz w:val="20"/>
          <w:szCs w:val="20"/>
        </w:rPr>
        <w:t xml:space="preserve"> </w:t>
      </w:r>
      <w:r w:rsidRPr="00CD3D99">
        <w:rPr>
          <w:rFonts w:ascii="Barlow" w:hAnsi="Barlow"/>
          <w:w w:val="101"/>
          <w:sz w:val="20"/>
          <w:szCs w:val="20"/>
        </w:rPr>
        <w:t xml:space="preserve"> </w:t>
      </w:r>
    </w:p>
    <w:p w:rsidR="0054300A" w:rsidRPr="00CD3D99" w:rsidRDefault="00012823">
      <w:pPr>
        <w:pStyle w:val="Prrafodelista"/>
        <w:numPr>
          <w:ilvl w:val="1"/>
          <w:numId w:val="4"/>
        </w:numPr>
        <w:tabs>
          <w:tab w:val="left" w:pos="2005"/>
          <w:tab w:val="left" w:pos="2006"/>
        </w:tabs>
        <w:spacing w:before="124"/>
        <w:ind w:left="2005" w:hanging="541"/>
        <w:rPr>
          <w:rFonts w:ascii="Barlow" w:hAnsi="Barlow"/>
          <w:i/>
          <w:sz w:val="20"/>
          <w:szCs w:val="20"/>
        </w:rPr>
      </w:pPr>
      <w:r w:rsidRPr="00CD3D99">
        <w:rPr>
          <w:rFonts w:ascii="Barlow" w:hAnsi="Barlow"/>
          <w:i/>
          <w:sz w:val="20"/>
          <w:szCs w:val="20"/>
        </w:rPr>
        <w:t>Inmuebles maquinaria y</w:t>
      </w:r>
      <w:r w:rsidRPr="00CD3D99">
        <w:rPr>
          <w:rFonts w:ascii="Barlow" w:hAnsi="Barlow"/>
          <w:i/>
          <w:spacing w:val="-1"/>
          <w:sz w:val="20"/>
          <w:szCs w:val="20"/>
        </w:rPr>
        <w:t xml:space="preserve"> </w:t>
      </w:r>
      <w:r w:rsidRPr="00CD3D99">
        <w:rPr>
          <w:rFonts w:ascii="Barlow" w:hAnsi="Barlow"/>
          <w:i/>
          <w:sz w:val="20"/>
          <w:szCs w:val="20"/>
        </w:rPr>
        <w:t>equipo.</w:t>
      </w:r>
    </w:p>
    <w:p w:rsidR="0054300A" w:rsidRPr="00CD3D99" w:rsidRDefault="00012823">
      <w:pPr>
        <w:pStyle w:val="Textoindependiente"/>
        <w:spacing w:before="20"/>
        <w:ind w:left="1967"/>
        <w:rPr>
          <w:rFonts w:ascii="Barlow" w:hAnsi="Barlow"/>
          <w:sz w:val="20"/>
          <w:szCs w:val="20"/>
        </w:rPr>
      </w:pPr>
      <w:r w:rsidRPr="00CD3D99">
        <w:rPr>
          <w:rFonts w:ascii="Barlow" w:hAnsi="Barlow"/>
          <w:sz w:val="20"/>
          <w:szCs w:val="20"/>
        </w:rPr>
        <w:t>Los inmuebles, mobiliario y equipo se valúan al costo de adquisición que es el trasferido por Consejería Jurídica.</w:t>
      </w:r>
    </w:p>
    <w:p w:rsidR="0054300A" w:rsidRPr="00CD3D99" w:rsidRDefault="00012823">
      <w:pPr>
        <w:pStyle w:val="Prrafodelista"/>
        <w:numPr>
          <w:ilvl w:val="1"/>
          <w:numId w:val="4"/>
        </w:numPr>
        <w:tabs>
          <w:tab w:val="left" w:pos="1967"/>
          <w:tab w:val="left" w:pos="1968"/>
        </w:tabs>
        <w:spacing w:before="91"/>
        <w:ind w:hanging="503"/>
        <w:rPr>
          <w:rFonts w:ascii="Barlow" w:hAnsi="Barlow"/>
          <w:i/>
          <w:sz w:val="20"/>
          <w:szCs w:val="20"/>
        </w:rPr>
      </w:pPr>
      <w:r w:rsidRPr="00CD3D99">
        <w:rPr>
          <w:rFonts w:ascii="Barlow" w:hAnsi="Barlow"/>
          <w:i/>
          <w:sz w:val="20"/>
          <w:szCs w:val="20"/>
        </w:rPr>
        <w:t>Ingresos</w:t>
      </w:r>
    </w:p>
    <w:p w:rsidR="0054300A" w:rsidRPr="00CD3D99" w:rsidRDefault="00012823">
      <w:pPr>
        <w:pStyle w:val="Textoindependiente"/>
        <w:spacing w:before="19"/>
        <w:ind w:left="1967"/>
        <w:rPr>
          <w:rFonts w:ascii="Barlow" w:hAnsi="Barlow"/>
          <w:sz w:val="20"/>
          <w:szCs w:val="20"/>
        </w:rPr>
      </w:pPr>
      <w:r w:rsidRPr="00CD3D99">
        <w:rPr>
          <w:rFonts w:ascii="Barlow" w:hAnsi="Barlow"/>
          <w:sz w:val="20"/>
          <w:szCs w:val="20"/>
        </w:rPr>
        <w:t>Estos se integran por las transferencias recibidas por parte del gobierno del Estado de Yucatán, y las transferencias recibidas de apoyos federales y Estatales por convenios.</w:t>
      </w:r>
    </w:p>
    <w:p w:rsidR="0054300A" w:rsidRPr="00CD3D99" w:rsidRDefault="0054300A">
      <w:pPr>
        <w:spacing w:before="5"/>
        <w:rPr>
          <w:rFonts w:ascii="Barlow" w:hAnsi="Barlow"/>
          <w:i/>
          <w:sz w:val="20"/>
          <w:szCs w:val="20"/>
        </w:rPr>
      </w:pPr>
    </w:p>
    <w:p w:rsidR="0054300A" w:rsidRPr="00CD3D99" w:rsidRDefault="00012823">
      <w:pPr>
        <w:pStyle w:val="Prrafodelista"/>
        <w:numPr>
          <w:ilvl w:val="1"/>
          <w:numId w:val="4"/>
        </w:numPr>
        <w:tabs>
          <w:tab w:val="left" w:pos="1967"/>
          <w:tab w:val="left" w:pos="1968"/>
        </w:tabs>
        <w:ind w:hanging="503"/>
        <w:rPr>
          <w:rFonts w:ascii="Barlow" w:hAnsi="Barlow"/>
          <w:i/>
          <w:sz w:val="20"/>
          <w:szCs w:val="20"/>
        </w:rPr>
      </w:pPr>
      <w:r w:rsidRPr="00CD3D99">
        <w:rPr>
          <w:rFonts w:ascii="Barlow" w:hAnsi="Barlow"/>
          <w:i/>
          <w:sz w:val="20"/>
          <w:szCs w:val="20"/>
        </w:rPr>
        <w:t>Impuesto sobre la</w:t>
      </w:r>
      <w:r w:rsidRPr="00CD3D99">
        <w:rPr>
          <w:rFonts w:ascii="Barlow" w:hAnsi="Barlow"/>
          <w:i/>
          <w:spacing w:val="-3"/>
          <w:sz w:val="20"/>
          <w:szCs w:val="20"/>
        </w:rPr>
        <w:t xml:space="preserve"> </w:t>
      </w:r>
      <w:r w:rsidRPr="00CD3D99">
        <w:rPr>
          <w:rFonts w:ascii="Barlow" w:hAnsi="Barlow"/>
          <w:i/>
          <w:sz w:val="20"/>
          <w:szCs w:val="20"/>
        </w:rPr>
        <w:t>Renta</w:t>
      </w:r>
    </w:p>
    <w:p w:rsidR="0054300A" w:rsidRPr="00CD3D99" w:rsidRDefault="00012823">
      <w:pPr>
        <w:pStyle w:val="Textoindependiente"/>
        <w:spacing w:before="19" w:line="268" w:lineRule="auto"/>
        <w:ind w:left="1967" w:right="1076"/>
        <w:rPr>
          <w:rFonts w:ascii="Barlow" w:hAnsi="Barlow"/>
          <w:sz w:val="20"/>
          <w:szCs w:val="20"/>
        </w:rPr>
      </w:pPr>
      <w:r w:rsidRPr="00CD3D99">
        <w:rPr>
          <w:rFonts w:ascii="Barlow" w:hAnsi="Barlow"/>
          <w:sz w:val="20"/>
          <w:szCs w:val="20"/>
        </w:rPr>
        <w:t>El organismo no es contribuyente del Impuesto sobre la Renta; únicamente tiene como obligación la de expedir y conservar comprobantes por las operaciones que realiza y retener y enterar las contribuciones derivadas de pagos efectuados a terceros.</w:t>
      </w:r>
    </w:p>
    <w:p w:rsidR="0054300A" w:rsidRPr="00CD3D99" w:rsidRDefault="00012823">
      <w:pPr>
        <w:pStyle w:val="Prrafodelista"/>
        <w:numPr>
          <w:ilvl w:val="1"/>
          <w:numId w:val="4"/>
        </w:numPr>
        <w:tabs>
          <w:tab w:val="left" w:pos="1967"/>
          <w:tab w:val="left" w:pos="1968"/>
        </w:tabs>
        <w:spacing w:before="126"/>
        <w:ind w:hanging="503"/>
        <w:rPr>
          <w:rFonts w:ascii="Barlow" w:hAnsi="Barlow"/>
          <w:i/>
          <w:sz w:val="20"/>
          <w:szCs w:val="20"/>
        </w:rPr>
      </w:pPr>
      <w:r w:rsidRPr="00CD3D99">
        <w:rPr>
          <w:rFonts w:ascii="Barlow" w:hAnsi="Barlow"/>
          <w:i/>
          <w:sz w:val="20"/>
          <w:szCs w:val="20"/>
        </w:rPr>
        <w:t>Honorarios asimilados</w:t>
      </w:r>
    </w:p>
    <w:p w:rsidR="0054300A" w:rsidRPr="00CD3D99" w:rsidRDefault="00012823">
      <w:pPr>
        <w:pStyle w:val="Textoindependiente"/>
        <w:spacing w:before="19"/>
        <w:ind w:left="1967"/>
        <w:rPr>
          <w:rFonts w:ascii="Barlow" w:hAnsi="Barlow"/>
          <w:sz w:val="20"/>
          <w:szCs w:val="20"/>
        </w:rPr>
      </w:pPr>
      <w:r w:rsidRPr="00CD3D99">
        <w:rPr>
          <w:rFonts w:ascii="Barlow" w:hAnsi="Barlow"/>
          <w:sz w:val="20"/>
          <w:szCs w:val="20"/>
        </w:rPr>
        <w:t>Las personas que prestan sus servicios eventuales al INSEJUPY, reciben el tratamiento de Honorarios asimilados.</w:t>
      </w:r>
    </w:p>
    <w:p w:rsidR="0054300A" w:rsidRPr="00CD3D99" w:rsidRDefault="0054300A">
      <w:pPr>
        <w:spacing w:before="2"/>
        <w:rPr>
          <w:rFonts w:ascii="Barlow" w:hAnsi="Barlow"/>
          <w:i/>
          <w:sz w:val="20"/>
          <w:szCs w:val="20"/>
        </w:rPr>
      </w:pPr>
    </w:p>
    <w:p w:rsidR="0054300A" w:rsidRPr="00CD3D99" w:rsidRDefault="00012823">
      <w:pPr>
        <w:pStyle w:val="Ttulo3"/>
        <w:numPr>
          <w:ilvl w:val="0"/>
          <w:numId w:val="4"/>
        </w:numPr>
        <w:tabs>
          <w:tab w:val="left" w:pos="1466"/>
        </w:tabs>
        <w:spacing w:before="97"/>
        <w:ind w:left="1465" w:hanging="279"/>
        <w:rPr>
          <w:rFonts w:ascii="Barlow" w:hAnsi="Barlow"/>
          <w:sz w:val="20"/>
          <w:szCs w:val="20"/>
        </w:rPr>
      </w:pPr>
      <w:r w:rsidRPr="00CD3D99">
        <w:rPr>
          <w:rFonts w:ascii="Barlow" w:hAnsi="Barlow"/>
          <w:sz w:val="20"/>
          <w:szCs w:val="20"/>
        </w:rPr>
        <w:t>Posición en Moneda Extranjera y Protección por Riesgo</w:t>
      </w:r>
      <w:r w:rsidRPr="00CD3D99">
        <w:rPr>
          <w:rFonts w:ascii="Barlow" w:hAnsi="Barlow"/>
          <w:spacing w:val="-10"/>
          <w:sz w:val="20"/>
          <w:szCs w:val="20"/>
        </w:rPr>
        <w:t xml:space="preserve"> </w:t>
      </w:r>
      <w:r w:rsidRPr="00CD3D99">
        <w:rPr>
          <w:rFonts w:ascii="Barlow" w:hAnsi="Barlow"/>
          <w:sz w:val="20"/>
          <w:szCs w:val="20"/>
        </w:rPr>
        <w:t>Cambiario</w:t>
      </w:r>
    </w:p>
    <w:p w:rsidR="0054300A" w:rsidRPr="00CD3D99" w:rsidRDefault="00012823">
      <w:pPr>
        <w:pStyle w:val="Textoindependiente"/>
        <w:spacing w:before="115"/>
        <w:ind w:left="1187"/>
        <w:rPr>
          <w:rFonts w:ascii="Barlow" w:hAnsi="Barlow"/>
          <w:sz w:val="20"/>
          <w:szCs w:val="20"/>
        </w:rPr>
      </w:pPr>
      <w:r w:rsidRPr="00CD3D99">
        <w:rPr>
          <w:rFonts w:ascii="Barlow" w:hAnsi="Barlow"/>
          <w:sz w:val="20"/>
          <w:szCs w:val="20"/>
        </w:rPr>
        <w:t>El Instituto de Seguridad Jurídica Patrimonial de Yucatán durante el ejercici</w:t>
      </w:r>
      <w:r w:rsidR="002D61CF" w:rsidRPr="00CD3D99">
        <w:rPr>
          <w:rFonts w:ascii="Barlow" w:hAnsi="Barlow"/>
          <w:sz w:val="20"/>
          <w:szCs w:val="20"/>
        </w:rPr>
        <w:t xml:space="preserve">o </w:t>
      </w:r>
      <w:r w:rsidR="00977572" w:rsidRPr="00CD3D99">
        <w:rPr>
          <w:rFonts w:ascii="Barlow" w:hAnsi="Barlow"/>
          <w:sz w:val="20"/>
          <w:szCs w:val="20"/>
        </w:rPr>
        <w:t>202</w:t>
      </w:r>
      <w:r w:rsidR="00370C47" w:rsidRPr="00CD3D99">
        <w:rPr>
          <w:rFonts w:ascii="Barlow" w:hAnsi="Barlow"/>
          <w:sz w:val="20"/>
          <w:szCs w:val="20"/>
        </w:rPr>
        <w:t>2</w:t>
      </w:r>
      <w:r w:rsidRPr="00CD3D99">
        <w:rPr>
          <w:rFonts w:ascii="Barlow" w:hAnsi="Barlow"/>
          <w:sz w:val="20"/>
          <w:szCs w:val="20"/>
        </w:rPr>
        <w:t xml:space="preserve"> no realizo operaciones en moneda extranjera</w:t>
      </w:r>
    </w:p>
    <w:p w:rsidR="0054300A" w:rsidRPr="00CD3D99" w:rsidRDefault="0054300A">
      <w:pPr>
        <w:rPr>
          <w:rFonts w:ascii="Barlow" w:hAnsi="Barlow"/>
          <w:i/>
          <w:sz w:val="20"/>
          <w:szCs w:val="20"/>
        </w:rPr>
      </w:pPr>
    </w:p>
    <w:p w:rsidR="0054300A" w:rsidRPr="00CD3D99" w:rsidRDefault="00012823">
      <w:pPr>
        <w:pStyle w:val="Ttulo3"/>
        <w:numPr>
          <w:ilvl w:val="0"/>
          <w:numId w:val="4"/>
        </w:numPr>
        <w:tabs>
          <w:tab w:val="left" w:pos="1466"/>
        </w:tabs>
        <w:spacing w:before="128"/>
        <w:ind w:left="1465" w:hanging="279"/>
        <w:rPr>
          <w:rFonts w:ascii="Barlow" w:hAnsi="Barlow"/>
          <w:sz w:val="20"/>
          <w:szCs w:val="20"/>
        </w:rPr>
      </w:pPr>
      <w:r w:rsidRPr="00CD3D99">
        <w:rPr>
          <w:rFonts w:ascii="Barlow" w:hAnsi="Barlow"/>
          <w:sz w:val="20"/>
          <w:szCs w:val="20"/>
        </w:rPr>
        <w:t>Reporte Analítico del</w:t>
      </w:r>
      <w:r w:rsidRPr="00CD3D99">
        <w:rPr>
          <w:rFonts w:ascii="Barlow" w:hAnsi="Barlow"/>
          <w:spacing w:val="-5"/>
          <w:sz w:val="20"/>
          <w:szCs w:val="20"/>
        </w:rPr>
        <w:t xml:space="preserve"> </w:t>
      </w:r>
      <w:r w:rsidRPr="00CD3D99">
        <w:rPr>
          <w:rFonts w:ascii="Barlow" w:hAnsi="Barlow"/>
          <w:sz w:val="20"/>
          <w:szCs w:val="20"/>
        </w:rPr>
        <w:t>Activo</w:t>
      </w:r>
    </w:p>
    <w:p w:rsidR="0054300A" w:rsidRPr="00CD3D99" w:rsidRDefault="0054300A">
      <w:pPr>
        <w:spacing w:before="2"/>
        <w:rPr>
          <w:rFonts w:ascii="Barlow" w:hAnsi="Barlow"/>
          <w:b/>
          <w:sz w:val="20"/>
          <w:szCs w:val="20"/>
        </w:rPr>
      </w:pPr>
    </w:p>
    <w:p w:rsidR="0054300A" w:rsidRPr="00CD3D99" w:rsidRDefault="00012823">
      <w:pPr>
        <w:pStyle w:val="Textoindependiente"/>
        <w:ind w:left="1187"/>
        <w:rPr>
          <w:rFonts w:ascii="Barlow" w:hAnsi="Barlow"/>
          <w:sz w:val="20"/>
          <w:szCs w:val="20"/>
        </w:rPr>
      </w:pPr>
      <w:r w:rsidRPr="00CD3D99">
        <w:rPr>
          <w:rFonts w:ascii="Barlow" w:hAnsi="Barlow"/>
          <w:sz w:val="20"/>
          <w:szCs w:val="20"/>
        </w:rPr>
        <w:t>Se anexa el Estado Analítico de Activo y las tasas de Depreciación utilizadas son las emitidas por el CONAC.</w:t>
      </w:r>
    </w:p>
    <w:p w:rsidR="0054300A" w:rsidRPr="00CD3D99" w:rsidRDefault="0054300A">
      <w:pPr>
        <w:rPr>
          <w:rFonts w:ascii="Barlow" w:hAnsi="Barlow"/>
          <w:sz w:val="20"/>
          <w:szCs w:val="20"/>
        </w:rPr>
        <w:sectPr w:rsidR="0054300A" w:rsidRPr="00CD3D99" w:rsidSect="006A0065">
          <w:pgSz w:w="15840" w:h="12240" w:orient="landscape"/>
          <w:pgMar w:top="2835" w:right="1134" w:bottom="1701" w:left="1134" w:header="451" w:footer="455" w:gutter="0"/>
          <w:cols w:space="720"/>
        </w:sectPr>
      </w:pPr>
    </w:p>
    <w:p w:rsidR="0054300A" w:rsidRPr="00CD3D99" w:rsidRDefault="0054300A">
      <w:pPr>
        <w:rPr>
          <w:rFonts w:ascii="Barlow" w:hAnsi="Barlow"/>
          <w:i/>
          <w:sz w:val="20"/>
          <w:szCs w:val="20"/>
        </w:rPr>
      </w:pPr>
    </w:p>
    <w:p w:rsidR="0054300A" w:rsidRPr="00CD3D99" w:rsidRDefault="0054300A">
      <w:pPr>
        <w:rPr>
          <w:rFonts w:ascii="Barlow" w:hAnsi="Barlow"/>
          <w:i/>
          <w:sz w:val="20"/>
          <w:szCs w:val="20"/>
        </w:rPr>
      </w:pPr>
    </w:p>
    <w:p w:rsidR="0054300A" w:rsidRPr="00CD3D99" w:rsidRDefault="0054300A">
      <w:pPr>
        <w:spacing w:before="5"/>
        <w:rPr>
          <w:rFonts w:ascii="Barlow" w:hAnsi="Barlow"/>
          <w:i/>
          <w:sz w:val="20"/>
          <w:szCs w:val="20"/>
        </w:rPr>
      </w:pPr>
    </w:p>
    <w:p w:rsidR="0054300A" w:rsidRPr="00CD3D99" w:rsidRDefault="00012823">
      <w:pPr>
        <w:pStyle w:val="Textoindependiente"/>
        <w:spacing w:after="11"/>
        <w:ind w:left="4052"/>
        <w:rPr>
          <w:rFonts w:ascii="Barlow" w:hAnsi="Barlow"/>
          <w:sz w:val="20"/>
          <w:szCs w:val="20"/>
        </w:rPr>
      </w:pPr>
      <w:r w:rsidRPr="00CD3D99">
        <w:rPr>
          <w:rFonts w:ascii="Barlow" w:hAnsi="Barlow"/>
          <w:sz w:val="20"/>
          <w:szCs w:val="20"/>
        </w:rPr>
        <w:t xml:space="preserve">"Guía de Vida </w:t>
      </w:r>
      <w:r w:rsidR="00B80FB8" w:rsidRPr="00CD3D99">
        <w:rPr>
          <w:rFonts w:ascii="Barlow" w:hAnsi="Barlow"/>
          <w:sz w:val="20"/>
          <w:szCs w:val="20"/>
        </w:rPr>
        <w:t>Útil</w:t>
      </w:r>
      <w:r w:rsidRPr="00CD3D99">
        <w:rPr>
          <w:rFonts w:ascii="Barlow" w:hAnsi="Barlow"/>
          <w:sz w:val="20"/>
          <w:szCs w:val="20"/>
        </w:rPr>
        <w:t xml:space="preserve"> Estimada y Porcentajes de Depreciación"</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6"/>
        <w:gridCol w:w="6545"/>
        <w:gridCol w:w="816"/>
        <w:gridCol w:w="1635"/>
      </w:tblGrid>
      <w:tr w:rsidR="0054300A" w:rsidRPr="00CD3D99" w:rsidTr="00D64FE4">
        <w:trPr>
          <w:trHeight w:val="931"/>
          <w:jc w:val="center"/>
        </w:trPr>
        <w:tc>
          <w:tcPr>
            <w:tcW w:w="816" w:type="dxa"/>
          </w:tcPr>
          <w:p w:rsidR="0054300A" w:rsidRPr="00CD3D99" w:rsidRDefault="0054300A">
            <w:pPr>
              <w:pStyle w:val="TableParagraph"/>
              <w:spacing w:before="2" w:line="240" w:lineRule="auto"/>
              <w:rPr>
                <w:rFonts w:ascii="Barlow" w:hAnsi="Barlow"/>
                <w:i/>
                <w:sz w:val="20"/>
                <w:szCs w:val="20"/>
              </w:rPr>
            </w:pPr>
          </w:p>
          <w:p w:rsidR="0054300A" w:rsidRPr="00CD3D99" w:rsidRDefault="00012823">
            <w:pPr>
              <w:pStyle w:val="TableParagraph"/>
              <w:spacing w:line="240" w:lineRule="auto"/>
              <w:ind w:left="28"/>
              <w:rPr>
                <w:rFonts w:ascii="Barlow" w:hAnsi="Barlow"/>
                <w:b/>
                <w:sz w:val="20"/>
                <w:szCs w:val="20"/>
              </w:rPr>
            </w:pPr>
            <w:r w:rsidRPr="00CD3D99">
              <w:rPr>
                <w:rFonts w:ascii="Barlow" w:hAnsi="Barlow"/>
                <w:b/>
                <w:sz w:val="20"/>
                <w:szCs w:val="20"/>
              </w:rPr>
              <w:t>Cuenta</w:t>
            </w:r>
          </w:p>
        </w:tc>
        <w:tc>
          <w:tcPr>
            <w:tcW w:w="6545" w:type="dxa"/>
          </w:tcPr>
          <w:p w:rsidR="0054300A" w:rsidRPr="00CD3D99" w:rsidRDefault="0054300A">
            <w:pPr>
              <w:pStyle w:val="TableParagraph"/>
              <w:spacing w:before="7" w:line="240" w:lineRule="auto"/>
              <w:rPr>
                <w:rFonts w:ascii="Barlow" w:hAnsi="Barlow"/>
                <w:i/>
                <w:sz w:val="20"/>
                <w:szCs w:val="20"/>
              </w:rPr>
            </w:pPr>
          </w:p>
          <w:p w:rsidR="0054300A" w:rsidRPr="00CD3D99" w:rsidRDefault="00012823">
            <w:pPr>
              <w:pStyle w:val="TableParagraph"/>
              <w:spacing w:line="240" w:lineRule="auto"/>
              <w:ind w:left="2576" w:right="2548"/>
              <w:jc w:val="center"/>
              <w:rPr>
                <w:rFonts w:ascii="Barlow" w:hAnsi="Barlow"/>
                <w:b/>
                <w:sz w:val="20"/>
                <w:szCs w:val="20"/>
              </w:rPr>
            </w:pPr>
            <w:r w:rsidRPr="00CD3D99">
              <w:rPr>
                <w:rFonts w:ascii="Barlow" w:hAnsi="Barlow"/>
                <w:b/>
                <w:sz w:val="20"/>
                <w:szCs w:val="20"/>
              </w:rPr>
              <w:t>Concepto</w:t>
            </w:r>
          </w:p>
        </w:tc>
        <w:tc>
          <w:tcPr>
            <w:tcW w:w="816" w:type="dxa"/>
          </w:tcPr>
          <w:p w:rsidR="0054300A" w:rsidRPr="00CD3D99" w:rsidRDefault="00012823">
            <w:pPr>
              <w:pStyle w:val="TableParagraph"/>
              <w:spacing w:before="130" w:line="276" w:lineRule="auto"/>
              <w:ind w:left="100" w:right="63" w:hanging="34"/>
              <w:rPr>
                <w:rFonts w:ascii="Barlow" w:hAnsi="Barlow"/>
                <w:b/>
                <w:sz w:val="20"/>
                <w:szCs w:val="20"/>
              </w:rPr>
            </w:pPr>
            <w:r w:rsidRPr="00CD3D99">
              <w:rPr>
                <w:rFonts w:ascii="Barlow" w:hAnsi="Barlow"/>
                <w:b/>
                <w:sz w:val="20"/>
                <w:szCs w:val="20"/>
              </w:rPr>
              <w:t>Años de vida útil</w:t>
            </w:r>
          </w:p>
        </w:tc>
        <w:tc>
          <w:tcPr>
            <w:tcW w:w="1633" w:type="dxa"/>
          </w:tcPr>
          <w:p w:rsidR="0054300A" w:rsidRPr="00CD3D99" w:rsidRDefault="00012823">
            <w:pPr>
              <w:pStyle w:val="TableParagraph"/>
              <w:spacing w:before="122" w:line="276" w:lineRule="auto"/>
              <w:ind w:left="542" w:right="101" w:hanging="454"/>
              <w:rPr>
                <w:rFonts w:ascii="Barlow" w:hAnsi="Barlow"/>
                <w:b/>
                <w:sz w:val="20"/>
                <w:szCs w:val="20"/>
              </w:rPr>
            </w:pPr>
            <w:r w:rsidRPr="00CD3D99">
              <w:rPr>
                <w:rFonts w:ascii="Barlow" w:hAnsi="Barlow"/>
                <w:b/>
                <w:sz w:val="20"/>
                <w:szCs w:val="20"/>
              </w:rPr>
              <w:t>% de depreciación anual</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b/>
                <w:sz w:val="20"/>
                <w:szCs w:val="20"/>
              </w:rPr>
            </w:pPr>
            <w:r w:rsidRPr="00CD3D99">
              <w:rPr>
                <w:rFonts w:ascii="Barlow" w:hAnsi="Barlow"/>
                <w:b/>
                <w:sz w:val="20"/>
                <w:szCs w:val="20"/>
              </w:rPr>
              <w:t>1.2.4</w:t>
            </w:r>
          </w:p>
        </w:tc>
        <w:tc>
          <w:tcPr>
            <w:tcW w:w="8996" w:type="dxa"/>
            <w:gridSpan w:val="3"/>
          </w:tcPr>
          <w:p w:rsidR="0054300A" w:rsidRPr="00CD3D99" w:rsidRDefault="00012823">
            <w:pPr>
              <w:pStyle w:val="TableParagraph"/>
              <w:ind w:left="28"/>
              <w:rPr>
                <w:rFonts w:ascii="Barlow" w:hAnsi="Barlow"/>
                <w:b/>
                <w:sz w:val="20"/>
                <w:szCs w:val="20"/>
              </w:rPr>
            </w:pPr>
            <w:r w:rsidRPr="00CD3D99">
              <w:rPr>
                <w:rFonts w:ascii="Barlow" w:hAnsi="Barlow"/>
                <w:b/>
                <w:sz w:val="20"/>
                <w:szCs w:val="20"/>
              </w:rPr>
              <w:t>BIENES MUEBLES</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b/>
                <w:sz w:val="20"/>
                <w:szCs w:val="20"/>
              </w:rPr>
            </w:pPr>
            <w:r w:rsidRPr="00CD3D99">
              <w:rPr>
                <w:rFonts w:ascii="Barlow" w:hAnsi="Barlow"/>
                <w:b/>
                <w:sz w:val="20"/>
                <w:szCs w:val="20"/>
              </w:rPr>
              <w:t>1.2.4.1</w:t>
            </w:r>
          </w:p>
        </w:tc>
        <w:tc>
          <w:tcPr>
            <w:tcW w:w="8996" w:type="dxa"/>
            <w:gridSpan w:val="3"/>
          </w:tcPr>
          <w:p w:rsidR="0054300A" w:rsidRPr="00CD3D99" w:rsidRDefault="00012823">
            <w:pPr>
              <w:pStyle w:val="TableParagraph"/>
              <w:ind w:left="28"/>
              <w:rPr>
                <w:rFonts w:ascii="Barlow" w:hAnsi="Barlow"/>
                <w:b/>
                <w:sz w:val="20"/>
                <w:szCs w:val="20"/>
              </w:rPr>
            </w:pPr>
            <w:r w:rsidRPr="00CD3D99">
              <w:rPr>
                <w:rFonts w:ascii="Barlow" w:hAnsi="Barlow"/>
                <w:b/>
                <w:sz w:val="20"/>
                <w:szCs w:val="20"/>
              </w:rPr>
              <w:t>Mobiliario y Equipo de Administración</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b/>
                <w:sz w:val="20"/>
                <w:szCs w:val="20"/>
              </w:rPr>
            </w:pPr>
            <w:r w:rsidRPr="00CD3D99">
              <w:rPr>
                <w:rFonts w:ascii="Barlow" w:hAnsi="Barlow"/>
                <w:b/>
                <w:sz w:val="20"/>
                <w:szCs w:val="20"/>
              </w:rPr>
              <w:t>1.2.4.1.1</w:t>
            </w:r>
          </w:p>
        </w:tc>
        <w:tc>
          <w:tcPr>
            <w:tcW w:w="6545" w:type="dxa"/>
          </w:tcPr>
          <w:p w:rsidR="0054300A" w:rsidRPr="00CD3D99" w:rsidRDefault="00012823">
            <w:pPr>
              <w:pStyle w:val="TableParagraph"/>
              <w:ind w:left="28"/>
              <w:rPr>
                <w:rFonts w:ascii="Barlow" w:hAnsi="Barlow"/>
                <w:b/>
                <w:sz w:val="20"/>
                <w:szCs w:val="20"/>
              </w:rPr>
            </w:pPr>
            <w:r w:rsidRPr="00CD3D99">
              <w:rPr>
                <w:rFonts w:ascii="Barlow" w:hAnsi="Barlow"/>
                <w:b/>
                <w:sz w:val="20"/>
                <w:szCs w:val="20"/>
              </w:rPr>
              <w:t>Muebles de Oficina y Estantería</w:t>
            </w:r>
          </w:p>
        </w:tc>
        <w:tc>
          <w:tcPr>
            <w:tcW w:w="816" w:type="dxa"/>
          </w:tcPr>
          <w:p w:rsidR="0054300A" w:rsidRPr="00CD3D99" w:rsidRDefault="00012823">
            <w:pPr>
              <w:pStyle w:val="TableParagraph"/>
              <w:spacing w:before="5" w:line="147" w:lineRule="exact"/>
              <w:ind w:right="262"/>
              <w:jc w:val="right"/>
              <w:rPr>
                <w:rFonts w:ascii="Barlow" w:hAnsi="Barlow"/>
                <w:sz w:val="20"/>
                <w:szCs w:val="20"/>
              </w:rPr>
            </w:pPr>
            <w:r w:rsidRPr="00CD3D99">
              <w:rPr>
                <w:rFonts w:ascii="Barlow" w:hAnsi="Barlow"/>
                <w:sz w:val="20"/>
                <w:szCs w:val="20"/>
              </w:rPr>
              <w:t>10</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10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1.2.4.1.2</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Muebles, Excepto De Oficina Y Estantería</w:t>
            </w:r>
          </w:p>
        </w:tc>
        <w:tc>
          <w:tcPr>
            <w:tcW w:w="816" w:type="dxa"/>
          </w:tcPr>
          <w:p w:rsidR="0054300A" w:rsidRPr="00CD3D99" w:rsidRDefault="00012823">
            <w:pPr>
              <w:pStyle w:val="TableParagraph"/>
              <w:spacing w:before="5" w:line="147" w:lineRule="exact"/>
              <w:ind w:right="262"/>
              <w:jc w:val="right"/>
              <w:rPr>
                <w:rFonts w:ascii="Barlow" w:hAnsi="Barlow"/>
                <w:sz w:val="20"/>
                <w:szCs w:val="20"/>
              </w:rPr>
            </w:pPr>
            <w:r w:rsidRPr="00CD3D99">
              <w:rPr>
                <w:rFonts w:ascii="Barlow" w:hAnsi="Barlow"/>
                <w:sz w:val="20"/>
                <w:szCs w:val="20"/>
              </w:rPr>
              <w:t>10</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10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1.2.4.1.3</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Equipo de Cómputo y de Tecnologías de la Información</w:t>
            </w:r>
          </w:p>
        </w:tc>
        <w:tc>
          <w:tcPr>
            <w:tcW w:w="816" w:type="dxa"/>
          </w:tcPr>
          <w:p w:rsidR="0054300A" w:rsidRPr="00CD3D99" w:rsidRDefault="00012823">
            <w:pPr>
              <w:pStyle w:val="TableParagraph"/>
              <w:spacing w:before="5" w:line="147" w:lineRule="exact"/>
              <w:ind w:right="300"/>
              <w:jc w:val="right"/>
              <w:rPr>
                <w:rFonts w:ascii="Barlow" w:hAnsi="Barlow"/>
                <w:sz w:val="20"/>
                <w:szCs w:val="20"/>
              </w:rPr>
            </w:pPr>
            <w:r w:rsidRPr="00CD3D99">
              <w:rPr>
                <w:rFonts w:ascii="Barlow" w:hAnsi="Barlow"/>
                <w:w w:val="101"/>
                <w:sz w:val="20"/>
                <w:szCs w:val="20"/>
              </w:rPr>
              <w:t>3</w:t>
            </w:r>
          </w:p>
        </w:tc>
        <w:tc>
          <w:tcPr>
            <w:tcW w:w="1633" w:type="dxa"/>
          </w:tcPr>
          <w:p w:rsidR="0054300A" w:rsidRPr="00CD3D99" w:rsidRDefault="00012823">
            <w:pPr>
              <w:pStyle w:val="TableParagraph"/>
              <w:ind w:left="576" w:right="550"/>
              <w:jc w:val="center"/>
              <w:rPr>
                <w:rFonts w:ascii="Barlow" w:hAnsi="Barlow"/>
                <w:sz w:val="20"/>
                <w:szCs w:val="20"/>
              </w:rPr>
            </w:pPr>
            <w:r w:rsidRPr="00CD3D99">
              <w:rPr>
                <w:rFonts w:ascii="Barlow" w:hAnsi="Barlow"/>
                <w:sz w:val="20"/>
                <w:szCs w:val="20"/>
              </w:rPr>
              <w:t>33.3</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1.2.4.1.9</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Otros Mobiliarios y Equipos de Administración</w:t>
            </w:r>
          </w:p>
        </w:tc>
        <w:tc>
          <w:tcPr>
            <w:tcW w:w="816" w:type="dxa"/>
          </w:tcPr>
          <w:p w:rsidR="0054300A" w:rsidRPr="00CD3D99" w:rsidRDefault="00012823">
            <w:pPr>
              <w:pStyle w:val="TableParagraph"/>
              <w:spacing w:before="5" w:line="147" w:lineRule="exact"/>
              <w:ind w:right="262"/>
              <w:jc w:val="right"/>
              <w:rPr>
                <w:rFonts w:ascii="Barlow" w:hAnsi="Barlow"/>
                <w:sz w:val="20"/>
                <w:szCs w:val="20"/>
              </w:rPr>
            </w:pPr>
            <w:r w:rsidRPr="00CD3D99">
              <w:rPr>
                <w:rFonts w:ascii="Barlow" w:hAnsi="Barlow"/>
                <w:sz w:val="20"/>
                <w:szCs w:val="20"/>
              </w:rPr>
              <w:t>10</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10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b/>
                <w:sz w:val="20"/>
                <w:szCs w:val="20"/>
              </w:rPr>
            </w:pPr>
            <w:r w:rsidRPr="00CD3D99">
              <w:rPr>
                <w:rFonts w:ascii="Barlow" w:hAnsi="Barlow"/>
                <w:b/>
                <w:sz w:val="20"/>
                <w:szCs w:val="20"/>
              </w:rPr>
              <w:t>1.2.4.2</w:t>
            </w:r>
          </w:p>
        </w:tc>
        <w:tc>
          <w:tcPr>
            <w:tcW w:w="8996" w:type="dxa"/>
            <w:gridSpan w:val="3"/>
          </w:tcPr>
          <w:p w:rsidR="0054300A" w:rsidRPr="00CD3D99" w:rsidRDefault="00012823">
            <w:pPr>
              <w:pStyle w:val="TableParagraph"/>
              <w:ind w:left="28"/>
              <w:rPr>
                <w:rFonts w:ascii="Barlow" w:hAnsi="Barlow"/>
                <w:b/>
                <w:sz w:val="20"/>
                <w:szCs w:val="20"/>
              </w:rPr>
            </w:pPr>
            <w:r w:rsidRPr="00CD3D99">
              <w:rPr>
                <w:rFonts w:ascii="Barlow" w:hAnsi="Barlow"/>
                <w:b/>
                <w:sz w:val="20"/>
                <w:szCs w:val="20"/>
              </w:rPr>
              <w:t>Mobiliario y Equipo Educacional y Recreativo</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1.2.4.2.1</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Equipos y Aparatos Audiovisuales</w:t>
            </w:r>
          </w:p>
        </w:tc>
        <w:tc>
          <w:tcPr>
            <w:tcW w:w="816" w:type="dxa"/>
          </w:tcPr>
          <w:p w:rsidR="0054300A" w:rsidRPr="00CD3D99" w:rsidRDefault="00012823">
            <w:pPr>
              <w:pStyle w:val="TableParagraph"/>
              <w:spacing w:before="5" w:line="147" w:lineRule="exact"/>
              <w:ind w:right="300"/>
              <w:jc w:val="right"/>
              <w:rPr>
                <w:rFonts w:ascii="Barlow" w:hAnsi="Barlow"/>
                <w:sz w:val="20"/>
                <w:szCs w:val="20"/>
              </w:rPr>
            </w:pPr>
            <w:r w:rsidRPr="00CD3D99">
              <w:rPr>
                <w:rFonts w:ascii="Barlow" w:hAnsi="Barlow"/>
                <w:w w:val="101"/>
                <w:sz w:val="20"/>
                <w:szCs w:val="20"/>
              </w:rPr>
              <w:t>3</w:t>
            </w:r>
          </w:p>
        </w:tc>
        <w:tc>
          <w:tcPr>
            <w:tcW w:w="1633" w:type="dxa"/>
          </w:tcPr>
          <w:p w:rsidR="0054300A" w:rsidRPr="00CD3D99" w:rsidRDefault="00012823">
            <w:pPr>
              <w:pStyle w:val="TableParagraph"/>
              <w:ind w:left="576" w:right="550"/>
              <w:jc w:val="center"/>
              <w:rPr>
                <w:rFonts w:ascii="Barlow" w:hAnsi="Barlow"/>
                <w:sz w:val="20"/>
                <w:szCs w:val="20"/>
              </w:rPr>
            </w:pPr>
            <w:r w:rsidRPr="00CD3D99">
              <w:rPr>
                <w:rFonts w:ascii="Barlow" w:hAnsi="Barlow"/>
                <w:sz w:val="20"/>
                <w:szCs w:val="20"/>
              </w:rPr>
              <w:t>33.3</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1.2.4.2.2</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Aparatos Deportivos</w:t>
            </w:r>
          </w:p>
        </w:tc>
        <w:tc>
          <w:tcPr>
            <w:tcW w:w="816" w:type="dxa"/>
          </w:tcPr>
          <w:p w:rsidR="0054300A" w:rsidRPr="00CD3D99" w:rsidRDefault="00012823">
            <w:pPr>
              <w:pStyle w:val="TableParagraph"/>
              <w:spacing w:before="5" w:line="147" w:lineRule="exact"/>
              <w:ind w:right="300"/>
              <w:jc w:val="right"/>
              <w:rPr>
                <w:rFonts w:ascii="Barlow" w:hAnsi="Barlow"/>
                <w:sz w:val="20"/>
                <w:szCs w:val="20"/>
              </w:rPr>
            </w:pPr>
            <w:r w:rsidRPr="00CD3D99">
              <w:rPr>
                <w:rFonts w:ascii="Barlow" w:hAnsi="Barlow"/>
                <w:w w:val="101"/>
                <w:sz w:val="20"/>
                <w:szCs w:val="20"/>
              </w:rPr>
              <w:t>5</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20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1.2.4.2.3</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Cámaras Fotográficas y de Video</w:t>
            </w:r>
          </w:p>
        </w:tc>
        <w:tc>
          <w:tcPr>
            <w:tcW w:w="816" w:type="dxa"/>
          </w:tcPr>
          <w:p w:rsidR="0054300A" w:rsidRPr="00CD3D99" w:rsidRDefault="00012823">
            <w:pPr>
              <w:pStyle w:val="TableParagraph"/>
              <w:spacing w:before="5" w:line="147" w:lineRule="exact"/>
              <w:ind w:right="300"/>
              <w:jc w:val="right"/>
              <w:rPr>
                <w:rFonts w:ascii="Barlow" w:hAnsi="Barlow"/>
                <w:sz w:val="20"/>
                <w:szCs w:val="20"/>
              </w:rPr>
            </w:pPr>
            <w:r w:rsidRPr="00CD3D99">
              <w:rPr>
                <w:rFonts w:ascii="Barlow" w:hAnsi="Barlow"/>
                <w:w w:val="101"/>
                <w:sz w:val="20"/>
                <w:szCs w:val="20"/>
              </w:rPr>
              <w:t>3</w:t>
            </w:r>
          </w:p>
        </w:tc>
        <w:tc>
          <w:tcPr>
            <w:tcW w:w="1633" w:type="dxa"/>
          </w:tcPr>
          <w:p w:rsidR="0054300A" w:rsidRPr="00CD3D99" w:rsidRDefault="00012823">
            <w:pPr>
              <w:pStyle w:val="TableParagraph"/>
              <w:ind w:left="576" w:right="550"/>
              <w:jc w:val="center"/>
              <w:rPr>
                <w:rFonts w:ascii="Barlow" w:hAnsi="Barlow"/>
                <w:sz w:val="20"/>
                <w:szCs w:val="20"/>
              </w:rPr>
            </w:pPr>
            <w:r w:rsidRPr="00CD3D99">
              <w:rPr>
                <w:rFonts w:ascii="Barlow" w:hAnsi="Barlow"/>
                <w:sz w:val="20"/>
                <w:szCs w:val="20"/>
              </w:rPr>
              <w:t>33.3</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1.2.4.2.9</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Otro Mobiliario y Equipo Educacional y Recreativo</w:t>
            </w:r>
          </w:p>
        </w:tc>
        <w:tc>
          <w:tcPr>
            <w:tcW w:w="816" w:type="dxa"/>
          </w:tcPr>
          <w:p w:rsidR="0054300A" w:rsidRPr="00CD3D99" w:rsidRDefault="00012823">
            <w:pPr>
              <w:pStyle w:val="TableParagraph"/>
              <w:spacing w:before="5" w:line="147" w:lineRule="exact"/>
              <w:ind w:right="300"/>
              <w:jc w:val="right"/>
              <w:rPr>
                <w:rFonts w:ascii="Barlow" w:hAnsi="Barlow"/>
                <w:sz w:val="20"/>
                <w:szCs w:val="20"/>
              </w:rPr>
            </w:pPr>
            <w:r w:rsidRPr="00CD3D99">
              <w:rPr>
                <w:rFonts w:ascii="Barlow" w:hAnsi="Barlow"/>
                <w:w w:val="101"/>
                <w:sz w:val="20"/>
                <w:szCs w:val="20"/>
              </w:rPr>
              <w:t>5</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20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b/>
                <w:sz w:val="20"/>
                <w:szCs w:val="20"/>
              </w:rPr>
            </w:pPr>
            <w:r w:rsidRPr="00CD3D99">
              <w:rPr>
                <w:rFonts w:ascii="Barlow" w:hAnsi="Barlow"/>
                <w:b/>
                <w:sz w:val="20"/>
                <w:szCs w:val="20"/>
              </w:rPr>
              <w:t>1.2.4.4</w:t>
            </w:r>
          </w:p>
        </w:tc>
        <w:tc>
          <w:tcPr>
            <w:tcW w:w="8996" w:type="dxa"/>
            <w:gridSpan w:val="3"/>
          </w:tcPr>
          <w:p w:rsidR="0054300A" w:rsidRPr="00CD3D99" w:rsidRDefault="00012823">
            <w:pPr>
              <w:pStyle w:val="TableParagraph"/>
              <w:ind w:left="28"/>
              <w:rPr>
                <w:rFonts w:ascii="Barlow" w:hAnsi="Barlow"/>
                <w:b/>
                <w:sz w:val="20"/>
                <w:szCs w:val="20"/>
              </w:rPr>
            </w:pPr>
            <w:r w:rsidRPr="00CD3D99">
              <w:rPr>
                <w:rFonts w:ascii="Barlow" w:hAnsi="Barlow"/>
                <w:b/>
                <w:sz w:val="20"/>
                <w:szCs w:val="20"/>
              </w:rPr>
              <w:t>Equipo de Transporte</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1.2.4.4.1</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Automóviles y Equipo Terrestre</w:t>
            </w:r>
          </w:p>
        </w:tc>
        <w:tc>
          <w:tcPr>
            <w:tcW w:w="816" w:type="dxa"/>
          </w:tcPr>
          <w:p w:rsidR="0054300A" w:rsidRPr="00CD3D99" w:rsidRDefault="00012823">
            <w:pPr>
              <w:pStyle w:val="TableParagraph"/>
              <w:spacing w:before="5" w:line="147" w:lineRule="exact"/>
              <w:ind w:right="300"/>
              <w:jc w:val="right"/>
              <w:rPr>
                <w:rFonts w:ascii="Barlow" w:hAnsi="Barlow"/>
                <w:sz w:val="20"/>
                <w:szCs w:val="20"/>
              </w:rPr>
            </w:pPr>
            <w:r w:rsidRPr="00CD3D99">
              <w:rPr>
                <w:rFonts w:ascii="Barlow" w:hAnsi="Barlow"/>
                <w:w w:val="101"/>
                <w:sz w:val="20"/>
                <w:szCs w:val="20"/>
              </w:rPr>
              <w:t>5</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20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1.2.4.4.2</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Carrocerías y Remolques</w:t>
            </w:r>
          </w:p>
        </w:tc>
        <w:tc>
          <w:tcPr>
            <w:tcW w:w="816" w:type="dxa"/>
          </w:tcPr>
          <w:p w:rsidR="0054300A" w:rsidRPr="00CD3D99" w:rsidRDefault="00012823">
            <w:pPr>
              <w:pStyle w:val="TableParagraph"/>
              <w:spacing w:before="5" w:line="147" w:lineRule="exact"/>
              <w:ind w:right="300"/>
              <w:jc w:val="right"/>
              <w:rPr>
                <w:rFonts w:ascii="Barlow" w:hAnsi="Barlow"/>
                <w:sz w:val="20"/>
                <w:szCs w:val="20"/>
              </w:rPr>
            </w:pPr>
            <w:r w:rsidRPr="00CD3D99">
              <w:rPr>
                <w:rFonts w:ascii="Barlow" w:hAnsi="Barlow"/>
                <w:w w:val="101"/>
                <w:sz w:val="20"/>
                <w:szCs w:val="20"/>
              </w:rPr>
              <w:t>5</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20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1.2.4.4.3</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Equipo Aeroespacial</w:t>
            </w:r>
          </w:p>
        </w:tc>
        <w:tc>
          <w:tcPr>
            <w:tcW w:w="816" w:type="dxa"/>
          </w:tcPr>
          <w:p w:rsidR="0054300A" w:rsidRPr="00CD3D99" w:rsidRDefault="00012823">
            <w:pPr>
              <w:pStyle w:val="TableParagraph"/>
              <w:spacing w:before="5" w:line="147" w:lineRule="exact"/>
              <w:ind w:right="300"/>
              <w:jc w:val="right"/>
              <w:rPr>
                <w:rFonts w:ascii="Barlow" w:hAnsi="Barlow"/>
                <w:sz w:val="20"/>
                <w:szCs w:val="20"/>
              </w:rPr>
            </w:pPr>
            <w:r w:rsidRPr="00CD3D99">
              <w:rPr>
                <w:rFonts w:ascii="Barlow" w:hAnsi="Barlow"/>
                <w:w w:val="101"/>
                <w:sz w:val="20"/>
                <w:szCs w:val="20"/>
              </w:rPr>
              <w:t>5</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20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1.2.4.4.4</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Equipo Ferroviario</w:t>
            </w:r>
          </w:p>
        </w:tc>
        <w:tc>
          <w:tcPr>
            <w:tcW w:w="816" w:type="dxa"/>
          </w:tcPr>
          <w:p w:rsidR="0054300A" w:rsidRPr="00CD3D99" w:rsidRDefault="00012823">
            <w:pPr>
              <w:pStyle w:val="TableParagraph"/>
              <w:spacing w:before="5" w:line="147" w:lineRule="exact"/>
              <w:ind w:right="300"/>
              <w:jc w:val="right"/>
              <w:rPr>
                <w:rFonts w:ascii="Barlow" w:hAnsi="Barlow"/>
                <w:sz w:val="20"/>
                <w:szCs w:val="20"/>
              </w:rPr>
            </w:pPr>
            <w:r w:rsidRPr="00CD3D99">
              <w:rPr>
                <w:rFonts w:ascii="Barlow" w:hAnsi="Barlow"/>
                <w:w w:val="101"/>
                <w:sz w:val="20"/>
                <w:szCs w:val="20"/>
              </w:rPr>
              <w:t>5</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20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1.2.4.4.5</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Embarcaciones</w:t>
            </w:r>
          </w:p>
        </w:tc>
        <w:tc>
          <w:tcPr>
            <w:tcW w:w="816" w:type="dxa"/>
          </w:tcPr>
          <w:p w:rsidR="0054300A" w:rsidRPr="00CD3D99" w:rsidRDefault="00012823">
            <w:pPr>
              <w:pStyle w:val="TableParagraph"/>
              <w:spacing w:before="5" w:line="147" w:lineRule="exact"/>
              <w:ind w:right="300"/>
              <w:jc w:val="right"/>
              <w:rPr>
                <w:rFonts w:ascii="Barlow" w:hAnsi="Barlow"/>
                <w:sz w:val="20"/>
                <w:szCs w:val="20"/>
              </w:rPr>
            </w:pPr>
            <w:r w:rsidRPr="00CD3D99">
              <w:rPr>
                <w:rFonts w:ascii="Barlow" w:hAnsi="Barlow"/>
                <w:w w:val="101"/>
                <w:sz w:val="20"/>
                <w:szCs w:val="20"/>
              </w:rPr>
              <w:t>5</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20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1.2.4.4.9</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Otros Equipos de Transporte</w:t>
            </w:r>
          </w:p>
        </w:tc>
        <w:tc>
          <w:tcPr>
            <w:tcW w:w="816" w:type="dxa"/>
          </w:tcPr>
          <w:p w:rsidR="0054300A" w:rsidRPr="00CD3D99" w:rsidRDefault="00012823">
            <w:pPr>
              <w:pStyle w:val="TableParagraph"/>
              <w:spacing w:before="5" w:line="147" w:lineRule="exact"/>
              <w:ind w:right="300"/>
              <w:jc w:val="right"/>
              <w:rPr>
                <w:rFonts w:ascii="Barlow" w:hAnsi="Barlow"/>
                <w:sz w:val="20"/>
                <w:szCs w:val="20"/>
              </w:rPr>
            </w:pPr>
            <w:r w:rsidRPr="00CD3D99">
              <w:rPr>
                <w:rFonts w:ascii="Barlow" w:hAnsi="Barlow"/>
                <w:w w:val="101"/>
                <w:sz w:val="20"/>
                <w:szCs w:val="20"/>
              </w:rPr>
              <w:t>5</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20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b/>
                <w:sz w:val="20"/>
                <w:szCs w:val="20"/>
              </w:rPr>
            </w:pPr>
            <w:r w:rsidRPr="00CD3D99">
              <w:rPr>
                <w:rFonts w:ascii="Barlow" w:hAnsi="Barlow"/>
                <w:b/>
                <w:sz w:val="20"/>
                <w:szCs w:val="20"/>
              </w:rPr>
              <w:t>1.2.4.6</w:t>
            </w:r>
          </w:p>
        </w:tc>
        <w:tc>
          <w:tcPr>
            <w:tcW w:w="8996" w:type="dxa"/>
            <w:gridSpan w:val="3"/>
          </w:tcPr>
          <w:p w:rsidR="0054300A" w:rsidRPr="00CD3D99" w:rsidRDefault="00012823">
            <w:pPr>
              <w:pStyle w:val="TableParagraph"/>
              <w:ind w:left="28"/>
              <w:rPr>
                <w:rFonts w:ascii="Barlow" w:hAnsi="Barlow"/>
                <w:b/>
                <w:sz w:val="20"/>
                <w:szCs w:val="20"/>
              </w:rPr>
            </w:pPr>
            <w:r w:rsidRPr="00CD3D99">
              <w:rPr>
                <w:rFonts w:ascii="Barlow" w:hAnsi="Barlow"/>
                <w:b/>
                <w:sz w:val="20"/>
                <w:szCs w:val="20"/>
              </w:rPr>
              <w:t>Maquinaria, Otros Equipos y Herramientas</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1.2.4.6.1</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Maquinaria y Equipo Agropecuario</w:t>
            </w:r>
          </w:p>
        </w:tc>
        <w:tc>
          <w:tcPr>
            <w:tcW w:w="816" w:type="dxa"/>
          </w:tcPr>
          <w:p w:rsidR="0054300A" w:rsidRPr="00CD3D99" w:rsidRDefault="00012823">
            <w:pPr>
              <w:pStyle w:val="TableParagraph"/>
              <w:spacing w:before="5" w:line="147" w:lineRule="exact"/>
              <w:ind w:right="262"/>
              <w:jc w:val="right"/>
              <w:rPr>
                <w:rFonts w:ascii="Barlow" w:hAnsi="Barlow"/>
                <w:sz w:val="20"/>
                <w:szCs w:val="20"/>
              </w:rPr>
            </w:pPr>
            <w:r w:rsidRPr="00CD3D99">
              <w:rPr>
                <w:rFonts w:ascii="Barlow" w:hAnsi="Barlow"/>
                <w:sz w:val="20"/>
                <w:szCs w:val="20"/>
              </w:rPr>
              <w:t>10</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10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lastRenderedPageBreak/>
              <w:t>1.2.4.6.2</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Maquinaria y Equipo Industrial</w:t>
            </w:r>
          </w:p>
        </w:tc>
        <w:tc>
          <w:tcPr>
            <w:tcW w:w="816" w:type="dxa"/>
          </w:tcPr>
          <w:p w:rsidR="0054300A" w:rsidRPr="00CD3D99" w:rsidRDefault="00012823">
            <w:pPr>
              <w:pStyle w:val="TableParagraph"/>
              <w:spacing w:before="5" w:line="147" w:lineRule="exact"/>
              <w:ind w:right="262"/>
              <w:jc w:val="right"/>
              <w:rPr>
                <w:rFonts w:ascii="Barlow" w:hAnsi="Barlow"/>
                <w:sz w:val="20"/>
                <w:szCs w:val="20"/>
              </w:rPr>
            </w:pPr>
            <w:r w:rsidRPr="00CD3D99">
              <w:rPr>
                <w:rFonts w:ascii="Barlow" w:hAnsi="Barlow"/>
                <w:sz w:val="20"/>
                <w:szCs w:val="20"/>
              </w:rPr>
              <w:t>10</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10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1.2.4.6.3</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Maquinaria y Equipo de Construcción</w:t>
            </w:r>
          </w:p>
        </w:tc>
        <w:tc>
          <w:tcPr>
            <w:tcW w:w="816" w:type="dxa"/>
          </w:tcPr>
          <w:p w:rsidR="0054300A" w:rsidRPr="00CD3D99" w:rsidRDefault="00012823">
            <w:pPr>
              <w:pStyle w:val="TableParagraph"/>
              <w:spacing w:before="5" w:line="147" w:lineRule="exact"/>
              <w:ind w:right="262"/>
              <w:jc w:val="right"/>
              <w:rPr>
                <w:rFonts w:ascii="Barlow" w:hAnsi="Barlow"/>
                <w:sz w:val="20"/>
                <w:szCs w:val="20"/>
              </w:rPr>
            </w:pPr>
            <w:r w:rsidRPr="00CD3D99">
              <w:rPr>
                <w:rFonts w:ascii="Barlow" w:hAnsi="Barlow"/>
                <w:sz w:val="20"/>
                <w:szCs w:val="20"/>
              </w:rPr>
              <w:t>10</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10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1.2.4.6.4</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 xml:space="preserve">Sistemas de Aire Acondicionado, Calefacción y de </w:t>
            </w:r>
            <w:r w:rsidR="00413937" w:rsidRPr="00CD3D99">
              <w:rPr>
                <w:rFonts w:ascii="Barlow" w:hAnsi="Barlow"/>
                <w:sz w:val="20"/>
                <w:szCs w:val="20"/>
              </w:rPr>
              <w:t>Refrigeración Industrial</w:t>
            </w:r>
            <w:r w:rsidRPr="00CD3D99">
              <w:rPr>
                <w:rFonts w:ascii="Barlow" w:hAnsi="Barlow"/>
                <w:sz w:val="20"/>
                <w:szCs w:val="20"/>
              </w:rPr>
              <w:t xml:space="preserve"> y Comercial</w:t>
            </w:r>
          </w:p>
        </w:tc>
        <w:tc>
          <w:tcPr>
            <w:tcW w:w="816" w:type="dxa"/>
          </w:tcPr>
          <w:p w:rsidR="0054300A" w:rsidRPr="00CD3D99" w:rsidRDefault="00012823">
            <w:pPr>
              <w:pStyle w:val="TableParagraph"/>
              <w:spacing w:before="5" w:line="147" w:lineRule="exact"/>
              <w:ind w:right="262"/>
              <w:jc w:val="right"/>
              <w:rPr>
                <w:rFonts w:ascii="Barlow" w:hAnsi="Barlow"/>
                <w:sz w:val="20"/>
                <w:szCs w:val="20"/>
              </w:rPr>
            </w:pPr>
            <w:r w:rsidRPr="00CD3D99">
              <w:rPr>
                <w:rFonts w:ascii="Barlow" w:hAnsi="Barlow"/>
                <w:sz w:val="20"/>
                <w:szCs w:val="20"/>
              </w:rPr>
              <w:t>10</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10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1.2.4.6.5</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Equipo de Comunicación y Telecomunicación</w:t>
            </w:r>
          </w:p>
        </w:tc>
        <w:tc>
          <w:tcPr>
            <w:tcW w:w="816" w:type="dxa"/>
          </w:tcPr>
          <w:p w:rsidR="0054300A" w:rsidRPr="00CD3D99" w:rsidRDefault="00012823">
            <w:pPr>
              <w:pStyle w:val="TableParagraph"/>
              <w:spacing w:before="5" w:line="147" w:lineRule="exact"/>
              <w:ind w:right="262"/>
              <w:jc w:val="right"/>
              <w:rPr>
                <w:rFonts w:ascii="Barlow" w:hAnsi="Barlow"/>
                <w:sz w:val="20"/>
                <w:szCs w:val="20"/>
              </w:rPr>
            </w:pPr>
            <w:r w:rsidRPr="00CD3D99">
              <w:rPr>
                <w:rFonts w:ascii="Barlow" w:hAnsi="Barlow"/>
                <w:sz w:val="20"/>
                <w:szCs w:val="20"/>
              </w:rPr>
              <w:t>10</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10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1.2.4.6.6</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Equipos de Generación Eléctrica, Aparatos y Accesorios Eléctricos</w:t>
            </w:r>
          </w:p>
        </w:tc>
        <w:tc>
          <w:tcPr>
            <w:tcW w:w="816" w:type="dxa"/>
          </w:tcPr>
          <w:p w:rsidR="0054300A" w:rsidRPr="00CD3D99" w:rsidRDefault="00012823">
            <w:pPr>
              <w:pStyle w:val="TableParagraph"/>
              <w:spacing w:before="5" w:line="147" w:lineRule="exact"/>
              <w:ind w:right="262"/>
              <w:jc w:val="right"/>
              <w:rPr>
                <w:rFonts w:ascii="Barlow" w:hAnsi="Barlow"/>
                <w:sz w:val="20"/>
                <w:szCs w:val="20"/>
              </w:rPr>
            </w:pPr>
            <w:r w:rsidRPr="00CD3D99">
              <w:rPr>
                <w:rFonts w:ascii="Barlow" w:hAnsi="Barlow"/>
                <w:sz w:val="20"/>
                <w:szCs w:val="20"/>
              </w:rPr>
              <w:t>10</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10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1.2.4.6.7</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Herramientas y Máquinas-Herramienta</w:t>
            </w:r>
          </w:p>
        </w:tc>
        <w:tc>
          <w:tcPr>
            <w:tcW w:w="816" w:type="dxa"/>
          </w:tcPr>
          <w:p w:rsidR="0054300A" w:rsidRPr="00CD3D99" w:rsidRDefault="00012823">
            <w:pPr>
              <w:pStyle w:val="TableParagraph"/>
              <w:spacing w:before="5" w:line="147" w:lineRule="exact"/>
              <w:ind w:right="262"/>
              <w:jc w:val="right"/>
              <w:rPr>
                <w:rFonts w:ascii="Barlow" w:hAnsi="Barlow"/>
                <w:sz w:val="20"/>
                <w:szCs w:val="20"/>
              </w:rPr>
            </w:pPr>
            <w:r w:rsidRPr="00CD3D99">
              <w:rPr>
                <w:rFonts w:ascii="Barlow" w:hAnsi="Barlow"/>
                <w:sz w:val="20"/>
                <w:szCs w:val="20"/>
              </w:rPr>
              <w:t>10</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10</w:t>
            </w:r>
          </w:p>
        </w:tc>
      </w:tr>
      <w:tr w:rsidR="0054300A" w:rsidRPr="00CD3D99" w:rsidTr="00D64FE4">
        <w:trPr>
          <w:trHeight w:val="265"/>
          <w:jc w:val="center"/>
        </w:trPr>
        <w:tc>
          <w:tcPr>
            <w:tcW w:w="816" w:type="dxa"/>
          </w:tcPr>
          <w:p w:rsidR="0054300A" w:rsidRPr="00CD3D99" w:rsidRDefault="00012823">
            <w:pPr>
              <w:pStyle w:val="TableParagraph"/>
              <w:spacing w:before="5" w:line="147" w:lineRule="exact"/>
              <w:ind w:left="28"/>
              <w:rPr>
                <w:rFonts w:ascii="Barlow" w:hAnsi="Barlow"/>
                <w:sz w:val="20"/>
                <w:szCs w:val="20"/>
              </w:rPr>
            </w:pPr>
            <w:r w:rsidRPr="00CD3D99">
              <w:rPr>
                <w:rFonts w:ascii="Barlow" w:hAnsi="Barlow"/>
                <w:sz w:val="20"/>
                <w:szCs w:val="20"/>
              </w:rPr>
              <w:t>1.2.4.6.9</w:t>
            </w:r>
          </w:p>
        </w:tc>
        <w:tc>
          <w:tcPr>
            <w:tcW w:w="6545" w:type="dxa"/>
          </w:tcPr>
          <w:p w:rsidR="0054300A" w:rsidRPr="00CD3D99" w:rsidRDefault="00012823">
            <w:pPr>
              <w:pStyle w:val="TableParagraph"/>
              <w:ind w:left="28"/>
              <w:rPr>
                <w:rFonts w:ascii="Barlow" w:hAnsi="Barlow"/>
                <w:sz w:val="20"/>
                <w:szCs w:val="20"/>
              </w:rPr>
            </w:pPr>
            <w:r w:rsidRPr="00CD3D99">
              <w:rPr>
                <w:rFonts w:ascii="Barlow" w:hAnsi="Barlow"/>
                <w:sz w:val="20"/>
                <w:szCs w:val="20"/>
              </w:rPr>
              <w:t>Otros Equipos</w:t>
            </w:r>
          </w:p>
        </w:tc>
        <w:tc>
          <w:tcPr>
            <w:tcW w:w="816" w:type="dxa"/>
          </w:tcPr>
          <w:p w:rsidR="0054300A" w:rsidRPr="00CD3D99" w:rsidRDefault="00012823">
            <w:pPr>
              <w:pStyle w:val="TableParagraph"/>
              <w:spacing w:before="5" w:line="147" w:lineRule="exact"/>
              <w:ind w:right="262"/>
              <w:jc w:val="right"/>
              <w:rPr>
                <w:rFonts w:ascii="Barlow" w:hAnsi="Barlow"/>
                <w:sz w:val="20"/>
                <w:szCs w:val="20"/>
              </w:rPr>
            </w:pPr>
            <w:r w:rsidRPr="00CD3D99">
              <w:rPr>
                <w:rFonts w:ascii="Barlow" w:hAnsi="Barlow"/>
                <w:sz w:val="20"/>
                <w:szCs w:val="20"/>
              </w:rPr>
              <w:t>10</w:t>
            </w:r>
          </w:p>
        </w:tc>
        <w:tc>
          <w:tcPr>
            <w:tcW w:w="1633" w:type="dxa"/>
          </w:tcPr>
          <w:p w:rsidR="0054300A" w:rsidRPr="00CD3D99" w:rsidRDefault="00012823">
            <w:pPr>
              <w:pStyle w:val="TableParagraph"/>
              <w:ind w:left="576" w:right="547"/>
              <w:jc w:val="center"/>
              <w:rPr>
                <w:rFonts w:ascii="Barlow" w:hAnsi="Barlow"/>
                <w:sz w:val="20"/>
                <w:szCs w:val="20"/>
              </w:rPr>
            </w:pPr>
            <w:r w:rsidRPr="00CD3D99">
              <w:rPr>
                <w:rFonts w:ascii="Barlow" w:hAnsi="Barlow"/>
                <w:sz w:val="20"/>
                <w:szCs w:val="20"/>
              </w:rPr>
              <w:t>10</w:t>
            </w:r>
          </w:p>
        </w:tc>
      </w:tr>
    </w:tbl>
    <w:p w:rsidR="0054300A" w:rsidRPr="00CD3D99" w:rsidRDefault="0054300A">
      <w:pPr>
        <w:rPr>
          <w:rFonts w:ascii="Barlow" w:hAnsi="Barlow"/>
          <w:i/>
          <w:sz w:val="20"/>
          <w:szCs w:val="20"/>
        </w:rPr>
      </w:pPr>
    </w:p>
    <w:p w:rsidR="0054300A" w:rsidRPr="00CD3D99" w:rsidRDefault="0054300A">
      <w:pPr>
        <w:rPr>
          <w:rFonts w:ascii="Barlow" w:hAnsi="Barlow"/>
          <w:i/>
          <w:sz w:val="20"/>
          <w:szCs w:val="20"/>
        </w:rPr>
      </w:pPr>
    </w:p>
    <w:p w:rsidR="0054300A" w:rsidRPr="00CD3D99" w:rsidRDefault="0054300A">
      <w:pPr>
        <w:rPr>
          <w:rFonts w:ascii="Barlow" w:hAnsi="Barlow"/>
          <w:i/>
          <w:sz w:val="20"/>
          <w:szCs w:val="20"/>
        </w:rPr>
      </w:pPr>
    </w:p>
    <w:p w:rsidR="0054300A" w:rsidRPr="00CD3D99" w:rsidRDefault="0054300A">
      <w:pPr>
        <w:spacing w:before="6"/>
        <w:rPr>
          <w:rFonts w:ascii="Barlow" w:hAnsi="Barlow"/>
          <w:i/>
          <w:sz w:val="20"/>
          <w:szCs w:val="20"/>
        </w:rPr>
      </w:pPr>
    </w:p>
    <w:p w:rsidR="0054300A" w:rsidRPr="00CD3D99" w:rsidRDefault="00012823">
      <w:pPr>
        <w:pStyle w:val="Ttulo3"/>
        <w:numPr>
          <w:ilvl w:val="0"/>
          <w:numId w:val="3"/>
        </w:numPr>
        <w:tabs>
          <w:tab w:val="left" w:pos="1466"/>
        </w:tabs>
        <w:spacing w:before="1"/>
        <w:rPr>
          <w:rFonts w:ascii="Barlow" w:hAnsi="Barlow"/>
          <w:sz w:val="20"/>
          <w:szCs w:val="20"/>
        </w:rPr>
      </w:pPr>
      <w:r w:rsidRPr="00CD3D99">
        <w:rPr>
          <w:rFonts w:ascii="Barlow" w:hAnsi="Barlow"/>
          <w:sz w:val="20"/>
          <w:szCs w:val="20"/>
        </w:rPr>
        <w:t>Fideicomisos, Mandatos y</w:t>
      </w:r>
      <w:r w:rsidRPr="00CD3D99">
        <w:rPr>
          <w:rFonts w:ascii="Barlow" w:hAnsi="Barlow"/>
          <w:spacing w:val="-6"/>
          <w:sz w:val="20"/>
          <w:szCs w:val="20"/>
        </w:rPr>
        <w:t xml:space="preserve"> </w:t>
      </w:r>
      <w:r w:rsidRPr="00CD3D99">
        <w:rPr>
          <w:rFonts w:ascii="Barlow" w:hAnsi="Barlow"/>
          <w:sz w:val="20"/>
          <w:szCs w:val="20"/>
        </w:rPr>
        <w:t>Análogos</w:t>
      </w:r>
    </w:p>
    <w:p w:rsidR="0054300A" w:rsidRPr="00CD3D99" w:rsidRDefault="0054300A">
      <w:pPr>
        <w:spacing w:before="1"/>
        <w:rPr>
          <w:rFonts w:ascii="Barlow" w:hAnsi="Barlow"/>
          <w:b/>
          <w:sz w:val="20"/>
          <w:szCs w:val="20"/>
        </w:rPr>
      </w:pPr>
    </w:p>
    <w:p w:rsidR="0054300A" w:rsidRPr="00CD3D99" w:rsidRDefault="00012823">
      <w:pPr>
        <w:pStyle w:val="Textoindependiente"/>
        <w:ind w:left="1187"/>
        <w:rPr>
          <w:rFonts w:ascii="Barlow" w:hAnsi="Barlow"/>
          <w:sz w:val="20"/>
          <w:szCs w:val="20"/>
        </w:rPr>
      </w:pPr>
      <w:r w:rsidRPr="00CD3D99">
        <w:rPr>
          <w:rFonts w:ascii="Barlow" w:hAnsi="Barlow"/>
          <w:sz w:val="20"/>
          <w:szCs w:val="20"/>
        </w:rPr>
        <w:t>A la fecha el Instituto no maneja Fideicomisos, Mandatos y Análogos.</w:t>
      </w:r>
    </w:p>
    <w:p w:rsidR="0054300A" w:rsidRPr="00CD3D99" w:rsidRDefault="0054300A">
      <w:pPr>
        <w:rPr>
          <w:rFonts w:ascii="Barlow" w:hAnsi="Barlow"/>
          <w:i/>
          <w:sz w:val="20"/>
          <w:szCs w:val="20"/>
        </w:rPr>
      </w:pPr>
    </w:p>
    <w:p w:rsidR="0054300A" w:rsidRPr="00CD3D99" w:rsidRDefault="00012823">
      <w:pPr>
        <w:pStyle w:val="Ttulo3"/>
        <w:numPr>
          <w:ilvl w:val="0"/>
          <w:numId w:val="3"/>
        </w:numPr>
        <w:tabs>
          <w:tab w:val="left" w:pos="1466"/>
        </w:tabs>
        <w:rPr>
          <w:rFonts w:ascii="Barlow" w:hAnsi="Barlow"/>
          <w:sz w:val="20"/>
          <w:szCs w:val="20"/>
        </w:rPr>
      </w:pPr>
      <w:r w:rsidRPr="00CD3D99">
        <w:rPr>
          <w:rFonts w:ascii="Barlow" w:hAnsi="Barlow"/>
          <w:sz w:val="20"/>
          <w:szCs w:val="20"/>
        </w:rPr>
        <w:t>Reporte de la</w:t>
      </w:r>
      <w:r w:rsidRPr="00CD3D99">
        <w:rPr>
          <w:rFonts w:ascii="Barlow" w:hAnsi="Barlow"/>
          <w:spacing w:val="-3"/>
          <w:sz w:val="20"/>
          <w:szCs w:val="20"/>
        </w:rPr>
        <w:t xml:space="preserve"> </w:t>
      </w:r>
      <w:r w:rsidRPr="00CD3D99">
        <w:rPr>
          <w:rFonts w:ascii="Barlow" w:hAnsi="Barlow"/>
          <w:sz w:val="20"/>
          <w:szCs w:val="20"/>
        </w:rPr>
        <w:t>Recaudación</w:t>
      </w:r>
    </w:p>
    <w:p w:rsidR="0054300A" w:rsidRPr="00CD3D99" w:rsidRDefault="0054300A">
      <w:pPr>
        <w:spacing w:before="8"/>
        <w:rPr>
          <w:rFonts w:ascii="Barlow" w:hAnsi="Barlow"/>
          <w:b/>
          <w:sz w:val="20"/>
          <w:szCs w:val="20"/>
        </w:rPr>
      </w:pPr>
    </w:p>
    <w:p w:rsidR="0054300A" w:rsidRPr="00CD3D99" w:rsidRDefault="00012823">
      <w:pPr>
        <w:pStyle w:val="Textoindependiente"/>
        <w:spacing w:before="97" w:line="268" w:lineRule="auto"/>
        <w:ind w:left="1187" w:right="1164"/>
        <w:rPr>
          <w:rFonts w:ascii="Barlow" w:hAnsi="Barlow"/>
          <w:sz w:val="20"/>
          <w:szCs w:val="20"/>
        </w:rPr>
      </w:pPr>
      <w:r w:rsidRPr="00CD3D99">
        <w:rPr>
          <w:rFonts w:ascii="Barlow" w:hAnsi="Barlow"/>
          <w:sz w:val="20"/>
          <w:szCs w:val="20"/>
        </w:rPr>
        <w:t>La recaudación la realiza la Dirección de Administración y Finanzas del Gobierno del Estado, el Instituto por lo que solo recibe transferencias por parte del gobierno del Estado de Yucatán, y las transferencias recibidas de apoyos federales y Estatales por convenios.</w:t>
      </w:r>
    </w:p>
    <w:p w:rsidR="0054300A" w:rsidRPr="00CD3D99" w:rsidRDefault="0054300A">
      <w:pPr>
        <w:spacing w:line="268" w:lineRule="auto"/>
        <w:rPr>
          <w:rFonts w:ascii="Barlow" w:hAnsi="Barlow"/>
          <w:sz w:val="20"/>
          <w:szCs w:val="20"/>
        </w:rPr>
        <w:sectPr w:rsidR="0054300A" w:rsidRPr="00CD3D99" w:rsidSect="006A0065">
          <w:pgSz w:w="15840" w:h="12240" w:orient="landscape"/>
          <w:pgMar w:top="2835" w:right="1134" w:bottom="1701" w:left="1134" w:header="451" w:footer="455" w:gutter="0"/>
          <w:cols w:space="720"/>
        </w:sectPr>
      </w:pPr>
    </w:p>
    <w:p w:rsidR="0054300A" w:rsidRPr="00CD3D99" w:rsidRDefault="0054300A">
      <w:pPr>
        <w:spacing w:before="10"/>
        <w:rPr>
          <w:rFonts w:ascii="Barlow" w:hAnsi="Barlow"/>
          <w:i/>
          <w:sz w:val="20"/>
          <w:szCs w:val="20"/>
        </w:rPr>
      </w:pPr>
    </w:p>
    <w:p w:rsidR="0054300A" w:rsidRPr="00CD3D99" w:rsidRDefault="00012823">
      <w:pPr>
        <w:pStyle w:val="Ttulo3"/>
        <w:numPr>
          <w:ilvl w:val="0"/>
          <w:numId w:val="3"/>
        </w:numPr>
        <w:tabs>
          <w:tab w:val="left" w:pos="1466"/>
        </w:tabs>
        <w:spacing w:before="97"/>
        <w:rPr>
          <w:rFonts w:ascii="Barlow" w:hAnsi="Barlow"/>
          <w:sz w:val="20"/>
          <w:szCs w:val="20"/>
        </w:rPr>
      </w:pPr>
      <w:r w:rsidRPr="00CD3D99">
        <w:rPr>
          <w:rFonts w:ascii="Barlow" w:hAnsi="Barlow"/>
          <w:sz w:val="20"/>
          <w:szCs w:val="20"/>
        </w:rPr>
        <w:t>Información sobre la Deuda y el Reporte Analítico de la</w:t>
      </w:r>
      <w:r w:rsidRPr="00CD3D99">
        <w:rPr>
          <w:rFonts w:ascii="Barlow" w:hAnsi="Barlow"/>
          <w:spacing w:val="-13"/>
          <w:sz w:val="20"/>
          <w:szCs w:val="20"/>
        </w:rPr>
        <w:t xml:space="preserve"> </w:t>
      </w:r>
      <w:r w:rsidRPr="00CD3D99">
        <w:rPr>
          <w:rFonts w:ascii="Barlow" w:hAnsi="Barlow"/>
          <w:sz w:val="20"/>
          <w:szCs w:val="20"/>
        </w:rPr>
        <w:t>Deuda</w:t>
      </w:r>
    </w:p>
    <w:p w:rsidR="0054300A" w:rsidRPr="00CD3D99" w:rsidRDefault="0054300A">
      <w:pPr>
        <w:spacing w:before="2"/>
        <w:rPr>
          <w:rFonts w:ascii="Barlow" w:hAnsi="Barlow"/>
          <w:b/>
          <w:sz w:val="20"/>
          <w:szCs w:val="20"/>
        </w:rPr>
      </w:pPr>
    </w:p>
    <w:p w:rsidR="0054300A" w:rsidRPr="00CD3D99" w:rsidRDefault="00012823">
      <w:pPr>
        <w:pStyle w:val="Textoindependiente"/>
        <w:ind w:left="1187"/>
        <w:rPr>
          <w:rFonts w:ascii="Barlow" w:hAnsi="Barlow"/>
          <w:sz w:val="20"/>
          <w:szCs w:val="20"/>
        </w:rPr>
      </w:pPr>
      <w:r w:rsidRPr="00CD3D99">
        <w:rPr>
          <w:rFonts w:ascii="Barlow" w:hAnsi="Barlow"/>
          <w:sz w:val="20"/>
          <w:szCs w:val="20"/>
        </w:rPr>
        <w:t>Se anexa el Estado Analítico de La deuda y Otros Pasivos.</w:t>
      </w:r>
    </w:p>
    <w:p w:rsidR="0054300A" w:rsidRPr="00CD3D99" w:rsidRDefault="0054300A">
      <w:pPr>
        <w:rPr>
          <w:rFonts w:ascii="Barlow" w:hAnsi="Barlow"/>
          <w:i/>
          <w:sz w:val="20"/>
          <w:szCs w:val="20"/>
        </w:rPr>
      </w:pPr>
    </w:p>
    <w:p w:rsidR="0054300A" w:rsidRDefault="0054300A">
      <w:pPr>
        <w:spacing w:before="3"/>
        <w:rPr>
          <w:rFonts w:ascii="Barlow" w:hAnsi="Barlow"/>
          <w:i/>
          <w:sz w:val="20"/>
          <w:szCs w:val="20"/>
        </w:rPr>
      </w:pPr>
    </w:p>
    <w:p w:rsidR="00D64FE4" w:rsidRDefault="00D64FE4">
      <w:pPr>
        <w:spacing w:before="3"/>
        <w:rPr>
          <w:rFonts w:ascii="Barlow" w:hAnsi="Barlow"/>
          <w:i/>
          <w:sz w:val="20"/>
          <w:szCs w:val="20"/>
        </w:rPr>
      </w:pPr>
    </w:p>
    <w:p w:rsidR="00D64FE4" w:rsidRDefault="00D64FE4">
      <w:pPr>
        <w:spacing w:before="3"/>
        <w:rPr>
          <w:rFonts w:ascii="Barlow" w:hAnsi="Barlow"/>
          <w:i/>
          <w:sz w:val="20"/>
          <w:szCs w:val="20"/>
        </w:rPr>
      </w:pPr>
    </w:p>
    <w:p w:rsidR="00D64FE4" w:rsidRPr="00CD3D99" w:rsidRDefault="00D64FE4">
      <w:pPr>
        <w:spacing w:before="3"/>
        <w:rPr>
          <w:rFonts w:ascii="Barlow" w:hAnsi="Barlow"/>
          <w:i/>
          <w:sz w:val="20"/>
          <w:szCs w:val="20"/>
        </w:rPr>
      </w:pPr>
    </w:p>
    <w:p w:rsidR="0054300A" w:rsidRPr="00CD3D99" w:rsidRDefault="00012823">
      <w:pPr>
        <w:pStyle w:val="Ttulo3"/>
        <w:numPr>
          <w:ilvl w:val="0"/>
          <w:numId w:val="3"/>
        </w:numPr>
        <w:tabs>
          <w:tab w:val="left" w:pos="1466"/>
        </w:tabs>
        <w:rPr>
          <w:rFonts w:ascii="Barlow" w:hAnsi="Barlow"/>
          <w:sz w:val="20"/>
          <w:szCs w:val="20"/>
        </w:rPr>
      </w:pPr>
      <w:r w:rsidRPr="00CD3D99">
        <w:rPr>
          <w:rFonts w:ascii="Barlow" w:hAnsi="Barlow"/>
          <w:sz w:val="20"/>
          <w:szCs w:val="20"/>
        </w:rPr>
        <w:lastRenderedPageBreak/>
        <w:t>Calificaciones</w:t>
      </w:r>
      <w:r w:rsidRPr="00CD3D99">
        <w:rPr>
          <w:rFonts w:ascii="Barlow" w:hAnsi="Barlow"/>
          <w:spacing w:val="-1"/>
          <w:sz w:val="20"/>
          <w:szCs w:val="20"/>
        </w:rPr>
        <w:t xml:space="preserve"> </w:t>
      </w:r>
      <w:r w:rsidRPr="00CD3D99">
        <w:rPr>
          <w:rFonts w:ascii="Barlow" w:hAnsi="Barlow"/>
          <w:sz w:val="20"/>
          <w:szCs w:val="20"/>
        </w:rPr>
        <w:t>otorgadas</w:t>
      </w:r>
    </w:p>
    <w:p w:rsidR="0054300A" w:rsidRPr="00CD3D99" w:rsidRDefault="0054300A">
      <w:pPr>
        <w:spacing w:before="8"/>
        <w:rPr>
          <w:rFonts w:ascii="Barlow" w:hAnsi="Barlow"/>
          <w:b/>
          <w:sz w:val="20"/>
          <w:szCs w:val="20"/>
        </w:rPr>
      </w:pPr>
    </w:p>
    <w:p w:rsidR="0054300A" w:rsidRPr="00CD3D99" w:rsidRDefault="00012823">
      <w:pPr>
        <w:pStyle w:val="Textoindependiente"/>
        <w:spacing w:before="97"/>
        <w:ind w:left="1465"/>
        <w:rPr>
          <w:rFonts w:ascii="Barlow" w:hAnsi="Barlow"/>
          <w:sz w:val="20"/>
          <w:szCs w:val="20"/>
        </w:rPr>
      </w:pPr>
      <w:r w:rsidRPr="00CD3D99">
        <w:rPr>
          <w:rFonts w:ascii="Barlow" w:hAnsi="Barlow"/>
          <w:sz w:val="20"/>
          <w:szCs w:val="20"/>
        </w:rPr>
        <w:t xml:space="preserve">El Instituto de Seguridad Jurídica Patrimonial de Yucatán, no llevo al cabo ninguna transacción, que haya sido sujeta a una calificación crediticia </w:t>
      </w:r>
      <w:r w:rsidR="00370C47" w:rsidRPr="00CD3D99">
        <w:rPr>
          <w:rFonts w:ascii="Barlow" w:hAnsi="Barlow"/>
          <w:sz w:val="20"/>
          <w:szCs w:val="20"/>
        </w:rPr>
        <w:t>al</w:t>
      </w:r>
      <w:r w:rsidR="00986A44" w:rsidRPr="00CD3D99">
        <w:rPr>
          <w:rFonts w:ascii="Barlow" w:hAnsi="Barlow"/>
          <w:sz w:val="20"/>
          <w:szCs w:val="20"/>
        </w:rPr>
        <w:t xml:space="preserve"> 31 de </w:t>
      </w:r>
      <w:r w:rsidR="00D64FE4" w:rsidRPr="00CD3D99">
        <w:rPr>
          <w:rFonts w:ascii="Barlow" w:hAnsi="Barlow"/>
          <w:sz w:val="20"/>
          <w:szCs w:val="20"/>
        </w:rPr>
        <w:t>marzo</w:t>
      </w:r>
      <w:r w:rsidR="00986A44" w:rsidRPr="00CD3D99">
        <w:rPr>
          <w:rFonts w:ascii="Barlow" w:hAnsi="Barlow"/>
          <w:sz w:val="20"/>
          <w:szCs w:val="20"/>
        </w:rPr>
        <w:t xml:space="preserve"> de 2022.</w:t>
      </w:r>
    </w:p>
    <w:p w:rsidR="0054300A" w:rsidRPr="00CD3D99" w:rsidRDefault="0054300A">
      <w:pPr>
        <w:spacing w:before="10"/>
        <w:rPr>
          <w:rFonts w:ascii="Barlow" w:hAnsi="Barlow"/>
          <w:i/>
          <w:sz w:val="20"/>
          <w:szCs w:val="20"/>
        </w:rPr>
      </w:pPr>
    </w:p>
    <w:p w:rsidR="0054300A" w:rsidRPr="00CD3D99" w:rsidRDefault="00012823">
      <w:pPr>
        <w:pStyle w:val="Ttulo3"/>
        <w:numPr>
          <w:ilvl w:val="0"/>
          <w:numId w:val="3"/>
        </w:numPr>
        <w:tabs>
          <w:tab w:val="left" w:pos="1466"/>
        </w:tabs>
        <w:spacing w:before="97"/>
        <w:rPr>
          <w:rFonts w:ascii="Barlow" w:hAnsi="Barlow"/>
          <w:sz w:val="20"/>
          <w:szCs w:val="20"/>
        </w:rPr>
      </w:pPr>
      <w:r w:rsidRPr="00CD3D99">
        <w:rPr>
          <w:rFonts w:ascii="Barlow" w:hAnsi="Barlow"/>
          <w:sz w:val="20"/>
          <w:szCs w:val="20"/>
        </w:rPr>
        <w:t>Proceso de</w:t>
      </w:r>
      <w:r w:rsidRPr="00CD3D99">
        <w:rPr>
          <w:rFonts w:ascii="Barlow" w:hAnsi="Barlow"/>
          <w:spacing w:val="-2"/>
          <w:sz w:val="20"/>
          <w:szCs w:val="20"/>
        </w:rPr>
        <w:t xml:space="preserve"> </w:t>
      </w:r>
      <w:r w:rsidRPr="00CD3D99">
        <w:rPr>
          <w:rFonts w:ascii="Barlow" w:hAnsi="Barlow"/>
          <w:sz w:val="20"/>
          <w:szCs w:val="20"/>
        </w:rPr>
        <w:t>Mejora</w:t>
      </w:r>
    </w:p>
    <w:p w:rsidR="0054300A" w:rsidRPr="00CD3D99" w:rsidRDefault="0054300A">
      <w:pPr>
        <w:spacing w:before="1"/>
        <w:rPr>
          <w:rFonts w:ascii="Barlow" w:hAnsi="Barlow"/>
          <w:b/>
          <w:sz w:val="20"/>
          <w:szCs w:val="20"/>
        </w:rPr>
      </w:pPr>
    </w:p>
    <w:p w:rsidR="0054300A" w:rsidRPr="00CD3D99" w:rsidRDefault="00012823">
      <w:pPr>
        <w:pStyle w:val="Textoindependiente"/>
        <w:ind w:left="1187"/>
        <w:rPr>
          <w:rFonts w:ascii="Barlow" w:hAnsi="Barlow"/>
          <w:sz w:val="20"/>
          <w:szCs w:val="20"/>
        </w:rPr>
      </w:pPr>
      <w:r w:rsidRPr="00CD3D99">
        <w:rPr>
          <w:rFonts w:ascii="Barlow" w:hAnsi="Barlow"/>
          <w:sz w:val="20"/>
          <w:szCs w:val="20"/>
        </w:rPr>
        <w:t>Se informará de:</w:t>
      </w:r>
    </w:p>
    <w:p w:rsidR="0054300A" w:rsidRPr="00CD3D99" w:rsidRDefault="00012823">
      <w:pPr>
        <w:pStyle w:val="Prrafodelista"/>
        <w:numPr>
          <w:ilvl w:val="1"/>
          <w:numId w:val="3"/>
        </w:numPr>
        <w:tabs>
          <w:tab w:val="left" w:pos="1967"/>
          <w:tab w:val="left" w:pos="1968"/>
        </w:tabs>
        <w:spacing w:before="26"/>
        <w:ind w:hanging="503"/>
        <w:rPr>
          <w:rFonts w:ascii="Barlow" w:hAnsi="Barlow"/>
          <w:i/>
          <w:sz w:val="20"/>
          <w:szCs w:val="20"/>
        </w:rPr>
      </w:pPr>
      <w:r w:rsidRPr="00CD3D99">
        <w:rPr>
          <w:rFonts w:ascii="Barlow" w:hAnsi="Barlow"/>
          <w:i/>
          <w:sz w:val="20"/>
          <w:szCs w:val="20"/>
        </w:rPr>
        <w:t>Principales Políticas de control</w:t>
      </w:r>
      <w:r w:rsidRPr="00CD3D99">
        <w:rPr>
          <w:rFonts w:ascii="Barlow" w:hAnsi="Barlow"/>
          <w:i/>
          <w:spacing w:val="-2"/>
          <w:sz w:val="20"/>
          <w:szCs w:val="20"/>
        </w:rPr>
        <w:t xml:space="preserve"> </w:t>
      </w:r>
      <w:r w:rsidRPr="00CD3D99">
        <w:rPr>
          <w:rFonts w:ascii="Barlow" w:hAnsi="Barlow"/>
          <w:i/>
          <w:sz w:val="20"/>
          <w:szCs w:val="20"/>
        </w:rPr>
        <w:t>interno.</w:t>
      </w:r>
    </w:p>
    <w:p w:rsidR="0054300A" w:rsidRPr="00CD3D99" w:rsidRDefault="00012823">
      <w:pPr>
        <w:pStyle w:val="Textoindependiente"/>
        <w:spacing w:before="27"/>
        <w:ind w:left="1465"/>
        <w:rPr>
          <w:rFonts w:ascii="Barlow" w:hAnsi="Barlow"/>
          <w:sz w:val="20"/>
          <w:szCs w:val="20"/>
        </w:rPr>
      </w:pPr>
      <w:r w:rsidRPr="00CD3D99">
        <w:rPr>
          <w:rFonts w:ascii="Barlow" w:hAnsi="Barlow"/>
          <w:sz w:val="20"/>
          <w:szCs w:val="20"/>
        </w:rPr>
        <w:t xml:space="preserve">El Instituto de Seguridad Jurídica Patrimonial de Yucatán, se encuentra implementando el Sistema de Control Interno </w:t>
      </w:r>
      <w:r w:rsidR="000043B1" w:rsidRPr="00CD3D99">
        <w:rPr>
          <w:rFonts w:ascii="Barlow" w:hAnsi="Barlow"/>
          <w:sz w:val="20"/>
          <w:szCs w:val="20"/>
        </w:rPr>
        <w:t>Institucional</w:t>
      </w:r>
      <w:r w:rsidRPr="00CD3D99">
        <w:rPr>
          <w:rFonts w:ascii="Barlow" w:hAnsi="Barlow"/>
          <w:sz w:val="20"/>
          <w:szCs w:val="20"/>
        </w:rPr>
        <w:t>, el Manual de Organización y procedimientos.</w:t>
      </w:r>
    </w:p>
    <w:p w:rsidR="0054300A" w:rsidRPr="00CD3D99" w:rsidRDefault="0054300A">
      <w:pPr>
        <w:spacing w:before="6"/>
        <w:rPr>
          <w:rFonts w:ascii="Barlow" w:hAnsi="Barlow"/>
          <w:i/>
          <w:sz w:val="20"/>
          <w:szCs w:val="20"/>
        </w:rPr>
      </w:pPr>
    </w:p>
    <w:p w:rsidR="0054300A" w:rsidRPr="00CD3D99" w:rsidRDefault="00012823">
      <w:pPr>
        <w:pStyle w:val="Prrafodelista"/>
        <w:numPr>
          <w:ilvl w:val="1"/>
          <w:numId w:val="3"/>
        </w:numPr>
        <w:tabs>
          <w:tab w:val="left" w:pos="1967"/>
          <w:tab w:val="left" w:pos="1968"/>
        </w:tabs>
        <w:spacing w:before="97"/>
        <w:ind w:hanging="503"/>
        <w:rPr>
          <w:rFonts w:ascii="Barlow" w:hAnsi="Barlow"/>
          <w:i/>
          <w:sz w:val="20"/>
          <w:szCs w:val="20"/>
        </w:rPr>
      </w:pPr>
      <w:r w:rsidRPr="00CD3D99">
        <w:rPr>
          <w:rFonts w:ascii="Barlow" w:hAnsi="Barlow"/>
          <w:i/>
          <w:sz w:val="20"/>
          <w:szCs w:val="20"/>
        </w:rPr>
        <w:t>Medidas de desempeño financiero, metas y</w:t>
      </w:r>
      <w:r w:rsidRPr="00CD3D99">
        <w:rPr>
          <w:rFonts w:ascii="Barlow" w:hAnsi="Barlow"/>
          <w:i/>
          <w:spacing w:val="-4"/>
          <w:sz w:val="20"/>
          <w:szCs w:val="20"/>
        </w:rPr>
        <w:t xml:space="preserve"> </w:t>
      </w:r>
      <w:r w:rsidRPr="00CD3D99">
        <w:rPr>
          <w:rFonts w:ascii="Barlow" w:hAnsi="Barlow"/>
          <w:i/>
          <w:sz w:val="20"/>
          <w:szCs w:val="20"/>
        </w:rPr>
        <w:t>alcance.</w:t>
      </w:r>
    </w:p>
    <w:p w:rsidR="0054300A" w:rsidRPr="00CD3D99" w:rsidRDefault="0054300A">
      <w:pPr>
        <w:spacing w:before="11"/>
        <w:rPr>
          <w:rFonts w:ascii="Barlow" w:hAnsi="Barlow"/>
          <w:i/>
          <w:sz w:val="20"/>
          <w:szCs w:val="20"/>
        </w:rPr>
      </w:pPr>
    </w:p>
    <w:p w:rsidR="0054300A" w:rsidRPr="00CD3D99" w:rsidRDefault="00012823" w:rsidP="00480B67">
      <w:pPr>
        <w:pStyle w:val="Ttulo3"/>
        <w:numPr>
          <w:ilvl w:val="0"/>
          <w:numId w:val="3"/>
        </w:numPr>
        <w:tabs>
          <w:tab w:val="left" w:pos="1466"/>
        </w:tabs>
        <w:rPr>
          <w:rFonts w:ascii="Barlow" w:hAnsi="Barlow"/>
          <w:sz w:val="20"/>
          <w:szCs w:val="20"/>
        </w:rPr>
      </w:pPr>
      <w:r w:rsidRPr="00CD3D99">
        <w:rPr>
          <w:rFonts w:ascii="Barlow" w:hAnsi="Barlow"/>
          <w:sz w:val="20"/>
          <w:szCs w:val="20"/>
        </w:rPr>
        <w:t>Información por Segmentos, No</w:t>
      </w:r>
      <w:r w:rsidRPr="00CD3D99">
        <w:rPr>
          <w:rFonts w:ascii="Barlow" w:hAnsi="Barlow"/>
          <w:spacing w:val="-5"/>
          <w:sz w:val="20"/>
          <w:szCs w:val="20"/>
        </w:rPr>
        <w:t xml:space="preserve"> </w:t>
      </w:r>
      <w:r w:rsidRPr="00CD3D99">
        <w:rPr>
          <w:rFonts w:ascii="Barlow" w:hAnsi="Barlow"/>
          <w:sz w:val="20"/>
          <w:szCs w:val="20"/>
        </w:rPr>
        <w:t>aplica</w:t>
      </w:r>
    </w:p>
    <w:p w:rsidR="0054300A" w:rsidRPr="00CD3D99" w:rsidRDefault="0054300A">
      <w:pPr>
        <w:spacing w:before="2"/>
        <w:rPr>
          <w:rFonts w:ascii="Barlow" w:hAnsi="Barlow"/>
          <w:b/>
          <w:sz w:val="20"/>
          <w:szCs w:val="20"/>
        </w:rPr>
      </w:pPr>
    </w:p>
    <w:p w:rsidR="0054300A" w:rsidRPr="00CD3D99" w:rsidRDefault="00012823">
      <w:pPr>
        <w:pStyle w:val="Prrafodelista"/>
        <w:numPr>
          <w:ilvl w:val="0"/>
          <w:numId w:val="3"/>
        </w:numPr>
        <w:tabs>
          <w:tab w:val="left" w:pos="1466"/>
        </w:tabs>
        <w:rPr>
          <w:rFonts w:ascii="Barlow" w:hAnsi="Barlow"/>
          <w:b/>
          <w:sz w:val="20"/>
          <w:szCs w:val="20"/>
        </w:rPr>
      </w:pPr>
      <w:r w:rsidRPr="00CD3D99">
        <w:rPr>
          <w:rFonts w:ascii="Barlow" w:hAnsi="Barlow"/>
          <w:b/>
          <w:sz w:val="20"/>
          <w:szCs w:val="20"/>
        </w:rPr>
        <w:t>Eventos Posteriores al</w:t>
      </w:r>
      <w:r w:rsidRPr="00CD3D99">
        <w:rPr>
          <w:rFonts w:ascii="Barlow" w:hAnsi="Barlow"/>
          <w:b/>
          <w:spacing w:val="-4"/>
          <w:sz w:val="20"/>
          <w:szCs w:val="20"/>
        </w:rPr>
        <w:t xml:space="preserve"> </w:t>
      </w:r>
      <w:r w:rsidRPr="00CD3D99">
        <w:rPr>
          <w:rFonts w:ascii="Barlow" w:hAnsi="Barlow"/>
          <w:b/>
          <w:sz w:val="20"/>
          <w:szCs w:val="20"/>
        </w:rPr>
        <w:t>Cierre</w:t>
      </w:r>
    </w:p>
    <w:p w:rsidR="0054300A" w:rsidRPr="00CD3D99" w:rsidRDefault="0054300A">
      <w:pPr>
        <w:spacing w:before="2"/>
        <w:rPr>
          <w:rFonts w:ascii="Barlow" w:hAnsi="Barlow"/>
          <w:b/>
          <w:sz w:val="20"/>
          <w:szCs w:val="20"/>
        </w:rPr>
      </w:pPr>
    </w:p>
    <w:p w:rsidR="0054300A" w:rsidRPr="00CD3D99" w:rsidRDefault="00012823">
      <w:pPr>
        <w:pStyle w:val="Textoindependiente"/>
        <w:ind w:left="1187"/>
        <w:rPr>
          <w:rFonts w:ascii="Barlow" w:hAnsi="Barlow"/>
          <w:sz w:val="20"/>
          <w:szCs w:val="20"/>
        </w:rPr>
      </w:pPr>
      <w:r w:rsidRPr="00CD3D99">
        <w:rPr>
          <w:rFonts w:ascii="Barlow" w:hAnsi="Barlow"/>
          <w:sz w:val="20"/>
          <w:szCs w:val="20"/>
        </w:rPr>
        <w:t>No se tiene información alguna sobre este periodo.</w:t>
      </w:r>
    </w:p>
    <w:p w:rsidR="0054300A" w:rsidRPr="00CD3D99" w:rsidRDefault="0054300A">
      <w:pPr>
        <w:rPr>
          <w:rFonts w:ascii="Barlow" w:hAnsi="Barlow"/>
          <w:i/>
          <w:sz w:val="20"/>
          <w:szCs w:val="20"/>
        </w:rPr>
      </w:pPr>
    </w:p>
    <w:p w:rsidR="0054300A" w:rsidRPr="00CD3D99" w:rsidRDefault="0054300A">
      <w:pPr>
        <w:spacing w:before="4"/>
        <w:rPr>
          <w:rFonts w:ascii="Barlow" w:hAnsi="Barlow"/>
          <w:i/>
          <w:sz w:val="20"/>
          <w:szCs w:val="20"/>
        </w:rPr>
      </w:pPr>
    </w:p>
    <w:p w:rsidR="0054300A" w:rsidRPr="00CD3D99" w:rsidRDefault="00012823" w:rsidP="00480B67">
      <w:pPr>
        <w:pStyle w:val="Ttulo3"/>
        <w:numPr>
          <w:ilvl w:val="0"/>
          <w:numId w:val="3"/>
        </w:numPr>
        <w:tabs>
          <w:tab w:val="left" w:pos="1466"/>
        </w:tabs>
        <w:rPr>
          <w:rFonts w:ascii="Barlow" w:hAnsi="Barlow"/>
          <w:sz w:val="20"/>
          <w:szCs w:val="20"/>
        </w:rPr>
      </w:pPr>
      <w:r w:rsidRPr="00CD3D99">
        <w:rPr>
          <w:rFonts w:ascii="Barlow" w:hAnsi="Barlow"/>
          <w:sz w:val="20"/>
          <w:szCs w:val="20"/>
        </w:rPr>
        <w:t>Partes Relacionadas, No</w:t>
      </w:r>
      <w:r w:rsidRPr="00CD3D99">
        <w:rPr>
          <w:rFonts w:ascii="Barlow" w:hAnsi="Barlow"/>
          <w:spacing w:val="-4"/>
          <w:sz w:val="20"/>
          <w:szCs w:val="20"/>
        </w:rPr>
        <w:t xml:space="preserve"> </w:t>
      </w:r>
      <w:r w:rsidRPr="00CD3D99">
        <w:rPr>
          <w:rFonts w:ascii="Barlow" w:hAnsi="Barlow"/>
          <w:sz w:val="20"/>
          <w:szCs w:val="20"/>
        </w:rPr>
        <w:t>Aplica.</w:t>
      </w:r>
    </w:p>
    <w:p w:rsidR="0054300A" w:rsidRPr="00CD3D99" w:rsidRDefault="0054300A">
      <w:pPr>
        <w:spacing w:before="2"/>
        <w:rPr>
          <w:rFonts w:ascii="Barlow" w:hAnsi="Barlow"/>
          <w:b/>
          <w:sz w:val="20"/>
          <w:szCs w:val="20"/>
        </w:rPr>
      </w:pPr>
    </w:p>
    <w:p w:rsidR="0054300A" w:rsidRPr="00CD3D99" w:rsidRDefault="00012823">
      <w:pPr>
        <w:pStyle w:val="Prrafodelista"/>
        <w:numPr>
          <w:ilvl w:val="0"/>
          <w:numId w:val="3"/>
        </w:numPr>
        <w:tabs>
          <w:tab w:val="left" w:pos="1466"/>
        </w:tabs>
        <w:rPr>
          <w:rFonts w:ascii="Barlow" w:hAnsi="Barlow"/>
          <w:b/>
          <w:sz w:val="20"/>
          <w:szCs w:val="20"/>
        </w:rPr>
      </w:pPr>
      <w:r w:rsidRPr="00CD3D99">
        <w:rPr>
          <w:rFonts w:ascii="Barlow" w:hAnsi="Barlow"/>
          <w:b/>
          <w:sz w:val="20"/>
          <w:szCs w:val="20"/>
        </w:rPr>
        <w:t>Responsabilidad Sobre la Presentación Razonable de la Información</w:t>
      </w:r>
      <w:r w:rsidRPr="00CD3D99">
        <w:rPr>
          <w:rFonts w:ascii="Barlow" w:hAnsi="Barlow"/>
          <w:b/>
          <w:spacing w:val="-8"/>
          <w:sz w:val="20"/>
          <w:szCs w:val="20"/>
        </w:rPr>
        <w:t xml:space="preserve"> </w:t>
      </w:r>
      <w:r w:rsidRPr="00CD3D99">
        <w:rPr>
          <w:rFonts w:ascii="Barlow" w:hAnsi="Barlow"/>
          <w:b/>
          <w:sz w:val="20"/>
          <w:szCs w:val="20"/>
        </w:rPr>
        <w:t>Contable</w:t>
      </w:r>
    </w:p>
    <w:p w:rsidR="0054300A" w:rsidRPr="00CD3D99" w:rsidRDefault="0054300A">
      <w:pPr>
        <w:spacing w:before="2"/>
        <w:rPr>
          <w:rFonts w:ascii="Barlow" w:hAnsi="Barlow"/>
          <w:b/>
          <w:sz w:val="20"/>
          <w:szCs w:val="20"/>
        </w:rPr>
      </w:pPr>
      <w:bookmarkStart w:id="1" w:name="_GoBack"/>
      <w:bookmarkEnd w:id="1"/>
    </w:p>
    <w:p w:rsidR="0054300A" w:rsidRPr="00CD3D99" w:rsidRDefault="00012823">
      <w:pPr>
        <w:ind w:left="1465"/>
        <w:rPr>
          <w:rFonts w:ascii="Barlow" w:hAnsi="Barlow"/>
          <w:sz w:val="20"/>
          <w:szCs w:val="20"/>
        </w:rPr>
      </w:pPr>
      <w:r w:rsidRPr="00CD3D99">
        <w:rPr>
          <w:rFonts w:ascii="Barlow" w:hAnsi="Barlow"/>
          <w:sz w:val="20"/>
          <w:szCs w:val="20"/>
        </w:rPr>
        <w:t>“Bajo protesta de decir verdad declaramos que los Estados Financieros y sus notas, son razonablemente correctos y son responsabilidad del emisor”.</w:t>
      </w:r>
    </w:p>
    <w:p w:rsidR="0054300A" w:rsidRPr="00CD3D99" w:rsidRDefault="0054300A">
      <w:pPr>
        <w:rPr>
          <w:rFonts w:ascii="Barlow" w:hAnsi="Barlow"/>
          <w:sz w:val="20"/>
          <w:szCs w:val="20"/>
        </w:rPr>
      </w:pPr>
    </w:p>
    <w:p w:rsidR="002E0FB8" w:rsidRPr="00D64FE4" w:rsidRDefault="00480B67" w:rsidP="00C1240E">
      <w:pPr>
        <w:rPr>
          <w:rFonts w:ascii="Calibri"/>
          <w:b/>
          <w:i/>
        </w:rPr>
      </w:pPr>
      <w:r>
        <w:rPr>
          <w:noProof/>
          <w:lang w:val="es-MX" w:eastAsia="es-MX" w:bidi="ar-SA"/>
        </w:rPr>
        <w:t xml:space="preserve">                                 </w:t>
      </w:r>
      <w:r w:rsidR="006A0CEA">
        <w:rPr>
          <w:rFonts w:ascii="Calibri"/>
          <w:b/>
          <w:i/>
        </w:rPr>
        <w:t xml:space="preserve">                                                                              </w:t>
      </w:r>
    </w:p>
    <w:p w:rsidR="002E0FB8" w:rsidRDefault="002E0FB8" w:rsidP="00C1240E">
      <w:pPr>
        <w:rPr>
          <w:rFonts w:ascii="Calibri"/>
        </w:rPr>
      </w:pPr>
    </w:p>
    <w:sectPr w:rsidR="002E0FB8" w:rsidSect="006A0065">
      <w:headerReference w:type="default" r:id="rId16"/>
      <w:footerReference w:type="default" r:id="rId17"/>
      <w:type w:val="continuous"/>
      <w:pgSz w:w="15840" w:h="12240" w:orient="landscape"/>
      <w:pgMar w:top="2835"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A2B" w:rsidRDefault="00F11A2B">
      <w:r>
        <w:separator/>
      </w:r>
    </w:p>
  </w:endnote>
  <w:endnote w:type="continuationSeparator" w:id="0">
    <w:p w:rsidR="00F11A2B" w:rsidRDefault="00F1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D99" w:rsidRDefault="00CD3D99">
    <w:pPr>
      <w:pStyle w:val="Textoindependiente"/>
      <w:spacing w:line="14" w:lineRule="auto"/>
      <w:rPr>
        <w:i w:val="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D99" w:rsidRDefault="00CD3D99">
    <w:pPr>
      <w:pStyle w:val="Textoindependiente"/>
      <w:spacing w:line="14" w:lineRule="auto"/>
      <w:rPr>
        <w:i w:val="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D99" w:rsidRDefault="00CD3D99">
    <w:pPr>
      <w:pStyle w:val="Textoindependiente"/>
      <w:spacing w:line="14" w:lineRule="auto"/>
      <w:rPr>
        <w:i w:val="0"/>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A2B" w:rsidRDefault="00F11A2B">
      <w:r>
        <w:separator/>
      </w:r>
    </w:p>
  </w:footnote>
  <w:footnote w:type="continuationSeparator" w:id="0">
    <w:p w:rsidR="00F11A2B" w:rsidRDefault="00F11A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D99" w:rsidRDefault="00CD3D99">
    <w:pPr>
      <w:pStyle w:val="Textoindependiente"/>
      <w:spacing w:line="14" w:lineRule="auto"/>
      <w:rPr>
        <w:i w:val="0"/>
        <w:sz w:val="20"/>
      </w:rPr>
    </w:pPr>
  </w:p>
  <w:p w:rsidR="00CD3D99" w:rsidRDefault="00CD3D99">
    <w:pPr>
      <w:pStyle w:val="Textoindependiente"/>
      <w:spacing w:line="14" w:lineRule="auto"/>
      <w:rPr>
        <w:i w:val="0"/>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D99" w:rsidRDefault="00CD3D99">
    <w:pPr>
      <w:pStyle w:val="Textoindependiente"/>
      <w:spacing w:line="14" w:lineRule="auto"/>
      <w:rPr>
        <w:i w:val="0"/>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BB4"/>
    <w:multiLevelType w:val="hybridMultilevel"/>
    <w:tmpl w:val="76AAE29A"/>
    <w:lvl w:ilvl="0" w:tplc="B74E9A7C">
      <w:start w:val="9"/>
      <w:numFmt w:val="decimal"/>
      <w:lvlText w:val="%1"/>
      <w:lvlJc w:val="left"/>
      <w:pPr>
        <w:ind w:left="1465" w:hanging="279"/>
      </w:pPr>
      <w:rPr>
        <w:rFonts w:ascii="Arial" w:eastAsia="Arial" w:hAnsi="Arial" w:cs="Arial" w:hint="default"/>
        <w:b/>
        <w:bCs/>
        <w:w w:val="101"/>
        <w:sz w:val="14"/>
        <w:szCs w:val="14"/>
        <w:lang w:val="es-ES" w:eastAsia="es-ES" w:bidi="es-ES"/>
      </w:rPr>
    </w:lvl>
    <w:lvl w:ilvl="1" w:tplc="28604606">
      <w:start w:val="1"/>
      <w:numFmt w:val="lowerLetter"/>
      <w:lvlText w:val="%2)"/>
      <w:lvlJc w:val="left"/>
      <w:pPr>
        <w:ind w:left="1967" w:hanging="502"/>
      </w:pPr>
      <w:rPr>
        <w:rFonts w:ascii="Arial" w:eastAsia="Arial" w:hAnsi="Arial" w:cs="Arial" w:hint="default"/>
        <w:i/>
        <w:w w:val="101"/>
        <w:sz w:val="14"/>
        <w:szCs w:val="14"/>
        <w:lang w:val="es-ES" w:eastAsia="es-ES" w:bidi="es-ES"/>
      </w:rPr>
    </w:lvl>
    <w:lvl w:ilvl="2" w:tplc="B9BE3A74">
      <w:numFmt w:val="bullet"/>
      <w:lvlText w:val="•"/>
      <w:lvlJc w:val="left"/>
      <w:pPr>
        <w:ind w:left="3428" w:hanging="502"/>
      </w:pPr>
      <w:rPr>
        <w:rFonts w:hint="default"/>
        <w:lang w:val="es-ES" w:eastAsia="es-ES" w:bidi="es-ES"/>
      </w:rPr>
    </w:lvl>
    <w:lvl w:ilvl="3" w:tplc="007E386E">
      <w:numFmt w:val="bullet"/>
      <w:lvlText w:val="•"/>
      <w:lvlJc w:val="left"/>
      <w:pPr>
        <w:ind w:left="4897" w:hanging="502"/>
      </w:pPr>
      <w:rPr>
        <w:rFonts w:hint="default"/>
        <w:lang w:val="es-ES" w:eastAsia="es-ES" w:bidi="es-ES"/>
      </w:rPr>
    </w:lvl>
    <w:lvl w:ilvl="4" w:tplc="31BE8F20">
      <w:numFmt w:val="bullet"/>
      <w:lvlText w:val="•"/>
      <w:lvlJc w:val="left"/>
      <w:pPr>
        <w:ind w:left="6366" w:hanging="502"/>
      </w:pPr>
      <w:rPr>
        <w:rFonts w:hint="default"/>
        <w:lang w:val="es-ES" w:eastAsia="es-ES" w:bidi="es-ES"/>
      </w:rPr>
    </w:lvl>
    <w:lvl w:ilvl="5" w:tplc="5768C87C">
      <w:numFmt w:val="bullet"/>
      <w:lvlText w:val="•"/>
      <w:lvlJc w:val="left"/>
      <w:pPr>
        <w:ind w:left="7835" w:hanging="502"/>
      </w:pPr>
      <w:rPr>
        <w:rFonts w:hint="default"/>
        <w:lang w:val="es-ES" w:eastAsia="es-ES" w:bidi="es-ES"/>
      </w:rPr>
    </w:lvl>
    <w:lvl w:ilvl="6" w:tplc="E5DCCC2C">
      <w:numFmt w:val="bullet"/>
      <w:lvlText w:val="•"/>
      <w:lvlJc w:val="left"/>
      <w:pPr>
        <w:ind w:left="9304" w:hanging="502"/>
      </w:pPr>
      <w:rPr>
        <w:rFonts w:hint="default"/>
        <w:lang w:val="es-ES" w:eastAsia="es-ES" w:bidi="es-ES"/>
      </w:rPr>
    </w:lvl>
    <w:lvl w:ilvl="7" w:tplc="49769700">
      <w:numFmt w:val="bullet"/>
      <w:lvlText w:val="•"/>
      <w:lvlJc w:val="left"/>
      <w:pPr>
        <w:ind w:left="10773" w:hanging="502"/>
      </w:pPr>
      <w:rPr>
        <w:rFonts w:hint="default"/>
        <w:lang w:val="es-ES" w:eastAsia="es-ES" w:bidi="es-ES"/>
      </w:rPr>
    </w:lvl>
    <w:lvl w:ilvl="8" w:tplc="693EFB64">
      <w:numFmt w:val="bullet"/>
      <w:lvlText w:val="•"/>
      <w:lvlJc w:val="left"/>
      <w:pPr>
        <w:ind w:left="12242" w:hanging="502"/>
      </w:pPr>
      <w:rPr>
        <w:rFonts w:hint="default"/>
        <w:lang w:val="es-ES" w:eastAsia="es-ES" w:bidi="es-ES"/>
      </w:rPr>
    </w:lvl>
  </w:abstractNum>
  <w:abstractNum w:abstractNumId="1" w15:restartNumberingAfterBreak="0">
    <w:nsid w:val="01B65161"/>
    <w:multiLevelType w:val="hybridMultilevel"/>
    <w:tmpl w:val="840AE162"/>
    <w:lvl w:ilvl="0" w:tplc="F20A2144">
      <w:start w:val="2"/>
      <w:numFmt w:val="decimal"/>
      <w:lvlText w:val="%1"/>
      <w:lvlJc w:val="left"/>
      <w:pPr>
        <w:ind w:left="1465" w:hanging="171"/>
        <w:jc w:val="right"/>
      </w:pPr>
      <w:rPr>
        <w:rFonts w:hint="default"/>
        <w:b/>
        <w:bCs/>
        <w:i/>
        <w:w w:val="104"/>
        <w:lang w:val="es-ES" w:eastAsia="es-ES" w:bidi="es-ES"/>
      </w:rPr>
    </w:lvl>
    <w:lvl w:ilvl="1" w:tplc="879E1916">
      <w:numFmt w:val="bullet"/>
      <w:lvlText w:val="•"/>
      <w:lvlJc w:val="left"/>
      <w:pPr>
        <w:ind w:left="2832" w:hanging="171"/>
      </w:pPr>
      <w:rPr>
        <w:rFonts w:hint="default"/>
        <w:lang w:val="es-ES" w:eastAsia="es-ES" w:bidi="es-ES"/>
      </w:rPr>
    </w:lvl>
    <w:lvl w:ilvl="2" w:tplc="DF600C16">
      <w:numFmt w:val="bullet"/>
      <w:lvlText w:val="•"/>
      <w:lvlJc w:val="left"/>
      <w:pPr>
        <w:ind w:left="4204" w:hanging="171"/>
      </w:pPr>
      <w:rPr>
        <w:rFonts w:hint="default"/>
        <w:lang w:val="es-ES" w:eastAsia="es-ES" w:bidi="es-ES"/>
      </w:rPr>
    </w:lvl>
    <w:lvl w:ilvl="3" w:tplc="EC10E900">
      <w:numFmt w:val="bullet"/>
      <w:lvlText w:val="•"/>
      <w:lvlJc w:val="left"/>
      <w:pPr>
        <w:ind w:left="5576" w:hanging="171"/>
      </w:pPr>
      <w:rPr>
        <w:rFonts w:hint="default"/>
        <w:lang w:val="es-ES" w:eastAsia="es-ES" w:bidi="es-ES"/>
      </w:rPr>
    </w:lvl>
    <w:lvl w:ilvl="4" w:tplc="62D63FE4">
      <w:numFmt w:val="bullet"/>
      <w:lvlText w:val="•"/>
      <w:lvlJc w:val="left"/>
      <w:pPr>
        <w:ind w:left="6948" w:hanging="171"/>
      </w:pPr>
      <w:rPr>
        <w:rFonts w:hint="default"/>
        <w:lang w:val="es-ES" w:eastAsia="es-ES" w:bidi="es-ES"/>
      </w:rPr>
    </w:lvl>
    <w:lvl w:ilvl="5" w:tplc="94DADFA8">
      <w:numFmt w:val="bullet"/>
      <w:lvlText w:val="•"/>
      <w:lvlJc w:val="left"/>
      <w:pPr>
        <w:ind w:left="8320" w:hanging="171"/>
      </w:pPr>
      <w:rPr>
        <w:rFonts w:hint="default"/>
        <w:lang w:val="es-ES" w:eastAsia="es-ES" w:bidi="es-ES"/>
      </w:rPr>
    </w:lvl>
    <w:lvl w:ilvl="6" w:tplc="DE3AD80E">
      <w:numFmt w:val="bullet"/>
      <w:lvlText w:val="•"/>
      <w:lvlJc w:val="left"/>
      <w:pPr>
        <w:ind w:left="9692" w:hanging="171"/>
      </w:pPr>
      <w:rPr>
        <w:rFonts w:hint="default"/>
        <w:lang w:val="es-ES" w:eastAsia="es-ES" w:bidi="es-ES"/>
      </w:rPr>
    </w:lvl>
    <w:lvl w:ilvl="7" w:tplc="5186F7EA">
      <w:numFmt w:val="bullet"/>
      <w:lvlText w:val="•"/>
      <w:lvlJc w:val="left"/>
      <w:pPr>
        <w:ind w:left="11064" w:hanging="171"/>
      </w:pPr>
      <w:rPr>
        <w:rFonts w:hint="default"/>
        <w:lang w:val="es-ES" w:eastAsia="es-ES" w:bidi="es-ES"/>
      </w:rPr>
    </w:lvl>
    <w:lvl w:ilvl="8" w:tplc="72FA80A6">
      <w:numFmt w:val="bullet"/>
      <w:lvlText w:val="•"/>
      <w:lvlJc w:val="left"/>
      <w:pPr>
        <w:ind w:left="12436" w:hanging="171"/>
      </w:pPr>
      <w:rPr>
        <w:rFonts w:hint="default"/>
        <w:lang w:val="es-ES" w:eastAsia="es-ES" w:bidi="es-ES"/>
      </w:rPr>
    </w:lvl>
  </w:abstractNum>
  <w:abstractNum w:abstractNumId="2" w15:restartNumberingAfterBreak="0">
    <w:nsid w:val="02E5489A"/>
    <w:multiLevelType w:val="hybridMultilevel"/>
    <w:tmpl w:val="F0688334"/>
    <w:lvl w:ilvl="0" w:tplc="EC2C0714">
      <w:start w:val="2"/>
      <w:numFmt w:val="decimal"/>
      <w:lvlText w:val="%1"/>
      <w:lvlJc w:val="left"/>
      <w:pPr>
        <w:ind w:left="1465" w:hanging="173"/>
      </w:pPr>
      <w:rPr>
        <w:rFonts w:ascii="Arial" w:eastAsia="Arial" w:hAnsi="Arial" w:cs="Arial" w:hint="default"/>
        <w:b/>
        <w:bCs/>
        <w:i/>
        <w:w w:val="104"/>
        <w:sz w:val="15"/>
        <w:szCs w:val="15"/>
        <w:lang w:val="es-ES" w:eastAsia="es-ES" w:bidi="es-ES"/>
      </w:rPr>
    </w:lvl>
    <w:lvl w:ilvl="1" w:tplc="CFD2632A">
      <w:numFmt w:val="bullet"/>
      <w:lvlText w:val="•"/>
      <w:lvlJc w:val="left"/>
      <w:pPr>
        <w:ind w:left="2832" w:hanging="173"/>
      </w:pPr>
      <w:rPr>
        <w:rFonts w:hint="default"/>
        <w:lang w:val="es-ES" w:eastAsia="es-ES" w:bidi="es-ES"/>
      </w:rPr>
    </w:lvl>
    <w:lvl w:ilvl="2" w:tplc="D27A24AA">
      <w:numFmt w:val="bullet"/>
      <w:lvlText w:val="•"/>
      <w:lvlJc w:val="left"/>
      <w:pPr>
        <w:ind w:left="4204" w:hanging="173"/>
      </w:pPr>
      <w:rPr>
        <w:rFonts w:hint="default"/>
        <w:lang w:val="es-ES" w:eastAsia="es-ES" w:bidi="es-ES"/>
      </w:rPr>
    </w:lvl>
    <w:lvl w:ilvl="3" w:tplc="E4FC13EA">
      <w:numFmt w:val="bullet"/>
      <w:lvlText w:val="•"/>
      <w:lvlJc w:val="left"/>
      <w:pPr>
        <w:ind w:left="5576" w:hanging="173"/>
      </w:pPr>
      <w:rPr>
        <w:rFonts w:hint="default"/>
        <w:lang w:val="es-ES" w:eastAsia="es-ES" w:bidi="es-ES"/>
      </w:rPr>
    </w:lvl>
    <w:lvl w:ilvl="4" w:tplc="6C6619EC">
      <w:numFmt w:val="bullet"/>
      <w:lvlText w:val="•"/>
      <w:lvlJc w:val="left"/>
      <w:pPr>
        <w:ind w:left="6948" w:hanging="173"/>
      </w:pPr>
      <w:rPr>
        <w:rFonts w:hint="default"/>
        <w:lang w:val="es-ES" w:eastAsia="es-ES" w:bidi="es-ES"/>
      </w:rPr>
    </w:lvl>
    <w:lvl w:ilvl="5" w:tplc="D86C4474">
      <w:numFmt w:val="bullet"/>
      <w:lvlText w:val="•"/>
      <w:lvlJc w:val="left"/>
      <w:pPr>
        <w:ind w:left="8320" w:hanging="173"/>
      </w:pPr>
      <w:rPr>
        <w:rFonts w:hint="default"/>
        <w:lang w:val="es-ES" w:eastAsia="es-ES" w:bidi="es-ES"/>
      </w:rPr>
    </w:lvl>
    <w:lvl w:ilvl="6" w:tplc="73088C4C">
      <w:numFmt w:val="bullet"/>
      <w:lvlText w:val="•"/>
      <w:lvlJc w:val="left"/>
      <w:pPr>
        <w:ind w:left="9692" w:hanging="173"/>
      </w:pPr>
      <w:rPr>
        <w:rFonts w:hint="default"/>
        <w:lang w:val="es-ES" w:eastAsia="es-ES" w:bidi="es-ES"/>
      </w:rPr>
    </w:lvl>
    <w:lvl w:ilvl="7" w:tplc="C01EDEF6">
      <w:numFmt w:val="bullet"/>
      <w:lvlText w:val="•"/>
      <w:lvlJc w:val="left"/>
      <w:pPr>
        <w:ind w:left="11064" w:hanging="173"/>
      </w:pPr>
      <w:rPr>
        <w:rFonts w:hint="default"/>
        <w:lang w:val="es-ES" w:eastAsia="es-ES" w:bidi="es-ES"/>
      </w:rPr>
    </w:lvl>
    <w:lvl w:ilvl="8" w:tplc="3432C2A6">
      <w:numFmt w:val="bullet"/>
      <w:lvlText w:val="•"/>
      <w:lvlJc w:val="left"/>
      <w:pPr>
        <w:ind w:left="12436" w:hanging="173"/>
      </w:pPr>
      <w:rPr>
        <w:rFonts w:hint="default"/>
        <w:lang w:val="es-ES" w:eastAsia="es-ES" w:bidi="es-ES"/>
      </w:rPr>
    </w:lvl>
  </w:abstractNum>
  <w:abstractNum w:abstractNumId="3" w15:restartNumberingAfterBreak="0">
    <w:nsid w:val="10693F6B"/>
    <w:multiLevelType w:val="hybridMultilevel"/>
    <w:tmpl w:val="6BF4DD44"/>
    <w:lvl w:ilvl="0" w:tplc="118EDBCA">
      <w:numFmt w:val="bullet"/>
      <w:lvlText w:val=""/>
      <w:lvlJc w:val="left"/>
      <w:pPr>
        <w:ind w:left="1465" w:hanging="197"/>
      </w:pPr>
      <w:rPr>
        <w:rFonts w:ascii="Symbol" w:eastAsia="Symbol" w:hAnsi="Symbol" w:cs="Symbol" w:hint="default"/>
        <w:w w:val="104"/>
        <w:sz w:val="15"/>
        <w:szCs w:val="15"/>
        <w:lang w:val="es-ES" w:eastAsia="es-ES" w:bidi="es-ES"/>
      </w:rPr>
    </w:lvl>
    <w:lvl w:ilvl="1" w:tplc="98CC4F4A">
      <w:numFmt w:val="bullet"/>
      <w:lvlText w:val="•"/>
      <w:lvlJc w:val="left"/>
      <w:pPr>
        <w:ind w:left="2832" w:hanging="197"/>
      </w:pPr>
      <w:rPr>
        <w:rFonts w:hint="default"/>
        <w:lang w:val="es-ES" w:eastAsia="es-ES" w:bidi="es-ES"/>
      </w:rPr>
    </w:lvl>
    <w:lvl w:ilvl="2" w:tplc="5E403D96">
      <w:numFmt w:val="bullet"/>
      <w:lvlText w:val="•"/>
      <w:lvlJc w:val="left"/>
      <w:pPr>
        <w:ind w:left="4204" w:hanging="197"/>
      </w:pPr>
      <w:rPr>
        <w:rFonts w:hint="default"/>
        <w:lang w:val="es-ES" w:eastAsia="es-ES" w:bidi="es-ES"/>
      </w:rPr>
    </w:lvl>
    <w:lvl w:ilvl="3" w:tplc="0FF0D880">
      <w:numFmt w:val="bullet"/>
      <w:lvlText w:val="•"/>
      <w:lvlJc w:val="left"/>
      <w:pPr>
        <w:ind w:left="5576" w:hanging="197"/>
      </w:pPr>
      <w:rPr>
        <w:rFonts w:hint="default"/>
        <w:lang w:val="es-ES" w:eastAsia="es-ES" w:bidi="es-ES"/>
      </w:rPr>
    </w:lvl>
    <w:lvl w:ilvl="4" w:tplc="5F023728">
      <w:numFmt w:val="bullet"/>
      <w:lvlText w:val="•"/>
      <w:lvlJc w:val="left"/>
      <w:pPr>
        <w:ind w:left="6948" w:hanging="197"/>
      </w:pPr>
      <w:rPr>
        <w:rFonts w:hint="default"/>
        <w:lang w:val="es-ES" w:eastAsia="es-ES" w:bidi="es-ES"/>
      </w:rPr>
    </w:lvl>
    <w:lvl w:ilvl="5" w:tplc="47CA9D8C">
      <w:numFmt w:val="bullet"/>
      <w:lvlText w:val="•"/>
      <w:lvlJc w:val="left"/>
      <w:pPr>
        <w:ind w:left="8320" w:hanging="197"/>
      </w:pPr>
      <w:rPr>
        <w:rFonts w:hint="default"/>
        <w:lang w:val="es-ES" w:eastAsia="es-ES" w:bidi="es-ES"/>
      </w:rPr>
    </w:lvl>
    <w:lvl w:ilvl="6" w:tplc="AD2ABC82">
      <w:numFmt w:val="bullet"/>
      <w:lvlText w:val="•"/>
      <w:lvlJc w:val="left"/>
      <w:pPr>
        <w:ind w:left="9692" w:hanging="197"/>
      </w:pPr>
      <w:rPr>
        <w:rFonts w:hint="default"/>
        <w:lang w:val="es-ES" w:eastAsia="es-ES" w:bidi="es-ES"/>
      </w:rPr>
    </w:lvl>
    <w:lvl w:ilvl="7" w:tplc="5D72760E">
      <w:numFmt w:val="bullet"/>
      <w:lvlText w:val="•"/>
      <w:lvlJc w:val="left"/>
      <w:pPr>
        <w:ind w:left="11064" w:hanging="197"/>
      </w:pPr>
      <w:rPr>
        <w:rFonts w:hint="default"/>
        <w:lang w:val="es-ES" w:eastAsia="es-ES" w:bidi="es-ES"/>
      </w:rPr>
    </w:lvl>
    <w:lvl w:ilvl="8" w:tplc="5D00378A">
      <w:numFmt w:val="bullet"/>
      <w:lvlText w:val="•"/>
      <w:lvlJc w:val="left"/>
      <w:pPr>
        <w:ind w:left="12436" w:hanging="197"/>
      </w:pPr>
      <w:rPr>
        <w:rFonts w:hint="default"/>
        <w:lang w:val="es-ES" w:eastAsia="es-ES" w:bidi="es-ES"/>
      </w:rPr>
    </w:lvl>
  </w:abstractNum>
  <w:abstractNum w:abstractNumId="4" w15:restartNumberingAfterBreak="0">
    <w:nsid w:val="19161435"/>
    <w:multiLevelType w:val="hybridMultilevel"/>
    <w:tmpl w:val="E076CE9E"/>
    <w:lvl w:ilvl="0" w:tplc="3C6C696E">
      <w:start w:val="1"/>
      <w:numFmt w:val="lowerLetter"/>
      <w:lvlText w:val="%1)"/>
      <w:lvlJc w:val="left"/>
      <w:pPr>
        <w:ind w:left="1465" w:hanging="279"/>
      </w:pPr>
      <w:rPr>
        <w:rFonts w:ascii="Arial" w:eastAsia="Arial" w:hAnsi="Arial" w:cs="Arial" w:hint="default"/>
        <w:i/>
        <w:spacing w:val="-1"/>
        <w:w w:val="104"/>
        <w:sz w:val="15"/>
        <w:szCs w:val="15"/>
        <w:lang w:val="es-ES" w:eastAsia="es-ES" w:bidi="es-ES"/>
      </w:rPr>
    </w:lvl>
    <w:lvl w:ilvl="1" w:tplc="06BCDE92">
      <w:start w:val="1"/>
      <w:numFmt w:val="lowerLetter"/>
      <w:lvlText w:val="%2)"/>
      <w:lvlJc w:val="left"/>
      <w:pPr>
        <w:ind w:left="6894" w:hanging="183"/>
        <w:jc w:val="right"/>
      </w:pPr>
      <w:rPr>
        <w:rFonts w:ascii="Arial" w:eastAsia="Arial" w:hAnsi="Arial" w:cs="Arial" w:hint="default"/>
        <w:b/>
        <w:bCs/>
        <w:spacing w:val="-1"/>
        <w:w w:val="104"/>
        <w:sz w:val="15"/>
        <w:szCs w:val="15"/>
        <w:lang w:val="es-ES" w:eastAsia="es-ES" w:bidi="es-ES"/>
      </w:rPr>
    </w:lvl>
    <w:lvl w:ilvl="2" w:tplc="101083F2">
      <w:numFmt w:val="bullet"/>
      <w:lvlText w:val="•"/>
      <w:lvlJc w:val="left"/>
      <w:pPr>
        <w:ind w:left="7820" w:hanging="183"/>
      </w:pPr>
      <w:rPr>
        <w:rFonts w:hint="default"/>
        <w:lang w:val="es-ES" w:eastAsia="es-ES" w:bidi="es-ES"/>
      </w:rPr>
    </w:lvl>
    <w:lvl w:ilvl="3" w:tplc="7936714E">
      <w:numFmt w:val="bullet"/>
      <w:lvlText w:val="•"/>
      <w:lvlJc w:val="left"/>
      <w:pPr>
        <w:ind w:left="8740" w:hanging="183"/>
      </w:pPr>
      <w:rPr>
        <w:rFonts w:hint="default"/>
        <w:lang w:val="es-ES" w:eastAsia="es-ES" w:bidi="es-ES"/>
      </w:rPr>
    </w:lvl>
    <w:lvl w:ilvl="4" w:tplc="47144334">
      <w:numFmt w:val="bullet"/>
      <w:lvlText w:val="•"/>
      <w:lvlJc w:val="left"/>
      <w:pPr>
        <w:ind w:left="9660" w:hanging="183"/>
      </w:pPr>
      <w:rPr>
        <w:rFonts w:hint="default"/>
        <w:lang w:val="es-ES" w:eastAsia="es-ES" w:bidi="es-ES"/>
      </w:rPr>
    </w:lvl>
    <w:lvl w:ilvl="5" w:tplc="7CB23398">
      <w:numFmt w:val="bullet"/>
      <w:lvlText w:val="•"/>
      <w:lvlJc w:val="left"/>
      <w:pPr>
        <w:ind w:left="10580" w:hanging="183"/>
      </w:pPr>
      <w:rPr>
        <w:rFonts w:hint="default"/>
        <w:lang w:val="es-ES" w:eastAsia="es-ES" w:bidi="es-ES"/>
      </w:rPr>
    </w:lvl>
    <w:lvl w:ilvl="6" w:tplc="CE3A3E2A">
      <w:numFmt w:val="bullet"/>
      <w:lvlText w:val="•"/>
      <w:lvlJc w:val="left"/>
      <w:pPr>
        <w:ind w:left="11500" w:hanging="183"/>
      </w:pPr>
      <w:rPr>
        <w:rFonts w:hint="default"/>
        <w:lang w:val="es-ES" w:eastAsia="es-ES" w:bidi="es-ES"/>
      </w:rPr>
    </w:lvl>
    <w:lvl w:ilvl="7" w:tplc="6124330C">
      <w:numFmt w:val="bullet"/>
      <w:lvlText w:val="•"/>
      <w:lvlJc w:val="left"/>
      <w:pPr>
        <w:ind w:left="12420" w:hanging="183"/>
      </w:pPr>
      <w:rPr>
        <w:rFonts w:hint="default"/>
        <w:lang w:val="es-ES" w:eastAsia="es-ES" w:bidi="es-ES"/>
      </w:rPr>
    </w:lvl>
    <w:lvl w:ilvl="8" w:tplc="B414DAC4">
      <w:numFmt w:val="bullet"/>
      <w:lvlText w:val="•"/>
      <w:lvlJc w:val="left"/>
      <w:pPr>
        <w:ind w:left="13340" w:hanging="183"/>
      </w:pPr>
      <w:rPr>
        <w:rFonts w:hint="default"/>
        <w:lang w:val="es-ES" w:eastAsia="es-ES" w:bidi="es-ES"/>
      </w:rPr>
    </w:lvl>
  </w:abstractNum>
  <w:abstractNum w:abstractNumId="5" w15:restartNumberingAfterBreak="0">
    <w:nsid w:val="1AD76E81"/>
    <w:multiLevelType w:val="hybridMultilevel"/>
    <w:tmpl w:val="2AE8679E"/>
    <w:lvl w:ilvl="0" w:tplc="80887D7A">
      <w:numFmt w:val="bullet"/>
      <w:lvlText w:val=""/>
      <w:lvlJc w:val="left"/>
      <w:pPr>
        <w:ind w:left="1465" w:hanging="197"/>
      </w:pPr>
      <w:rPr>
        <w:rFonts w:ascii="Symbol" w:eastAsia="Symbol" w:hAnsi="Symbol" w:cs="Symbol" w:hint="default"/>
        <w:w w:val="104"/>
        <w:position w:val="2"/>
        <w:sz w:val="15"/>
        <w:szCs w:val="15"/>
        <w:lang w:val="es-ES" w:eastAsia="es-ES" w:bidi="es-ES"/>
      </w:rPr>
    </w:lvl>
    <w:lvl w:ilvl="1" w:tplc="412CC388">
      <w:numFmt w:val="bullet"/>
      <w:lvlText w:val="•"/>
      <w:lvlJc w:val="left"/>
      <w:pPr>
        <w:ind w:left="2832" w:hanging="197"/>
      </w:pPr>
      <w:rPr>
        <w:rFonts w:hint="default"/>
        <w:lang w:val="es-ES" w:eastAsia="es-ES" w:bidi="es-ES"/>
      </w:rPr>
    </w:lvl>
    <w:lvl w:ilvl="2" w:tplc="CF78D30E">
      <w:numFmt w:val="bullet"/>
      <w:lvlText w:val="•"/>
      <w:lvlJc w:val="left"/>
      <w:pPr>
        <w:ind w:left="4204" w:hanging="197"/>
      </w:pPr>
      <w:rPr>
        <w:rFonts w:hint="default"/>
        <w:lang w:val="es-ES" w:eastAsia="es-ES" w:bidi="es-ES"/>
      </w:rPr>
    </w:lvl>
    <w:lvl w:ilvl="3" w:tplc="63B0B29A">
      <w:numFmt w:val="bullet"/>
      <w:lvlText w:val="•"/>
      <w:lvlJc w:val="left"/>
      <w:pPr>
        <w:ind w:left="5576" w:hanging="197"/>
      </w:pPr>
      <w:rPr>
        <w:rFonts w:hint="default"/>
        <w:lang w:val="es-ES" w:eastAsia="es-ES" w:bidi="es-ES"/>
      </w:rPr>
    </w:lvl>
    <w:lvl w:ilvl="4" w:tplc="6E367F7E">
      <w:numFmt w:val="bullet"/>
      <w:lvlText w:val="•"/>
      <w:lvlJc w:val="left"/>
      <w:pPr>
        <w:ind w:left="6948" w:hanging="197"/>
      </w:pPr>
      <w:rPr>
        <w:rFonts w:hint="default"/>
        <w:lang w:val="es-ES" w:eastAsia="es-ES" w:bidi="es-ES"/>
      </w:rPr>
    </w:lvl>
    <w:lvl w:ilvl="5" w:tplc="87EE14EE">
      <w:numFmt w:val="bullet"/>
      <w:lvlText w:val="•"/>
      <w:lvlJc w:val="left"/>
      <w:pPr>
        <w:ind w:left="8320" w:hanging="197"/>
      </w:pPr>
      <w:rPr>
        <w:rFonts w:hint="default"/>
        <w:lang w:val="es-ES" w:eastAsia="es-ES" w:bidi="es-ES"/>
      </w:rPr>
    </w:lvl>
    <w:lvl w:ilvl="6" w:tplc="764CA7F6">
      <w:numFmt w:val="bullet"/>
      <w:lvlText w:val="•"/>
      <w:lvlJc w:val="left"/>
      <w:pPr>
        <w:ind w:left="9692" w:hanging="197"/>
      </w:pPr>
      <w:rPr>
        <w:rFonts w:hint="default"/>
        <w:lang w:val="es-ES" w:eastAsia="es-ES" w:bidi="es-ES"/>
      </w:rPr>
    </w:lvl>
    <w:lvl w:ilvl="7" w:tplc="FB06AB70">
      <w:numFmt w:val="bullet"/>
      <w:lvlText w:val="•"/>
      <w:lvlJc w:val="left"/>
      <w:pPr>
        <w:ind w:left="11064" w:hanging="197"/>
      </w:pPr>
      <w:rPr>
        <w:rFonts w:hint="default"/>
        <w:lang w:val="es-ES" w:eastAsia="es-ES" w:bidi="es-ES"/>
      </w:rPr>
    </w:lvl>
    <w:lvl w:ilvl="8" w:tplc="9B38224E">
      <w:numFmt w:val="bullet"/>
      <w:lvlText w:val="•"/>
      <w:lvlJc w:val="left"/>
      <w:pPr>
        <w:ind w:left="12436" w:hanging="197"/>
      </w:pPr>
      <w:rPr>
        <w:rFonts w:hint="default"/>
        <w:lang w:val="es-ES" w:eastAsia="es-ES" w:bidi="es-ES"/>
      </w:rPr>
    </w:lvl>
  </w:abstractNum>
  <w:abstractNum w:abstractNumId="6" w15:restartNumberingAfterBreak="0">
    <w:nsid w:val="1E2C46FB"/>
    <w:multiLevelType w:val="hybridMultilevel"/>
    <w:tmpl w:val="A2589838"/>
    <w:lvl w:ilvl="0" w:tplc="318639D4">
      <w:start w:val="1"/>
      <w:numFmt w:val="upperLetter"/>
      <w:lvlText w:val="%1)"/>
      <w:lvlJc w:val="left"/>
      <w:pPr>
        <w:ind w:left="1367" w:hanging="180"/>
      </w:pPr>
      <w:rPr>
        <w:rFonts w:ascii="Arial" w:eastAsia="Arial" w:hAnsi="Arial" w:cs="Arial" w:hint="default"/>
        <w:i/>
        <w:spacing w:val="-1"/>
        <w:w w:val="101"/>
        <w:sz w:val="14"/>
        <w:szCs w:val="14"/>
        <w:lang w:val="es-ES" w:eastAsia="es-ES" w:bidi="es-ES"/>
      </w:rPr>
    </w:lvl>
    <w:lvl w:ilvl="1" w:tplc="FB9884B8">
      <w:numFmt w:val="bullet"/>
      <w:lvlText w:val="•"/>
      <w:lvlJc w:val="left"/>
      <w:pPr>
        <w:ind w:left="2742" w:hanging="180"/>
      </w:pPr>
      <w:rPr>
        <w:rFonts w:hint="default"/>
        <w:lang w:val="es-ES" w:eastAsia="es-ES" w:bidi="es-ES"/>
      </w:rPr>
    </w:lvl>
    <w:lvl w:ilvl="2" w:tplc="0C3C950C">
      <w:numFmt w:val="bullet"/>
      <w:lvlText w:val="•"/>
      <w:lvlJc w:val="left"/>
      <w:pPr>
        <w:ind w:left="4124" w:hanging="180"/>
      </w:pPr>
      <w:rPr>
        <w:rFonts w:hint="default"/>
        <w:lang w:val="es-ES" w:eastAsia="es-ES" w:bidi="es-ES"/>
      </w:rPr>
    </w:lvl>
    <w:lvl w:ilvl="3" w:tplc="8C9847EE">
      <w:numFmt w:val="bullet"/>
      <w:lvlText w:val="•"/>
      <w:lvlJc w:val="left"/>
      <w:pPr>
        <w:ind w:left="5506" w:hanging="180"/>
      </w:pPr>
      <w:rPr>
        <w:rFonts w:hint="default"/>
        <w:lang w:val="es-ES" w:eastAsia="es-ES" w:bidi="es-ES"/>
      </w:rPr>
    </w:lvl>
    <w:lvl w:ilvl="4" w:tplc="0438296E">
      <w:numFmt w:val="bullet"/>
      <w:lvlText w:val="•"/>
      <w:lvlJc w:val="left"/>
      <w:pPr>
        <w:ind w:left="6888" w:hanging="180"/>
      </w:pPr>
      <w:rPr>
        <w:rFonts w:hint="default"/>
        <w:lang w:val="es-ES" w:eastAsia="es-ES" w:bidi="es-ES"/>
      </w:rPr>
    </w:lvl>
    <w:lvl w:ilvl="5" w:tplc="DCF0925A">
      <w:numFmt w:val="bullet"/>
      <w:lvlText w:val="•"/>
      <w:lvlJc w:val="left"/>
      <w:pPr>
        <w:ind w:left="8270" w:hanging="180"/>
      </w:pPr>
      <w:rPr>
        <w:rFonts w:hint="default"/>
        <w:lang w:val="es-ES" w:eastAsia="es-ES" w:bidi="es-ES"/>
      </w:rPr>
    </w:lvl>
    <w:lvl w:ilvl="6" w:tplc="03EE1D1E">
      <w:numFmt w:val="bullet"/>
      <w:lvlText w:val="•"/>
      <w:lvlJc w:val="left"/>
      <w:pPr>
        <w:ind w:left="9652" w:hanging="180"/>
      </w:pPr>
      <w:rPr>
        <w:rFonts w:hint="default"/>
        <w:lang w:val="es-ES" w:eastAsia="es-ES" w:bidi="es-ES"/>
      </w:rPr>
    </w:lvl>
    <w:lvl w:ilvl="7" w:tplc="6A8ACFD2">
      <w:numFmt w:val="bullet"/>
      <w:lvlText w:val="•"/>
      <w:lvlJc w:val="left"/>
      <w:pPr>
        <w:ind w:left="11034" w:hanging="180"/>
      </w:pPr>
      <w:rPr>
        <w:rFonts w:hint="default"/>
        <w:lang w:val="es-ES" w:eastAsia="es-ES" w:bidi="es-ES"/>
      </w:rPr>
    </w:lvl>
    <w:lvl w:ilvl="8" w:tplc="3BC68ACA">
      <w:numFmt w:val="bullet"/>
      <w:lvlText w:val="•"/>
      <w:lvlJc w:val="left"/>
      <w:pPr>
        <w:ind w:left="12416" w:hanging="180"/>
      </w:pPr>
      <w:rPr>
        <w:rFonts w:hint="default"/>
        <w:lang w:val="es-ES" w:eastAsia="es-ES" w:bidi="es-ES"/>
      </w:rPr>
    </w:lvl>
  </w:abstractNum>
  <w:abstractNum w:abstractNumId="7" w15:restartNumberingAfterBreak="0">
    <w:nsid w:val="32977D95"/>
    <w:multiLevelType w:val="hybridMultilevel"/>
    <w:tmpl w:val="6EAC53F4"/>
    <w:lvl w:ilvl="0" w:tplc="20FCBD44">
      <w:start w:val="1"/>
      <w:numFmt w:val="upperRoman"/>
      <w:lvlText w:val="%1)"/>
      <w:lvlJc w:val="left"/>
      <w:pPr>
        <w:ind w:left="1187" w:hanging="279"/>
      </w:pPr>
      <w:rPr>
        <w:rFonts w:ascii="Arial" w:eastAsia="Arial" w:hAnsi="Arial" w:cs="Arial" w:hint="default"/>
        <w:b/>
        <w:bCs/>
        <w:spacing w:val="-1"/>
        <w:w w:val="104"/>
        <w:sz w:val="15"/>
        <w:szCs w:val="15"/>
        <w:lang w:val="es-ES" w:eastAsia="es-ES" w:bidi="es-ES"/>
      </w:rPr>
    </w:lvl>
    <w:lvl w:ilvl="1" w:tplc="4E38485E">
      <w:numFmt w:val="bullet"/>
      <w:lvlText w:val=""/>
      <w:lvlJc w:val="left"/>
      <w:pPr>
        <w:ind w:left="1465" w:hanging="197"/>
      </w:pPr>
      <w:rPr>
        <w:rFonts w:ascii="Symbol" w:eastAsia="Symbol" w:hAnsi="Symbol" w:cs="Symbol" w:hint="default"/>
        <w:w w:val="104"/>
        <w:position w:val="2"/>
        <w:sz w:val="15"/>
        <w:szCs w:val="15"/>
        <w:lang w:val="es-ES" w:eastAsia="es-ES" w:bidi="es-ES"/>
      </w:rPr>
    </w:lvl>
    <w:lvl w:ilvl="2" w:tplc="C3866CD2">
      <w:numFmt w:val="bullet"/>
      <w:lvlText w:val="•"/>
      <w:lvlJc w:val="left"/>
      <w:pPr>
        <w:ind w:left="2984" w:hanging="197"/>
      </w:pPr>
      <w:rPr>
        <w:rFonts w:hint="default"/>
        <w:lang w:val="es-ES" w:eastAsia="es-ES" w:bidi="es-ES"/>
      </w:rPr>
    </w:lvl>
    <w:lvl w:ilvl="3" w:tplc="53E4EC00">
      <w:numFmt w:val="bullet"/>
      <w:lvlText w:val="•"/>
      <w:lvlJc w:val="left"/>
      <w:pPr>
        <w:ind w:left="4508" w:hanging="197"/>
      </w:pPr>
      <w:rPr>
        <w:rFonts w:hint="default"/>
        <w:lang w:val="es-ES" w:eastAsia="es-ES" w:bidi="es-ES"/>
      </w:rPr>
    </w:lvl>
    <w:lvl w:ilvl="4" w:tplc="5D3077DE">
      <w:numFmt w:val="bullet"/>
      <w:lvlText w:val="•"/>
      <w:lvlJc w:val="left"/>
      <w:pPr>
        <w:ind w:left="6033" w:hanging="197"/>
      </w:pPr>
      <w:rPr>
        <w:rFonts w:hint="default"/>
        <w:lang w:val="es-ES" w:eastAsia="es-ES" w:bidi="es-ES"/>
      </w:rPr>
    </w:lvl>
    <w:lvl w:ilvl="5" w:tplc="22625928">
      <w:numFmt w:val="bullet"/>
      <w:lvlText w:val="•"/>
      <w:lvlJc w:val="left"/>
      <w:pPr>
        <w:ind w:left="7557" w:hanging="197"/>
      </w:pPr>
      <w:rPr>
        <w:rFonts w:hint="default"/>
        <w:lang w:val="es-ES" w:eastAsia="es-ES" w:bidi="es-ES"/>
      </w:rPr>
    </w:lvl>
    <w:lvl w:ilvl="6" w:tplc="E5B62032">
      <w:numFmt w:val="bullet"/>
      <w:lvlText w:val="•"/>
      <w:lvlJc w:val="left"/>
      <w:pPr>
        <w:ind w:left="9082" w:hanging="197"/>
      </w:pPr>
      <w:rPr>
        <w:rFonts w:hint="default"/>
        <w:lang w:val="es-ES" w:eastAsia="es-ES" w:bidi="es-ES"/>
      </w:rPr>
    </w:lvl>
    <w:lvl w:ilvl="7" w:tplc="6CDC970A">
      <w:numFmt w:val="bullet"/>
      <w:lvlText w:val="•"/>
      <w:lvlJc w:val="left"/>
      <w:pPr>
        <w:ind w:left="10606" w:hanging="197"/>
      </w:pPr>
      <w:rPr>
        <w:rFonts w:hint="default"/>
        <w:lang w:val="es-ES" w:eastAsia="es-ES" w:bidi="es-ES"/>
      </w:rPr>
    </w:lvl>
    <w:lvl w:ilvl="8" w:tplc="C3E4A37A">
      <w:numFmt w:val="bullet"/>
      <w:lvlText w:val="•"/>
      <w:lvlJc w:val="left"/>
      <w:pPr>
        <w:ind w:left="12131" w:hanging="197"/>
      </w:pPr>
      <w:rPr>
        <w:rFonts w:hint="default"/>
        <w:lang w:val="es-ES" w:eastAsia="es-ES" w:bidi="es-ES"/>
      </w:rPr>
    </w:lvl>
  </w:abstractNum>
  <w:abstractNum w:abstractNumId="8" w15:restartNumberingAfterBreak="0">
    <w:nsid w:val="3BBC657A"/>
    <w:multiLevelType w:val="hybridMultilevel"/>
    <w:tmpl w:val="6F7C6BDA"/>
    <w:lvl w:ilvl="0" w:tplc="1E72611E">
      <w:start w:val="1"/>
      <w:numFmt w:val="decimal"/>
      <w:lvlText w:val="%1"/>
      <w:lvlJc w:val="left"/>
      <w:pPr>
        <w:ind w:left="1465" w:hanging="279"/>
      </w:pPr>
      <w:rPr>
        <w:rFonts w:ascii="Arial" w:eastAsia="Arial" w:hAnsi="Arial" w:cs="Arial" w:hint="default"/>
        <w:b/>
        <w:bCs/>
        <w:i/>
        <w:w w:val="104"/>
        <w:sz w:val="15"/>
        <w:szCs w:val="15"/>
        <w:lang w:val="es-ES" w:eastAsia="es-ES" w:bidi="es-ES"/>
      </w:rPr>
    </w:lvl>
    <w:lvl w:ilvl="1" w:tplc="1DEA0A74">
      <w:numFmt w:val="bullet"/>
      <w:lvlText w:val="•"/>
      <w:lvlJc w:val="left"/>
      <w:pPr>
        <w:ind w:left="2832" w:hanging="279"/>
      </w:pPr>
      <w:rPr>
        <w:rFonts w:hint="default"/>
        <w:lang w:val="es-ES" w:eastAsia="es-ES" w:bidi="es-ES"/>
      </w:rPr>
    </w:lvl>
    <w:lvl w:ilvl="2" w:tplc="4BF0AE02">
      <w:numFmt w:val="bullet"/>
      <w:lvlText w:val="•"/>
      <w:lvlJc w:val="left"/>
      <w:pPr>
        <w:ind w:left="4204" w:hanging="279"/>
      </w:pPr>
      <w:rPr>
        <w:rFonts w:hint="default"/>
        <w:lang w:val="es-ES" w:eastAsia="es-ES" w:bidi="es-ES"/>
      </w:rPr>
    </w:lvl>
    <w:lvl w:ilvl="3" w:tplc="191CA394">
      <w:numFmt w:val="bullet"/>
      <w:lvlText w:val="•"/>
      <w:lvlJc w:val="left"/>
      <w:pPr>
        <w:ind w:left="5576" w:hanging="279"/>
      </w:pPr>
      <w:rPr>
        <w:rFonts w:hint="default"/>
        <w:lang w:val="es-ES" w:eastAsia="es-ES" w:bidi="es-ES"/>
      </w:rPr>
    </w:lvl>
    <w:lvl w:ilvl="4" w:tplc="DAE89EDA">
      <w:numFmt w:val="bullet"/>
      <w:lvlText w:val="•"/>
      <w:lvlJc w:val="left"/>
      <w:pPr>
        <w:ind w:left="6948" w:hanging="279"/>
      </w:pPr>
      <w:rPr>
        <w:rFonts w:hint="default"/>
        <w:lang w:val="es-ES" w:eastAsia="es-ES" w:bidi="es-ES"/>
      </w:rPr>
    </w:lvl>
    <w:lvl w:ilvl="5" w:tplc="982A1080">
      <w:numFmt w:val="bullet"/>
      <w:lvlText w:val="•"/>
      <w:lvlJc w:val="left"/>
      <w:pPr>
        <w:ind w:left="8320" w:hanging="279"/>
      </w:pPr>
      <w:rPr>
        <w:rFonts w:hint="default"/>
        <w:lang w:val="es-ES" w:eastAsia="es-ES" w:bidi="es-ES"/>
      </w:rPr>
    </w:lvl>
    <w:lvl w:ilvl="6" w:tplc="51601FF8">
      <w:numFmt w:val="bullet"/>
      <w:lvlText w:val="•"/>
      <w:lvlJc w:val="left"/>
      <w:pPr>
        <w:ind w:left="9692" w:hanging="279"/>
      </w:pPr>
      <w:rPr>
        <w:rFonts w:hint="default"/>
        <w:lang w:val="es-ES" w:eastAsia="es-ES" w:bidi="es-ES"/>
      </w:rPr>
    </w:lvl>
    <w:lvl w:ilvl="7" w:tplc="C4BE4A70">
      <w:numFmt w:val="bullet"/>
      <w:lvlText w:val="•"/>
      <w:lvlJc w:val="left"/>
      <w:pPr>
        <w:ind w:left="11064" w:hanging="279"/>
      </w:pPr>
      <w:rPr>
        <w:rFonts w:hint="default"/>
        <w:lang w:val="es-ES" w:eastAsia="es-ES" w:bidi="es-ES"/>
      </w:rPr>
    </w:lvl>
    <w:lvl w:ilvl="8" w:tplc="2324603A">
      <w:numFmt w:val="bullet"/>
      <w:lvlText w:val="•"/>
      <w:lvlJc w:val="left"/>
      <w:pPr>
        <w:ind w:left="12436" w:hanging="279"/>
      </w:pPr>
      <w:rPr>
        <w:rFonts w:hint="default"/>
        <w:lang w:val="es-ES" w:eastAsia="es-ES" w:bidi="es-ES"/>
      </w:rPr>
    </w:lvl>
  </w:abstractNum>
  <w:abstractNum w:abstractNumId="9" w15:restartNumberingAfterBreak="0">
    <w:nsid w:val="60D34D5C"/>
    <w:multiLevelType w:val="hybridMultilevel"/>
    <w:tmpl w:val="02586888"/>
    <w:lvl w:ilvl="0" w:tplc="BE5EA858">
      <w:start w:val="1"/>
      <w:numFmt w:val="decimal"/>
      <w:lvlText w:val="%1."/>
      <w:lvlJc w:val="left"/>
      <w:pPr>
        <w:ind w:left="1503" w:hanging="317"/>
      </w:pPr>
      <w:rPr>
        <w:rFonts w:ascii="Arial" w:eastAsia="Arial" w:hAnsi="Arial" w:cs="Arial" w:hint="default"/>
        <w:b/>
        <w:bCs/>
        <w:w w:val="101"/>
        <w:sz w:val="14"/>
        <w:szCs w:val="14"/>
        <w:lang w:val="es-ES" w:eastAsia="es-ES" w:bidi="es-ES"/>
      </w:rPr>
    </w:lvl>
    <w:lvl w:ilvl="1" w:tplc="E5CECD3A">
      <w:start w:val="1"/>
      <w:numFmt w:val="lowerLetter"/>
      <w:lvlText w:val="%2)"/>
      <w:lvlJc w:val="left"/>
      <w:pPr>
        <w:ind w:left="1967" w:hanging="502"/>
      </w:pPr>
      <w:rPr>
        <w:rFonts w:ascii="Arial" w:eastAsia="Arial" w:hAnsi="Arial" w:cs="Arial" w:hint="default"/>
        <w:i/>
        <w:w w:val="101"/>
        <w:sz w:val="14"/>
        <w:szCs w:val="14"/>
        <w:lang w:val="es-ES" w:eastAsia="es-ES" w:bidi="es-ES"/>
      </w:rPr>
    </w:lvl>
    <w:lvl w:ilvl="2" w:tplc="B3CE6294">
      <w:numFmt w:val="bullet"/>
      <w:lvlText w:val="•"/>
      <w:lvlJc w:val="left"/>
      <w:pPr>
        <w:ind w:left="3428" w:hanging="502"/>
      </w:pPr>
      <w:rPr>
        <w:rFonts w:hint="default"/>
        <w:lang w:val="es-ES" w:eastAsia="es-ES" w:bidi="es-ES"/>
      </w:rPr>
    </w:lvl>
    <w:lvl w:ilvl="3" w:tplc="4A1C896A">
      <w:numFmt w:val="bullet"/>
      <w:lvlText w:val="•"/>
      <w:lvlJc w:val="left"/>
      <w:pPr>
        <w:ind w:left="4897" w:hanging="502"/>
      </w:pPr>
      <w:rPr>
        <w:rFonts w:hint="default"/>
        <w:lang w:val="es-ES" w:eastAsia="es-ES" w:bidi="es-ES"/>
      </w:rPr>
    </w:lvl>
    <w:lvl w:ilvl="4" w:tplc="13A06622">
      <w:numFmt w:val="bullet"/>
      <w:lvlText w:val="•"/>
      <w:lvlJc w:val="left"/>
      <w:pPr>
        <w:ind w:left="6366" w:hanging="502"/>
      </w:pPr>
      <w:rPr>
        <w:rFonts w:hint="default"/>
        <w:lang w:val="es-ES" w:eastAsia="es-ES" w:bidi="es-ES"/>
      </w:rPr>
    </w:lvl>
    <w:lvl w:ilvl="5" w:tplc="871E0AD4">
      <w:numFmt w:val="bullet"/>
      <w:lvlText w:val="•"/>
      <w:lvlJc w:val="left"/>
      <w:pPr>
        <w:ind w:left="7835" w:hanging="502"/>
      </w:pPr>
      <w:rPr>
        <w:rFonts w:hint="default"/>
        <w:lang w:val="es-ES" w:eastAsia="es-ES" w:bidi="es-ES"/>
      </w:rPr>
    </w:lvl>
    <w:lvl w:ilvl="6" w:tplc="B1C2F0E4">
      <w:numFmt w:val="bullet"/>
      <w:lvlText w:val="•"/>
      <w:lvlJc w:val="left"/>
      <w:pPr>
        <w:ind w:left="9304" w:hanging="502"/>
      </w:pPr>
      <w:rPr>
        <w:rFonts w:hint="default"/>
        <w:lang w:val="es-ES" w:eastAsia="es-ES" w:bidi="es-ES"/>
      </w:rPr>
    </w:lvl>
    <w:lvl w:ilvl="7" w:tplc="EF368EB2">
      <w:numFmt w:val="bullet"/>
      <w:lvlText w:val="•"/>
      <w:lvlJc w:val="left"/>
      <w:pPr>
        <w:ind w:left="10773" w:hanging="502"/>
      </w:pPr>
      <w:rPr>
        <w:rFonts w:hint="default"/>
        <w:lang w:val="es-ES" w:eastAsia="es-ES" w:bidi="es-ES"/>
      </w:rPr>
    </w:lvl>
    <w:lvl w:ilvl="8" w:tplc="DE9CAEC4">
      <w:numFmt w:val="bullet"/>
      <w:lvlText w:val="•"/>
      <w:lvlJc w:val="left"/>
      <w:pPr>
        <w:ind w:left="12242" w:hanging="502"/>
      </w:pPr>
      <w:rPr>
        <w:rFonts w:hint="default"/>
        <w:lang w:val="es-ES" w:eastAsia="es-ES" w:bidi="es-ES"/>
      </w:rPr>
    </w:lvl>
  </w:abstractNum>
  <w:abstractNum w:abstractNumId="10" w15:restartNumberingAfterBreak="0">
    <w:nsid w:val="71367A4D"/>
    <w:multiLevelType w:val="hybridMultilevel"/>
    <w:tmpl w:val="4796C156"/>
    <w:lvl w:ilvl="0" w:tplc="A2A87410">
      <w:start w:val="1"/>
      <w:numFmt w:val="decimal"/>
      <w:lvlText w:val="%1"/>
      <w:lvlJc w:val="left"/>
      <w:pPr>
        <w:ind w:left="1465" w:hanging="173"/>
      </w:pPr>
      <w:rPr>
        <w:rFonts w:ascii="Arial" w:eastAsia="Arial" w:hAnsi="Arial" w:cs="Arial" w:hint="default"/>
        <w:b/>
        <w:bCs/>
        <w:i/>
        <w:w w:val="104"/>
        <w:sz w:val="15"/>
        <w:szCs w:val="15"/>
        <w:lang w:val="es-ES" w:eastAsia="es-ES" w:bidi="es-ES"/>
      </w:rPr>
    </w:lvl>
    <w:lvl w:ilvl="1" w:tplc="23E2D602">
      <w:numFmt w:val="bullet"/>
      <w:lvlText w:val="•"/>
      <w:lvlJc w:val="left"/>
      <w:pPr>
        <w:ind w:left="2832" w:hanging="173"/>
      </w:pPr>
      <w:rPr>
        <w:rFonts w:hint="default"/>
        <w:lang w:val="es-ES" w:eastAsia="es-ES" w:bidi="es-ES"/>
      </w:rPr>
    </w:lvl>
    <w:lvl w:ilvl="2" w:tplc="ACE433A6">
      <w:numFmt w:val="bullet"/>
      <w:lvlText w:val="•"/>
      <w:lvlJc w:val="left"/>
      <w:pPr>
        <w:ind w:left="4204" w:hanging="173"/>
      </w:pPr>
      <w:rPr>
        <w:rFonts w:hint="default"/>
        <w:lang w:val="es-ES" w:eastAsia="es-ES" w:bidi="es-ES"/>
      </w:rPr>
    </w:lvl>
    <w:lvl w:ilvl="3" w:tplc="B5FC0846">
      <w:numFmt w:val="bullet"/>
      <w:lvlText w:val="•"/>
      <w:lvlJc w:val="left"/>
      <w:pPr>
        <w:ind w:left="5576" w:hanging="173"/>
      </w:pPr>
      <w:rPr>
        <w:rFonts w:hint="default"/>
        <w:lang w:val="es-ES" w:eastAsia="es-ES" w:bidi="es-ES"/>
      </w:rPr>
    </w:lvl>
    <w:lvl w:ilvl="4" w:tplc="E9088B0C">
      <w:numFmt w:val="bullet"/>
      <w:lvlText w:val="•"/>
      <w:lvlJc w:val="left"/>
      <w:pPr>
        <w:ind w:left="6948" w:hanging="173"/>
      </w:pPr>
      <w:rPr>
        <w:rFonts w:hint="default"/>
        <w:lang w:val="es-ES" w:eastAsia="es-ES" w:bidi="es-ES"/>
      </w:rPr>
    </w:lvl>
    <w:lvl w:ilvl="5" w:tplc="BEF0B3CA">
      <w:numFmt w:val="bullet"/>
      <w:lvlText w:val="•"/>
      <w:lvlJc w:val="left"/>
      <w:pPr>
        <w:ind w:left="8320" w:hanging="173"/>
      </w:pPr>
      <w:rPr>
        <w:rFonts w:hint="default"/>
        <w:lang w:val="es-ES" w:eastAsia="es-ES" w:bidi="es-ES"/>
      </w:rPr>
    </w:lvl>
    <w:lvl w:ilvl="6" w:tplc="EB327030">
      <w:numFmt w:val="bullet"/>
      <w:lvlText w:val="•"/>
      <w:lvlJc w:val="left"/>
      <w:pPr>
        <w:ind w:left="9692" w:hanging="173"/>
      </w:pPr>
      <w:rPr>
        <w:rFonts w:hint="default"/>
        <w:lang w:val="es-ES" w:eastAsia="es-ES" w:bidi="es-ES"/>
      </w:rPr>
    </w:lvl>
    <w:lvl w:ilvl="7" w:tplc="77FC9AAC">
      <w:numFmt w:val="bullet"/>
      <w:lvlText w:val="•"/>
      <w:lvlJc w:val="left"/>
      <w:pPr>
        <w:ind w:left="11064" w:hanging="173"/>
      </w:pPr>
      <w:rPr>
        <w:rFonts w:hint="default"/>
        <w:lang w:val="es-ES" w:eastAsia="es-ES" w:bidi="es-ES"/>
      </w:rPr>
    </w:lvl>
    <w:lvl w:ilvl="8" w:tplc="340E7866">
      <w:numFmt w:val="bullet"/>
      <w:lvlText w:val="•"/>
      <w:lvlJc w:val="left"/>
      <w:pPr>
        <w:ind w:left="12436" w:hanging="173"/>
      </w:pPr>
      <w:rPr>
        <w:rFonts w:hint="default"/>
        <w:lang w:val="es-ES" w:eastAsia="es-ES" w:bidi="es-ES"/>
      </w:rPr>
    </w:lvl>
  </w:abstractNum>
  <w:abstractNum w:abstractNumId="11" w15:restartNumberingAfterBreak="0">
    <w:nsid w:val="7231080A"/>
    <w:multiLevelType w:val="hybridMultilevel"/>
    <w:tmpl w:val="45506146"/>
    <w:lvl w:ilvl="0" w:tplc="20FCBD44">
      <w:start w:val="1"/>
      <w:numFmt w:val="upperRoman"/>
      <w:lvlText w:val="%1)"/>
      <w:lvlJc w:val="left"/>
      <w:pPr>
        <w:ind w:left="1187" w:hanging="279"/>
      </w:pPr>
      <w:rPr>
        <w:rFonts w:ascii="Arial" w:eastAsia="Arial" w:hAnsi="Arial" w:cs="Arial" w:hint="default"/>
        <w:b/>
        <w:bCs/>
        <w:spacing w:val="-1"/>
        <w:w w:val="104"/>
        <w:sz w:val="15"/>
        <w:szCs w:val="15"/>
        <w:lang w:val="es-ES" w:eastAsia="es-ES" w:bidi="es-ES"/>
      </w:rPr>
    </w:lvl>
    <w:lvl w:ilvl="1" w:tplc="4E38485E">
      <w:numFmt w:val="bullet"/>
      <w:lvlText w:val=""/>
      <w:lvlJc w:val="left"/>
      <w:pPr>
        <w:ind w:left="1465" w:hanging="197"/>
      </w:pPr>
      <w:rPr>
        <w:rFonts w:ascii="Symbol" w:eastAsia="Symbol" w:hAnsi="Symbol" w:cs="Symbol" w:hint="default"/>
        <w:w w:val="104"/>
        <w:position w:val="2"/>
        <w:sz w:val="15"/>
        <w:szCs w:val="15"/>
        <w:lang w:val="es-ES" w:eastAsia="es-ES" w:bidi="es-ES"/>
      </w:rPr>
    </w:lvl>
    <w:lvl w:ilvl="2" w:tplc="C3866CD2">
      <w:numFmt w:val="bullet"/>
      <w:lvlText w:val="•"/>
      <w:lvlJc w:val="left"/>
      <w:pPr>
        <w:ind w:left="2984" w:hanging="197"/>
      </w:pPr>
      <w:rPr>
        <w:rFonts w:hint="default"/>
        <w:lang w:val="es-ES" w:eastAsia="es-ES" w:bidi="es-ES"/>
      </w:rPr>
    </w:lvl>
    <w:lvl w:ilvl="3" w:tplc="53E4EC00">
      <w:numFmt w:val="bullet"/>
      <w:lvlText w:val="•"/>
      <w:lvlJc w:val="left"/>
      <w:pPr>
        <w:ind w:left="4508" w:hanging="197"/>
      </w:pPr>
      <w:rPr>
        <w:rFonts w:hint="default"/>
        <w:lang w:val="es-ES" w:eastAsia="es-ES" w:bidi="es-ES"/>
      </w:rPr>
    </w:lvl>
    <w:lvl w:ilvl="4" w:tplc="5D3077DE">
      <w:numFmt w:val="bullet"/>
      <w:lvlText w:val="•"/>
      <w:lvlJc w:val="left"/>
      <w:pPr>
        <w:ind w:left="6033" w:hanging="197"/>
      </w:pPr>
      <w:rPr>
        <w:rFonts w:hint="default"/>
        <w:lang w:val="es-ES" w:eastAsia="es-ES" w:bidi="es-ES"/>
      </w:rPr>
    </w:lvl>
    <w:lvl w:ilvl="5" w:tplc="22625928">
      <w:numFmt w:val="bullet"/>
      <w:lvlText w:val="•"/>
      <w:lvlJc w:val="left"/>
      <w:pPr>
        <w:ind w:left="7557" w:hanging="197"/>
      </w:pPr>
      <w:rPr>
        <w:rFonts w:hint="default"/>
        <w:lang w:val="es-ES" w:eastAsia="es-ES" w:bidi="es-ES"/>
      </w:rPr>
    </w:lvl>
    <w:lvl w:ilvl="6" w:tplc="E5B62032">
      <w:numFmt w:val="bullet"/>
      <w:lvlText w:val="•"/>
      <w:lvlJc w:val="left"/>
      <w:pPr>
        <w:ind w:left="9082" w:hanging="197"/>
      </w:pPr>
      <w:rPr>
        <w:rFonts w:hint="default"/>
        <w:lang w:val="es-ES" w:eastAsia="es-ES" w:bidi="es-ES"/>
      </w:rPr>
    </w:lvl>
    <w:lvl w:ilvl="7" w:tplc="6CDC970A">
      <w:numFmt w:val="bullet"/>
      <w:lvlText w:val="•"/>
      <w:lvlJc w:val="left"/>
      <w:pPr>
        <w:ind w:left="10606" w:hanging="197"/>
      </w:pPr>
      <w:rPr>
        <w:rFonts w:hint="default"/>
        <w:lang w:val="es-ES" w:eastAsia="es-ES" w:bidi="es-ES"/>
      </w:rPr>
    </w:lvl>
    <w:lvl w:ilvl="8" w:tplc="C3E4A37A">
      <w:numFmt w:val="bullet"/>
      <w:lvlText w:val="•"/>
      <w:lvlJc w:val="left"/>
      <w:pPr>
        <w:ind w:left="12131" w:hanging="197"/>
      </w:pPr>
      <w:rPr>
        <w:rFonts w:hint="default"/>
        <w:lang w:val="es-ES" w:eastAsia="es-ES" w:bidi="es-ES"/>
      </w:rPr>
    </w:lvl>
  </w:abstractNum>
  <w:abstractNum w:abstractNumId="12" w15:restartNumberingAfterBreak="0">
    <w:nsid w:val="7C1A4827"/>
    <w:multiLevelType w:val="hybridMultilevel"/>
    <w:tmpl w:val="52D2AF34"/>
    <w:lvl w:ilvl="0" w:tplc="8B28EF1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6"/>
  </w:num>
  <w:num w:numId="6">
    <w:abstractNumId w:val="10"/>
  </w:num>
  <w:num w:numId="7">
    <w:abstractNumId w:val="8"/>
  </w:num>
  <w:num w:numId="8">
    <w:abstractNumId w:val="3"/>
  </w:num>
  <w:num w:numId="9">
    <w:abstractNumId w:val="5"/>
  </w:num>
  <w:num w:numId="10">
    <w:abstractNumId w:val="7"/>
  </w:num>
  <w:num w:numId="11">
    <w:abstractNumId w:val="4"/>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00A"/>
    <w:rsid w:val="000043B1"/>
    <w:rsid w:val="00006ACB"/>
    <w:rsid w:val="00012823"/>
    <w:rsid w:val="00014BF4"/>
    <w:rsid w:val="00027E18"/>
    <w:rsid w:val="00027F52"/>
    <w:rsid w:val="00030C6E"/>
    <w:rsid w:val="00032AFB"/>
    <w:rsid w:val="00037CD6"/>
    <w:rsid w:val="000436B6"/>
    <w:rsid w:val="00056F22"/>
    <w:rsid w:val="0006004A"/>
    <w:rsid w:val="000610AD"/>
    <w:rsid w:val="00063DAB"/>
    <w:rsid w:val="00081CDE"/>
    <w:rsid w:val="000839E0"/>
    <w:rsid w:val="0008772C"/>
    <w:rsid w:val="00091DEB"/>
    <w:rsid w:val="000A1C39"/>
    <w:rsid w:val="000A212E"/>
    <w:rsid w:val="000B01E5"/>
    <w:rsid w:val="000D1DB5"/>
    <w:rsid w:val="000D2CDE"/>
    <w:rsid w:val="000D6433"/>
    <w:rsid w:val="000E3557"/>
    <w:rsid w:val="000E3EF2"/>
    <w:rsid w:val="000F05FC"/>
    <w:rsid w:val="0010057C"/>
    <w:rsid w:val="00104422"/>
    <w:rsid w:val="0010718C"/>
    <w:rsid w:val="00114D16"/>
    <w:rsid w:val="00122F4D"/>
    <w:rsid w:val="001458BE"/>
    <w:rsid w:val="00155310"/>
    <w:rsid w:val="0016068C"/>
    <w:rsid w:val="001662E5"/>
    <w:rsid w:val="00170C08"/>
    <w:rsid w:val="001734E0"/>
    <w:rsid w:val="00182B77"/>
    <w:rsid w:val="001838AB"/>
    <w:rsid w:val="001920A9"/>
    <w:rsid w:val="001976E9"/>
    <w:rsid w:val="001B0257"/>
    <w:rsid w:val="001B1CBC"/>
    <w:rsid w:val="001B52F6"/>
    <w:rsid w:val="001B632A"/>
    <w:rsid w:val="001E0177"/>
    <w:rsid w:val="001E1DBD"/>
    <w:rsid w:val="001E2EE6"/>
    <w:rsid w:val="001E7CD5"/>
    <w:rsid w:val="001F02AF"/>
    <w:rsid w:val="001F056B"/>
    <w:rsid w:val="001F799F"/>
    <w:rsid w:val="0020165A"/>
    <w:rsid w:val="00201E04"/>
    <w:rsid w:val="002025EF"/>
    <w:rsid w:val="0020323A"/>
    <w:rsid w:val="00205978"/>
    <w:rsid w:val="00206289"/>
    <w:rsid w:val="00214E43"/>
    <w:rsid w:val="00217237"/>
    <w:rsid w:val="00220C65"/>
    <w:rsid w:val="00227722"/>
    <w:rsid w:val="00232E5A"/>
    <w:rsid w:val="00235700"/>
    <w:rsid w:val="002371CF"/>
    <w:rsid w:val="00243ED2"/>
    <w:rsid w:val="002459CA"/>
    <w:rsid w:val="00245A8E"/>
    <w:rsid w:val="00253DDF"/>
    <w:rsid w:val="00253F0B"/>
    <w:rsid w:val="00256B65"/>
    <w:rsid w:val="00280210"/>
    <w:rsid w:val="00285FA0"/>
    <w:rsid w:val="002953C0"/>
    <w:rsid w:val="002A4179"/>
    <w:rsid w:val="002A65CC"/>
    <w:rsid w:val="002C3CCE"/>
    <w:rsid w:val="002D4953"/>
    <w:rsid w:val="002D5BBB"/>
    <w:rsid w:val="002D61CF"/>
    <w:rsid w:val="002E0FB8"/>
    <w:rsid w:val="002F17B7"/>
    <w:rsid w:val="002F3E59"/>
    <w:rsid w:val="002F3F47"/>
    <w:rsid w:val="002F5626"/>
    <w:rsid w:val="002F6525"/>
    <w:rsid w:val="003137FA"/>
    <w:rsid w:val="00321D07"/>
    <w:rsid w:val="003279AA"/>
    <w:rsid w:val="00330C63"/>
    <w:rsid w:val="00336206"/>
    <w:rsid w:val="00337279"/>
    <w:rsid w:val="0034535A"/>
    <w:rsid w:val="00353347"/>
    <w:rsid w:val="003563CF"/>
    <w:rsid w:val="00357C4A"/>
    <w:rsid w:val="0036174C"/>
    <w:rsid w:val="00370C47"/>
    <w:rsid w:val="00371984"/>
    <w:rsid w:val="00387D8E"/>
    <w:rsid w:val="003A4E26"/>
    <w:rsid w:val="003A74C1"/>
    <w:rsid w:val="003B525A"/>
    <w:rsid w:val="00403552"/>
    <w:rsid w:val="00406ADB"/>
    <w:rsid w:val="00413937"/>
    <w:rsid w:val="00421FE8"/>
    <w:rsid w:val="00434364"/>
    <w:rsid w:val="004413FB"/>
    <w:rsid w:val="00444AB1"/>
    <w:rsid w:val="00450F81"/>
    <w:rsid w:val="00456BC6"/>
    <w:rsid w:val="00457249"/>
    <w:rsid w:val="00466960"/>
    <w:rsid w:val="00472D60"/>
    <w:rsid w:val="00480B67"/>
    <w:rsid w:val="00495768"/>
    <w:rsid w:val="0049692B"/>
    <w:rsid w:val="00496C4F"/>
    <w:rsid w:val="004971DF"/>
    <w:rsid w:val="004973B0"/>
    <w:rsid w:val="004A1DC7"/>
    <w:rsid w:val="004A3151"/>
    <w:rsid w:val="004B7213"/>
    <w:rsid w:val="004C748D"/>
    <w:rsid w:val="004D2B6F"/>
    <w:rsid w:val="004E57F7"/>
    <w:rsid w:val="004F1288"/>
    <w:rsid w:val="00504AE7"/>
    <w:rsid w:val="00505C29"/>
    <w:rsid w:val="00515BB7"/>
    <w:rsid w:val="00516DAB"/>
    <w:rsid w:val="0052087C"/>
    <w:rsid w:val="00520B08"/>
    <w:rsid w:val="0052324F"/>
    <w:rsid w:val="00532D50"/>
    <w:rsid w:val="0054172C"/>
    <w:rsid w:val="0054300A"/>
    <w:rsid w:val="005667A7"/>
    <w:rsid w:val="00592484"/>
    <w:rsid w:val="00593EF0"/>
    <w:rsid w:val="0059663C"/>
    <w:rsid w:val="00596C77"/>
    <w:rsid w:val="005A66DC"/>
    <w:rsid w:val="005C302B"/>
    <w:rsid w:val="005C4032"/>
    <w:rsid w:val="005C507D"/>
    <w:rsid w:val="005D0D41"/>
    <w:rsid w:val="005D462F"/>
    <w:rsid w:val="005F2579"/>
    <w:rsid w:val="005F35F7"/>
    <w:rsid w:val="00606D72"/>
    <w:rsid w:val="00607234"/>
    <w:rsid w:val="006150F9"/>
    <w:rsid w:val="006153A3"/>
    <w:rsid w:val="00620BB3"/>
    <w:rsid w:val="006300F3"/>
    <w:rsid w:val="006339EE"/>
    <w:rsid w:val="00634311"/>
    <w:rsid w:val="0064353E"/>
    <w:rsid w:val="00652D87"/>
    <w:rsid w:val="00653CB0"/>
    <w:rsid w:val="00665408"/>
    <w:rsid w:val="00670E78"/>
    <w:rsid w:val="006712F9"/>
    <w:rsid w:val="00677528"/>
    <w:rsid w:val="006A0065"/>
    <w:rsid w:val="006A0CEA"/>
    <w:rsid w:val="006B35FB"/>
    <w:rsid w:val="006B513B"/>
    <w:rsid w:val="006D5D76"/>
    <w:rsid w:val="006D6613"/>
    <w:rsid w:val="006E088D"/>
    <w:rsid w:val="006E4FE2"/>
    <w:rsid w:val="006F4162"/>
    <w:rsid w:val="006F5350"/>
    <w:rsid w:val="00702147"/>
    <w:rsid w:val="0071026B"/>
    <w:rsid w:val="00712D4D"/>
    <w:rsid w:val="00721704"/>
    <w:rsid w:val="00731587"/>
    <w:rsid w:val="007375E3"/>
    <w:rsid w:val="00744578"/>
    <w:rsid w:val="00752F49"/>
    <w:rsid w:val="00755509"/>
    <w:rsid w:val="00761397"/>
    <w:rsid w:val="00771C9F"/>
    <w:rsid w:val="00775A24"/>
    <w:rsid w:val="00776044"/>
    <w:rsid w:val="00777154"/>
    <w:rsid w:val="0078031F"/>
    <w:rsid w:val="00786C78"/>
    <w:rsid w:val="00794C14"/>
    <w:rsid w:val="00797D95"/>
    <w:rsid w:val="007A24DA"/>
    <w:rsid w:val="007A4496"/>
    <w:rsid w:val="007B1826"/>
    <w:rsid w:val="007B33D3"/>
    <w:rsid w:val="007B785C"/>
    <w:rsid w:val="007C0215"/>
    <w:rsid w:val="007C09EF"/>
    <w:rsid w:val="007D577B"/>
    <w:rsid w:val="007D797F"/>
    <w:rsid w:val="007E3E12"/>
    <w:rsid w:val="007F3671"/>
    <w:rsid w:val="007F6763"/>
    <w:rsid w:val="0080158F"/>
    <w:rsid w:val="00802FBD"/>
    <w:rsid w:val="00805E57"/>
    <w:rsid w:val="0081597D"/>
    <w:rsid w:val="008236D4"/>
    <w:rsid w:val="008260F3"/>
    <w:rsid w:val="008313EB"/>
    <w:rsid w:val="0083667F"/>
    <w:rsid w:val="0084337E"/>
    <w:rsid w:val="008466A5"/>
    <w:rsid w:val="008506AC"/>
    <w:rsid w:val="0086336A"/>
    <w:rsid w:val="00864E1E"/>
    <w:rsid w:val="00865E9A"/>
    <w:rsid w:val="008726A9"/>
    <w:rsid w:val="008778E1"/>
    <w:rsid w:val="00880CA4"/>
    <w:rsid w:val="00883634"/>
    <w:rsid w:val="008906AB"/>
    <w:rsid w:val="00890ABA"/>
    <w:rsid w:val="00891454"/>
    <w:rsid w:val="008955BA"/>
    <w:rsid w:val="008A6176"/>
    <w:rsid w:val="008A7179"/>
    <w:rsid w:val="008B3F65"/>
    <w:rsid w:val="008B4692"/>
    <w:rsid w:val="008B7A96"/>
    <w:rsid w:val="008C05DD"/>
    <w:rsid w:val="008C09C7"/>
    <w:rsid w:val="008C4679"/>
    <w:rsid w:val="008D0CA8"/>
    <w:rsid w:val="008E0AB1"/>
    <w:rsid w:val="008E1677"/>
    <w:rsid w:val="008F0DBD"/>
    <w:rsid w:val="008F308D"/>
    <w:rsid w:val="008F3106"/>
    <w:rsid w:val="008F45B2"/>
    <w:rsid w:val="008F4DDB"/>
    <w:rsid w:val="008F7210"/>
    <w:rsid w:val="00903399"/>
    <w:rsid w:val="00904430"/>
    <w:rsid w:val="0091203E"/>
    <w:rsid w:val="009217FC"/>
    <w:rsid w:val="00941972"/>
    <w:rsid w:val="00942CC9"/>
    <w:rsid w:val="00957955"/>
    <w:rsid w:val="00972DAC"/>
    <w:rsid w:val="009754D2"/>
    <w:rsid w:val="00977572"/>
    <w:rsid w:val="00977D41"/>
    <w:rsid w:val="009836C8"/>
    <w:rsid w:val="00986A44"/>
    <w:rsid w:val="00986B71"/>
    <w:rsid w:val="009968CA"/>
    <w:rsid w:val="009A418E"/>
    <w:rsid w:val="009A5B79"/>
    <w:rsid w:val="009B2E79"/>
    <w:rsid w:val="009B609D"/>
    <w:rsid w:val="009B65EA"/>
    <w:rsid w:val="009C4A97"/>
    <w:rsid w:val="009C6EE6"/>
    <w:rsid w:val="009D17CA"/>
    <w:rsid w:val="009D2B7F"/>
    <w:rsid w:val="009D46A0"/>
    <w:rsid w:val="009F4C6B"/>
    <w:rsid w:val="00A014EF"/>
    <w:rsid w:val="00A14D41"/>
    <w:rsid w:val="00A16562"/>
    <w:rsid w:val="00A36A6E"/>
    <w:rsid w:val="00A51064"/>
    <w:rsid w:val="00A55750"/>
    <w:rsid w:val="00A5775C"/>
    <w:rsid w:val="00A62E4E"/>
    <w:rsid w:val="00A73C58"/>
    <w:rsid w:val="00A74CA9"/>
    <w:rsid w:val="00A76726"/>
    <w:rsid w:val="00A77823"/>
    <w:rsid w:val="00A82F4A"/>
    <w:rsid w:val="00A85654"/>
    <w:rsid w:val="00A86013"/>
    <w:rsid w:val="00A86835"/>
    <w:rsid w:val="00A9144C"/>
    <w:rsid w:val="00A925C5"/>
    <w:rsid w:val="00AB687A"/>
    <w:rsid w:val="00AE221A"/>
    <w:rsid w:val="00AE23B5"/>
    <w:rsid w:val="00B04BC3"/>
    <w:rsid w:val="00B05201"/>
    <w:rsid w:val="00B1264D"/>
    <w:rsid w:val="00B147CD"/>
    <w:rsid w:val="00B51825"/>
    <w:rsid w:val="00B551FD"/>
    <w:rsid w:val="00B578C7"/>
    <w:rsid w:val="00B63B09"/>
    <w:rsid w:val="00B63E9E"/>
    <w:rsid w:val="00B73E91"/>
    <w:rsid w:val="00B80FB8"/>
    <w:rsid w:val="00B85BA9"/>
    <w:rsid w:val="00B86325"/>
    <w:rsid w:val="00B90173"/>
    <w:rsid w:val="00B9154D"/>
    <w:rsid w:val="00B92A55"/>
    <w:rsid w:val="00B93449"/>
    <w:rsid w:val="00BB0802"/>
    <w:rsid w:val="00BB49C6"/>
    <w:rsid w:val="00BC5FE9"/>
    <w:rsid w:val="00BD2313"/>
    <w:rsid w:val="00BD23DD"/>
    <w:rsid w:val="00BE2659"/>
    <w:rsid w:val="00C1240E"/>
    <w:rsid w:val="00C20B5C"/>
    <w:rsid w:val="00C303EC"/>
    <w:rsid w:val="00C33947"/>
    <w:rsid w:val="00C454F1"/>
    <w:rsid w:val="00C46E73"/>
    <w:rsid w:val="00C47583"/>
    <w:rsid w:val="00C601F7"/>
    <w:rsid w:val="00C61ECB"/>
    <w:rsid w:val="00C65FED"/>
    <w:rsid w:val="00C705DD"/>
    <w:rsid w:val="00C72AFA"/>
    <w:rsid w:val="00C769EE"/>
    <w:rsid w:val="00C9244F"/>
    <w:rsid w:val="00C93A57"/>
    <w:rsid w:val="00CC1524"/>
    <w:rsid w:val="00CC2F50"/>
    <w:rsid w:val="00CC37CD"/>
    <w:rsid w:val="00CC6588"/>
    <w:rsid w:val="00CD157C"/>
    <w:rsid w:val="00CD2917"/>
    <w:rsid w:val="00CD3D99"/>
    <w:rsid w:val="00CD632C"/>
    <w:rsid w:val="00CE0197"/>
    <w:rsid w:val="00CE12FC"/>
    <w:rsid w:val="00CE2DD7"/>
    <w:rsid w:val="00D10898"/>
    <w:rsid w:val="00D127C0"/>
    <w:rsid w:val="00D136AA"/>
    <w:rsid w:val="00D16893"/>
    <w:rsid w:val="00D17C58"/>
    <w:rsid w:val="00D2071C"/>
    <w:rsid w:val="00D3599B"/>
    <w:rsid w:val="00D375EE"/>
    <w:rsid w:val="00D43553"/>
    <w:rsid w:val="00D44DF1"/>
    <w:rsid w:val="00D5342E"/>
    <w:rsid w:val="00D64FE4"/>
    <w:rsid w:val="00D65B83"/>
    <w:rsid w:val="00D71E50"/>
    <w:rsid w:val="00D72F77"/>
    <w:rsid w:val="00D77EB0"/>
    <w:rsid w:val="00D871EC"/>
    <w:rsid w:val="00DA6A65"/>
    <w:rsid w:val="00DB7A17"/>
    <w:rsid w:val="00DD02D2"/>
    <w:rsid w:val="00DD5C23"/>
    <w:rsid w:val="00DE45A4"/>
    <w:rsid w:val="00DE4AB9"/>
    <w:rsid w:val="00DF0652"/>
    <w:rsid w:val="00DF085B"/>
    <w:rsid w:val="00DF7117"/>
    <w:rsid w:val="00E00D39"/>
    <w:rsid w:val="00E03E19"/>
    <w:rsid w:val="00E30A89"/>
    <w:rsid w:val="00E321E2"/>
    <w:rsid w:val="00E411E6"/>
    <w:rsid w:val="00E531F3"/>
    <w:rsid w:val="00E53CF2"/>
    <w:rsid w:val="00E70928"/>
    <w:rsid w:val="00E7357C"/>
    <w:rsid w:val="00E73778"/>
    <w:rsid w:val="00E964F1"/>
    <w:rsid w:val="00EA0E98"/>
    <w:rsid w:val="00EA1B11"/>
    <w:rsid w:val="00EA2A5A"/>
    <w:rsid w:val="00EA61FD"/>
    <w:rsid w:val="00EB0918"/>
    <w:rsid w:val="00EB4956"/>
    <w:rsid w:val="00EC152B"/>
    <w:rsid w:val="00EC1B33"/>
    <w:rsid w:val="00EC52EF"/>
    <w:rsid w:val="00ED4A27"/>
    <w:rsid w:val="00EE434A"/>
    <w:rsid w:val="00EF1DA8"/>
    <w:rsid w:val="00F01934"/>
    <w:rsid w:val="00F02A91"/>
    <w:rsid w:val="00F05307"/>
    <w:rsid w:val="00F11A2B"/>
    <w:rsid w:val="00F12F6E"/>
    <w:rsid w:val="00F13B86"/>
    <w:rsid w:val="00F2794F"/>
    <w:rsid w:val="00F27CFC"/>
    <w:rsid w:val="00F422C8"/>
    <w:rsid w:val="00F42CA2"/>
    <w:rsid w:val="00F43F77"/>
    <w:rsid w:val="00F47A9E"/>
    <w:rsid w:val="00F6058D"/>
    <w:rsid w:val="00F62872"/>
    <w:rsid w:val="00F66C93"/>
    <w:rsid w:val="00F66ECF"/>
    <w:rsid w:val="00F77855"/>
    <w:rsid w:val="00F81802"/>
    <w:rsid w:val="00F90499"/>
    <w:rsid w:val="00F91D87"/>
    <w:rsid w:val="00F96515"/>
    <w:rsid w:val="00F97BA2"/>
    <w:rsid w:val="00FA1009"/>
    <w:rsid w:val="00FA14EC"/>
    <w:rsid w:val="00FA72EB"/>
    <w:rsid w:val="00FB0757"/>
    <w:rsid w:val="00FB20D6"/>
    <w:rsid w:val="00FB2294"/>
    <w:rsid w:val="00FB62AA"/>
    <w:rsid w:val="00FC1FE2"/>
    <w:rsid w:val="00FC27D0"/>
    <w:rsid w:val="00FC487B"/>
    <w:rsid w:val="00FD5866"/>
    <w:rsid w:val="00FE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5DC7F"/>
  <w15:docId w15:val="{A62AA549-76FB-4F86-99DB-96BAD41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01"/>
      <w:ind w:left="1465"/>
      <w:outlineLvl w:val="0"/>
    </w:pPr>
    <w:rPr>
      <w:b/>
      <w:bCs/>
      <w:sz w:val="15"/>
      <w:szCs w:val="15"/>
    </w:rPr>
  </w:style>
  <w:style w:type="paragraph" w:styleId="Ttulo2">
    <w:name w:val="heading 2"/>
    <w:basedOn w:val="Normal"/>
    <w:uiPriority w:val="1"/>
    <w:qFormat/>
    <w:pPr>
      <w:ind w:left="1465"/>
      <w:outlineLvl w:val="1"/>
    </w:pPr>
    <w:rPr>
      <w:sz w:val="15"/>
      <w:szCs w:val="15"/>
    </w:rPr>
  </w:style>
  <w:style w:type="paragraph" w:styleId="Ttulo3">
    <w:name w:val="heading 3"/>
    <w:basedOn w:val="Normal"/>
    <w:uiPriority w:val="1"/>
    <w:qFormat/>
    <w:pPr>
      <w:ind w:left="1465" w:hanging="279"/>
      <w:outlineLvl w:val="2"/>
    </w:pPr>
    <w:rPr>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14"/>
      <w:szCs w:val="14"/>
    </w:rPr>
  </w:style>
  <w:style w:type="paragraph" w:styleId="Prrafodelista">
    <w:name w:val="List Paragraph"/>
    <w:basedOn w:val="Normal"/>
    <w:uiPriority w:val="1"/>
    <w:qFormat/>
    <w:pPr>
      <w:ind w:left="1465" w:hanging="279"/>
    </w:pPr>
  </w:style>
  <w:style w:type="paragraph" w:customStyle="1" w:styleId="TableParagraph">
    <w:name w:val="Table Paragraph"/>
    <w:basedOn w:val="Normal"/>
    <w:uiPriority w:val="1"/>
    <w:qFormat/>
    <w:pPr>
      <w:spacing w:line="152" w:lineRule="exact"/>
    </w:pPr>
  </w:style>
  <w:style w:type="paragraph" w:styleId="Encabezado">
    <w:name w:val="header"/>
    <w:basedOn w:val="Normal"/>
    <w:link w:val="EncabezadoCar"/>
    <w:uiPriority w:val="99"/>
    <w:unhideWhenUsed/>
    <w:rsid w:val="00413937"/>
    <w:pPr>
      <w:tabs>
        <w:tab w:val="center" w:pos="4419"/>
        <w:tab w:val="right" w:pos="8838"/>
      </w:tabs>
    </w:pPr>
  </w:style>
  <w:style w:type="character" w:customStyle="1" w:styleId="EncabezadoCar">
    <w:name w:val="Encabezado Car"/>
    <w:basedOn w:val="Fuentedeprrafopredeter"/>
    <w:link w:val="Encabezado"/>
    <w:uiPriority w:val="99"/>
    <w:rsid w:val="00413937"/>
    <w:rPr>
      <w:rFonts w:ascii="Arial" w:eastAsia="Arial" w:hAnsi="Arial" w:cs="Arial"/>
      <w:lang w:val="es-ES" w:eastAsia="es-ES" w:bidi="es-ES"/>
    </w:rPr>
  </w:style>
  <w:style w:type="paragraph" w:styleId="Piedepgina">
    <w:name w:val="footer"/>
    <w:basedOn w:val="Normal"/>
    <w:link w:val="PiedepginaCar"/>
    <w:uiPriority w:val="99"/>
    <w:unhideWhenUsed/>
    <w:rsid w:val="00413937"/>
    <w:pPr>
      <w:tabs>
        <w:tab w:val="center" w:pos="4419"/>
        <w:tab w:val="right" w:pos="8838"/>
      </w:tabs>
    </w:pPr>
  </w:style>
  <w:style w:type="character" w:customStyle="1" w:styleId="PiedepginaCar">
    <w:name w:val="Pie de página Car"/>
    <w:basedOn w:val="Fuentedeprrafopredeter"/>
    <w:link w:val="Piedepgina"/>
    <w:uiPriority w:val="99"/>
    <w:rsid w:val="00413937"/>
    <w:rPr>
      <w:rFonts w:ascii="Arial" w:eastAsia="Arial" w:hAnsi="Arial" w:cs="Arial"/>
      <w:lang w:val="es-ES" w:eastAsia="es-ES" w:bidi="es-ES"/>
    </w:rPr>
  </w:style>
  <w:style w:type="paragraph" w:styleId="Textodeglobo">
    <w:name w:val="Balloon Text"/>
    <w:basedOn w:val="Normal"/>
    <w:link w:val="TextodegloboCar"/>
    <w:uiPriority w:val="99"/>
    <w:semiHidden/>
    <w:unhideWhenUsed/>
    <w:rsid w:val="003A4E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E26"/>
    <w:rPr>
      <w:rFonts w:ascii="Segoe UI" w:eastAsia="Arial"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701">
      <w:bodyDiv w:val="1"/>
      <w:marLeft w:val="0"/>
      <w:marRight w:val="0"/>
      <w:marTop w:val="0"/>
      <w:marBottom w:val="0"/>
      <w:divBdr>
        <w:top w:val="none" w:sz="0" w:space="0" w:color="auto"/>
        <w:left w:val="none" w:sz="0" w:space="0" w:color="auto"/>
        <w:bottom w:val="none" w:sz="0" w:space="0" w:color="auto"/>
        <w:right w:val="none" w:sz="0" w:space="0" w:color="auto"/>
      </w:divBdr>
    </w:div>
    <w:div w:id="19555338">
      <w:bodyDiv w:val="1"/>
      <w:marLeft w:val="0"/>
      <w:marRight w:val="0"/>
      <w:marTop w:val="0"/>
      <w:marBottom w:val="0"/>
      <w:divBdr>
        <w:top w:val="none" w:sz="0" w:space="0" w:color="auto"/>
        <w:left w:val="none" w:sz="0" w:space="0" w:color="auto"/>
        <w:bottom w:val="none" w:sz="0" w:space="0" w:color="auto"/>
        <w:right w:val="none" w:sz="0" w:space="0" w:color="auto"/>
      </w:divBdr>
    </w:div>
    <w:div w:id="56320331">
      <w:bodyDiv w:val="1"/>
      <w:marLeft w:val="0"/>
      <w:marRight w:val="0"/>
      <w:marTop w:val="0"/>
      <w:marBottom w:val="0"/>
      <w:divBdr>
        <w:top w:val="none" w:sz="0" w:space="0" w:color="auto"/>
        <w:left w:val="none" w:sz="0" w:space="0" w:color="auto"/>
        <w:bottom w:val="none" w:sz="0" w:space="0" w:color="auto"/>
        <w:right w:val="none" w:sz="0" w:space="0" w:color="auto"/>
      </w:divBdr>
    </w:div>
    <w:div w:id="69079097">
      <w:bodyDiv w:val="1"/>
      <w:marLeft w:val="0"/>
      <w:marRight w:val="0"/>
      <w:marTop w:val="0"/>
      <w:marBottom w:val="0"/>
      <w:divBdr>
        <w:top w:val="none" w:sz="0" w:space="0" w:color="auto"/>
        <w:left w:val="none" w:sz="0" w:space="0" w:color="auto"/>
        <w:bottom w:val="none" w:sz="0" w:space="0" w:color="auto"/>
        <w:right w:val="none" w:sz="0" w:space="0" w:color="auto"/>
      </w:divBdr>
    </w:div>
    <w:div w:id="116221722">
      <w:bodyDiv w:val="1"/>
      <w:marLeft w:val="0"/>
      <w:marRight w:val="0"/>
      <w:marTop w:val="0"/>
      <w:marBottom w:val="0"/>
      <w:divBdr>
        <w:top w:val="none" w:sz="0" w:space="0" w:color="auto"/>
        <w:left w:val="none" w:sz="0" w:space="0" w:color="auto"/>
        <w:bottom w:val="none" w:sz="0" w:space="0" w:color="auto"/>
        <w:right w:val="none" w:sz="0" w:space="0" w:color="auto"/>
      </w:divBdr>
    </w:div>
    <w:div w:id="122235563">
      <w:bodyDiv w:val="1"/>
      <w:marLeft w:val="0"/>
      <w:marRight w:val="0"/>
      <w:marTop w:val="0"/>
      <w:marBottom w:val="0"/>
      <w:divBdr>
        <w:top w:val="none" w:sz="0" w:space="0" w:color="auto"/>
        <w:left w:val="none" w:sz="0" w:space="0" w:color="auto"/>
        <w:bottom w:val="none" w:sz="0" w:space="0" w:color="auto"/>
        <w:right w:val="none" w:sz="0" w:space="0" w:color="auto"/>
      </w:divBdr>
    </w:div>
    <w:div w:id="125201163">
      <w:bodyDiv w:val="1"/>
      <w:marLeft w:val="0"/>
      <w:marRight w:val="0"/>
      <w:marTop w:val="0"/>
      <w:marBottom w:val="0"/>
      <w:divBdr>
        <w:top w:val="none" w:sz="0" w:space="0" w:color="auto"/>
        <w:left w:val="none" w:sz="0" w:space="0" w:color="auto"/>
        <w:bottom w:val="none" w:sz="0" w:space="0" w:color="auto"/>
        <w:right w:val="none" w:sz="0" w:space="0" w:color="auto"/>
      </w:divBdr>
    </w:div>
    <w:div w:id="143544560">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79517049">
      <w:bodyDiv w:val="1"/>
      <w:marLeft w:val="0"/>
      <w:marRight w:val="0"/>
      <w:marTop w:val="0"/>
      <w:marBottom w:val="0"/>
      <w:divBdr>
        <w:top w:val="none" w:sz="0" w:space="0" w:color="auto"/>
        <w:left w:val="none" w:sz="0" w:space="0" w:color="auto"/>
        <w:bottom w:val="none" w:sz="0" w:space="0" w:color="auto"/>
        <w:right w:val="none" w:sz="0" w:space="0" w:color="auto"/>
      </w:divBdr>
    </w:div>
    <w:div w:id="197548316">
      <w:bodyDiv w:val="1"/>
      <w:marLeft w:val="0"/>
      <w:marRight w:val="0"/>
      <w:marTop w:val="0"/>
      <w:marBottom w:val="0"/>
      <w:divBdr>
        <w:top w:val="none" w:sz="0" w:space="0" w:color="auto"/>
        <w:left w:val="none" w:sz="0" w:space="0" w:color="auto"/>
        <w:bottom w:val="none" w:sz="0" w:space="0" w:color="auto"/>
        <w:right w:val="none" w:sz="0" w:space="0" w:color="auto"/>
      </w:divBdr>
    </w:div>
    <w:div w:id="202252774">
      <w:bodyDiv w:val="1"/>
      <w:marLeft w:val="0"/>
      <w:marRight w:val="0"/>
      <w:marTop w:val="0"/>
      <w:marBottom w:val="0"/>
      <w:divBdr>
        <w:top w:val="none" w:sz="0" w:space="0" w:color="auto"/>
        <w:left w:val="none" w:sz="0" w:space="0" w:color="auto"/>
        <w:bottom w:val="none" w:sz="0" w:space="0" w:color="auto"/>
        <w:right w:val="none" w:sz="0" w:space="0" w:color="auto"/>
      </w:divBdr>
    </w:div>
    <w:div w:id="226035974">
      <w:bodyDiv w:val="1"/>
      <w:marLeft w:val="0"/>
      <w:marRight w:val="0"/>
      <w:marTop w:val="0"/>
      <w:marBottom w:val="0"/>
      <w:divBdr>
        <w:top w:val="none" w:sz="0" w:space="0" w:color="auto"/>
        <w:left w:val="none" w:sz="0" w:space="0" w:color="auto"/>
        <w:bottom w:val="none" w:sz="0" w:space="0" w:color="auto"/>
        <w:right w:val="none" w:sz="0" w:space="0" w:color="auto"/>
      </w:divBdr>
    </w:div>
    <w:div w:id="241306159">
      <w:bodyDiv w:val="1"/>
      <w:marLeft w:val="0"/>
      <w:marRight w:val="0"/>
      <w:marTop w:val="0"/>
      <w:marBottom w:val="0"/>
      <w:divBdr>
        <w:top w:val="none" w:sz="0" w:space="0" w:color="auto"/>
        <w:left w:val="none" w:sz="0" w:space="0" w:color="auto"/>
        <w:bottom w:val="none" w:sz="0" w:space="0" w:color="auto"/>
        <w:right w:val="none" w:sz="0" w:space="0" w:color="auto"/>
      </w:divBdr>
    </w:div>
    <w:div w:id="260376476">
      <w:bodyDiv w:val="1"/>
      <w:marLeft w:val="0"/>
      <w:marRight w:val="0"/>
      <w:marTop w:val="0"/>
      <w:marBottom w:val="0"/>
      <w:divBdr>
        <w:top w:val="none" w:sz="0" w:space="0" w:color="auto"/>
        <w:left w:val="none" w:sz="0" w:space="0" w:color="auto"/>
        <w:bottom w:val="none" w:sz="0" w:space="0" w:color="auto"/>
        <w:right w:val="none" w:sz="0" w:space="0" w:color="auto"/>
      </w:divBdr>
    </w:div>
    <w:div w:id="281765685">
      <w:bodyDiv w:val="1"/>
      <w:marLeft w:val="0"/>
      <w:marRight w:val="0"/>
      <w:marTop w:val="0"/>
      <w:marBottom w:val="0"/>
      <w:divBdr>
        <w:top w:val="none" w:sz="0" w:space="0" w:color="auto"/>
        <w:left w:val="none" w:sz="0" w:space="0" w:color="auto"/>
        <w:bottom w:val="none" w:sz="0" w:space="0" w:color="auto"/>
        <w:right w:val="none" w:sz="0" w:space="0" w:color="auto"/>
      </w:divBdr>
    </w:div>
    <w:div w:id="328023774">
      <w:bodyDiv w:val="1"/>
      <w:marLeft w:val="0"/>
      <w:marRight w:val="0"/>
      <w:marTop w:val="0"/>
      <w:marBottom w:val="0"/>
      <w:divBdr>
        <w:top w:val="none" w:sz="0" w:space="0" w:color="auto"/>
        <w:left w:val="none" w:sz="0" w:space="0" w:color="auto"/>
        <w:bottom w:val="none" w:sz="0" w:space="0" w:color="auto"/>
        <w:right w:val="none" w:sz="0" w:space="0" w:color="auto"/>
      </w:divBdr>
    </w:div>
    <w:div w:id="328993332">
      <w:bodyDiv w:val="1"/>
      <w:marLeft w:val="0"/>
      <w:marRight w:val="0"/>
      <w:marTop w:val="0"/>
      <w:marBottom w:val="0"/>
      <w:divBdr>
        <w:top w:val="none" w:sz="0" w:space="0" w:color="auto"/>
        <w:left w:val="none" w:sz="0" w:space="0" w:color="auto"/>
        <w:bottom w:val="none" w:sz="0" w:space="0" w:color="auto"/>
        <w:right w:val="none" w:sz="0" w:space="0" w:color="auto"/>
      </w:divBdr>
    </w:div>
    <w:div w:id="356583435">
      <w:bodyDiv w:val="1"/>
      <w:marLeft w:val="0"/>
      <w:marRight w:val="0"/>
      <w:marTop w:val="0"/>
      <w:marBottom w:val="0"/>
      <w:divBdr>
        <w:top w:val="none" w:sz="0" w:space="0" w:color="auto"/>
        <w:left w:val="none" w:sz="0" w:space="0" w:color="auto"/>
        <w:bottom w:val="none" w:sz="0" w:space="0" w:color="auto"/>
        <w:right w:val="none" w:sz="0" w:space="0" w:color="auto"/>
      </w:divBdr>
    </w:div>
    <w:div w:id="380129722">
      <w:bodyDiv w:val="1"/>
      <w:marLeft w:val="0"/>
      <w:marRight w:val="0"/>
      <w:marTop w:val="0"/>
      <w:marBottom w:val="0"/>
      <w:divBdr>
        <w:top w:val="none" w:sz="0" w:space="0" w:color="auto"/>
        <w:left w:val="none" w:sz="0" w:space="0" w:color="auto"/>
        <w:bottom w:val="none" w:sz="0" w:space="0" w:color="auto"/>
        <w:right w:val="none" w:sz="0" w:space="0" w:color="auto"/>
      </w:divBdr>
    </w:div>
    <w:div w:id="413288031">
      <w:bodyDiv w:val="1"/>
      <w:marLeft w:val="0"/>
      <w:marRight w:val="0"/>
      <w:marTop w:val="0"/>
      <w:marBottom w:val="0"/>
      <w:divBdr>
        <w:top w:val="none" w:sz="0" w:space="0" w:color="auto"/>
        <w:left w:val="none" w:sz="0" w:space="0" w:color="auto"/>
        <w:bottom w:val="none" w:sz="0" w:space="0" w:color="auto"/>
        <w:right w:val="none" w:sz="0" w:space="0" w:color="auto"/>
      </w:divBdr>
    </w:div>
    <w:div w:id="441728864">
      <w:bodyDiv w:val="1"/>
      <w:marLeft w:val="0"/>
      <w:marRight w:val="0"/>
      <w:marTop w:val="0"/>
      <w:marBottom w:val="0"/>
      <w:divBdr>
        <w:top w:val="none" w:sz="0" w:space="0" w:color="auto"/>
        <w:left w:val="none" w:sz="0" w:space="0" w:color="auto"/>
        <w:bottom w:val="none" w:sz="0" w:space="0" w:color="auto"/>
        <w:right w:val="none" w:sz="0" w:space="0" w:color="auto"/>
      </w:divBdr>
    </w:div>
    <w:div w:id="481629333">
      <w:bodyDiv w:val="1"/>
      <w:marLeft w:val="0"/>
      <w:marRight w:val="0"/>
      <w:marTop w:val="0"/>
      <w:marBottom w:val="0"/>
      <w:divBdr>
        <w:top w:val="none" w:sz="0" w:space="0" w:color="auto"/>
        <w:left w:val="none" w:sz="0" w:space="0" w:color="auto"/>
        <w:bottom w:val="none" w:sz="0" w:space="0" w:color="auto"/>
        <w:right w:val="none" w:sz="0" w:space="0" w:color="auto"/>
      </w:divBdr>
    </w:div>
    <w:div w:id="494689287">
      <w:bodyDiv w:val="1"/>
      <w:marLeft w:val="0"/>
      <w:marRight w:val="0"/>
      <w:marTop w:val="0"/>
      <w:marBottom w:val="0"/>
      <w:divBdr>
        <w:top w:val="none" w:sz="0" w:space="0" w:color="auto"/>
        <w:left w:val="none" w:sz="0" w:space="0" w:color="auto"/>
        <w:bottom w:val="none" w:sz="0" w:space="0" w:color="auto"/>
        <w:right w:val="none" w:sz="0" w:space="0" w:color="auto"/>
      </w:divBdr>
    </w:div>
    <w:div w:id="508450933">
      <w:bodyDiv w:val="1"/>
      <w:marLeft w:val="0"/>
      <w:marRight w:val="0"/>
      <w:marTop w:val="0"/>
      <w:marBottom w:val="0"/>
      <w:divBdr>
        <w:top w:val="none" w:sz="0" w:space="0" w:color="auto"/>
        <w:left w:val="none" w:sz="0" w:space="0" w:color="auto"/>
        <w:bottom w:val="none" w:sz="0" w:space="0" w:color="auto"/>
        <w:right w:val="none" w:sz="0" w:space="0" w:color="auto"/>
      </w:divBdr>
    </w:div>
    <w:div w:id="519198641">
      <w:bodyDiv w:val="1"/>
      <w:marLeft w:val="0"/>
      <w:marRight w:val="0"/>
      <w:marTop w:val="0"/>
      <w:marBottom w:val="0"/>
      <w:divBdr>
        <w:top w:val="none" w:sz="0" w:space="0" w:color="auto"/>
        <w:left w:val="none" w:sz="0" w:space="0" w:color="auto"/>
        <w:bottom w:val="none" w:sz="0" w:space="0" w:color="auto"/>
        <w:right w:val="none" w:sz="0" w:space="0" w:color="auto"/>
      </w:divBdr>
    </w:div>
    <w:div w:id="521212087">
      <w:bodyDiv w:val="1"/>
      <w:marLeft w:val="0"/>
      <w:marRight w:val="0"/>
      <w:marTop w:val="0"/>
      <w:marBottom w:val="0"/>
      <w:divBdr>
        <w:top w:val="none" w:sz="0" w:space="0" w:color="auto"/>
        <w:left w:val="none" w:sz="0" w:space="0" w:color="auto"/>
        <w:bottom w:val="none" w:sz="0" w:space="0" w:color="auto"/>
        <w:right w:val="none" w:sz="0" w:space="0" w:color="auto"/>
      </w:divBdr>
    </w:div>
    <w:div w:id="550845836">
      <w:bodyDiv w:val="1"/>
      <w:marLeft w:val="0"/>
      <w:marRight w:val="0"/>
      <w:marTop w:val="0"/>
      <w:marBottom w:val="0"/>
      <w:divBdr>
        <w:top w:val="none" w:sz="0" w:space="0" w:color="auto"/>
        <w:left w:val="none" w:sz="0" w:space="0" w:color="auto"/>
        <w:bottom w:val="none" w:sz="0" w:space="0" w:color="auto"/>
        <w:right w:val="none" w:sz="0" w:space="0" w:color="auto"/>
      </w:divBdr>
    </w:div>
    <w:div w:id="561715917">
      <w:bodyDiv w:val="1"/>
      <w:marLeft w:val="0"/>
      <w:marRight w:val="0"/>
      <w:marTop w:val="0"/>
      <w:marBottom w:val="0"/>
      <w:divBdr>
        <w:top w:val="none" w:sz="0" w:space="0" w:color="auto"/>
        <w:left w:val="none" w:sz="0" w:space="0" w:color="auto"/>
        <w:bottom w:val="none" w:sz="0" w:space="0" w:color="auto"/>
        <w:right w:val="none" w:sz="0" w:space="0" w:color="auto"/>
      </w:divBdr>
    </w:div>
    <w:div w:id="571351791">
      <w:bodyDiv w:val="1"/>
      <w:marLeft w:val="0"/>
      <w:marRight w:val="0"/>
      <w:marTop w:val="0"/>
      <w:marBottom w:val="0"/>
      <w:divBdr>
        <w:top w:val="none" w:sz="0" w:space="0" w:color="auto"/>
        <w:left w:val="none" w:sz="0" w:space="0" w:color="auto"/>
        <w:bottom w:val="none" w:sz="0" w:space="0" w:color="auto"/>
        <w:right w:val="none" w:sz="0" w:space="0" w:color="auto"/>
      </w:divBdr>
    </w:div>
    <w:div w:id="599610725">
      <w:bodyDiv w:val="1"/>
      <w:marLeft w:val="0"/>
      <w:marRight w:val="0"/>
      <w:marTop w:val="0"/>
      <w:marBottom w:val="0"/>
      <w:divBdr>
        <w:top w:val="none" w:sz="0" w:space="0" w:color="auto"/>
        <w:left w:val="none" w:sz="0" w:space="0" w:color="auto"/>
        <w:bottom w:val="none" w:sz="0" w:space="0" w:color="auto"/>
        <w:right w:val="none" w:sz="0" w:space="0" w:color="auto"/>
      </w:divBdr>
    </w:div>
    <w:div w:id="607857907">
      <w:bodyDiv w:val="1"/>
      <w:marLeft w:val="0"/>
      <w:marRight w:val="0"/>
      <w:marTop w:val="0"/>
      <w:marBottom w:val="0"/>
      <w:divBdr>
        <w:top w:val="none" w:sz="0" w:space="0" w:color="auto"/>
        <w:left w:val="none" w:sz="0" w:space="0" w:color="auto"/>
        <w:bottom w:val="none" w:sz="0" w:space="0" w:color="auto"/>
        <w:right w:val="none" w:sz="0" w:space="0" w:color="auto"/>
      </w:divBdr>
    </w:div>
    <w:div w:id="613362871">
      <w:bodyDiv w:val="1"/>
      <w:marLeft w:val="0"/>
      <w:marRight w:val="0"/>
      <w:marTop w:val="0"/>
      <w:marBottom w:val="0"/>
      <w:divBdr>
        <w:top w:val="none" w:sz="0" w:space="0" w:color="auto"/>
        <w:left w:val="none" w:sz="0" w:space="0" w:color="auto"/>
        <w:bottom w:val="none" w:sz="0" w:space="0" w:color="auto"/>
        <w:right w:val="none" w:sz="0" w:space="0" w:color="auto"/>
      </w:divBdr>
    </w:div>
    <w:div w:id="617106654">
      <w:bodyDiv w:val="1"/>
      <w:marLeft w:val="0"/>
      <w:marRight w:val="0"/>
      <w:marTop w:val="0"/>
      <w:marBottom w:val="0"/>
      <w:divBdr>
        <w:top w:val="none" w:sz="0" w:space="0" w:color="auto"/>
        <w:left w:val="none" w:sz="0" w:space="0" w:color="auto"/>
        <w:bottom w:val="none" w:sz="0" w:space="0" w:color="auto"/>
        <w:right w:val="none" w:sz="0" w:space="0" w:color="auto"/>
      </w:divBdr>
    </w:div>
    <w:div w:id="631910666">
      <w:bodyDiv w:val="1"/>
      <w:marLeft w:val="0"/>
      <w:marRight w:val="0"/>
      <w:marTop w:val="0"/>
      <w:marBottom w:val="0"/>
      <w:divBdr>
        <w:top w:val="none" w:sz="0" w:space="0" w:color="auto"/>
        <w:left w:val="none" w:sz="0" w:space="0" w:color="auto"/>
        <w:bottom w:val="none" w:sz="0" w:space="0" w:color="auto"/>
        <w:right w:val="none" w:sz="0" w:space="0" w:color="auto"/>
      </w:divBdr>
    </w:div>
    <w:div w:id="645012451">
      <w:bodyDiv w:val="1"/>
      <w:marLeft w:val="0"/>
      <w:marRight w:val="0"/>
      <w:marTop w:val="0"/>
      <w:marBottom w:val="0"/>
      <w:divBdr>
        <w:top w:val="none" w:sz="0" w:space="0" w:color="auto"/>
        <w:left w:val="none" w:sz="0" w:space="0" w:color="auto"/>
        <w:bottom w:val="none" w:sz="0" w:space="0" w:color="auto"/>
        <w:right w:val="none" w:sz="0" w:space="0" w:color="auto"/>
      </w:divBdr>
    </w:div>
    <w:div w:id="647127126">
      <w:bodyDiv w:val="1"/>
      <w:marLeft w:val="0"/>
      <w:marRight w:val="0"/>
      <w:marTop w:val="0"/>
      <w:marBottom w:val="0"/>
      <w:divBdr>
        <w:top w:val="none" w:sz="0" w:space="0" w:color="auto"/>
        <w:left w:val="none" w:sz="0" w:space="0" w:color="auto"/>
        <w:bottom w:val="none" w:sz="0" w:space="0" w:color="auto"/>
        <w:right w:val="none" w:sz="0" w:space="0" w:color="auto"/>
      </w:divBdr>
    </w:div>
    <w:div w:id="648628514">
      <w:bodyDiv w:val="1"/>
      <w:marLeft w:val="0"/>
      <w:marRight w:val="0"/>
      <w:marTop w:val="0"/>
      <w:marBottom w:val="0"/>
      <w:divBdr>
        <w:top w:val="none" w:sz="0" w:space="0" w:color="auto"/>
        <w:left w:val="none" w:sz="0" w:space="0" w:color="auto"/>
        <w:bottom w:val="none" w:sz="0" w:space="0" w:color="auto"/>
        <w:right w:val="none" w:sz="0" w:space="0" w:color="auto"/>
      </w:divBdr>
    </w:div>
    <w:div w:id="650987558">
      <w:bodyDiv w:val="1"/>
      <w:marLeft w:val="0"/>
      <w:marRight w:val="0"/>
      <w:marTop w:val="0"/>
      <w:marBottom w:val="0"/>
      <w:divBdr>
        <w:top w:val="none" w:sz="0" w:space="0" w:color="auto"/>
        <w:left w:val="none" w:sz="0" w:space="0" w:color="auto"/>
        <w:bottom w:val="none" w:sz="0" w:space="0" w:color="auto"/>
        <w:right w:val="none" w:sz="0" w:space="0" w:color="auto"/>
      </w:divBdr>
    </w:div>
    <w:div w:id="651909227">
      <w:bodyDiv w:val="1"/>
      <w:marLeft w:val="0"/>
      <w:marRight w:val="0"/>
      <w:marTop w:val="0"/>
      <w:marBottom w:val="0"/>
      <w:divBdr>
        <w:top w:val="none" w:sz="0" w:space="0" w:color="auto"/>
        <w:left w:val="none" w:sz="0" w:space="0" w:color="auto"/>
        <w:bottom w:val="none" w:sz="0" w:space="0" w:color="auto"/>
        <w:right w:val="none" w:sz="0" w:space="0" w:color="auto"/>
      </w:divBdr>
    </w:div>
    <w:div w:id="656959488">
      <w:bodyDiv w:val="1"/>
      <w:marLeft w:val="0"/>
      <w:marRight w:val="0"/>
      <w:marTop w:val="0"/>
      <w:marBottom w:val="0"/>
      <w:divBdr>
        <w:top w:val="none" w:sz="0" w:space="0" w:color="auto"/>
        <w:left w:val="none" w:sz="0" w:space="0" w:color="auto"/>
        <w:bottom w:val="none" w:sz="0" w:space="0" w:color="auto"/>
        <w:right w:val="none" w:sz="0" w:space="0" w:color="auto"/>
      </w:divBdr>
    </w:div>
    <w:div w:id="677118137">
      <w:bodyDiv w:val="1"/>
      <w:marLeft w:val="0"/>
      <w:marRight w:val="0"/>
      <w:marTop w:val="0"/>
      <w:marBottom w:val="0"/>
      <w:divBdr>
        <w:top w:val="none" w:sz="0" w:space="0" w:color="auto"/>
        <w:left w:val="none" w:sz="0" w:space="0" w:color="auto"/>
        <w:bottom w:val="none" w:sz="0" w:space="0" w:color="auto"/>
        <w:right w:val="none" w:sz="0" w:space="0" w:color="auto"/>
      </w:divBdr>
    </w:div>
    <w:div w:id="709569003">
      <w:bodyDiv w:val="1"/>
      <w:marLeft w:val="0"/>
      <w:marRight w:val="0"/>
      <w:marTop w:val="0"/>
      <w:marBottom w:val="0"/>
      <w:divBdr>
        <w:top w:val="none" w:sz="0" w:space="0" w:color="auto"/>
        <w:left w:val="none" w:sz="0" w:space="0" w:color="auto"/>
        <w:bottom w:val="none" w:sz="0" w:space="0" w:color="auto"/>
        <w:right w:val="none" w:sz="0" w:space="0" w:color="auto"/>
      </w:divBdr>
    </w:div>
    <w:div w:id="731199200">
      <w:bodyDiv w:val="1"/>
      <w:marLeft w:val="0"/>
      <w:marRight w:val="0"/>
      <w:marTop w:val="0"/>
      <w:marBottom w:val="0"/>
      <w:divBdr>
        <w:top w:val="none" w:sz="0" w:space="0" w:color="auto"/>
        <w:left w:val="none" w:sz="0" w:space="0" w:color="auto"/>
        <w:bottom w:val="none" w:sz="0" w:space="0" w:color="auto"/>
        <w:right w:val="none" w:sz="0" w:space="0" w:color="auto"/>
      </w:divBdr>
    </w:div>
    <w:div w:id="749497909">
      <w:bodyDiv w:val="1"/>
      <w:marLeft w:val="0"/>
      <w:marRight w:val="0"/>
      <w:marTop w:val="0"/>
      <w:marBottom w:val="0"/>
      <w:divBdr>
        <w:top w:val="none" w:sz="0" w:space="0" w:color="auto"/>
        <w:left w:val="none" w:sz="0" w:space="0" w:color="auto"/>
        <w:bottom w:val="none" w:sz="0" w:space="0" w:color="auto"/>
        <w:right w:val="none" w:sz="0" w:space="0" w:color="auto"/>
      </w:divBdr>
    </w:div>
    <w:div w:id="751004479">
      <w:bodyDiv w:val="1"/>
      <w:marLeft w:val="0"/>
      <w:marRight w:val="0"/>
      <w:marTop w:val="0"/>
      <w:marBottom w:val="0"/>
      <w:divBdr>
        <w:top w:val="none" w:sz="0" w:space="0" w:color="auto"/>
        <w:left w:val="none" w:sz="0" w:space="0" w:color="auto"/>
        <w:bottom w:val="none" w:sz="0" w:space="0" w:color="auto"/>
        <w:right w:val="none" w:sz="0" w:space="0" w:color="auto"/>
      </w:divBdr>
    </w:div>
    <w:div w:id="757016468">
      <w:bodyDiv w:val="1"/>
      <w:marLeft w:val="0"/>
      <w:marRight w:val="0"/>
      <w:marTop w:val="0"/>
      <w:marBottom w:val="0"/>
      <w:divBdr>
        <w:top w:val="none" w:sz="0" w:space="0" w:color="auto"/>
        <w:left w:val="none" w:sz="0" w:space="0" w:color="auto"/>
        <w:bottom w:val="none" w:sz="0" w:space="0" w:color="auto"/>
        <w:right w:val="none" w:sz="0" w:space="0" w:color="auto"/>
      </w:divBdr>
    </w:div>
    <w:div w:id="773668560">
      <w:bodyDiv w:val="1"/>
      <w:marLeft w:val="0"/>
      <w:marRight w:val="0"/>
      <w:marTop w:val="0"/>
      <w:marBottom w:val="0"/>
      <w:divBdr>
        <w:top w:val="none" w:sz="0" w:space="0" w:color="auto"/>
        <w:left w:val="none" w:sz="0" w:space="0" w:color="auto"/>
        <w:bottom w:val="none" w:sz="0" w:space="0" w:color="auto"/>
        <w:right w:val="none" w:sz="0" w:space="0" w:color="auto"/>
      </w:divBdr>
    </w:div>
    <w:div w:id="780993031">
      <w:bodyDiv w:val="1"/>
      <w:marLeft w:val="0"/>
      <w:marRight w:val="0"/>
      <w:marTop w:val="0"/>
      <w:marBottom w:val="0"/>
      <w:divBdr>
        <w:top w:val="none" w:sz="0" w:space="0" w:color="auto"/>
        <w:left w:val="none" w:sz="0" w:space="0" w:color="auto"/>
        <w:bottom w:val="none" w:sz="0" w:space="0" w:color="auto"/>
        <w:right w:val="none" w:sz="0" w:space="0" w:color="auto"/>
      </w:divBdr>
    </w:div>
    <w:div w:id="804351119">
      <w:bodyDiv w:val="1"/>
      <w:marLeft w:val="0"/>
      <w:marRight w:val="0"/>
      <w:marTop w:val="0"/>
      <w:marBottom w:val="0"/>
      <w:divBdr>
        <w:top w:val="none" w:sz="0" w:space="0" w:color="auto"/>
        <w:left w:val="none" w:sz="0" w:space="0" w:color="auto"/>
        <w:bottom w:val="none" w:sz="0" w:space="0" w:color="auto"/>
        <w:right w:val="none" w:sz="0" w:space="0" w:color="auto"/>
      </w:divBdr>
    </w:div>
    <w:div w:id="806825507">
      <w:bodyDiv w:val="1"/>
      <w:marLeft w:val="0"/>
      <w:marRight w:val="0"/>
      <w:marTop w:val="0"/>
      <w:marBottom w:val="0"/>
      <w:divBdr>
        <w:top w:val="none" w:sz="0" w:space="0" w:color="auto"/>
        <w:left w:val="none" w:sz="0" w:space="0" w:color="auto"/>
        <w:bottom w:val="none" w:sz="0" w:space="0" w:color="auto"/>
        <w:right w:val="none" w:sz="0" w:space="0" w:color="auto"/>
      </w:divBdr>
    </w:div>
    <w:div w:id="833573559">
      <w:bodyDiv w:val="1"/>
      <w:marLeft w:val="0"/>
      <w:marRight w:val="0"/>
      <w:marTop w:val="0"/>
      <w:marBottom w:val="0"/>
      <w:divBdr>
        <w:top w:val="none" w:sz="0" w:space="0" w:color="auto"/>
        <w:left w:val="none" w:sz="0" w:space="0" w:color="auto"/>
        <w:bottom w:val="none" w:sz="0" w:space="0" w:color="auto"/>
        <w:right w:val="none" w:sz="0" w:space="0" w:color="auto"/>
      </w:divBdr>
    </w:div>
    <w:div w:id="874580143">
      <w:bodyDiv w:val="1"/>
      <w:marLeft w:val="0"/>
      <w:marRight w:val="0"/>
      <w:marTop w:val="0"/>
      <w:marBottom w:val="0"/>
      <w:divBdr>
        <w:top w:val="none" w:sz="0" w:space="0" w:color="auto"/>
        <w:left w:val="none" w:sz="0" w:space="0" w:color="auto"/>
        <w:bottom w:val="none" w:sz="0" w:space="0" w:color="auto"/>
        <w:right w:val="none" w:sz="0" w:space="0" w:color="auto"/>
      </w:divBdr>
    </w:div>
    <w:div w:id="875584445">
      <w:bodyDiv w:val="1"/>
      <w:marLeft w:val="0"/>
      <w:marRight w:val="0"/>
      <w:marTop w:val="0"/>
      <w:marBottom w:val="0"/>
      <w:divBdr>
        <w:top w:val="none" w:sz="0" w:space="0" w:color="auto"/>
        <w:left w:val="none" w:sz="0" w:space="0" w:color="auto"/>
        <w:bottom w:val="none" w:sz="0" w:space="0" w:color="auto"/>
        <w:right w:val="none" w:sz="0" w:space="0" w:color="auto"/>
      </w:divBdr>
    </w:div>
    <w:div w:id="893469193">
      <w:bodyDiv w:val="1"/>
      <w:marLeft w:val="0"/>
      <w:marRight w:val="0"/>
      <w:marTop w:val="0"/>
      <w:marBottom w:val="0"/>
      <w:divBdr>
        <w:top w:val="none" w:sz="0" w:space="0" w:color="auto"/>
        <w:left w:val="none" w:sz="0" w:space="0" w:color="auto"/>
        <w:bottom w:val="none" w:sz="0" w:space="0" w:color="auto"/>
        <w:right w:val="none" w:sz="0" w:space="0" w:color="auto"/>
      </w:divBdr>
    </w:div>
    <w:div w:id="952597021">
      <w:bodyDiv w:val="1"/>
      <w:marLeft w:val="0"/>
      <w:marRight w:val="0"/>
      <w:marTop w:val="0"/>
      <w:marBottom w:val="0"/>
      <w:divBdr>
        <w:top w:val="none" w:sz="0" w:space="0" w:color="auto"/>
        <w:left w:val="none" w:sz="0" w:space="0" w:color="auto"/>
        <w:bottom w:val="none" w:sz="0" w:space="0" w:color="auto"/>
        <w:right w:val="none" w:sz="0" w:space="0" w:color="auto"/>
      </w:divBdr>
    </w:div>
    <w:div w:id="966548684">
      <w:bodyDiv w:val="1"/>
      <w:marLeft w:val="0"/>
      <w:marRight w:val="0"/>
      <w:marTop w:val="0"/>
      <w:marBottom w:val="0"/>
      <w:divBdr>
        <w:top w:val="none" w:sz="0" w:space="0" w:color="auto"/>
        <w:left w:val="none" w:sz="0" w:space="0" w:color="auto"/>
        <w:bottom w:val="none" w:sz="0" w:space="0" w:color="auto"/>
        <w:right w:val="none" w:sz="0" w:space="0" w:color="auto"/>
      </w:divBdr>
    </w:div>
    <w:div w:id="998659376">
      <w:bodyDiv w:val="1"/>
      <w:marLeft w:val="0"/>
      <w:marRight w:val="0"/>
      <w:marTop w:val="0"/>
      <w:marBottom w:val="0"/>
      <w:divBdr>
        <w:top w:val="none" w:sz="0" w:space="0" w:color="auto"/>
        <w:left w:val="none" w:sz="0" w:space="0" w:color="auto"/>
        <w:bottom w:val="none" w:sz="0" w:space="0" w:color="auto"/>
        <w:right w:val="none" w:sz="0" w:space="0" w:color="auto"/>
      </w:divBdr>
    </w:div>
    <w:div w:id="1047610184">
      <w:bodyDiv w:val="1"/>
      <w:marLeft w:val="0"/>
      <w:marRight w:val="0"/>
      <w:marTop w:val="0"/>
      <w:marBottom w:val="0"/>
      <w:divBdr>
        <w:top w:val="none" w:sz="0" w:space="0" w:color="auto"/>
        <w:left w:val="none" w:sz="0" w:space="0" w:color="auto"/>
        <w:bottom w:val="none" w:sz="0" w:space="0" w:color="auto"/>
        <w:right w:val="none" w:sz="0" w:space="0" w:color="auto"/>
      </w:divBdr>
    </w:div>
    <w:div w:id="1178545886">
      <w:bodyDiv w:val="1"/>
      <w:marLeft w:val="0"/>
      <w:marRight w:val="0"/>
      <w:marTop w:val="0"/>
      <w:marBottom w:val="0"/>
      <w:divBdr>
        <w:top w:val="none" w:sz="0" w:space="0" w:color="auto"/>
        <w:left w:val="none" w:sz="0" w:space="0" w:color="auto"/>
        <w:bottom w:val="none" w:sz="0" w:space="0" w:color="auto"/>
        <w:right w:val="none" w:sz="0" w:space="0" w:color="auto"/>
      </w:divBdr>
    </w:div>
    <w:div w:id="1184902289">
      <w:bodyDiv w:val="1"/>
      <w:marLeft w:val="0"/>
      <w:marRight w:val="0"/>
      <w:marTop w:val="0"/>
      <w:marBottom w:val="0"/>
      <w:divBdr>
        <w:top w:val="none" w:sz="0" w:space="0" w:color="auto"/>
        <w:left w:val="none" w:sz="0" w:space="0" w:color="auto"/>
        <w:bottom w:val="none" w:sz="0" w:space="0" w:color="auto"/>
        <w:right w:val="none" w:sz="0" w:space="0" w:color="auto"/>
      </w:divBdr>
    </w:div>
    <w:div w:id="1205481964">
      <w:bodyDiv w:val="1"/>
      <w:marLeft w:val="0"/>
      <w:marRight w:val="0"/>
      <w:marTop w:val="0"/>
      <w:marBottom w:val="0"/>
      <w:divBdr>
        <w:top w:val="none" w:sz="0" w:space="0" w:color="auto"/>
        <w:left w:val="none" w:sz="0" w:space="0" w:color="auto"/>
        <w:bottom w:val="none" w:sz="0" w:space="0" w:color="auto"/>
        <w:right w:val="none" w:sz="0" w:space="0" w:color="auto"/>
      </w:divBdr>
    </w:div>
    <w:div w:id="1209538355">
      <w:bodyDiv w:val="1"/>
      <w:marLeft w:val="0"/>
      <w:marRight w:val="0"/>
      <w:marTop w:val="0"/>
      <w:marBottom w:val="0"/>
      <w:divBdr>
        <w:top w:val="none" w:sz="0" w:space="0" w:color="auto"/>
        <w:left w:val="none" w:sz="0" w:space="0" w:color="auto"/>
        <w:bottom w:val="none" w:sz="0" w:space="0" w:color="auto"/>
        <w:right w:val="none" w:sz="0" w:space="0" w:color="auto"/>
      </w:divBdr>
    </w:div>
    <w:div w:id="1210193669">
      <w:bodyDiv w:val="1"/>
      <w:marLeft w:val="0"/>
      <w:marRight w:val="0"/>
      <w:marTop w:val="0"/>
      <w:marBottom w:val="0"/>
      <w:divBdr>
        <w:top w:val="none" w:sz="0" w:space="0" w:color="auto"/>
        <w:left w:val="none" w:sz="0" w:space="0" w:color="auto"/>
        <w:bottom w:val="none" w:sz="0" w:space="0" w:color="auto"/>
        <w:right w:val="none" w:sz="0" w:space="0" w:color="auto"/>
      </w:divBdr>
    </w:div>
    <w:div w:id="1217938761">
      <w:bodyDiv w:val="1"/>
      <w:marLeft w:val="0"/>
      <w:marRight w:val="0"/>
      <w:marTop w:val="0"/>
      <w:marBottom w:val="0"/>
      <w:divBdr>
        <w:top w:val="none" w:sz="0" w:space="0" w:color="auto"/>
        <w:left w:val="none" w:sz="0" w:space="0" w:color="auto"/>
        <w:bottom w:val="none" w:sz="0" w:space="0" w:color="auto"/>
        <w:right w:val="none" w:sz="0" w:space="0" w:color="auto"/>
      </w:divBdr>
    </w:div>
    <w:div w:id="1219322762">
      <w:bodyDiv w:val="1"/>
      <w:marLeft w:val="0"/>
      <w:marRight w:val="0"/>
      <w:marTop w:val="0"/>
      <w:marBottom w:val="0"/>
      <w:divBdr>
        <w:top w:val="none" w:sz="0" w:space="0" w:color="auto"/>
        <w:left w:val="none" w:sz="0" w:space="0" w:color="auto"/>
        <w:bottom w:val="none" w:sz="0" w:space="0" w:color="auto"/>
        <w:right w:val="none" w:sz="0" w:space="0" w:color="auto"/>
      </w:divBdr>
    </w:div>
    <w:div w:id="1224681520">
      <w:bodyDiv w:val="1"/>
      <w:marLeft w:val="0"/>
      <w:marRight w:val="0"/>
      <w:marTop w:val="0"/>
      <w:marBottom w:val="0"/>
      <w:divBdr>
        <w:top w:val="none" w:sz="0" w:space="0" w:color="auto"/>
        <w:left w:val="none" w:sz="0" w:space="0" w:color="auto"/>
        <w:bottom w:val="none" w:sz="0" w:space="0" w:color="auto"/>
        <w:right w:val="none" w:sz="0" w:space="0" w:color="auto"/>
      </w:divBdr>
    </w:div>
    <w:div w:id="1227449958">
      <w:bodyDiv w:val="1"/>
      <w:marLeft w:val="0"/>
      <w:marRight w:val="0"/>
      <w:marTop w:val="0"/>
      <w:marBottom w:val="0"/>
      <w:divBdr>
        <w:top w:val="none" w:sz="0" w:space="0" w:color="auto"/>
        <w:left w:val="none" w:sz="0" w:space="0" w:color="auto"/>
        <w:bottom w:val="none" w:sz="0" w:space="0" w:color="auto"/>
        <w:right w:val="none" w:sz="0" w:space="0" w:color="auto"/>
      </w:divBdr>
    </w:div>
    <w:div w:id="1238249715">
      <w:bodyDiv w:val="1"/>
      <w:marLeft w:val="0"/>
      <w:marRight w:val="0"/>
      <w:marTop w:val="0"/>
      <w:marBottom w:val="0"/>
      <w:divBdr>
        <w:top w:val="none" w:sz="0" w:space="0" w:color="auto"/>
        <w:left w:val="none" w:sz="0" w:space="0" w:color="auto"/>
        <w:bottom w:val="none" w:sz="0" w:space="0" w:color="auto"/>
        <w:right w:val="none" w:sz="0" w:space="0" w:color="auto"/>
      </w:divBdr>
    </w:div>
    <w:div w:id="1244535210">
      <w:bodyDiv w:val="1"/>
      <w:marLeft w:val="0"/>
      <w:marRight w:val="0"/>
      <w:marTop w:val="0"/>
      <w:marBottom w:val="0"/>
      <w:divBdr>
        <w:top w:val="none" w:sz="0" w:space="0" w:color="auto"/>
        <w:left w:val="none" w:sz="0" w:space="0" w:color="auto"/>
        <w:bottom w:val="none" w:sz="0" w:space="0" w:color="auto"/>
        <w:right w:val="none" w:sz="0" w:space="0" w:color="auto"/>
      </w:divBdr>
    </w:div>
    <w:div w:id="1276518430">
      <w:bodyDiv w:val="1"/>
      <w:marLeft w:val="0"/>
      <w:marRight w:val="0"/>
      <w:marTop w:val="0"/>
      <w:marBottom w:val="0"/>
      <w:divBdr>
        <w:top w:val="none" w:sz="0" w:space="0" w:color="auto"/>
        <w:left w:val="none" w:sz="0" w:space="0" w:color="auto"/>
        <w:bottom w:val="none" w:sz="0" w:space="0" w:color="auto"/>
        <w:right w:val="none" w:sz="0" w:space="0" w:color="auto"/>
      </w:divBdr>
    </w:div>
    <w:div w:id="1288587561">
      <w:bodyDiv w:val="1"/>
      <w:marLeft w:val="0"/>
      <w:marRight w:val="0"/>
      <w:marTop w:val="0"/>
      <w:marBottom w:val="0"/>
      <w:divBdr>
        <w:top w:val="none" w:sz="0" w:space="0" w:color="auto"/>
        <w:left w:val="none" w:sz="0" w:space="0" w:color="auto"/>
        <w:bottom w:val="none" w:sz="0" w:space="0" w:color="auto"/>
        <w:right w:val="none" w:sz="0" w:space="0" w:color="auto"/>
      </w:divBdr>
    </w:div>
    <w:div w:id="1293167479">
      <w:bodyDiv w:val="1"/>
      <w:marLeft w:val="0"/>
      <w:marRight w:val="0"/>
      <w:marTop w:val="0"/>
      <w:marBottom w:val="0"/>
      <w:divBdr>
        <w:top w:val="none" w:sz="0" w:space="0" w:color="auto"/>
        <w:left w:val="none" w:sz="0" w:space="0" w:color="auto"/>
        <w:bottom w:val="none" w:sz="0" w:space="0" w:color="auto"/>
        <w:right w:val="none" w:sz="0" w:space="0" w:color="auto"/>
      </w:divBdr>
    </w:div>
    <w:div w:id="1332638416">
      <w:bodyDiv w:val="1"/>
      <w:marLeft w:val="0"/>
      <w:marRight w:val="0"/>
      <w:marTop w:val="0"/>
      <w:marBottom w:val="0"/>
      <w:divBdr>
        <w:top w:val="none" w:sz="0" w:space="0" w:color="auto"/>
        <w:left w:val="none" w:sz="0" w:space="0" w:color="auto"/>
        <w:bottom w:val="none" w:sz="0" w:space="0" w:color="auto"/>
        <w:right w:val="none" w:sz="0" w:space="0" w:color="auto"/>
      </w:divBdr>
    </w:div>
    <w:div w:id="1332831018">
      <w:bodyDiv w:val="1"/>
      <w:marLeft w:val="0"/>
      <w:marRight w:val="0"/>
      <w:marTop w:val="0"/>
      <w:marBottom w:val="0"/>
      <w:divBdr>
        <w:top w:val="none" w:sz="0" w:space="0" w:color="auto"/>
        <w:left w:val="none" w:sz="0" w:space="0" w:color="auto"/>
        <w:bottom w:val="none" w:sz="0" w:space="0" w:color="auto"/>
        <w:right w:val="none" w:sz="0" w:space="0" w:color="auto"/>
      </w:divBdr>
    </w:div>
    <w:div w:id="1360742019">
      <w:bodyDiv w:val="1"/>
      <w:marLeft w:val="0"/>
      <w:marRight w:val="0"/>
      <w:marTop w:val="0"/>
      <w:marBottom w:val="0"/>
      <w:divBdr>
        <w:top w:val="none" w:sz="0" w:space="0" w:color="auto"/>
        <w:left w:val="none" w:sz="0" w:space="0" w:color="auto"/>
        <w:bottom w:val="none" w:sz="0" w:space="0" w:color="auto"/>
        <w:right w:val="none" w:sz="0" w:space="0" w:color="auto"/>
      </w:divBdr>
    </w:div>
    <w:div w:id="1378318571">
      <w:bodyDiv w:val="1"/>
      <w:marLeft w:val="0"/>
      <w:marRight w:val="0"/>
      <w:marTop w:val="0"/>
      <w:marBottom w:val="0"/>
      <w:divBdr>
        <w:top w:val="none" w:sz="0" w:space="0" w:color="auto"/>
        <w:left w:val="none" w:sz="0" w:space="0" w:color="auto"/>
        <w:bottom w:val="none" w:sz="0" w:space="0" w:color="auto"/>
        <w:right w:val="none" w:sz="0" w:space="0" w:color="auto"/>
      </w:divBdr>
    </w:div>
    <w:div w:id="1380204410">
      <w:bodyDiv w:val="1"/>
      <w:marLeft w:val="0"/>
      <w:marRight w:val="0"/>
      <w:marTop w:val="0"/>
      <w:marBottom w:val="0"/>
      <w:divBdr>
        <w:top w:val="none" w:sz="0" w:space="0" w:color="auto"/>
        <w:left w:val="none" w:sz="0" w:space="0" w:color="auto"/>
        <w:bottom w:val="none" w:sz="0" w:space="0" w:color="auto"/>
        <w:right w:val="none" w:sz="0" w:space="0" w:color="auto"/>
      </w:divBdr>
    </w:div>
    <w:div w:id="1381515830">
      <w:bodyDiv w:val="1"/>
      <w:marLeft w:val="0"/>
      <w:marRight w:val="0"/>
      <w:marTop w:val="0"/>
      <w:marBottom w:val="0"/>
      <w:divBdr>
        <w:top w:val="none" w:sz="0" w:space="0" w:color="auto"/>
        <w:left w:val="none" w:sz="0" w:space="0" w:color="auto"/>
        <w:bottom w:val="none" w:sz="0" w:space="0" w:color="auto"/>
        <w:right w:val="none" w:sz="0" w:space="0" w:color="auto"/>
      </w:divBdr>
    </w:div>
    <w:div w:id="1393969784">
      <w:bodyDiv w:val="1"/>
      <w:marLeft w:val="0"/>
      <w:marRight w:val="0"/>
      <w:marTop w:val="0"/>
      <w:marBottom w:val="0"/>
      <w:divBdr>
        <w:top w:val="none" w:sz="0" w:space="0" w:color="auto"/>
        <w:left w:val="none" w:sz="0" w:space="0" w:color="auto"/>
        <w:bottom w:val="none" w:sz="0" w:space="0" w:color="auto"/>
        <w:right w:val="none" w:sz="0" w:space="0" w:color="auto"/>
      </w:divBdr>
    </w:div>
    <w:div w:id="1400595050">
      <w:bodyDiv w:val="1"/>
      <w:marLeft w:val="0"/>
      <w:marRight w:val="0"/>
      <w:marTop w:val="0"/>
      <w:marBottom w:val="0"/>
      <w:divBdr>
        <w:top w:val="none" w:sz="0" w:space="0" w:color="auto"/>
        <w:left w:val="none" w:sz="0" w:space="0" w:color="auto"/>
        <w:bottom w:val="none" w:sz="0" w:space="0" w:color="auto"/>
        <w:right w:val="none" w:sz="0" w:space="0" w:color="auto"/>
      </w:divBdr>
    </w:div>
    <w:div w:id="1422027091">
      <w:bodyDiv w:val="1"/>
      <w:marLeft w:val="0"/>
      <w:marRight w:val="0"/>
      <w:marTop w:val="0"/>
      <w:marBottom w:val="0"/>
      <w:divBdr>
        <w:top w:val="none" w:sz="0" w:space="0" w:color="auto"/>
        <w:left w:val="none" w:sz="0" w:space="0" w:color="auto"/>
        <w:bottom w:val="none" w:sz="0" w:space="0" w:color="auto"/>
        <w:right w:val="none" w:sz="0" w:space="0" w:color="auto"/>
      </w:divBdr>
    </w:div>
    <w:div w:id="1426613852">
      <w:bodyDiv w:val="1"/>
      <w:marLeft w:val="0"/>
      <w:marRight w:val="0"/>
      <w:marTop w:val="0"/>
      <w:marBottom w:val="0"/>
      <w:divBdr>
        <w:top w:val="none" w:sz="0" w:space="0" w:color="auto"/>
        <w:left w:val="none" w:sz="0" w:space="0" w:color="auto"/>
        <w:bottom w:val="none" w:sz="0" w:space="0" w:color="auto"/>
        <w:right w:val="none" w:sz="0" w:space="0" w:color="auto"/>
      </w:divBdr>
    </w:div>
    <w:div w:id="1427775601">
      <w:bodyDiv w:val="1"/>
      <w:marLeft w:val="0"/>
      <w:marRight w:val="0"/>
      <w:marTop w:val="0"/>
      <w:marBottom w:val="0"/>
      <w:divBdr>
        <w:top w:val="none" w:sz="0" w:space="0" w:color="auto"/>
        <w:left w:val="none" w:sz="0" w:space="0" w:color="auto"/>
        <w:bottom w:val="none" w:sz="0" w:space="0" w:color="auto"/>
        <w:right w:val="none" w:sz="0" w:space="0" w:color="auto"/>
      </w:divBdr>
    </w:div>
    <w:div w:id="1429739131">
      <w:bodyDiv w:val="1"/>
      <w:marLeft w:val="0"/>
      <w:marRight w:val="0"/>
      <w:marTop w:val="0"/>
      <w:marBottom w:val="0"/>
      <w:divBdr>
        <w:top w:val="none" w:sz="0" w:space="0" w:color="auto"/>
        <w:left w:val="none" w:sz="0" w:space="0" w:color="auto"/>
        <w:bottom w:val="none" w:sz="0" w:space="0" w:color="auto"/>
        <w:right w:val="none" w:sz="0" w:space="0" w:color="auto"/>
      </w:divBdr>
    </w:div>
    <w:div w:id="1450315522">
      <w:bodyDiv w:val="1"/>
      <w:marLeft w:val="0"/>
      <w:marRight w:val="0"/>
      <w:marTop w:val="0"/>
      <w:marBottom w:val="0"/>
      <w:divBdr>
        <w:top w:val="none" w:sz="0" w:space="0" w:color="auto"/>
        <w:left w:val="none" w:sz="0" w:space="0" w:color="auto"/>
        <w:bottom w:val="none" w:sz="0" w:space="0" w:color="auto"/>
        <w:right w:val="none" w:sz="0" w:space="0" w:color="auto"/>
      </w:divBdr>
    </w:div>
    <w:div w:id="1463957404">
      <w:bodyDiv w:val="1"/>
      <w:marLeft w:val="0"/>
      <w:marRight w:val="0"/>
      <w:marTop w:val="0"/>
      <w:marBottom w:val="0"/>
      <w:divBdr>
        <w:top w:val="none" w:sz="0" w:space="0" w:color="auto"/>
        <w:left w:val="none" w:sz="0" w:space="0" w:color="auto"/>
        <w:bottom w:val="none" w:sz="0" w:space="0" w:color="auto"/>
        <w:right w:val="none" w:sz="0" w:space="0" w:color="auto"/>
      </w:divBdr>
    </w:div>
    <w:div w:id="1499232124">
      <w:bodyDiv w:val="1"/>
      <w:marLeft w:val="0"/>
      <w:marRight w:val="0"/>
      <w:marTop w:val="0"/>
      <w:marBottom w:val="0"/>
      <w:divBdr>
        <w:top w:val="none" w:sz="0" w:space="0" w:color="auto"/>
        <w:left w:val="none" w:sz="0" w:space="0" w:color="auto"/>
        <w:bottom w:val="none" w:sz="0" w:space="0" w:color="auto"/>
        <w:right w:val="none" w:sz="0" w:space="0" w:color="auto"/>
      </w:divBdr>
    </w:div>
    <w:div w:id="1507163099">
      <w:bodyDiv w:val="1"/>
      <w:marLeft w:val="0"/>
      <w:marRight w:val="0"/>
      <w:marTop w:val="0"/>
      <w:marBottom w:val="0"/>
      <w:divBdr>
        <w:top w:val="none" w:sz="0" w:space="0" w:color="auto"/>
        <w:left w:val="none" w:sz="0" w:space="0" w:color="auto"/>
        <w:bottom w:val="none" w:sz="0" w:space="0" w:color="auto"/>
        <w:right w:val="none" w:sz="0" w:space="0" w:color="auto"/>
      </w:divBdr>
    </w:div>
    <w:div w:id="1508711050">
      <w:bodyDiv w:val="1"/>
      <w:marLeft w:val="0"/>
      <w:marRight w:val="0"/>
      <w:marTop w:val="0"/>
      <w:marBottom w:val="0"/>
      <w:divBdr>
        <w:top w:val="none" w:sz="0" w:space="0" w:color="auto"/>
        <w:left w:val="none" w:sz="0" w:space="0" w:color="auto"/>
        <w:bottom w:val="none" w:sz="0" w:space="0" w:color="auto"/>
        <w:right w:val="none" w:sz="0" w:space="0" w:color="auto"/>
      </w:divBdr>
    </w:div>
    <w:div w:id="1529217239">
      <w:bodyDiv w:val="1"/>
      <w:marLeft w:val="0"/>
      <w:marRight w:val="0"/>
      <w:marTop w:val="0"/>
      <w:marBottom w:val="0"/>
      <w:divBdr>
        <w:top w:val="none" w:sz="0" w:space="0" w:color="auto"/>
        <w:left w:val="none" w:sz="0" w:space="0" w:color="auto"/>
        <w:bottom w:val="none" w:sz="0" w:space="0" w:color="auto"/>
        <w:right w:val="none" w:sz="0" w:space="0" w:color="auto"/>
      </w:divBdr>
    </w:div>
    <w:div w:id="1546331826">
      <w:bodyDiv w:val="1"/>
      <w:marLeft w:val="0"/>
      <w:marRight w:val="0"/>
      <w:marTop w:val="0"/>
      <w:marBottom w:val="0"/>
      <w:divBdr>
        <w:top w:val="none" w:sz="0" w:space="0" w:color="auto"/>
        <w:left w:val="none" w:sz="0" w:space="0" w:color="auto"/>
        <w:bottom w:val="none" w:sz="0" w:space="0" w:color="auto"/>
        <w:right w:val="none" w:sz="0" w:space="0" w:color="auto"/>
      </w:divBdr>
    </w:div>
    <w:div w:id="1565949120">
      <w:bodyDiv w:val="1"/>
      <w:marLeft w:val="0"/>
      <w:marRight w:val="0"/>
      <w:marTop w:val="0"/>
      <w:marBottom w:val="0"/>
      <w:divBdr>
        <w:top w:val="none" w:sz="0" w:space="0" w:color="auto"/>
        <w:left w:val="none" w:sz="0" w:space="0" w:color="auto"/>
        <w:bottom w:val="none" w:sz="0" w:space="0" w:color="auto"/>
        <w:right w:val="none" w:sz="0" w:space="0" w:color="auto"/>
      </w:divBdr>
    </w:div>
    <w:div w:id="1592468047">
      <w:bodyDiv w:val="1"/>
      <w:marLeft w:val="0"/>
      <w:marRight w:val="0"/>
      <w:marTop w:val="0"/>
      <w:marBottom w:val="0"/>
      <w:divBdr>
        <w:top w:val="none" w:sz="0" w:space="0" w:color="auto"/>
        <w:left w:val="none" w:sz="0" w:space="0" w:color="auto"/>
        <w:bottom w:val="none" w:sz="0" w:space="0" w:color="auto"/>
        <w:right w:val="none" w:sz="0" w:space="0" w:color="auto"/>
      </w:divBdr>
    </w:div>
    <w:div w:id="1614557360">
      <w:bodyDiv w:val="1"/>
      <w:marLeft w:val="0"/>
      <w:marRight w:val="0"/>
      <w:marTop w:val="0"/>
      <w:marBottom w:val="0"/>
      <w:divBdr>
        <w:top w:val="none" w:sz="0" w:space="0" w:color="auto"/>
        <w:left w:val="none" w:sz="0" w:space="0" w:color="auto"/>
        <w:bottom w:val="none" w:sz="0" w:space="0" w:color="auto"/>
        <w:right w:val="none" w:sz="0" w:space="0" w:color="auto"/>
      </w:divBdr>
    </w:div>
    <w:div w:id="1663584934">
      <w:bodyDiv w:val="1"/>
      <w:marLeft w:val="0"/>
      <w:marRight w:val="0"/>
      <w:marTop w:val="0"/>
      <w:marBottom w:val="0"/>
      <w:divBdr>
        <w:top w:val="none" w:sz="0" w:space="0" w:color="auto"/>
        <w:left w:val="none" w:sz="0" w:space="0" w:color="auto"/>
        <w:bottom w:val="none" w:sz="0" w:space="0" w:color="auto"/>
        <w:right w:val="none" w:sz="0" w:space="0" w:color="auto"/>
      </w:divBdr>
    </w:div>
    <w:div w:id="1677419714">
      <w:bodyDiv w:val="1"/>
      <w:marLeft w:val="0"/>
      <w:marRight w:val="0"/>
      <w:marTop w:val="0"/>
      <w:marBottom w:val="0"/>
      <w:divBdr>
        <w:top w:val="none" w:sz="0" w:space="0" w:color="auto"/>
        <w:left w:val="none" w:sz="0" w:space="0" w:color="auto"/>
        <w:bottom w:val="none" w:sz="0" w:space="0" w:color="auto"/>
        <w:right w:val="none" w:sz="0" w:space="0" w:color="auto"/>
      </w:divBdr>
    </w:div>
    <w:div w:id="1679306341">
      <w:bodyDiv w:val="1"/>
      <w:marLeft w:val="0"/>
      <w:marRight w:val="0"/>
      <w:marTop w:val="0"/>
      <w:marBottom w:val="0"/>
      <w:divBdr>
        <w:top w:val="none" w:sz="0" w:space="0" w:color="auto"/>
        <w:left w:val="none" w:sz="0" w:space="0" w:color="auto"/>
        <w:bottom w:val="none" w:sz="0" w:space="0" w:color="auto"/>
        <w:right w:val="none" w:sz="0" w:space="0" w:color="auto"/>
      </w:divBdr>
    </w:div>
    <w:div w:id="1691688682">
      <w:bodyDiv w:val="1"/>
      <w:marLeft w:val="0"/>
      <w:marRight w:val="0"/>
      <w:marTop w:val="0"/>
      <w:marBottom w:val="0"/>
      <w:divBdr>
        <w:top w:val="none" w:sz="0" w:space="0" w:color="auto"/>
        <w:left w:val="none" w:sz="0" w:space="0" w:color="auto"/>
        <w:bottom w:val="none" w:sz="0" w:space="0" w:color="auto"/>
        <w:right w:val="none" w:sz="0" w:space="0" w:color="auto"/>
      </w:divBdr>
    </w:div>
    <w:div w:id="1692609599">
      <w:bodyDiv w:val="1"/>
      <w:marLeft w:val="0"/>
      <w:marRight w:val="0"/>
      <w:marTop w:val="0"/>
      <w:marBottom w:val="0"/>
      <w:divBdr>
        <w:top w:val="none" w:sz="0" w:space="0" w:color="auto"/>
        <w:left w:val="none" w:sz="0" w:space="0" w:color="auto"/>
        <w:bottom w:val="none" w:sz="0" w:space="0" w:color="auto"/>
        <w:right w:val="none" w:sz="0" w:space="0" w:color="auto"/>
      </w:divBdr>
    </w:div>
    <w:div w:id="1709647884">
      <w:bodyDiv w:val="1"/>
      <w:marLeft w:val="0"/>
      <w:marRight w:val="0"/>
      <w:marTop w:val="0"/>
      <w:marBottom w:val="0"/>
      <w:divBdr>
        <w:top w:val="none" w:sz="0" w:space="0" w:color="auto"/>
        <w:left w:val="none" w:sz="0" w:space="0" w:color="auto"/>
        <w:bottom w:val="none" w:sz="0" w:space="0" w:color="auto"/>
        <w:right w:val="none" w:sz="0" w:space="0" w:color="auto"/>
      </w:divBdr>
    </w:div>
    <w:div w:id="1753429802">
      <w:bodyDiv w:val="1"/>
      <w:marLeft w:val="0"/>
      <w:marRight w:val="0"/>
      <w:marTop w:val="0"/>
      <w:marBottom w:val="0"/>
      <w:divBdr>
        <w:top w:val="none" w:sz="0" w:space="0" w:color="auto"/>
        <w:left w:val="none" w:sz="0" w:space="0" w:color="auto"/>
        <w:bottom w:val="none" w:sz="0" w:space="0" w:color="auto"/>
        <w:right w:val="none" w:sz="0" w:space="0" w:color="auto"/>
      </w:divBdr>
    </w:div>
    <w:div w:id="1758135000">
      <w:bodyDiv w:val="1"/>
      <w:marLeft w:val="0"/>
      <w:marRight w:val="0"/>
      <w:marTop w:val="0"/>
      <w:marBottom w:val="0"/>
      <w:divBdr>
        <w:top w:val="none" w:sz="0" w:space="0" w:color="auto"/>
        <w:left w:val="none" w:sz="0" w:space="0" w:color="auto"/>
        <w:bottom w:val="none" w:sz="0" w:space="0" w:color="auto"/>
        <w:right w:val="none" w:sz="0" w:space="0" w:color="auto"/>
      </w:divBdr>
    </w:div>
    <w:div w:id="1822310674">
      <w:bodyDiv w:val="1"/>
      <w:marLeft w:val="0"/>
      <w:marRight w:val="0"/>
      <w:marTop w:val="0"/>
      <w:marBottom w:val="0"/>
      <w:divBdr>
        <w:top w:val="none" w:sz="0" w:space="0" w:color="auto"/>
        <w:left w:val="none" w:sz="0" w:space="0" w:color="auto"/>
        <w:bottom w:val="none" w:sz="0" w:space="0" w:color="auto"/>
        <w:right w:val="none" w:sz="0" w:space="0" w:color="auto"/>
      </w:divBdr>
    </w:div>
    <w:div w:id="1845389706">
      <w:bodyDiv w:val="1"/>
      <w:marLeft w:val="0"/>
      <w:marRight w:val="0"/>
      <w:marTop w:val="0"/>
      <w:marBottom w:val="0"/>
      <w:divBdr>
        <w:top w:val="none" w:sz="0" w:space="0" w:color="auto"/>
        <w:left w:val="none" w:sz="0" w:space="0" w:color="auto"/>
        <w:bottom w:val="none" w:sz="0" w:space="0" w:color="auto"/>
        <w:right w:val="none" w:sz="0" w:space="0" w:color="auto"/>
      </w:divBdr>
    </w:div>
    <w:div w:id="1849060264">
      <w:bodyDiv w:val="1"/>
      <w:marLeft w:val="0"/>
      <w:marRight w:val="0"/>
      <w:marTop w:val="0"/>
      <w:marBottom w:val="0"/>
      <w:divBdr>
        <w:top w:val="none" w:sz="0" w:space="0" w:color="auto"/>
        <w:left w:val="none" w:sz="0" w:space="0" w:color="auto"/>
        <w:bottom w:val="none" w:sz="0" w:space="0" w:color="auto"/>
        <w:right w:val="none" w:sz="0" w:space="0" w:color="auto"/>
      </w:divBdr>
    </w:div>
    <w:div w:id="1851680422">
      <w:bodyDiv w:val="1"/>
      <w:marLeft w:val="0"/>
      <w:marRight w:val="0"/>
      <w:marTop w:val="0"/>
      <w:marBottom w:val="0"/>
      <w:divBdr>
        <w:top w:val="none" w:sz="0" w:space="0" w:color="auto"/>
        <w:left w:val="none" w:sz="0" w:space="0" w:color="auto"/>
        <w:bottom w:val="none" w:sz="0" w:space="0" w:color="auto"/>
        <w:right w:val="none" w:sz="0" w:space="0" w:color="auto"/>
      </w:divBdr>
    </w:div>
    <w:div w:id="1851791190">
      <w:bodyDiv w:val="1"/>
      <w:marLeft w:val="0"/>
      <w:marRight w:val="0"/>
      <w:marTop w:val="0"/>
      <w:marBottom w:val="0"/>
      <w:divBdr>
        <w:top w:val="none" w:sz="0" w:space="0" w:color="auto"/>
        <w:left w:val="none" w:sz="0" w:space="0" w:color="auto"/>
        <w:bottom w:val="none" w:sz="0" w:space="0" w:color="auto"/>
        <w:right w:val="none" w:sz="0" w:space="0" w:color="auto"/>
      </w:divBdr>
    </w:div>
    <w:div w:id="1865361068">
      <w:bodyDiv w:val="1"/>
      <w:marLeft w:val="0"/>
      <w:marRight w:val="0"/>
      <w:marTop w:val="0"/>
      <w:marBottom w:val="0"/>
      <w:divBdr>
        <w:top w:val="none" w:sz="0" w:space="0" w:color="auto"/>
        <w:left w:val="none" w:sz="0" w:space="0" w:color="auto"/>
        <w:bottom w:val="none" w:sz="0" w:space="0" w:color="auto"/>
        <w:right w:val="none" w:sz="0" w:space="0" w:color="auto"/>
      </w:divBdr>
    </w:div>
    <w:div w:id="1865367353">
      <w:bodyDiv w:val="1"/>
      <w:marLeft w:val="0"/>
      <w:marRight w:val="0"/>
      <w:marTop w:val="0"/>
      <w:marBottom w:val="0"/>
      <w:divBdr>
        <w:top w:val="none" w:sz="0" w:space="0" w:color="auto"/>
        <w:left w:val="none" w:sz="0" w:space="0" w:color="auto"/>
        <w:bottom w:val="none" w:sz="0" w:space="0" w:color="auto"/>
        <w:right w:val="none" w:sz="0" w:space="0" w:color="auto"/>
      </w:divBdr>
    </w:div>
    <w:div w:id="1893929706">
      <w:bodyDiv w:val="1"/>
      <w:marLeft w:val="0"/>
      <w:marRight w:val="0"/>
      <w:marTop w:val="0"/>
      <w:marBottom w:val="0"/>
      <w:divBdr>
        <w:top w:val="none" w:sz="0" w:space="0" w:color="auto"/>
        <w:left w:val="none" w:sz="0" w:space="0" w:color="auto"/>
        <w:bottom w:val="none" w:sz="0" w:space="0" w:color="auto"/>
        <w:right w:val="none" w:sz="0" w:space="0" w:color="auto"/>
      </w:divBdr>
    </w:div>
    <w:div w:id="1901556843">
      <w:bodyDiv w:val="1"/>
      <w:marLeft w:val="0"/>
      <w:marRight w:val="0"/>
      <w:marTop w:val="0"/>
      <w:marBottom w:val="0"/>
      <w:divBdr>
        <w:top w:val="none" w:sz="0" w:space="0" w:color="auto"/>
        <w:left w:val="none" w:sz="0" w:space="0" w:color="auto"/>
        <w:bottom w:val="none" w:sz="0" w:space="0" w:color="auto"/>
        <w:right w:val="none" w:sz="0" w:space="0" w:color="auto"/>
      </w:divBdr>
    </w:div>
    <w:div w:id="1908032488">
      <w:bodyDiv w:val="1"/>
      <w:marLeft w:val="0"/>
      <w:marRight w:val="0"/>
      <w:marTop w:val="0"/>
      <w:marBottom w:val="0"/>
      <w:divBdr>
        <w:top w:val="none" w:sz="0" w:space="0" w:color="auto"/>
        <w:left w:val="none" w:sz="0" w:space="0" w:color="auto"/>
        <w:bottom w:val="none" w:sz="0" w:space="0" w:color="auto"/>
        <w:right w:val="none" w:sz="0" w:space="0" w:color="auto"/>
      </w:divBdr>
    </w:div>
    <w:div w:id="1908345710">
      <w:bodyDiv w:val="1"/>
      <w:marLeft w:val="0"/>
      <w:marRight w:val="0"/>
      <w:marTop w:val="0"/>
      <w:marBottom w:val="0"/>
      <w:divBdr>
        <w:top w:val="none" w:sz="0" w:space="0" w:color="auto"/>
        <w:left w:val="none" w:sz="0" w:space="0" w:color="auto"/>
        <w:bottom w:val="none" w:sz="0" w:space="0" w:color="auto"/>
        <w:right w:val="none" w:sz="0" w:space="0" w:color="auto"/>
      </w:divBdr>
    </w:div>
    <w:div w:id="1908371489">
      <w:bodyDiv w:val="1"/>
      <w:marLeft w:val="0"/>
      <w:marRight w:val="0"/>
      <w:marTop w:val="0"/>
      <w:marBottom w:val="0"/>
      <w:divBdr>
        <w:top w:val="none" w:sz="0" w:space="0" w:color="auto"/>
        <w:left w:val="none" w:sz="0" w:space="0" w:color="auto"/>
        <w:bottom w:val="none" w:sz="0" w:space="0" w:color="auto"/>
        <w:right w:val="none" w:sz="0" w:space="0" w:color="auto"/>
      </w:divBdr>
    </w:div>
    <w:div w:id="1923878750">
      <w:bodyDiv w:val="1"/>
      <w:marLeft w:val="0"/>
      <w:marRight w:val="0"/>
      <w:marTop w:val="0"/>
      <w:marBottom w:val="0"/>
      <w:divBdr>
        <w:top w:val="none" w:sz="0" w:space="0" w:color="auto"/>
        <w:left w:val="none" w:sz="0" w:space="0" w:color="auto"/>
        <w:bottom w:val="none" w:sz="0" w:space="0" w:color="auto"/>
        <w:right w:val="none" w:sz="0" w:space="0" w:color="auto"/>
      </w:divBdr>
    </w:div>
    <w:div w:id="1969121733">
      <w:bodyDiv w:val="1"/>
      <w:marLeft w:val="0"/>
      <w:marRight w:val="0"/>
      <w:marTop w:val="0"/>
      <w:marBottom w:val="0"/>
      <w:divBdr>
        <w:top w:val="none" w:sz="0" w:space="0" w:color="auto"/>
        <w:left w:val="none" w:sz="0" w:space="0" w:color="auto"/>
        <w:bottom w:val="none" w:sz="0" w:space="0" w:color="auto"/>
        <w:right w:val="none" w:sz="0" w:space="0" w:color="auto"/>
      </w:divBdr>
    </w:div>
    <w:div w:id="1977056706">
      <w:bodyDiv w:val="1"/>
      <w:marLeft w:val="0"/>
      <w:marRight w:val="0"/>
      <w:marTop w:val="0"/>
      <w:marBottom w:val="0"/>
      <w:divBdr>
        <w:top w:val="none" w:sz="0" w:space="0" w:color="auto"/>
        <w:left w:val="none" w:sz="0" w:space="0" w:color="auto"/>
        <w:bottom w:val="none" w:sz="0" w:space="0" w:color="auto"/>
        <w:right w:val="none" w:sz="0" w:space="0" w:color="auto"/>
      </w:divBdr>
    </w:div>
    <w:div w:id="2003267165">
      <w:bodyDiv w:val="1"/>
      <w:marLeft w:val="0"/>
      <w:marRight w:val="0"/>
      <w:marTop w:val="0"/>
      <w:marBottom w:val="0"/>
      <w:divBdr>
        <w:top w:val="none" w:sz="0" w:space="0" w:color="auto"/>
        <w:left w:val="none" w:sz="0" w:space="0" w:color="auto"/>
        <w:bottom w:val="none" w:sz="0" w:space="0" w:color="auto"/>
        <w:right w:val="none" w:sz="0" w:space="0" w:color="auto"/>
      </w:divBdr>
    </w:div>
    <w:div w:id="2009088056">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 w:id="2034651504">
      <w:bodyDiv w:val="1"/>
      <w:marLeft w:val="0"/>
      <w:marRight w:val="0"/>
      <w:marTop w:val="0"/>
      <w:marBottom w:val="0"/>
      <w:divBdr>
        <w:top w:val="none" w:sz="0" w:space="0" w:color="auto"/>
        <w:left w:val="none" w:sz="0" w:space="0" w:color="auto"/>
        <w:bottom w:val="none" w:sz="0" w:space="0" w:color="auto"/>
        <w:right w:val="none" w:sz="0" w:space="0" w:color="auto"/>
      </w:divBdr>
    </w:div>
    <w:div w:id="2043237806">
      <w:bodyDiv w:val="1"/>
      <w:marLeft w:val="0"/>
      <w:marRight w:val="0"/>
      <w:marTop w:val="0"/>
      <w:marBottom w:val="0"/>
      <w:divBdr>
        <w:top w:val="none" w:sz="0" w:space="0" w:color="auto"/>
        <w:left w:val="none" w:sz="0" w:space="0" w:color="auto"/>
        <w:bottom w:val="none" w:sz="0" w:space="0" w:color="auto"/>
        <w:right w:val="none" w:sz="0" w:space="0" w:color="auto"/>
      </w:divBdr>
    </w:div>
    <w:div w:id="2044820987">
      <w:bodyDiv w:val="1"/>
      <w:marLeft w:val="0"/>
      <w:marRight w:val="0"/>
      <w:marTop w:val="0"/>
      <w:marBottom w:val="0"/>
      <w:divBdr>
        <w:top w:val="none" w:sz="0" w:space="0" w:color="auto"/>
        <w:left w:val="none" w:sz="0" w:space="0" w:color="auto"/>
        <w:bottom w:val="none" w:sz="0" w:space="0" w:color="auto"/>
        <w:right w:val="none" w:sz="0" w:space="0" w:color="auto"/>
      </w:divBdr>
    </w:div>
    <w:div w:id="2054575850">
      <w:bodyDiv w:val="1"/>
      <w:marLeft w:val="0"/>
      <w:marRight w:val="0"/>
      <w:marTop w:val="0"/>
      <w:marBottom w:val="0"/>
      <w:divBdr>
        <w:top w:val="none" w:sz="0" w:space="0" w:color="auto"/>
        <w:left w:val="none" w:sz="0" w:space="0" w:color="auto"/>
        <w:bottom w:val="none" w:sz="0" w:space="0" w:color="auto"/>
        <w:right w:val="none" w:sz="0" w:space="0" w:color="auto"/>
      </w:divBdr>
    </w:div>
    <w:div w:id="2070954598">
      <w:bodyDiv w:val="1"/>
      <w:marLeft w:val="0"/>
      <w:marRight w:val="0"/>
      <w:marTop w:val="0"/>
      <w:marBottom w:val="0"/>
      <w:divBdr>
        <w:top w:val="none" w:sz="0" w:space="0" w:color="auto"/>
        <w:left w:val="none" w:sz="0" w:space="0" w:color="auto"/>
        <w:bottom w:val="none" w:sz="0" w:space="0" w:color="auto"/>
        <w:right w:val="none" w:sz="0" w:space="0" w:color="auto"/>
      </w:divBdr>
    </w:div>
    <w:div w:id="2074497553">
      <w:bodyDiv w:val="1"/>
      <w:marLeft w:val="0"/>
      <w:marRight w:val="0"/>
      <w:marTop w:val="0"/>
      <w:marBottom w:val="0"/>
      <w:divBdr>
        <w:top w:val="none" w:sz="0" w:space="0" w:color="auto"/>
        <w:left w:val="none" w:sz="0" w:space="0" w:color="auto"/>
        <w:bottom w:val="none" w:sz="0" w:space="0" w:color="auto"/>
        <w:right w:val="none" w:sz="0" w:space="0" w:color="auto"/>
      </w:divBdr>
    </w:div>
    <w:div w:id="2085300760">
      <w:bodyDiv w:val="1"/>
      <w:marLeft w:val="0"/>
      <w:marRight w:val="0"/>
      <w:marTop w:val="0"/>
      <w:marBottom w:val="0"/>
      <w:divBdr>
        <w:top w:val="none" w:sz="0" w:space="0" w:color="auto"/>
        <w:left w:val="none" w:sz="0" w:space="0" w:color="auto"/>
        <w:bottom w:val="none" w:sz="0" w:space="0" w:color="auto"/>
        <w:right w:val="none" w:sz="0" w:space="0" w:color="auto"/>
      </w:divBdr>
    </w:div>
    <w:div w:id="2144997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7F4E0-66B3-42D9-B0E3-02F907BA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4079</Words>
  <Characters>22440</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cebe005cfc12c5c4a4b72f7769409a0f3c93b73f061e36ce3a14acaea003d1c7.xlsx</vt:lpstr>
    </vt:vector>
  </TitlesOfParts>
  <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cebe005cfc12c5c4a4b72f7769409a0f3c93b73f061e36ce3a14acaea003d1c7.xlsx</dc:title>
  <dc:creator>Work4</dc:creator>
  <cp:lastModifiedBy>Sharon Yanelli Lara Medrano</cp:lastModifiedBy>
  <cp:revision>2</cp:revision>
  <cp:lastPrinted>2022-04-11T14:12:00Z</cp:lastPrinted>
  <dcterms:created xsi:type="dcterms:W3CDTF">2022-04-26T15:17:00Z</dcterms:created>
  <dcterms:modified xsi:type="dcterms:W3CDTF">2022-04-26T15:17:00Z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EXCEL.EXE</vt:lpwstr>
  </property>
  <property fmtid="{D5CDD505-2E9C-101B-9397-08002B2CF9AE}" pid="3" name="LastSaved">
    <vt:filetime>2020-10-05T00:00:00Z</vt:filetime>
  </property>
</Properties>
</file>