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A1EC3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A1EC3">
        <w:rPr>
          <w:rFonts w:ascii="Barlow" w:hAnsi="Barlow" w:cs="Arial"/>
          <w:b/>
          <w:sz w:val="20"/>
          <w:szCs w:val="20"/>
        </w:rPr>
        <w:t>Informe de Pasivos Contingentes</w:t>
      </w:r>
    </w:p>
    <w:p w:rsidR="006F3019" w:rsidRPr="001A1EC3" w:rsidRDefault="007841D0" w:rsidP="002020F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</w:t>
      </w:r>
      <w:r w:rsidR="0027654D">
        <w:rPr>
          <w:rFonts w:ascii="Barlow" w:hAnsi="Barlow" w:cs="Arial"/>
          <w:b/>
          <w:sz w:val="20"/>
          <w:szCs w:val="20"/>
        </w:rPr>
        <w:t>arzo</w:t>
      </w:r>
      <w:r w:rsidR="000A2800" w:rsidRPr="001A1EC3">
        <w:rPr>
          <w:rFonts w:ascii="Barlow" w:hAnsi="Barlow" w:cs="Arial"/>
          <w:b/>
          <w:sz w:val="20"/>
          <w:szCs w:val="20"/>
        </w:rPr>
        <w:t xml:space="preserve"> de 20</w:t>
      </w:r>
      <w:r w:rsidR="00701CD5">
        <w:rPr>
          <w:rFonts w:ascii="Barlow" w:hAnsi="Barlow" w:cs="Arial"/>
          <w:b/>
          <w:sz w:val="20"/>
          <w:szCs w:val="20"/>
        </w:rPr>
        <w:t>21</w:t>
      </w:r>
    </w:p>
    <w:p w:rsidR="006F3019" w:rsidRPr="001A1EC3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A1EC3">
        <w:rPr>
          <w:rFonts w:ascii="Barlow" w:hAnsi="Barlow" w:cs="Arial"/>
          <w:b/>
          <w:sz w:val="20"/>
          <w:szCs w:val="20"/>
        </w:rPr>
        <w:t>(</w:t>
      </w:r>
      <w:r w:rsidR="007841D0">
        <w:rPr>
          <w:rFonts w:ascii="Barlow" w:hAnsi="Barlow" w:cs="Arial"/>
          <w:b/>
          <w:sz w:val="20"/>
          <w:szCs w:val="20"/>
        </w:rPr>
        <w:t xml:space="preserve">Cifras en </w:t>
      </w:r>
      <w:r w:rsidRPr="001A1EC3">
        <w:rPr>
          <w:rFonts w:ascii="Barlow" w:hAnsi="Barlow" w:cs="Arial"/>
          <w:b/>
          <w:sz w:val="20"/>
          <w:szCs w:val="20"/>
        </w:rPr>
        <w:t>Pesos)</w:t>
      </w:r>
    </w:p>
    <w:p w:rsidR="006F3019" w:rsidRPr="001A1EC3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1A1EC3" w:rsidRDefault="002C7763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Ente Público: </w:t>
      </w:r>
      <w:r w:rsidR="00D44DC6" w:rsidRPr="001A1EC3">
        <w:rPr>
          <w:rFonts w:ascii="Barlow" w:hAnsi="Barlow" w:cs="Arial"/>
          <w:b/>
          <w:sz w:val="20"/>
          <w:szCs w:val="20"/>
        </w:rPr>
        <w:t>INSTITUTO ELECTORAL Y DE P</w:t>
      </w:r>
      <w:r w:rsidR="00124A61">
        <w:rPr>
          <w:rFonts w:ascii="Barlow" w:hAnsi="Barlow" w:cs="Arial"/>
          <w:b/>
          <w:sz w:val="20"/>
          <w:szCs w:val="20"/>
        </w:rPr>
        <w:t>ARTICIPACION CIUDADANA DE YUCATÁ</w:t>
      </w:r>
      <w:r w:rsidR="00D44DC6" w:rsidRPr="001A1EC3">
        <w:rPr>
          <w:rFonts w:ascii="Barlow" w:hAnsi="Barlow" w:cs="Arial"/>
          <w:b/>
          <w:sz w:val="20"/>
          <w:szCs w:val="20"/>
        </w:rPr>
        <w:t>N</w:t>
      </w:r>
      <w:bookmarkStart w:id="0" w:name="_GoBack"/>
      <w:bookmarkEnd w:id="0"/>
    </w:p>
    <w:p w:rsidR="001A1EC3" w:rsidRDefault="001A1EC3" w:rsidP="00693240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462E33" w:rsidRPr="001A1EC3" w:rsidRDefault="00693240" w:rsidP="00693240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  <w:r w:rsidRPr="001A1EC3">
        <w:rPr>
          <w:rFonts w:ascii="Barlow" w:hAnsi="Barlow" w:cs="Arial"/>
          <w:b/>
          <w:sz w:val="20"/>
          <w:szCs w:val="20"/>
          <w:u w:val="single"/>
        </w:rPr>
        <w:t>PROVISIÓN PARA DEMANDAS Y JUICIOS A LARGO PLAZO</w:t>
      </w:r>
    </w:p>
    <w:p w:rsidR="00693240" w:rsidRPr="001A1EC3" w:rsidRDefault="00693240" w:rsidP="00693240">
      <w:pPr>
        <w:spacing w:line="240" w:lineRule="auto"/>
        <w:jc w:val="both"/>
        <w:rPr>
          <w:rFonts w:ascii="Barlow" w:hAnsi="Barlow" w:cs="Arial"/>
          <w:sz w:val="20"/>
          <w:szCs w:val="20"/>
        </w:rPr>
      </w:pPr>
      <w:r w:rsidRPr="001A1EC3">
        <w:rPr>
          <w:rFonts w:ascii="Barlow" w:hAnsi="Barlow" w:cs="Arial"/>
          <w:sz w:val="20"/>
          <w:szCs w:val="20"/>
        </w:rPr>
        <w:t xml:space="preserve">EL INSTITUTO CUENTA CON UNA DEMANDA </w:t>
      </w:r>
      <w:r w:rsidR="00B6204A" w:rsidRPr="001A1EC3">
        <w:rPr>
          <w:rFonts w:ascii="Barlow" w:hAnsi="Barlow" w:cs="Arial"/>
          <w:sz w:val="20"/>
          <w:szCs w:val="20"/>
        </w:rPr>
        <w:t xml:space="preserve">(JUICIO MERCANTIL / CIVIL) </w:t>
      </w:r>
      <w:r w:rsidRPr="001A1EC3">
        <w:rPr>
          <w:rFonts w:ascii="Barlow" w:hAnsi="Barlow" w:cs="Arial"/>
          <w:sz w:val="20"/>
          <w:szCs w:val="20"/>
        </w:rPr>
        <w:t>EN PROCESO AL PROVEEDOR “PROYECTOS INTEGRALES DE REDES, VOZ Y DATOS, S.A. DE C.V.” POR INCUMPLIMIENTO DE CONTRATO.</w:t>
      </w:r>
    </w:p>
    <w:p w:rsidR="00693240" w:rsidRPr="001A1EC3" w:rsidRDefault="002D42A0" w:rsidP="00693240">
      <w:pPr>
        <w:spacing w:line="240" w:lineRule="auto"/>
        <w:jc w:val="both"/>
        <w:rPr>
          <w:rFonts w:ascii="Barlow" w:hAnsi="Barlow" w:cs="Arial"/>
          <w:sz w:val="20"/>
          <w:szCs w:val="20"/>
        </w:rPr>
      </w:pPr>
      <w:r w:rsidRPr="001A1EC3">
        <w:rPr>
          <w:rFonts w:ascii="Barlow" w:hAnsi="Barlow" w:cs="Arial"/>
          <w:sz w:val="20"/>
          <w:szCs w:val="20"/>
        </w:rPr>
        <w:t>DICHO CONTRATO FUE FIRMADO EL VEINTIUNO</w:t>
      </w:r>
      <w:r w:rsidR="00693240" w:rsidRPr="001A1EC3">
        <w:rPr>
          <w:rFonts w:ascii="Barlow" w:hAnsi="Barlow" w:cs="Arial"/>
          <w:sz w:val="20"/>
          <w:szCs w:val="20"/>
        </w:rPr>
        <w:t xml:space="preserve"> DE MARZO</w:t>
      </w:r>
      <w:r w:rsidRPr="001A1EC3">
        <w:rPr>
          <w:rFonts w:ascii="Barlow" w:hAnsi="Barlow" w:cs="Arial"/>
          <w:sz w:val="20"/>
          <w:szCs w:val="20"/>
        </w:rPr>
        <w:t xml:space="preserve"> DE DOS MIL DIECIOCHO</w:t>
      </w:r>
      <w:r w:rsidR="00B6204A" w:rsidRPr="001A1EC3">
        <w:rPr>
          <w:rFonts w:ascii="Barlow" w:hAnsi="Barlow" w:cs="Arial"/>
          <w:sz w:val="20"/>
          <w:szCs w:val="20"/>
        </w:rPr>
        <w:t>;</w:t>
      </w:r>
      <w:r w:rsidRPr="001A1EC3">
        <w:rPr>
          <w:rFonts w:ascii="Barlow" w:hAnsi="Barlow" w:cs="Arial"/>
          <w:sz w:val="20"/>
          <w:szCs w:val="20"/>
        </w:rPr>
        <w:t xml:space="preserve"> DURANTE EL EJERCICIO 2018 SE PAGO </w:t>
      </w:r>
      <w:r w:rsidR="00B6204A" w:rsidRPr="001A1EC3">
        <w:rPr>
          <w:rFonts w:ascii="Barlow" w:hAnsi="Barlow" w:cs="Arial"/>
          <w:sz w:val="20"/>
          <w:szCs w:val="20"/>
        </w:rPr>
        <w:t>E</w:t>
      </w:r>
      <w:r w:rsidRPr="001A1EC3">
        <w:rPr>
          <w:rFonts w:ascii="Barlow" w:hAnsi="Barlow" w:cs="Arial"/>
          <w:sz w:val="20"/>
          <w:szCs w:val="20"/>
        </w:rPr>
        <w:t>L</w:t>
      </w:r>
      <w:r w:rsidR="00B6204A" w:rsidRPr="001A1EC3">
        <w:rPr>
          <w:rFonts w:ascii="Barlow" w:hAnsi="Barlow" w:cs="Arial"/>
          <w:sz w:val="20"/>
          <w:szCs w:val="20"/>
        </w:rPr>
        <w:t xml:space="preserve"> 50%</w:t>
      </w:r>
      <w:r w:rsidRPr="001A1EC3">
        <w:rPr>
          <w:rFonts w:ascii="Barlow" w:hAnsi="Barlow" w:cs="Arial"/>
          <w:sz w:val="20"/>
          <w:szCs w:val="20"/>
        </w:rPr>
        <w:t xml:space="preserve"> ANTICIPO</w:t>
      </w:r>
      <w:r w:rsidR="00B6204A" w:rsidRPr="001A1EC3">
        <w:rPr>
          <w:rFonts w:ascii="Barlow" w:hAnsi="Barlow" w:cs="Arial"/>
          <w:sz w:val="20"/>
          <w:szCs w:val="20"/>
        </w:rPr>
        <w:t>, POSTERIORMENTE</w:t>
      </w:r>
      <w:r w:rsidRPr="001A1EC3">
        <w:rPr>
          <w:rFonts w:ascii="Barlow" w:hAnsi="Barlow" w:cs="Arial"/>
          <w:sz w:val="20"/>
          <w:szCs w:val="20"/>
        </w:rPr>
        <w:t xml:space="preserve"> </w:t>
      </w:r>
      <w:r w:rsidR="00B6204A" w:rsidRPr="001A1EC3">
        <w:rPr>
          <w:rFonts w:ascii="Barlow" w:hAnsi="Barlow" w:cs="Arial"/>
          <w:sz w:val="20"/>
          <w:szCs w:val="20"/>
        </w:rPr>
        <w:t>25% COMO</w:t>
      </w:r>
      <w:r w:rsidRPr="001A1EC3">
        <w:rPr>
          <w:rFonts w:ascii="Barlow" w:hAnsi="Barlow" w:cs="Arial"/>
          <w:sz w:val="20"/>
          <w:szCs w:val="20"/>
        </w:rPr>
        <w:t xml:space="preserve"> SEGUNDO ABONO</w:t>
      </w:r>
      <w:r w:rsidR="00B6204A" w:rsidRPr="001A1EC3">
        <w:rPr>
          <w:rFonts w:ascii="Barlow" w:hAnsi="Barlow" w:cs="Arial"/>
          <w:sz w:val="20"/>
          <w:szCs w:val="20"/>
        </w:rPr>
        <w:t>.</w:t>
      </w:r>
      <w:r w:rsidRPr="001A1EC3">
        <w:rPr>
          <w:rFonts w:ascii="Barlow" w:hAnsi="Barlow" w:cs="Arial"/>
          <w:sz w:val="20"/>
          <w:szCs w:val="20"/>
        </w:rPr>
        <w:t xml:space="preserve"> EL SALDO DEL 25% QUEDO AL PENDIENTE DE LA RESOLUCION DE LA DEMANDA. EL IMPORTE ES </w:t>
      </w:r>
      <w:r w:rsidR="00B6204A" w:rsidRPr="001A1EC3">
        <w:rPr>
          <w:rFonts w:ascii="Barlow" w:hAnsi="Barlow" w:cs="Arial"/>
          <w:sz w:val="20"/>
          <w:szCs w:val="20"/>
        </w:rPr>
        <w:t>PR</w:t>
      </w:r>
      <w:r w:rsidRPr="001A1EC3">
        <w:rPr>
          <w:rFonts w:ascii="Barlow" w:hAnsi="Barlow" w:cs="Arial"/>
          <w:sz w:val="20"/>
          <w:szCs w:val="20"/>
        </w:rPr>
        <w:t xml:space="preserve"> $2’465,000.00 (SON:</w:t>
      </w:r>
      <w:r w:rsidR="00E73482" w:rsidRPr="001A1EC3">
        <w:rPr>
          <w:rFonts w:ascii="Barlow" w:hAnsi="Barlow" w:cs="Arial"/>
          <w:sz w:val="20"/>
          <w:szCs w:val="20"/>
        </w:rPr>
        <w:t xml:space="preserve"> </w:t>
      </w:r>
      <w:r w:rsidRPr="001A1EC3">
        <w:rPr>
          <w:rFonts w:ascii="Barlow" w:hAnsi="Barlow" w:cs="Arial"/>
          <w:sz w:val="20"/>
          <w:szCs w:val="20"/>
        </w:rPr>
        <w:t>DOS MILLONES CUATROCIENTOS SESENTA Y CINCO MI</w:t>
      </w:r>
      <w:r w:rsidR="00B6204A" w:rsidRPr="001A1EC3">
        <w:rPr>
          <w:rFonts w:ascii="Barlow" w:hAnsi="Barlow" w:cs="Arial"/>
          <w:sz w:val="20"/>
          <w:szCs w:val="20"/>
        </w:rPr>
        <w:t>L PESOS 00</w:t>
      </w:r>
      <w:r w:rsidRPr="001A1EC3">
        <w:rPr>
          <w:rFonts w:ascii="Barlow" w:hAnsi="Barlow" w:cs="Arial"/>
          <w:sz w:val="20"/>
          <w:szCs w:val="20"/>
        </w:rPr>
        <w:t>/100 M.N.)</w:t>
      </w:r>
    </w:p>
    <w:p w:rsidR="001A1EC3" w:rsidRDefault="001A1EC3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1A1EC3" w:rsidRDefault="001A1EC3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1A1EC3" w:rsidRDefault="001A1EC3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1A1EC3" w:rsidRDefault="001A1EC3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131EC8" w:rsidRPr="00124A61" w:rsidRDefault="00462E33" w:rsidP="00124A61">
      <w:pPr>
        <w:spacing w:line="240" w:lineRule="auto"/>
        <w:rPr>
          <w:rFonts w:ascii="Barlow" w:hAnsi="Barlow" w:cs="Arial"/>
          <w:sz w:val="20"/>
          <w:szCs w:val="20"/>
        </w:rPr>
      </w:pPr>
      <w:r w:rsidRPr="001A1EC3">
        <w:rPr>
          <w:rFonts w:ascii="Barlow" w:hAnsi="Barlow" w:cs="Arial"/>
          <w:sz w:val="20"/>
          <w:szCs w:val="20"/>
        </w:rPr>
        <w:t>Bajo protesta de decir la verdad declaramos que los Estados Financieros y sus notas son razonablemente correctos y responsabilidad del emisor.</w:t>
      </w:r>
      <w:r w:rsidR="00131EC8">
        <w:tab/>
      </w:r>
    </w:p>
    <w:p w:rsidR="00131EC8" w:rsidRPr="00131EC8" w:rsidRDefault="00131EC8" w:rsidP="00131EC8">
      <w:pPr>
        <w:rPr>
          <w:rFonts w:cs="Times New Roman"/>
        </w:rPr>
      </w:pPr>
      <w:r>
        <w:tab/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F53515" wp14:editId="31023E12">
                <wp:simplePos x="0" y="0"/>
                <wp:positionH relativeFrom="column">
                  <wp:posOffset>3591560</wp:posOffset>
                </wp:positionH>
                <wp:positionV relativeFrom="paragraph">
                  <wp:posOffset>7193915</wp:posOffset>
                </wp:positionV>
                <wp:extent cx="2962275" cy="542925"/>
                <wp:effectExtent l="0" t="0" r="9525" b="952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EC8" w:rsidRPr="000369A2" w:rsidRDefault="00131EC8" w:rsidP="00131EC8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Mtro</w:t>
                            </w:r>
                            <w:r w:rsidRPr="000369A2">
                              <w:rPr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</w:rPr>
                              <w:t>Hidalgo Armando Victoria Maldonado</w:t>
                            </w:r>
                          </w:p>
                          <w:p w:rsidR="00131EC8" w:rsidRDefault="00131EC8" w:rsidP="00131EC8">
                            <w:pPr>
                              <w:spacing w:after="0"/>
                              <w:jc w:val="center"/>
                            </w:pPr>
                            <w:r>
                              <w:t>Secretario Ejecutivo</w:t>
                            </w:r>
                          </w:p>
                          <w:p w:rsidR="00131EC8" w:rsidRDefault="00131EC8" w:rsidP="00131E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53515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282.8pt;margin-top:566.45pt;width:233.2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" stroked="f">
                <v:textbox>
                  <w:txbxContent>
                    <w:p w:rsidR="00131EC8" w:rsidRPr="000369A2" w:rsidRDefault="00131EC8" w:rsidP="00131EC8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Mtro</w:t>
                      </w:r>
                      <w:r w:rsidRPr="000369A2">
                        <w:rPr>
                          <w:b/>
                        </w:rPr>
                        <w:t xml:space="preserve">. </w:t>
                      </w:r>
                      <w:r>
                        <w:rPr>
                          <w:b/>
                        </w:rPr>
                        <w:t>Hidalgo Armando Victoria Maldonado</w:t>
                      </w:r>
                    </w:p>
                    <w:p w:rsidR="00131EC8" w:rsidRDefault="00131EC8" w:rsidP="00131EC8">
                      <w:pPr>
                        <w:spacing w:after="0"/>
                        <w:jc w:val="center"/>
                      </w:pPr>
                      <w:r>
                        <w:t>Secretario Ejecutivo</w:t>
                      </w:r>
                    </w:p>
                    <w:p w:rsidR="00131EC8" w:rsidRDefault="00131EC8" w:rsidP="00131EC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141168" wp14:editId="22EC8698">
                <wp:simplePos x="0" y="0"/>
                <wp:positionH relativeFrom="column">
                  <wp:posOffset>3591560</wp:posOffset>
                </wp:positionH>
                <wp:positionV relativeFrom="paragraph">
                  <wp:posOffset>7193915</wp:posOffset>
                </wp:positionV>
                <wp:extent cx="2962275" cy="542925"/>
                <wp:effectExtent l="0" t="0" r="9525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EC8" w:rsidRPr="000369A2" w:rsidRDefault="00131EC8" w:rsidP="00131EC8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Mtro</w:t>
                            </w:r>
                            <w:r w:rsidRPr="000369A2">
                              <w:rPr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</w:rPr>
                              <w:t>Hidalgo Armando Victoria Maldonado</w:t>
                            </w:r>
                          </w:p>
                          <w:p w:rsidR="00131EC8" w:rsidRDefault="00131EC8" w:rsidP="00131EC8">
                            <w:pPr>
                              <w:spacing w:after="0"/>
                              <w:jc w:val="center"/>
                            </w:pPr>
                            <w:r>
                              <w:t>Secretario Ejecutivo</w:t>
                            </w:r>
                          </w:p>
                          <w:p w:rsidR="00131EC8" w:rsidRDefault="00131EC8" w:rsidP="00131E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41168" id="Cuadro de texto 1" o:spid="_x0000_s1027" type="#_x0000_t202" style="position:absolute;margin-left:282.8pt;margin-top:566.45pt;width:233.2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" stroked="f">
                <v:textbox>
                  <w:txbxContent>
                    <w:p w:rsidR="00131EC8" w:rsidRPr="000369A2" w:rsidRDefault="00131EC8" w:rsidP="00131EC8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Mtro</w:t>
                      </w:r>
                      <w:r w:rsidRPr="000369A2">
                        <w:rPr>
                          <w:b/>
                        </w:rPr>
                        <w:t xml:space="preserve">. </w:t>
                      </w:r>
                      <w:r>
                        <w:rPr>
                          <w:b/>
                        </w:rPr>
                        <w:t>Hidalgo Armando Victoria Maldonado</w:t>
                      </w:r>
                    </w:p>
                    <w:p w:rsidR="00131EC8" w:rsidRDefault="00131EC8" w:rsidP="00131EC8">
                      <w:pPr>
                        <w:spacing w:after="0"/>
                        <w:jc w:val="center"/>
                      </w:pPr>
                      <w:r>
                        <w:t>Secretario Ejecutivo</w:t>
                      </w:r>
                    </w:p>
                    <w:p w:rsidR="00131EC8" w:rsidRDefault="00131EC8" w:rsidP="00131EC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F43774" wp14:editId="42004CDC">
                <wp:simplePos x="0" y="0"/>
                <wp:positionH relativeFrom="column">
                  <wp:posOffset>3591560</wp:posOffset>
                </wp:positionH>
                <wp:positionV relativeFrom="paragraph">
                  <wp:posOffset>7193915</wp:posOffset>
                </wp:positionV>
                <wp:extent cx="2962275" cy="542925"/>
                <wp:effectExtent l="0" t="0" r="9525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EC8" w:rsidRPr="000369A2" w:rsidRDefault="00131EC8" w:rsidP="00131EC8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Mtro</w:t>
                            </w:r>
                            <w:r w:rsidRPr="000369A2">
                              <w:rPr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</w:rPr>
                              <w:t>Hidalgo Armando Victoria Maldonado</w:t>
                            </w:r>
                          </w:p>
                          <w:p w:rsidR="00131EC8" w:rsidRDefault="00131EC8" w:rsidP="00131EC8">
                            <w:pPr>
                              <w:spacing w:after="0"/>
                              <w:jc w:val="center"/>
                            </w:pPr>
                            <w:r>
                              <w:t>Secretario Ejecutivo</w:t>
                            </w:r>
                          </w:p>
                          <w:p w:rsidR="00131EC8" w:rsidRDefault="00131EC8" w:rsidP="00131E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43774" id="Cuadro de texto 2" o:spid="_x0000_s1028" type="#_x0000_t202" style="position:absolute;margin-left:282.8pt;margin-top:566.45pt;width:233.2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" stroked="f">
                <v:textbox>
                  <w:txbxContent>
                    <w:p w:rsidR="00131EC8" w:rsidRPr="000369A2" w:rsidRDefault="00131EC8" w:rsidP="00131EC8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Mtro</w:t>
                      </w:r>
                      <w:r w:rsidRPr="000369A2">
                        <w:rPr>
                          <w:b/>
                        </w:rPr>
                        <w:t xml:space="preserve">. </w:t>
                      </w:r>
                      <w:r>
                        <w:rPr>
                          <w:b/>
                        </w:rPr>
                        <w:t>Hidalgo Armando Victoria Maldonado</w:t>
                      </w:r>
                    </w:p>
                    <w:p w:rsidR="00131EC8" w:rsidRDefault="00131EC8" w:rsidP="00131EC8">
                      <w:pPr>
                        <w:spacing w:after="0"/>
                        <w:jc w:val="center"/>
                      </w:pPr>
                      <w:r>
                        <w:t>Secretario Ejecutivo</w:t>
                      </w:r>
                    </w:p>
                    <w:p w:rsidR="00131EC8" w:rsidRDefault="00131EC8" w:rsidP="00131EC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131EC8" w:rsidRPr="00131EC8" w:rsidSect="00124A6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63364"/>
    <w:rsid w:val="000A2800"/>
    <w:rsid w:val="000A63F7"/>
    <w:rsid w:val="000B6879"/>
    <w:rsid w:val="000E1882"/>
    <w:rsid w:val="000F5CE9"/>
    <w:rsid w:val="00121592"/>
    <w:rsid w:val="00124A61"/>
    <w:rsid w:val="00131EC8"/>
    <w:rsid w:val="00166903"/>
    <w:rsid w:val="001808D0"/>
    <w:rsid w:val="001A1EC3"/>
    <w:rsid w:val="001E1903"/>
    <w:rsid w:val="002020F9"/>
    <w:rsid w:val="00250458"/>
    <w:rsid w:val="00261AAC"/>
    <w:rsid w:val="0027654D"/>
    <w:rsid w:val="002B0C2A"/>
    <w:rsid w:val="002B4971"/>
    <w:rsid w:val="002C055C"/>
    <w:rsid w:val="002C7763"/>
    <w:rsid w:val="002C7903"/>
    <w:rsid w:val="002D254B"/>
    <w:rsid w:val="002D42A0"/>
    <w:rsid w:val="002E0641"/>
    <w:rsid w:val="002E518A"/>
    <w:rsid w:val="003129FF"/>
    <w:rsid w:val="003667C6"/>
    <w:rsid w:val="003F10A4"/>
    <w:rsid w:val="003F19DB"/>
    <w:rsid w:val="00442E26"/>
    <w:rsid w:val="00457893"/>
    <w:rsid w:val="00462E33"/>
    <w:rsid w:val="00521B4B"/>
    <w:rsid w:val="00542CFE"/>
    <w:rsid w:val="005906BF"/>
    <w:rsid w:val="005952CC"/>
    <w:rsid w:val="005A3142"/>
    <w:rsid w:val="005B0DD0"/>
    <w:rsid w:val="005C1230"/>
    <w:rsid w:val="005C15E7"/>
    <w:rsid w:val="005E059D"/>
    <w:rsid w:val="00623BCA"/>
    <w:rsid w:val="00693240"/>
    <w:rsid w:val="006A2214"/>
    <w:rsid w:val="006F3019"/>
    <w:rsid w:val="00701CD5"/>
    <w:rsid w:val="0073402C"/>
    <w:rsid w:val="00767742"/>
    <w:rsid w:val="00775A57"/>
    <w:rsid w:val="007841D0"/>
    <w:rsid w:val="007914DC"/>
    <w:rsid w:val="007C3317"/>
    <w:rsid w:val="007D4551"/>
    <w:rsid w:val="00801857"/>
    <w:rsid w:val="008C2B5A"/>
    <w:rsid w:val="008D30DE"/>
    <w:rsid w:val="008D6A15"/>
    <w:rsid w:val="009472B6"/>
    <w:rsid w:val="009A4092"/>
    <w:rsid w:val="009F0748"/>
    <w:rsid w:val="00AA0D45"/>
    <w:rsid w:val="00AA57DF"/>
    <w:rsid w:val="00AE55B9"/>
    <w:rsid w:val="00AE5CBC"/>
    <w:rsid w:val="00B26AAF"/>
    <w:rsid w:val="00B47D12"/>
    <w:rsid w:val="00B518D5"/>
    <w:rsid w:val="00B6204A"/>
    <w:rsid w:val="00BF6CAF"/>
    <w:rsid w:val="00C0724B"/>
    <w:rsid w:val="00D3571C"/>
    <w:rsid w:val="00D44DC6"/>
    <w:rsid w:val="00D83798"/>
    <w:rsid w:val="00DA1CA0"/>
    <w:rsid w:val="00DA6E1A"/>
    <w:rsid w:val="00DB45ED"/>
    <w:rsid w:val="00DC332C"/>
    <w:rsid w:val="00DE2BED"/>
    <w:rsid w:val="00E16F3B"/>
    <w:rsid w:val="00E703C5"/>
    <w:rsid w:val="00E73482"/>
    <w:rsid w:val="00EF4ADE"/>
    <w:rsid w:val="00F075A2"/>
    <w:rsid w:val="00F73E41"/>
    <w:rsid w:val="00FE4E95"/>
    <w:rsid w:val="00FE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81695"/>
  <w15:docId w15:val="{67E2FDA0-B46A-465F-ABC9-3E358DF87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2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20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</cp:revision>
  <cp:lastPrinted>2020-01-10T16:10:00Z</cp:lastPrinted>
  <dcterms:created xsi:type="dcterms:W3CDTF">2021-04-30T15:29:00Z</dcterms:created>
  <dcterms:modified xsi:type="dcterms:W3CDTF">2021-04-30T15:29:00Z</dcterms:modified>
</cp:coreProperties>
</file>