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9871BC">
        <w:rPr>
          <w:rFonts w:ascii="Barlow" w:hAnsi="Barlow" w:cs="Arial"/>
          <w:b/>
          <w:sz w:val="20"/>
          <w:szCs w:val="20"/>
        </w:rPr>
        <w:t xml:space="preserve">31 de </w:t>
      </w:r>
      <w:r w:rsidR="00446CD7">
        <w:rPr>
          <w:rFonts w:ascii="Barlow" w:hAnsi="Barlow" w:cstheme="minorHAnsi"/>
          <w:b/>
          <w:sz w:val="20"/>
          <w:szCs w:val="20"/>
        </w:rPr>
        <w:t>marzo de 2021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2B4468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A6128" w:rsidRPr="00DC02E6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410F86" w:rsidRPr="00410F86">
        <w:rPr>
          <w:rFonts w:ascii="Barlow" w:hAnsi="Barlow" w:cs="Arial"/>
          <w:b/>
          <w:sz w:val="20"/>
          <w:szCs w:val="20"/>
        </w:rPr>
        <w:t>FIDEICOMISO FONDO PARA LA CONSTRUCCIÓN DEL HOSPITAL REGIONAL DE ALTA ESPECIALIDAD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4709C"/>
    <w:rsid w:val="00250458"/>
    <w:rsid w:val="002646F2"/>
    <w:rsid w:val="00271A91"/>
    <w:rsid w:val="0029550A"/>
    <w:rsid w:val="002A7D12"/>
    <w:rsid w:val="002B0C2A"/>
    <w:rsid w:val="002B4468"/>
    <w:rsid w:val="003129FF"/>
    <w:rsid w:val="003B431F"/>
    <w:rsid w:val="003E5ED6"/>
    <w:rsid w:val="00410F86"/>
    <w:rsid w:val="00442E26"/>
    <w:rsid w:val="00446CD7"/>
    <w:rsid w:val="00450D5B"/>
    <w:rsid w:val="00457893"/>
    <w:rsid w:val="00462E33"/>
    <w:rsid w:val="004B5A70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23E4E"/>
    <w:rsid w:val="009472B6"/>
    <w:rsid w:val="00962C2D"/>
    <w:rsid w:val="0098354B"/>
    <w:rsid w:val="009871BC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75F89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B25B0-DFD4-4CA4-A066-896F18C2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6125-7519-405F-8F54-A3F9E520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2020-08-11T23:41:00Z</dcterms:created>
  <dcterms:modified xsi:type="dcterms:W3CDTF">2021-05-06T20:49:00Z</dcterms:modified>
</cp:coreProperties>
</file>