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F76" w:rsidRPr="00215C8A" w:rsidRDefault="006F3019" w:rsidP="006F3019">
      <w:pPr>
        <w:spacing w:line="240" w:lineRule="auto"/>
        <w:jc w:val="center"/>
        <w:rPr>
          <w:rFonts w:ascii="Barlow" w:hAnsi="Barlow" w:cs="Arial"/>
          <w:b/>
          <w:sz w:val="20"/>
          <w:szCs w:val="20"/>
        </w:rPr>
      </w:pPr>
      <w:r w:rsidRPr="00215C8A">
        <w:rPr>
          <w:rFonts w:ascii="Barlow" w:hAnsi="Barlow" w:cs="Arial"/>
          <w:b/>
          <w:sz w:val="20"/>
          <w:szCs w:val="20"/>
        </w:rPr>
        <w:t>Cuenta Pública</w:t>
      </w:r>
      <w:r w:rsidR="00545572">
        <w:rPr>
          <w:rFonts w:ascii="Barlow" w:hAnsi="Barlow" w:cs="Arial"/>
          <w:b/>
          <w:sz w:val="20"/>
          <w:szCs w:val="20"/>
        </w:rPr>
        <w:t xml:space="preserve"> 2020</w:t>
      </w:r>
    </w:p>
    <w:p w:rsidR="00375B15" w:rsidRDefault="00375B15" w:rsidP="006F3019">
      <w:pPr>
        <w:spacing w:line="240" w:lineRule="auto"/>
        <w:jc w:val="center"/>
        <w:rPr>
          <w:rFonts w:ascii="Barlow" w:hAnsi="Barlow" w:cs="Arial"/>
          <w:b/>
          <w:sz w:val="20"/>
          <w:szCs w:val="20"/>
        </w:rPr>
      </w:pPr>
      <w:r w:rsidRPr="00375B15">
        <w:rPr>
          <w:rFonts w:ascii="Barlow" w:hAnsi="Barlow" w:cs="Arial"/>
          <w:b/>
          <w:sz w:val="20"/>
          <w:szCs w:val="20"/>
        </w:rPr>
        <w:t>Informes Sobre Pasivos Contingentes</w:t>
      </w:r>
    </w:p>
    <w:p w:rsidR="006F3019" w:rsidRPr="00215C8A" w:rsidRDefault="002B0C2A" w:rsidP="006F3019">
      <w:pPr>
        <w:spacing w:line="240" w:lineRule="auto"/>
        <w:jc w:val="center"/>
        <w:rPr>
          <w:rFonts w:ascii="Barlow" w:hAnsi="Barlow" w:cs="Arial"/>
          <w:b/>
          <w:sz w:val="20"/>
          <w:szCs w:val="20"/>
        </w:rPr>
      </w:pPr>
      <w:r w:rsidRPr="00215C8A">
        <w:rPr>
          <w:rFonts w:ascii="Barlow" w:hAnsi="Barlow" w:cs="Arial"/>
          <w:b/>
          <w:sz w:val="20"/>
          <w:szCs w:val="20"/>
        </w:rPr>
        <w:t>A</w:t>
      </w:r>
      <w:r w:rsidR="00545572">
        <w:rPr>
          <w:rFonts w:ascii="Barlow" w:hAnsi="Barlow" w:cs="Arial"/>
          <w:b/>
          <w:sz w:val="20"/>
          <w:szCs w:val="20"/>
        </w:rPr>
        <w:t>l 31 de Marzo del 2020</w:t>
      </w:r>
    </w:p>
    <w:p w:rsidR="006F3019" w:rsidRPr="00215C8A" w:rsidRDefault="006F3019" w:rsidP="006F3019">
      <w:pPr>
        <w:spacing w:line="240" w:lineRule="auto"/>
        <w:jc w:val="center"/>
        <w:rPr>
          <w:rFonts w:ascii="Barlow" w:hAnsi="Barlow" w:cs="Arial"/>
          <w:b/>
          <w:sz w:val="20"/>
          <w:szCs w:val="20"/>
        </w:rPr>
      </w:pPr>
      <w:r w:rsidRPr="00215C8A">
        <w:rPr>
          <w:rFonts w:ascii="Barlow" w:hAnsi="Barlow" w:cs="Arial"/>
          <w:b/>
          <w:sz w:val="20"/>
          <w:szCs w:val="20"/>
        </w:rPr>
        <w:t>(Pesos)</w:t>
      </w:r>
    </w:p>
    <w:p w:rsidR="006F3019" w:rsidRPr="00215C8A" w:rsidRDefault="006F3019" w:rsidP="006F3019">
      <w:pPr>
        <w:spacing w:line="240" w:lineRule="auto"/>
        <w:jc w:val="center"/>
        <w:rPr>
          <w:rFonts w:ascii="Barlow" w:hAnsi="Barlow" w:cs="Arial"/>
          <w:b/>
          <w:sz w:val="20"/>
          <w:szCs w:val="20"/>
        </w:rPr>
      </w:pPr>
    </w:p>
    <w:p w:rsidR="006F3019" w:rsidRPr="00215C8A" w:rsidRDefault="006641BD" w:rsidP="006F3019">
      <w:pPr>
        <w:spacing w:line="240" w:lineRule="auto"/>
        <w:rPr>
          <w:rFonts w:ascii="Barlow" w:hAnsi="Barlow" w:cs="Arial"/>
          <w:b/>
          <w:sz w:val="20"/>
          <w:szCs w:val="20"/>
        </w:rPr>
      </w:pPr>
      <w:r w:rsidRPr="00215C8A">
        <w:rPr>
          <w:rFonts w:ascii="Barlow" w:hAnsi="Barlow" w:cs="Arial"/>
          <w:b/>
          <w:sz w:val="20"/>
          <w:szCs w:val="20"/>
        </w:rPr>
        <w:t>Ente Público:</w:t>
      </w:r>
      <w:r w:rsidR="00407CEA" w:rsidRPr="00215C8A">
        <w:rPr>
          <w:rFonts w:ascii="Barlow" w:hAnsi="Barlow" w:cs="Arial"/>
          <w:b/>
          <w:sz w:val="20"/>
          <w:szCs w:val="20"/>
        </w:rPr>
        <w:t xml:space="preserve"> </w:t>
      </w:r>
      <w:r w:rsidR="00D132B6" w:rsidRPr="00215C8A">
        <w:rPr>
          <w:rFonts w:ascii="Barlow" w:hAnsi="Barlow" w:cs="Arial"/>
          <w:b/>
          <w:sz w:val="20"/>
          <w:szCs w:val="20"/>
        </w:rPr>
        <w:t>INSTITUTO PARA LA CONSTRUCCIÓN Y CONSERVACIÓN DE OBRA PÚBLICA EN YUCATÁN</w:t>
      </w:r>
    </w:p>
    <w:tbl>
      <w:tblPr>
        <w:tblW w:w="12494" w:type="dxa"/>
        <w:jc w:val="center"/>
        <w:tblLayout w:type="fixed"/>
        <w:tblCellMar>
          <w:left w:w="70" w:type="dxa"/>
          <w:right w:w="70" w:type="dxa"/>
        </w:tblCellMar>
        <w:tblLook w:val="04A0" w:firstRow="1" w:lastRow="0" w:firstColumn="1" w:lastColumn="0" w:noHBand="0" w:noVBand="1"/>
      </w:tblPr>
      <w:tblGrid>
        <w:gridCol w:w="2917"/>
        <w:gridCol w:w="3895"/>
        <w:gridCol w:w="175"/>
        <w:gridCol w:w="698"/>
        <w:gridCol w:w="1542"/>
        <w:gridCol w:w="451"/>
        <w:gridCol w:w="2082"/>
        <w:gridCol w:w="734"/>
      </w:tblGrid>
      <w:tr w:rsidR="00144839" w:rsidRPr="00144839" w:rsidTr="00144839">
        <w:trPr>
          <w:trHeight w:val="390"/>
          <w:jc w:val="center"/>
        </w:trPr>
        <w:tc>
          <w:tcPr>
            <w:tcW w:w="12494" w:type="dxa"/>
            <w:gridSpan w:val="8"/>
            <w:vMerge w:val="restart"/>
            <w:vAlign w:val="bottom"/>
            <w:hideMark/>
          </w:tcPr>
          <w:p w:rsidR="00144839" w:rsidRPr="00144839" w:rsidRDefault="00144839">
            <w:pPr>
              <w:spacing w:after="0" w:line="240" w:lineRule="auto"/>
              <w:jc w:val="both"/>
              <w:rPr>
                <w:rFonts w:ascii="Barlow" w:eastAsia="Times New Roman" w:hAnsi="Barlow" w:cs="Arial"/>
                <w:b/>
                <w:bCs/>
                <w:color w:val="000000"/>
                <w:sz w:val="20"/>
                <w:szCs w:val="20"/>
                <w:lang w:eastAsia="es-MX"/>
              </w:rPr>
            </w:pPr>
            <w:bookmarkStart w:id="0" w:name="_GoBack"/>
            <w:bookmarkEnd w:id="0"/>
            <w:r w:rsidRPr="00144839">
              <w:rPr>
                <w:rFonts w:ascii="Barlow" w:eastAsia="Times New Roman" w:hAnsi="Barlow" w:cs="Arial"/>
                <w:b/>
                <w:bCs/>
                <w:color w:val="000000"/>
                <w:sz w:val="20"/>
                <w:szCs w:val="20"/>
                <w:lang w:eastAsia="es-MX"/>
              </w:rPr>
              <w:t>Esta cuenta representa el monto  de los juicios laborales que se encuentran en proceso de resolución, mismos que se encuentran registrados en las cuentas de orden de esta Entidad. al 31 de marzo  del  2020 se relaciona  los siguientes montos estimados:</w:t>
            </w:r>
          </w:p>
        </w:tc>
      </w:tr>
      <w:tr w:rsidR="00144839" w:rsidRPr="00144839" w:rsidTr="00144839">
        <w:trPr>
          <w:trHeight w:val="1286"/>
          <w:jc w:val="center"/>
        </w:trPr>
        <w:tc>
          <w:tcPr>
            <w:tcW w:w="12494" w:type="dxa"/>
            <w:gridSpan w:val="8"/>
            <w:vMerge/>
            <w:vAlign w:val="center"/>
            <w:hideMark/>
          </w:tcPr>
          <w:p w:rsidR="00144839" w:rsidRPr="00144839" w:rsidRDefault="00144839">
            <w:pPr>
              <w:spacing w:after="0" w:line="240" w:lineRule="auto"/>
              <w:rPr>
                <w:rFonts w:ascii="Barlow" w:eastAsia="Times New Roman" w:hAnsi="Barlow" w:cs="Arial"/>
                <w:b/>
                <w:bCs/>
                <w:color w:val="000000"/>
                <w:sz w:val="20"/>
                <w:szCs w:val="20"/>
                <w:lang w:eastAsia="es-MX"/>
              </w:rPr>
            </w:pPr>
          </w:p>
        </w:tc>
      </w:tr>
      <w:tr w:rsidR="00144839" w:rsidRPr="00144839" w:rsidTr="00144839">
        <w:trPr>
          <w:gridAfter w:val="2"/>
          <w:wAfter w:w="2816" w:type="dxa"/>
          <w:trHeight w:val="326"/>
          <w:jc w:val="center"/>
        </w:trPr>
        <w:tc>
          <w:tcPr>
            <w:tcW w:w="6812" w:type="dxa"/>
            <w:gridSpan w:val="2"/>
            <w:vAlign w:val="bottom"/>
            <w:hideMark/>
          </w:tcPr>
          <w:p w:rsidR="00144839" w:rsidRPr="00144839" w:rsidRDefault="00144839">
            <w:pPr>
              <w:rPr>
                <w:rFonts w:ascii="Barlow" w:eastAsia="Times New Roman" w:hAnsi="Barlow" w:cs="Arial"/>
                <w:b/>
                <w:bCs/>
                <w:color w:val="000000"/>
                <w:sz w:val="20"/>
                <w:szCs w:val="20"/>
                <w:lang w:eastAsia="es-MX"/>
              </w:rPr>
            </w:pPr>
          </w:p>
        </w:tc>
        <w:tc>
          <w:tcPr>
            <w:tcW w:w="175" w:type="dxa"/>
            <w:vAlign w:val="bottom"/>
            <w:hideMark/>
          </w:tcPr>
          <w:p w:rsidR="00144839" w:rsidRPr="00144839" w:rsidRDefault="00144839">
            <w:pPr>
              <w:spacing w:after="0" w:line="240" w:lineRule="auto"/>
              <w:rPr>
                <w:rFonts w:ascii="Barlow" w:hAnsi="Barlow" w:cs="Calibri"/>
                <w:sz w:val="20"/>
                <w:szCs w:val="20"/>
                <w:lang w:eastAsia="es-MX"/>
              </w:rPr>
            </w:pPr>
          </w:p>
        </w:tc>
        <w:tc>
          <w:tcPr>
            <w:tcW w:w="698" w:type="dxa"/>
            <w:vAlign w:val="bottom"/>
            <w:hideMark/>
          </w:tcPr>
          <w:p w:rsidR="00144839" w:rsidRPr="00144839" w:rsidRDefault="00144839">
            <w:pPr>
              <w:spacing w:after="0" w:line="240" w:lineRule="auto"/>
              <w:rPr>
                <w:rFonts w:ascii="Barlow" w:hAnsi="Barlow" w:cs="Calibri"/>
                <w:sz w:val="20"/>
                <w:szCs w:val="20"/>
                <w:lang w:eastAsia="es-MX"/>
              </w:rPr>
            </w:pPr>
          </w:p>
        </w:tc>
        <w:tc>
          <w:tcPr>
            <w:tcW w:w="1993" w:type="dxa"/>
            <w:gridSpan w:val="2"/>
            <w:vAlign w:val="bottom"/>
            <w:hideMark/>
          </w:tcPr>
          <w:p w:rsidR="00144839" w:rsidRPr="00144839" w:rsidRDefault="00144839">
            <w:pPr>
              <w:spacing w:after="0" w:line="240" w:lineRule="auto"/>
              <w:rPr>
                <w:rFonts w:ascii="Barlow" w:hAnsi="Barlow" w:cs="Calibri"/>
                <w:sz w:val="20"/>
                <w:szCs w:val="20"/>
                <w:lang w:eastAsia="es-MX"/>
              </w:rPr>
            </w:pPr>
          </w:p>
        </w:tc>
      </w:tr>
      <w:tr w:rsidR="00144839" w:rsidRPr="00144839" w:rsidTr="00144839">
        <w:trPr>
          <w:gridAfter w:val="1"/>
          <w:wAfter w:w="734" w:type="dxa"/>
          <w:trHeight w:val="435"/>
          <w:jc w:val="center"/>
        </w:trPr>
        <w:tc>
          <w:tcPr>
            <w:tcW w:w="2917" w:type="dxa"/>
            <w:tcBorders>
              <w:top w:val="single" w:sz="8" w:space="0" w:color="auto"/>
              <w:left w:val="single" w:sz="8" w:space="0" w:color="auto"/>
              <w:bottom w:val="single" w:sz="8" w:space="0" w:color="auto"/>
              <w:right w:val="single" w:sz="4" w:space="0" w:color="auto"/>
            </w:tcBorders>
            <w:hideMark/>
          </w:tcPr>
          <w:p w:rsidR="00144839" w:rsidRPr="00144839" w:rsidRDefault="00144839">
            <w:pPr>
              <w:spacing w:after="0" w:line="240" w:lineRule="auto"/>
              <w:jc w:val="both"/>
              <w:rPr>
                <w:rFonts w:ascii="Barlow" w:eastAsia="Times New Roman" w:hAnsi="Barlow" w:cs="Arial"/>
                <w:b/>
                <w:bCs/>
                <w:color w:val="000000"/>
                <w:sz w:val="20"/>
                <w:szCs w:val="20"/>
                <w:lang w:eastAsia="es-MX"/>
              </w:rPr>
            </w:pPr>
            <w:r w:rsidRPr="00144839">
              <w:rPr>
                <w:rFonts w:ascii="Barlow" w:eastAsia="Times New Roman" w:hAnsi="Barlow" w:cs="Arial"/>
                <w:b/>
                <w:bCs/>
                <w:color w:val="000000"/>
                <w:sz w:val="20"/>
                <w:szCs w:val="20"/>
                <w:lang w:eastAsia="es-MX"/>
              </w:rPr>
              <w:t>NÚMERO DE EXPEDIENTE</w:t>
            </w:r>
          </w:p>
        </w:tc>
        <w:tc>
          <w:tcPr>
            <w:tcW w:w="6310" w:type="dxa"/>
            <w:gridSpan w:val="4"/>
            <w:tcBorders>
              <w:top w:val="single" w:sz="8" w:space="0" w:color="auto"/>
              <w:left w:val="nil"/>
              <w:bottom w:val="single" w:sz="8" w:space="0" w:color="auto"/>
              <w:right w:val="single" w:sz="4" w:space="0" w:color="000000"/>
            </w:tcBorders>
            <w:hideMark/>
          </w:tcPr>
          <w:p w:rsidR="00144839" w:rsidRPr="00144839" w:rsidRDefault="00144839">
            <w:pPr>
              <w:spacing w:after="0" w:line="240" w:lineRule="auto"/>
              <w:jc w:val="both"/>
              <w:rPr>
                <w:rFonts w:ascii="Barlow" w:eastAsia="Times New Roman" w:hAnsi="Barlow" w:cs="Arial"/>
                <w:b/>
                <w:bCs/>
                <w:color w:val="000000"/>
                <w:sz w:val="20"/>
                <w:szCs w:val="20"/>
                <w:lang w:eastAsia="es-MX"/>
              </w:rPr>
            </w:pPr>
            <w:r w:rsidRPr="00144839">
              <w:rPr>
                <w:rFonts w:ascii="Barlow" w:eastAsia="Times New Roman" w:hAnsi="Barlow" w:cs="Arial"/>
                <w:b/>
                <w:bCs/>
                <w:color w:val="000000"/>
                <w:sz w:val="20"/>
                <w:szCs w:val="20"/>
                <w:lang w:eastAsia="es-MX"/>
              </w:rPr>
              <w:t>DEMANDANTE</w:t>
            </w:r>
          </w:p>
        </w:tc>
        <w:tc>
          <w:tcPr>
            <w:tcW w:w="2533" w:type="dxa"/>
            <w:gridSpan w:val="2"/>
            <w:tcBorders>
              <w:top w:val="single" w:sz="8" w:space="0" w:color="auto"/>
              <w:left w:val="nil"/>
              <w:bottom w:val="single" w:sz="8" w:space="0" w:color="auto"/>
              <w:right w:val="single" w:sz="8" w:space="0" w:color="000000"/>
            </w:tcBorders>
            <w:hideMark/>
          </w:tcPr>
          <w:p w:rsidR="00144839" w:rsidRPr="00144839" w:rsidRDefault="00144839">
            <w:pPr>
              <w:spacing w:after="0" w:line="240" w:lineRule="auto"/>
              <w:jc w:val="both"/>
              <w:rPr>
                <w:rFonts w:ascii="Barlow" w:eastAsia="Times New Roman" w:hAnsi="Barlow" w:cs="Arial"/>
                <w:b/>
                <w:bCs/>
                <w:color w:val="000000"/>
                <w:sz w:val="20"/>
                <w:szCs w:val="20"/>
                <w:lang w:eastAsia="es-MX"/>
              </w:rPr>
            </w:pPr>
            <w:r w:rsidRPr="00144839">
              <w:rPr>
                <w:rFonts w:ascii="Barlow" w:eastAsia="Times New Roman" w:hAnsi="Barlow" w:cs="Arial"/>
                <w:b/>
                <w:bCs/>
                <w:color w:val="000000"/>
                <w:sz w:val="20"/>
                <w:szCs w:val="20"/>
                <w:lang w:eastAsia="es-MX"/>
              </w:rPr>
              <w:t>MONTO ESTIMADO</w:t>
            </w:r>
          </w:p>
        </w:tc>
      </w:tr>
      <w:tr w:rsidR="00144839" w:rsidRPr="00144839" w:rsidTr="00144839">
        <w:trPr>
          <w:gridAfter w:val="1"/>
          <w:wAfter w:w="734" w:type="dxa"/>
          <w:trHeight w:val="435"/>
          <w:jc w:val="center"/>
        </w:trPr>
        <w:tc>
          <w:tcPr>
            <w:tcW w:w="2917" w:type="dxa"/>
            <w:tcBorders>
              <w:top w:val="single" w:sz="8" w:space="0" w:color="auto"/>
              <w:left w:val="single" w:sz="8" w:space="0" w:color="auto"/>
              <w:bottom w:val="single" w:sz="8" w:space="0" w:color="auto"/>
              <w:right w:val="single" w:sz="4" w:space="0" w:color="auto"/>
            </w:tcBorders>
            <w:hideMark/>
          </w:tcPr>
          <w:p w:rsidR="00144839" w:rsidRPr="00144839" w:rsidRDefault="00144839">
            <w:pPr>
              <w:spacing w:after="0" w:line="240" w:lineRule="auto"/>
              <w:jc w:val="both"/>
              <w:rPr>
                <w:rFonts w:ascii="Barlow" w:eastAsia="Times New Roman" w:hAnsi="Barlow" w:cs="Arial"/>
                <w:bCs/>
                <w:color w:val="000000"/>
                <w:sz w:val="20"/>
                <w:szCs w:val="20"/>
                <w:lang w:eastAsia="es-MX"/>
              </w:rPr>
            </w:pPr>
            <w:r w:rsidRPr="00144839">
              <w:rPr>
                <w:rFonts w:ascii="Barlow" w:eastAsia="Times New Roman" w:hAnsi="Barlow" w:cs="Arial"/>
                <w:bCs/>
                <w:color w:val="000000"/>
                <w:sz w:val="20"/>
                <w:szCs w:val="20"/>
                <w:lang w:eastAsia="es-MX"/>
              </w:rPr>
              <w:t>1015/2018</w:t>
            </w:r>
          </w:p>
        </w:tc>
        <w:tc>
          <w:tcPr>
            <w:tcW w:w="6310" w:type="dxa"/>
            <w:gridSpan w:val="4"/>
            <w:tcBorders>
              <w:top w:val="single" w:sz="8" w:space="0" w:color="auto"/>
              <w:left w:val="nil"/>
              <w:bottom w:val="single" w:sz="8" w:space="0" w:color="auto"/>
              <w:right w:val="single" w:sz="4" w:space="0" w:color="000000"/>
            </w:tcBorders>
            <w:hideMark/>
          </w:tcPr>
          <w:p w:rsidR="00144839" w:rsidRPr="00144839" w:rsidRDefault="00144839">
            <w:pPr>
              <w:spacing w:after="0" w:line="240" w:lineRule="auto"/>
              <w:jc w:val="both"/>
              <w:rPr>
                <w:rFonts w:ascii="Barlow" w:eastAsia="Times New Roman" w:hAnsi="Barlow" w:cs="Arial"/>
                <w:bCs/>
                <w:color w:val="000000"/>
                <w:sz w:val="20"/>
                <w:szCs w:val="20"/>
                <w:lang w:eastAsia="es-MX"/>
              </w:rPr>
            </w:pPr>
            <w:r w:rsidRPr="00144839">
              <w:rPr>
                <w:rFonts w:ascii="Barlow" w:eastAsia="Times New Roman" w:hAnsi="Barlow" w:cs="Arial"/>
                <w:bCs/>
                <w:color w:val="000000"/>
                <w:sz w:val="20"/>
                <w:szCs w:val="20"/>
                <w:lang w:eastAsia="es-MX"/>
              </w:rPr>
              <w:t>David Israel Loria Rodriguez</w:t>
            </w:r>
          </w:p>
        </w:tc>
        <w:tc>
          <w:tcPr>
            <w:tcW w:w="2533" w:type="dxa"/>
            <w:gridSpan w:val="2"/>
            <w:tcBorders>
              <w:top w:val="single" w:sz="8" w:space="0" w:color="auto"/>
              <w:left w:val="nil"/>
              <w:bottom w:val="single" w:sz="8" w:space="0" w:color="auto"/>
              <w:right w:val="single" w:sz="8" w:space="0" w:color="000000"/>
            </w:tcBorders>
            <w:hideMark/>
          </w:tcPr>
          <w:p w:rsidR="00144839" w:rsidRPr="00144839" w:rsidRDefault="00144839">
            <w:pPr>
              <w:spacing w:after="0" w:line="240" w:lineRule="auto"/>
              <w:jc w:val="both"/>
              <w:rPr>
                <w:rFonts w:ascii="Barlow" w:eastAsia="Times New Roman" w:hAnsi="Barlow" w:cs="Arial"/>
                <w:bCs/>
                <w:color w:val="000000"/>
                <w:sz w:val="20"/>
                <w:szCs w:val="20"/>
                <w:lang w:eastAsia="es-MX"/>
              </w:rPr>
            </w:pPr>
            <w:r w:rsidRPr="00144839">
              <w:rPr>
                <w:rFonts w:ascii="Barlow" w:eastAsia="Times New Roman" w:hAnsi="Barlow" w:cs="Arial"/>
                <w:bCs/>
                <w:color w:val="000000"/>
                <w:sz w:val="20"/>
                <w:szCs w:val="20"/>
                <w:lang w:eastAsia="es-MX"/>
              </w:rPr>
              <w:t>$   250,355.57</w:t>
            </w:r>
          </w:p>
        </w:tc>
      </w:tr>
      <w:tr w:rsidR="00144839" w:rsidRPr="00144839" w:rsidTr="00144839">
        <w:trPr>
          <w:gridAfter w:val="1"/>
          <w:wAfter w:w="734" w:type="dxa"/>
          <w:trHeight w:val="435"/>
          <w:jc w:val="center"/>
        </w:trPr>
        <w:tc>
          <w:tcPr>
            <w:tcW w:w="2917" w:type="dxa"/>
            <w:tcBorders>
              <w:top w:val="single" w:sz="8" w:space="0" w:color="auto"/>
              <w:left w:val="single" w:sz="8" w:space="0" w:color="auto"/>
              <w:bottom w:val="single" w:sz="8" w:space="0" w:color="auto"/>
              <w:right w:val="single" w:sz="4" w:space="0" w:color="auto"/>
            </w:tcBorders>
            <w:hideMark/>
          </w:tcPr>
          <w:p w:rsidR="00144839" w:rsidRPr="00144839" w:rsidRDefault="00144839">
            <w:pPr>
              <w:spacing w:after="0" w:line="240" w:lineRule="auto"/>
              <w:jc w:val="both"/>
              <w:rPr>
                <w:rFonts w:ascii="Barlow" w:eastAsia="Times New Roman" w:hAnsi="Barlow" w:cs="Arial"/>
                <w:bCs/>
                <w:color w:val="000000"/>
                <w:sz w:val="20"/>
                <w:szCs w:val="20"/>
                <w:lang w:eastAsia="es-MX"/>
              </w:rPr>
            </w:pPr>
            <w:r w:rsidRPr="00144839">
              <w:rPr>
                <w:rFonts w:ascii="Barlow" w:eastAsia="Times New Roman" w:hAnsi="Barlow" w:cs="Arial"/>
                <w:bCs/>
                <w:color w:val="000000"/>
                <w:sz w:val="20"/>
                <w:szCs w:val="20"/>
                <w:lang w:eastAsia="es-MX"/>
              </w:rPr>
              <w:t>371/2019</w:t>
            </w:r>
          </w:p>
        </w:tc>
        <w:tc>
          <w:tcPr>
            <w:tcW w:w="6310" w:type="dxa"/>
            <w:gridSpan w:val="4"/>
            <w:tcBorders>
              <w:top w:val="single" w:sz="8" w:space="0" w:color="auto"/>
              <w:left w:val="nil"/>
              <w:bottom w:val="single" w:sz="8" w:space="0" w:color="auto"/>
              <w:right w:val="single" w:sz="4" w:space="0" w:color="000000"/>
            </w:tcBorders>
            <w:hideMark/>
          </w:tcPr>
          <w:p w:rsidR="00144839" w:rsidRPr="00144839" w:rsidRDefault="00144839">
            <w:pPr>
              <w:spacing w:after="0" w:line="240" w:lineRule="auto"/>
              <w:jc w:val="both"/>
              <w:rPr>
                <w:rFonts w:ascii="Barlow" w:eastAsia="Times New Roman" w:hAnsi="Barlow" w:cs="Arial"/>
                <w:bCs/>
                <w:color w:val="000000"/>
                <w:sz w:val="20"/>
                <w:szCs w:val="20"/>
                <w:lang w:eastAsia="es-MX"/>
              </w:rPr>
            </w:pPr>
            <w:r w:rsidRPr="00144839">
              <w:rPr>
                <w:rFonts w:ascii="Barlow" w:eastAsia="Times New Roman" w:hAnsi="Barlow" w:cs="Arial"/>
                <w:bCs/>
                <w:color w:val="000000"/>
                <w:sz w:val="20"/>
                <w:szCs w:val="20"/>
                <w:lang w:eastAsia="es-MX"/>
              </w:rPr>
              <w:t xml:space="preserve">Maria Fernanda Campos </w:t>
            </w:r>
            <w:proofErr w:type="spellStart"/>
            <w:r w:rsidRPr="00144839">
              <w:rPr>
                <w:rFonts w:ascii="Barlow" w:eastAsia="Times New Roman" w:hAnsi="Barlow" w:cs="Arial"/>
                <w:bCs/>
                <w:color w:val="000000"/>
                <w:sz w:val="20"/>
                <w:szCs w:val="20"/>
                <w:lang w:eastAsia="es-MX"/>
              </w:rPr>
              <w:t>Gongora</w:t>
            </w:r>
            <w:proofErr w:type="spellEnd"/>
          </w:p>
        </w:tc>
        <w:tc>
          <w:tcPr>
            <w:tcW w:w="2533" w:type="dxa"/>
            <w:gridSpan w:val="2"/>
            <w:tcBorders>
              <w:top w:val="single" w:sz="8" w:space="0" w:color="auto"/>
              <w:left w:val="nil"/>
              <w:bottom w:val="single" w:sz="8" w:space="0" w:color="auto"/>
              <w:right w:val="single" w:sz="8" w:space="0" w:color="000000"/>
            </w:tcBorders>
            <w:hideMark/>
          </w:tcPr>
          <w:p w:rsidR="00144839" w:rsidRPr="00144839" w:rsidRDefault="00144839">
            <w:pPr>
              <w:spacing w:after="0" w:line="240" w:lineRule="auto"/>
              <w:jc w:val="both"/>
              <w:rPr>
                <w:rFonts w:ascii="Barlow" w:eastAsia="Times New Roman" w:hAnsi="Barlow" w:cs="Arial"/>
                <w:bCs/>
                <w:color w:val="000000"/>
                <w:sz w:val="20"/>
                <w:szCs w:val="20"/>
                <w:lang w:eastAsia="es-MX"/>
              </w:rPr>
            </w:pPr>
            <w:r w:rsidRPr="00144839">
              <w:rPr>
                <w:rFonts w:ascii="Barlow" w:eastAsia="Times New Roman" w:hAnsi="Barlow" w:cs="Arial"/>
                <w:bCs/>
                <w:color w:val="000000"/>
                <w:sz w:val="20"/>
                <w:szCs w:val="20"/>
                <w:lang w:eastAsia="es-MX"/>
              </w:rPr>
              <w:t>$   400,317.75</w:t>
            </w:r>
          </w:p>
        </w:tc>
      </w:tr>
      <w:tr w:rsidR="00144839" w:rsidRPr="00144839" w:rsidTr="00144839">
        <w:trPr>
          <w:gridAfter w:val="1"/>
          <w:wAfter w:w="734" w:type="dxa"/>
          <w:trHeight w:val="435"/>
          <w:jc w:val="center"/>
        </w:trPr>
        <w:tc>
          <w:tcPr>
            <w:tcW w:w="2917" w:type="dxa"/>
            <w:tcBorders>
              <w:top w:val="single" w:sz="8" w:space="0" w:color="auto"/>
              <w:left w:val="single" w:sz="8" w:space="0" w:color="auto"/>
              <w:bottom w:val="single" w:sz="8" w:space="0" w:color="auto"/>
              <w:right w:val="single" w:sz="4" w:space="0" w:color="auto"/>
            </w:tcBorders>
            <w:hideMark/>
          </w:tcPr>
          <w:p w:rsidR="00144839" w:rsidRPr="00144839" w:rsidRDefault="00144839">
            <w:pPr>
              <w:spacing w:after="0" w:line="240" w:lineRule="auto"/>
              <w:jc w:val="both"/>
              <w:rPr>
                <w:rFonts w:ascii="Barlow" w:eastAsia="Times New Roman" w:hAnsi="Barlow" w:cs="Arial"/>
                <w:bCs/>
                <w:color w:val="000000"/>
                <w:sz w:val="20"/>
                <w:szCs w:val="20"/>
                <w:lang w:eastAsia="es-MX"/>
              </w:rPr>
            </w:pPr>
            <w:r w:rsidRPr="00144839">
              <w:rPr>
                <w:rFonts w:ascii="Barlow" w:eastAsia="Times New Roman" w:hAnsi="Barlow" w:cs="Arial"/>
                <w:bCs/>
                <w:color w:val="000000"/>
                <w:sz w:val="20"/>
                <w:szCs w:val="20"/>
                <w:lang w:eastAsia="es-MX"/>
              </w:rPr>
              <w:t>777/2019</w:t>
            </w:r>
          </w:p>
        </w:tc>
        <w:tc>
          <w:tcPr>
            <w:tcW w:w="6310" w:type="dxa"/>
            <w:gridSpan w:val="4"/>
            <w:tcBorders>
              <w:top w:val="single" w:sz="8" w:space="0" w:color="auto"/>
              <w:left w:val="nil"/>
              <w:bottom w:val="single" w:sz="8" w:space="0" w:color="auto"/>
              <w:right w:val="single" w:sz="4" w:space="0" w:color="000000"/>
            </w:tcBorders>
            <w:hideMark/>
          </w:tcPr>
          <w:p w:rsidR="00144839" w:rsidRPr="00144839" w:rsidRDefault="00144839">
            <w:pPr>
              <w:spacing w:after="0" w:line="240" w:lineRule="auto"/>
              <w:jc w:val="both"/>
              <w:rPr>
                <w:rFonts w:ascii="Barlow" w:eastAsia="Times New Roman" w:hAnsi="Barlow" w:cs="Arial"/>
                <w:bCs/>
                <w:color w:val="000000"/>
                <w:sz w:val="20"/>
                <w:szCs w:val="20"/>
                <w:lang w:eastAsia="es-MX"/>
              </w:rPr>
            </w:pPr>
            <w:proofErr w:type="spellStart"/>
            <w:r w:rsidRPr="00144839">
              <w:rPr>
                <w:rFonts w:ascii="Barlow" w:eastAsia="Times New Roman" w:hAnsi="Barlow" w:cs="Arial"/>
                <w:bCs/>
                <w:color w:val="000000"/>
                <w:sz w:val="20"/>
                <w:szCs w:val="20"/>
                <w:lang w:eastAsia="es-MX"/>
              </w:rPr>
              <w:t>Annie</w:t>
            </w:r>
            <w:proofErr w:type="spellEnd"/>
            <w:r w:rsidRPr="00144839">
              <w:rPr>
                <w:rFonts w:ascii="Barlow" w:eastAsia="Times New Roman" w:hAnsi="Barlow" w:cs="Arial"/>
                <w:bCs/>
                <w:color w:val="000000"/>
                <w:sz w:val="20"/>
                <w:szCs w:val="20"/>
                <w:lang w:eastAsia="es-MX"/>
              </w:rPr>
              <w:t xml:space="preserve"> Patricia Cervantes Hernández</w:t>
            </w:r>
          </w:p>
        </w:tc>
        <w:tc>
          <w:tcPr>
            <w:tcW w:w="2533" w:type="dxa"/>
            <w:gridSpan w:val="2"/>
            <w:tcBorders>
              <w:top w:val="single" w:sz="8" w:space="0" w:color="auto"/>
              <w:left w:val="nil"/>
              <w:bottom w:val="single" w:sz="8" w:space="0" w:color="auto"/>
              <w:right w:val="single" w:sz="8" w:space="0" w:color="000000"/>
            </w:tcBorders>
            <w:hideMark/>
          </w:tcPr>
          <w:p w:rsidR="00144839" w:rsidRPr="00144839" w:rsidRDefault="00144839">
            <w:pPr>
              <w:spacing w:after="0" w:line="240" w:lineRule="auto"/>
              <w:jc w:val="both"/>
              <w:rPr>
                <w:rFonts w:ascii="Barlow" w:eastAsia="Times New Roman" w:hAnsi="Barlow" w:cs="Arial"/>
                <w:bCs/>
                <w:color w:val="000000"/>
                <w:sz w:val="20"/>
                <w:szCs w:val="20"/>
                <w:lang w:eastAsia="es-MX"/>
              </w:rPr>
            </w:pPr>
            <w:r w:rsidRPr="00144839">
              <w:rPr>
                <w:rFonts w:ascii="Barlow" w:eastAsia="Times New Roman" w:hAnsi="Barlow" w:cs="Arial"/>
                <w:bCs/>
                <w:color w:val="000000"/>
                <w:sz w:val="20"/>
                <w:szCs w:val="20"/>
                <w:lang w:eastAsia="es-MX"/>
              </w:rPr>
              <w:t>$    345,120.94</w:t>
            </w:r>
          </w:p>
        </w:tc>
      </w:tr>
      <w:tr w:rsidR="00144839" w:rsidRPr="00144839" w:rsidTr="00144839">
        <w:trPr>
          <w:gridAfter w:val="1"/>
          <w:wAfter w:w="734" w:type="dxa"/>
          <w:trHeight w:val="435"/>
          <w:jc w:val="center"/>
        </w:trPr>
        <w:tc>
          <w:tcPr>
            <w:tcW w:w="2917" w:type="dxa"/>
            <w:tcBorders>
              <w:top w:val="single" w:sz="8" w:space="0" w:color="auto"/>
              <w:left w:val="single" w:sz="8" w:space="0" w:color="auto"/>
              <w:bottom w:val="single" w:sz="8" w:space="0" w:color="auto"/>
              <w:right w:val="single" w:sz="4" w:space="0" w:color="auto"/>
            </w:tcBorders>
            <w:hideMark/>
          </w:tcPr>
          <w:p w:rsidR="00144839" w:rsidRPr="00144839" w:rsidRDefault="00144839">
            <w:pPr>
              <w:spacing w:after="0" w:line="240" w:lineRule="auto"/>
              <w:jc w:val="both"/>
              <w:rPr>
                <w:rFonts w:ascii="Barlow" w:eastAsia="Times New Roman" w:hAnsi="Barlow" w:cs="Arial"/>
                <w:bCs/>
                <w:color w:val="000000"/>
                <w:sz w:val="20"/>
                <w:szCs w:val="20"/>
                <w:lang w:eastAsia="es-MX"/>
              </w:rPr>
            </w:pPr>
            <w:r w:rsidRPr="00144839">
              <w:rPr>
                <w:rFonts w:ascii="Barlow" w:eastAsia="Times New Roman" w:hAnsi="Barlow" w:cs="Arial"/>
                <w:bCs/>
                <w:color w:val="000000"/>
                <w:sz w:val="20"/>
                <w:szCs w:val="20"/>
                <w:lang w:eastAsia="es-MX"/>
              </w:rPr>
              <w:t>948/2018</w:t>
            </w:r>
          </w:p>
        </w:tc>
        <w:tc>
          <w:tcPr>
            <w:tcW w:w="6310" w:type="dxa"/>
            <w:gridSpan w:val="4"/>
            <w:tcBorders>
              <w:top w:val="single" w:sz="8" w:space="0" w:color="auto"/>
              <w:left w:val="nil"/>
              <w:bottom w:val="single" w:sz="8" w:space="0" w:color="auto"/>
              <w:right w:val="single" w:sz="4" w:space="0" w:color="000000"/>
            </w:tcBorders>
            <w:hideMark/>
          </w:tcPr>
          <w:p w:rsidR="00144839" w:rsidRPr="00144839" w:rsidRDefault="00144839">
            <w:pPr>
              <w:spacing w:after="0" w:line="240" w:lineRule="auto"/>
              <w:jc w:val="both"/>
              <w:rPr>
                <w:rFonts w:ascii="Barlow" w:eastAsia="Times New Roman" w:hAnsi="Barlow" w:cs="Arial"/>
                <w:bCs/>
                <w:color w:val="000000"/>
                <w:sz w:val="20"/>
                <w:szCs w:val="20"/>
                <w:lang w:eastAsia="es-MX"/>
              </w:rPr>
            </w:pPr>
            <w:r w:rsidRPr="00144839">
              <w:rPr>
                <w:rFonts w:ascii="Barlow" w:eastAsia="Times New Roman" w:hAnsi="Barlow" w:cs="Arial"/>
                <w:bCs/>
                <w:color w:val="000000"/>
                <w:sz w:val="20"/>
                <w:szCs w:val="20"/>
                <w:lang w:eastAsia="es-MX"/>
              </w:rPr>
              <w:t xml:space="preserve">Carlos Daniel </w:t>
            </w:r>
            <w:proofErr w:type="spellStart"/>
            <w:r w:rsidRPr="00144839">
              <w:rPr>
                <w:rFonts w:ascii="Barlow" w:eastAsia="Times New Roman" w:hAnsi="Barlow" w:cs="Arial"/>
                <w:bCs/>
                <w:color w:val="000000"/>
                <w:sz w:val="20"/>
                <w:szCs w:val="20"/>
                <w:lang w:eastAsia="es-MX"/>
              </w:rPr>
              <w:t>Hubbe</w:t>
            </w:r>
            <w:proofErr w:type="spellEnd"/>
            <w:r w:rsidRPr="00144839">
              <w:rPr>
                <w:rFonts w:ascii="Barlow" w:eastAsia="Times New Roman" w:hAnsi="Barlow" w:cs="Arial"/>
                <w:bCs/>
                <w:color w:val="000000"/>
                <w:sz w:val="20"/>
                <w:szCs w:val="20"/>
                <w:lang w:eastAsia="es-MX"/>
              </w:rPr>
              <w:t xml:space="preserve"> </w:t>
            </w:r>
            <w:proofErr w:type="spellStart"/>
            <w:r w:rsidRPr="00144839">
              <w:rPr>
                <w:rFonts w:ascii="Barlow" w:eastAsia="Times New Roman" w:hAnsi="Barlow" w:cs="Arial"/>
                <w:bCs/>
                <w:color w:val="000000"/>
                <w:sz w:val="20"/>
                <w:szCs w:val="20"/>
                <w:lang w:eastAsia="es-MX"/>
              </w:rPr>
              <w:t>Zaldivar</w:t>
            </w:r>
            <w:proofErr w:type="spellEnd"/>
          </w:p>
        </w:tc>
        <w:tc>
          <w:tcPr>
            <w:tcW w:w="2533" w:type="dxa"/>
            <w:gridSpan w:val="2"/>
            <w:tcBorders>
              <w:top w:val="single" w:sz="8" w:space="0" w:color="auto"/>
              <w:left w:val="nil"/>
              <w:bottom w:val="single" w:sz="8" w:space="0" w:color="auto"/>
              <w:right w:val="single" w:sz="8" w:space="0" w:color="000000"/>
            </w:tcBorders>
            <w:hideMark/>
          </w:tcPr>
          <w:p w:rsidR="00144839" w:rsidRPr="00144839" w:rsidRDefault="00144839">
            <w:pPr>
              <w:spacing w:after="0" w:line="240" w:lineRule="auto"/>
              <w:jc w:val="both"/>
              <w:rPr>
                <w:rFonts w:ascii="Barlow" w:eastAsia="Times New Roman" w:hAnsi="Barlow" w:cs="Arial"/>
                <w:bCs/>
                <w:color w:val="000000"/>
                <w:sz w:val="20"/>
                <w:szCs w:val="20"/>
                <w:lang w:eastAsia="es-MX"/>
              </w:rPr>
            </w:pPr>
            <w:r w:rsidRPr="00144839">
              <w:rPr>
                <w:rFonts w:ascii="Barlow" w:eastAsia="Times New Roman" w:hAnsi="Barlow" w:cs="Arial"/>
                <w:bCs/>
                <w:color w:val="000000"/>
                <w:sz w:val="20"/>
                <w:szCs w:val="20"/>
                <w:lang w:eastAsia="es-MX"/>
              </w:rPr>
              <w:t>$    667,286.06</w:t>
            </w:r>
          </w:p>
        </w:tc>
      </w:tr>
      <w:tr w:rsidR="00144839" w:rsidRPr="00144839" w:rsidTr="00144839">
        <w:trPr>
          <w:gridAfter w:val="1"/>
          <w:wAfter w:w="734" w:type="dxa"/>
          <w:trHeight w:val="435"/>
          <w:jc w:val="center"/>
        </w:trPr>
        <w:tc>
          <w:tcPr>
            <w:tcW w:w="2917" w:type="dxa"/>
            <w:tcBorders>
              <w:top w:val="single" w:sz="8" w:space="0" w:color="auto"/>
              <w:left w:val="single" w:sz="8" w:space="0" w:color="auto"/>
              <w:bottom w:val="single" w:sz="4" w:space="0" w:color="auto"/>
              <w:right w:val="single" w:sz="4" w:space="0" w:color="auto"/>
            </w:tcBorders>
            <w:hideMark/>
          </w:tcPr>
          <w:p w:rsidR="00144839" w:rsidRPr="00144839" w:rsidRDefault="00144839">
            <w:pPr>
              <w:spacing w:after="0" w:line="240" w:lineRule="auto"/>
              <w:jc w:val="both"/>
              <w:rPr>
                <w:rFonts w:ascii="Barlow" w:eastAsia="Times New Roman" w:hAnsi="Barlow" w:cs="Arial"/>
                <w:bCs/>
                <w:color w:val="000000"/>
                <w:sz w:val="20"/>
                <w:szCs w:val="20"/>
                <w:lang w:eastAsia="es-MX"/>
              </w:rPr>
            </w:pPr>
            <w:r w:rsidRPr="00144839">
              <w:rPr>
                <w:rFonts w:ascii="Barlow" w:eastAsia="Times New Roman" w:hAnsi="Barlow" w:cs="Arial"/>
                <w:bCs/>
                <w:color w:val="000000"/>
                <w:sz w:val="20"/>
                <w:szCs w:val="20"/>
                <w:lang w:eastAsia="es-MX"/>
              </w:rPr>
              <w:t>95/2019</w:t>
            </w:r>
          </w:p>
        </w:tc>
        <w:tc>
          <w:tcPr>
            <w:tcW w:w="6310" w:type="dxa"/>
            <w:gridSpan w:val="4"/>
            <w:tcBorders>
              <w:top w:val="single" w:sz="8" w:space="0" w:color="auto"/>
              <w:left w:val="nil"/>
              <w:bottom w:val="single" w:sz="4" w:space="0" w:color="auto"/>
              <w:right w:val="single" w:sz="4" w:space="0" w:color="000000"/>
            </w:tcBorders>
            <w:hideMark/>
          </w:tcPr>
          <w:p w:rsidR="00144839" w:rsidRPr="00144839" w:rsidRDefault="00144839">
            <w:pPr>
              <w:spacing w:after="0" w:line="240" w:lineRule="auto"/>
              <w:jc w:val="both"/>
              <w:rPr>
                <w:rFonts w:ascii="Barlow" w:eastAsia="Times New Roman" w:hAnsi="Barlow" w:cs="Arial"/>
                <w:bCs/>
                <w:color w:val="000000"/>
                <w:sz w:val="20"/>
                <w:szCs w:val="20"/>
                <w:lang w:eastAsia="es-MX"/>
              </w:rPr>
            </w:pPr>
            <w:r w:rsidRPr="00144839">
              <w:rPr>
                <w:rFonts w:ascii="Barlow" w:eastAsia="Times New Roman" w:hAnsi="Barlow" w:cs="Arial"/>
                <w:bCs/>
                <w:color w:val="000000"/>
                <w:sz w:val="20"/>
                <w:szCs w:val="20"/>
                <w:lang w:eastAsia="es-MX"/>
              </w:rPr>
              <w:t>Oscar Jesus Pech Escalante</w:t>
            </w:r>
          </w:p>
        </w:tc>
        <w:tc>
          <w:tcPr>
            <w:tcW w:w="2533" w:type="dxa"/>
            <w:gridSpan w:val="2"/>
            <w:tcBorders>
              <w:top w:val="single" w:sz="8" w:space="0" w:color="auto"/>
              <w:left w:val="nil"/>
              <w:bottom w:val="single" w:sz="4" w:space="0" w:color="auto"/>
              <w:right w:val="single" w:sz="8" w:space="0" w:color="000000"/>
            </w:tcBorders>
            <w:hideMark/>
          </w:tcPr>
          <w:p w:rsidR="00144839" w:rsidRPr="00144839" w:rsidRDefault="00144839">
            <w:pPr>
              <w:spacing w:after="0" w:line="240" w:lineRule="auto"/>
              <w:jc w:val="both"/>
              <w:rPr>
                <w:rFonts w:ascii="Barlow" w:eastAsia="Times New Roman" w:hAnsi="Barlow" w:cs="Arial"/>
                <w:bCs/>
                <w:color w:val="000000"/>
                <w:sz w:val="20"/>
                <w:szCs w:val="20"/>
                <w:lang w:eastAsia="es-MX"/>
              </w:rPr>
            </w:pPr>
            <w:r w:rsidRPr="00144839">
              <w:rPr>
                <w:rFonts w:ascii="Barlow" w:eastAsia="Times New Roman" w:hAnsi="Barlow" w:cs="Arial"/>
                <w:bCs/>
                <w:color w:val="000000"/>
                <w:sz w:val="20"/>
                <w:szCs w:val="20"/>
                <w:lang w:eastAsia="es-MX"/>
              </w:rPr>
              <w:t>$    376,709.69</w:t>
            </w:r>
          </w:p>
        </w:tc>
      </w:tr>
      <w:tr w:rsidR="00144839" w:rsidRPr="00144839" w:rsidTr="00144839">
        <w:trPr>
          <w:gridAfter w:val="1"/>
          <w:wAfter w:w="734" w:type="dxa"/>
          <w:trHeight w:val="435"/>
          <w:jc w:val="center"/>
        </w:trPr>
        <w:tc>
          <w:tcPr>
            <w:tcW w:w="2917" w:type="dxa"/>
            <w:tcBorders>
              <w:top w:val="single" w:sz="8" w:space="0" w:color="auto"/>
              <w:left w:val="single" w:sz="8" w:space="0" w:color="auto"/>
              <w:bottom w:val="single" w:sz="8" w:space="0" w:color="auto"/>
              <w:right w:val="single" w:sz="4" w:space="0" w:color="auto"/>
            </w:tcBorders>
            <w:hideMark/>
          </w:tcPr>
          <w:p w:rsidR="00144839" w:rsidRPr="00144839" w:rsidRDefault="00144839">
            <w:pPr>
              <w:spacing w:after="0" w:line="240" w:lineRule="auto"/>
              <w:jc w:val="both"/>
              <w:rPr>
                <w:rFonts w:ascii="Barlow" w:eastAsia="Times New Roman" w:hAnsi="Barlow" w:cs="Arial"/>
                <w:bCs/>
                <w:color w:val="000000"/>
                <w:sz w:val="20"/>
                <w:szCs w:val="20"/>
                <w:lang w:eastAsia="es-MX"/>
              </w:rPr>
            </w:pPr>
            <w:r w:rsidRPr="00144839">
              <w:rPr>
                <w:rFonts w:ascii="Barlow" w:eastAsia="Times New Roman" w:hAnsi="Barlow" w:cs="Arial"/>
                <w:bCs/>
                <w:color w:val="000000"/>
                <w:sz w:val="20"/>
                <w:szCs w:val="20"/>
                <w:lang w:eastAsia="es-MX"/>
              </w:rPr>
              <w:lastRenderedPageBreak/>
              <w:t>958/2018</w:t>
            </w:r>
          </w:p>
        </w:tc>
        <w:tc>
          <w:tcPr>
            <w:tcW w:w="6310" w:type="dxa"/>
            <w:gridSpan w:val="4"/>
            <w:tcBorders>
              <w:top w:val="single" w:sz="8" w:space="0" w:color="auto"/>
              <w:left w:val="nil"/>
              <w:bottom w:val="single" w:sz="8" w:space="0" w:color="auto"/>
              <w:right w:val="single" w:sz="4" w:space="0" w:color="000000"/>
            </w:tcBorders>
            <w:hideMark/>
          </w:tcPr>
          <w:p w:rsidR="00144839" w:rsidRPr="00144839" w:rsidRDefault="00144839">
            <w:pPr>
              <w:spacing w:after="0" w:line="240" w:lineRule="auto"/>
              <w:jc w:val="both"/>
              <w:rPr>
                <w:rFonts w:ascii="Barlow" w:eastAsia="Times New Roman" w:hAnsi="Barlow" w:cs="Arial"/>
                <w:bCs/>
                <w:color w:val="000000"/>
                <w:sz w:val="20"/>
                <w:szCs w:val="20"/>
                <w:lang w:eastAsia="es-MX"/>
              </w:rPr>
            </w:pPr>
            <w:proofErr w:type="spellStart"/>
            <w:r w:rsidRPr="00144839">
              <w:rPr>
                <w:rFonts w:ascii="Barlow" w:eastAsia="Times New Roman" w:hAnsi="Barlow" w:cs="Arial"/>
                <w:bCs/>
                <w:color w:val="000000"/>
                <w:sz w:val="20"/>
                <w:szCs w:val="20"/>
                <w:lang w:eastAsia="es-MX"/>
              </w:rPr>
              <w:t>Noemi</w:t>
            </w:r>
            <w:proofErr w:type="spellEnd"/>
            <w:r w:rsidRPr="00144839">
              <w:rPr>
                <w:rFonts w:ascii="Barlow" w:eastAsia="Times New Roman" w:hAnsi="Barlow" w:cs="Arial"/>
                <w:bCs/>
                <w:color w:val="000000"/>
                <w:sz w:val="20"/>
                <w:szCs w:val="20"/>
                <w:lang w:eastAsia="es-MX"/>
              </w:rPr>
              <w:t xml:space="preserve"> Cristina González </w:t>
            </w:r>
            <w:proofErr w:type="spellStart"/>
            <w:r w:rsidRPr="00144839">
              <w:rPr>
                <w:rFonts w:ascii="Barlow" w:eastAsia="Times New Roman" w:hAnsi="Barlow" w:cs="Arial"/>
                <w:bCs/>
                <w:color w:val="000000"/>
                <w:sz w:val="20"/>
                <w:szCs w:val="20"/>
                <w:lang w:eastAsia="es-MX"/>
              </w:rPr>
              <w:t>Gongora</w:t>
            </w:r>
            <w:proofErr w:type="spellEnd"/>
          </w:p>
        </w:tc>
        <w:tc>
          <w:tcPr>
            <w:tcW w:w="2533" w:type="dxa"/>
            <w:gridSpan w:val="2"/>
            <w:tcBorders>
              <w:top w:val="single" w:sz="8" w:space="0" w:color="auto"/>
              <w:left w:val="nil"/>
              <w:bottom w:val="single" w:sz="8" w:space="0" w:color="auto"/>
              <w:right w:val="single" w:sz="8" w:space="0" w:color="000000"/>
            </w:tcBorders>
            <w:hideMark/>
          </w:tcPr>
          <w:p w:rsidR="00144839" w:rsidRPr="00144839" w:rsidRDefault="00144839">
            <w:pPr>
              <w:spacing w:after="0" w:line="240" w:lineRule="auto"/>
              <w:jc w:val="both"/>
              <w:rPr>
                <w:rFonts w:ascii="Barlow" w:eastAsia="Times New Roman" w:hAnsi="Barlow" w:cs="Arial"/>
                <w:bCs/>
                <w:color w:val="000000"/>
                <w:sz w:val="20"/>
                <w:szCs w:val="20"/>
                <w:lang w:eastAsia="es-MX"/>
              </w:rPr>
            </w:pPr>
            <w:r w:rsidRPr="00144839">
              <w:rPr>
                <w:rFonts w:ascii="Barlow" w:eastAsia="Times New Roman" w:hAnsi="Barlow" w:cs="Arial"/>
                <w:bCs/>
                <w:color w:val="000000"/>
                <w:sz w:val="20"/>
                <w:szCs w:val="20"/>
                <w:lang w:eastAsia="es-MX"/>
              </w:rPr>
              <w:t>$ 1,403,332.47</w:t>
            </w:r>
          </w:p>
        </w:tc>
      </w:tr>
      <w:tr w:rsidR="00144839" w:rsidRPr="00144839" w:rsidTr="00144839">
        <w:trPr>
          <w:gridAfter w:val="1"/>
          <w:wAfter w:w="734" w:type="dxa"/>
          <w:trHeight w:val="435"/>
          <w:jc w:val="center"/>
        </w:trPr>
        <w:tc>
          <w:tcPr>
            <w:tcW w:w="2917" w:type="dxa"/>
            <w:tcBorders>
              <w:top w:val="single" w:sz="8" w:space="0" w:color="auto"/>
              <w:left w:val="single" w:sz="8" w:space="0" w:color="auto"/>
              <w:bottom w:val="single" w:sz="8" w:space="0" w:color="auto"/>
              <w:right w:val="single" w:sz="4" w:space="0" w:color="auto"/>
            </w:tcBorders>
            <w:hideMark/>
          </w:tcPr>
          <w:p w:rsidR="00144839" w:rsidRPr="00144839" w:rsidRDefault="00144839">
            <w:pPr>
              <w:spacing w:after="0" w:line="240" w:lineRule="auto"/>
              <w:jc w:val="both"/>
              <w:rPr>
                <w:rFonts w:ascii="Barlow" w:eastAsia="Times New Roman" w:hAnsi="Barlow" w:cs="Arial"/>
                <w:bCs/>
                <w:color w:val="000000"/>
                <w:sz w:val="20"/>
                <w:szCs w:val="20"/>
                <w:lang w:eastAsia="es-MX"/>
              </w:rPr>
            </w:pPr>
            <w:r w:rsidRPr="00144839">
              <w:rPr>
                <w:rFonts w:ascii="Barlow" w:eastAsia="Times New Roman" w:hAnsi="Barlow" w:cs="Arial"/>
                <w:bCs/>
                <w:color w:val="000000"/>
                <w:sz w:val="20"/>
                <w:szCs w:val="20"/>
                <w:lang w:eastAsia="es-MX"/>
              </w:rPr>
              <w:t>984/2018</w:t>
            </w:r>
          </w:p>
        </w:tc>
        <w:tc>
          <w:tcPr>
            <w:tcW w:w="6310" w:type="dxa"/>
            <w:gridSpan w:val="4"/>
            <w:tcBorders>
              <w:top w:val="single" w:sz="8" w:space="0" w:color="auto"/>
              <w:left w:val="nil"/>
              <w:bottom w:val="single" w:sz="8" w:space="0" w:color="auto"/>
              <w:right w:val="single" w:sz="4" w:space="0" w:color="000000"/>
            </w:tcBorders>
            <w:hideMark/>
          </w:tcPr>
          <w:p w:rsidR="00144839" w:rsidRPr="00144839" w:rsidRDefault="00144839">
            <w:pPr>
              <w:spacing w:after="0" w:line="240" w:lineRule="auto"/>
              <w:jc w:val="both"/>
              <w:rPr>
                <w:rFonts w:ascii="Barlow" w:eastAsia="Times New Roman" w:hAnsi="Barlow" w:cs="Arial"/>
                <w:bCs/>
                <w:color w:val="000000"/>
                <w:sz w:val="20"/>
                <w:szCs w:val="20"/>
                <w:lang w:eastAsia="es-MX"/>
              </w:rPr>
            </w:pPr>
            <w:r w:rsidRPr="00144839">
              <w:rPr>
                <w:rFonts w:ascii="Barlow" w:eastAsia="Times New Roman" w:hAnsi="Barlow" w:cs="Arial"/>
                <w:bCs/>
                <w:color w:val="000000"/>
                <w:sz w:val="20"/>
                <w:szCs w:val="20"/>
                <w:lang w:eastAsia="es-MX"/>
              </w:rPr>
              <w:t>José Francisco Rodriguez Valencia</w:t>
            </w:r>
          </w:p>
        </w:tc>
        <w:tc>
          <w:tcPr>
            <w:tcW w:w="2533" w:type="dxa"/>
            <w:gridSpan w:val="2"/>
            <w:tcBorders>
              <w:top w:val="single" w:sz="8" w:space="0" w:color="auto"/>
              <w:left w:val="nil"/>
              <w:bottom w:val="single" w:sz="8" w:space="0" w:color="auto"/>
              <w:right w:val="single" w:sz="8" w:space="0" w:color="000000"/>
            </w:tcBorders>
            <w:hideMark/>
          </w:tcPr>
          <w:p w:rsidR="00144839" w:rsidRPr="00144839" w:rsidRDefault="00144839">
            <w:pPr>
              <w:spacing w:after="0" w:line="240" w:lineRule="auto"/>
              <w:jc w:val="both"/>
              <w:rPr>
                <w:rFonts w:ascii="Barlow" w:eastAsia="Times New Roman" w:hAnsi="Barlow" w:cs="Arial"/>
                <w:bCs/>
                <w:color w:val="000000"/>
                <w:sz w:val="20"/>
                <w:szCs w:val="20"/>
                <w:lang w:eastAsia="es-MX"/>
              </w:rPr>
            </w:pPr>
            <w:r w:rsidRPr="00144839">
              <w:rPr>
                <w:rFonts w:ascii="Barlow" w:eastAsia="Times New Roman" w:hAnsi="Barlow" w:cs="Arial"/>
                <w:bCs/>
                <w:color w:val="000000"/>
                <w:sz w:val="20"/>
                <w:szCs w:val="20"/>
                <w:lang w:eastAsia="es-MX"/>
              </w:rPr>
              <w:t>$    261,743.92</w:t>
            </w:r>
          </w:p>
        </w:tc>
      </w:tr>
      <w:tr w:rsidR="00144839" w:rsidRPr="00144839" w:rsidTr="00144839">
        <w:trPr>
          <w:gridAfter w:val="1"/>
          <w:wAfter w:w="734" w:type="dxa"/>
          <w:trHeight w:val="435"/>
          <w:jc w:val="center"/>
        </w:trPr>
        <w:tc>
          <w:tcPr>
            <w:tcW w:w="2917" w:type="dxa"/>
            <w:tcBorders>
              <w:top w:val="single" w:sz="8" w:space="0" w:color="auto"/>
              <w:left w:val="single" w:sz="8" w:space="0" w:color="auto"/>
              <w:bottom w:val="single" w:sz="8" w:space="0" w:color="auto"/>
              <w:right w:val="single" w:sz="4" w:space="0" w:color="auto"/>
            </w:tcBorders>
            <w:hideMark/>
          </w:tcPr>
          <w:p w:rsidR="00144839" w:rsidRPr="00144839" w:rsidRDefault="00144839">
            <w:pPr>
              <w:spacing w:after="0" w:line="240" w:lineRule="auto"/>
              <w:jc w:val="both"/>
              <w:rPr>
                <w:rFonts w:ascii="Barlow" w:eastAsia="Times New Roman" w:hAnsi="Barlow" w:cs="Arial"/>
                <w:bCs/>
                <w:color w:val="000000"/>
                <w:sz w:val="20"/>
                <w:szCs w:val="20"/>
                <w:lang w:eastAsia="es-MX"/>
              </w:rPr>
            </w:pPr>
            <w:r w:rsidRPr="00144839">
              <w:rPr>
                <w:rFonts w:ascii="Barlow" w:eastAsia="Times New Roman" w:hAnsi="Barlow" w:cs="Arial"/>
                <w:bCs/>
                <w:color w:val="000000"/>
                <w:sz w:val="20"/>
                <w:szCs w:val="20"/>
                <w:lang w:eastAsia="es-MX"/>
              </w:rPr>
              <w:t>684/2018</w:t>
            </w:r>
          </w:p>
        </w:tc>
        <w:tc>
          <w:tcPr>
            <w:tcW w:w="6310" w:type="dxa"/>
            <w:gridSpan w:val="4"/>
            <w:tcBorders>
              <w:top w:val="single" w:sz="8" w:space="0" w:color="auto"/>
              <w:left w:val="nil"/>
              <w:bottom w:val="single" w:sz="8" w:space="0" w:color="auto"/>
              <w:right w:val="single" w:sz="4" w:space="0" w:color="000000"/>
            </w:tcBorders>
            <w:hideMark/>
          </w:tcPr>
          <w:p w:rsidR="00144839" w:rsidRPr="00144839" w:rsidRDefault="00144839">
            <w:pPr>
              <w:spacing w:after="0" w:line="240" w:lineRule="auto"/>
              <w:jc w:val="both"/>
              <w:rPr>
                <w:rFonts w:ascii="Barlow" w:eastAsia="Times New Roman" w:hAnsi="Barlow" w:cs="Arial"/>
                <w:bCs/>
                <w:color w:val="000000"/>
                <w:sz w:val="20"/>
                <w:szCs w:val="20"/>
                <w:lang w:eastAsia="es-MX"/>
              </w:rPr>
            </w:pPr>
            <w:r w:rsidRPr="00144839">
              <w:rPr>
                <w:rFonts w:ascii="Barlow" w:eastAsia="Times New Roman" w:hAnsi="Barlow" w:cs="Arial"/>
                <w:bCs/>
                <w:color w:val="000000"/>
                <w:sz w:val="20"/>
                <w:szCs w:val="20"/>
                <w:lang w:eastAsia="es-MX"/>
              </w:rPr>
              <w:t>Ariel Enrique Lugo Cabrera</w:t>
            </w:r>
          </w:p>
        </w:tc>
        <w:tc>
          <w:tcPr>
            <w:tcW w:w="2533" w:type="dxa"/>
            <w:gridSpan w:val="2"/>
            <w:tcBorders>
              <w:top w:val="single" w:sz="8" w:space="0" w:color="auto"/>
              <w:left w:val="nil"/>
              <w:bottom w:val="single" w:sz="8" w:space="0" w:color="auto"/>
              <w:right w:val="single" w:sz="8" w:space="0" w:color="000000"/>
            </w:tcBorders>
            <w:hideMark/>
          </w:tcPr>
          <w:p w:rsidR="00144839" w:rsidRPr="00144839" w:rsidRDefault="00144839">
            <w:pPr>
              <w:spacing w:after="0" w:line="240" w:lineRule="auto"/>
              <w:jc w:val="both"/>
              <w:rPr>
                <w:rFonts w:ascii="Barlow" w:eastAsia="Times New Roman" w:hAnsi="Barlow" w:cs="Arial"/>
                <w:bCs/>
                <w:color w:val="000000"/>
                <w:sz w:val="20"/>
                <w:szCs w:val="20"/>
                <w:lang w:eastAsia="es-MX"/>
              </w:rPr>
            </w:pPr>
            <w:r w:rsidRPr="00144839">
              <w:rPr>
                <w:rFonts w:ascii="Barlow" w:eastAsia="Times New Roman" w:hAnsi="Barlow" w:cs="Arial"/>
                <w:bCs/>
                <w:color w:val="000000"/>
                <w:sz w:val="20"/>
                <w:szCs w:val="20"/>
                <w:lang w:eastAsia="es-MX"/>
              </w:rPr>
              <w:t>$    409,902.82</w:t>
            </w:r>
          </w:p>
        </w:tc>
      </w:tr>
      <w:tr w:rsidR="00144839" w:rsidRPr="00144839" w:rsidTr="00144839">
        <w:trPr>
          <w:gridAfter w:val="1"/>
          <w:wAfter w:w="734" w:type="dxa"/>
          <w:trHeight w:val="435"/>
          <w:jc w:val="center"/>
        </w:trPr>
        <w:tc>
          <w:tcPr>
            <w:tcW w:w="2917" w:type="dxa"/>
            <w:tcBorders>
              <w:top w:val="single" w:sz="8" w:space="0" w:color="auto"/>
              <w:left w:val="single" w:sz="8" w:space="0" w:color="auto"/>
              <w:bottom w:val="single" w:sz="8" w:space="0" w:color="auto"/>
              <w:right w:val="single" w:sz="4" w:space="0" w:color="auto"/>
            </w:tcBorders>
            <w:hideMark/>
          </w:tcPr>
          <w:p w:rsidR="00144839" w:rsidRPr="00144839" w:rsidRDefault="00144839">
            <w:pPr>
              <w:spacing w:after="0" w:line="240" w:lineRule="auto"/>
              <w:jc w:val="both"/>
              <w:rPr>
                <w:rFonts w:ascii="Barlow" w:eastAsia="Times New Roman" w:hAnsi="Barlow" w:cs="Arial"/>
                <w:bCs/>
                <w:color w:val="000000"/>
                <w:sz w:val="20"/>
                <w:szCs w:val="20"/>
                <w:lang w:eastAsia="es-MX"/>
              </w:rPr>
            </w:pPr>
            <w:r w:rsidRPr="00144839">
              <w:rPr>
                <w:rFonts w:ascii="Barlow" w:eastAsia="Times New Roman" w:hAnsi="Barlow" w:cs="Arial"/>
                <w:bCs/>
                <w:color w:val="000000"/>
                <w:sz w:val="20"/>
                <w:szCs w:val="20"/>
                <w:lang w:eastAsia="es-MX"/>
              </w:rPr>
              <w:t>049/2016</w:t>
            </w:r>
          </w:p>
        </w:tc>
        <w:tc>
          <w:tcPr>
            <w:tcW w:w="6310" w:type="dxa"/>
            <w:gridSpan w:val="4"/>
            <w:tcBorders>
              <w:top w:val="single" w:sz="8" w:space="0" w:color="auto"/>
              <w:left w:val="nil"/>
              <w:bottom w:val="single" w:sz="8" w:space="0" w:color="auto"/>
              <w:right w:val="single" w:sz="4" w:space="0" w:color="000000"/>
            </w:tcBorders>
            <w:hideMark/>
          </w:tcPr>
          <w:p w:rsidR="00144839" w:rsidRPr="00144839" w:rsidRDefault="00144839">
            <w:pPr>
              <w:spacing w:after="0" w:line="240" w:lineRule="auto"/>
              <w:jc w:val="both"/>
              <w:rPr>
                <w:rFonts w:ascii="Barlow" w:eastAsia="Times New Roman" w:hAnsi="Barlow" w:cs="Arial"/>
                <w:bCs/>
                <w:color w:val="000000"/>
                <w:sz w:val="20"/>
                <w:szCs w:val="20"/>
                <w:lang w:eastAsia="es-MX"/>
              </w:rPr>
            </w:pPr>
            <w:r w:rsidRPr="00144839">
              <w:rPr>
                <w:rFonts w:ascii="Barlow" w:eastAsia="Times New Roman" w:hAnsi="Barlow" w:cs="Arial"/>
                <w:bCs/>
                <w:color w:val="000000"/>
                <w:sz w:val="20"/>
                <w:szCs w:val="20"/>
                <w:lang w:eastAsia="es-MX"/>
              </w:rPr>
              <w:t>Juana de la Cruz López Nah</w:t>
            </w:r>
          </w:p>
        </w:tc>
        <w:tc>
          <w:tcPr>
            <w:tcW w:w="2533" w:type="dxa"/>
            <w:gridSpan w:val="2"/>
            <w:tcBorders>
              <w:top w:val="single" w:sz="8" w:space="0" w:color="auto"/>
              <w:left w:val="nil"/>
              <w:bottom w:val="single" w:sz="8" w:space="0" w:color="auto"/>
              <w:right w:val="single" w:sz="8" w:space="0" w:color="000000"/>
            </w:tcBorders>
            <w:hideMark/>
          </w:tcPr>
          <w:p w:rsidR="00144839" w:rsidRPr="00144839" w:rsidRDefault="00144839">
            <w:pPr>
              <w:spacing w:after="0" w:line="240" w:lineRule="auto"/>
              <w:jc w:val="both"/>
              <w:rPr>
                <w:rFonts w:ascii="Barlow" w:eastAsia="Times New Roman" w:hAnsi="Barlow" w:cs="Arial"/>
                <w:bCs/>
                <w:color w:val="000000"/>
                <w:sz w:val="20"/>
                <w:szCs w:val="20"/>
                <w:lang w:eastAsia="es-MX"/>
              </w:rPr>
            </w:pPr>
            <w:r w:rsidRPr="00144839">
              <w:rPr>
                <w:rFonts w:ascii="Barlow" w:eastAsia="Times New Roman" w:hAnsi="Barlow" w:cs="Arial"/>
                <w:bCs/>
                <w:color w:val="000000"/>
                <w:sz w:val="20"/>
                <w:szCs w:val="20"/>
                <w:lang w:eastAsia="es-MX"/>
              </w:rPr>
              <w:t>$    100,000.00</w:t>
            </w:r>
          </w:p>
        </w:tc>
      </w:tr>
      <w:tr w:rsidR="00144839" w:rsidRPr="00144839" w:rsidTr="00144839">
        <w:trPr>
          <w:gridAfter w:val="1"/>
          <w:wAfter w:w="734" w:type="dxa"/>
          <w:trHeight w:val="435"/>
          <w:jc w:val="center"/>
        </w:trPr>
        <w:tc>
          <w:tcPr>
            <w:tcW w:w="2917" w:type="dxa"/>
            <w:tcBorders>
              <w:top w:val="single" w:sz="8" w:space="0" w:color="auto"/>
              <w:left w:val="single" w:sz="8" w:space="0" w:color="auto"/>
              <w:bottom w:val="single" w:sz="8" w:space="0" w:color="auto"/>
              <w:right w:val="single" w:sz="4" w:space="0" w:color="auto"/>
            </w:tcBorders>
            <w:hideMark/>
          </w:tcPr>
          <w:p w:rsidR="00144839" w:rsidRPr="00144839" w:rsidRDefault="00144839">
            <w:pPr>
              <w:spacing w:after="0" w:line="240" w:lineRule="auto"/>
              <w:jc w:val="both"/>
              <w:rPr>
                <w:rFonts w:ascii="Barlow" w:eastAsia="Times New Roman" w:hAnsi="Barlow" w:cs="Arial"/>
                <w:bCs/>
                <w:color w:val="000000"/>
                <w:sz w:val="20"/>
                <w:szCs w:val="20"/>
                <w:lang w:eastAsia="es-MX"/>
              </w:rPr>
            </w:pPr>
            <w:r w:rsidRPr="00144839">
              <w:rPr>
                <w:rFonts w:ascii="Barlow" w:eastAsia="Times New Roman" w:hAnsi="Barlow" w:cs="Arial"/>
                <w:bCs/>
                <w:color w:val="000000"/>
                <w:sz w:val="20"/>
                <w:szCs w:val="20"/>
                <w:lang w:eastAsia="es-MX"/>
              </w:rPr>
              <w:t>115/2016</w:t>
            </w:r>
          </w:p>
        </w:tc>
        <w:tc>
          <w:tcPr>
            <w:tcW w:w="6310" w:type="dxa"/>
            <w:gridSpan w:val="4"/>
            <w:tcBorders>
              <w:top w:val="single" w:sz="8" w:space="0" w:color="auto"/>
              <w:left w:val="nil"/>
              <w:bottom w:val="single" w:sz="8" w:space="0" w:color="auto"/>
              <w:right w:val="single" w:sz="4" w:space="0" w:color="000000"/>
            </w:tcBorders>
            <w:hideMark/>
          </w:tcPr>
          <w:p w:rsidR="00144839" w:rsidRPr="00144839" w:rsidRDefault="00144839">
            <w:pPr>
              <w:spacing w:after="0" w:line="240" w:lineRule="auto"/>
              <w:jc w:val="both"/>
              <w:rPr>
                <w:rFonts w:ascii="Barlow" w:eastAsia="Times New Roman" w:hAnsi="Barlow" w:cs="Arial"/>
                <w:bCs/>
                <w:color w:val="000000"/>
                <w:sz w:val="20"/>
                <w:szCs w:val="20"/>
                <w:lang w:eastAsia="es-MX"/>
              </w:rPr>
            </w:pPr>
            <w:r w:rsidRPr="00144839">
              <w:rPr>
                <w:rFonts w:ascii="Barlow" w:eastAsia="Times New Roman" w:hAnsi="Barlow" w:cs="Arial"/>
                <w:bCs/>
                <w:color w:val="000000"/>
                <w:sz w:val="20"/>
                <w:szCs w:val="20"/>
                <w:lang w:eastAsia="es-MX"/>
              </w:rPr>
              <w:t>María Cano Felix y Otro</w:t>
            </w:r>
          </w:p>
        </w:tc>
        <w:tc>
          <w:tcPr>
            <w:tcW w:w="2533" w:type="dxa"/>
            <w:gridSpan w:val="2"/>
            <w:tcBorders>
              <w:top w:val="single" w:sz="8" w:space="0" w:color="auto"/>
              <w:left w:val="nil"/>
              <w:bottom w:val="single" w:sz="8" w:space="0" w:color="auto"/>
              <w:right w:val="single" w:sz="8" w:space="0" w:color="000000"/>
            </w:tcBorders>
            <w:hideMark/>
          </w:tcPr>
          <w:p w:rsidR="00144839" w:rsidRPr="00144839" w:rsidRDefault="00144839">
            <w:pPr>
              <w:spacing w:after="0" w:line="240" w:lineRule="auto"/>
              <w:jc w:val="both"/>
              <w:rPr>
                <w:rFonts w:ascii="Barlow" w:eastAsia="Times New Roman" w:hAnsi="Barlow" w:cs="Arial"/>
                <w:bCs/>
                <w:color w:val="000000"/>
                <w:sz w:val="20"/>
                <w:szCs w:val="20"/>
                <w:lang w:eastAsia="es-MX"/>
              </w:rPr>
            </w:pPr>
            <w:r w:rsidRPr="00144839">
              <w:rPr>
                <w:rFonts w:ascii="Barlow" w:eastAsia="Times New Roman" w:hAnsi="Barlow" w:cs="Arial"/>
                <w:bCs/>
                <w:color w:val="000000"/>
                <w:sz w:val="20"/>
                <w:szCs w:val="20"/>
                <w:lang w:eastAsia="es-MX"/>
              </w:rPr>
              <w:t>$            250.00</w:t>
            </w:r>
          </w:p>
        </w:tc>
      </w:tr>
      <w:tr w:rsidR="00144839" w:rsidRPr="00144839" w:rsidTr="00144839">
        <w:trPr>
          <w:gridAfter w:val="1"/>
          <w:wAfter w:w="734" w:type="dxa"/>
          <w:trHeight w:val="435"/>
          <w:jc w:val="center"/>
        </w:trPr>
        <w:tc>
          <w:tcPr>
            <w:tcW w:w="2917" w:type="dxa"/>
            <w:tcBorders>
              <w:top w:val="single" w:sz="8" w:space="0" w:color="auto"/>
              <w:left w:val="single" w:sz="8" w:space="0" w:color="auto"/>
              <w:bottom w:val="single" w:sz="8" w:space="0" w:color="auto"/>
              <w:right w:val="single" w:sz="4" w:space="0" w:color="auto"/>
            </w:tcBorders>
            <w:hideMark/>
          </w:tcPr>
          <w:p w:rsidR="00144839" w:rsidRPr="00144839" w:rsidRDefault="00144839">
            <w:pPr>
              <w:spacing w:after="0" w:line="240" w:lineRule="auto"/>
              <w:jc w:val="both"/>
              <w:rPr>
                <w:rFonts w:ascii="Barlow" w:eastAsia="Times New Roman" w:hAnsi="Barlow" w:cs="Arial"/>
                <w:bCs/>
                <w:color w:val="000000"/>
                <w:sz w:val="20"/>
                <w:szCs w:val="20"/>
                <w:lang w:eastAsia="es-MX"/>
              </w:rPr>
            </w:pPr>
            <w:r w:rsidRPr="00144839">
              <w:rPr>
                <w:rFonts w:ascii="Barlow" w:eastAsia="Times New Roman" w:hAnsi="Barlow" w:cs="Arial"/>
                <w:bCs/>
                <w:color w:val="000000"/>
                <w:sz w:val="20"/>
                <w:szCs w:val="20"/>
                <w:lang w:eastAsia="es-MX"/>
              </w:rPr>
              <w:t>118/2015</w:t>
            </w:r>
          </w:p>
        </w:tc>
        <w:tc>
          <w:tcPr>
            <w:tcW w:w="6310" w:type="dxa"/>
            <w:gridSpan w:val="4"/>
            <w:tcBorders>
              <w:top w:val="single" w:sz="8" w:space="0" w:color="auto"/>
              <w:left w:val="nil"/>
              <w:bottom w:val="single" w:sz="8" w:space="0" w:color="auto"/>
              <w:right w:val="single" w:sz="4" w:space="0" w:color="000000"/>
            </w:tcBorders>
            <w:hideMark/>
          </w:tcPr>
          <w:p w:rsidR="00144839" w:rsidRPr="00144839" w:rsidRDefault="00144839">
            <w:pPr>
              <w:spacing w:after="0" w:line="240" w:lineRule="auto"/>
              <w:jc w:val="both"/>
              <w:rPr>
                <w:rFonts w:ascii="Barlow" w:eastAsia="Times New Roman" w:hAnsi="Barlow" w:cs="Arial"/>
                <w:bCs/>
                <w:color w:val="000000"/>
                <w:sz w:val="20"/>
                <w:szCs w:val="20"/>
                <w:lang w:eastAsia="es-MX"/>
              </w:rPr>
            </w:pPr>
            <w:proofErr w:type="spellStart"/>
            <w:r w:rsidRPr="00144839">
              <w:rPr>
                <w:rFonts w:ascii="Barlow" w:eastAsia="Times New Roman" w:hAnsi="Barlow" w:cs="Arial"/>
                <w:bCs/>
                <w:color w:val="000000"/>
                <w:sz w:val="20"/>
                <w:szCs w:val="20"/>
                <w:lang w:eastAsia="es-MX"/>
              </w:rPr>
              <w:t>Joaquin</w:t>
            </w:r>
            <w:proofErr w:type="spellEnd"/>
            <w:r w:rsidRPr="00144839">
              <w:rPr>
                <w:rFonts w:ascii="Barlow" w:eastAsia="Times New Roman" w:hAnsi="Barlow" w:cs="Arial"/>
                <w:bCs/>
                <w:color w:val="000000"/>
                <w:sz w:val="20"/>
                <w:szCs w:val="20"/>
                <w:lang w:eastAsia="es-MX"/>
              </w:rPr>
              <w:t xml:space="preserve"> Méndez </w:t>
            </w:r>
            <w:proofErr w:type="spellStart"/>
            <w:r w:rsidRPr="00144839">
              <w:rPr>
                <w:rFonts w:ascii="Barlow" w:eastAsia="Times New Roman" w:hAnsi="Barlow" w:cs="Arial"/>
                <w:bCs/>
                <w:color w:val="000000"/>
                <w:sz w:val="20"/>
                <w:szCs w:val="20"/>
                <w:lang w:eastAsia="es-MX"/>
              </w:rPr>
              <w:t>Tuz</w:t>
            </w:r>
            <w:proofErr w:type="spellEnd"/>
          </w:p>
        </w:tc>
        <w:tc>
          <w:tcPr>
            <w:tcW w:w="2533" w:type="dxa"/>
            <w:gridSpan w:val="2"/>
            <w:tcBorders>
              <w:top w:val="single" w:sz="8" w:space="0" w:color="auto"/>
              <w:left w:val="nil"/>
              <w:bottom w:val="single" w:sz="8" w:space="0" w:color="auto"/>
              <w:right w:val="single" w:sz="8" w:space="0" w:color="000000"/>
            </w:tcBorders>
            <w:hideMark/>
          </w:tcPr>
          <w:p w:rsidR="00144839" w:rsidRPr="00144839" w:rsidRDefault="00144839">
            <w:pPr>
              <w:spacing w:after="0" w:line="240" w:lineRule="auto"/>
              <w:jc w:val="both"/>
              <w:rPr>
                <w:rFonts w:ascii="Barlow" w:eastAsia="Times New Roman" w:hAnsi="Barlow" w:cs="Arial"/>
                <w:bCs/>
                <w:color w:val="000000"/>
                <w:sz w:val="20"/>
                <w:szCs w:val="20"/>
                <w:lang w:eastAsia="es-MX"/>
              </w:rPr>
            </w:pPr>
            <w:r w:rsidRPr="00144839">
              <w:rPr>
                <w:rFonts w:ascii="Barlow" w:eastAsia="Times New Roman" w:hAnsi="Barlow" w:cs="Arial"/>
                <w:bCs/>
                <w:color w:val="000000"/>
                <w:sz w:val="20"/>
                <w:szCs w:val="20"/>
                <w:lang w:eastAsia="es-MX"/>
              </w:rPr>
              <w:t>$     250,000.00</w:t>
            </w:r>
          </w:p>
        </w:tc>
      </w:tr>
      <w:tr w:rsidR="00144839" w:rsidRPr="00144839" w:rsidTr="00144839">
        <w:trPr>
          <w:gridAfter w:val="1"/>
          <w:wAfter w:w="734" w:type="dxa"/>
          <w:trHeight w:val="435"/>
          <w:jc w:val="center"/>
        </w:trPr>
        <w:tc>
          <w:tcPr>
            <w:tcW w:w="2917" w:type="dxa"/>
            <w:tcBorders>
              <w:top w:val="single" w:sz="8" w:space="0" w:color="auto"/>
              <w:left w:val="single" w:sz="8" w:space="0" w:color="auto"/>
              <w:bottom w:val="single" w:sz="8" w:space="0" w:color="auto"/>
              <w:right w:val="single" w:sz="4" w:space="0" w:color="auto"/>
            </w:tcBorders>
            <w:hideMark/>
          </w:tcPr>
          <w:p w:rsidR="00144839" w:rsidRPr="00144839" w:rsidRDefault="00144839">
            <w:pPr>
              <w:spacing w:after="0" w:line="240" w:lineRule="auto"/>
              <w:jc w:val="both"/>
              <w:rPr>
                <w:rFonts w:ascii="Barlow" w:eastAsia="Times New Roman" w:hAnsi="Barlow" w:cs="Arial"/>
                <w:bCs/>
                <w:color w:val="000000"/>
                <w:sz w:val="20"/>
                <w:szCs w:val="20"/>
                <w:lang w:eastAsia="es-MX"/>
              </w:rPr>
            </w:pPr>
            <w:r w:rsidRPr="00144839">
              <w:rPr>
                <w:rFonts w:ascii="Barlow" w:eastAsia="Times New Roman" w:hAnsi="Barlow" w:cs="Arial"/>
                <w:bCs/>
                <w:color w:val="000000"/>
                <w:sz w:val="20"/>
                <w:szCs w:val="20"/>
                <w:lang w:eastAsia="es-MX"/>
              </w:rPr>
              <w:t>661/2015</w:t>
            </w:r>
          </w:p>
        </w:tc>
        <w:tc>
          <w:tcPr>
            <w:tcW w:w="6310" w:type="dxa"/>
            <w:gridSpan w:val="4"/>
            <w:tcBorders>
              <w:top w:val="single" w:sz="8" w:space="0" w:color="auto"/>
              <w:left w:val="nil"/>
              <w:bottom w:val="single" w:sz="8" w:space="0" w:color="auto"/>
              <w:right w:val="single" w:sz="4" w:space="0" w:color="000000"/>
            </w:tcBorders>
            <w:hideMark/>
          </w:tcPr>
          <w:p w:rsidR="00144839" w:rsidRPr="00144839" w:rsidRDefault="00144839">
            <w:pPr>
              <w:spacing w:after="0" w:line="240" w:lineRule="auto"/>
              <w:jc w:val="both"/>
              <w:rPr>
                <w:rFonts w:ascii="Barlow" w:eastAsia="Times New Roman" w:hAnsi="Barlow" w:cs="Arial"/>
                <w:bCs/>
                <w:color w:val="000000"/>
                <w:sz w:val="20"/>
                <w:szCs w:val="20"/>
                <w:lang w:eastAsia="es-MX"/>
              </w:rPr>
            </w:pPr>
            <w:r w:rsidRPr="00144839">
              <w:rPr>
                <w:rFonts w:ascii="Barlow" w:eastAsia="Times New Roman" w:hAnsi="Barlow" w:cs="Arial"/>
                <w:bCs/>
                <w:color w:val="000000"/>
                <w:sz w:val="20"/>
                <w:szCs w:val="20"/>
                <w:lang w:eastAsia="es-MX"/>
              </w:rPr>
              <w:t xml:space="preserve">Joaquín Méndez </w:t>
            </w:r>
            <w:proofErr w:type="spellStart"/>
            <w:r w:rsidRPr="00144839">
              <w:rPr>
                <w:rFonts w:ascii="Barlow" w:eastAsia="Times New Roman" w:hAnsi="Barlow" w:cs="Arial"/>
                <w:bCs/>
                <w:color w:val="000000"/>
                <w:sz w:val="20"/>
                <w:szCs w:val="20"/>
                <w:lang w:eastAsia="es-MX"/>
              </w:rPr>
              <w:t>Tuz</w:t>
            </w:r>
            <w:proofErr w:type="spellEnd"/>
          </w:p>
        </w:tc>
        <w:tc>
          <w:tcPr>
            <w:tcW w:w="2533" w:type="dxa"/>
            <w:gridSpan w:val="2"/>
            <w:tcBorders>
              <w:top w:val="single" w:sz="8" w:space="0" w:color="auto"/>
              <w:left w:val="nil"/>
              <w:bottom w:val="single" w:sz="8" w:space="0" w:color="auto"/>
              <w:right w:val="single" w:sz="8" w:space="0" w:color="000000"/>
            </w:tcBorders>
            <w:hideMark/>
          </w:tcPr>
          <w:p w:rsidR="00144839" w:rsidRPr="00144839" w:rsidRDefault="00144839">
            <w:pPr>
              <w:spacing w:after="0" w:line="240" w:lineRule="auto"/>
              <w:jc w:val="both"/>
              <w:rPr>
                <w:rFonts w:ascii="Barlow" w:eastAsia="Times New Roman" w:hAnsi="Barlow" w:cs="Arial"/>
                <w:bCs/>
                <w:color w:val="000000"/>
                <w:sz w:val="20"/>
                <w:szCs w:val="20"/>
                <w:lang w:eastAsia="es-MX"/>
              </w:rPr>
            </w:pPr>
            <w:r w:rsidRPr="00144839">
              <w:rPr>
                <w:rFonts w:ascii="Barlow" w:eastAsia="Times New Roman" w:hAnsi="Barlow" w:cs="Arial"/>
                <w:bCs/>
                <w:color w:val="000000"/>
                <w:sz w:val="20"/>
                <w:szCs w:val="20"/>
                <w:lang w:eastAsia="es-MX"/>
              </w:rPr>
              <w:t>$     250,000.00</w:t>
            </w:r>
          </w:p>
        </w:tc>
      </w:tr>
      <w:tr w:rsidR="00144839" w:rsidRPr="00144839" w:rsidTr="00144839">
        <w:trPr>
          <w:gridAfter w:val="1"/>
          <w:wAfter w:w="734" w:type="dxa"/>
          <w:trHeight w:val="435"/>
          <w:jc w:val="center"/>
        </w:trPr>
        <w:tc>
          <w:tcPr>
            <w:tcW w:w="2917" w:type="dxa"/>
            <w:tcBorders>
              <w:top w:val="single" w:sz="8" w:space="0" w:color="auto"/>
              <w:left w:val="single" w:sz="8" w:space="0" w:color="auto"/>
              <w:bottom w:val="single" w:sz="8" w:space="0" w:color="auto"/>
              <w:right w:val="single" w:sz="4" w:space="0" w:color="auto"/>
            </w:tcBorders>
            <w:hideMark/>
          </w:tcPr>
          <w:p w:rsidR="00144839" w:rsidRPr="00144839" w:rsidRDefault="00144839">
            <w:pPr>
              <w:spacing w:after="0" w:line="240" w:lineRule="auto"/>
              <w:jc w:val="both"/>
              <w:rPr>
                <w:rFonts w:ascii="Barlow" w:eastAsia="Times New Roman" w:hAnsi="Barlow" w:cs="Arial"/>
                <w:bCs/>
                <w:color w:val="000000"/>
                <w:sz w:val="20"/>
                <w:szCs w:val="20"/>
                <w:lang w:eastAsia="es-MX"/>
              </w:rPr>
            </w:pPr>
            <w:r w:rsidRPr="00144839">
              <w:rPr>
                <w:rFonts w:ascii="Barlow" w:eastAsia="Times New Roman" w:hAnsi="Barlow" w:cs="Arial"/>
                <w:bCs/>
                <w:color w:val="000000"/>
                <w:sz w:val="20"/>
                <w:szCs w:val="20"/>
                <w:lang w:eastAsia="es-MX"/>
              </w:rPr>
              <w:t>628/2015</w:t>
            </w:r>
          </w:p>
        </w:tc>
        <w:tc>
          <w:tcPr>
            <w:tcW w:w="6310" w:type="dxa"/>
            <w:gridSpan w:val="4"/>
            <w:tcBorders>
              <w:top w:val="single" w:sz="8" w:space="0" w:color="auto"/>
              <w:left w:val="nil"/>
              <w:bottom w:val="single" w:sz="8" w:space="0" w:color="auto"/>
              <w:right w:val="single" w:sz="4" w:space="0" w:color="000000"/>
            </w:tcBorders>
            <w:hideMark/>
          </w:tcPr>
          <w:p w:rsidR="00144839" w:rsidRPr="00144839" w:rsidRDefault="00144839">
            <w:pPr>
              <w:spacing w:after="0" w:line="240" w:lineRule="auto"/>
              <w:jc w:val="both"/>
              <w:rPr>
                <w:rFonts w:ascii="Barlow" w:eastAsia="Times New Roman" w:hAnsi="Barlow" w:cs="Arial"/>
                <w:bCs/>
                <w:color w:val="000000"/>
                <w:sz w:val="20"/>
                <w:szCs w:val="20"/>
                <w:lang w:eastAsia="es-MX"/>
              </w:rPr>
            </w:pPr>
            <w:proofErr w:type="spellStart"/>
            <w:r w:rsidRPr="00144839">
              <w:rPr>
                <w:rFonts w:ascii="Barlow" w:eastAsia="Times New Roman" w:hAnsi="Barlow" w:cs="Arial"/>
                <w:bCs/>
                <w:color w:val="000000"/>
                <w:sz w:val="20"/>
                <w:szCs w:val="20"/>
                <w:lang w:eastAsia="es-MX"/>
              </w:rPr>
              <w:t>Gasparita</w:t>
            </w:r>
            <w:proofErr w:type="spellEnd"/>
            <w:r w:rsidRPr="00144839">
              <w:rPr>
                <w:rFonts w:ascii="Barlow" w:eastAsia="Times New Roman" w:hAnsi="Barlow" w:cs="Arial"/>
                <w:bCs/>
                <w:color w:val="000000"/>
                <w:sz w:val="20"/>
                <w:szCs w:val="20"/>
                <w:lang w:eastAsia="es-MX"/>
              </w:rPr>
              <w:t xml:space="preserve"> Briceño </w:t>
            </w:r>
            <w:proofErr w:type="spellStart"/>
            <w:r w:rsidRPr="00144839">
              <w:rPr>
                <w:rFonts w:ascii="Barlow" w:eastAsia="Times New Roman" w:hAnsi="Barlow" w:cs="Arial"/>
                <w:bCs/>
                <w:color w:val="000000"/>
                <w:sz w:val="20"/>
                <w:szCs w:val="20"/>
                <w:lang w:eastAsia="es-MX"/>
              </w:rPr>
              <w:t>Moo</w:t>
            </w:r>
            <w:proofErr w:type="spellEnd"/>
          </w:p>
        </w:tc>
        <w:tc>
          <w:tcPr>
            <w:tcW w:w="2533" w:type="dxa"/>
            <w:gridSpan w:val="2"/>
            <w:tcBorders>
              <w:top w:val="single" w:sz="8" w:space="0" w:color="auto"/>
              <w:left w:val="nil"/>
              <w:bottom w:val="single" w:sz="8" w:space="0" w:color="auto"/>
              <w:right w:val="single" w:sz="8" w:space="0" w:color="000000"/>
            </w:tcBorders>
            <w:hideMark/>
          </w:tcPr>
          <w:p w:rsidR="00144839" w:rsidRPr="00144839" w:rsidRDefault="00144839">
            <w:pPr>
              <w:spacing w:after="0" w:line="240" w:lineRule="auto"/>
              <w:jc w:val="both"/>
              <w:rPr>
                <w:rFonts w:ascii="Barlow" w:eastAsia="Times New Roman" w:hAnsi="Barlow" w:cs="Arial"/>
                <w:bCs/>
                <w:color w:val="000000"/>
                <w:sz w:val="20"/>
                <w:szCs w:val="20"/>
                <w:lang w:eastAsia="es-MX"/>
              </w:rPr>
            </w:pPr>
            <w:r w:rsidRPr="00144839">
              <w:rPr>
                <w:rFonts w:ascii="Barlow" w:eastAsia="Times New Roman" w:hAnsi="Barlow" w:cs="Arial"/>
                <w:bCs/>
                <w:color w:val="000000"/>
                <w:sz w:val="20"/>
                <w:szCs w:val="20"/>
                <w:lang w:eastAsia="es-MX"/>
              </w:rPr>
              <w:t>$     100,000.00</w:t>
            </w:r>
          </w:p>
        </w:tc>
      </w:tr>
      <w:tr w:rsidR="00144839" w:rsidRPr="00144839" w:rsidTr="00144839">
        <w:trPr>
          <w:gridAfter w:val="1"/>
          <w:wAfter w:w="734" w:type="dxa"/>
          <w:trHeight w:val="435"/>
          <w:jc w:val="center"/>
        </w:trPr>
        <w:tc>
          <w:tcPr>
            <w:tcW w:w="2917" w:type="dxa"/>
            <w:tcBorders>
              <w:top w:val="single" w:sz="8" w:space="0" w:color="auto"/>
              <w:left w:val="single" w:sz="8" w:space="0" w:color="auto"/>
              <w:bottom w:val="single" w:sz="8" w:space="0" w:color="auto"/>
              <w:right w:val="single" w:sz="4" w:space="0" w:color="auto"/>
            </w:tcBorders>
            <w:hideMark/>
          </w:tcPr>
          <w:p w:rsidR="00144839" w:rsidRPr="00144839" w:rsidRDefault="00144839">
            <w:pPr>
              <w:spacing w:after="0" w:line="240" w:lineRule="auto"/>
              <w:jc w:val="both"/>
              <w:rPr>
                <w:rFonts w:ascii="Barlow" w:eastAsia="Times New Roman" w:hAnsi="Barlow" w:cs="Arial"/>
                <w:bCs/>
                <w:color w:val="000000"/>
                <w:sz w:val="20"/>
                <w:szCs w:val="20"/>
                <w:lang w:eastAsia="es-MX"/>
              </w:rPr>
            </w:pPr>
            <w:r w:rsidRPr="00144839">
              <w:rPr>
                <w:rFonts w:ascii="Barlow" w:eastAsia="Times New Roman" w:hAnsi="Barlow" w:cs="Arial"/>
                <w:bCs/>
                <w:color w:val="000000"/>
                <w:sz w:val="20"/>
                <w:szCs w:val="20"/>
                <w:lang w:eastAsia="es-MX"/>
              </w:rPr>
              <w:t>521/2018</w:t>
            </w:r>
          </w:p>
        </w:tc>
        <w:tc>
          <w:tcPr>
            <w:tcW w:w="6310" w:type="dxa"/>
            <w:gridSpan w:val="4"/>
            <w:tcBorders>
              <w:top w:val="single" w:sz="8" w:space="0" w:color="auto"/>
              <w:left w:val="nil"/>
              <w:bottom w:val="single" w:sz="8" w:space="0" w:color="auto"/>
              <w:right w:val="single" w:sz="4" w:space="0" w:color="000000"/>
            </w:tcBorders>
            <w:hideMark/>
          </w:tcPr>
          <w:p w:rsidR="00144839" w:rsidRPr="00144839" w:rsidRDefault="00144839">
            <w:pPr>
              <w:spacing w:after="0" w:line="240" w:lineRule="auto"/>
              <w:jc w:val="both"/>
              <w:rPr>
                <w:rFonts w:ascii="Barlow" w:eastAsia="Times New Roman" w:hAnsi="Barlow" w:cs="Arial"/>
                <w:bCs/>
                <w:color w:val="000000"/>
                <w:sz w:val="20"/>
                <w:szCs w:val="20"/>
                <w:lang w:eastAsia="es-MX"/>
              </w:rPr>
            </w:pPr>
            <w:r w:rsidRPr="00144839">
              <w:rPr>
                <w:rFonts w:ascii="Barlow" w:eastAsia="Times New Roman" w:hAnsi="Barlow" w:cs="Arial"/>
                <w:bCs/>
                <w:color w:val="000000"/>
                <w:sz w:val="20"/>
                <w:szCs w:val="20"/>
                <w:lang w:eastAsia="es-MX"/>
              </w:rPr>
              <w:t>María Santos Cauich Pat</w:t>
            </w:r>
          </w:p>
        </w:tc>
        <w:tc>
          <w:tcPr>
            <w:tcW w:w="2533" w:type="dxa"/>
            <w:gridSpan w:val="2"/>
            <w:tcBorders>
              <w:top w:val="single" w:sz="8" w:space="0" w:color="auto"/>
              <w:left w:val="nil"/>
              <w:bottom w:val="single" w:sz="8" w:space="0" w:color="auto"/>
              <w:right w:val="single" w:sz="8" w:space="0" w:color="000000"/>
            </w:tcBorders>
            <w:hideMark/>
          </w:tcPr>
          <w:p w:rsidR="00144839" w:rsidRPr="00144839" w:rsidRDefault="00144839">
            <w:pPr>
              <w:spacing w:after="0" w:line="240" w:lineRule="auto"/>
              <w:jc w:val="both"/>
              <w:rPr>
                <w:rFonts w:ascii="Barlow" w:eastAsia="Times New Roman" w:hAnsi="Barlow" w:cs="Arial"/>
                <w:bCs/>
                <w:color w:val="000000"/>
                <w:sz w:val="20"/>
                <w:szCs w:val="20"/>
                <w:lang w:eastAsia="es-MX"/>
              </w:rPr>
            </w:pPr>
            <w:r w:rsidRPr="00144839">
              <w:rPr>
                <w:rFonts w:ascii="Barlow" w:eastAsia="Times New Roman" w:hAnsi="Barlow" w:cs="Arial"/>
                <w:bCs/>
                <w:color w:val="000000"/>
                <w:sz w:val="20"/>
                <w:szCs w:val="20"/>
                <w:lang w:eastAsia="es-MX"/>
              </w:rPr>
              <w:t>$       30,000.00</w:t>
            </w:r>
          </w:p>
        </w:tc>
      </w:tr>
    </w:tbl>
    <w:p w:rsidR="006F3019" w:rsidRPr="00215C8A" w:rsidRDefault="00144839" w:rsidP="006F3019">
      <w:pPr>
        <w:spacing w:line="240" w:lineRule="auto"/>
        <w:rPr>
          <w:rFonts w:ascii="Barlow" w:hAnsi="Barlow" w:cs="Arial"/>
          <w:b/>
          <w:sz w:val="20"/>
          <w:szCs w:val="20"/>
          <w:u w:val="single"/>
        </w:rPr>
      </w:pPr>
      <w:r>
        <w:rPr>
          <w:rFonts w:cs="Arial"/>
          <w:b/>
          <w:sz w:val="20"/>
          <w:szCs w:val="20"/>
          <w:u w:val="single"/>
        </w:rPr>
        <w:t xml:space="preserve">                      </w:t>
      </w:r>
      <w:r>
        <w:rPr>
          <w:rFonts w:cs="Arial"/>
          <w:b/>
          <w:sz w:val="20"/>
          <w:szCs w:val="20"/>
          <w:u w:val="single"/>
        </w:rPr>
        <w:t>TOTAL:</w:t>
      </w:r>
      <w:r>
        <w:rPr>
          <w:rFonts w:cs="Arial"/>
          <w:b/>
          <w:sz w:val="20"/>
          <w:szCs w:val="20"/>
          <w:u w:val="single"/>
        </w:rPr>
        <w:tab/>
      </w:r>
      <w:r>
        <w:rPr>
          <w:rFonts w:cs="Arial"/>
          <w:b/>
          <w:sz w:val="20"/>
          <w:szCs w:val="20"/>
          <w:u w:val="single"/>
        </w:rPr>
        <w:tab/>
      </w:r>
      <w:r>
        <w:rPr>
          <w:rFonts w:cs="Arial"/>
          <w:b/>
          <w:sz w:val="20"/>
          <w:szCs w:val="20"/>
          <w:u w:val="single"/>
        </w:rPr>
        <w:tab/>
      </w:r>
      <w:r>
        <w:rPr>
          <w:rFonts w:cs="Arial"/>
          <w:b/>
          <w:sz w:val="20"/>
          <w:szCs w:val="20"/>
          <w:u w:val="single"/>
        </w:rPr>
        <w:tab/>
      </w:r>
      <w:r>
        <w:rPr>
          <w:rFonts w:cs="Arial"/>
          <w:b/>
          <w:sz w:val="20"/>
          <w:szCs w:val="20"/>
          <w:u w:val="single"/>
        </w:rPr>
        <w:tab/>
      </w:r>
      <w:r>
        <w:rPr>
          <w:rFonts w:cs="Arial"/>
          <w:b/>
          <w:sz w:val="20"/>
          <w:szCs w:val="20"/>
          <w:u w:val="single"/>
        </w:rPr>
        <w:tab/>
      </w:r>
      <w:r>
        <w:rPr>
          <w:rFonts w:cs="Arial"/>
          <w:b/>
          <w:sz w:val="20"/>
          <w:szCs w:val="20"/>
          <w:u w:val="single"/>
        </w:rPr>
        <w:tab/>
      </w:r>
      <w:r>
        <w:rPr>
          <w:rFonts w:cs="Arial"/>
          <w:b/>
          <w:sz w:val="20"/>
          <w:szCs w:val="20"/>
          <w:u w:val="single"/>
        </w:rPr>
        <w:tab/>
      </w:r>
      <w:r>
        <w:rPr>
          <w:rFonts w:cs="Arial"/>
          <w:b/>
          <w:sz w:val="20"/>
          <w:szCs w:val="20"/>
          <w:u w:val="single"/>
        </w:rPr>
        <w:tab/>
      </w:r>
      <w:r>
        <w:rPr>
          <w:rFonts w:cs="Arial"/>
          <w:b/>
          <w:sz w:val="20"/>
          <w:szCs w:val="20"/>
          <w:u w:val="single"/>
        </w:rPr>
        <w:tab/>
      </w:r>
      <w:r>
        <w:rPr>
          <w:rFonts w:cs="Arial"/>
          <w:b/>
          <w:sz w:val="20"/>
          <w:szCs w:val="20"/>
          <w:u w:val="single"/>
        </w:rPr>
        <w:tab/>
        <w:t xml:space="preserve">       </w:t>
      </w:r>
      <w:r>
        <w:rPr>
          <w:rFonts w:cs="Arial"/>
          <w:b/>
          <w:sz w:val="20"/>
          <w:szCs w:val="20"/>
          <w:u w:val="single"/>
        </w:rPr>
        <w:tab/>
        <w:t xml:space="preserve">             4,845,019.22</w:t>
      </w:r>
      <w:r>
        <w:rPr>
          <w:rFonts w:cs="Arial"/>
          <w:b/>
          <w:sz w:val="20"/>
          <w:szCs w:val="20"/>
          <w:u w:val="single"/>
        </w:rPr>
        <w:tab/>
      </w:r>
      <w:r>
        <w:rPr>
          <w:rFonts w:cs="Arial"/>
          <w:b/>
          <w:sz w:val="20"/>
          <w:szCs w:val="20"/>
          <w:u w:val="single"/>
        </w:rPr>
        <w:tab/>
      </w:r>
    </w:p>
    <w:p w:rsidR="00144839" w:rsidRDefault="00144839" w:rsidP="00462E33">
      <w:pPr>
        <w:spacing w:line="240" w:lineRule="auto"/>
        <w:rPr>
          <w:rFonts w:ascii="Barlow" w:hAnsi="Barlow" w:cs="Arial"/>
          <w:sz w:val="20"/>
          <w:szCs w:val="20"/>
        </w:rPr>
      </w:pPr>
    </w:p>
    <w:p w:rsidR="00144839" w:rsidRDefault="00144839" w:rsidP="00462E33">
      <w:pPr>
        <w:spacing w:line="240" w:lineRule="auto"/>
        <w:rPr>
          <w:rFonts w:ascii="Barlow" w:hAnsi="Barlow" w:cs="Arial"/>
          <w:sz w:val="20"/>
          <w:szCs w:val="20"/>
        </w:rPr>
      </w:pPr>
    </w:p>
    <w:p w:rsidR="00144839" w:rsidRDefault="00144839" w:rsidP="00462E33">
      <w:pPr>
        <w:spacing w:line="240" w:lineRule="auto"/>
        <w:rPr>
          <w:rFonts w:ascii="Barlow" w:hAnsi="Barlow" w:cs="Arial"/>
          <w:sz w:val="20"/>
          <w:szCs w:val="20"/>
        </w:rPr>
      </w:pPr>
    </w:p>
    <w:p w:rsidR="00144839" w:rsidRDefault="00144839" w:rsidP="00462E33">
      <w:pPr>
        <w:spacing w:line="240" w:lineRule="auto"/>
        <w:rPr>
          <w:rFonts w:ascii="Barlow" w:hAnsi="Barlow" w:cs="Arial"/>
          <w:sz w:val="20"/>
          <w:szCs w:val="20"/>
        </w:rPr>
      </w:pPr>
    </w:p>
    <w:p w:rsidR="00144839" w:rsidRDefault="00144839" w:rsidP="00462E33">
      <w:pPr>
        <w:spacing w:line="240" w:lineRule="auto"/>
        <w:rPr>
          <w:rFonts w:ascii="Barlow" w:hAnsi="Barlow" w:cs="Arial"/>
          <w:sz w:val="20"/>
          <w:szCs w:val="20"/>
        </w:rPr>
      </w:pPr>
    </w:p>
    <w:p w:rsidR="00462E33" w:rsidRPr="00215C8A" w:rsidRDefault="00462E33" w:rsidP="00462E33">
      <w:pPr>
        <w:spacing w:line="240" w:lineRule="auto"/>
        <w:rPr>
          <w:rFonts w:ascii="Barlow" w:hAnsi="Barlow" w:cs="Arial"/>
          <w:sz w:val="20"/>
          <w:szCs w:val="20"/>
        </w:rPr>
      </w:pPr>
      <w:r w:rsidRPr="00215C8A">
        <w:rPr>
          <w:rFonts w:ascii="Barlow" w:hAnsi="Barlow" w:cs="Arial"/>
          <w:sz w:val="20"/>
          <w:szCs w:val="20"/>
        </w:rPr>
        <w:t xml:space="preserve">Bajo </w:t>
      </w:r>
      <w:r w:rsidR="00AE25DB">
        <w:rPr>
          <w:rFonts w:ascii="Barlow" w:hAnsi="Barlow" w:cs="Arial"/>
          <w:sz w:val="20"/>
          <w:szCs w:val="20"/>
        </w:rPr>
        <w:t>protesta de decir</w:t>
      </w:r>
      <w:r w:rsidRPr="00215C8A">
        <w:rPr>
          <w:rFonts w:ascii="Barlow" w:hAnsi="Barlow" w:cs="Arial"/>
          <w:sz w:val="20"/>
          <w:szCs w:val="20"/>
        </w:rPr>
        <w:t xml:space="preserve"> verdad declaramos que</w:t>
      </w:r>
      <w:r w:rsidR="00000098" w:rsidRPr="00215C8A">
        <w:rPr>
          <w:rFonts w:ascii="Barlow" w:hAnsi="Barlow" w:cs="Arial"/>
          <w:sz w:val="20"/>
          <w:szCs w:val="20"/>
        </w:rPr>
        <w:t xml:space="preserve"> los Estados Financieros y sus N</w:t>
      </w:r>
      <w:r w:rsidRPr="00215C8A">
        <w:rPr>
          <w:rFonts w:ascii="Barlow" w:hAnsi="Barlow" w:cs="Arial"/>
          <w:sz w:val="20"/>
          <w:szCs w:val="20"/>
        </w:rPr>
        <w:t>otas son razonablemente correctos y responsabilidad del emisor.</w:t>
      </w:r>
    </w:p>
    <w:sectPr w:rsidR="00462E33" w:rsidRPr="00215C8A" w:rsidSect="00033C12">
      <w:pgSz w:w="15840" w:h="12240" w:orient="landscape" w:code="1"/>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rlow">
    <w:altName w:val="Courier New"/>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00098"/>
    <w:rsid w:val="00033C12"/>
    <w:rsid w:val="00065BB9"/>
    <w:rsid w:val="0007311C"/>
    <w:rsid w:val="00086CB0"/>
    <w:rsid w:val="000A2800"/>
    <w:rsid w:val="000D5BE4"/>
    <w:rsid w:val="000E1882"/>
    <w:rsid w:val="000F17F2"/>
    <w:rsid w:val="001342E6"/>
    <w:rsid w:val="00144839"/>
    <w:rsid w:val="001467E9"/>
    <w:rsid w:val="00173644"/>
    <w:rsid w:val="001E5C58"/>
    <w:rsid w:val="00215C8A"/>
    <w:rsid w:val="00235349"/>
    <w:rsid w:val="00250458"/>
    <w:rsid w:val="002B0C2A"/>
    <w:rsid w:val="003123FD"/>
    <w:rsid w:val="003129FF"/>
    <w:rsid w:val="00314212"/>
    <w:rsid w:val="00375B15"/>
    <w:rsid w:val="004012A0"/>
    <w:rsid w:val="00407CEA"/>
    <w:rsid w:val="00442E26"/>
    <w:rsid w:val="00457893"/>
    <w:rsid w:val="00462E33"/>
    <w:rsid w:val="00535C4C"/>
    <w:rsid w:val="00545572"/>
    <w:rsid w:val="005525B0"/>
    <w:rsid w:val="00556D3E"/>
    <w:rsid w:val="0059011A"/>
    <w:rsid w:val="005F60AD"/>
    <w:rsid w:val="006330C1"/>
    <w:rsid w:val="006641BD"/>
    <w:rsid w:val="006876BD"/>
    <w:rsid w:val="00692FC6"/>
    <w:rsid w:val="006E38DA"/>
    <w:rsid w:val="006F3019"/>
    <w:rsid w:val="007242BE"/>
    <w:rsid w:val="007519DD"/>
    <w:rsid w:val="0078417C"/>
    <w:rsid w:val="007C09AB"/>
    <w:rsid w:val="007C7722"/>
    <w:rsid w:val="00896F76"/>
    <w:rsid w:val="00927587"/>
    <w:rsid w:val="009450C2"/>
    <w:rsid w:val="009472B6"/>
    <w:rsid w:val="009C380B"/>
    <w:rsid w:val="009D664A"/>
    <w:rsid w:val="009D744B"/>
    <w:rsid w:val="009E1211"/>
    <w:rsid w:val="009F0245"/>
    <w:rsid w:val="009F0748"/>
    <w:rsid w:val="00A640E3"/>
    <w:rsid w:val="00A72342"/>
    <w:rsid w:val="00AC274A"/>
    <w:rsid w:val="00AC39DD"/>
    <w:rsid w:val="00AE0E4A"/>
    <w:rsid w:val="00AE25DB"/>
    <w:rsid w:val="00AE55B9"/>
    <w:rsid w:val="00AF0000"/>
    <w:rsid w:val="00B13C4E"/>
    <w:rsid w:val="00B34856"/>
    <w:rsid w:val="00B36437"/>
    <w:rsid w:val="00B41FD4"/>
    <w:rsid w:val="00B44471"/>
    <w:rsid w:val="00BE6994"/>
    <w:rsid w:val="00BF31FF"/>
    <w:rsid w:val="00BF6CAF"/>
    <w:rsid w:val="00C0724B"/>
    <w:rsid w:val="00C63D13"/>
    <w:rsid w:val="00C97B2D"/>
    <w:rsid w:val="00CC0FFB"/>
    <w:rsid w:val="00CC3F40"/>
    <w:rsid w:val="00D132B6"/>
    <w:rsid w:val="00D414E7"/>
    <w:rsid w:val="00D83798"/>
    <w:rsid w:val="00E3289A"/>
    <w:rsid w:val="00E60F37"/>
    <w:rsid w:val="00E97E05"/>
    <w:rsid w:val="00EA2AB4"/>
    <w:rsid w:val="00F012EA"/>
    <w:rsid w:val="00FD30CD"/>
    <w:rsid w:val="00FD77D3"/>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4BCFE"/>
  <w15:chartTrackingRefBased/>
  <w15:docId w15:val="{42BBF06B-6B50-4B94-8C63-1AB5C23A1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5B0"/>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794180">
      <w:bodyDiv w:val="1"/>
      <w:marLeft w:val="0"/>
      <w:marRight w:val="0"/>
      <w:marTop w:val="0"/>
      <w:marBottom w:val="0"/>
      <w:divBdr>
        <w:top w:val="none" w:sz="0" w:space="0" w:color="auto"/>
        <w:left w:val="none" w:sz="0" w:space="0" w:color="auto"/>
        <w:bottom w:val="none" w:sz="0" w:space="0" w:color="auto"/>
        <w:right w:val="none" w:sz="0" w:space="0" w:color="auto"/>
      </w:divBdr>
    </w:div>
    <w:div w:id="123536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223</Words>
  <Characters>1230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A. Hernandez Cruz</dc:creator>
  <cp:keywords/>
  <cp:lastModifiedBy>Jennifer Estefany Millan Flores</cp:lastModifiedBy>
  <cp:revision>8</cp:revision>
  <dcterms:created xsi:type="dcterms:W3CDTF">2019-07-30T17:18:00Z</dcterms:created>
  <dcterms:modified xsi:type="dcterms:W3CDTF">2020-05-17T14:46:00Z</dcterms:modified>
</cp:coreProperties>
</file>