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D8" w:rsidRPr="00767D0D" w:rsidRDefault="006F3019" w:rsidP="006F3019">
      <w:pPr>
        <w:spacing w:line="240" w:lineRule="auto"/>
        <w:jc w:val="center"/>
        <w:rPr>
          <w:rFonts w:ascii="Barlow" w:hAnsi="Barlow" w:cs="Arial"/>
          <w:b/>
          <w:sz w:val="20"/>
          <w:szCs w:val="20"/>
        </w:rPr>
      </w:pPr>
      <w:r w:rsidRPr="00767D0D">
        <w:rPr>
          <w:rFonts w:ascii="Barlow" w:hAnsi="Barlow" w:cs="Arial"/>
          <w:b/>
          <w:sz w:val="20"/>
          <w:szCs w:val="20"/>
        </w:rPr>
        <w:t>Cuenta Pública</w:t>
      </w:r>
      <w:r w:rsidR="00EC0AE1">
        <w:rPr>
          <w:rFonts w:ascii="Barlow" w:hAnsi="Barlow" w:cs="Arial"/>
          <w:b/>
          <w:sz w:val="20"/>
          <w:szCs w:val="20"/>
        </w:rPr>
        <w:t xml:space="preserve"> 2020</w:t>
      </w:r>
    </w:p>
    <w:p w:rsidR="006F3019" w:rsidRPr="00767D0D" w:rsidRDefault="008B3842" w:rsidP="006F3019">
      <w:pPr>
        <w:spacing w:line="240" w:lineRule="auto"/>
        <w:jc w:val="center"/>
        <w:rPr>
          <w:rFonts w:ascii="Barlow" w:hAnsi="Barlow" w:cs="Arial"/>
          <w:b/>
          <w:sz w:val="20"/>
          <w:szCs w:val="20"/>
        </w:rPr>
      </w:pPr>
      <w:r>
        <w:rPr>
          <w:rFonts w:ascii="Barlow" w:hAnsi="Barlow" w:cs="Arial"/>
          <w:b/>
          <w:sz w:val="20"/>
          <w:szCs w:val="20"/>
        </w:rPr>
        <w:t xml:space="preserve">Informe Sobre </w:t>
      </w:r>
      <w:r w:rsidR="006F3019" w:rsidRPr="00767D0D">
        <w:rPr>
          <w:rFonts w:ascii="Barlow" w:hAnsi="Barlow" w:cs="Arial"/>
          <w:b/>
          <w:sz w:val="20"/>
          <w:szCs w:val="20"/>
        </w:rPr>
        <w:t xml:space="preserve"> Pasivos Contingentes</w:t>
      </w:r>
    </w:p>
    <w:p w:rsidR="006F3019" w:rsidRPr="00767D0D" w:rsidRDefault="002B0C2A" w:rsidP="006F3019">
      <w:pPr>
        <w:spacing w:line="240" w:lineRule="auto"/>
        <w:jc w:val="center"/>
        <w:rPr>
          <w:rFonts w:ascii="Barlow" w:hAnsi="Barlow" w:cs="Arial"/>
          <w:b/>
          <w:sz w:val="20"/>
          <w:szCs w:val="20"/>
        </w:rPr>
      </w:pPr>
      <w:bookmarkStart w:id="0" w:name="_GoBack"/>
      <w:bookmarkEnd w:id="0"/>
      <w:r w:rsidRPr="00767D0D">
        <w:rPr>
          <w:rFonts w:ascii="Barlow" w:hAnsi="Barlow" w:cs="Arial"/>
          <w:b/>
          <w:sz w:val="20"/>
          <w:szCs w:val="20"/>
        </w:rPr>
        <w:t>A</w:t>
      </w:r>
      <w:r w:rsidR="00EC0AE1">
        <w:rPr>
          <w:rFonts w:ascii="Barlow" w:hAnsi="Barlow" w:cs="Arial"/>
          <w:b/>
          <w:sz w:val="20"/>
          <w:szCs w:val="20"/>
        </w:rPr>
        <w:t>l 31 de Marzo de 2020</w:t>
      </w:r>
    </w:p>
    <w:p w:rsidR="006F3019" w:rsidRPr="00767D0D" w:rsidRDefault="006F3019" w:rsidP="006535D7">
      <w:pPr>
        <w:spacing w:line="240" w:lineRule="auto"/>
        <w:jc w:val="center"/>
        <w:rPr>
          <w:rFonts w:ascii="Barlow" w:hAnsi="Barlow" w:cs="Arial"/>
          <w:b/>
          <w:sz w:val="20"/>
          <w:szCs w:val="20"/>
        </w:rPr>
      </w:pPr>
      <w:r w:rsidRPr="00767D0D">
        <w:rPr>
          <w:rFonts w:ascii="Barlow" w:hAnsi="Barlow" w:cs="Arial"/>
          <w:b/>
          <w:sz w:val="20"/>
          <w:szCs w:val="20"/>
        </w:rPr>
        <w:t>(Pesos)</w:t>
      </w:r>
    </w:p>
    <w:p w:rsidR="00ED7078" w:rsidRDefault="006F3019" w:rsidP="006F3019">
      <w:pPr>
        <w:spacing w:line="240" w:lineRule="auto"/>
        <w:rPr>
          <w:rFonts w:ascii="Barlow" w:hAnsi="Barlow" w:cs="Arial"/>
          <w:b/>
          <w:sz w:val="20"/>
          <w:szCs w:val="20"/>
        </w:rPr>
      </w:pPr>
      <w:r w:rsidRPr="00767D0D">
        <w:rPr>
          <w:rFonts w:ascii="Barlow" w:hAnsi="Barlow" w:cs="Arial"/>
          <w:b/>
          <w:sz w:val="20"/>
          <w:szCs w:val="20"/>
        </w:rPr>
        <w:t xml:space="preserve">Ente Público:    </w:t>
      </w:r>
      <w:r w:rsidR="004239ED" w:rsidRPr="00767D0D">
        <w:rPr>
          <w:rFonts w:ascii="Barlow" w:hAnsi="Barlow" w:cs="Arial"/>
          <w:b/>
          <w:sz w:val="20"/>
          <w:szCs w:val="20"/>
        </w:rPr>
        <w:t>CONGRESO DEL ESTADO DE YUCATÁN</w:t>
      </w:r>
    </w:p>
    <w:p w:rsidR="00255A90" w:rsidRPr="00EC0AE1" w:rsidRDefault="00EC0AE1" w:rsidP="00EC0AE1">
      <w:pPr>
        <w:spacing w:line="240" w:lineRule="auto"/>
        <w:jc w:val="both"/>
        <w:rPr>
          <w:rFonts w:ascii="Barlow" w:hAnsi="Barlow"/>
          <w:noProof/>
          <w:sz w:val="20"/>
          <w:szCs w:val="20"/>
          <w:lang w:eastAsia="es-MX"/>
        </w:rPr>
      </w:pPr>
      <w:r w:rsidRPr="00EC0AE1">
        <w:rPr>
          <w:rFonts w:ascii="Barlow" w:hAnsi="Barlow"/>
          <w:noProof/>
          <w:sz w:val="20"/>
          <w:szCs w:val="20"/>
          <w:lang w:eastAsia="es-MX"/>
        </w:rPr>
        <w:t>En cumplimiento a lo dispuesto en los artículos 46, Fracción I, inciso f), y 52 de la Ley General de Contabilidad Gubernamental y de conformidad con lo establecido en el Capítulo VII, Numeral II inciso h) del Manual de Contabilidad Gubernamental emitido por el Conac. Se informa que al 29 de Febrero la cuenta de orden se actualizó con el calculo de las posibles jubilaciones de los empleados que cumplen sus 30 años. A continuacion se detalla el personal que tenemos estimado para el año 2020.</w:t>
      </w:r>
    </w:p>
    <w:p w:rsidR="00EC0AE1" w:rsidRDefault="00EC0AE1" w:rsidP="00EC0AE1">
      <w:pPr>
        <w:spacing w:line="240" w:lineRule="auto"/>
        <w:jc w:val="center"/>
        <w:rPr>
          <w:rFonts w:ascii="Barlow" w:hAnsi="Barlow" w:cs="Arial"/>
          <w:sz w:val="20"/>
          <w:szCs w:val="20"/>
        </w:rPr>
      </w:pPr>
      <w:r>
        <w:rPr>
          <w:noProof/>
          <w:lang w:eastAsia="es-MX"/>
        </w:rPr>
        <w:lastRenderedPageBreak/>
        <w:drawing>
          <wp:inline distT="0" distB="0" distL="0" distR="0" wp14:anchorId="5C7AA19B" wp14:editId="67969EEF">
            <wp:extent cx="7569605" cy="3743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l="1189" t="14784" r="23761" b="6458"/>
                    <a:stretch>
                      <a:fillRect/>
                    </a:stretch>
                  </pic:blipFill>
                  <pic:spPr bwMode="auto">
                    <a:xfrm>
                      <a:off x="0" y="0"/>
                      <a:ext cx="7569605" cy="3743325"/>
                    </a:xfrm>
                    <a:prstGeom prst="rect">
                      <a:avLst/>
                    </a:prstGeom>
                    <a:noFill/>
                    <a:ln>
                      <a:noFill/>
                    </a:ln>
                  </pic:spPr>
                </pic:pic>
              </a:graphicData>
            </a:graphic>
          </wp:inline>
        </w:drawing>
      </w:r>
    </w:p>
    <w:p w:rsidR="00EC0AE1" w:rsidRDefault="00EC0AE1" w:rsidP="00462E33">
      <w:pPr>
        <w:spacing w:line="240" w:lineRule="auto"/>
        <w:rPr>
          <w:rFonts w:ascii="Barlow" w:hAnsi="Barlow" w:cs="Arial"/>
          <w:sz w:val="20"/>
          <w:szCs w:val="20"/>
        </w:rPr>
      </w:pPr>
    </w:p>
    <w:p w:rsidR="00EC0AE1" w:rsidRDefault="00EC0AE1" w:rsidP="00462E33">
      <w:pPr>
        <w:spacing w:line="240" w:lineRule="auto"/>
        <w:rPr>
          <w:rFonts w:ascii="Barlow" w:hAnsi="Barlow" w:cs="Arial"/>
          <w:sz w:val="20"/>
          <w:szCs w:val="20"/>
        </w:rPr>
      </w:pPr>
    </w:p>
    <w:p w:rsidR="00462E33" w:rsidRPr="00767D0D" w:rsidRDefault="00DA4A01" w:rsidP="00462E33">
      <w:pPr>
        <w:spacing w:line="240" w:lineRule="auto"/>
        <w:rPr>
          <w:rFonts w:ascii="Barlow" w:hAnsi="Barlow" w:cs="Arial"/>
          <w:sz w:val="20"/>
          <w:szCs w:val="20"/>
        </w:rPr>
      </w:pPr>
      <w:r w:rsidRPr="00767D0D">
        <w:rPr>
          <w:rFonts w:ascii="Barlow" w:hAnsi="Barlow" w:cs="Arial"/>
          <w:sz w:val="20"/>
          <w:szCs w:val="20"/>
        </w:rPr>
        <w:t xml:space="preserve">Bajo protesta de decir </w:t>
      </w:r>
      <w:r w:rsidR="00462E33" w:rsidRPr="00767D0D">
        <w:rPr>
          <w:rFonts w:ascii="Barlow" w:hAnsi="Barlow" w:cs="Arial"/>
          <w:sz w:val="20"/>
          <w:szCs w:val="20"/>
        </w:rPr>
        <w:t>verdad declaramos que</w:t>
      </w:r>
      <w:r w:rsidR="001D1E4E" w:rsidRPr="00767D0D">
        <w:rPr>
          <w:rFonts w:ascii="Barlow" w:hAnsi="Barlow" w:cs="Arial"/>
          <w:sz w:val="20"/>
          <w:szCs w:val="20"/>
        </w:rPr>
        <w:t xml:space="preserve"> los Estados Financieros y sus N</w:t>
      </w:r>
      <w:r w:rsidR="00462E33" w:rsidRPr="00767D0D">
        <w:rPr>
          <w:rFonts w:ascii="Barlow" w:hAnsi="Barlow" w:cs="Arial"/>
          <w:sz w:val="20"/>
          <w:szCs w:val="20"/>
        </w:rPr>
        <w:t>otas son razonablemente correctos y responsabilidad del emisor.</w:t>
      </w:r>
    </w:p>
    <w:sectPr w:rsidR="00462E33" w:rsidRPr="00767D0D" w:rsidSect="00BE0A75">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1706B"/>
    <w:rsid w:val="00097D21"/>
    <w:rsid w:val="000A2800"/>
    <w:rsid w:val="000C18AA"/>
    <w:rsid w:val="000E1882"/>
    <w:rsid w:val="0011396E"/>
    <w:rsid w:val="00125355"/>
    <w:rsid w:val="001D1E4E"/>
    <w:rsid w:val="00246353"/>
    <w:rsid w:val="00250458"/>
    <w:rsid w:val="00255A90"/>
    <w:rsid w:val="002B0C2A"/>
    <w:rsid w:val="003129FF"/>
    <w:rsid w:val="003667CF"/>
    <w:rsid w:val="00400853"/>
    <w:rsid w:val="004239ED"/>
    <w:rsid w:val="00442E26"/>
    <w:rsid w:val="00451911"/>
    <w:rsid w:val="00457893"/>
    <w:rsid w:val="00462E33"/>
    <w:rsid w:val="005649CF"/>
    <w:rsid w:val="005808E7"/>
    <w:rsid w:val="006535D7"/>
    <w:rsid w:val="006F3019"/>
    <w:rsid w:val="00767D0D"/>
    <w:rsid w:val="008B3842"/>
    <w:rsid w:val="009472B6"/>
    <w:rsid w:val="009F0748"/>
    <w:rsid w:val="00AE55B9"/>
    <w:rsid w:val="00B64C96"/>
    <w:rsid w:val="00B771E9"/>
    <w:rsid w:val="00BE0A75"/>
    <w:rsid w:val="00BF6CAF"/>
    <w:rsid w:val="00C0724B"/>
    <w:rsid w:val="00C0730A"/>
    <w:rsid w:val="00C32579"/>
    <w:rsid w:val="00CF636F"/>
    <w:rsid w:val="00D83798"/>
    <w:rsid w:val="00DA4A01"/>
    <w:rsid w:val="00E30DE2"/>
    <w:rsid w:val="00E504DD"/>
    <w:rsid w:val="00E761B9"/>
    <w:rsid w:val="00EC0AE1"/>
    <w:rsid w:val="00ED7078"/>
    <w:rsid w:val="00F36927"/>
    <w:rsid w:val="00F93D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70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70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70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7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119</Words>
  <Characters>655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 Lara Medrano</cp:lastModifiedBy>
  <cp:revision>32</cp:revision>
  <dcterms:created xsi:type="dcterms:W3CDTF">2016-01-18T22:12:00Z</dcterms:created>
  <dcterms:modified xsi:type="dcterms:W3CDTF">2020-05-29T19:04:00Z</dcterms:modified>
</cp:coreProperties>
</file>