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D2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Cuenta Pública</w:t>
      </w:r>
      <w:r w:rsidR="00C11EBC">
        <w:rPr>
          <w:rFonts w:cs="Arial"/>
          <w:b/>
          <w:sz w:val="20"/>
          <w:szCs w:val="20"/>
        </w:rPr>
        <w:t xml:space="preserve"> 2019</w:t>
      </w:r>
    </w:p>
    <w:p w:rsidR="006F3019" w:rsidRPr="00457893" w:rsidRDefault="00E6557E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Relación de 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B2020E">
        <w:rPr>
          <w:rFonts w:cs="Arial"/>
          <w:b/>
          <w:sz w:val="20"/>
          <w:szCs w:val="20"/>
        </w:rPr>
        <w:t>l 31 de Marzo</w:t>
      </w:r>
      <w:r w:rsidR="000A2800">
        <w:rPr>
          <w:rFonts w:cs="Arial"/>
          <w:b/>
          <w:sz w:val="20"/>
          <w:szCs w:val="20"/>
        </w:rPr>
        <w:t xml:space="preserve"> de 201</w:t>
      </w:r>
      <w:r w:rsidR="00C11EBC">
        <w:rPr>
          <w:rFonts w:cs="Arial"/>
          <w:b/>
          <w:sz w:val="20"/>
          <w:szCs w:val="20"/>
        </w:rPr>
        <w:t>9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F8003E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>
        <w:rPr>
          <w:rFonts w:cs="Arial"/>
          <w:b/>
          <w:sz w:val="20"/>
          <w:szCs w:val="20"/>
        </w:rPr>
        <w:t xml:space="preserve">:  </w:t>
      </w:r>
      <w:r w:rsidR="00D316EA">
        <w:rPr>
          <w:rFonts w:cs="Arial"/>
          <w:b/>
          <w:sz w:val="20"/>
          <w:szCs w:val="20"/>
        </w:rPr>
        <w:t>INSTITUTO</w:t>
      </w:r>
      <w:proofErr w:type="gramEnd"/>
      <w:r w:rsidR="00D316EA">
        <w:rPr>
          <w:rFonts w:cs="Arial"/>
          <w:b/>
          <w:sz w:val="20"/>
          <w:szCs w:val="20"/>
        </w:rPr>
        <w:t xml:space="preserve"> PARA LA CONSTRUCCIÓN Y CONSERVACIÓN DE OBRA PÚBLICA EN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Pr="0018557D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18557D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cs="Arial"/>
          <w:i/>
        </w:rPr>
      </w:pPr>
    </w:p>
    <w:p w:rsidR="00462E33" w:rsidRPr="00D60EBF" w:rsidRDefault="00462E33" w:rsidP="00462E33">
      <w:pPr>
        <w:spacing w:line="240" w:lineRule="auto"/>
        <w:rPr>
          <w:rFonts w:cs="Arial"/>
          <w:sz w:val="20"/>
          <w:szCs w:val="20"/>
        </w:rPr>
      </w:pPr>
      <w:r w:rsidRPr="00D60EBF">
        <w:rPr>
          <w:rFonts w:cs="Arial"/>
          <w:sz w:val="20"/>
          <w:szCs w:val="20"/>
        </w:rPr>
        <w:t>Bajo protesta de decir  verdad declaramos que los Estados Financier</w:t>
      </w:r>
      <w:r w:rsidR="0018557D">
        <w:rPr>
          <w:rFonts w:cs="Arial"/>
          <w:sz w:val="20"/>
          <w:szCs w:val="20"/>
        </w:rPr>
        <w:t>os y sus N</w:t>
      </w:r>
      <w:r w:rsidRPr="00D60EBF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D60EBF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8557D"/>
    <w:rsid w:val="00203961"/>
    <w:rsid w:val="00206CBD"/>
    <w:rsid w:val="00250458"/>
    <w:rsid w:val="002B0C2A"/>
    <w:rsid w:val="002C0ABA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5C02"/>
    <w:rsid w:val="00710C54"/>
    <w:rsid w:val="007238EE"/>
    <w:rsid w:val="00763A18"/>
    <w:rsid w:val="00765187"/>
    <w:rsid w:val="00804C96"/>
    <w:rsid w:val="008B17BA"/>
    <w:rsid w:val="009472B6"/>
    <w:rsid w:val="00964158"/>
    <w:rsid w:val="00972EB5"/>
    <w:rsid w:val="009F0748"/>
    <w:rsid w:val="00A530F0"/>
    <w:rsid w:val="00AE55B9"/>
    <w:rsid w:val="00B2020E"/>
    <w:rsid w:val="00B46F64"/>
    <w:rsid w:val="00B86BD2"/>
    <w:rsid w:val="00B932F4"/>
    <w:rsid w:val="00BB6D3A"/>
    <w:rsid w:val="00BF5118"/>
    <w:rsid w:val="00BF6CAF"/>
    <w:rsid w:val="00C0724B"/>
    <w:rsid w:val="00C11EBC"/>
    <w:rsid w:val="00D316EA"/>
    <w:rsid w:val="00D60EBF"/>
    <w:rsid w:val="00D77E3C"/>
    <w:rsid w:val="00D83798"/>
    <w:rsid w:val="00E6557E"/>
    <w:rsid w:val="00E7311C"/>
    <w:rsid w:val="00EC3E8A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D76F8-E4EB-4ACC-A323-3D757A396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</cp:revision>
  <cp:lastPrinted>2016-02-12T18:56:00Z</cp:lastPrinted>
  <dcterms:created xsi:type="dcterms:W3CDTF">2019-05-15T18:44:00Z</dcterms:created>
  <dcterms:modified xsi:type="dcterms:W3CDTF">2019-05-15T18:44:00Z</dcterms:modified>
</cp:coreProperties>
</file>