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9C7AD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C7AD8">
        <w:rPr>
          <w:rFonts w:ascii="Barlow" w:hAnsi="Barlow" w:cs="Arial"/>
          <w:b/>
          <w:sz w:val="20"/>
          <w:szCs w:val="20"/>
        </w:rPr>
        <w:t>Cuenta Pública</w:t>
      </w:r>
      <w:r w:rsidR="009C7AD8" w:rsidRPr="009C7AD8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9C7AD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C7AD8">
        <w:rPr>
          <w:rFonts w:ascii="Barlow" w:hAnsi="Barlow" w:cs="Arial"/>
          <w:b/>
          <w:sz w:val="20"/>
          <w:szCs w:val="20"/>
        </w:rPr>
        <w:t>Informe de Pasivos Contingentes</w:t>
      </w:r>
    </w:p>
    <w:p w:rsidR="00AB427E" w:rsidRPr="009C7AD8" w:rsidRDefault="009C7A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C7AD8">
        <w:rPr>
          <w:rFonts w:ascii="Barlow" w:eastAsia="Times New Roman" w:hAnsi="Barlow"/>
          <w:b/>
          <w:bCs/>
          <w:sz w:val="20"/>
          <w:szCs w:val="20"/>
          <w:lang w:eastAsia="es-MX"/>
        </w:rPr>
        <w:t>Al 31 de Marzo de 2019</w:t>
      </w:r>
    </w:p>
    <w:p w:rsidR="006F3019" w:rsidRPr="009C7AD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C7AD8">
        <w:rPr>
          <w:rFonts w:ascii="Barlow" w:hAnsi="Barlow" w:cs="Arial"/>
          <w:b/>
          <w:sz w:val="20"/>
          <w:szCs w:val="20"/>
        </w:rPr>
        <w:t>(Pesos)</w:t>
      </w:r>
    </w:p>
    <w:p w:rsidR="006F3019" w:rsidRPr="009C7AD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C7AD8" w:rsidRDefault="00627E4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9C7AD8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C7AD8">
        <w:rPr>
          <w:rFonts w:ascii="Barlow" w:hAnsi="Barlow" w:cs="Arial"/>
          <w:b/>
          <w:sz w:val="20"/>
          <w:szCs w:val="20"/>
        </w:rPr>
        <w:t xml:space="preserve">:  </w:t>
      </w:r>
      <w:r w:rsidR="006461F6" w:rsidRPr="009C7AD8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6461F6" w:rsidRPr="009C7AD8">
        <w:rPr>
          <w:rFonts w:ascii="Barlow" w:hAnsi="Barlow" w:cs="Arial"/>
          <w:b/>
          <w:sz w:val="20"/>
          <w:szCs w:val="20"/>
        </w:rPr>
        <w:t xml:space="preserve"> PARA EL DESARROLLO Y CERTIFICACIÓN DE LA INFRAESTRUCT</w:t>
      </w:r>
      <w:r w:rsidR="002D7310" w:rsidRPr="009C7AD8">
        <w:rPr>
          <w:rFonts w:ascii="Barlow" w:hAnsi="Barlow" w:cs="Arial"/>
          <w:b/>
          <w:sz w:val="20"/>
          <w:szCs w:val="20"/>
        </w:rPr>
        <w:t>URA FÍSICA EDUCATIVA DE YUCATÁN</w:t>
      </w:r>
    </w:p>
    <w:p w:rsidR="006F3019" w:rsidRPr="009C7AD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C7AD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C7AD8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C7AD8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9C7AD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462E33" w:rsidRPr="009C7AD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256C" w:rsidRPr="009C7AD8" w:rsidRDefault="00B4256C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B4256C" w:rsidRPr="009C7AD8" w:rsidRDefault="00B4256C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9C7AD8" w:rsidRDefault="00BE51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C7AD8">
        <w:rPr>
          <w:rFonts w:ascii="Barlow" w:hAnsi="Barlow" w:cs="Arial"/>
          <w:sz w:val="20"/>
          <w:szCs w:val="20"/>
        </w:rPr>
        <w:t xml:space="preserve">Bajo protesta de decir  </w:t>
      </w:r>
      <w:r w:rsidR="00462E33" w:rsidRPr="009C7AD8">
        <w:rPr>
          <w:rFonts w:ascii="Barlow" w:hAnsi="Barlow" w:cs="Arial"/>
          <w:sz w:val="20"/>
          <w:szCs w:val="20"/>
        </w:rPr>
        <w:t>verdad declaramos que</w:t>
      </w:r>
      <w:r w:rsidR="004A616F" w:rsidRPr="009C7AD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C7AD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C7AD8" w:rsidSect="004A40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B1439"/>
    <w:rsid w:val="00250458"/>
    <w:rsid w:val="002B0C2A"/>
    <w:rsid w:val="002D7310"/>
    <w:rsid w:val="003129FF"/>
    <w:rsid w:val="00442E26"/>
    <w:rsid w:val="00457893"/>
    <w:rsid w:val="00462E33"/>
    <w:rsid w:val="004A405E"/>
    <w:rsid w:val="004A616F"/>
    <w:rsid w:val="00590532"/>
    <w:rsid w:val="00627E42"/>
    <w:rsid w:val="006461F6"/>
    <w:rsid w:val="006F3019"/>
    <w:rsid w:val="00881A79"/>
    <w:rsid w:val="009472B6"/>
    <w:rsid w:val="009C7AD8"/>
    <w:rsid w:val="009F0748"/>
    <w:rsid w:val="00AB427E"/>
    <w:rsid w:val="00AE55B9"/>
    <w:rsid w:val="00B4256C"/>
    <w:rsid w:val="00BE5123"/>
    <w:rsid w:val="00BF6CAF"/>
    <w:rsid w:val="00C0724B"/>
    <w:rsid w:val="00D83798"/>
    <w:rsid w:val="00E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dcterms:created xsi:type="dcterms:W3CDTF">2016-02-04T16:09:00Z</dcterms:created>
  <dcterms:modified xsi:type="dcterms:W3CDTF">2019-05-16T15:33:00Z</dcterms:modified>
</cp:coreProperties>
</file>