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BD7" w:rsidRPr="0086789C" w:rsidRDefault="0086789C" w:rsidP="00BC7BD7">
      <w:pPr>
        <w:spacing w:line="240" w:lineRule="auto"/>
        <w:jc w:val="center"/>
        <w:rPr>
          <w:rFonts w:ascii="Barlow" w:hAnsi="Barlow" w:cstheme="minorHAnsi"/>
          <w:b/>
          <w:sz w:val="20"/>
          <w:szCs w:val="20"/>
        </w:rPr>
      </w:pPr>
      <w:r w:rsidRPr="0086789C">
        <w:rPr>
          <w:rFonts w:ascii="Barlow" w:hAnsi="Barlow" w:cstheme="minorHAnsi"/>
          <w:b/>
          <w:sz w:val="20"/>
          <w:szCs w:val="20"/>
        </w:rPr>
        <w:t>Cuenta Pública 2019</w:t>
      </w:r>
    </w:p>
    <w:p w:rsidR="00BC7BD7" w:rsidRPr="0086789C" w:rsidRDefault="00BC7BD7" w:rsidP="00BC7BD7">
      <w:pPr>
        <w:spacing w:line="240" w:lineRule="auto"/>
        <w:jc w:val="center"/>
        <w:rPr>
          <w:rFonts w:ascii="Barlow" w:hAnsi="Barlow" w:cstheme="minorHAnsi"/>
          <w:b/>
          <w:sz w:val="20"/>
          <w:szCs w:val="20"/>
        </w:rPr>
      </w:pPr>
      <w:r w:rsidRPr="0086789C">
        <w:rPr>
          <w:rFonts w:ascii="Barlow" w:hAnsi="Barlow" w:cstheme="minorHAnsi"/>
          <w:b/>
          <w:sz w:val="20"/>
          <w:szCs w:val="20"/>
        </w:rPr>
        <w:t>Notas a los Estados Financieros</w:t>
      </w:r>
    </w:p>
    <w:p w:rsidR="00BC7BD7" w:rsidRPr="0086789C" w:rsidRDefault="0086789C" w:rsidP="00BC7BD7">
      <w:pPr>
        <w:spacing w:line="240" w:lineRule="auto"/>
        <w:jc w:val="center"/>
        <w:rPr>
          <w:rFonts w:ascii="Barlow" w:hAnsi="Barlow" w:cstheme="minorHAnsi"/>
          <w:b/>
          <w:sz w:val="20"/>
          <w:szCs w:val="20"/>
        </w:rPr>
      </w:pPr>
      <w:r w:rsidRPr="0086789C">
        <w:rPr>
          <w:rFonts w:ascii="Barlow" w:hAnsi="Barlow" w:cstheme="minorHAnsi"/>
          <w:b/>
          <w:sz w:val="20"/>
          <w:szCs w:val="20"/>
        </w:rPr>
        <w:t xml:space="preserve">Al 31 de </w:t>
      </w:r>
      <w:proofErr w:type="gramStart"/>
      <w:r w:rsidRPr="0086789C">
        <w:rPr>
          <w:rFonts w:ascii="Barlow" w:hAnsi="Barlow" w:cstheme="minorHAnsi"/>
          <w:b/>
          <w:sz w:val="20"/>
          <w:szCs w:val="20"/>
        </w:rPr>
        <w:t>Marzo</w:t>
      </w:r>
      <w:proofErr w:type="gramEnd"/>
      <w:r w:rsidRPr="0086789C">
        <w:rPr>
          <w:rFonts w:ascii="Barlow" w:hAnsi="Barlow" w:cstheme="minorHAnsi"/>
          <w:b/>
          <w:sz w:val="20"/>
          <w:szCs w:val="20"/>
        </w:rPr>
        <w:t xml:space="preserve"> de 2019</w:t>
      </w:r>
      <w:bookmarkStart w:id="0" w:name="_GoBack"/>
      <w:bookmarkEnd w:id="0"/>
    </w:p>
    <w:p w:rsidR="00BC7BD7" w:rsidRPr="0086789C" w:rsidRDefault="00BC7BD7" w:rsidP="00BC7BD7">
      <w:pPr>
        <w:spacing w:line="240" w:lineRule="auto"/>
        <w:jc w:val="center"/>
        <w:rPr>
          <w:rFonts w:ascii="Barlow" w:hAnsi="Barlow" w:cstheme="minorHAnsi"/>
          <w:b/>
          <w:sz w:val="20"/>
          <w:szCs w:val="20"/>
        </w:rPr>
      </w:pPr>
      <w:r w:rsidRPr="0086789C">
        <w:rPr>
          <w:rFonts w:ascii="Barlow" w:hAnsi="Barlow" w:cstheme="minorHAnsi"/>
          <w:b/>
          <w:sz w:val="20"/>
          <w:szCs w:val="20"/>
        </w:rPr>
        <w:t>(Pesos)</w:t>
      </w:r>
    </w:p>
    <w:p w:rsidR="00BC7BD7" w:rsidRPr="0086789C" w:rsidRDefault="00BC7BD7" w:rsidP="00BC7BD7">
      <w:pPr>
        <w:spacing w:line="240" w:lineRule="auto"/>
        <w:rPr>
          <w:rFonts w:ascii="Barlow" w:hAnsi="Barlow" w:cstheme="minorHAnsi"/>
          <w:b/>
          <w:sz w:val="20"/>
          <w:szCs w:val="20"/>
        </w:rPr>
      </w:pPr>
    </w:p>
    <w:p w:rsidR="002561B3" w:rsidRPr="0086789C" w:rsidRDefault="00A07DCC" w:rsidP="0086789C">
      <w:pPr>
        <w:spacing w:line="240" w:lineRule="auto"/>
        <w:rPr>
          <w:rFonts w:ascii="Barlow" w:hAnsi="Barlow" w:cstheme="minorHAnsi"/>
          <w:b/>
          <w:sz w:val="20"/>
          <w:szCs w:val="20"/>
        </w:rPr>
      </w:pPr>
      <w:r w:rsidRPr="0086789C">
        <w:rPr>
          <w:rFonts w:ascii="Barlow" w:hAnsi="Barlow" w:cstheme="minorHAnsi"/>
          <w:b/>
          <w:sz w:val="20"/>
          <w:szCs w:val="20"/>
        </w:rPr>
        <w:t>Ent</w:t>
      </w:r>
      <w:r w:rsidR="00F276C2" w:rsidRPr="0086789C">
        <w:rPr>
          <w:rFonts w:ascii="Barlow" w:hAnsi="Barlow" w:cstheme="minorHAnsi"/>
          <w:b/>
          <w:sz w:val="20"/>
          <w:szCs w:val="20"/>
        </w:rPr>
        <w:t xml:space="preserve">e Público:  </w:t>
      </w:r>
      <w:r w:rsidR="0086789C" w:rsidRPr="0086789C">
        <w:rPr>
          <w:rFonts w:ascii="Barlow" w:hAnsi="Barlow" w:cstheme="minorHAnsi"/>
          <w:b/>
          <w:sz w:val="20"/>
          <w:szCs w:val="20"/>
        </w:rPr>
        <w:t>FIDEICOMISO FONDO DE PROMOCIÓN Y FOMENTO A LAS EMPRESAS EN EL ESTADO DE YUCATÁN</w:t>
      </w:r>
    </w:p>
    <w:p w:rsidR="0086789C" w:rsidRPr="0086789C" w:rsidRDefault="0086789C" w:rsidP="0086789C">
      <w:pPr>
        <w:spacing w:line="240" w:lineRule="auto"/>
        <w:rPr>
          <w:rFonts w:ascii="Barlow" w:hAnsi="Barlow" w:cstheme="minorHAnsi"/>
          <w:b/>
          <w:sz w:val="20"/>
          <w:szCs w:val="20"/>
        </w:rPr>
      </w:pPr>
    </w:p>
    <w:tbl>
      <w:tblPr>
        <w:tblW w:w="13680" w:type="dxa"/>
        <w:jc w:val="center"/>
        <w:tblCellMar>
          <w:left w:w="70" w:type="dxa"/>
          <w:right w:w="70" w:type="dxa"/>
        </w:tblCellMar>
        <w:tblLook w:val="04A0" w:firstRow="1" w:lastRow="0" w:firstColumn="1" w:lastColumn="0" w:noHBand="0" w:noVBand="1"/>
      </w:tblPr>
      <w:tblGrid>
        <w:gridCol w:w="1600"/>
        <w:gridCol w:w="1641"/>
        <w:gridCol w:w="1780"/>
        <w:gridCol w:w="1200"/>
        <w:gridCol w:w="1480"/>
        <w:gridCol w:w="1521"/>
        <w:gridCol w:w="1740"/>
        <w:gridCol w:w="1500"/>
        <w:gridCol w:w="1279"/>
      </w:tblGrid>
      <w:tr w:rsidR="0086789C" w:rsidRPr="0086789C" w:rsidTr="0086789C">
        <w:trPr>
          <w:trHeight w:val="315"/>
          <w:jc w:val="center"/>
        </w:trPr>
        <w:tc>
          <w:tcPr>
            <w:tcW w:w="13680" w:type="dxa"/>
            <w:gridSpan w:val="9"/>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r w:rsidRPr="0086789C">
              <w:rPr>
                <w:rFonts w:ascii="Barlow" w:eastAsia="Times New Roman" w:hAnsi="Barlow" w:cs="Times New Roman"/>
                <w:b/>
                <w:bCs/>
                <w:sz w:val="20"/>
                <w:szCs w:val="20"/>
                <w:lang w:eastAsia="es-MX"/>
              </w:rPr>
              <w:t>NOTAS AL ESTADO DE SITUACION FINANCIERA</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EFECTIVO Y EQUIVALENTES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70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Este rubro </w:t>
            </w:r>
            <w:proofErr w:type="spellStart"/>
            <w:r w:rsidRPr="0086789C">
              <w:rPr>
                <w:rFonts w:ascii="Barlow" w:eastAsia="Times New Roman" w:hAnsi="Barlow" w:cs="Arial"/>
                <w:sz w:val="20"/>
                <w:szCs w:val="20"/>
                <w:lang w:eastAsia="es-MX"/>
              </w:rPr>
              <w:t>esta</w:t>
            </w:r>
            <w:proofErr w:type="spellEnd"/>
            <w:r w:rsidRPr="0086789C">
              <w:rPr>
                <w:rFonts w:ascii="Barlow" w:eastAsia="Times New Roman" w:hAnsi="Barlow" w:cs="Arial"/>
                <w:sz w:val="20"/>
                <w:szCs w:val="20"/>
                <w:lang w:eastAsia="es-MX"/>
              </w:rPr>
              <w:t xml:space="preserve"> integrado por las cuentas bancarias del Fondo de Promoción y Fomento a las Empresas en el Estado de Yucatán se desglosa de la siguiente manera:</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9301"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CUENTAS DE CHEQUES</w:t>
            </w: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single" w:sz="8" w:space="0" w:color="auto"/>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 Cuenta</w:t>
            </w:r>
          </w:p>
        </w:tc>
        <w:tc>
          <w:tcPr>
            <w:tcW w:w="1780" w:type="dxa"/>
            <w:tcBorders>
              <w:top w:val="nil"/>
              <w:left w:val="nil"/>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Banco</w:t>
            </w:r>
          </w:p>
        </w:tc>
        <w:tc>
          <w:tcPr>
            <w:tcW w:w="4201" w:type="dxa"/>
            <w:gridSpan w:val="3"/>
            <w:tcBorders>
              <w:top w:val="single" w:sz="8" w:space="0" w:color="auto"/>
              <w:left w:val="nil"/>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Programa</w:t>
            </w:r>
          </w:p>
        </w:tc>
        <w:tc>
          <w:tcPr>
            <w:tcW w:w="1740" w:type="dxa"/>
            <w:tcBorders>
              <w:top w:val="nil"/>
              <w:left w:val="nil"/>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Importe</w:t>
            </w: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single" w:sz="8" w:space="0" w:color="auto"/>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jc w:val="right"/>
              <w:rPr>
                <w:rFonts w:ascii="Barlow" w:eastAsia="Times New Roman" w:hAnsi="Barlow" w:cs="Arial"/>
                <w:sz w:val="20"/>
                <w:szCs w:val="20"/>
                <w:lang w:eastAsia="es-MX"/>
              </w:rPr>
            </w:pPr>
            <w:r w:rsidRPr="0086789C">
              <w:rPr>
                <w:rFonts w:ascii="Barlow" w:eastAsia="Times New Roman" w:hAnsi="Barlow" w:cs="Arial"/>
                <w:sz w:val="20"/>
                <w:szCs w:val="20"/>
                <w:lang w:eastAsia="es-MX"/>
              </w:rPr>
              <w:t>7048861</w:t>
            </w:r>
          </w:p>
        </w:tc>
        <w:tc>
          <w:tcPr>
            <w:tcW w:w="1780" w:type="dxa"/>
            <w:tcBorders>
              <w:top w:val="nil"/>
              <w:left w:val="nil"/>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BANAMEX</w:t>
            </w:r>
          </w:p>
        </w:tc>
        <w:tc>
          <w:tcPr>
            <w:tcW w:w="2680" w:type="dxa"/>
            <w:gridSpan w:val="2"/>
            <w:tcBorders>
              <w:top w:val="single" w:sz="8" w:space="0" w:color="auto"/>
              <w:left w:val="nil"/>
              <w:bottom w:val="single" w:sz="8"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FOPROFEY CREDITOS</w:t>
            </w:r>
          </w:p>
        </w:tc>
        <w:tc>
          <w:tcPr>
            <w:tcW w:w="1521" w:type="dxa"/>
            <w:tcBorders>
              <w:top w:val="nil"/>
              <w:left w:val="nil"/>
              <w:bottom w:val="single" w:sz="8" w:space="0" w:color="auto"/>
              <w:right w:val="single" w:sz="4"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740" w:type="dxa"/>
            <w:tcBorders>
              <w:top w:val="nil"/>
              <w:left w:val="nil"/>
              <w:bottom w:val="single" w:sz="8" w:space="0" w:color="auto"/>
              <w:right w:val="single" w:sz="8" w:space="0" w:color="auto"/>
            </w:tcBorders>
            <w:shd w:val="clear" w:color="000000" w:fill="FFFFFF"/>
            <w:noWrap/>
            <w:hideMark/>
          </w:tcPr>
          <w:p w:rsidR="0086789C" w:rsidRPr="0086789C" w:rsidRDefault="0086789C" w:rsidP="0086789C">
            <w:pPr>
              <w:spacing w:after="0" w:line="240" w:lineRule="auto"/>
              <w:jc w:val="right"/>
              <w:rPr>
                <w:rFonts w:ascii="Barlow" w:eastAsia="Times New Roman" w:hAnsi="Barlow" w:cs="Arial"/>
                <w:color w:val="000000"/>
                <w:sz w:val="20"/>
                <w:szCs w:val="20"/>
                <w:lang w:eastAsia="es-MX"/>
              </w:rPr>
            </w:pPr>
            <w:r w:rsidRPr="0086789C">
              <w:rPr>
                <w:rFonts w:ascii="Barlow" w:eastAsia="Times New Roman" w:hAnsi="Barlow" w:cs="Arial"/>
                <w:color w:val="000000"/>
                <w:sz w:val="20"/>
                <w:szCs w:val="20"/>
                <w:lang w:eastAsia="es-MX"/>
              </w:rPr>
              <w:t>1,686,152.68</w:t>
            </w: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right"/>
              <w:rPr>
                <w:rFonts w:ascii="Barlow" w:eastAsia="Times New Roman" w:hAnsi="Barlow" w:cs="Arial"/>
                <w:color w:val="000000"/>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single" w:sz="8" w:space="0" w:color="auto"/>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jc w:val="right"/>
              <w:rPr>
                <w:rFonts w:ascii="Barlow" w:eastAsia="Times New Roman" w:hAnsi="Barlow" w:cs="Arial"/>
                <w:sz w:val="20"/>
                <w:szCs w:val="20"/>
                <w:lang w:eastAsia="es-MX"/>
              </w:rPr>
            </w:pPr>
            <w:r w:rsidRPr="0086789C">
              <w:rPr>
                <w:rFonts w:ascii="Barlow" w:eastAsia="Times New Roman" w:hAnsi="Barlow" w:cs="Arial"/>
                <w:sz w:val="20"/>
                <w:szCs w:val="20"/>
                <w:lang w:eastAsia="es-MX"/>
              </w:rPr>
              <w:t>4061349759</w:t>
            </w:r>
          </w:p>
        </w:tc>
        <w:tc>
          <w:tcPr>
            <w:tcW w:w="1780" w:type="dxa"/>
            <w:tcBorders>
              <w:top w:val="nil"/>
              <w:left w:val="nil"/>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HSBC</w:t>
            </w:r>
          </w:p>
        </w:tc>
        <w:tc>
          <w:tcPr>
            <w:tcW w:w="1200" w:type="dxa"/>
            <w:tcBorders>
              <w:top w:val="nil"/>
              <w:left w:val="nil"/>
              <w:bottom w:val="single" w:sz="8"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FOPROFEY</w:t>
            </w:r>
          </w:p>
        </w:tc>
        <w:tc>
          <w:tcPr>
            <w:tcW w:w="1480" w:type="dxa"/>
            <w:tcBorders>
              <w:top w:val="nil"/>
              <w:left w:val="nil"/>
              <w:bottom w:val="single" w:sz="8"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521" w:type="dxa"/>
            <w:tcBorders>
              <w:top w:val="nil"/>
              <w:left w:val="nil"/>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740" w:type="dxa"/>
            <w:tcBorders>
              <w:top w:val="nil"/>
              <w:left w:val="nil"/>
              <w:bottom w:val="single" w:sz="8" w:space="0" w:color="auto"/>
              <w:right w:val="single" w:sz="8" w:space="0" w:color="auto"/>
            </w:tcBorders>
            <w:shd w:val="clear" w:color="000000" w:fill="FFFFFF"/>
            <w:noWrap/>
            <w:hideMark/>
          </w:tcPr>
          <w:p w:rsidR="0086789C" w:rsidRPr="0086789C" w:rsidRDefault="0086789C" w:rsidP="0086789C">
            <w:pPr>
              <w:spacing w:after="0" w:line="240" w:lineRule="auto"/>
              <w:jc w:val="right"/>
              <w:rPr>
                <w:rFonts w:ascii="Barlow" w:eastAsia="Times New Roman" w:hAnsi="Barlow" w:cs="Arial"/>
                <w:color w:val="000000"/>
                <w:sz w:val="20"/>
                <w:szCs w:val="20"/>
                <w:lang w:eastAsia="es-MX"/>
              </w:rPr>
            </w:pPr>
            <w:r w:rsidRPr="0086789C">
              <w:rPr>
                <w:rFonts w:ascii="Barlow" w:eastAsia="Times New Roman" w:hAnsi="Barlow" w:cs="Arial"/>
                <w:color w:val="000000"/>
                <w:sz w:val="20"/>
                <w:szCs w:val="20"/>
                <w:lang w:eastAsia="es-MX"/>
              </w:rPr>
              <w:t>2,574.72</w:t>
            </w: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right"/>
              <w:rPr>
                <w:rFonts w:ascii="Barlow" w:eastAsia="Times New Roman" w:hAnsi="Barlow" w:cs="Arial"/>
                <w:color w:val="000000"/>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 xml:space="preserve">        1,688,727.40 </w:t>
            </w: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5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2</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DERECHOS A RECIBIR EFECTIVO Y EQUIVALENTES Y BIENES O SERVICIOS A RECIBIR</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6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Este rubro es integrado por las cuenta en las que se registran todos los </w:t>
            </w:r>
            <w:proofErr w:type="spellStart"/>
            <w:r w:rsidRPr="0086789C">
              <w:rPr>
                <w:rFonts w:ascii="Barlow" w:eastAsia="Times New Roman" w:hAnsi="Barlow" w:cs="Arial"/>
                <w:sz w:val="20"/>
                <w:szCs w:val="20"/>
                <w:lang w:eastAsia="es-MX"/>
              </w:rPr>
              <w:t>prestamos</w:t>
            </w:r>
            <w:proofErr w:type="spellEnd"/>
            <w:r w:rsidRPr="0086789C">
              <w:rPr>
                <w:rFonts w:ascii="Barlow" w:eastAsia="Times New Roman" w:hAnsi="Barlow" w:cs="Arial"/>
                <w:sz w:val="20"/>
                <w:szCs w:val="20"/>
                <w:lang w:eastAsia="es-MX"/>
              </w:rPr>
              <w:t xml:space="preserve">, </w:t>
            </w:r>
            <w:proofErr w:type="spellStart"/>
            <w:r w:rsidRPr="0086789C">
              <w:rPr>
                <w:rFonts w:ascii="Barlow" w:eastAsia="Times New Roman" w:hAnsi="Barlow" w:cs="Arial"/>
                <w:sz w:val="20"/>
                <w:szCs w:val="20"/>
                <w:lang w:eastAsia="es-MX"/>
              </w:rPr>
              <w:t>creditos</w:t>
            </w:r>
            <w:proofErr w:type="spellEnd"/>
            <w:r w:rsidRPr="0086789C">
              <w:rPr>
                <w:rFonts w:ascii="Barlow" w:eastAsia="Times New Roman" w:hAnsi="Barlow" w:cs="Arial"/>
                <w:sz w:val="20"/>
                <w:szCs w:val="20"/>
                <w:lang w:eastAsia="es-MX"/>
              </w:rPr>
              <w:t xml:space="preserve"> y adelantos que se les da a terceros integrado de la siguiente manera:</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9301"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CUENTAS DE CHEQUES</w:t>
            </w: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single" w:sz="8" w:space="0" w:color="auto"/>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 Cuenta</w:t>
            </w:r>
          </w:p>
        </w:tc>
        <w:tc>
          <w:tcPr>
            <w:tcW w:w="5981" w:type="dxa"/>
            <w:gridSpan w:val="4"/>
            <w:tcBorders>
              <w:top w:val="single" w:sz="8" w:space="0" w:color="auto"/>
              <w:left w:val="nil"/>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Nombre</w:t>
            </w:r>
          </w:p>
        </w:tc>
        <w:tc>
          <w:tcPr>
            <w:tcW w:w="1740" w:type="dxa"/>
            <w:tcBorders>
              <w:top w:val="nil"/>
              <w:left w:val="nil"/>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Importe</w:t>
            </w: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30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1-1-2-6-00-0000</w:t>
            </w:r>
          </w:p>
        </w:tc>
        <w:tc>
          <w:tcPr>
            <w:tcW w:w="2980" w:type="dxa"/>
            <w:gridSpan w:val="2"/>
            <w:tcBorders>
              <w:top w:val="single" w:sz="8" w:space="0" w:color="auto"/>
              <w:left w:val="single" w:sz="4" w:space="0" w:color="auto"/>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PRESTAMOS OTORGADOS</w:t>
            </w:r>
          </w:p>
        </w:tc>
        <w:tc>
          <w:tcPr>
            <w:tcW w:w="1480" w:type="dxa"/>
            <w:tcBorders>
              <w:top w:val="nil"/>
              <w:left w:val="nil"/>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521" w:type="dxa"/>
            <w:tcBorders>
              <w:top w:val="nil"/>
              <w:left w:val="nil"/>
              <w:bottom w:val="single" w:sz="4" w:space="0" w:color="auto"/>
              <w:right w:val="single" w:sz="4"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740" w:type="dxa"/>
            <w:tcBorders>
              <w:top w:val="nil"/>
              <w:left w:val="nil"/>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Calibri"/>
                <w:color w:val="000000"/>
                <w:sz w:val="20"/>
                <w:szCs w:val="20"/>
                <w:lang w:eastAsia="es-MX"/>
              </w:rPr>
            </w:pPr>
            <w:r w:rsidRPr="0086789C">
              <w:rPr>
                <w:rFonts w:ascii="Barlow" w:eastAsia="Times New Roman" w:hAnsi="Barlow" w:cs="Calibri"/>
                <w:color w:val="000000"/>
                <w:sz w:val="20"/>
                <w:szCs w:val="20"/>
                <w:lang w:eastAsia="es-MX"/>
              </w:rPr>
              <w:t xml:space="preserve">        26,956,971.44 </w:t>
            </w: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Calibri"/>
                <w:color w:val="000000"/>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 xml:space="preserve">      26,956,971.44 </w:t>
            </w: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12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Del total de los </w:t>
            </w:r>
            <w:proofErr w:type="spellStart"/>
            <w:r w:rsidRPr="0086789C">
              <w:rPr>
                <w:rFonts w:ascii="Barlow" w:eastAsia="Times New Roman" w:hAnsi="Barlow" w:cs="Arial"/>
                <w:sz w:val="20"/>
                <w:szCs w:val="20"/>
                <w:lang w:eastAsia="es-MX"/>
              </w:rPr>
              <w:t>creditos</w:t>
            </w:r>
            <w:proofErr w:type="spellEnd"/>
            <w:r w:rsidRPr="0086789C">
              <w:rPr>
                <w:rFonts w:ascii="Barlow" w:eastAsia="Times New Roman" w:hAnsi="Barlow" w:cs="Arial"/>
                <w:sz w:val="20"/>
                <w:szCs w:val="20"/>
                <w:lang w:eastAsia="es-MX"/>
              </w:rPr>
              <w:t xml:space="preserve"> otorgados desde la </w:t>
            </w:r>
            <w:proofErr w:type="spellStart"/>
            <w:r w:rsidRPr="0086789C">
              <w:rPr>
                <w:rFonts w:ascii="Barlow" w:eastAsia="Times New Roman" w:hAnsi="Barlow" w:cs="Arial"/>
                <w:sz w:val="20"/>
                <w:szCs w:val="20"/>
                <w:lang w:eastAsia="es-MX"/>
              </w:rPr>
              <w:t>creacion</w:t>
            </w:r>
            <w:proofErr w:type="spellEnd"/>
            <w:r w:rsidRPr="0086789C">
              <w:rPr>
                <w:rFonts w:ascii="Barlow" w:eastAsia="Times New Roman" w:hAnsi="Barlow" w:cs="Arial"/>
                <w:sz w:val="20"/>
                <w:szCs w:val="20"/>
                <w:lang w:eastAsia="es-MX"/>
              </w:rPr>
              <w:t xml:space="preserve"> del FOPROFEY el 46% </w:t>
            </w:r>
            <w:proofErr w:type="gramStart"/>
            <w:r w:rsidRPr="0086789C">
              <w:rPr>
                <w:rFonts w:ascii="Barlow" w:eastAsia="Times New Roman" w:hAnsi="Barlow" w:cs="Arial"/>
                <w:sz w:val="20"/>
                <w:szCs w:val="20"/>
                <w:lang w:eastAsia="es-MX"/>
              </w:rPr>
              <w:t>( $</w:t>
            </w:r>
            <w:proofErr w:type="gramEnd"/>
            <w:r w:rsidRPr="0086789C">
              <w:rPr>
                <w:rFonts w:ascii="Barlow" w:eastAsia="Times New Roman" w:hAnsi="Barlow" w:cs="Arial"/>
                <w:sz w:val="20"/>
                <w:szCs w:val="20"/>
                <w:lang w:eastAsia="es-MX"/>
              </w:rPr>
              <w:t xml:space="preserve"> 12'224,365.38 ) corresponde a </w:t>
            </w:r>
            <w:proofErr w:type="spellStart"/>
            <w:r w:rsidRPr="0086789C">
              <w:rPr>
                <w:rFonts w:ascii="Barlow" w:eastAsia="Times New Roman" w:hAnsi="Barlow" w:cs="Arial"/>
                <w:sz w:val="20"/>
                <w:szCs w:val="20"/>
                <w:lang w:eastAsia="es-MX"/>
              </w:rPr>
              <w:t>creditos</w:t>
            </w:r>
            <w:proofErr w:type="spellEnd"/>
            <w:r w:rsidRPr="0086789C">
              <w:rPr>
                <w:rFonts w:ascii="Barlow" w:eastAsia="Times New Roman" w:hAnsi="Barlow" w:cs="Arial"/>
                <w:sz w:val="20"/>
                <w:szCs w:val="20"/>
                <w:lang w:eastAsia="es-MX"/>
              </w:rPr>
              <w:t xml:space="preserve"> que se entregaron hasta el 31 de julio de 2007, los cuales se mantienen estáticos, es decir no presentan abonos a sus cuentas desde hace varios meses, dicho saldo </w:t>
            </w:r>
            <w:proofErr w:type="spellStart"/>
            <w:r w:rsidRPr="0086789C">
              <w:rPr>
                <w:rFonts w:ascii="Barlow" w:eastAsia="Times New Roman" w:hAnsi="Barlow" w:cs="Arial"/>
                <w:sz w:val="20"/>
                <w:szCs w:val="20"/>
                <w:lang w:eastAsia="es-MX"/>
              </w:rPr>
              <w:t>esta</w:t>
            </w:r>
            <w:proofErr w:type="spellEnd"/>
            <w:r w:rsidRPr="0086789C">
              <w:rPr>
                <w:rFonts w:ascii="Barlow" w:eastAsia="Times New Roman" w:hAnsi="Barlow" w:cs="Arial"/>
                <w:sz w:val="20"/>
                <w:szCs w:val="20"/>
                <w:lang w:eastAsia="es-MX"/>
              </w:rPr>
              <w:t xml:space="preserve"> integrado por 54 acreditados. El otro 54 % ( $ 14'533,875.14 ) </w:t>
            </w:r>
            <w:proofErr w:type="spellStart"/>
            <w:r w:rsidRPr="0086789C">
              <w:rPr>
                <w:rFonts w:ascii="Barlow" w:eastAsia="Times New Roman" w:hAnsi="Barlow" w:cs="Arial"/>
                <w:sz w:val="20"/>
                <w:szCs w:val="20"/>
                <w:lang w:eastAsia="es-MX"/>
              </w:rPr>
              <w:t>esta</w:t>
            </w:r>
            <w:proofErr w:type="spellEnd"/>
            <w:r w:rsidRPr="0086789C">
              <w:rPr>
                <w:rFonts w:ascii="Barlow" w:eastAsia="Times New Roman" w:hAnsi="Barlow" w:cs="Arial"/>
                <w:sz w:val="20"/>
                <w:szCs w:val="20"/>
                <w:lang w:eastAsia="es-MX"/>
              </w:rPr>
              <w:t xml:space="preserve"> integrado por acreditados en créditos de Habilitación o avío, refaccionarios y reestructurados, también se tienen las deudas diferidas de los intereses moratorios de las reestructuras como se muestra en el cuadro siguiente:</w:t>
            </w:r>
          </w:p>
        </w:tc>
      </w:tr>
      <w:tr w:rsidR="0086789C" w:rsidRPr="0086789C" w:rsidTr="0086789C">
        <w:trPr>
          <w:trHeight w:val="16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vAlign w:val="center"/>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vAlign w:val="center"/>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4460"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sz w:val="20"/>
                <w:szCs w:val="20"/>
                <w:lang w:eastAsia="es-MX"/>
              </w:rPr>
            </w:pPr>
            <w:r w:rsidRPr="0086789C">
              <w:rPr>
                <w:rFonts w:ascii="Barlow" w:eastAsia="Times New Roman" w:hAnsi="Barlow" w:cs="Arial"/>
                <w:sz w:val="20"/>
                <w:szCs w:val="20"/>
                <w:lang w:eastAsia="es-MX"/>
              </w:rPr>
              <w:t>TIPO DE CREDITO</w:t>
            </w:r>
          </w:p>
        </w:tc>
        <w:tc>
          <w:tcPr>
            <w:tcW w:w="1521" w:type="dxa"/>
            <w:tcBorders>
              <w:top w:val="single" w:sz="8" w:space="0" w:color="auto"/>
              <w:left w:val="nil"/>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sz w:val="20"/>
                <w:szCs w:val="20"/>
                <w:lang w:eastAsia="es-MX"/>
              </w:rPr>
            </w:pPr>
            <w:r w:rsidRPr="0086789C">
              <w:rPr>
                <w:rFonts w:ascii="Barlow" w:eastAsia="Times New Roman" w:hAnsi="Barlow" w:cs="Arial"/>
                <w:sz w:val="20"/>
                <w:szCs w:val="20"/>
                <w:lang w:eastAsia="es-MX"/>
              </w:rPr>
              <w:t>IMPORTE</w:t>
            </w:r>
          </w:p>
        </w:tc>
        <w:tc>
          <w:tcPr>
            <w:tcW w:w="1740" w:type="dxa"/>
            <w:tcBorders>
              <w:top w:val="nil"/>
              <w:left w:val="nil"/>
              <w:bottom w:val="nil"/>
              <w:right w:val="nil"/>
            </w:tcBorders>
            <w:shd w:val="clear" w:color="auto" w:fill="auto"/>
            <w:vAlign w:val="center"/>
            <w:hideMark/>
          </w:tcPr>
          <w:p w:rsidR="0086789C" w:rsidRPr="0086789C" w:rsidRDefault="0086789C" w:rsidP="0086789C">
            <w:pPr>
              <w:spacing w:after="0" w:line="240" w:lineRule="auto"/>
              <w:jc w:val="center"/>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vAlign w:val="center"/>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vAlign w:val="center"/>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4460" w:type="dxa"/>
            <w:gridSpan w:val="3"/>
            <w:tcBorders>
              <w:top w:val="single" w:sz="8" w:space="0" w:color="auto"/>
              <w:left w:val="single" w:sz="8" w:space="0" w:color="auto"/>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CAPITAL DE TRABAJO                           </w:t>
            </w:r>
          </w:p>
        </w:tc>
        <w:tc>
          <w:tcPr>
            <w:tcW w:w="1521" w:type="dxa"/>
            <w:tcBorders>
              <w:top w:val="nil"/>
              <w:left w:val="single" w:sz="4" w:space="0" w:color="auto"/>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    2,687,727.74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30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4460" w:type="dxa"/>
            <w:gridSpan w:val="3"/>
            <w:tcBorders>
              <w:top w:val="single" w:sz="4" w:space="0" w:color="auto"/>
              <w:left w:val="single" w:sz="8" w:space="0" w:color="auto"/>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Calibri"/>
                <w:color w:val="000000"/>
                <w:sz w:val="20"/>
                <w:szCs w:val="20"/>
                <w:lang w:eastAsia="es-MX"/>
              </w:rPr>
            </w:pPr>
            <w:r w:rsidRPr="0086789C">
              <w:rPr>
                <w:rFonts w:ascii="Barlow" w:eastAsia="Times New Roman" w:hAnsi="Barlow" w:cs="Calibri"/>
                <w:color w:val="000000"/>
                <w:sz w:val="20"/>
                <w:szCs w:val="20"/>
                <w:lang w:eastAsia="es-MX"/>
              </w:rPr>
              <w:t xml:space="preserve">HABILITACION O AVIO                          </w:t>
            </w:r>
          </w:p>
        </w:tc>
        <w:tc>
          <w:tcPr>
            <w:tcW w:w="1521" w:type="dxa"/>
            <w:tcBorders>
              <w:top w:val="nil"/>
              <w:left w:val="single" w:sz="4" w:space="0" w:color="auto"/>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Calibri"/>
                <w:color w:val="000000"/>
                <w:sz w:val="20"/>
                <w:szCs w:val="20"/>
                <w:lang w:eastAsia="es-MX"/>
              </w:rPr>
            </w:pPr>
            <w:r w:rsidRPr="0086789C">
              <w:rPr>
                <w:rFonts w:ascii="Barlow" w:eastAsia="Times New Roman" w:hAnsi="Barlow" w:cs="Calibri"/>
                <w:color w:val="000000"/>
                <w:sz w:val="20"/>
                <w:szCs w:val="20"/>
                <w:lang w:eastAsia="es-MX"/>
              </w:rPr>
              <w:t xml:space="preserve">      5,389,045.06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30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4460" w:type="dxa"/>
            <w:gridSpan w:val="3"/>
            <w:tcBorders>
              <w:top w:val="single" w:sz="4" w:space="0" w:color="auto"/>
              <w:left w:val="single" w:sz="8" w:space="0" w:color="auto"/>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Calibri"/>
                <w:color w:val="000000"/>
                <w:sz w:val="20"/>
                <w:szCs w:val="20"/>
                <w:lang w:eastAsia="es-MX"/>
              </w:rPr>
            </w:pPr>
            <w:r w:rsidRPr="0086789C">
              <w:rPr>
                <w:rFonts w:ascii="Barlow" w:eastAsia="Times New Roman" w:hAnsi="Barlow" w:cs="Calibri"/>
                <w:color w:val="000000"/>
                <w:sz w:val="20"/>
                <w:szCs w:val="20"/>
                <w:lang w:eastAsia="es-MX"/>
              </w:rPr>
              <w:t xml:space="preserve">REFACCIONARIO                                </w:t>
            </w:r>
          </w:p>
        </w:tc>
        <w:tc>
          <w:tcPr>
            <w:tcW w:w="1521" w:type="dxa"/>
            <w:tcBorders>
              <w:top w:val="nil"/>
              <w:left w:val="single" w:sz="4" w:space="0" w:color="auto"/>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Calibri"/>
                <w:color w:val="000000"/>
                <w:sz w:val="20"/>
                <w:szCs w:val="20"/>
                <w:lang w:eastAsia="es-MX"/>
              </w:rPr>
            </w:pPr>
            <w:r w:rsidRPr="0086789C">
              <w:rPr>
                <w:rFonts w:ascii="Barlow" w:eastAsia="Times New Roman" w:hAnsi="Barlow" w:cs="Calibri"/>
                <w:color w:val="000000"/>
                <w:sz w:val="20"/>
                <w:szCs w:val="20"/>
                <w:lang w:eastAsia="es-MX"/>
              </w:rPr>
              <w:t xml:space="preserve">      5,928,686.84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30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4460" w:type="dxa"/>
            <w:gridSpan w:val="3"/>
            <w:tcBorders>
              <w:top w:val="single" w:sz="4" w:space="0" w:color="auto"/>
              <w:left w:val="single" w:sz="8" w:space="0" w:color="auto"/>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CREDITOS REESTRUCTURADOS                     </w:t>
            </w:r>
          </w:p>
        </w:tc>
        <w:tc>
          <w:tcPr>
            <w:tcW w:w="1521" w:type="dxa"/>
            <w:tcBorders>
              <w:top w:val="nil"/>
              <w:left w:val="single" w:sz="4" w:space="0" w:color="auto"/>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       528,415.50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31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4460" w:type="dxa"/>
            <w:gridSpan w:val="3"/>
            <w:tcBorders>
              <w:top w:val="single" w:sz="4" w:space="0" w:color="auto"/>
              <w:left w:val="single" w:sz="8" w:space="0" w:color="auto"/>
              <w:bottom w:val="single" w:sz="8"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DEUDA DIFERIDA (INTERESES MORATORIOS)</w:t>
            </w:r>
          </w:p>
        </w:tc>
        <w:tc>
          <w:tcPr>
            <w:tcW w:w="1521" w:type="dxa"/>
            <w:tcBorders>
              <w:top w:val="nil"/>
              <w:left w:val="single" w:sz="4" w:space="0" w:color="auto"/>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       198,730.92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TOTAL</w:t>
            </w: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 xml:space="preserve">  14,732,606.06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3</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Bienes Muebles, Inmuebles e Intangibles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55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El Fondo de Promoción y Fomento a las Empresas en el Estado de Yucatán no cuenta con Activos Fijos por lo que no se presenta información alguna al respecto.</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lastRenderedPageBreak/>
              <w:t>NOTA 4</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ESTIMACIONES POR PERDIDA O DETERIORO DE ACTIVOS CIRCULANTES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43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Fondo de Promoción y Fomento a las Empresas en el Estado de Yucatán no cuenta con </w:t>
            </w:r>
            <w:proofErr w:type="spellStart"/>
            <w:r w:rsidRPr="0086789C">
              <w:rPr>
                <w:rFonts w:ascii="Barlow" w:eastAsia="Times New Roman" w:hAnsi="Barlow" w:cs="Arial"/>
                <w:sz w:val="20"/>
                <w:szCs w:val="20"/>
                <w:lang w:eastAsia="es-MX"/>
              </w:rPr>
              <w:t>algun</w:t>
            </w:r>
            <w:proofErr w:type="spellEnd"/>
            <w:r w:rsidRPr="0086789C">
              <w:rPr>
                <w:rFonts w:ascii="Barlow" w:eastAsia="Times New Roman" w:hAnsi="Barlow" w:cs="Arial"/>
                <w:sz w:val="20"/>
                <w:szCs w:val="20"/>
                <w:lang w:eastAsia="es-MX"/>
              </w:rPr>
              <w:t xml:space="preserve"> registro en este rubro.</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315"/>
          <w:jc w:val="center"/>
        </w:trPr>
        <w:tc>
          <w:tcPr>
            <w:tcW w:w="13680" w:type="dxa"/>
            <w:gridSpan w:val="9"/>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r w:rsidRPr="0086789C">
              <w:rPr>
                <w:rFonts w:ascii="Barlow" w:eastAsia="Times New Roman" w:hAnsi="Barlow" w:cs="Times New Roman"/>
                <w:b/>
                <w:bCs/>
                <w:sz w:val="20"/>
                <w:szCs w:val="20"/>
                <w:lang w:eastAsia="es-MX"/>
              </w:rPr>
              <w:t>NOTAS AL ESTADO DE VARIACIONES EN LA HACIENDA PUBLICA/PATRIMONIO</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PROCEDENCIA DE LOS RECURSOS QUE MODIFICAN AL PATRIMONIO GENERADO</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88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En este período el Patrimonio se modifica </w:t>
            </w:r>
            <w:proofErr w:type="spellStart"/>
            <w:r w:rsidRPr="0086789C">
              <w:rPr>
                <w:rFonts w:ascii="Barlow" w:eastAsia="Times New Roman" w:hAnsi="Barlow" w:cs="Arial"/>
                <w:sz w:val="20"/>
                <w:szCs w:val="20"/>
                <w:lang w:eastAsia="es-MX"/>
              </w:rPr>
              <w:t>debído</w:t>
            </w:r>
            <w:proofErr w:type="spellEnd"/>
            <w:r w:rsidRPr="0086789C">
              <w:rPr>
                <w:rFonts w:ascii="Barlow" w:eastAsia="Times New Roman" w:hAnsi="Barlow" w:cs="Arial"/>
                <w:sz w:val="20"/>
                <w:szCs w:val="20"/>
                <w:lang w:eastAsia="es-MX"/>
              </w:rPr>
              <w:t xml:space="preserve"> a los ingresos por intereses cobrados en los </w:t>
            </w:r>
            <w:proofErr w:type="spellStart"/>
            <w:r w:rsidRPr="0086789C">
              <w:rPr>
                <w:rFonts w:ascii="Barlow" w:eastAsia="Times New Roman" w:hAnsi="Barlow" w:cs="Arial"/>
                <w:sz w:val="20"/>
                <w:szCs w:val="20"/>
                <w:lang w:eastAsia="es-MX"/>
              </w:rPr>
              <w:t>creditos</w:t>
            </w:r>
            <w:proofErr w:type="spellEnd"/>
            <w:r w:rsidRPr="0086789C">
              <w:rPr>
                <w:rFonts w:ascii="Barlow" w:eastAsia="Times New Roman" w:hAnsi="Barlow" w:cs="Arial"/>
                <w:sz w:val="20"/>
                <w:szCs w:val="20"/>
                <w:lang w:eastAsia="es-MX"/>
              </w:rPr>
              <w:t xml:space="preserve"> otorgados, estos registros hacen un importe de $ 40,385.16 lo cual genera un ahorro que se refleja tanto en el Estado de </w:t>
            </w:r>
            <w:proofErr w:type="spellStart"/>
            <w:r w:rsidRPr="0086789C">
              <w:rPr>
                <w:rFonts w:ascii="Barlow" w:eastAsia="Times New Roman" w:hAnsi="Barlow" w:cs="Arial"/>
                <w:sz w:val="20"/>
                <w:szCs w:val="20"/>
                <w:lang w:eastAsia="es-MX"/>
              </w:rPr>
              <w:t>Situacion</w:t>
            </w:r>
            <w:proofErr w:type="spellEnd"/>
            <w:r w:rsidRPr="0086789C">
              <w:rPr>
                <w:rFonts w:ascii="Barlow" w:eastAsia="Times New Roman" w:hAnsi="Barlow" w:cs="Arial"/>
                <w:sz w:val="20"/>
                <w:szCs w:val="20"/>
                <w:lang w:eastAsia="es-MX"/>
              </w:rPr>
              <w:t xml:space="preserve"> Financiera </w:t>
            </w:r>
            <w:proofErr w:type="spellStart"/>
            <w:r w:rsidRPr="0086789C">
              <w:rPr>
                <w:rFonts w:ascii="Barlow" w:eastAsia="Times New Roman" w:hAnsi="Barlow" w:cs="Arial"/>
                <w:sz w:val="20"/>
                <w:szCs w:val="20"/>
                <w:lang w:eastAsia="es-MX"/>
              </w:rPr>
              <w:t>asi</w:t>
            </w:r>
            <w:proofErr w:type="spellEnd"/>
            <w:r w:rsidRPr="0086789C">
              <w:rPr>
                <w:rFonts w:ascii="Barlow" w:eastAsia="Times New Roman" w:hAnsi="Barlow" w:cs="Arial"/>
                <w:sz w:val="20"/>
                <w:szCs w:val="20"/>
                <w:lang w:eastAsia="es-MX"/>
              </w:rPr>
              <w:t xml:space="preserve"> como en el Estado de Variaciones de la Hacienda </w:t>
            </w:r>
            <w:proofErr w:type="spellStart"/>
            <w:r w:rsidRPr="0086789C">
              <w:rPr>
                <w:rFonts w:ascii="Barlow" w:eastAsia="Times New Roman" w:hAnsi="Barlow" w:cs="Arial"/>
                <w:sz w:val="20"/>
                <w:szCs w:val="20"/>
                <w:lang w:eastAsia="es-MX"/>
              </w:rPr>
              <w:t>Publica</w:t>
            </w:r>
            <w:proofErr w:type="spellEnd"/>
            <w:r w:rsidRPr="0086789C">
              <w:rPr>
                <w:rFonts w:ascii="Barlow" w:eastAsia="Times New Roman" w:hAnsi="Barlow" w:cs="Arial"/>
                <w:sz w:val="20"/>
                <w:szCs w:val="20"/>
                <w:lang w:eastAsia="es-MX"/>
              </w:rPr>
              <w:t xml:space="preserve">/Patrimonio por el mismo importe. </w:t>
            </w:r>
          </w:p>
        </w:tc>
      </w:tr>
      <w:tr w:rsidR="0086789C" w:rsidRPr="0086789C" w:rsidTr="0086789C">
        <w:trPr>
          <w:trHeight w:val="255"/>
          <w:jc w:val="center"/>
        </w:trPr>
        <w:tc>
          <w:tcPr>
            <w:tcW w:w="160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r>
      <w:tr w:rsidR="0086789C" w:rsidRPr="0086789C" w:rsidTr="0086789C">
        <w:trPr>
          <w:trHeight w:val="315"/>
          <w:jc w:val="center"/>
        </w:trPr>
        <w:tc>
          <w:tcPr>
            <w:tcW w:w="13680" w:type="dxa"/>
            <w:gridSpan w:val="9"/>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r w:rsidRPr="0086789C">
              <w:rPr>
                <w:rFonts w:ascii="Barlow" w:eastAsia="Times New Roman" w:hAnsi="Barlow" w:cs="Times New Roman"/>
                <w:b/>
                <w:bCs/>
                <w:sz w:val="20"/>
                <w:szCs w:val="20"/>
                <w:lang w:eastAsia="es-MX"/>
              </w:rPr>
              <w:t>NOTAS AL ESTADO DE ACTIVIDADES</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OTROS INGRESOS Y BENEFICIOS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85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Fondo de Promoción y Fomento a las Empresas en el Estado de Yucatán tiene ingresos por la generación de intereses que se generan por los </w:t>
            </w:r>
            <w:proofErr w:type="spellStart"/>
            <w:r w:rsidRPr="0086789C">
              <w:rPr>
                <w:rFonts w:ascii="Barlow" w:eastAsia="Times New Roman" w:hAnsi="Barlow" w:cs="Arial"/>
                <w:sz w:val="20"/>
                <w:szCs w:val="20"/>
                <w:lang w:eastAsia="es-MX"/>
              </w:rPr>
              <w:t>creditos</w:t>
            </w:r>
            <w:proofErr w:type="spellEnd"/>
            <w:r w:rsidRPr="0086789C">
              <w:rPr>
                <w:rFonts w:ascii="Barlow" w:eastAsia="Times New Roman" w:hAnsi="Barlow" w:cs="Arial"/>
                <w:sz w:val="20"/>
                <w:szCs w:val="20"/>
                <w:lang w:eastAsia="es-MX"/>
              </w:rPr>
              <w:t xml:space="preserve"> otorgados y las diferencias en </w:t>
            </w:r>
            <w:proofErr w:type="spellStart"/>
            <w:r w:rsidRPr="0086789C">
              <w:rPr>
                <w:rFonts w:ascii="Barlow" w:eastAsia="Times New Roman" w:hAnsi="Barlow" w:cs="Arial"/>
                <w:sz w:val="20"/>
                <w:szCs w:val="20"/>
                <w:lang w:eastAsia="es-MX"/>
              </w:rPr>
              <w:t>depositos</w:t>
            </w:r>
            <w:proofErr w:type="spellEnd"/>
            <w:r w:rsidRPr="0086789C">
              <w:rPr>
                <w:rFonts w:ascii="Barlow" w:eastAsia="Times New Roman" w:hAnsi="Barlow" w:cs="Arial"/>
                <w:sz w:val="20"/>
                <w:szCs w:val="20"/>
                <w:lang w:eastAsia="es-MX"/>
              </w:rPr>
              <w:t xml:space="preserve"> bancarios.</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Concepto</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Ganancia</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3360" w:type="dxa"/>
            <w:gridSpan w:val="2"/>
            <w:tcBorders>
              <w:top w:val="single" w:sz="8" w:space="0" w:color="auto"/>
              <w:left w:val="single" w:sz="8" w:space="0" w:color="auto"/>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Intereses en Cuenta de Cheques</w:t>
            </w:r>
          </w:p>
        </w:tc>
        <w:tc>
          <w:tcPr>
            <w:tcW w:w="1200" w:type="dxa"/>
            <w:tcBorders>
              <w:top w:val="single" w:sz="8" w:space="0" w:color="auto"/>
              <w:left w:val="nil"/>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480" w:type="dxa"/>
            <w:tcBorders>
              <w:top w:val="single" w:sz="8" w:space="0" w:color="auto"/>
              <w:left w:val="nil"/>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52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                       0.64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3360" w:type="dxa"/>
            <w:gridSpan w:val="2"/>
            <w:tcBorders>
              <w:top w:val="nil"/>
              <w:left w:val="single" w:sz="8" w:space="0" w:color="auto"/>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Intereses por Créditos Otorgados</w:t>
            </w:r>
          </w:p>
        </w:tc>
        <w:tc>
          <w:tcPr>
            <w:tcW w:w="1200" w:type="dxa"/>
            <w:tcBorders>
              <w:top w:val="nil"/>
              <w:left w:val="nil"/>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480" w:type="dxa"/>
            <w:tcBorders>
              <w:top w:val="nil"/>
              <w:left w:val="nil"/>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521" w:type="dxa"/>
            <w:tcBorders>
              <w:top w:val="nil"/>
              <w:left w:val="single" w:sz="8" w:space="0" w:color="auto"/>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            40,383.78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3360" w:type="dxa"/>
            <w:gridSpan w:val="2"/>
            <w:tcBorders>
              <w:top w:val="single" w:sz="4" w:space="0" w:color="auto"/>
              <w:left w:val="single" w:sz="8" w:space="0" w:color="auto"/>
              <w:bottom w:val="single" w:sz="8"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Diferencias en Depósitos Bancarios</w:t>
            </w:r>
          </w:p>
        </w:tc>
        <w:tc>
          <w:tcPr>
            <w:tcW w:w="1200" w:type="dxa"/>
            <w:tcBorders>
              <w:top w:val="nil"/>
              <w:left w:val="nil"/>
              <w:bottom w:val="single" w:sz="8"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480" w:type="dxa"/>
            <w:tcBorders>
              <w:top w:val="nil"/>
              <w:left w:val="nil"/>
              <w:bottom w:val="single" w:sz="8"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521" w:type="dxa"/>
            <w:tcBorders>
              <w:top w:val="nil"/>
              <w:left w:val="single" w:sz="8" w:space="0" w:color="auto"/>
              <w:bottom w:val="single" w:sz="8"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                       0.63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4560" w:type="dxa"/>
            <w:gridSpan w:val="3"/>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TOTAL DE EFECTIVO Y EQUIVALENTES</w:t>
            </w: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 xml:space="preserve">        40,385.05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315"/>
          <w:jc w:val="center"/>
        </w:trPr>
        <w:tc>
          <w:tcPr>
            <w:tcW w:w="13680" w:type="dxa"/>
            <w:gridSpan w:val="9"/>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r w:rsidRPr="0086789C">
              <w:rPr>
                <w:rFonts w:ascii="Barlow" w:eastAsia="Times New Roman" w:hAnsi="Barlow" w:cs="Times New Roman"/>
                <w:b/>
                <w:bCs/>
                <w:sz w:val="20"/>
                <w:szCs w:val="20"/>
                <w:lang w:eastAsia="es-MX"/>
              </w:rPr>
              <w:t>NOTAS AL ESTADO DE FLUJOS DE EFECTIVO</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EFECTIVO Y EQUIVALENTES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2401" w:type="dxa"/>
            <w:gridSpan w:val="8"/>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Integración de los Saldos que figuran en la </w:t>
            </w:r>
            <w:proofErr w:type="spellStart"/>
            <w:r w:rsidRPr="0086789C">
              <w:rPr>
                <w:rFonts w:ascii="Barlow" w:eastAsia="Times New Roman" w:hAnsi="Barlow" w:cs="Arial"/>
                <w:sz w:val="20"/>
                <w:szCs w:val="20"/>
                <w:lang w:eastAsia="es-MX"/>
              </w:rPr>
              <w:t>ultima</w:t>
            </w:r>
            <w:proofErr w:type="spellEnd"/>
            <w:r w:rsidRPr="0086789C">
              <w:rPr>
                <w:rFonts w:ascii="Barlow" w:eastAsia="Times New Roman" w:hAnsi="Barlow" w:cs="Arial"/>
                <w:sz w:val="20"/>
                <w:szCs w:val="20"/>
                <w:lang w:eastAsia="es-MX"/>
              </w:rPr>
              <w:t xml:space="preserve"> parte del Estado de Flujo de Efectivo en la cuenta de efectivo y equivalentes</w:t>
            </w: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2019</w:t>
            </w: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2018</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single" w:sz="8" w:space="0" w:color="auto"/>
              <w:left w:val="single" w:sz="8" w:space="0" w:color="auto"/>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Bancos/tesorería</w:t>
            </w:r>
          </w:p>
        </w:tc>
        <w:tc>
          <w:tcPr>
            <w:tcW w:w="1780" w:type="dxa"/>
            <w:tcBorders>
              <w:top w:val="single" w:sz="8" w:space="0" w:color="auto"/>
              <w:left w:val="nil"/>
              <w:bottom w:val="single" w:sz="4" w:space="0" w:color="auto"/>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200" w:type="dxa"/>
            <w:tcBorders>
              <w:top w:val="single" w:sz="8" w:space="0" w:color="auto"/>
              <w:left w:val="nil"/>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w:t>
            </w:r>
          </w:p>
        </w:tc>
        <w:tc>
          <w:tcPr>
            <w:tcW w:w="1480" w:type="dxa"/>
            <w:tcBorders>
              <w:top w:val="single" w:sz="8" w:space="0" w:color="auto"/>
              <w:left w:val="nil"/>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      1,688,727.40 </w:t>
            </w:r>
          </w:p>
        </w:tc>
        <w:tc>
          <w:tcPr>
            <w:tcW w:w="1521" w:type="dxa"/>
            <w:tcBorders>
              <w:top w:val="single" w:sz="8" w:space="0" w:color="auto"/>
              <w:left w:val="nil"/>
              <w:bottom w:val="single" w:sz="4" w:space="0" w:color="auto"/>
              <w:right w:val="single" w:sz="8" w:space="0" w:color="auto"/>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          371,148.09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4560" w:type="dxa"/>
            <w:gridSpan w:val="3"/>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TOTAL DE EFECTIVO Y EQUIVALENTES</w:t>
            </w: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 xml:space="preserve">   1,688,727.40 </w:t>
            </w: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 xml:space="preserve">       371,148.09 </w:t>
            </w: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315"/>
          <w:jc w:val="center"/>
        </w:trPr>
        <w:tc>
          <w:tcPr>
            <w:tcW w:w="13680" w:type="dxa"/>
            <w:gridSpan w:val="9"/>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r w:rsidRPr="0086789C">
              <w:rPr>
                <w:rFonts w:ascii="Barlow" w:eastAsia="Times New Roman" w:hAnsi="Barlow" w:cs="Times New Roman"/>
                <w:b/>
                <w:bCs/>
                <w:sz w:val="20"/>
                <w:szCs w:val="20"/>
                <w:lang w:eastAsia="es-MX"/>
              </w:rPr>
              <w:t>NOTAS DE GESTION</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Times New Roman"/>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INTRODUCCION</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57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Los Estados Financieros de los entes públicos, proveen de información financiera a los principales usuarios de la misma, al Congreso y a los Ciudadanos.</w:t>
            </w:r>
          </w:p>
        </w:tc>
      </w:tr>
      <w:tr w:rsidR="0086789C" w:rsidRPr="0086789C" w:rsidTr="0086789C">
        <w:trPr>
          <w:trHeight w:val="84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Objetivo del presente documento es la revelación del contexto y de los aspectos económicos-financieros </w:t>
            </w:r>
            <w:proofErr w:type="spellStart"/>
            <w:r w:rsidRPr="0086789C">
              <w:rPr>
                <w:rFonts w:ascii="Barlow" w:eastAsia="Times New Roman" w:hAnsi="Barlow" w:cs="Arial"/>
                <w:sz w:val="20"/>
                <w:szCs w:val="20"/>
                <w:lang w:eastAsia="es-MX"/>
              </w:rPr>
              <w:t>mas</w:t>
            </w:r>
            <w:proofErr w:type="spellEnd"/>
            <w:r w:rsidRPr="0086789C">
              <w:rPr>
                <w:rFonts w:ascii="Barlow" w:eastAsia="Times New Roman" w:hAnsi="Barlow" w:cs="Arial"/>
                <w:sz w:val="20"/>
                <w:szCs w:val="20"/>
                <w:lang w:eastAsia="es-MX"/>
              </w:rPr>
              <w:t xml:space="preserve"> relevantes que influyeron en las decisiones del período y que deberán ser considerados en la elaboración de los estados financieros para la mayor comprensión de los mismos y sus particulares.</w:t>
            </w:r>
          </w:p>
        </w:tc>
      </w:tr>
      <w:tr w:rsidR="0086789C" w:rsidRPr="0086789C" w:rsidTr="0086789C">
        <w:trPr>
          <w:trHeight w:val="61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2</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PANORAMA ECONOMICO-FINANCIERO</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85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Fondo de Promoción y Fomento a las Empresas en el Estado de Yucatán opera bajo condiciones </w:t>
            </w:r>
            <w:proofErr w:type="spellStart"/>
            <w:r w:rsidRPr="0086789C">
              <w:rPr>
                <w:rFonts w:ascii="Barlow" w:eastAsia="Times New Roman" w:hAnsi="Barlow" w:cs="Arial"/>
                <w:sz w:val="20"/>
                <w:szCs w:val="20"/>
                <w:lang w:eastAsia="es-MX"/>
              </w:rPr>
              <w:t>economico</w:t>
            </w:r>
            <w:proofErr w:type="spellEnd"/>
            <w:r w:rsidRPr="0086789C">
              <w:rPr>
                <w:rFonts w:ascii="Barlow" w:eastAsia="Times New Roman" w:hAnsi="Barlow" w:cs="Arial"/>
                <w:sz w:val="20"/>
                <w:szCs w:val="20"/>
                <w:lang w:eastAsia="es-MX"/>
              </w:rPr>
              <w:t xml:space="preserve">-financieras seguras y estables puesto que todas las decisiones que se toman son expuestas al Presidente del Comité y las mismas son aprobadas, en su caso, y siempre tomado en </w:t>
            </w:r>
            <w:proofErr w:type="spellStart"/>
            <w:r w:rsidRPr="0086789C">
              <w:rPr>
                <w:rFonts w:ascii="Barlow" w:eastAsia="Times New Roman" w:hAnsi="Barlow" w:cs="Arial"/>
                <w:sz w:val="20"/>
                <w:szCs w:val="20"/>
                <w:lang w:eastAsia="es-MX"/>
              </w:rPr>
              <w:t>consideracion</w:t>
            </w:r>
            <w:proofErr w:type="spellEnd"/>
            <w:r w:rsidRPr="0086789C">
              <w:rPr>
                <w:rFonts w:ascii="Barlow" w:eastAsia="Times New Roman" w:hAnsi="Barlow" w:cs="Arial"/>
                <w:sz w:val="20"/>
                <w:szCs w:val="20"/>
                <w:lang w:eastAsia="es-MX"/>
              </w:rPr>
              <w:t xml:space="preserve"> la salvaguarda y </w:t>
            </w:r>
            <w:proofErr w:type="spellStart"/>
            <w:r w:rsidRPr="0086789C">
              <w:rPr>
                <w:rFonts w:ascii="Barlow" w:eastAsia="Times New Roman" w:hAnsi="Barlow" w:cs="Arial"/>
                <w:sz w:val="20"/>
                <w:szCs w:val="20"/>
                <w:lang w:eastAsia="es-MX"/>
              </w:rPr>
              <w:t>proteccion</w:t>
            </w:r>
            <w:proofErr w:type="spellEnd"/>
            <w:r w:rsidRPr="0086789C">
              <w:rPr>
                <w:rFonts w:ascii="Barlow" w:eastAsia="Times New Roman" w:hAnsi="Barlow" w:cs="Arial"/>
                <w:sz w:val="20"/>
                <w:szCs w:val="20"/>
                <w:lang w:eastAsia="es-MX"/>
              </w:rPr>
              <w:t xml:space="preserve"> de los recursos del Estado.</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3</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AUTORIZACION E HISTORIA</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30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w:t>
            </w:r>
            <w:proofErr w:type="spellStart"/>
            <w:r w:rsidRPr="0086789C">
              <w:rPr>
                <w:rFonts w:ascii="Barlow" w:eastAsia="Times New Roman" w:hAnsi="Barlow" w:cs="Arial"/>
                <w:sz w:val="20"/>
                <w:szCs w:val="20"/>
                <w:lang w:eastAsia="es-MX"/>
              </w:rPr>
              <w:t>dia</w:t>
            </w:r>
            <w:proofErr w:type="spellEnd"/>
            <w:r w:rsidRPr="0086789C">
              <w:rPr>
                <w:rFonts w:ascii="Barlow" w:eastAsia="Times New Roman" w:hAnsi="Barlow" w:cs="Arial"/>
                <w:sz w:val="20"/>
                <w:szCs w:val="20"/>
                <w:lang w:eastAsia="es-MX"/>
              </w:rPr>
              <w:t xml:space="preserve"> 22 del mes de diciembre de 2003 se firma el acuerdo se crea el Fondo de Promoción y Fomento a las Empresas en el Estado de Yucatán (FOPROFEY), que será administrado por la Secretaría de Desarrollo Industrial y Comercial (Ahora Secretaría de Fomento Económico), con el objeto de  otorgar apoyos financieros para Proyectos </w:t>
            </w:r>
            <w:proofErr w:type="spellStart"/>
            <w:r w:rsidRPr="0086789C">
              <w:rPr>
                <w:rFonts w:ascii="Barlow" w:eastAsia="Times New Roman" w:hAnsi="Barlow" w:cs="Arial"/>
                <w:sz w:val="20"/>
                <w:szCs w:val="20"/>
                <w:lang w:eastAsia="es-MX"/>
              </w:rPr>
              <w:t>porductivos</w:t>
            </w:r>
            <w:proofErr w:type="spellEnd"/>
            <w:r w:rsidRPr="0086789C">
              <w:rPr>
                <w:rFonts w:ascii="Barlow" w:eastAsia="Times New Roman" w:hAnsi="Barlow" w:cs="Arial"/>
                <w:sz w:val="20"/>
                <w:szCs w:val="20"/>
                <w:lang w:eastAsia="es-MX"/>
              </w:rPr>
              <w:t xml:space="preserve">, </w:t>
            </w:r>
            <w:proofErr w:type="spellStart"/>
            <w:r w:rsidRPr="0086789C">
              <w:rPr>
                <w:rFonts w:ascii="Barlow" w:eastAsia="Times New Roman" w:hAnsi="Barlow" w:cs="Arial"/>
                <w:sz w:val="20"/>
                <w:szCs w:val="20"/>
                <w:lang w:eastAsia="es-MX"/>
              </w:rPr>
              <w:t>Elaboracion</w:t>
            </w:r>
            <w:proofErr w:type="spellEnd"/>
            <w:r w:rsidRPr="0086789C">
              <w:rPr>
                <w:rFonts w:ascii="Barlow" w:eastAsia="Times New Roman" w:hAnsi="Barlow" w:cs="Arial"/>
                <w:sz w:val="20"/>
                <w:szCs w:val="20"/>
                <w:lang w:eastAsia="es-MX"/>
              </w:rPr>
              <w:t xml:space="preserve"> de estudios, </w:t>
            </w:r>
            <w:proofErr w:type="spellStart"/>
            <w:r w:rsidRPr="0086789C">
              <w:rPr>
                <w:rFonts w:ascii="Barlow" w:eastAsia="Times New Roman" w:hAnsi="Barlow" w:cs="Arial"/>
                <w:sz w:val="20"/>
                <w:szCs w:val="20"/>
                <w:lang w:eastAsia="es-MX"/>
              </w:rPr>
              <w:t>INstalación</w:t>
            </w:r>
            <w:proofErr w:type="spellEnd"/>
            <w:r w:rsidRPr="0086789C">
              <w:rPr>
                <w:rFonts w:ascii="Barlow" w:eastAsia="Times New Roman" w:hAnsi="Barlow" w:cs="Arial"/>
                <w:sz w:val="20"/>
                <w:szCs w:val="20"/>
                <w:lang w:eastAsia="es-MX"/>
              </w:rPr>
              <w:t xml:space="preserve"> de empresas, Infraestructural industrial, Promoción industrial, Apoyos extraordinarios y Apoyos financieros a microempresas que contribuya a la generación de empleos .</w:t>
            </w:r>
          </w:p>
        </w:tc>
      </w:tr>
      <w:tr w:rsidR="0086789C" w:rsidRPr="0086789C" w:rsidTr="0086789C">
        <w:trPr>
          <w:trHeight w:val="118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Articulo 4 </w:t>
            </w:r>
            <w:proofErr w:type="spellStart"/>
            <w:r w:rsidRPr="0086789C">
              <w:rPr>
                <w:rFonts w:ascii="Barlow" w:eastAsia="Times New Roman" w:hAnsi="Barlow" w:cs="Arial"/>
                <w:sz w:val="20"/>
                <w:szCs w:val="20"/>
                <w:lang w:eastAsia="es-MX"/>
              </w:rPr>
              <w:t>Fracc</w:t>
            </w:r>
            <w:proofErr w:type="spellEnd"/>
            <w:r w:rsidRPr="0086789C">
              <w:rPr>
                <w:rFonts w:ascii="Barlow" w:eastAsia="Times New Roman" w:hAnsi="Barlow" w:cs="Arial"/>
                <w:sz w:val="20"/>
                <w:szCs w:val="20"/>
                <w:lang w:eastAsia="es-MX"/>
              </w:rPr>
              <w:t xml:space="preserve"> XII de la Ley de Contabilidad, establece que son Entes Públicos: 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4</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ORGANIZACIÓN Y OBJETO SOCIAL</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34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El FOPROFEY tiene por objeto otorgar apoyos financieros para lo siguiente:</w:t>
            </w:r>
          </w:p>
        </w:tc>
      </w:tr>
      <w:tr w:rsidR="0086789C" w:rsidRPr="0086789C" w:rsidTr="0086789C">
        <w:trPr>
          <w:trHeight w:val="109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I. A proyectos productivos destinados a la adquisición, traslado e instalación de maquinaria y equipo; a las instalaciones que agreguen valor a la producción; a la modernización de procesos; a proyectos de desarrollo tecnológico; a impulsar iniciativas de inversión que promuevan y detonen la incorporación de empresas a la actividad industrial, comercial y de servicios; a proyectos que faciliten esta incorporación, directa o indirectamente, como lo son la realización de encuentros empresariales de negocios.</w:t>
            </w:r>
          </w:p>
        </w:tc>
      </w:tr>
      <w:tr w:rsidR="0086789C" w:rsidRPr="0086789C" w:rsidTr="0086789C">
        <w:trPr>
          <w:trHeight w:val="40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II. Apoyo para la elaboración de estudios destinados a la realización de estudios y diagnósticos para la instalación de empresas.</w:t>
            </w:r>
          </w:p>
        </w:tc>
      </w:tr>
      <w:tr w:rsidR="0086789C" w:rsidRPr="0086789C" w:rsidTr="0086789C">
        <w:trPr>
          <w:trHeight w:val="60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lastRenderedPageBreak/>
              <w:t>III. Apoyo para la instalación de Empresas destinados a la instalación de empresas en el Estado de Yucatán, que se comprometan a crear</w:t>
            </w:r>
            <w:r w:rsidRPr="0086789C">
              <w:rPr>
                <w:rFonts w:ascii="Barlow" w:eastAsia="Times New Roman" w:hAnsi="Barlow" w:cs="Arial"/>
                <w:sz w:val="20"/>
                <w:szCs w:val="20"/>
                <w:lang w:eastAsia="es-MX"/>
              </w:rPr>
              <w:br/>
              <w:t>fuentes de empleos permanentes y bien remunerados.</w:t>
            </w:r>
          </w:p>
        </w:tc>
      </w:tr>
      <w:tr w:rsidR="0086789C" w:rsidRPr="0086789C" w:rsidTr="0086789C">
        <w:trPr>
          <w:trHeight w:val="94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IV. Apoyo para infraestructura industrial destinados a: la construcción y/o rehabilitación de naves industriales; desarrollo de parques y conjuntos industriales, entre otros; asimismo se podrá apoyar proyectos comerciales y de servicios, siempre y cuando formen parte integral del proyecto de infraestructura industrial; que repercuta en la generación de empleos para hombres y mujeres.</w:t>
            </w:r>
          </w:p>
        </w:tc>
      </w:tr>
      <w:tr w:rsidR="0086789C" w:rsidRPr="0086789C" w:rsidTr="0086789C">
        <w:trPr>
          <w:trHeight w:val="84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V. Apoyo para la promoción industrial destinados a: actividades de promoción, a través de ferias, exposiciones y encuentros de negocios; con la finalidad de lograr la interacción y permanencia en los mercados y fortaleciendo la competitividad en el corto y mediano plazo. Asimismo se otorgarán recursos para material promocional tales como: folletos, trípticos, posters, material audiovisual, páginas en Internet, entre otros.</w:t>
            </w:r>
          </w:p>
        </w:tc>
      </w:tr>
      <w:tr w:rsidR="0086789C" w:rsidRPr="0086789C" w:rsidTr="0086789C">
        <w:trPr>
          <w:trHeight w:val="57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VI. Apoyos extraordinarios destinados a todas aquellas personas físicas o morales del sector empresarial del Estado cuya operación resulte afectada, ya sea de una manera física o financiera, por un desastre natural.</w:t>
            </w:r>
          </w:p>
        </w:tc>
      </w:tr>
      <w:tr w:rsidR="0086789C" w:rsidRPr="0086789C" w:rsidTr="0086789C">
        <w:trPr>
          <w:trHeight w:val="106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VII. Apoyos financieros para las microempresas destinados a personas físicas legalmente instaladas cuya necesidad de recursos le son indispensable para mantener o incrementar su producción, distribución, comercialización de los productos y/o servicios; otorgar los financiamientos necesarios destinados a capital de trabajo para la adquisición de materias primas, inventarios, o para la compra de activos fijos como maquinaria y equipo; también se</w:t>
            </w:r>
            <w:r w:rsidRPr="0086789C">
              <w:rPr>
                <w:rFonts w:ascii="Barlow" w:eastAsia="Times New Roman" w:hAnsi="Barlow" w:cs="Arial"/>
                <w:sz w:val="20"/>
                <w:szCs w:val="20"/>
                <w:lang w:eastAsia="es-MX"/>
              </w:rPr>
              <w:br/>
              <w:t>podrá aplicar para la ampliación de sus oficinas, locales; de manera ágil y sencilla, con plazos y tasas accesibles.</w:t>
            </w:r>
          </w:p>
        </w:tc>
      </w:tr>
      <w:tr w:rsidR="0086789C" w:rsidRPr="0086789C" w:rsidTr="0086789C">
        <w:trPr>
          <w:trHeight w:val="66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Las Operaciones que dieron origen a los Estados Financieros corresponden al ejercicio presupuestal comprendido del 01 de enero al 31 de diciembre de 2019</w:t>
            </w:r>
          </w:p>
        </w:tc>
      </w:tr>
      <w:tr w:rsidR="0086789C" w:rsidRPr="0086789C" w:rsidTr="0086789C">
        <w:trPr>
          <w:trHeight w:val="58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El Fondo de Promoción y Fomento a las Empresas en el Estado de Yucatán se crea como un acuerdo del Gobierno Estatal y no tiene obligaciones fiscales que cumplir.</w:t>
            </w:r>
          </w:p>
        </w:tc>
      </w:tr>
      <w:tr w:rsidR="0086789C" w:rsidRPr="0086789C" w:rsidTr="0086789C">
        <w:trPr>
          <w:trHeight w:val="82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El Fondo de Promoción y Fomento a las Empresas en el Estado de Yucatán no tiene contratado servicios personales para que laboren en el mismo, puesto que toda sus actividades administrativas las elabora el personal de la Secretaría de Fomento Económico destinada para tales fines, dicha dependencia, elabora los Estados Financieros.</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5</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BASES DE PREPARACION DE LOS ESTADOS FINANCIEROS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7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lastRenderedPageBreak/>
              <w:t xml:space="preserve">Para la preparación de los Estados Financieros se </w:t>
            </w:r>
            <w:proofErr w:type="spellStart"/>
            <w:r w:rsidRPr="0086789C">
              <w:rPr>
                <w:rFonts w:ascii="Barlow" w:eastAsia="Times New Roman" w:hAnsi="Barlow" w:cs="Arial"/>
                <w:sz w:val="20"/>
                <w:szCs w:val="20"/>
                <w:lang w:eastAsia="es-MX"/>
              </w:rPr>
              <w:t>tomo</w:t>
            </w:r>
            <w:proofErr w:type="spellEnd"/>
            <w:r w:rsidRPr="0086789C">
              <w:rPr>
                <w:rFonts w:ascii="Barlow" w:eastAsia="Times New Roman" w:hAnsi="Barlow" w:cs="Arial"/>
                <w:sz w:val="20"/>
                <w:szCs w:val="20"/>
                <w:lang w:eastAsia="es-MX"/>
              </w:rPr>
              <w:t xml:space="preserve"> como base la Ley General de Contabilidad Gubernamental así como también la normatividad </w:t>
            </w:r>
            <w:proofErr w:type="spellStart"/>
            <w:r w:rsidRPr="0086789C">
              <w:rPr>
                <w:rFonts w:ascii="Barlow" w:eastAsia="Times New Roman" w:hAnsi="Barlow" w:cs="Arial"/>
                <w:sz w:val="20"/>
                <w:szCs w:val="20"/>
                <w:lang w:eastAsia="es-MX"/>
              </w:rPr>
              <w:t>emitída</w:t>
            </w:r>
            <w:proofErr w:type="spellEnd"/>
            <w:r w:rsidRPr="0086789C">
              <w:rPr>
                <w:rFonts w:ascii="Barlow" w:eastAsia="Times New Roman" w:hAnsi="Barlow" w:cs="Arial"/>
                <w:sz w:val="20"/>
                <w:szCs w:val="20"/>
                <w:lang w:eastAsia="es-MX"/>
              </w:rPr>
              <w:t xml:space="preserve"> por el CONAC y las disposiciones legales aplicables.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3680" w:type="dxa"/>
            <w:gridSpan w:val="9"/>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POSTULADOS BASICOS</w:t>
            </w:r>
          </w:p>
        </w:tc>
      </w:tr>
      <w:tr w:rsidR="0086789C" w:rsidRPr="0086789C" w:rsidTr="0086789C">
        <w:trPr>
          <w:trHeight w:val="255"/>
          <w:jc w:val="center"/>
        </w:trPr>
        <w:tc>
          <w:tcPr>
            <w:tcW w:w="3180" w:type="dxa"/>
            <w:gridSpan w:val="2"/>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Sustancia Económica</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94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Los ingresos y gastos fueron reconocidos en el momento en que fueron realizados y ejercidos, respectivamente y se encuentran registrados de acuerdo con los criterios de la Ley General de Contabilidad Gubernamental, las Normas </w:t>
            </w:r>
            <w:proofErr w:type="spellStart"/>
            <w:r w:rsidRPr="0086789C">
              <w:rPr>
                <w:rFonts w:ascii="Barlow" w:eastAsia="Times New Roman" w:hAnsi="Barlow" w:cs="Arial"/>
                <w:sz w:val="20"/>
                <w:szCs w:val="20"/>
                <w:lang w:eastAsia="es-MX"/>
              </w:rPr>
              <w:t>emitídas</w:t>
            </w:r>
            <w:proofErr w:type="spellEnd"/>
            <w:r w:rsidRPr="0086789C">
              <w:rPr>
                <w:rFonts w:ascii="Barlow" w:eastAsia="Times New Roman" w:hAnsi="Barlow" w:cs="Arial"/>
                <w:sz w:val="20"/>
                <w:szCs w:val="20"/>
                <w:lang w:eastAsia="es-MX"/>
              </w:rPr>
              <w:t xml:space="preserve"> por el CONAC, la </w:t>
            </w:r>
            <w:proofErr w:type="spellStart"/>
            <w:r w:rsidRPr="0086789C">
              <w:rPr>
                <w:rFonts w:ascii="Barlow" w:eastAsia="Times New Roman" w:hAnsi="Barlow" w:cs="Arial"/>
                <w:sz w:val="20"/>
                <w:szCs w:val="20"/>
                <w:lang w:eastAsia="es-MX"/>
              </w:rPr>
              <w:t>La</w:t>
            </w:r>
            <w:proofErr w:type="spellEnd"/>
            <w:r w:rsidRPr="0086789C">
              <w:rPr>
                <w:rFonts w:ascii="Barlow" w:eastAsia="Times New Roman" w:hAnsi="Barlow" w:cs="Arial"/>
                <w:sz w:val="20"/>
                <w:szCs w:val="20"/>
                <w:lang w:eastAsia="es-MX"/>
              </w:rPr>
              <w:t xml:space="preserve"> Ley de Presupuesto y Contabilidad Gubernamental.</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Entes Públicos</w:t>
            </w:r>
          </w:p>
        </w:tc>
        <w:tc>
          <w:tcPr>
            <w:tcW w:w="1580" w:type="dxa"/>
            <w:tcBorders>
              <w:top w:val="nil"/>
              <w:left w:val="nil"/>
              <w:bottom w:val="nil"/>
              <w:right w:val="nil"/>
            </w:tcBorders>
            <w:shd w:val="clear" w:color="auto" w:fill="auto"/>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78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Times New Roman"/>
                <w:sz w:val="20"/>
                <w:szCs w:val="20"/>
                <w:lang w:eastAsia="es-MX"/>
              </w:rPr>
            </w:pPr>
          </w:p>
        </w:tc>
      </w:tr>
      <w:tr w:rsidR="0086789C" w:rsidRPr="0086789C" w:rsidTr="0086789C">
        <w:trPr>
          <w:trHeight w:val="97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Los poderes Ejecutivo, Legislativo y Judicial de la Federación y de las entidades federativas; los entes autónomos de la Federación y de las entidades federativas; los ayuntamientos de los municipios; los </w:t>
            </w:r>
            <w:proofErr w:type="spellStart"/>
            <w:r w:rsidRPr="0086789C">
              <w:rPr>
                <w:rFonts w:ascii="Barlow" w:eastAsia="Times New Roman" w:hAnsi="Barlow" w:cs="Arial"/>
                <w:sz w:val="20"/>
                <w:szCs w:val="20"/>
                <w:lang w:eastAsia="es-MX"/>
              </w:rPr>
              <w:t>organos</w:t>
            </w:r>
            <w:proofErr w:type="spellEnd"/>
            <w:r w:rsidRPr="0086789C">
              <w:rPr>
                <w:rFonts w:ascii="Barlow" w:eastAsia="Times New Roman" w:hAnsi="Barlow" w:cs="Arial"/>
                <w:sz w:val="20"/>
                <w:szCs w:val="20"/>
                <w:lang w:eastAsia="es-MX"/>
              </w:rPr>
              <w:t xml:space="preserve"> políticos administrativos de las demarcaciones territoriales del Distrito Federal; y las entidades de la administración pública paraestatal, ya sean federales, estatales o municipales.</w:t>
            </w:r>
          </w:p>
        </w:tc>
      </w:tr>
      <w:tr w:rsidR="0086789C" w:rsidRPr="0086789C" w:rsidTr="0086789C">
        <w:trPr>
          <w:trHeight w:val="255"/>
          <w:jc w:val="center"/>
        </w:trPr>
        <w:tc>
          <w:tcPr>
            <w:tcW w:w="3180" w:type="dxa"/>
            <w:gridSpan w:val="2"/>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Existencia Permanente</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42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La vigencia del Fondo de Promoción y Fomento a las Empresas en el Estado de Yucatán será la que coincida con la última fecha establecida de devolución en el calendario de restitución de recursos otorgados al amparo del propio acuerdo de coordinación y a la determinación del destino final de los mismos. Sin perjuicio de los anterior, cualquiera de las partes podrá dar por terminado el presente acuerdo de coordinación anticipadamente dando aviso a la otra por escrito dentro de los 30 días naturales anteriores a la fecha en que </w:t>
            </w:r>
            <w:proofErr w:type="spellStart"/>
            <w:r w:rsidRPr="0086789C">
              <w:rPr>
                <w:rFonts w:ascii="Barlow" w:eastAsia="Times New Roman" w:hAnsi="Barlow" w:cs="Arial"/>
                <w:sz w:val="20"/>
                <w:szCs w:val="20"/>
                <w:lang w:eastAsia="es-MX"/>
              </w:rPr>
              <w:t>surtira</w:t>
            </w:r>
            <w:proofErr w:type="spellEnd"/>
            <w:r w:rsidRPr="0086789C">
              <w:rPr>
                <w:rFonts w:ascii="Barlow" w:eastAsia="Times New Roman" w:hAnsi="Barlow" w:cs="Arial"/>
                <w:sz w:val="20"/>
                <w:szCs w:val="20"/>
                <w:lang w:eastAsia="es-MX"/>
              </w:rPr>
              <w:t xml:space="preserve"> efectos. No obstante seguirá operando respecto de los proyectos y/o acciones que </w:t>
            </w:r>
            <w:proofErr w:type="spellStart"/>
            <w:r w:rsidRPr="0086789C">
              <w:rPr>
                <w:rFonts w:ascii="Barlow" w:eastAsia="Times New Roman" w:hAnsi="Barlow" w:cs="Arial"/>
                <w:sz w:val="20"/>
                <w:szCs w:val="20"/>
                <w:lang w:eastAsia="es-MX"/>
              </w:rPr>
              <w:t>esten</w:t>
            </w:r>
            <w:proofErr w:type="spellEnd"/>
            <w:r w:rsidRPr="0086789C">
              <w:rPr>
                <w:rFonts w:ascii="Barlow" w:eastAsia="Times New Roman" w:hAnsi="Barlow" w:cs="Arial"/>
                <w:sz w:val="20"/>
                <w:szCs w:val="20"/>
                <w:lang w:eastAsia="es-MX"/>
              </w:rPr>
              <w:t xml:space="preserve"> en proceso y hasta que no se haya amortizado el recurso comprometido en los mismos.</w:t>
            </w:r>
          </w:p>
        </w:tc>
      </w:tr>
      <w:tr w:rsidR="0086789C" w:rsidRPr="0086789C" w:rsidTr="0086789C">
        <w:trPr>
          <w:trHeight w:val="255"/>
          <w:jc w:val="center"/>
        </w:trPr>
        <w:tc>
          <w:tcPr>
            <w:tcW w:w="3180" w:type="dxa"/>
            <w:gridSpan w:val="2"/>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roofErr w:type="spellStart"/>
            <w:r w:rsidRPr="0086789C">
              <w:rPr>
                <w:rFonts w:ascii="Barlow" w:eastAsia="Times New Roman" w:hAnsi="Barlow" w:cs="Arial"/>
                <w:b/>
                <w:bCs/>
                <w:sz w:val="20"/>
                <w:szCs w:val="20"/>
                <w:lang w:eastAsia="es-MX"/>
              </w:rPr>
              <w:t>Revelacion</w:t>
            </w:r>
            <w:proofErr w:type="spellEnd"/>
            <w:r w:rsidRPr="0086789C">
              <w:rPr>
                <w:rFonts w:ascii="Barlow" w:eastAsia="Times New Roman" w:hAnsi="Barlow" w:cs="Arial"/>
                <w:b/>
                <w:bCs/>
                <w:sz w:val="20"/>
                <w:szCs w:val="20"/>
                <w:lang w:eastAsia="es-MX"/>
              </w:rPr>
              <w:t xml:space="preserve"> Suficiente</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9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Los estados financieros se presentan conjuntamente con sus notas para una adecuada evaluación cuantitativa cumpliendo con las características de objetividad, verificabilidad y representatividad y que muestran amplia y claramente la </w:t>
            </w:r>
            <w:proofErr w:type="spellStart"/>
            <w:r w:rsidRPr="0086789C">
              <w:rPr>
                <w:rFonts w:ascii="Barlow" w:eastAsia="Times New Roman" w:hAnsi="Barlow" w:cs="Arial"/>
                <w:sz w:val="20"/>
                <w:szCs w:val="20"/>
                <w:lang w:eastAsia="es-MX"/>
              </w:rPr>
              <w:t>situacion</w:t>
            </w:r>
            <w:proofErr w:type="spellEnd"/>
            <w:r w:rsidRPr="0086789C">
              <w:rPr>
                <w:rFonts w:ascii="Barlow" w:eastAsia="Times New Roman" w:hAnsi="Barlow" w:cs="Arial"/>
                <w:sz w:val="20"/>
                <w:szCs w:val="20"/>
                <w:lang w:eastAsia="es-MX"/>
              </w:rPr>
              <w:t xml:space="preserve"> financiera y los resultados obtenidos del Fondo</w:t>
            </w:r>
          </w:p>
        </w:tc>
      </w:tr>
      <w:tr w:rsidR="0086789C" w:rsidRPr="0086789C" w:rsidTr="0086789C">
        <w:trPr>
          <w:trHeight w:val="255"/>
          <w:jc w:val="center"/>
        </w:trPr>
        <w:tc>
          <w:tcPr>
            <w:tcW w:w="3180" w:type="dxa"/>
            <w:gridSpan w:val="2"/>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Importancia Relativa</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9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La información financiera presentada del FOPROFEY no tiene riesgo debido a alguna omisión o presentación errónea en sus importes que afecte la percepción de los usuarios de dicha </w:t>
            </w:r>
            <w:proofErr w:type="spellStart"/>
            <w:r w:rsidRPr="0086789C">
              <w:rPr>
                <w:rFonts w:ascii="Barlow" w:eastAsia="Times New Roman" w:hAnsi="Barlow" w:cs="Arial"/>
                <w:sz w:val="20"/>
                <w:szCs w:val="20"/>
                <w:lang w:eastAsia="es-MX"/>
              </w:rPr>
              <w:t>informacion</w:t>
            </w:r>
            <w:proofErr w:type="spellEnd"/>
            <w:r w:rsidRPr="0086789C">
              <w:rPr>
                <w:rFonts w:ascii="Barlow" w:eastAsia="Times New Roman" w:hAnsi="Barlow" w:cs="Arial"/>
                <w:sz w:val="20"/>
                <w:szCs w:val="20"/>
                <w:lang w:eastAsia="es-MX"/>
              </w:rPr>
              <w:t>, en relación con la rendición de cuentas, la fiscalización y la toma de decisiones.</w:t>
            </w:r>
          </w:p>
        </w:tc>
      </w:tr>
      <w:tr w:rsidR="0086789C" w:rsidRPr="0086789C" w:rsidTr="0086789C">
        <w:trPr>
          <w:trHeight w:val="255"/>
          <w:jc w:val="center"/>
        </w:trPr>
        <w:tc>
          <w:tcPr>
            <w:tcW w:w="3180" w:type="dxa"/>
            <w:gridSpan w:val="2"/>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Periodo Contable</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0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lastRenderedPageBreak/>
              <w:t>Las Operaciones que dieron origen a los Estados Financieros corresponden al ejercicio presupuestal comprendido del 01 de enero al 31 de diciembre de 2019</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roofErr w:type="spellStart"/>
            <w:r w:rsidRPr="0086789C">
              <w:rPr>
                <w:rFonts w:ascii="Barlow" w:eastAsia="Times New Roman" w:hAnsi="Barlow" w:cs="Arial"/>
                <w:b/>
                <w:bCs/>
                <w:sz w:val="20"/>
                <w:szCs w:val="20"/>
                <w:lang w:eastAsia="es-MX"/>
              </w:rPr>
              <w:t>Valuacion</w:t>
            </w:r>
            <w:proofErr w:type="spellEnd"/>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57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Las Operaciones Contables que se presentan fueron registrados a su valor histórico de adquisición sin incluir efectos de re-evaluación por inflación, </w:t>
            </w:r>
            <w:proofErr w:type="spellStart"/>
            <w:r w:rsidRPr="0086789C">
              <w:rPr>
                <w:rFonts w:ascii="Barlow" w:eastAsia="Times New Roman" w:hAnsi="Barlow" w:cs="Arial"/>
                <w:sz w:val="20"/>
                <w:szCs w:val="20"/>
                <w:lang w:eastAsia="es-MX"/>
              </w:rPr>
              <w:t>asi</w:t>
            </w:r>
            <w:proofErr w:type="spellEnd"/>
            <w:r w:rsidRPr="0086789C">
              <w:rPr>
                <w:rFonts w:ascii="Barlow" w:eastAsia="Times New Roman" w:hAnsi="Barlow" w:cs="Arial"/>
                <w:sz w:val="20"/>
                <w:szCs w:val="20"/>
                <w:lang w:eastAsia="es-MX"/>
              </w:rPr>
              <w:t xml:space="preserve"> como </w:t>
            </w:r>
            <w:proofErr w:type="spellStart"/>
            <w:r w:rsidRPr="0086789C">
              <w:rPr>
                <w:rFonts w:ascii="Barlow" w:eastAsia="Times New Roman" w:hAnsi="Barlow" w:cs="Arial"/>
                <w:sz w:val="20"/>
                <w:szCs w:val="20"/>
                <w:lang w:eastAsia="es-MX"/>
              </w:rPr>
              <w:t>tambien</w:t>
            </w:r>
            <w:proofErr w:type="spellEnd"/>
            <w:r w:rsidRPr="0086789C">
              <w:rPr>
                <w:rFonts w:ascii="Barlow" w:eastAsia="Times New Roman" w:hAnsi="Barlow" w:cs="Arial"/>
                <w:sz w:val="20"/>
                <w:szCs w:val="20"/>
                <w:lang w:eastAsia="es-MX"/>
              </w:rPr>
              <w:t>, todas las operaciones se registraron en moneda nacional.</w:t>
            </w:r>
          </w:p>
        </w:tc>
      </w:tr>
      <w:tr w:rsidR="0086789C" w:rsidRPr="0086789C" w:rsidTr="0086789C">
        <w:trPr>
          <w:trHeight w:val="255"/>
          <w:jc w:val="center"/>
        </w:trPr>
        <w:tc>
          <w:tcPr>
            <w:tcW w:w="3180" w:type="dxa"/>
            <w:gridSpan w:val="2"/>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Dualidad Económica</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03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Todos los ingresos que se tiene en este período se deben principalmente a los intereses que genero la cuenta de cheques y por la ganancia en la inversión en mesa de dinero papel gobierno, no se tuvo alguna aportación por parte del ejecutivo, ni crédito alguno con alguna </w:t>
            </w:r>
            <w:proofErr w:type="spellStart"/>
            <w:r w:rsidRPr="0086789C">
              <w:rPr>
                <w:rFonts w:ascii="Barlow" w:eastAsia="Times New Roman" w:hAnsi="Barlow" w:cs="Arial"/>
                <w:sz w:val="20"/>
                <w:szCs w:val="20"/>
                <w:lang w:eastAsia="es-MX"/>
              </w:rPr>
              <w:t>institucion</w:t>
            </w:r>
            <w:proofErr w:type="spellEnd"/>
            <w:r w:rsidRPr="0086789C">
              <w:rPr>
                <w:rFonts w:ascii="Barlow" w:eastAsia="Times New Roman" w:hAnsi="Barlow" w:cs="Arial"/>
                <w:sz w:val="20"/>
                <w:szCs w:val="20"/>
                <w:lang w:eastAsia="es-MX"/>
              </w:rPr>
              <w:t xml:space="preserve"> financiera, por lo que la estructura financiera se mantiene igual, reflejando los movimientos en los Activos por los Créditos que se otorgan, y en el patrimonio generado por los intereses que se cobran y que generan un ahorro </w:t>
            </w:r>
            <w:proofErr w:type="spellStart"/>
            <w:r w:rsidRPr="0086789C">
              <w:rPr>
                <w:rFonts w:ascii="Barlow" w:eastAsia="Times New Roman" w:hAnsi="Barlow" w:cs="Arial"/>
                <w:sz w:val="20"/>
                <w:szCs w:val="20"/>
                <w:lang w:eastAsia="es-MX"/>
              </w:rPr>
              <w:t>segun</w:t>
            </w:r>
            <w:proofErr w:type="spellEnd"/>
            <w:r w:rsidRPr="0086789C">
              <w:rPr>
                <w:rFonts w:ascii="Barlow" w:eastAsia="Times New Roman" w:hAnsi="Barlow" w:cs="Arial"/>
                <w:sz w:val="20"/>
                <w:szCs w:val="20"/>
                <w:lang w:eastAsia="es-MX"/>
              </w:rPr>
              <w:t xml:space="preserve"> se </w:t>
            </w:r>
            <w:proofErr w:type="spellStart"/>
            <w:r w:rsidRPr="0086789C">
              <w:rPr>
                <w:rFonts w:ascii="Barlow" w:eastAsia="Times New Roman" w:hAnsi="Barlow" w:cs="Arial"/>
                <w:sz w:val="20"/>
                <w:szCs w:val="20"/>
                <w:lang w:eastAsia="es-MX"/>
              </w:rPr>
              <w:t>muentra</w:t>
            </w:r>
            <w:proofErr w:type="spellEnd"/>
            <w:r w:rsidRPr="0086789C">
              <w:rPr>
                <w:rFonts w:ascii="Barlow" w:eastAsia="Times New Roman" w:hAnsi="Barlow" w:cs="Arial"/>
                <w:sz w:val="20"/>
                <w:szCs w:val="20"/>
                <w:lang w:eastAsia="es-MX"/>
              </w:rPr>
              <w:t xml:space="preserve"> en el Estado de Actividades.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Consistencia</w:t>
            </w: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b/>
                <w:bCs/>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87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w:t>
            </w:r>
            <w:proofErr w:type="spellStart"/>
            <w:r w:rsidRPr="0086789C">
              <w:rPr>
                <w:rFonts w:ascii="Barlow" w:eastAsia="Times New Roman" w:hAnsi="Barlow" w:cs="Arial"/>
                <w:sz w:val="20"/>
                <w:szCs w:val="20"/>
                <w:lang w:eastAsia="es-MX"/>
              </w:rPr>
              <w:t>metodo</w:t>
            </w:r>
            <w:proofErr w:type="spellEnd"/>
            <w:r w:rsidRPr="0086789C">
              <w:rPr>
                <w:rFonts w:ascii="Barlow" w:eastAsia="Times New Roman" w:hAnsi="Barlow" w:cs="Arial"/>
                <w:sz w:val="20"/>
                <w:szCs w:val="20"/>
                <w:lang w:eastAsia="es-MX"/>
              </w:rPr>
              <w:t xml:space="preserve"> de registro de las operaciones del FOPROFEY se realizaron de acuerdo a la Normatividad Vigente y se aplicaran de la misma forma en todas las operaciones similares en los ejercicios subsecuentes, aunque </w:t>
            </w:r>
            <w:proofErr w:type="spellStart"/>
            <w:r w:rsidRPr="0086789C">
              <w:rPr>
                <w:rFonts w:ascii="Barlow" w:eastAsia="Times New Roman" w:hAnsi="Barlow" w:cs="Arial"/>
                <w:sz w:val="20"/>
                <w:szCs w:val="20"/>
                <w:lang w:eastAsia="es-MX"/>
              </w:rPr>
              <w:t>podran</w:t>
            </w:r>
            <w:proofErr w:type="spellEnd"/>
            <w:r w:rsidRPr="0086789C">
              <w:rPr>
                <w:rFonts w:ascii="Barlow" w:eastAsia="Times New Roman" w:hAnsi="Barlow" w:cs="Arial"/>
                <w:sz w:val="20"/>
                <w:szCs w:val="20"/>
                <w:lang w:eastAsia="es-MX"/>
              </w:rPr>
              <w:t xml:space="preserve"> variar dependiendo de algún cambio que se </w:t>
            </w:r>
            <w:proofErr w:type="spellStart"/>
            <w:r w:rsidRPr="0086789C">
              <w:rPr>
                <w:rFonts w:ascii="Barlow" w:eastAsia="Times New Roman" w:hAnsi="Barlow" w:cs="Arial"/>
                <w:sz w:val="20"/>
                <w:szCs w:val="20"/>
                <w:lang w:eastAsia="es-MX"/>
              </w:rPr>
              <w:t>de</w:t>
            </w:r>
            <w:proofErr w:type="spellEnd"/>
            <w:r w:rsidRPr="0086789C">
              <w:rPr>
                <w:rFonts w:ascii="Barlow" w:eastAsia="Times New Roman" w:hAnsi="Barlow" w:cs="Arial"/>
                <w:sz w:val="20"/>
                <w:szCs w:val="20"/>
                <w:lang w:eastAsia="es-MX"/>
              </w:rPr>
              <w:t xml:space="preserve"> ya sea por modificaciones a la Ley o de las Normas.</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6</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POLITICAS DE CONTABILIDAD SIGNIFICATIVAS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3180" w:type="dxa"/>
            <w:gridSpan w:val="2"/>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a) Registro de los Ingresos</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2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0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Los Ingresos provienen de las transferencias recibidas del Poder Ejecutivo y de la Federación, así como de los intereses que se cobran por los créditos otorgados por el Fondo</w:t>
            </w:r>
          </w:p>
        </w:tc>
      </w:tr>
      <w:tr w:rsidR="0086789C" w:rsidRPr="0086789C" w:rsidTr="0086789C">
        <w:trPr>
          <w:trHeight w:val="12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3180" w:type="dxa"/>
            <w:gridSpan w:val="2"/>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b) Registro de los Egresos.</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2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57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Los egresos se registran en el momento que </w:t>
            </w:r>
            <w:proofErr w:type="spellStart"/>
            <w:r w:rsidRPr="0086789C">
              <w:rPr>
                <w:rFonts w:ascii="Barlow" w:eastAsia="Times New Roman" w:hAnsi="Barlow" w:cs="Arial"/>
                <w:sz w:val="20"/>
                <w:szCs w:val="20"/>
                <w:lang w:eastAsia="es-MX"/>
              </w:rPr>
              <w:t>efectua</w:t>
            </w:r>
            <w:proofErr w:type="spellEnd"/>
            <w:r w:rsidRPr="0086789C">
              <w:rPr>
                <w:rFonts w:ascii="Barlow" w:eastAsia="Times New Roman" w:hAnsi="Barlow" w:cs="Arial"/>
                <w:sz w:val="20"/>
                <w:szCs w:val="20"/>
                <w:lang w:eastAsia="es-MX"/>
              </w:rPr>
              <w:t xml:space="preserve"> el gasto y se le anexa los documentos que amparan la adquisición de los bienes o la prestación del servicio.</w:t>
            </w:r>
          </w:p>
        </w:tc>
      </w:tr>
      <w:tr w:rsidR="0086789C" w:rsidRPr="0086789C" w:rsidTr="0086789C">
        <w:trPr>
          <w:trHeight w:val="25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Las adquisiciones de materiales y suministros son consideradas directamente como egresos y su utilización es generalmente inmediata.</w:t>
            </w:r>
          </w:p>
        </w:tc>
      </w:tr>
      <w:tr w:rsidR="0086789C" w:rsidRPr="0086789C" w:rsidTr="0086789C">
        <w:trPr>
          <w:trHeight w:val="12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3180" w:type="dxa"/>
            <w:gridSpan w:val="2"/>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d) Registro Contable</w:t>
            </w: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2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6160" w:type="dxa"/>
            <w:gridSpan w:val="4"/>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En el registro contable intervienen los siguiente departamentos:</w:t>
            </w: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Arial"/>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2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1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Departamento de Finanzas y Presupuesto.- Realiza el cobro de los abonos de los acreditados del FOPROFEY, realiza el depósito bancario, así como el pago de los gastos y envía la </w:t>
            </w:r>
            <w:proofErr w:type="spellStart"/>
            <w:r w:rsidRPr="0086789C">
              <w:rPr>
                <w:rFonts w:ascii="Barlow" w:eastAsia="Times New Roman" w:hAnsi="Barlow" w:cs="Arial"/>
                <w:sz w:val="20"/>
                <w:szCs w:val="20"/>
                <w:lang w:eastAsia="es-MX"/>
              </w:rPr>
              <w:t>documentacion</w:t>
            </w:r>
            <w:proofErr w:type="spellEnd"/>
            <w:r w:rsidRPr="0086789C">
              <w:rPr>
                <w:rFonts w:ascii="Barlow" w:eastAsia="Times New Roman" w:hAnsi="Barlow" w:cs="Arial"/>
                <w:sz w:val="20"/>
                <w:szCs w:val="20"/>
                <w:lang w:eastAsia="es-MX"/>
              </w:rPr>
              <w:t xml:space="preserve"> al Departamento de Contabilidad para su registro.</w:t>
            </w:r>
          </w:p>
        </w:tc>
      </w:tr>
      <w:tr w:rsidR="0086789C" w:rsidRPr="0086789C" w:rsidTr="0086789C">
        <w:trPr>
          <w:trHeight w:val="82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Departamento de Contabilidad.- Es responsable del registro contable de todas las operaciones del  FOPROFEY, así como de la custodia de la documentación soporte de dichas operaciones, emitir los Estados Financieros del </w:t>
            </w:r>
            <w:proofErr w:type="spellStart"/>
            <w:r w:rsidRPr="0086789C">
              <w:rPr>
                <w:rFonts w:ascii="Barlow" w:eastAsia="Times New Roman" w:hAnsi="Barlow" w:cs="Arial"/>
                <w:sz w:val="20"/>
                <w:szCs w:val="20"/>
                <w:lang w:eastAsia="es-MX"/>
              </w:rPr>
              <w:t>FOPROFEYy</w:t>
            </w:r>
            <w:proofErr w:type="spellEnd"/>
            <w:r w:rsidRPr="0086789C">
              <w:rPr>
                <w:rFonts w:ascii="Barlow" w:eastAsia="Times New Roman" w:hAnsi="Barlow" w:cs="Arial"/>
                <w:sz w:val="20"/>
                <w:szCs w:val="20"/>
                <w:lang w:eastAsia="es-MX"/>
              </w:rPr>
              <w:t xml:space="preserve"> enviar a las diferentes interesados para su revisión e integración a la cuenta pública.</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7</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POSICION EN MONEDA EXTRANJERA Y PROTECCION POR RIESGO CAMBIARIO</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54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Fondo de Promoción y Fomento a las Empresas en el Estado de Yucatán, no tiene operaciones en moneda extranjera por lo que no necesita de </w:t>
            </w:r>
            <w:proofErr w:type="spellStart"/>
            <w:r w:rsidRPr="0086789C">
              <w:rPr>
                <w:rFonts w:ascii="Barlow" w:eastAsia="Times New Roman" w:hAnsi="Barlow" w:cs="Arial"/>
                <w:sz w:val="20"/>
                <w:szCs w:val="20"/>
                <w:lang w:eastAsia="es-MX"/>
              </w:rPr>
              <w:t>algun</w:t>
            </w:r>
            <w:proofErr w:type="spellEnd"/>
            <w:r w:rsidRPr="0086789C">
              <w:rPr>
                <w:rFonts w:ascii="Barlow" w:eastAsia="Times New Roman" w:hAnsi="Barlow" w:cs="Arial"/>
                <w:sz w:val="20"/>
                <w:szCs w:val="20"/>
                <w:lang w:eastAsia="es-MX"/>
              </w:rPr>
              <w:t xml:space="preserve"> </w:t>
            </w:r>
            <w:proofErr w:type="spellStart"/>
            <w:r w:rsidRPr="0086789C">
              <w:rPr>
                <w:rFonts w:ascii="Barlow" w:eastAsia="Times New Roman" w:hAnsi="Barlow" w:cs="Arial"/>
                <w:sz w:val="20"/>
                <w:szCs w:val="20"/>
                <w:lang w:eastAsia="es-MX"/>
              </w:rPr>
              <w:t>metodo</w:t>
            </w:r>
            <w:proofErr w:type="spellEnd"/>
            <w:r w:rsidRPr="0086789C">
              <w:rPr>
                <w:rFonts w:ascii="Barlow" w:eastAsia="Times New Roman" w:hAnsi="Barlow" w:cs="Arial"/>
                <w:sz w:val="20"/>
                <w:szCs w:val="20"/>
                <w:lang w:eastAsia="es-MX"/>
              </w:rPr>
              <w:t xml:space="preserve"> de </w:t>
            </w:r>
            <w:proofErr w:type="spellStart"/>
            <w:r w:rsidRPr="0086789C">
              <w:rPr>
                <w:rFonts w:ascii="Barlow" w:eastAsia="Times New Roman" w:hAnsi="Barlow" w:cs="Arial"/>
                <w:sz w:val="20"/>
                <w:szCs w:val="20"/>
                <w:lang w:eastAsia="es-MX"/>
              </w:rPr>
              <w:t>proteccion</w:t>
            </w:r>
            <w:proofErr w:type="spellEnd"/>
            <w:r w:rsidRPr="0086789C">
              <w:rPr>
                <w:rFonts w:ascii="Barlow" w:eastAsia="Times New Roman" w:hAnsi="Barlow" w:cs="Arial"/>
                <w:sz w:val="20"/>
                <w:szCs w:val="20"/>
                <w:lang w:eastAsia="es-MX"/>
              </w:rPr>
              <w:t xml:space="preserve"> de riesgo por variaciones en el tipo de cambio.</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8</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REPORTE ANALITICO DEL ACTIVO</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1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Fondo de Promoción y Fomento a las Empresas en el Estado de Yucatán no cuenta con Activos Fijos por lo que solo se presenta </w:t>
            </w:r>
            <w:proofErr w:type="spellStart"/>
            <w:r w:rsidRPr="0086789C">
              <w:rPr>
                <w:rFonts w:ascii="Barlow" w:eastAsia="Times New Roman" w:hAnsi="Barlow" w:cs="Arial"/>
                <w:sz w:val="20"/>
                <w:szCs w:val="20"/>
                <w:lang w:eastAsia="es-MX"/>
              </w:rPr>
              <w:t>informacion</w:t>
            </w:r>
            <w:proofErr w:type="spellEnd"/>
            <w:r w:rsidRPr="0086789C">
              <w:rPr>
                <w:rFonts w:ascii="Barlow" w:eastAsia="Times New Roman" w:hAnsi="Barlow" w:cs="Arial"/>
                <w:sz w:val="20"/>
                <w:szCs w:val="20"/>
                <w:lang w:eastAsia="es-MX"/>
              </w:rPr>
              <w:t xml:space="preserve"> al activo circulante, según reporte anexo a los Estados Financieros.</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9</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FIDEICOMISOS, MANDATOS Y ANALOGOS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57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Fondo de Promoción y Fomento a las Empresas en el Estado de Yucatán no realiza operaciones con </w:t>
            </w:r>
            <w:proofErr w:type="spellStart"/>
            <w:r w:rsidRPr="0086789C">
              <w:rPr>
                <w:rFonts w:ascii="Barlow" w:eastAsia="Times New Roman" w:hAnsi="Barlow" w:cs="Arial"/>
                <w:sz w:val="20"/>
                <w:szCs w:val="20"/>
                <w:lang w:eastAsia="es-MX"/>
              </w:rPr>
              <w:t>ningun</w:t>
            </w:r>
            <w:proofErr w:type="spellEnd"/>
            <w:r w:rsidRPr="0086789C">
              <w:rPr>
                <w:rFonts w:ascii="Barlow" w:eastAsia="Times New Roman" w:hAnsi="Barlow" w:cs="Arial"/>
                <w:sz w:val="20"/>
                <w:szCs w:val="20"/>
                <w:lang w:eastAsia="es-MX"/>
              </w:rPr>
              <w:t xml:space="preserve"> Fideicomiso, motivo por </w:t>
            </w:r>
            <w:proofErr w:type="spellStart"/>
            <w:r w:rsidRPr="0086789C">
              <w:rPr>
                <w:rFonts w:ascii="Barlow" w:eastAsia="Times New Roman" w:hAnsi="Barlow" w:cs="Arial"/>
                <w:sz w:val="20"/>
                <w:szCs w:val="20"/>
                <w:lang w:eastAsia="es-MX"/>
              </w:rPr>
              <w:t>le</w:t>
            </w:r>
            <w:proofErr w:type="spellEnd"/>
            <w:r w:rsidRPr="0086789C">
              <w:rPr>
                <w:rFonts w:ascii="Barlow" w:eastAsia="Times New Roman" w:hAnsi="Barlow" w:cs="Arial"/>
                <w:sz w:val="20"/>
                <w:szCs w:val="20"/>
                <w:lang w:eastAsia="es-MX"/>
              </w:rPr>
              <w:t xml:space="preserve"> cual no se informa </w:t>
            </w:r>
            <w:proofErr w:type="spellStart"/>
            <w:r w:rsidRPr="0086789C">
              <w:rPr>
                <w:rFonts w:ascii="Barlow" w:eastAsia="Times New Roman" w:hAnsi="Barlow" w:cs="Arial"/>
                <w:sz w:val="20"/>
                <w:szCs w:val="20"/>
                <w:lang w:eastAsia="es-MX"/>
              </w:rPr>
              <w:t>situacion</w:t>
            </w:r>
            <w:proofErr w:type="spellEnd"/>
            <w:r w:rsidRPr="0086789C">
              <w:rPr>
                <w:rFonts w:ascii="Barlow" w:eastAsia="Times New Roman" w:hAnsi="Barlow" w:cs="Arial"/>
                <w:sz w:val="20"/>
                <w:szCs w:val="20"/>
                <w:lang w:eastAsia="es-MX"/>
              </w:rPr>
              <w:t xml:space="preserve"> alguna en esta nota.</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10</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lastRenderedPageBreak/>
              <w:t>REPORTE DE RECAUDACION</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1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Fondo de Promoción y Fomento a las Empresas en el Estado de Yucatán no tiene la </w:t>
            </w:r>
            <w:proofErr w:type="spellStart"/>
            <w:r w:rsidRPr="0086789C">
              <w:rPr>
                <w:rFonts w:ascii="Barlow" w:eastAsia="Times New Roman" w:hAnsi="Barlow" w:cs="Arial"/>
                <w:sz w:val="20"/>
                <w:szCs w:val="20"/>
                <w:lang w:eastAsia="es-MX"/>
              </w:rPr>
              <w:t>atribucion</w:t>
            </w:r>
            <w:proofErr w:type="spellEnd"/>
            <w:r w:rsidRPr="0086789C">
              <w:rPr>
                <w:rFonts w:ascii="Barlow" w:eastAsia="Times New Roman" w:hAnsi="Barlow" w:cs="Arial"/>
                <w:sz w:val="20"/>
                <w:szCs w:val="20"/>
                <w:lang w:eastAsia="es-MX"/>
              </w:rPr>
              <w:t xml:space="preserve"> de recaudar </w:t>
            </w:r>
            <w:proofErr w:type="spellStart"/>
            <w:r w:rsidRPr="0086789C">
              <w:rPr>
                <w:rFonts w:ascii="Barlow" w:eastAsia="Times New Roman" w:hAnsi="Barlow" w:cs="Arial"/>
                <w:sz w:val="20"/>
                <w:szCs w:val="20"/>
                <w:lang w:eastAsia="es-MX"/>
              </w:rPr>
              <w:t>ningun</w:t>
            </w:r>
            <w:proofErr w:type="spellEnd"/>
            <w:r w:rsidRPr="0086789C">
              <w:rPr>
                <w:rFonts w:ascii="Barlow" w:eastAsia="Times New Roman" w:hAnsi="Barlow" w:cs="Arial"/>
                <w:sz w:val="20"/>
                <w:szCs w:val="20"/>
                <w:lang w:eastAsia="es-MX"/>
              </w:rPr>
              <w:t xml:space="preserve"> tipo de contribución, motivo por </w:t>
            </w:r>
            <w:proofErr w:type="spellStart"/>
            <w:r w:rsidRPr="0086789C">
              <w:rPr>
                <w:rFonts w:ascii="Barlow" w:eastAsia="Times New Roman" w:hAnsi="Barlow" w:cs="Arial"/>
                <w:sz w:val="20"/>
                <w:szCs w:val="20"/>
                <w:lang w:eastAsia="es-MX"/>
              </w:rPr>
              <w:t>le</w:t>
            </w:r>
            <w:proofErr w:type="spellEnd"/>
            <w:r w:rsidRPr="0086789C">
              <w:rPr>
                <w:rFonts w:ascii="Barlow" w:eastAsia="Times New Roman" w:hAnsi="Barlow" w:cs="Arial"/>
                <w:sz w:val="20"/>
                <w:szCs w:val="20"/>
                <w:lang w:eastAsia="es-MX"/>
              </w:rPr>
              <w:t xml:space="preserve"> cual no se informa </w:t>
            </w:r>
            <w:proofErr w:type="spellStart"/>
            <w:r w:rsidRPr="0086789C">
              <w:rPr>
                <w:rFonts w:ascii="Barlow" w:eastAsia="Times New Roman" w:hAnsi="Barlow" w:cs="Arial"/>
                <w:sz w:val="20"/>
                <w:szCs w:val="20"/>
                <w:lang w:eastAsia="es-MX"/>
              </w:rPr>
              <w:t>situacion</w:t>
            </w:r>
            <w:proofErr w:type="spellEnd"/>
            <w:r w:rsidRPr="0086789C">
              <w:rPr>
                <w:rFonts w:ascii="Barlow" w:eastAsia="Times New Roman" w:hAnsi="Barlow" w:cs="Arial"/>
                <w:sz w:val="20"/>
                <w:szCs w:val="20"/>
                <w:lang w:eastAsia="es-MX"/>
              </w:rPr>
              <w:t xml:space="preserve"> alguna en esta nota.</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11</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DEUDA PUBLICA Y REPORTE ANALITICO DE LA DEUDA</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58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El Fondo de Promoción y Fomento a las Empresas en el Estado de Yucatán no tiene contratado algún tipo de deuda pública por lo que no se reporta información en esta nota, así como tampoco se elabora el Reporte Analítico de la Deuda, por carecer de </w:t>
            </w:r>
            <w:proofErr w:type="spellStart"/>
            <w:r w:rsidRPr="0086789C">
              <w:rPr>
                <w:rFonts w:ascii="Barlow" w:eastAsia="Times New Roman" w:hAnsi="Barlow" w:cs="Arial"/>
                <w:sz w:val="20"/>
                <w:szCs w:val="20"/>
                <w:lang w:eastAsia="es-MX"/>
              </w:rPr>
              <w:t>informacion</w:t>
            </w:r>
            <w:proofErr w:type="spellEnd"/>
            <w:r w:rsidRPr="0086789C">
              <w:rPr>
                <w:rFonts w:ascii="Barlow" w:eastAsia="Times New Roman" w:hAnsi="Barlow" w:cs="Arial"/>
                <w:sz w:val="20"/>
                <w:szCs w:val="20"/>
                <w:lang w:eastAsia="es-MX"/>
              </w:rPr>
              <w:t xml:space="preserve"> que reportar.</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12</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CALIFICACIONES OTORGADAS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58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El Fondo de Promoción y Fomento a las Empresas en el Estado de Yucatán no ha sido sujeto de alguna evaluación que le otorgar calificación crediticia por lo que no se reporta información en esta nota.</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13</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PROCESOS DE MEJORA</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64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Las políticas de control que maneja el Fondo de Promoción y Fomento a las Empresas en el Estado de Yucatán son las que establece las Reglas de Operación y que </w:t>
            </w:r>
            <w:proofErr w:type="spellStart"/>
            <w:r w:rsidRPr="0086789C">
              <w:rPr>
                <w:rFonts w:ascii="Barlow" w:eastAsia="Times New Roman" w:hAnsi="Barlow" w:cs="Arial"/>
                <w:sz w:val="20"/>
                <w:szCs w:val="20"/>
                <w:lang w:eastAsia="es-MX"/>
              </w:rPr>
              <w:t>estan</w:t>
            </w:r>
            <w:proofErr w:type="spellEnd"/>
            <w:r w:rsidRPr="0086789C">
              <w:rPr>
                <w:rFonts w:ascii="Barlow" w:eastAsia="Times New Roman" w:hAnsi="Barlow" w:cs="Arial"/>
                <w:sz w:val="20"/>
                <w:szCs w:val="20"/>
                <w:lang w:eastAsia="es-MX"/>
              </w:rPr>
              <w:t xml:space="preserve"> previamente autorizadas por el Comité, fuera de eso no existe política alguna que establecer.</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14, 15 y 16</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INFORMACION POR SEGMENTOS, EVENTOS POSTERIORES AL CIERRE Y PARTES RELACIONADAS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870"/>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lastRenderedPageBreak/>
              <w:t>La información que presenta el Fondo de Promoción y Fomento a las Empresas en el Estado de Yucatán no contiene ningún evento posterior que afecte económicamente al mismo, tampoco realiza operaciones con partes relacionadas y debido al volumen de operaciones que tiene, no se ve en la necesidad de presentar la información de manera segmentada.</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17</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RESPONSABILIDAD SOBRE LA PRESENTACION RAZONABLE DE LOS ESTADOS FINANCIEROS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109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Los Estados Financieros y sus notas </w:t>
            </w:r>
            <w:proofErr w:type="spellStart"/>
            <w:r w:rsidRPr="0086789C">
              <w:rPr>
                <w:rFonts w:ascii="Barlow" w:eastAsia="Times New Roman" w:hAnsi="Barlow" w:cs="Arial"/>
                <w:sz w:val="20"/>
                <w:szCs w:val="20"/>
                <w:lang w:eastAsia="es-MX"/>
              </w:rPr>
              <w:t>estan</w:t>
            </w:r>
            <w:proofErr w:type="spellEnd"/>
            <w:r w:rsidRPr="0086789C">
              <w:rPr>
                <w:rFonts w:ascii="Barlow" w:eastAsia="Times New Roman" w:hAnsi="Barlow" w:cs="Arial"/>
                <w:sz w:val="20"/>
                <w:szCs w:val="20"/>
                <w:lang w:eastAsia="es-MX"/>
              </w:rPr>
              <w:t xml:space="preserve"> debidamente firmados por el Jefe de Contabilidad y Administración de la SEFOET que es quien los elabora, firmado de revisado por el Director de Finanzas y Administración de la SEFOET y firmados de autorizados por el Secretario de Fomento Económico y Trabajo  en su calidad de Presidente del </w:t>
            </w:r>
            <w:proofErr w:type="spellStart"/>
            <w:r w:rsidRPr="0086789C">
              <w:rPr>
                <w:rFonts w:ascii="Barlow" w:eastAsia="Times New Roman" w:hAnsi="Barlow" w:cs="Arial"/>
                <w:sz w:val="20"/>
                <w:szCs w:val="20"/>
                <w:lang w:eastAsia="es-MX"/>
              </w:rPr>
              <w:t>Comite</w:t>
            </w:r>
            <w:proofErr w:type="spellEnd"/>
            <w:r w:rsidRPr="0086789C">
              <w:rPr>
                <w:rFonts w:ascii="Barlow" w:eastAsia="Times New Roman" w:hAnsi="Barlow" w:cs="Arial"/>
                <w:sz w:val="20"/>
                <w:szCs w:val="20"/>
                <w:lang w:eastAsia="es-MX"/>
              </w:rPr>
              <w:t xml:space="preserve"> del Fondo de Promoción y Fomento a las Empresas en el Estado de Yucatán, en ausencia del Gobernador del Estado de Yucatán.</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both"/>
              <w:rPr>
                <w:rFonts w:ascii="Barlow" w:eastAsia="Times New Roman" w:hAnsi="Barlow" w:cs="Arial"/>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55"/>
          <w:jc w:val="center"/>
        </w:trPr>
        <w:tc>
          <w:tcPr>
            <w:tcW w:w="13680" w:type="dxa"/>
            <w:gridSpan w:val="9"/>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ESTADOS E INFORMES PRESUPUESTARIOS Y PROGRAMATICOS</w:t>
            </w:r>
          </w:p>
        </w:tc>
      </w:tr>
      <w:tr w:rsidR="0086789C" w:rsidRPr="0086789C" w:rsidTr="0086789C">
        <w:trPr>
          <w:trHeight w:val="270"/>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NOTA 1</w:t>
            </w:r>
          </w:p>
        </w:tc>
      </w:tr>
      <w:tr w:rsidR="0086789C" w:rsidRPr="0086789C" w:rsidTr="0086789C">
        <w:trPr>
          <w:trHeight w:val="270"/>
          <w:jc w:val="center"/>
        </w:trPr>
        <w:tc>
          <w:tcPr>
            <w:tcW w:w="1368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r w:rsidRPr="0086789C">
              <w:rPr>
                <w:rFonts w:ascii="Barlow" w:eastAsia="Times New Roman" w:hAnsi="Barlow" w:cs="Arial"/>
                <w:b/>
                <w:bCs/>
                <w:sz w:val="20"/>
                <w:szCs w:val="20"/>
                <w:lang w:eastAsia="es-MX"/>
              </w:rPr>
              <w:t>ESTADOS E INFORMES PRESUPUESTARIOS Y PROGRAMATICOS</w:t>
            </w:r>
          </w:p>
        </w:tc>
      </w:tr>
      <w:tr w:rsidR="0086789C" w:rsidRPr="0086789C" w:rsidTr="0086789C">
        <w:trPr>
          <w:trHeight w:val="255"/>
          <w:jc w:val="center"/>
        </w:trPr>
        <w:tc>
          <w:tcPr>
            <w:tcW w:w="16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jc w:val="center"/>
              <w:rPr>
                <w:rFonts w:ascii="Barlow" w:eastAsia="Times New Roman" w:hAnsi="Barlow" w:cs="Arial"/>
                <w:b/>
                <w:bCs/>
                <w:sz w:val="20"/>
                <w:szCs w:val="20"/>
                <w:lang w:eastAsia="es-MX"/>
              </w:rPr>
            </w:pPr>
          </w:p>
        </w:tc>
        <w:tc>
          <w:tcPr>
            <w:tcW w:w="15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21"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c>
          <w:tcPr>
            <w:tcW w:w="1279" w:type="dxa"/>
            <w:tcBorders>
              <w:top w:val="nil"/>
              <w:left w:val="nil"/>
              <w:bottom w:val="nil"/>
              <w:right w:val="nil"/>
            </w:tcBorders>
            <w:shd w:val="clear" w:color="auto" w:fill="auto"/>
            <w:noWrap/>
            <w:vAlign w:val="bottom"/>
            <w:hideMark/>
          </w:tcPr>
          <w:p w:rsidR="0086789C" w:rsidRPr="0086789C" w:rsidRDefault="0086789C" w:rsidP="0086789C">
            <w:pPr>
              <w:spacing w:after="0" w:line="240" w:lineRule="auto"/>
              <w:rPr>
                <w:rFonts w:ascii="Barlow" w:eastAsia="Times New Roman" w:hAnsi="Barlow" w:cs="Times New Roman"/>
                <w:sz w:val="20"/>
                <w:szCs w:val="20"/>
                <w:lang w:eastAsia="es-MX"/>
              </w:rPr>
            </w:pPr>
          </w:p>
        </w:tc>
      </w:tr>
      <w:tr w:rsidR="0086789C" w:rsidRPr="0086789C" w:rsidTr="0086789C">
        <w:trPr>
          <w:trHeight w:val="855"/>
          <w:jc w:val="center"/>
        </w:trPr>
        <w:tc>
          <w:tcPr>
            <w:tcW w:w="13680" w:type="dxa"/>
            <w:gridSpan w:val="9"/>
            <w:tcBorders>
              <w:top w:val="nil"/>
              <w:left w:val="nil"/>
              <w:bottom w:val="nil"/>
              <w:right w:val="nil"/>
            </w:tcBorders>
            <w:shd w:val="clear" w:color="auto" w:fill="auto"/>
            <w:hideMark/>
          </w:tcPr>
          <w:p w:rsidR="0086789C" w:rsidRPr="0086789C" w:rsidRDefault="0086789C" w:rsidP="0086789C">
            <w:pPr>
              <w:spacing w:after="0" w:line="240" w:lineRule="auto"/>
              <w:jc w:val="both"/>
              <w:rPr>
                <w:rFonts w:ascii="Barlow" w:eastAsia="Times New Roman" w:hAnsi="Barlow" w:cs="Arial"/>
                <w:sz w:val="20"/>
                <w:szCs w:val="20"/>
                <w:lang w:eastAsia="es-MX"/>
              </w:rPr>
            </w:pPr>
            <w:r w:rsidRPr="0086789C">
              <w:rPr>
                <w:rFonts w:ascii="Barlow" w:eastAsia="Times New Roman" w:hAnsi="Barlow" w:cs="Arial"/>
                <w:sz w:val="20"/>
                <w:szCs w:val="20"/>
                <w:lang w:eastAsia="es-MX"/>
              </w:rPr>
              <w:t xml:space="preserve">En el caso de El Fondo de Promoción y Fomento a las Empresas en el Estado de Yucatán, se elaboran los Estados e Informes Presupuestarios y </w:t>
            </w:r>
            <w:proofErr w:type="spellStart"/>
            <w:r w:rsidRPr="0086789C">
              <w:rPr>
                <w:rFonts w:ascii="Barlow" w:eastAsia="Times New Roman" w:hAnsi="Barlow" w:cs="Arial"/>
                <w:sz w:val="20"/>
                <w:szCs w:val="20"/>
                <w:lang w:eastAsia="es-MX"/>
              </w:rPr>
              <w:t>Programaticos</w:t>
            </w:r>
            <w:proofErr w:type="spellEnd"/>
            <w:r w:rsidRPr="0086789C">
              <w:rPr>
                <w:rFonts w:ascii="Barlow" w:eastAsia="Times New Roman" w:hAnsi="Barlow" w:cs="Arial"/>
                <w:sz w:val="20"/>
                <w:szCs w:val="20"/>
                <w:lang w:eastAsia="es-MX"/>
              </w:rPr>
              <w:t>, en base a la recuperación de los créditos que otorgó con sus propios recursos.</w:t>
            </w:r>
          </w:p>
        </w:tc>
      </w:tr>
    </w:tbl>
    <w:p w:rsidR="002561B3" w:rsidRPr="0086789C" w:rsidRDefault="002561B3" w:rsidP="00E911D8">
      <w:pPr>
        <w:spacing w:after="0" w:line="240" w:lineRule="auto"/>
        <w:rPr>
          <w:rFonts w:ascii="Barlow" w:eastAsia="Times New Roman" w:hAnsi="Barlow" w:cs="Arial"/>
          <w:bCs/>
          <w:sz w:val="20"/>
          <w:szCs w:val="20"/>
          <w:lang w:eastAsia="es-MX"/>
        </w:rPr>
      </w:pPr>
    </w:p>
    <w:p w:rsidR="002561B3" w:rsidRPr="0086789C" w:rsidRDefault="002561B3" w:rsidP="00E911D8">
      <w:pPr>
        <w:spacing w:after="0" w:line="240" w:lineRule="auto"/>
        <w:rPr>
          <w:rFonts w:ascii="Barlow" w:eastAsia="Times New Roman" w:hAnsi="Barlow" w:cs="Arial"/>
          <w:bCs/>
          <w:sz w:val="20"/>
          <w:szCs w:val="20"/>
          <w:lang w:eastAsia="es-MX"/>
        </w:rPr>
      </w:pPr>
    </w:p>
    <w:p w:rsidR="002561B3" w:rsidRPr="0086789C" w:rsidRDefault="002561B3" w:rsidP="00E911D8">
      <w:pPr>
        <w:spacing w:after="0" w:line="240" w:lineRule="auto"/>
        <w:rPr>
          <w:rFonts w:ascii="Barlow" w:eastAsia="Times New Roman" w:hAnsi="Barlow" w:cs="Arial"/>
          <w:bCs/>
          <w:sz w:val="20"/>
          <w:szCs w:val="20"/>
          <w:lang w:eastAsia="es-MX"/>
        </w:rPr>
      </w:pPr>
    </w:p>
    <w:p w:rsidR="002561B3" w:rsidRPr="0086789C" w:rsidRDefault="002561B3" w:rsidP="002561B3">
      <w:pPr>
        <w:spacing w:after="0" w:line="240" w:lineRule="auto"/>
        <w:rPr>
          <w:rFonts w:ascii="Barlow" w:eastAsia="Times New Roman" w:hAnsi="Barlow" w:cs="Arial"/>
          <w:sz w:val="20"/>
          <w:szCs w:val="20"/>
          <w:lang w:eastAsia="es-MX"/>
        </w:rPr>
      </w:pPr>
      <w:r w:rsidRPr="0086789C">
        <w:rPr>
          <w:rFonts w:ascii="Barlow" w:eastAsia="Times New Roman" w:hAnsi="Barlow" w:cs="Arial"/>
          <w:sz w:val="20"/>
          <w:szCs w:val="20"/>
          <w:lang w:eastAsia="es-MX"/>
        </w:rPr>
        <w:t>Bajo protesta de decir verdad declaramos que los Estados Financieros y sus Notas son razonablemente correctos y responsabilidad del emisor.</w:t>
      </w:r>
    </w:p>
    <w:p w:rsidR="002561B3" w:rsidRPr="0086789C" w:rsidRDefault="002561B3" w:rsidP="00E911D8">
      <w:pPr>
        <w:spacing w:after="0" w:line="240" w:lineRule="auto"/>
        <w:rPr>
          <w:rFonts w:ascii="Barlow" w:eastAsia="Times New Roman" w:hAnsi="Barlow" w:cs="Arial"/>
          <w:bCs/>
          <w:sz w:val="20"/>
          <w:szCs w:val="20"/>
          <w:lang w:eastAsia="es-MX"/>
        </w:rPr>
      </w:pPr>
    </w:p>
    <w:sectPr w:rsidR="002561B3" w:rsidRPr="0086789C" w:rsidSect="001352BE">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23E"/>
    <w:multiLevelType w:val="hybridMultilevel"/>
    <w:tmpl w:val="30406478"/>
    <w:lvl w:ilvl="0" w:tplc="56BE0DF8">
      <w:start w:val="1"/>
      <w:numFmt w:val="bullet"/>
      <w:lvlText w:val="-"/>
      <w:lvlJc w:val="left"/>
      <w:pPr>
        <w:ind w:left="630" w:hanging="360"/>
      </w:pPr>
      <w:rPr>
        <w:rFonts w:ascii="Calibri" w:eastAsia="Times New Roman" w:hAnsi="Calibri" w:cs="Arial" w:hint="default"/>
      </w:rPr>
    </w:lvl>
    <w:lvl w:ilvl="1" w:tplc="080A0003" w:tentative="1">
      <w:start w:val="1"/>
      <w:numFmt w:val="bullet"/>
      <w:lvlText w:val="o"/>
      <w:lvlJc w:val="left"/>
      <w:pPr>
        <w:ind w:left="1350" w:hanging="360"/>
      </w:pPr>
      <w:rPr>
        <w:rFonts w:ascii="Courier New" w:hAnsi="Courier New" w:cs="Courier New" w:hint="default"/>
      </w:rPr>
    </w:lvl>
    <w:lvl w:ilvl="2" w:tplc="080A0005" w:tentative="1">
      <w:start w:val="1"/>
      <w:numFmt w:val="bullet"/>
      <w:lvlText w:val=""/>
      <w:lvlJc w:val="left"/>
      <w:pPr>
        <w:ind w:left="2070" w:hanging="360"/>
      </w:pPr>
      <w:rPr>
        <w:rFonts w:ascii="Wingdings" w:hAnsi="Wingdings" w:hint="default"/>
      </w:rPr>
    </w:lvl>
    <w:lvl w:ilvl="3" w:tplc="080A0001" w:tentative="1">
      <w:start w:val="1"/>
      <w:numFmt w:val="bullet"/>
      <w:lvlText w:val=""/>
      <w:lvlJc w:val="left"/>
      <w:pPr>
        <w:ind w:left="2790" w:hanging="360"/>
      </w:pPr>
      <w:rPr>
        <w:rFonts w:ascii="Symbol" w:hAnsi="Symbol" w:hint="default"/>
      </w:rPr>
    </w:lvl>
    <w:lvl w:ilvl="4" w:tplc="080A0003" w:tentative="1">
      <w:start w:val="1"/>
      <w:numFmt w:val="bullet"/>
      <w:lvlText w:val="o"/>
      <w:lvlJc w:val="left"/>
      <w:pPr>
        <w:ind w:left="3510" w:hanging="360"/>
      </w:pPr>
      <w:rPr>
        <w:rFonts w:ascii="Courier New" w:hAnsi="Courier New" w:cs="Courier New" w:hint="default"/>
      </w:rPr>
    </w:lvl>
    <w:lvl w:ilvl="5" w:tplc="080A0005" w:tentative="1">
      <w:start w:val="1"/>
      <w:numFmt w:val="bullet"/>
      <w:lvlText w:val=""/>
      <w:lvlJc w:val="left"/>
      <w:pPr>
        <w:ind w:left="4230" w:hanging="360"/>
      </w:pPr>
      <w:rPr>
        <w:rFonts w:ascii="Wingdings" w:hAnsi="Wingdings" w:hint="default"/>
      </w:rPr>
    </w:lvl>
    <w:lvl w:ilvl="6" w:tplc="080A0001" w:tentative="1">
      <w:start w:val="1"/>
      <w:numFmt w:val="bullet"/>
      <w:lvlText w:val=""/>
      <w:lvlJc w:val="left"/>
      <w:pPr>
        <w:ind w:left="4950" w:hanging="360"/>
      </w:pPr>
      <w:rPr>
        <w:rFonts w:ascii="Symbol" w:hAnsi="Symbol" w:hint="default"/>
      </w:rPr>
    </w:lvl>
    <w:lvl w:ilvl="7" w:tplc="080A0003" w:tentative="1">
      <w:start w:val="1"/>
      <w:numFmt w:val="bullet"/>
      <w:lvlText w:val="o"/>
      <w:lvlJc w:val="left"/>
      <w:pPr>
        <w:ind w:left="5670" w:hanging="360"/>
      </w:pPr>
      <w:rPr>
        <w:rFonts w:ascii="Courier New" w:hAnsi="Courier New" w:cs="Courier New" w:hint="default"/>
      </w:rPr>
    </w:lvl>
    <w:lvl w:ilvl="8" w:tplc="080A0005" w:tentative="1">
      <w:start w:val="1"/>
      <w:numFmt w:val="bullet"/>
      <w:lvlText w:val=""/>
      <w:lvlJc w:val="left"/>
      <w:pPr>
        <w:ind w:left="6390" w:hanging="360"/>
      </w:pPr>
      <w:rPr>
        <w:rFonts w:ascii="Wingdings" w:hAnsi="Wingdings" w:hint="default"/>
      </w:rPr>
    </w:lvl>
  </w:abstractNum>
  <w:abstractNum w:abstractNumId="1" w15:restartNumberingAfterBreak="0">
    <w:nsid w:val="36A22B54"/>
    <w:multiLevelType w:val="hybridMultilevel"/>
    <w:tmpl w:val="1666C7C8"/>
    <w:lvl w:ilvl="0" w:tplc="A4364F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FE21CA"/>
    <w:multiLevelType w:val="hybridMultilevel"/>
    <w:tmpl w:val="91028AF8"/>
    <w:lvl w:ilvl="0" w:tplc="D1A663D0">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0211C5"/>
    <w:multiLevelType w:val="hybridMultilevel"/>
    <w:tmpl w:val="B900C4C0"/>
    <w:lvl w:ilvl="0" w:tplc="2C529D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706190"/>
    <w:multiLevelType w:val="hybridMultilevel"/>
    <w:tmpl w:val="529ED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EAD4DBC"/>
    <w:multiLevelType w:val="hybridMultilevel"/>
    <w:tmpl w:val="B0D0960C"/>
    <w:lvl w:ilvl="0" w:tplc="BDDE9A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B91D0A"/>
    <w:multiLevelType w:val="hybridMultilevel"/>
    <w:tmpl w:val="3646A682"/>
    <w:lvl w:ilvl="0" w:tplc="01BCDF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BE"/>
    <w:rsid w:val="00073FC0"/>
    <w:rsid w:val="000C5CEF"/>
    <w:rsid w:val="001352BE"/>
    <w:rsid w:val="002561B3"/>
    <w:rsid w:val="002635A4"/>
    <w:rsid w:val="003327DC"/>
    <w:rsid w:val="003A5FFC"/>
    <w:rsid w:val="003B1274"/>
    <w:rsid w:val="003D16D6"/>
    <w:rsid w:val="00566C7B"/>
    <w:rsid w:val="006409CB"/>
    <w:rsid w:val="00712A1E"/>
    <w:rsid w:val="00741C85"/>
    <w:rsid w:val="00756EFA"/>
    <w:rsid w:val="00765A85"/>
    <w:rsid w:val="0086789C"/>
    <w:rsid w:val="009D3EFB"/>
    <w:rsid w:val="00A07DCC"/>
    <w:rsid w:val="00A47917"/>
    <w:rsid w:val="00AB7BFA"/>
    <w:rsid w:val="00AE575B"/>
    <w:rsid w:val="00B2766F"/>
    <w:rsid w:val="00BC7BD7"/>
    <w:rsid w:val="00C2500B"/>
    <w:rsid w:val="00C30BAA"/>
    <w:rsid w:val="00C60BC3"/>
    <w:rsid w:val="00CA57A0"/>
    <w:rsid w:val="00CB17F4"/>
    <w:rsid w:val="00CC795F"/>
    <w:rsid w:val="00CF0EAA"/>
    <w:rsid w:val="00DB24B8"/>
    <w:rsid w:val="00DC4929"/>
    <w:rsid w:val="00E04F28"/>
    <w:rsid w:val="00E911D8"/>
    <w:rsid w:val="00F276C2"/>
    <w:rsid w:val="00F610D1"/>
    <w:rsid w:val="00F84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47F5"/>
  <w15:docId w15:val="{F1C3AC2B-F46E-4D01-9261-CCB99E31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BC7BD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C7BD7"/>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BC7B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BD7"/>
    <w:rPr>
      <w:rFonts w:ascii="Tahoma" w:hAnsi="Tahoma" w:cs="Tahoma"/>
      <w:sz w:val="16"/>
      <w:szCs w:val="16"/>
    </w:rPr>
  </w:style>
  <w:style w:type="paragraph" w:styleId="Prrafodelista">
    <w:name w:val="List Paragraph"/>
    <w:basedOn w:val="Normal"/>
    <w:uiPriority w:val="34"/>
    <w:qFormat/>
    <w:rsid w:val="00640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1916">
      <w:bodyDiv w:val="1"/>
      <w:marLeft w:val="0"/>
      <w:marRight w:val="0"/>
      <w:marTop w:val="0"/>
      <w:marBottom w:val="0"/>
      <w:divBdr>
        <w:top w:val="none" w:sz="0" w:space="0" w:color="auto"/>
        <w:left w:val="none" w:sz="0" w:space="0" w:color="auto"/>
        <w:bottom w:val="none" w:sz="0" w:space="0" w:color="auto"/>
        <w:right w:val="none" w:sz="0" w:space="0" w:color="auto"/>
      </w:divBdr>
    </w:div>
    <w:div w:id="10182817">
      <w:bodyDiv w:val="1"/>
      <w:marLeft w:val="0"/>
      <w:marRight w:val="0"/>
      <w:marTop w:val="0"/>
      <w:marBottom w:val="0"/>
      <w:divBdr>
        <w:top w:val="none" w:sz="0" w:space="0" w:color="auto"/>
        <w:left w:val="none" w:sz="0" w:space="0" w:color="auto"/>
        <w:bottom w:val="none" w:sz="0" w:space="0" w:color="auto"/>
        <w:right w:val="none" w:sz="0" w:space="0" w:color="auto"/>
      </w:divBdr>
    </w:div>
    <w:div w:id="17705109">
      <w:bodyDiv w:val="1"/>
      <w:marLeft w:val="0"/>
      <w:marRight w:val="0"/>
      <w:marTop w:val="0"/>
      <w:marBottom w:val="0"/>
      <w:divBdr>
        <w:top w:val="none" w:sz="0" w:space="0" w:color="auto"/>
        <w:left w:val="none" w:sz="0" w:space="0" w:color="auto"/>
        <w:bottom w:val="none" w:sz="0" w:space="0" w:color="auto"/>
        <w:right w:val="none" w:sz="0" w:space="0" w:color="auto"/>
      </w:divBdr>
    </w:div>
    <w:div w:id="19015699">
      <w:bodyDiv w:val="1"/>
      <w:marLeft w:val="0"/>
      <w:marRight w:val="0"/>
      <w:marTop w:val="0"/>
      <w:marBottom w:val="0"/>
      <w:divBdr>
        <w:top w:val="none" w:sz="0" w:space="0" w:color="auto"/>
        <w:left w:val="none" w:sz="0" w:space="0" w:color="auto"/>
        <w:bottom w:val="none" w:sz="0" w:space="0" w:color="auto"/>
        <w:right w:val="none" w:sz="0" w:space="0" w:color="auto"/>
      </w:divBdr>
    </w:div>
    <w:div w:id="38674875">
      <w:bodyDiv w:val="1"/>
      <w:marLeft w:val="0"/>
      <w:marRight w:val="0"/>
      <w:marTop w:val="0"/>
      <w:marBottom w:val="0"/>
      <w:divBdr>
        <w:top w:val="none" w:sz="0" w:space="0" w:color="auto"/>
        <w:left w:val="none" w:sz="0" w:space="0" w:color="auto"/>
        <w:bottom w:val="none" w:sz="0" w:space="0" w:color="auto"/>
        <w:right w:val="none" w:sz="0" w:space="0" w:color="auto"/>
      </w:divBdr>
    </w:div>
    <w:div w:id="50351089">
      <w:bodyDiv w:val="1"/>
      <w:marLeft w:val="0"/>
      <w:marRight w:val="0"/>
      <w:marTop w:val="0"/>
      <w:marBottom w:val="0"/>
      <w:divBdr>
        <w:top w:val="none" w:sz="0" w:space="0" w:color="auto"/>
        <w:left w:val="none" w:sz="0" w:space="0" w:color="auto"/>
        <w:bottom w:val="none" w:sz="0" w:space="0" w:color="auto"/>
        <w:right w:val="none" w:sz="0" w:space="0" w:color="auto"/>
      </w:divBdr>
    </w:div>
    <w:div w:id="55784688">
      <w:bodyDiv w:val="1"/>
      <w:marLeft w:val="0"/>
      <w:marRight w:val="0"/>
      <w:marTop w:val="0"/>
      <w:marBottom w:val="0"/>
      <w:divBdr>
        <w:top w:val="none" w:sz="0" w:space="0" w:color="auto"/>
        <w:left w:val="none" w:sz="0" w:space="0" w:color="auto"/>
        <w:bottom w:val="none" w:sz="0" w:space="0" w:color="auto"/>
        <w:right w:val="none" w:sz="0" w:space="0" w:color="auto"/>
      </w:divBdr>
    </w:div>
    <w:div w:id="55862100">
      <w:bodyDiv w:val="1"/>
      <w:marLeft w:val="0"/>
      <w:marRight w:val="0"/>
      <w:marTop w:val="0"/>
      <w:marBottom w:val="0"/>
      <w:divBdr>
        <w:top w:val="none" w:sz="0" w:space="0" w:color="auto"/>
        <w:left w:val="none" w:sz="0" w:space="0" w:color="auto"/>
        <w:bottom w:val="none" w:sz="0" w:space="0" w:color="auto"/>
        <w:right w:val="none" w:sz="0" w:space="0" w:color="auto"/>
      </w:divBdr>
    </w:div>
    <w:div w:id="68619603">
      <w:bodyDiv w:val="1"/>
      <w:marLeft w:val="0"/>
      <w:marRight w:val="0"/>
      <w:marTop w:val="0"/>
      <w:marBottom w:val="0"/>
      <w:divBdr>
        <w:top w:val="none" w:sz="0" w:space="0" w:color="auto"/>
        <w:left w:val="none" w:sz="0" w:space="0" w:color="auto"/>
        <w:bottom w:val="none" w:sz="0" w:space="0" w:color="auto"/>
        <w:right w:val="none" w:sz="0" w:space="0" w:color="auto"/>
      </w:divBdr>
    </w:div>
    <w:div w:id="69430302">
      <w:bodyDiv w:val="1"/>
      <w:marLeft w:val="0"/>
      <w:marRight w:val="0"/>
      <w:marTop w:val="0"/>
      <w:marBottom w:val="0"/>
      <w:divBdr>
        <w:top w:val="none" w:sz="0" w:space="0" w:color="auto"/>
        <w:left w:val="none" w:sz="0" w:space="0" w:color="auto"/>
        <w:bottom w:val="none" w:sz="0" w:space="0" w:color="auto"/>
        <w:right w:val="none" w:sz="0" w:space="0" w:color="auto"/>
      </w:divBdr>
    </w:div>
    <w:div w:id="90246444">
      <w:bodyDiv w:val="1"/>
      <w:marLeft w:val="0"/>
      <w:marRight w:val="0"/>
      <w:marTop w:val="0"/>
      <w:marBottom w:val="0"/>
      <w:divBdr>
        <w:top w:val="none" w:sz="0" w:space="0" w:color="auto"/>
        <w:left w:val="none" w:sz="0" w:space="0" w:color="auto"/>
        <w:bottom w:val="none" w:sz="0" w:space="0" w:color="auto"/>
        <w:right w:val="none" w:sz="0" w:space="0" w:color="auto"/>
      </w:divBdr>
    </w:div>
    <w:div w:id="129132038">
      <w:bodyDiv w:val="1"/>
      <w:marLeft w:val="0"/>
      <w:marRight w:val="0"/>
      <w:marTop w:val="0"/>
      <w:marBottom w:val="0"/>
      <w:divBdr>
        <w:top w:val="none" w:sz="0" w:space="0" w:color="auto"/>
        <w:left w:val="none" w:sz="0" w:space="0" w:color="auto"/>
        <w:bottom w:val="none" w:sz="0" w:space="0" w:color="auto"/>
        <w:right w:val="none" w:sz="0" w:space="0" w:color="auto"/>
      </w:divBdr>
    </w:div>
    <w:div w:id="132453115">
      <w:bodyDiv w:val="1"/>
      <w:marLeft w:val="0"/>
      <w:marRight w:val="0"/>
      <w:marTop w:val="0"/>
      <w:marBottom w:val="0"/>
      <w:divBdr>
        <w:top w:val="none" w:sz="0" w:space="0" w:color="auto"/>
        <w:left w:val="none" w:sz="0" w:space="0" w:color="auto"/>
        <w:bottom w:val="none" w:sz="0" w:space="0" w:color="auto"/>
        <w:right w:val="none" w:sz="0" w:space="0" w:color="auto"/>
      </w:divBdr>
    </w:div>
    <w:div w:id="138695792">
      <w:bodyDiv w:val="1"/>
      <w:marLeft w:val="0"/>
      <w:marRight w:val="0"/>
      <w:marTop w:val="0"/>
      <w:marBottom w:val="0"/>
      <w:divBdr>
        <w:top w:val="none" w:sz="0" w:space="0" w:color="auto"/>
        <w:left w:val="none" w:sz="0" w:space="0" w:color="auto"/>
        <w:bottom w:val="none" w:sz="0" w:space="0" w:color="auto"/>
        <w:right w:val="none" w:sz="0" w:space="0" w:color="auto"/>
      </w:divBdr>
    </w:div>
    <w:div w:id="140276716">
      <w:bodyDiv w:val="1"/>
      <w:marLeft w:val="0"/>
      <w:marRight w:val="0"/>
      <w:marTop w:val="0"/>
      <w:marBottom w:val="0"/>
      <w:divBdr>
        <w:top w:val="none" w:sz="0" w:space="0" w:color="auto"/>
        <w:left w:val="none" w:sz="0" w:space="0" w:color="auto"/>
        <w:bottom w:val="none" w:sz="0" w:space="0" w:color="auto"/>
        <w:right w:val="none" w:sz="0" w:space="0" w:color="auto"/>
      </w:divBdr>
    </w:div>
    <w:div w:id="147282535">
      <w:bodyDiv w:val="1"/>
      <w:marLeft w:val="0"/>
      <w:marRight w:val="0"/>
      <w:marTop w:val="0"/>
      <w:marBottom w:val="0"/>
      <w:divBdr>
        <w:top w:val="none" w:sz="0" w:space="0" w:color="auto"/>
        <w:left w:val="none" w:sz="0" w:space="0" w:color="auto"/>
        <w:bottom w:val="none" w:sz="0" w:space="0" w:color="auto"/>
        <w:right w:val="none" w:sz="0" w:space="0" w:color="auto"/>
      </w:divBdr>
    </w:div>
    <w:div w:id="149250182">
      <w:bodyDiv w:val="1"/>
      <w:marLeft w:val="0"/>
      <w:marRight w:val="0"/>
      <w:marTop w:val="0"/>
      <w:marBottom w:val="0"/>
      <w:divBdr>
        <w:top w:val="none" w:sz="0" w:space="0" w:color="auto"/>
        <w:left w:val="none" w:sz="0" w:space="0" w:color="auto"/>
        <w:bottom w:val="none" w:sz="0" w:space="0" w:color="auto"/>
        <w:right w:val="none" w:sz="0" w:space="0" w:color="auto"/>
      </w:divBdr>
    </w:div>
    <w:div w:id="150752275">
      <w:bodyDiv w:val="1"/>
      <w:marLeft w:val="0"/>
      <w:marRight w:val="0"/>
      <w:marTop w:val="0"/>
      <w:marBottom w:val="0"/>
      <w:divBdr>
        <w:top w:val="none" w:sz="0" w:space="0" w:color="auto"/>
        <w:left w:val="none" w:sz="0" w:space="0" w:color="auto"/>
        <w:bottom w:val="none" w:sz="0" w:space="0" w:color="auto"/>
        <w:right w:val="none" w:sz="0" w:space="0" w:color="auto"/>
      </w:divBdr>
    </w:div>
    <w:div w:id="155343148">
      <w:bodyDiv w:val="1"/>
      <w:marLeft w:val="0"/>
      <w:marRight w:val="0"/>
      <w:marTop w:val="0"/>
      <w:marBottom w:val="0"/>
      <w:divBdr>
        <w:top w:val="none" w:sz="0" w:space="0" w:color="auto"/>
        <w:left w:val="none" w:sz="0" w:space="0" w:color="auto"/>
        <w:bottom w:val="none" w:sz="0" w:space="0" w:color="auto"/>
        <w:right w:val="none" w:sz="0" w:space="0" w:color="auto"/>
      </w:divBdr>
    </w:div>
    <w:div w:id="169177595">
      <w:bodyDiv w:val="1"/>
      <w:marLeft w:val="0"/>
      <w:marRight w:val="0"/>
      <w:marTop w:val="0"/>
      <w:marBottom w:val="0"/>
      <w:divBdr>
        <w:top w:val="none" w:sz="0" w:space="0" w:color="auto"/>
        <w:left w:val="none" w:sz="0" w:space="0" w:color="auto"/>
        <w:bottom w:val="none" w:sz="0" w:space="0" w:color="auto"/>
        <w:right w:val="none" w:sz="0" w:space="0" w:color="auto"/>
      </w:divBdr>
    </w:div>
    <w:div w:id="171145799">
      <w:bodyDiv w:val="1"/>
      <w:marLeft w:val="0"/>
      <w:marRight w:val="0"/>
      <w:marTop w:val="0"/>
      <w:marBottom w:val="0"/>
      <w:divBdr>
        <w:top w:val="none" w:sz="0" w:space="0" w:color="auto"/>
        <w:left w:val="none" w:sz="0" w:space="0" w:color="auto"/>
        <w:bottom w:val="none" w:sz="0" w:space="0" w:color="auto"/>
        <w:right w:val="none" w:sz="0" w:space="0" w:color="auto"/>
      </w:divBdr>
    </w:div>
    <w:div w:id="184247809">
      <w:bodyDiv w:val="1"/>
      <w:marLeft w:val="0"/>
      <w:marRight w:val="0"/>
      <w:marTop w:val="0"/>
      <w:marBottom w:val="0"/>
      <w:divBdr>
        <w:top w:val="none" w:sz="0" w:space="0" w:color="auto"/>
        <w:left w:val="none" w:sz="0" w:space="0" w:color="auto"/>
        <w:bottom w:val="none" w:sz="0" w:space="0" w:color="auto"/>
        <w:right w:val="none" w:sz="0" w:space="0" w:color="auto"/>
      </w:divBdr>
    </w:div>
    <w:div w:id="189874782">
      <w:bodyDiv w:val="1"/>
      <w:marLeft w:val="0"/>
      <w:marRight w:val="0"/>
      <w:marTop w:val="0"/>
      <w:marBottom w:val="0"/>
      <w:divBdr>
        <w:top w:val="none" w:sz="0" w:space="0" w:color="auto"/>
        <w:left w:val="none" w:sz="0" w:space="0" w:color="auto"/>
        <w:bottom w:val="none" w:sz="0" w:space="0" w:color="auto"/>
        <w:right w:val="none" w:sz="0" w:space="0" w:color="auto"/>
      </w:divBdr>
    </w:div>
    <w:div w:id="191574628">
      <w:bodyDiv w:val="1"/>
      <w:marLeft w:val="0"/>
      <w:marRight w:val="0"/>
      <w:marTop w:val="0"/>
      <w:marBottom w:val="0"/>
      <w:divBdr>
        <w:top w:val="none" w:sz="0" w:space="0" w:color="auto"/>
        <w:left w:val="none" w:sz="0" w:space="0" w:color="auto"/>
        <w:bottom w:val="none" w:sz="0" w:space="0" w:color="auto"/>
        <w:right w:val="none" w:sz="0" w:space="0" w:color="auto"/>
      </w:divBdr>
    </w:div>
    <w:div w:id="201212035">
      <w:bodyDiv w:val="1"/>
      <w:marLeft w:val="0"/>
      <w:marRight w:val="0"/>
      <w:marTop w:val="0"/>
      <w:marBottom w:val="0"/>
      <w:divBdr>
        <w:top w:val="none" w:sz="0" w:space="0" w:color="auto"/>
        <w:left w:val="none" w:sz="0" w:space="0" w:color="auto"/>
        <w:bottom w:val="none" w:sz="0" w:space="0" w:color="auto"/>
        <w:right w:val="none" w:sz="0" w:space="0" w:color="auto"/>
      </w:divBdr>
    </w:div>
    <w:div w:id="202329744">
      <w:bodyDiv w:val="1"/>
      <w:marLeft w:val="0"/>
      <w:marRight w:val="0"/>
      <w:marTop w:val="0"/>
      <w:marBottom w:val="0"/>
      <w:divBdr>
        <w:top w:val="none" w:sz="0" w:space="0" w:color="auto"/>
        <w:left w:val="none" w:sz="0" w:space="0" w:color="auto"/>
        <w:bottom w:val="none" w:sz="0" w:space="0" w:color="auto"/>
        <w:right w:val="none" w:sz="0" w:space="0" w:color="auto"/>
      </w:divBdr>
    </w:div>
    <w:div w:id="203760046">
      <w:bodyDiv w:val="1"/>
      <w:marLeft w:val="0"/>
      <w:marRight w:val="0"/>
      <w:marTop w:val="0"/>
      <w:marBottom w:val="0"/>
      <w:divBdr>
        <w:top w:val="none" w:sz="0" w:space="0" w:color="auto"/>
        <w:left w:val="none" w:sz="0" w:space="0" w:color="auto"/>
        <w:bottom w:val="none" w:sz="0" w:space="0" w:color="auto"/>
        <w:right w:val="none" w:sz="0" w:space="0" w:color="auto"/>
      </w:divBdr>
    </w:div>
    <w:div w:id="233400168">
      <w:bodyDiv w:val="1"/>
      <w:marLeft w:val="0"/>
      <w:marRight w:val="0"/>
      <w:marTop w:val="0"/>
      <w:marBottom w:val="0"/>
      <w:divBdr>
        <w:top w:val="none" w:sz="0" w:space="0" w:color="auto"/>
        <w:left w:val="none" w:sz="0" w:space="0" w:color="auto"/>
        <w:bottom w:val="none" w:sz="0" w:space="0" w:color="auto"/>
        <w:right w:val="none" w:sz="0" w:space="0" w:color="auto"/>
      </w:divBdr>
    </w:div>
    <w:div w:id="235939798">
      <w:bodyDiv w:val="1"/>
      <w:marLeft w:val="0"/>
      <w:marRight w:val="0"/>
      <w:marTop w:val="0"/>
      <w:marBottom w:val="0"/>
      <w:divBdr>
        <w:top w:val="none" w:sz="0" w:space="0" w:color="auto"/>
        <w:left w:val="none" w:sz="0" w:space="0" w:color="auto"/>
        <w:bottom w:val="none" w:sz="0" w:space="0" w:color="auto"/>
        <w:right w:val="none" w:sz="0" w:space="0" w:color="auto"/>
      </w:divBdr>
    </w:div>
    <w:div w:id="247884048">
      <w:bodyDiv w:val="1"/>
      <w:marLeft w:val="0"/>
      <w:marRight w:val="0"/>
      <w:marTop w:val="0"/>
      <w:marBottom w:val="0"/>
      <w:divBdr>
        <w:top w:val="none" w:sz="0" w:space="0" w:color="auto"/>
        <w:left w:val="none" w:sz="0" w:space="0" w:color="auto"/>
        <w:bottom w:val="none" w:sz="0" w:space="0" w:color="auto"/>
        <w:right w:val="none" w:sz="0" w:space="0" w:color="auto"/>
      </w:divBdr>
    </w:div>
    <w:div w:id="260995257">
      <w:bodyDiv w:val="1"/>
      <w:marLeft w:val="0"/>
      <w:marRight w:val="0"/>
      <w:marTop w:val="0"/>
      <w:marBottom w:val="0"/>
      <w:divBdr>
        <w:top w:val="none" w:sz="0" w:space="0" w:color="auto"/>
        <w:left w:val="none" w:sz="0" w:space="0" w:color="auto"/>
        <w:bottom w:val="none" w:sz="0" w:space="0" w:color="auto"/>
        <w:right w:val="none" w:sz="0" w:space="0" w:color="auto"/>
      </w:divBdr>
    </w:div>
    <w:div w:id="267279536">
      <w:bodyDiv w:val="1"/>
      <w:marLeft w:val="0"/>
      <w:marRight w:val="0"/>
      <w:marTop w:val="0"/>
      <w:marBottom w:val="0"/>
      <w:divBdr>
        <w:top w:val="none" w:sz="0" w:space="0" w:color="auto"/>
        <w:left w:val="none" w:sz="0" w:space="0" w:color="auto"/>
        <w:bottom w:val="none" w:sz="0" w:space="0" w:color="auto"/>
        <w:right w:val="none" w:sz="0" w:space="0" w:color="auto"/>
      </w:divBdr>
    </w:div>
    <w:div w:id="268202068">
      <w:bodyDiv w:val="1"/>
      <w:marLeft w:val="0"/>
      <w:marRight w:val="0"/>
      <w:marTop w:val="0"/>
      <w:marBottom w:val="0"/>
      <w:divBdr>
        <w:top w:val="none" w:sz="0" w:space="0" w:color="auto"/>
        <w:left w:val="none" w:sz="0" w:space="0" w:color="auto"/>
        <w:bottom w:val="none" w:sz="0" w:space="0" w:color="auto"/>
        <w:right w:val="none" w:sz="0" w:space="0" w:color="auto"/>
      </w:divBdr>
    </w:div>
    <w:div w:id="278882216">
      <w:bodyDiv w:val="1"/>
      <w:marLeft w:val="0"/>
      <w:marRight w:val="0"/>
      <w:marTop w:val="0"/>
      <w:marBottom w:val="0"/>
      <w:divBdr>
        <w:top w:val="none" w:sz="0" w:space="0" w:color="auto"/>
        <w:left w:val="none" w:sz="0" w:space="0" w:color="auto"/>
        <w:bottom w:val="none" w:sz="0" w:space="0" w:color="auto"/>
        <w:right w:val="none" w:sz="0" w:space="0" w:color="auto"/>
      </w:divBdr>
    </w:div>
    <w:div w:id="302084314">
      <w:bodyDiv w:val="1"/>
      <w:marLeft w:val="0"/>
      <w:marRight w:val="0"/>
      <w:marTop w:val="0"/>
      <w:marBottom w:val="0"/>
      <w:divBdr>
        <w:top w:val="none" w:sz="0" w:space="0" w:color="auto"/>
        <w:left w:val="none" w:sz="0" w:space="0" w:color="auto"/>
        <w:bottom w:val="none" w:sz="0" w:space="0" w:color="auto"/>
        <w:right w:val="none" w:sz="0" w:space="0" w:color="auto"/>
      </w:divBdr>
    </w:div>
    <w:div w:id="303118714">
      <w:bodyDiv w:val="1"/>
      <w:marLeft w:val="0"/>
      <w:marRight w:val="0"/>
      <w:marTop w:val="0"/>
      <w:marBottom w:val="0"/>
      <w:divBdr>
        <w:top w:val="none" w:sz="0" w:space="0" w:color="auto"/>
        <w:left w:val="none" w:sz="0" w:space="0" w:color="auto"/>
        <w:bottom w:val="none" w:sz="0" w:space="0" w:color="auto"/>
        <w:right w:val="none" w:sz="0" w:space="0" w:color="auto"/>
      </w:divBdr>
    </w:div>
    <w:div w:id="308898049">
      <w:bodyDiv w:val="1"/>
      <w:marLeft w:val="0"/>
      <w:marRight w:val="0"/>
      <w:marTop w:val="0"/>
      <w:marBottom w:val="0"/>
      <w:divBdr>
        <w:top w:val="none" w:sz="0" w:space="0" w:color="auto"/>
        <w:left w:val="none" w:sz="0" w:space="0" w:color="auto"/>
        <w:bottom w:val="none" w:sz="0" w:space="0" w:color="auto"/>
        <w:right w:val="none" w:sz="0" w:space="0" w:color="auto"/>
      </w:divBdr>
    </w:div>
    <w:div w:id="335889285">
      <w:bodyDiv w:val="1"/>
      <w:marLeft w:val="0"/>
      <w:marRight w:val="0"/>
      <w:marTop w:val="0"/>
      <w:marBottom w:val="0"/>
      <w:divBdr>
        <w:top w:val="none" w:sz="0" w:space="0" w:color="auto"/>
        <w:left w:val="none" w:sz="0" w:space="0" w:color="auto"/>
        <w:bottom w:val="none" w:sz="0" w:space="0" w:color="auto"/>
        <w:right w:val="none" w:sz="0" w:space="0" w:color="auto"/>
      </w:divBdr>
    </w:div>
    <w:div w:id="342362034">
      <w:bodyDiv w:val="1"/>
      <w:marLeft w:val="0"/>
      <w:marRight w:val="0"/>
      <w:marTop w:val="0"/>
      <w:marBottom w:val="0"/>
      <w:divBdr>
        <w:top w:val="none" w:sz="0" w:space="0" w:color="auto"/>
        <w:left w:val="none" w:sz="0" w:space="0" w:color="auto"/>
        <w:bottom w:val="none" w:sz="0" w:space="0" w:color="auto"/>
        <w:right w:val="none" w:sz="0" w:space="0" w:color="auto"/>
      </w:divBdr>
    </w:div>
    <w:div w:id="342709730">
      <w:bodyDiv w:val="1"/>
      <w:marLeft w:val="0"/>
      <w:marRight w:val="0"/>
      <w:marTop w:val="0"/>
      <w:marBottom w:val="0"/>
      <w:divBdr>
        <w:top w:val="none" w:sz="0" w:space="0" w:color="auto"/>
        <w:left w:val="none" w:sz="0" w:space="0" w:color="auto"/>
        <w:bottom w:val="none" w:sz="0" w:space="0" w:color="auto"/>
        <w:right w:val="none" w:sz="0" w:space="0" w:color="auto"/>
      </w:divBdr>
    </w:div>
    <w:div w:id="348991860">
      <w:bodyDiv w:val="1"/>
      <w:marLeft w:val="0"/>
      <w:marRight w:val="0"/>
      <w:marTop w:val="0"/>
      <w:marBottom w:val="0"/>
      <w:divBdr>
        <w:top w:val="none" w:sz="0" w:space="0" w:color="auto"/>
        <w:left w:val="none" w:sz="0" w:space="0" w:color="auto"/>
        <w:bottom w:val="none" w:sz="0" w:space="0" w:color="auto"/>
        <w:right w:val="none" w:sz="0" w:space="0" w:color="auto"/>
      </w:divBdr>
    </w:div>
    <w:div w:id="353046145">
      <w:bodyDiv w:val="1"/>
      <w:marLeft w:val="0"/>
      <w:marRight w:val="0"/>
      <w:marTop w:val="0"/>
      <w:marBottom w:val="0"/>
      <w:divBdr>
        <w:top w:val="none" w:sz="0" w:space="0" w:color="auto"/>
        <w:left w:val="none" w:sz="0" w:space="0" w:color="auto"/>
        <w:bottom w:val="none" w:sz="0" w:space="0" w:color="auto"/>
        <w:right w:val="none" w:sz="0" w:space="0" w:color="auto"/>
      </w:divBdr>
    </w:div>
    <w:div w:id="357050528">
      <w:bodyDiv w:val="1"/>
      <w:marLeft w:val="0"/>
      <w:marRight w:val="0"/>
      <w:marTop w:val="0"/>
      <w:marBottom w:val="0"/>
      <w:divBdr>
        <w:top w:val="none" w:sz="0" w:space="0" w:color="auto"/>
        <w:left w:val="none" w:sz="0" w:space="0" w:color="auto"/>
        <w:bottom w:val="none" w:sz="0" w:space="0" w:color="auto"/>
        <w:right w:val="none" w:sz="0" w:space="0" w:color="auto"/>
      </w:divBdr>
    </w:div>
    <w:div w:id="383410927">
      <w:bodyDiv w:val="1"/>
      <w:marLeft w:val="0"/>
      <w:marRight w:val="0"/>
      <w:marTop w:val="0"/>
      <w:marBottom w:val="0"/>
      <w:divBdr>
        <w:top w:val="none" w:sz="0" w:space="0" w:color="auto"/>
        <w:left w:val="none" w:sz="0" w:space="0" w:color="auto"/>
        <w:bottom w:val="none" w:sz="0" w:space="0" w:color="auto"/>
        <w:right w:val="none" w:sz="0" w:space="0" w:color="auto"/>
      </w:divBdr>
    </w:div>
    <w:div w:id="392460731">
      <w:bodyDiv w:val="1"/>
      <w:marLeft w:val="0"/>
      <w:marRight w:val="0"/>
      <w:marTop w:val="0"/>
      <w:marBottom w:val="0"/>
      <w:divBdr>
        <w:top w:val="none" w:sz="0" w:space="0" w:color="auto"/>
        <w:left w:val="none" w:sz="0" w:space="0" w:color="auto"/>
        <w:bottom w:val="none" w:sz="0" w:space="0" w:color="auto"/>
        <w:right w:val="none" w:sz="0" w:space="0" w:color="auto"/>
      </w:divBdr>
    </w:div>
    <w:div w:id="402063777">
      <w:bodyDiv w:val="1"/>
      <w:marLeft w:val="0"/>
      <w:marRight w:val="0"/>
      <w:marTop w:val="0"/>
      <w:marBottom w:val="0"/>
      <w:divBdr>
        <w:top w:val="none" w:sz="0" w:space="0" w:color="auto"/>
        <w:left w:val="none" w:sz="0" w:space="0" w:color="auto"/>
        <w:bottom w:val="none" w:sz="0" w:space="0" w:color="auto"/>
        <w:right w:val="none" w:sz="0" w:space="0" w:color="auto"/>
      </w:divBdr>
    </w:div>
    <w:div w:id="423963528">
      <w:bodyDiv w:val="1"/>
      <w:marLeft w:val="0"/>
      <w:marRight w:val="0"/>
      <w:marTop w:val="0"/>
      <w:marBottom w:val="0"/>
      <w:divBdr>
        <w:top w:val="none" w:sz="0" w:space="0" w:color="auto"/>
        <w:left w:val="none" w:sz="0" w:space="0" w:color="auto"/>
        <w:bottom w:val="none" w:sz="0" w:space="0" w:color="auto"/>
        <w:right w:val="none" w:sz="0" w:space="0" w:color="auto"/>
      </w:divBdr>
    </w:div>
    <w:div w:id="441807594">
      <w:bodyDiv w:val="1"/>
      <w:marLeft w:val="0"/>
      <w:marRight w:val="0"/>
      <w:marTop w:val="0"/>
      <w:marBottom w:val="0"/>
      <w:divBdr>
        <w:top w:val="none" w:sz="0" w:space="0" w:color="auto"/>
        <w:left w:val="none" w:sz="0" w:space="0" w:color="auto"/>
        <w:bottom w:val="none" w:sz="0" w:space="0" w:color="auto"/>
        <w:right w:val="none" w:sz="0" w:space="0" w:color="auto"/>
      </w:divBdr>
    </w:div>
    <w:div w:id="445202300">
      <w:bodyDiv w:val="1"/>
      <w:marLeft w:val="0"/>
      <w:marRight w:val="0"/>
      <w:marTop w:val="0"/>
      <w:marBottom w:val="0"/>
      <w:divBdr>
        <w:top w:val="none" w:sz="0" w:space="0" w:color="auto"/>
        <w:left w:val="none" w:sz="0" w:space="0" w:color="auto"/>
        <w:bottom w:val="none" w:sz="0" w:space="0" w:color="auto"/>
        <w:right w:val="none" w:sz="0" w:space="0" w:color="auto"/>
      </w:divBdr>
    </w:div>
    <w:div w:id="445344325">
      <w:bodyDiv w:val="1"/>
      <w:marLeft w:val="0"/>
      <w:marRight w:val="0"/>
      <w:marTop w:val="0"/>
      <w:marBottom w:val="0"/>
      <w:divBdr>
        <w:top w:val="none" w:sz="0" w:space="0" w:color="auto"/>
        <w:left w:val="none" w:sz="0" w:space="0" w:color="auto"/>
        <w:bottom w:val="none" w:sz="0" w:space="0" w:color="auto"/>
        <w:right w:val="none" w:sz="0" w:space="0" w:color="auto"/>
      </w:divBdr>
    </w:div>
    <w:div w:id="469784003">
      <w:bodyDiv w:val="1"/>
      <w:marLeft w:val="0"/>
      <w:marRight w:val="0"/>
      <w:marTop w:val="0"/>
      <w:marBottom w:val="0"/>
      <w:divBdr>
        <w:top w:val="none" w:sz="0" w:space="0" w:color="auto"/>
        <w:left w:val="none" w:sz="0" w:space="0" w:color="auto"/>
        <w:bottom w:val="none" w:sz="0" w:space="0" w:color="auto"/>
        <w:right w:val="none" w:sz="0" w:space="0" w:color="auto"/>
      </w:divBdr>
    </w:div>
    <w:div w:id="473256288">
      <w:bodyDiv w:val="1"/>
      <w:marLeft w:val="0"/>
      <w:marRight w:val="0"/>
      <w:marTop w:val="0"/>
      <w:marBottom w:val="0"/>
      <w:divBdr>
        <w:top w:val="none" w:sz="0" w:space="0" w:color="auto"/>
        <w:left w:val="none" w:sz="0" w:space="0" w:color="auto"/>
        <w:bottom w:val="none" w:sz="0" w:space="0" w:color="auto"/>
        <w:right w:val="none" w:sz="0" w:space="0" w:color="auto"/>
      </w:divBdr>
    </w:div>
    <w:div w:id="508060241">
      <w:bodyDiv w:val="1"/>
      <w:marLeft w:val="0"/>
      <w:marRight w:val="0"/>
      <w:marTop w:val="0"/>
      <w:marBottom w:val="0"/>
      <w:divBdr>
        <w:top w:val="none" w:sz="0" w:space="0" w:color="auto"/>
        <w:left w:val="none" w:sz="0" w:space="0" w:color="auto"/>
        <w:bottom w:val="none" w:sz="0" w:space="0" w:color="auto"/>
        <w:right w:val="none" w:sz="0" w:space="0" w:color="auto"/>
      </w:divBdr>
    </w:div>
    <w:div w:id="508953746">
      <w:bodyDiv w:val="1"/>
      <w:marLeft w:val="0"/>
      <w:marRight w:val="0"/>
      <w:marTop w:val="0"/>
      <w:marBottom w:val="0"/>
      <w:divBdr>
        <w:top w:val="none" w:sz="0" w:space="0" w:color="auto"/>
        <w:left w:val="none" w:sz="0" w:space="0" w:color="auto"/>
        <w:bottom w:val="none" w:sz="0" w:space="0" w:color="auto"/>
        <w:right w:val="none" w:sz="0" w:space="0" w:color="auto"/>
      </w:divBdr>
    </w:div>
    <w:div w:id="528185490">
      <w:bodyDiv w:val="1"/>
      <w:marLeft w:val="0"/>
      <w:marRight w:val="0"/>
      <w:marTop w:val="0"/>
      <w:marBottom w:val="0"/>
      <w:divBdr>
        <w:top w:val="none" w:sz="0" w:space="0" w:color="auto"/>
        <w:left w:val="none" w:sz="0" w:space="0" w:color="auto"/>
        <w:bottom w:val="none" w:sz="0" w:space="0" w:color="auto"/>
        <w:right w:val="none" w:sz="0" w:space="0" w:color="auto"/>
      </w:divBdr>
    </w:div>
    <w:div w:id="530842677">
      <w:bodyDiv w:val="1"/>
      <w:marLeft w:val="0"/>
      <w:marRight w:val="0"/>
      <w:marTop w:val="0"/>
      <w:marBottom w:val="0"/>
      <w:divBdr>
        <w:top w:val="none" w:sz="0" w:space="0" w:color="auto"/>
        <w:left w:val="none" w:sz="0" w:space="0" w:color="auto"/>
        <w:bottom w:val="none" w:sz="0" w:space="0" w:color="auto"/>
        <w:right w:val="none" w:sz="0" w:space="0" w:color="auto"/>
      </w:divBdr>
    </w:div>
    <w:div w:id="531650804">
      <w:bodyDiv w:val="1"/>
      <w:marLeft w:val="0"/>
      <w:marRight w:val="0"/>
      <w:marTop w:val="0"/>
      <w:marBottom w:val="0"/>
      <w:divBdr>
        <w:top w:val="none" w:sz="0" w:space="0" w:color="auto"/>
        <w:left w:val="none" w:sz="0" w:space="0" w:color="auto"/>
        <w:bottom w:val="none" w:sz="0" w:space="0" w:color="auto"/>
        <w:right w:val="none" w:sz="0" w:space="0" w:color="auto"/>
      </w:divBdr>
    </w:div>
    <w:div w:id="548761167">
      <w:bodyDiv w:val="1"/>
      <w:marLeft w:val="0"/>
      <w:marRight w:val="0"/>
      <w:marTop w:val="0"/>
      <w:marBottom w:val="0"/>
      <w:divBdr>
        <w:top w:val="none" w:sz="0" w:space="0" w:color="auto"/>
        <w:left w:val="none" w:sz="0" w:space="0" w:color="auto"/>
        <w:bottom w:val="none" w:sz="0" w:space="0" w:color="auto"/>
        <w:right w:val="none" w:sz="0" w:space="0" w:color="auto"/>
      </w:divBdr>
    </w:div>
    <w:div w:id="569775127">
      <w:bodyDiv w:val="1"/>
      <w:marLeft w:val="0"/>
      <w:marRight w:val="0"/>
      <w:marTop w:val="0"/>
      <w:marBottom w:val="0"/>
      <w:divBdr>
        <w:top w:val="none" w:sz="0" w:space="0" w:color="auto"/>
        <w:left w:val="none" w:sz="0" w:space="0" w:color="auto"/>
        <w:bottom w:val="none" w:sz="0" w:space="0" w:color="auto"/>
        <w:right w:val="none" w:sz="0" w:space="0" w:color="auto"/>
      </w:divBdr>
    </w:div>
    <w:div w:id="592783827">
      <w:bodyDiv w:val="1"/>
      <w:marLeft w:val="0"/>
      <w:marRight w:val="0"/>
      <w:marTop w:val="0"/>
      <w:marBottom w:val="0"/>
      <w:divBdr>
        <w:top w:val="none" w:sz="0" w:space="0" w:color="auto"/>
        <w:left w:val="none" w:sz="0" w:space="0" w:color="auto"/>
        <w:bottom w:val="none" w:sz="0" w:space="0" w:color="auto"/>
        <w:right w:val="none" w:sz="0" w:space="0" w:color="auto"/>
      </w:divBdr>
    </w:div>
    <w:div w:id="601230022">
      <w:bodyDiv w:val="1"/>
      <w:marLeft w:val="0"/>
      <w:marRight w:val="0"/>
      <w:marTop w:val="0"/>
      <w:marBottom w:val="0"/>
      <w:divBdr>
        <w:top w:val="none" w:sz="0" w:space="0" w:color="auto"/>
        <w:left w:val="none" w:sz="0" w:space="0" w:color="auto"/>
        <w:bottom w:val="none" w:sz="0" w:space="0" w:color="auto"/>
        <w:right w:val="none" w:sz="0" w:space="0" w:color="auto"/>
      </w:divBdr>
    </w:div>
    <w:div w:id="605578042">
      <w:bodyDiv w:val="1"/>
      <w:marLeft w:val="0"/>
      <w:marRight w:val="0"/>
      <w:marTop w:val="0"/>
      <w:marBottom w:val="0"/>
      <w:divBdr>
        <w:top w:val="none" w:sz="0" w:space="0" w:color="auto"/>
        <w:left w:val="none" w:sz="0" w:space="0" w:color="auto"/>
        <w:bottom w:val="none" w:sz="0" w:space="0" w:color="auto"/>
        <w:right w:val="none" w:sz="0" w:space="0" w:color="auto"/>
      </w:divBdr>
    </w:div>
    <w:div w:id="608204188">
      <w:bodyDiv w:val="1"/>
      <w:marLeft w:val="0"/>
      <w:marRight w:val="0"/>
      <w:marTop w:val="0"/>
      <w:marBottom w:val="0"/>
      <w:divBdr>
        <w:top w:val="none" w:sz="0" w:space="0" w:color="auto"/>
        <w:left w:val="none" w:sz="0" w:space="0" w:color="auto"/>
        <w:bottom w:val="none" w:sz="0" w:space="0" w:color="auto"/>
        <w:right w:val="none" w:sz="0" w:space="0" w:color="auto"/>
      </w:divBdr>
    </w:div>
    <w:div w:id="612177910">
      <w:bodyDiv w:val="1"/>
      <w:marLeft w:val="0"/>
      <w:marRight w:val="0"/>
      <w:marTop w:val="0"/>
      <w:marBottom w:val="0"/>
      <w:divBdr>
        <w:top w:val="none" w:sz="0" w:space="0" w:color="auto"/>
        <w:left w:val="none" w:sz="0" w:space="0" w:color="auto"/>
        <w:bottom w:val="none" w:sz="0" w:space="0" w:color="auto"/>
        <w:right w:val="none" w:sz="0" w:space="0" w:color="auto"/>
      </w:divBdr>
    </w:div>
    <w:div w:id="618029120">
      <w:bodyDiv w:val="1"/>
      <w:marLeft w:val="0"/>
      <w:marRight w:val="0"/>
      <w:marTop w:val="0"/>
      <w:marBottom w:val="0"/>
      <w:divBdr>
        <w:top w:val="none" w:sz="0" w:space="0" w:color="auto"/>
        <w:left w:val="none" w:sz="0" w:space="0" w:color="auto"/>
        <w:bottom w:val="none" w:sz="0" w:space="0" w:color="auto"/>
        <w:right w:val="none" w:sz="0" w:space="0" w:color="auto"/>
      </w:divBdr>
    </w:div>
    <w:div w:id="625964094">
      <w:bodyDiv w:val="1"/>
      <w:marLeft w:val="0"/>
      <w:marRight w:val="0"/>
      <w:marTop w:val="0"/>
      <w:marBottom w:val="0"/>
      <w:divBdr>
        <w:top w:val="none" w:sz="0" w:space="0" w:color="auto"/>
        <w:left w:val="none" w:sz="0" w:space="0" w:color="auto"/>
        <w:bottom w:val="none" w:sz="0" w:space="0" w:color="auto"/>
        <w:right w:val="none" w:sz="0" w:space="0" w:color="auto"/>
      </w:divBdr>
    </w:div>
    <w:div w:id="638344748">
      <w:bodyDiv w:val="1"/>
      <w:marLeft w:val="0"/>
      <w:marRight w:val="0"/>
      <w:marTop w:val="0"/>
      <w:marBottom w:val="0"/>
      <w:divBdr>
        <w:top w:val="none" w:sz="0" w:space="0" w:color="auto"/>
        <w:left w:val="none" w:sz="0" w:space="0" w:color="auto"/>
        <w:bottom w:val="none" w:sz="0" w:space="0" w:color="auto"/>
        <w:right w:val="none" w:sz="0" w:space="0" w:color="auto"/>
      </w:divBdr>
    </w:div>
    <w:div w:id="641545468">
      <w:bodyDiv w:val="1"/>
      <w:marLeft w:val="0"/>
      <w:marRight w:val="0"/>
      <w:marTop w:val="0"/>
      <w:marBottom w:val="0"/>
      <w:divBdr>
        <w:top w:val="none" w:sz="0" w:space="0" w:color="auto"/>
        <w:left w:val="none" w:sz="0" w:space="0" w:color="auto"/>
        <w:bottom w:val="none" w:sz="0" w:space="0" w:color="auto"/>
        <w:right w:val="none" w:sz="0" w:space="0" w:color="auto"/>
      </w:divBdr>
    </w:div>
    <w:div w:id="675956947">
      <w:bodyDiv w:val="1"/>
      <w:marLeft w:val="0"/>
      <w:marRight w:val="0"/>
      <w:marTop w:val="0"/>
      <w:marBottom w:val="0"/>
      <w:divBdr>
        <w:top w:val="none" w:sz="0" w:space="0" w:color="auto"/>
        <w:left w:val="none" w:sz="0" w:space="0" w:color="auto"/>
        <w:bottom w:val="none" w:sz="0" w:space="0" w:color="auto"/>
        <w:right w:val="none" w:sz="0" w:space="0" w:color="auto"/>
      </w:divBdr>
    </w:div>
    <w:div w:id="685333117">
      <w:bodyDiv w:val="1"/>
      <w:marLeft w:val="0"/>
      <w:marRight w:val="0"/>
      <w:marTop w:val="0"/>
      <w:marBottom w:val="0"/>
      <w:divBdr>
        <w:top w:val="none" w:sz="0" w:space="0" w:color="auto"/>
        <w:left w:val="none" w:sz="0" w:space="0" w:color="auto"/>
        <w:bottom w:val="none" w:sz="0" w:space="0" w:color="auto"/>
        <w:right w:val="none" w:sz="0" w:space="0" w:color="auto"/>
      </w:divBdr>
    </w:div>
    <w:div w:id="701055616">
      <w:bodyDiv w:val="1"/>
      <w:marLeft w:val="0"/>
      <w:marRight w:val="0"/>
      <w:marTop w:val="0"/>
      <w:marBottom w:val="0"/>
      <w:divBdr>
        <w:top w:val="none" w:sz="0" w:space="0" w:color="auto"/>
        <w:left w:val="none" w:sz="0" w:space="0" w:color="auto"/>
        <w:bottom w:val="none" w:sz="0" w:space="0" w:color="auto"/>
        <w:right w:val="none" w:sz="0" w:space="0" w:color="auto"/>
      </w:divBdr>
    </w:div>
    <w:div w:id="707532691">
      <w:bodyDiv w:val="1"/>
      <w:marLeft w:val="0"/>
      <w:marRight w:val="0"/>
      <w:marTop w:val="0"/>
      <w:marBottom w:val="0"/>
      <w:divBdr>
        <w:top w:val="none" w:sz="0" w:space="0" w:color="auto"/>
        <w:left w:val="none" w:sz="0" w:space="0" w:color="auto"/>
        <w:bottom w:val="none" w:sz="0" w:space="0" w:color="auto"/>
        <w:right w:val="none" w:sz="0" w:space="0" w:color="auto"/>
      </w:divBdr>
    </w:div>
    <w:div w:id="713963994">
      <w:bodyDiv w:val="1"/>
      <w:marLeft w:val="0"/>
      <w:marRight w:val="0"/>
      <w:marTop w:val="0"/>
      <w:marBottom w:val="0"/>
      <w:divBdr>
        <w:top w:val="none" w:sz="0" w:space="0" w:color="auto"/>
        <w:left w:val="none" w:sz="0" w:space="0" w:color="auto"/>
        <w:bottom w:val="none" w:sz="0" w:space="0" w:color="auto"/>
        <w:right w:val="none" w:sz="0" w:space="0" w:color="auto"/>
      </w:divBdr>
    </w:div>
    <w:div w:id="738017712">
      <w:bodyDiv w:val="1"/>
      <w:marLeft w:val="0"/>
      <w:marRight w:val="0"/>
      <w:marTop w:val="0"/>
      <w:marBottom w:val="0"/>
      <w:divBdr>
        <w:top w:val="none" w:sz="0" w:space="0" w:color="auto"/>
        <w:left w:val="none" w:sz="0" w:space="0" w:color="auto"/>
        <w:bottom w:val="none" w:sz="0" w:space="0" w:color="auto"/>
        <w:right w:val="none" w:sz="0" w:space="0" w:color="auto"/>
      </w:divBdr>
    </w:div>
    <w:div w:id="757754833">
      <w:bodyDiv w:val="1"/>
      <w:marLeft w:val="0"/>
      <w:marRight w:val="0"/>
      <w:marTop w:val="0"/>
      <w:marBottom w:val="0"/>
      <w:divBdr>
        <w:top w:val="none" w:sz="0" w:space="0" w:color="auto"/>
        <w:left w:val="none" w:sz="0" w:space="0" w:color="auto"/>
        <w:bottom w:val="none" w:sz="0" w:space="0" w:color="auto"/>
        <w:right w:val="none" w:sz="0" w:space="0" w:color="auto"/>
      </w:divBdr>
    </w:div>
    <w:div w:id="765229099">
      <w:bodyDiv w:val="1"/>
      <w:marLeft w:val="0"/>
      <w:marRight w:val="0"/>
      <w:marTop w:val="0"/>
      <w:marBottom w:val="0"/>
      <w:divBdr>
        <w:top w:val="none" w:sz="0" w:space="0" w:color="auto"/>
        <w:left w:val="none" w:sz="0" w:space="0" w:color="auto"/>
        <w:bottom w:val="none" w:sz="0" w:space="0" w:color="auto"/>
        <w:right w:val="none" w:sz="0" w:space="0" w:color="auto"/>
      </w:divBdr>
    </w:div>
    <w:div w:id="767851672">
      <w:bodyDiv w:val="1"/>
      <w:marLeft w:val="0"/>
      <w:marRight w:val="0"/>
      <w:marTop w:val="0"/>
      <w:marBottom w:val="0"/>
      <w:divBdr>
        <w:top w:val="none" w:sz="0" w:space="0" w:color="auto"/>
        <w:left w:val="none" w:sz="0" w:space="0" w:color="auto"/>
        <w:bottom w:val="none" w:sz="0" w:space="0" w:color="auto"/>
        <w:right w:val="none" w:sz="0" w:space="0" w:color="auto"/>
      </w:divBdr>
    </w:div>
    <w:div w:id="780034915">
      <w:bodyDiv w:val="1"/>
      <w:marLeft w:val="0"/>
      <w:marRight w:val="0"/>
      <w:marTop w:val="0"/>
      <w:marBottom w:val="0"/>
      <w:divBdr>
        <w:top w:val="none" w:sz="0" w:space="0" w:color="auto"/>
        <w:left w:val="none" w:sz="0" w:space="0" w:color="auto"/>
        <w:bottom w:val="none" w:sz="0" w:space="0" w:color="auto"/>
        <w:right w:val="none" w:sz="0" w:space="0" w:color="auto"/>
      </w:divBdr>
    </w:div>
    <w:div w:id="788010726">
      <w:bodyDiv w:val="1"/>
      <w:marLeft w:val="0"/>
      <w:marRight w:val="0"/>
      <w:marTop w:val="0"/>
      <w:marBottom w:val="0"/>
      <w:divBdr>
        <w:top w:val="none" w:sz="0" w:space="0" w:color="auto"/>
        <w:left w:val="none" w:sz="0" w:space="0" w:color="auto"/>
        <w:bottom w:val="none" w:sz="0" w:space="0" w:color="auto"/>
        <w:right w:val="none" w:sz="0" w:space="0" w:color="auto"/>
      </w:divBdr>
    </w:div>
    <w:div w:id="793519821">
      <w:bodyDiv w:val="1"/>
      <w:marLeft w:val="0"/>
      <w:marRight w:val="0"/>
      <w:marTop w:val="0"/>
      <w:marBottom w:val="0"/>
      <w:divBdr>
        <w:top w:val="none" w:sz="0" w:space="0" w:color="auto"/>
        <w:left w:val="none" w:sz="0" w:space="0" w:color="auto"/>
        <w:bottom w:val="none" w:sz="0" w:space="0" w:color="auto"/>
        <w:right w:val="none" w:sz="0" w:space="0" w:color="auto"/>
      </w:divBdr>
    </w:div>
    <w:div w:id="798837229">
      <w:bodyDiv w:val="1"/>
      <w:marLeft w:val="0"/>
      <w:marRight w:val="0"/>
      <w:marTop w:val="0"/>
      <w:marBottom w:val="0"/>
      <w:divBdr>
        <w:top w:val="none" w:sz="0" w:space="0" w:color="auto"/>
        <w:left w:val="none" w:sz="0" w:space="0" w:color="auto"/>
        <w:bottom w:val="none" w:sz="0" w:space="0" w:color="auto"/>
        <w:right w:val="none" w:sz="0" w:space="0" w:color="auto"/>
      </w:divBdr>
    </w:div>
    <w:div w:id="800613253">
      <w:bodyDiv w:val="1"/>
      <w:marLeft w:val="0"/>
      <w:marRight w:val="0"/>
      <w:marTop w:val="0"/>
      <w:marBottom w:val="0"/>
      <w:divBdr>
        <w:top w:val="none" w:sz="0" w:space="0" w:color="auto"/>
        <w:left w:val="none" w:sz="0" w:space="0" w:color="auto"/>
        <w:bottom w:val="none" w:sz="0" w:space="0" w:color="auto"/>
        <w:right w:val="none" w:sz="0" w:space="0" w:color="auto"/>
      </w:divBdr>
    </w:div>
    <w:div w:id="809707004">
      <w:bodyDiv w:val="1"/>
      <w:marLeft w:val="0"/>
      <w:marRight w:val="0"/>
      <w:marTop w:val="0"/>
      <w:marBottom w:val="0"/>
      <w:divBdr>
        <w:top w:val="none" w:sz="0" w:space="0" w:color="auto"/>
        <w:left w:val="none" w:sz="0" w:space="0" w:color="auto"/>
        <w:bottom w:val="none" w:sz="0" w:space="0" w:color="auto"/>
        <w:right w:val="none" w:sz="0" w:space="0" w:color="auto"/>
      </w:divBdr>
    </w:div>
    <w:div w:id="844439439">
      <w:bodyDiv w:val="1"/>
      <w:marLeft w:val="0"/>
      <w:marRight w:val="0"/>
      <w:marTop w:val="0"/>
      <w:marBottom w:val="0"/>
      <w:divBdr>
        <w:top w:val="none" w:sz="0" w:space="0" w:color="auto"/>
        <w:left w:val="none" w:sz="0" w:space="0" w:color="auto"/>
        <w:bottom w:val="none" w:sz="0" w:space="0" w:color="auto"/>
        <w:right w:val="none" w:sz="0" w:space="0" w:color="auto"/>
      </w:divBdr>
    </w:div>
    <w:div w:id="861550412">
      <w:bodyDiv w:val="1"/>
      <w:marLeft w:val="0"/>
      <w:marRight w:val="0"/>
      <w:marTop w:val="0"/>
      <w:marBottom w:val="0"/>
      <w:divBdr>
        <w:top w:val="none" w:sz="0" w:space="0" w:color="auto"/>
        <w:left w:val="none" w:sz="0" w:space="0" w:color="auto"/>
        <w:bottom w:val="none" w:sz="0" w:space="0" w:color="auto"/>
        <w:right w:val="none" w:sz="0" w:space="0" w:color="auto"/>
      </w:divBdr>
    </w:div>
    <w:div w:id="886838701">
      <w:bodyDiv w:val="1"/>
      <w:marLeft w:val="0"/>
      <w:marRight w:val="0"/>
      <w:marTop w:val="0"/>
      <w:marBottom w:val="0"/>
      <w:divBdr>
        <w:top w:val="none" w:sz="0" w:space="0" w:color="auto"/>
        <w:left w:val="none" w:sz="0" w:space="0" w:color="auto"/>
        <w:bottom w:val="none" w:sz="0" w:space="0" w:color="auto"/>
        <w:right w:val="none" w:sz="0" w:space="0" w:color="auto"/>
      </w:divBdr>
    </w:div>
    <w:div w:id="897670893">
      <w:bodyDiv w:val="1"/>
      <w:marLeft w:val="0"/>
      <w:marRight w:val="0"/>
      <w:marTop w:val="0"/>
      <w:marBottom w:val="0"/>
      <w:divBdr>
        <w:top w:val="none" w:sz="0" w:space="0" w:color="auto"/>
        <w:left w:val="none" w:sz="0" w:space="0" w:color="auto"/>
        <w:bottom w:val="none" w:sz="0" w:space="0" w:color="auto"/>
        <w:right w:val="none" w:sz="0" w:space="0" w:color="auto"/>
      </w:divBdr>
    </w:div>
    <w:div w:id="898981679">
      <w:bodyDiv w:val="1"/>
      <w:marLeft w:val="0"/>
      <w:marRight w:val="0"/>
      <w:marTop w:val="0"/>
      <w:marBottom w:val="0"/>
      <w:divBdr>
        <w:top w:val="none" w:sz="0" w:space="0" w:color="auto"/>
        <w:left w:val="none" w:sz="0" w:space="0" w:color="auto"/>
        <w:bottom w:val="none" w:sz="0" w:space="0" w:color="auto"/>
        <w:right w:val="none" w:sz="0" w:space="0" w:color="auto"/>
      </w:divBdr>
    </w:div>
    <w:div w:id="911700120">
      <w:bodyDiv w:val="1"/>
      <w:marLeft w:val="0"/>
      <w:marRight w:val="0"/>
      <w:marTop w:val="0"/>
      <w:marBottom w:val="0"/>
      <w:divBdr>
        <w:top w:val="none" w:sz="0" w:space="0" w:color="auto"/>
        <w:left w:val="none" w:sz="0" w:space="0" w:color="auto"/>
        <w:bottom w:val="none" w:sz="0" w:space="0" w:color="auto"/>
        <w:right w:val="none" w:sz="0" w:space="0" w:color="auto"/>
      </w:divBdr>
    </w:div>
    <w:div w:id="927084284">
      <w:bodyDiv w:val="1"/>
      <w:marLeft w:val="0"/>
      <w:marRight w:val="0"/>
      <w:marTop w:val="0"/>
      <w:marBottom w:val="0"/>
      <w:divBdr>
        <w:top w:val="none" w:sz="0" w:space="0" w:color="auto"/>
        <w:left w:val="none" w:sz="0" w:space="0" w:color="auto"/>
        <w:bottom w:val="none" w:sz="0" w:space="0" w:color="auto"/>
        <w:right w:val="none" w:sz="0" w:space="0" w:color="auto"/>
      </w:divBdr>
    </w:div>
    <w:div w:id="928655947">
      <w:bodyDiv w:val="1"/>
      <w:marLeft w:val="0"/>
      <w:marRight w:val="0"/>
      <w:marTop w:val="0"/>
      <w:marBottom w:val="0"/>
      <w:divBdr>
        <w:top w:val="none" w:sz="0" w:space="0" w:color="auto"/>
        <w:left w:val="none" w:sz="0" w:space="0" w:color="auto"/>
        <w:bottom w:val="none" w:sz="0" w:space="0" w:color="auto"/>
        <w:right w:val="none" w:sz="0" w:space="0" w:color="auto"/>
      </w:divBdr>
    </w:div>
    <w:div w:id="930553476">
      <w:bodyDiv w:val="1"/>
      <w:marLeft w:val="0"/>
      <w:marRight w:val="0"/>
      <w:marTop w:val="0"/>
      <w:marBottom w:val="0"/>
      <w:divBdr>
        <w:top w:val="none" w:sz="0" w:space="0" w:color="auto"/>
        <w:left w:val="none" w:sz="0" w:space="0" w:color="auto"/>
        <w:bottom w:val="none" w:sz="0" w:space="0" w:color="auto"/>
        <w:right w:val="none" w:sz="0" w:space="0" w:color="auto"/>
      </w:divBdr>
    </w:div>
    <w:div w:id="934286857">
      <w:bodyDiv w:val="1"/>
      <w:marLeft w:val="0"/>
      <w:marRight w:val="0"/>
      <w:marTop w:val="0"/>
      <w:marBottom w:val="0"/>
      <w:divBdr>
        <w:top w:val="none" w:sz="0" w:space="0" w:color="auto"/>
        <w:left w:val="none" w:sz="0" w:space="0" w:color="auto"/>
        <w:bottom w:val="none" w:sz="0" w:space="0" w:color="auto"/>
        <w:right w:val="none" w:sz="0" w:space="0" w:color="auto"/>
      </w:divBdr>
    </w:div>
    <w:div w:id="942415949">
      <w:bodyDiv w:val="1"/>
      <w:marLeft w:val="0"/>
      <w:marRight w:val="0"/>
      <w:marTop w:val="0"/>
      <w:marBottom w:val="0"/>
      <w:divBdr>
        <w:top w:val="none" w:sz="0" w:space="0" w:color="auto"/>
        <w:left w:val="none" w:sz="0" w:space="0" w:color="auto"/>
        <w:bottom w:val="none" w:sz="0" w:space="0" w:color="auto"/>
        <w:right w:val="none" w:sz="0" w:space="0" w:color="auto"/>
      </w:divBdr>
    </w:div>
    <w:div w:id="945500212">
      <w:bodyDiv w:val="1"/>
      <w:marLeft w:val="0"/>
      <w:marRight w:val="0"/>
      <w:marTop w:val="0"/>
      <w:marBottom w:val="0"/>
      <w:divBdr>
        <w:top w:val="none" w:sz="0" w:space="0" w:color="auto"/>
        <w:left w:val="none" w:sz="0" w:space="0" w:color="auto"/>
        <w:bottom w:val="none" w:sz="0" w:space="0" w:color="auto"/>
        <w:right w:val="none" w:sz="0" w:space="0" w:color="auto"/>
      </w:divBdr>
    </w:div>
    <w:div w:id="957952513">
      <w:bodyDiv w:val="1"/>
      <w:marLeft w:val="0"/>
      <w:marRight w:val="0"/>
      <w:marTop w:val="0"/>
      <w:marBottom w:val="0"/>
      <w:divBdr>
        <w:top w:val="none" w:sz="0" w:space="0" w:color="auto"/>
        <w:left w:val="none" w:sz="0" w:space="0" w:color="auto"/>
        <w:bottom w:val="none" w:sz="0" w:space="0" w:color="auto"/>
        <w:right w:val="none" w:sz="0" w:space="0" w:color="auto"/>
      </w:divBdr>
    </w:div>
    <w:div w:id="963999906">
      <w:bodyDiv w:val="1"/>
      <w:marLeft w:val="0"/>
      <w:marRight w:val="0"/>
      <w:marTop w:val="0"/>
      <w:marBottom w:val="0"/>
      <w:divBdr>
        <w:top w:val="none" w:sz="0" w:space="0" w:color="auto"/>
        <w:left w:val="none" w:sz="0" w:space="0" w:color="auto"/>
        <w:bottom w:val="none" w:sz="0" w:space="0" w:color="auto"/>
        <w:right w:val="none" w:sz="0" w:space="0" w:color="auto"/>
      </w:divBdr>
    </w:div>
    <w:div w:id="964577384">
      <w:bodyDiv w:val="1"/>
      <w:marLeft w:val="0"/>
      <w:marRight w:val="0"/>
      <w:marTop w:val="0"/>
      <w:marBottom w:val="0"/>
      <w:divBdr>
        <w:top w:val="none" w:sz="0" w:space="0" w:color="auto"/>
        <w:left w:val="none" w:sz="0" w:space="0" w:color="auto"/>
        <w:bottom w:val="none" w:sz="0" w:space="0" w:color="auto"/>
        <w:right w:val="none" w:sz="0" w:space="0" w:color="auto"/>
      </w:divBdr>
    </w:div>
    <w:div w:id="1000355119">
      <w:bodyDiv w:val="1"/>
      <w:marLeft w:val="0"/>
      <w:marRight w:val="0"/>
      <w:marTop w:val="0"/>
      <w:marBottom w:val="0"/>
      <w:divBdr>
        <w:top w:val="none" w:sz="0" w:space="0" w:color="auto"/>
        <w:left w:val="none" w:sz="0" w:space="0" w:color="auto"/>
        <w:bottom w:val="none" w:sz="0" w:space="0" w:color="auto"/>
        <w:right w:val="none" w:sz="0" w:space="0" w:color="auto"/>
      </w:divBdr>
    </w:div>
    <w:div w:id="1011834069">
      <w:bodyDiv w:val="1"/>
      <w:marLeft w:val="0"/>
      <w:marRight w:val="0"/>
      <w:marTop w:val="0"/>
      <w:marBottom w:val="0"/>
      <w:divBdr>
        <w:top w:val="none" w:sz="0" w:space="0" w:color="auto"/>
        <w:left w:val="none" w:sz="0" w:space="0" w:color="auto"/>
        <w:bottom w:val="none" w:sz="0" w:space="0" w:color="auto"/>
        <w:right w:val="none" w:sz="0" w:space="0" w:color="auto"/>
      </w:divBdr>
    </w:div>
    <w:div w:id="1017849403">
      <w:bodyDiv w:val="1"/>
      <w:marLeft w:val="0"/>
      <w:marRight w:val="0"/>
      <w:marTop w:val="0"/>
      <w:marBottom w:val="0"/>
      <w:divBdr>
        <w:top w:val="none" w:sz="0" w:space="0" w:color="auto"/>
        <w:left w:val="none" w:sz="0" w:space="0" w:color="auto"/>
        <w:bottom w:val="none" w:sz="0" w:space="0" w:color="auto"/>
        <w:right w:val="none" w:sz="0" w:space="0" w:color="auto"/>
      </w:divBdr>
    </w:div>
    <w:div w:id="1033072304">
      <w:bodyDiv w:val="1"/>
      <w:marLeft w:val="0"/>
      <w:marRight w:val="0"/>
      <w:marTop w:val="0"/>
      <w:marBottom w:val="0"/>
      <w:divBdr>
        <w:top w:val="none" w:sz="0" w:space="0" w:color="auto"/>
        <w:left w:val="none" w:sz="0" w:space="0" w:color="auto"/>
        <w:bottom w:val="none" w:sz="0" w:space="0" w:color="auto"/>
        <w:right w:val="none" w:sz="0" w:space="0" w:color="auto"/>
      </w:divBdr>
    </w:div>
    <w:div w:id="1040858034">
      <w:bodyDiv w:val="1"/>
      <w:marLeft w:val="0"/>
      <w:marRight w:val="0"/>
      <w:marTop w:val="0"/>
      <w:marBottom w:val="0"/>
      <w:divBdr>
        <w:top w:val="none" w:sz="0" w:space="0" w:color="auto"/>
        <w:left w:val="none" w:sz="0" w:space="0" w:color="auto"/>
        <w:bottom w:val="none" w:sz="0" w:space="0" w:color="auto"/>
        <w:right w:val="none" w:sz="0" w:space="0" w:color="auto"/>
      </w:divBdr>
    </w:div>
    <w:div w:id="1053043345">
      <w:bodyDiv w:val="1"/>
      <w:marLeft w:val="0"/>
      <w:marRight w:val="0"/>
      <w:marTop w:val="0"/>
      <w:marBottom w:val="0"/>
      <w:divBdr>
        <w:top w:val="none" w:sz="0" w:space="0" w:color="auto"/>
        <w:left w:val="none" w:sz="0" w:space="0" w:color="auto"/>
        <w:bottom w:val="none" w:sz="0" w:space="0" w:color="auto"/>
        <w:right w:val="none" w:sz="0" w:space="0" w:color="auto"/>
      </w:divBdr>
    </w:div>
    <w:div w:id="1054544351">
      <w:bodyDiv w:val="1"/>
      <w:marLeft w:val="0"/>
      <w:marRight w:val="0"/>
      <w:marTop w:val="0"/>
      <w:marBottom w:val="0"/>
      <w:divBdr>
        <w:top w:val="none" w:sz="0" w:space="0" w:color="auto"/>
        <w:left w:val="none" w:sz="0" w:space="0" w:color="auto"/>
        <w:bottom w:val="none" w:sz="0" w:space="0" w:color="auto"/>
        <w:right w:val="none" w:sz="0" w:space="0" w:color="auto"/>
      </w:divBdr>
    </w:div>
    <w:div w:id="1061826625">
      <w:bodyDiv w:val="1"/>
      <w:marLeft w:val="0"/>
      <w:marRight w:val="0"/>
      <w:marTop w:val="0"/>
      <w:marBottom w:val="0"/>
      <w:divBdr>
        <w:top w:val="none" w:sz="0" w:space="0" w:color="auto"/>
        <w:left w:val="none" w:sz="0" w:space="0" w:color="auto"/>
        <w:bottom w:val="none" w:sz="0" w:space="0" w:color="auto"/>
        <w:right w:val="none" w:sz="0" w:space="0" w:color="auto"/>
      </w:divBdr>
    </w:div>
    <w:div w:id="1067386350">
      <w:bodyDiv w:val="1"/>
      <w:marLeft w:val="0"/>
      <w:marRight w:val="0"/>
      <w:marTop w:val="0"/>
      <w:marBottom w:val="0"/>
      <w:divBdr>
        <w:top w:val="none" w:sz="0" w:space="0" w:color="auto"/>
        <w:left w:val="none" w:sz="0" w:space="0" w:color="auto"/>
        <w:bottom w:val="none" w:sz="0" w:space="0" w:color="auto"/>
        <w:right w:val="none" w:sz="0" w:space="0" w:color="auto"/>
      </w:divBdr>
    </w:div>
    <w:div w:id="1092117656">
      <w:bodyDiv w:val="1"/>
      <w:marLeft w:val="0"/>
      <w:marRight w:val="0"/>
      <w:marTop w:val="0"/>
      <w:marBottom w:val="0"/>
      <w:divBdr>
        <w:top w:val="none" w:sz="0" w:space="0" w:color="auto"/>
        <w:left w:val="none" w:sz="0" w:space="0" w:color="auto"/>
        <w:bottom w:val="none" w:sz="0" w:space="0" w:color="auto"/>
        <w:right w:val="none" w:sz="0" w:space="0" w:color="auto"/>
      </w:divBdr>
    </w:div>
    <w:div w:id="1105076024">
      <w:bodyDiv w:val="1"/>
      <w:marLeft w:val="0"/>
      <w:marRight w:val="0"/>
      <w:marTop w:val="0"/>
      <w:marBottom w:val="0"/>
      <w:divBdr>
        <w:top w:val="none" w:sz="0" w:space="0" w:color="auto"/>
        <w:left w:val="none" w:sz="0" w:space="0" w:color="auto"/>
        <w:bottom w:val="none" w:sz="0" w:space="0" w:color="auto"/>
        <w:right w:val="none" w:sz="0" w:space="0" w:color="auto"/>
      </w:divBdr>
    </w:div>
    <w:div w:id="1110320541">
      <w:bodyDiv w:val="1"/>
      <w:marLeft w:val="0"/>
      <w:marRight w:val="0"/>
      <w:marTop w:val="0"/>
      <w:marBottom w:val="0"/>
      <w:divBdr>
        <w:top w:val="none" w:sz="0" w:space="0" w:color="auto"/>
        <w:left w:val="none" w:sz="0" w:space="0" w:color="auto"/>
        <w:bottom w:val="none" w:sz="0" w:space="0" w:color="auto"/>
        <w:right w:val="none" w:sz="0" w:space="0" w:color="auto"/>
      </w:divBdr>
    </w:div>
    <w:div w:id="1121266595">
      <w:bodyDiv w:val="1"/>
      <w:marLeft w:val="0"/>
      <w:marRight w:val="0"/>
      <w:marTop w:val="0"/>
      <w:marBottom w:val="0"/>
      <w:divBdr>
        <w:top w:val="none" w:sz="0" w:space="0" w:color="auto"/>
        <w:left w:val="none" w:sz="0" w:space="0" w:color="auto"/>
        <w:bottom w:val="none" w:sz="0" w:space="0" w:color="auto"/>
        <w:right w:val="none" w:sz="0" w:space="0" w:color="auto"/>
      </w:divBdr>
    </w:div>
    <w:div w:id="1172913448">
      <w:bodyDiv w:val="1"/>
      <w:marLeft w:val="0"/>
      <w:marRight w:val="0"/>
      <w:marTop w:val="0"/>
      <w:marBottom w:val="0"/>
      <w:divBdr>
        <w:top w:val="none" w:sz="0" w:space="0" w:color="auto"/>
        <w:left w:val="none" w:sz="0" w:space="0" w:color="auto"/>
        <w:bottom w:val="none" w:sz="0" w:space="0" w:color="auto"/>
        <w:right w:val="none" w:sz="0" w:space="0" w:color="auto"/>
      </w:divBdr>
    </w:div>
    <w:div w:id="1173568323">
      <w:bodyDiv w:val="1"/>
      <w:marLeft w:val="0"/>
      <w:marRight w:val="0"/>
      <w:marTop w:val="0"/>
      <w:marBottom w:val="0"/>
      <w:divBdr>
        <w:top w:val="none" w:sz="0" w:space="0" w:color="auto"/>
        <w:left w:val="none" w:sz="0" w:space="0" w:color="auto"/>
        <w:bottom w:val="none" w:sz="0" w:space="0" w:color="auto"/>
        <w:right w:val="none" w:sz="0" w:space="0" w:color="auto"/>
      </w:divBdr>
    </w:div>
    <w:div w:id="1182545883">
      <w:bodyDiv w:val="1"/>
      <w:marLeft w:val="0"/>
      <w:marRight w:val="0"/>
      <w:marTop w:val="0"/>
      <w:marBottom w:val="0"/>
      <w:divBdr>
        <w:top w:val="none" w:sz="0" w:space="0" w:color="auto"/>
        <w:left w:val="none" w:sz="0" w:space="0" w:color="auto"/>
        <w:bottom w:val="none" w:sz="0" w:space="0" w:color="auto"/>
        <w:right w:val="none" w:sz="0" w:space="0" w:color="auto"/>
      </w:divBdr>
    </w:div>
    <w:div w:id="1196963477">
      <w:bodyDiv w:val="1"/>
      <w:marLeft w:val="0"/>
      <w:marRight w:val="0"/>
      <w:marTop w:val="0"/>
      <w:marBottom w:val="0"/>
      <w:divBdr>
        <w:top w:val="none" w:sz="0" w:space="0" w:color="auto"/>
        <w:left w:val="none" w:sz="0" w:space="0" w:color="auto"/>
        <w:bottom w:val="none" w:sz="0" w:space="0" w:color="auto"/>
        <w:right w:val="none" w:sz="0" w:space="0" w:color="auto"/>
      </w:divBdr>
    </w:div>
    <w:div w:id="1217549071">
      <w:bodyDiv w:val="1"/>
      <w:marLeft w:val="0"/>
      <w:marRight w:val="0"/>
      <w:marTop w:val="0"/>
      <w:marBottom w:val="0"/>
      <w:divBdr>
        <w:top w:val="none" w:sz="0" w:space="0" w:color="auto"/>
        <w:left w:val="none" w:sz="0" w:space="0" w:color="auto"/>
        <w:bottom w:val="none" w:sz="0" w:space="0" w:color="auto"/>
        <w:right w:val="none" w:sz="0" w:space="0" w:color="auto"/>
      </w:divBdr>
    </w:div>
    <w:div w:id="1218781578">
      <w:bodyDiv w:val="1"/>
      <w:marLeft w:val="0"/>
      <w:marRight w:val="0"/>
      <w:marTop w:val="0"/>
      <w:marBottom w:val="0"/>
      <w:divBdr>
        <w:top w:val="none" w:sz="0" w:space="0" w:color="auto"/>
        <w:left w:val="none" w:sz="0" w:space="0" w:color="auto"/>
        <w:bottom w:val="none" w:sz="0" w:space="0" w:color="auto"/>
        <w:right w:val="none" w:sz="0" w:space="0" w:color="auto"/>
      </w:divBdr>
    </w:div>
    <w:div w:id="1227955460">
      <w:bodyDiv w:val="1"/>
      <w:marLeft w:val="0"/>
      <w:marRight w:val="0"/>
      <w:marTop w:val="0"/>
      <w:marBottom w:val="0"/>
      <w:divBdr>
        <w:top w:val="none" w:sz="0" w:space="0" w:color="auto"/>
        <w:left w:val="none" w:sz="0" w:space="0" w:color="auto"/>
        <w:bottom w:val="none" w:sz="0" w:space="0" w:color="auto"/>
        <w:right w:val="none" w:sz="0" w:space="0" w:color="auto"/>
      </w:divBdr>
    </w:div>
    <w:div w:id="1269191757">
      <w:bodyDiv w:val="1"/>
      <w:marLeft w:val="0"/>
      <w:marRight w:val="0"/>
      <w:marTop w:val="0"/>
      <w:marBottom w:val="0"/>
      <w:divBdr>
        <w:top w:val="none" w:sz="0" w:space="0" w:color="auto"/>
        <w:left w:val="none" w:sz="0" w:space="0" w:color="auto"/>
        <w:bottom w:val="none" w:sz="0" w:space="0" w:color="auto"/>
        <w:right w:val="none" w:sz="0" w:space="0" w:color="auto"/>
      </w:divBdr>
    </w:div>
    <w:div w:id="1275091656">
      <w:bodyDiv w:val="1"/>
      <w:marLeft w:val="0"/>
      <w:marRight w:val="0"/>
      <w:marTop w:val="0"/>
      <w:marBottom w:val="0"/>
      <w:divBdr>
        <w:top w:val="none" w:sz="0" w:space="0" w:color="auto"/>
        <w:left w:val="none" w:sz="0" w:space="0" w:color="auto"/>
        <w:bottom w:val="none" w:sz="0" w:space="0" w:color="auto"/>
        <w:right w:val="none" w:sz="0" w:space="0" w:color="auto"/>
      </w:divBdr>
    </w:div>
    <w:div w:id="1284846688">
      <w:bodyDiv w:val="1"/>
      <w:marLeft w:val="0"/>
      <w:marRight w:val="0"/>
      <w:marTop w:val="0"/>
      <w:marBottom w:val="0"/>
      <w:divBdr>
        <w:top w:val="none" w:sz="0" w:space="0" w:color="auto"/>
        <w:left w:val="none" w:sz="0" w:space="0" w:color="auto"/>
        <w:bottom w:val="none" w:sz="0" w:space="0" w:color="auto"/>
        <w:right w:val="none" w:sz="0" w:space="0" w:color="auto"/>
      </w:divBdr>
    </w:div>
    <w:div w:id="1291470781">
      <w:bodyDiv w:val="1"/>
      <w:marLeft w:val="0"/>
      <w:marRight w:val="0"/>
      <w:marTop w:val="0"/>
      <w:marBottom w:val="0"/>
      <w:divBdr>
        <w:top w:val="none" w:sz="0" w:space="0" w:color="auto"/>
        <w:left w:val="none" w:sz="0" w:space="0" w:color="auto"/>
        <w:bottom w:val="none" w:sz="0" w:space="0" w:color="auto"/>
        <w:right w:val="none" w:sz="0" w:space="0" w:color="auto"/>
      </w:divBdr>
    </w:div>
    <w:div w:id="1294556823">
      <w:bodyDiv w:val="1"/>
      <w:marLeft w:val="0"/>
      <w:marRight w:val="0"/>
      <w:marTop w:val="0"/>
      <w:marBottom w:val="0"/>
      <w:divBdr>
        <w:top w:val="none" w:sz="0" w:space="0" w:color="auto"/>
        <w:left w:val="none" w:sz="0" w:space="0" w:color="auto"/>
        <w:bottom w:val="none" w:sz="0" w:space="0" w:color="auto"/>
        <w:right w:val="none" w:sz="0" w:space="0" w:color="auto"/>
      </w:divBdr>
    </w:div>
    <w:div w:id="1321621188">
      <w:bodyDiv w:val="1"/>
      <w:marLeft w:val="0"/>
      <w:marRight w:val="0"/>
      <w:marTop w:val="0"/>
      <w:marBottom w:val="0"/>
      <w:divBdr>
        <w:top w:val="none" w:sz="0" w:space="0" w:color="auto"/>
        <w:left w:val="none" w:sz="0" w:space="0" w:color="auto"/>
        <w:bottom w:val="none" w:sz="0" w:space="0" w:color="auto"/>
        <w:right w:val="none" w:sz="0" w:space="0" w:color="auto"/>
      </w:divBdr>
    </w:div>
    <w:div w:id="1322856677">
      <w:bodyDiv w:val="1"/>
      <w:marLeft w:val="0"/>
      <w:marRight w:val="0"/>
      <w:marTop w:val="0"/>
      <w:marBottom w:val="0"/>
      <w:divBdr>
        <w:top w:val="none" w:sz="0" w:space="0" w:color="auto"/>
        <w:left w:val="none" w:sz="0" w:space="0" w:color="auto"/>
        <w:bottom w:val="none" w:sz="0" w:space="0" w:color="auto"/>
        <w:right w:val="none" w:sz="0" w:space="0" w:color="auto"/>
      </w:divBdr>
    </w:div>
    <w:div w:id="1337882279">
      <w:bodyDiv w:val="1"/>
      <w:marLeft w:val="0"/>
      <w:marRight w:val="0"/>
      <w:marTop w:val="0"/>
      <w:marBottom w:val="0"/>
      <w:divBdr>
        <w:top w:val="none" w:sz="0" w:space="0" w:color="auto"/>
        <w:left w:val="none" w:sz="0" w:space="0" w:color="auto"/>
        <w:bottom w:val="none" w:sz="0" w:space="0" w:color="auto"/>
        <w:right w:val="none" w:sz="0" w:space="0" w:color="auto"/>
      </w:divBdr>
    </w:div>
    <w:div w:id="1345473039">
      <w:bodyDiv w:val="1"/>
      <w:marLeft w:val="0"/>
      <w:marRight w:val="0"/>
      <w:marTop w:val="0"/>
      <w:marBottom w:val="0"/>
      <w:divBdr>
        <w:top w:val="none" w:sz="0" w:space="0" w:color="auto"/>
        <w:left w:val="none" w:sz="0" w:space="0" w:color="auto"/>
        <w:bottom w:val="none" w:sz="0" w:space="0" w:color="auto"/>
        <w:right w:val="none" w:sz="0" w:space="0" w:color="auto"/>
      </w:divBdr>
    </w:div>
    <w:div w:id="1349139227">
      <w:bodyDiv w:val="1"/>
      <w:marLeft w:val="0"/>
      <w:marRight w:val="0"/>
      <w:marTop w:val="0"/>
      <w:marBottom w:val="0"/>
      <w:divBdr>
        <w:top w:val="none" w:sz="0" w:space="0" w:color="auto"/>
        <w:left w:val="none" w:sz="0" w:space="0" w:color="auto"/>
        <w:bottom w:val="none" w:sz="0" w:space="0" w:color="auto"/>
        <w:right w:val="none" w:sz="0" w:space="0" w:color="auto"/>
      </w:divBdr>
    </w:div>
    <w:div w:id="1355957069">
      <w:bodyDiv w:val="1"/>
      <w:marLeft w:val="0"/>
      <w:marRight w:val="0"/>
      <w:marTop w:val="0"/>
      <w:marBottom w:val="0"/>
      <w:divBdr>
        <w:top w:val="none" w:sz="0" w:space="0" w:color="auto"/>
        <w:left w:val="none" w:sz="0" w:space="0" w:color="auto"/>
        <w:bottom w:val="none" w:sz="0" w:space="0" w:color="auto"/>
        <w:right w:val="none" w:sz="0" w:space="0" w:color="auto"/>
      </w:divBdr>
    </w:div>
    <w:div w:id="1356805969">
      <w:bodyDiv w:val="1"/>
      <w:marLeft w:val="0"/>
      <w:marRight w:val="0"/>
      <w:marTop w:val="0"/>
      <w:marBottom w:val="0"/>
      <w:divBdr>
        <w:top w:val="none" w:sz="0" w:space="0" w:color="auto"/>
        <w:left w:val="none" w:sz="0" w:space="0" w:color="auto"/>
        <w:bottom w:val="none" w:sz="0" w:space="0" w:color="auto"/>
        <w:right w:val="none" w:sz="0" w:space="0" w:color="auto"/>
      </w:divBdr>
    </w:div>
    <w:div w:id="1367219846">
      <w:bodyDiv w:val="1"/>
      <w:marLeft w:val="0"/>
      <w:marRight w:val="0"/>
      <w:marTop w:val="0"/>
      <w:marBottom w:val="0"/>
      <w:divBdr>
        <w:top w:val="none" w:sz="0" w:space="0" w:color="auto"/>
        <w:left w:val="none" w:sz="0" w:space="0" w:color="auto"/>
        <w:bottom w:val="none" w:sz="0" w:space="0" w:color="auto"/>
        <w:right w:val="none" w:sz="0" w:space="0" w:color="auto"/>
      </w:divBdr>
    </w:div>
    <w:div w:id="1412777478">
      <w:bodyDiv w:val="1"/>
      <w:marLeft w:val="0"/>
      <w:marRight w:val="0"/>
      <w:marTop w:val="0"/>
      <w:marBottom w:val="0"/>
      <w:divBdr>
        <w:top w:val="none" w:sz="0" w:space="0" w:color="auto"/>
        <w:left w:val="none" w:sz="0" w:space="0" w:color="auto"/>
        <w:bottom w:val="none" w:sz="0" w:space="0" w:color="auto"/>
        <w:right w:val="none" w:sz="0" w:space="0" w:color="auto"/>
      </w:divBdr>
    </w:div>
    <w:div w:id="1442535749">
      <w:bodyDiv w:val="1"/>
      <w:marLeft w:val="0"/>
      <w:marRight w:val="0"/>
      <w:marTop w:val="0"/>
      <w:marBottom w:val="0"/>
      <w:divBdr>
        <w:top w:val="none" w:sz="0" w:space="0" w:color="auto"/>
        <w:left w:val="none" w:sz="0" w:space="0" w:color="auto"/>
        <w:bottom w:val="none" w:sz="0" w:space="0" w:color="auto"/>
        <w:right w:val="none" w:sz="0" w:space="0" w:color="auto"/>
      </w:divBdr>
    </w:div>
    <w:div w:id="1471247677">
      <w:bodyDiv w:val="1"/>
      <w:marLeft w:val="0"/>
      <w:marRight w:val="0"/>
      <w:marTop w:val="0"/>
      <w:marBottom w:val="0"/>
      <w:divBdr>
        <w:top w:val="none" w:sz="0" w:space="0" w:color="auto"/>
        <w:left w:val="none" w:sz="0" w:space="0" w:color="auto"/>
        <w:bottom w:val="none" w:sz="0" w:space="0" w:color="auto"/>
        <w:right w:val="none" w:sz="0" w:space="0" w:color="auto"/>
      </w:divBdr>
    </w:div>
    <w:div w:id="1493832906">
      <w:bodyDiv w:val="1"/>
      <w:marLeft w:val="0"/>
      <w:marRight w:val="0"/>
      <w:marTop w:val="0"/>
      <w:marBottom w:val="0"/>
      <w:divBdr>
        <w:top w:val="none" w:sz="0" w:space="0" w:color="auto"/>
        <w:left w:val="none" w:sz="0" w:space="0" w:color="auto"/>
        <w:bottom w:val="none" w:sz="0" w:space="0" w:color="auto"/>
        <w:right w:val="none" w:sz="0" w:space="0" w:color="auto"/>
      </w:divBdr>
    </w:div>
    <w:div w:id="1504927548">
      <w:bodyDiv w:val="1"/>
      <w:marLeft w:val="0"/>
      <w:marRight w:val="0"/>
      <w:marTop w:val="0"/>
      <w:marBottom w:val="0"/>
      <w:divBdr>
        <w:top w:val="none" w:sz="0" w:space="0" w:color="auto"/>
        <w:left w:val="none" w:sz="0" w:space="0" w:color="auto"/>
        <w:bottom w:val="none" w:sz="0" w:space="0" w:color="auto"/>
        <w:right w:val="none" w:sz="0" w:space="0" w:color="auto"/>
      </w:divBdr>
    </w:div>
    <w:div w:id="1517234987">
      <w:bodyDiv w:val="1"/>
      <w:marLeft w:val="0"/>
      <w:marRight w:val="0"/>
      <w:marTop w:val="0"/>
      <w:marBottom w:val="0"/>
      <w:divBdr>
        <w:top w:val="none" w:sz="0" w:space="0" w:color="auto"/>
        <w:left w:val="none" w:sz="0" w:space="0" w:color="auto"/>
        <w:bottom w:val="none" w:sz="0" w:space="0" w:color="auto"/>
        <w:right w:val="none" w:sz="0" w:space="0" w:color="auto"/>
      </w:divBdr>
    </w:div>
    <w:div w:id="1536036430">
      <w:bodyDiv w:val="1"/>
      <w:marLeft w:val="0"/>
      <w:marRight w:val="0"/>
      <w:marTop w:val="0"/>
      <w:marBottom w:val="0"/>
      <w:divBdr>
        <w:top w:val="none" w:sz="0" w:space="0" w:color="auto"/>
        <w:left w:val="none" w:sz="0" w:space="0" w:color="auto"/>
        <w:bottom w:val="none" w:sz="0" w:space="0" w:color="auto"/>
        <w:right w:val="none" w:sz="0" w:space="0" w:color="auto"/>
      </w:divBdr>
    </w:div>
    <w:div w:id="1569608058">
      <w:bodyDiv w:val="1"/>
      <w:marLeft w:val="0"/>
      <w:marRight w:val="0"/>
      <w:marTop w:val="0"/>
      <w:marBottom w:val="0"/>
      <w:divBdr>
        <w:top w:val="none" w:sz="0" w:space="0" w:color="auto"/>
        <w:left w:val="none" w:sz="0" w:space="0" w:color="auto"/>
        <w:bottom w:val="none" w:sz="0" w:space="0" w:color="auto"/>
        <w:right w:val="none" w:sz="0" w:space="0" w:color="auto"/>
      </w:divBdr>
    </w:div>
    <w:div w:id="1570189198">
      <w:bodyDiv w:val="1"/>
      <w:marLeft w:val="0"/>
      <w:marRight w:val="0"/>
      <w:marTop w:val="0"/>
      <w:marBottom w:val="0"/>
      <w:divBdr>
        <w:top w:val="none" w:sz="0" w:space="0" w:color="auto"/>
        <w:left w:val="none" w:sz="0" w:space="0" w:color="auto"/>
        <w:bottom w:val="none" w:sz="0" w:space="0" w:color="auto"/>
        <w:right w:val="none" w:sz="0" w:space="0" w:color="auto"/>
      </w:divBdr>
    </w:div>
    <w:div w:id="1582787579">
      <w:bodyDiv w:val="1"/>
      <w:marLeft w:val="0"/>
      <w:marRight w:val="0"/>
      <w:marTop w:val="0"/>
      <w:marBottom w:val="0"/>
      <w:divBdr>
        <w:top w:val="none" w:sz="0" w:space="0" w:color="auto"/>
        <w:left w:val="none" w:sz="0" w:space="0" w:color="auto"/>
        <w:bottom w:val="none" w:sz="0" w:space="0" w:color="auto"/>
        <w:right w:val="none" w:sz="0" w:space="0" w:color="auto"/>
      </w:divBdr>
    </w:div>
    <w:div w:id="1584873286">
      <w:bodyDiv w:val="1"/>
      <w:marLeft w:val="0"/>
      <w:marRight w:val="0"/>
      <w:marTop w:val="0"/>
      <w:marBottom w:val="0"/>
      <w:divBdr>
        <w:top w:val="none" w:sz="0" w:space="0" w:color="auto"/>
        <w:left w:val="none" w:sz="0" w:space="0" w:color="auto"/>
        <w:bottom w:val="none" w:sz="0" w:space="0" w:color="auto"/>
        <w:right w:val="none" w:sz="0" w:space="0" w:color="auto"/>
      </w:divBdr>
    </w:div>
    <w:div w:id="1586186135">
      <w:bodyDiv w:val="1"/>
      <w:marLeft w:val="0"/>
      <w:marRight w:val="0"/>
      <w:marTop w:val="0"/>
      <w:marBottom w:val="0"/>
      <w:divBdr>
        <w:top w:val="none" w:sz="0" w:space="0" w:color="auto"/>
        <w:left w:val="none" w:sz="0" w:space="0" w:color="auto"/>
        <w:bottom w:val="none" w:sz="0" w:space="0" w:color="auto"/>
        <w:right w:val="none" w:sz="0" w:space="0" w:color="auto"/>
      </w:divBdr>
    </w:div>
    <w:div w:id="1600600246">
      <w:bodyDiv w:val="1"/>
      <w:marLeft w:val="0"/>
      <w:marRight w:val="0"/>
      <w:marTop w:val="0"/>
      <w:marBottom w:val="0"/>
      <w:divBdr>
        <w:top w:val="none" w:sz="0" w:space="0" w:color="auto"/>
        <w:left w:val="none" w:sz="0" w:space="0" w:color="auto"/>
        <w:bottom w:val="none" w:sz="0" w:space="0" w:color="auto"/>
        <w:right w:val="none" w:sz="0" w:space="0" w:color="auto"/>
      </w:divBdr>
    </w:div>
    <w:div w:id="1600724193">
      <w:bodyDiv w:val="1"/>
      <w:marLeft w:val="0"/>
      <w:marRight w:val="0"/>
      <w:marTop w:val="0"/>
      <w:marBottom w:val="0"/>
      <w:divBdr>
        <w:top w:val="none" w:sz="0" w:space="0" w:color="auto"/>
        <w:left w:val="none" w:sz="0" w:space="0" w:color="auto"/>
        <w:bottom w:val="none" w:sz="0" w:space="0" w:color="auto"/>
        <w:right w:val="none" w:sz="0" w:space="0" w:color="auto"/>
      </w:divBdr>
    </w:div>
    <w:div w:id="1604875431">
      <w:bodyDiv w:val="1"/>
      <w:marLeft w:val="0"/>
      <w:marRight w:val="0"/>
      <w:marTop w:val="0"/>
      <w:marBottom w:val="0"/>
      <w:divBdr>
        <w:top w:val="none" w:sz="0" w:space="0" w:color="auto"/>
        <w:left w:val="none" w:sz="0" w:space="0" w:color="auto"/>
        <w:bottom w:val="none" w:sz="0" w:space="0" w:color="auto"/>
        <w:right w:val="none" w:sz="0" w:space="0" w:color="auto"/>
      </w:divBdr>
    </w:div>
    <w:div w:id="1613323781">
      <w:bodyDiv w:val="1"/>
      <w:marLeft w:val="0"/>
      <w:marRight w:val="0"/>
      <w:marTop w:val="0"/>
      <w:marBottom w:val="0"/>
      <w:divBdr>
        <w:top w:val="none" w:sz="0" w:space="0" w:color="auto"/>
        <w:left w:val="none" w:sz="0" w:space="0" w:color="auto"/>
        <w:bottom w:val="none" w:sz="0" w:space="0" w:color="auto"/>
        <w:right w:val="none" w:sz="0" w:space="0" w:color="auto"/>
      </w:divBdr>
    </w:div>
    <w:div w:id="1630427626">
      <w:bodyDiv w:val="1"/>
      <w:marLeft w:val="0"/>
      <w:marRight w:val="0"/>
      <w:marTop w:val="0"/>
      <w:marBottom w:val="0"/>
      <w:divBdr>
        <w:top w:val="none" w:sz="0" w:space="0" w:color="auto"/>
        <w:left w:val="none" w:sz="0" w:space="0" w:color="auto"/>
        <w:bottom w:val="none" w:sz="0" w:space="0" w:color="auto"/>
        <w:right w:val="none" w:sz="0" w:space="0" w:color="auto"/>
      </w:divBdr>
    </w:div>
    <w:div w:id="1638488253">
      <w:bodyDiv w:val="1"/>
      <w:marLeft w:val="0"/>
      <w:marRight w:val="0"/>
      <w:marTop w:val="0"/>
      <w:marBottom w:val="0"/>
      <w:divBdr>
        <w:top w:val="none" w:sz="0" w:space="0" w:color="auto"/>
        <w:left w:val="none" w:sz="0" w:space="0" w:color="auto"/>
        <w:bottom w:val="none" w:sz="0" w:space="0" w:color="auto"/>
        <w:right w:val="none" w:sz="0" w:space="0" w:color="auto"/>
      </w:divBdr>
    </w:div>
    <w:div w:id="1641619183">
      <w:bodyDiv w:val="1"/>
      <w:marLeft w:val="0"/>
      <w:marRight w:val="0"/>
      <w:marTop w:val="0"/>
      <w:marBottom w:val="0"/>
      <w:divBdr>
        <w:top w:val="none" w:sz="0" w:space="0" w:color="auto"/>
        <w:left w:val="none" w:sz="0" w:space="0" w:color="auto"/>
        <w:bottom w:val="none" w:sz="0" w:space="0" w:color="auto"/>
        <w:right w:val="none" w:sz="0" w:space="0" w:color="auto"/>
      </w:divBdr>
    </w:div>
    <w:div w:id="1663848686">
      <w:bodyDiv w:val="1"/>
      <w:marLeft w:val="0"/>
      <w:marRight w:val="0"/>
      <w:marTop w:val="0"/>
      <w:marBottom w:val="0"/>
      <w:divBdr>
        <w:top w:val="none" w:sz="0" w:space="0" w:color="auto"/>
        <w:left w:val="none" w:sz="0" w:space="0" w:color="auto"/>
        <w:bottom w:val="none" w:sz="0" w:space="0" w:color="auto"/>
        <w:right w:val="none" w:sz="0" w:space="0" w:color="auto"/>
      </w:divBdr>
    </w:div>
    <w:div w:id="1685671530">
      <w:bodyDiv w:val="1"/>
      <w:marLeft w:val="0"/>
      <w:marRight w:val="0"/>
      <w:marTop w:val="0"/>
      <w:marBottom w:val="0"/>
      <w:divBdr>
        <w:top w:val="none" w:sz="0" w:space="0" w:color="auto"/>
        <w:left w:val="none" w:sz="0" w:space="0" w:color="auto"/>
        <w:bottom w:val="none" w:sz="0" w:space="0" w:color="auto"/>
        <w:right w:val="none" w:sz="0" w:space="0" w:color="auto"/>
      </w:divBdr>
    </w:div>
    <w:div w:id="1690528824">
      <w:bodyDiv w:val="1"/>
      <w:marLeft w:val="0"/>
      <w:marRight w:val="0"/>
      <w:marTop w:val="0"/>
      <w:marBottom w:val="0"/>
      <w:divBdr>
        <w:top w:val="none" w:sz="0" w:space="0" w:color="auto"/>
        <w:left w:val="none" w:sz="0" w:space="0" w:color="auto"/>
        <w:bottom w:val="none" w:sz="0" w:space="0" w:color="auto"/>
        <w:right w:val="none" w:sz="0" w:space="0" w:color="auto"/>
      </w:divBdr>
    </w:div>
    <w:div w:id="1693604671">
      <w:bodyDiv w:val="1"/>
      <w:marLeft w:val="0"/>
      <w:marRight w:val="0"/>
      <w:marTop w:val="0"/>
      <w:marBottom w:val="0"/>
      <w:divBdr>
        <w:top w:val="none" w:sz="0" w:space="0" w:color="auto"/>
        <w:left w:val="none" w:sz="0" w:space="0" w:color="auto"/>
        <w:bottom w:val="none" w:sz="0" w:space="0" w:color="auto"/>
        <w:right w:val="none" w:sz="0" w:space="0" w:color="auto"/>
      </w:divBdr>
    </w:div>
    <w:div w:id="1693919792">
      <w:bodyDiv w:val="1"/>
      <w:marLeft w:val="0"/>
      <w:marRight w:val="0"/>
      <w:marTop w:val="0"/>
      <w:marBottom w:val="0"/>
      <w:divBdr>
        <w:top w:val="none" w:sz="0" w:space="0" w:color="auto"/>
        <w:left w:val="none" w:sz="0" w:space="0" w:color="auto"/>
        <w:bottom w:val="none" w:sz="0" w:space="0" w:color="auto"/>
        <w:right w:val="none" w:sz="0" w:space="0" w:color="auto"/>
      </w:divBdr>
    </w:div>
    <w:div w:id="1701317702">
      <w:bodyDiv w:val="1"/>
      <w:marLeft w:val="0"/>
      <w:marRight w:val="0"/>
      <w:marTop w:val="0"/>
      <w:marBottom w:val="0"/>
      <w:divBdr>
        <w:top w:val="none" w:sz="0" w:space="0" w:color="auto"/>
        <w:left w:val="none" w:sz="0" w:space="0" w:color="auto"/>
        <w:bottom w:val="none" w:sz="0" w:space="0" w:color="auto"/>
        <w:right w:val="none" w:sz="0" w:space="0" w:color="auto"/>
      </w:divBdr>
    </w:div>
    <w:div w:id="1715883526">
      <w:bodyDiv w:val="1"/>
      <w:marLeft w:val="0"/>
      <w:marRight w:val="0"/>
      <w:marTop w:val="0"/>
      <w:marBottom w:val="0"/>
      <w:divBdr>
        <w:top w:val="none" w:sz="0" w:space="0" w:color="auto"/>
        <w:left w:val="none" w:sz="0" w:space="0" w:color="auto"/>
        <w:bottom w:val="none" w:sz="0" w:space="0" w:color="auto"/>
        <w:right w:val="none" w:sz="0" w:space="0" w:color="auto"/>
      </w:divBdr>
    </w:div>
    <w:div w:id="1725367871">
      <w:bodyDiv w:val="1"/>
      <w:marLeft w:val="0"/>
      <w:marRight w:val="0"/>
      <w:marTop w:val="0"/>
      <w:marBottom w:val="0"/>
      <w:divBdr>
        <w:top w:val="none" w:sz="0" w:space="0" w:color="auto"/>
        <w:left w:val="none" w:sz="0" w:space="0" w:color="auto"/>
        <w:bottom w:val="none" w:sz="0" w:space="0" w:color="auto"/>
        <w:right w:val="none" w:sz="0" w:space="0" w:color="auto"/>
      </w:divBdr>
    </w:div>
    <w:div w:id="1731420225">
      <w:bodyDiv w:val="1"/>
      <w:marLeft w:val="0"/>
      <w:marRight w:val="0"/>
      <w:marTop w:val="0"/>
      <w:marBottom w:val="0"/>
      <w:divBdr>
        <w:top w:val="none" w:sz="0" w:space="0" w:color="auto"/>
        <w:left w:val="none" w:sz="0" w:space="0" w:color="auto"/>
        <w:bottom w:val="none" w:sz="0" w:space="0" w:color="auto"/>
        <w:right w:val="none" w:sz="0" w:space="0" w:color="auto"/>
      </w:divBdr>
    </w:div>
    <w:div w:id="1737050911">
      <w:bodyDiv w:val="1"/>
      <w:marLeft w:val="0"/>
      <w:marRight w:val="0"/>
      <w:marTop w:val="0"/>
      <w:marBottom w:val="0"/>
      <w:divBdr>
        <w:top w:val="none" w:sz="0" w:space="0" w:color="auto"/>
        <w:left w:val="none" w:sz="0" w:space="0" w:color="auto"/>
        <w:bottom w:val="none" w:sz="0" w:space="0" w:color="auto"/>
        <w:right w:val="none" w:sz="0" w:space="0" w:color="auto"/>
      </w:divBdr>
    </w:div>
    <w:div w:id="1738891594">
      <w:bodyDiv w:val="1"/>
      <w:marLeft w:val="0"/>
      <w:marRight w:val="0"/>
      <w:marTop w:val="0"/>
      <w:marBottom w:val="0"/>
      <w:divBdr>
        <w:top w:val="none" w:sz="0" w:space="0" w:color="auto"/>
        <w:left w:val="none" w:sz="0" w:space="0" w:color="auto"/>
        <w:bottom w:val="none" w:sz="0" w:space="0" w:color="auto"/>
        <w:right w:val="none" w:sz="0" w:space="0" w:color="auto"/>
      </w:divBdr>
    </w:div>
    <w:div w:id="1742950141">
      <w:bodyDiv w:val="1"/>
      <w:marLeft w:val="0"/>
      <w:marRight w:val="0"/>
      <w:marTop w:val="0"/>
      <w:marBottom w:val="0"/>
      <w:divBdr>
        <w:top w:val="none" w:sz="0" w:space="0" w:color="auto"/>
        <w:left w:val="none" w:sz="0" w:space="0" w:color="auto"/>
        <w:bottom w:val="none" w:sz="0" w:space="0" w:color="auto"/>
        <w:right w:val="none" w:sz="0" w:space="0" w:color="auto"/>
      </w:divBdr>
    </w:div>
    <w:div w:id="1754011265">
      <w:bodyDiv w:val="1"/>
      <w:marLeft w:val="0"/>
      <w:marRight w:val="0"/>
      <w:marTop w:val="0"/>
      <w:marBottom w:val="0"/>
      <w:divBdr>
        <w:top w:val="none" w:sz="0" w:space="0" w:color="auto"/>
        <w:left w:val="none" w:sz="0" w:space="0" w:color="auto"/>
        <w:bottom w:val="none" w:sz="0" w:space="0" w:color="auto"/>
        <w:right w:val="none" w:sz="0" w:space="0" w:color="auto"/>
      </w:divBdr>
    </w:div>
    <w:div w:id="1757507803">
      <w:bodyDiv w:val="1"/>
      <w:marLeft w:val="0"/>
      <w:marRight w:val="0"/>
      <w:marTop w:val="0"/>
      <w:marBottom w:val="0"/>
      <w:divBdr>
        <w:top w:val="none" w:sz="0" w:space="0" w:color="auto"/>
        <w:left w:val="none" w:sz="0" w:space="0" w:color="auto"/>
        <w:bottom w:val="none" w:sz="0" w:space="0" w:color="auto"/>
        <w:right w:val="none" w:sz="0" w:space="0" w:color="auto"/>
      </w:divBdr>
    </w:div>
    <w:div w:id="1757556902">
      <w:bodyDiv w:val="1"/>
      <w:marLeft w:val="0"/>
      <w:marRight w:val="0"/>
      <w:marTop w:val="0"/>
      <w:marBottom w:val="0"/>
      <w:divBdr>
        <w:top w:val="none" w:sz="0" w:space="0" w:color="auto"/>
        <w:left w:val="none" w:sz="0" w:space="0" w:color="auto"/>
        <w:bottom w:val="none" w:sz="0" w:space="0" w:color="auto"/>
        <w:right w:val="none" w:sz="0" w:space="0" w:color="auto"/>
      </w:divBdr>
    </w:div>
    <w:div w:id="1760783623">
      <w:bodyDiv w:val="1"/>
      <w:marLeft w:val="0"/>
      <w:marRight w:val="0"/>
      <w:marTop w:val="0"/>
      <w:marBottom w:val="0"/>
      <w:divBdr>
        <w:top w:val="none" w:sz="0" w:space="0" w:color="auto"/>
        <w:left w:val="none" w:sz="0" w:space="0" w:color="auto"/>
        <w:bottom w:val="none" w:sz="0" w:space="0" w:color="auto"/>
        <w:right w:val="none" w:sz="0" w:space="0" w:color="auto"/>
      </w:divBdr>
    </w:div>
    <w:div w:id="1766458876">
      <w:bodyDiv w:val="1"/>
      <w:marLeft w:val="0"/>
      <w:marRight w:val="0"/>
      <w:marTop w:val="0"/>
      <w:marBottom w:val="0"/>
      <w:divBdr>
        <w:top w:val="none" w:sz="0" w:space="0" w:color="auto"/>
        <w:left w:val="none" w:sz="0" w:space="0" w:color="auto"/>
        <w:bottom w:val="none" w:sz="0" w:space="0" w:color="auto"/>
        <w:right w:val="none" w:sz="0" w:space="0" w:color="auto"/>
      </w:divBdr>
    </w:div>
    <w:div w:id="1770924280">
      <w:bodyDiv w:val="1"/>
      <w:marLeft w:val="0"/>
      <w:marRight w:val="0"/>
      <w:marTop w:val="0"/>
      <w:marBottom w:val="0"/>
      <w:divBdr>
        <w:top w:val="none" w:sz="0" w:space="0" w:color="auto"/>
        <w:left w:val="none" w:sz="0" w:space="0" w:color="auto"/>
        <w:bottom w:val="none" w:sz="0" w:space="0" w:color="auto"/>
        <w:right w:val="none" w:sz="0" w:space="0" w:color="auto"/>
      </w:divBdr>
    </w:div>
    <w:div w:id="1779249837">
      <w:bodyDiv w:val="1"/>
      <w:marLeft w:val="0"/>
      <w:marRight w:val="0"/>
      <w:marTop w:val="0"/>
      <w:marBottom w:val="0"/>
      <w:divBdr>
        <w:top w:val="none" w:sz="0" w:space="0" w:color="auto"/>
        <w:left w:val="none" w:sz="0" w:space="0" w:color="auto"/>
        <w:bottom w:val="none" w:sz="0" w:space="0" w:color="auto"/>
        <w:right w:val="none" w:sz="0" w:space="0" w:color="auto"/>
      </w:divBdr>
    </w:div>
    <w:div w:id="1780757686">
      <w:bodyDiv w:val="1"/>
      <w:marLeft w:val="0"/>
      <w:marRight w:val="0"/>
      <w:marTop w:val="0"/>
      <w:marBottom w:val="0"/>
      <w:divBdr>
        <w:top w:val="none" w:sz="0" w:space="0" w:color="auto"/>
        <w:left w:val="none" w:sz="0" w:space="0" w:color="auto"/>
        <w:bottom w:val="none" w:sz="0" w:space="0" w:color="auto"/>
        <w:right w:val="none" w:sz="0" w:space="0" w:color="auto"/>
      </w:divBdr>
    </w:div>
    <w:div w:id="1786148361">
      <w:bodyDiv w:val="1"/>
      <w:marLeft w:val="0"/>
      <w:marRight w:val="0"/>
      <w:marTop w:val="0"/>
      <w:marBottom w:val="0"/>
      <w:divBdr>
        <w:top w:val="none" w:sz="0" w:space="0" w:color="auto"/>
        <w:left w:val="none" w:sz="0" w:space="0" w:color="auto"/>
        <w:bottom w:val="none" w:sz="0" w:space="0" w:color="auto"/>
        <w:right w:val="none" w:sz="0" w:space="0" w:color="auto"/>
      </w:divBdr>
    </w:div>
    <w:div w:id="1786462605">
      <w:bodyDiv w:val="1"/>
      <w:marLeft w:val="0"/>
      <w:marRight w:val="0"/>
      <w:marTop w:val="0"/>
      <w:marBottom w:val="0"/>
      <w:divBdr>
        <w:top w:val="none" w:sz="0" w:space="0" w:color="auto"/>
        <w:left w:val="none" w:sz="0" w:space="0" w:color="auto"/>
        <w:bottom w:val="none" w:sz="0" w:space="0" w:color="auto"/>
        <w:right w:val="none" w:sz="0" w:space="0" w:color="auto"/>
      </w:divBdr>
    </w:div>
    <w:div w:id="1794245646">
      <w:bodyDiv w:val="1"/>
      <w:marLeft w:val="0"/>
      <w:marRight w:val="0"/>
      <w:marTop w:val="0"/>
      <w:marBottom w:val="0"/>
      <w:divBdr>
        <w:top w:val="none" w:sz="0" w:space="0" w:color="auto"/>
        <w:left w:val="none" w:sz="0" w:space="0" w:color="auto"/>
        <w:bottom w:val="none" w:sz="0" w:space="0" w:color="auto"/>
        <w:right w:val="none" w:sz="0" w:space="0" w:color="auto"/>
      </w:divBdr>
    </w:div>
    <w:div w:id="1797482084">
      <w:bodyDiv w:val="1"/>
      <w:marLeft w:val="0"/>
      <w:marRight w:val="0"/>
      <w:marTop w:val="0"/>
      <w:marBottom w:val="0"/>
      <w:divBdr>
        <w:top w:val="none" w:sz="0" w:space="0" w:color="auto"/>
        <w:left w:val="none" w:sz="0" w:space="0" w:color="auto"/>
        <w:bottom w:val="none" w:sz="0" w:space="0" w:color="auto"/>
        <w:right w:val="none" w:sz="0" w:space="0" w:color="auto"/>
      </w:divBdr>
    </w:div>
    <w:div w:id="1800876699">
      <w:bodyDiv w:val="1"/>
      <w:marLeft w:val="0"/>
      <w:marRight w:val="0"/>
      <w:marTop w:val="0"/>
      <w:marBottom w:val="0"/>
      <w:divBdr>
        <w:top w:val="none" w:sz="0" w:space="0" w:color="auto"/>
        <w:left w:val="none" w:sz="0" w:space="0" w:color="auto"/>
        <w:bottom w:val="none" w:sz="0" w:space="0" w:color="auto"/>
        <w:right w:val="none" w:sz="0" w:space="0" w:color="auto"/>
      </w:divBdr>
    </w:div>
    <w:div w:id="1828008557">
      <w:bodyDiv w:val="1"/>
      <w:marLeft w:val="0"/>
      <w:marRight w:val="0"/>
      <w:marTop w:val="0"/>
      <w:marBottom w:val="0"/>
      <w:divBdr>
        <w:top w:val="none" w:sz="0" w:space="0" w:color="auto"/>
        <w:left w:val="none" w:sz="0" w:space="0" w:color="auto"/>
        <w:bottom w:val="none" w:sz="0" w:space="0" w:color="auto"/>
        <w:right w:val="none" w:sz="0" w:space="0" w:color="auto"/>
      </w:divBdr>
    </w:div>
    <w:div w:id="1846817814">
      <w:bodyDiv w:val="1"/>
      <w:marLeft w:val="0"/>
      <w:marRight w:val="0"/>
      <w:marTop w:val="0"/>
      <w:marBottom w:val="0"/>
      <w:divBdr>
        <w:top w:val="none" w:sz="0" w:space="0" w:color="auto"/>
        <w:left w:val="none" w:sz="0" w:space="0" w:color="auto"/>
        <w:bottom w:val="none" w:sz="0" w:space="0" w:color="auto"/>
        <w:right w:val="none" w:sz="0" w:space="0" w:color="auto"/>
      </w:divBdr>
    </w:div>
    <w:div w:id="1881437581">
      <w:bodyDiv w:val="1"/>
      <w:marLeft w:val="0"/>
      <w:marRight w:val="0"/>
      <w:marTop w:val="0"/>
      <w:marBottom w:val="0"/>
      <w:divBdr>
        <w:top w:val="none" w:sz="0" w:space="0" w:color="auto"/>
        <w:left w:val="none" w:sz="0" w:space="0" w:color="auto"/>
        <w:bottom w:val="none" w:sz="0" w:space="0" w:color="auto"/>
        <w:right w:val="none" w:sz="0" w:space="0" w:color="auto"/>
      </w:divBdr>
    </w:div>
    <w:div w:id="1925455105">
      <w:bodyDiv w:val="1"/>
      <w:marLeft w:val="0"/>
      <w:marRight w:val="0"/>
      <w:marTop w:val="0"/>
      <w:marBottom w:val="0"/>
      <w:divBdr>
        <w:top w:val="none" w:sz="0" w:space="0" w:color="auto"/>
        <w:left w:val="none" w:sz="0" w:space="0" w:color="auto"/>
        <w:bottom w:val="none" w:sz="0" w:space="0" w:color="auto"/>
        <w:right w:val="none" w:sz="0" w:space="0" w:color="auto"/>
      </w:divBdr>
    </w:div>
    <w:div w:id="1926651392">
      <w:bodyDiv w:val="1"/>
      <w:marLeft w:val="0"/>
      <w:marRight w:val="0"/>
      <w:marTop w:val="0"/>
      <w:marBottom w:val="0"/>
      <w:divBdr>
        <w:top w:val="none" w:sz="0" w:space="0" w:color="auto"/>
        <w:left w:val="none" w:sz="0" w:space="0" w:color="auto"/>
        <w:bottom w:val="none" w:sz="0" w:space="0" w:color="auto"/>
        <w:right w:val="none" w:sz="0" w:space="0" w:color="auto"/>
      </w:divBdr>
    </w:div>
    <w:div w:id="1941062683">
      <w:bodyDiv w:val="1"/>
      <w:marLeft w:val="0"/>
      <w:marRight w:val="0"/>
      <w:marTop w:val="0"/>
      <w:marBottom w:val="0"/>
      <w:divBdr>
        <w:top w:val="none" w:sz="0" w:space="0" w:color="auto"/>
        <w:left w:val="none" w:sz="0" w:space="0" w:color="auto"/>
        <w:bottom w:val="none" w:sz="0" w:space="0" w:color="auto"/>
        <w:right w:val="none" w:sz="0" w:space="0" w:color="auto"/>
      </w:divBdr>
    </w:div>
    <w:div w:id="1942642155">
      <w:bodyDiv w:val="1"/>
      <w:marLeft w:val="0"/>
      <w:marRight w:val="0"/>
      <w:marTop w:val="0"/>
      <w:marBottom w:val="0"/>
      <w:divBdr>
        <w:top w:val="none" w:sz="0" w:space="0" w:color="auto"/>
        <w:left w:val="none" w:sz="0" w:space="0" w:color="auto"/>
        <w:bottom w:val="none" w:sz="0" w:space="0" w:color="auto"/>
        <w:right w:val="none" w:sz="0" w:space="0" w:color="auto"/>
      </w:divBdr>
    </w:div>
    <w:div w:id="1956057446">
      <w:bodyDiv w:val="1"/>
      <w:marLeft w:val="0"/>
      <w:marRight w:val="0"/>
      <w:marTop w:val="0"/>
      <w:marBottom w:val="0"/>
      <w:divBdr>
        <w:top w:val="none" w:sz="0" w:space="0" w:color="auto"/>
        <w:left w:val="none" w:sz="0" w:space="0" w:color="auto"/>
        <w:bottom w:val="none" w:sz="0" w:space="0" w:color="auto"/>
        <w:right w:val="none" w:sz="0" w:space="0" w:color="auto"/>
      </w:divBdr>
    </w:div>
    <w:div w:id="1967928538">
      <w:bodyDiv w:val="1"/>
      <w:marLeft w:val="0"/>
      <w:marRight w:val="0"/>
      <w:marTop w:val="0"/>
      <w:marBottom w:val="0"/>
      <w:divBdr>
        <w:top w:val="none" w:sz="0" w:space="0" w:color="auto"/>
        <w:left w:val="none" w:sz="0" w:space="0" w:color="auto"/>
        <w:bottom w:val="none" w:sz="0" w:space="0" w:color="auto"/>
        <w:right w:val="none" w:sz="0" w:space="0" w:color="auto"/>
      </w:divBdr>
    </w:div>
    <w:div w:id="2003122910">
      <w:bodyDiv w:val="1"/>
      <w:marLeft w:val="0"/>
      <w:marRight w:val="0"/>
      <w:marTop w:val="0"/>
      <w:marBottom w:val="0"/>
      <w:divBdr>
        <w:top w:val="none" w:sz="0" w:space="0" w:color="auto"/>
        <w:left w:val="none" w:sz="0" w:space="0" w:color="auto"/>
        <w:bottom w:val="none" w:sz="0" w:space="0" w:color="auto"/>
        <w:right w:val="none" w:sz="0" w:space="0" w:color="auto"/>
      </w:divBdr>
    </w:div>
    <w:div w:id="2032758767">
      <w:bodyDiv w:val="1"/>
      <w:marLeft w:val="0"/>
      <w:marRight w:val="0"/>
      <w:marTop w:val="0"/>
      <w:marBottom w:val="0"/>
      <w:divBdr>
        <w:top w:val="none" w:sz="0" w:space="0" w:color="auto"/>
        <w:left w:val="none" w:sz="0" w:space="0" w:color="auto"/>
        <w:bottom w:val="none" w:sz="0" w:space="0" w:color="auto"/>
        <w:right w:val="none" w:sz="0" w:space="0" w:color="auto"/>
      </w:divBdr>
    </w:div>
    <w:div w:id="2037659475">
      <w:bodyDiv w:val="1"/>
      <w:marLeft w:val="0"/>
      <w:marRight w:val="0"/>
      <w:marTop w:val="0"/>
      <w:marBottom w:val="0"/>
      <w:divBdr>
        <w:top w:val="none" w:sz="0" w:space="0" w:color="auto"/>
        <w:left w:val="none" w:sz="0" w:space="0" w:color="auto"/>
        <w:bottom w:val="none" w:sz="0" w:space="0" w:color="auto"/>
        <w:right w:val="none" w:sz="0" w:space="0" w:color="auto"/>
      </w:divBdr>
    </w:div>
    <w:div w:id="2068914767">
      <w:bodyDiv w:val="1"/>
      <w:marLeft w:val="0"/>
      <w:marRight w:val="0"/>
      <w:marTop w:val="0"/>
      <w:marBottom w:val="0"/>
      <w:divBdr>
        <w:top w:val="none" w:sz="0" w:space="0" w:color="auto"/>
        <w:left w:val="none" w:sz="0" w:space="0" w:color="auto"/>
        <w:bottom w:val="none" w:sz="0" w:space="0" w:color="auto"/>
        <w:right w:val="none" w:sz="0" w:space="0" w:color="auto"/>
      </w:divBdr>
    </w:div>
    <w:div w:id="2109932371">
      <w:bodyDiv w:val="1"/>
      <w:marLeft w:val="0"/>
      <w:marRight w:val="0"/>
      <w:marTop w:val="0"/>
      <w:marBottom w:val="0"/>
      <w:divBdr>
        <w:top w:val="none" w:sz="0" w:space="0" w:color="auto"/>
        <w:left w:val="none" w:sz="0" w:space="0" w:color="auto"/>
        <w:bottom w:val="none" w:sz="0" w:space="0" w:color="auto"/>
        <w:right w:val="none" w:sz="0" w:space="0" w:color="auto"/>
      </w:divBdr>
    </w:div>
    <w:div w:id="2111585678">
      <w:bodyDiv w:val="1"/>
      <w:marLeft w:val="0"/>
      <w:marRight w:val="0"/>
      <w:marTop w:val="0"/>
      <w:marBottom w:val="0"/>
      <w:divBdr>
        <w:top w:val="none" w:sz="0" w:space="0" w:color="auto"/>
        <w:left w:val="none" w:sz="0" w:space="0" w:color="auto"/>
        <w:bottom w:val="none" w:sz="0" w:space="0" w:color="auto"/>
        <w:right w:val="none" w:sz="0" w:space="0" w:color="auto"/>
      </w:divBdr>
    </w:div>
    <w:div w:id="2140762565">
      <w:bodyDiv w:val="1"/>
      <w:marLeft w:val="0"/>
      <w:marRight w:val="0"/>
      <w:marTop w:val="0"/>
      <w:marBottom w:val="0"/>
      <w:divBdr>
        <w:top w:val="none" w:sz="0" w:space="0" w:color="auto"/>
        <w:left w:val="none" w:sz="0" w:space="0" w:color="auto"/>
        <w:bottom w:val="none" w:sz="0" w:space="0" w:color="auto"/>
        <w:right w:val="none" w:sz="0" w:space="0" w:color="auto"/>
      </w:divBdr>
    </w:div>
    <w:div w:id="21471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2790</Words>
  <Characters>15346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 Ricardo Cachón Pérez</dc:creator>
  <cp:lastModifiedBy>Jennifer Estefany Millan Flores</cp:lastModifiedBy>
  <cp:revision>6</cp:revision>
  <cp:lastPrinted>2019-03-04T16:06:00Z</cp:lastPrinted>
  <dcterms:created xsi:type="dcterms:W3CDTF">2019-01-25T17:28:00Z</dcterms:created>
  <dcterms:modified xsi:type="dcterms:W3CDTF">2019-05-20T17:02:00Z</dcterms:modified>
</cp:coreProperties>
</file>