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4BD" w:rsidRPr="00DA24BD" w:rsidRDefault="00DA24BD" w:rsidP="00DA24BD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A24BD">
        <w:rPr>
          <w:rFonts w:asciiTheme="minorHAnsi" w:hAnsiTheme="minorHAnsi" w:cstheme="minorHAnsi"/>
          <w:b/>
          <w:sz w:val="20"/>
          <w:szCs w:val="20"/>
        </w:rPr>
        <w:t>Cuenta Pública</w:t>
      </w:r>
      <w:r>
        <w:rPr>
          <w:rFonts w:asciiTheme="minorHAnsi" w:hAnsiTheme="minorHAnsi" w:cstheme="minorHAnsi"/>
          <w:b/>
          <w:sz w:val="20"/>
          <w:szCs w:val="20"/>
        </w:rPr>
        <w:t xml:space="preserve"> 2018</w:t>
      </w:r>
    </w:p>
    <w:p w:rsidR="00DA24BD" w:rsidRPr="00DA24BD" w:rsidRDefault="00DA24BD" w:rsidP="00DA24BD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A24BD">
        <w:rPr>
          <w:rFonts w:asciiTheme="minorHAnsi" w:hAnsiTheme="minorHAnsi" w:cstheme="minorHAnsi"/>
          <w:b/>
          <w:sz w:val="20"/>
          <w:szCs w:val="20"/>
        </w:rPr>
        <w:t>Indicadores de Resultados</w:t>
      </w:r>
    </w:p>
    <w:p w:rsidR="00DA24BD" w:rsidRPr="00DA24BD" w:rsidRDefault="00DA24BD" w:rsidP="00DA24BD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A24BD">
        <w:rPr>
          <w:rFonts w:asciiTheme="minorHAnsi" w:hAnsiTheme="minorHAnsi" w:cstheme="minorHAnsi"/>
          <w:b/>
          <w:sz w:val="20"/>
          <w:szCs w:val="20"/>
        </w:rPr>
        <w:t>A</w:t>
      </w:r>
      <w:r>
        <w:rPr>
          <w:rFonts w:asciiTheme="minorHAnsi" w:hAnsiTheme="minorHAnsi" w:cstheme="minorHAnsi"/>
          <w:b/>
          <w:sz w:val="20"/>
          <w:szCs w:val="20"/>
        </w:rPr>
        <w:t>l 31 de Marzo de 2018</w:t>
      </w:r>
    </w:p>
    <w:p w:rsidR="00DA24BD" w:rsidRPr="00DA24BD" w:rsidRDefault="00DA24BD" w:rsidP="00DA24BD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A24BD">
        <w:rPr>
          <w:rFonts w:asciiTheme="minorHAnsi" w:hAnsiTheme="minorHAnsi" w:cstheme="minorHAnsi"/>
          <w:b/>
          <w:sz w:val="20"/>
          <w:szCs w:val="20"/>
        </w:rPr>
        <w:t>(Pesos)</w:t>
      </w:r>
    </w:p>
    <w:p w:rsidR="00DA24BD" w:rsidRDefault="00DA24BD" w:rsidP="00DA24BD">
      <w:pPr>
        <w:spacing w:before="11"/>
        <w:rPr>
          <w:rFonts w:asciiTheme="minorHAnsi" w:hAnsiTheme="minorHAnsi" w:cstheme="minorHAnsi"/>
          <w:b/>
          <w:sz w:val="20"/>
          <w:szCs w:val="20"/>
        </w:rPr>
      </w:pPr>
    </w:p>
    <w:p w:rsidR="00243898" w:rsidRDefault="00DA24BD" w:rsidP="00DA24BD">
      <w:pPr>
        <w:spacing w:before="11"/>
        <w:rPr>
          <w:rFonts w:asciiTheme="minorHAnsi" w:hAnsiTheme="minorHAnsi" w:cstheme="minorHAnsi"/>
          <w:b/>
          <w:sz w:val="20"/>
          <w:szCs w:val="20"/>
        </w:rPr>
      </w:pPr>
      <w:r w:rsidRPr="00DA24BD">
        <w:rPr>
          <w:rFonts w:asciiTheme="minorHAnsi" w:hAnsiTheme="minorHAnsi" w:cstheme="minorHAnsi"/>
          <w:b/>
          <w:sz w:val="20"/>
          <w:szCs w:val="20"/>
        </w:rPr>
        <w:t>Ente Público</w:t>
      </w:r>
      <w:proofErr w:type="gramStart"/>
      <w:r w:rsidRPr="00DA24BD">
        <w:rPr>
          <w:rFonts w:asciiTheme="minorHAnsi" w:hAnsiTheme="minorHAnsi" w:cstheme="minorHAnsi"/>
          <w:b/>
          <w:sz w:val="20"/>
          <w:szCs w:val="20"/>
        </w:rPr>
        <w:t>:  INSTITUTO</w:t>
      </w:r>
      <w:proofErr w:type="gramEnd"/>
      <w:r w:rsidRPr="00DA24BD">
        <w:rPr>
          <w:rFonts w:asciiTheme="minorHAnsi" w:hAnsiTheme="minorHAnsi" w:cstheme="minorHAnsi"/>
          <w:b/>
          <w:sz w:val="20"/>
          <w:szCs w:val="20"/>
        </w:rPr>
        <w:t xml:space="preserve"> DE VIVIENDA DEL ESTADO DE YUCATÁN</w:t>
      </w:r>
    </w:p>
    <w:p w:rsidR="00DA24BD" w:rsidRDefault="00DA24BD" w:rsidP="00DA24BD">
      <w:pPr>
        <w:spacing w:before="11"/>
        <w:rPr>
          <w:rFonts w:asciiTheme="minorHAnsi" w:hAnsiTheme="minorHAnsi" w:cstheme="minorHAnsi"/>
          <w:b/>
          <w:sz w:val="20"/>
          <w:szCs w:val="20"/>
        </w:rPr>
      </w:pPr>
      <w:bookmarkStart w:id="0" w:name="_GoBack"/>
      <w:bookmarkEnd w:id="0"/>
    </w:p>
    <w:p w:rsidR="00DA24BD" w:rsidRPr="00DA24BD" w:rsidRDefault="00DA24BD" w:rsidP="00DA24BD">
      <w:pPr>
        <w:spacing w:before="11"/>
        <w:rPr>
          <w:rFonts w:asciiTheme="minorHAnsi" w:hAnsiTheme="minorHAnsi" w:cstheme="minorHAnsi"/>
          <w:b/>
          <w:sz w:val="25"/>
        </w:rPr>
      </w:pPr>
    </w:p>
    <w:tbl>
      <w:tblPr>
        <w:tblStyle w:val="TableNormal"/>
        <w:tblW w:w="0" w:type="auto"/>
        <w:tblInd w:w="5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360"/>
        <w:gridCol w:w="3120"/>
        <w:gridCol w:w="238"/>
        <w:gridCol w:w="842"/>
        <w:gridCol w:w="840"/>
        <w:gridCol w:w="3597"/>
      </w:tblGrid>
      <w:tr w:rsidR="00243898">
        <w:trPr>
          <w:trHeight w:val="865"/>
        </w:trPr>
        <w:tc>
          <w:tcPr>
            <w:tcW w:w="1800" w:type="dxa"/>
            <w:gridSpan w:val="2"/>
            <w:shd w:val="clear" w:color="auto" w:fill="9BBA58"/>
          </w:tcPr>
          <w:p w:rsidR="00243898" w:rsidRDefault="001A0EF1">
            <w:pPr>
              <w:pStyle w:val="TableParagraph"/>
              <w:spacing w:before="116" w:line="244" w:lineRule="auto"/>
              <w:ind w:left="119" w:right="518"/>
              <w:rPr>
                <w:b/>
                <w:sz w:val="15"/>
              </w:rPr>
            </w:pPr>
            <w:r>
              <w:rPr>
                <w:b/>
                <w:sz w:val="15"/>
              </w:rPr>
              <w:t>Programa Presupuestario</w:t>
            </w:r>
          </w:p>
        </w:tc>
        <w:tc>
          <w:tcPr>
            <w:tcW w:w="3120" w:type="dxa"/>
          </w:tcPr>
          <w:p w:rsidR="00243898" w:rsidRDefault="001A0EF1">
            <w:pPr>
              <w:pStyle w:val="TableParagraph"/>
              <w:spacing w:before="116" w:line="244" w:lineRule="auto"/>
              <w:ind w:left="119" w:right="501"/>
              <w:rPr>
                <w:b/>
                <w:sz w:val="15"/>
              </w:rPr>
            </w:pPr>
            <w:r>
              <w:rPr>
                <w:b/>
                <w:sz w:val="15"/>
              </w:rPr>
              <w:t>043 - Construcción, Ampliación y Mejoramiento de Vivienda</w:t>
            </w:r>
          </w:p>
        </w:tc>
        <w:tc>
          <w:tcPr>
            <w:tcW w:w="1080" w:type="dxa"/>
            <w:gridSpan w:val="2"/>
            <w:shd w:val="clear" w:color="auto" w:fill="9BBA58"/>
          </w:tcPr>
          <w:p w:rsidR="00243898" w:rsidRDefault="00243898">
            <w:pPr>
              <w:pStyle w:val="TableParagraph"/>
              <w:spacing w:before="6"/>
              <w:rPr>
                <w:b/>
                <w:sz w:val="9"/>
              </w:rPr>
            </w:pPr>
          </w:p>
          <w:p w:rsidR="00243898" w:rsidRDefault="001A0EF1">
            <w:pPr>
              <w:pStyle w:val="TableParagraph"/>
              <w:spacing w:before="1" w:line="242" w:lineRule="auto"/>
              <w:ind w:left="94" w:right="88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Clasificación del Plan Estatal de Desarrollo</w:t>
            </w:r>
          </w:p>
          <w:p w:rsidR="00243898" w:rsidRDefault="001A0EF1">
            <w:pPr>
              <w:pStyle w:val="TableParagraph"/>
              <w:spacing w:before="80"/>
              <w:ind w:left="91" w:right="88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(PED)</w:t>
            </w:r>
          </w:p>
        </w:tc>
        <w:tc>
          <w:tcPr>
            <w:tcW w:w="840" w:type="dxa"/>
            <w:shd w:val="clear" w:color="auto" w:fill="C0C0C0"/>
          </w:tcPr>
          <w:p w:rsidR="00243898" w:rsidRDefault="00243898">
            <w:pPr>
              <w:pStyle w:val="TableParagraph"/>
              <w:spacing w:before="6"/>
              <w:rPr>
                <w:b/>
                <w:sz w:val="9"/>
              </w:rPr>
            </w:pPr>
          </w:p>
          <w:p w:rsidR="00243898" w:rsidRDefault="001A0EF1">
            <w:pPr>
              <w:pStyle w:val="TableParagraph"/>
              <w:spacing w:before="1" w:line="436" w:lineRule="auto"/>
              <w:ind w:left="120" w:right="185"/>
              <w:rPr>
                <w:b/>
                <w:sz w:val="11"/>
              </w:rPr>
            </w:pPr>
            <w:r>
              <w:rPr>
                <w:b/>
                <w:sz w:val="11"/>
              </w:rPr>
              <w:t>Eje: Tema: Objetivo:</w:t>
            </w:r>
          </w:p>
        </w:tc>
        <w:tc>
          <w:tcPr>
            <w:tcW w:w="3597" w:type="dxa"/>
          </w:tcPr>
          <w:p w:rsidR="00243898" w:rsidRDefault="00243898">
            <w:pPr>
              <w:pStyle w:val="TableParagraph"/>
              <w:spacing w:before="6"/>
              <w:rPr>
                <w:b/>
                <w:sz w:val="9"/>
              </w:rPr>
            </w:pPr>
          </w:p>
          <w:p w:rsidR="00243898" w:rsidRDefault="001A0EF1">
            <w:pPr>
              <w:pStyle w:val="TableParagraph"/>
              <w:spacing w:before="1"/>
              <w:ind w:left="120"/>
              <w:rPr>
                <w:sz w:val="11"/>
              </w:rPr>
            </w:pPr>
            <w:r>
              <w:rPr>
                <w:sz w:val="11"/>
              </w:rPr>
              <w:t>04 - Yucatán con Crecimiento Ordenado</w:t>
            </w:r>
          </w:p>
          <w:p w:rsidR="00243898" w:rsidRDefault="001A0EF1">
            <w:pPr>
              <w:pStyle w:val="TableParagraph"/>
              <w:spacing w:before="107"/>
              <w:ind w:left="120"/>
              <w:rPr>
                <w:sz w:val="11"/>
              </w:rPr>
            </w:pPr>
            <w:r>
              <w:rPr>
                <w:sz w:val="11"/>
              </w:rPr>
              <w:t>04.03 - Vivienda</w:t>
            </w:r>
          </w:p>
          <w:p w:rsidR="00243898" w:rsidRDefault="001A0EF1">
            <w:pPr>
              <w:pStyle w:val="TableParagraph"/>
              <w:spacing w:before="107"/>
              <w:ind w:left="120"/>
              <w:rPr>
                <w:sz w:val="11"/>
              </w:rPr>
            </w:pPr>
            <w:r>
              <w:rPr>
                <w:sz w:val="11"/>
              </w:rPr>
              <w:t>04.03.01 - Disminuir el rezago habitacional en el Estado.</w:t>
            </w:r>
          </w:p>
        </w:tc>
      </w:tr>
      <w:tr w:rsidR="00243898">
        <w:trPr>
          <w:trHeight w:val="355"/>
        </w:trPr>
        <w:tc>
          <w:tcPr>
            <w:tcW w:w="1800" w:type="dxa"/>
            <w:gridSpan w:val="2"/>
            <w:shd w:val="clear" w:color="auto" w:fill="C0C0C0"/>
          </w:tcPr>
          <w:p w:rsidR="00243898" w:rsidRDefault="00243898">
            <w:pPr>
              <w:pStyle w:val="TableParagraph"/>
              <w:spacing w:before="10"/>
              <w:rPr>
                <w:b/>
                <w:sz w:val="9"/>
              </w:rPr>
            </w:pPr>
          </w:p>
          <w:p w:rsidR="00243898" w:rsidRDefault="001A0EF1">
            <w:pPr>
              <w:pStyle w:val="TableParagraph"/>
              <w:ind w:left="119"/>
              <w:rPr>
                <w:b/>
                <w:sz w:val="11"/>
              </w:rPr>
            </w:pPr>
            <w:r>
              <w:rPr>
                <w:b/>
                <w:sz w:val="11"/>
              </w:rPr>
              <w:t>Dependencia o Entidad:</w:t>
            </w:r>
          </w:p>
        </w:tc>
        <w:tc>
          <w:tcPr>
            <w:tcW w:w="8637" w:type="dxa"/>
            <w:gridSpan w:val="5"/>
          </w:tcPr>
          <w:p w:rsidR="00243898" w:rsidRDefault="00243898">
            <w:pPr>
              <w:pStyle w:val="TableParagraph"/>
              <w:spacing w:before="10"/>
              <w:rPr>
                <w:b/>
                <w:sz w:val="9"/>
              </w:rPr>
            </w:pPr>
          </w:p>
          <w:p w:rsidR="00243898" w:rsidRDefault="001A0EF1">
            <w:pPr>
              <w:pStyle w:val="TableParagraph"/>
              <w:ind w:left="119"/>
              <w:rPr>
                <w:sz w:val="11"/>
              </w:rPr>
            </w:pPr>
            <w:r>
              <w:rPr>
                <w:sz w:val="11"/>
              </w:rPr>
              <w:t>INSTITUTO DE VIVIENDA DEL ESTADO DE YUCATÁN</w:t>
            </w:r>
          </w:p>
        </w:tc>
      </w:tr>
      <w:tr w:rsidR="00243898">
        <w:trPr>
          <w:trHeight w:val="715"/>
        </w:trPr>
        <w:tc>
          <w:tcPr>
            <w:tcW w:w="1800" w:type="dxa"/>
            <w:gridSpan w:val="2"/>
            <w:shd w:val="clear" w:color="auto" w:fill="C0C0C0"/>
          </w:tcPr>
          <w:p w:rsidR="00243898" w:rsidRDefault="00243898">
            <w:pPr>
              <w:pStyle w:val="TableParagraph"/>
              <w:spacing w:before="10"/>
              <w:rPr>
                <w:b/>
                <w:sz w:val="9"/>
              </w:rPr>
            </w:pPr>
          </w:p>
          <w:p w:rsidR="00243898" w:rsidRDefault="001A0EF1">
            <w:pPr>
              <w:pStyle w:val="TableParagraph"/>
              <w:spacing w:line="434" w:lineRule="auto"/>
              <w:ind w:left="119" w:right="667"/>
              <w:rPr>
                <w:b/>
                <w:sz w:val="11"/>
              </w:rPr>
            </w:pPr>
            <w:r>
              <w:rPr>
                <w:b/>
                <w:sz w:val="11"/>
              </w:rPr>
              <w:t>Nivel de Objetivo: Objetivo:</w:t>
            </w:r>
          </w:p>
        </w:tc>
        <w:tc>
          <w:tcPr>
            <w:tcW w:w="8637" w:type="dxa"/>
            <w:gridSpan w:val="5"/>
          </w:tcPr>
          <w:p w:rsidR="00243898" w:rsidRDefault="00243898">
            <w:pPr>
              <w:pStyle w:val="TableParagraph"/>
              <w:spacing w:before="10"/>
              <w:rPr>
                <w:b/>
                <w:sz w:val="9"/>
              </w:rPr>
            </w:pPr>
          </w:p>
          <w:p w:rsidR="00243898" w:rsidRDefault="001A0EF1">
            <w:pPr>
              <w:pStyle w:val="TableParagraph"/>
              <w:ind w:left="119"/>
              <w:rPr>
                <w:sz w:val="11"/>
              </w:rPr>
            </w:pPr>
            <w:r>
              <w:rPr>
                <w:sz w:val="11"/>
              </w:rPr>
              <w:t>Fin</w:t>
            </w:r>
          </w:p>
          <w:p w:rsidR="00243898" w:rsidRDefault="001A0EF1">
            <w:pPr>
              <w:pStyle w:val="TableParagraph"/>
              <w:spacing w:before="105"/>
              <w:ind w:left="119"/>
              <w:rPr>
                <w:sz w:val="11"/>
              </w:rPr>
            </w:pPr>
            <w:r>
              <w:rPr>
                <w:sz w:val="11"/>
              </w:rPr>
              <w:t>Se contribuye a disminuir la población que vive con carencia por calidad de espacios en la vivienda en el Estado.</w:t>
            </w:r>
          </w:p>
        </w:tc>
      </w:tr>
      <w:tr w:rsidR="00243898">
        <w:trPr>
          <w:trHeight w:val="235"/>
        </w:trPr>
        <w:tc>
          <w:tcPr>
            <w:tcW w:w="10437" w:type="dxa"/>
            <w:gridSpan w:val="7"/>
            <w:shd w:val="clear" w:color="auto" w:fill="9BBA58"/>
          </w:tcPr>
          <w:p w:rsidR="00243898" w:rsidRDefault="001A0EF1">
            <w:pPr>
              <w:pStyle w:val="TableParagraph"/>
              <w:spacing w:line="129" w:lineRule="exact"/>
              <w:ind w:left="4583" w:right="457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Indicador</w:t>
            </w:r>
          </w:p>
        </w:tc>
      </w:tr>
      <w:tr w:rsidR="00243898">
        <w:trPr>
          <w:trHeight w:val="739"/>
        </w:trPr>
        <w:tc>
          <w:tcPr>
            <w:tcW w:w="1800" w:type="dxa"/>
            <w:gridSpan w:val="2"/>
            <w:shd w:val="clear" w:color="auto" w:fill="C0C0C0"/>
          </w:tcPr>
          <w:p w:rsidR="00243898" w:rsidRDefault="00243898">
            <w:pPr>
              <w:pStyle w:val="TableParagraph"/>
              <w:spacing w:before="10"/>
              <w:rPr>
                <w:b/>
                <w:sz w:val="9"/>
              </w:rPr>
            </w:pPr>
          </w:p>
          <w:p w:rsidR="00243898" w:rsidRDefault="001A0EF1">
            <w:pPr>
              <w:pStyle w:val="TableParagraph"/>
              <w:spacing w:line="429" w:lineRule="auto"/>
              <w:ind w:left="119" w:right="607"/>
              <w:rPr>
                <w:b/>
                <w:sz w:val="11"/>
              </w:rPr>
            </w:pPr>
            <w:r>
              <w:rPr>
                <w:b/>
                <w:sz w:val="11"/>
              </w:rPr>
              <w:t>Número y Nombre: Definición:</w:t>
            </w:r>
          </w:p>
        </w:tc>
        <w:tc>
          <w:tcPr>
            <w:tcW w:w="8637" w:type="dxa"/>
            <w:gridSpan w:val="5"/>
          </w:tcPr>
          <w:p w:rsidR="00243898" w:rsidRDefault="00243898">
            <w:pPr>
              <w:pStyle w:val="TableParagraph"/>
              <w:spacing w:before="8"/>
              <w:rPr>
                <w:b/>
                <w:sz w:val="9"/>
              </w:rPr>
            </w:pPr>
          </w:p>
          <w:p w:rsidR="00243898" w:rsidRDefault="001A0EF1">
            <w:pPr>
              <w:pStyle w:val="TableParagraph"/>
              <w:ind w:left="119"/>
              <w:rPr>
                <w:sz w:val="11"/>
              </w:rPr>
            </w:pPr>
            <w:r>
              <w:rPr>
                <w:sz w:val="11"/>
              </w:rPr>
              <w:t>19146 - Porcentaje de la población con carencia por calidad y espacios de la vivienda</w:t>
            </w:r>
          </w:p>
          <w:p w:rsidR="00243898" w:rsidRDefault="001A0EF1">
            <w:pPr>
              <w:pStyle w:val="TableParagraph"/>
              <w:spacing w:before="107"/>
              <w:ind w:left="119"/>
              <w:rPr>
                <w:sz w:val="11"/>
              </w:rPr>
            </w:pPr>
            <w:r>
              <w:rPr>
                <w:sz w:val="11"/>
              </w:rPr>
              <w:t>Mide la proporción de la población con carencia por calidad y espacios de la vivienda con relación al total de la población.</w:t>
            </w:r>
          </w:p>
        </w:tc>
      </w:tr>
      <w:tr w:rsidR="00243898">
        <w:trPr>
          <w:trHeight w:val="117"/>
        </w:trPr>
        <w:tc>
          <w:tcPr>
            <w:tcW w:w="10437" w:type="dxa"/>
            <w:gridSpan w:val="7"/>
            <w:tcBorders>
              <w:bottom w:val="nil"/>
            </w:tcBorders>
            <w:shd w:val="clear" w:color="auto" w:fill="9BBA58"/>
          </w:tcPr>
          <w:p w:rsidR="00243898" w:rsidRDefault="001A0EF1">
            <w:pPr>
              <w:pStyle w:val="TableParagraph"/>
              <w:spacing w:line="97" w:lineRule="exact"/>
              <w:ind w:left="4586" w:right="4576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Metadatos</w:t>
            </w:r>
          </w:p>
        </w:tc>
      </w:tr>
      <w:tr w:rsidR="00243898">
        <w:trPr>
          <w:trHeight w:val="117"/>
        </w:trPr>
        <w:tc>
          <w:tcPr>
            <w:tcW w:w="5158" w:type="dxa"/>
            <w:gridSpan w:val="4"/>
            <w:tcBorders>
              <w:top w:val="nil"/>
            </w:tcBorders>
            <w:shd w:val="clear" w:color="auto" w:fill="9BBA58"/>
          </w:tcPr>
          <w:p w:rsidR="00243898" w:rsidRDefault="0024389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82" w:type="dxa"/>
            <w:gridSpan w:val="2"/>
            <w:tcBorders>
              <w:top w:val="nil"/>
            </w:tcBorders>
            <w:shd w:val="clear" w:color="auto" w:fill="9BBA58"/>
          </w:tcPr>
          <w:p w:rsidR="00243898" w:rsidRDefault="0024389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597" w:type="dxa"/>
            <w:tcBorders>
              <w:top w:val="nil"/>
            </w:tcBorders>
            <w:shd w:val="clear" w:color="auto" w:fill="9BBA58"/>
          </w:tcPr>
          <w:p w:rsidR="00243898" w:rsidRDefault="00243898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243898">
        <w:trPr>
          <w:trHeight w:val="714"/>
        </w:trPr>
        <w:tc>
          <w:tcPr>
            <w:tcW w:w="1440" w:type="dxa"/>
            <w:shd w:val="clear" w:color="auto" w:fill="C0C0C0"/>
          </w:tcPr>
          <w:p w:rsidR="00243898" w:rsidRDefault="00243898">
            <w:pPr>
              <w:pStyle w:val="TableParagraph"/>
              <w:rPr>
                <w:b/>
                <w:sz w:val="12"/>
              </w:rPr>
            </w:pPr>
          </w:p>
          <w:p w:rsidR="00243898" w:rsidRDefault="001A0EF1">
            <w:pPr>
              <w:pStyle w:val="TableParagraph"/>
              <w:spacing w:before="95"/>
              <w:ind w:left="208"/>
              <w:rPr>
                <w:b/>
                <w:sz w:val="11"/>
              </w:rPr>
            </w:pPr>
            <w:r>
              <w:rPr>
                <w:b/>
                <w:sz w:val="11"/>
              </w:rPr>
              <w:t>Tipo de Algoritmo:</w:t>
            </w:r>
          </w:p>
        </w:tc>
        <w:tc>
          <w:tcPr>
            <w:tcW w:w="3718" w:type="dxa"/>
            <w:gridSpan w:val="3"/>
          </w:tcPr>
          <w:p w:rsidR="00243898" w:rsidRDefault="00243898">
            <w:pPr>
              <w:pStyle w:val="TableParagraph"/>
              <w:rPr>
                <w:b/>
                <w:sz w:val="12"/>
              </w:rPr>
            </w:pPr>
          </w:p>
          <w:p w:rsidR="00243898" w:rsidRDefault="001A0EF1">
            <w:pPr>
              <w:pStyle w:val="TableParagraph"/>
              <w:spacing w:before="95"/>
              <w:ind w:left="119"/>
              <w:rPr>
                <w:sz w:val="11"/>
              </w:rPr>
            </w:pPr>
            <w:r>
              <w:rPr>
                <w:sz w:val="11"/>
              </w:rPr>
              <w:t>Porcentaje ---&gt; (B/C)*100</w:t>
            </w:r>
          </w:p>
        </w:tc>
        <w:tc>
          <w:tcPr>
            <w:tcW w:w="1682" w:type="dxa"/>
            <w:gridSpan w:val="2"/>
            <w:shd w:val="clear" w:color="auto" w:fill="C0C0C0"/>
          </w:tcPr>
          <w:p w:rsidR="00243898" w:rsidRDefault="00243898">
            <w:pPr>
              <w:pStyle w:val="TableParagraph"/>
              <w:spacing w:before="7"/>
              <w:rPr>
                <w:b/>
                <w:sz w:val="10"/>
              </w:rPr>
            </w:pPr>
          </w:p>
          <w:p w:rsidR="00243898" w:rsidRDefault="001A0EF1">
            <w:pPr>
              <w:pStyle w:val="TableParagraph"/>
              <w:spacing w:line="216" w:lineRule="auto"/>
              <w:ind w:left="122" w:right="176"/>
              <w:rPr>
                <w:b/>
                <w:sz w:val="11"/>
              </w:rPr>
            </w:pPr>
            <w:r>
              <w:rPr>
                <w:b/>
                <w:sz w:val="11"/>
              </w:rPr>
              <w:t>Periodicidad del Cálculo: Tendencia:</w:t>
            </w:r>
          </w:p>
          <w:p w:rsidR="00243898" w:rsidRDefault="001A0EF1">
            <w:pPr>
              <w:pStyle w:val="TableParagraph"/>
              <w:spacing w:before="1" w:line="216" w:lineRule="auto"/>
              <w:ind w:left="122" w:right="414"/>
              <w:rPr>
                <w:b/>
                <w:sz w:val="11"/>
              </w:rPr>
            </w:pPr>
            <w:r>
              <w:rPr>
                <w:b/>
                <w:sz w:val="11"/>
              </w:rPr>
              <w:t>Ámbito de</w:t>
            </w:r>
            <w:r>
              <w:rPr>
                <w:b/>
                <w:spacing w:val="-10"/>
                <w:sz w:val="11"/>
              </w:rPr>
              <w:t xml:space="preserve"> </w:t>
            </w:r>
            <w:r>
              <w:rPr>
                <w:b/>
                <w:sz w:val="11"/>
              </w:rPr>
              <w:t>Medición: Dimensión:</w:t>
            </w:r>
          </w:p>
        </w:tc>
        <w:tc>
          <w:tcPr>
            <w:tcW w:w="3597" w:type="dxa"/>
          </w:tcPr>
          <w:p w:rsidR="00243898" w:rsidRDefault="00243898">
            <w:pPr>
              <w:pStyle w:val="TableParagraph"/>
              <w:spacing w:before="9"/>
              <w:rPr>
                <w:b/>
                <w:sz w:val="10"/>
              </w:rPr>
            </w:pPr>
          </w:p>
          <w:p w:rsidR="00243898" w:rsidRDefault="001A0EF1">
            <w:pPr>
              <w:pStyle w:val="TableParagraph"/>
              <w:spacing w:before="1" w:line="216" w:lineRule="auto"/>
              <w:ind w:left="120" w:right="2825"/>
              <w:rPr>
                <w:sz w:val="11"/>
              </w:rPr>
            </w:pPr>
            <w:r>
              <w:rPr>
                <w:sz w:val="11"/>
              </w:rPr>
              <w:t>Bienal Descendente</w:t>
            </w:r>
          </w:p>
          <w:p w:rsidR="00243898" w:rsidRDefault="001A0EF1">
            <w:pPr>
              <w:pStyle w:val="TableParagraph"/>
              <w:spacing w:before="1" w:line="216" w:lineRule="auto"/>
              <w:ind w:left="120" w:right="2190"/>
              <w:rPr>
                <w:sz w:val="11"/>
              </w:rPr>
            </w:pPr>
            <w:r>
              <w:rPr>
                <w:sz w:val="11"/>
              </w:rPr>
              <w:t>Resultados mediano plazo Eficacia</w:t>
            </w:r>
          </w:p>
        </w:tc>
      </w:tr>
      <w:tr w:rsidR="00243898">
        <w:trPr>
          <w:trHeight w:val="235"/>
        </w:trPr>
        <w:tc>
          <w:tcPr>
            <w:tcW w:w="10437" w:type="dxa"/>
            <w:gridSpan w:val="7"/>
            <w:shd w:val="clear" w:color="auto" w:fill="9BBA58"/>
          </w:tcPr>
          <w:p w:rsidR="00243898" w:rsidRDefault="001A0EF1">
            <w:pPr>
              <w:pStyle w:val="TableParagraph"/>
              <w:spacing w:line="131" w:lineRule="exact"/>
              <w:ind w:left="4585" w:right="457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Variables</w:t>
            </w:r>
          </w:p>
        </w:tc>
      </w:tr>
      <w:tr w:rsidR="00243898">
        <w:trPr>
          <w:trHeight w:val="522"/>
        </w:trPr>
        <w:tc>
          <w:tcPr>
            <w:tcW w:w="10437" w:type="dxa"/>
            <w:gridSpan w:val="7"/>
          </w:tcPr>
          <w:p w:rsidR="00243898" w:rsidRDefault="00243898">
            <w:pPr>
              <w:pStyle w:val="TableParagraph"/>
              <w:spacing w:before="8"/>
              <w:rPr>
                <w:b/>
                <w:sz w:val="9"/>
              </w:rPr>
            </w:pPr>
          </w:p>
          <w:p w:rsidR="00243898" w:rsidRDefault="001A0EF1">
            <w:pPr>
              <w:pStyle w:val="TableParagraph"/>
              <w:ind w:left="119" w:right="6768"/>
              <w:rPr>
                <w:sz w:val="11"/>
              </w:rPr>
            </w:pPr>
            <w:r>
              <w:rPr>
                <w:sz w:val="11"/>
              </w:rPr>
              <w:t>B = Total de personas con carencia por calidad y espacios en la vivienda C = Total de la población en Yucatán</w:t>
            </w:r>
          </w:p>
        </w:tc>
      </w:tr>
      <w:tr w:rsidR="00243898">
        <w:trPr>
          <w:trHeight w:val="235"/>
        </w:trPr>
        <w:tc>
          <w:tcPr>
            <w:tcW w:w="10437" w:type="dxa"/>
            <w:gridSpan w:val="7"/>
            <w:shd w:val="clear" w:color="auto" w:fill="9BBA58"/>
          </w:tcPr>
          <w:p w:rsidR="00243898" w:rsidRDefault="001A0EF1">
            <w:pPr>
              <w:pStyle w:val="TableParagraph"/>
              <w:spacing w:line="130" w:lineRule="exact"/>
              <w:ind w:left="4586" w:right="457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Medios de verificación</w:t>
            </w:r>
          </w:p>
        </w:tc>
      </w:tr>
      <w:tr w:rsidR="00243898">
        <w:trPr>
          <w:trHeight w:val="667"/>
        </w:trPr>
        <w:tc>
          <w:tcPr>
            <w:tcW w:w="10437" w:type="dxa"/>
            <w:gridSpan w:val="7"/>
          </w:tcPr>
          <w:p w:rsidR="00243898" w:rsidRDefault="00243898">
            <w:pPr>
              <w:pStyle w:val="TableParagraph"/>
              <w:spacing w:before="8"/>
              <w:rPr>
                <w:b/>
                <w:sz w:val="9"/>
              </w:rPr>
            </w:pPr>
          </w:p>
          <w:p w:rsidR="00243898" w:rsidRDefault="001A0EF1">
            <w:pPr>
              <w:pStyle w:val="TableParagraph"/>
              <w:ind w:left="119" w:right="758" w:firstLine="48"/>
              <w:rPr>
                <w:sz w:val="11"/>
              </w:rPr>
            </w:pPr>
            <w:r>
              <w:rPr>
                <w:sz w:val="11"/>
              </w:rPr>
              <w:t>- 1/ Anexo_estadístico_entidades_2010_2016. Consejo Nacional de Evaluación de la Política de Desarrollo Social (</w:t>
            </w:r>
            <w:proofErr w:type="spellStart"/>
            <w:r>
              <w:rPr>
                <w:sz w:val="11"/>
              </w:rPr>
              <w:t>Coneval</w:t>
            </w:r>
            <w:proofErr w:type="spellEnd"/>
            <w:r>
              <w:rPr>
                <w:sz w:val="11"/>
              </w:rPr>
              <w:t xml:space="preserve">). </w:t>
            </w:r>
            <w:hyperlink r:id="rId6">
              <w:r>
                <w:rPr>
                  <w:sz w:val="11"/>
                </w:rPr>
                <w:t>http://www.coneval.gob.mx/Medicion/MP/Paginas/Pobreza_2016.aspx</w:t>
              </w:r>
            </w:hyperlink>
            <w:r>
              <w:rPr>
                <w:sz w:val="11"/>
              </w:rPr>
              <w:t xml:space="preserve"> 2/ Encuesta </w:t>
            </w:r>
            <w:proofErr w:type="spellStart"/>
            <w:r>
              <w:rPr>
                <w:sz w:val="11"/>
              </w:rPr>
              <w:t>intercensal</w:t>
            </w:r>
            <w:proofErr w:type="spellEnd"/>
            <w:r>
              <w:rPr>
                <w:sz w:val="11"/>
              </w:rPr>
              <w:t xml:space="preserve"> 2015. Instituto Nacional de Estadística y Geografía (INEGI).</w:t>
            </w:r>
          </w:p>
        </w:tc>
      </w:tr>
      <w:tr w:rsidR="00243898">
        <w:trPr>
          <w:trHeight w:val="235"/>
        </w:trPr>
        <w:tc>
          <w:tcPr>
            <w:tcW w:w="5158" w:type="dxa"/>
            <w:gridSpan w:val="4"/>
            <w:shd w:val="clear" w:color="auto" w:fill="9BBA58"/>
          </w:tcPr>
          <w:p w:rsidR="00243898" w:rsidRDefault="001A0EF1">
            <w:pPr>
              <w:pStyle w:val="TableParagraph"/>
              <w:spacing w:line="132" w:lineRule="exact"/>
              <w:ind w:left="1701"/>
              <w:rPr>
                <w:b/>
                <w:sz w:val="11"/>
              </w:rPr>
            </w:pPr>
            <w:r>
              <w:rPr>
                <w:b/>
                <w:sz w:val="11"/>
              </w:rPr>
              <w:t>Línea base o valor de referencia</w:t>
            </w:r>
          </w:p>
        </w:tc>
        <w:tc>
          <w:tcPr>
            <w:tcW w:w="5279" w:type="dxa"/>
            <w:gridSpan w:val="3"/>
            <w:shd w:val="clear" w:color="auto" w:fill="9BBA58"/>
          </w:tcPr>
          <w:p w:rsidR="00243898" w:rsidRDefault="001A0EF1">
            <w:pPr>
              <w:pStyle w:val="TableParagraph"/>
              <w:spacing w:line="132" w:lineRule="exact"/>
              <w:ind w:left="2483" w:right="2474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Meta</w:t>
            </w:r>
          </w:p>
        </w:tc>
      </w:tr>
      <w:tr w:rsidR="00243898">
        <w:trPr>
          <w:trHeight w:val="235"/>
        </w:trPr>
        <w:tc>
          <w:tcPr>
            <w:tcW w:w="5158" w:type="dxa"/>
            <w:gridSpan w:val="4"/>
            <w:shd w:val="clear" w:color="auto" w:fill="C0C0C0"/>
          </w:tcPr>
          <w:p w:rsidR="00243898" w:rsidRDefault="001A0EF1">
            <w:pPr>
              <w:pStyle w:val="TableParagraph"/>
              <w:tabs>
                <w:tab w:val="left" w:pos="1845"/>
                <w:tab w:val="left" w:pos="4036"/>
              </w:tabs>
              <w:spacing w:line="132" w:lineRule="exact"/>
              <w:ind w:left="575"/>
              <w:rPr>
                <w:b/>
                <w:sz w:val="11"/>
              </w:rPr>
            </w:pPr>
            <w:r>
              <w:rPr>
                <w:b/>
                <w:sz w:val="11"/>
              </w:rPr>
              <w:t>Valor</w:t>
            </w:r>
            <w:r>
              <w:rPr>
                <w:b/>
                <w:sz w:val="11"/>
              </w:rPr>
              <w:tab/>
              <w:t>Unidad</w:t>
            </w:r>
            <w:r>
              <w:rPr>
                <w:b/>
                <w:spacing w:val="-2"/>
                <w:sz w:val="11"/>
              </w:rPr>
              <w:t xml:space="preserve"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2"/>
                <w:sz w:val="11"/>
              </w:rPr>
              <w:t xml:space="preserve"> </w:t>
            </w:r>
            <w:r>
              <w:rPr>
                <w:b/>
                <w:sz w:val="11"/>
              </w:rPr>
              <w:t>Medida</w:t>
            </w:r>
            <w:r>
              <w:rPr>
                <w:b/>
                <w:sz w:val="11"/>
              </w:rPr>
              <w:tab/>
              <w:t>Fecha</w:t>
            </w:r>
          </w:p>
        </w:tc>
        <w:tc>
          <w:tcPr>
            <w:tcW w:w="5279" w:type="dxa"/>
            <w:gridSpan w:val="3"/>
            <w:shd w:val="clear" w:color="auto" w:fill="C0C0C0"/>
          </w:tcPr>
          <w:p w:rsidR="00243898" w:rsidRDefault="001A0EF1">
            <w:pPr>
              <w:pStyle w:val="TableParagraph"/>
              <w:tabs>
                <w:tab w:val="left" w:pos="1848"/>
                <w:tab w:val="left" w:pos="4099"/>
              </w:tabs>
              <w:spacing w:line="132" w:lineRule="exact"/>
              <w:ind w:left="578"/>
              <w:rPr>
                <w:b/>
                <w:sz w:val="11"/>
              </w:rPr>
            </w:pPr>
            <w:r>
              <w:rPr>
                <w:b/>
                <w:sz w:val="11"/>
              </w:rPr>
              <w:t>Valor</w:t>
            </w:r>
            <w:r>
              <w:rPr>
                <w:b/>
                <w:sz w:val="11"/>
              </w:rPr>
              <w:tab/>
              <w:t>Unidad</w:t>
            </w:r>
            <w:r>
              <w:rPr>
                <w:b/>
                <w:spacing w:val="-2"/>
                <w:sz w:val="11"/>
              </w:rPr>
              <w:t xml:space="preserve"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2"/>
                <w:sz w:val="11"/>
              </w:rPr>
              <w:t xml:space="preserve"> </w:t>
            </w:r>
            <w:r>
              <w:rPr>
                <w:b/>
                <w:sz w:val="11"/>
              </w:rPr>
              <w:t>Medida</w:t>
            </w:r>
            <w:r>
              <w:rPr>
                <w:b/>
                <w:sz w:val="11"/>
              </w:rPr>
              <w:tab/>
              <w:t>Fecha</w:t>
            </w:r>
          </w:p>
        </w:tc>
      </w:tr>
      <w:tr w:rsidR="00243898">
        <w:trPr>
          <w:trHeight w:val="355"/>
        </w:trPr>
        <w:tc>
          <w:tcPr>
            <w:tcW w:w="5158" w:type="dxa"/>
            <w:gridSpan w:val="4"/>
          </w:tcPr>
          <w:p w:rsidR="00243898" w:rsidRDefault="00243898">
            <w:pPr>
              <w:pStyle w:val="TableParagraph"/>
              <w:spacing w:before="11"/>
              <w:rPr>
                <w:b/>
                <w:sz w:val="9"/>
              </w:rPr>
            </w:pPr>
          </w:p>
          <w:p w:rsidR="00243898" w:rsidRDefault="001A0EF1">
            <w:pPr>
              <w:pStyle w:val="TableParagraph"/>
              <w:tabs>
                <w:tab w:val="left" w:pos="2082"/>
                <w:tab w:val="left" w:pos="3921"/>
              </w:tabs>
              <w:ind w:left="599"/>
              <w:rPr>
                <w:sz w:val="11"/>
              </w:rPr>
            </w:pPr>
            <w:r>
              <w:rPr>
                <w:sz w:val="11"/>
              </w:rPr>
              <w:t>16.20</w:t>
            </w:r>
            <w:r>
              <w:rPr>
                <w:sz w:val="11"/>
              </w:rPr>
              <w:tab/>
              <w:t>Porcentaje</w:t>
            </w:r>
            <w:r>
              <w:rPr>
                <w:sz w:val="11"/>
              </w:rPr>
              <w:tab/>
              <w:t>Enero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2016</w:t>
            </w:r>
          </w:p>
        </w:tc>
        <w:tc>
          <w:tcPr>
            <w:tcW w:w="5279" w:type="dxa"/>
            <w:gridSpan w:val="3"/>
          </w:tcPr>
          <w:p w:rsidR="00243898" w:rsidRDefault="00243898">
            <w:pPr>
              <w:pStyle w:val="TableParagraph"/>
              <w:spacing w:before="11"/>
              <w:rPr>
                <w:b/>
                <w:sz w:val="9"/>
              </w:rPr>
            </w:pPr>
          </w:p>
          <w:p w:rsidR="00243898" w:rsidRDefault="001A0EF1">
            <w:pPr>
              <w:pStyle w:val="TableParagraph"/>
              <w:tabs>
                <w:tab w:val="left" w:pos="2085"/>
                <w:tab w:val="left" w:pos="3984"/>
              </w:tabs>
              <w:ind w:left="602"/>
              <w:rPr>
                <w:sz w:val="11"/>
              </w:rPr>
            </w:pPr>
            <w:r>
              <w:rPr>
                <w:sz w:val="11"/>
              </w:rPr>
              <w:t>15.04</w:t>
            </w:r>
            <w:r>
              <w:rPr>
                <w:sz w:val="11"/>
              </w:rPr>
              <w:tab/>
              <w:t>Porcentaje</w:t>
            </w:r>
            <w:r>
              <w:rPr>
                <w:sz w:val="11"/>
              </w:rPr>
              <w:tab/>
              <w:t>Enero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2018</w:t>
            </w:r>
          </w:p>
        </w:tc>
      </w:tr>
    </w:tbl>
    <w:p w:rsidR="00243898" w:rsidRDefault="00243898">
      <w:pPr>
        <w:spacing w:before="9" w:after="1"/>
        <w:rPr>
          <w:b/>
          <w:sz w:val="18"/>
        </w:rPr>
      </w:pPr>
    </w:p>
    <w:tbl>
      <w:tblPr>
        <w:tblStyle w:val="TableNormal"/>
        <w:tblW w:w="0" w:type="auto"/>
        <w:tblInd w:w="5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360"/>
        <w:gridCol w:w="3120"/>
        <w:gridCol w:w="240"/>
        <w:gridCol w:w="840"/>
        <w:gridCol w:w="840"/>
        <w:gridCol w:w="3597"/>
      </w:tblGrid>
      <w:tr w:rsidR="00243898">
        <w:trPr>
          <w:trHeight w:val="865"/>
        </w:trPr>
        <w:tc>
          <w:tcPr>
            <w:tcW w:w="1800" w:type="dxa"/>
            <w:gridSpan w:val="2"/>
            <w:shd w:val="clear" w:color="auto" w:fill="9BBA58"/>
          </w:tcPr>
          <w:p w:rsidR="00243898" w:rsidRDefault="001A0EF1">
            <w:pPr>
              <w:pStyle w:val="TableParagraph"/>
              <w:spacing w:before="119"/>
              <w:ind w:left="119" w:right="518"/>
              <w:rPr>
                <w:b/>
                <w:sz w:val="15"/>
              </w:rPr>
            </w:pPr>
            <w:r>
              <w:rPr>
                <w:b/>
                <w:sz w:val="15"/>
              </w:rPr>
              <w:t>Programa Presupuestario</w:t>
            </w:r>
          </w:p>
        </w:tc>
        <w:tc>
          <w:tcPr>
            <w:tcW w:w="3120" w:type="dxa"/>
          </w:tcPr>
          <w:p w:rsidR="00243898" w:rsidRDefault="001A0EF1">
            <w:pPr>
              <w:pStyle w:val="TableParagraph"/>
              <w:spacing w:before="119"/>
              <w:ind w:left="119" w:right="501"/>
              <w:rPr>
                <w:b/>
                <w:sz w:val="15"/>
              </w:rPr>
            </w:pPr>
            <w:r>
              <w:rPr>
                <w:b/>
                <w:sz w:val="15"/>
              </w:rPr>
              <w:t>043 - Construcción, Ampliación y Mejoramiento de Vivienda</w:t>
            </w:r>
          </w:p>
        </w:tc>
        <w:tc>
          <w:tcPr>
            <w:tcW w:w="1080" w:type="dxa"/>
            <w:gridSpan w:val="2"/>
            <w:shd w:val="clear" w:color="auto" w:fill="9BBA58"/>
          </w:tcPr>
          <w:p w:rsidR="00243898" w:rsidRDefault="00243898">
            <w:pPr>
              <w:pStyle w:val="TableParagraph"/>
              <w:spacing w:before="9"/>
              <w:rPr>
                <w:b/>
                <w:sz w:val="9"/>
              </w:rPr>
            </w:pPr>
          </w:p>
          <w:p w:rsidR="00243898" w:rsidRDefault="001A0EF1">
            <w:pPr>
              <w:pStyle w:val="TableParagraph"/>
              <w:ind w:left="94" w:right="88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Clasificación del Plan Estatal de Desarrollo</w:t>
            </w:r>
          </w:p>
          <w:p w:rsidR="00243898" w:rsidRDefault="001A0EF1">
            <w:pPr>
              <w:pStyle w:val="TableParagraph"/>
              <w:spacing w:before="84"/>
              <w:ind w:left="91" w:right="88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(PED)</w:t>
            </w:r>
          </w:p>
        </w:tc>
        <w:tc>
          <w:tcPr>
            <w:tcW w:w="840" w:type="dxa"/>
            <w:shd w:val="clear" w:color="auto" w:fill="C0C0C0"/>
          </w:tcPr>
          <w:p w:rsidR="00243898" w:rsidRDefault="00243898">
            <w:pPr>
              <w:pStyle w:val="TableParagraph"/>
              <w:spacing w:before="9"/>
              <w:rPr>
                <w:b/>
                <w:sz w:val="9"/>
              </w:rPr>
            </w:pPr>
          </w:p>
          <w:p w:rsidR="00243898" w:rsidRDefault="001A0EF1">
            <w:pPr>
              <w:pStyle w:val="TableParagraph"/>
              <w:spacing w:line="436" w:lineRule="auto"/>
              <w:ind w:left="120" w:right="185"/>
              <w:rPr>
                <w:b/>
                <w:sz w:val="11"/>
              </w:rPr>
            </w:pPr>
            <w:r>
              <w:rPr>
                <w:b/>
                <w:sz w:val="11"/>
              </w:rPr>
              <w:t>Eje: Tema: Objetivo:</w:t>
            </w:r>
          </w:p>
        </w:tc>
        <w:tc>
          <w:tcPr>
            <w:tcW w:w="3597" w:type="dxa"/>
          </w:tcPr>
          <w:p w:rsidR="00243898" w:rsidRDefault="00243898">
            <w:pPr>
              <w:pStyle w:val="TableParagraph"/>
              <w:spacing w:before="9"/>
              <w:rPr>
                <w:b/>
                <w:sz w:val="9"/>
              </w:rPr>
            </w:pPr>
          </w:p>
          <w:p w:rsidR="00243898" w:rsidRDefault="001A0EF1">
            <w:pPr>
              <w:pStyle w:val="TableParagraph"/>
              <w:ind w:left="120"/>
              <w:rPr>
                <w:sz w:val="11"/>
              </w:rPr>
            </w:pPr>
            <w:r>
              <w:rPr>
                <w:sz w:val="11"/>
              </w:rPr>
              <w:t>04 - Yucatán con Crecimiento Ordenado</w:t>
            </w:r>
          </w:p>
          <w:p w:rsidR="00243898" w:rsidRDefault="001A0EF1">
            <w:pPr>
              <w:pStyle w:val="TableParagraph"/>
              <w:spacing w:before="107"/>
              <w:ind w:left="120"/>
              <w:rPr>
                <w:sz w:val="11"/>
              </w:rPr>
            </w:pPr>
            <w:r>
              <w:rPr>
                <w:sz w:val="11"/>
              </w:rPr>
              <w:t>04.03 - Vivienda</w:t>
            </w:r>
          </w:p>
          <w:p w:rsidR="00243898" w:rsidRDefault="001A0EF1">
            <w:pPr>
              <w:pStyle w:val="TableParagraph"/>
              <w:spacing w:before="108"/>
              <w:ind w:left="120"/>
              <w:rPr>
                <w:sz w:val="11"/>
              </w:rPr>
            </w:pPr>
            <w:r>
              <w:rPr>
                <w:sz w:val="11"/>
              </w:rPr>
              <w:t>04.03.01 - Disminuir el rezago habitacional en el Estado.</w:t>
            </w:r>
          </w:p>
        </w:tc>
      </w:tr>
      <w:tr w:rsidR="00243898">
        <w:trPr>
          <w:trHeight w:val="355"/>
        </w:trPr>
        <w:tc>
          <w:tcPr>
            <w:tcW w:w="1800" w:type="dxa"/>
            <w:gridSpan w:val="2"/>
            <w:shd w:val="clear" w:color="auto" w:fill="C0C0C0"/>
          </w:tcPr>
          <w:p w:rsidR="00243898" w:rsidRDefault="00243898">
            <w:pPr>
              <w:pStyle w:val="TableParagraph"/>
              <w:spacing w:before="10"/>
              <w:rPr>
                <w:b/>
                <w:sz w:val="9"/>
              </w:rPr>
            </w:pPr>
          </w:p>
          <w:p w:rsidR="00243898" w:rsidRDefault="001A0EF1">
            <w:pPr>
              <w:pStyle w:val="TableParagraph"/>
              <w:ind w:left="119"/>
              <w:rPr>
                <w:b/>
                <w:sz w:val="11"/>
              </w:rPr>
            </w:pPr>
            <w:r>
              <w:rPr>
                <w:b/>
                <w:sz w:val="11"/>
              </w:rPr>
              <w:t>Dependencia o Entidad:</w:t>
            </w:r>
          </w:p>
        </w:tc>
        <w:tc>
          <w:tcPr>
            <w:tcW w:w="8637" w:type="dxa"/>
            <w:gridSpan w:val="5"/>
          </w:tcPr>
          <w:p w:rsidR="00243898" w:rsidRDefault="00243898">
            <w:pPr>
              <w:pStyle w:val="TableParagraph"/>
              <w:spacing w:before="10"/>
              <w:rPr>
                <w:b/>
                <w:sz w:val="9"/>
              </w:rPr>
            </w:pPr>
          </w:p>
          <w:p w:rsidR="00243898" w:rsidRDefault="001A0EF1">
            <w:pPr>
              <w:pStyle w:val="TableParagraph"/>
              <w:ind w:left="119"/>
              <w:rPr>
                <w:sz w:val="11"/>
              </w:rPr>
            </w:pPr>
            <w:r>
              <w:rPr>
                <w:sz w:val="11"/>
              </w:rPr>
              <w:t>INSTITUTO DE VIVIENDA DEL ESTADO DE YUCATÁN</w:t>
            </w:r>
          </w:p>
        </w:tc>
      </w:tr>
      <w:tr w:rsidR="00243898">
        <w:trPr>
          <w:trHeight w:val="715"/>
        </w:trPr>
        <w:tc>
          <w:tcPr>
            <w:tcW w:w="1800" w:type="dxa"/>
            <w:gridSpan w:val="2"/>
            <w:shd w:val="clear" w:color="auto" w:fill="C0C0C0"/>
          </w:tcPr>
          <w:p w:rsidR="00243898" w:rsidRDefault="00243898">
            <w:pPr>
              <w:pStyle w:val="TableParagraph"/>
              <w:spacing w:before="10"/>
              <w:rPr>
                <w:b/>
                <w:sz w:val="9"/>
              </w:rPr>
            </w:pPr>
          </w:p>
          <w:p w:rsidR="00243898" w:rsidRDefault="001A0EF1">
            <w:pPr>
              <w:pStyle w:val="TableParagraph"/>
              <w:spacing w:line="434" w:lineRule="auto"/>
              <w:ind w:left="119" w:right="667"/>
              <w:rPr>
                <w:b/>
                <w:sz w:val="11"/>
              </w:rPr>
            </w:pPr>
            <w:r>
              <w:rPr>
                <w:b/>
                <w:sz w:val="11"/>
              </w:rPr>
              <w:t>Nivel de Objetivo: Objetivo:</w:t>
            </w:r>
          </w:p>
        </w:tc>
        <w:tc>
          <w:tcPr>
            <w:tcW w:w="8637" w:type="dxa"/>
            <w:gridSpan w:val="5"/>
          </w:tcPr>
          <w:p w:rsidR="00243898" w:rsidRDefault="00243898">
            <w:pPr>
              <w:pStyle w:val="TableParagraph"/>
              <w:spacing w:before="10"/>
              <w:rPr>
                <w:b/>
                <w:sz w:val="9"/>
              </w:rPr>
            </w:pPr>
          </w:p>
          <w:p w:rsidR="00243898" w:rsidRDefault="001A0EF1">
            <w:pPr>
              <w:pStyle w:val="TableParagraph"/>
              <w:ind w:left="119"/>
              <w:rPr>
                <w:sz w:val="11"/>
              </w:rPr>
            </w:pPr>
            <w:r>
              <w:rPr>
                <w:sz w:val="11"/>
              </w:rPr>
              <w:t>Propósito</w:t>
            </w:r>
          </w:p>
          <w:p w:rsidR="00243898" w:rsidRDefault="001A0EF1">
            <w:pPr>
              <w:pStyle w:val="TableParagraph"/>
              <w:spacing w:before="105"/>
              <w:ind w:left="119"/>
              <w:rPr>
                <w:sz w:val="11"/>
              </w:rPr>
            </w:pPr>
            <w:r>
              <w:rPr>
                <w:sz w:val="11"/>
              </w:rPr>
              <w:t>Las familias de escasos recursos con carencias en sus viviendas mejoran sus condiciones habitacionales.</w:t>
            </w:r>
          </w:p>
        </w:tc>
      </w:tr>
      <w:tr w:rsidR="00243898">
        <w:trPr>
          <w:trHeight w:val="235"/>
        </w:trPr>
        <w:tc>
          <w:tcPr>
            <w:tcW w:w="10437" w:type="dxa"/>
            <w:gridSpan w:val="7"/>
            <w:shd w:val="clear" w:color="auto" w:fill="9BBA58"/>
          </w:tcPr>
          <w:p w:rsidR="00243898" w:rsidRDefault="001A0EF1">
            <w:pPr>
              <w:pStyle w:val="TableParagraph"/>
              <w:spacing w:line="130" w:lineRule="exact"/>
              <w:ind w:left="4583" w:right="457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Indicador</w:t>
            </w:r>
          </w:p>
        </w:tc>
      </w:tr>
      <w:tr w:rsidR="00243898">
        <w:trPr>
          <w:trHeight w:val="762"/>
        </w:trPr>
        <w:tc>
          <w:tcPr>
            <w:tcW w:w="1800" w:type="dxa"/>
            <w:gridSpan w:val="2"/>
            <w:shd w:val="clear" w:color="auto" w:fill="C0C0C0"/>
          </w:tcPr>
          <w:p w:rsidR="00243898" w:rsidRDefault="00243898">
            <w:pPr>
              <w:pStyle w:val="TableParagraph"/>
              <w:spacing w:before="10"/>
              <w:rPr>
                <w:b/>
                <w:sz w:val="9"/>
              </w:rPr>
            </w:pPr>
          </w:p>
          <w:p w:rsidR="00243898" w:rsidRDefault="001A0EF1">
            <w:pPr>
              <w:pStyle w:val="TableParagraph"/>
              <w:spacing w:line="429" w:lineRule="auto"/>
              <w:ind w:left="119" w:right="607"/>
              <w:rPr>
                <w:b/>
                <w:sz w:val="11"/>
              </w:rPr>
            </w:pPr>
            <w:r>
              <w:rPr>
                <w:b/>
                <w:sz w:val="11"/>
              </w:rPr>
              <w:t>Número y Nombre: Definición:</w:t>
            </w:r>
          </w:p>
        </w:tc>
        <w:tc>
          <w:tcPr>
            <w:tcW w:w="8637" w:type="dxa"/>
            <w:gridSpan w:val="5"/>
          </w:tcPr>
          <w:p w:rsidR="00243898" w:rsidRDefault="00243898">
            <w:pPr>
              <w:pStyle w:val="TableParagraph"/>
              <w:spacing w:before="8"/>
              <w:rPr>
                <w:b/>
                <w:sz w:val="9"/>
              </w:rPr>
            </w:pPr>
          </w:p>
          <w:p w:rsidR="00243898" w:rsidRDefault="001A0EF1">
            <w:pPr>
              <w:pStyle w:val="TableParagraph"/>
              <w:ind w:left="119"/>
              <w:rPr>
                <w:sz w:val="11"/>
              </w:rPr>
            </w:pPr>
            <w:r>
              <w:rPr>
                <w:sz w:val="11"/>
              </w:rPr>
              <w:t>18209 - Porcentaje de familias de escasos recursos con carencias en sus viviendas que mejoran sus condiciones habitacionales</w:t>
            </w:r>
          </w:p>
          <w:p w:rsidR="00243898" w:rsidRDefault="001A0EF1">
            <w:pPr>
              <w:pStyle w:val="TableParagraph"/>
              <w:spacing w:before="107"/>
              <w:ind w:left="119" w:right="124"/>
              <w:rPr>
                <w:sz w:val="11"/>
              </w:rPr>
            </w:pPr>
            <w:r>
              <w:rPr>
                <w:sz w:val="11"/>
              </w:rPr>
              <w:t>Mide la proporción de familias de escasos recursos que presentan carencias por calidad y espacios en la vivienda que han mejorado esta situación mediante la construcción, ampliación, mejoramiento de la vivienda o la entrega de un lote para la construcción de su vivienda.</w:t>
            </w:r>
          </w:p>
        </w:tc>
      </w:tr>
      <w:tr w:rsidR="00243898">
        <w:trPr>
          <w:trHeight w:val="117"/>
        </w:trPr>
        <w:tc>
          <w:tcPr>
            <w:tcW w:w="10437" w:type="dxa"/>
            <w:gridSpan w:val="7"/>
            <w:tcBorders>
              <w:bottom w:val="nil"/>
            </w:tcBorders>
            <w:shd w:val="clear" w:color="auto" w:fill="9BBA58"/>
          </w:tcPr>
          <w:p w:rsidR="00243898" w:rsidRDefault="001A0EF1">
            <w:pPr>
              <w:pStyle w:val="TableParagraph"/>
              <w:spacing w:line="98" w:lineRule="exact"/>
              <w:ind w:left="4586" w:right="4576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Metadatos</w:t>
            </w:r>
          </w:p>
        </w:tc>
      </w:tr>
      <w:tr w:rsidR="00243898">
        <w:trPr>
          <w:trHeight w:val="117"/>
        </w:trPr>
        <w:tc>
          <w:tcPr>
            <w:tcW w:w="5160" w:type="dxa"/>
            <w:gridSpan w:val="4"/>
            <w:tcBorders>
              <w:top w:val="nil"/>
            </w:tcBorders>
            <w:shd w:val="clear" w:color="auto" w:fill="9BBA58"/>
          </w:tcPr>
          <w:p w:rsidR="00243898" w:rsidRDefault="0024389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80" w:type="dxa"/>
            <w:gridSpan w:val="2"/>
            <w:tcBorders>
              <w:top w:val="nil"/>
            </w:tcBorders>
            <w:shd w:val="clear" w:color="auto" w:fill="9BBA58"/>
          </w:tcPr>
          <w:p w:rsidR="00243898" w:rsidRDefault="0024389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597" w:type="dxa"/>
            <w:tcBorders>
              <w:top w:val="nil"/>
            </w:tcBorders>
            <w:shd w:val="clear" w:color="auto" w:fill="9BBA58"/>
          </w:tcPr>
          <w:p w:rsidR="00243898" w:rsidRDefault="00243898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243898">
        <w:trPr>
          <w:trHeight w:val="714"/>
        </w:trPr>
        <w:tc>
          <w:tcPr>
            <w:tcW w:w="1440" w:type="dxa"/>
            <w:shd w:val="clear" w:color="auto" w:fill="C0C0C0"/>
          </w:tcPr>
          <w:p w:rsidR="00243898" w:rsidRDefault="00243898">
            <w:pPr>
              <w:pStyle w:val="TableParagraph"/>
              <w:rPr>
                <w:b/>
                <w:sz w:val="12"/>
              </w:rPr>
            </w:pPr>
          </w:p>
          <w:p w:rsidR="00243898" w:rsidRDefault="001A0EF1">
            <w:pPr>
              <w:pStyle w:val="TableParagraph"/>
              <w:spacing w:before="95"/>
              <w:ind w:left="208"/>
              <w:rPr>
                <w:b/>
                <w:sz w:val="11"/>
              </w:rPr>
            </w:pPr>
            <w:r>
              <w:rPr>
                <w:b/>
                <w:sz w:val="11"/>
              </w:rPr>
              <w:t>Tipo de Algoritmo:</w:t>
            </w:r>
          </w:p>
        </w:tc>
        <w:tc>
          <w:tcPr>
            <w:tcW w:w="3720" w:type="dxa"/>
            <w:gridSpan w:val="3"/>
          </w:tcPr>
          <w:p w:rsidR="00243898" w:rsidRDefault="00243898">
            <w:pPr>
              <w:pStyle w:val="TableParagraph"/>
              <w:rPr>
                <w:b/>
                <w:sz w:val="12"/>
              </w:rPr>
            </w:pPr>
          </w:p>
          <w:p w:rsidR="00243898" w:rsidRDefault="001A0EF1">
            <w:pPr>
              <w:pStyle w:val="TableParagraph"/>
              <w:spacing w:before="95"/>
              <w:ind w:left="119"/>
              <w:rPr>
                <w:sz w:val="11"/>
              </w:rPr>
            </w:pPr>
            <w:r>
              <w:rPr>
                <w:sz w:val="11"/>
              </w:rPr>
              <w:t>Porcentaje ---&gt; (B/C)*100</w:t>
            </w:r>
          </w:p>
        </w:tc>
        <w:tc>
          <w:tcPr>
            <w:tcW w:w="1680" w:type="dxa"/>
            <w:gridSpan w:val="2"/>
            <w:shd w:val="clear" w:color="auto" w:fill="C0C0C0"/>
          </w:tcPr>
          <w:p w:rsidR="00243898" w:rsidRDefault="00243898">
            <w:pPr>
              <w:pStyle w:val="TableParagraph"/>
              <w:spacing w:before="7"/>
              <w:rPr>
                <w:b/>
                <w:sz w:val="10"/>
              </w:rPr>
            </w:pPr>
          </w:p>
          <w:p w:rsidR="00243898" w:rsidRDefault="001A0EF1">
            <w:pPr>
              <w:pStyle w:val="TableParagraph"/>
              <w:spacing w:line="216" w:lineRule="auto"/>
              <w:ind w:left="120" w:right="176"/>
              <w:rPr>
                <w:b/>
                <w:sz w:val="11"/>
              </w:rPr>
            </w:pPr>
            <w:r>
              <w:rPr>
                <w:b/>
                <w:sz w:val="11"/>
              </w:rPr>
              <w:t>Periodicidad del Cálculo: Tendencia:</w:t>
            </w:r>
          </w:p>
          <w:p w:rsidR="00243898" w:rsidRDefault="001A0EF1">
            <w:pPr>
              <w:pStyle w:val="TableParagraph"/>
              <w:spacing w:before="1" w:line="216" w:lineRule="auto"/>
              <w:ind w:left="120" w:right="414"/>
              <w:rPr>
                <w:b/>
                <w:sz w:val="11"/>
              </w:rPr>
            </w:pPr>
            <w:r>
              <w:rPr>
                <w:b/>
                <w:sz w:val="11"/>
              </w:rPr>
              <w:t>Ámbito de</w:t>
            </w:r>
            <w:r>
              <w:rPr>
                <w:b/>
                <w:spacing w:val="-10"/>
                <w:sz w:val="11"/>
              </w:rPr>
              <w:t xml:space="preserve"> </w:t>
            </w:r>
            <w:r>
              <w:rPr>
                <w:b/>
                <w:sz w:val="11"/>
              </w:rPr>
              <w:t>Medición: Dimensión:</w:t>
            </w:r>
          </w:p>
        </w:tc>
        <w:tc>
          <w:tcPr>
            <w:tcW w:w="3597" w:type="dxa"/>
          </w:tcPr>
          <w:p w:rsidR="00243898" w:rsidRDefault="00243898">
            <w:pPr>
              <w:pStyle w:val="TableParagraph"/>
              <w:spacing w:before="10"/>
              <w:rPr>
                <w:b/>
                <w:sz w:val="10"/>
              </w:rPr>
            </w:pPr>
          </w:p>
          <w:p w:rsidR="00243898" w:rsidRDefault="001A0EF1">
            <w:pPr>
              <w:pStyle w:val="TableParagraph"/>
              <w:spacing w:line="216" w:lineRule="auto"/>
              <w:ind w:left="120" w:right="2892"/>
              <w:rPr>
                <w:sz w:val="11"/>
              </w:rPr>
            </w:pPr>
            <w:r>
              <w:rPr>
                <w:sz w:val="11"/>
              </w:rPr>
              <w:t>Anual Ascendente</w:t>
            </w:r>
          </w:p>
          <w:p w:rsidR="00243898" w:rsidRDefault="001A0EF1">
            <w:pPr>
              <w:pStyle w:val="TableParagraph"/>
              <w:spacing w:before="1" w:line="216" w:lineRule="auto"/>
              <w:ind w:left="120" w:right="2358"/>
              <w:rPr>
                <w:sz w:val="11"/>
              </w:rPr>
            </w:pPr>
            <w:r>
              <w:rPr>
                <w:sz w:val="11"/>
              </w:rPr>
              <w:t>Resultados corto plazo Eficacia</w:t>
            </w:r>
          </w:p>
        </w:tc>
      </w:tr>
      <w:tr w:rsidR="00243898">
        <w:trPr>
          <w:trHeight w:val="235"/>
        </w:trPr>
        <w:tc>
          <w:tcPr>
            <w:tcW w:w="10437" w:type="dxa"/>
            <w:gridSpan w:val="7"/>
            <w:shd w:val="clear" w:color="auto" w:fill="9BBA58"/>
          </w:tcPr>
          <w:p w:rsidR="00243898" w:rsidRDefault="001A0EF1">
            <w:pPr>
              <w:pStyle w:val="TableParagraph"/>
              <w:spacing w:line="131" w:lineRule="exact"/>
              <w:ind w:left="4585" w:right="457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Variables</w:t>
            </w:r>
          </w:p>
        </w:tc>
      </w:tr>
      <w:tr w:rsidR="00243898">
        <w:trPr>
          <w:trHeight w:val="523"/>
        </w:trPr>
        <w:tc>
          <w:tcPr>
            <w:tcW w:w="10437" w:type="dxa"/>
            <w:gridSpan w:val="7"/>
          </w:tcPr>
          <w:p w:rsidR="00243898" w:rsidRDefault="00243898">
            <w:pPr>
              <w:pStyle w:val="TableParagraph"/>
              <w:spacing w:before="8"/>
              <w:rPr>
                <w:b/>
                <w:sz w:val="9"/>
              </w:rPr>
            </w:pPr>
          </w:p>
          <w:p w:rsidR="00243898" w:rsidRDefault="001A0EF1">
            <w:pPr>
              <w:pStyle w:val="TableParagraph"/>
              <w:spacing w:before="1" w:line="132" w:lineRule="exact"/>
              <w:ind w:left="119"/>
              <w:rPr>
                <w:sz w:val="11"/>
              </w:rPr>
            </w:pPr>
            <w:r>
              <w:rPr>
                <w:sz w:val="11"/>
              </w:rPr>
              <w:t>C = Total de personas con carencia por calidad y espacios de la vivienda en el Estado</w:t>
            </w:r>
          </w:p>
          <w:p w:rsidR="00243898" w:rsidRDefault="001A0EF1">
            <w:pPr>
              <w:pStyle w:val="TableParagraph"/>
              <w:spacing w:line="132" w:lineRule="exact"/>
              <w:ind w:left="119"/>
              <w:rPr>
                <w:sz w:val="11"/>
              </w:rPr>
            </w:pPr>
            <w:r>
              <w:rPr>
                <w:sz w:val="11"/>
              </w:rPr>
              <w:t>B = Total de personas con carencia por calidad y espacios de la vivienda atendidas por los Programas del Instituto de Vivienda del Estado de Yucatán</w:t>
            </w:r>
          </w:p>
        </w:tc>
      </w:tr>
      <w:tr w:rsidR="00243898">
        <w:trPr>
          <w:trHeight w:val="235"/>
        </w:trPr>
        <w:tc>
          <w:tcPr>
            <w:tcW w:w="10437" w:type="dxa"/>
            <w:gridSpan w:val="7"/>
            <w:shd w:val="clear" w:color="auto" w:fill="9BBA58"/>
          </w:tcPr>
          <w:p w:rsidR="00243898" w:rsidRDefault="001A0EF1">
            <w:pPr>
              <w:pStyle w:val="TableParagraph"/>
              <w:spacing w:line="130" w:lineRule="exact"/>
              <w:ind w:left="4586" w:right="457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Medios de verificación</w:t>
            </w:r>
          </w:p>
        </w:tc>
      </w:tr>
      <w:tr w:rsidR="00243898">
        <w:trPr>
          <w:trHeight w:val="1952"/>
        </w:trPr>
        <w:tc>
          <w:tcPr>
            <w:tcW w:w="10437" w:type="dxa"/>
            <w:gridSpan w:val="7"/>
          </w:tcPr>
          <w:p w:rsidR="00243898" w:rsidRDefault="00243898">
            <w:pPr>
              <w:pStyle w:val="TableParagraph"/>
              <w:spacing w:before="8"/>
              <w:rPr>
                <w:b/>
                <w:sz w:val="9"/>
              </w:rPr>
            </w:pPr>
          </w:p>
          <w:p w:rsidR="00243898" w:rsidRDefault="001A0EF1">
            <w:pPr>
              <w:pStyle w:val="TableParagraph"/>
              <w:spacing w:before="1"/>
              <w:ind w:left="119" w:right="100" w:firstLine="48"/>
              <w:rPr>
                <w:sz w:val="11"/>
              </w:rPr>
            </w:pPr>
            <w:r>
              <w:rPr>
                <w:sz w:val="11"/>
              </w:rPr>
              <w:t>- 1/ Padrón de beneficiarios del Programa Apoyo a la Vivienda 2018. Departamento de Apoyo a la Vivienda. Subdirección de Vivienda. Dirección de Vivienda. Instituto de Vivienda del Estado de Yucatán (IVEY). 2/ Registros administrativos del Programa Casa Digna 2018. Departamento de crédito. Subdirección de vivienda. Dirección de vivienda. Instituto de Vivienda del Estado de Yucatán (IVEY).</w:t>
            </w:r>
          </w:p>
          <w:p w:rsidR="00243898" w:rsidRDefault="001A0EF1">
            <w:pPr>
              <w:pStyle w:val="TableParagraph"/>
              <w:ind w:left="119" w:right="124"/>
              <w:rPr>
                <w:sz w:val="11"/>
              </w:rPr>
            </w:pPr>
            <w:r>
              <w:rPr>
                <w:sz w:val="11"/>
              </w:rPr>
              <w:t>3/ Registros administrativos del Programa Esquemas de Financiamiento para Soluciones Habitacionales 2018. Departamento de crédito. Subdirección de vivienda. Dirección de vivienda. Instituto de Vivienda del Estado de Yucatán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(IVEY).</w:t>
            </w:r>
          </w:p>
          <w:p w:rsidR="00243898" w:rsidRDefault="001A0EF1">
            <w:pPr>
              <w:pStyle w:val="TableParagraph"/>
              <w:ind w:left="119" w:right="298"/>
              <w:rPr>
                <w:sz w:val="11"/>
              </w:rPr>
            </w:pPr>
            <w:r>
              <w:rPr>
                <w:sz w:val="11"/>
              </w:rPr>
              <w:t>4/ Registros administrativos del Programa de Regularización Social. Departamento de Regularización Social. Subdirección de Operación Social. Dirección de Regularización del Suelo. Instituto de Vivienda del Estado de Yucatán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(IVEY).</w:t>
            </w:r>
          </w:p>
          <w:p w:rsidR="00243898" w:rsidRDefault="001A0EF1">
            <w:pPr>
              <w:pStyle w:val="TableParagraph"/>
              <w:spacing w:before="2"/>
              <w:ind w:left="119"/>
              <w:rPr>
                <w:sz w:val="11"/>
              </w:rPr>
            </w:pPr>
            <w:r>
              <w:rPr>
                <w:sz w:val="11"/>
              </w:rPr>
              <w:t>5/ Anexo_estadístico_entidades_2010_2016. Consejo Nacional de Evaluación de la Política de Desarrollo Social (</w:t>
            </w:r>
            <w:proofErr w:type="spellStart"/>
            <w:r>
              <w:rPr>
                <w:sz w:val="11"/>
              </w:rPr>
              <w:t>Coneval</w:t>
            </w:r>
            <w:proofErr w:type="spellEnd"/>
            <w:r>
              <w:rPr>
                <w:sz w:val="11"/>
              </w:rPr>
              <w:t xml:space="preserve">). </w:t>
            </w:r>
            <w:hyperlink r:id="rId7">
              <w:r>
                <w:rPr>
                  <w:sz w:val="11"/>
                </w:rPr>
                <w:t>http://www.coneval.gob.mx/Medicion/MP/Paginas/Pobreza_2016.aspx</w:t>
              </w:r>
            </w:hyperlink>
          </w:p>
        </w:tc>
      </w:tr>
    </w:tbl>
    <w:p w:rsidR="00243898" w:rsidRDefault="00243898">
      <w:pPr>
        <w:spacing w:before="10"/>
        <w:rPr>
          <w:b/>
          <w:sz w:val="25"/>
        </w:rPr>
      </w:pPr>
    </w:p>
    <w:tbl>
      <w:tblPr>
        <w:tblStyle w:val="TableNormal"/>
        <w:tblW w:w="0" w:type="auto"/>
        <w:tblInd w:w="5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7"/>
        <w:gridCol w:w="1973"/>
        <w:gridCol w:w="1828"/>
        <w:gridCol w:w="1362"/>
        <w:gridCol w:w="2003"/>
        <w:gridCol w:w="1921"/>
      </w:tblGrid>
      <w:tr w:rsidR="00243898">
        <w:trPr>
          <w:trHeight w:val="115"/>
        </w:trPr>
        <w:tc>
          <w:tcPr>
            <w:tcW w:w="10444" w:type="dxa"/>
            <w:gridSpan w:val="6"/>
          </w:tcPr>
          <w:p w:rsidR="00243898" w:rsidRDefault="00243898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243898">
        <w:trPr>
          <w:trHeight w:val="235"/>
        </w:trPr>
        <w:tc>
          <w:tcPr>
            <w:tcW w:w="5158" w:type="dxa"/>
            <w:gridSpan w:val="3"/>
            <w:shd w:val="clear" w:color="auto" w:fill="9BBA58"/>
          </w:tcPr>
          <w:p w:rsidR="00243898" w:rsidRDefault="001A0EF1">
            <w:pPr>
              <w:pStyle w:val="TableParagraph"/>
              <w:spacing w:line="131" w:lineRule="exact"/>
              <w:ind w:left="1701"/>
              <w:rPr>
                <w:b/>
                <w:sz w:val="11"/>
              </w:rPr>
            </w:pPr>
            <w:r>
              <w:rPr>
                <w:b/>
                <w:sz w:val="11"/>
              </w:rPr>
              <w:t>Línea base o valor de referencia</w:t>
            </w:r>
          </w:p>
        </w:tc>
        <w:tc>
          <w:tcPr>
            <w:tcW w:w="5286" w:type="dxa"/>
            <w:gridSpan w:val="3"/>
            <w:shd w:val="clear" w:color="auto" w:fill="9BBA58"/>
          </w:tcPr>
          <w:p w:rsidR="00243898" w:rsidRDefault="001A0EF1">
            <w:pPr>
              <w:pStyle w:val="TableParagraph"/>
              <w:spacing w:line="131" w:lineRule="exact"/>
              <w:ind w:left="2483" w:right="2481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Meta</w:t>
            </w:r>
          </w:p>
        </w:tc>
      </w:tr>
      <w:tr w:rsidR="00243898">
        <w:trPr>
          <w:trHeight w:val="235"/>
        </w:trPr>
        <w:tc>
          <w:tcPr>
            <w:tcW w:w="1357" w:type="dxa"/>
            <w:tcBorders>
              <w:right w:val="nil"/>
            </w:tcBorders>
            <w:shd w:val="clear" w:color="auto" w:fill="C0C0C0"/>
          </w:tcPr>
          <w:p w:rsidR="00243898" w:rsidRDefault="001A0EF1">
            <w:pPr>
              <w:pStyle w:val="TableParagraph"/>
              <w:spacing w:line="131" w:lineRule="exact"/>
              <w:ind w:right="48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Valor</w:t>
            </w:r>
          </w:p>
        </w:tc>
        <w:tc>
          <w:tcPr>
            <w:tcW w:w="1973" w:type="dxa"/>
            <w:tcBorders>
              <w:left w:val="nil"/>
              <w:right w:val="nil"/>
            </w:tcBorders>
            <w:shd w:val="clear" w:color="auto" w:fill="C0C0C0"/>
          </w:tcPr>
          <w:p w:rsidR="00243898" w:rsidRDefault="001A0EF1">
            <w:pPr>
              <w:pStyle w:val="TableParagraph"/>
              <w:spacing w:line="131" w:lineRule="exact"/>
              <w:ind w:left="471" w:right="471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Unidad de Medida</w:t>
            </w:r>
          </w:p>
        </w:tc>
        <w:tc>
          <w:tcPr>
            <w:tcW w:w="1828" w:type="dxa"/>
            <w:tcBorders>
              <w:left w:val="nil"/>
            </w:tcBorders>
            <w:shd w:val="clear" w:color="auto" w:fill="C0C0C0"/>
          </w:tcPr>
          <w:p w:rsidR="00243898" w:rsidRDefault="001A0EF1">
            <w:pPr>
              <w:pStyle w:val="TableParagraph"/>
              <w:spacing w:line="131" w:lineRule="exact"/>
              <w:ind w:left="469" w:right="550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Fecha</w:t>
            </w:r>
          </w:p>
        </w:tc>
        <w:tc>
          <w:tcPr>
            <w:tcW w:w="1362" w:type="dxa"/>
            <w:tcBorders>
              <w:right w:val="nil"/>
            </w:tcBorders>
            <w:shd w:val="clear" w:color="auto" w:fill="C0C0C0"/>
          </w:tcPr>
          <w:p w:rsidR="00243898" w:rsidRDefault="001A0EF1">
            <w:pPr>
              <w:pStyle w:val="TableParagraph"/>
              <w:spacing w:line="131" w:lineRule="exact"/>
              <w:ind w:right="48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Valor</w:t>
            </w:r>
          </w:p>
        </w:tc>
        <w:tc>
          <w:tcPr>
            <w:tcW w:w="2003" w:type="dxa"/>
            <w:tcBorders>
              <w:left w:val="nil"/>
              <w:right w:val="nil"/>
            </w:tcBorders>
            <w:shd w:val="clear" w:color="auto" w:fill="C0C0C0"/>
          </w:tcPr>
          <w:p w:rsidR="00243898" w:rsidRDefault="001A0EF1">
            <w:pPr>
              <w:pStyle w:val="TableParagraph"/>
              <w:spacing w:line="131" w:lineRule="exact"/>
              <w:ind w:left="469" w:right="503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Unidad de Medida</w:t>
            </w:r>
          </w:p>
        </w:tc>
        <w:tc>
          <w:tcPr>
            <w:tcW w:w="1921" w:type="dxa"/>
            <w:tcBorders>
              <w:left w:val="nil"/>
            </w:tcBorders>
            <w:shd w:val="clear" w:color="auto" w:fill="C0C0C0"/>
          </w:tcPr>
          <w:p w:rsidR="00243898" w:rsidRDefault="001A0EF1">
            <w:pPr>
              <w:pStyle w:val="TableParagraph"/>
              <w:spacing w:line="131" w:lineRule="exact"/>
              <w:ind w:left="497" w:right="615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Fecha</w:t>
            </w:r>
          </w:p>
        </w:tc>
      </w:tr>
      <w:tr w:rsidR="00243898">
        <w:trPr>
          <w:trHeight w:val="355"/>
        </w:trPr>
        <w:tc>
          <w:tcPr>
            <w:tcW w:w="1357" w:type="dxa"/>
            <w:tcBorders>
              <w:right w:val="nil"/>
            </w:tcBorders>
          </w:tcPr>
          <w:p w:rsidR="00243898" w:rsidRDefault="00243898">
            <w:pPr>
              <w:pStyle w:val="TableParagraph"/>
              <w:spacing w:before="9"/>
              <w:rPr>
                <w:b/>
                <w:sz w:val="9"/>
              </w:rPr>
            </w:pPr>
          </w:p>
          <w:p w:rsidR="00243898" w:rsidRDefault="001A0EF1">
            <w:pPr>
              <w:pStyle w:val="TableParagraph"/>
              <w:ind w:right="510"/>
              <w:jc w:val="right"/>
              <w:rPr>
                <w:sz w:val="11"/>
              </w:rPr>
            </w:pPr>
            <w:r>
              <w:rPr>
                <w:sz w:val="11"/>
              </w:rPr>
              <w:t>0.58</w:t>
            </w:r>
          </w:p>
        </w:tc>
        <w:tc>
          <w:tcPr>
            <w:tcW w:w="1973" w:type="dxa"/>
            <w:tcBorders>
              <w:left w:val="nil"/>
              <w:right w:val="nil"/>
            </w:tcBorders>
          </w:tcPr>
          <w:p w:rsidR="00243898" w:rsidRDefault="00243898">
            <w:pPr>
              <w:pStyle w:val="TableParagraph"/>
              <w:spacing w:before="9"/>
              <w:rPr>
                <w:b/>
                <w:sz w:val="9"/>
              </w:rPr>
            </w:pPr>
          </w:p>
          <w:p w:rsidR="00243898" w:rsidRDefault="001A0EF1">
            <w:pPr>
              <w:pStyle w:val="TableParagraph"/>
              <w:ind w:left="471" w:right="471"/>
              <w:jc w:val="center"/>
              <w:rPr>
                <w:sz w:val="11"/>
              </w:rPr>
            </w:pPr>
            <w:r>
              <w:rPr>
                <w:sz w:val="11"/>
              </w:rPr>
              <w:t>Porcentaje</w:t>
            </w:r>
          </w:p>
        </w:tc>
        <w:tc>
          <w:tcPr>
            <w:tcW w:w="1828" w:type="dxa"/>
            <w:tcBorders>
              <w:left w:val="nil"/>
            </w:tcBorders>
          </w:tcPr>
          <w:p w:rsidR="00243898" w:rsidRDefault="00243898">
            <w:pPr>
              <w:pStyle w:val="TableParagraph"/>
              <w:spacing w:before="9"/>
              <w:rPr>
                <w:b/>
                <w:sz w:val="9"/>
              </w:rPr>
            </w:pPr>
          </w:p>
          <w:p w:rsidR="00243898" w:rsidRDefault="001A0EF1">
            <w:pPr>
              <w:pStyle w:val="TableParagraph"/>
              <w:ind w:left="475" w:right="550"/>
              <w:jc w:val="center"/>
              <w:rPr>
                <w:sz w:val="11"/>
              </w:rPr>
            </w:pPr>
            <w:r>
              <w:rPr>
                <w:sz w:val="11"/>
              </w:rPr>
              <w:t>Diciembre 2016</w:t>
            </w:r>
          </w:p>
        </w:tc>
        <w:tc>
          <w:tcPr>
            <w:tcW w:w="1362" w:type="dxa"/>
            <w:tcBorders>
              <w:right w:val="nil"/>
            </w:tcBorders>
          </w:tcPr>
          <w:p w:rsidR="00243898" w:rsidRDefault="00243898">
            <w:pPr>
              <w:pStyle w:val="TableParagraph"/>
              <w:spacing w:before="9"/>
              <w:rPr>
                <w:b/>
                <w:sz w:val="9"/>
              </w:rPr>
            </w:pPr>
          </w:p>
          <w:p w:rsidR="00243898" w:rsidRDefault="001A0EF1">
            <w:pPr>
              <w:pStyle w:val="TableParagraph"/>
              <w:ind w:right="512"/>
              <w:jc w:val="right"/>
              <w:rPr>
                <w:sz w:val="11"/>
              </w:rPr>
            </w:pPr>
            <w:r>
              <w:rPr>
                <w:sz w:val="11"/>
              </w:rPr>
              <w:t>2.63</w:t>
            </w:r>
          </w:p>
        </w:tc>
        <w:tc>
          <w:tcPr>
            <w:tcW w:w="2003" w:type="dxa"/>
            <w:tcBorders>
              <w:left w:val="nil"/>
              <w:right w:val="nil"/>
            </w:tcBorders>
          </w:tcPr>
          <w:p w:rsidR="00243898" w:rsidRDefault="00243898">
            <w:pPr>
              <w:pStyle w:val="TableParagraph"/>
              <w:spacing w:before="9"/>
              <w:rPr>
                <w:b/>
                <w:sz w:val="9"/>
              </w:rPr>
            </w:pPr>
          </w:p>
          <w:p w:rsidR="00243898" w:rsidRDefault="001A0EF1">
            <w:pPr>
              <w:pStyle w:val="TableParagraph"/>
              <w:ind w:left="469" w:right="503"/>
              <w:jc w:val="center"/>
              <w:rPr>
                <w:sz w:val="11"/>
              </w:rPr>
            </w:pPr>
            <w:r>
              <w:rPr>
                <w:sz w:val="11"/>
              </w:rPr>
              <w:t>Porcentaje</w:t>
            </w:r>
          </w:p>
        </w:tc>
        <w:tc>
          <w:tcPr>
            <w:tcW w:w="1921" w:type="dxa"/>
            <w:tcBorders>
              <w:left w:val="nil"/>
            </w:tcBorders>
          </w:tcPr>
          <w:p w:rsidR="00243898" w:rsidRDefault="00243898">
            <w:pPr>
              <w:pStyle w:val="TableParagraph"/>
              <w:spacing w:before="9"/>
              <w:rPr>
                <w:b/>
                <w:sz w:val="9"/>
              </w:rPr>
            </w:pPr>
          </w:p>
          <w:p w:rsidR="00243898" w:rsidRDefault="001A0EF1">
            <w:pPr>
              <w:pStyle w:val="TableParagraph"/>
              <w:ind w:left="503" w:right="615"/>
              <w:jc w:val="center"/>
              <w:rPr>
                <w:sz w:val="11"/>
              </w:rPr>
            </w:pPr>
            <w:r>
              <w:rPr>
                <w:sz w:val="11"/>
              </w:rPr>
              <w:t>Diciembre 2018</w:t>
            </w:r>
          </w:p>
        </w:tc>
      </w:tr>
    </w:tbl>
    <w:p w:rsidR="00243898" w:rsidRDefault="00243898">
      <w:pPr>
        <w:spacing w:before="9" w:after="1"/>
        <w:rPr>
          <w:b/>
          <w:sz w:val="18"/>
        </w:rPr>
      </w:pPr>
    </w:p>
    <w:tbl>
      <w:tblPr>
        <w:tblStyle w:val="TableNormal"/>
        <w:tblW w:w="0" w:type="auto"/>
        <w:tblInd w:w="5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360"/>
        <w:gridCol w:w="3120"/>
        <w:gridCol w:w="238"/>
        <w:gridCol w:w="842"/>
        <w:gridCol w:w="840"/>
        <w:gridCol w:w="3597"/>
      </w:tblGrid>
      <w:tr w:rsidR="00243898">
        <w:trPr>
          <w:trHeight w:val="865"/>
        </w:trPr>
        <w:tc>
          <w:tcPr>
            <w:tcW w:w="1800" w:type="dxa"/>
            <w:gridSpan w:val="2"/>
            <w:shd w:val="clear" w:color="auto" w:fill="9BBA58"/>
          </w:tcPr>
          <w:p w:rsidR="00243898" w:rsidRDefault="001A0EF1">
            <w:pPr>
              <w:pStyle w:val="TableParagraph"/>
              <w:spacing w:before="116"/>
              <w:ind w:left="119" w:right="518"/>
              <w:rPr>
                <w:b/>
                <w:sz w:val="15"/>
              </w:rPr>
            </w:pPr>
            <w:r>
              <w:rPr>
                <w:b/>
                <w:sz w:val="15"/>
              </w:rPr>
              <w:t>Programa Presupuestario</w:t>
            </w:r>
          </w:p>
        </w:tc>
        <w:tc>
          <w:tcPr>
            <w:tcW w:w="3120" w:type="dxa"/>
          </w:tcPr>
          <w:p w:rsidR="00243898" w:rsidRDefault="001A0EF1">
            <w:pPr>
              <w:pStyle w:val="TableParagraph"/>
              <w:spacing w:before="116"/>
              <w:ind w:left="119" w:right="501"/>
              <w:rPr>
                <w:b/>
                <w:sz w:val="15"/>
              </w:rPr>
            </w:pPr>
            <w:r>
              <w:rPr>
                <w:b/>
                <w:sz w:val="15"/>
              </w:rPr>
              <w:t>043 - Construcción, Ampliación y Mejoramiento de Vivienda</w:t>
            </w:r>
          </w:p>
        </w:tc>
        <w:tc>
          <w:tcPr>
            <w:tcW w:w="1080" w:type="dxa"/>
            <w:gridSpan w:val="2"/>
            <w:shd w:val="clear" w:color="auto" w:fill="9BBA58"/>
          </w:tcPr>
          <w:p w:rsidR="00243898" w:rsidRDefault="00243898">
            <w:pPr>
              <w:pStyle w:val="TableParagraph"/>
              <w:spacing w:before="7"/>
              <w:rPr>
                <w:b/>
                <w:sz w:val="9"/>
              </w:rPr>
            </w:pPr>
          </w:p>
          <w:p w:rsidR="00243898" w:rsidRDefault="001A0EF1">
            <w:pPr>
              <w:pStyle w:val="TableParagraph"/>
              <w:spacing w:line="242" w:lineRule="auto"/>
              <w:ind w:left="94" w:right="88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Clasificación del Plan Estatal de Desarrollo</w:t>
            </w:r>
          </w:p>
          <w:p w:rsidR="00243898" w:rsidRDefault="001A0EF1">
            <w:pPr>
              <w:pStyle w:val="TableParagraph"/>
              <w:spacing w:before="80"/>
              <w:ind w:left="91" w:right="88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(PED)</w:t>
            </w:r>
          </w:p>
        </w:tc>
        <w:tc>
          <w:tcPr>
            <w:tcW w:w="840" w:type="dxa"/>
            <w:shd w:val="clear" w:color="auto" w:fill="C0C0C0"/>
          </w:tcPr>
          <w:p w:rsidR="00243898" w:rsidRDefault="00243898">
            <w:pPr>
              <w:pStyle w:val="TableParagraph"/>
              <w:spacing w:before="7"/>
              <w:rPr>
                <w:b/>
                <w:sz w:val="9"/>
              </w:rPr>
            </w:pPr>
          </w:p>
          <w:p w:rsidR="00243898" w:rsidRDefault="001A0EF1">
            <w:pPr>
              <w:pStyle w:val="TableParagraph"/>
              <w:spacing w:line="436" w:lineRule="auto"/>
              <w:ind w:left="120" w:right="185"/>
              <w:rPr>
                <w:b/>
                <w:sz w:val="11"/>
              </w:rPr>
            </w:pPr>
            <w:r>
              <w:rPr>
                <w:b/>
                <w:sz w:val="11"/>
              </w:rPr>
              <w:t>Eje: Tema: Objetivo:</w:t>
            </w:r>
          </w:p>
        </w:tc>
        <w:tc>
          <w:tcPr>
            <w:tcW w:w="3597" w:type="dxa"/>
          </w:tcPr>
          <w:p w:rsidR="00243898" w:rsidRDefault="00243898">
            <w:pPr>
              <w:pStyle w:val="TableParagraph"/>
              <w:spacing w:before="7"/>
              <w:rPr>
                <w:b/>
                <w:sz w:val="9"/>
              </w:rPr>
            </w:pPr>
          </w:p>
          <w:p w:rsidR="00243898" w:rsidRDefault="001A0EF1">
            <w:pPr>
              <w:pStyle w:val="TableParagraph"/>
              <w:ind w:left="120"/>
              <w:rPr>
                <w:sz w:val="11"/>
              </w:rPr>
            </w:pPr>
            <w:r>
              <w:rPr>
                <w:sz w:val="11"/>
              </w:rPr>
              <w:t>04 - Yucatán con Crecimiento Ordenado</w:t>
            </w:r>
          </w:p>
          <w:p w:rsidR="00243898" w:rsidRDefault="001A0EF1">
            <w:pPr>
              <w:pStyle w:val="TableParagraph"/>
              <w:spacing w:before="107"/>
              <w:ind w:left="120"/>
              <w:rPr>
                <w:sz w:val="11"/>
              </w:rPr>
            </w:pPr>
            <w:r>
              <w:rPr>
                <w:sz w:val="11"/>
              </w:rPr>
              <w:t>04.03 - Vivienda</w:t>
            </w:r>
          </w:p>
          <w:p w:rsidR="00243898" w:rsidRDefault="001A0EF1">
            <w:pPr>
              <w:pStyle w:val="TableParagraph"/>
              <w:spacing w:before="107"/>
              <w:ind w:left="120"/>
              <w:rPr>
                <w:sz w:val="11"/>
              </w:rPr>
            </w:pPr>
            <w:r>
              <w:rPr>
                <w:sz w:val="11"/>
              </w:rPr>
              <w:t>04.03.01 - Disminuir el rezago habitacional en el Estado.</w:t>
            </w:r>
          </w:p>
        </w:tc>
      </w:tr>
      <w:tr w:rsidR="00243898">
        <w:trPr>
          <w:trHeight w:val="355"/>
        </w:trPr>
        <w:tc>
          <w:tcPr>
            <w:tcW w:w="1800" w:type="dxa"/>
            <w:gridSpan w:val="2"/>
            <w:shd w:val="clear" w:color="auto" w:fill="C0C0C0"/>
          </w:tcPr>
          <w:p w:rsidR="00243898" w:rsidRDefault="00243898">
            <w:pPr>
              <w:pStyle w:val="TableParagraph"/>
              <w:spacing w:before="8"/>
              <w:rPr>
                <w:b/>
                <w:sz w:val="9"/>
              </w:rPr>
            </w:pPr>
          </w:p>
          <w:p w:rsidR="00243898" w:rsidRDefault="001A0EF1">
            <w:pPr>
              <w:pStyle w:val="TableParagraph"/>
              <w:ind w:left="119"/>
              <w:rPr>
                <w:b/>
                <w:sz w:val="11"/>
              </w:rPr>
            </w:pPr>
            <w:r>
              <w:rPr>
                <w:b/>
                <w:sz w:val="11"/>
              </w:rPr>
              <w:t>Dependencia o Entidad:</w:t>
            </w:r>
          </w:p>
        </w:tc>
        <w:tc>
          <w:tcPr>
            <w:tcW w:w="8637" w:type="dxa"/>
            <w:gridSpan w:val="5"/>
          </w:tcPr>
          <w:p w:rsidR="00243898" w:rsidRDefault="00243898">
            <w:pPr>
              <w:pStyle w:val="TableParagraph"/>
              <w:spacing w:before="6"/>
              <w:rPr>
                <w:b/>
                <w:sz w:val="9"/>
              </w:rPr>
            </w:pPr>
          </w:p>
          <w:p w:rsidR="00243898" w:rsidRDefault="001A0EF1">
            <w:pPr>
              <w:pStyle w:val="TableParagraph"/>
              <w:ind w:left="119"/>
              <w:rPr>
                <w:sz w:val="11"/>
              </w:rPr>
            </w:pPr>
            <w:r>
              <w:rPr>
                <w:sz w:val="11"/>
              </w:rPr>
              <w:t>INSTITUTO DE VIVIENDA DEL ESTADO DE YUCATÁN</w:t>
            </w:r>
          </w:p>
        </w:tc>
      </w:tr>
      <w:tr w:rsidR="00243898">
        <w:trPr>
          <w:trHeight w:val="715"/>
        </w:trPr>
        <w:tc>
          <w:tcPr>
            <w:tcW w:w="1800" w:type="dxa"/>
            <w:gridSpan w:val="2"/>
            <w:shd w:val="clear" w:color="auto" w:fill="C0C0C0"/>
          </w:tcPr>
          <w:p w:rsidR="00243898" w:rsidRDefault="00243898">
            <w:pPr>
              <w:pStyle w:val="TableParagraph"/>
              <w:spacing w:before="6"/>
              <w:rPr>
                <w:b/>
                <w:sz w:val="9"/>
              </w:rPr>
            </w:pPr>
          </w:p>
          <w:p w:rsidR="00243898" w:rsidRDefault="001A0EF1">
            <w:pPr>
              <w:pStyle w:val="TableParagraph"/>
              <w:spacing w:line="439" w:lineRule="auto"/>
              <w:ind w:left="119" w:right="667"/>
              <w:rPr>
                <w:b/>
                <w:sz w:val="11"/>
              </w:rPr>
            </w:pPr>
            <w:r>
              <w:rPr>
                <w:b/>
                <w:sz w:val="11"/>
              </w:rPr>
              <w:t>Nivel de Objetivo: Objetivo:</w:t>
            </w:r>
          </w:p>
        </w:tc>
        <w:tc>
          <w:tcPr>
            <w:tcW w:w="8637" w:type="dxa"/>
            <w:gridSpan w:val="5"/>
          </w:tcPr>
          <w:p w:rsidR="00243898" w:rsidRDefault="00243898">
            <w:pPr>
              <w:pStyle w:val="TableParagraph"/>
              <w:spacing w:before="6"/>
              <w:rPr>
                <w:b/>
                <w:sz w:val="9"/>
              </w:rPr>
            </w:pPr>
          </w:p>
          <w:p w:rsidR="00243898" w:rsidRDefault="001A0EF1">
            <w:pPr>
              <w:pStyle w:val="TableParagraph"/>
              <w:ind w:left="119"/>
              <w:rPr>
                <w:sz w:val="11"/>
              </w:rPr>
            </w:pPr>
            <w:r>
              <w:rPr>
                <w:sz w:val="11"/>
              </w:rPr>
              <w:t>Componente</w:t>
            </w:r>
          </w:p>
          <w:p w:rsidR="00243898" w:rsidRDefault="001A0EF1">
            <w:pPr>
              <w:pStyle w:val="TableParagraph"/>
              <w:spacing w:before="107"/>
              <w:ind w:left="119"/>
              <w:rPr>
                <w:sz w:val="11"/>
              </w:rPr>
            </w:pPr>
            <w:r>
              <w:rPr>
                <w:sz w:val="11"/>
              </w:rPr>
              <w:t>Créditos y apoyos de mejoramiento de vivienda entregados.</w:t>
            </w:r>
          </w:p>
        </w:tc>
      </w:tr>
      <w:tr w:rsidR="00243898">
        <w:trPr>
          <w:trHeight w:val="235"/>
        </w:trPr>
        <w:tc>
          <w:tcPr>
            <w:tcW w:w="10437" w:type="dxa"/>
            <w:gridSpan w:val="7"/>
            <w:shd w:val="clear" w:color="auto" w:fill="9BBA58"/>
          </w:tcPr>
          <w:p w:rsidR="00243898" w:rsidRDefault="001A0EF1">
            <w:pPr>
              <w:pStyle w:val="TableParagraph"/>
              <w:spacing w:line="127" w:lineRule="exact"/>
              <w:ind w:left="4583" w:right="457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Indicador</w:t>
            </w:r>
          </w:p>
        </w:tc>
      </w:tr>
      <w:tr w:rsidR="00243898">
        <w:trPr>
          <w:trHeight w:val="763"/>
        </w:trPr>
        <w:tc>
          <w:tcPr>
            <w:tcW w:w="1800" w:type="dxa"/>
            <w:gridSpan w:val="2"/>
            <w:shd w:val="clear" w:color="auto" w:fill="C0C0C0"/>
          </w:tcPr>
          <w:p w:rsidR="00243898" w:rsidRDefault="00243898">
            <w:pPr>
              <w:pStyle w:val="TableParagraph"/>
              <w:spacing w:before="9"/>
              <w:rPr>
                <w:b/>
                <w:sz w:val="9"/>
              </w:rPr>
            </w:pPr>
          </w:p>
          <w:p w:rsidR="00243898" w:rsidRDefault="001A0EF1">
            <w:pPr>
              <w:pStyle w:val="TableParagraph"/>
              <w:spacing w:line="429" w:lineRule="auto"/>
              <w:ind w:left="119" w:right="607"/>
              <w:rPr>
                <w:b/>
                <w:sz w:val="11"/>
              </w:rPr>
            </w:pPr>
            <w:r>
              <w:rPr>
                <w:b/>
                <w:sz w:val="11"/>
              </w:rPr>
              <w:t>Número y Nombre: Definición:</w:t>
            </w:r>
          </w:p>
        </w:tc>
        <w:tc>
          <w:tcPr>
            <w:tcW w:w="8637" w:type="dxa"/>
            <w:gridSpan w:val="5"/>
          </w:tcPr>
          <w:p w:rsidR="00243898" w:rsidRDefault="00243898">
            <w:pPr>
              <w:pStyle w:val="TableParagraph"/>
              <w:spacing w:before="6"/>
              <w:rPr>
                <w:b/>
                <w:sz w:val="9"/>
              </w:rPr>
            </w:pPr>
          </w:p>
          <w:p w:rsidR="00243898" w:rsidRDefault="001A0EF1">
            <w:pPr>
              <w:pStyle w:val="TableParagraph"/>
              <w:ind w:left="119"/>
              <w:rPr>
                <w:sz w:val="11"/>
              </w:rPr>
            </w:pPr>
            <w:r>
              <w:rPr>
                <w:sz w:val="11"/>
              </w:rPr>
              <w:t>17717 - Porcentaje de créditos otorgados para mejoramiento de vivienda</w:t>
            </w:r>
          </w:p>
          <w:p w:rsidR="00243898" w:rsidRDefault="001A0EF1">
            <w:pPr>
              <w:pStyle w:val="TableParagraph"/>
              <w:spacing w:before="108" w:line="247" w:lineRule="auto"/>
              <w:ind w:left="119" w:right="239"/>
              <w:rPr>
                <w:sz w:val="11"/>
              </w:rPr>
            </w:pPr>
            <w:r>
              <w:rPr>
                <w:sz w:val="11"/>
              </w:rPr>
              <w:t>Mide la proporción de familias de escasos recursos que presentan carencias por calidad y espacios en la vivienda que han mejorado esta situación mediante la entrega de un crédito para el mejoramiento de su vivienda.</w:t>
            </w:r>
          </w:p>
        </w:tc>
      </w:tr>
      <w:tr w:rsidR="00243898">
        <w:trPr>
          <w:trHeight w:val="117"/>
        </w:trPr>
        <w:tc>
          <w:tcPr>
            <w:tcW w:w="10437" w:type="dxa"/>
            <w:gridSpan w:val="7"/>
            <w:tcBorders>
              <w:bottom w:val="nil"/>
            </w:tcBorders>
            <w:shd w:val="clear" w:color="auto" w:fill="9BBA58"/>
          </w:tcPr>
          <w:p w:rsidR="00243898" w:rsidRDefault="001A0EF1">
            <w:pPr>
              <w:pStyle w:val="TableParagraph"/>
              <w:spacing w:line="97" w:lineRule="exact"/>
              <w:ind w:left="4586" w:right="4576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Metadatos</w:t>
            </w:r>
          </w:p>
        </w:tc>
      </w:tr>
      <w:tr w:rsidR="00243898">
        <w:trPr>
          <w:trHeight w:val="117"/>
        </w:trPr>
        <w:tc>
          <w:tcPr>
            <w:tcW w:w="5158" w:type="dxa"/>
            <w:gridSpan w:val="4"/>
            <w:tcBorders>
              <w:top w:val="nil"/>
            </w:tcBorders>
            <w:shd w:val="clear" w:color="auto" w:fill="9BBA58"/>
          </w:tcPr>
          <w:p w:rsidR="00243898" w:rsidRDefault="0024389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82" w:type="dxa"/>
            <w:gridSpan w:val="2"/>
            <w:tcBorders>
              <w:top w:val="nil"/>
            </w:tcBorders>
            <w:shd w:val="clear" w:color="auto" w:fill="9BBA58"/>
          </w:tcPr>
          <w:p w:rsidR="00243898" w:rsidRDefault="0024389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597" w:type="dxa"/>
            <w:tcBorders>
              <w:top w:val="nil"/>
            </w:tcBorders>
            <w:shd w:val="clear" w:color="auto" w:fill="9BBA58"/>
          </w:tcPr>
          <w:p w:rsidR="00243898" w:rsidRDefault="00243898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243898">
        <w:trPr>
          <w:trHeight w:val="714"/>
        </w:trPr>
        <w:tc>
          <w:tcPr>
            <w:tcW w:w="1440" w:type="dxa"/>
            <w:shd w:val="clear" w:color="auto" w:fill="C0C0C0"/>
          </w:tcPr>
          <w:p w:rsidR="00243898" w:rsidRDefault="00243898">
            <w:pPr>
              <w:pStyle w:val="TableParagraph"/>
              <w:rPr>
                <w:b/>
                <w:sz w:val="12"/>
              </w:rPr>
            </w:pPr>
          </w:p>
          <w:p w:rsidR="00243898" w:rsidRDefault="001A0EF1">
            <w:pPr>
              <w:pStyle w:val="TableParagraph"/>
              <w:spacing w:before="95"/>
              <w:ind w:left="208"/>
              <w:rPr>
                <w:b/>
                <w:sz w:val="11"/>
              </w:rPr>
            </w:pPr>
            <w:r>
              <w:rPr>
                <w:b/>
                <w:sz w:val="11"/>
              </w:rPr>
              <w:t>Tipo de Algoritmo:</w:t>
            </w:r>
          </w:p>
        </w:tc>
        <w:tc>
          <w:tcPr>
            <w:tcW w:w="3718" w:type="dxa"/>
            <w:gridSpan w:val="3"/>
          </w:tcPr>
          <w:p w:rsidR="00243898" w:rsidRDefault="00243898">
            <w:pPr>
              <w:pStyle w:val="TableParagraph"/>
              <w:rPr>
                <w:b/>
                <w:sz w:val="12"/>
              </w:rPr>
            </w:pPr>
          </w:p>
          <w:p w:rsidR="00243898" w:rsidRDefault="001A0EF1">
            <w:pPr>
              <w:pStyle w:val="TableParagraph"/>
              <w:spacing w:before="95"/>
              <w:ind w:left="119"/>
              <w:rPr>
                <w:sz w:val="11"/>
              </w:rPr>
            </w:pPr>
            <w:r>
              <w:rPr>
                <w:sz w:val="11"/>
              </w:rPr>
              <w:t>Porcentaje ---&gt; (B/C)*100</w:t>
            </w:r>
          </w:p>
        </w:tc>
        <w:tc>
          <w:tcPr>
            <w:tcW w:w="1682" w:type="dxa"/>
            <w:gridSpan w:val="2"/>
            <w:shd w:val="clear" w:color="auto" w:fill="C0C0C0"/>
          </w:tcPr>
          <w:p w:rsidR="00243898" w:rsidRDefault="00243898">
            <w:pPr>
              <w:pStyle w:val="TableParagraph"/>
              <w:spacing w:before="7"/>
              <w:rPr>
                <w:b/>
                <w:sz w:val="10"/>
              </w:rPr>
            </w:pPr>
          </w:p>
          <w:p w:rsidR="00243898" w:rsidRDefault="001A0EF1">
            <w:pPr>
              <w:pStyle w:val="TableParagraph"/>
              <w:spacing w:before="1" w:line="216" w:lineRule="auto"/>
              <w:ind w:left="122" w:right="176"/>
              <w:rPr>
                <w:b/>
                <w:sz w:val="11"/>
              </w:rPr>
            </w:pPr>
            <w:r>
              <w:rPr>
                <w:b/>
                <w:sz w:val="11"/>
              </w:rPr>
              <w:t>Periodicidad del Cálculo: Tendencia:</w:t>
            </w:r>
          </w:p>
          <w:p w:rsidR="00243898" w:rsidRDefault="001A0EF1">
            <w:pPr>
              <w:pStyle w:val="TableParagraph"/>
              <w:spacing w:before="1" w:line="216" w:lineRule="auto"/>
              <w:ind w:left="122" w:right="414"/>
              <w:rPr>
                <w:b/>
                <w:sz w:val="11"/>
              </w:rPr>
            </w:pPr>
            <w:r>
              <w:rPr>
                <w:b/>
                <w:sz w:val="11"/>
              </w:rPr>
              <w:t>Ámbito de</w:t>
            </w:r>
            <w:r>
              <w:rPr>
                <w:b/>
                <w:spacing w:val="-10"/>
                <w:sz w:val="11"/>
              </w:rPr>
              <w:t xml:space="preserve"> </w:t>
            </w:r>
            <w:r>
              <w:rPr>
                <w:b/>
                <w:sz w:val="11"/>
              </w:rPr>
              <w:t>Medición: Dimensión:</w:t>
            </w:r>
          </w:p>
        </w:tc>
        <w:tc>
          <w:tcPr>
            <w:tcW w:w="3597" w:type="dxa"/>
          </w:tcPr>
          <w:p w:rsidR="00243898" w:rsidRDefault="00243898">
            <w:pPr>
              <w:pStyle w:val="TableParagraph"/>
              <w:spacing w:before="10"/>
              <w:rPr>
                <w:b/>
                <w:sz w:val="10"/>
              </w:rPr>
            </w:pPr>
          </w:p>
          <w:p w:rsidR="00243898" w:rsidRDefault="001A0EF1">
            <w:pPr>
              <w:pStyle w:val="TableParagraph"/>
              <w:spacing w:line="216" w:lineRule="auto"/>
              <w:ind w:left="120" w:right="2593"/>
              <w:rPr>
                <w:sz w:val="11"/>
              </w:rPr>
            </w:pPr>
            <w:r>
              <w:rPr>
                <w:sz w:val="11"/>
              </w:rPr>
              <w:t>Trimestral Ascendente Servicios y bienes Eficacia</w:t>
            </w:r>
          </w:p>
        </w:tc>
      </w:tr>
      <w:tr w:rsidR="00243898">
        <w:trPr>
          <w:trHeight w:val="235"/>
        </w:trPr>
        <w:tc>
          <w:tcPr>
            <w:tcW w:w="10437" w:type="dxa"/>
            <w:gridSpan w:val="7"/>
            <w:shd w:val="clear" w:color="auto" w:fill="9BBA58"/>
          </w:tcPr>
          <w:p w:rsidR="00243898" w:rsidRDefault="001A0EF1">
            <w:pPr>
              <w:pStyle w:val="TableParagraph"/>
              <w:spacing w:line="131" w:lineRule="exact"/>
              <w:ind w:left="4585" w:right="457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Variables</w:t>
            </w:r>
          </w:p>
        </w:tc>
      </w:tr>
      <w:tr w:rsidR="00243898">
        <w:trPr>
          <w:trHeight w:val="522"/>
        </w:trPr>
        <w:tc>
          <w:tcPr>
            <w:tcW w:w="10437" w:type="dxa"/>
            <w:gridSpan w:val="7"/>
          </w:tcPr>
          <w:p w:rsidR="00243898" w:rsidRDefault="00243898">
            <w:pPr>
              <w:pStyle w:val="TableParagraph"/>
              <w:spacing w:before="9"/>
              <w:rPr>
                <w:b/>
                <w:sz w:val="9"/>
              </w:rPr>
            </w:pPr>
          </w:p>
          <w:p w:rsidR="00243898" w:rsidRDefault="001A0EF1">
            <w:pPr>
              <w:pStyle w:val="TableParagraph"/>
              <w:ind w:left="119"/>
              <w:rPr>
                <w:sz w:val="11"/>
              </w:rPr>
            </w:pPr>
            <w:r>
              <w:rPr>
                <w:sz w:val="11"/>
              </w:rPr>
              <w:t>B = Total de créditos otorgados</w:t>
            </w:r>
          </w:p>
          <w:p w:rsidR="00243898" w:rsidRDefault="001A0EF1">
            <w:pPr>
              <w:pStyle w:val="TableParagraph"/>
              <w:spacing w:before="1"/>
              <w:ind w:left="119"/>
              <w:rPr>
                <w:sz w:val="11"/>
              </w:rPr>
            </w:pPr>
            <w:r>
              <w:rPr>
                <w:sz w:val="11"/>
              </w:rPr>
              <w:t>C = Total de familias que solicitaron un crédito de mejoramiento de vivienda y cumplen con los requisitos del programa</w:t>
            </w:r>
          </w:p>
        </w:tc>
      </w:tr>
      <w:tr w:rsidR="00243898">
        <w:trPr>
          <w:trHeight w:val="235"/>
        </w:trPr>
        <w:tc>
          <w:tcPr>
            <w:tcW w:w="10437" w:type="dxa"/>
            <w:gridSpan w:val="7"/>
            <w:shd w:val="clear" w:color="auto" w:fill="9BBA58"/>
          </w:tcPr>
          <w:p w:rsidR="00243898" w:rsidRDefault="001A0EF1">
            <w:pPr>
              <w:pStyle w:val="TableParagraph"/>
              <w:spacing w:line="128" w:lineRule="exact"/>
              <w:ind w:left="4586" w:right="457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Medios de verificación</w:t>
            </w:r>
          </w:p>
        </w:tc>
      </w:tr>
      <w:tr w:rsidR="00243898">
        <w:trPr>
          <w:trHeight w:val="453"/>
        </w:trPr>
        <w:tc>
          <w:tcPr>
            <w:tcW w:w="10437" w:type="dxa"/>
            <w:gridSpan w:val="7"/>
          </w:tcPr>
          <w:p w:rsidR="00243898" w:rsidRDefault="00243898">
            <w:pPr>
              <w:pStyle w:val="TableParagraph"/>
              <w:spacing w:before="6"/>
              <w:rPr>
                <w:b/>
                <w:sz w:val="9"/>
              </w:rPr>
            </w:pPr>
          </w:p>
          <w:p w:rsidR="00243898" w:rsidRDefault="001A0EF1">
            <w:pPr>
              <w:pStyle w:val="TableParagraph"/>
              <w:ind w:left="167"/>
              <w:rPr>
                <w:sz w:val="11"/>
              </w:rPr>
            </w:pPr>
            <w:r>
              <w:rPr>
                <w:sz w:val="11"/>
              </w:rPr>
              <w:t>- Registros administrativos del Programa Casa Digna 2018. Departamento de crédito. Subdirección de vivienda. Dirección de vivienda. Instituto de Vivienda del Estado de Yucatán (IVEY).</w:t>
            </w:r>
          </w:p>
        </w:tc>
      </w:tr>
      <w:tr w:rsidR="00243898">
        <w:trPr>
          <w:trHeight w:val="235"/>
        </w:trPr>
        <w:tc>
          <w:tcPr>
            <w:tcW w:w="5158" w:type="dxa"/>
            <w:gridSpan w:val="4"/>
            <w:shd w:val="clear" w:color="auto" w:fill="9BBA58"/>
          </w:tcPr>
          <w:p w:rsidR="00243898" w:rsidRDefault="001A0EF1">
            <w:pPr>
              <w:pStyle w:val="TableParagraph"/>
              <w:ind w:left="1701"/>
              <w:rPr>
                <w:b/>
                <w:sz w:val="11"/>
              </w:rPr>
            </w:pPr>
            <w:r>
              <w:rPr>
                <w:b/>
                <w:sz w:val="11"/>
              </w:rPr>
              <w:t>Línea base o valor de referencia</w:t>
            </w:r>
          </w:p>
        </w:tc>
        <w:tc>
          <w:tcPr>
            <w:tcW w:w="5279" w:type="dxa"/>
            <w:gridSpan w:val="3"/>
            <w:shd w:val="clear" w:color="auto" w:fill="9BBA58"/>
          </w:tcPr>
          <w:p w:rsidR="00243898" w:rsidRDefault="001A0EF1">
            <w:pPr>
              <w:pStyle w:val="TableParagraph"/>
              <w:ind w:left="2483" w:right="2474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Meta</w:t>
            </w:r>
          </w:p>
        </w:tc>
      </w:tr>
      <w:tr w:rsidR="00243898">
        <w:trPr>
          <w:trHeight w:val="235"/>
        </w:trPr>
        <w:tc>
          <w:tcPr>
            <w:tcW w:w="5158" w:type="dxa"/>
            <w:gridSpan w:val="4"/>
            <w:shd w:val="clear" w:color="auto" w:fill="C0C0C0"/>
          </w:tcPr>
          <w:p w:rsidR="00243898" w:rsidRDefault="001A0EF1">
            <w:pPr>
              <w:pStyle w:val="TableParagraph"/>
              <w:tabs>
                <w:tab w:val="left" w:pos="1845"/>
                <w:tab w:val="left" w:pos="4036"/>
              </w:tabs>
              <w:ind w:left="575"/>
              <w:rPr>
                <w:b/>
                <w:sz w:val="11"/>
              </w:rPr>
            </w:pPr>
            <w:r>
              <w:rPr>
                <w:b/>
                <w:sz w:val="11"/>
              </w:rPr>
              <w:t>Valor</w:t>
            </w:r>
            <w:r>
              <w:rPr>
                <w:b/>
                <w:sz w:val="11"/>
              </w:rPr>
              <w:tab/>
              <w:t>Unidad</w:t>
            </w:r>
            <w:r>
              <w:rPr>
                <w:b/>
                <w:spacing w:val="-2"/>
                <w:sz w:val="11"/>
              </w:rPr>
              <w:t xml:space="preserve"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2"/>
                <w:sz w:val="11"/>
              </w:rPr>
              <w:t xml:space="preserve"> </w:t>
            </w:r>
            <w:r>
              <w:rPr>
                <w:b/>
                <w:sz w:val="11"/>
              </w:rPr>
              <w:t>Medida</w:t>
            </w:r>
            <w:r>
              <w:rPr>
                <w:b/>
                <w:sz w:val="11"/>
              </w:rPr>
              <w:tab/>
              <w:t>Fecha</w:t>
            </w:r>
          </w:p>
        </w:tc>
        <w:tc>
          <w:tcPr>
            <w:tcW w:w="5279" w:type="dxa"/>
            <w:gridSpan w:val="3"/>
            <w:shd w:val="clear" w:color="auto" w:fill="C0C0C0"/>
          </w:tcPr>
          <w:p w:rsidR="00243898" w:rsidRDefault="001A0EF1">
            <w:pPr>
              <w:pStyle w:val="TableParagraph"/>
              <w:tabs>
                <w:tab w:val="left" w:pos="1848"/>
                <w:tab w:val="left" w:pos="4099"/>
              </w:tabs>
              <w:ind w:left="578"/>
              <w:rPr>
                <w:b/>
                <w:sz w:val="11"/>
              </w:rPr>
            </w:pPr>
            <w:r>
              <w:rPr>
                <w:b/>
                <w:sz w:val="11"/>
              </w:rPr>
              <w:t>Valor</w:t>
            </w:r>
            <w:r>
              <w:rPr>
                <w:b/>
                <w:sz w:val="11"/>
              </w:rPr>
              <w:tab/>
              <w:t>Unidad</w:t>
            </w:r>
            <w:r>
              <w:rPr>
                <w:b/>
                <w:spacing w:val="-2"/>
                <w:sz w:val="11"/>
              </w:rPr>
              <w:t xml:space="preserve"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2"/>
                <w:sz w:val="11"/>
              </w:rPr>
              <w:t xml:space="preserve"> </w:t>
            </w:r>
            <w:r>
              <w:rPr>
                <w:b/>
                <w:sz w:val="11"/>
              </w:rPr>
              <w:t>Medida</w:t>
            </w:r>
            <w:r>
              <w:rPr>
                <w:b/>
                <w:sz w:val="11"/>
              </w:rPr>
              <w:tab/>
              <w:t>Fecha</w:t>
            </w:r>
          </w:p>
        </w:tc>
      </w:tr>
      <w:tr w:rsidR="00243898">
        <w:trPr>
          <w:trHeight w:val="355"/>
        </w:trPr>
        <w:tc>
          <w:tcPr>
            <w:tcW w:w="5158" w:type="dxa"/>
            <w:gridSpan w:val="4"/>
          </w:tcPr>
          <w:p w:rsidR="00243898" w:rsidRDefault="00243898">
            <w:pPr>
              <w:pStyle w:val="TableParagraph"/>
              <w:spacing w:before="11"/>
              <w:rPr>
                <w:b/>
                <w:sz w:val="9"/>
              </w:rPr>
            </w:pPr>
          </w:p>
          <w:p w:rsidR="00243898" w:rsidRDefault="001A0EF1">
            <w:pPr>
              <w:pStyle w:val="TableParagraph"/>
              <w:tabs>
                <w:tab w:val="left" w:pos="2082"/>
                <w:tab w:val="left" w:pos="3820"/>
              </w:tabs>
              <w:ind w:left="599"/>
              <w:rPr>
                <w:sz w:val="11"/>
              </w:rPr>
            </w:pPr>
            <w:r>
              <w:rPr>
                <w:sz w:val="11"/>
              </w:rPr>
              <w:t>96.77</w:t>
            </w:r>
            <w:r>
              <w:rPr>
                <w:sz w:val="11"/>
              </w:rPr>
              <w:tab/>
              <w:t>Porcentaje</w:t>
            </w:r>
            <w:r>
              <w:rPr>
                <w:sz w:val="11"/>
              </w:rPr>
              <w:tab/>
              <w:t>Diciembre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2017</w:t>
            </w:r>
          </w:p>
        </w:tc>
        <w:tc>
          <w:tcPr>
            <w:tcW w:w="5279" w:type="dxa"/>
            <w:gridSpan w:val="3"/>
          </w:tcPr>
          <w:p w:rsidR="00243898" w:rsidRDefault="00243898">
            <w:pPr>
              <w:pStyle w:val="TableParagraph"/>
              <w:spacing w:before="11"/>
              <w:rPr>
                <w:b/>
                <w:sz w:val="9"/>
              </w:rPr>
            </w:pPr>
          </w:p>
          <w:p w:rsidR="00243898" w:rsidRDefault="001A0EF1">
            <w:pPr>
              <w:pStyle w:val="TableParagraph"/>
              <w:tabs>
                <w:tab w:val="left" w:pos="2085"/>
                <w:tab w:val="left" w:pos="3883"/>
              </w:tabs>
              <w:ind w:left="602"/>
              <w:rPr>
                <w:sz w:val="11"/>
              </w:rPr>
            </w:pPr>
            <w:r>
              <w:rPr>
                <w:sz w:val="11"/>
              </w:rPr>
              <w:t>95.97</w:t>
            </w:r>
            <w:r>
              <w:rPr>
                <w:sz w:val="11"/>
              </w:rPr>
              <w:tab/>
              <w:t>Porcentaje</w:t>
            </w:r>
            <w:r>
              <w:rPr>
                <w:sz w:val="11"/>
              </w:rPr>
              <w:tab/>
              <w:t>Diciembre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2018</w:t>
            </w:r>
          </w:p>
        </w:tc>
      </w:tr>
    </w:tbl>
    <w:p w:rsidR="00243898" w:rsidRDefault="00243898">
      <w:pPr>
        <w:spacing w:before="9" w:after="1"/>
        <w:rPr>
          <w:b/>
          <w:sz w:val="18"/>
        </w:rPr>
      </w:pPr>
    </w:p>
    <w:tbl>
      <w:tblPr>
        <w:tblStyle w:val="TableNormal"/>
        <w:tblW w:w="0" w:type="auto"/>
        <w:tblInd w:w="5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360"/>
        <w:gridCol w:w="3120"/>
        <w:gridCol w:w="240"/>
        <w:gridCol w:w="840"/>
        <w:gridCol w:w="840"/>
        <w:gridCol w:w="3597"/>
      </w:tblGrid>
      <w:tr w:rsidR="00243898" w:rsidTr="00607A9F">
        <w:trPr>
          <w:trHeight w:val="724"/>
        </w:trPr>
        <w:tc>
          <w:tcPr>
            <w:tcW w:w="1800" w:type="dxa"/>
            <w:gridSpan w:val="2"/>
            <w:shd w:val="clear" w:color="auto" w:fill="9BBA58"/>
          </w:tcPr>
          <w:p w:rsidR="00243898" w:rsidRDefault="001A0EF1">
            <w:pPr>
              <w:pStyle w:val="TableParagraph"/>
              <w:spacing w:before="118"/>
              <w:ind w:left="119" w:right="518"/>
              <w:rPr>
                <w:b/>
                <w:sz w:val="15"/>
              </w:rPr>
            </w:pPr>
            <w:r>
              <w:rPr>
                <w:b/>
                <w:sz w:val="15"/>
              </w:rPr>
              <w:t>Programa Presupuestario</w:t>
            </w:r>
          </w:p>
        </w:tc>
        <w:tc>
          <w:tcPr>
            <w:tcW w:w="3120" w:type="dxa"/>
          </w:tcPr>
          <w:p w:rsidR="00243898" w:rsidRDefault="001A0EF1">
            <w:pPr>
              <w:pStyle w:val="TableParagraph"/>
              <w:spacing w:before="118"/>
              <w:ind w:left="119" w:right="501"/>
              <w:rPr>
                <w:b/>
                <w:sz w:val="15"/>
              </w:rPr>
            </w:pPr>
            <w:r>
              <w:rPr>
                <w:b/>
                <w:sz w:val="15"/>
              </w:rPr>
              <w:t>043 - Construcción, Ampliación y Mejoramiento de Vivienda</w:t>
            </w:r>
          </w:p>
        </w:tc>
        <w:tc>
          <w:tcPr>
            <w:tcW w:w="1080" w:type="dxa"/>
            <w:gridSpan w:val="2"/>
            <w:shd w:val="clear" w:color="auto" w:fill="9BBA58"/>
          </w:tcPr>
          <w:p w:rsidR="00243898" w:rsidRDefault="00243898">
            <w:pPr>
              <w:pStyle w:val="TableParagraph"/>
              <w:spacing w:before="9"/>
              <w:rPr>
                <w:b/>
                <w:sz w:val="9"/>
              </w:rPr>
            </w:pPr>
          </w:p>
          <w:p w:rsidR="00243898" w:rsidRDefault="001A0EF1">
            <w:pPr>
              <w:pStyle w:val="TableParagraph"/>
              <w:ind w:left="94" w:right="88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Clasificación del Plan Estatal de Desarrollo</w:t>
            </w:r>
          </w:p>
          <w:p w:rsidR="00243898" w:rsidRDefault="001A0EF1">
            <w:pPr>
              <w:pStyle w:val="TableParagraph"/>
              <w:spacing w:before="84"/>
              <w:ind w:left="91" w:right="88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(PED)</w:t>
            </w:r>
          </w:p>
        </w:tc>
        <w:tc>
          <w:tcPr>
            <w:tcW w:w="840" w:type="dxa"/>
            <w:shd w:val="clear" w:color="auto" w:fill="C0C0C0"/>
          </w:tcPr>
          <w:p w:rsidR="00243898" w:rsidRDefault="00243898">
            <w:pPr>
              <w:pStyle w:val="TableParagraph"/>
              <w:spacing w:before="9"/>
              <w:rPr>
                <w:b/>
                <w:sz w:val="9"/>
              </w:rPr>
            </w:pPr>
          </w:p>
          <w:p w:rsidR="00243898" w:rsidRDefault="001A0EF1">
            <w:pPr>
              <w:pStyle w:val="TableParagraph"/>
              <w:spacing w:line="436" w:lineRule="auto"/>
              <w:ind w:left="120" w:right="185"/>
              <w:rPr>
                <w:b/>
                <w:sz w:val="11"/>
              </w:rPr>
            </w:pPr>
            <w:r>
              <w:rPr>
                <w:b/>
                <w:sz w:val="11"/>
              </w:rPr>
              <w:t>Eje: Tema: Objetivo:</w:t>
            </w:r>
          </w:p>
        </w:tc>
        <w:tc>
          <w:tcPr>
            <w:tcW w:w="3597" w:type="dxa"/>
          </w:tcPr>
          <w:p w:rsidR="00243898" w:rsidRDefault="00243898">
            <w:pPr>
              <w:pStyle w:val="TableParagraph"/>
              <w:spacing w:before="9"/>
              <w:rPr>
                <w:b/>
                <w:sz w:val="9"/>
              </w:rPr>
            </w:pPr>
          </w:p>
          <w:p w:rsidR="00243898" w:rsidRDefault="001A0EF1">
            <w:pPr>
              <w:pStyle w:val="TableParagraph"/>
              <w:ind w:left="120"/>
              <w:rPr>
                <w:sz w:val="11"/>
              </w:rPr>
            </w:pPr>
            <w:r>
              <w:rPr>
                <w:sz w:val="11"/>
              </w:rPr>
              <w:t>04 - Yucatán con Crecimiento Ordenado</w:t>
            </w:r>
          </w:p>
          <w:p w:rsidR="00243898" w:rsidRDefault="001A0EF1">
            <w:pPr>
              <w:pStyle w:val="TableParagraph"/>
              <w:spacing w:before="107"/>
              <w:ind w:left="120"/>
              <w:rPr>
                <w:sz w:val="11"/>
              </w:rPr>
            </w:pPr>
            <w:r>
              <w:rPr>
                <w:sz w:val="11"/>
              </w:rPr>
              <w:t>04.03 - Vivienda</w:t>
            </w:r>
          </w:p>
          <w:p w:rsidR="00243898" w:rsidRDefault="001A0EF1">
            <w:pPr>
              <w:pStyle w:val="TableParagraph"/>
              <w:spacing w:before="107"/>
              <w:ind w:left="120"/>
              <w:rPr>
                <w:sz w:val="11"/>
              </w:rPr>
            </w:pPr>
            <w:r>
              <w:rPr>
                <w:sz w:val="11"/>
              </w:rPr>
              <w:t>04.03.01 - Disminuir el rezago habitacional en el Estado.</w:t>
            </w:r>
          </w:p>
        </w:tc>
      </w:tr>
      <w:tr w:rsidR="00243898" w:rsidTr="00607A9F">
        <w:trPr>
          <w:trHeight w:val="297"/>
        </w:trPr>
        <w:tc>
          <w:tcPr>
            <w:tcW w:w="1800" w:type="dxa"/>
            <w:gridSpan w:val="2"/>
            <w:shd w:val="clear" w:color="auto" w:fill="C0C0C0"/>
          </w:tcPr>
          <w:p w:rsidR="00243898" w:rsidRDefault="00243898">
            <w:pPr>
              <w:pStyle w:val="TableParagraph"/>
              <w:spacing w:before="10"/>
              <w:rPr>
                <w:b/>
                <w:sz w:val="9"/>
              </w:rPr>
            </w:pPr>
          </w:p>
          <w:p w:rsidR="00243898" w:rsidRDefault="001A0EF1">
            <w:pPr>
              <w:pStyle w:val="TableParagraph"/>
              <w:ind w:left="119"/>
              <w:rPr>
                <w:b/>
                <w:sz w:val="11"/>
              </w:rPr>
            </w:pPr>
            <w:r>
              <w:rPr>
                <w:b/>
                <w:sz w:val="11"/>
              </w:rPr>
              <w:t>Dependencia o Entidad:</w:t>
            </w:r>
          </w:p>
        </w:tc>
        <w:tc>
          <w:tcPr>
            <w:tcW w:w="8637" w:type="dxa"/>
            <w:gridSpan w:val="5"/>
          </w:tcPr>
          <w:p w:rsidR="00243898" w:rsidRDefault="00243898">
            <w:pPr>
              <w:pStyle w:val="TableParagraph"/>
              <w:spacing w:before="10"/>
              <w:rPr>
                <w:b/>
                <w:sz w:val="9"/>
              </w:rPr>
            </w:pPr>
          </w:p>
          <w:p w:rsidR="00243898" w:rsidRDefault="001A0EF1">
            <w:pPr>
              <w:pStyle w:val="TableParagraph"/>
              <w:ind w:left="119"/>
              <w:rPr>
                <w:sz w:val="11"/>
              </w:rPr>
            </w:pPr>
            <w:r>
              <w:rPr>
                <w:sz w:val="11"/>
              </w:rPr>
              <w:t>INSTITUTO DE VIVIENDA DEL ESTADO DE YUCATÁN</w:t>
            </w:r>
          </w:p>
        </w:tc>
      </w:tr>
      <w:tr w:rsidR="00243898" w:rsidTr="00607A9F">
        <w:trPr>
          <w:trHeight w:val="598"/>
        </w:trPr>
        <w:tc>
          <w:tcPr>
            <w:tcW w:w="1800" w:type="dxa"/>
            <w:gridSpan w:val="2"/>
            <w:shd w:val="clear" w:color="auto" w:fill="C0C0C0"/>
          </w:tcPr>
          <w:p w:rsidR="00243898" w:rsidRDefault="00243898">
            <w:pPr>
              <w:pStyle w:val="TableParagraph"/>
              <w:spacing w:before="10"/>
              <w:rPr>
                <w:b/>
                <w:sz w:val="9"/>
              </w:rPr>
            </w:pPr>
          </w:p>
          <w:p w:rsidR="00243898" w:rsidRDefault="001A0EF1">
            <w:pPr>
              <w:pStyle w:val="TableParagraph"/>
              <w:spacing w:line="434" w:lineRule="auto"/>
              <w:ind w:left="119" w:right="667"/>
              <w:rPr>
                <w:b/>
                <w:sz w:val="11"/>
              </w:rPr>
            </w:pPr>
            <w:r>
              <w:rPr>
                <w:b/>
                <w:sz w:val="11"/>
              </w:rPr>
              <w:t>Nivel de Objetivo: Objetivo:</w:t>
            </w:r>
          </w:p>
        </w:tc>
        <w:tc>
          <w:tcPr>
            <w:tcW w:w="8637" w:type="dxa"/>
            <w:gridSpan w:val="5"/>
          </w:tcPr>
          <w:p w:rsidR="00243898" w:rsidRDefault="00243898">
            <w:pPr>
              <w:pStyle w:val="TableParagraph"/>
              <w:spacing w:before="10"/>
              <w:rPr>
                <w:b/>
                <w:sz w:val="9"/>
              </w:rPr>
            </w:pPr>
          </w:p>
          <w:p w:rsidR="00243898" w:rsidRDefault="001A0EF1">
            <w:pPr>
              <w:pStyle w:val="TableParagraph"/>
              <w:ind w:left="119"/>
              <w:rPr>
                <w:sz w:val="11"/>
              </w:rPr>
            </w:pPr>
            <w:r>
              <w:rPr>
                <w:sz w:val="11"/>
              </w:rPr>
              <w:t>Componente</w:t>
            </w:r>
          </w:p>
          <w:p w:rsidR="00243898" w:rsidRDefault="001A0EF1">
            <w:pPr>
              <w:pStyle w:val="TableParagraph"/>
              <w:spacing w:before="105"/>
              <w:ind w:left="119"/>
              <w:rPr>
                <w:sz w:val="11"/>
              </w:rPr>
            </w:pPr>
            <w:r>
              <w:rPr>
                <w:sz w:val="11"/>
              </w:rPr>
              <w:t>Unidades básicas de vivienda entregadas.</w:t>
            </w:r>
          </w:p>
        </w:tc>
      </w:tr>
      <w:tr w:rsidR="00243898" w:rsidTr="00607A9F">
        <w:trPr>
          <w:trHeight w:val="197"/>
        </w:trPr>
        <w:tc>
          <w:tcPr>
            <w:tcW w:w="10437" w:type="dxa"/>
            <w:gridSpan w:val="7"/>
            <w:shd w:val="clear" w:color="auto" w:fill="9BBA58"/>
          </w:tcPr>
          <w:p w:rsidR="00243898" w:rsidRDefault="001A0EF1">
            <w:pPr>
              <w:pStyle w:val="TableParagraph"/>
              <w:spacing w:line="129" w:lineRule="exact"/>
              <w:ind w:left="4583" w:right="457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Indicador</w:t>
            </w:r>
          </w:p>
        </w:tc>
      </w:tr>
      <w:tr w:rsidR="00243898" w:rsidTr="00607A9F">
        <w:trPr>
          <w:trHeight w:val="639"/>
        </w:trPr>
        <w:tc>
          <w:tcPr>
            <w:tcW w:w="1800" w:type="dxa"/>
            <w:gridSpan w:val="2"/>
            <w:shd w:val="clear" w:color="auto" w:fill="C0C0C0"/>
          </w:tcPr>
          <w:p w:rsidR="00243898" w:rsidRDefault="00243898">
            <w:pPr>
              <w:pStyle w:val="TableParagraph"/>
              <w:spacing w:before="11"/>
              <w:rPr>
                <w:b/>
                <w:sz w:val="9"/>
              </w:rPr>
            </w:pPr>
          </w:p>
          <w:p w:rsidR="00243898" w:rsidRDefault="001A0EF1">
            <w:pPr>
              <w:pStyle w:val="TableParagraph"/>
              <w:spacing w:line="429" w:lineRule="auto"/>
              <w:ind w:left="119" w:right="607"/>
              <w:rPr>
                <w:b/>
                <w:sz w:val="11"/>
              </w:rPr>
            </w:pPr>
            <w:r>
              <w:rPr>
                <w:b/>
                <w:sz w:val="11"/>
              </w:rPr>
              <w:t>Número y Nombre: Definición:</w:t>
            </w:r>
          </w:p>
        </w:tc>
        <w:tc>
          <w:tcPr>
            <w:tcW w:w="8637" w:type="dxa"/>
            <w:gridSpan w:val="5"/>
          </w:tcPr>
          <w:p w:rsidR="00243898" w:rsidRDefault="00243898">
            <w:pPr>
              <w:pStyle w:val="TableParagraph"/>
              <w:spacing w:before="8"/>
              <w:rPr>
                <w:b/>
                <w:sz w:val="9"/>
              </w:rPr>
            </w:pPr>
          </w:p>
          <w:p w:rsidR="00243898" w:rsidRDefault="001A0EF1">
            <w:pPr>
              <w:pStyle w:val="TableParagraph"/>
              <w:ind w:left="119"/>
              <w:rPr>
                <w:sz w:val="11"/>
              </w:rPr>
            </w:pPr>
            <w:r>
              <w:rPr>
                <w:sz w:val="11"/>
              </w:rPr>
              <w:t>18211 - Porcentaje de unidades básicas de vivienda entregadas</w:t>
            </w:r>
          </w:p>
          <w:p w:rsidR="00243898" w:rsidRDefault="001A0EF1">
            <w:pPr>
              <w:pStyle w:val="TableParagraph"/>
              <w:spacing w:before="108"/>
              <w:ind w:left="119"/>
              <w:rPr>
                <w:sz w:val="11"/>
              </w:rPr>
            </w:pPr>
            <w:r>
              <w:rPr>
                <w:sz w:val="11"/>
              </w:rPr>
              <w:t>Mide la proporción de familias de escasos recursos que no cuentan con una vivienda propia y que fueron beneficiados mediante la entrega de una vivienda nueva.</w:t>
            </w:r>
          </w:p>
        </w:tc>
      </w:tr>
      <w:tr w:rsidR="00243898" w:rsidTr="00607A9F">
        <w:trPr>
          <w:trHeight w:val="98"/>
        </w:trPr>
        <w:tc>
          <w:tcPr>
            <w:tcW w:w="10437" w:type="dxa"/>
            <w:gridSpan w:val="7"/>
            <w:tcBorders>
              <w:bottom w:val="nil"/>
            </w:tcBorders>
            <w:shd w:val="clear" w:color="auto" w:fill="9BBA58"/>
          </w:tcPr>
          <w:p w:rsidR="00243898" w:rsidRDefault="001A0EF1">
            <w:pPr>
              <w:pStyle w:val="TableParagraph"/>
              <w:spacing w:line="98" w:lineRule="exact"/>
              <w:ind w:left="4586" w:right="4576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Metadatos</w:t>
            </w:r>
          </w:p>
        </w:tc>
      </w:tr>
      <w:tr w:rsidR="00243898" w:rsidTr="00607A9F">
        <w:trPr>
          <w:trHeight w:val="98"/>
        </w:trPr>
        <w:tc>
          <w:tcPr>
            <w:tcW w:w="5160" w:type="dxa"/>
            <w:gridSpan w:val="4"/>
            <w:tcBorders>
              <w:top w:val="nil"/>
            </w:tcBorders>
            <w:shd w:val="clear" w:color="auto" w:fill="9BBA58"/>
          </w:tcPr>
          <w:p w:rsidR="00243898" w:rsidRDefault="0024389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80" w:type="dxa"/>
            <w:gridSpan w:val="2"/>
            <w:tcBorders>
              <w:top w:val="nil"/>
            </w:tcBorders>
            <w:shd w:val="clear" w:color="auto" w:fill="9BBA58"/>
          </w:tcPr>
          <w:p w:rsidR="00243898" w:rsidRDefault="0024389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597" w:type="dxa"/>
            <w:tcBorders>
              <w:top w:val="nil"/>
            </w:tcBorders>
            <w:shd w:val="clear" w:color="auto" w:fill="9BBA58"/>
          </w:tcPr>
          <w:p w:rsidR="00243898" w:rsidRDefault="00243898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243898" w:rsidTr="00607A9F">
        <w:trPr>
          <w:trHeight w:val="598"/>
        </w:trPr>
        <w:tc>
          <w:tcPr>
            <w:tcW w:w="1440" w:type="dxa"/>
            <w:shd w:val="clear" w:color="auto" w:fill="C0C0C0"/>
          </w:tcPr>
          <w:p w:rsidR="00243898" w:rsidRDefault="00243898">
            <w:pPr>
              <w:pStyle w:val="TableParagraph"/>
              <w:rPr>
                <w:b/>
                <w:sz w:val="12"/>
              </w:rPr>
            </w:pPr>
          </w:p>
          <w:p w:rsidR="00243898" w:rsidRDefault="001A0EF1">
            <w:pPr>
              <w:pStyle w:val="TableParagraph"/>
              <w:spacing w:before="95"/>
              <w:ind w:left="208"/>
              <w:rPr>
                <w:b/>
                <w:sz w:val="11"/>
              </w:rPr>
            </w:pPr>
            <w:r>
              <w:rPr>
                <w:b/>
                <w:sz w:val="11"/>
              </w:rPr>
              <w:t>Tipo de Algoritmo:</w:t>
            </w:r>
          </w:p>
        </w:tc>
        <w:tc>
          <w:tcPr>
            <w:tcW w:w="3720" w:type="dxa"/>
            <w:gridSpan w:val="3"/>
          </w:tcPr>
          <w:p w:rsidR="00243898" w:rsidRDefault="00243898">
            <w:pPr>
              <w:pStyle w:val="TableParagraph"/>
              <w:rPr>
                <w:b/>
                <w:sz w:val="12"/>
              </w:rPr>
            </w:pPr>
          </w:p>
          <w:p w:rsidR="00243898" w:rsidRDefault="001A0EF1">
            <w:pPr>
              <w:pStyle w:val="TableParagraph"/>
              <w:spacing w:before="95"/>
              <w:ind w:left="119"/>
              <w:rPr>
                <w:sz w:val="11"/>
              </w:rPr>
            </w:pPr>
            <w:r>
              <w:rPr>
                <w:sz w:val="11"/>
              </w:rPr>
              <w:t>Porcentaje ---&gt; (B/C)*100</w:t>
            </w:r>
          </w:p>
        </w:tc>
        <w:tc>
          <w:tcPr>
            <w:tcW w:w="1680" w:type="dxa"/>
            <w:gridSpan w:val="2"/>
            <w:shd w:val="clear" w:color="auto" w:fill="C0C0C0"/>
          </w:tcPr>
          <w:p w:rsidR="00243898" w:rsidRDefault="00243898">
            <w:pPr>
              <w:pStyle w:val="TableParagraph"/>
              <w:spacing w:before="7"/>
              <w:rPr>
                <w:b/>
                <w:sz w:val="10"/>
              </w:rPr>
            </w:pPr>
          </w:p>
          <w:p w:rsidR="00243898" w:rsidRDefault="001A0EF1">
            <w:pPr>
              <w:pStyle w:val="TableParagraph"/>
              <w:spacing w:line="216" w:lineRule="auto"/>
              <w:ind w:left="120" w:right="176"/>
              <w:rPr>
                <w:b/>
                <w:sz w:val="11"/>
              </w:rPr>
            </w:pPr>
            <w:r>
              <w:rPr>
                <w:b/>
                <w:sz w:val="11"/>
              </w:rPr>
              <w:t>Periodicidad del Cálculo: Tendencia:</w:t>
            </w:r>
          </w:p>
          <w:p w:rsidR="00243898" w:rsidRDefault="001A0EF1">
            <w:pPr>
              <w:pStyle w:val="TableParagraph"/>
              <w:spacing w:before="1" w:line="216" w:lineRule="auto"/>
              <w:ind w:left="120" w:right="414"/>
              <w:rPr>
                <w:b/>
                <w:sz w:val="11"/>
              </w:rPr>
            </w:pPr>
            <w:r>
              <w:rPr>
                <w:b/>
                <w:sz w:val="11"/>
              </w:rPr>
              <w:t>Ámbito de</w:t>
            </w:r>
            <w:r>
              <w:rPr>
                <w:b/>
                <w:spacing w:val="-10"/>
                <w:sz w:val="11"/>
              </w:rPr>
              <w:t xml:space="preserve"> </w:t>
            </w:r>
            <w:r>
              <w:rPr>
                <w:b/>
                <w:sz w:val="11"/>
              </w:rPr>
              <w:t>Medición: Dimensión:</w:t>
            </w:r>
          </w:p>
        </w:tc>
        <w:tc>
          <w:tcPr>
            <w:tcW w:w="3597" w:type="dxa"/>
          </w:tcPr>
          <w:p w:rsidR="00243898" w:rsidRDefault="00243898">
            <w:pPr>
              <w:pStyle w:val="TableParagraph"/>
              <w:spacing w:before="9"/>
              <w:rPr>
                <w:b/>
                <w:sz w:val="10"/>
              </w:rPr>
            </w:pPr>
          </w:p>
          <w:p w:rsidR="00243898" w:rsidRDefault="001A0EF1">
            <w:pPr>
              <w:pStyle w:val="TableParagraph"/>
              <w:spacing w:before="1" w:line="216" w:lineRule="auto"/>
              <w:ind w:left="120" w:right="2593"/>
              <w:rPr>
                <w:sz w:val="11"/>
              </w:rPr>
            </w:pPr>
            <w:r>
              <w:rPr>
                <w:sz w:val="11"/>
              </w:rPr>
              <w:t>Semestral Ascendente Servicios y bienes Eficacia</w:t>
            </w:r>
          </w:p>
        </w:tc>
      </w:tr>
      <w:tr w:rsidR="00243898" w:rsidTr="00607A9F">
        <w:trPr>
          <w:trHeight w:val="197"/>
        </w:trPr>
        <w:tc>
          <w:tcPr>
            <w:tcW w:w="10437" w:type="dxa"/>
            <w:gridSpan w:val="7"/>
            <w:shd w:val="clear" w:color="auto" w:fill="9BBA58"/>
          </w:tcPr>
          <w:p w:rsidR="00243898" w:rsidRDefault="001A0EF1">
            <w:pPr>
              <w:pStyle w:val="TableParagraph"/>
              <w:spacing w:line="131" w:lineRule="exact"/>
              <w:ind w:left="4585" w:right="457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Variables</w:t>
            </w:r>
          </w:p>
        </w:tc>
      </w:tr>
      <w:tr w:rsidR="00243898" w:rsidTr="00607A9F">
        <w:trPr>
          <w:trHeight w:val="437"/>
        </w:trPr>
        <w:tc>
          <w:tcPr>
            <w:tcW w:w="10437" w:type="dxa"/>
            <w:gridSpan w:val="7"/>
          </w:tcPr>
          <w:p w:rsidR="00243898" w:rsidRDefault="00243898">
            <w:pPr>
              <w:pStyle w:val="TableParagraph"/>
              <w:spacing w:before="8"/>
              <w:rPr>
                <w:b/>
                <w:sz w:val="9"/>
              </w:rPr>
            </w:pPr>
          </w:p>
          <w:p w:rsidR="00243898" w:rsidRDefault="001A0EF1">
            <w:pPr>
              <w:pStyle w:val="TableParagraph"/>
              <w:spacing w:line="132" w:lineRule="exact"/>
              <w:ind w:left="119"/>
              <w:rPr>
                <w:sz w:val="11"/>
              </w:rPr>
            </w:pPr>
            <w:r>
              <w:rPr>
                <w:sz w:val="11"/>
              </w:rPr>
              <w:t>B = Total de viviendas nuevas entregadas</w:t>
            </w:r>
          </w:p>
          <w:p w:rsidR="00243898" w:rsidRDefault="001A0EF1">
            <w:pPr>
              <w:pStyle w:val="TableParagraph"/>
              <w:spacing w:line="132" w:lineRule="exact"/>
              <w:ind w:left="119"/>
              <w:rPr>
                <w:sz w:val="11"/>
              </w:rPr>
            </w:pPr>
            <w:r>
              <w:rPr>
                <w:sz w:val="11"/>
              </w:rPr>
              <w:t>C = Total de familias que realizaron una solicitud de una vivienda nueva y cumplen con los requisitos del programa</w:t>
            </w:r>
          </w:p>
        </w:tc>
      </w:tr>
      <w:tr w:rsidR="00243898" w:rsidTr="00607A9F">
        <w:trPr>
          <w:trHeight w:val="197"/>
        </w:trPr>
        <w:tc>
          <w:tcPr>
            <w:tcW w:w="10437" w:type="dxa"/>
            <w:gridSpan w:val="7"/>
            <w:shd w:val="clear" w:color="auto" w:fill="9BBA58"/>
          </w:tcPr>
          <w:p w:rsidR="00243898" w:rsidRDefault="001A0EF1">
            <w:pPr>
              <w:pStyle w:val="TableParagraph"/>
              <w:spacing w:line="130" w:lineRule="exact"/>
              <w:ind w:left="4586" w:right="457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Medios de verificación</w:t>
            </w:r>
          </w:p>
        </w:tc>
      </w:tr>
      <w:tr w:rsidR="00243898" w:rsidTr="00607A9F">
        <w:trPr>
          <w:trHeight w:val="796"/>
        </w:trPr>
        <w:tc>
          <w:tcPr>
            <w:tcW w:w="10437" w:type="dxa"/>
            <w:gridSpan w:val="7"/>
          </w:tcPr>
          <w:p w:rsidR="00243898" w:rsidRDefault="00243898">
            <w:pPr>
              <w:pStyle w:val="TableParagraph"/>
              <w:spacing w:before="8"/>
              <w:rPr>
                <w:b/>
                <w:sz w:val="9"/>
              </w:rPr>
            </w:pPr>
          </w:p>
          <w:p w:rsidR="00243898" w:rsidRDefault="001A0EF1">
            <w:pPr>
              <w:pStyle w:val="TableParagraph"/>
              <w:ind w:left="119" w:right="404" w:firstLine="48"/>
              <w:rPr>
                <w:sz w:val="11"/>
              </w:rPr>
            </w:pPr>
            <w:r>
              <w:rPr>
                <w:sz w:val="11"/>
              </w:rPr>
              <w:t>- 1/ Registros administrativos del Programa Apoyo a la Vivienda. Departamento de Apoyo a la Vivienda 2018. Subdirección de Vivienda. Dirección de Vivienda. Instituto de Vivienda del Estado de Yucatán (IVEY).</w:t>
            </w:r>
          </w:p>
          <w:p w:rsidR="00243898" w:rsidRDefault="001A0EF1">
            <w:pPr>
              <w:pStyle w:val="TableParagraph"/>
              <w:spacing w:before="1"/>
              <w:ind w:left="119" w:right="265"/>
              <w:rPr>
                <w:sz w:val="11"/>
              </w:rPr>
            </w:pPr>
            <w:r>
              <w:rPr>
                <w:sz w:val="11"/>
              </w:rPr>
              <w:t>2/ Registros administrativos del Programa Esquemas de Financiamiento para Soluciones Habitacionales 2018. Departamento de Crédito. Subdirección de Vivienda. Dirección de Vivienda. Instituto de Vivienda del Estado de Yucatán (IVEY).</w:t>
            </w:r>
          </w:p>
        </w:tc>
      </w:tr>
    </w:tbl>
    <w:p w:rsidR="00243898" w:rsidRDefault="00243898">
      <w:pPr>
        <w:rPr>
          <w:sz w:val="11"/>
        </w:rPr>
        <w:sectPr w:rsidR="00243898" w:rsidSect="000B5107">
          <w:pgSz w:w="15842" w:h="12242" w:orient="landscape" w:code="1"/>
          <w:pgMar w:top="2835" w:right="1134" w:bottom="1701" w:left="1134" w:header="720" w:footer="720" w:gutter="0"/>
          <w:cols w:space="720"/>
        </w:sectPr>
      </w:pPr>
    </w:p>
    <w:tbl>
      <w:tblPr>
        <w:tblStyle w:val="TableNormal"/>
        <w:tblW w:w="0" w:type="auto"/>
        <w:tblInd w:w="5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7"/>
        <w:gridCol w:w="1973"/>
        <w:gridCol w:w="1828"/>
        <w:gridCol w:w="1366"/>
        <w:gridCol w:w="1999"/>
        <w:gridCol w:w="1921"/>
      </w:tblGrid>
      <w:tr w:rsidR="00243898">
        <w:trPr>
          <w:trHeight w:val="115"/>
        </w:trPr>
        <w:tc>
          <w:tcPr>
            <w:tcW w:w="10444" w:type="dxa"/>
            <w:gridSpan w:val="6"/>
          </w:tcPr>
          <w:p w:rsidR="00243898" w:rsidRDefault="00243898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243898">
        <w:trPr>
          <w:trHeight w:val="235"/>
        </w:trPr>
        <w:tc>
          <w:tcPr>
            <w:tcW w:w="5158" w:type="dxa"/>
            <w:gridSpan w:val="3"/>
            <w:shd w:val="clear" w:color="auto" w:fill="9BBA58"/>
          </w:tcPr>
          <w:p w:rsidR="00243898" w:rsidRDefault="001A0EF1">
            <w:pPr>
              <w:pStyle w:val="TableParagraph"/>
              <w:spacing w:line="131" w:lineRule="exact"/>
              <w:ind w:left="1701"/>
              <w:rPr>
                <w:b/>
                <w:sz w:val="11"/>
              </w:rPr>
            </w:pPr>
            <w:r>
              <w:rPr>
                <w:b/>
                <w:sz w:val="11"/>
              </w:rPr>
              <w:t>Línea base o valor de referencia</w:t>
            </w:r>
          </w:p>
        </w:tc>
        <w:tc>
          <w:tcPr>
            <w:tcW w:w="5286" w:type="dxa"/>
            <w:gridSpan w:val="3"/>
            <w:shd w:val="clear" w:color="auto" w:fill="9BBA58"/>
          </w:tcPr>
          <w:p w:rsidR="00243898" w:rsidRDefault="001A0EF1">
            <w:pPr>
              <w:pStyle w:val="TableParagraph"/>
              <w:spacing w:line="131" w:lineRule="exact"/>
              <w:ind w:left="2483" w:right="2481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Meta</w:t>
            </w:r>
          </w:p>
        </w:tc>
      </w:tr>
      <w:tr w:rsidR="00243898">
        <w:trPr>
          <w:trHeight w:val="235"/>
        </w:trPr>
        <w:tc>
          <w:tcPr>
            <w:tcW w:w="1357" w:type="dxa"/>
            <w:tcBorders>
              <w:right w:val="nil"/>
            </w:tcBorders>
            <w:shd w:val="clear" w:color="auto" w:fill="C0C0C0"/>
          </w:tcPr>
          <w:p w:rsidR="00243898" w:rsidRDefault="001A0EF1">
            <w:pPr>
              <w:pStyle w:val="TableParagraph"/>
              <w:spacing w:line="131" w:lineRule="exact"/>
              <w:ind w:right="48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Valor</w:t>
            </w:r>
          </w:p>
        </w:tc>
        <w:tc>
          <w:tcPr>
            <w:tcW w:w="1973" w:type="dxa"/>
            <w:tcBorders>
              <w:left w:val="nil"/>
              <w:right w:val="nil"/>
            </w:tcBorders>
            <w:shd w:val="clear" w:color="auto" w:fill="C0C0C0"/>
          </w:tcPr>
          <w:p w:rsidR="00243898" w:rsidRDefault="001A0EF1">
            <w:pPr>
              <w:pStyle w:val="TableParagraph"/>
              <w:spacing w:line="131" w:lineRule="exact"/>
              <w:ind w:left="471" w:right="471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Unidad de Medida</w:t>
            </w:r>
          </w:p>
        </w:tc>
        <w:tc>
          <w:tcPr>
            <w:tcW w:w="1828" w:type="dxa"/>
            <w:tcBorders>
              <w:left w:val="nil"/>
            </w:tcBorders>
            <w:shd w:val="clear" w:color="auto" w:fill="C0C0C0"/>
          </w:tcPr>
          <w:p w:rsidR="00243898" w:rsidRDefault="001A0EF1">
            <w:pPr>
              <w:pStyle w:val="TableParagraph"/>
              <w:spacing w:line="131" w:lineRule="exact"/>
              <w:ind w:left="469" w:right="550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Fecha</w:t>
            </w:r>
          </w:p>
        </w:tc>
        <w:tc>
          <w:tcPr>
            <w:tcW w:w="1366" w:type="dxa"/>
            <w:tcBorders>
              <w:right w:val="nil"/>
            </w:tcBorders>
            <w:shd w:val="clear" w:color="auto" w:fill="C0C0C0"/>
          </w:tcPr>
          <w:p w:rsidR="00243898" w:rsidRDefault="001A0EF1">
            <w:pPr>
              <w:pStyle w:val="TableParagraph"/>
              <w:spacing w:line="131" w:lineRule="exact"/>
              <w:ind w:right="492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Valor</w:t>
            </w:r>
          </w:p>
        </w:tc>
        <w:tc>
          <w:tcPr>
            <w:tcW w:w="1999" w:type="dxa"/>
            <w:tcBorders>
              <w:left w:val="nil"/>
              <w:right w:val="nil"/>
            </w:tcBorders>
            <w:shd w:val="clear" w:color="auto" w:fill="C0C0C0"/>
          </w:tcPr>
          <w:p w:rsidR="00243898" w:rsidRDefault="001A0EF1">
            <w:pPr>
              <w:pStyle w:val="TableParagraph"/>
              <w:spacing w:line="131" w:lineRule="exact"/>
              <w:ind w:left="465" w:right="503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Unidad de Medida</w:t>
            </w:r>
          </w:p>
        </w:tc>
        <w:tc>
          <w:tcPr>
            <w:tcW w:w="1921" w:type="dxa"/>
            <w:tcBorders>
              <w:left w:val="nil"/>
            </w:tcBorders>
            <w:shd w:val="clear" w:color="auto" w:fill="C0C0C0"/>
          </w:tcPr>
          <w:p w:rsidR="00243898" w:rsidRDefault="001A0EF1">
            <w:pPr>
              <w:pStyle w:val="TableParagraph"/>
              <w:spacing w:line="131" w:lineRule="exact"/>
              <w:ind w:left="497" w:right="615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Fecha</w:t>
            </w:r>
          </w:p>
        </w:tc>
      </w:tr>
      <w:tr w:rsidR="00243898">
        <w:trPr>
          <w:trHeight w:val="355"/>
        </w:trPr>
        <w:tc>
          <w:tcPr>
            <w:tcW w:w="1357" w:type="dxa"/>
            <w:tcBorders>
              <w:right w:val="nil"/>
            </w:tcBorders>
          </w:tcPr>
          <w:p w:rsidR="00243898" w:rsidRDefault="00243898">
            <w:pPr>
              <w:pStyle w:val="TableParagraph"/>
              <w:spacing w:before="9"/>
              <w:rPr>
                <w:b/>
                <w:sz w:val="9"/>
              </w:rPr>
            </w:pPr>
          </w:p>
          <w:p w:rsidR="00243898" w:rsidRDefault="001A0EF1">
            <w:pPr>
              <w:pStyle w:val="TableParagraph"/>
              <w:ind w:right="510"/>
              <w:jc w:val="right"/>
              <w:rPr>
                <w:sz w:val="11"/>
              </w:rPr>
            </w:pPr>
            <w:r>
              <w:rPr>
                <w:sz w:val="11"/>
              </w:rPr>
              <w:t>0.00</w:t>
            </w:r>
          </w:p>
        </w:tc>
        <w:tc>
          <w:tcPr>
            <w:tcW w:w="1973" w:type="dxa"/>
            <w:tcBorders>
              <w:left w:val="nil"/>
              <w:right w:val="nil"/>
            </w:tcBorders>
          </w:tcPr>
          <w:p w:rsidR="00243898" w:rsidRDefault="00243898">
            <w:pPr>
              <w:pStyle w:val="TableParagraph"/>
              <w:spacing w:before="9"/>
              <w:rPr>
                <w:b/>
                <w:sz w:val="9"/>
              </w:rPr>
            </w:pPr>
          </w:p>
          <w:p w:rsidR="00243898" w:rsidRDefault="001A0EF1">
            <w:pPr>
              <w:pStyle w:val="TableParagraph"/>
              <w:ind w:left="471" w:right="471"/>
              <w:jc w:val="center"/>
              <w:rPr>
                <w:sz w:val="11"/>
              </w:rPr>
            </w:pPr>
            <w:r>
              <w:rPr>
                <w:sz w:val="11"/>
              </w:rPr>
              <w:t>Porcentaje</w:t>
            </w:r>
          </w:p>
        </w:tc>
        <w:tc>
          <w:tcPr>
            <w:tcW w:w="1828" w:type="dxa"/>
            <w:tcBorders>
              <w:left w:val="nil"/>
            </w:tcBorders>
          </w:tcPr>
          <w:p w:rsidR="00243898" w:rsidRDefault="00243898">
            <w:pPr>
              <w:pStyle w:val="TableParagraph"/>
              <w:spacing w:before="9"/>
              <w:rPr>
                <w:b/>
                <w:sz w:val="9"/>
              </w:rPr>
            </w:pPr>
          </w:p>
          <w:p w:rsidR="00243898" w:rsidRDefault="001A0EF1">
            <w:pPr>
              <w:pStyle w:val="TableParagraph"/>
              <w:ind w:left="475" w:right="550"/>
              <w:jc w:val="center"/>
              <w:rPr>
                <w:sz w:val="11"/>
              </w:rPr>
            </w:pPr>
            <w:r>
              <w:rPr>
                <w:sz w:val="11"/>
              </w:rPr>
              <w:t>Diciembre 2017</w:t>
            </w:r>
          </w:p>
        </w:tc>
        <w:tc>
          <w:tcPr>
            <w:tcW w:w="1366" w:type="dxa"/>
            <w:tcBorders>
              <w:right w:val="nil"/>
            </w:tcBorders>
          </w:tcPr>
          <w:p w:rsidR="00243898" w:rsidRDefault="00243898">
            <w:pPr>
              <w:pStyle w:val="TableParagraph"/>
              <w:spacing w:before="9"/>
              <w:rPr>
                <w:b/>
                <w:sz w:val="9"/>
              </w:rPr>
            </w:pPr>
          </w:p>
          <w:p w:rsidR="00243898" w:rsidRDefault="001A0EF1">
            <w:pPr>
              <w:pStyle w:val="TableParagraph"/>
              <w:ind w:right="484"/>
              <w:jc w:val="right"/>
              <w:rPr>
                <w:sz w:val="11"/>
              </w:rPr>
            </w:pPr>
            <w:r>
              <w:rPr>
                <w:sz w:val="11"/>
              </w:rPr>
              <w:t>75.00</w:t>
            </w:r>
          </w:p>
        </w:tc>
        <w:tc>
          <w:tcPr>
            <w:tcW w:w="1999" w:type="dxa"/>
            <w:tcBorders>
              <w:left w:val="nil"/>
              <w:right w:val="nil"/>
            </w:tcBorders>
          </w:tcPr>
          <w:p w:rsidR="00243898" w:rsidRDefault="00243898">
            <w:pPr>
              <w:pStyle w:val="TableParagraph"/>
              <w:spacing w:before="9"/>
              <w:rPr>
                <w:b/>
                <w:sz w:val="9"/>
              </w:rPr>
            </w:pPr>
          </w:p>
          <w:p w:rsidR="00243898" w:rsidRDefault="001A0EF1">
            <w:pPr>
              <w:pStyle w:val="TableParagraph"/>
              <w:ind w:left="465" w:right="503"/>
              <w:jc w:val="center"/>
              <w:rPr>
                <w:sz w:val="11"/>
              </w:rPr>
            </w:pPr>
            <w:r>
              <w:rPr>
                <w:sz w:val="11"/>
              </w:rPr>
              <w:t>Porcentaje</w:t>
            </w:r>
          </w:p>
        </w:tc>
        <w:tc>
          <w:tcPr>
            <w:tcW w:w="1921" w:type="dxa"/>
            <w:tcBorders>
              <w:left w:val="nil"/>
            </w:tcBorders>
          </w:tcPr>
          <w:p w:rsidR="00243898" w:rsidRDefault="00243898">
            <w:pPr>
              <w:pStyle w:val="TableParagraph"/>
              <w:spacing w:before="9"/>
              <w:rPr>
                <w:b/>
                <w:sz w:val="9"/>
              </w:rPr>
            </w:pPr>
          </w:p>
          <w:p w:rsidR="00243898" w:rsidRDefault="001A0EF1">
            <w:pPr>
              <w:pStyle w:val="TableParagraph"/>
              <w:ind w:left="503" w:right="615"/>
              <w:jc w:val="center"/>
              <w:rPr>
                <w:sz w:val="11"/>
              </w:rPr>
            </w:pPr>
            <w:r>
              <w:rPr>
                <w:sz w:val="11"/>
              </w:rPr>
              <w:t>Diciembre 2017</w:t>
            </w:r>
          </w:p>
        </w:tc>
      </w:tr>
    </w:tbl>
    <w:p w:rsidR="00243898" w:rsidRDefault="00243898">
      <w:pPr>
        <w:spacing w:before="9" w:after="1"/>
        <w:rPr>
          <w:b/>
          <w:sz w:val="18"/>
        </w:rPr>
      </w:pPr>
    </w:p>
    <w:tbl>
      <w:tblPr>
        <w:tblStyle w:val="TableNormal"/>
        <w:tblW w:w="0" w:type="auto"/>
        <w:tblInd w:w="5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360"/>
        <w:gridCol w:w="3120"/>
        <w:gridCol w:w="238"/>
        <w:gridCol w:w="842"/>
        <w:gridCol w:w="840"/>
        <w:gridCol w:w="3597"/>
      </w:tblGrid>
      <w:tr w:rsidR="00243898">
        <w:trPr>
          <w:trHeight w:val="865"/>
        </w:trPr>
        <w:tc>
          <w:tcPr>
            <w:tcW w:w="1800" w:type="dxa"/>
            <w:gridSpan w:val="2"/>
            <w:shd w:val="clear" w:color="auto" w:fill="9BBA58"/>
          </w:tcPr>
          <w:p w:rsidR="00243898" w:rsidRDefault="001A0EF1">
            <w:pPr>
              <w:pStyle w:val="TableParagraph"/>
              <w:spacing w:before="116"/>
              <w:ind w:left="119" w:right="518"/>
              <w:rPr>
                <w:b/>
                <w:sz w:val="15"/>
              </w:rPr>
            </w:pPr>
            <w:r>
              <w:rPr>
                <w:b/>
                <w:sz w:val="15"/>
              </w:rPr>
              <w:t>Programa Presupuestario</w:t>
            </w:r>
          </w:p>
        </w:tc>
        <w:tc>
          <w:tcPr>
            <w:tcW w:w="3120" w:type="dxa"/>
          </w:tcPr>
          <w:p w:rsidR="00243898" w:rsidRDefault="001A0EF1">
            <w:pPr>
              <w:pStyle w:val="TableParagraph"/>
              <w:spacing w:before="116"/>
              <w:ind w:left="119" w:right="501"/>
              <w:rPr>
                <w:b/>
                <w:sz w:val="15"/>
              </w:rPr>
            </w:pPr>
            <w:r>
              <w:rPr>
                <w:b/>
                <w:sz w:val="15"/>
              </w:rPr>
              <w:t>043 - Construcción, Ampliación y Mejoramiento de Vivienda</w:t>
            </w:r>
          </w:p>
        </w:tc>
        <w:tc>
          <w:tcPr>
            <w:tcW w:w="1080" w:type="dxa"/>
            <w:gridSpan w:val="2"/>
            <w:shd w:val="clear" w:color="auto" w:fill="9BBA58"/>
          </w:tcPr>
          <w:p w:rsidR="00243898" w:rsidRDefault="00243898">
            <w:pPr>
              <w:pStyle w:val="TableParagraph"/>
              <w:spacing w:before="7"/>
              <w:rPr>
                <w:b/>
                <w:sz w:val="9"/>
              </w:rPr>
            </w:pPr>
          </w:p>
          <w:p w:rsidR="00243898" w:rsidRDefault="001A0EF1">
            <w:pPr>
              <w:pStyle w:val="TableParagraph"/>
              <w:spacing w:line="242" w:lineRule="auto"/>
              <w:ind w:left="94" w:right="88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Clasificación del Plan Estatal de Desarrollo</w:t>
            </w:r>
          </w:p>
          <w:p w:rsidR="00243898" w:rsidRDefault="001A0EF1">
            <w:pPr>
              <w:pStyle w:val="TableParagraph"/>
              <w:spacing w:before="80"/>
              <w:ind w:left="91" w:right="88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(PED)</w:t>
            </w:r>
          </w:p>
        </w:tc>
        <w:tc>
          <w:tcPr>
            <w:tcW w:w="840" w:type="dxa"/>
            <w:shd w:val="clear" w:color="auto" w:fill="C0C0C0"/>
          </w:tcPr>
          <w:p w:rsidR="00243898" w:rsidRDefault="00243898">
            <w:pPr>
              <w:pStyle w:val="TableParagraph"/>
              <w:spacing w:before="7"/>
              <w:rPr>
                <w:b/>
                <w:sz w:val="9"/>
              </w:rPr>
            </w:pPr>
          </w:p>
          <w:p w:rsidR="00243898" w:rsidRDefault="001A0EF1">
            <w:pPr>
              <w:pStyle w:val="TableParagraph"/>
              <w:spacing w:line="436" w:lineRule="auto"/>
              <w:ind w:left="120" w:right="185"/>
              <w:rPr>
                <w:b/>
                <w:sz w:val="11"/>
              </w:rPr>
            </w:pPr>
            <w:r>
              <w:rPr>
                <w:b/>
                <w:sz w:val="11"/>
              </w:rPr>
              <w:t>Eje: Tema: Objetivo:</w:t>
            </w:r>
          </w:p>
        </w:tc>
        <w:tc>
          <w:tcPr>
            <w:tcW w:w="3597" w:type="dxa"/>
          </w:tcPr>
          <w:p w:rsidR="00243898" w:rsidRDefault="00243898">
            <w:pPr>
              <w:pStyle w:val="TableParagraph"/>
              <w:spacing w:before="7"/>
              <w:rPr>
                <w:b/>
                <w:sz w:val="9"/>
              </w:rPr>
            </w:pPr>
          </w:p>
          <w:p w:rsidR="00243898" w:rsidRDefault="001A0EF1">
            <w:pPr>
              <w:pStyle w:val="TableParagraph"/>
              <w:ind w:left="120"/>
              <w:rPr>
                <w:sz w:val="11"/>
              </w:rPr>
            </w:pPr>
            <w:r>
              <w:rPr>
                <w:sz w:val="11"/>
              </w:rPr>
              <w:t>04 - Yucatán con Crecimiento Ordenado</w:t>
            </w:r>
          </w:p>
          <w:p w:rsidR="00243898" w:rsidRDefault="001A0EF1">
            <w:pPr>
              <w:pStyle w:val="TableParagraph"/>
              <w:spacing w:before="107"/>
              <w:ind w:left="120"/>
              <w:rPr>
                <w:sz w:val="11"/>
              </w:rPr>
            </w:pPr>
            <w:r>
              <w:rPr>
                <w:sz w:val="11"/>
              </w:rPr>
              <w:t>04.03 - Vivienda</w:t>
            </w:r>
          </w:p>
          <w:p w:rsidR="00243898" w:rsidRDefault="001A0EF1">
            <w:pPr>
              <w:pStyle w:val="TableParagraph"/>
              <w:spacing w:before="107"/>
              <w:ind w:left="120"/>
              <w:rPr>
                <w:sz w:val="11"/>
              </w:rPr>
            </w:pPr>
            <w:r>
              <w:rPr>
                <w:sz w:val="11"/>
              </w:rPr>
              <w:t>04.03.01 - Disminuir el rezago habitacional en el Estado.</w:t>
            </w:r>
          </w:p>
        </w:tc>
      </w:tr>
      <w:tr w:rsidR="00243898">
        <w:trPr>
          <w:trHeight w:val="355"/>
        </w:trPr>
        <w:tc>
          <w:tcPr>
            <w:tcW w:w="1800" w:type="dxa"/>
            <w:gridSpan w:val="2"/>
            <w:shd w:val="clear" w:color="auto" w:fill="C0C0C0"/>
          </w:tcPr>
          <w:p w:rsidR="00243898" w:rsidRDefault="00243898">
            <w:pPr>
              <w:pStyle w:val="TableParagraph"/>
              <w:spacing w:before="8"/>
              <w:rPr>
                <w:b/>
                <w:sz w:val="9"/>
              </w:rPr>
            </w:pPr>
          </w:p>
          <w:p w:rsidR="00243898" w:rsidRDefault="001A0EF1">
            <w:pPr>
              <w:pStyle w:val="TableParagraph"/>
              <w:ind w:left="119"/>
              <w:rPr>
                <w:b/>
                <w:sz w:val="11"/>
              </w:rPr>
            </w:pPr>
            <w:r>
              <w:rPr>
                <w:b/>
                <w:sz w:val="11"/>
              </w:rPr>
              <w:t>Dependencia o Entidad:</w:t>
            </w:r>
          </w:p>
        </w:tc>
        <w:tc>
          <w:tcPr>
            <w:tcW w:w="8637" w:type="dxa"/>
            <w:gridSpan w:val="5"/>
          </w:tcPr>
          <w:p w:rsidR="00243898" w:rsidRDefault="00243898">
            <w:pPr>
              <w:pStyle w:val="TableParagraph"/>
              <w:spacing w:before="6"/>
              <w:rPr>
                <w:b/>
                <w:sz w:val="9"/>
              </w:rPr>
            </w:pPr>
          </w:p>
          <w:p w:rsidR="00243898" w:rsidRDefault="001A0EF1">
            <w:pPr>
              <w:pStyle w:val="TableParagraph"/>
              <w:ind w:left="119"/>
              <w:rPr>
                <w:sz w:val="11"/>
              </w:rPr>
            </w:pPr>
            <w:r>
              <w:rPr>
                <w:sz w:val="11"/>
              </w:rPr>
              <w:t>INSTITUTO DE VIVIENDA DEL ESTADO DE YUCATÁN</w:t>
            </w:r>
          </w:p>
        </w:tc>
      </w:tr>
      <w:tr w:rsidR="00243898">
        <w:trPr>
          <w:trHeight w:val="715"/>
        </w:trPr>
        <w:tc>
          <w:tcPr>
            <w:tcW w:w="1800" w:type="dxa"/>
            <w:gridSpan w:val="2"/>
            <w:shd w:val="clear" w:color="auto" w:fill="C0C0C0"/>
          </w:tcPr>
          <w:p w:rsidR="00243898" w:rsidRDefault="00243898">
            <w:pPr>
              <w:pStyle w:val="TableParagraph"/>
              <w:spacing w:before="6"/>
              <w:rPr>
                <w:b/>
                <w:sz w:val="9"/>
              </w:rPr>
            </w:pPr>
          </w:p>
          <w:p w:rsidR="00243898" w:rsidRDefault="001A0EF1">
            <w:pPr>
              <w:pStyle w:val="TableParagraph"/>
              <w:spacing w:line="439" w:lineRule="auto"/>
              <w:ind w:left="119" w:right="667"/>
              <w:rPr>
                <w:b/>
                <w:sz w:val="11"/>
              </w:rPr>
            </w:pPr>
            <w:r>
              <w:rPr>
                <w:b/>
                <w:sz w:val="11"/>
              </w:rPr>
              <w:t>Nivel de Objetivo: Objetivo:</w:t>
            </w:r>
          </w:p>
        </w:tc>
        <w:tc>
          <w:tcPr>
            <w:tcW w:w="8637" w:type="dxa"/>
            <w:gridSpan w:val="5"/>
          </w:tcPr>
          <w:p w:rsidR="00243898" w:rsidRDefault="00243898">
            <w:pPr>
              <w:pStyle w:val="TableParagraph"/>
              <w:spacing w:before="6"/>
              <w:rPr>
                <w:b/>
                <w:sz w:val="9"/>
              </w:rPr>
            </w:pPr>
          </w:p>
          <w:p w:rsidR="00243898" w:rsidRDefault="001A0EF1">
            <w:pPr>
              <w:pStyle w:val="TableParagraph"/>
              <w:ind w:left="119"/>
              <w:rPr>
                <w:sz w:val="11"/>
              </w:rPr>
            </w:pPr>
            <w:r>
              <w:rPr>
                <w:sz w:val="11"/>
              </w:rPr>
              <w:t>Componente</w:t>
            </w:r>
          </w:p>
          <w:p w:rsidR="00243898" w:rsidRDefault="001A0EF1">
            <w:pPr>
              <w:pStyle w:val="TableParagraph"/>
              <w:spacing w:before="107"/>
              <w:ind w:left="119"/>
              <w:rPr>
                <w:sz w:val="11"/>
              </w:rPr>
            </w:pPr>
            <w:r>
              <w:rPr>
                <w:sz w:val="11"/>
              </w:rPr>
              <w:t>Acciones de ampliación y/o mejoramiento de vivienda entregadas.</w:t>
            </w:r>
          </w:p>
        </w:tc>
      </w:tr>
      <w:tr w:rsidR="00243898">
        <w:trPr>
          <w:trHeight w:val="235"/>
        </w:trPr>
        <w:tc>
          <w:tcPr>
            <w:tcW w:w="10437" w:type="dxa"/>
            <w:gridSpan w:val="7"/>
            <w:shd w:val="clear" w:color="auto" w:fill="9BBA58"/>
          </w:tcPr>
          <w:p w:rsidR="00243898" w:rsidRDefault="001A0EF1">
            <w:pPr>
              <w:pStyle w:val="TableParagraph"/>
              <w:spacing w:line="127" w:lineRule="exact"/>
              <w:ind w:left="4583" w:right="457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Indicador</w:t>
            </w:r>
          </w:p>
        </w:tc>
      </w:tr>
      <w:tr w:rsidR="00243898">
        <w:trPr>
          <w:trHeight w:val="763"/>
        </w:trPr>
        <w:tc>
          <w:tcPr>
            <w:tcW w:w="1800" w:type="dxa"/>
            <w:gridSpan w:val="2"/>
            <w:shd w:val="clear" w:color="auto" w:fill="C0C0C0"/>
          </w:tcPr>
          <w:p w:rsidR="00243898" w:rsidRDefault="00243898">
            <w:pPr>
              <w:pStyle w:val="TableParagraph"/>
              <w:spacing w:before="9"/>
              <w:rPr>
                <w:b/>
                <w:sz w:val="9"/>
              </w:rPr>
            </w:pPr>
          </w:p>
          <w:p w:rsidR="00243898" w:rsidRDefault="001A0EF1">
            <w:pPr>
              <w:pStyle w:val="TableParagraph"/>
              <w:spacing w:line="429" w:lineRule="auto"/>
              <w:ind w:left="119" w:right="607"/>
              <w:rPr>
                <w:b/>
                <w:sz w:val="11"/>
              </w:rPr>
            </w:pPr>
            <w:r>
              <w:rPr>
                <w:b/>
                <w:sz w:val="11"/>
              </w:rPr>
              <w:t>Número y Nombre: Definición:</w:t>
            </w:r>
          </w:p>
        </w:tc>
        <w:tc>
          <w:tcPr>
            <w:tcW w:w="8637" w:type="dxa"/>
            <w:gridSpan w:val="5"/>
          </w:tcPr>
          <w:p w:rsidR="00243898" w:rsidRDefault="00243898">
            <w:pPr>
              <w:pStyle w:val="TableParagraph"/>
              <w:spacing w:before="6"/>
              <w:rPr>
                <w:b/>
                <w:sz w:val="9"/>
              </w:rPr>
            </w:pPr>
          </w:p>
          <w:p w:rsidR="00243898" w:rsidRDefault="001A0EF1">
            <w:pPr>
              <w:pStyle w:val="TableParagraph"/>
              <w:ind w:left="119"/>
              <w:rPr>
                <w:sz w:val="11"/>
              </w:rPr>
            </w:pPr>
            <w:r>
              <w:rPr>
                <w:sz w:val="11"/>
              </w:rPr>
              <w:t>18212 - Porcentaje de acciones de ampliación y/o mejoramiento entregados</w:t>
            </w:r>
          </w:p>
          <w:p w:rsidR="00243898" w:rsidRDefault="001A0EF1">
            <w:pPr>
              <w:pStyle w:val="TableParagraph"/>
              <w:spacing w:before="108" w:line="247" w:lineRule="auto"/>
              <w:ind w:left="119" w:right="154"/>
              <w:rPr>
                <w:sz w:val="11"/>
              </w:rPr>
            </w:pPr>
            <w:r>
              <w:rPr>
                <w:sz w:val="11"/>
              </w:rPr>
              <w:t>Mide la proporción de familias de escasos recursos que presentan carencias por calidad y espacios en la vivienda que han mejorado esta situación mediante la ampliación o mejoramiento de su vivienda.</w:t>
            </w:r>
          </w:p>
        </w:tc>
      </w:tr>
      <w:tr w:rsidR="00243898">
        <w:trPr>
          <w:trHeight w:val="117"/>
        </w:trPr>
        <w:tc>
          <w:tcPr>
            <w:tcW w:w="10437" w:type="dxa"/>
            <w:gridSpan w:val="7"/>
            <w:tcBorders>
              <w:bottom w:val="nil"/>
            </w:tcBorders>
            <w:shd w:val="clear" w:color="auto" w:fill="9BBA58"/>
          </w:tcPr>
          <w:p w:rsidR="00243898" w:rsidRDefault="001A0EF1">
            <w:pPr>
              <w:pStyle w:val="TableParagraph"/>
              <w:spacing w:line="97" w:lineRule="exact"/>
              <w:ind w:left="4586" w:right="4576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Metadatos</w:t>
            </w:r>
          </w:p>
        </w:tc>
      </w:tr>
      <w:tr w:rsidR="00243898">
        <w:trPr>
          <w:trHeight w:val="117"/>
        </w:trPr>
        <w:tc>
          <w:tcPr>
            <w:tcW w:w="5158" w:type="dxa"/>
            <w:gridSpan w:val="4"/>
            <w:tcBorders>
              <w:top w:val="nil"/>
            </w:tcBorders>
            <w:shd w:val="clear" w:color="auto" w:fill="9BBA58"/>
          </w:tcPr>
          <w:p w:rsidR="00243898" w:rsidRDefault="0024389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82" w:type="dxa"/>
            <w:gridSpan w:val="2"/>
            <w:tcBorders>
              <w:top w:val="nil"/>
            </w:tcBorders>
            <w:shd w:val="clear" w:color="auto" w:fill="9BBA58"/>
          </w:tcPr>
          <w:p w:rsidR="00243898" w:rsidRDefault="0024389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597" w:type="dxa"/>
            <w:tcBorders>
              <w:top w:val="nil"/>
            </w:tcBorders>
            <w:shd w:val="clear" w:color="auto" w:fill="9BBA58"/>
          </w:tcPr>
          <w:p w:rsidR="00243898" w:rsidRDefault="00243898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243898">
        <w:trPr>
          <w:trHeight w:val="714"/>
        </w:trPr>
        <w:tc>
          <w:tcPr>
            <w:tcW w:w="1440" w:type="dxa"/>
            <w:shd w:val="clear" w:color="auto" w:fill="C0C0C0"/>
          </w:tcPr>
          <w:p w:rsidR="00243898" w:rsidRDefault="00243898">
            <w:pPr>
              <w:pStyle w:val="TableParagraph"/>
              <w:rPr>
                <w:b/>
                <w:sz w:val="12"/>
              </w:rPr>
            </w:pPr>
          </w:p>
          <w:p w:rsidR="00243898" w:rsidRDefault="001A0EF1">
            <w:pPr>
              <w:pStyle w:val="TableParagraph"/>
              <w:spacing w:before="95"/>
              <w:ind w:left="208"/>
              <w:rPr>
                <w:b/>
                <w:sz w:val="11"/>
              </w:rPr>
            </w:pPr>
            <w:r>
              <w:rPr>
                <w:b/>
                <w:sz w:val="11"/>
              </w:rPr>
              <w:t>Tipo de Algoritmo:</w:t>
            </w:r>
          </w:p>
        </w:tc>
        <w:tc>
          <w:tcPr>
            <w:tcW w:w="3718" w:type="dxa"/>
            <w:gridSpan w:val="3"/>
          </w:tcPr>
          <w:p w:rsidR="00243898" w:rsidRDefault="00243898">
            <w:pPr>
              <w:pStyle w:val="TableParagraph"/>
              <w:rPr>
                <w:b/>
                <w:sz w:val="12"/>
              </w:rPr>
            </w:pPr>
          </w:p>
          <w:p w:rsidR="00243898" w:rsidRDefault="001A0EF1">
            <w:pPr>
              <w:pStyle w:val="TableParagraph"/>
              <w:spacing w:before="95"/>
              <w:ind w:left="119"/>
              <w:rPr>
                <w:sz w:val="11"/>
              </w:rPr>
            </w:pPr>
            <w:r>
              <w:rPr>
                <w:sz w:val="11"/>
              </w:rPr>
              <w:t>Porcentaje ---&gt; (B/C)*100</w:t>
            </w:r>
          </w:p>
        </w:tc>
        <w:tc>
          <w:tcPr>
            <w:tcW w:w="1682" w:type="dxa"/>
            <w:gridSpan w:val="2"/>
            <w:shd w:val="clear" w:color="auto" w:fill="C0C0C0"/>
          </w:tcPr>
          <w:p w:rsidR="00243898" w:rsidRDefault="00243898">
            <w:pPr>
              <w:pStyle w:val="TableParagraph"/>
              <w:spacing w:before="7"/>
              <w:rPr>
                <w:b/>
                <w:sz w:val="10"/>
              </w:rPr>
            </w:pPr>
          </w:p>
          <w:p w:rsidR="00243898" w:rsidRDefault="001A0EF1">
            <w:pPr>
              <w:pStyle w:val="TableParagraph"/>
              <w:spacing w:before="1" w:line="216" w:lineRule="auto"/>
              <w:ind w:left="122" w:right="176"/>
              <w:rPr>
                <w:b/>
                <w:sz w:val="11"/>
              </w:rPr>
            </w:pPr>
            <w:r>
              <w:rPr>
                <w:b/>
                <w:sz w:val="11"/>
              </w:rPr>
              <w:t>Periodicidad del Cálculo: Tendencia:</w:t>
            </w:r>
          </w:p>
          <w:p w:rsidR="00243898" w:rsidRDefault="001A0EF1">
            <w:pPr>
              <w:pStyle w:val="TableParagraph"/>
              <w:spacing w:before="1" w:line="216" w:lineRule="auto"/>
              <w:ind w:left="122" w:right="414"/>
              <w:rPr>
                <w:b/>
                <w:sz w:val="11"/>
              </w:rPr>
            </w:pPr>
            <w:r>
              <w:rPr>
                <w:b/>
                <w:sz w:val="11"/>
              </w:rPr>
              <w:t>Ámbito de</w:t>
            </w:r>
            <w:r>
              <w:rPr>
                <w:b/>
                <w:spacing w:val="-10"/>
                <w:sz w:val="11"/>
              </w:rPr>
              <w:t xml:space="preserve"> </w:t>
            </w:r>
            <w:r>
              <w:rPr>
                <w:b/>
                <w:sz w:val="11"/>
              </w:rPr>
              <w:t>Medición: Dimensión:</w:t>
            </w:r>
          </w:p>
        </w:tc>
        <w:tc>
          <w:tcPr>
            <w:tcW w:w="3597" w:type="dxa"/>
          </w:tcPr>
          <w:p w:rsidR="00243898" w:rsidRDefault="00243898">
            <w:pPr>
              <w:pStyle w:val="TableParagraph"/>
              <w:spacing w:before="10"/>
              <w:rPr>
                <w:b/>
                <w:sz w:val="10"/>
              </w:rPr>
            </w:pPr>
          </w:p>
          <w:p w:rsidR="00243898" w:rsidRDefault="001A0EF1">
            <w:pPr>
              <w:pStyle w:val="TableParagraph"/>
              <w:spacing w:line="216" w:lineRule="auto"/>
              <w:ind w:left="120" w:right="2593"/>
              <w:rPr>
                <w:sz w:val="11"/>
              </w:rPr>
            </w:pPr>
            <w:r>
              <w:rPr>
                <w:sz w:val="11"/>
              </w:rPr>
              <w:t>Semestral Ascendente Servicios y bienes Eficacia</w:t>
            </w:r>
          </w:p>
        </w:tc>
      </w:tr>
      <w:tr w:rsidR="00243898">
        <w:trPr>
          <w:trHeight w:val="235"/>
        </w:trPr>
        <w:tc>
          <w:tcPr>
            <w:tcW w:w="10437" w:type="dxa"/>
            <w:gridSpan w:val="7"/>
            <w:shd w:val="clear" w:color="auto" w:fill="9BBA58"/>
          </w:tcPr>
          <w:p w:rsidR="00243898" w:rsidRDefault="001A0EF1">
            <w:pPr>
              <w:pStyle w:val="TableParagraph"/>
              <w:spacing w:line="131" w:lineRule="exact"/>
              <w:ind w:left="4585" w:right="457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Variables</w:t>
            </w:r>
          </w:p>
        </w:tc>
      </w:tr>
      <w:tr w:rsidR="00243898">
        <w:trPr>
          <w:trHeight w:val="522"/>
        </w:trPr>
        <w:tc>
          <w:tcPr>
            <w:tcW w:w="10437" w:type="dxa"/>
            <w:gridSpan w:val="7"/>
          </w:tcPr>
          <w:p w:rsidR="00243898" w:rsidRDefault="00243898">
            <w:pPr>
              <w:pStyle w:val="TableParagraph"/>
              <w:spacing w:before="9"/>
              <w:rPr>
                <w:b/>
                <w:sz w:val="9"/>
              </w:rPr>
            </w:pPr>
          </w:p>
          <w:p w:rsidR="00243898" w:rsidRDefault="001A0EF1">
            <w:pPr>
              <w:pStyle w:val="TableParagraph"/>
              <w:ind w:left="119"/>
              <w:rPr>
                <w:sz w:val="11"/>
              </w:rPr>
            </w:pPr>
            <w:r>
              <w:rPr>
                <w:sz w:val="11"/>
              </w:rPr>
              <w:t>B = Total de viviendas mejoradas y/o ampliadas</w:t>
            </w:r>
          </w:p>
          <w:p w:rsidR="00243898" w:rsidRDefault="001A0EF1">
            <w:pPr>
              <w:pStyle w:val="TableParagraph"/>
              <w:spacing w:before="1"/>
              <w:ind w:left="119"/>
              <w:rPr>
                <w:sz w:val="11"/>
              </w:rPr>
            </w:pPr>
            <w:r>
              <w:rPr>
                <w:sz w:val="11"/>
              </w:rPr>
              <w:t>C = Total de familias que realizaron una solicitud para ampliación y/o mejoramiento de vivienda y cumplen con los requisitos del programa</w:t>
            </w:r>
          </w:p>
        </w:tc>
      </w:tr>
      <w:tr w:rsidR="00243898">
        <w:trPr>
          <w:trHeight w:val="235"/>
        </w:trPr>
        <w:tc>
          <w:tcPr>
            <w:tcW w:w="10437" w:type="dxa"/>
            <w:gridSpan w:val="7"/>
            <w:shd w:val="clear" w:color="auto" w:fill="9BBA58"/>
          </w:tcPr>
          <w:p w:rsidR="00243898" w:rsidRDefault="001A0EF1">
            <w:pPr>
              <w:pStyle w:val="TableParagraph"/>
              <w:spacing w:line="128" w:lineRule="exact"/>
              <w:ind w:left="4586" w:right="457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Medios de verificación</w:t>
            </w:r>
          </w:p>
        </w:tc>
      </w:tr>
      <w:tr w:rsidR="00243898">
        <w:trPr>
          <w:trHeight w:val="522"/>
        </w:trPr>
        <w:tc>
          <w:tcPr>
            <w:tcW w:w="10437" w:type="dxa"/>
            <w:gridSpan w:val="7"/>
          </w:tcPr>
          <w:p w:rsidR="00243898" w:rsidRDefault="00243898">
            <w:pPr>
              <w:pStyle w:val="TableParagraph"/>
              <w:spacing w:before="6"/>
              <w:rPr>
                <w:b/>
                <w:sz w:val="9"/>
              </w:rPr>
            </w:pPr>
          </w:p>
          <w:p w:rsidR="00243898" w:rsidRDefault="001A0EF1">
            <w:pPr>
              <w:pStyle w:val="TableParagraph"/>
              <w:ind w:left="167"/>
              <w:rPr>
                <w:sz w:val="11"/>
              </w:rPr>
            </w:pPr>
            <w:r>
              <w:rPr>
                <w:sz w:val="11"/>
              </w:rPr>
              <w:t>- Registros administrativos del Programa Apoyo a la Vivienda 2018. Departamento de Apoyo a la Vivienda. Subdirección de Vivienda. Dirección de Vivienda. Instituto de Vivienda del Estado de Yucatán (IVEY).</w:t>
            </w:r>
          </w:p>
        </w:tc>
      </w:tr>
      <w:tr w:rsidR="00243898">
        <w:trPr>
          <w:trHeight w:val="235"/>
        </w:trPr>
        <w:tc>
          <w:tcPr>
            <w:tcW w:w="5158" w:type="dxa"/>
            <w:gridSpan w:val="4"/>
            <w:shd w:val="clear" w:color="auto" w:fill="9BBA58"/>
          </w:tcPr>
          <w:p w:rsidR="00243898" w:rsidRDefault="001A0EF1">
            <w:pPr>
              <w:pStyle w:val="TableParagraph"/>
              <w:ind w:left="1701"/>
              <w:rPr>
                <w:b/>
                <w:sz w:val="11"/>
              </w:rPr>
            </w:pPr>
            <w:r>
              <w:rPr>
                <w:b/>
                <w:sz w:val="11"/>
              </w:rPr>
              <w:t>Línea base o valor de referencia</w:t>
            </w:r>
          </w:p>
        </w:tc>
        <w:tc>
          <w:tcPr>
            <w:tcW w:w="5279" w:type="dxa"/>
            <w:gridSpan w:val="3"/>
            <w:shd w:val="clear" w:color="auto" w:fill="9BBA58"/>
          </w:tcPr>
          <w:p w:rsidR="00243898" w:rsidRDefault="001A0EF1">
            <w:pPr>
              <w:pStyle w:val="TableParagraph"/>
              <w:ind w:left="2483" w:right="2474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Meta</w:t>
            </w:r>
          </w:p>
        </w:tc>
      </w:tr>
      <w:tr w:rsidR="00243898">
        <w:trPr>
          <w:trHeight w:val="235"/>
        </w:trPr>
        <w:tc>
          <w:tcPr>
            <w:tcW w:w="5158" w:type="dxa"/>
            <w:gridSpan w:val="4"/>
            <w:shd w:val="clear" w:color="auto" w:fill="C0C0C0"/>
          </w:tcPr>
          <w:p w:rsidR="00243898" w:rsidRDefault="001A0EF1">
            <w:pPr>
              <w:pStyle w:val="TableParagraph"/>
              <w:tabs>
                <w:tab w:val="left" w:pos="1845"/>
                <w:tab w:val="left" w:pos="4036"/>
              </w:tabs>
              <w:ind w:left="575"/>
              <w:rPr>
                <w:b/>
                <w:sz w:val="11"/>
              </w:rPr>
            </w:pPr>
            <w:r>
              <w:rPr>
                <w:b/>
                <w:sz w:val="11"/>
              </w:rPr>
              <w:t>Valor</w:t>
            </w:r>
            <w:r>
              <w:rPr>
                <w:b/>
                <w:sz w:val="11"/>
              </w:rPr>
              <w:tab/>
              <w:t>Unidad</w:t>
            </w:r>
            <w:r>
              <w:rPr>
                <w:b/>
                <w:spacing w:val="-2"/>
                <w:sz w:val="11"/>
              </w:rPr>
              <w:t xml:space="preserve"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2"/>
                <w:sz w:val="11"/>
              </w:rPr>
              <w:t xml:space="preserve"> </w:t>
            </w:r>
            <w:r>
              <w:rPr>
                <w:b/>
                <w:sz w:val="11"/>
              </w:rPr>
              <w:t>Medida</w:t>
            </w:r>
            <w:r>
              <w:rPr>
                <w:b/>
                <w:sz w:val="11"/>
              </w:rPr>
              <w:tab/>
              <w:t>Fecha</w:t>
            </w:r>
          </w:p>
        </w:tc>
        <w:tc>
          <w:tcPr>
            <w:tcW w:w="5279" w:type="dxa"/>
            <w:gridSpan w:val="3"/>
            <w:shd w:val="clear" w:color="auto" w:fill="C0C0C0"/>
          </w:tcPr>
          <w:p w:rsidR="00243898" w:rsidRDefault="001A0EF1">
            <w:pPr>
              <w:pStyle w:val="TableParagraph"/>
              <w:tabs>
                <w:tab w:val="left" w:pos="1848"/>
                <w:tab w:val="left" w:pos="4099"/>
              </w:tabs>
              <w:ind w:left="578"/>
              <w:rPr>
                <w:b/>
                <w:sz w:val="11"/>
              </w:rPr>
            </w:pPr>
            <w:r>
              <w:rPr>
                <w:b/>
                <w:sz w:val="11"/>
              </w:rPr>
              <w:t>Valor</w:t>
            </w:r>
            <w:r>
              <w:rPr>
                <w:b/>
                <w:sz w:val="11"/>
              </w:rPr>
              <w:tab/>
              <w:t>Unidad</w:t>
            </w:r>
            <w:r>
              <w:rPr>
                <w:b/>
                <w:spacing w:val="-2"/>
                <w:sz w:val="11"/>
              </w:rPr>
              <w:t xml:space="preserve"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2"/>
                <w:sz w:val="11"/>
              </w:rPr>
              <w:t xml:space="preserve"> </w:t>
            </w:r>
            <w:r>
              <w:rPr>
                <w:b/>
                <w:sz w:val="11"/>
              </w:rPr>
              <w:t>Medida</w:t>
            </w:r>
            <w:r>
              <w:rPr>
                <w:b/>
                <w:sz w:val="11"/>
              </w:rPr>
              <w:tab/>
              <w:t>Fecha</w:t>
            </w:r>
          </w:p>
        </w:tc>
      </w:tr>
      <w:tr w:rsidR="00243898">
        <w:trPr>
          <w:trHeight w:val="355"/>
        </w:trPr>
        <w:tc>
          <w:tcPr>
            <w:tcW w:w="5158" w:type="dxa"/>
            <w:gridSpan w:val="4"/>
          </w:tcPr>
          <w:p w:rsidR="00243898" w:rsidRDefault="00243898">
            <w:pPr>
              <w:pStyle w:val="TableParagraph"/>
              <w:spacing w:before="11"/>
              <w:rPr>
                <w:b/>
                <w:sz w:val="9"/>
              </w:rPr>
            </w:pPr>
          </w:p>
          <w:p w:rsidR="00243898" w:rsidRDefault="001A0EF1">
            <w:pPr>
              <w:pStyle w:val="TableParagraph"/>
              <w:tabs>
                <w:tab w:val="left" w:pos="2082"/>
                <w:tab w:val="left" w:pos="3820"/>
              </w:tabs>
              <w:spacing w:before="1"/>
              <w:ind w:left="599"/>
              <w:rPr>
                <w:sz w:val="11"/>
              </w:rPr>
            </w:pPr>
            <w:r>
              <w:rPr>
                <w:sz w:val="11"/>
              </w:rPr>
              <w:t>83.10</w:t>
            </w:r>
            <w:r>
              <w:rPr>
                <w:sz w:val="11"/>
              </w:rPr>
              <w:tab/>
              <w:t>Porcentaje</w:t>
            </w:r>
            <w:r>
              <w:rPr>
                <w:sz w:val="11"/>
              </w:rPr>
              <w:tab/>
              <w:t>Diciembre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2017</w:t>
            </w:r>
          </w:p>
        </w:tc>
        <w:tc>
          <w:tcPr>
            <w:tcW w:w="5279" w:type="dxa"/>
            <w:gridSpan w:val="3"/>
          </w:tcPr>
          <w:p w:rsidR="00243898" w:rsidRDefault="00243898">
            <w:pPr>
              <w:pStyle w:val="TableParagraph"/>
              <w:spacing w:before="11"/>
              <w:rPr>
                <w:b/>
                <w:sz w:val="9"/>
              </w:rPr>
            </w:pPr>
          </w:p>
          <w:p w:rsidR="00243898" w:rsidRDefault="001A0EF1">
            <w:pPr>
              <w:pStyle w:val="TableParagraph"/>
              <w:tabs>
                <w:tab w:val="left" w:pos="2085"/>
                <w:tab w:val="left" w:pos="3883"/>
              </w:tabs>
              <w:spacing w:before="1"/>
              <w:ind w:left="602"/>
              <w:rPr>
                <w:sz w:val="11"/>
              </w:rPr>
            </w:pPr>
            <w:r>
              <w:rPr>
                <w:sz w:val="11"/>
              </w:rPr>
              <w:t>83.33</w:t>
            </w:r>
            <w:r>
              <w:rPr>
                <w:sz w:val="11"/>
              </w:rPr>
              <w:tab/>
              <w:t>Porcentaje</w:t>
            </w:r>
            <w:r>
              <w:rPr>
                <w:sz w:val="11"/>
              </w:rPr>
              <w:tab/>
              <w:t>Diciembre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2018</w:t>
            </w:r>
          </w:p>
        </w:tc>
      </w:tr>
    </w:tbl>
    <w:p w:rsidR="00243898" w:rsidRDefault="00243898">
      <w:pPr>
        <w:spacing w:before="9" w:after="1"/>
        <w:rPr>
          <w:b/>
          <w:sz w:val="18"/>
        </w:rPr>
      </w:pPr>
    </w:p>
    <w:tbl>
      <w:tblPr>
        <w:tblStyle w:val="TableNormal"/>
        <w:tblW w:w="0" w:type="auto"/>
        <w:tblInd w:w="5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4"/>
        <w:gridCol w:w="356"/>
        <w:gridCol w:w="3086"/>
        <w:gridCol w:w="238"/>
        <w:gridCol w:w="830"/>
        <w:gridCol w:w="832"/>
        <w:gridCol w:w="3558"/>
      </w:tblGrid>
      <w:tr w:rsidR="00243898" w:rsidTr="00607A9F">
        <w:trPr>
          <w:trHeight w:val="729"/>
        </w:trPr>
        <w:tc>
          <w:tcPr>
            <w:tcW w:w="1780" w:type="dxa"/>
            <w:gridSpan w:val="2"/>
            <w:shd w:val="clear" w:color="auto" w:fill="9BBA58"/>
          </w:tcPr>
          <w:p w:rsidR="00243898" w:rsidRDefault="001A0EF1">
            <w:pPr>
              <w:pStyle w:val="TableParagraph"/>
              <w:spacing w:before="117" w:line="244" w:lineRule="auto"/>
              <w:ind w:left="119" w:right="518"/>
              <w:rPr>
                <w:b/>
                <w:sz w:val="15"/>
              </w:rPr>
            </w:pPr>
            <w:r>
              <w:rPr>
                <w:b/>
                <w:sz w:val="15"/>
              </w:rPr>
              <w:t>Programa Presupuestario</w:t>
            </w:r>
          </w:p>
        </w:tc>
        <w:tc>
          <w:tcPr>
            <w:tcW w:w="3086" w:type="dxa"/>
          </w:tcPr>
          <w:p w:rsidR="00243898" w:rsidRDefault="001A0EF1">
            <w:pPr>
              <w:pStyle w:val="TableParagraph"/>
              <w:spacing w:before="117" w:line="244" w:lineRule="auto"/>
              <w:ind w:left="119" w:right="501"/>
              <w:rPr>
                <w:b/>
                <w:sz w:val="15"/>
              </w:rPr>
            </w:pPr>
            <w:r>
              <w:rPr>
                <w:b/>
                <w:sz w:val="15"/>
              </w:rPr>
              <w:t>043 - Construcción, Ampliación y Mejoramiento de Vivienda</w:t>
            </w:r>
          </w:p>
        </w:tc>
        <w:tc>
          <w:tcPr>
            <w:tcW w:w="1068" w:type="dxa"/>
            <w:gridSpan w:val="2"/>
            <w:shd w:val="clear" w:color="auto" w:fill="9BBA58"/>
          </w:tcPr>
          <w:p w:rsidR="00243898" w:rsidRDefault="00243898">
            <w:pPr>
              <w:pStyle w:val="TableParagraph"/>
              <w:spacing w:before="7"/>
              <w:rPr>
                <w:b/>
                <w:sz w:val="9"/>
              </w:rPr>
            </w:pPr>
          </w:p>
          <w:p w:rsidR="00243898" w:rsidRDefault="001A0EF1">
            <w:pPr>
              <w:pStyle w:val="TableParagraph"/>
              <w:ind w:left="94" w:right="88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Clasificación del Plan Estatal de Desarrollo</w:t>
            </w:r>
          </w:p>
          <w:p w:rsidR="00243898" w:rsidRDefault="001A0EF1">
            <w:pPr>
              <w:pStyle w:val="TableParagraph"/>
              <w:spacing w:before="84"/>
              <w:ind w:left="91" w:right="88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(PED)</w:t>
            </w:r>
          </w:p>
        </w:tc>
        <w:tc>
          <w:tcPr>
            <w:tcW w:w="831" w:type="dxa"/>
            <w:shd w:val="clear" w:color="auto" w:fill="C0C0C0"/>
          </w:tcPr>
          <w:p w:rsidR="00243898" w:rsidRDefault="00243898">
            <w:pPr>
              <w:pStyle w:val="TableParagraph"/>
              <w:spacing w:before="7"/>
              <w:rPr>
                <w:b/>
                <w:sz w:val="9"/>
              </w:rPr>
            </w:pPr>
          </w:p>
          <w:p w:rsidR="00243898" w:rsidRDefault="001A0EF1">
            <w:pPr>
              <w:pStyle w:val="TableParagraph"/>
              <w:spacing w:line="436" w:lineRule="auto"/>
              <w:ind w:left="120" w:right="185"/>
              <w:rPr>
                <w:b/>
                <w:sz w:val="11"/>
              </w:rPr>
            </w:pPr>
            <w:r>
              <w:rPr>
                <w:b/>
                <w:sz w:val="11"/>
              </w:rPr>
              <w:t>Eje: Tema: Objetivo:</w:t>
            </w:r>
          </w:p>
        </w:tc>
        <w:tc>
          <w:tcPr>
            <w:tcW w:w="3558" w:type="dxa"/>
          </w:tcPr>
          <w:p w:rsidR="00243898" w:rsidRDefault="00243898">
            <w:pPr>
              <w:pStyle w:val="TableParagraph"/>
              <w:spacing w:before="7"/>
              <w:rPr>
                <w:b/>
                <w:sz w:val="9"/>
              </w:rPr>
            </w:pPr>
          </w:p>
          <w:p w:rsidR="00243898" w:rsidRDefault="001A0EF1">
            <w:pPr>
              <w:pStyle w:val="TableParagraph"/>
              <w:ind w:left="120"/>
              <w:rPr>
                <w:sz w:val="11"/>
              </w:rPr>
            </w:pPr>
            <w:r>
              <w:rPr>
                <w:sz w:val="11"/>
              </w:rPr>
              <w:t>04 - Yucatán con Crecimiento Ordenado</w:t>
            </w:r>
          </w:p>
          <w:p w:rsidR="00243898" w:rsidRDefault="001A0EF1">
            <w:pPr>
              <w:pStyle w:val="TableParagraph"/>
              <w:spacing w:before="107"/>
              <w:ind w:left="120"/>
              <w:rPr>
                <w:sz w:val="11"/>
              </w:rPr>
            </w:pPr>
            <w:r>
              <w:rPr>
                <w:sz w:val="11"/>
              </w:rPr>
              <w:t>04.03 - Vivienda</w:t>
            </w:r>
          </w:p>
          <w:p w:rsidR="00243898" w:rsidRDefault="001A0EF1">
            <w:pPr>
              <w:pStyle w:val="TableParagraph"/>
              <w:spacing w:before="108"/>
              <w:ind w:left="120"/>
              <w:rPr>
                <w:sz w:val="11"/>
              </w:rPr>
            </w:pPr>
            <w:r>
              <w:rPr>
                <w:sz w:val="11"/>
              </w:rPr>
              <w:t>04.03.01 - Disminuir el rezago habitacional en el Estado.</w:t>
            </w:r>
          </w:p>
        </w:tc>
      </w:tr>
      <w:tr w:rsidR="00243898" w:rsidTr="00607A9F">
        <w:trPr>
          <w:trHeight w:val="299"/>
        </w:trPr>
        <w:tc>
          <w:tcPr>
            <w:tcW w:w="1780" w:type="dxa"/>
            <w:gridSpan w:val="2"/>
            <w:shd w:val="clear" w:color="auto" w:fill="C0C0C0"/>
          </w:tcPr>
          <w:p w:rsidR="00243898" w:rsidRDefault="00243898">
            <w:pPr>
              <w:pStyle w:val="TableParagraph"/>
              <w:spacing w:before="11"/>
              <w:rPr>
                <w:b/>
                <w:sz w:val="9"/>
              </w:rPr>
            </w:pPr>
          </w:p>
          <w:p w:rsidR="00243898" w:rsidRDefault="001A0EF1">
            <w:pPr>
              <w:pStyle w:val="TableParagraph"/>
              <w:ind w:left="119"/>
              <w:rPr>
                <w:b/>
                <w:sz w:val="11"/>
              </w:rPr>
            </w:pPr>
            <w:r>
              <w:rPr>
                <w:b/>
                <w:sz w:val="11"/>
              </w:rPr>
              <w:t>Dependencia o Entidad:</w:t>
            </w:r>
          </w:p>
        </w:tc>
        <w:tc>
          <w:tcPr>
            <w:tcW w:w="8543" w:type="dxa"/>
            <w:gridSpan w:val="5"/>
          </w:tcPr>
          <w:p w:rsidR="00243898" w:rsidRDefault="00243898">
            <w:pPr>
              <w:pStyle w:val="TableParagraph"/>
              <w:spacing w:before="11"/>
              <w:rPr>
                <w:b/>
                <w:sz w:val="9"/>
              </w:rPr>
            </w:pPr>
          </w:p>
          <w:p w:rsidR="00243898" w:rsidRDefault="001A0EF1">
            <w:pPr>
              <w:pStyle w:val="TableParagraph"/>
              <w:ind w:left="119"/>
              <w:rPr>
                <w:sz w:val="11"/>
              </w:rPr>
            </w:pPr>
            <w:r>
              <w:rPr>
                <w:sz w:val="11"/>
              </w:rPr>
              <w:t>INSTITUTO DE VIVIENDA DEL ESTADO DE YUCATÁN</w:t>
            </w:r>
          </w:p>
        </w:tc>
      </w:tr>
      <w:tr w:rsidR="00243898" w:rsidTr="00607A9F">
        <w:trPr>
          <w:trHeight w:val="602"/>
        </w:trPr>
        <w:tc>
          <w:tcPr>
            <w:tcW w:w="1780" w:type="dxa"/>
            <w:gridSpan w:val="2"/>
            <w:shd w:val="clear" w:color="auto" w:fill="C0C0C0"/>
          </w:tcPr>
          <w:p w:rsidR="00243898" w:rsidRDefault="00243898">
            <w:pPr>
              <w:pStyle w:val="TableParagraph"/>
              <w:spacing w:before="11"/>
              <w:rPr>
                <w:b/>
                <w:sz w:val="9"/>
              </w:rPr>
            </w:pPr>
          </w:p>
          <w:p w:rsidR="00243898" w:rsidRDefault="001A0EF1">
            <w:pPr>
              <w:pStyle w:val="TableParagraph"/>
              <w:spacing w:line="434" w:lineRule="auto"/>
              <w:ind w:left="119" w:right="667"/>
              <w:rPr>
                <w:b/>
                <w:sz w:val="11"/>
              </w:rPr>
            </w:pPr>
            <w:r>
              <w:rPr>
                <w:b/>
                <w:sz w:val="11"/>
              </w:rPr>
              <w:t>Nivel de Objetivo: Objetivo:</w:t>
            </w:r>
          </w:p>
        </w:tc>
        <w:tc>
          <w:tcPr>
            <w:tcW w:w="8543" w:type="dxa"/>
            <w:gridSpan w:val="5"/>
          </w:tcPr>
          <w:p w:rsidR="00243898" w:rsidRDefault="00243898">
            <w:pPr>
              <w:pStyle w:val="TableParagraph"/>
              <w:spacing w:before="11"/>
              <w:rPr>
                <w:b/>
                <w:sz w:val="9"/>
              </w:rPr>
            </w:pPr>
          </w:p>
          <w:p w:rsidR="00243898" w:rsidRDefault="001A0EF1">
            <w:pPr>
              <w:pStyle w:val="TableParagraph"/>
              <w:spacing w:line="429" w:lineRule="auto"/>
              <w:ind w:left="119" w:right="7640"/>
              <w:rPr>
                <w:sz w:val="11"/>
              </w:rPr>
            </w:pPr>
            <w:r>
              <w:rPr>
                <w:sz w:val="11"/>
              </w:rPr>
              <w:t>Componente Lotes entregados.</w:t>
            </w:r>
          </w:p>
        </w:tc>
      </w:tr>
      <w:tr w:rsidR="00243898" w:rsidTr="00607A9F">
        <w:trPr>
          <w:trHeight w:val="198"/>
        </w:trPr>
        <w:tc>
          <w:tcPr>
            <w:tcW w:w="10324" w:type="dxa"/>
            <w:gridSpan w:val="7"/>
            <w:shd w:val="clear" w:color="auto" w:fill="9BBA58"/>
          </w:tcPr>
          <w:p w:rsidR="00243898" w:rsidRDefault="001A0EF1">
            <w:pPr>
              <w:pStyle w:val="TableParagraph"/>
              <w:spacing w:line="130" w:lineRule="exact"/>
              <w:ind w:left="4583" w:right="457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Indicador</w:t>
            </w:r>
          </w:p>
        </w:tc>
      </w:tr>
      <w:tr w:rsidR="00243898" w:rsidTr="00607A9F">
        <w:trPr>
          <w:trHeight w:val="643"/>
        </w:trPr>
        <w:tc>
          <w:tcPr>
            <w:tcW w:w="1780" w:type="dxa"/>
            <w:gridSpan w:val="2"/>
            <w:shd w:val="clear" w:color="auto" w:fill="C0C0C0"/>
          </w:tcPr>
          <w:p w:rsidR="00243898" w:rsidRDefault="00243898">
            <w:pPr>
              <w:pStyle w:val="TableParagraph"/>
              <w:spacing w:before="11"/>
              <w:rPr>
                <w:b/>
                <w:sz w:val="9"/>
              </w:rPr>
            </w:pPr>
          </w:p>
          <w:p w:rsidR="00243898" w:rsidRDefault="001A0EF1">
            <w:pPr>
              <w:pStyle w:val="TableParagraph"/>
              <w:spacing w:line="429" w:lineRule="auto"/>
              <w:ind w:left="119" w:right="607"/>
              <w:rPr>
                <w:b/>
                <w:sz w:val="11"/>
              </w:rPr>
            </w:pPr>
            <w:r>
              <w:rPr>
                <w:b/>
                <w:sz w:val="11"/>
              </w:rPr>
              <w:t>Número y Nombre: Definición:</w:t>
            </w:r>
          </w:p>
        </w:tc>
        <w:tc>
          <w:tcPr>
            <w:tcW w:w="8543" w:type="dxa"/>
            <w:gridSpan w:val="5"/>
          </w:tcPr>
          <w:p w:rsidR="00243898" w:rsidRDefault="00243898">
            <w:pPr>
              <w:pStyle w:val="TableParagraph"/>
              <w:spacing w:before="9"/>
              <w:rPr>
                <w:b/>
                <w:sz w:val="9"/>
              </w:rPr>
            </w:pPr>
          </w:p>
          <w:p w:rsidR="00243898" w:rsidRDefault="001A0EF1">
            <w:pPr>
              <w:pStyle w:val="TableParagraph"/>
              <w:ind w:left="119"/>
              <w:rPr>
                <w:sz w:val="11"/>
              </w:rPr>
            </w:pPr>
            <w:r>
              <w:rPr>
                <w:sz w:val="11"/>
              </w:rPr>
              <w:t>18213 - Porcentaje de lotes entregados</w:t>
            </w:r>
          </w:p>
          <w:p w:rsidR="00243898" w:rsidRDefault="001A0EF1">
            <w:pPr>
              <w:pStyle w:val="TableParagraph"/>
              <w:spacing w:before="107"/>
              <w:ind w:left="119" w:right="239"/>
              <w:rPr>
                <w:sz w:val="11"/>
              </w:rPr>
            </w:pPr>
            <w:r>
              <w:rPr>
                <w:sz w:val="11"/>
              </w:rPr>
              <w:t>Mide la proporción de familias de escasos recursos que presentan carencias por calidad y espacios en la vivienda que han mejorado esta situación mediante la entrega de un lote para la construcción de su vivienda</w:t>
            </w:r>
          </w:p>
        </w:tc>
      </w:tr>
      <w:tr w:rsidR="00243898" w:rsidTr="00607A9F">
        <w:trPr>
          <w:trHeight w:val="99"/>
        </w:trPr>
        <w:tc>
          <w:tcPr>
            <w:tcW w:w="10324" w:type="dxa"/>
            <w:gridSpan w:val="7"/>
            <w:tcBorders>
              <w:bottom w:val="nil"/>
            </w:tcBorders>
            <w:shd w:val="clear" w:color="auto" w:fill="9BBA58"/>
          </w:tcPr>
          <w:p w:rsidR="00243898" w:rsidRDefault="001A0EF1">
            <w:pPr>
              <w:pStyle w:val="TableParagraph"/>
              <w:spacing w:line="97" w:lineRule="exact"/>
              <w:ind w:left="4586" w:right="4576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Metadatos</w:t>
            </w:r>
          </w:p>
        </w:tc>
      </w:tr>
      <w:tr w:rsidR="00243898" w:rsidTr="00607A9F">
        <w:trPr>
          <w:trHeight w:val="99"/>
        </w:trPr>
        <w:tc>
          <w:tcPr>
            <w:tcW w:w="5104" w:type="dxa"/>
            <w:gridSpan w:val="4"/>
            <w:tcBorders>
              <w:top w:val="nil"/>
            </w:tcBorders>
            <w:shd w:val="clear" w:color="auto" w:fill="9BBA58"/>
          </w:tcPr>
          <w:p w:rsidR="00243898" w:rsidRDefault="0024389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62" w:type="dxa"/>
            <w:gridSpan w:val="2"/>
            <w:tcBorders>
              <w:top w:val="nil"/>
            </w:tcBorders>
            <w:shd w:val="clear" w:color="auto" w:fill="9BBA58"/>
          </w:tcPr>
          <w:p w:rsidR="00243898" w:rsidRDefault="0024389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558" w:type="dxa"/>
            <w:tcBorders>
              <w:top w:val="nil"/>
            </w:tcBorders>
            <w:shd w:val="clear" w:color="auto" w:fill="9BBA58"/>
          </w:tcPr>
          <w:p w:rsidR="00243898" w:rsidRDefault="00243898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243898" w:rsidTr="00607A9F">
        <w:trPr>
          <w:trHeight w:val="602"/>
        </w:trPr>
        <w:tc>
          <w:tcPr>
            <w:tcW w:w="1424" w:type="dxa"/>
            <w:shd w:val="clear" w:color="auto" w:fill="C0C0C0"/>
          </w:tcPr>
          <w:p w:rsidR="00243898" w:rsidRDefault="00243898">
            <w:pPr>
              <w:pStyle w:val="TableParagraph"/>
              <w:rPr>
                <w:b/>
                <w:sz w:val="12"/>
              </w:rPr>
            </w:pPr>
          </w:p>
          <w:p w:rsidR="00243898" w:rsidRDefault="001A0EF1">
            <w:pPr>
              <w:pStyle w:val="TableParagraph"/>
              <w:spacing w:before="95"/>
              <w:ind w:left="208"/>
              <w:rPr>
                <w:b/>
                <w:sz w:val="11"/>
              </w:rPr>
            </w:pPr>
            <w:r>
              <w:rPr>
                <w:b/>
                <w:sz w:val="11"/>
              </w:rPr>
              <w:t>Tipo de Algoritmo:</w:t>
            </w:r>
          </w:p>
        </w:tc>
        <w:tc>
          <w:tcPr>
            <w:tcW w:w="3680" w:type="dxa"/>
            <w:gridSpan w:val="3"/>
          </w:tcPr>
          <w:p w:rsidR="00243898" w:rsidRDefault="00243898">
            <w:pPr>
              <w:pStyle w:val="TableParagraph"/>
              <w:rPr>
                <w:b/>
                <w:sz w:val="12"/>
              </w:rPr>
            </w:pPr>
          </w:p>
          <w:p w:rsidR="00243898" w:rsidRDefault="001A0EF1">
            <w:pPr>
              <w:pStyle w:val="TableParagraph"/>
              <w:spacing w:before="95"/>
              <w:ind w:left="119"/>
              <w:rPr>
                <w:sz w:val="11"/>
              </w:rPr>
            </w:pPr>
            <w:r>
              <w:rPr>
                <w:sz w:val="11"/>
              </w:rPr>
              <w:t>Porcentaje ---&gt; (B/C)*100</w:t>
            </w:r>
          </w:p>
        </w:tc>
        <w:tc>
          <w:tcPr>
            <w:tcW w:w="1662" w:type="dxa"/>
            <w:gridSpan w:val="2"/>
            <w:shd w:val="clear" w:color="auto" w:fill="C0C0C0"/>
          </w:tcPr>
          <w:p w:rsidR="00243898" w:rsidRDefault="00243898">
            <w:pPr>
              <w:pStyle w:val="TableParagraph"/>
              <w:spacing w:before="8"/>
              <w:rPr>
                <w:b/>
                <w:sz w:val="10"/>
              </w:rPr>
            </w:pPr>
          </w:p>
          <w:p w:rsidR="00243898" w:rsidRDefault="001A0EF1">
            <w:pPr>
              <w:pStyle w:val="TableParagraph"/>
              <w:spacing w:line="216" w:lineRule="auto"/>
              <w:ind w:left="120" w:right="176"/>
              <w:rPr>
                <w:b/>
                <w:sz w:val="11"/>
              </w:rPr>
            </w:pPr>
            <w:r>
              <w:rPr>
                <w:b/>
                <w:sz w:val="11"/>
              </w:rPr>
              <w:t>Periodicidad del Cálculo: Tendencia:</w:t>
            </w:r>
          </w:p>
          <w:p w:rsidR="00243898" w:rsidRDefault="001A0EF1">
            <w:pPr>
              <w:pStyle w:val="TableParagraph"/>
              <w:spacing w:before="1" w:line="216" w:lineRule="auto"/>
              <w:ind w:left="120" w:right="414"/>
              <w:rPr>
                <w:b/>
                <w:sz w:val="11"/>
              </w:rPr>
            </w:pPr>
            <w:r>
              <w:rPr>
                <w:b/>
                <w:sz w:val="11"/>
              </w:rPr>
              <w:t>Ámbito de</w:t>
            </w:r>
            <w:r>
              <w:rPr>
                <w:b/>
                <w:spacing w:val="-10"/>
                <w:sz w:val="11"/>
              </w:rPr>
              <w:t xml:space="preserve"> </w:t>
            </w:r>
            <w:r>
              <w:rPr>
                <w:b/>
                <w:sz w:val="11"/>
              </w:rPr>
              <w:t>Medición: Dimensión:</w:t>
            </w:r>
          </w:p>
        </w:tc>
        <w:tc>
          <w:tcPr>
            <w:tcW w:w="3558" w:type="dxa"/>
          </w:tcPr>
          <w:p w:rsidR="00243898" w:rsidRDefault="00243898">
            <w:pPr>
              <w:pStyle w:val="TableParagraph"/>
              <w:spacing w:before="10"/>
              <w:rPr>
                <w:b/>
                <w:sz w:val="10"/>
              </w:rPr>
            </w:pPr>
          </w:p>
          <w:p w:rsidR="00243898" w:rsidRDefault="001A0EF1">
            <w:pPr>
              <w:pStyle w:val="TableParagraph"/>
              <w:spacing w:line="216" w:lineRule="auto"/>
              <w:ind w:left="120" w:right="2593"/>
              <w:rPr>
                <w:sz w:val="11"/>
              </w:rPr>
            </w:pPr>
            <w:r>
              <w:rPr>
                <w:sz w:val="11"/>
              </w:rPr>
              <w:t>Semestral Ascendente Servicios y bienes Eficacia</w:t>
            </w:r>
          </w:p>
        </w:tc>
      </w:tr>
      <w:tr w:rsidR="00243898" w:rsidTr="00607A9F">
        <w:trPr>
          <w:trHeight w:val="198"/>
        </w:trPr>
        <w:tc>
          <w:tcPr>
            <w:tcW w:w="10324" w:type="dxa"/>
            <w:gridSpan w:val="7"/>
            <w:shd w:val="clear" w:color="auto" w:fill="9BBA58"/>
          </w:tcPr>
          <w:p w:rsidR="00243898" w:rsidRDefault="001A0EF1">
            <w:pPr>
              <w:pStyle w:val="TableParagraph"/>
              <w:spacing w:line="131" w:lineRule="exact"/>
              <w:ind w:left="4585" w:right="457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Variables</w:t>
            </w:r>
          </w:p>
        </w:tc>
      </w:tr>
      <w:tr w:rsidR="00243898" w:rsidTr="00607A9F">
        <w:trPr>
          <w:trHeight w:val="441"/>
        </w:trPr>
        <w:tc>
          <w:tcPr>
            <w:tcW w:w="10324" w:type="dxa"/>
            <w:gridSpan w:val="7"/>
          </w:tcPr>
          <w:p w:rsidR="00243898" w:rsidRDefault="00243898">
            <w:pPr>
              <w:pStyle w:val="TableParagraph"/>
              <w:spacing w:before="9"/>
              <w:rPr>
                <w:b/>
                <w:sz w:val="9"/>
              </w:rPr>
            </w:pPr>
          </w:p>
          <w:p w:rsidR="00243898" w:rsidRDefault="001A0EF1">
            <w:pPr>
              <w:pStyle w:val="TableParagraph"/>
              <w:spacing w:line="132" w:lineRule="exact"/>
              <w:ind w:left="119"/>
              <w:rPr>
                <w:sz w:val="11"/>
              </w:rPr>
            </w:pPr>
            <w:r>
              <w:rPr>
                <w:sz w:val="11"/>
              </w:rPr>
              <w:t>B = Total de lotes entregados</w:t>
            </w:r>
          </w:p>
          <w:p w:rsidR="00243898" w:rsidRDefault="001A0EF1">
            <w:pPr>
              <w:pStyle w:val="TableParagraph"/>
              <w:spacing w:line="132" w:lineRule="exact"/>
              <w:ind w:left="119"/>
              <w:rPr>
                <w:sz w:val="11"/>
              </w:rPr>
            </w:pPr>
            <w:r>
              <w:rPr>
                <w:sz w:val="11"/>
              </w:rPr>
              <w:t>C = Total de familias que realizaron la solicitud de un lote ante el IVEY y cumplen con los requisitos del programa</w:t>
            </w:r>
          </w:p>
        </w:tc>
      </w:tr>
      <w:tr w:rsidR="00243898" w:rsidTr="00607A9F">
        <w:trPr>
          <w:trHeight w:val="198"/>
        </w:trPr>
        <w:tc>
          <w:tcPr>
            <w:tcW w:w="10324" w:type="dxa"/>
            <w:gridSpan w:val="7"/>
            <w:shd w:val="clear" w:color="auto" w:fill="9BBA58"/>
          </w:tcPr>
          <w:p w:rsidR="00243898" w:rsidRDefault="001A0EF1">
            <w:pPr>
              <w:pStyle w:val="TableParagraph"/>
              <w:spacing w:line="131" w:lineRule="exact"/>
              <w:ind w:left="4586" w:right="457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Medios de verificación</w:t>
            </w:r>
          </w:p>
        </w:tc>
      </w:tr>
      <w:tr w:rsidR="00243898" w:rsidTr="00607A9F">
        <w:trPr>
          <w:trHeight w:val="742"/>
        </w:trPr>
        <w:tc>
          <w:tcPr>
            <w:tcW w:w="10324" w:type="dxa"/>
            <w:gridSpan w:val="7"/>
          </w:tcPr>
          <w:p w:rsidR="00243898" w:rsidRDefault="00243898">
            <w:pPr>
              <w:pStyle w:val="TableParagraph"/>
              <w:spacing w:before="9"/>
              <w:rPr>
                <w:b/>
                <w:sz w:val="9"/>
              </w:rPr>
            </w:pPr>
          </w:p>
          <w:p w:rsidR="00243898" w:rsidRDefault="001A0EF1">
            <w:pPr>
              <w:pStyle w:val="TableParagraph"/>
              <w:ind w:left="119" w:right="216" w:firstLine="48"/>
              <w:rPr>
                <w:sz w:val="11"/>
              </w:rPr>
            </w:pPr>
            <w:r>
              <w:rPr>
                <w:sz w:val="11"/>
              </w:rPr>
              <w:t>- Registros administrativos del Programa de Regularización Social 2018. Departamento de Regularización Social. Subdirección de Operación Social. Dirección de Regularización del Suelo. Instituto de Vivienda del Estado de Yucatán (IVEY).</w:t>
            </w:r>
          </w:p>
        </w:tc>
      </w:tr>
    </w:tbl>
    <w:p w:rsidR="00243898" w:rsidRDefault="00243898">
      <w:pPr>
        <w:spacing w:before="10"/>
        <w:rPr>
          <w:b/>
          <w:sz w:val="25"/>
        </w:rPr>
      </w:pPr>
    </w:p>
    <w:tbl>
      <w:tblPr>
        <w:tblStyle w:val="TableNormal"/>
        <w:tblW w:w="0" w:type="auto"/>
        <w:tblInd w:w="5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0"/>
        <w:gridCol w:w="1968"/>
        <w:gridCol w:w="1827"/>
        <w:gridCol w:w="1365"/>
        <w:gridCol w:w="1998"/>
        <w:gridCol w:w="1920"/>
      </w:tblGrid>
      <w:tr w:rsidR="00243898">
        <w:trPr>
          <w:trHeight w:val="115"/>
        </w:trPr>
        <w:tc>
          <w:tcPr>
            <w:tcW w:w="10438" w:type="dxa"/>
            <w:gridSpan w:val="6"/>
          </w:tcPr>
          <w:p w:rsidR="00243898" w:rsidRDefault="00243898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243898">
        <w:trPr>
          <w:trHeight w:val="235"/>
        </w:trPr>
        <w:tc>
          <w:tcPr>
            <w:tcW w:w="5155" w:type="dxa"/>
            <w:gridSpan w:val="3"/>
            <w:shd w:val="clear" w:color="auto" w:fill="9BBA58"/>
          </w:tcPr>
          <w:p w:rsidR="00243898" w:rsidRDefault="001A0EF1">
            <w:pPr>
              <w:pStyle w:val="TableParagraph"/>
              <w:spacing w:line="131" w:lineRule="exact"/>
              <w:ind w:left="1701"/>
              <w:rPr>
                <w:b/>
                <w:sz w:val="11"/>
              </w:rPr>
            </w:pPr>
            <w:r>
              <w:rPr>
                <w:b/>
                <w:sz w:val="11"/>
              </w:rPr>
              <w:t>Línea base o valor de referencia</w:t>
            </w:r>
          </w:p>
        </w:tc>
        <w:tc>
          <w:tcPr>
            <w:tcW w:w="5283" w:type="dxa"/>
            <w:gridSpan w:val="3"/>
            <w:shd w:val="clear" w:color="auto" w:fill="9BBA58"/>
          </w:tcPr>
          <w:p w:rsidR="00243898" w:rsidRDefault="001A0EF1">
            <w:pPr>
              <w:pStyle w:val="TableParagraph"/>
              <w:spacing w:line="131" w:lineRule="exact"/>
              <w:ind w:left="2486" w:right="2475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Meta</w:t>
            </w:r>
          </w:p>
        </w:tc>
      </w:tr>
      <w:tr w:rsidR="00243898">
        <w:trPr>
          <w:trHeight w:val="235"/>
        </w:trPr>
        <w:tc>
          <w:tcPr>
            <w:tcW w:w="1360" w:type="dxa"/>
            <w:tcBorders>
              <w:right w:val="nil"/>
            </w:tcBorders>
            <w:shd w:val="clear" w:color="auto" w:fill="C0C0C0"/>
          </w:tcPr>
          <w:p w:rsidR="00243898" w:rsidRDefault="001A0EF1">
            <w:pPr>
              <w:pStyle w:val="TableParagraph"/>
              <w:spacing w:line="131" w:lineRule="exact"/>
              <w:ind w:right="48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Valor</w:t>
            </w:r>
          </w:p>
        </w:tc>
        <w:tc>
          <w:tcPr>
            <w:tcW w:w="1968" w:type="dxa"/>
            <w:tcBorders>
              <w:left w:val="nil"/>
              <w:right w:val="nil"/>
            </w:tcBorders>
            <w:shd w:val="clear" w:color="auto" w:fill="C0C0C0"/>
          </w:tcPr>
          <w:p w:rsidR="00243898" w:rsidRDefault="001A0EF1">
            <w:pPr>
              <w:pStyle w:val="TableParagraph"/>
              <w:spacing w:line="131" w:lineRule="exact"/>
              <w:ind w:left="468" w:right="469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Unidad de Medida</w:t>
            </w:r>
          </w:p>
        </w:tc>
        <w:tc>
          <w:tcPr>
            <w:tcW w:w="1827" w:type="dxa"/>
            <w:tcBorders>
              <w:left w:val="nil"/>
            </w:tcBorders>
            <w:shd w:val="clear" w:color="auto" w:fill="C0C0C0"/>
          </w:tcPr>
          <w:p w:rsidR="00243898" w:rsidRDefault="001A0EF1">
            <w:pPr>
              <w:pStyle w:val="TableParagraph"/>
              <w:spacing w:line="131" w:lineRule="exact"/>
              <w:ind w:left="471" w:right="54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Fecha</w:t>
            </w:r>
          </w:p>
        </w:tc>
        <w:tc>
          <w:tcPr>
            <w:tcW w:w="1365" w:type="dxa"/>
            <w:tcBorders>
              <w:right w:val="nil"/>
            </w:tcBorders>
            <w:shd w:val="clear" w:color="auto" w:fill="C0C0C0"/>
          </w:tcPr>
          <w:p w:rsidR="00243898" w:rsidRDefault="001A0EF1">
            <w:pPr>
              <w:pStyle w:val="TableParagraph"/>
              <w:spacing w:line="131" w:lineRule="exact"/>
              <w:ind w:right="48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Valor</w:t>
            </w:r>
          </w:p>
        </w:tc>
        <w:tc>
          <w:tcPr>
            <w:tcW w:w="1998" w:type="dxa"/>
            <w:tcBorders>
              <w:left w:val="nil"/>
              <w:right w:val="nil"/>
            </w:tcBorders>
            <w:shd w:val="clear" w:color="auto" w:fill="C0C0C0"/>
          </w:tcPr>
          <w:p w:rsidR="00243898" w:rsidRDefault="001A0EF1">
            <w:pPr>
              <w:pStyle w:val="TableParagraph"/>
              <w:spacing w:line="131" w:lineRule="exact"/>
              <w:ind w:left="469" w:right="498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Unidad de Medida</w:t>
            </w:r>
          </w:p>
        </w:tc>
        <w:tc>
          <w:tcPr>
            <w:tcW w:w="1920" w:type="dxa"/>
            <w:tcBorders>
              <w:left w:val="nil"/>
            </w:tcBorders>
            <w:shd w:val="clear" w:color="auto" w:fill="C0C0C0"/>
          </w:tcPr>
          <w:p w:rsidR="00243898" w:rsidRDefault="001A0EF1">
            <w:pPr>
              <w:pStyle w:val="TableParagraph"/>
              <w:spacing w:line="131" w:lineRule="exact"/>
              <w:ind w:left="502" w:right="609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Fecha</w:t>
            </w:r>
          </w:p>
        </w:tc>
      </w:tr>
      <w:tr w:rsidR="00243898">
        <w:trPr>
          <w:trHeight w:val="355"/>
        </w:trPr>
        <w:tc>
          <w:tcPr>
            <w:tcW w:w="1360" w:type="dxa"/>
            <w:tcBorders>
              <w:right w:val="nil"/>
            </w:tcBorders>
          </w:tcPr>
          <w:p w:rsidR="00243898" w:rsidRDefault="00243898">
            <w:pPr>
              <w:pStyle w:val="TableParagraph"/>
              <w:spacing w:before="9"/>
              <w:rPr>
                <w:b/>
                <w:sz w:val="9"/>
              </w:rPr>
            </w:pPr>
          </w:p>
          <w:p w:rsidR="00243898" w:rsidRDefault="001A0EF1">
            <w:pPr>
              <w:pStyle w:val="TableParagraph"/>
              <w:ind w:right="481"/>
              <w:jc w:val="right"/>
              <w:rPr>
                <w:sz w:val="11"/>
              </w:rPr>
            </w:pPr>
            <w:r>
              <w:rPr>
                <w:sz w:val="11"/>
              </w:rPr>
              <w:t>28.88</w:t>
            </w:r>
          </w:p>
        </w:tc>
        <w:tc>
          <w:tcPr>
            <w:tcW w:w="1968" w:type="dxa"/>
            <w:tcBorders>
              <w:left w:val="nil"/>
              <w:right w:val="nil"/>
            </w:tcBorders>
          </w:tcPr>
          <w:p w:rsidR="00243898" w:rsidRDefault="00243898">
            <w:pPr>
              <w:pStyle w:val="TableParagraph"/>
              <w:spacing w:before="9"/>
              <w:rPr>
                <w:b/>
                <w:sz w:val="9"/>
              </w:rPr>
            </w:pPr>
          </w:p>
          <w:p w:rsidR="00243898" w:rsidRDefault="001A0EF1">
            <w:pPr>
              <w:pStyle w:val="TableParagraph"/>
              <w:ind w:left="468" w:right="469"/>
              <w:jc w:val="center"/>
              <w:rPr>
                <w:sz w:val="11"/>
              </w:rPr>
            </w:pPr>
            <w:r>
              <w:rPr>
                <w:sz w:val="11"/>
              </w:rPr>
              <w:t>Porcentaje</w:t>
            </w:r>
          </w:p>
        </w:tc>
        <w:tc>
          <w:tcPr>
            <w:tcW w:w="1827" w:type="dxa"/>
            <w:tcBorders>
              <w:left w:val="nil"/>
            </w:tcBorders>
          </w:tcPr>
          <w:p w:rsidR="00243898" w:rsidRDefault="00243898">
            <w:pPr>
              <w:pStyle w:val="TableParagraph"/>
              <w:spacing w:before="9"/>
              <w:rPr>
                <w:b/>
                <w:sz w:val="9"/>
              </w:rPr>
            </w:pPr>
          </w:p>
          <w:p w:rsidR="00243898" w:rsidRDefault="001A0EF1">
            <w:pPr>
              <w:pStyle w:val="TableParagraph"/>
              <w:ind w:left="477" w:right="547"/>
              <w:jc w:val="center"/>
              <w:rPr>
                <w:sz w:val="11"/>
              </w:rPr>
            </w:pPr>
            <w:r>
              <w:rPr>
                <w:sz w:val="11"/>
              </w:rPr>
              <w:t>Diciembre 2017</w:t>
            </w:r>
          </w:p>
        </w:tc>
        <w:tc>
          <w:tcPr>
            <w:tcW w:w="1365" w:type="dxa"/>
            <w:tcBorders>
              <w:right w:val="nil"/>
            </w:tcBorders>
          </w:tcPr>
          <w:p w:rsidR="00243898" w:rsidRDefault="00243898">
            <w:pPr>
              <w:pStyle w:val="TableParagraph"/>
              <w:spacing w:before="9"/>
              <w:rPr>
                <w:b/>
                <w:sz w:val="9"/>
              </w:rPr>
            </w:pPr>
          </w:p>
          <w:p w:rsidR="00243898" w:rsidRDefault="001A0EF1">
            <w:pPr>
              <w:pStyle w:val="TableParagraph"/>
              <w:ind w:right="480"/>
              <w:jc w:val="right"/>
              <w:rPr>
                <w:sz w:val="11"/>
              </w:rPr>
            </w:pPr>
            <w:r>
              <w:rPr>
                <w:sz w:val="11"/>
              </w:rPr>
              <w:t>50.00</w:t>
            </w:r>
          </w:p>
        </w:tc>
        <w:tc>
          <w:tcPr>
            <w:tcW w:w="1998" w:type="dxa"/>
            <w:tcBorders>
              <w:left w:val="nil"/>
              <w:right w:val="nil"/>
            </w:tcBorders>
          </w:tcPr>
          <w:p w:rsidR="00243898" w:rsidRDefault="00243898">
            <w:pPr>
              <w:pStyle w:val="TableParagraph"/>
              <w:spacing w:before="9"/>
              <w:rPr>
                <w:b/>
                <w:sz w:val="9"/>
              </w:rPr>
            </w:pPr>
          </w:p>
          <w:p w:rsidR="00243898" w:rsidRDefault="001A0EF1">
            <w:pPr>
              <w:pStyle w:val="TableParagraph"/>
              <w:ind w:left="469" w:right="498"/>
              <w:jc w:val="center"/>
              <w:rPr>
                <w:sz w:val="11"/>
              </w:rPr>
            </w:pPr>
            <w:r>
              <w:rPr>
                <w:sz w:val="11"/>
              </w:rPr>
              <w:t>Porcentaje</w:t>
            </w:r>
          </w:p>
        </w:tc>
        <w:tc>
          <w:tcPr>
            <w:tcW w:w="1920" w:type="dxa"/>
            <w:tcBorders>
              <w:left w:val="nil"/>
            </w:tcBorders>
          </w:tcPr>
          <w:p w:rsidR="00243898" w:rsidRDefault="00243898">
            <w:pPr>
              <w:pStyle w:val="TableParagraph"/>
              <w:spacing w:before="9"/>
              <w:rPr>
                <w:b/>
                <w:sz w:val="9"/>
              </w:rPr>
            </w:pPr>
          </w:p>
          <w:p w:rsidR="00243898" w:rsidRDefault="001A0EF1">
            <w:pPr>
              <w:pStyle w:val="TableParagraph"/>
              <w:ind w:left="508" w:right="609"/>
              <w:jc w:val="center"/>
              <w:rPr>
                <w:sz w:val="11"/>
              </w:rPr>
            </w:pPr>
            <w:r>
              <w:rPr>
                <w:sz w:val="11"/>
              </w:rPr>
              <w:t>Diciembre 2018</w:t>
            </w:r>
          </w:p>
        </w:tc>
      </w:tr>
    </w:tbl>
    <w:p w:rsidR="000D5A6B" w:rsidRDefault="000D5A6B" w:rsidP="00DA24BD"/>
    <w:sectPr w:rsidR="000D5A6B" w:rsidSect="000B5107">
      <w:pgSz w:w="15842" w:h="12242" w:orient="landscape" w:code="1"/>
      <w:pgMar w:top="2835" w:right="1134" w:bottom="170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898"/>
    <w:rsid w:val="000A24B3"/>
    <w:rsid w:val="000B5107"/>
    <w:rsid w:val="000D5A6B"/>
    <w:rsid w:val="00154DF5"/>
    <w:rsid w:val="001A0EF1"/>
    <w:rsid w:val="00243898"/>
    <w:rsid w:val="003F5810"/>
    <w:rsid w:val="00487507"/>
    <w:rsid w:val="00502043"/>
    <w:rsid w:val="00607A9F"/>
    <w:rsid w:val="00837222"/>
    <w:rsid w:val="009851B5"/>
    <w:rsid w:val="00BB0CC3"/>
    <w:rsid w:val="00DA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MX" w:eastAsia="es-MX" w:bidi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9"/>
    </w:pPr>
    <w:rPr>
      <w:b/>
      <w:bCs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0D5A6B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MX" w:eastAsia="es-MX" w:bidi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9"/>
    </w:pPr>
    <w:rPr>
      <w:b/>
      <w:bCs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0D5A6B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oneval.gob.mx/Medicion/MP/Paginas/Pobreza_2016.asp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eval.gob.mx/Medicion/MP/Paginas/Pobreza_2016.asp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E22FB-F74D-4850-A81B-74FDE69B6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1629</Words>
  <Characters>8963</Characters>
  <Application>Microsoft Office Word</Application>
  <DocSecurity>4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cp:lastModifiedBy>Eduar Raul Chi Santana</cp:lastModifiedBy>
  <cp:revision>2</cp:revision>
  <cp:lastPrinted>2018-03-27T15:01:00Z</cp:lastPrinted>
  <dcterms:created xsi:type="dcterms:W3CDTF">2018-05-25T15:05:00Z</dcterms:created>
  <dcterms:modified xsi:type="dcterms:W3CDTF">2018-05-25T15:05:00Z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2018-03-22T00:00:00Z</vt:filetime>
  </property>
</Properties>
</file>