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9B" w:rsidRDefault="00D4765E" w:rsidP="00B0519B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Cuenta Pública 2017</w:t>
      </w:r>
    </w:p>
    <w:p w:rsidR="00B0519B" w:rsidRDefault="00B0519B" w:rsidP="00B0519B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Informe de Pasivos Contingentes</w:t>
      </w:r>
    </w:p>
    <w:p w:rsidR="00D4765E" w:rsidRPr="00457893" w:rsidRDefault="00D4765E" w:rsidP="00D4765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 31 de Marzo de 2017</w:t>
      </w:r>
    </w:p>
    <w:p w:rsidR="00B0519B" w:rsidRDefault="00D4765E" w:rsidP="00D4765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B0519B">
        <w:rPr>
          <w:rFonts w:cs="Arial"/>
          <w:b/>
          <w:sz w:val="20"/>
          <w:szCs w:val="20"/>
        </w:rPr>
        <w:t>(Pesos)</w:t>
      </w:r>
    </w:p>
    <w:p w:rsidR="00B0519B" w:rsidRDefault="00B0519B" w:rsidP="00B0519B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BF067F" w:rsidRDefault="004C5D3C" w:rsidP="00BF067F">
      <w:pPr>
        <w:spacing w:line="240" w:lineRule="auto"/>
        <w:rPr>
          <w:rFonts w:cs="Arial"/>
          <w:b/>
          <w:sz w:val="20"/>
          <w:szCs w:val="20"/>
        </w:rPr>
      </w:pPr>
      <w:r w:rsidRPr="004C5D3C">
        <w:rPr>
          <w:rFonts w:cs="Arial"/>
          <w:b/>
          <w:sz w:val="20"/>
          <w:szCs w:val="20"/>
        </w:rPr>
        <w:t>Ente Público</w:t>
      </w:r>
      <w:proofErr w:type="gramStart"/>
      <w:r w:rsidRPr="004C5D3C">
        <w:rPr>
          <w:rFonts w:cs="Arial"/>
          <w:b/>
          <w:sz w:val="20"/>
          <w:szCs w:val="20"/>
        </w:rPr>
        <w:t>:  TRIBUNAL</w:t>
      </w:r>
      <w:proofErr w:type="gramEnd"/>
      <w:r w:rsidRPr="004C5D3C">
        <w:rPr>
          <w:rFonts w:cs="Arial"/>
          <w:b/>
          <w:sz w:val="20"/>
          <w:szCs w:val="20"/>
        </w:rPr>
        <w:t xml:space="preserve"> DE LOS TRABAJADORES AL SERVICIO DEL ESTADO Y LOS MUNICIPIOS</w:t>
      </w:r>
    </w:p>
    <w:p w:rsidR="004C5D3C" w:rsidRPr="00BF067F" w:rsidRDefault="004C5D3C" w:rsidP="00BF067F">
      <w:pPr>
        <w:spacing w:line="240" w:lineRule="auto"/>
        <w:rPr>
          <w:rFonts w:cs="Arial"/>
          <w:b/>
          <w:sz w:val="20"/>
          <w:szCs w:val="20"/>
        </w:rPr>
      </w:pPr>
    </w:p>
    <w:p w:rsidR="00BF067F" w:rsidRPr="00BF067F" w:rsidRDefault="00BF067F" w:rsidP="00BF067F">
      <w:pPr>
        <w:tabs>
          <w:tab w:val="left" w:pos="1770"/>
        </w:tabs>
        <w:jc w:val="both"/>
        <w:rPr>
          <w:rFonts w:cs="Arial"/>
          <w:sz w:val="20"/>
          <w:szCs w:val="20"/>
        </w:rPr>
      </w:pPr>
      <w:r w:rsidRPr="00BF067F">
        <w:rPr>
          <w:rFonts w:cs="Arial"/>
          <w:sz w:val="20"/>
          <w:szCs w:val="20"/>
        </w:rPr>
        <w:t>En cumplimiento a lo estipulado con la CONAC (Comisión Nacional de Armonización Contable) y de acuerdo con la normatividad Técnica internacional y la vigente en México, el tribunal de los trabajadores al servicio del estado y de los municipios a la fecha del 31 de Diciembre del presente año, no cuenta con un pasivo contingente.</w:t>
      </w:r>
    </w:p>
    <w:p w:rsidR="00B0519B" w:rsidRDefault="00B0519B" w:rsidP="00B0519B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B0519B" w:rsidRDefault="00B0519B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0519B" w:rsidRDefault="00B0519B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F067F" w:rsidRDefault="00BF067F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0519B" w:rsidRDefault="00B0519B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0519B" w:rsidRDefault="00B0519B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0519B" w:rsidRDefault="00B0519B" w:rsidP="00B0519B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 verdad declaramos que</w:t>
      </w:r>
      <w:r w:rsidR="00E30E6F">
        <w:rPr>
          <w:rFonts w:cs="Arial"/>
          <w:sz w:val="20"/>
          <w:szCs w:val="20"/>
        </w:rPr>
        <w:t xml:space="preserve"> los Estados Financieros y sus N</w:t>
      </w:r>
      <w:r>
        <w:rPr>
          <w:rFonts w:cs="Arial"/>
          <w:sz w:val="20"/>
          <w:szCs w:val="20"/>
        </w:rPr>
        <w:t>otas son razonablemente correctos y responsabilidad del emisor.</w:t>
      </w:r>
    </w:p>
    <w:p w:rsidR="00462E33" w:rsidRPr="00B0519B" w:rsidRDefault="00462E33" w:rsidP="00B0519B"/>
    <w:sectPr w:rsidR="00462E33" w:rsidRPr="00B0519B" w:rsidSect="00E30E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04057"/>
    <w:rsid w:val="00250458"/>
    <w:rsid w:val="0029643D"/>
    <w:rsid w:val="002B0C2A"/>
    <w:rsid w:val="002B23AC"/>
    <w:rsid w:val="003129FF"/>
    <w:rsid w:val="00442E26"/>
    <w:rsid w:val="00457893"/>
    <w:rsid w:val="00462E33"/>
    <w:rsid w:val="004C5D3C"/>
    <w:rsid w:val="005753B4"/>
    <w:rsid w:val="006F3019"/>
    <w:rsid w:val="007C58A4"/>
    <w:rsid w:val="0083692B"/>
    <w:rsid w:val="00915A25"/>
    <w:rsid w:val="00940DAE"/>
    <w:rsid w:val="00940DC7"/>
    <w:rsid w:val="009472B6"/>
    <w:rsid w:val="009F0748"/>
    <w:rsid w:val="00AE55B9"/>
    <w:rsid w:val="00B0519B"/>
    <w:rsid w:val="00BF067F"/>
    <w:rsid w:val="00BF6CAF"/>
    <w:rsid w:val="00C02ACE"/>
    <w:rsid w:val="00C0724B"/>
    <w:rsid w:val="00D4765E"/>
    <w:rsid w:val="00D83798"/>
    <w:rsid w:val="00E30E6F"/>
    <w:rsid w:val="00EE2449"/>
    <w:rsid w:val="00F05FD2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12</cp:revision>
  <cp:lastPrinted>2018-05-08T17:34:00Z</cp:lastPrinted>
  <dcterms:created xsi:type="dcterms:W3CDTF">2016-07-22T19:05:00Z</dcterms:created>
  <dcterms:modified xsi:type="dcterms:W3CDTF">2018-05-08T17:34:00Z</dcterms:modified>
</cp:coreProperties>
</file>