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4366CD" w:rsidTr="005B37E0">
        <w:trPr>
          <w:trHeight w:val="532"/>
        </w:trPr>
        <w:tc>
          <w:tcPr>
            <w:tcW w:w="8889" w:type="dxa"/>
            <w:shd w:val="clear" w:color="auto" w:fill="5F497A"/>
            <w:vAlign w:val="center"/>
          </w:tcPr>
          <w:p w:rsidR="00E112FA" w:rsidRPr="004366CD" w:rsidRDefault="00367A21" w:rsidP="003F0DBC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</w:rPr>
            </w:pPr>
            <w:bookmarkStart w:id="0" w:name="_GoBack"/>
            <w:bookmarkEnd w:id="0"/>
            <w:r w:rsidRPr="004366CD">
              <w:rPr>
                <w:color w:val="FFFFFF"/>
                <w:sz w:val="21"/>
                <w:szCs w:val="21"/>
              </w:rPr>
              <w:br w:type="page"/>
            </w:r>
            <w:r w:rsidRPr="004366CD">
              <w:rPr>
                <w:color w:val="FFFFFF"/>
                <w:sz w:val="21"/>
                <w:szCs w:val="21"/>
              </w:rPr>
              <w:br w:type="page"/>
            </w:r>
            <w:r w:rsidR="00FF24DC" w:rsidRPr="004366CD">
              <w:rPr>
                <w:b/>
                <w:bCs/>
                <w:color w:val="FFFFFF"/>
                <w:sz w:val="28"/>
                <w:szCs w:val="22"/>
              </w:rPr>
              <w:t xml:space="preserve">Croquis de ubicación </w:t>
            </w:r>
            <w:r w:rsidR="00880108" w:rsidRPr="004366CD">
              <w:rPr>
                <w:b/>
                <w:bCs/>
                <w:color w:val="FFFFFF"/>
                <w:sz w:val="28"/>
                <w:szCs w:val="22"/>
              </w:rPr>
              <w:t xml:space="preserve">y </w:t>
            </w:r>
            <w:r w:rsidR="003F0DBC" w:rsidRPr="004366CD">
              <w:rPr>
                <w:b/>
                <w:bCs/>
                <w:color w:val="FFFFFF"/>
                <w:sz w:val="28"/>
                <w:szCs w:val="22"/>
              </w:rPr>
              <w:t>planos</w:t>
            </w:r>
            <w:r w:rsidR="00880108" w:rsidRPr="004366CD">
              <w:rPr>
                <w:b/>
                <w:bCs/>
                <w:color w:val="FFFFFF"/>
                <w:sz w:val="28"/>
                <w:szCs w:val="22"/>
              </w:rPr>
              <w:t xml:space="preserve"> </w:t>
            </w:r>
            <w:r w:rsidR="00FF24DC" w:rsidRPr="004366CD">
              <w:rPr>
                <w:b/>
                <w:bCs/>
                <w:color w:val="FFFFFF"/>
                <w:sz w:val="28"/>
                <w:szCs w:val="22"/>
              </w:rPr>
              <w:t>del inmueble</w:t>
            </w:r>
          </w:p>
        </w:tc>
      </w:tr>
    </w:tbl>
    <w:p w:rsidR="00367A21" w:rsidRPr="004366CD" w:rsidRDefault="00367A21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B741DA" w:rsidRPr="004366CD" w:rsidRDefault="00B741DA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4366CD">
        <w:rPr>
          <w:rFonts w:ascii="Times New Roman" w:hAnsi="Times New Roman" w:cs="Times New Roman"/>
          <w:sz w:val="21"/>
          <w:szCs w:val="21"/>
        </w:rPr>
        <w:t>En el croquis de ubicación deberá especificar la superficie y colindancias del inmueble.</w:t>
      </w:r>
    </w:p>
    <w:p w:rsidR="00E112FA" w:rsidRPr="004366CD" w:rsidRDefault="00E112FA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4111"/>
      </w:tblGrid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Calle: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Número: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Cruzamientos: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Colonia: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Localidad o Municipio: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Ciudad: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Código Postal: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2572" w:rsidRPr="004366CD" w:rsidTr="00292D33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572" w:rsidRPr="004366CD" w:rsidRDefault="00782572" w:rsidP="008E623B">
            <w:pPr>
              <w:pStyle w:val="texto"/>
              <w:numPr>
                <w:ilvl w:val="0"/>
                <w:numId w:val="10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</w:rPr>
              <w:t>Entidad Federativa: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72" w:rsidRPr="004366CD" w:rsidRDefault="00782572" w:rsidP="00FE6C50">
            <w:pPr>
              <w:pStyle w:val="texto"/>
              <w:spacing w:before="60" w:after="6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82572" w:rsidRPr="004366CD" w:rsidRDefault="005B2322" w:rsidP="008E623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1"/>
          <w:szCs w:val="21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47625</wp:posOffset>
                </wp:positionV>
                <wp:extent cx="859790" cy="650875"/>
                <wp:effectExtent l="12700" t="9525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D33" w:rsidRDefault="00292D33" w:rsidP="00292D33">
                            <w:pPr>
                              <w:jc w:val="center"/>
                            </w:pPr>
                            <w:r w:rsidRPr="00292D33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2680" cy="593655"/>
                                  <wp:effectExtent l="19050" t="0" r="720" b="0"/>
                                  <wp:docPr id="4" name="Imagen 1" descr="http://neetescuela.com/wp-content/uploads/2011/07/puntos-cardinal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neetescuela.com/wp-content/uploads/2011/07/puntos-cardinal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7948" cy="599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pt;margin-top:3.75pt;width:67.7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" strokecolor="white [3212]">
                <v:textbox>
                  <w:txbxContent>
                    <w:p w:rsidR="00292D33" w:rsidRDefault="00292D33" w:rsidP="00292D33">
                      <w:pPr>
                        <w:jc w:val="center"/>
                      </w:pPr>
                      <w:r w:rsidRPr="00292D33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2680" cy="593655"/>
                            <wp:effectExtent l="19050" t="0" r="720" b="0"/>
                            <wp:docPr id="4" name="Imagen 1" descr="http://neetescuela.com/wp-content/uploads/2011/07/puntos-cardinal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neetescuela.com/wp-content/uploads/2011/07/puntos-cardinal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7948" cy="599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2D33" w:rsidRPr="004366CD" w:rsidRDefault="00B741DA" w:rsidP="005B37E0">
      <w:pPr>
        <w:pStyle w:val="texto"/>
        <w:spacing w:after="0" w:line="240" w:lineRule="auto"/>
        <w:ind w:firstLine="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366CD">
        <w:rPr>
          <w:rFonts w:ascii="Times New Roman" w:hAnsi="Times New Roman" w:cs="Times New Roman"/>
          <w:b/>
          <w:sz w:val="21"/>
          <w:szCs w:val="21"/>
          <w:u w:val="single"/>
        </w:rPr>
        <w:t>CROQ</w:t>
      </w:r>
      <w:r w:rsidR="00C100DE" w:rsidRPr="004366CD">
        <w:rPr>
          <w:rFonts w:ascii="Times New Roman" w:hAnsi="Times New Roman" w:cs="Times New Roman"/>
          <w:b/>
          <w:sz w:val="21"/>
          <w:szCs w:val="21"/>
          <w:u w:val="single"/>
        </w:rPr>
        <w:t>U</w:t>
      </w:r>
      <w:r w:rsidRPr="004366CD">
        <w:rPr>
          <w:rFonts w:ascii="Times New Roman" w:hAnsi="Times New Roman" w:cs="Times New Roman"/>
          <w:b/>
          <w:sz w:val="21"/>
          <w:szCs w:val="21"/>
          <w:u w:val="single"/>
        </w:rPr>
        <w:t>IS DE UBICACIÓN.</w:t>
      </w:r>
    </w:p>
    <w:p w:rsidR="006565B8" w:rsidRPr="004366CD" w:rsidRDefault="006565B8" w:rsidP="006565B8">
      <w:pPr>
        <w:pStyle w:val="texto"/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6565B8" w:rsidRPr="004366CD" w:rsidRDefault="006565B8" w:rsidP="006565B8">
      <w:pPr>
        <w:pStyle w:val="texto"/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292D33" w:rsidRPr="004366CD" w:rsidRDefault="00292D33" w:rsidP="00292D3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09"/>
        <w:gridCol w:w="2268"/>
        <w:gridCol w:w="709"/>
        <w:gridCol w:w="1984"/>
      </w:tblGrid>
      <w:tr w:rsidR="00292D33" w:rsidRPr="004366CD" w:rsidTr="008F38A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D33" w:rsidRPr="004366CD" w:rsidTr="00717A24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33" w:rsidRPr="004366CD" w:rsidRDefault="00717A24" w:rsidP="00717A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66CD">
              <w:rPr>
                <w:rFonts w:ascii="Times New Roman" w:hAnsi="Times New Roman" w:cs="Times New Roman"/>
                <w:b/>
                <w:sz w:val="22"/>
              </w:rPr>
              <w:t>Calle</w:t>
            </w:r>
          </w:p>
        </w:tc>
        <w:tc>
          <w:tcPr>
            <w:tcW w:w="709" w:type="dxa"/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A24" w:rsidRPr="004366CD" w:rsidTr="00717A24">
        <w:trPr>
          <w:cantSplit/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2D33" w:rsidRPr="004366CD" w:rsidRDefault="00717A24" w:rsidP="00717A24">
            <w:pPr>
              <w:pStyle w:val="texto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4366CD">
              <w:rPr>
                <w:rFonts w:ascii="Times New Roman" w:hAnsi="Times New Roman" w:cs="Times New Roman"/>
                <w:b/>
                <w:sz w:val="22"/>
              </w:rPr>
              <w:t>Calle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10D29" w:rsidRPr="004366CD" w:rsidRDefault="00410D29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2D33" w:rsidRPr="004366CD" w:rsidRDefault="00717A24" w:rsidP="00717A24">
            <w:pPr>
              <w:pStyle w:val="texto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66CD">
              <w:rPr>
                <w:rFonts w:ascii="Times New Roman" w:hAnsi="Times New Roman" w:cs="Times New Roman"/>
                <w:b/>
                <w:sz w:val="22"/>
              </w:rPr>
              <w:t>Calle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D33" w:rsidRPr="004366CD" w:rsidTr="00717A24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33" w:rsidRPr="004366CD" w:rsidRDefault="00717A24" w:rsidP="00717A24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366CD">
              <w:rPr>
                <w:rFonts w:ascii="Times New Roman" w:hAnsi="Times New Roman" w:cs="Times New Roman"/>
                <w:b/>
                <w:sz w:val="22"/>
              </w:rPr>
              <w:t>Calle</w:t>
            </w:r>
          </w:p>
        </w:tc>
        <w:tc>
          <w:tcPr>
            <w:tcW w:w="709" w:type="dxa"/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2D33" w:rsidRPr="004366CD" w:rsidTr="00292D3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33" w:rsidRPr="004366CD" w:rsidRDefault="00292D33" w:rsidP="00292D33">
            <w:pPr>
              <w:pStyle w:val="tex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92D33" w:rsidRPr="004366CD" w:rsidRDefault="00292D33" w:rsidP="00292D33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880108" w:rsidRPr="004366CD" w:rsidRDefault="00880108" w:rsidP="00B741DA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p w:rsidR="00B741DA" w:rsidRPr="004366CD" w:rsidRDefault="003F0DBC" w:rsidP="006565B8">
      <w:pPr>
        <w:pStyle w:val="texto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366CD">
        <w:rPr>
          <w:rFonts w:ascii="Times New Roman" w:hAnsi="Times New Roman" w:cs="Times New Roman"/>
          <w:b/>
          <w:sz w:val="21"/>
          <w:szCs w:val="21"/>
          <w:u w:val="single"/>
        </w:rPr>
        <w:t>PLANOS DEL INMUEBLE</w:t>
      </w:r>
      <w:r w:rsidR="00B741DA" w:rsidRPr="004366CD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B741DA" w:rsidRPr="004366CD" w:rsidRDefault="00B741DA" w:rsidP="006565B8">
      <w:pPr>
        <w:pStyle w:val="texto"/>
        <w:spacing w:after="0" w:line="360" w:lineRule="auto"/>
        <w:ind w:firstLine="0"/>
        <w:rPr>
          <w:rFonts w:ascii="Times New Roman" w:hAnsi="Times New Roman" w:cs="Times New Roman"/>
          <w:sz w:val="21"/>
          <w:szCs w:val="21"/>
        </w:rPr>
      </w:pPr>
    </w:p>
    <w:p w:rsidR="00B741DA" w:rsidRPr="004366CD" w:rsidRDefault="00AB0B14" w:rsidP="006565B8">
      <w:pPr>
        <w:pStyle w:val="texto"/>
        <w:spacing w:after="0" w:line="360" w:lineRule="auto"/>
        <w:ind w:firstLine="0"/>
        <w:rPr>
          <w:rFonts w:ascii="Times New Roman" w:hAnsi="Times New Roman" w:cs="Times New Roman"/>
          <w:sz w:val="21"/>
          <w:szCs w:val="21"/>
        </w:rPr>
      </w:pPr>
      <w:r w:rsidRPr="004366CD">
        <w:rPr>
          <w:rFonts w:ascii="Times New Roman" w:hAnsi="Times New Roman" w:cs="Times New Roman"/>
          <w:sz w:val="21"/>
          <w:szCs w:val="21"/>
        </w:rPr>
        <w:t xml:space="preserve">Adjuntar los planos arquitectónicos actualizados, </w:t>
      </w:r>
      <w:r w:rsidRPr="00771C8E">
        <w:rPr>
          <w:rFonts w:ascii="Times New Roman" w:hAnsi="Times New Roman" w:cs="Times New Roman"/>
          <w:sz w:val="21"/>
          <w:szCs w:val="21"/>
          <w:u w:val="single"/>
        </w:rPr>
        <w:t>que incluya</w:t>
      </w:r>
      <w:r w:rsidR="008F38AB" w:rsidRPr="00771C8E">
        <w:rPr>
          <w:rFonts w:ascii="Times New Roman" w:hAnsi="Times New Roman" w:cs="Times New Roman"/>
          <w:sz w:val="21"/>
          <w:szCs w:val="21"/>
          <w:u w:val="single"/>
        </w:rPr>
        <w:t>n</w:t>
      </w:r>
      <w:r w:rsidRPr="00771C8E">
        <w:rPr>
          <w:rFonts w:ascii="Times New Roman" w:hAnsi="Times New Roman" w:cs="Times New Roman"/>
          <w:sz w:val="21"/>
          <w:szCs w:val="21"/>
          <w:u w:val="single"/>
        </w:rPr>
        <w:t xml:space="preserve"> nombre y firma del ingeniero o arquitecto</w:t>
      </w:r>
      <w:r w:rsidR="004E77E9" w:rsidRPr="004366CD">
        <w:rPr>
          <w:rFonts w:ascii="Times New Roman" w:hAnsi="Times New Roman" w:cs="Times New Roman"/>
          <w:sz w:val="21"/>
          <w:szCs w:val="21"/>
        </w:rPr>
        <w:t xml:space="preserve"> </w:t>
      </w:r>
      <w:r w:rsidRPr="004366CD">
        <w:rPr>
          <w:rFonts w:ascii="Times New Roman" w:hAnsi="Times New Roman" w:cs="Times New Roman"/>
          <w:sz w:val="21"/>
          <w:szCs w:val="21"/>
        </w:rPr>
        <w:t>(</w:t>
      </w:r>
      <w:r w:rsidRPr="00771C8E">
        <w:rPr>
          <w:rFonts w:ascii="Times New Roman" w:hAnsi="Times New Roman" w:cs="Times New Roman"/>
          <w:b/>
          <w:sz w:val="21"/>
          <w:szCs w:val="21"/>
        </w:rPr>
        <w:t>anexar copia de su cédula profesional</w:t>
      </w:r>
      <w:r w:rsidRPr="004366CD">
        <w:rPr>
          <w:rFonts w:ascii="Times New Roman" w:hAnsi="Times New Roman" w:cs="Times New Roman"/>
          <w:sz w:val="21"/>
          <w:szCs w:val="21"/>
        </w:rPr>
        <w:t>), dirección del inmueble y nivel de estudios solicitado</w:t>
      </w:r>
      <w:r w:rsidR="008F38AB" w:rsidRPr="004366CD">
        <w:rPr>
          <w:rFonts w:ascii="Times New Roman" w:hAnsi="Times New Roman" w:cs="Times New Roman"/>
          <w:sz w:val="21"/>
          <w:szCs w:val="21"/>
        </w:rPr>
        <w:t xml:space="preserve">, en apego a la </w:t>
      </w:r>
      <w:r w:rsidR="008F38AB" w:rsidRPr="004366CD">
        <w:rPr>
          <w:rFonts w:ascii="Times New Roman" w:hAnsi="Times New Roman" w:cs="Times New Roman"/>
          <w:b/>
          <w:i/>
          <w:sz w:val="21"/>
          <w:szCs w:val="21"/>
        </w:rPr>
        <w:t>Guía de requerimientos mínimos de instalaciones y equipamiento</w:t>
      </w:r>
      <w:r w:rsidRPr="004366CD">
        <w:rPr>
          <w:rFonts w:ascii="Times New Roman" w:hAnsi="Times New Roman" w:cs="Times New Roman"/>
          <w:sz w:val="21"/>
          <w:szCs w:val="21"/>
        </w:rPr>
        <w:t>.</w:t>
      </w:r>
    </w:p>
    <w:p w:rsidR="008F38AB" w:rsidRPr="004366CD" w:rsidRDefault="008F38AB" w:rsidP="008F38AB">
      <w:pPr>
        <w:autoSpaceDE w:val="0"/>
        <w:autoSpaceDN w:val="0"/>
        <w:adjustRightInd w:val="0"/>
        <w:jc w:val="center"/>
        <w:rPr>
          <w:sz w:val="21"/>
          <w:szCs w:val="21"/>
          <w:lang w:val="es-ES_tradnl"/>
        </w:rPr>
      </w:pPr>
    </w:p>
    <w:p w:rsidR="008F38AB" w:rsidRPr="004366CD" w:rsidRDefault="008F38AB" w:rsidP="008F38AB">
      <w:pPr>
        <w:autoSpaceDE w:val="0"/>
        <w:autoSpaceDN w:val="0"/>
        <w:adjustRightInd w:val="0"/>
        <w:jc w:val="center"/>
        <w:rPr>
          <w:b/>
          <w:sz w:val="21"/>
          <w:szCs w:val="21"/>
          <w:lang w:val="es-ES_tradnl"/>
        </w:rPr>
      </w:pPr>
      <w:r w:rsidRPr="004366CD">
        <w:rPr>
          <w:b/>
          <w:sz w:val="21"/>
          <w:szCs w:val="21"/>
          <w:lang w:val="es-ES_tradnl"/>
        </w:rPr>
        <w:t>Atentamente</w:t>
      </w:r>
    </w:p>
    <w:p w:rsidR="00E421E3" w:rsidRPr="004366CD" w:rsidRDefault="00E421E3" w:rsidP="008F38AB">
      <w:pPr>
        <w:autoSpaceDE w:val="0"/>
        <w:autoSpaceDN w:val="0"/>
        <w:adjustRightInd w:val="0"/>
        <w:jc w:val="center"/>
        <w:rPr>
          <w:b/>
          <w:sz w:val="21"/>
          <w:szCs w:val="21"/>
          <w:lang w:val="es-ES_tradnl"/>
        </w:rPr>
      </w:pPr>
    </w:p>
    <w:p w:rsidR="008F38AB" w:rsidRPr="004366CD" w:rsidRDefault="008F38AB" w:rsidP="008F38AB">
      <w:pPr>
        <w:pStyle w:val="texto"/>
        <w:spacing w:after="0"/>
        <w:ind w:firstLine="0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4366CD">
        <w:rPr>
          <w:rFonts w:ascii="Times New Roman" w:hAnsi="Times New Roman" w:cs="Times New Roman"/>
          <w:caps/>
          <w:sz w:val="21"/>
          <w:szCs w:val="21"/>
        </w:rPr>
        <w:t>_____________________</w:t>
      </w:r>
      <w:r w:rsidR="005B37E0">
        <w:rPr>
          <w:rFonts w:ascii="Times New Roman" w:hAnsi="Times New Roman" w:cs="Times New Roman"/>
          <w:caps/>
          <w:sz w:val="21"/>
          <w:szCs w:val="21"/>
        </w:rPr>
        <w:t>_____________</w:t>
      </w:r>
      <w:r w:rsidRPr="004366CD">
        <w:rPr>
          <w:rFonts w:ascii="Times New Roman" w:hAnsi="Times New Roman" w:cs="Times New Roman"/>
          <w:caps/>
          <w:sz w:val="21"/>
          <w:szCs w:val="21"/>
        </w:rPr>
        <w:t>______</w:t>
      </w:r>
    </w:p>
    <w:p w:rsidR="008F38AB" w:rsidRPr="004366CD" w:rsidRDefault="008F38AB" w:rsidP="008F38AB">
      <w:pPr>
        <w:pStyle w:val="texto"/>
        <w:spacing w:after="0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4366CD">
        <w:rPr>
          <w:rFonts w:ascii="Times New Roman" w:hAnsi="Times New Roman" w:cs="Times New Roman"/>
          <w:sz w:val="21"/>
          <w:szCs w:val="21"/>
        </w:rPr>
        <w:t>(Nombre y firma del Titular o</w:t>
      </w:r>
      <w:r w:rsidR="005B37E0">
        <w:rPr>
          <w:rFonts w:ascii="Times New Roman" w:hAnsi="Times New Roman" w:cs="Times New Roman"/>
          <w:sz w:val="21"/>
          <w:szCs w:val="21"/>
        </w:rPr>
        <w:t xml:space="preserve"> </w:t>
      </w:r>
      <w:r w:rsidRPr="004366CD">
        <w:rPr>
          <w:rFonts w:ascii="Times New Roman" w:hAnsi="Times New Roman" w:cs="Times New Roman"/>
          <w:sz w:val="21"/>
          <w:szCs w:val="21"/>
        </w:rPr>
        <w:t>Representante Legal)</w:t>
      </w:r>
    </w:p>
    <w:sectPr w:rsidR="008F38AB" w:rsidRPr="004366CD" w:rsidSect="005B37E0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E6" w:rsidRDefault="00776CE6" w:rsidP="00367A21">
      <w:r>
        <w:separator/>
      </w:r>
    </w:p>
  </w:endnote>
  <w:endnote w:type="continuationSeparator" w:id="0">
    <w:p w:rsidR="00776CE6" w:rsidRDefault="00776CE6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2126"/>
      <w:docPartObj>
        <w:docPartGallery w:val="Page Numbers (Bottom of Page)"/>
        <w:docPartUnique/>
      </w:docPartObj>
    </w:sdtPr>
    <w:sdtEndPr/>
    <w:sdtContent>
      <w:p w:rsidR="00451580" w:rsidRDefault="0092623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A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580" w:rsidRDefault="004515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E6" w:rsidRDefault="00776CE6" w:rsidP="00367A21">
      <w:r>
        <w:separator/>
      </w:r>
    </w:p>
  </w:footnote>
  <w:footnote w:type="continuationSeparator" w:id="0">
    <w:p w:rsidR="00776CE6" w:rsidRDefault="00776CE6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C6" w:rsidRPr="004366CD" w:rsidRDefault="005B2322" w:rsidP="00410D29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-161290</wp:posOffset>
              </wp:positionH>
              <wp:positionV relativeFrom="paragraph">
                <wp:posOffset>-329565</wp:posOffset>
              </wp:positionV>
              <wp:extent cx="955675" cy="850265"/>
              <wp:effectExtent l="10160" t="13335" r="571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274D" w:rsidRDefault="00C6274D" w:rsidP="00C627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12.7pt;margin-top:-25.95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" strokecolor="white [3212]">
              <v:textbox>
                <w:txbxContent>
                  <w:p w:rsidR="00C6274D" w:rsidRDefault="00C6274D" w:rsidP="00C6274D"/>
                </w:txbxContent>
              </v:textbox>
            </v:shape>
          </w:pict>
        </mc:Fallback>
      </mc:AlternateContent>
    </w:r>
    <w:r w:rsidR="009A55C6" w:rsidRPr="004366CD">
      <w:t>Gobierno del Estado de Yucatán</w:t>
    </w:r>
  </w:p>
  <w:p w:rsidR="009A55C6" w:rsidRPr="004366CD" w:rsidRDefault="009A55C6" w:rsidP="009A55C6">
    <w:pPr>
      <w:pStyle w:val="Encabezado"/>
      <w:pBdr>
        <w:bottom w:val="single" w:sz="12" w:space="1" w:color="auto"/>
      </w:pBdr>
      <w:jc w:val="center"/>
    </w:pPr>
    <w:r w:rsidRPr="004366CD">
      <w:t>Secretaría de Educación</w:t>
    </w:r>
  </w:p>
  <w:p w:rsidR="00451580" w:rsidRPr="004366CD" w:rsidRDefault="00451580" w:rsidP="00410D29">
    <w:pPr>
      <w:pStyle w:val="Encabezado"/>
      <w:pBdr>
        <w:bottom w:val="single" w:sz="12" w:space="1" w:color="auto"/>
      </w:pBdr>
      <w:jc w:val="center"/>
      <w:rPr>
        <w:b/>
      </w:rPr>
    </w:pPr>
    <w:r w:rsidRPr="004366CD">
      <w:rPr>
        <w:b/>
      </w:rPr>
      <w:t xml:space="preserve">ANEXO </w:t>
    </w:r>
    <w:r w:rsidR="003C311C">
      <w:rPr>
        <w:b/>
      </w:rPr>
      <w:t>3</w:t>
    </w:r>
  </w:p>
  <w:p w:rsidR="00451580" w:rsidRPr="004366CD" w:rsidRDefault="00451580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C62"/>
    <w:multiLevelType w:val="hybridMultilevel"/>
    <w:tmpl w:val="B89CAD88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B7B4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67B07"/>
    <w:multiLevelType w:val="hybridMultilevel"/>
    <w:tmpl w:val="17600B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01DD"/>
    <w:multiLevelType w:val="hybridMultilevel"/>
    <w:tmpl w:val="5252871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82B6E"/>
    <w:multiLevelType w:val="hybridMultilevel"/>
    <w:tmpl w:val="8B861EC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D2DF9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02DB0"/>
    <w:multiLevelType w:val="hybridMultilevel"/>
    <w:tmpl w:val="874A95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316F"/>
    <w:multiLevelType w:val="hybridMultilevel"/>
    <w:tmpl w:val="4C84EC94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1C6A5D"/>
    <w:multiLevelType w:val="hybridMultilevel"/>
    <w:tmpl w:val="6C8221B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9564F"/>
    <w:multiLevelType w:val="hybridMultilevel"/>
    <w:tmpl w:val="8DDCAF14"/>
    <w:lvl w:ilvl="0" w:tplc="2F30C0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95B9A"/>
    <w:multiLevelType w:val="hybridMultilevel"/>
    <w:tmpl w:val="1E5E74C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DF66E7"/>
    <w:multiLevelType w:val="hybridMultilevel"/>
    <w:tmpl w:val="2684D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F49E0"/>
    <w:multiLevelType w:val="hybridMultilevel"/>
    <w:tmpl w:val="D68EAD7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2078C9"/>
    <w:multiLevelType w:val="hybridMultilevel"/>
    <w:tmpl w:val="182E206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B21E32"/>
    <w:multiLevelType w:val="hybridMultilevel"/>
    <w:tmpl w:val="3D543FD0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63398"/>
    <w:multiLevelType w:val="hybridMultilevel"/>
    <w:tmpl w:val="31F01BF6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033587"/>
    <w:multiLevelType w:val="hybridMultilevel"/>
    <w:tmpl w:val="9002471E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C64A5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F3170"/>
    <w:multiLevelType w:val="hybridMultilevel"/>
    <w:tmpl w:val="B29A6F2A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7A012D"/>
    <w:multiLevelType w:val="hybridMultilevel"/>
    <w:tmpl w:val="ADBCA5A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9E25C6"/>
    <w:multiLevelType w:val="hybridMultilevel"/>
    <w:tmpl w:val="C23027B0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410E9F"/>
    <w:multiLevelType w:val="hybridMultilevel"/>
    <w:tmpl w:val="5934B6CE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560E7A"/>
    <w:multiLevelType w:val="hybridMultilevel"/>
    <w:tmpl w:val="EE5E3B18"/>
    <w:lvl w:ilvl="0" w:tplc="51186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53469"/>
    <w:multiLevelType w:val="hybridMultilevel"/>
    <w:tmpl w:val="C602DF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C87105"/>
    <w:multiLevelType w:val="hybridMultilevel"/>
    <w:tmpl w:val="FBF6D4B0"/>
    <w:lvl w:ilvl="0" w:tplc="6FF0D5A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7D3D6936"/>
    <w:multiLevelType w:val="hybridMultilevel"/>
    <w:tmpl w:val="0164958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10"/>
  </w:num>
  <w:num w:numId="5">
    <w:abstractNumId w:val="19"/>
  </w:num>
  <w:num w:numId="6">
    <w:abstractNumId w:val="5"/>
  </w:num>
  <w:num w:numId="7">
    <w:abstractNumId w:val="25"/>
  </w:num>
  <w:num w:numId="8">
    <w:abstractNumId w:val="0"/>
  </w:num>
  <w:num w:numId="9">
    <w:abstractNumId w:val="18"/>
  </w:num>
  <w:num w:numId="10">
    <w:abstractNumId w:val="15"/>
  </w:num>
  <w:num w:numId="11">
    <w:abstractNumId w:val="3"/>
  </w:num>
  <w:num w:numId="12">
    <w:abstractNumId w:val="8"/>
  </w:num>
  <w:num w:numId="13">
    <w:abstractNumId w:val="17"/>
  </w:num>
  <w:num w:numId="14">
    <w:abstractNumId w:val="4"/>
  </w:num>
  <w:num w:numId="15">
    <w:abstractNumId w:val="21"/>
  </w:num>
  <w:num w:numId="16">
    <w:abstractNumId w:val="27"/>
  </w:num>
  <w:num w:numId="17">
    <w:abstractNumId w:val="12"/>
  </w:num>
  <w:num w:numId="18">
    <w:abstractNumId w:val="22"/>
  </w:num>
  <w:num w:numId="19">
    <w:abstractNumId w:val="20"/>
  </w:num>
  <w:num w:numId="20">
    <w:abstractNumId w:val="2"/>
  </w:num>
  <w:num w:numId="21">
    <w:abstractNumId w:val="16"/>
  </w:num>
  <w:num w:numId="22">
    <w:abstractNumId w:val="28"/>
  </w:num>
  <w:num w:numId="23">
    <w:abstractNumId w:val="14"/>
  </w:num>
  <w:num w:numId="24">
    <w:abstractNumId w:val="13"/>
  </w:num>
  <w:num w:numId="25">
    <w:abstractNumId w:val="6"/>
  </w:num>
  <w:num w:numId="26">
    <w:abstractNumId w:val="23"/>
  </w:num>
  <w:num w:numId="27">
    <w:abstractNumId w:val="7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16780"/>
    <w:rsid w:val="0004055C"/>
    <w:rsid w:val="00084F10"/>
    <w:rsid w:val="0014216C"/>
    <w:rsid w:val="001810CE"/>
    <w:rsid w:val="001C7FBD"/>
    <w:rsid w:val="001D2E06"/>
    <w:rsid w:val="001D63C8"/>
    <w:rsid w:val="001F0847"/>
    <w:rsid w:val="00222A95"/>
    <w:rsid w:val="00255C70"/>
    <w:rsid w:val="00291831"/>
    <w:rsid w:val="00292D33"/>
    <w:rsid w:val="00323B8B"/>
    <w:rsid w:val="00326129"/>
    <w:rsid w:val="00334A4A"/>
    <w:rsid w:val="00367A21"/>
    <w:rsid w:val="003B1002"/>
    <w:rsid w:val="003C311C"/>
    <w:rsid w:val="003C7B7D"/>
    <w:rsid w:val="003E1AC4"/>
    <w:rsid w:val="003F0DBC"/>
    <w:rsid w:val="00410D29"/>
    <w:rsid w:val="0042261F"/>
    <w:rsid w:val="004366CD"/>
    <w:rsid w:val="00443F22"/>
    <w:rsid w:val="004466A0"/>
    <w:rsid w:val="00451580"/>
    <w:rsid w:val="004517DA"/>
    <w:rsid w:val="004669EF"/>
    <w:rsid w:val="0048321F"/>
    <w:rsid w:val="00496E67"/>
    <w:rsid w:val="004D53D4"/>
    <w:rsid w:val="004E6DC9"/>
    <w:rsid w:val="004E77E9"/>
    <w:rsid w:val="00526FA9"/>
    <w:rsid w:val="00550C13"/>
    <w:rsid w:val="005659F8"/>
    <w:rsid w:val="00566B8B"/>
    <w:rsid w:val="0057094A"/>
    <w:rsid w:val="005856D3"/>
    <w:rsid w:val="005B2322"/>
    <w:rsid w:val="005B37E0"/>
    <w:rsid w:val="005E01A8"/>
    <w:rsid w:val="005F3A03"/>
    <w:rsid w:val="005F5D84"/>
    <w:rsid w:val="005F6F19"/>
    <w:rsid w:val="0062349A"/>
    <w:rsid w:val="00626C8A"/>
    <w:rsid w:val="006565B8"/>
    <w:rsid w:val="00660259"/>
    <w:rsid w:val="0066465A"/>
    <w:rsid w:val="00680AD3"/>
    <w:rsid w:val="006917B9"/>
    <w:rsid w:val="006B5AB5"/>
    <w:rsid w:val="006C0DCD"/>
    <w:rsid w:val="006D20DC"/>
    <w:rsid w:val="00717A24"/>
    <w:rsid w:val="00725D50"/>
    <w:rsid w:val="00742E59"/>
    <w:rsid w:val="00771C8E"/>
    <w:rsid w:val="00776CE6"/>
    <w:rsid w:val="00780C67"/>
    <w:rsid w:val="00782572"/>
    <w:rsid w:val="007852B1"/>
    <w:rsid w:val="00797ED5"/>
    <w:rsid w:val="007E16DC"/>
    <w:rsid w:val="0080307C"/>
    <w:rsid w:val="008322FD"/>
    <w:rsid w:val="00842968"/>
    <w:rsid w:val="00847914"/>
    <w:rsid w:val="008552CE"/>
    <w:rsid w:val="00856A7C"/>
    <w:rsid w:val="00863A98"/>
    <w:rsid w:val="008747A9"/>
    <w:rsid w:val="00880108"/>
    <w:rsid w:val="00881E4C"/>
    <w:rsid w:val="008905F5"/>
    <w:rsid w:val="008A61D0"/>
    <w:rsid w:val="008E623B"/>
    <w:rsid w:val="008F38AB"/>
    <w:rsid w:val="00902A96"/>
    <w:rsid w:val="009257B2"/>
    <w:rsid w:val="0092623C"/>
    <w:rsid w:val="00952012"/>
    <w:rsid w:val="009938AF"/>
    <w:rsid w:val="009A55C6"/>
    <w:rsid w:val="009F134E"/>
    <w:rsid w:val="00A14FDF"/>
    <w:rsid w:val="00A235D2"/>
    <w:rsid w:val="00A803FD"/>
    <w:rsid w:val="00A84D5A"/>
    <w:rsid w:val="00A90467"/>
    <w:rsid w:val="00A93CF0"/>
    <w:rsid w:val="00AB0B14"/>
    <w:rsid w:val="00AD72ED"/>
    <w:rsid w:val="00AD7BB8"/>
    <w:rsid w:val="00AE5606"/>
    <w:rsid w:val="00B14371"/>
    <w:rsid w:val="00B27114"/>
    <w:rsid w:val="00B45A86"/>
    <w:rsid w:val="00B741DA"/>
    <w:rsid w:val="00B8524A"/>
    <w:rsid w:val="00B94D69"/>
    <w:rsid w:val="00BB1ADE"/>
    <w:rsid w:val="00BB25D8"/>
    <w:rsid w:val="00BC113C"/>
    <w:rsid w:val="00BF205D"/>
    <w:rsid w:val="00BF3FC1"/>
    <w:rsid w:val="00BF64E3"/>
    <w:rsid w:val="00C100DE"/>
    <w:rsid w:val="00C153BF"/>
    <w:rsid w:val="00C32343"/>
    <w:rsid w:val="00C53C99"/>
    <w:rsid w:val="00C6274D"/>
    <w:rsid w:val="00C7716D"/>
    <w:rsid w:val="00CD4E83"/>
    <w:rsid w:val="00D01066"/>
    <w:rsid w:val="00D17BE5"/>
    <w:rsid w:val="00D247E0"/>
    <w:rsid w:val="00D86833"/>
    <w:rsid w:val="00D94738"/>
    <w:rsid w:val="00DA31A3"/>
    <w:rsid w:val="00DB155F"/>
    <w:rsid w:val="00DE4ACD"/>
    <w:rsid w:val="00DF06C7"/>
    <w:rsid w:val="00E017AB"/>
    <w:rsid w:val="00E05A82"/>
    <w:rsid w:val="00E1078F"/>
    <w:rsid w:val="00E112FA"/>
    <w:rsid w:val="00E421E3"/>
    <w:rsid w:val="00E43734"/>
    <w:rsid w:val="00E466B0"/>
    <w:rsid w:val="00E57191"/>
    <w:rsid w:val="00E703BF"/>
    <w:rsid w:val="00EB2AC9"/>
    <w:rsid w:val="00EC4ACC"/>
    <w:rsid w:val="00ED16AE"/>
    <w:rsid w:val="00EE6599"/>
    <w:rsid w:val="00F27CEE"/>
    <w:rsid w:val="00F35020"/>
    <w:rsid w:val="00F6623D"/>
    <w:rsid w:val="00FB1790"/>
    <w:rsid w:val="00FB29C4"/>
    <w:rsid w:val="00FC40AF"/>
    <w:rsid w:val="00FE6C50"/>
    <w:rsid w:val="00FF24DC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3CBF85-BFA1-41D6-B55B-75158889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E77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77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77E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77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77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9755-227A-4EF5-9CE6-CBD2D8E7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2013-11-01T01:05:00Z</cp:lastPrinted>
  <dcterms:created xsi:type="dcterms:W3CDTF">2025-10-29T21:46:00Z</dcterms:created>
  <dcterms:modified xsi:type="dcterms:W3CDTF">2025-10-29T21:46:00Z</dcterms:modified>
</cp:coreProperties>
</file>