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Sombreadoclaro-nfasis5"/>
        <w:tblW w:w="10510" w:type="dxa"/>
        <w:jc w:val="center"/>
        <w:tblBorders>
          <w:top w:val="single" w:sz="8" w:space="0" w:color="242F62"/>
          <w:left w:val="single" w:sz="8" w:space="0" w:color="242F62"/>
          <w:bottom w:val="single" w:sz="8" w:space="0" w:color="242F62"/>
          <w:right w:val="single" w:sz="8" w:space="0" w:color="242F62"/>
          <w:insideH w:val="single" w:sz="8" w:space="0" w:color="242F62"/>
          <w:insideV w:val="single" w:sz="8" w:space="0" w:color="242F62"/>
        </w:tblBorders>
        <w:tblLook w:val="01E0" w:firstRow="1" w:lastRow="1" w:firstColumn="1" w:lastColumn="1" w:noHBand="0" w:noVBand="0"/>
      </w:tblPr>
      <w:tblGrid>
        <w:gridCol w:w="10510"/>
      </w:tblGrid>
      <w:tr w:rsidR="00737B94" w:rsidRPr="00992958" w14:paraId="1F19559A" w14:textId="77777777" w:rsidTr="000F3A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17365D" w:themeFill="text2" w:themeFillShade="BF"/>
            <w:vAlign w:val="center"/>
          </w:tcPr>
          <w:p w14:paraId="56F20E3E" w14:textId="77777777" w:rsidR="00737B94" w:rsidRPr="00575026" w:rsidRDefault="005F1562" w:rsidP="000F3A3E">
            <w:pPr>
              <w:jc w:val="center"/>
              <w:rPr>
                <w:rFonts w:ascii="Helvetica" w:hAnsi="Helvetica" w:cs="Helvetica"/>
                <w:color w:val="242F62"/>
                <w:lang w:val="es-MX"/>
              </w:rPr>
            </w:pPr>
            <w:r w:rsidRPr="00575026">
              <w:rPr>
                <w:rFonts w:ascii="Helvetica" w:hAnsi="Helvetica" w:cs="Helvetica"/>
                <w:color w:val="FFFFFF" w:themeColor="background1"/>
                <w:lang w:val="es-MX"/>
              </w:rPr>
              <w:t>S</w:t>
            </w:r>
            <w:r w:rsidR="00052E6F" w:rsidRPr="00575026">
              <w:rPr>
                <w:rFonts w:ascii="Helvetica" w:hAnsi="Helvetica" w:cs="Helvetica"/>
                <w:color w:val="FFFFFF" w:themeColor="background1"/>
                <w:lang w:val="es-MX"/>
              </w:rPr>
              <w:t xml:space="preserve">olicitud de </w:t>
            </w:r>
            <w:r w:rsidRPr="00575026">
              <w:rPr>
                <w:rFonts w:ascii="Helvetica" w:hAnsi="Helvetica" w:cs="Helvetica"/>
                <w:color w:val="FFFFFF" w:themeColor="background1"/>
                <w:lang w:val="es-MX"/>
              </w:rPr>
              <w:t>Acceso a la I</w:t>
            </w:r>
            <w:r w:rsidR="008575E3" w:rsidRPr="00575026">
              <w:rPr>
                <w:rFonts w:ascii="Helvetica" w:hAnsi="Helvetica" w:cs="Helvetica"/>
                <w:color w:val="FFFFFF" w:themeColor="background1"/>
                <w:lang w:val="es-MX"/>
              </w:rPr>
              <w:t>nformación</w:t>
            </w:r>
            <w:r w:rsidRPr="00575026">
              <w:rPr>
                <w:rFonts w:ascii="Helvetica" w:hAnsi="Helvetica" w:cs="Helvetica"/>
                <w:color w:val="FFFFFF" w:themeColor="background1"/>
                <w:lang w:val="es-MX"/>
              </w:rPr>
              <w:t xml:space="preserve"> P</w:t>
            </w:r>
            <w:r w:rsidR="00E10269" w:rsidRPr="00575026">
              <w:rPr>
                <w:rFonts w:ascii="Helvetica" w:hAnsi="Helvetica" w:cs="Helvetica"/>
                <w:color w:val="FFFFFF" w:themeColor="background1"/>
                <w:lang w:val="es-MX"/>
              </w:rPr>
              <w:t>ública</w:t>
            </w:r>
          </w:p>
        </w:tc>
      </w:tr>
    </w:tbl>
    <w:p w14:paraId="29F5B47C" w14:textId="77777777" w:rsidR="00052E6F" w:rsidRPr="00E9513C" w:rsidRDefault="00052E6F" w:rsidP="00FE5945">
      <w:pPr>
        <w:spacing w:after="0" w:line="240" w:lineRule="auto"/>
        <w:rPr>
          <w:rFonts w:ascii="Barlow" w:eastAsiaTheme="minorEastAsia" w:hAnsi="Barlow" w:cs="Times New Roman"/>
          <w:sz w:val="20"/>
          <w:szCs w:val="24"/>
          <w:lang w:val="es-ES_tradnl"/>
        </w:rPr>
      </w:pPr>
    </w:p>
    <w:tbl>
      <w:tblPr>
        <w:tblStyle w:val="Sombreadoclaro-nfasis5"/>
        <w:tblpPr w:leftFromText="141" w:rightFromText="141" w:vertAnchor="text" w:horzAnchor="page" w:tblpX="1099" w:tblpY="6"/>
        <w:tblW w:w="4737" w:type="dxa"/>
        <w:tblBorders>
          <w:top w:val="single" w:sz="8" w:space="0" w:color="242F62"/>
          <w:left w:val="single" w:sz="8" w:space="0" w:color="242F62"/>
          <w:bottom w:val="single" w:sz="8" w:space="0" w:color="242F62"/>
          <w:right w:val="single" w:sz="8" w:space="0" w:color="242F62"/>
          <w:insideH w:val="single" w:sz="8" w:space="0" w:color="242F62"/>
          <w:insideV w:val="single" w:sz="8" w:space="0" w:color="242F62"/>
        </w:tblBorders>
        <w:tblLook w:val="01E0" w:firstRow="1" w:lastRow="1" w:firstColumn="1" w:lastColumn="1" w:noHBand="0" w:noVBand="0"/>
      </w:tblPr>
      <w:tblGrid>
        <w:gridCol w:w="1777"/>
        <w:gridCol w:w="2960"/>
      </w:tblGrid>
      <w:tr w:rsidR="00EA553D" w:rsidRPr="00560267" w14:paraId="474DB547" w14:textId="77777777" w:rsidTr="00D33D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14:paraId="5219D415" w14:textId="77777777" w:rsidR="00EA553D" w:rsidRPr="00575026" w:rsidRDefault="00EA553D" w:rsidP="00D33D3F">
            <w:pPr>
              <w:jc w:val="center"/>
              <w:rPr>
                <w:rFonts w:ascii="Helvetica" w:hAnsi="Helvetica" w:cs="Helvetica"/>
                <w:b w:val="0"/>
                <w:bCs w:val="0"/>
                <w:color w:val="FFFFFF" w:themeColor="background1"/>
                <w:sz w:val="16"/>
                <w:szCs w:val="16"/>
                <w:lang w:val="es-MX"/>
              </w:rPr>
            </w:pPr>
            <w:r w:rsidRPr="00575026">
              <w:rPr>
                <w:rFonts w:ascii="Helvetica" w:hAnsi="Helvetica" w:cs="Helvetica"/>
                <w:b w:val="0"/>
                <w:bCs w:val="0"/>
                <w:color w:val="FFFFFF" w:themeColor="background1"/>
                <w:sz w:val="16"/>
                <w:szCs w:val="16"/>
                <w:lang w:val="es-MX"/>
              </w:rPr>
              <w:t>Fecha y Hora de Recepción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A1E11" w14:textId="77777777" w:rsidR="00EA553D" w:rsidRPr="00575026" w:rsidRDefault="00EA553D" w:rsidP="00D33D3F">
            <w:pPr>
              <w:jc w:val="center"/>
              <w:rPr>
                <w:rFonts w:ascii="Helvetica" w:hAnsi="Helvetica" w:cs="Helvetica"/>
                <w:b w:val="0"/>
                <w:color w:val="auto"/>
                <w:sz w:val="16"/>
                <w:szCs w:val="16"/>
                <w:lang w:val="es-MX"/>
              </w:rPr>
            </w:pPr>
            <w:proofErr w:type="gramStart"/>
            <w:r w:rsidRPr="00575026">
              <w:rPr>
                <w:rFonts w:ascii="Helvetica" w:hAnsi="Helvetica" w:cs="Helvetica"/>
                <w:b w:val="0"/>
                <w:color w:val="auto"/>
                <w:sz w:val="16"/>
                <w:szCs w:val="16"/>
                <w:lang w:val="es-MX"/>
              </w:rPr>
              <w:t>_</w:t>
            </w:r>
            <w:r w:rsidR="00435A0F" w:rsidRPr="00575026">
              <w:rPr>
                <w:rFonts w:ascii="Helvetica" w:hAnsi="Helvetica" w:cs="Helvetica"/>
                <w:b w:val="0"/>
                <w:color w:val="auto"/>
                <w:sz w:val="16"/>
                <w:szCs w:val="16"/>
                <w:lang w:val="es-MX"/>
              </w:rPr>
              <w:t>(</w:t>
            </w:r>
            <w:proofErr w:type="gramEnd"/>
            <w:r w:rsidR="00435A0F" w:rsidRPr="00575026">
              <w:rPr>
                <w:rFonts w:ascii="Helvetica" w:hAnsi="Helvetica" w:cs="Helvetica"/>
                <w:b w:val="0"/>
                <w:color w:val="auto"/>
                <w:sz w:val="16"/>
                <w:szCs w:val="16"/>
                <w:lang w:val="es-MX"/>
              </w:rPr>
              <w:t>1)</w:t>
            </w:r>
            <w:r w:rsidRPr="00575026">
              <w:rPr>
                <w:rFonts w:ascii="Helvetica" w:hAnsi="Helvetica" w:cs="Helvetica"/>
                <w:b w:val="0"/>
                <w:color w:val="auto"/>
                <w:sz w:val="16"/>
                <w:szCs w:val="16"/>
                <w:lang w:val="es-MX"/>
              </w:rPr>
              <w:t>_/_</w:t>
            </w:r>
            <w:r w:rsidR="00435A0F" w:rsidRPr="00575026">
              <w:rPr>
                <w:rFonts w:ascii="Helvetica" w:hAnsi="Helvetica" w:cs="Helvetica"/>
                <w:b w:val="0"/>
                <w:color w:val="auto"/>
                <w:sz w:val="16"/>
                <w:szCs w:val="16"/>
                <w:lang w:val="es-MX"/>
              </w:rPr>
              <w:t>(1)</w:t>
            </w:r>
            <w:r w:rsidRPr="00575026">
              <w:rPr>
                <w:rFonts w:ascii="Helvetica" w:hAnsi="Helvetica" w:cs="Helvetica"/>
                <w:b w:val="0"/>
                <w:color w:val="auto"/>
                <w:sz w:val="16"/>
                <w:szCs w:val="16"/>
                <w:lang w:val="es-MX"/>
              </w:rPr>
              <w:t>_/__</w:t>
            </w:r>
            <w:r w:rsidR="00435A0F" w:rsidRPr="00575026">
              <w:rPr>
                <w:rFonts w:ascii="Helvetica" w:hAnsi="Helvetica" w:cs="Helvetica"/>
                <w:b w:val="0"/>
                <w:color w:val="auto"/>
                <w:sz w:val="16"/>
                <w:szCs w:val="16"/>
                <w:lang w:val="es-MX"/>
              </w:rPr>
              <w:t>(1)</w:t>
            </w:r>
            <w:r w:rsidRPr="00575026">
              <w:rPr>
                <w:rFonts w:ascii="Helvetica" w:hAnsi="Helvetica" w:cs="Helvetica"/>
                <w:b w:val="0"/>
                <w:color w:val="auto"/>
                <w:sz w:val="16"/>
                <w:szCs w:val="16"/>
                <w:lang w:val="es-MX"/>
              </w:rPr>
              <w:t xml:space="preserve">__/   </w:t>
            </w:r>
            <w:r w:rsidR="00435A0F" w:rsidRPr="00575026">
              <w:rPr>
                <w:rFonts w:ascii="Helvetica" w:hAnsi="Helvetica" w:cs="Helvetica"/>
                <w:b w:val="0"/>
                <w:color w:val="auto"/>
                <w:sz w:val="16"/>
                <w:szCs w:val="16"/>
                <w:lang w:val="es-MX"/>
              </w:rPr>
              <w:t>_</w:t>
            </w:r>
            <w:r w:rsidR="00E10269" w:rsidRPr="00575026">
              <w:rPr>
                <w:rFonts w:ascii="Helvetica" w:hAnsi="Helvetica" w:cs="Helvetica"/>
                <w:b w:val="0"/>
                <w:color w:val="auto"/>
                <w:sz w:val="16"/>
                <w:szCs w:val="16"/>
                <w:lang w:val="es-MX"/>
              </w:rPr>
              <w:t>(2</w:t>
            </w:r>
            <w:r w:rsidR="00435A0F" w:rsidRPr="00575026">
              <w:rPr>
                <w:rFonts w:ascii="Helvetica" w:hAnsi="Helvetica" w:cs="Helvetica"/>
                <w:b w:val="0"/>
                <w:color w:val="auto"/>
                <w:sz w:val="16"/>
                <w:szCs w:val="16"/>
                <w:lang w:val="es-MX"/>
              </w:rPr>
              <w:t>)</w:t>
            </w:r>
            <w:r w:rsidRPr="00575026">
              <w:rPr>
                <w:rFonts w:ascii="Helvetica" w:hAnsi="Helvetica" w:cs="Helvetica"/>
                <w:b w:val="0"/>
                <w:color w:val="auto"/>
                <w:sz w:val="16"/>
                <w:szCs w:val="16"/>
                <w:lang w:val="es-MX"/>
              </w:rPr>
              <w:t>_</w:t>
            </w:r>
            <w:r w:rsidR="00435A0F" w:rsidRPr="00575026">
              <w:rPr>
                <w:rFonts w:ascii="Helvetica" w:hAnsi="Helvetica" w:cs="Helvetica"/>
                <w:b w:val="0"/>
                <w:color w:val="auto"/>
                <w:sz w:val="16"/>
                <w:szCs w:val="16"/>
                <w:lang w:val="es-MX"/>
              </w:rPr>
              <w:t>:</w:t>
            </w:r>
            <w:r w:rsidRPr="00575026">
              <w:rPr>
                <w:rFonts w:ascii="Helvetica" w:hAnsi="Helvetica" w:cs="Helvetica"/>
                <w:b w:val="0"/>
                <w:color w:val="auto"/>
                <w:sz w:val="16"/>
                <w:szCs w:val="16"/>
                <w:lang w:val="es-MX"/>
              </w:rPr>
              <w:t xml:space="preserve"> _</w:t>
            </w:r>
            <w:r w:rsidR="00435A0F" w:rsidRPr="00575026">
              <w:rPr>
                <w:rFonts w:ascii="Helvetica" w:hAnsi="Helvetica" w:cs="Helvetica"/>
                <w:b w:val="0"/>
                <w:color w:val="auto"/>
                <w:sz w:val="16"/>
                <w:szCs w:val="16"/>
                <w:lang w:val="es-MX"/>
              </w:rPr>
              <w:t>(</w:t>
            </w:r>
            <w:r w:rsidR="00650C16" w:rsidRPr="00575026">
              <w:rPr>
                <w:rFonts w:ascii="Helvetica" w:hAnsi="Helvetica" w:cs="Helvetica"/>
                <w:b w:val="0"/>
                <w:color w:val="auto"/>
                <w:sz w:val="16"/>
                <w:szCs w:val="16"/>
                <w:lang w:val="es-MX"/>
              </w:rPr>
              <w:t>2</w:t>
            </w:r>
            <w:r w:rsidR="00435A0F" w:rsidRPr="00575026">
              <w:rPr>
                <w:rFonts w:ascii="Helvetica" w:hAnsi="Helvetica" w:cs="Helvetica"/>
                <w:b w:val="0"/>
                <w:color w:val="auto"/>
                <w:sz w:val="16"/>
                <w:szCs w:val="16"/>
                <w:lang w:val="es-MX"/>
              </w:rPr>
              <w:t>)</w:t>
            </w:r>
            <w:r w:rsidRPr="00575026">
              <w:rPr>
                <w:rFonts w:ascii="Helvetica" w:hAnsi="Helvetica" w:cs="Helvetica"/>
                <w:b w:val="0"/>
                <w:color w:val="auto"/>
                <w:sz w:val="16"/>
                <w:szCs w:val="16"/>
                <w:lang w:val="es-MX"/>
              </w:rPr>
              <w:t xml:space="preserve">_ </w:t>
            </w:r>
            <w:proofErr w:type="spellStart"/>
            <w:r w:rsidRPr="00575026">
              <w:rPr>
                <w:rFonts w:ascii="Helvetica" w:hAnsi="Helvetica" w:cs="Helvetica"/>
                <w:b w:val="0"/>
                <w:color w:val="auto"/>
                <w:sz w:val="16"/>
                <w:szCs w:val="16"/>
                <w:lang w:val="es-MX"/>
              </w:rPr>
              <w:t>hrs</w:t>
            </w:r>
            <w:proofErr w:type="spellEnd"/>
            <w:r w:rsidRPr="00575026">
              <w:rPr>
                <w:rFonts w:ascii="Helvetica" w:hAnsi="Helvetica" w:cs="Helvetica"/>
                <w:b w:val="0"/>
                <w:color w:val="auto"/>
                <w:sz w:val="16"/>
                <w:szCs w:val="16"/>
                <w:lang w:val="es-MX"/>
              </w:rPr>
              <w:t>.</w:t>
            </w:r>
          </w:p>
          <w:p w14:paraId="0790565C" w14:textId="77777777" w:rsidR="00EA553D" w:rsidRPr="00575026" w:rsidRDefault="00EA553D" w:rsidP="00D33D3F">
            <w:pPr>
              <w:rPr>
                <w:rFonts w:ascii="Helvetica" w:hAnsi="Helvetica" w:cs="Helvetica"/>
                <w:color w:val="242F62"/>
                <w:sz w:val="18"/>
                <w:szCs w:val="18"/>
                <w:lang w:val="es-MX"/>
              </w:rPr>
            </w:pPr>
            <w:r w:rsidRPr="00575026">
              <w:rPr>
                <w:rFonts w:ascii="Helvetica" w:hAnsi="Helvetica" w:cs="Helvetica"/>
                <w:b w:val="0"/>
                <w:color w:val="auto"/>
                <w:sz w:val="16"/>
                <w:szCs w:val="16"/>
                <w:lang w:val="es-MX"/>
              </w:rPr>
              <w:t>Día   Mes    Año</w:t>
            </w:r>
            <w:r w:rsidRPr="00575026">
              <w:rPr>
                <w:rFonts w:ascii="Helvetica" w:hAnsi="Helvetica" w:cs="Helvetica"/>
                <w:color w:val="auto"/>
                <w:sz w:val="18"/>
                <w:szCs w:val="18"/>
                <w:lang w:val="es-MX"/>
              </w:rPr>
              <w:t xml:space="preserve">                                                         </w:t>
            </w:r>
          </w:p>
        </w:tc>
      </w:tr>
    </w:tbl>
    <w:tbl>
      <w:tblPr>
        <w:tblStyle w:val="Sombreadoclaro-nfasis5"/>
        <w:tblpPr w:leftFromText="141" w:rightFromText="141" w:vertAnchor="text" w:horzAnchor="page" w:tblpX="8633" w:tblpY="24"/>
        <w:tblW w:w="2552" w:type="dxa"/>
        <w:tblBorders>
          <w:top w:val="single" w:sz="8" w:space="0" w:color="242F62"/>
          <w:left w:val="single" w:sz="8" w:space="0" w:color="242F62"/>
          <w:bottom w:val="single" w:sz="8" w:space="0" w:color="242F62"/>
          <w:right w:val="single" w:sz="8" w:space="0" w:color="242F62"/>
          <w:insideH w:val="single" w:sz="8" w:space="0" w:color="242F62"/>
          <w:insideV w:val="single" w:sz="8" w:space="0" w:color="242F62"/>
        </w:tblBorders>
        <w:tblLook w:val="01E0" w:firstRow="1" w:lastRow="1" w:firstColumn="1" w:lastColumn="1" w:noHBand="0" w:noVBand="0"/>
      </w:tblPr>
      <w:tblGrid>
        <w:gridCol w:w="1438"/>
        <w:gridCol w:w="1114"/>
      </w:tblGrid>
      <w:tr w:rsidR="00EA553D" w:rsidRPr="00575026" w14:paraId="50EC12E2" w14:textId="77777777" w:rsidTr="00D33D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  <w:tcBorders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14:paraId="0B3044EE" w14:textId="77777777" w:rsidR="00EA553D" w:rsidRPr="00575026" w:rsidRDefault="00EA553D" w:rsidP="00EA553D">
            <w:pPr>
              <w:jc w:val="center"/>
              <w:rPr>
                <w:rFonts w:ascii="Helvetica" w:hAnsi="Helvetica" w:cs="Helvetica"/>
                <w:b w:val="0"/>
                <w:bCs w:val="0"/>
                <w:color w:val="FFFFFF" w:themeColor="background1"/>
                <w:sz w:val="16"/>
                <w:szCs w:val="16"/>
                <w:lang w:val="es-MX"/>
              </w:rPr>
            </w:pPr>
            <w:r w:rsidRPr="00575026">
              <w:rPr>
                <w:rFonts w:ascii="Helvetica" w:hAnsi="Helvetica" w:cs="Helvetica"/>
                <w:b w:val="0"/>
                <w:bCs w:val="0"/>
                <w:color w:val="FFFFFF" w:themeColor="background1"/>
                <w:sz w:val="16"/>
                <w:szCs w:val="16"/>
                <w:lang w:val="es-MX"/>
              </w:rPr>
              <w:t>Folio Número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113A9" w14:textId="77777777" w:rsidR="00EA553D" w:rsidRPr="00575026" w:rsidRDefault="00435A0F" w:rsidP="00650C16">
            <w:pPr>
              <w:jc w:val="center"/>
              <w:rPr>
                <w:rFonts w:ascii="Helvetica" w:hAnsi="Helvetica" w:cs="Helvetica"/>
                <w:b w:val="0"/>
                <w:color w:val="242F62"/>
                <w:sz w:val="16"/>
                <w:szCs w:val="16"/>
                <w:lang w:val="es-MX"/>
              </w:rPr>
            </w:pPr>
            <w:r w:rsidRPr="00575026">
              <w:rPr>
                <w:rFonts w:ascii="Helvetica" w:hAnsi="Helvetica" w:cs="Helvetica"/>
                <w:b w:val="0"/>
                <w:color w:val="242F62"/>
                <w:sz w:val="16"/>
                <w:szCs w:val="16"/>
                <w:lang w:val="es-MX"/>
              </w:rPr>
              <w:t>(</w:t>
            </w:r>
            <w:r w:rsidR="00650C16" w:rsidRPr="00575026">
              <w:rPr>
                <w:rFonts w:ascii="Helvetica" w:hAnsi="Helvetica" w:cs="Helvetica"/>
                <w:b w:val="0"/>
                <w:color w:val="242F62"/>
                <w:sz w:val="16"/>
                <w:szCs w:val="16"/>
                <w:lang w:val="es-MX"/>
              </w:rPr>
              <w:t>3</w:t>
            </w:r>
            <w:r w:rsidRPr="00575026">
              <w:rPr>
                <w:rFonts w:ascii="Helvetica" w:hAnsi="Helvetica" w:cs="Helvetica"/>
                <w:b w:val="0"/>
                <w:color w:val="242F62"/>
                <w:sz w:val="16"/>
                <w:szCs w:val="16"/>
                <w:lang w:val="es-MX"/>
              </w:rPr>
              <w:t>)</w:t>
            </w:r>
          </w:p>
        </w:tc>
      </w:tr>
    </w:tbl>
    <w:p w14:paraId="0B9D55CD" w14:textId="77777777" w:rsidR="00F91415" w:rsidRDefault="00F91415" w:rsidP="005B0D38">
      <w:pPr>
        <w:spacing w:after="0" w:line="240" w:lineRule="auto"/>
        <w:jc w:val="both"/>
        <w:rPr>
          <w:rFonts w:ascii="Barlow" w:eastAsiaTheme="minorEastAsia" w:hAnsi="Barlow" w:cs="Times New Roman"/>
          <w:sz w:val="24"/>
          <w:szCs w:val="24"/>
          <w:lang w:val="es-ES_tradnl"/>
        </w:rPr>
      </w:pPr>
    </w:p>
    <w:p w14:paraId="2DF149F4" w14:textId="77777777" w:rsidR="009A3862" w:rsidRDefault="009A3862" w:rsidP="00052E6F">
      <w:pPr>
        <w:spacing w:after="0" w:line="240" w:lineRule="auto"/>
        <w:jc w:val="right"/>
        <w:rPr>
          <w:rFonts w:ascii="Barlow" w:eastAsiaTheme="minorEastAsia" w:hAnsi="Barlow" w:cs="Times New Roman"/>
          <w:sz w:val="24"/>
          <w:szCs w:val="24"/>
          <w:lang w:val="es-ES_tradnl"/>
        </w:rPr>
      </w:pPr>
    </w:p>
    <w:tbl>
      <w:tblPr>
        <w:tblStyle w:val="Tabladecuadrcula4-nfasis11"/>
        <w:tblpPr w:leftFromText="141" w:rightFromText="141" w:vertAnchor="text" w:horzAnchor="margin" w:tblpXSpec="center" w:tblpY="169"/>
        <w:tblW w:w="10480" w:type="dxa"/>
        <w:tblBorders>
          <w:top w:val="single" w:sz="8" w:space="0" w:color="242F62"/>
          <w:left w:val="single" w:sz="8" w:space="0" w:color="242F62"/>
          <w:bottom w:val="single" w:sz="8" w:space="0" w:color="242F62"/>
          <w:right w:val="single" w:sz="8" w:space="0" w:color="242F62"/>
          <w:insideH w:val="single" w:sz="8" w:space="0" w:color="242F62"/>
          <w:insideV w:val="single" w:sz="8" w:space="0" w:color="242F62"/>
        </w:tblBorders>
        <w:tblLook w:val="04A0" w:firstRow="1" w:lastRow="0" w:firstColumn="1" w:lastColumn="0" w:noHBand="0" w:noVBand="1"/>
      </w:tblPr>
      <w:tblGrid>
        <w:gridCol w:w="10480"/>
      </w:tblGrid>
      <w:tr w:rsidR="0074017C" w:rsidRPr="00BC6F9A" w14:paraId="7B65D309" w14:textId="77777777" w:rsidTr="00206A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0" w:type="dxa"/>
            <w:shd w:val="clear" w:color="auto" w:fill="242F62"/>
          </w:tcPr>
          <w:p w14:paraId="1CAEDD20" w14:textId="77777777" w:rsidR="0074017C" w:rsidRPr="00575026" w:rsidRDefault="0074017C" w:rsidP="00206A5C">
            <w:pPr>
              <w:rPr>
                <w:rFonts w:ascii="Helvetica" w:hAnsi="Helvetica" w:cs="Helvetica"/>
                <w:sz w:val="22"/>
                <w:szCs w:val="22"/>
              </w:rPr>
            </w:pPr>
            <w:r w:rsidRPr="00575026">
              <w:rPr>
                <w:rFonts w:ascii="Helvetica" w:hAnsi="Helvetica" w:cs="Helvetica"/>
                <w:sz w:val="22"/>
                <w:szCs w:val="22"/>
              </w:rPr>
              <w:t>Datos del Solicitante – Persona física:</w:t>
            </w:r>
          </w:p>
        </w:tc>
      </w:tr>
      <w:tr w:rsidR="0074017C" w:rsidRPr="009B035F" w14:paraId="479916C8" w14:textId="77777777" w:rsidTr="00206A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0" w:type="dxa"/>
            <w:shd w:val="clear" w:color="auto" w:fill="FFFFFF" w:themeFill="background1"/>
          </w:tcPr>
          <w:p w14:paraId="0C5E0C3D" w14:textId="77777777" w:rsidR="0074017C" w:rsidRPr="009B035F" w:rsidRDefault="0074017C" w:rsidP="00206A5C">
            <w:pPr>
              <w:rPr>
                <w:rFonts w:ascii="Barlow" w:hAnsi="Barlow"/>
                <w:b w:val="0"/>
              </w:rPr>
            </w:pPr>
          </w:p>
          <w:p w14:paraId="0F083F54" w14:textId="77777777" w:rsidR="0074017C" w:rsidRPr="00575026" w:rsidRDefault="0074017C" w:rsidP="00206A5C">
            <w:pPr>
              <w:rPr>
                <w:rFonts w:ascii="Helvetica" w:hAnsi="Helvetica" w:cs="Helvetica"/>
                <w:b w:val="0"/>
                <w:sz w:val="16"/>
                <w:szCs w:val="16"/>
              </w:rPr>
            </w:pPr>
            <w:r w:rsidRPr="00575026">
              <w:rPr>
                <w:rFonts w:ascii="Helvetica" w:hAnsi="Helvetica" w:cs="Helvetica"/>
                <w:b w:val="0"/>
                <w:sz w:val="16"/>
                <w:szCs w:val="16"/>
              </w:rPr>
              <w:t xml:space="preserve">     </w:t>
            </w:r>
            <w:r w:rsidR="00E75601" w:rsidRPr="00575026">
              <w:rPr>
                <w:rFonts w:ascii="Helvetica" w:hAnsi="Helvetica" w:cs="Helvetica"/>
                <w:b w:val="0"/>
                <w:sz w:val="16"/>
                <w:szCs w:val="16"/>
              </w:rPr>
              <w:t>_______________</w:t>
            </w:r>
            <w:proofErr w:type="gramStart"/>
            <w:r w:rsidR="00E75601" w:rsidRPr="00575026">
              <w:rPr>
                <w:rFonts w:ascii="Helvetica" w:hAnsi="Helvetica" w:cs="Helvetica"/>
                <w:b w:val="0"/>
                <w:sz w:val="16"/>
                <w:szCs w:val="16"/>
              </w:rPr>
              <w:t>_</w:t>
            </w:r>
            <w:r w:rsidRPr="00575026">
              <w:rPr>
                <w:rFonts w:ascii="Helvetica" w:hAnsi="Helvetica" w:cs="Helvetica"/>
                <w:b w:val="0"/>
                <w:sz w:val="16"/>
                <w:szCs w:val="16"/>
              </w:rPr>
              <w:t>(</w:t>
            </w:r>
            <w:proofErr w:type="gramEnd"/>
            <w:r w:rsidRPr="00575026">
              <w:rPr>
                <w:rFonts w:ascii="Helvetica" w:hAnsi="Helvetica" w:cs="Helvetica"/>
                <w:b w:val="0"/>
                <w:sz w:val="16"/>
                <w:szCs w:val="16"/>
              </w:rPr>
              <w:t>4)</w:t>
            </w:r>
            <w:r w:rsidR="00E75601" w:rsidRPr="00575026">
              <w:rPr>
                <w:rFonts w:ascii="Helvetica" w:hAnsi="Helvetica" w:cs="Helvetica"/>
                <w:b w:val="0"/>
                <w:sz w:val="16"/>
                <w:szCs w:val="16"/>
              </w:rPr>
              <w:t>________________</w:t>
            </w:r>
            <w:r w:rsidRPr="00575026">
              <w:rPr>
                <w:rFonts w:ascii="Helvetica" w:hAnsi="Helvetica" w:cs="Helvetica"/>
                <w:b w:val="0"/>
                <w:sz w:val="16"/>
                <w:szCs w:val="16"/>
              </w:rPr>
              <w:t xml:space="preserve">       </w:t>
            </w:r>
            <w:r w:rsidR="00E75601" w:rsidRPr="00575026">
              <w:rPr>
                <w:rFonts w:ascii="Helvetica" w:hAnsi="Helvetica" w:cs="Helvetica"/>
                <w:b w:val="0"/>
                <w:sz w:val="16"/>
                <w:szCs w:val="16"/>
              </w:rPr>
              <w:t>________________</w:t>
            </w:r>
            <w:r w:rsidRPr="00575026">
              <w:rPr>
                <w:rFonts w:ascii="Helvetica" w:hAnsi="Helvetica" w:cs="Helvetica"/>
                <w:b w:val="0"/>
                <w:sz w:val="16"/>
                <w:szCs w:val="16"/>
              </w:rPr>
              <w:t>(4)</w:t>
            </w:r>
            <w:r w:rsidR="00E75601" w:rsidRPr="00575026">
              <w:rPr>
                <w:rFonts w:ascii="Helvetica" w:hAnsi="Helvetica" w:cs="Helvetica"/>
                <w:b w:val="0"/>
                <w:sz w:val="16"/>
                <w:szCs w:val="16"/>
              </w:rPr>
              <w:t>________________</w:t>
            </w:r>
            <w:r w:rsidRPr="00575026">
              <w:rPr>
                <w:rFonts w:ascii="Helvetica" w:hAnsi="Helvetica" w:cs="Helvetica"/>
                <w:b w:val="0"/>
                <w:sz w:val="16"/>
                <w:szCs w:val="16"/>
              </w:rPr>
              <w:t xml:space="preserve">       </w:t>
            </w:r>
            <w:r w:rsidR="00E75601" w:rsidRPr="00575026">
              <w:rPr>
                <w:rFonts w:ascii="Helvetica" w:hAnsi="Helvetica" w:cs="Helvetica"/>
                <w:b w:val="0"/>
                <w:sz w:val="16"/>
                <w:szCs w:val="16"/>
              </w:rPr>
              <w:t>________________</w:t>
            </w:r>
            <w:r w:rsidRPr="00575026">
              <w:rPr>
                <w:rFonts w:ascii="Helvetica" w:hAnsi="Helvetica" w:cs="Helvetica"/>
                <w:b w:val="0"/>
                <w:sz w:val="16"/>
                <w:szCs w:val="16"/>
              </w:rPr>
              <w:t>(4)</w:t>
            </w:r>
            <w:r w:rsidR="00E75601" w:rsidRPr="00575026">
              <w:rPr>
                <w:rFonts w:ascii="Helvetica" w:hAnsi="Helvetica" w:cs="Helvetica"/>
                <w:b w:val="0"/>
                <w:sz w:val="16"/>
                <w:szCs w:val="16"/>
              </w:rPr>
              <w:t>________________</w:t>
            </w:r>
          </w:p>
          <w:p w14:paraId="4A7231B6" w14:textId="608C9D61" w:rsidR="0074017C" w:rsidRPr="00575026" w:rsidRDefault="0074017C" w:rsidP="00206A5C">
            <w:pPr>
              <w:rPr>
                <w:rFonts w:ascii="Helvetica" w:hAnsi="Helvetica" w:cs="Helvetica"/>
                <w:b w:val="0"/>
                <w:sz w:val="16"/>
                <w:szCs w:val="16"/>
              </w:rPr>
            </w:pPr>
            <w:r w:rsidRPr="00575026">
              <w:rPr>
                <w:rFonts w:ascii="Helvetica" w:hAnsi="Helvetica" w:cs="Helvetica"/>
                <w:b w:val="0"/>
                <w:sz w:val="16"/>
                <w:szCs w:val="16"/>
              </w:rPr>
              <w:t xml:space="preserve">              </w:t>
            </w:r>
            <w:r w:rsidR="00E75601" w:rsidRPr="00575026">
              <w:rPr>
                <w:rFonts w:ascii="Helvetica" w:hAnsi="Helvetica" w:cs="Helvetica"/>
                <w:b w:val="0"/>
                <w:sz w:val="16"/>
                <w:szCs w:val="16"/>
              </w:rPr>
              <w:t xml:space="preserve">      </w:t>
            </w:r>
            <w:r w:rsidRPr="00575026">
              <w:rPr>
                <w:rFonts w:ascii="Helvetica" w:hAnsi="Helvetica" w:cs="Helvetica"/>
                <w:b w:val="0"/>
                <w:sz w:val="16"/>
                <w:szCs w:val="16"/>
              </w:rPr>
              <w:t xml:space="preserve"> </w:t>
            </w:r>
            <w:r w:rsidR="00575026">
              <w:rPr>
                <w:rFonts w:ascii="Helvetica" w:hAnsi="Helvetica" w:cs="Helvetica"/>
                <w:b w:val="0"/>
                <w:sz w:val="16"/>
                <w:szCs w:val="16"/>
              </w:rPr>
              <w:t xml:space="preserve">         </w:t>
            </w:r>
            <w:r w:rsidR="00E75601" w:rsidRPr="00575026">
              <w:rPr>
                <w:rFonts w:ascii="Helvetica" w:hAnsi="Helvetica" w:cs="Helvetica"/>
                <w:b w:val="0"/>
                <w:sz w:val="16"/>
                <w:szCs w:val="16"/>
              </w:rPr>
              <w:t>Nombre (</w:t>
            </w:r>
            <w:proofErr w:type="gramStart"/>
            <w:r w:rsidR="00E75601" w:rsidRPr="00575026">
              <w:rPr>
                <w:rFonts w:ascii="Helvetica" w:hAnsi="Helvetica" w:cs="Helvetica"/>
                <w:b w:val="0"/>
                <w:sz w:val="16"/>
                <w:szCs w:val="16"/>
              </w:rPr>
              <w:t xml:space="preserve">s) </w:t>
            </w:r>
            <w:r w:rsidR="00534646" w:rsidRPr="00575026">
              <w:rPr>
                <w:rFonts w:ascii="Helvetica" w:hAnsi="Helvetica" w:cs="Helvetica"/>
                <w:b w:val="0"/>
                <w:sz w:val="16"/>
                <w:szCs w:val="16"/>
              </w:rPr>
              <w:t xml:space="preserve">  </w:t>
            </w:r>
            <w:proofErr w:type="gramEnd"/>
            <w:r w:rsidR="00E75601" w:rsidRPr="00575026">
              <w:rPr>
                <w:rFonts w:ascii="Helvetica" w:hAnsi="Helvetica" w:cs="Helvetica"/>
                <w:b w:val="0"/>
                <w:sz w:val="16"/>
                <w:szCs w:val="16"/>
              </w:rPr>
              <w:t xml:space="preserve">                             </w:t>
            </w:r>
            <w:r w:rsidR="00575026">
              <w:rPr>
                <w:rFonts w:ascii="Helvetica" w:hAnsi="Helvetica" w:cs="Helvetica"/>
                <w:b w:val="0"/>
                <w:sz w:val="16"/>
                <w:szCs w:val="16"/>
              </w:rPr>
              <w:t xml:space="preserve">                        </w:t>
            </w:r>
            <w:r w:rsidRPr="00575026">
              <w:rPr>
                <w:rFonts w:ascii="Helvetica" w:hAnsi="Helvetica" w:cs="Helvetica"/>
                <w:b w:val="0"/>
                <w:sz w:val="16"/>
                <w:szCs w:val="16"/>
              </w:rPr>
              <w:t xml:space="preserve">Primer Apellido                               </w:t>
            </w:r>
            <w:r w:rsidR="00575026">
              <w:rPr>
                <w:rFonts w:ascii="Helvetica" w:hAnsi="Helvetica" w:cs="Helvetica"/>
                <w:b w:val="0"/>
                <w:sz w:val="16"/>
                <w:szCs w:val="16"/>
              </w:rPr>
              <w:t xml:space="preserve">                </w:t>
            </w:r>
            <w:r w:rsidRPr="00575026">
              <w:rPr>
                <w:rFonts w:ascii="Helvetica" w:hAnsi="Helvetica" w:cs="Helvetica"/>
                <w:b w:val="0"/>
                <w:sz w:val="16"/>
                <w:szCs w:val="16"/>
              </w:rPr>
              <w:t xml:space="preserve">Segundo Apellido                                              </w:t>
            </w:r>
            <w:r w:rsidR="00E75601" w:rsidRPr="00575026">
              <w:rPr>
                <w:rFonts w:ascii="Helvetica" w:hAnsi="Helvetica" w:cs="Helvetica"/>
                <w:b w:val="0"/>
                <w:sz w:val="16"/>
                <w:szCs w:val="16"/>
              </w:rPr>
              <w:t xml:space="preserve">    </w:t>
            </w:r>
            <w:r w:rsidRPr="00575026">
              <w:rPr>
                <w:rFonts w:ascii="Helvetica" w:hAnsi="Helvetica" w:cs="Helvetica"/>
                <w:b w:val="0"/>
                <w:sz w:val="16"/>
                <w:szCs w:val="16"/>
              </w:rPr>
              <w:t xml:space="preserve">        </w:t>
            </w:r>
          </w:p>
          <w:p w14:paraId="19E9F5CD" w14:textId="77777777" w:rsidR="0074017C" w:rsidRPr="00575026" w:rsidRDefault="0074017C" w:rsidP="00206A5C">
            <w:pPr>
              <w:rPr>
                <w:rFonts w:ascii="Helvetica" w:hAnsi="Helvetica" w:cs="Helvetica"/>
                <w:b w:val="0"/>
                <w:sz w:val="16"/>
                <w:szCs w:val="16"/>
              </w:rPr>
            </w:pPr>
          </w:p>
          <w:p w14:paraId="3F87756A" w14:textId="77777777" w:rsidR="0074017C" w:rsidRPr="00575026" w:rsidRDefault="0074017C" w:rsidP="00206A5C">
            <w:pPr>
              <w:rPr>
                <w:rFonts w:ascii="Helvetica" w:hAnsi="Helvetica" w:cs="Helvetica"/>
                <w:b w:val="0"/>
                <w:sz w:val="16"/>
                <w:szCs w:val="16"/>
              </w:rPr>
            </w:pPr>
          </w:p>
          <w:p w14:paraId="4AB04956" w14:textId="77777777" w:rsidR="0074017C" w:rsidRPr="00575026" w:rsidRDefault="0074017C" w:rsidP="00206A5C">
            <w:pPr>
              <w:rPr>
                <w:rFonts w:ascii="Helvetica" w:hAnsi="Helvetica" w:cs="Helvetica"/>
                <w:b w:val="0"/>
                <w:sz w:val="16"/>
                <w:szCs w:val="16"/>
              </w:rPr>
            </w:pPr>
            <w:r w:rsidRPr="009F6212">
              <w:rPr>
                <w:rFonts w:ascii="Barlow" w:hAnsi="Barlow"/>
                <w:b w:val="0"/>
                <w:sz w:val="18"/>
                <w:szCs w:val="18"/>
              </w:rPr>
              <w:t xml:space="preserve">   </w:t>
            </w:r>
            <w:r w:rsidRPr="00575026">
              <w:rPr>
                <w:rFonts w:ascii="Helvetica" w:hAnsi="Helvetica" w:cs="Helvetica"/>
                <w:b w:val="0"/>
                <w:sz w:val="16"/>
                <w:szCs w:val="16"/>
              </w:rPr>
              <w:t xml:space="preserve">  </w:t>
            </w:r>
            <w:r w:rsidR="00E75601" w:rsidRPr="00575026">
              <w:rPr>
                <w:rFonts w:ascii="Helvetica" w:hAnsi="Helvetica" w:cs="Helvetica"/>
                <w:b w:val="0"/>
                <w:sz w:val="16"/>
                <w:szCs w:val="16"/>
              </w:rPr>
              <w:t>_______________</w:t>
            </w:r>
            <w:proofErr w:type="gramStart"/>
            <w:r w:rsidR="00E75601" w:rsidRPr="00575026">
              <w:rPr>
                <w:rFonts w:ascii="Helvetica" w:hAnsi="Helvetica" w:cs="Helvetica"/>
                <w:b w:val="0"/>
                <w:sz w:val="16"/>
                <w:szCs w:val="16"/>
              </w:rPr>
              <w:t>_(</w:t>
            </w:r>
            <w:proofErr w:type="gramEnd"/>
            <w:r w:rsidR="00E75601" w:rsidRPr="00575026">
              <w:rPr>
                <w:rFonts w:ascii="Helvetica" w:hAnsi="Helvetica" w:cs="Helvetica"/>
                <w:b w:val="0"/>
                <w:sz w:val="16"/>
                <w:szCs w:val="16"/>
              </w:rPr>
              <w:t xml:space="preserve">5)________________       ________________(6)________________       </w:t>
            </w:r>
          </w:p>
          <w:p w14:paraId="67FA3C4F" w14:textId="277FB0B7" w:rsidR="0074017C" w:rsidRPr="00575026" w:rsidRDefault="0074017C" w:rsidP="00206A5C">
            <w:pPr>
              <w:rPr>
                <w:rFonts w:ascii="Barlow" w:hAnsi="Barlow"/>
                <w:b w:val="0"/>
                <w:sz w:val="16"/>
                <w:szCs w:val="16"/>
              </w:rPr>
            </w:pPr>
            <w:r w:rsidRPr="00575026">
              <w:rPr>
                <w:rFonts w:ascii="Helvetica" w:hAnsi="Helvetica" w:cs="Helvetica"/>
                <w:b w:val="0"/>
                <w:sz w:val="16"/>
                <w:szCs w:val="16"/>
              </w:rPr>
              <w:t xml:space="preserve">                      </w:t>
            </w:r>
            <w:r w:rsidR="00575026">
              <w:rPr>
                <w:rFonts w:ascii="Helvetica" w:hAnsi="Helvetica" w:cs="Helvetica"/>
                <w:b w:val="0"/>
                <w:sz w:val="16"/>
                <w:szCs w:val="16"/>
              </w:rPr>
              <w:t xml:space="preserve">          </w:t>
            </w:r>
            <w:r w:rsidRPr="00575026">
              <w:rPr>
                <w:rFonts w:ascii="Helvetica" w:hAnsi="Helvetica" w:cs="Helvetica"/>
                <w:b w:val="0"/>
                <w:sz w:val="16"/>
                <w:szCs w:val="16"/>
              </w:rPr>
              <w:t xml:space="preserve">Teléfono                                             </w:t>
            </w:r>
            <w:r w:rsidR="00E75601" w:rsidRPr="00575026">
              <w:rPr>
                <w:rFonts w:ascii="Helvetica" w:hAnsi="Helvetica" w:cs="Helvetica"/>
                <w:b w:val="0"/>
                <w:sz w:val="16"/>
                <w:szCs w:val="16"/>
              </w:rPr>
              <w:t xml:space="preserve">    </w:t>
            </w:r>
            <w:r w:rsidRPr="00575026">
              <w:rPr>
                <w:rFonts w:ascii="Helvetica" w:hAnsi="Helvetica" w:cs="Helvetica"/>
                <w:b w:val="0"/>
                <w:sz w:val="16"/>
                <w:szCs w:val="16"/>
              </w:rPr>
              <w:t xml:space="preserve"> </w:t>
            </w:r>
            <w:r w:rsidR="00575026">
              <w:rPr>
                <w:rFonts w:ascii="Helvetica" w:hAnsi="Helvetica" w:cs="Helvetica"/>
                <w:b w:val="0"/>
                <w:sz w:val="16"/>
                <w:szCs w:val="16"/>
              </w:rPr>
              <w:t xml:space="preserve">      </w:t>
            </w:r>
            <w:r w:rsidRPr="00575026">
              <w:rPr>
                <w:rFonts w:ascii="Helvetica" w:hAnsi="Helvetica" w:cs="Helvetica"/>
                <w:b w:val="0"/>
                <w:sz w:val="16"/>
                <w:szCs w:val="16"/>
              </w:rPr>
              <w:t xml:space="preserve">Correo electrónico  </w:t>
            </w:r>
            <w:r w:rsidRPr="00575026">
              <w:rPr>
                <w:rFonts w:ascii="Barlow" w:hAnsi="Barlow"/>
                <w:b w:val="0"/>
                <w:sz w:val="16"/>
                <w:szCs w:val="16"/>
              </w:rPr>
              <w:t xml:space="preserve">                                                    </w:t>
            </w:r>
          </w:p>
          <w:p w14:paraId="05E89B43" w14:textId="77777777" w:rsidR="0074017C" w:rsidRPr="009B035F" w:rsidRDefault="0074017C" w:rsidP="00206A5C">
            <w:pPr>
              <w:rPr>
                <w:rFonts w:ascii="Barlow" w:hAnsi="Barlow"/>
                <w:b w:val="0"/>
              </w:rPr>
            </w:pPr>
          </w:p>
        </w:tc>
      </w:tr>
      <w:tr w:rsidR="0074017C" w:rsidRPr="00BC6F9A" w14:paraId="7AF9ED6D" w14:textId="77777777" w:rsidTr="00206A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0" w:type="dxa"/>
            <w:shd w:val="clear" w:color="auto" w:fill="242F62"/>
          </w:tcPr>
          <w:p w14:paraId="570BCE65" w14:textId="77777777" w:rsidR="0074017C" w:rsidRPr="00575026" w:rsidRDefault="0074017C" w:rsidP="00206A5C">
            <w:pPr>
              <w:rPr>
                <w:rFonts w:ascii="Helvetica" w:hAnsi="Helvetica" w:cs="Helvetica"/>
                <w:sz w:val="22"/>
                <w:szCs w:val="22"/>
              </w:rPr>
            </w:pPr>
            <w:r w:rsidRPr="00575026">
              <w:rPr>
                <w:rFonts w:ascii="Helvetica" w:hAnsi="Helvetica" w:cs="Helvetica"/>
                <w:sz w:val="22"/>
                <w:szCs w:val="22"/>
              </w:rPr>
              <w:t>Datos del Solicitante – Persona moral:</w:t>
            </w:r>
          </w:p>
        </w:tc>
      </w:tr>
      <w:tr w:rsidR="0074017C" w:rsidRPr="009B035F" w14:paraId="60BA3DBB" w14:textId="77777777" w:rsidTr="00206A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0" w:type="dxa"/>
            <w:shd w:val="clear" w:color="auto" w:fill="FFFFFF" w:themeFill="background1"/>
          </w:tcPr>
          <w:p w14:paraId="61166EA6" w14:textId="77777777" w:rsidR="0074017C" w:rsidRPr="00650C16" w:rsidRDefault="0074017C" w:rsidP="00206A5C">
            <w:pPr>
              <w:rPr>
                <w:rFonts w:ascii="Barlow" w:hAnsi="Barlow"/>
                <w:b w:val="0"/>
                <w:sz w:val="18"/>
                <w:szCs w:val="18"/>
              </w:rPr>
            </w:pPr>
          </w:p>
          <w:p w14:paraId="349FC07B" w14:textId="77777777" w:rsidR="00AA4CBA" w:rsidRPr="00575026" w:rsidRDefault="0074017C" w:rsidP="00206A5C">
            <w:pPr>
              <w:rPr>
                <w:rFonts w:ascii="Helvetica" w:hAnsi="Helvetica" w:cs="Helvetica"/>
                <w:b w:val="0"/>
                <w:sz w:val="16"/>
                <w:szCs w:val="16"/>
              </w:rPr>
            </w:pPr>
            <w:r w:rsidRPr="00650C16">
              <w:rPr>
                <w:rFonts w:ascii="Barlow" w:hAnsi="Barlow"/>
                <w:b w:val="0"/>
                <w:sz w:val="18"/>
                <w:szCs w:val="18"/>
              </w:rPr>
              <w:t xml:space="preserve">     </w:t>
            </w:r>
            <w:r w:rsidR="00AA4CBA" w:rsidRPr="00575026">
              <w:rPr>
                <w:rFonts w:ascii="Helvetica" w:hAnsi="Helvetica" w:cs="Helvetica"/>
                <w:b w:val="0"/>
                <w:sz w:val="16"/>
                <w:szCs w:val="16"/>
              </w:rPr>
              <w:t>____</w:t>
            </w:r>
            <w:r w:rsidR="0013080C" w:rsidRPr="00575026">
              <w:rPr>
                <w:rFonts w:ascii="Helvetica" w:hAnsi="Helvetica" w:cs="Helvetica"/>
                <w:b w:val="0"/>
                <w:sz w:val="16"/>
                <w:szCs w:val="16"/>
              </w:rPr>
              <w:t>__________________</w:t>
            </w:r>
            <w:proofErr w:type="gramStart"/>
            <w:r w:rsidR="0013080C" w:rsidRPr="00575026">
              <w:rPr>
                <w:rFonts w:ascii="Helvetica" w:hAnsi="Helvetica" w:cs="Helvetica"/>
                <w:b w:val="0"/>
                <w:sz w:val="16"/>
                <w:szCs w:val="16"/>
              </w:rPr>
              <w:t>_(</w:t>
            </w:r>
            <w:proofErr w:type="gramEnd"/>
            <w:r w:rsidR="00534646" w:rsidRPr="00575026">
              <w:rPr>
                <w:rFonts w:ascii="Helvetica" w:hAnsi="Helvetica" w:cs="Helvetica"/>
                <w:b w:val="0"/>
                <w:sz w:val="16"/>
                <w:szCs w:val="16"/>
              </w:rPr>
              <w:t>7</w:t>
            </w:r>
            <w:r w:rsidR="0013080C" w:rsidRPr="00575026">
              <w:rPr>
                <w:rFonts w:ascii="Helvetica" w:hAnsi="Helvetica" w:cs="Helvetica"/>
                <w:b w:val="0"/>
                <w:sz w:val="16"/>
                <w:szCs w:val="16"/>
              </w:rPr>
              <w:t>)__</w:t>
            </w:r>
            <w:r w:rsidR="00AA4CBA" w:rsidRPr="00575026">
              <w:rPr>
                <w:rFonts w:ascii="Helvetica" w:hAnsi="Helvetica" w:cs="Helvetica"/>
                <w:b w:val="0"/>
                <w:sz w:val="16"/>
                <w:szCs w:val="16"/>
              </w:rPr>
              <w:t>____</w:t>
            </w:r>
            <w:r w:rsidR="0013080C" w:rsidRPr="00575026">
              <w:rPr>
                <w:rFonts w:ascii="Helvetica" w:hAnsi="Helvetica" w:cs="Helvetica"/>
                <w:b w:val="0"/>
                <w:sz w:val="16"/>
                <w:szCs w:val="16"/>
              </w:rPr>
              <w:t>_________________       ________</w:t>
            </w:r>
            <w:r w:rsidR="00AA4CBA" w:rsidRPr="00575026">
              <w:rPr>
                <w:rFonts w:ascii="Helvetica" w:hAnsi="Helvetica" w:cs="Helvetica"/>
                <w:b w:val="0"/>
                <w:sz w:val="16"/>
                <w:szCs w:val="16"/>
              </w:rPr>
              <w:t>___</w:t>
            </w:r>
            <w:r w:rsidR="0013080C" w:rsidRPr="00575026">
              <w:rPr>
                <w:rFonts w:ascii="Helvetica" w:hAnsi="Helvetica" w:cs="Helvetica"/>
                <w:b w:val="0"/>
                <w:sz w:val="16"/>
                <w:szCs w:val="16"/>
              </w:rPr>
              <w:t>____</w:t>
            </w:r>
            <w:r w:rsidR="00AA4CBA" w:rsidRPr="00575026">
              <w:rPr>
                <w:rFonts w:ascii="Helvetica" w:hAnsi="Helvetica" w:cs="Helvetica"/>
                <w:b w:val="0"/>
                <w:sz w:val="16"/>
                <w:szCs w:val="16"/>
              </w:rPr>
              <w:t>_____</w:t>
            </w:r>
            <w:r w:rsidR="0013080C" w:rsidRPr="00575026">
              <w:rPr>
                <w:rFonts w:ascii="Helvetica" w:hAnsi="Helvetica" w:cs="Helvetica"/>
                <w:b w:val="0"/>
                <w:sz w:val="16"/>
                <w:szCs w:val="16"/>
              </w:rPr>
              <w:t>____(</w:t>
            </w:r>
            <w:r w:rsidR="00534646" w:rsidRPr="00575026">
              <w:rPr>
                <w:rFonts w:ascii="Helvetica" w:hAnsi="Helvetica" w:cs="Helvetica"/>
                <w:b w:val="0"/>
                <w:sz w:val="16"/>
                <w:szCs w:val="16"/>
              </w:rPr>
              <w:t>8</w:t>
            </w:r>
            <w:r w:rsidR="0013080C" w:rsidRPr="00575026">
              <w:rPr>
                <w:rFonts w:ascii="Helvetica" w:hAnsi="Helvetica" w:cs="Helvetica"/>
                <w:b w:val="0"/>
                <w:sz w:val="16"/>
                <w:szCs w:val="16"/>
              </w:rPr>
              <w:t>)____</w:t>
            </w:r>
            <w:r w:rsidR="00AA4CBA" w:rsidRPr="00575026">
              <w:rPr>
                <w:rFonts w:ascii="Helvetica" w:hAnsi="Helvetica" w:cs="Helvetica"/>
                <w:b w:val="0"/>
                <w:sz w:val="16"/>
                <w:szCs w:val="16"/>
              </w:rPr>
              <w:t>___</w:t>
            </w:r>
            <w:r w:rsidR="0013080C" w:rsidRPr="00575026">
              <w:rPr>
                <w:rFonts w:ascii="Helvetica" w:hAnsi="Helvetica" w:cs="Helvetica"/>
                <w:b w:val="0"/>
                <w:sz w:val="16"/>
                <w:szCs w:val="16"/>
              </w:rPr>
              <w:t>_</w:t>
            </w:r>
            <w:r w:rsidR="00AA4CBA" w:rsidRPr="00575026">
              <w:rPr>
                <w:rFonts w:ascii="Helvetica" w:hAnsi="Helvetica" w:cs="Helvetica"/>
                <w:b w:val="0"/>
                <w:sz w:val="16"/>
                <w:szCs w:val="16"/>
              </w:rPr>
              <w:t>____</w:t>
            </w:r>
            <w:r w:rsidR="0013080C" w:rsidRPr="00575026">
              <w:rPr>
                <w:rFonts w:ascii="Helvetica" w:hAnsi="Helvetica" w:cs="Helvetica"/>
                <w:b w:val="0"/>
                <w:sz w:val="16"/>
                <w:szCs w:val="16"/>
              </w:rPr>
              <w:t xml:space="preserve">___________       </w:t>
            </w:r>
            <w:r w:rsidR="00534646" w:rsidRPr="00575026">
              <w:rPr>
                <w:rFonts w:ascii="Helvetica" w:hAnsi="Helvetica" w:cs="Helvetica"/>
                <w:b w:val="0"/>
                <w:sz w:val="16"/>
                <w:szCs w:val="16"/>
              </w:rPr>
              <w:t xml:space="preserve">                       </w:t>
            </w:r>
            <w:r w:rsidR="00AA4CBA" w:rsidRPr="00575026">
              <w:rPr>
                <w:rFonts w:ascii="Helvetica" w:hAnsi="Helvetica" w:cs="Helvetica"/>
                <w:b w:val="0"/>
                <w:sz w:val="16"/>
                <w:szCs w:val="16"/>
              </w:rPr>
              <w:t xml:space="preserve">                      </w:t>
            </w:r>
          </w:p>
          <w:p w14:paraId="6FA7F0EB" w14:textId="77777777" w:rsidR="00AA4CBA" w:rsidRPr="00575026" w:rsidRDefault="00AA4CBA" w:rsidP="00206A5C">
            <w:pPr>
              <w:rPr>
                <w:rFonts w:ascii="Helvetica" w:hAnsi="Helvetica" w:cs="Helvetica"/>
                <w:b w:val="0"/>
                <w:sz w:val="16"/>
                <w:szCs w:val="16"/>
              </w:rPr>
            </w:pPr>
            <w:r w:rsidRPr="00575026">
              <w:rPr>
                <w:rFonts w:ascii="Helvetica" w:hAnsi="Helvetica" w:cs="Helvetica"/>
                <w:b w:val="0"/>
                <w:sz w:val="16"/>
                <w:szCs w:val="16"/>
              </w:rPr>
              <w:t xml:space="preserve">                                </w:t>
            </w:r>
            <w:r w:rsidR="0074017C" w:rsidRPr="00575026">
              <w:rPr>
                <w:rFonts w:ascii="Helvetica" w:hAnsi="Helvetica" w:cs="Helvetica"/>
                <w:b w:val="0"/>
                <w:sz w:val="16"/>
                <w:szCs w:val="16"/>
              </w:rPr>
              <w:t xml:space="preserve">Denominación o razón social               </w:t>
            </w:r>
            <w:r w:rsidR="00534646" w:rsidRPr="00575026">
              <w:rPr>
                <w:rFonts w:ascii="Helvetica" w:hAnsi="Helvetica" w:cs="Helvetica"/>
                <w:b w:val="0"/>
                <w:sz w:val="16"/>
                <w:szCs w:val="16"/>
              </w:rPr>
              <w:t xml:space="preserve">                                 </w:t>
            </w:r>
            <w:r w:rsidRPr="00575026">
              <w:rPr>
                <w:rFonts w:ascii="Helvetica" w:hAnsi="Helvetica" w:cs="Helvetica"/>
                <w:b w:val="0"/>
                <w:sz w:val="16"/>
                <w:szCs w:val="16"/>
              </w:rPr>
              <w:t xml:space="preserve"> Nombre </w:t>
            </w:r>
            <w:r w:rsidR="0084394C" w:rsidRPr="00575026">
              <w:rPr>
                <w:rFonts w:ascii="Helvetica" w:hAnsi="Helvetica" w:cs="Helvetica"/>
                <w:b w:val="0"/>
                <w:sz w:val="16"/>
                <w:szCs w:val="16"/>
              </w:rPr>
              <w:t xml:space="preserve">completo </w:t>
            </w:r>
            <w:r w:rsidRPr="00575026">
              <w:rPr>
                <w:rFonts w:ascii="Helvetica" w:hAnsi="Helvetica" w:cs="Helvetica"/>
                <w:b w:val="0"/>
                <w:sz w:val="16"/>
                <w:szCs w:val="16"/>
              </w:rPr>
              <w:t xml:space="preserve">del Representante Legal        </w:t>
            </w:r>
          </w:p>
          <w:p w14:paraId="18D25718" w14:textId="77777777" w:rsidR="00AA4CBA" w:rsidRDefault="00AA4CBA" w:rsidP="00206A5C">
            <w:pPr>
              <w:rPr>
                <w:rFonts w:ascii="Barlow" w:hAnsi="Barlow"/>
                <w:b w:val="0"/>
                <w:sz w:val="18"/>
                <w:szCs w:val="18"/>
              </w:rPr>
            </w:pPr>
            <w:r w:rsidRPr="00650C16">
              <w:rPr>
                <w:rFonts w:ascii="Barlow" w:hAnsi="Barlow"/>
                <w:b w:val="0"/>
                <w:sz w:val="18"/>
                <w:szCs w:val="18"/>
              </w:rPr>
              <w:t xml:space="preserve">                                       </w:t>
            </w:r>
            <w:r>
              <w:rPr>
                <w:rFonts w:ascii="Barlow" w:hAnsi="Barlow"/>
                <w:b w:val="0"/>
                <w:sz w:val="18"/>
                <w:szCs w:val="18"/>
              </w:rPr>
              <w:t xml:space="preserve">         </w:t>
            </w:r>
            <w:r w:rsidRPr="00650C16">
              <w:rPr>
                <w:rFonts w:ascii="Barlow" w:hAnsi="Barlow"/>
                <w:b w:val="0"/>
                <w:sz w:val="18"/>
                <w:szCs w:val="18"/>
              </w:rPr>
              <w:t xml:space="preserve">   </w:t>
            </w:r>
          </w:p>
          <w:p w14:paraId="5863E09A" w14:textId="77777777" w:rsidR="00AA4CBA" w:rsidRPr="00A946A3" w:rsidRDefault="00AA4CBA" w:rsidP="00AA4CBA">
            <w:pPr>
              <w:rPr>
                <w:rFonts w:ascii="Helvetica" w:hAnsi="Helvetica" w:cs="Helvetica"/>
                <w:b w:val="0"/>
                <w:sz w:val="16"/>
                <w:szCs w:val="16"/>
              </w:rPr>
            </w:pPr>
            <w:r w:rsidRPr="00A946A3">
              <w:rPr>
                <w:rFonts w:ascii="Helvetica" w:hAnsi="Helvetica" w:cs="Helvetica"/>
                <w:b w:val="0"/>
                <w:sz w:val="16"/>
                <w:szCs w:val="16"/>
              </w:rPr>
              <w:t xml:space="preserve">     _____________</w:t>
            </w:r>
            <w:proofErr w:type="gramStart"/>
            <w:r w:rsidRPr="00A946A3">
              <w:rPr>
                <w:rFonts w:ascii="Helvetica" w:hAnsi="Helvetica" w:cs="Helvetica"/>
                <w:b w:val="0"/>
                <w:sz w:val="16"/>
                <w:szCs w:val="16"/>
              </w:rPr>
              <w:t>_(</w:t>
            </w:r>
            <w:proofErr w:type="gramEnd"/>
            <w:r w:rsidRPr="00A946A3">
              <w:rPr>
                <w:rFonts w:ascii="Helvetica" w:hAnsi="Helvetica" w:cs="Helvetica"/>
                <w:b w:val="0"/>
                <w:sz w:val="16"/>
                <w:szCs w:val="16"/>
              </w:rPr>
              <w:t xml:space="preserve">9)______________           ____________________(10)____________________         </w:t>
            </w:r>
          </w:p>
          <w:p w14:paraId="0AAC4638" w14:textId="77777777" w:rsidR="0074017C" w:rsidRPr="00A946A3" w:rsidRDefault="00AA4CBA" w:rsidP="00206A5C">
            <w:pPr>
              <w:rPr>
                <w:rFonts w:ascii="Helvetica" w:hAnsi="Helvetica" w:cs="Helvetica"/>
                <w:b w:val="0"/>
                <w:sz w:val="16"/>
                <w:szCs w:val="16"/>
              </w:rPr>
            </w:pPr>
            <w:r w:rsidRPr="00A946A3">
              <w:rPr>
                <w:rFonts w:ascii="Helvetica" w:hAnsi="Helvetica" w:cs="Helvetica"/>
                <w:b w:val="0"/>
                <w:sz w:val="16"/>
                <w:szCs w:val="16"/>
              </w:rPr>
              <w:t xml:space="preserve">                                </w:t>
            </w:r>
            <w:r w:rsidR="0074017C" w:rsidRPr="00A946A3">
              <w:rPr>
                <w:rFonts w:ascii="Helvetica" w:hAnsi="Helvetica" w:cs="Helvetica"/>
                <w:b w:val="0"/>
                <w:sz w:val="16"/>
                <w:szCs w:val="16"/>
              </w:rPr>
              <w:t xml:space="preserve">Teléfono                                      </w:t>
            </w:r>
            <w:r w:rsidR="00E75601" w:rsidRPr="00A946A3">
              <w:rPr>
                <w:rFonts w:ascii="Helvetica" w:hAnsi="Helvetica" w:cs="Helvetica"/>
                <w:b w:val="0"/>
                <w:sz w:val="16"/>
                <w:szCs w:val="16"/>
              </w:rPr>
              <w:t xml:space="preserve">        </w:t>
            </w:r>
            <w:r w:rsidRPr="00A946A3">
              <w:rPr>
                <w:rFonts w:ascii="Helvetica" w:hAnsi="Helvetica" w:cs="Helvetica"/>
                <w:b w:val="0"/>
                <w:sz w:val="16"/>
                <w:szCs w:val="16"/>
              </w:rPr>
              <w:t xml:space="preserve">             </w:t>
            </w:r>
            <w:r w:rsidR="00E75601" w:rsidRPr="00A946A3">
              <w:rPr>
                <w:rFonts w:ascii="Helvetica" w:hAnsi="Helvetica" w:cs="Helvetica"/>
                <w:b w:val="0"/>
                <w:sz w:val="16"/>
                <w:szCs w:val="16"/>
              </w:rPr>
              <w:t xml:space="preserve">     </w:t>
            </w:r>
            <w:r w:rsidR="00534646" w:rsidRPr="00A946A3">
              <w:rPr>
                <w:rFonts w:ascii="Helvetica" w:hAnsi="Helvetica" w:cs="Helvetica"/>
                <w:b w:val="0"/>
                <w:sz w:val="16"/>
                <w:szCs w:val="16"/>
              </w:rPr>
              <w:t xml:space="preserve">    </w:t>
            </w:r>
            <w:r w:rsidR="0074017C" w:rsidRPr="00A946A3">
              <w:rPr>
                <w:rFonts w:ascii="Helvetica" w:hAnsi="Helvetica" w:cs="Helvetica"/>
                <w:b w:val="0"/>
                <w:sz w:val="16"/>
                <w:szCs w:val="16"/>
              </w:rPr>
              <w:t xml:space="preserve"> Correo electrónico</w:t>
            </w:r>
          </w:p>
          <w:p w14:paraId="0E0E96C2" w14:textId="77777777" w:rsidR="00E75601" w:rsidRPr="00AA4CBA" w:rsidRDefault="00F46528" w:rsidP="00206A5C">
            <w:pPr>
              <w:rPr>
                <w:rFonts w:ascii="Barlow" w:hAnsi="Barlow"/>
                <w:b w:val="0"/>
                <w:sz w:val="18"/>
                <w:szCs w:val="18"/>
              </w:rPr>
            </w:pPr>
            <w:r>
              <w:rPr>
                <w:rFonts w:ascii="Barlow" w:hAnsi="Barlow"/>
                <w:b w:val="0"/>
                <w:sz w:val="18"/>
                <w:szCs w:val="18"/>
              </w:rPr>
              <w:t xml:space="preserve">                      </w:t>
            </w:r>
          </w:p>
        </w:tc>
      </w:tr>
    </w:tbl>
    <w:p w14:paraId="63DF240B" w14:textId="77777777" w:rsidR="0074017C" w:rsidRPr="00534646" w:rsidRDefault="0074017C" w:rsidP="0074017C">
      <w:pPr>
        <w:spacing w:after="0" w:line="240" w:lineRule="auto"/>
        <w:rPr>
          <w:rFonts w:ascii="Barlow" w:eastAsiaTheme="minorEastAsia" w:hAnsi="Barlow" w:cs="Times New Roman"/>
          <w:sz w:val="14"/>
          <w:szCs w:val="24"/>
          <w:lang w:val="es-ES_tradnl"/>
        </w:rPr>
      </w:pPr>
    </w:p>
    <w:p w14:paraId="0276B688" w14:textId="77777777" w:rsidR="00A85511" w:rsidRPr="00B768EC" w:rsidRDefault="00A85511">
      <w:pPr>
        <w:rPr>
          <w:rFonts w:ascii="Barlow" w:hAnsi="Barlow"/>
          <w:sz w:val="2"/>
          <w:lang w:val="es-ES"/>
        </w:rPr>
      </w:pPr>
    </w:p>
    <w:tbl>
      <w:tblPr>
        <w:tblStyle w:val="Tabladecuadrcula4-nfasis11"/>
        <w:tblpPr w:leftFromText="141" w:rightFromText="141" w:vertAnchor="text" w:horzAnchor="margin" w:tblpXSpec="center" w:tblpY="12"/>
        <w:tblW w:w="10480" w:type="dxa"/>
        <w:tblBorders>
          <w:top w:val="single" w:sz="8" w:space="0" w:color="242F62"/>
          <w:left w:val="single" w:sz="8" w:space="0" w:color="242F62"/>
          <w:bottom w:val="single" w:sz="8" w:space="0" w:color="242F62"/>
          <w:right w:val="single" w:sz="8" w:space="0" w:color="242F62"/>
          <w:insideH w:val="single" w:sz="8" w:space="0" w:color="242F62"/>
          <w:insideV w:val="single" w:sz="8" w:space="0" w:color="242F62"/>
        </w:tblBorders>
        <w:tblLook w:val="04A0" w:firstRow="1" w:lastRow="0" w:firstColumn="1" w:lastColumn="0" w:noHBand="0" w:noVBand="1"/>
      </w:tblPr>
      <w:tblGrid>
        <w:gridCol w:w="10480"/>
      </w:tblGrid>
      <w:tr w:rsidR="009210E6" w:rsidRPr="00992958" w14:paraId="3C172147" w14:textId="77777777" w:rsidTr="007401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242F62"/>
          </w:tcPr>
          <w:p w14:paraId="1F452E8A" w14:textId="77777777" w:rsidR="009210E6" w:rsidRPr="00A946A3" w:rsidRDefault="00E46F81" w:rsidP="00DE14EF">
            <w:pPr>
              <w:rPr>
                <w:rFonts w:ascii="Helvetica" w:hAnsi="Helvetica" w:cs="Helvetica"/>
                <w:sz w:val="18"/>
                <w:szCs w:val="18"/>
              </w:rPr>
            </w:pPr>
            <w:r w:rsidRPr="00A946A3">
              <w:rPr>
                <w:rFonts w:ascii="Helvetica" w:hAnsi="Helvetica" w:cs="Helvetica"/>
                <w:sz w:val="18"/>
                <w:szCs w:val="18"/>
              </w:rPr>
              <w:t xml:space="preserve">Descripción clara y precisa de </w:t>
            </w:r>
            <w:r w:rsidR="00DE14EF" w:rsidRPr="00A946A3">
              <w:rPr>
                <w:rFonts w:ascii="Helvetica" w:hAnsi="Helvetica" w:cs="Helvetica"/>
                <w:sz w:val="18"/>
                <w:szCs w:val="18"/>
              </w:rPr>
              <w:t>la información solicitada</w:t>
            </w:r>
            <w:r w:rsidR="00FE2AD1" w:rsidRPr="00A946A3">
              <w:rPr>
                <w:rFonts w:ascii="Helvetica" w:hAnsi="Helvetica" w:cs="Helvetica"/>
                <w:sz w:val="18"/>
                <w:szCs w:val="18"/>
              </w:rPr>
              <w:t xml:space="preserve">: </w:t>
            </w:r>
          </w:p>
        </w:tc>
      </w:tr>
      <w:tr w:rsidR="00FE2AD1" w:rsidRPr="00FE2AD1" w14:paraId="3A8BF83D" w14:textId="77777777" w:rsidTr="006543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0" w:type="dxa"/>
            <w:shd w:val="clear" w:color="auto" w:fill="FFFFFF" w:themeFill="background1"/>
          </w:tcPr>
          <w:p w14:paraId="5E6473AA" w14:textId="77777777" w:rsidR="00FE2AD1" w:rsidRDefault="00FE2AD1" w:rsidP="00FE2AD1">
            <w:pPr>
              <w:rPr>
                <w:rFonts w:ascii="Barlow" w:hAnsi="Barlow" w:cs="Arial"/>
                <w:bCs w:val="0"/>
                <w:sz w:val="16"/>
                <w:szCs w:val="16"/>
              </w:rPr>
            </w:pPr>
          </w:p>
          <w:p w14:paraId="4EB6168D" w14:textId="77777777" w:rsidR="00650C16" w:rsidRPr="00A946A3" w:rsidRDefault="00F46528" w:rsidP="00650C16">
            <w:pPr>
              <w:jc w:val="center"/>
              <w:rPr>
                <w:rFonts w:ascii="Helvetica" w:hAnsi="Helvetica" w:cs="Helvetica"/>
                <w:b w:val="0"/>
                <w:bCs w:val="0"/>
                <w:sz w:val="16"/>
                <w:szCs w:val="16"/>
              </w:rPr>
            </w:pPr>
            <w:r w:rsidRPr="00A946A3">
              <w:rPr>
                <w:rFonts w:ascii="Helvetica" w:hAnsi="Helvetica" w:cs="Helvetica"/>
                <w:b w:val="0"/>
                <w:bCs w:val="0"/>
                <w:sz w:val="16"/>
                <w:szCs w:val="16"/>
              </w:rPr>
              <w:t>(11</w:t>
            </w:r>
            <w:r w:rsidR="00650C16" w:rsidRPr="00A946A3">
              <w:rPr>
                <w:rFonts w:ascii="Helvetica" w:hAnsi="Helvetica" w:cs="Helvetica"/>
                <w:b w:val="0"/>
                <w:bCs w:val="0"/>
                <w:sz w:val="16"/>
                <w:szCs w:val="16"/>
              </w:rPr>
              <w:t>)</w:t>
            </w:r>
          </w:p>
        </w:tc>
      </w:tr>
      <w:tr w:rsidR="00FE2AD1" w:rsidRPr="00992958" w14:paraId="0A855DA5" w14:textId="77777777" w:rsidTr="00FE2AD1">
        <w:trPr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0" w:type="dxa"/>
            <w:shd w:val="clear" w:color="auto" w:fill="FFFFFF" w:themeFill="background1"/>
          </w:tcPr>
          <w:p w14:paraId="26BF0DE9" w14:textId="77777777" w:rsidR="00FE2AD1" w:rsidRPr="00A946A3" w:rsidRDefault="00FE2AD1" w:rsidP="00FE2AD1">
            <w:pPr>
              <w:rPr>
                <w:rFonts w:ascii="Helvetica" w:hAnsi="Helvetica" w:cs="Helvetica"/>
                <w:b w:val="0"/>
                <w:bCs w:val="0"/>
                <w:sz w:val="16"/>
                <w:szCs w:val="16"/>
              </w:rPr>
            </w:pPr>
            <w:r w:rsidRPr="00A946A3">
              <w:rPr>
                <w:rFonts w:ascii="Helvetica" w:hAnsi="Helvetica" w:cs="Helvetica"/>
                <w:b w:val="0"/>
                <w:bCs w:val="0"/>
                <w:sz w:val="16"/>
                <w:szCs w:val="16"/>
              </w:rPr>
              <w:t>De resultar insuficiente el espacio, se podrán anexar a la solicitud las hojas que se consideren necesarias.</w:t>
            </w:r>
          </w:p>
        </w:tc>
      </w:tr>
    </w:tbl>
    <w:p w14:paraId="396626AF" w14:textId="77777777" w:rsidR="00DE14EF" w:rsidRPr="00B768EC" w:rsidRDefault="00DE14EF">
      <w:pPr>
        <w:rPr>
          <w:rFonts w:ascii="Barlow" w:hAnsi="Barlow"/>
          <w:sz w:val="2"/>
          <w:lang w:val="es-MX"/>
        </w:rPr>
      </w:pPr>
    </w:p>
    <w:tbl>
      <w:tblPr>
        <w:tblStyle w:val="Tabladecuadrcula4-nfasis11"/>
        <w:tblpPr w:leftFromText="141" w:rightFromText="141" w:vertAnchor="text" w:horzAnchor="margin" w:tblpXSpec="center" w:tblpY="12"/>
        <w:tblW w:w="10349" w:type="dxa"/>
        <w:tblBorders>
          <w:top w:val="single" w:sz="8" w:space="0" w:color="242F62"/>
          <w:left w:val="single" w:sz="8" w:space="0" w:color="242F62"/>
          <w:bottom w:val="single" w:sz="8" w:space="0" w:color="242F62"/>
          <w:right w:val="single" w:sz="8" w:space="0" w:color="242F62"/>
          <w:insideH w:val="single" w:sz="8" w:space="0" w:color="242F62"/>
          <w:insideV w:val="single" w:sz="8" w:space="0" w:color="242F62"/>
        </w:tblBorders>
        <w:tblLook w:val="04A0" w:firstRow="1" w:lastRow="0" w:firstColumn="1" w:lastColumn="0" w:noHBand="0" w:noVBand="1"/>
      </w:tblPr>
      <w:tblGrid>
        <w:gridCol w:w="1242"/>
        <w:gridCol w:w="9107"/>
      </w:tblGrid>
      <w:tr w:rsidR="004D45CF" w:rsidRPr="00992958" w14:paraId="185468D9" w14:textId="77777777" w:rsidTr="00BC35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9" w:type="dxa"/>
            <w:gridSpan w:val="2"/>
            <w:shd w:val="clear" w:color="auto" w:fill="242F62"/>
          </w:tcPr>
          <w:p w14:paraId="1EE6D3B4" w14:textId="77777777" w:rsidR="004D45CF" w:rsidRPr="00A946A3" w:rsidRDefault="004D45CF" w:rsidP="000F3A3E">
            <w:pPr>
              <w:rPr>
                <w:rFonts w:ascii="Helvetica" w:hAnsi="Helvetica" w:cs="Helvetica"/>
                <w:sz w:val="18"/>
                <w:szCs w:val="18"/>
              </w:rPr>
            </w:pPr>
            <w:r w:rsidRPr="00A946A3">
              <w:rPr>
                <w:rFonts w:ascii="Helvetica" w:hAnsi="Helvetica" w:cs="Helvetica"/>
                <w:sz w:val="18"/>
                <w:szCs w:val="18"/>
              </w:rPr>
              <w:t>Costos por reproducción de la información</w:t>
            </w:r>
          </w:p>
        </w:tc>
      </w:tr>
      <w:tr w:rsidR="004D45CF" w:rsidRPr="00992958" w14:paraId="2C881461" w14:textId="77777777" w:rsidTr="00BC3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FFFFFF" w:themeFill="background1"/>
          </w:tcPr>
          <w:p w14:paraId="65998821" w14:textId="2613635B" w:rsidR="004D45CF" w:rsidRPr="00A946A3" w:rsidRDefault="00EC4E6E" w:rsidP="005B0D38">
            <w:pPr>
              <w:jc w:val="right"/>
              <w:rPr>
                <w:rFonts w:ascii="Helvetica" w:hAnsi="Helvetica" w:cs="Helvetica"/>
                <w:b w:val="0"/>
                <w:sz w:val="18"/>
                <w:szCs w:val="18"/>
              </w:rPr>
            </w:pPr>
            <w:r w:rsidRPr="00A946A3">
              <w:rPr>
                <w:rFonts w:ascii="Helvetica" w:hAnsi="Helvetica" w:cs="Helvetica"/>
                <w:b w:val="0"/>
                <w:sz w:val="18"/>
                <w:szCs w:val="18"/>
              </w:rPr>
              <w:t>$2</w:t>
            </w:r>
            <w:r w:rsidR="005B0D38" w:rsidRPr="00A946A3">
              <w:rPr>
                <w:rFonts w:ascii="Helvetica" w:hAnsi="Helvetica" w:cs="Helvetica"/>
                <w:b w:val="0"/>
                <w:sz w:val="18"/>
                <w:szCs w:val="18"/>
              </w:rPr>
              <w:t>.00</w:t>
            </w:r>
          </w:p>
        </w:tc>
        <w:tc>
          <w:tcPr>
            <w:tcW w:w="9107" w:type="dxa"/>
            <w:shd w:val="clear" w:color="auto" w:fill="FFFFFF" w:themeFill="background1"/>
          </w:tcPr>
          <w:p w14:paraId="4E083939" w14:textId="1B56F25B" w:rsidR="004D45CF" w:rsidRPr="00A946A3" w:rsidRDefault="00EC4E6E" w:rsidP="004D45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sz w:val="18"/>
                <w:szCs w:val="18"/>
              </w:rPr>
            </w:pPr>
            <w:r w:rsidRPr="00A946A3">
              <w:rPr>
                <w:rFonts w:ascii="Helvetica" w:hAnsi="Helvetica" w:cs="Helvetica"/>
                <w:sz w:val="18"/>
                <w:szCs w:val="18"/>
              </w:rPr>
              <w:t xml:space="preserve">Expedición de copias simples, a partir de la </w:t>
            </w:r>
            <w:r w:rsidR="00A911E6" w:rsidRPr="00A946A3">
              <w:rPr>
                <w:rFonts w:ascii="Helvetica" w:hAnsi="Helvetica" w:cs="Helvetica"/>
                <w:sz w:val="18"/>
                <w:szCs w:val="18"/>
              </w:rPr>
              <w:t xml:space="preserve">vigésimo </w:t>
            </w:r>
            <w:r w:rsidRPr="00A946A3">
              <w:rPr>
                <w:rFonts w:ascii="Helvetica" w:hAnsi="Helvetica" w:cs="Helvetica"/>
                <w:sz w:val="18"/>
                <w:szCs w:val="18"/>
              </w:rPr>
              <w:t xml:space="preserve">primera copia, por </w:t>
            </w:r>
            <w:r w:rsidR="00A911E6" w:rsidRPr="00A946A3">
              <w:rPr>
                <w:rFonts w:ascii="Helvetica" w:hAnsi="Helvetica" w:cs="Helvetica"/>
                <w:sz w:val="18"/>
                <w:szCs w:val="18"/>
              </w:rPr>
              <w:t xml:space="preserve">cada </w:t>
            </w:r>
            <w:r w:rsidRPr="00A946A3">
              <w:rPr>
                <w:rFonts w:ascii="Helvetica" w:hAnsi="Helvetica" w:cs="Helvetica"/>
                <w:sz w:val="18"/>
                <w:szCs w:val="18"/>
              </w:rPr>
              <w:t>hoja</w:t>
            </w:r>
            <w:r w:rsidR="005B0D38" w:rsidRPr="00A946A3">
              <w:rPr>
                <w:rFonts w:ascii="Helvetica" w:hAnsi="Helvetica" w:cs="Helvetica"/>
                <w:sz w:val="18"/>
                <w:szCs w:val="18"/>
              </w:rPr>
              <w:t>.</w:t>
            </w:r>
          </w:p>
        </w:tc>
      </w:tr>
      <w:tr w:rsidR="004D45CF" w:rsidRPr="00992958" w14:paraId="439D7D58" w14:textId="77777777" w:rsidTr="00BC3513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FFFFFF" w:themeFill="background1"/>
          </w:tcPr>
          <w:p w14:paraId="7B828A74" w14:textId="25CE7086" w:rsidR="004D45CF" w:rsidRPr="00A946A3" w:rsidRDefault="00EC4E6E" w:rsidP="005B0D38">
            <w:pPr>
              <w:jc w:val="right"/>
              <w:rPr>
                <w:rFonts w:ascii="Helvetica" w:hAnsi="Helvetica" w:cs="Helvetica"/>
                <w:b w:val="0"/>
                <w:sz w:val="18"/>
                <w:szCs w:val="18"/>
              </w:rPr>
            </w:pPr>
            <w:r w:rsidRPr="00A946A3">
              <w:rPr>
                <w:rFonts w:ascii="Helvetica" w:hAnsi="Helvetica" w:cs="Helvetica"/>
                <w:b w:val="0"/>
                <w:sz w:val="18"/>
                <w:szCs w:val="18"/>
              </w:rPr>
              <w:t>$2</w:t>
            </w:r>
            <w:r w:rsidR="007C58B5" w:rsidRPr="00A946A3">
              <w:rPr>
                <w:rFonts w:ascii="Helvetica" w:hAnsi="Helvetica" w:cs="Helvetica"/>
                <w:b w:val="0"/>
                <w:sz w:val="18"/>
                <w:szCs w:val="18"/>
              </w:rPr>
              <w:t>6</w:t>
            </w:r>
            <w:r w:rsidR="005B0D38" w:rsidRPr="00A946A3">
              <w:rPr>
                <w:rFonts w:ascii="Helvetica" w:hAnsi="Helvetica" w:cs="Helvetica"/>
                <w:b w:val="0"/>
                <w:sz w:val="18"/>
                <w:szCs w:val="18"/>
              </w:rPr>
              <w:t>.00</w:t>
            </w:r>
          </w:p>
        </w:tc>
        <w:tc>
          <w:tcPr>
            <w:tcW w:w="9107" w:type="dxa"/>
            <w:shd w:val="clear" w:color="auto" w:fill="FFFFFF" w:themeFill="background1"/>
          </w:tcPr>
          <w:p w14:paraId="5A066D57" w14:textId="6D2F5EA6" w:rsidR="004D45CF" w:rsidRPr="00A946A3" w:rsidRDefault="00EC4E6E" w:rsidP="004D45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sz w:val="18"/>
                <w:szCs w:val="18"/>
              </w:rPr>
            </w:pPr>
            <w:r w:rsidRPr="00A946A3">
              <w:rPr>
                <w:rFonts w:ascii="Helvetica" w:hAnsi="Helvetica" w:cs="Helvetica"/>
                <w:sz w:val="18"/>
                <w:szCs w:val="18"/>
              </w:rPr>
              <w:t xml:space="preserve">Expedición de certificación de datos o documentos, a partir de la </w:t>
            </w:r>
            <w:r w:rsidR="00A911E6" w:rsidRPr="00A946A3">
              <w:rPr>
                <w:rFonts w:ascii="Helvetica" w:hAnsi="Helvetica" w:cs="Helvetica"/>
                <w:sz w:val="18"/>
                <w:szCs w:val="18"/>
              </w:rPr>
              <w:t xml:space="preserve">vigésimo </w:t>
            </w:r>
            <w:r w:rsidRPr="00A946A3">
              <w:rPr>
                <w:rFonts w:ascii="Helvetica" w:hAnsi="Helvetica" w:cs="Helvetica"/>
                <w:sz w:val="18"/>
                <w:szCs w:val="18"/>
              </w:rPr>
              <w:t xml:space="preserve">primera hoja, por </w:t>
            </w:r>
            <w:r w:rsidR="00A911E6" w:rsidRPr="00A946A3">
              <w:rPr>
                <w:rFonts w:ascii="Helvetica" w:hAnsi="Helvetica" w:cs="Helvetica"/>
                <w:sz w:val="18"/>
                <w:szCs w:val="18"/>
              </w:rPr>
              <w:t xml:space="preserve">cada </w:t>
            </w:r>
            <w:r w:rsidRPr="00A946A3">
              <w:rPr>
                <w:rFonts w:ascii="Helvetica" w:hAnsi="Helvetica" w:cs="Helvetica"/>
                <w:sz w:val="18"/>
                <w:szCs w:val="18"/>
              </w:rPr>
              <w:t>hoja</w:t>
            </w:r>
            <w:r w:rsidR="005B0D38" w:rsidRPr="00A946A3">
              <w:rPr>
                <w:rFonts w:ascii="Helvetica" w:hAnsi="Helvetica" w:cs="Helvetica"/>
                <w:sz w:val="18"/>
                <w:szCs w:val="18"/>
              </w:rPr>
              <w:t>.</w:t>
            </w:r>
          </w:p>
        </w:tc>
      </w:tr>
      <w:tr w:rsidR="004D45CF" w:rsidRPr="00DA77BB" w14:paraId="43037C43" w14:textId="77777777" w:rsidTr="00BC3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FFFFFF" w:themeFill="background1"/>
          </w:tcPr>
          <w:p w14:paraId="0BDE718A" w14:textId="16841A79" w:rsidR="004D45CF" w:rsidRPr="00A946A3" w:rsidRDefault="00DC57C3" w:rsidP="005B0D38">
            <w:pPr>
              <w:jc w:val="right"/>
              <w:rPr>
                <w:rFonts w:ascii="Helvetica" w:hAnsi="Helvetica" w:cs="Helvetica"/>
                <w:b w:val="0"/>
                <w:sz w:val="18"/>
                <w:szCs w:val="18"/>
              </w:rPr>
            </w:pPr>
            <w:r w:rsidRPr="00A946A3">
              <w:rPr>
                <w:rFonts w:ascii="Helvetica" w:hAnsi="Helvetica" w:cs="Helvetica"/>
                <w:b w:val="0"/>
                <w:sz w:val="18"/>
                <w:szCs w:val="18"/>
              </w:rPr>
              <w:t>$1</w:t>
            </w:r>
            <w:r w:rsidR="007C58B5" w:rsidRPr="00A946A3">
              <w:rPr>
                <w:rFonts w:ascii="Helvetica" w:hAnsi="Helvetica" w:cs="Helvetica"/>
                <w:b w:val="0"/>
                <w:sz w:val="18"/>
                <w:szCs w:val="18"/>
              </w:rPr>
              <w:t>31</w:t>
            </w:r>
            <w:r w:rsidR="005B0D38" w:rsidRPr="00A946A3">
              <w:rPr>
                <w:rFonts w:ascii="Helvetica" w:hAnsi="Helvetica" w:cs="Helvetica"/>
                <w:b w:val="0"/>
                <w:sz w:val="18"/>
                <w:szCs w:val="18"/>
              </w:rPr>
              <w:t>.00</w:t>
            </w:r>
          </w:p>
        </w:tc>
        <w:tc>
          <w:tcPr>
            <w:tcW w:w="9107" w:type="dxa"/>
            <w:shd w:val="clear" w:color="auto" w:fill="FFFFFF" w:themeFill="background1"/>
          </w:tcPr>
          <w:p w14:paraId="6FB66311" w14:textId="28AC809D" w:rsidR="004D45CF" w:rsidRPr="00A946A3" w:rsidRDefault="00EC4E6E" w:rsidP="004D45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sz w:val="18"/>
                <w:szCs w:val="18"/>
              </w:rPr>
            </w:pPr>
            <w:r w:rsidRPr="00A946A3">
              <w:rPr>
                <w:rFonts w:ascii="Helvetica" w:hAnsi="Helvetica" w:cs="Helvetica"/>
                <w:sz w:val="18"/>
                <w:szCs w:val="18"/>
              </w:rPr>
              <w:t xml:space="preserve">Entrega de disco magnético o disco compacto, por cada uno. </w:t>
            </w:r>
          </w:p>
        </w:tc>
      </w:tr>
      <w:tr w:rsidR="005B0D38" w:rsidRPr="00992958" w14:paraId="38A7F543" w14:textId="77777777" w:rsidTr="00BC3513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9" w:type="dxa"/>
            <w:gridSpan w:val="2"/>
            <w:shd w:val="clear" w:color="auto" w:fill="FFFFFF" w:themeFill="background1"/>
            <w:vAlign w:val="center"/>
          </w:tcPr>
          <w:p w14:paraId="056CC400" w14:textId="536E7D3F" w:rsidR="005B0D38" w:rsidRPr="00A946A3" w:rsidRDefault="005B0D38" w:rsidP="005B0D38">
            <w:pPr>
              <w:rPr>
                <w:rFonts w:ascii="Helvetica" w:hAnsi="Helvetica" w:cs="Helvetica"/>
                <w:b w:val="0"/>
                <w:szCs w:val="24"/>
              </w:rPr>
            </w:pPr>
            <w:r w:rsidRPr="00A946A3">
              <w:rPr>
                <w:rFonts w:ascii="Helvetica" w:hAnsi="Helvetica" w:cs="Helvetica"/>
                <w:b w:val="0"/>
                <w:sz w:val="16"/>
                <w:szCs w:val="24"/>
              </w:rPr>
              <w:t>Los costos s</w:t>
            </w:r>
            <w:r w:rsidR="00611086" w:rsidRPr="00A946A3">
              <w:rPr>
                <w:rFonts w:ascii="Helvetica" w:hAnsi="Helvetica" w:cs="Helvetica"/>
                <w:b w:val="0"/>
                <w:sz w:val="16"/>
                <w:szCs w:val="24"/>
              </w:rPr>
              <w:t>e encuentran fundamentados en los</w:t>
            </w:r>
            <w:r w:rsidRPr="00A946A3">
              <w:rPr>
                <w:rFonts w:ascii="Helvetica" w:hAnsi="Helvetica" w:cs="Helvetica"/>
                <w:b w:val="0"/>
                <w:sz w:val="16"/>
                <w:szCs w:val="24"/>
              </w:rPr>
              <w:t xml:space="preserve"> artículo</w:t>
            </w:r>
            <w:r w:rsidR="00611086" w:rsidRPr="00A946A3">
              <w:rPr>
                <w:rFonts w:ascii="Helvetica" w:hAnsi="Helvetica" w:cs="Helvetica"/>
                <w:b w:val="0"/>
                <w:sz w:val="16"/>
                <w:szCs w:val="24"/>
              </w:rPr>
              <w:t>s</w:t>
            </w:r>
            <w:r w:rsidR="00EC4E6E" w:rsidRPr="00A946A3">
              <w:rPr>
                <w:rFonts w:ascii="Helvetica" w:hAnsi="Helvetica" w:cs="Helvetica"/>
                <w:b w:val="0"/>
                <w:sz w:val="16"/>
                <w:szCs w:val="24"/>
              </w:rPr>
              <w:t xml:space="preserve"> 85-</w:t>
            </w:r>
            <w:r w:rsidRPr="00A946A3">
              <w:rPr>
                <w:rFonts w:ascii="Helvetica" w:hAnsi="Helvetica" w:cs="Helvetica"/>
                <w:b w:val="0"/>
                <w:sz w:val="16"/>
                <w:szCs w:val="24"/>
              </w:rPr>
              <w:t>H de la Ley General de</w:t>
            </w:r>
            <w:r w:rsidR="00611086" w:rsidRPr="00A946A3">
              <w:rPr>
                <w:rFonts w:ascii="Helvetica" w:hAnsi="Helvetica" w:cs="Helvetica"/>
                <w:b w:val="0"/>
                <w:sz w:val="16"/>
                <w:szCs w:val="24"/>
              </w:rPr>
              <w:t xml:space="preserve"> Hacienda del Estado de Yucatán y 5 de la Ley para Determina el Valor de la Unidad de Medida y Actualización. </w:t>
            </w:r>
          </w:p>
        </w:tc>
      </w:tr>
    </w:tbl>
    <w:p w14:paraId="1E78ED33" w14:textId="77777777" w:rsidR="00DE14EF" w:rsidRPr="00B768EC" w:rsidRDefault="00DE14EF">
      <w:pPr>
        <w:rPr>
          <w:rFonts w:ascii="Barlow" w:hAnsi="Barlow"/>
          <w:sz w:val="2"/>
          <w:lang w:val="es-MX"/>
        </w:rPr>
      </w:pPr>
    </w:p>
    <w:tbl>
      <w:tblPr>
        <w:tblStyle w:val="Tabladecuadrcula4-nfasis11"/>
        <w:tblpPr w:leftFromText="141" w:rightFromText="141" w:vertAnchor="text" w:horzAnchor="margin" w:tblpXSpec="center" w:tblpY="12"/>
        <w:tblW w:w="10480" w:type="dxa"/>
        <w:tblBorders>
          <w:top w:val="single" w:sz="8" w:space="0" w:color="242F62"/>
          <w:left w:val="single" w:sz="8" w:space="0" w:color="242F62"/>
          <w:bottom w:val="single" w:sz="8" w:space="0" w:color="242F62"/>
          <w:right w:val="single" w:sz="8" w:space="0" w:color="242F62"/>
          <w:insideH w:val="single" w:sz="8" w:space="0" w:color="242F62"/>
          <w:insideV w:val="single" w:sz="8" w:space="0" w:color="242F62"/>
        </w:tblBorders>
        <w:tblLook w:val="04A0" w:firstRow="1" w:lastRow="0" w:firstColumn="1" w:lastColumn="0" w:noHBand="0" w:noVBand="1"/>
      </w:tblPr>
      <w:tblGrid>
        <w:gridCol w:w="10480"/>
      </w:tblGrid>
      <w:tr w:rsidR="00E46F81" w:rsidRPr="00DA77BB" w14:paraId="7EB3B64A" w14:textId="77777777" w:rsidTr="004D45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242F62"/>
          </w:tcPr>
          <w:p w14:paraId="2030798C" w14:textId="77777777" w:rsidR="00E46F81" w:rsidRPr="00192ACF" w:rsidRDefault="00887CB8" w:rsidP="004D45CF">
            <w:pPr>
              <w:rPr>
                <w:rFonts w:ascii="Helvetica" w:hAnsi="Helvetica" w:cs="Helvetica"/>
                <w:sz w:val="18"/>
                <w:szCs w:val="18"/>
              </w:rPr>
            </w:pPr>
            <w:r w:rsidRPr="00192ACF">
              <w:rPr>
                <w:rFonts w:ascii="Helvetica" w:hAnsi="Helvetica" w:cs="Helvetica"/>
                <w:sz w:val="18"/>
                <w:szCs w:val="18"/>
              </w:rPr>
              <w:t>Aviso de privacidad</w:t>
            </w:r>
          </w:p>
        </w:tc>
      </w:tr>
      <w:tr w:rsidR="00E46F81" w:rsidRPr="00992958" w14:paraId="119ABF74" w14:textId="77777777" w:rsidTr="005F61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0" w:type="dxa"/>
            <w:shd w:val="clear" w:color="auto" w:fill="FFFFFF" w:themeFill="background1"/>
            <w:vAlign w:val="center"/>
          </w:tcPr>
          <w:p w14:paraId="11EDF798" w14:textId="77777777" w:rsidR="005F615F" w:rsidRPr="00192ACF" w:rsidRDefault="00787729" w:rsidP="005F615F">
            <w:pPr>
              <w:jc w:val="both"/>
              <w:rPr>
                <w:rFonts w:ascii="Helvetica" w:hAnsi="Helvetica" w:cs="Helvetica"/>
                <w:b w:val="0"/>
                <w:sz w:val="16"/>
                <w:szCs w:val="16"/>
                <w:u w:val="single"/>
              </w:rPr>
            </w:pPr>
            <w:r w:rsidRPr="00192ACF">
              <w:rPr>
                <w:rFonts w:ascii="Helvetica" w:hAnsi="Helvetica" w:cs="Helvetica"/>
                <w:b w:val="0"/>
                <w:sz w:val="16"/>
                <w:szCs w:val="16"/>
              </w:rPr>
              <w:t xml:space="preserve">Si desea conocer el aviso de privacidad integral, éste puede ser consultado en nuestro portal web oficial, a través de la siguiente liga: </w:t>
            </w:r>
            <w:hyperlink r:id="rId8" w:history="1">
              <w:r w:rsidRPr="00192ACF">
                <w:rPr>
                  <w:rStyle w:val="Hipervnculo"/>
                  <w:rFonts w:ascii="Helvetica" w:hAnsi="Helvetica" w:cs="Helvetica"/>
                  <w:b w:val="0"/>
                  <w:sz w:val="16"/>
                  <w:szCs w:val="16"/>
                </w:rPr>
                <w:t>http://www.contraloria.yucatan.gob.mx/AvisoPrivacidad.php</w:t>
              </w:r>
            </w:hyperlink>
            <w:r w:rsidR="00EC4E6E" w:rsidRPr="00192ACF">
              <w:rPr>
                <w:rFonts w:ascii="Helvetica" w:hAnsi="Helvetica" w:cs="Helvetica"/>
                <w:b w:val="0"/>
                <w:sz w:val="16"/>
                <w:szCs w:val="16"/>
                <w:u w:val="single"/>
              </w:rPr>
              <w:t xml:space="preserve"> </w:t>
            </w:r>
          </w:p>
          <w:p w14:paraId="7736EFCF" w14:textId="0A199175" w:rsidR="00EC4E6E" w:rsidRPr="005F615F" w:rsidRDefault="00EC4E6E" w:rsidP="005F615F">
            <w:pPr>
              <w:jc w:val="both"/>
              <w:rPr>
                <w:rFonts w:ascii="Barlow" w:hAnsi="Barlow"/>
                <w:b w:val="0"/>
                <w:sz w:val="18"/>
                <w:szCs w:val="14"/>
              </w:rPr>
            </w:pPr>
          </w:p>
        </w:tc>
      </w:tr>
    </w:tbl>
    <w:p w14:paraId="78AF844D" w14:textId="3E1086B4" w:rsidR="00F72E78" w:rsidRDefault="008E3824" w:rsidP="008E3824">
      <w:pPr>
        <w:tabs>
          <w:tab w:val="left" w:pos="5520"/>
        </w:tabs>
        <w:rPr>
          <w:rFonts w:ascii="Barlow" w:hAnsi="Barlow"/>
          <w:lang w:val="es-ES"/>
        </w:rPr>
      </w:pPr>
      <w:r>
        <w:rPr>
          <w:rFonts w:ascii="Barlow" w:hAnsi="Barlow"/>
          <w:lang w:val="es-ES"/>
        </w:rPr>
        <w:tab/>
      </w:r>
    </w:p>
    <w:p w14:paraId="7C3A313E" w14:textId="66BA0BED" w:rsidR="005F4A53" w:rsidRDefault="005F4A53" w:rsidP="00E9513C">
      <w:pPr>
        <w:rPr>
          <w:rFonts w:ascii="Barlow" w:hAnsi="Barlow"/>
          <w:lang w:val="es-ES"/>
        </w:rPr>
      </w:pPr>
    </w:p>
    <w:tbl>
      <w:tblPr>
        <w:tblStyle w:val="Tablaconcuadrcula2"/>
        <w:tblpPr w:leftFromText="141" w:rightFromText="141" w:vertAnchor="text" w:tblpXSpec="center" w:tblpY="1"/>
        <w:tblOverlap w:val="never"/>
        <w:tblW w:w="10647" w:type="dxa"/>
        <w:tblLook w:val="01E0" w:firstRow="1" w:lastRow="1" w:firstColumn="1" w:lastColumn="1" w:noHBand="0" w:noVBand="0"/>
      </w:tblPr>
      <w:tblGrid>
        <w:gridCol w:w="10647"/>
      </w:tblGrid>
      <w:tr w:rsidR="008E3824" w:rsidRPr="00AA04D3" w14:paraId="49CA1B70" w14:textId="77777777" w:rsidTr="008E3824">
        <w:trPr>
          <w:trHeight w:val="421"/>
        </w:trPr>
        <w:tc>
          <w:tcPr>
            <w:tcW w:w="10647" w:type="dxa"/>
            <w:shd w:val="clear" w:color="auto" w:fill="B6DDE8" w:themeFill="accent5" w:themeFillTint="66"/>
            <w:vAlign w:val="center"/>
          </w:tcPr>
          <w:p w14:paraId="0519CC95" w14:textId="77777777" w:rsidR="008E3824" w:rsidRPr="00192ACF" w:rsidRDefault="008E3824" w:rsidP="008E3824">
            <w:pPr>
              <w:jc w:val="center"/>
              <w:rPr>
                <w:rFonts w:ascii="Helvetica" w:eastAsia="Times New Roman" w:hAnsi="Helvetica" w:cs="Helvetica"/>
                <w:b/>
                <w:caps/>
              </w:rPr>
            </w:pPr>
            <w:r w:rsidRPr="00192ACF">
              <w:rPr>
                <w:rFonts w:ascii="Helvetica" w:eastAsia="Times New Roman" w:hAnsi="Helvetica" w:cs="Helvetica"/>
                <w:b/>
                <w:caps/>
              </w:rPr>
              <w:lastRenderedPageBreak/>
              <w:t>INSTRUCTIVO DE LLENADO</w:t>
            </w:r>
          </w:p>
        </w:tc>
      </w:tr>
      <w:tr w:rsidR="008E3824" w:rsidRPr="00AA04D3" w14:paraId="257DDA7E" w14:textId="77777777" w:rsidTr="008E3824">
        <w:trPr>
          <w:trHeight w:val="26"/>
        </w:trPr>
        <w:tc>
          <w:tcPr>
            <w:tcW w:w="10647" w:type="dxa"/>
            <w:shd w:val="clear" w:color="auto" w:fill="B6DDE8" w:themeFill="accent5" w:themeFillTint="66"/>
          </w:tcPr>
          <w:p w14:paraId="698B7113" w14:textId="77777777" w:rsidR="008E3824" w:rsidRPr="00192ACF" w:rsidRDefault="008E3824" w:rsidP="002D4330">
            <w:pPr>
              <w:contextualSpacing/>
              <w:jc w:val="both"/>
              <w:rPr>
                <w:rFonts w:ascii="Helvetica" w:hAnsi="Helvetica" w:cs="Helvetica"/>
                <w:sz w:val="18"/>
                <w:szCs w:val="18"/>
              </w:rPr>
            </w:pPr>
            <w:r w:rsidRPr="00192ACF">
              <w:rPr>
                <w:rFonts w:ascii="Helvetica" w:hAnsi="Helvetica" w:cs="Helvetica"/>
                <w:sz w:val="18"/>
                <w:szCs w:val="18"/>
              </w:rPr>
              <w:t>Documento mediante el cual se orienta al ciudadano en el llenado del formato de presentación de solicitud de acceso a la información pública.</w:t>
            </w:r>
          </w:p>
        </w:tc>
      </w:tr>
      <w:tr w:rsidR="008E3824" w:rsidRPr="00AA04D3" w14:paraId="29130A06" w14:textId="77777777" w:rsidTr="008E3824">
        <w:trPr>
          <w:trHeight w:val="615"/>
        </w:trPr>
        <w:tc>
          <w:tcPr>
            <w:tcW w:w="10647" w:type="dxa"/>
            <w:shd w:val="clear" w:color="auto" w:fill="B6DDE8" w:themeFill="accent5" w:themeFillTint="66"/>
          </w:tcPr>
          <w:p w14:paraId="6833DF86" w14:textId="0B6D2857" w:rsidR="008E3824" w:rsidRPr="00192ACF" w:rsidRDefault="008E3824" w:rsidP="008E3824">
            <w:pPr>
              <w:spacing w:line="280" w:lineRule="exact"/>
              <w:rPr>
                <w:rFonts w:ascii="Helvetica" w:hAnsi="Helvetica" w:cs="Helvetica"/>
                <w:sz w:val="18"/>
                <w:szCs w:val="18"/>
              </w:rPr>
            </w:pPr>
            <w:r w:rsidRPr="00192ACF">
              <w:rPr>
                <w:rFonts w:ascii="Helvetica" w:hAnsi="Helvetica" w:cs="Helvetica"/>
                <w:sz w:val="18"/>
                <w:szCs w:val="18"/>
              </w:rPr>
              <w:t>Para completar el formato de Solicitud de Acceso a la Información Pública, se deberá escribir en los espacios numerados la información que, de acuerdo con los numerales de referencia del siguiente instructivo de llenado, corresponda:</w:t>
            </w:r>
          </w:p>
        </w:tc>
      </w:tr>
      <w:tr w:rsidR="008E3824" w:rsidRPr="00192ACF" w14:paraId="7F9079F8" w14:textId="77777777" w:rsidTr="008E3824">
        <w:trPr>
          <w:trHeight w:val="26"/>
        </w:trPr>
        <w:tc>
          <w:tcPr>
            <w:tcW w:w="10647" w:type="dxa"/>
          </w:tcPr>
          <w:p w14:paraId="5A7442B3" w14:textId="1F423067" w:rsidR="008E3824" w:rsidRPr="00192ACF" w:rsidRDefault="008E3824" w:rsidP="008E3824">
            <w:pPr>
              <w:numPr>
                <w:ilvl w:val="0"/>
                <w:numId w:val="35"/>
              </w:numPr>
              <w:spacing w:before="120" w:after="120" w:line="276" w:lineRule="auto"/>
              <w:jc w:val="both"/>
              <w:rPr>
                <w:rFonts w:ascii="Helvetica" w:hAnsi="Helvetica" w:cs="Helvetica"/>
                <w:sz w:val="18"/>
                <w:szCs w:val="18"/>
              </w:rPr>
            </w:pPr>
            <w:r w:rsidRPr="00192ACF">
              <w:rPr>
                <w:rFonts w:ascii="Helvetica" w:hAnsi="Helvetica" w:cs="Helvetica"/>
                <w:sz w:val="18"/>
                <w:szCs w:val="18"/>
              </w:rPr>
              <w:t>Anotar el día/mes/año en numerales de dos dígitos para el día y el mes, y cuatro dígit</w:t>
            </w:r>
            <w:r w:rsidR="00654387" w:rsidRPr="00192ACF">
              <w:rPr>
                <w:rFonts w:ascii="Helvetica" w:hAnsi="Helvetica" w:cs="Helvetica"/>
                <w:sz w:val="18"/>
                <w:szCs w:val="18"/>
              </w:rPr>
              <w:t>os para el año (</w:t>
            </w:r>
            <w:r w:rsidR="00BD195E" w:rsidRPr="00192ACF">
              <w:rPr>
                <w:rFonts w:ascii="Helvetica" w:hAnsi="Helvetica" w:cs="Helvetica"/>
                <w:sz w:val="18"/>
                <w:szCs w:val="18"/>
              </w:rPr>
              <w:t>0</w:t>
            </w:r>
            <w:r w:rsidR="00D2299A" w:rsidRPr="00192ACF">
              <w:rPr>
                <w:rFonts w:ascii="Helvetica" w:hAnsi="Helvetica" w:cs="Helvetica"/>
                <w:sz w:val="18"/>
                <w:szCs w:val="18"/>
              </w:rPr>
              <w:t>1</w:t>
            </w:r>
            <w:r w:rsidR="00654387" w:rsidRPr="00192ACF">
              <w:rPr>
                <w:rFonts w:ascii="Helvetica" w:hAnsi="Helvetica" w:cs="Helvetica"/>
                <w:sz w:val="18"/>
                <w:szCs w:val="18"/>
              </w:rPr>
              <w:t>/0</w:t>
            </w:r>
            <w:r w:rsidR="00CB6573" w:rsidRPr="00192ACF">
              <w:rPr>
                <w:rFonts w:ascii="Helvetica" w:hAnsi="Helvetica" w:cs="Helvetica"/>
                <w:sz w:val="18"/>
                <w:szCs w:val="18"/>
              </w:rPr>
              <w:t>2</w:t>
            </w:r>
            <w:r w:rsidR="00654387" w:rsidRPr="00192ACF">
              <w:rPr>
                <w:rFonts w:ascii="Helvetica" w:hAnsi="Helvetica" w:cs="Helvetica"/>
                <w:sz w:val="18"/>
                <w:szCs w:val="18"/>
              </w:rPr>
              <w:t>/202</w:t>
            </w:r>
            <w:r w:rsidR="00BD195E" w:rsidRPr="00192ACF">
              <w:rPr>
                <w:rFonts w:ascii="Helvetica" w:hAnsi="Helvetica" w:cs="Helvetica"/>
                <w:sz w:val="18"/>
                <w:szCs w:val="18"/>
              </w:rPr>
              <w:t>3</w:t>
            </w:r>
            <w:r w:rsidRPr="00192ACF">
              <w:rPr>
                <w:rFonts w:ascii="Helvetica" w:hAnsi="Helvetica" w:cs="Helvetica"/>
                <w:sz w:val="18"/>
                <w:szCs w:val="18"/>
              </w:rPr>
              <w:t xml:space="preserve">). </w:t>
            </w:r>
          </w:p>
          <w:p w14:paraId="392FA18C" w14:textId="1069E633" w:rsidR="008E3824" w:rsidRPr="00192ACF" w:rsidRDefault="008E3824" w:rsidP="008E3824">
            <w:pPr>
              <w:numPr>
                <w:ilvl w:val="0"/>
                <w:numId w:val="35"/>
              </w:numPr>
              <w:spacing w:before="120" w:after="120" w:line="276" w:lineRule="auto"/>
              <w:jc w:val="both"/>
              <w:rPr>
                <w:rFonts w:ascii="Helvetica" w:hAnsi="Helvetica" w:cs="Helvetica"/>
                <w:sz w:val="18"/>
                <w:szCs w:val="18"/>
              </w:rPr>
            </w:pPr>
            <w:r w:rsidRPr="00192ACF">
              <w:rPr>
                <w:rFonts w:ascii="Helvetica" w:hAnsi="Helvetica" w:cs="Helvetica"/>
                <w:sz w:val="18"/>
                <w:szCs w:val="18"/>
              </w:rPr>
              <w:t xml:space="preserve">Anotar la hora en </w:t>
            </w:r>
            <w:r w:rsidR="00483377" w:rsidRPr="00192ACF">
              <w:rPr>
                <w:rFonts w:ascii="Helvetica" w:hAnsi="Helvetica" w:cs="Helvetica"/>
                <w:sz w:val="18"/>
                <w:szCs w:val="18"/>
              </w:rPr>
              <w:t xml:space="preserve">la </w:t>
            </w:r>
            <w:r w:rsidRPr="00192ACF">
              <w:rPr>
                <w:rFonts w:ascii="Helvetica" w:hAnsi="Helvetica" w:cs="Helvetica"/>
                <w:sz w:val="18"/>
                <w:szCs w:val="18"/>
              </w:rPr>
              <w:t>que se formule la solicitud de acceso a la información pública.</w:t>
            </w:r>
          </w:p>
          <w:p w14:paraId="73554D80" w14:textId="5B53C66A" w:rsidR="008E3824" w:rsidRPr="00192ACF" w:rsidRDefault="008E3824" w:rsidP="008E3824">
            <w:pPr>
              <w:numPr>
                <w:ilvl w:val="0"/>
                <w:numId w:val="35"/>
              </w:numPr>
              <w:spacing w:before="120" w:after="120" w:line="276" w:lineRule="auto"/>
              <w:jc w:val="both"/>
              <w:rPr>
                <w:rFonts w:ascii="Helvetica" w:hAnsi="Helvetica" w:cs="Helvetica"/>
                <w:sz w:val="18"/>
                <w:szCs w:val="18"/>
              </w:rPr>
            </w:pPr>
            <w:r w:rsidRPr="00192ACF">
              <w:rPr>
                <w:rFonts w:ascii="Helvetica" w:hAnsi="Helvetica" w:cs="Helvetica"/>
                <w:sz w:val="18"/>
                <w:szCs w:val="18"/>
              </w:rPr>
              <w:t>Anotar el número de folio interno de la solicitud de acceso a la información pública</w:t>
            </w:r>
            <w:r w:rsidR="00483377" w:rsidRPr="00192ACF">
              <w:rPr>
                <w:rFonts w:ascii="Helvetica" w:hAnsi="Helvetica" w:cs="Helvetica"/>
                <w:sz w:val="18"/>
                <w:szCs w:val="18"/>
              </w:rPr>
              <w:t>, proporcionado por la Unidad de Transparencia</w:t>
            </w:r>
            <w:r w:rsidRPr="00192ACF">
              <w:rPr>
                <w:rFonts w:ascii="Helvetica" w:hAnsi="Helvetica" w:cs="Helvetica"/>
                <w:sz w:val="18"/>
                <w:szCs w:val="18"/>
              </w:rPr>
              <w:t xml:space="preserve">. </w:t>
            </w:r>
          </w:p>
          <w:p w14:paraId="2A8B18F1" w14:textId="77777777" w:rsidR="008E3824" w:rsidRPr="00192ACF" w:rsidRDefault="008E3824" w:rsidP="008E3824">
            <w:pPr>
              <w:numPr>
                <w:ilvl w:val="0"/>
                <w:numId w:val="35"/>
              </w:numPr>
              <w:spacing w:before="120" w:after="120" w:line="276" w:lineRule="auto"/>
              <w:jc w:val="both"/>
              <w:rPr>
                <w:rFonts w:ascii="Helvetica" w:hAnsi="Helvetica" w:cs="Helvetica"/>
                <w:sz w:val="18"/>
                <w:szCs w:val="18"/>
              </w:rPr>
            </w:pPr>
            <w:r w:rsidRPr="00192ACF">
              <w:rPr>
                <w:rFonts w:ascii="Helvetica" w:hAnsi="Helvetica" w:cs="Helvetica"/>
                <w:sz w:val="18"/>
                <w:szCs w:val="18"/>
              </w:rPr>
              <w:t>Anotar el nombre completo de la persona que presenta la solicitud de acceso a la información pública.</w:t>
            </w:r>
          </w:p>
          <w:p w14:paraId="3548AFB1" w14:textId="77777777" w:rsidR="008E3824" w:rsidRPr="00192ACF" w:rsidRDefault="008E3824" w:rsidP="008E3824">
            <w:pPr>
              <w:numPr>
                <w:ilvl w:val="0"/>
                <w:numId w:val="35"/>
              </w:numPr>
              <w:spacing w:before="120" w:after="120" w:line="276" w:lineRule="auto"/>
              <w:jc w:val="both"/>
              <w:rPr>
                <w:rFonts w:ascii="Helvetica" w:hAnsi="Helvetica" w:cs="Helvetica"/>
                <w:sz w:val="18"/>
                <w:szCs w:val="18"/>
              </w:rPr>
            </w:pPr>
            <w:r w:rsidRPr="00192ACF">
              <w:rPr>
                <w:rFonts w:ascii="Helvetica" w:hAnsi="Helvetica" w:cs="Helvetica"/>
                <w:sz w:val="18"/>
                <w:szCs w:val="18"/>
              </w:rPr>
              <w:t>Anotar, en su caso, el número telefónico de la persona que presenta la solicitud de acceso a la información pública.</w:t>
            </w:r>
          </w:p>
          <w:p w14:paraId="4088E07C" w14:textId="77777777" w:rsidR="008E3824" w:rsidRPr="00192ACF" w:rsidRDefault="008E3824" w:rsidP="008E3824">
            <w:pPr>
              <w:numPr>
                <w:ilvl w:val="0"/>
                <w:numId w:val="35"/>
              </w:numPr>
              <w:spacing w:before="120" w:after="120" w:line="276" w:lineRule="auto"/>
              <w:jc w:val="both"/>
              <w:rPr>
                <w:rFonts w:ascii="Helvetica" w:hAnsi="Helvetica" w:cs="Helvetica"/>
                <w:sz w:val="18"/>
                <w:szCs w:val="18"/>
              </w:rPr>
            </w:pPr>
            <w:r w:rsidRPr="00192ACF">
              <w:rPr>
                <w:rFonts w:ascii="Helvetica" w:hAnsi="Helvetica" w:cs="Helvetica"/>
                <w:sz w:val="18"/>
                <w:szCs w:val="18"/>
              </w:rPr>
              <w:t>Anotar, en su caso, el correo electrónico de la persona que presenta la solicitud de acceso a la información pública.</w:t>
            </w:r>
          </w:p>
          <w:p w14:paraId="5E18BDF3" w14:textId="77777777" w:rsidR="008E3824" w:rsidRPr="00192ACF" w:rsidRDefault="008E3824" w:rsidP="008E3824">
            <w:pPr>
              <w:numPr>
                <w:ilvl w:val="0"/>
                <w:numId w:val="35"/>
              </w:numPr>
              <w:spacing w:before="120" w:after="120" w:line="276" w:lineRule="auto"/>
              <w:jc w:val="both"/>
              <w:rPr>
                <w:rFonts w:ascii="Helvetica" w:hAnsi="Helvetica" w:cs="Helvetica"/>
                <w:sz w:val="18"/>
                <w:szCs w:val="18"/>
              </w:rPr>
            </w:pPr>
            <w:r w:rsidRPr="00192ACF">
              <w:rPr>
                <w:rFonts w:ascii="Helvetica" w:hAnsi="Helvetica" w:cs="Helvetica"/>
                <w:sz w:val="18"/>
                <w:szCs w:val="18"/>
              </w:rPr>
              <w:t>Anotar, en su caso, la denominación o razón social de la persona moral que presenta la solicitud de acceso a la información pública.</w:t>
            </w:r>
          </w:p>
          <w:p w14:paraId="763C095D" w14:textId="77777777" w:rsidR="008E3824" w:rsidRPr="00192ACF" w:rsidRDefault="008E3824" w:rsidP="008E3824">
            <w:pPr>
              <w:numPr>
                <w:ilvl w:val="0"/>
                <w:numId w:val="35"/>
              </w:numPr>
              <w:spacing w:before="120" w:after="120" w:line="276" w:lineRule="auto"/>
              <w:jc w:val="both"/>
              <w:rPr>
                <w:rFonts w:ascii="Helvetica" w:hAnsi="Helvetica" w:cs="Helvetica"/>
                <w:sz w:val="18"/>
                <w:szCs w:val="18"/>
              </w:rPr>
            </w:pPr>
            <w:r w:rsidRPr="00192ACF">
              <w:rPr>
                <w:rFonts w:ascii="Helvetica" w:hAnsi="Helvetica" w:cs="Helvetica"/>
                <w:sz w:val="18"/>
                <w:szCs w:val="18"/>
              </w:rPr>
              <w:t>Anotar, en su caso, el nombre completo del representante legal de la persona moral que presenta la solicitud de acceso a la información pública.</w:t>
            </w:r>
          </w:p>
          <w:p w14:paraId="784018D0" w14:textId="77777777" w:rsidR="008E3824" w:rsidRPr="00192ACF" w:rsidRDefault="008E3824" w:rsidP="008E3824">
            <w:pPr>
              <w:numPr>
                <w:ilvl w:val="0"/>
                <w:numId w:val="35"/>
              </w:numPr>
              <w:spacing w:before="120" w:after="120" w:line="276" w:lineRule="auto"/>
              <w:jc w:val="both"/>
              <w:rPr>
                <w:rFonts w:ascii="Helvetica" w:hAnsi="Helvetica" w:cs="Helvetica"/>
                <w:sz w:val="18"/>
                <w:szCs w:val="18"/>
              </w:rPr>
            </w:pPr>
            <w:r w:rsidRPr="00192ACF">
              <w:rPr>
                <w:rFonts w:ascii="Helvetica" w:hAnsi="Helvetica" w:cs="Helvetica"/>
                <w:sz w:val="18"/>
                <w:szCs w:val="18"/>
              </w:rPr>
              <w:t xml:space="preserve">Anotar, en su caso, el número telefónico del representante legal de la persona moral que presenta la solicitud de acceso a la información pública. </w:t>
            </w:r>
          </w:p>
          <w:p w14:paraId="4E04D048" w14:textId="77777777" w:rsidR="008E3824" w:rsidRPr="00192ACF" w:rsidRDefault="008E3824" w:rsidP="008E3824">
            <w:pPr>
              <w:numPr>
                <w:ilvl w:val="0"/>
                <w:numId w:val="35"/>
              </w:numPr>
              <w:spacing w:before="120" w:after="120" w:line="276" w:lineRule="auto"/>
              <w:jc w:val="both"/>
              <w:rPr>
                <w:rFonts w:ascii="Helvetica" w:hAnsi="Helvetica" w:cs="Helvetica"/>
                <w:sz w:val="18"/>
                <w:szCs w:val="18"/>
              </w:rPr>
            </w:pPr>
            <w:r w:rsidRPr="00192ACF">
              <w:rPr>
                <w:rFonts w:ascii="Helvetica" w:hAnsi="Helvetica" w:cs="Helvetica"/>
                <w:sz w:val="18"/>
                <w:szCs w:val="18"/>
              </w:rPr>
              <w:t>Anotar, en su caso, el correo electrónico del representante legal de la persona moral que presenta la solicitud de acceso a la información pública.</w:t>
            </w:r>
          </w:p>
          <w:p w14:paraId="29B74994" w14:textId="77777777" w:rsidR="008E3824" w:rsidRPr="00192ACF" w:rsidRDefault="008E3824" w:rsidP="008E3824">
            <w:pPr>
              <w:numPr>
                <w:ilvl w:val="0"/>
                <w:numId w:val="35"/>
              </w:numPr>
              <w:spacing w:before="120" w:after="120" w:line="276" w:lineRule="auto"/>
              <w:jc w:val="both"/>
              <w:rPr>
                <w:rFonts w:ascii="Helvetica" w:hAnsi="Helvetica" w:cs="Helvetica"/>
                <w:sz w:val="18"/>
                <w:szCs w:val="18"/>
              </w:rPr>
            </w:pPr>
            <w:r w:rsidRPr="00192ACF">
              <w:rPr>
                <w:rFonts w:ascii="Helvetica" w:hAnsi="Helvetica" w:cs="Helvetica"/>
                <w:sz w:val="18"/>
                <w:szCs w:val="18"/>
              </w:rPr>
              <w:t>Descripción de la información sobre la cual desea se le otorgue acceso a la información.</w:t>
            </w:r>
          </w:p>
          <w:p w14:paraId="778E6A0F" w14:textId="23A67A7C" w:rsidR="008E3824" w:rsidRPr="00192ACF" w:rsidRDefault="008E3824" w:rsidP="002D4330">
            <w:pPr>
              <w:spacing w:line="360" w:lineRule="auto"/>
              <w:ind w:left="720"/>
              <w:jc w:val="both"/>
              <w:rPr>
                <w:rFonts w:ascii="Helvetica" w:hAnsi="Helvetica" w:cs="Helvetica"/>
                <w:sz w:val="18"/>
                <w:szCs w:val="18"/>
              </w:rPr>
            </w:pPr>
            <w:r w:rsidRPr="00192ACF">
              <w:rPr>
                <w:rFonts w:ascii="Helvetica" w:hAnsi="Helvetica" w:cs="Helvetica"/>
                <w:sz w:val="18"/>
                <w:szCs w:val="18"/>
              </w:rPr>
              <w:t xml:space="preserve">El personal </w:t>
            </w:r>
            <w:r w:rsidR="00066013" w:rsidRPr="00192ACF">
              <w:rPr>
                <w:rFonts w:ascii="Helvetica" w:hAnsi="Helvetica" w:cs="Helvetica"/>
                <w:sz w:val="18"/>
                <w:szCs w:val="18"/>
              </w:rPr>
              <w:t>de la Unidad de Transparencia</w:t>
            </w:r>
            <w:r w:rsidRPr="00192ACF">
              <w:rPr>
                <w:rFonts w:ascii="Helvetica" w:hAnsi="Helvetica" w:cs="Helvetica"/>
                <w:sz w:val="18"/>
                <w:szCs w:val="18"/>
              </w:rPr>
              <w:t xml:space="preserve"> auxiliará en el llenado de la solicitud de acceso a la información pública.</w:t>
            </w:r>
          </w:p>
          <w:p w14:paraId="63B72837" w14:textId="04EB7E6D" w:rsidR="008E3824" w:rsidRPr="00192ACF" w:rsidRDefault="008E3824" w:rsidP="002D4330">
            <w:pPr>
              <w:ind w:left="720"/>
              <w:jc w:val="both"/>
              <w:rPr>
                <w:rFonts w:ascii="Helvetica" w:hAnsi="Helvetica" w:cs="Helvetica"/>
                <w:sz w:val="18"/>
                <w:szCs w:val="18"/>
              </w:rPr>
            </w:pPr>
            <w:r w:rsidRPr="00192ACF">
              <w:rPr>
                <w:rFonts w:ascii="Helvetica" w:hAnsi="Helvetica" w:cs="Helvetica"/>
                <w:sz w:val="18"/>
                <w:szCs w:val="18"/>
              </w:rPr>
              <w:t>La solicitud de acceso a la información pública deberá ser atendida en un plazo máximo de diez días hábiles siguientes al que se reciba la solicitud, el cual podrá prorrogarse</w:t>
            </w:r>
            <w:r w:rsidR="00066013" w:rsidRPr="00192ACF">
              <w:rPr>
                <w:rFonts w:ascii="Helvetica" w:hAnsi="Helvetica" w:cs="Helvetica"/>
                <w:sz w:val="18"/>
                <w:szCs w:val="18"/>
              </w:rPr>
              <w:t xml:space="preserve"> de</w:t>
            </w:r>
            <w:r w:rsidRPr="00192ACF">
              <w:rPr>
                <w:rFonts w:ascii="Helvetica" w:hAnsi="Helvetica" w:cs="Helvetica"/>
                <w:sz w:val="18"/>
                <w:szCs w:val="18"/>
              </w:rPr>
              <w:t xml:space="preserve"> forma excepcional por otros diez días hábiles, en caso de existir circunstancias que hagan difícil reunir la información solicitada, de acuerdo con lo establecido en los artículos 79 de la </w:t>
            </w:r>
            <w:r w:rsidRPr="00192ACF">
              <w:rPr>
                <w:rFonts w:ascii="Helvetica" w:hAnsi="Helvetica" w:cs="Helvetica"/>
                <w:iCs/>
                <w:sz w:val="18"/>
                <w:szCs w:val="18"/>
              </w:rPr>
              <w:t>Ley de Transparencia y Acceso a la Información Pública del Estado de Yucatán</w:t>
            </w:r>
            <w:r w:rsidRPr="00192ACF">
              <w:rPr>
                <w:rFonts w:ascii="Helvetica" w:hAnsi="Helvetica" w:cs="Helvetica"/>
                <w:sz w:val="18"/>
                <w:szCs w:val="18"/>
              </w:rPr>
              <w:t xml:space="preserve"> y 132 de la</w:t>
            </w:r>
            <w:r w:rsidRPr="00192ACF">
              <w:rPr>
                <w:rFonts w:ascii="Helvetica" w:hAnsi="Helvetica" w:cs="Helvetica"/>
                <w:bCs/>
                <w:iCs/>
                <w:sz w:val="18"/>
                <w:szCs w:val="18"/>
              </w:rPr>
              <w:t xml:space="preserve"> Ley General de Transparencia y Acceso a la Información Pública</w:t>
            </w:r>
            <w:r w:rsidRPr="00192ACF">
              <w:rPr>
                <w:rFonts w:ascii="Helvetica" w:hAnsi="Helvetica" w:cs="Helvetica"/>
                <w:sz w:val="18"/>
                <w:szCs w:val="18"/>
              </w:rPr>
              <w:t>. La Unidad de Transparencia no estará obligada a dar trámite a solicitudes de acceso a la información pública cuando contengan expresiones ofensivas.</w:t>
            </w:r>
          </w:p>
          <w:p w14:paraId="048EBD0C" w14:textId="77777777" w:rsidR="008E3824" w:rsidRPr="00192ACF" w:rsidRDefault="008E3824" w:rsidP="002D4330">
            <w:pPr>
              <w:ind w:left="720"/>
              <w:jc w:val="both"/>
              <w:rPr>
                <w:rFonts w:ascii="Helvetica" w:hAnsi="Helvetica" w:cs="Helvetica"/>
                <w:sz w:val="18"/>
                <w:szCs w:val="18"/>
              </w:rPr>
            </w:pPr>
          </w:p>
          <w:p w14:paraId="72F71A85" w14:textId="77777777" w:rsidR="008E3824" w:rsidRPr="00192ACF" w:rsidRDefault="008E3824" w:rsidP="002D4330">
            <w:pPr>
              <w:ind w:left="720"/>
              <w:jc w:val="both"/>
              <w:rPr>
                <w:rFonts w:ascii="Helvetica" w:hAnsi="Helvetica" w:cs="Helvetica"/>
                <w:sz w:val="18"/>
                <w:szCs w:val="18"/>
              </w:rPr>
            </w:pPr>
            <w:r w:rsidRPr="00192ACF">
              <w:rPr>
                <w:rFonts w:ascii="Helvetica" w:hAnsi="Helvetica" w:cs="Helvetica"/>
                <w:sz w:val="18"/>
                <w:szCs w:val="18"/>
              </w:rPr>
              <w:t>Con fundamento en el artículo 142 de la Ley General de Transparencia y Acceso a la Información Pública, el solicitante podrá interponer, por sí mismo o a través de su representante, de manera directa o por medios electrónicos, recurso de revisión ante el Instituto Estatal de Transparencia, Acceso a la Información Pública y Protección de Datos Personales (INAIP), dentro de los 15 días hábiles siguientes a la fecha de la notificación de la respuesta a su solicitud de acceso a la información pública, siempre y cuando se actualice alguna de las causales establecidas en el artículo 143 de la referida Ley General.</w:t>
            </w:r>
          </w:p>
          <w:p w14:paraId="0CC1641E" w14:textId="77777777" w:rsidR="008E3824" w:rsidRPr="00192ACF" w:rsidRDefault="008E3824" w:rsidP="002D4330">
            <w:pPr>
              <w:ind w:left="720"/>
              <w:jc w:val="both"/>
              <w:rPr>
                <w:rFonts w:ascii="Helvetica" w:hAnsi="Helvetica" w:cs="Helvetica"/>
                <w:sz w:val="18"/>
                <w:szCs w:val="18"/>
              </w:rPr>
            </w:pPr>
          </w:p>
          <w:p w14:paraId="675D40EC" w14:textId="2DDC5663" w:rsidR="008E3824" w:rsidRPr="00192ACF" w:rsidRDefault="008E3824" w:rsidP="002D4330">
            <w:pPr>
              <w:ind w:left="720"/>
              <w:jc w:val="both"/>
              <w:rPr>
                <w:rFonts w:ascii="Helvetica" w:hAnsi="Helvetica" w:cs="Helvetica"/>
                <w:sz w:val="18"/>
                <w:szCs w:val="18"/>
              </w:rPr>
            </w:pPr>
            <w:r w:rsidRPr="00192ACF">
              <w:rPr>
                <w:rFonts w:ascii="Helvetica" w:hAnsi="Helvetica" w:cs="Helvetica"/>
                <w:sz w:val="18"/>
                <w:szCs w:val="18"/>
              </w:rPr>
              <w:t xml:space="preserve">Queda prohibido para cualquier autoridad, dependencia, entidad, unidad administrativa, órgano y organismo estatal o municipal, recabar datos que den lugar a indagatorias sobre las motivaciones de la solicitud de acceso a la información pública y/o su uso posterior. Tampoco se podrá requerir al solicitante que funde, motive, demuestre interés jurídico o señale el uso que </w:t>
            </w:r>
            <w:r w:rsidR="005F4A53" w:rsidRPr="00192ACF">
              <w:rPr>
                <w:rFonts w:ascii="Helvetica" w:hAnsi="Helvetica" w:cs="Helvetica"/>
                <w:sz w:val="18"/>
                <w:szCs w:val="18"/>
              </w:rPr>
              <w:t xml:space="preserve">le </w:t>
            </w:r>
            <w:r w:rsidRPr="00192ACF">
              <w:rPr>
                <w:rFonts w:ascii="Helvetica" w:hAnsi="Helvetica" w:cs="Helvetica"/>
                <w:sz w:val="18"/>
                <w:szCs w:val="18"/>
              </w:rPr>
              <w:t>dará a la información.</w:t>
            </w:r>
          </w:p>
        </w:tc>
      </w:tr>
    </w:tbl>
    <w:p w14:paraId="48E86C87" w14:textId="77777777" w:rsidR="008E3824" w:rsidRPr="00192ACF" w:rsidRDefault="008E3824" w:rsidP="005F4A53">
      <w:pPr>
        <w:rPr>
          <w:rFonts w:ascii="Helvetica" w:hAnsi="Helvetica" w:cs="Helvetica"/>
          <w:sz w:val="18"/>
          <w:szCs w:val="18"/>
          <w:lang w:val="es-ES"/>
        </w:rPr>
      </w:pPr>
      <w:bookmarkStart w:id="0" w:name="_GoBack"/>
      <w:bookmarkEnd w:id="0"/>
    </w:p>
    <w:sectPr w:rsidR="008E3824" w:rsidRPr="00192ACF" w:rsidSect="005F4A53">
      <w:headerReference w:type="default" r:id="rId9"/>
      <w:footerReference w:type="default" r:id="rId10"/>
      <w:pgSz w:w="12240" w:h="15840"/>
      <w:pgMar w:top="1701" w:right="1797" w:bottom="1560" w:left="1797" w:header="709" w:footer="98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733B06" w14:textId="77777777" w:rsidR="00FD5DE0" w:rsidRDefault="00FD5DE0" w:rsidP="00B36E5A">
      <w:pPr>
        <w:spacing w:after="0" w:line="240" w:lineRule="auto"/>
      </w:pPr>
      <w:r>
        <w:separator/>
      </w:r>
    </w:p>
  </w:endnote>
  <w:endnote w:type="continuationSeparator" w:id="0">
    <w:p w14:paraId="3F29DDBF" w14:textId="77777777" w:rsidR="00FD5DE0" w:rsidRDefault="00FD5DE0" w:rsidP="00B36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rlow">
    <w:altName w:val="Times New Roman"/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7343EB" w14:textId="1C36CF65" w:rsidR="00935C03" w:rsidRPr="00192ACF" w:rsidRDefault="00192ACF" w:rsidP="00534646">
    <w:pPr>
      <w:pStyle w:val="Piedepgina"/>
      <w:tabs>
        <w:tab w:val="clear" w:pos="8306"/>
      </w:tabs>
      <w:ind w:right="-710"/>
      <w:jc w:val="right"/>
      <w:rPr>
        <w:rFonts w:ascii="Helvetica" w:hAnsi="Helvetica" w:cs="Helvetica"/>
        <w:color w:val="000000" w:themeColor="text1"/>
        <w:sz w:val="17"/>
        <w:szCs w:val="17"/>
      </w:rPr>
    </w:pPr>
    <w:r w:rsidRPr="00E9030F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692B0F9" wp14:editId="5715FA7D">
              <wp:simplePos x="0" y="0"/>
              <wp:positionH relativeFrom="column">
                <wp:posOffset>-652145</wp:posOffset>
              </wp:positionH>
              <wp:positionV relativeFrom="paragraph">
                <wp:posOffset>-295275</wp:posOffset>
              </wp:positionV>
              <wp:extent cx="1821180" cy="1162050"/>
              <wp:effectExtent l="0" t="0" r="0" b="0"/>
              <wp:wrapNone/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1180" cy="1162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60F249E" w14:textId="77777777" w:rsidR="00192ACF" w:rsidRPr="00232D97" w:rsidRDefault="00192ACF" w:rsidP="00192ACF">
                          <w:pPr>
                            <w:spacing w:line="240" w:lineRule="exact"/>
                            <w:rPr>
                              <w:rFonts w:ascii="Helvetica" w:hAnsi="Helvetica" w:cs="Helvetica"/>
                              <w:color w:val="3C3C3B"/>
                              <w:sz w:val="17"/>
                              <w:szCs w:val="17"/>
                            </w:rPr>
                          </w:pPr>
                          <w:r w:rsidRPr="00232D97">
                            <w:rPr>
                              <w:rFonts w:ascii="Helvetica" w:hAnsi="Helvetica" w:cs="Helvetica"/>
                              <w:color w:val="3C3C3B"/>
                              <w:sz w:val="17"/>
                              <w:szCs w:val="17"/>
                            </w:rPr>
                            <w:t>Edificio Administrativo Siglo XXI,</w:t>
                          </w:r>
                        </w:p>
                        <w:p w14:paraId="0DFC84EA" w14:textId="77777777" w:rsidR="00192ACF" w:rsidRPr="00232D97" w:rsidRDefault="00192ACF" w:rsidP="00192ACF">
                          <w:pPr>
                            <w:spacing w:line="240" w:lineRule="exact"/>
                            <w:rPr>
                              <w:rFonts w:ascii="Helvetica" w:hAnsi="Helvetica" w:cs="Helvetica"/>
                              <w:color w:val="3C3C3B"/>
                              <w:sz w:val="17"/>
                              <w:szCs w:val="17"/>
                            </w:rPr>
                          </w:pPr>
                          <w:r w:rsidRPr="00232D97">
                            <w:rPr>
                              <w:rFonts w:ascii="Helvetica" w:hAnsi="Helvetica" w:cs="Helvetica"/>
                              <w:color w:val="3C3C3B"/>
                              <w:sz w:val="17"/>
                              <w:szCs w:val="17"/>
                            </w:rPr>
                            <w:t>Calle 20-A No. 284-B x 3-C</w:t>
                          </w:r>
                        </w:p>
                        <w:p w14:paraId="2B83AB5F" w14:textId="77777777" w:rsidR="00192ACF" w:rsidRPr="00232D97" w:rsidRDefault="00192ACF" w:rsidP="00192ACF">
                          <w:pPr>
                            <w:spacing w:line="240" w:lineRule="exact"/>
                            <w:rPr>
                              <w:rFonts w:ascii="Helvetica" w:hAnsi="Helvetica" w:cs="Helvetica"/>
                              <w:color w:val="3C3C3B"/>
                              <w:sz w:val="17"/>
                              <w:szCs w:val="17"/>
                            </w:rPr>
                          </w:pPr>
                          <w:r w:rsidRPr="00232D97">
                            <w:rPr>
                              <w:rFonts w:ascii="Helvetica" w:hAnsi="Helvetica" w:cs="Helvetica"/>
                              <w:color w:val="3C3C3B"/>
                              <w:sz w:val="17"/>
                              <w:szCs w:val="17"/>
                            </w:rPr>
                            <w:t xml:space="preserve">Col. Xcumpich, </w:t>
                          </w:r>
                          <w:proofErr w:type="spellStart"/>
                          <w:r w:rsidRPr="00232D97">
                            <w:rPr>
                              <w:rFonts w:ascii="Helvetica" w:hAnsi="Helvetica" w:cs="Helvetica"/>
                              <w:color w:val="3C3C3B"/>
                              <w:sz w:val="17"/>
                              <w:szCs w:val="17"/>
                            </w:rPr>
                            <w:t>Pisos</w:t>
                          </w:r>
                          <w:proofErr w:type="spellEnd"/>
                          <w:r w:rsidRPr="00232D97">
                            <w:rPr>
                              <w:rFonts w:ascii="Helvetica" w:hAnsi="Helvetica" w:cs="Helvetica"/>
                              <w:color w:val="3C3C3B"/>
                              <w:sz w:val="17"/>
                              <w:szCs w:val="17"/>
                            </w:rPr>
                            <w:t xml:space="preserve"> 1 y 2</w:t>
                          </w:r>
                          <w:r w:rsidRPr="00232D97">
                            <w:rPr>
                              <w:rFonts w:ascii="Helvetica" w:hAnsi="Helvetica" w:cs="Helvetica"/>
                              <w:color w:val="0060A8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32D97">
                            <w:rPr>
                              <w:rFonts w:ascii="Helvetica" w:hAnsi="Helvetica" w:cs="Helvetica"/>
                              <w:color w:val="3C3C3B"/>
                              <w:sz w:val="17"/>
                              <w:szCs w:val="17"/>
                            </w:rPr>
                            <w:t xml:space="preserve">C.P. </w:t>
                          </w:r>
                        </w:p>
                        <w:p w14:paraId="75523559" w14:textId="77777777" w:rsidR="00192ACF" w:rsidRPr="00232D97" w:rsidRDefault="00192ACF" w:rsidP="00192ACF">
                          <w:pPr>
                            <w:spacing w:line="240" w:lineRule="exact"/>
                            <w:rPr>
                              <w:rFonts w:ascii="Helvetica" w:hAnsi="Helvetica" w:cs="Helvetica"/>
                              <w:color w:val="3C3C3B"/>
                              <w:sz w:val="17"/>
                              <w:szCs w:val="17"/>
                            </w:rPr>
                          </w:pPr>
                          <w:r w:rsidRPr="00232D97">
                            <w:rPr>
                              <w:rFonts w:ascii="Helvetica" w:hAnsi="Helvetica" w:cs="Helvetica"/>
                              <w:color w:val="3C3C3B"/>
                              <w:sz w:val="17"/>
                              <w:szCs w:val="17"/>
                            </w:rPr>
                            <w:t xml:space="preserve">97204 Mérida, </w:t>
                          </w:r>
                          <w:proofErr w:type="spellStart"/>
                          <w:r w:rsidRPr="00232D97">
                            <w:rPr>
                              <w:rFonts w:ascii="Helvetica" w:hAnsi="Helvetica" w:cs="Helvetica"/>
                              <w:color w:val="3C3C3B"/>
                              <w:sz w:val="17"/>
                              <w:szCs w:val="17"/>
                            </w:rPr>
                            <w:t>Yuc</w:t>
                          </w:r>
                          <w:proofErr w:type="spellEnd"/>
                          <w:r w:rsidRPr="00232D97">
                            <w:rPr>
                              <w:rFonts w:ascii="Helvetica" w:hAnsi="Helvetica" w:cs="Helvetica"/>
                              <w:color w:val="3C3C3B"/>
                              <w:sz w:val="17"/>
                              <w:szCs w:val="17"/>
                            </w:rPr>
                            <w:t>. México</w:t>
                          </w:r>
                        </w:p>
                        <w:p w14:paraId="6DD58F5D" w14:textId="77777777" w:rsidR="00192ACF" w:rsidRPr="00940C69" w:rsidRDefault="00192ACF" w:rsidP="00192ACF">
                          <w:pPr>
                            <w:spacing w:line="240" w:lineRule="exact"/>
                            <w:rPr>
                              <w:rFonts w:ascii="Barlow" w:hAnsi="Barlow"/>
                              <w:color w:val="3C3C3B"/>
                              <w:sz w:val="17"/>
                              <w:szCs w:val="17"/>
                            </w:rPr>
                          </w:pPr>
                        </w:p>
                        <w:p w14:paraId="34E9E2B0" w14:textId="77777777" w:rsidR="00192ACF" w:rsidRPr="00940C69" w:rsidRDefault="00192ACF" w:rsidP="00192ACF">
                          <w:pPr>
                            <w:spacing w:line="240" w:lineRule="exact"/>
                            <w:rPr>
                              <w:rFonts w:ascii="Barlow" w:hAnsi="Barlow"/>
                              <w:color w:val="3C3C3B"/>
                              <w:sz w:val="17"/>
                              <w:szCs w:val="17"/>
                            </w:rPr>
                          </w:pPr>
                          <w:r w:rsidRPr="00940C69">
                            <w:rPr>
                              <w:rFonts w:ascii="Barlow" w:hAnsi="Barlow"/>
                              <w:color w:val="3C3C3B"/>
                              <w:sz w:val="17"/>
                              <w:szCs w:val="17"/>
                            </w:rPr>
                            <w:t xml:space="preserve">C.P. 97204 Mérida, </w:t>
                          </w:r>
                          <w:proofErr w:type="spellStart"/>
                          <w:r w:rsidRPr="00940C69">
                            <w:rPr>
                              <w:rFonts w:ascii="Barlow" w:hAnsi="Barlow"/>
                              <w:color w:val="3C3C3B"/>
                              <w:sz w:val="17"/>
                              <w:szCs w:val="17"/>
                            </w:rPr>
                            <w:t>Yuc</w:t>
                          </w:r>
                          <w:proofErr w:type="spellEnd"/>
                          <w:r w:rsidRPr="00940C69">
                            <w:rPr>
                              <w:rFonts w:ascii="Barlow" w:hAnsi="Barlow"/>
                              <w:color w:val="3C3C3B"/>
                              <w:sz w:val="17"/>
                              <w:szCs w:val="17"/>
                            </w:rPr>
                            <w:t>. México</w:t>
                          </w:r>
                        </w:p>
                        <w:p w14:paraId="0BAA562E" w14:textId="77777777" w:rsidR="00192ACF" w:rsidRDefault="00192ACF" w:rsidP="00192ACF">
                          <w:pPr>
                            <w:spacing w:line="240" w:lineRule="exact"/>
                            <w:rPr>
                              <w:rFonts w:ascii="Barlow" w:hAnsi="Barlow"/>
                              <w:color w:val="3C3C3B"/>
                              <w:sz w:val="17"/>
                              <w:szCs w:val="17"/>
                            </w:rPr>
                          </w:pPr>
                        </w:p>
                        <w:p w14:paraId="20B8C6D4" w14:textId="77777777" w:rsidR="00192ACF" w:rsidRDefault="00192ACF" w:rsidP="00192ACF">
                          <w:pPr>
                            <w:spacing w:line="240" w:lineRule="exact"/>
                            <w:rPr>
                              <w:rFonts w:ascii="Barlow" w:hAnsi="Barlow"/>
                              <w:color w:val="3C3C3B"/>
                              <w:sz w:val="17"/>
                              <w:szCs w:val="17"/>
                            </w:rPr>
                          </w:pPr>
                        </w:p>
                        <w:p w14:paraId="6BB07B9E" w14:textId="77777777" w:rsidR="00192ACF" w:rsidRPr="00B04363" w:rsidRDefault="00192ACF" w:rsidP="00192ACF">
                          <w:pPr>
                            <w:spacing w:line="240" w:lineRule="exact"/>
                            <w:rPr>
                              <w:rFonts w:ascii="Barlow" w:hAnsi="Barlow"/>
                              <w:color w:val="3C3C3B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92B0F9" id="_x0000_t202" coordsize="21600,21600" o:spt="202" path="m,l,21600r21600,l21600,xe">
              <v:stroke joinstyle="miter"/>
              <v:path gradientshapeok="t" o:connecttype="rect"/>
            </v:shapetype>
            <v:shape id="Cuadro de texto 11" o:spid="_x0000_s1026" type="#_x0000_t202" style="position:absolute;left:0;text-align:left;margin-left:-51.35pt;margin-top:-23.25pt;width:143.4pt;height:9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qOisAIAAK0FAAAOAAAAZHJzL2Uyb0RvYy54bWysVN9P2zAQfp+0/8Hye0lStVAiUhSKOk1C&#10;gAYTz65j02iOz7PdNt3E/76zk5SO7YVpL8nZ99357rsfF5dto8hWWFeDLmh2klIiNIeq1s8F/fq4&#10;HM0ocZ7piinQoqB74ejl/OOHi53JxRjWoCphCTrRLt+Zgq69N3mSOL4WDXMnYIRGpQTbMI9H+5xU&#10;lu3Qe6OScZqeJjuwlbHAhXN4e90p6Tz6l1JwfyelE56ogmJsPn5t/K7CN5lfsPzZMrOueR8G+4co&#10;GlZrfPTg6pp5Rja2/sNVU3MLDqQ/4dAkIGXNRcwBs8nSN9k8rJkRMRckx5kDTe7/ueW323tL6gpr&#10;l1GiWYM1WmxYZYFUgnjReiCoQZp2xuWIfjCI9+0VtGgy3Du8DNm30jbhj3kR1CPh+wPJ6IrwYDQb&#10;Z9kMVRx1WXY6TqexDMmrubHOfxLQkCAU1GIVI7lse+M8hoLQARJe07CslYqVVPq3CwR2NyK2QmfN&#10;cgwFxYAMQcUy/VxMz8bl2fR8dFpOs9EkS2ejskzHo+tlmZbpZLk4n1y9hHzR52CfBE663KPk90oE&#10;r0p/ERJJjRSEi9jOYqEs2TJsRMa50D6yFyNEdEBJzOI9hj0+5hHze49xx8jwMmh/MG5qDTby/Sbs&#10;6tsQsuzwSMZR3kH07arte2UF1R5bxUI3c87wZY3lvGHO3zOLQ4YtgIvD3+FHKtgVFHqJkjXYH3+7&#10;D3jsfdRSssOhLaj7vmFWUKI+a5yK82wyCVMeDxOsKB7ssWZ1rNGbZgFYDmx8jC6KAe/VIEoLzRPu&#10;lzK8iiqmOb5dUD+IC9+tEtxPXJRlBOFcG+Zv9IPhwXWoTmjWx/aJWdN3dJirWxjGm+VvGrvDBksN&#10;5caDrGPXB4I7VnvicSfEfuz3V1g6x+eIet2y818AAAD//wMAUEsDBBQABgAIAAAAIQAqArmQ3wAA&#10;AAwBAAAPAAAAZHJzL2Rvd25yZXYueG1sTI9BT8MwDIXvSPyHyJO4bUlHN0bXdEIgrqBtgMQta7y2&#10;onGqJlvLv8c7sduz39Pz53wzulacsQ+NJw3JTIFAKr1tqNLwsX+drkCEaMia1hNq+MUAm+L2JjeZ&#10;9QNt8byLleASCpnRUMfYZVKGskZnwsx3SOwdfe9M5LGvpO3NwOWulXOlltKZhvhCbTp8rrH82Z2c&#10;hs+34/dXqt6rF7foBj8qSe5Ran03GZ/WICKO8T8MF3xGh4KZDv5ENohWwzRR8wfOskqXCxCXyCpN&#10;QBxY3PNGFrm8fqL4AwAA//8DAFBLAQItABQABgAIAAAAIQC2gziS/gAAAOEBAAATAAAAAAAAAAAA&#10;AAAAAAAAAABbQ29udGVudF9UeXBlc10ueG1sUEsBAi0AFAAGAAgAAAAhADj9If/WAAAAlAEAAAsA&#10;AAAAAAAAAAAAAAAALwEAAF9yZWxzLy5yZWxzUEsBAi0AFAAGAAgAAAAhAMU+o6KwAgAArQUAAA4A&#10;AAAAAAAAAAAAAAAALgIAAGRycy9lMm9Eb2MueG1sUEsBAi0AFAAGAAgAAAAhACoCuZDfAAAADAEA&#10;AA8AAAAAAAAAAAAAAAAACgUAAGRycy9kb3ducmV2LnhtbFBLBQYAAAAABAAEAPMAAAAWBgAAAAA=&#10;" filled="f" stroked="f">
              <v:textbox>
                <w:txbxContent>
                  <w:p w14:paraId="060F249E" w14:textId="77777777" w:rsidR="00192ACF" w:rsidRPr="00232D97" w:rsidRDefault="00192ACF" w:rsidP="00192ACF">
                    <w:pPr>
                      <w:spacing w:line="240" w:lineRule="exact"/>
                      <w:rPr>
                        <w:rFonts w:ascii="Helvetica" w:hAnsi="Helvetica" w:cs="Helvetica"/>
                        <w:color w:val="3C3C3B"/>
                        <w:sz w:val="17"/>
                        <w:szCs w:val="17"/>
                      </w:rPr>
                    </w:pPr>
                    <w:r w:rsidRPr="00232D97">
                      <w:rPr>
                        <w:rFonts w:ascii="Helvetica" w:hAnsi="Helvetica" w:cs="Helvetica"/>
                        <w:color w:val="3C3C3B"/>
                        <w:sz w:val="17"/>
                        <w:szCs w:val="17"/>
                      </w:rPr>
                      <w:t>Edificio Administrativo Siglo XXI,</w:t>
                    </w:r>
                  </w:p>
                  <w:p w14:paraId="0DFC84EA" w14:textId="77777777" w:rsidR="00192ACF" w:rsidRPr="00232D97" w:rsidRDefault="00192ACF" w:rsidP="00192ACF">
                    <w:pPr>
                      <w:spacing w:line="240" w:lineRule="exact"/>
                      <w:rPr>
                        <w:rFonts w:ascii="Helvetica" w:hAnsi="Helvetica" w:cs="Helvetica"/>
                        <w:color w:val="3C3C3B"/>
                        <w:sz w:val="17"/>
                        <w:szCs w:val="17"/>
                      </w:rPr>
                    </w:pPr>
                    <w:r w:rsidRPr="00232D97">
                      <w:rPr>
                        <w:rFonts w:ascii="Helvetica" w:hAnsi="Helvetica" w:cs="Helvetica"/>
                        <w:color w:val="3C3C3B"/>
                        <w:sz w:val="17"/>
                        <w:szCs w:val="17"/>
                      </w:rPr>
                      <w:t>Calle 20-A No. 284-B x 3-C</w:t>
                    </w:r>
                  </w:p>
                  <w:p w14:paraId="2B83AB5F" w14:textId="77777777" w:rsidR="00192ACF" w:rsidRPr="00232D97" w:rsidRDefault="00192ACF" w:rsidP="00192ACF">
                    <w:pPr>
                      <w:spacing w:line="240" w:lineRule="exact"/>
                      <w:rPr>
                        <w:rFonts w:ascii="Helvetica" w:hAnsi="Helvetica" w:cs="Helvetica"/>
                        <w:color w:val="3C3C3B"/>
                        <w:sz w:val="17"/>
                        <w:szCs w:val="17"/>
                      </w:rPr>
                    </w:pPr>
                    <w:r w:rsidRPr="00232D97">
                      <w:rPr>
                        <w:rFonts w:ascii="Helvetica" w:hAnsi="Helvetica" w:cs="Helvetica"/>
                        <w:color w:val="3C3C3B"/>
                        <w:sz w:val="17"/>
                        <w:szCs w:val="17"/>
                      </w:rPr>
                      <w:t xml:space="preserve">Col. Xcumpich, </w:t>
                    </w:r>
                    <w:proofErr w:type="spellStart"/>
                    <w:r w:rsidRPr="00232D97">
                      <w:rPr>
                        <w:rFonts w:ascii="Helvetica" w:hAnsi="Helvetica" w:cs="Helvetica"/>
                        <w:color w:val="3C3C3B"/>
                        <w:sz w:val="17"/>
                        <w:szCs w:val="17"/>
                      </w:rPr>
                      <w:t>Pisos</w:t>
                    </w:r>
                    <w:proofErr w:type="spellEnd"/>
                    <w:r w:rsidRPr="00232D97">
                      <w:rPr>
                        <w:rFonts w:ascii="Helvetica" w:hAnsi="Helvetica" w:cs="Helvetica"/>
                        <w:color w:val="3C3C3B"/>
                        <w:sz w:val="17"/>
                        <w:szCs w:val="17"/>
                      </w:rPr>
                      <w:t xml:space="preserve"> 1 y 2</w:t>
                    </w:r>
                    <w:r w:rsidRPr="00232D97">
                      <w:rPr>
                        <w:rFonts w:ascii="Helvetica" w:hAnsi="Helvetica" w:cs="Helvetica"/>
                        <w:color w:val="0060A8"/>
                        <w:sz w:val="17"/>
                        <w:szCs w:val="17"/>
                      </w:rPr>
                      <w:t xml:space="preserve"> </w:t>
                    </w:r>
                    <w:r w:rsidRPr="00232D97">
                      <w:rPr>
                        <w:rFonts w:ascii="Helvetica" w:hAnsi="Helvetica" w:cs="Helvetica"/>
                        <w:color w:val="3C3C3B"/>
                        <w:sz w:val="17"/>
                        <w:szCs w:val="17"/>
                      </w:rPr>
                      <w:t xml:space="preserve">C.P. </w:t>
                    </w:r>
                  </w:p>
                  <w:p w14:paraId="75523559" w14:textId="77777777" w:rsidR="00192ACF" w:rsidRPr="00232D97" w:rsidRDefault="00192ACF" w:rsidP="00192ACF">
                    <w:pPr>
                      <w:spacing w:line="240" w:lineRule="exact"/>
                      <w:rPr>
                        <w:rFonts w:ascii="Helvetica" w:hAnsi="Helvetica" w:cs="Helvetica"/>
                        <w:color w:val="3C3C3B"/>
                        <w:sz w:val="17"/>
                        <w:szCs w:val="17"/>
                      </w:rPr>
                    </w:pPr>
                    <w:r w:rsidRPr="00232D97">
                      <w:rPr>
                        <w:rFonts w:ascii="Helvetica" w:hAnsi="Helvetica" w:cs="Helvetica"/>
                        <w:color w:val="3C3C3B"/>
                        <w:sz w:val="17"/>
                        <w:szCs w:val="17"/>
                      </w:rPr>
                      <w:t xml:space="preserve">97204 Mérida, </w:t>
                    </w:r>
                    <w:proofErr w:type="spellStart"/>
                    <w:r w:rsidRPr="00232D97">
                      <w:rPr>
                        <w:rFonts w:ascii="Helvetica" w:hAnsi="Helvetica" w:cs="Helvetica"/>
                        <w:color w:val="3C3C3B"/>
                        <w:sz w:val="17"/>
                        <w:szCs w:val="17"/>
                      </w:rPr>
                      <w:t>Yuc</w:t>
                    </w:r>
                    <w:proofErr w:type="spellEnd"/>
                    <w:r w:rsidRPr="00232D97">
                      <w:rPr>
                        <w:rFonts w:ascii="Helvetica" w:hAnsi="Helvetica" w:cs="Helvetica"/>
                        <w:color w:val="3C3C3B"/>
                        <w:sz w:val="17"/>
                        <w:szCs w:val="17"/>
                      </w:rPr>
                      <w:t>. México</w:t>
                    </w:r>
                  </w:p>
                  <w:p w14:paraId="6DD58F5D" w14:textId="77777777" w:rsidR="00192ACF" w:rsidRPr="00940C69" w:rsidRDefault="00192ACF" w:rsidP="00192ACF">
                    <w:pPr>
                      <w:spacing w:line="240" w:lineRule="exact"/>
                      <w:rPr>
                        <w:rFonts w:ascii="Barlow" w:hAnsi="Barlow"/>
                        <w:color w:val="3C3C3B"/>
                        <w:sz w:val="17"/>
                        <w:szCs w:val="17"/>
                      </w:rPr>
                    </w:pPr>
                  </w:p>
                  <w:p w14:paraId="34E9E2B0" w14:textId="77777777" w:rsidR="00192ACF" w:rsidRPr="00940C69" w:rsidRDefault="00192ACF" w:rsidP="00192ACF">
                    <w:pPr>
                      <w:spacing w:line="240" w:lineRule="exact"/>
                      <w:rPr>
                        <w:rFonts w:ascii="Barlow" w:hAnsi="Barlow"/>
                        <w:color w:val="3C3C3B"/>
                        <w:sz w:val="17"/>
                        <w:szCs w:val="17"/>
                      </w:rPr>
                    </w:pPr>
                    <w:r w:rsidRPr="00940C69">
                      <w:rPr>
                        <w:rFonts w:ascii="Barlow" w:hAnsi="Barlow"/>
                        <w:color w:val="3C3C3B"/>
                        <w:sz w:val="17"/>
                        <w:szCs w:val="17"/>
                      </w:rPr>
                      <w:t xml:space="preserve">C.P. 97204 Mérida, </w:t>
                    </w:r>
                    <w:proofErr w:type="spellStart"/>
                    <w:r w:rsidRPr="00940C69">
                      <w:rPr>
                        <w:rFonts w:ascii="Barlow" w:hAnsi="Barlow"/>
                        <w:color w:val="3C3C3B"/>
                        <w:sz w:val="17"/>
                        <w:szCs w:val="17"/>
                      </w:rPr>
                      <w:t>Yuc</w:t>
                    </w:r>
                    <w:proofErr w:type="spellEnd"/>
                    <w:r w:rsidRPr="00940C69">
                      <w:rPr>
                        <w:rFonts w:ascii="Barlow" w:hAnsi="Barlow"/>
                        <w:color w:val="3C3C3B"/>
                        <w:sz w:val="17"/>
                        <w:szCs w:val="17"/>
                      </w:rPr>
                      <w:t>. México</w:t>
                    </w:r>
                  </w:p>
                  <w:p w14:paraId="0BAA562E" w14:textId="77777777" w:rsidR="00192ACF" w:rsidRDefault="00192ACF" w:rsidP="00192ACF">
                    <w:pPr>
                      <w:spacing w:line="240" w:lineRule="exact"/>
                      <w:rPr>
                        <w:rFonts w:ascii="Barlow" w:hAnsi="Barlow"/>
                        <w:color w:val="3C3C3B"/>
                        <w:sz w:val="17"/>
                        <w:szCs w:val="17"/>
                      </w:rPr>
                    </w:pPr>
                  </w:p>
                  <w:p w14:paraId="20B8C6D4" w14:textId="77777777" w:rsidR="00192ACF" w:rsidRDefault="00192ACF" w:rsidP="00192ACF">
                    <w:pPr>
                      <w:spacing w:line="240" w:lineRule="exact"/>
                      <w:rPr>
                        <w:rFonts w:ascii="Barlow" w:hAnsi="Barlow"/>
                        <w:color w:val="3C3C3B"/>
                        <w:sz w:val="17"/>
                        <w:szCs w:val="17"/>
                      </w:rPr>
                    </w:pPr>
                  </w:p>
                  <w:p w14:paraId="6BB07B9E" w14:textId="77777777" w:rsidR="00192ACF" w:rsidRPr="00B04363" w:rsidRDefault="00192ACF" w:rsidP="00192ACF">
                    <w:pPr>
                      <w:spacing w:line="240" w:lineRule="exact"/>
                      <w:rPr>
                        <w:rFonts w:ascii="Barlow" w:hAnsi="Barlow"/>
                        <w:color w:val="3C3C3B"/>
                        <w:sz w:val="17"/>
                        <w:szCs w:val="17"/>
                      </w:rPr>
                    </w:pPr>
                  </w:p>
                </w:txbxContent>
              </v:textbox>
            </v:shape>
          </w:pict>
        </mc:Fallback>
      </mc:AlternateContent>
    </w:r>
    <w:r w:rsidRPr="00E9030F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BB8E405" wp14:editId="768FE2F8">
              <wp:simplePos x="0" y="0"/>
              <wp:positionH relativeFrom="column">
                <wp:posOffset>1962150</wp:posOffset>
              </wp:positionH>
              <wp:positionV relativeFrom="paragraph">
                <wp:posOffset>57150</wp:posOffset>
              </wp:positionV>
              <wp:extent cx="1962150" cy="552450"/>
              <wp:effectExtent l="0" t="0" r="0" b="0"/>
              <wp:wrapNone/>
              <wp:docPr id="14" name="Cuadro de text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62150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DE5C788" w14:textId="77777777" w:rsidR="00192ACF" w:rsidRPr="00C602FD" w:rsidRDefault="00192ACF" w:rsidP="00192ACF">
                          <w:pPr>
                            <w:spacing w:line="240" w:lineRule="exact"/>
                            <w:rPr>
                              <w:rFonts w:ascii="Helvetica" w:hAnsi="Helvetica" w:cs="Helvetica"/>
                              <w:b/>
                              <w:color w:val="3C3C3B"/>
                              <w:sz w:val="17"/>
                              <w:szCs w:val="17"/>
                            </w:rPr>
                          </w:pPr>
                          <w:r w:rsidRPr="00C602FD">
                            <w:rPr>
                              <w:rFonts w:ascii="Helvetica" w:hAnsi="Helvetica" w:cs="Helvetica"/>
                              <w:b/>
                              <w:color w:val="3C3C3B"/>
                              <w:sz w:val="17"/>
                              <w:szCs w:val="17"/>
                            </w:rPr>
                            <w:t>T +52 (999) 930 3800 Ext. 13000</w:t>
                          </w:r>
                        </w:p>
                        <w:p w14:paraId="23249742" w14:textId="77777777" w:rsidR="00192ACF" w:rsidRPr="00C602FD" w:rsidRDefault="00192ACF" w:rsidP="00192ACF">
                          <w:pPr>
                            <w:spacing w:line="240" w:lineRule="exact"/>
                            <w:rPr>
                              <w:rFonts w:ascii="Helvetica" w:hAnsi="Helvetica" w:cs="Helvetica"/>
                              <w:b/>
                              <w:color w:val="3C3C3B"/>
                              <w:sz w:val="17"/>
                              <w:szCs w:val="17"/>
                            </w:rPr>
                          </w:pPr>
                          <w:r w:rsidRPr="00C602FD">
                            <w:rPr>
                              <w:rFonts w:ascii="Helvetica" w:hAnsi="Helvetica" w:cs="Helvetica"/>
                              <w:b/>
                              <w:color w:val="3C3C3B"/>
                              <w:sz w:val="17"/>
                              <w:szCs w:val="17"/>
                            </w:rPr>
                            <w:t>contraloria.yucatan.gob.mx</w:t>
                          </w:r>
                        </w:p>
                        <w:p w14:paraId="4DCB7EBD" w14:textId="77777777" w:rsidR="00192ACF" w:rsidRPr="00B04363" w:rsidRDefault="00192ACF" w:rsidP="00192ACF">
                          <w:pPr>
                            <w:spacing w:line="240" w:lineRule="exact"/>
                            <w:rPr>
                              <w:rFonts w:ascii="Barlow" w:hAnsi="Barlow"/>
                              <w:b/>
                              <w:color w:val="3C3C3B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BB8E405" id="Cuadro de texto 14" o:spid="_x0000_s1027" type="#_x0000_t202" style="position:absolute;left:0;text-align:left;margin-left:154.5pt;margin-top:4.5pt;width:154.5pt;height:4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N0NrwIAALMFAAAOAAAAZHJzL2Uyb0RvYy54bWysVN9P2zAQfp+0/8Hye0lSpUAjUhSKOk1C&#10;gAYTz65j02iJz7PdJt3E/76zk5SO7YVpL8nZ99357rsfF5ddU5OdMLYCldPkJKZEKA5lpZ5z+vVx&#10;NTmnxDqmSlaDEjndC0svFx8/XLQ6E1PYQF0KQ9CJslmrc7pxTmdRZPlGNMyegBYKlRJMwxwezXNU&#10;Gtai96aOpnF8GrVgSm2AC2vx9rpX0kXwL6Xg7k5KKxypc4qxufA14bv232hxwbJnw/Sm4kMY7B+i&#10;aFil8NGDq2vmGNma6g9XTcUNWJDuhEMTgZQVFyEHzCaJ32TzsGFahFyQHKsPNNn/55bf7u4NqUqs&#10;XUqJYg3WaLllpQFSCuJE54CgBmlqtc0Q/aAR77or6NBkvLd46bPvpGn8H/MiqEfC9weS0RXh3mh+&#10;Ok1mqOKom82mKcroPnq11sa6TwIa4oWcGixi4JbtbqzroSPEP6ZgVdV1KGStfrtAn/2NCJ3QW7MM&#10;I0HRI31MoUo/l7OzaXE2m09Oi1kySZP4fFIU8XRyvSriIk5Xy3l69TLEOdpHnpI+9SC5fS2811p9&#10;ERI5DQz4i9DNYlkbsmPYh4xzoVwgL0SIaI+SmMV7DAd8yCPk9x7jnpHxZVDuYNxUCkzg+03Y5bcx&#10;ZNnjsWhHeXvRdeuub6axM9ZQ7rFhDPSTZzVfVVjVG2bdPTM4atgIuD7cHX5kDW1OYZAo2YD58bd7&#10;j8cJQC0lLY5uTu33LTOCkvqzwtmYJ2nqZz0cUiwsHsyxZn2sUdtmCViVBBeV5kH0eFePojTQPOGW&#10;KfyrqGKK49s5daO4dP1CwS3FRVEEEE63Zu5GPWjuXfsi+Z597J6Y0UNj++m6hXHIWfamv3ust1RQ&#10;bB3IKjS/57lndeAfN0MYn2GL+dVzfA6o1127+AUAAP//AwBQSwMEFAAGAAgAAAAhAGd3I+PcAAAA&#10;CAEAAA8AAABkcnMvZG93bnJldi54bWxMj0tPwzAQhO9I/AdrkbjRdXlEbRqnQiCuIMpD6s2Nt0lE&#10;vI5itwn/nu2JnnZHs5r9plhPvlNHGmIb2MB8pkERV8G1XBv4/Hi5WYCKybKzXWAy8EsR1uXlRWFz&#10;F0Z+p+Mm1UpCOObWQJNSnyPGqiFv4yz0xOLtw+BtEjnU6AY7Srjv8FbrDL1tWT40tqenhqqfzcEb&#10;+Hrdb7/v9Vv97B/6MUwa2S/RmOur6XEFKtGU/o/hhC/oUArTLhzYRdUZuNNL6ZIMnIb42Xwhy050&#10;pgHLAs8LlH8AAAD//wMAUEsBAi0AFAAGAAgAAAAhALaDOJL+AAAA4QEAABMAAAAAAAAAAAAAAAAA&#10;AAAAAFtDb250ZW50X1R5cGVzXS54bWxQSwECLQAUAAYACAAAACEAOP0h/9YAAACUAQAACwAAAAAA&#10;AAAAAAAAAAAvAQAAX3JlbHMvLnJlbHNQSwECLQAUAAYACAAAACEAYEzdDa8CAACzBQAADgAAAAAA&#10;AAAAAAAAAAAuAgAAZHJzL2Uyb0RvYy54bWxQSwECLQAUAAYACAAAACEAZ3cj49wAAAAIAQAADwAA&#10;AAAAAAAAAAAAAAAJBQAAZHJzL2Rvd25yZXYueG1sUEsFBgAAAAAEAAQA8wAAABIGAAAAAA==&#10;" filled="f" stroked="f">
              <v:textbox>
                <w:txbxContent>
                  <w:p w14:paraId="6DE5C788" w14:textId="77777777" w:rsidR="00192ACF" w:rsidRPr="00C602FD" w:rsidRDefault="00192ACF" w:rsidP="00192ACF">
                    <w:pPr>
                      <w:spacing w:line="240" w:lineRule="exact"/>
                      <w:rPr>
                        <w:rFonts w:ascii="Helvetica" w:hAnsi="Helvetica" w:cs="Helvetica"/>
                        <w:b/>
                        <w:color w:val="3C3C3B"/>
                        <w:sz w:val="17"/>
                        <w:szCs w:val="17"/>
                      </w:rPr>
                    </w:pPr>
                    <w:r w:rsidRPr="00C602FD">
                      <w:rPr>
                        <w:rFonts w:ascii="Helvetica" w:hAnsi="Helvetica" w:cs="Helvetica"/>
                        <w:b/>
                        <w:color w:val="3C3C3B"/>
                        <w:sz w:val="17"/>
                        <w:szCs w:val="17"/>
                      </w:rPr>
                      <w:t>T +52 (999) 930 3800 Ext. 13000</w:t>
                    </w:r>
                  </w:p>
                  <w:p w14:paraId="23249742" w14:textId="77777777" w:rsidR="00192ACF" w:rsidRPr="00C602FD" w:rsidRDefault="00192ACF" w:rsidP="00192ACF">
                    <w:pPr>
                      <w:spacing w:line="240" w:lineRule="exact"/>
                      <w:rPr>
                        <w:rFonts w:ascii="Helvetica" w:hAnsi="Helvetica" w:cs="Helvetica"/>
                        <w:b/>
                        <w:color w:val="3C3C3B"/>
                        <w:sz w:val="17"/>
                        <w:szCs w:val="17"/>
                      </w:rPr>
                    </w:pPr>
                    <w:r w:rsidRPr="00C602FD">
                      <w:rPr>
                        <w:rFonts w:ascii="Helvetica" w:hAnsi="Helvetica" w:cs="Helvetica"/>
                        <w:b/>
                        <w:color w:val="3C3C3B"/>
                        <w:sz w:val="17"/>
                        <w:szCs w:val="17"/>
                      </w:rPr>
                      <w:t>contraloria.yucatan.gob.mx</w:t>
                    </w:r>
                  </w:p>
                  <w:p w14:paraId="4DCB7EBD" w14:textId="77777777" w:rsidR="00192ACF" w:rsidRPr="00B04363" w:rsidRDefault="00192ACF" w:rsidP="00192ACF">
                    <w:pPr>
                      <w:spacing w:line="240" w:lineRule="exact"/>
                      <w:rPr>
                        <w:rFonts w:ascii="Barlow" w:hAnsi="Barlow"/>
                        <w:b/>
                        <w:color w:val="3C3C3B"/>
                        <w:sz w:val="17"/>
                        <w:szCs w:val="17"/>
                      </w:rPr>
                    </w:pPr>
                  </w:p>
                </w:txbxContent>
              </v:textbox>
            </v:shape>
          </w:pict>
        </mc:Fallback>
      </mc:AlternateContent>
    </w:r>
    <w:sdt>
      <w:sdtPr>
        <w:rPr>
          <w:rFonts w:ascii="Helvetica" w:hAnsi="Helvetica" w:cs="Helvetica"/>
          <w:color w:val="000000" w:themeColor="text1"/>
          <w:sz w:val="17"/>
          <w:szCs w:val="17"/>
        </w:rPr>
        <w:id w:val="-1927795073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Helvetica" w:hAnsi="Helvetica" w:cs="Helvetica"/>
              <w:color w:val="000000" w:themeColor="text1"/>
              <w:sz w:val="17"/>
              <w:szCs w:val="17"/>
            </w:rPr>
            <w:id w:val="325098639"/>
            <w:docPartObj>
              <w:docPartGallery w:val="Page Numbers (Top of Page)"/>
              <w:docPartUnique/>
            </w:docPartObj>
          </w:sdtPr>
          <w:sdtEndPr/>
          <w:sdtContent>
            <w:r w:rsidR="00534646" w:rsidRPr="00192ACF">
              <w:rPr>
                <w:rFonts w:ascii="Helvetica" w:hAnsi="Helvetica" w:cs="Helvetica"/>
                <w:color w:val="000000" w:themeColor="text1"/>
                <w:sz w:val="17"/>
                <w:szCs w:val="17"/>
              </w:rPr>
              <w:tab/>
            </w:r>
            <w:r w:rsidR="00534646" w:rsidRPr="00192ACF">
              <w:rPr>
                <w:rFonts w:ascii="Helvetica" w:hAnsi="Helvetica" w:cs="Helvetica"/>
                <w:color w:val="000000" w:themeColor="text1"/>
                <w:sz w:val="17"/>
                <w:szCs w:val="17"/>
              </w:rPr>
              <w:tab/>
              <w:t xml:space="preserve">     </w:t>
            </w:r>
            <w:r w:rsidR="00935C03" w:rsidRPr="00192ACF">
              <w:rPr>
                <w:rFonts w:ascii="Helvetica" w:hAnsi="Helvetica" w:cs="Helvetica"/>
                <w:color w:val="000000" w:themeColor="text1"/>
                <w:sz w:val="17"/>
                <w:szCs w:val="17"/>
                <w:lang w:val="es-ES"/>
              </w:rPr>
              <w:t xml:space="preserve">Página </w:t>
            </w:r>
            <w:r w:rsidR="00935C03" w:rsidRPr="00192ACF">
              <w:rPr>
                <w:rFonts w:ascii="Helvetica" w:hAnsi="Helvetica" w:cs="Helvetica"/>
                <w:b/>
                <w:bCs/>
                <w:color w:val="000000" w:themeColor="text1"/>
                <w:sz w:val="17"/>
                <w:szCs w:val="17"/>
              </w:rPr>
              <w:fldChar w:fldCharType="begin"/>
            </w:r>
            <w:r w:rsidR="00935C03" w:rsidRPr="00192ACF">
              <w:rPr>
                <w:rFonts w:ascii="Helvetica" w:hAnsi="Helvetica" w:cs="Helvetica"/>
                <w:b/>
                <w:bCs/>
                <w:color w:val="000000" w:themeColor="text1"/>
                <w:sz w:val="17"/>
                <w:szCs w:val="17"/>
              </w:rPr>
              <w:instrText>PAGE</w:instrText>
            </w:r>
            <w:r w:rsidR="00935C03" w:rsidRPr="00192ACF">
              <w:rPr>
                <w:rFonts w:ascii="Helvetica" w:hAnsi="Helvetica" w:cs="Helvetica"/>
                <w:b/>
                <w:bCs/>
                <w:color w:val="000000" w:themeColor="text1"/>
                <w:sz w:val="17"/>
                <w:szCs w:val="17"/>
              </w:rPr>
              <w:fldChar w:fldCharType="separate"/>
            </w:r>
            <w:r w:rsidR="00596DCA">
              <w:rPr>
                <w:rFonts w:ascii="Helvetica" w:hAnsi="Helvetica" w:cs="Helvetica"/>
                <w:b/>
                <w:bCs/>
                <w:noProof/>
                <w:color w:val="000000" w:themeColor="text1"/>
                <w:sz w:val="17"/>
                <w:szCs w:val="17"/>
              </w:rPr>
              <w:t>2</w:t>
            </w:r>
            <w:r w:rsidR="00935C03" w:rsidRPr="00192ACF">
              <w:rPr>
                <w:rFonts w:ascii="Helvetica" w:hAnsi="Helvetica" w:cs="Helvetica"/>
                <w:b/>
                <w:bCs/>
                <w:color w:val="000000" w:themeColor="text1"/>
                <w:sz w:val="17"/>
                <w:szCs w:val="17"/>
              </w:rPr>
              <w:fldChar w:fldCharType="end"/>
            </w:r>
            <w:r w:rsidR="00935C03" w:rsidRPr="00192ACF">
              <w:rPr>
                <w:rFonts w:ascii="Helvetica" w:hAnsi="Helvetica" w:cs="Helvetica"/>
                <w:color w:val="000000" w:themeColor="text1"/>
                <w:sz w:val="17"/>
                <w:szCs w:val="17"/>
                <w:lang w:val="es-ES"/>
              </w:rPr>
              <w:t xml:space="preserve"> de </w:t>
            </w:r>
            <w:r w:rsidR="00935C03" w:rsidRPr="00192ACF">
              <w:rPr>
                <w:rFonts w:ascii="Helvetica" w:hAnsi="Helvetica" w:cs="Helvetica"/>
                <w:b/>
                <w:bCs/>
                <w:color w:val="000000" w:themeColor="text1"/>
                <w:sz w:val="17"/>
                <w:szCs w:val="17"/>
              </w:rPr>
              <w:fldChar w:fldCharType="begin"/>
            </w:r>
            <w:r w:rsidR="00935C03" w:rsidRPr="00192ACF">
              <w:rPr>
                <w:rFonts w:ascii="Helvetica" w:hAnsi="Helvetica" w:cs="Helvetica"/>
                <w:b/>
                <w:bCs/>
                <w:color w:val="000000" w:themeColor="text1"/>
                <w:sz w:val="17"/>
                <w:szCs w:val="17"/>
              </w:rPr>
              <w:instrText>NUMPAGES</w:instrText>
            </w:r>
            <w:r w:rsidR="00935C03" w:rsidRPr="00192ACF">
              <w:rPr>
                <w:rFonts w:ascii="Helvetica" w:hAnsi="Helvetica" w:cs="Helvetica"/>
                <w:b/>
                <w:bCs/>
                <w:color w:val="000000" w:themeColor="text1"/>
                <w:sz w:val="17"/>
                <w:szCs w:val="17"/>
              </w:rPr>
              <w:fldChar w:fldCharType="separate"/>
            </w:r>
            <w:r w:rsidR="00596DCA">
              <w:rPr>
                <w:rFonts w:ascii="Helvetica" w:hAnsi="Helvetica" w:cs="Helvetica"/>
                <w:b/>
                <w:bCs/>
                <w:noProof/>
                <w:color w:val="000000" w:themeColor="text1"/>
                <w:sz w:val="17"/>
                <w:szCs w:val="17"/>
              </w:rPr>
              <w:t>2</w:t>
            </w:r>
            <w:r w:rsidR="00935C03" w:rsidRPr="00192ACF">
              <w:rPr>
                <w:rFonts w:ascii="Helvetica" w:hAnsi="Helvetica" w:cs="Helvetica"/>
                <w:b/>
                <w:bCs/>
                <w:color w:val="000000" w:themeColor="text1"/>
                <w:sz w:val="17"/>
                <w:szCs w:val="17"/>
              </w:rPr>
              <w:fldChar w:fldCharType="end"/>
            </w:r>
          </w:sdtContent>
        </w:sdt>
      </w:sdtContent>
    </w:sdt>
  </w:p>
  <w:p w14:paraId="1E0173C0" w14:textId="1B777BEA" w:rsidR="00935C03" w:rsidRDefault="00935C03" w:rsidP="00BB113C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FCAF33" w14:textId="77777777" w:rsidR="00FD5DE0" w:rsidRDefault="00FD5DE0" w:rsidP="00B36E5A">
      <w:pPr>
        <w:spacing w:after="0" w:line="240" w:lineRule="auto"/>
      </w:pPr>
      <w:r>
        <w:separator/>
      </w:r>
    </w:p>
  </w:footnote>
  <w:footnote w:type="continuationSeparator" w:id="0">
    <w:p w14:paraId="561F16C7" w14:textId="77777777" w:rsidR="00FD5DE0" w:rsidRDefault="00FD5DE0" w:rsidP="00B36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A6DA73" w14:textId="13700020" w:rsidR="00935C03" w:rsidRPr="00B51848" w:rsidRDefault="00575026" w:rsidP="00B51848">
    <w:pPr>
      <w:pStyle w:val="Encabezado"/>
    </w:pPr>
    <w:r w:rsidRPr="00E36742">
      <w:rPr>
        <w:noProof/>
        <w:lang w:val="es-MX" w:eastAsia="es-MX"/>
      </w:rPr>
      <w:drawing>
        <wp:anchor distT="0" distB="0" distL="114300" distR="114300" simplePos="0" relativeHeight="251669504" behindDoc="0" locked="0" layoutInCell="1" allowOverlap="1" wp14:anchorId="4AC17655" wp14:editId="4CFD3EB0">
          <wp:simplePos x="0" y="0"/>
          <wp:positionH relativeFrom="margin">
            <wp:posOffset>-654050</wp:posOffset>
          </wp:positionH>
          <wp:positionV relativeFrom="paragraph">
            <wp:posOffset>-216535</wp:posOffset>
          </wp:positionV>
          <wp:extent cx="2676525" cy="786324"/>
          <wp:effectExtent l="0" t="0" r="0" b="0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6525" cy="7863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87" type="#_x0000_t75" style="width:30pt;height:22pt" o:bullet="t">
        <v:imagedata r:id="rId1" o:title="viñetaintegra"/>
      </v:shape>
    </w:pict>
  </w:numPicBullet>
  <w:abstractNum w:abstractNumId="0" w15:restartNumberingAfterBreak="0">
    <w:nsid w:val="01C87F6D"/>
    <w:multiLevelType w:val="hybridMultilevel"/>
    <w:tmpl w:val="928A4402"/>
    <w:lvl w:ilvl="0" w:tplc="7E5C13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75173"/>
    <w:multiLevelType w:val="hybridMultilevel"/>
    <w:tmpl w:val="763EB39E"/>
    <w:lvl w:ilvl="0" w:tplc="656A3264">
      <w:start w:val="1"/>
      <w:numFmt w:val="lowerRoman"/>
      <w:lvlText w:val="%1."/>
      <w:lvlJc w:val="left"/>
      <w:pPr>
        <w:ind w:left="1245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05" w:hanging="360"/>
      </w:pPr>
    </w:lvl>
    <w:lvl w:ilvl="2" w:tplc="080A001B" w:tentative="1">
      <w:start w:val="1"/>
      <w:numFmt w:val="lowerRoman"/>
      <w:lvlText w:val="%3."/>
      <w:lvlJc w:val="right"/>
      <w:pPr>
        <w:ind w:left="2325" w:hanging="180"/>
      </w:pPr>
    </w:lvl>
    <w:lvl w:ilvl="3" w:tplc="080A000F" w:tentative="1">
      <w:start w:val="1"/>
      <w:numFmt w:val="decimal"/>
      <w:lvlText w:val="%4."/>
      <w:lvlJc w:val="left"/>
      <w:pPr>
        <w:ind w:left="3045" w:hanging="360"/>
      </w:pPr>
    </w:lvl>
    <w:lvl w:ilvl="4" w:tplc="080A0019" w:tentative="1">
      <w:start w:val="1"/>
      <w:numFmt w:val="lowerLetter"/>
      <w:lvlText w:val="%5."/>
      <w:lvlJc w:val="left"/>
      <w:pPr>
        <w:ind w:left="3765" w:hanging="360"/>
      </w:pPr>
    </w:lvl>
    <w:lvl w:ilvl="5" w:tplc="080A001B" w:tentative="1">
      <w:start w:val="1"/>
      <w:numFmt w:val="lowerRoman"/>
      <w:lvlText w:val="%6."/>
      <w:lvlJc w:val="right"/>
      <w:pPr>
        <w:ind w:left="4485" w:hanging="180"/>
      </w:pPr>
    </w:lvl>
    <w:lvl w:ilvl="6" w:tplc="080A000F" w:tentative="1">
      <w:start w:val="1"/>
      <w:numFmt w:val="decimal"/>
      <w:lvlText w:val="%7."/>
      <w:lvlJc w:val="left"/>
      <w:pPr>
        <w:ind w:left="5205" w:hanging="360"/>
      </w:pPr>
    </w:lvl>
    <w:lvl w:ilvl="7" w:tplc="080A0019" w:tentative="1">
      <w:start w:val="1"/>
      <w:numFmt w:val="lowerLetter"/>
      <w:lvlText w:val="%8."/>
      <w:lvlJc w:val="left"/>
      <w:pPr>
        <w:ind w:left="5925" w:hanging="360"/>
      </w:pPr>
    </w:lvl>
    <w:lvl w:ilvl="8" w:tplc="080A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1A1B24DE"/>
    <w:multiLevelType w:val="hybridMultilevel"/>
    <w:tmpl w:val="E2EC3BC6"/>
    <w:lvl w:ilvl="0" w:tplc="C20A8EC6">
      <w:start w:val="1"/>
      <w:numFmt w:val="upperLetter"/>
      <w:lvlText w:val="%1."/>
      <w:lvlJc w:val="left"/>
      <w:pPr>
        <w:ind w:left="91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35" w:hanging="360"/>
      </w:pPr>
    </w:lvl>
    <w:lvl w:ilvl="2" w:tplc="080A001B" w:tentative="1">
      <w:start w:val="1"/>
      <w:numFmt w:val="lowerRoman"/>
      <w:lvlText w:val="%3."/>
      <w:lvlJc w:val="right"/>
      <w:pPr>
        <w:ind w:left="2355" w:hanging="180"/>
      </w:pPr>
    </w:lvl>
    <w:lvl w:ilvl="3" w:tplc="080A000F" w:tentative="1">
      <w:start w:val="1"/>
      <w:numFmt w:val="decimal"/>
      <w:lvlText w:val="%4."/>
      <w:lvlJc w:val="left"/>
      <w:pPr>
        <w:ind w:left="3075" w:hanging="360"/>
      </w:pPr>
    </w:lvl>
    <w:lvl w:ilvl="4" w:tplc="080A0019" w:tentative="1">
      <w:start w:val="1"/>
      <w:numFmt w:val="lowerLetter"/>
      <w:lvlText w:val="%5."/>
      <w:lvlJc w:val="left"/>
      <w:pPr>
        <w:ind w:left="3795" w:hanging="360"/>
      </w:pPr>
    </w:lvl>
    <w:lvl w:ilvl="5" w:tplc="080A001B" w:tentative="1">
      <w:start w:val="1"/>
      <w:numFmt w:val="lowerRoman"/>
      <w:lvlText w:val="%6."/>
      <w:lvlJc w:val="right"/>
      <w:pPr>
        <w:ind w:left="4515" w:hanging="180"/>
      </w:pPr>
    </w:lvl>
    <w:lvl w:ilvl="6" w:tplc="080A000F" w:tentative="1">
      <w:start w:val="1"/>
      <w:numFmt w:val="decimal"/>
      <w:lvlText w:val="%7."/>
      <w:lvlJc w:val="left"/>
      <w:pPr>
        <w:ind w:left="5235" w:hanging="360"/>
      </w:pPr>
    </w:lvl>
    <w:lvl w:ilvl="7" w:tplc="080A0019" w:tentative="1">
      <w:start w:val="1"/>
      <w:numFmt w:val="lowerLetter"/>
      <w:lvlText w:val="%8."/>
      <w:lvlJc w:val="left"/>
      <w:pPr>
        <w:ind w:left="5955" w:hanging="360"/>
      </w:pPr>
    </w:lvl>
    <w:lvl w:ilvl="8" w:tplc="080A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 w15:restartNumberingAfterBreak="0">
    <w:nsid w:val="1A9465BE"/>
    <w:multiLevelType w:val="hybridMultilevel"/>
    <w:tmpl w:val="D6DC62E6"/>
    <w:lvl w:ilvl="0" w:tplc="4ABA40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F153F4"/>
    <w:multiLevelType w:val="hybridMultilevel"/>
    <w:tmpl w:val="67D6E4E2"/>
    <w:lvl w:ilvl="0" w:tplc="32E032DC">
      <w:start w:val="1"/>
      <w:numFmt w:val="upperLetter"/>
      <w:lvlText w:val="%1."/>
      <w:lvlJc w:val="left"/>
      <w:pPr>
        <w:ind w:left="88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05" w:hanging="360"/>
      </w:pPr>
    </w:lvl>
    <w:lvl w:ilvl="2" w:tplc="080A001B" w:tentative="1">
      <w:start w:val="1"/>
      <w:numFmt w:val="lowerRoman"/>
      <w:lvlText w:val="%3."/>
      <w:lvlJc w:val="right"/>
      <w:pPr>
        <w:ind w:left="2325" w:hanging="180"/>
      </w:pPr>
    </w:lvl>
    <w:lvl w:ilvl="3" w:tplc="080A000F" w:tentative="1">
      <w:start w:val="1"/>
      <w:numFmt w:val="decimal"/>
      <w:lvlText w:val="%4."/>
      <w:lvlJc w:val="left"/>
      <w:pPr>
        <w:ind w:left="3045" w:hanging="360"/>
      </w:pPr>
    </w:lvl>
    <w:lvl w:ilvl="4" w:tplc="080A0019" w:tentative="1">
      <w:start w:val="1"/>
      <w:numFmt w:val="lowerLetter"/>
      <w:lvlText w:val="%5."/>
      <w:lvlJc w:val="left"/>
      <w:pPr>
        <w:ind w:left="3765" w:hanging="360"/>
      </w:pPr>
    </w:lvl>
    <w:lvl w:ilvl="5" w:tplc="080A001B" w:tentative="1">
      <w:start w:val="1"/>
      <w:numFmt w:val="lowerRoman"/>
      <w:lvlText w:val="%6."/>
      <w:lvlJc w:val="right"/>
      <w:pPr>
        <w:ind w:left="4485" w:hanging="180"/>
      </w:pPr>
    </w:lvl>
    <w:lvl w:ilvl="6" w:tplc="080A000F" w:tentative="1">
      <w:start w:val="1"/>
      <w:numFmt w:val="decimal"/>
      <w:lvlText w:val="%7."/>
      <w:lvlJc w:val="left"/>
      <w:pPr>
        <w:ind w:left="5205" w:hanging="360"/>
      </w:pPr>
    </w:lvl>
    <w:lvl w:ilvl="7" w:tplc="080A0019" w:tentative="1">
      <w:start w:val="1"/>
      <w:numFmt w:val="lowerLetter"/>
      <w:lvlText w:val="%8."/>
      <w:lvlJc w:val="left"/>
      <w:pPr>
        <w:ind w:left="5925" w:hanging="360"/>
      </w:pPr>
    </w:lvl>
    <w:lvl w:ilvl="8" w:tplc="080A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 w15:restartNumberingAfterBreak="0">
    <w:nsid w:val="1F9002D8"/>
    <w:multiLevelType w:val="hybridMultilevel"/>
    <w:tmpl w:val="D7FC90D0"/>
    <w:lvl w:ilvl="0" w:tplc="D90AD2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3F4A2C"/>
    <w:multiLevelType w:val="hybridMultilevel"/>
    <w:tmpl w:val="D7FC90D0"/>
    <w:lvl w:ilvl="0" w:tplc="D90AD2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E5962"/>
    <w:multiLevelType w:val="hybridMultilevel"/>
    <w:tmpl w:val="928A4402"/>
    <w:lvl w:ilvl="0" w:tplc="7E5C13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54534F"/>
    <w:multiLevelType w:val="hybridMultilevel"/>
    <w:tmpl w:val="697290BE"/>
    <w:lvl w:ilvl="0" w:tplc="4ABA40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085BC4"/>
    <w:multiLevelType w:val="hybridMultilevel"/>
    <w:tmpl w:val="D7FC90D0"/>
    <w:lvl w:ilvl="0" w:tplc="D90AD2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8D28E8"/>
    <w:multiLevelType w:val="hybridMultilevel"/>
    <w:tmpl w:val="0A4C45F4"/>
    <w:lvl w:ilvl="0" w:tplc="2254741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A071E4"/>
    <w:multiLevelType w:val="hybridMultilevel"/>
    <w:tmpl w:val="D1B48B12"/>
    <w:lvl w:ilvl="0" w:tplc="5C767A42">
      <w:start w:val="1"/>
      <w:numFmt w:val="upperLetter"/>
      <w:lvlText w:val="%1."/>
      <w:lvlJc w:val="left"/>
      <w:pPr>
        <w:ind w:left="88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05" w:hanging="360"/>
      </w:pPr>
    </w:lvl>
    <w:lvl w:ilvl="2" w:tplc="080A001B" w:tentative="1">
      <w:start w:val="1"/>
      <w:numFmt w:val="lowerRoman"/>
      <w:lvlText w:val="%3."/>
      <w:lvlJc w:val="right"/>
      <w:pPr>
        <w:ind w:left="2325" w:hanging="180"/>
      </w:pPr>
    </w:lvl>
    <w:lvl w:ilvl="3" w:tplc="080A000F" w:tentative="1">
      <w:start w:val="1"/>
      <w:numFmt w:val="decimal"/>
      <w:lvlText w:val="%4."/>
      <w:lvlJc w:val="left"/>
      <w:pPr>
        <w:ind w:left="3045" w:hanging="360"/>
      </w:pPr>
    </w:lvl>
    <w:lvl w:ilvl="4" w:tplc="080A0019" w:tentative="1">
      <w:start w:val="1"/>
      <w:numFmt w:val="lowerLetter"/>
      <w:lvlText w:val="%5."/>
      <w:lvlJc w:val="left"/>
      <w:pPr>
        <w:ind w:left="3765" w:hanging="360"/>
      </w:pPr>
    </w:lvl>
    <w:lvl w:ilvl="5" w:tplc="080A001B" w:tentative="1">
      <w:start w:val="1"/>
      <w:numFmt w:val="lowerRoman"/>
      <w:lvlText w:val="%6."/>
      <w:lvlJc w:val="right"/>
      <w:pPr>
        <w:ind w:left="4485" w:hanging="180"/>
      </w:pPr>
    </w:lvl>
    <w:lvl w:ilvl="6" w:tplc="080A000F" w:tentative="1">
      <w:start w:val="1"/>
      <w:numFmt w:val="decimal"/>
      <w:lvlText w:val="%7."/>
      <w:lvlJc w:val="left"/>
      <w:pPr>
        <w:ind w:left="5205" w:hanging="360"/>
      </w:pPr>
    </w:lvl>
    <w:lvl w:ilvl="7" w:tplc="080A0019" w:tentative="1">
      <w:start w:val="1"/>
      <w:numFmt w:val="lowerLetter"/>
      <w:lvlText w:val="%8."/>
      <w:lvlJc w:val="left"/>
      <w:pPr>
        <w:ind w:left="5925" w:hanging="360"/>
      </w:pPr>
    </w:lvl>
    <w:lvl w:ilvl="8" w:tplc="080A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2" w15:restartNumberingAfterBreak="0">
    <w:nsid w:val="375451CE"/>
    <w:multiLevelType w:val="hybridMultilevel"/>
    <w:tmpl w:val="928A4402"/>
    <w:lvl w:ilvl="0" w:tplc="7E5C13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EF6372"/>
    <w:multiLevelType w:val="hybridMultilevel"/>
    <w:tmpl w:val="DDE41E0A"/>
    <w:lvl w:ilvl="0" w:tplc="63287D36">
      <w:start w:val="1"/>
      <w:numFmt w:val="upperLetter"/>
      <w:lvlText w:val="%1."/>
      <w:lvlJc w:val="left"/>
      <w:pPr>
        <w:ind w:left="88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05" w:hanging="360"/>
      </w:pPr>
    </w:lvl>
    <w:lvl w:ilvl="2" w:tplc="080A001B" w:tentative="1">
      <w:start w:val="1"/>
      <w:numFmt w:val="lowerRoman"/>
      <w:lvlText w:val="%3."/>
      <w:lvlJc w:val="right"/>
      <w:pPr>
        <w:ind w:left="2325" w:hanging="180"/>
      </w:pPr>
    </w:lvl>
    <w:lvl w:ilvl="3" w:tplc="080A000F" w:tentative="1">
      <w:start w:val="1"/>
      <w:numFmt w:val="decimal"/>
      <w:lvlText w:val="%4."/>
      <w:lvlJc w:val="left"/>
      <w:pPr>
        <w:ind w:left="3045" w:hanging="360"/>
      </w:pPr>
    </w:lvl>
    <w:lvl w:ilvl="4" w:tplc="080A0019" w:tentative="1">
      <w:start w:val="1"/>
      <w:numFmt w:val="lowerLetter"/>
      <w:lvlText w:val="%5."/>
      <w:lvlJc w:val="left"/>
      <w:pPr>
        <w:ind w:left="3765" w:hanging="360"/>
      </w:pPr>
    </w:lvl>
    <w:lvl w:ilvl="5" w:tplc="080A001B" w:tentative="1">
      <w:start w:val="1"/>
      <w:numFmt w:val="lowerRoman"/>
      <w:lvlText w:val="%6."/>
      <w:lvlJc w:val="right"/>
      <w:pPr>
        <w:ind w:left="4485" w:hanging="180"/>
      </w:pPr>
    </w:lvl>
    <w:lvl w:ilvl="6" w:tplc="080A000F" w:tentative="1">
      <w:start w:val="1"/>
      <w:numFmt w:val="decimal"/>
      <w:lvlText w:val="%7."/>
      <w:lvlJc w:val="left"/>
      <w:pPr>
        <w:ind w:left="5205" w:hanging="360"/>
      </w:pPr>
    </w:lvl>
    <w:lvl w:ilvl="7" w:tplc="080A0019" w:tentative="1">
      <w:start w:val="1"/>
      <w:numFmt w:val="lowerLetter"/>
      <w:lvlText w:val="%8."/>
      <w:lvlJc w:val="left"/>
      <w:pPr>
        <w:ind w:left="5925" w:hanging="360"/>
      </w:pPr>
    </w:lvl>
    <w:lvl w:ilvl="8" w:tplc="080A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4" w15:restartNumberingAfterBreak="0">
    <w:nsid w:val="3E7E3703"/>
    <w:multiLevelType w:val="hybridMultilevel"/>
    <w:tmpl w:val="928A4402"/>
    <w:lvl w:ilvl="0" w:tplc="7E5C13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862502"/>
    <w:multiLevelType w:val="hybridMultilevel"/>
    <w:tmpl w:val="D3FCF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D3695"/>
    <w:multiLevelType w:val="hybridMultilevel"/>
    <w:tmpl w:val="517A16C4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4715C6A"/>
    <w:multiLevelType w:val="hybridMultilevel"/>
    <w:tmpl w:val="190EB07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3116D2"/>
    <w:multiLevelType w:val="hybridMultilevel"/>
    <w:tmpl w:val="150A8356"/>
    <w:lvl w:ilvl="0" w:tplc="B1266AF8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D5D362D"/>
    <w:multiLevelType w:val="hybridMultilevel"/>
    <w:tmpl w:val="56183DBA"/>
    <w:lvl w:ilvl="0" w:tplc="080A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E665804"/>
    <w:multiLevelType w:val="hybridMultilevel"/>
    <w:tmpl w:val="928A4402"/>
    <w:lvl w:ilvl="0" w:tplc="7E5C13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1910F5"/>
    <w:multiLevelType w:val="hybridMultilevel"/>
    <w:tmpl w:val="41C0D20E"/>
    <w:lvl w:ilvl="0" w:tplc="3482DC84">
      <w:start w:val="1"/>
      <w:numFmt w:val="lowerRoman"/>
      <w:lvlText w:val="%1."/>
      <w:lvlJc w:val="left"/>
      <w:pPr>
        <w:ind w:left="1245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05" w:hanging="360"/>
      </w:pPr>
    </w:lvl>
    <w:lvl w:ilvl="2" w:tplc="080A001B" w:tentative="1">
      <w:start w:val="1"/>
      <w:numFmt w:val="lowerRoman"/>
      <w:lvlText w:val="%3."/>
      <w:lvlJc w:val="right"/>
      <w:pPr>
        <w:ind w:left="2325" w:hanging="180"/>
      </w:pPr>
    </w:lvl>
    <w:lvl w:ilvl="3" w:tplc="080A000F" w:tentative="1">
      <w:start w:val="1"/>
      <w:numFmt w:val="decimal"/>
      <w:lvlText w:val="%4."/>
      <w:lvlJc w:val="left"/>
      <w:pPr>
        <w:ind w:left="3045" w:hanging="360"/>
      </w:pPr>
    </w:lvl>
    <w:lvl w:ilvl="4" w:tplc="080A0019" w:tentative="1">
      <w:start w:val="1"/>
      <w:numFmt w:val="lowerLetter"/>
      <w:lvlText w:val="%5."/>
      <w:lvlJc w:val="left"/>
      <w:pPr>
        <w:ind w:left="3765" w:hanging="360"/>
      </w:pPr>
    </w:lvl>
    <w:lvl w:ilvl="5" w:tplc="080A001B" w:tentative="1">
      <w:start w:val="1"/>
      <w:numFmt w:val="lowerRoman"/>
      <w:lvlText w:val="%6."/>
      <w:lvlJc w:val="right"/>
      <w:pPr>
        <w:ind w:left="4485" w:hanging="180"/>
      </w:pPr>
    </w:lvl>
    <w:lvl w:ilvl="6" w:tplc="080A000F" w:tentative="1">
      <w:start w:val="1"/>
      <w:numFmt w:val="decimal"/>
      <w:lvlText w:val="%7."/>
      <w:lvlJc w:val="left"/>
      <w:pPr>
        <w:ind w:left="5205" w:hanging="360"/>
      </w:pPr>
    </w:lvl>
    <w:lvl w:ilvl="7" w:tplc="080A0019" w:tentative="1">
      <w:start w:val="1"/>
      <w:numFmt w:val="lowerLetter"/>
      <w:lvlText w:val="%8."/>
      <w:lvlJc w:val="left"/>
      <w:pPr>
        <w:ind w:left="5925" w:hanging="360"/>
      </w:pPr>
    </w:lvl>
    <w:lvl w:ilvl="8" w:tplc="080A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2" w15:restartNumberingAfterBreak="0">
    <w:nsid w:val="5AB812D5"/>
    <w:multiLevelType w:val="hybridMultilevel"/>
    <w:tmpl w:val="9288E3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06217B"/>
    <w:multiLevelType w:val="hybridMultilevel"/>
    <w:tmpl w:val="09BA6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1751B2"/>
    <w:multiLevelType w:val="hybridMultilevel"/>
    <w:tmpl w:val="928A4402"/>
    <w:lvl w:ilvl="0" w:tplc="7E5C13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4D68A6"/>
    <w:multiLevelType w:val="hybridMultilevel"/>
    <w:tmpl w:val="928A4402"/>
    <w:lvl w:ilvl="0" w:tplc="7E5C13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2A6790"/>
    <w:multiLevelType w:val="hybridMultilevel"/>
    <w:tmpl w:val="F35256A0"/>
    <w:lvl w:ilvl="0" w:tplc="032AC166">
      <w:start w:val="9"/>
      <w:numFmt w:val="upperLetter"/>
      <w:lvlText w:val="%1."/>
      <w:lvlJc w:val="left"/>
      <w:pPr>
        <w:ind w:left="88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05" w:hanging="360"/>
      </w:pPr>
    </w:lvl>
    <w:lvl w:ilvl="2" w:tplc="080A001B" w:tentative="1">
      <w:start w:val="1"/>
      <w:numFmt w:val="lowerRoman"/>
      <w:lvlText w:val="%3."/>
      <w:lvlJc w:val="right"/>
      <w:pPr>
        <w:ind w:left="2325" w:hanging="180"/>
      </w:pPr>
    </w:lvl>
    <w:lvl w:ilvl="3" w:tplc="080A000F" w:tentative="1">
      <w:start w:val="1"/>
      <w:numFmt w:val="decimal"/>
      <w:lvlText w:val="%4."/>
      <w:lvlJc w:val="left"/>
      <w:pPr>
        <w:ind w:left="3045" w:hanging="360"/>
      </w:pPr>
    </w:lvl>
    <w:lvl w:ilvl="4" w:tplc="080A0019" w:tentative="1">
      <w:start w:val="1"/>
      <w:numFmt w:val="lowerLetter"/>
      <w:lvlText w:val="%5."/>
      <w:lvlJc w:val="left"/>
      <w:pPr>
        <w:ind w:left="3765" w:hanging="360"/>
      </w:pPr>
    </w:lvl>
    <w:lvl w:ilvl="5" w:tplc="080A001B" w:tentative="1">
      <w:start w:val="1"/>
      <w:numFmt w:val="lowerRoman"/>
      <w:lvlText w:val="%6."/>
      <w:lvlJc w:val="right"/>
      <w:pPr>
        <w:ind w:left="4485" w:hanging="180"/>
      </w:pPr>
    </w:lvl>
    <w:lvl w:ilvl="6" w:tplc="080A000F" w:tentative="1">
      <w:start w:val="1"/>
      <w:numFmt w:val="decimal"/>
      <w:lvlText w:val="%7."/>
      <w:lvlJc w:val="left"/>
      <w:pPr>
        <w:ind w:left="5205" w:hanging="360"/>
      </w:pPr>
    </w:lvl>
    <w:lvl w:ilvl="7" w:tplc="080A0019" w:tentative="1">
      <w:start w:val="1"/>
      <w:numFmt w:val="lowerLetter"/>
      <w:lvlText w:val="%8."/>
      <w:lvlJc w:val="left"/>
      <w:pPr>
        <w:ind w:left="5925" w:hanging="360"/>
      </w:pPr>
    </w:lvl>
    <w:lvl w:ilvl="8" w:tplc="080A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7" w15:restartNumberingAfterBreak="0">
    <w:nsid w:val="66300400"/>
    <w:multiLevelType w:val="hybridMultilevel"/>
    <w:tmpl w:val="055615A8"/>
    <w:lvl w:ilvl="0" w:tplc="4ABA40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BD09A5"/>
    <w:multiLevelType w:val="hybridMultilevel"/>
    <w:tmpl w:val="709A520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255584"/>
    <w:multiLevelType w:val="hybridMultilevel"/>
    <w:tmpl w:val="42AE869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 w15:restartNumberingAfterBreak="0">
    <w:nsid w:val="70621E03"/>
    <w:multiLevelType w:val="hybridMultilevel"/>
    <w:tmpl w:val="02F02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897D49"/>
    <w:multiLevelType w:val="hybridMultilevel"/>
    <w:tmpl w:val="928A4402"/>
    <w:lvl w:ilvl="0" w:tplc="7E5C13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DC58DB"/>
    <w:multiLevelType w:val="hybridMultilevel"/>
    <w:tmpl w:val="D7FC90D0"/>
    <w:lvl w:ilvl="0" w:tplc="D90AD2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FD7CD7"/>
    <w:multiLevelType w:val="hybridMultilevel"/>
    <w:tmpl w:val="32DC85CC"/>
    <w:lvl w:ilvl="0" w:tplc="4ABA40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2658D4"/>
    <w:multiLevelType w:val="hybridMultilevel"/>
    <w:tmpl w:val="F9CC996A"/>
    <w:lvl w:ilvl="0" w:tplc="4ABA40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0"/>
  </w:num>
  <w:num w:numId="3">
    <w:abstractNumId w:val="6"/>
  </w:num>
  <w:num w:numId="4">
    <w:abstractNumId w:val="5"/>
  </w:num>
  <w:num w:numId="5">
    <w:abstractNumId w:val="9"/>
  </w:num>
  <w:num w:numId="6">
    <w:abstractNumId w:val="10"/>
  </w:num>
  <w:num w:numId="7">
    <w:abstractNumId w:val="23"/>
  </w:num>
  <w:num w:numId="8">
    <w:abstractNumId w:val="15"/>
  </w:num>
  <w:num w:numId="9">
    <w:abstractNumId w:val="30"/>
  </w:num>
  <w:num w:numId="10">
    <w:abstractNumId w:val="16"/>
  </w:num>
  <w:num w:numId="11">
    <w:abstractNumId w:val="29"/>
  </w:num>
  <w:num w:numId="12">
    <w:abstractNumId w:val="32"/>
  </w:num>
  <w:num w:numId="13">
    <w:abstractNumId w:val="19"/>
  </w:num>
  <w:num w:numId="14">
    <w:abstractNumId w:val="18"/>
  </w:num>
  <w:num w:numId="15">
    <w:abstractNumId w:val="31"/>
  </w:num>
  <w:num w:numId="16">
    <w:abstractNumId w:val="7"/>
  </w:num>
  <w:num w:numId="17">
    <w:abstractNumId w:val="33"/>
  </w:num>
  <w:num w:numId="18">
    <w:abstractNumId w:val="34"/>
  </w:num>
  <w:num w:numId="19">
    <w:abstractNumId w:val="20"/>
  </w:num>
  <w:num w:numId="20">
    <w:abstractNumId w:val="14"/>
  </w:num>
  <w:num w:numId="21">
    <w:abstractNumId w:val="12"/>
  </w:num>
  <w:num w:numId="22">
    <w:abstractNumId w:val="24"/>
  </w:num>
  <w:num w:numId="23">
    <w:abstractNumId w:val="28"/>
  </w:num>
  <w:num w:numId="24">
    <w:abstractNumId w:val="25"/>
  </w:num>
  <w:num w:numId="25">
    <w:abstractNumId w:val="3"/>
  </w:num>
  <w:num w:numId="26">
    <w:abstractNumId w:val="27"/>
  </w:num>
  <w:num w:numId="27">
    <w:abstractNumId w:val="8"/>
  </w:num>
  <w:num w:numId="28">
    <w:abstractNumId w:val="2"/>
  </w:num>
  <w:num w:numId="29">
    <w:abstractNumId w:val="11"/>
  </w:num>
  <w:num w:numId="30">
    <w:abstractNumId w:val="13"/>
  </w:num>
  <w:num w:numId="31">
    <w:abstractNumId w:val="21"/>
  </w:num>
  <w:num w:numId="32">
    <w:abstractNumId w:val="1"/>
  </w:num>
  <w:num w:numId="33">
    <w:abstractNumId w:val="26"/>
  </w:num>
  <w:num w:numId="34">
    <w:abstractNumId w:val="4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945"/>
    <w:rsid w:val="0000312B"/>
    <w:rsid w:val="00007951"/>
    <w:rsid w:val="000224A0"/>
    <w:rsid w:val="00022F06"/>
    <w:rsid w:val="0002471B"/>
    <w:rsid w:val="00042F31"/>
    <w:rsid w:val="00052E6F"/>
    <w:rsid w:val="00063530"/>
    <w:rsid w:val="00066013"/>
    <w:rsid w:val="00077E38"/>
    <w:rsid w:val="00081286"/>
    <w:rsid w:val="00087A04"/>
    <w:rsid w:val="00093399"/>
    <w:rsid w:val="00097A2A"/>
    <w:rsid w:val="000A25F9"/>
    <w:rsid w:val="000B2482"/>
    <w:rsid w:val="000B6100"/>
    <w:rsid w:val="000B7F69"/>
    <w:rsid w:val="000D219F"/>
    <w:rsid w:val="000E0B43"/>
    <w:rsid w:val="000E7490"/>
    <w:rsid w:val="000F0A61"/>
    <w:rsid w:val="000F3A3E"/>
    <w:rsid w:val="00110CB1"/>
    <w:rsid w:val="001248CA"/>
    <w:rsid w:val="0013080C"/>
    <w:rsid w:val="001309E1"/>
    <w:rsid w:val="0014723B"/>
    <w:rsid w:val="00156A4B"/>
    <w:rsid w:val="00192ACF"/>
    <w:rsid w:val="001C7444"/>
    <w:rsid w:val="001F1BA2"/>
    <w:rsid w:val="001F6EC4"/>
    <w:rsid w:val="002128BF"/>
    <w:rsid w:val="00235260"/>
    <w:rsid w:val="00246ADF"/>
    <w:rsid w:val="002516BA"/>
    <w:rsid w:val="00266028"/>
    <w:rsid w:val="00275C11"/>
    <w:rsid w:val="002942A6"/>
    <w:rsid w:val="002B2C2A"/>
    <w:rsid w:val="002B32A5"/>
    <w:rsid w:val="002B5428"/>
    <w:rsid w:val="002C4249"/>
    <w:rsid w:val="002E0451"/>
    <w:rsid w:val="002E0F0B"/>
    <w:rsid w:val="0031437B"/>
    <w:rsid w:val="00315BB4"/>
    <w:rsid w:val="00322451"/>
    <w:rsid w:val="00323092"/>
    <w:rsid w:val="003261AD"/>
    <w:rsid w:val="00332708"/>
    <w:rsid w:val="00343EB3"/>
    <w:rsid w:val="003521AA"/>
    <w:rsid w:val="003549C8"/>
    <w:rsid w:val="00355092"/>
    <w:rsid w:val="00367EDD"/>
    <w:rsid w:val="0037156E"/>
    <w:rsid w:val="00385AD7"/>
    <w:rsid w:val="003975FC"/>
    <w:rsid w:val="003A1706"/>
    <w:rsid w:val="003B1692"/>
    <w:rsid w:val="003B31F4"/>
    <w:rsid w:val="003B3B3D"/>
    <w:rsid w:val="003C2C7A"/>
    <w:rsid w:val="003D2455"/>
    <w:rsid w:val="003D25CD"/>
    <w:rsid w:val="003F65EA"/>
    <w:rsid w:val="004121D6"/>
    <w:rsid w:val="00412E38"/>
    <w:rsid w:val="00414D0F"/>
    <w:rsid w:val="00435A0F"/>
    <w:rsid w:val="00440BB3"/>
    <w:rsid w:val="00441CEB"/>
    <w:rsid w:val="004634C3"/>
    <w:rsid w:val="00476035"/>
    <w:rsid w:val="00483377"/>
    <w:rsid w:val="00485E77"/>
    <w:rsid w:val="00485F29"/>
    <w:rsid w:val="004A06B1"/>
    <w:rsid w:val="004A225F"/>
    <w:rsid w:val="004A453E"/>
    <w:rsid w:val="004B1298"/>
    <w:rsid w:val="004B66E5"/>
    <w:rsid w:val="004C60B5"/>
    <w:rsid w:val="004D12E5"/>
    <w:rsid w:val="004D45CF"/>
    <w:rsid w:val="004D6B05"/>
    <w:rsid w:val="004D6D0C"/>
    <w:rsid w:val="004D7490"/>
    <w:rsid w:val="004D792B"/>
    <w:rsid w:val="004F35B1"/>
    <w:rsid w:val="00510B63"/>
    <w:rsid w:val="00533F4A"/>
    <w:rsid w:val="00534646"/>
    <w:rsid w:val="00540A5C"/>
    <w:rsid w:val="00547E12"/>
    <w:rsid w:val="0055373D"/>
    <w:rsid w:val="00560267"/>
    <w:rsid w:val="0056544A"/>
    <w:rsid w:val="00575026"/>
    <w:rsid w:val="00596DCA"/>
    <w:rsid w:val="005A253A"/>
    <w:rsid w:val="005B0D38"/>
    <w:rsid w:val="005D005A"/>
    <w:rsid w:val="005D2664"/>
    <w:rsid w:val="005D292E"/>
    <w:rsid w:val="005D384D"/>
    <w:rsid w:val="005F1562"/>
    <w:rsid w:val="005F16A3"/>
    <w:rsid w:val="005F4A53"/>
    <w:rsid w:val="005F615F"/>
    <w:rsid w:val="006058F1"/>
    <w:rsid w:val="00611086"/>
    <w:rsid w:val="0061441F"/>
    <w:rsid w:val="00620DFE"/>
    <w:rsid w:val="00625B99"/>
    <w:rsid w:val="00640A3D"/>
    <w:rsid w:val="00650C16"/>
    <w:rsid w:val="00653277"/>
    <w:rsid w:val="00654387"/>
    <w:rsid w:val="00654928"/>
    <w:rsid w:val="0065615D"/>
    <w:rsid w:val="00662C02"/>
    <w:rsid w:val="006641AB"/>
    <w:rsid w:val="006801D3"/>
    <w:rsid w:val="00682F2C"/>
    <w:rsid w:val="0068388F"/>
    <w:rsid w:val="006862F8"/>
    <w:rsid w:val="00691EDB"/>
    <w:rsid w:val="006A02DD"/>
    <w:rsid w:val="006A0E38"/>
    <w:rsid w:val="006B538B"/>
    <w:rsid w:val="006D5C06"/>
    <w:rsid w:val="006E00B4"/>
    <w:rsid w:val="006E6181"/>
    <w:rsid w:val="007042EE"/>
    <w:rsid w:val="007368B8"/>
    <w:rsid w:val="00737B94"/>
    <w:rsid w:val="0074017C"/>
    <w:rsid w:val="00744CDD"/>
    <w:rsid w:val="0076279B"/>
    <w:rsid w:val="00775970"/>
    <w:rsid w:val="00777FD9"/>
    <w:rsid w:val="00782ECF"/>
    <w:rsid w:val="007842CC"/>
    <w:rsid w:val="00787729"/>
    <w:rsid w:val="00793572"/>
    <w:rsid w:val="00793FE9"/>
    <w:rsid w:val="007B430F"/>
    <w:rsid w:val="007C58B5"/>
    <w:rsid w:val="007F29FF"/>
    <w:rsid w:val="00807D53"/>
    <w:rsid w:val="00812179"/>
    <w:rsid w:val="008177CD"/>
    <w:rsid w:val="00822DD0"/>
    <w:rsid w:val="00824F29"/>
    <w:rsid w:val="00841115"/>
    <w:rsid w:val="00842BF1"/>
    <w:rsid w:val="0084394C"/>
    <w:rsid w:val="00843CD5"/>
    <w:rsid w:val="0084553F"/>
    <w:rsid w:val="008575E3"/>
    <w:rsid w:val="00885CB1"/>
    <w:rsid w:val="00885EA1"/>
    <w:rsid w:val="00887CB8"/>
    <w:rsid w:val="00896604"/>
    <w:rsid w:val="008B086D"/>
    <w:rsid w:val="008C3D09"/>
    <w:rsid w:val="008E26CB"/>
    <w:rsid w:val="008E3824"/>
    <w:rsid w:val="008E4A3F"/>
    <w:rsid w:val="008E5518"/>
    <w:rsid w:val="008E5819"/>
    <w:rsid w:val="008F5650"/>
    <w:rsid w:val="00906901"/>
    <w:rsid w:val="009107D0"/>
    <w:rsid w:val="00910F3D"/>
    <w:rsid w:val="009144CF"/>
    <w:rsid w:val="009210E6"/>
    <w:rsid w:val="00921C81"/>
    <w:rsid w:val="00930261"/>
    <w:rsid w:val="00935C03"/>
    <w:rsid w:val="00944C7D"/>
    <w:rsid w:val="00946A40"/>
    <w:rsid w:val="00947BA0"/>
    <w:rsid w:val="00953183"/>
    <w:rsid w:val="00954EC0"/>
    <w:rsid w:val="009705CA"/>
    <w:rsid w:val="00984D55"/>
    <w:rsid w:val="00992958"/>
    <w:rsid w:val="00994E07"/>
    <w:rsid w:val="0099671B"/>
    <w:rsid w:val="009A3862"/>
    <w:rsid w:val="009A512E"/>
    <w:rsid w:val="009B035F"/>
    <w:rsid w:val="009B412F"/>
    <w:rsid w:val="009C0538"/>
    <w:rsid w:val="009C33B9"/>
    <w:rsid w:val="009D2AB9"/>
    <w:rsid w:val="009D4C47"/>
    <w:rsid w:val="009F35E0"/>
    <w:rsid w:val="009F6212"/>
    <w:rsid w:val="00A0098F"/>
    <w:rsid w:val="00A13929"/>
    <w:rsid w:val="00A21A2F"/>
    <w:rsid w:val="00A22EE1"/>
    <w:rsid w:val="00A23038"/>
    <w:rsid w:val="00A23461"/>
    <w:rsid w:val="00A3350E"/>
    <w:rsid w:val="00A73CCB"/>
    <w:rsid w:val="00A8422E"/>
    <w:rsid w:val="00A84D47"/>
    <w:rsid w:val="00A84E0F"/>
    <w:rsid w:val="00A85511"/>
    <w:rsid w:val="00A911E6"/>
    <w:rsid w:val="00A93D2F"/>
    <w:rsid w:val="00A946A3"/>
    <w:rsid w:val="00AA083F"/>
    <w:rsid w:val="00AA4CBA"/>
    <w:rsid w:val="00AD46F7"/>
    <w:rsid w:val="00AF2AB2"/>
    <w:rsid w:val="00B06EB1"/>
    <w:rsid w:val="00B17DCC"/>
    <w:rsid w:val="00B27ED0"/>
    <w:rsid w:val="00B36E5A"/>
    <w:rsid w:val="00B43D48"/>
    <w:rsid w:val="00B502A6"/>
    <w:rsid w:val="00B51848"/>
    <w:rsid w:val="00B57CCE"/>
    <w:rsid w:val="00B60279"/>
    <w:rsid w:val="00B60F52"/>
    <w:rsid w:val="00B60F9A"/>
    <w:rsid w:val="00B614E2"/>
    <w:rsid w:val="00B670BB"/>
    <w:rsid w:val="00B768EC"/>
    <w:rsid w:val="00B7723E"/>
    <w:rsid w:val="00B81F28"/>
    <w:rsid w:val="00BA120B"/>
    <w:rsid w:val="00BA70E2"/>
    <w:rsid w:val="00BB113C"/>
    <w:rsid w:val="00BB3EFB"/>
    <w:rsid w:val="00BC3513"/>
    <w:rsid w:val="00BC6F9A"/>
    <w:rsid w:val="00BD004A"/>
    <w:rsid w:val="00BD195E"/>
    <w:rsid w:val="00BD4752"/>
    <w:rsid w:val="00BD54A0"/>
    <w:rsid w:val="00C10646"/>
    <w:rsid w:val="00C11BF9"/>
    <w:rsid w:val="00C207BF"/>
    <w:rsid w:val="00C20CC0"/>
    <w:rsid w:val="00C21D0D"/>
    <w:rsid w:val="00C262EA"/>
    <w:rsid w:val="00C332FD"/>
    <w:rsid w:val="00C61343"/>
    <w:rsid w:val="00C740F3"/>
    <w:rsid w:val="00C86CE5"/>
    <w:rsid w:val="00C87092"/>
    <w:rsid w:val="00C91B6C"/>
    <w:rsid w:val="00CA0377"/>
    <w:rsid w:val="00CA27FD"/>
    <w:rsid w:val="00CB0EB3"/>
    <w:rsid w:val="00CB200E"/>
    <w:rsid w:val="00CB3865"/>
    <w:rsid w:val="00CB6573"/>
    <w:rsid w:val="00CC1A7F"/>
    <w:rsid w:val="00CD2F86"/>
    <w:rsid w:val="00CE1FE8"/>
    <w:rsid w:val="00CF5B82"/>
    <w:rsid w:val="00CF75AB"/>
    <w:rsid w:val="00D118BA"/>
    <w:rsid w:val="00D16EA2"/>
    <w:rsid w:val="00D2299A"/>
    <w:rsid w:val="00D24AB8"/>
    <w:rsid w:val="00D24E30"/>
    <w:rsid w:val="00D25599"/>
    <w:rsid w:val="00D32A15"/>
    <w:rsid w:val="00D33D3F"/>
    <w:rsid w:val="00D71A80"/>
    <w:rsid w:val="00D83F38"/>
    <w:rsid w:val="00D879A8"/>
    <w:rsid w:val="00D91E48"/>
    <w:rsid w:val="00D927C2"/>
    <w:rsid w:val="00DA77BB"/>
    <w:rsid w:val="00DB3B98"/>
    <w:rsid w:val="00DC0DF5"/>
    <w:rsid w:val="00DC15E5"/>
    <w:rsid w:val="00DC57C3"/>
    <w:rsid w:val="00DD3062"/>
    <w:rsid w:val="00DE14EF"/>
    <w:rsid w:val="00DE4AA7"/>
    <w:rsid w:val="00DF0955"/>
    <w:rsid w:val="00DF3817"/>
    <w:rsid w:val="00E062AA"/>
    <w:rsid w:val="00E10269"/>
    <w:rsid w:val="00E119CE"/>
    <w:rsid w:val="00E13D79"/>
    <w:rsid w:val="00E172C0"/>
    <w:rsid w:val="00E213D3"/>
    <w:rsid w:val="00E2569B"/>
    <w:rsid w:val="00E37779"/>
    <w:rsid w:val="00E46113"/>
    <w:rsid w:val="00E46F81"/>
    <w:rsid w:val="00E75601"/>
    <w:rsid w:val="00E8045A"/>
    <w:rsid w:val="00E90EDC"/>
    <w:rsid w:val="00E9255F"/>
    <w:rsid w:val="00E9513C"/>
    <w:rsid w:val="00EA553D"/>
    <w:rsid w:val="00EB23CA"/>
    <w:rsid w:val="00EC4E6E"/>
    <w:rsid w:val="00ED0691"/>
    <w:rsid w:val="00ED55E3"/>
    <w:rsid w:val="00EE66C3"/>
    <w:rsid w:val="00EF38BA"/>
    <w:rsid w:val="00F00B38"/>
    <w:rsid w:val="00F0145F"/>
    <w:rsid w:val="00F06F8B"/>
    <w:rsid w:val="00F075D1"/>
    <w:rsid w:val="00F23E03"/>
    <w:rsid w:val="00F40918"/>
    <w:rsid w:val="00F46528"/>
    <w:rsid w:val="00F50AC8"/>
    <w:rsid w:val="00F5181E"/>
    <w:rsid w:val="00F66D3A"/>
    <w:rsid w:val="00F70578"/>
    <w:rsid w:val="00F72C4D"/>
    <w:rsid w:val="00F72E78"/>
    <w:rsid w:val="00F8278E"/>
    <w:rsid w:val="00F83937"/>
    <w:rsid w:val="00F91415"/>
    <w:rsid w:val="00F91BD4"/>
    <w:rsid w:val="00F93B84"/>
    <w:rsid w:val="00F95574"/>
    <w:rsid w:val="00F97EED"/>
    <w:rsid w:val="00FA6E47"/>
    <w:rsid w:val="00FB39FD"/>
    <w:rsid w:val="00FC6501"/>
    <w:rsid w:val="00FD5DE0"/>
    <w:rsid w:val="00FD762B"/>
    <w:rsid w:val="00FE2AD1"/>
    <w:rsid w:val="00FE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6ADF1F"/>
  <w15:docId w15:val="{2259B1D2-7DBE-4855-A445-6E7457863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BA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E5945"/>
    <w:pPr>
      <w:tabs>
        <w:tab w:val="center" w:pos="4153"/>
        <w:tab w:val="right" w:pos="8306"/>
      </w:tabs>
      <w:spacing w:after="0" w:line="240" w:lineRule="auto"/>
    </w:pPr>
    <w:rPr>
      <w:rFonts w:eastAsiaTheme="minorEastAsia" w:cs="Times New Roman"/>
      <w:sz w:val="24"/>
      <w:szCs w:val="24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FE5945"/>
    <w:rPr>
      <w:rFonts w:eastAsiaTheme="minorEastAsia" w:cs="Times New Roman"/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FE5945"/>
    <w:pPr>
      <w:tabs>
        <w:tab w:val="center" w:pos="4153"/>
        <w:tab w:val="right" w:pos="8306"/>
      </w:tabs>
      <w:spacing w:after="0" w:line="240" w:lineRule="auto"/>
    </w:pPr>
    <w:rPr>
      <w:rFonts w:eastAsiaTheme="minorEastAsia" w:cs="Times New Roman"/>
      <w:sz w:val="24"/>
      <w:szCs w:val="24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E5945"/>
    <w:rPr>
      <w:rFonts w:eastAsiaTheme="minorEastAsia" w:cs="Times New Roman"/>
      <w:sz w:val="24"/>
      <w:szCs w:val="24"/>
      <w:lang w:val="es-ES_tradnl"/>
    </w:rPr>
  </w:style>
  <w:style w:type="table" w:styleId="Tablaconcuadrcula">
    <w:name w:val="Table Grid"/>
    <w:basedOn w:val="Tablanormal"/>
    <w:uiPriority w:val="59"/>
    <w:rsid w:val="00FE5945"/>
    <w:pPr>
      <w:spacing w:after="0" w:line="240" w:lineRule="auto"/>
    </w:pPr>
    <w:rPr>
      <w:rFonts w:eastAsiaTheme="minorEastAsia" w:cs="Times New Roman"/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clara-nfasis1">
    <w:name w:val="Light Grid Accent 1"/>
    <w:basedOn w:val="Tablanormal"/>
    <w:uiPriority w:val="62"/>
    <w:rsid w:val="00FE5945"/>
    <w:pPr>
      <w:spacing w:after="0" w:line="240" w:lineRule="auto"/>
    </w:pPr>
    <w:rPr>
      <w:rFonts w:eastAsiaTheme="minorEastAsia" w:cs="Times New Roman"/>
      <w:sz w:val="24"/>
      <w:szCs w:val="24"/>
      <w:lang w:val="es-ES_tradnl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/>
      </w:pPr>
      <w:rPr>
        <w:rFonts w:asciiTheme="majorHAnsi" w:eastAsiaTheme="majorEastAsia" w:hAnsiTheme="majorHAnsi" w:cs="Times New Roman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/>
      </w:pPr>
      <w:rPr>
        <w:rFonts w:asciiTheme="majorHAnsi" w:eastAsiaTheme="majorEastAsia" w:hAnsiTheme="majorHAnsi" w:cs="Times New Roman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="Times New Roman"/>
        <w:b/>
        <w:bCs/>
      </w:rPr>
    </w:tblStylePr>
    <w:tblStylePr w:type="lastCol">
      <w:rPr>
        <w:rFonts w:asciiTheme="majorHAnsi" w:eastAsiaTheme="majorEastAsia" w:hAnsiTheme="majorHAnsi" w:cs="Times New Roman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rPr>
        <w:rFonts w:cs="Times New Roman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rPr>
        <w:rFonts w:cs="Times New Roman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Default">
    <w:name w:val="Default"/>
    <w:rsid w:val="00FE5945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E5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5945"/>
    <w:rPr>
      <w:rFonts w:ascii="Tahoma" w:hAnsi="Tahoma" w:cs="Tahoma"/>
      <w:sz w:val="16"/>
      <w:szCs w:val="16"/>
    </w:rPr>
  </w:style>
  <w:style w:type="table" w:customStyle="1" w:styleId="Tabladecuadrcula4-nfasis11">
    <w:name w:val="Tabla de cuadrícula 4 - Énfasis 11"/>
    <w:basedOn w:val="Tablanormal"/>
    <w:uiPriority w:val="49"/>
    <w:rsid w:val="00FE59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 w:eastAsia="es-MX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Prrafodelista">
    <w:name w:val="List Paragraph"/>
    <w:basedOn w:val="Normal"/>
    <w:uiPriority w:val="34"/>
    <w:qFormat/>
    <w:rsid w:val="009D2A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Sombreadoclaro-nfasis5">
    <w:name w:val="Light Shading Accent 5"/>
    <w:basedOn w:val="Tablanormal"/>
    <w:uiPriority w:val="60"/>
    <w:rsid w:val="00C262E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doclaro-nfasis4">
    <w:name w:val="Light Shading Accent 4"/>
    <w:basedOn w:val="Tablanormal"/>
    <w:uiPriority w:val="60"/>
    <w:rsid w:val="00C262E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stamedia1-nfasis1">
    <w:name w:val="Medium List 1 Accent 1"/>
    <w:basedOn w:val="Tablanormal"/>
    <w:uiPriority w:val="65"/>
    <w:rsid w:val="00C262E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EB23CA"/>
    <w:rPr>
      <w:color w:val="0000FF" w:themeColor="hyperlink"/>
      <w:u w:val="single"/>
    </w:rPr>
  </w:style>
  <w:style w:type="paragraph" w:customStyle="1" w:styleId="BodyMS">
    <w:name w:val="Body MS"/>
    <w:rsid w:val="00F40918"/>
    <w:pPr>
      <w:spacing w:before="200" w:after="160" w:line="264" w:lineRule="auto"/>
    </w:pPr>
    <w:rPr>
      <w:rFonts w:ascii="Segoe UI" w:eastAsiaTheme="minorEastAsia" w:hAnsi="Segoe UI" w:cs="Times New Roman"/>
      <w:sz w:val="20"/>
      <w:szCs w:val="20"/>
    </w:rPr>
  </w:style>
  <w:style w:type="table" w:customStyle="1" w:styleId="Tabladecuadrcula4-nfasis111">
    <w:name w:val="Tabla de cuadrícula 4 - Énfasis 111"/>
    <w:basedOn w:val="Tablanormal"/>
    <w:uiPriority w:val="49"/>
    <w:rsid w:val="00F97E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 w:eastAsia="es-MX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Sinespaciado">
    <w:name w:val="No Spacing"/>
    <w:uiPriority w:val="1"/>
    <w:qFormat/>
    <w:rsid w:val="00AF2AB2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5F156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F156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F156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F156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F1562"/>
    <w:rPr>
      <w:b/>
      <w:bCs/>
      <w:sz w:val="20"/>
      <w:szCs w:val="20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8E3824"/>
    <w:pPr>
      <w:spacing w:after="0" w:line="240" w:lineRule="auto"/>
    </w:pPr>
    <w:rPr>
      <w:rFonts w:eastAsia="Calibri"/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traloria.yucatan.gob.mx/AvisoPrivacidad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54046-0D03-4A4C-9DA8-526C91A05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933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 Corp.</Company>
  <LinksUpToDate>false</LinksUpToDate>
  <CharactersWithSpaces>6055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Aremi Floricel Pech Estrella</cp:lastModifiedBy>
  <cp:revision>4</cp:revision>
  <cp:lastPrinted>2019-03-27T18:49:00Z</cp:lastPrinted>
  <dcterms:created xsi:type="dcterms:W3CDTF">2024-02-23T17:35:00Z</dcterms:created>
  <dcterms:modified xsi:type="dcterms:W3CDTF">2024-02-28T17:34:00Z</dcterms:modified>
</cp:coreProperties>
</file>